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E0339" w14:textId="63D503B0" w:rsidR="0094333B" w:rsidRDefault="0094333B">
      <w:pPr>
        <w:rPr>
          <w:rFonts w:ascii="Tahoma" w:hAnsi="Tahoma" w:cs="Tahoma"/>
          <w:sz w:val="18"/>
          <w:szCs w:val="18"/>
        </w:rPr>
      </w:pPr>
    </w:p>
    <w:p w14:paraId="7DFB6215" w14:textId="2FEEB618" w:rsidR="00A94184" w:rsidRDefault="00A94184">
      <w:pPr>
        <w:rPr>
          <w:rFonts w:ascii="Tahoma" w:hAnsi="Tahoma" w:cs="Tahoma"/>
          <w:sz w:val="18"/>
          <w:szCs w:val="18"/>
        </w:rPr>
      </w:pPr>
    </w:p>
    <w:p w14:paraId="73CC70EF" w14:textId="77777777" w:rsidR="00A94184" w:rsidRPr="001F10DF" w:rsidRDefault="00A94184">
      <w:pPr>
        <w:rPr>
          <w:rFonts w:ascii="Tahoma" w:hAnsi="Tahoma" w:cs="Tahoma"/>
          <w:sz w:val="18"/>
          <w:szCs w:val="18"/>
        </w:rPr>
      </w:pPr>
    </w:p>
    <w:tbl>
      <w:tblPr>
        <w:tblpPr w:leftFromText="180" w:rightFromText="180" w:horzAnchor="margin" w:tblpXSpec="center" w:tblpY="600"/>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8"/>
        <w:gridCol w:w="7507"/>
      </w:tblGrid>
      <w:tr w:rsidR="00BE4C84" w:rsidRPr="001F10DF" w14:paraId="76103C7C" w14:textId="77777777" w:rsidTr="00BE5472">
        <w:trPr>
          <w:trHeight w:val="423"/>
        </w:trPr>
        <w:tc>
          <w:tcPr>
            <w:tcW w:w="2978" w:type="dxa"/>
            <w:shd w:val="clear" w:color="auto" w:fill="95B3D7" w:themeFill="accent1" w:themeFillTint="99"/>
          </w:tcPr>
          <w:p w14:paraId="0AFE6525" w14:textId="77777777" w:rsidR="00BE4C84" w:rsidRPr="001F10DF" w:rsidRDefault="00BE4C84" w:rsidP="00BE4C84">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RFB number</w:t>
            </w:r>
          </w:p>
        </w:tc>
        <w:tc>
          <w:tcPr>
            <w:tcW w:w="7507" w:type="dxa"/>
          </w:tcPr>
          <w:p w14:paraId="5C7B0233" w14:textId="440D8AA2" w:rsidR="00BE4C84" w:rsidRPr="001F10DF" w:rsidRDefault="007C1482" w:rsidP="002634A6">
            <w:pPr>
              <w:spacing w:line="360" w:lineRule="auto"/>
              <w:jc w:val="both"/>
              <w:rPr>
                <w:rFonts w:ascii="Tahoma" w:hAnsi="Tahoma" w:cs="Tahoma"/>
                <w:b/>
                <w:bCs/>
                <w:spacing w:val="-3"/>
                <w:sz w:val="18"/>
                <w:szCs w:val="18"/>
              </w:rPr>
            </w:pPr>
            <w:r w:rsidRPr="007C1482">
              <w:rPr>
                <w:rFonts w:ascii="Tahoma" w:hAnsi="Tahoma" w:cs="Tahoma"/>
                <w:b/>
                <w:bCs/>
                <w:spacing w:val="-3"/>
                <w:sz w:val="18"/>
                <w:szCs w:val="18"/>
              </w:rPr>
              <w:t>RAF/2022</w:t>
            </w:r>
            <w:r w:rsidR="00160340" w:rsidRPr="007C1482">
              <w:rPr>
                <w:rFonts w:ascii="Tahoma" w:hAnsi="Tahoma" w:cs="Tahoma"/>
                <w:b/>
                <w:bCs/>
                <w:spacing w:val="-3"/>
                <w:sz w:val="18"/>
                <w:szCs w:val="18"/>
              </w:rPr>
              <w:t>/000</w:t>
            </w:r>
            <w:r w:rsidRPr="007C1482">
              <w:rPr>
                <w:rFonts w:ascii="Tahoma" w:hAnsi="Tahoma" w:cs="Tahoma"/>
                <w:b/>
                <w:bCs/>
                <w:spacing w:val="-3"/>
                <w:sz w:val="18"/>
                <w:szCs w:val="18"/>
              </w:rPr>
              <w:t>0</w:t>
            </w:r>
            <w:r w:rsidR="003D4A09">
              <w:rPr>
                <w:rFonts w:ascii="Tahoma" w:hAnsi="Tahoma" w:cs="Tahoma"/>
                <w:b/>
                <w:bCs/>
                <w:spacing w:val="-3"/>
                <w:sz w:val="18"/>
                <w:szCs w:val="18"/>
              </w:rPr>
              <w:t>8</w:t>
            </w:r>
          </w:p>
        </w:tc>
      </w:tr>
      <w:tr w:rsidR="007E6576" w:rsidRPr="001F10DF" w14:paraId="6369E075" w14:textId="77777777" w:rsidTr="00BE5472">
        <w:trPr>
          <w:trHeight w:val="685"/>
        </w:trPr>
        <w:tc>
          <w:tcPr>
            <w:tcW w:w="2978" w:type="dxa"/>
            <w:shd w:val="clear" w:color="auto" w:fill="95B3D7" w:themeFill="accent1" w:themeFillTint="99"/>
          </w:tcPr>
          <w:p w14:paraId="67ED58B5" w14:textId="77777777" w:rsidR="007E6576" w:rsidRPr="001F10DF" w:rsidRDefault="00743003" w:rsidP="00A34606">
            <w:pPr>
              <w:rPr>
                <w:rFonts w:ascii="Tahoma" w:hAnsi="Tahoma" w:cs="Tahoma"/>
                <w:b/>
                <w:bCs/>
                <w:spacing w:val="-3"/>
                <w:sz w:val="18"/>
                <w:szCs w:val="18"/>
              </w:rPr>
            </w:pPr>
            <w:r w:rsidRPr="001F10DF">
              <w:rPr>
                <w:rFonts w:ascii="Tahoma" w:hAnsi="Tahoma" w:cs="Tahoma"/>
                <w:b/>
                <w:bCs/>
                <w:spacing w:val="-3"/>
                <w:sz w:val="18"/>
                <w:szCs w:val="18"/>
              </w:rPr>
              <w:t>Description</w:t>
            </w:r>
          </w:p>
        </w:tc>
        <w:tc>
          <w:tcPr>
            <w:tcW w:w="7507" w:type="dxa"/>
          </w:tcPr>
          <w:p w14:paraId="1770F4BE" w14:textId="6AD00E02" w:rsidR="007E6576" w:rsidRPr="00DE3591" w:rsidRDefault="00A1336E" w:rsidP="00064DD7">
            <w:pPr>
              <w:spacing w:line="276" w:lineRule="auto"/>
              <w:jc w:val="both"/>
              <w:rPr>
                <w:rFonts w:ascii="Tahoma" w:hAnsi="Tahoma" w:cs="Tahoma"/>
                <w:b/>
                <w:sz w:val="18"/>
                <w:szCs w:val="18"/>
                <w:lang w:val="en-ZA"/>
              </w:rPr>
            </w:pPr>
            <w:r w:rsidRPr="00D12AF4">
              <w:rPr>
                <w:b/>
                <w:sz w:val="20"/>
                <w:szCs w:val="20"/>
              </w:rPr>
              <w:t>Request for Bid:</w:t>
            </w:r>
            <w:r w:rsidR="00360AD8" w:rsidRPr="00D12AF4">
              <w:rPr>
                <w:sz w:val="22"/>
                <w:szCs w:val="22"/>
              </w:rPr>
              <w:t xml:space="preserve"> </w:t>
            </w:r>
            <w:r w:rsidR="00360AD8" w:rsidRPr="00D12AF4">
              <w:rPr>
                <w:b/>
                <w:sz w:val="20"/>
                <w:szCs w:val="20"/>
              </w:rPr>
              <w:t>The Road Accident Fund (</w:t>
            </w:r>
            <w:proofErr w:type="gramStart"/>
            <w:r w:rsidR="00360AD8" w:rsidRPr="00D12AF4">
              <w:rPr>
                <w:b/>
                <w:sz w:val="20"/>
                <w:szCs w:val="20"/>
              </w:rPr>
              <w:t xml:space="preserve">RAF) </w:t>
            </w:r>
            <w:r w:rsidR="00EF1496" w:rsidRPr="00D12AF4">
              <w:rPr>
                <w:rFonts w:ascii="Tahoma" w:hAnsi="Tahoma" w:cs="Tahoma"/>
                <w:b/>
                <w:sz w:val="18"/>
                <w:szCs w:val="18"/>
                <w:lang w:val="en-ZA"/>
              </w:rPr>
              <w:t xml:space="preserve"> </w:t>
            </w:r>
            <w:r w:rsidR="00EF1496" w:rsidRPr="00D12AF4">
              <w:rPr>
                <w:b/>
                <w:sz w:val="20"/>
                <w:szCs w:val="20"/>
                <w:lang w:val="en-ZA"/>
              </w:rPr>
              <w:t>hereby</w:t>
            </w:r>
            <w:proofErr w:type="gramEnd"/>
            <w:r w:rsidR="00EF1496" w:rsidRPr="00D12AF4">
              <w:rPr>
                <w:b/>
                <w:sz w:val="20"/>
                <w:szCs w:val="20"/>
                <w:lang w:val="en-ZA"/>
              </w:rPr>
              <w:t xml:space="preserve"> invites experienced, suitably qualified service providers</w:t>
            </w:r>
            <w:r w:rsidR="00EF1496" w:rsidRPr="00D12AF4">
              <w:rPr>
                <w:b/>
                <w:sz w:val="20"/>
                <w:szCs w:val="20"/>
              </w:rPr>
              <w:t xml:space="preserve"> </w:t>
            </w:r>
            <w:r w:rsidR="00DE3591" w:rsidRPr="00D12AF4">
              <w:rPr>
                <w:b/>
                <w:sz w:val="20"/>
                <w:szCs w:val="20"/>
              </w:rPr>
              <w:t>to provide</w:t>
            </w:r>
            <w:r w:rsidR="00DE3591" w:rsidRPr="00D12AF4">
              <w:rPr>
                <w:b/>
                <w:bCs/>
                <w:sz w:val="22"/>
                <w:szCs w:val="22"/>
                <w:lang w:val="en-GB"/>
              </w:rPr>
              <w:t xml:space="preserve"> </w:t>
            </w:r>
            <w:r w:rsidR="00715F35">
              <w:rPr>
                <w:b/>
                <w:bCs/>
                <w:sz w:val="22"/>
                <w:szCs w:val="22"/>
                <w:lang w:val="en-GB"/>
              </w:rPr>
              <w:t>D</w:t>
            </w:r>
            <w:r w:rsidR="00DE3591" w:rsidRPr="00D12AF4">
              <w:rPr>
                <w:b/>
                <w:bCs/>
                <w:sz w:val="20"/>
                <w:szCs w:val="20"/>
                <w:lang w:val="en-GB"/>
              </w:rPr>
              <w:t xml:space="preserve">atacentre </w:t>
            </w:r>
            <w:r w:rsidR="00715F35">
              <w:rPr>
                <w:b/>
                <w:bCs/>
                <w:sz w:val="20"/>
                <w:szCs w:val="20"/>
                <w:lang w:val="en-GB"/>
              </w:rPr>
              <w:t>H</w:t>
            </w:r>
            <w:r w:rsidR="00DE3591" w:rsidRPr="00D12AF4">
              <w:rPr>
                <w:b/>
                <w:bCs/>
                <w:sz w:val="20"/>
                <w:szCs w:val="20"/>
                <w:lang w:val="en-GB"/>
              </w:rPr>
              <w:t xml:space="preserve">osting (MPLS), </w:t>
            </w:r>
            <w:r w:rsidR="00715F35">
              <w:rPr>
                <w:b/>
                <w:bCs/>
                <w:sz w:val="20"/>
                <w:szCs w:val="20"/>
                <w:lang w:val="en-GB"/>
              </w:rPr>
              <w:t>W</w:t>
            </w:r>
            <w:r w:rsidR="00DE3591" w:rsidRPr="00D12AF4">
              <w:rPr>
                <w:b/>
                <w:bCs/>
                <w:sz w:val="20"/>
                <w:szCs w:val="20"/>
                <w:lang w:val="en-GB"/>
              </w:rPr>
              <w:t xml:space="preserve">ide </w:t>
            </w:r>
            <w:r w:rsidR="00715F35">
              <w:rPr>
                <w:b/>
                <w:bCs/>
                <w:sz w:val="20"/>
                <w:szCs w:val="20"/>
                <w:lang w:val="en-GB"/>
              </w:rPr>
              <w:t>A</w:t>
            </w:r>
            <w:r w:rsidR="00DE3591" w:rsidRPr="00D12AF4">
              <w:rPr>
                <w:b/>
                <w:bCs/>
                <w:sz w:val="20"/>
                <w:szCs w:val="20"/>
                <w:lang w:val="en-GB"/>
              </w:rPr>
              <w:t xml:space="preserve">rea </w:t>
            </w:r>
            <w:r w:rsidR="00715F35">
              <w:rPr>
                <w:b/>
                <w:bCs/>
                <w:sz w:val="20"/>
                <w:szCs w:val="20"/>
                <w:lang w:val="en-GB"/>
              </w:rPr>
              <w:t>N</w:t>
            </w:r>
            <w:r w:rsidR="00DE3591" w:rsidRPr="00D12AF4">
              <w:rPr>
                <w:b/>
                <w:bCs/>
                <w:sz w:val="20"/>
                <w:szCs w:val="20"/>
                <w:lang w:val="en-GB"/>
              </w:rPr>
              <w:t>etwork (</w:t>
            </w:r>
            <w:r w:rsidR="00D12AF4">
              <w:rPr>
                <w:b/>
                <w:bCs/>
                <w:sz w:val="20"/>
                <w:szCs w:val="20"/>
                <w:lang w:val="en-GB"/>
              </w:rPr>
              <w:t>WAN</w:t>
            </w:r>
            <w:r w:rsidR="00DE3591" w:rsidRPr="00D12AF4">
              <w:rPr>
                <w:b/>
                <w:bCs/>
                <w:sz w:val="20"/>
                <w:szCs w:val="20"/>
                <w:lang w:val="en-GB"/>
              </w:rPr>
              <w:t xml:space="preserve">) connectivity </w:t>
            </w:r>
            <w:r w:rsidR="00DE3591" w:rsidRPr="00715F35">
              <w:rPr>
                <w:b/>
                <w:bCs/>
                <w:sz w:val="20"/>
                <w:szCs w:val="20"/>
                <w:lang w:val="en-GB"/>
              </w:rPr>
              <w:t>and</w:t>
            </w:r>
            <w:r w:rsidR="00B568DC">
              <w:rPr>
                <w:b/>
                <w:bCs/>
                <w:sz w:val="20"/>
                <w:szCs w:val="20"/>
                <w:lang w:val="en-GB"/>
              </w:rPr>
              <w:t xml:space="preserve"> I</w:t>
            </w:r>
            <w:r w:rsidR="00DE3591" w:rsidRPr="00715F35">
              <w:rPr>
                <w:b/>
                <w:bCs/>
                <w:sz w:val="20"/>
                <w:szCs w:val="20"/>
                <w:lang w:val="en-GB"/>
              </w:rPr>
              <w:t>nterne</w:t>
            </w:r>
            <w:r w:rsidR="00DE3591" w:rsidRPr="00B568DC">
              <w:rPr>
                <w:b/>
                <w:bCs/>
                <w:sz w:val="20"/>
                <w:szCs w:val="20"/>
                <w:lang w:val="en-GB"/>
              </w:rPr>
              <w:t>t</w:t>
            </w:r>
            <w:r w:rsidR="00DE3591" w:rsidRPr="00D12AF4">
              <w:rPr>
                <w:b/>
                <w:bCs/>
                <w:sz w:val="20"/>
                <w:szCs w:val="20"/>
                <w:lang w:val="en-GB"/>
              </w:rPr>
              <w:t xml:space="preserve"> services (DIA)</w:t>
            </w:r>
            <w:r w:rsidR="00DE3591" w:rsidRPr="00D12AF4">
              <w:rPr>
                <w:b/>
                <w:sz w:val="20"/>
                <w:szCs w:val="20"/>
              </w:rPr>
              <w:t xml:space="preserve"> </w:t>
            </w:r>
            <w:r w:rsidR="00F705D7" w:rsidRPr="00D12AF4">
              <w:rPr>
                <w:b/>
                <w:bCs/>
                <w:iCs/>
                <w:sz w:val="20"/>
                <w:szCs w:val="20"/>
              </w:rPr>
              <w:t xml:space="preserve"> for a period of </w:t>
            </w:r>
            <w:r w:rsidR="00EF1496" w:rsidRPr="00D12AF4">
              <w:rPr>
                <w:b/>
                <w:bCs/>
                <w:iCs/>
                <w:sz w:val="20"/>
                <w:szCs w:val="20"/>
              </w:rPr>
              <w:t>five (5) years</w:t>
            </w:r>
            <w:r w:rsidR="00D12AF4" w:rsidRPr="00D12AF4">
              <w:rPr>
                <w:b/>
                <w:bCs/>
                <w:iCs/>
                <w:sz w:val="20"/>
                <w:szCs w:val="20"/>
              </w:rPr>
              <w:t>.</w:t>
            </w:r>
          </w:p>
        </w:tc>
      </w:tr>
      <w:tr w:rsidR="007E6576" w:rsidRPr="001F10DF" w14:paraId="0A210971" w14:textId="77777777" w:rsidTr="00BE5472">
        <w:tc>
          <w:tcPr>
            <w:tcW w:w="2978" w:type="dxa"/>
            <w:shd w:val="clear" w:color="auto" w:fill="95B3D7" w:themeFill="accent1" w:themeFillTint="99"/>
          </w:tcPr>
          <w:p w14:paraId="6FD4D49F" w14:textId="77777777" w:rsidR="007E6576" w:rsidRPr="001F10DF" w:rsidRDefault="0057374F" w:rsidP="00A34606">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Publication</w:t>
            </w:r>
            <w:r w:rsidR="00743003" w:rsidRPr="001F10DF">
              <w:rPr>
                <w:rFonts w:ascii="Tahoma" w:hAnsi="Tahoma" w:cs="Tahoma"/>
                <w:b/>
                <w:bCs/>
                <w:spacing w:val="-3"/>
                <w:sz w:val="18"/>
                <w:szCs w:val="18"/>
              </w:rPr>
              <w:t xml:space="preserve"> date</w:t>
            </w:r>
          </w:p>
        </w:tc>
        <w:sdt>
          <w:sdtPr>
            <w:rPr>
              <w:rFonts w:ascii="Tahoma" w:hAnsi="Tahoma" w:cs="Tahoma"/>
              <w:b/>
              <w:bCs/>
              <w:spacing w:val="-3"/>
              <w:sz w:val="18"/>
              <w:szCs w:val="18"/>
            </w:rPr>
            <w:alias w:val="Published Date"/>
            <w:tag w:val="Published Date"/>
            <w:id w:val="24499131"/>
            <w:placeholder>
              <w:docPart w:val="E71DAE2FA7124F15B0676B550FC2D296"/>
            </w:placeholder>
            <w:date w:fullDate="2022-07-04T00:00:00Z">
              <w:dateFormat w:val="dd MMMM yyyy"/>
              <w:lid w:val="en-ZA"/>
              <w:storeMappedDataAs w:val="dateTime"/>
              <w:calendar w:val="gregorian"/>
            </w:date>
          </w:sdtPr>
          <w:sdtEndPr/>
          <w:sdtContent>
            <w:tc>
              <w:tcPr>
                <w:tcW w:w="7507" w:type="dxa"/>
              </w:tcPr>
              <w:p w14:paraId="52EDDC16" w14:textId="49CB2FA7" w:rsidR="007E6576" w:rsidRPr="001F10DF" w:rsidRDefault="00DE3591" w:rsidP="00A34606">
                <w:pPr>
                  <w:tabs>
                    <w:tab w:val="left" w:pos="0"/>
                  </w:tabs>
                  <w:suppressAutoHyphens/>
                  <w:spacing w:line="360" w:lineRule="auto"/>
                  <w:jc w:val="both"/>
                  <w:rPr>
                    <w:rFonts w:ascii="Tahoma" w:hAnsi="Tahoma" w:cs="Tahoma"/>
                    <w:b/>
                    <w:bCs/>
                    <w:spacing w:val="-3"/>
                    <w:sz w:val="18"/>
                    <w:szCs w:val="18"/>
                  </w:rPr>
                </w:pPr>
                <w:r>
                  <w:rPr>
                    <w:rFonts w:ascii="Tahoma" w:hAnsi="Tahoma" w:cs="Tahoma"/>
                    <w:b/>
                    <w:bCs/>
                    <w:spacing w:val="-3"/>
                    <w:sz w:val="18"/>
                    <w:szCs w:val="18"/>
                    <w:lang w:val="en-ZA"/>
                  </w:rPr>
                  <w:t>04 July 2022</w:t>
                </w:r>
              </w:p>
            </w:tc>
          </w:sdtContent>
        </w:sdt>
      </w:tr>
      <w:tr w:rsidR="007E6576" w:rsidRPr="001F10DF" w14:paraId="1BECE60E" w14:textId="77777777" w:rsidTr="00BE5472">
        <w:tc>
          <w:tcPr>
            <w:tcW w:w="2978" w:type="dxa"/>
            <w:shd w:val="clear" w:color="auto" w:fill="95B3D7" w:themeFill="accent1" w:themeFillTint="99"/>
          </w:tcPr>
          <w:p w14:paraId="3073F889" w14:textId="77777777" w:rsidR="007E6576" w:rsidRPr="001F10DF" w:rsidRDefault="00743003" w:rsidP="00A34606">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Validi</w:t>
            </w:r>
            <w:r w:rsidR="0057374F" w:rsidRPr="001F10DF">
              <w:rPr>
                <w:rFonts w:ascii="Tahoma" w:hAnsi="Tahoma" w:cs="Tahoma"/>
                <w:b/>
                <w:bCs/>
                <w:spacing w:val="-3"/>
                <w:sz w:val="18"/>
                <w:szCs w:val="18"/>
              </w:rPr>
              <w:t>t</w:t>
            </w:r>
            <w:r w:rsidRPr="001F10DF">
              <w:rPr>
                <w:rFonts w:ascii="Tahoma" w:hAnsi="Tahoma" w:cs="Tahoma"/>
                <w:b/>
                <w:bCs/>
                <w:spacing w:val="-3"/>
                <w:sz w:val="18"/>
                <w:szCs w:val="18"/>
              </w:rPr>
              <w:t>y period</w:t>
            </w:r>
          </w:p>
        </w:tc>
        <w:tc>
          <w:tcPr>
            <w:tcW w:w="7507" w:type="dxa"/>
          </w:tcPr>
          <w:p w14:paraId="6C127A5B" w14:textId="77777777" w:rsidR="007E6576" w:rsidRPr="001F10DF" w:rsidRDefault="00FB11DC" w:rsidP="00A34606">
            <w:pPr>
              <w:tabs>
                <w:tab w:val="left" w:pos="0"/>
              </w:tabs>
              <w:suppressAutoHyphens/>
              <w:spacing w:line="360" w:lineRule="auto"/>
              <w:jc w:val="both"/>
              <w:rPr>
                <w:rFonts w:ascii="Tahoma" w:hAnsi="Tahoma" w:cs="Tahoma"/>
                <w:b/>
                <w:bCs/>
                <w:spacing w:val="-3"/>
                <w:sz w:val="18"/>
                <w:szCs w:val="18"/>
              </w:rPr>
            </w:pPr>
            <w:sdt>
              <w:sdtPr>
                <w:rPr>
                  <w:rFonts w:ascii="Tahoma" w:hAnsi="Tahoma" w:cs="Tahoma"/>
                  <w:b/>
                  <w:bCs/>
                  <w:spacing w:val="-3"/>
                  <w:sz w:val="18"/>
                  <w:szCs w:val="18"/>
                </w:rPr>
                <w:alias w:val="Validity period"/>
                <w:tag w:val="Validity period"/>
                <w:id w:val="24499133"/>
                <w:placeholder>
                  <w:docPart w:val="27E6F8FE5193400A97935571C270F964"/>
                </w:placeholder>
                <w:dropDownList>
                  <w:listItem w:value="Choose an item."/>
                  <w:listItem w:displayText="30" w:value="30"/>
                  <w:listItem w:displayText="60" w:value="60"/>
                  <w:listItem w:displayText="90" w:value="90"/>
                  <w:listItem w:displayText="120" w:value="120"/>
                  <w:listItem w:displayText="150" w:value="150"/>
                </w:dropDownList>
              </w:sdtPr>
              <w:sdtEndPr/>
              <w:sdtContent>
                <w:r w:rsidR="006B3809">
                  <w:rPr>
                    <w:rFonts w:ascii="Tahoma" w:hAnsi="Tahoma" w:cs="Tahoma"/>
                    <w:b/>
                    <w:bCs/>
                    <w:spacing w:val="-3"/>
                    <w:sz w:val="18"/>
                    <w:szCs w:val="18"/>
                  </w:rPr>
                  <w:t>90</w:t>
                </w:r>
              </w:sdtContent>
            </w:sdt>
            <w:r w:rsidR="00F308DF" w:rsidRPr="001F10DF">
              <w:rPr>
                <w:rFonts w:ascii="Tahoma" w:hAnsi="Tahoma" w:cs="Tahoma"/>
                <w:b/>
                <w:bCs/>
                <w:spacing w:val="-3"/>
                <w:sz w:val="18"/>
                <w:szCs w:val="18"/>
              </w:rPr>
              <w:t xml:space="preserve"> days from the cl</w:t>
            </w:r>
            <w:r w:rsidR="007E6576" w:rsidRPr="001F10DF">
              <w:rPr>
                <w:rFonts w:ascii="Tahoma" w:hAnsi="Tahoma" w:cs="Tahoma"/>
                <w:b/>
                <w:bCs/>
                <w:spacing w:val="-3"/>
                <w:sz w:val="18"/>
                <w:szCs w:val="18"/>
              </w:rPr>
              <w:t>osing date</w:t>
            </w:r>
          </w:p>
        </w:tc>
      </w:tr>
      <w:tr w:rsidR="006424F2" w:rsidRPr="001F10DF" w14:paraId="2E1FC4C0" w14:textId="77777777" w:rsidTr="00BE5472">
        <w:tc>
          <w:tcPr>
            <w:tcW w:w="2978" w:type="dxa"/>
            <w:shd w:val="clear" w:color="auto" w:fill="95B3D7" w:themeFill="accent1" w:themeFillTint="99"/>
          </w:tcPr>
          <w:p w14:paraId="6A425743" w14:textId="77777777" w:rsidR="006424F2" w:rsidRPr="001F10DF" w:rsidRDefault="00743003" w:rsidP="00A34606">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Closing date</w:t>
            </w:r>
          </w:p>
        </w:tc>
        <w:sdt>
          <w:sdtPr>
            <w:rPr>
              <w:rFonts w:ascii="Tahoma" w:hAnsi="Tahoma" w:cs="Tahoma"/>
              <w:b/>
              <w:bCs/>
              <w:spacing w:val="-3"/>
              <w:sz w:val="18"/>
              <w:szCs w:val="18"/>
            </w:rPr>
            <w:alias w:val="Closing Date"/>
            <w:tag w:val="Closing Date"/>
            <w:id w:val="8248460"/>
            <w:placeholder>
              <w:docPart w:val="AD47896BEBC84E0FA37C770B665D6D27"/>
            </w:placeholder>
            <w:date w:fullDate="2022-08-01T00:00:00Z">
              <w:dateFormat w:val="dd MMMM yyyy"/>
              <w:lid w:val="en-ZA"/>
              <w:storeMappedDataAs w:val="dateTime"/>
              <w:calendar w:val="gregorian"/>
            </w:date>
          </w:sdtPr>
          <w:sdtEndPr/>
          <w:sdtContent>
            <w:tc>
              <w:tcPr>
                <w:tcW w:w="7507" w:type="dxa"/>
              </w:tcPr>
              <w:p w14:paraId="0E1A9DAE" w14:textId="21ABA088" w:rsidR="006424F2" w:rsidRPr="001F10DF" w:rsidRDefault="00DE3591" w:rsidP="00A34606">
                <w:pPr>
                  <w:tabs>
                    <w:tab w:val="left" w:pos="0"/>
                  </w:tabs>
                  <w:suppressAutoHyphens/>
                  <w:spacing w:line="360" w:lineRule="auto"/>
                  <w:jc w:val="both"/>
                  <w:rPr>
                    <w:rFonts w:ascii="Tahoma" w:hAnsi="Tahoma" w:cs="Tahoma"/>
                    <w:b/>
                    <w:bCs/>
                    <w:spacing w:val="-3"/>
                    <w:sz w:val="18"/>
                    <w:szCs w:val="18"/>
                  </w:rPr>
                </w:pPr>
                <w:r>
                  <w:rPr>
                    <w:rFonts w:ascii="Tahoma" w:hAnsi="Tahoma" w:cs="Tahoma"/>
                    <w:b/>
                    <w:bCs/>
                    <w:spacing w:val="-3"/>
                    <w:sz w:val="18"/>
                    <w:szCs w:val="18"/>
                    <w:lang w:val="en-ZA"/>
                  </w:rPr>
                  <w:t>01 August 2022</w:t>
                </w:r>
              </w:p>
            </w:tc>
          </w:sdtContent>
        </w:sdt>
      </w:tr>
      <w:tr w:rsidR="007E6576" w:rsidRPr="001F10DF" w14:paraId="1B21D984" w14:textId="77777777" w:rsidTr="00BE5472">
        <w:trPr>
          <w:trHeight w:val="257"/>
        </w:trPr>
        <w:tc>
          <w:tcPr>
            <w:tcW w:w="2978" w:type="dxa"/>
            <w:shd w:val="clear" w:color="auto" w:fill="95B3D7" w:themeFill="accent1" w:themeFillTint="99"/>
          </w:tcPr>
          <w:p w14:paraId="13CBB77E" w14:textId="77777777" w:rsidR="007E6576" w:rsidRPr="001F10DF" w:rsidRDefault="007E6576" w:rsidP="00A34606">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C</w:t>
            </w:r>
            <w:r w:rsidR="00743003" w:rsidRPr="001F10DF">
              <w:rPr>
                <w:rFonts w:ascii="Tahoma" w:hAnsi="Tahoma" w:cs="Tahoma"/>
                <w:b/>
                <w:bCs/>
                <w:spacing w:val="-3"/>
                <w:sz w:val="18"/>
                <w:szCs w:val="18"/>
              </w:rPr>
              <w:t>losing time</w:t>
            </w:r>
          </w:p>
        </w:tc>
        <w:tc>
          <w:tcPr>
            <w:tcW w:w="7507" w:type="dxa"/>
          </w:tcPr>
          <w:p w14:paraId="094B2A07" w14:textId="77777777" w:rsidR="006863A8" w:rsidRPr="001F10DF" w:rsidRDefault="00DF6135" w:rsidP="00A34606">
            <w:pPr>
              <w:tabs>
                <w:tab w:val="left" w:pos="0"/>
              </w:tabs>
              <w:suppressAutoHyphens/>
              <w:spacing w:line="276" w:lineRule="auto"/>
              <w:jc w:val="both"/>
              <w:rPr>
                <w:rFonts w:ascii="Tahoma" w:hAnsi="Tahoma" w:cs="Tahoma"/>
                <w:b/>
                <w:bCs/>
                <w:spacing w:val="-3"/>
                <w:sz w:val="18"/>
                <w:szCs w:val="18"/>
              </w:rPr>
            </w:pPr>
            <w:r w:rsidRPr="001F10DF">
              <w:rPr>
                <w:rFonts w:ascii="Tahoma" w:hAnsi="Tahoma" w:cs="Tahoma"/>
                <w:b/>
                <w:bCs/>
                <w:color w:val="FF0000"/>
                <w:spacing w:val="-3"/>
                <w:sz w:val="18"/>
                <w:szCs w:val="18"/>
              </w:rPr>
              <w:t xml:space="preserve"> </w:t>
            </w:r>
            <w:sdt>
              <w:sdtPr>
                <w:rPr>
                  <w:rFonts w:ascii="Tahoma" w:hAnsi="Tahoma" w:cs="Tahoma"/>
                  <w:b/>
                  <w:bCs/>
                  <w:spacing w:val="-3"/>
                  <w:sz w:val="18"/>
                  <w:szCs w:val="18"/>
                </w:rPr>
                <w:id w:val="24499148"/>
                <w:placeholder>
                  <w:docPart w:val="F0E4320F9A9D4788AB917C08ED31CF5C"/>
                </w:placeholder>
                <w:comboBox>
                  <w:listItem w:value="Choose an item."/>
                  <w:listItem w:displayText="10:00 am" w:value="10:00 am"/>
                  <w:listItem w:displayText="11:00 am" w:value="11:00 am"/>
                  <w:listItem w:displayText="12:00 am" w:value="12:00 am"/>
                  <w:listItem w:displayText="13:00 pm" w:value="13:00 pm"/>
                  <w:listItem w:displayText="14:00 pm" w:value="14:00 pm"/>
                </w:comboBox>
              </w:sdtPr>
              <w:sdtEndPr/>
              <w:sdtContent>
                <w:r w:rsidR="001A3808">
                  <w:rPr>
                    <w:rFonts w:ascii="Tahoma" w:hAnsi="Tahoma" w:cs="Tahoma"/>
                    <w:b/>
                    <w:bCs/>
                    <w:spacing w:val="-3"/>
                    <w:sz w:val="18"/>
                    <w:szCs w:val="18"/>
                  </w:rPr>
                  <w:t>11:00 am</w:t>
                </w:r>
              </w:sdtContent>
            </w:sdt>
            <w:r w:rsidRPr="001F10DF">
              <w:rPr>
                <w:rFonts w:ascii="Tahoma" w:hAnsi="Tahoma" w:cs="Tahoma"/>
                <w:b/>
                <w:bCs/>
                <w:spacing w:val="-3"/>
                <w:sz w:val="18"/>
                <w:szCs w:val="18"/>
              </w:rPr>
              <w:t xml:space="preserve">     </w:t>
            </w:r>
          </w:p>
          <w:p w14:paraId="23980C70" w14:textId="77777777" w:rsidR="00AD58E5" w:rsidRPr="001F10DF" w:rsidRDefault="00E851A9" w:rsidP="00AD58E5">
            <w:pPr>
              <w:tabs>
                <w:tab w:val="left" w:pos="0"/>
              </w:tabs>
              <w:suppressAutoHyphens/>
              <w:spacing w:line="276" w:lineRule="auto"/>
              <w:jc w:val="both"/>
              <w:rPr>
                <w:rFonts w:ascii="Tahoma" w:hAnsi="Tahoma" w:cs="Tahoma"/>
                <w:b/>
                <w:bCs/>
                <w:spacing w:val="-3"/>
                <w:sz w:val="18"/>
                <w:szCs w:val="18"/>
              </w:rPr>
            </w:pPr>
            <w:r w:rsidRPr="001F10DF">
              <w:rPr>
                <w:rFonts w:ascii="Tahoma" w:hAnsi="Tahoma" w:cs="Tahoma"/>
                <w:b/>
                <w:bCs/>
                <w:spacing w:val="-3"/>
                <w:sz w:val="18"/>
                <w:szCs w:val="18"/>
              </w:rPr>
              <w:t>T</w:t>
            </w:r>
            <w:r w:rsidR="007E6576" w:rsidRPr="001F10DF">
              <w:rPr>
                <w:rFonts w:ascii="Tahoma" w:hAnsi="Tahoma" w:cs="Tahoma"/>
                <w:b/>
                <w:bCs/>
                <w:spacing w:val="-3"/>
                <w:sz w:val="18"/>
                <w:szCs w:val="18"/>
              </w:rPr>
              <w:t xml:space="preserve">he closing time </w:t>
            </w:r>
            <w:r w:rsidR="00603087">
              <w:rPr>
                <w:rFonts w:ascii="Tahoma" w:hAnsi="Tahoma" w:cs="Tahoma"/>
                <w:b/>
                <w:bCs/>
                <w:spacing w:val="-3"/>
                <w:sz w:val="18"/>
                <w:szCs w:val="18"/>
              </w:rPr>
              <w:t xml:space="preserve">will be as per </w:t>
            </w:r>
            <w:r w:rsidR="00607571">
              <w:rPr>
                <w:rFonts w:ascii="Tahoma" w:hAnsi="Tahoma" w:cs="Tahoma"/>
                <w:b/>
                <w:bCs/>
                <w:spacing w:val="-3"/>
                <w:sz w:val="18"/>
                <w:szCs w:val="18"/>
              </w:rPr>
              <w:t>the</w:t>
            </w:r>
            <w:r w:rsidR="008B02A8">
              <w:rPr>
                <w:rFonts w:ascii="Tahoma" w:hAnsi="Tahoma" w:cs="Tahoma"/>
                <w:b/>
                <w:bCs/>
                <w:spacing w:val="-3"/>
                <w:sz w:val="18"/>
                <w:szCs w:val="18"/>
              </w:rPr>
              <w:t xml:space="preserve"> </w:t>
            </w:r>
            <w:proofErr w:type="spellStart"/>
            <w:r w:rsidR="008B02A8">
              <w:rPr>
                <w:rFonts w:ascii="Tahoma" w:hAnsi="Tahoma" w:cs="Tahoma"/>
                <w:b/>
                <w:bCs/>
                <w:spacing w:val="-3"/>
                <w:sz w:val="18"/>
                <w:szCs w:val="18"/>
              </w:rPr>
              <w:t>telkom</w:t>
            </w:r>
            <w:proofErr w:type="spellEnd"/>
            <w:r w:rsidR="00AD58E5">
              <w:rPr>
                <w:rFonts w:ascii="Tahoma" w:hAnsi="Tahoma" w:cs="Tahoma"/>
                <w:b/>
                <w:bCs/>
                <w:spacing w:val="-3"/>
                <w:sz w:val="18"/>
                <w:szCs w:val="18"/>
              </w:rPr>
              <w:t xml:space="preserve"> time.</w:t>
            </w:r>
          </w:p>
        </w:tc>
      </w:tr>
      <w:tr w:rsidR="007E6576" w:rsidRPr="001F10DF" w14:paraId="7275E9F6" w14:textId="77777777" w:rsidTr="00BE5472">
        <w:trPr>
          <w:trHeight w:val="350"/>
        </w:trPr>
        <w:tc>
          <w:tcPr>
            <w:tcW w:w="2978" w:type="dxa"/>
            <w:shd w:val="clear" w:color="auto" w:fill="95B3D7" w:themeFill="accent1" w:themeFillTint="99"/>
          </w:tcPr>
          <w:p w14:paraId="7CA25299" w14:textId="5E369FB6" w:rsidR="007E6576" w:rsidRPr="001F10DF" w:rsidRDefault="00F314EA" w:rsidP="00AD0D46">
            <w:pPr>
              <w:tabs>
                <w:tab w:val="left" w:pos="0"/>
              </w:tabs>
              <w:suppressAutoHyphens/>
              <w:spacing w:line="360" w:lineRule="auto"/>
              <w:rPr>
                <w:rFonts w:ascii="Tahoma" w:hAnsi="Tahoma" w:cs="Tahoma"/>
                <w:b/>
                <w:bCs/>
                <w:spacing w:val="-3"/>
                <w:sz w:val="18"/>
                <w:szCs w:val="18"/>
              </w:rPr>
            </w:pPr>
            <w:r>
              <w:rPr>
                <w:rFonts w:ascii="Tahoma" w:hAnsi="Tahoma" w:cs="Tahoma"/>
                <w:b/>
                <w:bCs/>
                <w:spacing w:val="-3"/>
                <w:sz w:val="18"/>
                <w:szCs w:val="18"/>
              </w:rPr>
              <w:t>C</w:t>
            </w:r>
            <w:r w:rsidR="00743003" w:rsidRPr="001F10DF">
              <w:rPr>
                <w:rFonts w:ascii="Tahoma" w:hAnsi="Tahoma" w:cs="Tahoma"/>
                <w:b/>
                <w:bCs/>
                <w:spacing w:val="-3"/>
                <w:sz w:val="18"/>
                <w:szCs w:val="18"/>
              </w:rPr>
              <w:t>ompulsory briefing session</w:t>
            </w:r>
          </w:p>
        </w:tc>
        <w:tc>
          <w:tcPr>
            <w:tcW w:w="7507" w:type="dxa"/>
          </w:tcPr>
          <w:p w14:paraId="7A47B9E1" w14:textId="59FEA957" w:rsidR="00A1336E" w:rsidRPr="008B4A56" w:rsidRDefault="00DE3591" w:rsidP="00A1336E">
            <w:pPr>
              <w:tabs>
                <w:tab w:val="left" w:pos="0"/>
                <w:tab w:val="left" w:pos="4260"/>
              </w:tabs>
              <w:suppressAutoHyphens/>
              <w:spacing w:line="360" w:lineRule="auto"/>
              <w:jc w:val="both"/>
              <w:rPr>
                <w:rFonts w:ascii="Tahoma" w:hAnsi="Tahoma" w:cs="Tahoma"/>
                <w:b/>
                <w:bCs/>
                <w:spacing w:val="-3"/>
                <w:sz w:val="18"/>
                <w:szCs w:val="18"/>
              </w:rPr>
            </w:pPr>
            <w:proofErr w:type="gramStart"/>
            <w:r>
              <w:rPr>
                <w:rFonts w:ascii="Tahoma" w:hAnsi="Tahoma" w:cs="Tahoma"/>
                <w:b/>
                <w:bCs/>
                <w:spacing w:val="-3"/>
                <w:sz w:val="18"/>
                <w:szCs w:val="18"/>
              </w:rPr>
              <w:t>14</w:t>
            </w:r>
            <w:r w:rsidR="0052433C">
              <w:rPr>
                <w:rFonts w:ascii="Tahoma" w:hAnsi="Tahoma" w:cs="Tahoma"/>
                <w:b/>
                <w:bCs/>
                <w:spacing w:val="-3"/>
                <w:sz w:val="18"/>
                <w:szCs w:val="18"/>
              </w:rPr>
              <w:t xml:space="preserve"> </w:t>
            </w:r>
            <w:r w:rsidR="004A4FB7">
              <w:rPr>
                <w:rFonts w:ascii="Tahoma" w:hAnsi="Tahoma" w:cs="Tahoma"/>
                <w:b/>
                <w:bCs/>
                <w:spacing w:val="-3"/>
                <w:sz w:val="18"/>
                <w:szCs w:val="18"/>
              </w:rPr>
              <w:t xml:space="preserve"> Ju</w:t>
            </w:r>
            <w:r>
              <w:rPr>
                <w:rFonts w:ascii="Tahoma" w:hAnsi="Tahoma" w:cs="Tahoma"/>
                <w:b/>
                <w:bCs/>
                <w:spacing w:val="-3"/>
                <w:sz w:val="18"/>
                <w:szCs w:val="18"/>
              </w:rPr>
              <w:t>ly</w:t>
            </w:r>
            <w:proofErr w:type="gramEnd"/>
            <w:r w:rsidR="007C1482" w:rsidRPr="008B4A56">
              <w:rPr>
                <w:rFonts w:ascii="Tahoma" w:hAnsi="Tahoma" w:cs="Tahoma"/>
                <w:b/>
                <w:bCs/>
                <w:spacing w:val="-3"/>
                <w:sz w:val="18"/>
                <w:szCs w:val="18"/>
              </w:rPr>
              <w:t xml:space="preserve"> 2022</w:t>
            </w:r>
            <w:r w:rsidR="00A1336E" w:rsidRPr="008B4A56">
              <w:rPr>
                <w:rFonts w:ascii="Tahoma" w:hAnsi="Tahoma" w:cs="Tahoma"/>
                <w:b/>
                <w:bCs/>
                <w:spacing w:val="-3"/>
                <w:sz w:val="18"/>
                <w:szCs w:val="18"/>
              </w:rPr>
              <w:t xml:space="preserve"> at 11:00 am</w:t>
            </w:r>
          </w:p>
          <w:p w14:paraId="19600832" w14:textId="77777777" w:rsidR="002A6682" w:rsidRPr="00AC426D" w:rsidRDefault="00A1336E" w:rsidP="008B4A56">
            <w:pPr>
              <w:spacing w:line="360" w:lineRule="auto"/>
              <w:rPr>
                <w:rFonts w:ascii="Tahoma" w:hAnsi="Tahoma" w:cs="Tahoma"/>
                <w:b/>
                <w:spacing w:val="-1"/>
                <w:sz w:val="18"/>
                <w:szCs w:val="18"/>
              </w:rPr>
            </w:pPr>
            <w:r w:rsidRPr="000760AD">
              <w:rPr>
                <w:rFonts w:ascii="Tahoma" w:hAnsi="Tahoma" w:cs="Tahoma"/>
                <w:b/>
                <w:spacing w:val="-1"/>
                <w:sz w:val="18"/>
                <w:szCs w:val="18"/>
              </w:rPr>
              <w:t>Microsoft Teams</w:t>
            </w:r>
          </w:p>
          <w:p w14:paraId="6680B393" w14:textId="372F4DE3" w:rsidR="00D12AF4" w:rsidRPr="00DB46C0" w:rsidRDefault="00FB11DC" w:rsidP="008B4A56">
            <w:pPr>
              <w:spacing w:line="360" w:lineRule="auto"/>
              <w:rPr>
                <w:rFonts w:ascii="Tahoma" w:hAnsi="Tahoma" w:cs="Tahoma"/>
                <w:b/>
                <w:spacing w:val="-1"/>
                <w:sz w:val="18"/>
                <w:szCs w:val="18"/>
              </w:rPr>
            </w:pPr>
            <w:hyperlink r:id="rId12" w:tgtFrame="_blank" w:history="1">
              <w:r w:rsidR="000760AD" w:rsidRPr="000760AD">
                <w:rPr>
                  <w:rFonts w:ascii="Segoe UI Semibold" w:hAnsi="Segoe UI Semibold" w:cs="Segoe UI Semibold"/>
                  <w:color w:val="6264A7"/>
                  <w:sz w:val="21"/>
                  <w:szCs w:val="21"/>
                  <w:u w:val="single"/>
                </w:rPr>
                <w:t>Click here to join the meeting</w:t>
              </w:r>
            </w:hyperlink>
            <w:r w:rsidR="005D388E">
              <w:br/>
            </w:r>
          </w:p>
        </w:tc>
      </w:tr>
      <w:tr w:rsidR="00A0740E" w:rsidRPr="001F10DF" w14:paraId="52DAC508" w14:textId="77777777" w:rsidTr="00BE5472">
        <w:tc>
          <w:tcPr>
            <w:tcW w:w="2978" w:type="dxa"/>
            <w:shd w:val="clear" w:color="auto" w:fill="95B3D7" w:themeFill="accent1" w:themeFillTint="99"/>
          </w:tcPr>
          <w:p w14:paraId="309D8139" w14:textId="77777777" w:rsidR="00A0740E" w:rsidRPr="001F10DF" w:rsidRDefault="00743003" w:rsidP="00A34606">
            <w:pPr>
              <w:spacing w:line="360" w:lineRule="auto"/>
              <w:rPr>
                <w:rFonts w:ascii="Tahoma" w:hAnsi="Tahoma" w:cs="Tahoma"/>
                <w:b/>
                <w:sz w:val="18"/>
                <w:szCs w:val="18"/>
              </w:rPr>
            </w:pPr>
            <w:r w:rsidRPr="001F10DF">
              <w:rPr>
                <w:rFonts w:ascii="Tahoma" w:hAnsi="Tahoma" w:cs="Tahoma"/>
                <w:b/>
                <w:bCs/>
                <w:spacing w:val="-3"/>
                <w:sz w:val="18"/>
                <w:szCs w:val="18"/>
              </w:rPr>
              <w:t>Bid r</w:t>
            </w:r>
            <w:r w:rsidR="0057374F" w:rsidRPr="001F10DF">
              <w:rPr>
                <w:rFonts w:ascii="Tahoma" w:hAnsi="Tahoma" w:cs="Tahoma"/>
                <w:b/>
                <w:bCs/>
                <w:spacing w:val="-3"/>
                <w:sz w:val="18"/>
                <w:szCs w:val="18"/>
              </w:rPr>
              <w:t>esponses must be hand</w:t>
            </w:r>
            <w:r w:rsidR="00886149" w:rsidRPr="001F10DF">
              <w:rPr>
                <w:rFonts w:ascii="Tahoma" w:hAnsi="Tahoma" w:cs="Tahoma"/>
                <w:b/>
                <w:bCs/>
                <w:spacing w:val="-3"/>
                <w:sz w:val="18"/>
                <w:szCs w:val="18"/>
              </w:rPr>
              <w:t>-</w:t>
            </w:r>
            <w:r w:rsidR="0057374F" w:rsidRPr="001F10DF">
              <w:rPr>
                <w:rFonts w:ascii="Tahoma" w:hAnsi="Tahoma" w:cs="Tahoma"/>
                <w:b/>
                <w:bCs/>
                <w:spacing w:val="-3"/>
                <w:sz w:val="18"/>
                <w:szCs w:val="18"/>
              </w:rPr>
              <w:t xml:space="preserve"> delivered</w:t>
            </w:r>
            <w:r w:rsidR="000B4CBC" w:rsidRPr="001F10DF">
              <w:rPr>
                <w:rFonts w:ascii="Tahoma" w:hAnsi="Tahoma" w:cs="Tahoma"/>
                <w:b/>
                <w:bCs/>
                <w:spacing w:val="-3"/>
                <w:sz w:val="18"/>
                <w:szCs w:val="18"/>
              </w:rPr>
              <w:t>/</w:t>
            </w:r>
            <w:r w:rsidRPr="001F10DF">
              <w:rPr>
                <w:rFonts w:ascii="Tahoma" w:hAnsi="Tahoma" w:cs="Tahoma"/>
                <w:b/>
                <w:sz w:val="18"/>
                <w:szCs w:val="18"/>
              </w:rPr>
              <w:t xml:space="preserve">couriered </w:t>
            </w:r>
            <w:r w:rsidRPr="001F10DF">
              <w:rPr>
                <w:rFonts w:ascii="Tahoma" w:hAnsi="Tahoma" w:cs="Tahoma"/>
                <w:b/>
                <w:bCs/>
                <w:spacing w:val="-3"/>
                <w:sz w:val="18"/>
                <w:szCs w:val="18"/>
              </w:rPr>
              <w:t>to</w:t>
            </w:r>
          </w:p>
        </w:tc>
        <w:tc>
          <w:tcPr>
            <w:tcW w:w="7507" w:type="dxa"/>
          </w:tcPr>
          <w:p w14:paraId="25732F1E" w14:textId="77777777" w:rsidR="00A0740E" w:rsidRPr="001F10DF" w:rsidRDefault="00886149" w:rsidP="00A34606">
            <w:pPr>
              <w:tabs>
                <w:tab w:val="left" w:pos="0"/>
              </w:tabs>
              <w:suppressAutoHyphens/>
              <w:rPr>
                <w:rFonts w:ascii="Tahoma" w:hAnsi="Tahoma" w:cs="Tahoma"/>
                <w:b/>
                <w:spacing w:val="-1"/>
                <w:sz w:val="18"/>
                <w:szCs w:val="18"/>
              </w:rPr>
            </w:pPr>
            <w:r w:rsidRPr="001F10DF">
              <w:rPr>
                <w:rFonts w:ascii="Tahoma" w:hAnsi="Tahoma" w:cs="Tahoma"/>
                <w:b/>
                <w:spacing w:val="-1"/>
                <w:sz w:val="18"/>
                <w:szCs w:val="18"/>
              </w:rPr>
              <w:t xml:space="preserve">Road Accident Fund </w:t>
            </w:r>
          </w:p>
          <w:p w14:paraId="4EE34958" w14:textId="77777777" w:rsidR="00A0740E" w:rsidRPr="001F10DF" w:rsidRDefault="00B00A06" w:rsidP="00A34606">
            <w:pPr>
              <w:rPr>
                <w:rFonts w:ascii="Tahoma" w:hAnsi="Tahoma" w:cs="Tahoma"/>
                <w:b/>
                <w:spacing w:val="-1"/>
                <w:sz w:val="18"/>
                <w:szCs w:val="18"/>
              </w:rPr>
            </w:pPr>
            <w:r w:rsidRPr="001F10DF">
              <w:rPr>
                <w:rFonts w:ascii="Tahoma" w:hAnsi="Tahoma" w:cs="Tahoma"/>
                <w:b/>
                <w:spacing w:val="-1"/>
                <w:sz w:val="18"/>
                <w:szCs w:val="18"/>
              </w:rPr>
              <w:t>Eco Glades</w:t>
            </w:r>
            <w:r w:rsidR="00DF20EE">
              <w:rPr>
                <w:rFonts w:ascii="Tahoma" w:hAnsi="Tahoma" w:cs="Tahoma"/>
                <w:b/>
                <w:spacing w:val="-1"/>
                <w:sz w:val="18"/>
                <w:szCs w:val="18"/>
              </w:rPr>
              <w:t xml:space="preserve"> 2</w:t>
            </w:r>
            <w:r w:rsidRPr="001F10DF">
              <w:rPr>
                <w:rFonts w:ascii="Tahoma" w:hAnsi="Tahoma" w:cs="Tahoma"/>
                <w:b/>
                <w:spacing w:val="-1"/>
                <w:sz w:val="18"/>
                <w:szCs w:val="18"/>
              </w:rPr>
              <w:t xml:space="preserve"> Office Park</w:t>
            </w:r>
            <w:r w:rsidRPr="001F10DF">
              <w:rPr>
                <w:rFonts w:ascii="Tahoma" w:hAnsi="Tahoma" w:cs="Tahoma"/>
                <w:b/>
                <w:spacing w:val="-1"/>
                <w:sz w:val="18"/>
                <w:szCs w:val="18"/>
              </w:rPr>
              <w:br/>
              <w:t>420 Witch-Hazel Avenue</w:t>
            </w:r>
            <w:r w:rsidRPr="001F10DF">
              <w:rPr>
                <w:rFonts w:ascii="Tahoma" w:hAnsi="Tahoma" w:cs="Tahoma"/>
                <w:b/>
                <w:spacing w:val="-1"/>
                <w:sz w:val="18"/>
                <w:szCs w:val="18"/>
              </w:rPr>
              <w:br/>
              <w:t>Centurion</w:t>
            </w:r>
            <w:r w:rsidRPr="001F10DF">
              <w:rPr>
                <w:rFonts w:ascii="Tahoma" w:hAnsi="Tahoma" w:cs="Tahoma"/>
                <w:b/>
                <w:spacing w:val="-1"/>
                <w:sz w:val="18"/>
                <w:szCs w:val="18"/>
              </w:rPr>
              <w:br/>
              <w:t>0046</w:t>
            </w:r>
            <w:r w:rsidRPr="001F10DF">
              <w:rPr>
                <w:rFonts w:ascii="Tahoma" w:hAnsi="Tahoma" w:cs="Tahoma"/>
                <w:b/>
                <w:spacing w:val="-1"/>
                <w:sz w:val="18"/>
                <w:szCs w:val="18"/>
              </w:rPr>
              <w:br/>
              <w:t>Pretoria</w:t>
            </w:r>
          </w:p>
          <w:p w14:paraId="00819EB2" w14:textId="77777777" w:rsidR="00FE3471" w:rsidRPr="001F10DF" w:rsidRDefault="00FE3471" w:rsidP="00A34606">
            <w:pPr>
              <w:rPr>
                <w:rFonts w:ascii="Tahoma" w:hAnsi="Tahoma" w:cs="Tahoma"/>
                <w:b/>
                <w:spacing w:val="-1"/>
                <w:sz w:val="18"/>
                <w:szCs w:val="18"/>
              </w:rPr>
            </w:pPr>
          </w:p>
          <w:p w14:paraId="07B1D175" w14:textId="77777777" w:rsidR="00FE3471" w:rsidRPr="001F10DF" w:rsidRDefault="00FE3471" w:rsidP="00A34606">
            <w:pPr>
              <w:spacing w:line="360" w:lineRule="auto"/>
              <w:rPr>
                <w:rFonts w:ascii="Tahoma" w:hAnsi="Tahoma" w:cs="Tahoma"/>
                <w:b/>
                <w:spacing w:val="-1"/>
                <w:sz w:val="18"/>
                <w:szCs w:val="18"/>
                <w:u w:val="single"/>
              </w:rPr>
            </w:pPr>
            <w:r w:rsidRPr="001F10DF">
              <w:rPr>
                <w:rFonts w:ascii="Tahoma" w:hAnsi="Tahoma" w:cs="Tahoma"/>
                <w:b/>
                <w:spacing w:val="-1"/>
                <w:sz w:val="18"/>
                <w:szCs w:val="18"/>
                <w:u w:val="single"/>
              </w:rPr>
              <w:t>Important Notes:</w:t>
            </w:r>
          </w:p>
          <w:p w14:paraId="4BBD3139" w14:textId="2D70E3A7" w:rsidR="00FE3471" w:rsidRPr="007D1AC1" w:rsidRDefault="00FE3471" w:rsidP="00B936BD">
            <w:pPr>
              <w:pStyle w:val="ListParagraph"/>
              <w:numPr>
                <w:ilvl w:val="0"/>
                <w:numId w:val="48"/>
              </w:numPr>
              <w:spacing w:line="276" w:lineRule="auto"/>
              <w:ind w:left="306" w:hanging="277"/>
              <w:rPr>
                <w:rFonts w:ascii="Tahoma" w:hAnsi="Tahoma" w:cs="Tahoma"/>
                <w:b/>
                <w:spacing w:val="-1"/>
                <w:sz w:val="18"/>
                <w:szCs w:val="18"/>
              </w:rPr>
            </w:pPr>
            <w:r w:rsidRPr="001F10DF">
              <w:rPr>
                <w:rFonts w:ascii="Tahoma" w:hAnsi="Tahoma" w:cs="Tahoma"/>
                <w:b/>
                <w:spacing w:val="-1"/>
                <w:sz w:val="18"/>
                <w:szCs w:val="18"/>
              </w:rPr>
              <w:t xml:space="preserve">BID RESPONSES MUST BE </w:t>
            </w:r>
            <w:r w:rsidR="002E0E53">
              <w:rPr>
                <w:rFonts w:ascii="Tahoma" w:hAnsi="Tahoma" w:cs="Tahoma"/>
                <w:b/>
                <w:spacing w:val="-1"/>
                <w:sz w:val="18"/>
                <w:szCs w:val="18"/>
              </w:rPr>
              <w:t>PLACED IN THE TENDER BOX MARKED</w:t>
            </w:r>
            <w:r w:rsidR="00DB5863" w:rsidRPr="00DB5863">
              <w:rPr>
                <w:rFonts w:ascii="Tahoma" w:hAnsi="Tahoma" w:cs="Tahoma"/>
                <w:b/>
                <w:sz w:val="18"/>
                <w:szCs w:val="18"/>
              </w:rPr>
              <w:t xml:space="preserve"> </w:t>
            </w:r>
            <w:proofErr w:type="gramStart"/>
            <w:r w:rsidR="00A1336E">
              <w:rPr>
                <w:b/>
                <w:color w:val="FF0000"/>
                <w:sz w:val="20"/>
                <w:szCs w:val="20"/>
              </w:rPr>
              <w:t>“</w:t>
            </w:r>
            <w:r w:rsidR="002E1157">
              <w:rPr>
                <w:b/>
                <w:color w:val="FF0000"/>
                <w:sz w:val="20"/>
                <w:szCs w:val="20"/>
              </w:rPr>
              <w:t xml:space="preserve"> </w:t>
            </w:r>
            <w:r w:rsidR="00D12AF4" w:rsidRPr="00D12AF4">
              <w:rPr>
                <w:b/>
                <w:bCs/>
                <w:sz w:val="20"/>
                <w:szCs w:val="20"/>
                <w:lang w:val="en-GB"/>
              </w:rPr>
              <w:t xml:space="preserve"> </w:t>
            </w:r>
            <w:r w:rsidR="00D12AF4" w:rsidRPr="00D12AF4">
              <w:rPr>
                <w:b/>
                <w:bCs/>
                <w:color w:val="FF0000"/>
                <w:sz w:val="20"/>
                <w:szCs w:val="20"/>
                <w:lang w:val="en-GB"/>
              </w:rPr>
              <w:t>Datacentre</w:t>
            </w:r>
            <w:proofErr w:type="gramEnd"/>
            <w:r w:rsidR="00D12AF4" w:rsidRPr="00D12AF4">
              <w:rPr>
                <w:b/>
                <w:bCs/>
                <w:color w:val="FF0000"/>
                <w:sz w:val="20"/>
                <w:szCs w:val="20"/>
                <w:lang w:val="en-GB"/>
              </w:rPr>
              <w:t xml:space="preserve"> hosting (MPLS), wide area network (WAN) connectivity and internet services (DIA)</w:t>
            </w:r>
            <w:r w:rsidR="00D12AF4" w:rsidRPr="00D12AF4">
              <w:rPr>
                <w:b/>
                <w:color w:val="FF0000"/>
                <w:sz w:val="20"/>
                <w:szCs w:val="20"/>
              </w:rPr>
              <w:t xml:space="preserve">  for</w:t>
            </w:r>
            <w:r w:rsidR="00D12AF4" w:rsidRPr="00D12AF4">
              <w:rPr>
                <w:b/>
                <w:bCs/>
                <w:iCs/>
                <w:color w:val="FF0000"/>
                <w:sz w:val="20"/>
                <w:szCs w:val="20"/>
              </w:rPr>
              <w:t xml:space="preserve"> provision of Media Buying Services</w:t>
            </w:r>
            <w:r w:rsidR="00D12AF4" w:rsidRPr="00D12AF4">
              <w:rPr>
                <w:rFonts w:ascii="Tahoma" w:hAnsi="Tahoma" w:cs="Tahoma"/>
                <w:b/>
                <w:color w:val="FF0000"/>
                <w:sz w:val="18"/>
                <w:szCs w:val="18"/>
              </w:rPr>
              <w:t xml:space="preserve"> </w:t>
            </w:r>
            <w:r w:rsidR="00A1336E" w:rsidRPr="00DB46C0">
              <w:rPr>
                <w:rFonts w:ascii="Tahoma" w:hAnsi="Tahoma" w:cs="Tahoma"/>
                <w:b/>
                <w:color w:val="FF0000"/>
                <w:sz w:val="18"/>
                <w:szCs w:val="18"/>
              </w:rPr>
              <w:t>”</w:t>
            </w:r>
            <w:r w:rsidR="00A1336E">
              <w:rPr>
                <w:rFonts w:ascii="Tahoma" w:hAnsi="Tahoma" w:cs="Tahoma"/>
                <w:b/>
                <w:color w:val="FF0000"/>
                <w:spacing w:val="-1"/>
                <w:sz w:val="18"/>
                <w:szCs w:val="18"/>
              </w:rPr>
              <w:t xml:space="preserve">; </w:t>
            </w:r>
          </w:p>
          <w:p w14:paraId="48526FE3" w14:textId="77777777" w:rsidR="007D1AC1" w:rsidRPr="001F10DF" w:rsidRDefault="007D1AC1" w:rsidP="007D1AC1">
            <w:pPr>
              <w:pStyle w:val="ListParagraph"/>
              <w:spacing w:line="276" w:lineRule="auto"/>
              <w:ind w:left="306"/>
              <w:rPr>
                <w:rFonts w:ascii="Tahoma" w:hAnsi="Tahoma" w:cs="Tahoma"/>
                <w:b/>
                <w:spacing w:val="-1"/>
                <w:sz w:val="18"/>
                <w:szCs w:val="18"/>
              </w:rPr>
            </w:pPr>
          </w:p>
          <w:p w14:paraId="34163422" w14:textId="77777777" w:rsidR="006B3809" w:rsidRPr="001F10DF" w:rsidRDefault="006B3809" w:rsidP="00064DD7">
            <w:pPr>
              <w:pStyle w:val="ListParagraph"/>
              <w:numPr>
                <w:ilvl w:val="0"/>
                <w:numId w:val="48"/>
              </w:numPr>
              <w:spacing w:line="276" w:lineRule="auto"/>
              <w:ind w:left="306" w:hanging="277"/>
              <w:jc w:val="both"/>
              <w:rPr>
                <w:rFonts w:ascii="Tahoma" w:hAnsi="Tahoma" w:cs="Tahoma"/>
                <w:b/>
                <w:color w:val="FF0000"/>
                <w:spacing w:val="-1"/>
                <w:sz w:val="18"/>
                <w:szCs w:val="18"/>
              </w:rPr>
            </w:pPr>
            <w:r w:rsidRPr="00D706FE">
              <w:rPr>
                <w:rFonts w:ascii="Tahoma" w:hAnsi="Tahoma" w:cs="Tahoma"/>
                <w:b/>
                <w:color w:val="FF0000"/>
                <w:spacing w:val="-1"/>
                <w:sz w:val="18"/>
                <w:szCs w:val="18"/>
              </w:rPr>
              <w:t>BIDDERS ARE REQUIRED TO SUBMIT A SOFT COPY (PDF) OF THEIR ORIGINAL BID DOCUMENT/PROPOSAL IN A USB. (To be enclosed in the envelope which contains the Original Bid Document/Proposal)</w:t>
            </w:r>
          </w:p>
        </w:tc>
      </w:tr>
      <w:tr w:rsidR="00204327" w:rsidRPr="001F10DF" w14:paraId="4EE8F420" w14:textId="77777777" w:rsidTr="00BE5472">
        <w:tc>
          <w:tcPr>
            <w:tcW w:w="2978" w:type="dxa"/>
            <w:shd w:val="clear" w:color="auto" w:fill="95B3D7" w:themeFill="accent1" w:themeFillTint="99"/>
          </w:tcPr>
          <w:p w14:paraId="2DC5A517" w14:textId="77777777" w:rsidR="00204327" w:rsidRPr="001F10DF" w:rsidRDefault="00B01B83" w:rsidP="00A34606">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 xml:space="preserve">Bid </w:t>
            </w:r>
            <w:r w:rsidR="0057374F" w:rsidRPr="001F10DF">
              <w:rPr>
                <w:rFonts w:ascii="Tahoma" w:hAnsi="Tahoma" w:cs="Tahoma"/>
                <w:b/>
                <w:bCs/>
                <w:spacing w:val="-3"/>
                <w:sz w:val="18"/>
                <w:szCs w:val="18"/>
              </w:rPr>
              <w:t>a</w:t>
            </w:r>
            <w:r w:rsidR="00743003" w:rsidRPr="001F10DF">
              <w:rPr>
                <w:rFonts w:ascii="Tahoma" w:hAnsi="Tahoma" w:cs="Tahoma"/>
                <w:b/>
                <w:bCs/>
                <w:spacing w:val="-3"/>
                <w:sz w:val="18"/>
                <w:szCs w:val="18"/>
              </w:rPr>
              <w:t>ttention</w:t>
            </w:r>
          </w:p>
        </w:tc>
        <w:tc>
          <w:tcPr>
            <w:tcW w:w="7507" w:type="dxa"/>
          </w:tcPr>
          <w:p w14:paraId="125B2D63" w14:textId="338A2A63" w:rsidR="00F72889" w:rsidRPr="001F10DF" w:rsidRDefault="00AC426D" w:rsidP="00360AD8">
            <w:pPr>
              <w:tabs>
                <w:tab w:val="left" w:pos="0"/>
              </w:tabs>
              <w:suppressAutoHyphens/>
              <w:spacing w:line="360" w:lineRule="auto"/>
              <w:jc w:val="both"/>
              <w:rPr>
                <w:rFonts w:ascii="Tahoma" w:hAnsi="Tahoma" w:cs="Tahoma"/>
                <w:b/>
                <w:spacing w:val="-1"/>
                <w:sz w:val="18"/>
                <w:szCs w:val="18"/>
              </w:rPr>
            </w:pPr>
            <w:r>
              <w:rPr>
                <w:rFonts w:ascii="Tahoma" w:hAnsi="Tahoma" w:cs="Tahoma"/>
                <w:b/>
                <w:spacing w:val="-1"/>
                <w:sz w:val="18"/>
                <w:szCs w:val="18"/>
              </w:rPr>
              <w:t>Tshiamo Motitswe</w:t>
            </w:r>
          </w:p>
        </w:tc>
      </w:tr>
      <w:tr w:rsidR="00DE5D39" w:rsidRPr="001F10DF" w14:paraId="7A772F08" w14:textId="77777777" w:rsidTr="00BE5472">
        <w:tc>
          <w:tcPr>
            <w:tcW w:w="10485" w:type="dxa"/>
            <w:gridSpan w:val="2"/>
            <w:shd w:val="clear" w:color="auto" w:fill="95B3D7" w:themeFill="accent1" w:themeFillTint="99"/>
          </w:tcPr>
          <w:p w14:paraId="59EA3C33" w14:textId="77777777" w:rsidR="00DE5D39" w:rsidRPr="001F10DF" w:rsidRDefault="0057374F" w:rsidP="00A34606">
            <w:pPr>
              <w:tabs>
                <w:tab w:val="left" w:pos="0"/>
              </w:tabs>
              <w:suppressAutoHyphens/>
              <w:spacing w:line="276" w:lineRule="auto"/>
              <w:jc w:val="both"/>
              <w:rPr>
                <w:rFonts w:ascii="Tahoma" w:hAnsi="Tahoma" w:cs="Tahoma"/>
                <w:b/>
                <w:bCs/>
                <w:spacing w:val="-3"/>
                <w:sz w:val="18"/>
                <w:szCs w:val="18"/>
                <w:u w:val="single"/>
              </w:rPr>
            </w:pPr>
            <w:r w:rsidRPr="001F10DF">
              <w:rPr>
                <w:rFonts w:ascii="Tahoma" w:hAnsi="Tahoma" w:cs="Tahoma"/>
                <w:b/>
                <w:bCs/>
                <w:spacing w:val="-3"/>
                <w:sz w:val="18"/>
                <w:szCs w:val="18"/>
                <w:u w:val="single"/>
              </w:rPr>
              <w:t>Bid e</w:t>
            </w:r>
            <w:r w:rsidR="00DE5D39" w:rsidRPr="001F10DF">
              <w:rPr>
                <w:rFonts w:ascii="Tahoma" w:hAnsi="Tahoma" w:cs="Tahoma"/>
                <w:b/>
                <w:bCs/>
                <w:spacing w:val="-3"/>
                <w:sz w:val="18"/>
                <w:szCs w:val="18"/>
                <w:u w:val="single"/>
              </w:rPr>
              <w:t>nquiries:</w:t>
            </w:r>
          </w:p>
          <w:p w14:paraId="0A1462CC" w14:textId="77777777" w:rsidR="00DE5D39" w:rsidRPr="001F10DF" w:rsidRDefault="00DE5D39" w:rsidP="00A34606">
            <w:pPr>
              <w:tabs>
                <w:tab w:val="left" w:pos="0"/>
              </w:tabs>
              <w:suppressAutoHyphens/>
              <w:spacing w:line="276" w:lineRule="auto"/>
              <w:jc w:val="both"/>
              <w:rPr>
                <w:rFonts w:ascii="Tahoma" w:hAnsi="Tahoma" w:cs="Tahoma"/>
                <w:b/>
                <w:bCs/>
                <w:spacing w:val="-3"/>
                <w:sz w:val="18"/>
                <w:szCs w:val="18"/>
              </w:rPr>
            </w:pPr>
            <w:r w:rsidRPr="001F10DF">
              <w:rPr>
                <w:rFonts w:ascii="Tahoma" w:hAnsi="Tahoma" w:cs="Tahoma"/>
                <w:b/>
                <w:bCs/>
                <w:spacing w:val="-3"/>
                <w:sz w:val="18"/>
                <w:szCs w:val="18"/>
              </w:rPr>
              <w:t>Enquiries should reference specific paragraph numbers, where appropriate.</w:t>
            </w:r>
          </w:p>
          <w:p w14:paraId="4B1EDFA9" w14:textId="77777777" w:rsidR="00DE5D39" w:rsidRPr="001F10DF" w:rsidRDefault="00DE5D39" w:rsidP="00A34606">
            <w:pPr>
              <w:tabs>
                <w:tab w:val="left" w:pos="0"/>
              </w:tabs>
              <w:suppressAutoHyphens/>
              <w:spacing w:line="276" w:lineRule="auto"/>
              <w:jc w:val="both"/>
              <w:rPr>
                <w:rFonts w:ascii="Tahoma" w:hAnsi="Tahoma" w:cs="Tahoma"/>
                <w:b/>
                <w:spacing w:val="-1"/>
                <w:sz w:val="18"/>
                <w:szCs w:val="18"/>
              </w:rPr>
            </w:pPr>
            <w:r w:rsidRPr="001F10DF">
              <w:rPr>
                <w:rFonts w:ascii="Tahoma" w:hAnsi="Tahoma" w:cs="Tahoma"/>
                <w:b/>
                <w:bCs/>
                <w:spacing w:val="-3"/>
                <w:sz w:val="18"/>
                <w:szCs w:val="18"/>
              </w:rPr>
              <w:t>Enquiries regarding this Request for Bid should be submitted via e-mail to:</w:t>
            </w:r>
          </w:p>
        </w:tc>
      </w:tr>
      <w:tr w:rsidR="00B01B83" w:rsidRPr="001F10DF" w14:paraId="34E4C945" w14:textId="77777777" w:rsidTr="00BE5472">
        <w:tc>
          <w:tcPr>
            <w:tcW w:w="2978" w:type="dxa"/>
            <w:shd w:val="clear" w:color="auto" w:fill="95B3D7" w:themeFill="accent1" w:themeFillTint="99"/>
          </w:tcPr>
          <w:p w14:paraId="4954418A" w14:textId="77777777" w:rsidR="00B01B83" w:rsidRPr="001F10DF" w:rsidRDefault="00DE5D39" w:rsidP="00A34606">
            <w:pPr>
              <w:tabs>
                <w:tab w:val="left" w:pos="0"/>
              </w:tabs>
              <w:suppressAutoHyphens/>
              <w:spacing w:line="276" w:lineRule="auto"/>
              <w:jc w:val="both"/>
              <w:rPr>
                <w:rFonts w:ascii="Tahoma" w:hAnsi="Tahoma" w:cs="Tahoma"/>
                <w:b/>
                <w:bCs/>
                <w:spacing w:val="-3"/>
                <w:sz w:val="18"/>
                <w:szCs w:val="18"/>
              </w:rPr>
            </w:pPr>
            <w:r w:rsidRPr="001F10DF">
              <w:rPr>
                <w:rFonts w:ascii="Tahoma" w:hAnsi="Tahoma" w:cs="Tahoma"/>
                <w:b/>
                <w:bCs/>
                <w:spacing w:val="-3"/>
                <w:sz w:val="18"/>
                <w:szCs w:val="18"/>
              </w:rPr>
              <w:t>Name</w:t>
            </w:r>
          </w:p>
        </w:tc>
        <w:tc>
          <w:tcPr>
            <w:tcW w:w="7507" w:type="dxa"/>
          </w:tcPr>
          <w:p w14:paraId="406319E2" w14:textId="571B14DD" w:rsidR="00B01B83" w:rsidRPr="001F10DF" w:rsidRDefault="00D12AF4" w:rsidP="00A34606">
            <w:pPr>
              <w:tabs>
                <w:tab w:val="left" w:pos="0"/>
              </w:tabs>
              <w:suppressAutoHyphens/>
              <w:spacing w:line="360" w:lineRule="auto"/>
              <w:jc w:val="both"/>
              <w:rPr>
                <w:rFonts w:ascii="Tahoma" w:hAnsi="Tahoma" w:cs="Tahoma"/>
                <w:b/>
                <w:spacing w:val="-1"/>
                <w:sz w:val="18"/>
                <w:szCs w:val="18"/>
                <w:highlight w:val="green"/>
              </w:rPr>
            </w:pPr>
            <w:r>
              <w:rPr>
                <w:rFonts w:ascii="Tahoma" w:hAnsi="Tahoma" w:cs="Tahoma"/>
                <w:b/>
                <w:spacing w:val="-1"/>
                <w:sz w:val="18"/>
                <w:szCs w:val="18"/>
              </w:rPr>
              <w:t>Tshiamo Motitswe</w:t>
            </w:r>
          </w:p>
        </w:tc>
      </w:tr>
      <w:tr w:rsidR="00B01B83" w:rsidRPr="001F10DF" w14:paraId="33C92A5F" w14:textId="77777777" w:rsidTr="00BE5472">
        <w:tc>
          <w:tcPr>
            <w:tcW w:w="2978" w:type="dxa"/>
            <w:shd w:val="clear" w:color="auto" w:fill="95B3D7" w:themeFill="accent1" w:themeFillTint="99"/>
          </w:tcPr>
          <w:p w14:paraId="480A318F" w14:textId="77777777" w:rsidR="00B01B83" w:rsidRPr="001F10DF" w:rsidRDefault="00DE5D39" w:rsidP="00A34606">
            <w:pPr>
              <w:tabs>
                <w:tab w:val="left" w:pos="0"/>
              </w:tabs>
              <w:suppressAutoHyphens/>
              <w:spacing w:line="276" w:lineRule="auto"/>
              <w:jc w:val="both"/>
              <w:rPr>
                <w:rFonts w:ascii="Tahoma" w:hAnsi="Tahoma" w:cs="Tahoma"/>
                <w:b/>
                <w:bCs/>
                <w:spacing w:val="-3"/>
                <w:sz w:val="18"/>
                <w:szCs w:val="18"/>
              </w:rPr>
            </w:pPr>
            <w:r w:rsidRPr="001F10DF">
              <w:rPr>
                <w:rFonts w:ascii="Tahoma" w:hAnsi="Tahoma" w:cs="Tahoma"/>
                <w:b/>
                <w:bCs/>
                <w:spacing w:val="-3"/>
                <w:sz w:val="18"/>
                <w:szCs w:val="18"/>
              </w:rPr>
              <w:t>E</w:t>
            </w:r>
            <w:r w:rsidR="0057374F" w:rsidRPr="001F10DF">
              <w:rPr>
                <w:rFonts w:ascii="Tahoma" w:hAnsi="Tahoma" w:cs="Tahoma"/>
                <w:b/>
                <w:bCs/>
                <w:spacing w:val="-3"/>
                <w:sz w:val="18"/>
                <w:szCs w:val="18"/>
              </w:rPr>
              <w:t>-mail a</w:t>
            </w:r>
            <w:r w:rsidRPr="001F10DF">
              <w:rPr>
                <w:rFonts w:ascii="Tahoma" w:hAnsi="Tahoma" w:cs="Tahoma"/>
                <w:b/>
                <w:bCs/>
                <w:spacing w:val="-3"/>
                <w:sz w:val="18"/>
                <w:szCs w:val="18"/>
              </w:rPr>
              <w:t>ddress</w:t>
            </w:r>
          </w:p>
        </w:tc>
        <w:tc>
          <w:tcPr>
            <w:tcW w:w="7507" w:type="dxa"/>
          </w:tcPr>
          <w:p w14:paraId="4A1C1E74" w14:textId="00BF38FB" w:rsidR="00B01B83" w:rsidRPr="001F10DF" w:rsidRDefault="00103882" w:rsidP="00902C97">
            <w:pPr>
              <w:tabs>
                <w:tab w:val="left" w:pos="0"/>
              </w:tabs>
              <w:suppressAutoHyphens/>
              <w:spacing w:line="360" w:lineRule="auto"/>
              <w:jc w:val="both"/>
              <w:rPr>
                <w:rFonts w:ascii="Tahoma" w:hAnsi="Tahoma" w:cs="Tahoma"/>
                <w:b/>
                <w:spacing w:val="-1"/>
                <w:sz w:val="18"/>
                <w:szCs w:val="18"/>
                <w:highlight w:val="green"/>
              </w:rPr>
            </w:pPr>
            <w:r>
              <w:rPr>
                <w:rStyle w:val="Hyperlink"/>
                <w:rFonts w:ascii="Tahoma" w:hAnsi="Tahoma" w:cs="Tahoma"/>
                <w:b/>
                <w:spacing w:val="-1"/>
                <w:sz w:val="18"/>
                <w:szCs w:val="18"/>
              </w:rPr>
              <w:t>Tshiamomo</w:t>
            </w:r>
            <w:r w:rsidR="004A4FB7">
              <w:rPr>
                <w:rStyle w:val="Hyperlink"/>
                <w:rFonts w:ascii="Tahoma" w:hAnsi="Tahoma" w:cs="Tahoma"/>
                <w:b/>
                <w:spacing w:val="-1"/>
                <w:sz w:val="18"/>
                <w:szCs w:val="18"/>
              </w:rPr>
              <w:t>@raf.co.za</w:t>
            </w:r>
          </w:p>
        </w:tc>
      </w:tr>
      <w:tr w:rsidR="00B01B83" w:rsidRPr="001F10DF" w14:paraId="2A8E5B35" w14:textId="77777777" w:rsidTr="00BE5472">
        <w:tc>
          <w:tcPr>
            <w:tcW w:w="2978" w:type="dxa"/>
            <w:shd w:val="clear" w:color="auto" w:fill="95B3D7" w:themeFill="accent1" w:themeFillTint="99"/>
          </w:tcPr>
          <w:p w14:paraId="476B5D5F" w14:textId="77777777" w:rsidR="00B01B83" w:rsidRPr="001F10DF" w:rsidRDefault="0057374F" w:rsidP="00A34606">
            <w:pPr>
              <w:tabs>
                <w:tab w:val="left" w:pos="0"/>
              </w:tabs>
              <w:suppressAutoHyphens/>
              <w:spacing w:line="276" w:lineRule="auto"/>
              <w:jc w:val="both"/>
              <w:rPr>
                <w:rFonts w:ascii="Tahoma" w:hAnsi="Tahoma" w:cs="Tahoma"/>
                <w:b/>
                <w:bCs/>
                <w:spacing w:val="-3"/>
                <w:sz w:val="18"/>
                <w:szCs w:val="18"/>
              </w:rPr>
            </w:pPr>
            <w:r w:rsidRPr="001F10DF">
              <w:rPr>
                <w:rFonts w:ascii="Tahoma" w:hAnsi="Tahoma" w:cs="Tahoma"/>
                <w:b/>
                <w:bCs/>
                <w:spacing w:val="-3"/>
                <w:sz w:val="18"/>
                <w:szCs w:val="18"/>
              </w:rPr>
              <w:t>Closing date and time for B</w:t>
            </w:r>
            <w:r w:rsidR="00457A0B" w:rsidRPr="001F10DF">
              <w:rPr>
                <w:rFonts w:ascii="Tahoma" w:hAnsi="Tahoma" w:cs="Tahoma"/>
                <w:b/>
                <w:bCs/>
                <w:spacing w:val="-3"/>
                <w:sz w:val="18"/>
                <w:szCs w:val="18"/>
              </w:rPr>
              <w:t>id questions and enquiries</w:t>
            </w:r>
          </w:p>
        </w:tc>
        <w:tc>
          <w:tcPr>
            <w:tcW w:w="7507" w:type="dxa"/>
          </w:tcPr>
          <w:p w14:paraId="7CE9DDB3" w14:textId="7CC88416" w:rsidR="00B01B83" w:rsidRPr="001F10DF" w:rsidRDefault="00FB11DC" w:rsidP="00A34606">
            <w:pPr>
              <w:tabs>
                <w:tab w:val="left" w:pos="454"/>
                <w:tab w:val="left" w:pos="908"/>
                <w:tab w:val="left" w:pos="1362"/>
                <w:tab w:val="left" w:pos="1816"/>
                <w:tab w:val="left" w:pos="2270"/>
                <w:tab w:val="left" w:pos="2724"/>
                <w:tab w:val="left" w:pos="3178"/>
                <w:tab w:val="left" w:pos="3632"/>
                <w:tab w:val="left" w:pos="4086"/>
                <w:tab w:val="left" w:pos="4740"/>
              </w:tabs>
              <w:spacing w:line="360" w:lineRule="auto"/>
              <w:ind w:left="1134" w:hanging="1134"/>
              <w:jc w:val="both"/>
              <w:rPr>
                <w:rFonts w:ascii="Tahoma" w:hAnsi="Tahoma" w:cs="Tahoma"/>
                <w:b/>
                <w:bCs/>
                <w:spacing w:val="-3"/>
                <w:sz w:val="18"/>
                <w:szCs w:val="18"/>
              </w:rPr>
            </w:pPr>
            <w:sdt>
              <w:sdtPr>
                <w:rPr>
                  <w:rFonts w:ascii="Tahoma" w:hAnsi="Tahoma" w:cs="Tahoma"/>
                  <w:b/>
                  <w:bCs/>
                  <w:spacing w:val="-3"/>
                  <w:sz w:val="18"/>
                  <w:szCs w:val="18"/>
                </w:rPr>
                <w:id w:val="8248542"/>
                <w:placeholder>
                  <w:docPart w:val="22E04DE776E84B8381871AEE6EAE9D39"/>
                </w:placeholder>
                <w:date w:fullDate="2022-07-20T00:00:00Z">
                  <w:dateFormat w:val="dddd, dd MMMM yyyy @ h:mm am/pm"/>
                  <w:lid w:val="en-ZA"/>
                  <w:storeMappedDataAs w:val="dateTime"/>
                  <w:calendar w:val="gregorian"/>
                </w:date>
              </w:sdtPr>
              <w:sdtEndPr/>
              <w:sdtContent>
                <w:r w:rsidR="00103882">
                  <w:rPr>
                    <w:rFonts w:ascii="Tahoma" w:hAnsi="Tahoma" w:cs="Tahoma"/>
                    <w:b/>
                    <w:bCs/>
                    <w:spacing w:val="-3"/>
                    <w:sz w:val="18"/>
                    <w:szCs w:val="18"/>
                    <w:lang w:val="en-ZA"/>
                  </w:rPr>
                  <w:t>Wednesday, 20 July 2022 @ 12:00 am</w:t>
                </w:r>
              </w:sdtContent>
            </w:sdt>
            <w:r w:rsidR="000B7D16" w:rsidRPr="001F10DF">
              <w:rPr>
                <w:rFonts w:ascii="Tahoma" w:hAnsi="Tahoma" w:cs="Tahoma"/>
                <w:b/>
                <w:bCs/>
                <w:spacing w:val="-3"/>
                <w:sz w:val="18"/>
                <w:szCs w:val="18"/>
              </w:rPr>
              <w:tab/>
              <w:t xml:space="preserve"> </w:t>
            </w:r>
            <w:r w:rsidR="00D56039" w:rsidRPr="001F10DF">
              <w:rPr>
                <w:rFonts w:ascii="Tahoma" w:hAnsi="Tahoma" w:cs="Tahoma"/>
                <w:b/>
                <w:bCs/>
                <w:spacing w:val="-3"/>
                <w:sz w:val="18"/>
                <w:szCs w:val="18"/>
              </w:rPr>
              <w:tab/>
            </w:r>
          </w:p>
          <w:p w14:paraId="32EB1437" w14:textId="77777777" w:rsidR="00D56039" w:rsidRPr="001F10DF" w:rsidRDefault="00D56039" w:rsidP="00A34606">
            <w:pPr>
              <w:tabs>
                <w:tab w:val="left" w:pos="454"/>
                <w:tab w:val="left" w:pos="908"/>
                <w:tab w:val="left" w:pos="1362"/>
                <w:tab w:val="left" w:pos="1816"/>
                <w:tab w:val="left" w:pos="2270"/>
                <w:tab w:val="left" w:pos="2724"/>
                <w:tab w:val="left" w:pos="3178"/>
                <w:tab w:val="left" w:pos="3632"/>
                <w:tab w:val="left" w:pos="4086"/>
                <w:tab w:val="left" w:pos="4740"/>
              </w:tabs>
              <w:spacing w:line="360" w:lineRule="auto"/>
              <w:ind w:left="1134" w:hanging="1134"/>
              <w:jc w:val="both"/>
              <w:rPr>
                <w:rFonts w:ascii="Tahoma" w:hAnsi="Tahoma" w:cs="Tahoma"/>
                <w:b/>
                <w:bCs/>
                <w:spacing w:val="-3"/>
                <w:sz w:val="18"/>
                <w:szCs w:val="18"/>
                <w:u w:val="single"/>
              </w:rPr>
            </w:pPr>
            <w:r w:rsidRPr="001F10DF">
              <w:rPr>
                <w:rFonts w:ascii="Tahoma" w:hAnsi="Tahoma" w:cs="Tahoma"/>
                <w:b/>
                <w:bCs/>
                <w:spacing w:val="-3"/>
                <w:sz w:val="18"/>
                <w:szCs w:val="18"/>
                <w:u w:val="single"/>
              </w:rPr>
              <w:t>Important Notes:</w:t>
            </w:r>
          </w:p>
          <w:p w14:paraId="7F7342F1" w14:textId="77777777" w:rsidR="00F95488" w:rsidRPr="001F10DF" w:rsidRDefault="00F95488" w:rsidP="00B936BD">
            <w:pPr>
              <w:pStyle w:val="ListParagraph"/>
              <w:numPr>
                <w:ilvl w:val="0"/>
                <w:numId w:val="49"/>
              </w:numPr>
              <w:tabs>
                <w:tab w:val="left" w:pos="454"/>
                <w:tab w:val="left" w:pos="908"/>
                <w:tab w:val="left" w:pos="1362"/>
                <w:tab w:val="left" w:pos="1816"/>
                <w:tab w:val="left" w:pos="2270"/>
                <w:tab w:val="left" w:pos="2724"/>
                <w:tab w:val="left" w:pos="3178"/>
                <w:tab w:val="left" w:pos="3632"/>
                <w:tab w:val="left" w:pos="4086"/>
                <w:tab w:val="left" w:pos="4740"/>
              </w:tabs>
              <w:spacing w:line="276" w:lineRule="auto"/>
              <w:ind w:left="317" w:hanging="284"/>
              <w:jc w:val="both"/>
              <w:rPr>
                <w:rFonts w:ascii="Tahoma" w:hAnsi="Tahoma" w:cs="Tahoma"/>
                <w:b/>
                <w:sz w:val="18"/>
                <w:szCs w:val="18"/>
              </w:rPr>
            </w:pPr>
            <w:r w:rsidRPr="001F10DF">
              <w:rPr>
                <w:rFonts w:ascii="Tahoma" w:hAnsi="Tahoma" w:cs="Tahoma"/>
                <w:b/>
                <w:bCs/>
                <w:spacing w:val="-3"/>
                <w:sz w:val="18"/>
                <w:szCs w:val="18"/>
              </w:rPr>
              <w:t>ALL QUESTIONS/ENQUIRIES MUST BE FORWARDED IN WRITING TO THE E</w:t>
            </w:r>
            <w:r w:rsidR="0057374F" w:rsidRPr="001F10DF">
              <w:rPr>
                <w:rFonts w:ascii="Tahoma" w:hAnsi="Tahoma" w:cs="Tahoma"/>
                <w:b/>
                <w:bCs/>
                <w:spacing w:val="-3"/>
                <w:sz w:val="18"/>
                <w:szCs w:val="18"/>
              </w:rPr>
              <w:t>-</w:t>
            </w:r>
            <w:r w:rsidRPr="001F10DF">
              <w:rPr>
                <w:rFonts w:ascii="Tahoma" w:hAnsi="Tahoma" w:cs="Tahoma"/>
                <w:b/>
                <w:bCs/>
                <w:spacing w:val="-3"/>
                <w:sz w:val="18"/>
                <w:szCs w:val="18"/>
              </w:rPr>
              <w:t>MAIL ADDRESS ABOVE; AND</w:t>
            </w:r>
          </w:p>
          <w:p w14:paraId="03DC03E7" w14:textId="77777777" w:rsidR="00D56039" w:rsidRPr="001F10DF" w:rsidRDefault="00F95488" w:rsidP="00B936BD">
            <w:pPr>
              <w:pStyle w:val="ListParagraph"/>
              <w:numPr>
                <w:ilvl w:val="0"/>
                <w:numId w:val="49"/>
              </w:numPr>
              <w:tabs>
                <w:tab w:val="left" w:pos="454"/>
                <w:tab w:val="left" w:pos="908"/>
                <w:tab w:val="left" w:pos="1362"/>
                <w:tab w:val="left" w:pos="1816"/>
                <w:tab w:val="left" w:pos="2270"/>
                <w:tab w:val="left" w:pos="2724"/>
                <w:tab w:val="left" w:pos="3178"/>
                <w:tab w:val="left" w:pos="3632"/>
                <w:tab w:val="left" w:pos="4086"/>
                <w:tab w:val="left" w:pos="4740"/>
              </w:tabs>
              <w:spacing w:line="276" w:lineRule="auto"/>
              <w:ind w:left="317" w:hanging="284"/>
              <w:jc w:val="both"/>
              <w:rPr>
                <w:rFonts w:ascii="Tahoma" w:hAnsi="Tahoma" w:cs="Tahoma"/>
                <w:b/>
                <w:sz w:val="18"/>
                <w:szCs w:val="18"/>
              </w:rPr>
            </w:pPr>
            <w:r w:rsidRPr="001F10DF">
              <w:rPr>
                <w:rFonts w:ascii="Tahoma" w:hAnsi="Tahoma" w:cs="Tahoma"/>
                <w:b/>
                <w:sz w:val="18"/>
                <w:szCs w:val="18"/>
              </w:rPr>
              <w:t>QUESTIONS/ENQ</w:t>
            </w:r>
            <w:r w:rsidR="0057374F" w:rsidRPr="001F10DF">
              <w:rPr>
                <w:rFonts w:ascii="Tahoma" w:hAnsi="Tahoma" w:cs="Tahoma"/>
                <w:b/>
                <w:sz w:val="18"/>
                <w:szCs w:val="18"/>
              </w:rPr>
              <w:t>UIRIES RECEIVED AFTER THE ABOVE-</w:t>
            </w:r>
            <w:r w:rsidRPr="001F10DF">
              <w:rPr>
                <w:rFonts w:ascii="Tahoma" w:hAnsi="Tahoma" w:cs="Tahoma"/>
                <w:b/>
                <w:sz w:val="18"/>
                <w:szCs w:val="18"/>
              </w:rPr>
              <w:t>STATED DATE AND TIME WILL NOT BE ENTERTAINED.</w:t>
            </w:r>
          </w:p>
        </w:tc>
      </w:tr>
      <w:tr w:rsidR="00481253" w:rsidRPr="001F10DF" w14:paraId="53241B36" w14:textId="77777777" w:rsidTr="00BE5472">
        <w:trPr>
          <w:trHeight w:val="258"/>
        </w:trPr>
        <w:tc>
          <w:tcPr>
            <w:tcW w:w="2978" w:type="dxa"/>
            <w:shd w:val="clear" w:color="auto" w:fill="95B3D7" w:themeFill="accent1" w:themeFillTint="99"/>
          </w:tcPr>
          <w:p w14:paraId="324DD320" w14:textId="77777777" w:rsidR="00481253" w:rsidRPr="001F10DF" w:rsidRDefault="0057374F" w:rsidP="00A34606">
            <w:pPr>
              <w:tabs>
                <w:tab w:val="left" w:pos="0"/>
              </w:tabs>
              <w:suppressAutoHyphens/>
              <w:spacing w:line="276" w:lineRule="auto"/>
              <w:rPr>
                <w:rFonts w:ascii="Tahoma" w:hAnsi="Tahoma" w:cs="Tahoma"/>
                <w:b/>
                <w:bCs/>
                <w:spacing w:val="-3"/>
                <w:sz w:val="18"/>
                <w:szCs w:val="18"/>
              </w:rPr>
            </w:pPr>
            <w:r w:rsidRPr="001F10DF">
              <w:rPr>
                <w:rFonts w:ascii="Tahoma" w:hAnsi="Tahoma" w:cs="Tahoma"/>
                <w:b/>
                <w:spacing w:val="-1"/>
                <w:sz w:val="18"/>
                <w:szCs w:val="18"/>
              </w:rPr>
              <w:t>Publication d</w:t>
            </w:r>
            <w:r w:rsidR="00481253" w:rsidRPr="001F10DF">
              <w:rPr>
                <w:rFonts w:ascii="Tahoma" w:hAnsi="Tahoma" w:cs="Tahoma"/>
                <w:b/>
                <w:spacing w:val="-1"/>
                <w:sz w:val="18"/>
                <w:szCs w:val="18"/>
              </w:rPr>
              <w:t>ate for Questions &amp; Answers</w:t>
            </w:r>
          </w:p>
        </w:tc>
        <w:tc>
          <w:tcPr>
            <w:tcW w:w="7507" w:type="dxa"/>
          </w:tcPr>
          <w:p w14:paraId="6EA9486A" w14:textId="56C49705" w:rsidR="00481253" w:rsidRPr="001F10DF" w:rsidRDefault="00FB11DC" w:rsidP="00A34606">
            <w:pPr>
              <w:tabs>
                <w:tab w:val="left" w:pos="0"/>
                <w:tab w:val="center" w:pos="3790"/>
              </w:tabs>
              <w:suppressAutoHyphens/>
              <w:spacing w:line="276" w:lineRule="auto"/>
              <w:jc w:val="both"/>
              <w:rPr>
                <w:rFonts w:ascii="Tahoma" w:hAnsi="Tahoma" w:cs="Tahoma"/>
                <w:b/>
                <w:bCs/>
                <w:spacing w:val="-3"/>
                <w:sz w:val="18"/>
                <w:szCs w:val="18"/>
              </w:rPr>
            </w:pPr>
            <w:sdt>
              <w:sdtPr>
                <w:rPr>
                  <w:rFonts w:ascii="Tahoma" w:hAnsi="Tahoma" w:cs="Tahoma"/>
                  <w:b/>
                  <w:bCs/>
                  <w:spacing w:val="-3"/>
                  <w:sz w:val="18"/>
                  <w:szCs w:val="18"/>
                </w:rPr>
                <w:alias w:val="Closing Date"/>
                <w:tag w:val="Closing Date"/>
                <w:id w:val="8248543"/>
                <w:placeholder>
                  <w:docPart w:val="070A1BB8307F465899F11F85D2A410CD"/>
                </w:placeholder>
                <w:date w:fullDate="2022-07-22T00:00:00Z">
                  <w:dateFormat w:val="dd MMMM yyyy"/>
                  <w:lid w:val="en-ZA"/>
                  <w:storeMappedDataAs w:val="dateTime"/>
                  <w:calendar w:val="gregorian"/>
                </w:date>
              </w:sdtPr>
              <w:sdtEndPr/>
              <w:sdtContent>
                <w:r w:rsidR="00103882">
                  <w:rPr>
                    <w:rFonts w:ascii="Tahoma" w:hAnsi="Tahoma" w:cs="Tahoma"/>
                    <w:b/>
                    <w:bCs/>
                    <w:spacing w:val="-3"/>
                    <w:sz w:val="18"/>
                    <w:szCs w:val="18"/>
                    <w:lang w:val="en-ZA"/>
                  </w:rPr>
                  <w:t>22 July 2022</w:t>
                </w:r>
              </w:sdtContent>
            </w:sdt>
            <w:r w:rsidR="00481253" w:rsidRPr="001F10DF">
              <w:rPr>
                <w:rFonts w:ascii="Tahoma" w:hAnsi="Tahoma" w:cs="Tahoma"/>
                <w:b/>
                <w:bCs/>
                <w:spacing w:val="-3"/>
                <w:sz w:val="18"/>
                <w:szCs w:val="18"/>
              </w:rPr>
              <w:tab/>
            </w:r>
          </w:p>
          <w:p w14:paraId="6F4C09E2" w14:textId="77777777" w:rsidR="00481253" w:rsidRPr="001F10DF" w:rsidRDefault="00481253" w:rsidP="00A34606">
            <w:pPr>
              <w:tabs>
                <w:tab w:val="left" w:pos="0"/>
                <w:tab w:val="center" w:pos="3790"/>
              </w:tabs>
              <w:suppressAutoHyphens/>
              <w:spacing w:line="276" w:lineRule="auto"/>
              <w:jc w:val="both"/>
              <w:rPr>
                <w:rFonts w:ascii="Tahoma" w:hAnsi="Tahoma" w:cs="Tahoma"/>
                <w:b/>
                <w:bCs/>
                <w:spacing w:val="-3"/>
                <w:sz w:val="18"/>
                <w:szCs w:val="18"/>
              </w:rPr>
            </w:pPr>
            <w:r w:rsidRPr="001F10DF">
              <w:rPr>
                <w:rFonts w:ascii="Tahoma" w:hAnsi="Tahoma" w:cs="Tahoma"/>
                <w:b/>
                <w:bCs/>
                <w:spacing w:val="-3"/>
                <w:sz w:val="18"/>
                <w:szCs w:val="18"/>
              </w:rPr>
              <w:t>Questions and Answers will be published on the RAF website.</w:t>
            </w:r>
          </w:p>
        </w:tc>
      </w:tr>
    </w:tbl>
    <w:p w14:paraId="2B34C70D" w14:textId="2CCBD61B" w:rsidR="00607571" w:rsidRDefault="00607571">
      <w:pPr>
        <w:autoSpaceDE/>
        <w:autoSpaceDN/>
        <w:rPr>
          <w:rFonts w:ascii="Tahoma" w:hAnsi="Tahoma" w:cs="Tahoma"/>
          <w:sz w:val="18"/>
          <w:szCs w:val="18"/>
        </w:rPr>
      </w:pPr>
    </w:p>
    <w:p w14:paraId="22E19F14" w14:textId="44A090DE" w:rsidR="000760AD" w:rsidRDefault="000760AD">
      <w:pPr>
        <w:autoSpaceDE/>
        <w:autoSpaceDN/>
        <w:rPr>
          <w:rFonts w:ascii="Tahoma" w:hAnsi="Tahoma" w:cs="Tahoma"/>
          <w:sz w:val="18"/>
          <w:szCs w:val="18"/>
        </w:rPr>
      </w:pPr>
    </w:p>
    <w:p w14:paraId="5EE25CE1" w14:textId="77777777" w:rsidR="000760AD" w:rsidRPr="001F10DF" w:rsidRDefault="000760AD">
      <w:pPr>
        <w:autoSpaceDE/>
        <w:autoSpaceDN/>
        <w:rPr>
          <w:rFonts w:ascii="Tahoma" w:hAnsi="Tahoma" w:cs="Tahoma"/>
          <w:sz w:val="18"/>
          <w:szCs w:val="18"/>
        </w:rPr>
      </w:pPr>
    </w:p>
    <w:tbl>
      <w:tblPr>
        <w:tblW w:w="1077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78"/>
        <w:gridCol w:w="7796"/>
      </w:tblGrid>
      <w:tr w:rsidR="00743003" w:rsidRPr="001F10DF" w14:paraId="233AF7BB" w14:textId="77777777" w:rsidTr="00D83FA2">
        <w:tc>
          <w:tcPr>
            <w:tcW w:w="2978" w:type="dxa"/>
            <w:shd w:val="clear" w:color="auto" w:fill="95B3D7" w:themeFill="accent1" w:themeFillTint="99"/>
            <w:tcMar>
              <w:top w:w="0" w:type="dxa"/>
              <w:left w:w="108" w:type="dxa"/>
              <w:bottom w:w="0" w:type="dxa"/>
              <w:right w:w="108" w:type="dxa"/>
            </w:tcMar>
          </w:tcPr>
          <w:p w14:paraId="22C50ECC" w14:textId="77777777" w:rsidR="00743003" w:rsidRPr="001F10DF" w:rsidRDefault="00DE13FD" w:rsidP="0057374F">
            <w:pPr>
              <w:spacing w:line="360" w:lineRule="auto"/>
              <w:rPr>
                <w:rFonts w:ascii="Tahoma" w:hAnsi="Tahoma" w:cs="Tahoma"/>
                <w:b/>
                <w:sz w:val="18"/>
                <w:szCs w:val="18"/>
                <w:lang w:val="en-GB"/>
              </w:rPr>
            </w:pPr>
            <w:r w:rsidRPr="001F10DF">
              <w:rPr>
                <w:rFonts w:ascii="Tahoma" w:hAnsi="Tahoma" w:cs="Tahoma"/>
                <w:b/>
                <w:sz w:val="18"/>
                <w:szCs w:val="18"/>
                <w:lang w:val="en-GB"/>
              </w:rPr>
              <w:lastRenderedPageBreak/>
              <w:t>Name of B</w:t>
            </w:r>
            <w:r w:rsidR="00256F33" w:rsidRPr="001F10DF">
              <w:rPr>
                <w:rFonts w:ascii="Tahoma" w:hAnsi="Tahoma" w:cs="Tahoma"/>
                <w:b/>
                <w:sz w:val="18"/>
                <w:szCs w:val="18"/>
                <w:lang w:val="en-GB"/>
              </w:rPr>
              <w:t>idding company/companies</w:t>
            </w:r>
          </w:p>
        </w:tc>
        <w:tc>
          <w:tcPr>
            <w:tcW w:w="7796" w:type="dxa"/>
            <w:tcMar>
              <w:top w:w="0" w:type="dxa"/>
              <w:left w:w="108" w:type="dxa"/>
              <w:bottom w:w="0" w:type="dxa"/>
              <w:right w:w="108" w:type="dxa"/>
            </w:tcMar>
          </w:tcPr>
          <w:p w14:paraId="7CD5701D" w14:textId="77777777" w:rsidR="00743003" w:rsidRPr="001F10DF" w:rsidRDefault="00743003" w:rsidP="00743003">
            <w:pPr>
              <w:spacing w:line="360" w:lineRule="auto"/>
              <w:jc w:val="both"/>
              <w:rPr>
                <w:rFonts w:ascii="Tahoma" w:hAnsi="Tahoma" w:cs="Tahoma"/>
                <w:b/>
                <w:sz w:val="18"/>
                <w:szCs w:val="18"/>
                <w:lang w:val="en-GB"/>
              </w:rPr>
            </w:pPr>
          </w:p>
        </w:tc>
      </w:tr>
      <w:tr w:rsidR="00743003" w:rsidRPr="001F10DF" w14:paraId="4843F143" w14:textId="77777777" w:rsidTr="00D83FA2">
        <w:tc>
          <w:tcPr>
            <w:tcW w:w="2978" w:type="dxa"/>
            <w:shd w:val="clear" w:color="auto" w:fill="95B3D7" w:themeFill="accent1" w:themeFillTint="99"/>
            <w:tcMar>
              <w:top w:w="0" w:type="dxa"/>
              <w:left w:w="108" w:type="dxa"/>
              <w:bottom w:w="0" w:type="dxa"/>
              <w:right w:w="108" w:type="dxa"/>
            </w:tcMar>
          </w:tcPr>
          <w:p w14:paraId="283E89B1" w14:textId="77777777" w:rsidR="00743003" w:rsidRPr="001F10DF" w:rsidRDefault="00743003" w:rsidP="0057374F">
            <w:pPr>
              <w:spacing w:line="360" w:lineRule="auto"/>
              <w:rPr>
                <w:rFonts w:ascii="Tahoma" w:hAnsi="Tahoma" w:cs="Tahoma"/>
                <w:b/>
                <w:sz w:val="18"/>
                <w:szCs w:val="18"/>
                <w:lang w:val="en-GB"/>
              </w:rPr>
            </w:pPr>
            <w:r w:rsidRPr="001F10DF">
              <w:rPr>
                <w:rFonts w:ascii="Tahoma" w:hAnsi="Tahoma" w:cs="Tahoma"/>
                <w:b/>
                <w:sz w:val="18"/>
                <w:szCs w:val="18"/>
                <w:lang w:val="en-GB"/>
              </w:rPr>
              <w:t>Contact person</w:t>
            </w:r>
          </w:p>
        </w:tc>
        <w:tc>
          <w:tcPr>
            <w:tcW w:w="7796" w:type="dxa"/>
            <w:tcMar>
              <w:top w:w="0" w:type="dxa"/>
              <w:left w:w="108" w:type="dxa"/>
              <w:bottom w:w="0" w:type="dxa"/>
              <w:right w:w="108" w:type="dxa"/>
            </w:tcMar>
          </w:tcPr>
          <w:p w14:paraId="02350D18" w14:textId="77777777" w:rsidR="00743003" w:rsidRPr="001F10DF" w:rsidRDefault="00743003" w:rsidP="00743003">
            <w:pPr>
              <w:spacing w:line="360" w:lineRule="auto"/>
              <w:jc w:val="both"/>
              <w:rPr>
                <w:rFonts w:ascii="Tahoma" w:hAnsi="Tahoma" w:cs="Tahoma"/>
                <w:b/>
                <w:sz w:val="18"/>
                <w:szCs w:val="18"/>
                <w:lang w:val="en-GB"/>
              </w:rPr>
            </w:pPr>
          </w:p>
        </w:tc>
      </w:tr>
      <w:tr w:rsidR="00743003" w:rsidRPr="001F10DF" w14:paraId="19ED8817" w14:textId="77777777" w:rsidTr="00D83FA2">
        <w:tc>
          <w:tcPr>
            <w:tcW w:w="2978" w:type="dxa"/>
            <w:shd w:val="clear" w:color="auto" w:fill="95B3D7" w:themeFill="accent1" w:themeFillTint="99"/>
            <w:tcMar>
              <w:top w:w="0" w:type="dxa"/>
              <w:left w:w="108" w:type="dxa"/>
              <w:bottom w:w="0" w:type="dxa"/>
              <w:right w:w="108" w:type="dxa"/>
            </w:tcMar>
          </w:tcPr>
          <w:p w14:paraId="718B833C" w14:textId="77777777" w:rsidR="00743003" w:rsidRPr="001F10DF" w:rsidRDefault="00743003" w:rsidP="0057374F">
            <w:pPr>
              <w:spacing w:line="360" w:lineRule="auto"/>
              <w:rPr>
                <w:rFonts w:ascii="Tahoma" w:hAnsi="Tahoma" w:cs="Tahoma"/>
                <w:b/>
                <w:sz w:val="18"/>
                <w:szCs w:val="18"/>
                <w:lang w:val="en-GB"/>
              </w:rPr>
            </w:pPr>
            <w:r w:rsidRPr="001F10DF">
              <w:rPr>
                <w:rFonts w:ascii="Tahoma" w:hAnsi="Tahoma" w:cs="Tahoma"/>
                <w:b/>
                <w:sz w:val="18"/>
                <w:szCs w:val="18"/>
                <w:lang w:val="en-GB"/>
              </w:rPr>
              <w:t>Telephone number</w:t>
            </w:r>
          </w:p>
        </w:tc>
        <w:tc>
          <w:tcPr>
            <w:tcW w:w="7796" w:type="dxa"/>
            <w:tcMar>
              <w:top w:w="0" w:type="dxa"/>
              <w:left w:w="108" w:type="dxa"/>
              <w:bottom w:w="0" w:type="dxa"/>
              <w:right w:w="108" w:type="dxa"/>
            </w:tcMar>
          </w:tcPr>
          <w:p w14:paraId="10369B39" w14:textId="77777777" w:rsidR="00743003" w:rsidRPr="001F10DF" w:rsidRDefault="00743003" w:rsidP="00743003">
            <w:pPr>
              <w:spacing w:line="360" w:lineRule="auto"/>
              <w:jc w:val="both"/>
              <w:rPr>
                <w:rFonts w:ascii="Tahoma" w:hAnsi="Tahoma" w:cs="Tahoma"/>
                <w:b/>
                <w:sz w:val="18"/>
                <w:szCs w:val="18"/>
                <w:lang w:val="en-GB"/>
              </w:rPr>
            </w:pPr>
          </w:p>
        </w:tc>
      </w:tr>
      <w:tr w:rsidR="00743003" w:rsidRPr="001F10DF" w14:paraId="1F9567BB" w14:textId="77777777" w:rsidTr="00D83FA2">
        <w:trPr>
          <w:trHeight w:val="70"/>
        </w:trPr>
        <w:tc>
          <w:tcPr>
            <w:tcW w:w="2978" w:type="dxa"/>
            <w:shd w:val="clear" w:color="auto" w:fill="95B3D7" w:themeFill="accent1" w:themeFillTint="99"/>
            <w:tcMar>
              <w:top w:w="0" w:type="dxa"/>
              <w:left w:w="108" w:type="dxa"/>
              <w:bottom w:w="0" w:type="dxa"/>
              <w:right w:w="108" w:type="dxa"/>
            </w:tcMar>
          </w:tcPr>
          <w:p w14:paraId="488A9E8A" w14:textId="77777777" w:rsidR="00743003" w:rsidRPr="001F10DF" w:rsidRDefault="00743003" w:rsidP="0057374F">
            <w:pPr>
              <w:spacing w:line="360" w:lineRule="auto"/>
              <w:rPr>
                <w:rFonts w:ascii="Tahoma" w:hAnsi="Tahoma" w:cs="Tahoma"/>
                <w:b/>
                <w:sz w:val="18"/>
                <w:szCs w:val="18"/>
                <w:lang w:val="en-GB"/>
              </w:rPr>
            </w:pPr>
            <w:r w:rsidRPr="001F10DF">
              <w:rPr>
                <w:rFonts w:ascii="Tahoma" w:hAnsi="Tahoma" w:cs="Tahoma"/>
                <w:b/>
                <w:sz w:val="18"/>
                <w:szCs w:val="18"/>
                <w:lang w:val="en-GB"/>
              </w:rPr>
              <w:t>E-mail address</w:t>
            </w:r>
          </w:p>
        </w:tc>
        <w:tc>
          <w:tcPr>
            <w:tcW w:w="7796" w:type="dxa"/>
            <w:tcMar>
              <w:top w:w="0" w:type="dxa"/>
              <w:left w:w="108" w:type="dxa"/>
              <w:bottom w:w="0" w:type="dxa"/>
              <w:right w:w="108" w:type="dxa"/>
            </w:tcMar>
          </w:tcPr>
          <w:p w14:paraId="08F0F937" w14:textId="77777777" w:rsidR="00743003" w:rsidRPr="001F10DF" w:rsidRDefault="00743003" w:rsidP="00743003">
            <w:pPr>
              <w:spacing w:line="360" w:lineRule="auto"/>
              <w:jc w:val="both"/>
              <w:rPr>
                <w:rFonts w:ascii="Tahoma" w:hAnsi="Tahoma" w:cs="Tahoma"/>
                <w:b/>
                <w:sz w:val="18"/>
                <w:szCs w:val="18"/>
                <w:lang w:val="en-GB"/>
              </w:rPr>
            </w:pPr>
          </w:p>
        </w:tc>
      </w:tr>
    </w:tbl>
    <w:p w14:paraId="41B945FA" w14:textId="77777777" w:rsidR="00B01B83" w:rsidRPr="001F10DF" w:rsidRDefault="00B01B83">
      <w:pPr>
        <w:autoSpaceDE/>
        <w:autoSpaceDN/>
        <w:rPr>
          <w:rFonts w:ascii="Tahoma" w:hAnsi="Tahoma" w:cs="Tahoma"/>
          <w:sz w:val="18"/>
          <w:szCs w:val="18"/>
        </w:rPr>
      </w:pPr>
    </w:p>
    <w:p w14:paraId="7BBE67E0" w14:textId="77777777" w:rsidR="00B01B83" w:rsidRPr="001F10DF" w:rsidRDefault="00B01B83">
      <w:pPr>
        <w:autoSpaceDE/>
        <w:autoSpaceDN/>
        <w:rPr>
          <w:rFonts w:ascii="Tahoma" w:hAnsi="Tahoma" w:cs="Tahoma"/>
          <w:sz w:val="18"/>
          <w:szCs w:val="18"/>
        </w:rPr>
      </w:pPr>
    </w:p>
    <w:p w14:paraId="52A3F755" w14:textId="77777777"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 xml:space="preserve">Bidders should ensure that bids are delivered in time to the correct address. If the bid is late, it shall not be accepted for consideration. The </w:t>
      </w:r>
      <w:r w:rsidR="00886149" w:rsidRPr="001F10DF">
        <w:rPr>
          <w:rFonts w:ascii="Tahoma" w:hAnsi="Tahoma" w:cs="Tahoma"/>
          <w:sz w:val="18"/>
          <w:szCs w:val="18"/>
        </w:rPr>
        <w:t>Road Accident Fund (</w:t>
      </w:r>
      <w:r w:rsidRPr="001F10DF">
        <w:rPr>
          <w:rFonts w:ascii="Tahoma" w:hAnsi="Tahoma" w:cs="Tahoma"/>
          <w:sz w:val="18"/>
          <w:szCs w:val="18"/>
        </w:rPr>
        <w:t>RAF</w:t>
      </w:r>
      <w:r w:rsidR="00886149" w:rsidRPr="001F10DF">
        <w:rPr>
          <w:rFonts w:ascii="Tahoma" w:hAnsi="Tahoma" w:cs="Tahoma"/>
          <w:sz w:val="18"/>
          <w:szCs w:val="18"/>
        </w:rPr>
        <w:t>)</w:t>
      </w:r>
      <w:r w:rsidRPr="001F10DF">
        <w:rPr>
          <w:rFonts w:ascii="Tahoma" w:hAnsi="Tahoma" w:cs="Tahoma"/>
          <w:sz w:val="18"/>
          <w:szCs w:val="18"/>
        </w:rPr>
        <w:t xml:space="preserve"> reception is generally accessible </w:t>
      </w:r>
      <w:r w:rsidR="00886149" w:rsidRPr="001F10DF">
        <w:rPr>
          <w:rFonts w:ascii="Tahoma" w:hAnsi="Tahoma" w:cs="Tahoma"/>
          <w:sz w:val="18"/>
          <w:szCs w:val="18"/>
        </w:rPr>
        <w:t>eight (</w:t>
      </w:r>
      <w:r w:rsidRPr="001F10DF">
        <w:rPr>
          <w:rFonts w:ascii="Tahoma" w:hAnsi="Tahoma" w:cs="Tahoma"/>
          <w:sz w:val="18"/>
          <w:szCs w:val="18"/>
        </w:rPr>
        <w:t>8</w:t>
      </w:r>
      <w:r w:rsidR="00886149" w:rsidRPr="001F10DF">
        <w:rPr>
          <w:rFonts w:ascii="Tahoma" w:hAnsi="Tahoma" w:cs="Tahoma"/>
          <w:sz w:val="18"/>
          <w:szCs w:val="18"/>
        </w:rPr>
        <w:t>) hours a day (07h45 to 16h00),</w:t>
      </w:r>
      <w:r w:rsidRPr="001F10DF">
        <w:rPr>
          <w:rFonts w:ascii="Tahoma" w:hAnsi="Tahoma" w:cs="Tahoma"/>
          <w:sz w:val="18"/>
          <w:szCs w:val="18"/>
        </w:rPr>
        <w:t xml:space="preserve"> </w:t>
      </w:r>
      <w:r w:rsidR="00886149" w:rsidRPr="001F10DF">
        <w:rPr>
          <w:rFonts w:ascii="Tahoma" w:hAnsi="Tahoma" w:cs="Tahoma"/>
          <w:sz w:val="18"/>
          <w:szCs w:val="18"/>
        </w:rPr>
        <w:t>five (</w:t>
      </w:r>
      <w:r w:rsidRPr="001F10DF">
        <w:rPr>
          <w:rFonts w:ascii="Tahoma" w:hAnsi="Tahoma" w:cs="Tahoma"/>
          <w:sz w:val="18"/>
          <w:szCs w:val="18"/>
        </w:rPr>
        <w:t>5</w:t>
      </w:r>
      <w:r w:rsidR="00886149" w:rsidRPr="001F10DF">
        <w:rPr>
          <w:rFonts w:ascii="Tahoma" w:hAnsi="Tahoma" w:cs="Tahoma"/>
          <w:sz w:val="18"/>
          <w:szCs w:val="18"/>
        </w:rPr>
        <w:t>)</w:t>
      </w:r>
      <w:r w:rsidRPr="001F10DF">
        <w:rPr>
          <w:rFonts w:ascii="Tahoma" w:hAnsi="Tahoma" w:cs="Tahoma"/>
          <w:sz w:val="18"/>
          <w:szCs w:val="18"/>
        </w:rPr>
        <w:t xml:space="preserve"> days</w:t>
      </w:r>
      <w:r w:rsidRPr="001F10DF">
        <w:rPr>
          <w:rFonts w:ascii="Tahoma" w:hAnsi="Tahoma" w:cs="Tahoma"/>
          <w:sz w:val="18"/>
          <w:szCs w:val="18"/>
          <w:lang w:val="en-GB"/>
        </w:rPr>
        <w:t xml:space="preserve"> a week (Monday to Friday). Bidders must ensure that they</w:t>
      </w:r>
      <w:r w:rsidRPr="001F10DF">
        <w:rPr>
          <w:rFonts w:ascii="Tahoma" w:hAnsi="Tahoma" w:cs="Tahoma"/>
          <w:b/>
          <w:sz w:val="18"/>
          <w:szCs w:val="18"/>
          <w:lang w:val="en-GB"/>
        </w:rPr>
        <w:t xml:space="preserve"> </w:t>
      </w:r>
      <w:r w:rsidR="00FE33D5" w:rsidRPr="001F10DF">
        <w:rPr>
          <w:rFonts w:ascii="Tahoma" w:hAnsi="Tahoma" w:cs="Tahoma"/>
          <w:b/>
          <w:sz w:val="18"/>
          <w:szCs w:val="18"/>
          <w:lang w:val="en-GB"/>
        </w:rPr>
        <w:t>deliver the bid document into the correctly marked tender box and</w:t>
      </w:r>
      <w:r w:rsidR="00FE33D5" w:rsidRPr="001F10DF">
        <w:rPr>
          <w:rFonts w:ascii="Tahoma" w:hAnsi="Tahoma" w:cs="Tahoma"/>
          <w:sz w:val="18"/>
          <w:szCs w:val="18"/>
          <w:lang w:val="en-GB"/>
        </w:rPr>
        <w:t xml:space="preserve"> </w:t>
      </w:r>
      <w:r w:rsidRPr="001F10DF">
        <w:rPr>
          <w:rFonts w:ascii="Tahoma" w:hAnsi="Tahoma" w:cs="Tahoma"/>
          <w:b/>
          <w:sz w:val="18"/>
          <w:szCs w:val="18"/>
          <w:lang w:val="en-GB"/>
        </w:rPr>
        <w:t>sign the</w:t>
      </w:r>
      <w:r w:rsidRPr="001F10DF">
        <w:rPr>
          <w:rFonts w:ascii="Tahoma" w:hAnsi="Tahoma" w:cs="Tahoma"/>
          <w:sz w:val="18"/>
          <w:szCs w:val="18"/>
          <w:lang w:val="en-GB"/>
        </w:rPr>
        <w:t xml:space="preserve"> </w:t>
      </w:r>
      <w:r w:rsidRPr="001F10DF">
        <w:rPr>
          <w:rFonts w:ascii="Tahoma" w:hAnsi="Tahoma" w:cs="Tahoma"/>
          <w:b/>
          <w:sz w:val="18"/>
          <w:szCs w:val="18"/>
          <w:lang w:val="en-GB"/>
        </w:rPr>
        <w:t>register</w:t>
      </w:r>
      <w:r w:rsidRPr="001F10DF">
        <w:rPr>
          <w:rFonts w:ascii="Tahoma" w:hAnsi="Tahoma" w:cs="Tahoma"/>
          <w:sz w:val="18"/>
          <w:szCs w:val="18"/>
          <w:lang w:val="en-GB"/>
        </w:rPr>
        <w:t xml:space="preserve"> at the reception when delivering bids.  Bidders must advise their couriers of the instruction above to avoid misplacement of bid responses.</w:t>
      </w:r>
    </w:p>
    <w:p w14:paraId="77545490" w14:textId="77777777" w:rsidR="004C6D6D" w:rsidRPr="001F10DF" w:rsidRDefault="004C6D6D" w:rsidP="00CD04FA">
      <w:pPr>
        <w:spacing w:line="360" w:lineRule="auto"/>
        <w:jc w:val="both"/>
        <w:rPr>
          <w:rFonts w:ascii="Tahoma" w:hAnsi="Tahoma" w:cs="Tahoma"/>
          <w:sz w:val="18"/>
          <w:szCs w:val="18"/>
          <w:lang w:val="en-GB"/>
        </w:rPr>
      </w:pPr>
    </w:p>
    <w:p w14:paraId="793D0C99" w14:textId="77777777" w:rsidR="00CD04FA" w:rsidRPr="001F10DF" w:rsidRDefault="00B26A3C" w:rsidP="00CD04FA">
      <w:pPr>
        <w:spacing w:line="360" w:lineRule="auto"/>
        <w:jc w:val="both"/>
        <w:rPr>
          <w:rFonts w:ascii="Tahoma" w:hAnsi="Tahoma" w:cs="Tahoma"/>
          <w:sz w:val="18"/>
          <w:szCs w:val="18"/>
          <w:lang w:val="en-GB"/>
        </w:rPr>
      </w:pPr>
      <w:r w:rsidRPr="001F10DF">
        <w:rPr>
          <w:rFonts w:ascii="Tahoma" w:hAnsi="Tahoma" w:cs="Tahoma"/>
          <w:sz w:val="18"/>
          <w:szCs w:val="18"/>
          <w:lang w:val="en-GB"/>
        </w:rPr>
        <w:t>All bids must be submitted on the official forms</w:t>
      </w:r>
      <w:r w:rsidR="0057374F" w:rsidRPr="001F10DF">
        <w:rPr>
          <w:rFonts w:ascii="Tahoma" w:hAnsi="Tahoma" w:cs="Tahoma"/>
          <w:sz w:val="18"/>
          <w:szCs w:val="18"/>
          <w:lang w:val="en-GB"/>
        </w:rPr>
        <w:t>.</w:t>
      </w:r>
      <w:r w:rsidRPr="001F10DF">
        <w:rPr>
          <w:rFonts w:ascii="Tahoma" w:hAnsi="Tahoma" w:cs="Tahoma"/>
          <w:sz w:val="18"/>
          <w:szCs w:val="18"/>
          <w:lang w:val="en-GB"/>
        </w:rPr>
        <w:t xml:space="preserve"> </w:t>
      </w:r>
    </w:p>
    <w:p w14:paraId="36194630" w14:textId="77777777" w:rsidR="00886149" w:rsidRPr="001F10DF" w:rsidRDefault="00886149"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02A67BFA" w14:textId="77777777" w:rsidR="00CD04FA" w:rsidRPr="001F10DF" w:rsidRDefault="00B26A3C"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r w:rsidRPr="001F10DF">
        <w:rPr>
          <w:rFonts w:ascii="Tahoma" w:hAnsi="Tahoma" w:cs="Tahoma"/>
          <w:sz w:val="18"/>
          <w:szCs w:val="18"/>
          <w:lang w:val="en-GB"/>
        </w:rPr>
        <w:t>This bid is subject to the general conditions of the bid, the ge</w:t>
      </w:r>
      <w:r w:rsidR="0057374F" w:rsidRPr="001F10DF">
        <w:rPr>
          <w:rFonts w:ascii="Tahoma" w:hAnsi="Tahoma" w:cs="Tahoma"/>
          <w:sz w:val="18"/>
          <w:szCs w:val="18"/>
          <w:lang w:val="en-GB"/>
        </w:rPr>
        <w:t>neral conditions of contract (GCC</w:t>
      </w:r>
      <w:r w:rsidRPr="001F10DF">
        <w:rPr>
          <w:rFonts w:ascii="Tahoma" w:hAnsi="Tahoma" w:cs="Tahoma"/>
          <w:sz w:val="18"/>
          <w:szCs w:val="18"/>
          <w:lang w:val="en-GB"/>
        </w:rPr>
        <w:t>) and, if applicable, any other special conditions of contract</w:t>
      </w:r>
      <w:r w:rsidR="003D32D2" w:rsidRPr="001F10DF">
        <w:rPr>
          <w:rFonts w:ascii="Tahoma" w:hAnsi="Tahoma" w:cs="Tahoma"/>
          <w:sz w:val="18"/>
          <w:szCs w:val="18"/>
          <w:lang w:val="en-GB"/>
        </w:rPr>
        <w:t xml:space="preserve"> (SCC)</w:t>
      </w:r>
      <w:r w:rsidRPr="001F10DF">
        <w:rPr>
          <w:rFonts w:ascii="Tahoma" w:hAnsi="Tahoma" w:cs="Tahoma"/>
          <w:sz w:val="18"/>
          <w:szCs w:val="18"/>
          <w:lang w:val="en-GB"/>
        </w:rPr>
        <w:t>.</w:t>
      </w:r>
    </w:p>
    <w:p w14:paraId="47EEE5CF" w14:textId="77777777"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32F314B0" w14:textId="77777777"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326D704A" w14:textId="77777777"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2B79A43F" w14:textId="77777777"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749EC4CC" w14:textId="77777777"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09F0C3FE" w14:textId="77777777"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749BA0BE" w14:textId="77777777"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11727F14" w14:textId="77777777"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7081E506" w14:textId="77777777"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423C1150" w14:textId="77777777"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157106E7" w14:textId="77777777"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2C22816B" w14:textId="77777777"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42CBB3DF" w14:textId="77777777"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1BC04F3A" w14:textId="77777777"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3BAC160C" w14:textId="77777777"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53D6AA1E" w14:textId="4A77EC54" w:rsidR="00597C7E" w:rsidRDefault="00597C7E"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75B23DCF" w14:textId="51FA3299" w:rsidR="001C2CDB" w:rsidRDefault="001C2CDB"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0673EFED" w14:textId="28C8107F" w:rsidR="001C2CDB" w:rsidRDefault="001C2CDB"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1E2D90DC" w14:textId="551B0EA7" w:rsidR="001C2CDB" w:rsidRDefault="001C2CDB"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0A0E087E" w14:textId="57688BDC" w:rsidR="001C2CDB" w:rsidRDefault="001C2CDB"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60CA58B4" w14:textId="4DB9CCCD" w:rsidR="001C2CDB" w:rsidRDefault="001C2CDB"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6BF2C563" w14:textId="5B8B5CE7" w:rsidR="001C2CDB" w:rsidRDefault="001C2CDB"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0C77E02A" w14:textId="6DDF615B" w:rsidR="001C2CDB" w:rsidRDefault="001C2CDB"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2DA6BF72" w14:textId="710B34BB" w:rsidR="001C2CDB" w:rsidRDefault="001C2CDB"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6CAB5D35" w14:textId="77777777" w:rsidR="00160340" w:rsidRPr="001F10DF" w:rsidRDefault="00160340"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14:paraId="0523B12B" w14:textId="5D99B577" w:rsidR="002E6C83" w:rsidRPr="001F10DF" w:rsidRDefault="004E6634" w:rsidP="002E6C83">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noProof/>
          <w:sz w:val="18"/>
          <w:szCs w:val="18"/>
          <w:u w:val="single"/>
          <w:lang w:val="en-ZA" w:eastAsia="en-ZA"/>
        </w:rPr>
        <w:lastRenderedPageBreak/>
        <mc:AlternateContent>
          <mc:Choice Requires="wps">
            <w:drawing>
              <wp:anchor distT="0" distB="0" distL="114300" distR="114300" simplePos="0" relativeHeight="251702784" behindDoc="0" locked="0" layoutInCell="0" allowOverlap="1" wp14:anchorId="2F82C3A0" wp14:editId="46979695">
                <wp:simplePos x="0" y="0"/>
                <wp:positionH relativeFrom="column">
                  <wp:posOffset>15240</wp:posOffset>
                </wp:positionH>
                <wp:positionV relativeFrom="paragraph">
                  <wp:posOffset>85725</wp:posOffset>
                </wp:positionV>
                <wp:extent cx="5761355" cy="635"/>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sm" len="sm"/>
                              <a:tailEnd type="none" w="sm" len="sm"/>
                            </a14:hiddenLine>
                          </a:ext>
                        </a:extLst>
                      </wps:spPr>
                      <wps:bodyPr/>
                    </wps:wsp>
                  </a:graphicData>
                </a:graphic>
                <wp14:sizeRelH relativeFrom="page">
                  <wp14:pctWidth>0</wp14:pctWidth>
                </wp14:sizeRelH>
                <wp14:sizeRelV relativeFrom="page">
                  <wp14:pctHeight>0</wp14:pctHeight>
                </wp14:sizeRelV>
              </wp:anchor>
            </w:drawing>
          </mc:Choice>
          <mc:Fallback>
            <w:pict>
              <v:line w14:anchorId="5ADA243B" id="Line 2" o:spid="_x0000_s1026" style="position:absolute;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6.75pt" to="454.8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" o:allowincell="f" stroked="f">
                <v:stroke startarrowwidth="narrow" startarrowlength="short" endarrowwidth="narrow" endarrowlength="short"/>
              </v:line>
            </w:pict>
          </mc:Fallback>
        </mc:AlternateContent>
      </w:r>
      <w:r w:rsidR="002E6C83" w:rsidRPr="001F10DF">
        <w:rPr>
          <w:rFonts w:ascii="Tahoma" w:hAnsi="Tahoma" w:cs="Tahoma"/>
          <w:b/>
          <w:bCs/>
          <w:spacing w:val="-3"/>
          <w:sz w:val="18"/>
          <w:szCs w:val="18"/>
          <w:u w:val="single"/>
        </w:rPr>
        <w:t>TAB</w:t>
      </w:r>
      <w:r w:rsidR="00984896" w:rsidRPr="001F10DF">
        <w:rPr>
          <w:rFonts w:ascii="Tahoma" w:hAnsi="Tahoma" w:cs="Tahoma"/>
          <w:b/>
          <w:bCs/>
          <w:spacing w:val="-3"/>
          <w:sz w:val="18"/>
          <w:szCs w:val="18"/>
          <w:u w:val="single"/>
        </w:rPr>
        <w:t>LE OF</w:t>
      </w:r>
      <w:r w:rsidR="008B4A56">
        <w:rPr>
          <w:rFonts w:ascii="Tahoma" w:hAnsi="Tahoma" w:cs="Tahoma"/>
          <w:b/>
          <w:bCs/>
          <w:spacing w:val="-3"/>
          <w:sz w:val="18"/>
          <w:szCs w:val="18"/>
          <w:u w:val="single"/>
        </w:rPr>
        <w:t xml:space="preserve"> CONTENTS FOR RFB: RAF/2022</w:t>
      </w:r>
      <w:r w:rsidR="003A1831">
        <w:rPr>
          <w:rFonts w:ascii="Tahoma" w:hAnsi="Tahoma" w:cs="Tahoma"/>
          <w:b/>
          <w:bCs/>
          <w:spacing w:val="-3"/>
          <w:sz w:val="18"/>
          <w:szCs w:val="18"/>
          <w:u w:val="single"/>
        </w:rPr>
        <w:t>/</w:t>
      </w:r>
      <w:r w:rsidR="00382D0C" w:rsidRPr="001F10DF">
        <w:rPr>
          <w:rFonts w:ascii="Tahoma" w:hAnsi="Tahoma" w:cs="Tahoma"/>
          <w:b/>
          <w:bCs/>
          <w:spacing w:val="-3"/>
          <w:sz w:val="18"/>
          <w:szCs w:val="18"/>
          <w:u w:val="single"/>
        </w:rPr>
        <w:t>00</w:t>
      </w:r>
      <w:r w:rsidR="00247A76">
        <w:rPr>
          <w:rFonts w:ascii="Tahoma" w:hAnsi="Tahoma" w:cs="Tahoma"/>
          <w:b/>
          <w:bCs/>
          <w:spacing w:val="-3"/>
          <w:sz w:val="18"/>
          <w:szCs w:val="18"/>
          <w:u w:val="single"/>
        </w:rPr>
        <w:t>0</w:t>
      </w:r>
      <w:r w:rsidR="008B4A56">
        <w:rPr>
          <w:rFonts w:ascii="Tahoma" w:hAnsi="Tahoma" w:cs="Tahoma"/>
          <w:b/>
          <w:bCs/>
          <w:spacing w:val="-3"/>
          <w:sz w:val="18"/>
          <w:szCs w:val="18"/>
          <w:u w:val="single"/>
        </w:rPr>
        <w:t>0</w:t>
      </w:r>
      <w:r w:rsidR="003D4A09">
        <w:rPr>
          <w:rFonts w:ascii="Tahoma" w:hAnsi="Tahoma" w:cs="Tahoma"/>
          <w:b/>
          <w:bCs/>
          <w:spacing w:val="-3"/>
          <w:sz w:val="18"/>
          <w:szCs w:val="18"/>
          <w:u w:val="single"/>
        </w:rPr>
        <w:t>8</w:t>
      </w:r>
    </w:p>
    <w:p w14:paraId="45507C49" w14:textId="77777777" w:rsidR="00E740DF" w:rsidRPr="001F10DF" w:rsidRDefault="0056353E" w:rsidP="002E6C83">
      <w:pPr>
        <w:numPr>
          <w:ilvl w:val="0"/>
          <w:numId w:val="20"/>
        </w:numPr>
        <w:tabs>
          <w:tab w:val="left" w:pos="0"/>
        </w:tabs>
        <w:suppressAutoHyphens/>
        <w:spacing w:before="120" w:after="120" w:line="360" w:lineRule="auto"/>
        <w:ind w:left="709" w:hanging="709"/>
        <w:jc w:val="both"/>
        <w:rPr>
          <w:rFonts w:ascii="Tahoma" w:hAnsi="Tahoma" w:cs="Tahoma"/>
          <w:b/>
          <w:bCs/>
          <w:spacing w:val="-3"/>
          <w:sz w:val="18"/>
          <w:szCs w:val="18"/>
        </w:rPr>
      </w:pPr>
      <w:r w:rsidRPr="001F10DF">
        <w:rPr>
          <w:rFonts w:ascii="Tahoma" w:hAnsi="Tahoma" w:cs="Tahoma"/>
          <w:b/>
          <w:bCs/>
          <w:spacing w:val="-3"/>
          <w:sz w:val="18"/>
          <w:szCs w:val="18"/>
        </w:rPr>
        <w:t xml:space="preserve">SECTION 1: </w:t>
      </w:r>
      <w:r w:rsidR="00E740DF" w:rsidRPr="001F10DF">
        <w:rPr>
          <w:rFonts w:ascii="Tahoma" w:hAnsi="Tahoma" w:cs="Tahoma"/>
          <w:b/>
          <w:bCs/>
          <w:spacing w:val="-3"/>
          <w:sz w:val="18"/>
          <w:szCs w:val="18"/>
        </w:rPr>
        <w:t>BIDDER INFORMATION</w:t>
      </w:r>
    </w:p>
    <w:p w14:paraId="3BBCE92B" w14:textId="77777777" w:rsidR="00743A4A" w:rsidRPr="001F10DF" w:rsidRDefault="00FA5C6B" w:rsidP="002E6C83">
      <w:pPr>
        <w:numPr>
          <w:ilvl w:val="0"/>
          <w:numId w:val="20"/>
        </w:numPr>
        <w:tabs>
          <w:tab w:val="left" w:pos="0"/>
        </w:tabs>
        <w:suppressAutoHyphens/>
        <w:spacing w:before="120" w:after="120" w:line="360" w:lineRule="auto"/>
        <w:ind w:left="709" w:hanging="709"/>
        <w:jc w:val="both"/>
        <w:rPr>
          <w:rFonts w:ascii="Tahoma" w:hAnsi="Tahoma" w:cs="Tahoma"/>
          <w:b/>
          <w:bCs/>
          <w:spacing w:val="-3"/>
          <w:sz w:val="18"/>
          <w:szCs w:val="18"/>
        </w:rPr>
      </w:pPr>
      <w:r w:rsidRPr="001F10DF">
        <w:rPr>
          <w:rFonts w:ascii="Tahoma" w:hAnsi="Tahoma" w:cs="Tahoma"/>
          <w:b/>
          <w:bCs/>
          <w:spacing w:val="-3"/>
          <w:sz w:val="18"/>
          <w:szCs w:val="18"/>
        </w:rPr>
        <w:t xml:space="preserve">SECTION 2: </w:t>
      </w:r>
      <w:r w:rsidR="00743A4A" w:rsidRPr="001F10DF">
        <w:rPr>
          <w:rFonts w:ascii="Tahoma" w:hAnsi="Tahoma" w:cs="Tahoma"/>
          <w:b/>
          <w:bCs/>
          <w:spacing w:val="-3"/>
          <w:sz w:val="18"/>
          <w:szCs w:val="18"/>
        </w:rPr>
        <w:t>DOCUMENT CHECKLIST</w:t>
      </w:r>
    </w:p>
    <w:p w14:paraId="5949D8A2" w14:textId="77777777" w:rsidR="002E6C83" w:rsidRPr="001F10DF" w:rsidRDefault="00FA5C6B" w:rsidP="002E6C83">
      <w:pPr>
        <w:numPr>
          <w:ilvl w:val="0"/>
          <w:numId w:val="20"/>
        </w:numPr>
        <w:tabs>
          <w:tab w:val="left" w:pos="0"/>
        </w:tabs>
        <w:suppressAutoHyphens/>
        <w:spacing w:before="120" w:after="120" w:line="360" w:lineRule="auto"/>
        <w:ind w:left="709" w:hanging="709"/>
        <w:jc w:val="both"/>
        <w:rPr>
          <w:rFonts w:ascii="Tahoma" w:hAnsi="Tahoma" w:cs="Tahoma"/>
          <w:b/>
          <w:bCs/>
          <w:spacing w:val="-3"/>
          <w:sz w:val="18"/>
          <w:szCs w:val="18"/>
        </w:rPr>
      </w:pPr>
      <w:r w:rsidRPr="001F10DF">
        <w:rPr>
          <w:rFonts w:ascii="Tahoma" w:hAnsi="Tahoma" w:cs="Tahoma"/>
          <w:b/>
          <w:bCs/>
          <w:spacing w:val="-3"/>
          <w:sz w:val="18"/>
          <w:szCs w:val="18"/>
        </w:rPr>
        <w:t xml:space="preserve">SECTION 3: </w:t>
      </w:r>
      <w:r w:rsidR="002E6C83" w:rsidRPr="001F10DF">
        <w:rPr>
          <w:rFonts w:ascii="Tahoma" w:hAnsi="Tahoma" w:cs="Tahoma"/>
          <w:b/>
          <w:bCs/>
          <w:spacing w:val="-3"/>
          <w:sz w:val="18"/>
          <w:szCs w:val="18"/>
        </w:rPr>
        <w:t>CONDITIONS AND UNDERTAKINGS BY BIDDER</w:t>
      </w:r>
      <w:r w:rsidR="00C320E2" w:rsidRPr="001F10DF">
        <w:rPr>
          <w:rFonts w:ascii="Tahoma" w:hAnsi="Tahoma" w:cs="Tahoma"/>
          <w:b/>
          <w:bCs/>
          <w:spacing w:val="-3"/>
          <w:sz w:val="18"/>
          <w:szCs w:val="18"/>
        </w:rPr>
        <w:t>/S</w:t>
      </w:r>
    </w:p>
    <w:p w14:paraId="010899AB" w14:textId="77777777" w:rsidR="000A3CF3" w:rsidRPr="000A3CF3" w:rsidRDefault="00FA5C6B" w:rsidP="000A3CF3">
      <w:pPr>
        <w:numPr>
          <w:ilvl w:val="0"/>
          <w:numId w:val="20"/>
        </w:numPr>
        <w:tabs>
          <w:tab w:val="left" w:pos="0"/>
        </w:tabs>
        <w:suppressAutoHyphens/>
        <w:spacing w:before="120" w:after="120" w:line="360" w:lineRule="auto"/>
        <w:ind w:left="709" w:hanging="709"/>
        <w:jc w:val="both"/>
        <w:rPr>
          <w:rFonts w:ascii="Tahoma" w:hAnsi="Tahoma" w:cs="Tahoma"/>
          <w:b/>
          <w:bCs/>
          <w:spacing w:val="-3"/>
          <w:sz w:val="18"/>
          <w:szCs w:val="18"/>
        </w:rPr>
      </w:pPr>
      <w:r w:rsidRPr="001F10DF">
        <w:rPr>
          <w:rFonts w:ascii="Tahoma" w:hAnsi="Tahoma" w:cs="Tahoma"/>
          <w:b/>
          <w:bCs/>
          <w:spacing w:val="-3"/>
          <w:sz w:val="18"/>
          <w:szCs w:val="18"/>
        </w:rPr>
        <w:t xml:space="preserve">SECTION 4: </w:t>
      </w:r>
      <w:r w:rsidR="000A3CF3">
        <w:rPr>
          <w:rFonts w:ascii="Tahoma" w:hAnsi="Tahoma" w:cs="Tahoma"/>
          <w:b/>
          <w:bCs/>
          <w:spacing w:val="-3"/>
          <w:sz w:val="18"/>
          <w:szCs w:val="18"/>
        </w:rPr>
        <w:t>BID CONDITIONS</w:t>
      </w:r>
    </w:p>
    <w:p w14:paraId="41FBEE4B" w14:textId="77777777" w:rsidR="002E6C83" w:rsidRPr="001F10DF" w:rsidRDefault="00FA5C6B" w:rsidP="002E6C83">
      <w:pPr>
        <w:numPr>
          <w:ilvl w:val="0"/>
          <w:numId w:val="20"/>
        </w:numPr>
        <w:tabs>
          <w:tab w:val="left" w:pos="0"/>
        </w:tabs>
        <w:suppressAutoHyphens/>
        <w:spacing w:before="120" w:after="120" w:line="360" w:lineRule="auto"/>
        <w:ind w:left="709" w:hanging="709"/>
        <w:jc w:val="both"/>
        <w:rPr>
          <w:rFonts w:ascii="Tahoma" w:hAnsi="Tahoma" w:cs="Tahoma"/>
          <w:b/>
          <w:bCs/>
          <w:spacing w:val="-3"/>
          <w:sz w:val="18"/>
          <w:szCs w:val="18"/>
        </w:rPr>
      </w:pPr>
      <w:r w:rsidRPr="001F10DF">
        <w:rPr>
          <w:rFonts w:ascii="Tahoma" w:hAnsi="Tahoma" w:cs="Tahoma"/>
          <w:b/>
          <w:bCs/>
          <w:spacing w:val="-3"/>
          <w:sz w:val="18"/>
          <w:szCs w:val="18"/>
        </w:rPr>
        <w:t xml:space="preserve">SECTION 5: </w:t>
      </w:r>
      <w:r w:rsidR="00AB539D" w:rsidRPr="001F10DF">
        <w:rPr>
          <w:rFonts w:ascii="Tahoma" w:hAnsi="Tahoma" w:cs="Tahoma"/>
          <w:b/>
          <w:bCs/>
          <w:spacing w:val="-3"/>
          <w:sz w:val="18"/>
          <w:szCs w:val="18"/>
        </w:rPr>
        <w:t>GENERAL</w:t>
      </w:r>
      <w:r w:rsidR="00886149" w:rsidRPr="001F10DF">
        <w:rPr>
          <w:rFonts w:ascii="Tahoma" w:hAnsi="Tahoma" w:cs="Tahoma"/>
          <w:b/>
          <w:bCs/>
          <w:spacing w:val="-3"/>
          <w:sz w:val="18"/>
          <w:szCs w:val="18"/>
        </w:rPr>
        <w:t xml:space="preserve"> CONDITIONS OF CONTRACT</w:t>
      </w:r>
    </w:p>
    <w:p w14:paraId="78F17D6C" w14:textId="77777777" w:rsidR="002E6C83" w:rsidRPr="001F10DF" w:rsidRDefault="002E6C83" w:rsidP="002E6C83">
      <w:pPr>
        <w:tabs>
          <w:tab w:val="left" w:pos="0"/>
        </w:tabs>
        <w:suppressAutoHyphens/>
        <w:spacing w:before="120" w:after="120" w:line="360" w:lineRule="auto"/>
        <w:ind w:left="709"/>
        <w:jc w:val="both"/>
        <w:rPr>
          <w:rFonts w:ascii="Tahoma" w:hAnsi="Tahoma" w:cs="Tahoma"/>
          <w:b/>
          <w:bCs/>
          <w:spacing w:val="-3"/>
          <w:sz w:val="18"/>
          <w:szCs w:val="18"/>
        </w:rPr>
      </w:pPr>
    </w:p>
    <w:p w14:paraId="63659D28" w14:textId="77777777" w:rsidR="002E6C83" w:rsidRPr="001F10DF" w:rsidRDefault="002E6C83" w:rsidP="002E6C83">
      <w:pPr>
        <w:tabs>
          <w:tab w:val="left" w:pos="0"/>
        </w:tabs>
        <w:suppressAutoHyphens/>
        <w:spacing w:before="120" w:after="120" w:line="360" w:lineRule="auto"/>
        <w:jc w:val="both"/>
        <w:rPr>
          <w:rFonts w:ascii="Tahoma" w:hAnsi="Tahoma" w:cs="Tahoma"/>
          <w:b/>
          <w:bCs/>
          <w:spacing w:val="-3"/>
          <w:sz w:val="18"/>
          <w:szCs w:val="18"/>
          <w:u w:val="single"/>
        </w:rPr>
      </w:pPr>
      <w:r w:rsidRPr="001F10DF">
        <w:rPr>
          <w:rFonts w:ascii="Tahoma" w:hAnsi="Tahoma" w:cs="Tahoma"/>
          <w:b/>
          <w:bCs/>
          <w:spacing w:val="-3"/>
          <w:sz w:val="18"/>
          <w:szCs w:val="18"/>
          <w:u w:val="single"/>
        </w:rPr>
        <w:t>ANNEXURES</w:t>
      </w:r>
    </w:p>
    <w:p w14:paraId="4C4AEA5C" w14:textId="157B6C3C" w:rsidR="002E6C83" w:rsidRPr="001F10DF" w:rsidRDefault="006E51D0" w:rsidP="00E1731F">
      <w:pPr>
        <w:pStyle w:val="Heading2"/>
        <w:tabs>
          <w:tab w:val="left" w:pos="0"/>
          <w:tab w:val="left" w:pos="567"/>
          <w:tab w:val="left" w:pos="1276"/>
          <w:tab w:val="left" w:pos="2268"/>
          <w:tab w:val="left" w:pos="2715"/>
        </w:tabs>
        <w:suppressAutoHyphens/>
        <w:spacing w:before="120" w:line="360" w:lineRule="auto"/>
        <w:jc w:val="both"/>
        <w:rPr>
          <w:rFonts w:ascii="Tahoma" w:hAnsi="Tahoma" w:cs="Tahoma"/>
          <w:bCs w:val="0"/>
          <w:sz w:val="18"/>
          <w:szCs w:val="18"/>
        </w:rPr>
      </w:pPr>
      <w:r>
        <w:rPr>
          <w:rFonts w:ascii="Tahoma" w:hAnsi="Tahoma" w:cs="Tahoma"/>
          <w:sz w:val="18"/>
          <w:szCs w:val="18"/>
        </w:rPr>
        <w:tab/>
      </w:r>
      <w:r w:rsidR="00E1731F" w:rsidRPr="001F10DF">
        <w:rPr>
          <w:rFonts w:ascii="Tahoma" w:hAnsi="Tahoma" w:cs="Tahoma"/>
          <w:sz w:val="18"/>
          <w:szCs w:val="18"/>
        </w:rPr>
        <w:t xml:space="preserve">ANNEXURE A:        </w:t>
      </w:r>
      <w:r w:rsidR="002E6C83" w:rsidRPr="001F10DF">
        <w:rPr>
          <w:rFonts w:ascii="Tahoma" w:hAnsi="Tahoma" w:cs="Tahoma"/>
          <w:bCs w:val="0"/>
          <w:sz w:val="18"/>
          <w:szCs w:val="18"/>
        </w:rPr>
        <w:t>SBD 2 TAX CLEARANCE</w:t>
      </w:r>
      <w:r w:rsidR="00886149" w:rsidRPr="001F10DF">
        <w:rPr>
          <w:rFonts w:ascii="Tahoma" w:hAnsi="Tahoma" w:cs="Tahoma"/>
          <w:bCs w:val="0"/>
          <w:sz w:val="18"/>
          <w:szCs w:val="18"/>
        </w:rPr>
        <w:t xml:space="preserve"> CERTIFICATE</w:t>
      </w:r>
    </w:p>
    <w:p w14:paraId="710DBBA9" w14:textId="11D34AE3" w:rsidR="002E6C83" w:rsidRPr="001F10DF" w:rsidRDefault="00AB539D" w:rsidP="00AB539D">
      <w:pPr>
        <w:tabs>
          <w:tab w:val="left" w:pos="0"/>
        </w:tabs>
        <w:suppressAutoHyphens/>
        <w:spacing w:before="120" w:line="360" w:lineRule="auto"/>
        <w:jc w:val="both"/>
        <w:rPr>
          <w:rFonts w:ascii="Tahoma" w:hAnsi="Tahoma" w:cs="Tahoma"/>
          <w:b/>
          <w:bCs/>
          <w:spacing w:val="-3"/>
          <w:sz w:val="18"/>
          <w:szCs w:val="18"/>
        </w:rPr>
      </w:pPr>
      <w:r w:rsidRPr="001F10DF">
        <w:rPr>
          <w:rFonts w:ascii="Tahoma" w:hAnsi="Tahoma" w:cs="Tahoma"/>
          <w:b/>
          <w:bCs/>
          <w:spacing w:val="-3"/>
          <w:sz w:val="18"/>
          <w:szCs w:val="18"/>
        </w:rPr>
        <w:t xml:space="preserve">       </w:t>
      </w:r>
      <w:r w:rsidR="00E1731F" w:rsidRPr="001F10DF">
        <w:rPr>
          <w:rFonts w:ascii="Tahoma" w:hAnsi="Tahoma" w:cs="Tahoma"/>
          <w:b/>
          <w:bCs/>
          <w:spacing w:val="-3"/>
          <w:sz w:val="18"/>
          <w:szCs w:val="18"/>
        </w:rPr>
        <w:t xml:space="preserve"> </w:t>
      </w:r>
      <w:r w:rsidRPr="001F10DF">
        <w:rPr>
          <w:rFonts w:ascii="Tahoma" w:hAnsi="Tahoma" w:cs="Tahoma"/>
          <w:b/>
          <w:bCs/>
          <w:spacing w:val="-3"/>
          <w:sz w:val="18"/>
          <w:szCs w:val="18"/>
        </w:rPr>
        <w:t xml:space="preserve">  </w:t>
      </w:r>
      <w:r w:rsidR="006E51D0">
        <w:rPr>
          <w:rFonts w:ascii="Tahoma" w:hAnsi="Tahoma" w:cs="Tahoma"/>
          <w:b/>
          <w:bCs/>
          <w:spacing w:val="-3"/>
          <w:sz w:val="18"/>
          <w:szCs w:val="18"/>
        </w:rPr>
        <w:t xml:space="preserve"> </w:t>
      </w:r>
      <w:r w:rsidR="002E6C83" w:rsidRPr="001F10DF">
        <w:rPr>
          <w:rFonts w:ascii="Tahoma" w:hAnsi="Tahoma" w:cs="Tahoma"/>
          <w:b/>
          <w:bCs/>
          <w:spacing w:val="-3"/>
          <w:sz w:val="18"/>
          <w:szCs w:val="18"/>
        </w:rPr>
        <w:t>ANNEXURE B:</w:t>
      </w:r>
      <w:r w:rsidR="002E6C83" w:rsidRPr="001F10DF">
        <w:rPr>
          <w:rFonts w:ascii="Tahoma" w:hAnsi="Tahoma" w:cs="Tahoma"/>
          <w:b/>
          <w:bCs/>
          <w:spacing w:val="-3"/>
          <w:sz w:val="18"/>
          <w:szCs w:val="18"/>
        </w:rPr>
        <w:tab/>
      </w:r>
      <w:r w:rsidR="002E6C83" w:rsidRPr="001F10DF">
        <w:rPr>
          <w:rFonts w:ascii="Tahoma" w:hAnsi="Tahoma" w:cs="Tahoma"/>
          <w:b/>
          <w:bCs/>
          <w:spacing w:val="-3"/>
          <w:sz w:val="18"/>
          <w:szCs w:val="18"/>
        </w:rPr>
        <w:tab/>
      </w:r>
      <w:r w:rsidR="002E6C83" w:rsidRPr="001F10DF">
        <w:rPr>
          <w:rFonts w:ascii="Tahoma" w:hAnsi="Tahoma" w:cs="Tahoma"/>
          <w:b/>
          <w:sz w:val="18"/>
          <w:szCs w:val="18"/>
          <w:lang w:val="en-GB"/>
        </w:rPr>
        <w:t xml:space="preserve">SBD 4 </w:t>
      </w:r>
      <w:r w:rsidR="002E6C83" w:rsidRPr="001F10DF">
        <w:rPr>
          <w:rFonts w:ascii="Tahoma" w:hAnsi="Tahoma" w:cs="Tahoma"/>
          <w:b/>
          <w:bCs/>
          <w:spacing w:val="-3"/>
          <w:sz w:val="18"/>
          <w:szCs w:val="18"/>
        </w:rPr>
        <w:t>DECLARATION OF INTEREST</w:t>
      </w:r>
    </w:p>
    <w:p w14:paraId="36E54658" w14:textId="74AD4892" w:rsidR="002E6C83" w:rsidRPr="001F10DF" w:rsidRDefault="00AB539D" w:rsidP="00AB539D">
      <w:pPr>
        <w:tabs>
          <w:tab w:val="left" w:pos="0"/>
        </w:tabs>
        <w:suppressAutoHyphens/>
        <w:spacing w:before="120" w:line="360" w:lineRule="auto"/>
        <w:jc w:val="both"/>
        <w:rPr>
          <w:rFonts w:ascii="Tahoma" w:hAnsi="Tahoma" w:cs="Tahoma"/>
          <w:b/>
          <w:bCs/>
          <w:spacing w:val="-3"/>
          <w:sz w:val="18"/>
          <w:szCs w:val="18"/>
        </w:rPr>
      </w:pPr>
      <w:r w:rsidRPr="001F10DF">
        <w:rPr>
          <w:rFonts w:ascii="Tahoma" w:hAnsi="Tahoma" w:cs="Tahoma"/>
          <w:b/>
          <w:bCs/>
          <w:spacing w:val="-3"/>
          <w:sz w:val="18"/>
          <w:szCs w:val="18"/>
        </w:rPr>
        <w:t xml:space="preserve">         </w:t>
      </w:r>
      <w:r w:rsidR="006E51D0">
        <w:rPr>
          <w:rFonts w:ascii="Tahoma" w:hAnsi="Tahoma" w:cs="Tahoma"/>
          <w:b/>
          <w:bCs/>
          <w:spacing w:val="-3"/>
          <w:sz w:val="18"/>
          <w:szCs w:val="18"/>
        </w:rPr>
        <w:t xml:space="preserve"> </w:t>
      </w:r>
      <w:r w:rsidR="00E1731F" w:rsidRPr="001F10DF">
        <w:rPr>
          <w:rFonts w:ascii="Tahoma" w:hAnsi="Tahoma" w:cs="Tahoma"/>
          <w:b/>
          <w:bCs/>
          <w:spacing w:val="-3"/>
          <w:sz w:val="18"/>
          <w:szCs w:val="18"/>
        </w:rPr>
        <w:t xml:space="preserve"> </w:t>
      </w:r>
      <w:r w:rsidR="002E6C83" w:rsidRPr="001F10DF">
        <w:rPr>
          <w:rFonts w:ascii="Tahoma" w:hAnsi="Tahoma" w:cs="Tahoma"/>
          <w:b/>
          <w:bCs/>
          <w:spacing w:val="-3"/>
          <w:sz w:val="18"/>
          <w:szCs w:val="18"/>
        </w:rPr>
        <w:t>ANNEXURE C:</w:t>
      </w:r>
      <w:r w:rsidR="002E6C83" w:rsidRPr="001F10DF">
        <w:rPr>
          <w:rFonts w:ascii="Tahoma" w:hAnsi="Tahoma" w:cs="Tahoma"/>
          <w:b/>
          <w:bCs/>
          <w:spacing w:val="-3"/>
          <w:sz w:val="18"/>
          <w:szCs w:val="18"/>
        </w:rPr>
        <w:tab/>
      </w:r>
      <w:r w:rsidR="002E6C83" w:rsidRPr="001F10DF">
        <w:rPr>
          <w:rFonts w:ascii="Tahoma" w:hAnsi="Tahoma" w:cs="Tahoma"/>
          <w:b/>
          <w:bCs/>
          <w:spacing w:val="-3"/>
          <w:sz w:val="18"/>
          <w:szCs w:val="18"/>
        </w:rPr>
        <w:tab/>
      </w:r>
      <w:r w:rsidR="002E6C83" w:rsidRPr="001F10DF">
        <w:rPr>
          <w:rFonts w:ascii="Tahoma" w:hAnsi="Tahoma" w:cs="Tahoma"/>
          <w:b/>
          <w:sz w:val="18"/>
          <w:szCs w:val="18"/>
          <w:lang w:val="en-GB"/>
        </w:rPr>
        <w:t>SBD 5 THE NATIONAL INDUSTRIAL PARTICIPATION PROGRAMME</w:t>
      </w:r>
    </w:p>
    <w:p w14:paraId="14C872DE" w14:textId="05EA7C6E" w:rsidR="002E6C83" w:rsidRPr="001F10DF" w:rsidRDefault="00AB539D" w:rsidP="00AB539D">
      <w:pPr>
        <w:tabs>
          <w:tab w:val="left" w:pos="0"/>
        </w:tabs>
        <w:suppressAutoHyphens/>
        <w:spacing w:before="120" w:line="360" w:lineRule="auto"/>
        <w:jc w:val="both"/>
        <w:rPr>
          <w:rFonts w:ascii="Tahoma" w:hAnsi="Tahoma" w:cs="Tahoma"/>
          <w:b/>
          <w:bCs/>
          <w:spacing w:val="-3"/>
          <w:sz w:val="18"/>
          <w:szCs w:val="18"/>
        </w:rPr>
      </w:pPr>
      <w:r w:rsidRPr="001F10DF">
        <w:rPr>
          <w:rFonts w:ascii="Tahoma" w:hAnsi="Tahoma" w:cs="Tahoma"/>
          <w:b/>
          <w:bCs/>
          <w:spacing w:val="-3"/>
          <w:sz w:val="18"/>
          <w:szCs w:val="18"/>
        </w:rPr>
        <w:t xml:space="preserve">         </w:t>
      </w:r>
      <w:r w:rsidR="00E1731F" w:rsidRPr="001F10DF">
        <w:rPr>
          <w:rFonts w:ascii="Tahoma" w:hAnsi="Tahoma" w:cs="Tahoma"/>
          <w:b/>
          <w:bCs/>
          <w:spacing w:val="-3"/>
          <w:sz w:val="18"/>
          <w:szCs w:val="18"/>
        </w:rPr>
        <w:t xml:space="preserve"> </w:t>
      </w:r>
      <w:r w:rsidR="006E51D0">
        <w:rPr>
          <w:rFonts w:ascii="Tahoma" w:hAnsi="Tahoma" w:cs="Tahoma"/>
          <w:b/>
          <w:bCs/>
          <w:spacing w:val="-3"/>
          <w:sz w:val="18"/>
          <w:szCs w:val="18"/>
        </w:rPr>
        <w:t xml:space="preserve"> </w:t>
      </w:r>
      <w:r w:rsidR="002E6C83" w:rsidRPr="001F10DF">
        <w:rPr>
          <w:rFonts w:ascii="Tahoma" w:hAnsi="Tahoma" w:cs="Tahoma"/>
          <w:b/>
          <w:bCs/>
          <w:spacing w:val="-3"/>
          <w:sz w:val="18"/>
          <w:szCs w:val="18"/>
        </w:rPr>
        <w:t>ANNEXURE D:</w:t>
      </w:r>
      <w:r w:rsidR="002E6C83" w:rsidRPr="001F10DF">
        <w:rPr>
          <w:rFonts w:ascii="Tahoma" w:hAnsi="Tahoma" w:cs="Tahoma"/>
          <w:b/>
          <w:bCs/>
          <w:spacing w:val="-3"/>
          <w:sz w:val="18"/>
          <w:szCs w:val="18"/>
        </w:rPr>
        <w:tab/>
      </w:r>
      <w:r w:rsidR="002E6C83" w:rsidRPr="001F10DF">
        <w:rPr>
          <w:rFonts w:ascii="Tahoma" w:hAnsi="Tahoma" w:cs="Tahoma"/>
          <w:b/>
          <w:bCs/>
          <w:spacing w:val="-3"/>
          <w:sz w:val="18"/>
          <w:szCs w:val="18"/>
        </w:rPr>
        <w:tab/>
        <w:t xml:space="preserve">SBD 6.1 </w:t>
      </w:r>
      <w:r w:rsidR="002E6C83" w:rsidRPr="001F10DF">
        <w:rPr>
          <w:rFonts w:ascii="Tahoma" w:hAnsi="Tahoma" w:cs="Tahoma"/>
          <w:b/>
          <w:sz w:val="18"/>
          <w:szCs w:val="18"/>
          <w:lang w:val="en-GB"/>
        </w:rPr>
        <w:t>PREFERENCE POINTS CLAIM FORM</w:t>
      </w:r>
    </w:p>
    <w:p w14:paraId="68EB5A68" w14:textId="5217CEBE" w:rsidR="00AB539D" w:rsidRPr="001F10DF" w:rsidRDefault="00AB539D" w:rsidP="008C12CD">
      <w:pPr>
        <w:tabs>
          <w:tab w:val="left" w:pos="0"/>
        </w:tabs>
        <w:suppressAutoHyphens/>
        <w:spacing w:before="120" w:line="360" w:lineRule="auto"/>
        <w:ind w:left="2265" w:hanging="2265"/>
        <w:rPr>
          <w:rFonts w:ascii="Tahoma" w:hAnsi="Tahoma" w:cs="Tahoma"/>
          <w:b/>
          <w:bCs/>
          <w:spacing w:val="-3"/>
          <w:sz w:val="18"/>
          <w:szCs w:val="18"/>
        </w:rPr>
      </w:pPr>
      <w:r w:rsidRPr="001F10DF">
        <w:rPr>
          <w:rFonts w:ascii="Tahoma" w:hAnsi="Tahoma" w:cs="Tahoma"/>
          <w:b/>
          <w:bCs/>
          <w:spacing w:val="-3"/>
          <w:sz w:val="18"/>
          <w:szCs w:val="18"/>
        </w:rPr>
        <w:t xml:space="preserve">          </w:t>
      </w:r>
      <w:r w:rsidR="00E1731F" w:rsidRPr="001F10DF">
        <w:rPr>
          <w:rFonts w:ascii="Tahoma" w:hAnsi="Tahoma" w:cs="Tahoma"/>
          <w:b/>
          <w:bCs/>
          <w:spacing w:val="-3"/>
          <w:sz w:val="18"/>
          <w:szCs w:val="18"/>
        </w:rPr>
        <w:t xml:space="preserve"> </w:t>
      </w:r>
      <w:r w:rsidR="002E6C83" w:rsidRPr="001F10DF">
        <w:rPr>
          <w:rFonts w:ascii="Tahoma" w:hAnsi="Tahoma" w:cs="Tahoma"/>
          <w:b/>
          <w:bCs/>
          <w:spacing w:val="-3"/>
          <w:sz w:val="18"/>
          <w:szCs w:val="18"/>
        </w:rPr>
        <w:t>ANNEXURE E:</w:t>
      </w:r>
      <w:r w:rsidR="002E6C83" w:rsidRPr="001F10DF">
        <w:rPr>
          <w:rFonts w:ascii="Tahoma" w:hAnsi="Tahoma" w:cs="Tahoma"/>
          <w:b/>
          <w:bCs/>
          <w:spacing w:val="-3"/>
          <w:sz w:val="18"/>
          <w:szCs w:val="18"/>
        </w:rPr>
        <w:tab/>
      </w:r>
      <w:r w:rsidR="00B0134D" w:rsidRPr="00B0134D">
        <w:rPr>
          <w:rFonts w:ascii="Tahoma" w:hAnsi="Tahoma" w:cs="Tahoma"/>
          <w:b/>
          <w:bCs/>
          <w:spacing w:val="-3"/>
          <w:sz w:val="18"/>
          <w:szCs w:val="18"/>
        </w:rPr>
        <w:t>SCOPE OF WORK</w:t>
      </w:r>
      <w:r w:rsidR="002E6C83" w:rsidRPr="001F10DF">
        <w:rPr>
          <w:rFonts w:ascii="Tahoma" w:hAnsi="Tahoma" w:cs="Tahoma"/>
          <w:b/>
          <w:bCs/>
          <w:spacing w:val="-3"/>
          <w:sz w:val="18"/>
          <w:szCs w:val="18"/>
        </w:rPr>
        <w:tab/>
      </w:r>
    </w:p>
    <w:p w14:paraId="27F8249F" w14:textId="3D95B046" w:rsidR="002E6C83" w:rsidRPr="001F10DF" w:rsidRDefault="00AB539D" w:rsidP="00AB539D">
      <w:pPr>
        <w:tabs>
          <w:tab w:val="left" w:pos="0"/>
        </w:tabs>
        <w:suppressAutoHyphens/>
        <w:spacing w:before="120" w:line="360" w:lineRule="auto"/>
        <w:rPr>
          <w:rFonts w:ascii="Tahoma" w:hAnsi="Tahoma" w:cs="Tahoma"/>
          <w:b/>
          <w:bCs/>
          <w:spacing w:val="-3"/>
          <w:sz w:val="18"/>
          <w:szCs w:val="18"/>
        </w:rPr>
      </w:pPr>
      <w:r w:rsidRPr="001F10DF">
        <w:rPr>
          <w:rFonts w:ascii="Tahoma" w:hAnsi="Tahoma" w:cs="Tahoma"/>
          <w:b/>
          <w:bCs/>
          <w:spacing w:val="-3"/>
          <w:sz w:val="18"/>
          <w:szCs w:val="18"/>
        </w:rPr>
        <w:t xml:space="preserve">          </w:t>
      </w:r>
      <w:r w:rsidR="00E1731F" w:rsidRPr="001F10DF">
        <w:rPr>
          <w:rFonts w:ascii="Tahoma" w:hAnsi="Tahoma" w:cs="Tahoma"/>
          <w:b/>
          <w:bCs/>
          <w:spacing w:val="-3"/>
          <w:sz w:val="18"/>
          <w:szCs w:val="18"/>
        </w:rPr>
        <w:t xml:space="preserve"> </w:t>
      </w:r>
      <w:r w:rsidR="002E6C83" w:rsidRPr="001F10DF">
        <w:rPr>
          <w:rFonts w:ascii="Tahoma" w:hAnsi="Tahoma" w:cs="Tahoma"/>
          <w:b/>
          <w:bCs/>
          <w:spacing w:val="-3"/>
          <w:sz w:val="18"/>
          <w:szCs w:val="18"/>
        </w:rPr>
        <w:t>ANNEXURE F:</w:t>
      </w:r>
      <w:r w:rsidR="002E6C83" w:rsidRPr="001F10DF">
        <w:rPr>
          <w:rFonts w:ascii="Tahoma" w:hAnsi="Tahoma" w:cs="Tahoma"/>
          <w:b/>
          <w:bCs/>
          <w:spacing w:val="-3"/>
          <w:sz w:val="18"/>
          <w:szCs w:val="18"/>
        </w:rPr>
        <w:tab/>
      </w:r>
      <w:r w:rsidR="002E6C83" w:rsidRPr="001F10DF">
        <w:rPr>
          <w:rFonts w:ascii="Tahoma" w:hAnsi="Tahoma" w:cs="Tahoma"/>
          <w:b/>
          <w:bCs/>
          <w:spacing w:val="-3"/>
          <w:sz w:val="18"/>
          <w:szCs w:val="18"/>
        </w:rPr>
        <w:tab/>
      </w:r>
      <w:r w:rsidR="00B0134D" w:rsidRPr="00B0134D">
        <w:rPr>
          <w:rFonts w:ascii="Tahoma" w:hAnsi="Tahoma" w:cs="Tahoma"/>
          <w:b/>
          <w:bCs/>
          <w:spacing w:val="-3"/>
          <w:sz w:val="18"/>
          <w:szCs w:val="18"/>
        </w:rPr>
        <w:t>PRICING SCHEDULE</w:t>
      </w:r>
    </w:p>
    <w:p w14:paraId="2643A3E5" w14:textId="6F555CA8" w:rsidR="004B689A" w:rsidRPr="004B689A" w:rsidRDefault="00AB539D" w:rsidP="00AB539D">
      <w:pPr>
        <w:tabs>
          <w:tab w:val="left" w:pos="0"/>
        </w:tabs>
        <w:suppressAutoHyphens/>
        <w:spacing w:before="120" w:line="360" w:lineRule="auto"/>
        <w:jc w:val="both"/>
        <w:rPr>
          <w:rFonts w:ascii="Tahoma" w:hAnsi="Tahoma" w:cs="Tahoma"/>
          <w:b/>
          <w:bCs/>
          <w:spacing w:val="-3"/>
          <w:sz w:val="18"/>
          <w:szCs w:val="18"/>
        </w:rPr>
      </w:pPr>
      <w:r w:rsidRPr="001F10DF">
        <w:rPr>
          <w:rFonts w:ascii="Tahoma" w:hAnsi="Tahoma" w:cs="Tahoma"/>
          <w:b/>
          <w:bCs/>
          <w:spacing w:val="-3"/>
          <w:sz w:val="18"/>
          <w:szCs w:val="18"/>
        </w:rPr>
        <w:t xml:space="preserve">    </w:t>
      </w:r>
    </w:p>
    <w:p w14:paraId="0BF34124" w14:textId="77777777" w:rsidR="002E6C83" w:rsidRPr="001F10DF" w:rsidRDefault="002E6C83" w:rsidP="00CF423C">
      <w:pPr>
        <w:spacing w:line="360" w:lineRule="auto"/>
        <w:jc w:val="both"/>
        <w:rPr>
          <w:rFonts w:ascii="Tahoma" w:hAnsi="Tahoma" w:cs="Tahoma"/>
          <w:b/>
          <w:sz w:val="18"/>
          <w:szCs w:val="18"/>
        </w:rPr>
      </w:pPr>
      <w:r w:rsidRPr="001F10DF">
        <w:rPr>
          <w:rFonts w:ascii="Tahoma" w:hAnsi="Tahoma" w:cs="Tahoma"/>
          <w:b/>
          <w:bCs/>
          <w:spacing w:val="-3"/>
          <w:sz w:val="18"/>
          <w:szCs w:val="18"/>
        </w:rPr>
        <w:t xml:space="preserve">N.B. </w:t>
      </w:r>
      <w:r w:rsidRPr="001F10DF">
        <w:rPr>
          <w:rFonts w:ascii="Tahoma" w:hAnsi="Tahoma" w:cs="Tahoma"/>
          <w:b/>
          <w:sz w:val="18"/>
          <w:szCs w:val="18"/>
        </w:rPr>
        <w:t>Except for the specific goods or service</w:t>
      </w:r>
      <w:r w:rsidR="00383919" w:rsidRPr="001F10DF">
        <w:rPr>
          <w:rFonts w:ascii="Tahoma" w:hAnsi="Tahoma" w:cs="Tahoma"/>
          <w:b/>
          <w:sz w:val="18"/>
          <w:szCs w:val="18"/>
        </w:rPr>
        <w:t>s</w:t>
      </w:r>
      <w:r w:rsidRPr="001F10DF">
        <w:rPr>
          <w:rFonts w:ascii="Tahoma" w:hAnsi="Tahoma" w:cs="Tahoma"/>
          <w:b/>
          <w:sz w:val="18"/>
          <w:szCs w:val="18"/>
        </w:rPr>
        <w:t xml:space="preserve"> procured by the </w:t>
      </w:r>
      <w:r w:rsidR="008C12CD" w:rsidRPr="001F10DF">
        <w:rPr>
          <w:rFonts w:ascii="Tahoma" w:hAnsi="Tahoma" w:cs="Tahoma"/>
          <w:b/>
          <w:sz w:val="18"/>
          <w:szCs w:val="18"/>
        </w:rPr>
        <w:t>RAF,</w:t>
      </w:r>
      <w:r w:rsidRPr="001F10DF">
        <w:rPr>
          <w:rFonts w:ascii="Tahoma" w:hAnsi="Tahoma" w:cs="Tahoma"/>
          <w:b/>
          <w:sz w:val="18"/>
          <w:szCs w:val="18"/>
        </w:rPr>
        <w:t xml:space="preserve"> service providers are required not to offer any gifts, hospitality or other benefit to any RAF official. To avoid doubt, branded marketing material is considered to be a gift. Furthermore, should any RAF official request a gift, hospitality or othe</w:t>
      </w:r>
      <w:r w:rsidR="00383919" w:rsidRPr="001F10DF">
        <w:rPr>
          <w:rFonts w:ascii="Tahoma" w:hAnsi="Tahoma" w:cs="Tahoma"/>
          <w:b/>
          <w:sz w:val="18"/>
          <w:szCs w:val="18"/>
        </w:rPr>
        <w:t>r benefit, the service provider</w:t>
      </w:r>
      <w:r w:rsidRPr="001F10DF">
        <w:rPr>
          <w:rFonts w:ascii="Tahoma" w:hAnsi="Tahoma" w:cs="Tahoma"/>
          <w:b/>
          <w:sz w:val="18"/>
          <w:szCs w:val="18"/>
        </w:rPr>
        <w:t xml:space="preserve"> is required t</w:t>
      </w:r>
      <w:r w:rsidR="00383919" w:rsidRPr="001F10DF">
        <w:rPr>
          <w:rFonts w:ascii="Tahoma" w:hAnsi="Tahoma" w:cs="Tahoma"/>
          <w:b/>
          <w:sz w:val="18"/>
          <w:szCs w:val="18"/>
        </w:rPr>
        <w:t>o report the matter to our toll-</w:t>
      </w:r>
      <w:r w:rsidRPr="001F10DF">
        <w:rPr>
          <w:rFonts w:ascii="Tahoma" w:hAnsi="Tahoma" w:cs="Tahoma"/>
          <w:b/>
          <w:sz w:val="18"/>
          <w:szCs w:val="18"/>
        </w:rPr>
        <w:t xml:space="preserve">free fraud </w:t>
      </w:r>
      <w:r w:rsidR="00383919" w:rsidRPr="001F10DF">
        <w:rPr>
          <w:rFonts w:ascii="Tahoma" w:hAnsi="Tahoma" w:cs="Tahoma"/>
          <w:b/>
          <w:sz w:val="18"/>
          <w:szCs w:val="18"/>
        </w:rPr>
        <w:t>hot</w:t>
      </w:r>
      <w:r w:rsidRPr="001F10DF">
        <w:rPr>
          <w:rFonts w:ascii="Tahoma" w:hAnsi="Tahoma" w:cs="Tahoma"/>
          <w:b/>
          <w:sz w:val="18"/>
          <w:szCs w:val="18"/>
        </w:rPr>
        <w:t>line at 0800 00</w:t>
      </w:r>
      <w:r w:rsidR="00383919" w:rsidRPr="001F10DF">
        <w:rPr>
          <w:rFonts w:ascii="Tahoma" w:hAnsi="Tahoma" w:cs="Tahoma"/>
          <w:b/>
          <w:sz w:val="18"/>
          <w:szCs w:val="18"/>
        </w:rPr>
        <w:t xml:space="preserve"> </w:t>
      </w:r>
      <w:r w:rsidRPr="001F10DF">
        <w:rPr>
          <w:rFonts w:ascii="Tahoma" w:hAnsi="Tahoma" w:cs="Tahoma"/>
          <w:b/>
          <w:sz w:val="18"/>
          <w:szCs w:val="18"/>
        </w:rPr>
        <w:t>59</w:t>
      </w:r>
      <w:r w:rsidR="00383919" w:rsidRPr="001F10DF">
        <w:rPr>
          <w:rFonts w:ascii="Tahoma" w:hAnsi="Tahoma" w:cs="Tahoma"/>
          <w:b/>
          <w:sz w:val="18"/>
          <w:szCs w:val="18"/>
        </w:rPr>
        <w:t xml:space="preserve"> 19.</w:t>
      </w:r>
    </w:p>
    <w:p w14:paraId="6C513532" w14:textId="77777777" w:rsidR="00F90C93" w:rsidRDefault="002E6C83" w:rsidP="00CF423C">
      <w:pPr>
        <w:tabs>
          <w:tab w:val="left" w:pos="900"/>
          <w:tab w:val="left" w:pos="2880"/>
          <w:tab w:val="left" w:pos="5760"/>
          <w:tab w:val="left" w:pos="7920"/>
        </w:tabs>
        <w:spacing w:line="360" w:lineRule="auto"/>
        <w:rPr>
          <w:rFonts w:ascii="Tahoma" w:hAnsi="Tahoma" w:cs="Tahoma"/>
          <w:b/>
          <w:bCs/>
          <w:spacing w:val="-3"/>
          <w:sz w:val="18"/>
          <w:szCs w:val="18"/>
        </w:rPr>
      </w:pPr>
      <w:r w:rsidRPr="001F10DF">
        <w:rPr>
          <w:rFonts w:ascii="Tahoma" w:hAnsi="Tahoma" w:cs="Tahoma"/>
          <w:b/>
          <w:bCs/>
          <w:spacing w:val="-3"/>
          <w:sz w:val="18"/>
          <w:szCs w:val="18"/>
        </w:rPr>
        <w:t xml:space="preserve"> </w:t>
      </w:r>
    </w:p>
    <w:p w14:paraId="079185FC" w14:textId="77777777" w:rsidR="00F90C93" w:rsidRDefault="00F90C93" w:rsidP="00CF423C">
      <w:pPr>
        <w:tabs>
          <w:tab w:val="left" w:pos="900"/>
          <w:tab w:val="left" w:pos="2880"/>
          <w:tab w:val="left" w:pos="5760"/>
          <w:tab w:val="left" w:pos="7920"/>
        </w:tabs>
        <w:spacing w:line="360" w:lineRule="auto"/>
        <w:rPr>
          <w:rFonts w:ascii="Tahoma" w:hAnsi="Tahoma" w:cs="Tahoma"/>
          <w:b/>
          <w:bCs/>
          <w:spacing w:val="-3"/>
          <w:sz w:val="18"/>
          <w:szCs w:val="18"/>
        </w:rPr>
      </w:pPr>
    </w:p>
    <w:p w14:paraId="1600D107" w14:textId="77777777" w:rsidR="00F90C93" w:rsidRDefault="00F90C93" w:rsidP="00CF423C">
      <w:pPr>
        <w:tabs>
          <w:tab w:val="left" w:pos="900"/>
          <w:tab w:val="left" w:pos="2880"/>
          <w:tab w:val="left" w:pos="5760"/>
          <w:tab w:val="left" w:pos="7920"/>
        </w:tabs>
        <w:spacing w:line="360" w:lineRule="auto"/>
        <w:rPr>
          <w:rFonts w:ascii="Tahoma" w:hAnsi="Tahoma" w:cs="Tahoma"/>
          <w:b/>
          <w:bCs/>
          <w:spacing w:val="-3"/>
          <w:sz w:val="18"/>
          <w:szCs w:val="18"/>
        </w:rPr>
      </w:pPr>
    </w:p>
    <w:p w14:paraId="4C7FC7D4" w14:textId="77777777" w:rsidR="00F90C93" w:rsidRDefault="00F90C93" w:rsidP="00CF423C">
      <w:pPr>
        <w:tabs>
          <w:tab w:val="left" w:pos="900"/>
          <w:tab w:val="left" w:pos="2880"/>
          <w:tab w:val="left" w:pos="5760"/>
          <w:tab w:val="left" w:pos="7920"/>
        </w:tabs>
        <w:spacing w:line="360" w:lineRule="auto"/>
        <w:rPr>
          <w:rFonts w:ascii="Tahoma" w:hAnsi="Tahoma" w:cs="Tahoma"/>
          <w:b/>
          <w:bCs/>
          <w:spacing w:val="-3"/>
          <w:sz w:val="18"/>
          <w:szCs w:val="18"/>
        </w:rPr>
      </w:pPr>
    </w:p>
    <w:p w14:paraId="7A3A7B09" w14:textId="77777777" w:rsidR="00F90C93" w:rsidRDefault="00F90C93" w:rsidP="00CF423C">
      <w:pPr>
        <w:tabs>
          <w:tab w:val="left" w:pos="900"/>
          <w:tab w:val="left" w:pos="2880"/>
          <w:tab w:val="left" w:pos="5760"/>
          <w:tab w:val="left" w:pos="7920"/>
        </w:tabs>
        <w:spacing w:line="360" w:lineRule="auto"/>
        <w:rPr>
          <w:rFonts w:ascii="Tahoma" w:hAnsi="Tahoma" w:cs="Tahoma"/>
          <w:b/>
          <w:bCs/>
          <w:spacing w:val="-3"/>
          <w:sz w:val="18"/>
          <w:szCs w:val="18"/>
        </w:rPr>
      </w:pPr>
    </w:p>
    <w:p w14:paraId="7A72D9A2" w14:textId="77777777" w:rsidR="00F90C93" w:rsidRDefault="00F90C93" w:rsidP="00CF423C">
      <w:pPr>
        <w:tabs>
          <w:tab w:val="left" w:pos="900"/>
          <w:tab w:val="left" w:pos="2880"/>
          <w:tab w:val="left" w:pos="5760"/>
          <w:tab w:val="left" w:pos="7920"/>
        </w:tabs>
        <w:spacing w:line="360" w:lineRule="auto"/>
        <w:rPr>
          <w:rFonts w:ascii="Tahoma" w:hAnsi="Tahoma" w:cs="Tahoma"/>
          <w:b/>
          <w:bCs/>
          <w:spacing w:val="-3"/>
          <w:sz w:val="18"/>
          <w:szCs w:val="18"/>
        </w:rPr>
      </w:pPr>
    </w:p>
    <w:p w14:paraId="525D5B3F" w14:textId="77777777" w:rsidR="00F90C93" w:rsidRDefault="00F90C93" w:rsidP="00CF423C">
      <w:pPr>
        <w:tabs>
          <w:tab w:val="left" w:pos="900"/>
          <w:tab w:val="left" w:pos="2880"/>
          <w:tab w:val="left" w:pos="5760"/>
          <w:tab w:val="left" w:pos="7920"/>
        </w:tabs>
        <w:spacing w:line="360" w:lineRule="auto"/>
        <w:rPr>
          <w:rFonts w:ascii="Tahoma" w:hAnsi="Tahoma" w:cs="Tahoma"/>
          <w:b/>
          <w:bCs/>
          <w:spacing w:val="-3"/>
          <w:sz w:val="18"/>
          <w:szCs w:val="18"/>
        </w:rPr>
      </w:pPr>
    </w:p>
    <w:p w14:paraId="40CF82AE" w14:textId="77777777" w:rsidR="00F90C93" w:rsidRDefault="00F90C93" w:rsidP="00CF423C">
      <w:pPr>
        <w:tabs>
          <w:tab w:val="left" w:pos="900"/>
          <w:tab w:val="left" w:pos="2880"/>
          <w:tab w:val="left" w:pos="5760"/>
          <w:tab w:val="left" w:pos="7920"/>
        </w:tabs>
        <w:spacing w:line="360" w:lineRule="auto"/>
        <w:rPr>
          <w:rFonts w:ascii="Tahoma" w:hAnsi="Tahoma" w:cs="Tahoma"/>
          <w:b/>
          <w:bCs/>
          <w:spacing w:val="-3"/>
          <w:sz w:val="18"/>
          <w:szCs w:val="18"/>
        </w:rPr>
      </w:pPr>
    </w:p>
    <w:p w14:paraId="501A73FE" w14:textId="77777777" w:rsidR="00F90C93" w:rsidRDefault="00F90C93" w:rsidP="00CF423C">
      <w:pPr>
        <w:tabs>
          <w:tab w:val="left" w:pos="900"/>
          <w:tab w:val="left" w:pos="2880"/>
          <w:tab w:val="left" w:pos="5760"/>
          <w:tab w:val="left" w:pos="7920"/>
        </w:tabs>
        <w:spacing w:line="360" w:lineRule="auto"/>
        <w:rPr>
          <w:rFonts w:ascii="Tahoma" w:hAnsi="Tahoma" w:cs="Tahoma"/>
          <w:b/>
          <w:bCs/>
          <w:spacing w:val="-3"/>
          <w:sz w:val="18"/>
          <w:szCs w:val="18"/>
        </w:rPr>
      </w:pPr>
    </w:p>
    <w:p w14:paraId="46365D57" w14:textId="77777777" w:rsidR="00F90C93" w:rsidRDefault="00F90C93" w:rsidP="00CF423C">
      <w:pPr>
        <w:tabs>
          <w:tab w:val="left" w:pos="900"/>
          <w:tab w:val="left" w:pos="2880"/>
          <w:tab w:val="left" w:pos="5760"/>
          <w:tab w:val="left" w:pos="7920"/>
        </w:tabs>
        <w:spacing w:line="360" w:lineRule="auto"/>
        <w:rPr>
          <w:rFonts w:ascii="Tahoma" w:hAnsi="Tahoma" w:cs="Tahoma"/>
          <w:b/>
          <w:bCs/>
          <w:spacing w:val="-3"/>
          <w:sz w:val="18"/>
          <w:szCs w:val="18"/>
        </w:rPr>
      </w:pPr>
    </w:p>
    <w:p w14:paraId="747501B8" w14:textId="77777777" w:rsidR="00F90C93" w:rsidRDefault="00F90C93" w:rsidP="00CF423C">
      <w:pPr>
        <w:tabs>
          <w:tab w:val="left" w:pos="900"/>
          <w:tab w:val="left" w:pos="2880"/>
          <w:tab w:val="left" w:pos="5760"/>
          <w:tab w:val="left" w:pos="7920"/>
        </w:tabs>
        <w:spacing w:line="360" w:lineRule="auto"/>
        <w:rPr>
          <w:rFonts w:ascii="Tahoma" w:hAnsi="Tahoma" w:cs="Tahoma"/>
          <w:b/>
          <w:bCs/>
          <w:spacing w:val="-3"/>
          <w:sz w:val="18"/>
          <w:szCs w:val="18"/>
        </w:rPr>
      </w:pPr>
    </w:p>
    <w:p w14:paraId="0B0B7E38" w14:textId="77777777" w:rsidR="00F90C93" w:rsidRDefault="00F90C93" w:rsidP="00CF423C">
      <w:pPr>
        <w:tabs>
          <w:tab w:val="left" w:pos="900"/>
          <w:tab w:val="left" w:pos="2880"/>
          <w:tab w:val="left" w:pos="5760"/>
          <w:tab w:val="left" w:pos="7920"/>
        </w:tabs>
        <w:spacing w:line="360" w:lineRule="auto"/>
        <w:rPr>
          <w:rFonts w:ascii="Tahoma" w:hAnsi="Tahoma" w:cs="Tahoma"/>
          <w:b/>
          <w:bCs/>
          <w:spacing w:val="-3"/>
          <w:sz w:val="18"/>
          <w:szCs w:val="18"/>
        </w:rPr>
      </w:pPr>
    </w:p>
    <w:p w14:paraId="3E0C2A4C" w14:textId="77777777" w:rsidR="00F90C93" w:rsidRDefault="00F90C93" w:rsidP="00CF423C">
      <w:pPr>
        <w:tabs>
          <w:tab w:val="left" w:pos="900"/>
          <w:tab w:val="left" w:pos="2880"/>
          <w:tab w:val="left" w:pos="5760"/>
          <w:tab w:val="left" w:pos="7920"/>
        </w:tabs>
        <w:spacing w:line="360" w:lineRule="auto"/>
        <w:rPr>
          <w:rFonts w:ascii="Tahoma" w:hAnsi="Tahoma" w:cs="Tahoma"/>
          <w:b/>
          <w:bCs/>
          <w:spacing w:val="-3"/>
          <w:sz w:val="18"/>
          <w:szCs w:val="18"/>
        </w:rPr>
      </w:pPr>
    </w:p>
    <w:p w14:paraId="13559E4A" w14:textId="77777777" w:rsidR="00F90C93" w:rsidRDefault="00F90C93" w:rsidP="00CF423C">
      <w:pPr>
        <w:tabs>
          <w:tab w:val="left" w:pos="900"/>
          <w:tab w:val="left" w:pos="2880"/>
          <w:tab w:val="left" w:pos="5760"/>
          <w:tab w:val="left" w:pos="7920"/>
        </w:tabs>
        <w:spacing w:line="360" w:lineRule="auto"/>
        <w:rPr>
          <w:rFonts w:ascii="Tahoma" w:hAnsi="Tahoma" w:cs="Tahoma"/>
          <w:b/>
          <w:bCs/>
          <w:spacing w:val="-3"/>
          <w:sz w:val="18"/>
          <w:szCs w:val="18"/>
        </w:rPr>
      </w:pPr>
    </w:p>
    <w:p w14:paraId="4362EB05" w14:textId="77777777" w:rsidR="00F90C93" w:rsidRDefault="00F90C93" w:rsidP="00CF423C">
      <w:pPr>
        <w:tabs>
          <w:tab w:val="left" w:pos="900"/>
          <w:tab w:val="left" w:pos="2880"/>
          <w:tab w:val="left" w:pos="5760"/>
          <w:tab w:val="left" w:pos="7920"/>
        </w:tabs>
        <w:spacing w:line="360" w:lineRule="auto"/>
        <w:rPr>
          <w:rFonts w:ascii="Tahoma" w:hAnsi="Tahoma" w:cs="Tahoma"/>
          <w:b/>
          <w:bCs/>
          <w:spacing w:val="-3"/>
          <w:sz w:val="18"/>
          <w:szCs w:val="18"/>
        </w:rPr>
      </w:pPr>
    </w:p>
    <w:p w14:paraId="0E16B75B" w14:textId="00C77153" w:rsidR="002C209B" w:rsidRPr="001F10DF" w:rsidRDefault="002E6C83" w:rsidP="00CF423C">
      <w:pPr>
        <w:tabs>
          <w:tab w:val="left" w:pos="900"/>
          <w:tab w:val="left" w:pos="2880"/>
          <w:tab w:val="left" w:pos="5760"/>
          <w:tab w:val="left" w:pos="7920"/>
        </w:tabs>
        <w:spacing w:line="360" w:lineRule="auto"/>
        <w:rPr>
          <w:rFonts w:ascii="Tahoma" w:hAnsi="Tahoma" w:cs="Tahoma"/>
          <w:b/>
          <w:bCs/>
          <w:spacing w:val="-3"/>
          <w:sz w:val="18"/>
          <w:szCs w:val="18"/>
        </w:rPr>
      </w:pPr>
      <w:r w:rsidRPr="001F10DF">
        <w:rPr>
          <w:rFonts w:ascii="Tahoma" w:hAnsi="Tahoma" w:cs="Tahoma"/>
          <w:b/>
          <w:bCs/>
          <w:spacing w:val="-3"/>
          <w:sz w:val="18"/>
          <w:szCs w:val="18"/>
        </w:rPr>
        <w:br w:type="page"/>
      </w:r>
    </w:p>
    <w:p w14:paraId="1884D728" w14:textId="77777777" w:rsidR="004C6D6D" w:rsidRPr="001F10DF" w:rsidRDefault="0056353E" w:rsidP="002E6C83">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u w:val="single"/>
          <w:lang w:val="en-GB"/>
        </w:rPr>
      </w:pPr>
      <w:r w:rsidRPr="001F10DF">
        <w:rPr>
          <w:rFonts w:ascii="Tahoma" w:hAnsi="Tahoma" w:cs="Tahoma"/>
          <w:b/>
          <w:sz w:val="18"/>
          <w:szCs w:val="18"/>
          <w:u w:val="single"/>
          <w:lang w:val="en-GB"/>
        </w:rPr>
        <w:lastRenderedPageBreak/>
        <w:t xml:space="preserve">SECTION 1: </w:t>
      </w:r>
      <w:r w:rsidR="002E6C83" w:rsidRPr="001F10DF">
        <w:rPr>
          <w:rFonts w:ascii="Tahoma" w:hAnsi="Tahoma" w:cs="Tahoma"/>
          <w:b/>
          <w:sz w:val="18"/>
          <w:szCs w:val="18"/>
          <w:u w:val="single"/>
          <w:lang w:val="en-GB"/>
        </w:rPr>
        <w:t>BIDDER INFORMATION</w:t>
      </w:r>
    </w:p>
    <w:p w14:paraId="3B3EDCBE" w14:textId="77777777" w:rsidR="002E6C83" w:rsidRPr="001F10DF" w:rsidRDefault="002E6C83" w:rsidP="002E6C83">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lang w:val="en-GB"/>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08"/>
      </w:tblGrid>
      <w:tr w:rsidR="00CD04FA" w:rsidRPr="001F10DF" w14:paraId="2BBEDA7C" w14:textId="77777777" w:rsidTr="00CD04FA">
        <w:trPr>
          <w:trHeight w:val="480"/>
        </w:trPr>
        <w:tc>
          <w:tcPr>
            <w:tcW w:w="9708" w:type="dxa"/>
          </w:tcPr>
          <w:p w14:paraId="75A73C3D" w14:textId="77777777" w:rsidR="00CD04FA" w:rsidRPr="001F10DF" w:rsidRDefault="00CD04FA" w:rsidP="00CD04FA">
            <w:pPr>
              <w:spacing w:line="360" w:lineRule="auto"/>
              <w:jc w:val="both"/>
              <w:rPr>
                <w:rFonts w:ascii="Tahoma" w:hAnsi="Tahoma" w:cs="Tahoma"/>
                <w:sz w:val="18"/>
                <w:szCs w:val="18"/>
              </w:rPr>
            </w:pPr>
            <w:r w:rsidRPr="001F10DF">
              <w:rPr>
                <w:rFonts w:ascii="Tahoma" w:hAnsi="Tahoma" w:cs="Tahoma"/>
                <w:b/>
                <w:sz w:val="18"/>
                <w:szCs w:val="18"/>
              </w:rPr>
              <w:t>THE FOLLOWING PARTICULARS MUST BE FURNISHED (FAILURE TO DO SO SHALL RESULT IN YOUR BID BEING DISQUALIFIED)</w:t>
            </w:r>
          </w:p>
        </w:tc>
      </w:tr>
    </w:tbl>
    <w:p w14:paraId="53D0974B" w14:textId="77777777" w:rsidR="00E7557B" w:rsidRPr="001F10DF" w:rsidRDefault="00E7557B" w:rsidP="00CD04FA">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lang w:val="en-GB"/>
        </w:rPr>
      </w:pPr>
    </w:p>
    <w:p w14:paraId="044906B2" w14:textId="77777777" w:rsidR="00CD04FA" w:rsidRPr="001F10DF" w:rsidRDefault="00CD04FA" w:rsidP="00CD04FA">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lang w:val="en-GB"/>
        </w:rPr>
      </w:pPr>
      <w:r w:rsidRPr="001F10DF">
        <w:rPr>
          <w:rFonts w:ascii="Tahoma" w:hAnsi="Tahoma" w:cs="Tahoma"/>
          <w:b/>
          <w:sz w:val="18"/>
          <w:szCs w:val="18"/>
          <w:lang w:val="en-GB"/>
        </w:rPr>
        <w:t>BIDDING STRUCTURE</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2"/>
        <w:gridCol w:w="4446"/>
      </w:tblGrid>
      <w:tr w:rsidR="00CD04FA" w:rsidRPr="001F10DF" w14:paraId="0FE29E15" w14:textId="77777777" w:rsidTr="00C03AD5">
        <w:trPr>
          <w:trHeight w:val="374"/>
        </w:trPr>
        <w:tc>
          <w:tcPr>
            <w:tcW w:w="9708" w:type="dxa"/>
            <w:gridSpan w:val="2"/>
            <w:shd w:val="clear" w:color="auto" w:fill="95B3D7" w:themeFill="accent1" w:themeFillTint="99"/>
          </w:tcPr>
          <w:p w14:paraId="0092841B" w14:textId="77777777" w:rsidR="00CD04FA" w:rsidRPr="001F10DF" w:rsidRDefault="00383919" w:rsidP="00CD04FA">
            <w:pPr>
              <w:pStyle w:val="Header"/>
              <w:spacing w:line="360" w:lineRule="auto"/>
              <w:jc w:val="both"/>
              <w:rPr>
                <w:rFonts w:ascii="Tahoma" w:hAnsi="Tahoma" w:cs="Tahoma"/>
                <w:sz w:val="18"/>
                <w:szCs w:val="18"/>
              </w:rPr>
            </w:pPr>
            <w:r w:rsidRPr="001F10DF">
              <w:rPr>
                <w:rFonts w:ascii="Tahoma" w:hAnsi="Tahoma" w:cs="Tahoma"/>
                <w:sz w:val="18"/>
                <w:szCs w:val="18"/>
              </w:rPr>
              <w:t>Indicate the type of b</w:t>
            </w:r>
            <w:r w:rsidR="00CD04FA" w:rsidRPr="001F10DF">
              <w:rPr>
                <w:rFonts w:ascii="Tahoma" w:hAnsi="Tahoma" w:cs="Tahoma"/>
                <w:sz w:val="18"/>
                <w:szCs w:val="18"/>
              </w:rPr>
              <w:t xml:space="preserve">idding structure by marking with an </w:t>
            </w:r>
            <w:r w:rsidR="00CD04FA" w:rsidRPr="001F10DF">
              <w:rPr>
                <w:rFonts w:ascii="Tahoma" w:hAnsi="Tahoma" w:cs="Tahoma"/>
                <w:b/>
                <w:bCs/>
                <w:sz w:val="18"/>
                <w:szCs w:val="18"/>
              </w:rPr>
              <w:t>‘X’:</w:t>
            </w:r>
          </w:p>
        </w:tc>
      </w:tr>
      <w:tr w:rsidR="00CD04FA" w:rsidRPr="001F10DF" w14:paraId="4F3356CA" w14:textId="77777777" w:rsidTr="00C03AD5">
        <w:trPr>
          <w:trHeight w:val="374"/>
        </w:trPr>
        <w:tc>
          <w:tcPr>
            <w:tcW w:w="5262" w:type="dxa"/>
            <w:shd w:val="clear" w:color="auto" w:fill="95B3D7" w:themeFill="accent1" w:themeFillTint="99"/>
          </w:tcPr>
          <w:p w14:paraId="03D74DCC" w14:textId="77777777" w:rsidR="00CD04FA" w:rsidRPr="001F10DF" w:rsidRDefault="00CD04FA" w:rsidP="00F3102A">
            <w:pPr>
              <w:pStyle w:val="Header"/>
              <w:tabs>
                <w:tab w:val="clear" w:pos="4320"/>
                <w:tab w:val="clear" w:pos="8640"/>
                <w:tab w:val="right" w:pos="5046"/>
              </w:tabs>
              <w:spacing w:line="360" w:lineRule="auto"/>
              <w:jc w:val="both"/>
              <w:rPr>
                <w:rFonts w:ascii="Tahoma" w:hAnsi="Tahoma" w:cs="Tahoma"/>
                <w:sz w:val="18"/>
                <w:szCs w:val="18"/>
              </w:rPr>
            </w:pPr>
            <w:r w:rsidRPr="001F10DF">
              <w:rPr>
                <w:rFonts w:ascii="Tahoma" w:hAnsi="Tahoma" w:cs="Tahoma"/>
                <w:sz w:val="18"/>
                <w:szCs w:val="18"/>
              </w:rPr>
              <w:t>Individual bidder</w:t>
            </w:r>
            <w:r w:rsidR="00F3102A" w:rsidRPr="001F10DF">
              <w:rPr>
                <w:rFonts w:ascii="Tahoma" w:hAnsi="Tahoma" w:cs="Tahoma"/>
                <w:sz w:val="18"/>
                <w:szCs w:val="18"/>
              </w:rPr>
              <w:tab/>
            </w:r>
          </w:p>
        </w:tc>
        <w:tc>
          <w:tcPr>
            <w:tcW w:w="4446" w:type="dxa"/>
          </w:tcPr>
          <w:p w14:paraId="75D032A2"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4A7930CA" w14:textId="77777777" w:rsidTr="00C03AD5">
        <w:trPr>
          <w:trHeight w:val="374"/>
        </w:trPr>
        <w:tc>
          <w:tcPr>
            <w:tcW w:w="5262" w:type="dxa"/>
            <w:shd w:val="clear" w:color="auto" w:fill="95B3D7" w:themeFill="accent1" w:themeFillTint="99"/>
          </w:tcPr>
          <w:p w14:paraId="7F957532"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Joint venture</w:t>
            </w:r>
          </w:p>
        </w:tc>
        <w:tc>
          <w:tcPr>
            <w:tcW w:w="4446" w:type="dxa"/>
          </w:tcPr>
          <w:p w14:paraId="23BDFBFF"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0743613F" w14:textId="77777777" w:rsidTr="00C03AD5">
        <w:trPr>
          <w:trHeight w:val="374"/>
        </w:trPr>
        <w:tc>
          <w:tcPr>
            <w:tcW w:w="5262" w:type="dxa"/>
            <w:shd w:val="clear" w:color="auto" w:fill="95B3D7" w:themeFill="accent1" w:themeFillTint="99"/>
          </w:tcPr>
          <w:p w14:paraId="26519658"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Consortium</w:t>
            </w:r>
          </w:p>
        </w:tc>
        <w:tc>
          <w:tcPr>
            <w:tcW w:w="4446" w:type="dxa"/>
          </w:tcPr>
          <w:p w14:paraId="23016318"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6BBC3CE2" w14:textId="77777777" w:rsidTr="00C03AD5">
        <w:trPr>
          <w:trHeight w:val="374"/>
        </w:trPr>
        <w:tc>
          <w:tcPr>
            <w:tcW w:w="5262" w:type="dxa"/>
            <w:shd w:val="clear" w:color="auto" w:fill="95B3D7" w:themeFill="accent1" w:themeFillTint="99"/>
          </w:tcPr>
          <w:p w14:paraId="3EF652FA" w14:textId="77777777" w:rsidR="00CD04FA" w:rsidRPr="001F10DF" w:rsidRDefault="003D32D2" w:rsidP="00CD04FA">
            <w:pPr>
              <w:pStyle w:val="Header"/>
              <w:spacing w:line="360" w:lineRule="auto"/>
              <w:jc w:val="both"/>
              <w:rPr>
                <w:rFonts w:ascii="Tahoma" w:hAnsi="Tahoma" w:cs="Tahoma"/>
                <w:sz w:val="18"/>
                <w:szCs w:val="18"/>
              </w:rPr>
            </w:pPr>
            <w:r w:rsidRPr="001F10DF">
              <w:rPr>
                <w:rFonts w:ascii="Tahoma" w:hAnsi="Tahoma" w:cs="Tahoma"/>
                <w:sz w:val="18"/>
                <w:szCs w:val="18"/>
              </w:rPr>
              <w:t>Using s</w:t>
            </w:r>
            <w:r w:rsidR="00CD04FA" w:rsidRPr="001F10DF">
              <w:rPr>
                <w:rFonts w:ascii="Tahoma" w:hAnsi="Tahoma" w:cs="Tahoma"/>
                <w:sz w:val="18"/>
                <w:szCs w:val="18"/>
              </w:rPr>
              <w:t>ub</w:t>
            </w:r>
            <w:r w:rsidRPr="001F10DF">
              <w:rPr>
                <w:rFonts w:ascii="Tahoma" w:hAnsi="Tahoma" w:cs="Tahoma"/>
                <w:sz w:val="18"/>
                <w:szCs w:val="18"/>
              </w:rPr>
              <w:t>-</w:t>
            </w:r>
            <w:r w:rsidR="00CD04FA" w:rsidRPr="001F10DF">
              <w:rPr>
                <w:rFonts w:ascii="Tahoma" w:hAnsi="Tahoma" w:cs="Tahoma"/>
                <w:sz w:val="18"/>
                <w:szCs w:val="18"/>
              </w:rPr>
              <w:t>contractors</w:t>
            </w:r>
          </w:p>
        </w:tc>
        <w:tc>
          <w:tcPr>
            <w:tcW w:w="4446" w:type="dxa"/>
          </w:tcPr>
          <w:p w14:paraId="0ADA174B"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14783612" w14:textId="77777777" w:rsidTr="00C03AD5">
        <w:trPr>
          <w:trHeight w:val="390"/>
        </w:trPr>
        <w:tc>
          <w:tcPr>
            <w:tcW w:w="5262" w:type="dxa"/>
            <w:shd w:val="clear" w:color="auto" w:fill="95B3D7" w:themeFill="accent1" w:themeFillTint="99"/>
          </w:tcPr>
          <w:p w14:paraId="2F78A37D"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Other</w:t>
            </w:r>
          </w:p>
        </w:tc>
        <w:tc>
          <w:tcPr>
            <w:tcW w:w="4446" w:type="dxa"/>
          </w:tcPr>
          <w:p w14:paraId="4224AFC7" w14:textId="77777777" w:rsidR="00CD04FA" w:rsidRPr="001F10DF" w:rsidRDefault="00CD04FA" w:rsidP="00CD04FA">
            <w:pPr>
              <w:pStyle w:val="Header"/>
              <w:spacing w:line="360" w:lineRule="auto"/>
              <w:jc w:val="both"/>
              <w:rPr>
                <w:rFonts w:ascii="Tahoma" w:hAnsi="Tahoma" w:cs="Tahoma"/>
                <w:sz w:val="18"/>
                <w:szCs w:val="18"/>
              </w:rPr>
            </w:pPr>
          </w:p>
        </w:tc>
      </w:tr>
    </w:tbl>
    <w:p w14:paraId="62BEFCAC" w14:textId="77777777" w:rsidR="00E7557B" w:rsidRPr="001F10DF" w:rsidRDefault="00E7557B" w:rsidP="00CD04FA">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lang w:val="en-GB"/>
        </w:rPr>
      </w:pPr>
    </w:p>
    <w:tbl>
      <w:tblPr>
        <w:tblW w:w="9708" w:type="dxa"/>
        <w:tblCellMar>
          <w:left w:w="0" w:type="dxa"/>
          <w:right w:w="0" w:type="dxa"/>
        </w:tblCellMar>
        <w:tblLook w:val="0000" w:firstRow="0" w:lastRow="0" w:firstColumn="0" w:lastColumn="0" w:noHBand="0" w:noVBand="0"/>
      </w:tblPr>
      <w:tblGrid>
        <w:gridCol w:w="5268"/>
        <w:gridCol w:w="4440"/>
      </w:tblGrid>
      <w:tr w:rsidR="00CD04FA" w:rsidRPr="001F10DF" w14:paraId="3B20BBCF" w14:textId="77777777" w:rsidTr="00C03AD5">
        <w:tc>
          <w:tcPr>
            <w:tcW w:w="5268" w:type="dxa"/>
            <w:tcBorders>
              <w:top w:val="single" w:sz="8" w:space="0" w:color="auto"/>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14:paraId="53F02BCC" w14:textId="77777777" w:rsidR="00CD04FA" w:rsidRPr="001F10DF" w:rsidRDefault="00CD04FA" w:rsidP="00CD04FA">
            <w:pPr>
              <w:spacing w:line="360" w:lineRule="auto"/>
              <w:jc w:val="both"/>
              <w:rPr>
                <w:rFonts w:ascii="Tahoma" w:hAnsi="Tahoma" w:cs="Tahoma"/>
                <w:b/>
                <w:bCs/>
                <w:sz w:val="18"/>
                <w:szCs w:val="18"/>
                <w:lang w:val="en-GB"/>
              </w:rPr>
            </w:pPr>
            <w:r w:rsidRPr="001F10DF">
              <w:rPr>
                <w:rFonts w:ascii="Tahoma" w:hAnsi="Tahoma" w:cs="Tahoma"/>
                <w:b/>
                <w:bCs/>
                <w:sz w:val="18"/>
                <w:szCs w:val="18"/>
                <w:lang w:val="en-GB"/>
              </w:rPr>
              <w:t>If individual bidder, indicate the following:</w:t>
            </w:r>
          </w:p>
        </w:tc>
        <w:tc>
          <w:tcPr>
            <w:tcW w:w="444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FCD1EBB" w14:textId="77777777" w:rsidR="00CD04FA" w:rsidRPr="001F10DF" w:rsidRDefault="00CD04FA" w:rsidP="00CD04FA">
            <w:pPr>
              <w:spacing w:line="360" w:lineRule="auto"/>
              <w:jc w:val="both"/>
              <w:rPr>
                <w:rFonts w:ascii="Tahoma" w:hAnsi="Tahoma" w:cs="Tahoma"/>
                <w:sz w:val="18"/>
                <w:szCs w:val="18"/>
                <w:lang w:val="en-GB"/>
              </w:rPr>
            </w:pPr>
          </w:p>
        </w:tc>
      </w:tr>
      <w:tr w:rsidR="00CD04FA" w:rsidRPr="001F10DF" w14:paraId="2BE01D80" w14:textId="77777777" w:rsidTr="00C03AD5">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14:paraId="71D1BFCD" w14:textId="77777777"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Name of bidder</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14:paraId="16B7FFE1" w14:textId="77777777" w:rsidR="00CD04FA" w:rsidRPr="001F10DF" w:rsidRDefault="00CD04FA" w:rsidP="00CD04FA">
            <w:pPr>
              <w:spacing w:line="360" w:lineRule="auto"/>
              <w:jc w:val="both"/>
              <w:rPr>
                <w:rFonts w:ascii="Tahoma" w:hAnsi="Tahoma" w:cs="Tahoma"/>
                <w:sz w:val="18"/>
                <w:szCs w:val="18"/>
                <w:lang w:val="en-GB"/>
              </w:rPr>
            </w:pPr>
          </w:p>
        </w:tc>
      </w:tr>
      <w:tr w:rsidR="00CD04FA" w:rsidRPr="001F10DF" w14:paraId="28CD640A" w14:textId="77777777" w:rsidTr="00C03AD5">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14:paraId="4FD88B45" w14:textId="77777777"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Registration number</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14:paraId="4163B2C1" w14:textId="77777777" w:rsidR="00CD04FA" w:rsidRPr="001F10DF" w:rsidRDefault="00CD04FA" w:rsidP="00CD04FA">
            <w:pPr>
              <w:spacing w:line="360" w:lineRule="auto"/>
              <w:jc w:val="both"/>
              <w:rPr>
                <w:rFonts w:ascii="Tahoma" w:hAnsi="Tahoma" w:cs="Tahoma"/>
                <w:sz w:val="18"/>
                <w:szCs w:val="18"/>
                <w:lang w:val="en-GB"/>
              </w:rPr>
            </w:pPr>
          </w:p>
        </w:tc>
      </w:tr>
      <w:tr w:rsidR="00CD04FA" w:rsidRPr="001F10DF" w14:paraId="4B5D3B20" w14:textId="77777777" w:rsidTr="00C03AD5">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14:paraId="6A83A9DF" w14:textId="77777777"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VAT registration number</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14:paraId="5818D2D6" w14:textId="77777777" w:rsidR="00CD04FA" w:rsidRPr="001F10DF" w:rsidRDefault="00CD04FA" w:rsidP="00CD04FA">
            <w:pPr>
              <w:spacing w:line="360" w:lineRule="auto"/>
              <w:jc w:val="both"/>
              <w:rPr>
                <w:rFonts w:ascii="Tahoma" w:hAnsi="Tahoma" w:cs="Tahoma"/>
                <w:sz w:val="18"/>
                <w:szCs w:val="18"/>
                <w:lang w:val="en-GB"/>
              </w:rPr>
            </w:pPr>
          </w:p>
        </w:tc>
      </w:tr>
      <w:tr w:rsidR="00CD04FA" w:rsidRPr="001F10DF" w14:paraId="3AB9DE84" w14:textId="77777777" w:rsidTr="00C03AD5">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14:paraId="52B21D3B" w14:textId="77777777"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Contact person</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14:paraId="16183BC6" w14:textId="77777777" w:rsidR="00CD04FA" w:rsidRPr="001F10DF" w:rsidRDefault="00CD04FA" w:rsidP="00CD04FA">
            <w:pPr>
              <w:spacing w:line="360" w:lineRule="auto"/>
              <w:jc w:val="both"/>
              <w:rPr>
                <w:rFonts w:ascii="Tahoma" w:hAnsi="Tahoma" w:cs="Tahoma"/>
                <w:sz w:val="18"/>
                <w:szCs w:val="18"/>
                <w:lang w:val="en-GB"/>
              </w:rPr>
            </w:pPr>
          </w:p>
        </w:tc>
      </w:tr>
      <w:tr w:rsidR="00CD04FA" w:rsidRPr="001F10DF" w14:paraId="69DEDF39" w14:textId="77777777" w:rsidTr="00C03AD5">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14:paraId="079A41A7" w14:textId="77777777"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Telephone number</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14:paraId="43D55306" w14:textId="77777777" w:rsidR="00CD04FA" w:rsidRPr="001F10DF" w:rsidRDefault="00CD04FA" w:rsidP="00CD04FA">
            <w:pPr>
              <w:spacing w:line="360" w:lineRule="auto"/>
              <w:jc w:val="both"/>
              <w:rPr>
                <w:rFonts w:ascii="Tahoma" w:hAnsi="Tahoma" w:cs="Tahoma"/>
                <w:sz w:val="18"/>
                <w:szCs w:val="18"/>
                <w:lang w:val="en-GB"/>
              </w:rPr>
            </w:pPr>
          </w:p>
        </w:tc>
      </w:tr>
      <w:tr w:rsidR="00CD04FA" w:rsidRPr="001F10DF" w14:paraId="5A22119C" w14:textId="77777777" w:rsidTr="00C03AD5">
        <w:trPr>
          <w:trHeight w:val="70"/>
        </w:trPr>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14:paraId="262689F1" w14:textId="77777777"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Fax number</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14:paraId="2F869C2C" w14:textId="77777777" w:rsidR="00CD04FA" w:rsidRPr="001F10DF" w:rsidRDefault="00CD04FA" w:rsidP="00CD04FA">
            <w:pPr>
              <w:spacing w:line="360" w:lineRule="auto"/>
              <w:jc w:val="both"/>
              <w:rPr>
                <w:rFonts w:ascii="Tahoma" w:hAnsi="Tahoma" w:cs="Tahoma"/>
                <w:sz w:val="18"/>
                <w:szCs w:val="18"/>
                <w:lang w:val="en-GB"/>
              </w:rPr>
            </w:pPr>
          </w:p>
        </w:tc>
      </w:tr>
      <w:tr w:rsidR="00CD04FA" w:rsidRPr="001F10DF" w14:paraId="1F7697AC" w14:textId="77777777" w:rsidTr="00C03AD5">
        <w:trPr>
          <w:trHeight w:val="70"/>
        </w:trPr>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14:paraId="680A6E67" w14:textId="77777777"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E-mail address</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14:paraId="733A525C" w14:textId="77777777" w:rsidR="00CD04FA" w:rsidRPr="001F10DF" w:rsidRDefault="00CD04FA" w:rsidP="00CD04FA">
            <w:pPr>
              <w:spacing w:line="360" w:lineRule="auto"/>
              <w:jc w:val="both"/>
              <w:rPr>
                <w:rFonts w:ascii="Tahoma" w:hAnsi="Tahoma" w:cs="Tahoma"/>
                <w:sz w:val="18"/>
                <w:szCs w:val="18"/>
                <w:lang w:val="en-GB"/>
              </w:rPr>
            </w:pPr>
          </w:p>
        </w:tc>
      </w:tr>
      <w:tr w:rsidR="00CD04FA" w:rsidRPr="001F10DF" w14:paraId="64127290" w14:textId="77777777" w:rsidTr="00C03AD5">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14:paraId="23A56BE4" w14:textId="77777777"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Postal address</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14:paraId="1C28CB78" w14:textId="77777777" w:rsidR="00CD04FA" w:rsidRPr="001F10DF" w:rsidRDefault="00CD04FA" w:rsidP="00CD04FA">
            <w:pPr>
              <w:spacing w:line="360" w:lineRule="auto"/>
              <w:jc w:val="both"/>
              <w:rPr>
                <w:rFonts w:ascii="Tahoma" w:hAnsi="Tahoma" w:cs="Tahoma"/>
                <w:sz w:val="18"/>
                <w:szCs w:val="18"/>
                <w:lang w:val="en-GB"/>
              </w:rPr>
            </w:pPr>
          </w:p>
        </w:tc>
      </w:tr>
      <w:tr w:rsidR="00CD04FA" w:rsidRPr="001F10DF" w14:paraId="07403E1F" w14:textId="77777777" w:rsidTr="00C03AD5">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14:paraId="32C1F274" w14:textId="77777777"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Physical address</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14:paraId="557F1472" w14:textId="77777777" w:rsidR="00CD04FA" w:rsidRPr="001F10DF" w:rsidRDefault="00CD04FA" w:rsidP="00CD04FA">
            <w:pPr>
              <w:spacing w:line="360" w:lineRule="auto"/>
              <w:jc w:val="both"/>
              <w:rPr>
                <w:rFonts w:ascii="Tahoma" w:hAnsi="Tahoma" w:cs="Tahoma"/>
                <w:b/>
                <w:bCs/>
                <w:sz w:val="18"/>
                <w:szCs w:val="18"/>
                <w:lang w:val="en-GB"/>
              </w:rPr>
            </w:pPr>
          </w:p>
        </w:tc>
      </w:tr>
    </w:tbl>
    <w:p w14:paraId="469BE388" w14:textId="77777777" w:rsidR="00AC241E" w:rsidRPr="001F10DF" w:rsidRDefault="00AC241E" w:rsidP="00081614">
      <w:pPr>
        <w:tabs>
          <w:tab w:val="left" w:pos="1134"/>
          <w:tab w:val="left" w:pos="1944"/>
          <w:tab w:val="left" w:pos="3384"/>
          <w:tab w:val="left" w:pos="3744"/>
          <w:tab w:val="left" w:pos="4644"/>
          <w:tab w:val="left" w:pos="5760"/>
          <w:tab w:val="left" w:pos="7920"/>
        </w:tabs>
        <w:spacing w:line="360" w:lineRule="auto"/>
        <w:jc w:val="both"/>
        <w:rPr>
          <w:rFonts w:ascii="Tahoma" w:hAnsi="Tahoma" w:cs="Tahoma"/>
          <w:sz w:val="18"/>
          <w:szCs w:val="18"/>
        </w:rPr>
      </w:pPr>
    </w:p>
    <w:tbl>
      <w:tblPr>
        <w:tblpPr w:leftFromText="180" w:rightFromText="180" w:vertAnchor="text" w:horzAnchor="margin" w:tblpY="187"/>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8"/>
        <w:gridCol w:w="4440"/>
      </w:tblGrid>
      <w:tr w:rsidR="00CD04FA" w:rsidRPr="001F10DF" w14:paraId="42174A45" w14:textId="77777777" w:rsidTr="00C03AD5">
        <w:trPr>
          <w:trHeight w:val="382"/>
        </w:trPr>
        <w:tc>
          <w:tcPr>
            <w:tcW w:w="5268" w:type="dxa"/>
            <w:shd w:val="clear" w:color="auto" w:fill="95B3D7" w:themeFill="accent1" w:themeFillTint="99"/>
          </w:tcPr>
          <w:p w14:paraId="6574C20E"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b/>
                <w:sz w:val="18"/>
                <w:szCs w:val="18"/>
              </w:rPr>
              <w:t>If Joint Venture or Consortium, indicate the following</w:t>
            </w:r>
            <w:r w:rsidRPr="001F10DF">
              <w:rPr>
                <w:rFonts w:ascii="Tahoma" w:hAnsi="Tahoma" w:cs="Tahoma"/>
                <w:sz w:val="18"/>
                <w:szCs w:val="18"/>
              </w:rPr>
              <w:t>: (</w:t>
            </w:r>
            <w:r w:rsidR="00383919" w:rsidRPr="001F10DF">
              <w:rPr>
                <w:rFonts w:ascii="Tahoma" w:hAnsi="Tahoma" w:cs="Tahoma"/>
                <w:i/>
                <w:sz w:val="18"/>
                <w:szCs w:val="18"/>
              </w:rPr>
              <w:t>To be completed for each JV/</w:t>
            </w:r>
            <w:r w:rsidRPr="001F10DF">
              <w:rPr>
                <w:rFonts w:ascii="Tahoma" w:hAnsi="Tahoma" w:cs="Tahoma"/>
                <w:i/>
                <w:sz w:val="18"/>
                <w:szCs w:val="18"/>
              </w:rPr>
              <w:t>Consortium member</w:t>
            </w:r>
            <w:r w:rsidRPr="001F10DF">
              <w:rPr>
                <w:rFonts w:ascii="Tahoma" w:hAnsi="Tahoma" w:cs="Tahoma"/>
                <w:sz w:val="18"/>
                <w:szCs w:val="18"/>
              </w:rPr>
              <w:t>)</w:t>
            </w:r>
          </w:p>
        </w:tc>
        <w:tc>
          <w:tcPr>
            <w:tcW w:w="4440" w:type="dxa"/>
          </w:tcPr>
          <w:p w14:paraId="4B457145"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4F666296" w14:textId="77777777" w:rsidTr="00C03AD5">
        <w:trPr>
          <w:trHeight w:val="382"/>
        </w:trPr>
        <w:tc>
          <w:tcPr>
            <w:tcW w:w="5268" w:type="dxa"/>
            <w:shd w:val="clear" w:color="auto" w:fill="95B3D7" w:themeFill="accent1" w:themeFillTint="99"/>
          </w:tcPr>
          <w:p w14:paraId="1289099E"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 xml:space="preserve">Name of Joint </w:t>
            </w:r>
            <w:r w:rsidR="00383919" w:rsidRPr="001F10DF">
              <w:rPr>
                <w:rFonts w:ascii="Tahoma" w:hAnsi="Tahoma" w:cs="Tahoma"/>
                <w:sz w:val="18"/>
                <w:szCs w:val="18"/>
              </w:rPr>
              <w:t>Venture/</w:t>
            </w:r>
            <w:r w:rsidRPr="001F10DF">
              <w:rPr>
                <w:rFonts w:ascii="Tahoma" w:hAnsi="Tahoma" w:cs="Tahoma"/>
                <w:sz w:val="18"/>
                <w:szCs w:val="18"/>
              </w:rPr>
              <w:t>Consortium member</w:t>
            </w:r>
          </w:p>
        </w:tc>
        <w:tc>
          <w:tcPr>
            <w:tcW w:w="4440" w:type="dxa"/>
          </w:tcPr>
          <w:p w14:paraId="2E42AFFE"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604C6D63" w14:textId="77777777" w:rsidTr="00C03AD5">
        <w:trPr>
          <w:trHeight w:val="382"/>
        </w:trPr>
        <w:tc>
          <w:tcPr>
            <w:tcW w:w="5268" w:type="dxa"/>
            <w:shd w:val="clear" w:color="auto" w:fill="95B3D7" w:themeFill="accent1" w:themeFillTint="99"/>
          </w:tcPr>
          <w:p w14:paraId="25E100FE"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Registration number</w:t>
            </w:r>
          </w:p>
        </w:tc>
        <w:tc>
          <w:tcPr>
            <w:tcW w:w="4440" w:type="dxa"/>
          </w:tcPr>
          <w:p w14:paraId="43EFC459"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1BDC1967" w14:textId="77777777" w:rsidTr="00C03AD5">
        <w:trPr>
          <w:trHeight w:val="382"/>
        </w:trPr>
        <w:tc>
          <w:tcPr>
            <w:tcW w:w="5268" w:type="dxa"/>
            <w:shd w:val="clear" w:color="auto" w:fill="95B3D7" w:themeFill="accent1" w:themeFillTint="99"/>
          </w:tcPr>
          <w:p w14:paraId="6F0D4DBF"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VAT registration number</w:t>
            </w:r>
          </w:p>
        </w:tc>
        <w:tc>
          <w:tcPr>
            <w:tcW w:w="4440" w:type="dxa"/>
          </w:tcPr>
          <w:p w14:paraId="6C6C8FF8"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50C74D6E" w14:textId="77777777" w:rsidTr="00C03AD5">
        <w:trPr>
          <w:trHeight w:val="382"/>
        </w:trPr>
        <w:tc>
          <w:tcPr>
            <w:tcW w:w="5268" w:type="dxa"/>
            <w:shd w:val="clear" w:color="auto" w:fill="95B3D7" w:themeFill="accent1" w:themeFillTint="99"/>
          </w:tcPr>
          <w:p w14:paraId="65C74514"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Contact person</w:t>
            </w:r>
          </w:p>
        </w:tc>
        <w:tc>
          <w:tcPr>
            <w:tcW w:w="4440" w:type="dxa"/>
          </w:tcPr>
          <w:p w14:paraId="28B2071B"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4CCADF8B" w14:textId="77777777" w:rsidTr="00C03AD5">
        <w:trPr>
          <w:trHeight w:val="382"/>
        </w:trPr>
        <w:tc>
          <w:tcPr>
            <w:tcW w:w="5268" w:type="dxa"/>
            <w:shd w:val="clear" w:color="auto" w:fill="95B3D7" w:themeFill="accent1" w:themeFillTint="99"/>
          </w:tcPr>
          <w:p w14:paraId="08F25EC3"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Telephone number</w:t>
            </w:r>
          </w:p>
        </w:tc>
        <w:tc>
          <w:tcPr>
            <w:tcW w:w="4440" w:type="dxa"/>
          </w:tcPr>
          <w:p w14:paraId="552A2499"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70F91FDC" w14:textId="77777777" w:rsidTr="00C03AD5">
        <w:trPr>
          <w:trHeight w:val="74"/>
        </w:trPr>
        <w:tc>
          <w:tcPr>
            <w:tcW w:w="5268" w:type="dxa"/>
            <w:shd w:val="clear" w:color="auto" w:fill="95B3D7" w:themeFill="accent1" w:themeFillTint="99"/>
          </w:tcPr>
          <w:p w14:paraId="1DEEA8CC"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Fax number</w:t>
            </w:r>
          </w:p>
        </w:tc>
        <w:tc>
          <w:tcPr>
            <w:tcW w:w="4440" w:type="dxa"/>
          </w:tcPr>
          <w:p w14:paraId="67CE50A8"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7E813E07" w14:textId="77777777" w:rsidTr="00C03AD5">
        <w:trPr>
          <w:trHeight w:val="74"/>
        </w:trPr>
        <w:tc>
          <w:tcPr>
            <w:tcW w:w="5268" w:type="dxa"/>
            <w:shd w:val="clear" w:color="auto" w:fill="95B3D7" w:themeFill="accent1" w:themeFillTint="99"/>
          </w:tcPr>
          <w:p w14:paraId="20482B2B"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E-mail address</w:t>
            </w:r>
          </w:p>
        </w:tc>
        <w:tc>
          <w:tcPr>
            <w:tcW w:w="4440" w:type="dxa"/>
          </w:tcPr>
          <w:p w14:paraId="0BACC7FF"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6B95152A" w14:textId="77777777" w:rsidTr="00C03AD5">
        <w:trPr>
          <w:trHeight w:val="382"/>
        </w:trPr>
        <w:tc>
          <w:tcPr>
            <w:tcW w:w="5268" w:type="dxa"/>
            <w:shd w:val="clear" w:color="auto" w:fill="95B3D7" w:themeFill="accent1" w:themeFillTint="99"/>
          </w:tcPr>
          <w:p w14:paraId="3F357BD1"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Postal address</w:t>
            </w:r>
          </w:p>
        </w:tc>
        <w:tc>
          <w:tcPr>
            <w:tcW w:w="4440" w:type="dxa"/>
          </w:tcPr>
          <w:p w14:paraId="01DBE2B6"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76626A1F" w14:textId="77777777" w:rsidTr="00C03AD5">
        <w:trPr>
          <w:trHeight w:val="397"/>
        </w:trPr>
        <w:tc>
          <w:tcPr>
            <w:tcW w:w="5268" w:type="dxa"/>
            <w:shd w:val="clear" w:color="auto" w:fill="95B3D7" w:themeFill="accent1" w:themeFillTint="99"/>
          </w:tcPr>
          <w:p w14:paraId="5159DD2D"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Physical address</w:t>
            </w:r>
          </w:p>
        </w:tc>
        <w:tc>
          <w:tcPr>
            <w:tcW w:w="4440" w:type="dxa"/>
          </w:tcPr>
          <w:p w14:paraId="7F86EDEC" w14:textId="77777777" w:rsidR="00CD04FA" w:rsidRPr="001F10DF" w:rsidRDefault="00CD04FA" w:rsidP="00CD04FA">
            <w:pPr>
              <w:pStyle w:val="Header"/>
              <w:spacing w:line="360" w:lineRule="auto"/>
              <w:jc w:val="both"/>
              <w:rPr>
                <w:rFonts w:ascii="Tahoma" w:hAnsi="Tahoma" w:cs="Tahoma"/>
                <w:b/>
                <w:bCs/>
                <w:sz w:val="18"/>
                <w:szCs w:val="18"/>
              </w:rPr>
            </w:pPr>
          </w:p>
        </w:tc>
      </w:tr>
    </w:tbl>
    <w:p w14:paraId="388E1CFA" w14:textId="77777777" w:rsidR="004C6D6D" w:rsidRPr="001F10DF" w:rsidRDefault="004C6D6D" w:rsidP="00AC241E">
      <w:pPr>
        <w:rPr>
          <w:rFonts w:ascii="Tahoma" w:hAnsi="Tahoma" w:cs="Tahoma"/>
          <w:sz w:val="18"/>
          <w:szCs w:val="18"/>
          <w:lang w:val="en-ZA"/>
        </w:rPr>
      </w:pPr>
    </w:p>
    <w:p w14:paraId="3EFA6415" w14:textId="77777777" w:rsidR="00E740DF" w:rsidRPr="001F10DF" w:rsidRDefault="00E740DF" w:rsidP="00AC241E">
      <w:pPr>
        <w:rPr>
          <w:rFonts w:ascii="Tahoma" w:hAnsi="Tahoma" w:cs="Tahoma"/>
          <w:sz w:val="18"/>
          <w:szCs w:val="18"/>
          <w:lang w:val="en-ZA"/>
        </w:rPr>
      </w:pPr>
    </w:p>
    <w:p w14:paraId="26DE5B7D" w14:textId="77777777" w:rsidR="00597C7E" w:rsidRPr="001F10DF" w:rsidRDefault="00597C7E" w:rsidP="00AC241E">
      <w:pPr>
        <w:rPr>
          <w:rFonts w:ascii="Tahoma" w:hAnsi="Tahoma" w:cs="Tahoma"/>
          <w:sz w:val="18"/>
          <w:szCs w:val="18"/>
          <w:lang w:val="en-ZA"/>
        </w:rPr>
      </w:pPr>
    </w:p>
    <w:p w14:paraId="3B68866E" w14:textId="77777777" w:rsidR="00E740DF" w:rsidRPr="001F10DF" w:rsidRDefault="00E740DF" w:rsidP="00AC241E">
      <w:pPr>
        <w:rPr>
          <w:rFonts w:ascii="Tahoma" w:hAnsi="Tahoma" w:cs="Tahoma"/>
          <w:sz w:val="18"/>
          <w:szCs w:val="18"/>
          <w:lang w:val="en-ZA"/>
        </w:rPr>
      </w:pPr>
    </w:p>
    <w:tbl>
      <w:tblPr>
        <w:tblpPr w:leftFromText="180" w:rightFromText="180" w:vertAnchor="text" w:horzAnchor="margin" w:tblpY="294"/>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8"/>
        <w:gridCol w:w="4440"/>
      </w:tblGrid>
      <w:tr w:rsidR="00CD04FA" w:rsidRPr="001F10DF" w14:paraId="7FA5C025" w14:textId="77777777" w:rsidTr="00C03AD5">
        <w:trPr>
          <w:tblHeader/>
        </w:trPr>
        <w:tc>
          <w:tcPr>
            <w:tcW w:w="5268" w:type="dxa"/>
            <w:shd w:val="clear" w:color="auto" w:fill="95B3D7" w:themeFill="accent1" w:themeFillTint="99"/>
          </w:tcPr>
          <w:p w14:paraId="33F9F065" w14:textId="77777777" w:rsidR="00CD04FA" w:rsidRPr="001F10DF" w:rsidRDefault="003D32D2" w:rsidP="00CD04FA">
            <w:pPr>
              <w:pStyle w:val="Header"/>
              <w:spacing w:line="360" w:lineRule="auto"/>
              <w:jc w:val="both"/>
              <w:rPr>
                <w:rFonts w:ascii="Tahoma" w:hAnsi="Tahoma" w:cs="Tahoma"/>
                <w:b/>
                <w:sz w:val="18"/>
                <w:szCs w:val="18"/>
              </w:rPr>
            </w:pPr>
            <w:r w:rsidRPr="001F10DF">
              <w:rPr>
                <w:rFonts w:ascii="Tahoma" w:hAnsi="Tahoma" w:cs="Tahoma"/>
                <w:b/>
                <w:sz w:val="18"/>
                <w:szCs w:val="18"/>
              </w:rPr>
              <w:lastRenderedPageBreak/>
              <w:t>If using sub-</w:t>
            </w:r>
            <w:r w:rsidR="00CD04FA" w:rsidRPr="001F10DF">
              <w:rPr>
                <w:rFonts w:ascii="Tahoma" w:hAnsi="Tahoma" w:cs="Tahoma"/>
                <w:b/>
                <w:sz w:val="18"/>
                <w:szCs w:val="18"/>
              </w:rPr>
              <w:t>contractors, indicate the following:</w:t>
            </w:r>
          </w:p>
        </w:tc>
        <w:tc>
          <w:tcPr>
            <w:tcW w:w="4440" w:type="dxa"/>
          </w:tcPr>
          <w:p w14:paraId="168822A5"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797F34E4" w14:textId="77777777" w:rsidTr="00C03AD5">
        <w:tc>
          <w:tcPr>
            <w:tcW w:w="5268" w:type="dxa"/>
            <w:shd w:val="clear" w:color="auto" w:fill="95B3D7" w:themeFill="accent1" w:themeFillTint="99"/>
          </w:tcPr>
          <w:p w14:paraId="14C95217"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Name of prime contractor</w:t>
            </w:r>
          </w:p>
        </w:tc>
        <w:tc>
          <w:tcPr>
            <w:tcW w:w="4440" w:type="dxa"/>
          </w:tcPr>
          <w:p w14:paraId="0A5EFF92"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176859F4" w14:textId="77777777" w:rsidTr="00C03AD5">
        <w:tc>
          <w:tcPr>
            <w:tcW w:w="5268" w:type="dxa"/>
            <w:shd w:val="clear" w:color="auto" w:fill="95B3D7" w:themeFill="accent1" w:themeFillTint="99"/>
          </w:tcPr>
          <w:p w14:paraId="201CF927"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Registration number</w:t>
            </w:r>
          </w:p>
        </w:tc>
        <w:tc>
          <w:tcPr>
            <w:tcW w:w="4440" w:type="dxa"/>
          </w:tcPr>
          <w:p w14:paraId="128F1D6B"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20B9461A" w14:textId="77777777" w:rsidTr="00C03AD5">
        <w:tc>
          <w:tcPr>
            <w:tcW w:w="5268" w:type="dxa"/>
            <w:shd w:val="clear" w:color="auto" w:fill="95B3D7" w:themeFill="accent1" w:themeFillTint="99"/>
          </w:tcPr>
          <w:p w14:paraId="194FB571"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VAT registration number</w:t>
            </w:r>
          </w:p>
        </w:tc>
        <w:tc>
          <w:tcPr>
            <w:tcW w:w="4440" w:type="dxa"/>
          </w:tcPr>
          <w:p w14:paraId="21F074B0"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57E1887D" w14:textId="77777777" w:rsidTr="00C03AD5">
        <w:tc>
          <w:tcPr>
            <w:tcW w:w="5268" w:type="dxa"/>
            <w:shd w:val="clear" w:color="auto" w:fill="95B3D7" w:themeFill="accent1" w:themeFillTint="99"/>
          </w:tcPr>
          <w:p w14:paraId="7EC315D4"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Contact person</w:t>
            </w:r>
          </w:p>
        </w:tc>
        <w:tc>
          <w:tcPr>
            <w:tcW w:w="4440" w:type="dxa"/>
          </w:tcPr>
          <w:p w14:paraId="1D2963AC"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5C310013" w14:textId="77777777" w:rsidTr="00C03AD5">
        <w:tc>
          <w:tcPr>
            <w:tcW w:w="5268" w:type="dxa"/>
            <w:shd w:val="clear" w:color="auto" w:fill="95B3D7" w:themeFill="accent1" w:themeFillTint="99"/>
          </w:tcPr>
          <w:p w14:paraId="023DF66F"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Telephone number</w:t>
            </w:r>
          </w:p>
        </w:tc>
        <w:tc>
          <w:tcPr>
            <w:tcW w:w="4440" w:type="dxa"/>
          </w:tcPr>
          <w:p w14:paraId="1E23BDB1"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5A519D33" w14:textId="77777777" w:rsidTr="00C03AD5">
        <w:trPr>
          <w:trHeight w:val="70"/>
        </w:trPr>
        <w:tc>
          <w:tcPr>
            <w:tcW w:w="5268" w:type="dxa"/>
            <w:shd w:val="clear" w:color="auto" w:fill="95B3D7" w:themeFill="accent1" w:themeFillTint="99"/>
          </w:tcPr>
          <w:p w14:paraId="5EDCC266"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Fax number</w:t>
            </w:r>
          </w:p>
        </w:tc>
        <w:tc>
          <w:tcPr>
            <w:tcW w:w="4440" w:type="dxa"/>
          </w:tcPr>
          <w:p w14:paraId="561AB9AA"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1991965A" w14:textId="77777777" w:rsidTr="00C03AD5">
        <w:trPr>
          <w:trHeight w:val="70"/>
        </w:trPr>
        <w:tc>
          <w:tcPr>
            <w:tcW w:w="5268" w:type="dxa"/>
            <w:shd w:val="clear" w:color="auto" w:fill="95B3D7" w:themeFill="accent1" w:themeFillTint="99"/>
          </w:tcPr>
          <w:p w14:paraId="0808A3B1"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E-mail address</w:t>
            </w:r>
          </w:p>
        </w:tc>
        <w:tc>
          <w:tcPr>
            <w:tcW w:w="4440" w:type="dxa"/>
          </w:tcPr>
          <w:p w14:paraId="4E7C81EF"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578D19AA" w14:textId="77777777" w:rsidTr="00C03AD5">
        <w:tc>
          <w:tcPr>
            <w:tcW w:w="5268" w:type="dxa"/>
            <w:shd w:val="clear" w:color="auto" w:fill="95B3D7" w:themeFill="accent1" w:themeFillTint="99"/>
          </w:tcPr>
          <w:p w14:paraId="0141BD16"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Postal address</w:t>
            </w:r>
          </w:p>
        </w:tc>
        <w:tc>
          <w:tcPr>
            <w:tcW w:w="4440" w:type="dxa"/>
          </w:tcPr>
          <w:p w14:paraId="51FFA5EB"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008DCF65" w14:textId="77777777" w:rsidTr="00C03AD5">
        <w:tc>
          <w:tcPr>
            <w:tcW w:w="5268" w:type="dxa"/>
            <w:shd w:val="clear" w:color="auto" w:fill="95B3D7" w:themeFill="accent1" w:themeFillTint="99"/>
          </w:tcPr>
          <w:p w14:paraId="5B1E6646"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Physical address</w:t>
            </w:r>
          </w:p>
        </w:tc>
        <w:tc>
          <w:tcPr>
            <w:tcW w:w="4440" w:type="dxa"/>
          </w:tcPr>
          <w:p w14:paraId="38466B44" w14:textId="77777777" w:rsidR="00CD04FA" w:rsidRPr="001F10DF" w:rsidRDefault="00CD04FA" w:rsidP="00CD04FA">
            <w:pPr>
              <w:pStyle w:val="Header"/>
              <w:spacing w:line="360" w:lineRule="auto"/>
              <w:jc w:val="both"/>
              <w:rPr>
                <w:rFonts w:ascii="Tahoma" w:hAnsi="Tahoma" w:cs="Tahoma"/>
                <w:b/>
                <w:bCs/>
                <w:sz w:val="18"/>
                <w:szCs w:val="18"/>
              </w:rPr>
            </w:pPr>
          </w:p>
        </w:tc>
      </w:tr>
    </w:tbl>
    <w:p w14:paraId="5B5A184D" w14:textId="77777777" w:rsidR="00081614" w:rsidRPr="001F10DF" w:rsidRDefault="00081614" w:rsidP="00CD04FA">
      <w:pPr>
        <w:spacing w:line="360" w:lineRule="auto"/>
        <w:jc w:val="both"/>
        <w:rPr>
          <w:rFonts w:ascii="Tahoma" w:hAnsi="Tahoma" w:cs="Tahoma"/>
          <w:sz w:val="18"/>
          <w:szCs w:val="18"/>
          <w:lang w:val="en-ZA"/>
        </w:rPr>
      </w:pPr>
    </w:p>
    <w:p w14:paraId="2A632E2C" w14:textId="77777777" w:rsidR="00CD04FA" w:rsidRPr="001F10DF" w:rsidRDefault="00CD04FA" w:rsidP="00CD04FA">
      <w:pPr>
        <w:autoSpaceDE/>
        <w:autoSpaceDN/>
        <w:rPr>
          <w:rFonts w:ascii="Tahoma" w:hAnsi="Tahoma" w:cs="Tahoma"/>
          <w:sz w:val="18"/>
          <w:szCs w:val="18"/>
          <w:lang w:val="en-ZA"/>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8"/>
        <w:gridCol w:w="4440"/>
      </w:tblGrid>
      <w:tr w:rsidR="00CD04FA" w:rsidRPr="001F10DF" w14:paraId="5465519C" w14:textId="77777777" w:rsidTr="00C03AD5">
        <w:trPr>
          <w:tblHeader/>
        </w:trPr>
        <w:tc>
          <w:tcPr>
            <w:tcW w:w="5268" w:type="dxa"/>
            <w:shd w:val="clear" w:color="auto" w:fill="95B3D7" w:themeFill="accent1" w:themeFillTint="99"/>
          </w:tcPr>
          <w:p w14:paraId="39EF1804" w14:textId="77777777" w:rsidR="00CD04FA" w:rsidRPr="001F10DF" w:rsidRDefault="00CD04FA" w:rsidP="00CD04FA">
            <w:pPr>
              <w:pStyle w:val="Header"/>
              <w:spacing w:line="360" w:lineRule="auto"/>
              <w:jc w:val="both"/>
              <w:rPr>
                <w:rFonts w:ascii="Tahoma" w:hAnsi="Tahoma" w:cs="Tahoma"/>
                <w:b/>
                <w:sz w:val="18"/>
                <w:szCs w:val="18"/>
              </w:rPr>
            </w:pPr>
            <w:r w:rsidRPr="001F10DF">
              <w:rPr>
                <w:rFonts w:ascii="Tahoma" w:hAnsi="Tahoma" w:cs="Tahoma"/>
                <w:b/>
                <w:sz w:val="18"/>
                <w:szCs w:val="18"/>
              </w:rPr>
              <w:t>If Joint Venture or Consortium, indicate the following:</w:t>
            </w:r>
          </w:p>
        </w:tc>
        <w:tc>
          <w:tcPr>
            <w:tcW w:w="4440" w:type="dxa"/>
          </w:tcPr>
          <w:p w14:paraId="2479169D"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1923A217" w14:textId="77777777" w:rsidTr="00C03AD5">
        <w:tc>
          <w:tcPr>
            <w:tcW w:w="5268" w:type="dxa"/>
            <w:shd w:val="clear" w:color="auto" w:fill="95B3D7" w:themeFill="accent1" w:themeFillTint="99"/>
          </w:tcPr>
          <w:p w14:paraId="4DF8BFF0"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Name of prime contractor</w:t>
            </w:r>
          </w:p>
        </w:tc>
        <w:tc>
          <w:tcPr>
            <w:tcW w:w="4440" w:type="dxa"/>
          </w:tcPr>
          <w:p w14:paraId="5AE8341A"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77D670C7" w14:textId="77777777" w:rsidTr="00C03AD5">
        <w:tc>
          <w:tcPr>
            <w:tcW w:w="5268" w:type="dxa"/>
            <w:shd w:val="clear" w:color="auto" w:fill="95B3D7" w:themeFill="accent1" w:themeFillTint="99"/>
          </w:tcPr>
          <w:p w14:paraId="070DFB44"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Registration number</w:t>
            </w:r>
          </w:p>
        </w:tc>
        <w:tc>
          <w:tcPr>
            <w:tcW w:w="4440" w:type="dxa"/>
          </w:tcPr>
          <w:p w14:paraId="3E6D07F1"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649D27D9" w14:textId="77777777" w:rsidTr="00C03AD5">
        <w:tc>
          <w:tcPr>
            <w:tcW w:w="5268" w:type="dxa"/>
            <w:shd w:val="clear" w:color="auto" w:fill="95B3D7" w:themeFill="accent1" w:themeFillTint="99"/>
          </w:tcPr>
          <w:p w14:paraId="78B18663"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VAT registration number</w:t>
            </w:r>
          </w:p>
        </w:tc>
        <w:tc>
          <w:tcPr>
            <w:tcW w:w="4440" w:type="dxa"/>
          </w:tcPr>
          <w:p w14:paraId="4D7D8D28"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258BC75D" w14:textId="77777777" w:rsidTr="00C03AD5">
        <w:tc>
          <w:tcPr>
            <w:tcW w:w="5268" w:type="dxa"/>
            <w:shd w:val="clear" w:color="auto" w:fill="95B3D7" w:themeFill="accent1" w:themeFillTint="99"/>
          </w:tcPr>
          <w:p w14:paraId="7C0E9462"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Contact person</w:t>
            </w:r>
          </w:p>
        </w:tc>
        <w:tc>
          <w:tcPr>
            <w:tcW w:w="4440" w:type="dxa"/>
          </w:tcPr>
          <w:p w14:paraId="565F6AA9"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173F6924" w14:textId="77777777" w:rsidTr="00C03AD5">
        <w:tc>
          <w:tcPr>
            <w:tcW w:w="5268" w:type="dxa"/>
            <w:shd w:val="clear" w:color="auto" w:fill="95B3D7" w:themeFill="accent1" w:themeFillTint="99"/>
          </w:tcPr>
          <w:p w14:paraId="7E6BF8D3"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Telephone number</w:t>
            </w:r>
          </w:p>
        </w:tc>
        <w:tc>
          <w:tcPr>
            <w:tcW w:w="4440" w:type="dxa"/>
          </w:tcPr>
          <w:p w14:paraId="0F359FC8"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0269E71F" w14:textId="77777777" w:rsidTr="00C03AD5">
        <w:trPr>
          <w:trHeight w:val="70"/>
        </w:trPr>
        <w:tc>
          <w:tcPr>
            <w:tcW w:w="5268" w:type="dxa"/>
            <w:shd w:val="clear" w:color="auto" w:fill="95B3D7" w:themeFill="accent1" w:themeFillTint="99"/>
          </w:tcPr>
          <w:p w14:paraId="76B1475E"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Fax number</w:t>
            </w:r>
          </w:p>
        </w:tc>
        <w:tc>
          <w:tcPr>
            <w:tcW w:w="4440" w:type="dxa"/>
          </w:tcPr>
          <w:p w14:paraId="0A0BD152"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5CCADD6A" w14:textId="77777777" w:rsidTr="00C03AD5">
        <w:trPr>
          <w:trHeight w:val="70"/>
        </w:trPr>
        <w:tc>
          <w:tcPr>
            <w:tcW w:w="5268" w:type="dxa"/>
            <w:shd w:val="clear" w:color="auto" w:fill="95B3D7" w:themeFill="accent1" w:themeFillTint="99"/>
          </w:tcPr>
          <w:p w14:paraId="33D449CF"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E-mail address</w:t>
            </w:r>
          </w:p>
        </w:tc>
        <w:tc>
          <w:tcPr>
            <w:tcW w:w="4440" w:type="dxa"/>
          </w:tcPr>
          <w:p w14:paraId="722050DB"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0D393A8B" w14:textId="77777777" w:rsidTr="00C03AD5">
        <w:tc>
          <w:tcPr>
            <w:tcW w:w="5268" w:type="dxa"/>
            <w:shd w:val="clear" w:color="auto" w:fill="95B3D7" w:themeFill="accent1" w:themeFillTint="99"/>
          </w:tcPr>
          <w:p w14:paraId="6D9D0F16"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Postal address</w:t>
            </w:r>
          </w:p>
        </w:tc>
        <w:tc>
          <w:tcPr>
            <w:tcW w:w="4440" w:type="dxa"/>
          </w:tcPr>
          <w:p w14:paraId="3D58A831" w14:textId="77777777" w:rsidR="00CD04FA" w:rsidRPr="001F10DF" w:rsidRDefault="00CD04FA" w:rsidP="00CD04FA">
            <w:pPr>
              <w:pStyle w:val="Header"/>
              <w:spacing w:line="360" w:lineRule="auto"/>
              <w:jc w:val="both"/>
              <w:rPr>
                <w:rFonts w:ascii="Tahoma" w:hAnsi="Tahoma" w:cs="Tahoma"/>
                <w:sz w:val="18"/>
                <w:szCs w:val="18"/>
              </w:rPr>
            </w:pPr>
          </w:p>
        </w:tc>
      </w:tr>
      <w:tr w:rsidR="00CD04FA" w:rsidRPr="001F10DF" w14:paraId="27133E3D" w14:textId="77777777" w:rsidTr="00C03AD5">
        <w:tc>
          <w:tcPr>
            <w:tcW w:w="5268" w:type="dxa"/>
            <w:shd w:val="clear" w:color="auto" w:fill="95B3D7" w:themeFill="accent1" w:themeFillTint="99"/>
          </w:tcPr>
          <w:p w14:paraId="678798B2" w14:textId="77777777"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Physical address</w:t>
            </w:r>
          </w:p>
        </w:tc>
        <w:tc>
          <w:tcPr>
            <w:tcW w:w="4440" w:type="dxa"/>
          </w:tcPr>
          <w:p w14:paraId="57F9D954" w14:textId="77777777" w:rsidR="00CD04FA" w:rsidRPr="001F10DF" w:rsidRDefault="00CD04FA" w:rsidP="00CD04FA">
            <w:pPr>
              <w:pStyle w:val="Header"/>
              <w:spacing w:line="360" w:lineRule="auto"/>
              <w:jc w:val="both"/>
              <w:rPr>
                <w:rFonts w:ascii="Tahoma" w:hAnsi="Tahoma" w:cs="Tahoma"/>
                <w:b/>
                <w:bCs/>
                <w:sz w:val="18"/>
                <w:szCs w:val="18"/>
              </w:rPr>
            </w:pPr>
          </w:p>
        </w:tc>
      </w:tr>
    </w:tbl>
    <w:p w14:paraId="28477205" w14:textId="77777777" w:rsidR="00CD04FA" w:rsidRPr="001F10DF" w:rsidRDefault="00CD04FA" w:rsidP="00CD04FA">
      <w:pPr>
        <w:tabs>
          <w:tab w:val="left" w:pos="0"/>
        </w:tabs>
        <w:suppressAutoHyphens/>
        <w:spacing w:line="360" w:lineRule="auto"/>
        <w:jc w:val="both"/>
        <w:rPr>
          <w:rFonts w:ascii="Tahoma" w:hAnsi="Tahoma" w:cs="Tahoma"/>
          <w:b/>
          <w:bCs/>
          <w:spacing w:val="-3"/>
          <w:sz w:val="18"/>
          <w:szCs w:val="18"/>
        </w:rPr>
      </w:pPr>
    </w:p>
    <w:p w14:paraId="57EDE4B5" w14:textId="77777777" w:rsidR="00E81D66" w:rsidRPr="001F10DF" w:rsidRDefault="00E81D66" w:rsidP="00CD04FA">
      <w:pPr>
        <w:tabs>
          <w:tab w:val="left" w:pos="0"/>
        </w:tabs>
        <w:suppressAutoHyphens/>
        <w:spacing w:line="360" w:lineRule="auto"/>
        <w:jc w:val="both"/>
        <w:rPr>
          <w:rFonts w:ascii="Tahoma" w:hAnsi="Tahoma" w:cs="Tahoma"/>
          <w:b/>
          <w:bCs/>
          <w:spacing w:val="-3"/>
          <w:sz w:val="18"/>
          <w:szCs w:val="18"/>
        </w:rPr>
      </w:pPr>
    </w:p>
    <w:p w14:paraId="5C6BEB1D" w14:textId="77777777" w:rsidR="009105B0" w:rsidRPr="001F10DF" w:rsidRDefault="009105B0" w:rsidP="009105B0">
      <w:pPr>
        <w:spacing w:line="276" w:lineRule="auto"/>
        <w:rPr>
          <w:rFonts w:ascii="Tahoma" w:hAnsi="Tahoma" w:cs="Tahoma"/>
          <w:b/>
          <w:sz w:val="18"/>
          <w:szCs w:val="18"/>
        </w:rPr>
      </w:pPr>
      <w:r w:rsidRPr="001F10DF">
        <w:rPr>
          <w:rFonts w:ascii="Tahoma" w:hAnsi="Tahoma" w:cs="Tahoma"/>
          <w:b/>
          <w:sz w:val="18"/>
          <w:szCs w:val="18"/>
        </w:rPr>
        <w:t>Please tick in the relevant block below.  The pro forma documents, where applicable, are to be located at the end of this checklist.  In the event that any of the documents below are not applicable to the bidder, this should be indicated by "N/A".</w:t>
      </w:r>
    </w:p>
    <w:p w14:paraId="33279EF0" w14:textId="77777777" w:rsidR="00E740DF" w:rsidRPr="001F10DF" w:rsidRDefault="00E740DF" w:rsidP="009105B0">
      <w:pPr>
        <w:spacing w:line="276" w:lineRule="auto"/>
        <w:rPr>
          <w:rFonts w:ascii="Tahoma" w:hAnsi="Tahoma" w:cs="Tahoma"/>
          <w:b/>
          <w:sz w:val="18"/>
          <w:szCs w:val="18"/>
        </w:rPr>
      </w:pPr>
    </w:p>
    <w:p w14:paraId="12092A24" w14:textId="77777777" w:rsidR="00E740DF" w:rsidRPr="001F10DF" w:rsidRDefault="00E740DF" w:rsidP="009105B0">
      <w:pPr>
        <w:spacing w:line="276" w:lineRule="auto"/>
        <w:rPr>
          <w:rFonts w:ascii="Tahoma" w:hAnsi="Tahoma" w:cs="Tahoma"/>
          <w:b/>
          <w:sz w:val="18"/>
          <w:szCs w:val="18"/>
        </w:rPr>
      </w:pPr>
    </w:p>
    <w:p w14:paraId="04A26F76" w14:textId="77777777" w:rsidR="00E740DF" w:rsidRPr="001F10DF" w:rsidRDefault="00E740DF" w:rsidP="009105B0">
      <w:pPr>
        <w:spacing w:line="276" w:lineRule="auto"/>
        <w:rPr>
          <w:rFonts w:ascii="Tahoma" w:hAnsi="Tahoma" w:cs="Tahoma"/>
          <w:b/>
          <w:sz w:val="18"/>
          <w:szCs w:val="18"/>
        </w:rPr>
      </w:pPr>
    </w:p>
    <w:p w14:paraId="669AC72D" w14:textId="77777777" w:rsidR="00E740DF" w:rsidRPr="001F10DF" w:rsidRDefault="00E740DF" w:rsidP="009105B0">
      <w:pPr>
        <w:spacing w:line="276" w:lineRule="auto"/>
        <w:rPr>
          <w:rFonts w:ascii="Tahoma" w:hAnsi="Tahoma" w:cs="Tahoma"/>
          <w:b/>
          <w:sz w:val="18"/>
          <w:szCs w:val="18"/>
        </w:rPr>
      </w:pPr>
    </w:p>
    <w:p w14:paraId="5AD7E3DC" w14:textId="77777777" w:rsidR="00E740DF" w:rsidRPr="001F10DF" w:rsidRDefault="00E740DF" w:rsidP="009105B0">
      <w:pPr>
        <w:spacing w:line="276" w:lineRule="auto"/>
        <w:rPr>
          <w:rFonts w:ascii="Tahoma" w:hAnsi="Tahoma" w:cs="Tahoma"/>
          <w:b/>
          <w:sz w:val="18"/>
          <w:szCs w:val="18"/>
        </w:rPr>
      </w:pPr>
    </w:p>
    <w:p w14:paraId="274D58F2" w14:textId="77777777" w:rsidR="00E740DF" w:rsidRPr="001F10DF" w:rsidRDefault="00E740DF" w:rsidP="009105B0">
      <w:pPr>
        <w:spacing w:line="276" w:lineRule="auto"/>
        <w:rPr>
          <w:rFonts w:ascii="Tahoma" w:hAnsi="Tahoma" w:cs="Tahoma"/>
          <w:b/>
          <w:sz w:val="18"/>
          <w:szCs w:val="18"/>
        </w:rPr>
      </w:pPr>
    </w:p>
    <w:p w14:paraId="5D5A1693" w14:textId="77777777" w:rsidR="00E740DF" w:rsidRPr="001F10DF" w:rsidRDefault="00E740DF" w:rsidP="009105B0">
      <w:pPr>
        <w:spacing w:line="276" w:lineRule="auto"/>
        <w:rPr>
          <w:rFonts w:ascii="Tahoma" w:hAnsi="Tahoma" w:cs="Tahoma"/>
          <w:b/>
          <w:sz w:val="18"/>
          <w:szCs w:val="18"/>
        </w:rPr>
      </w:pPr>
    </w:p>
    <w:p w14:paraId="6420FD5C" w14:textId="77777777" w:rsidR="00E740DF" w:rsidRPr="001F10DF" w:rsidRDefault="00E740DF" w:rsidP="009105B0">
      <w:pPr>
        <w:spacing w:line="276" w:lineRule="auto"/>
        <w:rPr>
          <w:rFonts w:ascii="Tahoma" w:hAnsi="Tahoma" w:cs="Tahoma"/>
          <w:b/>
          <w:sz w:val="18"/>
          <w:szCs w:val="18"/>
        </w:rPr>
      </w:pPr>
    </w:p>
    <w:p w14:paraId="60A4AB34" w14:textId="77777777" w:rsidR="00E740DF" w:rsidRPr="001F10DF" w:rsidRDefault="00E740DF" w:rsidP="009105B0">
      <w:pPr>
        <w:spacing w:line="276" w:lineRule="auto"/>
        <w:rPr>
          <w:rFonts w:ascii="Tahoma" w:hAnsi="Tahoma" w:cs="Tahoma"/>
          <w:b/>
          <w:sz w:val="18"/>
          <w:szCs w:val="18"/>
        </w:rPr>
      </w:pPr>
    </w:p>
    <w:p w14:paraId="2848E29A" w14:textId="77777777" w:rsidR="00E740DF" w:rsidRPr="001F10DF" w:rsidRDefault="00E740DF" w:rsidP="009105B0">
      <w:pPr>
        <w:spacing w:line="276" w:lineRule="auto"/>
        <w:rPr>
          <w:rFonts w:ascii="Tahoma" w:hAnsi="Tahoma" w:cs="Tahoma"/>
          <w:b/>
          <w:sz w:val="18"/>
          <w:szCs w:val="18"/>
        </w:rPr>
      </w:pPr>
    </w:p>
    <w:p w14:paraId="0F29F954" w14:textId="77777777" w:rsidR="00E740DF" w:rsidRPr="001F10DF" w:rsidRDefault="00E740DF" w:rsidP="009105B0">
      <w:pPr>
        <w:spacing w:line="276" w:lineRule="auto"/>
        <w:rPr>
          <w:rFonts w:ascii="Tahoma" w:hAnsi="Tahoma" w:cs="Tahoma"/>
          <w:b/>
          <w:sz w:val="18"/>
          <w:szCs w:val="18"/>
        </w:rPr>
      </w:pPr>
    </w:p>
    <w:p w14:paraId="584EB4A6" w14:textId="77777777" w:rsidR="00E740DF" w:rsidRPr="001F10DF" w:rsidRDefault="00E740DF" w:rsidP="009105B0">
      <w:pPr>
        <w:spacing w:line="276" w:lineRule="auto"/>
        <w:rPr>
          <w:rFonts w:ascii="Tahoma" w:hAnsi="Tahoma" w:cs="Tahoma"/>
          <w:b/>
          <w:sz w:val="18"/>
          <w:szCs w:val="18"/>
        </w:rPr>
      </w:pPr>
    </w:p>
    <w:p w14:paraId="5E7539CA" w14:textId="77777777" w:rsidR="00597C7E" w:rsidRPr="001F10DF" w:rsidRDefault="00597C7E" w:rsidP="009105B0">
      <w:pPr>
        <w:spacing w:line="276" w:lineRule="auto"/>
        <w:rPr>
          <w:rFonts w:ascii="Tahoma" w:hAnsi="Tahoma" w:cs="Tahoma"/>
          <w:b/>
          <w:sz w:val="18"/>
          <w:szCs w:val="18"/>
        </w:rPr>
      </w:pPr>
    </w:p>
    <w:p w14:paraId="5236F364" w14:textId="77777777" w:rsidR="000B7D16" w:rsidRPr="001F10DF" w:rsidRDefault="000B7D16" w:rsidP="009105B0">
      <w:pPr>
        <w:spacing w:line="276" w:lineRule="auto"/>
        <w:rPr>
          <w:rFonts w:ascii="Tahoma" w:hAnsi="Tahoma" w:cs="Tahoma"/>
          <w:b/>
          <w:sz w:val="18"/>
          <w:szCs w:val="18"/>
        </w:rPr>
      </w:pPr>
    </w:p>
    <w:p w14:paraId="21242A95" w14:textId="77777777" w:rsidR="000B7D16" w:rsidRPr="001F10DF" w:rsidRDefault="000B7D16" w:rsidP="009105B0">
      <w:pPr>
        <w:spacing w:line="276" w:lineRule="auto"/>
        <w:rPr>
          <w:rFonts w:ascii="Tahoma" w:hAnsi="Tahoma" w:cs="Tahoma"/>
          <w:b/>
          <w:sz w:val="18"/>
          <w:szCs w:val="18"/>
        </w:rPr>
      </w:pPr>
    </w:p>
    <w:p w14:paraId="03825526" w14:textId="77777777" w:rsidR="000B7D16" w:rsidRPr="001F10DF" w:rsidRDefault="000B7D16" w:rsidP="009105B0">
      <w:pPr>
        <w:spacing w:line="276" w:lineRule="auto"/>
        <w:rPr>
          <w:rFonts w:ascii="Tahoma" w:hAnsi="Tahoma" w:cs="Tahoma"/>
          <w:b/>
          <w:sz w:val="18"/>
          <w:szCs w:val="18"/>
        </w:rPr>
      </w:pPr>
    </w:p>
    <w:p w14:paraId="3A093D11" w14:textId="5E9225FC" w:rsidR="00597C7E" w:rsidRDefault="00597C7E" w:rsidP="009105B0">
      <w:pPr>
        <w:spacing w:line="276" w:lineRule="auto"/>
        <w:rPr>
          <w:rFonts w:ascii="Tahoma" w:hAnsi="Tahoma" w:cs="Tahoma"/>
          <w:b/>
          <w:sz w:val="18"/>
          <w:szCs w:val="18"/>
        </w:rPr>
      </w:pPr>
    </w:p>
    <w:p w14:paraId="27C82EFB" w14:textId="45BF2561" w:rsidR="001C2CDB" w:rsidRDefault="001C2CDB" w:rsidP="009105B0">
      <w:pPr>
        <w:spacing w:line="276" w:lineRule="auto"/>
        <w:rPr>
          <w:rFonts w:ascii="Tahoma" w:hAnsi="Tahoma" w:cs="Tahoma"/>
          <w:b/>
          <w:sz w:val="18"/>
          <w:szCs w:val="18"/>
        </w:rPr>
      </w:pPr>
    </w:p>
    <w:p w14:paraId="5109DE0B" w14:textId="029823BE" w:rsidR="001C2CDB" w:rsidRDefault="001C2CDB" w:rsidP="009105B0">
      <w:pPr>
        <w:spacing w:line="276" w:lineRule="auto"/>
        <w:rPr>
          <w:rFonts w:ascii="Tahoma" w:hAnsi="Tahoma" w:cs="Tahoma"/>
          <w:b/>
          <w:sz w:val="18"/>
          <w:szCs w:val="18"/>
        </w:rPr>
      </w:pPr>
    </w:p>
    <w:p w14:paraId="20B6408E" w14:textId="77777777" w:rsidR="001C2CDB" w:rsidRPr="001F10DF" w:rsidRDefault="001C2CDB" w:rsidP="009105B0">
      <w:pPr>
        <w:spacing w:line="276" w:lineRule="auto"/>
        <w:rPr>
          <w:rFonts w:ascii="Tahoma" w:hAnsi="Tahoma" w:cs="Tahoma"/>
          <w:b/>
          <w:sz w:val="18"/>
          <w:szCs w:val="18"/>
        </w:rPr>
      </w:pPr>
    </w:p>
    <w:p w14:paraId="0F7879BD" w14:textId="77777777" w:rsidR="00AC5889" w:rsidRPr="001F10DF" w:rsidRDefault="00AC5889" w:rsidP="00E740DF">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rPr>
      </w:pPr>
    </w:p>
    <w:p w14:paraId="1BE302DB" w14:textId="77777777" w:rsidR="00E81D66" w:rsidRPr="001F10DF" w:rsidRDefault="00821814" w:rsidP="00E740DF">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u w:val="single"/>
          <w:lang w:val="en-GB"/>
        </w:rPr>
      </w:pPr>
      <w:r w:rsidRPr="001F10DF">
        <w:rPr>
          <w:rFonts w:ascii="Tahoma" w:hAnsi="Tahoma" w:cs="Tahoma"/>
          <w:b/>
          <w:sz w:val="18"/>
          <w:szCs w:val="18"/>
          <w:u w:val="single"/>
          <w:lang w:val="en-GB"/>
        </w:rPr>
        <w:t xml:space="preserve">SECTION 2: </w:t>
      </w:r>
      <w:r w:rsidR="00E740DF" w:rsidRPr="001F10DF">
        <w:rPr>
          <w:rFonts w:ascii="Tahoma" w:hAnsi="Tahoma" w:cs="Tahoma"/>
          <w:b/>
          <w:sz w:val="18"/>
          <w:szCs w:val="18"/>
          <w:u w:val="single"/>
          <w:lang w:val="en-GB"/>
        </w:rPr>
        <w:t>DOCUMENT CHECKLIST</w:t>
      </w:r>
    </w:p>
    <w:tbl>
      <w:tblPr>
        <w:tblStyle w:val="LightGrid1"/>
        <w:tblW w:w="5000" w:type="pct"/>
        <w:tblLook w:val="04A0" w:firstRow="1" w:lastRow="0" w:firstColumn="1" w:lastColumn="0" w:noHBand="0" w:noVBand="1"/>
      </w:tblPr>
      <w:tblGrid>
        <w:gridCol w:w="8340"/>
        <w:gridCol w:w="748"/>
        <w:gridCol w:w="724"/>
      </w:tblGrid>
      <w:tr w:rsidR="00360ED3" w:rsidRPr="001F10DF" w14:paraId="20451248" w14:textId="77777777" w:rsidTr="003742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14:paraId="6EF15210" w14:textId="77777777" w:rsidR="00360ED3" w:rsidRPr="001F10DF" w:rsidRDefault="00360ED3" w:rsidP="009105B0">
            <w:pPr>
              <w:suppressAutoHyphens/>
              <w:spacing w:line="276" w:lineRule="auto"/>
              <w:jc w:val="both"/>
              <w:rPr>
                <w:rFonts w:ascii="Tahoma" w:hAnsi="Tahoma" w:cs="Tahoma"/>
                <w:bCs w:val="0"/>
                <w:spacing w:val="-3"/>
                <w:sz w:val="18"/>
                <w:szCs w:val="18"/>
              </w:rPr>
            </w:pPr>
            <w:r w:rsidRPr="001F10DF">
              <w:rPr>
                <w:rFonts w:ascii="Tahoma" w:hAnsi="Tahoma" w:cs="Tahoma"/>
                <w:bCs w:val="0"/>
                <w:spacing w:val="-3"/>
                <w:sz w:val="18"/>
                <w:szCs w:val="18"/>
              </w:rPr>
              <w:t>Document</w:t>
            </w:r>
          </w:p>
        </w:tc>
        <w:tc>
          <w:tcPr>
            <w:tcW w:w="381" w:type="pct"/>
          </w:tcPr>
          <w:p w14:paraId="3AE62D18" w14:textId="77777777" w:rsidR="00360ED3" w:rsidRPr="001F10DF" w:rsidRDefault="00360ED3" w:rsidP="00360ED3">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ahoma" w:hAnsi="Tahoma" w:cs="Tahoma"/>
                <w:bCs w:val="0"/>
                <w:spacing w:val="-3"/>
                <w:sz w:val="18"/>
                <w:szCs w:val="18"/>
              </w:rPr>
            </w:pPr>
            <w:r w:rsidRPr="001F10DF">
              <w:rPr>
                <w:rFonts w:ascii="Tahoma" w:hAnsi="Tahoma" w:cs="Tahoma"/>
                <w:bCs w:val="0"/>
                <w:spacing w:val="-3"/>
                <w:sz w:val="18"/>
                <w:szCs w:val="18"/>
              </w:rPr>
              <w:t>Yes</w:t>
            </w:r>
          </w:p>
        </w:tc>
        <w:tc>
          <w:tcPr>
            <w:tcW w:w="369" w:type="pct"/>
          </w:tcPr>
          <w:p w14:paraId="2B5CC02C" w14:textId="77777777" w:rsidR="00360ED3" w:rsidRPr="001F10DF" w:rsidRDefault="00360ED3" w:rsidP="00360ED3">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ahoma" w:hAnsi="Tahoma" w:cs="Tahoma"/>
                <w:bCs w:val="0"/>
                <w:spacing w:val="-3"/>
                <w:sz w:val="18"/>
                <w:szCs w:val="18"/>
              </w:rPr>
            </w:pPr>
            <w:r w:rsidRPr="001F10DF">
              <w:rPr>
                <w:rFonts w:ascii="Tahoma" w:hAnsi="Tahoma" w:cs="Tahoma"/>
                <w:bCs w:val="0"/>
                <w:spacing w:val="-3"/>
                <w:sz w:val="18"/>
                <w:szCs w:val="18"/>
              </w:rPr>
              <w:t>No</w:t>
            </w:r>
          </w:p>
        </w:tc>
      </w:tr>
      <w:tr w:rsidR="00360ED3" w:rsidRPr="001F10DF" w14:paraId="553BB29D" w14:textId="77777777" w:rsidTr="00C03A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14:paraId="14DB13C6" w14:textId="77777777" w:rsidR="00360ED3" w:rsidRPr="001F10DF" w:rsidRDefault="00360ED3" w:rsidP="00056312">
            <w:pPr>
              <w:suppressAutoHyphens/>
              <w:spacing w:line="276" w:lineRule="auto"/>
              <w:jc w:val="both"/>
              <w:rPr>
                <w:rFonts w:ascii="Tahoma" w:hAnsi="Tahoma" w:cs="Tahoma"/>
                <w:b w:val="0"/>
                <w:bCs w:val="0"/>
                <w:iCs/>
                <w:spacing w:val="-3"/>
                <w:sz w:val="18"/>
                <w:szCs w:val="18"/>
              </w:rPr>
            </w:pPr>
            <w:r w:rsidRPr="001F10DF">
              <w:rPr>
                <w:rFonts w:ascii="Tahoma" w:hAnsi="Tahoma" w:cs="Tahoma"/>
                <w:b w:val="0"/>
                <w:bCs w:val="0"/>
                <w:spacing w:val="-3"/>
                <w:sz w:val="18"/>
                <w:szCs w:val="18"/>
              </w:rPr>
              <w:t>One original completed tender submission with one copy (clearly marked as original and copy)</w:t>
            </w:r>
          </w:p>
        </w:tc>
        <w:tc>
          <w:tcPr>
            <w:tcW w:w="381" w:type="pct"/>
            <w:shd w:val="clear" w:color="auto" w:fill="95B3D7" w:themeFill="accent1" w:themeFillTint="99"/>
          </w:tcPr>
          <w:p w14:paraId="33924E93" w14:textId="77777777" w:rsidR="00360ED3" w:rsidRPr="001F10DF" w:rsidRDefault="00360ED3" w:rsidP="00056312">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14:paraId="0EDD275C" w14:textId="77777777" w:rsidR="00360ED3" w:rsidRPr="001F10DF" w:rsidRDefault="00360ED3" w:rsidP="00056312">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14:paraId="6A2E393C" w14:textId="77777777" w:rsidTr="003742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14:paraId="6E4001BB" w14:textId="77777777" w:rsidR="00360ED3" w:rsidRPr="001F10DF" w:rsidRDefault="003D32D2" w:rsidP="00056312">
            <w:pPr>
              <w:adjustRightInd w:val="0"/>
              <w:rPr>
                <w:rFonts w:ascii="Tahoma" w:hAnsi="Tahoma" w:cs="Tahoma"/>
                <w:b w:val="0"/>
                <w:bCs w:val="0"/>
                <w:spacing w:val="-3"/>
                <w:sz w:val="18"/>
                <w:szCs w:val="18"/>
              </w:rPr>
            </w:pPr>
            <w:r w:rsidRPr="001F10DF">
              <w:rPr>
                <w:rFonts w:ascii="Tahoma" w:hAnsi="Tahoma" w:cs="Tahoma"/>
                <w:b w:val="0"/>
                <w:bCs w:val="0"/>
                <w:spacing w:val="-3"/>
                <w:sz w:val="18"/>
                <w:szCs w:val="18"/>
              </w:rPr>
              <w:t>Original and valid SARS Tax C</w:t>
            </w:r>
            <w:r w:rsidR="00047B76" w:rsidRPr="001F10DF">
              <w:rPr>
                <w:rFonts w:ascii="Tahoma" w:hAnsi="Tahoma" w:cs="Tahoma"/>
                <w:b w:val="0"/>
                <w:bCs w:val="0"/>
                <w:spacing w:val="-3"/>
                <w:sz w:val="18"/>
                <w:szCs w:val="18"/>
              </w:rPr>
              <w:t xml:space="preserve">learance </w:t>
            </w:r>
            <w:r w:rsidRPr="001F10DF">
              <w:rPr>
                <w:rFonts w:ascii="Tahoma" w:hAnsi="Tahoma" w:cs="Tahoma"/>
                <w:b w:val="0"/>
                <w:bCs w:val="0"/>
                <w:spacing w:val="-3"/>
                <w:sz w:val="18"/>
                <w:szCs w:val="18"/>
              </w:rPr>
              <w:t>Certificate or Tax Clearance Certificate P</w:t>
            </w:r>
            <w:r w:rsidR="00360ED3" w:rsidRPr="001F10DF">
              <w:rPr>
                <w:rFonts w:ascii="Tahoma" w:hAnsi="Tahoma" w:cs="Tahoma"/>
                <w:b w:val="0"/>
                <w:bCs w:val="0"/>
                <w:spacing w:val="-3"/>
                <w:sz w:val="18"/>
                <w:szCs w:val="18"/>
              </w:rPr>
              <w:t xml:space="preserve">in </w:t>
            </w:r>
            <w:r w:rsidR="00360ED3" w:rsidRPr="001F10DF">
              <w:rPr>
                <w:rFonts w:ascii="Tahoma" w:hAnsi="Tahoma" w:cs="Tahoma"/>
                <w:b w:val="0"/>
                <w:bCs w:val="0"/>
                <w:color w:val="FF0000"/>
                <w:spacing w:val="-3"/>
                <w:sz w:val="18"/>
                <w:szCs w:val="18"/>
              </w:rPr>
              <w:t>(</w:t>
            </w:r>
            <w:r w:rsidRPr="001F10DF">
              <w:rPr>
                <w:rFonts w:ascii="Tahoma" w:hAnsi="Tahoma" w:cs="Tahoma"/>
                <w:b w:val="0"/>
                <w:color w:val="FF0000"/>
                <w:sz w:val="18"/>
                <w:szCs w:val="18"/>
                <w:lang w:val="en-ZA" w:eastAsia="en-ZA"/>
              </w:rPr>
              <w:t>In bids where Consortia/Joint Ventures/</w:t>
            </w:r>
            <w:r w:rsidR="00360ED3" w:rsidRPr="001F10DF">
              <w:rPr>
                <w:rFonts w:ascii="Tahoma" w:hAnsi="Tahoma" w:cs="Tahoma"/>
                <w:b w:val="0"/>
                <w:color w:val="FF0000"/>
                <w:sz w:val="18"/>
                <w:szCs w:val="18"/>
                <w:lang w:val="en-ZA" w:eastAsia="en-ZA"/>
              </w:rPr>
              <w:t>Sub-contractors are involved, eac</w:t>
            </w:r>
            <w:r w:rsidR="00D62F9A" w:rsidRPr="001F10DF">
              <w:rPr>
                <w:rFonts w:ascii="Tahoma" w:hAnsi="Tahoma" w:cs="Tahoma"/>
                <w:b w:val="0"/>
                <w:color w:val="FF0000"/>
                <w:sz w:val="18"/>
                <w:szCs w:val="18"/>
                <w:lang w:val="en-ZA" w:eastAsia="en-ZA"/>
              </w:rPr>
              <w:t>h party must submit a separate Tax C</w:t>
            </w:r>
            <w:r w:rsidR="00047B76" w:rsidRPr="001F10DF">
              <w:rPr>
                <w:rFonts w:ascii="Tahoma" w:hAnsi="Tahoma" w:cs="Tahoma"/>
                <w:b w:val="0"/>
                <w:color w:val="FF0000"/>
                <w:sz w:val="18"/>
                <w:szCs w:val="18"/>
                <w:lang w:val="en-ZA" w:eastAsia="en-ZA"/>
              </w:rPr>
              <w:t>learan</w:t>
            </w:r>
            <w:r w:rsidR="00D62F9A" w:rsidRPr="001F10DF">
              <w:rPr>
                <w:rFonts w:ascii="Tahoma" w:hAnsi="Tahoma" w:cs="Tahoma"/>
                <w:b w:val="0"/>
                <w:color w:val="FF0000"/>
                <w:sz w:val="18"/>
                <w:szCs w:val="18"/>
                <w:lang w:val="en-ZA" w:eastAsia="en-ZA"/>
              </w:rPr>
              <w:t>ce C</w:t>
            </w:r>
            <w:r w:rsidR="00360ED3" w:rsidRPr="001F10DF">
              <w:rPr>
                <w:rFonts w:ascii="Tahoma" w:hAnsi="Tahoma" w:cs="Tahoma"/>
                <w:b w:val="0"/>
                <w:color w:val="FF0000"/>
                <w:sz w:val="18"/>
                <w:szCs w:val="18"/>
                <w:lang w:val="en-ZA" w:eastAsia="en-ZA"/>
              </w:rPr>
              <w:t>ertificate.)</w:t>
            </w:r>
          </w:p>
        </w:tc>
        <w:tc>
          <w:tcPr>
            <w:tcW w:w="381" w:type="pct"/>
          </w:tcPr>
          <w:p w14:paraId="288F54D4" w14:textId="77777777" w:rsidR="00360ED3" w:rsidRPr="001F10DF" w:rsidRDefault="00360ED3" w:rsidP="00056312">
            <w:pPr>
              <w:adjustRightInd w:val="0"/>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tcPr>
          <w:p w14:paraId="1DB60017" w14:textId="77777777" w:rsidR="00360ED3" w:rsidRPr="001F10DF" w:rsidRDefault="00360ED3" w:rsidP="00056312">
            <w:pPr>
              <w:adjustRightInd w:val="0"/>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14:paraId="3313C92A" w14:textId="77777777" w:rsidTr="00374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14:paraId="0A56AC8F" w14:textId="77777777" w:rsidR="00360ED3" w:rsidRPr="001F10DF" w:rsidRDefault="00360ED3" w:rsidP="009105B0">
            <w:pPr>
              <w:suppressAutoHyphens/>
              <w:spacing w:line="276" w:lineRule="auto"/>
              <w:jc w:val="both"/>
              <w:rPr>
                <w:rFonts w:ascii="Tahoma" w:hAnsi="Tahoma" w:cs="Tahoma"/>
                <w:b w:val="0"/>
                <w:bCs w:val="0"/>
                <w:color w:val="FF0000"/>
                <w:spacing w:val="-3"/>
                <w:sz w:val="18"/>
                <w:szCs w:val="18"/>
              </w:rPr>
            </w:pPr>
            <w:r w:rsidRPr="001F10DF">
              <w:rPr>
                <w:rFonts w:ascii="Tahoma" w:hAnsi="Tahoma" w:cs="Tahoma"/>
                <w:b w:val="0"/>
                <w:bCs w:val="0"/>
                <w:spacing w:val="-3"/>
                <w:sz w:val="18"/>
                <w:szCs w:val="18"/>
              </w:rPr>
              <w:t>Original certified copies (copy with original stamp) of your CIPRO/CIPC company registration documents listing all members with percentage member</w:t>
            </w:r>
            <w:r w:rsidR="00D62F9A" w:rsidRPr="001F10DF">
              <w:rPr>
                <w:rFonts w:ascii="Tahoma" w:hAnsi="Tahoma" w:cs="Tahoma"/>
                <w:b w:val="0"/>
                <w:bCs w:val="0"/>
                <w:spacing w:val="-3"/>
                <w:sz w:val="18"/>
                <w:szCs w:val="18"/>
              </w:rPr>
              <w:t>’</w:t>
            </w:r>
            <w:r w:rsidRPr="001F10DF">
              <w:rPr>
                <w:rFonts w:ascii="Tahoma" w:hAnsi="Tahoma" w:cs="Tahoma"/>
                <w:b w:val="0"/>
                <w:bCs w:val="0"/>
                <w:spacing w:val="-3"/>
                <w:sz w:val="18"/>
                <w:szCs w:val="18"/>
              </w:rPr>
              <w:t>s interest, in case of a close corporation</w:t>
            </w:r>
            <w:r w:rsidR="00D62F9A" w:rsidRPr="001F10DF">
              <w:rPr>
                <w:rFonts w:ascii="Tahoma" w:hAnsi="Tahoma" w:cs="Tahoma"/>
                <w:b w:val="0"/>
                <w:bCs w:val="0"/>
                <w:spacing w:val="-3"/>
                <w:sz w:val="18"/>
                <w:szCs w:val="18"/>
              </w:rPr>
              <w:t>.</w:t>
            </w:r>
            <w:r w:rsidRPr="001F10DF">
              <w:rPr>
                <w:rFonts w:ascii="Tahoma" w:hAnsi="Tahoma" w:cs="Tahoma"/>
                <w:b w:val="0"/>
                <w:bCs w:val="0"/>
                <w:spacing w:val="-3"/>
                <w:sz w:val="18"/>
                <w:szCs w:val="18"/>
              </w:rPr>
              <w:t xml:space="preserve"> </w:t>
            </w:r>
            <w:r w:rsidRPr="001F10DF">
              <w:rPr>
                <w:rFonts w:ascii="Tahoma" w:hAnsi="Tahoma" w:cs="Tahoma"/>
                <w:b w:val="0"/>
                <w:bCs w:val="0"/>
                <w:color w:val="FF0000"/>
                <w:spacing w:val="-3"/>
                <w:sz w:val="18"/>
                <w:szCs w:val="18"/>
              </w:rPr>
              <w:t xml:space="preserve">(To be provided by all members of </w:t>
            </w:r>
            <w:r w:rsidR="00D62F9A" w:rsidRPr="001F10DF">
              <w:rPr>
                <w:rFonts w:ascii="Tahoma" w:hAnsi="Tahoma" w:cs="Tahoma"/>
                <w:b w:val="0"/>
                <w:color w:val="FF0000"/>
                <w:sz w:val="18"/>
                <w:szCs w:val="18"/>
                <w:lang w:val="en-ZA" w:eastAsia="en-ZA"/>
              </w:rPr>
              <w:t>Consortia/Joint Ventures/</w:t>
            </w:r>
            <w:r w:rsidRPr="001F10DF">
              <w:rPr>
                <w:rFonts w:ascii="Tahoma" w:hAnsi="Tahoma" w:cs="Tahoma"/>
                <w:b w:val="0"/>
                <w:color w:val="FF0000"/>
                <w:sz w:val="18"/>
                <w:szCs w:val="18"/>
                <w:lang w:val="en-ZA" w:eastAsia="en-ZA"/>
              </w:rPr>
              <w:t>Sub-contractors</w:t>
            </w:r>
            <w:r w:rsidRPr="001F10DF">
              <w:rPr>
                <w:rFonts w:ascii="Tahoma" w:hAnsi="Tahoma" w:cs="Tahoma"/>
                <w:b w:val="0"/>
                <w:bCs w:val="0"/>
                <w:color w:val="FF0000"/>
                <w:spacing w:val="-3"/>
                <w:sz w:val="18"/>
                <w:szCs w:val="18"/>
              </w:rPr>
              <w:t>.)</w:t>
            </w:r>
          </w:p>
        </w:tc>
        <w:tc>
          <w:tcPr>
            <w:tcW w:w="381" w:type="pct"/>
          </w:tcPr>
          <w:p w14:paraId="3A26A3CB" w14:textId="77777777"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tcPr>
          <w:p w14:paraId="77668546" w14:textId="77777777"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14:paraId="439E6580" w14:textId="77777777" w:rsidTr="00C03A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14:paraId="1919181E" w14:textId="77777777" w:rsidR="00360ED3" w:rsidRPr="001F10DF" w:rsidRDefault="00D62F9A" w:rsidP="00F137C3">
            <w:pPr>
              <w:rPr>
                <w:rFonts w:ascii="Tahoma" w:hAnsi="Tahoma" w:cs="Tahoma"/>
                <w:b w:val="0"/>
                <w:bCs w:val="0"/>
                <w:color w:val="FF0000"/>
                <w:spacing w:val="-3"/>
                <w:sz w:val="18"/>
                <w:szCs w:val="18"/>
              </w:rPr>
            </w:pPr>
            <w:r w:rsidRPr="001F10DF">
              <w:rPr>
                <w:rFonts w:ascii="Tahoma" w:hAnsi="Tahoma" w:cs="Tahoma"/>
                <w:b w:val="0"/>
                <w:bCs w:val="0"/>
                <w:spacing w:val="-3"/>
                <w:sz w:val="18"/>
                <w:szCs w:val="18"/>
              </w:rPr>
              <w:t>B-BBEE C</w:t>
            </w:r>
            <w:r w:rsidR="006773E0" w:rsidRPr="001F10DF">
              <w:rPr>
                <w:rFonts w:ascii="Tahoma" w:hAnsi="Tahoma" w:cs="Tahoma"/>
                <w:b w:val="0"/>
                <w:bCs w:val="0"/>
                <w:spacing w:val="-3"/>
                <w:sz w:val="18"/>
                <w:szCs w:val="18"/>
              </w:rPr>
              <w:t xml:space="preserve">ertificate </w:t>
            </w:r>
            <w:r w:rsidR="00047B76" w:rsidRPr="001F10DF">
              <w:rPr>
                <w:rFonts w:ascii="Tahoma" w:hAnsi="Tahoma" w:cs="Tahoma"/>
                <w:b w:val="0"/>
                <w:bCs w:val="0"/>
                <w:spacing w:val="-3"/>
                <w:sz w:val="18"/>
                <w:szCs w:val="18"/>
              </w:rPr>
              <w:t>issued by registered a</w:t>
            </w:r>
            <w:r w:rsidR="00360ED3" w:rsidRPr="001F10DF">
              <w:rPr>
                <w:rFonts w:ascii="Tahoma" w:hAnsi="Tahoma" w:cs="Tahoma"/>
                <w:b w:val="0"/>
                <w:bCs w:val="0"/>
                <w:spacing w:val="-3"/>
                <w:sz w:val="18"/>
                <w:szCs w:val="18"/>
              </w:rPr>
              <w:t>uditors approved b</w:t>
            </w:r>
            <w:r w:rsidRPr="001F10DF">
              <w:rPr>
                <w:rFonts w:ascii="Tahoma" w:hAnsi="Tahoma" w:cs="Tahoma"/>
                <w:b w:val="0"/>
                <w:bCs w:val="0"/>
                <w:spacing w:val="-3"/>
                <w:sz w:val="18"/>
                <w:szCs w:val="18"/>
              </w:rPr>
              <w:t>y SANAS accredited BEE v</w:t>
            </w:r>
            <w:r w:rsidR="00360ED3" w:rsidRPr="001F10DF">
              <w:rPr>
                <w:rFonts w:ascii="Tahoma" w:hAnsi="Tahoma" w:cs="Tahoma"/>
                <w:b w:val="0"/>
                <w:bCs w:val="0"/>
                <w:spacing w:val="-3"/>
                <w:sz w:val="18"/>
                <w:szCs w:val="18"/>
              </w:rPr>
              <w:t>erification agency or affidavit detailing the B-BBEE status (South African bidders only)</w:t>
            </w:r>
            <w:r w:rsidRPr="001F10DF">
              <w:rPr>
                <w:rFonts w:ascii="Tahoma" w:hAnsi="Tahoma" w:cs="Tahoma"/>
                <w:b w:val="0"/>
                <w:bCs w:val="0"/>
                <w:spacing w:val="-3"/>
                <w:sz w:val="18"/>
                <w:szCs w:val="18"/>
              </w:rPr>
              <w:t>.</w:t>
            </w:r>
            <w:r w:rsidR="004A57B6" w:rsidRPr="001F10DF">
              <w:rPr>
                <w:rFonts w:ascii="Tahoma" w:hAnsi="Tahoma" w:cs="Tahoma"/>
                <w:b w:val="0"/>
                <w:bCs w:val="0"/>
                <w:color w:val="FF0000"/>
                <w:spacing w:val="-3"/>
                <w:sz w:val="18"/>
                <w:szCs w:val="18"/>
              </w:rPr>
              <w:t xml:space="preserve"> </w:t>
            </w:r>
            <w:r w:rsidR="004A57B6" w:rsidRPr="001F10DF">
              <w:rPr>
                <w:rFonts w:ascii="Tahoma" w:hAnsi="Tahoma" w:cs="Tahoma"/>
                <w:b w:val="0"/>
                <w:color w:val="FF0000"/>
                <w:spacing w:val="-3"/>
                <w:sz w:val="18"/>
                <w:szCs w:val="18"/>
              </w:rPr>
              <w:t xml:space="preserve">(To be provided by all members of </w:t>
            </w:r>
            <w:r w:rsidR="004A57B6" w:rsidRPr="001F10DF">
              <w:rPr>
                <w:rFonts w:ascii="Tahoma" w:hAnsi="Tahoma" w:cs="Tahoma"/>
                <w:b w:val="0"/>
                <w:color w:val="FF0000"/>
                <w:sz w:val="18"/>
                <w:szCs w:val="18"/>
                <w:lang w:eastAsia="en-ZA"/>
              </w:rPr>
              <w:t>Consortia/Joint Ventures/Sub-contractors</w:t>
            </w:r>
            <w:r w:rsidR="004A57B6" w:rsidRPr="001F10DF">
              <w:rPr>
                <w:rFonts w:ascii="Tahoma" w:hAnsi="Tahoma" w:cs="Tahoma"/>
                <w:b w:val="0"/>
                <w:color w:val="FF0000"/>
                <w:spacing w:val="-3"/>
                <w:sz w:val="18"/>
                <w:szCs w:val="18"/>
              </w:rPr>
              <w:t>. In bids were Consortia/Joint Ventures are involved bidders must submit a consolidated BBBEE certificate)</w:t>
            </w:r>
            <w:r w:rsidR="004A57B6" w:rsidRPr="001F10DF">
              <w:rPr>
                <w:rFonts w:ascii="Tahoma" w:hAnsi="Tahoma" w:cs="Tahoma"/>
                <w:b w:val="0"/>
                <w:sz w:val="18"/>
                <w:szCs w:val="18"/>
              </w:rPr>
              <w:t>.</w:t>
            </w:r>
            <w:r w:rsidR="00F137C3" w:rsidRPr="001F10DF">
              <w:rPr>
                <w:rFonts w:ascii="Tahoma" w:hAnsi="Tahoma" w:cs="Tahoma"/>
                <w:b w:val="0"/>
                <w:sz w:val="18"/>
                <w:szCs w:val="18"/>
              </w:rPr>
              <w:t xml:space="preserve"> </w:t>
            </w:r>
            <w:r w:rsidR="00F137C3" w:rsidRPr="001F10DF">
              <w:rPr>
                <w:rFonts w:ascii="Tahoma" w:hAnsi="Tahoma" w:cs="Tahoma"/>
                <w:sz w:val="18"/>
                <w:szCs w:val="18"/>
              </w:rPr>
              <w:t>NB! This document will not be requested if not submitted together with the bid proposal.</w:t>
            </w:r>
          </w:p>
        </w:tc>
        <w:tc>
          <w:tcPr>
            <w:tcW w:w="381" w:type="pct"/>
            <w:shd w:val="clear" w:color="auto" w:fill="95B3D7" w:themeFill="accent1" w:themeFillTint="99"/>
          </w:tcPr>
          <w:p w14:paraId="72BEF1CA" w14:textId="77777777"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14:paraId="224EC9BF" w14:textId="77777777"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14:paraId="626D1247" w14:textId="77777777" w:rsidTr="00374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14:paraId="2EA8B36C" w14:textId="77777777" w:rsidR="00360ED3" w:rsidRPr="001F10DF" w:rsidRDefault="00360ED3" w:rsidP="00047B76">
            <w:pPr>
              <w:suppressAutoHyphens/>
              <w:spacing w:line="276"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Proof of Construc</w:t>
            </w:r>
            <w:r w:rsidR="00047B76" w:rsidRPr="001F10DF">
              <w:rPr>
                <w:rFonts w:ascii="Tahoma" w:hAnsi="Tahoma" w:cs="Tahoma"/>
                <w:b w:val="0"/>
                <w:bCs w:val="0"/>
                <w:spacing w:val="-3"/>
                <w:sz w:val="18"/>
                <w:szCs w:val="18"/>
              </w:rPr>
              <w:t>tion Industry Development Board</w:t>
            </w:r>
            <w:r w:rsidRPr="001F10DF">
              <w:rPr>
                <w:rFonts w:ascii="Tahoma" w:hAnsi="Tahoma" w:cs="Tahoma"/>
                <w:b w:val="0"/>
                <w:bCs w:val="0"/>
                <w:spacing w:val="-3"/>
                <w:sz w:val="18"/>
                <w:szCs w:val="18"/>
              </w:rPr>
              <w:t xml:space="preserve"> </w:t>
            </w:r>
            <w:r w:rsidR="00047B76" w:rsidRPr="001F10DF">
              <w:rPr>
                <w:rFonts w:ascii="Tahoma" w:hAnsi="Tahoma" w:cs="Tahoma"/>
                <w:b w:val="0"/>
                <w:bCs w:val="0"/>
                <w:spacing w:val="-3"/>
                <w:sz w:val="18"/>
                <w:szCs w:val="18"/>
              </w:rPr>
              <w:t xml:space="preserve">(CIDB) </w:t>
            </w:r>
            <w:r w:rsidRPr="001F10DF">
              <w:rPr>
                <w:rFonts w:ascii="Tahoma" w:hAnsi="Tahoma" w:cs="Tahoma"/>
                <w:b w:val="0"/>
                <w:bCs w:val="0"/>
                <w:spacing w:val="-3"/>
                <w:sz w:val="18"/>
                <w:szCs w:val="18"/>
              </w:rPr>
              <w:t>registration, if applicable</w:t>
            </w:r>
            <w:r w:rsidR="006773E0" w:rsidRPr="001F10DF">
              <w:rPr>
                <w:rFonts w:ascii="Tahoma" w:hAnsi="Tahoma" w:cs="Tahoma"/>
                <w:b w:val="0"/>
                <w:bCs w:val="0"/>
                <w:spacing w:val="-3"/>
                <w:sz w:val="18"/>
                <w:szCs w:val="18"/>
              </w:rPr>
              <w:t>.</w:t>
            </w:r>
          </w:p>
        </w:tc>
        <w:tc>
          <w:tcPr>
            <w:tcW w:w="381" w:type="pct"/>
          </w:tcPr>
          <w:p w14:paraId="18F7FA7F" w14:textId="77777777"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tcPr>
          <w:p w14:paraId="7C519FD1" w14:textId="77777777"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14:paraId="32EF2DD2" w14:textId="77777777" w:rsidTr="00C03A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14:paraId="0D6329A7" w14:textId="77777777" w:rsidR="00360ED3" w:rsidRPr="001F10DF" w:rsidRDefault="00360ED3" w:rsidP="009105B0">
            <w:pPr>
              <w:suppressAutoHyphens/>
              <w:spacing w:line="276" w:lineRule="auto"/>
              <w:jc w:val="both"/>
              <w:rPr>
                <w:rFonts w:ascii="Tahoma" w:hAnsi="Tahoma" w:cs="Tahoma"/>
                <w:b w:val="0"/>
                <w:bCs w:val="0"/>
                <w:color w:val="FF0000"/>
                <w:spacing w:val="-3"/>
                <w:sz w:val="18"/>
                <w:szCs w:val="18"/>
              </w:rPr>
            </w:pPr>
            <w:r w:rsidRPr="001F10DF">
              <w:rPr>
                <w:rFonts w:ascii="Tahoma" w:hAnsi="Tahoma" w:cs="Tahoma"/>
                <w:b w:val="0"/>
                <w:bCs w:val="0"/>
                <w:spacing w:val="-3"/>
                <w:sz w:val="18"/>
                <w:szCs w:val="18"/>
              </w:rPr>
              <w:t>Declaration of interest</w:t>
            </w:r>
            <w:r w:rsidR="00D62F9A" w:rsidRPr="001F10DF">
              <w:rPr>
                <w:rFonts w:ascii="Tahoma" w:hAnsi="Tahoma" w:cs="Tahoma"/>
                <w:b w:val="0"/>
                <w:bCs w:val="0"/>
                <w:spacing w:val="-3"/>
                <w:sz w:val="18"/>
                <w:szCs w:val="18"/>
              </w:rPr>
              <w:t>.</w:t>
            </w:r>
            <w:r w:rsidRPr="001F10DF">
              <w:rPr>
                <w:rFonts w:ascii="Tahoma" w:hAnsi="Tahoma" w:cs="Tahoma"/>
                <w:b w:val="0"/>
                <w:bCs w:val="0"/>
                <w:spacing w:val="-3"/>
                <w:sz w:val="18"/>
                <w:szCs w:val="18"/>
              </w:rPr>
              <w:t xml:space="preserve"> </w:t>
            </w:r>
            <w:r w:rsidRPr="001F10DF">
              <w:rPr>
                <w:rFonts w:ascii="Tahoma" w:hAnsi="Tahoma" w:cs="Tahoma"/>
                <w:b w:val="0"/>
                <w:bCs w:val="0"/>
                <w:color w:val="FF0000"/>
                <w:spacing w:val="-3"/>
                <w:sz w:val="18"/>
                <w:szCs w:val="18"/>
              </w:rPr>
              <w:t xml:space="preserve">(To be provided by all members of </w:t>
            </w:r>
            <w:r w:rsidR="00D62F9A" w:rsidRPr="001F10DF">
              <w:rPr>
                <w:rFonts w:ascii="Tahoma" w:hAnsi="Tahoma" w:cs="Tahoma"/>
                <w:b w:val="0"/>
                <w:color w:val="FF0000"/>
                <w:sz w:val="18"/>
                <w:szCs w:val="18"/>
                <w:lang w:val="en-ZA" w:eastAsia="en-ZA"/>
              </w:rPr>
              <w:t>Consortia/</w:t>
            </w:r>
            <w:r w:rsidRPr="001F10DF">
              <w:rPr>
                <w:rFonts w:ascii="Tahoma" w:hAnsi="Tahoma" w:cs="Tahoma"/>
                <w:b w:val="0"/>
                <w:color w:val="FF0000"/>
                <w:sz w:val="18"/>
                <w:szCs w:val="18"/>
                <w:lang w:val="en-ZA" w:eastAsia="en-ZA"/>
              </w:rPr>
              <w:t>Incorporated o</w:t>
            </w:r>
            <w:r w:rsidR="00D62F9A" w:rsidRPr="001F10DF">
              <w:rPr>
                <w:rFonts w:ascii="Tahoma" w:hAnsi="Tahoma" w:cs="Tahoma"/>
                <w:b w:val="0"/>
                <w:color w:val="FF0000"/>
                <w:sz w:val="18"/>
                <w:szCs w:val="18"/>
                <w:lang w:val="en-ZA" w:eastAsia="en-ZA"/>
              </w:rPr>
              <w:t>r Unincorporated Joint Ventures</w:t>
            </w:r>
            <w:r w:rsidRPr="001F10DF">
              <w:rPr>
                <w:rFonts w:ascii="Tahoma" w:hAnsi="Tahoma" w:cs="Tahoma"/>
                <w:b w:val="0"/>
                <w:color w:val="FF0000"/>
                <w:sz w:val="18"/>
                <w:szCs w:val="18"/>
                <w:lang w:val="en-ZA" w:eastAsia="en-ZA"/>
              </w:rPr>
              <w:t>/ Sub-contractors</w:t>
            </w:r>
            <w:r w:rsidRPr="001F10DF">
              <w:rPr>
                <w:rFonts w:ascii="Tahoma" w:hAnsi="Tahoma" w:cs="Tahoma"/>
                <w:b w:val="0"/>
                <w:bCs w:val="0"/>
                <w:color w:val="FF0000"/>
                <w:spacing w:val="-3"/>
                <w:sz w:val="18"/>
                <w:szCs w:val="18"/>
              </w:rPr>
              <w:t>.)</w:t>
            </w:r>
          </w:p>
        </w:tc>
        <w:tc>
          <w:tcPr>
            <w:tcW w:w="381" w:type="pct"/>
            <w:shd w:val="clear" w:color="auto" w:fill="95B3D7" w:themeFill="accent1" w:themeFillTint="99"/>
          </w:tcPr>
          <w:p w14:paraId="3041A8D0" w14:textId="77777777"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14:paraId="61F5EF6E" w14:textId="77777777"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14:paraId="633776C8" w14:textId="77777777" w:rsidTr="00374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14:paraId="1CBDA97B" w14:textId="77777777" w:rsidR="00360ED3" w:rsidRPr="001F10DF" w:rsidRDefault="00360ED3" w:rsidP="009105B0">
            <w:pPr>
              <w:suppressAutoHyphens/>
              <w:spacing w:line="276"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If the bidder is a joint venture, consortium or other unincorporated grouping of two or more persons</w:t>
            </w:r>
            <w:r w:rsidR="00D62F9A" w:rsidRPr="001F10DF">
              <w:rPr>
                <w:rFonts w:ascii="Tahoma" w:hAnsi="Tahoma" w:cs="Tahoma"/>
                <w:b w:val="0"/>
                <w:bCs w:val="0"/>
                <w:spacing w:val="-3"/>
                <w:sz w:val="18"/>
                <w:szCs w:val="18"/>
              </w:rPr>
              <w:t xml:space="preserve">/ </w:t>
            </w:r>
            <w:r w:rsidRPr="001F10DF">
              <w:rPr>
                <w:rFonts w:ascii="Tahoma" w:hAnsi="Tahoma" w:cs="Tahoma"/>
                <w:b w:val="0"/>
                <w:bCs w:val="0"/>
                <w:spacing w:val="-3"/>
                <w:sz w:val="18"/>
                <w:szCs w:val="18"/>
              </w:rPr>
              <w:t>entities, a copy of the joint venture agreement between the members</w:t>
            </w:r>
            <w:r w:rsidR="003D3C71" w:rsidRPr="001F10DF">
              <w:rPr>
                <w:rFonts w:ascii="Tahoma" w:hAnsi="Tahoma" w:cs="Tahoma"/>
                <w:b w:val="0"/>
                <w:bCs w:val="0"/>
                <w:spacing w:val="-3"/>
                <w:sz w:val="18"/>
                <w:szCs w:val="18"/>
              </w:rPr>
              <w:t xml:space="preserve"> should be provided</w:t>
            </w:r>
            <w:r w:rsidR="00D62F9A" w:rsidRPr="001F10DF">
              <w:rPr>
                <w:rFonts w:ascii="Tahoma" w:hAnsi="Tahoma" w:cs="Tahoma"/>
                <w:b w:val="0"/>
                <w:bCs w:val="0"/>
                <w:spacing w:val="-3"/>
                <w:sz w:val="18"/>
                <w:szCs w:val="18"/>
              </w:rPr>
              <w:t>.</w:t>
            </w:r>
          </w:p>
        </w:tc>
        <w:tc>
          <w:tcPr>
            <w:tcW w:w="381" w:type="pct"/>
          </w:tcPr>
          <w:p w14:paraId="331BA582" w14:textId="77777777"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tcPr>
          <w:p w14:paraId="46A92D30" w14:textId="77777777"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14:paraId="237589CF" w14:textId="77777777" w:rsidTr="00C03A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14:paraId="61D4C985" w14:textId="77777777" w:rsidR="00360ED3" w:rsidRPr="001F10DF" w:rsidRDefault="00360ED3" w:rsidP="009105B0">
            <w:pPr>
              <w:suppressAutoHyphens/>
              <w:spacing w:line="276"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Completed price schedule with detailed breakdown</w:t>
            </w:r>
            <w:r w:rsidR="00D62F9A" w:rsidRPr="001F10DF">
              <w:rPr>
                <w:rFonts w:ascii="Tahoma" w:hAnsi="Tahoma" w:cs="Tahoma"/>
                <w:b w:val="0"/>
                <w:bCs w:val="0"/>
                <w:spacing w:val="-3"/>
                <w:sz w:val="18"/>
                <w:szCs w:val="18"/>
              </w:rPr>
              <w:t>.</w:t>
            </w:r>
          </w:p>
        </w:tc>
        <w:tc>
          <w:tcPr>
            <w:tcW w:w="381" w:type="pct"/>
            <w:shd w:val="clear" w:color="auto" w:fill="95B3D7" w:themeFill="accent1" w:themeFillTint="99"/>
          </w:tcPr>
          <w:p w14:paraId="3B43DE9D" w14:textId="77777777"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14:paraId="35C00B12" w14:textId="77777777"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14:paraId="07CD7525" w14:textId="77777777" w:rsidTr="00374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14:paraId="6F347CA0" w14:textId="77777777" w:rsidR="00360ED3" w:rsidRPr="001F10DF" w:rsidRDefault="006773E0" w:rsidP="009105B0">
            <w:pPr>
              <w:suppressAutoHyphens/>
              <w:spacing w:line="276"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Signed instructions to b</w:t>
            </w:r>
            <w:r w:rsidR="00D62F9A" w:rsidRPr="001F10DF">
              <w:rPr>
                <w:rFonts w:ascii="Tahoma" w:hAnsi="Tahoma" w:cs="Tahoma"/>
                <w:b w:val="0"/>
                <w:bCs w:val="0"/>
                <w:spacing w:val="-3"/>
                <w:sz w:val="18"/>
                <w:szCs w:val="18"/>
              </w:rPr>
              <w:t>idders.</w:t>
            </w:r>
          </w:p>
        </w:tc>
        <w:tc>
          <w:tcPr>
            <w:tcW w:w="381" w:type="pct"/>
          </w:tcPr>
          <w:p w14:paraId="4B9DE954" w14:textId="77777777"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tcPr>
          <w:p w14:paraId="040D283E" w14:textId="77777777"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14:paraId="1CAB6AAD" w14:textId="77777777" w:rsidTr="00C03A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14:paraId="7013BCC4" w14:textId="77777777" w:rsidR="00360ED3" w:rsidRPr="001F10DF" w:rsidRDefault="006773E0" w:rsidP="009105B0">
            <w:pPr>
              <w:suppressAutoHyphens/>
              <w:spacing w:line="276"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Completed bidder's p</w:t>
            </w:r>
            <w:r w:rsidR="00360ED3" w:rsidRPr="001F10DF">
              <w:rPr>
                <w:rFonts w:ascii="Tahoma" w:hAnsi="Tahoma" w:cs="Tahoma"/>
                <w:b w:val="0"/>
                <w:bCs w:val="0"/>
                <w:spacing w:val="-3"/>
                <w:sz w:val="18"/>
                <w:szCs w:val="18"/>
              </w:rPr>
              <w:t>articulars</w:t>
            </w:r>
            <w:r w:rsidR="00D62F9A" w:rsidRPr="001F10DF">
              <w:rPr>
                <w:rFonts w:ascii="Tahoma" w:hAnsi="Tahoma" w:cs="Tahoma"/>
                <w:b w:val="0"/>
                <w:bCs w:val="0"/>
                <w:spacing w:val="-3"/>
                <w:sz w:val="18"/>
                <w:szCs w:val="18"/>
              </w:rPr>
              <w:t>.</w:t>
            </w:r>
          </w:p>
        </w:tc>
        <w:tc>
          <w:tcPr>
            <w:tcW w:w="381" w:type="pct"/>
            <w:shd w:val="clear" w:color="auto" w:fill="95B3D7" w:themeFill="accent1" w:themeFillTint="99"/>
          </w:tcPr>
          <w:p w14:paraId="403DB17A" w14:textId="77777777"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14:paraId="19CE5BFB" w14:textId="77777777"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14:paraId="6BB611E9" w14:textId="77777777" w:rsidTr="00C03A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14:paraId="7728350D" w14:textId="77777777" w:rsidR="00360ED3" w:rsidRPr="001F10DF" w:rsidRDefault="00D62F9A" w:rsidP="009105B0">
            <w:pPr>
              <w:suppressAutoHyphens/>
              <w:spacing w:line="360"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Tax C</w:t>
            </w:r>
            <w:r w:rsidR="00360ED3" w:rsidRPr="001F10DF">
              <w:rPr>
                <w:rFonts w:ascii="Tahoma" w:hAnsi="Tahoma" w:cs="Tahoma"/>
                <w:b w:val="0"/>
                <w:bCs w:val="0"/>
                <w:spacing w:val="-3"/>
                <w:sz w:val="18"/>
                <w:szCs w:val="18"/>
              </w:rPr>
              <w:t>learance</w:t>
            </w:r>
            <w:r w:rsidR="00F137C3" w:rsidRPr="001F10DF">
              <w:rPr>
                <w:rFonts w:ascii="Tahoma" w:hAnsi="Tahoma" w:cs="Tahoma"/>
                <w:b w:val="0"/>
                <w:bCs w:val="0"/>
                <w:spacing w:val="-3"/>
                <w:sz w:val="18"/>
                <w:szCs w:val="18"/>
              </w:rPr>
              <w:t xml:space="preserve"> Certificate/ Tax Status Pin/</w:t>
            </w:r>
            <w:r w:rsidR="00997585" w:rsidRPr="001F10DF">
              <w:rPr>
                <w:rFonts w:ascii="Tahoma" w:hAnsi="Tahoma" w:cs="Tahoma"/>
                <w:b w:val="0"/>
                <w:bCs w:val="0"/>
                <w:spacing w:val="-3"/>
                <w:sz w:val="18"/>
                <w:szCs w:val="18"/>
              </w:rPr>
              <w:t xml:space="preserve"> Recent CSD report</w:t>
            </w:r>
          </w:p>
        </w:tc>
        <w:tc>
          <w:tcPr>
            <w:tcW w:w="381" w:type="pct"/>
            <w:shd w:val="clear" w:color="auto" w:fill="95B3D7" w:themeFill="accent1" w:themeFillTint="99"/>
          </w:tcPr>
          <w:p w14:paraId="5C883B7E" w14:textId="77777777"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14:paraId="715F2FB4" w14:textId="77777777"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14:paraId="3980844A" w14:textId="77777777" w:rsidTr="003742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14:paraId="42DA0BDC" w14:textId="77777777" w:rsidR="00360ED3" w:rsidRPr="001F10DF" w:rsidRDefault="00360ED3" w:rsidP="009105B0">
            <w:pPr>
              <w:suppressAutoHyphens/>
              <w:spacing w:line="360"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Declaration of interest</w:t>
            </w:r>
            <w:r w:rsidR="00D62F9A" w:rsidRPr="001F10DF">
              <w:rPr>
                <w:rFonts w:ascii="Tahoma" w:hAnsi="Tahoma" w:cs="Tahoma"/>
                <w:b w:val="0"/>
                <w:bCs w:val="0"/>
                <w:spacing w:val="-3"/>
                <w:sz w:val="18"/>
                <w:szCs w:val="18"/>
              </w:rPr>
              <w:t>.</w:t>
            </w:r>
            <w:r w:rsidR="00997585" w:rsidRPr="001F10DF">
              <w:rPr>
                <w:rFonts w:ascii="Tahoma" w:hAnsi="Tahoma" w:cs="Tahoma"/>
                <w:b w:val="0"/>
                <w:bCs w:val="0"/>
                <w:spacing w:val="-3"/>
                <w:sz w:val="18"/>
                <w:szCs w:val="18"/>
              </w:rPr>
              <w:t xml:space="preserve"> SBD 4</w:t>
            </w:r>
          </w:p>
        </w:tc>
        <w:tc>
          <w:tcPr>
            <w:tcW w:w="381" w:type="pct"/>
          </w:tcPr>
          <w:p w14:paraId="4205C645" w14:textId="77777777"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tcPr>
          <w:p w14:paraId="72942C9D" w14:textId="77777777"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14:paraId="654515F1" w14:textId="77777777" w:rsidTr="00C03A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14:paraId="125FCB19" w14:textId="77777777" w:rsidR="00360ED3" w:rsidRPr="001F10DF" w:rsidRDefault="00997585" w:rsidP="009105B0">
            <w:pPr>
              <w:suppressAutoHyphens/>
              <w:spacing w:line="360" w:lineRule="auto"/>
              <w:jc w:val="both"/>
              <w:rPr>
                <w:rFonts w:ascii="Tahoma" w:hAnsi="Tahoma" w:cs="Tahoma"/>
                <w:b w:val="0"/>
                <w:bCs w:val="0"/>
                <w:spacing w:val="-3"/>
                <w:sz w:val="18"/>
                <w:szCs w:val="18"/>
              </w:rPr>
            </w:pPr>
            <w:proofErr w:type="spellStart"/>
            <w:r w:rsidRPr="001F10DF">
              <w:rPr>
                <w:rFonts w:ascii="Tahoma" w:hAnsi="Tahoma" w:cs="Tahoma"/>
                <w:b w:val="0"/>
                <w:bCs w:val="0"/>
                <w:spacing w:val="-3"/>
                <w:sz w:val="18"/>
                <w:szCs w:val="18"/>
              </w:rPr>
              <w:t>Preferencial</w:t>
            </w:r>
            <w:proofErr w:type="spellEnd"/>
            <w:r w:rsidRPr="001F10DF">
              <w:rPr>
                <w:rFonts w:ascii="Tahoma" w:hAnsi="Tahoma" w:cs="Tahoma"/>
                <w:b w:val="0"/>
                <w:bCs w:val="0"/>
                <w:spacing w:val="-3"/>
                <w:sz w:val="18"/>
                <w:szCs w:val="18"/>
              </w:rPr>
              <w:t xml:space="preserve"> Points Claim Form. SBD 6.1</w:t>
            </w:r>
          </w:p>
        </w:tc>
        <w:tc>
          <w:tcPr>
            <w:tcW w:w="381" w:type="pct"/>
            <w:shd w:val="clear" w:color="auto" w:fill="95B3D7" w:themeFill="accent1" w:themeFillTint="99"/>
          </w:tcPr>
          <w:p w14:paraId="7FFF4B1B" w14:textId="77777777"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14:paraId="7FF14084" w14:textId="77777777"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14:paraId="33DF2B87" w14:textId="77777777" w:rsidTr="003742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14:paraId="2667A07C" w14:textId="77777777" w:rsidR="00360ED3" w:rsidRPr="001F10DF" w:rsidRDefault="00360ED3" w:rsidP="008E06EB">
            <w:pPr>
              <w:suppressAutoHyphens/>
              <w:spacing w:line="360"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Declaration of bidder</w:t>
            </w:r>
            <w:r w:rsidR="006773E0" w:rsidRPr="001F10DF">
              <w:rPr>
                <w:rFonts w:ascii="Tahoma" w:hAnsi="Tahoma" w:cs="Tahoma"/>
                <w:b w:val="0"/>
                <w:bCs w:val="0"/>
                <w:spacing w:val="-3"/>
                <w:sz w:val="18"/>
                <w:szCs w:val="18"/>
              </w:rPr>
              <w:t>’s</w:t>
            </w:r>
            <w:r w:rsidR="008E06EB" w:rsidRPr="001F10DF">
              <w:rPr>
                <w:rFonts w:ascii="Tahoma" w:hAnsi="Tahoma" w:cs="Tahoma"/>
                <w:b w:val="0"/>
                <w:bCs w:val="0"/>
                <w:spacing w:val="-3"/>
                <w:sz w:val="18"/>
                <w:szCs w:val="18"/>
              </w:rPr>
              <w:t xml:space="preserve"> past Supply Chain M</w:t>
            </w:r>
            <w:r w:rsidRPr="001F10DF">
              <w:rPr>
                <w:rFonts w:ascii="Tahoma" w:hAnsi="Tahoma" w:cs="Tahoma"/>
                <w:b w:val="0"/>
                <w:bCs w:val="0"/>
                <w:spacing w:val="-3"/>
                <w:sz w:val="18"/>
                <w:szCs w:val="18"/>
              </w:rPr>
              <w:t>anagement</w:t>
            </w:r>
            <w:r w:rsidR="00047B76" w:rsidRPr="001F10DF">
              <w:rPr>
                <w:rFonts w:ascii="Tahoma" w:hAnsi="Tahoma" w:cs="Tahoma"/>
                <w:b w:val="0"/>
                <w:bCs w:val="0"/>
                <w:spacing w:val="-3"/>
                <w:sz w:val="18"/>
                <w:szCs w:val="18"/>
              </w:rPr>
              <w:t xml:space="preserve"> </w:t>
            </w:r>
            <w:r w:rsidR="00D62F9A" w:rsidRPr="001F10DF">
              <w:rPr>
                <w:rFonts w:ascii="Tahoma" w:hAnsi="Tahoma" w:cs="Tahoma"/>
                <w:b w:val="0"/>
                <w:bCs w:val="0"/>
                <w:spacing w:val="-3"/>
                <w:sz w:val="18"/>
                <w:szCs w:val="18"/>
              </w:rPr>
              <w:t xml:space="preserve">(SCM) </w:t>
            </w:r>
            <w:r w:rsidR="008E06EB" w:rsidRPr="001F10DF">
              <w:rPr>
                <w:rFonts w:ascii="Tahoma" w:hAnsi="Tahoma" w:cs="Tahoma"/>
                <w:b w:val="0"/>
                <w:bCs w:val="0"/>
                <w:spacing w:val="-3"/>
                <w:sz w:val="18"/>
                <w:szCs w:val="18"/>
              </w:rPr>
              <w:t>practices</w:t>
            </w:r>
            <w:r w:rsidR="00D62F9A" w:rsidRPr="001F10DF">
              <w:rPr>
                <w:rFonts w:ascii="Tahoma" w:hAnsi="Tahoma" w:cs="Tahoma"/>
                <w:b w:val="0"/>
                <w:bCs w:val="0"/>
                <w:spacing w:val="-3"/>
                <w:sz w:val="18"/>
                <w:szCs w:val="18"/>
              </w:rPr>
              <w:t>.</w:t>
            </w:r>
            <w:r w:rsidR="00997585" w:rsidRPr="001F10DF">
              <w:rPr>
                <w:rFonts w:ascii="Tahoma" w:hAnsi="Tahoma" w:cs="Tahoma"/>
                <w:b w:val="0"/>
                <w:bCs w:val="0"/>
                <w:spacing w:val="-3"/>
                <w:sz w:val="18"/>
                <w:szCs w:val="18"/>
              </w:rPr>
              <w:t xml:space="preserve"> SBD 8</w:t>
            </w:r>
          </w:p>
        </w:tc>
        <w:tc>
          <w:tcPr>
            <w:tcW w:w="381" w:type="pct"/>
          </w:tcPr>
          <w:p w14:paraId="70847808" w14:textId="77777777"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tcPr>
          <w:p w14:paraId="24FDB395" w14:textId="77777777"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14:paraId="5FB454D2" w14:textId="77777777" w:rsidTr="00C03A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14:paraId="1395B010" w14:textId="77777777" w:rsidR="00360ED3" w:rsidRPr="001F10DF" w:rsidRDefault="00360ED3" w:rsidP="009105B0">
            <w:pPr>
              <w:suppressAutoHyphens/>
              <w:spacing w:line="360"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Certificate of independent bid determination</w:t>
            </w:r>
            <w:r w:rsidR="00D62F9A" w:rsidRPr="001F10DF">
              <w:rPr>
                <w:rFonts w:ascii="Tahoma" w:hAnsi="Tahoma" w:cs="Tahoma"/>
                <w:b w:val="0"/>
                <w:bCs w:val="0"/>
                <w:spacing w:val="-3"/>
                <w:sz w:val="18"/>
                <w:szCs w:val="18"/>
              </w:rPr>
              <w:t>.</w:t>
            </w:r>
            <w:r w:rsidR="00997585" w:rsidRPr="001F10DF">
              <w:rPr>
                <w:rFonts w:ascii="Tahoma" w:hAnsi="Tahoma" w:cs="Tahoma"/>
                <w:b w:val="0"/>
                <w:bCs w:val="0"/>
                <w:spacing w:val="-3"/>
                <w:sz w:val="18"/>
                <w:szCs w:val="18"/>
              </w:rPr>
              <w:t xml:space="preserve"> SBD 9</w:t>
            </w:r>
          </w:p>
        </w:tc>
        <w:tc>
          <w:tcPr>
            <w:tcW w:w="381" w:type="pct"/>
            <w:shd w:val="clear" w:color="auto" w:fill="95B3D7" w:themeFill="accent1" w:themeFillTint="99"/>
          </w:tcPr>
          <w:p w14:paraId="70901D5E" w14:textId="77777777"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14:paraId="63C38AE5" w14:textId="77777777"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14:paraId="63DCE89A" w14:textId="77777777" w:rsidTr="003742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14:paraId="2426F021" w14:textId="77777777" w:rsidR="00360ED3" w:rsidRPr="001F10DF" w:rsidRDefault="008C12CD" w:rsidP="003D3C71">
            <w:pPr>
              <w:suppressAutoHyphens/>
              <w:spacing w:line="360"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The National Industrial P</w:t>
            </w:r>
            <w:r w:rsidR="00360ED3" w:rsidRPr="001F10DF">
              <w:rPr>
                <w:rFonts w:ascii="Tahoma" w:hAnsi="Tahoma" w:cs="Tahoma"/>
                <w:b w:val="0"/>
                <w:bCs w:val="0"/>
                <w:spacing w:val="-3"/>
                <w:sz w:val="18"/>
                <w:szCs w:val="18"/>
              </w:rPr>
              <w:t>articipation</w:t>
            </w:r>
            <w:r w:rsidRPr="001F10DF">
              <w:rPr>
                <w:rFonts w:ascii="Tahoma" w:hAnsi="Tahoma" w:cs="Tahoma"/>
                <w:b w:val="0"/>
                <w:bCs w:val="0"/>
                <w:spacing w:val="-3"/>
                <w:sz w:val="18"/>
                <w:szCs w:val="18"/>
              </w:rPr>
              <w:t xml:space="preserve"> </w:t>
            </w:r>
            <w:proofErr w:type="spellStart"/>
            <w:r w:rsidRPr="001F10DF">
              <w:rPr>
                <w:rFonts w:ascii="Tahoma" w:hAnsi="Tahoma" w:cs="Tahoma"/>
                <w:b w:val="0"/>
                <w:bCs w:val="0"/>
                <w:spacing w:val="-3"/>
                <w:sz w:val="18"/>
                <w:szCs w:val="18"/>
              </w:rPr>
              <w:t>Programme</w:t>
            </w:r>
            <w:proofErr w:type="spellEnd"/>
            <w:r w:rsidR="00D62F9A" w:rsidRPr="001F10DF">
              <w:rPr>
                <w:rFonts w:ascii="Tahoma" w:hAnsi="Tahoma" w:cs="Tahoma"/>
                <w:b w:val="0"/>
                <w:bCs w:val="0"/>
                <w:spacing w:val="-3"/>
                <w:sz w:val="18"/>
                <w:szCs w:val="18"/>
              </w:rPr>
              <w:t>.</w:t>
            </w:r>
            <w:r w:rsidR="00997585" w:rsidRPr="001F10DF">
              <w:rPr>
                <w:rFonts w:ascii="Tahoma" w:hAnsi="Tahoma" w:cs="Tahoma"/>
                <w:b w:val="0"/>
                <w:bCs w:val="0"/>
                <w:spacing w:val="-3"/>
                <w:sz w:val="18"/>
                <w:szCs w:val="18"/>
              </w:rPr>
              <w:t xml:space="preserve">  SBD 5</w:t>
            </w:r>
            <w:r w:rsidR="00047B76" w:rsidRPr="001F10DF">
              <w:rPr>
                <w:rFonts w:ascii="Tahoma" w:hAnsi="Tahoma" w:cs="Tahoma"/>
                <w:b w:val="0"/>
                <w:bCs w:val="0"/>
                <w:spacing w:val="-3"/>
                <w:sz w:val="18"/>
                <w:szCs w:val="18"/>
              </w:rPr>
              <w:t xml:space="preserve">              </w:t>
            </w:r>
          </w:p>
        </w:tc>
        <w:tc>
          <w:tcPr>
            <w:tcW w:w="381" w:type="pct"/>
          </w:tcPr>
          <w:p w14:paraId="04D6F4CA" w14:textId="77777777"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tcPr>
          <w:p w14:paraId="457991D8" w14:textId="77777777"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14:paraId="64F3516E" w14:textId="77777777" w:rsidTr="00C03A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14:paraId="2CD453AF" w14:textId="77777777" w:rsidR="00360ED3" w:rsidRPr="001F10DF" w:rsidRDefault="00360ED3" w:rsidP="009105B0">
            <w:pPr>
              <w:suppressAutoHyphens/>
              <w:spacing w:line="360"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Conditions and undertakings by bidder</w:t>
            </w:r>
            <w:r w:rsidR="00D62F9A" w:rsidRPr="001F10DF">
              <w:rPr>
                <w:rFonts w:ascii="Tahoma" w:hAnsi="Tahoma" w:cs="Tahoma"/>
                <w:b w:val="0"/>
                <w:bCs w:val="0"/>
                <w:spacing w:val="-3"/>
                <w:sz w:val="18"/>
                <w:szCs w:val="18"/>
              </w:rPr>
              <w:t>.</w:t>
            </w:r>
          </w:p>
        </w:tc>
        <w:tc>
          <w:tcPr>
            <w:tcW w:w="381" w:type="pct"/>
            <w:shd w:val="clear" w:color="auto" w:fill="95B3D7" w:themeFill="accent1" w:themeFillTint="99"/>
          </w:tcPr>
          <w:p w14:paraId="689B1E17" w14:textId="77777777"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14:paraId="21DE3711" w14:textId="77777777"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14:paraId="16E02237" w14:textId="77777777" w:rsidTr="003742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14:paraId="6587C306" w14:textId="77777777" w:rsidR="00360ED3" w:rsidRPr="001F10DF" w:rsidRDefault="00360ED3" w:rsidP="009105B0">
            <w:pPr>
              <w:suppressAutoHyphens/>
              <w:spacing w:line="360"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Bid conditions</w:t>
            </w:r>
            <w:r w:rsidR="00D62F9A" w:rsidRPr="001F10DF">
              <w:rPr>
                <w:rFonts w:ascii="Tahoma" w:hAnsi="Tahoma" w:cs="Tahoma"/>
                <w:b w:val="0"/>
                <w:bCs w:val="0"/>
                <w:spacing w:val="-3"/>
                <w:sz w:val="18"/>
                <w:szCs w:val="18"/>
              </w:rPr>
              <w:t>.</w:t>
            </w:r>
          </w:p>
        </w:tc>
        <w:tc>
          <w:tcPr>
            <w:tcW w:w="381" w:type="pct"/>
          </w:tcPr>
          <w:p w14:paraId="2451A3C2" w14:textId="77777777"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tcPr>
          <w:p w14:paraId="6B041680" w14:textId="77777777"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bl>
    <w:p w14:paraId="2F8D593F" w14:textId="77777777" w:rsidR="00B07072" w:rsidRDefault="00B07072" w:rsidP="009105B0">
      <w:pPr>
        <w:suppressAutoHyphens/>
        <w:spacing w:line="276" w:lineRule="auto"/>
        <w:jc w:val="both"/>
        <w:rPr>
          <w:rFonts w:ascii="Tahoma" w:hAnsi="Tahoma" w:cs="Tahoma"/>
          <w:bCs/>
          <w:spacing w:val="-3"/>
          <w:sz w:val="18"/>
          <w:szCs w:val="18"/>
        </w:rPr>
      </w:pPr>
    </w:p>
    <w:p w14:paraId="5CA58161" w14:textId="77777777" w:rsidR="009105B0" w:rsidRPr="001F10DF" w:rsidRDefault="006A0116" w:rsidP="009105B0">
      <w:pPr>
        <w:suppressAutoHyphens/>
        <w:spacing w:line="276" w:lineRule="auto"/>
        <w:jc w:val="both"/>
        <w:rPr>
          <w:rFonts w:ascii="Tahoma" w:hAnsi="Tahoma" w:cs="Tahoma"/>
          <w:bCs/>
          <w:spacing w:val="-3"/>
          <w:sz w:val="18"/>
          <w:szCs w:val="18"/>
        </w:rPr>
      </w:pPr>
      <w:r w:rsidRPr="001F10DF">
        <w:rPr>
          <w:rFonts w:ascii="Tahoma" w:hAnsi="Tahoma" w:cs="Tahoma"/>
          <w:bCs/>
          <w:spacing w:val="-3"/>
          <w:sz w:val="18"/>
          <w:szCs w:val="18"/>
        </w:rPr>
        <w:t>Kindly take note that:</w:t>
      </w:r>
    </w:p>
    <w:p w14:paraId="5461489E" w14:textId="77777777" w:rsidR="006A0116" w:rsidRPr="001F10DF" w:rsidRDefault="006A0116" w:rsidP="006A0116">
      <w:pPr>
        <w:numPr>
          <w:ilvl w:val="0"/>
          <w:numId w:val="16"/>
        </w:num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 xml:space="preserve">The RAF reserves the right to request any of the </w:t>
      </w:r>
      <w:proofErr w:type="gramStart"/>
      <w:r w:rsidRPr="001F10DF">
        <w:rPr>
          <w:rFonts w:ascii="Tahoma" w:hAnsi="Tahoma" w:cs="Tahoma"/>
          <w:b/>
          <w:bCs/>
          <w:spacing w:val="-3"/>
          <w:sz w:val="18"/>
          <w:szCs w:val="18"/>
        </w:rPr>
        <w:t>returnable  documents</w:t>
      </w:r>
      <w:proofErr w:type="gramEnd"/>
      <w:r w:rsidRPr="001F10DF">
        <w:rPr>
          <w:rFonts w:ascii="Tahoma" w:hAnsi="Tahoma" w:cs="Tahoma"/>
          <w:b/>
          <w:bCs/>
          <w:spacing w:val="-3"/>
          <w:sz w:val="18"/>
          <w:szCs w:val="18"/>
        </w:rPr>
        <w:t xml:space="preserve"> listed above. A request will be submitted to the bidder(s) to submit the returnable documents within a period of two (2) business days. Failure to submit the returnable documents will lead to the bidder(s) not being considered further.</w:t>
      </w:r>
    </w:p>
    <w:p w14:paraId="332BC232" w14:textId="77777777" w:rsidR="00E71408" w:rsidRPr="001F10DF" w:rsidRDefault="003A35A5" w:rsidP="009503D6">
      <w:pPr>
        <w:numPr>
          <w:ilvl w:val="0"/>
          <w:numId w:val="16"/>
        </w:numPr>
        <w:tabs>
          <w:tab w:val="left" w:pos="0"/>
        </w:tabs>
        <w:suppressAutoHyphens/>
        <w:spacing w:line="360" w:lineRule="auto"/>
        <w:jc w:val="both"/>
        <w:rPr>
          <w:rFonts w:ascii="Tahoma" w:hAnsi="Tahoma" w:cs="Tahoma"/>
          <w:bCs/>
          <w:spacing w:val="-3"/>
          <w:sz w:val="18"/>
          <w:szCs w:val="18"/>
        </w:rPr>
      </w:pPr>
      <w:r w:rsidRPr="001F10DF">
        <w:rPr>
          <w:rFonts w:ascii="Tahoma" w:hAnsi="Tahoma" w:cs="Tahoma"/>
          <w:b/>
          <w:bCs/>
          <w:spacing w:val="-3"/>
          <w:sz w:val="18"/>
          <w:szCs w:val="18"/>
        </w:rPr>
        <w:t>The bidder</w:t>
      </w:r>
      <w:r w:rsidR="009503D6" w:rsidRPr="001F10DF">
        <w:rPr>
          <w:rFonts w:ascii="Tahoma" w:hAnsi="Tahoma" w:cs="Tahoma"/>
          <w:b/>
          <w:bCs/>
          <w:spacing w:val="-3"/>
          <w:sz w:val="18"/>
          <w:szCs w:val="18"/>
        </w:rPr>
        <w:t>(s) confirms that all information required to be furnished in its respective area is completed and all documentation required for evaluation purpose</w:t>
      </w:r>
      <w:r w:rsidR="006773E0" w:rsidRPr="001F10DF">
        <w:rPr>
          <w:rFonts w:ascii="Tahoma" w:hAnsi="Tahoma" w:cs="Tahoma"/>
          <w:b/>
          <w:bCs/>
          <w:spacing w:val="-3"/>
          <w:sz w:val="18"/>
          <w:szCs w:val="18"/>
        </w:rPr>
        <w:t>s</w:t>
      </w:r>
      <w:r w:rsidR="009503D6" w:rsidRPr="001F10DF">
        <w:rPr>
          <w:rFonts w:ascii="Tahoma" w:hAnsi="Tahoma" w:cs="Tahoma"/>
          <w:b/>
          <w:bCs/>
          <w:spacing w:val="-3"/>
          <w:sz w:val="18"/>
          <w:szCs w:val="18"/>
        </w:rPr>
        <w:t xml:space="preserve"> </w:t>
      </w:r>
      <w:r w:rsidRPr="001F10DF">
        <w:rPr>
          <w:rFonts w:ascii="Tahoma" w:hAnsi="Tahoma" w:cs="Tahoma"/>
          <w:b/>
          <w:bCs/>
          <w:spacing w:val="-3"/>
          <w:sz w:val="18"/>
          <w:szCs w:val="18"/>
        </w:rPr>
        <w:t>is</w:t>
      </w:r>
      <w:r w:rsidR="009503D6" w:rsidRPr="001F10DF">
        <w:rPr>
          <w:rFonts w:ascii="Tahoma" w:hAnsi="Tahoma" w:cs="Tahoma"/>
          <w:b/>
          <w:bCs/>
          <w:spacing w:val="-3"/>
          <w:sz w:val="18"/>
          <w:szCs w:val="18"/>
        </w:rPr>
        <w:t xml:space="preserve"> provided. Failure to provide supporting documents and non-completion of essential information required for evaluation purpose</w:t>
      </w:r>
      <w:r w:rsidR="006773E0" w:rsidRPr="001F10DF">
        <w:rPr>
          <w:rFonts w:ascii="Tahoma" w:hAnsi="Tahoma" w:cs="Tahoma"/>
          <w:b/>
          <w:bCs/>
          <w:spacing w:val="-3"/>
          <w:sz w:val="18"/>
          <w:szCs w:val="18"/>
        </w:rPr>
        <w:t>s</w:t>
      </w:r>
      <w:r w:rsidR="009503D6" w:rsidRPr="001F10DF">
        <w:rPr>
          <w:rFonts w:ascii="Tahoma" w:hAnsi="Tahoma" w:cs="Tahoma"/>
          <w:b/>
          <w:bCs/>
          <w:spacing w:val="-3"/>
          <w:sz w:val="18"/>
          <w:szCs w:val="18"/>
        </w:rPr>
        <w:t xml:space="preserve"> will lead to the bidder being disqualified for non-compliance.</w:t>
      </w:r>
      <w:r w:rsidR="009503D6" w:rsidRPr="001F10DF">
        <w:rPr>
          <w:rFonts w:ascii="Tahoma" w:hAnsi="Tahoma" w:cs="Tahoma"/>
          <w:b/>
          <w:bCs/>
          <w:spacing w:val="-3"/>
          <w:sz w:val="18"/>
          <w:szCs w:val="18"/>
        </w:rPr>
        <w:tab/>
      </w:r>
      <w:r w:rsidR="009503D6" w:rsidRPr="001F10DF">
        <w:rPr>
          <w:rFonts w:ascii="Tahoma" w:hAnsi="Tahoma" w:cs="Tahoma"/>
          <w:bCs/>
          <w:spacing w:val="-3"/>
          <w:sz w:val="18"/>
          <w:szCs w:val="18"/>
        </w:rPr>
        <w:tab/>
      </w:r>
    </w:p>
    <w:p w14:paraId="30C5C81D" w14:textId="77777777" w:rsidR="009503D6" w:rsidRPr="001F10DF" w:rsidRDefault="009503D6" w:rsidP="009503D6">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Cs/>
          <w:spacing w:val="-3"/>
          <w:sz w:val="18"/>
          <w:szCs w:val="18"/>
        </w:rPr>
        <w:tab/>
      </w:r>
      <w:r w:rsidRPr="001F10DF">
        <w:rPr>
          <w:rFonts w:ascii="Tahoma" w:hAnsi="Tahoma" w:cs="Tahoma"/>
          <w:b/>
          <w:bCs/>
          <w:spacing w:val="-3"/>
          <w:sz w:val="18"/>
          <w:szCs w:val="18"/>
        </w:rPr>
        <w:t xml:space="preserve">       ______________________</w:t>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t>________________</w:t>
      </w:r>
    </w:p>
    <w:p w14:paraId="2E9AD31C" w14:textId="77777777" w:rsidR="009503D6" w:rsidRPr="001F10DF" w:rsidRDefault="009503D6" w:rsidP="009503D6">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ab/>
      </w:r>
      <w:r w:rsidR="006773E0" w:rsidRPr="001F10DF">
        <w:rPr>
          <w:rFonts w:ascii="Tahoma" w:hAnsi="Tahoma" w:cs="Tahoma"/>
          <w:b/>
          <w:bCs/>
          <w:spacing w:val="-3"/>
          <w:sz w:val="18"/>
          <w:szCs w:val="18"/>
        </w:rPr>
        <w:t xml:space="preserve">        </w:t>
      </w:r>
      <w:r w:rsidR="003A35A5" w:rsidRPr="001F10DF">
        <w:rPr>
          <w:rFonts w:ascii="Tahoma" w:hAnsi="Tahoma" w:cs="Tahoma"/>
          <w:b/>
          <w:bCs/>
          <w:spacing w:val="-3"/>
          <w:sz w:val="18"/>
          <w:szCs w:val="18"/>
        </w:rPr>
        <w:t xml:space="preserve">       </w:t>
      </w:r>
      <w:r w:rsidR="00E71408" w:rsidRPr="001F10DF">
        <w:rPr>
          <w:rFonts w:ascii="Tahoma" w:hAnsi="Tahoma" w:cs="Tahoma"/>
          <w:b/>
          <w:bCs/>
          <w:spacing w:val="-3"/>
          <w:sz w:val="18"/>
          <w:szCs w:val="18"/>
        </w:rPr>
        <w:t>Name in Print</w:t>
      </w:r>
      <w:r w:rsidR="00E71408"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E71408" w:rsidRPr="001F10DF">
        <w:rPr>
          <w:rFonts w:ascii="Tahoma" w:hAnsi="Tahoma" w:cs="Tahoma"/>
          <w:b/>
          <w:bCs/>
          <w:spacing w:val="-3"/>
          <w:sz w:val="18"/>
          <w:szCs w:val="18"/>
        </w:rPr>
        <w:t>Signed</w:t>
      </w:r>
      <w:r w:rsidR="001F10DF">
        <w:rPr>
          <w:rFonts w:ascii="Tahoma" w:hAnsi="Tahoma" w:cs="Tahoma"/>
          <w:b/>
          <w:bCs/>
          <w:spacing w:val="-3"/>
          <w:sz w:val="18"/>
          <w:szCs w:val="18"/>
        </w:rPr>
        <w:tab/>
      </w:r>
      <w:r w:rsidR="001F10DF">
        <w:rPr>
          <w:rFonts w:ascii="Tahoma" w:hAnsi="Tahoma" w:cs="Tahoma"/>
          <w:b/>
          <w:bCs/>
          <w:spacing w:val="-3"/>
          <w:sz w:val="18"/>
          <w:szCs w:val="18"/>
        </w:rPr>
        <w:tab/>
      </w:r>
    </w:p>
    <w:p w14:paraId="04A19318" w14:textId="77777777" w:rsidR="009503D6" w:rsidRPr="001F10DF" w:rsidRDefault="009503D6" w:rsidP="009503D6">
      <w:pPr>
        <w:tabs>
          <w:tab w:val="left" w:pos="0"/>
        </w:tabs>
        <w:suppressAutoHyphens/>
        <w:spacing w:line="360" w:lineRule="auto"/>
        <w:jc w:val="both"/>
        <w:rPr>
          <w:rFonts w:ascii="Tahoma" w:hAnsi="Tahoma" w:cs="Tahoma"/>
          <w:b/>
          <w:bCs/>
          <w:spacing w:val="-3"/>
          <w:sz w:val="18"/>
          <w:szCs w:val="18"/>
          <w:u w:val="single"/>
        </w:rPr>
      </w:pPr>
      <w:r w:rsidRPr="001F10DF">
        <w:rPr>
          <w:rFonts w:ascii="Tahoma" w:hAnsi="Tahoma" w:cs="Tahoma"/>
          <w:b/>
          <w:bCs/>
          <w:spacing w:val="-3"/>
          <w:sz w:val="18"/>
          <w:szCs w:val="18"/>
        </w:rPr>
        <w:tab/>
      </w:r>
      <w:r w:rsidR="006773E0" w:rsidRPr="001F10DF">
        <w:rPr>
          <w:rFonts w:ascii="Tahoma" w:hAnsi="Tahoma" w:cs="Tahoma"/>
          <w:b/>
          <w:bCs/>
          <w:spacing w:val="-3"/>
          <w:sz w:val="18"/>
          <w:szCs w:val="18"/>
        </w:rPr>
        <w:t xml:space="preserve">      </w:t>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006773E0" w:rsidRPr="001F10DF">
        <w:rPr>
          <w:rFonts w:ascii="Tahoma" w:hAnsi="Tahoma" w:cs="Tahoma"/>
          <w:b/>
          <w:bCs/>
          <w:spacing w:val="-3"/>
          <w:sz w:val="18"/>
          <w:szCs w:val="18"/>
        </w:rPr>
        <w:t xml:space="preserve">         </w:t>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softHyphen/>
      </w:r>
      <w:r w:rsidRPr="001F10DF">
        <w:rPr>
          <w:rFonts w:ascii="Tahoma" w:hAnsi="Tahoma" w:cs="Tahoma"/>
          <w:b/>
          <w:bCs/>
          <w:spacing w:val="-3"/>
          <w:sz w:val="18"/>
          <w:szCs w:val="18"/>
          <w:u w:val="single"/>
        </w:rPr>
        <w:softHyphen/>
        <w:t>__</w:t>
      </w:r>
      <w:r w:rsidR="001F10DF">
        <w:rPr>
          <w:rFonts w:ascii="Tahoma" w:hAnsi="Tahoma" w:cs="Tahoma"/>
          <w:b/>
          <w:bCs/>
          <w:spacing w:val="-3"/>
          <w:sz w:val="18"/>
          <w:szCs w:val="18"/>
        </w:rPr>
        <w:t xml:space="preserve">   </w:t>
      </w:r>
      <w:r w:rsidR="001F10DF">
        <w:rPr>
          <w:rFonts w:ascii="Tahoma" w:hAnsi="Tahoma" w:cs="Tahoma"/>
          <w:b/>
          <w:bCs/>
          <w:spacing w:val="-3"/>
          <w:sz w:val="18"/>
          <w:szCs w:val="18"/>
          <w:u w:val="single"/>
        </w:rPr>
        <w:t xml:space="preserve">  </w:t>
      </w:r>
    </w:p>
    <w:p w14:paraId="5F4282CA" w14:textId="27BB5E6B" w:rsidR="001C2CDB" w:rsidRPr="00E37EFE" w:rsidRDefault="009503D6" w:rsidP="00E37EFE">
      <w:pPr>
        <w:tabs>
          <w:tab w:val="left" w:pos="0"/>
          <w:tab w:val="left" w:pos="454"/>
          <w:tab w:val="left" w:pos="908"/>
          <w:tab w:val="left" w:pos="1362"/>
          <w:tab w:val="left" w:pos="1816"/>
          <w:tab w:val="left" w:pos="2270"/>
          <w:tab w:val="left" w:pos="2724"/>
          <w:tab w:val="left" w:pos="3178"/>
          <w:tab w:val="left" w:pos="3632"/>
          <w:tab w:val="left" w:pos="4086"/>
          <w:tab w:val="left" w:pos="4540"/>
          <w:tab w:val="left" w:pos="4994"/>
          <w:tab w:val="left" w:pos="5448"/>
          <w:tab w:val="left" w:pos="5902"/>
          <w:tab w:val="left" w:pos="6356"/>
          <w:tab w:val="left" w:pos="6810"/>
          <w:tab w:val="left" w:pos="765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ab/>
      </w:r>
      <w:r w:rsidR="006773E0" w:rsidRPr="001F10DF">
        <w:rPr>
          <w:rFonts w:ascii="Tahoma" w:hAnsi="Tahoma" w:cs="Tahoma"/>
          <w:b/>
          <w:bCs/>
          <w:spacing w:val="-3"/>
          <w:sz w:val="18"/>
          <w:szCs w:val="18"/>
        </w:rPr>
        <w:t xml:space="preserve">      </w:t>
      </w:r>
      <w:r w:rsidR="003A35A5" w:rsidRPr="001F10DF">
        <w:rPr>
          <w:rFonts w:ascii="Tahoma" w:hAnsi="Tahoma" w:cs="Tahoma"/>
          <w:b/>
          <w:bCs/>
          <w:spacing w:val="-3"/>
          <w:sz w:val="18"/>
          <w:szCs w:val="18"/>
        </w:rPr>
        <w:t xml:space="preserve">      </w:t>
      </w:r>
      <w:r w:rsidR="00047B76" w:rsidRPr="001F10DF">
        <w:rPr>
          <w:rFonts w:ascii="Tahoma" w:hAnsi="Tahoma" w:cs="Tahoma"/>
          <w:b/>
          <w:bCs/>
          <w:spacing w:val="-3"/>
          <w:sz w:val="18"/>
          <w:szCs w:val="18"/>
        </w:rPr>
        <w:t xml:space="preserve">   Capacity</w:t>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Pr="001F10DF">
        <w:rPr>
          <w:rFonts w:ascii="Tahoma" w:hAnsi="Tahoma" w:cs="Tahoma"/>
          <w:b/>
          <w:bCs/>
          <w:spacing w:val="-3"/>
          <w:sz w:val="18"/>
          <w:szCs w:val="18"/>
        </w:rPr>
        <w:t>Date</w:t>
      </w:r>
      <w:r w:rsidR="00E740DF" w:rsidRPr="001F10DF">
        <w:rPr>
          <w:rFonts w:ascii="Tahoma" w:hAnsi="Tahoma" w:cs="Tahoma"/>
          <w:b/>
          <w:bCs/>
          <w:spacing w:val="-3"/>
          <w:sz w:val="18"/>
          <w:szCs w:val="18"/>
        </w:rPr>
        <w:tab/>
      </w:r>
      <w:r w:rsidR="00E740DF" w:rsidRPr="001F10DF">
        <w:rPr>
          <w:rFonts w:ascii="Tahoma" w:hAnsi="Tahoma" w:cs="Tahoma"/>
          <w:b/>
          <w:bCs/>
          <w:spacing w:val="-3"/>
          <w:sz w:val="18"/>
          <w:szCs w:val="18"/>
        </w:rPr>
        <w:tab/>
      </w:r>
    </w:p>
    <w:p w14:paraId="48543A49" w14:textId="77777777" w:rsidR="001C2CDB" w:rsidRDefault="001C2CDB" w:rsidP="00E740DF">
      <w:pPr>
        <w:tabs>
          <w:tab w:val="left" w:pos="0"/>
        </w:tabs>
        <w:suppressAutoHyphens/>
        <w:spacing w:line="360" w:lineRule="auto"/>
        <w:jc w:val="both"/>
        <w:rPr>
          <w:rFonts w:ascii="Tahoma" w:hAnsi="Tahoma" w:cs="Tahoma"/>
          <w:b/>
          <w:sz w:val="18"/>
          <w:szCs w:val="18"/>
          <w:u w:val="single"/>
          <w:lang w:val="en-GB"/>
        </w:rPr>
      </w:pPr>
    </w:p>
    <w:p w14:paraId="5B694C74" w14:textId="77777777" w:rsidR="00CD04FA" w:rsidRPr="001F10DF" w:rsidRDefault="00821814" w:rsidP="00E740DF">
      <w:pPr>
        <w:tabs>
          <w:tab w:val="left" w:pos="0"/>
        </w:tabs>
        <w:suppressAutoHyphens/>
        <w:spacing w:line="360" w:lineRule="auto"/>
        <w:jc w:val="both"/>
        <w:rPr>
          <w:rFonts w:ascii="Tahoma" w:hAnsi="Tahoma" w:cs="Tahoma"/>
          <w:b/>
          <w:sz w:val="18"/>
          <w:szCs w:val="18"/>
          <w:u w:val="single"/>
          <w:lang w:val="en-GB"/>
        </w:rPr>
      </w:pPr>
      <w:r w:rsidRPr="001F10DF">
        <w:rPr>
          <w:rFonts w:ascii="Tahoma" w:hAnsi="Tahoma" w:cs="Tahoma"/>
          <w:b/>
          <w:sz w:val="18"/>
          <w:szCs w:val="18"/>
          <w:u w:val="single"/>
          <w:lang w:val="en-GB"/>
        </w:rPr>
        <w:t xml:space="preserve">SECTION </w:t>
      </w:r>
      <w:proofErr w:type="gramStart"/>
      <w:r w:rsidRPr="001F10DF">
        <w:rPr>
          <w:rFonts w:ascii="Tahoma" w:hAnsi="Tahoma" w:cs="Tahoma"/>
          <w:b/>
          <w:sz w:val="18"/>
          <w:szCs w:val="18"/>
          <w:u w:val="single"/>
          <w:lang w:val="en-GB"/>
        </w:rPr>
        <w:t>3 :</w:t>
      </w:r>
      <w:proofErr w:type="gramEnd"/>
      <w:r w:rsidRPr="001F10DF">
        <w:rPr>
          <w:rFonts w:ascii="Tahoma" w:hAnsi="Tahoma" w:cs="Tahoma"/>
          <w:b/>
          <w:sz w:val="18"/>
          <w:szCs w:val="18"/>
          <w:u w:val="single"/>
          <w:lang w:val="en-GB"/>
        </w:rPr>
        <w:t xml:space="preserve"> </w:t>
      </w:r>
      <w:r w:rsidR="00CD04FA" w:rsidRPr="001F10DF">
        <w:rPr>
          <w:rFonts w:ascii="Tahoma" w:hAnsi="Tahoma" w:cs="Tahoma"/>
          <w:b/>
          <w:sz w:val="18"/>
          <w:szCs w:val="18"/>
          <w:u w:val="single"/>
          <w:lang w:val="en-GB"/>
        </w:rPr>
        <w:t>CONDITIONS</w:t>
      </w:r>
      <w:r w:rsidR="00C320E2" w:rsidRPr="001F10DF">
        <w:rPr>
          <w:rFonts w:ascii="Tahoma" w:hAnsi="Tahoma" w:cs="Tahoma"/>
          <w:b/>
          <w:sz w:val="18"/>
          <w:szCs w:val="18"/>
          <w:u w:val="single"/>
          <w:lang w:val="en-GB"/>
        </w:rPr>
        <w:t xml:space="preserve"> AND UNDERTAKINGS BY BIDDER/S</w:t>
      </w:r>
    </w:p>
    <w:p w14:paraId="71A6E564" w14:textId="77777777" w:rsidR="00CD04FA" w:rsidRPr="001F10DF" w:rsidRDefault="00CD04FA" w:rsidP="00CD04FA">
      <w:pPr>
        <w:tabs>
          <w:tab w:val="left" w:pos="0"/>
          <w:tab w:val="left" w:pos="567"/>
        </w:tabs>
        <w:suppressAutoHyphens/>
        <w:spacing w:line="360" w:lineRule="auto"/>
        <w:jc w:val="both"/>
        <w:rPr>
          <w:rFonts w:ascii="Tahoma" w:hAnsi="Tahoma" w:cs="Tahoma"/>
          <w:b/>
          <w:bCs/>
          <w:spacing w:val="-3"/>
          <w:sz w:val="18"/>
          <w:szCs w:val="18"/>
        </w:rPr>
      </w:pPr>
    </w:p>
    <w:p w14:paraId="2ABB12B5" w14:textId="77777777" w:rsidR="00CD04FA" w:rsidRPr="001F10DF" w:rsidRDefault="00047B76" w:rsidP="005E2B80">
      <w:pPr>
        <w:pStyle w:val="ListParagraph"/>
        <w:numPr>
          <w:ilvl w:val="0"/>
          <w:numId w:val="38"/>
        </w:numPr>
        <w:tabs>
          <w:tab w:val="left" w:pos="-720"/>
          <w:tab w:val="left" w:pos="0"/>
          <w:tab w:val="left" w:pos="1134"/>
          <w:tab w:val="left" w:pos="1276"/>
          <w:tab w:val="left" w:pos="1418"/>
        </w:tabs>
        <w:suppressAutoHyphens/>
        <w:spacing w:after="96" w:line="360" w:lineRule="auto"/>
        <w:ind w:hanging="1004"/>
        <w:jc w:val="both"/>
        <w:rPr>
          <w:rFonts w:ascii="Tahoma" w:hAnsi="Tahoma" w:cs="Tahoma"/>
          <w:spacing w:val="-1"/>
          <w:sz w:val="18"/>
          <w:szCs w:val="18"/>
        </w:rPr>
      </w:pPr>
      <w:r w:rsidRPr="001F10DF">
        <w:rPr>
          <w:rFonts w:ascii="Tahoma" w:hAnsi="Tahoma" w:cs="Tahoma"/>
          <w:b/>
          <w:bCs/>
          <w:spacing w:val="-1"/>
          <w:sz w:val="18"/>
          <w:szCs w:val="18"/>
        </w:rPr>
        <w:lastRenderedPageBreak/>
        <w:t>The b</w:t>
      </w:r>
      <w:r w:rsidR="00CD04FA" w:rsidRPr="001F10DF">
        <w:rPr>
          <w:rFonts w:ascii="Tahoma" w:hAnsi="Tahoma" w:cs="Tahoma"/>
          <w:b/>
          <w:bCs/>
          <w:spacing w:val="-1"/>
          <w:sz w:val="18"/>
          <w:szCs w:val="18"/>
        </w:rPr>
        <w:t>id forms should not be retyped or redrafted</w:t>
      </w:r>
      <w:r w:rsidR="003A35A5" w:rsidRPr="001F10DF">
        <w:rPr>
          <w:rFonts w:ascii="Tahoma" w:hAnsi="Tahoma" w:cs="Tahoma"/>
          <w:b/>
          <w:bCs/>
          <w:spacing w:val="-1"/>
          <w:sz w:val="18"/>
          <w:szCs w:val="18"/>
        </w:rPr>
        <w:t>,</w:t>
      </w:r>
      <w:r w:rsidR="00CD04FA" w:rsidRPr="001F10DF">
        <w:rPr>
          <w:rFonts w:ascii="Tahoma" w:hAnsi="Tahoma" w:cs="Tahoma"/>
          <w:b/>
          <w:bCs/>
          <w:spacing w:val="-1"/>
          <w:sz w:val="18"/>
          <w:szCs w:val="18"/>
        </w:rPr>
        <w:t xml:space="preserve"> but photocopies may be prepared and used.</w:t>
      </w:r>
      <w:r w:rsidR="00CD04FA" w:rsidRPr="001F10DF">
        <w:rPr>
          <w:rFonts w:ascii="Tahoma" w:hAnsi="Tahoma" w:cs="Tahoma"/>
          <w:spacing w:val="-1"/>
          <w:sz w:val="18"/>
          <w:szCs w:val="18"/>
        </w:rPr>
        <w:t xml:space="preserve"> However, only documents with the original signature in black ink shall be accepted. Additional offers against any item should be made on a photocopy of the page in question.</w:t>
      </w:r>
    </w:p>
    <w:p w14:paraId="65C97A73" w14:textId="77777777" w:rsidR="00CD04FA" w:rsidRPr="001F10DF" w:rsidRDefault="00CD04FA" w:rsidP="00AE38AF">
      <w:pPr>
        <w:tabs>
          <w:tab w:val="left" w:pos="-720"/>
          <w:tab w:val="left" w:pos="0"/>
          <w:tab w:val="left" w:pos="426"/>
          <w:tab w:val="left" w:pos="1134"/>
          <w:tab w:val="left" w:pos="1418"/>
        </w:tabs>
        <w:suppressAutoHyphens/>
        <w:spacing w:after="96"/>
        <w:jc w:val="both"/>
        <w:rPr>
          <w:rFonts w:ascii="Tahoma" w:hAnsi="Tahoma" w:cs="Tahoma"/>
          <w:spacing w:val="-1"/>
          <w:sz w:val="18"/>
          <w:szCs w:val="18"/>
        </w:rPr>
      </w:pPr>
    </w:p>
    <w:p w14:paraId="7D6B7FAA" w14:textId="77777777" w:rsidR="00CD04FA" w:rsidRPr="001F10DF" w:rsidRDefault="00CD04FA" w:rsidP="00B16BA4">
      <w:pPr>
        <w:tabs>
          <w:tab w:val="left" w:pos="-720"/>
          <w:tab w:val="left" w:pos="0"/>
          <w:tab w:val="left" w:pos="1134"/>
        </w:tabs>
        <w:suppressAutoHyphens/>
        <w:spacing w:after="96" w:line="360" w:lineRule="auto"/>
        <w:ind w:left="426" w:hanging="426"/>
        <w:jc w:val="both"/>
        <w:rPr>
          <w:rFonts w:ascii="Tahoma" w:hAnsi="Tahoma" w:cs="Tahoma"/>
          <w:spacing w:val="-1"/>
          <w:sz w:val="18"/>
          <w:szCs w:val="18"/>
        </w:rPr>
      </w:pPr>
      <w:r w:rsidRPr="001F10DF">
        <w:rPr>
          <w:rFonts w:ascii="Tahoma" w:hAnsi="Tahoma" w:cs="Tahoma"/>
          <w:spacing w:val="-1"/>
          <w:sz w:val="18"/>
          <w:szCs w:val="18"/>
        </w:rPr>
        <w:t>1.1.1</w:t>
      </w:r>
      <w:r w:rsidRPr="001F10DF">
        <w:rPr>
          <w:rFonts w:ascii="Tahoma" w:hAnsi="Tahoma" w:cs="Tahoma"/>
          <w:spacing w:val="-1"/>
          <w:sz w:val="18"/>
          <w:szCs w:val="18"/>
        </w:rPr>
        <w:tab/>
      </w:r>
      <w:r w:rsidRPr="001F10DF">
        <w:rPr>
          <w:rFonts w:ascii="Tahoma" w:hAnsi="Tahoma" w:cs="Tahoma"/>
          <w:spacing w:val="-1"/>
          <w:sz w:val="18"/>
          <w:szCs w:val="18"/>
        </w:rPr>
        <w:tab/>
        <w:t xml:space="preserve">Black ink </w:t>
      </w:r>
      <w:r w:rsidR="003A35A5" w:rsidRPr="001F10DF">
        <w:rPr>
          <w:rFonts w:ascii="Tahoma" w:hAnsi="Tahoma" w:cs="Tahoma"/>
          <w:spacing w:val="-1"/>
          <w:sz w:val="18"/>
          <w:szCs w:val="18"/>
        </w:rPr>
        <w:t>should be used when completing b</w:t>
      </w:r>
      <w:r w:rsidRPr="001F10DF">
        <w:rPr>
          <w:rFonts w:ascii="Tahoma" w:hAnsi="Tahoma" w:cs="Tahoma"/>
          <w:spacing w:val="-1"/>
          <w:sz w:val="18"/>
          <w:szCs w:val="18"/>
        </w:rPr>
        <w:t>id documents.</w:t>
      </w:r>
    </w:p>
    <w:p w14:paraId="200DA08F" w14:textId="77777777" w:rsidR="00B82D2D" w:rsidRPr="001F10DF" w:rsidRDefault="00B82D2D" w:rsidP="00AE38AF">
      <w:pPr>
        <w:tabs>
          <w:tab w:val="left" w:pos="-720"/>
          <w:tab w:val="left" w:pos="0"/>
          <w:tab w:val="left" w:pos="1134"/>
        </w:tabs>
        <w:suppressAutoHyphens/>
        <w:spacing w:after="96"/>
        <w:ind w:left="426" w:hanging="426"/>
        <w:jc w:val="both"/>
        <w:rPr>
          <w:rFonts w:ascii="Tahoma" w:hAnsi="Tahoma" w:cs="Tahoma"/>
          <w:spacing w:val="-1"/>
          <w:sz w:val="18"/>
          <w:szCs w:val="18"/>
        </w:rPr>
      </w:pPr>
    </w:p>
    <w:p w14:paraId="45D554E8" w14:textId="77777777" w:rsidR="00CD04FA" w:rsidRPr="001F10DF" w:rsidRDefault="00CD04FA" w:rsidP="00CD04FA">
      <w:pPr>
        <w:tabs>
          <w:tab w:val="left" w:pos="-720"/>
          <w:tab w:val="left" w:pos="0"/>
          <w:tab w:val="left" w:pos="567"/>
          <w:tab w:val="left" w:pos="1134"/>
          <w:tab w:val="left" w:pos="1276"/>
        </w:tabs>
        <w:suppressAutoHyphens/>
        <w:spacing w:after="96" w:line="360" w:lineRule="auto"/>
        <w:ind w:left="1134" w:hanging="1275"/>
        <w:jc w:val="both"/>
        <w:rPr>
          <w:rFonts w:ascii="Tahoma" w:hAnsi="Tahoma" w:cs="Tahoma"/>
          <w:spacing w:val="-1"/>
          <w:sz w:val="18"/>
          <w:szCs w:val="18"/>
        </w:rPr>
      </w:pPr>
      <w:r w:rsidRPr="001F10DF">
        <w:rPr>
          <w:rFonts w:ascii="Tahoma" w:hAnsi="Tahoma" w:cs="Tahoma"/>
          <w:spacing w:val="-1"/>
          <w:sz w:val="18"/>
          <w:szCs w:val="18"/>
        </w:rPr>
        <w:tab/>
        <w:t>1.1.2</w:t>
      </w:r>
      <w:r w:rsidRPr="001F10DF">
        <w:rPr>
          <w:rFonts w:ascii="Tahoma" w:hAnsi="Tahoma" w:cs="Tahoma"/>
          <w:spacing w:val="-1"/>
          <w:sz w:val="18"/>
          <w:szCs w:val="18"/>
        </w:rPr>
        <w:tab/>
      </w:r>
      <w:r w:rsidRPr="001F10DF">
        <w:rPr>
          <w:rFonts w:ascii="Tahoma" w:hAnsi="Tahoma" w:cs="Tahoma"/>
          <w:spacing w:val="-1"/>
          <w:sz w:val="18"/>
          <w:szCs w:val="18"/>
        </w:rPr>
        <w:tab/>
        <w:t xml:space="preserve">Bidders should check the numbers of the pages to satisfy themselves that none </w:t>
      </w:r>
      <w:r w:rsidR="003A35A5" w:rsidRPr="001F10DF">
        <w:rPr>
          <w:rFonts w:ascii="Tahoma" w:hAnsi="Tahoma" w:cs="Tahoma"/>
          <w:spacing w:val="-1"/>
          <w:sz w:val="18"/>
          <w:szCs w:val="18"/>
        </w:rPr>
        <w:t>are</w:t>
      </w:r>
      <w:r w:rsidRPr="001F10DF">
        <w:rPr>
          <w:rFonts w:ascii="Tahoma" w:hAnsi="Tahoma" w:cs="Tahoma"/>
          <w:spacing w:val="-1"/>
          <w:sz w:val="18"/>
          <w:szCs w:val="18"/>
        </w:rPr>
        <w:t xml:space="preserve"> missing or duplicated. </w:t>
      </w:r>
      <w:r w:rsidR="003A35A5" w:rsidRPr="001F10DF">
        <w:rPr>
          <w:rFonts w:ascii="Tahoma" w:hAnsi="Tahoma" w:cs="Tahoma"/>
          <w:spacing w:val="-1"/>
          <w:sz w:val="18"/>
          <w:szCs w:val="18"/>
        </w:rPr>
        <w:t>The RAF</w:t>
      </w:r>
      <w:r w:rsidRPr="001F10DF">
        <w:rPr>
          <w:rFonts w:ascii="Tahoma" w:hAnsi="Tahoma" w:cs="Tahoma"/>
          <w:spacing w:val="-1"/>
          <w:sz w:val="18"/>
          <w:szCs w:val="18"/>
        </w:rPr>
        <w:t xml:space="preserve"> will accept NO liability </w:t>
      </w:r>
      <w:r w:rsidR="003A35A5" w:rsidRPr="001F10DF">
        <w:rPr>
          <w:rFonts w:ascii="Tahoma" w:hAnsi="Tahoma" w:cs="Tahoma"/>
          <w:spacing w:val="-1"/>
          <w:sz w:val="18"/>
          <w:szCs w:val="18"/>
        </w:rPr>
        <w:t>with</w:t>
      </w:r>
      <w:r w:rsidRPr="001F10DF">
        <w:rPr>
          <w:rFonts w:ascii="Tahoma" w:hAnsi="Tahoma" w:cs="Tahoma"/>
          <w:spacing w:val="-1"/>
          <w:sz w:val="18"/>
          <w:szCs w:val="18"/>
        </w:rPr>
        <w:t xml:space="preserve"> regard to anything arising from the fact that pages are missing or duplicated.</w:t>
      </w:r>
    </w:p>
    <w:p w14:paraId="242722A6" w14:textId="77777777" w:rsidR="00CD04FA" w:rsidRPr="001F10DF" w:rsidRDefault="00CD04FA" w:rsidP="00AE38AF">
      <w:pPr>
        <w:tabs>
          <w:tab w:val="left" w:pos="-720"/>
          <w:tab w:val="left" w:pos="0"/>
          <w:tab w:val="left" w:pos="567"/>
          <w:tab w:val="left" w:pos="1134"/>
          <w:tab w:val="left" w:pos="1276"/>
        </w:tabs>
        <w:suppressAutoHyphens/>
        <w:spacing w:after="96"/>
        <w:ind w:left="1134" w:hanging="1275"/>
        <w:jc w:val="both"/>
        <w:rPr>
          <w:rFonts w:ascii="Tahoma" w:hAnsi="Tahoma" w:cs="Tahoma"/>
          <w:spacing w:val="-1"/>
          <w:sz w:val="18"/>
          <w:szCs w:val="18"/>
        </w:rPr>
      </w:pPr>
    </w:p>
    <w:p w14:paraId="0C68F008" w14:textId="77777777" w:rsidR="00CD04FA" w:rsidRPr="001F10DF" w:rsidRDefault="003A35A5" w:rsidP="00CD04FA">
      <w:pPr>
        <w:tabs>
          <w:tab w:val="left" w:pos="-720"/>
          <w:tab w:val="left" w:pos="0"/>
          <w:tab w:val="left" w:pos="426"/>
          <w:tab w:val="left" w:pos="1134"/>
        </w:tabs>
        <w:suppressAutoHyphens/>
        <w:spacing w:after="96" w:line="360" w:lineRule="auto"/>
        <w:ind w:left="1134" w:hanging="1134"/>
        <w:jc w:val="both"/>
        <w:rPr>
          <w:rFonts w:ascii="Tahoma" w:hAnsi="Tahoma" w:cs="Tahoma"/>
          <w:spacing w:val="-1"/>
          <w:sz w:val="18"/>
          <w:szCs w:val="18"/>
        </w:rPr>
      </w:pPr>
      <w:r w:rsidRPr="001F10DF">
        <w:rPr>
          <w:rFonts w:ascii="Tahoma" w:hAnsi="Tahoma" w:cs="Tahoma"/>
          <w:spacing w:val="-1"/>
          <w:sz w:val="18"/>
          <w:szCs w:val="18"/>
        </w:rPr>
        <w:t>1.2</w:t>
      </w:r>
      <w:r w:rsidRPr="001F10DF">
        <w:rPr>
          <w:rFonts w:ascii="Tahoma" w:hAnsi="Tahoma" w:cs="Tahoma"/>
          <w:spacing w:val="-1"/>
          <w:sz w:val="18"/>
          <w:szCs w:val="18"/>
        </w:rPr>
        <w:tab/>
      </w:r>
      <w:r w:rsidRPr="001F10DF">
        <w:rPr>
          <w:rFonts w:ascii="Tahoma" w:hAnsi="Tahoma" w:cs="Tahoma"/>
          <w:spacing w:val="-1"/>
          <w:sz w:val="18"/>
          <w:szCs w:val="18"/>
        </w:rPr>
        <w:tab/>
        <w:t>I/We hereby b</w:t>
      </w:r>
      <w:r w:rsidR="00CD04FA" w:rsidRPr="001F10DF">
        <w:rPr>
          <w:rFonts w:ascii="Tahoma" w:hAnsi="Tahoma" w:cs="Tahoma"/>
          <w:spacing w:val="-1"/>
          <w:sz w:val="18"/>
          <w:szCs w:val="18"/>
        </w:rPr>
        <w:t xml:space="preserve">id to supply all or any of the supplies and/or to procure all or any of the services described in the attached documents to </w:t>
      </w:r>
      <w:r w:rsidRPr="001F10DF">
        <w:rPr>
          <w:rFonts w:ascii="Tahoma" w:hAnsi="Tahoma" w:cs="Tahoma"/>
          <w:spacing w:val="-1"/>
          <w:sz w:val="18"/>
          <w:szCs w:val="18"/>
        </w:rPr>
        <w:t>the RAF</w:t>
      </w:r>
      <w:r w:rsidR="00CD04FA" w:rsidRPr="001F10DF">
        <w:rPr>
          <w:rFonts w:ascii="Tahoma" w:hAnsi="Tahoma" w:cs="Tahoma"/>
          <w:spacing w:val="-1"/>
          <w:sz w:val="18"/>
          <w:szCs w:val="18"/>
        </w:rPr>
        <w:t xml:space="preserve"> on the terms and conditions and in accordance with the sp</w:t>
      </w:r>
      <w:r w:rsidRPr="001F10DF">
        <w:rPr>
          <w:rFonts w:ascii="Tahoma" w:hAnsi="Tahoma" w:cs="Tahoma"/>
          <w:spacing w:val="-1"/>
          <w:sz w:val="18"/>
          <w:szCs w:val="18"/>
        </w:rPr>
        <w:t>ecifications stipulated in the b</w:t>
      </w:r>
      <w:r w:rsidR="00CD04FA" w:rsidRPr="001F10DF">
        <w:rPr>
          <w:rFonts w:ascii="Tahoma" w:hAnsi="Tahoma" w:cs="Tahoma"/>
          <w:spacing w:val="-1"/>
          <w:sz w:val="18"/>
          <w:szCs w:val="18"/>
        </w:rPr>
        <w:t xml:space="preserve">id documents (and which shall be taken as part of, and incorporated into, this </w:t>
      </w:r>
      <w:r w:rsidRPr="001F10DF">
        <w:rPr>
          <w:rFonts w:ascii="Tahoma" w:hAnsi="Tahoma" w:cs="Tahoma"/>
          <w:spacing w:val="-1"/>
          <w:sz w:val="18"/>
          <w:szCs w:val="18"/>
        </w:rPr>
        <w:t>b</w:t>
      </w:r>
      <w:r w:rsidR="00CD04FA" w:rsidRPr="001F10DF">
        <w:rPr>
          <w:rFonts w:ascii="Tahoma" w:hAnsi="Tahoma" w:cs="Tahoma"/>
          <w:spacing w:val="-1"/>
          <w:sz w:val="18"/>
          <w:szCs w:val="18"/>
        </w:rPr>
        <w:t>id) at the prices inserted therein.</w:t>
      </w:r>
    </w:p>
    <w:p w14:paraId="30CD1F73" w14:textId="77777777" w:rsidR="00886149" w:rsidRPr="001F10DF" w:rsidRDefault="00886149" w:rsidP="00CD04FA">
      <w:pPr>
        <w:tabs>
          <w:tab w:val="left" w:pos="-720"/>
          <w:tab w:val="left" w:pos="0"/>
          <w:tab w:val="left" w:pos="567"/>
          <w:tab w:val="left" w:pos="1134"/>
        </w:tabs>
        <w:suppressAutoHyphens/>
        <w:spacing w:line="360" w:lineRule="auto"/>
        <w:ind w:left="426" w:hanging="426"/>
        <w:jc w:val="both"/>
        <w:rPr>
          <w:rFonts w:ascii="Tahoma" w:hAnsi="Tahoma" w:cs="Tahoma"/>
          <w:spacing w:val="-1"/>
          <w:sz w:val="18"/>
          <w:szCs w:val="18"/>
        </w:rPr>
      </w:pPr>
    </w:p>
    <w:p w14:paraId="483C4FA0" w14:textId="77777777" w:rsidR="00CD04FA" w:rsidRPr="001F10DF" w:rsidRDefault="00CD04FA" w:rsidP="00CD04FA">
      <w:pPr>
        <w:tabs>
          <w:tab w:val="left" w:pos="-720"/>
          <w:tab w:val="left" w:pos="0"/>
          <w:tab w:val="left" w:pos="567"/>
          <w:tab w:val="left" w:pos="1134"/>
        </w:tabs>
        <w:suppressAutoHyphens/>
        <w:spacing w:line="360" w:lineRule="auto"/>
        <w:ind w:left="426" w:hanging="426"/>
        <w:jc w:val="both"/>
        <w:rPr>
          <w:rFonts w:ascii="Tahoma" w:hAnsi="Tahoma" w:cs="Tahoma"/>
          <w:spacing w:val="-1"/>
          <w:sz w:val="18"/>
          <w:szCs w:val="18"/>
        </w:rPr>
      </w:pPr>
      <w:r w:rsidRPr="001F10DF">
        <w:rPr>
          <w:rFonts w:ascii="Tahoma" w:hAnsi="Tahoma" w:cs="Tahoma"/>
          <w:spacing w:val="-1"/>
          <w:sz w:val="18"/>
          <w:szCs w:val="18"/>
        </w:rPr>
        <w:t>1.3</w:t>
      </w:r>
      <w:r w:rsidRPr="001F10DF">
        <w:rPr>
          <w:rFonts w:ascii="Tahoma" w:hAnsi="Tahoma" w:cs="Tahoma"/>
          <w:spacing w:val="-1"/>
          <w:sz w:val="18"/>
          <w:szCs w:val="18"/>
        </w:rPr>
        <w:tab/>
      </w:r>
      <w:r w:rsidRPr="001F10DF">
        <w:rPr>
          <w:rFonts w:ascii="Tahoma" w:hAnsi="Tahoma" w:cs="Tahoma"/>
          <w:spacing w:val="-1"/>
          <w:sz w:val="18"/>
          <w:szCs w:val="18"/>
        </w:rPr>
        <w:tab/>
      </w:r>
      <w:r w:rsidRPr="001F10DF">
        <w:rPr>
          <w:rFonts w:ascii="Tahoma" w:hAnsi="Tahoma" w:cs="Tahoma"/>
          <w:spacing w:val="-1"/>
          <w:sz w:val="18"/>
          <w:szCs w:val="18"/>
        </w:rPr>
        <w:tab/>
        <w:t>I/We agree that -</w:t>
      </w:r>
    </w:p>
    <w:p w14:paraId="4CC78697" w14:textId="77777777" w:rsidR="00CD04FA" w:rsidRPr="001F10DF" w:rsidRDefault="00CD04FA" w:rsidP="00B16BA4">
      <w:pPr>
        <w:tabs>
          <w:tab w:val="left" w:pos="-720"/>
          <w:tab w:val="left" w:pos="0"/>
          <w:tab w:val="left" w:pos="1134"/>
        </w:tabs>
        <w:suppressAutoHyphens/>
        <w:spacing w:after="96" w:line="360" w:lineRule="auto"/>
        <w:ind w:left="1134" w:hanging="1134"/>
        <w:jc w:val="both"/>
        <w:rPr>
          <w:rFonts w:ascii="Tahoma" w:hAnsi="Tahoma" w:cs="Tahoma"/>
          <w:spacing w:val="-1"/>
          <w:sz w:val="18"/>
          <w:szCs w:val="18"/>
        </w:rPr>
      </w:pPr>
      <w:r w:rsidRPr="001F10DF">
        <w:rPr>
          <w:rFonts w:ascii="Tahoma" w:hAnsi="Tahoma" w:cs="Tahoma"/>
          <w:spacing w:val="-1"/>
          <w:sz w:val="18"/>
          <w:szCs w:val="18"/>
        </w:rPr>
        <w:t>1.3.1</w:t>
      </w:r>
      <w:r w:rsidRPr="001F10DF">
        <w:rPr>
          <w:rFonts w:ascii="Tahoma" w:hAnsi="Tahoma" w:cs="Tahoma"/>
          <w:spacing w:val="-1"/>
          <w:sz w:val="18"/>
          <w:szCs w:val="18"/>
        </w:rPr>
        <w:tab/>
        <w:t xml:space="preserve">The offer herein shall remain binding upon me/us and open for acceptance by </w:t>
      </w:r>
      <w:r w:rsidR="003A35A5" w:rsidRPr="001F10DF">
        <w:rPr>
          <w:rFonts w:ascii="Tahoma" w:hAnsi="Tahoma" w:cs="Tahoma"/>
          <w:spacing w:val="-1"/>
          <w:sz w:val="18"/>
          <w:szCs w:val="18"/>
        </w:rPr>
        <w:t>the RAF</w:t>
      </w:r>
      <w:r w:rsidRPr="001F10DF">
        <w:rPr>
          <w:rFonts w:ascii="Tahoma" w:hAnsi="Tahoma" w:cs="Tahoma"/>
          <w:spacing w:val="-1"/>
          <w:sz w:val="18"/>
          <w:szCs w:val="18"/>
        </w:rPr>
        <w:t xml:space="preserve"> during the validity period indicated and calculated from the closing hour and date of the </w:t>
      </w:r>
      <w:r w:rsidR="003A35A5" w:rsidRPr="001F10DF">
        <w:rPr>
          <w:rFonts w:ascii="Tahoma" w:hAnsi="Tahoma" w:cs="Tahoma"/>
          <w:spacing w:val="-1"/>
          <w:sz w:val="18"/>
          <w:szCs w:val="18"/>
        </w:rPr>
        <w:t>b</w:t>
      </w:r>
      <w:r w:rsidRPr="001F10DF">
        <w:rPr>
          <w:rFonts w:ascii="Tahoma" w:hAnsi="Tahoma" w:cs="Tahoma"/>
          <w:spacing w:val="-1"/>
          <w:sz w:val="18"/>
          <w:szCs w:val="18"/>
        </w:rPr>
        <w:t>id;</w:t>
      </w:r>
      <w:r w:rsidR="00047B76" w:rsidRPr="001F10DF">
        <w:rPr>
          <w:rFonts w:ascii="Tahoma" w:hAnsi="Tahoma" w:cs="Tahoma"/>
          <w:spacing w:val="-1"/>
          <w:sz w:val="18"/>
          <w:szCs w:val="18"/>
        </w:rPr>
        <w:t xml:space="preserve"> and</w:t>
      </w:r>
    </w:p>
    <w:p w14:paraId="1D83240D" w14:textId="77777777" w:rsidR="00CD04FA" w:rsidRPr="001F10DF" w:rsidRDefault="00047B76" w:rsidP="00B16BA4">
      <w:pPr>
        <w:tabs>
          <w:tab w:val="left" w:pos="-720"/>
          <w:tab w:val="left" w:pos="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1.3.2</w:t>
      </w:r>
      <w:r w:rsidRPr="001F10DF">
        <w:rPr>
          <w:rFonts w:ascii="Tahoma" w:hAnsi="Tahoma" w:cs="Tahoma"/>
          <w:spacing w:val="-1"/>
          <w:sz w:val="18"/>
          <w:szCs w:val="18"/>
        </w:rPr>
        <w:tab/>
        <w:t>T</w:t>
      </w:r>
      <w:r w:rsidR="00CD04FA" w:rsidRPr="001F10DF">
        <w:rPr>
          <w:rFonts w:ascii="Tahoma" w:hAnsi="Tahoma" w:cs="Tahoma"/>
          <w:spacing w:val="-1"/>
          <w:sz w:val="18"/>
          <w:szCs w:val="18"/>
        </w:rPr>
        <w:t xml:space="preserve">he laws of the Republic of South Africa </w:t>
      </w:r>
      <w:r w:rsidR="00886149" w:rsidRPr="001F10DF">
        <w:rPr>
          <w:rFonts w:ascii="Tahoma" w:hAnsi="Tahoma" w:cs="Tahoma"/>
          <w:spacing w:val="-1"/>
          <w:sz w:val="18"/>
          <w:szCs w:val="18"/>
        </w:rPr>
        <w:t xml:space="preserve">(RSA) </w:t>
      </w:r>
      <w:r w:rsidR="00CD04FA" w:rsidRPr="001F10DF">
        <w:rPr>
          <w:rFonts w:ascii="Tahoma" w:hAnsi="Tahoma" w:cs="Tahoma"/>
          <w:spacing w:val="-1"/>
          <w:sz w:val="18"/>
          <w:szCs w:val="18"/>
        </w:rPr>
        <w:t xml:space="preserve">shall govern the contract created by the acceptance of my/our </w:t>
      </w:r>
      <w:r w:rsidR="003A35A5" w:rsidRPr="001F10DF">
        <w:rPr>
          <w:rFonts w:ascii="Tahoma" w:hAnsi="Tahoma" w:cs="Tahoma"/>
          <w:spacing w:val="-1"/>
          <w:sz w:val="18"/>
          <w:szCs w:val="18"/>
        </w:rPr>
        <w:t>b</w:t>
      </w:r>
      <w:r w:rsidR="00CD04FA" w:rsidRPr="001F10DF">
        <w:rPr>
          <w:rFonts w:ascii="Tahoma" w:hAnsi="Tahoma" w:cs="Tahoma"/>
          <w:spacing w:val="-1"/>
          <w:sz w:val="18"/>
          <w:szCs w:val="18"/>
        </w:rPr>
        <w:t xml:space="preserve">id and that I/we choose </w:t>
      </w:r>
      <w:proofErr w:type="spellStart"/>
      <w:r w:rsidR="00CD04FA" w:rsidRPr="001F10DF">
        <w:rPr>
          <w:rFonts w:ascii="Tahoma" w:hAnsi="Tahoma" w:cs="Tahoma"/>
          <w:spacing w:val="-1"/>
          <w:sz w:val="18"/>
          <w:szCs w:val="18"/>
        </w:rPr>
        <w:t>domicilium</w:t>
      </w:r>
      <w:proofErr w:type="spellEnd"/>
      <w:r w:rsidR="00CD04FA" w:rsidRPr="001F10DF">
        <w:rPr>
          <w:rFonts w:ascii="Tahoma" w:hAnsi="Tahoma" w:cs="Tahoma"/>
          <w:spacing w:val="-1"/>
          <w:sz w:val="18"/>
          <w:szCs w:val="18"/>
        </w:rPr>
        <w:t xml:space="preserve"> </w:t>
      </w:r>
      <w:proofErr w:type="spellStart"/>
      <w:r w:rsidR="00CD04FA" w:rsidRPr="001F10DF">
        <w:rPr>
          <w:rFonts w:ascii="Tahoma" w:hAnsi="Tahoma" w:cs="Tahoma"/>
          <w:spacing w:val="-1"/>
          <w:sz w:val="18"/>
          <w:szCs w:val="18"/>
        </w:rPr>
        <w:t>citandi</w:t>
      </w:r>
      <w:proofErr w:type="spellEnd"/>
      <w:r w:rsidR="00CD04FA" w:rsidRPr="001F10DF">
        <w:rPr>
          <w:rFonts w:ascii="Tahoma" w:hAnsi="Tahoma" w:cs="Tahoma"/>
          <w:spacing w:val="-1"/>
          <w:sz w:val="18"/>
          <w:szCs w:val="18"/>
        </w:rPr>
        <w:t xml:space="preserve"> et </w:t>
      </w:r>
      <w:proofErr w:type="spellStart"/>
      <w:r w:rsidR="00CD04FA" w:rsidRPr="001F10DF">
        <w:rPr>
          <w:rFonts w:ascii="Tahoma" w:hAnsi="Tahoma" w:cs="Tahoma"/>
          <w:spacing w:val="-1"/>
          <w:sz w:val="18"/>
          <w:szCs w:val="18"/>
        </w:rPr>
        <w:t>executandi</w:t>
      </w:r>
      <w:proofErr w:type="spellEnd"/>
      <w:r w:rsidR="00CD04FA" w:rsidRPr="001F10DF">
        <w:rPr>
          <w:rFonts w:ascii="Tahoma" w:hAnsi="Tahoma" w:cs="Tahoma"/>
          <w:spacing w:val="-1"/>
          <w:sz w:val="18"/>
          <w:szCs w:val="18"/>
        </w:rPr>
        <w:t xml:space="preserve"> in the </w:t>
      </w:r>
      <w:r w:rsidR="00886149" w:rsidRPr="001F10DF">
        <w:rPr>
          <w:rFonts w:ascii="Tahoma" w:hAnsi="Tahoma" w:cs="Tahoma"/>
          <w:spacing w:val="-1"/>
          <w:sz w:val="18"/>
          <w:szCs w:val="18"/>
        </w:rPr>
        <w:t>RSA,</w:t>
      </w:r>
      <w:r w:rsidRPr="001F10DF">
        <w:rPr>
          <w:rFonts w:ascii="Tahoma" w:hAnsi="Tahoma" w:cs="Tahoma"/>
          <w:spacing w:val="-1"/>
          <w:sz w:val="18"/>
          <w:szCs w:val="18"/>
        </w:rPr>
        <w:t xml:space="preserve"> as indicated below.</w:t>
      </w:r>
    </w:p>
    <w:p w14:paraId="4B0ACE5B" w14:textId="77777777"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14:paraId="789B4568" w14:textId="77777777" w:rsidR="00CD04FA" w:rsidRPr="001F10DF" w:rsidRDefault="00CD04FA" w:rsidP="00817E4A">
      <w:pPr>
        <w:tabs>
          <w:tab w:val="left" w:pos="-720"/>
          <w:tab w:val="left" w:pos="0"/>
          <w:tab w:val="left" w:pos="426"/>
          <w:tab w:val="left" w:pos="1134"/>
        </w:tabs>
        <w:suppressAutoHyphens/>
        <w:spacing w:line="360" w:lineRule="auto"/>
        <w:ind w:left="851" w:hanging="851"/>
        <w:jc w:val="both"/>
        <w:rPr>
          <w:rFonts w:ascii="Tahoma" w:hAnsi="Tahoma" w:cs="Tahoma"/>
          <w:b/>
          <w:spacing w:val="-1"/>
          <w:sz w:val="18"/>
          <w:szCs w:val="18"/>
        </w:rPr>
      </w:pPr>
      <w:r w:rsidRPr="001F10DF">
        <w:rPr>
          <w:rFonts w:ascii="Tahoma" w:hAnsi="Tahoma" w:cs="Tahoma"/>
          <w:spacing w:val="-1"/>
          <w:sz w:val="18"/>
          <w:szCs w:val="18"/>
        </w:rPr>
        <w:t>1.4</w:t>
      </w:r>
      <w:r w:rsidRPr="001F10DF">
        <w:rPr>
          <w:rFonts w:ascii="Tahoma" w:hAnsi="Tahoma" w:cs="Tahoma"/>
          <w:spacing w:val="-1"/>
          <w:sz w:val="18"/>
          <w:szCs w:val="18"/>
        </w:rPr>
        <w:tab/>
      </w:r>
      <w:r w:rsidRPr="001F10DF">
        <w:rPr>
          <w:rFonts w:ascii="Tahoma" w:hAnsi="Tahoma" w:cs="Tahoma"/>
          <w:spacing w:val="-1"/>
          <w:sz w:val="18"/>
          <w:szCs w:val="18"/>
        </w:rPr>
        <w:tab/>
      </w:r>
      <w:r w:rsidRPr="001F10DF">
        <w:rPr>
          <w:rFonts w:ascii="Tahoma" w:hAnsi="Tahoma" w:cs="Tahoma"/>
          <w:spacing w:val="-1"/>
          <w:sz w:val="18"/>
          <w:szCs w:val="18"/>
        </w:rPr>
        <w:tab/>
      </w:r>
      <w:r w:rsidRPr="001F10DF">
        <w:rPr>
          <w:rFonts w:ascii="Tahoma" w:hAnsi="Tahoma" w:cs="Tahoma"/>
          <w:b/>
          <w:spacing w:val="-1"/>
          <w:sz w:val="18"/>
          <w:szCs w:val="18"/>
          <w:u w:val="single"/>
        </w:rPr>
        <w:t>NB:</w:t>
      </w:r>
      <w:r w:rsidRPr="001F10DF">
        <w:rPr>
          <w:rFonts w:ascii="Tahoma" w:hAnsi="Tahoma" w:cs="Tahoma"/>
          <w:b/>
          <w:spacing w:val="-1"/>
          <w:sz w:val="18"/>
          <w:szCs w:val="18"/>
        </w:rPr>
        <w:t xml:space="preserve"> BIDDERS</w:t>
      </w:r>
      <w:r w:rsidR="003A35A5" w:rsidRPr="001F10DF">
        <w:rPr>
          <w:rFonts w:ascii="Tahoma" w:hAnsi="Tahoma" w:cs="Tahoma"/>
          <w:b/>
          <w:spacing w:val="-1"/>
          <w:sz w:val="18"/>
          <w:szCs w:val="18"/>
        </w:rPr>
        <w:t>’</w:t>
      </w:r>
      <w:r w:rsidRPr="001F10DF">
        <w:rPr>
          <w:rFonts w:ascii="Tahoma" w:hAnsi="Tahoma" w:cs="Tahoma"/>
          <w:b/>
          <w:spacing w:val="-1"/>
          <w:sz w:val="18"/>
          <w:szCs w:val="18"/>
        </w:rPr>
        <w:t xml:space="preserve"> TERMS AN</w:t>
      </w:r>
      <w:r w:rsidR="00047B76" w:rsidRPr="001F10DF">
        <w:rPr>
          <w:rFonts w:ascii="Tahoma" w:hAnsi="Tahoma" w:cs="Tahoma"/>
          <w:b/>
          <w:spacing w:val="-1"/>
          <w:sz w:val="18"/>
          <w:szCs w:val="18"/>
        </w:rPr>
        <w:t>D CONDITIONS ARE NOT ACCEPTABLE</w:t>
      </w:r>
    </w:p>
    <w:p w14:paraId="77C2AA81" w14:textId="77777777"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14:paraId="0213FD4B" w14:textId="77777777" w:rsidR="00CD04FA" w:rsidRPr="001F10DF" w:rsidRDefault="00CD04FA" w:rsidP="00B82D2D">
      <w:pPr>
        <w:tabs>
          <w:tab w:val="left" w:pos="-720"/>
          <w:tab w:val="left" w:pos="0"/>
          <w:tab w:val="left" w:pos="426"/>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1.5</w:t>
      </w:r>
      <w:r w:rsidRPr="001F10DF">
        <w:rPr>
          <w:rFonts w:ascii="Tahoma" w:hAnsi="Tahoma" w:cs="Tahoma"/>
          <w:spacing w:val="-1"/>
          <w:sz w:val="18"/>
          <w:szCs w:val="18"/>
        </w:rPr>
        <w:tab/>
      </w:r>
      <w:r w:rsidRPr="001F10DF">
        <w:rPr>
          <w:rFonts w:ascii="Tahoma" w:hAnsi="Tahoma" w:cs="Tahoma"/>
          <w:spacing w:val="-1"/>
          <w:sz w:val="18"/>
          <w:szCs w:val="18"/>
        </w:rPr>
        <w:tab/>
        <w:t xml:space="preserve">I/We furthermore confirm that I/we have satisfied myself/ourselves as to the correctness and validity of my/our </w:t>
      </w:r>
      <w:r w:rsidR="003A35A5" w:rsidRPr="001F10DF">
        <w:rPr>
          <w:rFonts w:ascii="Tahoma" w:hAnsi="Tahoma" w:cs="Tahoma"/>
          <w:spacing w:val="-1"/>
          <w:sz w:val="18"/>
          <w:szCs w:val="18"/>
        </w:rPr>
        <w:t>b</w:t>
      </w:r>
      <w:r w:rsidRPr="001F10DF">
        <w:rPr>
          <w:rFonts w:ascii="Tahoma" w:hAnsi="Tahoma" w:cs="Tahoma"/>
          <w:spacing w:val="-1"/>
          <w:sz w:val="18"/>
          <w:szCs w:val="18"/>
        </w:rPr>
        <w:t xml:space="preserve">id that the price(s) and rate(s) quoted cover all the work/item(s) specified in the </w:t>
      </w:r>
      <w:r w:rsidR="003A35A5" w:rsidRPr="001F10DF">
        <w:rPr>
          <w:rFonts w:ascii="Tahoma" w:hAnsi="Tahoma" w:cs="Tahoma"/>
          <w:spacing w:val="-1"/>
          <w:sz w:val="18"/>
          <w:szCs w:val="18"/>
        </w:rPr>
        <w:t>b</w:t>
      </w:r>
      <w:r w:rsidRPr="001F10DF">
        <w:rPr>
          <w:rFonts w:ascii="Tahoma" w:hAnsi="Tahoma" w:cs="Tahoma"/>
          <w:spacing w:val="-1"/>
          <w:sz w:val="18"/>
          <w:szCs w:val="18"/>
        </w:rPr>
        <w:t>id documents</w:t>
      </w:r>
      <w:r w:rsidR="003A35A5" w:rsidRPr="001F10DF">
        <w:rPr>
          <w:rFonts w:ascii="Tahoma" w:hAnsi="Tahoma" w:cs="Tahoma"/>
          <w:spacing w:val="-1"/>
          <w:sz w:val="18"/>
          <w:szCs w:val="18"/>
        </w:rPr>
        <w:t>;</w:t>
      </w:r>
      <w:r w:rsidRPr="001F10DF">
        <w:rPr>
          <w:rFonts w:ascii="Tahoma" w:hAnsi="Tahoma" w:cs="Tahoma"/>
          <w:spacing w:val="-1"/>
          <w:sz w:val="18"/>
          <w:szCs w:val="18"/>
        </w:rPr>
        <w:t xml:space="preserve"> and that the price(s) and rate(s) cover all my/our obligations under a resulting contract</w:t>
      </w:r>
      <w:r w:rsidR="003A35A5" w:rsidRPr="001F10DF">
        <w:rPr>
          <w:rFonts w:ascii="Tahoma" w:hAnsi="Tahoma" w:cs="Tahoma"/>
          <w:spacing w:val="-1"/>
          <w:sz w:val="18"/>
          <w:szCs w:val="18"/>
        </w:rPr>
        <w:t>;</w:t>
      </w:r>
      <w:r w:rsidRPr="001F10DF">
        <w:rPr>
          <w:rFonts w:ascii="Tahoma" w:hAnsi="Tahoma" w:cs="Tahoma"/>
          <w:spacing w:val="-1"/>
          <w:sz w:val="18"/>
          <w:szCs w:val="18"/>
        </w:rPr>
        <w:t xml:space="preserve"> and that I/we accept that any mistakes regarding price(s) and calculations will be at my/our risk.</w:t>
      </w:r>
    </w:p>
    <w:p w14:paraId="53E8E569" w14:textId="77777777" w:rsidR="00CD04FA" w:rsidRPr="001F10DF" w:rsidRDefault="00CD04FA" w:rsidP="00B82D2D">
      <w:pPr>
        <w:tabs>
          <w:tab w:val="left" w:pos="-720"/>
          <w:tab w:val="left" w:pos="0"/>
          <w:tab w:val="left" w:pos="426"/>
          <w:tab w:val="left" w:pos="1134"/>
        </w:tabs>
        <w:suppressAutoHyphens/>
        <w:spacing w:line="360" w:lineRule="auto"/>
        <w:ind w:left="1134" w:hanging="1134"/>
        <w:jc w:val="both"/>
        <w:rPr>
          <w:rFonts w:ascii="Tahoma" w:hAnsi="Tahoma" w:cs="Tahoma"/>
          <w:spacing w:val="-1"/>
          <w:sz w:val="18"/>
          <w:szCs w:val="18"/>
        </w:rPr>
      </w:pPr>
    </w:p>
    <w:p w14:paraId="35FF41A7" w14:textId="3AFBF818" w:rsidR="00051E9D" w:rsidRPr="001F10DF" w:rsidRDefault="00CD04FA" w:rsidP="001C2CDB">
      <w:pPr>
        <w:tabs>
          <w:tab w:val="left" w:pos="0"/>
          <w:tab w:val="left" w:pos="426"/>
          <w:tab w:val="left" w:pos="1134"/>
        </w:tabs>
        <w:suppressAutoHyphens/>
        <w:spacing w:after="120" w:line="360" w:lineRule="auto"/>
        <w:ind w:left="1134" w:hanging="1134"/>
        <w:jc w:val="both"/>
        <w:rPr>
          <w:rFonts w:ascii="Tahoma" w:hAnsi="Tahoma" w:cs="Tahoma"/>
          <w:spacing w:val="-1"/>
          <w:sz w:val="18"/>
          <w:szCs w:val="18"/>
        </w:rPr>
      </w:pPr>
      <w:r w:rsidRPr="001F10DF">
        <w:rPr>
          <w:rFonts w:ascii="Tahoma" w:hAnsi="Tahoma" w:cs="Tahoma"/>
          <w:spacing w:val="-1"/>
          <w:sz w:val="18"/>
          <w:szCs w:val="18"/>
        </w:rPr>
        <w:t>1.6</w:t>
      </w:r>
      <w:r w:rsidRPr="001F10DF">
        <w:rPr>
          <w:rFonts w:ascii="Tahoma" w:hAnsi="Tahoma" w:cs="Tahoma"/>
          <w:spacing w:val="-1"/>
          <w:sz w:val="18"/>
          <w:szCs w:val="18"/>
        </w:rPr>
        <w:tab/>
      </w:r>
      <w:r w:rsidRPr="001F10DF">
        <w:rPr>
          <w:rFonts w:ascii="Tahoma" w:hAnsi="Tahoma" w:cs="Tahoma"/>
          <w:spacing w:val="-1"/>
          <w:sz w:val="18"/>
          <w:szCs w:val="18"/>
        </w:rPr>
        <w:tab/>
        <w:t xml:space="preserve">I/We hereby accept full responsibility for the proper execution and fulfillment of all obligations and conditions devolving on me/us under this </w:t>
      </w:r>
      <w:r w:rsidR="003A35A5" w:rsidRPr="001F10DF">
        <w:rPr>
          <w:rFonts w:ascii="Tahoma" w:hAnsi="Tahoma" w:cs="Tahoma"/>
          <w:spacing w:val="-1"/>
          <w:sz w:val="18"/>
          <w:szCs w:val="18"/>
        </w:rPr>
        <w:t>b</w:t>
      </w:r>
      <w:r w:rsidRPr="001F10DF">
        <w:rPr>
          <w:rFonts w:ascii="Tahoma" w:hAnsi="Tahoma" w:cs="Tahoma"/>
          <w:spacing w:val="-1"/>
          <w:sz w:val="18"/>
          <w:szCs w:val="18"/>
        </w:rPr>
        <w:t xml:space="preserve">id as the </w:t>
      </w:r>
      <w:r w:rsidR="003A35A5" w:rsidRPr="001F10DF">
        <w:rPr>
          <w:rFonts w:ascii="Tahoma" w:hAnsi="Tahoma" w:cs="Tahoma"/>
          <w:spacing w:val="-1"/>
          <w:sz w:val="18"/>
          <w:szCs w:val="18"/>
        </w:rPr>
        <w:t>p</w:t>
      </w:r>
      <w:r w:rsidRPr="001F10DF">
        <w:rPr>
          <w:rFonts w:ascii="Tahoma" w:hAnsi="Tahoma" w:cs="Tahoma"/>
          <w:spacing w:val="-1"/>
          <w:sz w:val="18"/>
          <w:szCs w:val="18"/>
        </w:rPr>
        <w:t>rincipal(s) liable for the due fulfillment of this contract</w:t>
      </w:r>
    </w:p>
    <w:p w14:paraId="1C867591" w14:textId="77777777" w:rsidR="00CD04FA" w:rsidRPr="001F10DF" w:rsidRDefault="00CD04FA" w:rsidP="00CD04FA">
      <w:pPr>
        <w:widowControl w:val="0"/>
        <w:tabs>
          <w:tab w:val="left" w:pos="-566"/>
          <w:tab w:val="left" w:pos="6605"/>
          <w:tab w:val="right" w:pos="9922"/>
        </w:tabs>
        <w:spacing w:line="360" w:lineRule="auto"/>
        <w:jc w:val="both"/>
        <w:rPr>
          <w:rFonts w:ascii="Tahoma" w:hAnsi="Tahoma" w:cs="Tahoma"/>
          <w:spacing w:val="-1"/>
          <w:sz w:val="18"/>
          <w:szCs w:val="18"/>
        </w:rPr>
      </w:pPr>
    </w:p>
    <w:tbl>
      <w:tblPr>
        <w:tblW w:w="9923"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5" w:type="dxa"/>
          <w:right w:w="55" w:type="dxa"/>
        </w:tblCellMar>
        <w:tblLook w:val="0000" w:firstRow="0" w:lastRow="0" w:firstColumn="0" w:lastColumn="0" w:noHBand="0" w:noVBand="0"/>
      </w:tblPr>
      <w:tblGrid>
        <w:gridCol w:w="3828"/>
        <w:gridCol w:w="3543"/>
        <w:gridCol w:w="2552"/>
      </w:tblGrid>
      <w:tr w:rsidR="00CD04FA" w:rsidRPr="001F10DF" w14:paraId="6949C696" w14:textId="77777777" w:rsidTr="00817E4A">
        <w:tc>
          <w:tcPr>
            <w:tcW w:w="3828" w:type="dxa"/>
          </w:tcPr>
          <w:p w14:paraId="6D59039B" w14:textId="77777777" w:rsidR="00CD04FA" w:rsidRPr="001F10DF" w:rsidRDefault="00CD04FA" w:rsidP="003A35A5">
            <w:pPr>
              <w:tabs>
                <w:tab w:val="left" w:pos="-720"/>
                <w:tab w:val="left" w:pos="0"/>
                <w:tab w:val="left" w:pos="810"/>
              </w:tabs>
              <w:suppressAutoHyphens/>
              <w:spacing w:before="90" w:after="54" w:line="360" w:lineRule="auto"/>
              <w:jc w:val="both"/>
              <w:rPr>
                <w:rFonts w:ascii="Tahoma" w:hAnsi="Tahoma" w:cs="Tahoma"/>
                <w:spacing w:val="-1"/>
                <w:sz w:val="18"/>
                <w:szCs w:val="18"/>
              </w:rPr>
            </w:pPr>
            <w:r w:rsidRPr="001F10DF">
              <w:rPr>
                <w:rFonts w:ascii="Tahoma" w:hAnsi="Tahoma" w:cs="Tahoma"/>
                <w:spacing w:val="-1"/>
                <w:sz w:val="18"/>
                <w:szCs w:val="18"/>
              </w:rPr>
              <w:t xml:space="preserve">Signature(s) of </w:t>
            </w:r>
            <w:r w:rsidR="003A35A5" w:rsidRPr="001F10DF">
              <w:rPr>
                <w:rFonts w:ascii="Tahoma" w:hAnsi="Tahoma" w:cs="Tahoma"/>
                <w:spacing w:val="-1"/>
                <w:sz w:val="18"/>
                <w:szCs w:val="18"/>
              </w:rPr>
              <w:t>b</w:t>
            </w:r>
            <w:r w:rsidRPr="001F10DF">
              <w:rPr>
                <w:rFonts w:ascii="Tahoma" w:hAnsi="Tahoma" w:cs="Tahoma"/>
                <w:spacing w:val="-1"/>
                <w:sz w:val="18"/>
                <w:szCs w:val="18"/>
              </w:rPr>
              <w:t>idder or assignee(s)</w:t>
            </w:r>
          </w:p>
        </w:tc>
        <w:tc>
          <w:tcPr>
            <w:tcW w:w="3543" w:type="dxa"/>
          </w:tcPr>
          <w:p w14:paraId="0AEC398A" w14:textId="77777777" w:rsidR="00CD04FA" w:rsidRPr="001F10DF" w:rsidRDefault="00CD04FA"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tc>
        <w:tc>
          <w:tcPr>
            <w:tcW w:w="2552" w:type="dxa"/>
          </w:tcPr>
          <w:p w14:paraId="236809B9" w14:textId="77777777" w:rsidR="00CD04FA" w:rsidRPr="001F10DF" w:rsidRDefault="00CD04FA"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r w:rsidRPr="001F10DF">
              <w:rPr>
                <w:rFonts w:ascii="Tahoma" w:hAnsi="Tahoma" w:cs="Tahoma"/>
                <w:spacing w:val="-1"/>
                <w:sz w:val="18"/>
                <w:szCs w:val="18"/>
              </w:rPr>
              <w:t>Date</w:t>
            </w:r>
          </w:p>
        </w:tc>
      </w:tr>
      <w:tr w:rsidR="00AE38AF" w:rsidRPr="001F10DF" w14:paraId="36D6D497" w14:textId="77777777" w:rsidTr="00AE38AF">
        <w:tc>
          <w:tcPr>
            <w:tcW w:w="3828" w:type="dxa"/>
          </w:tcPr>
          <w:p w14:paraId="4E54542A" w14:textId="77777777"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r w:rsidRPr="001F10DF">
              <w:rPr>
                <w:rFonts w:ascii="Tahoma" w:hAnsi="Tahoma" w:cs="Tahoma"/>
                <w:spacing w:val="-1"/>
                <w:sz w:val="18"/>
                <w:szCs w:val="18"/>
              </w:rPr>
              <w:t>Name of signing person (in block letters)</w:t>
            </w:r>
          </w:p>
        </w:tc>
        <w:tc>
          <w:tcPr>
            <w:tcW w:w="6095" w:type="dxa"/>
            <w:gridSpan w:val="2"/>
          </w:tcPr>
          <w:p w14:paraId="142DA9C6" w14:textId="77777777"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tc>
      </w:tr>
      <w:tr w:rsidR="00AE38AF" w:rsidRPr="001F10DF" w14:paraId="3BEBFD6E" w14:textId="77777777" w:rsidTr="00AE38AF">
        <w:tc>
          <w:tcPr>
            <w:tcW w:w="3828" w:type="dxa"/>
          </w:tcPr>
          <w:p w14:paraId="6AA67F84" w14:textId="77777777"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r w:rsidRPr="001F10DF">
              <w:rPr>
                <w:rFonts w:ascii="Tahoma" w:hAnsi="Tahoma" w:cs="Tahoma"/>
                <w:spacing w:val="-1"/>
                <w:sz w:val="18"/>
                <w:szCs w:val="18"/>
              </w:rPr>
              <w:t>Capacity</w:t>
            </w:r>
          </w:p>
        </w:tc>
        <w:tc>
          <w:tcPr>
            <w:tcW w:w="6095" w:type="dxa"/>
            <w:gridSpan w:val="2"/>
          </w:tcPr>
          <w:p w14:paraId="1076E2EB" w14:textId="77777777"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tc>
      </w:tr>
      <w:tr w:rsidR="00AE38AF" w:rsidRPr="001F10DF" w14:paraId="49EAD7C4" w14:textId="77777777" w:rsidTr="00AE38AF">
        <w:tc>
          <w:tcPr>
            <w:tcW w:w="3828" w:type="dxa"/>
          </w:tcPr>
          <w:p w14:paraId="6766374E" w14:textId="77777777" w:rsidR="00AE38AF" w:rsidRPr="001F10DF" w:rsidRDefault="003A35A5"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r w:rsidRPr="001F10DF">
              <w:rPr>
                <w:rFonts w:ascii="Tahoma" w:hAnsi="Tahoma" w:cs="Tahoma"/>
                <w:spacing w:val="-1"/>
                <w:sz w:val="18"/>
                <w:szCs w:val="18"/>
              </w:rPr>
              <w:t xml:space="preserve">Are you duly </w:t>
            </w:r>
            <w:proofErr w:type="spellStart"/>
            <w:r w:rsidRPr="001F10DF">
              <w:rPr>
                <w:rFonts w:ascii="Tahoma" w:hAnsi="Tahoma" w:cs="Tahoma"/>
                <w:spacing w:val="-1"/>
                <w:sz w:val="18"/>
                <w:szCs w:val="18"/>
              </w:rPr>
              <w:t>authoris</w:t>
            </w:r>
            <w:r w:rsidR="00AE38AF" w:rsidRPr="001F10DF">
              <w:rPr>
                <w:rFonts w:ascii="Tahoma" w:hAnsi="Tahoma" w:cs="Tahoma"/>
                <w:spacing w:val="-1"/>
                <w:sz w:val="18"/>
                <w:szCs w:val="18"/>
              </w:rPr>
              <w:t>ed</w:t>
            </w:r>
            <w:proofErr w:type="spellEnd"/>
            <w:r w:rsidR="00AE38AF" w:rsidRPr="001F10DF">
              <w:rPr>
                <w:rFonts w:ascii="Tahoma" w:hAnsi="Tahoma" w:cs="Tahoma"/>
                <w:spacing w:val="-1"/>
                <w:sz w:val="18"/>
                <w:szCs w:val="18"/>
              </w:rPr>
              <w:t xml:space="preserve"> to sign this bid?</w:t>
            </w:r>
          </w:p>
        </w:tc>
        <w:tc>
          <w:tcPr>
            <w:tcW w:w="6095" w:type="dxa"/>
            <w:gridSpan w:val="2"/>
          </w:tcPr>
          <w:p w14:paraId="57649D13" w14:textId="77777777"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tc>
      </w:tr>
      <w:tr w:rsidR="00AE38AF" w:rsidRPr="001F10DF" w14:paraId="21868226" w14:textId="77777777" w:rsidTr="00AE38AF">
        <w:tc>
          <w:tcPr>
            <w:tcW w:w="3828" w:type="dxa"/>
          </w:tcPr>
          <w:p w14:paraId="51644954" w14:textId="77777777" w:rsidR="00AE38AF" w:rsidRPr="001F10DF" w:rsidRDefault="003A35A5"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r w:rsidRPr="001F10DF">
              <w:rPr>
                <w:rFonts w:ascii="Tahoma" w:hAnsi="Tahoma" w:cs="Tahoma"/>
                <w:spacing w:val="-1"/>
                <w:sz w:val="18"/>
                <w:szCs w:val="18"/>
              </w:rPr>
              <w:t>Name of b</w:t>
            </w:r>
            <w:r w:rsidR="00AE38AF" w:rsidRPr="001F10DF">
              <w:rPr>
                <w:rFonts w:ascii="Tahoma" w:hAnsi="Tahoma" w:cs="Tahoma"/>
                <w:spacing w:val="-1"/>
                <w:sz w:val="18"/>
                <w:szCs w:val="18"/>
              </w:rPr>
              <w:t>idder [company name]  (in block letters)</w:t>
            </w:r>
          </w:p>
        </w:tc>
        <w:tc>
          <w:tcPr>
            <w:tcW w:w="6095" w:type="dxa"/>
            <w:gridSpan w:val="2"/>
          </w:tcPr>
          <w:p w14:paraId="0F5DEE2A" w14:textId="77777777"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tc>
      </w:tr>
      <w:tr w:rsidR="00AE38AF" w:rsidRPr="001F10DF" w14:paraId="57D8DF4E" w14:textId="77777777" w:rsidTr="00AE38AF">
        <w:tc>
          <w:tcPr>
            <w:tcW w:w="3828" w:type="dxa"/>
          </w:tcPr>
          <w:p w14:paraId="403BAAD2" w14:textId="77777777"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r w:rsidRPr="001F10DF">
              <w:rPr>
                <w:rFonts w:ascii="Tahoma" w:hAnsi="Tahoma" w:cs="Tahoma"/>
                <w:spacing w:val="-1"/>
                <w:sz w:val="18"/>
                <w:szCs w:val="18"/>
              </w:rPr>
              <w:t>Postal address (in block letters)</w:t>
            </w:r>
          </w:p>
          <w:p w14:paraId="4C150AE9" w14:textId="77777777" w:rsidR="00047B76" w:rsidRPr="001F10DF" w:rsidRDefault="00047B76"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p w14:paraId="5E507791" w14:textId="77777777" w:rsidR="00047B76" w:rsidRPr="001F10DF" w:rsidRDefault="00047B76"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tc>
        <w:tc>
          <w:tcPr>
            <w:tcW w:w="6095" w:type="dxa"/>
            <w:gridSpan w:val="2"/>
          </w:tcPr>
          <w:p w14:paraId="5007D73B" w14:textId="77777777"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tc>
      </w:tr>
      <w:tr w:rsidR="00CD04FA" w:rsidRPr="001F10DF" w14:paraId="21A54A4A" w14:textId="77777777" w:rsidTr="00817E4A">
        <w:tc>
          <w:tcPr>
            <w:tcW w:w="9923" w:type="dxa"/>
            <w:gridSpan w:val="3"/>
          </w:tcPr>
          <w:p w14:paraId="35FB8A41" w14:textId="77777777" w:rsidR="00CD04FA" w:rsidRPr="001F10DF" w:rsidRDefault="00CD04FA" w:rsidP="00CD04FA">
            <w:pPr>
              <w:tabs>
                <w:tab w:val="left" w:pos="-720"/>
                <w:tab w:val="left" w:pos="0"/>
                <w:tab w:val="left" w:pos="810"/>
              </w:tabs>
              <w:suppressAutoHyphens/>
              <w:spacing w:before="90" w:line="360" w:lineRule="auto"/>
              <w:jc w:val="both"/>
              <w:rPr>
                <w:rFonts w:ascii="Tahoma" w:hAnsi="Tahoma" w:cs="Tahoma"/>
                <w:spacing w:val="-1"/>
                <w:sz w:val="18"/>
                <w:szCs w:val="18"/>
              </w:rPr>
            </w:pPr>
            <w:proofErr w:type="spellStart"/>
            <w:r w:rsidRPr="001F10DF">
              <w:rPr>
                <w:rFonts w:ascii="Tahoma" w:hAnsi="Tahoma" w:cs="Tahoma"/>
                <w:spacing w:val="-1"/>
                <w:sz w:val="18"/>
                <w:szCs w:val="18"/>
              </w:rPr>
              <w:t>Domicilium</w:t>
            </w:r>
            <w:proofErr w:type="spellEnd"/>
            <w:r w:rsidRPr="001F10DF">
              <w:rPr>
                <w:rFonts w:ascii="Tahoma" w:hAnsi="Tahoma" w:cs="Tahoma"/>
                <w:spacing w:val="-1"/>
                <w:sz w:val="18"/>
                <w:szCs w:val="18"/>
              </w:rPr>
              <w:t xml:space="preserve"> </w:t>
            </w:r>
            <w:proofErr w:type="spellStart"/>
            <w:r w:rsidRPr="001F10DF">
              <w:rPr>
                <w:rFonts w:ascii="Tahoma" w:hAnsi="Tahoma" w:cs="Tahoma"/>
                <w:spacing w:val="-1"/>
                <w:sz w:val="18"/>
                <w:szCs w:val="18"/>
              </w:rPr>
              <w:t>citandi</w:t>
            </w:r>
            <w:proofErr w:type="spellEnd"/>
            <w:r w:rsidRPr="001F10DF">
              <w:rPr>
                <w:rFonts w:ascii="Tahoma" w:hAnsi="Tahoma" w:cs="Tahoma"/>
                <w:spacing w:val="-1"/>
                <w:sz w:val="18"/>
                <w:szCs w:val="18"/>
              </w:rPr>
              <w:t xml:space="preserve"> et </w:t>
            </w:r>
            <w:proofErr w:type="spellStart"/>
            <w:r w:rsidRPr="001F10DF">
              <w:rPr>
                <w:rFonts w:ascii="Tahoma" w:hAnsi="Tahoma" w:cs="Tahoma"/>
                <w:spacing w:val="-1"/>
                <w:sz w:val="18"/>
                <w:szCs w:val="18"/>
              </w:rPr>
              <w:t>executandi</w:t>
            </w:r>
            <w:proofErr w:type="spellEnd"/>
            <w:r w:rsidRPr="001F10DF">
              <w:rPr>
                <w:rFonts w:ascii="Tahoma" w:hAnsi="Tahoma" w:cs="Tahoma"/>
                <w:spacing w:val="-1"/>
                <w:sz w:val="18"/>
                <w:szCs w:val="18"/>
              </w:rPr>
              <w:t xml:space="preserve"> in the RSA (full street address of this place) (in block letters)</w:t>
            </w:r>
          </w:p>
          <w:p w14:paraId="0DF3AE11" w14:textId="77777777"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14:paraId="58697C78" w14:textId="77777777"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14:paraId="61D8ED92" w14:textId="77777777"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w:t>
            </w:r>
            <w:r w:rsidR="00B81E77" w:rsidRPr="001F10DF">
              <w:rPr>
                <w:rFonts w:ascii="Tahoma" w:hAnsi="Tahoma" w:cs="Tahoma"/>
                <w:spacing w:val="-1"/>
                <w:sz w:val="18"/>
                <w:szCs w:val="18"/>
              </w:rPr>
              <w:t>…………………………………………………………………………………</w:t>
            </w:r>
          </w:p>
          <w:p w14:paraId="5A1EDC0B" w14:textId="77777777"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14:paraId="6CEC8250" w14:textId="77777777"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14:paraId="48501B9E" w14:textId="77777777"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w:t>
            </w:r>
            <w:r w:rsidR="00B81E77" w:rsidRPr="001F10DF">
              <w:rPr>
                <w:rFonts w:ascii="Tahoma" w:hAnsi="Tahoma" w:cs="Tahoma"/>
                <w:spacing w:val="-1"/>
                <w:sz w:val="18"/>
                <w:szCs w:val="18"/>
              </w:rPr>
              <w:t>………………………………………………………………………</w:t>
            </w:r>
          </w:p>
          <w:p w14:paraId="44404D3F" w14:textId="77777777"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14:paraId="71E04359" w14:textId="77777777"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14:paraId="4384A8E4" w14:textId="77777777"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w:t>
            </w:r>
            <w:r w:rsidR="00B81E77" w:rsidRPr="001F10DF">
              <w:rPr>
                <w:rFonts w:ascii="Tahoma" w:hAnsi="Tahoma" w:cs="Tahoma"/>
                <w:spacing w:val="-1"/>
                <w:sz w:val="18"/>
                <w:szCs w:val="18"/>
              </w:rPr>
              <w:t>………………………………………………………………………</w:t>
            </w:r>
          </w:p>
          <w:p w14:paraId="534FFA89" w14:textId="77777777"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14:paraId="3E4B2D17" w14:textId="77777777"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14:paraId="650DA498" w14:textId="77777777"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w:t>
            </w:r>
            <w:r w:rsidR="00B81E77" w:rsidRPr="001F10DF">
              <w:rPr>
                <w:rFonts w:ascii="Tahoma" w:hAnsi="Tahoma" w:cs="Tahoma"/>
                <w:spacing w:val="-1"/>
                <w:sz w:val="18"/>
                <w:szCs w:val="18"/>
              </w:rPr>
              <w:t>………………………………………………………………………</w:t>
            </w:r>
          </w:p>
          <w:p w14:paraId="577041DF" w14:textId="77777777"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14:paraId="089BDC03" w14:textId="77777777"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14:paraId="5E5403F4" w14:textId="77777777"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14:paraId="58288F91" w14:textId="77777777" w:rsidR="00CD04FA" w:rsidRPr="001F10DF" w:rsidRDefault="00886149" w:rsidP="00CD04FA">
            <w:pPr>
              <w:tabs>
                <w:tab w:val="left" w:pos="-720"/>
                <w:tab w:val="left" w:pos="0"/>
                <w:tab w:val="left" w:pos="81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Telephone </w:t>
            </w:r>
            <w:proofErr w:type="gramStart"/>
            <w:r w:rsidRPr="001F10DF">
              <w:rPr>
                <w:rFonts w:ascii="Tahoma" w:hAnsi="Tahoma" w:cs="Tahoma"/>
                <w:spacing w:val="-1"/>
                <w:sz w:val="18"/>
                <w:szCs w:val="18"/>
              </w:rPr>
              <w:t>Number</w:t>
            </w:r>
            <w:r w:rsidR="00CD04FA" w:rsidRPr="001F10DF">
              <w:rPr>
                <w:rFonts w:ascii="Tahoma" w:hAnsi="Tahoma" w:cs="Tahoma"/>
                <w:spacing w:val="-1"/>
                <w:sz w:val="18"/>
                <w:szCs w:val="18"/>
              </w:rPr>
              <w:t xml:space="preserve">  ......................</w:t>
            </w:r>
            <w:r w:rsidR="0012545E">
              <w:rPr>
                <w:rFonts w:ascii="Tahoma" w:hAnsi="Tahoma" w:cs="Tahoma"/>
                <w:spacing w:val="-1"/>
                <w:sz w:val="18"/>
                <w:szCs w:val="18"/>
              </w:rPr>
              <w:t>.........................</w:t>
            </w:r>
            <w:proofErr w:type="gramEnd"/>
            <w:r w:rsidR="003A35A5" w:rsidRPr="001F10DF">
              <w:rPr>
                <w:rFonts w:ascii="Tahoma" w:hAnsi="Tahoma" w:cs="Tahoma"/>
                <w:spacing w:val="-1"/>
                <w:sz w:val="18"/>
                <w:szCs w:val="18"/>
              </w:rPr>
              <w:t>Fax</w:t>
            </w:r>
            <w:r w:rsidR="00CD04FA" w:rsidRPr="001F10DF">
              <w:rPr>
                <w:rFonts w:ascii="Tahoma" w:hAnsi="Tahoma" w:cs="Tahoma"/>
                <w:spacing w:val="-1"/>
                <w:sz w:val="18"/>
                <w:szCs w:val="18"/>
              </w:rPr>
              <w:t xml:space="preserve"> Number................</w:t>
            </w:r>
            <w:r w:rsidR="0012545E">
              <w:rPr>
                <w:rFonts w:ascii="Tahoma" w:hAnsi="Tahoma" w:cs="Tahoma"/>
                <w:spacing w:val="-1"/>
                <w:sz w:val="18"/>
                <w:szCs w:val="18"/>
              </w:rPr>
              <w:t>..............................</w:t>
            </w:r>
          </w:p>
          <w:p w14:paraId="2718850B" w14:textId="77777777"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14:paraId="72B4C8E4" w14:textId="77777777" w:rsidR="00B81E77" w:rsidRPr="001F10DF" w:rsidRDefault="00B81E77" w:rsidP="00CD04FA">
            <w:pPr>
              <w:tabs>
                <w:tab w:val="left" w:pos="-720"/>
                <w:tab w:val="left" w:pos="0"/>
                <w:tab w:val="left" w:pos="810"/>
              </w:tabs>
              <w:suppressAutoHyphens/>
              <w:spacing w:line="360" w:lineRule="auto"/>
              <w:jc w:val="both"/>
              <w:rPr>
                <w:rFonts w:ascii="Tahoma" w:hAnsi="Tahoma" w:cs="Tahoma"/>
                <w:spacing w:val="-1"/>
                <w:sz w:val="18"/>
                <w:szCs w:val="18"/>
              </w:rPr>
            </w:pPr>
          </w:p>
          <w:p w14:paraId="1C8BC120" w14:textId="77777777"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Cell</w:t>
            </w:r>
            <w:r w:rsidR="00817E4A" w:rsidRPr="001F10DF">
              <w:rPr>
                <w:rFonts w:ascii="Tahoma" w:hAnsi="Tahoma" w:cs="Tahoma"/>
                <w:spacing w:val="-1"/>
                <w:sz w:val="18"/>
                <w:szCs w:val="18"/>
              </w:rPr>
              <w:t>phone</w:t>
            </w:r>
            <w:r w:rsidR="00047B76" w:rsidRPr="001F10DF">
              <w:rPr>
                <w:rFonts w:ascii="Tahoma" w:hAnsi="Tahoma" w:cs="Tahoma"/>
                <w:spacing w:val="-1"/>
                <w:sz w:val="18"/>
                <w:szCs w:val="18"/>
              </w:rPr>
              <w:t xml:space="preserve"> Number...........................................</w:t>
            </w:r>
            <w:r w:rsidR="0012545E">
              <w:rPr>
                <w:rFonts w:ascii="Tahoma" w:hAnsi="Tahoma" w:cs="Tahoma"/>
                <w:spacing w:val="-1"/>
                <w:sz w:val="18"/>
                <w:szCs w:val="18"/>
              </w:rPr>
              <w:t>.......</w:t>
            </w:r>
            <w:r w:rsidR="009D026A" w:rsidRPr="001F10DF">
              <w:rPr>
                <w:rFonts w:ascii="Tahoma" w:hAnsi="Tahoma" w:cs="Tahoma"/>
                <w:spacing w:val="-1"/>
                <w:sz w:val="18"/>
                <w:szCs w:val="18"/>
              </w:rPr>
              <w:t>E</w:t>
            </w:r>
            <w:r w:rsidR="003A35A5" w:rsidRPr="001F10DF">
              <w:rPr>
                <w:rFonts w:ascii="Tahoma" w:hAnsi="Tahoma" w:cs="Tahoma"/>
                <w:spacing w:val="-1"/>
                <w:sz w:val="18"/>
                <w:szCs w:val="18"/>
              </w:rPr>
              <w:t>-</w:t>
            </w:r>
            <w:r w:rsidR="009D026A" w:rsidRPr="001F10DF">
              <w:rPr>
                <w:rFonts w:ascii="Tahoma" w:hAnsi="Tahoma" w:cs="Tahoma"/>
                <w:spacing w:val="-1"/>
                <w:sz w:val="18"/>
                <w:szCs w:val="18"/>
              </w:rPr>
              <w:t>mail Address................</w:t>
            </w:r>
            <w:r w:rsidR="0012545E">
              <w:rPr>
                <w:rFonts w:ascii="Tahoma" w:hAnsi="Tahoma" w:cs="Tahoma"/>
                <w:spacing w:val="-1"/>
                <w:sz w:val="18"/>
                <w:szCs w:val="18"/>
              </w:rPr>
              <w:t>..............................</w:t>
            </w:r>
          </w:p>
          <w:p w14:paraId="387CAA7D" w14:textId="77777777" w:rsidR="00CD04FA" w:rsidRPr="001F10DF" w:rsidRDefault="00CD04FA" w:rsidP="00CD04FA">
            <w:pPr>
              <w:tabs>
                <w:tab w:val="left" w:pos="-720"/>
                <w:tab w:val="left" w:pos="0"/>
                <w:tab w:val="left" w:pos="810"/>
              </w:tabs>
              <w:suppressAutoHyphens/>
              <w:spacing w:after="54" w:line="360" w:lineRule="auto"/>
              <w:jc w:val="both"/>
              <w:rPr>
                <w:rFonts w:ascii="Tahoma" w:hAnsi="Tahoma" w:cs="Tahoma"/>
                <w:spacing w:val="-1"/>
                <w:sz w:val="18"/>
                <w:szCs w:val="18"/>
              </w:rPr>
            </w:pPr>
          </w:p>
        </w:tc>
      </w:tr>
    </w:tbl>
    <w:p w14:paraId="5D1FBA4B"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253ABF0B"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59BFBCC5"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2BB9BF1D" w14:textId="77777777" w:rsidR="00CD04FA" w:rsidRPr="001F10DF" w:rsidRDefault="00CD04FA" w:rsidP="00CD04FA">
      <w:pPr>
        <w:autoSpaceDE/>
        <w:autoSpaceDN/>
        <w:rPr>
          <w:rFonts w:ascii="Tahoma" w:hAnsi="Tahoma" w:cs="Tahoma"/>
          <w:b/>
          <w:bCs/>
          <w:sz w:val="18"/>
          <w:szCs w:val="18"/>
        </w:rPr>
      </w:pPr>
      <w:bookmarkStart w:id="0" w:name="_Toc311017710"/>
      <w:r w:rsidRPr="001F10DF">
        <w:rPr>
          <w:rFonts w:ascii="Tahoma" w:hAnsi="Tahoma" w:cs="Tahoma"/>
          <w:b/>
          <w:bCs/>
          <w:sz w:val="18"/>
          <w:szCs w:val="18"/>
        </w:rPr>
        <w:br w:type="page"/>
      </w:r>
    </w:p>
    <w:p w14:paraId="0FE58472" w14:textId="77777777" w:rsidR="00CD04FA" w:rsidRPr="001F10DF" w:rsidRDefault="00821814" w:rsidP="00821814">
      <w:pPr>
        <w:tabs>
          <w:tab w:val="left" w:pos="0"/>
        </w:tabs>
        <w:suppressAutoHyphens/>
        <w:spacing w:line="360" w:lineRule="auto"/>
        <w:jc w:val="both"/>
        <w:rPr>
          <w:rFonts w:ascii="Tahoma" w:hAnsi="Tahoma" w:cs="Tahoma"/>
          <w:b/>
          <w:sz w:val="18"/>
          <w:szCs w:val="18"/>
          <w:u w:val="single"/>
          <w:lang w:val="en-GB"/>
        </w:rPr>
      </w:pPr>
      <w:r w:rsidRPr="001F10DF">
        <w:rPr>
          <w:rFonts w:ascii="Tahoma" w:hAnsi="Tahoma" w:cs="Tahoma"/>
          <w:b/>
          <w:bCs/>
          <w:sz w:val="18"/>
          <w:szCs w:val="18"/>
        </w:rPr>
        <w:lastRenderedPageBreak/>
        <w:tab/>
      </w:r>
      <w:r w:rsidRPr="001F10DF">
        <w:rPr>
          <w:rFonts w:ascii="Tahoma" w:hAnsi="Tahoma" w:cs="Tahoma"/>
          <w:b/>
          <w:sz w:val="18"/>
          <w:szCs w:val="18"/>
          <w:u w:val="single"/>
          <w:lang w:val="en-GB"/>
        </w:rPr>
        <w:t xml:space="preserve">SECTION 4: </w:t>
      </w:r>
      <w:r w:rsidR="00CD04FA" w:rsidRPr="001F10DF">
        <w:rPr>
          <w:rFonts w:ascii="Tahoma" w:hAnsi="Tahoma" w:cs="Tahoma"/>
          <w:b/>
          <w:sz w:val="18"/>
          <w:szCs w:val="18"/>
          <w:u w:val="single"/>
          <w:lang w:val="en-GB"/>
        </w:rPr>
        <w:t>BID CONDITIONS</w:t>
      </w:r>
    </w:p>
    <w:p w14:paraId="7316B2C6" w14:textId="77777777" w:rsidR="003A35A5" w:rsidRPr="001F10DF" w:rsidRDefault="003A35A5" w:rsidP="00821814">
      <w:pPr>
        <w:tabs>
          <w:tab w:val="left" w:pos="0"/>
        </w:tabs>
        <w:suppressAutoHyphens/>
        <w:spacing w:line="360" w:lineRule="auto"/>
        <w:jc w:val="both"/>
        <w:rPr>
          <w:rFonts w:ascii="Tahoma" w:hAnsi="Tahoma" w:cs="Tahoma"/>
          <w:b/>
          <w:bCs/>
          <w:sz w:val="18"/>
          <w:szCs w:val="18"/>
        </w:rPr>
      </w:pPr>
    </w:p>
    <w:p w14:paraId="48D539F5" w14:textId="77777777" w:rsidR="004152E9" w:rsidRPr="001F10DF" w:rsidRDefault="004152E9" w:rsidP="004152E9">
      <w:pPr>
        <w:tabs>
          <w:tab w:val="left" w:pos="7995"/>
        </w:tabs>
        <w:spacing w:line="360" w:lineRule="auto"/>
        <w:ind w:left="1134" w:hanging="1134"/>
        <w:jc w:val="both"/>
        <w:rPr>
          <w:rFonts w:ascii="Tahoma" w:hAnsi="Tahoma" w:cs="Tahoma"/>
          <w:bCs/>
          <w:snapToGrid w:val="0"/>
          <w:sz w:val="18"/>
          <w:szCs w:val="18"/>
        </w:rPr>
      </w:pPr>
      <w:r w:rsidRPr="001F10DF">
        <w:rPr>
          <w:rFonts w:ascii="Tahoma" w:hAnsi="Tahoma" w:cs="Tahoma"/>
          <w:bCs/>
          <w:snapToGrid w:val="0"/>
          <w:sz w:val="18"/>
          <w:szCs w:val="18"/>
        </w:rPr>
        <w:t xml:space="preserve">1.                </w:t>
      </w:r>
      <w:r w:rsidR="003A35A5" w:rsidRPr="001F10DF">
        <w:rPr>
          <w:rFonts w:ascii="Tahoma" w:hAnsi="Tahoma" w:cs="Tahoma"/>
          <w:bCs/>
          <w:snapToGrid w:val="0"/>
          <w:sz w:val="18"/>
          <w:szCs w:val="18"/>
        </w:rPr>
        <w:t>The below-</w:t>
      </w:r>
      <w:r w:rsidRPr="001F10DF">
        <w:rPr>
          <w:rFonts w:ascii="Tahoma" w:hAnsi="Tahoma" w:cs="Tahoma"/>
          <w:bCs/>
          <w:snapToGrid w:val="0"/>
          <w:sz w:val="18"/>
          <w:szCs w:val="18"/>
        </w:rPr>
        <w:t>mentioned information in this section contains the bid conditions</w:t>
      </w:r>
      <w:r w:rsidR="003A35A5" w:rsidRPr="001F10DF">
        <w:rPr>
          <w:rFonts w:ascii="Tahoma" w:hAnsi="Tahoma" w:cs="Tahoma"/>
          <w:bCs/>
          <w:snapToGrid w:val="0"/>
          <w:sz w:val="18"/>
          <w:szCs w:val="18"/>
        </w:rPr>
        <w:t>.</w:t>
      </w:r>
    </w:p>
    <w:p w14:paraId="371D58BA" w14:textId="77777777" w:rsidR="00CD04FA" w:rsidRPr="001F10DF" w:rsidRDefault="004152E9" w:rsidP="004152E9">
      <w:pPr>
        <w:tabs>
          <w:tab w:val="left" w:pos="7995"/>
        </w:tabs>
        <w:spacing w:line="360" w:lineRule="auto"/>
        <w:ind w:left="1134" w:hanging="1134"/>
        <w:jc w:val="both"/>
        <w:rPr>
          <w:rFonts w:ascii="Tahoma" w:hAnsi="Tahoma" w:cs="Tahoma"/>
          <w:bCs/>
          <w:snapToGrid w:val="0"/>
          <w:sz w:val="18"/>
          <w:szCs w:val="18"/>
        </w:rPr>
      </w:pPr>
      <w:r w:rsidRPr="001F10DF">
        <w:rPr>
          <w:rFonts w:ascii="Tahoma" w:hAnsi="Tahoma" w:cs="Tahoma"/>
          <w:bCs/>
          <w:snapToGrid w:val="0"/>
          <w:sz w:val="18"/>
          <w:szCs w:val="18"/>
        </w:rPr>
        <w:tab/>
      </w:r>
    </w:p>
    <w:p w14:paraId="7BE1A08C" w14:textId="77777777" w:rsidR="004152E9" w:rsidRPr="001F10DF" w:rsidRDefault="004152E9" w:rsidP="004152E9">
      <w:pPr>
        <w:tabs>
          <w:tab w:val="left" w:pos="7995"/>
        </w:tabs>
        <w:spacing w:line="360" w:lineRule="auto"/>
        <w:ind w:left="1134" w:hanging="1134"/>
        <w:jc w:val="both"/>
        <w:rPr>
          <w:rFonts w:ascii="Tahoma" w:hAnsi="Tahoma" w:cs="Tahoma"/>
          <w:bCs/>
          <w:snapToGrid w:val="0"/>
          <w:sz w:val="18"/>
          <w:szCs w:val="18"/>
        </w:rPr>
      </w:pPr>
      <w:r w:rsidRPr="001F10DF">
        <w:rPr>
          <w:rFonts w:ascii="Tahoma" w:hAnsi="Tahoma" w:cs="Tahoma"/>
          <w:bCs/>
          <w:snapToGrid w:val="0"/>
          <w:sz w:val="18"/>
          <w:szCs w:val="18"/>
        </w:rPr>
        <w:t xml:space="preserve">2.                </w:t>
      </w:r>
      <w:r w:rsidR="003A35A5" w:rsidRPr="001F10DF">
        <w:rPr>
          <w:rFonts w:ascii="Tahoma" w:hAnsi="Tahoma" w:cs="Tahoma"/>
          <w:bCs/>
          <w:snapToGrid w:val="0"/>
          <w:sz w:val="18"/>
          <w:szCs w:val="18"/>
        </w:rPr>
        <w:t xml:space="preserve"> </w:t>
      </w:r>
      <w:r w:rsidRPr="001F10DF">
        <w:rPr>
          <w:rFonts w:ascii="Tahoma" w:hAnsi="Tahoma" w:cs="Tahoma"/>
          <w:bCs/>
          <w:snapToGrid w:val="0"/>
          <w:sz w:val="18"/>
          <w:szCs w:val="18"/>
        </w:rPr>
        <w:t>All bidder</w:t>
      </w:r>
      <w:r w:rsidR="003A35A5" w:rsidRPr="001F10DF">
        <w:rPr>
          <w:rFonts w:ascii="Tahoma" w:hAnsi="Tahoma" w:cs="Tahoma"/>
          <w:bCs/>
          <w:snapToGrid w:val="0"/>
          <w:sz w:val="18"/>
          <w:szCs w:val="18"/>
        </w:rPr>
        <w:t>s</w:t>
      </w:r>
      <w:r w:rsidRPr="001F10DF">
        <w:rPr>
          <w:rFonts w:ascii="Tahoma" w:hAnsi="Tahoma" w:cs="Tahoma"/>
          <w:bCs/>
          <w:snapToGrid w:val="0"/>
          <w:sz w:val="18"/>
          <w:szCs w:val="18"/>
        </w:rPr>
        <w:t xml:space="preserve"> must adhere to the bid conditions as stated below:</w:t>
      </w:r>
    </w:p>
    <w:p w14:paraId="19D917EB" w14:textId="77777777" w:rsidR="00F3042F" w:rsidRPr="001F10DF" w:rsidRDefault="00F3042F" w:rsidP="004152E9">
      <w:pPr>
        <w:tabs>
          <w:tab w:val="left" w:pos="7995"/>
        </w:tabs>
        <w:spacing w:line="360" w:lineRule="auto"/>
        <w:ind w:left="1134" w:hanging="1134"/>
        <w:jc w:val="both"/>
        <w:rPr>
          <w:rFonts w:ascii="Tahoma" w:hAnsi="Tahoma" w:cs="Tahoma"/>
          <w:bCs/>
          <w:snapToGrid w:val="0"/>
          <w:sz w:val="18"/>
          <w:szCs w:val="18"/>
        </w:rPr>
      </w:pPr>
    </w:p>
    <w:p w14:paraId="38774BFE" w14:textId="77777777" w:rsidR="00CD04FA" w:rsidRPr="001F10DF" w:rsidRDefault="00CD04FA" w:rsidP="00CD04FA">
      <w:pPr>
        <w:spacing w:line="360" w:lineRule="auto"/>
        <w:ind w:left="1134" w:hanging="1134"/>
        <w:jc w:val="both"/>
        <w:rPr>
          <w:rFonts w:ascii="Tahoma" w:hAnsi="Tahoma" w:cs="Tahoma"/>
          <w:sz w:val="18"/>
          <w:szCs w:val="18"/>
        </w:rPr>
      </w:pPr>
      <w:r w:rsidRPr="001F10DF">
        <w:rPr>
          <w:rFonts w:ascii="Tahoma" w:hAnsi="Tahoma" w:cs="Tahoma"/>
          <w:sz w:val="18"/>
          <w:szCs w:val="18"/>
        </w:rPr>
        <w:t>2.1</w:t>
      </w:r>
      <w:r w:rsidRPr="001F10DF">
        <w:rPr>
          <w:rFonts w:ascii="Tahoma" w:hAnsi="Tahoma" w:cs="Tahoma"/>
          <w:sz w:val="18"/>
          <w:szCs w:val="18"/>
        </w:rPr>
        <w:tab/>
      </w:r>
      <w:r w:rsidRPr="001F10DF">
        <w:rPr>
          <w:rFonts w:ascii="Tahoma" w:hAnsi="Tahoma" w:cs="Tahoma"/>
          <w:bCs/>
          <w:snapToGrid w:val="0"/>
          <w:sz w:val="18"/>
          <w:szCs w:val="18"/>
        </w:rPr>
        <w:t>Bidders shall provide full and accurate answers to all (including mandatory) questi</w:t>
      </w:r>
      <w:r w:rsidR="003A35A5" w:rsidRPr="001F10DF">
        <w:rPr>
          <w:rFonts w:ascii="Tahoma" w:hAnsi="Tahoma" w:cs="Tahoma"/>
          <w:bCs/>
          <w:snapToGrid w:val="0"/>
          <w:sz w:val="18"/>
          <w:szCs w:val="18"/>
        </w:rPr>
        <w:t>ons posed in this document, and</w:t>
      </w:r>
      <w:r w:rsidRPr="001F10DF">
        <w:rPr>
          <w:rFonts w:ascii="Tahoma" w:hAnsi="Tahoma" w:cs="Tahoma"/>
          <w:bCs/>
          <w:snapToGrid w:val="0"/>
          <w:sz w:val="18"/>
          <w:szCs w:val="18"/>
        </w:rPr>
        <w:t xml:space="preserve"> are required to explicitly state either "Accept” or “Not accept” (with a </w:t>
      </w:r>
      <w:r w:rsidRPr="001F10DF">
        <w:rPr>
          <w:rFonts w:ascii="Tahoma" w:hAnsi="Tahoma" w:cs="Tahoma"/>
          <w:bCs/>
          <w:snapToGrid w:val="0"/>
          <w:sz w:val="18"/>
          <w:szCs w:val="18"/>
        </w:rPr>
        <w:sym w:font="Symbol" w:char="F0D6"/>
      </w:r>
      <w:r w:rsidRPr="001F10DF">
        <w:rPr>
          <w:rFonts w:ascii="Tahoma" w:hAnsi="Tahoma" w:cs="Tahoma"/>
          <w:bCs/>
          <w:snapToGrid w:val="0"/>
          <w:sz w:val="18"/>
          <w:szCs w:val="18"/>
        </w:rPr>
        <w:t>)" regarding compliance with the requirements. Where necessary, the bidder shall substantiate their response to a specific question</w:t>
      </w:r>
      <w:r w:rsidRPr="001F10DF">
        <w:rPr>
          <w:rFonts w:ascii="Tahoma" w:hAnsi="Tahoma" w:cs="Tahoma"/>
          <w:sz w:val="18"/>
          <w:szCs w:val="18"/>
        </w:rPr>
        <w:t>.</w:t>
      </w:r>
    </w:p>
    <w:p w14:paraId="53AB1CE6" w14:textId="77777777" w:rsidR="00CD04FA" w:rsidRPr="001F10DF" w:rsidRDefault="00CD04FA" w:rsidP="00CD04FA">
      <w:pPr>
        <w:spacing w:line="360" w:lineRule="auto"/>
        <w:ind w:left="1134" w:hanging="1134"/>
        <w:jc w:val="both"/>
        <w:rPr>
          <w:rFonts w:ascii="Tahoma" w:hAnsi="Tahoma" w:cs="Tahoma"/>
          <w:sz w:val="18"/>
          <w:szCs w:val="18"/>
        </w:rPr>
      </w:pPr>
    </w:p>
    <w:p w14:paraId="66808449" w14:textId="77777777" w:rsidR="00CD04FA" w:rsidRPr="001F10DF" w:rsidRDefault="00CD04FA" w:rsidP="00CD04FA">
      <w:pPr>
        <w:spacing w:line="360" w:lineRule="auto"/>
        <w:ind w:left="1134" w:hanging="1134"/>
        <w:jc w:val="both"/>
        <w:rPr>
          <w:rFonts w:ascii="Tahoma" w:hAnsi="Tahoma" w:cs="Tahoma"/>
          <w:sz w:val="18"/>
          <w:szCs w:val="18"/>
        </w:rPr>
      </w:pPr>
      <w:r w:rsidRPr="001F10DF">
        <w:rPr>
          <w:rFonts w:ascii="Tahoma" w:hAnsi="Tahoma" w:cs="Tahoma"/>
          <w:sz w:val="18"/>
          <w:szCs w:val="18"/>
        </w:rPr>
        <w:t>2.2</w:t>
      </w:r>
      <w:r w:rsidRPr="001F10DF">
        <w:rPr>
          <w:rFonts w:ascii="Tahoma" w:hAnsi="Tahoma" w:cs="Tahoma"/>
          <w:sz w:val="18"/>
          <w:szCs w:val="18"/>
        </w:rPr>
        <w:tab/>
        <w:t>A</w:t>
      </w:r>
      <w:r w:rsidRPr="001F10DF">
        <w:rPr>
          <w:rFonts w:ascii="Tahoma" w:hAnsi="Tahoma" w:cs="Tahoma"/>
          <w:b/>
          <w:bCs/>
          <w:snapToGrid w:val="0"/>
          <w:sz w:val="18"/>
          <w:szCs w:val="18"/>
        </w:rPr>
        <w:t xml:space="preserve"> “</w:t>
      </w:r>
      <w:r w:rsidRPr="001F10DF">
        <w:rPr>
          <w:rFonts w:ascii="Tahoma" w:hAnsi="Tahoma" w:cs="Tahoma"/>
          <w:b/>
          <w:bCs/>
          <w:snapToGrid w:val="0"/>
          <w:sz w:val="18"/>
          <w:szCs w:val="18"/>
        </w:rPr>
        <w:sym w:font="Symbol" w:char="F0D6"/>
      </w:r>
      <w:r w:rsidRPr="001F10DF">
        <w:rPr>
          <w:rFonts w:ascii="Tahoma" w:hAnsi="Tahoma" w:cs="Tahoma"/>
          <w:b/>
          <w:bCs/>
          <w:snapToGrid w:val="0"/>
          <w:sz w:val="18"/>
          <w:szCs w:val="18"/>
        </w:rPr>
        <w:t xml:space="preserve">” </w:t>
      </w:r>
      <w:r w:rsidRPr="001F10DF">
        <w:rPr>
          <w:rFonts w:ascii="Tahoma" w:hAnsi="Tahoma" w:cs="Tahoma"/>
          <w:sz w:val="18"/>
          <w:szCs w:val="18"/>
        </w:rPr>
        <w:t xml:space="preserve">under “Accept” will be interpreted as full compliance/acceptance </w:t>
      </w:r>
      <w:r w:rsidR="003A35A5" w:rsidRPr="001F10DF">
        <w:rPr>
          <w:rFonts w:ascii="Tahoma" w:hAnsi="Tahoma" w:cs="Tahoma"/>
          <w:sz w:val="18"/>
          <w:szCs w:val="18"/>
        </w:rPr>
        <w:t>of</w:t>
      </w:r>
      <w:r w:rsidRPr="001F10DF">
        <w:rPr>
          <w:rFonts w:ascii="Tahoma" w:hAnsi="Tahoma" w:cs="Tahoma"/>
          <w:sz w:val="18"/>
          <w:szCs w:val="18"/>
        </w:rPr>
        <w:t xml:space="preserve"> the applicable paragraph. A</w:t>
      </w:r>
      <w:r w:rsidRPr="001F10DF">
        <w:rPr>
          <w:rFonts w:ascii="Tahoma" w:hAnsi="Tahoma" w:cs="Tahoma"/>
          <w:b/>
          <w:bCs/>
          <w:snapToGrid w:val="0"/>
          <w:sz w:val="18"/>
          <w:szCs w:val="18"/>
        </w:rPr>
        <w:t xml:space="preserve"> “</w:t>
      </w:r>
      <w:r w:rsidRPr="001F10DF">
        <w:rPr>
          <w:rFonts w:ascii="Tahoma" w:hAnsi="Tahoma" w:cs="Tahoma"/>
          <w:b/>
          <w:bCs/>
          <w:snapToGrid w:val="0"/>
          <w:sz w:val="18"/>
          <w:szCs w:val="18"/>
        </w:rPr>
        <w:sym w:font="Symbol" w:char="F0D6"/>
      </w:r>
      <w:r w:rsidRPr="001F10DF">
        <w:rPr>
          <w:rFonts w:ascii="Tahoma" w:hAnsi="Tahoma" w:cs="Tahoma"/>
          <w:b/>
          <w:bCs/>
          <w:snapToGrid w:val="0"/>
          <w:sz w:val="18"/>
          <w:szCs w:val="18"/>
        </w:rPr>
        <w:t xml:space="preserve">” </w:t>
      </w:r>
      <w:r w:rsidRPr="001F10DF">
        <w:rPr>
          <w:rFonts w:ascii="Tahoma" w:hAnsi="Tahoma" w:cs="Tahoma"/>
          <w:sz w:val="18"/>
          <w:szCs w:val="18"/>
        </w:rPr>
        <w:t>under “</w:t>
      </w:r>
      <w:r w:rsidR="00511DB6">
        <w:rPr>
          <w:rFonts w:ascii="Tahoma" w:hAnsi="Tahoma" w:cs="Tahoma"/>
          <w:sz w:val="18"/>
          <w:szCs w:val="18"/>
        </w:rPr>
        <w:t xml:space="preserve">Not </w:t>
      </w:r>
      <w:r w:rsidRPr="001F10DF">
        <w:rPr>
          <w:rFonts w:ascii="Tahoma" w:hAnsi="Tahoma" w:cs="Tahoma"/>
          <w:sz w:val="18"/>
          <w:szCs w:val="18"/>
        </w:rPr>
        <w:t>Accept</w:t>
      </w:r>
      <w:r w:rsidR="003A35A5" w:rsidRPr="001F10DF">
        <w:rPr>
          <w:rFonts w:ascii="Tahoma" w:hAnsi="Tahoma" w:cs="Tahoma"/>
          <w:sz w:val="18"/>
          <w:szCs w:val="18"/>
        </w:rPr>
        <w:t>” will be interpreted that the b</w:t>
      </w:r>
      <w:r w:rsidRPr="001F10DF">
        <w:rPr>
          <w:rFonts w:ascii="Tahoma" w:hAnsi="Tahoma" w:cs="Tahoma"/>
          <w:sz w:val="18"/>
          <w:szCs w:val="18"/>
        </w:rPr>
        <w:t xml:space="preserve">idder/s has/have read and understood the paragraph, but the bidder does </w:t>
      </w:r>
      <w:r w:rsidRPr="001F10DF">
        <w:rPr>
          <w:rFonts w:ascii="Tahoma" w:hAnsi="Tahoma" w:cs="Tahoma"/>
          <w:b/>
          <w:sz w:val="18"/>
          <w:szCs w:val="18"/>
        </w:rPr>
        <w:t>not accept</w:t>
      </w:r>
      <w:r w:rsidRPr="001F10DF">
        <w:rPr>
          <w:rFonts w:ascii="Tahoma" w:hAnsi="Tahoma" w:cs="Tahoma"/>
          <w:sz w:val="18"/>
          <w:szCs w:val="18"/>
        </w:rPr>
        <w:t xml:space="preserve"> the content of the applicable paragraph. A</w:t>
      </w:r>
      <w:r w:rsidRPr="001F10DF">
        <w:rPr>
          <w:rFonts w:ascii="Tahoma" w:hAnsi="Tahoma" w:cs="Tahoma"/>
          <w:b/>
          <w:bCs/>
          <w:snapToGrid w:val="0"/>
          <w:sz w:val="18"/>
          <w:szCs w:val="18"/>
        </w:rPr>
        <w:t xml:space="preserve"> “</w:t>
      </w:r>
      <w:r w:rsidRPr="001F10DF">
        <w:rPr>
          <w:rFonts w:ascii="Tahoma" w:hAnsi="Tahoma" w:cs="Tahoma"/>
          <w:b/>
          <w:bCs/>
          <w:snapToGrid w:val="0"/>
          <w:sz w:val="18"/>
          <w:szCs w:val="18"/>
        </w:rPr>
        <w:sym w:font="Symbol" w:char="F0D6"/>
      </w:r>
      <w:r w:rsidRPr="001F10DF">
        <w:rPr>
          <w:rFonts w:ascii="Tahoma" w:hAnsi="Tahoma" w:cs="Tahoma"/>
          <w:b/>
          <w:bCs/>
          <w:snapToGrid w:val="0"/>
          <w:sz w:val="18"/>
          <w:szCs w:val="18"/>
        </w:rPr>
        <w:t xml:space="preserve">” </w:t>
      </w:r>
      <w:r w:rsidRPr="001F10DF">
        <w:rPr>
          <w:rFonts w:ascii="Tahoma" w:hAnsi="Tahoma" w:cs="Tahoma"/>
          <w:sz w:val="18"/>
          <w:szCs w:val="18"/>
        </w:rPr>
        <w:t xml:space="preserve">under “Not accept” will be interpreted and evaluated objectively against explanations and supporting documentation </w:t>
      </w:r>
      <w:r w:rsidR="005B3340" w:rsidRPr="001F10DF">
        <w:rPr>
          <w:rFonts w:ascii="Tahoma" w:hAnsi="Tahoma" w:cs="Tahoma"/>
          <w:sz w:val="18"/>
          <w:szCs w:val="18"/>
        </w:rPr>
        <w:t>respectively</w:t>
      </w:r>
      <w:r w:rsidRPr="001F10DF">
        <w:rPr>
          <w:rFonts w:ascii="Tahoma" w:hAnsi="Tahoma" w:cs="Tahoma"/>
          <w:sz w:val="18"/>
          <w:szCs w:val="18"/>
        </w:rPr>
        <w:t>.</w:t>
      </w:r>
      <w:r w:rsidR="000E290A" w:rsidRPr="001F10DF">
        <w:rPr>
          <w:rFonts w:ascii="Tahoma" w:hAnsi="Tahoma" w:cs="Tahoma"/>
          <w:sz w:val="18"/>
          <w:szCs w:val="18"/>
        </w:rPr>
        <w:t xml:space="preserve">      </w:t>
      </w:r>
    </w:p>
    <w:p w14:paraId="6B5FD177" w14:textId="77777777" w:rsidR="005B3340" w:rsidRPr="001F10DF" w:rsidRDefault="005B3340" w:rsidP="000200B1">
      <w:pPr>
        <w:spacing w:line="360" w:lineRule="auto"/>
        <w:jc w:val="both"/>
        <w:rPr>
          <w:rFonts w:ascii="Tahoma" w:hAnsi="Tahoma" w:cs="Tahoma"/>
          <w:b/>
          <w:bCs/>
          <w:sz w:val="18"/>
          <w:szCs w:val="18"/>
        </w:rPr>
      </w:pPr>
    </w:p>
    <w:p w14:paraId="55F3A01D" w14:textId="77777777" w:rsidR="00CD04FA" w:rsidRPr="001F10DF" w:rsidRDefault="00CD04FA" w:rsidP="00CD04FA">
      <w:pPr>
        <w:spacing w:line="360" w:lineRule="auto"/>
        <w:ind w:left="1134"/>
        <w:jc w:val="both"/>
        <w:rPr>
          <w:rFonts w:ascii="Tahoma" w:hAnsi="Tahoma" w:cs="Tahoma"/>
          <w:b/>
          <w:bCs/>
          <w:sz w:val="18"/>
          <w:szCs w:val="18"/>
        </w:rPr>
      </w:pPr>
      <w:r w:rsidRPr="001F10DF">
        <w:rPr>
          <w:rFonts w:ascii="Tahoma" w:hAnsi="Tahoma" w:cs="Tahoma"/>
          <w:b/>
          <w:bCs/>
          <w:sz w:val="18"/>
          <w:szCs w:val="18"/>
        </w:rPr>
        <w:t>It is mandatory for the bidders to comply wi</w:t>
      </w:r>
      <w:r w:rsidR="005B3340" w:rsidRPr="001F10DF">
        <w:rPr>
          <w:rFonts w:ascii="Tahoma" w:hAnsi="Tahoma" w:cs="Tahoma"/>
          <w:b/>
          <w:bCs/>
          <w:sz w:val="18"/>
          <w:szCs w:val="18"/>
        </w:rPr>
        <w:t>th the following bid conditions:</w:t>
      </w:r>
    </w:p>
    <w:p w14:paraId="7E52694C" w14:textId="77777777" w:rsidR="00CD04FA" w:rsidRPr="001F10DF" w:rsidRDefault="00CD04FA" w:rsidP="00CD04FA">
      <w:pPr>
        <w:spacing w:line="360" w:lineRule="auto"/>
        <w:ind w:left="567" w:hanging="567"/>
        <w:jc w:val="both"/>
        <w:rPr>
          <w:rFonts w:ascii="Tahoma" w:hAnsi="Tahoma" w:cs="Tahoma"/>
          <w:sz w:val="18"/>
          <w:szCs w:val="18"/>
        </w:rPr>
      </w:pPr>
    </w:p>
    <w:p w14:paraId="3A9E96F9" w14:textId="77777777" w:rsidR="000F4B72" w:rsidRPr="001F10DF" w:rsidRDefault="00CD04FA" w:rsidP="00B936BD">
      <w:pPr>
        <w:pStyle w:val="BodyText2"/>
        <w:numPr>
          <w:ilvl w:val="1"/>
          <w:numId w:val="49"/>
        </w:numPr>
        <w:tabs>
          <w:tab w:val="left" w:pos="1134"/>
        </w:tabs>
        <w:autoSpaceDE/>
        <w:autoSpaceDN/>
        <w:spacing w:after="0" w:line="360" w:lineRule="auto"/>
        <w:jc w:val="both"/>
        <w:rPr>
          <w:rFonts w:ascii="Tahoma" w:hAnsi="Tahoma" w:cs="Tahoma"/>
          <w:b/>
          <w:sz w:val="18"/>
          <w:szCs w:val="18"/>
          <w:lang w:val="en-GB"/>
        </w:rPr>
      </w:pPr>
      <w:r w:rsidRPr="001F10DF">
        <w:rPr>
          <w:rFonts w:ascii="Tahoma" w:hAnsi="Tahoma" w:cs="Tahoma"/>
          <w:b/>
          <w:sz w:val="18"/>
          <w:szCs w:val="18"/>
          <w:lang w:val="en-GB"/>
        </w:rPr>
        <w:t xml:space="preserve">The following bid conditions will govern the contract between the </w:t>
      </w:r>
      <w:r w:rsidR="005B3340" w:rsidRPr="001F10DF">
        <w:rPr>
          <w:rFonts w:ascii="Tahoma" w:hAnsi="Tahoma" w:cs="Tahoma"/>
          <w:b/>
          <w:sz w:val="18"/>
          <w:szCs w:val="18"/>
          <w:lang w:val="en-GB"/>
        </w:rPr>
        <w:t>RAF</w:t>
      </w:r>
      <w:r w:rsidR="000F4B72" w:rsidRPr="001F10DF">
        <w:rPr>
          <w:rFonts w:ascii="Tahoma" w:hAnsi="Tahoma" w:cs="Tahoma"/>
          <w:b/>
          <w:sz w:val="18"/>
          <w:szCs w:val="18"/>
          <w:lang w:val="en-GB"/>
        </w:rPr>
        <w:t xml:space="preserve"> and the successful bidder:</w:t>
      </w:r>
    </w:p>
    <w:p w14:paraId="7112ACCA" w14:textId="77777777" w:rsidR="00CD04FA" w:rsidRPr="001F10DF" w:rsidRDefault="00CD04FA" w:rsidP="000F4B72">
      <w:pPr>
        <w:pStyle w:val="BodyText2"/>
        <w:tabs>
          <w:tab w:val="left" w:pos="1134"/>
        </w:tabs>
        <w:autoSpaceDE/>
        <w:autoSpaceDN/>
        <w:spacing w:after="0" w:line="360" w:lineRule="auto"/>
        <w:ind w:left="750"/>
        <w:jc w:val="both"/>
        <w:rPr>
          <w:rFonts w:ascii="Tahoma" w:hAnsi="Tahoma" w:cs="Tahoma"/>
          <w:b/>
          <w:sz w:val="18"/>
          <w:szCs w:val="18"/>
          <w:lang w:val="en-GB"/>
        </w:rPr>
      </w:pPr>
      <w:r w:rsidRPr="001F10DF">
        <w:rPr>
          <w:rFonts w:ascii="Tahoma" w:hAnsi="Tahoma" w:cs="Tahoma"/>
          <w:b/>
          <w:sz w:val="18"/>
          <w:szCs w:val="18"/>
          <w:lang w:val="en-GB"/>
        </w:rPr>
        <w:t xml:space="preserve"> </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54"/>
        <w:gridCol w:w="1134"/>
        <w:gridCol w:w="1417"/>
      </w:tblGrid>
      <w:tr w:rsidR="00CD04FA" w:rsidRPr="001F10DF" w14:paraId="2C08768A" w14:textId="77777777" w:rsidTr="00C03AD5">
        <w:tc>
          <w:tcPr>
            <w:tcW w:w="5954" w:type="dxa"/>
            <w:shd w:val="clear" w:color="auto" w:fill="95B3D7" w:themeFill="accent1" w:themeFillTint="99"/>
          </w:tcPr>
          <w:p w14:paraId="747BB585"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Requirement</w:t>
            </w:r>
          </w:p>
        </w:tc>
        <w:tc>
          <w:tcPr>
            <w:tcW w:w="1134" w:type="dxa"/>
            <w:shd w:val="clear" w:color="auto" w:fill="95B3D7" w:themeFill="accent1" w:themeFillTint="99"/>
          </w:tcPr>
          <w:p w14:paraId="48EF9E23"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14:paraId="2B927111"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14:paraId="5123A84F" w14:textId="77777777" w:rsidTr="00442EA4">
        <w:tc>
          <w:tcPr>
            <w:tcW w:w="5954" w:type="dxa"/>
          </w:tcPr>
          <w:p w14:paraId="5BB84C0C" w14:textId="77777777" w:rsidR="00CD04FA" w:rsidRPr="001F10DF" w:rsidRDefault="00CD04FA" w:rsidP="00CD04FA">
            <w:pPr>
              <w:tabs>
                <w:tab w:val="left" w:pos="709"/>
              </w:tabs>
              <w:spacing w:line="360" w:lineRule="auto"/>
              <w:ind w:left="709" w:hanging="709"/>
              <w:jc w:val="both"/>
              <w:rPr>
                <w:rFonts w:ascii="Tahoma" w:hAnsi="Tahoma" w:cs="Tahoma"/>
                <w:sz w:val="18"/>
                <w:szCs w:val="18"/>
              </w:rPr>
            </w:pPr>
            <w:r w:rsidRPr="001F10DF">
              <w:rPr>
                <w:rFonts w:ascii="Tahoma" w:hAnsi="Tahoma" w:cs="Tahoma"/>
                <w:sz w:val="18"/>
                <w:szCs w:val="18"/>
              </w:rPr>
              <w:t xml:space="preserve">2.3.1 </w:t>
            </w:r>
          </w:p>
          <w:p w14:paraId="484A3FE0" w14:textId="77777777" w:rsidR="00CD04FA" w:rsidRPr="001F10DF" w:rsidRDefault="00CD04FA" w:rsidP="00CD04FA">
            <w:pPr>
              <w:tabs>
                <w:tab w:val="left" w:pos="0"/>
              </w:tabs>
              <w:spacing w:line="360" w:lineRule="auto"/>
              <w:jc w:val="both"/>
              <w:rPr>
                <w:rFonts w:ascii="Tahoma" w:hAnsi="Tahoma" w:cs="Tahoma"/>
                <w:sz w:val="18"/>
                <w:szCs w:val="18"/>
              </w:rPr>
            </w:pPr>
            <w:r w:rsidRPr="001F10DF">
              <w:rPr>
                <w:rFonts w:ascii="Tahoma" w:hAnsi="Tahoma" w:cs="Tahoma"/>
                <w:sz w:val="18"/>
                <w:szCs w:val="18"/>
              </w:rPr>
              <w:t>Bi</w:t>
            </w:r>
            <w:r w:rsidR="005B3340" w:rsidRPr="001F10DF">
              <w:rPr>
                <w:rFonts w:ascii="Tahoma" w:hAnsi="Tahoma" w:cs="Tahoma"/>
                <w:sz w:val="18"/>
                <w:szCs w:val="18"/>
              </w:rPr>
              <w:t>dders are invited to offer the s</w:t>
            </w:r>
            <w:r w:rsidRPr="001F10DF">
              <w:rPr>
                <w:rFonts w:ascii="Tahoma" w:hAnsi="Tahoma" w:cs="Tahoma"/>
                <w:sz w:val="18"/>
                <w:szCs w:val="18"/>
              </w:rPr>
              <w:t>ervices i</w:t>
            </w:r>
            <w:r w:rsidR="005B3340" w:rsidRPr="001F10DF">
              <w:rPr>
                <w:rFonts w:ascii="Tahoma" w:hAnsi="Tahoma" w:cs="Tahoma"/>
                <w:sz w:val="18"/>
                <w:szCs w:val="18"/>
              </w:rPr>
              <w:t>n accordance with the attached s</w:t>
            </w:r>
            <w:r w:rsidRPr="001F10DF">
              <w:rPr>
                <w:rFonts w:ascii="Tahoma" w:hAnsi="Tahoma" w:cs="Tahoma"/>
                <w:sz w:val="18"/>
                <w:szCs w:val="18"/>
              </w:rPr>
              <w:t xml:space="preserve">pecifications and the conditions within this document. </w:t>
            </w:r>
          </w:p>
        </w:tc>
        <w:tc>
          <w:tcPr>
            <w:tcW w:w="1134" w:type="dxa"/>
          </w:tcPr>
          <w:p w14:paraId="63815435" w14:textId="77777777" w:rsidR="00CD04FA" w:rsidRPr="001F10DF" w:rsidRDefault="00CD04FA" w:rsidP="00CD04FA">
            <w:pPr>
              <w:spacing w:line="360" w:lineRule="auto"/>
              <w:jc w:val="both"/>
              <w:rPr>
                <w:rFonts w:ascii="Tahoma" w:hAnsi="Tahoma" w:cs="Tahoma"/>
                <w:sz w:val="18"/>
                <w:szCs w:val="18"/>
              </w:rPr>
            </w:pPr>
          </w:p>
        </w:tc>
        <w:tc>
          <w:tcPr>
            <w:tcW w:w="1417" w:type="dxa"/>
          </w:tcPr>
          <w:p w14:paraId="73885B4E" w14:textId="77777777" w:rsidR="00CD04FA" w:rsidRPr="001F10DF" w:rsidRDefault="00CD04FA" w:rsidP="00CD04FA">
            <w:pPr>
              <w:spacing w:line="360" w:lineRule="auto"/>
              <w:jc w:val="both"/>
              <w:rPr>
                <w:rFonts w:ascii="Tahoma" w:hAnsi="Tahoma" w:cs="Tahoma"/>
                <w:sz w:val="18"/>
                <w:szCs w:val="18"/>
              </w:rPr>
            </w:pPr>
          </w:p>
        </w:tc>
      </w:tr>
      <w:tr w:rsidR="00CD04FA" w:rsidRPr="001F10DF" w14:paraId="50B57FF5" w14:textId="77777777" w:rsidTr="00442EA4">
        <w:tc>
          <w:tcPr>
            <w:tcW w:w="5954" w:type="dxa"/>
          </w:tcPr>
          <w:p w14:paraId="5FFCCAF8" w14:textId="77777777"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2.3.2</w:t>
            </w:r>
          </w:p>
          <w:p w14:paraId="000377FF" w14:textId="77777777" w:rsidR="00CD04FA" w:rsidRPr="001F10DF" w:rsidRDefault="005B3340" w:rsidP="005B3340">
            <w:pPr>
              <w:spacing w:line="360" w:lineRule="auto"/>
              <w:jc w:val="both"/>
              <w:rPr>
                <w:rFonts w:ascii="Tahoma" w:hAnsi="Tahoma" w:cs="Tahoma"/>
                <w:sz w:val="18"/>
                <w:szCs w:val="18"/>
              </w:rPr>
            </w:pPr>
            <w:r w:rsidRPr="001F10DF">
              <w:rPr>
                <w:rFonts w:ascii="Tahoma" w:hAnsi="Tahoma" w:cs="Tahoma"/>
                <w:sz w:val="18"/>
                <w:szCs w:val="18"/>
              </w:rPr>
              <w:t>The successful b</w:t>
            </w:r>
            <w:r w:rsidR="00CD04FA" w:rsidRPr="001F10DF">
              <w:rPr>
                <w:rFonts w:ascii="Tahoma" w:hAnsi="Tahoma" w:cs="Tahoma"/>
                <w:sz w:val="18"/>
                <w:szCs w:val="18"/>
              </w:rPr>
              <w:t>idder/s wil</w:t>
            </w:r>
            <w:r w:rsidRPr="001F10DF">
              <w:rPr>
                <w:rFonts w:ascii="Tahoma" w:hAnsi="Tahoma" w:cs="Tahoma"/>
                <w:sz w:val="18"/>
                <w:szCs w:val="18"/>
              </w:rPr>
              <w:t>l be contracted to provide the s</w:t>
            </w:r>
            <w:r w:rsidR="00CD04FA" w:rsidRPr="001F10DF">
              <w:rPr>
                <w:rFonts w:ascii="Tahoma" w:hAnsi="Tahoma" w:cs="Tahoma"/>
                <w:sz w:val="18"/>
                <w:szCs w:val="18"/>
              </w:rPr>
              <w:t xml:space="preserve">ervices for a period to be agreed </w:t>
            </w:r>
            <w:r w:rsidRPr="001F10DF">
              <w:rPr>
                <w:rFonts w:ascii="Tahoma" w:hAnsi="Tahoma" w:cs="Tahoma"/>
                <w:sz w:val="18"/>
                <w:szCs w:val="18"/>
              </w:rPr>
              <w:t xml:space="preserve">upon, </w:t>
            </w:r>
            <w:r w:rsidR="00CD04FA" w:rsidRPr="001F10DF">
              <w:rPr>
                <w:rFonts w:ascii="Tahoma" w:hAnsi="Tahoma" w:cs="Tahoma"/>
                <w:sz w:val="18"/>
                <w:szCs w:val="18"/>
              </w:rPr>
              <w:t xml:space="preserve">after which </w:t>
            </w:r>
            <w:r w:rsidRPr="001F10DF">
              <w:rPr>
                <w:rFonts w:ascii="Tahoma" w:hAnsi="Tahoma" w:cs="Tahoma"/>
                <w:sz w:val="18"/>
                <w:szCs w:val="18"/>
              </w:rPr>
              <w:t xml:space="preserve">the </w:t>
            </w:r>
            <w:r w:rsidR="00CD04FA" w:rsidRPr="001F10DF">
              <w:rPr>
                <w:rFonts w:ascii="Tahoma" w:hAnsi="Tahoma" w:cs="Tahoma"/>
                <w:sz w:val="18"/>
                <w:szCs w:val="18"/>
              </w:rPr>
              <w:t xml:space="preserve">RAF reserves the right to review and extend the contract for further period/s at </w:t>
            </w:r>
            <w:r w:rsidRPr="001F10DF">
              <w:rPr>
                <w:rFonts w:ascii="Tahoma" w:hAnsi="Tahoma" w:cs="Tahoma"/>
                <w:sz w:val="18"/>
                <w:szCs w:val="18"/>
              </w:rPr>
              <w:t>its own</w:t>
            </w:r>
            <w:r w:rsidR="00CD04FA" w:rsidRPr="001F10DF">
              <w:rPr>
                <w:rFonts w:ascii="Tahoma" w:hAnsi="Tahoma" w:cs="Tahoma"/>
                <w:sz w:val="18"/>
                <w:szCs w:val="18"/>
              </w:rPr>
              <w:t xml:space="preserve"> discretion.</w:t>
            </w:r>
          </w:p>
        </w:tc>
        <w:tc>
          <w:tcPr>
            <w:tcW w:w="1134" w:type="dxa"/>
          </w:tcPr>
          <w:p w14:paraId="201F1455" w14:textId="77777777" w:rsidR="00CD04FA" w:rsidRPr="001F10DF" w:rsidRDefault="00CD04FA" w:rsidP="00CD04FA">
            <w:pPr>
              <w:spacing w:line="360" w:lineRule="auto"/>
              <w:jc w:val="both"/>
              <w:rPr>
                <w:rFonts w:ascii="Tahoma" w:hAnsi="Tahoma" w:cs="Tahoma"/>
                <w:sz w:val="18"/>
                <w:szCs w:val="18"/>
              </w:rPr>
            </w:pPr>
          </w:p>
        </w:tc>
        <w:tc>
          <w:tcPr>
            <w:tcW w:w="1417" w:type="dxa"/>
          </w:tcPr>
          <w:p w14:paraId="635BB82D" w14:textId="77777777" w:rsidR="00CD04FA" w:rsidRPr="001F10DF" w:rsidRDefault="00CD04FA" w:rsidP="00CD04FA">
            <w:pPr>
              <w:spacing w:line="360" w:lineRule="auto"/>
              <w:jc w:val="both"/>
              <w:rPr>
                <w:rFonts w:ascii="Tahoma" w:hAnsi="Tahoma" w:cs="Tahoma"/>
                <w:sz w:val="18"/>
                <w:szCs w:val="18"/>
              </w:rPr>
            </w:pPr>
          </w:p>
        </w:tc>
      </w:tr>
      <w:tr w:rsidR="00CD04FA" w:rsidRPr="001F10DF" w14:paraId="491DA990" w14:textId="77777777" w:rsidTr="00442EA4">
        <w:tc>
          <w:tcPr>
            <w:tcW w:w="5954" w:type="dxa"/>
          </w:tcPr>
          <w:p w14:paraId="5DFAC7D9" w14:textId="77777777"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2.3.3</w:t>
            </w:r>
            <w:r w:rsidR="00CC56E1">
              <w:rPr>
                <w:rFonts w:ascii="Tahoma" w:hAnsi="Tahoma" w:cs="Tahoma"/>
                <w:sz w:val="18"/>
                <w:szCs w:val="18"/>
              </w:rPr>
              <w:t xml:space="preserve">                                                                                                                                                                                                                                                                                                                                                                                                       </w:t>
            </w:r>
          </w:p>
          <w:p w14:paraId="78D1B49C" w14:textId="77777777"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 xml:space="preserve">The fees </w:t>
            </w:r>
            <w:r w:rsidR="000200B1">
              <w:rPr>
                <w:rFonts w:ascii="Tahoma" w:hAnsi="Tahoma" w:cs="Tahoma"/>
                <w:sz w:val="18"/>
                <w:szCs w:val="18"/>
              </w:rPr>
              <w:t xml:space="preserve">may be </w:t>
            </w:r>
            <w:r w:rsidRPr="001F10DF">
              <w:rPr>
                <w:rFonts w:ascii="Tahoma" w:hAnsi="Tahoma" w:cs="Tahoma"/>
                <w:sz w:val="18"/>
                <w:szCs w:val="18"/>
              </w:rPr>
              <w:t>negotiated.</w:t>
            </w:r>
          </w:p>
        </w:tc>
        <w:tc>
          <w:tcPr>
            <w:tcW w:w="1134" w:type="dxa"/>
          </w:tcPr>
          <w:p w14:paraId="200AAA47" w14:textId="77777777" w:rsidR="00CD04FA" w:rsidRPr="001F10DF" w:rsidRDefault="00CD04FA" w:rsidP="00CD04FA">
            <w:pPr>
              <w:spacing w:line="360" w:lineRule="auto"/>
              <w:jc w:val="both"/>
              <w:rPr>
                <w:rFonts w:ascii="Tahoma" w:hAnsi="Tahoma" w:cs="Tahoma"/>
                <w:sz w:val="18"/>
                <w:szCs w:val="18"/>
              </w:rPr>
            </w:pPr>
          </w:p>
        </w:tc>
        <w:tc>
          <w:tcPr>
            <w:tcW w:w="1417" w:type="dxa"/>
          </w:tcPr>
          <w:p w14:paraId="543324F5" w14:textId="77777777" w:rsidR="00CD04FA" w:rsidRPr="001F10DF" w:rsidRDefault="00CD04FA" w:rsidP="00CD04FA">
            <w:pPr>
              <w:spacing w:line="360" w:lineRule="auto"/>
              <w:jc w:val="both"/>
              <w:rPr>
                <w:rFonts w:ascii="Tahoma" w:hAnsi="Tahoma" w:cs="Tahoma"/>
                <w:sz w:val="18"/>
                <w:szCs w:val="18"/>
              </w:rPr>
            </w:pPr>
          </w:p>
        </w:tc>
      </w:tr>
    </w:tbl>
    <w:p w14:paraId="2C011D6E" w14:textId="281ED09D" w:rsidR="000200B1" w:rsidRDefault="000200B1" w:rsidP="008B6FA0">
      <w:pPr>
        <w:tabs>
          <w:tab w:val="left" w:pos="3585"/>
        </w:tabs>
        <w:rPr>
          <w:rFonts w:ascii="Tahoma" w:hAnsi="Tahoma" w:cs="Tahoma"/>
          <w:sz w:val="18"/>
          <w:szCs w:val="18"/>
        </w:rPr>
      </w:pPr>
    </w:p>
    <w:p w14:paraId="4135D753" w14:textId="49925F26" w:rsidR="001C2CDB" w:rsidRDefault="001C2CDB" w:rsidP="008B6FA0">
      <w:pPr>
        <w:tabs>
          <w:tab w:val="left" w:pos="3585"/>
        </w:tabs>
        <w:rPr>
          <w:rFonts w:ascii="Tahoma" w:hAnsi="Tahoma" w:cs="Tahoma"/>
          <w:sz w:val="18"/>
          <w:szCs w:val="18"/>
        </w:rPr>
      </w:pPr>
    </w:p>
    <w:p w14:paraId="0F590009" w14:textId="64631AD4" w:rsidR="001C2CDB" w:rsidRDefault="001C2CDB" w:rsidP="008B6FA0">
      <w:pPr>
        <w:tabs>
          <w:tab w:val="left" w:pos="3585"/>
        </w:tabs>
        <w:rPr>
          <w:rFonts w:ascii="Tahoma" w:hAnsi="Tahoma" w:cs="Tahoma"/>
          <w:sz w:val="18"/>
          <w:szCs w:val="18"/>
        </w:rPr>
      </w:pPr>
    </w:p>
    <w:p w14:paraId="490934BF" w14:textId="0139554A" w:rsidR="001C2CDB" w:rsidRDefault="001C2CDB" w:rsidP="008B6FA0">
      <w:pPr>
        <w:tabs>
          <w:tab w:val="left" w:pos="3585"/>
        </w:tabs>
        <w:rPr>
          <w:rFonts w:ascii="Tahoma" w:hAnsi="Tahoma" w:cs="Tahoma"/>
          <w:sz w:val="18"/>
          <w:szCs w:val="18"/>
        </w:rPr>
      </w:pPr>
    </w:p>
    <w:p w14:paraId="0F899974" w14:textId="2CD0B901" w:rsidR="001C2CDB" w:rsidRDefault="001C2CDB" w:rsidP="008B6FA0">
      <w:pPr>
        <w:tabs>
          <w:tab w:val="left" w:pos="3585"/>
        </w:tabs>
        <w:rPr>
          <w:rFonts w:ascii="Tahoma" w:hAnsi="Tahoma" w:cs="Tahoma"/>
          <w:sz w:val="18"/>
          <w:szCs w:val="18"/>
        </w:rPr>
      </w:pPr>
    </w:p>
    <w:p w14:paraId="5E5633BD" w14:textId="2C0BD016" w:rsidR="001C2CDB" w:rsidRDefault="001C2CDB" w:rsidP="008B6FA0">
      <w:pPr>
        <w:tabs>
          <w:tab w:val="left" w:pos="3585"/>
        </w:tabs>
        <w:rPr>
          <w:rFonts w:ascii="Tahoma" w:hAnsi="Tahoma" w:cs="Tahoma"/>
          <w:sz w:val="18"/>
          <w:szCs w:val="18"/>
        </w:rPr>
      </w:pPr>
    </w:p>
    <w:p w14:paraId="5C3AA5DF" w14:textId="50FA3999" w:rsidR="001C2CDB" w:rsidRDefault="001C2CDB" w:rsidP="008B6FA0">
      <w:pPr>
        <w:tabs>
          <w:tab w:val="left" w:pos="3585"/>
        </w:tabs>
        <w:rPr>
          <w:rFonts w:ascii="Tahoma" w:hAnsi="Tahoma" w:cs="Tahoma"/>
          <w:sz w:val="18"/>
          <w:szCs w:val="18"/>
        </w:rPr>
      </w:pPr>
    </w:p>
    <w:p w14:paraId="2A807767" w14:textId="1D717593" w:rsidR="001C2CDB" w:rsidRDefault="001C2CDB" w:rsidP="008B6FA0">
      <w:pPr>
        <w:tabs>
          <w:tab w:val="left" w:pos="3585"/>
        </w:tabs>
        <w:rPr>
          <w:rFonts w:ascii="Tahoma" w:hAnsi="Tahoma" w:cs="Tahoma"/>
          <w:sz w:val="18"/>
          <w:szCs w:val="18"/>
        </w:rPr>
      </w:pPr>
    </w:p>
    <w:p w14:paraId="24B84300" w14:textId="4BEF0C20" w:rsidR="001C2CDB" w:rsidRDefault="001C2CDB" w:rsidP="008B6FA0">
      <w:pPr>
        <w:tabs>
          <w:tab w:val="left" w:pos="3585"/>
        </w:tabs>
        <w:rPr>
          <w:rFonts w:ascii="Tahoma" w:hAnsi="Tahoma" w:cs="Tahoma"/>
          <w:sz w:val="18"/>
          <w:szCs w:val="18"/>
        </w:rPr>
      </w:pPr>
    </w:p>
    <w:p w14:paraId="2CB0F926" w14:textId="1C52F243" w:rsidR="001C2CDB" w:rsidRDefault="001C2CDB" w:rsidP="008B6FA0">
      <w:pPr>
        <w:tabs>
          <w:tab w:val="left" w:pos="3585"/>
        </w:tabs>
        <w:rPr>
          <w:rFonts w:ascii="Tahoma" w:hAnsi="Tahoma" w:cs="Tahoma"/>
          <w:sz w:val="18"/>
          <w:szCs w:val="18"/>
        </w:rPr>
      </w:pPr>
    </w:p>
    <w:p w14:paraId="3524A472" w14:textId="59C5746B" w:rsidR="001C2CDB" w:rsidRDefault="001C2CDB" w:rsidP="008B6FA0">
      <w:pPr>
        <w:tabs>
          <w:tab w:val="left" w:pos="3585"/>
        </w:tabs>
        <w:rPr>
          <w:rFonts w:ascii="Tahoma" w:hAnsi="Tahoma" w:cs="Tahoma"/>
          <w:sz w:val="18"/>
          <w:szCs w:val="18"/>
        </w:rPr>
      </w:pPr>
    </w:p>
    <w:p w14:paraId="070FFFE5" w14:textId="0BD8B190" w:rsidR="001C2CDB" w:rsidRDefault="001C2CDB" w:rsidP="008B6FA0">
      <w:pPr>
        <w:tabs>
          <w:tab w:val="left" w:pos="3585"/>
        </w:tabs>
        <w:rPr>
          <w:rFonts w:ascii="Tahoma" w:hAnsi="Tahoma" w:cs="Tahoma"/>
          <w:sz w:val="18"/>
          <w:szCs w:val="18"/>
        </w:rPr>
      </w:pPr>
    </w:p>
    <w:p w14:paraId="13208BBA" w14:textId="629D0AB4" w:rsidR="001C2CDB" w:rsidRDefault="001C2CDB" w:rsidP="008B6FA0">
      <w:pPr>
        <w:tabs>
          <w:tab w:val="left" w:pos="3585"/>
        </w:tabs>
        <w:rPr>
          <w:rFonts w:ascii="Tahoma" w:hAnsi="Tahoma" w:cs="Tahoma"/>
          <w:sz w:val="18"/>
          <w:szCs w:val="18"/>
        </w:rPr>
      </w:pPr>
    </w:p>
    <w:p w14:paraId="3DB074B5" w14:textId="357A0B03" w:rsidR="001C2CDB" w:rsidRDefault="001C2CDB" w:rsidP="008B6FA0">
      <w:pPr>
        <w:tabs>
          <w:tab w:val="left" w:pos="3585"/>
        </w:tabs>
        <w:rPr>
          <w:rFonts w:ascii="Tahoma" w:hAnsi="Tahoma" w:cs="Tahoma"/>
          <w:sz w:val="18"/>
          <w:szCs w:val="18"/>
        </w:rPr>
      </w:pPr>
    </w:p>
    <w:p w14:paraId="260541F7" w14:textId="32C06C56" w:rsidR="001C2CDB" w:rsidRDefault="001C2CDB" w:rsidP="008B6FA0">
      <w:pPr>
        <w:tabs>
          <w:tab w:val="left" w:pos="3585"/>
        </w:tabs>
        <w:rPr>
          <w:rFonts w:ascii="Tahoma" w:hAnsi="Tahoma" w:cs="Tahoma"/>
          <w:sz w:val="18"/>
          <w:szCs w:val="18"/>
        </w:rPr>
      </w:pPr>
    </w:p>
    <w:p w14:paraId="1B08DD49" w14:textId="3E1DFC48" w:rsidR="001C2CDB" w:rsidRDefault="001C2CDB" w:rsidP="008B6FA0">
      <w:pPr>
        <w:tabs>
          <w:tab w:val="left" w:pos="3585"/>
        </w:tabs>
        <w:rPr>
          <w:rFonts w:ascii="Tahoma" w:hAnsi="Tahoma" w:cs="Tahoma"/>
          <w:sz w:val="18"/>
          <w:szCs w:val="18"/>
        </w:rPr>
      </w:pPr>
    </w:p>
    <w:p w14:paraId="1F6429EE" w14:textId="60A945C8" w:rsidR="001C2CDB" w:rsidRDefault="001C2CDB" w:rsidP="008B6FA0">
      <w:pPr>
        <w:tabs>
          <w:tab w:val="left" w:pos="3585"/>
        </w:tabs>
        <w:rPr>
          <w:rFonts w:ascii="Tahoma" w:hAnsi="Tahoma" w:cs="Tahoma"/>
          <w:sz w:val="18"/>
          <w:szCs w:val="18"/>
        </w:rPr>
      </w:pPr>
    </w:p>
    <w:p w14:paraId="58E6FDF2" w14:textId="30A90328" w:rsidR="001C2CDB" w:rsidRDefault="001C2CDB" w:rsidP="008B6FA0">
      <w:pPr>
        <w:tabs>
          <w:tab w:val="left" w:pos="3585"/>
        </w:tabs>
        <w:rPr>
          <w:rFonts w:ascii="Tahoma" w:hAnsi="Tahoma" w:cs="Tahoma"/>
          <w:sz w:val="18"/>
          <w:szCs w:val="18"/>
        </w:rPr>
      </w:pPr>
    </w:p>
    <w:p w14:paraId="5193C93B" w14:textId="77777777" w:rsidR="008B6FA0" w:rsidRPr="001F10DF" w:rsidRDefault="008B6FA0" w:rsidP="008B6FA0">
      <w:pPr>
        <w:tabs>
          <w:tab w:val="left" w:pos="3585"/>
        </w:tabs>
        <w:rPr>
          <w:rFonts w:ascii="Tahoma" w:hAnsi="Tahoma" w:cs="Tahoma"/>
          <w:sz w:val="18"/>
          <w:szCs w:val="18"/>
        </w:rPr>
      </w:pPr>
    </w:p>
    <w:p w14:paraId="2D9BBF31" w14:textId="77777777" w:rsidR="008B6FA0" w:rsidRPr="001F10DF" w:rsidRDefault="008B6FA0" w:rsidP="008B6FA0">
      <w:pPr>
        <w:tabs>
          <w:tab w:val="left" w:pos="3585"/>
        </w:tabs>
        <w:rPr>
          <w:rFonts w:ascii="Tahoma" w:hAnsi="Tahoma" w:cs="Tahoma"/>
          <w:sz w:val="18"/>
          <w:szCs w:val="18"/>
        </w:rPr>
      </w:pPr>
    </w:p>
    <w:tbl>
      <w:tblPr>
        <w:tblW w:w="8505"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0"/>
        <w:gridCol w:w="1376"/>
        <w:gridCol w:w="1559"/>
      </w:tblGrid>
      <w:tr w:rsidR="00CD04FA" w:rsidRPr="001F10DF" w14:paraId="134E64C3" w14:textId="77777777" w:rsidTr="000C713C">
        <w:tc>
          <w:tcPr>
            <w:tcW w:w="5570" w:type="dxa"/>
            <w:shd w:val="clear" w:color="auto" w:fill="95B3D7" w:themeFill="accent1" w:themeFillTint="99"/>
          </w:tcPr>
          <w:p w14:paraId="4B027DB6"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sz w:val="18"/>
                <w:szCs w:val="18"/>
              </w:rPr>
              <w:br w:type="page"/>
            </w:r>
            <w:r w:rsidRPr="001F10DF">
              <w:rPr>
                <w:rFonts w:ascii="Tahoma" w:hAnsi="Tahoma" w:cs="Tahoma"/>
                <w:b/>
                <w:bCs/>
                <w:sz w:val="18"/>
                <w:szCs w:val="18"/>
              </w:rPr>
              <w:t xml:space="preserve">Interpretation of requirements </w:t>
            </w:r>
          </w:p>
        </w:tc>
        <w:tc>
          <w:tcPr>
            <w:tcW w:w="1376" w:type="dxa"/>
            <w:shd w:val="clear" w:color="auto" w:fill="95B3D7" w:themeFill="accent1" w:themeFillTint="99"/>
          </w:tcPr>
          <w:p w14:paraId="399D90D3"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559" w:type="dxa"/>
            <w:shd w:val="clear" w:color="auto" w:fill="95B3D7" w:themeFill="accent1" w:themeFillTint="99"/>
          </w:tcPr>
          <w:p w14:paraId="6CC9C318"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14:paraId="3F4FA02B" w14:textId="77777777" w:rsidTr="000C713C">
        <w:tc>
          <w:tcPr>
            <w:tcW w:w="5570" w:type="dxa"/>
          </w:tcPr>
          <w:p w14:paraId="417C35D3" w14:textId="77777777" w:rsidR="00CD04FA" w:rsidRPr="001F10DF" w:rsidRDefault="00CD04FA" w:rsidP="00CD04FA">
            <w:pPr>
              <w:pStyle w:val="Heading1"/>
              <w:spacing w:line="360" w:lineRule="auto"/>
              <w:jc w:val="both"/>
              <w:rPr>
                <w:rFonts w:ascii="Tahoma" w:hAnsi="Tahoma" w:cs="Tahoma"/>
                <w:i w:val="0"/>
                <w:iCs w:val="0"/>
                <w:sz w:val="18"/>
                <w:szCs w:val="18"/>
              </w:rPr>
            </w:pPr>
            <w:r w:rsidRPr="001F10DF">
              <w:rPr>
                <w:rFonts w:ascii="Tahoma" w:hAnsi="Tahoma" w:cs="Tahoma"/>
                <w:i w:val="0"/>
                <w:iCs w:val="0"/>
                <w:sz w:val="18"/>
                <w:szCs w:val="18"/>
              </w:rPr>
              <w:t>2.3.4</w:t>
            </w:r>
          </w:p>
          <w:p w14:paraId="5529C734" w14:textId="77777777" w:rsidR="00CD04FA" w:rsidRPr="001F10DF" w:rsidRDefault="005B3340" w:rsidP="00CD04FA">
            <w:pPr>
              <w:pStyle w:val="Heading1"/>
              <w:spacing w:line="360" w:lineRule="auto"/>
              <w:jc w:val="both"/>
              <w:rPr>
                <w:rFonts w:ascii="Tahoma" w:hAnsi="Tahoma" w:cs="Tahoma"/>
                <w:b/>
                <w:bCs/>
                <w:sz w:val="18"/>
                <w:szCs w:val="18"/>
              </w:rPr>
            </w:pPr>
            <w:r w:rsidRPr="001F10DF">
              <w:rPr>
                <w:rFonts w:ascii="Tahoma" w:hAnsi="Tahoma" w:cs="Tahoma"/>
                <w:i w:val="0"/>
                <w:iCs w:val="0"/>
                <w:sz w:val="18"/>
                <w:szCs w:val="18"/>
              </w:rPr>
              <w:t>The b</w:t>
            </w:r>
            <w:r w:rsidR="00CD04FA" w:rsidRPr="001F10DF">
              <w:rPr>
                <w:rFonts w:ascii="Tahoma" w:hAnsi="Tahoma" w:cs="Tahoma"/>
                <w:i w:val="0"/>
                <w:iCs w:val="0"/>
                <w:sz w:val="18"/>
                <w:szCs w:val="18"/>
              </w:rPr>
              <w:t xml:space="preserve">idder/s shall accept </w:t>
            </w:r>
            <w:r w:rsidR="005153DA" w:rsidRPr="001F10DF">
              <w:rPr>
                <w:rFonts w:ascii="Tahoma" w:hAnsi="Tahoma" w:cs="Tahoma"/>
                <w:i w:val="0"/>
                <w:iCs w:val="0"/>
                <w:sz w:val="18"/>
                <w:szCs w:val="18"/>
              </w:rPr>
              <w:t xml:space="preserve">the </w:t>
            </w:r>
            <w:r w:rsidR="00CD04FA" w:rsidRPr="001F10DF">
              <w:rPr>
                <w:rFonts w:ascii="Tahoma" w:hAnsi="Tahoma" w:cs="Tahoma"/>
                <w:i w:val="0"/>
                <w:iCs w:val="0"/>
                <w:sz w:val="18"/>
                <w:szCs w:val="18"/>
              </w:rPr>
              <w:t>RAF’s interpretation of a</w:t>
            </w:r>
            <w:r w:rsidRPr="001F10DF">
              <w:rPr>
                <w:rFonts w:ascii="Tahoma" w:hAnsi="Tahoma" w:cs="Tahoma"/>
                <w:i w:val="0"/>
                <w:iCs w:val="0"/>
                <w:sz w:val="18"/>
                <w:szCs w:val="18"/>
              </w:rPr>
              <w:t>ny specific requirement in the b</w:t>
            </w:r>
            <w:r w:rsidR="00CD04FA" w:rsidRPr="001F10DF">
              <w:rPr>
                <w:rFonts w:ascii="Tahoma" w:hAnsi="Tahoma" w:cs="Tahoma"/>
                <w:i w:val="0"/>
                <w:iCs w:val="0"/>
                <w:sz w:val="18"/>
                <w:szCs w:val="18"/>
              </w:rPr>
              <w:t>id d</w:t>
            </w:r>
            <w:r w:rsidRPr="001F10DF">
              <w:rPr>
                <w:rFonts w:ascii="Tahoma" w:hAnsi="Tahoma" w:cs="Tahoma"/>
                <w:i w:val="0"/>
                <w:iCs w:val="0"/>
                <w:sz w:val="18"/>
                <w:szCs w:val="18"/>
              </w:rPr>
              <w:t>ocuments or s</w:t>
            </w:r>
            <w:r w:rsidR="00CD04FA" w:rsidRPr="001F10DF">
              <w:rPr>
                <w:rFonts w:ascii="Tahoma" w:hAnsi="Tahoma" w:cs="Tahoma"/>
                <w:i w:val="0"/>
                <w:iCs w:val="0"/>
                <w:sz w:val="18"/>
                <w:szCs w:val="18"/>
              </w:rPr>
              <w:t>pecifications</w:t>
            </w:r>
            <w:r w:rsidRPr="001F10DF">
              <w:rPr>
                <w:rFonts w:ascii="Tahoma" w:hAnsi="Tahoma" w:cs="Tahoma"/>
                <w:i w:val="0"/>
                <w:iCs w:val="0"/>
                <w:sz w:val="18"/>
                <w:szCs w:val="18"/>
              </w:rPr>
              <w:t>,</w:t>
            </w:r>
            <w:r w:rsidR="00CD04FA" w:rsidRPr="001F10DF">
              <w:rPr>
                <w:rFonts w:ascii="Tahoma" w:hAnsi="Tahoma" w:cs="Tahoma"/>
                <w:i w:val="0"/>
                <w:iCs w:val="0"/>
                <w:sz w:val="18"/>
                <w:szCs w:val="18"/>
              </w:rPr>
              <w:t xml:space="preserve"> should there be a difference</w:t>
            </w:r>
            <w:r w:rsidRPr="001F10DF">
              <w:rPr>
                <w:rFonts w:ascii="Tahoma" w:hAnsi="Tahoma" w:cs="Tahoma"/>
                <w:i w:val="0"/>
                <w:iCs w:val="0"/>
                <w:sz w:val="18"/>
                <w:szCs w:val="18"/>
              </w:rPr>
              <w:t xml:space="preserve"> of interpretation between the b</w:t>
            </w:r>
            <w:r w:rsidR="00CD04FA" w:rsidRPr="001F10DF">
              <w:rPr>
                <w:rFonts w:ascii="Tahoma" w:hAnsi="Tahoma" w:cs="Tahoma"/>
                <w:i w:val="0"/>
                <w:iCs w:val="0"/>
                <w:sz w:val="18"/>
                <w:szCs w:val="18"/>
              </w:rPr>
              <w:t xml:space="preserve">idder/s and </w:t>
            </w:r>
            <w:r w:rsidRPr="001F10DF">
              <w:rPr>
                <w:rFonts w:ascii="Tahoma" w:hAnsi="Tahoma" w:cs="Tahoma"/>
                <w:i w:val="0"/>
                <w:iCs w:val="0"/>
                <w:sz w:val="18"/>
                <w:szCs w:val="18"/>
              </w:rPr>
              <w:t xml:space="preserve">the </w:t>
            </w:r>
            <w:r w:rsidR="00CD04FA" w:rsidRPr="001F10DF">
              <w:rPr>
                <w:rFonts w:ascii="Tahoma" w:hAnsi="Tahoma" w:cs="Tahoma"/>
                <w:i w:val="0"/>
                <w:iCs w:val="0"/>
                <w:sz w:val="18"/>
                <w:szCs w:val="18"/>
              </w:rPr>
              <w:t>RAF.</w:t>
            </w:r>
          </w:p>
        </w:tc>
        <w:tc>
          <w:tcPr>
            <w:tcW w:w="1376" w:type="dxa"/>
          </w:tcPr>
          <w:p w14:paraId="3ECBF0C7" w14:textId="77777777" w:rsidR="00CD04FA" w:rsidRPr="001F10DF" w:rsidRDefault="00CD04FA" w:rsidP="00CD04FA">
            <w:pPr>
              <w:spacing w:line="360" w:lineRule="auto"/>
              <w:jc w:val="both"/>
              <w:rPr>
                <w:rFonts w:ascii="Tahoma" w:hAnsi="Tahoma" w:cs="Tahoma"/>
                <w:sz w:val="18"/>
                <w:szCs w:val="18"/>
              </w:rPr>
            </w:pPr>
          </w:p>
        </w:tc>
        <w:tc>
          <w:tcPr>
            <w:tcW w:w="1559" w:type="dxa"/>
          </w:tcPr>
          <w:p w14:paraId="30E0E8CC" w14:textId="77777777" w:rsidR="00CD04FA" w:rsidRPr="001F10DF" w:rsidRDefault="00CD04FA" w:rsidP="00CD04FA">
            <w:pPr>
              <w:spacing w:line="360" w:lineRule="auto"/>
              <w:jc w:val="both"/>
              <w:rPr>
                <w:rFonts w:ascii="Tahoma" w:hAnsi="Tahoma" w:cs="Tahoma"/>
                <w:sz w:val="18"/>
                <w:szCs w:val="18"/>
              </w:rPr>
            </w:pPr>
          </w:p>
        </w:tc>
      </w:tr>
      <w:tr w:rsidR="00CD04FA" w:rsidRPr="001F10DF" w14:paraId="49476B8F" w14:textId="77777777" w:rsidTr="000C713C">
        <w:trPr>
          <w:trHeight w:val="1647"/>
        </w:trPr>
        <w:tc>
          <w:tcPr>
            <w:tcW w:w="5570" w:type="dxa"/>
          </w:tcPr>
          <w:p w14:paraId="6CC06517" w14:textId="77777777" w:rsidR="00CD04FA" w:rsidRPr="001F10DF" w:rsidRDefault="00CD04FA" w:rsidP="004021C2">
            <w:pPr>
              <w:pStyle w:val="NoSpacing"/>
              <w:rPr>
                <w:rFonts w:ascii="Tahoma" w:hAnsi="Tahoma" w:cs="Tahoma"/>
                <w:sz w:val="18"/>
                <w:szCs w:val="18"/>
              </w:rPr>
            </w:pPr>
            <w:r w:rsidRPr="001F10DF">
              <w:rPr>
                <w:rFonts w:ascii="Tahoma" w:hAnsi="Tahoma" w:cs="Tahoma"/>
                <w:sz w:val="18"/>
                <w:szCs w:val="18"/>
              </w:rPr>
              <w:t>2.3.5</w:t>
            </w:r>
          </w:p>
          <w:p w14:paraId="2BF30A89" w14:textId="77777777" w:rsidR="00CD04FA" w:rsidRPr="001F10DF" w:rsidRDefault="00CD04FA" w:rsidP="005B3340">
            <w:pPr>
              <w:pStyle w:val="BodyText2"/>
              <w:spacing w:line="360" w:lineRule="auto"/>
              <w:jc w:val="both"/>
              <w:rPr>
                <w:rFonts w:ascii="Tahoma" w:hAnsi="Tahoma" w:cs="Tahoma"/>
                <w:sz w:val="18"/>
                <w:szCs w:val="18"/>
              </w:rPr>
            </w:pPr>
            <w:r w:rsidRPr="001F10DF">
              <w:rPr>
                <w:rFonts w:ascii="Tahoma" w:hAnsi="Tahoma" w:cs="Tahoma"/>
                <w:sz w:val="18"/>
                <w:szCs w:val="18"/>
                <w:lang w:val="en-GB"/>
              </w:rPr>
              <w:t>Should any dis</w:t>
            </w:r>
            <w:r w:rsidR="005B3340" w:rsidRPr="001F10DF">
              <w:rPr>
                <w:rFonts w:ascii="Tahoma" w:hAnsi="Tahoma" w:cs="Tahoma"/>
                <w:sz w:val="18"/>
                <w:szCs w:val="18"/>
                <w:lang w:val="en-GB"/>
              </w:rPr>
              <w:t>pute arise as a result of this b</w:t>
            </w:r>
            <w:r w:rsidRPr="001F10DF">
              <w:rPr>
                <w:rFonts w:ascii="Tahoma" w:hAnsi="Tahoma" w:cs="Tahoma"/>
                <w:sz w:val="18"/>
                <w:szCs w:val="18"/>
                <w:lang w:val="en-GB"/>
              </w:rPr>
              <w:t xml:space="preserve">id and/or the subsequent contract, which cannot be settled to </w:t>
            </w:r>
            <w:r w:rsidR="005B3340" w:rsidRPr="001F10DF">
              <w:rPr>
                <w:rFonts w:ascii="Tahoma" w:hAnsi="Tahoma" w:cs="Tahoma"/>
                <w:sz w:val="18"/>
                <w:szCs w:val="18"/>
                <w:lang w:val="en-GB"/>
              </w:rPr>
              <w:t>the mutual satisfaction of the b</w:t>
            </w:r>
            <w:r w:rsidRPr="001F10DF">
              <w:rPr>
                <w:rFonts w:ascii="Tahoma" w:hAnsi="Tahoma" w:cs="Tahoma"/>
                <w:sz w:val="18"/>
                <w:szCs w:val="18"/>
                <w:lang w:val="en-GB"/>
              </w:rPr>
              <w:t xml:space="preserve">idder/s and </w:t>
            </w:r>
            <w:r w:rsidR="005B3340" w:rsidRPr="001F10DF">
              <w:rPr>
                <w:rFonts w:ascii="Tahoma" w:hAnsi="Tahoma" w:cs="Tahoma"/>
                <w:sz w:val="18"/>
                <w:szCs w:val="18"/>
                <w:lang w:val="en-GB"/>
              </w:rPr>
              <w:t xml:space="preserve">the </w:t>
            </w:r>
            <w:r w:rsidRPr="001F10DF">
              <w:rPr>
                <w:rFonts w:ascii="Tahoma" w:hAnsi="Tahoma" w:cs="Tahoma"/>
                <w:sz w:val="18"/>
                <w:szCs w:val="18"/>
                <w:lang w:val="en-GB"/>
              </w:rPr>
              <w:t xml:space="preserve">RAF, it shall be dealt with in terms of the </w:t>
            </w:r>
            <w:r w:rsidR="005B3340" w:rsidRPr="001F10DF">
              <w:rPr>
                <w:rFonts w:ascii="Tahoma" w:hAnsi="Tahoma" w:cs="Tahoma"/>
                <w:sz w:val="18"/>
                <w:szCs w:val="18"/>
                <w:lang w:val="en-GB"/>
              </w:rPr>
              <w:t>GCC</w:t>
            </w:r>
            <w:r w:rsidRPr="001F10DF">
              <w:rPr>
                <w:rFonts w:ascii="Tahoma" w:hAnsi="Tahoma" w:cs="Tahoma"/>
                <w:sz w:val="18"/>
                <w:szCs w:val="18"/>
                <w:lang w:val="en-GB"/>
              </w:rPr>
              <w:t xml:space="preserve"> of this document.</w:t>
            </w:r>
          </w:p>
        </w:tc>
        <w:tc>
          <w:tcPr>
            <w:tcW w:w="1376" w:type="dxa"/>
          </w:tcPr>
          <w:p w14:paraId="25E7E1E5" w14:textId="77777777" w:rsidR="00CD04FA" w:rsidRPr="001F10DF" w:rsidRDefault="00CD04FA" w:rsidP="00CD04FA">
            <w:pPr>
              <w:spacing w:line="360" w:lineRule="auto"/>
              <w:jc w:val="both"/>
              <w:rPr>
                <w:rFonts w:ascii="Tahoma" w:hAnsi="Tahoma" w:cs="Tahoma"/>
                <w:sz w:val="18"/>
                <w:szCs w:val="18"/>
              </w:rPr>
            </w:pPr>
          </w:p>
        </w:tc>
        <w:tc>
          <w:tcPr>
            <w:tcW w:w="1559" w:type="dxa"/>
          </w:tcPr>
          <w:p w14:paraId="4BD1C38A" w14:textId="77777777" w:rsidR="00CD04FA" w:rsidRPr="001F10DF" w:rsidRDefault="00CD04FA" w:rsidP="00CD04FA">
            <w:pPr>
              <w:spacing w:line="360" w:lineRule="auto"/>
              <w:jc w:val="both"/>
              <w:rPr>
                <w:rFonts w:ascii="Tahoma" w:hAnsi="Tahoma" w:cs="Tahoma"/>
                <w:sz w:val="18"/>
                <w:szCs w:val="18"/>
              </w:rPr>
            </w:pPr>
          </w:p>
        </w:tc>
      </w:tr>
      <w:tr w:rsidR="00CD04FA" w:rsidRPr="001F10DF" w14:paraId="6787A5CE" w14:textId="77777777" w:rsidTr="000C713C">
        <w:trPr>
          <w:trHeight w:val="70"/>
        </w:trPr>
        <w:tc>
          <w:tcPr>
            <w:tcW w:w="5570" w:type="dxa"/>
          </w:tcPr>
          <w:p w14:paraId="53F63267" w14:textId="77777777" w:rsidR="00CD04FA" w:rsidRPr="001F10DF" w:rsidRDefault="00CD04FA" w:rsidP="004021C2">
            <w:pPr>
              <w:pStyle w:val="NoSpacing"/>
              <w:rPr>
                <w:rFonts w:ascii="Tahoma" w:hAnsi="Tahoma" w:cs="Tahoma"/>
                <w:sz w:val="18"/>
                <w:szCs w:val="18"/>
              </w:rPr>
            </w:pPr>
            <w:r w:rsidRPr="001F10DF">
              <w:rPr>
                <w:rFonts w:ascii="Tahoma" w:hAnsi="Tahoma" w:cs="Tahoma"/>
                <w:sz w:val="18"/>
                <w:szCs w:val="18"/>
              </w:rPr>
              <w:t>2.3.6</w:t>
            </w:r>
          </w:p>
          <w:p w14:paraId="26F87103" w14:textId="77777777" w:rsidR="00CD04FA" w:rsidRPr="001F10DF" w:rsidRDefault="00CD04FA" w:rsidP="00CD04FA">
            <w:pPr>
              <w:pStyle w:val="BodyText2"/>
              <w:spacing w:line="360" w:lineRule="auto"/>
              <w:jc w:val="both"/>
              <w:rPr>
                <w:rFonts w:ascii="Tahoma" w:hAnsi="Tahoma" w:cs="Tahoma"/>
                <w:sz w:val="18"/>
                <w:szCs w:val="18"/>
                <w:lang w:val="en-GB"/>
              </w:rPr>
            </w:pPr>
            <w:r w:rsidRPr="001F10DF">
              <w:rPr>
                <w:rFonts w:ascii="Tahoma" w:hAnsi="Tahoma" w:cs="Tahoma"/>
                <w:sz w:val="18"/>
                <w:szCs w:val="18"/>
              </w:rPr>
              <w:t>Should there be</w:t>
            </w:r>
            <w:r w:rsidR="005B3340" w:rsidRPr="001F10DF">
              <w:rPr>
                <w:rFonts w:ascii="Tahoma" w:hAnsi="Tahoma" w:cs="Tahoma"/>
                <w:sz w:val="18"/>
                <w:szCs w:val="18"/>
              </w:rPr>
              <w:t xml:space="preserve"> any discrepancies between the b</w:t>
            </w:r>
            <w:r w:rsidRPr="001F10DF">
              <w:rPr>
                <w:rFonts w:ascii="Tahoma" w:hAnsi="Tahoma" w:cs="Tahoma"/>
                <w:sz w:val="18"/>
                <w:szCs w:val="18"/>
              </w:rPr>
              <w:t>id conditions and any other documentation th</w:t>
            </w:r>
            <w:r w:rsidR="005B3340" w:rsidRPr="001F10DF">
              <w:rPr>
                <w:rFonts w:ascii="Tahoma" w:hAnsi="Tahoma" w:cs="Tahoma"/>
                <w:sz w:val="18"/>
                <w:szCs w:val="18"/>
              </w:rPr>
              <w:t>at forms part of this RFB, the b</w:t>
            </w:r>
            <w:r w:rsidRPr="001F10DF">
              <w:rPr>
                <w:rFonts w:ascii="Tahoma" w:hAnsi="Tahoma" w:cs="Tahoma"/>
                <w:sz w:val="18"/>
                <w:szCs w:val="18"/>
              </w:rPr>
              <w:t>id conditions shall take preference.</w:t>
            </w:r>
          </w:p>
        </w:tc>
        <w:tc>
          <w:tcPr>
            <w:tcW w:w="1376" w:type="dxa"/>
          </w:tcPr>
          <w:p w14:paraId="24144088" w14:textId="77777777" w:rsidR="00CD04FA" w:rsidRPr="001F10DF" w:rsidRDefault="00CD04FA" w:rsidP="00CD04FA">
            <w:pPr>
              <w:spacing w:line="360" w:lineRule="auto"/>
              <w:jc w:val="both"/>
              <w:rPr>
                <w:rFonts w:ascii="Tahoma" w:hAnsi="Tahoma" w:cs="Tahoma"/>
                <w:sz w:val="18"/>
                <w:szCs w:val="18"/>
              </w:rPr>
            </w:pPr>
          </w:p>
        </w:tc>
        <w:tc>
          <w:tcPr>
            <w:tcW w:w="1559" w:type="dxa"/>
          </w:tcPr>
          <w:p w14:paraId="37FC5CFA" w14:textId="77777777" w:rsidR="00CD04FA" w:rsidRPr="001F10DF" w:rsidRDefault="00CD04FA" w:rsidP="00CD04FA">
            <w:pPr>
              <w:spacing w:line="360" w:lineRule="auto"/>
              <w:jc w:val="both"/>
              <w:rPr>
                <w:rFonts w:ascii="Tahoma" w:hAnsi="Tahoma" w:cs="Tahoma"/>
                <w:sz w:val="18"/>
                <w:szCs w:val="18"/>
              </w:rPr>
            </w:pPr>
          </w:p>
        </w:tc>
      </w:tr>
    </w:tbl>
    <w:p w14:paraId="59F0B882" w14:textId="77777777" w:rsidR="00CD04FA" w:rsidRPr="001F10DF" w:rsidRDefault="00CD04FA" w:rsidP="00CD04FA">
      <w:pPr>
        <w:spacing w:line="360" w:lineRule="auto"/>
        <w:jc w:val="both"/>
        <w:rPr>
          <w:rFonts w:ascii="Tahoma" w:hAnsi="Tahoma" w:cs="Tahoma"/>
          <w:sz w:val="18"/>
          <w:szCs w:val="18"/>
        </w:rPr>
      </w:pPr>
    </w:p>
    <w:tbl>
      <w:tblPr>
        <w:tblW w:w="8505"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417"/>
        <w:gridCol w:w="1559"/>
      </w:tblGrid>
      <w:tr w:rsidR="00CD04FA" w:rsidRPr="001F10DF" w14:paraId="469A1A00" w14:textId="77777777" w:rsidTr="00FB71F3">
        <w:tc>
          <w:tcPr>
            <w:tcW w:w="5529" w:type="dxa"/>
            <w:shd w:val="clear" w:color="auto" w:fill="95B3D7" w:themeFill="accent1" w:themeFillTint="99"/>
          </w:tcPr>
          <w:p w14:paraId="02E349EB" w14:textId="77777777" w:rsidR="00CD04FA" w:rsidRPr="001F10DF" w:rsidRDefault="00CD04FA" w:rsidP="00CD04FA">
            <w:pPr>
              <w:pStyle w:val="BodyTextIndent2"/>
              <w:spacing w:line="360" w:lineRule="auto"/>
              <w:ind w:left="900"/>
              <w:rPr>
                <w:rFonts w:ascii="Tahoma" w:hAnsi="Tahoma" w:cs="Tahoma"/>
                <w:sz w:val="18"/>
                <w:szCs w:val="18"/>
              </w:rPr>
            </w:pPr>
            <w:r w:rsidRPr="001F10DF">
              <w:rPr>
                <w:rFonts w:ascii="Tahoma" w:hAnsi="Tahoma" w:cs="Tahoma"/>
                <w:b/>
                <w:bCs/>
                <w:sz w:val="18"/>
                <w:szCs w:val="18"/>
              </w:rPr>
              <w:t>Documentation</w:t>
            </w:r>
          </w:p>
        </w:tc>
        <w:tc>
          <w:tcPr>
            <w:tcW w:w="1417" w:type="dxa"/>
            <w:shd w:val="clear" w:color="auto" w:fill="95B3D7" w:themeFill="accent1" w:themeFillTint="99"/>
          </w:tcPr>
          <w:p w14:paraId="6497650E"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559" w:type="dxa"/>
            <w:shd w:val="clear" w:color="auto" w:fill="95B3D7" w:themeFill="accent1" w:themeFillTint="99"/>
          </w:tcPr>
          <w:p w14:paraId="1F0CBC22"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14:paraId="1D34286E" w14:textId="77777777" w:rsidTr="00FB71F3">
        <w:tc>
          <w:tcPr>
            <w:tcW w:w="5529" w:type="dxa"/>
          </w:tcPr>
          <w:p w14:paraId="20E44DF0" w14:textId="77777777" w:rsidR="00CD04FA" w:rsidRPr="001F10DF" w:rsidRDefault="00CD04FA" w:rsidP="00CD04FA">
            <w:pPr>
              <w:pStyle w:val="BodyTextIndent2"/>
              <w:spacing w:line="360" w:lineRule="auto"/>
              <w:ind w:left="900" w:hanging="900"/>
              <w:rPr>
                <w:rFonts w:ascii="Tahoma" w:hAnsi="Tahoma" w:cs="Tahoma"/>
                <w:sz w:val="18"/>
                <w:szCs w:val="18"/>
              </w:rPr>
            </w:pPr>
            <w:r w:rsidRPr="001F10DF">
              <w:rPr>
                <w:rFonts w:ascii="Tahoma" w:hAnsi="Tahoma" w:cs="Tahoma"/>
                <w:sz w:val="18"/>
                <w:szCs w:val="18"/>
              </w:rPr>
              <w:t xml:space="preserve">2.3.7 </w:t>
            </w:r>
          </w:p>
          <w:p w14:paraId="718EC527" w14:textId="77777777" w:rsidR="00CD04FA" w:rsidRPr="001F10DF" w:rsidRDefault="00CD04FA" w:rsidP="005B3340">
            <w:pPr>
              <w:pStyle w:val="BodyTextIndent2"/>
              <w:spacing w:line="360" w:lineRule="auto"/>
              <w:ind w:left="0" w:firstLine="0"/>
              <w:rPr>
                <w:rFonts w:ascii="Tahoma" w:hAnsi="Tahoma" w:cs="Tahoma"/>
                <w:sz w:val="18"/>
                <w:szCs w:val="18"/>
              </w:rPr>
            </w:pPr>
            <w:r w:rsidRPr="001F10DF">
              <w:rPr>
                <w:rFonts w:ascii="Tahoma" w:hAnsi="Tahoma" w:cs="Tahoma"/>
                <w:sz w:val="18"/>
                <w:szCs w:val="18"/>
              </w:rPr>
              <w:t xml:space="preserve">Fully comprehensive service documentation shall </w:t>
            </w:r>
            <w:r w:rsidR="005B3340" w:rsidRPr="001F10DF">
              <w:rPr>
                <w:rFonts w:ascii="Tahoma" w:hAnsi="Tahoma" w:cs="Tahoma"/>
                <w:sz w:val="18"/>
                <w:szCs w:val="18"/>
              </w:rPr>
              <w:t>be supplied in English by each b</w:t>
            </w:r>
            <w:r w:rsidRPr="001F10DF">
              <w:rPr>
                <w:rFonts w:ascii="Tahoma" w:hAnsi="Tahoma" w:cs="Tahoma"/>
                <w:sz w:val="18"/>
                <w:szCs w:val="18"/>
              </w:rPr>
              <w:t xml:space="preserve">idder, which shall explicitly and </w:t>
            </w:r>
            <w:r w:rsidR="005B3340" w:rsidRPr="001F10DF">
              <w:rPr>
                <w:rFonts w:ascii="Tahoma" w:hAnsi="Tahoma" w:cs="Tahoma"/>
                <w:sz w:val="18"/>
                <w:szCs w:val="18"/>
              </w:rPr>
              <w:t>in detail</w:t>
            </w:r>
            <w:r w:rsidRPr="001F10DF">
              <w:rPr>
                <w:rFonts w:ascii="Tahoma" w:hAnsi="Tahoma" w:cs="Tahoma"/>
                <w:sz w:val="18"/>
                <w:szCs w:val="18"/>
              </w:rPr>
              <w:t xml:space="preserve"> describe the service/s offered. This documentation shall include sufficient detail to clearly give the reader a precise and unambiguous description of the service/s offered. Incomplete or incomprehensive service documentation will result in rejection of the offer.</w:t>
            </w:r>
          </w:p>
        </w:tc>
        <w:tc>
          <w:tcPr>
            <w:tcW w:w="1417" w:type="dxa"/>
          </w:tcPr>
          <w:p w14:paraId="0D2E68A0" w14:textId="77777777" w:rsidR="00CD04FA" w:rsidRPr="001F10DF" w:rsidRDefault="00CD04FA" w:rsidP="00CD04FA">
            <w:pPr>
              <w:spacing w:line="360" w:lineRule="auto"/>
              <w:jc w:val="both"/>
              <w:rPr>
                <w:rFonts w:ascii="Tahoma" w:hAnsi="Tahoma" w:cs="Tahoma"/>
                <w:sz w:val="18"/>
                <w:szCs w:val="18"/>
              </w:rPr>
            </w:pPr>
          </w:p>
        </w:tc>
        <w:tc>
          <w:tcPr>
            <w:tcW w:w="1559" w:type="dxa"/>
          </w:tcPr>
          <w:p w14:paraId="4870748D" w14:textId="77777777" w:rsidR="00CD04FA" w:rsidRPr="001F10DF" w:rsidRDefault="00CD04FA" w:rsidP="00CD04FA">
            <w:pPr>
              <w:spacing w:line="360" w:lineRule="auto"/>
              <w:jc w:val="both"/>
              <w:rPr>
                <w:rFonts w:ascii="Tahoma" w:hAnsi="Tahoma" w:cs="Tahoma"/>
                <w:sz w:val="18"/>
                <w:szCs w:val="18"/>
              </w:rPr>
            </w:pPr>
          </w:p>
        </w:tc>
      </w:tr>
      <w:tr w:rsidR="00CD04FA" w:rsidRPr="001F10DF" w14:paraId="10C7F5E8" w14:textId="77777777" w:rsidTr="00FB71F3">
        <w:tc>
          <w:tcPr>
            <w:tcW w:w="5529" w:type="dxa"/>
          </w:tcPr>
          <w:p w14:paraId="74FFCA51" w14:textId="77777777" w:rsidR="00CD04FA" w:rsidRPr="001F10DF" w:rsidRDefault="00CD04FA" w:rsidP="00CD04FA">
            <w:pPr>
              <w:pStyle w:val="BodyTextIndent2"/>
              <w:spacing w:line="360" w:lineRule="auto"/>
              <w:ind w:left="900" w:hanging="900"/>
              <w:rPr>
                <w:rFonts w:ascii="Tahoma" w:hAnsi="Tahoma" w:cs="Tahoma"/>
                <w:sz w:val="18"/>
                <w:szCs w:val="18"/>
              </w:rPr>
            </w:pPr>
            <w:r w:rsidRPr="001F10DF">
              <w:rPr>
                <w:rFonts w:ascii="Tahoma" w:hAnsi="Tahoma" w:cs="Tahoma"/>
                <w:sz w:val="18"/>
                <w:szCs w:val="18"/>
              </w:rPr>
              <w:t>2.3.8</w:t>
            </w:r>
          </w:p>
          <w:p w14:paraId="140174C6" w14:textId="77777777" w:rsidR="00CD04FA" w:rsidRPr="001F10DF" w:rsidRDefault="008C12CD" w:rsidP="008C12CD">
            <w:pPr>
              <w:pStyle w:val="BodyTextIndent2"/>
              <w:spacing w:line="360" w:lineRule="auto"/>
              <w:ind w:left="0" w:firstLine="0"/>
              <w:rPr>
                <w:rFonts w:ascii="Tahoma" w:hAnsi="Tahoma" w:cs="Tahoma"/>
                <w:sz w:val="18"/>
                <w:szCs w:val="18"/>
              </w:rPr>
            </w:pPr>
            <w:r w:rsidRPr="001F10DF">
              <w:rPr>
                <w:rFonts w:ascii="Tahoma" w:hAnsi="Tahoma" w:cs="Tahoma"/>
                <w:sz w:val="18"/>
                <w:szCs w:val="18"/>
              </w:rPr>
              <w:t>The b</w:t>
            </w:r>
            <w:r w:rsidR="00CD04FA" w:rsidRPr="001F10DF">
              <w:rPr>
                <w:rFonts w:ascii="Tahoma" w:hAnsi="Tahoma" w:cs="Tahoma"/>
                <w:sz w:val="18"/>
                <w:szCs w:val="18"/>
              </w:rPr>
              <w:t xml:space="preserve">idder’s name and address </w:t>
            </w:r>
            <w:r w:rsidRPr="001F10DF">
              <w:rPr>
                <w:rFonts w:ascii="Tahoma" w:hAnsi="Tahoma" w:cs="Tahoma"/>
                <w:sz w:val="18"/>
                <w:szCs w:val="18"/>
              </w:rPr>
              <w:t>must</w:t>
            </w:r>
            <w:r w:rsidR="00CD04FA" w:rsidRPr="001F10DF">
              <w:rPr>
                <w:rFonts w:ascii="Tahoma" w:hAnsi="Tahoma" w:cs="Tahoma"/>
                <w:sz w:val="18"/>
                <w:szCs w:val="18"/>
              </w:rPr>
              <w:t xml:space="preserve"> appear </w:t>
            </w:r>
            <w:r w:rsidRPr="001F10DF">
              <w:rPr>
                <w:rFonts w:ascii="Tahoma" w:hAnsi="Tahoma" w:cs="Tahoma"/>
                <w:sz w:val="18"/>
                <w:szCs w:val="18"/>
              </w:rPr>
              <w:t xml:space="preserve">clearly </w:t>
            </w:r>
            <w:r w:rsidR="00CD04FA" w:rsidRPr="001F10DF">
              <w:rPr>
                <w:rFonts w:ascii="Tahoma" w:hAnsi="Tahoma" w:cs="Tahoma"/>
                <w:sz w:val="18"/>
                <w:szCs w:val="18"/>
              </w:rPr>
              <w:t>on the outside of tender documents and on envelope</w:t>
            </w:r>
            <w:r w:rsidR="005B3340" w:rsidRPr="001F10DF">
              <w:rPr>
                <w:rFonts w:ascii="Tahoma" w:hAnsi="Tahoma" w:cs="Tahoma"/>
                <w:sz w:val="18"/>
                <w:szCs w:val="18"/>
              </w:rPr>
              <w:t>s</w:t>
            </w:r>
            <w:r w:rsidR="00CD04FA" w:rsidRPr="001F10DF">
              <w:rPr>
                <w:rFonts w:ascii="Tahoma" w:hAnsi="Tahoma" w:cs="Tahoma"/>
                <w:sz w:val="18"/>
                <w:szCs w:val="18"/>
              </w:rPr>
              <w:t>.</w:t>
            </w:r>
          </w:p>
        </w:tc>
        <w:tc>
          <w:tcPr>
            <w:tcW w:w="1417" w:type="dxa"/>
          </w:tcPr>
          <w:p w14:paraId="16E98069" w14:textId="77777777" w:rsidR="00CD04FA" w:rsidRPr="001F10DF" w:rsidRDefault="00CD04FA" w:rsidP="00CD04FA">
            <w:pPr>
              <w:spacing w:line="360" w:lineRule="auto"/>
              <w:jc w:val="both"/>
              <w:rPr>
                <w:rFonts w:ascii="Tahoma" w:hAnsi="Tahoma" w:cs="Tahoma"/>
                <w:sz w:val="18"/>
                <w:szCs w:val="18"/>
              </w:rPr>
            </w:pPr>
          </w:p>
        </w:tc>
        <w:tc>
          <w:tcPr>
            <w:tcW w:w="1559" w:type="dxa"/>
          </w:tcPr>
          <w:p w14:paraId="16F003A1" w14:textId="77777777" w:rsidR="00CD04FA" w:rsidRPr="001F10DF" w:rsidRDefault="00CD04FA" w:rsidP="00CD04FA">
            <w:pPr>
              <w:spacing w:line="360" w:lineRule="auto"/>
              <w:jc w:val="both"/>
              <w:rPr>
                <w:rFonts w:ascii="Tahoma" w:hAnsi="Tahoma" w:cs="Tahoma"/>
                <w:sz w:val="18"/>
                <w:szCs w:val="18"/>
              </w:rPr>
            </w:pPr>
          </w:p>
        </w:tc>
      </w:tr>
    </w:tbl>
    <w:p w14:paraId="62318485" w14:textId="77777777" w:rsidR="00CD04FA" w:rsidRPr="001F10DF" w:rsidRDefault="00CD04FA" w:rsidP="00CD04FA">
      <w:pPr>
        <w:spacing w:line="360" w:lineRule="auto"/>
        <w:jc w:val="both"/>
        <w:rPr>
          <w:rFonts w:ascii="Tahoma" w:hAnsi="Tahoma" w:cs="Tahoma"/>
          <w:b/>
          <w:bCs/>
          <w:sz w:val="18"/>
          <w:szCs w:val="18"/>
        </w:rPr>
      </w:pPr>
    </w:p>
    <w:tbl>
      <w:tblPr>
        <w:tblW w:w="8505"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417"/>
        <w:gridCol w:w="1559"/>
      </w:tblGrid>
      <w:tr w:rsidR="00CD04FA" w:rsidRPr="001F10DF" w14:paraId="6C320816" w14:textId="77777777" w:rsidTr="00FB71F3">
        <w:trPr>
          <w:tblHeader/>
        </w:trPr>
        <w:tc>
          <w:tcPr>
            <w:tcW w:w="5529" w:type="dxa"/>
            <w:shd w:val="clear" w:color="auto" w:fill="95B3D7" w:themeFill="accent1" w:themeFillTint="99"/>
          </w:tcPr>
          <w:p w14:paraId="20B5C7D9" w14:textId="77777777" w:rsidR="00CD04FA" w:rsidRPr="001F10DF" w:rsidRDefault="00CD04FA" w:rsidP="00CD04FA">
            <w:pPr>
              <w:spacing w:line="360" w:lineRule="auto"/>
              <w:jc w:val="both"/>
              <w:rPr>
                <w:rFonts w:ascii="Tahoma" w:hAnsi="Tahoma" w:cs="Tahoma"/>
                <w:sz w:val="18"/>
                <w:szCs w:val="18"/>
              </w:rPr>
            </w:pPr>
            <w:r w:rsidRPr="001F10DF">
              <w:rPr>
                <w:rFonts w:ascii="Tahoma" w:hAnsi="Tahoma" w:cs="Tahoma"/>
                <w:b/>
                <w:bCs/>
                <w:sz w:val="18"/>
                <w:szCs w:val="18"/>
              </w:rPr>
              <w:t>Selection</w:t>
            </w:r>
          </w:p>
        </w:tc>
        <w:tc>
          <w:tcPr>
            <w:tcW w:w="1417" w:type="dxa"/>
            <w:shd w:val="clear" w:color="auto" w:fill="95B3D7" w:themeFill="accent1" w:themeFillTint="99"/>
          </w:tcPr>
          <w:p w14:paraId="78C08806"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559" w:type="dxa"/>
            <w:shd w:val="clear" w:color="auto" w:fill="95B3D7" w:themeFill="accent1" w:themeFillTint="99"/>
          </w:tcPr>
          <w:p w14:paraId="0D2F573A"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14:paraId="3A0224F3" w14:textId="77777777" w:rsidTr="00FB71F3">
        <w:tc>
          <w:tcPr>
            <w:tcW w:w="5529" w:type="dxa"/>
          </w:tcPr>
          <w:p w14:paraId="566D20C9" w14:textId="77777777"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2.3.9</w:t>
            </w:r>
          </w:p>
          <w:p w14:paraId="338FB555" w14:textId="77777777" w:rsidR="00CD04FA" w:rsidRPr="001F10DF" w:rsidRDefault="005B3340" w:rsidP="00CD04FA">
            <w:pPr>
              <w:spacing w:line="360" w:lineRule="auto"/>
              <w:jc w:val="both"/>
              <w:rPr>
                <w:rFonts w:ascii="Tahoma" w:hAnsi="Tahoma" w:cs="Tahoma"/>
                <w:sz w:val="18"/>
                <w:szCs w:val="18"/>
              </w:rPr>
            </w:pPr>
            <w:r w:rsidRPr="001F10DF">
              <w:rPr>
                <w:rFonts w:ascii="Tahoma" w:hAnsi="Tahoma" w:cs="Tahoma"/>
                <w:sz w:val="18"/>
                <w:szCs w:val="18"/>
              </w:rPr>
              <w:t xml:space="preserve">The </w:t>
            </w:r>
            <w:r w:rsidR="00CD04FA" w:rsidRPr="001F10DF">
              <w:rPr>
                <w:rFonts w:ascii="Tahoma" w:hAnsi="Tahoma" w:cs="Tahoma"/>
                <w:sz w:val="18"/>
                <w:szCs w:val="18"/>
              </w:rPr>
              <w:t>RAF reserves the righ</w:t>
            </w:r>
            <w:r w:rsidRPr="001F10DF">
              <w:rPr>
                <w:rFonts w:ascii="Tahoma" w:hAnsi="Tahoma" w:cs="Tahoma"/>
                <w:sz w:val="18"/>
                <w:szCs w:val="18"/>
              </w:rPr>
              <w:t>t to evaluate and consider any b</w:t>
            </w:r>
            <w:r w:rsidR="00CD04FA" w:rsidRPr="001F10DF">
              <w:rPr>
                <w:rFonts w:ascii="Tahoma" w:hAnsi="Tahoma" w:cs="Tahoma"/>
                <w:sz w:val="18"/>
                <w:szCs w:val="18"/>
              </w:rPr>
              <w:t xml:space="preserve">ids that </w:t>
            </w:r>
            <w:r w:rsidR="000200B1">
              <w:rPr>
                <w:rFonts w:ascii="Tahoma" w:hAnsi="Tahoma" w:cs="Tahoma"/>
                <w:sz w:val="18"/>
                <w:szCs w:val="18"/>
              </w:rPr>
              <w:t>received.</w:t>
            </w:r>
          </w:p>
        </w:tc>
        <w:tc>
          <w:tcPr>
            <w:tcW w:w="1417" w:type="dxa"/>
          </w:tcPr>
          <w:p w14:paraId="2B2C5074" w14:textId="77777777" w:rsidR="00CD04FA" w:rsidRPr="001F10DF" w:rsidRDefault="00CD04FA" w:rsidP="00CD04FA">
            <w:pPr>
              <w:spacing w:line="360" w:lineRule="auto"/>
              <w:jc w:val="both"/>
              <w:rPr>
                <w:rFonts w:ascii="Tahoma" w:hAnsi="Tahoma" w:cs="Tahoma"/>
                <w:sz w:val="18"/>
                <w:szCs w:val="18"/>
              </w:rPr>
            </w:pPr>
          </w:p>
        </w:tc>
        <w:tc>
          <w:tcPr>
            <w:tcW w:w="1559" w:type="dxa"/>
          </w:tcPr>
          <w:p w14:paraId="5E172C0F" w14:textId="77777777" w:rsidR="00CD04FA" w:rsidRPr="001F10DF" w:rsidRDefault="00CD04FA" w:rsidP="00CD04FA">
            <w:pPr>
              <w:spacing w:line="360" w:lineRule="auto"/>
              <w:jc w:val="both"/>
              <w:rPr>
                <w:rFonts w:ascii="Tahoma" w:hAnsi="Tahoma" w:cs="Tahoma"/>
                <w:sz w:val="18"/>
                <w:szCs w:val="18"/>
              </w:rPr>
            </w:pPr>
          </w:p>
        </w:tc>
      </w:tr>
    </w:tbl>
    <w:p w14:paraId="7F504E86" w14:textId="77777777" w:rsidR="00CD04FA" w:rsidRPr="001F10DF" w:rsidRDefault="00CD04FA" w:rsidP="00CD04FA">
      <w:pPr>
        <w:autoSpaceDE/>
        <w:autoSpaceDN/>
        <w:rPr>
          <w:rFonts w:ascii="Tahoma" w:hAnsi="Tahoma" w:cs="Tahoma"/>
          <w:sz w:val="18"/>
          <w:szCs w:val="18"/>
        </w:rPr>
      </w:pPr>
    </w:p>
    <w:tbl>
      <w:tblPr>
        <w:tblW w:w="8505"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417"/>
        <w:gridCol w:w="1559"/>
      </w:tblGrid>
      <w:tr w:rsidR="00CD04FA" w:rsidRPr="001F10DF" w14:paraId="534175BD" w14:textId="77777777" w:rsidTr="00FB71F3">
        <w:trPr>
          <w:tblHeader/>
        </w:trPr>
        <w:tc>
          <w:tcPr>
            <w:tcW w:w="5529" w:type="dxa"/>
            <w:shd w:val="clear" w:color="auto" w:fill="95B3D7" w:themeFill="accent1" w:themeFillTint="99"/>
          </w:tcPr>
          <w:p w14:paraId="46E15920" w14:textId="77777777" w:rsidR="00CD04FA" w:rsidRPr="001F10DF" w:rsidRDefault="00CD04FA" w:rsidP="00CD04FA">
            <w:pPr>
              <w:spacing w:line="360" w:lineRule="auto"/>
              <w:jc w:val="both"/>
              <w:rPr>
                <w:rFonts w:ascii="Tahoma" w:hAnsi="Tahoma" w:cs="Tahoma"/>
                <w:sz w:val="18"/>
                <w:szCs w:val="18"/>
              </w:rPr>
            </w:pPr>
            <w:r w:rsidRPr="001F10DF">
              <w:rPr>
                <w:rFonts w:ascii="Tahoma" w:hAnsi="Tahoma" w:cs="Tahoma"/>
                <w:b/>
                <w:bCs/>
                <w:sz w:val="18"/>
                <w:szCs w:val="18"/>
              </w:rPr>
              <w:t>Selection</w:t>
            </w:r>
          </w:p>
        </w:tc>
        <w:tc>
          <w:tcPr>
            <w:tcW w:w="1417" w:type="dxa"/>
            <w:shd w:val="clear" w:color="auto" w:fill="95B3D7" w:themeFill="accent1" w:themeFillTint="99"/>
          </w:tcPr>
          <w:p w14:paraId="4E24F093"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559" w:type="dxa"/>
            <w:shd w:val="clear" w:color="auto" w:fill="95B3D7" w:themeFill="accent1" w:themeFillTint="99"/>
          </w:tcPr>
          <w:p w14:paraId="7A2E09F8"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14:paraId="494F1FD6" w14:textId="77777777" w:rsidTr="00FB71F3">
        <w:tc>
          <w:tcPr>
            <w:tcW w:w="5529" w:type="dxa"/>
          </w:tcPr>
          <w:p w14:paraId="114EBD3D" w14:textId="77777777"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2.3.10</w:t>
            </w:r>
          </w:p>
          <w:p w14:paraId="14BE7E04" w14:textId="77777777" w:rsidR="00CD04FA" w:rsidRPr="001F10DF" w:rsidRDefault="005B3340" w:rsidP="00CD04FA">
            <w:pPr>
              <w:spacing w:line="360" w:lineRule="auto"/>
              <w:jc w:val="both"/>
              <w:rPr>
                <w:rFonts w:ascii="Tahoma" w:hAnsi="Tahoma" w:cs="Tahoma"/>
                <w:sz w:val="18"/>
                <w:szCs w:val="18"/>
              </w:rPr>
            </w:pPr>
            <w:r w:rsidRPr="001F10DF">
              <w:rPr>
                <w:rFonts w:ascii="Tahoma" w:hAnsi="Tahoma" w:cs="Tahoma"/>
                <w:sz w:val="18"/>
                <w:szCs w:val="18"/>
              </w:rPr>
              <w:t>Acceptance of any b</w:t>
            </w:r>
            <w:r w:rsidR="00CD04FA" w:rsidRPr="001F10DF">
              <w:rPr>
                <w:rFonts w:ascii="Tahoma" w:hAnsi="Tahoma" w:cs="Tahoma"/>
                <w:sz w:val="18"/>
                <w:szCs w:val="18"/>
              </w:rPr>
              <w:t xml:space="preserve">ids will only indicate, without any obligations on the part of either </w:t>
            </w:r>
            <w:r w:rsidRPr="001F10DF">
              <w:rPr>
                <w:rFonts w:ascii="Tahoma" w:hAnsi="Tahoma" w:cs="Tahoma"/>
                <w:sz w:val="18"/>
                <w:szCs w:val="18"/>
              </w:rPr>
              <w:t>the RAF and/or a b</w:t>
            </w:r>
            <w:r w:rsidR="00CD04FA" w:rsidRPr="001F10DF">
              <w:rPr>
                <w:rFonts w:ascii="Tahoma" w:hAnsi="Tahoma" w:cs="Tahoma"/>
                <w:sz w:val="18"/>
                <w:szCs w:val="18"/>
              </w:rPr>
              <w:t>idder, the willingness of such parties to enter into negotiations, which may or may not result in a contract/order as the case may be.</w:t>
            </w:r>
          </w:p>
        </w:tc>
        <w:tc>
          <w:tcPr>
            <w:tcW w:w="1417" w:type="dxa"/>
          </w:tcPr>
          <w:p w14:paraId="6AF52369" w14:textId="77777777" w:rsidR="00CD04FA" w:rsidRPr="001F10DF" w:rsidRDefault="00CD04FA" w:rsidP="00CD04FA">
            <w:pPr>
              <w:spacing w:line="360" w:lineRule="auto"/>
              <w:jc w:val="both"/>
              <w:rPr>
                <w:rFonts w:ascii="Tahoma" w:hAnsi="Tahoma" w:cs="Tahoma"/>
                <w:sz w:val="18"/>
                <w:szCs w:val="18"/>
              </w:rPr>
            </w:pPr>
          </w:p>
        </w:tc>
        <w:tc>
          <w:tcPr>
            <w:tcW w:w="1559" w:type="dxa"/>
          </w:tcPr>
          <w:p w14:paraId="595C69AE" w14:textId="77777777" w:rsidR="00CD04FA" w:rsidRPr="001F10DF" w:rsidRDefault="00CD04FA" w:rsidP="00CD04FA">
            <w:pPr>
              <w:spacing w:line="360" w:lineRule="auto"/>
              <w:jc w:val="both"/>
              <w:rPr>
                <w:rFonts w:ascii="Tahoma" w:hAnsi="Tahoma" w:cs="Tahoma"/>
                <w:sz w:val="18"/>
                <w:szCs w:val="18"/>
              </w:rPr>
            </w:pPr>
          </w:p>
        </w:tc>
      </w:tr>
      <w:tr w:rsidR="00CD04FA" w:rsidRPr="001F10DF" w14:paraId="566DB7B7" w14:textId="77777777" w:rsidTr="00FB71F3">
        <w:tc>
          <w:tcPr>
            <w:tcW w:w="5529" w:type="dxa"/>
          </w:tcPr>
          <w:p w14:paraId="7B853698" w14:textId="77777777"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2.3.11</w:t>
            </w:r>
          </w:p>
          <w:p w14:paraId="408C6DF7" w14:textId="77777777" w:rsidR="00CD04FA" w:rsidRPr="001F10DF" w:rsidRDefault="005B3340" w:rsidP="00CD04FA">
            <w:pPr>
              <w:spacing w:line="360" w:lineRule="auto"/>
              <w:jc w:val="both"/>
              <w:rPr>
                <w:rFonts w:ascii="Tahoma" w:hAnsi="Tahoma" w:cs="Tahoma"/>
                <w:sz w:val="18"/>
                <w:szCs w:val="18"/>
              </w:rPr>
            </w:pPr>
            <w:r w:rsidRPr="001F10DF">
              <w:rPr>
                <w:rFonts w:ascii="Tahoma" w:hAnsi="Tahoma" w:cs="Tahoma"/>
                <w:sz w:val="18"/>
                <w:szCs w:val="18"/>
              </w:rPr>
              <w:lastRenderedPageBreak/>
              <w:t xml:space="preserve">The </w:t>
            </w:r>
            <w:r w:rsidR="00CD04FA" w:rsidRPr="001F10DF">
              <w:rPr>
                <w:rFonts w:ascii="Tahoma" w:hAnsi="Tahoma" w:cs="Tahoma"/>
                <w:sz w:val="18"/>
                <w:szCs w:val="18"/>
              </w:rPr>
              <w:t xml:space="preserve">RAF reserves the right to make a selection solely on the </w:t>
            </w:r>
            <w:r w:rsidRPr="001F10DF">
              <w:rPr>
                <w:rFonts w:ascii="Tahoma" w:hAnsi="Tahoma" w:cs="Tahoma"/>
                <w:sz w:val="18"/>
                <w:szCs w:val="18"/>
              </w:rPr>
              <w:t>information received in the b</w:t>
            </w:r>
            <w:r w:rsidR="00CD04FA" w:rsidRPr="001F10DF">
              <w:rPr>
                <w:rFonts w:ascii="Tahoma" w:hAnsi="Tahoma" w:cs="Tahoma"/>
                <w:sz w:val="18"/>
                <w:szCs w:val="18"/>
              </w:rPr>
              <w:t>ids</w:t>
            </w:r>
            <w:r w:rsidRPr="001F10DF">
              <w:rPr>
                <w:rFonts w:ascii="Tahoma" w:hAnsi="Tahoma" w:cs="Tahoma"/>
                <w:sz w:val="18"/>
                <w:szCs w:val="18"/>
              </w:rPr>
              <w:t>,</w:t>
            </w:r>
            <w:r w:rsidR="00CD04FA" w:rsidRPr="001F10DF">
              <w:rPr>
                <w:rFonts w:ascii="Tahoma" w:hAnsi="Tahoma" w:cs="Tahoma"/>
                <w:sz w:val="18"/>
                <w:szCs w:val="18"/>
              </w:rPr>
              <w:t xml:space="preserve"> or to nego</w:t>
            </w:r>
            <w:r w:rsidRPr="001F10DF">
              <w:rPr>
                <w:rFonts w:ascii="Tahoma" w:hAnsi="Tahoma" w:cs="Tahoma"/>
                <w:sz w:val="18"/>
                <w:szCs w:val="18"/>
              </w:rPr>
              <w:t>tiate further with one or more b</w:t>
            </w:r>
            <w:r w:rsidR="00CD04FA" w:rsidRPr="001F10DF">
              <w:rPr>
                <w:rFonts w:ascii="Tahoma" w:hAnsi="Tahoma" w:cs="Tahoma"/>
                <w:sz w:val="18"/>
                <w:szCs w:val="18"/>
              </w:rPr>
              <w:t>idder/s.</w:t>
            </w:r>
          </w:p>
        </w:tc>
        <w:tc>
          <w:tcPr>
            <w:tcW w:w="1417" w:type="dxa"/>
          </w:tcPr>
          <w:p w14:paraId="6663633C" w14:textId="77777777" w:rsidR="00CD04FA" w:rsidRPr="001F10DF" w:rsidRDefault="00CD04FA" w:rsidP="00CD04FA">
            <w:pPr>
              <w:spacing w:line="360" w:lineRule="auto"/>
              <w:jc w:val="both"/>
              <w:rPr>
                <w:rFonts w:ascii="Tahoma" w:hAnsi="Tahoma" w:cs="Tahoma"/>
                <w:sz w:val="18"/>
                <w:szCs w:val="18"/>
              </w:rPr>
            </w:pPr>
          </w:p>
        </w:tc>
        <w:tc>
          <w:tcPr>
            <w:tcW w:w="1559" w:type="dxa"/>
          </w:tcPr>
          <w:p w14:paraId="0DE2F215" w14:textId="77777777" w:rsidR="00CD04FA" w:rsidRPr="001F10DF" w:rsidRDefault="00CD04FA" w:rsidP="00CD04FA">
            <w:pPr>
              <w:spacing w:line="360" w:lineRule="auto"/>
              <w:jc w:val="both"/>
              <w:rPr>
                <w:rFonts w:ascii="Tahoma" w:hAnsi="Tahoma" w:cs="Tahoma"/>
                <w:sz w:val="18"/>
                <w:szCs w:val="18"/>
              </w:rPr>
            </w:pPr>
          </w:p>
        </w:tc>
      </w:tr>
      <w:tr w:rsidR="00CD04FA" w:rsidRPr="001F10DF" w14:paraId="76E3AF38" w14:textId="77777777" w:rsidTr="00FB71F3">
        <w:tc>
          <w:tcPr>
            <w:tcW w:w="5529" w:type="dxa"/>
          </w:tcPr>
          <w:p w14:paraId="4A2DC823" w14:textId="77777777"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2.3.12</w:t>
            </w:r>
          </w:p>
          <w:p w14:paraId="5963CCB1" w14:textId="77777777" w:rsidR="00CD04FA" w:rsidRPr="001F10DF" w:rsidRDefault="005B3340" w:rsidP="005B3340">
            <w:pPr>
              <w:spacing w:line="360" w:lineRule="auto"/>
              <w:jc w:val="both"/>
              <w:rPr>
                <w:rFonts w:ascii="Tahoma" w:hAnsi="Tahoma" w:cs="Tahoma"/>
                <w:sz w:val="18"/>
                <w:szCs w:val="18"/>
              </w:rPr>
            </w:pPr>
            <w:r w:rsidRPr="001F10DF">
              <w:rPr>
                <w:rFonts w:ascii="Tahoma" w:hAnsi="Tahoma" w:cs="Tahoma"/>
                <w:sz w:val="18"/>
                <w:szCs w:val="18"/>
              </w:rPr>
              <w:t>The b</w:t>
            </w:r>
            <w:r w:rsidR="00CD04FA" w:rsidRPr="001F10DF">
              <w:rPr>
                <w:rFonts w:ascii="Tahoma" w:hAnsi="Tahoma" w:cs="Tahoma"/>
                <w:sz w:val="18"/>
                <w:szCs w:val="18"/>
              </w:rPr>
              <w:t xml:space="preserve">idder/s selected for further negotiations, if any, will be chosen on the basis of the greatest benefit to </w:t>
            </w:r>
            <w:r w:rsidRPr="001F10DF">
              <w:rPr>
                <w:rFonts w:ascii="Tahoma" w:hAnsi="Tahoma" w:cs="Tahoma"/>
                <w:sz w:val="18"/>
                <w:szCs w:val="18"/>
              </w:rPr>
              <w:t xml:space="preserve">the </w:t>
            </w:r>
            <w:r w:rsidR="00CD04FA" w:rsidRPr="001F10DF">
              <w:rPr>
                <w:rFonts w:ascii="Tahoma" w:hAnsi="Tahoma" w:cs="Tahoma"/>
                <w:sz w:val="18"/>
                <w:szCs w:val="18"/>
              </w:rPr>
              <w:t xml:space="preserve">RAF and not necessarily on the basis of </w:t>
            </w:r>
            <w:r w:rsidRPr="001F10DF">
              <w:rPr>
                <w:rFonts w:ascii="Tahoma" w:hAnsi="Tahoma" w:cs="Tahoma"/>
                <w:sz w:val="18"/>
                <w:szCs w:val="18"/>
              </w:rPr>
              <w:t xml:space="preserve">the </w:t>
            </w:r>
            <w:r w:rsidR="00CD04FA" w:rsidRPr="001F10DF">
              <w:rPr>
                <w:rFonts w:ascii="Tahoma" w:hAnsi="Tahoma" w:cs="Tahoma"/>
                <w:sz w:val="18"/>
                <w:szCs w:val="18"/>
              </w:rPr>
              <w:t>lowest price.</w:t>
            </w:r>
          </w:p>
        </w:tc>
        <w:tc>
          <w:tcPr>
            <w:tcW w:w="1417" w:type="dxa"/>
          </w:tcPr>
          <w:p w14:paraId="64B0844E" w14:textId="77777777" w:rsidR="00CD04FA" w:rsidRPr="001F10DF" w:rsidRDefault="00CD04FA" w:rsidP="00CD04FA">
            <w:pPr>
              <w:spacing w:line="360" w:lineRule="auto"/>
              <w:jc w:val="both"/>
              <w:rPr>
                <w:rFonts w:ascii="Tahoma" w:hAnsi="Tahoma" w:cs="Tahoma"/>
                <w:sz w:val="18"/>
                <w:szCs w:val="18"/>
              </w:rPr>
            </w:pPr>
          </w:p>
        </w:tc>
        <w:tc>
          <w:tcPr>
            <w:tcW w:w="1559" w:type="dxa"/>
          </w:tcPr>
          <w:p w14:paraId="62D094A7" w14:textId="77777777" w:rsidR="00CD04FA" w:rsidRPr="001F10DF" w:rsidRDefault="00CD04FA" w:rsidP="00CD04FA">
            <w:pPr>
              <w:spacing w:line="360" w:lineRule="auto"/>
              <w:jc w:val="both"/>
              <w:rPr>
                <w:rFonts w:ascii="Tahoma" w:hAnsi="Tahoma" w:cs="Tahoma"/>
                <w:sz w:val="18"/>
                <w:szCs w:val="18"/>
              </w:rPr>
            </w:pPr>
          </w:p>
        </w:tc>
      </w:tr>
      <w:tr w:rsidR="00CD04FA" w:rsidRPr="001F10DF" w14:paraId="61B2692E" w14:textId="77777777" w:rsidTr="00FB71F3">
        <w:tc>
          <w:tcPr>
            <w:tcW w:w="5529" w:type="dxa"/>
          </w:tcPr>
          <w:p w14:paraId="17C5EE68" w14:textId="77777777"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2.3.13</w:t>
            </w:r>
          </w:p>
          <w:p w14:paraId="1F57D763" w14:textId="77777777"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 xml:space="preserve">Should </w:t>
            </w:r>
            <w:r w:rsidR="005B3340" w:rsidRPr="001F10DF">
              <w:rPr>
                <w:rFonts w:ascii="Tahoma" w:hAnsi="Tahoma" w:cs="Tahoma"/>
                <w:sz w:val="18"/>
                <w:szCs w:val="18"/>
              </w:rPr>
              <w:t>the RAF consider it necessary, the b</w:t>
            </w:r>
            <w:r w:rsidRPr="001F10DF">
              <w:rPr>
                <w:rFonts w:ascii="Tahoma" w:hAnsi="Tahoma" w:cs="Tahoma"/>
                <w:sz w:val="18"/>
                <w:szCs w:val="18"/>
              </w:rPr>
              <w:t xml:space="preserve">idder/s shall agree to an inspection of </w:t>
            </w:r>
            <w:r w:rsidR="005B3340" w:rsidRPr="001F10DF">
              <w:rPr>
                <w:rFonts w:ascii="Tahoma" w:hAnsi="Tahoma" w:cs="Tahoma"/>
                <w:sz w:val="18"/>
                <w:szCs w:val="18"/>
              </w:rPr>
              <w:t>the resources and works of the bidder, if so required</w:t>
            </w:r>
            <w:r w:rsidRPr="001F10DF">
              <w:rPr>
                <w:rFonts w:ascii="Tahoma" w:hAnsi="Tahoma" w:cs="Tahoma"/>
                <w:sz w:val="18"/>
                <w:szCs w:val="18"/>
              </w:rPr>
              <w:t>.</w:t>
            </w:r>
          </w:p>
        </w:tc>
        <w:tc>
          <w:tcPr>
            <w:tcW w:w="1417" w:type="dxa"/>
          </w:tcPr>
          <w:p w14:paraId="07EEAF02" w14:textId="77777777" w:rsidR="00CD04FA" w:rsidRPr="001F10DF" w:rsidRDefault="00CD04FA" w:rsidP="00CD04FA">
            <w:pPr>
              <w:spacing w:line="360" w:lineRule="auto"/>
              <w:jc w:val="both"/>
              <w:rPr>
                <w:rFonts w:ascii="Tahoma" w:hAnsi="Tahoma" w:cs="Tahoma"/>
                <w:sz w:val="18"/>
                <w:szCs w:val="18"/>
              </w:rPr>
            </w:pPr>
          </w:p>
        </w:tc>
        <w:tc>
          <w:tcPr>
            <w:tcW w:w="1559" w:type="dxa"/>
            <w:tcBorders>
              <w:bottom w:val="single" w:sz="4" w:space="0" w:color="auto"/>
            </w:tcBorders>
          </w:tcPr>
          <w:p w14:paraId="6ABCA27C" w14:textId="77777777" w:rsidR="00CD04FA" w:rsidRPr="001F10DF" w:rsidRDefault="00CD04FA" w:rsidP="00CD04FA">
            <w:pPr>
              <w:spacing w:line="360" w:lineRule="auto"/>
              <w:jc w:val="both"/>
              <w:rPr>
                <w:rFonts w:ascii="Tahoma" w:hAnsi="Tahoma" w:cs="Tahoma"/>
                <w:sz w:val="18"/>
                <w:szCs w:val="18"/>
              </w:rPr>
            </w:pPr>
          </w:p>
        </w:tc>
      </w:tr>
      <w:tr w:rsidR="00CD04FA" w:rsidRPr="001F10DF" w14:paraId="4E64C7D5" w14:textId="77777777" w:rsidTr="00FB71F3">
        <w:tc>
          <w:tcPr>
            <w:tcW w:w="5529" w:type="dxa"/>
            <w:tcBorders>
              <w:bottom w:val="single" w:sz="4" w:space="0" w:color="auto"/>
            </w:tcBorders>
          </w:tcPr>
          <w:p w14:paraId="1479E666" w14:textId="77777777"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2.3.14</w:t>
            </w:r>
          </w:p>
          <w:p w14:paraId="2388A4FB" w14:textId="77777777" w:rsidR="00CD04FA" w:rsidRPr="001F10DF" w:rsidRDefault="00CD04FA" w:rsidP="005B3340">
            <w:pPr>
              <w:spacing w:line="360" w:lineRule="auto"/>
              <w:jc w:val="both"/>
              <w:rPr>
                <w:rFonts w:ascii="Tahoma" w:hAnsi="Tahoma" w:cs="Tahoma"/>
                <w:sz w:val="18"/>
                <w:szCs w:val="18"/>
              </w:rPr>
            </w:pPr>
            <w:r w:rsidRPr="001F10DF">
              <w:rPr>
                <w:rFonts w:ascii="Tahoma" w:hAnsi="Tahoma" w:cs="Tahoma"/>
                <w:sz w:val="18"/>
                <w:szCs w:val="18"/>
              </w:rPr>
              <w:t xml:space="preserve">Should </w:t>
            </w:r>
            <w:r w:rsidR="005B3340" w:rsidRPr="001F10DF">
              <w:rPr>
                <w:rFonts w:ascii="Tahoma" w:hAnsi="Tahoma" w:cs="Tahoma"/>
                <w:sz w:val="18"/>
                <w:szCs w:val="18"/>
              </w:rPr>
              <w:t xml:space="preserve">the </w:t>
            </w:r>
            <w:r w:rsidRPr="001F10DF">
              <w:rPr>
                <w:rFonts w:ascii="Tahoma" w:hAnsi="Tahoma" w:cs="Tahoma"/>
                <w:sz w:val="18"/>
                <w:szCs w:val="18"/>
              </w:rPr>
              <w:t xml:space="preserve">RAF consider it necessary, </w:t>
            </w:r>
            <w:r w:rsidR="005B3340" w:rsidRPr="001F10DF">
              <w:rPr>
                <w:rFonts w:ascii="Tahoma" w:hAnsi="Tahoma" w:cs="Tahoma"/>
                <w:sz w:val="18"/>
                <w:szCs w:val="18"/>
              </w:rPr>
              <w:t>RAF representatives will visit the b</w:t>
            </w:r>
            <w:r w:rsidRPr="001F10DF">
              <w:rPr>
                <w:rFonts w:ascii="Tahoma" w:hAnsi="Tahoma" w:cs="Tahoma"/>
                <w:sz w:val="18"/>
                <w:szCs w:val="18"/>
              </w:rPr>
              <w:t>idder/s</w:t>
            </w:r>
            <w:r w:rsidR="005B3340" w:rsidRPr="001F10DF">
              <w:rPr>
                <w:rFonts w:ascii="Tahoma" w:hAnsi="Tahoma" w:cs="Tahoma"/>
                <w:sz w:val="18"/>
                <w:szCs w:val="18"/>
              </w:rPr>
              <w:t>’</w:t>
            </w:r>
            <w:r w:rsidRPr="001F10DF">
              <w:rPr>
                <w:rFonts w:ascii="Tahoma" w:hAnsi="Tahoma" w:cs="Tahoma"/>
                <w:sz w:val="18"/>
                <w:szCs w:val="18"/>
              </w:rPr>
              <w:t xml:space="preserve"> customer sites.</w:t>
            </w:r>
          </w:p>
        </w:tc>
        <w:tc>
          <w:tcPr>
            <w:tcW w:w="1417" w:type="dxa"/>
            <w:tcBorders>
              <w:bottom w:val="single" w:sz="4" w:space="0" w:color="auto"/>
              <w:right w:val="single" w:sz="4" w:space="0" w:color="auto"/>
            </w:tcBorders>
          </w:tcPr>
          <w:p w14:paraId="4C2E076D" w14:textId="77777777" w:rsidR="00CD04FA" w:rsidRPr="001F10DF" w:rsidRDefault="00CD04FA" w:rsidP="00CD04FA">
            <w:pPr>
              <w:spacing w:line="360" w:lineRule="auto"/>
              <w:jc w:val="both"/>
              <w:rPr>
                <w:rFonts w:ascii="Tahoma" w:hAnsi="Tahoma" w:cs="Tahoma"/>
                <w:sz w:val="18"/>
                <w:szCs w:val="18"/>
              </w:rPr>
            </w:pPr>
          </w:p>
        </w:tc>
        <w:tc>
          <w:tcPr>
            <w:tcW w:w="1559" w:type="dxa"/>
            <w:tcBorders>
              <w:left w:val="single" w:sz="4" w:space="0" w:color="auto"/>
              <w:bottom w:val="single" w:sz="4" w:space="0" w:color="auto"/>
              <w:right w:val="single" w:sz="4" w:space="0" w:color="auto"/>
            </w:tcBorders>
          </w:tcPr>
          <w:p w14:paraId="1CDFBD10" w14:textId="77777777" w:rsidR="00CD04FA" w:rsidRPr="001F10DF" w:rsidRDefault="00CD04FA" w:rsidP="00CD04FA">
            <w:pPr>
              <w:spacing w:line="360" w:lineRule="auto"/>
              <w:jc w:val="both"/>
              <w:rPr>
                <w:rFonts w:ascii="Tahoma" w:hAnsi="Tahoma" w:cs="Tahoma"/>
                <w:sz w:val="18"/>
                <w:szCs w:val="18"/>
              </w:rPr>
            </w:pPr>
          </w:p>
        </w:tc>
      </w:tr>
      <w:tr w:rsidR="00CD04FA" w:rsidRPr="001F10DF" w14:paraId="0DF256E3" w14:textId="77777777" w:rsidTr="00FB71F3">
        <w:tc>
          <w:tcPr>
            <w:tcW w:w="8505" w:type="dxa"/>
            <w:gridSpan w:val="3"/>
            <w:tcBorders>
              <w:right w:val="single" w:sz="4" w:space="0" w:color="auto"/>
            </w:tcBorders>
          </w:tcPr>
          <w:p w14:paraId="0B5318FD" w14:textId="77777777" w:rsidR="00CD04FA" w:rsidRPr="001F10DF" w:rsidRDefault="00CD04FA" w:rsidP="00C52116">
            <w:pPr>
              <w:spacing w:line="360" w:lineRule="auto"/>
              <w:jc w:val="both"/>
              <w:rPr>
                <w:rFonts w:ascii="Tahoma" w:hAnsi="Tahoma" w:cs="Tahoma"/>
                <w:sz w:val="18"/>
                <w:szCs w:val="18"/>
              </w:rPr>
            </w:pPr>
            <w:r w:rsidRPr="001F10DF">
              <w:rPr>
                <w:rFonts w:ascii="Tahoma" w:hAnsi="Tahoma" w:cs="Tahoma"/>
                <w:sz w:val="18"/>
                <w:szCs w:val="18"/>
              </w:rPr>
              <w:t>2.3.15</w:t>
            </w:r>
            <w:r w:rsidR="00C52116" w:rsidRPr="001F10DF">
              <w:rPr>
                <w:rFonts w:ascii="Tahoma" w:hAnsi="Tahoma" w:cs="Tahoma"/>
                <w:sz w:val="18"/>
                <w:szCs w:val="18"/>
              </w:rPr>
              <w:t xml:space="preserve"> </w:t>
            </w:r>
            <w:r w:rsidR="005B3340" w:rsidRPr="001F10DF">
              <w:rPr>
                <w:rFonts w:ascii="Tahoma" w:hAnsi="Tahoma" w:cs="Tahoma"/>
                <w:sz w:val="18"/>
                <w:szCs w:val="18"/>
              </w:rPr>
              <w:t xml:space="preserve">The </w:t>
            </w:r>
            <w:r w:rsidRPr="001F10DF">
              <w:rPr>
                <w:rFonts w:ascii="Tahoma" w:hAnsi="Tahoma" w:cs="Tahoma"/>
                <w:sz w:val="18"/>
                <w:szCs w:val="18"/>
              </w:rPr>
              <w:t>RAF reserves the right:</w:t>
            </w:r>
          </w:p>
        </w:tc>
      </w:tr>
      <w:tr w:rsidR="00CD04FA" w:rsidRPr="001F10DF" w14:paraId="2DF7ACE7" w14:textId="77777777" w:rsidTr="00FB71F3">
        <w:tc>
          <w:tcPr>
            <w:tcW w:w="5529" w:type="dxa"/>
          </w:tcPr>
          <w:p w14:paraId="24FC060D" w14:textId="77777777" w:rsidR="00CD04FA" w:rsidRPr="001F10DF" w:rsidRDefault="00C52116" w:rsidP="00CD04FA">
            <w:pPr>
              <w:tabs>
                <w:tab w:val="left" w:pos="1170"/>
                <w:tab w:val="left" w:pos="1276"/>
                <w:tab w:val="left" w:pos="1418"/>
              </w:tabs>
              <w:spacing w:line="360" w:lineRule="auto"/>
              <w:jc w:val="both"/>
              <w:rPr>
                <w:rFonts w:ascii="Tahoma" w:hAnsi="Tahoma" w:cs="Tahoma"/>
                <w:sz w:val="18"/>
                <w:szCs w:val="18"/>
              </w:rPr>
            </w:pPr>
            <w:r w:rsidRPr="001F10DF">
              <w:rPr>
                <w:rFonts w:ascii="Tahoma" w:hAnsi="Tahoma" w:cs="Tahoma"/>
                <w:sz w:val="18"/>
                <w:szCs w:val="18"/>
              </w:rPr>
              <w:t>2.3.15.1 T</w:t>
            </w:r>
            <w:r w:rsidR="00CD04FA" w:rsidRPr="001F10DF">
              <w:rPr>
                <w:rFonts w:ascii="Tahoma" w:hAnsi="Tahoma" w:cs="Tahoma"/>
                <w:sz w:val="18"/>
                <w:szCs w:val="18"/>
              </w:rPr>
              <w:t>o cancel this RFB at any time;</w:t>
            </w:r>
          </w:p>
        </w:tc>
        <w:tc>
          <w:tcPr>
            <w:tcW w:w="1417" w:type="dxa"/>
            <w:tcBorders>
              <w:right w:val="single" w:sz="4" w:space="0" w:color="auto"/>
            </w:tcBorders>
          </w:tcPr>
          <w:p w14:paraId="7380F46A" w14:textId="77777777" w:rsidR="00CD04FA" w:rsidRPr="001F10DF" w:rsidRDefault="00CD04FA" w:rsidP="00CD04FA">
            <w:pPr>
              <w:spacing w:line="360" w:lineRule="auto"/>
              <w:jc w:val="both"/>
              <w:rPr>
                <w:rFonts w:ascii="Tahoma" w:hAnsi="Tahoma" w:cs="Tahoma"/>
                <w:sz w:val="18"/>
                <w:szCs w:val="18"/>
              </w:rPr>
            </w:pPr>
          </w:p>
        </w:tc>
        <w:tc>
          <w:tcPr>
            <w:tcW w:w="1559" w:type="dxa"/>
            <w:tcBorders>
              <w:left w:val="single" w:sz="4" w:space="0" w:color="auto"/>
              <w:right w:val="single" w:sz="4" w:space="0" w:color="auto"/>
            </w:tcBorders>
          </w:tcPr>
          <w:p w14:paraId="352D8297" w14:textId="77777777" w:rsidR="00CD04FA" w:rsidRPr="001F10DF" w:rsidRDefault="00CD04FA" w:rsidP="00CD04FA">
            <w:pPr>
              <w:spacing w:line="360" w:lineRule="auto"/>
              <w:jc w:val="both"/>
              <w:rPr>
                <w:rFonts w:ascii="Tahoma" w:hAnsi="Tahoma" w:cs="Tahoma"/>
                <w:sz w:val="18"/>
                <w:szCs w:val="18"/>
              </w:rPr>
            </w:pPr>
          </w:p>
        </w:tc>
      </w:tr>
      <w:tr w:rsidR="00CD04FA" w:rsidRPr="001F10DF" w14:paraId="3F2AF3A5" w14:textId="77777777" w:rsidTr="00FB71F3">
        <w:tc>
          <w:tcPr>
            <w:tcW w:w="5529" w:type="dxa"/>
          </w:tcPr>
          <w:p w14:paraId="11B0EFCA" w14:textId="77777777" w:rsidR="00CD04FA" w:rsidRPr="001F10DF" w:rsidRDefault="00C52116" w:rsidP="00CD04FA">
            <w:pPr>
              <w:spacing w:line="360" w:lineRule="auto"/>
              <w:jc w:val="both"/>
              <w:rPr>
                <w:rFonts w:ascii="Tahoma" w:hAnsi="Tahoma" w:cs="Tahoma"/>
                <w:sz w:val="18"/>
                <w:szCs w:val="18"/>
              </w:rPr>
            </w:pPr>
            <w:r w:rsidRPr="001F10DF">
              <w:rPr>
                <w:rFonts w:ascii="Tahoma" w:hAnsi="Tahoma" w:cs="Tahoma"/>
                <w:sz w:val="18"/>
                <w:szCs w:val="18"/>
              </w:rPr>
              <w:t>2.3.15.2 N</w:t>
            </w:r>
            <w:r w:rsidR="005B3340" w:rsidRPr="001F10DF">
              <w:rPr>
                <w:rFonts w:ascii="Tahoma" w:hAnsi="Tahoma" w:cs="Tahoma"/>
                <w:sz w:val="18"/>
                <w:szCs w:val="18"/>
              </w:rPr>
              <w:t>ot to accept any b</w:t>
            </w:r>
            <w:r w:rsidR="00CD04FA" w:rsidRPr="001F10DF">
              <w:rPr>
                <w:rFonts w:ascii="Tahoma" w:hAnsi="Tahoma" w:cs="Tahoma"/>
                <w:sz w:val="18"/>
                <w:szCs w:val="18"/>
              </w:rPr>
              <w:t xml:space="preserve">ids; </w:t>
            </w:r>
          </w:p>
        </w:tc>
        <w:tc>
          <w:tcPr>
            <w:tcW w:w="1417" w:type="dxa"/>
          </w:tcPr>
          <w:p w14:paraId="4BEBD201" w14:textId="77777777" w:rsidR="00CD04FA" w:rsidRPr="001F10DF" w:rsidRDefault="00CD04FA" w:rsidP="00CD04FA">
            <w:pPr>
              <w:spacing w:line="360" w:lineRule="auto"/>
              <w:jc w:val="both"/>
              <w:rPr>
                <w:rFonts w:ascii="Tahoma" w:hAnsi="Tahoma" w:cs="Tahoma"/>
                <w:sz w:val="18"/>
                <w:szCs w:val="18"/>
              </w:rPr>
            </w:pPr>
          </w:p>
        </w:tc>
        <w:tc>
          <w:tcPr>
            <w:tcW w:w="1559" w:type="dxa"/>
            <w:tcBorders>
              <w:right w:val="single" w:sz="4" w:space="0" w:color="auto"/>
            </w:tcBorders>
          </w:tcPr>
          <w:p w14:paraId="30E43DFE" w14:textId="77777777" w:rsidR="00CD04FA" w:rsidRPr="001F10DF" w:rsidRDefault="00CD04FA" w:rsidP="00CD04FA">
            <w:pPr>
              <w:spacing w:line="360" w:lineRule="auto"/>
              <w:jc w:val="both"/>
              <w:rPr>
                <w:rFonts w:ascii="Tahoma" w:hAnsi="Tahoma" w:cs="Tahoma"/>
                <w:sz w:val="18"/>
                <w:szCs w:val="18"/>
              </w:rPr>
            </w:pPr>
          </w:p>
        </w:tc>
      </w:tr>
      <w:tr w:rsidR="00CD04FA" w:rsidRPr="001F10DF" w14:paraId="51711D44" w14:textId="77777777" w:rsidTr="00FB71F3">
        <w:tc>
          <w:tcPr>
            <w:tcW w:w="5529" w:type="dxa"/>
          </w:tcPr>
          <w:p w14:paraId="6DD1C785" w14:textId="77777777" w:rsidR="00CD04FA" w:rsidRPr="001F10DF" w:rsidRDefault="00CD04FA" w:rsidP="00C52116">
            <w:pPr>
              <w:spacing w:line="360" w:lineRule="auto"/>
              <w:ind w:left="851" w:hanging="851"/>
              <w:jc w:val="both"/>
              <w:rPr>
                <w:rFonts w:ascii="Tahoma" w:hAnsi="Tahoma" w:cs="Tahoma"/>
                <w:sz w:val="18"/>
                <w:szCs w:val="18"/>
              </w:rPr>
            </w:pPr>
            <w:r w:rsidRPr="001F10DF">
              <w:rPr>
                <w:rFonts w:ascii="Tahoma" w:hAnsi="Tahoma" w:cs="Tahoma"/>
                <w:sz w:val="18"/>
                <w:szCs w:val="18"/>
              </w:rPr>
              <w:t xml:space="preserve">2.3.15.3 </w:t>
            </w:r>
            <w:r w:rsidR="00C52116" w:rsidRPr="001F10DF">
              <w:rPr>
                <w:rFonts w:ascii="Tahoma" w:hAnsi="Tahoma" w:cs="Tahoma"/>
                <w:sz w:val="18"/>
                <w:szCs w:val="18"/>
              </w:rPr>
              <w:t>T</w:t>
            </w:r>
            <w:r w:rsidR="005B3340" w:rsidRPr="001F10DF">
              <w:rPr>
                <w:rFonts w:ascii="Tahoma" w:hAnsi="Tahoma" w:cs="Tahoma"/>
                <w:sz w:val="18"/>
                <w:szCs w:val="18"/>
              </w:rPr>
              <w:t>o accept one or more b</w:t>
            </w:r>
            <w:r w:rsidRPr="001F10DF">
              <w:rPr>
                <w:rFonts w:ascii="Tahoma" w:hAnsi="Tahoma" w:cs="Tahoma"/>
                <w:sz w:val="18"/>
                <w:szCs w:val="18"/>
              </w:rPr>
              <w:t>ids for further negotiation</w:t>
            </w:r>
            <w:r w:rsidR="00C52116" w:rsidRPr="001F10DF">
              <w:rPr>
                <w:rFonts w:ascii="Tahoma" w:hAnsi="Tahoma" w:cs="Tahoma"/>
                <w:sz w:val="18"/>
                <w:szCs w:val="18"/>
              </w:rPr>
              <w:t>;</w:t>
            </w:r>
            <w:r w:rsidRPr="001F10DF">
              <w:rPr>
                <w:rFonts w:ascii="Tahoma" w:hAnsi="Tahoma" w:cs="Tahoma"/>
                <w:sz w:val="18"/>
                <w:szCs w:val="18"/>
              </w:rPr>
              <w:t xml:space="preserve"> and</w:t>
            </w:r>
          </w:p>
        </w:tc>
        <w:tc>
          <w:tcPr>
            <w:tcW w:w="1417" w:type="dxa"/>
          </w:tcPr>
          <w:p w14:paraId="23E03D91" w14:textId="77777777" w:rsidR="00CD04FA" w:rsidRPr="001F10DF" w:rsidRDefault="00CD04FA" w:rsidP="00CD04FA">
            <w:pPr>
              <w:spacing w:line="360" w:lineRule="auto"/>
              <w:jc w:val="both"/>
              <w:rPr>
                <w:rFonts w:ascii="Tahoma" w:hAnsi="Tahoma" w:cs="Tahoma"/>
                <w:sz w:val="18"/>
                <w:szCs w:val="18"/>
              </w:rPr>
            </w:pPr>
          </w:p>
        </w:tc>
        <w:tc>
          <w:tcPr>
            <w:tcW w:w="1559" w:type="dxa"/>
          </w:tcPr>
          <w:p w14:paraId="6CA6AE14" w14:textId="77777777" w:rsidR="00CD04FA" w:rsidRPr="001F10DF" w:rsidRDefault="00CD04FA" w:rsidP="00CD04FA">
            <w:pPr>
              <w:spacing w:line="360" w:lineRule="auto"/>
              <w:jc w:val="both"/>
              <w:rPr>
                <w:rFonts w:ascii="Tahoma" w:hAnsi="Tahoma" w:cs="Tahoma"/>
                <w:sz w:val="18"/>
                <w:szCs w:val="18"/>
              </w:rPr>
            </w:pPr>
          </w:p>
        </w:tc>
      </w:tr>
      <w:tr w:rsidR="00CD04FA" w:rsidRPr="001F10DF" w14:paraId="785A414B" w14:textId="77777777" w:rsidTr="00FB71F3">
        <w:tc>
          <w:tcPr>
            <w:tcW w:w="5529" w:type="dxa"/>
          </w:tcPr>
          <w:p w14:paraId="7B7C9809" w14:textId="77777777" w:rsidR="00CD04FA" w:rsidRPr="001F10DF" w:rsidRDefault="00CD04FA" w:rsidP="00C52116">
            <w:pPr>
              <w:spacing w:line="360" w:lineRule="auto"/>
              <w:ind w:left="851" w:hanging="851"/>
              <w:jc w:val="both"/>
              <w:rPr>
                <w:rFonts w:ascii="Tahoma" w:hAnsi="Tahoma" w:cs="Tahoma"/>
                <w:sz w:val="18"/>
                <w:szCs w:val="18"/>
              </w:rPr>
            </w:pPr>
            <w:r w:rsidRPr="001F10DF">
              <w:rPr>
                <w:rFonts w:ascii="Tahoma" w:hAnsi="Tahoma" w:cs="Tahoma"/>
                <w:sz w:val="18"/>
                <w:szCs w:val="18"/>
              </w:rPr>
              <w:t xml:space="preserve">2.3.15.4 </w:t>
            </w:r>
            <w:r w:rsidR="00C52116" w:rsidRPr="001F10DF">
              <w:rPr>
                <w:rFonts w:ascii="Tahoma" w:hAnsi="Tahoma" w:cs="Tahoma"/>
                <w:sz w:val="18"/>
                <w:szCs w:val="18"/>
              </w:rPr>
              <w:t>T</w:t>
            </w:r>
            <w:r w:rsidR="005B3340" w:rsidRPr="001F10DF">
              <w:rPr>
                <w:rFonts w:ascii="Tahoma" w:hAnsi="Tahoma" w:cs="Tahoma"/>
                <w:sz w:val="18"/>
                <w:szCs w:val="18"/>
              </w:rPr>
              <w:t>o contact any b</w:t>
            </w:r>
            <w:r w:rsidRPr="001F10DF">
              <w:rPr>
                <w:rFonts w:ascii="Tahoma" w:hAnsi="Tahoma" w:cs="Tahoma"/>
                <w:sz w:val="18"/>
                <w:szCs w:val="18"/>
              </w:rPr>
              <w:t>idder during the evaluation period, to clarify information onl</w:t>
            </w:r>
            <w:r w:rsidR="005B3340" w:rsidRPr="001F10DF">
              <w:rPr>
                <w:rFonts w:ascii="Tahoma" w:hAnsi="Tahoma" w:cs="Tahoma"/>
                <w:sz w:val="18"/>
                <w:szCs w:val="18"/>
              </w:rPr>
              <w:t>y, without informing any other b</w:t>
            </w:r>
            <w:r w:rsidRPr="001F10DF">
              <w:rPr>
                <w:rFonts w:ascii="Tahoma" w:hAnsi="Tahoma" w:cs="Tahoma"/>
                <w:sz w:val="18"/>
                <w:szCs w:val="18"/>
              </w:rPr>
              <w:t>idder.</w:t>
            </w:r>
          </w:p>
        </w:tc>
        <w:tc>
          <w:tcPr>
            <w:tcW w:w="1417" w:type="dxa"/>
          </w:tcPr>
          <w:p w14:paraId="75E18568" w14:textId="77777777" w:rsidR="00CD04FA" w:rsidRPr="001F10DF" w:rsidRDefault="00CD04FA" w:rsidP="00CD04FA">
            <w:pPr>
              <w:spacing w:line="360" w:lineRule="auto"/>
              <w:jc w:val="both"/>
              <w:rPr>
                <w:rFonts w:ascii="Tahoma" w:hAnsi="Tahoma" w:cs="Tahoma"/>
                <w:sz w:val="18"/>
                <w:szCs w:val="18"/>
              </w:rPr>
            </w:pPr>
          </w:p>
        </w:tc>
        <w:tc>
          <w:tcPr>
            <w:tcW w:w="1559" w:type="dxa"/>
          </w:tcPr>
          <w:p w14:paraId="67C7D599" w14:textId="77777777" w:rsidR="00CD04FA" w:rsidRPr="001F10DF" w:rsidRDefault="00CD04FA" w:rsidP="00CD04FA">
            <w:pPr>
              <w:spacing w:line="360" w:lineRule="auto"/>
              <w:jc w:val="both"/>
              <w:rPr>
                <w:rFonts w:ascii="Tahoma" w:hAnsi="Tahoma" w:cs="Tahoma"/>
                <w:sz w:val="18"/>
                <w:szCs w:val="18"/>
              </w:rPr>
            </w:pPr>
          </w:p>
        </w:tc>
      </w:tr>
    </w:tbl>
    <w:p w14:paraId="3987DDF9" w14:textId="77777777" w:rsidR="00CD04FA" w:rsidRPr="001F10DF" w:rsidRDefault="00CD04FA" w:rsidP="00CD04FA">
      <w:pPr>
        <w:spacing w:line="360" w:lineRule="auto"/>
        <w:jc w:val="both"/>
        <w:rPr>
          <w:rFonts w:ascii="Tahoma" w:hAnsi="Tahoma" w:cs="Tahoma"/>
          <w:b/>
          <w:bCs/>
          <w:sz w:val="18"/>
          <w:szCs w:val="18"/>
        </w:rPr>
      </w:pPr>
    </w:p>
    <w:tbl>
      <w:tblPr>
        <w:tblW w:w="8505"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417"/>
        <w:gridCol w:w="1559"/>
      </w:tblGrid>
      <w:tr w:rsidR="00CD04FA" w:rsidRPr="001F10DF" w14:paraId="4F221655" w14:textId="77777777" w:rsidTr="000C713C">
        <w:tc>
          <w:tcPr>
            <w:tcW w:w="5529" w:type="dxa"/>
            <w:shd w:val="clear" w:color="auto" w:fill="95B3D7" w:themeFill="accent1" w:themeFillTint="99"/>
          </w:tcPr>
          <w:p w14:paraId="2C5B5986" w14:textId="77777777" w:rsidR="00CD04FA" w:rsidRPr="001F10DF" w:rsidRDefault="00CD04FA" w:rsidP="00CD04FA">
            <w:pPr>
              <w:spacing w:line="360" w:lineRule="auto"/>
              <w:jc w:val="both"/>
              <w:rPr>
                <w:rFonts w:ascii="Tahoma" w:hAnsi="Tahoma" w:cs="Tahoma"/>
                <w:b/>
                <w:sz w:val="18"/>
                <w:szCs w:val="18"/>
              </w:rPr>
            </w:pPr>
            <w:r w:rsidRPr="001F10DF">
              <w:rPr>
                <w:rFonts w:ascii="Tahoma" w:hAnsi="Tahoma" w:cs="Tahoma"/>
                <w:b/>
                <w:bCs/>
                <w:sz w:val="18"/>
                <w:szCs w:val="18"/>
              </w:rPr>
              <w:br w:type="page"/>
            </w:r>
            <w:r w:rsidRPr="001F10DF">
              <w:rPr>
                <w:rFonts w:ascii="Tahoma" w:hAnsi="Tahoma" w:cs="Tahoma"/>
                <w:b/>
                <w:sz w:val="18"/>
                <w:szCs w:val="18"/>
              </w:rPr>
              <w:t>Copyright</w:t>
            </w:r>
          </w:p>
        </w:tc>
        <w:tc>
          <w:tcPr>
            <w:tcW w:w="1417" w:type="dxa"/>
            <w:shd w:val="clear" w:color="auto" w:fill="95B3D7" w:themeFill="accent1" w:themeFillTint="99"/>
          </w:tcPr>
          <w:p w14:paraId="478628C5"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559" w:type="dxa"/>
            <w:shd w:val="clear" w:color="auto" w:fill="95B3D7" w:themeFill="accent1" w:themeFillTint="99"/>
          </w:tcPr>
          <w:p w14:paraId="00D6E529"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14:paraId="020F4B89" w14:textId="77777777" w:rsidTr="000C713C">
        <w:tc>
          <w:tcPr>
            <w:tcW w:w="5529" w:type="dxa"/>
          </w:tcPr>
          <w:p w14:paraId="69BF9CCF" w14:textId="77777777"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2.3.16</w:t>
            </w:r>
          </w:p>
          <w:p w14:paraId="76EFA602" w14:textId="77777777" w:rsidR="00CD04FA" w:rsidRPr="001F10DF" w:rsidRDefault="00CD04FA" w:rsidP="005B3340">
            <w:pPr>
              <w:spacing w:line="360" w:lineRule="auto"/>
              <w:jc w:val="both"/>
              <w:rPr>
                <w:rFonts w:ascii="Tahoma" w:hAnsi="Tahoma" w:cs="Tahoma"/>
                <w:sz w:val="18"/>
                <w:szCs w:val="18"/>
              </w:rPr>
            </w:pPr>
            <w:r w:rsidRPr="001F10DF">
              <w:rPr>
                <w:rFonts w:ascii="Tahoma" w:hAnsi="Tahoma" w:cs="Tahoma"/>
                <w:sz w:val="18"/>
                <w:szCs w:val="18"/>
              </w:rPr>
              <w:t xml:space="preserve">The specifications are the intellectual property of </w:t>
            </w:r>
            <w:r w:rsidR="005B3340" w:rsidRPr="001F10DF">
              <w:rPr>
                <w:rFonts w:ascii="Tahoma" w:hAnsi="Tahoma" w:cs="Tahoma"/>
                <w:sz w:val="18"/>
                <w:szCs w:val="18"/>
              </w:rPr>
              <w:t>the RAF.</w:t>
            </w:r>
          </w:p>
        </w:tc>
        <w:tc>
          <w:tcPr>
            <w:tcW w:w="1417" w:type="dxa"/>
          </w:tcPr>
          <w:p w14:paraId="62C0A1BF" w14:textId="77777777" w:rsidR="00CD04FA" w:rsidRPr="001F10DF" w:rsidRDefault="00CD04FA" w:rsidP="00CD04FA">
            <w:pPr>
              <w:spacing w:line="360" w:lineRule="auto"/>
              <w:jc w:val="both"/>
              <w:rPr>
                <w:rFonts w:ascii="Tahoma" w:hAnsi="Tahoma" w:cs="Tahoma"/>
                <w:sz w:val="18"/>
                <w:szCs w:val="18"/>
              </w:rPr>
            </w:pPr>
          </w:p>
        </w:tc>
        <w:tc>
          <w:tcPr>
            <w:tcW w:w="1559" w:type="dxa"/>
          </w:tcPr>
          <w:p w14:paraId="130A0284" w14:textId="77777777" w:rsidR="00CD04FA" w:rsidRPr="001F10DF" w:rsidRDefault="00CD04FA" w:rsidP="00CD04FA">
            <w:pPr>
              <w:spacing w:line="360" w:lineRule="auto"/>
              <w:jc w:val="both"/>
              <w:rPr>
                <w:rFonts w:ascii="Tahoma" w:hAnsi="Tahoma" w:cs="Tahoma"/>
                <w:sz w:val="18"/>
                <w:szCs w:val="18"/>
              </w:rPr>
            </w:pPr>
          </w:p>
        </w:tc>
      </w:tr>
      <w:tr w:rsidR="00CD04FA" w:rsidRPr="001F10DF" w14:paraId="5BB949AC" w14:textId="77777777" w:rsidTr="000C713C">
        <w:tc>
          <w:tcPr>
            <w:tcW w:w="5529" w:type="dxa"/>
          </w:tcPr>
          <w:p w14:paraId="1FD1887C" w14:textId="77777777"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2.3.17</w:t>
            </w:r>
          </w:p>
          <w:p w14:paraId="446DBBFD" w14:textId="77777777" w:rsidR="00CD04FA" w:rsidRPr="001F10DF" w:rsidRDefault="00CD04FA" w:rsidP="005B3340">
            <w:pPr>
              <w:spacing w:line="360" w:lineRule="auto"/>
              <w:jc w:val="both"/>
              <w:rPr>
                <w:rFonts w:ascii="Tahoma" w:hAnsi="Tahoma" w:cs="Tahoma"/>
                <w:sz w:val="18"/>
                <w:szCs w:val="18"/>
              </w:rPr>
            </w:pPr>
            <w:r w:rsidRPr="001F10DF">
              <w:rPr>
                <w:rFonts w:ascii="Tahoma" w:hAnsi="Tahoma" w:cs="Tahoma"/>
                <w:sz w:val="18"/>
                <w:szCs w:val="18"/>
              </w:rPr>
              <w:t xml:space="preserve">The specifications are the property of </w:t>
            </w:r>
            <w:r w:rsidR="005B3340" w:rsidRPr="001F10DF">
              <w:rPr>
                <w:rFonts w:ascii="Tahoma" w:hAnsi="Tahoma" w:cs="Tahoma"/>
                <w:sz w:val="18"/>
                <w:szCs w:val="18"/>
              </w:rPr>
              <w:t xml:space="preserve">the </w:t>
            </w:r>
            <w:r w:rsidRPr="001F10DF">
              <w:rPr>
                <w:rFonts w:ascii="Tahoma" w:hAnsi="Tahoma" w:cs="Tahoma"/>
                <w:sz w:val="18"/>
                <w:szCs w:val="18"/>
              </w:rPr>
              <w:t xml:space="preserve">RAF and are confidential. It shall not in any manner be reproduced, destroyed, lent or given away without the </w:t>
            </w:r>
            <w:r w:rsidR="005B3340" w:rsidRPr="001F10DF">
              <w:rPr>
                <w:rFonts w:ascii="Tahoma" w:hAnsi="Tahoma" w:cs="Tahoma"/>
                <w:sz w:val="18"/>
                <w:szCs w:val="18"/>
              </w:rPr>
              <w:t xml:space="preserve">explicit </w:t>
            </w:r>
            <w:r w:rsidRPr="001F10DF">
              <w:rPr>
                <w:rFonts w:ascii="Tahoma" w:hAnsi="Tahoma" w:cs="Tahoma"/>
                <w:sz w:val="18"/>
                <w:szCs w:val="18"/>
              </w:rPr>
              <w:t>permission</w:t>
            </w:r>
            <w:r w:rsidR="005B3340" w:rsidRPr="001F10DF">
              <w:rPr>
                <w:rFonts w:ascii="Tahoma" w:hAnsi="Tahoma" w:cs="Tahoma"/>
                <w:sz w:val="18"/>
                <w:szCs w:val="18"/>
              </w:rPr>
              <w:t xml:space="preserve"> of the RAF</w:t>
            </w:r>
            <w:r w:rsidRPr="001F10DF">
              <w:rPr>
                <w:rFonts w:ascii="Tahoma" w:hAnsi="Tahoma" w:cs="Tahoma"/>
                <w:sz w:val="18"/>
                <w:szCs w:val="18"/>
              </w:rPr>
              <w:t>.</w:t>
            </w:r>
          </w:p>
        </w:tc>
        <w:tc>
          <w:tcPr>
            <w:tcW w:w="1417" w:type="dxa"/>
          </w:tcPr>
          <w:p w14:paraId="40D1B991" w14:textId="77777777" w:rsidR="00CD04FA" w:rsidRPr="001F10DF" w:rsidRDefault="00CD04FA" w:rsidP="00CD04FA">
            <w:pPr>
              <w:spacing w:line="360" w:lineRule="auto"/>
              <w:jc w:val="both"/>
              <w:rPr>
                <w:rFonts w:ascii="Tahoma" w:hAnsi="Tahoma" w:cs="Tahoma"/>
                <w:sz w:val="18"/>
                <w:szCs w:val="18"/>
              </w:rPr>
            </w:pPr>
          </w:p>
        </w:tc>
        <w:tc>
          <w:tcPr>
            <w:tcW w:w="1559" w:type="dxa"/>
          </w:tcPr>
          <w:p w14:paraId="48C8D5A7" w14:textId="77777777" w:rsidR="00CD04FA" w:rsidRPr="001F10DF" w:rsidRDefault="00CD04FA" w:rsidP="00CD04FA">
            <w:pPr>
              <w:spacing w:line="360" w:lineRule="auto"/>
              <w:jc w:val="both"/>
              <w:rPr>
                <w:rFonts w:ascii="Tahoma" w:hAnsi="Tahoma" w:cs="Tahoma"/>
                <w:sz w:val="18"/>
                <w:szCs w:val="18"/>
              </w:rPr>
            </w:pPr>
          </w:p>
        </w:tc>
      </w:tr>
    </w:tbl>
    <w:p w14:paraId="6E4C3BCD" w14:textId="77777777" w:rsidR="009C59ED" w:rsidRPr="001F10DF" w:rsidRDefault="009C59ED" w:rsidP="00CD04FA">
      <w:pPr>
        <w:autoSpaceDE/>
        <w:autoSpaceDN/>
        <w:rPr>
          <w:rFonts w:ascii="Tahoma" w:hAnsi="Tahoma" w:cs="Tahoma"/>
          <w:sz w:val="18"/>
          <w:szCs w:val="18"/>
        </w:rPr>
      </w:pPr>
    </w:p>
    <w:tbl>
      <w:tblPr>
        <w:tblW w:w="8505"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417"/>
        <w:gridCol w:w="1559"/>
      </w:tblGrid>
      <w:tr w:rsidR="00CD04FA" w:rsidRPr="001F10DF" w14:paraId="0C6F42D0" w14:textId="77777777" w:rsidTr="000C713C">
        <w:tc>
          <w:tcPr>
            <w:tcW w:w="5529" w:type="dxa"/>
            <w:shd w:val="clear" w:color="auto" w:fill="95B3D7" w:themeFill="accent1" w:themeFillTint="99"/>
          </w:tcPr>
          <w:p w14:paraId="7D9F0C06" w14:textId="77777777" w:rsidR="00CD04FA" w:rsidRPr="001F10DF" w:rsidRDefault="00CD04FA" w:rsidP="00CD04FA">
            <w:pPr>
              <w:pStyle w:val="BodyTextIndent2"/>
              <w:spacing w:line="360" w:lineRule="auto"/>
              <w:rPr>
                <w:rFonts w:ascii="Tahoma" w:hAnsi="Tahoma" w:cs="Tahoma"/>
                <w:b/>
                <w:sz w:val="18"/>
                <w:szCs w:val="18"/>
              </w:rPr>
            </w:pPr>
            <w:r w:rsidRPr="001F10DF">
              <w:rPr>
                <w:rFonts w:ascii="Tahoma" w:hAnsi="Tahoma" w:cs="Tahoma"/>
                <w:b/>
                <w:sz w:val="18"/>
                <w:szCs w:val="18"/>
              </w:rPr>
              <w:t>Precedence</w:t>
            </w:r>
          </w:p>
        </w:tc>
        <w:tc>
          <w:tcPr>
            <w:tcW w:w="1417" w:type="dxa"/>
            <w:shd w:val="clear" w:color="auto" w:fill="95B3D7" w:themeFill="accent1" w:themeFillTint="99"/>
          </w:tcPr>
          <w:p w14:paraId="599D3964"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559" w:type="dxa"/>
            <w:shd w:val="clear" w:color="auto" w:fill="95B3D7" w:themeFill="accent1" w:themeFillTint="99"/>
          </w:tcPr>
          <w:p w14:paraId="7FAF8ADD"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14:paraId="77503D90" w14:textId="77777777" w:rsidTr="000C713C">
        <w:tc>
          <w:tcPr>
            <w:tcW w:w="5529" w:type="dxa"/>
          </w:tcPr>
          <w:p w14:paraId="2362E93A" w14:textId="77777777" w:rsidR="00CD04FA" w:rsidRPr="001F10DF" w:rsidRDefault="00CD04FA" w:rsidP="00CD04FA">
            <w:pPr>
              <w:pStyle w:val="BodyTextIndent2"/>
              <w:spacing w:line="360" w:lineRule="auto"/>
              <w:rPr>
                <w:rFonts w:ascii="Tahoma" w:hAnsi="Tahoma" w:cs="Tahoma"/>
                <w:sz w:val="18"/>
                <w:szCs w:val="18"/>
              </w:rPr>
            </w:pPr>
            <w:r w:rsidRPr="001F10DF">
              <w:rPr>
                <w:rFonts w:ascii="Tahoma" w:hAnsi="Tahoma" w:cs="Tahoma"/>
                <w:sz w:val="18"/>
                <w:szCs w:val="18"/>
              </w:rPr>
              <w:t>2.3.18</w:t>
            </w:r>
          </w:p>
          <w:p w14:paraId="249A0A5F" w14:textId="77777777" w:rsidR="00CD04FA" w:rsidRPr="001F10DF" w:rsidRDefault="00CD04FA"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 xml:space="preserve">All details, dimensions and instructions shown on any drawings, diagrams and specifications quoted, shall form part of this bid document. </w:t>
            </w:r>
          </w:p>
        </w:tc>
        <w:tc>
          <w:tcPr>
            <w:tcW w:w="1417" w:type="dxa"/>
          </w:tcPr>
          <w:p w14:paraId="448CB01C" w14:textId="77777777" w:rsidR="00CD04FA" w:rsidRPr="001F10DF" w:rsidRDefault="00CD04FA" w:rsidP="00CD04FA">
            <w:pPr>
              <w:spacing w:line="360" w:lineRule="auto"/>
              <w:jc w:val="both"/>
              <w:rPr>
                <w:rFonts w:ascii="Tahoma" w:hAnsi="Tahoma" w:cs="Tahoma"/>
                <w:sz w:val="18"/>
                <w:szCs w:val="18"/>
              </w:rPr>
            </w:pPr>
          </w:p>
        </w:tc>
        <w:tc>
          <w:tcPr>
            <w:tcW w:w="1559" w:type="dxa"/>
          </w:tcPr>
          <w:p w14:paraId="644CF497" w14:textId="77777777" w:rsidR="00CD04FA" w:rsidRPr="001F10DF" w:rsidRDefault="00CD04FA" w:rsidP="00CD04FA">
            <w:pPr>
              <w:spacing w:line="360" w:lineRule="auto"/>
              <w:jc w:val="both"/>
              <w:rPr>
                <w:rFonts w:ascii="Tahoma" w:hAnsi="Tahoma" w:cs="Tahoma"/>
                <w:sz w:val="18"/>
                <w:szCs w:val="18"/>
              </w:rPr>
            </w:pPr>
          </w:p>
        </w:tc>
      </w:tr>
      <w:tr w:rsidR="00CD04FA" w:rsidRPr="001F10DF" w14:paraId="76E19762" w14:textId="77777777" w:rsidTr="000C713C">
        <w:tc>
          <w:tcPr>
            <w:tcW w:w="5529" w:type="dxa"/>
          </w:tcPr>
          <w:p w14:paraId="5C56AF0D" w14:textId="77777777" w:rsidR="00CD04FA" w:rsidRPr="001F10DF" w:rsidRDefault="00CD04FA" w:rsidP="00CD04FA">
            <w:pPr>
              <w:pStyle w:val="BodyTextIndent2"/>
              <w:spacing w:line="360" w:lineRule="auto"/>
              <w:rPr>
                <w:rFonts w:ascii="Tahoma" w:hAnsi="Tahoma" w:cs="Tahoma"/>
                <w:sz w:val="18"/>
                <w:szCs w:val="18"/>
              </w:rPr>
            </w:pPr>
            <w:r w:rsidRPr="001F10DF">
              <w:rPr>
                <w:rFonts w:ascii="Tahoma" w:hAnsi="Tahoma" w:cs="Tahoma"/>
                <w:sz w:val="18"/>
                <w:szCs w:val="18"/>
              </w:rPr>
              <w:t>2.3.19</w:t>
            </w:r>
          </w:p>
          <w:p w14:paraId="04867BBD" w14:textId="77777777" w:rsidR="00CD04FA" w:rsidRPr="001F10DF" w:rsidRDefault="00CD04FA"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 xml:space="preserve">If there </w:t>
            </w:r>
            <w:proofErr w:type="gramStart"/>
            <w:r w:rsidRPr="001F10DF">
              <w:rPr>
                <w:rFonts w:ascii="Tahoma" w:hAnsi="Tahoma" w:cs="Tahoma"/>
                <w:sz w:val="18"/>
                <w:szCs w:val="18"/>
              </w:rPr>
              <w:t>is</w:t>
            </w:r>
            <w:proofErr w:type="gramEnd"/>
            <w:r w:rsidRPr="001F10DF">
              <w:rPr>
                <w:rFonts w:ascii="Tahoma" w:hAnsi="Tahoma" w:cs="Tahoma"/>
                <w:sz w:val="18"/>
                <w:szCs w:val="18"/>
              </w:rPr>
              <w:t xml:space="preserve"> any contradictory requirements between the specifications, the drawings referred to and other specifications that have been quoted, the order of precedence, from highest to lowest is:</w:t>
            </w:r>
          </w:p>
          <w:p w14:paraId="3645B85C" w14:textId="77777777" w:rsidR="00CD04FA" w:rsidRPr="001F10DF" w:rsidRDefault="00CD04FA" w:rsidP="00CD04FA">
            <w:pPr>
              <w:pStyle w:val="BodyTextIndent2"/>
              <w:numPr>
                <w:ilvl w:val="0"/>
                <w:numId w:val="7"/>
              </w:numPr>
              <w:spacing w:line="360" w:lineRule="auto"/>
              <w:rPr>
                <w:rFonts w:ascii="Tahoma" w:hAnsi="Tahoma" w:cs="Tahoma"/>
                <w:sz w:val="18"/>
                <w:szCs w:val="18"/>
              </w:rPr>
            </w:pPr>
            <w:r w:rsidRPr="001F10DF">
              <w:rPr>
                <w:rFonts w:ascii="Tahoma" w:hAnsi="Tahoma" w:cs="Tahoma"/>
                <w:sz w:val="18"/>
                <w:szCs w:val="18"/>
              </w:rPr>
              <w:t>Statutory</w:t>
            </w:r>
            <w:r w:rsidR="00A95BAE" w:rsidRPr="001F10DF">
              <w:rPr>
                <w:rFonts w:ascii="Tahoma" w:hAnsi="Tahoma" w:cs="Tahoma"/>
                <w:sz w:val="18"/>
                <w:szCs w:val="18"/>
              </w:rPr>
              <w:t xml:space="preserve"> and mandatory requirements;</w:t>
            </w:r>
          </w:p>
          <w:p w14:paraId="2BBE6BD4" w14:textId="77777777" w:rsidR="00CD04FA" w:rsidRPr="001F10DF" w:rsidRDefault="00A95BAE" w:rsidP="00CD04FA">
            <w:pPr>
              <w:pStyle w:val="BodyTextIndent2"/>
              <w:numPr>
                <w:ilvl w:val="0"/>
                <w:numId w:val="7"/>
              </w:numPr>
              <w:spacing w:line="360" w:lineRule="auto"/>
              <w:rPr>
                <w:rFonts w:ascii="Tahoma" w:hAnsi="Tahoma" w:cs="Tahoma"/>
                <w:sz w:val="18"/>
                <w:szCs w:val="18"/>
              </w:rPr>
            </w:pPr>
            <w:r w:rsidRPr="001F10DF">
              <w:rPr>
                <w:rFonts w:ascii="Tahoma" w:hAnsi="Tahoma" w:cs="Tahoma"/>
                <w:sz w:val="18"/>
                <w:szCs w:val="18"/>
              </w:rPr>
              <w:lastRenderedPageBreak/>
              <w:t>This bid document; and</w:t>
            </w:r>
          </w:p>
          <w:p w14:paraId="433B65A7" w14:textId="77777777" w:rsidR="00CD04FA" w:rsidRPr="001F10DF" w:rsidRDefault="00A95BAE" w:rsidP="00CD04FA">
            <w:pPr>
              <w:pStyle w:val="BodyTextIndent2"/>
              <w:numPr>
                <w:ilvl w:val="0"/>
                <w:numId w:val="7"/>
              </w:numPr>
              <w:spacing w:line="360" w:lineRule="auto"/>
              <w:rPr>
                <w:rFonts w:ascii="Tahoma" w:hAnsi="Tahoma" w:cs="Tahoma"/>
                <w:sz w:val="18"/>
                <w:szCs w:val="18"/>
              </w:rPr>
            </w:pPr>
            <w:r w:rsidRPr="001F10DF">
              <w:rPr>
                <w:rFonts w:ascii="Tahoma" w:hAnsi="Tahoma" w:cs="Tahoma"/>
                <w:sz w:val="18"/>
                <w:szCs w:val="18"/>
              </w:rPr>
              <w:t>Contract c</w:t>
            </w:r>
            <w:r w:rsidR="00CD04FA" w:rsidRPr="001F10DF">
              <w:rPr>
                <w:rFonts w:ascii="Tahoma" w:hAnsi="Tahoma" w:cs="Tahoma"/>
                <w:sz w:val="18"/>
                <w:szCs w:val="18"/>
              </w:rPr>
              <w:t>onditions.</w:t>
            </w:r>
          </w:p>
        </w:tc>
        <w:tc>
          <w:tcPr>
            <w:tcW w:w="1417" w:type="dxa"/>
          </w:tcPr>
          <w:p w14:paraId="58B79600" w14:textId="77777777" w:rsidR="00CD04FA" w:rsidRPr="001F10DF" w:rsidRDefault="00CD04FA" w:rsidP="00CD04FA">
            <w:pPr>
              <w:spacing w:line="360" w:lineRule="auto"/>
              <w:jc w:val="both"/>
              <w:rPr>
                <w:rFonts w:ascii="Tahoma" w:hAnsi="Tahoma" w:cs="Tahoma"/>
                <w:sz w:val="18"/>
                <w:szCs w:val="18"/>
              </w:rPr>
            </w:pPr>
          </w:p>
        </w:tc>
        <w:tc>
          <w:tcPr>
            <w:tcW w:w="1559" w:type="dxa"/>
          </w:tcPr>
          <w:p w14:paraId="16027224" w14:textId="77777777" w:rsidR="00CD04FA" w:rsidRPr="001F10DF" w:rsidRDefault="00CD04FA" w:rsidP="00CD04FA">
            <w:pPr>
              <w:spacing w:line="360" w:lineRule="auto"/>
              <w:jc w:val="both"/>
              <w:rPr>
                <w:rFonts w:ascii="Tahoma" w:hAnsi="Tahoma" w:cs="Tahoma"/>
                <w:sz w:val="18"/>
                <w:szCs w:val="18"/>
              </w:rPr>
            </w:pPr>
          </w:p>
        </w:tc>
      </w:tr>
    </w:tbl>
    <w:p w14:paraId="55851BA3" w14:textId="77777777" w:rsidR="001C2CDB" w:rsidRDefault="001C2CDB" w:rsidP="00597C7E">
      <w:pPr>
        <w:tabs>
          <w:tab w:val="left" w:pos="3555"/>
        </w:tabs>
        <w:spacing w:line="360" w:lineRule="auto"/>
        <w:jc w:val="both"/>
        <w:rPr>
          <w:rFonts w:ascii="Tahoma" w:hAnsi="Tahoma" w:cs="Tahoma"/>
          <w:sz w:val="18"/>
          <w:szCs w:val="18"/>
        </w:rPr>
      </w:pPr>
    </w:p>
    <w:p w14:paraId="0FCE662D" w14:textId="77777777" w:rsidR="001C2CDB" w:rsidRDefault="001C2CDB" w:rsidP="00597C7E">
      <w:pPr>
        <w:tabs>
          <w:tab w:val="left" w:pos="3555"/>
        </w:tabs>
        <w:spacing w:line="360" w:lineRule="auto"/>
        <w:jc w:val="both"/>
        <w:rPr>
          <w:rFonts w:ascii="Tahoma" w:hAnsi="Tahoma" w:cs="Tahoma"/>
          <w:sz w:val="18"/>
          <w:szCs w:val="18"/>
        </w:rPr>
      </w:pPr>
    </w:p>
    <w:p w14:paraId="2E7CD0BE" w14:textId="5A21F06F" w:rsidR="00597C7E" w:rsidRDefault="00597C7E" w:rsidP="00597C7E">
      <w:pPr>
        <w:tabs>
          <w:tab w:val="left" w:pos="3555"/>
        </w:tabs>
        <w:spacing w:line="360" w:lineRule="auto"/>
        <w:jc w:val="both"/>
        <w:rPr>
          <w:rFonts w:ascii="Tahoma" w:hAnsi="Tahoma" w:cs="Tahoma"/>
          <w:sz w:val="18"/>
          <w:szCs w:val="18"/>
        </w:rPr>
      </w:pPr>
    </w:p>
    <w:p w14:paraId="0560E736" w14:textId="77777777" w:rsidR="00AC5889" w:rsidRPr="001F10DF" w:rsidRDefault="00AC5889" w:rsidP="00597C7E">
      <w:pPr>
        <w:tabs>
          <w:tab w:val="left" w:pos="3555"/>
        </w:tabs>
        <w:spacing w:line="360" w:lineRule="auto"/>
        <w:jc w:val="both"/>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559"/>
        <w:gridCol w:w="1417"/>
      </w:tblGrid>
      <w:tr w:rsidR="00CD04FA" w:rsidRPr="001F10DF" w14:paraId="02481B66" w14:textId="77777777" w:rsidTr="00FB71F3">
        <w:tc>
          <w:tcPr>
            <w:tcW w:w="5529" w:type="dxa"/>
            <w:shd w:val="clear" w:color="auto" w:fill="95B3D7" w:themeFill="accent1" w:themeFillTint="99"/>
          </w:tcPr>
          <w:p w14:paraId="7192C274" w14:textId="77777777" w:rsidR="00CD04FA" w:rsidRPr="001F10DF" w:rsidRDefault="00CD04FA" w:rsidP="00CD04FA">
            <w:pPr>
              <w:pStyle w:val="BodyTextIndent2"/>
              <w:spacing w:line="360" w:lineRule="auto"/>
              <w:ind w:left="720" w:hanging="720"/>
              <w:rPr>
                <w:rFonts w:ascii="Tahoma" w:hAnsi="Tahoma" w:cs="Tahoma"/>
                <w:sz w:val="18"/>
                <w:szCs w:val="18"/>
              </w:rPr>
            </w:pPr>
            <w:r w:rsidRPr="001F10DF">
              <w:rPr>
                <w:rFonts w:ascii="Tahoma" w:hAnsi="Tahoma" w:cs="Tahoma"/>
                <w:b/>
                <w:bCs/>
                <w:sz w:val="18"/>
                <w:szCs w:val="18"/>
              </w:rPr>
              <w:t>Alternative suppliers</w:t>
            </w:r>
          </w:p>
        </w:tc>
        <w:tc>
          <w:tcPr>
            <w:tcW w:w="1559" w:type="dxa"/>
            <w:shd w:val="clear" w:color="auto" w:fill="95B3D7" w:themeFill="accent1" w:themeFillTint="99"/>
          </w:tcPr>
          <w:p w14:paraId="263AD30E"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14:paraId="39BF7DC1"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14:paraId="48B162BF" w14:textId="77777777" w:rsidTr="00861002">
        <w:trPr>
          <w:trHeight w:val="1185"/>
        </w:trPr>
        <w:tc>
          <w:tcPr>
            <w:tcW w:w="5529" w:type="dxa"/>
          </w:tcPr>
          <w:p w14:paraId="234FDA12" w14:textId="77777777" w:rsidR="00CD04FA" w:rsidRPr="001F10DF" w:rsidRDefault="00CD04FA" w:rsidP="00CD04FA">
            <w:pPr>
              <w:pStyle w:val="BodyTextIndent2"/>
              <w:spacing w:line="360" w:lineRule="auto"/>
              <w:ind w:left="720" w:hanging="720"/>
              <w:rPr>
                <w:rFonts w:ascii="Tahoma" w:hAnsi="Tahoma" w:cs="Tahoma"/>
                <w:sz w:val="18"/>
                <w:szCs w:val="18"/>
              </w:rPr>
            </w:pPr>
            <w:r w:rsidRPr="001F10DF">
              <w:rPr>
                <w:rFonts w:ascii="Tahoma" w:hAnsi="Tahoma" w:cs="Tahoma"/>
                <w:sz w:val="18"/>
                <w:szCs w:val="18"/>
              </w:rPr>
              <w:t>2.3.20</w:t>
            </w:r>
          </w:p>
          <w:p w14:paraId="496D98FE" w14:textId="77777777" w:rsidR="00CD04FA" w:rsidRPr="001F10DF" w:rsidRDefault="00A95BAE"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The b</w:t>
            </w:r>
            <w:r w:rsidR="00CD04FA" w:rsidRPr="001F10DF">
              <w:rPr>
                <w:rFonts w:ascii="Tahoma" w:hAnsi="Tahoma" w:cs="Tahoma"/>
                <w:sz w:val="18"/>
                <w:szCs w:val="18"/>
              </w:rPr>
              <w:t>idder accepts that the RAF will have the ri</w:t>
            </w:r>
            <w:r w:rsidRPr="001F10DF">
              <w:rPr>
                <w:rFonts w:ascii="Tahoma" w:hAnsi="Tahoma" w:cs="Tahoma"/>
                <w:sz w:val="18"/>
                <w:szCs w:val="18"/>
              </w:rPr>
              <w:t>ght to contract with any other service p</w:t>
            </w:r>
            <w:r w:rsidR="00CD04FA" w:rsidRPr="001F10DF">
              <w:rPr>
                <w:rFonts w:ascii="Tahoma" w:hAnsi="Tahoma" w:cs="Tahoma"/>
                <w:sz w:val="18"/>
                <w:szCs w:val="18"/>
              </w:rPr>
              <w:t>rovider for provision of services not covered by this specification.</w:t>
            </w:r>
          </w:p>
        </w:tc>
        <w:tc>
          <w:tcPr>
            <w:tcW w:w="1559" w:type="dxa"/>
          </w:tcPr>
          <w:p w14:paraId="0C931873" w14:textId="77777777" w:rsidR="00CD04FA" w:rsidRPr="001F10DF" w:rsidRDefault="00CD04FA" w:rsidP="00CD04FA">
            <w:pPr>
              <w:spacing w:line="360" w:lineRule="auto"/>
              <w:jc w:val="both"/>
              <w:rPr>
                <w:rFonts w:ascii="Tahoma" w:hAnsi="Tahoma" w:cs="Tahoma"/>
                <w:sz w:val="18"/>
                <w:szCs w:val="18"/>
              </w:rPr>
            </w:pPr>
          </w:p>
        </w:tc>
        <w:tc>
          <w:tcPr>
            <w:tcW w:w="1417" w:type="dxa"/>
          </w:tcPr>
          <w:p w14:paraId="021DB4E5" w14:textId="77777777" w:rsidR="00CD04FA" w:rsidRPr="001F10DF" w:rsidRDefault="00CD04FA" w:rsidP="00CD04FA">
            <w:pPr>
              <w:spacing w:line="360" w:lineRule="auto"/>
              <w:jc w:val="both"/>
              <w:rPr>
                <w:rFonts w:ascii="Tahoma" w:hAnsi="Tahoma" w:cs="Tahoma"/>
                <w:sz w:val="18"/>
                <w:szCs w:val="18"/>
              </w:rPr>
            </w:pPr>
          </w:p>
        </w:tc>
      </w:tr>
      <w:tr w:rsidR="00CD04FA" w:rsidRPr="001F10DF" w14:paraId="1EA6F7F5" w14:textId="77777777" w:rsidTr="00861002">
        <w:trPr>
          <w:trHeight w:val="1147"/>
        </w:trPr>
        <w:tc>
          <w:tcPr>
            <w:tcW w:w="5529" w:type="dxa"/>
          </w:tcPr>
          <w:p w14:paraId="58262403" w14:textId="77777777" w:rsidR="00CD04FA" w:rsidRPr="001F10DF" w:rsidRDefault="00CD04FA"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2.3.21</w:t>
            </w:r>
          </w:p>
          <w:p w14:paraId="4A4063C7" w14:textId="77777777" w:rsidR="00CD04FA" w:rsidRPr="001F10DF" w:rsidRDefault="00CD04FA" w:rsidP="004106E1">
            <w:pPr>
              <w:pStyle w:val="BodyTextIndent2"/>
              <w:spacing w:line="360" w:lineRule="auto"/>
              <w:ind w:left="0" w:firstLine="0"/>
              <w:rPr>
                <w:rFonts w:ascii="Tahoma" w:hAnsi="Tahoma" w:cs="Tahoma"/>
                <w:sz w:val="18"/>
                <w:szCs w:val="18"/>
              </w:rPr>
            </w:pPr>
            <w:r w:rsidRPr="001F10DF">
              <w:rPr>
                <w:rFonts w:ascii="Tahoma" w:hAnsi="Tahoma" w:cs="Tahoma"/>
                <w:sz w:val="18"/>
                <w:szCs w:val="18"/>
              </w:rPr>
              <w:t>Bidder</w:t>
            </w:r>
            <w:r w:rsidR="00A95BAE" w:rsidRPr="001F10DF">
              <w:rPr>
                <w:rFonts w:ascii="Tahoma" w:hAnsi="Tahoma" w:cs="Tahoma"/>
                <w:sz w:val="18"/>
                <w:szCs w:val="18"/>
              </w:rPr>
              <w:t>(s) must also submit a</w:t>
            </w:r>
            <w:r w:rsidRPr="001F10DF">
              <w:rPr>
                <w:rFonts w:ascii="Tahoma" w:hAnsi="Tahoma" w:cs="Tahoma"/>
                <w:sz w:val="18"/>
                <w:szCs w:val="18"/>
              </w:rPr>
              <w:t xml:space="preserve"> written statement to the specificati</w:t>
            </w:r>
            <w:r w:rsidR="00A95BAE" w:rsidRPr="001F10DF">
              <w:rPr>
                <w:rFonts w:ascii="Tahoma" w:hAnsi="Tahoma" w:cs="Tahoma"/>
                <w:sz w:val="18"/>
                <w:szCs w:val="18"/>
              </w:rPr>
              <w:t xml:space="preserve">on </w:t>
            </w:r>
            <w:r w:rsidR="004106E1" w:rsidRPr="001F10DF">
              <w:rPr>
                <w:rFonts w:ascii="Tahoma" w:hAnsi="Tahoma" w:cs="Tahoma"/>
                <w:sz w:val="18"/>
                <w:szCs w:val="18"/>
              </w:rPr>
              <w:t>supplied by the RAF</w:t>
            </w:r>
            <w:r w:rsidR="00A95BAE" w:rsidRPr="001F10DF">
              <w:rPr>
                <w:rFonts w:ascii="Tahoma" w:hAnsi="Tahoma" w:cs="Tahoma"/>
                <w:sz w:val="18"/>
                <w:szCs w:val="18"/>
              </w:rPr>
              <w:t xml:space="preserve">, that </w:t>
            </w:r>
            <w:r w:rsidRPr="001F10DF">
              <w:rPr>
                <w:rFonts w:ascii="Tahoma" w:hAnsi="Tahoma" w:cs="Tahoma"/>
                <w:sz w:val="18"/>
                <w:szCs w:val="18"/>
              </w:rPr>
              <w:t>none of his</w:t>
            </w:r>
            <w:r w:rsidR="005153DA" w:rsidRPr="001F10DF">
              <w:rPr>
                <w:rFonts w:ascii="Tahoma" w:hAnsi="Tahoma" w:cs="Tahoma"/>
                <w:sz w:val="18"/>
                <w:szCs w:val="18"/>
              </w:rPr>
              <w:t>/her/their</w:t>
            </w:r>
            <w:r w:rsidRPr="001F10DF">
              <w:rPr>
                <w:rFonts w:ascii="Tahoma" w:hAnsi="Tahoma" w:cs="Tahoma"/>
                <w:sz w:val="18"/>
                <w:szCs w:val="18"/>
              </w:rPr>
              <w:t xml:space="preserve"> personnel have any involvement or interest in the bidder’s</w:t>
            </w:r>
            <w:r w:rsidR="00572642" w:rsidRPr="001F10DF">
              <w:rPr>
                <w:rFonts w:ascii="Tahoma" w:hAnsi="Tahoma" w:cs="Tahoma"/>
                <w:sz w:val="18"/>
                <w:szCs w:val="18"/>
              </w:rPr>
              <w:t>/s’</w:t>
            </w:r>
            <w:r w:rsidRPr="001F10DF">
              <w:rPr>
                <w:rFonts w:ascii="Tahoma" w:hAnsi="Tahoma" w:cs="Tahoma"/>
                <w:sz w:val="18"/>
                <w:szCs w:val="18"/>
              </w:rPr>
              <w:t xml:space="preserve"> business.</w:t>
            </w:r>
          </w:p>
        </w:tc>
        <w:tc>
          <w:tcPr>
            <w:tcW w:w="1559" w:type="dxa"/>
          </w:tcPr>
          <w:p w14:paraId="23409738" w14:textId="77777777" w:rsidR="00CD04FA" w:rsidRPr="001F10DF" w:rsidRDefault="00CD04FA" w:rsidP="00CD04FA">
            <w:pPr>
              <w:spacing w:line="360" w:lineRule="auto"/>
              <w:jc w:val="both"/>
              <w:rPr>
                <w:rFonts w:ascii="Tahoma" w:hAnsi="Tahoma" w:cs="Tahoma"/>
                <w:sz w:val="18"/>
                <w:szCs w:val="18"/>
              </w:rPr>
            </w:pPr>
          </w:p>
        </w:tc>
        <w:tc>
          <w:tcPr>
            <w:tcW w:w="1417" w:type="dxa"/>
          </w:tcPr>
          <w:p w14:paraId="7FF61595" w14:textId="77777777" w:rsidR="00CD04FA" w:rsidRPr="001F10DF" w:rsidRDefault="00CD04FA" w:rsidP="00CD04FA">
            <w:pPr>
              <w:spacing w:line="360" w:lineRule="auto"/>
              <w:jc w:val="both"/>
              <w:rPr>
                <w:rFonts w:ascii="Tahoma" w:hAnsi="Tahoma" w:cs="Tahoma"/>
                <w:sz w:val="18"/>
                <w:szCs w:val="18"/>
              </w:rPr>
            </w:pPr>
          </w:p>
        </w:tc>
      </w:tr>
    </w:tbl>
    <w:p w14:paraId="06832B2E" w14:textId="77777777" w:rsidR="001A3F90" w:rsidRPr="001F10DF" w:rsidRDefault="001A3F90" w:rsidP="00CD04FA">
      <w:pPr>
        <w:spacing w:line="360" w:lineRule="auto"/>
        <w:jc w:val="both"/>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559"/>
        <w:gridCol w:w="1417"/>
      </w:tblGrid>
      <w:tr w:rsidR="00724FB3" w:rsidRPr="001F10DF" w14:paraId="221D3508" w14:textId="77777777" w:rsidTr="00FB71F3">
        <w:tc>
          <w:tcPr>
            <w:tcW w:w="5529" w:type="dxa"/>
            <w:shd w:val="clear" w:color="auto" w:fill="95B3D7" w:themeFill="accent1" w:themeFillTint="99"/>
          </w:tcPr>
          <w:p w14:paraId="711C2786" w14:textId="77777777" w:rsidR="00CD04FA" w:rsidRPr="001F10DF" w:rsidRDefault="00CD04FA" w:rsidP="00CD04FA">
            <w:pPr>
              <w:pStyle w:val="BodyTextIndent2"/>
              <w:spacing w:line="360" w:lineRule="auto"/>
              <w:rPr>
                <w:rFonts w:ascii="Tahoma" w:hAnsi="Tahoma" w:cs="Tahoma"/>
                <w:b/>
                <w:sz w:val="18"/>
                <w:szCs w:val="18"/>
              </w:rPr>
            </w:pPr>
            <w:r w:rsidRPr="001F10DF">
              <w:rPr>
                <w:rFonts w:ascii="Tahoma" w:hAnsi="Tahoma" w:cs="Tahoma"/>
                <w:sz w:val="18"/>
                <w:szCs w:val="18"/>
              </w:rPr>
              <w:br w:type="page"/>
            </w:r>
            <w:r w:rsidR="004106E1" w:rsidRPr="001F10DF">
              <w:rPr>
                <w:rFonts w:ascii="Tahoma" w:hAnsi="Tahoma" w:cs="Tahoma"/>
                <w:b/>
                <w:sz w:val="18"/>
                <w:szCs w:val="18"/>
              </w:rPr>
              <w:t>Submission of b</w:t>
            </w:r>
            <w:r w:rsidRPr="001F10DF">
              <w:rPr>
                <w:rFonts w:ascii="Tahoma" w:hAnsi="Tahoma" w:cs="Tahoma"/>
                <w:b/>
                <w:sz w:val="18"/>
                <w:szCs w:val="18"/>
              </w:rPr>
              <w:t>id</w:t>
            </w:r>
          </w:p>
        </w:tc>
        <w:tc>
          <w:tcPr>
            <w:tcW w:w="1559" w:type="dxa"/>
            <w:shd w:val="clear" w:color="auto" w:fill="95B3D7" w:themeFill="accent1" w:themeFillTint="99"/>
          </w:tcPr>
          <w:p w14:paraId="60253923"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14:paraId="0F0DDE7E"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724FB3" w:rsidRPr="001F10DF" w14:paraId="76471E04" w14:textId="77777777" w:rsidTr="00FB71F3">
        <w:tc>
          <w:tcPr>
            <w:tcW w:w="5529" w:type="dxa"/>
          </w:tcPr>
          <w:p w14:paraId="558842A8" w14:textId="77777777" w:rsidR="00CD04FA" w:rsidRPr="001F10DF" w:rsidRDefault="00CD04FA" w:rsidP="00CD04FA">
            <w:pPr>
              <w:pStyle w:val="BodyTextIndent2"/>
              <w:spacing w:line="360" w:lineRule="auto"/>
              <w:rPr>
                <w:rFonts w:ascii="Tahoma" w:hAnsi="Tahoma" w:cs="Tahoma"/>
                <w:sz w:val="18"/>
                <w:szCs w:val="18"/>
              </w:rPr>
            </w:pPr>
            <w:r w:rsidRPr="001F10DF">
              <w:rPr>
                <w:rFonts w:ascii="Tahoma" w:hAnsi="Tahoma" w:cs="Tahoma"/>
                <w:sz w:val="18"/>
                <w:szCs w:val="18"/>
              </w:rPr>
              <w:t>2.3.22</w:t>
            </w:r>
          </w:p>
          <w:p w14:paraId="6771FD32" w14:textId="77777777" w:rsidR="00CD04FA" w:rsidRPr="001F10DF" w:rsidRDefault="004106E1"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 xml:space="preserve">The </w:t>
            </w:r>
            <w:r w:rsidR="00CD04FA" w:rsidRPr="001F10DF">
              <w:rPr>
                <w:rFonts w:ascii="Tahoma" w:hAnsi="Tahoma" w:cs="Tahoma"/>
                <w:sz w:val="18"/>
                <w:szCs w:val="18"/>
              </w:rPr>
              <w:t>RAF wi</w:t>
            </w:r>
            <w:r w:rsidRPr="001F10DF">
              <w:rPr>
                <w:rFonts w:ascii="Tahoma" w:hAnsi="Tahoma" w:cs="Tahoma"/>
                <w:sz w:val="18"/>
                <w:szCs w:val="18"/>
              </w:rPr>
              <w:t>ll also reject an offer if the b</w:t>
            </w:r>
            <w:r w:rsidR="00CD04FA" w:rsidRPr="001F10DF">
              <w:rPr>
                <w:rFonts w:ascii="Tahoma" w:hAnsi="Tahoma" w:cs="Tahoma"/>
                <w:sz w:val="18"/>
                <w:szCs w:val="18"/>
              </w:rPr>
              <w:t>idder/s fail to complete the compliance section/s in the format as described in paragraphs 2.1.</w:t>
            </w:r>
            <w:r w:rsidR="00C52116" w:rsidRPr="001F10DF">
              <w:rPr>
                <w:rFonts w:ascii="Tahoma" w:hAnsi="Tahoma" w:cs="Tahoma"/>
                <w:sz w:val="18"/>
                <w:szCs w:val="18"/>
              </w:rPr>
              <w:t xml:space="preserve"> and 2.2</w:t>
            </w:r>
            <w:r w:rsidR="00CD04FA" w:rsidRPr="001F10DF">
              <w:rPr>
                <w:rFonts w:ascii="Tahoma" w:hAnsi="Tahoma" w:cs="Tahoma"/>
                <w:sz w:val="18"/>
                <w:szCs w:val="18"/>
              </w:rPr>
              <w:t>.</w:t>
            </w:r>
          </w:p>
        </w:tc>
        <w:tc>
          <w:tcPr>
            <w:tcW w:w="1559" w:type="dxa"/>
          </w:tcPr>
          <w:p w14:paraId="1B0B6306" w14:textId="77777777" w:rsidR="00CD04FA" w:rsidRPr="001F10DF" w:rsidRDefault="00CD04FA" w:rsidP="00CD04FA">
            <w:pPr>
              <w:spacing w:line="360" w:lineRule="auto"/>
              <w:jc w:val="both"/>
              <w:rPr>
                <w:rFonts w:ascii="Tahoma" w:hAnsi="Tahoma" w:cs="Tahoma"/>
                <w:sz w:val="18"/>
                <w:szCs w:val="18"/>
              </w:rPr>
            </w:pPr>
          </w:p>
        </w:tc>
        <w:tc>
          <w:tcPr>
            <w:tcW w:w="1417" w:type="dxa"/>
          </w:tcPr>
          <w:p w14:paraId="1EE29A53" w14:textId="77777777" w:rsidR="00CD04FA" w:rsidRPr="001F10DF" w:rsidRDefault="00CD04FA" w:rsidP="00CD04FA">
            <w:pPr>
              <w:spacing w:line="360" w:lineRule="auto"/>
              <w:jc w:val="both"/>
              <w:rPr>
                <w:rFonts w:ascii="Tahoma" w:hAnsi="Tahoma" w:cs="Tahoma"/>
                <w:sz w:val="18"/>
                <w:szCs w:val="18"/>
              </w:rPr>
            </w:pPr>
          </w:p>
        </w:tc>
      </w:tr>
    </w:tbl>
    <w:p w14:paraId="215784AE" w14:textId="77777777" w:rsidR="00CD04FA" w:rsidRPr="001F10DF" w:rsidRDefault="00CD04FA" w:rsidP="00CD04FA">
      <w:pPr>
        <w:spacing w:line="360" w:lineRule="auto"/>
        <w:jc w:val="both"/>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559"/>
        <w:gridCol w:w="1417"/>
      </w:tblGrid>
      <w:tr w:rsidR="00CD04FA" w:rsidRPr="001F10DF" w14:paraId="58D11D0E" w14:textId="77777777" w:rsidTr="00FB71F3">
        <w:tc>
          <w:tcPr>
            <w:tcW w:w="5529" w:type="dxa"/>
            <w:shd w:val="clear" w:color="auto" w:fill="95B3D7" w:themeFill="accent1" w:themeFillTint="99"/>
          </w:tcPr>
          <w:p w14:paraId="3589B930" w14:textId="77777777" w:rsidR="00CD04FA" w:rsidRPr="001F10DF" w:rsidRDefault="00CD04FA" w:rsidP="00CD04FA">
            <w:pPr>
              <w:pStyle w:val="BodyTextIndent2"/>
              <w:spacing w:line="360" w:lineRule="auto"/>
              <w:rPr>
                <w:rFonts w:ascii="Tahoma" w:hAnsi="Tahoma" w:cs="Tahoma"/>
                <w:b/>
                <w:bCs/>
                <w:sz w:val="18"/>
                <w:szCs w:val="18"/>
              </w:rPr>
            </w:pPr>
            <w:r w:rsidRPr="001F10DF">
              <w:rPr>
                <w:rFonts w:ascii="Tahoma" w:hAnsi="Tahoma" w:cs="Tahoma"/>
                <w:b/>
                <w:bCs/>
                <w:sz w:val="18"/>
                <w:szCs w:val="18"/>
              </w:rPr>
              <w:t>Service approval</w:t>
            </w:r>
          </w:p>
        </w:tc>
        <w:tc>
          <w:tcPr>
            <w:tcW w:w="1559" w:type="dxa"/>
            <w:shd w:val="clear" w:color="auto" w:fill="95B3D7" w:themeFill="accent1" w:themeFillTint="99"/>
          </w:tcPr>
          <w:p w14:paraId="7F924631"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14:paraId="299BCB40"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14:paraId="6787BBE0" w14:textId="77777777" w:rsidTr="00FB71F3">
        <w:tc>
          <w:tcPr>
            <w:tcW w:w="5529" w:type="dxa"/>
          </w:tcPr>
          <w:p w14:paraId="695494E0" w14:textId="77777777" w:rsidR="00CD04FA" w:rsidRPr="001F10DF" w:rsidRDefault="00CD04FA" w:rsidP="00CD04FA">
            <w:pPr>
              <w:pStyle w:val="BodyTextIndent2"/>
              <w:spacing w:line="360" w:lineRule="auto"/>
              <w:rPr>
                <w:rFonts w:ascii="Tahoma" w:hAnsi="Tahoma" w:cs="Tahoma"/>
                <w:bCs/>
                <w:sz w:val="18"/>
                <w:szCs w:val="18"/>
              </w:rPr>
            </w:pPr>
            <w:r w:rsidRPr="001F10DF">
              <w:rPr>
                <w:rFonts w:ascii="Tahoma" w:hAnsi="Tahoma" w:cs="Tahoma"/>
                <w:bCs/>
                <w:sz w:val="18"/>
                <w:szCs w:val="18"/>
              </w:rPr>
              <w:t>2.3.23</w:t>
            </w:r>
          </w:p>
          <w:p w14:paraId="6CE039B4" w14:textId="77777777" w:rsidR="00CD04FA" w:rsidRPr="001F10DF" w:rsidRDefault="004106E1" w:rsidP="00CD04FA">
            <w:pPr>
              <w:pStyle w:val="BodyTextIndent2"/>
              <w:spacing w:line="360" w:lineRule="auto"/>
              <w:ind w:left="0" w:firstLine="0"/>
              <w:rPr>
                <w:rFonts w:ascii="Tahoma" w:hAnsi="Tahoma" w:cs="Tahoma"/>
                <w:b/>
                <w:bCs/>
                <w:sz w:val="18"/>
                <w:szCs w:val="18"/>
              </w:rPr>
            </w:pPr>
            <w:r w:rsidRPr="001F10DF">
              <w:rPr>
                <w:rFonts w:ascii="Tahoma" w:hAnsi="Tahoma" w:cs="Tahoma"/>
                <w:sz w:val="18"/>
                <w:szCs w:val="18"/>
              </w:rPr>
              <w:t>The procuring of the s</w:t>
            </w:r>
            <w:r w:rsidR="00CD04FA" w:rsidRPr="001F10DF">
              <w:rPr>
                <w:rFonts w:ascii="Tahoma" w:hAnsi="Tahoma" w:cs="Tahoma"/>
                <w:sz w:val="18"/>
                <w:szCs w:val="18"/>
              </w:rPr>
              <w:t>ervices</w:t>
            </w:r>
            <w:r w:rsidRPr="001F10DF">
              <w:rPr>
                <w:rFonts w:ascii="Tahoma" w:hAnsi="Tahoma" w:cs="Tahoma"/>
                <w:sz w:val="18"/>
                <w:szCs w:val="18"/>
              </w:rPr>
              <w:t>/goods</w:t>
            </w:r>
            <w:r w:rsidR="00CD04FA" w:rsidRPr="001F10DF">
              <w:rPr>
                <w:rFonts w:ascii="Tahoma" w:hAnsi="Tahoma" w:cs="Tahoma"/>
                <w:sz w:val="18"/>
                <w:szCs w:val="18"/>
              </w:rPr>
              <w:t xml:space="preserve"> shall not take place until </w:t>
            </w:r>
            <w:r w:rsidRPr="001F10DF">
              <w:rPr>
                <w:rFonts w:ascii="Tahoma" w:hAnsi="Tahoma" w:cs="Tahoma"/>
                <w:sz w:val="18"/>
                <w:szCs w:val="18"/>
              </w:rPr>
              <w:t xml:space="preserve">the </w:t>
            </w:r>
            <w:r w:rsidR="00CD04FA" w:rsidRPr="001F10DF">
              <w:rPr>
                <w:rFonts w:ascii="Tahoma" w:hAnsi="Tahoma" w:cs="Tahoma"/>
                <w:sz w:val="18"/>
                <w:szCs w:val="18"/>
              </w:rPr>
              <w:t>RAF has given final approval of all procedures.</w:t>
            </w:r>
          </w:p>
        </w:tc>
        <w:tc>
          <w:tcPr>
            <w:tcW w:w="1559" w:type="dxa"/>
          </w:tcPr>
          <w:p w14:paraId="7112908B" w14:textId="77777777" w:rsidR="00CD04FA" w:rsidRPr="001F10DF" w:rsidRDefault="00CD04FA" w:rsidP="00CD04FA">
            <w:pPr>
              <w:spacing w:line="360" w:lineRule="auto"/>
              <w:jc w:val="both"/>
              <w:rPr>
                <w:rFonts w:ascii="Tahoma" w:hAnsi="Tahoma" w:cs="Tahoma"/>
                <w:sz w:val="18"/>
                <w:szCs w:val="18"/>
              </w:rPr>
            </w:pPr>
          </w:p>
        </w:tc>
        <w:tc>
          <w:tcPr>
            <w:tcW w:w="1417" w:type="dxa"/>
          </w:tcPr>
          <w:p w14:paraId="704022E6" w14:textId="77777777" w:rsidR="00CD04FA" w:rsidRPr="001F10DF" w:rsidRDefault="00CD04FA" w:rsidP="00CD04FA">
            <w:pPr>
              <w:spacing w:line="360" w:lineRule="auto"/>
              <w:jc w:val="both"/>
              <w:rPr>
                <w:rFonts w:ascii="Tahoma" w:hAnsi="Tahoma" w:cs="Tahoma"/>
                <w:sz w:val="18"/>
                <w:szCs w:val="18"/>
              </w:rPr>
            </w:pPr>
          </w:p>
        </w:tc>
      </w:tr>
    </w:tbl>
    <w:p w14:paraId="5D3F76FC" w14:textId="77777777" w:rsidR="00CD04FA" w:rsidRPr="001F10DF" w:rsidRDefault="00CD04FA" w:rsidP="00CD04FA">
      <w:pPr>
        <w:autoSpaceDE/>
        <w:autoSpaceDN/>
        <w:rPr>
          <w:rFonts w:ascii="Tahoma" w:hAnsi="Tahoma" w:cs="Tahoma"/>
          <w:sz w:val="18"/>
          <w:szCs w:val="18"/>
        </w:rPr>
      </w:pPr>
    </w:p>
    <w:p w14:paraId="66C48FFD" w14:textId="77777777" w:rsidR="00457E38" w:rsidRPr="001F10DF" w:rsidRDefault="00457E38" w:rsidP="00CD04FA">
      <w:pPr>
        <w:autoSpaceDE/>
        <w:autoSpaceDN/>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559"/>
        <w:gridCol w:w="1417"/>
      </w:tblGrid>
      <w:tr w:rsidR="00CD04FA" w:rsidRPr="001F10DF" w14:paraId="19093A00" w14:textId="77777777" w:rsidTr="00FB71F3">
        <w:trPr>
          <w:tblHeader/>
        </w:trPr>
        <w:tc>
          <w:tcPr>
            <w:tcW w:w="5529" w:type="dxa"/>
            <w:shd w:val="clear" w:color="auto" w:fill="95B3D7" w:themeFill="accent1" w:themeFillTint="99"/>
          </w:tcPr>
          <w:p w14:paraId="1DD4D313" w14:textId="77777777" w:rsidR="00CD04FA" w:rsidRPr="001F10DF" w:rsidRDefault="004106E1" w:rsidP="00CD04FA">
            <w:pPr>
              <w:pStyle w:val="BodyTextIndent2"/>
              <w:spacing w:line="360" w:lineRule="auto"/>
              <w:rPr>
                <w:rFonts w:ascii="Tahoma" w:hAnsi="Tahoma" w:cs="Tahoma"/>
                <w:sz w:val="18"/>
                <w:szCs w:val="18"/>
              </w:rPr>
            </w:pPr>
            <w:r w:rsidRPr="001F10DF">
              <w:rPr>
                <w:rFonts w:ascii="Tahoma" w:hAnsi="Tahoma" w:cs="Tahoma"/>
                <w:b/>
                <w:bCs/>
                <w:sz w:val="18"/>
                <w:szCs w:val="18"/>
              </w:rPr>
              <w:t>Additional c</w:t>
            </w:r>
            <w:r w:rsidR="00CD04FA" w:rsidRPr="001F10DF">
              <w:rPr>
                <w:rFonts w:ascii="Tahoma" w:hAnsi="Tahoma" w:cs="Tahoma"/>
                <w:b/>
                <w:bCs/>
                <w:sz w:val="18"/>
                <w:szCs w:val="18"/>
              </w:rPr>
              <w:t>riteria</w:t>
            </w:r>
          </w:p>
        </w:tc>
        <w:tc>
          <w:tcPr>
            <w:tcW w:w="1559" w:type="dxa"/>
            <w:shd w:val="clear" w:color="auto" w:fill="95B3D7" w:themeFill="accent1" w:themeFillTint="99"/>
          </w:tcPr>
          <w:p w14:paraId="08B2448A"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14:paraId="39FC244C"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14:paraId="7E060F06" w14:textId="77777777" w:rsidTr="00FB71F3">
        <w:tc>
          <w:tcPr>
            <w:tcW w:w="5529" w:type="dxa"/>
          </w:tcPr>
          <w:p w14:paraId="1202C2EE" w14:textId="77777777" w:rsidR="00CD04FA" w:rsidRPr="001F10DF" w:rsidRDefault="00CD04FA" w:rsidP="00CD04FA">
            <w:pPr>
              <w:pStyle w:val="BodyTextIndent2"/>
              <w:spacing w:line="360" w:lineRule="auto"/>
              <w:rPr>
                <w:rFonts w:ascii="Tahoma" w:hAnsi="Tahoma" w:cs="Tahoma"/>
                <w:sz w:val="18"/>
                <w:szCs w:val="18"/>
              </w:rPr>
            </w:pPr>
            <w:r w:rsidRPr="001F10DF">
              <w:rPr>
                <w:rFonts w:ascii="Tahoma" w:hAnsi="Tahoma" w:cs="Tahoma"/>
                <w:sz w:val="18"/>
                <w:szCs w:val="18"/>
              </w:rPr>
              <w:t>2.3.24</w:t>
            </w:r>
          </w:p>
          <w:p w14:paraId="0EFCEF64" w14:textId="77777777" w:rsidR="00CD04FA" w:rsidRPr="001F10DF" w:rsidRDefault="004106E1"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 xml:space="preserve">The </w:t>
            </w:r>
            <w:r w:rsidR="00CD04FA" w:rsidRPr="001F10DF">
              <w:rPr>
                <w:rFonts w:ascii="Tahoma" w:hAnsi="Tahoma" w:cs="Tahoma"/>
                <w:sz w:val="18"/>
                <w:szCs w:val="18"/>
              </w:rPr>
              <w:t>RAF will evaluate the bids against the following criteria:</w:t>
            </w:r>
          </w:p>
          <w:p w14:paraId="18789B62" w14:textId="77777777" w:rsidR="00CD04FA" w:rsidRPr="001F10DF" w:rsidRDefault="004106E1" w:rsidP="00CD04FA">
            <w:pPr>
              <w:pStyle w:val="BodyTextIndent2"/>
              <w:numPr>
                <w:ilvl w:val="0"/>
                <w:numId w:val="8"/>
              </w:numPr>
              <w:spacing w:line="360" w:lineRule="auto"/>
              <w:rPr>
                <w:rFonts w:ascii="Tahoma" w:hAnsi="Tahoma" w:cs="Tahoma"/>
                <w:b/>
                <w:bCs/>
                <w:sz w:val="18"/>
                <w:szCs w:val="18"/>
              </w:rPr>
            </w:pPr>
            <w:r w:rsidRPr="001F10DF">
              <w:rPr>
                <w:rFonts w:ascii="Tahoma" w:hAnsi="Tahoma" w:cs="Tahoma"/>
                <w:sz w:val="18"/>
                <w:szCs w:val="18"/>
              </w:rPr>
              <w:t>Compliance to bid c</w:t>
            </w:r>
            <w:r w:rsidR="00CD04FA" w:rsidRPr="001F10DF">
              <w:rPr>
                <w:rFonts w:ascii="Tahoma" w:hAnsi="Tahoma" w:cs="Tahoma"/>
                <w:sz w:val="18"/>
                <w:szCs w:val="18"/>
              </w:rPr>
              <w:t>onditions</w:t>
            </w:r>
            <w:r w:rsidRPr="001F10DF">
              <w:rPr>
                <w:rFonts w:ascii="Tahoma" w:hAnsi="Tahoma" w:cs="Tahoma"/>
                <w:sz w:val="18"/>
                <w:szCs w:val="18"/>
              </w:rPr>
              <w:t>;</w:t>
            </w:r>
            <w:r w:rsidR="00CD04FA" w:rsidRPr="001F10DF">
              <w:rPr>
                <w:rFonts w:ascii="Tahoma" w:hAnsi="Tahoma" w:cs="Tahoma"/>
                <w:sz w:val="18"/>
                <w:szCs w:val="18"/>
              </w:rPr>
              <w:t xml:space="preserve"> </w:t>
            </w:r>
          </w:p>
          <w:p w14:paraId="65EDC016" w14:textId="77777777" w:rsidR="00CD04FA" w:rsidRPr="001F10DF" w:rsidRDefault="004106E1" w:rsidP="00CD04FA">
            <w:pPr>
              <w:pStyle w:val="BodyTextIndent2"/>
              <w:numPr>
                <w:ilvl w:val="0"/>
                <w:numId w:val="8"/>
              </w:numPr>
              <w:spacing w:line="360" w:lineRule="auto"/>
              <w:rPr>
                <w:rFonts w:ascii="Tahoma" w:hAnsi="Tahoma" w:cs="Tahoma"/>
                <w:b/>
                <w:bCs/>
                <w:sz w:val="18"/>
                <w:szCs w:val="18"/>
              </w:rPr>
            </w:pPr>
            <w:r w:rsidRPr="001F10DF">
              <w:rPr>
                <w:rFonts w:ascii="Tahoma" w:hAnsi="Tahoma" w:cs="Tahoma"/>
                <w:sz w:val="18"/>
                <w:szCs w:val="18"/>
              </w:rPr>
              <w:t>Compliance to the m</w:t>
            </w:r>
            <w:r w:rsidR="00C52116" w:rsidRPr="001F10DF">
              <w:rPr>
                <w:rFonts w:ascii="Tahoma" w:hAnsi="Tahoma" w:cs="Tahoma"/>
                <w:sz w:val="18"/>
                <w:szCs w:val="18"/>
              </w:rPr>
              <w:t>a</w:t>
            </w:r>
            <w:r w:rsidRPr="001F10DF">
              <w:rPr>
                <w:rFonts w:ascii="Tahoma" w:hAnsi="Tahoma" w:cs="Tahoma"/>
                <w:sz w:val="18"/>
                <w:szCs w:val="18"/>
              </w:rPr>
              <w:t>ndatory and specifications functionalities; and</w:t>
            </w:r>
          </w:p>
          <w:p w14:paraId="6CEF02C0" w14:textId="77777777" w:rsidR="00CD04FA" w:rsidRPr="001F10DF" w:rsidRDefault="00CD04FA" w:rsidP="00CD04FA">
            <w:pPr>
              <w:pStyle w:val="BodyTextIndent2"/>
              <w:numPr>
                <w:ilvl w:val="0"/>
                <w:numId w:val="8"/>
              </w:numPr>
              <w:spacing w:line="360" w:lineRule="auto"/>
              <w:rPr>
                <w:rFonts w:ascii="Tahoma" w:hAnsi="Tahoma" w:cs="Tahoma"/>
                <w:b/>
                <w:bCs/>
                <w:sz w:val="18"/>
                <w:szCs w:val="18"/>
              </w:rPr>
            </w:pPr>
            <w:r w:rsidRPr="001F10DF">
              <w:rPr>
                <w:rFonts w:ascii="Tahoma" w:hAnsi="Tahoma" w:cs="Tahoma"/>
                <w:sz w:val="18"/>
                <w:szCs w:val="18"/>
              </w:rPr>
              <w:t>Price and B-BBEE</w:t>
            </w:r>
            <w:r w:rsidR="004106E1" w:rsidRPr="001F10DF">
              <w:rPr>
                <w:rFonts w:ascii="Tahoma" w:hAnsi="Tahoma" w:cs="Tahoma"/>
                <w:sz w:val="18"/>
                <w:szCs w:val="18"/>
              </w:rPr>
              <w:t>.</w:t>
            </w:r>
          </w:p>
        </w:tc>
        <w:tc>
          <w:tcPr>
            <w:tcW w:w="1559" w:type="dxa"/>
          </w:tcPr>
          <w:p w14:paraId="28497C22" w14:textId="77777777" w:rsidR="00CD04FA" w:rsidRPr="001F10DF" w:rsidRDefault="00CD04FA" w:rsidP="00CD04FA">
            <w:pPr>
              <w:spacing w:line="360" w:lineRule="auto"/>
              <w:jc w:val="both"/>
              <w:rPr>
                <w:rFonts w:ascii="Tahoma" w:hAnsi="Tahoma" w:cs="Tahoma"/>
                <w:sz w:val="18"/>
                <w:szCs w:val="18"/>
              </w:rPr>
            </w:pPr>
          </w:p>
        </w:tc>
        <w:tc>
          <w:tcPr>
            <w:tcW w:w="1417" w:type="dxa"/>
          </w:tcPr>
          <w:p w14:paraId="262BEBE9" w14:textId="77777777" w:rsidR="00CD04FA" w:rsidRPr="001F10DF" w:rsidRDefault="00CD04FA" w:rsidP="00CD04FA">
            <w:pPr>
              <w:spacing w:line="360" w:lineRule="auto"/>
              <w:jc w:val="both"/>
              <w:rPr>
                <w:rFonts w:ascii="Tahoma" w:hAnsi="Tahoma" w:cs="Tahoma"/>
                <w:sz w:val="18"/>
                <w:szCs w:val="18"/>
              </w:rPr>
            </w:pPr>
          </w:p>
        </w:tc>
      </w:tr>
    </w:tbl>
    <w:p w14:paraId="497B6106" w14:textId="77777777" w:rsidR="002722C8" w:rsidRPr="001F10DF" w:rsidRDefault="002722C8" w:rsidP="00CD04FA">
      <w:pPr>
        <w:spacing w:line="360" w:lineRule="auto"/>
        <w:jc w:val="both"/>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559"/>
        <w:gridCol w:w="1417"/>
      </w:tblGrid>
      <w:tr w:rsidR="00CD04FA" w:rsidRPr="001F10DF" w14:paraId="73A0D58B" w14:textId="77777777" w:rsidTr="00FB71F3">
        <w:tc>
          <w:tcPr>
            <w:tcW w:w="5529" w:type="dxa"/>
            <w:shd w:val="clear" w:color="auto" w:fill="95B3D7" w:themeFill="accent1" w:themeFillTint="99"/>
          </w:tcPr>
          <w:p w14:paraId="1D460929" w14:textId="77777777" w:rsidR="00CD04FA" w:rsidRPr="001F10DF" w:rsidRDefault="00CD04FA" w:rsidP="00CD04FA">
            <w:pPr>
              <w:pStyle w:val="BodyTextIndent2"/>
              <w:spacing w:line="360" w:lineRule="auto"/>
              <w:ind w:left="0" w:firstLine="0"/>
              <w:rPr>
                <w:rFonts w:ascii="Tahoma" w:hAnsi="Tahoma" w:cs="Tahoma"/>
                <w:b/>
                <w:sz w:val="18"/>
                <w:szCs w:val="18"/>
              </w:rPr>
            </w:pPr>
            <w:r w:rsidRPr="001F10DF">
              <w:rPr>
                <w:rFonts w:ascii="Tahoma" w:hAnsi="Tahoma" w:cs="Tahoma"/>
                <w:b/>
                <w:sz w:val="18"/>
                <w:szCs w:val="18"/>
              </w:rPr>
              <w:t>Black Economic Empowerment</w:t>
            </w:r>
          </w:p>
        </w:tc>
        <w:tc>
          <w:tcPr>
            <w:tcW w:w="1559" w:type="dxa"/>
            <w:shd w:val="clear" w:color="auto" w:fill="95B3D7" w:themeFill="accent1" w:themeFillTint="99"/>
          </w:tcPr>
          <w:p w14:paraId="22DA258A"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14:paraId="25DEE917"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14:paraId="52A721C8" w14:textId="77777777" w:rsidTr="00FB71F3">
        <w:tc>
          <w:tcPr>
            <w:tcW w:w="5529" w:type="dxa"/>
          </w:tcPr>
          <w:p w14:paraId="7C2D2C8E" w14:textId="77777777" w:rsidR="00CD04FA" w:rsidRPr="001F10DF" w:rsidRDefault="00CD04FA"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2.3.25</w:t>
            </w:r>
          </w:p>
          <w:p w14:paraId="6C13358D" w14:textId="77777777" w:rsidR="00CD04FA" w:rsidRPr="001F10DF" w:rsidRDefault="004106E1" w:rsidP="004106E1">
            <w:pPr>
              <w:pStyle w:val="BodyTextIndent2"/>
              <w:spacing w:line="360" w:lineRule="auto"/>
              <w:ind w:left="0" w:firstLine="0"/>
              <w:rPr>
                <w:rFonts w:ascii="Tahoma" w:hAnsi="Tahoma" w:cs="Tahoma"/>
                <w:sz w:val="18"/>
                <w:szCs w:val="18"/>
              </w:rPr>
            </w:pPr>
            <w:r w:rsidRPr="001F10DF">
              <w:rPr>
                <w:rFonts w:ascii="Tahoma" w:hAnsi="Tahoma" w:cs="Tahoma"/>
                <w:sz w:val="18"/>
                <w:szCs w:val="18"/>
              </w:rPr>
              <w:t xml:space="preserve">The </w:t>
            </w:r>
            <w:r w:rsidR="00CD04FA" w:rsidRPr="001F10DF">
              <w:rPr>
                <w:rFonts w:ascii="Tahoma" w:hAnsi="Tahoma" w:cs="Tahoma"/>
                <w:sz w:val="18"/>
                <w:szCs w:val="18"/>
              </w:rPr>
              <w:t xml:space="preserve">RAF has established a programme of economic empowerment in our </w:t>
            </w:r>
            <w:r w:rsidRPr="001F10DF">
              <w:rPr>
                <w:rFonts w:ascii="Tahoma" w:hAnsi="Tahoma" w:cs="Tahoma"/>
                <w:sz w:val="18"/>
                <w:szCs w:val="18"/>
              </w:rPr>
              <w:t>Supply Chain Management</w:t>
            </w:r>
            <w:r w:rsidR="004919BD" w:rsidRPr="001F10DF">
              <w:rPr>
                <w:rFonts w:ascii="Tahoma" w:hAnsi="Tahoma" w:cs="Tahoma"/>
                <w:sz w:val="18"/>
                <w:szCs w:val="18"/>
              </w:rPr>
              <w:t xml:space="preserve"> (</w:t>
            </w:r>
            <w:proofErr w:type="gramStart"/>
            <w:r w:rsidR="004919BD" w:rsidRPr="001F10DF">
              <w:rPr>
                <w:rFonts w:ascii="Tahoma" w:hAnsi="Tahoma" w:cs="Tahoma"/>
                <w:sz w:val="18"/>
                <w:szCs w:val="18"/>
              </w:rPr>
              <w:t xml:space="preserve">SCM) </w:t>
            </w:r>
            <w:r w:rsidR="00CD04FA" w:rsidRPr="001F10DF">
              <w:rPr>
                <w:rFonts w:ascii="Tahoma" w:hAnsi="Tahoma" w:cs="Tahoma"/>
                <w:sz w:val="18"/>
                <w:szCs w:val="18"/>
              </w:rPr>
              <w:t xml:space="preserve"> strategies</w:t>
            </w:r>
            <w:proofErr w:type="gramEnd"/>
            <w:r w:rsidR="00CD04FA" w:rsidRPr="001F10DF">
              <w:rPr>
                <w:rFonts w:ascii="Tahoma" w:hAnsi="Tahoma" w:cs="Tahoma"/>
                <w:sz w:val="18"/>
                <w:szCs w:val="18"/>
              </w:rPr>
              <w:t>. In this regard, companies are required to indicate their involvement, current and planned, with black businesses and professionals. This will for</w:t>
            </w:r>
            <w:r w:rsidRPr="001F10DF">
              <w:rPr>
                <w:rFonts w:ascii="Tahoma" w:hAnsi="Tahoma" w:cs="Tahoma"/>
                <w:sz w:val="18"/>
                <w:szCs w:val="18"/>
              </w:rPr>
              <w:t>m</w:t>
            </w:r>
            <w:r w:rsidR="00CD04FA" w:rsidRPr="001F10DF">
              <w:rPr>
                <w:rFonts w:ascii="Tahoma" w:hAnsi="Tahoma" w:cs="Tahoma"/>
                <w:sz w:val="18"/>
                <w:szCs w:val="18"/>
              </w:rPr>
              <w:t xml:space="preserve"> an </w:t>
            </w:r>
            <w:r w:rsidR="00CD04FA" w:rsidRPr="001F10DF">
              <w:rPr>
                <w:rFonts w:ascii="Tahoma" w:hAnsi="Tahoma" w:cs="Tahoma"/>
                <w:sz w:val="18"/>
                <w:szCs w:val="18"/>
              </w:rPr>
              <w:lastRenderedPageBreak/>
              <w:t xml:space="preserve">important part of the evaluation criteria to be used. </w:t>
            </w:r>
            <w:r w:rsidRPr="001F10DF">
              <w:rPr>
                <w:rFonts w:ascii="Tahoma" w:hAnsi="Tahoma" w:cs="Tahoma"/>
                <w:sz w:val="18"/>
                <w:szCs w:val="18"/>
              </w:rPr>
              <w:t xml:space="preserve">The </w:t>
            </w:r>
            <w:r w:rsidR="00CD04FA" w:rsidRPr="001F10DF">
              <w:rPr>
                <w:rFonts w:ascii="Tahoma" w:hAnsi="Tahoma" w:cs="Tahoma"/>
                <w:sz w:val="18"/>
                <w:szCs w:val="18"/>
              </w:rPr>
              <w:t>RAF reserves the right to request all relevant information, agreements and other documents to verify information supplied in response hereto.</w:t>
            </w:r>
          </w:p>
        </w:tc>
        <w:tc>
          <w:tcPr>
            <w:tcW w:w="1559" w:type="dxa"/>
          </w:tcPr>
          <w:p w14:paraId="37FA46B4" w14:textId="77777777" w:rsidR="00CD04FA" w:rsidRPr="001F10DF" w:rsidRDefault="00CD04FA" w:rsidP="00CD04FA">
            <w:pPr>
              <w:spacing w:line="360" w:lineRule="auto"/>
              <w:jc w:val="both"/>
              <w:rPr>
                <w:rFonts w:ascii="Tahoma" w:hAnsi="Tahoma" w:cs="Tahoma"/>
                <w:sz w:val="18"/>
                <w:szCs w:val="18"/>
              </w:rPr>
            </w:pPr>
          </w:p>
        </w:tc>
        <w:tc>
          <w:tcPr>
            <w:tcW w:w="1417" w:type="dxa"/>
          </w:tcPr>
          <w:p w14:paraId="17773133" w14:textId="77777777" w:rsidR="00CD04FA" w:rsidRPr="001F10DF" w:rsidRDefault="00CD04FA" w:rsidP="00CD04FA">
            <w:pPr>
              <w:spacing w:line="360" w:lineRule="auto"/>
              <w:jc w:val="both"/>
              <w:rPr>
                <w:rFonts w:ascii="Tahoma" w:hAnsi="Tahoma" w:cs="Tahoma"/>
                <w:sz w:val="18"/>
                <w:szCs w:val="18"/>
              </w:rPr>
            </w:pPr>
          </w:p>
        </w:tc>
      </w:tr>
    </w:tbl>
    <w:p w14:paraId="70C7CE98" w14:textId="29459971" w:rsidR="00AC5889" w:rsidRDefault="00AC5889" w:rsidP="00597C7E">
      <w:pPr>
        <w:tabs>
          <w:tab w:val="left" w:pos="3240"/>
        </w:tabs>
        <w:spacing w:line="360" w:lineRule="auto"/>
        <w:jc w:val="both"/>
        <w:rPr>
          <w:rFonts w:ascii="Tahoma" w:hAnsi="Tahoma" w:cs="Tahoma"/>
          <w:sz w:val="18"/>
          <w:szCs w:val="18"/>
        </w:rPr>
      </w:pPr>
    </w:p>
    <w:p w14:paraId="5E33AC91" w14:textId="77777777" w:rsidR="001C2CDB" w:rsidRPr="001F10DF" w:rsidRDefault="001C2CDB" w:rsidP="00597C7E">
      <w:pPr>
        <w:tabs>
          <w:tab w:val="left" w:pos="3240"/>
        </w:tabs>
        <w:spacing w:line="360" w:lineRule="auto"/>
        <w:jc w:val="both"/>
        <w:rPr>
          <w:rFonts w:ascii="Tahoma" w:hAnsi="Tahoma" w:cs="Tahoma"/>
          <w:sz w:val="18"/>
          <w:szCs w:val="18"/>
        </w:rPr>
      </w:pPr>
    </w:p>
    <w:p w14:paraId="3C4D8E5C" w14:textId="77777777" w:rsidR="00BE4C84" w:rsidRPr="001F10DF" w:rsidRDefault="00BE4C84" w:rsidP="00597C7E">
      <w:pPr>
        <w:tabs>
          <w:tab w:val="left" w:pos="3240"/>
        </w:tabs>
        <w:spacing w:line="360" w:lineRule="auto"/>
        <w:jc w:val="both"/>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2"/>
        <w:gridCol w:w="1716"/>
        <w:gridCol w:w="1417"/>
      </w:tblGrid>
      <w:tr w:rsidR="00CD04FA" w:rsidRPr="001F10DF" w14:paraId="6BD7CF2E" w14:textId="77777777" w:rsidTr="00861002">
        <w:tc>
          <w:tcPr>
            <w:tcW w:w="5372" w:type="dxa"/>
            <w:shd w:val="clear" w:color="auto" w:fill="95B3D7" w:themeFill="accent1" w:themeFillTint="99"/>
          </w:tcPr>
          <w:p w14:paraId="065B440E" w14:textId="77777777" w:rsidR="00CD04FA" w:rsidRPr="001F10DF" w:rsidRDefault="00CD04FA" w:rsidP="00CD04FA">
            <w:pPr>
              <w:pStyle w:val="BodyTextIndent2"/>
              <w:spacing w:line="360" w:lineRule="auto"/>
              <w:ind w:left="0" w:firstLine="0"/>
              <w:rPr>
                <w:rFonts w:ascii="Tahoma" w:hAnsi="Tahoma" w:cs="Tahoma"/>
                <w:b/>
                <w:sz w:val="18"/>
                <w:szCs w:val="18"/>
              </w:rPr>
            </w:pPr>
            <w:r w:rsidRPr="001F10DF">
              <w:rPr>
                <w:rFonts w:ascii="Tahoma" w:hAnsi="Tahoma" w:cs="Tahoma"/>
                <w:sz w:val="18"/>
                <w:szCs w:val="18"/>
              </w:rPr>
              <w:br w:type="page"/>
            </w:r>
            <w:r w:rsidRPr="001F10DF">
              <w:rPr>
                <w:rFonts w:ascii="Tahoma" w:hAnsi="Tahoma" w:cs="Tahoma"/>
                <w:b/>
                <w:sz w:val="18"/>
                <w:szCs w:val="18"/>
              </w:rPr>
              <w:t>Addenda</w:t>
            </w:r>
          </w:p>
        </w:tc>
        <w:tc>
          <w:tcPr>
            <w:tcW w:w="1716" w:type="dxa"/>
            <w:shd w:val="clear" w:color="auto" w:fill="95B3D7" w:themeFill="accent1" w:themeFillTint="99"/>
          </w:tcPr>
          <w:p w14:paraId="764E7E63"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14:paraId="3C5389BC"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14:paraId="67ACD55A" w14:textId="77777777" w:rsidTr="00861002">
        <w:trPr>
          <w:trHeight w:val="1379"/>
        </w:trPr>
        <w:tc>
          <w:tcPr>
            <w:tcW w:w="5372" w:type="dxa"/>
          </w:tcPr>
          <w:p w14:paraId="51340867" w14:textId="77777777" w:rsidR="00CD04FA" w:rsidRPr="001F10DF" w:rsidRDefault="00CD04FA" w:rsidP="00CD04FA">
            <w:pPr>
              <w:pStyle w:val="BodyTextIndent2"/>
              <w:spacing w:line="360" w:lineRule="auto"/>
              <w:ind w:left="0" w:firstLine="0"/>
              <w:rPr>
                <w:rFonts w:ascii="Tahoma" w:hAnsi="Tahoma" w:cs="Tahoma"/>
                <w:bCs/>
                <w:sz w:val="18"/>
                <w:szCs w:val="18"/>
              </w:rPr>
            </w:pPr>
            <w:r w:rsidRPr="001F10DF">
              <w:rPr>
                <w:rFonts w:ascii="Tahoma" w:hAnsi="Tahoma" w:cs="Tahoma"/>
                <w:bCs/>
                <w:sz w:val="18"/>
                <w:szCs w:val="18"/>
              </w:rPr>
              <w:t>2.3.26</w:t>
            </w:r>
          </w:p>
          <w:p w14:paraId="54333873" w14:textId="77777777" w:rsidR="00C52116" w:rsidRPr="001F10DF" w:rsidRDefault="00CD04FA" w:rsidP="00457E38">
            <w:pPr>
              <w:pStyle w:val="BodyTextIndent2"/>
              <w:spacing w:line="360" w:lineRule="auto"/>
              <w:ind w:left="0" w:firstLine="0"/>
              <w:rPr>
                <w:rFonts w:ascii="Tahoma" w:hAnsi="Tahoma" w:cs="Tahoma"/>
                <w:sz w:val="18"/>
                <w:szCs w:val="18"/>
              </w:rPr>
            </w:pPr>
            <w:r w:rsidRPr="001F10DF">
              <w:rPr>
                <w:rFonts w:ascii="Tahoma" w:hAnsi="Tahoma" w:cs="Tahoma"/>
                <w:sz w:val="18"/>
                <w:szCs w:val="18"/>
              </w:rPr>
              <w:t>In the event that modifications, clarifications or additions to</w:t>
            </w:r>
            <w:r w:rsidR="004106E1" w:rsidRPr="001F10DF">
              <w:rPr>
                <w:rFonts w:ascii="Tahoma" w:hAnsi="Tahoma" w:cs="Tahoma"/>
                <w:sz w:val="18"/>
                <w:szCs w:val="18"/>
              </w:rPr>
              <w:t xml:space="preserve"> the RFB become necessary, all b</w:t>
            </w:r>
            <w:r w:rsidRPr="001F10DF">
              <w:rPr>
                <w:rFonts w:ascii="Tahoma" w:hAnsi="Tahoma" w:cs="Tahoma"/>
                <w:sz w:val="18"/>
                <w:szCs w:val="18"/>
              </w:rPr>
              <w:t xml:space="preserve">idders will be notified, in writing, addenda to this RFB. </w:t>
            </w:r>
          </w:p>
        </w:tc>
        <w:tc>
          <w:tcPr>
            <w:tcW w:w="1716" w:type="dxa"/>
          </w:tcPr>
          <w:p w14:paraId="4C09763C" w14:textId="77777777" w:rsidR="00CD04FA" w:rsidRPr="001F10DF" w:rsidRDefault="00CD04FA" w:rsidP="00CD04FA">
            <w:pPr>
              <w:spacing w:line="360" w:lineRule="auto"/>
              <w:jc w:val="both"/>
              <w:rPr>
                <w:rFonts w:ascii="Tahoma" w:hAnsi="Tahoma" w:cs="Tahoma"/>
                <w:sz w:val="18"/>
                <w:szCs w:val="18"/>
              </w:rPr>
            </w:pPr>
          </w:p>
        </w:tc>
        <w:tc>
          <w:tcPr>
            <w:tcW w:w="1417" w:type="dxa"/>
          </w:tcPr>
          <w:p w14:paraId="2209A933" w14:textId="77777777" w:rsidR="00CD04FA" w:rsidRPr="001F10DF" w:rsidRDefault="00CD04FA" w:rsidP="00CD04FA">
            <w:pPr>
              <w:spacing w:line="360" w:lineRule="auto"/>
              <w:jc w:val="both"/>
              <w:rPr>
                <w:rFonts w:ascii="Tahoma" w:hAnsi="Tahoma" w:cs="Tahoma"/>
                <w:sz w:val="18"/>
                <w:szCs w:val="18"/>
              </w:rPr>
            </w:pPr>
          </w:p>
        </w:tc>
      </w:tr>
    </w:tbl>
    <w:p w14:paraId="6C81D700" w14:textId="77777777" w:rsidR="00457E38" w:rsidRPr="001F10DF" w:rsidRDefault="00457E38">
      <w:pPr>
        <w:rPr>
          <w:rFonts w:ascii="Tahoma" w:hAnsi="Tahoma" w:cs="Tahoma"/>
          <w:sz w:val="18"/>
          <w:szCs w:val="18"/>
        </w:rPr>
      </w:pPr>
    </w:p>
    <w:p w14:paraId="4C221E20" w14:textId="77777777" w:rsidR="007B63E3" w:rsidRPr="001F10DF" w:rsidRDefault="007B63E3">
      <w:pPr>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5"/>
        <w:gridCol w:w="1713"/>
        <w:gridCol w:w="1417"/>
      </w:tblGrid>
      <w:tr w:rsidR="00B3372C" w:rsidRPr="001F10DF" w14:paraId="6AB7DFF2" w14:textId="77777777" w:rsidTr="00861002">
        <w:tc>
          <w:tcPr>
            <w:tcW w:w="5375" w:type="dxa"/>
            <w:shd w:val="clear" w:color="auto" w:fill="95B3D7" w:themeFill="accent1" w:themeFillTint="99"/>
          </w:tcPr>
          <w:p w14:paraId="53EA86AB" w14:textId="77777777" w:rsidR="00CD04FA" w:rsidRPr="001F10DF" w:rsidRDefault="004106E1" w:rsidP="00CD04FA">
            <w:pPr>
              <w:pStyle w:val="BodyTextIndent2"/>
              <w:spacing w:line="360" w:lineRule="auto"/>
              <w:rPr>
                <w:rFonts w:ascii="Tahoma" w:hAnsi="Tahoma" w:cs="Tahoma"/>
                <w:b/>
                <w:bCs/>
                <w:sz w:val="18"/>
                <w:szCs w:val="18"/>
              </w:rPr>
            </w:pPr>
            <w:r w:rsidRPr="001F10DF">
              <w:rPr>
                <w:rFonts w:ascii="Tahoma" w:hAnsi="Tahoma" w:cs="Tahoma"/>
                <w:b/>
                <w:bCs/>
                <w:sz w:val="18"/>
                <w:szCs w:val="18"/>
              </w:rPr>
              <w:t>Preparation c</w:t>
            </w:r>
            <w:r w:rsidR="00CD04FA" w:rsidRPr="001F10DF">
              <w:rPr>
                <w:rFonts w:ascii="Tahoma" w:hAnsi="Tahoma" w:cs="Tahoma"/>
                <w:b/>
                <w:bCs/>
                <w:sz w:val="18"/>
                <w:szCs w:val="18"/>
              </w:rPr>
              <w:t>osts</w:t>
            </w:r>
          </w:p>
        </w:tc>
        <w:tc>
          <w:tcPr>
            <w:tcW w:w="1713" w:type="dxa"/>
            <w:shd w:val="clear" w:color="auto" w:fill="95B3D7" w:themeFill="accent1" w:themeFillTint="99"/>
          </w:tcPr>
          <w:p w14:paraId="673D2E2D"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14:paraId="31216F4E"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B3372C" w:rsidRPr="001F10DF" w14:paraId="685E6F33" w14:textId="77777777" w:rsidTr="00861002">
        <w:tc>
          <w:tcPr>
            <w:tcW w:w="5375" w:type="dxa"/>
          </w:tcPr>
          <w:p w14:paraId="2B17343C" w14:textId="77777777" w:rsidR="00CD04FA" w:rsidRPr="001F10DF" w:rsidRDefault="00CD04FA" w:rsidP="00CD04FA">
            <w:pPr>
              <w:pStyle w:val="BodyTextIndent2"/>
              <w:spacing w:line="360" w:lineRule="auto"/>
              <w:rPr>
                <w:rFonts w:ascii="Tahoma" w:hAnsi="Tahoma" w:cs="Tahoma"/>
                <w:bCs/>
                <w:sz w:val="18"/>
                <w:szCs w:val="18"/>
              </w:rPr>
            </w:pPr>
            <w:r w:rsidRPr="001F10DF">
              <w:rPr>
                <w:rFonts w:ascii="Tahoma" w:hAnsi="Tahoma" w:cs="Tahoma"/>
                <w:bCs/>
                <w:sz w:val="18"/>
                <w:szCs w:val="18"/>
              </w:rPr>
              <w:t>2.3.27</w:t>
            </w:r>
          </w:p>
          <w:p w14:paraId="343BBC29" w14:textId="77777777" w:rsidR="00CD04FA" w:rsidRPr="001F10DF" w:rsidRDefault="00CD04FA"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 xml:space="preserve">All costs incurred in the preparation, presentation and demonstration of the response shall be for the account of the bidder. All supporting documentation and manuals submitted with </w:t>
            </w:r>
            <w:r w:rsidR="004106E1" w:rsidRPr="001F10DF">
              <w:rPr>
                <w:rFonts w:ascii="Tahoma" w:hAnsi="Tahoma" w:cs="Tahoma"/>
                <w:sz w:val="18"/>
                <w:szCs w:val="18"/>
              </w:rPr>
              <w:t xml:space="preserve">the </w:t>
            </w:r>
            <w:r w:rsidRPr="001F10DF">
              <w:rPr>
                <w:rFonts w:ascii="Tahoma" w:hAnsi="Tahoma" w:cs="Tahoma"/>
                <w:sz w:val="18"/>
                <w:szCs w:val="18"/>
              </w:rPr>
              <w:t>RFB will become RAF property</w:t>
            </w:r>
            <w:r w:rsidR="004106E1" w:rsidRPr="001F10DF">
              <w:rPr>
                <w:rFonts w:ascii="Tahoma" w:hAnsi="Tahoma" w:cs="Tahoma"/>
                <w:sz w:val="18"/>
                <w:szCs w:val="18"/>
              </w:rPr>
              <w:t>,</w:t>
            </w:r>
            <w:r w:rsidRPr="001F10DF">
              <w:rPr>
                <w:rFonts w:ascii="Tahoma" w:hAnsi="Tahoma" w:cs="Tahoma"/>
                <w:sz w:val="18"/>
                <w:szCs w:val="18"/>
              </w:rPr>
              <w:t xml:space="preserve"> </w:t>
            </w:r>
            <w:r w:rsidR="004106E1" w:rsidRPr="001F10DF">
              <w:rPr>
                <w:rFonts w:ascii="Tahoma" w:hAnsi="Tahoma" w:cs="Tahoma"/>
                <w:sz w:val="18"/>
                <w:szCs w:val="18"/>
              </w:rPr>
              <w:t>unless otherwise stated by the b</w:t>
            </w:r>
            <w:r w:rsidRPr="001F10DF">
              <w:rPr>
                <w:rFonts w:ascii="Tahoma" w:hAnsi="Tahoma" w:cs="Tahoma"/>
                <w:sz w:val="18"/>
                <w:szCs w:val="18"/>
              </w:rPr>
              <w:t>idder/s at the time of submission.</w:t>
            </w:r>
          </w:p>
        </w:tc>
        <w:tc>
          <w:tcPr>
            <w:tcW w:w="1713" w:type="dxa"/>
          </w:tcPr>
          <w:p w14:paraId="72AE4CFB" w14:textId="77777777" w:rsidR="00CD04FA" w:rsidRPr="001F10DF" w:rsidRDefault="00CD04FA" w:rsidP="00CD04FA">
            <w:pPr>
              <w:spacing w:line="360" w:lineRule="auto"/>
              <w:jc w:val="both"/>
              <w:rPr>
                <w:rFonts w:ascii="Tahoma" w:hAnsi="Tahoma" w:cs="Tahoma"/>
                <w:sz w:val="18"/>
                <w:szCs w:val="18"/>
              </w:rPr>
            </w:pPr>
          </w:p>
        </w:tc>
        <w:tc>
          <w:tcPr>
            <w:tcW w:w="1417" w:type="dxa"/>
          </w:tcPr>
          <w:p w14:paraId="23CC1C17" w14:textId="77777777" w:rsidR="00CD04FA" w:rsidRPr="001F10DF" w:rsidRDefault="00CD04FA" w:rsidP="00CD04FA">
            <w:pPr>
              <w:spacing w:line="360" w:lineRule="auto"/>
              <w:jc w:val="both"/>
              <w:rPr>
                <w:rFonts w:ascii="Tahoma" w:hAnsi="Tahoma" w:cs="Tahoma"/>
                <w:sz w:val="18"/>
                <w:szCs w:val="18"/>
              </w:rPr>
            </w:pPr>
          </w:p>
        </w:tc>
      </w:tr>
    </w:tbl>
    <w:p w14:paraId="09DCF75C" w14:textId="77777777" w:rsidR="00457E38" w:rsidRPr="001F10DF" w:rsidRDefault="00457E38">
      <w:pPr>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1701"/>
        <w:gridCol w:w="1417"/>
      </w:tblGrid>
      <w:tr w:rsidR="00CD04FA" w:rsidRPr="001F10DF" w14:paraId="51229685" w14:textId="77777777" w:rsidTr="00861002">
        <w:tc>
          <w:tcPr>
            <w:tcW w:w="5387" w:type="dxa"/>
            <w:shd w:val="clear" w:color="auto" w:fill="95B3D7" w:themeFill="accent1" w:themeFillTint="99"/>
          </w:tcPr>
          <w:p w14:paraId="7D0A3340" w14:textId="77777777" w:rsidR="00CD04FA" w:rsidRPr="001F10DF" w:rsidRDefault="004106E1" w:rsidP="00CD04FA">
            <w:pPr>
              <w:pStyle w:val="BodyTextIndent2"/>
              <w:spacing w:line="360" w:lineRule="auto"/>
              <w:rPr>
                <w:rFonts w:ascii="Tahoma" w:hAnsi="Tahoma" w:cs="Tahoma"/>
                <w:b/>
                <w:bCs/>
                <w:sz w:val="18"/>
                <w:szCs w:val="18"/>
              </w:rPr>
            </w:pPr>
            <w:r w:rsidRPr="001F10DF">
              <w:rPr>
                <w:rFonts w:ascii="Tahoma" w:hAnsi="Tahoma" w:cs="Tahoma"/>
                <w:b/>
                <w:bCs/>
                <w:sz w:val="18"/>
                <w:szCs w:val="18"/>
              </w:rPr>
              <w:t>Confidential m</w:t>
            </w:r>
            <w:r w:rsidR="00CD04FA" w:rsidRPr="001F10DF">
              <w:rPr>
                <w:rFonts w:ascii="Tahoma" w:hAnsi="Tahoma" w:cs="Tahoma"/>
                <w:b/>
                <w:bCs/>
                <w:sz w:val="18"/>
                <w:szCs w:val="18"/>
              </w:rPr>
              <w:t>aterial</w:t>
            </w:r>
          </w:p>
        </w:tc>
        <w:tc>
          <w:tcPr>
            <w:tcW w:w="1701" w:type="dxa"/>
            <w:shd w:val="clear" w:color="auto" w:fill="95B3D7" w:themeFill="accent1" w:themeFillTint="99"/>
          </w:tcPr>
          <w:p w14:paraId="0B5D0C40"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14:paraId="0BAB993E"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14:paraId="131B347B" w14:textId="77777777" w:rsidTr="00861002">
        <w:tc>
          <w:tcPr>
            <w:tcW w:w="5387" w:type="dxa"/>
          </w:tcPr>
          <w:p w14:paraId="36F55298" w14:textId="77777777" w:rsidR="00CD04FA" w:rsidRPr="001F10DF" w:rsidRDefault="00CD04FA" w:rsidP="00CD04FA">
            <w:pPr>
              <w:pStyle w:val="BodyTextIndent2"/>
              <w:spacing w:line="360" w:lineRule="auto"/>
              <w:rPr>
                <w:rFonts w:ascii="Tahoma" w:hAnsi="Tahoma" w:cs="Tahoma"/>
                <w:bCs/>
                <w:sz w:val="18"/>
                <w:szCs w:val="18"/>
              </w:rPr>
            </w:pPr>
            <w:r w:rsidRPr="001F10DF">
              <w:rPr>
                <w:rFonts w:ascii="Tahoma" w:hAnsi="Tahoma" w:cs="Tahoma"/>
                <w:bCs/>
                <w:sz w:val="18"/>
                <w:szCs w:val="18"/>
              </w:rPr>
              <w:t>2.3.28</w:t>
            </w:r>
          </w:p>
          <w:p w14:paraId="7C6E68BB" w14:textId="77777777" w:rsidR="00CD04FA" w:rsidRPr="001F10DF" w:rsidRDefault="004106E1"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Any material submitted by the b</w:t>
            </w:r>
            <w:r w:rsidR="00CD04FA" w:rsidRPr="001F10DF">
              <w:rPr>
                <w:rFonts w:ascii="Tahoma" w:hAnsi="Tahoma" w:cs="Tahoma"/>
                <w:sz w:val="18"/>
                <w:szCs w:val="18"/>
              </w:rPr>
              <w:t>idder/s, which is considered to be confidential in nature, must be clearly marked as such.</w:t>
            </w:r>
          </w:p>
        </w:tc>
        <w:tc>
          <w:tcPr>
            <w:tcW w:w="1701" w:type="dxa"/>
          </w:tcPr>
          <w:p w14:paraId="32B4D422" w14:textId="77777777" w:rsidR="00CD04FA" w:rsidRPr="001F10DF" w:rsidRDefault="00CD04FA" w:rsidP="00CD04FA">
            <w:pPr>
              <w:spacing w:line="360" w:lineRule="auto"/>
              <w:jc w:val="both"/>
              <w:rPr>
                <w:rFonts w:ascii="Tahoma" w:hAnsi="Tahoma" w:cs="Tahoma"/>
                <w:sz w:val="18"/>
                <w:szCs w:val="18"/>
              </w:rPr>
            </w:pPr>
          </w:p>
        </w:tc>
        <w:tc>
          <w:tcPr>
            <w:tcW w:w="1417" w:type="dxa"/>
          </w:tcPr>
          <w:p w14:paraId="5E3ADC1D" w14:textId="77777777" w:rsidR="00CD04FA" w:rsidRPr="001F10DF" w:rsidRDefault="00CD04FA" w:rsidP="00CD04FA">
            <w:pPr>
              <w:spacing w:line="360" w:lineRule="auto"/>
              <w:jc w:val="both"/>
              <w:rPr>
                <w:rFonts w:ascii="Tahoma" w:hAnsi="Tahoma" w:cs="Tahoma"/>
                <w:sz w:val="18"/>
                <w:szCs w:val="18"/>
              </w:rPr>
            </w:pPr>
          </w:p>
        </w:tc>
      </w:tr>
    </w:tbl>
    <w:p w14:paraId="15B91466" w14:textId="77777777" w:rsidR="00CD04FA" w:rsidRPr="001F10DF" w:rsidRDefault="00CD04FA" w:rsidP="00CD04FA">
      <w:pPr>
        <w:autoSpaceDE/>
        <w:autoSpaceDN/>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1701"/>
        <w:gridCol w:w="1417"/>
      </w:tblGrid>
      <w:tr w:rsidR="00CD04FA" w:rsidRPr="001F10DF" w14:paraId="6ADF8D26" w14:textId="77777777" w:rsidTr="00861002">
        <w:tc>
          <w:tcPr>
            <w:tcW w:w="5387" w:type="dxa"/>
            <w:shd w:val="clear" w:color="auto" w:fill="95B3D7" w:themeFill="accent1" w:themeFillTint="99"/>
          </w:tcPr>
          <w:p w14:paraId="78504BFE" w14:textId="77777777" w:rsidR="00CD04FA" w:rsidRPr="001F10DF" w:rsidRDefault="004106E1" w:rsidP="00CD04FA">
            <w:pPr>
              <w:pStyle w:val="BodyTextIndent2"/>
              <w:spacing w:line="360" w:lineRule="auto"/>
              <w:ind w:left="0" w:firstLine="0"/>
              <w:rPr>
                <w:rFonts w:ascii="Tahoma" w:hAnsi="Tahoma" w:cs="Tahoma"/>
                <w:b/>
                <w:bCs/>
                <w:sz w:val="18"/>
                <w:szCs w:val="18"/>
              </w:rPr>
            </w:pPr>
            <w:r w:rsidRPr="001F10DF">
              <w:rPr>
                <w:rFonts w:ascii="Tahoma" w:hAnsi="Tahoma" w:cs="Tahoma"/>
                <w:b/>
                <w:bCs/>
                <w:sz w:val="18"/>
                <w:szCs w:val="18"/>
              </w:rPr>
              <w:t>Payment terms – Local c</w:t>
            </w:r>
            <w:r w:rsidR="00CD04FA" w:rsidRPr="001F10DF">
              <w:rPr>
                <w:rFonts w:ascii="Tahoma" w:hAnsi="Tahoma" w:cs="Tahoma"/>
                <w:b/>
                <w:bCs/>
                <w:sz w:val="18"/>
                <w:szCs w:val="18"/>
              </w:rPr>
              <w:t>reditors</w:t>
            </w:r>
          </w:p>
        </w:tc>
        <w:tc>
          <w:tcPr>
            <w:tcW w:w="1701" w:type="dxa"/>
            <w:shd w:val="clear" w:color="auto" w:fill="95B3D7" w:themeFill="accent1" w:themeFillTint="99"/>
          </w:tcPr>
          <w:p w14:paraId="3B803F4B"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14:paraId="4208E900" w14:textId="77777777"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14:paraId="44248161" w14:textId="77777777" w:rsidTr="00861002">
        <w:tc>
          <w:tcPr>
            <w:tcW w:w="5387" w:type="dxa"/>
          </w:tcPr>
          <w:p w14:paraId="1D36D714" w14:textId="77777777" w:rsidR="00CD04FA" w:rsidRPr="001F10DF" w:rsidRDefault="00CD04FA" w:rsidP="00CD04FA">
            <w:pPr>
              <w:pStyle w:val="BodyTextIndent2"/>
              <w:spacing w:line="360" w:lineRule="auto"/>
              <w:ind w:left="0" w:firstLine="0"/>
              <w:rPr>
                <w:rFonts w:ascii="Tahoma" w:hAnsi="Tahoma" w:cs="Tahoma"/>
                <w:sz w:val="18"/>
                <w:szCs w:val="18"/>
              </w:rPr>
            </w:pPr>
            <w:r w:rsidRPr="001F10DF">
              <w:rPr>
                <w:rFonts w:ascii="Tahoma" w:hAnsi="Tahoma" w:cs="Tahoma"/>
                <w:bCs/>
                <w:sz w:val="18"/>
                <w:szCs w:val="18"/>
              </w:rPr>
              <w:t>2.3.29</w:t>
            </w:r>
          </w:p>
          <w:p w14:paraId="5BE5DFDF" w14:textId="77777777" w:rsidR="00CD04FA" w:rsidRPr="001F10DF" w:rsidRDefault="00CD04FA" w:rsidP="004106E1">
            <w:pPr>
              <w:pStyle w:val="BodyTextIndent2"/>
              <w:spacing w:line="360" w:lineRule="auto"/>
              <w:ind w:left="0" w:firstLine="0"/>
              <w:rPr>
                <w:rFonts w:ascii="Tahoma" w:hAnsi="Tahoma" w:cs="Tahoma"/>
                <w:sz w:val="18"/>
                <w:szCs w:val="18"/>
              </w:rPr>
            </w:pPr>
            <w:r w:rsidRPr="001F10DF">
              <w:rPr>
                <w:rFonts w:ascii="Tahoma" w:hAnsi="Tahoma" w:cs="Tahoma"/>
                <w:sz w:val="18"/>
                <w:szCs w:val="18"/>
              </w:rPr>
              <w:t xml:space="preserve">Payments of invoices will be effected </w:t>
            </w:r>
            <w:r w:rsidR="00CD5D3C">
              <w:rPr>
                <w:rFonts w:ascii="Tahoma" w:hAnsi="Tahoma" w:cs="Tahoma"/>
                <w:sz w:val="18"/>
                <w:szCs w:val="18"/>
              </w:rPr>
              <w:t xml:space="preserve">within 30 days </w:t>
            </w:r>
            <w:r w:rsidRPr="001F10DF">
              <w:rPr>
                <w:rFonts w:ascii="Tahoma" w:hAnsi="Tahoma" w:cs="Tahoma"/>
                <w:sz w:val="18"/>
                <w:szCs w:val="18"/>
              </w:rPr>
              <w:t xml:space="preserve">of receipt of a correct and original invoice. Invoices/statements should be submitted </w:t>
            </w:r>
            <w:r w:rsidRPr="001F10DF">
              <w:rPr>
                <w:rFonts w:ascii="Tahoma" w:hAnsi="Tahoma" w:cs="Tahoma"/>
                <w:sz w:val="18"/>
                <w:szCs w:val="18"/>
                <w:u w:val="single"/>
              </w:rPr>
              <w:t>after</w:t>
            </w:r>
            <w:r w:rsidRPr="001F10DF">
              <w:rPr>
                <w:rFonts w:ascii="Tahoma" w:hAnsi="Tahoma" w:cs="Tahoma"/>
                <w:sz w:val="18"/>
                <w:szCs w:val="18"/>
              </w:rPr>
              <w:t xml:space="preserve"> </w:t>
            </w:r>
            <w:r w:rsidR="004106E1" w:rsidRPr="001F10DF">
              <w:rPr>
                <w:rFonts w:ascii="Tahoma" w:hAnsi="Tahoma" w:cs="Tahoma"/>
                <w:sz w:val="18"/>
                <w:szCs w:val="18"/>
              </w:rPr>
              <w:t xml:space="preserve">the </w:t>
            </w:r>
            <w:r w:rsidRPr="001F10DF">
              <w:rPr>
                <w:rFonts w:ascii="Tahoma" w:hAnsi="Tahoma" w:cs="Tahoma"/>
                <w:sz w:val="18"/>
                <w:szCs w:val="18"/>
              </w:rPr>
              <w:t xml:space="preserve">RAF has acknowledged receipt of the services procured or goods supplied. </w:t>
            </w:r>
          </w:p>
        </w:tc>
        <w:tc>
          <w:tcPr>
            <w:tcW w:w="1701" w:type="dxa"/>
          </w:tcPr>
          <w:p w14:paraId="1CCA6467" w14:textId="77777777" w:rsidR="00CD04FA" w:rsidRPr="001F10DF" w:rsidRDefault="00CD04FA" w:rsidP="00CD04FA">
            <w:pPr>
              <w:spacing w:line="360" w:lineRule="auto"/>
              <w:jc w:val="both"/>
              <w:rPr>
                <w:rFonts w:ascii="Tahoma" w:hAnsi="Tahoma" w:cs="Tahoma"/>
                <w:sz w:val="18"/>
                <w:szCs w:val="18"/>
              </w:rPr>
            </w:pPr>
          </w:p>
        </w:tc>
        <w:tc>
          <w:tcPr>
            <w:tcW w:w="1417" w:type="dxa"/>
          </w:tcPr>
          <w:p w14:paraId="1B7A7699" w14:textId="77777777" w:rsidR="00CD04FA" w:rsidRPr="001F10DF" w:rsidRDefault="00CD04FA" w:rsidP="00CD04FA">
            <w:pPr>
              <w:spacing w:line="360" w:lineRule="auto"/>
              <w:jc w:val="both"/>
              <w:rPr>
                <w:rFonts w:ascii="Tahoma" w:hAnsi="Tahoma" w:cs="Tahoma"/>
                <w:sz w:val="18"/>
                <w:szCs w:val="18"/>
              </w:rPr>
            </w:pPr>
          </w:p>
        </w:tc>
      </w:tr>
    </w:tbl>
    <w:p w14:paraId="4784501D" w14:textId="77777777" w:rsidR="00E944F0" w:rsidRPr="001F10DF" w:rsidRDefault="00E944F0" w:rsidP="00E944F0">
      <w:pPr>
        <w:tabs>
          <w:tab w:val="left" w:pos="1134"/>
        </w:tabs>
        <w:spacing w:line="360" w:lineRule="auto"/>
        <w:ind w:left="1134"/>
        <w:jc w:val="both"/>
        <w:rPr>
          <w:rFonts w:ascii="Tahoma" w:hAnsi="Tahoma" w:cs="Tahoma"/>
          <w:b/>
          <w:sz w:val="18"/>
          <w:szCs w:val="18"/>
        </w:rPr>
      </w:pPr>
    </w:p>
    <w:p w14:paraId="3A023543" w14:textId="77777777" w:rsidR="00902C97" w:rsidRDefault="00CD04FA" w:rsidP="009F4C92">
      <w:pPr>
        <w:tabs>
          <w:tab w:val="left" w:pos="1134"/>
        </w:tabs>
        <w:spacing w:line="360" w:lineRule="auto"/>
        <w:ind w:left="1134"/>
        <w:jc w:val="both"/>
        <w:rPr>
          <w:rFonts w:ascii="Tahoma" w:hAnsi="Tahoma" w:cs="Tahoma"/>
          <w:b/>
          <w:sz w:val="18"/>
          <w:szCs w:val="18"/>
        </w:rPr>
      </w:pPr>
      <w:r w:rsidRPr="001F10DF">
        <w:rPr>
          <w:rFonts w:ascii="Tahoma" w:hAnsi="Tahoma" w:cs="Tahoma"/>
          <w:b/>
          <w:sz w:val="18"/>
          <w:szCs w:val="18"/>
        </w:rPr>
        <w:t xml:space="preserve">Please note that the following clauses of </w:t>
      </w:r>
      <w:r w:rsidR="004106E1" w:rsidRPr="001F10DF">
        <w:rPr>
          <w:rFonts w:ascii="Tahoma" w:hAnsi="Tahoma" w:cs="Tahoma"/>
          <w:b/>
          <w:sz w:val="18"/>
          <w:szCs w:val="18"/>
        </w:rPr>
        <w:t>the RAF’s conditions and procedures governing the procurement of s</w:t>
      </w:r>
      <w:r w:rsidR="00AC5889">
        <w:rPr>
          <w:rFonts w:ascii="Tahoma" w:hAnsi="Tahoma" w:cs="Tahoma"/>
          <w:b/>
          <w:sz w:val="18"/>
          <w:szCs w:val="18"/>
        </w:rPr>
        <w:t>ervices.</w:t>
      </w:r>
    </w:p>
    <w:p w14:paraId="50644680" w14:textId="77777777" w:rsidR="00750EEA" w:rsidRDefault="00750EEA" w:rsidP="00AC5889">
      <w:pPr>
        <w:tabs>
          <w:tab w:val="left" w:pos="1134"/>
        </w:tabs>
        <w:spacing w:line="360" w:lineRule="auto"/>
        <w:ind w:left="1134"/>
        <w:jc w:val="both"/>
        <w:rPr>
          <w:rFonts w:ascii="Tahoma" w:hAnsi="Tahoma" w:cs="Tahoma"/>
          <w:b/>
          <w:sz w:val="18"/>
          <w:szCs w:val="18"/>
        </w:rPr>
      </w:pPr>
    </w:p>
    <w:p w14:paraId="431B2506" w14:textId="77777777" w:rsidR="00360AD8" w:rsidRDefault="00360AD8" w:rsidP="00AC5889">
      <w:pPr>
        <w:tabs>
          <w:tab w:val="left" w:pos="1134"/>
        </w:tabs>
        <w:spacing w:line="360" w:lineRule="auto"/>
        <w:ind w:left="1134"/>
        <w:jc w:val="both"/>
        <w:rPr>
          <w:rFonts w:ascii="Tahoma" w:hAnsi="Tahoma" w:cs="Tahoma"/>
          <w:b/>
          <w:sz w:val="18"/>
          <w:szCs w:val="18"/>
        </w:rPr>
      </w:pPr>
    </w:p>
    <w:p w14:paraId="036837FE" w14:textId="77777777" w:rsidR="00CD04FA" w:rsidRPr="001F10DF" w:rsidRDefault="00CD04FA" w:rsidP="00CD04FA">
      <w:pPr>
        <w:tabs>
          <w:tab w:val="left" w:pos="1134"/>
        </w:tabs>
        <w:spacing w:line="360" w:lineRule="auto"/>
        <w:jc w:val="both"/>
        <w:rPr>
          <w:rFonts w:ascii="Tahoma" w:hAnsi="Tahoma" w:cs="Tahoma"/>
          <w:sz w:val="18"/>
          <w:szCs w:val="18"/>
        </w:rPr>
      </w:pPr>
      <w:r w:rsidRPr="001F10DF">
        <w:rPr>
          <w:rFonts w:ascii="Tahoma" w:hAnsi="Tahoma" w:cs="Tahoma"/>
          <w:b/>
          <w:sz w:val="18"/>
          <w:szCs w:val="18"/>
        </w:rPr>
        <w:t>2.4</w:t>
      </w:r>
      <w:r w:rsidRPr="001F10DF">
        <w:rPr>
          <w:rFonts w:ascii="Tahoma" w:hAnsi="Tahoma" w:cs="Tahoma"/>
          <w:b/>
          <w:sz w:val="18"/>
          <w:szCs w:val="18"/>
        </w:rPr>
        <w:tab/>
        <w:t>CONTRACT TERMINATION</w:t>
      </w:r>
    </w:p>
    <w:p w14:paraId="5038B276" w14:textId="77777777" w:rsidR="00CD04FA" w:rsidRPr="001F10DF" w:rsidRDefault="00CD04FA" w:rsidP="00CD04FA">
      <w:pPr>
        <w:pStyle w:val="ListParagraph"/>
        <w:spacing w:line="360" w:lineRule="auto"/>
        <w:jc w:val="both"/>
        <w:rPr>
          <w:rFonts w:ascii="Tahoma" w:hAnsi="Tahoma" w:cs="Tahoma"/>
          <w:sz w:val="18"/>
          <w:szCs w:val="18"/>
        </w:rPr>
      </w:pPr>
    </w:p>
    <w:p w14:paraId="2A2332A2" w14:textId="77777777" w:rsidR="00AC5889" w:rsidRDefault="00CD04FA" w:rsidP="00C51DF2">
      <w:pPr>
        <w:tabs>
          <w:tab w:val="left" w:pos="567"/>
          <w:tab w:val="left" w:pos="1134"/>
        </w:tabs>
        <w:spacing w:line="360" w:lineRule="auto"/>
        <w:ind w:left="1080" w:hanging="1080"/>
        <w:jc w:val="both"/>
        <w:rPr>
          <w:rFonts w:ascii="Tahoma" w:hAnsi="Tahoma" w:cs="Tahoma"/>
          <w:sz w:val="18"/>
          <w:szCs w:val="18"/>
        </w:rPr>
      </w:pPr>
      <w:r w:rsidRPr="001F10DF">
        <w:rPr>
          <w:rFonts w:ascii="Tahoma" w:hAnsi="Tahoma" w:cs="Tahoma"/>
          <w:sz w:val="18"/>
          <w:szCs w:val="18"/>
        </w:rPr>
        <w:t>2.4.1</w:t>
      </w:r>
      <w:r w:rsidRPr="001F10DF">
        <w:rPr>
          <w:rFonts w:ascii="Tahoma" w:hAnsi="Tahoma" w:cs="Tahoma"/>
          <w:sz w:val="18"/>
          <w:szCs w:val="18"/>
        </w:rPr>
        <w:tab/>
      </w:r>
      <w:r w:rsidRPr="001F10DF">
        <w:rPr>
          <w:rFonts w:ascii="Tahoma" w:hAnsi="Tahoma" w:cs="Tahoma"/>
          <w:sz w:val="18"/>
          <w:szCs w:val="18"/>
        </w:rPr>
        <w:tab/>
      </w:r>
      <w:r w:rsidR="004106E1" w:rsidRPr="001F10DF">
        <w:rPr>
          <w:rFonts w:ascii="Tahoma" w:hAnsi="Tahoma" w:cs="Tahoma"/>
          <w:sz w:val="18"/>
          <w:szCs w:val="18"/>
        </w:rPr>
        <w:t>A contract/s with a successful b</w:t>
      </w:r>
      <w:r w:rsidRPr="001F10DF">
        <w:rPr>
          <w:rFonts w:ascii="Tahoma" w:hAnsi="Tahoma" w:cs="Tahoma"/>
          <w:sz w:val="18"/>
          <w:szCs w:val="18"/>
        </w:rPr>
        <w:t xml:space="preserve">idder/s may be terminated by the RAF on the grounds of valid commercial or operational requirements that were not foreseen at the time of the Request for Bid </w:t>
      </w:r>
      <w:r w:rsidR="004919BD" w:rsidRPr="001F10DF">
        <w:rPr>
          <w:rFonts w:ascii="Tahoma" w:hAnsi="Tahoma" w:cs="Tahoma"/>
          <w:sz w:val="18"/>
          <w:szCs w:val="18"/>
        </w:rPr>
        <w:t xml:space="preserve">(RFB) </w:t>
      </w:r>
      <w:r w:rsidRPr="001F10DF">
        <w:rPr>
          <w:rFonts w:ascii="Tahoma" w:hAnsi="Tahoma" w:cs="Tahoma"/>
          <w:sz w:val="18"/>
          <w:szCs w:val="18"/>
        </w:rPr>
        <w:t xml:space="preserve">being submitted and the contract being entered into. The RAF, if it wishes to terminate the contract, shall be required to give </w:t>
      </w:r>
      <w:r w:rsidR="004919BD" w:rsidRPr="001F10DF">
        <w:rPr>
          <w:rFonts w:ascii="Tahoma" w:hAnsi="Tahoma" w:cs="Tahoma"/>
          <w:sz w:val="18"/>
          <w:szCs w:val="18"/>
        </w:rPr>
        <w:t xml:space="preserve">thirty </w:t>
      </w:r>
      <w:r w:rsidR="004919BD" w:rsidRPr="001F10DF">
        <w:rPr>
          <w:rFonts w:ascii="Tahoma" w:hAnsi="Tahoma" w:cs="Tahoma"/>
          <w:sz w:val="18"/>
          <w:szCs w:val="18"/>
        </w:rPr>
        <w:lastRenderedPageBreak/>
        <w:t>(30)</w:t>
      </w:r>
      <w:r w:rsidRPr="001F10DF">
        <w:rPr>
          <w:rFonts w:ascii="Tahoma" w:hAnsi="Tahoma" w:cs="Tahoma"/>
          <w:sz w:val="18"/>
          <w:szCs w:val="18"/>
        </w:rPr>
        <w:t xml:space="preserve"> days written notice of its intention to terminate the contract.  Such notice must be preceded by </w:t>
      </w:r>
      <w:r w:rsidR="004106E1" w:rsidRPr="001F10DF">
        <w:rPr>
          <w:rFonts w:ascii="Tahoma" w:hAnsi="Tahoma" w:cs="Tahoma"/>
          <w:sz w:val="18"/>
          <w:szCs w:val="18"/>
        </w:rPr>
        <w:t xml:space="preserve">a </w:t>
      </w:r>
      <w:r w:rsidRPr="001F10DF">
        <w:rPr>
          <w:rFonts w:ascii="Tahoma" w:hAnsi="Tahoma" w:cs="Tahoma"/>
          <w:i/>
          <w:sz w:val="18"/>
          <w:szCs w:val="18"/>
        </w:rPr>
        <w:t>bona fide</w:t>
      </w:r>
      <w:r w:rsidRPr="001F10DF">
        <w:rPr>
          <w:rFonts w:ascii="Tahoma" w:hAnsi="Tahoma" w:cs="Tahoma"/>
          <w:sz w:val="18"/>
          <w:szCs w:val="18"/>
        </w:rPr>
        <w:t xml:space="preserve"> discussion betw</w:t>
      </w:r>
      <w:r w:rsidR="004106E1" w:rsidRPr="001F10DF">
        <w:rPr>
          <w:rFonts w:ascii="Tahoma" w:hAnsi="Tahoma" w:cs="Tahoma"/>
          <w:sz w:val="18"/>
          <w:szCs w:val="18"/>
        </w:rPr>
        <w:t>een the RAF and the successful b</w:t>
      </w:r>
      <w:r w:rsidRPr="001F10DF">
        <w:rPr>
          <w:rFonts w:ascii="Tahoma" w:hAnsi="Tahoma" w:cs="Tahoma"/>
          <w:sz w:val="18"/>
          <w:szCs w:val="18"/>
        </w:rPr>
        <w:t>idder. In this instance</w:t>
      </w:r>
      <w:r w:rsidR="004106E1" w:rsidRPr="001F10DF">
        <w:rPr>
          <w:rFonts w:ascii="Tahoma" w:hAnsi="Tahoma" w:cs="Tahoma"/>
          <w:sz w:val="18"/>
          <w:szCs w:val="18"/>
        </w:rPr>
        <w:t>,</w:t>
      </w:r>
      <w:r w:rsidRPr="001F10DF">
        <w:rPr>
          <w:rFonts w:ascii="Tahoma" w:hAnsi="Tahoma" w:cs="Tahoma"/>
          <w:sz w:val="18"/>
          <w:szCs w:val="18"/>
        </w:rPr>
        <w:t xml:space="preserve"> the RAF shall only remain liable for all</w:t>
      </w:r>
      <w:r w:rsidR="004106E1" w:rsidRPr="001F10DF">
        <w:rPr>
          <w:rFonts w:ascii="Tahoma" w:hAnsi="Tahoma" w:cs="Tahoma"/>
          <w:sz w:val="18"/>
          <w:szCs w:val="18"/>
        </w:rPr>
        <w:t xml:space="preserve"> amounts due to the successful b</w:t>
      </w:r>
      <w:r w:rsidRPr="001F10DF">
        <w:rPr>
          <w:rFonts w:ascii="Tahoma" w:hAnsi="Tahoma" w:cs="Tahoma"/>
          <w:sz w:val="18"/>
          <w:szCs w:val="18"/>
        </w:rPr>
        <w:t>idder with respect to the period ending on the date of the cancellation, and shall not be held liable for any damages o</w:t>
      </w:r>
      <w:r w:rsidR="004E6634" w:rsidRPr="001F10DF">
        <w:rPr>
          <w:rFonts w:ascii="Tahoma" w:hAnsi="Tahoma" w:cs="Tahoma"/>
          <w:sz w:val="18"/>
          <w:szCs w:val="18"/>
        </w:rPr>
        <w:t xml:space="preserve">r losses on the basis of such </w:t>
      </w:r>
      <w:r w:rsidR="000F4B72" w:rsidRPr="001F10DF">
        <w:rPr>
          <w:rFonts w:ascii="Tahoma" w:hAnsi="Tahoma" w:cs="Tahoma"/>
          <w:sz w:val="18"/>
          <w:szCs w:val="18"/>
        </w:rPr>
        <w:t>termination of the contract.</w:t>
      </w:r>
    </w:p>
    <w:p w14:paraId="235A3B8F" w14:textId="77777777" w:rsidR="00AC5889" w:rsidRPr="001F10DF" w:rsidRDefault="00AC5889" w:rsidP="00CD04FA">
      <w:pPr>
        <w:spacing w:line="360" w:lineRule="auto"/>
        <w:jc w:val="both"/>
        <w:rPr>
          <w:rFonts w:ascii="Tahoma" w:hAnsi="Tahoma" w:cs="Tahoma"/>
          <w:sz w:val="18"/>
          <w:szCs w:val="18"/>
        </w:rPr>
      </w:pPr>
    </w:p>
    <w:p w14:paraId="57AB9418" w14:textId="77777777" w:rsidR="00CD04FA" w:rsidRPr="001F10DF" w:rsidRDefault="00CD04FA" w:rsidP="00CD04FA">
      <w:pPr>
        <w:spacing w:line="360" w:lineRule="auto"/>
        <w:ind w:left="1134" w:hanging="1134"/>
        <w:jc w:val="both"/>
        <w:rPr>
          <w:rFonts w:ascii="Tahoma" w:hAnsi="Tahoma" w:cs="Tahoma"/>
          <w:sz w:val="18"/>
          <w:szCs w:val="18"/>
          <w:lang w:val="en-GB"/>
        </w:rPr>
      </w:pPr>
      <w:bookmarkStart w:id="1" w:name="_Toc386345329"/>
      <w:bookmarkStart w:id="2" w:name="_Toc386530946"/>
      <w:bookmarkStart w:id="3" w:name="_Toc386791438"/>
      <w:bookmarkStart w:id="4" w:name="_Toc405358299"/>
      <w:r w:rsidRPr="001F10DF">
        <w:rPr>
          <w:rFonts w:ascii="Tahoma" w:hAnsi="Tahoma" w:cs="Tahoma"/>
          <w:b/>
          <w:sz w:val="18"/>
          <w:szCs w:val="18"/>
          <w:lang w:val="en-GB"/>
        </w:rPr>
        <w:t>2.5</w:t>
      </w:r>
      <w:r w:rsidRPr="001F10DF">
        <w:rPr>
          <w:rFonts w:ascii="Tahoma" w:hAnsi="Tahoma" w:cs="Tahoma"/>
          <w:sz w:val="18"/>
          <w:szCs w:val="18"/>
          <w:lang w:val="en-GB"/>
        </w:rPr>
        <w:tab/>
      </w:r>
      <w:r w:rsidRPr="001F10DF">
        <w:rPr>
          <w:rFonts w:ascii="Tahoma" w:hAnsi="Tahoma" w:cs="Tahoma"/>
          <w:b/>
          <w:sz w:val="18"/>
          <w:szCs w:val="18"/>
          <w:lang w:val="en-GB"/>
        </w:rPr>
        <w:t>DISPUTE RESOLUTION</w:t>
      </w:r>
    </w:p>
    <w:p w14:paraId="6C5D50EE" w14:textId="77777777" w:rsidR="00CD04FA" w:rsidRPr="001F10DF" w:rsidRDefault="00CD04FA" w:rsidP="00CD04FA">
      <w:pPr>
        <w:spacing w:line="360" w:lineRule="auto"/>
        <w:ind w:left="1134" w:hanging="1134"/>
        <w:jc w:val="both"/>
        <w:rPr>
          <w:rFonts w:ascii="Tahoma" w:hAnsi="Tahoma" w:cs="Tahoma"/>
          <w:sz w:val="18"/>
          <w:szCs w:val="18"/>
          <w:lang w:val="en-GB"/>
        </w:rPr>
      </w:pPr>
    </w:p>
    <w:p w14:paraId="52F6B019" w14:textId="77777777"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2.5.1</w:t>
      </w:r>
      <w:r w:rsidRPr="001F10DF">
        <w:rPr>
          <w:rFonts w:ascii="Tahoma" w:hAnsi="Tahoma" w:cs="Tahoma"/>
          <w:sz w:val="18"/>
          <w:szCs w:val="18"/>
          <w:lang w:val="en-GB"/>
        </w:rPr>
        <w:tab/>
      </w:r>
      <w:r w:rsidRPr="001F10DF">
        <w:rPr>
          <w:rFonts w:ascii="Tahoma" w:hAnsi="Tahoma" w:cs="Tahoma"/>
          <w:sz w:val="18"/>
          <w:szCs w:val="18"/>
          <w:lang w:val="en-GB"/>
        </w:rPr>
        <w:tab/>
        <w:t>All disputes arising out of this RFB</w:t>
      </w:r>
      <w:r w:rsidR="004E6634" w:rsidRPr="001F10DF">
        <w:rPr>
          <w:rFonts w:ascii="Tahoma" w:hAnsi="Tahoma" w:cs="Tahoma"/>
          <w:sz w:val="18"/>
          <w:szCs w:val="18"/>
          <w:lang w:val="en-GB"/>
        </w:rPr>
        <w:t>,</w:t>
      </w:r>
      <w:r w:rsidRPr="001F10DF">
        <w:rPr>
          <w:rFonts w:ascii="Tahoma" w:hAnsi="Tahoma" w:cs="Tahoma"/>
          <w:sz w:val="18"/>
          <w:szCs w:val="18"/>
          <w:lang w:val="en-GB"/>
        </w:rPr>
        <w:t xml:space="preserve"> or relating to the legal validity of this RFB</w:t>
      </w:r>
      <w:r w:rsidR="004E6634" w:rsidRPr="001F10DF">
        <w:rPr>
          <w:rFonts w:ascii="Tahoma" w:hAnsi="Tahoma" w:cs="Tahoma"/>
          <w:sz w:val="18"/>
          <w:szCs w:val="18"/>
          <w:lang w:val="en-GB"/>
        </w:rPr>
        <w:t>,</w:t>
      </w:r>
      <w:r w:rsidRPr="001F10DF">
        <w:rPr>
          <w:rFonts w:ascii="Tahoma" w:hAnsi="Tahoma" w:cs="Tahoma"/>
          <w:sz w:val="18"/>
          <w:szCs w:val="18"/>
          <w:lang w:val="en-GB"/>
        </w:rPr>
        <w:t xml:space="preserve"> or any part thereof</w:t>
      </w:r>
      <w:r w:rsidR="004E6634" w:rsidRPr="001F10DF">
        <w:rPr>
          <w:rFonts w:ascii="Tahoma" w:hAnsi="Tahoma" w:cs="Tahoma"/>
          <w:sz w:val="18"/>
          <w:szCs w:val="18"/>
          <w:lang w:val="en-GB"/>
        </w:rPr>
        <w:t>,</w:t>
      </w:r>
      <w:r w:rsidRPr="001F10DF">
        <w:rPr>
          <w:rFonts w:ascii="Tahoma" w:hAnsi="Tahoma" w:cs="Tahoma"/>
          <w:sz w:val="18"/>
          <w:szCs w:val="18"/>
          <w:lang w:val="en-GB"/>
        </w:rPr>
        <w:t xml:space="preserve"> shall be resolved under this paragraph. The parties must refer any dispute to be resolved by:</w:t>
      </w:r>
    </w:p>
    <w:p w14:paraId="5CCE8FD0" w14:textId="77777777" w:rsidR="00CD04FA" w:rsidRPr="001F10DF" w:rsidRDefault="00CD04FA" w:rsidP="00CD04FA">
      <w:pPr>
        <w:adjustRightInd w:val="0"/>
        <w:spacing w:line="360" w:lineRule="auto"/>
        <w:ind w:left="435"/>
        <w:jc w:val="both"/>
        <w:rPr>
          <w:rFonts w:ascii="Tahoma" w:hAnsi="Tahoma" w:cs="Tahoma"/>
          <w:sz w:val="18"/>
          <w:szCs w:val="18"/>
          <w:lang w:val="en-GB"/>
        </w:rPr>
      </w:pPr>
    </w:p>
    <w:p w14:paraId="7B700B81" w14:textId="77777777" w:rsidR="00E944F0" w:rsidRPr="001F10DF" w:rsidRDefault="00CD04FA" w:rsidP="005E2B80">
      <w:pPr>
        <w:numPr>
          <w:ilvl w:val="0"/>
          <w:numId w:val="32"/>
        </w:numPr>
        <w:autoSpaceDE/>
        <w:autoSpaceDN/>
        <w:spacing w:line="360" w:lineRule="auto"/>
        <w:ind w:left="1701" w:hanging="283"/>
        <w:jc w:val="both"/>
        <w:rPr>
          <w:rFonts w:ascii="Tahoma" w:hAnsi="Tahoma" w:cs="Tahoma"/>
          <w:sz w:val="18"/>
          <w:szCs w:val="18"/>
          <w:lang w:val="en-GB"/>
        </w:rPr>
      </w:pPr>
      <w:r w:rsidRPr="001F10DF">
        <w:rPr>
          <w:rFonts w:ascii="Tahoma" w:hAnsi="Tahoma" w:cs="Tahoma"/>
          <w:sz w:val="18"/>
          <w:szCs w:val="18"/>
          <w:lang w:val="en-GB"/>
        </w:rPr>
        <w:t xml:space="preserve">Negotiation, </w:t>
      </w:r>
      <w:r w:rsidR="004919BD" w:rsidRPr="001F10DF">
        <w:rPr>
          <w:rFonts w:ascii="Tahoma" w:hAnsi="Tahoma" w:cs="Tahoma"/>
          <w:sz w:val="18"/>
          <w:szCs w:val="18"/>
          <w:lang w:val="en-GB"/>
        </w:rPr>
        <w:t>in terms of paragraph 2.5.3,</w:t>
      </w:r>
      <w:r w:rsidRPr="001F10DF">
        <w:rPr>
          <w:rFonts w:ascii="Tahoma" w:hAnsi="Tahoma" w:cs="Tahoma"/>
          <w:sz w:val="18"/>
          <w:szCs w:val="18"/>
          <w:lang w:val="en-GB"/>
        </w:rPr>
        <w:t xml:space="preserve"> failing which</w:t>
      </w:r>
    </w:p>
    <w:p w14:paraId="1476581D" w14:textId="77777777" w:rsidR="00CD04FA" w:rsidRPr="001F10DF" w:rsidRDefault="00CD04FA" w:rsidP="005E2B80">
      <w:pPr>
        <w:numPr>
          <w:ilvl w:val="0"/>
          <w:numId w:val="32"/>
        </w:numPr>
        <w:autoSpaceDE/>
        <w:autoSpaceDN/>
        <w:spacing w:line="360" w:lineRule="auto"/>
        <w:ind w:left="1701" w:hanging="283"/>
        <w:jc w:val="both"/>
        <w:rPr>
          <w:rFonts w:ascii="Tahoma" w:hAnsi="Tahoma" w:cs="Tahoma"/>
          <w:sz w:val="18"/>
          <w:szCs w:val="18"/>
          <w:lang w:val="en-GB"/>
        </w:rPr>
      </w:pPr>
      <w:r w:rsidRPr="001F10DF">
        <w:rPr>
          <w:rFonts w:ascii="Tahoma" w:hAnsi="Tahoma" w:cs="Tahoma"/>
          <w:sz w:val="18"/>
          <w:szCs w:val="18"/>
          <w:lang w:val="en-GB"/>
        </w:rPr>
        <w:t>Mediati</w:t>
      </w:r>
      <w:r w:rsidR="004919BD" w:rsidRPr="001F10DF">
        <w:rPr>
          <w:rFonts w:ascii="Tahoma" w:hAnsi="Tahoma" w:cs="Tahoma"/>
          <w:sz w:val="18"/>
          <w:szCs w:val="18"/>
          <w:lang w:val="en-GB"/>
        </w:rPr>
        <w:t>on, in terms of paragraph 2.5.4,</w:t>
      </w:r>
      <w:r w:rsidRPr="001F10DF">
        <w:rPr>
          <w:rFonts w:ascii="Tahoma" w:hAnsi="Tahoma" w:cs="Tahoma"/>
          <w:sz w:val="18"/>
          <w:szCs w:val="18"/>
          <w:lang w:val="en-GB"/>
        </w:rPr>
        <w:t xml:space="preserve"> failing which</w:t>
      </w:r>
    </w:p>
    <w:p w14:paraId="1B1F1AF1" w14:textId="77777777" w:rsidR="00CD04FA" w:rsidRPr="001F10DF" w:rsidRDefault="00CD04FA" w:rsidP="005E2B80">
      <w:pPr>
        <w:numPr>
          <w:ilvl w:val="0"/>
          <w:numId w:val="32"/>
        </w:numPr>
        <w:autoSpaceDE/>
        <w:autoSpaceDN/>
        <w:spacing w:line="360" w:lineRule="auto"/>
        <w:ind w:left="1701" w:hanging="283"/>
        <w:jc w:val="both"/>
        <w:rPr>
          <w:rFonts w:ascii="Tahoma" w:hAnsi="Tahoma" w:cs="Tahoma"/>
          <w:sz w:val="18"/>
          <w:szCs w:val="18"/>
          <w:lang w:val="en-GB"/>
        </w:rPr>
      </w:pPr>
      <w:r w:rsidRPr="001F10DF">
        <w:rPr>
          <w:rFonts w:ascii="Tahoma" w:hAnsi="Tahoma" w:cs="Tahoma"/>
          <w:sz w:val="18"/>
          <w:szCs w:val="18"/>
          <w:lang w:val="en-GB"/>
        </w:rPr>
        <w:t>Arbitration, in terms of paragraph 2.5.6.</w:t>
      </w:r>
    </w:p>
    <w:p w14:paraId="13595131" w14:textId="77777777"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p>
    <w:p w14:paraId="648C7CC5" w14:textId="77777777" w:rsidR="00CD04FA" w:rsidRPr="001F10DF" w:rsidRDefault="004E6634"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2.5.2</w:t>
      </w:r>
      <w:r w:rsidRPr="001F10DF">
        <w:rPr>
          <w:rFonts w:ascii="Tahoma" w:hAnsi="Tahoma" w:cs="Tahoma"/>
          <w:sz w:val="18"/>
          <w:szCs w:val="18"/>
          <w:lang w:val="en-GB"/>
        </w:rPr>
        <w:tab/>
      </w:r>
      <w:r w:rsidRPr="001F10DF">
        <w:rPr>
          <w:rFonts w:ascii="Tahoma" w:hAnsi="Tahoma" w:cs="Tahoma"/>
          <w:sz w:val="18"/>
          <w:szCs w:val="18"/>
          <w:lang w:val="en-GB"/>
        </w:rPr>
        <w:tab/>
        <w:t>Paragraph</w:t>
      </w:r>
      <w:r w:rsidR="00F3042F" w:rsidRPr="001F10DF">
        <w:rPr>
          <w:rFonts w:ascii="Tahoma" w:hAnsi="Tahoma" w:cs="Tahoma"/>
          <w:sz w:val="18"/>
          <w:szCs w:val="18"/>
          <w:lang w:val="en-GB"/>
        </w:rPr>
        <w:t xml:space="preserve"> </w:t>
      </w:r>
      <w:r w:rsidR="00CD04FA" w:rsidRPr="001F10DF">
        <w:rPr>
          <w:rFonts w:ascii="Tahoma" w:hAnsi="Tahoma" w:cs="Tahoma"/>
          <w:sz w:val="18"/>
          <w:szCs w:val="18"/>
          <w:lang w:val="en-GB"/>
        </w:rPr>
        <w:t xml:space="preserve">2.5.1 shall not preclude any party from access to an appropriate court of law for interim relief in respect of urgent matters by way of an interdict, or mandamus pending finalisation of the dispute resolution process contemplated in </w:t>
      </w:r>
      <w:r w:rsidR="00F3042F" w:rsidRPr="001F10DF">
        <w:rPr>
          <w:rFonts w:ascii="Tahoma" w:hAnsi="Tahoma" w:cs="Tahoma"/>
          <w:sz w:val="18"/>
          <w:szCs w:val="18"/>
          <w:lang w:val="en-GB"/>
        </w:rPr>
        <w:t>paragraph</w:t>
      </w:r>
      <w:r w:rsidR="00CD04FA" w:rsidRPr="001F10DF">
        <w:rPr>
          <w:rFonts w:ascii="Tahoma" w:hAnsi="Tahoma" w:cs="Tahoma"/>
          <w:sz w:val="18"/>
          <w:szCs w:val="18"/>
          <w:lang w:val="en-GB"/>
        </w:rPr>
        <w:t xml:space="preserve"> 2.5.1, for which purpose the parties irrevocably submit to the jurisdiction of a division of the High Court of the </w:t>
      </w:r>
      <w:r w:rsidR="004919BD" w:rsidRPr="001F10DF">
        <w:rPr>
          <w:rFonts w:ascii="Tahoma" w:hAnsi="Tahoma" w:cs="Tahoma"/>
          <w:sz w:val="18"/>
          <w:szCs w:val="18"/>
          <w:lang w:val="en-GB"/>
        </w:rPr>
        <w:t>RSA</w:t>
      </w:r>
      <w:r w:rsidR="00CD04FA" w:rsidRPr="001F10DF">
        <w:rPr>
          <w:rFonts w:ascii="Tahoma" w:hAnsi="Tahoma" w:cs="Tahoma"/>
          <w:sz w:val="18"/>
          <w:szCs w:val="18"/>
          <w:lang w:val="en-GB"/>
        </w:rPr>
        <w:t>.</w:t>
      </w:r>
    </w:p>
    <w:p w14:paraId="7C9B85B4" w14:textId="77777777" w:rsidR="00CD04FA" w:rsidRPr="001F10DF" w:rsidRDefault="00CD04FA" w:rsidP="00CD04FA">
      <w:pPr>
        <w:spacing w:line="360" w:lineRule="auto"/>
        <w:ind w:left="1260"/>
        <w:jc w:val="both"/>
        <w:rPr>
          <w:rFonts w:ascii="Tahoma" w:hAnsi="Tahoma" w:cs="Tahoma"/>
          <w:sz w:val="18"/>
          <w:szCs w:val="18"/>
          <w:lang w:val="en-GB"/>
        </w:rPr>
      </w:pPr>
    </w:p>
    <w:p w14:paraId="7565390F" w14:textId="77777777"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2.5.3</w:t>
      </w:r>
      <w:r w:rsidRPr="001F10DF">
        <w:rPr>
          <w:rFonts w:ascii="Tahoma" w:hAnsi="Tahoma" w:cs="Tahoma"/>
          <w:sz w:val="18"/>
          <w:szCs w:val="18"/>
          <w:lang w:val="en-GB"/>
        </w:rPr>
        <w:tab/>
      </w:r>
      <w:r w:rsidRPr="001F10DF">
        <w:rPr>
          <w:rFonts w:ascii="Tahoma" w:hAnsi="Tahoma" w:cs="Tahoma"/>
          <w:sz w:val="18"/>
          <w:szCs w:val="18"/>
          <w:lang w:val="en-GB"/>
        </w:rPr>
        <w:tab/>
        <w:t>Within ten (10) days of notification, the parties must seek an amicable resolution to the dispute by referring the di</w:t>
      </w:r>
      <w:r w:rsidR="00F3042F" w:rsidRPr="001F10DF">
        <w:rPr>
          <w:rFonts w:ascii="Tahoma" w:hAnsi="Tahoma" w:cs="Tahoma"/>
          <w:sz w:val="18"/>
          <w:szCs w:val="18"/>
          <w:lang w:val="en-GB"/>
        </w:rPr>
        <w:t>spute to designated and authoris</w:t>
      </w:r>
      <w:r w:rsidRPr="001F10DF">
        <w:rPr>
          <w:rFonts w:ascii="Tahoma" w:hAnsi="Tahoma" w:cs="Tahoma"/>
          <w:sz w:val="18"/>
          <w:szCs w:val="18"/>
          <w:lang w:val="en-GB"/>
        </w:rPr>
        <w:t>ed representatives of each of the parties to negotiate and resolve the dispute. If an amicable resolution to the dispute is found</w:t>
      </w:r>
      <w:r w:rsidR="00F3042F" w:rsidRPr="001F10DF">
        <w:rPr>
          <w:rFonts w:ascii="Tahoma" w:hAnsi="Tahoma" w:cs="Tahoma"/>
          <w:sz w:val="18"/>
          <w:szCs w:val="18"/>
          <w:lang w:val="en-GB"/>
        </w:rPr>
        <w:t>, the authoris</w:t>
      </w:r>
      <w:r w:rsidRPr="001F10DF">
        <w:rPr>
          <w:rFonts w:ascii="Tahoma" w:hAnsi="Tahoma" w:cs="Tahoma"/>
          <w:sz w:val="18"/>
          <w:szCs w:val="18"/>
          <w:lang w:val="en-GB"/>
        </w:rPr>
        <w:t>ed representatives of the parties must sign, within the ten (10) day period, an agreement confirming that the dispute has been resolved.</w:t>
      </w:r>
    </w:p>
    <w:p w14:paraId="474AD93A" w14:textId="77777777" w:rsidR="00CD04FA" w:rsidRPr="001F10DF" w:rsidRDefault="00CD04FA" w:rsidP="00CD04FA">
      <w:pPr>
        <w:adjustRightInd w:val="0"/>
        <w:spacing w:line="360" w:lineRule="auto"/>
        <w:jc w:val="both"/>
        <w:rPr>
          <w:rFonts w:ascii="Tahoma" w:hAnsi="Tahoma" w:cs="Tahoma"/>
          <w:sz w:val="18"/>
          <w:szCs w:val="18"/>
          <w:lang w:val="en-GB"/>
        </w:rPr>
      </w:pPr>
    </w:p>
    <w:p w14:paraId="1D7C6BC0" w14:textId="77777777"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2.5.4</w:t>
      </w:r>
      <w:r w:rsidRPr="001F10DF">
        <w:rPr>
          <w:rFonts w:ascii="Tahoma" w:hAnsi="Tahoma" w:cs="Tahoma"/>
          <w:sz w:val="18"/>
          <w:szCs w:val="18"/>
          <w:lang w:val="en-GB"/>
        </w:rPr>
        <w:tab/>
      </w:r>
      <w:r w:rsidRPr="001F10DF">
        <w:rPr>
          <w:rFonts w:ascii="Tahoma" w:hAnsi="Tahoma" w:cs="Tahoma"/>
          <w:sz w:val="18"/>
          <w:szCs w:val="18"/>
          <w:lang w:val="en-GB"/>
        </w:rPr>
        <w:tab/>
        <w:t xml:space="preserve">If negotiation in terms of </w:t>
      </w:r>
      <w:r w:rsidR="00F3042F" w:rsidRPr="001F10DF">
        <w:rPr>
          <w:rFonts w:ascii="Tahoma" w:hAnsi="Tahoma" w:cs="Tahoma"/>
          <w:sz w:val="18"/>
          <w:szCs w:val="18"/>
          <w:lang w:val="en-GB"/>
        </w:rPr>
        <w:t>paragraph</w:t>
      </w:r>
      <w:r w:rsidRPr="001F10DF">
        <w:rPr>
          <w:rFonts w:ascii="Tahoma" w:hAnsi="Tahoma" w:cs="Tahoma"/>
          <w:sz w:val="18"/>
          <w:szCs w:val="18"/>
          <w:lang w:val="en-GB"/>
        </w:rPr>
        <w:t xml:space="preserve"> 2.5.3 fails, the parties must, within fifteen (15) days of the negotiations failing, refer the dispute for resolution by mediation under the rules of the Arbitration Foundation of Southern Africa (or its successor or body nominated in writing by it in its stead).</w:t>
      </w:r>
    </w:p>
    <w:p w14:paraId="493E6AE2" w14:textId="77777777" w:rsidR="00CD04FA" w:rsidRPr="001F10DF" w:rsidRDefault="00CD04FA" w:rsidP="00CD04FA">
      <w:pPr>
        <w:spacing w:line="360" w:lineRule="auto"/>
        <w:jc w:val="both"/>
        <w:rPr>
          <w:rFonts w:ascii="Tahoma" w:hAnsi="Tahoma" w:cs="Tahoma"/>
          <w:sz w:val="18"/>
          <w:szCs w:val="18"/>
          <w:lang w:val="en-GB"/>
        </w:rPr>
      </w:pPr>
    </w:p>
    <w:p w14:paraId="7A973A89" w14:textId="77777777"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2.5.5</w:t>
      </w:r>
      <w:r w:rsidRPr="001F10DF">
        <w:rPr>
          <w:rFonts w:ascii="Tahoma" w:hAnsi="Tahoma" w:cs="Tahoma"/>
          <w:sz w:val="18"/>
          <w:szCs w:val="18"/>
          <w:lang w:val="en-GB"/>
        </w:rPr>
        <w:tab/>
      </w:r>
      <w:r w:rsidRPr="001F10DF">
        <w:rPr>
          <w:rFonts w:ascii="Tahoma" w:hAnsi="Tahoma" w:cs="Tahoma"/>
          <w:sz w:val="18"/>
          <w:szCs w:val="18"/>
          <w:lang w:val="en-GB"/>
        </w:rPr>
        <w:tab/>
        <w:t xml:space="preserve">The periods for negotiation (specified in </w:t>
      </w:r>
      <w:r w:rsidR="00F3042F" w:rsidRPr="001F10DF">
        <w:rPr>
          <w:rFonts w:ascii="Tahoma" w:hAnsi="Tahoma" w:cs="Tahoma"/>
          <w:sz w:val="18"/>
          <w:szCs w:val="18"/>
          <w:lang w:val="en-GB"/>
        </w:rPr>
        <w:t>paragraph</w:t>
      </w:r>
      <w:r w:rsidRPr="001F10DF">
        <w:rPr>
          <w:rFonts w:ascii="Tahoma" w:hAnsi="Tahoma" w:cs="Tahoma"/>
          <w:sz w:val="18"/>
          <w:szCs w:val="18"/>
          <w:lang w:val="en-GB"/>
        </w:rPr>
        <w:t xml:space="preserve"> 2.5.3) or for referral of the dispute for mediation (specified in paragraph 2.5.4), may be </w:t>
      </w:r>
      <w:r w:rsidR="001C39C2" w:rsidRPr="001F10DF">
        <w:rPr>
          <w:rFonts w:ascii="Tahoma" w:hAnsi="Tahoma" w:cs="Tahoma"/>
          <w:sz w:val="18"/>
          <w:szCs w:val="18"/>
          <w:lang w:val="en-GB"/>
        </w:rPr>
        <w:t>reduced or ex</w:t>
      </w:r>
      <w:r w:rsidR="00F3042F" w:rsidRPr="001F10DF">
        <w:rPr>
          <w:rFonts w:ascii="Tahoma" w:hAnsi="Tahoma" w:cs="Tahoma"/>
          <w:sz w:val="18"/>
          <w:szCs w:val="18"/>
          <w:lang w:val="en-GB"/>
        </w:rPr>
        <w:t>tended</w:t>
      </w:r>
      <w:r w:rsidRPr="001F10DF">
        <w:rPr>
          <w:rFonts w:ascii="Tahoma" w:hAnsi="Tahoma" w:cs="Tahoma"/>
          <w:sz w:val="18"/>
          <w:szCs w:val="18"/>
          <w:lang w:val="en-GB"/>
        </w:rPr>
        <w:t xml:space="preserve"> by written agreement between the parties.</w:t>
      </w:r>
    </w:p>
    <w:p w14:paraId="16ADA331" w14:textId="77777777" w:rsidR="00CD04FA" w:rsidRPr="001F10DF" w:rsidRDefault="00CD04FA" w:rsidP="00CD04FA">
      <w:pPr>
        <w:spacing w:line="360" w:lineRule="auto"/>
        <w:jc w:val="both"/>
        <w:rPr>
          <w:rFonts w:ascii="Tahoma" w:hAnsi="Tahoma" w:cs="Tahoma"/>
          <w:sz w:val="18"/>
          <w:szCs w:val="18"/>
          <w:lang w:val="en-GB"/>
        </w:rPr>
      </w:pPr>
    </w:p>
    <w:p w14:paraId="1E5A4760" w14:textId="77777777"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2.5.6</w:t>
      </w:r>
      <w:r w:rsidRPr="001F10DF">
        <w:rPr>
          <w:rFonts w:ascii="Tahoma" w:hAnsi="Tahoma" w:cs="Tahoma"/>
          <w:sz w:val="18"/>
          <w:szCs w:val="18"/>
          <w:lang w:val="en-GB"/>
        </w:rPr>
        <w:tab/>
      </w:r>
      <w:r w:rsidRPr="001F10DF">
        <w:rPr>
          <w:rFonts w:ascii="Tahoma" w:hAnsi="Tahoma" w:cs="Tahoma"/>
          <w:sz w:val="18"/>
          <w:szCs w:val="18"/>
          <w:lang w:val="en-GB"/>
        </w:rPr>
        <w:tab/>
        <w:t>In the event of the mediation contemplated in paragraph 2.5.4 failing</w:t>
      </w:r>
      <w:r w:rsidR="001C39C2" w:rsidRPr="001F10DF">
        <w:rPr>
          <w:rFonts w:ascii="Tahoma" w:hAnsi="Tahoma" w:cs="Tahoma"/>
          <w:sz w:val="18"/>
          <w:szCs w:val="18"/>
          <w:lang w:val="en-GB"/>
        </w:rPr>
        <w:t>,</w:t>
      </w:r>
      <w:r w:rsidRPr="001F10DF">
        <w:rPr>
          <w:rFonts w:ascii="Tahoma" w:hAnsi="Tahoma" w:cs="Tahoma"/>
          <w:sz w:val="18"/>
          <w:szCs w:val="18"/>
          <w:lang w:val="en-GB"/>
        </w:rPr>
        <w:t xml:space="preserve"> the parties shall refer the dispute, within fifteen (15) days of the mediation failing, for resolution by expedited arbitration under the current rules of the Arbitration Foundation of Southern Africa (or its successor or body nominated in writing by it in its stead).</w:t>
      </w:r>
    </w:p>
    <w:p w14:paraId="0870E6AD" w14:textId="77777777" w:rsidR="00CD04FA" w:rsidRPr="001F10DF" w:rsidRDefault="00CD04FA" w:rsidP="00CD04FA">
      <w:pPr>
        <w:spacing w:line="360" w:lineRule="auto"/>
        <w:jc w:val="both"/>
        <w:rPr>
          <w:rFonts w:ascii="Tahoma" w:hAnsi="Tahoma" w:cs="Tahoma"/>
          <w:sz w:val="18"/>
          <w:szCs w:val="18"/>
          <w:lang w:val="en-GB"/>
        </w:rPr>
      </w:pPr>
    </w:p>
    <w:p w14:paraId="6E4E222F" w14:textId="77777777"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2.5.7</w:t>
      </w:r>
      <w:r w:rsidRPr="001F10DF">
        <w:rPr>
          <w:rFonts w:ascii="Tahoma" w:hAnsi="Tahoma" w:cs="Tahoma"/>
          <w:sz w:val="18"/>
          <w:szCs w:val="18"/>
          <w:lang w:val="en-GB"/>
        </w:rPr>
        <w:tab/>
      </w:r>
      <w:r w:rsidRPr="001F10DF">
        <w:rPr>
          <w:rFonts w:ascii="Tahoma" w:hAnsi="Tahoma" w:cs="Tahoma"/>
          <w:sz w:val="18"/>
          <w:szCs w:val="18"/>
          <w:lang w:val="en-GB"/>
        </w:rPr>
        <w:tab/>
        <w:t>A single arbitrator shall be appointed by agreement between the parties within ten (10) days of the dispute being referred for arbitration, failing which the arbitrator shall be appointed by the Secretariat of the Arbitration Foundation of Southern Africa (or its successor or body nominated in writing by it in its stead).</w:t>
      </w:r>
    </w:p>
    <w:p w14:paraId="46824CC6" w14:textId="77777777"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p>
    <w:p w14:paraId="0FC830C2" w14:textId="77777777"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2.5.8</w:t>
      </w:r>
      <w:r w:rsidRPr="001F10DF">
        <w:rPr>
          <w:rFonts w:ascii="Tahoma" w:hAnsi="Tahoma" w:cs="Tahoma"/>
          <w:sz w:val="18"/>
          <w:szCs w:val="18"/>
          <w:lang w:val="en-GB"/>
        </w:rPr>
        <w:tab/>
      </w:r>
      <w:r w:rsidRPr="001F10DF">
        <w:rPr>
          <w:rFonts w:ascii="Tahoma" w:hAnsi="Tahoma" w:cs="Tahoma"/>
          <w:sz w:val="18"/>
          <w:szCs w:val="18"/>
          <w:lang w:val="en-GB"/>
        </w:rPr>
        <w:tab/>
        <w:t>At all times, every reasonable effort shall be made to ensure that such arbitrator has the necessary technical skills to enable him to adjudicate the dispute in a satisfactory manner.</w:t>
      </w:r>
    </w:p>
    <w:p w14:paraId="0E033A60" w14:textId="77777777"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p>
    <w:p w14:paraId="2CE33BAF" w14:textId="77777777"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lastRenderedPageBreak/>
        <w:t>2.5.9</w:t>
      </w:r>
      <w:r w:rsidRPr="001F10DF">
        <w:rPr>
          <w:rFonts w:ascii="Tahoma" w:hAnsi="Tahoma" w:cs="Tahoma"/>
          <w:sz w:val="18"/>
          <w:szCs w:val="18"/>
          <w:lang w:val="en-GB"/>
        </w:rPr>
        <w:tab/>
      </w:r>
      <w:r w:rsidRPr="001F10DF">
        <w:rPr>
          <w:rFonts w:ascii="Tahoma" w:hAnsi="Tahoma" w:cs="Tahoma"/>
          <w:sz w:val="18"/>
          <w:szCs w:val="18"/>
          <w:lang w:val="en-GB"/>
        </w:rPr>
        <w:tab/>
        <w:t>The arbitration shall be held at Sandton, South Africa, in English.</w:t>
      </w:r>
    </w:p>
    <w:p w14:paraId="24757501" w14:textId="77777777" w:rsidR="00CD04FA" w:rsidRPr="001F10DF" w:rsidRDefault="00CD04FA" w:rsidP="00CD04FA">
      <w:pPr>
        <w:spacing w:line="360" w:lineRule="auto"/>
        <w:jc w:val="both"/>
        <w:rPr>
          <w:rFonts w:ascii="Tahoma" w:hAnsi="Tahoma" w:cs="Tahoma"/>
          <w:sz w:val="18"/>
          <w:szCs w:val="18"/>
          <w:lang w:val="en-GB"/>
        </w:rPr>
      </w:pPr>
    </w:p>
    <w:p w14:paraId="49166554" w14:textId="77777777"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2.5.10</w:t>
      </w:r>
      <w:r w:rsidRPr="001F10DF">
        <w:rPr>
          <w:rFonts w:ascii="Tahoma" w:hAnsi="Tahoma" w:cs="Tahoma"/>
          <w:sz w:val="18"/>
          <w:szCs w:val="18"/>
          <w:lang w:val="en-GB"/>
        </w:rPr>
        <w:tab/>
      </w:r>
      <w:r w:rsidRPr="001F10DF">
        <w:rPr>
          <w:rFonts w:ascii="Tahoma" w:hAnsi="Tahoma" w:cs="Tahoma"/>
          <w:sz w:val="18"/>
          <w:szCs w:val="18"/>
          <w:lang w:val="en-GB"/>
        </w:rPr>
        <w:tab/>
        <w:t>The South African law shall apply.</w:t>
      </w:r>
    </w:p>
    <w:p w14:paraId="7B3A29AB" w14:textId="77777777" w:rsidR="00CD04FA" w:rsidRPr="001F10DF" w:rsidRDefault="00CD04FA" w:rsidP="00CD04FA">
      <w:pPr>
        <w:spacing w:line="360" w:lineRule="auto"/>
        <w:jc w:val="both"/>
        <w:rPr>
          <w:rFonts w:ascii="Tahoma" w:hAnsi="Tahoma" w:cs="Tahoma"/>
          <w:sz w:val="18"/>
          <w:szCs w:val="18"/>
          <w:lang w:val="en-GB"/>
        </w:rPr>
      </w:pPr>
    </w:p>
    <w:p w14:paraId="015D8361" w14:textId="77777777"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2.5.11</w:t>
      </w:r>
      <w:r w:rsidRPr="001F10DF">
        <w:rPr>
          <w:rFonts w:ascii="Tahoma" w:hAnsi="Tahoma" w:cs="Tahoma"/>
          <w:sz w:val="18"/>
          <w:szCs w:val="18"/>
          <w:lang w:val="en-GB"/>
        </w:rPr>
        <w:tab/>
      </w:r>
      <w:r w:rsidRPr="001F10DF">
        <w:rPr>
          <w:rFonts w:ascii="Tahoma" w:hAnsi="Tahoma" w:cs="Tahoma"/>
          <w:sz w:val="18"/>
          <w:szCs w:val="18"/>
          <w:lang w:val="en-GB"/>
        </w:rPr>
        <w:tab/>
        <w:t>The parties shall be entitled to legal representation.</w:t>
      </w:r>
    </w:p>
    <w:p w14:paraId="7B85D642" w14:textId="77777777" w:rsidR="00CD04FA" w:rsidRPr="001F10DF" w:rsidRDefault="00CD04FA" w:rsidP="00CD04FA">
      <w:pPr>
        <w:spacing w:line="360" w:lineRule="auto"/>
        <w:jc w:val="both"/>
        <w:rPr>
          <w:rFonts w:ascii="Tahoma" w:hAnsi="Tahoma" w:cs="Tahoma"/>
          <w:sz w:val="18"/>
          <w:szCs w:val="18"/>
          <w:lang w:val="en-GB"/>
        </w:rPr>
      </w:pPr>
    </w:p>
    <w:p w14:paraId="5879A0C1" w14:textId="77777777" w:rsidR="00CD04FA" w:rsidRPr="001F10DF" w:rsidRDefault="00CD04FA" w:rsidP="00CD04FA">
      <w:pPr>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2.5.12</w:t>
      </w:r>
      <w:r w:rsidRPr="001F10DF">
        <w:rPr>
          <w:rFonts w:ascii="Tahoma" w:hAnsi="Tahoma" w:cs="Tahoma"/>
          <w:sz w:val="18"/>
          <w:szCs w:val="18"/>
          <w:lang w:val="en-GB"/>
        </w:rPr>
        <w:tab/>
        <w:t>The award of the arbitrator shall be final and binding on the parties, who hereby agree to give effect to the award. Either party shall be entitled to have the arbitrator’s award made an order of court at the cost of the party requesting same.</w:t>
      </w:r>
    </w:p>
    <w:p w14:paraId="4D18FE61" w14:textId="77777777"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p>
    <w:p w14:paraId="52E3A927" w14:textId="77777777"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2.5.13</w:t>
      </w:r>
      <w:r w:rsidRPr="001F10DF">
        <w:rPr>
          <w:rFonts w:ascii="Tahoma" w:hAnsi="Tahoma" w:cs="Tahoma"/>
          <w:sz w:val="18"/>
          <w:szCs w:val="18"/>
          <w:lang w:val="en-GB"/>
        </w:rPr>
        <w:tab/>
      </w:r>
      <w:r w:rsidRPr="001F10DF">
        <w:rPr>
          <w:rFonts w:ascii="Tahoma" w:hAnsi="Tahoma" w:cs="Tahoma"/>
          <w:sz w:val="18"/>
          <w:szCs w:val="18"/>
          <w:lang w:val="en-GB"/>
        </w:rPr>
        <w:tab/>
        <w:t>This paragraph shall constitute the irrevocable consent of the parties to the dispute resolution proceeding in terms hereof and neither of the parties shal</w:t>
      </w:r>
      <w:r w:rsidR="001C39C2" w:rsidRPr="001F10DF">
        <w:rPr>
          <w:rFonts w:ascii="Tahoma" w:hAnsi="Tahoma" w:cs="Tahoma"/>
          <w:sz w:val="18"/>
          <w:szCs w:val="18"/>
          <w:lang w:val="en-GB"/>
        </w:rPr>
        <w:t>l be entitled to withdraw there</w:t>
      </w:r>
      <w:r w:rsidRPr="001F10DF">
        <w:rPr>
          <w:rFonts w:ascii="Tahoma" w:hAnsi="Tahoma" w:cs="Tahoma"/>
          <w:sz w:val="18"/>
          <w:szCs w:val="18"/>
          <w:lang w:val="en-GB"/>
        </w:rPr>
        <w:t>from or to claim at any arbitration proceedings that they are not bound by the arbitration provisions of this RFB.</w:t>
      </w:r>
    </w:p>
    <w:p w14:paraId="02DD15D0" w14:textId="77777777" w:rsidR="00CD04FA" w:rsidRPr="001F10DF" w:rsidRDefault="00CD04FA" w:rsidP="00CD04FA">
      <w:pPr>
        <w:tabs>
          <w:tab w:val="left" w:pos="851"/>
        </w:tabs>
        <w:spacing w:line="360" w:lineRule="auto"/>
        <w:jc w:val="both"/>
        <w:rPr>
          <w:rFonts w:ascii="Tahoma" w:hAnsi="Tahoma" w:cs="Tahoma"/>
          <w:sz w:val="18"/>
          <w:szCs w:val="18"/>
          <w:lang w:val="en-GB"/>
        </w:rPr>
      </w:pPr>
    </w:p>
    <w:p w14:paraId="769A7B77" w14:textId="77777777" w:rsidR="00CD04FA" w:rsidRPr="001F10DF" w:rsidRDefault="00CD04FA" w:rsidP="00CD04FA">
      <w:pPr>
        <w:spacing w:line="360" w:lineRule="auto"/>
        <w:ind w:left="1134" w:hanging="1134"/>
        <w:jc w:val="both"/>
        <w:rPr>
          <w:rFonts w:ascii="Tahoma" w:hAnsi="Tahoma" w:cs="Tahoma"/>
          <w:b/>
          <w:sz w:val="18"/>
          <w:szCs w:val="18"/>
        </w:rPr>
      </w:pPr>
      <w:r w:rsidRPr="001F10DF">
        <w:rPr>
          <w:rFonts w:ascii="Tahoma" w:hAnsi="Tahoma" w:cs="Tahoma"/>
          <w:sz w:val="18"/>
          <w:szCs w:val="18"/>
          <w:lang w:val="en-GB"/>
        </w:rPr>
        <w:t>2.5.14</w:t>
      </w:r>
      <w:r w:rsidRPr="001F10DF">
        <w:rPr>
          <w:rFonts w:ascii="Tahoma" w:hAnsi="Tahoma" w:cs="Tahoma"/>
          <w:sz w:val="18"/>
          <w:szCs w:val="18"/>
          <w:lang w:val="en-GB"/>
        </w:rPr>
        <w:tab/>
        <w:t>Both parties shall comply with all the provisions of the RFB and with all due diligence during the determination of such dispute</w:t>
      </w:r>
      <w:r w:rsidR="001C39C2" w:rsidRPr="001F10DF">
        <w:rPr>
          <w:rFonts w:ascii="Tahoma" w:hAnsi="Tahoma" w:cs="Tahoma"/>
          <w:sz w:val="18"/>
          <w:szCs w:val="18"/>
          <w:lang w:val="en-GB"/>
        </w:rPr>
        <w:t>,</w:t>
      </w:r>
      <w:r w:rsidRPr="001F10DF">
        <w:rPr>
          <w:rFonts w:ascii="Tahoma" w:hAnsi="Tahoma" w:cs="Tahoma"/>
          <w:sz w:val="18"/>
          <w:szCs w:val="18"/>
          <w:lang w:val="en-GB"/>
        </w:rPr>
        <w:t xml:space="preserve"> should the latter arise during the course of the RFB.</w:t>
      </w:r>
    </w:p>
    <w:p w14:paraId="1F7F7933" w14:textId="77777777" w:rsidR="00CD04FA" w:rsidRPr="001F10DF" w:rsidRDefault="00CD04FA" w:rsidP="00CD04FA">
      <w:pPr>
        <w:spacing w:line="360" w:lineRule="auto"/>
        <w:jc w:val="both"/>
        <w:rPr>
          <w:rFonts w:ascii="Tahoma" w:hAnsi="Tahoma" w:cs="Tahoma"/>
          <w:sz w:val="18"/>
          <w:szCs w:val="18"/>
        </w:rPr>
      </w:pPr>
    </w:p>
    <w:p w14:paraId="78595265" w14:textId="77777777" w:rsidR="00CD04FA" w:rsidRPr="001F10DF" w:rsidRDefault="00CD04FA" w:rsidP="005E2B80">
      <w:pPr>
        <w:numPr>
          <w:ilvl w:val="3"/>
          <w:numId w:val="29"/>
        </w:numPr>
        <w:tabs>
          <w:tab w:val="left" w:pos="284"/>
          <w:tab w:val="left" w:pos="1134"/>
        </w:tabs>
        <w:spacing w:line="360" w:lineRule="auto"/>
        <w:jc w:val="both"/>
        <w:rPr>
          <w:rFonts w:ascii="Tahoma" w:hAnsi="Tahoma" w:cs="Tahoma"/>
          <w:b/>
          <w:bCs/>
          <w:sz w:val="18"/>
          <w:szCs w:val="18"/>
        </w:rPr>
      </w:pPr>
      <w:r w:rsidRPr="001F10DF">
        <w:rPr>
          <w:rFonts w:ascii="Tahoma" w:hAnsi="Tahoma" w:cs="Tahoma"/>
          <w:b/>
          <w:bCs/>
          <w:sz w:val="18"/>
          <w:szCs w:val="18"/>
        </w:rPr>
        <w:t>PAYMENT TERMS - LOCAL CREDITORS</w:t>
      </w:r>
    </w:p>
    <w:p w14:paraId="15BAE7BA" w14:textId="77777777" w:rsidR="00CD04FA" w:rsidRPr="001F10DF" w:rsidRDefault="00CD04FA" w:rsidP="00CD04FA">
      <w:pPr>
        <w:spacing w:line="360" w:lineRule="auto"/>
        <w:ind w:left="1134" w:hanging="1134"/>
        <w:jc w:val="both"/>
        <w:rPr>
          <w:rFonts w:ascii="Tahoma" w:hAnsi="Tahoma" w:cs="Tahoma"/>
          <w:b/>
          <w:bCs/>
          <w:sz w:val="18"/>
          <w:szCs w:val="18"/>
        </w:rPr>
      </w:pPr>
    </w:p>
    <w:p w14:paraId="3E5887F0" w14:textId="77777777" w:rsidR="00CD04FA" w:rsidRPr="001F10DF" w:rsidRDefault="00CD04FA" w:rsidP="005E2B80">
      <w:pPr>
        <w:numPr>
          <w:ilvl w:val="2"/>
          <w:numId w:val="29"/>
        </w:numPr>
        <w:tabs>
          <w:tab w:val="left" w:pos="1134"/>
        </w:tabs>
        <w:autoSpaceDE/>
        <w:autoSpaceDN/>
        <w:spacing w:line="360" w:lineRule="auto"/>
        <w:ind w:left="1134" w:hanging="1134"/>
        <w:jc w:val="both"/>
        <w:rPr>
          <w:rFonts w:ascii="Tahoma" w:hAnsi="Tahoma" w:cs="Tahoma"/>
          <w:sz w:val="18"/>
          <w:szCs w:val="18"/>
        </w:rPr>
      </w:pPr>
      <w:r w:rsidRPr="001F10DF">
        <w:rPr>
          <w:rFonts w:ascii="Tahoma" w:hAnsi="Tahoma" w:cs="Tahoma"/>
          <w:sz w:val="18"/>
          <w:szCs w:val="18"/>
        </w:rPr>
        <w:t xml:space="preserve">Original, detailed, correct and complete tax invoices, monthly statements (where applicable), VAT registration numbers (where applicable), verification of bank details (in the format required) and any other relevant supporting documents must be submitted to the </w:t>
      </w:r>
      <w:r w:rsidR="001C39C2" w:rsidRPr="001F10DF">
        <w:rPr>
          <w:rFonts w:ascii="Tahoma" w:hAnsi="Tahoma" w:cs="Tahoma"/>
          <w:sz w:val="18"/>
          <w:szCs w:val="18"/>
        </w:rPr>
        <w:t>RAF</w:t>
      </w:r>
      <w:r w:rsidRPr="001F10DF">
        <w:rPr>
          <w:rFonts w:ascii="Tahoma" w:hAnsi="Tahoma" w:cs="Tahoma"/>
          <w:sz w:val="18"/>
          <w:szCs w:val="18"/>
        </w:rPr>
        <w:t xml:space="preserve"> after it has acknowledged receipt in writing of the services procured or goods recei</w:t>
      </w:r>
      <w:r w:rsidR="001C39C2" w:rsidRPr="001F10DF">
        <w:rPr>
          <w:rFonts w:ascii="Tahoma" w:hAnsi="Tahoma" w:cs="Tahoma"/>
          <w:sz w:val="18"/>
          <w:szCs w:val="18"/>
        </w:rPr>
        <w:t>ved</w:t>
      </w:r>
      <w:r w:rsidRPr="001F10DF">
        <w:rPr>
          <w:rFonts w:ascii="Tahoma" w:hAnsi="Tahoma" w:cs="Tahoma"/>
          <w:sz w:val="18"/>
          <w:szCs w:val="18"/>
        </w:rPr>
        <w:t xml:space="preserve"> to its satisfaction.</w:t>
      </w:r>
    </w:p>
    <w:p w14:paraId="6563D2F5" w14:textId="77777777" w:rsidR="00CD04FA" w:rsidRPr="001F10DF" w:rsidRDefault="00CD04FA" w:rsidP="00CD04FA">
      <w:pPr>
        <w:tabs>
          <w:tab w:val="num" w:pos="540"/>
        </w:tabs>
        <w:spacing w:line="360" w:lineRule="auto"/>
        <w:ind w:left="540" w:hanging="540"/>
        <w:jc w:val="both"/>
        <w:rPr>
          <w:rFonts w:ascii="Tahoma" w:hAnsi="Tahoma" w:cs="Tahoma"/>
          <w:sz w:val="18"/>
          <w:szCs w:val="18"/>
        </w:rPr>
      </w:pPr>
    </w:p>
    <w:p w14:paraId="41A0F9DD" w14:textId="77777777" w:rsidR="00CD04FA" w:rsidRPr="001F10DF" w:rsidRDefault="00CD04FA" w:rsidP="005E2B80">
      <w:pPr>
        <w:numPr>
          <w:ilvl w:val="2"/>
          <w:numId w:val="29"/>
        </w:numPr>
        <w:tabs>
          <w:tab w:val="left" w:pos="1134"/>
        </w:tabs>
        <w:autoSpaceDE/>
        <w:autoSpaceDN/>
        <w:spacing w:line="360" w:lineRule="auto"/>
        <w:ind w:left="1134" w:hanging="1134"/>
        <w:jc w:val="both"/>
        <w:rPr>
          <w:rFonts w:ascii="Tahoma" w:hAnsi="Tahoma" w:cs="Tahoma"/>
          <w:sz w:val="18"/>
          <w:szCs w:val="18"/>
        </w:rPr>
      </w:pPr>
      <w:r w:rsidRPr="001F10DF">
        <w:rPr>
          <w:rFonts w:ascii="Tahoma" w:hAnsi="Tahoma" w:cs="Tahoma"/>
          <w:sz w:val="18"/>
          <w:szCs w:val="18"/>
        </w:rPr>
        <w:t xml:space="preserve">Tax invoices and all necessary supporting documents contemplated in </w:t>
      </w:r>
      <w:r w:rsidR="00CD5D3C">
        <w:rPr>
          <w:rFonts w:ascii="Tahoma" w:hAnsi="Tahoma" w:cs="Tahoma"/>
          <w:sz w:val="18"/>
          <w:szCs w:val="18"/>
        </w:rPr>
        <w:t>2.3.29</w:t>
      </w:r>
      <w:r w:rsidRPr="001F10DF">
        <w:rPr>
          <w:rFonts w:ascii="Tahoma" w:hAnsi="Tahoma" w:cs="Tahoma"/>
          <w:sz w:val="18"/>
          <w:szCs w:val="18"/>
        </w:rPr>
        <w:t xml:space="preserve"> above must be submitted to the </w:t>
      </w:r>
      <w:r w:rsidR="001C39C2" w:rsidRPr="001F10DF">
        <w:rPr>
          <w:rFonts w:ascii="Tahoma" w:hAnsi="Tahoma" w:cs="Tahoma"/>
          <w:sz w:val="18"/>
          <w:szCs w:val="18"/>
        </w:rPr>
        <w:t>RAF</w:t>
      </w:r>
      <w:r w:rsidRPr="001F10DF">
        <w:rPr>
          <w:rFonts w:ascii="Tahoma" w:hAnsi="Tahoma" w:cs="Tahoma"/>
          <w:sz w:val="18"/>
          <w:szCs w:val="18"/>
        </w:rPr>
        <w:t xml:space="preserve"> by the 1</w:t>
      </w:r>
      <w:r w:rsidRPr="001F10DF">
        <w:rPr>
          <w:rFonts w:ascii="Tahoma" w:hAnsi="Tahoma" w:cs="Tahoma"/>
          <w:sz w:val="18"/>
          <w:szCs w:val="18"/>
          <w:vertAlign w:val="superscript"/>
        </w:rPr>
        <w:t>st</w:t>
      </w:r>
      <w:r w:rsidRPr="001F10DF">
        <w:rPr>
          <w:rFonts w:ascii="Tahoma" w:hAnsi="Tahoma" w:cs="Tahoma"/>
          <w:sz w:val="18"/>
          <w:szCs w:val="18"/>
        </w:rPr>
        <w:t xml:space="preserve"> (first) business day of a calendar month in order for payment to be effected by the end of the same calendar month. </w:t>
      </w:r>
      <w:r w:rsidR="004919BD" w:rsidRPr="001F10DF">
        <w:rPr>
          <w:rFonts w:ascii="Tahoma" w:hAnsi="Tahoma" w:cs="Tahoma"/>
          <w:sz w:val="18"/>
          <w:szCs w:val="18"/>
        </w:rPr>
        <w:t>Alternatively</w:t>
      </w:r>
      <w:r w:rsidR="001C39C2" w:rsidRPr="001F10DF">
        <w:rPr>
          <w:rFonts w:ascii="Tahoma" w:hAnsi="Tahoma" w:cs="Tahoma"/>
          <w:sz w:val="18"/>
          <w:szCs w:val="18"/>
        </w:rPr>
        <w:t>,</w:t>
      </w:r>
      <w:r w:rsidRPr="001F10DF">
        <w:rPr>
          <w:rFonts w:ascii="Tahoma" w:hAnsi="Tahoma" w:cs="Tahoma"/>
          <w:sz w:val="18"/>
          <w:szCs w:val="18"/>
        </w:rPr>
        <w:t xml:space="preserve"> payment shall be effected </w:t>
      </w:r>
      <w:r w:rsidR="00CD5D3C">
        <w:rPr>
          <w:rFonts w:ascii="Tahoma" w:hAnsi="Tahoma" w:cs="Tahoma"/>
          <w:sz w:val="18"/>
          <w:szCs w:val="18"/>
        </w:rPr>
        <w:t>within 30 days from date of receipt of invoice</w:t>
      </w:r>
      <w:r w:rsidRPr="001F10DF">
        <w:rPr>
          <w:rFonts w:ascii="Tahoma" w:hAnsi="Tahoma" w:cs="Tahoma"/>
          <w:sz w:val="18"/>
          <w:szCs w:val="18"/>
        </w:rPr>
        <w:t>. Payments shall furthermore only be made on condition that the required documentation submitted are the originals, correct and complete.</w:t>
      </w:r>
    </w:p>
    <w:p w14:paraId="579E6C99" w14:textId="77777777" w:rsidR="00CD04FA" w:rsidRPr="001F10DF" w:rsidRDefault="00CD04FA" w:rsidP="00CD04FA">
      <w:pPr>
        <w:tabs>
          <w:tab w:val="num" w:pos="540"/>
        </w:tabs>
        <w:spacing w:line="360" w:lineRule="auto"/>
        <w:ind w:left="540" w:hanging="540"/>
        <w:jc w:val="both"/>
        <w:rPr>
          <w:rFonts w:ascii="Tahoma" w:hAnsi="Tahoma" w:cs="Tahoma"/>
          <w:sz w:val="18"/>
          <w:szCs w:val="18"/>
        </w:rPr>
      </w:pPr>
    </w:p>
    <w:p w14:paraId="73B91733" w14:textId="77777777" w:rsidR="00CD04FA" w:rsidRPr="001F10DF" w:rsidRDefault="00CD04FA" w:rsidP="005E2B80">
      <w:pPr>
        <w:numPr>
          <w:ilvl w:val="2"/>
          <w:numId w:val="29"/>
        </w:numPr>
        <w:tabs>
          <w:tab w:val="left" w:pos="1134"/>
        </w:tabs>
        <w:autoSpaceDE/>
        <w:autoSpaceDN/>
        <w:spacing w:line="360" w:lineRule="auto"/>
        <w:ind w:left="1134" w:hanging="1134"/>
        <w:jc w:val="both"/>
        <w:rPr>
          <w:rFonts w:ascii="Tahoma" w:hAnsi="Tahoma" w:cs="Tahoma"/>
          <w:sz w:val="18"/>
          <w:szCs w:val="18"/>
        </w:rPr>
      </w:pPr>
      <w:r w:rsidRPr="001F10DF">
        <w:rPr>
          <w:rFonts w:ascii="Tahoma" w:hAnsi="Tahoma" w:cs="Tahoma"/>
          <w:sz w:val="18"/>
          <w:szCs w:val="18"/>
        </w:rPr>
        <w:t xml:space="preserve">No penalty interest shall be permitted to be charged in the event of the requirements referred to in </w:t>
      </w:r>
      <w:proofErr w:type="gramStart"/>
      <w:r w:rsidR="00CD5D3C">
        <w:rPr>
          <w:rFonts w:ascii="Tahoma" w:hAnsi="Tahoma" w:cs="Tahoma"/>
          <w:sz w:val="18"/>
          <w:szCs w:val="18"/>
        </w:rPr>
        <w:t>2.3.29</w:t>
      </w:r>
      <w:r w:rsidRPr="001F10DF">
        <w:rPr>
          <w:rFonts w:ascii="Tahoma" w:hAnsi="Tahoma" w:cs="Tahoma"/>
          <w:sz w:val="18"/>
          <w:szCs w:val="18"/>
        </w:rPr>
        <w:t xml:space="preserve">  above</w:t>
      </w:r>
      <w:proofErr w:type="gramEnd"/>
      <w:r w:rsidRPr="001F10DF">
        <w:rPr>
          <w:rFonts w:ascii="Tahoma" w:hAnsi="Tahoma" w:cs="Tahoma"/>
          <w:sz w:val="18"/>
          <w:szCs w:val="18"/>
        </w:rPr>
        <w:t xml:space="preserve"> not being complied with.</w:t>
      </w:r>
    </w:p>
    <w:p w14:paraId="1EBBF5C4" w14:textId="77777777" w:rsidR="00CD04FA" w:rsidRPr="001F10DF" w:rsidRDefault="00CD04FA" w:rsidP="00CD04FA">
      <w:pPr>
        <w:tabs>
          <w:tab w:val="num" w:pos="540"/>
        </w:tabs>
        <w:spacing w:line="360" w:lineRule="auto"/>
        <w:ind w:left="540" w:hanging="540"/>
        <w:jc w:val="both"/>
        <w:rPr>
          <w:rFonts w:ascii="Tahoma" w:hAnsi="Tahoma" w:cs="Tahoma"/>
          <w:sz w:val="18"/>
          <w:szCs w:val="18"/>
        </w:rPr>
      </w:pPr>
    </w:p>
    <w:p w14:paraId="2BD02BF5" w14:textId="77777777" w:rsidR="00CD04FA" w:rsidRPr="001F10DF" w:rsidRDefault="00CD04FA" w:rsidP="005E2B80">
      <w:pPr>
        <w:numPr>
          <w:ilvl w:val="2"/>
          <w:numId w:val="29"/>
        </w:numPr>
        <w:tabs>
          <w:tab w:val="left" w:pos="1134"/>
        </w:tabs>
        <w:autoSpaceDE/>
        <w:autoSpaceDN/>
        <w:spacing w:line="360" w:lineRule="auto"/>
        <w:ind w:left="1134" w:hanging="1134"/>
        <w:jc w:val="both"/>
        <w:rPr>
          <w:rFonts w:ascii="Tahoma" w:hAnsi="Tahoma" w:cs="Tahoma"/>
          <w:sz w:val="18"/>
          <w:szCs w:val="18"/>
        </w:rPr>
      </w:pPr>
      <w:r w:rsidRPr="001F10DF">
        <w:rPr>
          <w:rFonts w:ascii="Tahoma" w:hAnsi="Tahoma" w:cs="Tahoma"/>
          <w:sz w:val="18"/>
          <w:szCs w:val="18"/>
        </w:rPr>
        <w:t xml:space="preserve">Payment shall be effected by electronic bank transfer or any other method of payment decided to be used by the </w:t>
      </w:r>
      <w:r w:rsidR="000271D3" w:rsidRPr="001F10DF">
        <w:rPr>
          <w:rFonts w:ascii="Tahoma" w:hAnsi="Tahoma" w:cs="Tahoma"/>
          <w:sz w:val="18"/>
          <w:szCs w:val="18"/>
        </w:rPr>
        <w:t>RAF</w:t>
      </w:r>
      <w:r w:rsidRPr="001F10DF">
        <w:rPr>
          <w:rFonts w:ascii="Tahoma" w:hAnsi="Tahoma" w:cs="Tahoma"/>
          <w:sz w:val="18"/>
          <w:szCs w:val="18"/>
        </w:rPr>
        <w:t xml:space="preserve"> from time to time and at the </w:t>
      </w:r>
      <w:r w:rsidR="001C39C2" w:rsidRPr="001F10DF">
        <w:rPr>
          <w:rFonts w:ascii="Tahoma" w:hAnsi="Tahoma" w:cs="Tahoma"/>
          <w:sz w:val="18"/>
          <w:szCs w:val="18"/>
        </w:rPr>
        <w:t>RAF’s</w:t>
      </w:r>
      <w:r w:rsidRPr="001F10DF">
        <w:rPr>
          <w:rFonts w:ascii="Tahoma" w:hAnsi="Tahoma" w:cs="Tahoma"/>
          <w:sz w:val="18"/>
          <w:szCs w:val="18"/>
        </w:rPr>
        <w:t xml:space="preserve"> sole discretion.</w:t>
      </w:r>
    </w:p>
    <w:p w14:paraId="6C3321FB" w14:textId="77777777" w:rsidR="00CD04FA" w:rsidRPr="001F10DF" w:rsidRDefault="00CD04FA" w:rsidP="00CD04FA">
      <w:pPr>
        <w:tabs>
          <w:tab w:val="num" w:pos="540"/>
        </w:tabs>
        <w:spacing w:line="360" w:lineRule="auto"/>
        <w:ind w:left="540" w:hanging="540"/>
        <w:jc w:val="both"/>
        <w:rPr>
          <w:rFonts w:ascii="Tahoma" w:hAnsi="Tahoma" w:cs="Tahoma"/>
          <w:sz w:val="18"/>
          <w:szCs w:val="18"/>
        </w:rPr>
      </w:pPr>
    </w:p>
    <w:p w14:paraId="00AB7B12" w14:textId="77777777" w:rsidR="00CD04FA" w:rsidRPr="001F10DF" w:rsidRDefault="00CD04FA" w:rsidP="005E2B80">
      <w:pPr>
        <w:numPr>
          <w:ilvl w:val="2"/>
          <w:numId w:val="29"/>
        </w:numPr>
        <w:tabs>
          <w:tab w:val="left" w:pos="1134"/>
        </w:tabs>
        <w:autoSpaceDE/>
        <w:autoSpaceDN/>
        <w:spacing w:line="360" w:lineRule="auto"/>
        <w:ind w:left="1134" w:hanging="1134"/>
        <w:jc w:val="both"/>
        <w:rPr>
          <w:rFonts w:ascii="Tahoma" w:hAnsi="Tahoma" w:cs="Tahoma"/>
          <w:sz w:val="18"/>
          <w:szCs w:val="18"/>
        </w:rPr>
      </w:pPr>
      <w:r w:rsidRPr="001F10DF">
        <w:rPr>
          <w:rFonts w:ascii="Tahoma" w:hAnsi="Tahoma" w:cs="Tahoma"/>
          <w:sz w:val="18"/>
          <w:szCs w:val="18"/>
        </w:rPr>
        <w:t xml:space="preserve">Payment shall furthermore be subject to the </w:t>
      </w:r>
      <w:r w:rsidR="001C39C2" w:rsidRPr="001F10DF">
        <w:rPr>
          <w:rFonts w:ascii="Tahoma" w:hAnsi="Tahoma" w:cs="Tahoma"/>
          <w:sz w:val="18"/>
          <w:szCs w:val="18"/>
        </w:rPr>
        <w:t>RAF’s</w:t>
      </w:r>
      <w:r w:rsidRPr="001F10DF">
        <w:rPr>
          <w:rFonts w:ascii="Tahoma" w:hAnsi="Tahoma" w:cs="Tahoma"/>
          <w:sz w:val="18"/>
          <w:szCs w:val="18"/>
        </w:rPr>
        <w:t xml:space="preserve"> standard Special Terms and Conditions of Contract, which if applicable shall prevail over this </w:t>
      </w:r>
      <w:r w:rsidR="00F31C83" w:rsidRPr="001F10DF">
        <w:rPr>
          <w:rFonts w:ascii="Tahoma" w:hAnsi="Tahoma" w:cs="Tahoma"/>
          <w:sz w:val="18"/>
          <w:szCs w:val="18"/>
        </w:rPr>
        <w:t>paragraph</w:t>
      </w:r>
      <w:r w:rsidRPr="001F10DF">
        <w:rPr>
          <w:rFonts w:ascii="Tahoma" w:hAnsi="Tahoma" w:cs="Tahoma"/>
          <w:sz w:val="18"/>
          <w:szCs w:val="18"/>
        </w:rPr>
        <w:t xml:space="preserve"> in all instances; and a copy whereof shall be furnished upon request.</w:t>
      </w:r>
    </w:p>
    <w:p w14:paraId="4D9D0FC5" w14:textId="77777777" w:rsidR="00C51DF2" w:rsidRPr="001F10DF" w:rsidRDefault="00C51DF2" w:rsidP="008B6FA0">
      <w:pPr>
        <w:tabs>
          <w:tab w:val="left" w:pos="3315"/>
        </w:tabs>
        <w:spacing w:line="360" w:lineRule="auto"/>
        <w:jc w:val="both"/>
        <w:rPr>
          <w:rFonts w:ascii="Tahoma" w:hAnsi="Tahoma" w:cs="Tahoma"/>
          <w:sz w:val="18"/>
          <w:szCs w:val="18"/>
        </w:rPr>
      </w:pPr>
    </w:p>
    <w:p w14:paraId="1D72D52E" w14:textId="77777777" w:rsidR="00CD04FA" w:rsidRPr="001F10DF" w:rsidRDefault="00CD04FA" w:rsidP="00CD04FA">
      <w:pPr>
        <w:tabs>
          <w:tab w:val="left" w:pos="851"/>
        </w:tabs>
        <w:spacing w:line="360" w:lineRule="auto"/>
        <w:ind w:left="1134" w:hanging="1134"/>
        <w:jc w:val="both"/>
        <w:rPr>
          <w:rFonts w:ascii="Tahoma" w:hAnsi="Tahoma" w:cs="Tahoma"/>
          <w:sz w:val="18"/>
          <w:szCs w:val="18"/>
        </w:rPr>
      </w:pPr>
      <w:r w:rsidRPr="001F10DF">
        <w:rPr>
          <w:rFonts w:ascii="Tahoma" w:hAnsi="Tahoma" w:cs="Tahoma"/>
          <w:b/>
          <w:bCs/>
          <w:sz w:val="18"/>
          <w:szCs w:val="18"/>
        </w:rPr>
        <w:t>2.7</w:t>
      </w:r>
      <w:r w:rsidRPr="001F10DF">
        <w:rPr>
          <w:rFonts w:ascii="Tahoma" w:hAnsi="Tahoma" w:cs="Tahoma"/>
          <w:b/>
          <w:bCs/>
          <w:sz w:val="18"/>
          <w:szCs w:val="18"/>
        </w:rPr>
        <w:tab/>
      </w:r>
      <w:r w:rsidRPr="001F10DF">
        <w:rPr>
          <w:rFonts w:ascii="Tahoma" w:hAnsi="Tahoma" w:cs="Tahoma"/>
          <w:sz w:val="18"/>
          <w:szCs w:val="18"/>
        </w:rPr>
        <w:tab/>
      </w:r>
      <w:r w:rsidRPr="001F10DF">
        <w:rPr>
          <w:rFonts w:ascii="Tahoma" w:hAnsi="Tahoma" w:cs="Tahoma"/>
          <w:b/>
          <w:bCs/>
          <w:sz w:val="18"/>
          <w:szCs w:val="18"/>
        </w:rPr>
        <w:t>TERMINATION</w:t>
      </w:r>
    </w:p>
    <w:p w14:paraId="59691821" w14:textId="77777777" w:rsidR="00CD04FA" w:rsidRPr="001F10DF" w:rsidRDefault="00CD04FA" w:rsidP="00CD04FA">
      <w:pPr>
        <w:tabs>
          <w:tab w:val="left" w:pos="851"/>
        </w:tabs>
        <w:spacing w:line="360" w:lineRule="auto"/>
        <w:ind w:left="1134" w:hanging="1134"/>
        <w:jc w:val="both"/>
        <w:rPr>
          <w:rFonts w:ascii="Tahoma" w:hAnsi="Tahoma" w:cs="Tahoma"/>
          <w:sz w:val="18"/>
          <w:szCs w:val="18"/>
        </w:rPr>
      </w:pPr>
    </w:p>
    <w:p w14:paraId="2FCFA2B3" w14:textId="77777777" w:rsidR="00CD04FA" w:rsidRPr="001F10DF" w:rsidRDefault="00CD04FA" w:rsidP="00CD04FA">
      <w:pPr>
        <w:tabs>
          <w:tab w:val="left" w:pos="1134"/>
        </w:tabs>
        <w:spacing w:line="360" w:lineRule="auto"/>
        <w:ind w:left="1134" w:hanging="1134"/>
        <w:jc w:val="both"/>
        <w:rPr>
          <w:rFonts w:ascii="Tahoma" w:hAnsi="Tahoma" w:cs="Tahoma"/>
          <w:sz w:val="18"/>
          <w:szCs w:val="18"/>
        </w:rPr>
      </w:pPr>
      <w:r w:rsidRPr="001F10DF">
        <w:rPr>
          <w:rFonts w:ascii="Tahoma" w:hAnsi="Tahoma" w:cs="Tahoma"/>
          <w:sz w:val="18"/>
          <w:szCs w:val="18"/>
        </w:rPr>
        <w:lastRenderedPageBreak/>
        <w:t>2.7.1</w:t>
      </w:r>
      <w:r w:rsidRPr="001F10DF">
        <w:rPr>
          <w:rFonts w:ascii="Tahoma" w:hAnsi="Tahoma" w:cs="Tahoma"/>
          <w:sz w:val="18"/>
          <w:szCs w:val="18"/>
        </w:rPr>
        <w:tab/>
        <w:t xml:space="preserve">The following </w:t>
      </w:r>
      <w:r w:rsidR="00F31C83" w:rsidRPr="001F10DF">
        <w:rPr>
          <w:rFonts w:ascii="Tahoma" w:hAnsi="Tahoma" w:cs="Tahoma"/>
          <w:sz w:val="18"/>
          <w:szCs w:val="18"/>
        </w:rPr>
        <w:t>paragraph</w:t>
      </w:r>
      <w:r w:rsidRPr="001F10DF">
        <w:rPr>
          <w:rFonts w:ascii="Tahoma" w:hAnsi="Tahoma" w:cs="Tahoma"/>
          <w:sz w:val="18"/>
          <w:szCs w:val="18"/>
        </w:rPr>
        <w:t xml:space="preserve"> will be applicable to all contracts entered into/orders placed by </w:t>
      </w:r>
      <w:r w:rsidR="00F31C83" w:rsidRPr="001F10DF">
        <w:rPr>
          <w:rFonts w:ascii="Tahoma" w:hAnsi="Tahoma" w:cs="Tahoma"/>
          <w:sz w:val="18"/>
          <w:szCs w:val="18"/>
        </w:rPr>
        <w:t xml:space="preserve">the </w:t>
      </w:r>
      <w:r w:rsidRPr="001F10DF">
        <w:rPr>
          <w:rFonts w:ascii="Tahoma" w:hAnsi="Tahoma" w:cs="Tahoma"/>
          <w:sz w:val="18"/>
          <w:szCs w:val="18"/>
        </w:rPr>
        <w:t>RAF:</w:t>
      </w:r>
    </w:p>
    <w:p w14:paraId="4BA17868" w14:textId="77777777" w:rsidR="00CD04FA" w:rsidRPr="001F10DF" w:rsidRDefault="00CD04FA" w:rsidP="00CD04FA">
      <w:pPr>
        <w:tabs>
          <w:tab w:val="left" w:pos="851"/>
        </w:tabs>
        <w:spacing w:line="360" w:lineRule="auto"/>
        <w:ind w:left="1134" w:hanging="1134"/>
        <w:jc w:val="both"/>
        <w:rPr>
          <w:rFonts w:ascii="Tahoma" w:hAnsi="Tahoma" w:cs="Tahoma"/>
          <w:sz w:val="18"/>
          <w:szCs w:val="18"/>
        </w:rPr>
      </w:pPr>
    </w:p>
    <w:p w14:paraId="0C94FD49" w14:textId="77777777" w:rsidR="00CD04FA" w:rsidRPr="001F10DF" w:rsidRDefault="00CD04FA" w:rsidP="00CD04FA">
      <w:pPr>
        <w:tabs>
          <w:tab w:val="left" w:pos="851"/>
        </w:tabs>
        <w:spacing w:line="360" w:lineRule="auto"/>
        <w:ind w:left="1134" w:hanging="1134"/>
        <w:jc w:val="both"/>
        <w:rPr>
          <w:rFonts w:ascii="Tahoma" w:hAnsi="Tahoma" w:cs="Tahoma"/>
          <w:sz w:val="18"/>
          <w:szCs w:val="18"/>
        </w:rPr>
      </w:pPr>
      <w:r w:rsidRPr="001F10DF">
        <w:rPr>
          <w:rFonts w:ascii="Tahoma" w:hAnsi="Tahoma" w:cs="Tahoma"/>
          <w:sz w:val="18"/>
          <w:szCs w:val="18"/>
        </w:rPr>
        <w:tab/>
      </w:r>
      <w:r w:rsidRPr="001F10DF">
        <w:rPr>
          <w:rFonts w:ascii="Tahoma" w:hAnsi="Tahoma" w:cs="Tahoma"/>
          <w:sz w:val="18"/>
          <w:szCs w:val="18"/>
        </w:rPr>
        <w:tab/>
        <w:t>If, at any ti</w:t>
      </w:r>
      <w:r w:rsidR="0020292C" w:rsidRPr="001F10DF">
        <w:rPr>
          <w:rFonts w:ascii="Tahoma" w:hAnsi="Tahoma" w:cs="Tahoma"/>
          <w:sz w:val="18"/>
          <w:szCs w:val="18"/>
        </w:rPr>
        <w:t>me during the currency of this b</w:t>
      </w:r>
      <w:r w:rsidRPr="001F10DF">
        <w:rPr>
          <w:rFonts w:ascii="Tahoma" w:hAnsi="Tahoma" w:cs="Tahoma"/>
          <w:sz w:val="18"/>
          <w:szCs w:val="18"/>
        </w:rPr>
        <w:t xml:space="preserve">id and subsequent contract/order, </w:t>
      </w:r>
      <w:r w:rsidR="000271D3" w:rsidRPr="001F10DF">
        <w:rPr>
          <w:rFonts w:ascii="Tahoma" w:hAnsi="Tahoma" w:cs="Tahoma"/>
          <w:sz w:val="18"/>
          <w:szCs w:val="18"/>
        </w:rPr>
        <w:t xml:space="preserve">the </w:t>
      </w:r>
      <w:r w:rsidRPr="001F10DF">
        <w:rPr>
          <w:rFonts w:ascii="Tahoma" w:hAnsi="Tahoma" w:cs="Tahoma"/>
          <w:sz w:val="18"/>
          <w:szCs w:val="18"/>
        </w:rPr>
        <w:t>RAF in its reasonable discretion determines that the other party has, in respect of this bid, contract/order or any other contract/order or agreement to which they were or are parties to:</w:t>
      </w:r>
    </w:p>
    <w:p w14:paraId="4AC58248" w14:textId="77777777" w:rsidR="00CD04FA" w:rsidRPr="001F10DF" w:rsidRDefault="00CD04FA" w:rsidP="00CD04FA">
      <w:pPr>
        <w:tabs>
          <w:tab w:val="left" w:pos="851"/>
        </w:tabs>
        <w:spacing w:line="360" w:lineRule="auto"/>
        <w:ind w:left="1134" w:hanging="1134"/>
        <w:jc w:val="both"/>
        <w:rPr>
          <w:rFonts w:ascii="Tahoma" w:hAnsi="Tahoma" w:cs="Tahoma"/>
          <w:sz w:val="18"/>
          <w:szCs w:val="18"/>
        </w:rPr>
      </w:pPr>
    </w:p>
    <w:p w14:paraId="1623D6CE" w14:textId="77777777" w:rsidR="00CD04FA" w:rsidRPr="001F10DF" w:rsidRDefault="00CD04FA" w:rsidP="005E2B80">
      <w:pPr>
        <w:numPr>
          <w:ilvl w:val="0"/>
          <w:numId w:val="21"/>
        </w:numPr>
        <w:tabs>
          <w:tab w:val="left" w:pos="851"/>
        </w:tabs>
        <w:spacing w:line="360" w:lineRule="auto"/>
        <w:jc w:val="both"/>
        <w:rPr>
          <w:rFonts w:ascii="Tahoma" w:hAnsi="Tahoma" w:cs="Tahoma"/>
          <w:sz w:val="18"/>
          <w:szCs w:val="18"/>
        </w:rPr>
      </w:pPr>
      <w:r w:rsidRPr="001F10DF">
        <w:rPr>
          <w:rFonts w:ascii="Tahoma" w:hAnsi="Tahoma" w:cs="Tahoma"/>
          <w:sz w:val="18"/>
          <w:szCs w:val="18"/>
        </w:rPr>
        <w:t>Acted dishonestly and/or in bad faith, and/or</w:t>
      </w:r>
    </w:p>
    <w:p w14:paraId="77F45DB9" w14:textId="77777777" w:rsidR="00CD04FA" w:rsidRPr="001F10DF" w:rsidRDefault="00CD04FA" w:rsidP="005E2B80">
      <w:pPr>
        <w:numPr>
          <w:ilvl w:val="0"/>
          <w:numId w:val="21"/>
        </w:numPr>
        <w:tabs>
          <w:tab w:val="left" w:pos="851"/>
        </w:tabs>
        <w:spacing w:line="360" w:lineRule="auto"/>
        <w:jc w:val="both"/>
        <w:rPr>
          <w:rFonts w:ascii="Tahoma" w:hAnsi="Tahoma" w:cs="Tahoma"/>
          <w:sz w:val="18"/>
          <w:szCs w:val="18"/>
        </w:rPr>
      </w:pPr>
      <w:r w:rsidRPr="001F10DF">
        <w:rPr>
          <w:rFonts w:ascii="Tahoma" w:hAnsi="Tahoma" w:cs="Tahoma"/>
          <w:sz w:val="18"/>
          <w:szCs w:val="18"/>
        </w:rPr>
        <w:t xml:space="preserve">Has made any intentional or negligent misrepresentation to </w:t>
      </w:r>
      <w:r w:rsidR="0020292C" w:rsidRPr="001F10DF">
        <w:rPr>
          <w:rFonts w:ascii="Tahoma" w:hAnsi="Tahoma" w:cs="Tahoma"/>
          <w:sz w:val="18"/>
          <w:szCs w:val="18"/>
        </w:rPr>
        <w:t xml:space="preserve">the </w:t>
      </w:r>
      <w:r w:rsidRPr="001F10DF">
        <w:rPr>
          <w:rFonts w:ascii="Tahoma" w:hAnsi="Tahoma" w:cs="Tahoma"/>
          <w:sz w:val="18"/>
          <w:szCs w:val="18"/>
        </w:rPr>
        <w:t>RAF whether in any negotiations preceding the conclusion of, or in the execution of this RFB or any other agreement between the parties,</w:t>
      </w:r>
    </w:p>
    <w:p w14:paraId="74BC6795" w14:textId="77777777" w:rsidR="00CD04FA" w:rsidRPr="001F10DF" w:rsidRDefault="00CD04FA" w:rsidP="00CD04FA">
      <w:pPr>
        <w:tabs>
          <w:tab w:val="left" w:pos="851"/>
        </w:tabs>
        <w:spacing w:line="360" w:lineRule="auto"/>
        <w:ind w:left="2138"/>
        <w:jc w:val="both"/>
        <w:rPr>
          <w:rFonts w:ascii="Tahoma" w:hAnsi="Tahoma" w:cs="Tahoma"/>
          <w:sz w:val="18"/>
          <w:szCs w:val="18"/>
        </w:rPr>
      </w:pPr>
    </w:p>
    <w:p w14:paraId="7ADEB630" w14:textId="77777777" w:rsidR="00CD04FA" w:rsidRPr="001F10DF" w:rsidRDefault="00CD04FA" w:rsidP="00CD04FA">
      <w:pPr>
        <w:tabs>
          <w:tab w:val="left" w:pos="851"/>
        </w:tabs>
        <w:spacing w:line="360" w:lineRule="auto"/>
        <w:ind w:left="1134" w:hanging="1134"/>
        <w:jc w:val="both"/>
        <w:rPr>
          <w:rFonts w:ascii="Tahoma" w:hAnsi="Tahoma" w:cs="Tahoma"/>
          <w:sz w:val="18"/>
          <w:szCs w:val="18"/>
        </w:rPr>
      </w:pPr>
      <w:r w:rsidRPr="001F10DF">
        <w:rPr>
          <w:rFonts w:ascii="Tahoma" w:hAnsi="Tahoma" w:cs="Tahoma"/>
          <w:sz w:val="18"/>
          <w:szCs w:val="18"/>
        </w:rPr>
        <w:tab/>
      </w:r>
      <w:r w:rsidRPr="001F10DF">
        <w:rPr>
          <w:rFonts w:ascii="Tahoma" w:hAnsi="Tahoma" w:cs="Tahoma"/>
          <w:sz w:val="18"/>
          <w:szCs w:val="18"/>
        </w:rPr>
        <w:tab/>
        <w:t xml:space="preserve">Then </w:t>
      </w:r>
      <w:r w:rsidR="0020292C" w:rsidRPr="001F10DF">
        <w:rPr>
          <w:rFonts w:ascii="Tahoma" w:hAnsi="Tahoma" w:cs="Tahoma"/>
          <w:sz w:val="18"/>
          <w:szCs w:val="18"/>
        </w:rPr>
        <w:t xml:space="preserve">the </w:t>
      </w:r>
      <w:r w:rsidRPr="001F10DF">
        <w:rPr>
          <w:rFonts w:ascii="Tahoma" w:hAnsi="Tahoma" w:cs="Tahoma"/>
          <w:sz w:val="18"/>
          <w:szCs w:val="18"/>
        </w:rPr>
        <w:t>RAF shall be entitled</w:t>
      </w:r>
      <w:r w:rsidR="00817C7E" w:rsidRPr="001F10DF">
        <w:rPr>
          <w:rFonts w:ascii="Tahoma" w:hAnsi="Tahoma" w:cs="Tahoma"/>
          <w:sz w:val="18"/>
          <w:szCs w:val="18"/>
        </w:rPr>
        <w:t xml:space="preserve"> to</w:t>
      </w:r>
      <w:r w:rsidR="0020292C" w:rsidRPr="001F10DF">
        <w:rPr>
          <w:rFonts w:ascii="Tahoma" w:hAnsi="Tahoma" w:cs="Tahoma"/>
          <w:sz w:val="18"/>
          <w:szCs w:val="18"/>
        </w:rPr>
        <w:t>,</w:t>
      </w:r>
      <w:r w:rsidRPr="001F10DF">
        <w:rPr>
          <w:rFonts w:ascii="Tahoma" w:hAnsi="Tahoma" w:cs="Tahoma"/>
          <w:sz w:val="18"/>
          <w:szCs w:val="18"/>
        </w:rPr>
        <w:t xml:space="preserve"> by written notice to the other party forthwith</w:t>
      </w:r>
      <w:r w:rsidR="0020292C" w:rsidRPr="001F10DF">
        <w:rPr>
          <w:rFonts w:ascii="Tahoma" w:hAnsi="Tahoma" w:cs="Tahoma"/>
          <w:sz w:val="18"/>
          <w:szCs w:val="18"/>
        </w:rPr>
        <w:t>,</w:t>
      </w:r>
      <w:r w:rsidRPr="001F10DF">
        <w:rPr>
          <w:rFonts w:ascii="Tahoma" w:hAnsi="Tahoma" w:cs="Tahoma"/>
          <w:sz w:val="18"/>
          <w:szCs w:val="18"/>
        </w:rPr>
        <w:t xml:space="preserve"> cancel this contract/order. Upon such cancellation, </w:t>
      </w:r>
      <w:r w:rsidR="0020292C" w:rsidRPr="001F10DF">
        <w:rPr>
          <w:rFonts w:ascii="Tahoma" w:hAnsi="Tahoma" w:cs="Tahoma"/>
          <w:sz w:val="18"/>
          <w:szCs w:val="18"/>
        </w:rPr>
        <w:t xml:space="preserve">the </w:t>
      </w:r>
      <w:r w:rsidRPr="001F10DF">
        <w:rPr>
          <w:rFonts w:ascii="Tahoma" w:hAnsi="Tahoma" w:cs="Tahoma"/>
          <w:sz w:val="18"/>
          <w:szCs w:val="18"/>
        </w:rPr>
        <w:t>RAF shall be entitled</w:t>
      </w:r>
      <w:r w:rsidR="00817C7E" w:rsidRPr="001F10DF">
        <w:rPr>
          <w:rFonts w:ascii="Tahoma" w:hAnsi="Tahoma" w:cs="Tahoma"/>
          <w:sz w:val="18"/>
          <w:szCs w:val="18"/>
        </w:rPr>
        <w:t xml:space="preserve"> to</w:t>
      </w:r>
      <w:r w:rsidRPr="001F10DF">
        <w:rPr>
          <w:rFonts w:ascii="Tahoma" w:hAnsi="Tahoma" w:cs="Tahoma"/>
          <w:sz w:val="18"/>
          <w:szCs w:val="18"/>
        </w:rPr>
        <w:t xml:space="preserve">, in addition to all other remedies available to it, recover from the other party all damages it has suffered by virtue of such conduct by the other party. Should, at the time of such cancellation, </w:t>
      </w:r>
      <w:r w:rsidR="0020292C" w:rsidRPr="001F10DF">
        <w:rPr>
          <w:rFonts w:ascii="Tahoma" w:hAnsi="Tahoma" w:cs="Tahoma"/>
          <w:sz w:val="18"/>
          <w:szCs w:val="18"/>
        </w:rPr>
        <w:t>the R</w:t>
      </w:r>
      <w:r w:rsidRPr="001F10DF">
        <w:rPr>
          <w:rFonts w:ascii="Tahoma" w:hAnsi="Tahoma" w:cs="Tahoma"/>
          <w:sz w:val="18"/>
          <w:szCs w:val="18"/>
        </w:rPr>
        <w:t xml:space="preserve">AF be indebted to the other party for any amounts whatsoever, </w:t>
      </w:r>
      <w:r w:rsidR="00817C7E" w:rsidRPr="001F10DF">
        <w:rPr>
          <w:rFonts w:ascii="Tahoma" w:hAnsi="Tahoma" w:cs="Tahoma"/>
          <w:sz w:val="18"/>
          <w:szCs w:val="18"/>
        </w:rPr>
        <w:t xml:space="preserve">the </w:t>
      </w:r>
      <w:r w:rsidRPr="001F10DF">
        <w:rPr>
          <w:rFonts w:ascii="Tahoma" w:hAnsi="Tahoma" w:cs="Tahoma"/>
          <w:sz w:val="18"/>
          <w:szCs w:val="18"/>
        </w:rPr>
        <w:t xml:space="preserve">RAF shall be entitled to withhold payment in respect thereof for a period of </w:t>
      </w:r>
      <w:r w:rsidR="00E941EF" w:rsidRPr="001F10DF">
        <w:rPr>
          <w:rFonts w:ascii="Tahoma" w:hAnsi="Tahoma" w:cs="Tahoma"/>
          <w:sz w:val="18"/>
          <w:szCs w:val="18"/>
        </w:rPr>
        <w:t xml:space="preserve">ninety (90) </w:t>
      </w:r>
      <w:r w:rsidRPr="001F10DF">
        <w:rPr>
          <w:rFonts w:ascii="Tahoma" w:hAnsi="Tahoma" w:cs="Tahoma"/>
          <w:sz w:val="18"/>
          <w:szCs w:val="18"/>
        </w:rPr>
        <w:t xml:space="preserve">days from the date of cancellation in order to investigate the party’s conduct and any damages suffered by </w:t>
      </w:r>
      <w:r w:rsidR="00817C7E" w:rsidRPr="001F10DF">
        <w:rPr>
          <w:rFonts w:ascii="Tahoma" w:hAnsi="Tahoma" w:cs="Tahoma"/>
          <w:sz w:val="18"/>
          <w:szCs w:val="18"/>
        </w:rPr>
        <w:t xml:space="preserve">the </w:t>
      </w:r>
      <w:r w:rsidRPr="001F10DF">
        <w:rPr>
          <w:rFonts w:ascii="Tahoma" w:hAnsi="Tahoma" w:cs="Tahoma"/>
          <w:sz w:val="18"/>
          <w:szCs w:val="18"/>
        </w:rPr>
        <w:t xml:space="preserve">RAF. NO payment by </w:t>
      </w:r>
      <w:r w:rsidR="00817C7E" w:rsidRPr="001F10DF">
        <w:rPr>
          <w:rFonts w:ascii="Tahoma" w:hAnsi="Tahoma" w:cs="Tahoma"/>
          <w:sz w:val="18"/>
          <w:szCs w:val="18"/>
        </w:rPr>
        <w:t xml:space="preserve">the </w:t>
      </w:r>
      <w:r w:rsidRPr="001F10DF">
        <w:rPr>
          <w:rFonts w:ascii="Tahoma" w:hAnsi="Tahoma" w:cs="Tahoma"/>
          <w:sz w:val="18"/>
          <w:szCs w:val="18"/>
        </w:rPr>
        <w:t xml:space="preserve">RAF to the other party after the lapse of such period shall preclude </w:t>
      </w:r>
      <w:r w:rsidR="00817C7E" w:rsidRPr="001F10DF">
        <w:rPr>
          <w:rFonts w:ascii="Tahoma" w:hAnsi="Tahoma" w:cs="Tahoma"/>
          <w:sz w:val="18"/>
          <w:szCs w:val="18"/>
        </w:rPr>
        <w:t xml:space="preserve">the RAF thereafter, </w:t>
      </w:r>
      <w:r w:rsidRPr="001F10DF">
        <w:rPr>
          <w:rFonts w:ascii="Tahoma" w:hAnsi="Tahoma" w:cs="Tahoma"/>
          <w:sz w:val="18"/>
          <w:szCs w:val="18"/>
        </w:rPr>
        <w:t>from recovering from the other party any such damages as it may have suffered.</w:t>
      </w:r>
      <w:bookmarkEnd w:id="1"/>
      <w:bookmarkEnd w:id="2"/>
      <w:bookmarkEnd w:id="3"/>
      <w:bookmarkEnd w:id="4"/>
    </w:p>
    <w:p w14:paraId="4D004167" w14:textId="77777777" w:rsidR="00CD04FA" w:rsidRPr="001F10DF" w:rsidRDefault="00CD04FA" w:rsidP="00CD04FA">
      <w:pPr>
        <w:tabs>
          <w:tab w:val="left" w:pos="851"/>
        </w:tabs>
        <w:spacing w:line="360" w:lineRule="auto"/>
        <w:ind w:left="1134" w:hanging="1134"/>
        <w:jc w:val="both"/>
        <w:rPr>
          <w:rFonts w:ascii="Tahoma" w:hAnsi="Tahoma" w:cs="Tahoma"/>
          <w:sz w:val="18"/>
          <w:szCs w:val="18"/>
        </w:rPr>
      </w:pPr>
    </w:p>
    <w:p w14:paraId="1DD9F0E6" w14:textId="77777777" w:rsidR="00CD04FA" w:rsidRPr="001F10DF" w:rsidRDefault="00CD04FA" w:rsidP="00CD04FA">
      <w:pPr>
        <w:autoSpaceDE/>
        <w:autoSpaceDN/>
        <w:rPr>
          <w:rFonts w:ascii="Tahoma" w:hAnsi="Tahoma" w:cs="Tahoma"/>
          <w:b/>
          <w:bCs/>
          <w:sz w:val="18"/>
          <w:szCs w:val="18"/>
          <w:lang w:val="en-ZA"/>
        </w:rPr>
      </w:pPr>
      <w:r w:rsidRPr="001F10DF">
        <w:rPr>
          <w:rFonts w:ascii="Tahoma" w:hAnsi="Tahoma" w:cs="Tahoma"/>
          <w:b/>
          <w:bCs/>
          <w:sz w:val="18"/>
          <w:szCs w:val="18"/>
          <w:lang w:val="en-ZA"/>
        </w:rPr>
        <w:t>2.8</w:t>
      </w:r>
      <w:r w:rsidRPr="001F10DF">
        <w:rPr>
          <w:rFonts w:ascii="Tahoma" w:hAnsi="Tahoma" w:cs="Tahoma"/>
          <w:b/>
          <w:bCs/>
          <w:sz w:val="18"/>
          <w:szCs w:val="18"/>
          <w:lang w:val="en-ZA"/>
        </w:rPr>
        <w:tab/>
      </w:r>
      <w:r w:rsidRPr="001F10DF">
        <w:rPr>
          <w:rFonts w:ascii="Tahoma" w:hAnsi="Tahoma" w:cs="Tahoma"/>
          <w:b/>
          <w:bCs/>
          <w:sz w:val="18"/>
          <w:szCs w:val="18"/>
          <w:lang w:val="en-ZA"/>
        </w:rPr>
        <w:tab/>
      </w:r>
      <w:r w:rsidR="00E944F0" w:rsidRPr="001F10DF">
        <w:rPr>
          <w:rFonts w:ascii="Tahoma" w:hAnsi="Tahoma" w:cs="Tahoma"/>
          <w:b/>
          <w:bCs/>
          <w:sz w:val="18"/>
          <w:szCs w:val="18"/>
          <w:lang w:val="en-ZA"/>
        </w:rPr>
        <w:t xml:space="preserve">    </w:t>
      </w:r>
      <w:r w:rsidRPr="001F10DF">
        <w:rPr>
          <w:rFonts w:ascii="Tahoma" w:hAnsi="Tahoma" w:cs="Tahoma"/>
          <w:b/>
          <w:bCs/>
          <w:sz w:val="18"/>
          <w:szCs w:val="18"/>
          <w:lang w:val="en-ZA"/>
        </w:rPr>
        <w:t>SPECIFIC INFORMATION REQUIRED</w:t>
      </w:r>
    </w:p>
    <w:p w14:paraId="4CFB7149" w14:textId="77777777" w:rsidR="00CD04FA" w:rsidRPr="001F10DF" w:rsidRDefault="00CD04FA" w:rsidP="00CD04FA">
      <w:pPr>
        <w:spacing w:line="360" w:lineRule="auto"/>
        <w:ind w:left="1134" w:hanging="1134"/>
        <w:jc w:val="both"/>
        <w:rPr>
          <w:rFonts w:ascii="Tahoma" w:hAnsi="Tahoma" w:cs="Tahoma"/>
          <w:b/>
          <w:bCs/>
          <w:sz w:val="18"/>
          <w:szCs w:val="18"/>
          <w:lang w:val="en-ZA"/>
        </w:rPr>
      </w:pPr>
    </w:p>
    <w:p w14:paraId="6535CD2B" w14:textId="77777777" w:rsidR="00CD04FA" w:rsidRPr="001F10DF" w:rsidRDefault="00CD04FA" w:rsidP="00AC5889">
      <w:pPr>
        <w:spacing w:line="360" w:lineRule="auto"/>
        <w:ind w:left="1134"/>
        <w:jc w:val="both"/>
        <w:rPr>
          <w:rFonts w:ascii="Tahoma" w:hAnsi="Tahoma" w:cs="Tahoma"/>
          <w:sz w:val="18"/>
          <w:szCs w:val="18"/>
          <w:lang w:val="en-ZA"/>
        </w:rPr>
      </w:pPr>
      <w:r w:rsidRPr="001F10DF">
        <w:rPr>
          <w:rFonts w:ascii="Tahoma" w:hAnsi="Tahoma" w:cs="Tahoma"/>
          <w:sz w:val="18"/>
          <w:szCs w:val="18"/>
          <w:lang w:val="en-ZA"/>
        </w:rPr>
        <w:t>For ease of reference and evaluating purposes, please furnish replies under the same headings and refer individually to all specific paragraph numbers. Please be clear in your res</w:t>
      </w:r>
      <w:r w:rsidR="00AC5889">
        <w:rPr>
          <w:rFonts w:ascii="Tahoma" w:hAnsi="Tahoma" w:cs="Tahoma"/>
          <w:sz w:val="18"/>
          <w:szCs w:val="18"/>
          <w:lang w:val="en-ZA"/>
        </w:rPr>
        <w:t>ponse and use definite answers.</w:t>
      </w:r>
    </w:p>
    <w:p w14:paraId="5C0CC7AE" w14:textId="77777777" w:rsidR="00CD04FA" w:rsidRPr="001F10DF" w:rsidRDefault="00CD04FA" w:rsidP="00CD04FA">
      <w:pPr>
        <w:pStyle w:val="Heading9"/>
        <w:tabs>
          <w:tab w:val="left" w:pos="851"/>
        </w:tabs>
        <w:spacing w:line="360" w:lineRule="auto"/>
        <w:ind w:left="1134" w:hanging="1134"/>
        <w:jc w:val="both"/>
        <w:rPr>
          <w:rFonts w:ascii="Tahoma" w:hAnsi="Tahoma" w:cs="Tahoma"/>
          <w:i w:val="0"/>
          <w:lang w:val="en-ZA"/>
        </w:rPr>
      </w:pPr>
      <w:r w:rsidRPr="001F10DF">
        <w:rPr>
          <w:rFonts w:ascii="Tahoma" w:hAnsi="Tahoma" w:cs="Tahoma"/>
          <w:i w:val="0"/>
          <w:iCs w:val="0"/>
          <w:lang w:val="en-ZA"/>
        </w:rPr>
        <w:t>2.9</w:t>
      </w:r>
      <w:r w:rsidRPr="001F10DF">
        <w:rPr>
          <w:rFonts w:ascii="Tahoma" w:hAnsi="Tahoma" w:cs="Tahoma"/>
          <w:i w:val="0"/>
          <w:iCs w:val="0"/>
          <w:lang w:val="en-ZA"/>
        </w:rPr>
        <w:tab/>
      </w:r>
      <w:r w:rsidRPr="001F10DF">
        <w:rPr>
          <w:rFonts w:ascii="Tahoma" w:hAnsi="Tahoma" w:cs="Tahoma"/>
          <w:i w:val="0"/>
          <w:iCs w:val="0"/>
          <w:lang w:val="en-ZA"/>
        </w:rPr>
        <w:tab/>
        <w:t>COPIES REQUIRED</w:t>
      </w:r>
    </w:p>
    <w:p w14:paraId="71554EFA" w14:textId="77777777" w:rsidR="00CD04FA" w:rsidRPr="001F10DF" w:rsidRDefault="00817C7E" w:rsidP="00CD04FA">
      <w:pPr>
        <w:pStyle w:val="BodyTextIndent3"/>
        <w:spacing w:line="360" w:lineRule="auto"/>
        <w:rPr>
          <w:rFonts w:ascii="Tahoma" w:hAnsi="Tahoma" w:cs="Tahoma"/>
          <w:sz w:val="18"/>
          <w:szCs w:val="18"/>
          <w:lang w:val="en-ZA"/>
        </w:rPr>
      </w:pPr>
      <w:r w:rsidRPr="001F10DF">
        <w:rPr>
          <w:rFonts w:ascii="Tahoma" w:hAnsi="Tahoma" w:cs="Tahoma"/>
          <w:sz w:val="18"/>
          <w:szCs w:val="18"/>
          <w:lang w:val="en-ZA"/>
        </w:rPr>
        <w:tab/>
        <w:t>It is a condition that the b</w:t>
      </w:r>
      <w:r w:rsidR="00CD04FA" w:rsidRPr="001F10DF">
        <w:rPr>
          <w:rFonts w:ascii="Tahoma" w:hAnsi="Tahoma" w:cs="Tahoma"/>
          <w:sz w:val="18"/>
          <w:szCs w:val="18"/>
          <w:lang w:val="en-ZA"/>
        </w:rPr>
        <w:t xml:space="preserve">idder/s shall furnish an offer comprising of </w:t>
      </w:r>
      <w:r w:rsidR="006F3DEC" w:rsidRPr="001F10DF">
        <w:rPr>
          <w:rFonts w:ascii="Tahoma" w:hAnsi="Tahoma" w:cs="Tahoma"/>
          <w:b/>
          <w:sz w:val="18"/>
          <w:szCs w:val="18"/>
          <w:lang w:val="en-ZA"/>
        </w:rPr>
        <w:t>one (1) original plus one</w:t>
      </w:r>
      <w:r w:rsidR="00CD04FA" w:rsidRPr="001F10DF">
        <w:rPr>
          <w:rFonts w:ascii="Tahoma" w:hAnsi="Tahoma" w:cs="Tahoma"/>
          <w:b/>
          <w:sz w:val="18"/>
          <w:szCs w:val="18"/>
          <w:lang w:val="en-ZA"/>
        </w:rPr>
        <w:t xml:space="preserve"> (</w:t>
      </w:r>
      <w:r w:rsidR="006F3DEC" w:rsidRPr="001F10DF">
        <w:rPr>
          <w:rFonts w:ascii="Tahoma" w:hAnsi="Tahoma" w:cs="Tahoma"/>
          <w:b/>
          <w:sz w:val="18"/>
          <w:szCs w:val="18"/>
          <w:lang w:val="en-ZA"/>
        </w:rPr>
        <w:t>1</w:t>
      </w:r>
      <w:r w:rsidR="00CD04FA" w:rsidRPr="001F10DF">
        <w:rPr>
          <w:rFonts w:ascii="Tahoma" w:hAnsi="Tahoma" w:cs="Tahoma"/>
          <w:b/>
          <w:sz w:val="18"/>
          <w:szCs w:val="18"/>
          <w:lang w:val="en-ZA"/>
        </w:rPr>
        <w:t>) cop</w:t>
      </w:r>
      <w:r w:rsidR="006F3DEC" w:rsidRPr="001F10DF">
        <w:rPr>
          <w:rFonts w:ascii="Tahoma" w:hAnsi="Tahoma" w:cs="Tahoma"/>
          <w:b/>
          <w:sz w:val="18"/>
          <w:szCs w:val="18"/>
          <w:lang w:val="en-ZA"/>
        </w:rPr>
        <w:t>y</w:t>
      </w:r>
      <w:r w:rsidR="00CD04FA" w:rsidRPr="001F10DF">
        <w:rPr>
          <w:rFonts w:ascii="Tahoma" w:hAnsi="Tahoma" w:cs="Tahoma"/>
          <w:sz w:val="18"/>
          <w:szCs w:val="18"/>
          <w:lang w:val="en-ZA"/>
        </w:rPr>
        <w:t xml:space="preserve"> for the supply of products and services enum</w:t>
      </w:r>
      <w:r w:rsidRPr="001F10DF">
        <w:rPr>
          <w:rFonts w:ascii="Tahoma" w:hAnsi="Tahoma" w:cs="Tahoma"/>
          <w:sz w:val="18"/>
          <w:szCs w:val="18"/>
          <w:lang w:val="en-ZA"/>
        </w:rPr>
        <w:t xml:space="preserve">erated in this </w:t>
      </w:r>
      <w:r w:rsidR="00E941EF" w:rsidRPr="001F10DF">
        <w:rPr>
          <w:rFonts w:ascii="Tahoma" w:hAnsi="Tahoma" w:cs="Tahoma"/>
          <w:sz w:val="18"/>
          <w:szCs w:val="18"/>
          <w:lang w:val="en-ZA"/>
        </w:rPr>
        <w:t>RFB</w:t>
      </w:r>
      <w:r w:rsidRPr="001F10DF">
        <w:rPr>
          <w:rFonts w:ascii="Tahoma" w:hAnsi="Tahoma" w:cs="Tahoma"/>
          <w:sz w:val="18"/>
          <w:szCs w:val="18"/>
          <w:lang w:val="en-ZA"/>
        </w:rPr>
        <w:t xml:space="preserve"> document. The b</w:t>
      </w:r>
      <w:r w:rsidR="00CD04FA" w:rsidRPr="001F10DF">
        <w:rPr>
          <w:rFonts w:ascii="Tahoma" w:hAnsi="Tahoma" w:cs="Tahoma"/>
          <w:sz w:val="18"/>
          <w:szCs w:val="18"/>
          <w:lang w:val="en-ZA"/>
        </w:rPr>
        <w:t>idder/s shall ensure that all the relevant information and documentation is submitted with the original</w:t>
      </w:r>
      <w:r w:rsidRPr="001F10DF">
        <w:rPr>
          <w:rFonts w:ascii="Tahoma" w:hAnsi="Tahoma" w:cs="Tahoma"/>
          <w:sz w:val="18"/>
          <w:szCs w:val="18"/>
          <w:lang w:val="en-ZA"/>
        </w:rPr>
        <w:t>,</w:t>
      </w:r>
      <w:r w:rsidR="00CD04FA" w:rsidRPr="001F10DF">
        <w:rPr>
          <w:rFonts w:ascii="Tahoma" w:hAnsi="Tahoma" w:cs="Tahoma"/>
          <w:sz w:val="18"/>
          <w:szCs w:val="18"/>
          <w:lang w:val="en-ZA"/>
        </w:rPr>
        <w:t xml:space="preserve"> as well as the cop</w:t>
      </w:r>
      <w:r w:rsidR="006F3DEC" w:rsidRPr="001F10DF">
        <w:rPr>
          <w:rFonts w:ascii="Tahoma" w:hAnsi="Tahoma" w:cs="Tahoma"/>
          <w:sz w:val="18"/>
          <w:szCs w:val="18"/>
          <w:lang w:val="en-ZA"/>
        </w:rPr>
        <w:t>y</w:t>
      </w:r>
      <w:r w:rsidR="00CD04FA" w:rsidRPr="001F10DF">
        <w:rPr>
          <w:rFonts w:ascii="Tahoma" w:hAnsi="Tahoma" w:cs="Tahoma"/>
          <w:sz w:val="18"/>
          <w:szCs w:val="18"/>
          <w:lang w:val="en-ZA"/>
        </w:rPr>
        <w:t xml:space="preserve">.  </w:t>
      </w:r>
      <w:r w:rsidRPr="001F10DF">
        <w:rPr>
          <w:rFonts w:ascii="Tahoma" w:hAnsi="Tahoma" w:cs="Tahoma"/>
          <w:sz w:val="18"/>
          <w:szCs w:val="18"/>
          <w:lang w:val="en-ZA"/>
        </w:rPr>
        <w:t xml:space="preserve">The </w:t>
      </w:r>
      <w:r w:rsidR="00CD04FA" w:rsidRPr="001F10DF">
        <w:rPr>
          <w:rFonts w:ascii="Tahoma" w:hAnsi="Tahoma" w:cs="Tahoma"/>
          <w:sz w:val="18"/>
          <w:szCs w:val="18"/>
          <w:lang w:val="en-ZA"/>
        </w:rPr>
        <w:t>RAF shall not be liable shoul</w:t>
      </w:r>
      <w:r w:rsidRPr="001F10DF">
        <w:rPr>
          <w:rFonts w:ascii="Tahoma" w:hAnsi="Tahoma" w:cs="Tahoma"/>
          <w:sz w:val="18"/>
          <w:szCs w:val="18"/>
          <w:lang w:val="en-ZA"/>
        </w:rPr>
        <w:t>d it become evident that a b</w:t>
      </w:r>
      <w:r w:rsidR="00CD04FA" w:rsidRPr="001F10DF">
        <w:rPr>
          <w:rFonts w:ascii="Tahoma" w:hAnsi="Tahoma" w:cs="Tahoma"/>
          <w:sz w:val="18"/>
          <w:szCs w:val="18"/>
          <w:lang w:val="en-ZA"/>
        </w:rPr>
        <w:t>idder</w:t>
      </w:r>
      <w:r w:rsidRPr="001F10DF">
        <w:rPr>
          <w:rFonts w:ascii="Tahoma" w:hAnsi="Tahoma" w:cs="Tahoma"/>
          <w:sz w:val="18"/>
          <w:szCs w:val="18"/>
          <w:lang w:val="en-ZA"/>
        </w:rPr>
        <w:t>’s</w:t>
      </w:r>
      <w:r w:rsidR="00CD04FA" w:rsidRPr="001F10DF">
        <w:rPr>
          <w:rFonts w:ascii="Tahoma" w:hAnsi="Tahoma" w:cs="Tahoma"/>
          <w:sz w:val="18"/>
          <w:szCs w:val="18"/>
          <w:lang w:val="en-ZA"/>
        </w:rPr>
        <w:t>/s</w:t>
      </w:r>
      <w:r w:rsidRPr="001F10DF">
        <w:rPr>
          <w:rFonts w:ascii="Tahoma" w:hAnsi="Tahoma" w:cs="Tahoma"/>
          <w:sz w:val="18"/>
          <w:szCs w:val="18"/>
          <w:lang w:val="en-ZA"/>
        </w:rPr>
        <w:t>’</w:t>
      </w:r>
      <w:r w:rsidR="00CD04FA" w:rsidRPr="001F10DF">
        <w:rPr>
          <w:rFonts w:ascii="Tahoma" w:hAnsi="Tahoma" w:cs="Tahoma"/>
          <w:sz w:val="18"/>
          <w:szCs w:val="18"/>
          <w:lang w:val="en-ZA"/>
        </w:rPr>
        <w:t xml:space="preserve"> offer/s is/are not accepted and the reason for such non-ac</w:t>
      </w:r>
      <w:r w:rsidRPr="001F10DF">
        <w:rPr>
          <w:rFonts w:ascii="Tahoma" w:hAnsi="Tahoma" w:cs="Tahoma"/>
          <w:sz w:val="18"/>
          <w:szCs w:val="18"/>
          <w:lang w:val="en-ZA"/>
        </w:rPr>
        <w:t>ceptance is as a result of the b</w:t>
      </w:r>
      <w:r w:rsidR="00CD04FA" w:rsidRPr="001F10DF">
        <w:rPr>
          <w:rFonts w:ascii="Tahoma" w:hAnsi="Tahoma" w:cs="Tahoma"/>
          <w:sz w:val="18"/>
          <w:szCs w:val="18"/>
          <w:lang w:val="en-ZA"/>
        </w:rPr>
        <w:t>idder</w:t>
      </w:r>
      <w:r w:rsidRPr="001F10DF">
        <w:rPr>
          <w:rFonts w:ascii="Tahoma" w:hAnsi="Tahoma" w:cs="Tahoma"/>
          <w:sz w:val="18"/>
          <w:szCs w:val="18"/>
          <w:lang w:val="en-ZA"/>
        </w:rPr>
        <w:t>’s</w:t>
      </w:r>
      <w:r w:rsidR="00CD04FA" w:rsidRPr="001F10DF">
        <w:rPr>
          <w:rFonts w:ascii="Tahoma" w:hAnsi="Tahoma" w:cs="Tahoma"/>
          <w:sz w:val="18"/>
          <w:szCs w:val="18"/>
          <w:lang w:val="en-ZA"/>
        </w:rPr>
        <w:t>/s</w:t>
      </w:r>
      <w:r w:rsidRPr="001F10DF">
        <w:rPr>
          <w:rFonts w:ascii="Tahoma" w:hAnsi="Tahoma" w:cs="Tahoma"/>
          <w:sz w:val="18"/>
          <w:szCs w:val="18"/>
          <w:lang w:val="en-ZA"/>
        </w:rPr>
        <w:t>’</w:t>
      </w:r>
      <w:r w:rsidR="00CD04FA" w:rsidRPr="001F10DF">
        <w:rPr>
          <w:rFonts w:ascii="Tahoma" w:hAnsi="Tahoma" w:cs="Tahoma"/>
          <w:sz w:val="18"/>
          <w:szCs w:val="18"/>
          <w:lang w:val="en-ZA"/>
        </w:rPr>
        <w:t xml:space="preserve"> failure to include the information in all copies.</w:t>
      </w:r>
    </w:p>
    <w:p w14:paraId="70C3B4D1" w14:textId="77777777" w:rsidR="006F3DEC" w:rsidRPr="001F10DF" w:rsidRDefault="006F3DEC" w:rsidP="00CD04FA">
      <w:pPr>
        <w:spacing w:line="360" w:lineRule="auto"/>
        <w:jc w:val="both"/>
        <w:rPr>
          <w:rFonts w:ascii="Tahoma" w:hAnsi="Tahoma" w:cs="Tahoma"/>
          <w:b/>
          <w:bCs/>
          <w:sz w:val="18"/>
          <w:szCs w:val="18"/>
          <w:lang w:val="en-ZA"/>
        </w:rPr>
      </w:pPr>
    </w:p>
    <w:p w14:paraId="1EFCBAA0" w14:textId="77777777" w:rsidR="00CD04FA" w:rsidRPr="001F10DF" w:rsidRDefault="00CD04FA" w:rsidP="00CD04FA">
      <w:pPr>
        <w:pStyle w:val="Heading9"/>
        <w:tabs>
          <w:tab w:val="left" w:pos="851"/>
        </w:tabs>
        <w:spacing w:line="360" w:lineRule="auto"/>
        <w:ind w:left="1134" w:hanging="1134"/>
        <w:jc w:val="both"/>
        <w:rPr>
          <w:rFonts w:ascii="Tahoma" w:hAnsi="Tahoma" w:cs="Tahoma"/>
          <w:i w:val="0"/>
          <w:iCs w:val="0"/>
          <w:lang w:val="en-ZA"/>
        </w:rPr>
      </w:pPr>
      <w:r w:rsidRPr="001F10DF">
        <w:rPr>
          <w:rFonts w:ascii="Tahoma" w:hAnsi="Tahoma" w:cs="Tahoma"/>
          <w:i w:val="0"/>
          <w:iCs w:val="0"/>
          <w:lang w:val="en-ZA"/>
        </w:rPr>
        <w:t>2.10</w:t>
      </w:r>
      <w:r w:rsidRPr="001F10DF">
        <w:rPr>
          <w:rFonts w:ascii="Tahoma" w:hAnsi="Tahoma" w:cs="Tahoma"/>
          <w:i w:val="0"/>
          <w:iCs w:val="0"/>
          <w:lang w:val="en-ZA"/>
        </w:rPr>
        <w:tab/>
      </w:r>
      <w:r w:rsidRPr="001F10DF">
        <w:rPr>
          <w:rFonts w:ascii="Tahoma" w:hAnsi="Tahoma" w:cs="Tahoma"/>
          <w:i w:val="0"/>
          <w:iCs w:val="0"/>
          <w:lang w:val="en-ZA"/>
        </w:rPr>
        <w:tab/>
        <w:t>DUE DILIGENCE</w:t>
      </w:r>
    </w:p>
    <w:p w14:paraId="609059F9" w14:textId="77777777" w:rsidR="00CD04FA" w:rsidRPr="001F10DF" w:rsidRDefault="00817C7E" w:rsidP="00CD04FA">
      <w:pPr>
        <w:spacing w:line="360" w:lineRule="auto"/>
        <w:ind w:left="1134" w:hanging="1134"/>
        <w:jc w:val="both"/>
        <w:rPr>
          <w:rFonts w:ascii="Tahoma" w:hAnsi="Tahoma" w:cs="Tahoma"/>
          <w:sz w:val="18"/>
          <w:szCs w:val="18"/>
        </w:rPr>
      </w:pPr>
      <w:r w:rsidRPr="001F10DF">
        <w:rPr>
          <w:rFonts w:ascii="Tahoma" w:hAnsi="Tahoma" w:cs="Tahoma"/>
          <w:sz w:val="18"/>
          <w:szCs w:val="18"/>
        </w:rPr>
        <w:tab/>
        <w:t>Bidder/s must supply financial i</w:t>
      </w:r>
      <w:r w:rsidR="00CD04FA" w:rsidRPr="001F10DF">
        <w:rPr>
          <w:rFonts w:ascii="Tahoma" w:hAnsi="Tahoma" w:cs="Tahoma"/>
          <w:sz w:val="18"/>
          <w:szCs w:val="18"/>
        </w:rPr>
        <w:t>nforma</w:t>
      </w:r>
      <w:r w:rsidR="00C52116" w:rsidRPr="001F10DF">
        <w:rPr>
          <w:rFonts w:ascii="Tahoma" w:hAnsi="Tahoma" w:cs="Tahoma"/>
          <w:sz w:val="18"/>
          <w:szCs w:val="18"/>
        </w:rPr>
        <w:t>tion</w:t>
      </w:r>
    </w:p>
    <w:p w14:paraId="1CD89B19" w14:textId="77777777" w:rsidR="00046CB7" w:rsidRPr="001F10DF" w:rsidRDefault="00046CB7" w:rsidP="00CD04FA">
      <w:pPr>
        <w:spacing w:line="360" w:lineRule="auto"/>
        <w:ind w:left="1134" w:hanging="1134"/>
        <w:jc w:val="both"/>
        <w:rPr>
          <w:rFonts w:ascii="Tahoma" w:hAnsi="Tahoma" w:cs="Tahoma"/>
          <w:sz w:val="18"/>
          <w:szCs w:val="18"/>
        </w:rPr>
      </w:pPr>
    </w:p>
    <w:p w14:paraId="3CC2C84D" w14:textId="77777777" w:rsidR="00CD04FA" w:rsidRPr="001F10DF" w:rsidRDefault="00CD04FA" w:rsidP="00CD04FA">
      <w:pPr>
        <w:pStyle w:val="Heading9"/>
        <w:tabs>
          <w:tab w:val="left" w:pos="851"/>
        </w:tabs>
        <w:spacing w:line="360" w:lineRule="auto"/>
        <w:ind w:left="1134" w:hanging="1134"/>
        <w:jc w:val="both"/>
        <w:rPr>
          <w:rFonts w:ascii="Tahoma" w:hAnsi="Tahoma" w:cs="Tahoma"/>
          <w:i w:val="0"/>
          <w:iCs w:val="0"/>
          <w:lang w:val="en-ZA"/>
        </w:rPr>
      </w:pPr>
      <w:r w:rsidRPr="001F10DF">
        <w:rPr>
          <w:rFonts w:ascii="Tahoma" w:hAnsi="Tahoma" w:cs="Tahoma"/>
          <w:i w:val="0"/>
          <w:iCs w:val="0"/>
          <w:lang w:val="en-ZA"/>
        </w:rPr>
        <w:t>2.11</w:t>
      </w:r>
      <w:r w:rsidRPr="001F10DF">
        <w:rPr>
          <w:rFonts w:ascii="Tahoma" w:hAnsi="Tahoma" w:cs="Tahoma"/>
          <w:i w:val="0"/>
          <w:iCs w:val="0"/>
          <w:lang w:val="en-ZA"/>
        </w:rPr>
        <w:tab/>
      </w:r>
      <w:r w:rsidRPr="001F10DF">
        <w:rPr>
          <w:rFonts w:ascii="Tahoma" w:hAnsi="Tahoma" w:cs="Tahoma"/>
          <w:i w:val="0"/>
          <w:iCs w:val="0"/>
          <w:lang w:val="en-ZA"/>
        </w:rPr>
        <w:tab/>
        <w:t>GENERAL VENDOR INFORMATION</w:t>
      </w:r>
    </w:p>
    <w:p w14:paraId="178B10FC" w14:textId="77777777" w:rsidR="00CD04FA" w:rsidRPr="001F10DF" w:rsidRDefault="00CD04FA" w:rsidP="00CD04FA">
      <w:pPr>
        <w:spacing w:line="360" w:lineRule="auto"/>
        <w:ind w:left="1134"/>
        <w:jc w:val="both"/>
        <w:rPr>
          <w:rFonts w:ascii="Tahoma" w:hAnsi="Tahoma" w:cs="Tahoma"/>
          <w:sz w:val="18"/>
          <w:szCs w:val="18"/>
        </w:rPr>
      </w:pPr>
      <w:r w:rsidRPr="001F10DF">
        <w:rPr>
          <w:rFonts w:ascii="Tahoma" w:hAnsi="Tahoma" w:cs="Tahoma"/>
          <w:sz w:val="18"/>
          <w:szCs w:val="18"/>
        </w:rPr>
        <w:t>The following general information is required from the prospective vendor:</w:t>
      </w:r>
    </w:p>
    <w:p w14:paraId="4D17534F" w14:textId="77777777" w:rsidR="00CD04FA" w:rsidRPr="001F10DF" w:rsidRDefault="00CD04FA" w:rsidP="00CD04FA">
      <w:pPr>
        <w:pStyle w:val="Heading9"/>
        <w:tabs>
          <w:tab w:val="left" w:pos="851"/>
        </w:tabs>
        <w:spacing w:line="360" w:lineRule="auto"/>
        <w:ind w:left="1134" w:hanging="1134"/>
        <w:jc w:val="both"/>
        <w:rPr>
          <w:rFonts w:ascii="Tahoma" w:hAnsi="Tahoma" w:cs="Tahoma"/>
          <w:i w:val="0"/>
          <w:iCs w:val="0"/>
          <w:lang w:val="en-ZA"/>
        </w:rPr>
      </w:pPr>
      <w:r w:rsidRPr="001F10DF">
        <w:rPr>
          <w:rFonts w:ascii="Tahoma" w:hAnsi="Tahoma" w:cs="Tahoma"/>
          <w:i w:val="0"/>
          <w:iCs w:val="0"/>
          <w:lang w:val="en-ZA"/>
        </w:rPr>
        <w:t>2.11.1</w:t>
      </w:r>
      <w:r w:rsidRPr="001F10DF">
        <w:rPr>
          <w:rFonts w:ascii="Tahoma" w:hAnsi="Tahoma" w:cs="Tahoma"/>
          <w:i w:val="0"/>
          <w:iCs w:val="0"/>
          <w:lang w:val="en-ZA"/>
        </w:rPr>
        <w:tab/>
      </w:r>
      <w:r w:rsidRPr="001F10DF">
        <w:rPr>
          <w:rFonts w:ascii="Tahoma" w:hAnsi="Tahoma" w:cs="Tahoma"/>
          <w:i w:val="0"/>
          <w:iCs w:val="0"/>
          <w:lang w:val="en-ZA"/>
        </w:rPr>
        <w:tab/>
        <w:t>NAME OF COMPANY/TRADING AS:</w:t>
      </w:r>
    </w:p>
    <w:p w14:paraId="12E3EDA5" w14:textId="77777777" w:rsidR="00CD04FA" w:rsidRPr="001F10DF" w:rsidRDefault="00817C7E" w:rsidP="00CD04FA">
      <w:pPr>
        <w:numPr>
          <w:ilvl w:val="0"/>
          <w:numId w:val="3"/>
        </w:numPr>
        <w:tabs>
          <w:tab w:val="clear" w:pos="360"/>
          <w:tab w:val="num" w:pos="588"/>
        </w:tabs>
        <w:spacing w:line="360" w:lineRule="auto"/>
        <w:ind w:left="1362" w:firstLine="0"/>
        <w:jc w:val="both"/>
        <w:rPr>
          <w:rFonts w:ascii="Tahoma" w:hAnsi="Tahoma" w:cs="Tahoma"/>
          <w:sz w:val="18"/>
          <w:szCs w:val="18"/>
        </w:rPr>
      </w:pPr>
      <w:r w:rsidRPr="001F10DF">
        <w:rPr>
          <w:rFonts w:ascii="Tahoma" w:hAnsi="Tahoma" w:cs="Tahoma"/>
          <w:sz w:val="18"/>
          <w:szCs w:val="18"/>
        </w:rPr>
        <w:t>Postal a</w:t>
      </w:r>
      <w:r w:rsidR="00CD04FA" w:rsidRPr="001F10DF">
        <w:rPr>
          <w:rFonts w:ascii="Tahoma" w:hAnsi="Tahoma" w:cs="Tahoma"/>
          <w:sz w:val="18"/>
          <w:szCs w:val="18"/>
        </w:rPr>
        <w:t>ddress</w:t>
      </w:r>
      <w:r w:rsidRPr="001F10DF">
        <w:rPr>
          <w:rFonts w:ascii="Tahoma" w:hAnsi="Tahoma" w:cs="Tahoma"/>
          <w:sz w:val="18"/>
          <w:szCs w:val="18"/>
        </w:rPr>
        <w:t>;</w:t>
      </w:r>
    </w:p>
    <w:p w14:paraId="4D2094A7" w14:textId="77777777" w:rsidR="00CD04FA" w:rsidRPr="001F10DF" w:rsidRDefault="00817C7E" w:rsidP="00CD04FA">
      <w:pPr>
        <w:numPr>
          <w:ilvl w:val="0"/>
          <w:numId w:val="3"/>
        </w:numPr>
        <w:tabs>
          <w:tab w:val="clear" w:pos="360"/>
          <w:tab w:val="num" w:pos="588"/>
        </w:tabs>
        <w:spacing w:line="360" w:lineRule="auto"/>
        <w:ind w:left="1362" w:firstLine="0"/>
        <w:jc w:val="both"/>
        <w:rPr>
          <w:rFonts w:ascii="Tahoma" w:hAnsi="Tahoma" w:cs="Tahoma"/>
          <w:sz w:val="18"/>
          <w:szCs w:val="18"/>
        </w:rPr>
      </w:pPr>
      <w:r w:rsidRPr="001F10DF">
        <w:rPr>
          <w:rFonts w:ascii="Tahoma" w:hAnsi="Tahoma" w:cs="Tahoma"/>
          <w:sz w:val="18"/>
          <w:szCs w:val="18"/>
        </w:rPr>
        <w:t>Street a</w:t>
      </w:r>
      <w:r w:rsidR="00CD04FA" w:rsidRPr="001F10DF">
        <w:rPr>
          <w:rFonts w:ascii="Tahoma" w:hAnsi="Tahoma" w:cs="Tahoma"/>
          <w:sz w:val="18"/>
          <w:szCs w:val="18"/>
        </w:rPr>
        <w:t>ddress</w:t>
      </w:r>
      <w:r w:rsidRPr="001F10DF">
        <w:rPr>
          <w:rFonts w:ascii="Tahoma" w:hAnsi="Tahoma" w:cs="Tahoma"/>
          <w:sz w:val="18"/>
          <w:szCs w:val="18"/>
        </w:rPr>
        <w:t>; and</w:t>
      </w:r>
    </w:p>
    <w:p w14:paraId="75F3AFF8" w14:textId="77777777" w:rsidR="006A0116" w:rsidRPr="001F10DF" w:rsidRDefault="00CD04FA" w:rsidP="001F10DF">
      <w:pPr>
        <w:numPr>
          <w:ilvl w:val="0"/>
          <w:numId w:val="3"/>
        </w:numPr>
        <w:tabs>
          <w:tab w:val="clear" w:pos="360"/>
          <w:tab w:val="num" w:pos="588"/>
        </w:tabs>
        <w:spacing w:line="360" w:lineRule="auto"/>
        <w:ind w:left="1362" w:firstLine="0"/>
        <w:jc w:val="both"/>
        <w:rPr>
          <w:rFonts w:ascii="Tahoma" w:hAnsi="Tahoma" w:cs="Tahoma"/>
          <w:sz w:val="18"/>
          <w:szCs w:val="18"/>
        </w:rPr>
      </w:pPr>
      <w:r w:rsidRPr="001F10DF">
        <w:rPr>
          <w:rFonts w:ascii="Tahoma" w:hAnsi="Tahoma" w:cs="Tahoma"/>
          <w:sz w:val="18"/>
          <w:szCs w:val="18"/>
        </w:rPr>
        <w:lastRenderedPageBreak/>
        <w:t>Telephone and facsimile numbers</w:t>
      </w:r>
      <w:r w:rsidR="00817C7E" w:rsidRPr="001F10DF">
        <w:rPr>
          <w:rFonts w:ascii="Tahoma" w:hAnsi="Tahoma" w:cs="Tahoma"/>
          <w:sz w:val="18"/>
          <w:szCs w:val="18"/>
        </w:rPr>
        <w:t>.</w:t>
      </w:r>
    </w:p>
    <w:p w14:paraId="20B2AD1D" w14:textId="77777777" w:rsidR="00CD04FA" w:rsidRPr="001F10DF" w:rsidRDefault="00CD04FA" w:rsidP="00CD04FA">
      <w:pPr>
        <w:pStyle w:val="Heading9"/>
        <w:tabs>
          <w:tab w:val="left" w:pos="851"/>
        </w:tabs>
        <w:spacing w:line="360" w:lineRule="auto"/>
        <w:ind w:left="1134" w:hanging="1134"/>
        <w:jc w:val="both"/>
        <w:rPr>
          <w:rFonts w:ascii="Tahoma" w:hAnsi="Tahoma" w:cs="Tahoma"/>
          <w:i w:val="0"/>
          <w:iCs w:val="0"/>
          <w:lang w:val="en-ZA"/>
        </w:rPr>
      </w:pPr>
      <w:r w:rsidRPr="001F10DF">
        <w:rPr>
          <w:rFonts w:ascii="Tahoma" w:hAnsi="Tahoma" w:cs="Tahoma"/>
          <w:i w:val="0"/>
          <w:iCs w:val="0"/>
          <w:lang w:val="en-ZA"/>
        </w:rPr>
        <w:t>2.11.2</w:t>
      </w:r>
      <w:r w:rsidRPr="001F10DF">
        <w:rPr>
          <w:rFonts w:ascii="Tahoma" w:hAnsi="Tahoma" w:cs="Tahoma"/>
          <w:i w:val="0"/>
          <w:iCs w:val="0"/>
          <w:lang w:val="en-ZA"/>
        </w:rPr>
        <w:tab/>
      </w:r>
      <w:r w:rsidRPr="001F10DF">
        <w:rPr>
          <w:rFonts w:ascii="Tahoma" w:hAnsi="Tahoma" w:cs="Tahoma"/>
          <w:i w:val="0"/>
          <w:iCs w:val="0"/>
          <w:lang w:val="en-ZA"/>
        </w:rPr>
        <w:tab/>
        <w:t>COMPANY HEAD OFFICE:</w:t>
      </w:r>
    </w:p>
    <w:p w14:paraId="01A7FA4B" w14:textId="77777777" w:rsidR="00CD04FA" w:rsidRPr="001F10DF" w:rsidRDefault="00817C7E" w:rsidP="00CD04FA">
      <w:pPr>
        <w:numPr>
          <w:ilvl w:val="0"/>
          <w:numId w:val="4"/>
        </w:numPr>
        <w:tabs>
          <w:tab w:val="clear" w:pos="360"/>
          <w:tab w:val="num" w:pos="588"/>
        </w:tabs>
        <w:spacing w:line="360" w:lineRule="auto"/>
        <w:ind w:left="1362" w:firstLine="0"/>
        <w:jc w:val="both"/>
        <w:rPr>
          <w:rFonts w:ascii="Tahoma" w:hAnsi="Tahoma" w:cs="Tahoma"/>
          <w:sz w:val="18"/>
          <w:szCs w:val="18"/>
        </w:rPr>
      </w:pPr>
      <w:r w:rsidRPr="001F10DF">
        <w:rPr>
          <w:rFonts w:ascii="Tahoma" w:hAnsi="Tahoma" w:cs="Tahoma"/>
          <w:sz w:val="18"/>
          <w:szCs w:val="18"/>
        </w:rPr>
        <w:t>Postal a</w:t>
      </w:r>
      <w:r w:rsidR="00CD04FA" w:rsidRPr="001F10DF">
        <w:rPr>
          <w:rFonts w:ascii="Tahoma" w:hAnsi="Tahoma" w:cs="Tahoma"/>
          <w:sz w:val="18"/>
          <w:szCs w:val="18"/>
        </w:rPr>
        <w:t>ddress</w:t>
      </w:r>
      <w:r w:rsidRPr="001F10DF">
        <w:rPr>
          <w:rFonts w:ascii="Tahoma" w:hAnsi="Tahoma" w:cs="Tahoma"/>
          <w:sz w:val="18"/>
          <w:szCs w:val="18"/>
        </w:rPr>
        <w:t>;</w:t>
      </w:r>
    </w:p>
    <w:p w14:paraId="2439D109" w14:textId="77777777" w:rsidR="00CD04FA" w:rsidRPr="001F10DF" w:rsidRDefault="00817C7E" w:rsidP="00CD04FA">
      <w:pPr>
        <w:numPr>
          <w:ilvl w:val="0"/>
          <w:numId w:val="4"/>
        </w:numPr>
        <w:tabs>
          <w:tab w:val="clear" w:pos="360"/>
          <w:tab w:val="num" w:pos="588"/>
        </w:tabs>
        <w:spacing w:line="360" w:lineRule="auto"/>
        <w:ind w:left="1362" w:firstLine="0"/>
        <w:jc w:val="both"/>
        <w:rPr>
          <w:rFonts w:ascii="Tahoma" w:hAnsi="Tahoma" w:cs="Tahoma"/>
          <w:sz w:val="18"/>
          <w:szCs w:val="18"/>
        </w:rPr>
      </w:pPr>
      <w:r w:rsidRPr="001F10DF">
        <w:rPr>
          <w:rFonts w:ascii="Tahoma" w:hAnsi="Tahoma" w:cs="Tahoma"/>
          <w:sz w:val="18"/>
          <w:szCs w:val="18"/>
        </w:rPr>
        <w:t>Street a</w:t>
      </w:r>
      <w:r w:rsidR="00CD04FA" w:rsidRPr="001F10DF">
        <w:rPr>
          <w:rFonts w:ascii="Tahoma" w:hAnsi="Tahoma" w:cs="Tahoma"/>
          <w:sz w:val="18"/>
          <w:szCs w:val="18"/>
        </w:rPr>
        <w:t>ddress</w:t>
      </w:r>
      <w:r w:rsidRPr="001F10DF">
        <w:rPr>
          <w:rFonts w:ascii="Tahoma" w:hAnsi="Tahoma" w:cs="Tahoma"/>
          <w:sz w:val="18"/>
          <w:szCs w:val="18"/>
        </w:rPr>
        <w:t>; and</w:t>
      </w:r>
    </w:p>
    <w:p w14:paraId="59150C2D" w14:textId="77777777" w:rsidR="00AC5889" w:rsidRPr="00AC5889" w:rsidRDefault="00CD04FA" w:rsidP="00AC5889">
      <w:pPr>
        <w:numPr>
          <w:ilvl w:val="0"/>
          <w:numId w:val="4"/>
        </w:numPr>
        <w:tabs>
          <w:tab w:val="clear" w:pos="360"/>
          <w:tab w:val="num" w:pos="588"/>
        </w:tabs>
        <w:spacing w:line="360" w:lineRule="auto"/>
        <w:ind w:left="1362" w:firstLine="0"/>
        <w:jc w:val="both"/>
        <w:rPr>
          <w:rFonts w:ascii="Tahoma" w:hAnsi="Tahoma" w:cs="Tahoma"/>
          <w:sz w:val="18"/>
          <w:szCs w:val="18"/>
        </w:rPr>
      </w:pPr>
      <w:r w:rsidRPr="001F10DF">
        <w:rPr>
          <w:rFonts w:ascii="Tahoma" w:hAnsi="Tahoma" w:cs="Tahoma"/>
          <w:sz w:val="18"/>
          <w:szCs w:val="18"/>
        </w:rPr>
        <w:t>Telephone and facsimile numbers</w:t>
      </w:r>
      <w:r w:rsidR="00817C7E" w:rsidRPr="001F10DF">
        <w:rPr>
          <w:rFonts w:ascii="Tahoma" w:hAnsi="Tahoma" w:cs="Tahoma"/>
          <w:sz w:val="18"/>
          <w:szCs w:val="18"/>
        </w:rPr>
        <w:t>.</w:t>
      </w:r>
    </w:p>
    <w:p w14:paraId="178111C0" w14:textId="77777777" w:rsidR="00AC5889" w:rsidRPr="001F10DF" w:rsidRDefault="00AC5889" w:rsidP="00CD04FA">
      <w:pPr>
        <w:spacing w:line="360" w:lineRule="auto"/>
        <w:ind w:left="1134" w:hanging="1134"/>
        <w:jc w:val="both"/>
        <w:rPr>
          <w:rFonts w:ascii="Tahoma" w:hAnsi="Tahoma" w:cs="Tahoma"/>
          <w:sz w:val="18"/>
          <w:szCs w:val="18"/>
        </w:rPr>
      </w:pPr>
    </w:p>
    <w:p w14:paraId="4D92A40D" w14:textId="77777777" w:rsidR="00CD04FA" w:rsidRPr="001F10DF" w:rsidRDefault="00CD04FA" w:rsidP="00CD04FA">
      <w:pPr>
        <w:spacing w:line="360" w:lineRule="auto"/>
        <w:ind w:left="1134" w:hanging="1134"/>
        <w:jc w:val="both"/>
        <w:rPr>
          <w:rFonts w:ascii="Tahoma" w:hAnsi="Tahoma" w:cs="Tahoma"/>
          <w:sz w:val="18"/>
          <w:szCs w:val="18"/>
        </w:rPr>
      </w:pPr>
      <w:r w:rsidRPr="001F10DF">
        <w:rPr>
          <w:rFonts w:ascii="Tahoma" w:hAnsi="Tahoma" w:cs="Tahoma"/>
          <w:sz w:val="18"/>
          <w:szCs w:val="18"/>
        </w:rPr>
        <w:t>2.11.3</w:t>
      </w:r>
      <w:r w:rsidRPr="001F10DF">
        <w:rPr>
          <w:rFonts w:ascii="Tahoma" w:hAnsi="Tahoma" w:cs="Tahoma"/>
          <w:sz w:val="18"/>
          <w:szCs w:val="18"/>
        </w:rPr>
        <w:tab/>
        <w:t>Contact person</w:t>
      </w:r>
      <w:r w:rsidR="00817C7E" w:rsidRPr="001F10DF">
        <w:rPr>
          <w:rFonts w:ascii="Tahoma" w:hAnsi="Tahoma" w:cs="Tahoma"/>
          <w:sz w:val="18"/>
          <w:szCs w:val="18"/>
        </w:rPr>
        <w:t>.</w:t>
      </w:r>
    </w:p>
    <w:p w14:paraId="0DAC747F" w14:textId="77777777" w:rsidR="00CD04FA" w:rsidRPr="001F10DF" w:rsidRDefault="00CD04FA" w:rsidP="00CD04FA">
      <w:pPr>
        <w:spacing w:line="360" w:lineRule="auto"/>
        <w:ind w:left="1134" w:hanging="1134"/>
        <w:jc w:val="both"/>
        <w:rPr>
          <w:rFonts w:ascii="Tahoma" w:hAnsi="Tahoma" w:cs="Tahoma"/>
          <w:sz w:val="18"/>
          <w:szCs w:val="18"/>
        </w:rPr>
      </w:pPr>
    </w:p>
    <w:p w14:paraId="2BFDE396" w14:textId="77777777" w:rsidR="00CD04FA" w:rsidRPr="001F10DF" w:rsidRDefault="00817C7E" w:rsidP="00CD04FA">
      <w:pPr>
        <w:spacing w:line="360" w:lineRule="auto"/>
        <w:ind w:left="1134" w:hanging="1134"/>
        <w:jc w:val="both"/>
        <w:rPr>
          <w:rFonts w:ascii="Tahoma" w:hAnsi="Tahoma" w:cs="Tahoma"/>
          <w:b/>
          <w:sz w:val="18"/>
          <w:szCs w:val="18"/>
        </w:rPr>
      </w:pPr>
      <w:r w:rsidRPr="001F10DF">
        <w:rPr>
          <w:rFonts w:ascii="Tahoma" w:hAnsi="Tahoma" w:cs="Tahoma"/>
          <w:sz w:val="18"/>
          <w:szCs w:val="18"/>
        </w:rPr>
        <w:t>2.11.4</w:t>
      </w:r>
      <w:r w:rsidRPr="001F10DF">
        <w:rPr>
          <w:rFonts w:ascii="Tahoma" w:hAnsi="Tahoma" w:cs="Tahoma"/>
          <w:sz w:val="18"/>
          <w:szCs w:val="18"/>
        </w:rPr>
        <w:tab/>
        <w:t>List of directors/p</w:t>
      </w:r>
      <w:r w:rsidR="00CD04FA" w:rsidRPr="001F10DF">
        <w:rPr>
          <w:rFonts w:ascii="Tahoma" w:hAnsi="Tahoma" w:cs="Tahoma"/>
          <w:sz w:val="18"/>
          <w:szCs w:val="18"/>
        </w:rPr>
        <w:t xml:space="preserve">artners/affiliated companies with proof of shareholding </w:t>
      </w:r>
      <w:r w:rsidR="001B3CAA" w:rsidRPr="001F10DF">
        <w:rPr>
          <w:rFonts w:ascii="Tahoma" w:hAnsi="Tahoma" w:cs="Tahoma"/>
          <w:sz w:val="18"/>
          <w:szCs w:val="18"/>
        </w:rPr>
        <w:t>in the</w:t>
      </w:r>
      <w:r w:rsidR="00CD04FA" w:rsidRPr="001F10DF">
        <w:rPr>
          <w:rFonts w:ascii="Tahoma" w:hAnsi="Tahoma" w:cs="Tahoma"/>
          <w:sz w:val="18"/>
          <w:szCs w:val="18"/>
        </w:rPr>
        <w:t>s</w:t>
      </w:r>
      <w:r w:rsidR="001B3CAA" w:rsidRPr="001F10DF">
        <w:rPr>
          <w:rFonts w:ascii="Tahoma" w:hAnsi="Tahoma" w:cs="Tahoma"/>
          <w:sz w:val="18"/>
          <w:szCs w:val="18"/>
        </w:rPr>
        <w:t>e</w:t>
      </w:r>
      <w:r w:rsidR="00CD04FA" w:rsidRPr="001F10DF">
        <w:rPr>
          <w:rFonts w:ascii="Tahoma" w:hAnsi="Tahoma" w:cs="Tahoma"/>
          <w:sz w:val="18"/>
          <w:szCs w:val="18"/>
        </w:rPr>
        <w:t xml:space="preserve"> companies/trust </w:t>
      </w:r>
      <w:r w:rsidR="001B3CAA" w:rsidRPr="001F10DF">
        <w:rPr>
          <w:rFonts w:ascii="Tahoma" w:hAnsi="Tahoma" w:cs="Tahoma"/>
          <w:sz w:val="18"/>
          <w:szCs w:val="18"/>
        </w:rPr>
        <w:t>–</w:t>
      </w:r>
      <w:r w:rsidR="00CD04FA" w:rsidRPr="001F10DF">
        <w:rPr>
          <w:rFonts w:ascii="Tahoma" w:hAnsi="Tahoma" w:cs="Tahoma"/>
          <w:sz w:val="18"/>
          <w:szCs w:val="18"/>
        </w:rPr>
        <w:t xml:space="preserve"> </w:t>
      </w:r>
      <w:r w:rsidR="00CD04FA" w:rsidRPr="001F10DF">
        <w:rPr>
          <w:rFonts w:ascii="Tahoma" w:hAnsi="Tahoma" w:cs="Tahoma"/>
          <w:b/>
          <w:sz w:val="18"/>
          <w:szCs w:val="18"/>
        </w:rPr>
        <w:t>Compulsory</w:t>
      </w:r>
      <w:r w:rsidR="001B3CAA" w:rsidRPr="001F10DF">
        <w:rPr>
          <w:rFonts w:ascii="Tahoma" w:hAnsi="Tahoma" w:cs="Tahoma"/>
          <w:sz w:val="18"/>
          <w:szCs w:val="18"/>
        </w:rPr>
        <w:t>.</w:t>
      </w:r>
    </w:p>
    <w:p w14:paraId="4610B4DA" w14:textId="77777777" w:rsidR="00CD04FA" w:rsidRPr="001F10DF" w:rsidRDefault="00CD04FA" w:rsidP="00CD04FA">
      <w:pPr>
        <w:spacing w:line="360" w:lineRule="auto"/>
        <w:ind w:left="1134" w:hanging="1134"/>
        <w:jc w:val="both"/>
        <w:rPr>
          <w:rFonts w:ascii="Tahoma" w:hAnsi="Tahoma" w:cs="Tahoma"/>
          <w:sz w:val="18"/>
          <w:szCs w:val="18"/>
        </w:rPr>
      </w:pPr>
    </w:p>
    <w:p w14:paraId="09F6F45A" w14:textId="77777777" w:rsidR="00CD04FA" w:rsidRPr="001F10DF" w:rsidRDefault="00CD04FA" w:rsidP="00CD04FA">
      <w:pPr>
        <w:spacing w:line="360" w:lineRule="auto"/>
        <w:ind w:left="1134" w:hanging="1134"/>
        <w:jc w:val="both"/>
        <w:rPr>
          <w:rFonts w:ascii="Tahoma" w:hAnsi="Tahoma" w:cs="Tahoma"/>
          <w:sz w:val="18"/>
          <w:szCs w:val="18"/>
        </w:rPr>
      </w:pPr>
      <w:r w:rsidRPr="001F10DF">
        <w:rPr>
          <w:rFonts w:ascii="Tahoma" w:hAnsi="Tahoma" w:cs="Tahoma"/>
          <w:sz w:val="18"/>
          <w:szCs w:val="18"/>
        </w:rPr>
        <w:t>2.11.5</w:t>
      </w:r>
      <w:r w:rsidRPr="001F10DF">
        <w:rPr>
          <w:rFonts w:ascii="Tahoma" w:hAnsi="Tahoma" w:cs="Tahoma"/>
          <w:sz w:val="18"/>
          <w:szCs w:val="18"/>
        </w:rPr>
        <w:tab/>
        <w:t>List of shareholders (</w:t>
      </w:r>
      <w:r w:rsidRPr="001F10DF">
        <w:rPr>
          <w:rFonts w:ascii="Tahoma" w:hAnsi="Tahoma" w:cs="Tahoma"/>
          <w:b/>
          <w:bCs/>
          <w:sz w:val="18"/>
          <w:szCs w:val="18"/>
        </w:rPr>
        <w:t>Certified</w:t>
      </w:r>
      <w:r w:rsidRPr="001F10DF">
        <w:rPr>
          <w:rFonts w:ascii="Tahoma" w:hAnsi="Tahoma" w:cs="Tahoma"/>
          <w:sz w:val="18"/>
          <w:szCs w:val="18"/>
        </w:rPr>
        <w:t xml:space="preserve"> original copies of individual share certificates/</w:t>
      </w:r>
      <w:r w:rsidRPr="001F10DF">
        <w:rPr>
          <w:rFonts w:ascii="Tahoma" w:hAnsi="Tahoma" w:cs="Tahoma"/>
          <w:b/>
          <w:bCs/>
          <w:sz w:val="18"/>
          <w:szCs w:val="18"/>
        </w:rPr>
        <w:t>certified</w:t>
      </w:r>
      <w:r w:rsidRPr="001F10DF">
        <w:rPr>
          <w:rFonts w:ascii="Tahoma" w:hAnsi="Tahoma" w:cs="Tahoma"/>
          <w:sz w:val="18"/>
          <w:szCs w:val="18"/>
        </w:rPr>
        <w:t xml:space="preserve"> original copies of CIPRO registration document indicating members with percentage interest) – </w:t>
      </w:r>
      <w:r w:rsidRPr="001F10DF">
        <w:rPr>
          <w:rFonts w:ascii="Tahoma" w:hAnsi="Tahoma" w:cs="Tahoma"/>
          <w:b/>
          <w:sz w:val="18"/>
          <w:szCs w:val="18"/>
        </w:rPr>
        <w:t>Compulsory</w:t>
      </w:r>
      <w:r w:rsidRPr="001F10DF">
        <w:rPr>
          <w:rFonts w:ascii="Tahoma" w:hAnsi="Tahoma" w:cs="Tahoma"/>
          <w:sz w:val="18"/>
          <w:szCs w:val="18"/>
        </w:rPr>
        <w:t>.</w:t>
      </w:r>
    </w:p>
    <w:p w14:paraId="6208DC69" w14:textId="77777777" w:rsidR="00CD04FA" w:rsidRPr="001F10DF" w:rsidRDefault="00CD04FA" w:rsidP="00CD04FA">
      <w:pPr>
        <w:spacing w:line="360" w:lineRule="auto"/>
        <w:ind w:left="1134" w:hanging="1134"/>
        <w:jc w:val="both"/>
        <w:rPr>
          <w:rFonts w:ascii="Tahoma" w:hAnsi="Tahoma" w:cs="Tahoma"/>
          <w:sz w:val="18"/>
          <w:szCs w:val="18"/>
        </w:rPr>
      </w:pPr>
    </w:p>
    <w:p w14:paraId="08FC9F6F" w14:textId="77777777" w:rsidR="00CD04FA" w:rsidRPr="001F10DF" w:rsidRDefault="00CD04FA" w:rsidP="00CD04FA">
      <w:pPr>
        <w:tabs>
          <w:tab w:val="left" w:pos="1134"/>
        </w:tabs>
        <w:spacing w:line="360" w:lineRule="auto"/>
        <w:jc w:val="both"/>
        <w:rPr>
          <w:rFonts w:ascii="Tahoma" w:hAnsi="Tahoma" w:cs="Tahoma"/>
          <w:sz w:val="18"/>
          <w:szCs w:val="18"/>
        </w:rPr>
      </w:pPr>
      <w:r w:rsidRPr="001F10DF">
        <w:rPr>
          <w:rFonts w:ascii="Tahoma" w:hAnsi="Tahoma" w:cs="Tahoma"/>
          <w:sz w:val="18"/>
          <w:szCs w:val="18"/>
        </w:rPr>
        <w:t>2.11.6</w:t>
      </w:r>
      <w:r w:rsidRPr="001F10DF">
        <w:rPr>
          <w:rFonts w:ascii="Tahoma" w:hAnsi="Tahoma" w:cs="Tahoma"/>
          <w:sz w:val="18"/>
          <w:szCs w:val="18"/>
        </w:rPr>
        <w:tab/>
        <w:t>Date of registration</w:t>
      </w:r>
      <w:r w:rsidR="001B3CAA" w:rsidRPr="001F10DF">
        <w:rPr>
          <w:rFonts w:ascii="Tahoma" w:hAnsi="Tahoma" w:cs="Tahoma"/>
          <w:sz w:val="18"/>
          <w:szCs w:val="18"/>
        </w:rPr>
        <w:t>.</w:t>
      </w:r>
      <w:r w:rsidRPr="001F10DF">
        <w:rPr>
          <w:rFonts w:ascii="Tahoma" w:hAnsi="Tahoma" w:cs="Tahoma"/>
          <w:sz w:val="18"/>
          <w:szCs w:val="18"/>
        </w:rPr>
        <w:t xml:space="preserve"> </w:t>
      </w:r>
    </w:p>
    <w:p w14:paraId="5E7D1F64" w14:textId="77777777" w:rsidR="00CD04FA" w:rsidRPr="001F10DF" w:rsidRDefault="00CD04FA" w:rsidP="00CD04FA">
      <w:pPr>
        <w:spacing w:line="360" w:lineRule="auto"/>
        <w:ind w:left="-142"/>
        <w:jc w:val="both"/>
        <w:rPr>
          <w:rFonts w:ascii="Tahoma" w:hAnsi="Tahoma" w:cs="Tahoma"/>
          <w:sz w:val="18"/>
          <w:szCs w:val="18"/>
        </w:rPr>
      </w:pPr>
    </w:p>
    <w:p w14:paraId="012A36C5" w14:textId="77777777" w:rsidR="00CD04FA" w:rsidRPr="001F10DF" w:rsidRDefault="00CD04FA" w:rsidP="00CD04FA">
      <w:pPr>
        <w:tabs>
          <w:tab w:val="left" w:pos="1134"/>
        </w:tabs>
        <w:spacing w:line="360" w:lineRule="auto"/>
        <w:jc w:val="both"/>
        <w:rPr>
          <w:rFonts w:ascii="Tahoma" w:hAnsi="Tahoma" w:cs="Tahoma"/>
          <w:sz w:val="18"/>
          <w:szCs w:val="18"/>
        </w:rPr>
      </w:pPr>
      <w:r w:rsidRPr="001F10DF">
        <w:rPr>
          <w:rFonts w:ascii="Tahoma" w:hAnsi="Tahoma" w:cs="Tahoma"/>
          <w:sz w:val="18"/>
          <w:szCs w:val="18"/>
        </w:rPr>
        <w:t>2.11.7</w:t>
      </w:r>
      <w:r w:rsidRPr="001F10DF">
        <w:rPr>
          <w:rFonts w:ascii="Tahoma" w:hAnsi="Tahoma" w:cs="Tahoma"/>
          <w:sz w:val="18"/>
          <w:szCs w:val="18"/>
        </w:rPr>
        <w:tab/>
        <w:t xml:space="preserve">Company registration number. </w:t>
      </w:r>
    </w:p>
    <w:p w14:paraId="4B83C535" w14:textId="77777777" w:rsidR="00CD04FA" w:rsidRPr="001F10DF" w:rsidRDefault="00CD04FA" w:rsidP="00CD04FA">
      <w:pPr>
        <w:spacing w:line="360" w:lineRule="auto"/>
        <w:ind w:left="-142"/>
        <w:jc w:val="both"/>
        <w:rPr>
          <w:rFonts w:ascii="Tahoma" w:hAnsi="Tahoma" w:cs="Tahoma"/>
          <w:sz w:val="18"/>
          <w:szCs w:val="18"/>
        </w:rPr>
      </w:pPr>
    </w:p>
    <w:p w14:paraId="19317174" w14:textId="77777777" w:rsidR="00CD04FA" w:rsidRPr="001F10DF" w:rsidRDefault="00CD04FA" w:rsidP="00CD04FA">
      <w:pPr>
        <w:pStyle w:val="BodyTextIndent3"/>
        <w:spacing w:line="360" w:lineRule="auto"/>
        <w:rPr>
          <w:rFonts w:ascii="Tahoma" w:hAnsi="Tahoma" w:cs="Tahoma"/>
          <w:sz w:val="18"/>
          <w:szCs w:val="18"/>
        </w:rPr>
      </w:pPr>
      <w:r w:rsidRPr="001F10DF">
        <w:rPr>
          <w:rFonts w:ascii="Tahoma" w:hAnsi="Tahoma" w:cs="Tahoma"/>
          <w:sz w:val="18"/>
          <w:szCs w:val="18"/>
        </w:rPr>
        <w:t>2.11.8</w:t>
      </w:r>
      <w:r w:rsidRPr="001F10DF">
        <w:rPr>
          <w:rFonts w:ascii="Tahoma" w:hAnsi="Tahoma" w:cs="Tahoma"/>
          <w:sz w:val="18"/>
          <w:szCs w:val="18"/>
        </w:rPr>
        <w:tab/>
        <w:t>Draw o</w:t>
      </w:r>
      <w:r w:rsidR="001B3CAA" w:rsidRPr="001F10DF">
        <w:rPr>
          <w:rFonts w:ascii="Tahoma" w:hAnsi="Tahoma" w:cs="Tahoma"/>
          <w:sz w:val="18"/>
          <w:szCs w:val="18"/>
        </w:rPr>
        <w:t xml:space="preserve">r attach the </w:t>
      </w:r>
      <w:proofErr w:type="spellStart"/>
      <w:r w:rsidR="001B3CAA" w:rsidRPr="001F10DF">
        <w:rPr>
          <w:rFonts w:ascii="Tahoma" w:hAnsi="Tahoma" w:cs="Tahoma"/>
          <w:sz w:val="18"/>
          <w:szCs w:val="18"/>
        </w:rPr>
        <w:t>organis</w:t>
      </w:r>
      <w:r w:rsidRPr="001F10DF">
        <w:rPr>
          <w:rFonts w:ascii="Tahoma" w:hAnsi="Tahoma" w:cs="Tahoma"/>
          <w:sz w:val="18"/>
          <w:szCs w:val="18"/>
        </w:rPr>
        <w:t>ational</w:t>
      </w:r>
      <w:proofErr w:type="spellEnd"/>
      <w:r w:rsidRPr="001F10DF">
        <w:rPr>
          <w:rFonts w:ascii="Tahoma" w:hAnsi="Tahoma" w:cs="Tahoma"/>
          <w:sz w:val="18"/>
          <w:szCs w:val="18"/>
        </w:rPr>
        <w:t xml:space="preserve"> structure of your company:</w:t>
      </w:r>
    </w:p>
    <w:p w14:paraId="18DA1D00" w14:textId="77777777" w:rsidR="00CD04FA" w:rsidRPr="001F10DF" w:rsidRDefault="00CD04FA" w:rsidP="00CD04FA">
      <w:pPr>
        <w:spacing w:line="360" w:lineRule="auto"/>
        <w:ind w:left="1843" w:hanging="709"/>
        <w:jc w:val="both"/>
        <w:rPr>
          <w:rFonts w:ascii="Tahoma" w:hAnsi="Tahoma" w:cs="Tahoma"/>
          <w:sz w:val="18"/>
          <w:szCs w:val="18"/>
        </w:rPr>
      </w:pPr>
      <w:r w:rsidRPr="001F10DF">
        <w:rPr>
          <w:rFonts w:ascii="Tahoma" w:hAnsi="Tahoma" w:cs="Tahoma"/>
          <w:sz w:val="18"/>
          <w:szCs w:val="18"/>
        </w:rPr>
        <w:t>a)</w:t>
      </w:r>
      <w:r w:rsidRPr="001F10DF">
        <w:rPr>
          <w:rFonts w:ascii="Tahoma" w:hAnsi="Tahoma" w:cs="Tahoma"/>
          <w:sz w:val="18"/>
          <w:szCs w:val="18"/>
        </w:rPr>
        <w:tab/>
        <w:t>Ownership structure, i.e. the % shareholding by major investors and controlling interest in affiliated companies.</w:t>
      </w:r>
    </w:p>
    <w:p w14:paraId="029742C6" w14:textId="77777777" w:rsidR="00CD04FA" w:rsidRPr="001F10DF" w:rsidRDefault="00CD04FA" w:rsidP="00CD04FA">
      <w:pPr>
        <w:numPr>
          <w:ilvl w:val="0"/>
          <w:numId w:val="6"/>
        </w:numPr>
        <w:spacing w:line="360" w:lineRule="auto"/>
        <w:jc w:val="both"/>
        <w:rPr>
          <w:rFonts w:ascii="Tahoma" w:hAnsi="Tahoma" w:cs="Tahoma"/>
          <w:sz w:val="18"/>
          <w:szCs w:val="18"/>
        </w:rPr>
      </w:pPr>
      <w:r w:rsidRPr="001F10DF">
        <w:rPr>
          <w:rFonts w:ascii="Tahoma" w:hAnsi="Tahoma" w:cs="Tahoma"/>
          <w:sz w:val="18"/>
          <w:szCs w:val="18"/>
        </w:rPr>
        <w:t xml:space="preserve">Basic functional structure, i.e. the administrative section of your company with which </w:t>
      </w:r>
      <w:r w:rsidR="001B3CAA" w:rsidRPr="001F10DF">
        <w:rPr>
          <w:rFonts w:ascii="Tahoma" w:hAnsi="Tahoma" w:cs="Tahoma"/>
          <w:sz w:val="18"/>
          <w:szCs w:val="18"/>
        </w:rPr>
        <w:t xml:space="preserve">the </w:t>
      </w:r>
      <w:r w:rsidRPr="001F10DF">
        <w:rPr>
          <w:rFonts w:ascii="Tahoma" w:hAnsi="Tahoma" w:cs="Tahoma"/>
          <w:sz w:val="18"/>
          <w:szCs w:val="18"/>
        </w:rPr>
        <w:t>RAF will be dealing on a day-to-day basis.</w:t>
      </w:r>
    </w:p>
    <w:p w14:paraId="7FE95B20" w14:textId="77777777" w:rsidR="00CD04FA" w:rsidRPr="001F10DF" w:rsidRDefault="00CD04FA" w:rsidP="00CD04FA">
      <w:pPr>
        <w:spacing w:line="360" w:lineRule="auto"/>
        <w:ind w:left="1134"/>
        <w:jc w:val="both"/>
        <w:rPr>
          <w:rFonts w:ascii="Tahoma" w:hAnsi="Tahoma" w:cs="Tahoma"/>
          <w:sz w:val="18"/>
          <w:szCs w:val="18"/>
        </w:rPr>
      </w:pPr>
    </w:p>
    <w:p w14:paraId="3659D97B" w14:textId="77777777" w:rsidR="00CD04FA" w:rsidRPr="001F10DF" w:rsidRDefault="00A70955" w:rsidP="00E944F0">
      <w:pPr>
        <w:tabs>
          <w:tab w:val="left" w:pos="1134"/>
        </w:tabs>
        <w:spacing w:line="360" w:lineRule="auto"/>
        <w:jc w:val="both"/>
        <w:rPr>
          <w:rFonts w:ascii="Tahoma" w:hAnsi="Tahoma" w:cs="Tahoma"/>
          <w:b/>
          <w:sz w:val="18"/>
          <w:szCs w:val="18"/>
        </w:rPr>
      </w:pPr>
      <w:r w:rsidRPr="001F10DF">
        <w:rPr>
          <w:rFonts w:ascii="Tahoma" w:hAnsi="Tahoma" w:cs="Tahoma"/>
          <w:sz w:val="18"/>
          <w:szCs w:val="18"/>
        </w:rPr>
        <w:t xml:space="preserve">2.11.9          </w:t>
      </w:r>
      <w:r w:rsidR="00CD04FA" w:rsidRPr="001F10DF">
        <w:rPr>
          <w:rFonts w:ascii="Tahoma" w:hAnsi="Tahoma" w:cs="Tahoma"/>
          <w:bCs/>
          <w:sz w:val="18"/>
          <w:szCs w:val="18"/>
        </w:rPr>
        <w:t>Original</w:t>
      </w:r>
      <w:r w:rsidR="001B3CAA" w:rsidRPr="001F10DF">
        <w:rPr>
          <w:rFonts w:ascii="Tahoma" w:hAnsi="Tahoma" w:cs="Tahoma"/>
          <w:sz w:val="18"/>
          <w:szCs w:val="18"/>
        </w:rPr>
        <w:t xml:space="preserve"> va</w:t>
      </w:r>
      <w:r w:rsidR="00E941EF" w:rsidRPr="001F10DF">
        <w:rPr>
          <w:rFonts w:ascii="Tahoma" w:hAnsi="Tahoma" w:cs="Tahoma"/>
          <w:sz w:val="18"/>
          <w:szCs w:val="18"/>
        </w:rPr>
        <w:t>lid Tax Clearance C</w:t>
      </w:r>
      <w:r w:rsidR="001B3CAA" w:rsidRPr="001F10DF">
        <w:rPr>
          <w:rFonts w:ascii="Tahoma" w:hAnsi="Tahoma" w:cs="Tahoma"/>
          <w:sz w:val="18"/>
          <w:szCs w:val="18"/>
        </w:rPr>
        <w:t>ertificate</w:t>
      </w:r>
      <w:r w:rsidRPr="001F10DF">
        <w:rPr>
          <w:rFonts w:ascii="Tahoma" w:hAnsi="Tahoma" w:cs="Tahoma"/>
          <w:sz w:val="18"/>
          <w:szCs w:val="18"/>
        </w:rPr>
        <w:t>/ Tax status pin/ CSD registration</w:t>
      </w:r>
      <w:r w:rsidR="001B3CAA" w:rsidRPr="001F10DF">
        <w:rPr>
          <w:rFonts w:ascii="Tahoma" w:hAnsi="Tahoma" w:cs="Tahoma"/>
          <w:sz w:val="18"/>
          <w:szCs w:val="18"/>
        </w:rPr>
        <w:t xml:space="preserve"> </w:t>
      </w:r>
      <w:r w:rsidR="00CD04FA" w:rsidRPr="001F10DF">
        <w:rPr>
          <w:rFonts w:ascii="Tahoma" w:hAnsi="Tahoma" w:cs="Tahoma"/>
          <w:sz w:val="18"/>
          <w:szCs w:val="18"/>
        </w:rPr>
        <w:t xml:space="preserve">– </w:t>
      </w:r>
      <w:r w:rsidR="00CD04FA" w:rsidRPr="001F10DF">
        <w:rPr>
          <w:rFonts w:ascii="Tahoma" w:hAnsi="Tahoma" w:cs="Tahoma"/>
          <w:b/>
          <w:sz w:val="18"/>
          <w:szCs w:val="18"/>
        </w:rPr>
        <w:t>Compulsory</w:t>
      </w:r>
      <w:r w:rsidR="001B3CAA" w:rsidRPr="001F10DF">
        <w:rPr>
          <w:rFonts w:ascii="Tahoma" w:hAnsi="Tahoma" w:cs="Tahoma"/>
          <w:sz w:val="18"/>
          <w:szCs w:val="18"/>
        </w:rPr>
        <w:t>.</w:t>
      </w:r>
    </w:p>
    <w:p w14:paraId="2FF92205" w14:textId="77777777" w:rsidR="00CD04FA" w:rsidRPr="001F10DF" w:rsidRDefault="00CD04FA" w:rsidP="00CD04FA">
      <w:pPr>
        <w:tabs>
          <w:tab w:val="left" w:pos="1134"/>
        </w:tabs>
        <w:spacing w:line="360" w:lineRule="auto"/>
        <w:jc w:val="both"/>
        <w:rPr>
          <w:rFonts w:ascii="Tahoma" w:hAnsi="Tahoma" w:cs="Tahoma"/>
          <w:b/>
          <w:sz w:val="18"/>
          <w:szCs w:val="18"/>
        </w:rPr>
      </w:pPr>
    </w:p>
    <w:p w14:paraId="039AE799" w14:textId="77777777" w:rsidR="00AC6566" w:rsidRDefault="00CD04FA" w:rsidP="003A1831">
      <w:pPr>
        <w:tabs>
          <w:tab w:val="left" w:pos="1134"/>
        </w:tabs>
        <w:spacing w:line="360" w:lineRule="auto"/>
        <w:ind w:left="1134" w:hanging="1134"/>
        <w:jc w:val="both"/>
        <w:rPr>
          <w:rFonts w:ascii="Tahoma" w:hAnsi="Tahoma" w:cs="Tahoma"/>
          <w:sz w:val="18"/>
          <w:szCs w:val="18"/>
        </w:rPr>
      </w:pPr>
      <w:r w:rsidRPr="001F10DF">
        <w:rPr>
          <w:rFonts w:ascii="Tahoma" w:hAnsi="Tahoma" w:cs="Tahoma"/>
          <w:sz w:val="18"/>
          <w:szCs w:val="18"/>
        </w:rPr>
        <w:t xml:space="preserve">2.11.10       </w:t>
      </w:r>
      <w:r w:rsidR="00A70955" w:rsidRPr="001F10DF">
        <w:rPr>
          <w:rFonts w:ascii="Tahoma" w:hAnsi="Tahoma" w:cs="Tahoma"/>
          <w:sz w:val="18"/>
          <w:szCs w:val="18"/>
        </w:rPr>
        <w:t xml:space="preserve"> </w:t>
      </w:r>
      <w:r w:rsidR="00E941EF" w:rsidRPr="001F10DF">
        <w:rPr>
          <w:rFonts w:ascii="Tahoma" w:hAnsi="Tahoma" w:cs="Tahoma"/>
          <w:sz w:val="18"/>
          <w:szCs w:val="18"/>
        </w:rPr>
        <w:t xml:space="preserve"> </w:t>
      </w:r>
      <w:r w:rsidR="00E941EF" w:rsidRPr="001F10DF">
        <w:rPr>
          <w:rFonts w:ascii="Tahoma" w:hAnsi="Tahoma" w:cs="Tahoma"/>
          <w:spacing w:val="-3"/>
          <w:sz w:val="18"/>
          <w:szCs w:val="18"/>
        </w:rPr>
        <w:t>Original and valid B-BBEE Status L</w:t>
      </w:r>
      <w:r w:rsidRPr="001F10DF">
        <w:rPr>
          <w:rFonts w:ascii="Tahoma" w:hAnsi="Tahoma" w:cs="Tahoma"/>
          <w:spacing w:val="-3"/>
          <w:sz w:val="18"/>
          <w:szCs w:val="18"/>
        </w:rPr>
        <w:t>e</w:t>
      </w:r>
      <w:r w:rsidR="00E941EF" w:rsidRPr="001F10DF">
        <w:rPr>
          <w:rFonts w:ascii="Tahoma" w:hAnsi="Tahoma" w:cs="Tahoma"/>
          <w:spacing w:val="-3"/>
          <w:sz w:val="18"/>
          <w:szCs w:val="18"/>
        </w:rPr>
        <w:t>vel Verification C</w:t>
      </w:r>
      <w:r w:rsidR="00C52116" w:rsidRPr="001F10DF">
        <w:rPr>
          <w:rFonts w:ascii="Tahoma" w:hAnsi="Tahoma" w:cs="Tahoma"/>
          <w:spacing w:val="-3"/>
          <w:sz w:val="18"/>
          <w:szCs w:val="18"/>
        </w:rPr>
        <w:t xml:space="preserve">ertificate, </w:t>
      </w:r>
      <w:r w:rsidRPr="001F10DF">
        <w:rPr>
          <w:rFonts w:ascii="Tahoma" w:hAnsi="Tahoma" w:cs="Tahoma"/>
          <w:spacing w:val="-3"/>
          <w:sz w:val="18"/>
          <w:szCs w:val="18"/>
        </w:rPr>
        <w:t>a certified copy thereof</w:t>
      </w:r>
      <w:r w:rsidR="00C52116" w:rsidRPr="001F10DF">
        <w:rPr>
          <w:rFonts w:ascii="Tahoma" w:hAnsi="Tahoma" w:cs="Tahoma"/>
          <w:spacing w:val="-3"/>
          <w:sz w:val="18"/>
          <w:szCs w:val="18"/>
        </w:rPr>
        <w:t xml:space="preserve"> or</w:t>
      </w:r>
      <w:r w:rsidR="00291D86" w:rsidRPr="001F10DF">
        <w:rPr>
          <w:rFonts w:ascii="Tahoma" w:hAnsi="Tahoma" w:cs="Tahoma"/>
          <w:spacing w:val="-3"/>
          <w:sz w:val="18"/>
          <w:szCs w:val="18"/>
        </w:rPr>
        <w:t xml:space="preserve"> an affidavit detailing the B-BBEE status for EME’s</w:t>
      </w:r>
      <w:r w:rsidR="001B3CAA" w:rsidRPr="001F10DF">
        <w:rPr>
          <w:rFonts w:ascii="Tahoma" w:hAnsi="Tahoma" w:cs="Tahoma"/>
          <w:spacing w:val="-3"/>
          <w:sz w:val="18"/>
          <w:szCs w:val="18"/>
        </w:rPr>
        <w:t>.</w:t>
      </w:r>
      <w:r w:rsidR="00C52116" w:rsidRPr="001F10DF">
        <w:rPr>
          <w:rFonts w:ascii="Tahoma" w:hAnsi="Tahoma" w:cs="Tahoma"/>
          <w:spacing w:val="-3"/>
          <w:sz w:val="18"/>
          <w:szCs w:val="18"/>
        </w:rPr>
        <w:t xml:space="preserve"> </w:t>
      </w:r>
      <w:r w:rsidRPr="001F10DF">
        <w:rPr>
          <w:rFonts w:ascii="Tahoma" w:hAnsi="Tahoma" w:cs="Tahoma"/>
          <w:spacing w:val="-3"/>
          <w:sz w:val="18"/>
          <w:szCs w:val="18"/>
        </w:rPr>
        <w:t>(Bi</w:t>
      </w:r>
      <w:r w:rsidR="00046CB7" w:rsidRPr="001F10DF">
        <w:rPr>
          <w:rFonts w:ascii="Tahoma" w:hAnsi="Tahoma" w:cs="Tahoma"/>
          <w:spacing w:val="-3"/>
          <w:sz w:val="18"/>
          <w:szCs w:val="18"/>
        </w:rPr>
        <w:t>dders who do not submit B-BBEE Status Level V</w:t>
      </w:r>
      <w:r w:rsidR="003D3C71" w:rsidRPr="001F10DF">
        <w:rPr>
          <w:rFonts w:ascii="Tahoma" w:hAnsi="Tahoma" w:cs="Tahoma"/>
          <w:spacing w:val="-3"/>
          <w:sz w:val="18"/>
          <w:szCs w:val="18"/>
        </w:rPr>
        <w:t>eri</w:t>
      </w:r>
      <w:r w:rsidR="00046CB7" w:rsidRPr="001F10DF">
        <w:rPr>
          <w:rFonts w:ascii="Tahoma" w:hAnsi="Tahoma" w:cs="Tahoma"/>
          <w:spacing w:val="-3"/>
          <w:sz w:val="18"/>
          <w:szCs w:val="18"/>
        </w:rPr>
        <w:t>fication C</w:t>
      </w:r>
      <w:r w:rsidRPr="001F10DF">
        <w:rPr>
          <w:rFonts w:ascii="Tahoma" w:hAnsi="Tahoma" w:cs="Tahoma"/>
          <w:spacing w:val="-3"/>
          <w:sz w:val="18"/>
          <w:szCs w:val="18"/>
        </w:rPr>
        <w:t>ertificate</w:t>
      </w:r>
      <w:r w:rsidR="001B3CAA" w:rsidRPr="001F10DF">
        <w:rPr>
          <w:rFonts w:ascii="Tahoma" w:hAnsi="Tahoma" w:cs="Tahoma"/>
          <w:spacing w:val="-3"/>
          <w:sz w:val="18"/>
          <w:szCs w:val="18"/>
        </w:rPr>
        <w:t>s,</w:t>
      </w:r>
      <w:r w:rsidRPr="001F10DF">
        <w:rPr>
          <w:rFonts w:ascii="Tahoma" w:hAnsi="Tahoma" w:cs="Tahoma"/>
          <w:spacing w:val="-3"/>
          <w:sz w:val="18"/>
          <w:szCs w:val="18"/>
        </w:rPr>
        <w:t xml:space="preserve"> or are non-compliant contributors to B-BBEE</w:t>
      </w:r>
      <w:r w:rsidR="001B3CAA" w:rsidRPr="001F10DF">
        <w:rPr>
          <w:rFonts w:ascii="Tahoma" w:hAnsi="Tahoma" w:cs="Tahoma"/>
          <w:spacing w:val="-3"/>
          <w:sz w:val="18"/>
          <w:szCs w:val="18"/>
        </w:rPr>
        <w:t>,</w:t>
      </w:r>
      <w:r w:rsidRPr="001F10DF">
        <w:rPr>
          <w:rFonts w:ascii="Tahoma" w:hAnsi="Tahoma" w:cs="Tahoma"/>
          <w:spacing w:val="-3"/>
          <w:sz w:val="18"/>
          <w:szCs w:val="18"/>
        </w:rPr>
        <w:t xml:space="preserve"> do not qualify for preference points for B-BBEE </w:t>
      </w:r>
      <w:r w:rsidR="001B3CAA" w:rsidRPr="001F10DF">
        <w:rPr>
          <w:rFonts w:ascii="Tahoma" w:hAnsi="Tahoma" w:cs="Tahoma"/>
          <w:spacing w:val="-3"/>
          <w:sz w:val="18"/>
          <w:szCs w:val="18"/>
        </w:rPr>
        <w:t xml:space="preserve">and </w:t>
      </w:r>
      <w:r w:rsidRPr="001F10DF">
        <w:rPr>
          <w:rFonts w:ascii="Tahoma" w:hAnsi="Tahoma" w:cs="Tahoma"/>
          <w:spacing w:val="-3"/>
          <w:sz w:val="18"/>
          <w:szCs w:val="18"/>
        </w:rPr>
        <w:t>will not be disqualified from the bidding process</w:t>
      </w:r>
      <w:r w:rsidR="001B3CAA" w:rsidRPr="001F10DF">
        <w:rPr>
          <w:rFonts w:ascii="Tahoma" w:hAnsi="Tahoma" w:cs="Tahoma"/>
          <w:spacing w:val="-3"/>
          <w:sz w:val="18"/>
          <w:szCs w:val="18"/>
        </w:rPr>
        <w:t>,</w:t>
      </w:r>
      <w:r w:rsidRPr="001F10DF">
        <w:rPr>
          <w:rFonts w:ascii="Tahoma" w:hAnsi="Tahoma" w:cs="Tahoma"/>
          <w:spacing w:val="-3"/>
          <w:sz w:val="18"/>
          <w:szCs w:val="18"/>
        </w:rPr>
        <w:t xml:space="preserve"> but will score points out of 90 or 80 for price only and zero (0) points out of 10 or 20 for B-BBEE</w:t>
      </w:r>
      <w:r w:rsidR="001B3CAA" w:rsidRPr="001F10DF">
        <w:rPr>
          <w:rFonts w:ascii="Tahoma" w:hAnsi="Tahoma" w:cs="Tahoma"/>
          <w:spacing w:val="-3"/>
          <w:sz w:val="18"/>
          <w:szCs w:val="18"/>
        </w:rPr>
        <w:t>.</w:t>
      </w:r>
      <w:r w:rsidRPr="001F10DF">
        <w:rPr>
          <w:rFonts w:ascii="Tahoma" w:hAnsi="Tahoma" w:cs="Tahoma"/>
          <w:spacing w:val="-3"/>
          <w:sz w:val="18"/>
          <w:szCs w:val="18"/>
        </w:rPr>
        <w:t>)</w:t>
      </w:r>
      <w:bookmarkStart w:id="5" w:name="_Toc389987431"/>
      <w:bookmarkStart w:id="6" w:name="_Toc389987854"/>
      <w:bookmarkStart w:id="7" w:name="_Toc390469692"/>
      <w:bookmarkStart w:id="8" w:name="_Toc390600986"/>
      <w:bookmarkStart w:id="9" w:name="_Toc390732538"/>
      <w:bookmarkStart w:id="10" w:name="_Toc425580229"/>
    </w:p>
    <w:p w14:paraId="68B37A86" w14:textId="77777777" w:rsidR="00CD04FA" w:rsidRPr="001F10DF" w:rsidRDefault="00CD04FA" w:rsidP="00CD04FA">
      <w:pPr>
        <w:rPr>
          <w:rFonts w:ascii="Tahoma" w:hAnsi="Tahoma" w:cs="Tahoma"/>
          <w:sz w:val="18"/>
          <w:szCs w:val="18"/>
        </w:rPr>
      </w:pPr>
    </w:p>
    <w:p w14:paraId="48704B62" w14:textId="77777777" w:rsidR="00CD04FA" w:rsidRPr="001F10DF" w:rsidRDefault="00CD04FA" w:rsidP="00E944F0">
      <w:pPr>
        <w:pStyle w:val="Heading2"/>
        <w:spacing w:line="360" w:lineRule="auto"/>
        <w:ind w:left="1134" w:hanging="1134"/>
        <w:jc w:val="both"/>
        <w:rPr>
          <w:rFonts w:ascii="Tahoma" w:hAnsi="Tahoma" w:cs="Tahoma"/>
          <w:sz w:val="18"/>
          <w:szCs w:val="18"/>
        </w:rPr>
      </w:pPr>
      <w:r w:rsidRPr="001F10DF">
        <w:rPr>
          <w:rFonts w:ascii="Tahoma" w:hAnsi="Tahoma" w:cs="Tahoma"/>
          <w:bCs w:val="0"/>
          <w:sz w:val="18"/>
          <w:szCs w:val="18"/>
          <w:lang w:val="en-US"/>
        </w:rPr>
        <w:t>2.</w:t>
      </w:r>
      <w:r w:rsidR="00E944F0" w:rsidRPr="001F10DF">
        <w:rPr>
          <w:rFonts w:ascii="Tahoma" w:hAnsi="Tahoma" w:cs="Tahoma"/>
          <w:sz w:val="18"/>
          <w:szCs w:val="18"/>
        </w:rPr>
        <w:t>12</w:t>
      </w:r>
      <w:r w:rsidR="00E944F0" w:rsidRPr="001F10DF">
        <w:rPr>
          <w:rFonts w:ascii="Tahoma" w:hAnsi="Tahoma" w:cs="Tahoma"/>
          <w:sz w:val="18"/>
          <w:szCs w:val="18"/>
        </w:rPr>
        <w:tab/>
      </w:r>
      <w:r w:rsidRPr="001F10DF">
        <w:rPr>
          <w:rFonts w:ascii="Tahoma" w:hAnsi="Tahoma" w:cs="Tahoma"/>
          <w:sz w:val="18"/>
          <w:szCs w:val="18"/>
        </w:rPr>
        <w:t>INFRASTRUCTURE</w:t>
      </w:r>
      <w:bookmarkEnd w:id="5"/>
      <w:bookmarkEnd w:id="6"/>
      <w:bookmarkEnd w:id="7"/>
      <w:bookmarkEnd w:id="8"/>
      <w:bookmarkEnd w:id="9"/>
      <w:bookmarkEnd w:id="10"/>
    </w:p>
    <w:p w14:paraId="1708CD3D" w14:textId="77777777" w:rsidR="00CD04FA" w:rsidRPr="001F10DF" w:rsidRDefault="00CD04FA" w:rsidP="00CD04FA">
      <w:pPr>
        <w:spacing w:line="360" w:lineRule="auto"/>
        <w:ind w:left="-71"/>
        <w:jc w:val="both"/>
        <w:rPr>
          <w:rFonts w:ascii="Tahoma" w:hAnsi="Tahoma" w:cs="Tahoma"/>
          <w:sz w:val="18"/>
          <w:szCs w:val="18"/>
        </w:rPr>
      </w:pPr>
    </w:p>
    <w:p w14:paraId="47B66072" w14:textId="77777777" w:rsidR="00CD04FA" w:rsidRPr="001F10DF" w:rsidRDefault="00CD04FA" w:rsidP="00CD04FA">
      <w:pPr>
        <w:numPr>
          <w:ilvl w:val="0"/>
          <w:numId w:val="1"/>
        </w:numPr>
        <w:spacing w:line="360" w:lineRule="auto"/>
        <w:ind w:left="1843" w:hanging="709"/>
        <w:rPr>
          <w:rFonts w:ascii="Tahoma" w:hAnsi="Tahoma" w:cs="Tahoma"/>
          <w:sz w:val="18"/>
          <w:szCs w:val="18"/>
        </w:rPr>
      </w:pPr>
      <w:r w:rsidRPr="001F10DF">
        <w:rPr>
          <w:rFonts w:ascii="Tahoma" w:hAnsi="Tahoma" w:cs="Tahoma"/>
          <w:sz w:val="18"/>
          <w:szCs w:val="18"/>
        </w:rPr>
        <w:t>Would you describe your business as international, national or regional?</w:t>
      </w:r>
      <w:r w:rsidRPr="001F10DF">
        <w:rPr>
          <w:rFonts w:ascii="Tahoma" w:hAnsi="Tahoma" w:cs="Tahoma"/>
          <w:sz w:val="18"/>
          <w:szCs w:val="18"/>
        </w:rPr>
        <w:br/>
      </w:r>
    </w:p>
    <w:p w14:paraId="3A9ED399" w14:textId="31F18FE4" w:rsidR="00C51DF2" w:rsidRDefault="00CD04FA" w:rsidP="00C51DF2">
      <w:pPr>
        <w:numPr>
          <w:ilvl w:val="0"/>
          <w:numId w:val="1"/>
        </w:numPr>
        <w:spacing w:line="360" w:lineRule="auto"/>
        <w:ind w:left="1843" w:hanging="709"/>
        <w:jc w:val="both"/>
        <w:rPr>
          <w:rFonts w:ascii="Tahoma" w:hAnsi="Tahoma" w:cs="Tahoma"/>
          <w:sz w:val="18"/>
          <w:szCs w:val="18"/>
        </w:rPr>
      </w:pPr>
      <w:r w:rsidRPr="001F10DF">
        <w:rPr>
          <w:rFonts w:ascii="Tahoma" w:hAnsi="Tahoma" w:cs="Tahoma"/>
          <w:sz w:val="18"/>
          <w:szCs w:val="18"/>
        </w:rPr>
        <w:t>List all branches and offices of your company countrywide (</w:t>
      </w:r>
      <w:r w:rsidR="000271D3" w:rsidRPr="001F10DF">
        <w:rPr>
          <w:rFonts w:ascii="Tahoma" w:hAnsi="Tahoma" w:cs="Tahoma"/>
          <w:sz w:val="18"/>
          <w:szCs w:val="18"/>
        </w:rPr>
        <w:t>RSA</w:t>
      </w:r>
      <w:r w:rsidRPr="001F10DF">
        <w:rPr>
          <w:rFonts w:ascii="Tahoma" w:hAnsi="Tahoma" w:cs="Tahoma"/>
          <w:sz w:val="18"/>
          <w:szCs w:val="18"/>
        </w:rPr>
        <w:t>) together with telephone numbers.</w:t>
      </w:r>
      <w:bookmarkStart w:id="11" w:name="_Toc389987433"/>
      <w:bookmarkStart w:id="12" w:name="_Toc389987856"/>
      <w:bookmarkStart w:id="13" w:name="_Toc390469694"/>
      <w:bookmarkStart w:id="14" w:name="_Toc390600988"/>
      <w:bookmarkStart w:id="15" w:name="_Toc390732540"/>
    </w:p>
    <w:p w14:paraId="1B29ED2E" w14:textId="77777777" w:rsidR="00750EEA" w:rsidRPr="003A1831" w:rsidRDefault="00750EEA" w:rsidP="00750EEA">
      <w:pPr>
        <w:spacing w:line="360" w:lineRule="auto"/>
        <w:ind w:left="1843"/>
        <w:jc w:val="both"/>
        <w:rPr>
          <w:rFonts w:ascii="Tahoma" w:hAnsi="Tahoma" w:cs="Tahoma"/>
          <w:sz w:val="18"/>
          <w:szCs w:val="18"/>
        </w:rPr>
      </w:pPr>
    </w:p>
    <w:p w14:paraId="7A287AC8" w14:textId="77777777" w:rsidR="00CD04FA" w:rsidRPr="001F10DF" w:rsidRDefault="00755BB4" w:rsidP="00755BB4">
      <w:pPr>
        <w:pStyle w:val="Heading1"/>
        <w:spacing w:line="360" w:lineRule="auto"/>
        <w:ind w:left="1134" w:hanging="1134"/>
        <w:jc w:val="both"/>
        <w:rPr>
          <w:rFonts w:ascii="Tahoma" w:hAnsi="Tahoma" w:cs="Tahoma"/>
          <w:b/>
          <w:bCs/>
          <w:i w:val="0"/>
          <w:iCs w:val="0"/>
          <w:sz w:val="18"/>
          <w:szCs w:val="18"/>
        </w:rPr>
      </w:pPr>
      <w:r w:rsidRPr="001F10DF">
        <w:rPr>
          <w:rFonts w:ascii="Tahoma" w:hAnsi="Tahoma" w:cs="Tahoma"/>
          <w:b/>
          <w:bCs/>
          <w:i w:val="0"/>
          <w:iCs w:val="0"/>
          <w:sz w:val="18"/>
          <w:szCs w:val="18"/>
        </w:rPr>
        <w:t>2.13</w:t>
      </w:r>
      <w:r w:rsidRPr="001F10DF">
        <w:rPr>
          <w:rFonts w:ascii="Tahoma" w:hAnsi="Tahoma" w:cs="Tahoma"/>
          <w:b/>
          <w:bCs/>
          <w:i w:val="0"/>
          <w:iCs w:val="0"/>
          <w:sz w:val="18"/>
          <w:szCs w:val="18"/>
        </w:rPr>
        <w:tab/>
      </w:r>
      <w:r w:rsidR="00CD04FA" w:rsidRPr="001F10DF">
        <w:rPr>
          <w:rFonts w:ascii="Tahoma" w:hAnsi="Tahoma" w:cs="Tahoma"/>
          <w:b/>
          <w:bCs/>
          <w:i w:val="0"/>
          <w:iCs w:val="0"/>
          <w:sz w:val="18"/>
          <w:szCs w:val="18"/>
        </w:rPr>
        <w:t>ACTIVITY AND SERVICE PROFIL</w:t>
      </w:r>
      <w:bookmarkEnd w:id="11"/>
      <w:bookmarkEnd w:id="12"/>
      <w:bookmarkEnd w:id="13"/>
      <w:bookmarkEnd w:id="14"/>
      <w:bookmarkEnd w:id="15"/>
      <w:r w:rsidR="00CD04FA" w:rsidRPr="001F10DF">
        <w:rPr>
          <w:rFonts w:ascii="Tahoma" w:hAnsi="Tahoma" w:cs="Tahoma"/>
          <w:b/>
          <w:bCs/>
          <w:i w:val="0"/>
          <w:iCs w:val="0"/>
          <w:sz w:val="18"/>
          <w:szCs w:val="18"/>
        </w:rPr>
        <w:t>E</w:t>
      </w:r>
    </w:p>
    <w:p w14:paraId="7DFB4190" w14:textId="77777777" w:rsidR="00CD04FA" w:rsidRPr="001F10DF" w:rsidRDefault="00CD04FA" w:rsidP="00CD04FA">
      <w:pPr>
        <w:pStyle w:val="Footer"/>
        <w:tabs>
          <w:tab w:val="clear" w:pos="4320"/>
          <w:tab w:val="clear" w:pos="8640"/>
        </w:tabs>
        <w:spacing w:line="360" w:lineRule="auto"/>
        <w:ind w:left="1134" w:hanging="1134"/>
        <w:jc w:val="both"/>
        <w:rPr>
          <w:rFonts w:ascii="Tahoma" w:hAnsi="Tahoma" w:cs="Tahoma"/>
          <w:b/>
          <w:bCs/>
          <w:sz w:val="18"/>
          <w:szCs w:val="18"/>
        </w:rPr>
      </w:pPr>
    </w:p>
    <w:p w14:paraId="2B0F3BB5" w14:textId="77777777" w:rsidR="00CD04FA" w:rsidRPr="001F10DF" w:rsidRDefault="00CD04FA" w:rsidP="00CD04FA">
      <w:pPr>
        <w:pStyle w:val="Footer"/>
        <w:tabs>
          <w:tab w:val="clear" w:pos="4320"/>
          <w:tab w:val="clear" w:pos="8640"/>
        </w:tabs>
        <w:spacing w:line="360" w:lineRule="auto"/>
        <w:ind w:left="1134" w:hanging="1134"/>
        <w:rPr>
          <w:rFonts w:ascii="Tahoma" w:hAnsi="Tahoma" w:cs="Tahoma"/>
          <w:sz w:val="18"/>
          <w:szCs w:val="18"/>
        </w:rPr>
      </w:pPr>
      <w:r w:rsidRPr="001F10DF">
        <w:rPr>
          <w:rFonts w:ascii="Tahoma" w:hAnsi="Tahoma" w:cs="Tahoma"/>
          <w:sz w:val="18"/>
          <w:szCs w:val="18"/>
        </w:rPr>
        <w:lastRenderedPageBreak/>
        <w:t>2.13.1</w:t>
      </w:r>
      <w:r w:rsidRPr="001F10DF">
        <w:rPr>
          <w:rFonts w:ascii="Tahoma" w:hAnsi="Tahoma" w:cs="Tahoma"/>
          <w:sz w:val="18"/>
          <w:szCs w:val="18"/>
        </w:rPr>
        <w:tab/>
        <w:t>Detailed description of main field of expertise/area of operation of company.</w:t>
      </w:r>
      <w:r w:rsidRPr="001F10DF">
        <w:rPr>
          <w:rFonts w:ascii="Tahoma" w:hAnsi="Tahoma" w:cs="Tahoma"/>
          <w:sz w:val="18"/>
          <w:szCs w:val="18"/>
        </w:rPr>
        <w:br/>
      </w:r>
    </w:p>
    <w:p w14:paraId="0272551E" w14:textId="77777777" w:rsidR="00CD04FA" w:rsidRPr="001F10DF" w:rsidRDefault="00CD04FA" w:rsidP="00CD04FA">
      <w:pPr>
        <w:spacing w:line="360" w:lineRule="auto"/>
        <w:ind w:left="1134" w:hanging="1134"/>
        <w:rPr>
          <w:rFonts w:ascii="Tahoma" w:hAnsi="Tahoma" w:cs="Tahoma"/>
          <w:sz w:val="18"/>
          <w:szCs w:val="18"/>
        </w:rPr>
      </w:pPr>
      <w:r w:rsidRPr="001F10DF">
        <w:rPr>
          <w:rFonts w:ascii="Tahoma" w:hAnsi="Tahoma" w:cs="Tahoma"/>
          <w:sz w:val="18"/>
          <w:szCs w:val="18"/>
        </w:rPr>
        <w:t>2.13.2</w:t>
      </w:r>
      <w:r w:rsidRPr="001F10DF">
        <w:rPr>
          <w:rFonts w:ascii="Tahoma" w:hAnsi="Tahoma" w:cs="Tahoma"/>
          <w:sz w:val="18"/>
          <w:szCs w:val="18"/>
        </w:rPr>
        <w:tab/>
        <w:t>Range of services offered.</w:t>
      </w:r>
      <w:r w:rsidRPr="001F10DF">
        <w:rPr>
          <w:rFonts w:ascii="Tahoma" w:hAnsi="Tahoma" w:cs="Tahoma"/>
          <w:sz w:val="18"/>
          <w:szCs w:val="18"/>
        </w:rPr>
        <w:br/>
      </w:r>
    </w:p>
    <w:p w14:paraId="77380283" w14:textId="77777777" w:rsidR="00CD04FA" w:rsidRPr="001F10DF" w:rsidRDefault="00CD04FA" w:rsidP="00CD04FA">
      <w:pPr>
        <w:spacing w:line="360" w:lineRule="auto"/>
        <w:ind w:left="1134" w:hanging="1134"/>
        <w:rPr>
          <w:rFonts w:ascii="Tahoma" w:hAnsi="Tahoma" w:cs="Tahoma"/>
          <w:sz w:val="18"/>
          <w:szCs w:val="18"/>
        </w:rPr>
      </w:pPr>
      <w:r w:rsidRPr="001F10DF">
        <w:rPr>
          <w:rFonts w:ascii="Tahoma" w:hAnsi="Tahoma" w:cs="Tahoma"/>
          <w:sz w:val="18"/>
          <w:szCs w:val="18"/>
        </w:rPr>
        <w:t>2.13.3</w:t>
      </w:r>
      <w:r w:rsidRPr="001F10DF">
        <w:rPr>
          <w:rFonts w:ascii="Tahoma" w:hAnsi="Tahoma" w:cs="Tahoma"/>
          <w:sz w:val="18"/>
          <w:szCs w:val="18"/>
        </w:rPr>
        <w:tab/>
        <w:t>Reference list of some contracts completed during the last 3 to 5 years, including value, duration, location and contact persons</w:t>
      </w:r>
      <w:r w:rsidR="001B3CAA" w:rsidRPr="001F10DF">
        <w:rPr>
          <w:rFonts w:ascii="Tahoma" w:hAnsi="Tahoma" w:cs="Tahoma"/>
          <w:sz w:val="18"/>
          <w:szCs w:val="18"/>
        </w:rPr>
        <w:t>.</w:t>
      </w:r>
      <w:r w:rsidRPr="001F10DF">
        <w:rPr>
          <w:rFonts w:ascii="Tahoma" w:hAnsi="Tahoma" w:cs="Tahoma"/>
          <w:sz w:val="18"/>
          <w:szCs w:val="18"/>
        </w:rPr>
        <w:br/>
      </w:r>
    </w:p>
    <w:p w14:paraId="3AC558A6" w14:textId="77777777" w:rsidR="00CD04FA" w:rsidRPr="001F10DF" w:rsidRDefault="00CD04FA" w:rsidP="005E2B80">
      <w:pPr>
        <w:numPr>
          <w:ilvl w:val="2"/>
          <w:numId w:val="30"/>
        </w:numPr>
        <w:tabs>
          <w:tab w:val="left" w:pos="1134"/>
        </w:tabs>
        <w:spacing w:line="360" w:lineRule="auto"/>
        <w:ind w:left="1134" w:hanging="1134"/>
        <w:rPr>
          <w:rFonts w:ascii="Tahoma" w:hAnsi="Tahoma" w:cs="Tahoma"/>
          <w:sz w:val="18"/>
          <w:szCs w:val="18"/>
        </w:rPr>
      </w:pPr>
      <w:r w:rsidRPr="001F10DF">
        <w:rPr>
          <w:rFonts w:ascii="Tahoma" w:hAnsi="Tahoma" w:cs="Tahoma"/>
          <w:sz w:val="18"/>
          <w:szCs w:val="18"/>
        </w:rPr>
        <w:t>List of current contracts and value thereof.  Submit a list of current con</w:t>
      </w:r>
      <w:r w:rsidR="001B3CAA" w:rsidRPr="001F10DF">
        <w:rPr>
          <w:rFonts w:ascii="Tahoma" w:hAnsi="Tahoma" w:cs="Tahoma"/>
          <w:sz w:val="18"/>
          <w:szCs w:val="18"/>
        </w:rPr>
        <w:t xml:space="preserve">tracts, </w:t>
      </w:r>
      <w:r w:rsidR="00046CB7" w:rsidRPr="001F10DF">
        <w:rPr>
          <w:rFonts w:ascii="Tahoma" w:hAnsi="Tahoma" w:cs="Tahoma"/>
          <w:sz w:val="18"/>
          <w:szCs w:val="18"/>
        </w:rPr>
        <w:t xml:space="preserve">value, </w:t>
      </w:r>
      <w:r w:rsidR="001B3CAA" w:rsidRPr="001F10DF">
        <w:rPr>
          <w:rFonts w:ascii="Tahoma" w:hAnsi="Tahoma" w:cs="Tahoma"/>
          <w:sz w:val="18"/>
          <w:szCs w:val="18"/>
        </w:rPr>
        <w:t>contact person</w:t>
      </w:r>
      <w:r w:rsidR="000271D3" w:rsidRPr="001F10DF">
        <w:rPr>
          <w:rFonts w:ascii="Tahoma" w:hAnsi="Tahoma" w:cs="Tahoma"/>
          <w:sz w:val="18"/>
          <w:szCs w:val="18"/>
        </w:rPr>
        <w:t>s</w:t>
      </w:r>
      <w:r w:rsidR="001B3CAA" w:rsidRPr="001F10DF">
        <w:rPr>
          <w:rFonts w:ascii="Tahoma" w:hAnsi="Tahoma" w:cs="Tahoma"/>
          <w:sz w:val="18"/>
          <w:szCs w:val="18"/>
        </w:rPr>
        <w:t xml:space="preserve"> and cont</w:t>
      </w:r>
      <w:r w:rsidRPr="001F10DF">
        <w:rPr>
          <w:rFonts w:ascii="Tahoma" w:hAnsi="Tahoma" w:cs="Tahoma"/>
          <w:sz w:val="18"/>
          <w:szCs w:val="18"/>
        </w:rPr>
        <w:t>act numbers.</w:t>
      </w:r>
      <w:r w:rsidRPr="001F10DF">
        <w:rPr>
          <w:rFonts w:ascii="Tahoma" w:hAnsi="Tahoma" w:cs="Tahoma"/>
          <w:sz w:val="18"/>
          <w:szCs w:val="18"/>
        </w:rPr>
        <w:br/>
      </w:r>
    </w:p>
    <w:p w14:paraId="3FE6A8DA" w14:textId="77777777" w:rsidR="00CD04FA" w:rsidRPr="001F10DF" w:rsidRDefault="00CD04FA" w:rsidP="00CD04FA">
      <w:pPr>
        <w:spacing w:line="360" w:lineRule="auto"/>
        <w:ind w:left="1080"/>
        <w:jc w:val="both"/>
        <w:rPr>
          <w:rFonts w:ascii="Tahoma" w:hAnsi="Tahoma" w:cs="Tahoma"/>
          <w:sz w:val="18"/>
          <w:szCs w:val="18"/>
        </w:rPr>
      </w:pPr>
      <w:r w:rsidRPr="001F10DF">
        <w:rPr>
          <w:rFonts w:ascii="Tahoma" w:hAnsi="Tahoma" w:cs="Tahoma"/>
          <w:sz w:val="18"/>
          <w:szCs w:val="18"/>
        </w:rPr>
        <w:t>Has any contract with your company ever been cancelled by a client? If YES, provide details.</w:t>
      </w:r>
      <w:r w:rsidRPr="001F10DF">
        <w:rPr>
          <w:rFonts w:ascii="Tahoma" w:hAnsi="Tahoma" w:cs="Tahoma"/>
          <w:sz w:val="18"/>
          <w:szCs w:val="18"/>
        </w:rPr>
        <w:br/>
      </w:r>
    </w:p>
    <w:p w14:paraId="0EE89727" w14:textId="77777777" w:rsidR="00CD04FA" w:rsidRPr="001F10DF" w:rsidRDefault="00CD04FA" w:rsidP="005E2B80">
      <w:pPr>
        <w:pStyle w:val="ListParagraph"/>
        <w:numPr>
          <w:ilvl w:val="1"/>
          <w:numId w:val="30"/>
        </w:numPr>
        <w:spacing w:line="360" w:lineRule="auto"/>
        <w:jc w:val="both"/>
        <w:rPr>
          <w:rFonts w:ascii="Tahoma" w:hAnsi="Tahoma" w:cs="Tahoma"/>
          <w:b/>
          <w:bCs/>
          <w:sz w:val="18"/>
          <w:szCs w:val="18"/>
        </w:rPr>
      </w:pPr>
      <w:r w:rsidRPr="001F10DF">
        <w:rPr>
          <w:rFonts w:ascii="Tahoma" w:hAnsi="Tahoma" w:cs="Tahoma"/>
          <w:b/>
          <w:bCs/>
          <w:sz w:val="18"/>
          <w:szCs w:val="18"/>
        </w:rPr>
        <w:t>TRAINING CAPABILITIES</w:t>
      </w:r>
      <w:r w:rsidR="00291D86" w:rsidRPr="001F10DF">
        <w:rPr>
          <w:rFonts w:ascii="Tahoma" w:hAnsi="Tahoma" w:cs="Tahoma"/>
          <w:b/>
          <w:bCs/>
          <w:sz w:val="18"/>
          <w:szCs w:val="18"/>
        </w:rPr>
        <w:t xml:space="preserve"> (If Applicable)</w:t>
      </w:r>
    </w:p>
    <w:p w14:paraId="0BFB727C" w14:textId="77777777" w:rsidR="00CD04FA" w:rsidRPr="001F10DF" w:rsidRDefault="00CD04FA" w:rsidP="00CD04FA">
      <w:pPr>
        <w:pStyle w:val="ListParagraph"/>
        <w:spacing w:line="360" w:lineRule="auto"/>
        <w:jc w:val="both"/>
        <w:rPr>
          <w:rFonts w:ascii="Tahoma" w:hAnsi="Tahoma" w:cs="Tahoma"/>
          <w:b/>
          <w:bCs/>
          <w:sz w:val="18"/>
          <w:szCs w:val="18"/>
        </w:rPr>
      </w:pPr>
    </w:p>
    <w:p w14:paraId="4863C52E" w14:textId="77777777" w:rsidR="00CD04FA" w:rsidRPr="001F10DF" w:rsidRDefault="00CD04FA" w:rsidP="00CD04FA">
      <w:pPr>
        <w:spacing w:line="360" w:lineRule="auto"/>
        <w:ind w:left="1134" w:hanging="1134"/>
        <w:jc w:val="both"/>
        <w:rPr>
          <w:rFonts w:ascii="Tahoma" w:hAnsi="Tahoma" w:cs="Tahoma"/>
          <w:sz w:val="18"/>
          <w:szCs w:val="18"/>
        </w:rPr>
      </w:pPr>
      <w:r w:rsidRPr="001F10DF">
        <w:rPr>
          <w:rFonts w:ascii="Tahoma" w:hAnsi="Tahoma" w:cs="Tahoma"/>
          <w:sz w:val="18"/>
          <w:szCs w:val="18"/>
        </w:rPr>
        <w:t>2.14.1</w:t>
      </w:r>
      <w:r w:rsidRPr="001F10DF">
        <w:rPr>
          <w:rFonts w:ascii="Tahoma" w:hAnsi="Tahoma" w:cs="Tahoma"/>
          <w:sz w:val="18"/>
          <w:szCs w:val="18"/>
        </w:rPr>
        <w:tab/>
        <w:t>Does you</w:t>
      </w:r>
      <w:r w:rsidR="001B3CAA" w:rsidRPr="001F10DF">
        <w:rPr>
          <w:rFonts w:ascii="Tahoma" w:hAnsi="Tahoma" w:cs="Tahoma"/>
          <w:sz w:val="18"/>
          <w:szCs w:val="18"/>
        </w:rPr>
        <w:t>r</w:t>
      </w:r>
      <w:r w:rsidRPr="001F10DF">
        <w:rPr>
          <w:rFonts w:ascii="Tahoma" w:hAnsi="Tahoma" w:cs="Tahoma"/>
          <w:sz w:val="18"/>
          <w:szCs w:val="18"/>
        </w:rPr>
        <w:t xml:space="preserve"> company have any in-house training capabilities? (Infrastructure)</w:t>
      </w:r>
    </w:p>
    <w:p w14:paraId="36905026" w14:textId="77777777" w:rsidR="00CD04FA" w:rsidRPr="001F10DF" w:rsidRDefault="00CD04FA" w:rsidP="00CD04FA">
      <w:pPr>
        <w:spacing w:line="360" w:lineRule="auto"/>
        <w:ind w:left="1134" w:hanging="1134"/>
        <w:jc w:val="both"/>
        <w:rPr>
          <w:rFonts w:ascii="Tahoma" w:hAnsi="Tahoma" w:cs="Tahoma"/>
          <w:sz w:val="18"/>
          <w:szCs w:val="18"/>
        </w:rPr>
      </w:pPr>
      <w:r w:rsidRPr="001F10DF">
        <w:rPr>
          <w:rFonts w:ascii="Tahoma" w:hAnsi="Tahoma" w:cs="Tahoma"/>
          <w:sz w:val="18"/>
          <w:szCs w:val="18"/>
        </w:rPr>
        <w:t>2.14.2</w:t>
      </w:r>
      <w:r w:rsidRPr="001F10DF">
        <w:rPr>
          <w:rFonts w:ascii="Tahoma" w:hAnsi="Tahoma" w:cs="Tahoma"/>
          <w:sz w:val="18"/>
          <w:szCs w:val="18"/>
        </w:rPr>
        <w:tab/>
        <w:t>If YES, provide an overview of:</w:t>
      </w:r>
    </w:p>
    <w:p w14:paraId="595FA4DC" w14:textId="77777777" w:rsidR="00CD04FA" w:rsidRPr="001F10DF" w:rsidRDefault="00CD04FA" w:rsidP="00CD04FA">
      <w:pPr>
        <w:numPr>
          <w:ilvl w:val="0"/>
          <w:numId w:val="5"/>
        </w:numPr>
        <w:tabs>
          <w:tab w:val="clear" w:pos="360"/>
          <w:tab w:val="num" w:pos="588"/>
        </w:tabs>
        <w:spacing w:line="360" w:lineRule="auto"/>
        <w:ind w:left="1646" w:hanging="284"/>
        <w:jc w:val="both"/>
        <w:rPr>
          <w:rFonts w:ascii="Tahoma" w:hAnsi="Tahoma" w:cs="Tahoma"/>
          <w:sz w:val="18"/>
          <w:szCs w:val="18"/>
        </w:rPr>
      </w:pPr>
      <w:r w:rsidRPr="001F10DF">
        <w:rPr>
          <w:rFonts w:ascii="Tahoma" w:hAnsi="Tahoma" w:cs="Tahoma"/>
          <w:sz w:val="18"/>
          <w:szCs w:val="18"/>
        </w:rPr>
        <w:t>Activities included in this process (in-house training).</w:t>
      </w:r>
    </w:p>
    <w:p w14:paraId="45446AB5" w14:textId="77777777" w:rsidR="00CD04FA" w:rsidRPr="001F10DF" w:rsidRDefault="00CD04FA" w:rsidP="00CD04FA">
      <w:pPr>
        <w:numPr>
          <w:ilvl w:val="0"/>
          <w:numId w:val="5"/>
        </w:numPr>
        <w:tabs>
          <w:tab w:val="clear" w:pos="360"/>
          <w:tab w:val="num" w:pos="588"/>
        </w:tabs>
        <w:spacing w:line="360" w:lineRule="auto"/>
        <w:ind w:left="1646" w:hanging="284"/>
        <w:jc w:val="both"/>
        <w:rPr>
          <w:rFonts w:ascii="Tahoma" w:hAnsi="Tahoma" w:cs="Tahoma"/>
          <w:sz w:val="18"/>
          <w:szCs w:val="18"/>
        </w:rPr>
      </w:pPr>
      <w:r w:rsidRPr="001F10DF">
        <w:rPr>
          <w:rFonts w:ascii="Tahoma" w:hAnsi="Tahoma" w:cs="Tahoma"/>
          <w:sz w:val="18"/>
          <w:szCs w:val="18"/>
        </w:rPr>
        <w:t>Method used for evaluating the effectiveness of the in-house training capabilities to ensure the required level of service is maintained.</w:t>
      </w:r>
    </w:p>
    <w:p w14:paraId="6CBE72F9" w14:textId="77777777" w:rsidR="00CD04FA" w:rsidRPr="001F10DF" w:rsidRDefault="00CD04FA" w:rsidP="00CD04FA">
      <w:pPr>
        <w:spacing w:line="360" w:lineRule="auto"/>
        <w:rPr>
          <w:rFonts w:ascii="Tahoma" w:hAnsi="Tahoma" w:cs="Tahoma"/>
          <w:sz w:val="18"/>
          <w:szCs w:val="18"/>
        </w:rPr>
      </w:pPr>
      <w:r w:rsidRPr="001F10DF">
        <w:rPr>
          <w:rFonts w:ascii="Tahoma" w:hAnsi="Tahoma" w:cs="Tahoma"/>
          <w:sz w:val="18"/>
          <w:szCs w:val="18"/>
        </w:rPr>
        <w:t>2.14.3</w:t>
      </w:r>
      <w:r w:rsidRPr="001F10DF">
        <w:rPr>
          <w:rFonts w:ascii="Tahoma" w:hAnsi="Tahoma" w:cs="Tahoma"/>
          <w:sz w:val="18"/>
          <w:szCs w:val="18"/>
        </w:rPr>
        <w:tab/>
        <w:t xml:space="preserve">   What training is done by the company?</w:t>
      </w:r>
    </w:p>
    <w:p w14:paraId="614DB6C3" w14:textId="77777777" w:rsidR="00CD04FA" w:rsidRPr="001F10DF" w:rsidRDefault="00CD04FA" w:rsidP="00CD04FA">
      <w:pPr>
        <w:spacing w:line="360" w:lineRule="auto"/>
        <w:ind w:left="1134" w:hanging="1134"/>
        <w:rPr>
          <w:rFonts w:ascii="Tahoma" w:hAnsi="Tahoma" w:cs="Tahoma"/>
          <w:sz w:val="18"/>
          <w:szCs w:val="18"/>
        </w:rPr>
      </w:pPr>
      <w:r w:rsidRPr="001F10DF">
        <w:rPr>
          <w:rFonts w:ascii="Tahoma" w:hAnsi="Tahoma" w:cs="Tahoma"/>
          <w:sz w:val="18"/>
          <w:szCs w:val="18"/>
        </w:rPr>
        <w:t>2.14.4</w:t>
      </w:r>
      <w:r w:rsidRPr="001F10DF">
        <w:rPr>
          <w:rFonts w:ascii="Tahoma" w:hAnsi="Tahoma" w:cs="Tahoma"/>
          <w:sz w:val="18"/>
          <w:szCs w:val="18"/>
        </w:rPr>
        <w:tab/>
        <w:t>What type of training is done for you by other companies and who are these companies? (Provide details please</w:t>
      </w:r>
      <w:r w:rsidR="001B3CAA" w:rsidRPr="001F10DF">
        <w:rPr>
          <w:rFonts w:ascii="Tahoma" w:hAnsi="Tahoma" w:cs="Tahoma"/>
          <w:sz w:val="18"/>
          <w:szCs w:val="18"/>
        </w:rPr>
        <w:t>.</w:t>
      </w:r>
      <w:r w:rsidRPr="001F10DF">
        <w:rPr>
          <w:rFonts w:ascii="Tahoma" w:hAnsi="Tahoma" w:cs="Tahoma"/>
          <w:sz w:val="18"/>
          <w:szCs w:val="18"/>
        </w:rPr>
        <w:t>)</w:t>
      </w:r>
    </w:p>
    <w:p w14:paraId="7D693DDD" w14:textId="77777777" w:rsidR="000271D3" w:rsidRPr="001F10DF" w:rsidRDefault="00CD04FA" w:rsidP="000271D3">
      <w:pPr>
        <w:spacing w:line="360" w:lineRule="auto"/>
        <w:ind w:left="1134" w:hanging="1134"/>
        <w:rPr>
          <w:rFonts w:ascii="Tahoma" w:hAnsi="Tahoma" w:cs="Tahoma"/>
          <w:sz w:val="18"/>
          <w:szCs w:val="18"/>
        </w:rPr>
      </w:pPr>
      <w:r w:rsidRPr="001F10DF">
        <w:rPr>
          <w:rFonts w:ascii="Tahoma" w:hAnsi="Tahoma" w:cs="Tahoma"/>
          <w:sz w:val="18"/>
          <w:szCs w:val="18"/>
        </w:rPr>
        <w:t>2.14.5</w:t>
      </w:r>
      <w:r w:rsidRPr="001F10DF">
        <w:rPr>
          <w:rFonts w:ascii="Tahoma" w:hAnsi="Tahoma" w:cs="Tahoma"/>
          <w:sz w:val="18"/>
          <w:szCs w:val="18"/>
        </w:rPr>
        <w:tab/>
        <w:t>What type of continuing/supplementary training is done by the company? Give detai</w:t>
      </w:r>
      <w:r w:rsidR="000271D3" w:rsidRPr="001F10DF">
        <w:rPr>
          <w:rFonts w:ascii="Tahoma" w:hAnsi="Tahoma" w:cs="Tahoma"/>
          <w:sz w:val="18"/>
          <w:szCs w:val="18"/>
        </w:rPr>
        <w:t>ls of subjects, schedules, etc.</w:t>
      </w:r>
    </w:p>
    <w:p w14:paraId="49773E1F" w14:textId="77777777" w:rsidR="00CD04FA" w:rsidRPr="001F10DF" w:rsidRDefault="00CD04FA" w:rsidP="000271D3">
      <w:pPr>
        <w:spacing w:line="360" w:lineRule="auto"/>
        <w:ind w:left="1134" w:hanging="1134"/>
        <w:rPr>
          <w:rFonts w:ascii="Tahoma" w:hAnsi="Tahoma" w:cs="Tahoma"/>
          <w:sz w:val="18"/>
          <w:szCs w:val="18"/>
        </w:rPr>
      </w:pPr>
      <w:r w:rsidRPr="001F10DF">
        <w:rPr>
          <w:rFonts w:ascii="Tahoma" w:hAnsi="Tahoma" w:cs="Tahoma"/>
          <w:sz w:val="18"/>
          <w:szCs w:val="18"/>
        </w:rPr>
        <w:t>2.14.6</w:t>
      </w:r>
      <w:r w:rsidRPr="001F10DF">
        <w:rPr>
          <w:rFonts w:ascii="Tahoma" w:hAnsi="Tahoma" w:cs="Tahoma"/>
          <w:sz w:val="18"/>
          <w:szCs w:val="18"/>
        </w:rPr>
        <w:tab/>
        <w:t>Do you have staff in your training department employed on a contract ba</w:t>
      </w:r>
      <w:r w:rsidR="002722C8" w:rsidRPr="001F10DF">
        <w:rPr>
          <w:rFonts w:ascii="Tahoma" w:hAnsi="Tahoma" w:cs="Tahoma"/>
          <w:sz w:val="18"/>
          <w:szCs w:val="18"/>
        </w:rPr>
        <w:t xml:space="preserve">sis? If YES, </w:t>
      </w:r>
      <w:r w:rsidR="001B3CAA" w:rsidRPr="001F10DF">
        <w:rPr>
          <w:rFonts w:ascii="Tahoma" w:hAnsi="Tahoma" w:cs="Tahoma"/>
          <w:sz w:val="18"/>
          <w:szCs w:val="18"/>
        </w:rPr>
        <w:t>provide</w:t>
      </w:r>
      <w:r w:rsidR="002722C8" w:rsidRPr="001F10DF">
        <w:rPr>
          <w:rFonts w:ascii="Tahoma" w:hAnsi="Tahoma" w:cs="Tahoma"/>
          <w:sz w:val="18"/>
          <w:szCs w:val="18"/>
        </w:rPr>
        <w:t xml:space="preserve"> details.</w:t>
      </w:r>
    </w:p>
    <w:p w14:paraId="7E970865" w14:textId="77777777" w:rsidR="000271D3" w:rsidRPr="001F10DF" w:rsidRDefault="000271D3" w:rsidP="00CD04FA">
      <w:pPr>
        <w:tabs>
          <w:tab w:val="left" w:pos="1134"/>
        </w:tabs>
        <w:spacing w:line="360" w:lineRule="auto"/>
        <w:jc w:val="both"/>
        <w:rPr>
          <w:rFonts w:ascii="Tahoma" w:hAnsi="Tahoma" w:cs="Tahoma"/>
          <w:b/>
          <w:bCs/>
          <w:sz w:val="18"/>
          <w:szCs w:val="18"/>
        </w:rPr>
      </w:pPr>
    </w:p>
    <w:p w14:paraId="032A026E" w14:textId="77777777" w:rsidR="00CD04FA" w:rsidRPr="001F10DF" w:rsidRDefault="00CD04FA" w:rsidP="00CD04FA">
      <w:pPr>
        <w:tabs>
          <w:tab w:val="left" w:pos="1134"/>
        </w:tabs>
        <w:spacing w:line="360" w:lineRule="auto"/>
        <w:jc w:val="both"/>
        <w:rPr>
          <w:rFonts w:ascii="Tahoma" w:hAnsi="Tahoma" w:cs="Tahoma"/>
          <w:b/>
          <w:bCs/>
          <w:sz w:val="18"/>
          <w:szCs w:val="18"/>
        </w:rPr>
      </w:pPr>
      <w:r w:rsidRPr="001F10DF">
        <w:rPr>
          <w:rFonts w:ascii="Tahoma" w:hAnsi="Tahoma" w:cs="Tahoma"/>
          <w:bCs/>
          <w:sz w:val="18"/>
          <w:szCs w:val="18"/>
        </w:rPr>
        <w:t>2.15</w:t>
      </w:r>
      <w:r w:rsidRPr="001F10DF">
        <w:rPr>
          <w:rFonts w:ascii="Tahoma" w:hAnsi="Tahoma" w:cs="Tahoma"/>
          <w:b/>
          <w:bCs/>
          <w:sz w:val="18"/>
          <w:szCs w:val="18"/>
        </w:rPr>
        <w:tab/>
        <w:t>MANAGEMENT AND SERVICING</w:t>
      </w:r>
    </w:p>
    <w:p w14:paraId="7DABF3A0" w14:textId="77777777" w:rsidR="00CD04FA" w:rsidRPr="001F10DF" w:rsidRDefault="00CD04FA" w:rsidP="00CD04FA">
      <w:pPr>
        <w:spacing w:line="360" w:lineRule="auto"/>
        <w:jc w:val="both"/>
        <w:rPr>
          <w:rFonts w:ascii="Tahoma" w:hAnsi="Tahoma" w:cs="Tahoma"/>
          <w:b/>
          <w:bCs/>
          <w:sz w:val="18"/>
          <w:szCs w:val="18"/>
        </w:rPr>
      </w:pPr>
    </w:p>
    <w:p w14:paraId="48AE2DC6" w14:textId="77777777" w:rsidR="00CD04FA" w:rsidRPr="001F10DF" w:rsidRDefault="00CD04FA" w:rsidP="00CD04FA">
      <w:pPr>
        <w:pStyle w:val="BodyTextIndent3"/>
        <w:tabs>
          <w:tab w:val="left" w:pos="1134"/>
          <w:tab w:val="num" w:pos="2160"/>
        </w:tabs>
        <w:spacing w:line="360" w:lineRule="auto"/>
        <w:rPr>
          <w:rFonts w:ascii="Tahoma" w:hAnsi="Tahoma" w:cs="Tahoma"/>
          <w:sz w:val="18"/>
          <w:szCs w:val="18"/>
        </w:rPr>
      </w:pPr>
      <w:r w:rsidRPr="001F10DF">
        <w:rPr>
          <w:rFonts w:ascii="Tahoma" w:hAnsi="Tahoma" w:cs="Tahoma"/>
          <w:sz w:val="18"/>
          <w:szCs w:val="18"/>
        </w:rPr>
        <w:t>2.15.1</w:t>
      </w:r>
      <w:r w:rsidRPr="001F10DF">
        <w:rPr>
          <w:rFonts w:ascii="Tahoma" w:hAnsi="Tahoma" w:cs="Tahoma"/>
          <w:sz w:val="18"/>
          <w:szCs w:val="18"/>
        </w:rPr>
        <w:tab/>
        <w:t>Please supply a full descripti</w:t>
      </w:r>
      <w:r w:rsidR="003D3C71" w:rsidRPr="001F10DF">
        <w:rPr>
          <w:rFonts w:ascii="Tahoma" w:hAnsi="Tahoma" w:cs="Tahoma"/>
          <w:sz w:val="18"/>
          <w:szCs w:val="18"/>
        </w:rPr>
        <w:t xml:space="preserve">on of how the company is </w:t>
      </w:r>
      <w:proofErr w:type="spellStart"/>
      <w:r w:rsidR="003D3C71" w:rsidRPr="001F10DF">
        <w:rPr>
          <w:rFonts w:ascii="Tahoma" w:hAnsi="Tahoma" w:cs="Tahoma"/>
          <w:sz w:val="18"/>
          <w:szCs w:val="18"/>
        </w:rPr>
        <w:t>organis</w:t>
      </w:r>
      <w:r w:rsidR="001B3CAA" w:rsidRPr="001F10DF">
        <w:rPr>
          <w:rFonts w:ascii="Tahoma" w:hAnsi="Tahoma" w:cs="Tahoma"/>
          <w:sz w:val="18"/>
          <w:szCs w:val="18"/>
        </w:rPr>
        <w:t>ed</w:t>
      </w:r>
      <w:proofErr w:type="spellEnd"/>
      <w:r w:rsidR="001B3CAA" w:rsidRPr="001F10DF">
        <w:rPr>
          <w:rFonts w:ascii="Tahoma" w:hAnsi="Tahoma" w:cs="Tahoma"/>
          <w:sz w:val="18"/>
          <w:szCs w:val="18"/>
        </w:rPr>
        <w:t xml:space="preserve">, together with an </w:t>
      </w:r>
      <w:proofErr w:type="spellStart"/>
      <w:r w:rsidR="001B3CAA" w:rsidRPr="001F10DF">
        <w:rPr>
          <w:rFonts w:ascii="Tahoma" w:hAnsi="Tahoma" w:cs="Tahoma"/>
          <w:sz w:val="18"/>
          <w:szCs w:val="18"/>
        </w:rPr>
        <w:t>organis</w:t>
      </w:r>
      <w:r w:rsidRPr="001F10DF">
        <w:rPr>
          <w:rFonts w:ascii="Tahoma" w:hAnsi="Tahoma" w:cs="Tahoma"/>
          <w:sz w:val="18"/>
          <w:szCs w:val="18"/>
        </w:rPr>
        <w:t>ation</w:t>
      </w:r>
      <w:r w:rsidR="001B3CAA" w:rsidRPr="001F10DF">
        <w:rPr>
          <w:rFonts w:ascii="Tahoma" w:hAnsi="Tahoma" w:cs="Tahoma"/>
          <w:sz w:val="18"/>
          <w:szCs w:val="18"/>
        </w:rPr>
        <w:t>al</w:t>
      </w:r>
      <w:proofErr w:type="spellEnd"/>
      <w:r w:rsidRPr="001F10DF">
        <w:rPr>
          <w:rFonts w:ascii="Tahoma" w:hAnsi="Tahoma" w:cs="Tahoma"/>
          <w:sz w:val="18"/>
          <w:szCs w:val="18"/>
        </w:rPr>
        <w:t xml:space="preserve"> organogram.</w:t>
      </w:r>
    </w:p>
    <w:p w14:paraId="5D1EDE05" w14:textId="77777777" w:rsidR="00CD04FA" w:rsidRPr="001F10DF" w:rsidRDefault="00CD04FA" w:rsidP="00CD04FA">
      <w:pPr>
        <w:pStyle w:val="BodyTextIndent3"/>
        <w:spacing w:line="360" w:lineRule="auto"/>
        <w:ind w:left="0" w:firstLine="0"/>
        <w:rPr>
          <w:rFonts w:ascii="Tahoma" w:hAnsi="Tahoma" w:cs="Tahoma"/>
          <w:sz w:val="18"/>
          <w:szCs w:val="18"/>
        </w:rPr>
      </w:pPr>
    </w:p>
    <w:p w14:paraId="04383E89" w14:textId="77777777" w:rsidR="00CD04FA" w:rsidRPr="001F10DF" w:rsidRDefault="00CD04FA" w:rsidP="005E2B80">
      <w:pPr>
        <w:pStyle w:val="BodyTextIndent3"/>
        <w:numPr>
          <w:ilvl w:val="2"/>
          <w:numId w:val="31"/>
        </w:numPr>
        <w:tabs>
          <w:tab w:val="left" w:pos="1134"/>
        </w:tabs>
        <w:spacing w:line="360" w:lineRule="auto"/>
        <w:ind w:left="1134" w:hanging="1134"/>
        <w:rPr>
          <w:rFonts w:ascii="Tahoma" w:hAnsi="Tahoma" w:cs="Tahoma"/>
          <w:sz w:val="18"/>
          <w:szCs w:val="18"/>
        </w:rPr>
      </w:pPr>
      <w:r w:rsidRPr="001F10DF">
        <w:rPr>
          <w:rFonts w:ascii="Tahoma" w:hAnsi="Tahoma" w:cs="Tahoma"/>
          <w:sz w:val="18"/>
          <w:szCs w:val="18"/>
        </w:rPr>
        <w:t>Please indi</w:t>
      </w:r>
      <w:r w:rsidR="001B3CAA" w:rsidRPr="001F10DF">
        <w:rPr>
          <w:rFonts w:ascii="Tahoma" w:hAnsi="Tahoma" w:cs="Tahoma"/>
          <w:sz w:val="18"/>
          <w:szCs w:val="18"/>
        </w:rPr>
        <w:t>cate a breakdown of staff comple</w:t>
      </w:r>
      <w:r w:rsidR="00046CB7" w:rsidRPr="001F10DF">
        <w:rPr>
          <w:rFonts w:ascii="Tahoma" w:hAnsi="Tahoma" w:cs="Tahoma"/>
          <w:sz w:val="18"/>
          <w:szCs w:val="18"/>
        </w:rPr>
        <w:t>ment into management/supervisors/administration/ guards/</w:t>
      </w:r>
      <w:r w:rsidRPr="001F10DF">
        <w:rPr>
          <w:rFonts w:ascii="Tahoma" w:hAnsi="Tahoma" w:cs="Tahoma"/>
          <w:sz w:val="18"/>
          <w:szCs w:val="18"/>
        </w:rPr>
        <w:t>other services (specify).</w:t>
      </w:r>
    </w:p>
    <w:p w14:paraId="7CC3C3A4" w14:textId="77777777" w:rsidR="00CD04FA" w:rsidRPr="001F10DF" w:rsidRDefault="00CD04FA" w:rsidP="00CD04FA">
      <w:pPr>
        <w:pStyle w:val="BodyTextIndent3"/>
        <w:spacing w:line="360" w:lineRule="auto"/>
        <w:ind w:left="0" w:firstLine="0"/>
        <w:rPr>
          <w:rFonts w:ascii="Tahoma" w:hAnsi="Tahoma" w:cs="Tahoma"/>
          <w:sz w:val="18"/>
          <w:szCs w:val="18"/>
        </w:rPr>
      </w:pPr>
    </w:p>
    <w:p w14:paraId="7D355B6B" w14:textId="77777777" w:rsidR="00CD04FA" w:rsidRPr="001F10DF" w:rsidRDefault="00CD04FA" w:rsidP="005E2B80">
      <w:pPr>
        <w:pStyle w:val="BodyTextIndent3"/>
        <w:numPr>
          <w:ilvl w:val="2"/>
          <w:numId w:val="31"/>
        </w:numPr>
        <w:tabs>
          <w:tab w:val="left" w:pos="1134"/>
        </w:tabs>
        <w:spacing w:line="360" w:lineRule="auto"/>
        <w:ind w:left="1134" w:hanging="1134"/>
        <w:rPr>
          <w:rFonts w:ascii="Tahoma" w:hAnsi="Tahoma" w:cs="Tahoma"/>
          <w:sz w:val="18"/>
          <w:szCs w:val="18"/>
        </w:rPr>
      </w:pPr>
      <w:r w:rsidRPr="001F10DF">
        <w:rPr>
          <w:rFonts w:ascii="Tahoma" w:hAnsi="Tahoma" w:cs="Tahoma"/>
          <w:sz w:val="18"/>
          <w:szCs w:val="18"/>
        </w:rPr>
        <w:t>Please provide details of qualifications an</w:t>
      </w:r>
      <w:r w:rsidR="001B3CAA" w:rsidRPr="001F10DF">
        <w:rPr>
          <w:rFonts w:ascii="Tahoma" w:hAnsi="Tahoma" w:cs="Tahoma"/>
          <w:sz w:val="18"/>
          <w:szCs w:val="18"/>
        </w:rPr>
        <w:t>d selection process with regard</w:t>
      </w:r>
      <w:r w:rsidRPr="001F10DF">
        <w:rPr>
          <w:rFonts w:ascii="Tahoma" w:hAnsi="Tahoma" w:cs="Tahoma"/>
          <w:sz w:val="18"/>
          <w:szCs w:val="18"/>
        </w:rPr>
        <w:t xml:space="preserve"> to management/supervisory expertise in the company.</w:t>
      </w:r>
    </w:p>
    <w:p w14:paraId="030106FE" w14:textId="77777777" w:rsidR="00CD04FA" w:rsidRPr="001F10DF" w:rsidRDefault="00CD04FA" w:rsidP="00CD04FA">
      <w:pPr>
        <w:pStyle w:val="BodyTextIndent3"/>
        <w:spacing w:line="360" w:lineRule="auto"/>
        <w:ind w:left="0" w:firstLine="0"/>
        <w:rPr>
          <w:rFonts w:ascii="Tahoma" w:hAnsi="Tahoma" w:cs="Tahoma"/>
          <w:sz w:val="18"/>
          <w:szCs w:val="18"/>
        </w:rPr>
      </w:pPr>
    </w:p>
    <w:p w14:paraId="59760022" w14:textId="77777777" w:rsidR="00CD04FA" w:rsidRPr="001F10DF" w:rsidRDefault="00CD04FA" w:rsidP="005E2B80">
      <w:pPr>
        <w:pStyle w:val="BodyTextIndent3"/>
        <w:numPr>
          <w:ilvl w:val="3"/>
          <w:numId w:val="31"/>
        </w:numPr>
        <w:tabs>
          <w:tab w:val="left" w:pos="1134"/>
        </w:tabs>
        <w:spacing w:line="360" w:lineRule="auto"/>
        <w:rPr>
          <w:rFonts w:ascii="Tahoma" w:hAnsi="Tahoma" w:cs="Tahoma"/>
          <w:sz w:val="18"/>
          <w:szCs w:val="18"/>
        </w:rPr>
      </w:pPr>
      <w:r w:rsidRPr="001F10DF">
        <w:rPr>
          <w:rFonts w:ascii="Tahoma" w:hAnsi="Tahoma" w:cs="Tahoma"/>
          <w:sz w:val="18"/>
          <w:szCs w:val="18"/>
        </w:rPr>
        <w:t>Are all the</w:t>
      </w:r>
      <w:r w:rsidR="001B3CAA" w:rsidRPr="001F10DF">
        <w:rPr>
          <w:rFonts w:ascii="Tahoma" w:hAnsi="Tahoma" w:cs="Tahoma"/>
          <w:sz w:val="18"/>
          <w:szCs w:val="18"/>
        </w:rPr>
        <w:t xml:space="preserve">se personnel employed on a full-time basis? </w:t>
      </w:r>
      <w:r w:rsidRPr="001F10DF">
        <w:rPr>
          <w:rFonts w:ascii="Tahoma" w:hAnsi="Tahoma" w:cs="Tahoma"/>
          <w:sz w:val="18"/>
          <w:szCs w:val="18"/>
        </w:rPr>
        <w:t>If not, provide details.</w:t>
      </w:r>
    </w:p>
    <w:p w14:paraId="1EF00B99" w14:textId="77777777" w:rsidR="00755BB4" w:rsidRPr="001F10DF" w:rsidRDefault="00755BB4" w:rsidP="008A4A04">
      <w:pPr>
        <w:pStyle w:val="Heading1"/>
        <w:tabs>
          <w:tab w:val="left" w:pos="1950"/>
        </w:tabs>
        <w:spacing w:line="360" w:lineRule="auto"/>
        <w:ind w:left="1134" w:hanging="1134"/>
        <w:jc w:val="both"/>
        <w:rPr>
          <w:rFonts w:ascii="Tahoma" w:hAnsi="Tahoma" w:cs="Tahoma"/>
          <w:i w:val="0"/>
          <w:sz w:val="18"/>
          <w:szCs w:val="18"/>
        </w:rPr>
      </w:pPr>
      <w:r w:rsidRPr="001F10DF">
        <w:rPr>
          <w:rFonts w:ascii="Tahoma" w:hAnsi="Tahoma" w:cs="Tahoma"/>
          <w:i w:val="0"/>
          <w:sz w:val="18"/>
          <w:szCs w:val="18"/>
        </w:rPr>
        <w:tab/>
      </w:r>
      <w:r w:rsidRPr="001F10DF">
        <w:rPr>
          <w:rFonts w:ascii="Tahoma" w:hAnsi="Tahoma" w:cs="Tahoma"/>
          <w:i w:val="0"/>
          <w:sz w:val="18"/>
          <w:szCs w:val="18"/>
        </w:rPr>
        <w:tab/>
      </w:r>
    </w:p>
    <w:p w14:paraId="79F99EA2" w14:textId="77777777" w:rsidR="00CD04FA" w:rsidRPr="001F10DF" w:rsidRDefault="00CD04FA" w:rsidP="00CD04FA">
      <w:pPr>
        <w:spacing w:line="360" w:lineRule="auto"/>
        <w:ind w:left="1134" w:hanging="1134"/>
        <w:rPr>
          <w:rFonts w:ascii="Tahoma" w:hAnsi="Tahoma" w:cs="Tahoma"/>
          <w:b/>
          <w:bCs/>
          <w:sz w:val="18"/>
          <w:szCs w:val="18"/>
        </w:rPr>
      </w:pPr>
      <w:r w:rsidRPr="001F10DF">
        <w:rPr>
          <w:rFonts w:ascii="Tahoma" w:hAnsi="Tahoma" w:cs="Tahoma"/>
          <w:b/>
          <w:bCs/>
          <w:sz w:val="18"/>
          <w:szCs w:val="18"/>
        </w:rPr>
        <w:t>2</w:t>
      </w:r>
      <w:r w:rsidR="00AC5889">
        <w:rPr>
          <w:rFonts w:ascii="Tahoma" w:hAnsi="Tahoma" w:cs="Tahoma"/>
          <w:b/>
          <w:bCs/>
          <w:sz w:val="18"/>
          <w:szCs w:val="18"/>
        </w:rPr>
        <w:t>.16</w:t>
      </w:r>
      <w:r w:rsidR="00AC5889">
        <w:rPr>
          <w:rFonts w:ascii="Tahoma" w:hAnsi="Tahoma" w:cs="Tahoma"/>
          <w:b/>
          <w:bCs/>
          <w:sz w:val="18"/>
          <w:szCs w:val="18"/>
        </w:rPr>
        <w:tab/>
        <w:t>ELECTRONIC DATA INTERCHANGE</w:t>
      </w:r>
    </w:p>
    <w:p w14:paraId="78479393" w14:textId="77777777" w:rsidR="00CD04FA" w:rsidRPr="001F10DF" w:rsidRDefault="00CD04FA" w:rsidP="00CD04FA">
      <w:pPr>
        <w:spacing w:line="360" w:lineRule="auto"/>
        <w:ind w:left="1134"/>
        <w:jc w:val="both"/>
        <w:rPr>
          <w:rFonts w:ascii="Tahoma" w:hAnsi="Tahoma" w:cs="Tahoma"/>
          <w:sz w:val="18"/>
          <w:szCs w:val="18"/>
        </w:rPr>
      </w:pPr>
      <w:r w:rsidRPr="001F10DF">
        <w:rPr>
          <w:rFonts w:ascii="Tahoma" w:hAnsi="Tahoma" w:cs="Tahoma"/>
          <w:sz w:val="18"/>
          <w:szCs w:val="18"/>
        </w:rPr>
        <w:t>Respond to the fol</w:t>
      </w:r>
      <w:r w:rsidR="003D3C71" w:rsidRPr="001F10DF">
        <w:rPr>
          <w:rFonts w:ascii="Tahoma" w:hAnsi="Tahoma" w:cs="Tahoma"/>
          <w:sz w:val="18"/>
          <w:szCs w:val="18"/>
        </w:rPr>
        <w:t>lowing questions in respect of electronic data i</w:t>
      </w:r>
      <w:r w:rsidRPr="001F10DF">
        <w:rPr>
          <w:rFonts w:ascii="Tahoma" w:hAnsi="Tahoma" w:cs="Tahoma"/>
          <w:sz w:val="18"/>
          <w:szCs w:val="18"/>
        </w:rPr>
        <w:t>nterchange (EDI). Please tick the relevant box.</w:t>
      </w:r>
    </w:p>
    <w:p w14:paraId="6CF56FCD" w14:textId="77777777" w:rsidR="00323FA0" w:rsidRPr="001F10DF" w:rsidRDefault="00323FA0" w:rsidP="00CD04FA">
      <w:pPr>
        <w:spacing w:line="360" w:lineRule="auto"/>
        <w:ind w:left="1134"/>
        <w:jc w:val="both"/>
        <w:rPr>
          <w:rFonts w:ascii="Tahoma" w:hAnsi="Tahoma" w:cs="Tahoma"/>
          <w:sz w:val="18"/>
          <w:szCs w:val="18"/>
        </w:rPr>
      </w:pPr>
    </w:p>
    <w:p w14:paraId="1ECEFFFD" w14:textId="77777777" w:rsidR="00CD04FA" w:rsidRPr="001F10DF" w:rsidRDefault="00046CB7" w:rsidP="00CD04FA">
      <w:pPr>
        <w:numPr>
          <w:ilvl w:val="0"/>
          <w:numId w:val="2"/>
        </w:numPr>
        <w:spacing w:line="360" w:lineRule="auto"/>
        <w:ind w:left="1701" w:hanging="567"/>
        <w:jc w:val="both"/>
        <w:rPr>
          <w:rFonts w:ascii="Tahoma" w:hAnsi="Tahoma" w:cs="Tahoma"/>
          <w:sz w:val="18"/>
          <w:szCs w:val="18"/>
        </w:rPr>
      </w:pPr>
      <w:r w:rsidRPr="001F10DF">
        <w:rPr>
          <w:rFonts w:ascii="Tahoma" w:hAnsi="Tahoma" w:cs="Tahoma"/>
          <w:sz w:val="18"/>
          <w:szCs w:val="18"/>
        </w:rPr>
        <w:lastRenderedPageBreak/>
        <w:t>Do you have access to I</w:t>
      </w:r>
      <w:r w:rsidR="00CD04FA" w:rsidRPr="001F10DF">
        <w:rPr>
          <w:rFonts w:ascii="Tahoma" w:hAnsi="Tahoma" w:cs="Tahoma"/>
          <w:sz w:val="18"/>
          <w:szCs w:val="18"/>
        </w:rPr>
        <w:t xml:space="preserve">nternet? </w:t>
      </w:r>
    </w:p>
    <w:tbl>
      <w:tblPr>
        <w:tblW w:w="0" w:type="auto"/>
        <w:tblInd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134"/>
      </w:tblGrid>
      <w:tr w:rsidR="00CD04FA" w:rsidRPr="001F10DF" w14:paraId="58B4283D" w14:textId="77777777" w:rsidTr="00CD04FA">
        <w:tc>
          <w:tcPr>
            <w:tcW w:w="959" w:type="dxa"/>
          </w:tcPr>
          <w:p w14:paraId="063F51C6" w14:textId="77777777"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Yes</w:t>
            </w:r>
          </w:p>
        </w:tc>
        <w:tc>
          <w:tcPr>
            <w:tcW w:w="1134" w:type="dxa"/>
          </w:tcPr>
          <w:p w14:paraId="4630C9A2" w14:textId="77777777"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No</w:t>
            </w:r>
          </w:p>
        </w:tc>
      </w:tr>
      <w:tr w:rsidR="00CD04FA" w:rsidRPr="001F10DF" w14:paraId="1C29E6F4" w14:textId="77777777" w:rsidTr="00CD04FA">
        <w:tc>
          <w:tcPr>
            <w:tcW w:w="959" w:type="dxa"/>
          </w:tcPr>
          <w:p w14:paraId="12788494" w14:textId="77777777" w:rsidR="00CD04FA" w:rsidRPr="001F10DF" w:rsidRDefault="00CD04FA" w:rsidP="00CD04FA">
            <w:pPr>
              <w:spacing w:line="360" w:lineRule="auto"/>
              <w:jc w:val="both"/>
              <w:rPr>
                <w:rFonts w:ascii="Tahoma" w:hAnsi="Tahoma" w:cs="Tahoma"/>
                <w:sz w:val="18"/>
                <w:szCs w:val="18"/>
              </w:rPr>
            </w:pPr>
          </w:p>
        </w:tc>
        <w:tc>
          <w:tcPr>
            <w:tcW w:w="1134" w:type="dxa"/>
          </w:tcPr>
          <w:p w14:paraId="3482E221" w14:textId="77777777" w:rsidR="00CD04FA" w:rsidRPr="001F10DF" w:rsidRDefault="00CD04FA" w:rsidP="00CD04FA">
            <w:pPr>
              <w:spacing w:line="360" w:lineRule="auto"/>
              <w:jc w:val="both"/>
              <w:rPr>
                <w:rFonts w:ascii="Tahoma" w:hAnsi="Tahoma" w:cs="Tahoma"/>
                <w:sz w:val="18"/>
                <w:szCs w:val="18"/>
              </w:rPr>
            </w:pPr>
          </w:p>
        </w:tc>
      </w:tr>
    </w:tbl>
    <w:p w14:paraId="0E8DE5C0" w14:textId="77777777" w:rsidR="00CD04FA" w:rsidRPr="001F10DF" w:rsidRDefault="00CD04FA" w:rsidP="00CD04FA">
      <w:pPr>
        <w:spacing w:line="360" w:lineRule="auto"/>
        <w:ind w:left="1701"/>
        <w:jc w:val="both"/>
        <w:rPr>
          <w:rFonts w:ascii="Tahoma" w:hAnsi="Tahoma" w:cs="Tahoma"/>
          <w:sz w:val="18"/>
          <w:szCs w:val="18"/>
        </w:rPr>
      </w:pPr>
    </w:p>
    <w:p w14:paraId="74B3B8AF" w14:textId="77777777" w:rsidR="00CD04FA" w:rsidRPr="001F10DF" w:rsidRDefault="003D3C71" w:rsidP="00CD04FA">
      <w:pPr>
        <w:numPr>
          <w:ilvl w:val="0"/>
          <w:numId w:val="2"/>
        </w:numPr>
        <w:spacing w:line="360" w:lineRule="auto"/>
        <w:ind w:left="1701" w:hanging="567"/>
        <w:jc w:val="both"/>
        <w:rPr>
          <w:rFonts w:ascii="Tahoma" w:hAnsi="Tahoma" w:cs="Tahoma"/>
          <w:sz w:val="18"/>
          <w:szCs w:val="18"/>
        </w:rPr>
      </w:pPr>
      <w:r w:rsidRPr="001F10DF">
        <w:rPr>
          <w:rFonts w:ascii="Tahoma" w:hAnsi="Tahoma" w:cs="Tahoma"/>
          <w:sz w:val="18"/>
          <w:szCs w:val="18"/>
        </w:rPr>
        <w:t>Are you interested in EDI</w:t>
      </w:r>
      <w:r w:rsidR="00CD04FA" w:rsidRPr="001F10DF">
        <w:rPr>
          <w:rFonts w:ascii="Tahoma" w:hAnsi="Tahoma" w:cs="Tahoma"/>
          <w:sz w:val="18"/>
          <w:szCs w:val="18"/>
        </w:rPr>
        <w:t xml:space="preserve"> between yourselves and </w:t>
      </w:r>
      <w:r w:rsidR="00323FA0" w:rsidRPr="001F10DF">
        <w:rPr>
          <w:rFonts w:ascii="Tahoma" w:hAnsi="Tahoma" w:cs="Tahoma"/>
          <w:sz w:val="18"/>
          <w:szCs w:val="18"/>
        </w:rPr>
        <w:t xml:space="preserve">the </w:t>
      </w:r>
      <w:r w:rsidR="00CD04FA" w:rsidRPr="001F10DF">
        <w:rPr>
          <w:rFonts w:ascii="Tahoma" w:hAnsi="Tahoma" w:cs="Tahoma"/>
          <w:sz w:val="18"/>
          <w:szCs w:val="18"/>
        </w:rPr>
        <w:t xml:space="preserve">RAF? </w:t>
      </w:r>
    </w:p>
    <w:tbl>
      <w:tblPr>
        <w:tblW w:w="0" w:type="auto"/>
        <w:tblInd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134"/>
      </w:tblGrid>
      <w:tr w:rsidR="00CD04FA" w:rsidRPr="001F10DF" w14:paraId="7D0635BC" w14:textId="77777777" w:rsidTr="00CD04FA">
        <w:tc>
          <w:tcPr>
            <w:tcW w:w="959" w:type="dxa"/>
          </w:tcPr>
          <w:p w14:paraId="2DC10BC9" w14:textId="77777777"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Yes</w:t>
            </w:r>
          </w:p>
        </w:tc>
        <w:tc>
          <w:tcPr>
            <w:tcW w:w="1134" w:type="dxa"/>
          </w:tcPr>
          <w:p w14:paraId="61EDDB62" w14:textId="77777777"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No</w:t>
            </w:r>
          </w:p>
        </w:tc>
      </w:tr>
      <w:tr w:rsidR="00CD04FA" w:rsidRPr="001F10DF" w14:paraId="05185D0A" w14:textId="77777777" w:rsidTr="00CD04FA">
        <w:tc>
          <w:tcPr>
            <w:tcW w:w="959" w:type="dxa"/>
          </w:tcPr>
          <w:p w14:paraId="72486627" w14:textId="77777777" w:rsidR="00CD04FA" w:rsidRPr="001F10DF" w:rsidRDefault="00CD04FA" w:rsidP="00CD04FA">
            <w:pPr>
              <w:spacing w:line="360" w:lineRule="auto"/>
              <w:jc w:val="both"/>
              <w:rPr>
                <w:rFonts w:ascii="Tahoma" w:hAnsi="Tahoma" w:cs="Tahoma"/>
                <w:sz w:val="18"/>
                <w:szCs w:val="18"/>
              </w:rPr>
            </w:pPr>
          </w:p>
        </w:tc>
        <w:tc>
          <w:tcPr>
            <w:tcW w:w="1134" w:type="dxa"/>
          </w:tcPr>
          <w:p w14:paraId="5E83E5EB" w14:textId="77777777" w:rsidR="00CD04FA" w:rsidRPr="001F10DF" w:rsidRDefault="00CD04FA" w:rsidP="00CD04FA">
            <w:pPr>
              <w:spacing w:line="360" w:lineRule="auto"/>
              <w:jc w:val="both"/>
              <w:rPr>
                <w:rFonts w:ascii="Tahoma" w:hAnsi="Tahoma" w:cs="Tahoma"/>
                <w:sz w:val="18"/>
                <w:szCs w:val="18"/>
              </w:rPr>
            </w:pPr>
          </w:p>
        </w:tc>
      </w:tr>
      <w:tr w:rsidR="00CD04FA" w:rsidRPr="001F10DF" w14:paraId="1A9ADF3F" w14:textId="77777777" w:rsidTr="00CD04FA">
        <w:tc>
          <w:tcPr>
            <w:tcW w:w="959" w:type="dxa"/>
          </w:tcPr>
          <w:p w14:paraId="12B5F4FE" w14:textId="77777777" w:rsidR="00CD04FA" w:rsidRPr="001F10DF" w:rsidRDefault="00CD04FA" w:rsidP="00CD04FA">
            <w:pPr>
              <w:spacing w:line="360" w:lineRule="auto"/>
              <w:jc w:val="both"/>
              <w:rPr>
                <w:rFonts w:ascii="Tahoma" w:hAnsi="Tahoma" w:cs="Tahoma"/>
                <w:sz w:val="18"/>
                <w:szCs w:val="18"/>
              </w:rPr>
            </w:pPr>
          </w:p>
        </w:tc>
        <w:tc>
          <w:tcPr>
            <w:tcW w:w="1134" w:type="dxa"/>
          </w:tcPr>
          <w:p w14:paraId="69847C21" w14:textId="77777777" w:rsidR="00CD04FA" w:rsidRPr="001F10DF" w:rsidRDefault="00CD04FA" w:rsidP="00CD04FA">
            <w:pPr>
              <w:spacing w:line="360" w:lineRule="auto"/>
              <w:jc w:val="both"/>
              <w:rPr>
                <w:rFonts w:ascii="Tahoma" w:hAnsi="Tahoma" w:cs="Tahoma"/>
                <w:sz w:val="18"/>
                <w:szCs w:val="18"/>
              </w:rPr>
            </w:pPr>
          </w:p>
        </w:tc>
      </w:tr>
    </w:tbl>
    <w:p w14:paraId="427344E2" w14:textId="77777777" w:rsidR="00CD04FA" w:rsidRPr="001F10DF" w:rsidRDefault="00CD04FA" w:rsidP="00CD04FA">
      <w:pPr>
        <w:spacing w:line="360" w:lineRule="auto"/>
        <w:jc w:val="both"/>
        <w:rPr>
          <w:rFonts w:ascii="Tahoma" w:hAnsi="Tahoma" w:cs="Tahoma"/>
          <w:sz w:val="18"/>
          <w:szCs w:val="18"/>
        </w:rPr>
      </w:pPr>
    </w:p>
    <w:p w14:paraId="5B267980" w14:textId="77777777" w:rsidR="00CD04FA" w:rsidRPr="001F10DF" w:rsidRDefault="00CD04FA" w:rsidP="00CD04FA">
      <w:pPr>
        <w:spacing w:line="360" w:lineRule="auto"/>
        <w:jc w:val="both"/>
        <w:rPr>
          <w:rFonts w:ascii="Tahoma" w:hAnsi="Tahoma" w:cs="Tahoma"/>
          <w:sz w:val="18"/>
          <w:szCs w:val="18"/>
        </w:rPr>
      </w:pPr>
    </w:p>
    <w:p w14:paraId="6E1016D0" w14:textId="77777777" w:rsidR="00CD04FA" w:rsidRPr="001F10DF" w:rsidRDefault="00755BB4" w:rsidP="00755BB4">
      <w:pPr>
        <w:tabs>
          <w:tab w:val="left" w:pos="0"/>
        </w:tabs>
        <w:spacing w:line="360" w:lineRule="auto"/>
        <w:jc w:val="both"/>
        <w:rPr>
          <w:rFonts w:ascii="Tahoma" w:hAnsi="Tahoma" w:cs="Tahoma"/>
          <w:b/>
          <w:bCs/>
          <w:sz w:val="18"/>
          <w:szCs w:val="18"/>
        </w:rPr>
      </w:pPr>
      <w:r w:rsidRPr="001F10DF">
        <w:rPr>
          <w:rFonts w:ascii="Tahoma" w:hAnsi="Tahoma" w:cs="Tahoma"/>
          <w:b/>
          <w:bCs/>
          <w:sz w:val="18"/>
          <w:szCs w:val="18"/>
        </w:rPr>
        <w:t xml:space="preserve">2.17            </w:t>
      </w:r>
      <w:r w:rsidR="00CD04FA" w:rsidRPr="001F10DF">
        <w:rPr>
          <w:rFonts w:ascii="Tahoma" w:hAnsi="Tahoma" w:cs="Tahoma"/>
          <w:b/>
          <w:bCs/>
          <w:sz w:val="18"/>
          <w:szCs w:val="18"/>
        </w:rPr>
        <w:t xml:space="preserve">REASONS FOR DISQUALIFICATION </w:t>
      </w:r>
    </w:p>
    <w:p w14:paraId="7A48184E" w14:textId="77777777" w:rsidR="00CD04FA" w:rsidRPr="001F10DF" w:rsidRDefault="00CD04FA" w:rsidP="00CD04FA">
      <w:pPr>
        <w:spacing w:line="360" w:lineRule="auto"/>
        <w:ind w:left="720"/>
        <w:jc w:val="both"/>
        <w:rPr>
          <w:rFonts w:ascii="Tahoma" w:hAnsi="Tahoma" w:cs="Tahoma"/>
          <w:b/>
          <w:bCs/>
          <w:sz w:val="18"/>
          <w:szCs w:val="18"/>
        </w:rPr>
      </w:pPr>
    </w:p>
    <w:p w14:paraId="3AD95429" w14:textId="77777777" w:rsidR="00CD04FA" w:rsidRPr="001F10DF" w:rsidRDefault="00CD04FA"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2.17.1</w:t>
      </w:r>
      <w:r w:rsidRPr="001F10DF">
        <w:rPr>
          <w:rFonts w:ascii="Tahoma" w:hAnsi="Tahoma" w:cs="Tahoma"/>
          <w:sz w:val="18"/>
          <w:szCs w:val="18"/>
        </w:rPr>
        <w:tab/>
        <w:t xml:space="preserve">The RAF reserves the right to disqualify any bidder </w:t>
      </w:r>
      <w:r w:rsidR="00323FA0" w:rsidRPr="001F10DF">
        <w:rPr>
          <w:rFonts w:ascii="Tahoma" w:hAnsi="Tahoma" w:cs="Tahoma"/>
          <w:sz w:val="18"/>
          <w:szCs w:val="18"/>
        </w:rPr>
        <w:t>that</w:t>
      </w:r>
      <w:r w:rsidRPr="001F10DF">
        <w:rPr>
          <w:rFonts w:ascii="Tahoma" w:hAnsi="Tahoma" w:cs="Tahoma"/>
          <w:sz w:val="18"/>
          <w:szCs w:val="18"/>
        </w:rPr>
        <w:t xml:space="preserve"> does any one or more of the following, and such disqualification may take place without prior</w:t>
      </w:r>
      <w:r w:rsidR="00323FA0" w:rsidRPr="001F10DF">
        <w:rPr>
          <w:rFonts w:ascii="Tahoma" w:hAnsi="Tahoma" w:cs="Tahoma"/>
          <w:sz w:val="18"/>
          <w:szCs w:val="18"/>
        </w:rPr>
        <w:t xml:space="preserve"> notice to the offending bidder. H</w:t>
      </w:r>
      <w:r w:rsidRPr="001F10DF">
        <w:rPr>
          <w:rFonts w:ascii="Tahoma" w:hAnsi="Tahoma" w:cs="Tahoma"/>
          <w:sz w:val="18"/>
          <w:szCs w:val="18"/>
        </w:rPr>
        <w:t>owever</w:t>
      </w:r>
      <w:r w:rsidR="00323FA0" w:rsidRPr="001F10DF">
        <w:rPr>
          <w:rFonts w:ascii="Tahoma" w:hAnsi="Tahoma" w:cs="Tahoma"/>
          <w:sz w:val="18"/>
          <w:szCs w:val="18"/>
        </w:rPr>
        <w:t>,</w:t>
      </w:r>
      <w:r w:rsidRPr="001F10DF">
        <w:rPr>
          <w:rFonts w:ascii="Tahoma" w:hAnsi="Tahoma" w:cs="Tahoma"/>
          <w:sz w:val="18"/>
          <w:szCs w:val="18"/>
        </w:rPr>
        <w:t xml:space="preserve"> the bidder shall be notified in writing of such disqualification:</w:t>
      </w:r>
    </w:p>
    <w:p w14:paraId="3E7E6B0E" w14:textId="77777777" w:rsidR="00755BB4" w:rsidRPr="001F10DF" w:rsidRDefault="00755BB4" w:rsidP="00CD04FA">
      <w:pPr>
        <w:spacing w:line="360" w:lineRule="auto"/>
        <w:ind w:left="1134" w:right="403" w:hanging="1134"/>
        <w:jc w:val="both"/>
        <w:rPr>
          <w:rFonts w:ascii="Tahoma" w:hAnsi="Tahoma" w:cs="Tahoma"/>
          <w:sz w:val="18"/>
          <w:szCs w:val="18"/>
        </w:rPr>
      </w:pPr>
    </w:p>
    <w:p w14:paraId="12DDE0D7" w14:textId="77777777" w:rsidR="00CD04FA" w:rsidRPr="001F10DF" w:rsidRDefault="00CD04FA"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2.17.1.2</w:t>
      </w:r>
      <w:r w:rsidRPr="001F10DF">
        <w:rPr>
          <w:rFonts w:ascii="Tahoma" w:hAnsi="Tahoma" w:cs="Tahoma"/>
          <w:sz w:val="18"/>
          <w:szCs w:val="18"/>
        </w:rPr>
        <w:tab/>
        <w:t>Bidders who do</w:t>
      </w:r>
      <w:r w:rsidR="00046CB7" w:rsidRPr="001F10DF">
        <w:rPr>
          <w:rFonts w:ascii="Tahoma" w:hAnsi="Tahoma" w:cs="Tahoma"/>
          <w:sz w:val="18"/>
          <w:szCs w:val="18"/>
        </w:rPr>
        <w:t xml:space="preserve"> not have a valid and original Tax Clearance C</w:t>
      </w:r>
      <w:r w:rsidRPr="001F10DF">
        <w:rPr>
          <w:rFonts w:ascii="Tahoma" w:hAnsi="Tahoma" w:cs="Tahoma"/>
          <w:sz w:val="18"/>
          <w:szCs w:val="18"/>
        </w:rPr>
        <w:t>ertificate on the closing date and time of the bid;</w:t>
      </w:r>
    </w:p>
    <w:p w14:paraId="65074908" w14:textId="77777777" w:rsidR="00CD04FA" w:rsidRPr="001F10DF" w:rsidRDefault="00CD04FA"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2.17.1.3</w:t>
      </w:r>
      <w:r w:rsidRPr="001F10DF">
        <w:rPr>
          <w:rFonts w:ascii="Tahoma" w:hAnsi="Tahoma" w:cs="Tahoma"/>
          <w:sz w:val="18"/>
          <w:szCs w:val="18"/>
        </w:rPr>
        <w:tab/>
        <w:t>Bidders who submitted incomplete information and documentation according to the requirements of this RFB;</w:t>
      </w:r>
    </w:p>
    <w:p w14:paraId="6389A932" w14:textId="77777777" w:rsidR="00CD04FA" w:rsidRPr="001F10DF" w:rsidRDefault="00CD04FA"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2.17.1.4</w:t>
      </w:r>
      <w:r w:rsidRPr="001F10DF">
        <w:rPr>
          <w:rFonts w:ascii="Tahoma" w:hAnsi="Tahoma" w:cs="Tahoma"/>
          <w:sz w:val="18"/>
          <w:szCs w:val="18"/>
        </w:rPr>
        <w:tab/>
        <w:t xml:space="preserve">Bidders </w:t>
      </w:r>
      <w:r w:rsidR="00323FA0" w:rsidRPr="001F10DF">
        <w:rPr>
          <w:rFonts w:ascii="Tahoma" w:hAnsi="Tahoma" w:cs="Tahoma"/>
          <w:sz w:val="18"/>
          <w:szCs w:val="18"/>
        </w:rPr>
        <w:t>who</w:t>
      </w:r>
      <w:r w:rsidRPr="001F10DF">
        <w:rPr>
          <w:rFonts w:ascii="Tahoma" w:hAnsi="Tahoma" w:cs="Tahoma"/>
          <w:sz w:val="18"/>
          <w:szCs w:val="18"/>
        </w:rPr>
        <w:t xml:space="preserve"> submitted information that is fraudulent, factually untrue or inaccurate, for example memberships that do not exist, B-BBEE credentials, experience, etc.;</w:t>
      </w:r>
    </w:p>
    <w:p w14:paraId="332CD595" w14:textId="77777777" w:rsidR="00CD04FA" w:rsidRPr="001F10DF" w:rsidRDefault="00CD04FA"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2.17.1.5</w:t>
      </w:r>
      <w:r w:rsidRPr="001F10DF">
        <w:rPr>
          <w:rFonts w:ascii="Tahoma" w:hAnsi="Tahoma" w:cs="Tahoma"/>
          <w:sz w:val="18"/>
          <w:szCs w:val="18"/>
        </w:rPr>
        <w:tab/>
        <w:t>Bidders who received information not available to other vendors through fraudulent means; and/or</w:t>
      </w:r>
    </w:p>
    <w:p w14:paraId="5A0A769D" w14:textId="77777777" w:rsidR="00CD04FA" w:rsidRPr="001F10DF" w:rsidRDefault="00CD04FA"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2.17.1.6</w:t>
      </w:r>
      <w:r w:rsidRPr="001F10DF">
        <w:rPr>
          <w:rFonts w:ascii="Tahoma" w:hAnsi="Tahoma" w:cs="Tahoma"/>
          <w:sz w:val="18"/>
          <w:szCs w:val="18"/>
        </w:rPr>
        <w:tab/>
        <w:t xml:space="preserve">Bidders who do not comply with </w:t>
      </w:r>
      <w:r w:rsidR="00BF5E68" w:rsidRPr="001F10DF">
        <w:rPr>
          <w:rFonts w:ascii="Tahoma" w:hAnsi="Tahoma" w:cs="Tahoma"/>
          <w:sz w:val="18"/>
          <w:szCs w:val="18"/>
        </w:rPr>
        <w:t xml:space="preserve">the </w:t>
      </w:r>
      <w:r w:rsidRPr="001F10DF">
        <w:rPr>
          <w:rFonts w:ascii="Tahoma" w:hAnsi="Tahoma" w:cs="Tahoma"/>
          <w:sz w:val="18"/>
          <w:szCs w:val="18"/>
        </w:rPr>
        <w:t>mandatory requirements as stipulated in this RFB.</w:t>
      </w:r>
    </w:p>
    <w:p w14:paraId="5E755BCC" w14:textId="77777777" w:rsidR="00755BB4" w:rsidRPr="001F10DF" w:rsidRDefault="00755BB4" w:rsidP="00CD04FA">
      <w:pPr>
        <w:spacing w:line="360" w:lineRule="auto"/>
        <w:ind w:left="1134" w:right="403" w:hanging="1134"/>
        <w:jc w:val="both"/>
        <w:rPr>
          <w:rFonts w:ascii="Tahoma" w:hAnsi="Tahoma" w:cs="Tahoma"/>
          <w:sz w:val="18"/>
          <w:szCs w:val="18"/>
        </w:rPr>
      </w:pPr>
    </w:p>
    <w:p w14:paraId="574F7720" w14:textId="77777777" w:rsidR="00CD04FA" w:rsidRPr="001F10DF" w:rsidRDefault="00CD04FA"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2.17.2</w:t>
      </w:r>
      <w:r w:rsidRPr="001F10DF">
        <w:rPr>
          <w:rFonts w:ascii="Tahoma" w:hAnsi="Tahoma" w:cs="Tahoma"/>
          <w:sz w:val="18"/>
          <w:szCs w:val="18"/>
        </w:rPr>
        <w:tab/>
        <w:t>There sha</w:t>
      </w:r>
      <w:r w:rsidR="00BF5E68" w:rsidRPr="001F10DF">
        <w:rPr>
          <w:rFonts w:ascii="Tahoma" w:hAnsi="Tahoma" w:cs="Tahoma"/>
          <w:sz w:val="18"/>
          <w:szCs w:val="18"/>
        </w:rPr>
        <w:t>ll be no public opening of the b</w:t>
      </w:r>
      <w:r w:rsidRPr="001F10DF">
        <w:rPr>
          <w:rFonts w:ascii="Tahoma" w:hAnsi="Tahoma" w:cs="Tahoma"/>
          <w:sz w:val="18"/>
          <w:szCs w:val="18"/>
        </w:rPr>
        <w:t>ids received; however, the list of bids received may be published on the RAF website. There shall be no discussions with any enterprise until evaluation of the proposal has been complete</w:t>
      </w:r>
      <w:r w:rsidR="00BF5E68" w:rsidRPr="001F10DF">
        <w:rPr>
          <w:rFonts w:ascii="Tahoma" w:hAnsi="Tahoma" w:cs="Tahoma"/>
          <w:sz w:val="18"/>
          <w:szCs w:val="18"/>
        </w:rPr>
        <w:t>d</w:t>
      </w:r>
      <w:r w:rsidRPr="001F10DF">
        <w:rPr>
          <w:rFonts w:ascii="Tahoma" w:hAnsi="Tahoma" w:cs="Tahoma"/>
          <w:sz w:val="18"/>
          <w:szCs w:val="18"/>
        </w:rPr>
        <w:t>. Any subsequent discussions shall be at the discretion of the RAF. Unless specifically provided for in the proposal document, bids submitted by means of telegram, telex, facsimile or similar means shall not be considered.</w:t>
      </w:r>
    </w:p>
    <w:p w14:paraId="1E99F48C" w14:textId="77777777" w:rsidR="00CD04FA" w:rsidRPr="001F10DF" w:rsidRDefault="00BF5E68"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2.17.3</w:t>
      </w:r>
      <w:r w:rsidRPr="001F10DF">
        <w:rPr>
          <w:rFonts w:ascii="Tahoma" w:hAnsi="Tahoma" w:cs="Tahoma"/>
          <w:sz w:val="18"/>
          <w:szCs w:val="18"/>
        </w:rPr>
        <w:tab/>
        <w:t>No b</w:t>
      </w:r>
      <w:r w:rsidR="00CD04FA" w:rsidRPr="001F10DF">
        <w:rPr>
          <w:rFonts w:ascii="Tahoma" w:hAnsi="Tahoma" w:cs="Tahoma"/>
          <w:sz w:val="18"/>
          <w:szCs w:val="18"/>
        </w:rPr>
        <w:t>ids from any bidder with offices within the RSA sha</w:t>
      </w:r>
      <w:r w:rsidRPr="001F10DF">
        <w:rPr>
          <w:rFonts w:ascii="Tahoma" w:hAnsi="Tahoma" w:cs="Tahoma"/>
          <w:sz w:val="18"/>
          <w:szCs w:val="18"/>
        </w:rPr>
        <w:t>ll be accepted if sent via the I</w:t>
      </w:r>
      <w:r w:rsidR="00CD04FA" w:rsidRPr="001F10DF">
        <w:rPr>
          <w:rFonts w:ascii="Tahoma" w:hAnsi="Tahoma" w:cs="Tahoma"/>
          <w:sz w:val="18"/>
          <w:szCs w:val="18"/>
        </w:rPr>
        <w:t>nternet or e-mail. However</w:t>
      </w:r>
      <w:r w:rsidRPr="001F10DF">
        <w:rPr>
          <w:rFonts w:ascii="Tahoma" w:hAnsi="Tahoma" w:cs="Tahoma"/>
          <w:sz w:val="18"/>
          <w:szCs w:val="18"/>
        </w:rPr>
        <w:t>, b</w:t>
      </w:r>
      <w:r w:rsidR="00CD04FA" w:rsidRPr="001F10DF">
        <w:rPr>
          <w:rFonts w:ascii="Tahoma" w:hAnsi="Tahoma" w:cs="Tahoma"/>
          <w:sz w:val="18"/>
          <w:szCs w:val="18"/>
        </w:rPr>
        <w:t xml:space="preserve">ids from international bidders with no office or representation in the RSA shall be accepted if received via the Internet or e-mail before the closing date and time. </w:t>
      </w:r>
    </w:p>
    <w:p w14:paraId="1347643F" w14:textId="77777777" w:rsidR="00CD04FA" w:rsidRPr="001F10DF" w:rsidRDefault="00CD04FA" w:rsidP="00CD04FA">
      <w:pPr>
        <w:spacing w:line="360" w:lineRule="auto"/>
        <w:ind w:left="1134" w:right="403" w:hanging="1134"/>
        <w:jc w:val="both"/>
        <w:rPr>
          <w:rFonts w:ascii="Tahoma" w:hAnsi="Tahoma" w:cs="Tahoma"/>
          <w:sz w:val="18"/>
          <w:szCs w:val="18"/>
        </w:rPr>
      </w:pPr>
    </w:p>
    <w:p w14:paraId="34DD8002" w14:textId="77777777" w:rsidR="00CD04FA" w:rsidRPr="001F10DF" w:rsidRDefault="00BF5E68"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2.17.3.1</w:t>
      </w:r>
      <w:r w:rsidRPr="001F10DF">
        <w:rPr>
          <w:rFonts w:ascii="Tahoma" w:hAnsi="Tahoma" w:cs="Tahoma"/>
          <w:sz w:val="18"/>
          <w:szCs w:val="18"/>
        </w:rPr>
        <w:tab/>
        <w:t>Such b</w:t>
      </w:r>
      <w:r w:rsidR="00CD04FA" w:rsidRPr="001F10DF">
        <w:rPr>
          <w:rFonts w:ascii="Tahoma" w:hAnsi="Tahoma" w:cs="Tahoma"/>
          <w:sz w:val="18"/>
          <w:szCs w:val="18"/>
        </w:rPr>
        <w:t xml:space="preserve">ids shall not be made available for evaluation until the original signed documentation is received within three (3) working days after the closing date, otherwise the proposal shall be disqualified. International bidders must submit proof that they do not have any offices or representation in </w:t>
      </w:r>
      <w:r w:rsidR="00046CB7" w:rsidRPr="001F10DF">
        <w:rPr>
          <w:rFonts w:ascii="Tahoma" w:hAnsi="Tahoma" w:cs="Tahoma"/>
          <w:sz w:val="18"/>
          <w:szCs w:val="18"/>
        </w:rPr>
        <w:t>the RSA.</w:t>
      </w:r>
    </w:p>
    <w:p w14:paraId="30848C44" w14:textId="77777777" w:rsidR="00457E38" w:rsidRPr="001F10DF" w:rsidRDefault="00457E38" w:rsidP="00CD04FA">
      <w:pPr>
        <w:tabs>
          <w:tab w:val="left" w:pos="851"/>
        </w:tabs>
        <w:spacing w:line="360" w:lineRule="auto"/>
        <w:ind w:left="1134" w:hanging="1134"/>
        <w:jc w:val="both"/>
        <w:rPr>
          <w:rFonts w:ascii="Tahoma" w:hAnsi="Tahoma" w:cs="Tahoma"/>
          <w:b/>
          <w:bCs/>
          <w:sz w:val="18"/>
          <w:szCs w:val="18"/>
          <w:lang w:val="en-ZA"/>
        </w:rPr>
      </w:pPr>
    </w:p>
    <w:p w14:paraId="6805E7BD" w14:textId="77777777" w:rsidR="00CD04FA" w:rsidRPr="001F10DF" w:rsidRDefault="00CD04FA" w:rsidP="00CD04FA">
      <w:pPr>
        <w:tabs>
          <w:tab w:val="left" w:pos="851"/>
        </w:tabs>
        <w:spacing w:line="360" w:lineRule="auto"/>
        <w:ind w:left="1134" w:hanging="1134"/>
        <w:jc w:val="both"/>
        <w:rPr>
          <w:rFonts w:ascii="Tahoma" w:hAnsi="Tahoma" w:cs="Tahoma"/>
          <w:b/>
          <w:bCs/>
          <w:sz w:val="18"/>
          <w:szCs w:val="18"/>
          <w:lang w:val="en-ZA"/>
        </w:rPr>
      </w:pPr>
      <w:r w:rsidRPr="001F10DF">
        <w:rPr>
          <w:rFonts w:ascii="Tahoma" w:hAnsi="Tahoma" w:cs="Tahoma"/>
          <w:b/>
          <w:bCs/>
          <w:sz w:val="18"/>
          <w:szCs w:val="18"/>
          <w:lang w:val="en-ZA"/>
        </w:rPr>
        <w:t>2.18</w:t>
      </w:r>
      <w:r w:rsidRPr="001F10DF">
        <w:rPr>
          <w:rFonts w:ascii="Tahoma" w:hAnsi="Tahoma" w:cs="Tahoma"/>
          <w:b/>
          <w:bCs/>
          <w:sz w:val="18"/>
          <w:szCs w:val="18"/>
          <w:lang w:val="en-ZA"/>
        </w:rPr>
        <w:tab/>
      </w:r>
      <w:r w:rsidRPr="001F10DF">
        <w:rPr>
          <w:rFonts w:ascii="Tahoma" w:hAnsi="Tahoma" w:cs="Tahoma"/>
          <w:b/>
          <w:bCs/>
          <w:sz w:val="18"/>
          <w:szCs w:val="18"/>
          <w:lang w:val="en-ZA"/>
        </w:rPr>
        <w:tab/>
        <w:t>ENQUIRIES</w:t>
      </w:r>
    </w:p>
    <w:p w14:paraId="45983219" w14:textId="77777777" w:rsidR="00CD04FA" w:rsidRPr="001F10DF" w:rsidRDefault="00CD04FA" w:rsidP="00CD04FA">
      <w:pPr>
        <w:spacing w:line="360" w:lineRule="auto"/>
        <w:ind w:left="1134" w:hanging="1134"/>
        <w:jc w:val="both"/>
        <w:rPr>
          <w:rFonts w:ascii="Tahoma" w:hAnsi="Tahoma" w:cs="Tahoma"/>
          <w:sz w:val="18"/>
          <w:szCs w:val="18"/>
          <w:lang w:val="en-ZA"/>
        </w:rPr>
      </w:pPr>
      <w:r w:rsidRPr="001F10DF">
        <w:rPr>
          <w:rFonts w:ascii="Tahoma" w:hAnsi="Tahoma" w:cs="Tahoma"/>
          <w:sz w:val="18"/>
          <w:szCs w:val="18"/>
          <w:lang w:val="en-ZA"/>
        </w:rPr>
        <w:tab/>
      </w:r>
    </w:p>
    <w:p w14:paraId="7AC6CD42" w14:textId="77777777" w:rsidR="00CD04FA" w:rsidRPr="001F10DF" w:rsidRDefault="00CD04FA" w:rsidP="00CD04FA">
      <w:pPr>
        <w:spacing w:line="360" w:lineRule="auto"/>
        <w:ind w:left="1134" w:hanging="1134"/>
        <w:jc w:val="both"/>
        <w:rPr>
          <w:rFonts w:ascii="Tahoma" w:hAnsi="Tahoma" w:cs="Tahoma"/>
          <w:sz w:val="18"/>
          <w:szCs w:val="18"/>
          <w:lang w:val="en-ZA"/>
        </w:rPr>
      </w:pPr>
      <w:r w:rsidRPr="001F10DF">
        <w:rPr>
          <w:rFonts w:ascii="Tahoma" w:hAnsi="Tahoma" w:cs="Tahoma"/>
          <w:sz w:val="18"/>
          <w:szCs w:val="18"/>
          <w:lang w:val="en-ZA"/>
        </w:rPr>
        <w:t>2.18.1</w:t>
      </w:r>
      <w:r w:rsidRPr="001F10DF">
        <w:rPr>
          <w:rFonts w:ascii="Tahoma" w:hAnsi="Tahoma" w:cs="Tahoma"/>
          <w:sz w:val="18"/>
          <w:szCs w:val="18"/>
          <w:lang w:val="en-ZA"/>
        </w:rPr>
        <w:tab/>
        <w:t>Enquiries regarding this Request for Bid should be submitted via e-mail to:</w:t>
      </w:r>
    </w:p>
    <w:p w14:paraId="37BD578F" w14:textId="77777777" w:rsidR="00CD04FA" w:rsidRPr="001F10DF" w:rsidRDefault="00CD04FA" w:rsidP="00CD04FA">
      <w:pPr>
        <w:tabs>
          <w:tab w:val="left" w:pos="851"/>
        </w:tabs>
        <w:spacing w:line="360" w:lineRule="auto"/>
        <w:ind w:left="1134" w:hanging="1134"/>
        <w:jc w:val="both"/>
        <w:rPr>
          <w:rFonts w:ascii="Tahoma" w:hAnsi="Tahoma" w:cs="Tahoma"/>
          <w:sz w:val="18"/>
          <w:szCs w:val="18"/>
          <w:lang w:val="en-ZA"/>
        </w:rPr>
      </w:pPr>
    </w:p>
    <w:p w14:paraId="75D4E914" w14:textId="77777777" w:rsidR="00CD04FA" w:rsidRPr="001F10DF" w:rsidRDefault="00CD04FA" w:rsidP="00CD04FA">
      <w:pPr>
        <w:tabs>
          <w:tab w:val="left" w:pos="851"/>
        </w:tabs>
        <w:spacing w:line="360" w:lineRule="auto"/>
        <w:ind w:left="1134" w:hanging="1134"/>
        <w:jc w:val="both"/>
        <w:rPr>
          <w:rFonts w:ascii="Tahoma" w:hAnsi="Tahoma" w:cs="Tahoma"/>
          <w:b/>
          <w:bCs/>
          <w:sz w:val="18"/>
          <w:szCs w:val="18"/>
          <w:lang w:val="en-ZA"/>
        </w:rPr>
      </w:pPr>
      <w:r w:rsidRPr="001F10DF">
        <w:rPr>
          <w:rFonts w:ascii="Tahoma" w:hAnsi="Tahoma" w:cs="Tahoma"/>
          <w:sz w:val="18"/>
          <w:szCs w:val="18"/>
          <w:lang w:val="en-ZA"/>
        </w:rPr>
        <w:lastRenderedPageBreak/>
        <w:tab/>
      </w:r>
      <w:r w:rsidRPr="001F10DF">
        <w:rPr>
          <w:rFonts w:ascii="Tahoma" w:hAnsi="Tahoma" w:cs="Tahoma"/>
          <w:sz w:val="18"/>
          <w:szCs w:val="18"/>
          <w:lang w:val="en-ZA"/>
        </w:rPr>
        <w:tab/>
      </w:r>
      <w:r w:rsidRPr="001F10DF">
        <w:rPr>
          <w:rFonts w:ascii="Tahoma" w:hAnsi="Tahoma" w:cs="Tahoma"/>
          <w:b/>
          <w:bCs/>
          <w:sz w:val="18"/>
          <w:szCs w:val="18"/>
          <w:lang w:val="en-ZA"/>
        </w:rPr>
        <w:t>Bid enquiries:</w:t>
      </w:r>
    </w:p>
    <w:tbl>
      <w:tblPr>
        <w:tblW w:w="0" w:type="auto"/>
        <w:tblInd w:w="1242"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3402"/>
        <w:gridCol w:w="2835"/>
      </w:tblGrid>
      <w:tr w:rsidR="00CD04FA" w:rsidRPr="001F10DF" w14:paraId="60E6E98E" w14:textId="77777777" w:rsidTr="00B10DD0">
        <w:trPr>
          <w:trHeight w:val="830"/>
        </w:trPr>
        <w:tc>
          <w:tcPr>
            <w:tcW w:w="3402" w:type="dxa"/>
            <w:tcBorders>
              <w:top w:val="single" w:sz="4" w:space="0" w:color="auto"/>
              <w:bottom w:val="single" w:sz="4" w:space="0" w:color="auto"/>
            </w:tcBorders>
          </w:tcPr>
          <w:p w14:paraId="03FEA632" w14:textId="77777777" w:rsidR="00CD04FA" w:rsidRPr="001F10DF" w:rsidRDefault="00CD04FA" w:rsidP="00064DD7">
            <w:pPr>
              <w:tabs>
                <w:tab w:val="left" w:pos="851"/>
              </w:tabs>
              <w:spacing w:line="360" w:lineRule="auto"/>
              <w:jc w:val="both"/>
              <w:rPr>
                <w:rFonts w:ascii="Tahoma" w:hAnsi="Tahoma" w:cs="Tahoma"/>
                <w:sz w:val="18"/>
                <w:szCs w:val="18"/>
                <w:lang w:val="en-ZA"/>
              </w:rPr>
            </w:pPr>
          </w:p>
          <w:p w14:paraId="5B3A7E71" w14:textId="0B8637AC" w:rsidR="00441FA5" w:rsidRPr="001F10DF" w:rsidRDefault="00E37EFE" w:rsidP="00064DD7">
            <w:pPr>
              <w:tabs>
                <w:tab w:val="left" w:pos="851"/>
              </w:tabs>
              <w:spacing w:line="360" w:lineRule="auto"/>
              <w:jc w:val="both"/>
              <w:rPr>
                <w:rFonts w:ascii="Tahoma" w:hAnsi="Tahoma" w:cs="Tahoma"/>
                <w:sz w:val="18"/>
                <w:szCs w:val="18"/>
                <w:lang w:val="en-ZA"/>
              </w:rPr>
            </w:pPr>
            <w:r>
              <w:rPr>
                <w:rFonts w:ascii="Tahoma" w:hAnsi="Tahoma" w:cs="Tahoma"/>
                <w:sz w:val="18"/>
                <w:szCs w:val="18"/>
                <w:lang w:val="en-ZA"/>
              </w:rPr>
              <w:t>Tshiamo Motitswe</w:t>
            </w:r>
          </w:p>
          <w:p w14:paraId="6E118A51" w14:textId="4BB843AA" w:rsidR="0044280F" w:rsidRPr="001F10DF" w:rsidRDefault="00A82993" w:rsidP="00064DD7">
            <w:pPr>
              <w:tabs>
                <w:tab w:val="left" w:pos="851"/>
              </w:tabs>
              <w:spacing w:line="360" w:lineRule="auto"/>
              <w:jc w:val="both"/>
              <w:rPr>
                <w:rFonts w:ascii="Tahoma" w:hAnsi="Tahoma" w:cs="Tahoma"/>
                <w:sz w:val="18"/>
                <w:szCs w:val="18"/>
                <w:lang w:val="en-ZA"/>
              </w:rPr>
            </w:pPr>
            <w:r>
              <w:rPr>
                <w:rFonts w:ascii="Tahoma" w:hAnsi="Tahoma" w:cs="Tahoma"/>
                <w:sz w:val="18"/>
                <w:szCs w:val="18"/>
                <w:lang w:val="en-ZA"/>
              </w:rPr>
              <w:t xml:space="preserve">Senior </w:t>
            </w:r>
            <w:r w:rsidR="004618F9">
              <w:rPr>
                <w:rFonts w:ascii="Tahoma" w:hAnsi="Tahoma" w:cs="Tahoma"/>
                <w:sz w:val="18"/>
                <w:szCs w:val="18"/>
                <w:lang w:val="en-ZA"/>
              </w:rPr>
              <w:t>Offic</w:t>
            </w:r>
            <w:r w:rsidR="008B4A56">
              <w:rPr>
                <w:rFonts w:ascii="Tahoma" w:hAnsi="Tahoma" w:cs="Tahoma"/>
                <w:sz w:val="18"/>
                <w:szCs w:val="18"/>
                <w:lang w:val="en-ZA"/>
              </w:rPr>
              <w:t xml:space="preserve">er: Tenders </w:t>
            </w:r>
          </w:p>
          <w:p w14:paraId="31F43A64" w14:textId="77777777" w:rsidR="00CD04FA" w:rsidRPr="001F10DF" w:rsidRDefault="00CD04FA" w:rsidP="00064DD7">
            <w:pPr>
              <w:tabs>
                <w:tab w:val="left" w:pos="851"/>
              </w:tabs>
              <w:spacing w:line="360" w:lineRule="auto"/>
              <w:jc w:val="both"/>
              <w:rPr>
                <w:rFonts w:ascii="Tahoma" w:hAnsi="Tahoma" w:cs="Tahoma"/>
                <w:sz w:val="18"/>
                <w:szCs w:val="18"/>
                <w:lang w:val="en-ZA"/>
              </w:rPr>
            </w:pPr>
          </w:p>
        </w:tc>
        <w:tc>
          <w:tcPr>
            <w:tcW w:w="2835" w:type="dxa"/>
            <w:tcBorders>
              <w:top w:val="single" w:sz="4" w:space="0" w:color="auto"/>
              <w:bottom w:val="single" w:sz="4" w:space="0" w:color="auto"/>
            </w:tcBorders>
            <w:vAlign w:val="center"/>
          </w:tcPr>
          <w:p w14:paraId="0170D6A3" w14:textId="0AA1EB44" w:rsidR="00CD04FA" w:rsidRPr="001F10DF" w:rsidRDefault="00E37EFE" w:rsidP="00064DD7">
            <w:pPr>
              <w:tabs>
                <w:tab w:val="left" w:pos="851"/>
              </w:tabs>
              <w:spacing w:line="360" w:lineRule="auto"/>
              <w:ind w:left="1134" w:hanging="1134"/>
              <w:jc w:val="both"/>
              <w:rPr>
                <w:rFonts w:ascii="Tahoma" w:hAnsi="Tahoma" w:cs="Tahoma"/>
                <w:sz w:val="18"/>
                <w:szCs w:val="18"/>
                <w:lang w:val="en-ZA"/>
              </w:rPr>
            </w:pPr>
            <w:r w:rsidRPr="00E37EFE">
              <w:rPr>
                <w:rFonts w:ascii="Tahoma" w:hAnsi="Tahoma" w:cs="Tahoma"/>
                <w:color w:val="0070C0"/>
                <w:sz w:val="18"/>
                <w:szCs w:val="18"/>
                <w:u w:val="single"/>
                <w:lang w:val="en-ZA"/>
              </w:rPr>
              <w:t>Tshiamo</w:t>
            </w:r>
            <w:hyperlink r:id="rId13" w:history="1">
              <w:r w:rsidRPr="003F4419">
                <w:rPr>
                  <w:rStyle w:val="Hyperlink"/>
                  <w:rFonts w:ascii="Tahoma" w:hAnsi="Tahoma" w:cs="Tahoma"/>
                  <w:sz w:val="18"/>
                  <w:szCs w:val="18"/>
                  <w:lang w:val="en-ZA"/>
                </w:rPr>
                <w:t>mo@raf.co.za</w:t>
              </w:r>
            </w:hyperlink>
            <w:r w:rsidR="00551F81" w:rsidRPr="001F10DF">
              <w:rPr>
                <w:rStyle w:val="Hyperlink"/>
                <w:rFonts w:ascii="Tahoma" w:hAnsi="Tahoma" w:cs="Tahoma"/>
                <w:sz w:val="18"/>
                <w:szCs w:val="18"/>
                <w:lang w:val="en-ZA"/>
              </w:rPr>
              <w:t xml:space="preserve"> </w:t>
            </w:r>
            <w:r w:rsidR="00BC6117" w:rsidRPr="001F10DF">
              <w:rPr>
                <w:rFonts w:ascii="Tahoma" w:hAnsi="Tahoma" w:cs="Tahoma"/>
                <w:sz w:val="18"/>
                <w:szCs w:val="18"/>
                <w:lang w:val="en-ZA"/>
              </w:rPr>
              <w:t xml:space="preserve"> </w:t>
            </w:r>
            <w:r w:rsidR="00457E38" w:rsidRPr="001F10DF">
              <w:rPr>
                <w:rFonts w:ascii="Tahoma" w:hAnsi="Tahoma" w:cs="Tahoma"/>
                <w:sz w:val="18"/>
                <w:szCs w:val="18"/>
                <w:lang w:val="en-ZA"/>
              </w:rPr>
              <w:t xml:space="preserve"> </w:t>
            </w:r>
          </w:p>
        </w:tc>
      </w:tr>
    </w:tbl>
    <w:p w14:paraId="159ACB39" w14:textId="77777777" w:rsidR="00CD04FA" w:rsidRPr="001F10DF" w:rsidRDefault="00CD04FA" w:rsidP="00CD04FA">
      <w:pPr>
        <w:tabs>
          <w:tab w:val="left" w:pos="851"/>
        </w:tabs>
        <w:spacing w:line="360" w:lineRule="auto"/>
        <w:ind w:left="1134" w:hanging="1134"/>
        <w:jc w:val="both"/>
        <w:rPr>
          <w:rFonts w:ascii="Tahoma" w:hAnsi="Tahoma" w:cs="Tahoma"/>
          <w:sz w:val="18"/>
          <w:szCs w:val="18"/>
          <w:lang w:val="en-ZA"/>
        </w:rPr>
      </w:pPr>
      <w:r w:rsidRPr="001F10DF">
        <w:rPr>
          <w:rFonts w:ascii="Tahoma" w:hAnsi="Tahoma" w:cs="Tahoma"/>
          <w:sz w:val="18"/>
          <w:szCs w:val="18"/>
          <w:lang w:val="en-ZA"/>
        </w:rPr>
        <w:tab/>
      </w:r>
      <w:r w:rsidRPr="001F10DF">
        <w:rPr>
          <w:rFonts w:ascii="Tahoma" w:hAnsi="Tahoma" w:cs="Tahoma"/>
          <w:sz w:val="18"/>
          <w:szCs w:val="18"/>
          <w:lang w:val="en-ZA"/>
        </w:rPr>
        <w:tab/>
      </w:r>
    </w:p>
    <w:p w14:paraId="6E731874" w14:textId="77777777" w:rsidR="00CD04FA" w:rsidRPr="008B4A56" w:rsidRDefault="00CD04FA" w:rsidP="00064DD7">
      <w:pPr>
        <w:tabs>
          <w:tab w:val="left" w:pos="851"/>
        </w:tabs>
        <w:spacing w:line="360" w:lineRule="auto"/>
        <w:jc w:val="both"/>
        <w:rPr>
          <w:rFonts w:ascii="Tahoma" w:hAnsi="Tahoma" w:cs="Tahoma"/>
          <w:sz w:val="18"/>
          <w:szCs w:val="18"/>
          <w:lang w:val="en-ZA"/>
        </w:rPr>
      </w:pPr>
      <w:r w:rsidRPr="001F10DF">
        <w:rPr>
          <w:rFonts w:ascii="Tahoma" w:hAnsi="Tahoma" w:cs="Tahoma"/>
          <w:sz w:val="18"/>
          <w:szCs w:val="18"/>
          <w:lang w:val="en-ZA"/>
        </w:rPr>
        <w:tab/>
      </w:r>
      <w:r w:rsidRPr="001F10DF">
        <w:rPr>
          <w:rFonts w:ascii="Tahoma" w:hAnsi="Tahoma" w:cs="Tahoma"/>
          <w:sz w:val="18"/>
          <w:szCs w:val="18"/>
          <w:lang w:val="en-ZA"/>
        </w:rPr>
        <w:tab/>
      </w:r>
      <w:r w:rsidR="00EB7D74" w:rsidRPr="001F10DF">
        <w:rPr>
          <w:rFonts w:ascii="Tahoma" w:hAnsi="Tahoma" w:cs="Tahoma"/>
          <w:sz w:val="18"/>
          <w:szCs w:val="18"/>
          <w:lang w:val="en-ZA"/>
        </w:rPr>
        <w:t xml:space="preserve">   </w:t>
      </w:r>
      <w:r w:rsidRPr="008B4A56">
        <w:rPr>
          <w:rFonts w:ascii="Tahoma" w:hAnsi="Tahoma" w:cs="Tahoma"/>
          <w:sz w:val="18"/>
          <w:szCs w:val="18"/>
          <w:lang w:val="en-ZA"/>
        </w:rPr>
        <w:t>Enquiries should reference specific paragraph numbers, where appropriate.</w:t>
      </w:r>
    </w:p>
    <w:p w14:paraId="507E16AC" w14:textId="77777777" w:rsidR="00CD04FA" w:rsidRPr="008B4A56" w:rsidRDefault="00CD04FA" w:rsidP="00064DD7">
      <w:pPr>
        <w:tabs>
          <w:tab w:val="left" w:pos="851"/>
        </w:tabs>
        <w:spacing w:line="360" w:lineRule="auto"/>
        <w:ind w:left="1134" w:hanging="1134"/>
        <w:jc w:val="both"/>
        <w:rPr>
          <w:rFonts w:ascii="Tahoma" w:hAnsi="Tahoma" w:cs="Tahoma"/>
          <w:sz w:val="18"/>
          <w:szCs w:val="18"/>
          <w:lang w:val="en-ZA"/>
        </w:rPr>
      </w:pPr>
    </w:p>
    <w:p w14:paraId="10389A21" w14:textId="77777777" w:rsidR="00CD04FA" w:rsidRPr="00D65109" w:rsidRDefault="00CD04FA" w:rsidP="00064DD7">
      <w:pPr>
        <w:spacing w:line="360" w:lineRule="auto"/>
        <w:ind w:left="1134" w:hanging="1134"/>
        <w:jc w:val="both"/>
        <w:rPr>
          <w:rFonts w:ascii="Tahoma" w:hAnsi="Tahoma" w:cs="Tahoma"/>
          <w:sz w:val="18"/>
          <w:szCs w:val="18"/>
          <w:lang w:val="en-ZA"/>
        </w:rPr>
      </w:pPr>
      <w:r w:rsidRPr="008B4A56">
        <w:rPr>
          <w:rFonts w:ascii="Tahoma" w:hAnsi="Tahoma" w:cs="Tahoma"/>
          <w:sz w:val="18"/>
          <w:szCs w:val="18"/>
          <w:lang w:val="en-ZA"/>
        </w:rPr>
        <w:tab/>
      </w:r>
      <w:r w:rsidRPr="00D65109">
        <w:rPr>
          <w:rFonts w:ascii="Tahoma" w:hAnsi="Tahoma" w:cs="Tahoma"/>
          <w:sz w:val="18"/>
          <w:szCs w:val="18"/>
          <w:lang w:val="en-ZA"/>
        </w:rPr>
        <w:t>Al</w:t>
      </w:r>
      <w:r w:rsidR="00B5219E" w:rsidRPr="00D65109">
        <w:rPr>
          <w:rFonts w:ascii="Tahoma" w:hAnsi="Tahoma" w:cs="Tahoma"/>
          <w:sz w:val="18"/>
          <w:szCs w:val="18"/>
          <w:lang w:val="en-ZA"/>
        </w:rPr>
        <w:t>l questions/</w:t>
      </w:r>
      <w:r w:rsidRPr="00D65109">
        <w:rPr>
          <w:rFonts w:ascii="Tahoma" w:hAnsi="Tahoma" w:cs="Tahoma"/>
          <w:sz w:val="18"/>
          <w:szCs w:val="18"/>
          <w:lang w:val="en-ZA"/>
        </w:rPr>
        <w:t>enquiries must be forwa</w:t>
      </w:r>
      <w:r w:rsidR="00F3102A" w:rsidRPr="00D65109">
        <w:rPr>
          <w:rFonts w:ascii="Tahoma" w:hAnsi="Tahoma" w:cs="Tahoma"/>
          <w:sz w:val="18"/>
          <w:szCs w:val="18"/>
          <w:lang w:val="en-ZA"/>
        </w:rPr>
        <w:t xml:space="preserve">rded in writing not later than </w:t>
      </w:r>
      <w:r w:rsidRPr="00D65109">
        <w:rPr>
          <w:rFonts w:ascii="Tahoma" w:hAnsi="Tahoma" w:cs="Tahoma"/>
          <w:sz w:val="18"/>
          <w:szCs w:val="18"/>
          <w:lang w:val="en-ZA"/>
        </w:rPr>
        <w:t>1</w:t>
      </w:r>
      <w:r w:rsidR="00F3149E" w:rsidRPr="00D65109">
        <w:rPr>
          <w:rFonts w:ascii="Tahoma" w:hAnsi="Tahoma" w:cs="Tahoma"/>
          <w:sz w:val="18"/>
          <w:szCs w:val="18"/>
          <w:lang w:val="en-ZA"/>
        </w:rPr>
        <w:t>2</w:t>
      </w:r>
      <w:r w:rsidRPr="00D65109">
        <w:rPr>
          <w:rFonts w:ascii="Tahoma" w:hAnsi="Tahoma" w:cs="Tahoma"/>
          <w:sz w:val="18"/>
          <w:szCs w:val="18"/>
          <w:lang w:val="en-ZA"/>
        </w:rPr>
        <w:t>:00</w:t>
      </w:r>
      <w:r w:rsidR="00F3149E" w:rsidRPr="00D65109">
        <w:rPr>
          <w:rFonts w:ascii="Tahoma" w:hAnsi="Tahoma" w:cs="Tahoma"/>
          <w:sz w:val="18"/>
          <w:szCs w:val="18"/>
          <w:lang w:val="en-ZA"/>
        </w:rPr>
        <w:t xml:space="preserve"> </w:t>
      </w:r>
      <w:r w:rsidR="008B4A56" w:rsidRPr="00D65109">
        <w:rPr>
          <w:rFonts w:ascii="Tahoma" w:hAnsi="Tahoma" w:cs="Tahoma"/>
          <w:sz w:val="18"/>
          <w:szCs w:val="18"/>
          <w:lang w:val="en-ZA"/>
        </w:rPr>
        <w:t>p</w:t>
      </w:r>
      <w:r w:rsidR="00F3149E" w:rsidRPr="00D65109">
        <w:rPr>
          <w:rFonts w:ascii="Tahoma" w:hAnsi="Tahoma" w:cs="Tahoma"/>
          <w:sz w:val="18"/>
          <w:szCs w:val="18"/>
          <w:lang w:val="en-ZA"/>
        </w:rPr>
        <w:t>m</w:t>
      </w:r>
      <w:r w:rsidRPr="00D65109">
        <w:rPr>
          <w:rFonts w:ascii="Tahoma" w:hAnsi="Tahoma" w:cs="Tahoma"/>
          <w:sz w:val="18"/>
          <w:szCs w:val="18"/>
          <w:lang w:val="en-ZA"/>
        </w:rPr>
        <w:t xml:space="preserve"> on </w:t>
      </w:r>
    </w:p>
    <w:p w14:paraId="667DAF10" w14:textId="107EF864" w:rsidR="003F7334" w:rsidRPr="00D65109" w:rsidRDefault="00CD04FA" w:rsidP="00064DD7">
      <w:pPr>
        <w:spacing w:line="360" w:lineRule="auto"/>
        <w:ind w:left="1134" w:hanging="1134"/>
        <w:jc w:val="both"/>
        <w:rPr>
          <w:rFonts w:ascii="Tahoma" w:hAnsi="Tahoma" w:cs="Tahoma"/>
          <w:b/>
          <w:sz w:val="18"/>
          <w:szCs w:val="18"/>
          <w:lang w:val="en-ZA"/>
        </w:rPr>
      </w:pPr>
      <w:r w:rsidRPr="00D65109">
        <w:rPr>
          <w:rFonts w:ascii="Tahoma" w:hAnsi="Tahoma" w:cs="Tahoma"/>
          <w:sz w:val="18"/>
          <w:szCs w:val="18"/>
          <w:lang w:val="en-ZA"/>
        </w:rPr>
        <w:tab/>
      </w:r>
      <w:r w:rsidR="00E37EFE">
        <w:rPr>
          <w:rFonts w:ascii="Tahoma" w:hAnsi="Tahoma" w:cs="Tahoma"/>
          <w:b/>
          <w:sz w:val="18"/>
          <w:szCs w:val="18"/>
          <w:lang w:val="en-ZA"/>
        </w:rPr>
        <w:t>20</w:t>
      </w:r>
      <w:r w:rsidR="004618F9" w:rsidRPr="00D65109">
        <w:rPr>
          <w:rFonts w:ascii="Tahoma" w:hAnsi="Tahoma" w:cs="Tahoma"/>
          <w:b/>
          <w:sz w:val="18"/>
          <w:szCs w:val="18"/>
          <w:lang w:val="en-ZA"/>
        </w:rPr>
        <w:t xml:space="preserve"> </w:t>
      </w:r>
      <w:r w:rsidR="004A4FB7" w:rsidRPr="00D65109">
        <w:rPr>
          <w:rFonts w:ascii="Tahoma" w:hAnsi="Tahoma" w:cs="Tahoma"/>
          <w:b/>
          <w:sz w:val="18"/>
          <w:szCs w:val="18"/>
          <w:lang w:val="en-ZA"/>
        </w:rPr>
        <w:t>Ju</w:t>
      </w:r>
      <w:r w:rsidR="00E37EFE">
        <w:rPr>
          <w:rFonts w:ascii="Tahoma" w:hAnsi="Tahoma" w:cs="Tahoma"/>
          <w:b/>
          <w:sz w:val="18"/>
          <w:szCs w:val="18"/>
          <w:lang w:val="en-ZA"/>
        </w:rPr>
        <w:t>ly</w:t>
      </w:r>
      <w:r w:rsidR="008B4A56" w:rsidRPr="00D65109">
        <w:rPr>
          <w:rFonts w:ascii="Tahoma" w:hAnsi="Tahoma" w:cs="Tahoma"/>
          <w:b/>
          <w:sz w:val="18"/>
          <w:szCs w:val="18"/>
          <w:lang w:val="en-ZA"/>
        </w:rPr>
        <w:t xml:space="preserve"> 2022</w:t>
      </w:r>
      <w:r w:rsidR="003916C6" w:rsidRPr="00D65109">
        <w:rPr>
          <w:rFonts w:ascii="Tahoma" w:hAnsi="Tahoma" w:cs="Tahoma"/>
          <w:b/>
          <w:sz w:val="18"/>
          <w:szCs w:val="18"/>
          <w:lang w:val="en-ZA"/>
        </w:rPr>
        <w:t>.</w:t>
      </w:r>
    </w:p>
    <w:p w14:paraId="7EB1F929" w14:textId="77777777" w:rsidR="00CD04FA" w:rsidRPr="00D65109" w:rsidRDefault="00CD04FA" w:rsidP="00064DD7">
      <w:pPr>
        <w:spacing w:line="360" w:lineRule="auto"/>
        <w:ind w:left="1134" w:hanging="1134"/>
        <w:jc w:val="both"/>
        <w:rPr>
          <w:rFonts w:ascii="Tahoma" w:hAnsi="Tahoma" w:cs="Tahoma"/>
          <w:color w:val="000000"/>
          <w:sz w:val="18"/>
          <w:szCs w:val="18"/>
          <w:lang w:val="en-ZA"/>
        </w:rPr>
      </w:pPr>
    </w:p>
    <w:p w14:paraId="0CB09FDF" w14:textId="105776E1" w:rsidR="00CD04FA" w:rsidRPr="00D65109" w:rsidRDefault="00CD04FA" w:rsidP="00064DD7">
      <w:pPr>
        <w:spacing w:line="360" w:lineRule="auto"/>
        <w:ind w:left="1134" w:hanging="1134"/>
        <w:jc w:val="both"/>
        <w:rPr>
          <w:rFonts w:ascii="Tahoma" w:hAnsi="Tahoma" w:cs="Tahoma"/>
          <w:color w:val="000000"/>
          <w:sz w:val="18"/>
          <w:szCs w:val="18"/>
          <w:lang w:val="en-ZA"/>
        </w:rPr>
      </w:pPr>
      <w:r w:rsidRPr="00D65109">
        <w:rPr>
          <w:rFonts w:ascii="Tahoma" w:hAnsi="Tahoma" w:cs="Tahoma"/>
          <w:color w:val="000000"/>
          <w:sz w:val="18"/>
          <w:szCs w:val="18"/>
          <w:lang w:val="en-ZA"/>
        </w:rPr>
        <w:tab/>
        <w:t>Quest</w:t>
      </w:r>
      <w:r w:rsidR="00497681" w:rsidRPr="00D65109">
        <w:rPr>
          <w:rFonts w:ascii="Tahoma" w:hAnsi="Tahoma" w:cs="Tahoma"/>
          <w:color w:val="000000"/>
          <w:sz w:val="18"/>
          <w:szCs w:val="18"/>
          <w:lang w:val="en-ZA"/>
        </w:rPr>
        <w:t>ions/enquiries received after 12</w:t>
      </w:r>
      <w:r w:rsidRPr="00D65109">
        <w:rPr>
          <w:rFonts w:ascii="Tahoma" w:hAnsi="Tahoma" w:cs="Tahoma"/>
          <w:color w:val="000000"/>
          <w:sz w:val="18"/>
          <w:szCs w:val="18"/>
          <w:lang w:val="en-ZA"/>
        </w:rPr>
        <w:t>:00 on</w:t>
      </w:r>
      <w:r w:rsidR="00A377B7" w:rsidRPr="00D65109">
        <w:rPr>
          <w:rFonts w:ascii="Tahoma" w:hAnsi="Tahoma" w:cs="Tahoma"/>
          <w:color w:val="000000"/>
          <w:sz w:val="18"/>
          <w:szCs w:val="18"/>
          <w:lang w:val="en-ZA"/>
        </w:rPr>
        <w:t xml:space="preserve"> </w:t>
      </w:r>
      <w:r w:rsidR="00A82993">
        <w:rPr>
          <w:rFonts w:ascii="Tahoma" w:hAnsi="Tahoma" w:cs="Tahoma"/>
          <w:b/>
          <w:color w:val="000000"/>
          <w:sz w:val="18"/>
          <w:szCs w:val="18"/>
          <w:lang w:val="en-ZA"/>
        </w:rPr>
        <w:t>2</w:t>
      </w:r>
      <w:r w:rsidR="00E37EFE">
        <w:rPr>
          <w:rFonts w:ascii="Tahoma" w:hAnsi="Tahoma" w:cs="Tahoma"/>
          <w:b/>
          <w:color w:val="000000"/>
          <w:sz w:val="18"/>
          <w:szCs w:val="18"/>
          <w:lang w:val="en-ZA"/>
        </w:rPr>
        <w:t>0</w:t>
      </w:r>
      <w:r w:rsidR="004618F9" w:rsidRPr="00D65109">
        <w:rPr>
          <w:rFonts w:ascii="Tahoma" w:hAnsi="Tahoma" w:cs="Tahoma"/>
          <w:b/>
          <w:color w:val="000000"/>
          <w:sz w:val="18"/>
          <w:szCs w:val="18"/>
          <w:lang w:val="en-ZA"/>
        </w:rPr>
        <w:t xml:space="preserve"> </w:t>
      </w:r>
      <w:r w:rsidR="00D65109" w:rsidRPr="00D65109">
        <w:rPr>
          <w:rFonts w:ascii="Tahoma" w:hAnsi="Tahoma" w:cs="Tahoma"/>
          <w:b/>
          <w:color w:val="000000"/>
          <w:sz w:val="18"/>
          <w:szCs w:val="18"/>
          <w:lang w:val="en-ZA"/>
        </w:rPr>
        <w:t>Ju</w:t>
      </w:r>
      <w:r w:rsidR="00E37EFE">
        <w:rPr>
          <w:rFonts w:ascii="Tahoma" w:hAnsi="Tahoma" w:cs="Tahoma"/>
          <w:b/>
          <w:color w:val="000000"/>
          <w:sz w:val="18"/>
          <w:szCs w:val="18"/>
          <w:lang w:val="en-ZA"/>
        </w:rPr>
        <w:t>ly</w:t>
      </w:r>
      <w:r w:rsidR="00D65109" w:rsidRPr="00D65109">
        <w:rPr>
          <w:rFonts w:ascii="Tahoma" w:hAnsi="Tahoma" w:cs="Tahoma"/>
          <w:b/>
          <w:color w:val="000000"/>
          <w:sz w:val="18"/>
          <w:szCs w:val="18"/>
          <w:lang w:val="en-ZA"/>
        </w:rPr>
        <w:t xml:space="preserve"> </w:t>
      </w:r>
      <w:r w:rsidR="008B4A56" w:rsidRPr="00D65109">
        <w:rPr>
          <w:rFonts w:ascii="Tahoma" w:hAnsi="Tahoma" w:cs="Tahoma"/>
          <w:b/>
          <w:sz w:val="18"/>
          <w:szCs w:val="18"/>
          <w:lang w:val="en-ZA"/>
        </w:rPr>
        <w:t>2022</w:t>
      </w:r>
      <w:r w:rsidR="00AD0D46" w:rsidRPr="00D65109">
        <w:rPr>
          <w:rFonts w:ascii="Tahoma" w:hAnsi="Tahoma" w:cs="Tahoma"/>
          <w:b/>
          <w:sz w:val="18"/>
          <w:szCs w:val="18"/>
          <w:lang w:val="en-ZA"/>
        </w:rPr>
        <w:t xml:space="preserve"> </w:t>
      </w:r>
      <w:r w:rsidRPr="00D65109">
        <w:rPr>
          <w:rFonts w:ascii="Tahoma" w:hAnsi="Tahoma" w:cs="Tahoma"/>
          <w:sz w:val="18"/>
          <w:szCs w:val="18"/>
          <w:lang w:val="en-ZA"/>
        </w:rPr>
        <w:t>will</w:t>
      </w:r>
      <w:r w:rsidRPr="00D65109">
        <w:rPr>
          <w:rFonts w:ascii="Tahoma" w:hAnsi="Tahoma" w:cs="Tahoma"/>
          <w:color w:val="000000"/>
          <w:sz w:val="18"/>
          <w:szCs w:val="18"/>
          <w:lang w:val="en-ZA"/>
        </w:rPr>
        <w:t xml:space="preserve"> not be entertained.</w:t>
      </w:r>
    </w:p>
    <w:p w14:paraId="6EF1D8CB" w14:textId="0E4A1750" w:rsidR="009F4C92" w:rsidRDefault="00B5219E" w:rsidP="00064DD7">
      <w:pPr>
        <w:spacing w:line="360" w:lineRule="auto"/>
        <w:ind w:left="1134" w:hanging="1134"/>
        <w:jc w:val="both"/>
        <w:rPr>
          <w:rFonts w:ascii="Tahoma" w:hAnsi="Tahoma" w:cs="Tahoma"/>
          <w:color w:val="000000"/>
          <w:sz w:val="18"/>
          <w:szCs w:val="18"/>
          <w:lang w:val="en-ZA"/>
        </w:rPr>
      </w:pPr>
      <w:r w:rsidRPr="00D65109">
        <w:rPr>
          <w:rFonts w:ascii="Tahoma" w:hAnsi="Tahoma" w:cs="Tahoma"/>
          <w:color w:val="000000"/>
          <w:sz w:val="18"/>
          <w:szCs w:val="18"/>
          <w:lang w:val="en-ZA"/>
        </w:rPr>
        <w:tab/>
        <w:t>Questions/</w:t>
      </w:r>
      <w:r w:rsidR="00CD04FA" w:rsidRPr="00D65109">
        <w:rPr>
          <w:rFonts w:ascii="Tahoma" w:hAnsi="Tahoma" w:cs="Tahoma"/>
          <w:color w:val="000000"/>
          <w:sz w:val="18"/>
          <w:szCs w:val="18"/>
          <w:lang w:val="en-ZA"/>
        </w:rPr>
        <w:t xml:space="preserve">Answers will be published on the RAF website on </w:t>
      </w:r>
      <w:r w:rsidR="00E37EFE">
        <w:rPr>
          <w:rFonts w:ascii="Tahoma" w:hAnsi="Tahoma" w:cs="Tahoma"/>
          <w:b/>
          <w:sz w:val="18"/>
          <w:szCs w:val="18"/>
          <w:lang w:val="en-ZA"/>
        </w:rPr>
        <w:t>22</w:t>
      </w:r>
      <w:r w:rsidR="00160340" w:rsidRPr="00D65109">
        <w:rPr>
          <w:rFonts w:ascii="Tahoma" w:hAnsi="Tahoma" w:cs="Tahoma"/>
          <w:b/>
          <w:sz w:val="18"/>
          <w:szCs w:val="18"/>
          <w:lang w:val="en-ZA"/>
        </w:rPr>
        <w:t xml:space="preserve"> </w:t>
      </w:r>
      <w:r w:rsidR="00D65109" w:rsidRPr="00D65109">
        <w:rPr>
          <w:rFonts w:ascii="Tahoma" w:hAnsi="Tahoma" w:cs="Tahoma"/>
          <w:b/>
          <w:sz w:val="18"/>
          <w:szCs w:val="18"/>
          <w:lang w:val="en-ZA"/>
        </w:rPr>
        <w:t>Ju</w:t>
      </w:r>
      <w:r w:rsidR="00E37EFE">
        <w:rPr>
          <w:rFonts w:ascii="Tahoma" w:hAnsi="Tahoma" w:cs="Tahoma"/>
          <w:b/>
          <w:sz w:val="18"/>
          <w:szCs w:val="18"/>
          <w:lang w:val="en-ZA"/>
        </w:rPr>
        <w:t>ly</w:t>
      </w:r>
      <w:r w:rsidR="008B4A56" w:rsidRPr="00D65109">
        <w:rPr>
          <w:rFonts w:ascii="Tahoma" w:hAnsi="Tahoma" w:cs="Tahoma"/>
          <w:b/>
          <w:sz w:val="18"/>
          <w:szCs w:val="18"/>
          <w:lang w:val="en-ZA"/>
        </w:rPr>
        <w:t xml:space="preserve"> 2022.</w:t>
      </w:r>
    </w:p>
    <w:p w14:paraId="4F16D915" w14:textId="77777777" w:rsidR="009F4C92" w:rsidRDefault="009F4C92" w:rsidP="009F4C92">
      <w:pPr>
        <w:autoSpaceDE/>
        <w:autoSpaceDN/>
        <w:rPr>
          <w:rFonts w:ascii="Tahoma" w:hAnsi="Tahoma" w:cs="Tahoma"/>
          <w:color w:val="000000"/>
          <w:sz w:val="18"/>
          <w:szCs w:val="18"/>
          <w:lang w:val="en-ZA"/>
        </w:rPr>
      </w:pPr>
    </w:p>
    <w:p w14:paraId="2E80CD8A" w14:textId="77777777" w:rsidR="004618F9" w:rsidRDefault="004618F9" w:rsidP="009F4C92">
      <w:pPr>
        <w:autoSpaceDE/>
        <w:autoSpaceDN/>
        <w:rPr>
          <w:rFonts w:ascii="Tahoma" w:hAnsi="Tahoma" w:cs="Tahoma"/>
          <w:b/>
          <w:bCs/>
          <w:spacing w:val="-1"/>
          <w:sz w:val="18"/>
          <w:szCs w:val="18"/>
          <w:u w:val="single"/>
        </w:rPr>
      </w:pPr>
    </w:p>
    <w:p w14:paraId="79D0B112" w14:textId="77777777" w:rsidR="004618F9" w:rsidRDefault="004618F9" w:rsidP="009F4C92">
      <w:pPr>
        <w:autoSpaceDE/>
        <w:autoSpaceDN/>
        <w:rPr>
          <w:rFonts w:ascii="Tahoma" w:hAnsi="Tahoma" w:cs="Tahoma"/>
          <w:b/>
          <w:bCs/>
          <w:spacing w:val="-1"/>
          <w:sz w:val="18"/>
          <w:szCs w:val="18"/>
          <w:u w:val="single"/>
        </w:rPr>
      </w:pPr>
    </w:p>
    <w:p w14:paraId="0AB70F03" w14:textId="77777777" w:rsidR="004618F9" w:rsidRDefault="004618F9" w:rsidP="009F4C92">
      <w:pPr>
        <w:autoSpaceDE/>
        <w:autoSpaceDN/>
        <w:rPr>
          <w:rFonts w:ascii="Tahoma" w:hAnsi="Tahoma" w:cs="Tahoma"/>
          <w:b/>
          <w:bCs/>
          <w:spacing w:val="-1"/>
          <w:sz w:val="18"/>
          <w:szCs w:val="18"/>
          <w:u w:val="single"/>
        </w:rPr>
      </w:pPr>
    </w:p>
    <w:p w14:paraId="252FAC45" w14:textId="77777777" w:rsidR="004618F9" w:rsidRDefault="004618F9" w:rsidP="009F4C92">
      <w:pPr>
        <w:autoSpaceDE/>
        <w:autoSpaceDN/>
        <w:rPr>
          <w:rFonts w:ascii="Tahoma" w:hAnsi="Tahoma" w:cs="Tahoma"/>
          <w:b/>
          <w:bCs/>
          <w:spacing w:val="-1"/>
          <w:sz w:val="18"/>
          <w:szCs w:val="18"/>
          <w:u w:val="single"/>
        </w:rPr>
      </w:pPr>
    </w:p>
    <w:p w14:paraId="1926947C" w14:textId="77777777" w:rsidR="004618F9" w:rsidRDefault="004618F9" w:rsidP="009F4C92">
      <w:pPr>
        <w:autoSpaceDE/>
        <w:autoSpaceDN/>
        <w:rPr>
          <w:rFonts w:ascii="Tahoma" w:hAnsi="Tahoma" w:cs="Tahoma"/>
          <w:b/>
          <w:bCs/>
          <w:spacing w:val="-1"/>
          <w:sz w:val="18"/>
          <w:szCs w:val="18"/>
          <w:u w:val="single"/>
        </w:rPr>
      </w:pPr>
    </w:p>
    <w:p w14:paraId="449635FE" w14:textId="77777777" w:rsidR="004618F9" w:rsidRDefault="004618F9" w:rsidP="009F4C92">
      <w:pPr>
        <w:autoSpaceDE/>
        <w:autoSpaceDN/>
        <w:rPr>
          <w:rFonts w:ascii="Tahoma" w:hAnsi="Tahoma" w:cs="Tahoma"/>
          <w:b/>
          <w:bCs/>
          <w:spacing w:val="-1"/>
          <w:sz w:val="18"/>
          <w:szCs w:val="18"/>
          <w:u w:val="single"/>
        </w:rPr>
      </w:pPr>
    </w:p>
    <w:p w14:paraId="56317FA3" w14:textId="77777777" w:rsidR="004618F9" w:rsidRDefault="004618F9" w:rsidP="009F4C92">
      <w:pPr>
        <w:autoSpaceDE/>
        <w:autoSpaceDN/>
        <w:rPr>
          <w:rFonts w:ascii="Tahoma" w:hAnsi="Tahoma" w:cs="Tahoma"/>
          <w:b/>
          <w:bCs/>
          <w:spacing w:val="-1"/>
          <w:sz w:val="18"/>
          <w:szCs w:val="18"/>
          <w:u w:val="single"/>
        </w:rPr>
      </w:pPr>
    </w:p>
    <w:p w14:paraId="78FCEA2B" w14:textId="77777777" w:rsidR="004618F9" w:rsidRDefault="004618F9" w:rsidP="009F4C92">
      <w:pPr>
        <w:autoSpaceDE/>
        <w:autoSpaceDN/>
        <w:rPr>
          <w:rFonts w:ascii="Tahoma" w:hAnsi="Tahoma" w:cs="Tahoma"/>
          <w:b/>
          <w:bCs/>
          <w:spacing w:val="-1"/>
          <w:sz w:val="18"/>
          <w:szCs w:val="18"/>
          <w:u w:val="single"/>
        </w:rPr>
      </w:pPr>
    </w:p>
    <w:p w14:paraId="206C8202" w14:textId="77777777" w:rsidR="004618F9" w:rsidRDefault="004618F9" w:rsidP="009F4C92">
      <w:pPr>
        <w:autoSpaceDE/>
        <w:autoSpaceDN/>
        <w:rPr>
          <w:rFonts w:ascii="Tahoma" w:hAnsi="Tahoma" w:cs="Tahoma"/>
          <w:b/>
          <w:bCs/>
          <w:spacing w:val="-1"/>
          <w:sz w:val="18"/>
          <w:szCs w:val="18"/>
          <w:u w:val="single"/>
        </w:rPr>
      </w:pPr>
    </w:p>
    <w:p w14:paraId="6BDA0FFC" w14:textId="77777777" w:rsidR="004618F9" w:rsidRDefault="004618F9" w:rsidP="009F4C92">
      <w:pPr>
        <w:autoSpaceDE/>
        <w:autoSpaceDN/>
        <w:rPr>
          <w:rFonts w:ascii="Tahoma" w:hAnsi="Tahoma" w:cs="Tahoma"/>
          <w:b/>
          <w:bCs/>
          <w:spacing w:val="-1"/>
          <w:sz w:val="18"/>
          <w:szCs w:val="18"/>
          <w:u w:val="single"/>
        </w:rPr>
      </w:pPr>
    </w:p>
    <w:p w14:paraId="5D126C54" w14:textId="77777777" w:rsidR="004618F9" w:rsidRDefault="004618F9" w:rsidP="009F4C92">
      <w:pPr>
        <w:autoSpaceDE/>
        <w:autoSpaceDN/>
        <w:rPr>
          <w:rFonts w:ascii="Tahoma" w:hAnsi="Tahoma" w:cs="Tahoma"/>
          <w:b/>
          <w:bCs/>
          <w:spacing w:val="-1"/>
          <w:sz w:val="18"/>
          <w:szCs w:val="18"/>
          <w:u w:val="single"/>
        </w:rPr>
      </w:pPr>
    </w:p>
    <w:p w14:paraId="7F49E144" w14:textId="77777777" w:rsidR="004618F9" w:rsidRDefault="004618F9" w:rsidP="009F4C92">
      <w:pPr>
        <w:autoSpaceDE/>
        <w:autoSpaceDN/>
        <w:rPr>
          <w:rFonts w:ascii="Tahoma" w:hAnsi="Tahoma" w:cs="Tahoma"/>
          <w:b/>
          <w:bCs/>
          <w:spacing w:val="-1"/>
          <w:sz w:val="18"/>
          <w:szCs w:val="18"/>
          <w:u w:val="single"/>
        </w:rPr>
      </w:pPr>
    </w:p>
    <w:p w14:paraId="3C59ABCB" w14:textId="77777777" w:rsidR="004618F9" w:rsidRDefault="004618F9" w:rsidP="009F4C92">
      <w:pPr>
        <w:autoSpaceDE/>
        <w:autoSpaceDN/>
        <w:rPr>
          <w:rFonts w:ascii="Tahoma" w:hAnsi="Tahoma" w:cs="Tahoma"/>
          <w:b/>
          <w:bCs/>
          <w:spacing w:val="-1"/>
          <w:sz w:val="18"/>
          <w:szCs w:val="18"/>
          <w:u w:val="single"/>
        </w:rPr>
      </w:pPr>
    </w:p>
    <w:p w14:paraId="106C43EB" w14:textId="77777777" w:rsidR="004618F9" w:rsidRDefault="004618F9" w:rsidP="009F4C92">
      <w:pPr>
        <w:autoSpaceDE/>
        <w:autoSpaceDN/>
        <w:rPr>
          <w:rFonts w:ascii="Tahoma" w:hAnsi="Tahoma" w:cs="Tahoma"/>
          <w:b/>
          <w:bCs/>
          <w:spacing w:val="-1"/>
          <w:sz w:val="18"/>
          <w:szCs w:val="18"/>
          <w:u w:val="single"/>
        </w:rPr>
      </w:pPr>
    </w:p>
    <w:p w14:paraId="68614CA6" w14:textId="77777777" w:rsidR="004618F9" w:rsidRDefault="004618F9" w:rsidP="009F4C92">
      <w:pPr>
        <w:autoSpaceDE/>
        <w:autoSpaceDN/>
        <w:rPr>
          <w:rFonts w:ascii="Tahoma" w:hAnsi="Tahoma" w:cs="Tahoma"/>
          <w:b/>
          <w:bCs/>
          <w:spacing w:val="-1"/>
          <w:sz w:val="18"/>
          <w:szCs w:val="18"/>
          <w:u w:val="single"/>
        </w:rPr>
      </w:pPr>
    </w:p>
    <w:p w14:paraId="1095A797" w14:textId="77777777" w:rsidR="004618F9" w:rsidRDefault="004618F9" w:rsidP="009F4C92">
      <w:pPr>
        <w:autoSpaceDE/>
        <w:autoSpaceDN/>
        <w:rPr>
          <w:rFonts w:ascii="Tahoma" w:hAnsi="Tahoma" w:cs="Tahoma"/>
          <w:b/>
          <w:bCs/>
          <w:spacing w:val="-1"/>
          <w:sz w:val="18"/>
          <w:szCs w:val="18"/>
          <w:u w:val="single"/>
        </w:rPr>
      </w:pPr>
    </w:p>
    <w:p w14:paraId="4EDF00D0" w14:textId="77777777" w:rsidR="004618F9" w:rsidRDefault="004618F9" w:rsidP="009F4C92">
      <w:pPr>
        <w:autoSpaceDE/>
        <w:autoSpaceDN/>
        <w:rPr>
          <w:rFonts w:ascii="Tahoma" w:hAnsi="Tahoma" w:cs="Tahoma"/>
          <w:b/>
          <w:bCs/>
          <w:spacing w:val="-1"/>
          <w:sz w:val="18"/>
          <w:szCs w:val="18"/>
          <w:u w:val="single"/>
        </w:rPr>
      </w:pPr>
    </w:p>
    <w:p w14:paraId="1100A856" w14:textId="77777777" w:rsidR="004618F9" w:rsidRDefault="004618F9" w:rsidP="009F4C92">
      <w:pPr>
        <w:autoSpaceDE/>
        <w:autoSpaceDN/>
        <w:rPr>
          <w:rFonts w:ascii="Tahoma" w:hAnsi="Tahoma" w:cs="Tahoma"/>
          <w:b/>
          <w:bCs/>
          <w:spacing w:val="-1"/>
          <w:sz w:val="18"/>
          <w:szCs w:val="18"/>
          <w:u w:val="single"/>
        </w:rPr>
      </w:pPr>
    </w:p>
    <w:p w14:paraId="6FEFEBBC" w14:textId="77777777" w:rsidR="004618F9" w:rsidRDefault="004618F9" w:rsidP="009F4C92">
      <w:pPr>
        <w:autoSpaceDE/>
        <w:autoSpaceDN/>
        <w:rPr>
          <w:rFonts w:ascii="Tahoma" w:hAnsi="Tahoma" w:cs="Tahoma"/>
          <w:b/>
          <w:bCs/>
          <w:spacing w:val="-1"/>
          <w:sz w:val="18"/>
          <w:szCs w:val="18"/>
          <w:u w:val="single"/>
        </w:rPr>
      </w:pPr>
    </w:p>
    <w:p w14:paraId="6B28A586" w14:textId="77777777" w:rsidR="004618F9" w:rsidRDefault="004618F9" w:rsidP="009F4C92">
      <w:pPr>
        <w:autoSpaceDE/>
        <w:autoSpaceDN/>
        <w:rPr>
          <w:rFonts w:ascii="Tahoma" w:hAnsi="Tahoma" w:cs="Tahoma"/>
          <w:b/>
          <w:bCs/>
          <w:spacing w:val="-1"/>
          <w:sz w:val="18"/>
          <w:szCs w:val="18"/>
          <w:u w:val="single"/>
        </w:rPr>
      </w:pPr>
    </w:p>
    <w:p w14:paraId="1EB4A320" w14:textId="543C2834" w:rsidR="004618F9" w:rsidRDefault="004618F9" w:rsidP="009F4C92">
      <w:pPr>
        <w:autoSpaceDE/>
        <w:autoSpaceDN/>
        <w:rPr>
          <w:rFonts w:ascii="Tahoma" w:hAnsi="Tahoma" w:cs="Tahoma"/>
          <w:b/>
          <w:bCs/>
          <w:spacing w:val="-1"/>
          <w:sz w:val="18"/>
          <w:szCs w:val="18"/>
          <w:u w:val="single"/>
        </w:rPr>
      </w:pPr>
    </w:p>
    <w:p w14:paraId="22DF270A" w14:textId="7F38083D" w:rsidR="006E51D0" w:rsidRDefault="006E51D0" w:rsidP="009F4C92">
      <w:pPr>
        <w:autoSpaceDE/>
        <w:autoSpaceDN/>
        <w:rPr>
          <w:rFonts w:ascii="Tahoma" w:hAnsi="Tahoma" w:cs="Tahoma"/>
          <w:b/>
          <w:bCs/>
          <w:spacing w:val="-1"/>
          <w:sz w:val="18"/>
          <w:szCs w:val="18"/>
          <w:u w:val="single"/>
        </w:rPr>
      </w:pPr>
    </w:p>
    <w:p w14:paraId="23A1155B" w14:textId="4A5674A9" w:rsidR="006E51D0" w:rsidRDefault="006E51D0" w:rsidP="009F4C92">
      <w:pPr>
        <w:autoSpaceDE/>
        <w:autoSpaceDN/>
        <w:rPr>
          <w:rFonts w:ascii="Tahoma" w:hAnsi="Tahoma" w:cs="Tahoma"/>
          <w:b/>
          <w:bCs/>
          <w:spacing w:val="-1"/>
          <w:sz w:val="18"/>
          <w:szCs w:val="18"/>
          <w:u w:val="single"/>
        </w:rPr>
      </w:pPr>
    </w:p>
    <w:p w14:paraId="71C64F82" w14:textId="1B231F4D" w:rsidR="006E51D0" w:rsidRDefault="006E51D0" w:rsidP="009F4C92">
      <w:pPr>
        <w:autoSpaceDE/>
        <w:autoSpaceDN/>
        <w:rPr>
          <w:rFonts w:ascii="Tahoma" w:hAnsi="Tahoma" w:cs="Tahoma"/>
          <w:b/>
          <w:bCs/>
          <w:spacing w:val="-1"/>
          <w:sz w:val="18"/>
          <w:szCs w:val="18"/>
          <w:u w:val="single"/>
        </w:rPr>
      </w:pPr>
    </w:p>
    <w:p w14:paraId="2D7494E8" w14:textId="36BDCEC0" w:rsidR="006E51D0" w:rsidRDefault="006E51D0" w:rsidP="009F4C92">
      <w:pPr>
        <w:autoSpaceDE/>
        <w:autoSpaceDN/>
        <w:rPr>
          <w:rFonts w:ascii="Tahoma" w:hAnsi="Tahoma" w:cs="Tahoma"/>
          <w:b/>
          <w:bCs/>
          <w:spacing w:val="-1"/>
          <w:sz w:val="18"/>
          <w:szCs w:val="18"/>
          <w:u w:val="single"/>
        </w:rPr>
      </w:pPr>
    </w:p>
    <w:p w14:paraId="2AB1737C" w14:textId="1656929F" w:rsidR="006E51D0" w:rsidRDefault="006E51D0" w:rsidP="009F4C92">
      <w:pPr>
        <w:autoSpaceDE/>
        <w:autoSpaceDN/>
        <w:rPr>
          <w:rFonts w:ascii="Tahoma" w:hAnsi="Tahoma" w:cs="Tahoma"/>
          <w:b/>
          <w:bCs/>
          <w:spacing w:val="-1"/>
          <w:sz w:val="18"/>
          <w:szCs w:val="18"/>
          <w:u w:val="single"/>
        </w:rPr>
      </w:pPr>
    </w:p>
    <w:p w14:paraId="12438B3F" w14:textId="0BE116AF" w:rsidR="006E51D0" w:rsidRDefault="006E51D0" w:rsidP="009F4C92">
      <w:pPr>
        <w:autoSpaceDE/>
        <w:autoSpaceDN/>
        <w:rPr>
          <w:rFonts w:ascii="Tahoma" w:hAnsi="Tahoma" w:cs="Tahoma"/>
          <w:b/>
          <w:bCs/>
          <w:spacing w:val="-1"/>
          <w:sz w:val="18"/>
          <w:szCs w:val="18"/>
          <w:u w:val="single"/>
        </w:rPr>
      </w:pPr>
    </w:p>
    <w:p w14:paraId="552FE08F" w14:textId="0CF19402" w:rsidR="006E51D0" w:rsidRDefault="006E51D0" w:rsidP="009F4C92">
      <w:pPr>
        <w:autoSpaceDE/>
        <w:autoSpaceDN/>
        <w:rPr>
          <w:rFonts w:ascii="Tahoma" w:hAnsi="Tahoma" w:cs="Tahoma"/>
          <w:b/>
          <w:bCs/>
          <w:spacing w:val="-1"/>
          <w:sz w:val="18"/>
          <w:szCs w:val="18"/>
          <w:u w:val="single"/>
        </w:rPr>
      </w:pPr>
    </w:p>
    <w:p w14:paraId="2AC7DA88" w14:textId="7C5DBDA6" w:rsidR="006E51D0" w:rsidRDefault="006E51D0" w:rsidP="009F4C92">
      <w:pPr>
        <w:autoSpaceDE/>
        <w:autoSpaceDN/>
        <w:rPr>
          <w:rFonts w:ascii="Tahoma" w:hAnsi="Tahoma" w:cs="Tahoma"/>
          <w:b/>
          <w:bCs/>
          <w:spacing w:val="-1"/>
          <w:sz w:val="18"/>
          <w:szCs w:val="18"/>
          <w:u w:val="single"/>
        </w:rPr>
      </w:pPr>
    </w:p>
    <w:p w14:paraId="33417CD8" w14:textId="53AB20F3" w:rsidR="006E51D0" w:rsidRDefault="006E51D0" w:rsidP="009F4C92">
      <w:pPr>
        <w:autoSpaceDE/>
        <w:autoSpaceDN/>
        <w:rPr>
          <w:rFonts w:ascii="Tahoma" w:hAnsi="Tahoma" w:cs="Tahoma"/>
          <w:b/>
          <w:bCs/>
          <w:spacing w:val="-1"/>
          <w:sz w:val="18"/>
          <w:szCs w:val="18"/>
          <w:u w:val="single"/>
        </w:rPr>
      </w:pPr>
    </w:p>
    <w:p w14:paraId="671BFF77" w14:textId="00736152" w:rsidR="006E51D0" w:rsidRDefault="006E51D0" w:rsidP="009F4C92">
      <w:pPr>
        <w:autoSpaceDE/>
        <w:autoSpaceDN/>
        <w:rPr>
          <w:rFonts w:ascii="Tahoma" w:hAnsi="Tahoma" w:cs="Tahoma"/>
          <w:b/>
          <w:bCs/>
          <w:spacing w:val="-1"/>
          <w:sz w:val="18"/>
          <w:szCs w:val="18"/>
          <w:u w:val="single"/>
        </w:rPr>
      </w:pPr>
    </w:p>
    <w:p w14:paraId="656944FA" w14:textId="08D189F6" w:rsidR="006E51D0" w:rsidRDefault="006E51D0" w:rsidP="009F4C92">
      <w:pPr>
        <w:autoSpaceDE/>
        <w:autoSpaceDN/>
        <w:rPr>
          <w:rFonts w:ascii="Tahoma" w:hAnsi="Tahoma" w:cs="Tahoma"/>
          <w:b/>
          <w:bCs/>
          <w:spacing w:val="-1"/>
          <w:sz w:val="18"/>
          <w:szCs w:val="18"/>
          <w:u w:val="single"/>
        </w:rPr>
      </w:pPr>
    </w:p>
    <w:p w14:paraId="69A645BB" w14:textId="720208A1" w:rsidR="006E51D0" w:rsidRDefault="006E51D0" w:rsidP="009F4C92">
      <w:pPr>
        <w:autoSpaceDE/>
        <w:autoSpaceDN/>
        <w:rPr>
          <w:rFonts w:ascii="Tahoma" w:hAnsi="Tahoma" w:cs="Tahoma"/>
          <w:b/>
          <w:bCs/>
          <w:spacing w:val="-1"/>
          <w:sz w:val="18"/>
          <w:szCs w:val="18"/>
          <w:u w:val="single"/>
        </w:rPr>
      </w:pPr>
    </w:p>
    <w:p w14:paraId="53120039" w14:textId="6EB268BE" w:rsidR="006E51D0" w:rsidRDefault="006E51D0" w:rsidP="009F4C92">
      <w:pPr>
        <w:autoSpaceDE/>
        <w:autoSpaceDN/>
        <w:rPr>
          <w:rFonts w:ascii="Tahoma" w:hAnsi="Tahoma" w:cs="Tahoma"/>
          <w:b/>
          <w:bCs/>
          <w:spacing w:val="-1"/>
          <w:sz w:val="18"/>
          <w:szCs w:val="18"/>
          <w:u w:val="single"/>
        </w:rPr>
      </w:pPr>
    </w:p>
    <w:p w14:paraId="4D69322A" w14:textId="4A4959A5" w:rsidR="006E51D0" w:rsidRDefault="006E51D0" w:rsidP="009F4C92">
      <w:pPr>
        <w:autoSpaceDE/>
        <w:autoSpaceDN/>
        <w:rPr>
          <w:rFonts w:ascii="Tahoma" w:hAnsi="Tahoma" w:cs="Tahoma"/>
          <w:b/>
          <w:bCs/>
          <w:spacing w:val="-1"/>
          <w:sz w:val="18"/>
          <w:szCs w:val="18"/>
          <w:u w:val="single"/>
        </w:rPr>
      </w:pPr>
    </w:p>
    <w:p w14:paraId="7B00FDAF" w14:textId="269A12B9" w:rsidR="006E51D0" w:rsidRDefault="006E51D0" w:rsidP="009F4C92">
      <w:pPr>
        <w:autoSpaceDE/>
        <w:autoSpaceDN/>
        <w:rPr>
          <w:rFonts w:ascii="Tahoma" w:hAnsi="Tahoma" w:cs="Tahoma"/>
          <w:b/>
          <w:bCs/>
          <w:spacing w:val="-1"/>
          <w:sz w:val="18"/>
          <w:szCs w:val="18"/>
          <w:u w:val="single"/>
        </w:rPr>
      </w:pPr>
    </w:p>
    <w:p w14:paraId="7FCD10AE" w14:textId="71E8F4C9" w:rsidR="006E51D0" w:rsidRDefault="006E51D0" w:rsidP="009F4C92">
      <w:pPr>
        <w:autoSpaceDE/>
        <w:autoSpaceDN/>
        <w:rPr>
          <w:rFonts w:ascii="Tahoma" w:hAnsi="Tahoma" w:cs="Tahoma"/>
          <w:b/>
          <w:bCs/>
          <w:spacing w:val="-1"/>
          <w:sz w:val="18"/>
          <w:szCs w:val="18"/>
          <w:u w:val="single"/>
        </w:rPr>
      </w:pPr>
    </w:p>
    <w:p w14:paraId="1103B118" w14:textId="176F968F" w:rsidR="006E51D0" w:rsidRDefault="006E51D0" w:rsidP="009F4C92">
      <w:pPr>
        <w:autoSpaceDE/>
        <w:autoSpaceDN/>
        <w:rPr>
          <w:rFonts w:ascii="Tahoma" w:hAnsi="Tahoma" w:cs="Tahoma"/>
          <w:b/>
          <w:bCs/>
          <w:spacing w:val="-1"/>
          <w:sz w:val="18"/>
          <w:szCs w:val="18"/>
          <w:u w:val="single"/>
        </w:rPr>
      </w:pPr>
    </w:p>
    <w:p w14:paraId="2EEFA7F8" w14:textId="2C8C4F79" w:rsidR="006E51D0" w:rsidRDefault="006E51D0" w:rsidP="009F4C92">
      <w:pPr>
        <w:autoSpaceDE/>
        <w:autoSpaceDN/>
        <w:rPr>
          <w:rFonts w:ascii="Tahoma" w:hAnsi="Tahoma" w:cs="Tahoma"/>
          <w:b/>
          <w:bCs/>
          <w:spacing w:val="-1"/>
          <w:sz w:val="18"/>
          <w:szCs w:val="18"/>
          <w:u w:val="single"/>
        </w:rPr>
      </w:pPr>
    </w:p>
    <w:p w14:paraId="1DD1A535" w14:textId="72062C57" w:rsidR="006E51D0" w:rsidRDefault="006E51D0" w:rsidP="009F4C92">
      <w:pPr>
        <w:autoSpaceDE/>
        <w:autoSpaceDN/>
        <w:rPr>
          <w:rFonts w:ascii="Tahoma" w:hAnsi="Tahoma" w:cs="Tahoma"/>
          <w:b/>
          <w:bCs/>
          <w:spacing w:val="-1"/>
          <w:sz w:val="18"/>
          <w:szCs w:val="18"/>
          <w:u w:val="single"/>
        </w:rPr>
      </w:pPr>
    </w:p>
    <w:p w14:paraId="71DFF087" w14:textId="04C8A4B9" w:rsidR="006E51D0" w:rsidRDefault="006E51D0" w:rsidP="009F4C92">
      <w:pPr>
        <w:autoSpaceDE/>
        <w:autoSpaceDN/>
        <w:rPr>
          <w:rFonts w:ascii="Tahoma" w:hAnsi="Tahoma" w:cs="Tahoma"/>
          <w:b/>
          <w:bCs/>
          <w:spacing w:val="-1"/>
          <w:sz w:val="18"/>
          <w:szCs w:val="18"/>
          <w:u w:val="single"/>
        </w:rPr>
      </w:pPr>
    </w:p>
    <w:p w14:paraId="20640A47" w14:textId="77777777" w:rsidR="006E51D0" w:rsidRDefault="006E51D0" w:rsidP="009F4C92">
      <w:pPr>
        <w:autoSpaceDE/>
        <w:autoSpaceDN/>
        <w:rPr>
          <w:rFonts w:ascii="Tahoma" w:hAnsi="Tahoma" w:cs="Tahoma"/>
          <w:b/>
          <w:bCs/>
          <w:spacing w:val="-1"/>
          <w:sz w:val="18"/>
          <w:szCs w:val="18"/>
          <w:u w:val="single"/>
        </w:rPr>
      </w:pPr>
    </w:p>
    <w:p w14:paraId="3A92E5DA" w14:textId="1163049D" w:rsidR="00CD04FA" w:rsidRPr="009F4C92" w:rsidRDefault="002F2DC4" w:rsidP="009F4C92">
      <w:pPr>
        <w:autoSpaceDE/>
        <w:autoSpaceDN/>
        <w:rPr>
          <w:rFonts w:ascii="Tahoma" w:hAnsi="Tahoma" w:cs="Tahoma"/>
          <w:color w:val="000000"/>
          <w:sz w:val="18"/>
          <w:szCs w:val="18"/>
          <w:lang w:val="en-ZA"/>
        </w:rPr>
      </w:pPr>
      <w:r w:rsidRPr="001F10DF">
        <w:rPr>
          <w:rFonts w:ascii="Tahoma" w:hAnsi="Tahoma" w:cs="Tahoma"/>
          <w:b/>
          <w:bCs/>
          <w:spacing w:val="-1"/>
          <w:sz w:val="18"/>
          <w:szCs w:val="18"/>
          <w:u w:val="single"/>
        </w:rPr>
        <w:lastRenderedPageBreak/>
        <w:t xml:space="preserve">SECTION 5: </w:t>
      </w:r>
      <w:r w:rsidR="00CD04FA" w:rsidRPr="001F10DF">
        <w:rPr>
          <w:rFonts w:ascii="Tahoma" w:hAnsi="Tahoma" w:cs="Tahoma"/>
          <w:b/>
          <w:bCs/>
          <w:spacing w:val="-1"/>
          <w:sz w:val="18"/>
          <w:szCs w:val="18"/>
          <w:u w:val="single"/>
        </w:rPr>
        <w:t>GENERAL CONDITIONS OF CONTRACT</w:t>
      </w:r>
    </w:p>
    <w:p w14:paraId="3088B343" w14:textId="77777777" w:rsidR="00B5219E" w:rsidRPr="001F10DF" w:rsidRDefault="00B5219E" w:rsidP="00FA5C6B">
      <w:pPr>
        <w:tabs>
          <w:tab w:val="left" w:pos="-720"/>
          <w:tab w:val="left" w:pos="1134"/>
          <w:tab w:val="left" w:pos="1276"/>
        </w:tabs>
        <w:suppressAutoHyphens/>
        <w:spacing w:line="360" w:lineRule="auto"/>
        <w:jc w:val="both"/>
        <w:rPr>
          <w:rFonts w:ascii="Tahoma" w:hAnsi="Tahoma" w:cs="Tahoma"/>
          <w:b/>
          <w:bCs/>
          <w:spacing w:val="-1"/>
          <w:sz w:val="18"/>
          <w:szCs w:val="18"/>
          <w:u w:val="single"/>
        </w:rPr>
      </w:pPr>
    </w:p>
    <w:p w14:paraId="0751EDBB" w14:textId="77777777" w:rsidR="002F7B1A" w:rsidRPr="001F10DF" w:rsidRDefault="002F7B1A" w:rsidP="002F7B1A">
      <w:pPr>
        <w:tabs>
          <w:tab w:val="left" w:pos="7995"/>
        </w:tabs>
        <w:spacing w:line="360" w:lineRule="auto"/>
        <w:ind w:left="1134" w:hanging="1134"/>
        <w:jc w:val="both"/>
        <w:rPr>
          <w:rFonts w:ascii="Tahoma" w:hAnsi="Tahoma" w:cs="Tahoma"/>
          <w:bCs/>
          <w:snapToGrid w:val="0"/>
          <w:sz w:val="18"/>
          <w:szCs w:val="18"/>
        </w:rPr>
      </w:pPr>
      <w:r w:rsidRPr="001F10DF">
        <w:rPr>
          <w:rFonts w:ascii="Tahoma" w:hAnsi="Tahoma" w:cs="Tahoma"/>
          <w:bCs/>
          <w:snapToGrid w:val="0"/>
          <w:sz w:val="18"/>
          <w:szCs w:val="18"/>
        </w:rPr>
        <w:t xml:space="preserve">1.                </w:t>
      </w:r>
      <w:r w:rsidR="00B5219E" w:rsidRPr="001F10DF">
        <w:rPr>
          <w:rFonts w:ascii="Tahoma" w:hAnsi="Tahoma" w:cs="Tahoma"/>
          <w:bCs/>
          <w:snapToGrid w:val="0"/>
          <w:sz w:val="18"/>
          <w:szCs w:val="18"/>
        </w:rPr>
        <w:t>The below-</w:t>
      </w:r>
      <w:r w:rsidRPr="001F10DF">
        <w:rPr>
          <w:rFonts w:ascii="Tahoma" w:hAnsi="Tahoma" w:cs="Tahoma"/>
          <w:bCs/>
          <w:snapToGrid w:val="0"/>
          <w:sz w:val="18"/>
          <w:szCs w:val="18"/>
        </w:rPr>
        <w:t>mentioned information in this section contains the general conditions of contract</w:t>
      </w:r>
      <w:r w:rsidR="00046CB7" w:rsidRPr="001F10DF">
        <w:rPr>
          <w:rFonts w:ascii="Tahoma" w:hAnsi="Tahoma" w:cs="Tahoma"/>
          <w:bCs/>
          <w:snapToGrid w:val="0"/>
          <w:sz w:val="18"/>
          <w:szCs w:val="18"/>
        </w:rPr>
        <w:t xml:space="preserve"> (GCC)</w:t>
      </w:r>
      <w:r w:rsidR="00AB539D" w:rsidRPr="001F10DF">
        <w:rPr>
          <w:rFonts w:ascii="Tahoma" w:hAnsi="Tahoma" w:cs="Tahoma"/>
          <w:bCs/>
          <w:snapToGrid w:val="0"/>
          <w:sz w:val="18"/>
          <w:szCs w:val="18"/>
        </w:rPr>
        <w:t>.</w:t>
      </w:r>
    </w:p>
    <w:p w14:paraId="6D19D0FC" w14:textId="77777777" w:rsidR="002F7B1A" w:rsidRPr="001F10DF" w:rsidRDefault="002F7B1A" w:rsidP="002F7B1A">
      <w:pPr>
        <w:tabs>
          <w:tab w:val="left" w:pos="7995"/>
        </w:tabs>
        <w:spacing w:line="360" w:lineRule="auto"/>
        <w:ind w:left="1134" w:hanging="1134"/>
        <w:jc w:val="both"/>
        <w:rPr>
          <w:rFonts w:ascii="Tahoma" w:hAnsi="Tahoma" w:cs="Tahoma"/>
          <w:bCs/>
          <w:snapToGrid w:val="0"/>
          <w:sz w:val="18"/>
          <w:szCs w:val="18"/>
        </w:rPr>
      </w:pPr>
      <w:r w:rsidRPr="001F10DF">
        <w:rPr>
          <w:rFonts w:ascii="Tahoma" w:hAnsi="Tahoma" w:cs="Tahoma"/>
          <w:bCs/>
          <w:snapToGrid w:val="0"/>
          <w:sz w:val="18"/>
          <w:szCs w:val="18"/>
        </w:rPr>
        <w:t xml:space="preserve">2.                </w:t>
      </w:r>
      <w:r w:rsidR="00AB539D" w:rsidRPr="001F10DF">
        <w:rPr>
          <w:rFonts w:ascii="Tahoma" w:hAnsi="Tahoma" w:cs="Tahoma"/>
          <w:bCs/>
          <w:snapToGrid w:val="0"/>
          <w:sz w:val="18"/>
          <w:szCs w:val="18"/>
        </w:rPr>
        <w:t xml:space="preserve">Bidders are required to read and understand the </w:t>
      </w:r>
      <w:r w:rsidR="00B5219E" w:rsidRPr="001F10DF">
        <w:rPr>
          <w:rFonts w:ascii="Tahoma" w:hAnsi="Tahoma" w:cs="Tahoma"/>
          <w:bCs/>
          <w:snapToGrid w:val="0"/>
          <w:sz w:val="18"/>
          <w:szCs w:val="18"/>
        </w:rPr>
        <w:t>GCC.</w:t>
      </w:r>
    </w:p>
    <w:p w14:paraId="12733A47" w14:textId="77777777" w:rsidR="002F7B1A" w:rsidRPr="001F10DF" w:rsidRDefault="00AB539D" w:rsidP="002F7B1A">
      <w:pPr>
        <w:tabs>
          <w:tab w:val="left" w:pos="7995"/>
        </w:tabs>
        <w:spacing w:line="360" w:lineRule="auto"/>
        <w:ind w:left="1134" w:hanging="1134"/>
        <w:jc w:val="both"/>
        <w:rPr>
          <w:rFonts w:ascii="Tahoma" w:hAnsi="Tahoma" w:cs="Tahoma"/>
          <w:bCs/>
          <w:snapToGrid w:val="0"/>
          <w:sz w:val="18"/>
          <w:szCs w:val="18"/>
        </w:rPr>
      </w:pPr>
      <w:r w:rsidRPr="001F10DF">
        <w:rPr>
          <w:rFonts w:ascii="Tahoma" w:hAnsi="Tahoma" w:cs="Tahoma"/>
          <w:bCs/>
          <w:snapToGrid w:val="0"/>
          <w:sz w:val="18"/>
          <w:szCs w:val="18"/>
        </w:rPr>
        <w:t>3</w:t>
      </w:r>
      <w:r w:rsidR="002F7B1A" w:rsidRPr="001F10DF">
        <w:rPr>
          <w:rFonts w:ascii="Tahoma" w:hAnsi="Tahoma" w:cs="Tahoma"/>
          <w:bCs/>
          <w:snapToGrid w:val="0"/>
          <w:sz w:val="18"/>
          <w:szCs w:val="18"/>
        </w:rPr>
        <w:t>.                Al</w:t>
      </w:r>
      <w:r w:rsidRPr="001F10DF">
        <w:rPr>
          <w:rFonts w:ascii="Tahoma" w:hAnsi="Tahoma" w:cs="Tahoma"/>
          <w:bCs/>
          <w:snapToGrid w:val="0"/>
          <w:sz w:val="18"/>
          <w:szCs w:val="18"/>
        </w:rPr>
        <w:t>l bidder</w:t>
      </w:r>
      <w:r w:rsidR="00B5219E" w:rsidRPr="001F10DF">
        <w:rPr>
          <w:rFonts w:ascii="Tahoma" w:hAnsi="Tahoma" w:cs="Tahoma"/>
          <w:bCs/>
          <w:snapToGrid w:val="0"/>
          <w:sz w:val="18"/>
          <w:szCs w:val="18"/>
        </w:rPr>
        <w:t>s</w:t>
      </w:r>
      <w:r w:rsidRPr="001F10DF">
        <w:rPr>
          <w:rFonts w:ascii="Tahoma" w:hAnsi="Tahoma" w:cs="Tahoma"/>
          <w:bCs/>
          <w:snapToGrid w:val="0"/>
          <w:sz w:val="18"/>
          <w:szCs w:val="18"/>
        </w:rPr>
        <w:t xml:space="preserve"> must adhere to the </w:t>
      </w:r>
      <w:r w:rsidR="00B5219E" w:rsidRPr="001F10DF">
        <w:rPr>
          <w:rFonts w:ascii="Tahoma" w:hAnsi="Tahoma" w:cs="Tahoma"/>
          <w:bCs/>
          <w:snapToGrid w:val="0"/>
          <w:sz w:val="18"/>
          <w:szCs w:val="18"/>
        </w:rPr>
        <w:t>GCC,</w:t>
      </w:r>
      <w:r w:rsidRPr="001F10DF">
        <w:rPr>
          <w:rFonts w:ascii="Tahoma" w:hAnsi="Tahoma" w:cs="Tahoma"/>
          <w:bCs/>
          <w:snapToGrid w:val="0"/>
          <w:sz w:val="18"/>
          <w:szCs w:val="18"/>
        </w:rPr>
        <w:t xml:space="preserve"> </w:t>
      </w:r>
      <w:r w:rsidR="00B5219E" w:rsidRPr="001F10DF">
        <w:rPr>
          <w:rFonts w:ascii="Tahoma" w:hAnsi="Tahoma" w:cs="Tahoma"/>
          <w:bCs/>
          <w:snapToGrid w:val="0"/>
          <w:sz w:val="18"/>
          <w:szCs w:val="18"/>
        </w:rPr>
        <w:t>as stated below.</w:t>
      </w:r>
    </w:p>
    <w:p w14:paraId="698F6A77" w14:textId="77777777" w:rsidR="002F7B1A" w:rsidRPr="001F10DF" w:rsidRDefault="002F7B1A" w:rsidP="00AB539D">
      <w:pPr>
        <w:tabs>
          <w:tab w:val="left" w:pos="-720"/>
          <w:tab w:val="left" w:pos="1134"/>
        </w:tabs>
        <w:suppressAutoHyphens/>
        <w:spacing w:line="360" w:lineRule="auto"/>
        <w:jc w:val="both"/>
        <w:rPr>
          <w:rFonts w:ascii="Tahoma" w:hAnsi="Tahoma" w:cs="Tahoma"/>
          <w:b/>
          <w:bCs/>
          <w:spacing w:val="-1"/>
          <w:sz w:val="18"/>
          <w:szCs w:val="18"/>
        </w:rPr>
      </w:pPr>
    </w:p>
    <w:p w14:paraId="3DF44BAB" w14:textId="77777777" w:rsidR="00CD04FA" w:rsidRPr="001F10DF" w:rsidRDefault="002467B8" w:rsidP="005E2B80">
      <w:pPr>
        <w:numPr>
          <w:ilvl w:val="1"/>
          <w:numId w:val="22"/>
        </w:numPr>
        <w:tabs>
          <w:tab w:val="left" w:pos="-720"/>
          <w:tab w:val="left"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w:t>
      </w:r>
      <w:r w:rsidR="00CD04FA" w:rsidRPr="001F10DF">
        <w:rPr>
          <w:rFonts w:ascii="Tahoma" w:hAnsi="Tahoma" w:cs="Tahoma"/>
          <w:b/>
          <w:bCs/>
          <w:spacing w:val="-1"/>
          <w:sz w:val="18"/>
          <w:szCs w:val="18"/>
        </w:rPr>
        <w:t>Definitions</w:t>
      </w:r>
      <w:r w:rsidR="00CD04FA" w:rsidRPr="001F10DF">
        <w:rPr>
          <w:rFonts w:ascii="Tahoma" w:hAnsi="Tahoma" w:cs="Tahoma"/>
          <w:b/>
          <w:bCs/>
          <w:spacing w:val="-1"/>
          <w:sz w:val="18"/>
          <w:szCs w:val="18"/>
        </w:rPr>
        <w:tab/>
      </w:r>
      <w:r w:rsidR="00CD04FA" w:rsidRPr="001F10DF">
        <w:rPr>
          <w:rFonts w:ascii="Tahoma" w:hAnsi="Tahoma" w:cs="Tahoma"/>
          <w:b/>
          <w:bCs/>
          <w:spacing w:val="-1"/>
          <w:sz w:val="18"/>
          <w:szCs w:val="18"/>
        </w:rPr>
        <w:tab/>
      </w:r>
    </w:p>
    <w:p w14:paraId="6007C34C" w14:textId="3B04E68D" w:rsidR="00CD04FA" w:rsidRPr="001F10DF" w:rsidRDefault="00CD04FA" w:rsidP="00CD04FA">
      <w:pPr>
        <w:tabs>
          <w:tab w:val="left" w:pos="-72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 xml:space="preserve">  The following terms shall be interpreted as indicated:</w:t>
      </w:r>
    </w:p>
    <w:p w14:paraId="24DC3532"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2EF178EF" w14:textId="77777777" w:rsidR="00CD04FA" w:rsidRPr="001F10DF" w:rsidRDefault="00CD04FA" w:rsidP="005E2B80">
      <w:pPr>
        <w:pStyle w:val="ListParagraph"/>
        <w:numPr>
          <w:ilvl w:val="2"/>
          <w:numId w:val="22"/>
        </w:numPr>
        <w:tabs>
          <w:tab w:val="left" w:pos="0"/>
          <w:tab w:val="left" w:pos="45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           “Closing time” means the date and hour specified in the bidding documents for the receipt      </w:t>
      </w:r>
    </w:p>
    <w:p w14:paraId="00B94464" w14:textId="77777777" w:rsidR="00CD04FA" w:rsidRPr="001F10DF" w:rsidRDefault="00CD04FA" w:rsidP="00CD04FA">
      <w:pPr>
        <w:tabs>
          <w:tab w:val="left" w:pos="0"/>
          <w:tab w:val="left" w:pos="45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 xml:space="preserve">            of bids.</w:t>
      </w:r>
    </w:p>
    <w:p w14:paraId="5E816274" w14:textId="77777777" w:rsidR="00CD04FA" w:rsidRPr="001F10DF" w:rsidRDefault="00CD04FA" w:rsidP="00CD04FA">
      <w:pPr>
        <w:tabs>
          <w:tab w:val="left" w:pos="-720"/>
          <w:tab w:val="left" w:pos="450"/>
        </w:tabs>
        <w:suppressAutoHyphens/>
        <w:spacing w:line="360" w:lineRule="auto"/>
        <w:ind w:left="360"/>
        <w:jc w:val="both"/>
        <w:rPr>
          <w:rFonts w:ascii="Tahoma" w:hAnsi="Tahoma" w:cs="Tahoma"/>
          <w:spacing w:val="-1"/>
          <w:sz w:val="18"/>
          <w:szCs w:val="18"/>
        </w:rPr>
      </w:pPr>
    </w:p>
    <w:p w14:paraId="24AAE9D7" w14:textId="77777777" w:rsidR="00CD04FA" w:rsidRPr="001F10DF" w:rsidRDefault="00CD04FA" w:rsidP="005E2B80">
      <w:pPr>
        <w:pStyle w:val="ListParagraph"/>
        <w:numPr>
          <w:ilvl w:val="2"/>
          <w:numId w:val="22"/>
        </w:num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           “Contract” means the written agreement entered into between the purchaser and the   </w:t>
      </w:r>
    </w:p>
    <w:p w14:paraId="4BD9990C" w14:textId="77777777"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 xml:space="preserve"> supplier, </w:t>
      </w:r>
      <w:r w:rsidR="00B5219E" w:rsidRPr="001F10DF">
        <w:rPr>
          <w:rFonts w:ascii="Tahoma" w:hAnsi="Tahoma" w:cs="Tahoma"/>
          <w:spacing w:val="-1"/>
          <w:sz w:val="18"/>
          <w:szCs w:val="18"/>
        </w:rPr>
        <w:t>as recorded in the contract form</w:t>
      </w:r>
      <w:r w:rsidRPr="001F10DF">
        <w:rPr>
          <w:rFonts w:ascii="Tahoma" w:hAnsi="Tahoma" w:cs="Tahoma"/>
          <w:spacing w:val="-1"/>
          <w:sz w:val="18"/>
          <w:szCs w:val="18"/>
        </w:rPr>
        <w:t xml:space="preserve"> signed by the parties, including all attachments </w:t>
      </w:r>
    </w:p>
    <w:p w14:paraId="75D1472F" w14:textId="77777777"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and appendices thereto and all documents incorporated by reference therein.</w:t>
      </w:r>
    </w:p>
    <w:p w14:paraId="78A4D081" w14:textId="77777777" w:rsidR="00CD04FA" w:rsidRPr="001F10DF" w:rsidRDefault="00CD04FA" w:rsidP="00CD04FA">
      <w:pPr>
        <w:tabs>
          <w:tab w:val="left" w:pos="-720"/>
          <w:tab w:val="left" w:pos="450"/>
        </w:tabs>
        <w:suppressAutoHyphens/>
        <w:spacing w:line="360" w:lineRule="auto"/>
        <w:jc w:val="both"/>
        <w:rPr>
          <w:rFonts w:ascii="Tahoma" w:hAnsi="Tahoma" w:cs="Tahoma"/>
          <w:spacing w:val="-1"/>
          <w:sz w:val="18"/>
          <w:szCs w:val="18"/>
        </w:rPr>
      </w:pPr>
    </w:p>
    <w:p w14:paraId="65DFDD92" w14:textId="77777777" w:rsidR="00CD04FA" w:rsidRPr="001F10DF" w:rsidRDefault="00CD04FA" w:rsidP="005E2B80">
      <w:pPr>
        <w:pStyle w:val="ListParagraph"/>
        <w:numPr>
          <w:ilvl w:val="2"/>
          <w:numId w:val="22"/>
        </w:num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            “Contract price” means the price payable to the supplier under the contract for the full </w:t>
      </w:r>
    </w:p>
    <w:p w14:paraId="58441BDB" w14:textId="77777777"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and proper performance of this contractual obligation.</w:t>
      </w:r>
    </w:p>
    <w:p w14:paraId="47ED7707" w14:textId="77777777" w:rsidR="00CD04FA" w:rsidRPr="001F10DF" w:rsidRDefault="00CD04FA" w:rsidP="00CD04FA">
      <w:pPr>
        <w:tabs>
          <w:tab w:val="left" w:pos="-720"/>
          <w:tab w:val="left" w:pos="450"/>
        </w:tabs>
        <w:suppressAutoHyphens/>
        <w:spacing w:line="360" w:lineRule="auto"/>
        <w:jc w:val="both"/>
        <w:rPr>
          <w:rFonts w:ascii="Tahoma" w:hAnsi="Tahoma" w:cs="Tahoma"/>
          <w:spacing w:val="-1"/>
          <w:sz w:val="18"/>
          <w:szCs w:val="18"/>
        </w:rPr>
      </w:pPr>
    </w:p>
    <w:p w14:paraId="7BFC128B" w14:textId="77777777" w:rsidR="00CD04FA" w:rsidRPr="001F10DF" w:rsidRDefault="00CD04FA" w:rsidP="005E2B80">
      <w:pPr>
        <w:pStyle w:val="ListParagraph"/>
        <w:numPr>
          <w:ilvl w:val="2"/>
          <w:numId w:val="22"/>
        </w:num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   </w:t>
      </w:r>
      <w:r w:rsidRPr="001F10DF">
        <w:rPr>
          <w:rFonts w:ascii="Tahoma" w:hAnsi="Tahoma" w:cs="Tahoma"/>
          <w:spacing w:val="-1"/>
          <w:sz w:val="18"/>
          <w:szCs w:val="18"/>
        </w:rPr>
        <w:tab/>
      </w:r>
      <w:r w:rsidRPr="001F10DF">
        <w:rPr>
          <w:rFonts w:ascii="Tahoma" w:hAnsi="Tahoma" w:cs="Tahoma"/>
          <w:spacing w:val="-1"/>
          <w:sz w:val="18"/>
          <w:szCs w:val="18"/>
        </w:rPr>
        <w:tab/>
        <w:t xml:space="preserve"> “Corrupt practice” means the offering, giving, receiving, or soliciting of anything of value </w:t>
      </w:r>
    </w:p>
    <w:p w14:paraId="106057E2" w14:textId="77777777"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 xml:space="preserve">  to influence the action of a public official in the procurement process</w:t>
      </w:r>
      <w:r w:rsidR="00B5219E" w:rsidRPr="001F10DF">
        <w:rPr>
          <w:rFonts w:ascii="Tahoma" w:hAnsi="Tahoma" w:cs="Tahoma"/>
          <w:spacing w:val="-1"/>
          <w:sz w:val="18"/>
          <w:szCs w:val="18"/>
        </w:rPr>
        <w:t>,</w:t>
      </w:r>
      <w:r w:rsidRPr="001F10DF">
        <w:rPr>
          <w:rFonts w:ascii="Tahoma" w:hAnsi="Tahoma" w:cs="Tahoma"/>
          <w:spacing w:val="-1"/>
          <w:sz w:val="18"/>
          <w:szCs w:val="18"/>
        </w:rPr>
        <w:t xml:space="preserve"> or in contract </w:t>
      </w:r>
    </w:p>
    <w:p w14:paraId="5B183677" w14:textId="77777777"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 xml:space="preserve">  execution.</w:t>
      </w:r>
    </w:p>
    <w:p w14:paraId="4AEE6A5E" w14:textId="77777777" w:rsidR="00CD04FA" w:rsidRPr="001F10DF" w:rsidRDefault="00CD04FA" w:rsidP="00CD04FA">
      <w:pPr>
        <w:tabs>
          <w:tab w:val="left" w:pos="-720"/>
          <w:tab w:val="left" w:pos="450"/>
        </w:tabs>
        <w:suppressAutoHyphens/>
        <w:spacing w:line="360" w:lineRule="auto"/>
        <w:jc w:val="both"/>
        <w:rPr>
          <w:rFonts w:ascii="Tahoma" w:hAnsi="Tahoma" w:cs="Tahoma"/>
          <w:spacing w:val="-1"/>
          <w:sz w:val="18"/>
          <w:szCs w:val="18"/>
        </w:rPr>
      </w:pPr>
    </w:p>
    <w:p w14:paraId="37736AA5" w14:textId="77777777" w:rsidR="00CD04FA" w:rsidRPr="001F10DF" w:rsidRDefault="00EB7D74" w:rsidP="005E2B80">
      <w:pPr>
        <w:pStyle w:val="ListParagraph"/>
        <w:numPr>
          <w:ilvl w:val="2"/>
          <w:numId w:val="22"/>
        </w:num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bCs/>
          <w:spacing w:val="-1"/>
          <w:sz w:val="18"/>
          <w:szCs w:val="18"/>
        </w:rPr>
        <w:t xml:space="preserve">     </w:t>
      </w:r>
      <w:r w:rsidR="00CD04FA" w:rsidRPr="001F10DF">
        <w:rPr>
          <w:rFonts w:ascii="Tahoma" w:hAnsi="Tahoma" w:cs="Tahoma"/>
          <w:bCs/>
          <w:spacing w:val="-1"/>
          <w:sz w:val="18"/>
          <w:szCs w:val="18"/>
        </w:rPr>
        <w:tab/>
      </w:r>
      <w:r w:rsidR="00CD04FA" w:rsidRPr="001F10DF">
        <w:rPr>
          <w:rFonts w:ascii="Tahoma" w:hAnsi="Tahoma" w:cs="Tahoma"/>
          <w:spacing w:val="-1"/>
          <w:sz w:val="18"/>
          <w:szCs w:val="18"/>
        </w:rPr>
        <w:t xml:space="preserve"> </w:t>
      </w:r>
      <w:r w:rsidR="00B5219E" w:rsidRPr="001F10DF">
        <w:rPr>
          <w:rFonts w:ascii="Tahoma" w:hAnsi="Tahoma" w:cs="Tahoma"/>
          <w:spacing w:val="-1"/>
          <w:sz w:val="18"/>
          <w:szCs w:val="18"/>
        </w:rPr>
        <w:t>“Counterva</w:t>
      </w:r>
      <w:r w:rsidR="00CD04FA" w:rsidRPr="001F10DF">
        <w:rPr>
          <w:rFonts w:ascii="Tahoma" w:hAnsi="Tahoma" w:cs="Tahoma"/>
          <w:spacing w:val="-1"/>
          <w:sz w:val="18"/>
          <w:szCs w:val="18"/>
        </w:rPr>
        <w:t xml:space="preserve">iling duties” are imposed in cases where an enterprise abroad is </w:t>
      </w:r>
      <w:proofErr w:type="spellStart"/>
      <w:r w:rsidR="00CD04FA" w:rsidRPr="001F10DF">
        <w:rPr>
          <w:rFonts w:ascii="Tahoma" w:hAnsi="Tahoma" w:cs="Tahoma"/>
          <w:spacing w:val="-1"/>
          <w:sz w:val="18"/>
          <w:szCs w:val="18"/>
        </w:rPr>
        <w:t>subsi</w:t>
      </w:r>
      <w:r w:rsidR="00B5219E" w:rsidRPr="001F10DF">
        <w:rPr>
          <w:rFonts w:ascii="Tahoma" w:hAnsi="Tahoma" w:cs="Tahoma"/>
          <w:spacing w:val="-1"/>
          <w:sz w:val="18"/>
          <w:szCs w:val="18"/>
        </w:rPr>
        <w:t>dis</w:t>
      </w:r>
      <w:r w:rsidR="00CD04FA" w:rsidRPr="001F10DF">
        <w:rPr>
          <w:rFonts w:ascii="Tahoma" w:hAnsi="Tahoma" w:cs="Tahoma"/>
          <w:spacing w:val="-1"/>
          <w:sz w:val="18"/>
          <w:szCs w:val="18"/>
        </w:rPr>
        <w:t>ed</w:t>
      </w:r>
      <w:proofErr w:type="spellEnd"/>
      <w:r w:rsidR="00CD04FA" w:rsidRPr="001F10DF">
        <w:rPr>
          <w:rFonts w:ascii="Tahoma" w:hAnsi="Tahoma" w:cs="Tahoma"/>
          <w:spacing w:val="-1"/>
          <w:sz w:val="18"/>
          <w:szCs w:val="18"/>
        </w:rPr>
        <w:t xml:space="preserve"> by </w:t>
      </w:r>
    </w:p>
    <w:p w14:paraId="61CF1541" w14:textId="77777777" w:rsidR="00CD04FA" w:rsidRPr="001F10DF" w:rsidRDefault="00CD04FA" w:rsidP="00EB7D74">
      <w:pPr>
        <w:pStyle w:val="ListParagraph"/>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00B5219E" w:rsidRPr="001F10DF">
        <w:rPr>
          <w:rFonts w:ascii="Tahoma" w:hAnsi="Tahoma" w:cs="Tahoma"/>
          <w:spacing w:val="-1"/>
          <w:sz w:val="18"/>
          <w:szCs w:val="18"/>
        </w:rPr>
        <w:t xml:space="preserve"> </w:t>
      </w:r>
      <w:r w:rsidRPr="001F10DF">
        <w:rPr>
          <w:rFonts w:ascii="Tahoma" w:hAnsi="Tahoma" w:cs="Tahoma"/>
          <w:spacing w:val="-1"/>
          <w:sz w:val="18"/>
          <w:szCs w:val="18"/>
        </w:rPr>
        <w:t>its government and encouraged to market its products internationally.</w:t>
      </w:r>
    </w:p>
    <w:p w14:paraId="606F4C3B" w14:textId="77777777" w:rsidR="00CD04FA" w:rsidRPr="001F10DF" w:rsidRDefault="00CD04FA" w:rsidP="00CD04FA">
      <w:pPr>
        <w:tabs>
          <w:tab w:val="left" w:pos="-720"/>
          <w:tab w:val="num" w:pos="360"/>
          <w:tab w:val="left" w:pos="450"/>
          <w:tab w:val="num" w:pos="814"/>
        </w:tabs>
        <w:suppressAutoHyphens/>
        <w:spacing w:line="360" w:lineRule="auto"/>
        <w:jc w:val="both"/>
        <w:rPr>
          <w:rFonts w:ascii="Tahoma" w:hAnsi="Tahoma" w:cs="Tahoma"/>
          <w:spacing w:val="-1"/>
          <w:sz w:val="18"/>
          <w:szCs w:val="18"/>
        </w:rPr>
      </w:pPr>
    </w:p>
    <w:p w14:paraId="28CC69AC" w14:textId="77777777" w:rsidR="00CD04FA" w:rsidRPr="001F10DF" w:rsidRDefault="00CD04FA" w:rsidP="00EB7D74">
      <w:p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3.1.6 </w:t>
      </w:r>
      <w:r w:rsidRPr="001F10DF">
        <w:rPr>
          <w:rFonts w:ascii="Tahoma" w:hAnsi="Tahoma" w:cs="Tahoma"/>
          <w:spacing w:val="-1"/>
          <w:sz w:val="18"/>
          <w:szCs w:val="18"/>
        </w:rPr>
        <w:tab/>
      </w:r>
      <w:r w:rsidRPr="001F10DF">
        <w:rPr>
          <w:rFonts w:ascii="Tahoma" w:hAnsi="Tahoma" w:cs="Tahoma"/>
          <w:bCs/>
          <w:spacing w:val="-1"/>
          <w:sz w:val="18"/>
          <w:szCs w:val="18"/>
        </w:rPr>
        <w:t>“Country of origin” means the place where goods were mined, grown or produced</w:t>
      </w:r>
      <w:r w:rsidR="00B5219E" w:rsidRPr="001F10DF">
        <w:rPr>
          <w:rFonts w:ascii="Tahoma" w:hAnsi="Tahoma" w:cs="Tahoma"/>
          <w:bCs/>
          <w:spacing w:val="-1"/>
          <w:sz w:val="18"/>
          <w:szCs w:val="18"/>
        </w:rPr>
        <w:t>,</w:t>
      </w:r>
      <w:r w:rsidRPr="001F10DF">
        <w:rPr>
          <w:rFonts w:ascii="Tahoma" w:hAnsi="Tahoma" w:cs="Tahoma"/>
          <w:bCs/>
          <w:spacing w:val="-1"/>
          <w:sz w:val="18"/>
          <w:szCs w:val="18"/>
        </w:rPr>
        <w:t xml:space="preserve"> or from which the services are supplied. Goods are produced when, through manufacturing, processing or substantial and major assembly of com</w:t>
      </w:r>
      <w:r w:rsidR="00B5219E" w:rsidRPr="001F10DF">
        <w:rPr>
          <w:rFonts w:ascii="Tahoma" w:hAnsi="Tahoma" w:cs="Tahoma"/>
          <w:bCs/>
          <w:spacing w:val="-1"/>
          <w:sz w:val="18"/>
          <w:szCs w:val="18"/>
        </w:rPr>
        <w:t xml:space="preserve">ponents, a commercially </w:t>
      </w:r>
      <w:proofErr w:type="spellStart"/>
      <w:r w:rsidR="00B5219E" w:rsidRPr="001F10DF">
        <w:rPr>
          <w:rFonts w:ascii="Tahoma" w:hAnsi="Tahoma" w:cs="Tahoma"/>
          <w:bCs/>
          <w:spacing w:val="-1"/>
          <w:sz w:val="18"/>
          <w:szCs w:val="18"/>
        </w:rPr>
        <w:t>recognis</w:t>
      </w:r>
      <w:r w:rsidRPr="001F10DF">
        <w:rPr>
          <w:rFonts w:ascii="Tahoma" w:hAnsi="Tahoma" w:cs="Tahoma"/>
          <w:bCs/>
          <w:spacing w:val="-1"/>
          <w:sz w:val="18"/>
          <w:szCs w:val="18"/>
        </w:rPr>
        <w:t>ed</w:t>
      </w:r>
      <w:proofErr w:type="spellEnd"/>
      <w:r w:rsidRPr="001F10DF">
        <w:rPr>
          <w:rFonts w:ascii="Tahoma" w:hAnsi="Tahoma" w:cs="Tahoma"/>
          <w:bCs/>
          <w:spacing w:val="-1"/>
          <w:sz w:val="18"/>
          <w:szCs w:val="18"/>
        </w:rPr>
        <w:t xml:space="preserve"> new product results that is </w:t>
      </w:r>
      <w:r w:rsidR="00B5219E" w:rsidRPr="001F10DF">
        <w:rPr>
          <w:rFonts w:ascii="Tahoma" w:hAnsi="Tahoma" w:cs="Tahoma"/>
          <w:bCs/>
          <w:spacing w:val="-1"/>
          <w:sz w:val="18"/>
          <w:szCs w:val="18"/>
        </w:rPr>
        <w:t>substantially different in basic</w:t>
      </w:r>
      <w:r w:rsidRPr="001F10DF">
        <w:rPr>
          <w:rFonts w:ascii="Tahoma" w:hAnsi="Tahoma" w:cs="Tahoma"/>
          <w:bCs/>
          <w:spacing w:val="-1"/>
          <w:sz w:val="18"/>
          <w:szCs w:val="18"/>
        </w:rPr>
        <w:t xml:space="preserve"> characteristics or in purpose or utility from its components.</w:t>
      </w:r>
    </w:p>
    <w:p w14:paraId="44FEB716" w14:textId="77777777" w:rsidR="00CD04FA" w:rsidRPr="001F10DF" w:rsidRDefault="00CD04FA" w:rsidP="00CD04FA">
      <w:pPr>
        <w:pStyle w:val="ListParagraph"/>
        <w:tabs>
          <w:tab w:val="left" w:pos="-720"/>
          <w:tab w:val="left" w:pos="1134"/>
        </w:tabs>
        <w:suppressAutoHyphens/>
        <w:spacing w:line="360" w:lineRule="auto"/>
        <w:jc w:val="both"/>
        <w:rPr>
          <w:rFonts w:ascii="Tahoma" w:hAnsi="Tahoma" w:cs="Tahoma"/>
          <w:spacing w:val="-1"/>
          <w:sz w:val="18"/>
          <w:szCs w:val="18"/>
        </w:rPr>
      </w:pPr>
    </w:p>
    <w:p w14:paraId="7AC2AB65" w14:textId="77777777"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3.1.7</w:t>
      </w:r>
      <w:r w:rsidRPr="001F10DF">
        <w:rPr>
          <w:rFonts w:ascii="Tahoma" w:hAnsi="Tahoma" w:cs="Tahoma"/>
          <w:spacing w:val="-1"/>
          <w:sz w:val="18"/>
          <w:szCs w:val="18"/>
        </w:rPr>
        <w:tab/>
      </w:r>
      <w:r w:rsidRPr="001F10DF">
        <w:rPr>
          <w:rFonts w:ascii="Tahoma" w:hAnsi="Tahoma" w:cs="Tahoma"/>
          <w:spacing w:val="-1"/>
          <w:sz w:val="18"/>
          <w:szCs w:val="18"/>
        </w:rPr>
        <w:tab/>
        <w:t>“Day” means calendar day.</w:t>
      </w:r>
    </w:p>
    <w:p w14:paraId="19362AD2" w14:textId="77777777" w:rsidR="00CD04FA" w:rsidRPr="001F10DF" w:rsidRDefault="00CD04FA" w:rsidP="00CD04FA">
      <w:pPr>
        <w:tabs>
          <w:tab w:val="left" w:pos="-720"/>
          <w:tab w:val="left" w:pos="450"/>
        </w:tabs>
        <w:suppressAutoHyphens/>
        <w:spacing w:line="360" w:lineRule="auto"/>
        <w:jc w:val="both"/>
        <w:rPr>
          <w:rFonts w:ascii="Tahoma" w:hAnsi="Tahoma" w:cs="Tahoma"/>
          <w:spacing w:val="-1"/>
          <w:sz w:val="18"/>
          <w:szCs w:val="18"/>
        </w:rPr>
      </w:pPr>
    </w:p>
    <w:p w14:paraId="4E1567C5" w14:textId="77777777"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3.1.8</w:t>
      </w:r>
      <w:r w:rsidRPr="001F10DF">
        <w:rPr>
          <w:rFonts w:ascii="Tahoma" w:hAnsi="Tahoma" w:cs="Tahoma"/>
          <w:spacing w:val="-1"/>
          <w:sz w:val="18"/>
          <w:szCs w:val="18"/>
        </w:rPr>
        <w:tab/>
      </w:r>
      <w:r w:rsidRPr="001F10DF">
        <w:rPr>
          <w:rFonts w:ascii="Tahoma" w:hAnsi="Tahoma" w:cs="Tahoma"/>
          <w:spacing w:val="-1"/>
          <w:sz w:val="18"/>
          <w:szCs w:val="18"/>
        </w:rPr>
        <w:tab/>
        <w:t>“Delivery” means delivery in compliance of the conditions of the contract or order.</w:t>
      </w:r>
    </w:p>
    <w:p w14:paraId="263AD439" w14:textId="77777777" w:rsidR="00CD04FA" w:rsidRPr="001F10DF" w:rsidRDefault="00CD04FA" w:rsidP="00CD04FA">
      <w:pPr>
        <w:tabs>
          <w:tab w:val="left" w:pos="-720"/>
          <w:tab w:val="left" w:pos="450"/>
        </w:tabs>
        <w:suppressAutoHyphens/>
        <w:spacing w:line="360" w:lineRule="auto"/>
        <w:jc w:val="both"/>
        <w:rPr>
          <w:rFonts w:ascii="Tahoma" w:hAnsi="Tahoma" w:cs="Tahoma"/>
          <w:spacing w:val="-1"/>
          <w:sz w:val="18"/>
          <w:szCs w:val="18"/>
        </w:rPr>
      </w:pPr>
    </w:p>
    <w:p w14:paraId="39EC5883" w14:textId="77777777"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3.1.9</w:t>
      </w:r>
      <w:r w:rsidRPr="001F10DF">
        <w:rPr>
          <w:rFonts w:ascii="Tahoma" w:hAnsi="Tahoma" w:cs="Tahoma"/>
          <w:spacing w:val="-1"/>
          <w:sz w:val="18"/>
          <w:szCs w:val="18"/>
        </w:rPr>
        <w:tab/>
      </w:r>
      <w:r w:rsidRPr="001F10DF">
        <w:rPr>
          <w:rFonts w:ascii="Tahoma" w:hAnsi="Tahoma" w:cs="Tahoma"/>
          <w:spacing w:val="-1"/>
          <w:sz w:val="18"/>
          <w:szCs w:val="18"/>
        </w:rPr>
        <w:tab/>
        <w:t>“Delivery ex stock” means immediate delivery directly from stock actually on hand.</w:t>
      </w:r>
    </w:p>
    <w:p w14:paraId="3B0C7035" w14:textId="77777777" w:rsidR="00CD04FA" w:rsidRPr="001F10DF" w:rsidRDefault="00CD04FA" w:rsidP="00CD04FA">
      <w:pPr>
        <w:tabs>
          <w:tab w:val="left" w:pos="-720"/>
          <w:tab w:val="left" w:pos="450"/>
        </w:tabs>
        <w:suppressAutoHyphens/>
        <w:spacing w:line="360" w:lineRule="auto"/>
        <w:jc w:val="both"/>
        <w:rPr>
          <w:rFonts w:ascii="Tahoma" w:hAnsi="Tahoma" w:cs="Tahoma"/>
          <w:spacing w:val="-1"/>
          <w:sz w:val="18"/>
          <w:szCs w:val="18"/>
        </w:rPr>
      </w:pPr>
    </w:p>
    <w:p w14:paraId="67397A31" w14:textId="77777777" w:rsidR="00CD04FA" w:rsidRPr="001F10DF" w:rsidRDefault="00CD04FA" w:rsidP="00EB7D74">
      <w:pPr>
        <w:tabs>
          <w:tab w:val="left" w:pos="-720"/>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3.1.10</w:t>
      </w:r>
      <w:r w:rsidRPr="001F10DF">
        <w:rPr>
          <w:rFonts w:ascii="Tahoma" w:hAnsi="Tahoma" w:cs="Tahoma"/>
          <w:spacing w:val="-1"/>
          <w:sz w:val="18"/>
          <w:szCs w:val="18"/>
        </w:rPr>
        <w:tab/>
        <w:t>“Delivery into consignee</w:t>
      </w:r>
      <w:r w:rsidR="00B5219E" w:rsidRPr="001F10DF">
        <w:rPr>
          <w:rFonts w:ascii="Tahoma" w:hAnsi="Tahoma" w:cs="Tahoma"/>
          <w:spacing w:val="-1"/>
          <w:sz w:val="18"/>
          <w:szCs w:val="18"/>
        </w:rPr>
        <w:t>’</w:t>
      </w:r>
      <w:r w:rsidRPr="001F10DF">
        <w:rPr>
          <w:rFonts w:ascii="Tahoma" w:hAnsi="Tahoma" w:cs="Tahoma"/>
          <w:spacing w:val="-1"/>
          <w:sz w:val="18"/>
          <w:szCs w:val="18"/>
        </w:rPr>
        <w:t>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23119AF2" w14:textId="77777777"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p>
    <w:p w14:paraId="7571F407" w14:textId="77777777" w:rsidR="00CD04FA" w:rsidRPr="001F10DF" w:rsidRDefault="00CD04FA" w:rsidP="00CD04FA">
      <w:pPr>
        <w:tabs>
          <w:tab w:val="left" w:pos="-720"/>
          <w:tab w:val="left" w:pos="450"/>
          <w:tab w:val="left" w:pos="1134"/>
        </w:tabs>
        <w:suppressAutoHyphens/>
        <w:spacing w:line="360" w:lineRule="auto"/>
        <w:ind w:left="454" w:hanging="454"/>
        <w:jc w:val="both"/>
        <w:rPr>
          <w:rFonts w:ascii="Tahoma" w:hAnsi="Tahoma" w:cs="Tahoma"/>
          <w:spacing w:val="-1"/>
          <w:sz w:val="18"/>
          <w:szCs w:val="18"/>
        </w:rPr>
      </w:pPr>
      <w:r w:rsidRPr="001F10DF">
        <w:rPr>
          <w:rFonts w:ascii="Tahoma" w:hAnsi="Tahoma" w:cs="Tahoma"/>
          <w:spacing w:val="-1"/>
          <w:sz w:val="18"/>
          <w:szCs w:val="18"/>
        </w:rPr>
        <w:t>3.1.11</w:t>
      </w:r>
      <w:r w:rsidRPr="001F10DF">
        <w:rPr>
          <w:rFonts w:ascii="Tahoma" w:hAnsi="Tahoma" w:cs="Tahoma"/>
          <w:spacing w:val="-1"/>
          <w:sz w:val="18"/>
          <w:szCs w:val="18"/>
        </w:rPr>
        <w:tab/>
        <w:t>“Dumping” occurs when a private enterprise abroad market</w:t>
      </w:r>
      <w:r w:rsidR="00B5219E" w:rsidRPr="001F10DF">
        <w:rPr>
          <w:rFonts w:ascii="Tahoma" w:hAnsi="Tahoma" w:cs="Tahoma"/>
          <w:spacing w:val="-1"/>
          <w:sz w:val="18"/>
          <w:szCs w:val="18"/>
        </w:rPr>
        <w:t>s</w:t>
      </w:r>
      <w:r w:rsidRPr="001F10DF">
        <w:rPr>
          <w:rFonts w:ascii="Tahoma" w:hAnsi="Tahoma" w:cs="Tahoma"/>
          <w:spacing w:val="-1"/>
          <w:sz w:val="18"/>
          <w:szCs w:val="18"/>
        </w:rPr>
        <w:t xml:space="preserve"> its good</w:t>
      </w:r>
      <w:r w:rsidR="00B5219E" w:rsidRPr="001F10DF">
        <w:rPr>
          <w:rFonts w:ascii="Tahoma" w:hAnsi="Tahoma" w:cs="Tahoma"/>
          <w:spacing w:val="-1"/>
          <w:sz w:val="18"/>
          <w:szCs w:val="18"/>
        </w:rPr>
        <w:t>s</w:t>
      </w:r>
      <w:r w:rsidRPr="001F10DF">
        <w:rPr>
          <w:rFonts w:ascii="Tahoma" w:hAnsi="Tahoma" w:cs="Tahoma"/>
          <w:spacing w:val="-1"/>
          <w:sz w:val="18"/>
          <w:szCs w:val="18"/>
        </w:rPr>
        <w:t xml:space="preserve"> on own initiative in </w:t>
      </w:r>
    </w:p>
    <w:p w14:paraId="2FABA0A3" w14:textId="77777777" w:rsidR="00CD04FA" w:rsidRPr="001F10DF" w:rsidRDefault="00CD04FA" w:rsidP="00CD04FA">
      <w:pPr>
        <w:tabs>
          <w:tab w:val="left" w:pos="-720"/>
          <w:tab w:val="left" w:pos="450"/>
          <w:tab w:val="left" w:pos="1134"/>
        </w:tabs>
        <w:suppressAutoHyphens/>
        <w:spacing w:line="360" w:lineRule="auto"/>
        <w:ind w:left="454" w:hanging="454"/>
        <w:jc w:val="both"/>
        <w:rPr>
          <w:rFonts w:ascii="Tahoma" w:hAnsi="Tahoma" w:cs="Tahoma"/>
          <w:spacing w:val="-1"/>
          <w:sz w:val="18"/>
          <w:szCs w:val="18"/>
        </w:rPr>
      </w:pPr>
      <w:r w:rsidRPr="001F10DF">
        <w:rPr>
          <w:rFonts w:ascii="Tahoma" w:hAnsi="Tahoma" w:cs="Tahoma"/>
          <w:spacing w:val="-1"/>
          <w:sz w:val="18"/>
          <w:szCs w:val="18"/>
        </w:rPr>
        <w:lastRenderedPageBreak/>
        <w:tab/>
      </w:r>
      <w:r w:rsidRPr="001F10DF">
        <w:rPr>
          <w:rFonts w:ascii="Tahoma" w:hAnsi="Tahoma" w:cs="Tahoma"/>
          <w:spacing w:val="-1"/>
          <w:sz w:val="18"/>
          <w:szCs w:val="18"/>
        </w:rPr>
        <w:tab/>
      </w:r>
      <w:r w:rsidRPr="001F10DF">
        <w:rPr>
          <w:rFonts w:ascii="Tahoma" w:hAnsi="Tahoma" w:cs="Tahoma"/>
          <w:spacing w:val="-1"/>
          <w:sz w:val="18"/>
          <w:szCs w:val="18"/>
        </w:rPr>
        <w:tab/>
      </w:r>
      <w:r w:rsidR="00B5219E" w:rsidRPr="001F10DF">
        <w:rPr>
          <w:rFonts w:ascii="Tahoma" w:hAnsi="Tahoma" w:cs="Tahoma"/>
          <w:spacing w:val="-1"/>
          <w:sz w:val="18"/>
          <w:szCs w:val="18"/>
        </w:rPr>
        <w:t xml:space="preserve">the RSA at lower </w:t>
      </w:r>
      <w:r w:rsidRPr="001F10DF">
        <w:rPr>
          <w:rFonts w:ascii="Tahoma" w:hAnsi="Tahoma" w:cs="Tahoma"/>
          <w:spacing w:val="-1"/>
          <w:sz w:val="18"/>
          <w:szCs w:val="18"/>
        </w:rPr>
        <w:t>pr</w:t>
      </w:r>
      <w:r w:rsidR="00B5219E" w:rsidRPr="001F10DF">
        <w:rPr>
          <w:rFonts w:ascii="Tahoma" w:hAnsi="Tahoma" w:cs="Tahoma"/>
          <w:spacing w:val="-1"/>
          <w:sz w:val="18"/>
          <w:szCs w:val="18"/>
        </w:rPr>
        <w:t>ices than that of the country of</w:t>
      </w:r>
      <w:r w:rsidRPr="001F10DF">
        <w:rPr>
          <w:rFonts w:ascii="Tahoma" w:hAnsi="Tahoma" w:cs="Tahoma"/>
          <w:spacing w:val="-1"/>
          <w:sz w:val="18"/>
          <w:szCs w:val="18"/>
        </w:rPr>
        <w:t xml:space="preserve"> origin and which have the potential to </w:t>
      </w:r>
    </w:p>
    <w:p w14:paraId="663E5CDD" w14:textId="77777777" w:rsidR="00CD04FA" w:rsidRPr="001F10DF" w:rsidRDefault="00CD04FA" w:rsidP="00CD04FA">
      <w:pPr>
        <w:tabs>
          <w:tab w:val="left" w:pos="-720"/>
          <w:tab w:val="left" w:pos="450"/>
          <w:tab w:val="left" w:pos="1134"/>
        </w:tabs>
        <w:suppressAutoHyphens/>
        <w:spacing w:line="360" w:lineRule="auto"/>
        <w:ind w:left="454" w:hanging="454"/>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r>
      <w:r w:rsidRPr="001F10DF">
        <w:rPr>
          <w:rFonts w:ascii="Tahoma" w:hAnsi="Tahoma" w:cs="Tahoma"/>
          <w:spacing w:val="-1"/>
          <w:sz w:val="18"/>
          <w:szCs w:val="18"/>
        </w:rPr>
        <w:tab/>
      </w:r>
      <w:r w:rsidR="00B5219E" w:rsidRPr="001F10DF">
        <w:rPr>
          <w:rFonts w:ascii="Tahoma" w:hAnsi="Tahoma" w:cs="Tahoma"/>
          <w:spacing w:val="-1"/>
          <w:sz w:val="18"/>
          <w:szCs w:val="18"/>
        </w:rPr>
        <w:t xml:space="preserve">harm the </w:t>
      </w:r>
      <w:r w:rsidRPr="001F10DF">
        <w:rPr>
          <w:rFonts w:ascii="Tahoma" w:hAnsi="Tahoma" w:cs="Tahoma"/>
          <w:spacing w:val="-1"/>
          <w:sz w:val="18"/>
          <w:szCs w:val="18"/>
        </w:rPr>
        <w:t>local industries in the RSA.</w:t>
      </w:r>
    </w:p>
    <w:p w14:paraId="017D675A" w14:textId="77777777"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p>
    <w:p w14:paraId="42F28BBC" w14:textId="77777777"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3.1.12</w:t>
      </w:r>
      <w:r w:rsidRPr="001F10DF">
        <w:rPr>
          <w:rFonts w:ascii="Tahoma" w:hAnsi="Tahoma" w:cs="Tahoma"/>
          <w:spacing w:val="-1"/>
          <w:sz w:val="18"/>
          <w:szCs w:val="18"/>
        </w:rPr>
        <w:tab/>
        <w:t xml:space="preserve">“Force majeure” means an event beyond the control of the supplier and not involving the </w:t>
      </w:r>
    </w:p>
    <w:p w14:paraId="6DE7934C" w14:textId="77777777"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t xml:space="preserve">   </w:t>
      </w:r>
      <w:r w:rsidRPr="001F10DF">
        <w:rPr>
          <w:rFonts w:ascii="Tahoma" w:hAnsi="Tahoma" w:cs="Tahoma"/>
          <w:spacing w:val="-1"/>
          <w:sz w:val="18"/>
          <w:szCs w:val="18"/>
        </w:rPr>
        <w:tab/>
        <w:t xml:space="preserve">supplier’s fault or negligence and not foreseeable. Such events may include, but </w:t>
      </w:r>
      <w:r w:rsidR="00B5219E" w:rsidRPr="001F10DF">
        <w:rPr>
          <w:rFonts w:ascii="Tahoma" w:hAnsi="Tahoma" w:cs="Tahoma"/>
          <w:spacing w:val="-1"/>
          <w:sz w:val="18"/>
          <w:szCs w:val="18"/>
        </w:rPr>
        <w:t xml:space="preserve">are </w:t>
      </w:r>
      <w:r w:rsidRPr="001F10DF">
        <w:rPr>
          <w:rFonts w:ascii="Tahoma" w:hAnsi="Tahoma" w:cs="Tahoma"/>
          <w:spacing w:val="-1"/>
          <w:sz w:val="18"/>
          <w:szCs w:val="18"/>
        </w:rPr>
        <w:t xml:space="preserve">not </w:t>
      </w:r>
    </w:p>
    <w:p w14:paraId="680AB468" w14:textId="77777777"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 xml:space="preserve">restricted to, acts of the purchaser in its sovereign capacity, wars or resolutions, fires </w:t>
      </w:r>
    </w:p>
    <w:p w14:paraId="7DB7E5E6" w14:textId="77777777"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floods, epidemics, quarantine restrictions and freight embargoes.</w:t>
      </w:r>
    </w:p>
    <w:p w14:paraId="12FBACE2" w14:textId="77777777"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p>
    <w:p w14:paraId="5C24052F" w14:textId="77777777" w:rsidR="00CD04FA" w:rsidRPr="001F10DF" w:rsidRDefault="00CD04FA" w:rsidP="00B5517C">
      <w:pPr>
        <w:tabs>
          <w:tab w:val="left" w:pos="-720"/>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3.1.13 </w:t>
      </w:r>
      <w:r w:rsidRPr="001F10DF">
        <w:rPr>
          <w:rFonts w:ascii="Tahoma" w:hAnsi="Tahoma" w:cs="Tahoma"/>
          <w:spacing w:val="-1"/>
          <w:sz w:val="18"/>
          <w:szCs w:val="18"/>
        </w:rPr>
        <w:tab/>
        <w:t xml:space="preserve">“Fraudulent practice” means a misrepresentation of facts in order to influence </w:t>
      </w:r>
      <w:r w:rsidR="00B5219E" w:rsidRPr="001F10DF">
        <w:rPr>
          <w:rFonts w:ascii="Tahoma" w:hAnsi="Tahoma" w:cs="Tahoma"/>
          <w:spacing w:val="-1"/>
          <w:sz w:val="18"/>
          <w:szCs w:val="18"/>
        </w:rPr>
        <w:t xml:space="preserve">the </w:t>
      </w:r>
      <w:r w:rsidRPr="001F10DF">
        <w:rPr>
          <w:rFonts w:ascii="Tahoma" w:hAnsi="Tahoma" w:cs="Tahoma"/>
          <w:spacing w:val="-1"/>
          <w:sz w:val="18"/>
          <w:szCs w:val="18"/>
        </w:rPr>
        <w:t>procurement</w:t>
      </w:r>
    </w:p>
    <w:p w14:paraId="6CE7C6EB" w14:textId="77777777" w:rsidR="00CD04FA" w:rsidRPr="001F10DF" w:rsidRDefault="00CD04FA" w:rsidP="00B5517C">
      <w:pPr>
        <w:tabs>
          <w:tab w:val="left" w:pos="-720"/>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ab/>
        <w:t xml:space="preserve">         </w:t>
      </w:r>
      <w:r w:rsidR="009814C0" w:rsidRPr="001F10DF">
        <w:rPr>
          <w:rFonts w:ascii="Tahoma" w:hAnsi="Tahoma" w:cs="Tahoma"/>
          <w:spacing w:val="-1"/>
          <w:sz w:val="18"/>
          <w:szCs w:val="18"/>
        </w:rPr>
        <w:tab/>
      </w:r>
      <w:r w:rsidRPr="001F10DF">
        <w:rPr>
          <w:rFonts w:ascii="Tahoma" w:hAnsi="Tahoma" w:cs="Tahoma"/>
          <w:spacing w:val="-1"/>
          <w:sz w:val="18"/>
          <w:szCs w:val="18"/>
        </w:rPr>
        <w:t xml:space="preserve">process or the execution of a contract to the detriment of any bidder, and includes </w:t>
      </w:r>
      <w:r w:rsidR="00361A18" w:rsidRPr="001F10DF">
        <w:rPr>
          <w:rFonts w:ascii="Tahoma" w:hAnsi="Tahoma" w:cs="Tahoma"/>
          <w:spacing w:val="-1"/>
          <w:sz w:val="18"/>
          <w:szCs w:val="18"/>
        </w:rPr>
        <w:t xml:space="preserve">the </w:t>
      </w:r>
      <w:r w:rsidRPr="001F10DF">
        <w:rPr>
          <w:rFonts w:ascii="Tahoma" w:hAnsi="Tahoma" w:cs="Tahoma"/>
          <w:spacing w:val="-1"/>
          <w:sz w:val="18"/>
          <w:szCs w:val="18"/>
        </w:rPr>
        <w:t xml:space="preserve">collusive </w:t>
      </w:r>
    </w:p>
    <w:p w14:paraId="12C72653" w14:textId="77777777" w:rsidR="00CD04FA" w:rsidRPr="001F10DF" w:rsidRDefault="00CD04FA" w:rsidP="00B5517C">
      <w:pPr>
        <w:tabs>
          <w:tab w:val="left" w:pos="-720"/>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ab/>
        <w:t xml:space="preserve">         </w:t>
      </w:r>
      <w:r w:rsidR="009814C0" w:rsidRPr="001F10DF">
        <w:rPr>
          <w:rFonts w:ascii="Tahoma" w:hAnsi="Tahoma" w:cs="Tahoma"/>
          <w:spacing w:val="-1"/>
          <w:sz w:val="18"/>
          <w:szCs w:val="18"/>
        </w:rPr>
        <w:tab/>
      </w:r>
      <w:r w:rsidRPr="001F10DF">
        <w:rPr>
          <w:rFonts w:ascii="Tahoma" w:hAnsi="Tahoma" w:cs="Tahoma"/>
          <w:spacing w:val="-1"/>
          <w:sz w:val="18"/>
          <w:szCs w:val="18"/>
        </w:rPr>
        <w:t xml:space="preserve">practice among bidders (prior to or after bid submission) designed to establish bid prices at </w:t>
      </w:r>
    </w:p>
    <w:p w14:paraId="7D1608DA" w14:textId="77777777" w:rsidR="00CD04FA" w:rsidRPr="001F10DF" w:rsidRDefault="00CD04FA" w:rsidP="00B5517C">
      <w:pPr>
        <w:tabs>
          <w:tab w:val="left" w:pos="-720"/>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ab/>
        <w:t xml:space="preserve">         </w:t>
      </w:r>
      <w:r w:rsidR="009814C0" w:rsidRPr="001F10DF">
        <w:rPr>
          <w:rFonts w:ascii="Tahoma" w:hAnsi="Tahoma" w:cs="Tahoma"/>
          <w:spacing w:val="-1"/>
          <w:sz w:val="18"/>
          <w:szCs w:val="18"/>
        </w:rPr>
        <w:tab/>
      </w:r>
      <w:r w:rsidRPr="001F10DF">
        <w:rPr>
          <w:rFonts w:ascii="Tahoma" w:hAnsi="Tahoma" w:cs="Tahoma"/>
          <w:spacing w:val="-1"/>
          <w:sz w:val="18"/>
          <w:szCs w:val="18"/>
        </w:rPr>
        <w:t xml:space="preserve">artificial non-competitive levels and to deprive </w:t>
      </w:r>
      <w:r w:rsidR="00361A18" w:rsidRPr="001F10DF">
        <w:rPr>
          <w:rFonts w:ascii="Tahoma" w:hAnsi="Tahoma" w:cs="Tahoma"/>
          <w:spacing w:val="-1"/>
          <w:sz w:val="18"/>
          <w:szCs w:val="18"/>
        </w:rPr>
        <w:t>other</w:t>
      </w:r>
      <w:r w:rsidRPr="001F10DF">
        <w:rPr>
          <w:rFonts w:ascii="Tahoma" w:hAnsi="Tahoma" w:cs="Tahoma"/>
          <w:spacing w:val="-1"/>
          <w:sz w:val="18"/>
          <w:szCs w:val="18"/>
        </w:rPr>
        <w:t xml:space="preserve"> bidder</w:t>
      </w:r>
      <w:r w:rsidR="00361A18" w:rsidRPr="001F10DF">
        <w:rPr>
          <w:rFonts w:ascii="Tahoma" w:hAnsi="Tahoma" w:cs="Tahoma"/>
          <w:spacing w:val="-1"/>
          <w:sz w:val="18"/>
          <w:szCs w:val="18"/>
        </w:rPr>
        <w:t>s</w:t>
      </w:r>
      <w:r w:rsidRPr="001F10DF">
        <w:rPr>
          <w:rFonts w:ascii="Tahoma" w:hAnsi="Tahoma" w:cs="Tahoma"/>
          <w:spacing w:val="-1"/>
          <w:sz w:val="18"/>
          <w:szCs w:val="18"/>
        </w:rPr>
        <w:t xml:space="preserve"> of the benefits of free and </w:t>
      </w:r>
    </w:p>
    <w:p w14:paraId="515E9712" w14:textId="77777777" w:rsidR="00CD04FA" w:rsidRPr="001F10DF" w:rsidRDefault="00CD04FA" w:rsidP="00B5517C">
      <w:pPr>
        <w:tabs>
          <w:tab w:val="left" w:pos="-720"/>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ab/>
        <w:t xml:space="preserve">         </w:t>
      </w:r>
      <w:r w:rsidR="009814C0" w:rsidRPr="001F10DF">
        <w:rPr>
          <w:rFonts w:ascii="Tahoma" w:hAnsi="Tahoma" w:cs="Tahoma"/>
          <w:spacing w:val="-1"/>
          <w:sz w:val="18"/>
          <w:szCs w:val="18"/>
        </w:rPr>
        <w:tab/>
      </w:r>
      <w:r w:rsidRPr="001F10DF">
        <w:rPr>
          <w:rFonts w:ascii="Tahoma" w:hAnsi="Tahoma" w:cs="Tahoma"/>
          <w:spacing w:val="-1"/>
          <w:sz w:val="18"/>
          <w:szCs w:val="18"/>
        </w:rPr>
        <w:t>open competition.</w:t>
      </w:r>
    </w:p>
    <w:p w14:paraId="34D65B64" w14:textId="77777777"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14:paraId="1E7CDA9B" w14:textId="77777777" w:rsidR="00CD04FA" w:rsidRPr="001F10DF" w:rsidRDefault="00CD04FA" w:rsidP="00CD04FA">
      <w:pPr>
        <w:numPr>
          <w:ilvl w:val="1"/>
          <w:numId w:val="9"/>
        </w:numPr>
        <w:tabs>
          <w:tab w:val="left" w:pos="-720"/>
          <w:tab w:val="num" w:pos="284"/>
          <w:tab w:val="left" w:pos="450"/>
          <w:tab w:val="left" w:pos="1134"/>
        </w:tabs>
        <w:suppressAutoHyphens/>
        <w:spacing w:line="360" w:lineRule="auto"/>
        <w:ind w:left="426" w:hanging="426"/>
        <w:jc w:val="both"/>
        <w:rPr>
          <w:rFonts w:ascii="Tahoma" w:hAnsi="Tahoma" w:cs="Tahoma"/>
          <w:spacing w:val="-1"/>
          <w:sz w:val="18"/>
          <w:szCs w:val="18"/>
        </w:rPr>
      </w:pPr>
      <w:r w:rsidRPr="001F10DF">
        <w:rPr>
          <w:rFonts w:ascii="Tahoma" w:hAnsi="Tahoma" w:cs="Tahoma"/>
          <w:spacing w:val="-1"/>
          <w:sz w:val="18"/>
          <w:szCs w:val="18"/>
        </w:rPr>
        <w:t>3.1.14</w:t>
      </w:r>
      <w:r w:rsidRPr="001F10DF">
        <w:rPr>
          <w:rFonts w:ascii="Tahoma" w:hAnsi="Tahoma" w:cs="Tahoma"/>
          <w:spacing w:val="-1"/>
          <w:sz w:val="18"/>
          <w:szCs w:val="18"/>
        </w:rPr>
        <w:tab/>
        <w:t>“GCC” mean the General Conditions of Contract.</w:t>
      </w:r>
    </w:p>
    <w:p w14:paraId="36DB2687" w14:textId="77777777"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14:paraId="1061E80E" w14:textId="77777777"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“Good</w:t>
      </w:r>
      <w:r w:rsidR="00361A18" w:rsidRPr="001F10DF">
        <w:rPr>
          <w:rFonts w:ascii="Tahoma" w:hAnsi="Tahoma" w:cs="Tahoma"/>
          <w:spacing w:val="-1"/>
          <w:sz w:val="18"/>
          <w:szCs w:val="18"/>
        </w:rPr>
        <w:t>s” mean</w:t>
      </w:r>
      <w:r w:rsidRPr="001F10DF">
        <w:rPr>
          <w:rFonts w:ascii="Tahoma" w:hAnsi="Tahoma" w:cs="Tahoma"/>
          <w:spacing w:val="-1"/>
          <w:sz w:val="18"/>
          <w:szCs w:val="18"/>
        </w:rPr>
        <w:t xml:space="preserve"> </w:t>
      </w:r>
      <w:r w:rsidR="00361A18" w:rsidRPr="001F10DF">
        <w:rPr>
          <w:rFonts w:ascii="Tahoma" w:hAnsi="Tahoma" w:cs="Tahoma"/>
          <w:spacing w:val="-1"/>
          <w:sz w:val="18"/>
          <w:szCs w:val="18"/>
        </w:rPr>
        <w:t>all of the equipment, machinery</w:t>
      </w:r>
      <w:r w:rsidRPr="001F10DF">
        <w:rPr>
          <w:rFonts w:ascii="Tahoma" w:hAnsi="Tahoma" w:cs="Tahoma"/>
          <w:spacing w:val="-1"/>
          <w:sz w:val="18"/>
          <w:szCs w:val="18"/>
        </w:rPr>
        <w:t xml:space="preserve"> and/or other materials that the supplier is required to supply to the purchaser under the contract.</w:t>
      </w:r>
    </w:p>
    <w:p w14:paraId="171020DA" w14:textId="77777777"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14:paraId="60C914C6" w14:textId="77777777"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w:t>
      </w:r>
      <w:r w:rsidR="00361A18" w:rsidRPr="001F10DF">
        <w:rPr>
          <w:rFonts w:ascii="Tahoma" w:hAnsi="Tahoma" w:cs="Tahoma"/>
          <w:spacing w:val="-1"/>
          <w:sz w:val="18"/>
          <w:szCs w:val="18"/>
        </w:rPr>
        <w:t>,</w:t>
      </w:r>
      <w:r w:rsidRPr="001F10DF">
        <w:rPr>
          <w:rFonts w:ascii="Tahoma" w:hAnsi="Tahoma" w:cs="Tahoma"/>
          <w:spacing w:val="-1"/>
          <w:sz w:val="18"/>
          <w:szCs w:val="18"/>
        </w:rPr>
        <w:t xml:space="preserve"> as well transportation and handling charges to the factory in the </w:t>
      </w:r>
      <w:r w:rsidR="004F3F08" w:rsidRPr="001F10DF">
        <w:rPr>
          <w:rFonts w:ascii="Tahoma" w:hAnsi="Tahoma" w:cs="Tahoma"/>
          <w:spacing w:val="-1"/>
          <w:sz w:val="18"/>
          <w:szCs w:val="18"/>
        </w:rPr>
        <w:t>RSA</w:t>
      </w:r>
      <w:r w:rsidRPr="001F10DF">
        <w:rPr>
          <w:rFonts w:ascii="Tahoma" w:hAnsi="Tahoma" w:cs="Tahoma"/>
          <w:spacing w:val="-1"/>
          <w:sz w:val="18"/>
          <w:szCs w:val="18"/>
        </w:rPr>
        <w:t xml:space="preserve"> where the supplies covered by the bid will be manufactured.</w:t>
      </w:r>
    </w:p>
    <w:p w14:paraId="1D2ED802" w14:textId="77777777"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14:paraId="292183AB" w14:textId="77777777"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“Local content” means that por</w:t>
      </w:r>
      <w:r w:rsidR="00361A18" w:rsidRPr="001F10DF">
        <w:rPr>
          <w:rFonts w:ascii="Tahoma" w:hAnsi="Tahoma" w:cs="Tahoma"/>
          <w:spacing w:val="-1"/>
          <w:sz w:val="18"/>
          <w:szCs w:val="18"/>
        </w:rPr>
        <w:t>tion of the bidding price that</w:t>
      </w:r>
      <w:r w:rsidRPr="001F10DF">
        <w:rPr>
          <w:rFonts w:ascii="Tahoma" w:hAnsi="Tahoma" w:cs="Tahoma"/>
          <w:spacing w:val="-1"/>
          <w:sz w:val="18"/>
          <w:szCs w:val="18"/>
        </w:rPr>
        <w:t xml:space="preserve"> is not included in the imported content provided that local manufacture does take place.</w:t>
      </w:r>
    </w:p>
    <w:p w14:paraId="05C500C8" w14:textId="77777777"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14:paraId="71BB9AF9" w14:textId="77777777"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“Manufacture” means the production of products in a factory using </w:t>
      </w:r>
      <w:proofErr w:type="spellStart"/>
      <w:r w:rsidRPr="001F10DF">
        <w:rPr>
          <w:rFonts w:ascii="Tahoma" w:hAnsi="Tahoma" w:cs="Tahoma"/>
          <w:spacing w:val="-1"/>
          <w:sz w:val="18"/>
          <w:szCs w:val="18"/>
        </w:rPr>
        <w:t>labour</w:t>
      </w:r>
      <w:proofErr w:type="spellEnd"/>
      <w:r w:rsidRPr="001F10DF">
        <w:rPr>
          <w:rFonts w:ascii="Tahoma" w:hAnsi="Tahoma" w:cs="Tahoma"/>
          <w:spacing w:val="-1"/>
          <w:sz w:val="18"/>
          <w:szCs w:val="18"/>
        </w:rPr>
        <w:t>, materials</w:t>
      </w:r>
      <w:r w:rsidR="00361A18" w:rsidRPr="001F10DF">
        <w:rPr>
          <w:rFonts w:ascii="Tahoma" w:hAnsi="Tahoma" w:cs="Tahoma"/>
          <w:spacing w:val="-1"/>
          <w:sz w:val="18"/>
          <w:szCs w:val="18"/>
        </w:rPr>
        <w:t>,</w:t>
      </w:r>
      <w:r w:rsidRPr="001F10DF">
        <w:rPr>
          <w:rFonts w:ascii="Tahoma" w:hAnsi="Tahoma" w:cs="Tahoma"/>
          <w:spacing w:val="-1"/>
          <w:sz w:val="18"/>
          <w:szCs w:val="18"/>
        </w:rPr>
        <w:t xml:space="preserve"> components and machinery</w:t>
      </w:r>
      <w:r w:rsidR="00361A18" w:rsidRPr="001F10DF">
        <w:rPr>
          <w:rFonts w:ascii="Tahoma" w:hAnsi="Tahoma" w:cs="Tahoma"/>
          <w:spacing w:val="-1"/>
          <w:sz w:val="18"/>
          <w:szCs w:val="18"/>
        </w:rPr>
        <w:t>,</w:t>
      </w:r>
      <w:r w:rsidRPr="001F10DF">
        <w:rPr>
          <w:rFonts w:ascii="Tahoma" w:hAnsi="Tahoma" w:cs="Tahoma"/>
          <w:spacing w:val="-1"/>
          <w:sz w:val="18"/>
          <w:szCs w:val="18"/>
        </w:rPr>
        <w:t xml:space="preserve"> and includes other related value-adding activities.</w:t>
      </w:r>
    </w:p>
    <w:p w14:paraId="453523A4" w14:textId="77777777"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14:paraId="22A514AF" w14:textId="77777777"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“Order” means an official written order issued for the supply of</w:t>
      </w:r>
      <w:r w:rsidR="00361A18" w:rsidRPr="001F10DF">
        <w:rPr>
          <w:rFonts w:ascii="Tahoma" w:hAnsi="Tahoma" w:cs="Tahoma"/>
          <w:spacing w:val="-1"/>
          <w:sz w:val="18"/>
          <w:szCs w:val="18"/>
        </w:rPr>
        <w:t xml:space="preserve"> goods or works or the procurement</w:t>
      </w:r>
      <w:r w:rsidRPr="001F10DF">
        <w:rPr>
          <w:rFonts w:ascii="Tahoma" w:hAnsi="Tahoma" w:cs="Tahoma"/>
          <w:spacing w:val="-1"/>
          <w:sz w:val="18"/>
          <w:szCs w:val="18"/>
        </w:rPr>
        <w:t xml:space="preserve"> of a service.</w:t>
      </w:r>
    </w:p>
    <w:p w14:paraId="321749B4" w14:textId="77777777"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14:paraId="427346D9" w14:textId="77777777"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“Project site”</w:t>
      </w:r>
      <w:r w:rsidR="00361A18" w:rsidRPr="001F10DF">
        <w:rPr>
          <w:rFonts w:ascii="Tahoma" w:hAnsi="Tahoma" w:cs="Tahoma"/>
          <w:spacing w:val="-1"/>
          <w:sz w:val="18"/>
          <w:szCs w:val="18"/>
        </w:rPr>
        <w:t>,</w:t>
      </w:r>
      <w:r w:rsidRPr="001F10DF">
        <w:rPr>
          <w:rFonts w:ascii="Tahoma" w:hAnsi="Tahoma" w:cs="Tahoma"/>
          <w:spacing w:val="-1"/>
          <w:sz w:val="18"/>
          <w:szCs w:val="18"/>
        </w:rPr>
        <w:t xml:space="preserve"> where applicable, means the place indicated in bidding documents.</w:t>
      </w:r>
    </w:p>
    <w:p w14:paraId="5B71BF1C" w14:textId="77777777"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14:paraId="35BD6B91" w14:textId="77777777"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“Purchaser” </w:t>
      </w:r>
      <w:r w:rsidR="00361A18" w:rsidRPr="001F10DF">
        <w:rPr>
          <w:rFonts w:ascii="Tahoma" w:hAnsi="Tahoma" w:cs="Tahoma"/>
          <w:spacing w:val="-1"/>
          <w:sz w:val="18"/>
          <w:szCs w:val="18"/>
        </w:rPr>
        <w:t xml:space="preserve">means the </w:t>
      </w:r>
      <w:proofErr w:type="spellStart"/>
      <w:r w:rsidR="00361A18" w:rsidRPr="001F10DF">
        <w:rPr>
          <w:rFonts w:ascii="Tahoma" w:hAnsi="Tahoma" w:cs="Tahoma"/>
          <w:spacing w:val="-1"/>
          <w:sz w:val="18"/>
          <w:szCs w:val="18"/>
        </w:rPr>
        <w:t>organis</w:t>
      </w:r>
      <w:r w:rsidRPr="001F10DF">
        <w:rPr>
          <w:rFonts w:ascii="Tahoma" w:hAnsi="Tahoma" w:cs="Tahoma"/>
          <w:spacing w:val="-1"/>
          <w:sz w:val="18"/>
          <w:szCs w:val="18"/>
        </w:rPr>
        <w:t>ation</w:t>
      </w:r>
      <w:proofErr w:type="spellEnd"/>
      <w:r w:rsidRPr="001F10DF">
        <w:rPr>
          <w:rFonts w:ascii="Tahoma" w:hAnsi="Tahoma" w:cs="Tahoma"/>
          <w:spacing w:val="-1"/>
          <w:sz w:val="18"/>
          <w:szCs w:val="18"/>
        </w:rPr>
        <w:t xml:space="preserve"> purchasing the goods.</w:t>
      </w:r>
    </w:p>
    <w:p w14:paraId="3ED45DB6" w14:textId="77777777"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14:paraId="741BE642" w14:textId="77777777"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“Republic” means the Republic of South Africa.</w:t>
      </w:r>
    </w:p>
    <w:p w14:paraId="6D5D5554" w14:textId="77777777"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14:paraId="309F7253" w14:textId="77777777"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“SCC” means the Special Conditions of Contract.</w:t>
      </w:r>
    </w:p>
    <w:p w14:paraId="6FF1A8E6" w14:textId="77777777"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14:paraId="24E97C16" w14:textId="77777777" w:rsidR="00CD04FA" w:rsidRPr="001F10DF" w:rsidRDefault="00361A18"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lastRenderedPageBreak/>
        <w:t>“Services” mean</w:t>
      </w:r>
      <w:r w:rsidR="00CD04FA" w:rsidRPr="001F10DF">
        <w:rPr>
          <w:rFonts w:ascii="Tahoma" w:hAnsi="Tahoma" w:cs="Tahoma"/>
          <w:spacing w:val="-1"/>
          <w:sz w:val="18"/>
          <w:szCs w:val="18"/>
        </w:rPr>
        <w:t xml:space="preserve">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C4A2DA3" w14:textId="77777777"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14:paraId="34C5914B" w14:textId="77777777"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“Written” or “in writing” means handwritten in ink or any form of electronic or mechanical writing.</w:t>
      </w:r>
    </w:p>
    <w:p w14:paraId="1A63C43D" w14:textId="77777777" w:rsidR="004F3F08" w:rsidRPr="001F10DF" w:rsidRDefault="004F3F08" w:rsidP="00CD04FA">
      <w:pPr>
        <w:tabs>
          <w:tab w:val="left" w:pos="-720"/>
          <w:tab w:val="left" w:pos="450"/>
          <w:tab w:val="num" w:pos="1440"/>
        </w:tabs>
        <w:suppressAutoHyphens/>
        <w:spacing w:line="360" w:lineRule="auto"/>
        <w:jc w:val="both"/>
        <w:rPr>
          <w:rFonts w:ascii="Tahoma" w:hAnsi="Tahoma" w:cs="Tahoma"/>
          <w:spacing w:val="-1"/>
          <w:sz w:val="18"/>
          <w:szCs w:val="18"/>
        </w:rPr>
      </w:pPr>
    </w:p>
    <w:p w14:paraId="006C1169" w14:textId="77777777" w:rsidR="00CD04FA" w:rsidRPr="001F10DF" w:rsidRDefault="00CD04FA" w:rsidP="005E2B80">
      <w:pPr>
        <w:numPr>
          <w:ilvl w:val="1"/>
          <w:numId w:val="23"/>
        </w:numPr>
        <w:tabs>
          <w:tab w:val="left" w:pos="-720"/>
          <w:tab w:val="left" w:pos="1276"/>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Application</w:t>
      </w:r>
    </w:p>
    <w:p w14:paraId="4CE493EE"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780BE06F" w14:textId="77777777" w:rsidR="00CD04FA" w:rsidRPr="001F10DF" w:rsidRDefault="00CD04FA" w:rsidP="00CD04FA">
      <w:p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3.2.1</w:t>
      </w:r>
      <w:r w:rsidRPr="001F10DF">
        <w:rPr>
          <w:rFonts w:ascii="Tahoma" w:hAnsi="Tahoma" w:cs="Tahoma"/>
          <w:spacing w:val="-1"/>
          <w:sz w:val="18"/>
          <w:szCs w:val="18"/>
        </w:rPr>
        <w:tab/>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7AADF8DC" w14:textId="77777777"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14:paraId="7F30F78B" w14:textId="77777777" w:rsidR="00CD04FA" w:rsidRPr="001F10DF" w:rsidRDefault="00CD04FA" w:rsidP="00CD04FA">
      <w:p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3.2.2</w:t>
      </w:r>
      <w:r w:rsidRPr="001F10DF">
        <w:rPr>
          <w:rFonts w:ascii="Tahoma" w:hAnsi="Tahoma" w:cs="Tahoma"/>
          <w:spacing w:val="-1"/>
          <w:sz w:val="18"/>
          <w:szCs w:val="18"/>
        </w:rPr>
        <w:tab/>
        <w:t xml:space="preserve">Where applicable, </w:t>
      </w:r>
      <w:r w:rsidR="007D1559" w:rsidRPr="001F10DF">
        <w:rPr>
          <w:rFonts w:ascii="Tahoma" w:hAnsi="Tahoma" w:cs="Tahoma"/>
          <w:spacing w:val="-1"/>
          <w:sz w:val="18"/>
          <w:szCs w:val="18"/>
        </w:rPr>
        <w:t>SCC</w:t>
      </w:r>
      <w:r w:rsidRPr="001F10DF">
        <w:rPr>
          <w:rFonts w:ascii="Tahoma" w:hAnsi="Tahoma" w:cs="Tahoma"/>
          <w:spacing w:val="-1"/>
          <w:sz w:val="18"/>
          <w:szCs w:val="18"/>
        </w:rPr>
        <w:t xml:space="preserve"> are also laid down to cover specific supplies, services or works.</w:t>
      </w:r>
    </w:p>
    <w:p w14:paraId="149597CB" w14:textId="77777777" w:rsidR="007D1559" w:rsidRPr="001F10DF" w:rsidRDefault="007D1559" w:rsidP="00CD04FA">
      <w:pPr>
        <w:tabs>
          <w:tab w:val="left" w:pos="-720"/>
          <w:tab w:val="left" w:pos="1134"/>
        </w:tabs>
        <w:suppressAutoHyphens/>
        <w:spacing w:line="360" w:lineRule="auto"/>
        <w:ind w:left="1134" w:hanging="1134"/>
        <w:jc w:val="both"/>
        <w:rPr>
          <w:rFonts w:ascii="Tahoma" w:hAnsi="Tahoma" w:cs="Tahoma"/>
          <w:spacing w:val="-1"/>
          <w:sz w:val="18"/>
          <w:szCs w:val="18"/>
        </w:rPr>
      </w:pPr>
    </w:p>
    <w:p w14:paraId="49ED09CE" w14:textId="77777777" w:rsidR="00CD04FA" w:rsidRPr="001F10DF" w:rsidRDefault="00CD04FA" w:rsidP="00CD04FA">
      <w:p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3.2.3</w:t>
      </w:r>
      <w:r w:rsidRPr="001F10DF">
        <w:rPr>
          <w:rFonts w:ascii="Tahoma" w:hAnsi="Tahoma" w:cs="Tahoma"/>
          <w:spacing w:val="-1"/>
          <w:sz w:val="18"/>
          <w:szCs w:val="18"/>
        </w:rPr>
        <w:tab/>
        <w:t xml:space="preserve">Where such </w:t>
      </w:r>
      <w:r w:rsidR="007D1559" w:rsidRPr="001F10DF">
        <w:rPr>
          <w:rFonts w:ascii="Tahoma" w:hAnsi="Tahoma" w:cs="Tahoma"/>
          <w:spacing w:val="-1"/>
          <w:sz w:val="18"/>
          <w:szCs w:val="18"/>
        </w:rPr>
        <w:t>SCC</w:t>
      </w:r>
      <w:r w:rsidRPr="001F10DF">
        <w:rPr>
          <w:rFonts w:ascii="Tahoma" w:hAnsi="Tahoma" w:cs="Tahoma"/>
          <w:spacing w:val="-1"/>
          <w:sz w:val="18"/>
          <w:szCs w:val="18"/>
        </w:rPr>
        <w:t xml:space="preserve"> are in conflict with these general conditions, the special shall apply.</w:t>
      </w:r>
    </w:p>
    <w:p w14:paraId="259E137B" w14:textId="77777777" w:rsidR="004F3F08" w:rsidRPr="001F10DF" w:rsidRDefault="004F3F08" w:rsidP="008A4A04">
      <w:pPr>
        <w:tabs>
          <w:tab w:val="left" w:pos="-720"/>
          <w:tab w:val="num" w:pos="1134"/>
        </w:tabs>
        <w:suppressAutoHyphens/>
        <w:spacing w:line="360" w:lineRule="auto"/>
        <w:jc w:val="both"/>
        <w:rPr>
          <w:rFonts w:ascii="Tahoma" w:hAnsi="Tahoma" w:cs="Tahoma"/>
          <w:spacing w:val="-1"/>
          <w:sz w:val="18"/>
          <w:szCs w:val="18"/>
        </w:rPr>
      </w:pPr>
    </w:p>
    <w:p w14:paraId="3C5E21E3" w14:textId="77777777" w:rsidR="00CD04FA" w:rsidRPr="001F10DF" w:rsidRDefault="00CD04FA" w:rsidP="005E2B80">
      <w:pPr>
        <w:numPr>
          <w:ilvl w:val="1"/>
          <w:numId w:val="23"/>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General</w:t>
      </w:r>
    </w:p>
    <w:p w14:paraId="0246D0E5" w14:textId="77777777"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14:paraId="71C882FB" w14:textId="77777777" w:rsidR="00CD04FA" w:rsidRPr="001F10DF" w:rsidRDefault="00CD04FA" w:rsidP="00CD04FA">
      <w:pPr>
        <w:tabs>
          <w:tab w:val="left" w:pos="-720"/>
          <w:tab w:val="num" w:pos="1440"/>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3.3.1</w:t>
      </w:r>
      <w:r w:rsidRPr="001F10DF">
        <w:rPr>
          <w:rFonts w:ascii="Tahoma" w:hAnsi="Tahoma" w:cs="Tahoma"/>
          <w:spacing w:val="-1"/>
          <w:sz w:val="18"/>
          <w:szCs w:val="18"/>
        </w:rPr>
        <w:tab/>
        <w:t>Unless otherwise indicated in the bidding documents, the purchase</w:t>
      </w:r>
      <w:r w:rsidR="007C737A" w:rsidRPr="001F10DF">
        <w:rPr>
          <w:rFonts w:ascii="Tahoma" w:hAnsi="Tahoma" w:cs="Tahoma"/>
          <w:spacing w:val="-1"/>
          <w:sz w:val="18"/>
          <w:szCs w:val="18"/>
        </w:rPr>
        <w:t>r</w:t>
      </w:r>
      <w:r w:rsidRPr="001F10DF">
        <w:rPr>
          <w:rFonts w:ascii="Tahoma" w:hAnsi="Tahoma" w:cs="Tahoma"/>
          <w:spacing w:val="-1"/>
          <w:sz w:val="18"/>
          <w:szCs w:val="18"/>
        </w:rPr>
        <w:t xml:space="preserve"> shall not be liable for any expense incurred in the preparation and submission of a bid. Where applicable</w:t>
      </w:r>
      <w:r w:rsidR="007C737A" w:rsidRPr="001F10DF">
        <w:rPr>
          <w:rFonts w:ascii="Tahoma" w:hAnsi="Tahoma" w:cs="Tahoma"/>
          <w:spacing w:val="-1"/>
          <w:sz w:val="18"/>
          <w:szCs w:val="18"/>
        </w:rPr>
        <w:t>,</w:t>
      </w:r>
      <w:r w:rsidRPr="001F10DF">
        <w:rPr>
          <w:rFonts w:ascii="Tahoma" w:hAnsi="Tahoma" w:cs="Tahoma"/>
          <w:spacing w:val="-1"/>
          <w:sz w:val="18"/>
          <w:szCs w:val="18"/>
        </w:rPr>
        <w:t xml:space="preserve"> a non-refundable fee for documents may be charged.</w:t>
      </w:r>
    </w:p>
    <w:p w14:paraId="3455D451" w14:textId="77777777" w:rsidR="00CD04FA" w:rsidRPr="001F10DF" w:rsidRDefault="00CD04FA" w:rsidP="00CD04FA">
      <w:pPr>
        <w:tabs>
          <w:tab w:val="left" w:pos="-720"/>
          <w:tab w:val="num" w:pos="360"/>
        </w:tabs>
        <w:suppressAutoHyphens/>
        <w:spacing w:line="360" w:lineRule="auto"/>
        <w:ind w:left="360" w:hanging="76"/>
        <w:jc w:val="both"/>
        <w:rPr>
          <w:rFonts w:ascii="Tahoma" w:hAnsi="Tahoma" w:cs="Tahoma"/>
          <w:spacing w:val="-1"/>
          <w:sz w:val="18"/>
          <w:szCs w:val="18"/>
        </w:rPr>
      </w:pPr>
    </w:p>
    <w:p w14:paraId="5BBEFF04" w14:textId="77777777" w:rsidR="00CD04FA" w:rsidRPr="001F10DF" w:rsidRDefault="00CD04FA" w:rsidP="005E2B80">
      <w:pPr>
        <w:numPr>
          <w:ilvl w:val="2"/>
          <w:numId w:val="24"/>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With certain exceptions, invitations for bid are only published in the Government Tender Bulletin.  The Government Tender Bulletin may be obtained directly from the Government Printer, Private Bag X85, Pretoria 0001, or accessed electronically from </w:t>
      </w:r>
      <w:hyperlink r:id="rId14" w:history="1">
        <w:r w:rsidRPr="001F10DF">
          <w:rPr>
            <w:rStyle w:val="Hyperlink"/>
            <w:rFonts w:ascii="Tahoma" w:hAnsi="Tahoma" w:cs="Tahoma"/>
            <w:spacing w:val="-1"/>
            <w:sz w:val="18"/>
            <w:szCs w:val="18"/>
          </w:rPr>
          <w:t>www.treasury.gov.za</w:t>
        </w:r>
      </w:hyperlink>
      <w:r w:rsidRPr="001F10DF">
        <w:rPr>
          <w:rFonts w:ascii="Tahoma" w:hAnsi="Tahoma" w:cs="Tahoma"/>
          <w:spacing w:val="-1"/>
          <w:sz w:val="18"/>
          <w:szCs w:val="18"/>
        </w:rPr>
        <w:t>.</w:t>
      </w:r>
    </w:p>
    <w:p w14:paraId="494A2341" w14:textId="77777777" w:rsidR="007C737A" w:rsidRPr="001F10DF" w:rsidRDefault="007C737A" w:rsidP="00CD04FA">
      <w:pPr>
        <w:tabs>
          <w:tab w:val="left" w:pos="-720"/>
        </w:tabs>
        <w:suppressAutoHyphens/>
        <w:spacing w:line="360" w:lineRule="auto"/>
        <w:jc w:val="both"/>
        <w:rPr>
          <w:rFonts w:ascii="Tahoma" w:hAnsi="Tahoma" w:cs="Tahoma"/>
          <w:spacing w:val="-1"/>
          <w:sz w:val="18"/>
          <w:szCs w:val="18"/>
        </w:rPr>
      </w:pPr>
    </w:p>
    <w:p w14:paraId="3C37568C" w14:textId="77777777" w:rsidR="00CD04FA" w:rsidRPr="001F10DF" w:rsidRDefault="00CD04FA" w:rsidP="005E2B80">
      <w:pPr>
        <w:numPr>
          <w:ilvl w:val="1"/>
          <w:numId w:val="24"/>
        </w:numPr>
        <w:tabs>
          <w:tab w:val="left" w:pos="-720"/>
          <w:tab w:val="num"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Standards</w:t>
      </w:r>
    </w:p>
    <w:p w14:paraId="31FFFBD9"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446D7625" w14:textId="77777777" w:rsidR="00CD04FA" w:rsidRPr="001F10DF" w:rsidRDefault="00CD04FA" w:rsidP="00CD04FA">
      <w:pPr>
        <w:tabs>
          <w:tab w:val="left" w:pos="-720"/>
          <w:tab w:val="left" w:pos="1134"/>
          <w:tab w:val="num" w:pos="1440"/>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3.4.1</w:t>
      </w:r>
      <w:r w:rsidRPr="001F10DF">
        <w:rPr>
          <w:rFonts w:ascii="Tahoma" w:hAnsi="Tahoma" w:cs="Tahoma"/>
          <w:spacing w:val="-1"/>
          <w:sz w:val="18"/>
          <w:szCs w:val="18"/>
        </w:rPr>
        <w:tab/>
        <w:t>The goods supplied shall conform to the standards mentioned in the bidding documents and specifications.</w:t>
      </w:r>
    </w:p>
    <w:p w14:paraId="365A39C4" w14:textId="77777777" w:rsidR="004F3F08" w:rsidRPr="001F10DF" w:rsidRDefault="004F3F08" w:rsidP="008A4A04">
      <w:pPr>
        <w:tabs>
          <w:tab w:val="left" w:pos="-720"/>
        </w:tabs>
        <w:suppressAutoHyphens/>
        <w:spacing w:line="360" w:lineRule="auto"/>
        <w:jc w:val="both"/>
        <w:rPr>
          <w:rFonts w:ascii="Tahoma" w:hAnsi="Tahoma" w:cs="Tahoma"/>
          <w:spacing w:val="-1"/>
          <w:sz w:val="18"/>
          <w:szCs w:val="18"/>
        </w:rPr>
      </w:pPr>
    </w:p>
    <w:p w14:paraId="3E66E341" w14:textId="77777777" w:rsidR="00CD04FA" w:rsidRPr="001F10DF" w:rsidRDefault="007C737A" w:rsidP="005E2B80">
      <w:pPr>
        <w:numPr>
          <w:ilvl w:val="1"/>
          <w:numId w:val="24"/>
        </w:numPr>
        <w:tabs>
          <w:tab w:val="left" w:pos="-720"/>
          <w:tab w:val="left" w:pos="1134"/>
        </w:tabs>
        <w:suppressAutoHyphens/>
        <w:spacing w:line="360" w:lineRule="auto"/>
        <w:ind w:left="1134" w:hanging="1134"/>
        <w:jc w:val="both"/>
        <w:rPr>
          <w:rFonts w:ascii="Tahoma" w:hAnsi="Tahoma" w:cs="Tahoma"/>
          <w:b/>
          <w:spacing w:val="-1"/>
          <w:sz w:val="18"/>
          <w:szCs w:val="18"/>
        </w:rPr>
      </w:pPr>
      <w:r w:rsidRPr="001F10DF">
        <w:rPr>
          <w:rFonts w:ascii="Tahoma" w:hAnsi="Tahoma" w:cs="Tahoma"/>
          <w:b/>
          <w:spacing w:val="-1"/>
          <w:sz w:val="18"/>
          <w:szCs w:val="18"/>
        </w:rPr>
        <w:t xml:space="preserve"> Use of contract</w:t>
      </w:r>
      <w:r w:rsidR="00CD04FA" w:rsidRPr="001F10DF">
        <w:rPr>
          <w:rFonts w:ascii="Tahoma" w:hAnsi="Tahoma" w:cs="Tahoma"/>
          <w:b/>
          <w:spacing w:val="-1"/>
          <w:sz w:val="18"/>
          <w:szCs w:val="18"/>
        </w:rPr>
        <w:t xml:space="preserve"> documents and information</w:t>
      </w:r>
    </w:p>
    <w:p w14:paraId="0C29004B" w14:textId="77777777"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14:paraId="1BFD0242" w14:textId="77777777" w:rsidR="00CD04FA" w:rsidRPr="001F10DF" w:rsidRDefault="00CD04FA" w:rsidP="00CD04FA">
      <w:pPr>
        <w:tabs>
          <w:tab w:val="left" w:pos="-720"/>
          <w:tab w:val="left" w:pos="1134"/>
          <w:tab w:val="num" w:pos="1440"/>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3.5.1</w:t>
      </w:r>
      <w:r w:rsidRPr="001F10DF">
        <w:rPr>
          <w:rFonts w:ascii="Tahoma" w:hAnsi="Tahoma" w:cs="Tahoma"/>
          <w:spacing w:val="-1"/>
          <w:sz w:val="18"/>
          <w:szCs w:val="18"/>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as far as may be necessary for purposes of such performance.</w:t>
      </w:r>
    </w:p>
    <w:p w14:paraId="544C5C9E" w14:textId="77777777"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14:paraId="1089ED8C" w14:textId="77777777" w:rsidR="00CD04FA" w:rsidRPr="001F10DF" w:rsidRDefault="00CD04FA" w:rsidP="005E2B80">
      <w:pPr>
        <w:numPr>
          <w:ilvl w:val="2"/>
          <w:numId w:val="24"/>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The supplier shall not, without the purchaser’s prior written consent, make use of any document or information mentioned in GCC </w:t>
      </w:r>
      <w:r w:rsidR="001C04A7" w:rsidRPr="001F10DF">
        <w:rPr>
          <w:rFonts w:ascii="Tahoma" w:hAnsi="Tahoma" w:cs="Tahoma"/>
          <w:spacing w:val="-1"/>
          <w:sz w:val="18"/>
          <w:szCs w:val="18"/>
        </w:rPr>
        <w:t>paragraph</w:t>
      </w:r>
      <w:r w:rsidRPr="001F10DF">
        <w:rPr>
          <w:rFonts w:ascii="Tahoma" w:hAnsi="Tahoma" w:cs="Tahoma"/>
          <w:spacing w:val="-1"/>
          <w:sz w:val="18"/>
          <w:szCs w:val="18"/>
        </w:rPr>
        <w:t xml:space="preserve"> 5.1 except for purposes of performing the contract.</w:t>
      </w:r>
    </w:p>
    <w:p w14:paraId="166AC6AA" w14:textId="77777777" w:rsidR="00CD04FA" w:rsidRPr="001F10DF" w:rsidRDefault="00CD04FA" w:rsidP="00CD04FA">
      <w:pPr>
        <w:tabs>
          <w:tab w:val="left" w:pos="-720"/>
          <w:tab w:val="num" w:pos="360"/>
        </w:tabs>
        <w:suppressAutoHyphens/>
        <w:spacing w:line="360" w:lineRule="auto"/>
        <w:ind w:left="360"/>
        <w:jc w:val="both"/>
        <w:rPr>
          <w:rFonts w:ascii="Tahoma" w:hAnsi="Tahoma" w:cs="Tahoma"/>
          <w:spacing w:val="-1"/>
          <w:sz w:val="18"/>
          <w:szCs w:val="18"/>
        </w:rPr>
      </w:pPr>
    </w:p>
    <w:p w14:paraId="19542115" w14:textId="77777777" w:rsidR="00CD04FA" w:rsidRPr="001F10DF" w:rsidRDefault="00CD04FA" w:rsidP="00CD04FA">
      <w:pPr>
        <w:tabs>
          <w:tab w:val="left" w:pos="-720"/>
          <w:tab w:val="left" w:pos="1134"/>
          <w:tab w:val="num" w:pos="1440"/>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lastRenderedPageBreak/>
        <w:t>3.5.3</w:t>
      </w:r>
      <w:r w:rsidRPr="001F10DF">
        <w:rPr>
          <w:rFonts w:ascii="Tahoma" w:hAnsi="Tahoma" w:cs="Tahoma"/>
          <w:spacing w:val="-1"/>
          <w:sz w:val="18"/>
          <w:szCs w:val="18"/>
        </w:rPr>
        <w:tab/>
        <w:t>Any document, other than the contract itself</w:t>
      </w:r>
      <w:r w:rsidR="003D3C71" w:rsidRPr="001F10DF">
        <w:rPr>
          <w:rFonts w:ascii="Tahoma" w:hAnsi="Tahoma" w:cs="Tahoma"/>
          <w:spacing w:val="-1"/>
          <w:sz w:val="18"/>
          <w:szCs w:val="18"/>
        </w:rPr>
        <w:t>,</w:t>
      </w:r>
      <w:r w:rsidRPr="001F10DF">
        <w:rPr>
          <w:rFonts w:ascii="Tahoma" w:hAnsi="Tahoma" w:cs="Tahoma"/>
          <w:spacing w:val="-1"/>
          <w:sz w:val="18"/>
          <w:szCs w:val="18"/>
        </w:rPr>
        <w:t xml:space="preserve"> mentioned in GCC </w:t>
      </w:r>
      <w:r w:rsidR="001C04A7" w:rsidRPr="001F10DF">
        <w:rPr>
          <w:rFonts w:ascii="Tahoma" w:hAnsi="Tahoma" w:cs="Tahoma"/>
          <w:spacing w:val="-1"/>
          <w:sz w:val="18"/>
          <w:szCs w:val="18"/>
        </w:rPr>
        <w:t>paragraph</w:t>
      </w:r>
      <w:r w:rsidRPr="001F10DF">
        <w:rPr>
          <w:rFonts w:ascii="Tahoma" w:hAnsi="Tahoma" w:cs="Tahoma"/>
          <w:spacing w:val="-1"/>
          <w:sz w:val="18"/>
          <w:szCs w:val="18"/>
        </w:rPr>
        <w:t xml:space="preserve"> 5.1 shall remain the property of the purchaser and shall be returned (all copies) to the purchaser on completion of the supplier’s performance under the contract</w:t>
      </w:r>
      <w:r w:rsidR="001C04A7" w:rsidRPr="001F10DF">
        <w:rPr>
          <w:rFonts w:ascii="Tahoma" w:hAnsi="Tahoma" w:cs="Tahoma"/>
          <w:spacing w:val="-1"/>
          <w:sz w:val="18"/>
          <w:szCs w:val="18"/>
        </w:rPr>
        <w:t>,</w:t>
      </w:r>
      <w:r w:rsidRPr="001F10DF">
        <w:rPr>
          <w:rFonts w:ascii="Tahoma" w:hAnsi="Tahoma" w:cs="Tahoma"/>
          <w:spacing w:val="-1"/>
          <w:sz w:val="18"/>
          <w:szCs w:val="18"/>
        </w:rPr>
        <w:t xml:space="preserve"> if so required by the purchaser.</w:t>
      </w:r>
    </w:p>
    <w:p w14:paraId="4B85D462" w14:textId="77777777" w:rsidR="00CD04FA" w:rsidRPr="001F10DF" w:rsidRDefault="00CD04FA" w:rsidP="00CD04FA">
      <w:pPr>
        <w:tabs>
          <w:tab w:val="left" w:pos="-720"/>
          <w:tab w:val="num" w:pos="360"/>
        </w:tabs>
        <w:suppressAutoHyphens/>
        <w:spacing w:line="360" w:lineRule="auto"/>
        <w:ind w:left="360"/>
        <w:jc w:val="both"/>
        <w:rPr>
          <w:rFonts w:ascii="Tahoma" w:hAnsi="Tahoma" w:cs="Tahoma"/>
          <w:spacing w:val="-1"/>
          <w:sz w:val="18"/>
          <w:szCs w:val="18"/>
        </w:rPr>
      </w:pPr>
    </w:p>
    <w:p w14:paraId="68317E74" w14:textId="77777777" w:rsidR="00CD04FA" w:rsidRPr="001F10DF" w:rsidRDefault="00CD04FA" w:rsidP="005E2B80">
      <w:pPr>
        <w:numPr>
          <w:ilvl w:val="2"/>
          <w:numId w:val="25"/>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supplier shall permit the purchaser to inspect the supplier’s records relating to the performance of the supplier and to have them audited by auditors appointed by the purchaser, if so required by the purchaser.</w:t>
      </w:r>
    </w:p>
    <w:p w14:paraId="4DCD1396" w14:textId="77777777" w:rsidR="00B53155" w:rsidRPr="001F10DF" w:rsidRDefault="008760C3" w:rsidP="008760C3">
      <w:pPr>
        <w:tabs>
          <w:tab w:val="left" w:pos="-720"/>
          <w:tab w:val="left" w:pos="186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p>
    <w:p w14:paraId="4F754D77" w14:textId="77777777" w:rsidR="00CD04FA" w:rsidRPr="001F10DF" w:rsidRDefault="00CD04FA" w:rsidP="005E2B80">
      <w:pPr>
        <w:numPr>
          <w:ilvl w:val="1"/>
          <w:numId w:val="25"/>
        </w:numPr>
        <w:tabs>
          <w:tab w:val="left" w:pos="-720"/>
          <w:tab w:val="num"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Patent rights</w:t>
      </w:r>
    </w:p>
    <w:p w14:paraId="62299E41" w14:textId="77777777"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14:paraId="71A8FD26" w14:textId="77777777" w:rsidR="00CD04FA" w:rsidRPr="001F10DF" w:rsidRDefault="001C04A7"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supplier shall indemnif</w:t>
      </w:r>
      <w:r w:rsidR="00CD04FA" w:rsidRPr="001F10DF">
        <w:rPr>
          <w:rFonts w:ascii="Tahoma" w:hAnsi="Tahoma" w:cs="Tahoma"/>
          <w:spacing w:val="-1"/>
          <w:sz w:val="18"/>
          <w:szCs w:val="18"/>
        </w:rPr>
        <w:t>y the purchaser against all third-party claims of infringement of patent, trademark, or industrial design rights arising from use of the goods or any part thereof by the purchaser.</w:t>
      </w:r>
    </w:p>
    <w:p w14:paraId="7B049D54" w14:textId="77777777" w:rsidR="004F3F08" w:rsidRPr="001F10DF" w:rsidRDefault="004F3F08" w:rsidP="00CD04FA">
      <w:pPr>
        <w:autoSpaceDE/>
        <w:autoSpaceDN/>
        <w:rPr>
          <w:rFonts w:ascii="Tahoma" w:hAnsi="Tahoma" w:cs="Tahoma"/>
          <w:spacing w:val="-1"/>
          <w:sz w:val="18"/>
          <w:szCs w:val="18"/>
        </w:rPr>
      </w:pPr>
    </w:p>
    <w:p w14:paraId="7B148989" w14:textId="77777777" w:rsidR="00CD04FA" w:rsidRPr="001F10DF" w:rsidRDefault="001C04A7" w:rsidP="005E2B80">
      <w:pPr>
        <w:numPr>
          <w:ilvl w:val="1"/>
          <w:numId w:val="26"/>
        </w:numPr>
        <w:tabs>
          <w:tab w:val="left" w:pos="-720"/>
          <w:tab w:val="num"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Performance s</w:t>
      </w:r>
      <w:r w:rsidR="00CD04FA" w:rsidRPr="001F10DF">
        <w:rPr>
          <w:rFonts w:ascii="Tahoma" w:hAnsi="Tahoma" w:cs="Tahoma"/>
          <w:b/>
          <w:bCs/>
          <w:spacing w:val="-1"/>
          <w:sz w:val="18"/>
          <w:szCs w:val="18"/>
        </w:rPr>
        <w:t>ecurity</w:t>
      </w:r>
      <w:r w:rsidR="00CD04FA" w:rsidRPr="001F10DF">
        <w:rPr>
          <w:rFonts w:ascii="Tahoma" w:hAnsi="Tahoma" w:cs="Tahoma"/>
          <w:b/>
          <w:bCs/>
          <w:spacing w:val="-1"/>
          <w:sz w:val="18"/>
          <w:szCs w:val="18"/>
        </w:rPr>
        <w:tab/>
      </w:r>
    </w:p>
    <w:p w14:paraId="5DED4DDF"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73D13CA6" w14:textId="77777777" w:rsidR="00CD04FA" w:rsidRPr="001F10DF" w:rsidRDefault="00CD04FA" w:rsidP="000A3CF3">
      <w:pPr>
        <w:numPr>
          <w:ilvl w:val="2"/>
          <w:numId w:val="26"/>
        </w:numPr>
        <w:tabs>
          <w:tab w:val="left" w:pos="-720"/>
          <w:tab w:val="num" w:pos="360"/>
          <w:tab w:val="left" w:pos="1134"/>
        </w:tabs>
        <w:suppressAutoHyphens/>
        <w:spacing w:line="360" w:lineRule="auto"/>
        <w:ind w:left="1134" w:hanging="1134"/>
        <w:rPr>
          <w:rFonts w:ascii="Tahoma" w:hAnsi="Tahoma" w:cs="Tahoma"/>
          <w:spacing w:val="-1"/>
          <w:sz w:val="18"/>
          <w:szCs w:val="18"/>
        </w:rPr>
      </w:pPr>
      <w:r w:rsidRPr="001F10DF">
        <w:rPr>
          <w:rFonts w:ascii="Tahoma" w:hAnsi="Tahoma" w:cs="Tahoma"/>
          <w:spacing w:val="-1"/>
          <w:sz w:val="18"/>
          <w:szCs w:val="18"/>
        </w:rPr>
        <w:t xml:space="preserve">Within thirty (30) days of receipt of the notification of contract award, the successful bidder shall furnish to the purchaser the performance security of the amount specified in </w:t>
      </w:r>
      <w:r w:rsidR="004F3F08" w:rsidRPr="001F10DF">
        <w:rPr>
          <w:rFonts w:ascii="Tahoma" w:hAnsi="Tahoma" w:cs="Tahoma"/>
          <w:spacing w:val="-1"/>
          <w:sz w:val="18"/>
          <w:szCs w:val="18"/>
        </w:rPr>
        <w:t xml:space="preserve">the </w:t>
      </w:r>
      <w:r w:rsidRPr="001F10DF">
        <w:rPr>
          <w:rFonts w:ascii="Tahoma" w:hAnsi="Tahoma" w:cs="Tahoma"/>
          <w:spacing w:val="-1"/>
          <w:sz w:val="18"/>
          <w:szCs w:val="18"/>
        </w:rPr>
        <w:t>GCC.</w:t>
      </w:r>
      <w:r w:rsidRPr="001F10DF">
        <w:rPr>
          <w:rFonts w:ascii="Tahoma" w:hAnsi="Tahoma" w:cs="Tahoma"/>
          <w:spacing w:val="-1"/>
          <w:sz w:val="18"/>
          <w:szCs w:val="18"/>
        </w:rPr>
        <w:br/>
      </w:r>
    </w:p>
    <w:p w14:paraId="3D10A7F0" w14:textId="77777777"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proceeds of the performance security shall be payable to the purchaser as compensation for any loss resulting from the supplier’s failure to complete his obligations under the contracts.</w:t>
      </w:r>
    </w:p>
    <w:p w14:paraId="430770F0" w14:textId="77777777" w:rsidR="00CD04FA" w:rsidRPr="001F10DF" w:rsidRDefault="00CD04FA" w:rsidP="00CD04FA">
      <w:pPr>
        <w:tabs>
          <w:tab w:val="left" w:pos="-720"/>
          <w:tab w:val="num" w:pos="360"/>
        </w:tabs>
        <w:suppressAutoHyphens/>
        <w:spacing w:line="360" w:lineRule="auto"/>
        <w:ind w:left="360"/>
        <w:jc w:val="both"/>
        <w:rPr>
          <w:rFonts w:ascii="Tahoma" w:hAnsi="Tahoma" w:cs="Tahoma"/>
          <w:spacing w:val="-1"/>
          <w:sz w:val="18"/>
          <w:szCs w:val="18"/>
        </w:rPr>
      </w:pPr>
    </w:p>
    <w:p w14:paraId="0F847D5C" w14:textId="77777777"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performance security shall be denominated in the currency of the contract, or in freely convertible currency acceptable to the purchaser</w:t>
      </w:r>
      <w:r w:rsidR="001C04A7" w:rsidRPr="001F10DF">
        <w:rPr>
          <w:rFonts w:ascii="Tahoma" w:hAnsi="Tahoma" w:cs="Tahoma"/>
          <w:spacing w:val="-1"/>
          <w:sz w:val="18"/>
          <w:szCs w:val="18"/>
        </w:rPr>
        <w:t>,</w:t>
      </w:r>
      <w:r w:rsidRPr="001F10DF">
        <w:rPr>
          <w:rFonts w:ascii="Tahoma" w:hAnsi="Tahoma" w:cs="Tahoma"/>
          <w:spacing w:val="-1"/>
          <w:sz w:val="18"/>
          <w:szCs w:val="18"/>
        </w:rPr>
        <w:t xml:space="preserve"> and shall be in one of the following:</w:t>
      </w:r>
    </w:p>
    <w:p w14:paraId="68C9E18D" w14:textId="77777777" w:rsidR="00CD04FA" w:rsidRPr="001F10DF" w:rsidRDefault="00CD04FA" w:rsidP="00CD04FA">
      <w:pPr>
        <w:tabs>
          <w:tab w:val="left" w:pos="-720"/>
          <w:tab w:val="num" w:pos="851"/>
        </w:tabs>
        <w:suppressAutoHyphens/>
        <w:spacing w:line="360" w:lineRule="auto"/>
        <w:ind w:left="851" w:hanging="491"/>
        <w:jc w:val="both"/>
        <w:rPr>
          <w:rFonts w:ascii="Tahoma" w:hAnsi="Tahoma" w:cs="Tahoma"/>
          <w:spacing w:val="-1"/>
          <w:sz w:val="18"/>
          <w:szCs w:val="18"/>
        </w:rPr>
      </w:pPr>
    </w:p>
    <w:p w14:paraId="23DEC1BB" w14:textId="77777777" w:rsidR="00CD04FA" w:rsidRPr="001F10DF" w:rsidRDefault="00CD04FA" w:rsidP="00CD04FA">
      <w:pPr>
        <w:numPr>
          <w:ilvl w:val="0"/>
          <w:numId w:val="10"/>
        </w:numPr>
        <w:tabs>
          <w:tab w:val="clear" w:pos="810"/>
          <w:tab w:val="left" w:pos="-720"/>
          <w:tab w:val="num" w:pos="1134"/>
        </w:tabs>
        <w:suppressAutoHyphens/>
        <w:spacing w:line="360" w:lineRule="auto"/>
        <w:ind w:left="1134" w:firstLine="0"/>
        <w:jc w:val="both"/>
        <w:rPr>
          <w:rFonts w:ascii="Tahoma" w:hAnsi="Tahoma" w:cs="Tahoma"/>
          <w:spacing w:val="-1"/>
          <w:sz w:val="18"/>
          <w:szCs w:val="18"/>
        </w:rPr>
      </w:pPr>
      <w:r w:rsidRPr="001F10DF">
        <w:rPr>
          <w:rFonts w:ascii="Tahoma" w:hAnsi="Tahoma" w:cs="Tahoma"/>
          <w:spacing w:val="-1"/>
          <w:sz w:val="18"/>
          <w:szCs w:val="18"/>
        </w:rPr>
        <w:t>a bank guara</w:t>
      </w:r>
      <w:r w:rsidR="001C04A7" w:rsidRPr="001F10DF">
        <w:rPr>
          <w:rFonts w:ascii="Tahoma" w:hAnsi="Tahoma" w:cs="Tahoma"/>
          <w:spacing w:val="-1"/>
          <w:sz w:val="18"/>
          <w:szCs w:val="18"/>
        </w:rPr>
        <w:t>ntee or an irrevocable letter of</w:t>
      </w:r>
      <w:r w:rsidRPr="001F10DF">
        <w:rPr>
          <w:rFonts w:ascii="Tahoma" w:hAnsi="Tahoma" w:cs="Tahoma"/>
          <w:spacing w:val="-1"/>
          <w:sz w:val="18"/>
          <w:szCs w:val="18"/>
        </w:rPr>
        <w:t xml:space="preserve"> credit issued by a reputable bank located in the purchaser’s country or </w:t>
      </w:r>
      <w:r w:rsidR="001C04A7" w:rsidRPr="001F10DF">
        <w:rPr>
          <w:rFonts w:ascii="Tahoma" w:hAnsi="Tahoma" w:cs="Tahoma"/>
          <w:spacing w:val="-1"/>
          <w:sz w:val="18"/>
          <w:szCs w:val="18"/>
        </w:rPr>
        <w:t>a</w:t>
      </w:r>
      <w:r w:rsidRPr="001F10DF">
        <w:rPr>
          <w:rFonts w:ascii="Tahoma" w:hAnsi="Tahoma" w:cs="Tahoma"/>
          <w:spacing w:val="-1"/>
          <w:sz w:val="18"/>
          <w:szCs w:val="18"/>
        </w:rPr>
        <w:t xml:space="preserve">broad, acceptable to the purchaser, in the form provided in the bidding documents or another form acceptable to the purchaser; or </w:t>
      </w:r>
    </w:p>
    <w:p w14:paraId="33BADECD" w14:textId="77777777" w:rsidR="00CD04FA" w:rsidRPr="001F10DF" w:rsidRDefault="00CD04FA" w:rsidP="00CD04FA">
      <w:pPr>
        <w:tabs>
          <w:tab w:val="left" w:pos="-720"/>
        </w:tabs>
        <w:suppressAutoHyphens/>
        <w:spacing w:line="360" w:lineRule="auto"/>
        <w:ind w:left="450"/>
        <w:jc w:val="both"/>
        <w:rPr>
          <w:rFonts w:ascii="Tahoma" w:hAnsi="Tahoma" w:cs="Tahoma"/>
          <w:spacing w:val="-1"/>
          <w:sz w:val="18"/>
          <w:szCs w:val="18"/>
        </w:rPr>
      </w:pPr>
    </w:p>
    <w:p w14:paraId="23023D55" w14:textId="77777777" w:rsidR="00CD04FA" w:rsidRPr="001F10DF" w:rsidRDefault="00CD04FA" w:rsidP="00CD04FA">
      <w:pPr>
        <w:numPr>
          <w:ilvl w:val="0"/>
          <w:numId w:val="10"/>
        </w:numPr>
        <w:tabs>
          <w:tab w:val="clear" w:pos="810"/>
          <w:tab w:val="left" w:pos="-720"/>
          <w:tab w:val="num" w:pos="1134"/>
        </w:tabs>
        <w:suppressAutoHyphens/>
        <w:spacing w:line="360" w:lineRule="auto"/>
        <w:ind w:left="1134" w:firstLine="0"/>
        <w:jc w:val="both"/>
        <w:rPr>
          <w:rFonts w:ascii="Tahoma" w:hAnsi="Tahoma" w:cs="Tahoma"/>
          <w:spacing w:val="-1"/>
          <w:sz w:val="18"/>
          <w:szCs w:val="18"/>
        </w:rPr>
      </w:pPr>
      <w:r w:rsidRPr="001F10DF">
        <w:rPr>
          <w:rFonts w:ascii="Tahoma" w:hAnsi="Tahoma" w:cs="Tahoma"/>
          <w:spacing w:val="-1"/>
          <w:sz w:val="18"/>
          <w:szCs w:val="18"/>
        </w:rPr>
        <w:t xml:space="preserve"> a cashier’s or certified cheque</w:t>
      </w:r>
      <w:r w:rsidR="001C04A7" w:rsidRPr="001F10DF">
        <w:rPr>
          <w:rFonts w:ascii="Tahoma" w:hAnsi="Tahoma" w:cs="Tahoma"/>
          <w:spacing w:val="-1"/>
          <w:sz w:val="18"/>
          <w:szCs w:val="18"/>
        </w:rPr>
        <w:t>.</w:t>
      </w:r>
    </w:p>
    <w:p w14:paraId="27F7BE12"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66438A5C" w14:textId="77777777"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4F3F08" w:rsidRPr="001F10DF">
        <w:rPr>
          <w:rFonts w:ascii="Tahoma" w:hAnsi="Tahoma" w:cs="Tahoma"/>
          <w:spacing w:val="-1"/>
          <w:sz w:val="18"/>
          <w:szCs w:val="18"/>
        </w:rPr>
        <w:t xml:space="preserve">the </w:t>
      </w:r>
      <w:r w:rsidRPr="001F10DF">
        <w:rPr>
          <w:rFonts w:ascii="Tahoma" w:hAnsi="Tahoma" w:cs="Tahoma"/>
          <w:spacing w:val="-1"/>
          <w:sz w:val="18"/>
          <w:szCs w:val="18"/>
        </w:rPr>
        <w:t>SCC.</w:t>
      </w:r>
    </w:p>
    <w:p w14:paraId="481FD2BF" w14:textId="77777777" w:rsidR="00CD04FA" w:rsidRPr="001F10DF" w:rsidRDefault="00CD04FA" w:rsidP="00CD04FA">
      <w:pPr>
        <w:tabs>
          <w:tab w:val="left" w:pos="-720"/>
          <w:tab w:val="left" w:pos="1134"/>
        </w:tabs>
        <w:suppressAutoHyphens/>
        <w:spacing w:line="360" w:lineRule="auto"/>
        <w:jc w:val="both"/>
        <w:rPr>
          <w:rFonts w:ascii="Tahoma" w:hAnsi="Tahoma" w:cs="Tahoma"/>
          <w:spacing w:val="-1"/>
          <w:sz w:val="18"/>
          <w:szCs w:val="18"/>
        </w:rPr>
      </w:pPr>
    </w:p>
    <w:p w14:paraId="07E4D5BD" w14:textId="77777777" w:rsidR="00CD04FA" w:rsidRPr="001F10DF" w:rsidRDefault="00CD04FA" w:rsidP="005E2B80">
      <w:pPr>
        <w:numPr>
          <w:ilvl w:val="1"/>
          <w:numId w:val="26"/>
        </w:numPr>
        <w:tabs>
          <w:tab w:val="left" w:pos="-720"/>
          <w:tab w:val="num"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Inspections, tests and analyses</w:t>
      </w:r>
    </w:p>
    <w:p w14:paraId="70E859CC"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1CC9D269" w14:textId="77777777"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All pre-bidding testing will be for the account of the bidder.</w:t>
      </w:r>
    </w:p>
    <w:p w14:paraId="0599BDD2" w14:textId="77777777"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14:paraId="7613D330" w14:textId="77777777" w:rsidR="00CD04FA" w:rsidRPr="001F10DF" w:rsidRDefault="00CD04FA" w:rsidP="005E2B80">
      <w:pPr>
        <w:numPr>
          <w:ilvl w:val="3"/>
          <w:numId w:val="26"/>
        </w:numPr>
        <w:tabs>
          <w:tab w:val="left" w:pos="-72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If it is a bid condition that supplies </w:t>
      </w:r>
      <w:r w:rsidR="001C04A7" w:rsidRPr="001F10DF">
        <w:rPr>
          <w:rFonts w:ascii="Tahoma" w:hAnsi="Tahoma" w:cs="Tahoma"/>
          <w:spacing w:val="-1"/>
          <w:sz w:val="18"/>
          <w:szCs w:val="18"/>
        </w:rPr>
        <w:t xml:space="preserve">or services </w:t>
      </w:r>
      <w:r w:rsidRPr="001F10DF">
        <w:rPr>
          <w:rFonts w:ascii="Tahoma" w:hAnsi="Tahoma" w:cs="Tahoma"/>
          <w:spacing w:val="-1"/>
          <w:sz w:val="18"/>
          <w:szCs w:val="18"/>
        </w:rPr>
        <w:t>to be produced should at any stage during production or execution or on comp</w:t>
      </w:r>
      <w:r w:rsidR="001C04A7" w:rsidRPr="001F10DF">
        <w:rPr>
          <w:rFonts w:ascii="Tahoma" w:hAnsi="Tahoma" w:cs="Tahoma"/>
          <w:spacing w:val="-1"/>
          <w:sz w:val="18"/>
          <w:szCs w:val="18"/>
        </w:rPr>
        <w:t>letion be subject to inspection. T</w:t>
      </w:r>
      <w:r w:rsidRPr="001F10DF">
        <w:rPr>
          <w:rFonts w:ascii="Tahoma" w:hAnsi="Tahoma" w:cs="Tahoma"/>
          <w:spacing w:val="-1"/>
          <w:sz w:val="18"/>
          <w:szCs w:val="18"/>
        </w:rPr>
        <w:t>he premises of the bidder or contractor shall be open, at all reasonable hours, for inspection by a representative</w:t>
      </w:r>
      <w:r w:rsidR="001C04A7" w:rsidRPr="001F10DF">
        <w:rPr>
          <w:rFonts w:ascii="Tahoma" w:hAnsi="Tahoma" w:cs="Tahoma"/>
          <w:spacing w:val="-1"/>
          <w:sz w:val="18"/>
          <w:szCs w:val="18"/>
        </w:rPr>
        <w:t xml:space="preserve"> of the Department or an </w:t>
      </w:r>
      <w:proofErr w:type="spellStart"/>
      <w:r w:rsidR="001C04A7" w:rsidRPr="001F10DF">
        <w:rPr>
          <w:rFonts w:ascii="Tahoma" w:hAnsi="Tahoma" w:cs="Tahoma"/>
          <w:spacing w:val="-1"/>
          <w:sz w:val="18"/>
          <w:szCs w:val="18"/>
        </w:rPr>
        <w:t>organis</w:t>
      </w:r>
      <w:r w:rsidRPr="001F10DF">
        <w:rPr>
          <w:rFonts w:ascii="Tahoma" w:hAnsi="Tahoma" w:cs="Tahoma"/>
          <w:spacing w:val="-1"/>
          <w:sz w:val="18"/>
          <w:szCs w:val="18"/>
        </w:rPr>
        <w:t>ation</w:t>
      </w:r>
      <w:proofErr w:type="spellEnd"/>
      <w:r w:rsidRPr="001F10DF">
        <w:rPr>
          <w:rFonts w:ascii="Tahoma" w:hAnsi="Tahoma" w:cs="Tahoma"/>
          <w:spacing w:val="-1"/>
          <w:sz w:val="18"/>
          <w:szCs w:val="18"/>
        </w:rPr>
        <w:t xml:space="preserve"> acting on behalf of the Department.</w:t>
      </w:r>
      <w:r w:rsidR="004F3F08" w:rsidRPr="001F10DF">
        <w:rPr>
          <w:rFonts w:ascii="Tahoma" w:hAnsi="Tahoma" w:cs="Tahoma"/>
          <w:spacing w:val="-1"/>
          <w:sz w:val="18"/>
          <w:szCs w:val="18"/>
        </w:rPr>
        <w:t xml:space="preserve">       </w:t>
      </w:r>
    </w:p>
    <w:p w14:paraId="7199D797"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35F09F23" w14:textId="77777777"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lastRenderedPageBreak/>
        <w:t xml:space="preserve">If there are no inspection requirements indicated in the bidding documents and no mention is made in the contract, but during the contract period it is decided that inspections shall be carried out, the purchaser shall itself make the necessary </w:t>
      </w:r>
      <w:r w:rsidR="00F107D4" w:rsidRPr="001F10DF">
        <w:rPr>
          <w:rFonts w:ascii="Tahoma" w:hAnsi="Tahoma" w:cs="Tahoma"/>
          <w:spacing w:val="-1"/>
          <w:sz w:val="18"/>
          <w:szCs w:val="18"/>
        </w:rPr>
        <w:t>arrangements, including payment</w:t>
      </w:r>
      <w:r w:rsidRPr="001F10DF">
        <w:rPr>
          <w:rFonts w:ascii="Tahoma" w:hAnsi="Tahoma" w:cs="Tahoma"/>
          <w:spacing w:val="-1"/>
          <w:sz w:val="18"/>
          <w:szCs w:val="18"/>
        </w:rPr>
        <w:t xml:space="preserve"> arrangements with the testing authority concerned.</w:t>
      </w:r>
    </w:p>
    <w:p w14:paraId="6B15CF1D"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3EB77DBA" w14:textId="77777777"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If the inspection, test and analyses referred to in </w:t>
      </w:r>
      <w:r w:rsidR="00F107D4" w:rsidRPr="001F10DF">
        <w:rPr>
          <w:rFonts w:ascii="Tahoma" w:hAnsi="Tahoma" w:cs="Tahoma"/>
          <w:spacing w:val="-1"/>
          <w:sz w:val="18"/>
          <w:szCs w:val="18"/>
        </w:rPr>
        <w:t>paragraphs</w:t>
      </w:r>
      <w:r w:rsidRPr="001F10DF">
        <w:rPr>
          <w:rFonts w:ascii="Tahoma" w:hAnsi="Tahoma" w:cs="Tahoma"/>
          <w:spacing w:val="-1"/>
          <w:sz w:val="18"/>
          <w:szCs w:val="18"/>
        </w:rPr>
        <w:t xml:space="preserve"> 8.2 and 8.3 show the supplies to be in accordance with the contract requirements, the cost of the inspections, tests and analyses shall be defrayed by the purchaser.</w:t>
      </w:r>
    </w:p>
    <w:p w14:paraId="205F1B85"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7BAF73B6" w14:textId="77777777"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Where the supplies or services referred to in </w:t>
      </w:r>
      <w:r w:rsidR="00F107D4" w:rsidRPr="001F10DF">
        <w:rPr>
          <w:rFonts w:ascii="Tahoma" w:hAnsi="Tahoma" w:cs="Tahoma"/>
          <w:spacing w:val="-1"/>
          <w:sz w:val="18"/>
          <w:szCs w:val="18"/>
        </w:rPr>
        <w:t>paragraphs</w:t>
      </w:r>
      <w:r w:rsidRPr="001F10DF">
        <w:rPr>
          <w:rFonts w:ascii="Tahoma" w:hAnsi="Tahoma" w:cs="Tahoma"/>
          <w:spacing w:val="-1"/>
          <w:sz w:val="18"/>
          <w:szCs w:val="18"/>
        </w:rPr>
        <w:t xml:space="preserve"> 8.2 and 8.3 do not comply with the contract requirements, irrespective of whether such supplies or services are accepted or not, the cost in connection with these inspections, tests or analyses shall be defrayed by the supplier.</w:t>
      </w:r>
    </w:p>
    <w:p w14:paraId="14F70861" w14:textId="77777777" w:rsidR="00CD04FA" w:rsidRPr="001F10DF" w:rsidRDefault="00CD04FA" w:rsidP="00CD04FA">
      <w:pPr>
        <w:tabs>
          <w:tab w:val="left" w:pos="-720"/>
          <w:tab w:val="num" w:pos="360"/>
        </w:tabs>
        <w:suppressAutoHyphens/>
        <w:spacing w:line="360" w:lineRule="auto"/>
        <w:ind w:left="360"/>
        <w:jc w:val="both"/>
        <w:rPr>
          <w:rFonts w:ascii="Tahoma" w:hAnsi="Tahoma" w:cs="Tahoma"/>
          <w:spacing w:val="-1"/>
          <w:sz w:val="18"/>
          <w:szCs w:val="18"/>
        </w:rPr>
      </w:pPr>
    </w:p>
    <w:p w14:paraId="64091D12" w14:textId="77777777"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S</w:t>
      </w:r>
      <w:r w:rsidR="00F107D4" w:rsidRPr="001F10DF">
        <w:rPr>
          <w:rFonts w:ascii="Tahoma" w:hAnsi="Tahoma" w:cs="Tahoma"/>
          <w:spacing w:val="-1"/>
          <w:sz w:val="18"/>
          <w:szCs w:val="18"/>
        </w:rPr>
        <w:t>upplies and services, which are</w:t>
      </w:r>
      <w:r w:rsidRPr="001F10DF">
        <w:rPr>
          <w:rFonts w:ascii="Tahoma" w:hAnsi="Tahoma" w:cs="Tahoma"/>
          <w:spacing w:val="-1"/>
          <w:sz w:val="18"/>
          <w:szCs w:val="18"/>
        </w:rPr>
        <w:t xml:space="preserve"> referred to in </w:t>
      </w:r>
      <w:r w:rsidR="00F107D4" w:rsidRPr="001F10DF">
        <w:rPr>
          <w:rFonts w:ascii="Tahoma" w:hAnsi="Tahoma" w:cs="Tahoma"/>
          <w:spacing w:val="-1"/>
          <w:sz w:val="18"/>
          <w:szCs w:val="18"/>
        </w:rPr>
        <w:t>paragraphs</w:t>
      </w:r>
      <w:r w:rsidRPr="001F10DF">
        <w:rPr>
          <w:rFonts w:ascii="Tahoma" w:hAnsi="Tahoma" w:cs="Tahoma"/>
          <w:spacing w:val="-1"/>
          <w:sz w:val="18"/>
          <w:szCs w:val="18"/>
        </w:rPr>
        <w:t xml:space="preserve"> 8.2 and 8.3 and which do not comply with the contract requirements</w:t>
      </w:r>
      <w:r w:rsidR="00F107D4" w:rsidRPr="001F10DF">
        <w:rPr>
          <w:rFonts w:ascii="Tahoma" w:hAnsi="Tahoma" w:cs="Tahoma"/>
          <w:spacing w:val="-1"/>
          <w:sz w:val="18"/>
          <w:szCs w:val="18"/>
        </w:rPr>
        <w:t>,</w:t>
      </w:r>
      <w:r w:rsidRPr="001F10DF">
        <w:rPr>
          <w:rFonts w:ascii="Tahoma" w:hAnsi="Tahoma" w:cs="Tahoma"/>
          <w:spacing w:val="-1"/>
          <w:sz w:val="18"/>
          <w:szCs w:val="18"/>
        </w:rPr>
        <w:t xml:space="preserve"> may be rejected.</w:t>
      </w:r>
    </w:p>
    <w:p w14:paraId="4CAD1F58"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28984AB6" w14:textId="77777777"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Any contract supplies may, on </w:t>
      </w:r>
      <w:r w:rsidR="00F107D4" w:rsidRPr="001F10DF">
        <w:rPr>
          <w:rFonts w:ascii="Tahoma" w:hAnsi="Tahoma" w:cs="Tahoma"/>
          <w:spacing w:val="-1"/>
          <w:sz w:val="18"/>
          <w:szCs w:val="18"/>
        </w:rPr>
        <w:t xml:space="preserve">or after delivery, be inspected, tested or </w:t>
      </w:r>
      <w:proofErr w:type="spellStart"/>
      <w:r w:rsidR="00F107D4" w:rsidRPr="001F10DF">
        <w:rPr>
          <w:rFonts w:ascii="Tahoma" w:hAnsi="Tahoma" w:cs="Tahoma"/>
          <w:spacing w:val="-1"/>
          <w:sz w:val="18"/>
          <w:szCs w:val="18"/>
        </w:rPr>
        <w:t>analys</w:t>
      </w:r>
      <w:r w:rsidRPr="001F10DF">
        <w:rPr>
          <w:rFonts w:ascii="Tahoma" w:hAnsi="Tahoma" w:cs="Tahoma"/>
          <w:spacing w:val="-1"/>
          <w:sz w:val="18"/>
          <w:szCs w:val="18"/>
        </w:rPr>
        <w:t>ed</w:t>
      </w:r>
      <w:proofErr w:type="spellEnd"/>
      <w:r w:rsidRPr="001F10DF">
        <w:rPr>
          <w:rFonts w:ascii="Tahoma" w:hAnsi="Tahoma" w:cs="Tahoma"/>
          <w:spacing w:val="-1"/>
          <w:sz w:val="18"/>
          <w:szCs w:val="18"/>
        </w:rPr>
        <w:t xml:space="preserve"> and may be rejected if found no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w:t>
      </w:r>
      <w:r w:rsidR="00F107D4" w:rsidRPr="001F10DF">
        <w:rPr>
          <w:rFonts w:ascii="Tahoma" w:hAnsi="Tahoma" w:cs="Tahoma"/>
          <w:spacing w:val="-1"/>
          <w:sz w:val="18"/>
          <w:szCs w:val="18"/>
        </w:rPr>
        <w:t>,</w:t>
      </w:r>
      <w:r w:rsidRPr="001F10DF">
        <w:rPr>
          <w:rFonts w:ascii="Tahoma" w:hAnsi="Tahoma" w:cs="Tahoma"/>
          <w:spacing w:val="-1"/>
          <w:sz w:val="18"/>
          <w:szCs w:val="18"/>
        </w:rPr>
        <w:t xml:space="preserve"> the rejected supplies shall be returned at the supplier</w:t>
      </w:r>
      <w:r w:rsidR="00F107D4" w:rsidRPr="001F10DF">
        <w:rPr>
          <w:rFonts w:ascii="Tahoma" w:hAnsi="Tahoma" w:cs="Tahoma"/>
          <w:spacing w:val="-1"/>
          <w:sz w:val="18"/>
          <w:szCs w:val="18"/>
        </w:rPr>
        <w:t>’</w:t>
      </w:r>
      <w:r w:rsidRPr="001F10DF">
        <w:rPr>
          <w:rFonts w:ascii="Tahoma" w:hAnsi="Tahoma" w:cs="Tahoma"/>
          <w:spacing w:val="-1"/>
          <w:sz w:val="18"/>
          <w:szCs w:val="18"/>
        </w:rPr>
        <w:t>s cost and risk.  Should the supplier fail to provide the substitute supplies forthwith, the purchase</w:t>
      </w:r>
      <w:r w:rsidR="00F107D4" w:rsidRPr="001F10DF">
        <w:rPr>
          <w:rFonts w:ascii="Tahoma" w:hAnsi="Tahoma" w:cs="Tahoma"/>
          <w:spacing w:val="-1"/>
          <w:sz w:val="18"/>
          <w:szCs w:val="18"/>
        </w:rPr>
        <w:t>r</w:t>
      </w:r>
      <w:r w:rsidRPr="001F10DF">
        <w:rPr>
          <w:rFonts w:ascii="Tahoma" w:hAnsi="Tahoma" w:cs="Tahoma"/>
          <w:spacing w:val="-1"/>
          <w:sz w:val="18"/>
          <w:szCs w:val="18"/>
        </w:rPr>
        <w:t xml:space="preserve"> may</w:t>
      </w:r>
      <w:r w:rsidR="00F107D4" w:rsidRPr="001F10DF">
        <w:rPr>
          <w:rFonts w:ascii="Tahoma" w:hAnsi="Tahoma" w:cs="Tahoma"/>
          <w:spacing w:val="-1"/>
          <w:sz w:val="18"/>
          <w:szCs w:val="18"/>
        </w:rPr>
        <w:t>,</w:t>
      </w:r>
      <w:r w:rsidRPr="001F10DF">
        <w:rPr>
          <w:rFonts w:ascii="Tahoma" w:hAnsi="Tahoma" w:cs="Tahoma"/>
          <w:spacing w:val="-1"/>
          <w:sz w:val="18"/>
          <w:szCs w:val="18"/>
        </w:rPr>
        <w:t xml:space="preserve"> without giving the supplier further opportunity to substitute the rejected supplies</w:t>
      </w:r>
      <w:r w:rsidR="00F107D4" w:rsidRPr="001F10DF">
        <w:rPr>
          <w:rFonts w:ascii="Tahoma" w:hAnsi="Tahoma" w:cs="Tahoma"/>
          <w:spacing w:val="-1"/>
          <w:sz w:val="18"/>
          <w:szCs w:val="18"/>
        </w:rPr>
        <w:t>,</w:t>
      </w:r>
      <w:r w:rsidRPr="001F10DF">
        <w:rPr>
          <w:rFonts w:ascii="Tahoma" w:hAnsi="Tahoma" w:cs="Tahoma"/>
          <w:spacing w:val="-1"/>
          <w:sz w:val="18"/>
          <w:szCs w:val="18"/>
        </w:rPr>
        <w:t xml:space="preserve"> purchase such supplies as may be necessary at the expense of the supplier.</w:t>
      </w:r>
    </w:p>
    <w:p w14:paraId="7576F67D" w14:textId="77777777" w:rsidR="00CD04FA" w:rsidRPr="001F10DF" w:rsidRDefault="00CD04FA" w:rsidP="00CD04FA">
      <w:pPr>
        <w:tabs>
          <w:tab w:val="left" w:pos="-720"/>
          <w:tab w:val="num" w:pos="360"/>
        </w:tabs>
        <w:suppressAutoHyphens/>
        <w:spacing w:line="360" w:lineRule="auto"/>
        <w:ind w:left="360"/>
        <w:jc w:val="both"/>
        <w:rPr>
          <w:rFonts w:ascii="Tahoma" w:hAnsi="Tahoma" w:cs="Tahoma"/>
          <w:spacing w:val="-1"/>
          <w:sz w:val="18"/>
          <w:szCs w:val="18"/>
        </w:rPr>
      </w:pPr>
    </w:p>
    <w:p w14:paraId="6FDB1976" w14:textId="77777777" w:rsidR="00CD04FA" w:rsidRPr="001F10DF" w:rsidRDefault="00CD04FA" w:rsidP="005E2B80">
      <w:pPr>
        <w:numPr>
          <w:ilvl w:val="2"/>
          <w:numId w:val="26"/>
        </w:numPr>
        <w:tabs>
          <w:tab w:val="left" w:pos="-720"/>
          <w:tab w:val="num" w:pos="360"/>
          <w:tab w:val="left" w:pos="1134"/>
        </w:tabs>
        <w:suppressAutoHyphens/>
        <w:spacing w:line="360" w:lineRule="auto"/>
        <w:ind w:left="1134" w:hanging="992"/>
        <w:jc w:val="both"/>
        <w:rPr>
          <w:rFonts w:ascii="Tahoma" w:hAnsi="Tahoma" w:cs="Tahoma"/>
          <w:spacing w:val="-1"/>
          <w:sz w:val="18"/>
          <w:szCs w:val="18"/>
        </w:rPr>
      </w:pPr>
      <w:r w:rsidRPr="001F10DF">
        <w:rPr>
          <w:rFonts w:ascii="Tahoma" w:hAnsi="Tahoma" w:cs="Tahoma"/>
          <w:spacing w:val="-1"/>
          <w:sz w:val="18"/>
          <w:szCs w:val="18"/>
        </w:rPr>
        <w:t xml:space="preserve">The provisions of </w:t>
      </w:r>
      <w:r w:rsidR="00F107D4" w:rsidRPr="001F10DF">
        <w:rPr>
          <w:rFonts w:ascii="Tahoma" w:hAnsi="Tahoma" w:cs="Tahoma"/>
          <w:spacing w:val="-1"/>
          <w:sz w:val="18"/>
          <w:szCs w:val="18"/>
        </w:rPr>
        <w:t>paragraphs</w:t>
      </w:r>
      <w:r w:rsidRPr="001F10DF">
        <w:rPr>
          <w:rFonts w:ascii="Tahoma" w:hAnsi="Tahoma" w:cs="Tahoma"/>
          <w:spacing w:val="-1"/>
          <w:sz w:val="18"/>
          <w:szCs w:val="18"/>
        </w:rPr>
        <w:t xml:space="preserve"> 8.4 to 8.7 shall not prejudice the right of the purchaser to cancel the contract on account of a breach of the conditions thereof, or to act in terms of </w:t>
      </w:r>
      <w:r w:rsidR="00F107D4" w:rsidRPr="001F10DF">
        <w:rPr>
          <w:rFonts w:ascii="Tahoma" w:hAnsi="Tahoma" w:cs="Tahoma"/>
          <w:spacing w:val="-1"/>
          <w:sz w:val="18"/>
          <w:szCs w:val="18"/>
        </w:rPr>
        <w:t>paragraph</w:t>
      </w:r>
      <w:r w:rsidRPr="001F10DF">
        <w:rPr>
          <w:rFonts w:ascii="Tahoma" w:hAnsi="Tahoma" w:cs="Tahoma"/>
          <w:spacing w:val="-1"/>
          <w:sz w:val="18"/>
          <w:szCs w:val="18"/>
        </w:rPr>
        <w:t xml:space="preserve"> 23 of </w:t>
      </w:r>
      <w:r w:rsidR="004F3F08" w:rsidRPr="001F10DF">
        <w:rPr>
          <w:rFonts w:ascii="Tahoma" w:hAnsi="Tahoma" w:cs="Tahoma"/>
          <w:spacing w:val="-1"/>
          <w:sz w:val="18"/>
          <w:szCs w:val="18"/>
        </w:rPr>
        <w:t xml:space="preserve">the </w:t>
      </w:r>
      <w:r w:rsidRPr="001F10DF">
        <w:rPr>
          <w:rFonts w:ascii="Tahoma" w:hAnsi="Tahoma" w:cs="Tahoma"/>
          <w:spacing w:val="-1"/>
          <w:sz w:val="18"/>
          <w:szCs w:val="18"/>
        </w:rPr>
        <w:t>GCC.</w:t>
      </w:r>
    </w:p>
    <w:p w14:paraId="436CAE0A"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3B5D9E4F" w14:textId="298BDBAC"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Cs/>
          <w:spacing w:val="-1"/>
          <w:sz w:val="18"/>
          <w:szCs w:val="18"/>
        </w:rPr>
      </w:pPr>
      <w:r w:rsidRPr="001F10DF">
        <w:rPr>
          <w:rFonts w:ascii="Tahoma" w:hAnsi="Tahoma" w:cs="Tahoma"/>
          <w:b/>
          <w:bCs/>
          <w:spacing w:val="-1"/>
          <w:sz w:val="18"/>
          <w:szCs w:val="18"/>
        </w:rPr>
        <w:t xml:space="preserve">      </w:t>
      </w:r>
      <w:r w:rsidR="006E51D0">
        <w:rPr>
          <w:rFonts w:ascii="Tahoma" w:hAnsi="Tahoma" w:cs="Tahoma"/>
          <w:b/>
          <w:bCs/>
          <w:spacing w:val="-1"/>
          <w:sz w:val="18"/>
          <w:szCs w:val="18"/>
        </w:rPr>
        <w:t xml:space="preserve">  </w:t>
      </w:r>
      <w:r w:rsidRPr="001F10DF">
        <w:rPr>
          <w:rFonts w:ascii="Tahoma" w:hAnsi="Tahoma" w:cs="Tahoma"/>
          <w:b/>
          <w:bCs/>
          <w:spacing w:val="-1"/>
          <w:sz w:val="18"/>
          <w:szCs w:val="18"/>
        </w:rPr>
        <w:t>Pack</w:t>
      </w:r>
      <w:r w:rsidR="00F107D4" w:rsidRPr="001F10DF">
        <w:rPr>
          <w:rFonts w:ascii="Tahoma" w:hAnsi="Tahoma" w:cs="Tahoma"/>
          <w:b/>
          <w:bCs/>
          <w:spacing w:val="-1"/>
          <w:sz w:val="18"/>
          <w:szCs w:val="18"/>
        </w:rPr>
        <w:t>aging</w:t>
      </w:r>
      <w:r w:rsidR="004D0909" w:rsidRPr="001F10DF">
        <w:rPr>
          <w:rFonts w:ascii="Tahoma" w:hAnsi="Tahoma" w:cs="Tahoma"/>
          <w:b/>
          <w:bCs/>
          <w:spacing w:val="-1"/>
          <w:sz w:val="18"/>
          <w:szCs w:val="18"/>
        </w:rPr>
        <w:t xml:space="preserve">   </w:t>
      </w:r>
    </w:p>
    <w:p w14:paraId="118F0D07" w14:textId="77777777" w:rsidR="00CD04FA" w:rsidRPr="001F10DF" w:rsidRDefault="00CD04FA" w:rsidP="00CD04FA">
      <w:pPr>
        <w:tabs>
          <w:tab w:val="left" w:pos="-720"/>
        </w:tabs>
        <w:suppressAutoHyphens/>
        <w:jc w:val="both"/>
        <w:rPr>
          <w:rFonts w:ascii="Tahoma" w:hAnsi="Tahoma" w:cs="Tahoma"/>
          <w:spacing w:val="-1"/>
          <w:sz w:val="18"/>
          <w:szCs w:val="18"/>
        </w:rPr>
      </w:pPr>
    </w:p>
    <w:p w14:paraId="37F36E3B" w14:textId="77777777"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supplier shall provide such pack</w:t>
      </w:r>
      <w:r w:rsidR="00F107D4" w:rsidRPr="001F10DF">
        <w:rPr>
          <w:rFonts w:ascii="Tahoma" w:hAnsi="Tahoma" w:cs="Tahoma"/>
          <w:spacing w:val="-1"/>
          <w:sz w:val="18"/>
          <w:szCs w:val="18"/>
        </w:rPr>
        <w:t>ag</w:t>
      </w:r>
      <w:r w:rsidRPr="001F10DF">
        <w:rPr>
          <w:rFonts w:ascii="Tahoma" w:hAnsi="Tahoma" w:cs="Tahoma"/>
          <w:spacing w:val="-1"/>
          <w:sz w:val="18"/>
          <w:szCs w:val="18"/>
        </w:rPr>
        <w:t>ing of the goods</w:t>
      </w:r>
      <w:r w:rsidR="00F107D4" w:rsidRPr="001F10DF">
        <w:rPr>
          <w:rFonts w:ascii="Tahoma" w:hAnsi="Tahoma" w:cs="Tahoma"/>
          <w:spacing w:val="-1"/>
          <w:sz w:val="18"/>
          <w:szCs w:val="18"/>
        </w:rPr>
        <w:t>,</w:t>
      </w:r>
      <w:r w:rsidRPr="001F10DF">
        <w:rPr>
          <w:rFonts w:ascii="Tahoma" w:hAnsi="Tahoma" w:cs="Tahoma"/>
          <w:spacing w:val="-1"/>
          <w:sz w:val="18"/>
          <w:szCs w:val="18"/>
        </w:rPr>
        <w:t xml:space="preserve"> as is required to prevent their damage or deterioration during transit to their final destination, as indicated in the contract.  The pack</w:t>
      </w:r>
      <w:r w:rsidR="00F107D4" w:rsidRPr="001F10DF">
        <w:rPr>
          <w:rFonts w:ascii="Tahoma" w:hAnsi="Tahoma" w:cs="Tahoma"/>
          <w:spacing w:val="-1"/>
          <w:sz w:val="18"/>
          <w:szCs w:val="18"/>
        </w:rPr>
        <w:t>ag</w:t>
      </w:r>
      <w:r w:rsidRPr="001F10DF">
        <w:rPr>
          <w:rFonts w:ascii="Tahoma" w:hAnsi="Tahoma" w:cs="Tahoma"/>
          <w:spacing w:val="-1"/>
          <w:sz w:val="18"/>
          <w:szCs w:val="18"/>
        </w:rPr>
        <w:t>ing shall be sufficient to withstand, without limitation, rough handling during transit and exposure to extreme temperatures, salt and precipitations during transit, and open storage. Pack</w:t>
      </w:r>
      <w:r w:rsidR="00A142B7" w:rsidRPr="001F10DF">
        <w:rPr>
          <w:rFonts w:ascii="Tahoma" w:hAnsi="Tahoma" w:cs="Tahoma"/>
          <w:spacing w:val="-1"/>
          <w:sz w:val="18"/>
          <w:szCs w:val="18"/>
        </w:rPr>
        <w:t>ag</w:t>
      </w:r>
      <w:r w:rsidRPr="001F10DF">
        <w:rPr>
          <w:rFonts w:ascii="Tahoma" w:hAnsi="Tahoma" w:cs="Tahoma"/>
          <w:spacing w:val="-1"/>
          <w:sz w:val="18"/>
          <w:szCs w:val="18"/>
        </w:rPr>
        <w:t>ing, case size and weights shall take into consideration, where appropriate, the remoteness of the goods’ final destination and the absence of heavy handling facilities at all points in transit.</w:t>
      </w:r>
    </w:p>
    <w:p w14:paraId="10D8991D" w14:textId="77777777" w:rsidR="00CD04FA" w:rsidRPr="001F10DF" w:rsidRDefault="00CD04FA" w:rsidP="00CD04FA">
      <w:pPr>
        <w:tabs>
          <w:tab w:val="left" w:pos="-720"/>
          <w:tab w:val="num" w:pos="360"/>
        </w:tabs>
        <w:suppressAutoHyphens/>
        <w:ind w:left="357"/>
        <w:jc w:val="both"/>
        <w:rPr>
          <w:rFonts w:ascii="Tahoma" w:hAnsi="Tahoma" w:cs="Tahoma"/>
          <w:spacing w:val="-1"/>
          <w:sz w:val="18"/>
          <w:szCs w:val="18"/>
        </w:rPr>
      </w:pPr>
    </w:p>
    <w:p w14:paraId="6076B28B" w14:textId="77777777" w:rsidR="004F3F08"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pack</w:t>
      </w:r>
      <w:r w:rsidR="00A142B7" w:rsidRPr="001F10DF">
        <w:rPr>
          <w:rFonts w:ascii="Tahoma" w:hAnsi="Tahoma" w:cs="Tahoma"/>
          <w:spacing w:val="-1"/>
          <w:sz w:val="18"/>
          <w:szCs w:val="18"/>
        </w:rPr>
        <w:t>ag</w:t>
      </w:r>
      <w:r w:rsidRPr="001F10DF">
        <w:rPr>
          <w:rFonts w:ascii="Tahoma" w:hAnsi="Tahoma" w:cs="Tahoma"/>
          <w:spacing w:val="-1"/>
          <w:sz w:val="18"/>
          <w:szCs w:val="18"/>
        </w:rPr>
        <w:t>ing, marking and documentation within and outside the packages shall comply strictly with such special requirements as shall be expressly provided for in the contract, including additional requirements, if any, specified in SCC, and in any subsequent instru</w:t>
      </w:r>
      <w:r w:rsidR="008A4A04" w:rsidRPr="001F10DF">
        <w:rPr>
          <w:rFonts w:ascii="Tahoma" w:hAnsi="Tahoma" w:cs="Tahoma"/>
          <w:spacing w:val="-1"/>
          <w:sz w:val="18"/>
          <w:szCs w:val="18"/>
        </w:rPr>
        <w:t>ctions ordered by the purchaser.</w:t>
      </w:r>
    </w:p>
    <w:p w14:paraId="69A4750D" w14:textId="35FB8E9B" w:rsidR="006E51D0" w:rsidRPr="001F10DF" w:rsidRDefault="006E51D0" w:rsidP="008A4A04">
      <w:pPr>
        <w:rPr>
          <w:rFonts w:ascii="Tahoma" w:hAnsi="Tahoma" w:cs="Tahoma"/>
          <w:spacing w:val="-1"/>
          <w:sz w:val="18"/>
          <w:szCs w:val="18"/>
        </w:rPr>
      </w:pPr>
    </w:p>
    <w:p w14:paraId="4383081B" w14:textId="77777777" w:rsidR="00267333" w:rsidRPr="001F10DF" w:rsidRDefault="00267333" w:rsidP="008A4A04">
      <w:pPr>
        <w:rPr>
          <w:rFonts w:ascii="Tahoma" w:hAnsi="Tahoma" w:cs="Tahoma"/>
          <w:spacing w:val="-1"/>
          <w:sz w:val="18"/>
          <w:szCs w:val="18"/>
        </w:rPr>
      </w:pPr>
    </w:p>
    <w:p w14:paraId="14DAD37F" w14:textId="77777777" w:rsidR="00CD04FA" w:rsidRPr="001F10DF" w:rsidRDefault="004D0909"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w:t>
      </w:r>
      <w:r w:rsidR="00CD04FA" w:rsidRPr="001F10DF">
        <w:rPr>
          <w:rFonts w:ascii="Tahoma" w:hAnsi="Tahoma" w:cs="Tahoma"/>
          <w:b/>
          <w:bCs/>
          <w:spacing w:val="-1"/>
          <w:sz w:val="18"/>
          <w:szCs w:val="18"/>
        </w:rPr>
        <w:t>Delivery and documents</w:t>
      </w:r>
    </w:p>
    <w:p w14:paraId="29F060E4"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05C1D5AF" w14:textId="77777777"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lastRenderedPageBreak/>
        <w:t xml:space="preserve">Delivery of the goods shall be made by the supplier in accordance with the terms specified in the contract. The details of shipping and/or other documents to be furnished by the supplier are specified in </w:t>
      </w:r>
      <w:r w:rsidR="004F3F08" w:rsidRPr="001F10DF">
        <w:rPr>
          <w:rFonts w:ascii="Tahoma" w:hAnsi="Tahoma" w:cs="Tahoma"/>
          <w:spacing w:val="-1"/>
          <w:sz w:val="18"/>
          <w:szCs w:val="18"/>
        </w:rPr>
        <w:t xml:space="preserve">the </w:t>
      </w:r>
      <w:r w:rsidRPr="001F10DF">
        <w:rPr>
          <w:rFonts w:ascii="Tahoma" w:hAnsi="Tahoma" w:cs="Tahoma"/>
          <w:spacing w:val="-1"/>
          <w:sz w:val="18"/>
          <w:szCs w:val="18"/>
        </w:rPr>
        <w:t>SCC.</w:t>
      </w:r>
    </w:p>
    <w:p w14:paraId="782F5FA8" w14:textId="77777777" w:rsidR="00CD04FA" w:rsidRPr="001F10DF" w:rsidRDefault="00597C7E" w:rsidP="00597C7E">
      <w:pPr>
        <w:tabs>
          <w:tab w:val="left" w:pos="-720"/>
          <w:tab w:val="left" w:pos="2115"/>
        </w:tabs>
        <w:suppressAutoHyphens/>
        <w:spacing w:line="360" w:lineRule="auto"/>
        <w:ind w:left="720"/>
        <w:jc w:val="both"/>
        <w:rPr>
          <w:rFonts w:ascii="Tahoma" w:hAnsi="Tahoma" w:cs="Tahoma"/>
          <w:spacing w:val="-1"/>
          <w:sz w:val="18"/>
          <w:szCs w:val="18"/>
        </w:rPr>
      </w:pPr>
      <w:r w:rsidRPr="001F10DF">
        <w:rPr>
          <w:rFonts w:ascii="Tahoma" w:hAnsi="Tahoma" w:cs="Tahoma"/>
          <w:spacing w:val="-1"/>
          <w:sz w:val="18"/>
          <w:szCs w:val="18"/>
        </w:rPr>
        <w:tab/>
      </w:r>
    </w:p>
    <w:p w14:paraId="4C759C01" w14:textId="77777777"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Insurance</w:t>
      </w:r>
    </w:p>
    <w:p w14:paraId="56EEA276"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1BDB6961" w14:textId="77777777"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goods supplied under the contract shall be fully insured in a freely convertible currency against loss or damage incidental to manufacture or acquisition, transportation, storage and delivery in the manner specified in the SCC.</w:t>
      </w:r>
    </w:p>
    <w:p w14:paraId="4B665FEA" w14:textId="77777777" w:rsidR="00051E9D" w:rsidRPr="001F10DF" w:rsidRDefault="00051E9D" w:rsidP="00CD04FA">
      <w:pPr>
        <w:autoSpaceDE/>
        <w:autoSpaceDN/>
        <w:spacing w:line="360" w:lineRule="auto"/>
        <w:jc w:val="both"/>
        <w:rPr>
          <w:rFonts w:ascii="Tahoma" w:hAnsi="Tahoma" w:cs="Tahoma"/>
          <w:spacing w:val="-1"/>
          <w:sz w:val="18"/>
          <w:szCs w:val="18"/>
        </w:rPr>
      </w:pPr>
    </w:p>
    <w:p w14:paraId="317A7E42" w14:textId="77777777"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Transportation</w:t>
      </w:r>
    </w:p>
    <w:p w14:paraId="434A732E"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1A319750" w14:textId="77777777" w:rsidR="00CD04FA" w:rsidRPr="001F10DF" w:rsidRDefault="00A142B7"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Should a price other than</w:t>
      </w:r>
      <w:r w:rsidR="00CD04FA" w:rsidRPr="001F10DF">
        <w:rPr>
          <w:rFonts w:ascii="Tahoma" w:hAnsi="Tahoma" w:cs="Tahoma"/>
          <w:spacing w:val="-1"/>
          <w:sz w:val="18"/>
          <w:szCs w:val="18"/>
        </w:rPr>
        <w:t xml:space="preserve"> an all-inclusive delivered price be required, this shall be specified in the SCC.</w:t>
      </w:r>
    </w:p>
    <w:p w14:paraId="7B86853E" w14:textId="77777777" w:rsidR="00CD04FA" w:rsidRPr="001F10DF" w:rsidRDefault="00CD04FA" w:rsidP="00CD04FA">
      <w:pPr>
        <w:tabs>
          <w:tab w:val="left" w:pos="-720"/>
        </w:tabs>
        <w:suppressAutoHyphens/>
        <w:spacing w:line="360" w:lineRule="auto"/>
        <w:jc w:val="both"/>
        <w:rPr>
          <w:rFonts w:ascii="Tahoma" w:hAnsi="Tahoma" w:cs="Tahoma"/>
          <w:b/>
          <w:bCs/>
          <w:spacing w:val="-1"/>
          <w:sz w:val="18"/>
          <w:szCs w:val="18"/>
        </w:rPr>
      </w:pPr>
    </w:p>
    <w:p w14:paraId="72B289AA" w14:textId="77777777" w:rsidR="00CD04FA" w:rsidRPr="001F10DF" w:rsidRDefault="00CD04FA" w:rsidP="005E2B80">
      <w:pPr>
        <w:numPr>
          <w:ilvl w:val="1"/>
          <w:numId w:val="26"/>
        </w:numPr>
        <w:tabs>
          <w:tab w:val="left" w:pos="-720"/>
          <w:tab w:val="left" w:pos="1134"/>
        </w:tabs>
        <w:suppressAutoHyphens/>
        <w:spacing w:line="360" w:lineRule="auto"/>
        <w:ind w:left="1276" w:hanging="1276"/>
        <w:jc w:val="both"/>
        <w:rPr>
          <w:rFonts w:ascii="Tahoma" w:hAnsi="Tahoma" w:cs="Tahoma"/>
          <w:b/>
          <w:bCs/>
          <w:spacing w:val="-1"/>
          <w:sz w:val="18"/>
          <w:szCs w:val="18"/>
        </w:rPr>
      </w:pPr>
      <w:r w:rsidRPr="001F10DF">
        <w:rPr>
          <w:rFonts w:ascii="Tahoma" w:hAnsi="Tahoma" w:cs="Tahoma"/>
          <w:b/>
          <w:bCs/>
          <w:spacing w:val="-1"/>
          <w:sz w:val="18"/>
          <w:szCs w:val="18"/>
        </w:rPr>
        <w:t>Incidental services</w:t>
      </w:r>
    </w:p>
    <w:p w14:paraId="46583F8F"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428B3414" w14:textId="77777777"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The supplier may be required to provide any or all of the following services, including additional services, if any specified in </w:t>
      </w:r>
      <w:r w:rsidR="00A142B7" w:rsidRPr="001F10DF">
        <w:rPr>
          <w:rFonts w:ascii="Tahoma" w:hAnsi="Tahoma" w:cs="Tahoma"/>
          <w:spacing w:val="-1"/>
          <w:sz w:val="18"/>
          <w:szCs w:val="18"/>
        </w:rPr>
        <w:t xml:space="preserve">the </w:t>
      </w:r>
      <w:r w:rsidRPr="001F10DF">
        <w:rPr>
          <w:rFonts w:ascii="Tahoma" w:hAnsi="Tahoma" w:cs="Tahoma"/>
          <w:spacing w:val="-1"/>
          <w:sz w:val="18"/>
          <w:szCs w:val="18"/>
        </w:rPr>
        <w:t>SCC:</w:t>
      </w:r>
    </w:p>
    <w:p w14:paraId="7159C904"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1C8191EC" w14:textId="77777777" w:rsidR="00CD04FA" w:rsidRPr="001F10DF" w:rsidRDefault="00A142B7" w:rsidP="00CD04FA">
      <w:pPr>
        <w:numPr>
          <w:ilvl w:val="0"/>
          <w:numId w:val="11"/>
        </w:numPr>
        <w:tabs>
          <w:tab w:val="clear" w:pos="1374"/>
          <w:tab w:val="left" w:pos="-720"/>
          <w:tab w:val="left" w:pos="851"/>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P</w:t>
      </w:r>
      <w:r w:rsidR="00CD04FA" w:rsidRPr="001F10DF">
        <w:rPr>
          <w:rFonts w:ascii="Tahoma" w:hAnsi="Tahoma" w:cs="Tahoma"/>
          <w:spacing w:val="-1"/>
          <w:sz w:val="18"/>
          <w:szCs w:val="18"/>
        </w:rPr>
        <w:t>erformance or supervision of on-site assembly and/or commissioning of the supplied goods;</w:t>
      </w:r>
    </w:p>
    <w:p w14:paraId="31C7BAC4" w14:textId="77777777" w:rsidR="00CD04FA" w:rsidRPr="001F10DF" w:rsidRDefault="00A142B7" w:rsidP="009814C0">
      <w:pPr>
        <w:numPr>
          <w:ilvl w:val="0"/>
          <w:numId w:val="11"/>
        </w:numPr>
        <w:tabs>
          <w:tab w:val="clear" w:pos="1374"/>
          <w:tab w:val="left" w:pos="-720"/>
          <w:tab w:val="left" w:pos="851"/>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F</w:t>
      </w:r>
      <w:r w:rsidR="00CD04FA" w:rsidRPr="001F10DF">
        <w:rPr>
          <w:rFonts w:ascii="Tahoma" w:hAnsi="Tahoma" w:cs="Tahoma"/>
          <w:spacing w:val="-1"/>
          <w:sz w:val="18"/>
          <w:szCs w:val="18"/>
        </w:rPr>
        <w:t>urnishing of tools required for assembly and/or maintenance of the supplied goods;</w:t>
      </w:r>
    </w:p>
    <w:p w14:paraId="5654B53D" w14:textId="77777777" w:rsidR="00CD04FA" w:rsidRPr="001F10DF" w:rsidRDefault="00A142B7" w:rsidP="009814C0">
      <w:pPr>
        <w:numPr>
          <w:ilvl w:val="0"/>
          <w:numId w:val="11"/>
        </w:numPr>
        <w:tabs>
          <w:tab w:val="clear" w:pos="1374"/>
          <w:tab w:val="left" w:pos="-720"/>
          <w:tab w:val="left" w:pos="851"/>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F</w:t>
      </w:r>
      <w:r w:rsidR="00CD04FA" w:rsidRPr="001F10DF">
        <w:rPr>
          <w:rFonts w:ascii="Tahoma" w:hAnsi="Tahoma" w:cs="Tahoma"/>
          <w:spacing w:val="-1"/>
          <w:sz w:val="18"/>
          <w:szCs w:val="18"/>
        </w:rPr>
        <w:t>urnishing of a detailed operations and maintenance manual for each appropriate unit of the supplied goods;</w:t>
      </w:r>
    </w:p>
    <w:p w14:paraId="0AB9BC4E" w14:textId="77777777" w:rsidR="00CD04FA" w:rsidRPr="001F10DF" w:rsidRDefault="00A142B7" w:rsidP="009814C0">
      <w:pPr>
        <w:numPr>
          <w:ilvl w:val="0"/>
          <w:numId w:val="11"/>
        </w:numPr>
        <w:tabs>
          <w:tab w:val="clear" w:pos="1374"/>
          <w:tab w:val="left" w:pos="-720"/>
          <w:tab w:val="left" w:pos="851"/>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P</w:t>
      </w:r>
      <w:r w:rsidR="00CD04FA" w:rsidRPr="001F10DF">
        <w:rPr>
          <w:rFonts w:ascii="Tahoma" w:hAnsi="Tahoma" w:cs="Tahoma"/>
          <w:spacing w:val="-1"/>
          <w:sz w:val="18"/>
          <w:szCs w:val="18"/>
        </w:rPr>
        <w:t xml:space="preserve">erformance or supervision or maintenance and/or repair of the supplied goods, for a period of time agreed by the parties, provided that this service shall not relieve the supplier of any warranty obligations under this contract; and </w:t>
      </w:r>
    </w:p>
    <w:p w14:paraId="1279B955" w14:textId="77777777" w:rsidR="00CD04FA" w:rsidRPr="001F10DF" w:rsidRDefault="00A142B7" w:rsidP="009814C0">
      <w:pPr>
        <w:numPr>
          <w:ilvl w:val="0"/>
          <w:numId w:val="11"/>
        </w:numPr>
        <w:tabs>
          <w:tab w:val="clear" w:pos="1374"/>
          <w:tab w:val="left" w:pos="-720"/>
          <w:tab w:val="left" w:pos="851"/>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T</w:t>
      </w:r>
      <w:r w:rsidR="00CD04FA" w:rsidRPr="001F10DF">
        <w:rPr>
          <w:rFonts w:ascii="Tahoma" w:hAnsi="Tahoma" w:cs="Tahoma"/>
          <w:spacing w:val="-1"/>
          <w:sz w:val="18"/>
          <w:szCs w:val="18"/>
        </w:rPr>
        <w:t>raining of the purchaser’s personnel, at</w:t>
      </w:r>
      <w:r w:rsidRPr="001F10DF">
        <w:rPr>
          <w:rFonts w:ascii="Tahoma" w:hAnsi="Tahoma" w:cs="Tahoma"/>
          <w:spacing w:val="-1"/>
          <w:sz w:val="18"/>
          <w:szCs w:val="18"/>
        </w:rPr>
        <w:t xml:space="preserve"> the supplier’s plant and/or on </w:t>
      </w:r>
      <w:r w:rsidR="00CD04FA" w:rsidRPr="001F10DF">
        <w:rPr>
          <w:rFonts w:ascii="Tahoma" w:hAnsi="Tahoma" w:cs="Tahoma"/>
          <w:spacing w:val="-1"/>
          <w:sz w:val="18"/>
          <w:szCs w:val="18"/>
        </w:rPr>
        <w:t>site, in assembly, start-up, operation, maintenance, and/or repair of the supplied goods.</w:t>
      </w:r>
    </w:p>
    <w:p w14:paraId="62C79FCF"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1F4AAF4E" w14:textId="77777777"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0F33F46B" w14:textId="77777777"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14:paraId="57345F5F" w14:textId="77777777"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Spare parts</w:t>
      </w:r>
    </w:p>
    <w:p w14:paraId="0F3BA9B0" w14:textId="77777777" w:rsidR="00CD04FA" w:rsidRPr="001F10DF" w:rsidRDefault="00CD04FA" w:rsidP="00CD04FA">
      <w:pPr>
        <w:tabs>
          <w:tab w:val="left" w:pos="-720"/>
        </w:tabs>
        <w:suppressAutoHyphens/>
        <w:spacing w:line="360" w:lineRule="auto"/>
        <w:jc w:val="both"/>
        <w:rPr>
          <w:rFonts w:ascii="Tahoma" w:hAnsi="Tahoma" w:cs="Tahoma"/>
          <w:b/>
          <w:bCs/>
          <w:spacing w:val="-1"/>
          <w:sz w:val="18"/>
          <w:szCs w:val="18"/>
        </w:rPr>
      </w:pPr>
    </w:p>
    <w:p w14:paraId="7EE9872C" w14:textId="77777777" w:rsidR="00CD04FA" w:rsidRPr="001F10DF" w:rsidRDefault="00CD04FA" w:rsidP="005E2B80">
      <w:pPr>
        <w:numPr>
          <w:ilvl w:val="3"/>
          <w:numId w:val="26"/>
        </w:numPr>
        <w:tabs>
          <w:tab w:val="left" w:pos="-720"/>
          <w:tab w:val="left" w:pos="567"/>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As specified in </w:t>
      </w:r>
      <w:r w:rsidR="00A142B7" w:rsidRPr="001F10DF">
        <w:rPr>
          <w:rFonts w:ascii="Tahoma" w:hAnsi="Tahoma" w:cs="Tahoma"/>
          <w:spacing w:val="-1"/>
          <w:sz w:val="18"/>
          <w:szCs w:val="18"/>
        </w:rPr>
        <w:t xml:space="preserve">the </w:t>
      </w:r>
      <w:r w:rsidRPr="001F10DF">
        <w:rPr>
          <w:rFonts w:ascii="Tahoma" w:hAnsi="Tahoma" w:cs="Tahoma"/>
          <w:spacing w:val="-1"/>
          <w:sz w:val="18"/>
          <w:szCs w:val="18"/>
        </w:rPr>
        <w:t>SCC, the supplier may be required to provide any or all of the following materials, notifications, and information pertaining to spare parts manufactured or distributed by the supplier:</w:t>
      </w:r>
    </w:p>
    <w:p w14:paraId="5FF392B3"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1E4FD6A3" w14:textId="77777777" w:rsidR="00CD04FA" w:rsidRPr="001F10DF" w:rsidRDefault="00A142B7" w:rsidP="00CD04FA">
      <w:pPr>
        <w:numPr>
          <w:ilvl w:val="0"/>
          <w:numId w:val="12"/>
        </w:numPr>
        <w:tabs>
          <w:tab w:val="clear" w:pos="810"/>
          <w:tab w:val="left" w:pos="-720"/>
          <w:tab w:val="num" w:pos="1701"/>
        </w:tabs>
        <w:suppressAutoHyphens/>
        <w:spacing w:line="360" w:lineRule="auto"/>
        <w:ind w:left="1701" w:hanging="567"/>
        <w:jc w:val="both"/>
        <w:rPr>
          <w:rFonts w:ascii="Tahoma" w:hAnsi="Tahoma" w:cs="Tahoma"/>
          <w:spacing w:val="-1"/>
          <w:sz w:val="18"/>
          <w:szCs w:val="18"/>
        </w:rPr>
      </w:pPr>
      <w:r w:rsidRPr="001F10DF">
        <w:rPr>
          <w:rFonts w:ascii="Tahoma" w:hAnsi="Tahoma" w:cs="Tahoma"/>
          <w:spacing w:val="-1"/>
          <w:sz w:val="18"/>
          <w:szCs w:val="18"/>
        </w:rPr>
        <w:t>S</w:t>
      </w:r>
      <w:r w:rsidR="00CD04FA" w:rsidRPr="001F10DF">
        <w:rPr>
          <w:rFonts w:ascii="Tahoma" w:hAnsi="Tahoma" w:cs="Tahoma"/>
          <w:spacing w:val="-1"/>
          <w:sz w:val="18"/>
          <w:szCs w:val="18"/>
        </w:rPr>
        <w:t>uch spare parts as the purchaser may elect to purchase from the supplier, provided that this election shall not relieve the supplier of any warranty</w:t>
      </w:r>
      <w:r w:rsidRPr="001F10DF">
        <w:rPr>
          <w:rFonts w:ascii="Tahoma" w:hAnsi="Tahoma" w:cs="Tahoma"/>
          <w:spacing w:val="-1"/>
          <w:sz w:val="18"/>
          <w:szCs w:val="18"/>
        </w:rPr>
        <w:t xml:space="preserve"> obligations under the contract</w:t>
      </w:r>
      <w:r w:rsidR="00CD04FA" w:rsidRPr="001F10DF">
        <w:rPr>
          <w:rFonts w:ascii="Tahoma" w:hAnsi="Tahoma" w:cs="Tahoma"/>
          <w:spacing w:val="-1"/>
          <w:sz w:val="18"/>
          <w:szCs w:val="18"/>
        </w:rPr>
        <w:t xml:space="preserve">; and </w:t>
      </w:r>
    </w:p>
    <w:p w14:paraId="77E9FD7C" w14:textId="77777777" w:rsidR="00CD04FA" w:rsidRPr="001F10DF" w:rsidRDefault="00A142B7" w:rsidP="00CD04FA">
      <w:pPr>
        <w:numPr>
          <w:ilvl w:val="0"/>
          <w:numId w:val="12"/>
        </w:numPr>
        <w:tabs>
          <w:tab w:val="clear" w:pos="810"/>
          <w:tab w:val="left" w:pos="-720"/>
          <w:tab w:val="num" w:pos="993"/>
          <w:tab w:val="left" w:pos="1701"/>
        </w:tabs>
        <w:suppressAutoHyphens/>
        <w:spacing w:line="360" w:lineRule="auto"/>
        <w:ind w:left="993" w:firstLine="141"/>
        <w:jc w:val="both"/>
        <w:rPr>
          <w:rFonts w:ascii="Tahoma" w:hAnsi="Tahoma" w:cs="Tahoma"/>
          <w:spacing w:val="-1"/>
          <w:sz w:val="18"/>
          <w:szCs w:val="18"/>
        </w:rPr>
      </w:pPr>
      <w:r w:rsidRPr="001F10DF">
        <w:rPr>
          <w:rFonts w:ascii="Tahoma" w:hAnsi="Tahoma" w:cs="Tahoma"/>
          <w:spacing w:val="-1"/>
          <w:sz w:val="18"/>
          <w:szCs w:val="18"/>
        </w:rPr>
        <w:t>I</w:t>
      </w:r>
      <w:r w:rsidR="00CD04FA" w:rsidRPr="001F10DF">
        <w:rPr>
          <w:rFonts w:ascii="Tahoma" w:hAnsi="Tahoma" w:cs="Tahoma"/>
          <w:spacing w:val="-1"/>
          <w:sz w:val="18"/>
          <w:szCs w:val="18"/>
        </w:rPr>
        <w:t>n the event of termination of production of the spare parts:</w:t>
      </w:r>
    </w:p>
    <w:p w14:paraId="66AE68D1" w14:textId="77777777" w:rsidR="00CD04FA" w:rsidRPr="001F10DF" w:rsidRDefault="00CD04FA" w:rsidP="00CD04FA">
      <w:pPr>
        <w:tabs>
          <w:tab w:val="left" w:pos="-720"/>
        </w:tabs>
        <w:suppressAutoHyphens/>
        <w:spacing w:line="360" w:lineRule="auto"/>
        <w:ind w:left="450"/>
        <w:jc w:val="both"/>
        <w:rPr>
          <w:rFonts w:ascii="Tahoma" w:hAnsi="Tahoma" w:cs="Tahoma"/>
          <w:spacing w:val="-1"/>
          <w:sz w:val="18"/>
          <w:szCs w:val="18"/>
        </w:rPr>
      </w:pPr>
    </w:p>
    <w:p w14:paraId="4BF813FC" w14:textId="77777777" w:rsidR="00CD04FA" w:rsidRPr="001F10DF" w:rsidRDefault="00CD04FA" w:rsidP="00CD04FA">
      <w:pPr>
        <w:numPr>
          <w:ilvl w:val="1"/>
          <w:numId w:val="12"/>
        </w:numPr>
        <w:tabs>
          <w:tab w:val="clear" w:pos="1890"/>
          <w:tab w:val="left" w:pos="-720"/>
          <w:tab w:val="num" w:pos="2268"/>
        </w:tabs>
        <w:suppressAutoHyphens/>
        <w:spacing w:line="360" w:lineRule="auto"/>
        <w:ind w:left="2268" w:hanging="567"/>
        <w:jc w:val="both"/>
        <w:rPr>
          <w:rFonts w:ascii="Tahoma" w:hAnsi="Tahoma" w:cs="Tahoma"/>
          <w:spacing w:val="-1"/>
          <w:sz w:val="18"/>
          <w:szCs w:val="18"/>
        </w:rPr>
      </w:pPr>
      <w:r w:rsidRPr="001F10DF">
        <w:rPr>
          <w:rFonts w:ascii="Tahoma" w:hAnsi="Tahoma" w:cs="Tahoma"/>
          <w:spacing w:val="-1"/>
          <w:sz w:val="18"/>
          <w:szCs w:val="18"/>
        </w:rPr>
        <w:lastRenderedPageBreak/>
        <w:t xml:space="preserve">Advance notification to the purchaser of the pending termination, in sufficient time to permit the purchaser to procure needed requirements; and </w:t>
      </w:r>
    </w:p>
    <w:p w14:paraId="07238045" w14:textId="77777777" w:rsidR="008A4A04" w:rsidRPr="001F10DF" w:rsidRDefault="00CD04FA" w:rsidP="00CD04FA">
      <w:pPr>
        <w:numPr>
          <w:ilvl w:val="1"/>
          <w:numId w:val="12"/>
        </w:numPr>
        <w:tabs>
          <w:tab w:val="clear" w:pos="1890"/>
          <w:tab w:val="left" w:pos="-720"/>
          <w:tab w:val="num" w:pos="2268"/>
        </w:tabs>
        <w:suppressAutoHyphens/>
        <w:spacing w:line="360" w:lineRule="auto"/>
        <w:ind w:left="2268" w:hanging="567"/>
        <w:jc w:val="both"/>
        <w:rPr>
          <w:rFonts w:ascii="Tahoma" w:hAnsi="Tahoma" w:cs="Tahoma"/>
          <w:spacing w:val="-1"/>
          <w:sz w:val="18"/>
          <w:szCs w:val="18"/>
        </w:rPr>
      </w:pPr>
      <w:r w:rsidRPr="001F10DF">
        <w:rPr>
          <w:rFonts w:ascii="Tahoma" w:hAnsi="Tahoma" w:cs="Tahoma"/>
          <w:spacing w:val="-1"/>
          <w:sz w:val="18"/>
          <w:szCs w:val="18"/>
        </w:rPr>
        <w:t>Following such termination, furnishing at no cost to the purchaser, the blueprints, drawings and specifications of the spare parts, if requested.</w:t>
      </w:r>
    </w:p>
    <w:p w14:paraId="77FC82BF" w14:textId="77777777" w:rsidR="008A4A04" w:rsidRPr="001F10DF" w:rsidRDefault="008A4A04" w:rsidP="00CD04FA">
      <w:pPr>
        <w:tabs>
          <w:tab w:val="left" w:pos="-720"/>
        </w:tabs>
        <w:suppressAutoHyphens/>
        <w:jc w:val="both"/>
        <w:rPr>
          <w:rFonts w:ascii="Tahoma" w:hAnsi="Tahoma" w:cs="Tahoma"/>
          <w:spacing w:val="-1"/>
          <w:sz w:val="18"/>
          <w:szCs w:val="18"/>
        </w:rPr>
      </w:pPr>
    </w:p>
    <w:p w14:paraId="2D30D59F" w14:textId="77777777"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Warranty</w:t>
      </w:r>
    </w:p>
    <w:p w14:paraId="457FEE88" w14:textId="77777777" w:rsidR="00CD04FA" w:rsidRPr="001F10DF" w:rsidRDefault="00CD04FA" w:rsidP="00CD04FA">
      <w:pPr>
        <w:tabs>
          <w:tab w:val="left" w:pos="-720"/>
        </w:tabs>
        <w:suppressAutoHyphens/>
        <w:ind w:left="357"/>
        <w:jc w:val="both"/>
        <w:rPr>
          <w:rFonts w:ascii="Tahoma" w:hAnsi="Tahoma" w:cs="Tahoma"/>
          <w:spacing w:val="-1"/>
          <w:sz w:val="18"/>
          <w:szCs w:val="18"/>
        </w:rPr>
      </w:pPr>
    </w:p>
    <w:p w14:paraId="57EEB2F8" w14:textId="77777777"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supplier warrants that the goods supplied under the contract are new, unused, of the most recent or current models and that they incorporate all recent improvements in design and materials</w:t>
      </w:r>
      <w:r w:rsidR="00A142B7" w:rsidRPr="001F10DF">
        <w:rPr>
          <w:rFonts w:ascii="Tahoma" w:hAnsi="Tahoma" w:cs="Tahoma"/>
          <w:spacing w:val="-1"/>
          <w:sz w:val="18"/>
          <w:szCs w:val="18"/>
        </w:rPr>
        <w:t>,</w:t>
      </w:r>
      <w:r w:rsidRPr="001F10DF">
        <w:rPr>
          <w:rFonts w:ascii="Tahoma" w:hAnsi="Tahoma" w:cs="Tahoma"/>
          <w:spacing w:val="-1"/>
          <w:sz w:val="18"/>
          <w:szCs w:val="18"/>
        </w:rPr>
        <w:t xml:space="preserve"> unless otherwise </w:t>
      </w:r>
      <w:r w:rsidR="00A142B7" w:rsidRPr="001F10DF">
        <w:rPr>
          <w:rFonts w:ascii="Tahoma" w:hAnsi="Tahoma" w:cs="Tahoma"/>
          <w:spacing w:val="-1"/>
          <w:sz w:val="18"/>
          <w:szCs w:val="18"/>
        </w:rPr>
        <w:t xml:space="preserve">provided </w:t>
      </w:r>
      <w:r w:rsidRPr="001F10DF">
        <w:rPr>
          <w:rFonts w:ascii="Tahoma" w:hAnsi="Tahoma" w:cs="Tahoma"/>
          <w:spacing w:val="-1"/>
          <w:sz w:val="18"/>
          <w:szCs w:val="18"/>
        </w:rPr>
        <w:t>in the contract.  The supplier further warrants that all goods supplied under thi</w:t>
      </w:r>
      <w:r w:rsidR="00A142B7" w:rsidRPr="001F10DF">
        <w:rPr>
          <w:rFonts w:ascii="Tahoma" w:hAnsi="Tahoma" w:cs="Tahoma"/>
          <w:spacing w:val="-1"/>
          <w:sz w:val="18"/>
          <w:szCs w:val="18"/>
        </w:rPr>
        <w:t>s contract shall have no defect</w:t>
      </w:r>
      <w:r w:rsidRPr="001F10DF">
        <w:rPr>
          <w:rFonts w:ascii="Tahoma" w:hAnsi="Tahoma" w:cs="Tahoma"/>
          <w:spacing w:val="-1"/>
          <w:sz w:val="18"/>
          <w:szCs w:val="18"/>
        </w:rPr>
        <w:t xml:space="preserve"> arising from design, materials, or workmanship (except when the design and/or material is required by the purchaser’s specifications) or from any act or </w:t>
      </w:r>
      <w:r w:rsidR="00A142B7" w:rsidRPr="001F10DF">
        <w:rPr>
          <w:rFonts w:ascii="Tahoma" w:hAnsi="Tahoma" w:cs="Tahoma"/>
          <w:spacing w:val="-1"/>
          <w:sz w:val="18"/>
          <w:szCs w:val="18"/>
        </w:rPr>
        <w:t>o</w:t>
      </w:r>
      <w:r w:rsidRPr="001F10DF">
        <w:rPr>
          <w:rFonts w:ascii="Tahoma" w:hAnsi="Tahoma" w:cs="Tahoma"/>
          <w:spacing w:val="-1"/>
          <w:sz w:val="18"/>
          <w:szCs w:val="18"/>
        </w:rPr>
        <w:t>mission of the supplier, that may develop under normal use of the supplied goods in the conditions prevailing in the country of final destination.</w:t>
      </w:r>
    </w:p>
    <w:p w14:paraId="7B54AC95" w14:textId="77777777" w:rsidR="00CD04FA" w:rsidRPr="001F10DF" w:rsidRDefault="00CD04FA" w:rsidP="00CD04FA">
      <w:pPr>
        <w:tabs>
          <w:tab w:val="left" w:pos="-720"/>
          <w:tab w:val="num" w:pos="709"/>
        </w:tabs>
        <w:suppressAutoHyphens/>
        <w:jc w:val="both"/>
        <w:rPr>
          <w:rFonts w:ascii="Tahoma" w:hAnsi="Tahoma" w:cs="Tahoma"/>
          <w:spacing w:val="-1"/>
          <w:sz w:val="18"/>
          <w:szCs w:val="18"/>
        </w:rPr>
      </w:pPr>
    </w:p>
    <w:p w14:paraId="7A6DBDD2" w14:textId="77777777"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This warranty shall remain valid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A142B7" w:rsidRPr="001F10DF">
        <w:rPr>
          <w:rFonts w:ascii="Tahoma" w:hAnsi="Tahoma" w:cs="Tahoma"/>
          <w:spacing w:val="-1"/>
          <w:sz w:val="18"/>
          <w:szCs w:val="18"/>
        </w:rPr>
        <w:t xml:space="preserve">the </w:t>
      </w:r>
      <w:r w:rsidRPr="001F10DF">
        <w:rPr>
          <w:rFonts w:ascii="Tahoma" w:hAnsi="Tahoma" w:cs="Tahoma"/>
          <w:spacing w:val="-1"/>
          <w:sz w:val="18"/>
          <w:szCs w:val="18"/>
        </w:rPr>
        <w:t>SCC.</w:t>
      </w:r>
    </w:p>
    <w:p w14:paraId="5F181E7E" w14:textId="77777777" w:rsidR="00CD04FA" w:rsidRPr="001F10DF" w:rsidRDefault="00CD04FA" w:rsidP="00CD04FA">
      <w:pPr>
        <w:tabs>
          <w:tab w:val="left" w:pos="-720"/>
          <w:tab w:val="num" w:pos="709"/>
        </w:tabs>
        <w:suppressAutoHyphens/>
        <w:spacing w:line="360" w:lineRule="auto"/>
        <w:ind w:left="709"/>
        <w:jc w:val="both"/>
        <w:rPr>
          <w:rFonts w:ascii="Tahoma" w:hAnsi="Tahoma" w:cs="Tahoma"/>
          <w:spacing w:val="-1"/>
          <w:sz w:val="18"/>
          <w:szCs w:val="18"/>
        </w:rPr>
      </w:pPr>
    </w:p>
    <w:p w14:paraId="3B56B5B2" w14:textId="77777777"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purchaser shall promptly notify the supplier in writing of any claims arising under this warranty.</w:t>
      </w:r>
    </w:p>
    <w:p w14:paraId="0885330D" w14:textId="77777777" w:rsidR="00CD04FA" w:rsidRPr="001F10DF" w:rsidRDefault="00CD04FA" w:rsidP="00CD04FA">
      <w:pPr>
        <w:tabs>
          <w:tab w:val="left" w:pos="-720"/>
          <w:tab w:val="num" w:pos="709"/>
        </w:tabs>
        <w:suppressAutoHyphens/>
        <w:spacing w:line="360" w:lineRule="auto"/>
        <w:ind w:left="709"/>
        <w:jc w:val="both"/>
        <w:rPr>
          <w:rFonts w:ascii="Tahoma" w:hAnsi="Tahoma" w:cs="Tahoma"/>
          <w:spacing w:val="-1"/>
          <w:sz w:val="18"/>
          <w:szCs w:val="18"/>
        </w:rPr>
      </w:pPr>
    </w:p>
    <w:p w14:paraId="790434D7" w14:textId="77777777"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Upon receipt of such notice, the supplier shall, with the period specified in </w:t>
      </w:r>
      <w:r w:rsidR="00A142B7" w:rsidRPr="001F10DF">
        <w:rPr>
          <w:rFonts w:ascii="Tahoma" w:hAnsi="Tahoma" w:cs="Tahoma"/>
          <w:spacing w:val="-1"/>
          <w:sz w:val="18"/>
          <w:szCs w:val="18"/>
        </w:rPr>
        <w:t xml:space="preserve">the </w:t>
      </w:r>
      <w:r w:rsidRPr="001F10DF">
        <w:rPr>
          <w:rFonts w:ascii="Tahoma" w:hAnsi="Tahoma" w:cs="Tahoma"/>
          <w:spacing w:val="-1"/>
          <w:sz w:val="18"/>
          <w:szCs w:val="18"/>
        </w:rPr>
        <w:t xml:space="preserve">SCC and with all reasonable speed, repair or replace the defective goods or parts thereof, without costs to </w:t>
      </w:r>
      <w:r w:rsidR="00A142B7" w:rsidRPr="001F10DF">
        <w:rPr>
          <w:rFonts w:ascii="Tahoma" w:hAnsi="Tahoma" w:cs="Tahoma"/>
          <w:spacing w:val="-1"/>
          <w:sz w:val="18"/>
          <w:szCs w:val="18"/>
        </w:rPr>
        <w:t>the</w:t>
      </w:r>
      <w:r w:rsidRPr="001F10DF">
        <w:rPr>
          <w:rFonts w:ascii="Tahoma" w:hAnsi="Tahoma" w:cs="Tahoma"/>
          <w:spacing w:val="-1"/>
          <w:sz w:val="18"/>
          <w:szCs w:val="18"/>
        </w:rPr>
        <w:t xml:space="preserve"> purchaser.</w:t>
      </w:r>
    </w:p>
    <w:p w14:paraId="316C0202" w14:textId="77777777" w:rsidR="00CD04FA" w:rsidRPr="001F10DF" w:rsidRDefault="00CD04FA" w:rsidP="00CD04FA">
      <w:pPr>
        <w:tabs>
          <w:tab w:val="left" w:pos="-720"/>
          <w:tab w:val="num" w:pos="709"/>
        </w:tabs>
        <w:suppressAutoHyphens/>
        <w:spacing w:line="360" w:lineRule="auto"/>
        <w:ind w:left="709"/>
        <w:jc w:val="both"/>
        <w:rPr>
          <w:rFonts w:ascii="Tahoma" w:hAnsi="Tahoma" w:cs="Tahoma"/>
          <w:spacing w:val="-1"/>
          <w:sz w:val="18"/>
          <w:szCs w:val="18"/>
        </w:rPr>
      </w:pPr>
    </w:p>
    <w:p w14:paraId="1795E1C4" w14:textId="77777777"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If the supplier, having been notified, fails to remedy the defect(s) within the period specified in </w:t>
      </w:r>
      <w:r w:rsidR="00A142B7" w:rsidRPr="001F10DF">
        <w:rPr>
          <w:rFonts w:ascii="Tahoma" w:hAnsi="Tahoma" w:cs="Tahoma"/>
          <w:spacing w:val="-1"/>
          <w:sz w:val="18"/>
          <w:szCs w:val="18"/>
        </w:rPr>
        <w:t xml:space="preserve">the </w:t>
      </w:r>
      <w:r w:rsidRPr="001F10DF">
        <w:rPr>
          <w:rFonts w:ascii="Tahoma" w:hAnsi="Tahoma" w:cs="Tahoma"/>
          <w:spacing w:val="-1"/>
          <w:sz w:val="18"/>
          <w:szCs w:val="18"/>
        </w:rPr>
        <w:t>SCC, the purchaser may proceed to take such remedial action as may be necessary, at the supplier’s risk and expense</w:t>
      </w:r>
      <w:r w:rsidR="00A142B7" w:rsidRPr="001F10DF">
        <w:rPr>
          <w:rFonts w:ascii="Tahoma" w:hAnsi="Tahoma" w:cs="Tahoma"/>
          <w:spacing w:val="-1"/>
          <w:sz w:val="18"/>
          <w:szCs w:val="18"/>
        </w:rPr>
        <w:t>,</w:t>
      </w:r>
      <w:r w:rsidRPr="001F10DF">
        <w:rPr>
          <w:rFonts w:ascii="Tahoma" w:hAnsi="Tahoma" w:cs="Tahoma"/>
          <w:spacing w:val="-1"/>
          <w:sz w:val="18"/>
          <w:szCs w:val="18"/>
        </w:rPr>
        <w:t xml:space="preserve"> and without prejudice to any other rights which the purchaser may have against the supplier under the contract.</w:t>
      </w:r>
    </w:p>
    <w:p w14:paraId="6C02EA47"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46E289F9" w14:textId="77777777"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Payment</w:t>
      </w:r>
    </w:p>
    <w:p w14:paraId="7BD3E9BF"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0BBB51DB" w14:textId="77777777"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The method and conditions of payment to be made to the supplier under this contract shall be specified in </w:t>
      </w:r>
      <w:r w:rsidR="00A142B7" w:rsidRPr="001F10DF">
        <w:rPr>
          <w:rFonts w:ascii="Tahoma" w:hAnsi="Tahoma" w:cs="Tahoma"/>
          <w:spacing w:val="-1"/>
          <w:sz w:val="18"/>
          <w:szCs w:val="18"/>
        </w:rPr>
        <w:t xml:space="preserve">the </w:t>
      </w:r>
      <w:r w:rsidRPr="001F10DF">
        <w:rPr>
          <w:rFonts w:ascii="Tahoma" w:hAnsi="Tahoma" w:cs="Tahoma"/>
          <w:spacing w:val="-1"/>
          <w:sz w:val="18"/>
          <w:szCs w:val="18"/>
        </w:rPr>
        <w:t>SCC.</w:t>
      </w:r>
    </w:p>
    <w:p w14:paraId="2C3FEFA3" w14:textId="77777777" w:rsidR="00CD04FA" w:rsidRPr="001F10DF" w:rsidRDefault="00CD04FA" w:rsidP="00CD04FA">
      <w:pPr>
        <w:tabs>
          <w:tab w:val="left" w:pos="-720"/>
          <w:tab w:val="num" w:pos="709"/>
        </w:tabs>
        <w:suppressAutoHyphens/>
        <w:spacing w:line="360" w:lineRule="auto"/>
        <w:ind w:left="709"/>
        <w:jc w:val="both"/>
        <w:rPr>
          <w:rFonts w:ascii="Tahoma" w:hAnsi="Tahoma" w:cs="Tahoma"/>
          <w:spacing w:val="-1"/>
          <w:sz w:val="18"/>
          <w:szCs w:val="18"/>
        </w:rPr>
      </w:pPr>
    </w:p>
    <w:p w14:paraId="2BD91915" w14:textId="77777777"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supplier shall furnish the purchaser with an invoice accompanied by a copy of the delivery note and upon fulfillment of other obligations stipulated in the contract.</w:t>
      </w:r>
    </w:p>
    <w:p w14:paraId="42A3FE70" w14:textId="77777777" w:rsidR="00CD04FA" w:rsidRPr="001F10DF" w:rsidRDefault="00CD04FA" w:rsidP="00CD04FA">
      <w:pPr>
        <w:tabs>
          <w:tab w:val="left" w:pos="-720"/>
          <w:tab w:val="num" w:pos="709"/>
        </w:tabs>
        <w:suppressAutoHyphens/>
        <w:spacing w:line="360" w:lineRule="auto"/>
        <w:ind w:left="709"/>
        <w:jc w:val="both"/>
        <w:rPr>
          <w:rFonts w:ascii="Tahoma" w:hAnsi="Tahoma" w:cs="Tahoma"/>
          <w:spacing w:val="-1"/>
          <w:sz w:val="18"/>
          <w:szCs w:val="18"/>
        </w:rPr>
      </w:pPr>
    </w:p>
    <w:p w14:paraId="2864F74A" w14:textId="77777777"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Payments shall be made promptly by the purchaser, but in no case later than thirty (30) days after submission of an invoice or claim by the supplier.</w:t>
      </w:r>
    </w:p>
    <w:p w14:paraId="446F9B3D" w14:textId="77777777" w:rsidR="00CD04FA" w:rsidRPr="001F10DF" w:rsidRDefault="00CD04FA" w:rsidP="00CD04FA">
      <w:pPr>
        <w:tabs>
          <w:tab w:val="left" w:pos="-720"/>
          <w:tab w:val="num" w:pos="709"/>
        </w:tabs>
        <w:suppressAutoHyphens/>
        <w:spacing w:line="360" w:lineRule="auto"/>
        <w:ind w:left="709"/>
        <w:jc w:val="both"/>
        <w:rPr>
          <w:rFonts w:ascii="Tahoma" w:hAnsi="Tahoma" w:cs="Tahoma"/>
          <w:spacing w:val="-1"/>
          <w:sz w:val="18"/>
          <w:szCs w:val="18"/>
        </w:rPr>
      </w:pPr>
    </w:p>
    <w:p w14:paraId="08A34656" w14:textId="77777777" w:rsidR="00A142B7"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Payment will be made in Rand</w:t>
      </w:r>
      <w:r w:rsidR="008A4A04" w:rsidRPr="001F10DF">
        <w:rPr>
          <w:rFonts w:ascii="Tahoma" w:hAnsi="Tahoma" w:cs="Tahoma"/>
          <w:spacing w:val="-1"/>
          <w:sz w:val="18"/>
          <w:szCs w:val="18"/>
        </w:rPr>
        <w:t>,</w:t>
      </w:r>
      <w:r w:rsidRPr="001F10DF">
        <w:rPr>
          <w:rFonts w:ascii="Tahoma" w:hAnsi="Tahoma" w:cs="Tahoma"/>
          <w:spacing w:val="-1"/>
          <w:sz w:val="18"/>
          <w:szCs w:val="18"/>
        </w:rPr>
        <w:t xml:space="preserve"> unless otherwise stipulated in </w:t>
      </w:r>
      <w:r w:rsidR="00A142B7" w:rsidRPr="001F10DF">
        <w:rPr>
          <w:rFonts w:ascii="Tahoma" w:hAnsi="Tahoma" w:cs="Tahoma"/>
          <w:spacing w:val="-1"/>
          <w:sz w:val="18"/>
          <w:szCs w:val="18"/>
        </w:rPr>
        <w:t xml:space="preserve">the </w:t>
      </w:r>
      <w:r w:rsidR="008A4A04" w:rsidRPr="001F10DF">
        <w:rPr>
          <w:rFonts w:ascii="Tahoma" w:hAnsi="Tahoma" w:cs="Tahoma"/>
          <w:spacing w:val="-1"/>
          <w:sz w:val="18"/>
          <w:szCs w:val="18"/>
        </w:rPr>
        <w:t>SCC.</w:t>
      </w:r>
    </w:p>
    <w:p w14:paraId="7ACDF62E"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4A6A319B" w14:textId="77777777"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Prices</w:t>
      </w:r>
    </w:p>
    <w:p w14:paraId="66FDDA8D"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33B64BDC" w14:textId="77777777"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lastRenderedPageBreak/>
        <w:t>Prices charged by the supplier for goods delivered and services performed under the contract shall not vary from the prices quoted by the supplier in his bid, with the exception o</w:t>
      </w:r>
      <w:r w:rsidR="00D519C0" w:rsidRPr="001F10DF">
        <w:rPr>
          <w:rFonts w:ascii="Tahoma" w:hAnsi="Tahoma" w:cs="Tahoma"/>
          <w:spacing w:val="-1"/>
          <w:sz w:val="18"/>
          <w:szCs w:val="18"/>
        </w:rPr>
        <w:t xml:space="preserve">f any price adjustments </w:t>
      </w:r>
      <w:proofErr w:type="spellStart"/>
      <w:r w:rsidR="00D519C0" w:rsidRPr="001F10DF">
        <w:rPr>
          <w:rFonts w:ascii="Tahoma" w:hAnsi="Tahoma" w:cs="Tahoma"/>
          <w:spacing w:val="-1"/>
          <w:sz w:val="18"/>
          <w:szCs w:val="18"/>
        </w:rPr>
        <w:t>authoris</w:t>
      </w:r>
      <w:r w:rsidRPr="001F10DF">
        <w:rPr>
          <w:rFonts w:ascii="Tahoma" w:hAnsi="Tahoma" w:cs="Tahoma"/>
          <w:spacing w:val="-1"/>
          <w:sz w:val="18"/>
          <w:szCs w:val="18"/>
        </w:rPr>
        <w:t>ed</w:t>
      </w:r>
      <w:proofErr w:type="spellEnd"/>
      <w:r w:rsidRPr="001F10DF">
        <w:rPr>
          <w:rFonts w:ascii="Tahoma" w:hAnsi="Tahoma" w:cs="Tahoma"/>
          <w:spacing w:val="-1"/>
          <w:sz w:val="18"/>
          <w:szCs w:val="18"/>
        </w:rPr>
        <w:t xml:space="preserve"> in </w:t>
      </w:r>
      <w:r w:rsidR="00D519C0" w:rsidRPr="001F10DF">
        <w:rPr>
          <w:rFonts w:ascii="Tahoma" w:hAnsi="Tahoma" w:cs="Tahoma"/>
          <w:spacing w:val="-1"/>
          <w:sz w:val="18"/>
          <w:szCs w:val="18"/>
        </w:rPr>
        <w:t xml:space="preserve">the </w:t>
      </w:r>
      <w:r w:rsidRPr="001F10DF">
        <w:rPr>
          <w:rFonts w:ascii="Tahoma" w:hAnsi="Tahoma" w:cs="Tahoma"/>
          <w:spacing w:val="-1"/>
          <w:sz w:val="18"/>
          <w:szCs w:val="18"/>
        </w:rPr>
        <w:t>SCC or in the purchaser’s request for bid validity extension, as the case may be.</w:t>
      </w:r>
    </w:p>
    <w:p w14:paraId="7388FB54" w14:textId="77777777" w:rsidR="00CD04FA" w:rsidRDefault="00CD04FA" w:rsidP="00CD04FA">
      <w:pPr>
        <w:tabs>
          <w:tab w:val="left" w:pos="-720"/>
        </w:tabs>
        <w:suppressAutoHyphens/>
        <w:spacing w:line="360" w:lineRule="auto"/>
        <w:jc w:val="both"/>
        <w:rPr>
          <w:rFonts w:ascii="Tahoma" w:hAnsi="Tahoma" w:cs="Tahoma"/>
          <w:b/>
          <w:bCs/>
          <w:spacing w:val="-1"/>
          <w:sz w:val="18"/>
          <w:szCs w:val="18"/>
        </w:rPr>
      </w:pPr>
    </w:p>
    <w:p w14:paraId="691EBF7F" w14:textId="77777777" w:rsidR="00A27D32" w:rsidRPr="001F10DF" w:rsidRDefault="00A27D32" w:rsidP="00CD04FA">
      <w:pPr>
        <w:tabs>
          <w:tab w:val="left" w:pos="-720"/>
        </w:tabs>
        <w:suppressAutoHyphens/>
        <w:spacing w:line="360" w:lineRule="auto"/>
        <w:jc w:val="both"/>
        <w:rPr>
          <w:rFonts w:ascii="Tahoma" w:hAnsi="Tahoma" w:cs="Tahoma"/>
          <w:b/>
          <w:bCs/>
          <w:spacing w:val="-1"/>
          <w:sz w:val="18"/>
          <w:szCs w:val="18"/>
        </w:rPr>
      </w:pPr>
    </w:p>
    <w:p w14:paraId="5BA56040" w14:textId="77777777"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w:t>
      </w:r>
      <w:r w:rsidR="00D519C0" w:rsidRPr="001F10DF">
        <w:rPr>
          <w:rFonts w:ascii="Tahoma" w:hAnsi="Tahoma" w:cs="Tahoma"/>
          <w:b/>
          <w:bCs/>
          <w:spacing w:val="-1"/>
          <w:sz w:val="18"/>
          <w:szCs w:val="18"/>
        </w:rPr>
        <w:t>Contract a</w:t>
      </w:r>
      <w:r w:rsidRPr="001F10DF">
        <w:rPr>
          <w:rFonts w:ascii="Tahoma" w:hAnsi="Tahoma" w:cs="Tahoma"/>
          <w:b/>
          <w:bCs/>
          <w:spacing w:val="-1"/>
          <w:sz w:val="18"/>
          <w:szCs w:val="18"/>
        </w:rPr>
        <w:t>mendments</w:t>
      </w:r>
    </w:p>
    <w:p w14:paraId="726A4D6A" w14:textId="77777777" w:rsidR="00CD04FA" w:rsidRPr="001F10DF" w:rsidRDefault="00CD04FA" w:rsidP="00CD04FA">
      <w:pPr>
        <w:tabs>
          <w:tab w:val="left" w:pos="-720"/>
        </w:tabs>
        <w:suppressAutoHyphens/>
        <w:spacing w:line="360" w:lineRule="auto"/>
        <w:ind w:left="720"/>
        <w:jc w:val="both"/>
        <w:rPr>
          <w:rFonts w:ascii="Tahoma" w:hAnsi="Tahoma" w:cs="Tahoma"/>
          <w:b/>
          <w:bCs/>
          <w:spacing w:val="-1"/>
          <w:sz w:val="18"/>
          <w:szCs w:val="18"/>
        </w:rPr>
      </w:pPr>
    </w:p>
    <w:p w14:paraId="7328D75D" w14:textId="77777777" w:rsidR="00B53155" w:rsidRPr="000D6EEA" w:rsidRDefault="00CD04FA" w:rsidP="00CD04FA">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b/>
          <w:bCs/>
          <w:spacing w:val="-1"/>
          <w:sz w:val="18"/>
          <w:szCs w:val="18"/>
        </w:rPr>
        <w:t xml:space="preserve"> </w:t>
      </w:r>
      <w:r w:rsidRPr="001F10DF">
        <w:rPr>
          <w:rFonts w:ascii="Tahoma" w:hAnsi="Tahoma" w:cs="Tahoma"/>
          <w:spacing w:val="-1"/>
          <w:sz w:val="18"/>
          <w:szCs w:val="18"/>
        </w:rPr>
        <w:t>No variation in or modification of the terms of the contract shall be made except by written amendment signed by the parties concerned.</w:t>
      </w:r>
    </w:p>
    <w:p w14:paraId="00DAEE5E" w14:textId="77777777" w:rsidR="009E049D" w:rsidRPr="001F10DF" w:rsidRDefault="009E049D" w:rsidP="00CD04FA">
      <w:pPr>
        <w:tabs>
          <w:tab w:val="left" w:pos="-720"/>
        </w:tabs>
        <w:suppressAutoHyphens/>
        <w:spacing w:line="360" w:lineRule="auto"/>
        <w:jc w:val="both"/>
        <w:rPr>
          <w:rFonts w:ascii="Tahoma" w:hAnsi="Tahoma" w:cs="Tahoma"/>
          <w:spacing w:val="-1"/>
          <w:sz w:val="18"/>
          <w:szCs w:val="18"/>
        </w:rPr>
      </w:pPr>
    </w:p>
    <w:p w14:paraId="69F74F0F" w14:textId="77777777" w:rsidR="00CD04FA" w:rsidRPr="001F10DF" w:rsidRDefault="00CD04FA" w:rsidP="005E2B80">
      <w:pPr>
        <w:numPr>
          <w:ilvl w:val="1"/>
          <w:numId w:val="26"/>
        </w:numPr>
        <w:tabs>
          <w:tab w:val="left" w:pos="-720"/>
          <w:tab w:val="num" w:pos="1134"/>
        </w:tabs>
        <w:suppressAutoHyphens/>
        <w:spacing w:line="360" w:lineRule="auto"/>
        <w:ind w:left="1276" w:hanging="1276"/>
        <w:jc w:val="both"/>
        <w:rPr>
          <w:rFonts w:ascii="Tahoma" w:hAnsi="Tahoma" w:cs="Tahoma"/>
          <w:b/>
          <w:bCs/>
          <w:spacing w:val="-1"/>
          <w:sz w:val="18"/>
          <w:szCs w:val="18"/>
        </w:rPr>
      </w:pPr>
      <w:r w:rsidRPr="001F10DF">
        <w:rPr>
          <w:rFonts w:ascii="Tahoma" w:hAnsi="Tahoma" w:cs="Tahoma"/>
          <w:b/>
          <w:bCs/>
          <w:spacing w:val="-1"/>
          <w:sz w:val="18"/>
          <w:szCs w:val="18"/>
        </w:rPr>
        <w:t>Assignment</w:t>
      </w:r>
    </w:p>
    <w:p w14:paraId="4FA0D428" w14:textId="77777777"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14:paraId="67F7E270" w14:textId="77777777"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supplier shall not assign, in whole or in part, its obligations to perform under the contract, except with the purchaser’s prior written consent.</w:t>
      </w:r>
    </w:p>
    <w:p w14:paraId="2BB6CFB6"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1F4B379C" w14:textId="77777777"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Subcontracts</w:t>
      </w:r>
    </w:p>
    <w:p w14:paraId="23A121E2"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779D9624" w14:textId="77777777"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supplier shall notify the purchaser in writing of all subcontracts awarded under this contract</w:t>
      </w:r>
      <w:r w:rsidR="00D519C0" w:rsidRPr="001F10DF">
        <w:rPr>
          <w:rFonts w:ascii="Tahoma" w:hAnsi="Tahoma" w:cs="Tahoma"/>
          <w:spacing w:val="-1"/>
          <w:sz w:val="18"/>
          <w:szCs w:val="18"/>
        </w:rPr>
        <w:t>,</w:t>
      </w:r>
      <w:r w:rsidRPr="001F10DF">
        <w:rPr>
          <w:rFonts w:ascii="Tahoma" w:hAnsi="Tahoma" w:cs="Tahoma"/>
          <w:spacing w:val="-1"/>
          <w:sz w:val="18"/>
          <w:szCs w:val="18"/>
        </w:rPr>
        <w:t xml:space="preserve"> if not already specified in the bid.  Such notification, in the original bid or later, shall not relieve the supplier from any liability or obligation under the contract.</w:t>
      </w:r>
    </w:p>
    <w:p w14:paraId="7395E85F"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59008A1C" w14:textId="77777777"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 xml:space="preserve">Delays in the supplier’s performance </w:t>
      </w:r>
    </w:p>
    <w:p w14:paraId="04BF28EB" w14:textId="77777777" w:rsidR="00CD04FA" w:rsidRPr="001F10DF" w:rsidRDefault="00CD04FA" w:rsidP="00CD04FA">
      <w:pPr>
        <w:tabs>
          <w:tab w:val="left" w:pos="-720"/>
        </w:tabs>
        <w:suppressAutoHyphens/>
        <w:spacing w:line="360" w:lineRule="auto"/>
        <w:jc w:val="both"/>
        <w:rPr>
          <w:rFonts w:ascii="Tahoma" w:hAnsi="Tahoma" w:cs="Tahoma"/>
          <w:b/>
          <w:bCs/>
          <w:spacing w:val="-1"/>
          <w:sz w:val="18"/>
          <w:szCs w:val="18"/>
        </w:rPr>
      </w:pPr>
    </w:p>
    <w:p w14:paraId="3491838F" w14:textId="77777777"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Delivery of the goods and performance of services shall be made by the supplier in accordance with the time schedule prescribed by the purchaser in the contract.</w:t>
      </w:r>
    </w:p>
    <w:p w14:paraId="4D70C3AA" w14:textId="77777777" w:rsidR="00CD04FA" w:rsidRPr="001F10DF" w:rsidRDefault="00CD04FA" w:rsidP="00CD04FA">
      <w:pPr>
        <w:tabs>
          <w:tab w:val="left" w:pos="-720"/>
        </w:tabs>
        <w:suppressAutoHyphens/>
        <w:spacing w:line="360" w:lineRule="auto"/>
        <w:ind w:left="709"/>
        <w:jc w:val="both"/>
        <w:rPr>
          <w:rFonts w:ascii="Tahoma" w:hAnsi="Tahoma" w:cs="Tahoma"/>
          <w:spacing w:val="-1"/>
          <w:sz w:val="18"/>
          <w:szCs w:val="18"/>
        </w:rPr>
      </w:pPr>
    </w:p>
    <w:p w14:paraId="7A0F2BDE" w14:textId="77777777"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w:t>
      </w:r>
      <w:r w:rsidR="00D519C0" w:rsidRPr="001F10DF">
        <w:rPr>
          <w:rFonts w:ascii="Tahoma" w:hAnsi="Tahoma" w:cs="Tahoma"/>
          <w:spacing w:val="-1"/>
          <w:sz w:val="18"/>
          <w:szCs w:val="18"/>
        </w:rPr>
        <w:t>a</w:t>
      </w:r>
      <w:r w:rsidRPr="001F10DF">
        <w:rPr>
          <w:rFonts w:ascii="Tahoma" w:hAnsi="Tahoma" w:cs="Tahoma"/>
          <w:spacing w:val="-1"/>
          <w:sz w:val="18"/>
          <w:szCs w:val="18"/>
        </w:rPr>
        <w:t>y</w:t>
      </w:r>
      <w:r w:rsidR="00D519C0" w:rsidRPr="001F10DF">
        <w:rPr>
          <w:rFonts w:ascii="Tahoma" w:hAnsi="Tahoma" w:cs="Tahoma"/>
          <w:spacing w:val="-1"/>
          <w:sz w:val="18"/>
          <w:szCs w:val="18"/>
        </w:rPr>
        <w:t>,</w:t>
      </w:r>
      <w:r w:rsidRPr="001F10DF">
        <w:rPr>
          <w:rFonts w:ascii="Tahoma" w:hAnsi="Tahoma" w:cs="Tahoma"/>
          <w:spacing w:val="-1"/>
          <w:sz w:val="18"/>
          <w:szCs w:val="18"/>
        </w:rPr>
        <w:t xml:space="preserve"> at his discretion</w:t>
      </w:r>
      <w:r w:rsidR="00D519C0" w:rsidRPr="001F10DF">
        <w:rPr>
          <w:rFonts w:ascii="Tahoma" w:hAnsi="Tahoma" w:cs="Tahoma"/>
          <w:spacing w:val="-1"/>
          <w:sz w:val="18"/>
          <w:szCs w:val="18"/>
        </w:rPr>
        <w:t>,</w:t>
      </w:r>
      <w:r w:rsidRPr="001F10DF">
        <w:rPr>
          <w:rFonts w:ascii="Tahoma" w:hAnsi="Tahoma" w:cs="Tahoma"/>
          <w:spacing w:val="-1"/>
          <w:sz w:val="18"/>
          <w:szCs w:val="18"/>
        </w:rPr>
        <w:t xml:space="preserve"> extend the supplier’s time for performance, with or without the imposition of penalties, in which case the extension shall be ratified by the parties by amendment of contract.</w:t>
      </w:r>
    </w:p>
    <w:p w14:paraId="3312DF0E" w14:textId="77777777" w:rsidR="00CD04FA" w:rsidRPr="001F10DF" w:rsidRDefault="00CD04FA" w:rsidP="00CD04FA">
      <w:pPr>
        <w:tabs>
          <w:tab w:val="left" w:pos="-720"/>
        </w:tabs>
        <w:suppressAutoHyphens/>
        <w:spacing w:line="360" w:lineRule="auto"/>
        <w:ind w:left="709"/>
        <w:jc w:val="both"/>
        <w:rPr>
          <w:rFonts w:ascii="Tahoma" w:hAnsi="Tahoma" w:cs="Tahoma"/>
          <w:spacing w:val="-1"/>
          <w:sz w:val="18"/>
          <w:szCs w:val="18"/>
        </w:rPr>
      </w:pPr>
    </w:p>
    <w:p w14:paraId="7603FC37" w14:textId="77777777"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No provision in a contract shall be deemed to prohibit the obtaining of supplies or services from a national department, provincial department, or local authority.</w:t>
      </w:r>
    </w:p>
    <w:p w14:paraId="11EFCBE9" w14:textId="77777777" w:rsidR="00CD04FA" w:rsidRPr="001F10DF" w:rsidRDefault="00CD04FA" w:rsidP="00CD04FA">
      <w:pPr>
        <w:tabs>
          <w:tab w:val="left" w:pos="-720"/>
        </w:tabs>
        <w:suppressAutoHyphens/>
        <w:spacing w:line="360" w:lineRule="auto"/>
        <w:ind w:left="709"/>
        <w:jc w:val="both"/>
        <w:rPr>
          <w:rFonts w:ascii="Tahoma" w:hAnsi="Tahoma" w:cs="Tahoma"/>
          <w:spacing w:val="-1"/>
          <w:sz w:val="18"/>
          <w:szCs w:val="18"/>
        </w:rPr>
      </w:pPr>
    </w:p>
    <w:p w14:paraId="376E5BEC" w14:textId="77777777"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1FC94201" w14:textId="77777777" w:rsidR="00CD04FA" w:rsidRPr="001F10DF" w:rsidRDefault="00CD04FA" w:rsidP="00CD04FA">
      <w:pPr>
        <w:tabs>
          <w:tab w:val="left" w:pos="-720"/>
        </w:tabs>
        <w:suppressAutoHyphens/>
        <w:spacing w:line="360" w:lineRule="auto"/>
        <w:ind w:left="709"/>
        <w:jc w:val="both"/>
        <w:rPr>
          <w:rFonts w:ascii="Tahoma" w:hAnsi="Tahoma" w:cs="Tahoma"/>
          <w:spacing w:val="-1"/>
          <w:sz w:val="18"/>
          <w:szCs w:val="18"/>
        </w:rPr>
      </w:pPr>
    </w:p>
    <w:p w14:paraId="06F5EEF8" w14:textId="77777777"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lastRenderedPageBreak/>
        <w:t xml:space="preserve">Except as provided under GCC </w:t>
      </w:r>
      <w:r w:rsidR="00D519C0" w:rsidRPr="001F10DF">
        <w:rPr>
          <w:rFonts w:ascii="Tahoma" w:hAnsi="Tahoma" w:cs="Tahoma"/>
          <w:spacing w:val="-1"/>
          <w:sz w:val="18"/>
          <w:szCs w:val="18"/>
        </w:rPr>
        <w:t>paragraph</w:t>
      </w:r>
      <w:r w:rsidRPr="001F10DF">
        <w:rPr>
          <w:rFonts w:ascii="Tahoma" w:hAnsi="Tahoma" w:cs="Tahoma"/>
          <w:spacing w:val="-1"/>
          <w:sz w:val="18"/>
          <w:szCs w:val="18"/>
        </w:rPr>
        <w:t xml:space="preserve"> 3.25, a delay by the supplier in the performance of its delivery obligations shall </w:t>
      </w:r>
      <w:r w:rsidR="00702723" w:rsidRPr="001F10DF">
        <w:rPr>
          <w:rFonts w:ascii="Tahoma" w:hAnsi="Tahoma" w:cs="Tahoma"/>
          <w:spacing w:val="-1"/>
          <w:sz w:val="18"/>
          <w:szCs w:val="18"/>
        </w:rPr>
        <w:t xml:space="preserve">render </w:t>
      </w:r>
      <w:r w:rsidRPr="001F10DF">
        <w:rPr>
          <w:rFonts w:ascii="Tahoma" w:hAnsi="Tahoma" w:cs="Tahoma"/>
          <w:spacing w:val="-1"/>
          <w:sz w:val="18"/>
          <w:szCs w:val="18"/>
        </w:rPr>
        <w:t xml:space="preserve">the supplier liable to the imposition of penalties, pursuant to GCC </w:t>
      </w:r>
      <w:r w:rsidR="00D519C0" w:rsidRPr="001F10DF">
        <w:rPr>
          <w:rFonts w:ascii="Tahoma" w:hAnsi="Tahoma" w:cs="Tahoma"/>
          <w:spacing w:val="-1"/>
          <w:sz w:val="18"/>
          <w:szCs w:val="18"/>
        </w:rPr>
        <w:t>paragraph</w:t>
      </w:r>
      <w:r w:rsidRPr="001F10DF">
        <w:rPr>
          <w:rFonts w:ascii="Tahoma" w:hAnsi="Tahoma" w:cs="Tahoma"/>
          <w:spacing w:val="-1"/>
          <w:sz w:val="18"/>
          <w:szCs w:val="18"/>
        </w:rPr>
        <w:t xml:space="preserve"> 3.22, unless an extension of time is agreed upon pursuant to GCC </w:t>
      </w:r>
      <w:r w:rsidR="00D519C0" w:rsidRPr="001F10DF">
        <w:rPr>
          <w:rFonts w:ascii="Tahoma" w:hAnsi="Tahoma" w:cs="Tahoma"/>
          <w:spacing w:val="-1"/>
          <w:sz w:val="18"/>
          <w:szCs w:val="18"/>
        </w:rPr>
        <w:t>paragraph</w:t>
      </w:r>
      <w:r w:rsidRPr="001F10DF">
        <w:rPr>
          <w:rFonts w:ascii="Tahoma" w:hAnsi="Tahoma" w:cs="Tahoma"/>
          <w:spacing w:val="-1"/>
          <w:sz w:val="18"/>
          <w:szCs w:val="18"/>
        </w:rPr>
        <w:t xml:space="preserve"> 3.21.2 without the application of penalties.</w:t>
      </w:r>
    </w:p>
    <w:p w14:paraId="23DD41F7" w14:textId="77777777" w:rsidR="00CD04FA" w:rsidRPr="001F10DF" w:rsidRDefault="00CD04FA" w:rsidP="00CD04FA">
      <w:pPr>
        <w:tabs>
          <w:tab w:val="left" w:pos="-720"/>
        </w:tabs>
        <w:suppressAutoHyphens/>
        <w:spacing w:line="360" w:lineRule="auto"/>
        <w:ind w:left="709"/>
        <w:jc w:val="both"/>
        <w:rPr>
          <w:rFonts w:ascii="Tahoma" w:hAnsi="Tahoma" w:cs="Tahoma"/>
          <w:spacing w:val="-1"/>
          <w:sz w:val="18"/>
          <w:szCs w:val="18"/>
        </w:rPr>
      </w:pPr>
    </w:p>
    <w:p w14:paraId="7A385819" w14:textId="77777777" w:rsidR="009E049D" w:rsidRPr="001F10DF" w:rsidRDefault="00CD04FA" w:rsidP="002467B8">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Upon any delay beyond the delivery period in the case of a supplies contract, the purchaser shall, without cance</w:t>
      </w:r>
      <w:r w:rsidR="00702723" w:rsidRPr="001F10DF">
        <w:rPr>
          <w:rFonts w:ascii="Tahoma" w:hAnsi="Tahoma" w:cs="Tahoma"/>
          <w:spacing w:val="-1"/>
          <w:sz w:val="18"/>
          <w:szCs w:val="18"/>
        </w:rPr>
        <w:t>l</w:t>
      </w:r>
      <w:r w:rsidRPr="001F10DF">
        <w:rPr>
          <w:rFonts w:ascii="Tahoma" w:hAnsi="Tahoma" w:cs="Tahoma"/>
          <w:spacing w:val="-1"/>
          <w:sz w:val="18"/>
          <w:szCs w:val="18"/>
        </w:rPr>
        <w:t>ling the contract, be entitled to purchase supplies of a similar quality and up to the same quantity in substitution of the goods no</w:t>
      </w:r>
      <w:r w:rsidR="00702723" w:rsidRPr="001F10DF">
        <w:rPr>
          <w:rFonts w:ascii="Tahoma" w:hAnsi="Tahoma" w:cs="Tahoma"/>
          <w:spacing w:val="-1"/>
          <w:sz w:val="18"/>
          <w:szCs w:val="18"/>
        </w:rPr>
        <w:t>t</w:t>
      </w:r>
      <w:r w:rsidRPr="001F10DF">
        <w:rPr>
          <w:rFonts w:ascii="Tahoma" w:hAnsi="Tahoma" w:cs="Tahoma"/>
          <w:spacing w:val="-1"/>
          <w:sz w:val="18"/>
          <w:szCs w:val="18"/>
        </w:rPr>
        <w:t xml:space="preserve">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5E98C033" w14:textId="77777777"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Penalties</w:t>
      </w:r>
    </w:p>
    <w:p w14:paraId="25124DF4" w14:textId="77777777"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14:paraId="4A4552EC" w14:textId="77777777"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Subject to GCC </w:t>
      </w:r>
      <w:r w:rsidR="00702723" w:rsidRPr="001F10DF">
        <w:rPr>
          <w:rFonts w:ascii="Tahoma" w:hAnsi="Tahoma" w:cs="Tahoma"/>
          <w:spacing w:val="-1"/>
          <w:sz w:val="18"/>
          <w:szCs w:val="18"/>
        </w:rPr>
        <w:t>paragraph</w:t>
      </w:r>
      <w:r w:rsidRPr="001F10DF">
        <w:rPr>
          <w:rFonts w:ascii="Tahoma" w:hAnsi="Tahoma" w:cs="Tahoma"/>
          <w:spacing w:val="-1"/>
          <w:sz w:val="18"/>
          <w:szCs w:val="18"/>
        </w:rPr>
        <w:t xml:space="preserve"> 3.25,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w:t>
      </w:r>
      <w:r w:rsidR="00702723" w:rsidRPr="001F10DF">
        <w:rPr>
          <w:rFonts w:ascii="Tahoma" w:hAnsi="Tahoma" w:cs="Tahoma"/>
          <w:spacing w:val="-1"/>
          <w:sz w:val="18"/>
          <w:szCs w:val="18"/>
        </w:rPr>
        <w:t>paragraph</w:t>
      </w:r>
      <w:r w:rsidRPr="001F10DF">
        <w:rPr>
          <w:rFonts w:ascii="Tahoma" w:hAnsi="Tahoma" w:cs="Tahoma"/>
          <w:spacing w:val="-1"/>
          <w:sz w:val="18"/>
          <w:szCs w:val="18"/>
        </w:rPr>
        <w:t xml:space="preserve"> 3.23.</w:t>
      </w:r>
    </w:p>
    <w:p w14:paraId="608AF3EF" w14:textId="77777777" w:rsidR="00CD04FA" w:rsidRDefault="00CD04FA" w:rsidP="00CD04FA">
      <w:pPr>
        <w:autoSpaceDE/>
        <w:autoSpaceDN/>
        <w:rPr>
          <w:rFonts w:ascii="Tahoma" w:hAnsi="Tahoma" w:cs="Tahoma"/>
          <w:spacing w:val="-1"/>
          <w:sz w:val="18"/>
          <w:szCs w:val="18"/>
        </w:rPr>
      </w:pPr>
    </w:p>
    <w:p w14:paraId="4DBD0D9C" w14:textId="77777777" w:rsidR="00C51DF2" w:rsidRPr="001F10DF" w:rsidRDefault="00C51DF2" w:rsidP="00CD04FA">
      <w:pPr>
        <w:autoSpaceDE/>
        <w:autoSpaceDN/>
        <w:rPr>
          <w:rFonts w:ascii="Tahoma" w:hAnsi="Tahoma" w:cs="Tahoma"/>
          <w:spacing w:val="-1"/>
          <w:sz w:val="18"/>
          <w:szCs w:val="18"/>
        </w:rPr>
      </w:pPr>
    </w:p>
    <w:p w14:paraId="68C00830" w14:textId="77777777"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Termination for default</w:t>
      </w:r>
    </w:p>
    <w:p w14:paraId="2A071692"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6CF99F8D" w14:textId="77777777"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purchaser</w:t>
      </w:r>
      <w:r w:rsidR="00702723" w:rsidRPr="001F10DF">
        <w:rPr>
          <w:rFonts w:ascii="Tahoma" w:hAnsi="Tahoma" w:cs="Tahoma"/>
          <w:spacing w:val="-1"/>
          <w:sz w:val="18"/>
          <w:szCs w:val="18"/>
        </w:rPr>
        <w:t xml:space="preserve"> may</w:t>
      </w:r>
      <w:r w:rsidRPr="001F10DF">
        <w:rPr>
          <w:rFonts w:ascii="Tahoma" w:hAnsi="Tahoma" w:cs="Tahoma"/>
          <w:spacing w:val="-1"/>
          <w:sz w:val="18"/>
          <w:szCs w:val="18"/>
        </w:rPr>
        <w:t>, without prejudice to any other remedy for breach of contract, by written notice of default sent to the supplier, terminate this contract in whole or in part:</w:t>
      </w:r>
    </w:p>
    <w:p w14:paraId="3F6ACD1F" w14:textId="77777777" w:rsidR="00CD04FA" w:rsidRPr="001F10DF" w:rsidRDefault="00CD04FA" w:rsidP="00CD04FA">
      <w:pPr>
        <w:tabs>
          <w:tab w:val="left" w:pos="-720"/>
          <w:tab w:val="num" w:pos="567"/>
        </w:tabs>
        <w:suppressAutoHyphens/>
        <w:spacing w:line="360" w:lineRule="auto"/>
        <w:ind w:left="567"/>
        <w:jc w:val="both"/>
        <w:rPr>
          <w:rFonts w:ascii="Tahoma" w:hAnsi="Tahoma" w:cs="Tahoma"/>
          <w:spacing w:val="-1"/>
          <w:sz w:val="18"/>
          <w:szCs w:val="18"/>
        </w:rPr>
      </w:pPr>
    </w:p>
    <w:p w14:paraId="7F4C037C" w14:textId="77777777" w:rsidR="00CD04FA" w:rsidRPr="001F10DF" w:rsidRDefault="00CD04FA" w:rsidP="00CD04FA">
      <w:pPr>
        <w:numPr>
          <w:ilvl w:val="0"/>
          <w:numId w:val="13"/>
        </w:numPr>
        <w:tabs>
          <w:tab w:val="clear" w:pos="720"/>
          <w:tab w:val="left" w:pos="-720"/>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 xml:space="preserve">if the supplier fails to deliver any or all of the goods within the period(s) specified in the contract, or within any extension thereof granted by the purchaser pursuant to GCC </w:t>
      </w:r>
      <w:r w:rsidR="00702723" w:rsidRPr="001F10DF">
        <w:rPr>
          <w:rFonts w:ascii="Tahoma" w:hAnsi="Tahoma" w:cs="Tahoma"/>
          <w:spacing w:val="-1"/>
          <w:sz w:val="18"/>
          <w:szCs w:val="18"/>
        </w:rPr>
        <w:t xml:space="preserve">paragraph </w:t>
      </w:r>
      <w:r w:rsidRPr="001F10DF">
        <w:rPr>
          <w:rFonts w:ascii="Tahoma" w:hAnsi="Tahoma" w:cs="Tahoma"/>
          <w:spacing w:val="-1"/>
          <w:sz w:val="18"/>
          <w:szCs w:val="18"/>
        </w:rPr>
        <w:t>21.2;</w:t>
      </w:r>
    </w:p>
    <w:p w14:paraId="222EBB76" w14:textId="77777777" w:rsidR="00CD04FA" w:rsidRPr="001F10DF" w:rsidRDefault="00CD04FA" w:rsidP="00CD04FA">
      <w:pPr>
        <w:numPr>
          <w:ilvl w:val="0"/>
          <w:numId w:val="13"/>
        </w:numPr>
        <w:tabs>
          <w:tab w:val="clear" w:pos="720"/>
          <w:tab w:val="left" w:pos="-720"/>
          <w:tab w:val="num" w:pos="99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if the supplier fails to perform any other obligation(s) under the contract; or if the supplier, in the judg</w:t>
      </w:r>
      <w:r w:rsidR="00702723" w:rsidRPr="001F10DF">
        <w:rPr>
          <w:rFonts w:ascii="Tahoma" w:hAnsi="Tahoma" w:cs="Tahoma"/>
          <w:spacing w:val="-1"/>
          <w:sz w:val="18"/>
          <w:szCs w:val="18"/>
        </w:rPr>
        <w:t>e</w:t>
      </w:r>
      <w:r w:rsidRPr="001F10DF">
        <w:rPr>
          <w:rFonts w:ascii="Tahoma" w:hAnsi="Tahoma" w:cs="Tahoma"/>
          <w:spacing w:val="-1"/>
          <w:sz w:val="18"/>
          <w:szCs w:val="18"/>
        </w:rPr>
        <w:t>ment of the purchaser, has engaged in corrupt or fraudulent practices in competing for or in executing the contract.</w:t>
      </w:r>
    </w:p>
    <w:p w14:paraId="75DA6AD1"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5740C2AB" w14:textId="77777777"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In the event </w:t>
      </w:r>
      <w:r w:rsidR="00702723" w:rsidRPr="001F10DF">
        <w:rPr>
          <w:rFonts w:ascii="Tahoma" w:hAnsi="Tahoma" w:cs="Tahoma"/>
          <w:spacing w:val="-1"/>
          <w:sz w:val="18"/>
          <w:szCs w:val="18"/>
        </w:rPr>
        <w:t xml:space="preserve">that </w:t>
      </w:r>
      <w:r w:rsidRPr="001F10DF">
        <w:rPr>
          <w:rFonts w:ascii="Tahoma" w:hAnsi="Tahoma" w:cs="Tahoma"/>
          <w:spacing w:val="-1"/>
          <w:sz w:val="18"/>
          <w:szCs w:val="18"/>
        </w:rPr>
        <w:t>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w:t>
      </w:r>
      <w:r w:rsidR="00702723" w:rsidRPr="001F10DF">
        <w:rPr>
          <w:rFonts w:ascii="Tahoma" w:hAnsi="Tahoma" w:cs="Tahoma"/>
          <w:spacing w:val="-1"/>
          <w:sz w:val="18"/>
          <w:szCs w:val="18"/>
        </w:rPr>
        <w:t>d</w:t>
      </w:r>
      <w:r w:rsidRPr="001F10DF">
        <w:rPr>
          <w:rFonts w:ascii="Tahoma" w:hAnsi="Tahoma" w:cs="Tahoma"/>
          <w:spacing w:val="-1"/>
          <w:sz w:val="18"/>
          <w:szCs w:val="18"/>
        </w:rPr>
        <w:t>.</w:t>
      </w:r>
    </w:p>
    <w:p w14:paraId="6A7905F1"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3FE5D700" w14:textId="77777777"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Anti-dumping and countervailing duties and rights</w:t>
      </w:r>
    </w:p>
    <w:p w14:paraId="6F75FCC7"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1C6F6012" w14:textId="77777777" w:rsidR="000F4B72" w:rsidRPr="001F10DF" w:rsidRDefault="00CD04FA" w:rsidP="009E049D">
      <w:pPr>
        <w:numPr>
          <w:ilvl w:val="2"/>
          <w:numId w:val="26"/>
        </w:numPr>
        <w:tabs>
          <w:tab w:val="left" w:pos="-720"/>
          <w:tab w:val="num" w:pos="1134"/>
        </w:tabs>
        <w:suppressAutoHyphens/>
        <w:spacing w:line="360" w:lineRule="auto"/>
        <w:ind w:left="1134" w:hanging="1134"/>
        <w:jc w:val="both"/>
        <w:rPr>
          <w:rFonts w:ascii="Tahoma" w:hAnsi="Tahoma" w:cs="Tahoma"/>
          <w:color w:val="1F497D" w:themeColor="text2"/>
          <w:spacing w:val="-1"/>
          <w:sz w:val="18"/>
          <w:szCs w:val="18"/>
        </w:rPr>
      </w:pPr>
      <w:r w:rsidRPr="001F10DF">
        <w:rPr>
          <w:rFonts w:ascii="Tahoma" w:hAnsi="Tahoma" w:cs="Tahoma"/>
          <w:spacing w:val="-1"/>
          <w:sz w:val="18"/>
          <w:szCs w:val="18"/>
        </w:rPr>
        <w:t>When, after the date of bid, provisional payments are required, or anti-dumping or countervailing duties are imposed, or the amount of a provisional payment or anti-dumping or countervailing right is increased in r</w:t>
      </w:r>
      <w:r w:rsidR="00702723" w:rsidRPr="001F10DF">
        <w:rPr>
          <w:rFonts w:ascii="Tahoma" w:hAnsi="Tahoma" w:cs="Tahoma"/>
          <w:spacing w:val="-1"/>
          <w:sz w:val="18"/>
          <w:szCs w:val="18"/>
        </w:rPr>
        <w:t xml:space="preserve">espect of any dumped or </w:t>
      </w:r>
      <w:proofErr w:type="spellStart"/>
      <w:r w:rsidR="00702723" w:rsidRPr="001F10DF">
        <w:rPr>
          <w:rFonts w:ascii="Tahoma" w:hAnsi="Tahoma" w:cs="Tahoma"/>
          <w:spacing w:val="-1"/>
          <w:sz w:val="18"/>
          <w:szCs w:val="18"/>
        </w:rPr>
        <w:t>subsidis</w:t>
      </w:r>
      <w:r w:rsidRPr="001F10DF">
        <w:rPr>
          <w:rFonts w:ascii="Tahoma" w:hAnsi="Tahoma" w:cs="Tahoma"/>
          <w:spacing w:val="-1"/>
          <w:sz w:val="18"/>
          <w:szCs w:val="18"/>
        </w:rPr>
        <w:t>ed</w:t>
      </w:r>
      <w:proofErr w:type="spellEnd"/>
      <w:r w:rsidRPr="001F10DF">
        <w:rPr>
          <w:rFonts w:ascii="Tahoma" w:hAnsi="Tahoma" w:cs="Tahoma"/>
          <w:spacing w:val="-1"/>
          <w:sz w:val="18"/>
          <w:szCs w:val="18"/>
        </w:rPr>
        <w:t xml:space="preserve"> import, </w:t>
      </w:r>
      <w:r w:rsidR="00D1447F" w:rsidRPr="001F10DF">
        <w:rPr>
          <w:rFonts w:ascii="Tahoma" w:hAnsi="Tahoma" w:cs="Tahoma"/>
          <w:spacing w:val="-1"/>
          <w:sz w:val="18"/>
          <w:szCs w:val="18"/>
        </w:rPr>
        <w:t>the s</w:t>
      </w:r>
      <w:r w:rsidRPr="001F10DF">
        <w:rPr>
          <w:rFonts w:ascii="Tahoma" w:hAnsi="Tahoma" w:cs="Tahoma"/>
          <w:spacing w:val="-1"/>
          <w:sz w:val="18"/>
          <w:szCs w:val="18"/>
        </w:rPr>
        <w:t>tate is not liable for any amount so required of imposed, or for the amount of any such increase. When, after the said date, such a provisional payment is no longer required</w:t>
      </w:r>
      <w:r w:rsidR="00702723" w:rsidRPr="001F10DF">
        <w:rPr>
          <w:rFonts w:ascii="Tahoma" w:hAnsi="Tahoma" w:cs="Tahoma"/>
          <w:spacing w:val="-1"/>
          <w:sz w:val="18"/>
          <w:szCs w:val="18"/>
        </w:rPr>
        <w:t>,</w:t>
      </w:r>
      <w:r w:rsidRPr="001F10DF">
        <w:rPr>
          <w:rFonts w:ascii="Tahoma" w:hAnsi="Tahoma" w:cs="Tahoma"/>
          <w:spacing w:val="-1"/>
          <w:sz w:val="18"/>
          <w:szCs w:val="18"/>
        </w:rPr>
        <w:t xml:space="preserve"> or any such anti-dumping or countervailing right is abolished, or where the amount of such provisional payment or any such right is reduced, any such </w:t>
      </w:r>
      <w:proofErr w:type="spellStart"/>
      <w:r w:rsidRPr="001F10DF">
        <w:rPr>
          <w:rFonts w:ascii="Tahoma" w:hAnsi="Tahoma" w:cs="Tahoma"/>
          <w:spacing w:val="-1"/>
          <w:sz w:val="18"/>
          <w:szCs w:val="18"/>
        </w:rPr>
        <w:t>favo</w:t>
      </w:r>
      <w:r w:rsidR="00702723" w:rsidRPr="001F10DF">
        <w:rPr>
          <w:rFonts w:ascii="Tahoma" w:hAnsi="Tahoma" w:cs="Tahoma"/>
          <w:spacing w:val="-1"/>
          <w:sz w:val="18"/>
          <w:szCs w:val="18"/>
        </w:rPr>
        <w:t>u</w:t>
      </w:r>
      <w:r w:rsidRPr="001F10DF">
        <w:rPr>
          <w:rFonts w:ascii="Tahoma" w:hAnsi="Tahoma" w:cs="Tahoma"/>
          <w:spacing w:val="-1"/>
          <w:sz w:val="18"/>
          <w:szCs w:val="18"/>
        </w:rPr>
        <w:t>rable</w:t>
      </w:r>
      <w:proofErr w:type="spellEnd"/>
      <w:r w:rsidRPr="001F10DF">
        <w:rPr>
          <w:rFonts w:ascii="Tahoma" w:hAnsi="Tahoma" w:cs="Tahoma"/>
          <w:spacing w:val="-1"/>
          <w:sz w:val="18"/>
          <w:szCs w:val="18"/>
        </w:rPr>
        <w:t xml:space="preserve"> difference shall on demand be paid forthwith by the contractor </w:t>
      </w:r>
      <w:r w:rsidR="00D1447F" w:rsidRPr="001F10DF">
        <w:rPr>
          <w:rFonts w:ascii="Tahoma" w:hAnsi="Tahoma" w:cs="Tahoma"/>
          <w:spacing w:val="-1"/>
          <w:sz w:val="18"/>
          <w:szCs w:val="18"/>
        </w:rPr>
        <w:lastRenderedPageBreak/>
        <w:t>to the s</w:t>
      </w:r>
      <w:r w:rsidRPr="001F10DF">
        <w:rPr>
          <w:rFonts w:ascii="Tahoma" w:hAnsi="Tahoma" w:cs="Tahoma"/>
          <w:spacing w:val="-1"/>
          <w:sz w:val="18"/>
          <w:szCs w:val="18"/>
        </w:rPr>
        <w:t>tate</w:t>
      </w:r>
      <w:r w:rsidR="00702723" w:rsidRPr="001F10DF">
        <w:rPr>
          <w:rFonts w:ascii="Tahoma" w:hAnsi="Tahoma" w:cs="Tahoma"/>
          <w:spacing w:val="-1"/>
          <w:sz w:val="18"/>
          <w:szCs w:val="18"/>
        </w:rPr>
        <w:t>.</w:t>
      </w:r>
      <w:r w:rsidRPr="001F10DF">
        <w:rPr>
          <w:rFonts w:ascii="Tahoma" w:hAnsi="Tahoma" w:cs="Tahoma"/>
          <w:spacing w:val="-1"/>
          <w:sz w:val="18"/>
          <w:szCs w:val="18"/>
        </w:rPr>
        <w:t xml:space="preserve"> </w:t>
      </w:r>
      <w:r w:rsidR="00D1447F" w:rsidRPr="001F10DF">
        <w:rPr>
          <w:rFonts w:ascii="Tahoma" w:hAnsi="Tahoma" w:cs="Tahoma"/>
          <w:spacing w:val="-1"/>
          <w:sz w:val="18"/>
          <w:szCs w:val="18"/>
        </w:rPr>
        <w:t>The s</w:t>
      </w:r>
      <w:r w:rsidR="00702723" w:rsidRPr="001F10DF">
        <w:rPr>
          <w:rFonts w:ascii="Tahoma" w:hAnsi="Tahoma" w:cs="Tahoma"/>
          <w:spacing w:val="-1"/>
          <w:sz w:val="18"/>
          <w:szCs w:val="18"/>
        </w:rPr>
        <w:t xml:space="preserve">tate </w:t>
      </w:r>
      <w:r w:rsidRPr="001F10DF">
        <w:rPr>
          <w:rFonts w:ascii="Tahoma" w:hAnsi="Tahoma" w:cs="Tahoma"/>
          <w:spacing w:val="-1"/>
          <w:sz w:val="18"/>
          <w:szCs w:val="18"/>
        </w:rPr>
        <w:t>may deduct such amounts from moneys (if any) which may otherwise be due to the contractor in regard to supplies or services which he delivered or procured, or is to deliver or procure in terms of the contract or any other contract or any other amount which may be due to him.</w:t>
      </w:r>
      <w:r w:rsidR="00702723" w:rsidRPr="001F10DF">
        <w:rPr>
          <w:rFonts w:ascii="Tahoma" w:hAnsi="Tahoma" w:cs="Tahoma"/>
          <w:spacing w:val="-1"/>
          <w:sz w:val="18"/>
          <w:szCs w:val="18"/>
        </w:rPr>
        <w:t xml:space="preserve">   </w:t>
      </w:r>
    </w:p>
    <w:p w14:paraId="77C55D17" w14:textId="77777777" w:rsidR="009F4C92" w:rsidRPr="001F10DF" w:rsidRDefault="009F4C92" w:rsidP="006F10F9">
      <w:pPr>
        <w:tabs>
          <w:tab w:val="left" w:pos="-720"/>
        </w:tabs>
        <w:suppressAutoHyphens/>
        <w:spacing w:line="360" w:lineRule="auto"/>
        <w:jc w:val="both"/>
        <w:rPr>
          <w:rFonts w:ascii="Tahoma" w:hAnsi="Tahoma" w:cs="Tahoma"/>
          <w:color w:val="1F497D" w:themeColor="text2"/>
          <w:spacing w:val="-1"/>
          <w:sz w:val="18"/>
          <w:szCs w:val="18"/>
        </w:rPr>
      </w:pPr>
    </w:p>
    <w:p w14:paraId="6991314A" w14:textId="77777777"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Force Majeure</w:t>
      </w:r>
    </w:p>
    <w:p w14:paraId="021CE07E"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28DCF7E0" w14:textId="77777777" w:rsidR="00CD04FA" w:rsidRPr="001F10DF" w:rsidRDefault="00CD04FA" w:rsidP="005E2B80">
      <w:pPr>
        <w:numPr>
          <w:ilvl w:val="3"/>
          <w:numId w:val="26"/>
        </w:numPr>
        <w:tabs>
          <w:tab w:val="left" w:pos="-72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Notwithstanding the provisions of GCC </w:t>
      </w:r>
      <w:r w:rsidR="00702723" w:rsidRPr="001F10DF">
        <w:rPr>
          <w:rFonts w:ascii="Tahoma" w:hAnsi="Tahoma" w:cs="Tahoma"/>
          <w:spacing w:val="-1"/>
          <w:sz w:val="18"/>
          <w:szCs w:val="18"/>
        </w:rPr>
        <w:t>paragraph</w:t>
      </w:r>
      <w:r w:rsidRPr="001F10DF">
        <w:rPr>
          <w:rFonts w:ascii="Tahoma" w:hAnsi="Tahoma" w:cs="Tahoma"/>
          <w:spacing w:val="-1"/>
          <w:sz w:val="18"/>
          <w:szCs w:val="18"/>
        </w:rPr>
        <w:t xml:space="preserve"> 3.22 and 3.23, the supplier shall not be liable for forfeiture or its performance security, damages or termination for default if and to the extent that his delay in performance or other failure to perform his obligations under the contract is the result of an event of force majeure.</w:t>
      </w:r>
    </w:p>
    <w:p w14:paraId="401E0566" w14:textId="77777777" w:rsidR="00CD04FA" w:rsidRPr="001F10DF" w:rsidRDefault="00CD04FA" w:rsidP="00CD04FA">
      <w:pPr>
        <w:tabs>
          <w:tab w:val="left" w:pos="-720"/>
          <w:tab w:val="num" w:pos="567"/>
        </w:tabs>
        <w:suppressAutoHyphens/>
        <w:spacing w:line="360" w:lineRule="auto"/>
        <w:ind w:left="567"/>
        <w:jc w:val="both"/>
        <w:rPr>
          <w:rFonts w:ascii="Tahoma" w:hAnsi="Tahoma" w:cs="Tahoma"/>
          <w:spacing w:val="-1"/>
          <w:sz w:val="18"/>
          <w:szCs w:val="18"/>
        </w:rPr>
      </w:pPr>
    </w:p>
    <w:p w14:paraId="5AC1ED4C" w14:textId="77777777"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If a force majeure situation arises, the supplier shall promptly notify the purchaser in writing of such condition and the cause thereof. Unless otherwise directed by </w:t>
      </w:r>
      <w:r w:rsidR="002C5F14" w:rsidRPr="001F10DF">
        <w:rPr>
          <w:rFonts w:ascii="Tahoma" w:hAnsi="Tahoma" w:cs="Tahoma"/>
          <w:spacing w:val="-1"/>
          <w:sz w:val="18"/>
          <w:szCs w:val="18"/>
        </w:rPr>
        <w:t xml:space="preserve">the </w:t>
      </w:r>
      <w:r w:rsidRPr="001F10DF">
        <w:rPr>
          <w:rFonts w:ascii="Tahoma" w:hAnsi="Tahoma" w:cs="Tahoma"/>
          <w:spacing w:val="-1"/>
          <w:sz w:val="18"/>
          <w:szCs w:val="18"/>
        </w:rPr>
        <w:t>purchaser in writing, the supplier shall continue to perform its obligations under the contract as far as is reasonably practical, and shall seek all reasonable alternative means for performance not prevented by the force majeure event.</w:t>
      </w:r>
    </w:p>
    <w:p w14:paraId="5CB9753E" w14:textId="77777777" w:rsidR="00CD04FA" w:rsidRPr="001F10DF" w:rsidRDefault="00CD04FA" w:rsidP="00CD04FA">
      <w:pPr>
        <w:tabs>
          <w:tab w:val="left" w:pos="-720"/>
          <w:tab w:val="num" w:pos="567"/>
        </w:tabs>
        <w:suppressAutoHyphens/>
        <w:spacing w:line="360" w:lineRule="auto"/>
        <w:jc w:val="both"/>
        <w:rPr>
          <w:rFonts w:ascii="Tahoma" w:hAnsi="Tahoma" w:cs="Tahoma"/>
          <w:spacing w:val="-1"/>
          <w:sz w:val="18"/>
          <w:szCs w:val="18"/>
        </w:rPr>
      </w:pPr>
    </w:p>
    <w:p w14:paraId="51D3B64C" w14:textId="77777777" w:rsidR="00CD04FA" w:rsidRPr="001F10DF" w:rsidRDefault="00CD04FA" w:rsidP="005E2B80">
      <w:pPr>
        <w:numPr>
          <w:ilvl w:val="1"/>
          <w:numId w:val="26"/>
        </w:numPr>
        <w:tabs>
          <w:tab w:val="left" w:pos="-720"/>
          <w:tab w:val="left"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Termination for insolvency</w:t>
      </w:r>
    </w:p>
    <w:p w14:paraId="4205553B"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61A3872E" w14:textId="77777777" w:rsidR="00CD04FA" w:rsidRPr="001F10DF" w:rsidRDefault="00CD04FA" w:rsidP="005E2B80">
      <w:pPr>
        <w:numPr>
          <w:ilvl w:val="3"/>
          <w:numId w:val="26"/>
        </w:numPr>
        <w:tabs>
          <w:tab w:val="left" w:pos="-72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The purchaser may at any time terminate the contract by giving written notice to the supplier if the supplier becomes bankrupt or otherwise insolvent. In this event, termination will be without compensation to the supplier, provided that such termination will prejudice or affect any right of action or remedy, which has accrued or will accrue thereafter to the purchaser.</w:t>
      </w:r>
    </w:p>
    <w:p w14:paraId="5985EC3E" w14:textId="77777777" w:rsidR="00CD04FA" w:rsidRPr="001F10DF" w:rsidRDefault="00A23BFF" w:rsidP="00A23BFF">
      <w:pPr>
        <w:tabs>
          <w:tab w:val="left" w:pos="-720"/>
          <w:tab w:val="left" w:pos="267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p>
    <w:p w14:paraId="01C4DC05" w14:textId="77777777" w:rsidR="00CD04FA" w:rsidRPr="001F10DF" w:rsidRDefault="002C5F14"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Settlement of d</w:t>
      </w:r>
      <w:r w:rsidR="00CD04FA" w:rsidRPr="001F10DF">
        <w:rPr>
          <w:rFonts w:ascii="Tahoma" w:hAnsi="Tahoma" w:cs="Tahoma"/>
          <w:b/>
          <w:bCs/>
          <w:spacing w:val="-1"/>
          <w:sz w:val="18"/>
          <w:szCs w:val="18"/>
        </w:rPr>
        <w:t>isputes</w:t>
      </w:r>
    </w:p>
    <w:p w14:paraId="783968F4"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4D7C613D" w14:textId="77777777"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37AB30A9" w14:textId="77777777" w:rsidR="00CD04FA" w:rsidRPr="001F10DF" w:rsidRDefault="00CD04FA" w:rsidP="00CD04FA">
      <w:pPr>
        <w:tabs>
          <w:tab w:val="left" w:pos="-720"/>
          <w:tab w:val="num" w:pos="567"/>
        </w:tabs>
        <w:suppressAutoHyphens/>
        <w:spacing w:line="360" w:lineRule="auto"/>
        <w:ind w:left="567"/>
        <w:jc w:val="both"/>
        <w:rPr>
          <w:rFonts w:ascii="Tahoma" w:hAnsi="Tahoma" w:cs="Tahoma"/>
          <w:spacing w:val="-1"/>
          <w:sz w:val="18"/>
          <w:szCs w:val="18"/>
        </w:rPr>
      </w:pPr>
    </w:p>
    <w:p w14:paraId="3D769285" w14:textId="77777777"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If, after thirty (30) days, the parties have failed to resolve their dispute or difference by much mutual consultation, then either the purchaser or the supplier may give notice to the other party of his intention to commence with mediation.  No mediation in respect of this matter may be commenced unless such notice is given to the other party.</w:t>
      </w:r>
    </w:p>
    <w:p w14:paraId="08DFCAF7" w14:textId="77777777" w:rsidR="00CD04FA" w:rsidRPr="001F10DF" w:rsidRDefault="00CD04FA" w:rsidP="00CD04FA">
      <w:pPr>
        <w:tabs>
          <w:tab w:val="left" w:pos="-720"/>
          <w:tab w:val="num" w:pos="567"/>
        </w:tabs>
        <w:suppressAutoHyphens/>
        <w:spacing w:line="360" w:lineRule="auto"/>
        <w:ind w:left="567"/>
        <w:jc w:val="both"/>
        <w:rPr>
          <w:rFonts w:ascii="Tahoma" w:hAnsi="Tahoma" w:cs="Tahoma"/>
          <w:spacing w:val="-1"/>
          <w:sz w:val="18"/>
          <w:szCs w:val="18"/>
        </w:rPr>
      </w:pPr>
    </w:p>
    <w:p w14:paraId="0C7A269F" w14:textId="77777777"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Should it not be possible to settle a dispute by means of mediation, it may be settled in a South African court of law.</w:t>
      </w:r>
    </w:p>
    <w:p w14:paraId="452860C7" w14:textId="77777777" w:rsidR="00CD04FA" w:rsidRPr="001F10DF" w:rsidRDefault="00CD04FA" w:rsidP="00CD04FA">
      <w:pPr>
        <w:tabs>
          <w:tab w:val="left" w:pos="-720"/>
          <w:tab w:val="num" w:pos="567"/>
        </w:tabs>
        <w:suppressAutoHyphens/>
        <w:spacing w:line="360" w:lineRule="auto"/>
        <w:ind w:left="567"/>
        <w:jc w:val="both"/>
        <w:rPr>
          <w:rFonts w:ascii="Tahoma" w:hAnsi="Tahoma" w:cs="Tahoma"/>
          <w:spacing w:val="-1"/>
          <w:sz w:val="18"/>
          <w:szCs w:val="18"/>
        </w:rPr>
      </w:pPr>
    </w:p>
    <w:p w14:paraId="391582EB" w14:textId="77777777" w:rsidR="00CD04FA" w:rsidRPr="001F10DF" w:rsidRDefault="00CD04FA" w:rsidP="005E2B80">
      <w:pPr>
        <w:numPr>
          <w:ilvl w:val="3"/>
          <w:numId w:val="26"/>
        </w:numPr>
        <w:tabs>
          <w:tab w:val="left" w:pos="-72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Mediation proceedings shall be conducted in accordance with the rules or procedure</w:t>
      </w:r>
      <w:r w:rsidR="002C5F14" w:rsidRPr="001F10DF">
        <w:rPr>
          <w:rFonts w:ascii="Tahoma" w:hAnsi="Tahoma" w:cs="Tahoma"/>
          <w:spacing w:val="-1"/>
          <w:sz w:val="18"/>
          <w:szCs w:val="18"/>
        </w:rPr>
        <w:t>s</w:t>
      </w:r>
      <w:r w:rsidRPr="001F10DF">
        <w:rPr>
          <w:rFonts w:ascii="Tahoma" w:hAnsi="Tahoma" w:cs="Tahoma"/>
          <w:spacing w:val="-1"/>
          <w:sz w:val="18"/>
          <w:szCs w:val="18"/>
        </w:rPr>
        <w:t xml:space="preserve"> specified in the SCC.</w:t>
      </w:r>
    </w:p>
    <w:p w14:paraId="094C35EF" w14:textId="77777777" w:rsidR="00CD04FA" w:rsidRPr="001F10DF" w:rsidRDefault="00CD04FA" w:rsidP="00CD04FA">
      <w:pPr>
        <w:tabs>
          <w:tab w:val="left" w:pos="-720"/>
          <w:tab w:val="num" w:pos="567"/>
        </w:tabs>
        <w:suppressAutoHyphens/>
        <w:spacing w:line="360" w:lineRule="auto"/>
        <w:ind w:left="567"/>
        <w:jc w:val="both"/>
        <w:rPr>
          <w:rFonts w:ascii="Tahoma" w:hAnsi="Tahoma" w:cs="Tahoma"/>
          <w:spacing w:val="-1"/>
          <w:sz w:val="18"/>
          <w:szCs w:val="18"/>
        </w:rPr>
      </w:pPr>
    </w:p>
    <w:p w14:paraId="4BBDCD04" w14:textId="77777777" w:rsidR="00CD04FA" w:rsidRPr="001F10DF" w:rsidRDefault="00CD04FA" w:rsidP="005E2B80">
      <w:pPr>
        <w:numPr>
          <w:ilvl w:val="3"/>
          <w:numId w:val="26"/>
        </w:numPr>
        <w:tabs>
          <w:tab w:val="left" w:pos="-72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Notwithstanding any reference to mediation and/or court proceedings herein,</w:t>
      </w:r>
    </w:p>
    <w:p w14:paraId="4B6EFF53"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7C45EA11" w14:textId="77777777" w:rsidR="00CD04FA" w:rsidRPr="001F10DF" w:rsidRDefault="00CD04FA" w:rsidP="00CD04FA">
      <w:pPr>
        <w:numPr>
          <w:ilvl w:val="0"/>
          <w:numId w:val="14"/>
        </w:numPr>
        <w:tabs>
          <w:tab w:val="clear" w:pos="720"/>
          <w:tab w:val="left" w:pos="-720"/>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the parties shall continue to perform their respective obligations under the contract unless otherwise agree</w:t>
      </w:r>
      <w:r w:rsidR="002C5F14" w:rsidRPr="001F10DF">
        <w:rPr>
          <w:rFonts w:ascii="Tahoma" w:hAnsi="Tahoma" w:cs="Tahoma"/>
          <w:spacing w:val="-1"/>
          <w:sz w:val="18"/>
          <w:szCs w:val="18"/>
        </w:rPr>
        <w:t>d</w:t>
      </w:r>
      <w:r w:rsidRPr="001F10DF">
        <w:rPr>
          <w:rFonts w:ascii="Tahoma" w:hAnsi="Tahoma" w:cs="Tahoma"/>
          <w:spacing w:val="-1"/>
          <w:sz w:val="18"/>
          <w:szCs w:val="18"/>
        </w:rPr>
        <w:t>; and</w:t>
      </w:r>
    </w:p>
    <w:p w14:paraId="213182FE" w14:textId="77777777" w:rsidR="00CD04FA" w:rsidRPr="001F10DF" w:rsidRDefault="00CD04FA" w:rsidP="00CD04FA">
      <w:pPr>
        <w:numPr>
          <w:ilvl w:val="0"/>
          <w:numId w:val="14"/>
        </w:numPr>
        <w:tabs>
          <w:tab w:val="clear" w:pos="720"/>
          <w:tab w:val="left" w:pos="-720"/>
          <w:tab w:val="num" w:pos="993"/>
        </w:tabs>
        <w:suppressAutoHyphens/>
        <w:spacing w:line="360" w:lineRule="auto"/>
        <w:ind w:left="993" w:firstLine="141"/>
        <w:jc w:val="both"/>
        <w:rPr>
          <w:rFonts w:ascii="Tahoma" w:hAnsi="Tahoma" w:cs="Tahoma"/>
          <w:spacing w:val="-1"/>
          <w:sz w:val="18"/>
          <w:szCs w:val="18"/>
        </w:rPr>
      </w:pPr>
      <w:r w:rsidRPr="001F10DF">
        <w:rPr>
          <w:rFonts w:ascii="Tahoma" w:hAnsi="Tahoma" w:cs="Tahoma"/>
          <w:spacing w:val="-1"/>
          <w:sz w:val="18"/>
          <w:szCs w:val="18"/>
        </w:rPr>
        <w:lastRenderedPageBreak/>
        <w:t xml:space="preserve">the purchaser shall pay the supplier any monies due </w:t>
      </w:r>
      <w:r w:rsidR="002C5F14" w:rsidRPr="001F10DF">
        <w:rPr>
          <w:rFonts w:ascii="Tahoma" w:hAnsi="Tahoma" w:cs="Tahoma"/>
          <w:spacing w:val="-1"/>
          <w:sz w:val="18"/>
          <w:szCs w:val="18"/>
        </w:rPr>
        <w:t xml:space="preserve">to </w:t>
      </w:r>
      <w:r w:rsidRPr="001F10DF">
        <w:rPr>
          <w:rFonts w:ascii="Tahoma" w:hAnsi="Tahoma" w:cs="Tahoma"/>
          <w:spacing w:val="-1"/>
          <w:sz w:val="18"/>
          <w:szCs w:val="18"/>
        </w:rPr>
        <w:t>the supplier.</w:t>
      </w:r>
    </w:p>
    <w:p w14:paraId="037B04A6" w14:textId="77777777" w:rsidR="006969C1" w:rsidRPr="001F10DF" w:rsidRDefault="006969C1" w:rsidP="00CD04FA">
      <w:pPr>
        <w:tabs>
          <w:tab w:val="left" w:pos="-720"/>
        </w:tabs>
        <w:suppressAutoHyphens/>
        <w:spacing w:line="360" w:lineRule="auto"/>
        <w:jc w:val="both"/>
        <w:rPr>
          <w:rFonts w:ascii="Tahoma" w:hAnsi="Tahoma" w:cs="Tahoma"/>
          <w:b/>
          <w:bCs/>
          <w:spacing w:val="-1"/>
          <w:sz w:val="18"/>
          <w:szCs w:val="18"/>
        </w:rPr>
      </w:pPr>
    </w:p>
    <w:p w14:paraId="216DF487" w14:textId="77777777"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Limitation of liability</w:t>
      </w:r>
    </w:p>
    <w:p w14:paraId="124A9691"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527F0301" w14:textId="77777777"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Except in cases of criminal negligence or willful misconduct, and in the case of infringement pursuant to </w:t>
      </w:r>
      <w:r w:rsidR="002C5F14" w:rsidRPr="001F10DF">
        <w:rPr>
          <w:rFonts w:ascii="Tahoma" w:hAnsi="Tahoma" w:cs="Tahoma"/>
          <w:spacing w:val="-1"/>
          <w:sz w:val="18"/>
          <w:szCs w:val="18"/>
        </w:rPr>
        <w:t>paragraph 3.6,</w:t>
      </w:r>
    </w:p>
    <w:p w14:paraId="6DA31E65" w14:textId="77777777" w:rsidR="00CD04FA" w:rsidRPr="001F10DF" w:rsidRDefault="00CD04FA" w:rsidP="00CD04FA">
      <w:pPr>
        <w:numPr>
          <w:ilvl w:val="0"/>
          <w:numId w:val="15"/>
        </w:numPr>
        <w:tabs>
          <w:tab w:val="clear" w:pos="720"/>
          <w:tab w:val="left" w:pos="-720"/>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the supplier shall not be liable to the purchaser, whether in contract, tort, or otherwise, for any indirect or consequential loss or damage, loss or use, loss of production, or loss of profits or interest costs, provided that this exclusion shall not apply to any obligation of the supplier to pay penalties and/or damages to the purchaser; and</w:t>
      </w:r>
    </w:p>
    <w:p w14:paraId="25D1EB26" w14:textId="77777777" w:rsidR="00CD04FA" w:rsidRPr="000D6EEA" w:rsidRDefault="00CD04FA" w:rsidP="000D6EEA">
      <w:pPr>
        <w:numPr>
          <w:ilvl w:val="0"/>
          <w:numId w:val="15"/>
        </w:numPr>
        <w:tabs>
          <w:tab w:val="clear" w:pos="720"/>
          <w:tab w:val="left" w:pos="-720"/>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the aggregate liability of the supplier to the purchaser, whether under the contract, in tort or otherwise, shall not exceed the total contract price, provided that this limitation shall not apply to the cost of repairing or replacing defective equipment.</w:t>
      </w:r>
    </w:p>
    <w:p w14:paraId="0136DE5C" w14:textId="77777777" w:rsidR="000B17FD" w:rsidRPr="001F10DF" w:rsidRDefault="000B17FD" w:rsidP="00CD04FA">
      <w:pPr>
        <w:tabs>
          <w:tab w:val="left" w:pos="-720"/>
          <w:tab w:val="num" w:pos="993"/>
        </w:tabs>
        <w:suppressAutoHyphens/>
        <w:jc w:val="both"/>
        <w:rPr>
          <w:rFonts w:ascii="Tahoma" w:hAnsi="Tahoma" w:cs="Tahoma"/>
          <w:spacing w:val="-1"/>
          <w:sz w:val="18"/>
          <w:szCs w:val="18"/>
        </w:rPr>
      </w:pPr>
    </w:p>
    <w:p w14:paraId="30FD22D3" w14:textId="77777777"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Governing language</w:t>
      </w:r>
    </w:p>
    <w:p w14:paraId="7A2DC35B" w14:textId="77777777"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14:paraId="48AC6312" w14:textId="77777777" w:rsidR="00CD04FA" w:rsidRPr="001F10DF" w:rsidRDefault="00CD04FA" w:rsidP="005E2B80">
      <w:pPr>
        <w:numPr>
          <w:ilvl w:val="2"/>
          <w:numId w:val="27"/>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contract shall be written in English. All correspondence and other documents pertaining to the contract that is exchanged by the parties shall also be written in English.</w:t>
      </w:r>
    </w:p>
    <w:p w14:paraId="18618614" w14:textId="77777777" w:rsidR="00A23BFF" w:rsidRPr="001F10DF" w:rsidRDefault="00597C7E" w:rsidP="00597C7E">
      <w:pPr>
        <w:tabs>
          <w:tab w:val="left" w:pos="-720"/>
          <w:tab w:val="left" w:pos="1134"/>
          <w:tab w:val="left" w:pos="2835"/>
        </w:tabs>
        <w:suppressAutoHyphens/>
        <w:spacing w:line="360" w:lineRule="auto"/>
        <w:ind w:left="1134"/>
        <w:jc w:val="both"/>
        <w:rPr>
          <w:rFonts w:ascii="Tahoma" w:hAnsi="Tahoma" w:cs="Tahoma"/>
          <w:spacing w:val="-1"/>
          <w:sz w:val="18"/>
          <w:szCs w:val="18"/>
        </w:rPr>
      </w:pPr>
      <w:r w:rsidRPr="001F10DF">
        <w:rPr>
          <w:rFonts w:ascii="Tahoma" w:hAnsi="Tahoma" w:cs="Tahoma"/>
          <w:spacing w:val="-1"/>
          <w:sz w:val="18"/>
          <w:szCs w:val="18"/>
        </w:rPr>
        <w:tab/>
      </w:r>
    </w:p>
    <w:p w14:paraId="70616D40" w14:textId="77777777" w:rsidR="00CD04FA" w:rsidRPr="001F10DF" w:rsidRDefault="00CD04FA" w:rsidP="005E2B80">
      <w:pPr>
        <w:numPr>
          <w:ilvl w:val="1"/>
          <w:numId w:val="27"/>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Applicable law</w:t>
      </w:r>
    </w:p>
    <w:p w14:paraId="64A93519"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4A66DBDE" w14:textId="77777777" w:rsidR="00CD04FA" w:rsidRPr="001F10DF" w:rsidRDefault="00CD04FA" w:rsidP="005E2B80">
      <w:pPr>
        <w:numPr>
          <w:ilvl w:val="2"/>
          <w:numId w:val="27"/>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The contract shall be interpreted in accordance with South African laws, unless otherwise specified in </w:t>
      </w:r>
      <w:r w:rsidR="00D1639E" w:rsidRPr="001F10DF">
        <w:rPr>
          <w:rFonts w:ascii="Tahoma" w:hAnsi="Tahoma" w:cs="Tahoma"/>
          <w:spacing w:val="-1"/>
          <w:sz w:val="18"/>
          <w:szCs w:val="18"/>
        </w:rPr>
        <w:t xml:space="preserve">the </w:t>
      </w:r>
      <w:r w:rsidRPr="001F10DF">
        <w:rPr>
          <w:rFonts w:ascii="Tahoma" w:hAnsi="Tahoma" w:cs="Tahoma"/>
          <w:spacing w:val="-1"/>
          <w:sz w:val="18"/>
          <w:szCs w:val="18"/>
        </w:rPr>
        <w:t>SCC.</w:t>
      </w:r>
    </w:p>
    <w:p w14:paraId="670DC10B" w14:textId="77777777" w:rsidR="006863A8" w:rsidRPr="001F10DF" w:rsidRDefault="006863A8" w:rsidP="00CD04FA">
      <w:pPr>
        <w:tabs>
          <w:tab w:val="left" w:pos="-720"/>
        </w:tabs>
        <w:suppressAutoHyphens/>
        <w:spacing w:line="360" w:lineRule="auto"/>
        <w:jc w:val="both"/>
        <w:rPr>
          <w:rFonts w:ascii="Tahoma" w:hAnsi="Tahoma" w:cs="Tahoma"/>
          <w:spacing w:val="-1"/>
          <w:sz w:val="18"/>
          <w:szCs w:val="18"/>
        </w:rPr>
      </w:pPr>
    </w:p>
    <w:p w14:paraId="15B3A455" w14:textId="77777777" w:rsidR="00CD04FA" w:rsidRPr="001F10DF" w:rsidRDefault="00CD04FA" w:rsidP="005E2B80">
      <w:pPr>
        <w:numPr>
          <w:ilvl w:val="1"/>
          <w:numId w:val="27"/>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Notices</w:t>
      </w:r>
    </w:p>
    <w:p w14:paraId="27B4027C"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3FD00BF7" w14:textId="77777777" w:rsidR="00CD04FA" w:rsidRPr="001F10DF" w:rsidRDefault="00CD04FA" w:rsidP="005E2B80">
      <w:pPr>
        <w:numPr>
          <w:ilvl w:val="2"/>
          <w:numId w:val="27"/>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Every written acceptance of a bid shall be posted to the supplier concerned by registered or certified mail and any other notice to him shall be posted by ordinary mail to the address furnished in his bid</w:t>
      </w:r>
      <w:r w:rsidR="005E119B" w:rsidRPr="001F10DF">
        <w:rPr>
          <w:rFonts w:ascii="Tahoma" w:hAnsi="Tahoma" w:cs="Tahoma"/>
          <w:spacing w:val="-1"/>
          <w:sz w:val="18"/>
          <w:szCs w:val="18"/>
        </w:rPr>
        <w:t>,</w:t>
      </w:r>
      <w:r w:rsidRPr="001F10DF">
        <w:rPr>
          <w:rFonts w:ascii="Tahoma" w:hAnsi="Tahoma" w:cs="Tahoma"/>
          <w:spacing w:val="-1"/>
          <w:sz w:val="18"/>
          <w:szCs w:val="18"/>
        </w:rPr>
        <w:t xml:space="preserve"> or to the address notified later by him in writing</w:t>
      </w:r>
      <w:r w:rsidR="005E119B" w:rsidRPr="001F10DF">
        <w:rPr>
          <w:rFonts w:ascii="Tahoma" w:hAnsi="Tahoma" w:cs="Tahoma"/>
          <w:spacing w:val="-1"/>
          <w:sz w:val="18"/>
          <w:szCs w:val="18"/>
        </w:rPr>
        <w:t>,</w:t>
      </w:r>
      <w:r w:rsidRPr="001F10DF">
        <w:rPr>
          <w:rFonts w:ascii="Tahoma" w:hAnsi="Tahoma" w:cs="Tahoma"/>
          <w:spacing w:val="-1"/>
          <w:sz w:val="18"/>
          <w:szCs w:val="18"/>
        </w:rPr>
        <w:t xml:space="preserve"> and such posting shall be deemed to be proper service of such notice.</w:t>
      </w:r>
    </w:p>
    <w:p w14:paraId="2B67D00F" w14:textId="77777777" w:rsidR="00CD04FA" w:rsidRPr="001F10DF" w:rsidRDefault="00CD04FA" w:rsidP="00CD04FA">
      <w:pPr>
        <w:tabs>
          <w:tab w:val="left" w:pos="-720"/>
          <w:tab w:val="num" w:pos="1134"/>
        </w:tabs>
        <w:suppressAutoHyphens/>
        <w:spacing w:line="360" w:lineRule="auto"/>
        <w:ind w:left="1134"/>
        <w:jc w:val="both"/>
        <w:rPr>
          <w:rFonts w:ascii="Tahoma" w:hAnsi="Tahoma" w:cs="Tahoma"/>
          <w:spacing w:val="-1"/>
          <w:sz w:val="18"/>
          <w:szCs w:val="18"/>
        </w:rPr>
      </w:pPr>
    </w:p>
    <w:p w14:paraId="48A5944F" w14:textId="77777777" w:rsidR="00CD04FA" w:rsidRPr="001F10DF" w:rsidRDefault="00CD04FA" w:rsidP="005E2B80">
      <w:pPr>
        <w:numPr>
          <w:ilvl w:val="2"/>
          <w:numId w:val="27"/>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time mentioned in the contract documents for performing any act after such aforesaid notice has been given, shall be reckoned from the date of posting of such notice</w:t>
      </w:r>
      <w:r w:rsidR="005E119B" w:rsidRPr="001F10DF">
        <w:rPr>
          <w:rFonts w:ascii="Tahoma" w:hAnsi="Tahoma" w:cs="Tahoma"/>
          <w:spacing w:val="-1"/>
          <w:sz w:val="18"/>
          <w:szCs w:val="18"/>
        </w:rPr>
        <w:t>.</w:t>
      </w:r>
    </w:p>
    <w:p w14:paraId="133771C5" w14:textId="77777777" w:rsidR="00CD04FA" w:rsidRPr="001F10DF" w:rsidRDefault="00CD04FA" w:rsidP="00CD04FA">
      <w:pPr>
        <w:tabs>
          <w:tab w:val="left" w:pos="-720"/>
        </w:tabs>
        <w:suppressAutoHyphens/>
        <w:spacing w:line="360" w:lineRule="auto"/>
        <w:jc w:val="both"/>
        <w:rPr>
          <w:rFonts w:ascii="Tahoma" w:hAnsi="Tahoma" w:cs="Tahoma"/>
          <w:b/>
          <w:bCs/>
          <w:spacing w:val="-1"/>
          <w:sz w:val="18"/>
          <w:szCs w:val="18"/>
        </w:rPr>
      </w:pPr>
    </w:p>
    <w:p w14:paraId="51144897" w14:textId="77777777" w:rsidR="00CD04FA" w:rsidRPr="001F10DF" w:rsidRDefault="00CD04FA" w:rsidP="005E2B80">
      <w:pPr>
        <w:numPr>
          <w:ilvl w:val="1"/>
          <w:numId w:val="27"/>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Taxes and duties</w:t>
      </w:r>
    </w:p>
    <w:p w14:paraId="1231A146" w14:textId="77777777"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14:paraId="1504BACC" w14:textId="77777777" w:rsidR="00CD04FA" w:rsidRPr="001F10DF" w:rsidRDefault="00CD04FA" w:rsidP="005E2B80">
      <w:pPr>
        <w:numPr>
          <w:ilvl w:val="2"/>
          <w:numId w:val="27"/>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A foreign supplier shall be entirely responsible for all taxes, stamp duties, license fees, and other such levies imposed outside the purchaser’s country.</w:t>
      </w:r>
    </w:p>
    <w:p w14:paraId="717ED8B5" w14:textId="77777777" w:rsidR="00CD04FA" w:rsidRPr="001F10DF" w:rsidRDefault="00CD04FA" w:rsidP="00CD04FA">
      <w:pPr>
        <w:tabs>
          <w:tab w:val="left" w:pos="-720"/>
          <w:tab w:val="num" w:pos="567"/>
        </w:tabs>
        <w:suppressAutoHyphens/>
        <w:spacing w:line="360" w:lineRule="auto"/>
        <w:ind w:left="567"/>
        <w:jc w:val="both"/>
        <w:rPr>
          <w:rFonts w:ascii="Tahoma" w:hAnsi="Tahoma" w:cs="Tahoma"/>
          <w:spacing w:val="-1"/>
          <w:sz w:val="18"/>
          <w:szCs w:val="18"/>
        </w:rPr>
      </w:pPr>
    </w:p>
    <w:p w14:paraId="2A4C853A" w14:textId="77777777" w:rsidR="00CD04FA" w:rsidRPr="001F10DF" w:rsidRDefault="00CD04FA" w:rsidP="005E2B80">
      <w:pPr>
        <w:pStyle w:val="ListParagraph"/>
        <w:numPr>
          <w:ilvl w:val="2"/>
          <w:numId w:val="28"/>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A local supplier shall be entirely responsible for all taxes, duties, license fees, etc., incurred until delivery of the contracted goods to the purchaser</w:t>
      </w:r>
      <w:r w:rsidR="005E119B" w:rsidRPr="001F10DF">
        <w:rPr>
          <w:rFonts w:ascii="Tahoma" w:hAnsi="Tahoma" w:cs="Tahoma"/>
          <w:spacing w:val="-1"/>
          <w:sz w:val="18"/>
          <w:szCs w:val="18"/>
        </w:rPr>
        <w:t>.</w:t>
      </w:r>
    </w:p>
    <w:p w14:paraId="549FC415" w14:textId="77777777" w:rsidR="00CD04FA" w:rsidRPr="001F10DF" w:rsidRDefault="00CD04FA" w:rsidP="00CD04FA">
      <w:pPr>
        <w:pStyle w:val="ListParagraph"/>
        <w:tabs>
          <w:tab w:val="left" w:pos="-720"/>
          <w:tab w:val="left" w:pos="1134"/>
        </w:tabs>
        <w:suppressAutoHyphens/>
        <w:spacing w:line="360" w:lineRule="auto"/>
        <w:jc w:val="both"/>
        <w:rPr>
          <w:rFonts w:ascii="Tahoma" w:hAnsi="Tahoma" w:cs="Tahoma"/>
          <w:spacing w:val="-1"/>
          <w:sz w:val="18"/>
          <w:szCs w:val="18"/>
        </w:rPr>
      </w:pPr>
    </w:p>
    <w:p w14:paraId="10323472" w14:textId="77777777" w:rsidR="00CD04FA" w:rsidRPr="001F10DF" w:rsidRDefault="00CD04FA" w:rsidP="005E2B80">
      <w:pPr>
        <w:numPr>
          <w:ilvl w:val="2"/>
          <w:numId w:val="28"/>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lastRenderedPageBreak/>
        <w:t>No contract shall be concluded with any bidder whose tax matters are not in order.  Prior to the award of a bid</w:t>
      </w:r>
      <w:r w:rsidR="005E119B" w:rsidRPr="001F10DF">
        <w:rPr>
          <w:rFonts w:ascii="Tahoma" w:hAnsi="Tahoma" w:cs="Tahoma"/>
          <w:spacing w:val="-1"/>
          <w:sz w:val="18"/>
          <w:szCs w:val="18"/>
        </w:rPr>
        <w:t>,</w:t>
      </w:r>
      <w:r w:rsidRPr="001F10DF">
        <w:rPr>
          <w:rFonts w:ascii="Tahoma" w:hAnsi="Tahoma" w:cs="Tahoma"/>
          <w:spacing w:val="-1"/>
          <w:sz w:val="18"/>
          <w:szCs w:val="18"/>
        </w:rPr>
        <w:t xml:space="preserve"> the </w:t>
      </w:r>
      <w:r w:rsidR="005E119B" w:rsidRPr="001F10DF">
        <w:rPr>
          <w:rFonts w:ascii="Tahoma" w:hAnsi="Tahoma" w:cs="Tahoma"/>
          <w:spacing w:val="-1"/>
          <w:sz w:val="18"/>
          <w:szCs w:val="18"/>
        </w:rPr>
        <w:t>RAF</w:t>
      </w:r>
      <w:r w:rsidRPr="001F10DF">
        <w:rPr>
          <w:rFonts w:ascii="Tahoma" w:hAnsi="Tahoma" w:cs="Tahoma"/>
          <w:spacing w:val="-1"/>
          <w:sz w:val="18"/>
          <w:szCs w:val="18"/>
        </w:rPr>
        <w:t xml:space="preserve"> must be in possession of a tax clearance certificate, submitted by the bidder.  This certificate must be an original issued by the South African Revenue Services.</w:t>
      </w:r>
      <w:bookmarkEnd w:id="0"/>
    </w:p>
    <w:p w14:paraId="7112B295" w14:textId="77777777" w:rsidR="001A3F90" w:rsidRDefault="001A3F90" w:rsidP="00805982">
      <w:pPr>
        <w:tabs>
          <w:tab w:val="left" w:pos="-720"/>
        </w:tabs>
        <w:suppressAutoHyphens/>
        <w:spacing w:line="360" w:lineRule="auto"/>
        <w:jc w:val="both"/>
        <w:rPr>
          <w:rFonts w:ascii="Tahoma" w:hAnsi="Tahoma" w:cs="Tahoma"/>
          <w:color w:val="000000"/>
          <w:sz w:val="18"/>
          <w:szCs w:val="18"/>
        </w:rPr>
      </w:pPr>
    </w:p>
    <w:p w14:paraId="7559EEAB" w14:textId="77777777" w:rsidR="000D6EEA" w:rsidRPr="001F10DF" w:rsidRDefault="000D6EEA" w:rsidP="00805982">
      <w:pPr>
        <w:tabs>
          <w:tab w:val="left" w:pos="-720"/>
        </w:tabs>
        <w:suppressAutoHyphens/>
        <w:spacing w:line="360" w:lineRule="auto"/>
        <w:jc w:val="both"/>
        <w:rPr>
          <w:rFonts w:ascii="Tahoma" w:hAnsi="Tahoma" w:cs="Tahoma"/>
          <w:color w:val="000000"/>
          <w:sz w:val="18"/>
          <w:szCs w:val="18"/>
        </w:rPr>
      </w:pPr>
    </w:p>
    <w:p w14:paraId="16260FBC" w14:textId="77777777" w:rsidR="000B17FD" w:rsidRDefault="000B17FD" w:rsidP="00805982">
      <w:pPr>
        <w:tabs>
          <w:tab w:val="left" w:pos="-720"/>
        </w:tabs>
        <w:suppressAutoHyphens/>
        <w:spacing w:line="360" w:lineRule="auto"/>
        <w:jc w:val="both"/>
        <w:rPr>
          <w:rFonts w:ascii="Tahoma" w:hAnsi="Tahoma" w:cs="Tahoma"/>
          <w:color w:val="000000"/>
          <w:sz w:val="18"/>
          <w:szCs w:val="18"/>
        </w:rPr>
      </w:pPr>
    </w:p>
    <w:p w14:paraId="4D364B48" w14:textId="77777777" w:rsidR="006F10F9" w:rsidRDefault="006F10F9" w:rsidP="00805982">
      <w:pPr>
        <w:tabs>
          <w:tab w:val="left" w:pos="-720"/>
        </w:tabs>
        <w:suppressAutoHyphens/>
        <w:spacing w:line="360" w:lineRule="auto"/>
        <w:jc w:val="both"/>
        <w:rPr>
          <w:rFonts w:ascii="Tahoma" w:hAnsi="Tahoma" w:cs="Tahoma"/>
          <w:color w:val="000000"/>
          <w:sz w:val="18"/>
          <w:szCs w:val="18"/>
        </w:rPr>
      </w:pPr>
    </w:p>
    <w:p w14:paraId="36F2D489" w14:textId="77777777" w:rsidR="006F10F9" w:rsidRDefault="006F10F9" w:rsidP="00805982">
      <w:pPr>
        <w:tabs>
          <w:tab w:val="left" w:pos="-720"/>
        </w:tabs>
        <w:suppressAutoHyphens/>
        <w:spacing w:line="360" w:lineRule="auto"/>
        <w:jc w:val="both"/>
        <w:rPr>
          <w:rFonts w:ascii="Tahoma" w:hAnsi="Tahoma" w:cs="Tahoma"/>
          <w:color w:val="000000"/>
          <w:sz w:val="18"/>
          <w:szCs w:val="18"/>
        </w:rPr>
      </w:pPr>
    </w:p>
    <w:p w14:paraId="1CD05B45" w14:textId="77777777" w:rsidR="006F10F9" w:rsidRDefault="006F10F9" w:rsidP="00805982">
      <w:pPr>
        <w:tabs>
          <w:tab w:val="left" w:pos="-720"/>
        </w:tabs>
        <w:suppressAutoHyphens/>
        <w:spacing w:line="360" w:lineRule="auto"/>
        <w:jc w:val="both"/>
        <w:rPr>
          <w:rFonts w:ascii="Tahoma" w:hAnsi="Tahoma" w:cs="Tahoma"/>
          <w:color w:val="000000"/>
          <w:sz w:val="18"/>
          <w:szCs w:val="18"/>
        </w:rPr>
      </w:pPr>
    </w:p>
    <w:p w14:paraId="004A3532" w14:textId="77777777" w:rsidR="006F10F9" w:rsidRDefault="006F10F9" w:rsidP="00805982">
      <w:pPr>
        <w:tabs>
          <w:tab w:val="left" w:pos="-720"/>
        </w:tabs>
        <w:suppressAutoHyphens/>
        <w:spacing w:line="360" w:lineRule="auto"/>
        <w:jc w:val="both"/>
        <w:rPr>
          <w:rFonts w:ascii="Tahoma" w:hAnsi="Tahoma" w:cs="Tahoma"/>
          <w:color w:val="000000"/>
          <w:sz w:val="18"/>
          <w:szCs w:val="18"/>
        </w:rPr>
      </w:pPr>
    </w:p>
    <w:p w14:paraId="39E76B73" w14:textId="77777777" w:rsidR="006F10F9" w:rsidRDefault="006F10F9" w:rsidP="00805982">
      <w:pPr>
        <w:tabs>
          <w:tab w:val="left" w:pos="-720"/>
        </w:tabs>
        <w:suppressAutoHyphens/>
        <w:spacing w:line="360" w:lineRule="auto"/>
        <w:jc w:val="both"/>
        <w:rPr>
          <w:rFonts w:ascii="Tahoma" w:hAnsi="Tahoma" w:cs="Tahoma"/>
          <w:color w:val="000000"/>
          <w:sz w:val="18"/>
          <w:szCs w:val="18"/>
        </w:rPr>
      </w:pPr>
    </w:p>
    <w:p w14:paraId="7E11DBAA" w14:textId="77777777" w:rsidR="006F10F9" w:rsidRDefault="006F10F9" w:rsidP="00805982">
      <w:pPr>
        <w:tabs>
          <w:tab w:val="left" w:pos="-720"/>
        </w:tabs>
        <w:suppressAutoHyphens/>
        <w:spacing w:line="360" w:lineRule="auto"/>
        <w:jc w:val="both"/>
        <w:rPr>
          <w:rFonts w:ascii="Tahoma" w:hAnsi="Tahoma" w:cs="Tahoma"/>
          <w:color w:val="000000"/>
          <w:sz w:val="18"/>
          <w:szCs w:val="18"/>
        </w:rPr>
      </w:pPr>
    </w:p>
    <w:p w14:paraId="0E24FC87" w14:textId="0D68464D" w:rsidR="006F10F9" w:rsidRDefault="006F10F9" w:rsidP="00805982">
      <w:pPr>
        <w:tabs>
          <w:tab w:val="left" w:pos="-720"/>
        </w:tabs>
        <w:suppressAutoHyphens/>
        <w:spacing w:line="360" w:lineRule="auto"/>
        <w:jc w:val="both"/>
        <w:rPr>
          <w:rFonts w:ascii="Tahoma" w:hAnsi="Tahoma" w:cs="Tahoma"/>
          <w:color w:val="000000"/>
          <w:sz w:val="18"/>
          <w:szCs w:val="18"/>
        </w:rPr>
      </w:pPr>
    </w:p>
    <w:p w14:paraId="745D9EB5" w14:textId="469E826F" w:rsidR="00E43EF5" w:rsidRDefault="00E43EF5" w:rsidP="00805982">
      <w:pPr>
        <w:tabs>
          <w:tab w:val="left" w:pos="-720"/>
        </w:tabs>
        <w:suppressAutoHyphens/>
        <w:spacing w:line="360" w:lineRule="auto"/>
        <w:jc w:val="both"/>
        <w:rPr>
          <w:rFonts w:ascii="Tahoma" w:hAnsi="Tahoma" w:cs="Tahoma"/>
          <w:color w:val="000000"/>
          <w:sz w:val="18"/>
          <w:szCs w:val="18"/>
        </w:rPr>
      </w:pPr>
    </w:p>
    <w:p w14:paraId="49FEBFC1" w14:textId="4D0F2A60" w:rsidR="00E43EF5" w:rsidRDefault="00E43EF5" w:rsidP="00805982">
      <w:pPr>
        <w:tabs>
          <w:tab w:val="left" w:pos="-720"/>
        </w:tabs>
        <w:suppressAutoHyphens/>
        <w:spacing w:line="360" w:lineRule="auto"/>
        <w:jc w:val="both"/>
        <w:rPr>
          <w:rFonts w:ascii="Tahoma" w:hAnsi="Tahoma" w:cs="Tahoma"/>
          <w:color w:val="000000"/>
          <w:sz w:val="18"/>
          <w:szCs w:val="18"/>
        </w:rPr>
      </w:pPr>
    </w:p>
    <w:p w14:paraId="59D987DB" w14:textId="093DB461" w:rsidR="00E43EF5" w:rsidRDefault="00E43EF5" w:rsidP="00805982">
      <w:pPr>
        <w:tabs>
          <w:tab w:val="left" w:pos="-720"/>
        </w:tabs>
        <w:suppressAutoHyphens/>
        <w:spacing w:line="360" w:lineRule="auto"/>
        <w:jc w:val="both"/>
        <w:rPr>
          <w:rFonts w:ascii="Tahoma" w:hAnsi="Tahoma" w:cs="Tahoma"/>
          <w:color w:val="000000"/>
          <w:sz w:val="18"/>
          <w:szCs w:val="18"/>
        </w:rPr>
      </w:pPr>
    </w:p>
    <w:p w14:paraId="1F3D9C38" w14:textId="199EE5EA" w:rsidR="00E43EF5" w:rsidRDefault="00E43EF5" w:rsidP="00805982">
      <w:pPr>
        <w:tabs>
          <w:tab w:val="left" w:pos="-720"/>
        </w:tabs>
        <w:suppressAutoHyphens/>
        <w:spacing w:line="360" w:lineRule="auto"/>
        <w:jc w:val="both"/>
        <w:rPr>
          <w:rFonts w:ascii="Tahoma" w:hAnsi="Tahoma" w:cs="Tahoma"/>
          <w:color w:val="000000"/>
          <w:sz w:val="18"/>
          <w:szCs w:val="18"/>
        </w:rPr>
      </w:pPr>
    </w:p>
    <w:p w14:paraId="7FE7061D" w14:textId="5CE28B02" w:rsidR="00E43EF5" w:rsidRDefault="00E43EF5" w:rsidP="00805982">
      <w:pPr>
        <w:tabs>
          <w:tab w:val="left" w:pos="-720"/>
        </w:tabs>
        <w:suppressAutoHyphens/>
        <w:spacing w:line="360" w:lineRule="auto"/>
        <w:jc w:val="both"/>
        <w:rPr>
          <w:rFonts w:ascii="Tahoma" w:hAnsi="Tahoma" w:cs="Tahoma"/>
          <w:color w:val="000000"/>
          <w:sz w:val="18"/>
          <w:szCs w:val="18"/>
        </w:rPr>
      </w:pPr>
    </w:p>
    <w:p w14:paraId="79FBAAF5" w14:textId="46DA7409" w:rsidR="00E43EF5" w:rsidRDefault="00E43EF5" w:rsidP="00805982">
      <w:pPr>
        <w:tabs>
          <w:tab w:val="left" w:pos="-720"/>
        </w:tabs>
        <w:suppressAutoHyphens/>
        <w:spacing w:line="360" w:lineRule="auto"/>
        <w:jc w:val="both"/>
        <w:rPr>
          <w:rFonts w:ascii="Tahoma" w:hAnsi="Tahoma" w:cs="Tahoma"/>
          <w:color w:val="000000"/>
          <w:sz w:val="18"/>
          <w:szCs w:val="18"/>
        </w:rPr>
      </w:pPr>
    </w:p>
    <w:p w14:paraId="45A26100" w14:textId="01700DC7" w:rsidR="00E43EF5" w:rsidRDefault="00E43EF5" w:rsidP="00805982">
      <w:pPr>
        <w:tabs>
          <w:tab w:val="left" w:pos="-720"/>
        </w:tabs>
        <w:suppressAutoHyphens/>
        <w:spacing w:line="360" w:lineRule="auto"/>
        <w:jc w:val="both"/>
        <w:rPr>
          <w:rFonts w:ascii="Tahoma" w:hAnsi="Tahoma" w:cs="Tahoma"/>
          <w:color w:val="000000"/>
          <w:sz w:val="18"/>
          <w:szCs w:val="18"/>
        </w:rPr>
      </w:pPr>
    </w:p>
    <w:p w14:paraId="42CD376D" w14:textId="55D429EA" w:rsidR="00E43EF5" w:rsidRDefault="00E43EF5" w:rsidP="00805982">
      <w:pPr>
        <w:tabs>
          <w:tab w:val="left" w:pos="-720"/>
        </w:tabs>
        <w:suppressAutoHyphens/>
        <w:spacing w:line="360" w:lineRule="auto"/>
        <w:jc w:val="both"/>
        <w:rPr>
          <w:rFonts w:ascii="Tahoma" w:hAnsi="Tahoma" w:cs="Tahoma"/>
          <w:color w:val="000000"/>
          <w:sz w:val="18"/>
          <w:szCs w:val="18"/>
        </w:rPr>
      </w:pPr>
    </w:p>
    <w:p w14:paraId="4758C8BB" w14:textId="341975CA" w:rsidR="00E43EF5" w:rsidRDefault="00E43EF5" w:rsidP="00805982">
      <w:pPr>
        <w:tabs>
          <w:tab w:val="left" w:pos="-720"/>
        </w:tabs>
        <w:suppressAutoHyphens/>
        <w:spacing w:line="360" w:lineRule="auto"/>
        <w:jc w:val="both"/>
        <w:rPr>
          <w:rFonts w:ascii="Tahoma" w:hAnsi="Tahoma" w:cs="Tahoma"/>
          <w:color w:val="000000"/>
          <w:sz w:val="18"/>
          <w:szCs w:val="18"/>
        </w:rPr>
      </w:pPr>
    </w:p>
    <w:p w14:paraId="4FC8A7A4" w14:textId="5FD40F93" w:rsidR="00E43EF5" w:rsidRDefault="00E43EF5" w:rsidP="00805982">
      <w:pPr>
        <w:tabs>
          <w:tab w:val="left" w:pos="-720"/>
        </w:tabs>
        <w:suppressAutoHyphens/>
        <w:spacing w:line="360" w:lineRule="auto"/>
        <w:jc w:val="both"/>
        <w:rPr>
          <w:rFonts w:ascii="Tahoma" w:hAnsi="Tahoma" w:cs="Tahoma"/>
          <w:color w:val="000000"/>
          <w:sz w:val="18"/>
          <w:szCs w:val="18"/>
        </w:rPr>
      </w:pPr>
    </w:p>
    <w:p w14:paraId="656661CD" w14:textId="23C2E8CA" w:rsidR="00E43EF5" w:rsidRDefault="00E43EF5" w:rsidP="00805982">
      <w:pPr>
        <w:tabs>
          <w:tab w:val="left" w:pos="-720"/>
        </w:tabs>
        <w:suppressAutoHyphens/>
        <w:spacing w:line="360" w:lineRule="auto"/>
        <w:jc w:val="both"/>
        <w:rPr>
          <w:rFonts w:ascii="Tahoma" w:hAnsi="Tahoma" w:cs="Tahoma"/>
          <w:color w:val="000000"/>
          <w:sz w:val="18"/>
          <w:szCs w:val="18"/>
        </w:rPr>
      </w:pPr>
    </w:p>
    <w:p w14:paraId="076955C4" w14:textId="6F0C0582" w:rsidR="00E43EF5" w:rsidRDefault="00E43EF5" w:rsidP="00805982">
      <w:pPr>
        <w:tabs>
          <w:tab w:val="left" w:pos="-720"/>
        </w:tabs>
        <w:suppressAutoHyphens/>
        <w:spacing w:line="360" w:lineRule="auto"/>
        <w:jc w:val="both"/>
        <w:rPr>
          <w:rFonts w:ascii="Tahoma" w:hAnsi="Tahoma" w:cs="Tahoma"/>
          <w:color w:val="000000"/>
          <w:sz w:val="18"/>
          <w:szCs w:val="18"/>
        </w:rPr>
      </w:pPr>
    </w:p>
    <w:p w14:paraId="3B3C4D1B" w14:textId="1366C879" w:rsidR="00E43EF5" w:rsidRDefault="00E43EF5" w:rsidP="00805982">
      <w:pPr>
        <w:tabs>
          <w:tab w:val="left" w:pos="-720"/>
        </w:tabs>
        <w:suppressAutoHyphens/>
        <w:spacing w:line="360" w:lineRule="auto"/>
        <w:jc w:val="both"/>
        <w:rPr>
          <w:rFonts w:ascii="Tahoma" w:hAnsi="Tahoma" w:cs="Tahoma"/>
          <w:color w:val="000000"/>
          <w:sz w:val="18"/>
          <w:szCs w:val="18"/>
        </w:rPr>
      </w:pPr>
    </w:p>
    <w:p w14:paraId="69257E41" w14:textId="5E697B92" w:rsidR="00E43EF5" w:rsidRDefault="00E43EF5" w:rsidP="00805982">
      <w:pPr>
        <w:tabs>
          <w:tab w:val="left" w:pos="-720"/>
        </w:tabs>
        <w:suppressAutoHyphens/>
        <w:spacing w:line="360" w:lineRule="auto"/>
        <w:jc w:val="both"/>
        <w:rPr>
          <w:rFonts w:ascii="Tahoma" w:hAnsi="Tahoma" w:cs="Tahoma"/>
          <w:color w:val="000000"/>
          <w:sz w:val="18"/>
          <w:szCs w:val="18"/>
        </w:rPr>
      </w:pPr>
    </w:p>
    <w:p w14:paraId="0FB688D4" w14:textId="68ABD8FF" w:rsidR="00E43EF5" w:rsidRDefault="00E43EF5" w:rsidP="00805982">
      <w:pPr>
        <w:tabs>
          <w:tab w:val="left" w:pos="-720"/>
        </w:tabs>
        <w:suppressAutoHyphens/>
        <w:spacing w:line="360" w:lineRule="auto"/>
        <w:jc w:val="both"/>
        <w:rPr>
          <w:rFonts w:ascii="Tahoma" w:hAnsi="Tahoma" w:cs="Tahoma"/>
          <w:color w:val="000000"/>
          <w:sz w:val="18"/>
          <w:szCs w:val="18"/>
        </w:rPr>
      </w:pPr>
    </w:p>
    <w:p w14:paraId="23B0A061" w14:textId="4A0578BD" w:rsidR="00E43EF5" w:rsidRDefault="00E43EF5" w:rsidP="00805982">
      <w:pPr>
        <w:tabs>
          <w:tab w:val="left" w:pos="-720"/>
        </w:tabs>
        <w:suppressAutoHyphens/>
        <w:spacing w:line="360" w:lineRule="auto"/>
        <w:jc w:val="both"/>
        <w:rPr>
          <w:rFonts w:ascii="Tahoma" w:hAnsi="Tahoma" w:cs="Tahoma"/>
          <w:color w:val="000000"/>
          <w:sz w:val="18"/>
          <w:szCs w:val="18"/>
        </w:rPr>
      </w:pPr>
    </w:p>
    <w:p w14:paraId="4EF5B9C9" w14:textId="43E526AA" w:rsidR="00E43EF5" w:rsidRDefault="00E43EF5" w:rsidP="00805982">
      <w:pPr>
        <w:tabs>
          <w:tab w:val="left" w:pos="-720"/>
        </w:tabs>
        <w:suppressAutoHyphens/>
        <w:spacing w:line="360" w:lineRule="auto"/>
        <w:jc w:val="both"/>
        <w:rPr>
          <w:rFonts w:ascii="Tahoma" w:hAnsi="Tahoma" w:cs="Tahoma"/>
          <w:color w:val="000000"/>
          <w:sz w:val="18"/>
          <w:szCs w:val="18"/>
        </w:rPr>
      </w:pPr>
    </w:p>
    <w:p w14:paraId="49092F02" w14:textId="005D451C" w:rsidR="00E43EF5" w:rsidRDefault="00E43EF5" w:rsidP="00805982">
      <w:pPr>
        <w:tabs>
          <w:tab w:val="left" w:pos="-720"/>
        </w:tabs>
        <w:suppressAutoHyphens/>
        <w:spacing w:line="360" w:lineRule="auto"/>
        <w:jc w:val="both"/>
        <w:rPr>
          <w:rFonts w:ascii="Tahoma" w:hAnsi="Tahoma" w:cs="Tahoma"/>
          <w:color w:val="000000"/>
          <w:sz w:val="18"/>
          <w:szCs w:val="18"/>
        </w:rPr>
      </w:pPr>
    </w:p>
    <w:p w14:paraId="1530ED6F" w14:textId="11117FE3" w:rsidR="00E43EF5" w:rsidRDefault="00E43EF5" w:rsidP="00805982">
      <w:pPr>
        <w:tabs>
          <w:tab w:val="left" w:pos="-720"/>
        </w:tabs>
        <w:suppressAutoHyphens/>
        <w:spacing w:line="360" w:lineRule="auto"/>
        <w:jc w:val="both"/>
        <w:rPr>
          <w:rFonts w:ascii="Tahoma" w:hAnsi="Tahoma" w:cs="Tahoma"/>
          <w:color w:val="000000"/>
          <w:sz w:val="18"/>
          <w:szCs w:val="18"/>
        </w:rPr>
      </w:pPr>
    </w:p>
    <w:p w14:paraId="6763F106" w14:textId="7F7030E1" w:rsidR="00E43EF5" w:rsidRDefault="00E43EF5" w:rsidP="00805982">
      <w:pPr>
        <w:tabs>
          <w:tab w:val="left" w:pos="-720"/>
        </w:tabs>
        <w:suppressAutoHyphens/>
        <w:spacing w:line="360" w:lineRule="auto"/>
        <w:jc w:val="both"/>
        <w:rPr>
          <w:rFonts w:ascii="Tahoma" w:hAnsi="Tahoma" w:cs="Tahoma"/>
          <w:color w:val="000000"/>
          <w:sz w:val="18"/>
          <w:szCs w:val="18"/>
        </w:rPr>
      </w:pPr>
    </w:p>
    <w:p w14:paraId="0E1031C2" w14:textId="77777777" w:rsidR="001C2CDB" w:rsidRDefault="001C2CDB" w:rsidP="00805982">
      <w:pPr>
        <w:tabs>
          <w:tab w:val="left" w:pos="-720"/>
        </w:tabs>
        <w:suppressAutoHyphens/>
        <w:spacing w:line="360" w:lineRule="auto"/>
        <w:jc w:val="both"/>
        <w:rPr>
          <w:rFonts w:ascii="Tahoma" w:hAnsi="Tahoma" w:cs="Tahoma"/>
          <w:color w:val="000000"/>
          <w:sz w:val="18"/>
          <w:szCs w:val="18"/>
        </w:rPr>
      </w:pPr>
    </w:p>
    <w:p w14:paraId="4240CC63" w14:textId="77777777" w:rsidR="00E43EF5" w:rsidRDefault="00E43EF5" w:rsidP="00805982">
      <w:pPr>
        <w:tabs>
          <w:tab w:val="left" w:pos="-720"/>
        </w:tabs>
        <w:suppressAutoHyphens/>
        <w:spacing w:line="360" w:lineRule="auto"/>
        <w:jc w:val="both"/>
        <w:rPr>
          <w:rFonts w:ascii="Tahoma" w:hAnsi="Tahoma" w:cs="Tahoma"/>
          <w:color w:val="000000"/>
          <w:sz w:val="18"/>
          <w:szCs w:val="18"/>
        </w:rPr>
      </w:pPr>
    </w:p>
    <w:p w14:paraId="3BF86C95" w14:textId="5CEF6E19" w:rsidR="006F10F9" w:rsidRDefault="006F10F9" w:rsidP="00805982">
      <w:pPr>
        <w:tabs>
          <w:tab w:val="left" w:pos="-720"/>
        </w:tabs>
        <w:suppressAutoHyphens/>
        <w:spacing w:line="360" w:lineRule="auto"/>
        <w:jc w:val="both"/>
        <w:rPr>
          <w:rFonts w:ascii="Tahoma" w:hAnsi="Tahoma" w:cs="Tahoma"/>
          <w:color w:val="000000"/>
          <w:sz w:val="18"/>
          <w:szCs w:val="18"/>
        </w:rPr>
      </w:pPr>
    </w:p>
    <w:p w14:paraId="685F9A3C" w14:textId="3A4EF0EF" w:rsidR="006E51D0" w:rsidRDefault="006E51D0" w:rsidP="00805982">
      <w:pPr>
        <w:tabs>
          <w:tab w:val="left" w:pos="-720"/>
        </w:tabs>
        <w:suppressAutoHyphens/>
        <w:spacing w:line="360" w:lineRule="auto"/>
        <w:jc w:val="both"/>
        <w:rPr>
          <w:rFonts w:ascii="Tahoma" w:hAnsi="Tahoma" w:cs="Tahoma"/>
          <w:color w:val="000000"/>
          <w:sz w:val="18"/>
          <w:szCs w:val="18"/>
        </w:rPr>
      </w:pPr>
    </w:p>
    <w:p w14:paraId="017DC936" w14:textId="0490628F" w:rsidR="006E51D0" w:rsidRDefault="006E51D0" w:rsidP="00805982">
      <w:pPr>
        <w:tabs>
          <w:tab w:val="left" w:pos="-720"/>
        </w:tabs>
        <w:suppressAutoHyphens/>
        <w:spacing w:line="360" w:lineRule="auto"/>
        <w:jc w:val="both"/>
        <w:rPr>
          <w:rFonts w:ascii="Tahoma" w:hAnsi="Tahoma" w:cs="Tahoma"/>
          <w:color w:val="000000"/>
          <w:sz w:val="18"/>
          <w:szCs w:val="18"/>
        </w:rPr>
      </w:pPr>
    </w:p>
    <w:p w14:paraId="3221CDA2" w14:textId="5EE34BC1" w:rsidR="006E51D0" w:rsidRDefault="006E51D0" w:rsidP="00805982">
      <w:pPr>
        <w:tabs>
          <w:tab w:val="left" w:pos="-720"/>
        </w:tabs>
        <w:suppressAutoHyphens/>
        <w:spacing w:line="360" w:lineRule="auto"/>
        <w:jc w:val="both"/>
        <w:rPr>
          <w:rFonts w:ascii="Tahoma" w:hAnsi="Tahoma" w:cs="Tahoma"/>
          <w:color w:val="000000"/>
          <w:sz w:val="18"/>
          <w:szCs w:val="18"/>
        </w:rPr>
      </w:pPr>
    </w:p>
    <w:p w14:paraId="50DE0D32" w14:textId="2CF5C09D" w:rsidR="006E51D0" w:rsidRDefault="006E51D0" w:rsidP="00805982">
      <w:pPr>
        <w:tabs>
          <w:tab w:val="left" w:pos="-720"/>
        </w:tabs>
        <w:suppressAutoHyphens/>
        <w:spacing w:line="360" w:lineRule="auto"/>
        <w:jc w:val="both"/>
        <w:rPr>
          <w:rFonts w:ascii="Tahoma" w:hAnsi="Tahoma" w:cs="Tahoma"/>
          <w:color w:val="000000"/>
          <w:sz w:val="18"/>
          <w:szCs w:val="18"/>
        </w:rPr>
      </w:pPr>
    </w:p>
    <w:p w14:paraId="6AEB194E" w14:textId="5AC8D4CA" w:rsidR="006E51D0" w:rsidRDefault="006E51D0" w:rsidP="00805982">
      <w:pPr>
        <w:tabs>
          <w:tab w:val="left" w:pos="-720"/>
        </w:tabs>
        <w:suppressAutoHyphens/>
        <w:spacing w:line="360" w:lineRule="auto"/>
        <w:jc w:val="both"/>
        <w:rPr>
          <w:rFonts w:ascii="Tahoma" w:hAnsi="Tahoma" w:cs="Tahoma"/>
          <w:color w:val="000000"/>
          <w:sz w:val="18"/>
          <w:szCs w:val="18"/>
        </w:rPr>
      </w:pPr>
    </w:p>
    <w:p w14:paraId="2638AEAA" w14:textId="3F7B15A9" w:rsidR="006E51D0" w:rsidRPr="001F10DF" w:rsidRDefault="006E51D0" w:rsidP="00805982">
      <w:pPr>
        <w:tabs>
          <w:tab w:val="left" w:pos="-720"/>
        </w:tabs>
        <w:suppressAutoHyphens/>
        <w:spacing w:line="360" w:lineRule="auto"/>
        <w:jc w:val="both"/>
        <w:rPr>
          <w:rFonts w:ascii="Tahoma" w:hAnsi="Tahoma" w:cs="Tahoma"/>
          <w:color w:val="000000"/>
          <w:sz w:val="18"/>
          <w:szCs w:val="18"/>
        </w:rPr>
      </w:pPr>
    </w:p>
    <w:p w14:paraId="446A6A0B" w14:textId="77777777" w:rsidR="00CD20E8" w:rsidRPr="001F10DF" w:rsidRDefault="00CD20E8" w:rsidP="00C763CD">
      <w:pPr>
        <w:tabs>
          <w:tab w:val="right" w:pos="9832"/>
        </w:tabs>
        <w:adjustRightInd w:val="0"/>
        <w:rPr>
          <w:rFonts w:ascii="Tahoma" w:hAnsi="Tahoma" w:cs="Tahoma"/>
          <w:b/>
          <w:color w:val="365F91"/>
          <w:sz w:val="18"/>
          <w:szCs w:val="18"/>
          <w:u w:val="single"/>
        </w:rPr>
      </w:pPr>
      <w:r w:rsidRPr="001F10DF">
        <w:rPr>
          <w:rFonts w:ascii="Tahoma" w:hAnsi="Tahoma" w:cs="Tahoma"/>
          <w:b/>
          <w:color w:val="365F91"/>
          <w:sz w:val="18"/>
          <w:szCs w:val="18"/>
          <w:u w:val="single"/>
        </w:rPr>
        <w:lastRenderedPageBreak/>
        <w:t>ANNEXURE A</w:t>
      </w:r>
    </w:p>
    <w:p w14:paraId="417300A3" w14:textId="77777777" w:rsidR="00C763CD" w:rsidRPr="001F10DF" w:rsidRDefault="00C763CD" w:rsidP="00CD20E8">
      <w:pPr>
        <w:tabs>
          <w:tab w:val="left" w:pos="6215"/>
        </w:tabs>
        <w:adjustRightInd w:val="0"/>
        <w:rPr>
          <w:rFonts w:ascii="Tahoma" w:hAnsi="Tahoma" w:cs="Tahoma"/>
          <w:b/>
          <w:color w:val="365F91"/>
          <w:sz w:val="18"/>
          <w:szCs w:val="18"/>
          <w:u w:val="single"/>
        </w:rPr>
      </w:pPr>
    </w:p>
    <w:p w14:paraId="73EC427B" w14:textId="77777777" w:rsidR="00C763CD" w:rsidRPr="001F10DF" w:rsidRDefault="00C763CD" w:rsidP="00CD20E8">
      <w:pPr>
        <w:tabs>
          <w:tab w:val="left" w:pos="6215"/>
        </w:tabs>
        <w:adjustRightInd w:val="0"/>
        <w:rPr>
          <w:rFonts w:ascii="Tahoma" w:hAnsi="Tahoma" w:cs="Tahoma"/>
          <w:b/>
          <w:bCs/>
          <w:color w:val="000000"/>
          <w:sz w:val="18"/>
          <w:szCs w:val="18"/>
        </w:rPr>
      </w:pPr>
    </w:p>
    <w:p w14:paraId="49BF5DA5" w14:textId="77777777" w:rsidR="00CD20E8" w:rsidRPr="001F10DF" w:rsidRDefault="00CD20E8" w:rsidP="00CD20E8">
      <w:pPr>
        <w:tabs>
          <w:tab w:val="left" w:pos="6215"/>
        </w:tabs>
        <w:adjustRightInd w:val="0"/>
        <w:rPr>
          <w:rFonts w:ascii="Tahoma" w:hAnsi="Tahoma" w:cs="Tahoma"/>
          <w:b/>
          <w:bCs/>
          <w:color w:val="000000"/>
          <w:sz w:val="18"/>
          <w:szCs w:val="18"/>
        </w:rPr>
      </w:pPr>
      <w:r w:rsidRPr="001F10DF">
        <w:rPr>
          <w:rFonts w:ascii="Tahoma" w:hAnsi="Tahoma" w:cs="Tahoma"/>
          <w:b/>
          <w:bCs/>
          <w:color w:val="000000"/>
          <w:sz w:val="18"/>
          <w:szCs w:val="18"/>
        </w:rPr>
        <w:t>TAX CLEARANCE CERTIFICATE REQUIREMENTS</w:t>
      </w:r>
    </w:p>
    <w:p w14:paraId="4D78719C" w14:textId="77777777" w:rsidR="00CD20E8" w:rsidRPr="001F10DF" w:rsidRDefault="00CD20E8" w:rsidP="00CD20E8">
      <w:pPr>
        <w:tabs>
          <w:tab w:val="left" w:pos="6215"/>
        </w:tabs>
        <w:adjustRightInd w:val="0"/>
        <w:rPr>
          <w:rFonts w:ascii="Tahoma" w:hAnsi="Tahoma" w:cs="Tahoma"/>
          <w:b/>
          <w:bCs/>
          <w:color w:val="000000"/>
          <w:sz w:val="18"/>
          <w:szCs w:val="18"/>
        </w:rPr>
      </w:pPr>
    </w:p>
    <w:p w14:paraId="20AB5261" w14:textId="77777777" w:rsidR="00CD20E8" w:rsidRPr="001F10DF" w:rsidRDefault="00CD20E8" w:rsidP="00CD20E8">
      <w:pPr>
        <w:tabs>
          <w:tab w:val="left" w:pos="6215"/>
        </w:tabs>
        <w:adjustRightInd w:val="0"/>
        <w:rPr>
          <w:rFonts w:ascii="Tahoma" w:hAnsi="Tahoma" w:cs="Tahoma"/>
          <w:b/>
          <w:bCs/>
          <w:color w:val="000081"/>
          <w:sz w:val="18"/>
          <w:szCs w:val="18"/>
        </w:rPr>
      </w:pPr>
      <w:r w:rsidRPr="001F10DF">
        <w:rPr>
          <w:rFonts w:ascii="Tahoma" w:hAnsi="Tahoma" w:cs="Tahoma"/>
          <w:b/>
          <w:bCs/>
          <w:color w:val="000081"/>
          <w:sz w:val="18"/>
          <w:szCs w:val="18"/>
        </w:rPr>
        <w:t xml:space="preserve">It is a condition of bid that the taxes of the successful bidder must be in order, or that satisfactory arrangements have been made with </w:t>
      </w:r>
      <w:r w:rsidR="005E119B" w:rsidRPr="001F10DF">
        <w:rPr>
          <w:rFonts w:ascii="Tahoma" w:hAnsi="Tahoma" w:cs="Tahoma"/>
          <w:b/>
          <w:bCs/>
          <w:color w:val="000081"/>
          <w:sz w:val="18"/>
          <w:szCs w:val="18"/>
        </w:rPr>
        <w:t xml:space="preserve">the </w:t>
      </w:r>
      <w:r w:rsidRPr="001F10DF">
        <w:rPr>
          <w:rFonts w:ascii="Tahoma" w:hAnsi="Tahoma" w:cs="Tahoma"/>
          <w:b/>
          <w:bCs/>
          <w:color w:val="000081"/>
          <w:sz w:val="18"/>
          <w:szCs w:val="18"/>
        </w:rPr>
        <w:t>South African Revenue Service (SARS) to meet the bidder’s tax obligations.</w:t>
      </w:r>
    </w:p>
    <w:p w14:paraId="67840B82" w14:textId="77777777" w:rsidR="00CD20E8" w:rsidRPr="001F10DF" w:rsidRDefault="00CD20E8" w:rsidP="00CD20E8">
      <w:pPr>
        <w:tabs>
          <w:tab w:val="left" w:pos="6215"/>
        </w:tabs>
        <w:adjustRightInd w:val="0"/>
        <w:rPr>
          <w:rFonts w:ascii="Tahoma" w:hAnsi="Tahoma" w:cs="Tahoma"/>
          <w:b/>
          <w:bCs/>
          <w:color w:val="000081"/>
          <w:sz w:val="18"/>
          <w:szCs w:val="18"/>
        </w:rPr>
      </w:pPr>
    </w:p>
    <w:p w14:paraId="4FBA63E0" w14:textId="77777777" w:rsidR="00CD20E8" w:rsidRPr="001F10DF" w:rsidRDefault="00CD20E8" w:rsidP="00CD20E8">
      <w:pPr>
        <w:tabs>
          <w:tab w:val="left" w:pos="6215"/>
        </w:tabs>
        <w:adjustRightInd w:val="0"/>
        <w:rPr>
          <w:rFonts w:ascii="Tahoma" w:hAnsi="Tahoma" w:cs="Tahoma"/>
          <w:color w:val="000081"/>
          <w:sz w:val="18"/>
          <w:szCs w:val="18"/>
        </w:rPr>
      </w:pPr>
      <w:r w:rsidRPr="001F10DF">
        <w:rPr>
          <w:rFonts w:ascii="Tahoma" w:hAnsi="Tahoma" w:cs="Tahoma"/>
          <w:color w:val="000081"/>
          <w:sz w:val="18"/>
          <w:szCs w:val="18"/>
        </w:rPr>
        <w:t>1. In order to meet this requirement</w:t>
      </w:r>
      <w:r w:rsidR="005E119B" w:rsidRPr="001F10DF">
        <w:rPr>
          <w:rFonts w:ascii="Tahoma" w:hAnsi="Tahoma" w:cs="Tahoma"/>
          <w:color w:val="000081"/>
          <w:sz w:val="18"/>
          <w:szCs w:val="18"/>
        </w:rPr>
        <w:t>,</w:t>
      </w:r>
      <w:r w:rsidRPr="001F10DF">
        <w:rPr>
          <w:rFonts w:ascii="Tahoma" w:hAnsi="Tahoma" w:cs="Tahoma"/>
          <w:color w:val="000081"/>
          <w:sz w:val="18"/>
          <w:szCs w:val="18"/>
        </w:rPr>
        <w:t xml:space="preserve"> bidders are required to complete in full the attached form TCC 001</w:t>
      </w:r>
      <w:r w:rsidR="005E119B" w:rsidRPr="001F10DF">
        <w:rPr>
          <w:rFonts w:ascii="Tahoma" w:hAnsi="Tahoma" w:cs="Tahoma"/>
          <w:color w:val="000081"/>
          <w:sz w:val="18"/>
          <w:szCs w:val="18"/>
        </w:rPr>
        <w:t>,</w:t>
      </w:r>
    </w:p>
    <w:p w14:paraId="3C96668F" w14:textId="77777777" w:rsidR="00CD20E8" w:rsidRPr="001F10DF" w:rsidRDefault="00CD20E8" w:rsidP="00CD20E8">
      <w:pPr>
        <w:tabs>
          <w:tab w:val="left" w:pos="6215"/>
        </w:tabs>
        <w:adjustRightInd w:val="0"/>
        <w:rPr>
          <w:rFonts w:ascii="Tahoma" w:hAnsi="Tahoma" w:cs="Tahoma"/>
          <w:color w:val="000081"/>
          <w:sz w:val="18"/>
          <w:szCs w:val="18"/>
        </w:rPr>
      </w:pPr>
    </w:p>
    <w:p w14:paraId="70E96226" w14:textId="77777777" w:rsidR="00CD20E8" w:rsidRPr="001F10DF" w:rsidRDefault="00CD20E8" w:rsidP="00CD20E8">
      <w:pPr>
        <w:tabs>
          <w:tab w:val="left" w:pos="6215"/>
        </w:tabs>
        <w:adjustRightInd w:val="0"/>
        <w:rPr>
          <w:rFonts w:ascii="Tahoma" w:hAnsi="Tahoma" w:cs="Tahoma"/>
          <w:color w:val="000081"/>
          <w:sz w:val="18"/>
          <w:szCs w:val="18"/>
        </w:rPr>
      </w:pPr>
      <w:r w:rsidRPr="001F10DF">
        <w:rPr>
          <w:rFonts w:ascii="Tahoma" w:hAnsi="Tahoma" w:cs="Tahoma"/>
          <w:color w:val="000081"/>
          <w:sz w:val="18"/>
          <w:szCs w:val="18"/>
        </w:rPr>
        <w:t>“Application for a Tax Clearance Certificate” and submit it to any SARS branch office nationally. The Tax Clearance Certificate Requirements are als</w:t>
      </w:r>
      <w:r w:rsidR="00175BA0" w:rsidRPr="001F10DF">
        <w:rPr>
          <w:rFonts w:ascii="Tahoma" w:hAnsi="Tahoma" w:cs="Tahoma"/>
          <w:color w:val="000081"/>
          <w:sz w:val="18"/>
          <w:szCs w:val="18"/>
        </w:rPr>
        <w:t>o applicable to foreign bidders/</w:t>
      </w:r>
      <w:r w:rsidRPr="001F10DF">
        <w:rPr>
          <w:rFonts w:ascii="Tahoma" w:hAnsi="Tahoma" w:cs="Tahoma"/>
          <w:color w:val="000081"/>
          <w:sz w:val="18"/>
          <w:szCs w:val="18"/>
        </w:rPr>
        <w:t>individuals who wish to submit bids.</w:t>
      </w:r>
    </w:p>
    <w:p w14:paraId="446742B7" w14:textId="77777777" w:rsidR="00CD20E8" w:rsidRPr="001F10DF" w:rsidRDefault="00CD20E8" w:rsidP="00CD20E8">
      <w:pPr>
        <w:tabs>
          <w:tab w:val="left" w:pos="6215"/>
        </w:tabs>
        <w:adjustRightInd w:val="0"/>
        <w:rPr>
          <w:rFonts w:ascii="Tahoma" w:hAnsi="Tahoma" w:cs="Tahoma"/>
          <w:color w:val="000081"/>
          <w:sz w:val="18"/>
          <w:szCs w:val="18"/>
        </w:rPr>
      </w:pPr>
    </w:p>
    <w:p w14:paraId="48774A82" w14:textId="77777777" w:rsidR="00CD20E8" w:rsidRPr="001F10DF" w:rsidRDefault="00CD20E8" w:rsidP="00CD20E8">
      <w:pPr>
        <w:tabs>
          <w:tab w:val="left" w:pos="6215"/>
        </w:tabs>
        <w:adjustRightInd w:val="0"/>
        <w:rPr>
          <w:rFonts w:ascii="Tahoma" w:hAnsi="Tahoma" w:cs="Tahoma"/>
          <w:color w:val="000081"/>
          <w:sz w:val="18"/>
          <w:szCs w:val="18"/>
        </w:rPr>
      </w:pPr>
      <w:r w:rsidRPr="001F10DF">
        <w:rPr>
          <w:rFonts w:ascii="Tahoma" w:hAnsi="Tahoma" w:cs="Tahoma"/>
          <w:color w:val="000081"/>
          <w:sz w:val="18"/>
          <w:szCs w:val="18"/>
        </w:rPr>
        <w:t>2. SARS will the</w:t>
      </w:r>
      <w:r w:rsidR="00175BA0" w:rsidRPr="001F10DF">
        <w:rPr>
          <w:rFonts w:ascii="Tahoma" w:hAnsi="Tahoma" w:cs="Tahoma"/>
          <w:color w:val="000081"/>
          <w:sz w:val="18"/>
          <w:szCs w:val="18"/>
        </w:rPr>
        <w:t>n furnish the bidder with a Tax Clearance C</w:t>
      </w:r>
      <w:r w:rsidRPr="001F10DF">
        <w:rPr>
          <w:rFonts w:ascii="Tahoma" w:hAnsi="Tahoma" w:cs="Tahoma"/>
          <w:color w:val="000081"/>
          <w:sz w:val="18"/>
          <w:szCs w:val="18"/>
        </w:rPr>
        <w:t>ertificate that will be valid for a period of 1 (one) year from the date of approval.</w:t>
      </w:r>
    </w:p>
    <w:p w14:paraId="237249E0" w14:textId="77777777" w:rsidR="00CD20E8" w:rsidRPr="001F10DF" w:rsidRDefault="00CD20E8" w:rsidP="00CD20E8">
      <w:pPr>
        <w:tabs>
          <w:tab w:val="left" w:pos="6215"/>
        </w:tabs>
        <w:adjustRightInd w:val="0"/>
        <w:rPr>
          <w:rFonts w:ascii="Tahoma" w:hAnsi="Tahoma" w:cs="Tahoma"/>
          <w:color w:val="000081"/>
          <w:sz w:val="18"/>
          <w:szCs w:val="18"/>
        </w:rPr>
      </w:pPr>
    </w:p>
    <w:p w14:paraId="7288D862" w14:textId="77777777" w:rsidR="00CD20E8" w:rsidRPr="001F10DF" w:rsidRDefault="00175BA0" w:rsidP="00CD20E8">
      <w:pPr>
        <w:tabs>
          <w:tab w:val="left" w:pos="6215"/>
        </w:tabs>
        <w:adjustRightInd w:val="0"/>
        <w:rPr>
          <w:rFonts w:ascii="Tahoma" w:hAnsi="Tahoma" w:cs="Tahoma"/>
          <w:color w:val="000081"/>
          <w:sz w:val="18"/>
          <w:szCs w:val="18"/>
        </w:rPr>
      </w:pPr>
      <w:r w:rsidRPr="001F10DF">
        <w:rPr>
          <w:rFonts w:ascii="Tahoma" w:hAnsi="Tahoma" w:cs="Tahoma"/>
          <w:color w:val="000081"/>
          <w:sz w:val="18"/>
          <w:szCs w:val="18"/>
        </w:rPr>
        <w:t>3. The original Tax Clearance C</w:t>
      </w:r>
      <w:r w:rsidR="00CD20E8" w:rsidRPr="001F10DF">
        <w:rPr>
          <w:rFonts w:ascii="Tahoma" w:hAnsi="Tahoma" w:cs="Tahoma"/>
          <w:color w:val="000081"/>
          <w:sz w:val="18"/>
          <w:szCs w:val="18"/>
        </w:rPr>
        <w:t>ertificate must be submitted together with the bid. Failure to</w:t>
      </w:r>
      <w:r w:rsidRPr="001F10DF">
        <w:rPr>
          <w:rFonts w:ascii="Tahoma" w:hAnsi="Tahoma" w:cs="Tahoma"/>
          <w:color w:val="000081"/>
          <w:sz w:val="18"/>
          <w:szCs w:val="18"/>
        </w:rPr>
        <w:t xml:space="preserve"> submit the original and valid T</w:t>
      </w:r>
      <w:r w:rsidR="00CD20E8" w:rsidRPr="001F10DF">
        <w:rPr>
          <w:rFonts w:ascii="Tahoma" w:hAnsi="Tahoma" w:cs="Tahoma"/>
          <w:color w:val="000081"/>
          <w:sz w:val="18"/>
          <w:szCs w:val="18"/>
        </w:rPr>
        <w:t>a</w:t>
      </w:r>
      <w:r w:rsidRPr="001F10DF">
        <w:rPr>
          <w:rFonts w:ascii="Tahoma" w:hAnsi="Tahoma" w:cs="Tahoma"/>
          <w:color w:val="000081"/>
          <w:sz w:val="18"/>
          <w:szCs w:val="18"/>
        </w:rPr>
        <w:t>x Clearance C</w:t>
      </w:r>
      <w:r w:rsidR="00CD20E8" w:rsidRPr="001F10DF">
        <w:rPr>
          <w:rFonts w:ascii="Tahoma" w:hAnsi="Tahoma" w:cs="Tahoma"/>
          <w:color w:val="000081"/>
          <w:sz w:val="18"/>
          <w:szCs w:val="18"/>
        </w:rPr>
        <w:t>ertificate will result in the invalidation of th</w:t>
      </w:r>
      <w:r w:rsidRPr="001F10DF">
        <w:rPr>
          <w:rFonts w:ascii="Tahoma" w:hAnsi="Tahoma" w:cs="Tahoma"/>
          <w:color w:val="000081"/>
          <w:sz w:val="18"/>
          <w:szCs w:val="18"/>
        </w:rPr>
        <w:t>e bid. Certified copies of the Tax Clearance C</w:t>
      </w:r>
      <w:r w:rsidR="00CD20E8" w:rsidRPr="001F10DF">
        <w:rPr>
          <w:rFonts w:ascii="Tahoma" w:hAnsi="Tahoma" w:cs="Tahoma"/>
          <w:color w:val="000081"/>
          <w:sz w:val="18"/>
          <w:szCs w:val="18"/>
        </w:rPr>
        <w:t>ertificate will not be acceptable.</w:t>
      </w:r>
    </w:p>
    <w:p w14:paraId="06E228C8" w14:textId="77777777" w:rsidR="00CD20E8" w:rsidRPr="001F10DF" w:rsidRDefault="00CD20E8" w:rsidP="00CD20E8">
      <w:pPr>
        <w:tabs>
          <w:tab w:val="left" w:pos="6215"/>
        </w:tabs>
        <w:adjustRightInd w:val="0"/>
        <w:rPr>
          <w:rFonts w:ascii="Tahoma" w:hAnsi="Tahoma" w:cs="Tahoma"/>
          <w:color w:val="000081"/>
          <w:sz w:val="18"/>
          <w:szCs w:val="18"/>
        </w:rPr>
      </w:pPr>
    </w:p>
    <w:p w14:paraId="2D4339D4" w14:textId="77777777" w:rsidR="00CD20E8" w:rsidRPr="001F10DF" w:rsidRDefault="00175BA0" w:rsidP="00CD20E8">
      <w:pPr>
        <w:tabs>
          <w:tab w:val="left" w:pos="6215"/>
        </w:tabs>
        <w:adjustRightInd w:val="0"/>
        <w:rPr>
          <w:rFonts w:ascii="Tahoma" w:hAnsi="Tahoma" w:cs="Tahoma"/>
          <w:color w:val="000081"/>
          <w:sz w:val="18"/>
          <w:szCs w:val="18"/>
        </w:rPr>
      </w:pPr>
      <w:r w:rsidRPr="001F10DF">
        <w:rPr>
          <w:rFonts w:ascii="Tahoma" w:hAnsi="Tahoma" w:cs="Tahoma"/>
          <w:color w:val="000081"/>
          <w:sz w:val="18"/>
          <w:szCs w:val="18"/>
        </w:rPr>
        <w:t>4. In bids where Consortia/Joint Ventures/</w:t>
      </w:r>
      <w:r w:rsidR="00CD20E8" w:rsidRPr="001F10DF">
        <w:rPr>
          <w:rFonts w:ascii="Tahoma" w:hAnsi="Tahoma" w:cs="Tahoma"/>
          <w:color w:val="000081"/>
          <w:sz w:val="18"/>
          <w:szCs w:val="18"/>
        </w:rPr>
        <w:t>Sub-contractors are involved, eac</w:t>
      </w:r>
      <w:r w:rsidRPr="001F10DF">
        <w:rPr>
          <w:rFonts w:ascii="Tahoma" w:hAnsi="Tahoma" w:cs="Tahoma"/>
          <w:color w:val="000081"/>
          <w:sz w:val="18"/>
          <w:szCs w:val="18"/>
        </w:rPr>
        <w:t>h party must submit a separate T</w:t>
      </w:r>
      <w:r w:rsidR="00CD20E8" w:rsidRPr="001F10DF">
        <w:rPr>
          <w:rFonts w:ascii="Tahoma" w:hAnsi="Tahoma" w:cs="Tahoma"/>
          <w:color w:val="000081"/>
          <w:sz w:val="18"/>
          <w:szCs w:val="18"/>
        </w:rPr>
        <w:t>ax</w:t>
      </w:r>
      <w:r w:rsidRPr="001F10DF">
        <w:rPr>
          <w:rFonts w:ascii="Tahoma" w:hAnsi="Tahoma" w:cs="Tahoma"/>
          <w:color w:val="000081"/>
          <w:sz w:val="18"/>
          <w:szCs w:val="18"/>
        </w:rPr>
        <w:t xml:space="preserve"> Clearance C</w:t>
      </w:r>
      <w:r w:rsidR="00CD20E8" w:rsidRPr="001F10DF">
        <w:rPr>
          <w:rFonts w:ascii="Tahoma" w:hAnsi="Tahoma" w:cs="Tahoma"/>
          <w:color w:val="000081"/>
          <w:sz w:val="18"/>
          <w:szCs w:val="18"/>
        </w:rPr>
        <w:t>ertificate.</w:t>
      </w:r>
    </w:p>
    <w:p w14:paraId="070E4433" w14:textId="77777777" w:rsidR="00CD20E8" w:rsidRPr="001F10DF" w:rsidRDefault="00CD20E8" w:rsidP="00CD20E8">
      <w:pPr>
        <w:tabs>
          <w:tab w:val="left" w:pos="6215"/>
        </w:tabs>
        <w:adjustRightInd w:val="0"/>
        <w:rPr>
          <w:rFonts w:ascii="Tahoma" w:hAnsi="Tahoma" w:cs="Tahoma"/>
          <w:color w:val="000081"/>
          <w:sz w:val="18"/>
          <w:szCs w:val="18"/>
        </w:rPr>
      </w:pPr>
    </w:p>
    <w:p w14:paraId="495B0542" w14:textId="77777777" w:rsidR="00CD20E8" w:rsidRPr="001F10DF" w:rsidRDefault="00CD20E8" w:rsidP="00CD20E8">
      <w:pPr>
        <w:tabs>
          <w:tab w:val="left" w:pos="6215"/>
        </w:tabs>
        <w:adjustRightInd w:val="0"/>
        <w:rPr>
          <w:rFonts w:ascii="Tahoma" w:hAnsi="Tahoma" w:cs="Tahoma"/>
          <w:color w:val="000081"/>
          <w:sz w:val="18"/>
          <w:szCs w:val="18"/>
        </w:rPr>
      </w:pPr>
      <w:r w:rsidRPr="001F10DF">
        <w:rPr>
          <w:rFonts w:ascii="Tahoma" w:hAnsi="Tahoma" w:cs="Tahoma"/>
          <w:color w:val="000081"/>
          <w:sz w:val="18"/>
          <w:szCs w:val="18"/>
        </w:rPr>
        <w:t xml:space="preserve">5. Copies of the TCC 001 “Application for a Tax Clearance Certificate” form are available from any SARS branch office nationally or on the website </w:t>
      </w:r>
      <w:hyperlink r:id="rId15" w:history="1">
        <w:r w:rsidRPr="001F10DF">
          <w:rPr>
            <w:rStyle w:val="Hyperlink"/>
            <w:rFonts w:ascii="Tahoma" w:hAnsi="Tahoma" w:cs="Tahoma"/>
            <w:sz w:val="18"/>
            <w:szCs w:val="18"/>
          </w:rPr>
          <w:t>www.sars.gov.za</w:t>
        </w:r>
      </w:hyperlink>
      <w:r w:rsidRPr="001F10DF">
        <w:rPr>
          <w:rFonts w:ascii="Tahoma" w:hAnsi="Tahoma" w:cs="Tahoma"/>
          <w:color w:val="000081"/>
          <w:sz w:val="18"/>
          <w:szCs w:val="18"/>
        </w:rPr>
        <w:t>.</w:t>
      </w:r>
    </w:p>
    <w:p w14:paraId="43E59FAD" w14:textId="77777777" w:rsidR="00CD20E8" w:rsidRPr="001F10DF" w:rsidRDefault="00CD20E8" w:rsidP="00CD20E8">
      <w:pPr>
        <w:tabs>
          <w:tab w:val="left" w:pos="6215"/>
        </w:tabs>
        <w:adjustRightInd w:val="0"/>
        <w:rPr>
          <w:rFonts w:ascii="Tahoma" w:hAnsi="Tahoma" w:cs="Tahoma"/>
          <w:color w:val="000081"/>
          <w:sz w:val="18"/>
          <w:szCs w:val="18"/>
        </w:rPr>
      </w:pPr>
    </w:p>
    <w:p w14:paraId="5B2B7C7F" w14:textId="77777777" w:rsidR="00CD20E8" w:rsidRPr="001F10DF" w:rsidRDefault="00175BA0" w:rsidP="00CD20E8">
      <w:pPr>
        <w:tabs>
          <w:tab w:val="left" w:pos="6215"/>
        </w:tabs>
        <w:adjustRightInd w:val="0"/>
        <w:rPr>
          <w:rFonts w:ascii="Tahoma" w:hAnsi="Tahoma" w:cs="Tahoma"/>
          <w:color w:val="000081"/>
          <w:sz w:val="18"/>
          <w:szCs w:val="18"/>
        </w:rPr>
      </w:pPr>
      <w:r w:rsidRPr="001F10DF">
        <w:rPr>
          <w:rFonts w:ascii="Tahoma" w:hAnsi="Tahoma" w:cs="Tahoma"/>
          <w:color w:val="000081"/>
          <w:sz w:val="18"/>
          <w:szCs w:val="18"/>
        </w:rPr>
        <w:t>6. Applications for the T</w:t>
      </w:r>
      <w:r w:rsidR="00CD20E8" w:rsidRPr="001F10DF">
        <w:rPr>
          <w:rFonts w:ascii="Tahoma" w:hAnsi="Tahoma" w:cs="Tahoma"/>
          <w:color w:val="000081"/>
          <w:sz w:val="18"/>
          <w:szCs w:val="18"/>
        </w:rPr>
        <w:t>ax</w:t>
      </w:r>
      <w:r w:rsidRPr="001F10DF">
        <w:rPr>
          <w:rFonts w:ascii="Tahoma" w:hAnsi="Tahoma" w:cs="Tahoma"/>
          <w:color w:val="000081"/>
          <w:sz w:val="18"/>
          <w:szCs w:val="18"/>
        </w:rPr>
        <w:t xml:space="preserve"> Clearance C</w:t>
      </w:r>
      <w:r w:rsidR="00CD20E8" w:rsidRPr="001F10DF">
        <w:rPr>
          <w:rFonts w:ascii="Tahoma" w:hAnsi="Tahoma" w:cs="Tahoma"/>
          <w:color w:val="000081"/>
          <w:sz w:val="18"/>
          <w:szCs w:val="18"/>
        </w:rPr>
        <w:t xml:space="preserve">ertificates may also be made via </w:t>
      </w:r>
      <w:proofErr w:type="spellStart"/>
      <w:r w:rsidR="00CD20E8" w:rsidRPr="001F10DF">
        <w:rPr>
          <w:rFonts w:ascii="Tahoma" w:hAnsi="Tahoma" w:cs="Tahoma"/>
          <w:color w:val="000081"/>
          <w:sz w:val="18"/>
          <w:szCs w:val="18"/>
        </w:rPr>
        <w:t>eFiling</w:t>
      </w:r>
      <w:proofErr w:type="spellEnd"/>
      <w:r w:rsidR="00CD20E8" w:rsidRPr="001F10DF">
        <w:rPr>
          <w:rFonts w:ascii="Tahoma" w:hAnsi="Tahoma" w:cs="Tahoma"/>
          <w:color w:val="000081"/>
          <w:sz w:val="18"/>
          <w:szCs w:val="18"/>
        </w:rPr>
        <w:t>. In order to use this provision, tax</w:t>
      </w:r>
      <w:r w:rsidRPr="001F10DF">
        <w:rPr>
          <w:rFonts w:ascii="Tahoma" w:hAnsi="Tahoma" w:cs="Tahoma"/>
          <w:color w:val="000081"/>
          <w:sz w:val="18"/>
          <w:szCs w:val="18"/>
        </w:rPr>
        <w:t xml:space="preserve"> </w:t>
      </w:r>
      <w:r w:rsidR="00CD20E8" w:rsidRPr="001F10DF">
        <w:rPr>
          <w:rFonts w:ascii="Tahoma" w:hAnsi="Tahoma" w:cs="Tahoma"/>
          <w:color w:val="000081"/>
          <w:sz w:val="18"/>
          <w:szCs w:val="18"/>
        </w:rPr>
        <w:t xml:space="preserve">payers will need to register with SARS as </w:t>
      </w:r>
      <w:proofErr w:type="spellStart"/>
      <w:r w:rsidR="00CD20E8" w:rsidRPr="001F10DF">
        <w:rPr>
          <w:rFonts w:ascii="Tahoma" w:hAnsi="Tahoma" w:cs="Tahoma"/>
          <w:color w:val="000081"/>
          <w:sz w:val="18"/>
          <w:szCs w:val="18"/>
        </w:rPr>
        <w:t>eFilers</w:t>
      </w:r>
      <w:proofErr w:type="spellEnd"/>
      <w:r w:rsidR="00CD20E8" w:rsidRPr="001F10DF">
        <w:rPr>
          <w:rFonts w:ascii="Tahoma" w:hAnsi="Tahoma" w:cs="Tahoma"/>
          <w:color w:val="000081"/>
          <w:sz w:val="18"/>
          <w:szCs w:val="18"/>
        </w:rPr>
        <w:t xml:space="preserve"> </w:t>
      </w:r>
      <w:r w:rsidR="005E119B" w:rsidRPr="001F10DF">
        <w:rPr>
          <w:rFonts w:ascii="Tahoma" w:hAnsi="Tahoma" w:cs="Tahoma"/>
          <w:color w:val="000081"/>
          <w:sz w:val="18"/>
          <w:szCs w:val="18"/>
        </w:rPr>
        <w:t>via</w:t>
      </w:r>
      <w:r w:rsidR="00CD20E8" w:rsidRPr="001F10DF">
        <w:rPr>
          <w:rFonts w:ascii="Tahoma" w:hAnsi="Tahoma" w:cs="Tahoma"/>
          <w:color w:val="000081"/>
          <w:sz w:val="18"/>
          <w:szCs w:val="18"/>
        </w:rPr>
        <w:t xml:space="preserve"> the website </w:t>
      </w:r>
      <w:r w:rsidR="00CD20E8" w:rsidRPr="001F10DF">
        <w:rPr>
          <w:rFonts w:ascii="Tahoma" w:hAnsi="Tahoma" w:cs="Tahoma"/>
          <w:color w:val="0000FF"/>
          <w:sz w:val="18"/>
          <w:szCs w:val="18"/>
        </w:rPr>
        <w:t>www.sars.gov.za</w:t>
      </w:r>
      <w:r w:rsidR="00CD20E8" w:rsidRPr="001F10DF">
        <w:rPr>
          <w:rFonts w:ascii="Tahoma" w:hAnsi="Tahoma" w:cs="Tahoma"/>
          <w:color w:val="000081"/>
          <w:sz w:val="18"/>
          <w:szCs w:val="18"/>
        </w:rPr>
        <w:t>.</w:t>
      </w:r>
    </w:p>
    <w:p w14:paraId="2E540D5F" w14:textId="77777777" w:rsidR="00CD20E8" w:rsidRPr="001F10DF" w:rsidRDefault="00CD20E8" w:rsidP="00CD20E8">
      <w:pPr>
        <w:pStyle w:val="CM5"/>
        <w:tabs>
          <w:tab w:val="left" w:pos="6215"/>
        </w:tabs>
        <w:rPr>
          <w:rFonts w:ascii="Tahoma" w:hAnsi="Tahoma" w:cs="Tahoma"/>
          <w:b/>
          <w:sz w:val="18"/>
          <w:szCs w:val="18"/>
        </w:rPr>
      </w:pPr>
    </w:p>
    <w:p w14:paraId="6991CB4D" w14:textId="77777777" w:rsidR="00106BC1" w:rsidRPr="001F10DF" w:rsidRDefault="00106BC1" w:rsidP="00805982">
      <w:pPr>
        <w:tabs>
          <w:tab w:val="left" w:pos="-720"/>
        </w:tabs>
        <w:suppressAutoHyphens/>
        <w:spacing w:line="360" w:lineRule="auto"/>
        <w:jc w:val="both"/>
        <w:rPr>
          <w:rFonts w:ascii="Tahoma" w:hAnsi="Tahoma" w:cs="Tahoma"/>
          <w:color w:val="000000"/>
          <w:sz w:val="18"/>
          <w:szCs w:val="18"/>
        </w:rPr>
      </w:pPr>
    </w:p>
    <w:p w14:paraId="1931485A" w14:textId="77777777" w:rsidR="00CD20E8" w:rsidRPr="001F10DF" w:rsidRDefault="00CD20E8" w:rsidP="00805982">
      <w:pPr>
        <w:tabs>
          <w:tab w:val="left" w:pos="-720"/>
        </w:tabs>
        <w:suppressAutoHyphens/>
        <w:spacing w:line="360" w:lineRule="auto"/>
        <w:jc w:val="both"/>
        <w:rPr>
          <w:rFonts w:ascii="Tahoma" w:hAnsi="Tahoma" w:cs="Tahoma"/>
          <w:color w:val="000000"/>
          <w:sz w:val="18"/>
          <w:szCs w:val="18"/>
        </w:rPr>
      </w:pPr>
    </w:p>
    <w:p w14:paraId="12B17672" w14:textId="77777777"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14:paraId="3D19AD69" w14:textId="77777777"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14:paraId="1D1E5F40" w14:textId="77777777"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14:paraId="3138E661" w14:textId="77777777"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14:paraId="6EEADFB1" w14:textId="77777777"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14:paraId="43947BF1" w14:textId="77777777"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14:paraId="3263A318" w14:textId="77777777" w:rsidR="00A23BFF" w:rsidRPr="001F10DF" w:rsidRDefault="00A23BFF" w:rsidP="00805982">
      <w:pPr>
        <w:tabs>
          <w:tab w:val="left" w:pos="-720"/>
        </w:tabs>
        <w:suppressAutoHyphens/>
        <w:spacing w:line="360" w:lineRule="auto"/>
        <w:jc w:val="both"/>
        <w:rPr>
          <w:rFonts w:ascii="Tahoma" w:hAnsi="Tahoma" w:cs="Tahoma"/>
          <w:color w:val="000000"/>
          <w:sz w:val="18"/>
          <w:szCs w:val="18"/>
        </w:rPr>
      </w:pPr>
    </w:p>
    <w:p w14:paraId="3374A1B1" w14:textId="77777777" w:rsidR="00A23BFF" w:rsidRPr="001F10DF" w:rsidRDefault="00A23BFF" w:rsidP="00805982">
      <w:pPr>
        <w:tabs>
          <w:tab w:val="left" w:pos="-720"/>
        </w:tabs>
        <w:suppressAutoHyphens/>
        <w:spacing w:line="360" w:lineRule="auto"/>
        <w:jc w:val="both"/>
        <w:rPr>
          <w:rFonts w:ascii="Tahoma" w:hAnsi="Tahoma" w:cs="Tahoma"/>
          <w:color w:val="000000"/>
          <w:sz w:val="18"/>
          <w:szCs w:val="18"/>
        </w:rPr>
      </w:pPr>
    </w:p>
    <w:p w14:paraId="1C6BD234" w14:textId="77777777" w:rsidR="00A23BFF" w:rsidRPr="001F10DF" w:rsidRDefault="00A23BFF" w:rsidP="00805982">
      <w:pPr>
        <w:tabs>
          <w:tab w:val="left" w:pos="-720"/>
        </w:tabs>
        <w:suppressAutoHyphens/>
        <w:spacing w:line="360" w:lineRule="auto"/>
        <w:jc w:val="both"/>
        <w:rPr>
          <w:rFonts w:ascii="Tahoma" w:hAnsi="Tahoma" w:cs="Tahoma"/>
          <w:color w:val="000000"/>
          <w:sz w:val="18"/>
          <w:szCs w:val="18"/>
        </w:rPr>
      </w:pPr>
    </w:p>
    <w:p w14:paraId="6F6BD2A1" w14:textId="77777777" w:rsidR="00A23BFF" w:rsidRPr="001F10DF" w:rsidRDefault="00A23BFF" w:rsidP="00805982">
      <w:pPr>
        <w:tabs>
          <w:tab w:val="left" w:pos="-720"/>
        </w:tabs>
        <w:suppressAutoHyphens/>
        <w:spacing w:line="360" w:lineRule="auto"/>
        <w:jc w:val="both"/>
        <w:rPr>
          <w:rFonts w:ascii="Tahoma" w:hAnsi="Tahoma" w:cs="Tahoma"/>
          <w:color w:val="000000"/>
          <w:sz w:val="18"/>
          <w:szCs w:val="18"/>
        </w:rPr>
      </w:pPr>
    </w:p>
    <w:p w14:paraId="167C5E1B" w14:textId="77777777" w:rsidR="00A23BFF" w:rsidRPr="001F10DF" w:rsidRDefault="00A23BFF" w:rsidP="00805982">
      <w:pPr>
        <w:tabs>
          <w:tab w:val="left" w:pos="-720"/>
        </w:tabs>
        <w:suppressAutoHyphens/>
        <w:spacing w:line="360" w:lineRule="auto"/>
        <w:jc w:val="both"/>
        <w:rPr>
          <w:rFonts w:ascii="Tahoma" w:hAnsi="Tahoma" w:cs="Tahoma"/>
          <w:color w:val="000000"/>
          <w:sz w:val="18"/>
          <w:szCs w:val="18"/>
        </w:rPr>
      </w:pPr>
    </w:p>
    <w:p w14:paraId="3C32EFC6" w14:textId="77777777" w:rsidR="00A23BFF" w:rsidRPr="001F10DF" w:rsidRDefault="00A23BFF" w:rsidP="00805982">
      <w:pPr>
        <w:tabs>
          <w:tab w:val="left" w:pos="-720"/>
        </w:tabs>
        <w:suppressAutoHyphens/>
        <w:spacing w:line="360" w:lineRule="auto"/>
        <w:jc w:val="both"/>
        <w:rPr>
          <w:rFonts w:ascii="Tahoma" w:hAnsi="Tahoma" w:cs="Tahoma"/>
          <w:color w:val="000000"/>
          <w:sz w:val="18"/>
          <w:szCs w:val="18"/>
        </w:rPr>
      </w:pPr>
    </w:p>
    <w:p w14:paraId="09256117" w14:textId="77777777" w:rsidR="00A23BFF" w:rsidRPr="001F10DF" w:rsidRDefault="00A23BFF" w:rsidP="00805982">
      <w:pPr>
        <w:tabs>
          <w:tab w:val="left" w:pos="-720"/>
        </w:tabs>
        <w:suppressAutoHyphens/>
        <w:spacing w:line="360" w:lineRule="auto"/>
        <w:jc w:val="both"/>
        <w:rPr>
          <w:rFonts w:ascii="Tahoma" w:hAnsi="Tahoma" w:cs="Tahoma"/>
          <w:color w:val="000000"/>
          <w:sz w:val="18"/>
          <w:szCs w:val="18"/>
        </w:rPr>
      </w:pPr>
    </w:p>
    <w:p w14:paraId="7A0A60E1" w14:textId="77777777"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14:paraId="7B339A69" w14:textId="1E51A96F" w:rsidR="00597C7E" w:rsidRDefault="00597C7E" w:rsidP="00805982">
      <w:pPr>
        <w:tabs>
          <w:tab w:val="left" w:pos="-720"/>
        </w:tabs>
        <w:suppressAutoHyphens/>
        <w:spacing w:line="360" w:lineRule="auto"/>
        <w:jc w:val="both"/>
        <w:rPr>
          <w:rFonts w:ascii="Tahoma" w:hAnsi="Tahoma" w:cs="Tahoma"/>
          <w:color w:val="000000"/>
          <w:sz w:val="18"/>
          <w:szCs w:val="18"/>
        </w:rPr>
      </w:pPr>
    </w:p>
    <w:p w14:paraId="3DDDC584" w14:textId="7FEF29A6" w:rsidR="001C2CDB" w:rsidRDefault="001C2CDB" w:rsidP="00805982">
      <w:pPr>
        <w:tabs>
          <w:tab w:val="left" w:pos="-720"/>
        </w:tabs>
        <w:suppressAutoHyphens/>
        <w:spacing w:line="360" w:lineRule="auto"/>
        <w:jc w:val="both"/>
        <w:rPr>
          <w:rFonts w:ascii="Tahoma" w:hAnsi="Tahoma" w:cs="Tahoma"/>
          <w:color w:val="000000"/>
          <w:sz w:val="18"/>
          <w:szCs w:val="18"/>
        </w:rPr>
      </w:pPr>
    </w:p>
    <w:p w14:paraId="151DB733" w14:textId="3009D69A" w:rsidR="001C2CDB" w:rsidRDefault="001C2CDB" w:rsidP="00805982">
      <w:pPr>
        <w:tabs>
          <w:tab w:val="left" w:pos="-720"/>
        </w:tabs>
        <w:suppressAutoHyphens/>
        <w:spacing w:line="360" w:lineRule="auto"/>
        <w:jc w:val="both"/>
        <w:rPr>
          <w:rFonts w:ascii="Tahoma" w:hAnsi="Tahoma" w:cs="Tahoma"/>
          <w:color w:val="000000"/>
          <w:sz w:val="18"/>
          <w:szCs w:val="18"/>
        </w:rPr>
      </w:pPr>
    </w:p>
    <w:p w14:paraId="047A98D5" w14:textId="6E45D069" w:rsidR="001C2CDB" w:rsidRDefault="001C2CDB" w:rsidP="00805982">
      <w:pPr>
        <w:tabs>
          <w:tab w:val="left" w:pos="-720"/>
        </w:tabs>
        <w:suppressAutoHyphens/>
        <w:spacing w:line="360" w:lineRule="auto"/>
        <w:jc w:val="both"/>
        <w:rPr>
          <w:rFonts w:ascii="Tahoma" w:hAnsi="Tahoma" w:cs="Tahoma"/>
          <w:color w:val="000000"/>
          <w:sz w:val="18"/>
          <w:szCs w:val="18"/>
        </w:rPr>
      </w:pPr>
    </w:p>
    <w:p w14:paraId="05B7A5F5" w14:textId="77777777"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14:paraId="1F034AFA" w14:textId="5864A61E" w:rsidR="00C763CD" w:rsidRPr="004A4FB7" w:rsidRDefault="00D1447F" w:rsidP="00C763CD">
      <w:pPr>
        <w:tabs>
          <w:tab w:val="left" w:pos="-720"/>
        </w:tabs>
        <w:suppressAutoHyphens/>
        <w:spacing w:line="360" w:lineRule="auto"/>
        <w:jc w:val="both"/>
        <w:rPr>
          <w:rFonts w:ascii="Tahoma" w:hAnsi="Tahoma" w:cs="Tahoma"/>
          <w:color w:val="000000"/>
          <w:sz w:val="18"/>
          <w:szCs w:val="18"/>
        </w:rPr>
      </w:pPr>
      <w:r w:rsidRPr="001F10DF">
        <w:rPr>
          <w:rFonts w:ascii="Tahoma" w:hAnsi="Tahoma" w:cs="Tahoma"/>
          <w:b/>
          <w:color w:val="365F91"/>
          <w:sz w:val="18"/>
          <w:szCs w:val="18"/>
          <w:u w:val="single"/>
        </w:rPr>
        <w:lastRenderedPageBreak/>
        <w:br/>
      </w:r>
      <w:r w:rsidR="00C763CD" w:rsidRPr="001F10DF">
        <w:rPr>
          <w:rFonts w:ascii="Tahoma" w:hAnsi="Tahoma" w:cs="Tahoma"/>
          <w:b/>
          <w:color w:val="365F91"/>
          <w:sz w:val="18"/>
          <w:szCs w:val="18"/>
          <w:u w:val="single"/>
        </w:rPr>
        <w:t>ANNEXURE B</w:t>
      </w:r>
    </w:p>
    <w:p w14:paraId="5763E3C7" w14:textId="419892B0" w:rsidR="00A23BFF" w:rsidRDefault="006E68E6" w:rsidP="006E68E6">
      <w:pPr>
        <w:tabs>
          <w:tab w:val="left" w:pos="1080"/>
          <w:tab w:val="left" w:pos="4678"/>
          <w:tab w:val="left" w:pos="7020"/>
          <w:tab w:val="right" w:pos="9752"/>
        </w:tabs>
        <w:jc w:val="both"/>
        <w:rPr>
          <w:rFonts w:ascii="Tahoma" w:hAnsi="Tahoma" w:cs="Tahoma"/>
          <w:sz w:val="18"/>
          <w:szCs w:val="18"/>
          <w:lang w:val="en-GB"/>
        </w:rPr>
      </w:pPr>
      <w:r>
        <w:rPr>
          <w:rFonts w:ascii="Tahoma" w:hAnsi="Tahoma" w:cs="Tahoma"/>
          <w:sz w:val="18"/>
          <w:szCs w:val="18"/>
          <w:lang w:val="en-GB"/>
        </w:rPr>
        <w:tab/>
      </w:r>
      <w:r>
        <w:rPr>
          <w:rFonts w:ascii="Tahoma" w:hAnsi="Tahoma" w:cs="Tahoma"/>
          <w:sz w:val="18"/>
          <w:szCs w:val="18"/>
          <w:lang w:val="en-GB"/>
        </w:rPr>
        <w:tab/>
        <w:t>SBD 4</w:t>
      </w:r>
    </w:p>
    <w:p w14:paraId="15403997" w14:textId="5BEE0C8D" w:rsidR="006E68E6" w:rsidRDefault="006E68E6" w:rsidP="006E68E6">
      <w:pPr>
        <w:tabs>
          <w:tab w:val="left" w:pos="1080"/>
          <w:tab w:val="left" w:pos="4678"/>
          <w:tab w:val="left" w:pos="7020"/>
          <w:tab w:val="right" w:pos="9752"/>
        </w:tabs>
        <w:jc w:val="both"/>
        <w:rPr>
          <w:rFonts w:ascii="Tahoma" w:hAnsi="Tahoma" w:cs="Tahoma"/>
          <w:sz w:val="18"/>
          <w:szCs w:val="18"/>
          <w:lang w:val="en-GB"/>
        </w:rPr>
      </w:pPr>
    </w:p>
    <w:p w14:paraId="4BA5B1A7" w14:textId="2290C406" w:rsidR="006E68E6" w:rsidRPr="006E68E6" w:rsidRDefault="006E68E6" w:rsidP="006E68E6">
      <w:pPr>
        <w:tabs>
          <w:tab w:val="left" w:pos="1080"/>
          <w:tab w:val="left" w:pos="4111"/>
          <w:tab w:val="left" w:pos="7020"/>
          <w:tab w:val="right" w:pos="9752"/>
        </w:tabs>
        <w:jc w:val="both"/>
        <w:rPr>
          <w:rFonts w:ascii="Tahoma" w:hAnsi="Tahoma" w:cs="Tahoma"/>
          <w:b/>
          <w:sz w:val="18"/>
          <w:szCs w:val="18"/>
          <w:lang w:val="en-GB"/>
        </w:rPr>
      </w:pPr>
      <w:r>
        <w:rPr>
          <w:rFonts w:ascii="Tahoma" w:hAnsi="Tahoma" w:cs="Tahoma"/>
          <w:sz w:val="18"/>
          <w:szCs w:val="18"/>
          <w:lang w:val="en-GB"/>
        </w:rPr>
        <w:tab/>
      </w:r>
      <w:r>
        <w:rPr>
          <w:rFonts w:ascii="Tahoma" w:hAnsi="Tahoma" w:cs="Tahoma"/>
          <w:sz w:val="18"/>
          <w:szCs w:val="18"/>
          <w:lang w:val="en-GB"/>
        </w:rPr>
        <w:tab/>
      </w:r>
      <w:r w:rsidRPr="006E68E6">
        <w:rPr>
          <w:rFonts w:ascii="Tahoma" w:hAnsi="Tahoma" w:cs="Tahoma"/>
          <w:b/>
          <w:sz w:val="18"/>
          <w:szCs w:val="18"/>
          <w:lang w:val="en-GB"/>
        </w:rPr>
        <w:t>BIDDER’S DISCLOSURE</w:t>
      </w:r>
    </w:p>
    <w:p w14:paraId="2E9D2C76" w14:textId="77777777" w:rsidR="006E68E6" w:rsidRPr="006E68E6" w:rsidRDefault="006E68E6" w:rsidP="006E68E6">
      <w:pPr>
        <w:tabs>
          <w:tab w:val="left" w:pos="1080"/>
          <w:tab w:val="left" w:pos="4678"/>
          <w:tab w:val="left" w:pos="7020"/>
          <w:tab w:val="right" w:pos="9752"/>
        </w:tabs>
        <w:jc w:val="both"/>
        <w:rPr>
          <w:rFonts w:ascii="Tahoma" w:hAnsi="Tahoma" w:cs="Tahoma"/>
          <w:sz w:val="18"/>
          <w:szCs w:val="18"/>
          <w:lang w:val="en-GB"/>
        </w:rPr>
      </w:pPr>
    </w:p>
    <w:p w14:paraId="5EBF67B5" w14:textId="77777777" w:rsidR="006E68E6" w:rsidRPr="006E68E6" w:rsidRDefault="006E68E6" w:rsidP="00B936BD">
      <w:pPr>
        <w:numPr>
          <w:ilvl w:val="0"/>
          <w:numId w:val="58"/>
        </w:numPr>
        <w:tabs>
          <w:tab w:val="left" w:pos="1080"/>
          <w:tab w:val="left" w:pos="4678"/>
          <w:tab w:val="left" w:pos="7020"/>
          <w:tab w:val="right" w:pos="9752"/>
        </w:tabs>
        <w:jc w:val="both"/>
        <w:rPr>
          <w:rFonts w:ascii="Tahoma" w:hAnsi="Tahoma" w:cs="Tahoma"/>
          <w:b/>
          <w:sz w:val="18"/>
          <w:szCs w:val="18"/>
          <w:lang w:val="en-GB"/>
        </w:rPr>
      </w:pPr>
      <w:r w:rsidRPr="006E68E6">
        <w:rPr>
          <w:rFonts w:ascii="Tahoma" w:hAnsi="Tahoma" w:cs="Tahoma"/>
          <w:b/>
          <w:sz w:val="18"/>
          <w:szCs w:val="18"/>
          <w:lang w:val="en-GB"/>
        </w:rPr>
        <w:t>PURPOSE OF THE FORM</w:t>
      </w:r>
    </w:p>
    <w:p w14:paraId="4822A1CF" w14:textId="77777777" w:rsidR="006E68E6" w:rsidRDefault="006E68E6" w:rsidP="006E68E6">
      <w:pPr>
        <w:tabs>
          <w:tab w:val="left" w:pos="1080"/>
          <w:tab w:val="left" w:pos="4678"/>
          <w:tab w:val="left" w:pos="7020"/>
          <w:tab w:val="right" w:pos="9752"/>
        </w:tabs>
        <w:jc w:val="both"/>
        <w:rPr>
          <w:rFonts w:ascii="Tahoma" w:hAnsi="Tahoma" w:cs="Tahoma"/>
          <w:sz w:val="18"/>
          <w:szCs w:val="18"/>
          <w:lang w:val="en-GB"/>
        </w:rPr>
      </w:pPr>
    </w:p>
    <w:p w14:paraId="6FFA7779" w14:textId="464B0C46"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r w:rsidRPr="00462210">
        <w:rPr>
          <w:rFonts w:ascii="Tahoma" w:hAnsi="Tahoma" w:cs="Tahoma"/>
          <w:sz w:val="18"/>
          <w:szCs w:val="18"/>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6C64C4C"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3069FCD1"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r w:rsidRPr="00462210">
        <w:rPr>
          <w:rFonts w:ascii="Tahoma" w:hAnsi="Tahoma" w:cs="Tahoma"/>
          <w:sz w:val="18"/>
          <w:szCs w:val="18"/>
          <w:lang w:val="en-GB"/>
        </w:rPr>
        <w:t xml:space="preserve">Where a person/s are listed in the Register for Tender Defaulters and / or the List of Restricted Suppliers, that person will automatically be disqualified from the bid process. </w:t>
      </w:r>
    </w:p>
    <w:p w14:paraId="6D14A57B"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4C1D4B6E"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1AE39C98" w14:textId="77777777" w:rsidR="006E68E6" w:rsidRPr="00462210" w:rsidRDefault="006E68E6" w:rsidP="00B936BD">
      <w:pPr>
        <w:numPr>
          <w:ilvl w:val="0"/>
          <w:numId w:val="58"/>
        </w:numPr>
        <w:tabs>
          <w:tab w:val="left" w:pos="1080"/>
          <w:tab w:val="left" w:pos="4678"/>
          <w:tab w:val="left" w:pos="7020"/>
          <w:tab w:val="right" w:pos="9752"/>
        </w:tabs>
        <w:jc w:val="both"/>
        <w:rPr>
          <w:rFonts w:ascii="Tahoma" w:hAnsi="Tahoma" w:cs="Tahoma"/>
          <w:b/>
          <w:sz w:val="18"/>
          <w:szCs w:val="18"/>
          <w:lang w:val="en-GB"/>
        </w:rPr>
      </w:pPr>
      <w:r w:rsidRPr="00462210">
        <w:rPr>
          <w:rFonts w:ascii="Tahoma" w:hAnsi="Tahoma" w:cs="Tahoma"/>
          <w:b/>
          <w:sz w:val="18"/>
          <w:szCs w:val="18"/>
          <w:lang w:val="en-GB"/>
        </w:rPr>
        <w:t>Bidder’s declaration</w:t>
      </w:r>
    </w:p>
    <w:p w14:paraId="5859A9DA" w14:textId="66DAAB16"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r w:rsidRPr="00462210">
        <w:rPr>
          <w:rFonts w:ascii="Tahoma" w:hAnsi="Tahoma" w:cs="Tahoma"/>
          <w:sz w:val="18"/>
          <w:szCs w:val="18"/>
          <w:lang w:val="en-GB"/>
        </w:rPr>
        <w:t>2.1 Is the bidder, or any of its directors / trustees / shareholders / members / partners or any person having a controlling interest</w:t>
      </w:r>
      <w:r w:rsidRPr="00462210">
        <w:rPr>
          <w:rFonts w:ascii="Tahoma" w:hAnsi="Tahoma" w:cs="Tahoma"/>
          <w:sz w:val="18"/>
          <w:szCs w:val="18"/>
          <w:lang w:val="en-GB"/>
        </w:rPr>
        <w:footnoteReference w:id="1"/>
      </w:r>
      <w:r w:rsidRPr="00462210">
        <w:rPr>
          <w:rFonts w:ascii="Tahoma" w:hAnsi="Tahoma" w:cs="Tahoma"/>
          <w:sz w:val="18"/>
          <w:szCs w:val="18"/>
          <w:lang w:val="en-GB"/>
        </w:rPr>
        <w:t xml:space="preserve"> in the enterprise, employed by the state?</w:t>
      </w:r>
      <w:r w:rsidRPr="00462210">
        <w:rPr>
          <w:rFonts w:ascii="Tahoma" w:hAnsi="Tahoma" w:cs="Tahoma"/>
          <w:sz w:val="18"/>
          <w:szCs w:val="18"/>
          <w:lang w:val="en-GB"/>
        </w:rPr>
        <w:tab/>
      </w:r>
      <w:r w:rsidRPr="00462210">
        <w:rPr>
          <w:rFonts w:ascii="Tahoma" w:hAnsi="Tahoma" w:cs="Tahoma"/>
          <w:sz w:val="18"/>
          <w:szCs w:val="18"/>
          <w:lang w:val="en-GB"/>
        </w:rPr>
        <w:tab/>
      </w:r>
      <w:r w:rsidRPr="00462210">
        <w:rPr>
          <w:rFonts w:ascii="Tahoma" w:hAnsi="Tahoma" w:cs="Tahoma"/>
          <w:sz w:val="18"/>
          <w:szCs w:val="18"/>
          <w:lang w:val="en-GB"/>
        </w:rPr>
        <w:tab/>
      </w:r>
      <w:r w:rsidRPr="00462210">
        <w:rPr>
          <w:rFonts w:ascii="Tahoma" w:hAnsi="Tahoma" w:cs="Tahoma"/>
          <w:sz w:val="18"/>
          <w:szCs w:val="18"/>
          <w:lang w:val="en-GB"/>
        </w:rPr>
        <w:tab/>
      </w:r>
      <w:r w:rsidRPr="00462210">
        <w:rPr>
          <w:rFonts w:ascii="Tahoma" w:hAnsi="Tahoma" w:cs="Tahoma"/>
          <w:sz w:val="18"/>
          <w:szCs w:val="18"/>
          <w:lang w:val="en-GB"/>
        </w:rPr>
        <w:tab/>
      </w:r>
      <w:r w:rsidRPr="00462210">
        <w:rPr>
          <w:rFonts w:ascii="Tahoma" w:hAnsi="Tahoma" w:cs="Tahoma"/>
          <w:sz w:val="18"/>
          <w:szCs w:val="18"/>
          <w:lang w:val="en-GB"/>
        </w:rPr>
        <w:tab/>
      </w:r>
      <w:r w:rsidRPr="00462210">
        <w:rPr>
          <w:rFonts w:ascii="Tahoma" w:hAnsi="Tahoma" w:cs="Tahoma"/>
          <w:b/>
          <w:sz w:val="18"/>
          <w:szCs w:val="18"/>
          <w:lang w:val="en-GB"/>
        </w:rPr>
        <w:t>YES/NO</w:t>
      </w:r>
    </w:p>
    <w:p w14:paraId="49EDBF76" w14:textId="01D4B613"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r w:rsidRPr="00462210">
        <w:rPr>
          <w:rFonts w:ascii="Tahoma" w:hAnsi="Tahoma" w:cs="Tahoma"/>
          <w:sz w:val="18"/>
          <w:szCs w:val="18"/>
          <w:lang w:val="en-GB"/>
        </w:rPr>
        <w:tab/>
      </w:r>
    </w:p>
    <w:p w14:paraId="40D6E0B1" w14:textId="19F5B2AF"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r w:rsidRPr="00462210">
        <w:rPr>
          <w:rFonts w:ascii="Tahoma" w:hAnsi="Tahoma" w:cs="Tahoma"/>
          <w:sz w:val="18"/>
          <w:szCs w:val="18"/>
          <w:lang w:val="en-GB"/>
        </w:rPr>
        <w:t>2.1.1 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6E68E6" w:rsidRPr="00462210" w14:paraId="0364E54E" w14:textId="77777777" w:rsidTr="006E51D0">
        <w:trPr>
          <w:trHeight w:val="1341"/>
        </w:trPr>
        <w:tc>
          <w:tcPr>
            <w:tcW w:w="2378" w:type="dxa"/>
            <w:shd w:val="clear" w:color="auto" w:fill="auto"/>
          </w:tcPr>
          <w:p w14:paraId="0E76C371" w14:textId="77777777" w:rsidR="006E68E6" w:rsidRPr="00462210" w:rsidRDefault="006E68E6" w:rsidP="006E68E6">
            <w:pPr>
              <w:tabs>
                <w:tab w:val="left" w:pos="1080"/>
                <w:tab w:val="left" w:pos="4678"/>
                <w:tab w:val="left" w:pos="7020"/>
                <w:tab w:val="right" w:pos="9752"/>
              </w:tabs>
              <w:jc w:val="both"/>
              <w:rPr>
                <w:rFonts w:ascii="Tahoma" w:hAnsi="Tahoma" w:cs="Tahoma"/>
                <w:b/>
                <w:sz w:val="18"/>
                <w:szCs w:val="18"/>
                <w:lang w:val="en-GB"/>
              </w:rPr>
            </w:pPr>
            <w:r w:rsidRPr="00462210">
              <w:rPr>
                <w:rFonts w:ascii="Tahoma" w:hAnsi="Tahoma" w:cs="Tahoma"/>
                <w:b/>
                <w:sz w:val="18"/>
                <w:szCs w:val="18"/>
                <w:lang w:val="en-GB"/>
              </w:rPr>
              <w:t>Full Name</w:t>
            </w:r>
          </w:p>
        </w:tc>
        <w:tc>
          <w:tcPr>
            <w:tcW w:w="2410" w:type="dxa"/>
            <w:shd w:val="clear" w:color="auto" w:fill="auto"/>
          </w:tcPr>
          <w:p w14:paraId="7D34710E" w14:textId="77777777" w:rsidR="006E68E6" w:rsidRPr="00462210" w:rsidRDefault="006E68E6" w:rsidP="006E68E6">
            <w:pPr>
              <w:tabs>
                <w:tab w:val="left" w:pos="1080"/>
                <w:tab w:val="left" w:pos="4678"/>
                <w:tab w:val="left" w:pos="7020"/>
                <w:tab w:val="right" w:pos="9752"/>
              </w:tabs>
              <w:jc w:val="both"/>
              <w:rPr>
                <w:rFonts w:ascii="Tahoma" w:hAnsi="Tahoma" w:cs="Tahoma"/>
                <w:b/>
                <w:sz w:val="18"/>
                <w:szCs w:val="18"/>
                <w:lang w:val="en-GB"/>
              </w:rPr>
            </w:pPr>
            <w:r w:rsidRPr="00462210">
              <w:rPr>
                <w:rFonts w:ascii="Tahoma" w:hAnsi="Tahoma" w:cs="Tahoma"/>
                <w:b/>
                <w:sz w:val="18"/>
                <w:szCs w:val="18"/>
                <w:lang w:val="en-GB"/>
              </w:rPr>
              <w:t>Identity Number</w:t>
            </w:r>
          </w:p>
        </w:tc>
        <w:tc>
          <w:tcPr>
            <w:tcW w:w="2610" w:type="dxa"/>
          </w:tcPr>
          <w:p w14:paraId="5FE23054" w14:textId="77777777" w:rsidR="006E68E6" w:rsidRPr="00462210" w:rsidRDefault="006E68E6" w:rsidP="006E68E6">
            <w:pPr>
              <w:tabs>
                <w:tab w:val="left" w:pos="1080"/>
                <w:tab w:val="left" w:pos="4678"/>
                <w:tab w:val="left" w:pos="7020"/>
                <w:tab w:val="right" w:pos="9752"/>
              </w:tabs>
              <w:jc w:val="both"/>
              <w:rPr>
                <w:rFonts w:ascii="Tahoma" w:hAnsi="Tahoma" w:cs="Tahoma"/>
                <w:b/>
                <w:sz w:val="18"/>
                <w:szCs w:val="18"/>
                <w:lang w:val="en-GB"/>
              </w:rPr>
            </w:pPr>
            <w:r w:rsidRPr="00462210">
              <w:rPr>
                <w:rFonts w:ascii="Tahoma" w:hAnsi="Tahoma" w:cs="Tahoma"/>
                <w:b/>
                <w:sz w:val="18"/>
                <w:szCs w:val="18"/>
                <w:lang w:val="en-GB"/>
              </w:rPr>
              <w:t>Name of State institution</w:t>
            </w:r>
          </w:p>
        </w:tc>
      </w:tr>
      <w:tr w:rsidR="006E68E6" w:rsidRPr="00462210" w14:paraId="724B9C57" w14:textId="77777777" w:rsidTr="006E51D0">
        <w:trPr>
          <w:trHeight w:val="270"/>
        </w:trPr>
        <w:tc>
          <w:tcPr>
            <w:tcW w:w="2378" w:type="dxa"/>
            <w:shd w:val="clear" w:color="auto" w:fill="auto"/>
          </w:tcPr>
          <w:p w14:paraId="50BD8C32"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c>
          <w:tcPr>
            <w:tcW w:w="2410" w:type="dxa"/>
            <w:shd w:val="clear" w:color="auto" w:fill="auto"/>
          </w:tcPr>
          <w:p w14:paraId="12B8301C"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c>
          <w:tcPr>
            <w:tcW w:w="2610" w:type="dxa"/>
          </w:tcPr>
          <w:p w14:paraId="3F1A62C3"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r>
      <w:tr w:rsidR="006E68E6" w:rsidRPr="00462210" w14:paraId="7A5EE44F" w14:textId="77777777" w:rsidTr="006E51D0">
        <w:trPr>
          <w:trHeight w:val="256"/>
        </w:trPr>
        <w:tc>
          <w:tcPr>
            <w:tcW w:w="2378" w:type="dxa"/>
            <w:shd w:val="clear" w:color="auto" w:fill="auto"/>
          </w:tcPr>
          <w:p w14:paraId="59B9BD13"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c>
          <w:tcPr>
            <w:tcW w:w="2410" w:type="dxa"/>
            <w:shd w:val="clear" w:color="auto" w:fill="auto"/>
          </w:tcPr>
          <w:p w14:paraId="45976B54"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c>
          <w:tcPr>
            <w:tcW w:w="2610" w:type="dxa"/>
          </w:tcPr>
          <w:p w14:paraId="5CFD3ECB"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r>
      <w:tr w:rsidR="006E68E6" w:rsidRPr="00462210" w14:paraId="04B77DEE" w14:textId="77777777" w:rsidTr="006E51D0">
        <w:trPr>
          <w:trHeight w:val="270"/>
        </w:trPr>
        <w:tc>
          <w:tcPr>
            <w:tcW w:w="2378" w:type="dxa"/>
            <w:shd w:val="clear" w:color="auto" w:fill="auto"/>
          </w:tcPr>
          <w:p w14:paraId="2569A07D"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c>
          <w:tcPr>
            <w:tcW w:w="2410" w:type="dxa"/>
            <w:shd w:val="clear" w:color="auto" w:fill="auto"/>
          </w:tcPr>
          <w:p w14:paraId="603EA391"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c>
          <w:tcPr>
            <w:tcW w:w="2610" w:type="dxa"/>
          </w:tcPr>
          <w:p w14:paraId="5E15C871"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r>
      <w:tr w:rsidR="006E68E6" w:rsidRPr="00462210" w14:paraId="3855970B" w14:textId="77777777" w:rsidTr="006E51D0">
        <w:trPr>
          <w:trHeight w:val="270"/>
        </w:trPr>
        <w:tc>
          <w:tcPr>
            <w:tcW w:w="2378" w:type="dxa"/>
            <w:shd w:val="clear" w:color="auto" w:fill="auto"/>
          </w:tcPr>
          <w:p w14:paraId="0E66D600"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c>
          <w:tcPr>
            <w:tcW w:w="2410" w:type="dxa"/>
            <w:shd w:val="clear" w:color="auto" w:fill="auto"/>
          </w:tcPr>
          <w:p w14:paraId="1A2C7CDE"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c>
          <w:tcPr>
            <w:tcW w:w="2610" w:type="dxa"/>
          </w:tcPr>
          <w:p w14:paraId="37BF1356"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r>
      <w:tr w:rsidR="006E68E6" w:rsidRPr="00462210" w14:paraId="171154A4" w14:textId="77777777" w:rsidTr="006E51D0">
        <w:trPr>
          <w:trHeight w:val="256"/>
        </w:trPr>
        <w:tc>
          <w:tcPr>
            <w:tcW w:w="2378" w:type="dxa"/>
            <w:shd w:val="clear" w:color="auto" w:fill="auto"/>
          </w:tcPr>
          <w:p w14:paraId="469061CE"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c>
          <w:tcPr>
            <w:tcW w:w="2410" w:type="dxa"/>
            <w:shd w:val="clear" w:color="auto" w:fill="auto"/>
          </w:tcPr>
          <w:p w14:paraId="2C04E963"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c>
          <w:tcPr>
            <w:tcW w:w="2610" w:type="dxa"/>
          </w:tcPr>
          <w:p w14:paraId="537A54BA"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r>
      <w:tr w:rsidR="006E68E6" w:rsidRPr="00462210" w14:paraId="25817CD0" w14:textId="77777777" w:rsidTr="006E51D0">
        <w:trPr>
          <w:trHeight w:val="270"/>
        </w:trPr>
        <w:tc>
          <w:tcPr>
            <w:tcW w:w="2378" w:type="dxa"/>
            <w:shd w:val="clear" w:color="auto" w:fill="auto"/>
          </w:tcPr>
          <w:p w14:paraId="0EE8CEBB"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c>
          <w:tcPr>
            <w:tcW w:w="2410" w:type="dxa"/>
            <w:shd w:val="clear" w:color="auto" w:fill="auto"/>
          </w:tcPr>
          <w:p w14:paraId="144F836C"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c>
          <w:tcPr>
            <w:tcW w:w="2610" w:type="dxa"/>
          </w:tcPr>
          <w:p w14:paraId="49719582"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r>
      <w:tr w:rsidR="006E68E6" w:rsidRPr="00462210" w14:paraId="0CB520A9" w14:textId="77777777" w:rsidTr="006E51D0">
        <w:trPr>
          <w:trHeight w:val="256"/>
        </w:trPr>
        <w:tc>
          <w:tcPr>
            <w:tcW w:w="2378" w:type="dxa"/>
            <w:shd w:val="clear" w:color="auto" w:fill="auto"/>
          </w:tcPr>
          <w:p w14:paraId="739DF035"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c>
          <w:tcPr>
            <w:tcW w:w="2410" w:type="dxa"/>
            <w:shd w:val="clear" w:color="auto" w:fill="auto"/>
          </w:tcPr>
          <w:p w14:paraId="0D150762"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c>
          <w:tcPr>
            <w:tcW w:w="2610" w:type="dxa"/>
          </w:tcPr>
          <w:p w14:paraId="7AC90441"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r>
      <w:tr w:rsidR="006E68E6" w:rsidRPr="00462210" w14:paraId="3AA50A3C" w14:textId="77777777" w:rsidTr="006E51D0">
        <w:trPr>
          <w:trHeight w:val="270"/>
        </w:trPr>
        <w:tc>
          <w:tcPr>
            <w:tcW w:w="2378" w:type="dxa"/>
            <w:shd w:val="clear" w:color="auto" w:fill="auto"/>
          </w:tcPr>
          <w:p w14:paraId="1BB2AE5E"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c>
          <w:tcPr>
            <w:tcW w:w="2410" w:type="dxa"/>
            <w:shd w:val="clear" w:color="auto" w:fill="auto"/>
          </w:tcPr>
          <w:p w14:paraId="30D7FDC1"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c>
          <w:tcPr>
            <w:tcW w:w="2610" w:type="dxa"/>
          </w:tcPr>
          <w:p w14:paraId="692E9207"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r>
      <w:tr w:rsidR="006E68E6" w:rsidRPr="00462210" w14:paraId="39B63B03" w14:textId="77777777" w:rsidTr="006E51D0">
        <w:trPr>
          <w:trHeight w:val="256"/>
        </w:trPr>
        <w:tc>
          <w:tcPr>
            <w:tcW w:w="2378" w:type="dxa"/>
            <w:shd w:val="clear" w:color="auto" w:fill="auto"/>
          </w:tcPr>
          <w:p w14:paraId="688664A7"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c>
          <w:tcPr>
            <w:tcW w:w="2410" w:type="dxa"/>
            <w:shd w:val="clear" w:color="auto" w:fill="auto"/>
          </w:tcPr>
          <w:p w14:paraId="06D0581A"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c>
          <w:tcPr>
            <w:tcW w:w="2610" w:type="dxa"/>
          </w:tcPr>
          <w:p w14:paraId="01D09379"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tc>
      </w:tr>
    </w:tbl>
    <w:p w14:paraId="1F02A275"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r w:rsidRPr="00462210">
        <w:rPr>
          <w:rFonts w:ascii="Tahoma" w:hAnsi="Tahoma" w:cs="Tahoma"/>
          <w:sz w:val="18"/>
          <w:szCs w:val="18"/>
          <w:lang w:val="en-GB"/>
        </w:rPr>
        <w:tab/>
      </w:r>
    </w:p>
    <w:p w14:paraId="431F2E1B"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1E38A637"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7E4D4EBD"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76D2A2CA"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09BC2296"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11878A12"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17C88326"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025BFB89"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1DCD6920"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6C46A680"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6D6E5DFB"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3E184C29"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452EA2FA"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292F21BF"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102E5676"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63ADEB4B" w14:textId="77777777" w:rsidR="00A05770" w:rsidRPr="00462210" w:rsidRDefault="00A05770" w:rsidP="006E68E6">
      <w:pPr>
        <w:tabs>
          <w:tab w:val="left" w:pos="1080"/>
          <w:tab w:val="left" w:pos="4678"/>
          <w:tab w:val="left" w:pos="7020"/>
          <w:tab w:val="right" w:pos="9752"/>
        </w:tabs>
        <w:jc w:val="both"/>
        <w:rPr>
          <w:rFonts w:ascii="Tahoma" w:hAnsi="Tahoma" w:cs="Tahoma"/>
          <w:sz w:val="18"/>
          <w:szCs w:val="18"/>
          <w:lang w:val="en-GB"/>
        </w:rPr>
      </w:pPr>
    </w:p>
    <w:p w14:paraId="099F699E" w14:textId="77777777" w:rsidR="00A05770" w:rsidRPr="00462210" w:rsidRDefault="00A05770" w:rsidP="006E68E6">
      <w:pPr>
        <w:tabs>
          <w:tab w:val="left" w:pos="1080"/>
          <w:tab w:val="left" w:pos="4678"/>
          <w:tab w:val="left" w:pos="7020"/>
          <w:tab w:val="right" w:pos="9752"/>
        </w:tabs>
        <w:jc w:val="both"/>
        <w:rPr>
          <w:rFonts w:ascii="Tahoma" w:hAnsi="Tahoma" w:cs="Tahoma"/>
          <w:sz w:val="18"/>
          <w:szCs w:val="18"/>
          <w:lang w:val="en-GB"/>
        </w:rPr>
      </w:pPr>
    </w:p>
    <w:p w14:paraId="75B7F87F" w14:textId="77777777" w:rsidR="00A05770" w:rsidRPr="00462210" w:rsidRDefault="00A05770" w:rsidP="006E68E6">
      <w:pPr>
        <w:tabs>
          <w:tab w:val="left" w:pos="1080"/>
          <w:tab w:val="left" w:pos="4678"/>
          <w:tab w:val="left" w:pos="7020"/>
          <w:tab w:val="right" w:pos="9752"/>
        </w:tabs>
        <w:jc w:val="both"/>
        <w:rPr>
          <w:rFonts w:ascii="Tahoma" w:hAnsi="Tahoma" w:cs="Tahoma"/>
          <w:sz w:val="18"/>
          <w:szCs w:val="18"/>
          <w:lang w:val="en-GB"/>
        </w:rPr>
      </w:pPr>
    </w:p>
    <w:p w14:paraId="5CB79793" w14:textId="56A136F1" w:rsidR="006E68E6" w:rsidRPr="00462210" w:rsidRDefault="006E68E6" w:rsidP="006E68E6">
      <w:pPr>
        <w:tabs>
          <w:tab w:val="left" w:pos="1080"/>
          <w:tab w:val="left" w:pos="4678"/>
          <w:tab w:val="left" w:pos="7020"/>
          <w:tab w:val="right" w:pos="9752"/>
        </w:tabs>
        <w:jc w:val="both"/>
        <w:rPr>
          <w:rFonts w:ascii="Tahoma" w:hAnsi="Tahoma" w:cs="Tahoma"/>
          <w:b/>
          <w:sz w:val="18"/>
          <w:szCs w:val="18"/>
          <w:lang w:val="en-GB"/>
        </w:rPr>
      </w:pPr>
      <w:r w:rsidRPr="00462210">
        <w:rPr>
          <w:rFonts w:ascii="Tahoma" w:hAnsi="Tahoma" w:cs="Tahoma"/>
          <w:sz w:val="18"/>
          <w:szCs w:val="18"/>
          <w:lang w:val="en-GB"/>
        </w:rPr>
        <w:t>2.2</w:t>
      </w:r>
      <w:r w:rsidR="008E573B" w:rsidRPr="00462210">
        <w:rPr>
          <w:rFonts w:ascii="Tahoma" w:hAnsi="Tahoma" w:cs="Tahoma"/>
          <w:sz w:val="18"/>
          <w:szCs w:val="18"/>
          <w:lang w:val="en-GB"/>
        </w:rPr>
        <w:t xml:space="preserve"> </w:t>
      </w:r>
      <w:r w:rsidRPr="00462210">
        <w:rPr>
          <w:rFonts w:ascii="Tahoma" w:hAnsi="Tahoma" w:cs="Tahoma"/>
          <w:sz w:val="18"/>
          <w:szCs w:val="18"/>
          <w:lang w:val="en-GB"/>
        </w:rPr>
        <w:t>Do you, or any person connected with the bidder, have a relationship with any person who is employed by the procuring institution?</w:t>
      </w:r>
      <w:r w:rsidRPr="00462210">
        <w:rPr>
          <w:rFonts w:ascii="Tahoma" w:hAnsi="Tahoma" w:cs="Tahoma"/>
          <w:b/>
          <w:sz w:val="18"/>
          <w:szCs w:val="18"/>
          <w:lang w:val="en-GB"/>
        </w:rPr>
        <w:t xml:space="preserve"> YES/NO</w:t>
      </w:r>
      <w:r w:rsidRPr="00462210">
        <w:rPr>
          <w:rFonts w:ascii="Tahoma" w:hAnsi="Tahoma" w:cs="Tahoma"/>
          <w:sz w:val="18"/>
          <w:szCs w:val="18"/>
          <w:lang w:val="en-GB"/>
        </w:rPr>
        <w:tab/>
      </w:r>
      <w:r w:rsidRPr="00462210">
        <w:rPr>
          <w:rFonts w:ascii="Tahoma" w:hAnsi="Tahoma" w:cs="Tahoma"/>
          <w:sz w:val="18"/>
          <w:szCs w:val="18"/>
          <w:lang w:val="en-GB"/>
        </w:rPr>
        <w:tab/>
      </w:r>
      <w:r w:rsidRPr="00462210">
        <w:rPr>
          <w:rFonts w:ascii="Tahoma" w:hAnsi="Tahoma" w:cs="Tahoma"/>
          <w:sz w:val="18"/>
          <w:szCs w:val="18"/>
          <w:lang w:val="en-GB"/>
        </w:rPr>
        <w:tab/>
      </w:r>
      <w:r w:rsidRPr="00462210">
        <w:rPr>
          <w:rFonts w:ascii="Tahoma" w:hAnsi="Tahoma" w:cs="Tahoma"/>
          <w:sz w:val="18"/>
          <w:szCs w:val="18"/>
          <w:lang w:val="en-GB"/>
        </w:rPr>
        <w:tab/>
      </w:r>
      <w:r w:rsidRPr="00462210">
        <w:rPr>
          <w:rFonts w:ascii="Tahoma" w:hAnsi="Tahoma" w:cs="Tahoma"/>
          <w:sz w:val="18"/>
          <w:szCs w:val="18"/>
          <w:lang w:val="en-GB"/>
        </w:rPr>
        <w:tab/>
      </w:r>
      <w:r w:rsidRPr="00462210">
        <w:rPr>
          <w:rFonts w:ascii="Tahoma" w:hAnsi="Tahoma" w:cs="Tahoma"/>
          <w:b/>
          <w:sz w:val="18"/>
          <w:szCs w:val="18"/>
          <w:lang w:val="en-GB"/>
        </w:rPr>
        <w:t xml:space="preserve">                                          </w:t>
      </w:r>
    </w:p>
    <w:p w14:paraId="0A3ED0C6"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r w:rsidRPr="00462210">
        <w:rPr>
          <w:rFonts w:ascii="Tahoma" w:hAnsi="Tahoma" w:cs="Tahoma"/>
          <w:sz w:val="18"/>
          <w:szCs w:val="18"/>
          <w:lang w:val="en-GB"/>
        </w:rPr>
        <w:t>2.2.1     If so, furnish particulars:</w:t>
      </w:r>
    </w:p>
    <w:p w14:paraId="26DC04C3"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r w:rsidRPr="00462210">
        <w:rPr>
          <w:rFonts w:ascii="Tahoma" w:hAnsi="Tahoma" w:cs="Tahoma"/>
          <w:sz w:val="18"/>
          <w:szCs w:val="18"/>
          <w:lang w:val="en-GB"/>
        </w:rPr>
        <w:t>……………………………………………………………………………………</w:t>
      </w:r>
    </w:p>
    <w:p w14:paraId="61AF7598"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r w:rsidRPr="00462210">
        <w:rPr>
          <w:rFonts w:ascii="Tahoma" w:hAnsi="Tahoma" w:cs="Tahoma"/>
          <w:sz w:val="18"/>
          <w:szCs w:val="18"/>
          <w:lang w:val="en-GB"/>
        </w:rPr>
        <w:t>……………………………………………………………………………………</w:t>
      </w:r>
    </w:p>
    <w:p w14:paraId="233F305F"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rPr>
      </w:pPr>
    </w:p>
    <w:p w14:paraId="4A2F726B"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rPr>
      </w:pPr>
    </w:p>
    <w:p w14:paraId="19455EC5"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rPr>
      </w:pPr>
      <w:r w:rsidRPr="00462210">
        <w:rPr>
          <w:rFonts w:ascii="Tahoma" w:hAnsi="Tahoma" w:cs="Tahoma"/>
          <w:sz w:val="18"/>
          <w:szCs w:val="18"/>
        </w:rPr>
        <w:t xml:space="preserve">2.3 </w:t>
      </w:r>
      <w:r w:rsidRPr="00462210">
        <w:rPr>
          <w:rFonts w:ascii="Tahoma" w:hAnsi="Tahoma" w:cs="Tahoma"/>
          <w:sz w:val="18"/>
          <w:szCs w:val="18"/>
        </w:rPr>
        <w:tab/>
        <w:t>Does the bidder or any of its directors / trustees / shareholders / members / partners or any person having a controlling interest in the enterprise have any interest in any other related enterprise whether or not they are bidding for this contract?</w:t>
      </w:r>
      <w:r w:rsidRPr="00462210">
        <w:rPr>
          <w:rFonts w:ascii="Tahoma" w:hAnsi="Tahoma" w:cs="Tahoma"/>
          <w:sz w:val="18"/>
          <w:szCs w:val="18"/>
        </w:rPr>
        <w:tab/>
      </w:r>
      <w:r w:rsidRPr="00462210">
        <w:rPr>
          <w:rFonts w:ascii="Tahoma" w:hAnsi="Tahoma" w:cs="Tahoma"/>
          <w:sz w:val="18"/>
          <w:szCs w:val="18"/>
        </w:rPr>
        <w:tab/>
      </w:r>
      <w:r w:rsidRPr="00462210">
        <w:rPr>
          <w:rFonts w:ascii="Tahoma" w:hAnsi="Tahoma" w:cs="Tahoma"/>
          <w:sz w:val="18"/>
          <w:szCs w:val="18"/>
        </w:rPr>
        <w:tab/>
      </w:r>
      <w:r w:rsidRPr="00462210">
        <w:rPr>
          <w:rFonts w:ascii="Tahoma" w:hAnsi="Tahoma" w:cs="Tahoma"/>
          <w:sz w:val="18"/>
          <w:szCs w:val="18"/>
        </w:rPr>
        <w:tab/>
      </w:r>
      <w:r w:rsidRPr="00462210">
        <w:rPr>
          <w:rFonts w:ascii="Tahoma" w:hAnsi="Tahoma" w:cs="Tahoma"/>
          <w:b/>
          <w:sz w:val="18"/>
          <w:szCs w:val="18"/>
          <w:lang w:val="en-GB"/>
        </w:rPr>
        <w:t>YES/NO</w:t>
      </w:r>
    </w:p>
    <w:p w14:paraId="155174A0"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rPr>
      </w:pPr>
    </w:p>
    <w:p w14:paraId="70F3D56B" w14:textId="77777777" w:rsidR="006E68E6" w:rsidRPr="00462210" w:rsidRDefault="006E68E6" w:rsidP="00B936BD">
      <w:pPr>
        <w:numPr>
          <w:ilvl w:val="2"/>
          <w:numId w:val="59"/>
        </w:numPr>
        <w:tabs>
          <w:tab w:val="left" w:pos="1080"/>
          <w:tab w:val="left" w:pos="4678"/>
          <w:tab w:val="left" w:pos="7020"/>
          <w:tab w:val="right" w:pos="9752"/>
        </w:tabs>
        <w:jc w:val="both"/>
        <w:rPr>
          <w:rFonts w:ascii="Tahoma" w:hAnsi="Tahoma" w:cs="Tahoma"/>
          <w:sz w:val="18"/>
          <w:szCs w:val="18"/>
        </w:rPr>
      </w:pPr>
      <w:r w:rsidRPr="00462210">
        <w:rPr>
          <w:rFonts w:ascii="Tahoma" w:hAnsi="Tahoma" w:cs="Tahoma"/>
          <w:sz w:val="18"/>
          <w:szCs w:val="18"/>
        </w:rPr>
        <w:t>If so, furnish particulars:</w:t>
      </w:r>
    </w:p>
    <w:p w14:paraId="554F6C05"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rPr>
      </w:pPr>
      <w:r w:rsidRPr="00462210">
        <w:rPr>
          <w:rFonts w:ascii="Tahoma" w:hAnsi="Tahoma" w:cs="Tahoma"/>
          <w:sz w:val="18"/>
          <w:szCs w:val="18"/>
        </w:rPr>
        <w:t>…………………………………………………………………………….</w:t>
      </w:r>
    </w:p>
    <w:p w14:paraId="62EFE949"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rPr>
      </w:pPr>
      <w:r w:rsidRPr="00462210">
        <w:rPr>
          <w:rFonts w:ascii="Tahoma" w:hAnsi="Tahoma" w:cs="Tahoma"/>
          <w:sz w:val="18"/>
          <w:szCs w:val="18"/>
        </w:rPr>
        <w:t>…………………………………………………………………………….</w:t>
      </w:r>
    </w:p>
    <w:p w14:paraId="28D57DD2"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rPr>
      </w:pPr>
    </w:p>
    <w:p w14:paraId="2148B523" w14:textId="77777777" w:rsidR="006E68E6" w:rsidRPr="00462210" w:rsidRDefault="006E68E6" w:rsidP="00B936BD">
      <w:pPr>
        <w:numPr>
          <w:ilvl w:val="0"/>
          <w:numId w:val="59"/>
        </w:numPr>
        <w:tabs>
          <w:tab w:val="left" w:pos="1080"/>
          <w:tab w:val="left" w:pos="4678"/>
          <w:tab w:val="left" w:pos="7020"/>
          <w:tab w:val="right" w:pos="9752"/>
        </w:tabs>
        <w:jc w:val="both"/>
        <w:rPr>
          <w:rFonts w:ascii="Tahoma" w:hAnsi="Tahoma" w:cs="Tahoma"/>
          <w:b/>
          <w:sz w:val="18"/>
          <w:szCs w:val="18"/>
        </w:rPr>
      </w:pPr>
      <w:r w:rsidRPr="00462210">
        <w:rPr>
          <w:rFonts w:ascii="Tahoma" w:hAnsi="Tahoma" w:cs="Tahoma"/>
          <w:b/>
          <w:sz w:val="18"/>
          <w:szCs w:val="18"/>
        </w:rPr>
        <w:t>DECLARATION</w:t>
      </w:r>
    </w:p>
    <w:p w14:paraId="7D59BD01" w14:textId="77777777" w:rsidR="006E68E6" w:rsidRPr="00462210" w:rsidRDefault="006E68E6" w:rsidP="006E68E6">
      <w:pPr>
        <w:tabs>
          <w:tab w:val="left" w:pos="1080"/>
          <w:tab w:val="left" w:pos="4678"/>
          <w:tab w:val="left" w:pos="7020"/>
          <w:tab w:val="right" w:pos="9752"/>
        </w:tabs>
        <w:jc w:val="both"/>
        <w:rPr>
          <w:rFonts w:ascii="Tahoma" w:hAnsi="Tahoma" w:cs="Tahoma"/>
          <w:b/>
          <w:sz w:val="18"/>
          <w:szCs w:val="18"/>
        </w:rPr>
      </w:pPr>
    </w:p>
    <w:p w14:paraId="76B4BF87"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rPr>
      </w:pPr>
      <w:r w:rsidRPr="00462210">
        <w:rPr>
          <w:rFonts w:ascii="Tahoma" w:hAnsi="Tahoma" w:cs="Tahoma"/>
          <w:sz w:val="18"/>
          <w:szCs w:val="18"/>
        </w:rPr>
        <w:t>I, the undersigned, (name)……………………………………………………………………. in submitting the accompanying bid, do hereby make the following statements that I certify to be true and complete in every respect:</w:t>
      </w:r>
    </w:p>
    <w:p w14:paraId="0F249B1A"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rPr>
      </w:pPr>
    </w:p>
    <w:p w14:paraId="0A5EEE12" w14:textId="5B19B7A9" w:rsidR="006E68E6" w:rsidRPr="00462210" w:rsidRDefault="006E68E6" w:rsidP="006E68E6">
      <w:pPr>
        <w:tabs>
          <w:tab w:val="left" w:pos="1080"/>
          <w:tab w:val="left" w:pos="4678"/>
          <w:tab w:val="left" w:pos="7020"/>
          <w:tab w:val="right" w:pos="9752"/>
        </w:tabs>
        <w:jc w:val="both"/>
        <w:rPr>
          <w:rFonts w:ascii="Tahoma" w:hAnsi="Tahoma" w:cs="Tahoma"/>
          <w:sz w:val="18"/>
          <w:szCs w:val="18"/>
        </w:rPr>
      </w:pPr>
      <w:r w:rsidRPr="00462210">
        <w:rPr>
          <w:rFonts w:ascii="Tahoma" w:hAnsi="Tahoma" w:cs="Tahoma"/>
          <w:sz w:val="18"/>
          <w:szCs w:val="18"/>
        </w:rPr>
        <w:t xml:space="preserve">3.1 I have </w:t>
      </w:r>
      <w:proofErr w:type="gramStart"/>
      <w:r w:rsidRPr="00462210">
        <w:rPr>
          <w:rFonts w:ascii="Tahoma" w:hAnsi="Tahoma" w:cs="Tahoma"/>
          <w:sz w:val="18"/>
          <w:szCs w:val="18"/>
        </w:rPr>
        <w:t>read</w:t>
      </w:r>
      <w:proofErr w:type="gramEnd"/>
      <w:r w:rsidRPr="00462210">
        <w:rPr>
          <w:rFonts w:ascii="Tahoma" w:hAnsi="Tahoma" w:cs="Tahoma"/>
          <w:sz w:val="18"/>
          <w:szCs w:val="18"/>
        </w:rPr>
        <w:t xml:space="preserve"> and I understand the contents of this disclosure;</w:t>
      </w:r>
    </w:p>
    <w:p w14:paraId="04A7A82A" w14:textId="77777777" w:rsidR="00462210" w:rsidRPr="00462210" w:rsidRDefault="00462210" w:rsidP="006E68E6">
      <w:pPr>
        <w:tabs>
          <w:tab w:val="left" w:pos="1080"/>
          <w:tab w:val="left" w:pos="4678"/>
          <w:tab w:val="left" w:pos="7020"/>
          <w:tab w:val="right" w:pos="9752"/>
        </w:tabs>
        <w:jc w:val="both"/>
        <w:rPr>
          <w:rFonts w:ascii="Tahoma" w:hAnsi="Tahoma" w:cs="Tahoma"/>
          <w:sz w:val="18"/>
          <w:szCs w:val="18"/>
        </w:rPr>
      </w:pPr>
    </w:p>
    <w:p w14:paraId="76DFCFCC" w14:textId="2EEAF799" w:rsidR="006E68E6" w:rsidRPr="00462210" w:rsidRDefault="006E68E6" w:rsidP="006E68E6">
      <w:pPr>
        <w:tabs>
          <w:tab w:val="left" w:pos="1080"/>
          <w:tab w:val="left" w:pos="4678"/>
          <w:tab w:val="left" w:pos="7020"/>
          <w:tab w:val="right" w:pos="9752"/>
        </w:tabs>
        <w:jc w:val="both"/>
        <w:rPr>
          <w:rFonts w:ascii="Tahoma" w:hAnsi="Tahoma" w:cs="Tahoma"/>
          <w:sz w:val="18"/>
          <w:szCs w:val="18"/>
        </w:rPr>
      </w:pPr>
      <w:r w:rsidRPr="00462210">
        <w:rPr>
          <w:rFonts w:ascii="Tahoma" w:hAnsi="Tahoma" w:cs="Tahoma"/>
          <w:sz w:val="18"/>
          <w:szCs w:val="18"/>
        </w:rPr>
        <w:t>3.2</w:t>
      </w:r>
      <w:r w:rsidR="00A05770" w:rsidRPr="00462210">
        <w:rPr>
          <w:rFonts w:ascii="Tahoma" w:hAnsi="Tahoma" w:cs="Tahoma"/>
          <w:sz w:val="18"/>
          <w:szCs w:val="18"/>
        </w:rPr>
        <w:t xml:space="preserve"> </w:t>
      </w:r>
      <w:r w:rsidRPr="00462210">
        <w:rPr>
          <w:rFonts w:ascii="Tahoma" w:hAnsi="Tahoma" w:cs="Tahoma"/>
          <w:sz w:val="18"/>
          <w:szCs w:val="18"/>
        </w:rPr>
        <w:t xml:space="preserve">I understand that the accompanying bid will be disqualified if this disclosure is found not to be true and complete in every </w:t>
      </w:r>
      <w:proofErr w:type="gramStart"/>
      <w:r w:rsidRPr="00462210">
        <w:rPr>
          <w:rFonts w:ascii="Tahoma" w:hAnsi="Tahoma" w:cs="Tahoma"/>
          <w:sz w:val="18"/>
          <w:szCs w:val="18"/>
        </w:rPr>
        <w:t>respect;</w:t>
      </w:r>
      <w:proofErr w:type="gramEnd"/>
    </w:p>
    <w:p w14:paraId="07298619" w14:textId="77777777" w:rsidR="00462210" w:rsidRPr="00462210" w:rsidRDefault="00462210" w:rsidP="006E68E6">
      <w:pPr>
        <w:tabs>
          <w:tab w:val="left" w:pos="1080"/>
          <w:tab w:val="left" w:pos="4678"/>
          <w:tab w:val="left" w:pos="7020"/>
          <w:tab w:val="right" w:pos="9752"/>
        </w:tabs>
        <w:jc w:val="both"/>
        <w:rPr>
          <w:rFonts w:ascii="Tahoma" w:hAnsi="Tahoma" w:cs="Tahoma"/>
          <w:sz w:val="18"/>
          <w:szCs w:val="18"/>
        </w:rPr>
      </w:pPr>
    </w:p>
    <w:p w14:paraId="0333CC36" w14:textId="2E60035D" w:rsidR="006E68E6" w:rsidRPr="00462210" w:rsidRDefault="006E68E6" w:rsidP="006E68E6">
      <w:pPr>
        <w:tabs>
          <w:tab w:val="left" w:pos="1080"/>
          <w:tab w:val="left" w:pos="4678"/>
          <w:tab w:val="left" w:pos="7020"/>
          <w:tab w:val="right" w:pos="9752"/>
        </w:tabs>
        <w:jc w:val="both"/>
        <w:rPr>
          <w:rFonts w:ascii="Tahoma" w:hAnsi="Tahoma" w:cs="Tahoma"/>
          <w:sz w:val="18"/>
          <w:szCs w:val="18"/>
        </w:rPr>
      </w:pPr>
      <w:r w:rsidRPr="00462210">
        <w:rPr>
          <w:rFonts w:ascii="Tahoma" w:hAnsi="Tahoma" w:cs="Tahoma"/>
          <w:sz w:val="18"/>
          <w:szCs w:val="18"/>
        </w:rPr>
        <w:t>3.3 The bidder has arrived at the accompanying bid independently from, and without consultation, communication, agreement or arrangement with any competitor. However, communication between partners in a joint venture or consortium</w:t>
      </w:r>
      <w:r w:rsidRPr="00462210">
        <w:rPr>
          <w:rFonts w:ascii="Tahoma" w:hAnsi="Tahoma" w:cs="Tahoma"/>
          <w:sz w:val="18"/>
          <w:szCs w:val="18"/>
        </w:rPr>
        <w:footnoteReference w:id="2"/>
      </w:r>
      <w:r w:rsidRPr="00462210">
        <w:rPr>
          <w:rFonts w:ascii="Tahoma" w:hAnsi="Tahoma" w:cs="Tahoma"/>
          <w:sz w:val="18"/>
          <w:szCs w:val="18"/>
        </w:rPr>
        <w:t xml:space="preserve"> will not be construed as collusive bidding.</w:t>
      </w:r>
    </w:p>
    <w:p w14:paraId="752DD3E9" w14:textId="78674F74" w:rsidR="006E68E6" w:rsidRPr="00462210" w:rsidRDefault="006E68E6" w:rsidP="006E68E6">
      <w:pPr>
        <w:tabs>
          <w:tab w:val="left" w:pos="1080"/>
          <w:tab w:val="left" w:pos="4678"/>
          <w:tab w:val="left" w:pos="7020"/>
          <w:tab w:val="right" w:pos="9752"/>
        </w:tabs>
        <w:jc w:val="both"/>
        <w:rPr>
          <w:rFonts w:ascii="Tahoma" w:hAnsi="Tahoma" w:cs="Tahoma"/>
          <w:b/>
          <w:sz w:val="18"/>
          <w:szCs w:val="18"/>
        </w:rPr>
      </w:pPr>
      <w:r w:rsidRPr="00462210">
        <w:rPr>
          <w:rFonts w:ascii="Tahoma" w:hAnsi="Tahoma" w:cs="Tahoma"/>
          <w:sz w:val="18"/>
          <w:szCs w:val="18"/>
        </w:rPr>
        <w:t>3.4</w:t>
      </w:r>
      <w:r w:rsidRPr="00462210">
        <w:rPr>
          <w:rFonts w:ascii="Tahoma" w:hAnsi="Tahoma" w:cs="Tahoma"/>
          <w:b/>
          <w:sz w:val="18"/>
          <w:szCs w:val="18"/>
        </w:rPr>
        <w:t xml:space="preserve"> </w:t>
      </w:r>
      <w:r w:rsidRPr="00462210">
        <w:rPr>
          <w:rFonts w:ascii="Tahoma" w:hAnsi="Tahoma" w:cs="Tahoma"/>
          <w:sz w:val="18"/>
          <w:szCs w:val="18"/>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A27767F" w14:textId="0A83ABED" w:rsidR="006E68E6" w:rsidRPr="00462210" w:rsidRDefault="006E68E6" w:rsidP="006E68E6">
      <w:pPr>
        <w:tabs>
          <w:tab w:val="left" w:pos="1080"/>
          <w:tab w:val="left" w:pos="4678"/>
          <w:tab w:val="left" w:pos="7020"/>
          <w:tab w:val="right" w:pos="9752"/>
        </w:tabs>
        <w:jc w:val="both"/>
        <w:rPr>
          <w:rFonts w:ascii="Tahoma" w:hAnsi="Tahoma" w:cs="Tahoma"/>
          <w:sz w:val="18"/>
          <w:szCs w:val="18"/>
        </w:rPr>
      </w:pPr>
      <w:r w:rsidRPr="00462210">
        <w:rPr>
          <w:rFonts w:ascii="Tahoma" w:hAnsi="Tahoma" w:cs="Tahoma"/>
          <w:sz w:val="18"/>
          <w:szCs w:val="18"/>
        </w:rPr>
        <w:t>3.4</w:t>
      </w:r>
      <w:r w:rsidR="00A05770" w:rsidRPr="00462210">
        <w:rPr>
          <w:rFonts w:ascii="Tahoma" w:hAnsi="Tahoma" w:cs="Tahoma"/>
          <w:sz w:val="18"/>
          <w:szCs w:val="18"/>
        </w:rPr>
        <w:t xml:space="preserve"> </w:t>
      </w:r>
      <w:r w:rsidRPr="00462210">
        <w:rPr>
          <w:rFonts w:ascii="Tahoma" w:hAnsi="Tahoma" w:cs="Tahoma"/>
          <w:sz w:val="18"/>
          <w:szCs w:val="18"/>
        </w:rPr>
        <w:t>The terms of the accompanying bid have not been, and will not be, disclosed by the bidder, directly or indirectly, to any competitor, prior to the date and time of the official bid opening or of the awarding of the contract.</w:t>
      </w:r>
    </w:p>
    <w:p w14:paraId="56F9E9C9"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rPr>
      </w:pPr>
    </w:p>
    <w:p w14:paraId="4C8AA367" w14:textId="09F1E463" w:rsidR="006E68E6" w:rsidRPr="00462210" w:rsidRDefault="006E68E6" w:rsidP="00A05770">
      <w:pPr>
        <w:tabs>
          <w:tab w:val="left" w:pos="1080"/>
          <w:tab w:val="left" w:pos="4678"/>
          <w:tab w:val="left" w:pos="7020"/>
          <w:tab w:val="right" w:pos="9752"/>
        </w:tabs>
        <w:jc w:val="both"/>
        <w:rPr>
          <w:rFonts w:ascii="Tahoma" w:hAnsi="Tahoma" w:cs="Tahoma"/>
          <w:sz w:val="18"/>
          <w:szCs w:val="18"/>
        </w:rPr>
      </w:pPr>
      <w:proofErr w:type="gramStart"/>
      <w:r w:rsidRPr="00462210">
        <w:rPr>
          <w:rFonts w:ascii="Tahoma" w:hAnsi="Tahoma" w:cs="Tahoma"/>
          <w:sz w:val="18"/>
          <w:szCs w:val="18"/>
        </w:rPr>
        <w:t xml:space="preserve">3.5 </w:t>
      </w:r>
      <w:r w:rsidR="00A05770" w:rsidRPr="00462210">
        <w:rPr>
          <w:rFonts w:ascii="Tahoma" w:hAnsi="Tahoma" w:cs="Tahoma"/>
          <w:sz w:val="18"/>
          <w:szCs w:val="18"/>
        </w:rPr>
        <w:t xml:space="preserve"> </w:t>
      </w:r>
      <w:r w:rsidRPr="00462210">
        <w:rPr>
          <w:rFonts w:ascii="Tahoma" w:hAnsi="Tahoma" w:cs="Tahoma"/>
          <w:sz w:val="18"/>
          <w:szCs w:val="18"/>
        </w:rPr>
        <w:t>There</w:t>
      </w:r>
      <w:proofErr w:type="gramEnd"/>
      <w:r w:rsidRPr="00462210">
        <w:rPr>
          <w:rFonts w:ascii="Tahoma" w:hAnsi="Tahoma" w:cs="Tahoma"/>
          <w:sz w:val="18"/>
          <w:szCs w:val="18"/>
        </w:rPr>
        <w:t xml:space="preserv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7DAB8905"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rPr>
      </w:pPr>
    </w:p>
    <w:p w14:paraId="38B48685" w14:textId="77777777" w:rsidR="006E68E6" w:rsidRPr="00462210" w:rsidRDefault="006E68E6" w:rsidP="00B936BD">
      <w:pPr>
        <w:numPr>
          <w:ilvl w:val="1"/>
          <w:numId w:val="60"/>
        </w:numPr>
        <w:tabs>
          <w:tab w:val="left" w:pos="1080"/>
          <w:tab w:val="left" w:pos="4678"/>
          <w:tab w:val="left" w:pos="7020"/>
          <w:tab w:val="right" w:pos="9752"/>
        </w:tabs>
        <w:jc w:val="both"/>
        <w:rPr>
          <w:rFonts w:ascii="Tahoma" w:hAnsi="Tahoma" w:cs="Tahoma"/>
          <w:sz w:val="18"/>
          <w:szCs w:val="18"/>
        </w:rPr>
      </w:pPr>
      <w:r w:rsidRPr="00462210">
        <w:rPr>
          <w:rFonts w:ascii="Tahoma" w:hAnsi="Tahoma" w:cs="Tahoma"/>
          <w:sz w:val="18"/>
          <w:szCs w:val="18"/>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0995FFB"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1703D47D"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r w:rsidRPr="00462210">
        <w:rPr>
          <w:rFonts w:ascii="Tahoma" w:hAnsi="Tahoma" w:cs="Tahoma"/>
          <w:sz w:val="18"/>
          <w:szCs w:val="18"/>
          <w:lang w:val="en-GB"/>
        </w:rPr>
        <w:t xml:space="preserve">I CERTIFY THAT THE INFORMATION FURNISHED IN PARAGRAPHS 1, 2 and 3 ABOVE IS CORRECT. </w:t>
      </w:r>
    </w:p>
    <w:p w14:paraId="08FB6AA6"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rPr>
      </w:pPr>
      <w:r w:rsidRPr="00462210">
        <w:rPr>
          <w:rFonts w:ascii="Tahoma" w:hAnsi="Tahoma" w:cs="Tahoma"/>
          <w:sz w:val="18"/>
          <w:szCs w:val="18"/>
        </w:rPr>
        <w:t xml:space="preserve">I ACCEPT THAT THE STATE MAY REJECT THE BID OR ACT AGAINST ME IN TERMS OF PARAGRAPH 6 OF PFMA SCM INSTRUCTION 03 OF 2021/22 ON </w:t>
      </w:r>
      <w:r w:rsidRPr="00462210">
        <w:rPr>
          <w:rFonts w:ascii="Tahoma" w:hAnsi="Tahoma" w:cs="Tahoma"/>
          <w:bCs/>
          <w:sz w:val="18"/>
          <w:szCs w:val="18"/>
        </w:rPr>
        <w:t>PREVENTING AND COMBATING ABUSE IN THE SUPPLY CHAIN MANAGEMENT SYSTEM</w:t>
      </w:r>
      <w:r w:rsidRPr="00462210">
        <w:rPr>
          <w:rFonts w:ascii="Tahoma" w:hAnsi="Tahoma" w:cs="Tahoma"/>
          <w:sz w:val="18"/>
          <w:szCs w:val="18"/>
        </w:rPr>
        <w:t xml:space="preserve"> SHOULD THIS DECLARATION PROVE TO BE FALSE.  </w:t>
      </w:r>
    </w:p>
    <w:p w14:paraId="303719DE"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4CE81448"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7E5ED9F1"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r w:rsidRPr="00462210">
        <w:rPr>
          <w:rFonts w:ascii="Tahoma" w:hAnsi="Tahoma" w:cs="Tahoma"/>
          <w:sz w:val="18"/>
          <w:szCs w:val="18"/>
          <w:lang w:val="en-GB"/>
        </w:rPr>
        <w:t>………………………………</w:t>
      </w:r>
      <w:r w:rsidRPr="00462210">
        <w:rPr>
          <w:rFonts w:ascii="Tahoma" w:hAnsi="Tahoma" w:cs="Tahoma"/>
          <w:sz w:val="18"/>
          <w:szCs w:val="18"/>
          <w:lang w:val="en-GB"/>
        </w:rPr>
        <w:tab/>
        <w:t xml:space="preserve"> ..…………………………………………… </w:t>
      </w:r>
      <w:r w:rsidRPr="00462210">
        <w:rPr>
          <w:rFonts w:ascii="Tahoma" w:hAnsi="Tahoma" w:cs="Tahoma"/>
          <w:sz w:val="18"/>
          <w:szCs w:val="18"/>
          <w:lang w:val="en-GB"/>
        </w:rPr>
        <w:tab/>
      </w:r>
    </w:p>
    <w:p w14:paraId="17DBFB86"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r w:rsidRPr="00462210">
        <w:rPr>
          <w:rFonts w:ascii="Tahoma" w:hAnsi="Tahoma" w:cs="Tahoma"/>
          <w:sz w:val="18"/>
          <w:szCs w:val="18"/>
          <w:lang w:val="en-GB"/>
        </w:rPr>
        <w:tab/>
        <w:t>Signature</w:t>
      </w:r>
      <w:r w:rsidRPr="00462210">
        <w:rPr>
          <w:rFonts w:ascii="Tahoma" w:hAnsi="Tahoma" w:cs="Tahoma"/>
          <w:sz w:val="18"/>
          <w:szCs w:val="18"/>
          <w:lang w:val="en-GB"/>
        </w:rPr>
        <w:tab/>
        <w:t xml:space="preserve">                          Date</w:t>
      </w:r>
    </w:p>
    <w:p w14:paraId="6D4CF8A7"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3CEC089E"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r w:rsidRPr="00462210">
        <w:rPr>
          <w:rFonts w:ascii="Tahoma" w:hAnsi="Tahoma" w:cs="Tahoma"/>
          <w:sz w:val="18"/>
          <w:szCs w:val="18"/>
          <w:lang w:val="en-GB"/>
        </w:rPr>
        <w:t>………………………………</w:t>
      </w:r>
      <w:r w:rsidRPr="00462210">
        <w:rPr>
          <w:rFonts w:ascii="Tahoma" w:hAnsi="Tahoma" w:cs="Tahoma"/>
          <w:sz w:val="18"/>
          <w:szCs w:val="18"/>
          <w:lang w:val="en-GB"/>
        </w:rPr>
        <w:tab/>
        <w:t>………………………………………………</w:t>
      </w:r>
    </w:p>
    <w:p w14:paraId="4613693E" w14:textId="77777777"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r w:rsidRPr="00462210">
        <w:rPr>
          <w:rFonts w:ascii="Tahoma" w:hAnsi="Tahoma" w:cs="Tahoma"/>
          <w:sz w:val="18"/>
          <w:szCs w:val="18"/>
          <w:lang w:val="en-GB"/>
        </w:rPr>
        <w:tab/>
        <w:t xml:space="preserve">Position </w:t>
      </w:r>
      <w:r w:rsidRPr="00462210">
        <w:rPr>
          <w:rFonts w:ascii="Tahoma" w:hAnsi="Tahoma" w:cs="Tahoma"/>
          <w:sz w:val="18"/>
          <w:szCs w:val="18"/>
          <w:lang w:val="en-GB"/>
        </w:rPr>
        <w:tab/>
        <w:t>Name of bidder</w:t>
      </w:r>
    </w:p>
    <w:p w14:paraId="56646DFD" w14:textId="71B9532D" w:rsidR="006E68E6" w:rsidRPr="00462210" w:rsidRDefault="006E68E6" w:rsidP="006E68E6">
      <w:pPr>
        <w:tabs>
          <w:tab w:val="left" w:pos="1080"/>
          <w:tab w:val="left" w:pos="4678"/>
          <w:tab w:val="left" w:pos="7020"/>
          <w:tab w:val="right" w:pos="9752"/>
        </w:tabs>
        <w:jc w:val="both"/>
        <w:rPr>
          <w:rFonts w:ascii="Tahoma" w:hAnsi="Tahoma" w:cs="Tahoma"/>
          <w:sz w:val="18"/>
          <w:szCs w:val="18"/>
          <w:lang w:val="en-GB"/>
        </w:rPr>
      </w:pPr>
    </w:p>
    <w:p w14:paraId="2E262C33" w14:textId="77777777" w:rsidR="00A23BFF" w:rsidRPr="00462210" w:rsidRDefault="00A23BFF" w:rsidP="00C763CD">
      <w:pPr>
        <w:tabs>
          <w:tab w:val="left" w:pos="1080"/>
          <w:tab w:val="left" w:pos="5760"/>
          <w:tab w:val="left" w:pos="7020"/>
          <w:tab w:val="right" w:pos="9752"/>
        </w:tabs>
        <w:ind w:left="540"/>
        <w:jc w:val="both"/>
        <w:rPr>
          <w:rFonts w:ascii="Tahoma" w:hAnsi="Tahoma" w:cs="Tahoma"/>
          <w:sz w:val="18"/>
          <w:szCs w:val="18"/>
          <w:lang w:val="en-GB"/>
        </w:rPr>
      </w:pPr>
    </w:p>
    <w:p w14:paraId="097A7161" w14:textId="77777777" w:rsidR="00A23BFF" w:rsidRPr="001F10DF" w:rsidRDefault="00A23BFF" w:rsidP="00C763CD">
      <w:pPr>
        <w:tabs>
          <w:tab w:val="left" w:pos="1080"/>
          <w:tab w:val="left" w:pos="5760"/>
          <w:tab w:val="left" w:pos="7020"/>
          <w:tab w:val="right" w:pos="9752"/>
        </w:tabs>
        <w:ind w:left="540"/>
        <w:jc w:val="both"/>
        <w:rPr>
          <w:rFonts w:ascii="Tahoma" w:hAnsi="Tahoma" w:cs="Tahoma"/>
          <w:sz w:val="18"/>
          <w:szCs w:val="18"/>
          <w:lang w:val="en-GB"/>
        </w:rPr>
      </w:pPr>
    </w:p>
    <w:p w14:paraId="395C4957" w14:textId="77777777" w:rsidR="00A23BFF" w:rsidRPr="001F10DF" w:rsidRDefault="00A23BFF" w:rsidP="00C763CD">
      <w:pPr>
        <w:tabs>
          <w:tab w:val="left" w:pos="1080"/>
          <w:tab w:val="left" w:pos="5760"/>
          <w:tab w:val="left" w:pos="7020"/>
          <w:tab w:val="right" w:pos="9752"/>
        </w:tabs>
        <w:ind w:left="540"/>
        <w:jc w:val="both"/>
        <w:rPr>
          <w:rFonts w:ascii="Tahoma" w:hAnsi="Tahoma" w:cs="Tahoma"/>
          <w:sz w:val="18"/>
          <w:szCs w:val="18"/>
          <w:lang w:val="en-GB"/>
        </w:rPr>
      </w:pPr>
    </w:p>
    <w:p w14:paraId="247663CD" w14:textId="77777777" w:rsidR="00A23BFF" w:rsidRPr="001F10DF" w:rsidRDefault="00A23BFF" w:rsidP="00C763CD">
      <w:pPr>
        <w:tabs>
          <w:tab w:val="left" w:pos="1080"/>
          <w:tab w:val="left" w:pos="5760"/>
          <w:tab w:val="left" w:pos="7020"/>
          <w:tab w:val="right" w:pos="9752"/>
        </w:tabs>
        <w:ind w:left="540"/>
        <w:jc w:val="both"/>
        <w:rPr>
          <w:rFonts w:ascii="Tahoma" w:hAnsi="Tahoma" w:cs="Tahoma"/>
          <w:sz w:val="18"/>
          <w:szCs w:val="18"/>
          <w:lang w:val="en-GB"/>
        </w:rPr>
      </w:pPr>
    </w:p>
    <w:p w14:paraId="6CDF771A" w14:textId="77777777" w:rsidR="00A23BFF" w:rsidRPr="001F10DF" w:rsidRDefault="00A23BFF" w:rsidP="00C763CD">
      <w:pPr>
        <w:tabs>
          <w:tab w:val="left" w:pos="1080"/>
          <w:tab w:val="left" w:pos="5760"/>
          <w:tab w:val="left" w:pos="7020"/>
          <w:tab w:val="right" w:pos="9752"/>
        </w:tabs>
        <w:ind w:left="540"/>
        <w:jc w:val="both"/>
        <w:rPr>
          <w:rFonts w:ascii="Tahoma" w:hAnsi="Tahoma" w:cs="Tahoma"/>
          <w:sz w:val="18"/>
          <w:szCs w:val="18"/>
          <w:lang w:val="en-GB"/>
        </w:rPr>
      </w:pPr>
    </w:p>
    <w:p w14:paraId="53E91329" w14:textId="77777777" w:rsidR="00A23BFF" w:rsidRDefault="00A23BFF" w:rsidP="00C763CD">
      <w:pPr>
        <w:tabs>
          <w:tab w:val="left" w:pos="1080"/>
          <w:tab w:val="left" w:pos="5760"/>
          <w:tab w:val="left" w:pos="7020"/>
          <w:tab w:val="right" w:pos="9752"/>
        </w:tabs>
        <w:ind w:left="540"/>
        <w:jc w:val="both"/>
        <w:rPr>
          <w:rFonts w:ascii="Tahoma" w:hAnsi="Tahoma" w:cs="Tahoma"/>
          <w:sz w:val="18"/>
          <w:szCs w:val="18"/>
          <w:lang w:val="en-GB"/>
        </w:rPr>
      </w:pPr>
    </w:p>
    <w:p w14:paraId="2F90E955" w14:textId="77777777" w:rsidR="003B5E02" w:rsidRDefault="003B5E02" w:rsidP="00C763CD">
      <w:pPr>
        <w:tabs>
          <w:tab w:val="left" w:pos="1080"/>
          <w:tab w:val="left" w:pos="5760"/>
          <w:tab w:val="left" w:pos="7020"/>
          <w:tab w:val="right" w:pos="9752"/>
        </w:tabs>
        <w:ind w:left="540"/>
        <w:jc w:val="both"/>
        <w:rPr>
          <w:rFonts w:ascii="Tahoma" w:hAnsi="Tahoma" w:cs="Tahoma"/>
          <w:sz w:val="18"/>
          <w:szCs w:val="18"/>
          <w:lang w:val="en-GB"/>
        </w:rPr>
      </w:pPr>
    </w:p>
    <w:p w14:paraId="655428C2" w14:textId="77777777" w:rsidR="003B5E02" w:rsidRDefault="003B5E02" w:rsidP="00C763CD">
      <w:pPr>
        <w:tabs>
          <w:tab w:val="left" w:pos="1080"/>
          <w:tab w:val="left" w:pos="5760"/>
          <w:tab w:val="left" w:pos="7020"/>
          <w:tab w:val="right" w:pos="9752"/>
        </w:tabs>
        <w:ind w:left="540"/>
        <w:jc w:val="both"/>
        <w:rPr>
          <w:rFonts w:ascii="Tahoma" w:hAnsi="Tahoma" w:cs="Tahoma"/>
          <w:sz w:val="18"/>
          <w:szCs w:val="18"/>
          <w:lang w:val="en-GB"/>
        </w:rPr>
      </w:pPr>
    </w:p>
    <w:p w14:paraId="61BDAF21" w14:textId="77777777" w:rsidR="001C2CDB" w:rsidRDefault="001C2CDB" w:rsidP="00805982">
      <w:pPr>
        <w:tabs>
          <w:tab w:val="left" w:pos="-720"/>
        </w:tabs>
        <w:suppressAutoHyphens/>
        <w:spacing w:line="360" w:lineRule="auto"/>
        <w:jc w:val="both"/>
        <w:rPr>
          <w:rFonts w:ascii="Tahoma" w:hAnsi="Tahoma" w:cs="Tahoma"/>
          <w:color w:val="000000"/>
          <w:sz w:val="18"/>
          <w:szCs w:val="18"/>
        </w:rPr>
      </w:pPr>
    </w:p>
    <w:p w14:paraId="3FBFA201" w14:textId="77777777" w:rsidR="00423289" w:rsidRDefault="00423289" w:rsidP="00423289">
      <w:pPr>
        <w:tabs>
          <w:tab w:val="left" w:pos="-720"/>
        </w:tabs>
        <w:suppressAutoHyphens/>
        <w:spacing w:line="360" w:lineRule="auto"/>
        <w:jc w:val="center"/>
        <w:rPr>
          <w:rFonts w:ascii="Tahoma" w:hAnsi="Tahoma" w:cs="Tahoma"/>
          <w:b/>
          <w:color w:val="000000"/>
          <w:sz w:val="18"/>
          <w:szCs w:val="18"/>
        </w:rPr>
      </w:pPr>
      <w:r>
        <w:rPr>
          <w:rFonts w:ascii="Tahoma" w:hAnsi="Tahoma" w:cs="Tahoma"/>
          <w:color w:val="000000"/>
          <w:sz w:val="18"/>
          <w:szCs w:val="18"/>
        </w:rPr>
        <w:lastRenderedPageBreak/>
        <w:t xml:space="preserve">  </w:t>
      </w:r>
    </w:p>
    <w:p w14:paraId="35B6E2E5" w14:textId="77777777" w:rsidR="00C51DF2" w:rsidRPr="00423289" w:rsidRDefault="00423289" w:rsidP="00423289">
      <w:pPr>
        <w:tabs>
          <w:tab w:val="left" w:pos="-720"/>
        </w:tabs>
        <w:suppressAutoHyphens/>
        <w:spacing w:line="360" w:lineRule="auto"/>
        <w:jc w:val="both"/>
        <w:rPr>
          <w:rFonts w:ascii="Tahoma" w:hAnsi="Tahoma" w:cs="Tahoma"/>
          <w:b/>
          <w:color w:val="000000"/>
          <w:sz w:val="18"/>
          <w:szCs w:val="18"/>
        </w:rPr>
      </w:pPr>
      <w:r w:rsidRPr="00423289">
        <w:rPr>
          <w:rFonts w:ascii="Tahoma" w:hAnsi="Tahoma" w:cs="Tahoma"/>
          <w:b/>
          <w:color w:val="000000"/>
          <w:sz w:val="18"/>
          <w:szCs w:val="18"/>
        </w:rPr>
        <w:t xml:space="preserve">              </w:t>
      </w:r>
      <w:r w:rsidRPr="00311438">
        <w:rPr>
          <w:rFonts w:ascii="Tahoma" w:hAnsi="Tahoma" w:cs="Tahoma"/>
          <w:b/>
          <w:color w:val="1F497D" w:themeColor="text2"/>
          <w:sz w:val="18"/>
          <w:szCs w:val="18"/>
          <w:u w:val="single"/>
          <w:shd w:val="clear" w:color="auto" w:fill="FFFFFF" w:themeFill="background1"/>
        </w:rPr>
        <w:t>ANNEXTURE C</w:t>
      </w:r>
      <w:r w:rsidRPr="00311438">
        <w:rPr>
          <w:rFonts w:ascii="Tahoma" w:hAnsi="Tahoma" w:cs="Tahoma"/>
          <w:b/>
          <w:color w:val="1F497D" w:themeColor="text2"/>
          <w:sz w:val="18"/>
          <w:szCs w:val="18"/>
          <w:lang w:val="en-GB"/>
        </w:rPr>
        <w:tab/>
      </w:r>
    </w:p>
    <w:p w14:paraId="4A323F05" w14:textId="25D3E4D3" w:rsidR="00600DA0" w:rsidRPr="001C2CDB" w:rsidRDefault="00B3372C" w:rsidP="001C2CDB">
      <w:pPr>
        <w:tabs>
          <w:tab w:val="left" w:pos="-720"/>
        </w:tabs>
        <w:suppressAutoHyphens/>
        <w:spacing w:line="360" w:lineRule="auto"/>
        <w:jc w:val="center"/>
        <w:rPr>
          <w:rFonts w:ascii="Tahoma" w:hAnsi="Tahoma" w:cs="Tahoma"/>
          <w:b/>
          <w:color w:val="000000"/>
          <w:sz w:val="18"/>
          <w:szCs w:val="18"/>
        </w:rPr>
      </w:pPr>
      <w:r w:rsidRPr="001F10DF">
        <w:rPr>
          <w:rFonts w:ascii="Tahoma" w:hAnsi="Tahoma" w:cs="Tahoma"/>
          <w:b/>
          <w:color w:val="000000"/>
          <w:sz w:val="18"/>
          <w:szCs w:val="18"/>
        </w:rPr>
        <w:t>SBD:5</w:t>
      </w:r>
    </w:p>
    <w:p w14:paraId="04A87624" w14:textId="77777777" w:rsidR="00600DA0" w:rsidRPr="001F10DF" w:rsidRDefault="00600DA0" w:rsidP="005958F5">
      <w:pPr>
        <w:widowControl w:val="0"/>
        <w:autoSpaceDE/>
        <w:autoSpaceDN/>
        <w:spacing w:line="320" w:lineRule="exact"/>
        <w:ind w:left="784" w:firstLine="1567"/>
        <w:rPr>
          <w:rFonts w:ascii="Tahoma" w:hAnsi="Tahoma" w:cs="Tahoma"/>
          <w:kern w:val="2"/>
          <w:sz w:val="18"/>
          <w:szCs w:val="18"/>
          <w:lang w:eastAsia="zh-CN"/>
        </w:rPr>
      </w:pPr>
      <w:r w:rsidRPr="001F10DF">
        <w:rPr>
          <w:rFonts w:ascii="Tahoma" w:hAnsi="Tahoma" w:cs="Tahoma"/>
          <w:b/>
          <w:noProof/>
          <w:color w:val="000000"/>
          <w:spacing w:val="-3"/>
          <w:w w:val="95"/>
          <w:kern w:val="2"/>
          <w:sz w:val="18"/>
          <w:szCs w:val="18"/>
          <w:lang w:eastAsia="zh-CN"/>
        </w:rPr>
        <w:t>THE</w:t>
      </w:r>
      <w:r w:rsidRPr="001F10DF">
        <w:rPr>
          <w:rFonts w:ascii="Tahoma" w:hAnsi="Tahoma" w:cs="Tahoma"/>
          <w:b/>
          <w:noProof/>
          <w:color w:val="000000"/>
          <w:spacing w:val="-1"/>
          <w:kern w:val="2"/>
          <w:sz w:val="18"/>
          <w:szCs w:val="18"/>
          <w:lang w:eastAsia="zh-CN"/>
        </w:rPr>
        <w:t> </w:t>
      </w:r>
      <w:r w:rsidRPr="001F10DF">
        <w:rPr>
          <w:rFonts w:ascii="Tahoma" w:hAnsi="Tahoma" w:cs="Tahoma"/>
          <w:b/>
          <w:noProof/>
          <w:color w:val="000000"/>
          <w:spacing w:val="-3"/>
          <w:w w:val="95"/>
          <w:kern w:val="2"/>
          <w:sz w:val="18"/>
          <w:szCs w:val="18"/>
          <w:lang w:eastAsia="zh-CN"/>
        </w:rPr>
        <w:t>NATIONAL</w:t>
      </w:r>
      <w:r w:rsidRPr="001F10DF">
        <w:rPr>
          <w:rFonts w:ascii="Tahoma" w:hAnsi="Tahoma" w:cs="Tahoma"/>
          <w:b/>
          <w:noProof/>
          <w:color w:val="000000"/>
          <w:spacing w:val="-1"/>
          <w:kern w:val="2"/>
          <w:sz w:val="18"/>
          <w:szCs w:val="18"/>
          <w:lang w:eastAsia="zh-CN"/>
        </w:rPr>
        <w:t> </w:t>
      </w:r>
      <w:r w:rsidRPr="001F10DF">
        <w:rPr>
          <w:rFonts w:ascii="Tahoma" w:hAnsi="Tahoma" w:cs="Tahoma"/>
          <w:b/>
          <w:noProof/>
          <w:color w:val="000000"/>
          <w:spacing w:val="-3"/>
          <w:w w:val="95"/>
          <w:kern w:val="2"/>
          <w:sz w:val="18"/>
          <w:szCs w:val="18"/>
          <w:lang w:eastAsia="zh-CN"/>
        </w:rPr>
        <w:t>INDUSTRIAL</w:t>
      </w:r>
      <w:r w:rsidRPr="001F10DF">
        <w:rPr>
          <w:rFonts w:ascii="Tahoma" w:hAnsi="Tahoma" w:cs="Tahoma"/>
          <w:b/>
          <w:noProof/>
          <w:color w:val="000000"/>
          <w:spacing w:val="-1"/>
          <w:kern w:val="2"/>
          <w:sz w:val="18"/>
          <w:szCs w:val="18"/>
          <w:lang w:eastAsia="zh-CN"/>
        </w:rPr>
        <w:t> </w:t>
      </w:r>
      <w:r w:rsidRPr="001F10DF">
        <w:rPr>
          <w:rFonts w:ascii="Tahoma" w:hAnsi="Tahoma" w:cs="Tahoma"/>
          <w:b/>
          <w:noProof/>
          <w:color w:val="000000"/>
          <w:spacing w:val="-3"/>
          <w:w w:val="95"/>
          <w:kern w:val="2"/>
          <w:sz w:val="18"/>
          <w:szCs w:val="18"/>
          <w:lang w:eastAsia="zh-CN"/>
        </w:rPr>
        <w:t>PARTICIPATION</w:t>
      </w:r>
      <w:r w:rsidRPr="001F10DF">
        <w:rPr>
          <w:rFonts w:ascii="Tahoma" w:hAnsi="Tahoma" w:cs="Tahoma"/>
          <w:b/>
          <w:noProof/>
          <w:color w:val="000000"/>
          <w:spacing w:val="-1"/>
          <w:kern w:val="2"/>
          <w:sz w:val="18"/>
          <w:szCs w:val="18"/>
          <w:lang w:eastAsia="zh-CN"/>
        </w:rPr>
        <w:t> </w:t>
      </w:r>
      <w:r w:rsidRPr="001F10DF">
        <w:rPr>
          <w:rFonts w:ascii="Tahoma" w:hAnsi="Tahoma" w:cs="Tahoma"/>
          <w:b/>
          <w:noProof/>
          <w:color w:val="000000"/>
          <w:spacing w:val="-4"/>
          <w:w w:val="95"/>
          <w:kern w:val="2"/>
          <w:sz w:val="18"/>
          <w:szCs w:val="18"/>
          <w:lang w:eastAsia="zh-CN"/>
        </w:rPr>
        <w:t>PROGRAMME</w:t>
      </w:r>
    </w:p>
    <w:p w14:paraId="4DC8F5F4" w14:textId="77777777" w:rsidR="00600DA0" w:rsidRPr="001F10DF" w:rsidRDefault="00600DA0" w:rsidP="00600DA0">
      <w:pPr>
        <w:widowControl w:val="0"/>
        <w:autoSpaceDE/>
        <w:autoSpaceDN/>
        <w:spacing w:line="313" w:lineRule="exact"/>
        <w:ind w:left="784"/>
        <w:rPr>
          <w:rFonts w:ascii="Tahoma" w:hAnsi="Tahoma" w:cs="Tahoma"/>
          <w:kern w:val="2"/>
          <w:sz w:val="18"/>
          <w:szCs w:val="18"/>
          <w:lang w:eastAsia="zh-CN"/>
        </w:rPr>
      </w:pPr>
      <w:r w:rsidRPr="001F10DF">
        <w:rPr>
          <w:rFonts w:ascii="Tahoma" w:hAnsi="Tahoma" w:cs="Tahoma"/>
          <w:b/>
          <w:noProof/>
          <w:color w:val="000000"/>
          <w:spacing w:val="-4"/>
          <w:w w:val="95"/>
          <w:kern w:val="2"/>
          <w:sz w:val="18"/>
          <w:szCs w:val="18"/>
          <w:lang w:eastAsia="zh-CN"/>
        </w:rPr>
        <w:t>INTRODUCTION</w:t>
      </w:r>
    </w:p>
    <w:p w14:paraId="3190784B" w14:textId="77777777" w:rsidR="00600DA0" w:rsidRPr="001F10DF" w:rsidRDefault="00600DA0" w:rsidP="00600DA0">
      <w:pPr>
        <w:widowControl w:val="0"/>
        <w:autoSpaceDE/>
        <w:autoSpaceDN/>
        <w:spacing w:line="240" w:lineRule="exact"/>
        <w:ind w:left="784"/>
        <w:rPr>
          <w:rFonts w:ascii="Tahoma" w:hAnsi="Tahoma" w:cs="Tahoma"/>
          <w:kern w:val="2"/>
          <w:sz w:val="18"/>
          <w:szCs w:val="18"/>
          <w:lang w:eastAsia="zh-CN"/>
        </w:rPr>
      </w:pPr>
    </w:p>
    <w:p w14:paraId="0E63A93E" w14:textId="77777777" w:rsidR="00600DA0" w:rsidRPr="001F10DF" w:rsidRDefault="00600DA0" w:rsidP="009B18F2">
      <w:pPr>
        <w:spacing w:line="276" w:lineRule="auto"/>
        <w:ind w:left="709"/>
        <w:rPr>
          <w:rFonts w:ascii="Tahoma" w:hAnsi="Tahoma" w:cs="Tahoma"/>
          <w:kern w:val="2"/>
          <w:sz w:val="18"/>
          <w:szCs w:val="18"/>
          <w:lang w:eastAsia="zh-CN"/>
        </w:rPr>
      </w:pPr>
      <w:r w:rsidRPr="001F10DF">
        <w:rPr>
          <w:rFonts w:ascii="Tahoma" w:hAnsi="Tahoma" w:cs="Tahoma"/>
          <w:noProof/>
          <w:kern w:val="2"/>
          <w:sz w:val="18"/>
          <w:szCs w:val="18"/>
          <w:lang w:eastAsia="zh-CN"/>
        </w:rPr>
        <w:t>The</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National</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Industrial</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Participation</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(NIP)</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Programme,</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which</w:t>
      </w:r>
      <w:r w:rsidRPr="001F10DF">
        <w:rPr>
          <w:rFonts w:ascii="Tahoma" w:hAnsi="Tahoma" w:cs="Tahoma"/>
          <w:noProof/>
          <w:spacing w:val="8"/>
          <w:kern w:val="2"/>
          <w:sz w:val="18"/>
          <w:szCs w:val="18"/>
          <w:lang w:eastAsia="zh-CN"/>
        </w:rPr>
        <w:t> </w:t>
      </w:r>
      <w:r w:rsidRPr="001F10DF">
        <w:rPr>
          <w:rFonts w:ascii="Tahoma" w:hAnsi="Tahoma" w:cs="Tahoma"/>
          <w:noProof/>
          <w:spacing w:val="-2"/>
          <w:kern w:val="2"/>
          <w:sz w:val="18"/>
          <w:szCs w:val="18"/>
          <w:lang w:eastAsia="zh-CN"/>
        </w:rPr>
        <w:t>is</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applicable</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to</w:t>
      </w:r>
      <w:r w:rsidRPr="001F10DF">
        <w:rPr>
          <w:rFonts w:ascii="Tahoma" w:hAnsi="Tahoma" w:cs="Tahoma"/>
          <w:noProof/>
          <w:spacing w:val="8"/>
          <w:kern w:val="2"/>
          <w:sz w:val="18"/>
          <w:szCs w:val="18"/>
          <w:lang w:eastAsia="zh-CN"/>
        </w:rPr>
        <w:t> </w:t>
      </w:r>
      <w:r w:rsidRPr="001F10DF">
        <w:rPr>
          <w:rFonts w:ascii="Tahoma" w:hAnsi="Tahoma" w:cs="Tahoma"/>
          <w:noProof/>
          <w:spacing w:val="-2"/>
          <w:kern w:val="2"/>
          <w:sz w:val="18"/>
          <w:szCs w:val="18"/>
          <w:lang w:eastAsia="zh-CN"/>
        </w:rPr>
        <w:t>all</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government procurement</w:t>
      </w:r>
      <w:r w:rsidRPr="001F10DF">
        <w:rPr>
          <w:rFonts w:ascii="Tahoma" w:hAnsi="Tahoma" w:cs="Tahoma"/>
          <w:noProof/>
          <w:spacing w:val="10"/>
          <w:kern w:val="2"/>
          <w:sz w:val="18"/>
          <w:szCs w:val="18"/>
          <w:lang w:eastAsia="zh-CN"/>
        </w:rPr>
        <w:t> </w:t>
      </w:r>
      <w:r w:rsidRPr="001F10DF">
        <w:rPr>
          <w:rFonts w:ascii="Tahoma" w:hAnsi="Tahoma" w:cs="Tahoma"/>
          <w:noProof/>
          <w:kern w:val="2"/>
          <w:sz w:val="18"/>
          <w:szCs w:val="18"/>
          <w:lang w:eastAsia="zh-CN"/>
        </w:rPr>
        <w:t>contracts</w:t>
      </w:r>
      <w:r w:rsidRPr="001F10DF">
        <w:rPr>
          <w:rFonts w:ascii="Tahoma" w:hAnsi="Tahoma" w:cs="Tahoma"/>
          <w:noProof/>
          <w:spacing w:val="10"/>
          <w:kern w:val="2"/>
          <w:sz w:val="18"/>
          <w:szCs w:val="18"/>
          <w:lang w:eastAsia="zh-CN"/>
        </w:rPr>
        <w:t> </w:t>
      </w:r>
      <w:r w:rsidRPr="001F10DF">
        <w:rPr>
          <w:rFonts w:ascii="Tahoma" w:hAnsi="Tahoma" w:cs="Tahoma"/>
          <w:noProof/>
          <w:kern w:val="2"/>
          <w:sz w:val="18"/>
          <w:szCs w:val="18"/>
          <w:lang w:eastAsia="zh-CN"/>
        </w:rPr>
        <w:t>that</w:t>
      </w:r>
      <w:r w:rsidRPr="001F10DF">
        <w:rPr>
          <w:rFonts w:ascii="Tahoma" w:hAnsi="Tahoma" w:cs="Tahoma"/>
          <w:noProof/>
          <w:spacing w:val="10"/>
          <w:kern w:val="2"/>
          <w:sz w:val="18"/>
          <w:szCs w:val="18"/>
          <w:lang w:eastAsia="zh-CN"/>
        </w:rPr>
        <w:t> </w:t>
      </w:r>
      <w:r w:rsidRPr="001F10DF">
        <w:rPr>
          <w:rFonts w:ascii="Tahoma" w:hAnsi="Tahoma" w:cs="Tahoma"/>
          <w:noProof/>
          <w:kern w:val="2"/>
          <w:sz w:val="18"/>
          <w:szCs w:val="18"/>
          <w:lang w:eastAsia="zh-CN"/>
        </w:rPr>
        <w:t>have</w:t>
      </w:r>
      <w:r w:rsidRPr="001F10DF">
        <w:rPr>
          <w:rFonts w:ascii="Tahoma" w:hAnsi="Tahoma" w:cs="Tahoma"/>
          <w:noProof/>
          <w:spacing w:val="9"/>
          <w:kern w:val="2"/>
          <w:sz w:val="18"/>
          <w:szCs w:val="18"/>
          <w:lang w:eastAsia="zh-CN"/>
        </w:rPr>
        <w:t> </w:t>
      </w:r>
      <w:r w:rsidRPr="001F10DF">
        <w:rPr>
          <w:rFonts w:ascii="Tahoma" w:hAnsi="Tahoma" w:cs="Tahoma"/>
          <w:noProof/>
          <w:kern w:val="2"/>
          <w:sz w:val="18"/>
          <w:szCs w:val="18"/>
          <w:lang w:eastAsia="zh-CN"/>
        </w:rPr>
        <w:t>an</w:t>
      </w:r>
      <w:r w:rsidRPr="001F10DF">
        <w:rPr>
          <w:rFonts w:ascii="Tahoma" w:hAnsi="Tahoma" w:cs="Tahoma"/>
          <w:noProof/>
          <w:spacing w:val="9"/>
          <w:kern w:val="2"/>
          <w:sz w:val="18"/>
          <w:szCs w:val="18"/>
          <w:lang w:eastAsia="zh-CN"/>
        </w:rPr>
        <w:t> </w:t>
      </w:r>
      <w:r w:rsidRPr="001F10DF">
        <w:rPr>
          <w:rFonts w:ascii="Tahoma" w:hAnsi="Tahoma" w:cs="Tahoma"/>
          <w:noProof/>
          <w:kern w:val="2"/>
          <w:sz w:val="18"/>
          <w:szCs w:val="18"/>
          <w:lang w:eastAsia="zh-CN"/>
        </w:rPr>
        <w:t>imported</w:t>
      </w:r>
      <w:r w:rsidRPr="001F10DF">
        <w:rPr>
          <w:rFonts w:ascii="Tahoma" w:hAnsi="Tahoma" w:cs="Tahoma"/>
          <w:noProof/>
          <w:spacing w:val="9"/>
          <w:kern w:val="2"/>
          <w:sz w:val="18"/>
          <w:szCs w:val="18"/>
          <w:lang w:eastAsia="zh-CN"/>
        </w:rPr>
        <w:t> </w:t>
      </w:r>
      <w:r w:rsidRPr="001F10DF">
        <w:rPr>
          <w:rFonts w:ascii="Tahoma" w:hAnsi="Tahoma" w:cs="Tahoma"/>
          <w:noProof/>
          <w:kern w:val="2"/>
          <w:sz w:val="18"/>
          <w:szCs w:val="18"/>
          <w:lang w:eastAsia="zh-CN"/>
        </w:rPr>
        <w:t>content,</w:t>
      </w:r>
      <w:r w:rsidRPr="001F10DF">
        <w:rPr>
          <w:rFonts w:ascii="Tahoma" w:hAnsi="Tahoma" w:cs="Tahoma"/>
          <w:noProof/>
          <w:spacing w:val="9"/>
          <w:kern w:val="2"/>
          <w:sz w:val="18"/>
          <w:szCs w:val="18"/>
          <w:lang w:eastAsia="zh-CN"/>
        </w:rPr>
        <w:t> </w:t>
      </w:r>
      <w:r w:rsidRPr="001F10DF">
        <w:rPr>
          <w:rFonts w:ascii="Tahoma" w:hAnsi="Tahoma" w:cs="Tahoma"/>
          <w:noProof/>
          <w:spacing w:val="-4"/>
          <w:kern w:val="2"/>
          <w:sz w:val="18"/>
          <w:szCs w:val="18"/>
          <w:lang w:eastAsia="zh-CN"/>
        </w:rPr>
        <w:t>became</w:t>
      </w:r>
      <w:r w:rsidRPr="001F10DF">
        <w:rPr>
          <w:rFonts w:ascii="Tahoma" w:hAnsi="Tahoma" w:cs="Tahoma"/>
          <w:noProof/>
          <w:spacing w:val="9"/>
          <w:kern w:val="2"/>
          <w:sz w:val="18"/>
          <w:szCs w:val="18"/>
          <w:lang w:eastAsia="zh-CN"/>
        </w:rPr>
        <w:t> </w:t>
      </w:r>
      <w:r w:rsidRPr="001F10DF">
        <w:rPr>
          <w:rFonts w:ascii="Tahoma" w:hAnsi="Tahoma" w:cs="Tahoma"/>
          <w:noProof/>
          <w:kern w:val="2"/>
          <w:sz w:val="18"/>
          <w:szCs w:val="18"/>
          <w:lang w:eastAsia="zh-CN"/>
        </w:rPr>
        <w:t>effective</w:t>
      </w:r>
      <w:r w:rsidRPr="001F10DF">
        <w:rPr>
          <w:rFonts w:ascii="Tahoma" w:hAnsi="Tahoma" w:cs="Tahoma"/>
          <w:noProof/>
          <w:spacing w:val="9"/>
          <w:kern w:val="2"/>
          <w:sz w:val="18"/>
          <w:szCs w:val="18"/>
          <w:lang w:eastAsia="zh-CN"/>
        </w:rPr>
        <w:t> </w:t>
      </w:r>
      <w:r w:rsidRPr="001F10DF">
        <w:rPr>
          <w:rFonts w:ascii="Tahoma" w:hAnsi="Tahoma" w:cs="Tahoma"/>
          <w:noProof/>
          <w:kern w:val="2"/>
          <w:sz w:val="18"/>
          <w:szCs w:val="18"/>
          <w:lang w:eastAsia="zh-CN"/>
        </w:rPr>
        <w:t>on</w:t>
      </w:r>
      <w:r w:rsidRPr="001F10DF">
        <w:rPr>
          <w:rFonts w:ascii="Tahoma" w:hAnsi="Tahoma" w:cs="Tahoma"/>
          <w:noProof/>
          <w:spacing w:val="9"/>
          <w:kern w:val="2"/>
          <w:sz w:val="18"/>
          <w:szCs w:val="18"/>
          <w:lang w:eastAsia="zh-CN"/>
        </w:rPr>
        <w:t> </w:t>
      </w:r>
      <w:r w:rsidRPr="001F10DF">
        <w:rPr>
          <w:rFonts w:ascii="Tahoma" w:hAnsi="Tahoma" w:cs="Tahoma"/>
          <w:noProof/>
          <w:kern w:val="2"/>
          <w:sz w:val="18"/>
          <w:szCs w:val="18"/>
          <w:lang w:eastAsia="zh-CN"/>
        </w:rPr>
        <w:t>1</w:t>
      </w:r>
      <w:r w:rsidRPr="001F10DF">
        <w:rPr>
          <w:rFonts w:ascii="Tahoma" w:hAnsi="Tahoma" w:cs="Tahoma"/>
          <w:noProof/>
          <w:spacing w:val="9"/>
          <w:kern w:val="2"/>
          <w:sz w:val="18"/>
          <w:szCs w:val="18"/>
          <w:lang w:eastAsia="zh-CN"/>
        </w:rPr>
        <w:t> </w:t>
      </w:r>
      <w:r w:rsidRPr="001F10DF">
        <w:rPr>
          <w:rFonts w:ascii="Tahoma" w:hAnsi="Tahoma" w:cs="Tahoma"/>
          <w:noProof/>
          <w:kern w:val="2"/>
          <w:sz w:val="18"/>
          <w:szCs w:val="18"/>
          <w:lang w:eastAsia="zh-CN"/>
        </w:rPr>
        <w:t>September</w:t>
      </w:r>
    </w:p>
    <w:p w14:paraId="20607AC1" w14:textId="77777777" w:rsidR="00600DA0" w:rsidRPr="001F10DF" w:rsidRDefault="00600DA0" w:rsidP="009B18F2">
      <w:pPr>
        <w:spacing w:line="276" w:lineRule="auto"/>
        <w:ind w:left="709"/>
        <w:rPr>
          <w:rFonts w:ascii="Tahoma" w:hAnsi="Tahoma" w:cs="Tahoma"/>
          <w:kern w:val="2"/>
          <w:sz w:val="18"/>
          <w:szCs w:val="18"/>
          <w:lang w:eastAsia="zh-CN"/>
        </w:rPr>
      </w:pPr>
      <w:r w:rsidRPr="001F10DF">
        <w:rPr>
          <w:rFonts w:ascii="Tahoma" w:hAnsi="Tahoma" w:cs="Tahoma"/>
          <w:noProof/>
          <w:kern w:val="2"/>
          <w:sz w:val="18"/>
          <w:szCs w:val="18"/>
          <w:lang w:eastAsia="zh-CN"/>
        </w:rPr>
        <w:t>1996.</w:t>
      </w:r>
      <w:r w:rsidR="00B77512" w:rsidRPr="001F10DF">
        <w:rPr>
          <w:rFonts w:ascii="Tahoma" w:hAnsi="Tahoma" w:cs="Tahoma"/>
          <w:noProof/>
          <w:w w:val="299"/>
          <w:kern w:val="2"/>
          <w:sz w:val="18"/>
          <w:szCs w:val="18"/>
          <w:lang w:eastAsia="zh-CN"/>
        </w:rPr>
        <w:t xml:space="preserve"> </w:t>
      </w:r>
      <w:r w:rsidRPr="001F10DF">
        <w:rPr>
          <w:rFonts w:ascii="Tahoma" w:hAnsi="Tahoma" w:cs="Tahoma"/>
          <w:noProof/>
          <w:spacing w:val="-4"/>
          <w:kern w:val="2"/>
          <w:sz w:val="18"/>
          <w:szCs w:val="18"/>
          <w:lang w:eastAsia="zh-CN"/>
        </w:rPr>
        <w:t>The</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NIP</w:t>
      </w:r>
      <w:r w:rsidRPr="001F10DF">
        <w:rPr>
          <w:rFonts w:ascii="Tahoma" w:hAnsi="Tahoma" w:cs="Tahoma"/>
          <w:noProof/>
          <w:spacing w:val="26"/>
          <w:kern w:val="2"/>
          <w:sz w:val="18"/>
          <w:szCs w:val="18"/>
          <w:lang w:eastAsia="zh-CN"/>
        </w:rPr>
        <w:t> </w:t>
      </w:r>
      <w:r w:rsidR="0078622C" w:rsidRPr="001F10DF">
        <w:rPr>
          <w:rFonts w:ascii="Tahoma" w:hAnsi="Tahoma" w:cs="Tahoma"/>
          <w:noProof/>
          <w:kern w:val="2"/>
          <w:sz w:val="18"/>
          <w:szCs w:val="18"/>
          <w:lang w:eastAsia="zh-CN"/>
        </w:rPr>
        <w:t>P</w:t>
      </w:r>
      <w:r w:rsidRPr="001F10DF">
        <w:rPr>
          <w:rFonts w:ascii="Tahoma" w:hAnsi="Tahoma" w:cs="Tahoma"/>
          <w:noProof/>
          <w:kern w:val="2"/>
          <w:sz w:val="18"/>
          <w:szCs w:val="18"/>
          <w:lang w:eastAsia="zh-CN"/>
        </w:rPr>
        <w:t>olicy</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and</w:t>
      </w:r>
      <w:r w:rsidRPr="001F10DF">
        <w:rPr>
          <w:rFonts w:ascii="Tahoma" w:hAnsi="Tahoma" w:cs="Tahoma"/>
          <w:noProof/>
          <w:spacing w:val="26"/>
          <w:kern w:val="2"/>
          <w:sz w:val="18"/>
          <w:szCs w:val="18"/>
          <w:lang w:eastAsia="zh-CN"/>
        </w:rPr>
        <w:t> </w:t>
      </w:r>
      <w:r w:rsidR="0078622C" w:rsidRPr="001F10DF">
        <w:rPr>
          <w:rFonts w:ascii="Tahoma" w:hAnsi="Tahoma" w:cs="Tahoma"/>
          <w:noProof/>
          <w:kern w:val="2"/>
          <w:sz w:val="18"/>
          <w:szCs w:val="18"/>
          <w:lang w:eastAsia="zh-CN"/>
        </w:rPr>
        <w:t>G</w:t>
      </w:r>
      <w:r w:rsidRPr="001F10DF">
        <w:rPr>
          <w:rFonts w:ascii="Tahoma" w:hAnsi="Tahoma" w:cs="Tahoma"/>
          <w:noProof/>
          <w:kern w:val="2"/>
          <w:sz w:val="18"/>
          <w:szCs w:val="18"/>
          <w:lang w:eastAsia="zh-CN"/>
        </w:rPr>
        <w:t>uidelines</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were</w:t>
      </w:r>
      <w:r w:rsidRPr="001F10DF">
        <w:rPr>
          <w:rFonts w:ascii="Tahoma" w:hAnsi="Tahoma" w:cs="Tahoma"/>
          <w:noProof/>
          <w:spacing w:val="26"/>
          <w:kern w:val="2"/>
          <w:sz w:val="18"/>
          <w:szCs w:val="18"/>
          <w:lang w:eastAsia="zh-CN"/>
        </w:rPr>
        <w:t> </w:t>
      </w:r>
      <w:r w:rsidRPr="001F10DF">
        <w:rPr>
          <w:rFonts w:ascii="Tahoma" w:hAnsi="Tahoma" w:cs="Tahoma"/>
          <w:noProof/>
          <w:spacing w:val="-2"/>
          <w:kern w:val="2"/>
          <w:sz w:val="18"/>
          <w:szCs w:val="18"/>
          <w:lang w:eastAsia="zh-CN"/>
        </w:rPr>
        <w:t>fully</w:t>
      </w:r>
      <w:r w:rsidRPr="001F10DF">
        <w:rPr>
          <w:rFonts w:ascii="Tahoma" w:hAnsi="Tahoma" w:cs="Tahoma"/>
          <w:noProof/>
          <w:spacing w:val="27"/>
          <w:kern w:val="2"/>
          <w:sz w:val="18"/>
          <w:szCs w:val="18"/>
          <w:lang w:eastAsia="zh-CN"/>
        </w:rPr>
        <w:t> </w:t>
      </w:r>
      <w:r w:rsidRPr="001F10DF">
        <w:rPr>
          <w:rFonts w:ascii="Tahoma" w:hAnsi="Tahoma" w:cs="Tahoma"/>
          <w:noProof/>
          <w:kern w:val="2"/>
          <w:sz w:val="18"/>
          <w:szCs w:val="18"/>
          <w:lang w:eastAsia="zh-CN"/>
        </w:rPr>
        <w:t>endorsed</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by</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Cabinet</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on</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30</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April</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1997.</w:t>
      </w:r>
      <w:r w:rsidRPr="001F10DF">
        <w:rPr>
          <w:rFonts w:ascii="Tahoma" w:hAnsi="Tahoma" w:cs="Tahoma"/>
          <w:noProof/>
          <w:w w:val="298"/>
          <w:kern w:val="2"/>
          <w:sz w:val="18"/>
          <w:szCs w:val="18"/>
          <w:lang w:eastAsia="zh-CN"/>
        </w:rPr>
        <w:t> </w:t>
      </w:r>
      <w:r w:rsidRPr="001F10DF">
        <w:rPr>
          <w:rFonts w:ascii="Tahoma" w:hAnsi="Tahoma" w:cs="Tahoma"/>
          <w:noProof/>
          <w:kern w:val="2"/>
          <w:sz w:val="18"/>
          <w:szCs w:val="18"/>
          <w:lang w:eastAsia="zh-CN"/>
        </w:rPr>
        <w:t>In</w:t>
      </w:r>
    </w:p>
    <w:p w14:paraId="3051FFAD" w14:textId="77777777" w:rsidR="00600DA0" w:rsidRPr="001F10DF" w:rsidRDefault="00600DA0" w:rsidP="009B18F2">
      <w:pPr>
        <w:spacing w:line="276" w:lineRule="auto"/>
        <w:ind w:left="709"/>
        <w:rPr>
          <w:rFonts w:ascii="Tahoma" w:hAnsi="Tahoma" w:cs="Tahoma"/>
          <w:kern w:val="2"/>
          <w:sz w:val="18"/>
          <w:szCs w:val="18"/>
          <w:lang w:eastAsia="zh-CN"/>
        </w:rPr>
      </w:pPr>
      <w:r w:rsidRPr="001F10DF">
        <w:rPr>
          <w:rFonts w:ascii="Tahoma" w:hAnsi="Tahoma" w:cs="Tahoma"/>
          <w:noProof/>
          <w:kern w:val="2"/>
          <w:sz w:val="18"/>
          <w:szCs w:val="18"/>
          <w:lang w:eastAsia="zh-CN"/>
        </w:rPr>
        <w:t>terms</w:t>
      </w:r>
      <w:r w:rsidRPr="001F10DF">
        <w:rPr>
          <w:rFonts w:ascii="Tahoma" w:hAnsi="Tahoma" w:cs="Tahoma"/>
          <w:noProof/>
          <w:spacing w:val="3"/>
          <w:kern w:val="2"/>
          <w:sz w:val="18"/>
          <w:szCs w:val="18"/>
          <w:lang w:eastAsia="zh-CN"/>
        </w:rPr>
        <w:t> </w:t>
      </w:r>
      <w:r w:rsidRPr="001F10DF">
        <w:rPr>
          <w:rFonts w:ascii="Tahoma" w:hAnsi="Tahoma" w:cs="Tahoma"/>
          <w:noProof/>
          <w:kern w:val="2"/>
          <w:sz w:val="18"/>
          <w:szCs w:val="18"/>
          <w:lang w:eastAsia="zh-CN"/>
        </w:rPr>
        <w:t>of</w:t>
      </w:r>
      <w:r w:rsidRPr="001F10DF">
        <w:rPr>
          <w:rFonts w:ascii="Tahoma" w:hAnsi="Tahoma" w:cs="Tahoma"/>
          <w:noProof/>
          <w:spacing w:val="3"/>
          <w:kern w:val="2"/>
          <w:sz w:val="18"/>
          <w:szCs w:val="18"/>
          <w:lang w:eastAsia="zh-CN"/>
        </w:rPr>
        <w:t> </w:t>
      </w:r>
      <w:r w:rsidRPr="001F10DF">
        <w:rPr>
          <w:rFonts w:ascii="Tahoma" w:hAnsi="Tahoma" w:cs="Tahoma"/>
          <w:noProof/>
          <w:kern w:val="2"/>
          <w:sz w:val="18"/>
          <w:szCs w:val="18"/>
          <w:lang w:eastAsia="zh-CN"/>
        </w:rPr>
        <w:t>the</w:t>
      </w:r>
      <w:r w:rsidRPr="001F10DF">
        <w:rPr>
          <w:rFonts w:ascii="Tahoma" w:hAnsi="Tahoma" w:cs="Tahoma"/>
          <w:noProof/>
          <w:spacing w:val="3"/>
          <w:kern w:val="2"/>
          <w:sz w:val="18"/>
          <w:szCs w:val="18"/>
          <w:lang w:eastAsia="zh-CN"/>
        </w:rPr>
        <w:t> </w:t>
      </w:r>
      <w:r w:rsidRPr="001F10DF">
        <w:rPr>
          <w:rFonts w:ascii="Tahoma" w:hAnsi="Tahoma" w:cs="Tahoma"/>
          <w:noProof/>
          <w:kern w:val="2"/>
          <w:sz w:val="18"/>
          <w:szCs w:val="18"/>
          <w:lang w:eastAsia="zh-CN"/>
        </w:rPr>
        <w:t>Cabinet</w:t>
      </w:r>
      <w:r w:rsidRPr="001F10DF">
        <w:rPr>
          <w:rFonts w:ascii="Tahoma" w:hAnsi="Tahoma" w:cs="Tahoma"/>
          <w:noProof/>
          <w:spacing w:val="3"/>
          <w:kern w:val="2"/>
          <w:sz w:val="18"/>
          <w:szCs w:val="18"/>
          <w:lang w:eastAsia="zh-CN"/>
        </w:rPr>
        <w:t> </w:t>
      </w:r>
      <w:r w:rsidRPr="001F10DF">
        <w:rPr>
          <w:rFonts w:ascii="Tahoma" w:hAnsi="Tahoma" w:cs="Tahoma"/>
          <w:noProof/>
          <w:kern w:val="2"/>
          <w:sz w:val="18"/>
          <w:szCs w:val="18"/>
          <w:lang w:eastAsia="zh-CN"/>
        </w:rPr>
        <w:t>decision,</w:t>
      </w:r>
      <w:r w:rsidRPr="001F10DF">
        <w:rPr>
          <w:rFonts w:ascii="Tahoma" w:hAnsi="Tahoma" w:cs="Tahoma"/>
          <w:noProof/>
          <w:spacing w:val="2"/>
          <w:kern w:val="2"/>
          <w:sz w:val="18"/>
          <w:szCs w:val="18"/>
          <w:lang w:eastAsia="zh-CN"/>
        </w:rPr>
        <w:t> </w:t>
      </w:r>
      <w:r w:rsidRPr="001F10DF">
        <w:rPr>
          <w:rFonts w:ascii="Tahoma" w:hAnsi="Tahoma" w:cs="Tahoma"/>
          <w:noProof/>
          <w:spacing w:val="-2"/>
          <w:kern w:val="2"/>
          <w:sz w:val="18"/>
          <w:szCs w:val="18"/>
          <w:lang w:eastAsia="zh-CN"/>
        </w:rPr>
        <w:t>all</w:t>
      </w:r>
      <w:r w:rsidRPr="001F10DF">
        <w:rPr>
          <w:rFonts w:ascii="Tahoma" w:hAnsi="Tahoma" w:cs="Tahoma"/>
          <w:noProof/>
          <w:spacing w:val="2"/>
          <w:kern w:val="2"/>
          <w:sz w:val="18"/>
          <w:szCs w:val="18"/>
          <w:lang w:eastAsia="zh-CN"/>
        </w:rPr>
        <w:t> </w:t>
      </w:r>
      <w:r w:rsidRPr="001F10DF">
        <w:rPr>
          <w:rFonts w:ascii="Tahoma" w:hAnsi="Tahoma" w:cs="Tahoma"/>
          <w:noProof/>
          <w:kern w:val="2"/>
          <w:sz w:val="18"/>
          <w:szCs w:val="18"/>
          <w:lang w:eastAsia="zh-CN"/>
        </w:rPr>
        <w:t>state</w:t>
      </w:r>
      <w:r w:rsidRPr="001F10DF">
        <w:rPr>
          <w:rFonts w:ascii="Tahoma" w:hAnsi="Tahoma" w:cs="Tahoma"/>
          <w:noProof/>
          <w:spacing w:val="2"/>
          <w:kern w:val="2"/>
          <w:sz w:val="18"/>
          <w:szCs w:val="18"/>
          <w:lang w:eastAsia="zh-CN"/>
        </w:rPr>
        <w:t> </w:t>
      </w:r>
      <w:r w:rsidRPr="001F10DF">
        <w:rPr>
          <w:rFonts w:ascii="Tahoma" w:hAnsi="Tahoma" w:cs="Tahoma"/>
          <w:noProof/>
          <w:kern w:val="2"/>
          <w:sz w:val="18"/>
          <w:szCs w:val="18"/>
          <w:lang w:eastAsia="zh-CN"/>
        </w:rPr>
        <w:t>and</w:t>
      </w:r>
      <w:r w:rsidRPr="001F10DF">
        <w:rPr>
          <w:rFonts w:ascii="Tahoma" w:hAnsi="Tahoma" w:cs="Tahoma"/>
          <w:noProof/>
          <w:spacing w:val="2"/>
          <w:kern w:val="2"/>
          <w:sz w:val="18"/>
          <w:szCs w:val="18"/>
          <w:lang w:eastAsia="zh-CN"/>
        </w:rPr>
        <w:t> </w:t>
      </w:r>
      <w:r w:rsidRPr="001F10DF">
        <w:rPr>
          <w:rFonts w:ascii="Tahoma" w:hAnsi="Tahoma" w:cs="Tahoma"/>
          <w:noProof/>
          <w:kern w:val="2"/>
          <w:sz w:val="18"/>
          <w:szCs w:val="18"/>
          <w:lang w:eastAsia="zh-CN"/>
        </w:rPr>
        <w:t>parastatal</w:t>
      </w:r>
      <w:r w:rsidRPr="001F10DF">
        <w:rPr>
          <w:rFonts w:ascii="Tahoma" w:hAnsi="Tahoma" w:cs="Tahoma"/>
          <w:noProof/>
          <w:spacing w:val="2"/>
          <w:kern w:val="2"/>
          <w:sz w:val="18"/>
          <w:szCs w:val="18"/>
          <w:lang w:eastAsia="zh-CN"/>
        </w:rPr>
        <w:t> </w:t>
      </w:r>
      <w:r w:rsidRPr="001F10DF">
        <w:rPr>
          <w:rFonts w:ascii="Tahoma" w:hAnsi="Tahoma" w:cs="Tahoma"/>
          <w:noProof/>
          <w:kern w:val="2"/>
          <w:sz w:val="18"/>
          <w:szCs w:val="18"/>
          <w:lang w:eastAsia="zh-CN"/>
        </w:rPr>
        <w:t>purchases</w:t>
      </w:r>
      <w:r w:rsidRPr="001F10DF">
        <w:rPr>
          <w:rFonts w:ascii="Tahoma" w:hAnsi="Tahoma" w:cs="Tahoma"/>
          <w:noProof/>
          <w:spacing w:val="-2"/>
          <w:kern w:val="2"/>
          <w:sz w:val="18"/>
          <w:szCs w:val="18"/>
          <w:lang w:eastAsia="zh-CN"/>
        </w:rPr>
        <w:t>/</w:t>
      </w:r>
      <w:r w:rsidRPr="001F10DF">
        <w:rPr>
          <w:rFonts w:ascii="Tahoma" w:hAnsi="Tahoma" w:cs="Tahoma"/>
          <w:noProof/>
          <w:kern w:val="2"/>
          <w:sz w:val="18"/>
          <w:szCs w:val="18"/>
          <w:lang w:eastAsia="zh-CN"/>
        </w:rPr>
        <w:t>lease</w:t>
      </w:r>
      <w:r w:rsidRPr="001F10DF">
        <w:rPr>
          <w:rFonts w:ascii="Tahoma" w:hAnsi="Tahoma" w:cs="Tahoma"/>
          <w:noProof/>
          <w:spacing w:val="2"/>
          <w:kern w:val="2"/>
          <w:sz w:val="18"/>
          <w:szCs w:val="18"/>
          <w:lang w:eastAsia="zh-CN"/>
        </w:rPr>
        <w:t> </w:t>
      </w:r>
      <w:r w:rsidRPr="001F10DF">
        <w:rPr>
          <w:rFonts w:ascii="Tahoma" w:hAnsi="Tahoma" w:cs="Tahoma"/>
          <w:noProof/>
          <w:kern w:val="2"/>
          <w:sz w:val="18"/>
          <w:szCs w:val="18"/>
          <w:lang w:eastAsia="zh-CN"/>
        </w:rPr>
        <w:t>contracts</w:t>
      </w:r>
      <w:r w:rsidRPr="001F10DF">
        <w:rPr>
          <w:rFonts w:ascii="Tahoma" w:hAnsi="Tahoma" w:cs="Tahoma"/>
          <w:noProof/>
          <w:spacing w:val="2"/>
          <w:kern w:val="2"/>
          <w:sz w:val="18"/>
          <w:szCs w:val="18"/>
          <w:lang w:eastAsia="zh-CN"/>
        </w:rPr>
        <w:t> </w:t>
      </w:r>
      <w:r w:rsidRPr="001F10DF">
        <w:rPr>
          <w:rFonts w:ascii="Tahoma" w:hAnsi="Tahoma" w:cs="Tahoma"/>
          <w:noProof/>
          <w:spacing w:val="-2"/>
          <w:kern w:val="2"/>
          <w:sz w:val="18"/>
          <w:szCs w:val="18"/>
          <w:lang w:eastAsia="zh-CN"/>
        </w:rPr>
        <w:t>(for</w:t>
      </w:r>
      <w:r w:rsidRPr="001F10DF">
        <w:rPr>
          <w:rFonts w:ascii="Tahoma" w:hAnsi="Tahoma" w:cs="Tahoma"/>
          <w:noProof/>
          <w:spacing w:val="2"/>
          <w:kern w:val="2"/>
          <w:sz w:val="18"/>
          <w:szCs w:val="18"/>
          <w:lang w:eastAsia="zh-CN"/>
        </w:rPr>
        <w:t> </w:t>
      </w:r>
      <w:r w:rsidRPr="001F10DF">
        <w:rPr>
          <w:rFonts w:ascii="Tahoma" w:hAnsi="Tahoma" w:cs="Tahoma"/>
          <w:noProof/>
          <w:kern w:val="2"/>
          <w:sz w:val="18"/>
          <w:szCs w:val="18"/>
          <w:lang w:eastAsia="zh-CN"/>
        </w:rPr>
        <w:t>goods,</w:t>
      </w:r>
    </w:p>
    <w:p w14:paraId="54CA6737" w14:textId="77777777" w:rsidR="00600DA0" w:rsidRPr="001F10DF" w:rsidRDefault="00600DA0" w:rsidP="009B18F2">
      <w:pPr>
        <w:spacing w:line="276" w:lineRule="auto"/>
        <w:ind w:left="709"/>
        <w:rPr>
          <w:rFonts w:ascii="Tahoma" w:hAnsi="Tahoma" w:cs="Tahoma"/>
          <w:kern w:val="2"/>
          <w:sz w:val="18"/>
          <w:szCs w:val="18"/>
          <w:lang w:eastAsia="zh-CN"/>
        </w:rPr>
      </w:pPr>
      <w:r w:rsidRPr="001F10DF">
        <w:rPr>
          <w:rFonts w:ascii="Tahoma" w:hAnsi="Tahoma" w:cs="Tahoma"/>
          <w:noProof/>
          <w:kern w:val="2"/>
          <w:sz w:val="18"/>
          <w:szCs w:val="18"/>
          <w:lang w:eastAsia="zh-CN"/>
        </w:rPr>
        <w:t>works</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and</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services)</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entered</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into</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after</w:t>
      </w:r>
      <w:r w:rsidRPr="001F10DF">
        <w:rPr>
          <w:rFonts w:ascii="Tahoma" w:hAnsi="Tahoma" w:cs="Tahoma"/>
          <w:noProof/>
          <w:spacing w:val="12"/>
          <w:kern w:val="2"/>
          <w:sz w:val="18"/>
          <w:szCs w:val="18"/>
          <w:lang w:eastAsia="zh-CN"/>
        </w:rPr>
        <w:t> </w:t>
      </w:r>
      <w:r w:rsidRPr="001F10DF">
        <w:rPr>
          <w:rFonts w:ascii="Tahoma" w:hAnsi="Tahoma" w:cs="Tahoma"/>
          <w:noProof/>
          <w:spacing w:val="-2"/>
          <w:kern w:val="2"/>
          <w:sz w:val="18"/>
          <w:szCs w:val="18"/>
          <w:lang w:eastAsia="zh-CN"/>
        </w:rPr>
        <w:t>this</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date,</w:t>
      </w:r>
      <w:r w:rsidRPr="001F10DF">
        <w:rPr>
          <w:rFonts w:ascii="Tahoma" w:hAnsi="Tahoma" w:cs="Tahoma"/>
          <w:noProof/>
          <w:spacing w:val="11"/>
          <w:kern w:val="2"/>
          <w:sz w:val="18"/>
          <w:szCs w:val="18"/>
          <w:lang w:eastAsia="zh-CN"/>
        </w:rPr>
        <w:t> </w:t>
      </w:r>
      <w:r w:rsidRPr="001F10DF">
        <w:rPr>
          <w:rFonts w:ascii="Tahoma" w:hAnsi="Tahoma" w:cs="Tahoma"/>
          <w:noProof/>
          <w:kern w:val="2"/>
          <w:sz w:val="18"/>
          <w:szCs w:val="18"/>
          <w:lang w:eastAsia="zh-CN"/>
        </w:rPr>
        <w:t>are</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subject</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to</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the</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NIP</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requirements.</w:t>
      </w:r>
      <w:r w:rsidR="00B77512" w:rsidRPr="001F10DF">
        <w:rPr>
          <w:rFonts w:ascii="Tahoma" w:hAnsi="Tahoma" w:cs="Tahoma"/>
          <w:noProof/>
          <w:w w:val="242"/>
          <w:kern w:val="2"/>
          <w:sz w:val="18"/>
          <w:szCs w:val="18"/>
          <w:lang w:eastAsia="zh-CN"/>
        </w:rPr>
        <w:t xml:space="preserve"> </w:t>
      </w:r>
      <w:r w:rsidRPr="001F10DF">
        <w:rPr>
          <w:rFonts w:ascii="Tahoma" w:hAnsi="Tahoma" w:cs="Tahoma"/>
          <w:noProof/>
          <w:kern w:val="2"/>
          <w:sz w:val="18"/>
          <w:szCs w:val="18"/>
          <w:lang w:eastAsia="zh-CN"/>
        </w:rPr>
        <w:t>NIP</w:t>
      </w:r>
      <w:r w:rsidRPr="001F10DF">
        <w:rPr>
          <w:rFonts w:ascii="Tahoma" w:hAnsi="Tahoma" w:cs="Tahoma"/>
          <w:noProof/>
          <w:spacing w:val="10"/>
          <w:kern w:val="2"/>
          <w:sz w:val="18"/>
          <w:szCs w:val="18"/>
          <w:lang w:eastAsia="zh-CN"/>
        </w:rPr>
        <w:t> </w:t>
      </w:r>
      <w:r w:rsidRPr="001F10DF">
        <w:rPr>
          <w:rFonts w:ascii="Tahoma" w:hAnsi="Tahoma" w:cs="Tahoma"/>
          <w:noProof/>
          <w:spacing w:val="-2"/>
          <w:kern w:val="2"/>
          <w:sz w:val="18"/>
          <w:szCs w:val="18"/>
          <w:lang w:eastAsia="zh-CN"/>
        </w:rPr>
        <w:t>is</w:t>
      </w:r>
    </w:p>
    <w:p w14:paraId="73E67AE0" w14:textId="77777777" w:rsidR="00600DA0" w:rsidRPr="001F10DF" w:rsidRDefault="00600DA0" w:rsidP="009B18F2">
      <w:pPr>
        <w:spacing w:line="276" w:lineRule="auto"/>
        <w:ind w:left="709"/>
        <w:rPr>
          <w:rFonts w:ascii="Tahoma" w:hAnsi="Tahoma" w:cs="Tahoma"/>
          <w:kern w:val="2"/>
          <w:sz w:val="18"/>
          <w:szCs w:val="18"/>
          <w:lang w:eastAsia="zh-CN"/>
        </w:rPr>
      </w:pPr>
      <w:r w:rsidRPr="001F10DF">
        <w:rPr>
          <w:rFonts w:ascii="Tahoma" w:hAnsi="Tahoma" w:cs="Tahoma"/>
          <w:noProof/>
          <w:spacing w:val="-4"/>
          <w:kern w:val="2"/>
          <w:sz w:val="18"/>
          <w:szCs w:val="18"/>
          <w:lang w:eastAsia="zh-CN"/>
        </w:rPr>
        <w:t>obligatory</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and</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therefore</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must</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be</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complied</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with.</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The</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Industrial</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Participation</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Secretariat</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(IPS)</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of</w:t>
      </w:r>
    </w:p>
    <w:p w14:paraId="6C04D1AB" w14:textId="77777777" w:rsidR="00600DA0" w:rsidRPr="001F10DF" w:rsidRDefault="00600DA0" w:rsidP="009B18F2">
      <w:pPr>
        <w:spacing w:line="276" w:lineRule="auto"/>
        <w:ind w:left="709"/>
        <w:rPr>
          <w:rFonts w:ascii="Tahoma" w:hAnsi="Tahoma" w:cs="Tahoma"/>
          <w:kern w:val="2"/>
          <w:sz w:val="18"/>
          <w:szCs w:val="18"/>
          <w:lang w:eastAsia="zh-CN"/>
        </w:rPr>
      </w:pPr>
      <w:r w:rsidRPr="001F10DF">
        <w:rPr>
          <w:rFonts w:ascii="Tahoma" w:hAnsi="Tahoma" w:cs="Tahoma"/>
          <w:noProof/>
          <w:kern w:val="2"/>
          <w:sz w:val="18"/>
          <w:szCs w:val="18"/>
          <w:lang w:eastAsia="zh-CN"/>
        </w:rPr>
        <w:t>the Department of Trade and</w:t>
      </w:r>
      <w:r w:rsidRPr="001F10DF">
        <w:rPr>
          <w:rFonts w:ascii="Tahoma" w:hAnsi="Tahoma" w:cs="Tahoma"/>
          <w:noProof/>
          <w:spacing w:val="-1"/>
          <w:kern w:val="2"/>
          <w:sz w:val="18"/>
          <w:szCs w:val="18"/>
          <w:lang w:eastAsia="zh-CN"/>
        </w:rPr>
        <w:t> </w:t>
      </w:r>
      <w:r w:rsidRPr="001F10DF">
        <w:rPr>
          <w:rFonts w:ascii="Tahoma" w:hAnsi="Tahoma" w:cs="Tahoma"/>
          <w:noProof/>
          <w:kern w:val="2"/>
          <w:sz w:val="18"/>
          <w:szCs w:val="18"/>
          <w:lang w:eastAsia="zh-CN"/>
        </w:rPr>
        <w:t>Industry</w:t>
      </w:r>
      <w:r w:rsidRPr="001F10DF">
        <w:rPr>
          <w:rFonts w:ascii="Tahoma" w:hAnsi="Tahoma" w:cs="Tahoma"/>
          <w:noProof/>
          <w:spacing w:val="-1"/>
          <w:kern w:val="2"/>
          <w:sz w:val="18"/>
          <w:szCs w:val="18"/>
          <w:lang w:eastAsia="zh-CN"/>
        </w:rPr>
        <w:t> </w:t>
      </w:r>
      <w:r w:rsidR="009B18F2" w:rsidRPr="001F10DF">
        <w:rPr>
          <w:rFonts w:ascii="Tahoma" w:hAnsi="Tahoma" w:cs="Tahoma"/>
          <w:noProof/>
          <w:kern w:val="2"/>
          <w:sz w:val="18"/>
          <w:szCs w:val="18"/>
          <w:lang w:eastAsia="zh-CN"/>
        </w:rPr>
        <w:t>(</w:t>
      </w:r>
      <w:r w:rsidR="00C6644C" w:rsidRPr="001F10DF">
        <w:rPr>
          <w:rFonts w:ascii="Tahoma" w:hAnsi="Tahoma" w:cs="Tahoma"/>
          <w:noProof/>
          <w:kern w:val="2"/>
          <w:sz w:val="18"/>
          <w:szCs w:val="18"/>
          <w:lang w:eastAsia="zh-CN"/>
        </w:rPr>
        <w:t>dti</w:t>
      </w:r>
      <w:r w:rsidRPr="001F10DF">
        <w:rPr>
          <w:rFonts w:ascii="Tahoma" w:hAnsi="Tahoma" w:cs="Tahoma"/>
          <w:noProof/>
          <w:kern w:val="2"/>
          <w:sz w:val="18"/>
          <w:szCs w:val="18"/>
          <w:lang w:eastAsia="zh-CN"/>
        </w:rPr>
        <w:t>)</w:t>
      </w:r>
      <w:r w:rsidRPr="001F10DF">
        <w:rPr>
          <w:rFonts w:ascii="Tahoma" w:hAnsi="Tahoma" w:cs="Tahoma"/>
          <w:noProof/>
          <w:spacing w:val="-1"/>
          <w:kern w:val="2"/>
          <w:sz w:val="18"/>
          <w:szCs w:val="18"/>
          <w:lang w:eastAsia="zh-CN"/>
        </w:rPr>
        <w:t> </w:t>
      </w:r>
      <w:r w:rsidRPr="001F10DF">
        <w:rPr>
          <w:rFonts w:ascii="Tahoma" w:hAnsi="Tahoma" w:cs="Tahoma"/>
          <w:noProof/>
          <w:spacing w:val="-2"/>
          <w:kern w:val="2"/>
          <w:sz w:val="18"/>
          <w:szCs w:val="18"/>
          <w:lang w:eastAsia="zh-CN"/>
        </w:rPr>
        <w:t>is</w:t>
      </w:r>
      <w:r w:rsidRPr="001F10DF">
        <w:rPr>
          <w:rFonts w:ascii="Tahoma" w:hAnsi="Tahoma" w:cs="Tahoma"/>
          <w:noProof/>
          <w:spacing w:val="-1"/>
          <w:kern w:val="2"/>
          <w:sz w:val="18"/>
          <w:szCs w:val="18"/>
          <w:lang w:eastAsia="zh-CN"/>
        </w:rPr>
        <w:t> </w:t>
      </w:r>
      <w:r w:rsidRPr="001F10DF">
        <w:rPr>
          <w:rFonts w:ascii="Tahoma" w:hAnsi="Tahoma" w:cs="Tahoma"/>
          <w:noProof/>
          <w:kern w:val="2"/>
          <w:sz w:val="18"/>
          <w:szCs w:val="18"/>
          <w:lang w:eastAsia="zh-CN"/>
        </w:rPr>
        <w:t>charged</w:t>
      </w:r>
      <w:r w:rsidRPr="001F10DF">
        <w:rPr>
          <w:rFonts w:ascii="Tahoma" w:hAnsi="Tahoma" w:cs="Tahoma"/>
          <w:noProof/>
          <w:spacing w:val="-1"/>
          <w:kern w:val="2"/>
          <w:sz w:val="18"/>
          <w:szCs w:val="18"/>
          <w:lang w:eastAsia="zh-CN"/>
        </w:rPr>
        <w:t> </w:t>
      </w:r>
      <w:r w:rsidRPr="001F10DF">
        <w:rPr>
          <w:rFonts w:ascii="Tahoma" w:hAnsi="Tahoma" w:cs="Tahoma"/>
          <w:noProof/>
          <w:kern w:val="2"/>
          <w:sz w:val="18"/>
          <w:szCs w:val="18"/>
          <w:lang w:eastAsia="zh-CN"/>
        </w:rPr>
        <w:t>with</w:t>
      </w:r>
      <w:r w:rsidRPr="001F10DF">
        <w:rPr>
          <w:rFonts w:ascii="Tahoma" w:hAnsi="Tahoma" w:cs="Tahoma"/>
          <w:noProof/>
          <w:spacing w:val="-1"/>
          <w:kern w:val="2"/>
          <w:sz w:val="18"/>
          <w:szCs w:val="18"/>
          <w:lang w:eastAsia="zh-CN"/>
        </w:rPr>
        <w:t> </w:t>
      </w:r>
      <w:r w:rsidRPr="001F10DF">
        <w:rPr>
          <w:rFonts w:ascii="Tahoma" w:hAnsi="Tahoma" w:cs="Tahoma"/>
          <w:noProof/>
          <w:kern w:val="2"/>
          <w:sz w:val="18"/>
          <w:szCs w:val="18"/>
          <w:lang w:eastAsia="zh-CN"/>
        </w:rPr>
        <w:t>the</w:t>
      </w:r>
      <w:r w:rsidRPr="001F10DF">
        <w:rPr>
          <w:rFonts w:ascii="Tahoma" w:hAnsi="Tahoma" w:cs="Tahoma"/>
          <w:noProof/>
          <w:spacing w:val="-1"/>
          <w:kern w:val="2"/>
          <w:sz w:val="18"/>
          <w:szCs w:val="18"/>
          <w:lang w:eastAsia="zh-CN"/>
        </w:rPr>
        <w:t> </w:t>
      </w:r>
      <w:r w:rsidRPr="001F10DF">
        <w:rPr>
          <w:rFonts w:ascii="Tahoma" w:hAnsi="Tahoma" w:cs="Tahoma"/>
          <w:noProof/>
          <w:kern w:val="2"/>
          <w:sz w:val="18"/>
          <w:szCs w:val="18"/>
          <w:lang w:eastAsia="zh-CN"/>
        </w:rPr>
        <w:t>responsibility</w:t>
      </w:r>
      <w:r w:rsidRPr="001F10DF">
        <w:rPr>
          <w:rFonts w:ascii="Tahoma" w:hAnsi="Tahoma" w:cs="Tahoma"/>
          <w:noProof/>
          <w:spacing w:val="-1"/>
          <w:kern w:val="2"/>
          <w:sz w:val="18"/>
          <w:szCs w:val="18"/>
          <w:lang w:eastAsia="zh-CN"/>
        </w:rPr>
        <w:t> </w:t>
      </w:r>
      <w:r w:rsidRPr="001F10DF">
        <w:rPr>
          <w:rFonts w:ascii="Tahoma" w:hAnsi="Tahoma" w:cs="Tahoma"/>
          <w:noProof/>
          <w:kern w:val="2"/>
          <w:sz w:val="18"/>
          <w:szCs w:val="18"/>
          <w:lang w:eastAsia="zh-CN"/>
        </w:rPr>
        <w:t>of</w:t>
      </w:r>
      <w:r w:rsidRPr="001F10DF">
        <w:rPr>
          <w:rFonts w:ascii="Tahoma" w:hAnsi="Tahoma" w:cs="Tahoma"/>
          <w:noProof/>
          <w:spacing w:val="-1"/>
          <w:kern w:val="2"/>
          <w:sz w:val="18"/>
          <w:szCs w:val="18"/>
          <w:lang w:eastAsia="zh-CN"/>
        </w:rPr>
        <w:t> </w:t>
      </w:r>
      <w:r w:rsidRPr="001F10DF">
        <w:rPr>
          <w:rFonts w:ascii="Tahoma" w:hAnsi="Tahoma" w:cs="Tahoma"/>
          <w:noProof/>
          <w:kern w:val="2"/>
          <w:sz w:val="18"/>
          <w:szCs w:val="18"/>
          <w:lang w:eastAsia="zh-CN"/>
        </w:rPr>
        <w:t>administering</w:t>
      </w:r>
      <w:r w:rsidR="009B18F2" w:rsidRPr="001F10DF">
        <w:rPr>
          <w:rFonts w:ascii="Tahoma" w:hAnsi="Tahoma" w:cs="Tahoma"/>
          <w:noProof/>
          <w:kern w:val="2"/>
          <w:sz w:val="18"/>
          <w:szCs w:val="18"/>
          <w:lang w:eastAsia="zh-CN"/>
        </w:rPr>
        <w:t>:</w:t>
      </w:r>
    </w:p>
    <w:p w14:paraId="0FEC755A" w14:textId="77777777" w:rsidR="00600DA0" w:rsidRPr="001F10DF" w:rsidRDefault="00600DA0" w:rsidP="009B18F2">
      <w:pPr>
        <w:tabs>
          <w:tab w:val="left" w:pos="900"/>
          <w:tab w:val="left" w:pos="2880"/>
          <w:tab w:val="left" w:pos="5760"/>
          <w:tab w:val="left" w:pos="7920"/>
        </w:tabs>
        <w:outlineLvl w:val="0"/>
        <w:rPr>
          <w:rFonts w:ascii="Tahoma" w:hAnsi="Tahoma" w:cs="Tahoma"/>
          <w:color w:val="000080"/>
          <w:sz w:val="18"/>
          <w:szCs w:val="18"/>
          <w:lang w:val="en-GB"/>
        </w:rPr>
      </w:pPr>
    </w:p>
    <w:p w14:paraId="7D5EA448" w14:textId="77777777" w:rsidR="00600DA0" w:rsidRPr="001F10DF" w:rsidRDefault="00600DA0" w:rsidP="009B18F2">
      <w:pPr>
        <w:tabs>
          <w:tab w:val="left" w:pos="900"/>
          <w:tab w:val="left" w:pos="2880"/>
          <w:tab w:val="left" w:pos="5760"/>
          <w:tab w:val="left" w:pos="7920"/>
        </w:tabs>
        <w:outlineLvl w:val="0"/>
        <w:rPr>
          <w:rFonts w:ascii="Tahoma" w:hAnsi="Tahoma" w:cs="Tahoma"/>
          <w:color w:val="000080"/>
          <w:sz w:val="18"/>
          <w:szCs w:val="18"/>
          <w:lang w:val="en-GB"/>
        </w:rPr>
      </w:pPr>
    </w:p>
    <w:p w14:paraId="32D14CE7" w14:textId="77777777" w:rsidR="00600DA0" w:rsidRPr="001F10DF" w:rsidRDefault="00600DA0" w:rsidP="00600DA0">
      <w:pPr>
        <w:widowControl w:val="0"/>
        <w:autoSpaceDE/>
        <w:autoSpaceDN/>
        <w:spacing w:line="313" w:lineRule="exact"/>
        <w:ind w:left="784"/>
        <w:rPr>
          <w:rFonts w:ascii="Tahoma" w:hAnsi="Tahoma" w:cs="Tahoma"/>
          <w:b/>
          <w:noProof/>
          <w:color w:val="000000"/>
          <w:spacing w:val="-4"/>
          <w:w w:val="95"/>
          <w:kern w:val="2"/>
          <w:sz w:val="18"/>
          <w:szCs w:val="18"/>
          <w:lang w:eastAsia="zh-CN"/>
        </w:rPr>
      </w:pPr>
      <w:r w:rsidRPr="001F10DF">
        <w:rPr>
          <w:rFonts w:ascii="Tahoma" w:hAnsi="Tahoma" w:cs="Tahoma"/>
          <w:b/>
          <w:noProof/>
          <w:color w:val="000000"/>
          <w:spacing w:val="-4"/>
          <w:w w:val="95"/>
          <w:kern w:val="2"/>
          <w:sz w:val="18"/>
          <w:szCs w:val="18"/>
          <w:lang w:eastAsia="zh-CN"/>
        </w:rPr>
        <w:t>1</w:t>
      </w:r>
      <w:r w:rsidRPr="001F10DF">
        <w:rPr>
          <w:rFonts w:ascii="Tahoma" w:hAnsi="Tahoma" w:cs="Tahoma"/>
          <w:b/>
          <w:noProof/>
          <w:color w:val="000000"/>
          <w:spacing w:val="-4"/>
          <w:w w:val="95"/>
          <w:kern w:val="2"/>
          <w:sz w:val="18"/>
          <w:szCs w:val="18"/>
          <w:lang w:eastAsia="zh-CN"/>
        </w:rPr>
        <w:tab/>
      </w:r>
      <w:r w:rsidRPr="001F10DF">
        <w:rPr>
          <w:rFonts w:ascii="Tahoma" w:hAnsi="Tahoma" w:cs="Tahoma"/>
          <w:b/>
          <w:noProof/>
          <w:color w:val="000000"/>
          <w:spacing w:val="-4"/>
          <w:w w:val="95"/>
          <w:kern w:val="2"/>
          <w:sz w:val="18"/>
          <w:szCs w:val="18"/>
          <w:lang w:eastAsia="zh-CN"/>
        </w:rPr>
        <w:tab/>
        <w:t>PILLARS OF THE PROGRAMME</w:t>
      </w:r>
    </w:p>
    <w:p w14:paraId="227FFF61" w14:textId="77777777" w:rsidR="00600DA0" w:rsidRPr="001F10DF" w:rsidRDefault="00600DA0" w:rsidP="00600DA0">
      <w:pPr>
        <w:rPr>
          <w:rFonts w:ascii="Tahoma" w:hAnsi="Tahoma" w:cs="Tahoma"/>
          <w:kern w:val="2"/>
          <w:sz w:val="18"/>
          <w:szCs w:val="18"/>
          <w:lang w:eastAsia="zh-CN"/>
        </w:rPr>
      </w:pPr>
    </w:p>
    <w:p w14:paraId="2374EE54" w14:textId="77777777" w:rsidR="00600DA0" w:rsidRPr="001F10DF" w:rsidRDefault="00600DA0" w:rsidP="00600DA0">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1.1</w:t>
      </w:r>
      <w:r w:rsidRPr="001F10DF">
        <w:rPr>
          <w:rFonts w:ascii="Tahoma" w:hAnsi="Tahoma" w:cs="Tahoma"/>
          <w:noProof/>
          <w:kern w:val="2"/>
          <w:sz w:val="18"/>
          <w:szCs w:val="18"/>
          <w:lang w:eastAsia="zh-CN"/>
        </w:rPr>
        <w:tab/>
        <w:t>The NIP obligation is benchmarked </w:t>
      </w:r>
      <w:r w:rsidR="009B18F2" w:rsidRPr="001F10DF">
        <w:rPr>
          <w:rFonts w:ascii="Tahoma" w:hAnsi="Tahoma" w:cs="Tahoma"/>
          <w:noProof/>
          <w:kern w:val="2"/>
          <w:sz w:val="18"/>
          <w:szCs w:val="18"/>
          <w:lang w:eastAsia="zh-CN"/>
        </w:rPr>
        <w:t>against</w:t>
      </w:r>
      <w:r w:rsidRPr="001F10DF">
        <w:rPr>
          <w:rFonts w:ascii="Tahoma" w:hAnsi="Tahoma" w:cs="Tahoma"/>
          <w:noProof/>
          <w:kern w:val="2"/>
          <w:sz w:val="18"/>
          <w:szCs w:val="18"/>
          <w:lang w:eastAsia="zh-CN"/>
        </w:rPr>
        <w:t> the imported content of the contract. Any</w:t>
      </w:r>
    </w:p>
    <w:p w14:paraId="57E7C7EF" w14:textId="77777777" w:rsidR="00600DA0" w:rsidRPr="001F10DF" w:rsidRDefault="00600DA0" w:rsidP="00600DA0">
      <w:pPr>
        <w:spacing w:line="276" w:lineRule="auto"/>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contract having an imported co</w:t>
      </w:r>
      <w:r w:rsidR="009B18F2" w:rsidRPr="001F10DF">
        <w:rPr>
          <w:rFonts w:ascii="Tahoma" w:hAnsi="Tahoma" w:cs="Tahoma"/>
          <w:noProof/>
          <w:kern w:val="2"/>
          <w:sz w:val="18"/>
          <w:szCs w:val="18"/>
          <w:lang w:eastAsia="zh-CN"/>
        </w:rPr>
        <w:t>ntent equal to or exceeding US$</w:t>
      </w:r>
      <w:r w:rsidRPr="001F10DF">
        <w:rPr>
          <w:rFonts w:ascii="Tahoma" w:hAnsi="Tahoma" w:cs="Tahoma"/>
          <w:noProof/>
          <w:kern w:val="2"/>
          <w:sz w:val="18"/>
          <w:szCs w:val="18"/>
          <w:lang w:eastAsia="zh-CN"/>
        </w:rPr>
        <w:t>10 million or other</w:t>
      </w:r>
    </w:p>
    <w:p w14:paraId="71EDF73C" w14:textId="77777777" w:rsidR="00600DA0" w:rsidRPr="001F10DF" w:rsidRDefault="009B18F2" w:rsidP="00600DA0">
      <w:pPr>
        <w:spacing w:line="276" w:lineRule="auto"/>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currency equivalent to US$</w:t>
      </w:r>
      <w:r w:rsidR="00600DA0" w:rsidRPr="001F10DF">
        <w:rPr>
          <w:rFonts w:ascii="Tahoma" w:hAnsi="Tahoma" w:cs="Tahoma"/>
          <w:noProof/>
          <w:kern w:val="2"/>
          <w:sz w:val="18"/>
          <w:szCs w:val="18"/>
          <w:lang w:eastAsia="zh-CN"/>
        </w:rPr>
        <w:t>10 million will have a</w:t>
      </w:r>
      <w:r w:rsidRPr="001F10DF">
        <w:rPr>
          <w:rFonts w:ascii="Tahoma" w:hAnsi="Tahoma" w:cs="Tahoma"/>
          <w:noProof/>
          <w:kern w:val="2"/>
          <w:sz w:val="18"/>
          <w:szCs w:val="18"/>
          <w:lang w:eastAsia="zh-CN"/>
        </w:rPr>
        <w:t>n</w:t>
      </w:r>
      <w:r w:rsidR="00600DA0" w:rsidRPr="001F10DF">
        <w:rPr>
          <w:rFonts w:ascii="Tahoma" w:hAnsi="Tahoma" w:cs="Tahoma"/>
          <w:noProof/>
          <w:kern w:val="2"/>
          <w:sz w:val="18"/>
          <w:szCs w:val="18"/>
          <w:lang w:eastAsia="zh-CN"/>
        </w:rPr>
        <w:t> NIP obligation. This threshold of</w:t>
      </w:r>
    </w:p>
    <w:p w14:paraId="5132A9B7" w14:textId="77777777" w:rsidR="00600DA0" w:rsidRPr="001F10DF" w:rsidRDefault="009B18F2" w:rsidP="00600DA0">
      <w:pPr>
        <w:spacing w:line="276" w:lineRule="auto"/>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US$</w:t>
      </w:r>
      <w:r w:rsidR="00600DA0" w:rsidRPr="001F10DF">
        <w:rPr>
          <w:rFonts w:ascii="Tahoma" w:hAnsi="Tahoma" w:cs="Tahoma"/>
          <w:noProof/>
          <w:kern w:val="2"/>
          <w:sz w:val="18"/>
          <w:szCs w:val="18"/>
          <w:lang w:eastAsia="zh-CN"/>
        </w:rPr>
        <w:t>10 million can be reached as follows:</w:t>
      </w:r>
    </w:p>
    <w:p w14:paraId="1FA5A122" w14:textId="77777777" w:rsidR="00600DA0" w:rsidRPr="001F10DF" w:rsidRDefault="00600DA0" w:rsidP="00600DA0">
      <w:pPr>
        <w:rPr>
          <w:rFonts w:ascii="Tahoma" w:hAnsi="Tahoma" w:cs="Tahoma"/>
          <w:kern w:val="2"/>
          <w:sz w:val="18"/>
          <w:szCs w:val="18"/>
          <w:lang w:eastAsia="zh-CN"/>
        </w:rPr>
      </w:pPr>
    </w:p>
    <w:p w14:paraId="30234C0D" w14:textId="77777777"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(a)</w:t>
      </w:r>
      <w:r w:rsidRPr="001F10DF">
        <w:rPr>
          <w:rFonts w:ascii="Tahoma" w:hAnsi="Tahoma" w:cs="Tahoma"/>
          <w:noProof/>
          <w:kern w:val="2"/>
          <w:sz w:val="18"/>
          <w:szCs w:val="18"/>
          <w:lang w:eastAsia="zh-CN"/>
        </w:rPr>
        <w:tab/>
        <w:t>Any single contract with imported content exceeding US$10 million.</w:t>
      </w:r>
    </w:p>
    <w:p w14:paraId="55295920" w14:textId="77777777" w:rsidR="00600DA0" w:rsidRPr="001F10DF" w:rsidRDefault="00600DA0" w:rsidP="00600DA0">
      <w:pPr>
        <w:ind w:left="4540"/>
        <w:rPr>
          <w:rFonts w:ascii="Tahoma" w:hAnsi="Tahoma" w:cs="Tahoma"/>
          <w:noProof/>
          <w:kern w:val="2"/>
          <w:sz w:val="18"/>
          <w:szCs w:val="18"/>
          <w:lang w:eastAsia="zh-CN"/>
        </w:rPr>
      </w:pPr>
      <w:r w:rsidRPr="001F10DF">
        <w:rPr>
          <w:rFonts w:ascii="Tahoma" w:hAnsi="Tahoma" w:cs="Tahoma"/>
          <w:noProof/>
          <w:kern w:val="2"/>
          <w:sz w:val="18"/>
          <w:szCs w:val="18"/>
          <w:lang w:eastAsia="zh-CN"/>
        </w:rPr>
        <w:t>or</w:t>
      </w:r>
    </w:p>
    <w:p w14:paraId="2E4D08A0" w14:textId="77777777"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(b)</w:t>
      </w:r>
      <w:r w:rsidRPr="001F10DF">
        <w:rPr>
          <w:rFonts w:ascii="Tahoma" w:hAnsi="Tahoma" w:cs="Tahoma"/>
          <w:noProof/>
          <w:kern w:val="2"/>
          <w:sz w:val="18"/>
          <w:szCs w:val="18"/>
          <w:lang w:eastAsia="zh-CN"/>
        </w:rPr>
        <w:tab/>
        <w:t>Multiple contracts for the same goods, works or services each with imported</w:t>
      </w:r>
    </w:p>
    <w:p w14:paraId="5C50C075" w14:textId="77777777"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content exceeding US$3 million</w:t>
      </w:r>
      <w:r w:rsidR="009B18F2" w:rsidRPr="001F10DF">
        <w:rPr>
          <w:rFonts w:ascii="Tahoma" w:hAnsi="Tahoma" w:cs="Tahoma"/>
          <w:noProof/>
          <w:kern w:val="2"/>
          <w:sz w:val="18"/>
          <w:szCs w:val="18"/>
          <w:lang w:eastAsia="zh-CN"/>
        </w:rPr>
        <w:t> awarded to one seller over a two-</w:t>
      </w:r>
      <w:r w:rsidRPr="001F10DF">
        <w:rPr>
          <w:rFonts w:ascii="Tahoma" w:hAnsi="Tahoma" w:cs="Tahoma"/>
          <w:noProof/>
          <w:kern w:val="2"/>
          <w:sz w:val="18"/>
          <w:szCs w:val="18"/>
          <w:lang w:eastAsia="zh-CN"/>
        </w:rPr>
        <w:t>year period</w:t>
      </w:r>
    </w:p>
    <w:p w14:paraId="20F43CA5" w14:textId="77777777"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which exceeds US$10 million</w:t>
      </w:r>
      <w:r w:rsidR="009B18F2" w:rsidRPr="001F10DF">
        <w:rPr>
          <w:rFonts w:ascii="Tahoma" w:hAnsi="Tahoma" w:cs="Tahoma"/>
          <w:noProof/>
          <w:kern w:val="2"/>
          <w:sz w:val="18"/>
          <w:szCs w:val="18"/>
          <w:lang w:eastAsia="zh-CN"/>
        </w:rPr>
        <w:t xml:space="preserve"> in total</w:t>
      </w:r>
      <w:r w:rsidRPr="001F10DF">
        <w:rPr>
          <w:rFonts w:ascii="Tahoma" w:hAnsi="Tahoma" w:cs="Tahoma"/>
          <w:noProof/>
          <w:kern w:val="2"/>
          <w:sz w:val="18"/>
          <w:szCs w:val="18"/>
          <w:lang w:eastAsia="zh-CN"/>
        </w:rPr>
        <w:t>.</w:t>
      </w:r>
    </w:p>
    <w:p w14:paraId="54C74E3F" w14:textId="77777777" w:rsidR="00600DA0" w:rsidRPr="001F10DF" w:rsidRDefault="00600DA0" w:rsidP="00600DA0">
      <w:pPr>
        <w:ind w:left="4142" w:firstLine="398"/>
        <w:rPr>
          <w:rFonts w:ascii="Tahoma" w:hAnsi="Tahoma" w:cs="Tahoma"/>
          <w:noProof/>
          <w:kern w:val="2"/>
          <w:sz w:val="18"/>
          <w:szCs w:val="18"/>
          <w:lang w:eastAsia="zh-CN"/>
        </w:rPr>
      </w:pPr>
      <w:r w:rsidRPr="001F10DF">
        <w:rPr>
          <w:rFonts w:ascii="Tahoma" w:hAnsi="Tahoma" w:cs="Tahoma"/>
          <w:noProof/>
          <w:kern w:val="2"/>
          <w:sz w:val="18"/>
          <w:szCs w:val="18"/>
          <w:lang w:eastAsia="zh-CN"/>
        </w:rPr>
        <w:t>or</w:t>
      </w:r>
    </w:p>
    <w:p w14:paraId="7D11AB96" w14:textId="77777777"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(c)</w:t>
      </w:r>
      <w:r w:rsidRPr="001F10DF">
        <w:rPr>
          <w:rFonts w:ascii="Tahoma" w:hAnsi="Tahoma" w:cs="Tahoma"/>
          <w:noProof/>
          <w:kern w:val="2"/>
          <w:sz w:val="18"/>
          <w:szCs w:val="18"/>
          <w:lang w:eastAsia="zh-CN"/>
        </w:rPr>
        <w:tab/>
        <w:t>A contract with a renewable option clause, where should the option be</w:t>
      </w:r>
    </w:p>
    <w:p w14:paraId="29F09E7E" w14:textId="77777777" w:rsidR="00600DA0" w:rsidRPr="001F10DF" w:rsidRDefault="009B18F2"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e</w:t>
      </w:r>
      <w:r w:rsidR="00600DA0" w:rsidRPr="001F10DF">
        <w:rPr>
          <w:rFonts w:ascii="Tahoma" w:hAnsi="Tahoma" w:cs="Tahoma"/>
          <w:noProof/>
          <w:kern w:val="2"/>
          <w:sz w:val="18"/>
          <w:szCs w:val="18"/>
          <w:lang w:eastAsia="zh-CN"/>
        </w:rPr>
        <w:t>xercised</w:t>
      </w:r>
      <w:r w:rsidRPr="001F10DF">
        <w:rPr>
          <w:rFonts w:ascii="Tahoma" w:hAnsi="Tahoma" w:cs="Tahoma"/>
          <w:noProof/>
          <w:kern w:val="2"/>
          <w:sz w:val="18"/>
          <w:szCs w:val="18"/>
          <w:lang w:eastAsia="zh-CN"/>
        </w:rPr>
        <w:t>,</w:t>
      </w:r>
      <w:r w:rsidR="00600DA0" w:rsidRPr="001F10DF">
        <w:rPr>
          <w:rFonts w:ascii="Tahoma" w:hAnsi="Tahoma" w:cs="Tahoma"/>
          <w:noProof/>
          <w:kern w:val="2"/>
          <w:sz w:val="18"/>
          <w:szCs w:val="18"/>
          <w:lang w:eastAsia="zh-CN"/>
        </w:rPr>
        <w:t> the total value of the imported content will exceed US$10 million.</w:t>
      </w:r>
    </w:p>
    <w:p w14:paraId="0EFD0B23" w14:textId="77777777" w:rsidR="00600DA0" w:rsidRPr="001F10DF" w:rsidRDefault="00600DA0" w:rsidP="00600DA0">
      <w:pPr>
        <w:ind w:left="4142" w:firstLine="398"/>
        <w:rPr>
          <w:rFonts w:ascii="Tahoma" w:hAnsi="Tahoma" w:cs="Tahoma"/>
          <w:noProof/>
          <w:kern w:val="2"/>
          <w:sz w:val="18"/>
          <w:szCs w:val="18"/>
          <w:lang w:eastAsia="zh-CN"/>
        </w:rPr>
      </w:pPr>
      <w:r w:rsidRPr="001F10DF">
        <w:rPr>
          <w:rFonts w:ascii="Tahoma" w:hAnsi="Tahoma" w:cs="Tahoma"/>
          <w:noProof/>
          <w:kern w:val="2"/>
          <w:sz w:val="18"/>
          <w:szCs w:val="18"/>
          <w:lang w:eastAsia="zh-CN"/>
        </w:rPr>
        <w:t>or</w:t>
      </w:r>
    </w:p>
    <w:p w14:paraId="1CA0FC82" w14:textId="77777777"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(d)</w:t>
      </w:r>
      <w:r w:rsidRPr="001F10DF">
        <w:rPr>
          <w:rFonts w:ascii="Tahoma" w:hAnsi="Tahoma" w:cs="Tahoma"/>
          <w:noProof/>
          <w:kern w:val="2"/>
          <w:sz w:val="18"/>
          <w:szCs w:val="18"/>
          <w:lang w:eastAsia="zh-CN"/>
        </w:rPr>
        <w:tab/>
        <w:t>Multiple suppliers of the same goods, works or services under the same</w:t>
      </w:r>
    </w:p>
    <w:p w14:paraId="6703C2F1" w14:textId="77777777"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contract, where the value of the imported content of each allocation is equal to</w:t>
      </w:r>
    </w:p>
    <w:p w14:paraId="165A8ED7" w14:textId="77777777" w:rsidR="00600DA0" w:rsidRPr="001F10DF" w:rsidRDefault="009B18F2"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or exceeds US$</w:t>
      </w:r>
      <w:r w:rsidR="00600DA0" w:rsidRPr="001F10DF">
        <w:rPr>
          <w:rFonts w:ascii="Tahoma" w:hAnsi="Tahoma" w:cs="Tahoma"/>
          <w:noProof/>
          <w:kern w:val="2"/>
          <w:sz w:val="18"/>
          <w:szCs w:val="18"/>
          <w:lang w:eastAsia="zh-CN"/>
        </w:rPr>
        <w:t>3 million worth of goods, works or services to the same</w:t>
      </w:r>
    </w:p>
    <w:p w14:paraId="2B26882D" w14:textId="77777777"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government institution</w:t>
      </w:r>
      <w:r w:rsidR="009B18F2" w:rsidRPr="001F10DF">
        <w:rPr>
          <w:rFonts w:ascii="Tahoma" w:hAnsi="Tahoma" w:cs="Tahoma"/>
          <w:noProof/>
          <w:kern w:val="2"/>
          <w:sz w:val="18"/>
          <w:szCs w:val="18"/>
          <w:lang w:eastAsia="zh-CN"/>
        </w:rPr>
        <w:t>, which in total over a two-</w:t>
      </w:r>
      <w:r w:rsidRPr="001F10DF">
        <w:rPr>
          <w:rFonts w:ascii="Tahoma" w:hAnsi="Tahoma" w:cs="Tahoma"/>
          <w:noProof/>
          <w:kern w:val="2"/>
          <w:sz w:val="18"/>
          <w:szCs w:val="18"/>
          <w:lang w:eastAsia="zh-CN"/>
        </w:rPr>
        <w:t>year period exceeds</w:t>
      </w:r>
    </w:p>
    <w:p w14:paraId="0042F76D" w14:textId="77777777"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US$10 million.</w:t>
      </w:r>
    </w:p>
    <w:p w14:paraId="241AB23E" w14:textId="77777777"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14:paraId="2F34BD5B" w14:textId="77777777" w:rsidR="00600DA0" w:rsidRPr="001F10DF" w:rsidRDefault="00600DA0" w:rsidP="00600DA0">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1.2</w:t>
      </w:r>
      <w:r w:rsidRPr="001F10DF">
        <w:rPr>
          <w:rFonts w:ascii="Tahoma" w:hAnsi="Tahoma" w:cs="Tahoma"/>
          <w:noProof/>
          <w:kern w:val="2"/>
          <w:sz w:val="18"/>
          <w:szCs w:val="18"/>
          <w:lang w:eastAsia="zh-CN"/>
        </w:rPr>
        <w:tab/>
        <w:t>The NIP obligation applicable to suppliers in respect of </w:t>
      </w:r>
      <w:r w:rsidR="009B18F2" w:rsidRPr="001F10DF">
        <w:rPr>
          <w:rFonts w:ascii="Tahoma" w:hAnsi="Tahoma" w:cs="Tahoma"/>
          <w:noProof/>
          <w:kern w:val="2"/>
          <w:sz w:val="18"/>
          <w:szCs w:val="18"/>
          <w:lang w:eastAsia="zh-CN"/>
        </w:rPr>
        <w:t>sub-</w:t>
      </w:r>
      <w:r w:rsidRPr="001F10DF">
        <w:rPr>
          <w:rFonts w:ascii="Tahoma" w:hAnsi="Tahoma" w:cs="Tahoma"/>
          <w:noProof/>
          <w:kern w:val="2"/>
          <w:sz w:val="18"/>
          <w:szCs w:val="18"/>
          <w:lang w:eastAsia="zh-CN"/>
        </w:rPr>
        <w:t>paragraphs 1.1 (a) to 1.1 (c)</w:t>
      </w:r>
    </w:p>
    <w:p w14:paraId="15512334" w14:textId="77777777" w:rsidR="00600DA0" w:rsidRPr="001F10DF" w:rsidRDefault="009B18F2" w:rsidP="00600DA0">
      <w:pPr>
        <w:spacing w:line="276" w:lineRule="auto"/>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above will amount to 30</w:t>
      </w:r>
      <w:r w:rsidR="00600DA0" w:rsidRPr="001F10DF">
        <w:rPr>
          <w:rFonts w:ascii="Tahoma" w:hAnsi="Tahoma" w:cs="Tahoma"/>
          <w:noProof/>
          <w:kern w:val="2"/>
          <w:sz w:val="18"/>
          <w:szCs w:val="18"/>
          <w:lang w:eastAsia="zh-CN"/>
        </w:rPr>
        <w:t>% of the imported content</w:t>
      </w:r>
      <w:r w:rsidRPr="001F10DF">
        <w:rPr>
          <w:rFonts w:ascii="Tahoma" w:hAnsi="Tahoma" w:cs="Tahoma"/>
          <w:noProof/>
          <w:kern w:val="2"/>
          <w:sz w:val="18"/>
          <w:szCs w:val="18"/>
          <w:lang w:eastAsia="zh-CN"/>
        </w:rPr>
        <w:t>,</w:t>
      </w:r>
      <w:r w:rsidR="00600DA0" w:rsidRPr="001F10DF">
        <w:rPr>
          <w:rFonts w:ascii="Tahoma" w:hAnsi="Tahoma" w:cs="Tahoma"/>
          <w:noProof/>
          <w:kern w:val="2"/>
          <w:sz w:val="18"/>
          <w:szCs w:val="18"/>
          <w:lang w:eastAsia="zh-CN"/>
        </w:rPr>
        <w:t> whilst suppliers in respect of</w:t>
      </w:r>
    </w:p>
    <w:p w14:paraId="64C03EE1" w14:textId="77777777" w:rsidR="00600DA0" w:rsidRPr="001F10DF" w:rsidRDefault="006E7845" w:rsidP="00600DA0">
      <w:pPr>
        <w:spacing w:line="276" w:lineRule="auto"/>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sub-</w:t>
      </w:r>
      <w:r w:rsidR="00600DA0" w:rsidRPr="001F10DF">
        <w:rPr>
          <w:rFonts w:ascii="Tahoma" w:hAnsi="Tahoma" w:cs="Tahoma"/>
          <w:noProof/>
          <w:kern w:val="2"/>
          <w:sz w:val="18"/>
          <w:szCs w:val="18"/>
          <w:lang w:eastAsia="zh-CN"/>
        </w:rPr>
        <w:t>paragraph 1.1 (d) shall incur 30% of the total NIP obligation on a pro-rata basis.</w:t>
      </w:r>
    </w:p>
    <w:p w14:paraId="3E393865" w14:textId="77777777" w:rsidR="00600DA0" w:rsidRPr="001F10DF" w:rsidRDefault="00600DA0" w:rsidP="00600DA0">
      <w:pPr>
        <w:rPr>
          <w:rFonts w:ascii="Tahoma" w:hAnsi="Tahoma" w:cs="Tahoma"/>
          <w:sz w:val="18"/>
          <w:szCs w:val="18"/>
          <w:lang w:val="en-GB"/>
        </w:rPr>
      </w:pPr>
    </w:p>
    <w:p w14:paraId="343561CB" w14:textId="77777777"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1.3</w:t>
      </w:r>
      <w:r w:rsidRPr="001F10DF">
        <w:rPr>
          <w:rFonts w:ascii="Tahoma" w:hAnsi="Tahoma" w:cs="Tahoma"/>
          <w:noProof/>
          <w:kern w:val="2"/>
          <w:sz w:val="18"/>
          <w:szCs w:val="18"/>
          <w:lang w:eastAsia="zh-CN"/>
        </w:rPr>
        <w:tab/>
        <w:t>To satisfy the NIP obligation, the </w:t>
      </w:r>
      <w:r w:rsidR="00C6644C" w:rsidRPr="001F10DF">
        <w:rPr>
          <w:rFonts w:ascii="Tahoma" w:hAnsi="Tahoma" w:cs="Tahoma"/>
          <w:noProof/>
          <w:kern w:val="2"/>
          <w:sz w:val="18"/>
          <w:szCs w:val="18"/>
          <w:lang w:eastAsia="zh-CN"/>
        </w:rPr>
        <w:t xml:space="preserve">dti </w:t>
      </w:r>
      <w:r w:rsidRPr="001F10DF">
        <w:rPr>
          <w:rFonts w:ascii="Tahoma" w:hAnsi="Tahoma" w:cs="Tahoma"/>
          <w:noProof/>
          <w:kern w:val="2"/>
          <w:sz w:val="18"/>
          <w:szCs w:val="18"/>
          <w:lang w:eastAsia="zh-CN"/>
        </w:rPr>
        <w:t>would negotiate and conclude agreements such as</w:t>
      </w:r>
    </w:p>
    <w:p w14:paraId="7EF5802F" w14:textId="77777777" w:rsidR="00413375" w:rsidRPr="001F10DF" w:rsidRDefault="00413375" w:rsidP="00413375">
      <w:pPr>
        <w:spacing w:line="276" w:lineRule="auto"/>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investments, joint ventures, sub-contracting, licensee production, export promotion,</w:t>
      </w:r>
    </w:p>
    <w:p w14:paraId="2B438A4E" w14:textId="77777777" w:rsidR="00600DA0" w:rsidRPr="001F10DF" w:rsidRDefault="00413375" w:rsidP="00837BD9">
      <w:pPr>
        <w:spacing w:line="276" w:lineRule="auto"/>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sourcing arrangements and research and development (R&amp;D) with partners</w:t>
      </w:r>
      <w:r w:rsidR="009B18F2" w:rsidRPr="001F10DF">
        <w:rPr>
          <w:rFonts w:ascii="Tahoma" w:hAnsi="Tahoma" w:cs="Tahoma"/>
          <w:noProof/>
          <w:kern w:val="2"/>
          <w:sz w:val="18"/>
          <w:szCs w:val="18"/>
          <w:lang w:eastAsia="zh-CN"/>
        </w:rPr>
        <w:t>,</w:t>
      </w:r>
      <w:r w:rsidRPr="001F10DF">
        <w:rPr>
          <w:rFonts w:ascii="Tahoma" w:hAnsi="Tahoma" w:cs="Tahoma"/>
          <w:noProof/>
          <w:kern w:val="2"/>
          <w:sz w:val="18"/>
          <w:szCs w:val="18"/>
          <w:lang w:eastAsia="zh-CN"/>
        </w:rPr>
        <w:t> or </w:t>
      </w:r>
      <w:r w:rsidR="00837BD9" w:rsidRPr="001F10DF">
        <w:rPr>
          <w:rFonts w:ascii="Tahoma" w:hAnsi="Tahoma" w:cs="Tahoma"/>
          <w:noProof/>
          <w:kern w:val="2"/>
          <w:sz w:val="18"/>
          <w:szCs w:val="18"/>
          <w:lang w:eastAsia="zh-CN"/>
        </w:rPr>
        <w:t xml:space="preserve"> suppliers</w:t>
      </w:r>
    </w:p>
    <w:p w14:paraId="591D964B" w14:textId="77777777"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14:paraId="5F1BB1C8" w14:textId="77777777"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1.4</w:t>
      </w:r>
      <w:r w:rsidRPr="001F10DF">
        <w:rPr>
          <w:rFonts w:ascii="Tahoma" w:hAnsi="Tahoma" w:cs="Tahoma"/>
          <w:noProof/>
          <w:kern w:val="2"/>
          <w:sz w:val="18"/>
          <w:szCs w:val="18"/>
          <w:lang w:eastAsia="zh-CN"/>
        </w:rPr>
        <w:tab/>
        <w:t>A period of seven years has been identified as the time frame within which to</w:t>
      </w:r>
    </w:p>
    <w:p w14:paraId="44802D22" w14:textId="77777777" w:rsidR="00413375" w:rsidRPr="001F10DF" w:rsidRDefault="00413375" w:rsidP="00413375">
      <w:pPr>
        <w:spacing w:line="276" w:lineRule="auto"/>
        <w:ind w:left="1163" w:firstLine="199"/>
        <w:rPr>
          <w:rFonts w:ascii="Tahoma" w:hAnsi="Tahoma" w:cs="Tahoma"/>
          <w:noProof/>
          <w:kern w:val="2"/>
          <w:sz w:val="18"/>
          <w:szCs w:val="18"/>
          <w:lang w:eastAsia="zh-CN"/>
        </w:rPr>
      </w:pPr>
      <w:r w:rsidRPr="001F10DF">
        <w:rPr>
          <w:rFonts w:ascii="Tahoma" w:hAnsi="Tahoma" w:cs="Tahoma"/>
          <w:noProof/>
          <w:kern w:val="2"/>
          <w:sz w:val="18"/>
          <w:szCs w:val="18"/>
          <w:lang w:eastAsia="zh-CN"/>
        </w:rPr>
        <w:t>discharge the obligation.</w:t>
      </w:r>
    </w:p>
    <w:p w14:paraId="04504546" w14:textId="77777777" w:rsidR="002467B8" w:rsidRPr="001F10DF" w:rsidRDefault="002467B8" w:rsidP="002467B8">
      <w:pPr>
        <w:spacing w:line="240" w:lineRule="exact"/>
        <w:rPr>
          <w:rFonts w:ascii="Tahoma" w:hAnsi="Tahoma" w:cs="Tahoma"/>
          <w:sz w:val="18"/>
          <w:szCs w:val="18"/>
        </w:rPr>
      </w:pPr>
    </w:p>
    <w:p w14:paraId="167E52B1" w14:textId="77777777" w:rsidR="00413375" w:rsidRPr="001F10DF" w:rsidRDefault="00413375" w:rsidP="00413375">
      <w:pPr>
        <w:widowControl w:val="0"/>
        <w:autoSpaceDE/>
        <w:autoSpaceDN/>
        <w:spacing w:line="313" w:lineRule="exact"/>
        <w:ind w:left="784"/>
        <w:rPr>
          <w:rFonts w:ascii="Tahoma" w:hAnsi="Tahoma" w:cs="Tahoma"/>
          <w:b/>
          <w:noProof/>
          <w:color w:val="000000"/>
          <w:spacing w:val="-4"/>
          <w:w w:val="95"/>
          <w:kern w:val="2"/>
          <w:sz w:val="18"/>
          <w:szCs w:val="18"/>
          <w:lang w:eastAsia="zh-CN"/>
        </w:rPr>
      </w:pPr>
      <w:r w:rsidRPr="001F10DF">
        <w:rPr>
          <w:rFonts w:ascii="Tahoma" w:hAnsi="Tahoma" w:cs="Tahoma"/>
          <w:b/>
          <w:noProof/>
          <w:color w:val="000000"/>
          <w:spacing w:val="-4"/>
          <w:w w:val="95"/>
          <w:kern w:val="2"/>
          <w:sz w:val="18"/>
          <w:szCs w:val="18"/>
          <w:lang w:eastAsia="zh-CN"/>
        </w:rPr>
        <w:t>2</w:t>
      </w:r>
      <w:r w:rsidRPr="001F10DF">
        <w:rPr>
          <w:rFonts w:ascii="Tahoma" w:hAnsi="Tahoma" w:cs="Tahoma"/>
          <w:b/>
          <w:noProof/>
          <w:color w:val="000000"/>
          <w:spacing w:val="-4"/>
          <w:w w:val="95"/>
          <w:kern w:val="2"/>
          <w:sz w:val="18"/>
          <w:szCs w:val="18"/>
          <w:lang w:eastAsia="zh-CN"/>
        </w:rPr>
        <w:tab/>
      </w:r>
      <w:r w:rsidRPr="001F10DF">
        <w:rPr>
          <w:rFonts w:ascii="Tahoma" w:hAnsi="Tahoma" w:cs="Tahoma"/>
          <w:b/>
          <w:noProof/>
          <w:color w:val="000000"/>
          <w:spacing w:val="-4"/>
          <w:w w:val="95"/>
          <w:kern w:val="2"/>
          <w:sz w:val="18"/>
          <w:szCs w:val="18"/>
          <w:lang w:eastAsia="zh-CN"/>
        </w:rPr>
        <w:tab/>
        <w:t>REQUIREMENTS OF THE DEPARTMENT OF TRADE AND INDUSTRY</w:t>
      </w:r>
    </w:p>
    <w:p w14:paraId="073715FD" w14:textId="77777777" w:rsidR="00413375" w:rsidRPr="001F10DF" w:rsidRDefault="00413375" w:rsidP="00413375">
      <w:pPr>
        <w:spacing w:line="240" w:lineRule="exact"/>
        <w:ind w:left="60"/>
        <w:rPr>
          <w:rFonts w:ascii="Tahoma" w:hAnsi="Tahoma" w:cs="Tahoma"/>
          <w:sz w:val="18"/>
          <w:szCs w:val="18"/>
        </w:rPr>
      </w:pPr>
    </w:p>
    <w:p w14:paraId="67533B89" w14:textId="77777777"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2.1</w:t>
      </w:r>
      <w:r w:rsidRPr="001F10DF">
        <w:rPr>
          <w:rFonts w:ascii="Tahoma" w:hAnsi="Tahoma" w:cs="Tahoma"/>
          <w:noProof/>
          <w:kern w:val="2"/>
          <w:sz w:val="18"/>
          <w:szCs w:val="18"/>
          <w:lang w:eastAsia="zh-CN"/>
        </w:rPr>
        <w:tab/>
        <w:t>In order to ensure effective implementation of the programme, successful</w:t>
      </w:r>
    </w:p>
    <w:p w14:paraId="7F1FF28C" w14:textId="77777777" w:rsidR="00413375" w:rsidRPr="001F10DF" w:rsidRDefault="00413375" w:rsidP="00413375">
      <w:pPr>
        <w:spacing w:line="276" w:lineRule="auto"/>
        <w:ind w:left="1163" w:firstLine="199"/>
        <w:rPr>
          <w:rFonts w:ascii="Tahoma" w:hAnsi="Tahoma" w:cs="Tahoma"/>
          <w:noProof/>
          <w:kern w:val="2"/>
          <w:sz w:val="18"/>
          <w:szCs w:val="18"/>
          <w:lang w:eastAsia="zh-CN"/>
        </w:rPr>
      </w:pPr>
      <w:r w:rsidRPr="001F10DF">
        <w:rPr>
          <w:rFonts w:ascii="Tahoma" w:hAnsi="Tahoma" w:cs="Tahoma"/>
          <w:noProof/>
          <w:kern w:val="2"/>
          <w:sz w:val="18"/>
          <w:szCs w:val="18"/>
          <w:lang w:eastAsia="zh-CN"/>
        </w:rPr>
        <w:t>bidders (contractors) are required to, immediately after the award of a contract</w:t>
      </w:r>
    </w:p>
    <w:p w14:paraId="07A8E7C3" w14:textId="77777777" w:rsidR="00B77512" w:rsidRPr="001F10DF" w:rsidRDefault="00B77512" w:rsidP="00413375">
      <w:pPr>
        <w:spacing w:line="276" w:lineRule="auto"/>
        <w:ind w:left="964" w:firstLine="398"/>
        <w:rPr>
          <w:rFonts w:ascii="Tahoma" w:hAnsi="Tahoma" w:cs="Tahoma"/>
          <w:noProof/>
          <w:kern w:val="2"/>
          <w:sz w:val="18"/>
          <w:szCs w:val="18"/>
          <w:lang w:eastAsia="zh-CN"/>
        </w:rPr>
      </w:pPr>
    </w:p>
    <w:p w14:paraId="75CFE3E7" w14:textId="77777777" w:rsidR="00413375" w:rsidRPr="001F10DF" w:rsidRDefault="00413375" w:rsidP="00413375">
      <w:pPr>
        <w:spacing w:line="276" w:lineRule="auto"/>
        <w:ind w:left="964" w:firstLine="398"/>
        <w:rPr>
          <w:rFonts w:ascii="Tahoma" w:hAnsi="Tahoma" w:cs="Tahoma"/>
          <w:noProof/>
          <w:kern w:val="2"/>
          <w:sz w:val="18"/>
          <w:szCs w:val="18"/>
          <w:lang w:eastAsia="zh-CN"/>
        </w:rPr>
      </w:pPr>
      <w:r w:rsidRPr="001F10DF">
        <w:rPr>
          <w:rFonts w:ascii="Tahoma" w:hAnsi="Tahoma" w:cs="Tahoma"/>
          <w:noProof/>
          <w:kern w:val="2"/>
          <w:sz w:val="18"/>
          <w:szCs w:val="18"/>
          <w:lang w:eastAsia="zh-CN"/>
        </w:rPr>
        <w:t>t</w:t>
      </w:r>
      <w:r w:rsidR="009B18F2" w:rsidRPr="001F10DF">
        <w:rPr>
          <w:rFonts w:ascii="Tahoma" w:hAnsi="Tahoma" w:cs="Tahoma"/>
          <w:noProof/>
          <w:kern w:val="2"/>
          <w:sz w:val="18"/>
          <w:szCs w:val="18"/>
          <w:lang w:eastAsia="zh-CN"/>
        </w:rPr>
        <w:t>hat is in excess of R10 million,</w:t>
      </w:r>
      <w:r w:rsidRPr="001F10DF">
        <w:rPr>
          <w:rFonts w:ascii="Tahoma" w:hAnsi="Tahoma" w:cs="Tahoma"/>
          <w:noProof/>
          <w:kern w:val="2"/>
          <w:sz w:val="18"/>
          <w:szCs w:val="18"/>
          <w:lang w:eastAsia="zh-CN"/>
        </w:rPr>
        <w:t> submit details of such a</w:t>
      </w:r>
      <w:r w:rsidR="009B18F2" w:rsidRPr="001F10DF">
        <w:rPr>
          <w:rFonts w:ascii="Tahoma" w:hAnsi="Tahoma" w:cs="Tahoma"/>
          <w:noProof/>
          <w:kern w:val="2"/>
          <w:sz w:val="18"/>
          <w:szCs w:val="18"/>
          <w:lang w:eastAsia="zh-CN"/>
        </w:rPr>
        <w:t xml:space="preserve"> contract to the </w:t>
      </w:r>
      <w:r w:rsidR="00C6644C" w:rsidRPr="001F10DF">
        <w:rPr>
          <w:rFonts w:ascii="Tahoma" w:hAnsi="Tahoma" w:cs="Tahoma"/>
          <w:noProof/>
          <w:kern w:val="2"/>
          <w:sz w:val="18"/>
          <w:szCs w:val="18"/>
          <w:lang w:eastAsia="zh-CN"/>
        </w:rPr>
        <w:t>dti</w:t>
      </w:r>
      <w:r w:rsidR="009B18F2" w:rsidRPr="001F10DF">
        <w:rPr>
          <w:rFonts w:ascii="Tahoma" w:hAnsi="Tahoma" w:cs="Tahoma"/>
          <w:noProof/>
          <w:kern w:val="2"/>
          <w:sz w:val="18"/>
          <w:szCs w:val="18"/>
          <w:lang w:eastAsia="zh-CN"/>
        </w:rPr>
        <w:t xml:space="preserve"> for</w:t>
      </w:r>
    </w:p>
    <w:p w14:paraId="4366FA5F" w14:textId="77777777" w:rsidR="00413375" w:rsidRPr="001F10DF" w:rsidRDefault="00413375" w:rsidP="00413375">
      <w:pPr>
        <w:spacing w:line="276" w:lineRule="auto"/>
        <w:ind w:left="1163" w:firstLine="199"/>
        <w:rPr>
          <w:rFonts w:ascii="Tahoma" w:hAnsi="Tahoma" w:cs="Tahoma"/>
          <w:noProof/>
          <w:kern w:val="2"/>
          <w:sz w:val="18"/>
          <w:szCs w:val="18"/>
          <w:lang w:eastAsia="zh-CN"/>
        </w:rPr>
      </w:pPr>
      <w:r w:rsidRPr="001F10DF">
        <w:rPr>
          <w:rFonts w:ascii="Tahoma" w:hAnsi="Tahoma" w:cs="Tahoma"/>
          <w:noProof/>
          <w:kern w:val="2"/>
          <w:sz w:val="18"/>
          <w:szCs w:val="18"/>
          <w:lang w:eastAsia="zh-CN"/>
        </w:rPr>
        <w:t>reporting purposes.</w:t>
      </w:r>
    </w:p>
    <w:p w14:paraId="609FE640" w14:textId="77777777" w:rsidR="00413375" w:rsidRPr="001F10DF" w:rsidRDefault="00413375" w:rsidP="00413375">
      <w:pPr>
        <w:spacing w:line="276" w:lineRule="auto"/>
        <w:ind w:left="709"/>
        <w:rPr>
          <w:rFonts w:ascii="Tahoma" w:hAnsi="Tahoma" w:cs="Tahoma"/>
          <w:noProof/>
          <w:kern w:val="2"/>
          <w:sz w:val="18"/>
          <w:szCs w:val="18"/>
          <w:lang w:eastAsia="zh-CN"/>
        </w:rPr>
      </w:pPr>
    </w:p>
    <w:p w14:paraId="715119FC" w14:textId="77777777"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2.2</w:t>
      </w:r>
      <w:r w:rsidRPr="001F10DF">
        <w:rPr>
          <w:rFonts w:ascii="Tahoma" w:hAnsi="Tahoma" w:cs="Tahoma"/>
          <w:noProof/>
          <w:kern w:val="2"/>
          <w:sz w:val="18"/>
          <w:szCs w:val="18"/>
          <w:lang w:eastAsia="zh-CN"/>
        </w:rPr>
        <w:tab/>
        <w:t>The purpose for reporting details of contracts in excess of the amount of R10</w:t>
      </w:r>
    </w:p>
    <w:p w14:paraId="4F5ED899" w14:textId="77777777"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million is to cater for multiple contracts for the same goods,</w:t>
      </w:r>
      <w:r w:rsidR="009B18F2" w:rsidRPr="001F10DF">
        <w:rPr>
          <w:rFonts w:ascii="Tahoma" w:hAnsi="Tahoma" w:cs="Tahoma"/>
          <w:noProof/>
          <w:kern w:val="2"/>
          <w:sz w:val="18"/>
          <w:szCs w:val="18"/>
          <w:lang w:eastAsia="zh-CN"/>
        </w:rPr>
        <w:t xml:space="preserve"> works or services; </w:t>
      </w:r>
    </w:p>
    <w:p w14:paraId="04A84FC2" w14:textId="77777777"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renewable contracts and multiple suppliers for the same</w:t>
      </w:r>
      <w:r w:rsidR="009B18F2" w:rsidRPr="001F10DF">
        <w:rPr>
          <w:rFonts w:ascii="Tahoma" w:hAnsi="Tahoma" w:cs="Tahoma"/>
          <w:noProof/>
          <w:kern w:val="2"/>
          <w:sz w:val="18"/>
          <w:szCs w:val="18"/>
          <w:lang w:eastAsia="zh-CN"/>
        </w:rPr>
        <w:t xml:space="preserve"> </w:t>
      </w:r>
      <w:r w:rsidR="00B77512" w:rsidRPr="001F10DF">
        <w:rPr>
          <w:rFonts w:ascii="Tahoma" w:hAnsi="Tahoma" w:cs="Tahoma"/>
          <w:noProof/>
          <w:kern w:val="2"/>
          <w:sz w:val="18"/>
          <w:szCs w:val="18"/>
          <w:lang w:eastAsia="zh-CN"/>
        </w:rPr>
        <w:t>g</w:t>
      </w:r>
      <w:r w:rsidRPr="001F10DF">
        <w:rPr>
          <w:rFonts w:ascii="Tahoma" w:hAnsi="Tahoma" w:cs="Tahoma"/>
          <w:noProof/>
          <w:kern w:val="2"/>
          <w:sz w:val="18"/>
          <w:szCs w:val="18"/>
          <w:lang w:eastAsia="zh-CN"/>
        </w:rPr>
        <w:t>oods, works or services under the same contract as provided for in </w:t>
      </w:r>
      <w:r w:rsidR="006E7845" w:rsidRPr="001F10DF">
        <w:rPr>
          <w:rFonts w:ascii="Tahoma" w:hAnsi="Tahoma" w:cs="Tahoma"/>
          <w:noProof/>
          <w:kern w:val="2"/>
          <w:sz w:val="18"/>
          <w:szCs w:val="18"/>
          <w:lang w:eastAsia="zh-CN"/>
        </w:rPr>
        <w:t>sub-</w:t>
      </w:r>
      <w:r w:rsidRPr="001F10DF">
        <w:rPr>
          <w:rFonts w:ascii="Tahoma" w:hAnsi="Tahoma" w:cs="Tahoma"/>
          <w:noProof/>
          <w:kern w:val="2"/>
          <w:sz w:val="18"/>
          <w:szCs w:val="18"/>
          <w:lang w:eastAsia="zh-CN"/>
        </w:rPr>
        <w:t>paragraphs</w:t>
      </w:r>
    </w:p>
    <w:p w14:paraId="480887B7" w14:textId="77777777"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1.1.(b) to 1.1. (d) above.</w:t>
      </w:r>
    </w:p>
    <w:p w14:paraId="0A4B40D7" w14:textId="77777777" w:rsidR="00413375" w:rsidRPr="001F10DF" w:rsidRDefault="00413375" w:rsidP="00413375">
      <w:pPr>
        <w:spacing w:line="240" w:lineRule="exact"/>
        <w:ind w:left="60" w:firstLine="851"/>
        <w:rPr>
          <w:rFonts w:ascii="Tahoma" w:hAnsi="Tahoma" w:cs="Tahoma"/>
          <w:sz w:val="18"/>
          <w:szCs w:val="18"/>
        </w:rPr>
      </w:pPr>
    </w:p>
    <w:p w14:paraId="040324EB" w14:textId="77777777" w:rsidR="00413375" w:rsidRPr="001F10DF" w:rsidRDefault="00C809B4" w:rsidP="00C809B4">
      <w:pPr>
        <w:pStyle w:val="ListParagraph"/>
        <w:widowControl w:val="0"/>
        <w:autoSpaceDE/>
        <w:autoSpaceDN/>
        <w:spacing w:line="313" w:lineRule="exact"/>
        <w:ind w:left="435"/>
        <w:rPr>
          <w:rFonts w:ascii="Tahoma" w:hAnsi="Tahoma" w:cs="Tahoma"/>
          <w:b/>
          <w:noProof/>
          <w:color w:val="000000"/>
          <w:spacing w:val="-4"/>
          <w:w w:val="95"/>
          <w:kern w:val="2"/>
          <w:sz w:val="18"/>
          <w:szCs w:val="18"/>
          <w:lang w:eastAsia="zh-CN"/>
        </w:rPr>
      </w:pPr>
      <w:r w:rsidRPr="001F10DF">
        <w:rPr>
          <w:rFonts w:ascii="Tahoma" w:hAnsi="Tahoma" w:cs="Tahoma"/>
          <w:b/>
          <w:noProof/>
          <w:color w:val="000000"/>
          <w:spacing w:val="-4"/>
          <w:w w:val="95"/>
          <w:kern w:val="2"/>
          <w:sz w:val="18"/>
          <w:szCs w:val="18"/>
          <w:lang w:eastAsia="zh-CN"/>
        </w:rPr>
        <w:t xml:space="preserve">     3          </w:t>
      </w:r>
      <w:r w:rsidR="00413375" w:rsidRPr="001F10DF">
        <w:rPr>
          <w:rFonts w:ascii="Tahoma" w:hAnsi="Tahoma" w:cs="Tahoma"/>
          <w:b/>
          <w:noProof/>
          <w:color w:val="000000"/>
          <w:spacing w:val="-4"/>
          <w:w w:val="95"/>
          <w:kern w:val="2"/>
          <w:sz w:val="18"/>
          <w:szCs w:val="18"/>
          <w:lang w:eastAsia="zh-CN"/>
        </w:rPr>
        <w:t>BID SUBMISSION AND CONTRACT REPORTING REQUIREMENTS OF</w:t>
      </w:r>
    </w:p>
    <w:p w14:paraId="07ABF051" w14:textId="77777777" w:rsidR="00413375" w:rsidRPr="001F10DF" w:rsidRDefault="00413375" w:rsidP="00413375">
      <w:pPr>
        <w:widowControl w:val="0"/>
        <w:autoSpaceDE/>
        <w:autoSpaceDN/>
        <w:spacing w:line="313" w:lineRule="exact"/>
        <w:ind w:left="1238" w:firstLine="124"/>
        <w:rPr>
          <w:rFonts w:ascii="Tahoma" w:hAnsi="Tahoma" w:cs="Tahoma"/>
          <w:b/>
          <w:noProof/>
          <w:color w:val="000000"/>
          <w:spacing w:val="-4"/>
          <w:w w:val="95"/>
          <w:kern w:val="2"/>
          <w:sz w:val="18"/>
          <w:szCs w:val="18"/>
          <w:lang w:eastAsia="zh-CN"/>
        </w:rPr>
      </w:pPr>
      <w:r w:rsidRPr="001F10DF">
        <w:rPr>
          <w:rFonts w:ascii="Tahoma" w:hAnsi="Tahoma" w:cs="Tahoma"/>
          <w:b/>
          <w:noProof/>
          <w:color w:val="000000"/>
          <w:spacing w:val="-4"/>
          <w:w w:val="95"/>
          <w:kern w:val="2"/>
          <w:sz w:val="18"/>
          <w:szCs w:val="18"/>
          <w:lang w:eastAsia="zh-CN"/>
        </w:rPr>
        <w:t>BIDDERS AND SUCCESSFUL BIDDERS (CONTRACTORS)</w:t>
      </w:r>
    </w:p>
    <w:p w14:paraId="6A2EF597" w14:textId="77777777" w:rsidR="00413375" w:rsidRPr="001F10DF" w:rsidRDefault="00413375" w:rsidP="00413375">
      <w:pPr>
        <w:spacing w:line="240" w:lineRule="exact"/>
        <w:ind w:left="60" w:firstLine="851"/>
        <w:rPr>
          <w:rFonts w:ascii="Tahoma" w:hAnsi="Tahoma" w:cs="Tahoma"/>
          <w:sz w:val="18"/>
          <w:szCs w:val="18"/>
        </w:rPr>
      </w:pPr>
    </w:p>
    <w:p w14:paraId="26909B77" w14:textId="77777777"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3.1</w:t>
      </w:r>
      <w:r w:rsidRPr="001F10DF">
        <w:rPr>
          <w:rFonts w:ascii="Tahoma" w:hAnsi="Tahoma" w:cs="Tahoma"/>
          <w:noProof/>
          <w:kern w:val="2"/>
          <w:sz w:val="18"/>
          <w:szCs w:val="18"/>
          <w:lang w:eastAsia="zh-CN"/>
        </w:rPr>
        <w:tab/>
        <w:t>Bidders are required to sign and submit this Standard Bidding Document (SBD 5)</w:t>
      </w:r>
    </w:p>
    <w:p w14:paraId="14A8F681" w14:textId="77777777" w:rsidR="00413375" w:rsidRPr="001F10DF" w:rsidRDefault="00413375" w:rsidP="00413375">
      <w:pPr>
        <w:spacing w:line="276" w:lineRule="auto"/>
        <w:ind w:left="1163" w:firstLine="199"/>
        <w:rPr>
          <w:rFonts w:ascii="Tahoma" w:hAnsi="Tahoma" w:cs="Tahoma"/>
          <w:noProof/>
          <w:kern w:val="2"/>
          <w:sz w:val="18"/>
          <w:szCs w:val="18"/>
          <w:lang w:eastAsia="zh-CN"/>
        </w:rPr>
      </w:pPr>
      <w:r w:rsidRPr="001F10DF">
        <w:rPr>
          <w:rFonts w:ascii="Tahoma" w:hAnsi="Tahoma" w:cs="Tahoma"/>
          <w:noProof/>
          <w:kern w:val="2"/>
          <w:sz w:val="18"/>
          <w:szCs w:val="18"/>
          <w:lang w:eastAsia="zh-CN"/>
        </w:rPr>
        <w:t>together with the bid on the closing date and time.</w:t>
      </w:r>
    </w:p>
    <w:p w14:paraId="31057746" w14:textId="77777777" w:rsidR="00413375" w:rsidRPr="001F10DF" w:rsidRDefault="00413375" w:rsidP="00413375">
      <w:pPr>
        <w:spacing w:line="276" w:lineRule="auto"/>
        <w:ind w:left="709"/>
        <w:rPr>
          <w:rFonts w:ascii="Tahoma" w:hAnsi="Tahoma" w:cs="Tahoma"/>
          <w:noProof/>
          <w:kern w:val="2"/>
          <w:sz w:val="18"/>
          <w:szCs w:val="18"/>
          <w:lang w:eastAsia="zh-CN"/>
        </w:rPr>
      </w:pPr>
    </w:p>
    <w:p w14:paraId="39BD8C0D" w14:textId="77777777"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3.2</w:t>
      </w:r>
      <w:r w:rsidRPr="001F10DF">
        <w:rPr>
          <w:rFonts w:ascii="Tahoma" w:hAnsi="Tahoma" w:cs="Tahoma"/>
          <w:noProof/>
          <w:kern w:val="2"/>
          <w:sz w:val="18"/>
          <w:szCs w:val="18"/>
          <w:lang w:eastAsia="zh-CN"/>
        </w:rPr>
        <w:tab/>
        <w:t>In order to accommodate multiple contracts for the same goods, works or</w:t>
      </w:r>
    </w:p>
    <w:p w14:paraId="37B29D79" w14:textId="77777777" w:rsidR="00413375" w:rsidRPr="001F10DF" w:rsidRDefault="006E784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services,</w:t>
      </w:r>
      <w:r w:rsidR="00413375" w:rsidRPr="001F10DF">
        <w:rPr>
          <w:rFonts w:ascii="Tahoma" w:hAnsi="Tahoma" w:cs="Tahoma"/>
          <w:noProof/>
          <w:kern w:val="2"/>
          <w:sz w:val="18"/>
          <w:szCs w:val="18"/>
          <w:lang w:eastAsia="zh-CN"/>
        </w:rPr>
        <w:t> renewable contracts and multiple suppliers for the same goods, works</w:t>
      </w:r>
    </w:p>
    <w:p w14:paraId="5A500120" w14:textId="77777777"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or services under the same contract as indicated in sub-paragraphs 1.1 (b) to 1.1</w:t>
      </w:r>
    </w:p>
    <w:p w14:paraId="4A47FE1E" w14:textId="77777777"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(d) above and to enable the </w:t>
      </w:r>
      <w:r w:rsidR="00C6644C" w:rsidRPr="001F10DF">
        <w:rPr>
          <w:rFonts w:ascii="Tahoma" w:hAnsi="Tahoma" w:cs="Tahoma"/>
          <w:noProof/>
          <w:kern w:val="2"/>
          <w:sz w:val="18"/>
          <w:szCs w:val="18"/>
          <w:lang w:eastAsia="zh-CN"/>
        </w:rPr>
        <w:t>dti</w:t>
      </w:r>
      <w:r w:rsidRPr="001F10DF">
        <w:rPr>
          <w:rFonts w:ascii="Tahoma" w:hAnsi="Tahoma" w:cs="Tahoma"/>
          <w:noProof/>
          <w:kern w:val="2"/>
          <w:sz w:val="18"/>
          <w:szCs w:val="18"/>
          <w:lang w:eastAsia="zh-CN"/>
        </w:rPr>
        <w:t> in determining the NIP obligation, successful</w:t>
      </w:r>
    </w:p>
    <w:p w14:paraId="46ECA867" w14:textId="77777777"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bidders (contractors) are required, immediately after being officially notified about</w:t>
      </w:r>
    </w:p>
    <w:p w14:paraId="000559A7" w14:textId="77777777"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any successful bid with a</w:t>
      </w:r>
      <w:r w:rsidR="006E7845" w:rsidRPr="001F10DF">
        <w:rPr>
          <w:rFonts w:ascii="Tahoma" w:hAnsi="Tahoma" w:cs="Tahoma"/>
          <w:noProof/>
          <w:kern w:val="2"/>
          <w:sz w:val="18"/>
          <w:szCs w:val="18"/>
          <w:lang w:eastAsia="zh-CN"/>
        </w:rPr>
        <w:t> value in excess of R10 million,</w:t>
      </w:r>
      <w:r w:rsidRPr="001F10DF">
        <w:rPr>
          <w:rFonts w:ascii="Tahoma" w:hAnsi="Tahoma" w:cs="Tahoma"/>
          <w:noProof/>
          <w:kern w:val="2"/>
          <w:sz w:val="18"/>
          <w:szCs w:val="18"/>
          <w:lang w:eastAsia="zh-CN"/>
        </w:rPr>
        <w:t> to</w:t>
      </w:r>
      <w:r w:rsidR="006E7845" w:rsidRPr="001F10DF">
        <w:rPr>
          <w:rFonts w:ascii="Tahoma" w:hAnsi="Tahoma" w:cs="Tahoma"/>
          <w:noProof/>
          <w:kern w:val="2"/>
          <w:sz w:val="18"/>
          <w:szCs w:val="18"/>
          <w:lang w:eastAsia="zh-CN"/>
        </w:rPr>
        <w:t xml:space="preserve"> contact and furnish the </w:t>
      </w:r>
      <w:r w:rsidR="00C6644C" w:rsidRPr="001F10DF">
        <w:rPr>
          <w:rFonts w:ascii="Tahoma" w:hAnsi="Tahoma" w:cs="Tahoma"/>
          <w:noProof/>
          <w:kern w:val="2"/>
          <w:sz w:val="18"/>
          <w:szCs w:val="18"/>
          <w:lang w:eastAsia="zh-CN"/>
        </w:rPr>
        <w:t>dti</w:t>
      </w:r>
    </w:p>
    <w:p w14:paraId="684D1429" w14:textId="77777777"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with the following information:</w:t>
      </w:r>
    </w:p>
    <w:p w14:paraId="700B6772" w14:textId="77777777" w:rsidR="00413375" w:rsidRPr="001F10DF" w:rsidRDefault="00413375" w:rsidP="00B936BD">
      <w:pPr>
        <w:pStyle w:val="ListParagraph"/>
        <w:widowControl w:val="0"/>
        <w:numPr>
          <w:ilvl w:val="0"/>
          <w:numId w:val="47"/>
        </w:numPr>
        <w:tabs>
          <w:tab w:val="left" w:pos="2127"/>
        </w:tabs>
        <w:autoSpaceDE/>
        <w:autoSpaceDN/>
        <w:spacing w:line="333" w:lineRule="exact"/>
        <w:ind w:left="1701" w:hanging="283"/>
        <w:contextualSpacing/>
        <w:rPr>
          <w:rFonts w:ascii="Tahoma" w:hAnsi="Tahoma" w:cs="Tahoma"/>
          <w:sz w:val="18"/>
          <w:szCs w:val="18"/>
        </w:rPr>
      </w:pPr>
      <w:r w:rsidRPr="001F10DF">
        <w:rPr>
          <w:rFonts w:ascii="Tahoma" w:hAnsi="Tahoma" w:cs="Tahoma"/>
          <w:noProof/>
          <w:color w:val="000000"/>
          <w:spacing w:val="-3"/>
          <w:sz w:val="18"/>
          <w:szCs w:val="18"/>
        </w:rPr>
        <w:t>Bid</w:t>
      </w:r>
      <w:r w:rsidRPr="001F10DF">
        <w:rPr>
          <w:rFonts w:ascii="Tahoma" w:hAnsi="Tahoma" w:cs="Tahoma"/>
          <w:noProof/>
          <w:color w:val="000000"/>
          <w:spacing w:val="-2"/>
          <w:sz w:val="18"/>
          <w:szCs w:val="18"/>
        </w:rPr>
        <w:t>/</w:t>
      </w:r>
      <w:r w:rsidRPr="001F10DF">
        <w:rPr>
          <w:rFonts w:ascii="Tahoma" w:hAnsi="Tahoma" w:cs="Tahoma"/>
          <w:noProof/>
          <w:color w:val="000000"/>
          <w:spacing w:val="-3"/>
          <w:sz w:val="18"/>
          <w:szCs w:val="18"/>
        </w:rPr>
        <w:t>contract</w:t>
      </w:r>
      <w:r w:rsidRPr="001F10DF">
        <w:rPr>
          <w:rFonts w:ascii="Tahoma" w:hAnsi="Tahoma" w:cs="Tahoma"/>
          <w:noProof/>
          <w:color w:val="000000"/>
          <w:spacing w:val="10"/>
          <w:sz w:val="18"/>
          <w:szCs w:val="18"/>
        </w:rPr>
        <w:t> </w:t>
      </w:r>
      <w:r w:rsidR="006E7845" w:rsidRPr="001F10DF">
        <w:rPr>
          <w:rFonts w:ascii="Tahoma" w:hAnsi="Tahoma" w:cs="Tahoma"/>
          <w:noProof/>
          <w:color w:val="000000"/>
          <w:spacing w:val="-3"/>
          <w:sz w:val="18"/>
          <w:szCs w:val="18"/>
        </w:rPr>
        <w:t>number;</w:t>
      </w:r>
    </w:p>
    <w:p w14:paraId="008C8677" w14:textId="77777777" w:rsidR="00413375" w:rsidRPr="001F10DF" w:rsidRDefault="00413375" w:rsidP="00B936BD">
      <w:pPr>
        <w:pStyle w:val="ListParagraph"/>
        <w:widowControl w:val="0"/>
        <w:numPr>
          <w:ilvl w:val="0"/>
          <w:numId w:val="47"/>
        </w:numPr>
        <w:tabs>
          <w:tab w:val="left" w:pos="2127"/>
        </w:tabs>
        <w:autoSpaceDE/>
        <w:autoSpaceDN/>
        <w:spacing w:line="294" w:lineRule="exact"/>
        <w:ind w:left="1701" w:hanging="283"/>
        <w:contextualSpacing/>
        <w:rPr>
          <w:rFonts w:ascii="Tahoma" w:hAnsi="Tahoma" w:cs="Tahoma"/>
          <w:sz w:val="18"/>
          <w:szCs w:val="18"/>
        </w:rPr>
      </w:pPr>
      <w:r w:rsidRPr="001F10DF">
        <w:rPr>
          <w:rFonts w:ascii="Tahoma" w:hAnsi="Tahoma" w:cs="Tahoma"/>
          <w:noProof/>
          <w:color w:val="000000"/>
          <w:spacing w:val="-3"/>
          <w:sz w:val="18"/>
          <w:szCs w:val="18"/>
        </w:rPr>
        <w:t>Description</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of</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the</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goods,</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works</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or</w:t>
      </w:r>
      <w:r w:rsidRPr="001F10DF">
        <w:rPr>
          <w:rFonts w:ascii="Tahoma" w:hAnsi="Tahoma" w:cs="Tahoma"/>
          <w:noProof/>
          <w:color w:val="000000"/>
          <w:spacing w:val="10"/>
          <w:sz w:val="18"/>
          <w:szCs w:val="18"/>
        </w:rPr>
        <w:t> </w:t>
      </w:r>
      <w:r w:rsidR="006E7845" w:rsidRPr="001F10DF">
        <w:rPr>
          <w:rFonts w:ascii="Tahoma" w:hAnsi="Tahoma" w:cs="Tahoma"/>
          <w:noProof/>
          <w:color w:val="000000"/>
          <w:spacing w:val="-3"/>
          <w:sz w:val="18"/>
          <w:szCs w:val="18"/>
        </w:rPr>
        <w:t>services;</w:t>
      </w:r>
    </w:p>
    <w:p w14:paraId="2A0F350F" w14:textId="77777777" w:rsidR="00413375" w:rsidRPr="001F10DF" w:rsidRDefault="00413375" w:rsidP="00B936BD">
      <w:pPr>
        <w:pStyle w:val="ListParagraph"/>
        <w:widowControl w:val="0"/>
        <w:numPr>
          <w:ilvl w:val="0"/>
          <w:numId w:val="47"/>
        </w:numPr>
        <w:tabs>
          <w:tab w:val="left" w:pos="2127"/>
        </w:tabs>
        <w:autoSpaceDE/>
        <w:autoSpaceDN/>
        <w:spacing w:line="294" w:lineRule="exact"/>
        <w:ind w:left="1701" w:hanging="283"/>
        <w:contextualSpacing/>
        <w:rPr>
          <w:rFonts w:ascii="Tahoma" w:hAnsi="Tahoma" w:cs="Tahoma"/>
          <w:sz w:val="18"/>
          <w:szCs w:val="18"/>
        </w:rPr>
      </w:pPr>
      <w:r w:rsidRPr="001F10DF">
        <w:rPr>
          <w:rFonts w:ascii="Tahoma" w:hAnsi="Tahoma" w:cs="Tahoma"/>
          <w:noProof/>
          <w:color w:val="000000"/>
          <w:spacing w:val="-3"/>
          <w:sz w:val="18"/>
          <w:szCs w:val="18"/>
        </w:rPr>
        <w:t>Date</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on</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which</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the</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contract</w:t>
      </w:r>
      <w:r w:rsidRPr="001F10DF">
        <w:rPr>
          <w:rFonts w:ascii="Tahoma" w:hAnsi="Tahoma" w:cs="Tahoma"/>
          <w:noProof/>
          <w:color w:val="000000"/>
          <w:spacing w:val="10"/>
          <w:sz w:val="18"/>
          <w:szCs w:val="18"/>
        </w:rPr>
        <w:t> </w:t>
      </w:r>
      <w:r w:rsidRPr="001F10DF">
        <w:rPr>
          <w:rFonts w:ascii="Tahoma" w:hAnsi="Tahoma" w:cs="Tahoma"/>
          <w:noProof/>
          <w:color w:val="000000"/>
          <w:spacing w:val="-4"/>
          <w:sz w:val="18"/>
          <w:szCs w:val="18"/>
        </w:rPr>
        <w:t>was</w:t>
      </w:r>
      <w:r w:rsidRPr="001F10DF">
        <w:rPr>
          <w:rFonts w:ascii="Tahoma" w:hAnsi="Tahoma" w:cs="Tahoma"/>
          <w:noProof/>
          <w:color w:val="000000"/>
          <w:spacing w:val="10"/>
          <w:sz w:val="18"/>
          <w:szCs w:val="18"/>
        </w:rPr>
        <w:t> </w:t>
      </w:r>
      <w:r w:rsidR="006E7845" w:rsidRPr="001F10DF">
        <w:rPr>
          <w:rFonts w:ascii="Tahoma" w:hAnsi="Tahoma" w:cs="Tahoma"/>
          <w:noProof/>
          <w:color w:val="000000"/>
          <w:spacing w:val="-3"/>
          <w:sz w:val="18"/>
          <w:szCs w:val="18"/>
        </w:rPr>
        <w:t>accepted;</w:t>
      </w:r>
    </w:p>
    <w:p w14:paraId="24735246" w14:textId="77777777" w:rsidR="00413375" w:rsidRPr="001F10DF" w:rsidRDefault="00413375" w:rsidP="00B936BD">
      <w:pPr>
        <w:pStyle w:val="ListParagraph"/>
        <w:widowControl w:val="0"/>
        <w:numPr>
          <w:ilvl w:val="0"/>
          <w:numId w:val="47"/>
        </w:numPr>
        <w:tabs>
          <w:tab w:val="left" w:pos="2127"/>
        </w:tabs>
        <w:autoSpaceDE/>
        <w:autoSpaceDN/>
        <w:spacing w:line="294" w:lineRule="exact"/>
        <w:ind w:left="1701" w:hanging="283"/>
        <w:contextualSpacing/>
        <w:rPr>
          <w:rFonts w:ascii="Tahoma" w:hAnsi="Tahoma" w:cs="Tahoma"/>
          <w:sz w:val="18"/>
          <w:szCs w:val="18"/>
        </w:rPr>
      </w:pPr>
      <w:r w:rsidRPr="001F10DF">
        <w:rPr>
          <w:rFonts w:ascii="Tahoma" w:hAnsi="Tahoma" w:cs="Tahoma"/>
          <w:noProof/>
          <w:color w:val="000000"/>
          <w:spacing w:val="-3"/>
          <w:sz w:val="18"/>
          <w:szCs w:val="18"/>
        </w:rPr>
        <w:t>Name,</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address</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and</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contact</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details</w:t>
      </w:r>
      <w:r w:rsidRPr="001F10DF">
        <w:rPr>
          <w:rFonts w:ascii="Tahoma" w:hAnsi="Tahoma" w:cs="Tahoma"/>
          <w:noProof/>
          <w:color w:val="000000"/>
          <w:spacing w:val="9"/>
          <w:sz w:val="18"/>
          <w:szCs w:val="18"/>
        </w:rPr>
        <w:t> </w:t>
      </w:r>
      <w:r w:rsidRPr="001F10DF">
        <w:rPr>
          <w:rFonts w:ascii="Tahoma" w:hAnsi="Tahoma" w:cs="Tahoma"/>
          <w:noProof/>
          <w:color w:val="000000"/>
          <w:spacing w:val="-3"/>
          <w:sz w:val="18"/>
          <w:szCs w:val="18"/>
        </w:rPr>
        <w:t>of</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the</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government</w:t>
      </w:r>
      <w:r w:rsidRPr="001F10DF">
        <w:rPr>
          <w:rFonts w:ascii="Tahoma" w:hAnsi="Tahoma" w:cs="Tahoma"/>
          <w:noProof/>
          <w:color w:val="000000"/>
          <w:spacing w:val="10"/>
          <w:sz w:val="18"/>
          <w:szCs w:val="18"/>
        </w:rPr>
        <w:t> </w:t>
      </w:r>
      <w:r w:rsidR="006E7845" w:rsidRPr="001F10DF">
        <w:rPr>
          <w:rFonts w:ascii="Tahoma" w:hAnsi="Tahoma" w:cs="Tahoma"/>
          <w:noProof/>
          <w:color w:val="000000"/>
          <w:spacing w:val="-2"/>
          <w:sz w:val="18"/>
          <w:szCs w:val="18"/>
        </w:rPr>
        <w:t>institution;</w:t>
      </w:r>
    </w:p>
    <w:p w14:paraId="772813E4" w14:textId="77777777" w:rsidR="00413375" w:rsidRPr="001F10DF" w:rsidRDefault="00413375" w:rsidP="00B936BD">
      <w:pPr>
        <w:pStyle w:val="ListParagraph"/>
        <w:widowControl w:val="0"/>
        <w:numPr>
          <w:ilvl w:val="0"/>
          <w:numId w:val="47"/>
        </w:numPr>
        <w:tabs>
          <w:tab w:val="left" w:pos="2127"/>
        </w:tabs>
        <w:autoSpaceDE/>
        <w:autoSpaceDN/>
        <w:spacing w:line="294" w:lineRule="exact"/>
        <w:ind w:left="1701" w:hanging="283"/>
        <w:contextualSpacing/>
        <w:rPr>
          <w:rFonts w:ascii="Tahoma" w:hAnsi="Tahoma" w:cs="Tahoma"/>
          <w:sz w:val="18"/>
          <w:szCs w:val="18"/>
        </w:rPr>
      </w:pPr>
      <w:r w:rsidRPr="001F10DF">
        <w:rPr>
          <w:rFonts w:ascii="Tahoma" w:hAnsi="Tahoma" w:cs="Tahoma"/>
          <w:noProof/>
          <w:color w:val="000000"/>
          <w:spacing w:val="-3"/>
          <w:sz w:val="18"/>
          <w:szCs w:val="18"/>
        </w:rPr>
        <w:t>Value</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of</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the</w:t>
      </w:r>
      <w:r w:rsidRPr="001F10DF">
        <w:rPr>
          <w:rFonts w:ascii="Tahoma" w:hAnsi="Tahoma" w:cs="Tahoma"/>
          <w:noProof/>
          <w:color w:val="000000"/>
          <w:spacing w:val="10"/>
          <w:sz w:val="18"/>
          <w:szCs w:val="18"/>
        </w:rPr>
        <w:t> </w:t>
      </w:r>
      <w:r w:rsidR="006E7845" w:rsidRPr="001F10DF">
        <w:rPr>
          <w:rFonts w:ascii="Tahoma" w:hAnsi="Tahoma" w:cs="Tahoma"/>
          <w:noProof/>
          <w:color w:val="000000"/>
          <w:spacing w:val="-3"/>
          <w:sz w:val="18"/>
          <w:szCs w:val="18"/>
        </w:rPr>
        <w:t>contract; and</w:t>
      </w:r>
    </w:p>
    <w:p w14:paraId="57900CD2" w14:textId="77777777" w:rsidR="00413375" w:rsidRPr="001F10DF" w:rsidRDefault="00413375" w:rsidP="00B936BD">
      <w:pPr>
        <w:pStyle w:val="ListParagraph"/>
        <w:widowControl w:val="0"/>
        <w:numPr>
          <w:ilvl w:val="0"/>
          <w:numId w:val="47"/>
        </w:numPr>
        <w:tabs>
          <w:tab w:val="left" w:pos="2127"/>
        </w:tabs>
        <w:autoSpaceDE/>
        <w:autoSpaceDN/>
        <w:spacing w:line="294" w:lineRule="exact"/>
        <w:ind w:left="1701" w:hanging="283"/>
        <w:contextualSpacing/>
        <w:rPr>
          <w:rFonts w:ascii="Tahoma" w:hAnsi="Tahoma" w:cs="Tahoma"/>
          <w:sz w:val="18"/>
          <w:szCs w:val="18"/>
        </w:rPr>
      </w:pPr>
      <w:r w:rsidRPr="001F10DF">
        <w:rPr>
          <w:rFonts w:ascii="Tahoma" w:hAnsi="Tahoma" w:cs="Tahoma"/>
          <w:noProof/>
          <w:color w:val="000000"/>
          <w:spacing w:val="-3"/>
          <w:sz w:val="18"/>
          <w:szCs w:val="18"/>
        </w:rPr>
        <w:t>Imported</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content</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of</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the</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contract,</w:t>
      </w:r>
      <w:r w:rsidRPr="001F10DF">
        <w:rPr>
          <w:rFonts w:ascii="Tahoma" w:hAnsi="Tahoma" w:cs="Tahoma"/>
          <w:noProof/>
          <w:color w:val="000000"/>
          <w:spacing w:val="10"/>
          <w:sz w:val="18"/>
          <w:szCs w:val="18"/>
        </w:rPr>
        <w:t> </w:t>
      </w:r>
      <w:r w:rsidRPr="001F10DF">
        <w:rPr>
          <w:rFonts w:ascii="Tahoma" w:hAnsi="Tahoma" w:cs="Tahoma"/>
          <w:noProof/>
          <w:color w:val="000000"/>
          <w:spacing w:val="-2"/>
          <w:sz w:val="18"/>
          <w:szCs w:val="18"/>
        </w:rPr>
        <w:t>if</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possible.</w:t>
      </w:r>
    </w:p>
    <w:p w14:paraId="4C48C79A" w14:textId="77777777" w:rsidR="00413375" w:rsidRPr="001F10DF" w:rsidRDefault="00413375" w:rsidP="00413375">
      <w:pPr>
        <w:spacing w:line="240" w:lineRule="exact"/>
        <w:ind w:left="60" w:firstLine="851"/>
        <w:rPr>
          <w:rFonts w:ascii="Tahoma" w:hAnsi="Tahoma" w:cs="Tahoma"/>
          <w:sz w:val="18"/>
          <w:szCs w:val="18"/>
        </w:rPr>
      </w:pPr>
    </w:p>
    <w:p w14:paraId="1F1E4DB1" w14:textId="77777777"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3.3</w:t>
      </w:r>
      <w:r w:rsidRPr="001F10DF">
        <w:rPr>
          <w:rFonts w:ascii="Tahoma" w:hAnsi="Tahoma" w:cs="Tahoma"/>
          <w:noProof/>
          <w:kern w:val="2"/>
          <w:sz w:val="18"/>
          <w:szCs w:val="18"/>
          <w:lang w:eastAsia="zh-CN"/>
        </w:rPr>
        <w:tab/>
        <w:t>The information required in paragraph 3.2 above must be sent to the Department</w:t>
      </w:r>
    </w:p>
    <w:p w14:paraId="6897449B" w14:textId="77777777"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of Trade and Industry, Private Bag X 84, Pretoria, 0001 for the attention of Mr</w:t>
      </w:r>
    </w:p>
    <w:p w14:paraId="0E2FEF30" w14:textId="77777777"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Elias Malapane within five (5) working days after award of the contract. Mr</w:t>
      </w:r>
    </w:p>
    <w:p w14:paraId="5FF7C819" w14:textId="77777777"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Malapane may be contacted on telephone </w:t>
      </w:r>
      <w:r w:rsidR="006E7845" w:rsidRPr="001F10DF">
        <w:rPr>
          <w:rFonts w:ascii="Tahoma" w:hAnsi="Tahoma" w:cs="Tahoma"/>
          <w:noProof/>
          <w:kern w:val="2"/>
          <w:sz w:val="18"/>
          <w:szCs w:val="18"/>
          <w:lang w:eastAsia="zh-CN"/>
        </w:rPr>
        <w:t xml:space="preserve">number </w:t>
      </w:r>
      <w:r w:rsidRPr="001F10DF">
        <w:rPr>
          <w:rFonts w:ascii="Tahoma" w:hAnsi="Tahoma" w:cs="Tahoma"/>
          <w:noProof/>
          <w:kern w:val="2"/>
          <w:sz w:val="18"/>
          <w:szCs w:val="18"/>
          <w:lang w:eastAsia="zh-CN"/>
        </w:rPr>
        <w:t>(012) 394 1401, facsimile (012) 394</w:t>
      </w:r>
    </w:p>
    <w:p w14:paraId="671B0DFB" w14:textId="44F4645F" w:rsidR="00413375" w:rsidRPr="001C2CDB" w:rsidRDefault="00413375" w:rsidP="001C2CDB">
      <w:pPr>
        <w:spacing w:line="276" w:lineRule="auto"/>
        <w:ind w:left="1362"/>
        <w:rPr>
          <w:rFonts w:ascii="Tahoma" w:hAnsi="Tahoma" w:cs="Tahoma"/>
          <w:noProof/>
          <w:color w:val="1F497D" w:themeColor="text2"/>
          <w:kern w:val="2"/>
          <w:sz w:val="18"/>
          <w:szCs w:val="18"/>
          <w:lang w:eastAsia="zh-CN"/>
        </w:rPr>
      </w:pPr>
      <w:r w:rsidRPr="001F10DF">
        <w:rPr>
          <w:rFonts w:ascii="Tahoma" w:hAnsi="Tahoma" w:cs="Tahoma"/>
          <w:noProof/>
          <w:kern w:val="2"/>
          <w:sz w:val="18"/>
          <w:szCs w:val="18"/>
          <w:lang w:eastAsia="zh-CN"/>
        </w:rPr>
        <w:t>2401 or e-mail at Elias@thedti.gov.za for further details about the programme.</w:t>
      </w:r>
      <w:r w:rsidR="00C6644C" w:rsidRPr="001F10DF">
        <w:rPr>
          <w:rFonts w:ascii="Tahoma" w:hAnsi="Tahoma" w:cs="Tahoma"/>
          <w:noProof/>
          <w:kern w:val="2"/>
          <w:sz w:val="18"/>
          <w:szCs w:val="18"/>
          <w:lang w:eastAsia="zh-CN"/>
        </w:rPr>
        <w:t xml:space="preserve">  </w:t>
      </w:r>
    </w:p>
    <w:p w14:paraId="13F44EF9" w14:textId="77777777" w:rsidR="00413375" w:rsidRPr="001F10DF" w:rsidRDefault="00413375" w:rsidP="00413375">
      <w:pPr>
        <w:spacing w:line="240" w:lineRule="exact"/>
        <w:ind w:left="60" w:firstLine="851"/>
        <w:rPr>
          <w:rFonts w:ascii="Tahoma" w:hAnsi="Tahoma" w:cs="Tahoma"/>
          <w:sz w:val="18"/>
          <w:szCs w:val="18"/>
        </w:rPr>
      </w:pPr>
    </w:p>
    <w:p w14:paraId="1E865271" w14:textId="77777777" w:rsidR="00413375" w:rsidRPr="001F10DF" w:rsidRDefault="00413375" w:rsidP="00413375">
      <w:pPr>
        <w:widowControl w:val="0"/>
        <w:autoSpaceDE/>
        <w:autoSpaceDN/>
        <w:spacing w:line="313" w:lineRule="exact"/>
        <w:ind w:left="784"/>
        <w:rPr>
          <w:rFonts w:ascii="Tahoma" w:hAnsi="Tahoma" w:cs="Tahoma"/>
          <w:sz w:val="18"/>
          <w:szCs w:val="18"/>
        </w:rPr>
      </w:pPr>
      <w:r w:rsidRPr="001F10DF">
        <w:rPr>
          <w:rFonts w:ascii="Tahoma" w:hAnsi="Tahoma" w:cs="Tahoma"/>
          <w:b/>
          <w:noProof/>
          <w:color w:val="000000"/>
          <w:spacing w:val="-4"/>
          <w:w w:val="95"/>
          <w:kern w:val="2"/>
          <w:sz w:val="18"/>
          <w:szCs w:val="18"/>
          <w:lang w:eastAsia="zh-CN"/>
        </w:rPr>
        <w:t>4</w:t>
      </w:r>
      <w:r w:rsidRPr="001F10DF">
        <w:rPr>
          <w:rFonts w:ascii="Tahoma" w:hAnsi="Tahoma" w:cs="Tahoma"/>
          <w:b/>
          <w:noProof/>
          <w:color w:val="000000"/>
          <w:spacing w:val="-4"/>
          <w:w w:val="95"/>
          <w:kern w:val="2"/>
          <w:sz w:val="18"/>
          <w:szCs w:val="18"/>
          <w:lang w:eastAsia="zh-CN"/>
        </w:rPr>
        <w:tab/>
      </w:r>
      <w:r w:rsidRPr="001F10DF">
        <w:rPr>
          <w:rFonts w:ascii="Tahoma" w:hAnsi="Tahoma" w:cs="Tahoma"/>
          <w:b/>
          <w:noProof/>
          <w:color w:val="000000"/>
          <w:spacing w:val="-4"/>
          <w:w w:val="95"/>
          <w:kern w:val="2"/>
          <w:sz w:val="18"/>
          <w:szCs w:val="18"/>
          <w:lang w:eastAsia="zh-CN"/>
        </w:rPr>
        <w:tab/>
        <w:t>PROCESS TO SATISFY THE NIP OBLIGATION</w:t>
      </w:r>
    </w:p>
    <w:p w14:paraId="2215846E" w14:textId="77777777" w:rsidR="00413375" w:rsidRPr="001F10DF" w:rsidRDefault="00413375" w:rsidP="00413375">
      <w:pPr>
        <w:spacing w:line="240" w:lineRule="exact"/>
        <w:ind w:left="60"/>
        <w:rPr>
          <w:rFonts w:ascii="Tahoma" w:hAnsi="Tahoma" w:cs="Tahoma"/>
          <w:sz w:val="18"/>
          <w:szCs w:val="18"/>
        </w:rPr>
      </w:pPr>
    </w:p>
    <w:p w14:paraId="2E863F76" w14:textId="77777777"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4.1</w:t>
      </w:r>
      <w:r w:rsidRPr="001F10DF">
        <w:rPr>
          <w:rFonts w:ascii="Tahoma" w:hAnsi="Tahoma" w:cs="Tahoma"/>
          <w:noProof/>
          <w:kern w:val="2"/>
          <w:sz w:val="18"/>
          <w:szCs w:val="18"/>
          <w:lang w:eastAsia="zh-CN"/>
        </w:rPr>
        <w:tab/>
        <w:t>Once the successful bidder (contractor) has made contact with and furnished the</w:t>
      </w:r>
    </w:p>
    <w:p w14:paraId="6F3D60FD" w14:textId="77777777" w:rsidR="00413375" w:rsidRPr="001F10DF" w:rsidRDefault="00B15FE6" w:rsidP="00413375">
      <w:pPr>
        <w:spacing w:line="276" w:lineRule="auto"/>
        <w:ind w:left="1163" w:firstLine="199"/>
        <w:rPr>
          <w:rFonts w:ascii="Tahoma" w:hAnsi="Tahoma" w:cs="Tahoma"/>
          <w:noProof/>
          <w:kern w:val="2"/>
          <w:sz w:val="18"/>
          <w:szCs w:val="18"/>
          <w:lang w:eastAsia="zh-CN"/>
        </w:rPr>
      </w:pPr>
      <w:r w:rsidRPr="001F10DF">
        <w:rPr>
          <w:rFonts w:ascii="Tahoma" w:hAnsi="Tahoma" w:cs="Tahoma"/>
          <w:noProof/>
          <w:kern w:val="2"/>
          <w:sz w:val="18"/>
          <w:szCs w:val="18"/>
          <w:lang w:eastAsia="zh-CN"/>
        </w:rPr>
        <w:t xml:space="preserve">dti </w:t>
      </w:r>
      <w:r w:rsidR="00413375" w:rsidRPr="001F10DF">
        <w:rPr>
          <w:rFonts w:ascii="Tahoma" w:hAnsi="Tahoma" w:cs="Tahoma"/>
          <w:noProof/>
          <w:kern w:val="2"/>
          <w:sz w:val="18"/>
          <w:szCs w:val="18"/>
          <w:lang w:eastAsia="zh-CN"/>
        </w:rPr>
        <w:t>with the information required, the following steps will be followed:</w:t>
      </w:r>
    </w:p>
    <w:p w14:paraId="20BEC2EC" w14:textId="77777777" w:rsidR="00413375" w:rsidRPr="001F10DF" w:rsidRDefault="00413375" w:rsidP="00413375">
      <w:pPr>
        <w:spacing w:line="276" w:lineRule="exact"/>
        <w:ind w:left="511" w:firstLine="851"/>
        <w:rPr>
          <w:rFonts w:ascii="Tahoma" w:hAnsi="Tahoma" w:cs="Tahoma"/>
          <w:noProof/>
          <w:color w:val="000000"/>
          <w:spacing w:val="-2"/>
          <w:sz w:val="18"/>
          <w:szCs w:val="18"/>
        </w:rPr>
      </w:pPr>
    </w:p>
    <w:p w14:paraId="514898B2" w14:textId="77777777" w:rsidR="00413375" w:rsidRPr="001F10DF" w:rsidRDefault="006E784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a.</w:t>
      </w:r>
      <w:r w:rsidRPr="001F10DF">
        <w:rPr>
          <w:rFonts w:ascii="Tahoma" w:hAnsi="Tahoma" w:cs="Tahoma"/>
          <w:noProof/>
          <w:color w:val="000000"/>
          <w:spacing w:val="-2"/>
          <w:sz w:val="18"/>
          <w:szCs w:val="18"/>
        </w:rPr>
        <w:tab/>
        <w:t>T</w:t>
      </w:r>
      <w:r w:rsidR="00413375" w:rsidRPr="001F10DF">
        <w:rPr>
          <w:rFonts w:ascii="Tahoma" w:hAnsi="Tahoma" w:cs="Tahoma"/>
          <w:noProof/>
          <w:color w:val="000000"/>
          <w:spacing w:val="-2"/>
          <w:sz w:val="18"/>
          <w:szCs w:val="18"/>
        </w:rPr>
        <w:t>he contractor and the </w:t>
      </w:r>
      <w:r w:rsidR="00B15FE6" w:rsidRPr="001F10DF">
        <w:rPr>
          <w:rFonts w:ascii="Tahoma" w:hAnsi="Tahoma" w:cs="Tahoma"/>
          <w:noProof/>
          <w:color w:val="000000"/>
          <w:spacing w:val="-2"/>
          <w:sz w:val="18"/>
          <w:szCs w:val="18"/>
        </w:rPr>
        <w:t>dti</w:t>
      </w:r>
      <w:r w:rsidR="00413375" w:rsidRPr="001F10DF">
        <w:rPr>
          <w:rFonts w:ascii="Tahoma" w:hAnsi="Tahoma" w:cs="Tahoma"/>
          <w:noProof/>
          <w:color w:val="000000"/>
          <w:spacing w:val="-2"/>
          <w:sz w:val="18"/>
          <w:szCs w:val="18"/>
        </w:rPr>
        <w:t> will determine the NIP obligation;</w:t>
      </w:r>
    </w:p>
    <w:p w14:paraId="6916D102" w14:textId="77777777" w:rsidR="00413375" w:rsidRPr="001F10DF" w:rsidRDefault="006E784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b.</w:t>
      </w:r>
      <w:r w:rsidRPr="001F10DF">
        <w:rPr>
          <w:rFonts w:ascii="Tahoma" w:hAnsi="Tahoma" w:cs="Tahoma"/>
          <w:noProof/>
          <w:color w:val="000000"/>
          <w:spacing w:val="-2"/>
          <w:sz w:val="18"/>
          <w:szCs w:val="18"/>
        </w:rPr>
        <w:tab/>
        <w:t>T</w:t>
      </w:r>
      <w:r w:rsidR="00413375" w:rsidRPr="001F10DF">
        <w:rPr>
          <w:rFonts w:ascii="Tahoma" w:hAnsi="Tahoma" w:cs="Tahoma"/>
          <w:noProof/>
          <w:color w:val="000000"/>
          <w:spacing w:val="-2"/>
          <w:sz w:val="18"/>
          <w:szCs w:val="18"/>
        </w:rPr>
        <w:t>he contractor and the </w:t>
      </w:r>
      <w:r w:rsidR="00B15FE6" w:rsidRPr="001F10DF">
        <w:rPr>
          <w:rFonts w:ascii="Tahoma" w:hAnsi="Tahoma" w:cs="Tahoma"/>
          <w:noProof/>
          <w:color w:val="000000"/>
          <w:spacing w:val="-2"/>
          <w:sz w:val="18"/>
          <w:szCs w:val="18"/>
        </w:rPr>
        <w:t>dti</w:t>
      </w:r>
      <w:r w:rsidR="00413375" w:rsidRPr="001F10DF">
        <w:rPr>
          <w:rFonts w:ascii="Tahoma" w:hAnsi="Tahoma" w:cs="Tahoma"/>
          <w:noProof/>
          <w:color w:val="000000"/>
          <w:spacing w:val="-2"/>
          <w:sz w:val="18"/>
          <w:szCs w:val="18"/>
        </w:rPr>
        <w:t> will sign the NIP obligation agreement;</w:t>
      </w:r>
    </w:p>
    <w:p w14:paraId="2B5D2C98" w14:textId="77777777" w:rsidR="00413375" w:rsidRPr="001F10DF" w:rsidRDefault="006E784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 xml:space="preserve">c. </w:t>
      </w:r>
      <w:r w:rsidRPr="001F10DF">
        <w:rPr>
          <w:rFonts w:ascii="Tahoma" w:hAnsi="Tahoma" w:cs="Tahoma"/>
          <w:noProof/>
          <w:color w:val="000000"/>
          <w:spacing w:val="-2"/>
          <w:sz w:val="18"/>
          <w:szCs w:val="18"/>
        </w:rPr>
        <w:tab/>
        <w:t>T</w:t>
      </w:r>
      <w:r w:rsidR="00413375" w:rsidRPr="001F10DF">
        <w:rPr>
          <w:rFonts w:ascii="Tahoma" w:hAnsi="Tahoma" w:cs="Tahoma"/>
          <w:noProof/>
          <w:color w:val="000000"/>
          <w:spacing w:val="-2"/>
          <w:sz w:val="18"/>
          <w:szCs w:val="18"/>
        </w:rPr>
        <w:t xml:space="preserve">he contractor will submit a performance guarantee to the </w:t>
      </w:r>
      <w:r w:rsidR="00B15FE6" w:rsidRPr="001F10DF">
        <w:rPr>
          <w:rFonts w:ascii="Tahoma" w:hAnsi="Tahoma" w:cs="Tahoma"/>
          <w:noProof/>
          <w:color w:val="000000"/>
          <w:spacing w:val="-2"/>
          <w:sz w:val="18"/>
          <w:szCs w:val="18"/>
        </w:rPr>
        <w:t>dti</w:t>
      </w:r>
      <w:r w:rsidR="00413375" w:rsidRPr="001F10DF">
        <w:rPr>
          <w:rFonts w:ascii="Tahoma" w:hAnsi="Tahoma" w:cs="Tahoma"/>
          <w:noProof/>
          <w:color w:val="000000"/>
          <w:spacing w:val="-2"/>
          <w:sz w:val="18"/>
          <w:szCs w:val="18"/>
        </w:rPr>
        <w:t>;</w:t>
      </w:r>
    </w:p>
    <w:p w14:paraId="30848827" w14:textId="77777777" w:rsidR="00413375" w:rsidRPr="001F10DF" w:rsidRDefault="006E784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 xml:space="preserve">d. </w:t>
      </w:r>
      <w:r w:rsidRPr="001F10DF">
        <w:rPr>
          <w:rFonts w:ascii="Tahoma" w:hAnsi="Tahoma" w:cs="Tahoma"/>
          <w:noProof/>
          <w:color w:val="000000"/>
          <w:spacing w:val="-2"/>
          <w:sz w:val="18"/>
          <w:szCs w:val="18"/>
        </w:rPr>
        <w:tab/>
        <w:t>T</w:t>
      </w:r>
      <w:r w:rsidR="00413375" w:rsidRPr="001F10DF">
        <w:rPr>
          <w:rFonts w:ascii="Tahoma" w:hAnsi="Tahoma" w:cs="Tahoma"/>
          <w:noProof/>
          <w:color w:val="000000"/>
          <w:spacing w:val="-2"/>
          <w:sz w:val="18"/>
          <w:szCs w:val="18"/>
        </w:rPr>
        <w:t>he contractor will submit a business concept for consideration and approval by</w:t>
      </w:r>
    </w:p>
    <w:p w14:paraId="67681E33" w14:textId="77777777" w:rsidR="00413375" w:rsidRPr="001F10DF" w:rsidRDefault="0041337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ab/>
        <w:t xml:space="preserve">the </w:t>
      </w:r>
      <w:r w:rsidR="00B15FE6" w:rsidRPr="001F10DF">
        <w:rPr>
          <w:rFonts w:ascii="Tahoma" w:hAnsi="Tahoma" w:cs="Tahoma"/>
          <w:noProof/>
          <w:color w:val="000000"/>
          <w:spacing w:val="-2"/>
          <w:sz w:val="18"/>
          <w:szCs w:val="18"/>
        </w:rPr>
        <w:t>dti</w:t>
      </w:r>
      <w:r w:rsidRPr="001F10DF">
        <w:rPr>
          <w:rFonts w:ascii="Tahoma" w:hAnsi="Tahoma" w:cs="Tahoma"/>
          <w:noProof/>
          <w:color w:val="000000"/>
          <w:spacing w:val="-2"/>
          <w:sz w:val="18"/>
          <w:szCs w:val="18"/>
        </w:rPr>
        <w:t>;</w:t>
      </w:r>
    </w:p>
    <w:p w14:paraId="205B8929" w14:textId="77777777" w:rsidR="00413375" w:rsidRPr="001F10DF" w:rsidRDefault="006E784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 xml:space="preserve">e. </w:t>
      </w:r>
      <w:r w:rsidRPr="001F10DF">
        <w:rPr>
          <w:rFonts w:ascii="Tahoma" w:hAnsi="Tahoma" w:cs="Tahoma"/>
          <w:noProof/>
          <w:color w:val="000000"/>
          <w:spacing w:val="-2"/>
          <w:sz w:val="18"/>
          <w:szCs w:val="18"/>
        </w:rPr>
        <w:tab/>
        <w:t>U</w:t>
      </w:r>
      <w:r w:rsidR="00413375" w:rsidRPr="001F10DF">
        <w:rPr>
          <w:rFonts w:ascii="Tahoma" w:hAnsi="Tahoma" w:cs="Tahoma"/>
          <w:noProof/>
          <w:color w:val="000000"/>
          <w:spacing w:val="-2"/>
          <w:sz w:val="18"/>
          <w:szCs w:val="18"/>
        </w:rPr>
        <w:t xml:space="preserve">pon approval of the business concept by the </w:t>
      </w:r>
      <w:r w:rsidR="00B15FE6" w:rsidRPr="001F10DF">
        <w:rPr>
          <w:rFonts w:ascii="Tahoma" w:hAnsi="Tahoma" w:cs="Tahoma"/>
          <w:noProof/>
          <w:color w:val="000000"/>
          <w:spacing w:val="-2"/>
          <w:sz w:val="18"/>
          <w:szCs w:val="18"/>
        </w:rPr>
        <w:t>dti</w:t>
      </w:r>
      <w:r w:rsidR="00413375" w:rsidRPr="001F10DF">
        <w:rPr>
          <w:rFonts w:ascii="Tahoma" w:hAnsi="Tahoma" w:cs="Tahoma"/>
          <w:noProof/>
          <w:color w:val="000000"/>
          <w:spacing w:val="-2"/>
          <w:sz w:val="18"/>
          <w:szCs w:val="18"/>
        </w:rPr>
        <w:t>, the contractor will submit</w:t>
      </w:r>
    </w:p>
    <w:p w14:paraId="72A99C52" w14:textId="77777777" w:rsidR="00413375" w:rsidRPr="001F10DF" w:rsidRDefault="0041337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ab/>
        <w:t>detailed business plans outlining the business concepts;</w:t>
      </w:r>
    </w:p>
    <w:p w14:paraId="6FDED8FE" w14:textId="77777777" w:rsidR="00413375" w:rsidRPr="001F10DF" w:rsidRDefault="006E784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 xml:space="preserve">f. </w:t>
      </w:r>
      <w:r w:rsidRPr="001F10DF">
        <w:rPr>
          <w:rFonts w:ascii="Tahoma" w:hAnsi="Tahoma" w:cs="Tahoma"/>
          <w:noProof/>
          <w:color w:val="000000"/>
          <w:spacing w:val="-2"/>
          <w:sz w:val="18"/>
          <w:szCs w:val="18"/>
        </w:rPr>
        <w:tab/>
        <w:t>T</w:t>
      </w:r>
      <w:r w:rsidR="00413375" w:rsidRPr="001F10DF">
        <w:rPr>
          <w:rFonts w:ascii="Tahoma" w:hAnsi="Tahoma" w:cs="Tahoma"/>
          <w:noProof/>
          <w:color w:val="000000"/>
          <w:spacing w:val="-2"/>
          <w:sz w:val="18"/>
          <w:szCs w:val="18"/>
        </w:rPr>
        <w:t>he contractor will implement the business plans; and</w:t>
      </w:r>
    </w:p>
    <w:p w14:paraId="533774FE" w14:textId="77777777" w:rsidR="00413375" w:rsidRPr="001F10DF" w:rsidRDefault="006E784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g.</w:t>
      </w:r>
      <w:r w:rsidRPr="001F10DF">
        <w:rPr>
          <w:rFonts w:ascii="Tahoma" w:hAnsi="Tahoma" w:cs="Tahoma"/>
          <w:noProof/>
          <w:color w:val="000000"/>
          <w:spacing w:val="-2"/>
          <w:sz w:val="18"/>
          <w:szCs w:val="18"/>
        </w:rPr>
        <w:tab/>
        <w:t>T</w:t>
      </w:r>
      <w:r w:rsidR="00413375" w:rsidRPr="001F10DF">
        <w:rPr>
          <w:rFonts w:ascii="Tahoma" w:hAnsi="Tahoma" w:cs="Tahoma"/>
          <w:noProof/>
          <w:color w:val="000000"/>
          <w:spacing w:val="-2"/>
          <w:sz w:val="18"/>
          <w:szCs w:val="18"/>
        </w:rPr>
        <w:t>he contractor will submit bi-annual progress reports on approved plans to the</w:t>
      </w:r>
    </w:p>
    <w:p w14:paraId="119023B2" w14:textId="77777777" w:rsidR="00413375" w:rsidRPr="001F10DF" w:rsidRDefault="0041337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ab/>
      </w:r>
      <w:r w:rsidR="00B15FE6" w:rsidRPr="001F10DF">
        <w:rPr>
          <w:rFonts w:ascii="Tahoma" w:hAnsi="Tahoma" w:cs="Tahoma"/>
          <w:noProof/>
          <w:color w:val="000000"/>
          <w:spacing w:val="-2"/>
          <w:sz w:val="18"/>
          <w:szCs w:val="18"/>
        </w:rPr>
        <w:t>dti</w:t>
      </w:r>
      <w:r w:rsidRPr="001F10DF">
        <w:rPr>
          <w:rFonts w:ascii="Tahoma" w:hAnsi="Tahoma" w:cs="Tahoma"/>
          <w:noProof/>
          <w:color w:val="000000"/>
          <w:spacing w:val="-2"/>
          <w:sz w:val="18"/>
          <w:szCs w:val="18"/>
        </w:rPr>
        <w:t>.</w:t>
      </w:r>
    </w:p>
    <w:p w14:paraId="61B61AF6" w14:textId="77777777" w:rsidR="00413375" w:rsidRPr="001F10DF" w:rsidRDefault="00413375" w:rsidP="00413375">
      <w:pPr>
        <w:tabs>
          <w:tab w:val="left" w:pos="2835"/>
        </w:tabs>
        <w:spacing w:line="312" w:lineRule="exact"/>
        <w:ind w:left="2835" w:hanging="708"/>
        <w:rPr>
          <w:rFonts w:ascii="Tahoma" w:hAnsi="Tahoma" w:cs="Tahoma"/>
          <w:noProof/>
          <w:color w:val="000000"/>
          <w:spacing w:val="-3"/>
          <w:sz w:val="18"/>
          <w:szCs w:val="18"/>
        </w:rPr>
      </w:pPr>
    </w:p>
    <w:p w14:paraId="22352B28" w14:textId="77777777" w:rsidR="00413375" w:rsidRPr="001F10DF" w:rsidRDefault="00413375" w:rsidP="00413375">
      <w:pPr>
        <w:spacing w:line="276" w:lineRule="exact"/>
        <w:ind w:left="60" w:firstLine="851"/>
        <w:rPr>
          <w:rFonts w:ascii="Tahoma" w:hAnsi="Tahoma" w:cs="Tahoma"/>
          <w:noProof/>
          <w:color w:val="000000"/>
          <w:spacing w:val="-3"/>
          <w:sz w:val="18"/>
          <w:szCs w:val="18"/>
        </w:rPr>
      </w:pPr>
      <w:r w:rsidRPr="001F10DF">
        <w:rPr>
          <w:rFonts w:ascii="Tahoma" w:hAnsi="Tahoma" w:cs="Tahoma"/>
          <w:noProof/>
          <w:color w:val="000000"/>
          <w:spacing w:val="-3"/>
          <w:sz w:val="18"/>
          <w:szCs w:val="18"/>
        </w:rPr>
        <w:t xml:space="preserve">4.2 </w:t>
      </w:r>
      <w:r w:rsidRPr="001F10DF">
        <w:rPr>
          <w:rFonts w:ascii="Tahoma" w:hAnsi="Tahoma" w:cs="Tahoma"/>
          <w:noProof/>
          <w:color w:val="000000"/>
          <w:spacing w:val="-3"/>
          <w:sz w:val="18"/>
          <w:szCs w:val="18"/>
        </w:rPr>
        <w:tab/>
        <w:t xml:space="preserve">The NIP obligation agreement is between the </w:t>
      </w:r>
      <w:r w:rsidR="00B15FE6" w:rsidRPr="001F10DF">
        <w:rPr>
          <w:rFonts w:ascii="Tahoma" w:hAnsi="Tahoma" w:cs="Tahoma"/>
          <w:noProof/>
          <w:color w:val="000000"/>
          <w:spacing w:val="-3"/>
          <w:sz w:val="18"/>
          <w:szCs w:val="18"/>
        </w:rPr>
        <w:t>dti</w:t>
      </w:r>
      <w:r w:rsidRPr="001F10DF">
        <w:rPr>
          <w:rFonts w:ascii="Tahoma" w:hAnsi="Tahoma" w:cs="Tahoma"/>
          <w:noProof/>
          <w:color w:val="000000"/>
          <w:spacing w:val="-3"/>
          <w:sz w:val="18"/>
          <w:szCs w:val="18"/>
        </w:rPr>
        <w:t xml:space="preserve"> and the successful bidder (contractor)</w:t>
      </w:r>
    </w:p>
    <w:p w14:paraId="51D796FB" w14:textId="6EBB731D" w:rsidR="006863A8" w:rsidRPr="001F10DF" w:rsidRDefault="00413375" w:rsidP="001C2CDB">
      <w:pPr>
        <w:spacing w:line="276" w:lineRule="exact"/>
        <w:ind w:left="60" w:firstLine="851"/>
        <w:rPr>
          <w:rFonts w:ascii="Tahoma" w:hAnsi="Tahoma" w:cs="Tahoma"/>
          <w:noProof/>
          <w:color w:val="000000"/>
          <w:spacing w:val="-3"/>
          <w:sz w:val="18"/>
          <w:szCs w:val="18"/>
        </w:rPr>
      </w:pPr>
      <w:r w:rsidRPr="001F10DF">
        <w:rPr>
          <w:rFonts w:ascii="Tahoma" w:hAnsi="Tahoma" w:cs="Tahoma"/>
          <w:noProof/>
          <w:color w:val="000000"/>
          <w:spacing w:val="-3"/>
          <w:sz w:val="18"/>
          <w:szCs w:val="18"/>
        </w:rPr>
        <w:tab/>
        <w:t>and, therefore, does not involve the purchasing institution.</w:t>
      </w:r>
    </w:p>
    <w:p w14:paraId="56C80581" w14:textId="5118763C"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14:paraId="52881C66" w14:textId="7733EA28"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14:paraId="53DF1F9D" w14:textId="77777777" w:rsidR="00855268" w:rsidRPr="00B77512" w:rsidRDefault="00855268" w:rsidP="00855268">
      <w:pPr>
        <w:rPr>
          <w:sz w:val="18"/>
          <w:szCs w:val="18"/>
        </w:rPr>
      </w:pPr>
    </w:p>
    <w:p w14:paraId="0B8C14D2" w14:textId="77777777" w:rsidR="006F10F9" w:rsidRDefault="006F10F9" w:rsidP="003165B3">
      <w:pPr>
        <w:tabs>
          <w:tab w:val="left" w:pos="900"/>
          <w:tab w:val="left" w:pos="2880"/>
          <w:tab w:val="left" w:pos="5760"/>
          <w:tab w:val="left" w:pos="7920"/>
        </w:tabs>
        <w:outlineLvl w:val="0"/>
        <w:rPr>
          <w:rFonts w:ascii="Tahoma" w:hAnsi="Tahoma" w:cs="Tahoma"/>
          <w:color w:val="000080"/>
          <w:sz w:val="18"/>
          <w:szCs w:val="18"/>
          <w:lang w:val="en-GB"/>
        </w:rPr>
      </w:pPr>
    </w:p>
    <w:p w14:paraId="18078280" w14:textId="77777777" w:rsidR="006F10F9" w:rsidRDefault="006F10F9" w:rsidP="003165B3">
      <w:pPr>
        <w:tabs>
          <w:tab w:val="left" w:pos="900"/>
          <w:tab w:val="left" w:pos="2880"/>
          <w:tab w:val="left" w:pos="5760"/>
          <w:tab w:val="left" w:pos="7920"/>
        </w:tabs>
        <w:outlineLvl w:val="0"/>
        <w:rPr>
          <w:rFonts w:ascii="Tahoma" w:hAnsi="Tahoma" w:cs="Tahoma"/>
          <w:color w:val="000080"/>
          <w:sz w:val="18"/>
          <w:szCs w:val="18"/>
          <w:lang w:val="en-GB"/>
        </w:rPr>
      </w:pPr>
    </w:p>
    <w:p w14:paraId="7326238A" w14:textId="5566BC85" w:rsidR="006F10F9" w:rsidRDefault="00855268" w:rsidP="003165B3">
      <w:pPr>
        <w:tabs>
          <w:tab w:val="left" w:pos="900"/>
          <w:tab w:val="left" w:pos="2880"/>
          <w:tab w:val="left" w:pos="5760"/>
          <w:tab w:val="left" w:pos="7920"/>
        </w:tabs>
        <w:outlineLvl w:val="0"/>
        <w:rPr>
          <w:rFonts w:ascii="Tahoma" w:hAnsi="Tahoma" w:cs="Tahoma"/>
          <w:color w:val="000080"/>
          <w:sz w:val="18"/>
          <w:szCs w:val="18"/>
          <w:lang w:val="en-GB"/>
        </w:rPr>
      </w:pPr>
      <w:r w:rsidRPr="001F10DF">
        <w:rPr>
          <w:rFonts w:ascii="Tahoma" w:hAnsi="Tahoma" w:cs="Tahoma"/>
          <w:noProof/>
          <w:color w:val="000080"/>
          <w:sz w:val="18"/>
          <w:szCs w:val="18"/>
          <w:lang w:val="en-ZA" w:eastAsia="en-ZA"/>
        </w:rPr>
        <mc:AlternateContent>
          <mc:Choice Requires="wps">
            <w:drawing>
              <wp:anchor distT="0" distB="0" distL="114300" distR="114300" simplePos="0" relativeHeight="251719168" behindDoc="0" locked="0" layoutInCell="1" allowOverlap="1" wp14:anchorId="615B18A6" wp14:editId="7ECD8C71">
                <wp:simplePos x="0" y="0"/>
                <wp:positionH relativeFrom="column">
                  <wp:posOffset>0</wp:posOffset>
                </wp:positionH>
                <wp:positionV relativeFrom="paragraph">
                  <wp:posOffset>0</wp:posOffset>
                </wp:positionV>
                <wp:extent cx="5219700" cy="2781300"/>
                <wp:effectExtent l="0" t="0" r="19050" b="19050"/>
                <wp:wrapNone/>
                <wp:docPr id="3"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2781300"/>
                        </a:xfrm>
                        <a:prstGeom prst="rect">
                          <a:avLst/>
                        </a:prstGeom>
                        <a:solidFill>
                          <a:srgbClr val="FFFFFF">
                            <a:alpha val="0"/>
                          </a:srgbClr>
                        </a:solidFill>
                        <a:ln w="9525">
                          <a:solidFill>
                            <a:srgbClr val="000000"/>
                          </a:solidFill>
                          <a:miter lim="800000"/>
                          <a:headEnd/>
                          <a:tailEnd/>
                        </a:ln>
                      </wps:spPr>
                      <wps:txbx>
                        <w:txbxContent>
                          <w:p w14:paraId="5BCF2203" w14:textId="77777777" w:rsidR="00855268" w:rsidRDefault="00855268" w:rsidP="00855268">
                            <w:pPr>
                              <w:adjustRightInd w:val="0"/>
                              <w:spacing w:line="480" w:lineRule="auto"/>
                              <w:rPr>
                                <w:lang w:val="en-ZA"/>
                              </w:rPr>
                            </w:pPr>
                          </w:p>
                          <w:p w14:paraId="3458AEA6" w14:textId="77777777" w:rsidR="00855268" w:rsidRPr="00B77512" w:rsidRDefault="00855268" w:rsidP="00855268">
                            <w:pPr>
                              <w:adjustRightInd w:val="0"/>
                              <w:spacing w:line="480" w:lineRule="auto"/>
                              <w:rPr>
                                <w:rFonts w:ascii="Tahoma" w:hAnsi="Tahoma" w:cs="Tahoma"/>
                                <w:sz w:val="18"/>
                                <w:szCs w:val="18"/>
                                <w:lang w:val="en-ZA"/>
                              </w:rPr>
                            </w:pPr>
                            <w:r w:rsidRPr="00B77512">
                              <w:rPr>
                                <w:rFonts w:ascii="Tahoma" w:hAnsi="Tahoma" w:cs="Tahoma"/>
                                <w:sz w:val="18"/>
                                <w:szCs w:val="18"/>
                                <w:lang w:val="en-ZA"/>
                              </w:rPr>
                              <w:t>Bid number ………………………………</w:t>
                            </w:r>
                            <w:proofErr w:type="gramStart"/>
                            <w:r w:rsidRPr="00B77512">
                              <w:rPr>
                                <w:rFonts w:ascii="Tahoma" w:hAnsi="Tahoma" w:cs="Tahoma"/>
                                <w:sz w:val="18"/>
                                <w:szCs w:val="18"/>
                                <w:lang w:val="en-ZA"/>
                              </w:rPr>
                              <w:t>…..</w:t>
                            </w:r>
                            <w:proofErr w:type="gramEnd"/>
                            <w:r w:rsidRPr="00B77512">
                              <w:rPr>
                                <w:rFonts w:ascii="Tahoma" w:hAnsi="Tahoma" w:cs="Tahoma"/>
                                <w:sz w:val="18"/>
                                <w:szCs w:val="18"/>
                                <w:lang w:val="en-ZA"/>
                              </w:rPr>
                              <w:t xml:space="preserve"> Closing </w:t>
                            </w:r>
                            <w:proofErr w:type="gramStart"/>
                            <w:r w:rsidRPr="00B77512">
                              <w:rPr>
                                <w:rFonts w:ascii="Tahoma" w:hAnsi="Tahoma" w:cs="Tahoma"/>
                                <w:sz w:val="18"/>
                                <w:szCs w:val="18"/>
                                <w:lang w:val="en-ZA"/>
                              </w:rPr>
                              <w:t>date:…</w:t>
                            </w:r>
                            <w:proofErr w:type="gramEnd"/>
                            <w:r w:rsidRPr="00B77512">
                              <w:rPr>
                                <w:rFonts w:ascii="Tahoma" w:hAnsi="Tahoma" w:cs="Tahoma"/>
                                <w:sz w:val="18"/>
                                <w:szCs w:val="18"/>
                                <w:lang w:val="en-ZA"/>
                              </w:rPr>
                              <w:t>……………………………</w:t>
                            </w:r>
                          </w:p>
                          <w:p w14:paraId="4930DCD0" w14:textId="77777777" w:rsidR="00855268" w:rsidRPr="00B77512" w:rsidRDefault="00855268" w:rsidP="00855268">
                            <w:pPr>
                              <w:adjustRightInd w:val="0"/>
                              <w:spacing w:line="480" w:lineRule="auto"/>
                              <w:ind w:left="2127"/>
                              <w:rPr>
                                <w:rFonts w:ascii="Tahoma" w:hAnsi="Tahoma" w:cs="Tahoma"/>
                                <w:sz w:val="18"/>
                                <w:szCs w:val="18"/>
                                <w:lang w:val="en-ZA"/>
                              </w:rPr>
                            </w:pPr>
                          </w:p>
                          <w:p w14:paraId="7293EE7A" w14:textId="77777777" w:rsidR="00855268" w:rsidRPr="00B77512" w:rsidRDefault="00855268" w:rsidP="00855268">
                            <w:pPr>
                              <w:adjustRightInd w:val="0"/>
                              <w:spacing w:line="480" w:lineRule="auto"/>
                              <w:rPr>
                                <w:rFonts w:ascii="Tahoma" w:hAnsi="Tahoma" w:cs="Tahoma"/>
                                <w:sz w:val="18"/>
                                <w:szCs w:val="18"/>
                                <w:lang w:val="en-ZA"/>
                              </w:rPr>
                            </w:pPr>
                            <w:r w:rsidRPr="00B77512">
                              <w:rPr>
                                <w:rFonts w:ascii="Tahoma" w:hAnsi="Tahoma" w:cs="Tahoma"/>
                                <w:sz w:val="18"/>
                                <w:szCs w:val="18"/>
                                <w:lang w:val="en-ZA"/>
                              </w:rPr>
                              <w:t>Name of bidder………………………………………………………………………………</w:t>
                            </w:r>
                          </w:p>
                          <w:p w14:paraId="3030B323" w14:textId="77777777" w:rsidR="00855268" w:rsidRPr="00B77512" w:rsidRDefault="00855268" w:rsidP="00855268">
                            <w:pPr>
                              <w:adjustRightInd w:val="0"/>
                              <w:spacing w:line="480" w:lineRule="auto"/>
                              <w:rPr>
                                <w:rFonts w:ascii="Tahoma" w:hAnsi="Tahoma" w:cs="Tahoma"/>
                                <w:sz w:val="18"/>
                                <w:szCs w:val="18"/>
                                <w:lang w:val="en-ZA"/>
                              </w:rPr>
                            </w:pPr>
                            <w:r w:rsidRPr="00B77512">
                              <w:rPr>
                                <w:rFonts w:ascii="Tahoma" w:hAnsi="Tahoma" w:cs="Tahoma"/>
                                <w:sz w:val="18"/>
                                <w:szCs w:val="18"/>
                                <w:lang w:val="en-ZA"/>
                              </w:rPr>
                              <w:t>Postal address ………………………………………………………………………………</w:t>
                            </w:r>
                          </w:p>
                          <w:p w14:paraId="57550015" w14:textId="77777777" w:rsidR="00855268" w:rsidRPr="00B77512" w:rsidRDefault="00855268" w:rsidP="00855268">
                            <w:pPr>
                              <w:adjustRightInd w:val="0"/>
                              <w:spacing w:line="480" w:lineRule="auto"/>
                              <w:ind w:left="1260" w:firstLine="420"/>
                              <w:rPr>
                                <w:rFonts w:ascii="Tahoma" w:hAnsi="Tahoma" w:cs="Tahoma"/>
                                <w:sz w:val="18"/>
                                <w:szCs w:val="18"/>
                                <w:lang w:val="en-ZA"/>
                              </w:rPr>
                            </w:pPr>
                            <w:r w:rsidRPr="00B77512">
                              <w:rPr>
                                <w:rFonts w:ascii="Tahoma" w:hAnsi="Tahoma" w:cs="Tahoma"/>
                                <w:sz w:val="18"/>
                                <w:szCs w:val="18"/>
                                <w:lang w:val="en-ZA"/>
                              </w:rPr>
                              <w:t>…..…………………………………………………………………………</w:t>
                            </w:r>
                          </w:p>
                          <w:p w14:paraId="72F11292" w14:textId="77777777" w:rsidR="00855268" w:rsidRPr="00B77512" w:rsidRDefault="00855268" w:rsidP="00855268">
                            <w:pPr>
                              <w:adjustRightInd w:val="0"/>
                              <w:spacing w:line="480" w:lineRule="auto"/>
                              <w:rPr>
                                <w:rFonts w:ascii="Tahoma" w:hAnsi="Tahoma" w:cs="Tahoma"/>
                                <w:sz w:val="18"/>
                                <w:szCs w:val="18"/>
                                <w:lang w:val="en-ZA"/>
                              </w:rPr>
                            </w:pPr>
                            <w:r w:rsidRPr="00B77512">
                              <w:rPr>
                                <w:rFonts w:ascii="Tahoma" w:hAnsi="Tahoma" w:cs="Tahoma"/>
                                <w:sz w:val="18"/>
                                <w:szCs w:val="18"/>
                                <w:lang w:val="en-ZA"/>
                              </w:rPr>
                              <w:t>Signature…………………………………</w:t>
                            </w:r>
                            <w:proofErr w:type="gramStart"/>
                            <w:r w:rsidRPr="00B77512">
                              <w:rPr>
                                <w:rFonts w:ascii="Tahoma" w:hAnsi="Tahoma" w:cs="Tahoma"/>
                                <w:sz w:val="18"/>
                                <w:szCs w:val="18"/>
                                <w:lang w:val="en-ZA"/>
                              </w:rPr>
                              <w:t>…..</w:t>
                            </w:r>
                            <w:proofErr w:type="gramEnd"/>
                            <w:r w:rsidRPr="00B77512">
                              <w:rPr>
                                <w:rFonts w:ascii="Tahoma" w:hAnsi="Tahoma" w:cs="Tahoma"/>
                                <w:sz w:val="18"/>
                                <w:szCs w:val="18"/>
                                <w:lang w:val="en-ZA"/>
                              </w:rPr>
                              <w:t xml:space="preserve"> Name (in </w:t>
                            </w:r>
                            <w:proofErr w:type="gramStart"/>
                            <w:r w:rsidRPr="00B77512">
                              <w:rPr>
                                <w:rFonts w:ascii="Tahoma" w:hAnsi="Tahoma" w:cs="Tahoma"/>
                                <w:sz w:val="18"/>
                                <w:szCs w:val="18"/>
                                <w:lang w:val="en-ZA"/>
                              </w:rPr>
                              <w:t>print)…</w:t>
                            </w:r>
                            <w:proofErr w:type="gramEnd"/>
                            <w:r w:rsidRPr="00B77512">
                              <w:rPr>
                                <w:rFonts w:ascii="Tahoma" w:hAnsi="Tahoma" w:cs="Tahoma"/>
                                <w:sz w:val="18"/>
                                <w:szCs w:val="18"/>
                                <w:lang w:val="en-ZA"/>
                              </w:rPr>
                              <w:t>…………………………..</w:t>
                            </w:r>
                          </w:p>
                          <w:p w14:paraId="25626F4A" w14:textId="77777777" w:rsidR="00855268" w:rsidRPr="00B77512" w:rsidRDefault="00855268" w:rsidP="00855268">
                            <w:pPr>
                              <w:adjustRightInd w:val="0"/>
                              <w:spacing w:line="480" w:lineRule="auto"/>
                              <w:rPr>
                                <w:rFonts w:ascii="Tahoma" w:hAnsi="Tahoma" w:cs="Tahoma"/>
                                <w:sz w:val="18"/>
                                <w:szCs w:val="18"/>
                                <w:lang w:val="en-ZA"/>
                              </w:rPr>
                            </w:pPr>
                            <w:r w:rsidRPr="00B77512">
                              <w:rPr>
                                <w:rFonts w:ascii="Tahoma" w:hAnsi="Tahoma" w:cs="Tahoma"/>
                                <w:sz w:val="18"/>
                                <w:szCs w:val="18"/>
                                <w:lang w:val="en-ZA"/>
                              </w:rPr>
                              <w:t>Date………………………………………</w:t>
                            </w:r>
                            <w:proofErr w:type="gramStart"/>
                            <w:r w:rsidRPr="00B77512">
                              <w:rPr>
                                <w:rFonts w:ascii="Tahoma" w:hAnsi="Tahoma" w:cs="Tahoma"/>
                                <w:sz w:val="18"/>
                                <w:szCs w:val="18"/>
                                <w:lang w:val="en-ZA"/>
                              </w:rPr>
                              <w:t>…..</w:t>
                            </w:r>
                            <w:proofErr w:type="gramEnd"/>
                          </w:p>
                          <w:p w14:paraId="4C543449" w14:textId="77777777" w:rsidR="00855268" w:rsidRPr="00B77512" w:rsidRDefault="00855268" w:rsidP="00855268">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5B18A6" id="Rectangle 50" o:spid="_x0000_s1026" style="position:absolute;margin-left:0;margin-top:0;width:411pt;height:219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">
                <v:fill opacity="0"/>
                <v:textbox>
                  <w:txbxContent>
                    <w:p w14:paraId="5BCF2203" w14:textId="77777777" w:rsidR="00855268" w:rsidRDefault="00855268" w:rsidP="00855268">
                      <w:pPr>
                        <w:adjustRightInd w:val="0"/>
                        <w:spacing w:line="480" w:lineRule="auto"/>
                        <w:rPr>
                          <w:lang w:val="en-ZA"/>
                        </w:rPr>
                      </w:pPr>
                    </w:p>
                    <w:p w14:paraId="3458AEA6" w14:textId="77777777" w:rsidR="00855268" w:rsidRPr="00B77512" w:rsidRDefault="00855268" w:rsidP="00855268">
                      <w:pPr>
                        <w:adjustRightInd w:val="0"/>
                        <w:spacing w:line="480" w:lineRule="auto"/>
                        <w:rPr>
                          <w:rFonts w:ascii="Tahoma" w:hAnsi="Tahoma" w:cs="Tahoma"/>
                          <w:sz w:val="18"/>
                          <w:szCs w:val="18"/>
                          <w:lang w:val="en-ZA"/>
                        </w:rPr>
                      </w:pPr>
                      <w:r w:rsidRPr="00B77512">
                        <w:rPr>
                          <w:rFonts w:ascii="Tahoma" w:hAnsi="Tahoma" w:cs="Tahoma"/>
                          <w:sz w:val="18"/>
                          <w:szCs w:val="18"/>
                          <w:lang w:val="en-ZA"/>
                        </w:rPr>
                        <w:t>Bid number ………………………………</w:t>
                      </w:r>
                      <w:proofErr w:type="gramStart"/>
                      <w:r w:rsidRPr="00B77512">
                        <w:rPr>
                          <w:rFonts w:ascii="Tahoma" w:hAnsi="Tahoma" w:cs="Tahoma"/>
                          <w:sz w:val="18"/>
                          <w:szCs w:val="18"/>
                          <w:lang w:val="en-ZA"/>
                        </w:rPr>
                        <w:t>…..</w:t>
                      </w:r>
                      <w:proofErr w:type="gramEnd"/>
                      <w:r w:rsidRPr="00B77512">
                        <w:rPr>
                          <w:rFonts w:ascii="Tahoma" w:hAnsi="Tahoma" w:cs="Tahoma"/>
                          <w:sz w:val="18"/>
                          <w:szCs w:val="18"/>
                          <w:lang w:val="en-ZA"/>
                        </w:rPr>
                        <w:t xml:space="preserve"> Closing </w:t>
                      </w:r>
                      <w:proofErr w:type="gramStart"/>
                      <w:r w:rsidRPr="00B77512">
                        <w:rPr>
                          <w:rFonts w:ascii="Tahoma" w:hAnsi="Tahoma" w:cs="Tahoma"/>
                          <w:sz w:val="18"/>
                          <w:szCs w:val="18"/>
                          <w:lang w:val="en-ZA"/>
                        </w:rPr>
                        <w:t>date:…</w:t>
                      </w:r>
                      <w:proofErr w:type="gramEnd"/>
                      <w:r w:rsidRPr="00B77512">
                        <w:rPr>
                          <w:rFonts w:ascii="Tahoma" w:hAnsi="Tahoma" w:cs="Tahoma"/>
                          <w:sz w:val="18"/>
                          <w:szCs w:val="18"/>
                          <w:lang w:val="en-ZA"/>
                        </w:rPr>
                        <w:t>……………………………</w:t>
                      </w:r>
                    </w:p>
                    <w:p w14:paraId="4930DCD0" w14:textId="77777777" w:rsidR="00855268" w:rsidRPr="00B77512" w:rsidRDefault="00855268" w:rsidP="00855268">
                      <w:pPr>
                        <w:adjustRightInd w:val="0"/>
                        <w:spacing w:line="480" w:lineRule="auto"/>
                        <w:ind w:left="2127"/>
                        <w:rPr>
                          <w:rFonts w:ascii="Tahoma" w:hAnsi="Tahoma" w:cs="Tahoma"/>
                          <w:sz w:val="18"/>
                          <w:szCs w:val="18"/>
                          <w:lang w:val="en-ZA"/>
                        </w:rPr>
                      </w:pPr>
                    </w:p>
                    <w:p w14:paraId="7293EE7A" w14:textId="77777777" w:rsidR="00855268" w:rsidRPr="00B77512" w:rsidRDefault="00855268" w:rsidP="00855268">
                      <w:pPr>
                        <w:adjustRightInd w:val="0"/>
                        <w:spacing w:line="480" w:lineRule="auto"/>
                        <w:rPr>
                          <w:rFonts w:ascii="Tahoma" w:hAnsi="Tahoma" w:cs="Tahoma"/>
                          <w:sz w:val="18"/>
                          <w:szCs w:val="18"/>
                          <w:lang w:val="en-ZA"/>
                        </w:rPr>
                      </w:pPr>
                      <w:r w:rsidRPr="00B77512">
                        <w:rPr>
                          <w:rFonts w:ascii="Tahoma" w:hAnsi="Tahoma" w:cs="Tahoma"/>
                          <w:sz w:val="18"/>
                          <w:szCs w:val="18"/>
                          <w:lang w:val="en-ZA"/>
                        </w:rPr>
                        <w:t>Name of bidder………………………………………………………………………………</w:t>
                      </w:r>
                    </w:p>
                    <w:p w14:paraId="3030B323" w14:textId="77777777" w:rsidR="00855268" w:rsidRPr="00B77512" w:rsidRDefault="00855268" w:rsidP="00855268">
                      <w:pPr>
                        <w:adjustRightInd w:val="0"/>
                        <w:spacing w:line="480" w:lineRule="auto"/>
                        <w:rPr>
                          <w:rFonts w:ascii="Tahoma" w:hAnsi="Tahoma" w:cs="Tahoma"/>
                          <w:sz w:val="18"/>
                          <w:szCs w:val="18"/>
                          <w:lang w:val="en-ZA"/>
                        </w:rPr>
                      </w:pPr>
                      <w:r w:rsidRPr="00B77512">
                        <w:rPr>
                          <w:rFonts w:ascii="Tahoma" w:hAnsi="Tahoma" w:cs="Tahoma"/>
                          <w:sz w:val="18"/>
                          <w:szCs w:val="18"/>
                          <w:lang w:val="en-ZA"/>
                        </w:rPr>
                        <w:t>Postal address ………………………………………………………………………………</w:t>
                      </w:r>
                    </w:p>
                    <w:p w14:paraId="57550015" w14:textId="77777777" w:rsidR="00855268" w:rsidRPr="00B77512" w:rsidRDefault="00855268" w:rsidP="00855268">
                      <w:pPr>
                        <w:adjustRightInd w:val="0"/>
                        <w:spacing w:line="480" w:lineRule="auto"/>
                        <w:ind w:left="1260" w:firstLine="420"/>
                        <w:rPr>
                          <w:rFonts w:ascii="Tahoma" w:hAnsi="Tahoma" w:cs="Tahoma"/>
                          <w:sz w:val="18"/>
                          <w:szCs w:val="18"/>
                          <w:lang w:val="en-ZA"/>
                        </w:rPr>
                      </w:pPr>
                      <w:r w:rsidRPr="00B77512">
                        <w:rPr>
                          <w:rFonts w:ascii="Tahoma" w:hAnsi="Tahoma" w:cs="Tahoma"/>
                          <w:sz w:val="18"/>
                          <w:szCs w:val="18"/>
                          <w:lang w:val="en-ZA"/>
                        </w:rPr>
                        <w:t>…..…………………………………………………………………………</w:t>
                      </w:r>
                    </w:p>
                    <w:p w14:paraId="72F11292" w14:textId="77777777" w:rsidR="00855268" w:rsidRPr="00B77512" w:rsidRDefault="00855268" w:rsidP="00855268">
                      <w:pPr>
                        <w:adjustRightInd w:val="0"/>
                        <w:spacing w:line="480" w:lineRule="auto"/>
                        <w:rPr>
                          <w:rFonts w:ascii="Tahoma" w:hAnsi="Tahoma" w:cs="Tahoma"/>
                          <w:sz w:val="18"/>
                          <w:szCs w:val="18"/>
                          <w:lang w:val="en-ZA"/>
                        </w:rPr>
                      </w:pPr>
                      <w:r w:rsidRPr="00B77512">
                        <w:rPr>
                          <w:rFonts w:ascii="Tahoma" w:hAnsi="Tahoma" w:cs="Tahoma"/>
                          <w:sz w:val="18"/>
                          <w:szCs w:val="18"/>
                          <w:lang w:val="en-ZA"/>
                        </w:rPr>
                        <w:t>Signature…………………………………</w:t>
                      </w:r>
                      <w:proofErr w:type="gramStart"/>
                      <w:r w:rsidRPr="00B77512">
                        <w:rPr>
                          <w:rFonts w:ascii="Tahoma" w:hAnsi="Tahoma" w:cs="Tahoma"/>
                          <w:sz w:val="18"/>
                          <w:szCs w:val="18"/>
                          <w:lang w:val="en-ZA"/>
                        </w:rPr>
                        <w:t>…..</w:t>
                      </w:r>
                      <w:proofErr w:type="gramEnd"/>
                      <w:r w:rsidRPr="00B77512">
                        <w:rPr>
                          <w:rFonts w:ascii="Tahoma" w:hAnsi="Tahoma" w:cs="Tahoma"/>
                          <w:sz w:val="18"/>
                          <w:szCs w:val="18"/>
                          <w:lang w:val="en-ZA"/>
                        </w:rPr>
                        <w:t xml:space="preserve"> Name (in </w:t>
                      </w:r>
                      <w:proofErr w:type="gramStart"/>
                      <w:r w:rsidRPr="00B77512">
                        <w:rPr>
                          <w:rFonts w:ascii="Tahoma" w:hAnsi="Tahoma" w:cs="Tahoma"/>
                          <w:sz w:val="18"/>
                          <w:szCs w:val="18"/>
                          <w:lang w:val="en-ZA"/>
                        </w:rPr>
                        <w:t>print)…</w:t>
                      </w:r>
                      <w:proofErr w:type="gramEnd"/>
                      <w:r w:rsidRPr="00B77512">
                        <w:rPr>
                          <w:rFonts w:ascii="Tahoma" w:hAnsi="Tahoma" w:cs="Tahoma"/>
                          <w:sz w:val="18"/>
                          <w:szCs w:val="18"/>
                          <w:lang w:val="en-ZA"/>
                        </w:rPr>
                        <w:t>…………………………..</w:t>
                      </w:r>
                    </w:p>
                    <w:p w14:paraId="25626F4A" w14:textId="77777777" w:rsidR="00855268" w:rsidRPr="00B77512" w:rsidRDefault="00855268" w:rsidP="00855268">
                      <w:pPr>
                        <w:adjustRightInd w:val="0"/>
                        <w:spacing w:line="480" w:lineRule="auto"/>
                        <w:rPr>
                          <w:rFonts w:ascii="Tahoma" w:hAnsi="Tahoma" w:cs="Tahoma"/>
                          <w:sz w:val="18"/>
                          <w:szCs w:val="18"/>
                          <w:lang w:val="en-ZA"/>
                        </w:rPr>
                      </w:pPr>
                      <w:r w:rsidRPr="00B77512">
                        <w:rPr>
                          <w:rFonts w:ascii="Tahoma" w:hAnsi="Tahoma" w:cs="Tahoma"/>
                          <w:sz w:val="18"/>
                          <w:szCs w:val="18"/>
                          <w:lang w:val="en-ZA"/>
                        </w:rPr>
                        <w:t>Date………………………………………</w:t>
                      </w:r>
                      <w:proofErr w:type="gramStart"/>
                      <w:r w:rsidRPr="00B77512">
                        <w:rPr>
                          <w:rFonts w:ascii="Tahoma" w:hAnsi="Tahoma" w:cs="Tahoma"/>
                          <w:sz w:val="18"/>
                          <w:szCs w:val="18"/>
                          <w:lang w:val="en-ZA"/>
                        </w:rPr>
                        <w:t>…..</w:t>
                      </w:r>
                      <w:proofErr w:type="gramEnd"/>
                    </w:p>
                    <w:p w14:paraId="4C543449" w14:textId="77777777" w:rsidR="00855268" w:rsidRPr="00B77512" w:rsidRDefault="00855268" w:rsidP="00855268">
                      <w:pPr>
                        <w:rPr>
                          <w:sz w:val="18"/>
                          <w:szCs w:val="18"/>
                        </w:rPr>
                      </w:pPr>
                    </w:p>
                  </w:txbxContent>
                </v:textbox>
              </v:rect>
            </w:pict>
          </mc:Fallback>
        </mc:AlternateContent>
      </w:r>
    </w:p>
    <w:p w14:paraId="192E6A6F" w14:textId="77777777" w:rsidR="006F10F9" w:rsidRPr="001F10DF" w:rsidRDefault="006F10F9" w:rsidP="003165B3">
      <w:pPr>
        <w:tabs>
          <w:tab w:val="left" w:pos="900"/>
          <w:tab w:val="left" w:pos="2880"/>
          <w:tab w:val="left" w:pos="5760"/>
          <w:tab w:val="left" w:pos="7920"/>
        </w:tabs>
        <w:outlineLvl w:val="0"/>
        <w:rPr>
          <w:rFonts w:ascii="Tahoma" w:hAnsi="Tahoma" w:cs="Tahoma"/>
          <w:color w:val="000080"/>
          <w:sz w:val="18"/>
          <w:szCs w:val="18"/>
          <w:lang w:val="en-GB"/>
        </w:rPr>
      </w:pPr>
    </w:p>
    <w:p w14:paraId="3435E42F" w14:textId="77777777" w:rsidR="00B936BD" w:rsidRDefault="00B936BD" w:rsidP="00463DD0">
      <w:pPr>
        <w:tabs>
          <w:tab w:val="left" w:pos="900"/>
          <w:tab w:val="left" w:pos="2880"/>
          <w:tab w:val="left" w:pos="5760"/>
          <w:tab w:val="left" w:pos="7920"/>
        </w:tabs>
        <w:jc w:val="center"/>
        <w:outlineLvl w:val="0"/>
        <w:rPr>
          <w:rFonts w:ascii="Tahoma" w:hAnsi="Tahoma" w:cs="Tahoma"/>
          <w:b/>
          <w:sz w:val="18"/>
          <w:szCs w:val="18"/>
          <w:lang w:val="en-GB"/>
        </w:rPr>
      </w:pPr>
    </w:p>
    <w:p w14:paraId="4584819B" w14:textId="77777777" w:rsidR="00B936BD" w:rsidRDefault="00B936BD" w:rsidP="00463DD0">
      <w:pPr>
        <w:tabs>
          <w:tab w:val="left" w:pos="900"/>
          <w:tab w:val="left" w:pos="2880"/>
          <w:tab w:val="left" w:pos="5760"/>
          <w:tab w:val="left" w:pos="7920"/>
        </w:tabs>
        <w:jc w:val="center"/>
        <w:outlineLvl w:val="0"/>
        <w:rPr>
          <w:rFonts w:ascii="Tahoma" w:hAnsi="Tahoma" w:cs="Tahoma"/>
          <w:b/>
          <w:sz w:val="18"/>
          <w:szCs w:val="18"/>
          <w:lang w:val="en-GB"/>
        </w:rPr>
      </w:pPr>
    </w:p>
    <w:p w14:paraId="7B465B22" w14:textId="77777777" w:rsidR="00B936BD" w:rsidRDefault="00B936BD" w:rsidP="00463DD0">
      <w:pPr>
        <w:tabs>
          <w:tab w:val="left" w:pos="900"/>
          <w:tab w:val="left" w:pos="2880"/>
          <w:tab w:val="left" w:pos="5760"/>
          <w:tab w:val="left" w:pos="7920"/>
        </w:tabs>
        <w:jc w:val="center"/>
        <w:outlineLvl w:val="0"/>
        <w:rPr>
          <w:rFonts w:ascii="Tahoma" w:hAnsi="Tahoma" w:cs="Tahoma"/>
          <w:b/>
          <w:sz w:val="18"/>
          <w:szCs w:val="18"/>
          <w:lang w:val="en-GB"/>
        </w:rPr>
      </w:pPr>
    </w:p>
    <w:p w14:paraId="097B822E" w14:textId="13FF70F2" w:rsidR="006E51D0" w:rsidRDefault="006E51D0" w:rsidP="00855268">
      <w:pPr>
        <w:tabs>
          <w:tab w:val="left" w:pos="900"/>
          <w:tab w:val="left" w:pos="2880"/>
          <w:tab w:val="left" w:pos="5760"/>
          <w:tab w:val="left" w:pos="7920"/>
        </w:tabs>
        <w:outlineLvl w:val="0"/>
        <w:rPr>
          <w:rFonts w:ascii="Tahoma" w:hAnsi="Tahoma" w:cs="Tahoma"/>
          <w:b/>
          <w:color w:val="000080"/>
          <w:sz w:val="18"/>
          <w:szCs w:val="18"/>
          <w:u w:val="single"/>
          <w:lang w:val="en-GB"/>
        </w:rPr>
      </w:pPr>
    </w:p>
    <w:p w14:paraId="5E27FBC6"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02EA25FA"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5F675B29"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560F24D0"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09D9B3A4"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1D9A3D06"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05B7A85F"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1B22B99B"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0D7B5890"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68734952"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6AB0198C"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6E0C63B7"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07FA385C"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080679CE"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03DC4226"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1796F162"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7AEA8B2E"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5D391B82"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793C7A65"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3B047F71"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6320DA45"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550D1336"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40894F0A"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60AF9AA4"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4B5D82A2"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7E660D7A"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498E202D"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596FB305"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07ACE7EB"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4E8360FB"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53C1B336"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32221E39"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7CF863AA"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2F2C4347"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48CE5656"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7E3228D3"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501BFC80"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0B288D9B"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78EBBF12"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7C38CFD6"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258B8A45"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3E36C1E2"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2EEB2E2C"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298BDAC6"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1520AC58"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23B7DE87"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530A059D"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235563DF"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5293AEAF" w14:textId="36984A71"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0B6C9EE8" w14:textId="6118D331" w:rsidR="00807D7B" w:rsidRDefault="00807D7B"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106ADF63" w14:textId="77777777" w:rsidR="00807D7B" w:rsidRDefault="00807D7B"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3E78113B" w14:textId="77777777" w:rsidR="006E51D0" w:rsidRDefault="006E51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6FF39BD5" w14:textId="2B3F8257" w:rsidR="00463DD0" w:rsidRPr="001F10DF" w:rsidRDefault="00463DD0" w:rsidP="00463DD0">
      <w:pPr>
        <w:tabs>
          <w:tab w:val="left" w:pos="900"/>
          <w:tab w:val="left" w:pos="2880"/>
          <w:tab w:val="left" w:pos="5760"/>
          <w:tab w:val="left" w:pos="7920"/>
        </w:tabs>
        <w:outlineLvl w:val="0"/>
        <w:rPr>
          <w:rFonts w:ascii="Tahoma" w:hAnsi="Tahoma" w:cs="Tahoma"/>
          <w:b/>
          <w:color w:val="000080"/>
          <w:sz w:val="18"/>
          <w:szCs w:val="18"/>
          <w:u w:val="single"/>
          <w:lang w:val="en-GB"/>
        </w:rPr>
      </w:pPr>
      <w:r w:rsidRPr="001F10DF">
        <w:rPr>
          <w:rFonts w:ascii="Tahoma" w:hAnsi="Tahoma" w:cs="Tahoma"/>
          <w:b/>
          <w:color w:val="000080"/>
          <w:sz w:val="18"/>
          <w:szCs w:val="18"/>
          <w:u w:val="single"/>
          <w:lang w:val="en-GB"/>
        </w:rPr>
        <w:lastRenderedPageBreak/>
        <w:t>ANNEXURE D</w:t>
      </w:r>
    </w:p>
    <w:p w14:paraId="6FAE1DF5" w14:textId="77777777" w:rsidR="00463DD0" w:rsidRPr="001F10DF" w:rsidRDefault="00463DD0" w:rsidP="00463DD0">
      <w:pPr>
        <w:tabs>
          <w:tab w:val="left" w:pos="900"/>
          <w:tab w:val="left" w:pos="2880"/>
          <w:tab w:val="left" w:pos="5760"/>
          <w:tab w:val="left" w:pos="7920"/>
        </w:tabs>
        <w:outlineLvl w:val="0"/>
        <w:rPr>
          <w:rFonts w:ascii="Tahoma" w:hAnsi="Tahoma" w:cs="Tahoma"/>
          <w:b/>
          <w:sz w:val="18"/>
          <w:szCs w:val="18"/>
          <w:lang w:val="en-GB"/>
        </w:rPr>
      </w:pPr>
      <w:r w:rsidRPr="001F10DF">
        <w:rPr>
          <w:rFonts w:ascii="Tahoma" w:hAnsi="Tahoma" w:cs="Tahoma"/>
          <w:b/>
          <w:color w:val="000080"/>
          <w:sz w:val="18"/>
          <w:szCs w:val="18"/>
          <w:lang w:val="en-GB"/>
        </w:rPr>
        <w:t xml:space="preserve"> </w:t>
      </w:r>
    </w:p>
    <w:p w14:paraId="05C02948" w14:textId="77777777" w:rsidR="00463DD0" w:rsidRPr="001F10DF" w:rsidRDefault="00463D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14:paraId="37FC6A93" w14:textId="77777777" w:rsidR="007B3A56" w:rsidRPr="001F10DF" w:rsidRDefault="007B3A56" w:rsidP="00064DD7">
      <w:pPr>
        <w:tabs>
          <w:tab w:val="left" w:pos="900"/>
          <w:tab w:val="left" w:pos="2880"/>
          <w:tab w:val="left" w:pos="5760"/>
          <w:tab w:val="left" w:pos="7920"/>
        </w:tabs>
        <w:rPr>
          <w:rFonts w:ascii="Tahoma" w:hAnsi="Tahoma" w:cs="Tahoma"/>
          <w:b/>
          <w:sz w:val="18"/>
          <w:szCs w:val="18"/>
          <w:lang w:val="en-GB"/>
        </w:rPr>
      </w:pPr>
      <w:r w:rsidRPr="001F10DF">
        <w:rPr>
          <w:rFonts w:ascii="Tahoma" w:hAnsi="Tahoma" w:cs="Tahoma"/>
          <w:b/>
          <w:sz w:val="18"/>
          <w:szCs w:val="18"/>
          <w:lang w:val="en-GB"/>
        </w:rPr>
        <w:t>PREFERENCE POINTS CLAIM FORM IN TERMS OF THE PREFERENTIAL PROCUREMENT REGULATIONS 2017</w:t>
      </w:r>
    </w:p>
    <w:p w14:paraId="699164D0" w14:textId="77777777" w:rsidR="007B3A56" w:rsidRPr="001F10DF" w:rsidRDefault="007B3A56" w:rsidP="007B3A56">
      <w:pPr>
        <w:pStyle w:val="Heading4"/>
        <w:rPr>
          <w:rFonts w:ascii="Tahoma" w:hAnsi="Tahoma" w:cs="Tahoma"/>
          <w:sz w:val="18"/>
          <w:szCs w:val="18"/>
        </w:rPr>
      </w:pPr>
    </w:p>
    <w:p w14:paraId="09D5707C" w14:textId="77777777" w:rsidR="007B3A56" w:rsidRPr="001F10DF" w:rsidRDefault="007B3A56" w:rsidP="007B3A56">
      <w:pPr>
        <w:jc w:val="center"/>
        <w:rPr>
          <w:rFonts w:ascii="Tahoma" w:hAnsi="Tahoma" w:cs="Tahoma"/>
          <w:sz w:val="18"/>
          <w:szCs w:val="18"/>
        </w:rPr>
      </w:pPr>
    </w:p>
    <w:p w14:paraId="5C48EE42" w14:textId="77777777" w:rsidR="007B3A56" w:rsidRPr="001F10DF" w:rsidRDefault="007B3A56" w:rsidP="007B3A56">
      <w:pPr>
        <w:tabs>
          <w:tab w:val="left" w:pos="900"/>
          <w:tab w:val="left" w:pos="2880"/>
          <w:tab w:val="left" w:pos="5760"/>
          <w:tab w:val="left" w:pos="7920"/>
        </w:tabs>
        <w:rPr>
          <w:rFonts w:ascii="Tahoma" w:hAnsi="Tahoma" w:cs="Tahoma"/>
          <w:sz w:val="18"/>
          <w:szCs w:val="18"/>
        </w:rPr>
      </w:pPr>
      <w:r w:rsidRPr="001F10DF">
        <w:rPr>
          <w:rFonts w:ascii="Tahoma" w:hAnsi="Tahoma" w:cs="Tahoma"/>
          <w:sz w:val="18"/>
          <w:szCs w:val="18"/>
        </w:rPr>
        <w:t xml:space="preserve">This preference form must form part of all bids invited.  It contains general information and serves as a claim form for preference points for Broad-Based Black Economic Empowerment (B-BBEE) Status Level of Contribution </w:t>
      </w:r>
    </w:p>
    <w:p w14:paraId="74E93011" w14:textId="77777777" w:rsidR="007B3A56" w:rsidRPr="001F10DF" w:rsidRDefault="007B3A56" w:rsidP="007B3A56">
      <w:pPr>
        <w:tabs>
          <w:tab w:val="left" w:pos="900"/>
          <w:tab w:val="left" w:pos="2880"/>
          <w:tab w:val="left" w:pos="5760"/>
          <w:tab w:val="left" w:pos="7920"/>
        </w:tabs>
        <w:rPr>
          <w:rFonts w:ascii="Tahoma" w:hAnsi="Tahoma" w:cs="Tahoma"/>
          <w:sz w:val="18"/>
          <w:szCs w:val="18"/>
          <w:lang w:val="en-GB"/>
        </w:rPr>
      </w:pPr>
    </w:p>
    <w:p w14:paraId="30E5F111" w14:textId="77777777" w:rsidR="007B3A56" w:rsidRPr="001F10DF" w:rsidRDefault="007B3A56" w:rsidP="007B3A56">
      <w:pPr>
        <w:tabs>
          <w:tab w:val="left" w:pos="900"/>
          <w:tab w:val="left" w:pos="2880"/>
          <w:tab w:val="left" w:pos="5760"/>
          <w:tab w:val="left" w:pos="7920"/>
        </w:tabs>
        <w:ind w:left="900" w:hanging="900"/>
        <w:jc w:val="both"/>
        <w:rPr>
          <w:rFonts w:ascii="Tahoma" w:hAnsi="Tahoma" w:cs="Tahoma"/>
          <w:sz w:val="18"/>
          <w:szCs w:val="18"/>
          <w:lang w:val="en-GB"/>
        </w:rPr>
      </w:pPr>
      <w:r w:rsidRPr="001F10DF">
        <w:rPr>
          <w:rFonts w:ascii="Tahoma" w:hAnsi="Tahoma" w:cs="Tahoma"/>
          <w:b/>
          <w:sz w:val="18"/>
          <w:szCs w:val="18"/>
          <w:lang w:val="en-GB"/>
        </w:rPr>
        <w:t>NB:</w:t>
      </w:r>
      <w:r w:rsidRPr="001F10DF">
        <w:rPr>
          <w:rFonts w:ascii="Tahoma" w:hAnsi="Tahoma" w:cs="Tahoma"/>
          <w:b/>
          <w:sz w:val="18"/>
          <w:szCs w:val="18"/>
          <w:lang w:val="en-GB"/>
        </w:rPr>
        <w:tab/>
        <w:t xml:space="preserve">BEFORE COMPLETING THIS FORM, BIDDERS MUST STUDY THE GENERAL CONDITIONS, DEFINITIONS AND DIRECTIVES APPLICABLE IN RESPECT OF B-BBEE, AS PRESCRIBED IN THE PREFERENTIAL PROCUREMENT REGULATIONS, 2017. </w:t>
      </w:r>
    </w:p>
    <w:p w14:paraId="005DDA71" w14:textId="77777777" w:rsidR="007B3A56" w:rsidRPr="001F10DF" w:rsidRDefault="007B3A56" w:rsidP="007B3A56">
      <w:pPr>
        <w:pBdr>
          <w:bottom w:val="single" w:sz="6" w:space="1" w:color="auto"/>
        </w:pBdr>
        <w:tabs>
          <w:tab w:val="left" w:pos="900"/>
          <w:tab w:val="left" w:pos="2880"/>
          <w:tab w:val="left" w:pos="5760"/>
          <w:tab w:val="left" w:pos="7920"/>
        </w:tabs>
        <w:ind w:left="900" w:hanging="900"/>
        <w:jc w:val="both"/>
        <w:rPr>
          <w:rFonts w:ascii="Tahoma" w:hAnsi="Tahoma" w:cs="Tahoma"/>
          <w:sz w:val="18"/>
          <w:szCs w:val="18"/>
          <w:lang w:val="en-GB"/>
        </w:rPr>
      </w:pPr>
    </w:p>
    <w:p w14:paraId="2B91DC8C" w14:textId="77777777" w:rsidR="007B3A56" w:rsidRPr="001F10DF" w:rsidRDefault="007B3A56" w:rsidP="007B3A56">
      <w:pPr>
        <w:tabs>
          <w:tab w:val="left" w:pos="900"/>
          <w:tab w:val="left" w:pos="2880"/>
          <w:tab w:val="left" w:pos="5760"/>
          <w:tab w:val="left" w:pos="7920"/>
        </w:tabs>
        <w:ind w:left="900" w:hanging="900"/>
        <w:jc w:val="both"/>
        <w:rPr>
          <w:rFonts w:ascii="Tahoma" w:hAnsi="Tahoma" w:cs="Tahoma"/>
          <w:sz w:val="18"/>
          <w:szCs w:val="18"/>
          <w:lang w:val="en-GB"/>
        </w:rPr>
      </w:pPr>
    </w:p>
    <w:p w14:paraId="15C6A2E2" w14:textId="77777777" w:rsidR="007B3A56" w:rsidRPr="001F10DF" w:rsidRDefault="007B3A56" w:rsidP="00B936BD">
      <w:pPr>
        <w:widowControl w:val="0"/>
        <w:numPr>
          <w:ilvl w:val="0"/>
          <w:numId w:val="39"/>
        </w:numPr>
        <w:tabs>
          <w:tab w:val="clear" w:pos="900"/>
          <w:tab w:val="num" w:pos="720"/>
          <w:tab w:val="left" w:pos="2880"/>
          <w:tab w:val="left" w:pos="5760"/>
          <w:tab w:val="left" w:pos="7920"/>
        </w:tabs>
        <w:autoSpaceDE/>
        <w:autoSpaceDN/>
        <w:spacing w:after="120"/>
        <w:ind w:left="720" w:hanging="720"/>
        <w:jc w:val="both"/>
        <w:rPr>
          <w:rFonts w:ascii="Tahoma" w:hAnsi="Tahoma" w:cs="Tahoma"/>
          <w:b/>
          <w:sz w:val="18"/>
          <w:szCs w:val="18"/>
          <w:lang w:val="en-GB"/>
        </w:rPr>
      </w:pPr>
      <w:r w:rsidRPr="001F10DF">
        <w:rPr>
          <w:rFonts w:ascii="Tahoma" w:hAnsi="Tahoma" w:cs="Tahoma"/>
          <w:b/>
          <w:sz w:val="18"/>
          <w:szCs w:val="18"/>
          <w:lang w:val="en-GB"/>
        </w:rPr>
        <w:t>GENERAL CONDITIONS</w:t>
      </w:r>
    </w:p>
    <w:p w14:paraId="00636690" w14:textId="77777777" w:rsidR="007B3A56" w:rsidRPr="001F10DF" w:rsidRDefault="007B3A56" w:rsidP="00B936BD">
      <w:pPr>
        <w:widowControl w:val="0"/>
        <w:numPr>
          <w:ilvl w:val="1"/>
          <w:numId w:val="39"/>
        </w:numPr>
        <w:tabs>
          <w:tab w:val="clear" w:pos="900"/>
          <w:tab w:val="num" w:pos="720"/>
          <w:tab w:val="left" w:pos="2880"/>
          <w:tab w:val="left" w:pos="5760"/>
          <w:tab w:val="left" w:pos="7920"/>
        </w:tabs>
        <w:autoSpaceDE/>
        <w:autoSpaceDN/>
        <w:spacing w:after="120"/>
        <w:ind w:left="720" w:hanging="720"/>
        <w:jc w:val="both"/>
        <w:rPr>
          <w:rFonts w:ascii="Tahoma" w:hAnsi="Tahoma" w:cs="Tahoma"/>
          <w:sz w:val="18"/>
          <w:szCs w:val="18"/>
          <w:lang w:val="en-GB"/>
        </w:rPr>
      </w:pPr>
      <w:r w:rsidRPr="001F10DF">
        <w:rPr>
          <w:rFonts w:ascii="Tahoma" w:hAnsi="Tahoma" w:cs="Tahoma"/>
          <w:sz w:val="18"/>
          <w:szCs w:val="18"/>
          <w:lang w:val="en-GB"/>
        </w:rPr>
        <w:t>The following preference point systems are applicable to all bids:</w:t>
      </w:r>
    </w:p>
    <w:p w14:paraId="0062471B" w14:textId="77777777" w:rsidR="007B3A56" w:rsidRPr="001F10DF" w:rsidRDefault="007B3A56" w:rsidP="00B936BD">
      <w:pPr>
        <w:pStyle w:val="BodyTextIndent3"/>
        <w:widowControl w:val="0"/>
        <w:numPr>
          <w:ilvl w:val="0"/>
          <w:numId w:val="40"/>
        </w:numPr>
        <w:tabs>
          <w:tab w:val="left" w:pos="900"/>
          <w:tab w:val="left" w:pos="5760"/>
          <w:tab w:val="left" w:pos="7920"/>
        </w:tabs>
        <w:autoSpaceDE/>
        <w:autoSpaceDN/>
        <w:rPr>
          <w:rFonts w:ascii="Tahoma" w:hAnsi="Tahoma" w:cs="Tahoma"/>
          <w:sz w:val="18"/>
          <w:szCs w:val="18"/>
        </w:rPr>
      </w:pPr>
      <w:r w:rsidRPr="001F10DF">
        <w:rPr>
          <w:rFonts w:ascii="Tahoma" w:hAnsi="Tahoma" w:cs="Tahoma"/>
          <w:sz w:val="18"/>
          <w:szCs w:val="18"/>
        </w:rPr>
        <w:t xml:space="preserve">the 80/20 system for requirements with a Rand value of up to R50 000 000 (all applicable taxes included); and </w:t>
      </w:r>
    </w:p>
    <w:p w14:paraId="554E9167" w14:textId="77777777" w:rsidR="007B3A56" w:rsidRPr="001F10DF" w:rsidRDefault="007B3A56" w:rsidP="00B936BD">
      <w:pPr>
        <w:pStyle w:val="BodyTextIndent3"/>
        <w:widowControl w:val="0"/>
        <w:numPr>
          <w:ilvl w:val="0"/>
          <w:numId w:val="40"/>
        </w:numPr>
        <w:tabs>
          <w:tab w:val="left" w:pos="900"/>
          <w:tab w:val="left" w:pos="5760"/>
          <w:tab w:val="left" w:pos="7920"/>
        </w:tabs>
        <w:autoSpaceDE/>
        <w:autoSpaceDN/>
        <w:rPr>
          <w:rFonts w:ascii="Tahoma" w:hAnsi="Tahoma" w:cs="Tahoma"/>
          <w:sz w:val="18"/>
          <w:szCs w:val="18"/>
        </w:rPr>
      </w:pPr>
      <w:r w:rsidRPr="001F10DF">
        <w:rPr>
          <w:rFonts w:ascii="Tahoma" w:hAnsi="Tahoma" w:cs="Tahoma"/>
          <w:sz w:val="18"/>
          <w:szCs w:val="18"/>
        </w:rPr>
        <w:t>the 90/10 system for requirements with a Rand value above R50 000 000 (all applicable taxes included).</w:t>
      </w:r>
    </w:p>
    <w:p w14:paraId="422D0648" w14:textId="77777777" w:rsidR="007B3A56" w:rsidRPr="001F10DF" w:rsidRDefault="007B3A56" w:rsidP="00B936BD">
      <w:pPr>
        <w:widowControl w:val="0"/>
        <w:numPr>
          <w:ilvl w:val="1"/>
          <w:numId w:val="39"/>
        </w:numPr>
        <w:tabs>
          <w:tab w:val="clear" w:pos="900"/>
          <w:tab w:val="num" w:pos="993"/>
          <w:tab w:val="left" w:pos="2880"/>
          <w:tab w:val="left" w:pos="5760"/>
          <w:tab w:val="left" w:pos="7920"/>
        </w:tabs>
        <w:autoSpaceDE/>
        <w:autoSpaceDN/>
        <w:spacing w:after="120"/>
        <w:ind w:left="993" w:hanging="993"/>
        <w:jc w:val="both"/>
        <w:rPr>
          <w:rFonts w:ascii="Tahoma" w:hAnsi="Tahoma" w:cs="Tahoma"/>
          <w:sz w:val="18"/>
          <w:szCs w:val="18"/>
          <w:lang w:val="en-GB"/>
        </w:rPr>
      </w:pPr>
    </w:p>
    <w:p w14:paraId="5456BF43" w14:textId="6617B746" w:rsidR="007F56D6" w:rsidRPr="00B162F5" w:rsidRDefault="007F56D6" w:rsidP="007F56D6">
      <w:pPr>
        <w:tabs>
          <w:tab w:val="left" w:pos="2880"/>
          <w:tab w:val="left" w:pos="5760"/>
          <w:tab w:val="left" w:pos="7920"/>
        </w:tabs>
        <w:spacing w:after="120"/>
        <w:ind w:left="993" w:hanging="284"/>
        <w:jc w:val="both"/>
        <w:rPr>
          <w:sz w:val="20"/>
          <w:szCs w:val="20"/>
          <w:lang w:val="en-GB"/>
        </w:rPr>
      </w:pPr>
      <w:r w:rsidRPr="00B162F5">
        <w:rPr>
          <w:sz w:val="20"/>
          <w:szCs w:val="20"/>
          <w:lang w:val="en-GB"/>
        </w:rPr>
        <w:t>a</w:t>
      </w:r>
      <w:r w:rsidRPr="00FB11DC">
        <w:rPr>
          <w:rFonts w:ascii="Tahoma" w:hAnsi="Tahoma" w:cs="Tahoma"/>
          <w:sz w:val="20"/>
          <w:szCs w:val="20"/>
          <w:lang w:val="en-GB"/>
        </w:rPr>
        <w:t xml:space="preserve">) The value of this bid is estimated to exceed </w:t>
      </w:r>
      <w:r w:rsidRPr="00FB11DC">
        <w:rPr>
          <w:rFonts w:ascii="Tahoma" w:hAnsi="Tahoma" w:cs="Tahoma"/>
          <w:sz w:val="20"/>
          <w:szCs w:val="20"/>
        </w:rPr>
        <w:t>R50 000 000 (all applicable taxes included)</w:t>
      </w:r>
      <w:r w:rsidR="00196685" w:rsidRPr="00FB11DC">
        <w:rPr>
          <w:rFonts w:ascii="Tahoma" w:hAnsi="Tahoma" w:cs="Tahoma"/>
          <w:sz w:val="20"/>
          <w:szCs w:val="20"/>
          <w:lang w:val="en-GB"/>
        </w:rPr>
        <w:t xml:space="preserve"> and therefore the </w:t>
      </w:r>
      <w:r w:rsidR="00FB11DC" w:rsidRPr="00FB11DC">
        <w:rPr>
          <w:rFonts w:ascii="Tahoma" w:hAnsi="Tahoma" w:cs="Tahoma"/>
          <w:sz w:val="20"/>
          <w:szCs w:val="20"/>
          <w:lang w:val="en-GB"/>
        </w:rPr>
        <w:t>9</w:t>
      </w:r>
      <w:r w:rsidR="00196685" w:rsidRPr="00FB11DC">
        <w:rPr>
          <w:rFonts w:ascii="Tahoma" w:hAnsi="Tahoma" w:cs="Tahoma"/>
          <w:sz w:val="20"/>
          <w:szCs w:val="20"/>
          <w:lang w:val="en-GB"/>
        </w:rPr>
        <w:t>0/</w:t>
      </w:r>
      <w:r w:rsidR="00FB11DC" w:rsidRPr="00FB11DC">
        <w:rPr>
          <w:rFonts w:ascii="Tahoma" w:hAnsi="Tahoma" w:cs="Tahoma"/>
          <w:sz w:val="20"/>
          <w:szCs w:val="20"/>
          <w:lang w:val="en-GB"/>
        </w:rPr>
        <w:t>1</w:t>
      </w:r>
      <w:r w:rsidRPr="00FB11DC">
        <w:rPr>
          <w:rFonts w:ascii="Tahoma" w:hAnsi="Tahoma" w:cs="Tahoma"/>
          <w:sz w:val="20"/>
          <w:szCs w:val="20"/>
          <w:lang w:val="en-GB"/>
        </w:rPr>
        <w:t xml:space="preserve">0 preference point system shall be </w:t>
      </w:r>
      <w:proofErr w:type="gramStart"/>
      <w:r w:rsidRPr="00FB11DC">
        <w:rPr>
          <w:rFonts w:ascii="Tahoma" w:hAnsi="Tahoma" w:cs="Tahoma"/>
          <w:sz w:val="20"/>
          <w:szCs w:val="20"/>
          <w:lang w:val="en-GB"/>
        </w:rPr>
        <w:t>applicable;</w:t>
      </w:r>
      <w:proofErr w:type="gramEnd"/>
      <w:r w:rsidRPr="00FB11DC">
        <w:rPr>
          <w:rFonts w:ascii="Tahoma" w:hAnsi="Tahoma" w:cs="Tahoma"/>
          <w:sz w:val="20"/>
          <w:szCs w:val="20"/>
          <w:lang w:val="en-GB"/>
        </w:rPr>
        <w:t xml:space="preserve"> or</w:t>
      </w:r>
      <w:r w:rsidRPr="00B162F5">
        <w:rPr>
          <w:sz w:val="20"/>
          <w:szCs w:val="20"/>
          <w:lang w:val="en-GB"/>
        </w:rPr>
        <w:t xml:space="preserve"> </w:t>
      </w:r>
    </w:p>
    <w:p w14:paraId="1EF455A4" w14:textId="5D9FF2F4" w:rsidR="007B3A56" w:rsidRPr="001F10DF" w:rsidRDefault="007B3A56" w:rsidP="007F56D6">
      <w:pPr>
        <w:tabs>
          <w:tab w:val="left" w:pos="2880"/>
          <w:tab w:val="left" w:pos="5760"/>
          <w:tab w:val="left" w:pos="7920"/>
        </w:tabs>
        <w:spacing w:after="120"/>
        <w:ind w:left="993" w:hanging="284"/>
        <w:jc w:val="both"/>
        <w:rPr>
          <w:rFonts w:ascii="Tahoma" w:hAnsi="Tahoma" w:cs="Tahoma"/>
          <w:sz w:val="18"/>
          <w:szCs w:val="18"/>
          <w:lang w:val="en-GB"/>
        </w:rPr>
      </w:pPr>
      <w:r>
        <w:rPr>
          <w:rFonts w:ascii="Tahoma" w:hAnsi="Tahoma" w:cs="Tahoma"/>
          <w:sz w:val="18"/>
          <w:szCs w:val="18"/>
          <w:lang w:val="en-GB"/>
        </w:rPr>
        <w:t xml:space="preserve">b) </w:t>
      </w:r>
      <w:r w:rsidR="00A82993">
        <w:rPr>
          <w:rFonts w:ascii="Tahoma" w:hAnsi="Tahoma" w:cs="Tahoma"/>
          <w:sz w:val="18"/>
          <w:szCs w:val="18"/>
          <w:lang w:val="en-GB"/>
        </w:rPr>
        <w:t>9</w:t>
      </w:r>
      <w:r w:rsidR="00196685">
        <w:rPr>
          <w:rFonts w:ascii="Tahoma" w:hAnsi="Tahoma" w:cs="Tahoma"/>
          <w:sz w:val="18"/>
          <w:szCs w:val="18"/>
          <w:lang w:val="en-GB"/>
        </w:rPr>
        <w:t>0/</w:t>
      </w:r>
      <w:r w:rsidR="00A82993">
        <w:rPr>
          <w:rFonts w:ascii="Tahoma" w:hAnsi="Tahoma" w:cs="Tahoma"/>
          <w:sz w:val="18"/>
          <w:szCs w:val="18"/>
          <w:lang w:val="en-GB"/>
        </w:rPr>
        <w:t>1</w:t>
      </w:r>
      <w:r w:rsidRPr="001F10DF">
        <w:rPr>
          <w:rFonts w:ascii="Tahoma" w:hAnsi="Tahoma" w:cs="Tahoma"/>
          <w:sz w:val="18"/>
          <w:szCs w:val="18"/>
          <w:lang w:val="en-GB"/>
        </w:rPr>
        <w:t>0 preference point system wil</w:t>
      </w:r>
      <w:r>
        <w:rPr>
          <w:rFonts w:ascii="Tahoma" w:hAnsi="Tahoma" w:cs="Tahoma"/>
          <w:sz w:val="18"/>
          <w:szCs w:val="18"/>
          <w:lang w:val="en-GB"/>
        </w:rPr>
        <w:t xml:space="preserve">l be applicable to this tender </w:t>
      </w:r>
    </w:p>
    <w:p w14:paraId="1E86486D" w14:textId="77777777" w:rsidR="007B3A56" w:rsidRPr="001F10DF" w:rsidRDefault="007B3A56" w:rsidP="007B3A56">
      <w:pPr>
        <w:tabs>
          <w:tab w:val="left" w:pos="2880"/>
          <w:tab w:val="left" w:pos="5760"/>
          <w:tab w:val="left" w:pos="7920"/>
        </w:tabs>
        <w:spacing w:after="120"/>
        <w:jc w:val="both"/>
        <w:rPr>
          <w:rFonts w:ascii="Tahoma" w:hAnsi="Tahoma" w:cs="Tahoma"/>
          <w:sz w:val="18"/>
          <w:szCs w:val="18"/>
          <w:lang w:val="en-GB"/>
        </w:rPr>
      </w:pPr>
    </w:p>
    <w:p w14:paraId="20953AE4" w14:textId="77777777" w:rsidR="007B3A56" w:rsidRPr="001F10DF" w:rsidRDefault="007B3A56" w:rsidP="00B936BD">
      <w:pPr>
        <w:widowControl w:val="0"/>
        <w:numPr>
          <w:ilvl w:val="1"/>
          <w:numId w:val="39"/>
        </w:numPr>
        <w:tabs>
          <w:tab w:val="clear" w:pos="900"/>
          <w:tab w:val="num" w:pos="720"/>
          <w:tab w:val="left" w:pos="2880"/>
          <w:tab w:val="left" w:pos="5760"/>
          <w:tab w:val="left" w:pos="7920"/>
        </w:tabs>
        <w:autoSpaceDE/>
        <w:autoSpaceDN/>
        <w:spacing w:after="120"/>
        <w:ind w:left="720" w:hanging="720"/>
        <w:jc w:val="both"/>
        <w:rPr>
          <w:rFonts w:ascii="Tahoma" w:hAnsi="Tahoma" w:cs="Tahoma"/>
          <w:sz w:val="18"/>
          <w:szCs w:val="18"/>
          <w:lang w:val="en-GB"/>
        </w:rPr>
      </w:pPr>
      <w:r w:rsidRPr="001F10DF">
        <w:rPr>
          <w:rFonts w:ascii="Tahoma" w:hAnsi="Tahoma" w:cs="Tahoma"/>
          <w:sz w:val="18"/>
          <w:szCs w:val="18"/>
          <w:lang w:val="en-GB"/>
        </w:rPr>
        <w:t xml:space="preserve">Points for this bid shall be awarded for: </w:t>
      </w:r>
    </w:p>
    <w:p w14:paraId="180106A3" w14:textId="77777777" w:rsidR="007B3A56" w:rsidRPr="001F10DF" w:rsidRDefault="007B3A56" w:rsidP="00B936BD">
      <w:pPr>
        <w:widowControl w:val="0"/>
        <w:numPr>
          <w:ilvl w:val="0"/>
          <w:numId w:val="41"/>
        </w:numPr>
        <w:tabs>
          <w:tab w:val="clear" w:pos="1440"/>
          <w:tab w:val="num" w:pos="1080"/>
          <w:tab w:val="left" w:pos="7920"/>
        </w:tabs>
        <w:autoSpaceDE/>
        <w:autoSpaceDN/>
        <w:spacing w:after="120"/>
        <w:ind w:left="1080" w:hanging="360"/>
        <w:jc w:val="both"/>
        <w:rPr>
          <w:rFonts w:ascii="Tahoma" w:hAnsi="Tahoma" w:cs="Tahoma"/>
          <w:sz w:val="18"/>
          <w:szCs w:val="18"/>
          <w:lang w:val="en-GB"/>
        </w:rPr>
      </w:pPr>
      <w:r w:rsidRPr="001F10DF">
        <w:rPr>
          <w:rFonts w:ascii="Tahoma" w:hAnsi="Tahoma" w:cs="Tahoma"/>
          <w:sz w:val="18"/>
          <w:szCs w:val="18"/>
          <w:lang w:val="en-GB"/>
        </w:rPr>
        <w:t>Price; and</w:t>
      </w:r>
    </w:p>
    <w:p w14:paraId="7A684B77" w14:textId="77777777" w:rsidR="007B3A56" w:rsidRPr="001F10DF" w:rsidRDefault="007B3A56" w:rsidP="00B936BD">
      <w:pPr>
        <w:widowControl w:val="0"/>
        <w:numPr>
          <w:ilvl w:val="0"/>
          <w:numId w:val="41"/>
        </w:numPr>
        <w:tabs>
          <w:tab w:val="clear" w:pos="1440"/>
          <w:tab w:val="num" w:pos="1080"/>
          <w:tab w:val="left" w:pos="7920"/>
        </w:tabs>
        <w:autoSpaceDE/>
        <w:autoSpaceDN/>
        <w:spacing w:after="120"/>
        <w:ind w:left="1080" w:hanging="360"/>
        <w:jc w:val="both"/>
        <w:rPr>
          <w:rFonts w:ascii="Tahoma" w:hAnsi="Tahoma" w:cs="Tahoma"/>
          <w:sz w:val="18"/>
          <w:szCs w:val="18"/>
          <w:lang w:val="en-GB"/>
        </w:rPr>
      </w:pPr>
      <w:r w:rsidRPr="001F10DF">
        <w:rPr>
          <w:rFonts w:ascii="Tahoma" w:hAnsi="Tahoma" w:cs="Tahoma"/>
          <w:sz w:val="18"/>
          <w:szCs w:val="18"/>
          <w:lang w:val="en-GB"/>
        </w:rPr>
        <w:t>B-BBEE Status Level of Contributor.</w:t>
      </w:r>
    </w:p>
    <w:p w14:paraId="0E241389" w14:textId="77777777" w:rsidR="007B3A56" w:rsidRPr="001F10DF" w:rsidRDefault="007B3A56" w:rsidP="00B936BD">
      <w:pPr>
        <w:widowControl w:val="0"/>
        <w:numPr>
          <w:ilvl w:val="1"/>
          <w:numId w:val="39"/>
        </w:numPr>
        <w:tabs>
          <w:tab w:val="clear" w:pos="900"/>
          <w:tab w:val="num" w:pos="720"/>
          <w:tab w:val="left" w:pos="2880"/>
          <w:tab w:val="left" w:pos="5760"/>
          <w:tab w:val="left" w:pos="7920"/>
        </w:tabs>
        <w:autoSpaceDE/>
        <w:autoSpaceDN/>
        <w:spacing w:after="120"/>
        <w:ind w:left="720" w:hanging="720"/>
        <w:jc w:val="both"/>
        <w:rPr>
          <w:rFonts w:ascii="Tahoma" w:hAnsi="Tahoma" w:cs="Tahoma"/>
          <w:sz w:val="18"/>
          <w:szCs w:val="18"/>
          <w:lang w:val="en-GB"/>
        </w:rPr>
      </w:pPr>
      <w:r w:rsidRPr="001F10DF">
        <w:rPr>
          <w:rFonts w:ascii="Tahoma" w:hAnsi="Tahoma" w:cs="Tahoma"/>
          <w:sz w:val="18"/>
          <w:szCs w:val="18"/>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7B3A56" w:rsidRPr="001F10DF" w14:paraId="1F08013A" w14:textId="77777777" w:rsidTr="008A3CD6">
        <w:tc>
          <w:tcPr>
            <w:tcW w:w="5130" w:type="dxa"/>
            <w:shd w:val="clear" w:color="auto" w:fill="C00000"/>
            <w:vAlign w:val="bottom"/>
          </w:tcPr>
          <w:p w14:paraId="190E39A0" w14:textId="77777777" w:rsidR="007B3A56" w:rsidRPr="001F10DF" w:rsidRDefault="007B3A56" w:rsidP="008A3CD6">
            <w:pPr>
              <w:tabs>
                <w:tab w:val="left" w:pos="2880"/>
                <w:tab w:val="left" w:pos="5760"/>
                <w:tab w:val="left" w:pos="7920"/>
              </w:tabs>
              <w:spacing w:after="120"/>
              <w:jc w:val="center"/>
              <w:rPr>
                <w:rFonts w:ascii="Tahoma" w:hAnsi="Tahoma" w:cs="Tahoma"/>
                <w:b/>
                <w:sz w:val="18"/>
                <w:szCs w:val="18"/>
                <w:lang w:val="en-GB"/>
              </w:rPr>
            </w:pPr>
          </w:p>
        </w:tc>
        <w:tc>
          <w:tcPr>
            <w:tcW w:w="1800" w:type="dxa"/>
            <w:shd w:val="clear" w:color="auto" w:fill="C00000"/>
            <w:vAlign w:val="bottom"/>
          </w:tcPr>
          <w:p w14:paraId="51C57435" w14:textId="77777777" w:rsidR="007B3A56" w:rsidRPr="001F10DF" w:rsidRDefault="007B3A56" w:rsidP="008A3CD6">
            <w:pPr>
              <w:tabs>
                <w:tab w:val="left" w:pos="2880"/>
                <w:tab w:val="left" w:pos="5760"/>
                <w:tab w:val="left" w:pos="7920"/>
              </w:tabs>
              <w:spacing w:after="120"/>
              <w:jc w:val="center"/>
              <w:rPr>
                <w:rFonts w:ascii="Tahoma" w:hAnsi="Tahoma" w:cs="Tahoma"/>
                <w:b/>
                <w:sz w:val="18"/>
                <w:szCs w:val="18"/>
                <w:lang w:val="en-GB"/>
              </w:rPr>
            </w:pPr>
            <w:r w:rsidRPr="001F10DF">
              <w:rPr>
                <w:rFonts w:ascii="Tahoma" w:hAnsi="Tahoma" w:cs="Tahoma"/>
                <w:b/>
                <w:sz w:val="18"/>
                <w:szCs w:val="18"/>
                <w:lang w:val="en-GB"/>
              </w:rPr>
              <w:t>POINTS</w:t>
            </w:r>
          </w:p>
        </w:tc>
      </w:tr>
      <w:tr w:rsidR="007B3A56" w:rsidRPr="001F10DF" w14:paraId="730B7823" w14:textId="77777777" w:rsidTr="008A3CD6">
        <w:tc>
          <w:tcPr>
            <w:tcW w:w="5130" w:type="dxa"/>
            <w:shd w:val="clear" w:color="auto" w:fill="auto"/>
            <w:vAlign w:val="bottom"/>
          </w:tcPr>
          <w:p w14:paraId="1123DE19" w14:textId="77777777" w:rsidR="007B3A56" w:rsidRPr="001F10DF" w:rsidRDefault="007B3A56" w:rsidP="008A3CD6">
            <w:pPr>
              <w:tabs>
                <w:tab w:val="left" w:pos="2880"/>
                <w:tab w:val="left" w:pos="5760"/>
                <w:tab w:val="left" w:pos="7920"/>
              </w:tabs>
              <w:spacing w:after="120"/>
              <w:rPr>
                <w:rFonts w:ascii="Tahoma" w:hAnsi="Tahoma" w:cs="Tahoma"/>
                <w:sz w:val="18"/>
                <w:szCs w:val="18"/>
                <w:lang w:val="en-GB"/>
              </w:rPr>
            </w:pPr>
            <w:r w:rsidRPr="001F10DF">
              <w:rPr>
                <w:rFonts w:ascii="Tahoma" w:hAnsi="Tahoma" w:cs="Tahoma"/>
                <w:b/>
                <w:sz w:val="18"/>
                <w:szCs w:val="18"/>
                <w:lang w:val="en-GB"/>
              </w:rPr>
              <w:t>PRICE</w:t>
            </w:r>
          </w:p>
        </w:tc>
        <w:tc>
          <w:tcPr>
            <w:tcW w:w="1800" w:type="dxa"/>
            <w:shd w:val="clear" w:color="auto" w:fill="FFFF00"/>
          </w:tcPr>
          <w:p w14:paraId="280C1843" w14:textId="3B1CEE46" w:rsidR="007B3A56" w:rsidRPr="001F10DF" w:rsidRDefault="00A82993" w:rsidP="008A3CD6">
            <w:pPr>
              <w:tabs>
                <w:tab w:val="left" w:pos="2880"/>
                <w:tab w:val="left" w:pos="5760"/>
                <w:tab w:val="left" w:pos="7920"/>
              </w:tabs>
              <w:spacing w:after="120"/>
              <w:jc w:val="center"/>
              <w:rPr>
                <w:rFonts w:ascii="Tahoma" w:hAnsi="Tahoma" w:cs="Tahoma"/>
                <w:sz w:val="18"/>
                <w:szCs w:val="18"/>
                <w:highlight w:val="yellow"/>
                <w:lang w:val="en-GB"/>
              </w:rPr>
            </w:pPr>
            <w:r>
              <w:rPr>
                <w:rFonts w:ascii="Tahoma" w:hAnsi="Tahoma" w:cs="Tahoma"/>
                <w:sz w:val="18"/>
                <w:szCs w:val="18"/>
                <w:highlight w:val="yellow"/>
                <w:lang w:val="en-GB"/>
              </w:rPr>
              <w:t>9</w:t>
            </w:r>
            <w:r w:rsidR="007B3A56" w:rsidRPr="001F10DF">
              <w:rPr>
                <w:rFonts w:ascii="Tahoma" w:hAnsi="Tahoma" w:cs="Tahoma"/>
                <w:sz w:val="18"/>
                <w:szCs w:val="18"/>
                <w:highlight w:val="yellow"/>
                <w:lang w:val="en-GB"/>
              </w:rPr>
              <w:t>0</w:t>
            </w:r>
          </w:p>
        </w:tc>
      </w:tr>
      <w:tr w:rsidR="007B3A56" w:rsidRPr="001F10DF" w14:paraId="56F566D6" w14:textId="77777777" w:rsidTr="008A3CD6">
        <w:tc>
          <w:tcPr>
            <w:tcW w:w="5130" w:type="dxa"/>
            <w:shd w:val="clear" w:color="auto" w:fill="auto"/>
            <w:vAlign w:val="bottom"/>
          </w:tcPr>
          <w:p w14:paraId="1A0CC097" w14:textId="77777777" w:rsidR="007B3A56" w:rsidRPr="001F10DF" w:rsidRDefault="007B3A56" w:rsidP="008A3CD6">
            <w:pPr>
              <w:tabs>
                <w:tab w:val="left" w:pos="2880"/>
                <w:tab w:val="left" w:pos="5760"/>
                <w:tab w:val="left" w:pos="7920"/>
              </w:tabs>
              <w:spacing w:after="120"/>
              <w:rPr>
                <w:rFonts w:ascii="Tahoma" w:hAnsi="Tahoma" w:cs="Tahoma"/>
                <w:sz w:val="18"/>
                <w:szCs w:val="18"/>
                <w:lang w:val="en-GB"/>
              </w:rPr>
            </w:pPr>
            <w:r w:rsidRPr="001F10DF">
              <w:rPr>
                <w:rFonts w:ascii="Tahoma" w:hAnsi="Tahoma" w:cs="Tahoma"/>
                <w:b/>
                <w:sz w:val="18"/>
                <w:szCs w:val="18"/>
                <w:lang w:val="en-GB"/>
              </w:rPr>
              <w:t>B-BBEE STATUS LEVEL OF CONTRIBUTOR</w:t>
            </w:r>
          </w:p>
        </w:tc>
        <w:tc>
          <w:tcPr>
            <w:tcW w:w="1800" w:type="dxa"/>
            <w:shd w:val="clear" w:color="auto" w:fill="FFFF00"/>
          </w:tcPr>
          <w:p w14:paraId="76452DA7" w14:textId="3F75D26C" w:rsidR="007B3A56" w:rsidRPr="001F10DF" w:rsidRDefault="00A82993" w:rsidP="008A3CD6">
            <w:pPr>
              <w:tabs>
                <w:tab w:val="left" w:pos="2880"/>
                <w:tab w:val="left" w:pos="5760"/>
                <w:tab w:val="left" w:pos="7920"/>
              </w:tabs>
              <w:spacing w:after="120"/>
              <w:jc w:val="center"/>
              <w:rPr>
                <w:rFonts w:ascii="Tahoma" w:hAnsi="Tahoma" w:cs="Tahoma"/>
                <w:sz w:val="18"/>
                <w:szCs w:val="18"/>
                <w:lang w:val="en-GB"/>
              </w:rPr>
            </w:pPr>
            <w:r>
              <w:rPr>
                <w:rFonts w:ascii="Tahoma" w:hAnsi="Tahoma" w:cs="Tahoma"/>
                <w:sz w:val="18"/>
                <w:szCs w:val="18"/>
                <w:lang w:val="en-GB"/>
              </w:rPr>
              <w:t>1</w:t>
            </w:r>
            <w:r w:rsidR="007B3A56" w:rsidRPr="001F10DF">
              <w:rPr>
                <w:rFonts w:ascii="Tahoma" w:hAnsi="Tahoma" w:cs="Tahoma"/>
                <w:sz w:val="18"/>
                <w:szCs w:val="18"/>
                <w:lang w:val="en-GB"/>
              </w:rPr>
              <w:t>0</w:t>
            </w:r>
          </w:p>
        </w:tc>
      </w:tr>
      <w:tr w:rsidR="007B3A56" w:rsidRPr="001F10DF" w14:paraId="676475D0" w14:textId="77777777" w:rsidTr="008A3CD6">
        <w:tc>
          <w:tcPr>
            <w:tcW w:w="5130" w:type="dxa"/>
            <w:shd w:val="clear" w:color="auto" w:fill="auto"/>
            <w:vAlign w:val="bottom"/>
          </w:tcPr>
          <w:p w14:paraId="1F7713A9" w14:textId="77777777" w:rsidR="007B3A56" w:rsidRPr="001F10DF" w:rsidRDefault="007B3A56" w:rsidP="008A3CD6">
            <w:pPr>
              <w:tabs>
                <w:tab w:val="left" w:pos="2880"/>
                <w:tab w:val="left" w:pos="5760"/>
                <w:tab w:val="left" w:pos="7920"/>
              </w:tabs>
              <w:spacing w:after="120"/>
              <w:rPr>
                <w:rFonts w:ascii="Tahoma" w:hAnsi="Tahoma" w:cs="Tahoma"/>
                <w:sz w:val="18"/>
                <w:szCs w:val="18"/>
                <w:lang w:val="en-GB"/>
              </w:rPr>
            </w:pPr>
            <w:r w:rsidRPr="001F10DF">
              <w:rPr>
                <w:rFonts w:ascii="Tahoma" w:hAnsi="Tahoma" w:cs="Tahoma"/>
                <w:b/>
                <w:sz w:val="18"/>
                <w:szCs w:val="18"/>
                <w:lang w:val="en-GB"/>
              </w:rPr>
              <w:t>Total points for Price and B-BBEE must not exceed</w:t>
            </w:r>
          </w:p>
        </w:tc>
        <w:tc>
          <w:tcPr>
            <w:tcW w:w="1800" w:type="dxa"/>
            <w:shd w:val="clear" w:color="auto" w:fill="C00000"/>
          </w:tcPr>
          <w:p w14:paraId="3639EDCC" w14:textId="77777777" w:rsidR="007B3A56" w:rsidRPr="001F10DF" w:rsidRDefault="007B3A56" w:rsidP="008A3CD6">
            <w:pPr>
              <w:tabs>
                <w:tab w:val="left" w:pos="2880"/>
                <w:tab w:val="left" w:pos="5760"/>
                <w:tab w:val="left" w:pos="7920"/>
              </w:tabs>
              <w:spacing w:after="120"/>
              <w:jc w:val="center"/>
              <w:rPr>
                <w:rFonts w:ascii="Tahoma" w:hAnsi="Tahoma" w:cs="Tahoma"/>
                <w:b/>
                <w:sz w:val="18"/>
                <w:szCs w:val="18"/>
                <w:lang w:val="en-GB"/>
              </w:rPr>
            </w:pPr>
            <w:r w:rsidRPr="001F10DF">
              <w:rPr>
                <w:rFonts w:ascii="Tahoma" w:hAnsi="Tahoma" w:cs="Tahoma"/>
                <w:b/>
                <w:sz w:val="18"/>
                <w:szCs w:val="18"/>
                <w:lang w:val="en-GB"/>
              </w:rPr>
              <w:t>100</w:t>
            </w:r>
          </w:p>
        </w:tc>
      </w:tr>
    </w:tbl>
    <w:p w14:paraId="14088A13" w14:textId="77777777" w:rsidR="007B3A56" w:rsidRPr="001F10DF" w:rsidRDefault="007B3A56" w:rsidP="007B3A56">
      <w:pPr>
        <w:tabs>
          <w:tab w:val="left" w:pos="2880"/>
          <w:tab w:val="left" w:pos="5760"/>
          <w:tab w:val="left" w:pos="7920"/>
        </w:tabs>
        <w:spacing w:after="120"/>
        <w:ind w:left="720"/>
        <w:jc w:val="both"/>
        <w:rPr>
          <w:rFonts w:ascii="Tahoma" w:hAnsi="Tahoma" w:cs="Tahoma"/>
          <w:sz w:val="18"/>
          <w:szCs w:val="18"/>
          <w:lang w:val="en-GB"/>
        </w:rPr>
      </w:pPr>
    </w:p>
    <w:p w14:paraId="26A5C8C1" w14:textId="77777777" w:rsidR="007B3A56" w:rsidRPr="001F10DF" w:rsidRDefault="007B3A56" w:rsidP="00B936BD">
      <w:pPr>
        <w:widowControl w:val="0"/>
        <w:numPr>
          <w:ilvl w:val="1"/>
          <w:numId w:val="39"/>
        </w:numPr>
        <w:tabs>
          <w:tab w:val="clear" w:pos="900"/>
          <w:tab w:val="num" w:pos="720"/>
          <w:tab w:val="left" w:pos="2880"/>
          <w:tab w:val="left" w:pos="5760"/>
          <w:tab w:val="left" w:pos="7920"/>
        </w:tabs>
        <w:autoSpaceDE/>
        <w:autoSpaceDN/>
        <w:spacing w:after="120"/>
        <w:ind w:left="720" w:hanging="720"/>
        <w:jc w:val="both"/>
        <w:rPr>
          <w:rFonts w:ascii="Tahoma" w:hAnsi="Tahoma" w:cs="Tahoma"/>
          <w:sz w:val="18"/>
          <w:szCs w:val="18"/>
          <w:lang w:val="en-GB"/>
        </w:rPr>
      </w:pPr>
      <w:r w:rsidRPr="001F10DF">
        <w:rPr>
          <w:rFonts w:ascii="Tahoma" w:hAnsi="Tahoma" w:cs="Tahoma"/>
          <w:sz w:val="18"/>
          <w:szCs w:val="18"/>
          <w:lang w:val="en-GB"/>
        </w:rPr>
        <w:t>Failure on the part of a bidder to submit proof of B-BBEE Status level of contributor together with the bid, will be interpreted to mean that preference points for B-BBEE status level of contribution are not claimed.</w:t>
      </w:r>
    </w:p>
    <w:p w14:paraId="41136363" w14:textId="77777777" w:rsidR="007B3A56" w:rsidRPr="001F10DF" w:rsidRDefault="007B3A56" w:rsidP="00B936BD">
      <w:pPr>
        <w:widowControl w:val="0"/>
        <w:numPr>
          <w:ilvl w:val="1"/>
          <w:numId w:val="39"/>
        </w:numPr>
        <w:tabs>
          <w:tab w:val="clear" w:pos="900"/>
          <w:tab w:val="num" w:pos="720"/>
          <w:tab w:val="left" w:pos="2880"/>
          <w:tab w:val="left" w:pos="5760"/>
          <w:tab w:val="left" w:pos="7920"/>
        </w:tabs>
        <w:autoSpaceDE/>
        <w:autoSpaceDN/>
        <w:spacing w:after="120"/>
        <w:ind w:left="720" w:hanging="720"/>
        <w:jc w:val="both"/>
        <w:rPr>
          <w:rFonts w:ascii="Tahoma" w:hAnsi="Tahoma" w:cs="Tahoma"/>
          <w:sz w:val="18"/>
          <w:szCs w:val="18"/>
          <w:lang w:val="en-GB"/>
        </w:rPr>
      </w:pPr>
      <w:r w:rsidRPr="001F10DF">
        <w:rPr>
          <w:rFonts w:ascii="Tahoma" w:hAnsi="Tahoma" w:cs="Tahoma"/>
          <w:sz w:val="18"/>
          <w:szCs w:val="18"/>
          <w:lang w:val="en-GB"/>
        </w:rPr>
        <w:t>The purchaser reserves the right to require of a bidder, either before a bid is adjudicated or at any time subsequently, to substantiate any claim in regard to preferences, in any manner required by the purchaser.</w:t>
      </w:r>
    </w:p>
    <w:p w14:paraId="1FD8AD8D" w14:textId="77777777" w:rsidR="007B3A56" w:rsidRPr="001F10DF" w:rsidRDefault="007B3A56" w:rsidP="007B3A56">
      <w:pPr>
        <w:tabs>
          <w:tab w:val="left" w:pos="2880"/>
          <w:tab w:val="left" w:pos="5760"/>
          <w:tab w:val="left" w:pos="7920"/>
        </w:tabs>
        <w:spacing w:after="120"/>
        <w:jc w:val="both"/>
        <w:rPr>
          <w:rFonts w:ascii="Tahoma" w:hAnsi="Tahoma" w:cs="Tahoma"/>
          <w:sz w:val="18"/>
          <w:szCs w:val="18"/>
          <w:lang w:val="en-GB"/>
        </w:rPr>
      </w:pPr>
    </w:p>
    <w:p w14:paraId="5686B2DE" w14:textId="77777777" w:rsidR="007B3A56" w:rsidRPr="001F10DF" w:rsidRDefault="007B3A56" w:rsidP="00B936BD">
      <w:pPr>
        <w:widowControl w:val="0"/>
        <w:numPr>
          <w:ilvl w:val="0"/>
          <w:numId w:val="39"/>
        </w:numPr>
        <w:tabs>
          <w:tab w:val="clear" w:pos="900"/>
          <w:tab w:val="num" w:pos="720"/>
          <w:tab w:val="left" w:pos="2880"/>
          <w:tab w:val="left" w:pos="5760"/>
          <w:tab w:val="left" w:pos="7920"/>
        </w:tabs>
        <w:autoSpaceDE/>
        <w:autoSpaceDN/>
        <w:spacing w:after="120"/>
        <w:ind w:left="720" w:hanging="720"/>
        <w:jc w:val="both"/>
        <w:rPr>
          <w:rFonts w:ascii="Tahoma" w:hAnsi="Tahoma" w:cs="Tahoma"/>
          <w:b/>
          <w:sz w:val="18"/>
          <w:szCs w:val="18"/>
          <w:lang w:val="en-GB"/>
        </w:rPr>
      </w:pPr>
      <w:r w:rsidRPr="001F10DF">
        <w:rPr>
          <w:rFonts w:ascii="Tahoma" w:hAnsi="Tahoma" w:cs="Tahoma"/>
          <w:b/>
          <w:sz w:val="18"/>
          <w:szCs w:val="18"/>
          <w:lang w:val="en-GB"/>
        </w:rPr>
        <w:t>DEFINITIONS</w:t>
      </w:r>
    </w:p>
    <w:p w14:paraId="0888D4C8" w14:textId="77777777" w:rsidR="007B3A56" w:rsidRPr="001F10DF" w:rsidRDefault="007B3A56" w:rsidP="00B936BD">
      <w:pPr>
        <w:widowControl w:val="0"/>
        <w:numPr>
          <w:ilvl w:val="0"/>
          <w:numId w:val="55"/>
        </w:numPr>
        <w:tabs>
          <w:tab w:val="clear" w:pos="1440"/>
          <w:tab w:val="num" w:pos="1080"/>
          <w:tab w:val="left" w:pos="7920"/>
        </w:tabs>
        <w:autoSpaceDE/>
        <w:autoSpaceDN/>
        <w:spacing w:after="120"/>
        <w:ind w:left="1080" w:hanging="360"/>
        <w:jc w:val="both"/>
        <w:rPr>
          <w:rFonts w:ascii="Tahoma" w:hAnsi="Tahoma" w:cs="Tahoma"/>
          <w:sz w:val="18"/>
          <w:szCs w:val="18"/>
        </w:rPr>
      </w:pPr>
      <w:r w:rsidRPr="001F10DF">
        <w:rPr>
          <w:rFonts w:ascii="Tahoma" w:hAnsi="Tahoma" w:cs="Tahoma"/>
          <w:b/>
          <w:sz w:val="18"/>
          <w:szCs w:val="18"/>
        </w:rPr>
        <w:t>“B-BBEE”</w:t>
      </w:r>
      <w:r w:rsidRPr="001F10DF">
        <w:rPr>
          <w:rFonts w:ascii="Tahoma" w:hAnsi="Tahoma" w:cs="Tahoma"/>
          <w:sz w:val="18"/>
          <w:szCs w:val="18"/>
        </w:rPr>
        <w:t xml:space="preserve"> means broad-based black economic empowerment as defined in section 1 of the Broad-Based Black Economic Empowerment Act;</w:t>
      </w:r>
    </w:p>
    <w:p w14:paraId="04579FE0" w14:textId="77777777" w:rsidR="007B3A56" w:rsidRPr="001F10DF" w:rsidRDefault="007B3A56" w:rsidP="00B936BD">
      <w:pPr>
        <w:widowControl w:val="0"/>
        <w:numPr>
          <w:ilvl w:val="0"/>
          <w:numId w:val="55"/>
        </w:numPr>
        <w:tabs>
          <w:tab w:val="clear" w:pos="1440"/>
          <w:tab w:val="num" w:pos="1080"/>
          <w:tab w:val="left" w:pos="7920"/>
        </w:tabs>
        <w:autoSpaceDE/>
        <w:autoSpaceDN/>
        <w:spacing w:after="120"/>
        <w:ind w:left="1080" w:hanging="360"/>
        <w:jc w:val="both"/>
        <w:rPr>
          <w:rFonts w:ascii="Tahoma" w:hAnsi="Tahoma" w:cs="Tahoma"/>
          <w:sz w:val="18"/>
          <w:szCs w:val="18"/>
        </w:rPr>
      </w:pPr>
      <w:r w:rsidRPr="001F10DF">
        <w:rPr>
          <w:rFonts w:ascii="Tahoma" w:hAnsi="Tahoma" w:cs="Tahoma"/>
          <w:sz w:val="18"/>
          <w:szCs w:val="18"/>
        </w:rPr>
        <w:t>“</w:t>
      </w:r>
      <w:r w:rsidRPr="001F10DF">
        <w:rPr>
          <w:rFonts w:ascii="Tahoma" w:hAnsi="Tahoma" w:cs="Tahoma"/>
          <w:b/>
          <w:sz w:val="18"/>
          <w:szCs w:val="18"/>
        </w:rPr>
        <w:t xml:space="preserve">B-BBEE status level of contributor” </w:t>
      </w:r>
      <w:r w:rsidRPr="001F10DF">
        <w:rPr>
          <w:rFonts w:ascii="Tahoma" w:hAnsi="Tahoma" w:cs="Tahoma"/>
          <w:sz w:val="18"/>
          <w:szCs w:val="18"/>
        </w:rPr>
        <w:t>means the B-BBEE status of an entity in terms of a code of good practice on black economic empowerment, issued in terms of section 9(1) of the Broad-Based Black Economic Empowerment Act;</w:t>
      </w:r>
    </w:p>
    <w:p w14:paraId="309D1617" w14:textId="77777777" w:rsidR="007B3A56" w:rsidRPr="001F10DF" w:rsidRDefault="007B3A56" w:rsidP="00B936BD">
      <w:pPr>
        <w:widowControl w:val="0"/>
        <w:numPr>
          <w:ilvl w:val="0"/>
          <w:numId w:val="55"/>
        </w:numPr>
        <w:tabs>
          <w:tab w:val="clear" w:pos="1440"/>
          <w:tab w:val="num" w:pos="1080"/>
          <w:tab w:val="left" w:pos="7920"/>
        </w:tabs>
        <w:autoSpaceDE/>
        <w:autoSpaceDN/>
        <w:spacing w:after="120"/>
        <w:ind w:left="1080" w:hanging="360"/>
        <w:jc w:val="both"/>
        <w:rPr>
          <w:rFonts w:ascii="Tahoma" w:hAnsi="Tahoma" w:cs="Tahoma"/>
          <w:sz w:val="18"/>
          <w:szCs w:val="18"/>
        </w:rPr>
      </w:pPr>
      <w:r w:rsidRPr="001F10DF">
        <w:rPr>
          <w:rFonts w:ascii="Tahoma" w:hAnsi="Tahoma" w:cs="Tahoma"/>
          <w:b/>
          <w:sz w:val="18"/>
          <w:szCs w:val="18"/>
        </w:rPr>
        <w:t>“bid”</w:t>
      </w:r>
      <w:r w:rsidRPr="001F10DF">
        <w:rPr>
          <w:rFonts w:ascii="Tahoma" w:hAnsi="Tahoma" w:cs="Tahoma"/>
          <w:sz w:val="18"/>
          <w:szCs w:val="18"/>
        </w:rPr>
        <w:t xml:space="preserve"> means a written offer in a prescribed or stipulated form in response to an invitation by an organ of state for the provision of goods or services, through price quotations, advertised competitive bidding processes or proposals; </w:t>
      </w:r>
    </w:p>
    <w:p w14:paraId="15652F4C" w14:textId="77777777" w:rsidR="007B3A56" w:rsidRPr="001F10DF" w:rsidRDefault="007B3A56" w:rsidP="00B936BD">
      <w:pPr>
        <w:widowControl w:val="0"/>
        <w:numPr>
          <w:ilvl w:val="0"/>
          <w:numId w:val="55"/>
        </w:numPr>
        <w:tabs>
          <w:tab w:val="clear" w:pos="1440"/>
          <w:tab w:val="num" w:pos="1080"/>
          <w:tab w:val="left" w:pos="7920"/>
        </w:tabs>
        <w:autoSpaceDE/>
        <w:autoSpaceDN/>
        <w:spacing w:after="120"/>
        <w:ind w:left="1080" w:hanging="360"/>
        <w:jc w:val="both"/>
        <w:rPr>
          <w:rFonts w:ascii="Tahoma" w:hAnsi="Tahoma" w:cs="Tahoma"/>
          <w:sz w:val="18"/>
          <w:szCs w:val="18"/>
        </w:rPr>
      </w:pPr>
      <w:r w:rsidRPr="001F10DF">
        <w:rPr>
          <w:rFonts w:ascii="Tahoma" w:hAnsi="Tahoma" w:cs="Tahoma"/>
          <w:b/>
          <w:sz w:val="18"/>
          <w:szCs w:val="18"/>
        </w:rPr>
        <w:t>“Broad-Based Black Economic Empowerment Act”</w:t>
      </w:r>
      <w:r w:rsidRPr="001F10DF">
        <w:rPr>
          <w:rFonts w:ascii="Tahoma" w:hAnsi="Tahoma" w:cs="Tahoma"/>
          <w:sz w:val="18"/>
          <w:szCs w:val="18"/>
        </w:rPr>
        <w:t xml:space="preserve"> means the Broad-Based Black Economic Empowerment Act, 2003 (Act No. 53 of 2003);</w:t>
      </w:r>
    </w:p>
    <w:p w14:paraId="65D44043" w14:textId="77777777" w:rsidR="007B3A56" w:rsidRPr="001F10DF" w:rsidRDefault="007B3A56" w:rsidP="00B936BD">
      <w:pPr>
        <w:widowControl w:val="0"/>
        <w:numPr>
          <w:ilvl w:val="0"/>
          <w:numId w:val="55"/>
        </w:numPr>
        <w:tabs>
          <w:tab w:val="clear" w:pos="1440"/>
          <w:tab w:val="num" w:pos="1080"/>
          <w:tab w:val="left" w:pos="7920"/>
        </w:tabs>
        <w:autoSpaceDE/>
        <w:autoSpaceDN/>
        <w:spacing w:after="120"/>
        <w:ind w:left="1080" w:hanging="360"/>
        <w:jc w:val="both"/>
        <w:rPr>
          <w:rFonts w:ascii="Tahoma" w:hAnsi="Tahoma" w:cs="Tahoma"/>
          <w:b/>
          <w:sz w:val="18"/>
          <w:szCs w:val="18"/>
        </w:rPr>
      </w:pPr>
      <w:r w:rsidRPr="001F10DF">
        <w:rPr>
          <w:rFonts w:ascii="Tahoma" w:hAnsi="Tahoma" w:cs="Tahoma"/>
          <w:b/>
          <w:sz w:val="18"/>
          <w:szCs w:val="18"/>
        </w:rPr>
        <w:lastRenderedPageBreak/>
        <w:t xml:space="preserve"> “EME” </w:t>
      </w:r>
      <w:r w:rsidRPr="001F10DF">
        <w:rPr>
          <w:rFonts w:ascii="Tahoma" w:hAnsi="Tahoma" w:cs="Tahoma"/>
          <w:sz w:val="18"/>
          <w:szCs w:val="18"/>
        </w:rPr>
        <w:t xml:space="preserve">means an Exempted Micro Enterprise in terms of a code of good </w:t>
      </w:r>
      <w:proofErr w:type="gramStart"/>
      <w:r w:rsidRPr="001F10DF">
        <w:rPr>
          <w:rFonts w:ascii="Tahoma" w:hAnsi="Tahoma" w:cs="Tahoma"/>
          <w:sz w:val="18"/>
          <w:szCs w:val="18"/>
        </w:rPr>
        <w:t>practice  on</w:t>
      </w:r>
      <w:proofErr w:type="gramEnd"/>
      <w:r w:rsidRPr="001F10DF">
        <w:rPr>
          <w:rFonts w:ascii="Tahoma" w:hAnsi="Tahoma" w:cs="Tahoma"/>
          <w:sz w:val="18"/>
          <w:szCs w:val="18"/>
        </w:rPr>
        <w:t xml:space="preserve"> black economic empowerment issued in terms of section 9 (1) of the Broad-Based Black Economic Empowerment Act;</w:t>
      </w:r>
    </w:p>
    <w:p w14:paraId="1AB23963" w14:textId="77777777" w:rsidR="007B3A56" w:rsidRPr="001F10DF" w:rsidRDefault="007B3A56" w:rsidP="00B936BD">
      <w:pPr>
        <w:widowControl w:val="0"/>
        <w:numPr>
          <w:ilvl w:val="0"/>
          <w:numId w:val="55"/>
        </w:numPr>
        <w:tabs>
          <w:tab w:val="clear" w:pos="1440"/>
          <w:tab w:val="num" w:pos="1080"/>
          <w:tab w:val="left" w:pos="7920"/>
        </w:tabs>
        <w:autoSpaceDE/>
        <w:autoSpaceDN/>
        <w:spacing w:after="120"/>
        <w:ind w:left="1080" w:hanging="360"/>
        <w:jc w:val="both"/>
        <w:rPr>
          <w:rFonts w:ascii="Tahoma" w:hAnsi="Tahoma" w:cs="Tahoma"/>
          <w:sz w:val="18"/>
          <w:szCs w:val="18"/>
        </w:rPr>
      </w:pPr>
      <w:r w:rsidRPr="001F10DF">
        <w:rPr>
          <w:rFonts w:ascii="Tahoma" w:hAnsi="Tahoma" w:cs="Tahoma"/>
          <w:b/>
          <w:sz w:val="18"/>
          <w:szCs w:val="18"/>
        </w:rPr>
        <w:t xml:space="preserve"> “functionality” </w:t>
      </w:r>
      <w:r w:rsidRPr="001F10DF">
        <w:rPr>
          <w:rFonts w:ascii="Tahoma" w:hAnsi="Tahoma" w:cs="Tahoma"/>
          <w:sz w:val="18"/>
          <w:szCs w:val="18"/>
        </w:rPr>
        <w:t>means the ability of a tenderer to provide goods or services in accordance with specifications as set out in the tender documents.</w:t>
      </w:r>
    </w:p>
    <w:p w14:paraId="425045C9" w14:textId="77777777" w:rsidR="007B3A56" w:rsidRPr="001F10DF" w:rsidRDefault="007B3A56" w:rsidP="00B936BD">
      <w:pPr>
        <w:widowControl w:val="0"/>
        <w:numPr>
          <w:ilvl w:val="0"/>
          <w:numId w:val="55"/>
        </w:numPr>
        <w:tabs>
          <w:tab w:val="clear" w:pos="1440"/>
          <w:tab w:val="num" w:pos="1080"/>
          <w:tab w:val="left" w:pos="7920"/>
        </w:tabs>
        <w:autoSpaceDE/>
        <w:autoSpaceDN/>
        <w:spacing w:after="120"/>
        <w:ind w:left="1080" w:hanging="360"/>
        <w:jc w:val="both"/>
        <w:rPr>
          <w:rFonts w:ascii="Tahoma" w:hAnsi="Tahoma" w:cs="Tahoma"/>
          <w:sz w:val="18"/>
          <w:szCs w:val="18"/>
        </w:rPr>
      </w:pPr>
      <w:r w:rsidRPr="001F10DF">
        <w:rPr>
          <w:rFonts w:ascii="Tahoma" w:hAnsi="Tahoma" w:cs="Tahoma"/>
          <w:b/>
          <w:sz w:val="18"/>
          <w:szCs w:val="18"/>
        </w:rPr>
        <w:t xml:space="preserve"> “prices” </w:t>
      </w:r>
      <w:r w:rsidRPr="001F10DF">
        <w:rPr>
          <w:rFonts w:ascii="Tahoma" w:hAnsi="Tahoma" w:cs="Tahoma"/>
          <w:sz w:val="18"/>
          <w:szCs w:val="18"/>
        </w:rPr>
        <w:t xml:space="preserve">includes all applicable taxes less all unconditional discounts;  </w:t>
      </w:r>
    </w:p>
    <w:p w14:paraId="1C91FA0D" w14:textId="77777777" w:rsidR="007B3A56" w:rsidRPr="001F10DF" w:rsidRDefault="007B3A56" w:rsidP="00B936BD">
      <w:pPr>
        <w:widowControl w:val="0"/>
        <w:numPr>
          <w:ilvl w:val="0"/>
          <w:numId w:val="55"/>
        </w:numPr>
        <w:tabs>
          <w:tab w:val="clear" w:pos="1440"/>
          <w:tab w:val="num" w:pos="1080"/>
          <w:tab w:val="left" w:pos="7920"/>
        </w:tabs>
        <w:autoSpaceDE/>
        <w:autoSpaceDN/>
        <w:spacing w:after="120"/>
        <w:ind w:left="1080" w:hanging="360"/>
        <w:jc w:val="both"/>
        <w:rPr>
          <w:rFonts w:ascii="Tahoma" w:hAnsi="Tahoma" w:cs="Tahoma"/>
          <w:sz w:val="18"/>
          <w:szCs w:val="18"/>
        </w:rPr>
      </w:pPr>
      <w:r w:rsidRPr="001F10DF">
        <w:rPr>
          <w:rFonts w:ascii="Tahoma" w:hAnsi="Tahoma" w:cs="Tahoma"/>
          <w:b/>
          <w:sz w:val="18"/>
          <w:szCs w:val="18"/>
        </w:rPr>
        <w:t xml:space="preserve">“proof of B-BBEE status level of contributor” </w:t>
      </w:r>
      <w:r w:rsidRPr="001F10DF">
        <w:rPr>
          <w:rFonts w:ascii="Tahoma" w:hAnsi="Tahoma" w:cs="Tahoma"/>
          <w:sz w:val="18"/>
          <w:szCs w:val="18"/>
        </w:rPr>
        <w:t>means:</w:t>
      </w:r>
    </w:p>
    <w:p w14:paraId="273289E2" w14:textId="77777777" w:rsidR="007B3A56" w:rsidRPr="001F10DF" w:rsidRDefault="007B3A56" w:rsidP="00B936BD">
      <w:pPr>
        <w:pStyle w:val="ListParagraph"/>
        <w:widowControl w:val="0"/>
        <w:numPr>
          <w:ilvl w:val="0"/>
          <w:numId w:val="56"/>
        </w:numPr>
        <w:tabs>
          <w:tab w:val="left" w:pos="7920"/>
        </w:tabs>
        <w:autoSpaceDE/>
        <w:autoSpaceDN/>
        <w:spacing w:after="120"/>
        <w:jc w:val="both"/>
        <w:rPr>
          <w:rFonts w:ascii="Tahoma" w:hAnsi="Tahoma" w:cs="Tahoma"/>
          <w:sz w:val="18"/>
          <w:szCs w:val="18"/>
        </w:rPr>
      </w:pPr>
      <w:r w:rsidRPr="001F10DF">
        <w:rPr>
          <w:rFonts w:ascii="Tahoma" w:hAnsi="Tahoma" w:cs="Tahoma"/>
          <w:sz w:val="18"/>
          <w:szCs w:val="18"/>
        </w:rPr>
        <w:t>B-BBEE Status level certificate issued by an authorized body or person;</w:t>
      </w:r>
    </w:p>
    <w:p w14:paraId="58E06FAD" w14:textId="77777777" w:rsidR="007B3A56" w:rsidRPr="001F10DF" w:rsidRDefault="007B3A56" w:rsidP="00B936BD">
      <w:pPr>
        <w:pStyle w:val="ListParagraph"/>
        <w:widowControl w:val="0"/>
        <w:numPr>
          <w:ilvl w:val="0"/>
          <w:numId w:val="56"/>
        </w:numPr>
        <w:tabs>
          <w:tab w:val="left" w:pos="7920"/>
        </w:tabs>
        <w:autoSpaceDE/>
        <w:autoSpaceDN/>
        <w:spacing w:after="120"/>
        <w:jc w:val="both"/>
        <w:rPr>
          <w:rFonts w:ascii="Tahoma" w:hAnsi="Tahoma" w:cs="Tahoma"/>
          <w:sz w:val="18"/>
          <w:szCs w:val="18"/>
        </w:rPr>
      </w:pPr>
      <w:r w:rsidRPr="001F10DF">
        <w:rPr>
          <w:rFonts w:ascii="Tahoma" w:hAnsi="Tahoma" w:cs="Tahoma"/>
          <w:sz w:val="18"/>
          <w:szCs w:val="18"/>
        </w:rPr>
        <w:t>A sworn affidavit as prescribed by the B-BBEE Codes of Good Practice;</w:t>
      </w:r>
    </w:p>
    <w:p w14:paraId="3529321D" w14:textId="77777777" w:rsidR="007B3A56" w:rsidRPr="001F10DF" w:rsidRDefault="007B3A56" w:rsidP="00B936BD">
      <w:pPr>
        <w:pStyle w:val="ListParagraph"/>
        <w:widowControl w:val="0"/>
        <w:numPr>
          <w:ilvl w:val="0"/>
          <w:numId w:val="56"/>
        </w:numPr>
        <w:tabs>
          <w:tab w:val="left" w:pos="7920"/>
        </w:tabs>
        <w:autoSpaceDE/>
        <w:autoSpaceDN/>
        <w:spacing w:after="120"/>
        <w:jc w:val="both"/>
        <w:rPr>
          <w:rFonts w:ascii="Tahoma" w:hAnsi="Tahoma" w:cs="Tahoma"/>
          <w:sz w:val="18"/>
          <w:szCs w:val="18"/>
        </w:rPr>
      </w:pPr>
      <w:r w:rsidRPr="001F10DF">
        <w:rPr>
          <w:rFonts w:ascii="Tahoma" w:hAnsi="Tahoma" w:cs="Tahoma"/>
          <w:sz w:val="18"/>
          <w:szCs w:val="18"/>
        </w:rPr>
        <w:t>Any other requirement prescribed in terms of the B-BBEE Act;</w:t>
      </w:r>
    </w:p>
    <w:p w14:paraId="08745C74" w14:textId="77777777" w:rsidR="007B3A56" w:rsidRPr="001F10DF" w:rsidRDefault="007B3A56" w:rsidP="00B936BD">
      <w:pPr>
        <w:pStyle w:val="ListParagraph"/>
        <w:widowControl w:val="0"/>
        <w:numPr>
          <w:ilvl w:val="0"/>
          <w:numId w:val="55"/>
        </w:numPr>
        <w:tabs>
          <w:tab w:val="clear" w:pos="1440"/>
          <w:tab w:val="num" w:pos="1134"/>
        </w:tabs>
        <w:autoSpaceDE/>
        <w:autoSpaceDN/>
        <w:ind w:left="1134" w:hanging="425"/>
        <w:rPr>
          <w:rFonts w:ascii="Tahoma" w:hAnsi="Tahoma" w:cs="Tahoma"/>
          <w:sz w:val="18"/>
          <w:szCs w:val="18"/>
        </w:rPr>
      </w:pPr>
      <w:r w:rsidRPr="001F10DF">
        <w:rPr>
          <w:rFonts w:ascii="Tahoma" w:hAnsi="Tahoma" w:cs="Tahoma"/>
          <w:b/>
          <w:sz w:val="18"/>
          <w:szCs w:val="18"/>
        </w:rPr>
        <w:t>“QSE”</w:t>
      </w:r>
      <w:r w:rsidRPr="001F10DF">
        <w:rPr>
          <w:rFonts w:ascii="Tahoma" w:hAnsi="Tahoma" w:cs="Tahoma"/>
          <w:sz w:val="18"/>
          <w:szCs w:val="18"/>
        </w:rPr>
        <w:t xml:space="preserve"> means a qualifying small business enterprise in terms of a code of good </w:t>
      </w:r>
      <w:proofErr w:type="gramStart"/>
      <w:r w:rsidRPr="001F10DF">
        <w:rPr>
          <w:rFonts w:ascii="Tahoma" w:hAnsi="Tahoma" w:cs="Tahoma"/>
          <w:sz w:val="18"/>
          <w:szCs w:val="18"/>
        </w:rPr>
        <w:t>practice  on</w:t>
      </w:r>
      <w:proofErr w:type="gramEnd"/>
      <w:r w:rsidRPr="001F10DF">
        <w:rPr>
          <w:rFonts w:ascii="Tahoma" w:hAnsi="Tahoma" w:cs="Tahoma"/>
          <w:sz w:val="18"/>
          <w:szCs w:val="18"/>
        </w:rPr>
        <w:t xml:space="preserve"> black economic empowerment issued in terms of section 9 (1) of the Broad-Based Black Economic Empowerment Act;</w:t>
      </w:r>
    </w:p>
    <w:p w14:paraId="730B806A" w14:textId="77777777" w:rsidR="007B3A56" w:rsidRPr="001F10DF" w:rsidRDefault="007B3A56" w:rsidP="007B3A56">
      <w:pPr>
        <w:pStyle w:val="ListParagraph"/>
        <w:ind w:left="1134"/>
        <w:rPr>
          <w:rFonts w:ascii="Tahoma" w:hAnsi="Tahoma" w:cs="Tahoma"/>
          <w:sz w:val="18"/>
          <w:szCs w:val="18"/>
        </w:rPr>
      </w:pPr>
    </w:p>
    <w:p w14:paraId="1B4A5E24" w14:textId="77777777" w:rsidR="007B3A56" w:rsidRPr="001F10DF" w:rsidRDefault="007B3A56" w:rsidP="00B936BD">
      <w:pPr>
        <w:widowControl w:val="0"/>
        <w:numPr>
          <w:ilvl w:val="0"/>
          <w:numId w:val="55"/>
        </w:numPr>
        <w:tabs>
          <w:tab w:val="clear" w:pos="1440"/>
          <w:tab w:val="num" w:pos="1080"/>
          <w:tab w:val="left" w:pos="7920"/>
        </w:tabs>
        <w:autoSpaceDE/>
        <w:autoSpaceDN/>
        <w:spacing w:after="120"/>
        <w:ind w:left="1080" w:hanging="360"/>
        <w:jc w:val="both"/>
        <w:rPr>
          <w:rFonts w:ascii="Tahoma" w:hAnsi="Tahoma" w:cs="Tahoma"/>
          <w:i/>
          <w:sz w:val="18"/>
          <w:szCs w:val="18"/>
        </w:rPr>
      </w:pPr>
      <w:r w:rsidRPr="001F10DF">
        <w:rPr>
          <w:rFonts w:ascii="Tahoma" w:hAnsi="Tahoma" w:cs="Tahoma"/>
          <w:b/>
          <w:sz w:val="18"/>
          <w:szCs w:val="18"/>
        </w:rPr>
        <w:t>“rand value”</w:t>
      </w:r>
      <w:r w:rsidRPr="001F10DF">
        <w:rPr>
          <w:rFonts w:ascii="Tahoma" w:hAnsi="Tahoma" w:cs="Tahoma"/>
          <w:sz w:val="18"/>
          <w:szCs w:val="18"/>
        </w:rPr>
        <w:t xml:space="preserve"> means the total estimated value of a contract in Rand, calculated at the time of bid invitation, and includes all applicable taxes; </w:t>
      </w:r>
    </w:p>
    <w:p w14:paraId="0F0A59D5" w14:textId="77777777" w:rsidR="007B3A56" w:rsidRPr="001F10DF" w:rsidRDefault="007B3A56" w:rsidP="007B3A56">
      <w:pPr>
        <w:tabs>
          <w:tab w:val="left" w:pos="7920"/>
        </w:tabs>
        <w:spacing w:after="120"/>
        <w:ind w:left="1080"/>
        <w:jc w:val="both"/>
        <w:rPr>
          <w:rFonts w:ascii="Tahoma" w:hAnsi="Tahoma" w:cs="Tahoma"/>
          <w:i/>
          <w:sz w:val="18"/>
          <w:szCs w:val="18"/>
        </w:rPr>
      </w:pPr>
    </w:p>
    <w:p w14:paraId="1B24F030" w14:textId="77777777" w:rsidR="007B3A56" w:rsidRPr="001F10DF" w:rsidRDefault="007B3A56" w:rsidP="00B936BD">
      <w:pPr>
        <w:pStyle w:val="ListParagraph"/>
        <w:widowControl w:val="0"/>
        <w:numPr>
          <w:ilvl w:val="0"/>
          <w:numId w:val="39"/>
        </w:numPr>
        <w:tabs>
          <w:tab w:val="clear" w:pos="900"/>
          <w:tab w:val="num" w:pos="709"/>
          <w:tab w:val="left" w:pos="2880"/>
          <w:tab w:val="left" w:pos="5760"/>
          <w:tab w:val="left" w:pos="7920"/>
        </w:tabs>
        <w:autoSpaceDE/>
        <w:autoSpaceDN/>
        <w:spacing w:after="120"/>
        <w:jc w:val="both"/>
        <w:rPr>
          <w:rFonts w:ascii="Tahoma" w:hAnsi="Tahoma" w:cs="Tahoma"/>
          <w:b/>
          <w:sz w:val="18"/>
          <w:szCs w:val="18"/>
          <w:lang w:val="en-GB"/>
        </w:rPr>
      </w:pPr>
      <w:r w:rsidRPr="001F10DF">
        <w:rPr>
          <w:rFonts w:ascii="Tahoma" w:hAnsi="Tahoma" w:cs="Tahoma"/>
          <w:b/>
          <w:sz w:val="18"/>
          <w:szCs w:val="18"/>
          <w:lang w:val="en-GB"/>
        </w:rPr>
        <w:t>POINTS AWARDED FOR PRICE</w:t>
      </w:r>
    </w:p>
    <w:p w14:paraId="731F1091" w14:textId="03C6AF2D" w:rsidR="007B3A56" w:rsidRPr="001F10DF" w:rsidRDefault="000B7AC5" w:rsidP="00B936BD">
      <w:pPr>
        <w:widowControl w:val="0"/>
        <w:numPr>
          <w:ilvl w:val="1"/>
          <w:numId w:val="39"/>
        </w:numPr>
        <w:tabs>
          <w:tab w:val="clear" w:pos="900"/>
          <w:tab w:val="num" w:pos="720"/>
          <w:tab w:val="left" w:pos="2880"/>
          <w:tab w:val="left" w:pos="5760"/>
          <w:tab w:val="left" w:pos="7920"/>
        </w:tabs>
        <w:autoSpaceDE/>
        <w:autoSpaceDN/>
        <w:spacing w:after="120"/>
        <w:ind w:left="720" w:hanging="720"/>
        <w:jc w:val="both"/>
        <w:rPr>
          <w:rFonts w:ascii="Tahoma" w:hAnsi="Tahoma" w:cs="Tahoma"/>
          <w:b/>
          <w:sz w:val="18"/>
          <w:szCs w:val="18"/>
          <w:lang w:val="en-GB"/>
        </w:rPr>
      </w:pPr>
      <w:r>
        <w:rPr>
          <w:rFonts w:ascii="Tahoma" w:hAnsi="Tahoma" w:cs="Tahoma"/>
          <w:b/>
          <w:sz w:val="18"/>
          <w:szCs w:val="18"/>
          <w:lang w:val="en-GB"/>
        </w:rPr>
        <w:t xml:space="preserve">THE </w:t>
      </w:r>
      <w:r w:rsidR="003D4A09">
        <w:rPr>
          <w:rFonts w:ascii="Tahoma" w:hAnsi="Tahoma" w:cs="Tahoma"/>
          <w:b/>
          <w:sz w:val="18"/>
          <w:szCs w:val="18"/>
          <w:lang w:val="en-GB"/>
        </w:rPr>
        <w:t>9</w:t>
      </w:r>
      <w:r>
        <w:rPr>
          <w:rFonts w:ascii="Tahoma" w:hAnsi="Tahoma" w:cs="Tahoma"/>
          <w:b/>
          <w:sz w:val="18"/>
          <w:szCs w:val="18"/>
          <w:lang w:val="en-GB"/>
        </w:rPr>
        <w:t>0/</w:t>
      </w:r>
      <w:r w:rsidR="003D4A09">
        <w:rPr>
          <w:rFonts w:ascii="Tahoma" w:hAnsi="Tahoma" w:cs="Tahoma"/>
          <w:b/>
          <w:sz w:val="18"/>
          <w:szCs w:val="18"/>
          <w:lang w:val="en-GB"/>
        </w:rPr>
        <w:t>1</w:t>
      </w:r>
      <w:r>
        <w:rPr>
          <w:rFonts w:ascii="Tahoma" w:hAnsi="Tahoma" w:cs="Tahoma"/>
          <w:b/>
          <w:sz w:val="18"/>
          <w:szCs w:val="18"/>
          <w:lang w:val="en-GB"/>
        </w:rPr>
        <w:t xml:space="preserve">0 </w:t>
      </w:r>
      <w:r w:rsidR="007B3A56" w:rsidRPr="001F10DF">
        <w:rPr>
          <w:rFonts w:ascii="Tahoma" w:hAnsi="Tahoma" w:cs="Tahoma"/>
          <w:b/>
          <w:sz w:val="18"/>
          <w:szCs w:val="18"/>
          <w:lang w:val="en-GB"/>
        </w:rPr>
        <w:t xml:space="preserve">PREFERENCE POINT SYSTEMS </w:t>
      </w:r>
    </w:p>
    <w:p w14:paraId="09CB6E2F" w14:textId="0B4BE34B" w:rsidR="007B3A56" w:rsidRPr="001F10DF" w:rsidRDefault="007B3A56" w:rsidP="007B3A56">
      <w:pPr>
        <w:tabs>
          <w:tab w:val="left" w:pos="900"/>
          <w:tab w:val="left" w:pos="1260"/>
          <w:tab w:val="left" w:pos="2880"/>
          <w:tab w:val="left" w:pos="5760"/>
          <w:tab w:val="left" w:pos="7920"/>
        </w:tabs>
        <w:ind w:left="900" w:hanging="900"/>
        <w:jc w:val="both"/>
        <w:rPr>
          <w:rFonts w:ascii="Tahoma" w:hAnsi="Tahoma" w:cs="Tahoma"/>
          <w:sz w:val="18"/>
          <w:szCs w:val="18"/>
          <w:lang w:val="en-GB"/>
        </w:rPr>
      </w:pPr>
      <w:r w:rsidRPr="001F10DF">
        <w:rPr>
          <w:rFonts w:ascii="Tahoma" w:hAnsi="Tahoma" w:cs="Tahoma"/>
          <w:b/>
          <w:sz w:val="18"/>
          <w:szCs w:val="18"/>
          <w:lang w:val="en-GB"/>
        </w:rPr>
        <w:tab/>
      </w:r>
      <w:r w:rsidR="00CC1A21">
        <w:rPr>
          <w:rFonts w:ascii="Tahoma" w:hAnsi="Tahoma" w:cs="Tahoma"/>
          <w:sz w:val="18"/>
          <w:szCs w:val="18"/>
          <w:lang w:val="en-GB"/>
        </w:rPr>
        <w:t xml:space="preserve">A maximum of </w:t>
      </w:r>
      <w:r w:rsidR="003D4A09">
        <w:rPr>
          <w:rFonts w:ascii="Tahoma" w:hAnsi="Tahoma" w:cs="Tahoma"/>
          <w:sz w:val="18"/>
          <w:szCs w:val="18"/>
          <w:lang w:val="en-GB"/>
        </w:rPr>
        <w:t>9</w:t>
      </w:r>
      <w:r w:rsidR="00CC1A21">
        <w:rPr>
          <w:rFonts w:ascii="Tahoma" w:hAnsi="Tahoma" w:cs="Tahoma"/>
          <w:sz w:val="18"/>
          <w:szCs w:val="18"/>
          <w:lang w:val="en-GB"/>
        </w:rPr>
        <w:t>0</w:t>
      </w:r>
      <w:r w:rsidRPr="001F10DF">
        <w:rPr>
          <w:rFonts w:ascii="Tahoma" w:hAnsi="Tahoma" w:cs="Tahoma"/>
          <w:sz w:val="18"/>
          <w:szCs w:val="18"/>
          <w:lang w:val="en-GB"/>
        </w:rPr>
        <w:t xml:space="preserve"> points is allocated for price on the following basis:</w:t>
      </w:r>
    </w:p>
    <w:p w14:paraId="5C4EBCF1" w14:textId="20B78044" w:rsidR="007B3A56" w:rsidRPr="001F10DF" w:rsidRDefault="000B7AC5" w:rsidP="007B3A56">
      <w:pPr>
        <w:tabs>
          <w:tab w:val="left" w:pos="900"/>
          <w:tab w:val="left" w:pos="2160"/>
          <w:tab w:val="left" w:pos="4050"/>
          <w:tab w:val="left" w:pos="6570"/>
          <w:tab w:val="left" w:pos="6663"/>
          <w:tab w:val="left" w:pos="7920"/>
        </w:tabs>
        <w:jc w:val="both"/>
        <w:outlineLvl w:val="0"/>
        <w:rPr>
          <w:rFonts w:ascii="Tahoma" w:hAnsi="Tahoma" w:cs="Tahoma"/>
          <w:b/>
          <w:sz w:val="18"/>
          <w:szCs w:val="18"/>
          <w:lang w:val="en-GB"/>
        </w:rPr>
      </w:pPr>
      <w:r>
        <w:rPr>
          <w:rFonts w:ascii="Tahoma" w:hAnsi="Tahoma" w:cs="Tahoma"/>
          <w:b/>
          <w:sz w:val="18"/>
          <w:szCs w:val="18"/>
          <w:lang w:val="en-GB"/>
        </w:rPr>
        <w:tab/>
      </w:r>
      <w:r>
        <w:rPr>
          <w:rFonts w:ascii="Tahoma" w:hAnsi="Tahoma" w:cs="Tahoma"/>
          <w:b/>
          <w:sz w:val="18"/>
          <w:szCs w:val="18"/>
          <w:lang w:val="en-GB"/>
        </w:rPr>
        <w:tab/>
      </w:r>
      <w:r w:rsidR="003D4A09">
        <w:rPr>
          <w:rFonts w:ascii="Tahoma" w:hAnsi="Tahoma" w:cs="Tahoma"/>
          <w:b/>
          <w:sz w:val="18"/>
          <w:szCs w:val="18"/>
          <w:lang w:val="en-GB"/>
        </w:rPr>
        <w:t>9</w:t>
      </w:r>
      <w:r>
        <w:rPr>
          <w:rFonts w:ascii="Tahoma" w:hAnsi="Tahoma" w:cs="Tahoma"/>
          <w:b/>
          <w:sz w:val="18"/>
          <w:szCs w:val="18"/>
          <w:lang w:val="en-GB"/>
        </w:rPr>
        <w:t>0/</w:t>
      </w:r>
      <w:r w:rsidR="003D4A09">
        <w:rPr>
          <w:rFonts w:ascii="Tahoma" w:hAnsi="Tahoma" w:cs="Tahoma"/>
          <w:b/>
          <w:sz w:val="18"/>
          <w:szCs w:val="18"/>
          <w:lang w:val="en-GB"/>
        </w:rPr>
        <w:t>1</w:t>
      </w:r>
      <w:r>
        <w:rPr>
          <w:rFonts w:ascii="Tahoma" w:hAnsi="Tahoma" w:cs="Tahoma"/>
          <w:b/>
          <w:sz w:val="18"/>
          <w:szCs w:val="18"/>
          <w:lang w:val="en-GB"/>
        </w:rPr>
        <w:t>0</w:t>
      </w:r>
    </w:p>
    <w:p w14:paraId="53B34869" w14:textId="77777777" w:rsidR="007B3A56" w:rsidRPr="001F10DF" w:rsidRDefault="007B3A56" w:rsidP="007B3A56">
      <w:pPr>
        <w:tabs>
          <w:tab w:val="left" w:pos="900"/>
          <w:tab w:val="left" w:pos="1260"/>
          <w:tab w:val="left" w:pos="2880"/>
          <w:tab w:val="left" w:pos="5760"/>
          <w:tab w:val="left" w:pos="7920"/>
        </w:tabs>
        <w:ind w:left="900" w:hanging="900"/>
        <w:jc w:val="both"/>
        <w:rPr>
          <w:rFonts w:ascii="Tahoma" w:hAnsi="Tahoma" w:cs="Tahoma"/>
          <w:b/>
          <w:sz w:val="18"/>
          <w:szCs w:val="18"/>
          <w:lang w:val="en-GB"/>
        </w:rPr>
      </w:pPr>
    </w:p>
    <w:p w14:paraId="1FEDBC56" w14:textId="774B30C8" w:rsidR="007B3A56" w:rsidRPr="001F10DF" w:rsidRDefault="007B3A56" w:rsidP="007B3A56">
      <w:pPr>
        <w:tabs>
          <w:tab w:val="left" w:pos="900"/>
          <w:tab w:val="left" w:pos="1440"/>
          <w:tab w:val="left" w:pos="2340"/>
          <w:tab w:val="left" w:pos="4050"/>
          <w:tab w:val="left" w:pos="5310"/>
          <w:tab w:val="left" w:pos="7920"/>
        </w:tabs>
        <w:ind w:left="900" w:hanging="900"/>
        <w:jc w:val="both"/>
        <w:rPr>
          <w:rFonts w:ascii="Tahoma" w:hAnsi="Tahoma" w:cs="Tahoma"/>
          <w:sz w:val="18"/>
          <w:szCs w:val="18"/>
          <w:lang w:val="en-GB"/>
        </w:rPr>
      </w:pPr>
      <w:r w:rsidRPr="001F10DF">
        <w:rPr>
          <w:rFonts w:ascii="Tahoma" w:hAnsi="Tahoma" w:cs="Tahoma"/>
          <w:b/>
          <w:sz w:val="18"/>
          <w:szCs w:val="18"/>
          <w:lang w:val="en-GB"/>
        </w:rPr>
        <w:tab/>
      </w:r>
      <w:r w:rsidR="00575DD2" w:rsidRPr="001F10DF">
        <w:rPr>
          <w:rFonts w:ascii="Tahoma" w:hAnsi="Tahoma" w:cs="Tahoma"/>
          <w:b/>
          <w:position w:val="-28"/>
          <w:sz w:val="18"/>
          <w:szCs w:val="18"/>
          <w:lang w:val="en-GB"/>
        </w:rPr>
        <w:object w:dxaOrig="2439" w:dyaOrig="680" w14:anchorId="7F338A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2.25pt;height:33.75pt" o:ole="" fillcolor="window">
            <v:imagedata r:id="rId16" o:title=""/>
          </v:shape>
          <o:OLEObject Type="Embed" ProgID="Equation.3" ShapeID="_x0000_i1027" DrawAspect="Content" ObjectID="_1718441282" r:id="rId17"/>
        </w:object>
      </w:r>
    </w:p>
    <w:p w14:paraId="7E5F010F" w14:textId="77777777" w:rsidR="007B3A56" w:rsidRPr="001F10DF" w:rsidRDefault="007B3A56" w:rsidP="007B3A56">
      <w:pPr>
        <w:tabs>
          <w:tab w:val="left" w:pos="900"/>
          <w:tab w:val="left" w:pos="1620"/>
          <w:tab w:val="left" w:pos="2160"/>
          <w:tab w:val="left" w:pos="2700"/>
          <w:tab w:val="left" w:pos="7920"/>
        </w:tabs>
        <w:spacing w:after="120"/>
        <w:jc w:val="both"/>
        <w:rPr>
          <w:rFonts w:ascii="Tahoma" w:hAnsi="Tahoma" w:cs="Tahoma"/>
          <w:sz w:val="18"/>
          <w:szCs w:val="18"/>
          <w:lang w:val="en-GB"/>
        </w:rPr>
      </w:pPr>
      <w:r w:rsidRPr="001F10DF">
        <w:rPr>
          <w:rFonts w:ascii="Tahoma" w:hAnsi="Tahoma" w:cs="Tahoma"/>
          <w:sz w:val="18"/>
          <w:szCs w:val="18"/>
          <w:lang w:val="en-GB"/>
        </w:rPr>
        <w:tab/>
      </w:r>
      <w:proofErr w:type="gramStart"/>
      <w:r w:rsidRPr="001F10DF">
        <w:rPr>
          <w:rFonts w:ascii="Tahoma" w:hAnsi="Tahoma" w:cs="Tahoma"/>
          <w:sz w:val="18"/>
          <w:szCs w:val="18"/>
          <w:lang w:val="en-GB"/>
        </w:rPr>
        <w:t>Where</w:t>
      </w:r>
      <w:proofErr w:type="gramEnd"/>
    </w:p>
    <w:p w14:paraId="1DB8AA24" w14:textId="77777777" w:rsidR="007B3A56" w:rsidRPr="001F10DF" w:rsidRDefault="007B3A56" w:rsidP="007B3A56">
      <w:pPr>
        <w:tabs>
          <w:tab w:val="left" w:pos="900"/>
          <w:tab w:val="left" w:pos="1620"/>
          <w:tab w:val="left" w:pos="2160"/>
          <w:tab w:val="left" w:pos="2700"/>
          <w:tab w:val="left" w:pos="7920"/>
        </w:tabs>
        <w:spacing w:after="120"/>
        <w:jc w:val="both"/>
        <w:rPr>
          <w:rFonts w:ascii="Tahoma" w:hAnsi="Tahoma" w:cs="Tahoma"/>
          <w:sz w:val="18"/>
          <w:szCs w:val="18"/>
          <w:lang w:val="en-GB"/>
        </w:rPr>
      </w:pPr>
      <w:r w:rsidRPr="001F10DF">
        <w:rPr>
          <w:rFonts w:ascii="Tahoma" w:hAnsi="Tahoma" w:cs="Tahoma"/>
          <w:sz w:val="18"/>
          <w:szCs w:val="18"/>
          <w:lang w:val="en-GB"/>
        </w:rPr>
        <w:tab/>
        <w:t>Ps</w:t>
      </w:r>
      <w:r w:rsidRPr="001F10DF">
        <w:rPr>
          <w:rFonts w:ascii="Tahoma" w:hAnsi="Tahoma" w:cs="Tahoma"/>
          <w:sz w:val="18"/>
          <w:szCs w:val="18"/>
          <w:lang w:val="en-GB"/>
        </w:rPr>
        <w:tab/>
        <w:t>=</w:t>
      </w:r>
      <w:r w:rsidRPr="001F10DF">
        <w:rPr>
          <w:rFonts w:ascii="Tahoma" w:hAnsi="Tahoma" w:cs="Tahoma"/>
          <w:sz w:val="18"/>
          <w:szCs w:val="18"/>
          <w:lang w:val="en-GB"/>
        </w:rPr>
        <w:tab/>
        <w:t>Points scored for price of bid under consideration</w:t>
      </w:r>
    </w:p>
    <w:p w14:paraId="5063ED23" w14:textId="77777777" w:rsidR="007B3A56" w:rsidRPr="001F10DF" w:rsidRDefault="007B3A56" w:rsidP="007B3A56">
      <w:pPr>
        <w:tabs>
          <w:tab w:val="left" w:pos="900"/>
          <w:tab w:val="left" w:pos="1620"/>
          <w:tab w:val="left" w:pos="2160"/>
          <w:tab w:val="left" w:pos="2700"/>
          <w:tab w:val="left" w:pos="7920"/>
        </w:tabs>
        <w:spacing w:after="120"/>
        <w:jc w:val="both"/>
        <w:rPr>
          <w:rFonts w:ascii="Tahoma" w:hAnsi="Tahoma" w:cs="Tahoma"/>
          <w:sz w:val="18"/>
          <w:szCs w:val="18"/>
          <w:lang w:val="en-GB"/>
        </w:rPr>
      </w:pPr>
      <w:r w:rsidRPr="001F10DF">
        <w:rPr>
          <w:rFonts w:ascii="Tahoma" w:hAnsi="Tahoma" w:cs="Tahoma"/>
          <w:sz w:val="18"/>
          <w:szCs w:val="18"/>
          <w:lang w:val="en-GB"/>
        </w:rPr>
        <w:tab/>
        <w:t>Pt</w:t>
      </w:r>
      <w:r w:rsidRPr="001F10DF">
        <w:rPr>
          <w:rFonts w:ascii="Tahoma" w:hAnsi="Tahoma" w:cs="Tahoma"/>
          <w:sz w:val="18"/>
          <w:szCs w:val="18"/>
          <w:lang w:val="en-GB"/>
        </w:rPr>
        <w:tab/>
        <w:t>=</w:t>
      </w:r>
      <w:r w:rsidRPr="001F10DF">
        <w:rPr>
          <w:rFonts w:ascii="Tahoma" w:hAnsi="Tahoma" w:cs="Tahoma"/>
          <w:sz w:val="18"/>
          <w:szCs w:val="18"/>
          <w:lang w:val="en-GB"/>
        </w:rPr>
        <w:tab/>
        <w:t>Price of bid under consideration</w:t>
      </w:r>
    </w:p>
    <w:p w14:paraId="248D2B30" w14:textId="77777777" w:rsidR="007B3A56" w:rsidRPr="001F10DF" w:rsidRDefault="007B3A56" w:rsidP="007B3A56">
      <w:pPr>
        <w:tabs>
          <w:tab w:val="left" w:pos="900"/>
          <w:tab w:val="left" w:pos="1620"/>
          <w:tab w:val="left" w:pos="2160"/>
          <w:tab w:val="left" w:pos="2700"/>
          <w:tab w:val="left" w:pos="7920"/>
        </w:tabs>
        <w:spacing w:after="120"/>
        <w:jc w:val="both"/>
        <w:rPr>
          <w:rFonts w:ascii="Tahoma" w:hAnsi="Tahoma" w:cs="Tahoma"/>
          <w:sz w:val="18"/>
          <w:szCs w:val="18"/>
          <w:lang w:val="en-GB"/>
        </w:rPr>
      </w:pPr>
      <w:r w:rsidRPr="001F10DF">
        <w:rPr>
          <w:rFonts w:ascii="Tahoma" w:hAnsi="Tahoma" w:cs="Tahoma"/>
          <w:sz w:val="18"/>
          <w:szCs w:val="18"/>
          <w:lang w:val="en-GB"/>
        </w:rPr>
        <w:tab/>
      </w:r>
      <w:proofErr w:type="spellStart"/>
      <w:r w:rsidRPr="001F10DF">
        <w:rPr>
          <w:rFonts w:ascii="Tahoma" w:hAnsi="Tahoma" w:cs="Tahoma"/>
          <w:sz w:val="18"/>
          <w:szCs w:val="18"/>
          <w:lang w:val="en-GB"/>
        </w:rPr>
        <w:t>Pmin</w:t>
      </w:r>
      <w:proofErr w:type="spellEnd"/>
      <w:r w:rsidRPr="001F10DF">
        <w:rPr>
          <w:rFonts w:ascii="Tahoma" w:hAnsi="Tahoma" w:cs="Tahoma"/>
          <w:sz w:val="18"/>
          <w:szCs w:val="18"/>
          <w:lang w:val="en-GB"/>
        </w:rPr>
        <w:tab/>
        <w:t>=</w:t>
      </w:r>
      <w:r w:rsidRPr="001F10DF">
        <w:rPr>
          <w:rFonts w:ascii="Tahoma" w:hAnsi="Tahoma" w:cs="Tahoma"/>
          <w:sz w:val="18"/>
          <w:szCs w:val="18"/>
          <w:lang w:val="en-GB"/>
        </w:rPr>
        <w:tab/>
        <w:t>Price of lowest acceptable bid</w:t>
      </w:r>
    </w:p>
    <w:p w14:paraId="56BE9140" w14:textId="77777777" w:rsidR="007B3A56" w:rsidRPr="001F10DF" w:rsidRDefault="007B3A56" w:rsidP="007B3A56">
      <w:pPr>
        <w:tabs>
          <w:tab w:val="left" w:pos="900"/>
          <w:tab w:val="left" w:pos="1620"/>
          <w:tab w:val="left" w:pos="2160"/>
          <w:tab w:val="left" w:pos="2700"/>
          <w:tab w:val="left" w:pos="7920"/>
        </w:tabs>
        <w:spacing w:after="120"/>
        <w:jc w:val="both"/>
        <w:rPr>
          <w:rFonts w:ascii="Tahoma" w:hAnsi="Tahoma" w:cs="Tahoma"/>
          <w:sz w:val="18"/>
          <w:szCs w:val="18"/>
          <w:lang w:val="en-GB"/>
        </w:rPr>
      </w:pPr>
    </w:p>
    <w:p w14:paraId="67D722A8" w14:textId="77777777" w:rsidR="007B3A56" w:rsidRPr="001F10DF" w:rsidRDefault="007B3A56" w:rsidP="00B936BD">
      <w:pPr>
        <w:widowControl w:val="0"/>
        <w:numPr>
          <w:ilvl w:val="0"/>
          <w:numId w:val="39"/>
        </w:numPr>
        <w:tabs>
          <w:tab w:val="clear" w:pos="900"/>
          <w:tab w:val="num" w:pos="720"/>
          <w:tab w:val="left" w:pos="2880"/>
          <w:tab w:val="left" w:pos="5760"/>
          <w:tab w:val="left" w:pos="7920"/>
        </w:tabs>
        <w:autoSpaceDE/>
        <w:autoSpaceDN/>
        <w:spacing w:after="120"/>
        <w:ind w:left="720" w:hanging="720"/>
        <w:jc w:val="both"/>
        <w:rPr>
          <w:rFonts w:ascii="Tahoma" w:hAnsi="Tahoma" w:cs="Tahoma"/>
          <w:b/>
          <w:sz w:val="18"/>
          <w:szCs w:val="18"/>
          <w:lang w:val="en-GB"/>
        </w:rPr>
      </w:pPr>
      <w:r w:rsidRPr="001F10DF">
        <w:rPr>
          <w:rFonts w:ascii="Tahoma" w:hAnsi="Tahoma" w:cs="Tahoma"/>
          <w:b/>
          <w:sz w:val="18"/>
          <w:szCs w:val="18"/>
          <w:lang w:val="en-GB"/>
        </w:rPr>
        <w:t>POINTS AWARDED FOR B-BBEE STATUS LEVEL OF CONTRIBUTOR</w:t>
      </w:r>
    </w:p>
    <w:p w14:paraId="43598223" w14:textId="77777777" w:rsidR="007B3A56" w:rsidRPr="001F10DF" w:rsidRDefault="007B3A56" w:rsidP="00B936BD">
      <w:pPr>
        <w:numPr>
          <w:ilvl w:val="1"/>
          <w:numId w:val="39"/>
        </w:numPr>
        <w:tabs>
          <w:tab w:val="clear" w:pos="900"/>
          <w:tab w:val="num" w:pos="720"/>
        </w:tabs>
        <w:autoSpaceDE/>
        <w:autoSpaceDN/>
        <w:spacing w:after="120"/>
        <w:ind w:left="720" w:hanging="720"/>
        <w:jc w:val="both"/>
        <w:rPr>
          <w:rFonts w:ascii="Tahoma" w:hAnsi="Tahoma" w:cs="Tahoma"/>
          <w:sz w:val="18"/>
          <w:szCs w:val="18"/>
          <w:lang w:val="en-GB"/>
        </w:rPr>
      </w:pPr>
      <w:r w:rsidRPr="001F10DF">
        <w:rPr>
          <w:rFonts w:ascii="Tahoma" w:hAnsi="Tahoma" w:cs="Tahoma"/>
          <w:sz w:val="18"/>
          <w:szCs w:val="18"/>
          <w:lang w:val="en-GB"/>
        </w:rPr>
        <w:t>In terms of Regulation 6 (2) and 7 (2) of the Preferential Procurement Regulations, preference points</w:t>
      </w:r>
      <w:r w:rsidRPr="001F10DF">
        <w:rPr>
          <w:rFonts w:ascii="Tahoma" w:hAnsi="Tahoma" w:cs="Tahoma"/>
          <w:sz w:val="18"/>
          <w:szCs w:val="18"/>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8"/>
        <w:gridCol w:w="3402"/>
      </w:tblGrid>
      <w:tr w:rsidR="000B7AC5" w:rsidRPr="001F10DF" w14:paraId="049BA598" w14:textId="77777777" w:rsidTr="000B7AC5">
        <w:trPr>
          <w:trHeight w:val="863"/>
        </w:trPr>
        <w:tc>
          <w:tcPr>
            <w:tcW w:w="3278" w:type="dxa"/>
            <w:shd w:val="clear" w:color="auto" w:fill="C00000"/>
            <w:vAlign w:val="center"/>
          </w:tcPr>
          <w:p w14:paraId="5BE26343" w14:textId="77777777" w:rsidR="000B7AC5" w:rsidRPr="001F10DF" w:rsidRDefault="000B7AC5" w:rsidP="008A3CD6">
            <w:pPr>
              <w:pStyle w:val="NormalWeb"/>
              <w:kinsoku w:val="0"/>
              <w:overflowPunct w:val="0"/>
              <w:spacing w:before="96" w:beforeAutospacing="0" w:after="0" w:afterAutospacing="0"/>
              <w:jc w:val="center"/>
              <w:textAlignment w:val="baseline"/>
              <w:rPr>
                <w:rFonts w:ascii="Tahoma" w:hAnsi="Tahoma" w:cs="Tahoma"/>
                <w:b/>
                <w:sz w:val="18"/>
                <w:szCs w:val="18"/>
              </w:rPr>
            </w:pPr>
            <w:r w:rsidRPr="001F10DF">
              <w:rPr>
                <w:rFonts w:ascii="Tahoma" w:hAnsi="Tahoma" w:cs="Tahoma"/>
                <w:b/>
                <w:kern w:val="24"/>
                <w:sz w:val="18"/>
                <w:szCs w:val="18"/>
              </w:rPr>
              <w:t>B-BBEE Status Level of Contributor</w:t>
            </w:r>
          </w:p>
        </w:tc>
        <w:tc>
          <w:tcPr>
            <w:tcW w:w="3402" w:type="dxa"/>
            <w:shd w:val="clear" w:color="auto" w:fill="C00000"/>
            <w:vAlign w:val="center"/>
          </w:tcPr>
          <w:p w14:paraId="1706E66C" w14:textId="77777777" w:rsidR="000B7AC5" w:rsidRPr="001F10DF" w:rsidRDefault="000B7AC5" w:rsidP="008A3CD6">
            <w:pPr>
              <w:pStyle w:val="NormalWeb"/>
              <w:kinsoku w:val="0"/>
              <w:overflowPunct w:val="0"/>
              <w:spacing w:before="96" w:beforeAutospacing="0" w:after="0" w:afterAutospacing="0"/>
              <w:jc w:val="center"/>
              <w:textAlignment w:val="baseline"/>
              <w:rPr>
                <w:rFonts w:ascii="Tahoma" w:hAnsi="Tahoma" w:cs="Tahoma"/>
                <w:b/>
                <w:kern w:val="24"/>
                <w:sz w:val="18"/>
                <w:szCs w:val="18"/>
              </w:rPr>
            </w:pPr>
            <w:r w:rsidRPr="001F10DF">
              <w:rPr>
                <w:rFonts w:ascii="Tahoma" w:hAnsi="Tahoma" w:cs="Tahoma"/>
                <w:b/>
                <w:kern w:val="24"/>
                <w:sz w:val="18"/>
                <w:szCs w:val="18"/>
              </w:rPr>
              <w:t>Number of points</w:t>
            </w:r>
          </w:p>
          <w:p w14:paraId="7EC271FB" w14:textId="700CFC1E" w:rsidR="000B7AC5" w:rsidRPr="001F10DF" w:rsidRDefault="000B7AC5" w:rsidP="008A3CD6">
            <w:pPr>
              <w:pStyle w:val="NormalWeb"/>
              <w:kinsoku w:val="0"/>
              <w:overflowPunct w:val="0"/>
              <w:spacing w:before="96" w:beforeAutospacing="0" w:after="0" w:afterAutospacing="0"/>
              <w:jc w:val="center"/>
              <w:textAlignment w:val="baseline"/>
              <w:rPr>
                <w:rFonts w:ascii="Tahoma" w:hAnsi="Tahoma" w:cs="Tahoma"/>
                <w:b/>
                <w:sz w:val="18"/>
                <w:szCs w:val="18"/>
              </w:rPr>
            </w:pPr>
            <w:r w:rsidRPr="001F10DF">
              <w:rPr>
                <w:rFonts w:ascii="Tahoma" w:hAnsi="Tahoma" w:cs="Tahoma"/>
                <w:b/>
                <w:kern w:val="24"/>
                <w:sz w:val="18"/>
                <w:szCs w:val="18"/>
              </w:rPr>
              <w:t>(</w:t>
            </w:r>
            <w:r w:rsidR="008D4197">
              <w:rPr>
                <w:rFonts w:ascii="Tahoma" w:hAnsi="Tahoma" w:cs="Tahoma"/>
                <w:b/>
                <w:kern w:val="24"/>
                <w:sz w:val="18"/>
                <w:szCs w:val="18"/>
              </w:rPr>
              <w:t>9</w:t>
            </w:r>
            <w:r w:rsidRPr="001F10DF">
              <w:rPr>
                <w:rFonts w:ascii="Tahoma" w:hAnsi="Tahoma" w:cs="Tahoma"/>
                <w:b/>
                <w:kern w:val="24"/>
                <w:sz w:val="18"/>
                <w:szCs w:val="18"/>
              </w:rPr>
              <w:t>0/</w:t>
            </w:r>
            <w:r w:rsidR="008D4197">
              <w:rPr>
                <w:rFonts w:ascii="Tahoma" w:hAnsi="Tahoma" w:cs="Tahoma"/>
                <w:b/>
                <w:kern w:val="24"/>
                <w:sz w:val="18"/>
                <w:szCs w:val="18"/>
              </w:rPr>
              <w:t>1</w:t>
            </w:r>
            <w:r w:rsidRPr="001F10DF">
              <w:rPr>
                <w:rFonts w:ascii="Tahoma" w:hAnsi="Tahoma" w:cs="Tahoma"/>
                <w:b/>
                <w:kern w:val="24"/>
                <w:sz w:val="18"/>
                <w:szCs w:val="18"/>
              </w:rPr>
              <w:t>0 system)</w:t>
            </w:r>
          </w:p>
        </w:tc>
      </w:tr>
      <w:tr w:rsidR="000B7AC5" w:rsidRPr="001F10DF" w14:paraId="39204473" w14:textId="77777777" w:rsidTr="000B7AC5">
        <w:trPr>
          <w:trHeight w:val="317"/>
        </w:trPr>
        <w:tc>
          <w:tcPr>
            <w:tcW w:w="3278" w:type="dxa"/>
            <w:shd w:val="clear" w:color="auto" w:fill="auto"/>
          </w:tcPr>
          <w:p w14:paraId="622C71FD" w14:textId="77777777" w:rsidR="000B7AC5" w:rsidRPr="001F10DF" w:rsidRDefault="000B7AC5" w:rsidP="008A3CD6">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1</w:t>
            </w:r>
          </w:p>
        </w:tc>
        <w:tc>
          <w:tcPr>
            <w:tcW w:w="3402" w:type="dxa"/>
            <w:shd w:val="clear" w:color="auto" w:fill="auto"/>
          </w:tcPr>
          <w:p w14:paraId="5E1DD279" w14:textId="3D30F7EB" w:rsidR="000B7AC5" w:rsidRPr="001F10DF" w:rsidRDefault="008D4197" w:rsidP="008A3CD6">
            <w:pPr>
              <w:pStyle w:val="NormalWeb"/>
              <w:kinsoku w:val="0"/>
              <w:overflowPunct w:val="0"/>
              <w:spacing w:before="115" w:beforeAutospacing="0" w:after="0" w:afterAutospacing="0"/>
              <w:jc w:val="center"/>
              <w:textAlignment w:val="baseline"/>
              <w:rPr>
                <w:rFonts w:ascii="Tahoma" w:hAnsi="Tahoma" w:cs="Tahoma"/>
                <w:sz w:val="18"/>
                <w:szCs w:val="18"/>
              </w:rPr>
            </w:pPr>
            <w:r>
              <w:rPr>
                <w:rFonts w:ascii="Tahoma" w:hAnsi="Tahoma" w:cs="Tahoma"/>
                <w:kern w:val="24"/>
                <w:sz w:val="18"/>
                <w:szCs w:val="18"/>
              </w:rPr>
              <w:t>10</w:t>
            </w:r>
          </w:p>
        </w:tc>
      </w:tr>
      <w:tr w:rsidR="000B7AC5" w:rsidRPr="001F10DF" w14:paraId="061C54F0" w14:textId="77777777" w:rsidTr="000B7AC5">
        <w:trPr>
          <w:trHeight w:val="317"/>
        </w:trPr>
        <w:tc>
          <w:tcPr>
            <w:tcW w:w="3278" w:type="dxa"/>
            <w:shd w:val="clear" w:color="auto" w:fill="auto"/>
          </w:tcPr>
          <w:p w14:paraId="25EEB71C" w14:textId="77777777" w:rsidR="000B7AC5" w:rsidRPr="001F10DF" w:rsidRDefault="000B7AC5" w:rsidP="008A3CD6">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2</w:t>
            </w:r>
          </w:p>
        </w:tc>
        <w:tc>
          <w:tcPr>
            <w:tcW w:w="3402" w:type="dxa"/>
            <w:shd w:val="clear" w:color="auto" w:fill="auto"/>
          </w:tcPr>
          <w:p w14:paraId="51F38403" w14:textId="1A877227" w:rsidR="000B7AC5" w:rsidRPr="001F10DF" w:rsidRDefault="008D4197" w:rsidP="008A3CD6">
            <w:pPr>
              <w:pStyle w:val="NormalWeb"/>
              <w:kinsoku w:val="0"/>
              <w:overflowPunct w:val="0"/>
              <w:spacing w:before="115" w:beforeAutospacing="0" w:after="0" w:afterAutospacing="0"/>
              <w:jc w:val="center"/>
              <w:textAlignment w:val="baseline"/>
              <w:rPr>
                <w:rFonts w:ascii="Tahoma" w:hAnsi="Tahoma" w:cs="Tahoma"/>
                <w:sz w:val="18"/>
                <w:szCs w:val="18"/>
              </w:rPr>
            </w:pPr>
            <w:r>
              <w:rPr>
                <w:rFonts w:ascii="Tahoma" w:hAnsi="Tahoma" w:cs="Tahoma"/>
                <w:kern w:val="24"/>
                <w:sz w:val="18"/>
                <w:szCs w:val="18"/>
              </w:rPr>
              <w:t>9</w:t>
            </w:r>
          </w:p>
        </w:tc>
      </w:tr>
      <w:tr w:rsidR="000B7AC5" w:rsidRPr="001F10DF" w14:paraId="24361664" w14:textId="77777777" w:rsidTr="000B7AC5">
        <w:trPr>
          <w:trHeight w:val="317"/>
        </w:trPr>
        <w:tc>
          <w:tcPr>
            <w:tcW w:w="3278" w:type="dxa"/>
            <w:shd w:val="clear" w:color="auto" w:fill="auto"/>
          </w:tcPr>
          <w:p w14:paraId="07F3399B" w14:textId="77777777" w:rsidR="000B7AC5" w:rsidRPr="001F10DF" w:rsidRDefault="000B7AC5" w:rsidP="008A3CD6">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3</w:t>
            </w:r>
          </w:p>
        </w:tc>
        <w:tc>
          <w:tcPr>
            <w:tcW w:w="3402" w:type="dxa"/>
            <w:shd w:val="clear" w:color="auto" w:fill="auto"/>
          </w:tcPr>
          <w:p w14:paraId="18F5AE8D" w14:textId="138AC6AB" w:rsidR="000B7AC5" w:rsidRPr="001F10DF" w:rsidRDefault="008D4197" w:rsidP="008A3CD6">
            <w:pPr>
              <w:pStyle w:val="NormalWeb"/>
              <w:kinsoku w:val="0"/>
              <w:overflowPunct w:val="0"/>
              <w:spacing w:before="115" w:beforeAutospacing="0" w:after="0" w:afterAutospacing="0"/>
              <w:jc w:val="center"/>
              <w:textAlignment w:val="baseline"/>
              <w:rPr>
                <w:rFonts w:ascii="Tahoma" w:hAnsi="Tahoma" w:cs="Tahoma"/>
                <w:sz w:val="18"/>
                <w:szCs w:val="18"/>
              </w:rPr>
            </w:pPr>
            <w:r>
              <w:rPr>
                <w:rFonts w:ascii="Tahoma" w:hAnsi="Tahoma" w:cs="Tahoma"/>
                <w:kern w:val="24"/>
                <w:sz w:val="18"/>
                <w:szCs w:val="18"/>
              </w:rPr>
              <w:t>6</w:t>
            </w:r>
          </w:p>
        </w:tc>
      </w:tr>
      <w:tr w:rsidR="000B7AC5" w:rsidRPr="001F10DF" w14:paraId="7BA128B9" w14:textId="77777777" w:rsidTr="000B7AC5">
        <w:trPr>
          <w:trHeight w:val="317"/>
        </w:trPr>
        <w:tc>
          <w:tcPr>
            <w:tcW w:w="3278" w:type="dxa"/>
            <w:shd w:val="clear" w:color="auto" w:fill="auto"/>
          </w:tcPr>
          <w:p w14:paraId="4A05B286" w14:textId="77777777" w:rsidR="000B7AC5" w:rsidRPr="001F10DF" w:rsidRDefault="000B7AC5" w:rsidP="008A3CD6">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4</w:t>
            </w:r>
          </w:p>
        </w:tc>
        <w:tc>
          <w:tcPr>
            <w:tcW w:w="3402" w:type="dxa"/>
            <w:shd w:val="clear" w:color="auto" w:fill="auto"/>
          </w:tcPr>
          <w:p w14:paraId="579EA15C" w14:textId="2ECA5927" w:rsidR="000B7AC5" w:rsidRPr="001F10DF" w:rsidRDefault="008D4197" w:rsidP="008A3CD6">
            <w:pPr>
              <w:pStyle w:val="NormalWeb"/>
              <w:kinsoku w:val="0"/>
              <w:overflowPunct w:val="0"/>
              <w:spacing w:before="115" w:beforeAutospacing="0" w:after="0" w:afterAutospacing="0"/>
              <w:jc w:val="center"/>
              <w:textAlignment w:val="baseline"/>
              <w:rPr>
                <w:rFonts w:ascii="Tahoma" w:hAnsi="Tahoma" w:cs="Tahoma"/>
                <w:sz w:val="18"/>
                <w:szCs w:val="18"/>
              </w:rPr>
            </w:pPr>
            <w:r>
              <w:rPr>
                <w:rFonts w:ascii="Tahoma" w:hAnsi="Tahoma" w:cs="Tahoma"/>
                <w:kern w:val="24"/>
                <w:sz w:val="18"/>
                <w:szCs w:val="18"/>
              </w:rPr>
              <w:t>5</w:t>
            </w:r>
          </w:p>
        </w:tc>
      </w:tr>
      <w:tr w:rsidR="000B7AC5" w:rsidRPr="001F10DF" w14:paraId="51727BC4" w14:textId="77777777" w:rsidTr="000B7AC5">
        <w:trPr>
          <w:trHeight w:val="317"/>
        </w:trPr>
        <w:tc>
          <w:tcPr>
            <w:tcW w:w="3278" w:type="dxa"/>
            <w:shd w:val="clear" w:color="auto" w:fill="auto"/>
          </w:tcPr>
          <w:p w14:paraId="70A44D65" w14:textId="77777777" w:rsidR="000B7AC5" w:rsidRPr="001F10DF" w:rsidRDefault="000B7AC5" w:rsidP="008A3CD6">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5</w:t>
            </w:r>
          </w:p>
        </w:tc>
        <w:tc>
          <w:tcPr>
            <w:tcW w:w="3402" w:type="dxa"/>
            <w:shd w:val="clear" w:color="auto" w:fill="auto"/>
          </w:tcPr>
          <w:p w14:paraId="6A3A1632" w14:textId="23CAF061" w:rsidR="000B7AC5" w:rsidRPr="001F10DF" w:rsidRDefault="008D4197" w:rsidP="008A3CD6">
            <w:pPr>
              <w:pStyle w:val="NormalWeb"/>
              <w:kinsoku w:val="0"/>
              <w:overflowPunct w:val="0"/>
              <w:spacing w:before="115" w:beforeAutospacing="0" w:after="0" w:afterAutospacing="0"/>
              <w:jc w:val="center"/>
              <w:textAlignment w:val="baseline"/>
              <w:rPr>
                <w:rFonts w:ascii="Tahoma" w:hAnsi="Tahoma" w:cs="Tahoma"/>
                <w:sz w:val="18"/>
                <w:szCs w:val="18"/>
              </w:rPr>
            </w:pPr>
            <w:r>
              <w:rPr>
                <w:rFonts w:ascii="Tahoma" w:hAnsi="Tahoma" w:cs="Tahoma"/>
                <w:kern w:val="24"/>
                <w:sz w:val="18"/>
                <w:szCs w:val="18"/>
              </w:rPr>
              <w:t>4</w:t>
            </w:r>
          </w:p>
        </w:tc>
      </w:tr>
      <w:tr w:rsidR="000B7AC5" w:rsidRPr="001F10DF" w14:paraId="2DAA97D1" w14:textId="77777777" w:rsidTr="000B7AC5">
        <w:trPr>
          <w:trHeight w:val="317"/>
        </w:trPr>
        <w:tc>
          <w:tcPr>
            <w:tcW w:w="3278" w:type="dxa"/>
            <w:shd w:val="clear" w:color="auto" w:fill="auto"/>
          </w:tcPr>
          <w:p w14:paraId="3002F4DB" w14:textId="77777777" w:rsidR="000B7AC5" w:rsidRPr="001F10DF" w:rsidRDefault="000B7AC5" w:rsidP="008A3CD6">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6</w:t>
            </w:r>
          </w:p>
        </w:tc>
        <w:tc>
          <w:tcPr>
            <w:tcW w:w="3402" w:type="dxa"/>
            <w:shd w:val="clear" w:color="auto" w:fill="auto"/>
          </w:tcPr>
          <w:p w14:paraId="7C78498D" w14:textId="3B749075" w:rsidR="000B7AC5" w:rsidRPr="001F10DF" w:rsidRDefault="008D4197" w:rsidP="008A3CD6">
            <w:pPr>
              <w:pStyle w:val="NormalWeb"/>
              <w:kinsoku w:val="0"/>
              <w:overflowPunct w:val="0"/>
              <w:spacing w:before="115" w:beforeAutospacing="0" w:after="0" w:afterAutospacing="0"/>
              <w:jc w:val="center"/>
              <w:textAlignment w:val="baseline"/>
              <w:rPr>
                <w:rFonts w:ascii="Tahoma" w:hAnsi="Tahoma" w:cs="Tahoma"/>
                <w:sz w:val="18"/>
                <w:szCs w:val="18"/>
              </w:rPr>
            </w:pPr>
            <w:r>
              <w:rPr>
                <w:rFonts w:ascii="Tahoma" w:hAnsi="Tahoma" w:cs="Tahoma"/>
                <w:kern w:val="24"/>
                <w:sz w:val="18"/>
                <w:szCs w:val="18"/>
              </w:rPr>
              <w:t>3</w:t>
            </w:r>
          </w:p>
        </w:tc>
      </w:tr>
      <w:tr w:rsidR="000B7AC5" w:rsidRPr="001F10DF" w14:paraId="513D8C30" w14:textId="77777777" w:rsidTr="000B7AC5">
        <w:trPr>
          <w:trHeight w:val="317"/>
        </w:trPr>
        <w:tc>
          <w:tcPr>
            <w:tcW w:w="3278" w:type="dxa"/>
            <w:shd w:val="clear" w:color="auto" w:fill="auto"/>
          </w:tcPr>
          <w:p w14:paraId="048EEE7E" w14:textId="77777777" w:rsidR="000B7AC5" w:rsidRPr="001F10DF" w:rsidRDefault="000B7AC5" w:rsidP="008A3CD6">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7</w:t>
            </w:r>
          </w:p>
        </w:tc>
        <w:tc>
          <w:tcPr>
            <w:tcW w:w="3402" w:type="dxa"/>
            <w:shd w:val="clear" w:color="auto" w:fill="auto"/>
          </w:tcPr>
          <w:p w14:paraId="7A6008C6" w14:textId="01D69C78" w:rsidR="000B7AC5" w:rsidRPr="001F10DF" w:rsidRDefault="008D4197" w:rsidP="008A3CD6">
            <w:pPr>
              <w:pStyle w:val="NormalWeb"/>
              <w:kinsoku w:val="0"/>
              <w:overflowPunct w:val="0"/>
              <w:spacing w:before="115" w:beforeAutospacing="0" w:after="0" w:afterAutospacing="0"/>
              <w:jc w:val="center"/>
              <w:textAlignment w:val="baseline"/>
              <w:rPr>
                <w:rFonts w:ascii="Tahoma" w:hAnsi="Tahoma" w:cs="Tahoma"/>
                <w:sz w:val="18"/>
                <w:szCs w:val="18"/>
              </w:rPr>
            </w:pPr>
            <w:r>
              <w:rPr>
                <w:rFonts w:ascii="Tahoma" w:hAnsi="Tahoma" w:cs="Tahoma"/>
                <w:kern w:val="24"/>
                <w:sz w:val="18"/>
                <w:szCs w:val="18"/>
              </w:rPr>
              <w:t>2</w:t>
            </w:r>
          </w:p>
        </w:tc>
      </w:tr>
      <w:tr w:rsidR="000B7AC5" w:rsidRPr="001F10DF" w14:paraId="48CEE4A9" w14:textId="77777777" w:rsidTr="000B7AC5">
        <w:trPr>
          <w:trHeight w:val="317"/>
        </w:trPr>
        <w:tc>
          <w:tcPr>
            <w:tcW w:w="3278" w:type="dxa"/>
            <w:shd w:val="clear" w:color="auto" w:fill="auto"/>
          </w:tcPr>
          <w:p w14:paraId="4137FBCF" w14:textId="77777777" w:rsidR="000B7AC5" w:rsidRPr="001F10DF" w:rsidRDefault="000B7AC5" w:rsidP="008A3CD6">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8</w:t>
            </w:r>
          </w:p>
        </w:tc>
        <w:tc>
          <w:tcPr>
            <w:tcW w:w="3402" w:type="dxa"/>
            <w:shd w:val="clear" w:color="auto" w:fill="auto"/>
          </w:tcPr>
          <w:p w14:paraId="1BC3FD08" w14:textId="213D5168" w:rsidR="000B7AC5" w:rsidRPr="001F10DF" w:rsidRDefault="008D4197" w:rsidP="008A3CD6">
            <w:pPr>
              <w:pStyle w:val="NormalWeb"/>
              <w:kinsoku w:val="0"/>
              <w:overflowPunct w:val="0"/>
              <w:spacing w:before="115" w:beforeAutospacing="0" w:after="0" w:afterAutospacing="0"/>
              <w:jc w:val="center"/>
              <w:textAlignment w:val="baseline"/>
              <w:rPr>
                <w:rFonts w:ascii="Tahoma" w:hAnsi="Tahoma" w:cs="Tahoma"/>
                <w:sz w:val="18"/>
                <w:szCs w:val="18"/>
              </w:rPr>
            </w:pPr>
            <w:r>
              <w:rPr>
                <w:rFonts w:ascii="Tahoma" w:hAnsi="Tahoma" w:cs="Tahoma"/>
                <w:kern w:val="24"/>
                <w:sz w:val="18"/>
                <w:szCs w:val="18"/>
              </w:rPr>
              <w:t>1</w:t>
            </w:r>
          </w:p>
        </w:tc>
      </w:tr>
      <w:tr w:rsidR="000B7AC5" w:rsidRPr="001F10DF" w14:paraId="02AAD21B" w14:textId="77777777" w:rsidTr="000B7AC5">
        <w:trPr>
          <w:trHeight w:val="317"/>
        </w:trPr>
        <w:tc>
          <w:tcPr>
            <w:tcW w:w="3278" w:type="dxa"/>
            <w:shd w:val="clear" w:color="auto" w:fill="auto"/>
          </w:tcPr>
          <w:p w14:paraId="44270F8C" w14:textId="77777777" w:rsidR="000B7AC5" w:rsidRPr="001F10DF" w:rsidRDefault="000B7AC5" w:rsidP="008A3CD6">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Non-compliant contributor</w:t>
            </w:r>
          </w:p>
        </w:tc>
        <w:tc>
          <w:tcPr>
            <w:tcW w:w="3402" w:type="dxa"/>
            <w:shd w:val="clear" w:color="auto" w:fill="auto"/>
          </w:tcPr>
          <w:p w14:paraId="298C33C5" w14:textId="77777777" w:rsidR="000B7AC5" w:rsidRPr="001F10DF" w:rsidRDefault="000B7AC5" w:rsidP="008A3CD6">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0</w:t>
            </w:r>
          </w:p>
        </w:tc>
      </w:tr>
    </w:tbl>
    <w:p w14:paraId="6E4AF87F" w14:textId="5B287CCB" w:rsidR="007B3A56" w:rsidRDefault="007B3A56" w:rsidP="00A1336E">
      <w:pPr>
        <w:spacing w:after="120"/>
        <w:jc w:val="both"/>
        <w:rPr>
          <w:rFonts w:ascii="Tahoma" w:hAnsi="Tahoma" w:cs="Tahoma"/>
          <w:sz w:val="18"/>
          <w:szCs w:val="18"/>
        </w:rPr>
      </w:pPr>
    </w:p>
    <w:p w14:paraId="3B486A76" w14:textId="77777777" w:rsidR="008D4197" w:rsidRPr="001F10DF" w:rsidRDefault="008D4197" w:rsidP="00A1336E">
      <w:pPr>
        <w:spacing w:after="120"/>
        <w:jc w:val="both"/>
        <w:rPr>
          <w:rFonts w:ascii="Tahoma" w:hAnsi="Tahoma" w:cs="Tahoma"/>
          <w:sz w:val="18"/>
          <w:szCs w:val="18"/>
        </w:rPr>
      </w:pPr>
    </w:p>
    <w:p w14:paraId="4D2C242A" w14:textId="77777777" w:rsidR="007B3A56" w:rsidRPr="001F10DF" w:rsidRDefault="007B3A56" w:rsidP="00B936BD">
      <w:pPr>
        <w:widowControl w:val="0"/>
        <w:numPr>
          <w:ilvl w:val="0"/>
          <w:numId w:val="39"/>
        </w:numPr>
        <w:tabs>
          <w:tab w:val="clear" w:pos="900"/>
          <w:tab w:val="num" w:pos="720"/>
          <w:tab w:val="left" w:pos="2880"/>
          <w:tab w:val="left" w:pos="5760"/>
          <w:tab w:val="left" w:pos="7920"/>
        </w:tabs>
        <w:autoSpaceDE/>
        <w:autoSpaceDN/>
        <w:spacing w:after="120"/>
        <w:ind w:left="720" w:hanging="720"/>
        <w:jc w:val="both"/>
        <w:rPr>
          <w:rFonts w:ascii="Tahoma" w:hAnsi="Tahoma" w:cs="Tahoma"/>
          <w:b/>
          <w:sz w:val="18"/>
          <w:szCs w:val="18"/>
          <w:lang w:val="en-GB"/>
        </w:rPr>
      </w:pPr>
      <w:r w:rsidRPr="001F10DF">
        <w:rPr>
          <w:rFonts w:ascii="Tahoma" w:hAnsi="Tahoma" w:cs="Tahoma"/>
          <w:b/>
          <w:sz w:val="18"/>
          <w:szCs w:val="18"/>
          <w:lang w:val="en-GB"/>
        </w:rPr>
        <w:lastRenderedPageBreak/>
        <w:t>BID DECLARATION</w:t>
      </w:r>
    </w:p>
    <w:p w14:paraId="31742BC3" w14:textId="77777777" w:rsidR="007B3A56" w:rsidRPr="001F10DF" w:rsidRDefault="007B3A56" w:rsidP="00B936BD">
      <w:pPr>
        <w:numPr>
          <w:ilvl w:val="1"/>
          <w:numId w:val="39"/>
        </w:numPr>
        <w:autoSpaceDE/>
        <w:autoSpaceDN/>
        <w:spacing w:after="120"/>
        <w:ind w:left="907" w:hanging="907"/>
        <w:jc w:val="both"/>
        <w:rPr>
          <w:rFonts w:ascii="Tahoma" w:hAnsi="Tahoma" w:cs="Tahoma"/>
          <w:sz w:val="18"/>
          <w:szCs w:val="18"/>
          <w:lang w:val="en-GB"/>
        </w:rPr>
      </w:pPr>
      <w:r w:rsidRPr="001F10DF">
        <w:rPr>
          <w:rFonts w:ascii="Tahoma" w:hAnsi="Tahoma" w:cs="Tahoma"/>
          <w:sz w:val="18"/>
          <w:szCs w:val="18"/>
          <w:lang w:val="en-GB"/>
        </w:rPr>
        <w:t>Bidders who claim points in respect of B-BBEE Status Level of Contribution must complete the following:</w:t>
      </w:r>
    </w:p>
    <w:p w14:paraId="50BF9CC6" w14:textId="77777777" w:rsidR="007B3A56" w:rsidRPr="001F10DF" w:rsidRDefault="007B3A56" w:rsidP="00B936BD">
      <w:pPr>
        <w:widowControl w:val="0"/>
        <w:numPr>
          <w:ilvl w:val="0"/>
          <w:numId w:val="39"/>
        </w:numPr>
        <w:tabs>
          <w:tab w:val="clear" w:pos="900"/>
          <w:tab w:val="num" w:pos="720"/>
          <w:tab w:val="left" w:pos="2880"/>
          <w:tab w:val="left" w:pos="5760"/>
          <w:tab w:val="left" w:pos="7920"/>
        </w:tabs>
        <w:autoSpaceDE/>
        <w:autoSpaceDN/>
        <w:spacing w:after="120"/>
        <w:ind w:left="720" w:hanging="720"/>
        <w:jc w:val="both"/>
        <w:rPr>
          <w:rFonts w:ascii="Tahoma" w:hAnsi="Tahoma" w:cs="Tahoma"/>
          <w:b/>
          <w:sz w:val="18"/>
          <w:szCs w:val="18"/>
          <w:lang w:val="en-GB"/>
        </w:rPr>
      </w:pPr>
      <w:r w:rsidRPr="001F10DF">
        <w:rPr>
          <w:rFonts w:ascii="Tahoma" w:hAnsi="Tahoma" w:cs="Tahoma"/>
          <w:b/>
          <w:sz w:val="18"/>
          <w:szCs w:val="18"/>
          <w:lang w:val="en-GB"/>
        </w:rPr>
        <w:t xml:space="preserve">B-BBEE STATUS LEVEL OF CONTRIBUTOR CLAIMED IN TERMS OF PARAGRAPHS 1.4 AND 4.1 </w:t>
      </w:r>
    </w:p>
    <w:p w14:paraId="61EE35F7" w14:textId="436A6D16" w:rsidR="007B3A56" w:rsidRPr="001F10DF" w:rsidRDefault="007B3A56" w:rsidP="00B936BD">
      <w:pPr>
        <w:numPr>
          <w:ilvl w:val="1"/>
          <w:numId w:val="39"/>
        </w:numPr>
        <w:autoSpaceDE/>
        <w:autoSpaceDN/>
        <w:spacing w:after="120"/>
        <w:ind w:left="907" w:hanging="907"/>
        <w:jc w:val="both"/>
        <w:rPr>
          <w:rFonts w:ascii="Tahoma" w:hAnsi="Tahoma" w:cs="Tahoma"/>
          <w:sz w:val="18"/>
          <w:szCs w:val="18"/>
          <w:lang w:val="en-GB"/>
        </w:rPr>
      </w:pPr>
      <w:r w:rsidRPr="001F10DF">
        <w:rPr>
          <w:rFonts w:ascii="Tahoma" w:hAnsi="Tahoma" w:cs="Tahoma"/>
          <w:sz w:val="18"/>
          <w:szCs w:val="18"/>
          <w:lang w:val="en-GB"/>
        </w:rPr>
        <w:t>B-BBEE Status Level of Contributor:</w:t>
      </w:r>
      <w:r w:rsidRPr="001F10DF">
        <w:rPr>
          <w:rFonts w:ascii="Tahoma" w:hAnsi="Tahoma" w:cs="Tahoma"/>
          <w:sz w:val="18"/>
          <w:szCs w:val="18"/>
          <w:lang w:val="en-GB"/>
        </w:rPr>
        <w:tab/>
        <w:t xml:space="preserve">. </w:t>
      </w:r>
      <w:r w:rsidR="000B7AC5">
        <w:rPr>
          <w:rFonts w:ascii="Tahoma" w:hAnsi="Tahoma" w:cs="Tahoma"/>
          <w:sz w:val="18"/>
          <w:szCs w:val="18"/>
          <w:lang w:val="en-GB"/>
        </w:rPr>
        <w:t xml:space="preserve">     =     ……</w:t>
      </w:r>
      <w:proofErr w:type="gramStart"/>
      <w:r w:rsidR="000B7AC5">
        <w:rPr>
          <w:rFonts w:ascii="Tahoma" w:hAnsi="Tahoma" w:cs="Tahoma"/>
          <w:sz w:val="18"/>
          <w:szCs w:val="18"/>
          <w:lang w:val="en-GB"/>
        </w:rPr>
        <w:t>…(</w:t>
      </w:r>
      <w:proofErr w:type="gramEnd"/>
      <w:r w:rsidR="000B7AC5">
        <w:rPr>
          <w:rFonts w:ascii="Tahoma" w:hAnsi="Tahoma" w:cs="Tahoma"/>
          <w:sz w:val="18"/>
          <w:szCs w:val="18"/>
          <w:lang w:val="en-GB"/>
        </w:rPr>
        <w:t xml:space="preserve">maximum </w:t>
      </w:r>
      <w:r w:rsidR="003D4A09">
        <w:rPr>
          <w:rFonts w:ascii="Tahoma" w:hAnsi="Tahoma" w:cs="Tahoma"/>
          <w:sz w:val="18"/>
          <w:szCs w:val="18"/>
          <w:lang w:val="en-GB"/>
        </w:rPr>
        <w:t>1</w:t>
      </w:r>
      <w:r w:rsidRPr="001F10DF">
        <w:rPr>
          <w:rFonts w:ascii="Tahoma" w:hAnsi="Tahoma" w:cs="Tahoma"/>
          <w:sz w:val="18"/>
          <w:szCs w:val="18"/>
          <w:lang w:val="en-GB"/>
        </w:rPr>
        <w:t>0 points)</w:t>
      </w:r>
    </w:p>
    <w:p w14:paraId="0A991D00" w14:textId="77777777" w:rsidR="007B3A56" w:rsidRPr="001F10DF" w:rsidRDefault="007B3A56" w:rsidP="007B3A56">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Tahoma" w:hAnsi="Tahoma" w:cs="Tahoma"/>
          <w:sz w:val="18"/>
          <w:szCs w:val="18"/>
        </w:rPr>
      </w:pPr>
      <w:r w:rsidRPr="001F10DF">
        <w:rPr>
          <w:rFonts w:ascii="Tahoma" w:hAnsi="Tahoma" w:cs="Tahoma"/>
          <w:sz w:val="18"/>
          <w:szCs w:val="18"/>
        </w:rPr>
        <w:t xml:space="preserve">(Points claimed in respect of paragraph 7.1 must be in accordance with the table reflected in </w:t>
      </w:r>
      <w:proofErr w:type="gramStart"/>
      <w:r w:rsidRPr="001F10DF">
        <w:rPr>
          <w:rFonts w:ascii="Tahoma" w:hAnsi="Tahoma" w:cs="Tahoma"/>
          <w:sz w:val="18"/>
          <w:szCs w:val="18"/>
        </w:rPr>
        <w:t>paragraph  4.1</w:t>
      </w:r>
      <w:proofErr w:type="gramEnd"/>
      <w:r w:rsidRPr="001F10DF">
        <w:rPr>
          <w:rFonts w:ascii="Tahoma" w:hAnsi="Tahoma" w:cs="Tahoma"/>
          <w:sz w:val="18"/>
          <w:szCs w:val="18"/>
        </w:rPr>
        <w:t xml:space="preserve"> and must be substantiated by relevant proof of B-BBEE status level of contributor.</w:t>
      </w:r>
    </w:p>
    <w:p w14:paraId="2EFA3B6E" w14:textId="77777777" w:rsidR="007B3A56" w:rsidRPr="001F10DF" w:rsidRDefault="007B3A56" w:rsidP="00B936BD">
      <w:pPr>
        <w:widowControl w:val="0"/>
        <w:numPr>
          <w:ilvl w:val="0"/>
          <w:numId w:val="39"/>
        </w:numPr>
        <w:tabs>
          <w:tab w:val="clear" w:pos="900"/>
          <w:tab w:val="num" w:pos="720"/>
          <w:tab w:val="left" w:pos="2880"/>
          <w:tab w:val="left" w:pos="5760"/>
          <w:tab w:val="left" w:pos="7920"/>
        </w:tabs>
        <w:autoSpaceDE/>
        <w:autoSpaceDN/>
        <w:spacing w:after="120"/>
        <w:ind w:left="720" w:hanging="720"/>
        <w:jc w:val="both"/>
        <w:rPr>
          <w:rFonts w:ascii="Tahoma" w:hAnsi="Tahoma" w:cs="Tahoma"/>
          <w:b/>
          <w:sz w:val="18"/>
          <w:szCs w:val="18"/>
          <w:lang w:val="en-GB"/>
        </w:rPr>
      </w:pPr>
      <w:r w:rsidRPr="001F10DF">
        <w:rPr>
          <w:rFonts w:ascii="Tahoma" w:hAnsi="Tahoma" w:cs="Tahoma"/>
          <w:b/>
          <w:sz w:val="18"/>
          <w:szCs w:val="18"/>
          <w:lang w:val="en-GB"/>
        </w:rPr>
        <w:t>SUB-CONTRACTING</w:t>
      </w:r>
    </w:p>
    <w:p w14:paraId="50C6A7CD" w14:textId="77777777" w:rsidR="007B3A56" w:rsidRPr="001F10DF" w:rsidRDefault="007B3A56" w:rsidP="00B936BD">
      <w:pPr>
        <w:numPr>
          <w:ilvl w:val="1"/>
          <w:numId w:val="39"/>
        </w:numPr>
        <w:autoSpaceDE/>
        <w:autoSpaceDN/>
        <w:spacing w:after="120"/>
        <w:ind w:left="907" w:hanging="907"/>
        <w:jc w:val="both"/>
        <w:rPr>
          <w:rFonts w:ascii="Tahoma" w:hAnsi="Tahoma" w:cs="Tahoma"/>
          <w:sz w:val="18"/>
          <w:szCs w:val="18"/>
        </w:rPr>
      </w:pPr>
      <w:r w:rsidRPr="001F10DF">
        <w:rPr>
          <w:rFonts w:ascii="Tahoma" w:hAnsi="Tahoma" w:cs="Tahoma"/>
          <w:sz w:val="18"/>
          <w:szCs w:val="18"/>
          <w:lang w:val="en-GB"/>
        </w:rPr>
        <w:t xml:space="preserve">Will any portion of the contract be sub-contracted?  </w:t>
      </w:r>
    </w:p>
    <w:p w14:paraId="70205031" w14:textId="77777777" w:rsidR="007B3A56" w:rsidRPr="001F10DF" w:rsidRDefault="007B3A56" w:rsidP="007B3A56">
      <w:pPr>
        <w:tabs>
          <w:tab w:val="left" w:pos="-963"/>
          <w:tab w:val="left" w:pos="-720"/>
          <w:tab w:val="left" w:pos="2268"/>
          <w:tab w:val="left" w:pos="2552"/>
        </w:tabs>
        <w:ind w:left="907"/>
        <w:rPr>
          <w:rFonts w:ascii="Tahoma" w:hAnsi="Tahoma" w:cs="Tahoma"/>
          <w:sz w:val="18"/>
          <w:szCs w:val="18"/>
        </w:rPr>
      </w:pPr>
      <w:r w:rsidRPr="001F10DF">
        <w:rPr>
          <w:rFonts w:ascii="Tahoma" w:hAnsi="Tahoma" w:cs="Tahoma"/>
          <w:sz w:val="18"/>
          <w:szCs w:val="18"/>
        </w:rPr>
        <w:t>(</w:t>
      </w:r>
      <w:r w:rsidRPr="001F10DF">
        <w:rPr>
          <w:rFonts w:ascii="Tahoma" w:hAnsi="Tahoma" w:cs="Tahoma"/>
          <w:b/>
          <w:i/>
          <w:sz w:val="18"/>
          <w:szCs w:val="18"/>
        </w:rPr>
        <w:t>Tick applicable box</w:t>
      </w:r>
      <w:r w:rsidRPr="001F10DF">
        <w:rPr>
          <w:rFonts w:ascii="Tahoma" w:hAnsi="Tahoma" w:cs="Tahoma"/>
          <w:sz w:val="18"/>
          <w:szCs w:val="18"/>
        </w:rPr>
        <w:t>)</w:t>
      </w:r>
    </w:p>
    <w:p w14:paraId="22B15725" w14:textId="77777777" w:rsidR="007B3A56" w:rsidRPr="001F10DF" w:rsidRDefault="007B3A56" w:rsidP="007B3A56">
      <w:pPr>
        <w:tabs>
          <w:tab w:val="left" w:pos="-963"/>
          <w:tab w:val="left" w:pos="-720"/>
          <w:tab w:val="left" w:pos="709"/>
          <w:tab w:val="left" w:pos="2268"/>
          <w:tab w:val="left" w:pos="2552"/>
        </w:tabs>
        <w:ind w:left="900"/>
        <w:rPr>
          <w:rFonts w:ascii="Tahoma" w:hAnsi="Tahoma" w:cs="Tahoma"/>
          <w:sz w:val="18"/>
          <w:szCs w:val="18"/>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21"/>
        <w:gridCol w:w="495"/>
        <w:gridCol w:w="720"/>
        <w:gridCol w:w="540"/>
      </w:tblGrid>
      <w:tr w:rsidR="007B3A56" w:rsidRPr="001F10DF" w14:paraId="2108DAB9" w14:textId="77777777" w:rsidTr="008A3CD6">
        <w:tc>
          <w:tcPr>
            <w:tcW w:w="437" w:type="dxa"/>
            <w:tcBorders>
              <w:top w:val="single" w:sz="18" w:space="0" w:color="auto"/>
              <w:left w:val="single" w:sz="18" w:space="0" w:color="auto"/>
              <w:bottom w:val="single" w:sz="18" w:space="0" w:color="auto"/>
              <w:right w:val="single" w:sz="18" w:space="0" w:color="auto"/>
            </w:tcBorders>
            <w:hideMark/>
          </w:tcPr>
          <w:p w14:paraId="0868FD49" w14:textId="77777777" w:rsidR="007B3A56" w:rsidRPr="001F10DF" w:rsidRDefault="007B3A56" w:rsidP="008A3CD6">
            <w:pPr>
              <w:jc w:val="center"/>
              <w:rPr>
                <w:rFonts w:ascii="Tahoma" w:hAnsi="Tahoma" w:cs="Tahoma"/>
                <w:b/>
                <w:sz w:val="18"/>
                <w:szCs w:val="18"/>
              </w:rPr>
            </w:pPr>
            <w:r w:rsidRPr="001F10DF">
              <w:rPr>
                <w:rFonts w:ascii="Tahoma" w:hAnsi="Tahoma" w:cs="Tahoma"/>
                <w:sz w:val="18"/>
                <w:szCs w:val="18"/>
              </w:rPr>
              <w:t>YES</w:t>
            </w:r>
          </w:p>
        </w:tc>
        <w:tc>
          <w:tcPr>
            <w:tcW w:w="495" w:type="dxa"/>
            <w:tcBorders>
              <w:top w:val="single" w:sz="18" w:space="0" w:color="auto"/>
              <w:left w:val="single" w:sz="18" w:space="0" w:color="auto"/>
              <w:bottom w:val="single" w:sz="18" w:space="0" w:color="auto"/>
              <w:right w:val="single" w:sz="18" w:space="0" w:color="auto"/>
            </w:tcBorders>
          </w:tcPr>
          <w:p w14:paraId="3EC9A100" w14:textId="77777777" w:rsidR="007B3A56" w:rsidRPr="001F10DF" w:rsidRDefault="007B3A56" w:rsidP="008A3CD6">
            <w:pPr>
              <w:rPr>
                <w:rFonts w:ascii="Tahoma" w:hAnsi="Tahoma" w:cs="Tahoma"/>
                <w:b/>
                <w:sz w:val="18"/>
                <w:szCs w:val="18"/>
              </w:rPr>
            </w:pPr>
          </w:p>
        </w:tc>
        <w:tc>
          <w:tcPr>
            <w:tcW w:w="720" w:type="dxa"/>
            <w:tcBorders>
              <w:top w:val="single" w:sz="18" w:space="0" w:color="auto"/>
              <w:left w:val="single" w:sz="18" w:space="0" w:color="auto"/>
              <w:bottom w:val="single" w:sz="18" w:space="0" w:color="auto"/>
              <w:right w:val="single" w:sz="18" w:space="0" w:color="auto"/>
            </w:tcBorders>
            <w:hideMark/>
          </w:tcPr>
          <w:p w14:paraId="583261C7" w14:textId="77777777" w:rsidR="007B3A56" w:rsidRPr="001F10DF" w:rsidRDefault="007B3A56" w:rsidP="008A3CD6">
            <w:pPr>
              <w:jc w:val="center"/>
              <w:rPr>
                <w:rFonts w:ascii="Tahoma" w:hAnsi="Tahoma" w:cs="Tahoma"/>
                <w:b/>
                <w:sz w:val="18"/>
                <w:szCs w:val="18"/>
              </w:rPr>
            </w:pPr>
            <w:r w:rsidRPr="001F10DF">
              <w:rPr>
                <w:rFonts w:ascii="Tahoma" w:hAnsi="Tahoma" w:cs="Tahoma"/>
                <w:sz w:val="18"/>
                <w:szCs w:val="18"/>
              </w:rPr>
              <w:t>NO</w:t>
            </w:r>
          </w:p>
        </w:tc>
        <w:tc>
          <w:tcPr>
            <w:tcW w:w="540" w:type="dxa"/>
            <w:tcBorders>
              <w:top w:val="single" w:sz="18" w:space="0" w:color="auto"/>
              <w:left w:val="single" w:sz="18" w:space="0" w:color="auto"/>
              <w:bottom w:val="single" w:sz="18" w:space="0" w:color="auto"/>
              <w:right w:val="single" w:sz="18" w:space="0" w:color="auto"/>
            </w:tcBorders>
          </w:tcPr>
          <w:p w14:paraId="1FDDF4E6" w14:textId="77777777" w:rsidR="007B3A56" w:rsidRPr="001F10DF" w:rsidRDefault="007B3A56" w:rsidP="008A3CD6">
            <w:pPr>
              <w:rPr>
                <w:rFonts w:ascii="Tahoma" w:hAnsi="Tahoma" w:cs="Tahoma"/>
                <w:b/>
                <w:sz w:val="18"/>
                <w:szCs w:val="18"/>
              </w:rPr>
            </w:pPr>
          </w:p>
        </w:tc>
      </w:tr>
    </w:tbl>
    <w:p w14:paraId="6BBBA367" w14:textId="77777777" w:rsidR="007B3A56" w:rsidRPr="001F10DF" w:rsidRDefault="007B3A56" w:rsidP="007B3A56">
      <w:pPr>
        <w:spacing w:after="120"/>
        <w:ind w:left="907"/>
        <w:jc w:val="both"/>
        <w:rPr>
          <w:rFonts w:ascii="Tahoma" w:hAnsi="Tahoma" w:cs="Tahoma"/>
          <w:sz w:val="18"/>
          <w:szCs w:val="18"/>
        </w:rPr>
      </w:pPr>
    </w:p>
    <w:p w14:paraId="1878891A" w14:textId="77777777" w:rsidR="007B3A56" w:rsidRPr="001F10DF" w:rsidRDefault="007B3A56" w:rsidP="00B936BD">
      <w:pPr>
        <w:widowControl w:val="0"/>
        <w:numPr>
          <w:ilvl w:val="2"/>
          <w:numId w:val="39"/>
        </w:numPr>
        <w:tabs>
          <w:tab w:val="left" w:pos="2880"/>
          <w:tab w:val="left" w:pos="3600"/>
          <w:tab w:val="left" w:pos="7110"/>
          <w:tab w:val="left" w:pos="7290"/>
          <w:tab w:val="left" w:pos="7560"/>
        </w:tabs>
        <w:autoSpaceDE/>
        <w:autoSpaceDN/>
        <w:spacing w:after="120"/>
        <w:ind w:left="907" w:hanging="907"/>
        <w:jc w:val="both"/>
        <w:rPr>
          <w:rFonts w:ascii="Tahoma" w:hAnsi="Tahoma" w:cs="Tahoma"/>
          <w:sz w:val="18"/>
          <w:szCs w:val="18"/>
        </w:rPr>
      </w:pPr>
      <w:r w:rsidRPr="001F10DF">
        <w:rPr>
          <w:rFonts w:ascii="Tahoma" w:hAnsi="Tahoma" w:cs="Tahoma"/>
          <w:sz w:val="18"/>
          <w:szCs w:val="18"/>
        </w:rPr>
        <w:t>If yes, indicate:</w:t>
      </w:r>
    </w:p>
    <w:p w14:paraId="63306676" w14:textId="77777777" w:rsidR="007B3A56" w:rsidRPr="001F10DF" w:rsidRDefault="007B3A56" w:rsidP="00B936BD">
      <w:pPr>
        <w:widowControl w:val="0"/>
        <w:numPr>
          <w:ilvl w:val="0"/>
          <w:numId w:val="51"/>
        </w:numPr>
        <w:tabs>
          <w:tab w:val="left" w:pos="-1099"/>
          <w:tab w:val="left" w:pos="-720"/>
          <w:tab w:val="left" w:pos="1260"/>
        </w:tabs>
        <w:autoSpaceDE/>
        <w:autoSpaceDN/>
        <w:ind w:left="1260"/>
        <w:jc w:val="both"/>
        <w:rPr>
          <w:rFonts w:ascii="Tahoma" w:hAnsi="Tahoma" w:cs="Tahoma"/>
          <w:sz w:val="18"/>
          <w:szCs w:val="18"/>
        </w:rPr>
      </w:pPr>
      <w:r w:rsidRPr="001F10DF">
        <w:rPr>
          <w:rFonts w:ascii="Tahoma" w:hAnsi="Tahoma" w:cs="Tahoma"/>
          <w:sz w:val="18"/>
          <w:szCs w:val="18"/>
        </w:rPr>
        <w:t xml:space="preserve">What percentage of the contract will be </w:t>
      </w:r>
      <w:proofErr w:type="gramStart"/>
      <w:r w:rsidRPr="001F10DF">
        <w:rPr>
          <w:rFonts w:ascii="Tahoma" w:hAnsi="Tahoma" w:cs="Tahoma"/>
          <w:sz w:val="18"/>
          <w:szCs w:val="18"/>
        </w:rPr>
        <w:t>subcontracted............…………….</w:t>
      </w:r>
      <w:proofErr w:type="gramEnd"/>
      <w:r w:rsidRPr="001F10DF">
        <w:rPr>
          <w:rFonts w:ascii="Tahoma" w:hAnsi="Tahoma" w:cs="Tahoma"/>
          <w:sz w:val="18"/>
          <w:szCs w:val="18"/>
        </w:rPr>
        <w:t>…………%</w:t>
      </w:r>
    </w:p>
    <w:p w14:paraId="52D7A9AA" w14:textId="77777777" w:rsidR="007B3A56" w:rsidRPr="001F10DF" w:rsidRDefault="007B3A56" w:rsidP="00B936BD">
      <w:pPr>
        <w:widowControl w:val="0"/>
        <w:numPr>
          <w:ilvl w:val="0"/>
          <w:numId w:val="51"/>
        </w:numPr>
        <w:tabs>
          <w:tab w:val="left" w:pos="-1099"/>
          <w:tab w:val="left" w:pos="-720"/>
          <w:tab w:val="left" w:pos="1260"/>
        </w:tabs>
        <w:autoSpaceDE/>
        <w:autoSpaceDN/>
        <w:ind w:left="1260"/>
        <w:jc w:val="both"/>
        <w:rPr>
          <w:rFonts w:ascii="Tahoma" w:hAnsi="Tahoma" w:cs="Tahoma"/>
          <w:sz w:val="18"/>
          <w:szCs w:val="18"/>
        </w:rPr>
      </w:pPr>
      <w:r w:rsidRPr="001F10DF">
        <w:rPr>
          <w:rFonts w:ascii="Tahoma" w:hAnsi="Tahoma" w:cs="Tahoma"/>
          <w:sz w:val="18"/>
          <w:szCs w:val="18"/>
        </w:rPr>
        <w:t>The name of the sub-contractor………………………………………………………</w:t>
      </w:r>
      <w:proofErr w:type="gramStart"/>
      <w:r w:rsidRPr="001F10DF">
        <w:rPr>
          <w:rFonts w:ascii="Tahoma" w:hAnsi="Tahoma" w:cs="Tahoma"/>
          <w:sz w:val="18"/>
          <w:szCs w:val="18"/>
        </w:rPr>
        <w:t>…..</w:t>
      </w:r>
      <w:proofErr w:type="gramEnd"/>
    </w:p>
    <w:p w14:paraId="3694AEB5" w14:textId="77777777" w:rsidR="007B3A56" w:rsidRPr="001F10DF" w:rsidRDefault="007B3A56" w:rsidP="00B936BD">
      <w:pPr>
        <w:widowControl w:val="0"/>
        <w:numPr>
          <w:ilvl w:val="0"/>
          <w:numId w:val="51"/>
        </w:numPr>
        <w:tabs>
          <w:tab w:val="left" w:pos="-1099"/>
          <w:tab w:val="left" w:pos="-720"/>
          <w:tab w:val="left" w:pos="1260"/>
        </w:tabs>
        <w:autoSpaceDE/>
        <w:autoSpaceDN/>
        <w:ind w:left="1260"/>
        <w:jc w:val="both"/>
        <w:rPr>
          <w:rFonts w:ascii="Tahoma" w:hAnsi="Tahoma" w:cs="Tahoma"/>
          <w:sz w:val="18"/>
          <w:szCs w:val="18"/>
        </w:rPr>
      </w:pPr>
      <w:r w:rsidRPr="001F10DF">
        <w:rPr>
          <w:rFonts w:ascii="Tahoma" w:hAnsi="Tahoma" w:cs="Tahoma"/>
          <w:sz w:val="18"/>
          <w:szCs w:val="18"/>
        </w:rPr>
        <w:t>The B-BBEE status level of the sub-contractor......................................…………</w:t>
      </w:r>
      <w:proofErr w:type="gramStart"/>
      <w:r w:rsidRPr="001F10DF">
        <w:rPr>
          <w:rFonts w:ascii="Tahoma" w:hAnsi="Tahoma" w:cs="Tahoma"/>
          <w:sz w:val="18"/>
          <w:szCs w:val="18"/>
        </w:rPr>
        <w:t>…..</w:t>
      </w:r>
      <w:proofErr w:type="gramEnd"/>
    </w:p>
    <w:p w14:paraId="00FF2854" w14:textId="77777777" w:rsidR="007B3A56" w:rsidRPr="001F10DF" w:rsidRDefault="007B3A56" w:rsidP="00B936BD">
      <w:pPr>
        <w:widowControl w:val="0"/>
        <w:numPr>
          <w:ilvl w:val="0"/>
          <w:numId w:val="51"/>
        </w:numPr>
        <w:tabs>
          <w:tab w:val="left" w:pos="-1099"/>
          <w:tab w:val="left" w:pos="-720"/>
          <w:tab w:val="left" w:pos="1260"/>
        </w:tabs>
        <w:autoSpaceDE/>
        <w:autoSpaceDN/>
        <w:ind w:left="1260"/>
        <w:jc w:val="both"/>
        <w:rPr>
          <w:rFonts w:ascii="Tahoma" w:hAnsi="Tahoma" w:cs="Tahoma"/>
          <w:b/>
          <w:sz w:val="18"/>
          <w:szCs w:val="18"/>
          <w:lang w:val="en-GB"/>
        </w:rPr>
      </w:pPr>
      <w:r w:rsidRPr="001F10DF">
        <w:rPr>
          <w:rFonts w:ascii="Tahoma" w:hAnsi="Tahoma" w:cs="Tahoma"/>
          <w:sz w:val="18"/>
          <w:szCs w:val="18"/>
        </w:rPr>
        <w:t>Whether the sub-contractor is an EME or QSE</w:t>
      </w:r>
    </w:p>
    <w:p w14:paraId="57BAD86F" w14:textId="77777777" w:rsidR="007B3A56" w:rsidRPr="001F10DF" w:rsidRDefault="007B3A56" w:rsidP="007B3A56">
      <w:pPr>
        <w:tabs>
          <w:tab w:val="left" w:pos="-963"/>
          <w:tab w:val="left" w:pos="-720"/>
          <w:tab w:val="left" w:pos="2268"/>
          <w:tab w:val="left" w:pos="2552"/>
        </w:tabs>
        <w:ind w:left="1260"/>
        <w:rPr>
          <w:rFonts w:ascii="Tahoma" w:hAnsi="Tahoma" w:cs="Tahoma"/>
          <w:sz w:val="18"/>
          <w:szCs w:val="18"/>
        </w:rPr>
      </w:pPr>
      <w:r w:rsidRPr="001F10DF">
        <w:rPr>
          <w:rFonts w:ascii="Tahoma" w:hAnsi="Tahoma" w:cs="Tahoma"/>
          <w:b/>
          <w:i/>
          <w:sz w:val="18"/>
          <w:szCs w:val="18"/>
        </w:rPr>
        <w:t>(Tick applicable box</w:t>
      </w:r>
      <w:r w:rsidRPr="001F10DF">
        <w:rPr>
          <w:rFonts w:ascii="Tahoma" w:hAnsi="Tahoma" w:cs="Tahoma"/>
          <w:sz w:val="18"/>
          <w:szCs w:val="18"/>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37"/>
        <w:gridCol w:w="495"/>
        <w:gridCol w:w="720"/>
        <w:gridCol w:w="540"/>
      </w:tblGrid>
      <w:tr w:rsidR="007B3A56" w:rsidRPr="001F10DF" w14:paraId="4B214E21" w14:textId="77777777" w:rsidTr="008A3CD6">
        <w:tc>
          <w:tcPr>
            <w:tcW w:w="537" w:type="dxa"/>
            <w:tcBorders>
              <w:top w:val="single" w:sz="18" w:space="0" w:color="auto"/>
              <w:left w:val="single" w:sz="18" w:space="0" w:color="auto"/>
              <w:bottom w:val="single" w:sz="18" w:space="0" w:color="auto"/>
              <w:right w:val="single" w:sz="18" w:space="0" w:color="auto"/>
            </w:tcBorders>
            <w:hideMark/>
          </w:tcPr>
          <w:p w14:paraId="360E03D3" w14:textId="77777777" w:rsidR="007B3A56" w:rsidRPr="001F10DF" w:rsidRDefault="007B3A56" w:rsidP="008A3CD6">
            <w:pPr>
              <w:jc w:val="center"/>
              <w:rPr>
                <w:rFonts w:ascii="Tahoma" w:hAnsi="Tahoma" w:cs="Tahoma"/>
                <w:b/>
                <w:sz w:val="18"/>
                <w:szCs w:val="18"/>
              </w:rPr>
            </w:pPr>
            <w:r w:rsidRPr="001F10DF">
              <w:rPr>
                <w:rFonts w:ascii="Tahoma" w:hAnsi="Tahoma" w:cs="Tahoma"/>
                <w:sz w:val="18"/>
                <w:szCs w:val="18"/>
              </w:rPr>
              <w:t>YES</w:t>
            </w:r>
          </w:p>
        </w:tc>
        <w:tc>
          <w:tcPr>
            <w:tcW w:w="495" w:type="dxa"/>
            <w:tcBorders>
              <w:top w:val="single" w:sz="18" w:space="0" w:color="auto"/>
              <w:left w:val="single" w:sz="18" w:space="0" w:color="auto"/>
              <w:bottom w:val="single" w:sz="18" w:space="0" w:color="auto"/>
              <w:right w:val="single" w:sz="18" w:space="0" w:color="auto"/>
            </w:tcBorders>
          </w:tcPr>
          <w:p w14:paraId="52B5915D" w14:textId="77777777" w:rsidR="007B3A56" w:rsidRPr="001F10DF" w:rsidRDefault="007B3A56" w:rsidP="008A3CD6">
            <w:pPr>
              <w:rPr>
                <w:rFonts w:ascii="Tahoma" w:hAnsi="Tahoma" w:cs="Tahoma"/>
                <w:b/>
                <w:sz w:val="18"/>
                <w:szCs w:val="18"/>
              </w:rPr>
            </w:pPr>
          </w:p>
        </w:tc>
        <w:tc>
          <w:tcPr>
            <w:tcW w:w="720" w:type="dxa"/>
            <w:tcBorders>
              <w:top w:val="single" w:sz="18" w:space="0" w:color="auto"/>
              <w:left w:val="single" w:sz="18" w:space="0" w:color="auto"/>
              <w:bottom w:val="single" w:sz="18" w:space="0" w:color="auto"/>
              <w:right w:val="single" w:sz="18" w:space="0" w:color="auto"/>
            </w:tcBorders>
            <w:hideMark/>
          </w:tcPr>
          <w:p w14:paraId="1A968337" w14:textId="77777777" w:rsidR="007B3A56" w:rsidRPr="001F10DF" w:rsidRDefault="007B3A56" w:rsidP="008A3CD6">
            <w:pPr>
              <w:jc w:val="center"/>
              <w:rPr>
                <w:rFonts w:ascii="Tahoma" w:hAnsi="Tahoma" w:cs="Tahoma"/>
                <w:b/>
                <w:sz w:val="18"/>
                <w:szCs w:val="18"/>
              </w:rPr>
            </w:pPr>
            <w:r w:rsidRPr="001F10DF">
              <w:rPr>
                <w:rFonts w:ascii="Tahoma" w:hAnsi="Tahoma" w:cs="Tahoma"/>
                <w:sz w:val="18"/>
                <w:szCs w:val="18"/>
              </w:rPr>
              <w:t>NO</w:t>
            </w:r>
          </w:p>
        </w:tc>
        <w:tc>
          <w:tcPr>
            <w:tcW w:w="540" w:type="dxa"/>
            <w:tcBorders>
              <w:top w:val="single" w:sz="18" w:space="0" w:color="auto"/>
              <w:left w:val="single" w:sz="18" w:space="0" w:color="auto"/>
              <w:bottom w:val="single" w:sz="18" w:space="0" w:color="auto"/>
              <w:right w:val="single" w:sz="18" w:space="0" w:color="auto"/>
            </w:tcBorders>
          </w:tcPr>
          <w:p w14:paraId="1B349413" w14:textId="77777777" w:rsidR="007B3A56" w:rsidRPr="001F10DF" w:rsidRDefault="007B3A56" w:rsidP="008A3CD6">
            <w:pPr>
              <w:rPr>
                <w:rFonts w:ascii="Tahoma" w:hAnsi="Tahoma" w:cs="Tahoma"/>
                <w:b/>
                <w:sz w:val="18"/>
                <w:szCs w:val="18"/>
              </w:rPr>
            </w:pPr>
          </w:p>
        </w:tc>
      </w:tr>
    </w:tbl>
    <w:p w14:paraId="57BF2ECA" w14:textId="77777777" w:rsidR="007B3A56" w:rsidRPr="001F10DF" w:rsidRDefault="007B3A56" w:rsidP="00B936BD">
      <w:pPr>
        <w:pStyle w:val="BodyText"/>
        <w:widowControl w:val="0"/>
        <w:numPr>
          <w:ilvl w:val="0"/>
          <w:numId w:val="5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jc w:val="both"/>
        <w:rPr>
          <w:rFonts w:ascii="Tahoma" w:hAnsi="Tahoma" w:cs="Tahoma"/>
          <w:sz w:val="18"/>
          <w:szCs w:val="18"/>
        </w:rPr>
      </w:pPr>
      <w:r w:rsidRPr="001F10DF">
        <w:rPr>
          <w:rFonts w:ascii="Tahoma" w:hAnsi="Tahoma" w:cs="Tahoma"/>
          <w:sz w:val="18"/>
          <w:szCs w:val="18"/>
        </w:rPr>
        <w:t>Specify, by ticking the appropriate box, if subcontracting with an enterprise in terms of Preferential Procurement Regulations,2017:</w:t>
      </w:r>
    </w:p>
    <w:p w14:paraId="5C72DD50" w14:textId="77777777" w:rsidR="007B3A56" w:rsidRPr="001F10DF" w:rsidRDefault="007B3A56" w:rsidP="007B3A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ab/>
      </w:r>
      <w:r w:rsidRPr="001F10DF">
        <w:rPr>
          <w:rFonts w:ascii="Tahoma" w:hAnsi="Tahoma" w:cs="Tahoma"/>
          <w:sz w:val="18"/>
          <w:szCs w:val="18"/>
        </w:rPr>
        <w:tab/>
      </w:r>
    </w:p>
    <w:tbl>
      <w:tblPr>
        <w:tblStyle w:val="TableGrid"/>
        <w:tblW w:w="9322" w:type="dxa"/>
        <w:tblLook w:val="04A0" w:firstRow="1" w:lastRow="0" w:firstColumn="1" w:lastColumn="0" w:noHBand="0" w:noVBand="1"/>
      </w:tblPr>
      <w:tblGrid>
        <w:gridCol w:w="7054"/>
        <w:gridCol w:w="1134"/>
        <w:gridCol w:w="1134"/>
      </w:tblGrid>
      <w:tr w:rsidR="007B3A56" w:rsidRPr="001F10DF" w14:paraId="1FA63B7F" w14:textId="77777777" w:rsidTr="008A3CD6">
        <w:tc>
          <w:tcPr>
            <w:tcW w:w="7054" w:type="dxa"/>
          </w:tcPr>
          <w:p w14:paraId="3DA12F6A"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ahoma" w:hAnsi="Tahoma" w:cs="Tahoma"/>
                <w:b w:val="0"/>
                <w:sz w:val="18"/>
                <w:szCs w:val="18"/>
              </w:rPr>
            </w:pPr>
            <w:r w:rsidRPr="001F10DF">
              <w:rPr>
                <w:rFonts w:ascii="Tahoma" w:hAnsi="Tahoma" w:cs="Tahoma"/>
                <w:sz w:val="18"/>
                <w:szCs w:val="18"/>
              </w:rPr>
              <w:t>Designated Group: An EME or QSE which is at last 51% owned by:</w:t>
            </w:r>
          </w:p>
        </w:tc>
        <w:tc>
          <w:tcPr>
            <w:tcW w:w="1134" w:type="dxa"/>
          </w:tcPr>
          <w:p w14:paraId="6BA4B7D1"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ahoma" w:hAnsi="Tahoma" w:cs="Tahoma"/>
                <w:b w:val="0"/>
                <w:sz w:val="18"/>
                <w:szCs w:val="18"/>
              </w:rPr>
            </w:pPr>
            <w:r w:rsidRPr="001F10DF">
              <w:rPr>
                <w:rFonts w:ascii="Tahoma" w:hAnsi="Tahoma" w:cs="Tahoma"/>
                <w:sz w:val="18"/>
                <w:szCs w:val="18"/>
              </w:rPr>
              <w:t>EME</w:t>
            </w:r>
          </w:p>
          <w:p w14:paraId="292CC39D"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ahoma" w:hAnsi="Tahoma" w:cs="Tahoma"/>
                <w:b w:val="0"/>
                <w:sz w:val="18"/>
                <w:szCs w:val="18"/>
              </w:rPr>
            </w:pPr>
            <w:r w:rsidRPr="001F10DF">
              <w:rPr>
                <w:rFonts w:ascii="Tahoma" w:hAnsi="Tahoma" w:cs="Tahoma"/>
                <w:sz w:val="18"/>
                <w:szCs w:val="18"/>
              </w:rPr>
              <w:t>√</w:t>
            </w:r>
          </w:p>
        </w:tc>
        <w:tc>
          <w:tcPr>
            <w:tcW w:w="1134" w:type="dxa"/>
          </w:tcPr>
          <w:p w14:paraId="35592D16"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ahoma" w:hAnsi="Tahoma" w:cs="Tahoma"/>
                <w:b w:val="0"/>
                <w:sz w:val="18"/>
                <w:szCs w:val="18"/>
              </w:rPr>
            </w:pPr>
            <w:r w:rsidRPr="001F10DF">
              <w:rPr>
                <w:rFonts w:ascii="Tahoma" w:hAnsi="Tahoma" w:cs="Tahoma"/>
                <w:sz w:val="18"/>
                <w:szCs w:val="18"/>
              </w:rPr>
              <w:t>QSE</w:t>
            </w:r>
          </w:p>
          <w:p w14:paraId="392370AC"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ahoma" w:hAnsi="Tahoma" w:cs="Tahoma"/>
                <w:b w:val="0"/>
                <w:sz w:val="18"/>
                <w:szCs w:val="18"/>
              </w:rPr>
            </w:pPr>
            <w:r w:rsidRPr="001F10DF">
              <w:rPr>
                <w:rFonts w:ascii="Tahoma" w:hAnsi="Tahoma" w:cs="Tahoma"/>
                <w:sz w:val="18"/>
                <w:szCs w:val="18"/>
              </w:rPr>
              <w:t>√</w:t>
            </w:r>
          </w:p>
        </w:tc>
      </w:tr>
      <w:tr w:rsidR="007B3A56" w:rsidRPr="001F10DF" w14:paraId="2AA366E1" w14:textId="77777777" w:rsidTr="008A3CD6">
        <w:tc>
          <w:tcPr>
            <w:tcW w:w="7054" w:type="dxa"/>
          </w:tcPr>
          <w:p w14:paraId="474535C7"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Black people</w:t>
            </w:r>
          </w:p>
        </w:tc>
        <w:tc>
          <w:tcPr>
            <w:tcW w:w="1134" w:type="dxa"/>
          </w:tcPr>
          <w:p w14:paraId="452CE770"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14:paraId="66B78CDA"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7B3A56" w:rsidRPr="001F10DF" w14:paraId="2E62C4D4" w14:textId="77777777" w:rsidTr="008A3CD6">
        <w:tc>
          <w:tcPr>
            <w:tcW w:w="7054" w:type="dxa"/>
          </w:tcPr>
          <w:p w14:paraId="59AE9DDA"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Black people who are youth</w:t>
            </w:r>
          </w:p>
        </w:tc>
        <w:tc>
          <w:tcPr>
            <w:tcW w:w="1134" w:type="dxa"/>
          </w:tcPr>
          <w:p w14:paraId="1AEAA56A"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14:paraId="36D89898"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7B3A56" w:rsidRPr="001F10DF" w14:paraId="58196750" w14:textId="77777777" w:rsidTr="008A3CD6">
        <w:tc>
          <w:tcPr>
            <w:tcW w:w="7054" w:type="dxa"/>
          </w:tcPr>
          <w:p w14:paraId="1E25C90B"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Black people who are women</w:t>
            </w:r>
          </w:p>
        </w:tc>
        <w:tc>
          <w:tcPr>
            <w:tcW w:w="1134" w:type="dxa"/>
          </w:tcPr>
          <w:p w14:paraId="2A9E5E2C"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14:paraId="188F9A26"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7B3A56" w:rsidRPr="001F10DF" w14:paraId="16969199" w14:textId="77777777" w:rsidTr="008A3CD6">
        <w:tc>
          <w:tcPr>
            <w:tcW w:w="7054" w:type="dxa"/>
          </w:tcPr>
          <w:p w14:paraId="619D5B27"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Black people with disabilities</w:t>
            </w:r>
          </w:p>
        </w:tc>
        <w:tc>
          <w:tcPr>
            <w:tcW w:w="1134" w:type="dxa"/>
          </w:tcPr>
          <w:p w14:paraId="6CBEC101"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14:paraId="6CFF3B65"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7B3A56" w:rsidRPr="001F10DF" w14:paraId="35DD8062" w14:textId="77777777" w:rsidTr="008A3CD6">
        <w:tc>
          <w:tcPr>
            <w:tcW w:w="7054" w:type="dxa"/>
          </w:tcPr>
          <w:p w14:paraId="295C5075"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Black people living in rural or underdeveloped areas or townships</w:t>
            </w:r>
          </w:p>
        </w:tc>
        <w:tc>
          <w:tcPr>
            <w:tcW w:w="1134" w:type="dxa"/>
          </w:tcPr>
          <w:p w14:paraId="558762FB"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14:paraId="45ED2627"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7B3A56" w:rsidRPr="001F10DF" w14:paraId="0B0ED32E" w14:textId="77777777" w:rsidTr="008A3CD6">
        <w:tc>
          <w:tcPr>
            <w:tcW w:w="7054" w:type="dxa"/>
          </w:tcPr>
          <w:p w14:paraId="0D92FDC1"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Cooperative owned by black people</w:t>
            </w:r>
          </w:p>
        </w:tc>
        <w:tc>
          <w:tcPr>
            <w:tcW w:w="1134" w:type="dxa"/>
          </w:tcPr>
          <w:p w14:paraId="5B1D99E5"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14:paraId="19A5DCA8"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7B3A56" w:rsidRPr="001F10DF" w14:paraId="6ADC72AB" w14:textId="77777777" w:rsidTr="008A3CD6">
        <w:tc>
          <w:tcPr>
            <w:tcW w:w="7054" w:type="dxa"/>
          </w:tcPr>
          <w:p w14:paraId="52C83D63"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Black people who are military veterans</w:t>
            </w:r>
          </w:p>
        </w:tc>
        <w:tc>
          <w:tcPr>
            <w:tcW w:w="1134" w:type="dxa"/>
          </w:tcPr>
          <w:p w14:paraId="66E7E936"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14:paraId="69EAAC2F"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7B3A56" w:rsidRPr="001F10DF" w14:paraId="682F6EC3" w14:textId="77777777" w:rsidTr="008A3CD6">
        <w:tc>
          <w:tcPr>
            <w:tcW w:w="9322" w:type="dxa"/>
            <w:gridSpan w:val="3"/>
          </w:tcPr>
          <w:p w14:paraId="26280408"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ahoma" w:hAnsi="Tahoma" w:cs="Tahoma"/>
                <w:b w:val="0"/>
                <w:sz w:val="18"/>
                <w:szCs w:val="18"/>
              </w:rPr>
            </w:pPr>
            <w:r w:rsidRPr="001F10DF">
              <w:rPr>
                <w:rFonts w:ascii="Tahoma" w:hAnsi="Tahoma" w:cs="Tahoma"/>
                <w:sz w:val="18"/>
                <w:szCs w:val="18"/>
              </w:rPr>
              <w:t>OR</w:t>
            </w:r>
          </w:p>
        </w:tc>
      </w:tr>
      <w:tr w:rsidR="007B3A56" w:rsidRPr="001F10DF" w14:paraId="74823AF1" w14:textId="77777777" w:rsidTr="008A3CD6">
        <w:tc>
          <w:tcPr>
            <w:tcW w:w="7054" w:type="dxa"/>
          </w:tcPr>
          <w:p w14:paraId="7EB91018"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 xml:space="preserve">Any EME </w:t>
            </w:r>
          </w:p>
        </w:tc>
        <w:tc>
          <w:tcPr>
            <w:tcW w:w="1134" w:type="dxa"/>
          </w:tcPr>
          <w:p w14:paraId="1CAB6015"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14:paraId="7591C6BD"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7B3A56" w:rsidRPr="001F10DF" w14:paraId="4B8821DD" w14:textId="77777777" w:rsidTr="008A3CD6">
        <w:tc>
          <w:tcPr>
            <w:tcW w:w="7054" w:type="dxa"/>
          </w:tcPr>
          <w:p w14:paraId="431C1A2D"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Any QSE</w:t>
            </w:r>
          </w:p>
        </w:tc>
        <w:tc>
          <w:tcPr>
            <w:tcW w:w="1134" w:type="dxa"/>
          </w:tcPr>
          <w:p w14:paraId="2824F61C"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14:paraId="2D0247C5" w14:textId="77777777" w:rsidR="007B3A56" w:rsidRPr="001F10DF" w:rsidRDefault="007B3A56" w:rsidP="008A3CD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bl>
    <w:p w14:paraId="4087F832" w14:textId="77777777" w:rsidR="007B3A56" w:rsidRPr="001F10DF" w:rsidRDefault="007B3A56" w:rsidP="007B3A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p w14:paraId="3B4978FF" w14:textId="77777777" w:rsidR="007B3A56" w:rsidRPr="001F10DF" w:rsidRDefault="007B3A56" w:rsidP="007B3A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p w14:paraId="0CB39885" w14:textId="77777777" w:rsidR="007B3A56" w:rsidRPr="001F10DF" w:rsidRDefault="007B3A56" w:rsidP="00B936BD">
      <w:pPr>
        <w:widowControl w:val="0"/>
        <w:numPr>
          <w:ilvl w:val="0"/>
          <w:numId w:val="39"/>
        </w:numPr>
        <w:tabs>
          <w:tab w:val="clear" w:pos="900"/>
          <w:tab w:val="num" w:pos="720"/>
          <w:tab w:val="left" w:pos="2880"/>
          <w:tab w:val="left" w:pos="5760"/>
          <w:tab w:val="left" w:pos="7920"/>
        </w:tabs>
        <w:autoSpaceDE/>
        <w:autoSpaceDN/>
        <w:spacing w:after="120"/>
        <w:ind w:left="720" w:hanging="720"/>
        <w:jc w:val="both"/>
        <w:rPr>
          <w:rFonts w:ascii="Tahoma" w:hAnsi="Tahoma" w:cs="Tahoma"/>
          <w:sz w:val="18"/>
          <w:szCs w:val="18"/>
        </w:rPr>
      </w:pPr>
      <w:r w:rsidRPr="001F10DF">
        <w:rPr>
          <w:rFonts w:ascii="Tahoma" w:hAnsi="Tahoma" w:cs="Tahoma"/>
          <w:b/>
          <w:sz w:val="18"/>
          <w:szCs w:val="18"/>
        </w:rPr>
        <w:t>DECLARATION WITH REGARD TO COMPANY/FIRM</w:t>
      </w:r>
    </w:p>
    <w:p w14:paraId="60EEDD89" w14:textId="77777777" w:rsidR="007B3A56" w:rsidRPr="001F10DF" w:rsidRDefault="007B3A56" w:rsidP="00B936BD">
      <w:pPr>
        <w:numPr>
          <w:ilvl w:val="1"/>
          <w:numId w:val="39"/>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Name of company/</w:t>
      </w:r>
      <w:proofErr w:type="gramStart"/>
      <w:r w:rsidRPr="001F10DF">
        <w:rPr>
          <w:rFonts w:ascii="Tahoma" w:hAnsi="Tahoma" w:cs="Tahoma"/>
          <w:sz w:val="18"/>
          <w:szCs w:val="18"/>
          <w:lang w:val="en-GB"/>
        </w:rPr>
        <w:t>firm:…</w:t>
      </w:r>
      <w:proofErr w:type="gramEnd"/>
      <w:r w:rsidRPr="001F10DF">
        <w:rPr>
          <w:rFonts w:ascii="Tahoma" w:hAnsi="Tahoma" w:cs="Tahoma"/>
          <w:sz w:val="18"/>
          <w:szCs w:val="18"/>
          <w:lang w:val="en-GB"/>
        </w:rPr>
        <w:t>………………………………………………………………………….</w:t>
      </w:r>
    </w:p>
    <w:p w14:paraId="46B5CBF4" w14:textId="77777777" w:rsidR="007B3A56" w:rsidRPr="001F10DF" w:rsidRDefault="007B3A56" w:rsidP="00B936BD">
      <w:pPr>
        <w:numPr>
          <w:ilvl w:val="1"/>
          <w:numId w:val="39"/>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 xml:space="preserve">VAT registration </w:t>
      </w:r>
      <w:proofErr w:type="gramStart"/>
      <w:r w:rsidRPr="001F10DF">
        <w:rPr>
          <w:rFonts w:ascii="Tahoma" w:hAnsi="Tahoma" w:cs="Tahoma"/>
          <w:sz w:val="18"/>
          <w:szCs w:val="18"/>
          <w:lang w:val="en-GB"/>
        </w:rPr>
        <w:t>number:…</w:t>
      </w:r>
      <w:proofErr w:type="gramEnd"/>
      <w:r w:rsidRPr="001F10DF">
        <w:rPr>
          <w:rFonts w:ascii="Tahoma" w:hAnsi="Tahoma" w:cs="Tahoma"/>
          <w:sz w:val="18"/>
          <w:szCs w:val="18"/>
          <w:lang w:val="en-GB"/>
        </w:rPr>
        <w:t>…………………………………….…………………………………</w:t>
      </w:r>
    </w:p>
    <w:p w14:paraId="475E1ACB" w14:textId="77777777" w:rsidR="007B3A56" w:rsidRPr="001F10DF" w:rsidRDefault="007B3A56" w:rsidP="00B936BD">
      <w:pPr>
        <w:numPr>
          <w:ilvl w:val="1"/>
          <w:numId w:val="39"/>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 xml:space="preserve">Company registration </w:t>
      </w:r>
      <w:proofErr w:type="gramStart"/>
      <w:r w:rsidRPr="001F10DF">
        <w:rPr>
          <w:rFonts w:ascii="Tahoma" w:hAnsi="Tahoma" w:cs="Tahoma"/>
          <w:sz w:val="18"/>
          <w:szCs w:val="18"/>
          <w:lang w:val="en-GB"/>
        </w:rPr>
        <w:t>number:…</w:t>
      </w:r>
      <w:proofErr w:type="gramEnd"/>
      <w:r w:rsidRPr="001F10DF">
        <w:rPr>
          <w:rFonts w:ascii="Tahoma" w:hAnsi="Tahoma" w:cs="Tahoma"/>
          <w:sz w:val="18"/>
          <w:szCs w:val="18"/>
          <w:lang w:val="en-GB"/>
        </w:rPr>
        <w:t>………….……………………….…………………………….</w:t>
      </w:r>
    </w:p>
    <w:p w14:paraId="0036BEB5" w14:textId="77777777" w:rsidR="007B3A56" w:rsidRPr="001F10DF" w:rsidRDefault="007B3A56" w:rsidP="00B936BD">
      <w:pPr>
        <w:numPr>
          <w:ilvl w:val="1"/>
          <w:numId w:val="39"/>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TYPE OF COMPANY/ FIRM</w:t>
      </w:r>
    </w:p>
    <w:p w14:paraId="4F3EDAE1" w14:textId="77777777" w:rsidR="007B3A56" w:rsidRPr="001F10DF" w:rsidRDefault="007B3A56" w:rsidP="007B3A56">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Partnership/Joint Venture / Consortium</w:t>
      </w:r>
    </w:p>
    <w:p w14:paraId="395FBB43" w14:textId="77777777" w:rsidR="007B3A56" w:rsidRPr="001F10DF" w:rsidRDefault="007B3A56" w:rsidP="007B3A56">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One person business/sole propriety</w:t>
      </w:r>
    </w:p>
    <w:p w14:paraId="289FD32E" w14:textId="77777777" w:rsidR="007B3A56" w:rsidRPr="001F10DF" w:rsidRDefault="007B3A56" w:rsidP="007B3A56">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Close corporation</w:t>
      </w:r>
    </w:p>
    <w:p w14:paraId="16755D63" w14:textId="77777777" w:rsidR="007B3A56" w:rsidRPr="001F10DF" w:rsidRDefault="007B3A56" w:rsidP="007B3A56">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Company</w:t>
      </w:r>
    </w:p>
    <w:p w14:paraId="2F8C51FE" w14:textId="77777777" w:rsidR="007B3A56" w:rsidRPr="001F10DF" w:rsidRDefault="007B3A56" w:rsidP="007B3A56">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(Pty) Limited</w:t>
      </w:r>
    </w:p>
    <w:p w14:paraId="35324B80" w14:textId="77777777" w:rsidR="007B3A56" w:rsidRPr="001F10DF" w:rsidRDefault="007B3A56" w:rsidP="007B3A5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Tahoma" w:hAnsi="Tahoma" w:cs="Tahoma"/>
          <w:sz w:val="18"/>
          <w:szCs w:val="18"/>
          <w:lang w:val="en-GB"/>
        </w:rPr>
      </w:pPr>
      <w:r w:rsidRPr="001F10DF">
        <w:rPr>
          <w:rFonts w:ascii="Tahoma" w:hAnsi="Tahoma" w:cs="Tahoma"/>
          <w:smallCaps/>
          <w:sz w:val="18"/>
          <w:szCs w:val="18"/>
          <w:lang w:val="en-GB"/>
        </w:rPr>
        <w:t>[Tick applicable box]</w:t>
      </w:r>
    </w:p>
    <w:p w14:paraId="65873940" w14:textId="77777777" w:rsidR="007B3A56" w:rsidRPr="001F10DF" w:rsidRDefault="007B3A56" w:rsidP="00B936BD">
      <w:pPr>
        <w:numPr>
          <w:ilvl w:val="1"/>
          <w:numId w:val="39"/>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DESCRIBE PRINCIPAL BUSINESS ACTIVITIES</w:t>
      </w:r>
    </w:p>
    <w:p w14:paraId="0FAC3E98" w14:textId="77777777" w:rsidR="007B3A56" w:rsidRPr="001F10DF" w:rsidRDefault="007B3A56" w:rsidP="007B3A56">
      <w:pPr>
        <w:tabs>
          <w:tab w:val="left" w:pos="900"/>
          <w:tab w:val="right" w:leader="dot" w:pos="9025"/>
        </w:tabs>
        <w:spacing w:after="120" w:line="312" w:lineRule="auto"/>
        <w:ind w:left="907"/>
        <w:jc w:val="both"/>
        <w:rPr>
          <w:rFonts w:ascii="Tahoma" w:hAnsi="Tahoma" w:cs="Tahoma"/>
          <w:sz w:val="18"/>
          <w:szCs w:val="18"/>
          <w:lang w:val="en-GB"/>
        </w:rPr>
      </w:pPr>
      <w:r w:rsidRPr="001F10DF">
        <w:rPr>
          <w:rFonts w:ascii="Tahoma" w:hAnsi="Tahoma" w:cs="Tahoma"/>
          <w:sz w:val="18"/>
          <w:szCs w:val="18"/>
          <w:lang w:val="en-GB"/>
        </w:rPr>
        <w:lastRenderedPageBreak/>
        <w:t>…………………………………………………………………………………………………………………………………………………………………………………………………………………………………………………………………………………………………………………………………………………………………………………………………………………………..</w:t>
      </w:r>
    </w:p>
    <w:p w14:paraId="5DEA07BC" w14:textId="77777777" w:rsidR="007B3A56" w:rsidRPr="001F10DF" w:rsidRDefault="007B3A56" w:rsidP="00B936BD">
      <w:pPr>
        <w:numPr>
          <w:ilvl w:val="1"/>
          <w:numId w:val="39"/>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COMPANY CLASSIFICATION</w:t>
      </w:r>
    </w:p>
    <w:p w14:paraId="7637B22D" w14:textId="77777777" w:rsidR="007B3A56" w:rsidRPr="001F10DF" w:rsidRDefault="007B3A56" w:rsidP="007B3A56">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Manufacturer</w:t>
      </w:r>
    </w:p>
    <w:p w14:paraId="51BB645A" w14:textId="77777777" w:rsidR="007B3A56" w:rsidRPr="001F10DF" w:rsidRDefault="007B3A56" w:rsidP="007B3A56">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Supplier</w:t>
      </w:r>
    </w:p>
    <w:p w14:paraId="1D05C237" w14:textId="77777777" w:rsidR="007B3A56" w:rsidRPr="001F10DF" w:rsidRDefault="007B3A56" w:rsidP="007B3A56">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Professional service provider</w:t>
      </w:r>
    </w:p>
    <w:p w14:paraId="00F87294" w14:textId="77777777" w:rsidR="007B3A56" w:rsidRPr="001F10DF" w:rsidRDefault="007B3A56" w:rsidP="007B3A56">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Other service providers, e.g. transporter, etc.</w:t>
      </w:r>
    </w:p>
    <w:p w14:paraId="56504CE4" w14:textId="77777777" w:rsidR="007B3A56" w:rsidRPr="001F10DF" w:rsidRDefault="007B3A56" w:rsidP="007B3A5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ahoma" w:hAnsi="Tahoma" w:cs="Tahoma"/>
          <w:smallCaps/>
          <w:sz w:val="18"/>
          <w:szCs w:val="18"/>
          <w:lang w:val="en-GB"/>
        </w:rPr>
      </w:pPr>
      <w:r w:rsidRPr="001F10DF">
        <w:rPr>
          <w:rFonts w:ascii="Tahoma" w:hAnsi="Tahoma" w:cs="Tahoma"/>
          <w:smallCaps/>
          <w:sz w:val="18"/>
          <w:szCs w:val="18"/>
          <w:lang w:val="en-GB"/>
        </w:rPr>
        <w:t>[</w:t>
      </w:r>
      <w:r w:rsidRPr="001F10DF">
        <w:rPr>
          <w:rFonts w:ascii="Tahoma" w:hAnsi="Tahoma" w:cs="Tahoma"/>
          <w:i/>
          <w:smallCaps/>
          <w:sz w:val="18"/>
          <w:szCs w:val="18"/>
          <w:lang w:val="en-GB"/>
        </w:rPr>
        <w:t>Tick applicable box</w:t>
      </w:r>
      <w:r w:rsidRPr="001F10DF">
        <w:rPr>
          <w:rFonts w:ascii="Tahoma" w:hAnsi="Tahoma" w:cs="Tahoma"/>
          <w:smallCaps/>
          <w:sz w:val="18"/>
          <w:szCs w:val="18"/>
          <w:lang w:val="en-GB"/>
        </w:rPr>
        <w:t>]</w:t>
      </w:r>
    </w:p>
    <w:p w14:paraId="61A29859" w14:textId="77777777" w:rsidR="007B3A56" w:rsidRPr="001F10DF" w:rsidRDefault="007B3A56" w:rsidP="007B3A5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ahoma" w:hAnsi="Tahoma" w:cs="Tahoma"/>
          <w:sz w:val="18"/>
          <w:szCs w:val="18"/>
          <w:lang w:val="en-GB"/>
        </w:rPr>
      </w:pPr>
    </w:p>
    <w:p w14:paraId="35BB8B9D" w14:textId="77777777" w:rsidR="007B3A56" w:rsidRPr="001F10DF" w:rsidRDefault="007B3A56" w:rsidP="00B936BD">
      <w:pPr>
        <w:numPr>
          <w:ilvl w:val="1"/>
          <w:numId w:val="39"/>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 xml:space="preserve">Total number of years the company/firm has been in </w:t>
      </w:r>
      <w:proofErr w:type="gramStart"/>
      <w:r w:rsidRPr="001F10DF">
        <w:rPr>
          <w:rFonts w:ascii="Tahoma" w:hAnsi="Tahoma" w:cs="Tahoma"/>
          <w:sz w:val="18"/>
          <w:szCs w:val="18"/>
          <w:lang w:val="en-GB"/>
        </w:rPr>
        <w:t>business:…</w:t>
      </w:r>
      <w:proofErr w:type="gramEnd"/>
      <w:r w:rsidRPr="001F10DF">
        <w:rPr>
          <w:rFonts w:ascii="Tahoma" w:hAnsi="Tahoma" w:cs="Tahoma"/>
          <w:sz w:val="18"/>
          <w:szCs w:val="18"/>
          <w:lang w:val="en-GB"/>
        </w:rPr>
        <w:t>…………………………</w:t>
      </w:r>
    </w:p>
    <w:p w14:paraId="76E7D47B" w14:textId="77777777" w:rsidR="007B3A56" w:rsidRPr="001F10DF" w:rsidRDefault="007B3A56" w:rsidP="00B936BD">
      <w:pPr>
        <w:numPr>
          <w:ilvl w:val="1"/>
          <w:numId w:val="39"/>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36CF79B5" w14:textId="77777777" w:rsidR="007B3A56" w:rsidRPr="001F10DF" w:rsidRDefault="007B3A56" w:rsidP="00B936BD">
      <w:pPr>
        <w:widowControl w:val="0"/>
        <w:numPr>
          <w:ilvl w:val="0"/>
          <w:numId w:val="52"/>
        </w:numPr>
        <w:tabs>
          <w:tab w:val="left" w:pos="-1099"/>
          <w:tab w:val="left" w:pos="-720"/>
          <w:tab w:val="left" w:pos="1260"/>
        </w:tabs>
        <w:autoSpaceDE/>
        <w:autoSpaceDN/>
        <w:spacing w:after="120"/>
        <w:ind w:left="1282"/>
        <w:jc w:val="both"/>
        <w:rPr>
          <w:rFonts w:ascii="Tahoma" w:hAnsi="Tahoma" w:cs="Tahoma"/>
          <w:sz w:val="18"/>
          <w:szCs w:val="18"/>
          <w:lang w:val="en-GB"/>
        </w:rPr>
      </w:pPr>
      <w:r w:rsidRPr="001F10DF">
        <w:rPr>
          <w:rFonts w:ascii="Tahoma" w:hAnsi="Tahoma" w:cs="Tahoma"/>
          <w:sz w:val="18"/>
          <w:szCs w:val="18"/>
          <w:lang w:val="en-GB"/>
        </w:rPr>
        <w:t>The information furnished is true and correct;</w:t>
      </w:r>
    </w:p>
    <w:p w14:paraId="507CD484" w14:textId="77777777" w:rsidR="007B3A56" w:rsidRPr="001F10DF" w:rsidRDefault="007B3A56" w:rsidP="00B936BD">
      <w:pPr>
        <w:widowControl w:val="0"/>
        <w:numPr>
          <w:ilvl w:val="0"/>
          <w:numId w:val="52"/>
        </w:numPr>
        <w:tabs>
          <w:tab w:val="left" w:pos="-1099"/>
          <w:tab w:val="left" w:pos="-720"/>
          <w:tab w:val="left" w:pos="1260"/>
        </w:tabs>
        <w:autoSpaceDE/>
        <w:autoSpaceDN/>
        <w:spacing w:after="120"/>
        <w:ind w:left="1282"/>
        <w:jc w:val="both"/>
        <w:rPr>
          <w:rFonts w:ascii="Tahoma" w:hAnsi="Tahoma" w:cs="Tahoma"/>
          <w:sz w:val="18"/>
          <w:szCs w:val="18"/>
          <w:lang w:val="en-GB"/>
        </w:rPr>
      </w:pPr>
      <w:r w:rsidRPr="001F10DF">
        <w:rPr>
          <w:rFonts w:ascii="Tahoma" w:hAnsi="Tahoma" w:cs="Tahoma"/>
          <w:sz w:val="18"/>
          <w:szCs w:val="18"/>
          <w:lang w:val="en-GB"/>
        </w:rPr>
        <w:t>The preference points claimed are in accordance with the General Conditions as indicated in paragraph 1 of this form;</w:t>
      </w:r>
    </w:p>
    <w:p w14:paraId="5FF1BBE5" w14:textId="77777777" w:rsidR="007B3A56" w:rsidRPr="001F10DF" w:rsidRDefault="007B3A56" w:rsidP="00B936BD">
      <w:pPr>
        <w:widowControl w:val="0"/>
        <w:numPr>
          <w:ilvl w:val="0"/>
          <w:numId w:val="52"/>
        </w:numPr>
        <w:tabs>
          <w:tab w:val="left" w:pos="-1099"/>
          <w:tab w:val="left" w:pos="-720"/>
          <w:tab w:val="left" w:pos="1260"/>
        </w:tabs>
        <w:autoSpaceDE/>
        <w:autoSpaceDN/>
        <w:spacing w:after="120"/>
        <w:ind w:left="1282"/>
        <w:jc w:val="both"/>
        <w:rPr>
          <w:rFonts w:ascii="Tahoma" w:hAnsi="Tahoma" w:cs="Tahoma"/>
          <w:sz w:val="18"/>
          <w:szCs w:val="18"/>
          <w:lang w:val="en-GB"/>
        </w:rPr>
      </w:pPr>
      <w:r w:rsidRPr="001F10DF">
        <w:rPr>
          <w:rFonts w:ascii="Tahoma" w:hAnsi="Tahoma" w:cs="Tahoma"/>
          <w:sz w:val="18"/>
          <w:szCs w:val="18"/>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57C22844" w14:textId="77777777" w:rsidR="007B3A56" w:rsidRPr="001F10DF" w:rsidRDefault="007B3A56" w:rsidP="00B936BD">
      <w:pPr>
        <w:widowControl w:val="0"/>
        <w:numPr>
          <w:ilvl w:val="0"/>
          <w:numId w:val="52"/>
        </w:numPr>
        <w:tabs>
          <w:tab w:val="left" w:pos="-1099"/>
          <w:tab w:val="left" w:pos="-720"/>
          <w:tab w:val="left" w:pos="1260"/>
        </w:tabs>
        <w:autoSpaceDE/>
        <w:autoSpaceDN/>
        <w:spacing w:after="120"/>
        <w:ind w:left="1282"/>
        <w:jc w:val="both"/>
        <w:rPr>
          <w:rFonts w:ascii="Tahoma" w:hAnsi="Tahoma" w:cs="Tahoma"/>
          <w:sz w:val="18"/>
          <w:szCs w:val="18"/>
          <w:lang w:val="en-GB"/>
        </w:rPr>
      </w:pPr>
      <w:r w:rsidRPr="001F10DF">
        <w:rPr>
          <w:rFonts w:ascii="Tahoma" w:hAnsi="Tahoma" w:cs="Tahoma"/>
          <w:sz w:val="18"/>
          <w:szCs w:val="18"/>
          <w:lang w:val="en-GB"/>
        </w:rPr>
        <w:t>If the B-BBEE status level of contributor has been claimed or obtained on a fraudulent basis or any of the conditions of contract have not been fulfilled, the purchaser may, in addition to any other remedy it may have –</w:t>
      </w:r>
    </w:p>
    <w:p w14:paraId="4E8F9E01" w14:textId="77777777" w:rsidR="007B3A56" w:rsidRPr="001F10DF" w:rsidRDefault="007B3A56" w:rsidP="007B3A56">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Tahoma" w:hAnsi="Tahoma" w:cs="Tahoma"/>
          <w:sz w:val="18"/>
          <w:szCs w:val="18"/>
          <w:lang w:val="en-GB"/>
        </w:rPr>
      </w:pPr>
    </w:p>
    <w:p w14:paraId="76AD7C61" w14:textId="77777777" w:rsidR="007B3A56" w:rsidRPr="001F10DF" w:rsidRDefault="007B3A56" w:rsidP="00B936BD">
      <w:pPr>
        <w:widowControl w:val="0"/>
        <w:numPr>
          <w:ilvl w:val="1"/>
          <w:numId w:val="53"/>
        </w:numPr>
        <w:tabs>
          <w:tab w:val="left" w:pos="1980"/>
        </w:tabs>
        <w:autoSpaceDE/>
        <w:autoSpaceDN/>
        <w:spacing w:after="120"/>
        <w:ind w:left="1987" w:right="749" w:hanging="547"/>
        <w:jc w:val="both"/>
        <w:rPr>
          <w:rFonts w:ascii="Tahoma" w:hAnsi="Tahoma" w:cs="Tahoma"/>
          <w:sz w:val="18"/>
          <w:szCs w:val="18"/>
          <w:lang w:val="en-GB"/>
        </w:rPr>
      </w:pPr>
      <w:r w:rsidRPr="001F10DF">
        <w:rPr>
          <w:rFonts w:ascii="Tahoma" w:hAnsi="Tahoma" w:cs="Tahoma"/>
          <w:sz w:val="18"/>
          <w:szCs w:val="18"/>
          <w:lang w:val="en-GB"/>
        </w:rPr>
        <w:t>disqualify the person from the bidding process;</w:t>
      </w:r>
    </w:p>
    <w:p w14:paraId="78898447" w14:textId="77777777" w:rsidR="007B3A56" w:rsidRPr="001F10DF" w:rsidRDefault="007B3A56" w:rsidP="00B936BD">
      <w:pPr>
        <w:widowControl w:val="0"/>
        <w:numPr>
          <w:ilvl w:val="1"/>
          <w:numId w:val="53"/>
        </w:numPr>
        <w:tabs>
          <w:tab w:val="left" w:pos="1980"/>
        </w:tabs>
        <w:autoSpaceDE/>
        <w:autoSpaceDN/>
        <w:spacing w:after="120"/>
        <w:ind w:left="1987" w:right="749" w:hanging="547"/>
        <w:jc w:val="both"/>
        <w:rPr>
          <w:rFonts w:ascii="Tahoma" w:hAnsi="Tahoma" w:cs="Tahoma"/>
          <w:sz w:val="18"/>
          <w:szCs w:val="18"/>
          <w:lang w:val="en-GB"/>
        </w:rPr>
      </w:pPr>
      <w:r w:rsidRPr="001F10DF">
        <w:rPr>
          <w:rFonts w:ascii="Tahoma" w:hAnsi="Tahoma" w:cs="Tahoma"/>
          <w:sz w:val="18"/>
          <w:szCs w:val="18"/>
          <w:lang w:val="en-GB"/>
        </w:rPr>
        <w:t>recover costs, losses or damages it has incurred or suffered as a result of that person’s conduct;</w:t>
      </w:r>
    </w:p>
    <w:p w14:paraId="4EA49F7D" w14:textId="77777777" w:rsidR="007B3A56" w:rsidRPr="001F10DF" w:rsidRDefault="007B3A56" w:rsidP="00B936BD">
      <w:pPr>
        <w:widowControl w:val="0"/>
        <w:numPr>
          <w:ilvl w:val="1"/>
          <w:numId w:val="53"/>
        </w:numPr>
        <w:tabs>
          <w:tab w:val="left" w:pos="1980"/>
        </w:tabs>
        <w:autoSpaceDE/>
        <w:autoSpaceDN/>
        <w:spacing w:after="120"/>
        <w:ind w:left="1987" w:right="749" w:hanging="547"/>
        <w:jc w:val="both"/>
        <w:rPr>
          <w:rFonts w:ascii="Tahoma" w:hAnsi="Tahoma" w:cs="Tahoma"/>
          <w:sz w:val="18"/>
          <w:szCs w:val="18"/>
          <w:lang w:val="en-GB"/>
        </w:rPr>
      </w:pPr>
      <w:r w:rsidRPr="001F10DF">
        <w:rPr>
          <w:rFonts w:ascii="Tahoma" w:hAnsi="Tahoma" w:cs="Tahoma"/>
          <w:sz w:val="18"/>
          <w:szCs w:val="18"/>
          <w:lang w:val="en-GB"/>
        </w:rPr>
        <w:t>cancel the contract and claim any damages which it has suffered as a result of having to make less favourable arrangements due to such cancellation;</w:t>
      </w:r>
    </w:p>
    <w:p w14:paraId="1C875674" w14:textId="77777777" w:rsidR="007B3A56" w:rsidRPr="001F10DF" w:rsidRDefault="007B3A56" w:rsidP="00B936BD">
      <w:pPr>
        <w:widowControl w:val="0"/>
        <w:numPr>
          <w:ilvl w:val="1"/>
          <w:numId w:val="53"/>
        </w:numPr>
        <w:tabs>
          <w:tab w:val="left" w:pos="1980"/>
        </w:tabs>
        <w:autoSpaceDE/>
        <w:autoSpaceDN/>
        <w:spacing w:after="120"/>
        <w:ind w:left="1987" w:right="749" w:hanging="547"/>
        <w:jc w:val="both"/>
        <w:rPr>
          <w:rFonts w:ascii="Tahoma" w:hAnsi="Tahoma" w:cs="Tahoma"/>
          <w:sz w:val="18"/>
          <w:szCs w:val="18"/>
          <w:lang w:val="en-GB"/>
        </w:rPr>
      </w:pPr>
      <w:r w:rsidRPr="001F10DF">
        <w:rPr>
          <w:rFonts w:ascii="Tahoma" w:hAnsi="Tahoma" w:cs="Tahoma"/>
          <w:sz w:val="18"/>
          <w:szCs w:val="18"/>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1F10DF">
        <w:rPr>
          <w:rFonts w:ascii="Tahoma" w:hAnsi="Tahoma" w:cs="Tahoma"/>
          <w:i/>
          <w:sz w:val="18"/>
          <w:szCs w:val="18"/>
          <w:lang w:val="en-GB"/>
        </w:rPr>
        <w:t>audi</w:t>
      </w:r>
      <w:proofErr w:type="spellEnd"/>
      <w:r w:rsidRPr="001F10DF">
        <w:rPr>
          <w:rFonts w:ascii="Tahoma" w:hAnsi="Tahoma" w:cs="Tahoma"/>
          <w:i/>
          <w:sz w:val="18"/>
          <w:szCs w:val="18"/>
          <w:lang w:val="en-GB"/>
        </w:rPr>
        <w:t xml:space="preserve"> alteram partem</w:t>
      </w:r>
      <w:r w:rsidRPr="001F10DF">
        <w:rPr>
          <w:rFonts w:ascii="Tahoma" w:hAnsi="Tahoma" w:cs="Tahoma"/>
          <w:sz w:val="18"/>
          <w:szCs w:val="18"/>
          <w:lang w:val="en-GB"/>
        </w:rPr>
        <w:t xml:space="preserve"> (hear the other side) rule has been applied; and</w:t>
      </w:r>
    </w:p>
    <w:p w14:paraId="0F0C6407" w14:textId="77777777" w:rsidR="007B3A56" w:rsidRPr="00C51DF2" w:rsidRDefault="007B3A56" w:rsidP="00B936BD">
      <w:pPr>
        <w:widowControl w:val="0"/>
        <w:numPr>
          <w:ilvl w:val="1"/>
          <w:numId w:val="53"/>
        </w:numPr>
        <w:tabs>
          <w:tab w:val="left" w:pos="1980"/>
        </w:tabs>
        <w:autoSpaceDE/>
        <w:autoSpaceDN/>
        <w:spacing w:after="120"/>
        <w:ind w:left="1987" w:right="749" w:hanging="547"/>
        <w:jc w:val="both"/>
        <w:rPr>
          <w:rFonts w:ascii="Tahoma" w:hAnsi="Tahoma" w:cs="Tahoma"/>
          <w:sz w:val="18"/>
          <w:szCs w:val="18"/>
          <w:lang w:val="en-GB"/>
        </w:rPr>
      </w:pPr>
      <w:r w:rsidRPr="001F10DF">
        <w:rPr>
          <w:rFonts w:ascii="Tahoma" w:hAnsi="Tahoma" w:cs="Tahoma"/>
          <w:sz w:val="18"/>
          <w:szCs w:val="18"/>
          <w:lang w:val="en-GB"/>
        </w:rPr>
        <w:t>forward the matter for criminal prosecution.</w:t>
      </w:r>
    </w:p>
    <w:p w14:paraId="696629BF" w14:textId="77777777" w:rsidR="00463DD0" w:rsidRPr="001F10DF" w:rsidRDefault="00463DD0" w:rsidP="00463DD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sz w:val="18"/>
          <w:szCs w:val="18"/>
          <w:lang w:val="en-GB"/>
        </w:rPr>
      </w:pPr>
    </w:p>
    <w:p w14:paraId="0F5C6FFD" w14:textId="77777777" w:rsidR="00463DD0" w:rsidRPr="001F10DF" w:rsidRDefault="00C51DF2" w:rsidP="00463DD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sz w:val="18"/>
          <w:szCs w:val="18"/>
          <w:lang w:val="en-GB"/>
        </w:rPr>
      </w:pPr>
      <w:r w:rsidRPr="001F10DF">
        <w:rPr>
          <w:rFonts w:ascii="Tahoma" w:hAnsi="Tahoma" w:cs="Tahoma"/>
          <w:noProof/>
          <w:sz w:val="18"/>
          <w:szCs w:val="18"/>
          <w:lang w:val="en-ZA" w:eastAsia="en-ZA"/>
        </w:rPr>
        <mc:AlternateContent>
          <mc:Choice Requires="wps">
            <w:drawing>
              <wp:anchor distT="0" distB="0" distL="114300" distR="114300" simplePos="0" relativeHeight="251709952" behindDoc="0" locked="0" layoutInCell="1" allowOverlap="1" wp14:anchorId="63240362" wp14:editId="77A2A6E2">
                <wp:simplePos x="0" y="0"/>
                <wp:positionH relativeFrom="column">
                  <wp:posOffset>264160</wp:posOffset>
                </wp:positionH>
                <wp:positionV relativeFrom="paragraph">
                  <wp:posOffset>72390</wp:posOffset>
                </wp:positionV>
                <wp:extent cx="2874645" cy="1689735"/>
                <wp:effectExtent l="0" t="0" r="20955" b="24765"/>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4645" cy="1689735"/>
                        </a:xfrm>
                        <a:prstGeom prst="rect">
                          <a:avLst/>
                        </a:prstGeom>
                        <a:solidFill>
                          <a:srgbClr val="FFFFFF"/>
                        </a:solidFill>
                        <a:ln w="9525">
                          <a:solidFill>
                            <a:srgbClr val="000000"/>
                          </a:solidFill>
                          <a:miter lim="800000"/>
                          <a:headEnd/>
                          <a:tailEnd/>
                        </a:ln>
                      </wps:spPr>
                      <wps:txbx>
                        <w:txbxContent>
                          <w:p w14:paraId="632A47FA" w14:textId="77777777" w:rsidR="006E51D0" w:rsidRDefault="006E51D0" w:rsidP="00463DD0"/>
                          <w:p w14:paraId="68183309" w14:textId="77777777" w:rsidR="006E51D0" w:rsidRPr="00585866" w:rsidRDefault="006E51D0" w:rsidP="00463DD0">
                            <w:pPr>
                              <w:rPr>
                                <w:sz w:val="18"/>
                                <w:szCs w:val="18"/>
                              </w:rPr>
                            </w:pPr>
                            <w:r w:rsidRPr="00585866">
                              <w:rPr>
                                <w:sz w:val="18"/>
                                <w:szCs w:val="18"/>
                              </w:rPr>
                              <w:t>WITNESSES</w:t>
                            </w:r>
                          </w:p>
                          <w:p w14:paraId="036ACBB9" w14:textId="77777777" w:rsidR="006E51D0" w:rsidRPr="00585866" w:rsidRDefault="006E51D0" w:rsidP="00463DD0">
                            <w:pPr>
                              <w:rPr>
                                <w:sz w:val="18"/>
                                <w:szCs w:val="18"/>
                              </w:rPr>
                            </w:pPr>
                          </w:p>
                          <w:p w14:paraId="33161774" w14:textId="77777777" w:rsidR="006E51D0" w:rsidRPr="00585866" w:rsidRDefault="006E51D0" w:rsidP="00B936BD">
                            <w:pPr>
                              <w:widowControl w:val="0"/>
                              <w:numPr>
                                <w:ilvl w:val="0"/>
                                <w:numId w:val="54"/>
                              </w:numPr>
                              <w:tabs>
                                <w:tab w:val="left" w:pos="360"/>
                              </w:tabs>
                              <w:autoSpaceDE/>
                              <w:autoSpaceDN/>
                              <w:spacing w:after="360"/>
                              <w:ind w:left="360"/>
                              <w:rPr>
                                <w:sz w:val="18"/>
                                <w:szCs w:val="18"/>
                              </w:rPr>
                            </w:pPr>
                            <w:r w:rsidRPr="00585866">
                              <w:rPr>
                                <w:sz w:val="18"/>
                                <w:szCs w:val="18"/>
                              </w:rPr>
                              <w:t>……………………………………..</w:t>
                            </w:r>
                          </w:p>
                          <w:p w14:paraId="718E8D29" w14:textId="77777777" w:rsidR="006E51D0" w:rsidRPr="00585866" w:rsidRDefault="006E51D0" w:rsidP="00B936BD">
                            <w:pPr>
                              <w:widowControl w:val="0"/>
                              <w:numPr>
                                <w:ilvl w:val="0"/>
                                <w:numId w:val="54"/>
                              </w:numPr>
                              <w:tabs>
                                <w:tab w:val="left" w:pos="360"/>
                              </w:tabs>
                              <w:autoSpaceDE/>
                              <w:autoSpaceDN/>
                              <w:ind w:left="360"/>
                              <w:rPr>
                                <w:sz w:val="18"/>
                                <w:szCs w:val="18"/>
                              </w:rPr>
                            </w:pPr>
                            <w:r w:rsidRPr="00585866">
                              <w:rPr>
                                <w:sz w:val="18"/>
                                <w:szCs w:val="18"/>
                              </w:rPr>
                              <w:t>…………………………………….</w:t>
                            </w:r>
                          </w:p>
                          <w:p w14:paraId="04CA5DCD" w14:textId="77777777" w:rsidR="006E51D0" w:rsidRDefault="006E51D0" w:rsidP="00463DD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240362" id="Rectangle 5" o:spid="_x0000_s1027" style="position:absolute;left:0;text-align:left;margin-left:20.8pt;margin-top:5.7pt;width:226.35pt;height:133.0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">
                <v:textbox>
                  <w:txbxContent>
                    <w:p w14:paraId="632A47FA" w14:textId="77777777" w:rsidR="006E51D0" w:rsidRDefault="006E51D0" w:rsidP="00463DD0"/>
                    <w:p w14:paraId="68183309" w14:textId="77777777" w:rsidR="006E51D0" w:rsidRPr="00585866" w:rsidRDefault="006E51D0" w:rsidP="00463DD0">
                      <w:pPr>
                        <w:rPr>
                          <w:sz w:val="18"/>
                          <w:szCs w:val="18"/>
                        </w:rPr>
                      </w:pPr>
                      <w:r w:rsidRPr="00585866">
                        <w:rPr>
                          <w:sz w:val="18"/>
                          <w:szCs w:val="18"/>
                        </w:rPr>
                        <w:t>WITNESSES</w:t>
                      </w:r>
                    </w:p>
                    <w:p w14:paraId="036ACBB9" w14:textId="77777777" w:rsidR="006E51D0" w:rsidRPr="00585866" w:rsidRDefault="006E51D0" w:rsidP="00463DD0">
                      <w:pPr>
                        <w:rPr>
                          <w:sz w:val="18"/>
                          <w:szCs w:val="18"/>
                        </w:rPr>
                      </w:pPr>
                    </w:p>
                    <w:p w14:paraId="33161774" w14:textId="77777777" w:rsidR="006E51D0" w:rsidRPr="00585866" w:rsidRDefault="006E51D0" w:rsidP="00B936BD">
                      <w:pPr>
                        <w:widowControl w:val="0"/>
                        <w:numPr>
                          <w:ilvl w:val="0"/>
                          <w:numId w:val="54"/>
                        </w:numPr>
                        <w:tabs>
                          <w:tab w:val="left" w:pos="360"/>
                        </w:tabs>
                        <w:autoSpaceDE/>
                        <w:autoSpaceDN/>
                        <w:spacing w:after="360"/>
                        <w:ind w:left="360"/>
                        <w:rPr>
                          <w:sz w:val="18"/>
                          <w:szCs w:val="18"/>
                        </w:rPr>
                      </w:pPr>
                      <w:r w:rsidRPr="00585866">
                        <w:rPr>
                          <w:sz w:val="18"/>
                          <w:szCs w:val="18"/>
                        </w:rPr>
                        <w:t>……………………………………..</w:t>
                      </w:r>
                    </w:p>
                    <w:p w14:paraId="718E8D29" w14:textId="77777777" w:rsidR="006E51D0" w:rsidRPr="00585866" w:rsidRDefault="006E51D0" w:rsidP="00B936BD">
                      <w:pPr>
                        <w:widowControl w:val="0"/>
                        <w:numPr>
                          <w:ilvl w:val="0"/>
                          <w:numId w:val="54"/>
                        </w:numPr>
                        <w:tabs>
                          <w:tab w:val="left" w:pos="360"/>
                        </w:tabs>
                        <w:autoSpaceDE/>
                        <w:autoSpaceDN/>
                        <w:ind w:left="360"/>
                        <w:rPr>
                          <w:sz w:val="18"/>
                          <w:szCs w:val="18"/>
                        </w:rPr>
                      </w:pPr>
                      <w:r w:rsidRPr="00585866">
                        <w:rPr>
                          <w:sz w:val="18"/>
                          <w:szCs w:val="18"/>
                        </w:rPr>
                        <w:t>…………………………………….</w:t>
                      </w:r>
                    </w:p>
                    <w:p w14:paraId="04CA5DCD" w14:textId="77777777" w:rsidR="006E51D0" w:rsidRDefault="006E51D0" w:rsidP="00463DD0">
                      <w:pPr>
                        <w:jc w:val="center"/>
                      </w:pPr>
                    </w:p>
                  </w:txbxContent>
                </v:textbox>
              </v:rect>
            </w:pict>
          </mc:Fallback>
        </mc:AlternateContent>
      </w:r>
      <w:r w:rsidR="00463DD0" w:rsidRPr="001F10DF">
        <w:rPr>
          <w:rFonts w:ascii="Tahoma" w:hAnsi="Tahoma" w:cs="Tahoma"/>
          <w:noProof/>
          <w:sz w:val="18"/>
          <w:szCs w:val="18"/>
          <w:lang w:val="en-ZA" w:eastAsia="en-ZA"/>
        </w:rPr>
        <mc:AlternateContent>
          <mc:Choice Requires="wps">
            <w:drawing>
              <wp:anchor distT="0" distB="0" distL="114300" distR="114300" simplePos="0" relativeHeight="251708928" behindDoc="0" locked="0" layoutInCell="1" allowOverlap="1" wp14:anchorId="35E9159A" wp14:editId="49EE8531">
                <wp:simplePos x="0" y="0"/>
                <wp:positionH relativeFrom="column">
                  <wp:posOffset>3252470</wp:posOffset>
                </wp:positionH>
                <wp:positionV relativeFrom="paragraph">
                  <wp:posOffset>67945</wp:posOffset>
                </wp:positionV>
                <wp:extent cx="3017520" cy="1689735"/>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78C11BCF" w14:textId="77777777" w:rsidR="006E51D0" w:rsidRDefault="006E51D0" w:rsidP="00463DD0"/>
                          <w:p w14:paraId="2354C32C" w14:textId="77777777" w:rsidR="006E51D0" w:rsidRDefault="006E51D0" w:rsidP="00463DD0"/>
                          <w:p w14:paraId="05D022EA" w14:textId="77777777" w:rsidR="006E51D0" w:rsidRPr="00585866" w:rsidRDefault="006E51D0" w:rsidP="00463DD0">
                            <w:pPr>
                              <w:jc w:val="center"/>
                              <w:rPr>
                                <w:sz w:val="18"/>
                                <w:szCs w:val="18"/>
                              </w:rPr>
                            </w:pPr>
                            <w:r w:rsidRPr="00585866">
                              <w:rPr>
                                <w:sz w:val="18"/>
                                <w:szCs w:val="18"/>
                              </w:rPr>
                              <w:t>……………………………………….</w:t>
                            </w:r>
                          </w:p>
                          <w:p w14:paraId="1CD819C4" w14:textId="77777777" w:rsidR="006E51D0" w:rsidRPr="00585866" w:rsidRDefault="006E51D0" w:rsidP="00463DD0">
                            <w:pPr>
                              <w:jc w:val="center"/>
                              <w:rPr>
                                <w:sz w:val="18"/>
                                <w:szCs w:val="18"/>
                              </w:rPr>
                            </w:pPr>
                            <w:r w:rsidRPr="00585866">
                              <w:rPr>
                                <w:sz w:val="18"/>
                                <w:szCs w:val="18"/>
                              </w:rPr>
                              <w:t>SIGNATURE(S) OF BIDDERS(S)</w:t>
                            </w:r>
                          </w:p>
                          <w:p w14:paraId="296134DE" w14:textId="77777777" w:rsidR="006E51D0" w:rsidRPr="00585866" w:rsidRDefault="006E51D0" w:rsidP="00463DD0">
                            <w:pPr>
                              <w:rPr>
                                <w:sz w:val="18"/>
                                <w:szCs w:val="18"/>
                              </w:rPr>
                            </w:pPr>
                          </w:p>
                          <w:p w14:paraId="1135F920" w14:textId="77777777" w:rsidR="006E51D0" w:rsidRPr="00585866" w:rsidRDefault="006E51D0" w:rsidP="00463DD0">
                            <w:pPr>
                              <w:spacing w:after="120"/>
                              <w:rPr>
                                <w:sz w:val="18"/>
                                <w:szCs w:val="18"/>
                              </w:rPr>
                            </w:pPr>
                            <w:r w:rsidRPr="00585866">
                              <w:rPr>
                                <w:sz w:val="18"/>
                                <w:szCs w:val="18"/>
                              </w:rPr>
                              <w:t>DATE:</w:t>
                            </w:r>
                            <w:r>
                              <w:rPr>
                                <w:sz w:val="18"/>
                                <w:szCs w:val="18"/>
                              </w:rPr>
                              <w:tab/>
                            </w:r>
                            <w:r>
                              <w:rPr>
                                <w:sz w:val="18"/>
                                <w:szCs w:val="18"/>
                              </w:rPr>
                              <w:tab/>
                            </w:r>
                            <w:r w:rsidRPr="00585866">
                              <w:rPr>
                                <w:sz w:val="18"/>
                                <w:szCs w:val="18"/>
                              </w:rPr>
                              <w:t>…………………………………..</w:t>
                            </w:r>
                          </w:p>
                          <w:p w14:paraId="5EA2F73F" w14:textId="77777777" w:rsidR="006E51D0" w:rsidRPr="00585866" w:rsidRDefault="006E51D0" w:rsidP="00463DD0">
                            <w:pPr>
                              <w:spacing w:after="120"/>
                              <w:rPr>
                                <w:sz w:val="18"/>
                                <w:szCs w:val="18"/>
                              </w:rPr>
                            </w:pPr>
                            <w:r w:rsidRPr="00585866">
                              <w:rPr>
                                <w:sz w:val="18"/>
                                <w:szCs w:val="18"/>
                              </w:rPr>
                              <w:t>ADDRESS</w:t>
                            </w:r>
                            <w:r>
                              <w:rPr>
                                <w:sz w:val="18"/>
                                <w:szCs w:val="18"/>
                              </w:rPr>
                              <w:tab/>
                            </w:r>
                            <w:r w:rsidRPr="00585866">
                              <w:rPr>
                                <w:sz w:val="18"/>
                                <w:szCs w:val="18"/>
                              </w:rPr>
                              <w:t>………………………………</w:t>
                            </w:r>
                            <w:r>
                              <w:rPr>
                                <w:sz w:val="18"/>
                                <w:szCs w:val="18"/>
                              </w:rPr>
                              <w:t>…..</w:t>
                            </w:r>
                          </w:p>
                          <w:p w14:paraId="2CF415B0" w14:textId="77777777" w:rsidR="006E51D0" w:rsidRPr="00585866" w:rsidRDefault="006E51D0" w:rsidP="00463DD0">
                            <w:pPr>
                              <w:spacing w:after="120"/>
                              <w:rPr>
                                <w:sz w:val="18"/>
                                <w:szCs w:val="18"/>
                              </w:rPr>
                            </w:pPr>
                            <w:r w:rsidRPr="00585866">
                              <w:rPr>
                                <w:sz w:val="18"/>
                                <w:szCs w:val="18"/>
                              </w:rPr>
                              <w:tab/>
                            </w:r>
                            <w:r>
                              <w:rPr>
                                <w:sz w:val="18"/>
                                <w:szCs w:val="18"/>
                              </w:rPr>
                              <w:tab/>
                            </w:r>
                            <w:r w:rsidRPr="00585866">
                              <w:rPr>
                                <w:sz w:val="18"/>
                                <w:szCs w:val="18"/>
                              </w:rPr>
                              <w:t>………………………………</w:t>
                            </w:r>
                            <w:r>
                              <w:rPr>
                                <w:sz w:val="18"/>
                                <w:szCs w:val="18"/>
                              </w:rPr>
                              <w:t>…..</w:t>
                            </w:r>
                          </w:p>
                          <w:p w14:paraId="2AF0C6B3" w14:textId="77777777" w:rsidR="006E51D0" w:rsidRPr="00585866" w:rsidRDefault="006E51D0" w:rsidP="00463DD0">
                            <w:pPr>
                              <w:tabs>
                                <w:tab w:val="left" w:pos="1080"/>
                              </w:tabs>
                              <w:ind w:left="1080"/>
                              <w:rPr>
                                <w:sz w:val="18"/>
                                <w:szCs w:val="18"/>
                              </w:rPr>
                            </w:pPr>
                            <w:r>
                              <w:rPr>
                                <w:sz w:val="18"/>
                                <w:szCs w:val="18"/>
                              </w:rPr>
                              <w:tab/>
                            </w:r>
                            <w:r w:rsidRPr="00585866">
                              <w:rPr>
                                <w:sz w:val="18"/>
                                <w:szCs w:val="18"/>
                              </w:rPr>
                              <w:t>………………………………</w:t>
                            </w:r>
                            <w:r>
                              <w:rPr>
                                <w:sz w:val="18"/>
                                <w:szCs w:val="18"/>
                              </w:rPr>
                              <w:t>…..</w:t>
                            </w:r>
                          </w:p>
                          <w:p w14:paraId="7203789F" w14:textId="77777777" w:rsidR="006E51D0" w:rsidRDefault="006E51D0" w:rsidP="00463DD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E9159A" id="Rectangle 4" o:spid="_x0000_s1028" style="position:absolute;left:0;text-align:left;margin-left:256.1pt;margin-top:5.35pt;width:237.6pt;height:133.0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">
                <v:textbox>
                  <w:txbxContent>
                    <w:p w14:paraId="78C11BCF" w14:textId="77777777" w:rsidR="006E51D0" w:rsidRDefault="006E51D0" w:rsidP="00463DD0"/>
                    <w:p w14:paraId="2354C32C" w14:textId="77777777" w:rsidR="006E51D0" w:rsidRDefault="006E51D0" w:rsidP="00463DD0"/>
                    <w:p w14:paraId="05D022EA" w14:textId="77777777" w:rsidR="006E51D0" w:rsidRPr="00585866" w:rsidRDefault="006E51D0" w:rsidP="00463DD0">
                      <w:pPr>
                        <w:jc w:val="center"/>
                        <w:rPr>
                          <w:sz w:val="18"/>
                          <w:szCs w:val="18"/>
                        </w:rPr>
                      </w:pPr>
                      <w:r w:rsidRPr="00585866">
                        <w:rPr>
                          <w:sz w:val="18"/>
                          <w:szCs w:val="18"/>
                        </w:rPr>
                        <w:t>……………………………………….</w:t>
                      </w:r>
                    </w:p>
                    <w:p w14:paraId="1CD819C4" w14:textId="77777777" w:rsidR="006E51D0" w:rsidRPr="00585866" w:rsidRDefault="006E51D0" w:rsidP="00463DD0">
                      <w:pPr>
                        <w:jc w:val="center"/>
                        <w:rPr>
                          <w:sz w:val="18"/>
                          <w:szCs w:val="18"/>
                        </w:rPr>
                      </w:pPr>
                      <w:r w:rsidRPr="00585866">
                        <w:rPr>
                          <w:sz w:val="18"/>
                          <w:szCs w:val="18"/>
                        </w:rPr>
                        <w:t>SIGNATURE(S) OF BIDDERS(S)</w:t>
                      </w:r>
                    </w:p>
                    <w:p w14:paraId="296134DE" w14:textId="77777777" w:rsidR="006E51D0" w:rsidRPr="00585866" w:rsidRDefault="006E51D0" w:rsidP="00463DD0">
                      <w:pPr>
                        <w:rPr>
                          <w:sz w:val="18"/>
                          <w:szCs w:val="18"/>
                        </w:rPr>
                      </w:pPr>
                    </w:p>
                    <w:p w14:paraId="1135F920" w14:textId="77777777" w:rsidR="006E51D0" w:rsidRPr="00585866" w:rsidRDefault="006E51D0" w:rsidP="00463DD0">
                      <w:pPr>
                        <w:spacing w:after="120"/>
                        <w:rPr>
                          <w:sz w:val="18"/>
                          <w:szCs w:val="18"/>
                        </w:rPr>
                      </w:pPr>
                      <w:r w:rsidRPr="00585866">
                        <w:rPr>
                          <w:sz w:val="18"/>
                          <w:szCs w:val="18"/>
                        </w:rPr>
                        <w:t>DATE:</w:t>
                      </w:r>
                      <w:r>
                        <w:rPr>
                          <w:sz w:val="18"/>
                          <w:szCs w:val="18"/>
                        </w:rPr>
                        <w:tab/>
                      </w:r>
                      <w:r>
                        <w:rPr>
                          <w:sz w:val="18"/>
                          <w:szCs w:val="18"/>
                        </w:rPr>
                        <w:tab/>
                      </w:r>
                      <w:r w:rsidRPr="00585866">
                        <w:rPr>
                          <w:sz w:val="18"/>
                          <w:szCs w:val="18"/>
                        </w:rPr>
                        <w:t>…………………………………..</w:t>
                      </w:r>
                    </w:p>
                    <w:p w14:paraId="5EA2F73F" w14:textId="77777777" w:rsidR="006E51D0" w:rsidRPr="00585866" w:rsidRDefault="006E51D0" w:rsidP="00463DD0">
                      <w:pPr>
                        <w:spacing w:after="120"/>
                        <w:rPr>
                          <w:sz w:val="18"/>
                          <w:szCs w:val="18"/>
                        </w:rPr>
                      </w:pPr>
                      <w:r w:rsidRPr="00585866">
                        <w:rPr>
                          <w:sz w:val="18"/>
                          <w:szCs w:val="18"/>
                        </w:rPr>
                        <w:t>ADDRESS</w:t>
                      </w:r>
                      <w:r>
                        <w:rPr>
                          <w:sz w:val="18"/>
                          <w:szCs w:val="18"/>
                        </w:rPr>
                        <w:tab/>
                      </w:r>
                      <w:r w:rsidRPr="00585866">
                        <w:rPr>
                          <w:sz w:val="18"/>
                          <w:szCs w:val="18"/>
                        </w:rPr>
                        <w:t>………………………………</w:t>
                      </w:r>
                      <w:r>
                        <w:rPr>
                          <w:sz w:val="18"/>
                          <w:szCs w:val="18"/>
                        </w:rPr>
                        <w:t>…..</w:t>
                      </w:r>
                    </w:p>
                    <w:p w14:paraId="2CF415B0" w14:textId="77777777" w:rsidR="006E51D0" w:rsidRPr="00585866" w:rsidRDefault="006E51D0" w:rsidP="00463DD0">
                      <w:pPr>
                        <w:spacing w:after="120"/>
                        <w:rPr>
                          <w:sz w:val="18"/>
                          <w:szCs w:val="18"/>
                        </w:rPr>
                      </w:pPr>
                      <w:r w:rsidRPr="00585866">
                        <w:rPr>
                          <w:sz w:val="18"/>
                          <w:szCs w:val="18"/>
                        </w:rPr>
                        <w:tab/>
                      </w:r>
                      <w:r>
                        <w:rPr>
                          <w:sz w:val="18"/>
                          <w:szCs w:val="18"/>
                        </w:rPr>
                        <w:tab/>
                      </w:r>
                      <w:r w:rsidRPr="00585866">
                        <w:rPr>
                          <w:sz w:val="18"/>
                          <w:szCs w:val="18"/>
                        </w:rPr>
                        <w:t>………………………………</w:t>
                      </w:r>
                      <w:r>
                        <w:rPr>
                          <w:sz w:val="18"/>
                          <w:szCs w:val="18"/>
                        </w:rPr>
                        <w:t>…..</w:t>
                      </w:r>
                    </w:p>
                    <w:p w14:paraId="2AF0C6B3" w14:textId="77777777" w:rsidR="006E51D0" w:rsidRPr="00585866" w:rsidRDefault="006E51D0" w:rsidP="00463DD0">
                      <w:pPr>
                        <w:tabs>
                          <w:tab w:val="left" w:pos="1080"/>
                        </w:tabs>
                        <w:ind w:left="1080"/>
                        <w:rPr>
                          <w:sz w:val="18"/>
                          <w:szCs w:val="18"/>
                        </w:rPr>
                      </w:pPr>
                      <w:r>
                        <w:rPr>
                          <w:sz w:val="18"/>
                          <w:szCs w:val="18"/>
                        </w:rPr>
                        <w:tab/>
                      </w:r>
                      <w:r w:rsidRPr="00585866">
                        <w:rPr>
                          <w:sz w:val="18"/>
                          <w:szCs w:val="18"/>
                        </w:rPr>
                        <w:t>………………………………</w:t>
                      </w:r>
                      <w:r>
                        <w:rPr>
                          <w:sz w:val="18"/>
                          <w:szCs w:val="18"/>
                        </w:rPr>
                        <w:t>…..</w:t>
                      </w:r>
                    </w:p>
                    <w:p w14:paraId="7203789F" w14:textId="77777777" w:rsidR="006E51D0" w:rsidRDefault="006E51D0" w:rsidP="00463DD0">
                      <w:pPr>
                        <w:jc w:val="center"/>
                      </w:pPr>
                    </w:p>
                  </w:txbxContent>
                </v:textbox>
              </v:rect>
            </w:pict>
          </mc:Fallback>
        </mc:AlternateContent>
      </w:r>
    </w:p>
    <w:p w14:paraId="6840EA17" w14:textId="77777777" w:rsidR="00463DD0" w:rsidRPr="001F10DF" w:rsidRDefault="00463DD0" w:rsidP="00463DD0">
      <w:pPr>
        <w:pStyle w:val="BodyText2"/>
        <w:rPr>
          <w:rFonts w:ascii="Tahoma" w:hAnsi="Tahoma" w:cs="Tahoma"/>
          <w:sz w:val="18"/>
          <w:szCs w:val="18"/>
          <w:lang w:val="en-GB"/>
        </w:rPr>
      </w:pPr>
      <w:r w:rsidRPr="001F10DF">
        <w:rPr>
          <w:rFonts w:ascii="Tahoma" w:hAnsi="Tahoma" w:cs="Tahoma"/>
          <w:sz w:val="18"/>
          <w:szCs w:val="18"/>
          <w:lang w:val="en-GB"/>
        </w:rPr>
        <w:t xml:space="preserve">                                                                                                       ………………………………………………</w:t>
      </w:r>
    </w:p>
    <w:p w14:paraId="1D616281" w14:textId="77777777" w:rsidR="00463DD0" w:rsidRPr="001F10DF" w:rsidRDefault="00463DD0" w:rsidP="00463DD0">
      <w:pPr>
        <w:pStyle w:val="BodyText2"/>
        <w:rPr>
          <w:rFonts w:ascii="Tahoma" w:hAnsi="Tahoma" w:cs="Tahoma"/>
          <w:sz w:val="18"/>
          <w:szCs w:val="18"/>
          <w:lang w:val="en-GB"/>
        </w:rPr>
      </w:pPr>
      <w:r w:rsidRPr="001F10DF">
        <w:rPr>
          <w:rFonts w:ascii="Tahoma" w:hAnsi="Tahoma" w:cs="Tahoma"/>
          <w:sz w:val="18"/>
          <w:szCs w:val="18"/>
          <w:lang w:val="en-GB"/>
        </w:rPr>
        <w:tab/>
      </w:r>
      <w:r w:rsidRPr="001F10DF">
        <w:rPr>
          <w:rFonts w:ascii="Tahoma" w:hAnsi="Tahoma" w:cs="Tahoma"/>
          <w:sz w:val="18"/>
          <w:szCs w:val="18"/>
          <w:lang w:val="en-GB"/>
        </w:rPr>
        <w:tab/>
      </w:r>
      <w:r w:rsidRPr="001F10DF">
        <w:rPr>
          <w:rFonts w:ascii="Tahoma" w:hAnsi="Tahoma" w:cs="Tahoma"/>
          <w:sz w:val="18"/>
          <w:szCs w:val="18"/>
          <w:lang w:val="en-GB"/>
        </w:rPr>
        <w:tab/>
      </w:r>
      <w:r w:rsidRPr="001F10DF">
        <w:rPr>
          <w:rFonts w:ascii="Tahoma" w:hAnsi="Tahoma" w:cs="Tahoma"/>
          <w:sz w:val="18"/>
          <w:szCs w:val="18"/>
          <w:lang w:val="en-GB"/>
        </w:rPr>
        <w:tab/>
      </w:r>
    </w:p>
    <w:p w14:paraId="3C0CA2CA" w14:textId="77777777" w:rsidR="00463DD0" w:rsidRPr="001F10DF" w:rsidRDefault="00463DD0" w:rsidP="00463DD0">
      <w:pPr>
        <w:pStyle w:val="BodyText2"/>
        <w:rPr>
          <w:rFonts w:ascii="Tahoma" w:hAnsi="Tahoma" w:cs="Tahoma"/>
          <w:sz w:val="18"/>
          <w:szCs w:val="18"/>
          <w:lang w:val="en-GB"/>
        </w:rPr>
      </w:pPr>
    </w:p>
    <w:p w14:paraId="4BCDF480" w14:textId="77777777" w:rsidR="00463DD0" w:rsidRPr="001F10DF" w:rsidRDefault="00463DD0" w:rsidP="002467B8">
      <w:pPr>
        <w:pStyle w:val="BodyText2"/>
        <w:rPr>
          <w:rFonts w:ascii="Tahoma" w:hAnsi="Tahoma" w:cs="Tahoma"/>
          <w:sz w:val="18"/>
          <w:szCs w:val="18"/>
          <w:lang w:val="en-GB"/>
        </w:rPr>
      </w:pPr>
    </w:p>
    <w:p w14:paraId="3729B987" w14:textId="77777777" w:rsidR="0049307B" w:rsidRDefault="0049307B" w:rsidP="002467B8">
      <w:pPr>
        <w:pStyle w:val="BodyText2"/>
        <w:rPr>
          <w:rFonts w:ascii="Tahoma" w:hAnsi="Tahoma" w:cs="Tahoma"/>
          <w:b/>
          <w:sz w:val="18"/>
          <w:szCs w:val="18"/>
        </w:rPr>
      </w:pPr>
    </w:p>
    <w:p w14:paraId="56BF4084" w14:textId="77777777" w:rsidR="003A1831" w:rsidRDefault="003A1831" w:rsidP="002467B8">
      <w:pPr>
        <w:pStyle w:val="BodyText2"/>
        <w:rPr>
          <w:rFonts w:ascii="Tahoma" w:hAnsi="Tahoma" w:cs="Tahoma"/>
          <w:b/>
          <w:sz w:val="18"/>
          <w:szCs w:val="18"/>
        </w:rPr>
      </w:pPr>
    </w:p>
    <w:p w14:paraId="021AE4F1" w14:textId="77777777" w:rsidR="00D41F4C" w:rsidRPr="001F10DF" w:rsidRDefault="00D41F4C" w:rsidP="002467B8">
      <w:pPr>
        <w:pStyle w:val="BodyText2"/>
        <w:rPr>
          <w:rFonts w:ascii="Tahoma" w:hAnsi="Tahoma" w:cs="Tahoma"/>
          <w:sz w:val="18"/>
          <w:szCs w:val="18"/>
          <w:lang w:val="en-GB"/>
        </w:rPr>
      </w:pPr>
      <w:r w:rsidRPr="001F10DF">
        <w:rPr>
          <w:rFonts w:ascii="Tahoma" w:hAnsi="Tahoma" w:cs="Tahoma"/>
          <w:b/>
          <w:sz w:val="18"/>
          <w:szCs w:val="18"/>
        </w:rPr>
        <w:t xml:space="preserve">ADDITIONAL BEE INFORMATION TEMPLATE </w:t>
      </w:r>
    </w:p>
    <w:p w14:paraId="5CCDB4FC" w14:textId="77777777" w:rsidR="00D41F4C" w:rsidRPr="001F10DF" w:rsidRDefault="00D41F4C" w:rsidP="00D41F4C">
      <w:pPr>
        <w:tabs>
          <w:tab w:val="left" w:pos="900"/>
          <w:tab w:val="left" w:pos="4820"/>
        </w:tabs>
        <w:rPr>
          <w:rFonts w:ascii="Tahoma" w:hAnsi="Tahoma" w:cs="Tahoma"/>
          <w:sz w:val="18"/>
          <w:szCs w:val="18"/>
        </w:rPr>
      </w:pPr>
      <w:r w:rsidRPr="001F10DF">
        <w:rPr>
          <w:rFonts w:ascii="Tahoma" w:hAnsi="Tahoma" w:cs="Tahoma"/>
          <w:sz w:val="18"/>
          <w:szCs w:val="18"/>
        </w:rPr>
        <w:lastRenderedPageBreak/>
        <w:t>In addition to the BEE questionnaire listed, please furnish the following information:</w:t>
      </w:r>
    </w:p>
    <w:p w14:paraId="5AA513AB" w14:textId="77777777" w:rsidR="00D41F4C" w:rsidRPr="001F10DF" w:rsidRDefault="00D41F4C" w:rsidP="00D41F4C">
      <w:pPr>
        <w:tabs>
          <w:tab w:val="left" w:pos="900"/>
          <w:tab w:val="left" w:pos="4820"/>
        </w:tabs>
        <w:rPr>
          <w:rFonts w:ascii="Tahoma" w:hAnsi="Tahoma" w:cs="Tahoma"/>
          <w:sz w:val="18"/>
          <w:szCs w:val="18"/>
        </w:rPr>
      </w:pPr>
    </w:p>
    <w:p w14:paraId="09F07C16" w14:textId="77777777" w:rsidR="00D41F4C" w:rsidRPr="001F10DF" w:rsidRDefault="00D41F4C" w:rsidP="00D41F4C">
      <w:pPr>
        <w:pStyle w:val="Footer"/>
        <w:rPr>
          <w:rFonts w:ascii="Tahoma" w:hAnsi="Tahoma" w:cs="Tahoma"/>
          <w:sz w:val="18"/>
          <w:szCs w:val="18"/>
        </w:rPr>
      </w:pPr>
      <w:r w:rsidRPr="001F10DF">
        <w:rPr>
          <w:rFonts w:ascii="Tahoma" w:hAnsi="Tahoma" w:cs="Tahoma"/>
          <w:b/>
          <w:bCs/>
          <w:sz w:val="18"/>
          <w:szCs w:val="18"/>
        </w:rPr>
        <w:t>1.   SMME status of your enterprise</w:t>
      </w:r>
      <w:r w:rsidRPr="001F10DF">
        <w:rPr>
          <w:rFonts w:ascii="Tahoma" w:hAnsi="Tahoma" w:cs="Tahoma"/>
          <w:sz w:val="18"/>
          <w:szCs w:val="18"/>
        </w:rPr>
        <w:t xml:space="preserve">:  </w:t>
      </w:r>
    </w:p>
    <w:p w14:paraId="69D52039" w14:textId="77777777" w:rsidR="00D41F4C" w:rsidRPr="001F10DF" w:rsidRDefault="00D41F4C" w:rsidP="00B936BD">
      <w:pPr>
        <w:pStyle w:val="Footer"/>
        <w:numPr>
          <w:ilvl w:val="0"/>
          <w:numId w:val="44"/>
        </w:numPr>
        <w:tabs>
          <w:tab w:val="clear" w:pos="4320"/>
          <w:tab w:val="clear" w:pos="8640"/>
        </w:tabs>
        <w:autoSpaceDE/>
        <w:autoSpaceDN/>
        <w:spacing w:line="360" w:lineRule="auto"/>
        <w:jc w:val="both"/>
        <w:rPr>
          <w:rFonts w:ascii="Tahoma" w:hAnsi="Tahoma" w:cs="Tahoma"/>
          <w:b/>
          <w:bCs/>
          <w:sz w:val="18"/>
          <w:szCs w:val="18"/>
        </w:rPr>
      </w:pPr>
      <w:r w:rsidRPr="001F10DF">
        <w:rPr>
          <w:rFonts w:ascii="Tahoma" w:hAnsi="Tahoma" w:cs="Tahoma"/>
          <w:b/>
          <w:bCs/>
          <w:sz w:val="18"/>
          <w:szCs w:val="18"/>
        </w:rPr>
        <w:t>Please use th</w:t>
      </w:r>
      <w:r w:rsidR="00E50F17" w:rsidRPr="001F10DF">
        <w:rPr>
          <w:rFonts w:ascii="Tahoma" w:hAnsi="Tahoma" w:cs="Tahoma"/>
          <w:b/>
          <w:bCs/>
          <w:sz w:val="18"/>
          <w:szCs w:val="18"/>
        </w:rPr>
        <w:t>is table to determine the SMME s</w:t>
      </w:r>
      <w:r w:rsidRPr="001F10DF">
        <w:rPr>
          <w:rFonts w:ascii="Tahoma" w:hAnsi="Tahoma" w:cs="Tahoma"/>
          <w:b/>
          <w:bCs/>
          <w:sz w:val="18"/>
          <w:szCs w:val="18"/>
        </w:rPr>
        <w:t>tatus of your enterprise</w:t>
      </w:r>
    </w:p>
    <w:p w14:paraId="30420872" w14:textId="77777777" w:rsidR="00D41F4C" w:rsidRPr="001F10DF" w:rsidRDefault="00D41F4C" w:rsidP="00B936BD">
      <w:pPr>
        <w:pStyle w:val="Footer"/>
        <w:numPr>
          <w:ilvl w:val="0"/>
          <w:numId w:val="44"/>
        </w:numPr>
        <w:tabs>
          <w:tab w:val="clear" w:pos="4320"/>
          <w:tab w:val="clear" w:pos="8640"/>
        </w:tabs>
        <w:autoSpaceDE/>
        <w:autoSpaceDN/>
        <w:spacing w:line="360" w:lineRule="auto"/>
        <w:jc w:val="both"/>
        <w:rPr>
          <w:rFonts w:ascii="Tahoma" w:hAnsi="Tahoma" w:cs="Tahoma"/>
          <w:b/>
          <w:bCs/>
          <w:sz w:val="18"/>
          <w:szCs w:val="18"/>
        </w:rPr>
      </w:pPr>
      <w:r w:rsidRPr="001F10DF">
        <w:rPr>
          <w:rFonts w:ascii="Tahoma" w:hAnsi="Tahoma" w:cs="Tahoma"/>
          <w:sz w:val="18"/>
          <w:szCs w:val="18"/>
        </w:rPr>
        <w:t xml:space="preserve">Please </w:t>
      </w:r>
      <w:r w:rsidRPr="001F10DF">
        <w:rPr>
          <w:rFonts w:ascii="Tahoma" w:hAnsi="Tahoma" w:cs="Tahoma"/>
          <w:sz w:val="18"/>
          <w:szCs w:val="18"/>
        </w:rPr>
        <w:sym w:font="Marlett" w:char="F061"/>
      </w:r>
      <w:r w:rsidRPr="001F10DF">
        <w:rPr>
          <w:rFonts w:ascii="Tahoma" w:hAnsi="Tahoma" w:cs="Tahoma"/>
          <w:sz w:val="18"/>
          <w:szCs w:val="18"/>
        </w:rPr>
        <w:t>the relevant box in each column</w:t>
      </w:r>
      <w:r w:rsidRPr="001F10DF">
        <w:rPr>
          <w:rFonts w:ascii="Tahoma" w:hAnsi="Tahoma" w:cs="Tahoma"/>
          <w:b/>
          <w:bCs/>
          <w:sz w:val="18"/>
          <w:szCs w:val="18"/>
        </w:rPr>
        <w:t xml:space="preserve"> </w:t>
      </w:r>
    </w:p>
    <w:p w14:paraId="704AB9CE" w14:textId="77777777" w:rsidR="00D41F4C" w:rsidRPr="001F10DF" w:rsidRDefault="00D41F4C" w:rsidP="00D41F4C">
      <w:pPr>
        <w:pStyle w:val="Footer"/>
        <w:tabs>
          <w:tab w:val="clear" w:pos="4320"/>
          <w:tab w:val="clear" w:pos="8640"/>
        </w:tabs>
        <w:autoSpaceDE/>
        <w:autoSpaceDN/>
        <w:spacing w:line="360" w:lineRule="auto"/>
        <w:ind w:left="360"/>
        <w:jc w:val="both"/>
        <w:rPr>
          <w:rFonts w:ascii="Tahoma" w:hAnsi="Tahoma" w:cs="Tahoma"/>
          <w:b/>
          <w:bCs/>
          <w:sz w:val="18"/>
          <w:szCs w:val="18"/>
        </w:rPr>
      </w:pPr>
    </w:p>
    <w:tbl>
      <w:tblPr>
        <w:tblW w:w="9908" w:type="dxa"/>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65"/>
        <w:gridCol w:w="1425"/>
        <w:gridCol w:w="1603"/>
        <w:gridCol w:w="1425"/>
        <w:gridCol w:w="1690"/>
      </w:tblGrid>
      <w:tr w:rsidR="00D41F4C" w:rsidRPr="001F10DF" w14:paraId="29DE0877" w14:textId="77777777" w:rsidTr="00267333">
        <w:trPr>
          <w:tblHeader/>
          <w:tblCellSpacing w:w="0" w:type="dxa"/>
        </w:trPr>
        <w:tc>
          <w:tcPr>
            <w:tcW w:w="1900" w:type="pct"/>
            <w:shd w:val="clear" w:color="auto" w:fill="95B3D7" w:themeFill="accent1" w:themeFillTint="99"/>
            <w:tcMar>
              <w:top w:w="0" w:type="dxa"/>
              <w:bottom w:w="0" w:type="dxa"/>
            </w:tcMar>
          </w:tcPr>
          <w:p w14:paraId="7DC6FD1B"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Column 1</w:t>
            </w:r>
          </w:p>
        </w:tc>
        <w:tc>
          <w:tcPr>
            <w:tcW w:w="719" w:type="pct"/>
            <w:shd w:val="clear" w:color="auto" w:fill="95B3D7" w:themeFill="accent1" w:themeFillTint="99"/>
            <w:tcMar>
              <w:top w:w="0" w:type="dxa"/>
              <w:bottom w:w="0" w:type="dxa"/>
            </w:tcMar>
          </w:tcPr>
          <w:p w14:paraId="55E8FCF4"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Column 2</w:t>
            </w:r>
          </w:p>
        </w:tc>
        <w:tc>
          <w:tcPr>
            <w:tcW w:w="809" w:type="pct"/>
            <w:shd w:val="clear" w:color="auto" w:fill="95B3D7" w:themeFill="accent1" w:themeFillTint="99"/>
            <w:tcMar>
              <w:top w:w="0" w:type="dxa"/>
              <w:bottom w:w="0" w:type="dxa"/>
            </w:tcMar>
          </w:tcPr>
          <w:p w14:paraId="663CF820"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Column 3</w:t>
            </w:r>
          </w:p>
        </w:tc>
        <w:tc>
          <w:tcPr>
            <w:tcW w:w="719" w:type="pct"/>
            <w:shd w:val="clear" w:color="auto" w:fill="95B3D7" w:themeFill="accent1" w:themeFillTint="99"/>
            <w:tcMar>
              <w:top w:w="0" w:type="dxa"/>
              <w:bottom w:w="0" w:type="dxa"/>
            </w:tcMar>
          </w:tcPr>
          <w:p w14:paraId="4C07DB83"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Column 4</w:t>
            </w:r>
          </w:p>
        </w:tc>
        <w:tc>
          <w:tcPr>
            <w:tcW w:w="853" w:type="pct"/>
            <w:shd w:val="clear" w:color="auto" w:fill="95B3D7" w:themeFill="accent1" w:themeFillTint="99"/>
            <w:tcMar>
              <w:top w:w="0" w:type="dxa"/>
              <w:bottom w:w="0" w:type="dxa"/>
            </w:tcMar>
          </w:tcPr>
          <w:p w14:paraId="647CFC0A"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Column 5</w:t>
            </w:r>
          </w:p>
        </w:tc>
      </w:tr>
      <w:tr w:rsidR="00D41F4C" w:rsidRPr="001F10DF" w14:paraId="37A84945" w14:textId="77777777" w:rsidTr="00267333">
        <w:trPr>
          <w:tblHeader/>
          <w:tblCellSpacing w:w="0" w:type="dxa"/>
        </w:trPr>
        <w:tc>
          <w:tcPr>
            <w:tcW w:w="1900" w:type="pct"/>
            <w:shd w:val="clear" w:color="auto" w:fill="95B3D7" w:themeFill="accent1" w:themeFillTint="99"/>
            <w:tcMar>
              <w:top w:w="0" w:type="dxa"/>
              <w:bottom w:w="0" w:type="dxa"/>
            </w:tcMar>
          </w:tcPr>
          <w:p w14:paraId="45F7883C"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Sector or sub-sector in accordance with the Standard Industrial Classification</w:t>
            </w:r>
          </w:p>
        </w:tc>
        <w:tc>
          <w:tcPr>
            <w:tcW w:w="719" w:type="pct"/>
            <w:shd w:val="clear" w:color="auto" w:fill="95B3D7" w:themeFill="accent1" w:themeFillTint="99"/>
            <w:tcMar>
              <w:top w:w="0" w:type="dxa"/>
              <w:bottom w:w="0" w:type="dxa"/>
            </w:tcMar>
          </w:tcPr>
          <w:p w14:paraId="443238D1"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Size of class</w:t>
            </w:r>
          </w:p>
        </w:tc>
        <w:tc>
          <w:tcPr>
            <w:tcW w:w="809" w:type="pct"/>
            <w:shd w:val="clear" w:color="auto" w:fill="95B3D7" w:themeFill="accent1" w:themeFillTint="99"/>
            <w:tcMar>
              <w:top w:w="0" w:type="dxa"/>
              <w:bottom w:w="0" w:type="dxa"/>
            </w:tcMar>
          </w:tcPr>
          <w:p w14:paraId="55BA8DA8"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The total full-time equivalent of paid employees</w:t>
            </w:r>
          </w:p>
        </w:tc>
        <w:tc>
          <w:tcPr>
            <w:tcW w:w="719" w:type="pct"/>
            <w:shd w:val="clear" w:color="auto" w:fill="95B3D7" w:themeFill="accent1" w:themeFillTint="99"/>
            <w:tcMar>
              <w:top w:w="0" w:type="dxa"/>
              <w:bottom w:w="0" w:type="dxa"/>
            </w:tcMar>
          </w:tcPr>
          <w:p w14:paraId="70D936CD"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Total turnover</w:t>
            </w:r>
          </w:p>
        </w:tc>
        <w:tc>
          <w:tcPr>
            <w:tcW w:w="853" w:type="pct"/>
            <w:shd w:val="clear" w:color="auto" w:fill="95B3D7" w:themeFill="accent1" w:themeFillTint="99"/>
            <w:tcMar>
              <w:top w:w="0" w:type="dxa"/>
              <w:bottom w:w="0" w:type="dxa"/>
            </w:tcMar>
          </w:tcPr>
          <w:p w14:paraId="58184F55"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Total gross asset value (fixed property excluded)</w:t>
            </w:r>
          </w:p>
        </w:tc>
      </w:tr>
      <w:tr w:rsidR="00D41F4C" w:rsidRPr="001F10DF" w14:paraId="61433A49" w14:textId="77777777" w:rsidTr="00D41F4C">
        <w:trPr>
          <w:trHeight w:val="57"/>
          <w:tblCellSpacing w:w="0" w:type="dxa"/>
        </w:trPr>
        <w:tc>
          <w:tcPr>
            <w:tcW w:w="1900" w:type="pct"/>
            <w:vMerge w:val="restart"/>
            <w:tcMar>
              <w:top w:w="0" w:type="dxa"/>
              <w:bottom w:w="0" w:type="dxa"/>
            </w:tcMar>
          </w:tcPr>
          <w:p w14:paraId="4E0FAA4A"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Agriculture</w:t>
            </w:r>
          </w:p>
        </w:tc>
        <w:tc>
          <w:tcPr>
            <w:tcW w:w="719" w:type="pct"/>
            <w:tcMar>
              <w:top w:w="0" w:type="dxa"/>
              <w:bottom w:w="0" w:type="dxa"/>
            </w:tcMar>
          </w:tcPr>
          <w:p w14:paraId="4A04CB00"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14:paraId="34EC8AFA"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100</w:t>
            </w:r>
          </w:p>
        </w:tc>
        <w:tc>
          <w:tcPr>
            <w:tcW w:w="719" w:type="pct"/>
            <w:tcMar>
              <w:top w:w="0" w:type="dxa"/>
              <w:bottom w:w="0" w:type="dxa"/>
            </w:tcMar>
          </w:tcPr>
          <w:p w14:paraId="719C79B3"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c>
          <w:tcPr>
            <w:tcW w:w="853" w:type="pct"/>
            <w:tcMar>
              <w:top w:w="0" w:type="dxa"/>
              <w:bottom w:w="0" w:type="dxa"/>
            </w:tcMar>
          </w:tcPr>
          <w:p w14:paraId="1AF5C2EA"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r>
      <w:tr w:rsidR="00D41F4C" w:rsidRPr="001F10DF" w14:paraId="2B5729E9" w14:textId="77777777" w:rsidTr="00D41F4C">
        <w:trPr>
          <w:trHeight w:val="57"/>
          <w:tblCellSpacing w:w="0" w:type="dxa"/>
        </w:trPr>
        <w:tc>
          <w:tcPr>
            <w:tcW w:w="1900" w:type="pct"/>
            <w:vMerge/>
            <w:tcMar>
              <w:top w:w="0" w:type="dxa"/>
              <w:bottom w:w="0" w:type="dxa"/>
            </w:tcMar>
          </w:tcPr>
          <w:p w14:paraId="6B1FF3F5"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43DEFE5B"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14:paraId="5CD0C8BE"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14:paraId="50B1F923"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c>
          <w:tcPr>
            <w:tcW w:w="853" w:type="pct"/>
            <w:tcMar>
              <w:top w:w="0" w:type="dxa"/>
              <w:bottom w:w="0" w:type="dxa"/>
            </w:tcMar>
          </w:tcPr>
          <w:p w14:paraId="56AFA4EE"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r>
      <w:tr w:rsidR="00D41F4C" w:rsidRPr="001F10DF" w14:paraId="23205C11" w14:textId="77777777" w:rsidTr="00D41F4C">
        <w:trPr>
          <w:trHeight w:val="57"/>
          <w:tblCellSpacing w:w="0" w:type="dxa"/>
        </w:trPr>
        <w:tc>
          <w:tcPr>
            <w:tcW w:w="1900" w:type="pct"/>
            <w:vMerge/>
            <w:tcMar>
              <w:top w:w="0" w:type="dxa"/>
              <w:bottom w:w="0" w:type="dxa"/>
            </w:tcMar>
          </w:tcPr>
          <w:p w14:paraId="49EF9541"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073DAEA4"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14:paraId="64617CC1"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10</w:t>
            </w:r>
          </w:p>
        </w:tc>
        <w:tc>
          <w:tcPr>
            <w:tcW w:w="719" w:type="pct"/>
            <w:tcMar>
              <w:top w:w="0" w:type="dxa"/>
              <w:bottom w:w="0" w:type="dxa"/>
            </w:tcMar>
          </w:tcPr>
          <w:p w14:paraId="0AFBD447"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0.50 m</w:t>
            </w:r>
          </w:p>
        </w:tc>
        <w:tc>
          <w:tcPr>
            <w:tcW w:w="853" w:type="pct"/>
            <w:tcMar>
              <w:top w:w="0" w:type="dxa"/>
              <w:bottom w:w="0" w:type="dxa"/>
            </w:tcMar>
          </w:tcPr>
          <w:p w14:paraId="7A0B6B4D"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0.50 m</w:t>
            </w:r>
          </w:p>
        </w:tc>
      </w:tr>
      <w:tr w:rsidR="00D41F4C" w:rsidRPr="001F10DF" w14:paraId="4CA3829C" w14:textId="77777777" w:rsidTr="00D41F4C">
        <w:trPr>
          <w:trHeight w:val="57"/>
          <w:tblCellSpacing w:w="0" w:type="dxa"/>
        </w:trPr>
        <w:tc>
          <w:tcPr>
            <w:tcW w:w="1900" w:type="pct"/>
            <w:vMerge/>
            <w:tcMar>
              <w:top w:w="0" w:type="dxa"/>
              <w:bottom w:w="0" w:type="dxa"/>
            </w:tcMar>
          </w:tcPr>
          <w:p w14:paraId="2B78ABA7"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4F5DF757"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14:paraId="62E69DFE"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14:paraId="44480DDD"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 xml:space="preserve">R 0.20 m </w:t>
            </w:r>
          </w:p>
        </w:tc>
        <w:tc>
          <w:tcPr>
            <w:tcW w:w="853" w:type="pct"/>
            <w:tcMar>
              <w:top w:w="0" w:type="dxa"/>
              <w:bottom w:w="0" w:type="dxa"/>
            </w:tcMar>
          </w:tcPr>
          <w:p w14:paraId="1B48A30A"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14:paraId="1612573B" w14:textId="77777777" w:rsidTr="00D41F4C">
        <w:trPr>
          <w:trHeight w:val="57"/>
          <w:tblCellSpacing w:w="0" w:type="dxa"/>
        </w:trPr>
        <w:tc>
          <w:tcPr>
            <w:tcW w:w="1900" w:type="pct"/>
            <w:vMerge w:val="restart"/>
            <w:tcMar>
              <w:top w:w="0" w:type="dxa"/>
              <w:bottom w:w="0" w:type="dxa"/>
            </w:tcMar>
          </w:tcPr>
          <w:p w14:paraId="37D67B8E"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Mining and Quarrying</w:t>
            </w:r>
          </w:p>
        </w:tc>
        <w:tc>
          <w:tcPr>
            <w:tcW w:w="719" w:type="pct"/>
            <w:tcMar>
              <w:top w:w="0" w:type="dxa"/>
              <w:bottom w:w="0" w:type="dxa"/>
            </w:tcMar>
          </w:tcPr>
          <w:p w14:paraId="3A4ECB1B"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14:paraId="7BD2A073"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14:paraId="5A624D38"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39 m</w:t>
            </w:r>
          </w:p>
        </w:tc>
        <w:tc>
          <w:tcPr>
            <w:tcW w:w="853" w:type="pct"/>
            <w:tcMar>
              <w:top w:w="0" w:type="dxa"/>
              <w:bottom w:w="0" w:type="dxa"/>
            </w:tcMar>
          </w:tcPr>
          <w:p w14:paraId="0839377C"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23 m</w:t>
            </w:r>
          </w:p>
        </w:tc>
      </w:tr>
      <w:tr w:rsidR="00D41F4C" w:rsidRPr="001F10DF" w14:paraId="67AE52D8" w14:textId="77777777" w:rsidTr="00D41F4C">
        <w:trPr>
          <w:trHeight w:val="57"/>
          <w:tblCellSpacing w:w="0" w:type="dxa"/>
        </w:trPr>
        <w:tc>
          <w:tcPr>
            <w:tcW w:w="1900" w:type="pct"/>
            <w:vMerge/>
            <w:tcMar>
              <w:top w:w="0" w:type="dxa"/>
              <w:bottom w:w="0" w:type="dxa"/>
            </w:tcMar>
          </w:tcPr>
          <w:p w14:paraId="58A93B56"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6F564854"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14:paraId="5C21A28B"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14:paraId="11659B38"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10 m</w:t>
            </w:r>
          </w:p>
        </w:tc>
        <w:tc>
          <w:tcPr>
            <w:tcW w:w="853" w:type="pct"/>
            <w:tcMar>
              <w:top w:w="0" w:type="dxa"/>
              <w:bottom w:w="0" w:type="dxa"/>
            </w:tcMar>
          </w:tcPr>
          <w:p w14:paraId="02007C54"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r>
      <w:tr w:rsidR="00D41F4C" w:rsidRPr="001F10DF" w14:paraId="366EF7BC" w14:textId="77777777" w:rsidTr="00D41F4C">
        <w:trPr>
          <w:trHeight w:val="57"/>
          <w:tblCellSpacing w:w="0" w:type="dxa"/>
        </w:trPr>
        <w:tc>
          <w:tcPr>
            <w:tcW w:w="1900" w:type="pct"/>
            <w:vMerge/>
            <w:tcMar>
              <w:top w:w="0" w:type="dxa"/>
              <w:bottom w:w="0" w:type="dxa"/>
            </w:tcMar>
          </w:tcPr>
          <w:p w14:paraId="25AD0862"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7A274EE5"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14:paraId="510AA957"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14:paraId="210F5C14"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4 m</w:t>
            </w:r>
          </w:p>
        </w:tc>
        <w:tc>
          <w:tcPr>
            <w:tcW w:w="853" w:type="pct"/>
            <w:tcMar>
              <w:top w:w="0" w:type="dxa"/>
              <w:bottom w:w="0" w:type="dxa"/>
            </w:tcMar>
          </w:tcPr>
          <w:p w14:paraId="654C2D33"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2 m</w:t>
            </w:r>
          </w:p>
        </w:tc>
      </w:tr>
      <w:tr w:rsidR="00D41F4C" w:rsidRPr="001F10DF" w14:paraId="0A7F9306" w14:textId="77777777" w:rsidTr="00D41F4C">
        <w:trPr>
          <w:trHeight w:val="57"/>
          <w:tblCellSpacing w:w="0" w:type="dxa"/>
        </w:trPr>
        <w:tc>
          <w:tcPr>
            <w:tcW w:w="1900" w:type="pct"/>
            <w:vMerge/>
            <w:tcMar>
              <w:top w:w="0" w:type="dxa"/>
              <w:bottom w:w="0" w:type="dxa"/>
            </w:tcMar>
          </w:tcPr>
          <w:p w14:paraId="5A22CAF3"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03D0BC73"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14:paraId="79DA3807"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14:paraId="43A463D9"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14:paraId="149746B0"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14:paraId="7B8B2FE4" w14:textId="77777777" w:rsidTr="00D41F4C">
        <w:trPr>
          <w:trHeight w:val="57"/>
          <w:tblCellSpacing w:w="0" w:type="dxa"/>
        </w:trPr>
        <w:tc>
          <w:tcPr>
            <w:tcW w:w="1900" w:type="pct"/>
            <w:vMerge w:val="restart"/>
            <w:tcMar>
              <w:top w:w="0" w:type="dxa"/>
              <w:bottom w:w="0" w:type="dxa"/>
            </w:tcMar>
          </w:tcPr>
          <w:p w14:paraId="5B3812C9"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Manufacturing</w:t>
            </w:r>
          </w:p>
        </w:tc>
        <w:tc>
          <w:tcPr>
            <w:tcW w:w="719" w:type="pct"/>
            <w:tcMar>
              <w:top w:w="0" w:type="dxa"/>
              <w:bottom w:w="0" w:type="dxa"/>
            </w:tcMar>
          </w:tcPr>
          <w:p w14:paraId="11359F69"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14:paraId="51313252"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14:paraId="67644FF3"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51 m</w:t>
            </w:r>
          </w:p>
        </w:tc>
        <w:tc>
          <w:tcPr>
            <w:tcW w:w="853" w:type="pct"/>
            <w:tcMar>
              <w:top w:w="0" w:type="dxa"/>
              <w:bottom w:w="0" w:type="dxa"/>
            </w:tcMar>
          </w:tcPr>
          <w:p w14:paraId="0E5C0728"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19 m</w:t>
            </w:r>
          </w:p>
        </w:tc>
      </w:tr>
      <w:tr w:rsidR="00D41F4C" w:rsidRPr="001F10DF" w14:paraId="0B7919C9" w14:textId="77777777" w:rsidTr="00D41F4C">
        <w:trPr>
          <w:trHeight w:val="57"/>
          <w:tblCellSpacing w:w="0" w:type="dxa"/>
        </w:trPr>
        <w:tc>
          <w:tcPr>
            <w:tcW w:w="1900" w:type="pct"/>
            <w:vMerge/>
            <w:tcMar>
              <w:top w:w="0" w:type="dxa"/>
              <w:bottom w:w="0" w:type="dxa"/>
            </w:tcMar>
          </w:tcPr>
          <w:p w14:paraId="25B93E08"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4E8D8AA7"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14:paraId="270D0907"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14:paraId="3A201BA6"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13 m</w:t>
            </w:r>
          </w:p>
        </w:tc>
        <w:tc>
          <w:tcPr>
            <w:tcW w:w="853" w:type="pct"/>
            <w:tcMar>
              <w:top w:w="0" w:type="dxa"/>
              <w:bottom w:w="0" w:type="dxa"/>
            </w:tcMar>
          </w:tcPr>
          <w:p w14:paraId="7CD17B6E"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r>
      <w:tr w:rsidR="00D41F4C" w:rsidRPr="001F10DF" w14:paraId="60247E6B" w14:textId="77777777" w:rsidTr="00D41F4C">
        <w:trPr>
          <w:trHeight w:val="57"/>
          <w:tblCellSpacing w:w="0" w:type="dxa"/>
        </w:trPr>
        <w:tc>
          <w:tcPr>
            <w:tcW w:w="1900" w:type="pct"/>
            <w:vMerge/>
            <w:tcMar>
              <w:top w:w="0" w:type="dxa"/>
              <w:bottom w:w="0" w:type="dxa"/>
            </w:tcMar>
          </w:tcPr>
          <w:p w14:paraId="3FDEDA02"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635E5C16"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14:paraId="35FF9E45"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14:paraId="2A679496"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c>
          <w:tcPr>
            <w:tcW w:w="853" w:type="pct"/>
            <w:tcMar>
              <w:top w:w="0" w:type="dxa"/>
              <w:bottom w:w="0" w:type="dxa"/>
            </w:tcMar>
          </w:tcPr>
          <w:p w14:paraId="62BBF7F6"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2 m</w:t>
            </w:r>
          </w:p>
        </w:tc>
      </w:tr>
      <w:tr w:rsidR="00D41F4C" w:rsidRPr="001F10DF" w14:paraId="1BEC989A" w14:textId="77777777" w:rsidTr="00D41F4C">
        <w:trPr>
          <w:trHeight w:val="57"/>
          <w:tblCellSpacing w:w="0" w:type="dxa"/>
        </w:trPr>
        <w:tc>
          <w:tcPr>
            <w:tcW w:w="1900" w:type="pct"/>
            <w:vMerge/>
            <w:tcMar>
              <w:top w:w="0" w:type="dxa"/>
              <w:bottom w:w="0" w:type="dxa"/>
            </w:tcMar>
          </w:tcPr>
          <w:p w14:paraId="7312B7D8"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3023C5AB"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14:paraId="6762EFAF"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14:paraId="5992001D"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14:paraId="511B35D2"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14:paraId="728801BE" w14:textId="77777777" w:rsidTr="00D41F4C">
        <w:trPr>
          <w:trHeight w:val="57"/>
          <w:tblCellSpacing w:w="0" w:type="dxa"/>
        </w:trPr>
        <w:tc>
          <w:tcPr>
            <w:tcW w:w="1900" w:type="pct"/>
            <w:vMerge w:val="restart"/>
            <w:tcMar>
              <w:top w:w="0" w:type="dxa"/>
              <w:bottom w:w="0" w:type="dxa"/>
            </w:tcMar>
          </w:tcPr>
          <w:p w14:paraId="5EA70138"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 xml:space="preserve">Electricity, Gas and Water </w:t>
            </w:r>
          </w:p>
        </w:tc>
        <w:tc>
          <w:tcPr>
            <w:tcW w:w="719" w:type="pct"/>
            <w:tcMar>
              <w:top w:w="0" w:type="dxa"/>
              <w:bottom w:w="0" w:type="dxa"/>
            </w:tcMar>
          </w:tcPr>
          <w:p w14:paraId="47E6A0CD"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14:paraId="75B3C20B"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14:paraId="0C281D94"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51 m</w:t>
            </w:r>
          </w:p>
        </w:tc>
        <w:tc>
          <w:tcPr>
            <w:tcW w:w="853" w:type="pct"/>
            <w:tcMar>
              <w:top w:w="0" w:type="dxa"/>
              <w:bottom w:w="0" w:type="dxa"/>
            </w:tcMar>
          </w:tcPr>
          <w:p w14:paraId="7A037AB9"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19 m</w:t>
            </w:r>
          </w:p>
        </w:tc>
      </w:tr>
      <w:tr w:rsidR="00D41F4C" w:rsidRPr="001F10DF" w14:paraId="0FE6FEC2" w14:textId="77777777" w:rsidTr="00D41F4C">
        <w:trPr>
          <w:trHeight w:val="57"/>
          <w:tblCellSpacing w:w="0" w:type="dxa"/>
        </w:trPr>
        <w:tc>
          <w:tcPr>
            <w:tcW w:w="1900" w:type="pct"/>
            <w:vMerge/>
            <w:tcMar>
              <w:top w:w="0" w:type="dxa"/>
              <w:bottom w:w="0" w:type="dxa"/>
            </w:tcMar>
          </w:tcPr>
          <w:p w14:paraId="66B7BDA6"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31F36B3D"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14:paraId="6265C625"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14:paraId="756F621D"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13 m</w:t>
            </w:r>
          </w:p>
        </w:tc>
        <w:tc>
          <w:tcPr>
            <w:tcW w:w="853" w:type="pct"/>
            <w:tcMar>
              <w:top w:w="0" w:type="dxa"/>
              <w:bottom w:w="0" w:type="dxa"/>
            </w:tcMar>
          </w:tcPr>
          <w:p w14:paraId="4D13E939"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r>
      <w:tr w:rsidR="00D41F4C" w:rsidRPr="001F10DF" w14:paraId="3B34A0D3" w14:textId="77777777" w:rsidTr="00D41F4C">
        <w:trPr>
          <w:trHeight w:val="57"/>
          <w:tblCellSpacing w:w="0" w:type="dxa"/>
        </w:trPr>
        <w:tc>
          <w:tcPr>
            <w:tcW w:w="1900" w:type="pct"/>
            <w:vMerge/>
            <w:tcMar>
              <w:top w:w="0" w:type="dxa"/>
              <w:bottom w:w="0" w:type="dxa"/>
            </w:tcMar>
          </w:tcPr>
          <w:p w14:paraId="2BC82428"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381FD78B"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14:paraId="389CAE23"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14:paraId="6DD148DB"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5.10 m</w:t>
            </w:r>
          </w:p>
        </w:tc>
        <w:tc>
          <w:tcPr>
            <w:tcW w:w="853" w:type="pct"/>
            <w:tcMar>
              <w:top w:w="0" w:type="dxa"/>
              <w:bottom w:w="0" w:type="dxa"/>
            </w:tcMar>
          </w:tcPr>
          <w:p w14:paraId="10E4F917"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1.90 m</w:t>
            </w:r>
          </w:p>
        </w:tc>
      </w:tr>
      <w:tr w:rsidR="00D41F4C" w:rsidRPr="001F10DF" w14:paraId="583493AE" w14:textId="77777777" w:rsidTr="00D41F4C">
        <w:trPr>
          <w:trHeight w:val="57"/>
          <w:tblCellSpacing w:w="0" w:type="dxa"/>
        </w:trPr>
        <w:tc>
          <w:tcPr>
            <w:tcW w:w="1900" w:type="pct"/>
            <w:vMerge/>
            <w:tcMar>
              <w:top w:w="0" w:type="dxa"/>
              <w:bottom w:w="0" w:type="dxa"/>
            </w:tcMar>
          </w:tcPr>
          <w:p w14:paraId="6D0AA4B4"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4C5D765D"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14:paraId="3892BA0F"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14:paraId="6FF896FB"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14:paraId="2EC50A9A"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14:paraId="4EFF2500" w14:textId="77777777" w:rsidTr="00D41F4C">
        <w:trPr>
          <w:trHeight w:val="57"/>
          <w:tblCellSpacing w:w="0" w:type="dxa"/>
        </w:trPr>
        <w:tc>
          <w:tcPr>
            <w:tcW w:w="1900" w:type="pct"/>
            <w:vMerge w:val="restart"/>
            <w:tcMar>
              <w:top w:w="0" w:type="dxa"/>
              <w:bottom w:w="0" w:type="dxa"/>
            </w:tcMar>
          </w:tcPr>
          <w:p w14:paraId="74125CF7"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Construction</w:t>
            </w:r>
          </w:p>
        </w:tc>
        <w:tc>
          <w:tcPr>
            <w:tcW w:w="719" w:type="pct"/>
            <w:tcMar>
              <w:top w:w="0" w:type="dxa"/>
              <w:bottom w:w="0" w:type="dxa"/>
            </w:tcMar>
          </w:tcPr>
          <w:p w14:paraId="7F855900"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14:paraId="39B45D25"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14:paraId="57662FEE"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26 m</w:t>
            </w:r>
          </w:p>
        </w:tc>
        <w:tc>
          <w:tcPr>
            <w:tcW w:w="853" w:type="pct"/>
            <w:tcMar>
              <w:top w:w="0" w:type="dxa"/>
              <w:bottom w:w="0" w:type="dxa"/>
            </w:tcMar>
          </w:tcPr>
          <w:p w14:paraId="06498EFD"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r>
      <w:tr w:rsidR="00D41F4C" w:rsidRPr="001F10DF" w14:paraId="035E5F43" w14:textId="77777777" w:rsidTr="00D41F4C">
        <w:trPr>
          <w:trHeight w:val="57"/>
          <w:tblCellSpacing w:w="0" w:type="dxa"/>
        </w:trPr>
        <w:tc>
          <w:tcPr>
            <w:tcW w:w="1900" w:type="pct"/>
            <w:vMerge/>
            <w:tcMar>
              <w:top w:w="0" w:type="dxa"/>
              <w:bottom w:w="0" w:type="dxa"/>
            </w:tcMar>
          </w:tcPr>
          <w:p w14:paraId="2D3B4778"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56319199"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14:paraId="46AB6D9A"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14:paraId="399890AD"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c>
          <w:tcPr>
            <w:tcW w:w="853" w:type="pct"/>
            <w:tcMar>
              <w:top w:w="0" w:type="dxa"/>
              <w:bottom w:w="0" w:type="dxa"/>
            </w:tcMar>
          </w:tcPr>
          <w:p w14:paraId="2CF30D9F"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 m</w:t>
            </w:r>
          </w:p>
        </w:tc>
      </w:tr>
      <w:tr w:rsidR="00D41F4C" w:rsidRPr="001F10DF" w14:paraId="1B789E27" w14:textId="77777777" w:rsidTr="00D41F4C">
        <w:trPr>
          <w:trHeight w:val="57"/>
          <w:tblCellSpacing w:w="0" w:type="dxa"/>
        </w:trPr>
        <w:tc>
          <w:tcPr>
            <w:tcW w:w="1900" w:type="pct"/>
            <w:vMerge/>
            <w:tcMar>
              <w:top w:w="0" w:type="dxa"/>
              <w:bottom w:w="0" w:type="dxa"/>
            </w:tcMar>
          </w:tcPr>
          <w:p w14:paraId="5679404A"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04A44482"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14:paraId="2CE4D8BD"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14:paraId="625B9643"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c>
          <w:tcPr>
            <w:tcW w:w="853" w:type="pct"/>
            <w:tcMar>
              <w:top w:w="0" w:type="dxa"/>
              <w:bottom w:w="0" w:type="dxa"/>
            </w:tcMar>
          </w:tcPr>
          <w:p w14:paraId="6EA06CBE"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0.50 m</w:t>
            </w:r>
          </w:p>
        </w:tc>
      </w:tr>
      <w:tr w:rsidR="00D41F4C" w:rsidRPr="001F10DF" w14:paraId="07058EA7" w14:textId="77777777" w:rsidTr="00D41F4C">
        <w:trPr>
          <w:trHeight w:val="57"/>
          <w:tblCellSpacing w:w="0" w:type="dxa"/>
        </w:trPr>
        <w:tc>
          <w:tcPr>
            <w:tcW w:w="1900" w:type="pct"/>
            <w:vMerge/>
            <w:tcMar>
              <w:top w:w="0" w:type="dxa"/>
              <w:bottom w:w="0" w:type="dxa"/>
            </w:tcMar>
          </w:tcPr>
          <w:p w14:paraId="7D57EBA5"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30F822F6"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14:paraId="3A620152"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14:paraId="5CD98B57"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 xml:space="preserve">R 0.20 m </w:t>
            </w:r>
          </w:p>
        </w:tc>
        <w:tc>
          <w:tcPr>
            <w:tcW w:w="853" w:type="pct"/>
            <w:tcMar>
              <w:top w:w="0" w:type="dxa"/>
              <w:bottom w:w="0" w:type="dxa"/>
            </w:tcMar>
          </w:tcPr>
          <w:p w14:paraId="20C37FAB"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14:paraId="30D27F2D" w14:textId="77777777" w:rsidTr="00D41F4C">
        <w:trPr>
          <w:trHeight w:val="57"/>
          <w:tblCellSpacing w:w="0" w:type="dxa"/>
        </w:trPr>
        <w:tc>
          <w:tcPr>
            <w:tcW w:w="1900" w:type="pct"/>
            <w:vMerge w:val="restart"/>
            <w:tcMar>
              <w:top w:w="0" w:type="dxa"/>
              <w:bottom w:w="0" w:type="dxa"/>
            </w:tcMar>
          </w:tcPr>
          <w:p w14:paraId="7B3E53BD"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 xml:space="preserve">Retail and Motor Trade and Repair Services </w:t>
            </w:r>
          </w:p>
        </w:tc>
        <w:tc>
          <w:tcPr>
            <w:tcW w:w="719" w:type="pct"/>
            <w:tcMar>
              <w:top w:w="0" w:type="dxa"/>
              <w:bottom w:w="0" w:type="dxa"/>
            </w:tcMar>
          </w:tcPr>
          <w:p w14:paraId="211F66E8"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14:paraId="4CBBA5D3"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14:paraId="55D57DCC"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39 m</w:t>
            </w:r>
          </w:p>
        </w:tc>
        <w:tc>
          <w:tcPr>
            <w:tcW w:w="853" w:type="pct"/>
            <w:tcMar>
              <w:top w:w="0" w:type="dxa"/>
              <w:bottom w:w="0" w:type="dxa"/>
            </w:tcMar>
          </w:tcPr>
          <w:p w14:paraId="7A47D565"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r>
      <w:tr w:rsidR="00D41F4C" w:rsidRPr="001F10DF" w14:paraId="3369AFF4" w14:textId="77777777" w:rsidTr="00D41F4C">
        <w:trPr>
          <w:trHeight w:val="57"/>
          <w:tblCellSpacing w:w="0" w:type="dxa"/>
        </w:trPr>
        <w:tc>
          <w:tcPr>
            <w:tcW w:w="1900" w:type="pct"/>
            <w:vMerge/>
            <w:tcMar>
              <w:top w:w="0" w:type="dxa"/>
              <w:bottom w:w="0" w:type="dxa"/>
            </w:tcMar>
          </w:tcPr>
          <w:p w14:paraId="1665A203"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54051D90"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14:paraId="634BFA4C"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14:paraId="74CE1F68"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19 m</w:t>
            </w:r>
          </w:p>
        </w:tc>
        <w:tc>
          <w:tcPr>
            <w:tcW w:w="853" w:type="pct"/>
            <w:tcMar>
              <w:top w:w="0" w:type="dxa"/>
              <w:bottom w:w="0" w:type="dxa"/>
            </w:tcMar>
          </w:tcPr>
          <w:p w14:paraId="2297C4E8"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r>
      <w:tr w:rsidR="00D41F4C" w:rsidRPr="001F10DF" w14:paraId="5052C70B" w14:textId="77777777" w:rsidTr="00D41F4C">
        <w:trPr>
          <w:trHeight w:val="57"/>
          <w:tblCellSpacing w:w="0" w:type="dxa"/>
        </w:trPr>
        <w:tc>
          <w:tcPr>
            <w:tcW w:w="1900" w:type="pct"/>
            <w:vMerge/>
            <w:tcMar>
              <w:top w:w="0" w:type="dxa"/>
              <w:bottom w:w="0" w:type="dxa"/>
            </w:tcMar>
          </w:tcPr>
          <w:p w14:paraId="788FFBE7"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46BFCC12"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14:paraId="4704B1D2"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14:paraId="1A26929E"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4 m</w:t>
            </w:r>
          </w:p>
        </w:tc>
        <w:tc>
          <w:tcPr>
            <w:tcW w:w="853" w:type="pct"/>
            <w:tcMar>
              <w:top w:w="0" w:type="dxa"/>
              <w:bottom w:w="0" w:type="dxa"/>
            </w:tcMar>
          </w:tcPr>
          <w:p w14:paraId="54D37C42"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0.60 m</w:t>
            </w:r>
          </w:p>
        </w:tc>
      </w:tr>
      <w:tr w:rsidR="00D41F4C" w:rsidRPr="001F10DF" w14:paraId="6377C7F0" w14:textId="77777777" w:rsidTr="00D41F4C">
        <w:trPr>
          <w:trHeight w:val="57"/>
          <w:tblCellSpacing w:w="0" w:type="dxa"/>
        </w:trPr>
        <w:tc>
          <w:tcPr>
            <w:tcW w:w="1900" w:type="pct"/>
            <w:vMerge/>
            <w:tcMar>
              <w:top w:w="0" w:type="dxa"/>
              <w:bottom w:w="0" w:type="dxa"/>
            </w:tcMar>
          </w:tcPr>
          <w:p w14:paraId="12AACD63"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3D960104"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14:paraId="3EB1DD2E"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14:paraId="487F08AC"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14:paraId="4C7C9BF4"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14:paraId="54C3F324" w14:textId="77777777" w:rsidTr="00D41F4C">
        <w:trPr>
          <w:trHeight w:val="57"/>
          <w:tblCellSpacing w:w="0" w:type="dxa"/>
        </w:trPr>
        <w:tc>
          <w:tcPr>
            <w:tcW w:w="1900" w:type="pct"/>
            <w:vMerge w:val="restart"/>
            <w:tcMar>
              <w:top w:w="0" w:type="dxa"/>
              <w:bottom w:w="0" w:type="dxa"/>
            </w:tcMar>
          </w:tcPr>
          <w:p w14:paraId="053E3C66"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Wholesale Trade, Commercial Agents and Allied Services</w:t>
            </w:r>
          </w:p>
        </w:tc>
        <w:tc>
          <w:tcPr>
            <w:tcW w:w="719" w:type="pct"/>
            <w:tcMar>
              <w:top w:w="0" w:type="dxa"/>
              <w:bottom w:w="0" w:type="dxa"/>
            </w:tcMar>
          </w:tcPr>
          <w:p w14:paraId="3F9FD259"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14:paraId="71556A22"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14:paraId="74D59754"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64 m</w:t>
            </w:r>
          </w:p>
        </w:tc>
        <w:tc>
          <w:tcPr>
            <w:tcW w:w="853" w:type="pct"/>
            <w:tcMar>
              <w:top w:w="0" w:type="dxa"/>
              <w:bottom w:w="0" w:type="dxa"/>
            </w:tcMar>
          </w:tcPr>
          <w:p w14:paraId="411B70D2"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10 m</w:t>
            </w:r>
          </w:p>
        </w:tc>
      </w:tr>
      <w:tr w:rsidR="00D41F4C" w:rsidRPr="001F10DF" w14:paraId="76ED3EDA" w14:textId="77777777" w:rsidTr="00D41F4C">
        <w:trPr>
          <w:trHeight w:val="57"/>
          <w:tblCellSpacing w:w="0" w:type="dxa"/>
        </w:trPr>
        <w:tc>
          <w:tcPr>
            <w:tcW w:w="1900" w:type="pct"/>
            <w:vMerge/>
            <w:tcMar>
              <w:top w:w="0" w:type="dxa"/>
              <w:bottom w:w="0" w:type="dxa"/>
            </w:tcMar>
          </w:tcPr>
          <w:p w14:paraId="7C539786"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2DE8DBA7"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14:paraId="593F65C4"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14:paraId="702FF0B5"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32 m</w:t>
            </w:r>
          </w:p>
        </w:tc>
        <w:tc>
          <w:tcPr>
            <w:tcW w:w="853" w:type="pct"/>
            <w:tcMar>
              <w:top w:w="0" w:type="dxa"/>
              <w:bottom w:w="0" w:type="dxa"/>
            </w:tcMar>
          </w:tcPr>
          <w:p w14:paraId="7A324E28"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r>
      <w:tr w:rsidR="00D41F4C" w:rsidRPr="001F10DF" w14:paraId="5EE0FBC7" w14:textId="77777777" w:rsidTr="00D41F4C">
        <w:trPr>
          <w:trHeight w:val="57"/>
          <w:tblCellSpacing w:w="0" w:type="dxa"/>
        </w:trPr>
        <w:tc>
          <w:tcPr>
            <w:tcW w:w="1900" w:type="pct"/>
            <w:vMerge/>
            <w:tcMar>
              <w:top w:w="0" w:type="dxa"/>
              <w:bottom w:w="0" w:type="dxa"/>
            </w:tcMar>
          </w:tcPr>
          <w:p w14:paraId="069127D0"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09B0F85C"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14:paraId="653491D3"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14:paraId="2CCB3288"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c>
          <w:tcPr>
            <w:tcW w:w="853" w:type="pct"/>
            <w:tcMar>
              <w:top w:w="0" w:type="dxa"/>
              <w:bottom w:w="0" w:type="dxa"/>
            </w:tcMar>
          </w:tcPr>
          <w:p w14:paraId="0A5E4DF2"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0.60 m</w:t>
            </w:r>
          </w:p>
        </w:tc>
      </w:tr>
      <w:tr w:rsidR="00D41F4C" w:rsidRPr="001F10DF" w14:paraId="5EAE29B1" w14:textId="77777777" w:rsidTr="00D41F4C">
        <w:trPr>
          <w:trHeight w:val="57"/>
          <w:tblCellSpacing w:w="0" w:type="dxa"/>
        </w:trPr>
        <w:tc>
          <w:tcPr>
            <w:tcW w:w="1900" w:type="pct"/>
            <w:vMerge/>
            <w:tcMar>
              <w:top w:w="0" w:type="dxa"/>
              <w:bottom w:w="0" w:type="dxa"/>
            </w:tcMar>
          </w:tcPr>
          <w:p w14:paraId="7827EA57"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2E55FEC6"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14:paraId="341BAC73"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14:paraId="24B38C4C"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14:paraId="171A1541"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14:paraId="5A8C6BCF" w14:textId="77777777" w:rsidTr="00D41F4C">
        <w:trPr>
          <w:trHeight w:val="57"/>
          <w:tblCellSpacing w:w="0" w:type="dxa"/>
        </w:trPr>
        <w:tc>
          <w:tcPr>
            <w:tcW w:w="1900" w:type="pct"/>
            <w:vMerge w:val="restart"/>
            <w:tcMar>
              <w:top w:w="0" w:type="dxa"/>
              <w:bottom w:w="0" w:type="dxa"/>
            </w:tcMar>
          </w:tcPr>
          <w:p w14:paraId="5A82454A" w14:textId="77777777" w:rsidR="00C51DF2" w:rsidRDefault="00D41F4C" w:rsidP="00D41F4C">
            <w:pPr>
              <w:spacing w:before="10" w:after="10"/>
              <w:ind w:left="115" w:right="130"/>
              <w:rPr>
                <w:rFonts w:ascii="Tahoma" w:hAnsi="Tahoma" w:cs="Tahoma"/>
                <w:sz w:val="18"/>
                <w:szCs w:val="18"/>
              </w:rPr>
            </w:pPr>
            <w:r w:rsidRPr="001F10DF">
              <w:rPr>
                <w:rFonts w:ascii="Tahoma" w:hAnsi="Tahoma" w:cs="Tahoma"/>
                <w:sz w:val="18"/>
                <w:szCs w:val="18"/>
              </w:rPr>
              <w:t>Catering, Accommodation and other Trade</w:t>
            </w:r>
          </w:p>
          <w:p w14:paraId="52A9077E" w14:textId="77777777" w:rsidR="00C51DF2" w:rsidRPr="00C51DF2" w:rsidRDefault="00C51DF2" w:rsidP="00C51DF2">
            <w:pPr>
              <w:rPr>
                <w:rFonts w:ascii="Tahoma" w:hAnsi="Tahoma" w:cs="Tahoma"/>
                <w:sz w:val="18"/>
                <w:szCs w:val="18"/>
              </w:rPr>
            </w:pPr>
          </w:p>
          <w:p w14:paraId="39913DEC" w14:textId="77777777" w:rsidR="00C51DF2" w:rsidRPr="00C51DF2" w:rsidRDefault="00C51DF2" w:rsidP="00C51DF2">
            <w:pPr>
              <w:rPr>
                <w:rFonts w:ascii="Tahoma" w:hAnsi="Tahoma" w:cs="Tahoma"/>
                <w:sz w:val="18"/>
                <w:szCs w:val="18"/>
              </w:rPr>
            </w:pPr>
          </w:p>
          <w:p w14:paraId="140155B6" w14:textId="77777777" w:rsidR="00D41F4C" w:rsidRPr="00C51DF2" w:rsidRDefault="00D41F4C" w:rsidP="00C51DF2">
            <w:pPr>
              <w:rPr>
                <w:rFonts w:ascii="Tahoma" w:hAnsi="Tahoma" w:cs="Tahoma"/>
                <w:sz w:val="18"/>
                <w:szCs w:val="18"/>
              </w:rPr>
            </w:pPr>
          </w:p>
        </w:tc>
        <w:tc>
          <w:tcPr>
            <w:tcW w:w="719" w:type="pct"/>
            <w:tcMar>
              <w:top w:w="0" w:type="dxa"/>
              <w:bottom w:w="0" w:type="dxa"/>
            </w:tcMar>
          </w:tcPr>
          <w:p w14:paraId="1241EBD4"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14:paraId="0600ED26"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14:paraId="6C968911"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13 m</w:t>
            </w:r>
          </w:p>
        </w:tc>
        <w:tc>
          <w:tcPr>
            <w:tcW w:w="853" w:type="pct"/>
            <w:tcMar>
              <w:top w:w="0" w:type="dxa"/>
              <w:bottom w:w="0" w:type="dxa"/>
            </w:tcMar>
          </w:tcPr>
          <w:p w14:paraId="66154F34"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r>
      <w:tr w:rsidR="00D41F4C" w:rsidRPr="001F10DF" w14:paraId="7CAFB2E6" w14:textId="77777777" w:rsidTr="00D41F4C">
        <w:trPr>
          <w:trHeight w:val="57"/>
          <w:tblCellSpacing w:w="0" w:type="dxa"/>
        </w:trPr>
        <w:tc>
          <w:tcPr>
            <w:tcW w:w="1900" w:type="pct"/>
            <w:vMerge/>
            <w:tcMar>
              <w:top w:w="0" w:type="dxa"/>
              <w:bottom w:w="0" w:type="dxa"/>
            </w:tcMar>
          </w:tcPr>
          <w:p w14:paraId="5810CFF2"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18065866"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14:paraId="467A0098"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14:paraId="5175A242"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c>
          <w:tcPr>
            <w:tcW w:w="853" w:type="pct"/>
            <w:tcMar>
              <w:top w:w="0" w:type="dxa"/>
              <w:bottom w:w="0" w:type="dxa"/>
            </w:tcMar>
          </w:tcPr>
          <w:p w14:paraId="28DE8C0E"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 m</w:t>
            </w:r>
          </w:p>
        </w:tc>
      </w:tr>
      <w:tr w:rsidR="00D41F4C" w:rsidRPr="001F10DF" w14:paraId="2F84AD97" w14:textId="77777777" w:rsidTr="00D41F4C">
        <w:trPr>
          <w:trHeight w:val="57"/>
          <w:tblCellSpacing w:w="0" w:type="dxa"/>
        </w:trPr>
        <w:tc>
          <w:tcPr>
            <w:tcW w:w="1900" w:type="pct"/>
            <w:vMerge/>
            <w:tcMar>
              <w:top w:w="0" w:type="dxa"/>
              <w:bottom w:w="0" w:type="dxa"/>
            </w:tcMar>
          </w:tcPr>
          <w:p w14:paraId="7B6F1C22"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70974AD8"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14:paraId="771F4277"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14:paraId="0545D522"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5.10 m</w:t>
            </w:r>
          </w:p>
        </w:tc>
        <w:tc>
          <w:tcPr>
            <w:tcW w:w="853" w:type="pct"/>
            <w:tcMar>
              <w:top w:w="0" w:type="dxa"/>
              <w:bottom w:w="0" w:type="dxa"/>
            </w:tcMar>
          </w:tcPr>
          <w:p w14:paraId="630E1D3E"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1.90 m</w:t>
            </w:r>
          </w:p>
        </w:tc>
      </w:tr>
      <w:tr w:rsidR="00D41F4C" w:rsidRPr="001F10DF" w14:paraId="3B32C6DE" w14:textId="77777777" w:rsidTr="00D41F4C">
        <w:trPr>
          <w:trHeight w:val="57"/>
          <w:tblCellSpacing w:w="0" w:type="dxa"/>
        </w:trPr>
        <w:tc>
          <w:tcPr>
            <w:tcW w:w="1900" w:type="pct"/>
            <w:vMerge/>
            <w:tcMar>
              <w:top w:w="0" w:type="dxa"/>
              <w:bottom w:w="0" w:type="dxa"/>
            </w:tcMar>
          </w:tcPr>
          <w:p w14:paraId="10043A13"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0D349192"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14:paraId="34C13707"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14:paraId="7368C8BA"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14:paraId="15E988D3"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14:paraId="69611805" w14:textId="77777777" w:rsidTr="00D41F4C">
        <w:trPr>
          <w:trHeight w:val="57"/>
          <w:tblCellSpacing w:w="0" w:type="dxa"/>
        </w:trPr>
        <w:tc>
          <w:tcPr>
            <w:tcW w:w="1900" w:type="pct"/>
            <w:vMerge w:val="restart"/>
            <w:tcMar>
              <w:top w:w="0" w:type="dxa"/>
              <w:bottom w:w="0" w:type="dxa"/>
            </w:tcMar>
          </w:tcPr>
          <w:p w14:paraId="2603FFAD" w14:textId="77777777" w:rsidR="00D41F4C" w:rsidRPr="001F10DF" w:rsidRDefault="00D41F4C" w:rsidP="00C51DF2">
            <w:pPr>
              <w:pageBreakBefore/>
              <w:spacing w:before="10" w:after="10"/>
              <w:ind w:right="130"/>
              <w:rPr>
                <w:rFonts w:ascii="Tahoma" w:hAnsi="Tahoma" w:cs="Tahoma"/>
                <w:sz w:val="18"/>
                <w:szCs w:val="18"/>
              </w:rPr>
            </w:pPr>
            <w:r w:rsidRPr="001F10DF">
              <w:rPr>
                <w:rFonts w:ascii="Tahoma" w:hAnsi="Tahoma" w:cs="Tahoma"/>
                <w:sz w:val="18"/>
                <w:szCs w:val="18"/>
              </w:rPr>
              <w:lastRenderedPageBreak/>
              <w:t>Transport, Storage and Communications</w:t>
            </w:r>
          </w:p>
        </w:tc>
        <w:tc>
          <w:tcPr>
            <w:tcW w:w="719" w:type="pct"/>
            <w:tcMar>
              <w:top w:w="0" w:type="dxa"/>
              <w:bottom w:w="0" w:type="dxa"/>
            </w:tcMar>
          </w:tcPr>
          <w:p w14:paraId="02745F33"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14:paraId="4574E8B7"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14:paraId="31108F5F"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26 m</w:t>
            </w:r>
          </w:p>
        </w:tc>
        <w:tc>
          <w:tcPr>
            <w:tcW w:w="853" w:type="pct"/>
            <w:tcMar>
              <w:top w:w="0" w:type="dxa"/>
              <w:bottom w:w="0" w:type="dxa"/>
            </w:tcMar>
          </w:tcPr>
          <w:p w14:paraId="635906A7"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r>
      <w:tr w:rsidR="00D41F4C" w:rsidRPr="001F10DF" w14:paraId="02EC6690" w14:textId="77777777" w:rsidTr="00D41F4C">
        <w:trPr>
          <w:trHeight w:val="57"/>
          <w:tblCellSpacing w:w="0" w:type="dxa"/>
        </w:trPr>
        <w:tc>
          <w:tcPr>
            <w:tcW w:w="1900" w:type="pct"/>
            <w:vMerge/>
            <w:tcMar>
              <w:top w:w="0" w:type="dxa"/>
              <w:bottom w:w="0" w:type="dxa"/>
            </w:tcMar>
          </w:tcPr>
          <w:p w14:paraId="4CE37279"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4CAB730F"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14:paraId="6869DDE3"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14:paraId="40724CB2"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13 m</w:t>
            </w:r>
          </w:p>
        </w:tc>
        <w:tc>
          <w:tcPr>
            <w:tcW w:w="853" w:type="pct"/>
            <w:tcMar>
              <w:top w:w="0" w:type="dxa"/>
              <w:bottom w:w="0" w:type="dxa"/>
            </w:tcMar>
          </w:tcPr>
          <w:p w14:paraId="7BF50C79"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r>
      <w:tr w:rsidR="00D41F4C" w:rsidRPr="001F10DF" w14:paraId="54B5763B" w14:textId="77777777" w:rsidTr="00D41F4C">
        <w:trPr>
          <w:trHeight w:val="57"/>
          <w:tblCellSpacing w:w="0" w:type="dxa"/>
        </w:trPr>
        <w:tc>
          <w:tcPr>
            <w:tcW w:w="1900" w:type="pct"/>
            <w:vMerge/>
            <w:tcMar>
              <w:top w:w="0" w:type="dxa"/>
              <w:bottom w:w="0" w:type="dxa"/>
            </w:tcMar>
          </w:tcPr>
          <w:p w14:paraId="4227454E"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779A9481"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14:paraId="00402189"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14:paraId="3753443C"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c>
          <w:tcPr>
            <w:tcW w:w="853" w:type="pct"/>
            <w:tcMar>
              <w:top w:w="0" w:type="dxa"/>
              <w:bottom w:w="0" w:type="dxa"/>
            </w:tcMar>
          </w:tcPr>
          <w:p w14:paraId="106D85DF"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0.60 m</w:t>
            </w:r>
          </w:p>
        </w:tc>
      </w:tr>
      <w:tr w:rsidR="00D41F4C" w:rsidRPr="001F10DF" w14:paraId="295D095C" w14:textId="77777777" w:rsidTr="00D41F4C">
        <w:trPr>
          <w:trHeight w:val="57"/>
          <w:tblCellSpacing w:w="0" w:type="dxa"/>
        </w:trPr>
        <w:tc>
          <w:tcPr>
            <w:tcW w:w="1900" w:type="pct"/>
            <w:vMerge/>
            <w:tcMar>
              <w:top w:w="0" w:type="dxa"/>
              <w:bottom w:w="0" w:type="dxa"/>
            </w:tcMar>
          </w:tcPr>
          <w:p w14:paraId="50859471"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2F9C992E"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14:paraId="25AD434B"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14:paraId="02FB55F6"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14:paraId="7F1D7D4E"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14:paraId="107CC1A4" w14:textId="77777777" w:rsidTr="00D41F4C">
        <w:trPr>
          <w:trHeight w:val="57"/>
          <w:tblCellSpacing w:w="0" w:type="dxa"/>
        </w:trPr>
        <w:tc>
          <w:tcPr>
            <w:tcW w:w="1900" w:type="pct"/>
            <w:vMerge w:val="restart"/>
            <w:tcMar>
              <w:top w:w="0" w:type="dxa"/>
              <w:bottom w:w="0" w:type="dxa"/>
            </w:tcMar>
          </w:tcPr>
          <w:p w14:paraId="713CC7BD"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Finance and Business Services</w:t>
            </w:r>
          </w:p>
        </w:tc>
        <w:tc>
          <w:tcPr>
            <w:tcW w:w="719" w:type="pct"/>
            <w:tcMar>
              <w:top w:w="0" w:type="dxa"/>
              <w:bottom w:w="0" w:type="dxa"/>
            </w:tcMar>
          </w:tcPr>
          <w:p w14:paraId="43C79C24"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14:paraId="5BBDDBEE"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14:paraId="1DAB24E9"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26 m</w:t>
            </w:r>
          </w:p>
        </w:tc>
        <w:tc>
          <w:tcPr>
            <w:tcW w:w="853" w:type="pct"/>
            <w:tcMar>
              <w:top w:w="0" w:type="dxa"/>
              <w:bottom w:w="0" w:type="dxa"/>
            </w:tcMar>
          </w:tcPr>
          <w:p w14:paraId="49B3C441"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r>
      <w:tr w:rsidR="00D41F4C" w:rsidRPr="001F10DF" w14:paraId="54F6D26A" w14:textId="77777777" w:rsidTr="00D41F4C">
        <w:trPr>
          <w:trHeight w:val="57"/>
          <w:tblCellSpacing w:w="0" w:type="dxa"/>
        </w:trPr>
        <w:tc>
          <w:tcPr>
            <w:tcW w:w="1900" w:type="pct"/>
            <w:vMerge/>
            <w:tcMar>
              <w:top w:w="0" w:type="dxa"/>
              <w:bottom w:w="0" w:type="dxa"/>
            </w:tcMar>
          </w:tcPr>
          <w:p w14:paraId="1D1D63C2"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0B88BF47"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14:paraId="181ECA4E"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14:paraId="7043DF0F"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13 m</w:t>
            </w:r>
          </w:p>
        </w:tc>
        <w:tc>
          <w:tcPr>
            <w:tcW w:w="853" w:type="pct"/>
            <w:tcMar>
              <w:top w:w="0" w:type="dxa"/>
              <w:bottom w:w="0" w:type="dxa"/>
            </w:tcMar>
          </w:tcPr>
          <w:p w14:paraId="76D142A6"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r>
      <w:tr w:rsidR="00D41F4C" w:rsidRPr="001F10DF" w14:paraId="02A7312C" w14:textId="77777777" w:rsidTr="00D41F4C">
        <w:trPr>
          <w:trHeight w:val="57"/>
          <w:tblCellSpacing w:w="0" w:type="dxa"/>
        </w:trPr>
        <w:tc>
          <w:tcPr>
            <w:tcW w:w="1900" w:type="pct"/>
            <w:vMerge/>
            <w:tcMar>
              <w:top w:w="0" w:type="dxa"/>
              <w:bottom w:w="0" w:type="dxa"/>
            </w:tcMar>
          </w:tcPr>
          <w:p w14:paraId="1BF30CF1"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56444A9F"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14:paraId="14EFA422"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14:paraId="4878752F"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c>
          <w:tcPr>
            <w:tcW w:w="853" w:type="pct"/>
            <w:tcMar>
              <w:top w:w="0" w:type="dxa"/>
              <w:bottom w:w="0" w:type="dxa"/>
            </w:tcMar>
          </w:tcPr>
          <w:p w14:paraId="503454D4"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0.50 m</w:t>
            </w:r>
          </w:p>
        </w:tc>
      </w:tr>
      <w:tr w:rsidR="00D41F4C" w:rsidRPr="001F10DF" w14:paraId="2340CB41" w14:textId="77777777" w:rsidTr="00D41F4C">
        <w:trPr>
          <w:trHeight w:val="57"/>
          <w:tblCellSpacing w:w="0" w:type="dxa"/>
        </w:trPr>
        <w:tc>
          <w:tcPr>
            <w:tcW w:w="1900" w:type="pct"/>
            <w:vMerge/>
            <w:tcMar>
              <w:top w:w="0" w:type="dxa"/>
              <w:bottom w:w="0" w:type="dxa"/>
            </w:tcMar>
          </w:tcPr>
          <w:p w14:paraId="63160487"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5EB89AF1"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14:paraId="6B1CEF9B"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14:paraId="50210844"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14:paraId="1E46F564"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14:paraId="676EA2E2" w14:textId="77777777" w:rsidTr="00D41F4C">
        <w:trPr>
          <w:trHeight w:val="57"/>
          <w:tblCellSpacing w:w="0" w:type="dxa"/>
        </w:trPr>
        <w:tc>
          <w:tcPr>
            <w:tcW w:w="1900" w:type="pct"/>
            <w:vMerge w:val="restart"/>
            <w:tcMar>
              <w:top w:w="0" w:type="dxa"/>
              <w:bottom w:w="0" w:type="dxa"/>
            </w:tcMar>
          </w:tcPr>
          <w:p w14:paraId="07C252DC"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Community, Social and Personal Services</w:t>
            </w:r>
          </w:p>
        </w:tc>
        <w:tc>
          <w:tcPr>
            <w:tcW w:w="719" w:type="pct"/>
            <w:tcMar>
              <w:top w:w="0" w:type="dxa"/>
              <w:bottom w:w="0" w:type="dxa"/>
            </w:tcMar>
          </w:tcPr>
          <w:p w14:paraId="44F17805"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14:paraId="7E963732"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14:paraId="63D08222"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13 m</w:t>
            </w:r>
          </w:p>
        </w:tc>
        <w:tc>
          <w:tcPr>
            <w:tcW w:w="853" w:type="pct"/>
            <w:tcMar>
              <w:top w:w="0" w:type="dxa"/>
              <w:bottom w:w="0" w:type="dxa"/>
            </w:tcMar>
          </w:tcPr>
          <w:p w14:paraId="511D2DB0"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r>
      <w:tr w:rsidR="00D41F4C" w:rsidRPr="001F10DF" w14:paraId="50B16EE3" w14:textId="77777777" w:rsidTr="00D41F4C">
        <w:trPr>
          <w:trHeight w:val="57"/>
          <w:tblCellSpacing w:w="0" w:type="dxa"/>
        </w:trPr>
        <w:tc>
          <w:tcPr>
            <w:tcW w:w="1900" w:type="pct"/>
            <w:vMerge/>
            <w:tcMar>
              <w:top w:w="0" w:type="dxa"/>
              <w:bottom w:w="0" w:type="dxa"/>
            </w:tcMar>
          </w:tcPr>
          <w:p w14:paraId="1A6BB22A"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309EA49D"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14:paraId="511DED15"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14:paraId="041D1480"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c>
          <w:tcPr>
            <w:tcW w:w="853" w:type="pct"/>
            <w:tcMar>
              <w:top w:w="0" w:type="dxa"/>
              <w:bottom w:w="0" w:type="dxa"/>
            </w:tcMar>
          </w:tcPr>
          <w:p w14:paraId="6AA82C1E"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r>
      <w:tr w:rsidR="00D41F4C" w:rsidRPr="001F10DF" w14:paraId="0F78D49D" w14:textId="77777777" w:rsidTr="00D41F4C">
        <w:trPr>
          <w:trHeight w:val="57"/>
          <w:tblCellSpacing w:w="0" w:type="dxa"/>
        </w:trPr>
        <w:tc>
          <w:tcPr>
            <w:tcW w:w="1900" w:type="pct"/>
            <w:vMerge/>
            <w:tcMar>
              <w:top w:w="0" w:type="dxa"/>
              <w:bottom w:w="0" w:type="dxa"/>
            </w:tcMar>
          </w:tcPr>
          <w:p w14:paraId="41F7DB33"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5CA0FA1C"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14:paraId="26A7E20F"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14:paraId="119823C8"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 m</w:t>
            </w:r>
          </w:p>
        </w:tc>
        <w:tc>
          <w:tcPr>
            <w:tcW w:w="853" w:type="pct"/>
            <w:tcMar>
              <w:top w:w="0" w:type="dxa"/>
              <w:bottom w:w="0" w:type="dxa"/>
            </w:tcMar>
          </w:tcPr>
          <w:p w14:paraId="14A16A54"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0.60 m</w:t>
            </w:r>
          </w:p>
        </w:tc>
      </w:tr>
      <w:tr w:rsidR="00D41F4C" w:rsidRPr="001F10DF" w14:paraId="01A5A5D1" w14:textId="77777777" w:rsidTr="00D41F4C">
        <w:trPr>
          <w:trHeight w:val="57"/>
          <w:tblCellSpacing w:w="0" w:type="dxa"/>
        </w:trPr>
        <w:tc>
          <w:tcPr>
            <w:tcW w:w="1900" w:type="pct"/>
            <w:vMerge/>
            <w:tcMar>
              <w:top w:w="0" w:type="dxa"/>
              <w:bottom w:w="0" w:type="dxa"/>
            </w:tcMar>
          </w:tcPr>
          <w:p w14:paraId="29813213" w14:textId="77777777"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14:paraId="5C6ACEBA"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14:paraId="0889AEE2"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14:paraId="2506CA80"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14:paraId="10936566" w14:textId="77777777"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bl>
    <w:p w14:paraId="4AD6F966" w14:textId="77777777" w:rsidR="00D41F4C" w:rsidRPr="001F10DF" w:rsidRDefault="00D41F4C" w:rsidP="00D41F4C">
      <w:pPr>
        <w:rPr>
          <w:rFonts w:ascii="Tahoma" w:hAnsi="Tahoma" w:cs="Tahoma"/>
          <w:sz w:val="18"/>
          <w:szCs w:val="18"/>
        </w:rPr>
      </w:pPr>
    </w:p>
    <w:p w14:paraId="342A99EB" w14:textId="77777777" w:rsidR="00D41F4C" w:rsidRPr="001F10DF" w:rsidRDefault="00D41F4C" w:rsidP="00D41F4C">
      <w:pPr>
        <w:pStyle w:val="Footer"/>
        <w:ind w:left="720"/>
        <w:rPr>
          <w:rFonts w:ascii="Tahoma" w:hAnsi="Tahoma" w:cs="Tahoma"/>
          <w:b/>
          <w:bCs/>
          <w:sz w:val="18"/>
          <w:szCs w:val="18"/>
        </w:rPr>
      </w:pPr>
    </w:p>
    <w:p w14:paraId="615FA5D5" w14:textId="77777777" w:rsidR="00D41F4C" w:rsidRPr="001F10DF" w:rsidRDefault="00D41F4C" w:rsidP="00D41F4C">
      <w:pPr>
        <w:pStyle w:val="Footer"/>
        <w:ind w:left="720"/>
        <w:rPr>
          <w:rFonts w:ascii="Tahoma" w:hAnsi="Tahoma" w:cs="Tahoma"/>
          <w:b/>
          <w:bCs/>
          <w:sz w:val="18"/>
          <w:szCs w:val="18"/>
        </w:rPr>
      </w:pPr>
    </w:p>
    <w:p w14:paraId="2D69D7F0" w14:textId="77777777" w:rsidR="00D41F4C" w:rsidRPr="001F10DF" w:rsidRDefault="00D41F4C" w:rsidP="00D41F4C">
      <w:pPr>
        <w:pStyle w:val="Footer"/>
        <w:ind w:left="720"/>
        <w:rPr>
          <w:rFonts w:ascii="Tahoma" w:hAnsi="Tahoma" w:cs="Tahoma"/>
          <w:sz w:val="18"/>
          <w:szCs w:val="18"/>
        </w:rPr>
      </w:pPr>
      <w:r w:rsidRPr="001F10DF">
        <w:rPr>
          <w:rFonts w:ascii="Tahoma" w:hAnsi="Tahoma" w:cs="Tahoma"/>
          <w:b/>
          <w:bCs/>
          <w:sz w:val="18"/>
          <w:szCs w:val="18"/>
        </w:rPr>
        <w:t>SMME status of your enterprise</w:t>
      </w:r>
      <w:r w:rsidRPr="001F10DF">
        <w:rPr>
          <w:rFonts w:ascii="Tahoma" w:hAnsi="Tahoma" w:cs="Tahoma"/>
          <w:sz w:val="18"/>
          <w:szCs w:val="18"/>
        </w:rPr>
        <w:t xml:space="preserve">:  (Please </w:t>
      </w:r>
      <w:r w:rsidRPr="001F10DF">
        <w:rPr>
          <w:rFonts w:ascii="Tahoma" w:hAnsi="Tahoma" w:cs="Tahoma"/>
          <w:sz w:val="18"/>
          <w:szCs w:val="18"/>
        </w:rPr>
        <w:sym w:font="Marlett" w:char="F061"/>
      </w:r>
      <w:r w:rsidRPr="001F10DF">
        <w:rPr>
          <w:rFonts w:ascii="Tahoma" w:hAnsi="Tahoma" w:cs="Tahoma"/>
          <w:sz w:val="18"/>
          <w:szCs w:val="18"/>
        </w:rPr>
        <w:t>the relevant box)</w:t>
      </w:r>
    </w:p>
    <w:p w14:paraId="508DD9D1" w14:textId="77777777" w:rsidR="00D41F4C" w:rsidRPr="001F10DF" w:rsidRDefault="00D41F4C" w:rsidP="00D41F4C">
      <w:pPr>
        <w:pStyle w:val="Footer"/>
        <w:ind w:left="720"/>
        <w:rPr>
          <w:rFonts w:ascii="Tahoma" w:hAnsi="Tahoma" w:cs="Tahoma"/>
          <w:sz w:val="18"/>
          <w:szCs w:val="18"/>
        </w:rPr>
      </w:pPr>
      <w:r w:rsidRPr="001F10DF">
        <w:rPr>
          <w:rFonts w:ascii="Tahoma" w:hAnsi="Tahoma" w:cs="Tahoma"/>
          <w:sz w:val="18"/>
          <w:szCs w:val="18"/>
        </w:rPr>
        <w:t xml:space="preserve"> (According to SMME table) (Compulsory)</w:t>
      </w:r>
    </w:p>
    <w:p w14:paraId="6CEA19A3" w14:textId="77777777" w:rsidR="00D41F4C" w:rsidRPr="001F10DF" w:rsidRDefault="00D41F4C" w:rsidP="00D41F4C">
      <w:pPr>
        <w:ind w:left="720"/>
        <w:rPr>
          <w:rFonts w:ascii="Tahoma" w:hAnsi="Tahoma" w:cs="Tahoma"/>
          <w:sz w:val="18"/>
          <w:szCs w:val="18"/>
        </w:rPr>
      </w:pPr>
    </w:p>
    <w:tbl>
      <w:tblPr>
        <w:tblpPr w:leftFromText="180" w:rightFromText="180" w:vertAnchor="text" w:horzAnchor="page" w:tblpX="1678"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88"/>
        <w:gridCol w:w="720"/>
      </w:tblGrid>
      <w:tr w:rsidR="00D41F4C" w:rsidRPr="001F10DF" w14:paraId="5FE22290" w14:textId="77777777" w:rsidTr="00D41F4C">
        <w:tc>
          <w:tcPr>
            <w:tcW w:w="6588" w:type="dxa"/>
          </w:tcPr>
          <w:p w14:paraId="6BE685F0" w14:textId="77777777" w:rsidR="00D41F4C" w:rsidRPr="001F10DF" w:rsidRDefault="00D41F4C" w:rsidP="00D41F4C">
            <w:pPr>
              <w:rPr>
                <w:rFonts w:ascii="Tahoma" w:hAnsi="Tahoma" w:cs="Tahoma"/>
                <w:sz w:val="18"/>
                <w:szCs w:val="18"/>
              </w:rPr>
            </w:pPr>
            <w:r w:rsidRPr="001F10DF">
              <w:rPr>
                <w:rFonts w:ascii="Tahoma" w:hAnsi="Tahoma" w:cs="Tahoma"/>
                <w:sz w:val="18"/>
                <w:szCs w:val="18"/>
              </w:rPr>
              <w:t>Micro</w:t>
            </w:r>
          </w:p>
        </w:tc>
        <w:tc>
          <w:tcPr>
            <w:tcW w:w="720" w:type="dxa"/>
          </w:tcPr>
          <w:p w14:paraId="05AD2E9E" w14:textId="77777777" w:rsidR="00D41F4C" w:rsidRPr="001F10DF" w:rsidRDefault="00D41F4C" w:rsidP="00D41F4C">
            <w:pPr>
              <w:rPr>
                <w:rFonts w:ascii="Tahoma" w:hAnsi="Tahoma" w:cs="Tahoma"/>
                <w:sz w:val="18"/>
                <w:szCs w:val="18"/>
              </w:rPr>
            </w:pPr>
          </w:p>
        </w:tc>
      </w:tr>
      <w:tr w:rsidR="00D41F4C" w:rsidRPr="001F10DF" w14:paraId="34978D9C" w14:textId="77777777" w:rsidTr="00D41F4C">
        <w:tc>
          <w:tcPr>
            <w:tcW w:w="6588" w:type="dxa"/>
          </w:tcPr>
          <w:p w14:paraId="0154CCE0" w14:textId="77777777" w:rsidR="00D41F4C" w:rsidRPr="001F10DF" w:rsidRDefault="00D41F4C" w:rsidP="00D41F4C">
            <w:pPr>
              <w:rPr>
                <w:rFonts w:ascii="Tahoma" w:hAnsi="Tahoma" w:cs="Tahoma"/>
                <w:sz w:val="18"/>
                <w:szCs w:val="18"/>
              </w:rPr>
            </w:pPr>
            <w:r w:rsidRPr="001F10DF">
              <w:rPr>
                <w:rFonts w:ascii="Tahoma" w:hAnsi="Tahoma" w:cs="Tahoma"/>
                <w:sz w:val="18"/>
                <w:szCs w:val="18"/>
              </w:rPr>
              <w:t>Very Small</w:t>
            </w:r>
          </w:p>
        </w:tc>
        <w:tc>
          <w:tcPr>
            <w:tcW w:w="720" w:type="dxa"/>
          </w:tcPr>
          <w:p w14:paraId="2D4469B2" w14:textId="77777777" w:rsidR="00D41F4C" w:rsidRPr="001F10DF" w:rsidRDefault="00D41F4C" w:rsidP="00D41F4C">
            <w:pPr>
              <w:rPr>
                <w:rFonts w:ascii="Tahoma" w:hAnsi="Tahoma" w:cs="Tahoma"/>
                <w:sz w:val="18"/>
                <w:szCs w:val="18"/>
              </w:rPr>
            </w:pPr>
          </w:p>
        </w:tc>
      </w:tr>
      <w:tr w:rsidR="00D41F4C" w:rsidRPr="001F10DF" w14:paraId="3DBADA6F" w14:textId="77777777" w:rsidTr="00D41F4C">
        <w:tc>
          <w:tcPr>
            <w:tcW w:w="6588" w:type="dxa"/>
          </w:tcPr>
          <w:p w14:paraId="352064A3" w14:textId="77777777" w:rsidR="00D41F4C" w:rsidRPr="001F10DF" w:rsidRDefault="00D41F4C" w:rsidP="00D41F4C">
            <w:pPr>
              <w:rPr>
                <w:rFonts w:ascii="Tahoma" w:hAnsi="Tahoma" w:cs="Tahoma"/>
                <w:sz w:val="18"/>
                <w:szCs w:val="18"/>
              </w:rPr>
            </w:pPr>
            <w:r w:rsidRPr="001F10DF">
              <w:rPr>
                <w:rFonts w:ascii="Tahoma" w:hAnsi="Tahoma" w:cs="Tahoma"/>
                <w:sz w:val="18"/>
                <w:szCs w:val="18"/>
              </w:rPr>
              <w:t>Small</w:t>
            </w:r>
          </w:p>
        </w:tc>
        <w:tc>
          <w:tcPr>
            <w:tcW w:w="720" w:type="dxa"/>
          </w:tcPr>
          <w:p w14:paraId="36C1A3EF" w14:textId="77777777" w:rsidR="00D41F4C" w:rsidRPr="001F10DF" w:rsidRDefault="00D41F4C" w:rsidP="00D41F4C">
            <w:pPr>
              <w:rPr>
                <w:rFonts w:ascii="Tahoma" w:hAnsi="Tahoma" w:cs="Tahoma"/>
                <w:sz w:val="18"/>
                <w:szCs w:val="18"/>
              </w:rPr>
            </w:pPr>
          </w:p>
        </w:tc>
      </w:tr>
      <w:tr w:rsidR="00D41F4C" w:rsidRPr="001F10DF" w14:paraId="3B1D6D4D" w14:textId="77777777" w:rsidTr="00D41F4C">
        <w:tc>
          <w:tcPr>
            <w:tcW w:w="6588" w:type="dxa"/>
          </w:tcPr>
          <w:p w14:paraId="445AA4F2" w14:textId="77777777" w:rsidR="00D41F4C" w:rsidRPr="001F10DF" w:rsidRDefault="00D41F4C" w:rsidP="00D41F4C">
            <w:pPr>
              <w:rPr>
                <w:rFonts w:ascii="Tahoma" w:hAnsi="Tahoma" w:cs="Tahoma"/>
                <w:sz w:val="18"/>
                <w:szCs w:val="18"/>
              </w:rPr>
            </w:pPr>
            <w:r w:rsidRPr="001F10DF">
              <w:rPr>
                <w:rFonts w:ascii="Tahoma" w:hAnsi="Tahoma" w:cs="Tahoma"/>
                <w:sz w:val="18"/>
                <w:szCs w:val="18"/>
              </w:rPr>
              <w:t>Medium</w:t>
            </w:r>
          </w:p>
        </w:tc>
        <w:tc>
          <w:tcPr>
            <w:tcW w:w="720" w:type="dxa"/>
          </w:tcPr>
          <w:p w14:paraId="6476C2D6" w14:textId="77777777" w:rsidR="00D41F4C" w:rsidRPr="001F10DF" w:rsidRDefault="00D41F4C" w:rsidP="00D41F4C">
            <w:pPr>
              <w:rPr>
                <w:rFonts w:ascii="Tahoma" w:hAnsi="Tahoma" w:cs="Tahoma"/>
                <w:sz w:val="18"/>
                <w:szCs w:val="18"/>
              </w:rPr>
            </w:pPr>
          </w:p>
        </w:tc>
      </w:tr>
      <w:tr w:rsidR="00D41F4C" w:rsidRPr="001F10DF" w14:paraId="7E9FE464" w14:textId="77777777" w:rsidTr="00D41F4C">
        <w:tc>
          <w:tcPr>
            <w:tcW w:w="6588" w:type="dxa"/>
          </w:tcPr>
          <w:p w14:paraId="72F6E97A" w14:textId="77777777" w:rsidR="00D41F4C" w:rsidRPr="001F10DF" w:rsidRDefault="00D41F4C" w:rsidP="00D41F4C">
            <w:pPr>
              <w:rPr>
                <w:rFonts w:ascii="Tahoma" w:hAnsi="Tahoma" w:cs="Tahoma"/>
                <w:sz w:val="18"/>
                <w:szCs w:val="18"/>
              </w:rPr>
            </w:pPr>
            <w:r w:rsidRPr="001F10DF">
              <w:rPr>
                <w:rFonts w:ascii="Tahoma" w:hAnsi="Tahoma" w:cs="Tahoma"/>
                <w:sz w:val="18"/>
                <w:szCs w:val="18"/>
              </w:rPr>
              <w:t xml:space="preserve">Large </w:t>
            </w:r>
          </w:p>
        </w:tc>
        <w:tc>
          <w:tcPr>
            <w:tcW w:w="720" w:type="dxa"/>
          </w:tcPr>
          <w:p w14:paraId="0567EA9B" w14:textId="77777777" w:rsidR="00D41F4C" w:rsidRPr="001F10DF" w:rsidRDefault="00D41F4C" w:rsidP="00D41F4C">
            <w:pPr>
              <w:rPr>
                <w:rFonts w:ascii="Tahoma" w:hAnsi="Tahoma" w:cs="Tahoma"/>
                <w:sz w:val="18"/>
                <w:szCs w:val="18"/>
              </w:rPr>
            </w:pPr>
          </w:p>
        </w:tc>
      </w:tr>
    </w:tbl>
    <w:p w14:paraId="5709D759" w14:textId="77777777" w:rsidR="00D41F4C" w:rsidRPr="001F10DF" w:rsidRDefault="00D41F4C" w:rsidP="00D41F4C">
      <w:pPr>
        <w:ind w:left="567" w:hanging="567"/>
        <w:rPr>
          <w:rFonts w:ascii="Tahoma" w:hAnsi="Tahoma" w:cs="Tahoma"/>
          <w:b/>
          <w:bCs/>
          <w:sz w:val="18"/>
          <w:szCs w:val="18"/>
        </w:rPr>
      </w:pPr>
    </w:p>
    <w:p w14:paraId="2F975776" w14:textId="77777777" w:rsidR="00D41F4C" w:rsidRPr="001F10DF" w:rsidRDefault="00D41F4C" w:rsidP="00D41F4C">
      <w:pPr>
        <w:ind w:left="567" w:hanging="567"/>
        <w:rPr>
          <w:rFonts w:ascii="Tahoma" w:hAnsi="Tahoma" w:cs="Tahoma"/>
          <w:b/>
          <w:bCs/>
          <w:sz w:val="18"/>
          <w:szCs w:val="18"/>
        </w:rPr>
      </w:pPr>
    </w:p>
    <w:p w14:paraId="5C031372" w14:textId="77777777" w:rsidR="00D41F4C" w:rsidRPr="001F10DF" w:rsidRDefault="00D41F4C" w:rsidP="00D41F4C">
      <w:pPr>
        <w:ind w:left="567" w:hanging="567"/>
        <w:rPr>
          <w:rFonts w:ascii="Tahoma" w:hAnsi="Tahoma" w:cs="Tahoma"/>
          <w:b/>
          <w:bCs/>
          <w:sz w:val="18"/>
          <w:szCs w:val="18"/>
        </w:rPr>
      </w:pPr>
    </w:p>
    <w:p w14:paraId="7D0DE47C" w14:textId="77777777" w:rsidR="00D41F4C" w:rsidRPr="001F10DF" w:rsidRDefault="00D41F4C" w:rsidP="00D41F4C">
      <w:pPr>
        <w:ind w:left="567" w:hanging="567"/>
        <w:rPr>
          <w:rFonts w:ascii="Tahoma" w:hAnsi="Tahoma" w:cs="Tahoma"/>
          <w:b/>
          <w:bCs/>
          <w:sz w:val="18"/>
          <w:szCs w:val="18"/>
        </w:rPr>
      </w:pPr>
    </w:p>
    <w:p w14:paraId="190374B7" w14:textId="77777777" w:rsidR="00D41F4C" w:rsidRPr="001F10DF" w:rsidRDefault="00D41F4C" w:rsidP="00D41F4C">
      <w:pPr>
        <w:ind w:left="567" w:hanging="567"/>
        <w:rPr>
          <w:rFonts w:ascii="Tahoma" w:hAnsi="Tahoma" w:cs="Tahoma"/>
          <w:b/>
          <w:bCs/>
          <w:sz w:val="18"/>
          <w:szCs w:val="18"/>
        </w:rPr>
      </w:pPr>
    </w:p>
    <w:p w14:paraId="34A15A23" w14:textId="77777777" w:rsidR="00D41F4C" w:rsidRPr="001F10DF" w:rsidRDefault="00D41F4C" w:rsidP="00D41F4C">
      <w:pPr>
        <w:ind w:left="567" w:hanging="567"/>
        <w:rPr>
          <w:rFonts w:ascii="Tahoma" w:hAnsi="Tahoma" w:cs="Tahoma"/>
          <w:b/>
          <w:bCs/>
          <w:sz w:val="18"/>
          <w:szCs w:val="18"/>
        </w:rPr>
      </w:pPr>
    </w:p>
    <w:p w14:paraId="2D0BB966" w14:textId="77777777" w:rsidR="00D41F4C" w:rsidRPr="001F10DF" w:rsidRDefault="00D41F4C" w:rsidP="00D41F4C">
      <w:pPr>
        <w:ind w:left="567" w:hanging="567"/>
        <w:rPr>
          <w:rFonts w:ascii="Tahoma" w:hAnsi="Tahoma" w:cs="Tahoma"/>
          <w:b/>
          <w:bCs/>
          <w:sz w:val="18"/>
          <w:szCs w:val="18"/>
        </w:rPr>
      </w:pPr>
    </w:p>
    <w:p w14:paraId="35D438E0" w14:textId="77777777" w:rsidR="00D41F4C" w:rsidRPr="001F10DF" w:rsidRDefault="00D41F4C" w:rsidP="00D41F4C">
      <w:pPr>
        <w:ind w:left="567" w:hanging="567"/>
        <w:rPr>
          <w:rFonts w:ascii="Tahoma" w:hAnsi="Tahoma" w:cs="Tahoma"/>
          <w:b/>
          <w:bCs/>
          <w:sz w:val="18"/>
          <w:szCs w:val="18"/>
        </w:rPr>
      </w:pPr>
    </w:p>
    <w:p w14:paraId="2996B368" w14:textId="77777777" w:rsidR="00D41F4C" w:rsidRPr="001F10DF" w:rsidRDefault="00D41F4C" w:rsidP="002467B8">
      <w:pPr>
        <w:ind w:left="426" w:hanging="426"/>
        <w:rPr>
          <w:rFonts w:ascii="Tahoma" w:hAnsi="Tahoma" w:cs="Tahoma"/>
          <w:b/>
          <w:bCs/>
          <w:sz w:val="18"/>
          <w:szCs w:val="18"/>
        </w:rPr>
      </w:pPr>
      <w:r w:rsidRPr="001F10DF">
        <w:rPr>
          <w:rFonts w:ascii="Tahoma" w:hAnsi="Tahoma" w:cs="Tahoma"/>
          <w:b/>
          <w:bCs/>
          <w:sz w:val="18"/>
          <w:szCs w:val="18"/>
        </w:rPr>
        <w:t>2.</w:t>
      </w:r>
      <w:r w:rsidRPr="001F10DF">
        <w:rPr>
          <w:rFonts w:ascii="Tahoma" w:hAnsi="Tahoma" w:cs="Tahoma"/>
          <w:sz w:val="18"/>
          <w:szCs w:val="18"/>
        </w:rPr>
        <w:tab/>
        <w:t>Please provide a co</w:t>
      </w:r>
      <w:r w:rsidR="002B399B" w:rsidRPr="001F10DF">
        <w:rPr>
          <w:rFonts w:ascii="Tahoma" w:hAnsi="Tahoma" w:cs="Tahoma"/>
          <w:sz w:val="18"/>
          <w:szCs w:val="18"/>
        </w:rPr>
        <w:t>mplete list of all shareholders/directors/</w:t>
      </w:r>
      <w:r w:rsidRPr="001F10DF">
        <w:rPr>
          <w:rFonts w:ascii="Tahoma" w:hAnsi="Tahoma" w:cs="Tahoma"/>
          <w:sz w:val="18"/>
          <w:szCs w:val="18"/>
        </w:rPr>
        <w:t>owners</w:t>
      </w:r>
      <w:r w:rsidR="002B399B" w:rsidRPr="001F10DF">
        <w:rPr>
          <w:rFonts w:ascii="Tahoma" w:hAnsi="Tahoma" w:cs="Tahoma"/>
          <w:sz w:val="18"/>
          <w:szCs w:val="18"/>
        </w:rPr>
        <w:t>/</w:t>
      </w:r>
      <w:r w:rsidR="00E50F17" w:rsidRPr="001F10DF">
        <w:rPr>
          <w:rFonts w:ascii="Tahoma" w:hAnsi="Tahoma" w:cs="Tahoma"/>
          <w:sz w:val="18"/>
          <w:szCs w:val="18"/>
        </w:rPr>
        <w:t>members (Black &amp; o</w:t>
      </w:r>
      <w:r w:rsidRPr="001F10DF">
        <w:rPr>
          <w:rFonts w:ascii="Tahoma" w:hAnsi="Tahoma" w:cs="Tahoma"/>
          <w:sz w:val="18"/>
          <w:szCs w:val="18"/>
        </w:rPr>
        <w:t xml:space="preserve">ther). Indicate with percentage as appropriate. The members of the enterprise are: </w:t>
      </w:r>
      <w:r w:rsidR="002B399B" w:rsidRPr="001F10DF">
        <w:rPr>
          <w:rFonts w:ascii="Tahoma" w:hAnsi="Tahoma" w:cs="Tahoma"/>
          <w:iCs/>
          <w:sz w:val="18"/>
          <w:szCs w:val="18"/>
        </w:rPr>
        <w:t>(Share certificates/</w:t>
      </w:r>
      <w:r w:rsidRPr="001F10DF">
        <w:rPr>
          <w:rFonts w:ascii="Tahoma" w:hAnsi="Tahoma" w:cs="Tahoma"/>
          <w:iCs/>
          <w:sz w:val="18"/>
          <w:szCs w:val="18"/>
        </w:rPr>
        <w:t>Cipro documents to be submitted as proof</w:t>
      </w:r>
      <w:r w:rsidR="002B399B" w:rsidRPr="001F10DF">
        <w:rPr>
          <w:rFonts w:ascii="Tahoma" w:hAnsi="Tahoma" w:cs="Tahoma"/>
          <w:iCs/>
          <w:sz w:val="18"/>
          <w:szCs w:val="18"/>
        </w:rPr>
        <w:t>.</w:t>
      </w:r>
      <w:r w:rsidRPr="001F10DF">
        <w:rPr>
          <w:rFonts w:ascii="Tahoma" w:hAnsi="Tahoma" w:cs="Tahoma"/>
          <w:iCs/>
          <w:sz w:val="18"/>
          <w:szCs w:val="18"/>
        </w:rPr>
        <w:t>)</w:t>
      </w:r>
    </w:p>
    <w:p w14:paraId="156D61F1" w14:textId="77777777" w:rsidR="00D41F4C" w:rsidRPr="001F10DF" w:rsidRDefault="00D41F4C" w:rsidP="00D41F4C">
      <w:pPr>
        <w:ind w:left="567" w:hanging="567"/>
        <w:rPr>
          <w:rFonts w:ascii="Tahoma" w:hAnsi="Tahoma" w:cs="Tahoma"/>
          <w:i/>
          <w:iCs/>
          <w:sz w:val="18"/>
          <w:szCs w:val="18"/>
        </w:rPr>
      </w:pPr>
    </w:p>
    <w:tbl>
      <w:tblPr>
        <w:tblW w:w="48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764"/>
        <w:gridCol w:w="682"/>
        <w:gridCol w:w="697"/>
        <w:gridCol w:w="725"/>
        <w:gridCol w:w="725"/>
        <w:gridCol w:w="662"/>
        <w:gridCol w:w="580"/>
        <w:gridCol w:w="428"/>
        <w:gridCol w:w="725"/>
        <w:gridCol w:w="426"/>
        <w:gridCol w:w="426"/>
        <w:gridCol w:w="433"/>
        <w:gridCol w:w="426"/>
        <w:gridCol w:w="426"/>
        <w:gridCol w:w="426"/>
        <w:gridCol w:w="426"/>
      </w:tblGrid>
      <w:tr w:rsidR="00D41F4C" w:rsidRPr="001F10DF" w14:paraId="56F7FFF0" w14:textId="77777777" w:rsidTr="00267333">
        <w:trPr>
          <w:trHeight w:val="543"/>
        </w:trPr>
        <w:tc>
          <w:tcPr>
            <w:tcW w:w="297" w:type="pct"/>
            <w:vMerge w:val="restart"/>
            <w:shd w:val="clear" w:color="auto" w:fill="95B3D7" w:themeFill="accent1" w:themeFillTint="99"/>
            <w:tcMar>
              <w:left w:w="85" w:type="dxa"/>
              <w:right w:w="85" w:type="dxa"/>
            </w:tcMar>
            <w:textDirection w:val="btLr"/>
            <w:vAlign w:val="center"/>
          </w:tcPr>
          <w:p w14:paraId="20532721"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Number</w:t>
            </w:r>
          </w:p>
        </w:tc>
        <w:tc>
          <w:tcPr>
            <w:tcW w:w="400" w:type="pct"/>
            <w:vMerge w:val="restart"/>
            <w:shd w:val="clear" w:color="auto" w:fill="95B3D7" w:themeFill="accent1" w:themeFillTint="99"/>
            <w:tcMar>
              <w:top w:w="28" w:type="dxa"/>
              <w:left w:w="85" w:type="dxa"/>
              <w:bottom w:w="28" w:type="dxa"/>
              <w:right w:w="85" w:type="dxa"/>
            </w:tcMar>
            <w:textDirection w:val="btLr"/>
            <w:vAlign w:val="center"/>
          </w:tcPr>
          <w:p w14:paraId="3110E8E4"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Name</w:t>
            </w:r>
          </w:p>
        </w:tc>
        <w:tc>
          <w:tcPr>
            <w:tcW w:w="357" w:type="pct"/>
            <w:vMerge w:val="restart"/>
            <w:shd w:val="clear" w:color="auto" w:fill="95B3D7" w:themeFill="accent1" w:themeFillTint="99"/>
            <w:tcMar>
              <w:left w:w="85" w:type="dxa"/>
              <w:right w:w="85" w:type="dxa"/>
            </w:tcMar>
            <w:textDirection w:val="btLr"/>
            <w:vAlign w:val="center"/>
          </w:tcPr>
          <w:p w14:paraId="70C34CBD"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Citizenship</w:t>
            </w:r>
          </w:p>
        </w:tc>
        <w:tc>
          <w:tcPr>
            <w:tcW w:w="365" w:type="pct"/>
            <w:vMerge w:val="restart"/>
            <w:shd w:val="clear" w:color="auto" w:fill="95B3D7" w:themeFill="accent1" w:themeFillTint="99"/>
            <w:tcMar>
              <w:left w:w="85" w:type="dxa"/>
              <w:right w:w="85" w:type="dxa"/>
            </w:tcMar>
            <w:textDirection w:val="btLr"/>
            <w:vAlign w:val="center"/>
          </w:tcPr>
          <w:p w14:paraId="0F63EDAB"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Date RSA Citizenship Obtained</w:t>
            </w:r>
          </w:p>
        </w:tc>
        <w:tc>
          <w:tcPr>
            <w:tcW w:w="380" w:type="pct"/>
            <w:vMerge w:val="restart"/>
            <w:shd w:val="clear" w:color="auto" w:fill="95B3D7" w:themeFill="accent1" w:themeFillTint="99"/>
            <w:tcMar>
              <w:left w:w="85" w:type="dxa"/>
              <w:right w:w="85" w:type="dxa"/>
            </w:tcMar>
            <w:textDirection w:val="btLr"/>
            <w:vAlign w:val="center"/>
          </w:tcPr>
          <w:p w14:paraId="07A1681B"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Youth</w:t>
            </w:r>
          </w:p>
          <w:p w14:paraId="56238303"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Yes / No</w:t>
            </w:r>
          </w:p>
        </w:tc>
        <w:tc>
          <w:tcPr>
            <w:tcW w:w="1255" w:type="pct"/>
            <w:gridSpan w:val="4"/>
            <w:shd w:val="clear" w:color="auto" w:fill="95B3D7" w:themeFill="accent1" w:themeFillTint="99"/>
            <w:tcMar>
              <w:left w:w="85" w:type="dxa"/>
              <w:right w:w="85" w:type="dxa"/>
            </w:tcMar>
            <w:vAlign w:val="center"/>
          </w:tcPr>
          <w:p w14:paraId="2B65F491" w14:textId="77777777" w:rsidR="00D41F4C" w:rsidRPr="001F10DF" w:rsidRDefault="00D41F4C" w:rsidP="00D41F4C">
            <w:pPr>
              <w:rPr>
                <w:rFonts w:ascii="Tahoma" w:hAnsi="Tahoma" w:cs="Tahoma"/>
                <w:b/>
                <w:sz w:val="18"/>
                <w:szCs w:val="18"/>
              </w:rPr>
            </w:pPr>
            <w:r w:rsidRPr="001F10DF">
              <w:rPr>
                <w:rFonts w:ascii="Tahoma" w:hAnsi="Tahoma" w:cs="Tahoma"/>
                <w:b/>
                <w:sz w:val="18"/>
                <w:szCs w:val="18"/>
              </w:rPr>
              <w:t>Exercisable Voting Rights</w:t>
            </w:r>
          </w:p>
        </w:tc>
        <w:tc>
          <w:tcPr>
            <w:tcW w:w="1053" w:type="pct"/>
            <w:gridSpan w:val="4"/>
            <w:shd w:val="clear" w:color="auto" w:fill="95B3D7" w:themeFill="accent1" w:themeFillTint="99"/>
            <w:tcMar>
              <w:left w:w="85" w:type="dxa"/>
              <w:right w:w="85" w:type="dxa"/>
            </w:tcMar>
            <w:vAlign w:val="center"/>
          </w:tcPr>
          <w:p w14:paraId="0164166D" w14:textId="77777777" w:rsidR="00D41F4C" w:rsidRPr="001F10DF" w:rsidRDefault="00D41F4C" w:rsidP="00D41F4C">
            <w:pPr>
              <w:rPr>
                <w:rFonts w:ascii="Tahoma" w:hAnsi="Tahoma" w:cs="Tahoma"/>
                <w:b/>
                <w:sz w:val="18"/>
                <w:szCs w:val="18"/>
              </w:rPr>
            </w:pPr>
            <w:r w:rsidRPr="001F10DF">
              <w:rPr>
                <w:rFonts w:ascii="Tahoma" w:hAnsi="Tahoma" w:cs="Tahoma"/>
                <w:b/>
                <w:sz w:val="18"/>
                <w:szCs w:val="18"/>
              </w:rPr>
              <w:t>Economic Interest</w:t>
            </w:r>
          </w:p>
        </w:tc>
        <w:tc>
          <w:tcPr>
            <w:tcW w:w="223" w:type="pct"/>
            <w:vMerge w:val="restart"/>
            <w:shd w:val="clear" w:color="auto" w:fill="95B3D7" w:themeFill="accent1" w:themeFillTint="99"/>
            <w:tcMar>
              <w:left w:w="85" w:type="dxa"/>
              <w:right w:w="85" w:type="dxa"/>
            </w:tcMar>
            <w:textDirection w:val="btLr"/>
            <w:vAlign w:val="center"/>
          </w:tcPr>
          <w:p w14:paraId="77BD0C77"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African</w:t>
            </w:r>
          </w:p>
        </w:tc>
        <w:tc>
          <w:tcPr>
            <w:tcW w:w="223" w:type="pct"/>
            <w:vMerge w:val="restart"/>
            <w:shd w:val="clear" w:color="auto" w:fill="95B3D7" w:themeFill="accent1" w:themeFillTint="99"/>
            <w:tcMar>
              <w:left w:w="85" w:type="dxa"/>
              <w:right w:w="85" w:type="dxa"/>
            </w:tcMar>
            <w:textDirection w:val="btLr"/>
            <w:vAlign w:val="center"/>
          </w:tcPr>
          <w:p w14:paraId="2A942C44" w14:textId="77777777" w:rsidR="00D41F4C" w:rsidRPr="001F10DF" w:rsidRDefault="00D41F4C" w:rsidP="00D41F4C">
            <w:pPr>
              <w:ind w:left="113" w:right="113"/>
              <w:rPr>
                <w:rFonts w:ascii="Tahoma" w:hAnsi="Tahoma" w:cs="Tahoma"/>
                <w:b/>
                <w:sz w:val="18"/>
                <w:szCs w:val="18"/>
              </w:rPr>
            </w:pPr>
            <w:proofErr w:type="spellStart"/>
            <w:r w:rsidRPr="001F10DF">
              <w:rPr>
                <w:rFonts w:ascii="Tahoma" w:hAnsi="Tahoma" w:cs="Tahoma"/>
                <w:b/>
                <w:sz w:val="18"/>
                <w:szCs w:val="18"/>
              </w:rPr>
              <w:t>Coloured</w:t>
            </w:r>
            <w:proofErr w:type="spellEnd"/>
          </w:p>
        </w:tc>
        <w:tc>
          <w:tcPr>
            <w:tcW w:w="223" w:type="pct"/>
            <w:vMerge w:val="restart"/>
            <w:shd w:val="clear" w:color="auto" w:fill="95B3D7" w:themeFill="accent1" w:themeFillTint="99"/>
            <w:tcMar>
              <w:left w:w="85" w:type="dxa"/>
              <w:right w:w="85" w:type="dxa"/>
            </w:tcMar>
            <w:textDirection w:val="btLr"/>
            <w:vAlign w:val="center"/>
          </w:tcPr>
          <w:p w14:paraId="1172F576"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Indian</w:t>
            </w:r>
          </w:p>
        </w:tc>
        <w:tc>
          <w:tcPr>
            <w:tcW w:w="223" w:type="pct"/>
            <w:vMerge w:val="restart"/>
            <w:shd w:val="clear" w:color="auto" w:fill="95B3D7" w:themeFill="accent1" w:themeFillTint="99"/>
            <w:tcMar>
              <w:left w:w="85" w:type="dxa"/>
              <w:right w:w="85" w:type="dxa"/>
            </w:tcMar>
            <w:textDirection w:val="btLr"/>
            <w:vAlign w:val="center"/>
          </w:tcPr>
          <w:p w14:paraId="023F71A9"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White</w:t>
            </w:r>
          </w:p>
        </w:tc>
      </w:tr>
      <w:tr w:rsidR="00D41F4C" w:rsidRPr="001F10DF" w14:paraId="1D5F6BE1" w14:textId="77777777" w:rsidTr="00267333">
        <w:trPr>
          <w:cantSplit/>
          <w:trHeight w:val="1757"/>
        </w:trPr>
        <w:tc>
          <w:tcPr>
            <w:tcW w:w="297" w:type="pct"/>
            <w:vMerge/>
            <w:shd w:val="clear" w:color="auto" w:fill="E6E6E6"/>
            <w:tcMar>
              <w:left w:w="85" w:type="dxa"/>
              <w:right w:w="85" w:type="dxa"/>
            </w:tcMar>
            <w:vAlign w:val="center"/>
          </w:tcPr>
          <w:p w14:paraId="03228617" w14:textId="77777777" w:rsidR="00D41F4C" w:rsidRPr="001F10DF" w:rsidRDefault="00D41F4C" w:rsidP="00D41F4C">
            <w:pPr>
              <w:rPr>
                <w:rFonts w:ascii="Tahoma" w:hAnsi="Tahoma" w:cs="Tahoma"/>
                <w:b/>
                <w:sz w:val="18"/>
                <w:szCs w:val="18"/>
              </w:rPr>
            </w:pPr>
          </w:p>
        </w:tc>
        <w:tc>
          <w:tcPr>
            <w:tcW w:w="400" w:type="pct"/>
            <w:vMerge/>
            <w:shd w:val="clear" w:color="auto" w:fill="E6E6E6"/>
            <w:tcMar>
              <w:top w:w="28" w:type="dxa"/>
              <w:left w:w="85" w:type="dxa"/>
              <w:bottom w:w="28" w:type="dxa"/>
              <w:right w:w="85" w:type="dxa"/>
            </w:tcMar>
            <w:vAlign w:val="center"/>
          </w:tcPr>
          <w:p w14:paraId="5E7EDA0C" w14:textId="77777777" w:rsidR="00D41F4C" w:rsidRPr="001F10DF" w:rsidRDefault="00D41F4C" w:rsidP="00D41F4C">
            <w:pPr>
              <w:rPr>
                <w:rFonts w:ascii="Tahoma" w:hAnsi="Tahoma" w:cs="Tahoma"/>
                <w:b/>
                <w:sz w:val="18"/>
                <w:szCs w:val="18"/>
              </w:rPr>
            </w:pPr>
          </w:p>
        </w:tc>
        <w:tc>
          <w:tcPr>
            <w:tcW w:w="357" w:type="pct"/>
            <w:vMerge/>
            <w:shd w:val="clear" w:color="auto" w:fill="E6E6E6"/>
            <w:tcMar>
              <w:left w:w="85" w:type="dxa"/>
              <w:right w:w="85" w:type="dxa"/>
            </w:tcMar>
            <w:vAlign w:val="center"/>
          </w:tcPr>
          <w:p w14:paraId="437FF952" w14:textId="77777777" w:rsidR="00D41F4C" w:rsidRPr="001F10DF" w:rsidRDefault="00D41F4C" w:rsidP="00D41F4C">
            <w:pPr>
              <w:rPr>
                <w:rFonts w:ascii="Tahoma" w:hAnsi="Tahoma" w:cs="Tahoma"/>
                <w:b/>
                <w:sz w:val="18"/>
                <w:szCs w:val="18"/>
              </w:rPr>
            </w:pPr>
          </w:p>
        </w:tc>
        <w:tc>
          <w:tcPr>
            <w:tcW w:w="365" w:type="pct"/>
            <w:vMerge/>
            <w:shd w:val="clear" w:color="auto" w:fill="E6E6E6"/>
            <w:tcMar>
              <w:left w:w="85" w:type="dxa"/>
              <w:right w:w="85" w:type="dxa"/>
            </w:tcMar>
            <w:vAlign w:val="center"/>
          </w:tcPr>
          <w:p w14:paraId="1F8C8C0B" w14:textId="77777777" w:rsidR="00D41F4C" w:rsidRPr="001F10DF" w:rsidRDefault="00D41F4C" w:rsidP="00D41F4C">
            <w:pPr>
              <w:rPr>
                <w:rFonts w:ascii="Tahoma" w:hAnsi="Tahoma" w:cs="Tahoma"/>
                <w:b/>
                <w:sz w:val="18"/>
                <w:szCs w:val="18"/>
              </w:rPr>
            </w:pPr>
          </w:p>
        </w:tc>
        <w:tc>
          <w:tcPr>
            <w:tcW w:w="380" w:type="pct"/>
            <w:vMerge/>
            <w:shd w:val="clear" w:color="auto" w:fill="E6E6E6"/>
            <w:tcMar>
              <w:left w:w="85" w:type="dxa"/>
              <w:right w:w="85" w:type="dxa"/>
            </w:tcMar>
            <w:vAlign w:val="center"/>
          </w:tcPr>
          <w:p w14:paraId="6DE53FE2" w14:textId="77777777" w:rsidR="00D41F4C" w:rsidRPr="001F10DF" w:rsidRDefault="00D41F4C" w:rsidP="00D41F4C">
            <w:pPr>
              <w:rPr>
                <w:rFonts w:ascii="Tahoma" w:hAnsi="Tahoma" w:cs="Tahoma"/>
                <w:b/>
                <w:sz w:val="18"/>
                <w:szCs w:val="18"/>
              </w:rPr>
            </w:pPr>
          </w:p>
        </w:tc>
        <w:tc>
          <w:tcPr>
            <w:tcW w:w="380" w:type="pct"/>
            <w:shd w:val="clear" w:color="auto" w:fill="95B3D7" w:themeFill="accent1" w:themeFillTint="99"/>
            <w:tcMar>
              <w:left w:w="85" w:type="dxa"/>
              <w:right w:w="85" w:type="dxa"/>
            </w:tcMar>
            <w:textDirection w:val="btLr"/>
            <w:vAlign w:val="center"/>
          </w:tcPr>
          <w:p w14:paraId="0ED0C2A8"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Black</w:t>
            </w:r>
          </w:p>
          <w:p w14:paraId="79C85CC0"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People %</w:t>
            </w:r>
          </w:p>
        </w:tc>
        <w:tc>
          <w:tcPr>
            <w:tcW w:w="347" w:type="pct"/>
            <w:shd w:val="clear" w:color="auto" w:fill="95B3D7" w:themeFill="accent1" w:themeFillTint="99"/>
            <w:tcMar>
              <w:left w:w="85" w:type="dxa"/>
              <w:right w:w="85" w:type="dxa"/>
            </w:tcMar>
            <w:textDirection w:val="btLr"/>
            <w:vAlign w:val="center"/>
          </w:tcPr>
          <w:p w14:paraId="169B3B05"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Black</w:t>
            </w:r>
          </w:p>
          <w:p w14:paraId="5C33FFAA"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Female %</w:t>
            </w:r>
          </w:p>
        </w:tc>
        <w:tc>
          <w:tcPr>
            <w:tcW w:w="304" w:type="pct"/>
            <w:shd w:val="clear" w:color="auto" w:fill="95B3D7" w:themeFill="accent1" w:themeFillTint="99"/>
            <w:tcMar>
              <w:left w:w="85" w:type="dxa"/>
              <w:right w:w="85" w:type="dxa"/>
            </w:tcMar>
            <w:textDirection w:val="btLr"/>
            <w:vAlign w:val="center"/>
          </w:tcPr>
          <w:p w14:paraId="51E3F639"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White Female %</w:t>
            </w:r>
          </w:p>
        </w:tc>
        <w:tc>
          <w:tcPr>
            <w:tcW w:w="224" w:type="pct"/>
            <w:shd w:val="clear" w:color="auto" w:fill="95B3D7" w:themeFill="accent1" w:themeFillTint="99"/>
            <w:tcMar>
              <w:left w:w="85" w:type="dxa"/>
              <w:right w:w="85" w:type="dxa"/>
            </w:tcMar>
            <w:textDirection w:val="btLr"/>
            <w:vAlign w:val="center"/>
          </w:tcPr>
          <w:p w14:paraId="3169BDE7"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Disabled %</w:t>
            </w:r>
          </w:p>
        </w:tc>
        <w:tc>
          <w:tcPr>
            <w:tcW w:w="380" w:type="pct"/>
            <w:shd w:val="clear" w:color="auto" w:fill="95B3D7" w:themeFill="accent1" w:themeFillTint="99"/>
            <w:tcMar>
              <w:left w:w="85" w:type="dxa"/>
              <w:right w:w="85" w:type="dxa"/>
            </w:tcMar>
            <w:textDirection w:val="btLr"/>
            <w:vAlign w:val="center"/>
          </w:tcPr>
          <w:p w14:paraId="40A70E8D"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Black</w:t>
            </w:r>
          </w:p>
          <w:p w14:paraId="63E60393"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People %</w:t>
            </w:r>
          </w:p>
        </w:tc>
        <w:tc>
          <w:tcPr>
            <w:tcW w:w="223" w:type="pct"/>
            <w:shd w:val="clear" w:color="auto" w:fill="95B3D7" w:themeFill="accent1" w:themeFillTint="99"/>
            <w:tcMar>
              <w:left w:w="85" w:type="dxa"/>
              <w:right w:w="85" w:type="dxa"/>
            </w:tcMar>
            <w:textDirection w:val="btLr"/>
            <w:vAlign w:val="center"/>
          </w:tcPr>
          <w:p w14:paraId="0A23FBC4"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Black Female %</w:t>
            </w:r>
          </w:p>
        </w:tc>
        <w:tc>
          <w:tcPr>
            <w:tcW w:w="223" w:type="pct"/>
            <w:shd w:val="clear" w:color="auto" w:fill="95B3D7" w:themeFill="accent1" w:themeFillTint="99"/>
            <w:tcMar>
              <w:left w:w="85" w:type="dxa"/>
              <w:right w:w="85" w:type="dxa"/>
            </w:tcMar>
            <w:textDirection w:val="btLr"/>
            <w:vAlign w:val="center"/>
          </w:tcPr>
          <w:p w14:paraId="217E4E1F"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White Female %</w:t>
            </w:r>
          </w:p>
        </w:tc>
        <w:tc>
          <w:tcPr>
            <w:tcW w:w="227" w:type="pct"/>
            <w:shd w:val="clear" w:color="auto" w:fill="95B3D7" w:themeFill="accent1" w:themeFillTint="99"/>
            <w:tcMar>
              <w:left w:w="85" w:type="dxa"/>
              <w:right w:w="85" w:type="dxa"/>
            </w:tcMar>
            <w:textDirection w:val="btLr"/>
            <w:vAlign w:val="center"/>
          </w:tcPr>
          <w:p w14:paraId="0587AC6B"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Disabled %</w:t>
            </w:r>
          </w:p>
        </w:tc>
        <w:tc>
          <w:tcPr>
            <w:tcW w:w="223" w:type="pct"/>
            <w:vMerge/>
            <w:shd w:val="clear" w:color="auto" w:fill="E6E6E6"/>
            <w:tcMar>
              <w:left w:w="85" w:type="dxa"/>
              <w:right w:w="85" w:type="dxa"/>
            </w:tcMar>
            <w:textDirection w:val="btLr"/>
            <w:vAlign w:val="center"/>
          </w:tcPr>
          <w:p w14:paraId="40EE3E57" w14:textId="77777777" w:rsidR="00D41F4C" w:rsidRPr="001F10DF" w:rsidRDefault="00D41F4C" w:rsidP="00D41F4C">
            <w:pPr>
              <w:ind w:left="113" w:right="113"/>
              <w:rPr>
                <w:rFonts w:ascii="Tahoma" w:hAnsi="Tahoma" w:cs="Tahoma"/>
                <w:b/>
                <w:sz w:val="18"/>
                <w:szCs w:val="18"/>
              </w:rPr>
            </w:pPr>
          </w:p>
        </w:tc>
        <w:tc>
          <w:tcPr>
            <w:tcW w:w="223" w:type="pct"/>
            <w:vMerge/>
            <w:shd w:val="clear" w:color="auto" w:fill="E6E6E6"/>
            <w:tcMar>
              <w:left w:w="85" w:type="dxa"/>
              <w:right w:w="85" w:type="dxa"/>
            </w:tcMar>
            <w:textDirection w:val="btLr"/>
            <w:vAlign w:val="center"/>
          </w:tcPr>
          <w:p w14:paraId="0EDA75A9" w14:textId="77777777" w:rsidR="00D41F4C" w:rsidRPr="001F10DF" w:rsidRDefault="00D41F4C" w:rsidP="00D41F4C">
            <w:pPr>
              <w:ind w:left="113" w:right="113"/>
              <w:rPr>
                <w:rFonts w:ascii="Tahoma" w:hAnsi="Tahoma" w:cs="Tahoma"/>
                <w:b/>
                <w:sz w:val="18"/>
                <w:szCs w:val="18"/>
              </w:rPr>
            </w:pPr>
          </w:p>
        </w:tc>
        <w:tc>
          <w:tcPr>
            <w:tcW w:w="223" w:type="pct"/>
            <w:vMerge/>
            <w:shd w:val="clear" w:color="auto" w:fill="E6E6E6"/>
            <w:tcMar>
              <w:left w:w="85" w:type="dxa"/>
              <w:right w:w="85" w:type="dxa"/>
            </w:tcMar>
            <w:textDirection w:val="btLr"/>
            <w:vAlign w:val="center"/>
          </w:tcPr>
          <w:p w14:paraId="6DE09701" w14:textId="77777777" w:rsidR="00D41F4C" w:rsidRPr="001F10DF" w:rsidRDefault="00D41F4C" w:rsidP="00D41F4C">
            <w:pPr>
              <w:ind w:left="113" w:right="113"/>
              <w:rPr>
                <w:rFonts w:ascii="Tahoma" w:hAnsi="Tahoma" w:cs="Tahoma"/>
                <w:b/>
                <w:sz w:val="18"/>
                <w:szCs w:val="18"/>
              </w:rPr>
            </w:pPr>
          </w:p>
        </w:tc>
        <w:tc>
          <w:tcPr>
            <w:tcW w:w="223" w:type="pct"/>
            <w:vMerge/>
            <w:shd w:val="clear" w:color="auto" w:fill="E6E6E6"/>
            <w:tcMar>
              <w:left w:w="85" w:type="dxa"/>
              <w:right w:w="85" w:type="dxa"/>
            </w:tcMar>
            <w:textDirection w:val="btLr"/>
            <w:vAlign w:val="center"/>
          </w:tcPr>
          <w:p w14:paraId="5C0DED8F" w14:textId="77777777" w:rsidR="00D41F4C" w:rsidRPr="001F10DF" w:rsidRDefault="00D41F4C" w:rsidP="00D41F4C">
            <w:pPr>
              <w:ind w:left="113" w:right="113"/>
              <w:rPr>
                <w:rFonts w:ascii="Tahoma" w:hAnsi="Tahoma" w:cs="Tahoma"/>
                <w:b/>
                <w:sz w:val="18"/>
                <w:szCs w:val="18"/>
              </w:rPr>
            </w:pPr>
          </w:p>
        </w:tc>
      </w:tr>
      <w:tr w:rsidR="00D41F4C" w:rsidRPr="001F10DF" w14:paraId="354212E7" w14:textId="77777777" w:rsidTr="00267333">
        <w:trPr>
          <w:trHeight w:val="246"/>
        </w:trPr>
        <w:tc>
          <w:tcPr>
            <w:tcW w:w="297" w:type="pct"/>
            <w:tcMar>
              <w:left w:w="85" w:type="dxa"/>
              <w:right w:w="85" w:type="dxa"/>
            </w:tcMar>
            <w:vAlign w:val="center"/>
          </w:tcPr>
          <w:p w14:paraId="70BA63E9" w14:textId="77777777" w:rsidR="00D41F4C" w:rsidRPr="001F10DF" w:rsidRDefault="00D41F4C" w:rsidP="00D41F4C">
            <w:pPr>
              <w:rPr>
                <w:rFonts w:ascii="Tahoma" w:hAnsi="Tahoma" w:cs="Tahoma"/>
                <w:sz w:val="18"/>
                <w:szCs w:val="18"/>
              </w:rPr>
            </w:pPr>
          </w:p>
          <w:p w14:paraId="3997E54B" w14:textId="77777777" w:rsidR="00D41F4C" w:rsidRPr="001F10DF" w:rsidRDefault="00D41F4C" w:rsidP="00D41F4C">
            <w:pPr>
              <w:rPr>
                <w:rFonts w:ascii="Tahoma" w:hAnsi="Tahoma" w:cs="Tahoma"/>
                <w:sz w:val="18"/>
                <w:szCs w:val="18"/>
              </w:rPr>
            </w:pPr>
          </w:p>
        </w:tc>
        <w:tc>
          <w:tcPr>
            <w:tcW w:w="400" w:type="pct"/>
            <w:tcMar>
              <w:top w:w="28" w:type="dxa"/>
              <w:left w:w="85" w:type="dxa"/>
              <w:bottom w:w="28" w:type="dxa"/>
              <w:right w:w="85" w:type="dxa"/>
            </w:tcMar>
            <w:vAlign w:val="center"/>
          </w:tcPr>
          <w:p w14:paraId="13444DA2" w14:textId="77777777" w:rsidR="00D41F4C" w:rsidRPr="001F10DF" w:rsidRDefault="00D41F4C" w:rsidP="00D41F4C">
            <w:pPr>
              <w:rPr>
                <w:rFonts w:ascii="Tahoma" w:hAnsi="Tahoma" w:cs="Tahoma"/>
                <w:sz w:val="18"/>
                <w:szCs w:val="18"/>
              </w:rPr>
            </w:pPr>
          </w:p>
        </w:tc>
        <w:tc>
          <w:tcPr>
            <w:tcW w:w="357" w:type="pct"/>
            <w:tcMar>
              <w:left w:w="85" w:type="dxa"/>
              <w:right w:w="85" w:type="dxa"/>
            </w:tcMar>
            <w:vAlign w:val="center"/>
          </w:tcPr>
          <w:p w14:paraId="3E62FC18" w14:textId="77777777" w:rsidR="00D41F4C" w:rsidRPr="001F10DF" w:rsidRDefault="00D41F4C" w:rsidP="00D41F4C">
            <w:pPr>
              <w:rPr>
                <w:rFonts w:ascii="Tahoma" w:hAnsi="Tahoma" w:cs="Tahoma"/>
                <w:b/>
                <w:sz w:val="18"/>
                <w:szCs w:val="18"/>
              </w:rPr>
            </w:pPr>
          </w:p>
        </w:tc>
        <w:tc>
          <w:tcPr>
            <w:tcW w:w="365" w:type="pct"/>
            <w:tcMar>
              <w:left w:w="85" w:type="dxa"/>
              <w:right w:w="85" w:type="dxa"/>
            </w:tcMar>
            <w:vAlign w:val="center"/>
          </w:tcPr>
          <w:p w14:paraId="766E000E" w14:textId="77777777" w:rsidR="00D41F4C" w:rsidRPr="001F10DF" w:rsidRDefault="00D41F4C" w:rsidP="00D41F4C">
            <w:pPr>
              <w:rPr>
                <w:rFonts w:ascii="Tahoma" w:hAnsi="Tahoma" w:cs="Tahoma"/>
                <w:b/>
                <w:sz w:val="18"/>
                <w:szCs w:val="18"/>
              </w:rPr>
            </w:pPr>
          </w:p>
        </w:tc>
        <w:tc>
          <w:tcPr>
            <w:tcW w:w="380" w:type="pct"/>
            <w:tcMar>
              <w:left w:w="85" w:type="dxa"/>
              <w:right w:w="85" w:type="dxa"/>
            </w:tcMar>
            <w:vAlign w:val="center"/>
          </w:tcPr>
          <w:p w14:paraId="75050308" w14:textId="77777777" w:rsidR="00D41F4C" w:rsidRPr="001F10DF" w:rsidRDefault="00D41F4C" w:rsidP="00D41F4C">
            <w:pPr>
              <w:rPr>
                <w:rFonts w:ascii="Tahoma" w:hAnsi="Tahoma" w:cs="Tahoma"/>
                <w:b/>
                <w:sz w:val="18"/>
                <w:szCs w:val="18"/>
              </w:rPr>
            </w:pPr>
          </w:p>
        </w:tc>
        <w:tc>
          <w:tcPr>
            <w:tcW w:w="380" w:type="pct"/>
            <w:tcMar>
              <w:left w:w="85" w:type="dxa"/>
              <w:right w:w="85" w:type="dxa"/>
            </w:tcMar>
            <w:vAlign w:val="center"/>
          </w:tcPr>
          <w:p w14:paraId="5C52441D" w14:textId="77777777" w:rsidR="00D41F4C" w:rsidRPr="001F10DF" w:rsidRDefault="00D41F4C" w:rsidP="00D41F4C">
            <w:pPr>
              <w:rPr>
                <w:rFonts w:ascii="Tahoma" w:hAnsi="Tahoma" w:cs="Tahoma"/>
                <w:sz w:val="18"/>
                <w:szCs w:val="18"/>
              </w:rPr>
            </w:pPr>
          </w:p>
        </w:tc>
        <w:tc>
          <w:tcPr>
            <w:tcW w:w="347" w:type="pct"/>
            <w:tcMar>
              <w:left w:w="85" w:type="dxa"/>
              <w:right w:w="85" w:type="dxa"/>
            </w:tcMar>
            <w:vAlign w:val="center"/>
          </w:tcPr>
          <w:p w14:paraId="5B0BF043" w14:textId="77777777" w:rsidR="00D41F4C" w:rsidRPr="001F10DF" w:rsidRDefault="00D41F4C" w:rsidP="00D41F4C">
            <w:pPr>
              <w:rPr>
                <w:rFonts w:ascii="Tahoma" w:hAnsi="Tahoma" w:cs="Tahoma"/>
                <w:sz w:val="18"/>
                <w:szCs w:val="18"/>
              </w:rPr>
            </w:pPr>
          </w:p>
        </w:tc>
        <w:tc>
          <w:tcPr>
            <w:tcW w:w="304" w:type="pct"/>
            <w:tcMar>
              <w:left w:w="85" w:type="dxa"/>
              <w:right w:w="85" w:type="dxa"/>
            </w:tcMar>
            <w:vAlign w:val="center"/>
          </w:tcPr>
          <w:p w14:paraId="740D3179" w14:textId="77777777" w:rsidR="00D41F4C" w:rsidRPr="001F10DF" w:rsidRDefault="00D41F4C" w:rsidP="00D41F4C">
            <w:pPr>
              <w:rPr>
                <w:rFonts w:ascii="Tahoma" w:hAnsi="Tahoma" w:cs="Tahoma"/>
                <w:sz w:val="18"/>
                <w:szCs w:val="18"/>
              </w:rPr>
            </w:pPr>
          </w:p>
        </w:tc>
        <w:tc>
          <w:tcPr>
            <w:tcW w:w="224" w:type="pct"/>
            <w:tcMar>
              <w:left w:w="85" w:type="dxa"/>
              <w:right w:w="85" w:type="dxa"/>
            </w:tcMar>
            <w:vAlign w:val="center"/>
          </w:tcPr>
          <w:p w14:paraId="392FE7D1" w14:textId="77777777" w:rsidR="00D41F4C" w:rsidRPr="001F10DF" w:rsidRDefault="00D41F4C" w:rsidP="00D41F4C">
            <w:pPr>
              <w:rPr>
                <w:rFonts w:ascii="Tahoma" w:hAnsi="Tahoma" w:cs="Tahoma"/>
                <w:sz w:val="18"/>
                <w:szCs w:val="18"/>
              </w:rPr>
            </w:pPr>
          </w:p>
        </w:tc>
        <w:tc>
          <w:tcPr>
            <w:tcW w:w="380" w:type="pct"/>
            <w:tcMar>
              <w:left w:w="85" w:type="dxa"/>
              <w:right w:w="85" w:type="dxa"/>
            </w:tcMar>
            <w:vAlign w:val="center"/>
          </w:tcPr>
          <w:p w14:paraId="7DDD1650"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25ADEFA7"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1CCFA56C" w14:textId="77777777" w:rsidR="00D41F4C" w:rsidRPr="001F10DF" w:rsidRDefault="00D41F4C" w:rsidP="00D41F4C">
            <w:pPr>
              <w:rPr>
                <w:rFonts w:ascii="Tahoma" w:hAnsi="Tahoma" w:cs="Tahoma"/>
                <w:sz w:val="18"/>
                <w:szCs w:val="18"/>
              </w:rPr>
            </w:pPr>
          </w:p>
        </w:tc>
        <w:tc>
          <w:tcPr>
            <w:tcW w:w="227" w:type="pct"/>
            <w:tcMar>
              <w:left w:w="85" w:type="dxa"/>
              <w:right w:w="85" w:type="dxa"/>
            </w:tcMar>
            <w:vAlign w:val="center"/>
          </w:tcPr>
          <w:p w14:paraId="6509EC36"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48B7B480"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4A946705"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3A410076"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6ABB79F1" w14:textId="77777777" w:rsidR="00D41F4C" w:rsidRPr="001F10DF" w:rsidRDefault="00D41F4C" w:rsidP="00D41F4C">
            <w:pPr>
              <w:rPr>
                <w:rFonts w:ascii="Tahoma" w:hAnsi="Tahoma" w:cs="Tahoma"/>
                <w:sz w:val="18"/>
                <w:szCs w:val="18"/>
              </w:rPr>
            </w:pPr>
          </w:p>
        </w:tc>
      </w:tr>
      <w:tr w:rsidR="00D41F4C" w:rsidRPr="001F10DF" w14:paraId="387E5AB1" w14:textId="77777777" w:rsidTr="00267333">
        <w:trPr>
          <w:trHeight w:val="230"/>
        </w:trPr>
        <w:tc>
          <w:tcPr>
            <w:tcW w:w="297" w:type="pct"/>
            <w:tcMar>
              <w:left w:w="85" w:type="dxa"/>
              <w:right w:w="85" w:type="dxa"/>
            </w:tcMar>
            <w:vAlign w:val="center"/>
          </w:tcPr>
          <w:p w14:paraId="42DC0787" w14:textId="77777777" w:rsidR="00D41F4C" w:rsidRPr="001F10DF" w:rsidRDefault="00D41F4C" w:rsidP="00D41F4C">
            <w:pPr>
              <w:rPr>
                <w:rFonts w:ascii="Tahoma" w:hAnsi="Tahoma" w:cs="Tahoma"/>
                <w:sz w:val="18"/>
                <w:szCs w:val="18"/>
              </w:rPr>
            </w:pPr>
          </w:p>
          <w:p w14:paraId="0E199732" w14:textId="77777777" w:rsidR="00D41F4C" w:rsidRPr="001F10DF" w:rsidRDefault="00D41F4C" w:rsidP="00D41F4C">
            <w:pPr>
              <w:rPr>
                <w:rFonts w:ascii="Tahoma" w:hAnsi="Tahoma" w:cs="Tahoma"/>
                <w:sz w:val="18"/>
                <w:szCs w:val="18"/>
              </w:rPr>
            </w:pPr>
          </w:p>
        </w:tc>
        <w:tc>
          <w:tcPr>
            <w:tcW w:w="400" w:type="pct"/>
            <w:tcMar>
              <w:top w:w="28" w:type="dxa"/>
              <w:left w:w="85" w:type="dxa"/>
              <w:bottom w:w="28" w:type="dxa"/>
              <w:right w:w="85" w:type="dxa"/>
            </w:tcMar>
            <w:vAlign w:val="center"/>
          </w:tcPr>
          <w:p w14:paraId="06CA01C7" w14:textId="77777777" w:rsidR="00D41F4C" w:rsidRPr="001F10DF" w:rsidRDefault="00D41F4C" w:rsidP="00D41F4C">
            <w:pPr>
              <w:rPr>
                <w:rFonts w:ascii="Tahoma" w:hAnsi="Tahoma" w:cs="Tahoma"/>
                <w:sz w:val="18"/>
                <w:szCs w:val="18"/>
              </w:rPr>
            </w:pPr>
          </w:p>
        </w:tc>
        <w:tc>
          <w:tcPr>
            <w:tcW w:w="357" w:type="pct"/>
            <w:tcMar>
              <w:left w:w="85" w:type="dxa"/>
              <w:right w:w="85" w:type="dxa"/>
            </w:tcMar>
            <w:vAlign w:val="center"/>
          </w:tcPr>
          <w:p w14:paraId="0EB2F401" w14:textId="77777777" w:rsidR="00D41F4C" w:rsidRPr="001F10DF" w:rsidRDefault="00D41F4C" w:rsidP="00D41F4C">
            <w:pPr>
              <w:rPr>
                <w:rFonts w:ascii="Tahoma" w:hAnsi="Tahoma" w:cs="Tahoma"/>
                <w:sz w:val="18"/>
                <w:szCs w:val="18"/>
              </w:rPr>
            </w:pPr>
          </w:p>
        </w:tc>
        <w:tc>
          <w:tcPr>
            <w:tcW w:w="365" w:type="pct"/>
            <w:tcMar>
              <w:left w:w="85" w:type="dxa"/>
              <w:right w:w="85" w:type="dxa"/>
            </w:tcMar>
            <w:vAlign w:val="center"/>
          </w:tcPr>
          <w:p w14:paraId="0247937F" w14:textId="77777777" w:rsidR="00D41F4C" w:rsidRPr="001F10DF" w:rsidRDefault="00D41F4C" w:rsidP="00D41F4C">
            <w:pPr>
              <w:rPr>
                <w:rFonts w:ascii="Tahoma" w:hAnsi="Tahoma" w:cs="Tahoma"/>
                <w:sz w:val="18"/>
                <w:szCs w:val="18"/>
              </w:rPr>
            </w:pPr>
          </w:p>
        </w:tc>
        <w:tc>
          <w:tcPr>
            <w:tcW w:w="380" w:type="pct"/>
            <w:tcMar>
              <w:left w:w="85" w:type="dxa"/>
              <w:right w:w="85" w:type="dxa"/>
            </w:tcMar>
            <w:vAlign w:val="center"/>
          </w:tcPr>
          <w:p w14:paraId="0EF22D68" w14:textId="77777777" w:rsidR="00D41F4C" w:rsidRPr="001F10DF" w:rsidRDefault="00D41F4C" w:rsidP="00D41F4C">
            <w:pPr>
              <w:rPr>
                <w:rFonts w:ascii="Tahoma" w:hAnsi="Tahoma" w:cs="Tahoma"/>
                <w:sz w:val="18"/>
                <w:szCs w:val="18"/>
              </w:rPr>
            </w:pPr>
          </w:p>
        </w:tc>
        <w:tc>
          <w:tcPr>
            <w:tcW w:w="380" w:type="pct"/>
            <w:tcMar>
              <w:left w:w="85" w:type="dxa"/>
              <w:right w:w="85" w:type="dxa"/>
            </w:tcMar>
            <w:vAlign w:val="center"/>
          </w:tcPr>
          <w:p w14:paraId="7BC4A015" w14:textId="77777777" w:rsidR="00D41F4C" w:rsidRPr="001F10DF" w:rsidRDefault="00D41F4C" w:rsidP="00D41F4C">
            <w:pPr>
              <w:rPr>
                <w:rFonts w:ascii="Tahoma" w:hAnsi="Tahoma" w:cs="Tahoma"/>
                <w:sz w:val="18"/>
                <w:szCs w:val="18"/>
              </w:rPr>
            </w:pPr>
          </w:p>
        </w:tc>
        <w:tc>
          <w:tcPr>
            <w:tcW w:w="347" w:type="pct"/>
            <w:tcMar>
              <w:left w:w="85" w:type="dxa"/>
              <w:right w:w="85" w:type="dxa"/>
            </w:tcMar>
            <w:vAlign w:val="center"/>
          </w:tcPr>
          <w:p w14:paraId="413E4A67" w14:textId="77777777" w:rsidR="00D41F4C" w:rsidRPr="001F10DF" w:rsidRDefault="00D41F4C" w:rsidP="00D41F4C">
            <w:pPr>
              <w:rPr>
                <w:rFonts w:ascii="Tahoma" w:hAnsi="Tahoma" w:cs="Tahoma"/>
                <w:sz w:val="18"/>
                <w:szCs w:val="18"/>
              </w:rPr>
            </w:pPr>
          </w:p>
        </w:tc>
        <w:tc>
          <w:tcPr>
            <w:tcW w:w="304" w:type="pct"/>
            <w:tcMar>
              <w:left w:w="85" w:type="dxa"/>
              <w:right w:w="85" w:type="dxa"/>
            </w:tcMar>
            <w:vAlign w:val="center"/>
          </w:tcPr>
          <w:p w14:paraId="0DB9262A" w14:textId="77777777" w:rsidR="00D41F4C" w:rsidRPr="001F10DF" w:rsidRDefault="00D41F4C" w:rsidP="00D41F4C">
            <w:pPr>
              <w:rPr>
                <w:rFonts w:ascii="Tahoma" w:hAnsi="Tahoma" w:cs="Tahoma"/>
                <w:sz w:val="18"/>
                <w:szCs w:val="18"/>
              </w:rPr>
            </w:pPr>
          </w:p>
        </w:tc>
        <w:tc>
          <w:tcPr>
            <w:tcW w:w="224" w:type="pct"/>
            <w:tcMar>
              <w:left w:w="85" w:type="dxa"/>
              <w:right w:w="85" w:type="dxa"/>
            </w:tcMar>
            <w:vAlign w:val="center"/>
          </w:tcPr>
          <w:p w14:paraId="12F9DD72" w14:textId="77777777" w:rsidR="00D41F4C" w:rsidRPr="001F10DF" w:rsidRDefault="00D41F4C" w:rsidP="00D41F4C">
            <w:pPr>
              <w:rPr>
                <w:rFonts w:ascii="Tahoma" w:hAnsi="Tahoma" w:cs="Tahoma"/>
                <w:sz w:val="18"/>
                <w:szCs w:val="18"/>
              </w:rPr>
            </w:pPr>
          </w:p>
        </w:tc>
        <w:tc>
          <w:tcPr>
            <w:tcW w:w="380" w:type="pct"/>
            <w:tcMar>
              <w:left w:w="85" w:type="dxa"/>
              <w:right w:w="85" w:type="dxa"/>
            </w:tcMar>
            <w:vAlign w:val="center"/>
          </w:tcPr>
          <w:p w14:paraId="16B11D22"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23B7561A"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4B6EF87D" w14:textId="77777777" w:rsidR="00D41F4C" w:rsidRPr="001F10DF" w:rsidRDefault="00D41F4C" w:rsidP="00D41F4C">
            <w:pPr>
              <w:rPr>
                <w:rFonts w:ascii="Tahoma" w:hAnsi="Tahoma" w:cs="Tahoma"/>
                <w:sz w:val="18"/>
                <w:szCs w:val="18"/>
              </w:rPr>
            </w:pPr>
          </w:p>
        </w:tc>
        <w:tc>
          <w:tcPr>
            <w:tcW w:w="227" w:type="pct"/>
            <w:tcMar>
              <w:left w:w="85" w:type="dxa"/>
              <w:right w:w="85" w:type="dxa"/>
            </w:tcMar>
            <w:vAlign w:val="center"/>
          </w:tcPr>
          <w:p w14:paraId="7B3FB377"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55D4D730"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6150291F"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5B467E8D"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3A71BD77" w14:textId="77777777" w:rsidR="00D41F4C" w:rsidRPr="001F10DF" w:rsidRDefault="00D41F4C" w:rsidP="00D41F4C">
            <w:pPr>
              <w:rPr>
                <w:rFonts w:ascii="Tahoma" w:hAnsi="Tahoma" w:cs="Tahoma"/>
                <w:sz w:val="18"/>
                <w:szCs w:val="18"/>
              </w:rPr>
            </w:pPr>
          </w:p>
        </w:tc>
      </w:tr>
      <w:tr w:rsidR="00D41F4C" w:rsidRPr="001F10DF" w14:paraId="61780C29" w14:textId="77777777" w:rsidTr="00267333">
        <w:trPr>
          <w:trHeight w:val="215"/>
        </w:trPr>
        <w:tc>
          <w:tcPr>
            <w:tcW w:w="297" w:type="pct"/>
            <w:tcMar>
              <w:left w:w="85" w:type="dxa"/>
              <w:right w:w="85" w:type="dxa"/>
            </w:tcMar>
            <w:vAlign w:val="center"/>
          </w:tcPr>
          <w:p w14:paraId="626A17AF" w14:textId="77777777" w:rsidR="00D41F4C" w:rsidRPr="001F10DF" w:rsidRDefault="00D41F4C" w:rsidP="00D41F4C">
            <w:pPr>
              <w:rPr>
                <w:rFonts w:ascii="Tahoma" w:hAnsi="Tahoma" w:cs="Tahoma"/>
                <w:sz w:val="18"/>
                <w:szCs w:val="18"/>
              </w:rPr>
            </w:pPr>
          </w:p>
          <w:p w14:paraId="1B1B772F" w14:textId="77777777" w:rsidR="00D41F4C" w:rsidRPr="001F10DF" w:rsidRDefault="00D41F4C" w:rsidP="00D41F4C">
            <w:pPr>
              <w:rPr>
                <w:rFonts w:ascii="Tahoma" w:hAnsi="Tahoma" w:cs="Tahoma"/>
                <w:sz w:val="18"/>
                <w:szCs w:val="18"/>
              </w:rPr>
            </w:pPr>
          </w:p>
        </w:tc>
        <w:tc>
          <w:tcPr>
            <w:tcW w:w="400" w:type="pct"/>
            <w:tcMar>
              <w:top w:w="28" w:type="dxa"/>
              <w:left w:w="85" w:type="dxa"/>
              <w:bottom w:w="28" w:type="dxa"/>
              <w:right w:w="85" w:type="dxa"/>
            </w:tcMar>
            <w:vAlign w:val="center"/>
          </w:tcPr>
          <w:p w14:paraId="07B7FB0D" w14:textId="77777777" w:rsidR="00D41F4C" w:rsidRPr="001F10DF" w:rsidRDefault="00D41F4C" w:rsidP="00D41F4C">
            <w:pPr>
              <w:rPr>
                <w:rFonts w:ascii="Tahoma" w:hAnsi="Tahoma" w:cs="Tahoma"/>
                <w:sz w:val="18"/>
                <w:szCs w:val="18"/>
              </w:rPr>
            </w:pPr>
          </w:p>
        </w:tc>
        <w:tc>
          <w:tcPr>
            <w:tcW w:w="357" w:type="pct"/>
            <w:tcMar>
              <w:left w:w="85" w:type="dxa"/>
              <w:right w:w="85" w:type="dxa"/>
            </w:tcMar>
            <w:vAlign w:val="center"/>
          </w:tcPr>
          <w:p w14:paraId="3826E54F" w14:textId="77777777" w:rsidR="00D41F4C" w:rsidRPr="001F10DF" w:rsidRDefault="00D41F4C" w:rsidP="00D41F4C">
            <w:pPr>
              <w:rPr>
                <w:rFonts w:ascii="Tahoma" w:hAnsi="Tahoma" w:cs="Tahoma"/>
                <w:sz w:val="18"/>
                <w:szCs w:val="18"/>
              </w:rPr>
            </w:pPr>
          </w:p>
        </w:tc>
        <w:tc>
          <w:tcPr>
            <w:tcW w:w="365" w:type="pct"/>
            <w:tcMar>
              <w:left w:w="85" w:type="dxa"/>
              <w:right w:w="85" w:type="dxa"/>
            </w:tcMar>
            <w:vAlign w:val="center"/>
          </w:tcPr>
          <w:p w14:paraId="4737DB65" w14:textId="77777777" w:rsidR="00D41F4C" w:rsidRPr="001F10DF" w:rsidRDefault="00D41F4C" w:rsidP="00D41F4C">
            <w:pPr>
              <w:rPr>
                <w:rFonts w:ascii="Tahoma" w:hAnsi="Tahoma" w:cs="Tahoma"/>
                <w:sz w:val="18"/>
                <w:szCs w:val="18"/>
              </w:rPr>
            </w:pPr>
          </w:p>
        </w:tc>
        <w:tc>
          <w:tcPr>
            <w:tcW w:w="380" w:type="pct"/>
            <w:tcMar>
              <w:left w:w="85" w:type="dxa"/>
              <w:right w:w="85" w:type="dxa"/>
            </w:tcMar>
            <w:vAlign w:val="center"/>
          </w:tcPr>
          <w:p w14:paraId="44E88769" w14:textId="77777777" w:rsidR="00D41F4C" w:rsidRPr="001F10DF" w:rsidRDefault="00D41F4C" w:rsidP="00D41F4C">
            <w:pPr>
              <w:rPr>
                <w:rFonts w:ascii="Tahoma" w:hAnsi="Tahoma" w:cs="Tahoma"/>
                <w:sz w:val="18"/>
                <w:szCs w:val="18"/>
              </w:rPr>
            </w:pPr>
          </w:p>
        </w:tc>
        <w:tc>
          <w:tcPr>
            <w:tcW w:w="380" w:type="pct"/>
            <w:tcMar>
              <w:left w:w="85" w:type="dxa"/>
              <w:right w:w="85" w:type="dxa"/>
            </w:tcMar>
            <w:vAlign w:val="center"/>
          </w:tcPr>
          <w:p w14:paraId="279F9931" w14:textId="77777777" w:rsidR="00D41F4C" w:rsidRPr="001F10DF" w:rsidRDefault="00D41F4C" w:rsidP="00D41F4C">
            <w:pPr>
              <w:rPr>
                <w:rFonts w:ascii="Tahoma" w:hAnsi="Tahoma" w:cs="Tahoma"/>
                <w:sz w:val="18"/>
                <w:szCs w:val="18"/>
              </w:rPr>
            </w:pPr>
          </w:p>
        </w:tc>
        <w:tc>
          <w:tcPr>
            <w:tcW w:w="347" w:type="pct"/>
            <w:tcMar>
              <w:left w:w="85" w:type="dxa"/>
              <w:right w:w="85" w:type="dxa"/>
            </w:tcMar>
            <w:vAlign w:val="center"/>
          </w:tcPr>
          <w:p w14:paraId="30C4C2AB" w14:textId="77777777" w:rsidR="00D41F4C" w:rsidRPr="001F10DF" w:rsidRDefault="00D41F4C" w:rsidP="00D41F4C">
            <w:pPr>
              <w:rPr>
                <w:rFonts w:ascii="Tahoma" w:hAnsi="Tahoma" w:cs="Tahoma"/>
                <w:sz w:val="18"/>
                <w:szCs w:val="18"/>
              </w:rPr>
            </w:pPr>
          </w:p>
        </w:tc>
        <w:tc>
          <w:tcPr>
            <w:tcW w:w="304" w:type="pct"/>
            <w:tcMar>
              <w:left w:w="85" w:type="dxa"/>
              <w:right w:w="85" w:type="dxa"/>
            </w:tcMar>
            <w:vAlign w:val="center"/>
          </w:tcPr>
          <w:p w14:paraId="076CFA1C" w14:textId="77777777" w:rsidR="00D41F4C" w:rsidRPr="001F10DF" w:rsidRDefault="00D41F4C" w:rsidP="00D41F4C">
            <w:pPr>
              <w:rPr>
                <w:rFonts w:ascii="Tahoma" w:hAnsi="Tahoma" w:cs="Tahoma"/>
                <w:sz w:val="18"/>
                <w:szCs w:val="18"/>
              </w:rPr>
            </w:pPr>
          </w:p>
        </w:tc>
        <w:tc>
          <w:tcPr>
            <w:tcW w:w="224" w:type="pct"/>
            <w:tcMar>
              <w:left w:w="85" w:type="dxa"/>
              <w:right w:w="85" w:type="dxa"/>
            </w:tcMar>
            <w:vAlign w:val="center"/>
          </w:tcPr>
          <w:p w14:paraId="7AC3AB6E" w14:textId="77777777" w:rsidR="00D41F4C" w:rsidRPr="001F10DF" w:rsidRDefault="00D41F4C" w:rsidP="00D41F4C">
            <w:pPr>
              <w:rPr>
                <w:rFonts w:ascii="Tahoma" w:hAnsi="Tahoma" w:cs="Tahoma"/>
                <w:sz w:val="18"/>
                <w:szCs w:val="18"/>
              </w:rPr>
            </w:pPr>
          </w:p>
        </w:tc>
        <w:tc>
          <w:tcPr>
            <w:tcW w:w="380" w:type="pct"/>
            <w:tcMar>
              <w:left w:w="85" w:type="dxa"/>
              <w:right w:w="85" w:type="dxa"/>
            </w:tcMar>
            <w:vAlign w:val="center"/>
          </w:tcPr>
          <w:p w14:paraId="3F94A20F"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4419E01B"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2FB750AA" w14:textId="77777777" w:rsidR="00D41F4C" w:rsidRPr="001F10DF" w:rsidRDefault="00D41F4C" w:rsidP="00D41F4C">
            <w:pPr>
              <w:rPr>
                <w:rFonts w:ascii="Tahoma" w:hAnsi="Tahoma" w:cs="Tahoma"/>
                <w:sz w:val="18"/>
                <w:szCs w:val="18"/>
              </w:rPr>
            </w:pPr>
          </w:p>
        </w:tc>
        <w:tc>
          <w:tcPr>
            <w:tcW w:w="227" w:type="pct"/>
            <w:tcMar>
              <w:left w:w="85" w:type="dxa"/>
              <w:right w:w="85" w:type="dxa"/>
            </w:tcMar>
            <w:vAlign w:val="center"/>
          </w:tcPr>
          <w:p w14:paraId="269E4FF8"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226E9824"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07CF55A7"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3815A077"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30B9C2EF" w14:textId="77777777" w:rsidR="00D41F4C" w:rsidRPr="001F10DF" w:rsidRDefault="00D41F4C" w:rsidP="00D41F4C">
            <w:pPr>
              <w:rPr>
                <w:rFonts w:ascii="Tahoma" w:hAnsi="Tahoma" w:cs="Tahoma"/>
                <w:sz w:val="18"/>
                <w:szCs w:val="18"/>
              </w:rPr>
            </w:pPr>
          </w:p>
        </w:tc>
      </w:tr>
      <w:tr w:rsidR="00D41F4C" w:rsidRPr="001F10DF" w14:paraId="5176D8D9" w14:textId="77777777" w:rsidTr="00267333">
        <w:trPr>
          <w:trHeight w:val="230"/>
        </w:trPr>
        <w:tc>
          <w:tcPr>
            <w:tcW w:w="297" w:type="pct"/>
            <w:tcMar>
              <w:left w:w="85" w:type="dxa"/>
              <w:right w:w="85" w:type="dxa"/>
            </w:tcMar>
            <w:vAlign w:val="center"/>
          </w:tcPr>
          <w:p w14:paraId="557769B8" w14:textId="77777777" w:rsidR="00D41F4C" w:rsidRPr="001F10DF" w:rsidRDefault="00D41F4C" w:rsidP="00D41F4C">
            <w:pPr>
              <w:rPr>
                <w:rFonts w:ascii="Tahoma" w:hAnsi="Tahoma" w:cs="Tahoma"/>
                <w:sz w:val="18"/>
                <w:szCs w:val="18"/>
              </w:rPr>
            </w:pPr>
          </w:p>
          <w:p w14:paraId="611F961A" w14:textId="77777777" w:rsidR="00D41F4C" w:rsidRPr="001F10DF" w:rsidRDefault="00D41F4C" w:rsidP="00D41F4C">
            <w:pPr>
              <w:rPr>
                <w:rFonts w:ascii="Tahoma" w:hAnsi="Tahoma" w:cs="Tahoma"/>
                <w:sz w:val="18"/>
                <w:szCs w:val="18"/>
              </w:rPr>
            </w:pPr>
          </w:p>
        </w:tc>
        <w:tc>
          <w:tcPr>
            <w:tcW w:w="400" w:type="pct"/>
            <w:tcMar>
              <w:top w:w="28" w:type="dxa"/>
              <w:left w:w="85" w:type="dxa"/>
              <w:bottom w:w="28" w:type="dxa"/>
              <w:right w:w="85" w:type="dxa"/>
            </w:tcMar>
            <w:vAlign w:val="center"/>
          </w:tcPr>
          <w:p w14:paraId="13CE509E" w14:textId="77777777" w:rsidR="00D41F4C" w:rsidRPr="001F10DF" w:rsidRDefault="00D41F4C" w:rsidP="00D41F4C">
            <w:pPr>
              <w:rPr>
                <w:rFonts w:ascii="Tahoma" w:hAnsi="Tahoma" w:cs="Tahoma"/>
                <w:sz w:val="18"/>
                <w:szCs w:val="18"/>
              </w:rPr>
            </w:pPr>
          </w:p>
        </w:tc>
        <w:tc>
          <w:tcPr>
            <w:tcW w:w="357" w:type="pct"/>
            <w:tcMar>
              <w:left w:w="85" w:type="dxa"/>
              <w:right w:w="85" w:type="dxa"/>
            </w:tcMar>
            <w:vAlign w:val="center"/>
          </w:tcPr>
          <w:p w14:paraId="6CF789D3" w14:textId="77777777" w:rsidR="00D41F4C" w:rsidRPr="001F10DF" w:rsidRDefault="00D41F4C" w:rsidP="00D41F4C">
            <w:pPr>
              <w:rPr>
                <w:rFonts w:ascii="Tahoma" w:hAnsi="Tahoma" w:cs="Tahoma"/>
                <w:sz w:val="18"/>
                <w:szCs w:val="18"/>
              </w:rPr>
            </w:pPr>
          </w:p>
        </w:tc>
        <w:tc>
          <w:tcPr>
            <w:tcW w:w="365" w:type="pct"/>
            <w:tcMar>
              <w:left w:w="85" w:type="dxa"/>
              <w:right w:w="85" w:type="dxa"/>
            </w:tcMar>
            <w:vAlign w:val="center"/>
          </w:tcPr>
          <w:p w14:paraId="6F6F47FB" w14:textId="77777777" w:rsidR="00D41F4C" w:rsidRPr="001F10DF" w:rsidRDefault="00D41F4C" w:rsidP="00D41F4C">
            <w:pPr>
              <w:rPr>
                <w:rFonts w:ascii="Tahoma" w:hAnsi="Tahoma" w:cs="Tahoma"/>
                <w:sz w:val="18"/>
                <w:szCs w:val="18"/>
              </w:rPr>
            </w:pPr>
          </w:p>
        </w:tc>
        <w:tc>
          <w:tcPr>
            <w:tcW w:w="380" w:type="pct"/>
            <w:tcMar>
              <w:left w:w="85" w:type="dxa"/>
              <w:right w:w="85" w:type="dxa"/>
            </w:tcMar>
            <w:vAlign w:val="center"/>
          </w:tcPr>
          <w:p w14:paraId="1B294A6B" w14:textId="77777777" w:rsidR="00D41F4C" w:rsidRPr="001F10DF" w:rsidRDefault="00D41F4C" w:rsidP="00D41F4C">
            <w:pPr>
              <w:rPr>
                <w:rFonts w:ascii="Tahoma" w:hAnsi="Tahoma" w:cs="Tahoma"/>
                <w:sz w:val="18"/>
                <w:szCs w:val="18"/>
              </w:rPr>
            </w:pPr>
          </w:p>
        </w:tc>
        <w:tc>
          <w:tcPr>
            <w:tcW w:w="380" w:type="pct"/>
            <w:tcMar>
              <w:left w:w="85" w:type="dxa"/>
              <w:right w:w="85" w:type="dxa"/>
            </w:tcMar>
            <w:vAlign w:val="center"/>
          </w:tcPr>
          <w:p w14:paraId="1A18A372" w14:textId="77777777" w:rsidR="00D41F4C" w:rsidRPr="001F10DF" w:rsidRDefault="00D41F4C" w:rsidP="00D41F4C">
            <w:pPr>
              <w:rPr>
                <w:rFonts w:ascii="Tahoma" w:hAnsi="Tahoma" w:cs="Tahoma"/>
                <w:sz w:val="18"/>
                <w:szCs w:val="18"/>
              </w:rPr>
            </w:pPr>
          </w:p>
        </w:tc>
        <w:tc>
          <w:tcPr>
            <w:tcW w:w="347" w:type="pct"/>
            <w:tcMar>
              <w:left w:w="85" w:type="dxa"/>
              <w:right w:w="85" w:type="dxa"/>
            </w:tcMar>
            <w:vAlign w:val="center"/>
          </w:tcPr>
          <w:p w14:paraId="3E430536" w14:textId="77777777" w:rsidR="00D41F4C" w:rsidRPr="001F10DF" w:rsidRDefault="00D41F4C" w:rsidP="00D41F4C">
            <w:pPr>
              <w:rPr>
                <w:rFonts w:ascii="Tahoma" w:hAnsi="Tahoma" w:cs="Tahoma"/>
                <w:sz w:val="18"/>
                <w:szCs w:val="18"/>
              </w:rPr>
            </w:pPr>
          </w:p>
        </w:tc>
        <w:tc>
          <w:tcPr>
            <w:tcW w:w="304" w:type="pct"/>
            <w:tcMar>
              <w:left w:w="85" w:type="dxa"/>
              <w:right w:w="85" w:type="dxa"/>
            </w:tcMar>
            <w:vAlign w:val="center"/>
          </w:tcPr>
          <w:p w14:paraId="2C2BB652" w14:textId="77777777" w:rsidR="00D41F4C" w:rsidRPr="001F10DF" w:rsidRDefault="00D41F4C" w:rsidP="00D41F4C">
            <w:pPr>
              <w:rPr>
                <w:rFonts w:ascii="Tahoma" w:hAnsi="Tahoma" w:cs="Tahoma"/>
                <w:sz w:val="18"/>
                <w:szCs w:val="18"/>
              </w:rPr>
            </w:pPr>
          </w:p>
        </w:tc>
        <w:tc>
          <w:tcPr>
            <w:tcW w:w="224" w:type="pct"/>
            <w:tcMar>
              <w:left w:w="85" w:type="dxa"/>
              <w:right w:w="85" w:type="dxa"/>
            </w:tcMar>
            <w:vAlign w:val="center"/>
          </w:tcPr>
          <w:p w14:paraId="23FE2921" w14:textId="77777777" w:rsidR="00D41F4C" w:rsidRPr="001F10DF" w:rsidRDefault="00D41F4C" w:rsidP="00D41F4C">
            <w:pPr>
              <w:rPr>
                <w:rFonts w:ascii="Tahoma" w:hAnsi="Tahoma" w:cs="Tahoma"/>
                <w:sz w:val="18"/>
                <w:szCs w:val="18"/>
              </w:rPr>
            </w:pPr>
          </w:p>
        </w:tc>
        <w:tc>
          <w:tcPr>
            <w:tcW w:w="380" w:type="pct"/>
            <w:tcMar>
              <w:left w:w="85" w:type="dxa"/>
              <w:right w:w="85" w:type="dxa"/>
            </w:tcMar>
            <w:vAlign w:val="center"/>
          </w:tcPr>
          <w:p w14:paraId="687C9973"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0F17AF0A"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1AA2D971" w14:textId="77777777" w:rsidR="00D41F4C" w:rsidRPr="001F10DF" w:rsidRDefault="00D41F4C" w:rsidP="00D41F4C">
            <w:pPr>
              <w:rPr>
                <w:rFonts w:ascii="Tahoma" w:hAnsi="Tahoma" w:cs="Tahoma"/>
                <w:sz w:val="18"/>
                <w:szCs w:val="18"/>
              </w:rPr>
            </w:pPr>
          </w:p>
        </w:tc>
        <w:tc>
          <w:tcPr>
            <w:tcW w:w="227" w:type="pct"/>
            <w:tcMar>
              <w:left w:w="85" w:type="dxa"/>
              <w:right w:w="85" w:type="dxa"/>
            </w:tcMar>
            <w:vAlign w:val="center"/>
          </w:tcPr>
          <w:p w14:paraId="747C907A"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69BF7CA6"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721DCE88"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7C893CA0"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37E7C4D4" w14:textId="77777777" w:rsidR="00D41F4C" w:rsidRPr="001F10DF" w:rsidRDefault="00D41F4C" w:rsidP="00D41F4C">
            <w:pPr>
              <w:rPr>
                <w:rFonts w:ascii="Tahoma" w:hAnsi="Tahoma" w:cs="Tahoma"/>
                <w:sz w:val="18"/>
                <w:szCs w:val="18"/>
              </w:rPr>
            </w:pPr>
          </w:p>
        </w:tc>
      </w:tr>
      <w:tr w:rsidR="00D41F4C" w:rsidRPr="001F10DF" w14:paraId="5A72FEA6" w14:textId="77777777" w:rsidTr="00267333">
        <w:trPr>
          <w:trHeight w:val="230"/>
        </w:trPr>
        <w:tc>
          <w:tcPr>
            <w:tcW w:w="297" w:type="pct"/>
            <w:tcMar>
              <w:left w:w="85" w:type="dxa"/>
              <w:right w:w="85" w:type="dxa"/>
            </w:tcMar>
            <w:vAlign w:val="center"/>
          </w:tcPr>
          <w:p w14:paraId="5769E2E2" w14:textId="77777777" w:rsidR="00D41F4C" w:rsidRPr="001F10DF" w:rsidRDefault="00D41F4C" w:rsidP="00D41F4C">
            <w:pPr>
              <w:rPr>
                <w:rFonts w:ascii="Tahoma" w:hAnsi="Tahoma" w:cs="Tahoma"/>
                <w:sz w:val="18"/>
                <w:szCs w:val="18"/>
              </w:rPr>
            </w:pPr>
          </w:p>
          <w:p w14:paraId="1431E114" w14:textId="77777777" w:rsidR="00D41F4C" w:rsidRPr="001F10DF" w:rsidRDefault="00D41F4C" w:rsidP="00D41F4C">
            <w:pPr>
              <w:rPr>
                <w:rFonts w:ascii="Tahoma" w:hAnsi="Tahoma" w:cs="Tahoma"/>
                <w:sz w:val="18"/>
                <w:szCs w:val="18"/>
              </w:rPr>
            </w:pPr>
          </w:p>
        </w:tc>
        <w:tc>
          <w:tcPr>
            <w:tcW w:w="400" w:type="pct"/>
            <w:tcMar>
              <w:top w:w="28" w:type="dxa"/>
              <w:left w:w="85" w:type="dxa"/>
              <w:bottom w:w="28" w:type="dxa"/>
              <w:right w:w="85" w:type="dxa"/>
            </w:tcMar>
            <w:vAlign w:val="center"/>
          </w:tcPr>
          <w:p w14:paraId="58948219" w14:textId="77777777" w:rsidR="00D41F4C" w:rsidRPr="001F10DF" w:rsidRDefault="00D41F4C" w:rsidP="00D41F4C">
            <w:pPr>
              <w:rPr>
                <w:rFonts w:ascii="Tahoma" w:hAnsi="Tahoma" w:cs="Tahoma"/>
                <w:sz w:val="18"/>
                <w:szCs w:val="18"/>
              </w:rPr>
            </w:pPr>
          </w:p>
        </w:tc>
        <w:tc>
          <w:tcPr>
            <w:tcW w:w="357" w:type="pct"/>
            <w:tcMar>
              <w:left w:w="85" w:type="dxa"/>
              <w:right w:w="85" w:type="dxa"/>
            </w:tcMar>
            <w:vAlign w:val="center"/>
          </w:tcPr>
          <w:p w14:paraId="544FDE02" w14:textId="77777777" w:rsidR="00D41F4C" w:rsidRPr="001F10DF" w:rsidRDefault="00D41F4C" w:rsidP="00D41F4C">
            <w:pPr>
              <w:rPr>
                <w:rFonts w:ascii="Tahoma" w:hAnsi="Tahoma" w:cs="Tahoma"/>
                <w:sz w:val="18"/>
                <w:szCs w:val="18"/>
              </w:rPr>
            </w:pPr>
          </w:p>
        </w:tc>
        <w:tc>
          <w:tcPr>
            <w:tcW w:w="365" w:type="pct"/>
            <w:tcMar>
              <w:left w:w="85" w:type="dxa"/>
              <w:right w:w="85" w:type="dxa"/>
            </w:tcMar>
            <w:vAlign w:val="center"/>
          </w:tcPr>
          <w:p w14:paraId="1704E645" w14:textId="77777777" w:rsidR="00D41F4C" w:rsidRPr="001F10DF" w:rsidRDefault="00D41F4C" w:rsidP="00D41F4C">
            <w:pPr>
              <w:rPr>
                <w:rFonts w:ascii="Tahoma" w:hAnsi="Tahoma" w:cs="Tahoma"/>
                <w:sz w:val="18"/>
                <w:szCs w:val="18"/>
              </w:rPr>
            </w:pPr>
          </w:p>
        </w:tc>
        <w:tc>
          <w:tcPr>
            <w:tcW w:w="380" w:type="pct"/>
            <w:tcMar>
              <w:left w:w="85" w:type="dxa"/>
              <w:right w:w="85" w:type="dxa"/>
            </w:tcMar>
            <w:vAlign w:val="center"/>
          </w:tcPr>
          <w:p w14:paraId="32029BFD" w14:textId="77777777" w:rsidR="00D41F4C" w:rsidRPr="001F10DF" w:rsidRDefault="00D41F4C" w:rsidP="00D41F4C">
            <w:pPr>
              <w:rPr>
                <w:rFonts w:ascii="Tahoma" w:hAnsi="Tahoma" w:cs="Tahoma"/>
                <w:sz w:val="18"/>
                <w:szCs w:val="18"/>
              </w:rPr>
            </w:pPr>
          </w:p>
        </w:tc>
        <w:tc>
          <w:tcPr>
            <w:tcW w:w="380" w:type="pct"/>
            <w:tcMar>
              <w:left w:w="85" w:type="dxa"/>
              <w:right w:w="85" w:type="dxa"/>
            </w:tcMar>
            <w:vAlign w:val="center"/>
          </w:tcPr>
          <w:p w14:paraId="29271838" w14:textId="77777777" w:rsidR="00D41F4C" w:rsidRPr="001F10DF" w:rsidRDefault="00D41F4C" w:rsidP="00D41F4C">
            <w:pPr>
              <w:rPr>
                <w:rFonts w:ascii="Tahoma" w:hAnsi="Tahoma" w:cs="Tahoma"/>
                <w:sz w:val="18"/>
                <w:szCs w:val="18"/>
              </w:rPr>
            </w:pPr>
          </w:p>
        </w:tc>
        <w:tc>
          <w:tcPr>
            <w:tcW w:w="347" w:type="pct"/>
            <w:tcMar>
              <w:left w:w="85" w:type="dxa"/>
              <w:right w:w="85" w:type="dxa"/>
            </w:tcMar>
            <w:vAlign w:val="center"/>
          </w:tcPr>
          <w:p w14:paraId="5BD8F7FB" w14:textId="77777777" w:rsidR="00D41F4C" w:rsidRPr="001F10DF" w:rsidRDefault="00D41F4C" w:rsidP="00D41F4C">
            <w:pPr>
              <w:rPr>
                <w:rFonts w:ascii="Tahoma" w:hAnsi="Tahoma" w:cs="Tahoma"/>
                <w:sz w:val="18"/>
                <w:szCs w:val="18"/>
              </w:rPr>
            </w:pPr>
          </w:p>
        </w:tc>
        <w:tc>
          <w:tcPr>
            <w:tcW w:w="304" w:type="pct"/>
            <w:tcMar>
              <w:left w:w="85" w:type="dxa"/>
              <w:right w:w="85" w:type="dxa"/>
            </w:tcMar>
            <w:vAlign w:val="center"/>
          </w:tcPr>
          <w:p w14:paraId="2DAE37A5" w14:textId="77777777" w:rsidR="00D41F4C" w:rsidRPr="001F10DF" w:rsidRDefault="00D41F4C" w:rsidP="00D41F4C">
            <w:pPr>
              <w:rPr>
                <w:rFonts w:ascii="Tahoma" w:hAnsi="Tahoma" w:cs="Tahoma"/>
                <w:sz w:val="18"/>
                <w:szCs w:val="18"/>
              </w:rPr>
            </w:pPr>
          </w:p>
        </w:tc>
        <w:tc>
          <w:tcPr>
            <w:tcW w:w="224" w:type="pct"/>
            <w:tcMar>
              <w:left w:w="85" w:type="dxa"/>
              <w:right w:w="85" w:type="dxa"/>
            </w:tcMar>
            <w:vAlign w:val="center"/>
          </w:tcPr>
          <w:p w14:paraId="0F997828" w14:textId="77777777" w:rsidR="00D41F4C" w:rsidRPr="001F10DF" w:rsidRDefault="00D41F4C" w:rsidP="00D41F4C">
            <w:pPr>
              <w:rPr>
                <w:rFonts w:ascii="Tahoma" w:hAnsi="Tahoma" w:cs="Tahoma"/>
                <w:sz w:val="18"/>
                <w:szCs w:val="18"/>
              </w:rPr>
            </w:pPr>
          </w:p>
        </w:tc>
        <w:tc>
          <w:tcPr>
            <w:tcW w:w="380" w:type="pct"/>
            <w:tcMar>
              <w:left w:w="85" w:type="dxa"/>
              <w:right w:w="85" w:type="dxa"/>
            </w:tcMar>
            <w:vAlign w:val="center"/>
          </w:tcPr>
          <w:p w14:paraId="0DA34763"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4BF664ED"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468AA845" w14:textId="77777777" w:rsidR="00D41F4C" w:rsidRPr="001F10DF" w:rsidRDefault="00D41F4C" w:rsidP="00D41F4C">
            <w:pPr>
              <w:rPr>
                <w:rFonts w:ascii="Tahoma" w:hAnsi="Tahoma" w:cs="Tahoma"/>
                <w:sz w:val="18"/>
                <w:szCs w:val="18"/>
              </w:rPr>
            </w:pPr>
          </w:p>
        </w:tc>
        <w:tc>
          <w:tcPr>
            <w:tcW w:w="227" w:type="pct"/>
            <w:tcMar>
              <w:left w:w="85" w:type="dxa"/>
              <w:right w:w="85" w:type="dxa"/>
            </w:tcMar>
            <w:vAlign w:val="center"/>
          </w:tcPr>
          <w:p w14:paraId="5066468B"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7EAD166A"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5141CB21"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641A9D1C" w14:textId="77777777" w:rsidR="00D41F4C" w:rsidRPr="001F10DF" w:rsidRDefault="00D41F4C" w:rsidP="00D41F4C">
            <w:pPr>
              <w:rPr>
                <w:rFonts w:ascii="Tahoma" w:hAnsi="Tahoma" w:cs="Tahoma"/>
                <w:sz w:val="18"/>
                <w:szCs w:val="18"/>
              </w:rPr>
            </w:pPr>
          </w:p>
        </w:tc>
        <w:tc>
          <w:tcPr>
            <w:tcW w:w="223" w:type="pct"/>
            <w:tcMar>
              <w:left w:w="85" w:type="dxa"/>
              <w:right w:w="85" w:type="dxa"/>
            </w:tcMar>
            <w:vAlign w:val="center"/>
          </w:tcPr>
          <w:p w14:paraId="6C0A1921" w14:textId="77777777" w:rsidR="00D41F4C" w:rsidRPr="001F10DF" w:rsidRDefault="00D41F4C" w:rsidP="00D41F4C">
            <w:pPr>
              <w:rPr>
                <w:rFonts w:ascii="Tahoma" w:hAnsi="Tahoma" w:cs="Tahoma"/>
                <w:sz w:val="18"/>
                <w:szCs w:val="18"/>
              </w:rPr>
            </w:pPr>
          </w:p>
        </w:tc>
      </w:tr>
    </w:tbl>
    <w:p w14:paraId="08A0034B" w14:textId="552331AB" w:rsidR="000C1A23" w:rsidRDefault="000C1A23" w:rsidP="00A1336E">
      <w:pPr>
        <w:rPr>
          <w:rFonts w:ascii="Tahoma" w:hAnsi="Tahoma" w:cs="Tahoma"/>
          <w:i/>
          <w:iCs/>
          <w:sz w:val="18"/>
          <w:szCs w:val="18"/>
        </w:rPr>
      </w:pPr>
    </w:p>
    <w:p w14:paraId="423552F3" w14:textId="12BC085A" w:rsidR="00B936BD" w:rsidRDefault="00B936BD" w:rsidP="00A1336E">
      <w:pPr>
        <w:rPr>
          <w:rFonts w:ascii="Tahoma" w:hAnsi="Tahoma" w:cs="Tahoma"/>
          <w:i/>
          <w:iCs/>
          <w:sz w:val="18"/>
          <w:szCs w:val="18"/>
        </w:rPr>
      </w:pPr>
    </w:p>
    <w:p w14:paraId="52991087" w14:textId="551BEED9" w:rsidR="00B936BD" w:rsidRDefault="00B936BD" w:rsidP="00A1336E">
      <w:pPr>
        <w:rPr>
          <w:rFonts w:ascii="Tahoma" w:hAnsi="Tahoma" w:cs="Tahoma"/>
          <w:i/>
          <w:iCs/>
          <w:sz w:val="18"/>
          <w:szCs w:val="18"/>
        </w:rPr>
      </w:pPr>
    </w:p>
    <w:p w14:paraId="2BA6D293" w14:textId="39E91FC7" w:rsidR="00B936BD" w:rsidRDefault="00B936BD" w:rsidP="00A1336E">
      <w:pPr>
        <w:rPr>
          <w:rFonts w:ascii="Tahoma" w:hAnsi="Tahoma" w:cs="Tahoma"/>
          <w:i/>
          <w:iCs/>
          <w:sz w:val="18"/>
          <w:szCs w:val="18"/>
        </w:rPr>
      </w:pPr>
    </w:p>
    <w:p w14:paraId="3F74EEFC" w14:textId="0400FD49" w:rsidR="00B936BD" w:rsidRDefault="00B936BD" w:rsidP="00A1336E">
      <w:pPr>
        <w:rPr>
          <w:rFonts w:ascii="Tahoma" w:hAnsi="Tahoma" w:cs="Tahoma"/>
          <w:i/>
          <w:iCs/>
          <w:sz w:val="18"/>
          <w:szCs w:val="18"/>
        </w:rPr>
      </w:pPr>
    </w:p>
    <w:p w14:paraId="350194CA" w14:textId="77777777" w:rsidR="00B936BD" w:rsidRPr="001F10DF" w:rsidRDefault="00B936BD" w:rsidP="00A1336E">
      <w:pPr>
        <w:rPr>
          <w:rFonts w:ascii="Tahoma" w:hAnsi="Tahoma" w:cs="Tahoma"/>
          <w:i/>
          <w:iCs/>
          <w:sz w:val="18"/>
          <w:szCs w:val="18"/>
        </w:rPr>
      </w:pPr>
    </w:p>
    <w:p w14:paraId="7DAB17AE" w14:textId="77777777" w:rsidR="00D41F4C" w:rsidRPr="001F10DF" w:rsidRDefault="00D41F4C" w:rsidP="00D41F4C">
      <w:pPr>
        <w:rPr>
          <w:rFonts w:ascii="Tahoma" w:hAnsi="Tahoma" w:cs="Tahoma"/>
          <w:b/>
          <w:sz w:val="18"/>
          <w:szCs w:val="18"/>
        </w:rPr>
      </w:pPr>
      <w:r w:rsidRPr="001F10DF">
        <w:rPr>
          <w:rFonts w:ascii="Tahoma" w:hAnsi="Tahoma" w:cs="Tahoma"/>
          <w:b/>
          <w:sz w:val="18"/>
          <w:szCs w:val="18"/>
        </w:rPr>
        <w:t>Ownership Status:</w:t>
      </w:r>
    </w:p>
    <w:p w14:paraId="27B85A56" w14:textId="77777777" w:rsidR="00D41F4C" w:rsidRPr="001F10DF" w:rsidRDefault="00D41F4C" w:rsidP="00D41F4C">
      <w:pPr>
        <w:rPr>
          <w:rFonts w:ascii="Tahoma" w:hAnsi="Tahoma" w:cs="Tahoma"/>
          <w:b/>
          <w:sz w:val="18"/>
          <w:szCs w:val="18"/>
        </w:rPr>
      </w:pPr>
    </w:p>
    <w:tbl>
      <w:tblPr>
        <w:tblW w:w="10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1417"/>
        <w:gridCol w:w="1276"/>
        <w:gridCol w:w="1276"/>
        <w:gridCol w:w="1417"/>
        <w:gridCol w:w="993"/>
        <w:gridCol w:w="1134"/>
        <w:gridCol w:w="1847"/>
      </w:tblGrid>
      <w:tr w:rsidR="00D41F4C" w:rsidRPr="001F10DF" w14:paraId="4B0C04D2" w14:textId="77777777" w:rsidTr="00267333">
        <w:trPr>
          <w:cantSplit/>
          <w:trHeight w:val="375"/>
        </w:trPr>
        <w:tc>
          <w:tcPr>
            <w:tcW w:w="959" w:type="dxa"/>
            <w:vMerge w:val="restart"/>
            <w:shd w:val="clear" w:color="auto" w:fill="95B3D7" w:themeFill="accent1" w:themeFillTint="99"/>
            <w:vAlign w:val="center"/>
          </w:tcPr>
          <w:p w14:paraId="666E4CE9"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Name</w:t>
            </w:r>
          </w:p>
        </w:tc>
        <w:tc>
          <w:tcPr>
            <w:tcW w:w="1417" w:type="dxa"/>
            <w:vMerge w:val="restart"/>
            <w:shd w:val="clear" w:color="auto" w:fill="95B3D7" w:themeFill="accent1" w:themeFillTint="99"/>
            <w:vAlign w:val="center"/>
          </w:tcPr>
          <w:p w14:paraId="30898546"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Date/Position occupied in Enterprise</w:t>
            </w:r>
          </w:p>
        </w:tc>
        <w:tc>
          <w:tcPr>
            <w:tcW w:w="1276" w:type="dxa"/>
            <w:vMerge w:val="restart"/>
            <w:shd w:val="clear" w:color="auto" w:fill="95B3D7" w:themeFill="accent1" w:themeFillTint="99"/>
            <w:vAlign w:val="center"/>
          </w:tcPr>
          <w:p w14:paraId="26CAA739"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ID Number</w:t>
            </w:r>
          </w:p>
        </w:tc>
        <w:tc>
          <w:tcPr>
            <w:tcW w:w="1276" w:type="dxa"/>
            <w:vMerge w:val="restart"/>
            <w:shd w:val="clear" w:color="auto" w:fill="95B3D7" w:themeFill="accent1" w:themeFillTint="99"/>
            <w:vAlign w:val="center"/>
          </w:tcPr>
          <w:p w14:paraId="477DF28C"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Date RSA   Citizenship obtained</w:t>
            </w:r>
          </w:p>
        </w:tc>
        <w:tc>
          <w:tcPr>
            <w:tcW w:w="3544" w:type="dxa"/>
            <w:gridSpan w:val="3"/>
            <w:shd w:val="clear" w:color="auto" w:fill="95B3D7" w:themeFill="accent1" w:themeFillTint="99"/>
            <w:vAlign w:val="center"/>
          </w:tcPr>
          <w:p w14:paraId="45CED195" w14:textId="77777777" w:rsidR="00D41F4C" w:rsidRPr="001F10DF" w:rsidRDefault="00D41F4C" w:rsidP="00835E9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jc w:val="center"/>
              <w:rPr>
                <w:rFonts w:ascii="Tahoma" w:hAnsi="Tahoma" w:cs="Tahoma"/>
                <w:sz w:val="18"/>
                <w:szCs w:val="18"/>
              </w:rPr>
            </w:pPr>
            <w:r w:rsidRPr="001F10DF">
              <w:rPr>
                <w:rFonts w:ascii="Tahoma" w:hAnsi="Tahoma" w:cs="Tahoma"/>
                <w:sz w:val="18"/>
                <w:szCs w:val="18"/>
              </w:rPr>
              <w:t>* HDI Status</w:t>
            </w:r>
          </w:p>
        </w:tc>
        <w:tc>
          <w:tcPr>
            <w:tcW w:w="1847" w:type="dxa"/>
            <w:vMerge w:val="restart"/>
            <w:shd w:val="clear" w:color="auto" w:fill="95B3D7" w:themeFill="accent1" w:themeFillTint="99"/>
          </w:tcPr>
          <w:p w14:paraId="2A4B0A1C"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p w14:paraId="1BCFAADE"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w:t>
            </w:r>
          </w:p>
          <w:p w14:paraId="08DAC032" w14:textId="77777777" w:rsidR="00D41F4C" w:rsidRPr="001F10DF" w:rsidRDefault="00A4748E"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of business</w:t>
            </w:r>
            <w:r w:rsidR="00D41F4C" w:rsidRPr="001F10DF">
              <w:rPr>
                <w:rFonts w:ascii="Tahoma" w:hAnsi="Tahoma" w:cs="Tahoma"/>
                <w:sz w:val="18"/>
                <w:szCs w:val="18"/>
              </w:rPr>
              <w:t>/ enterprise owned</w:t>
            </w:r>
          </w:p>
        </w:tc>
      </w:tr>
      <w:tr w:rsidR="00835E9D" w:rsidRPr="001F10DF" w14:paraId="2BA5E2E6" w14:textId="77777777" w:rsidTr="00267333">
        <w:trPr>
          <w:cantSplit/>
          <w:trHeight w:val="778"/>
        </w:trPr>
        <w:tc>
          <w:tcPr>
            <w:tcW w:w="959" w:type="dxa"/>
            <w:vMerge/>
            <w:shd w:val="pct5" w:color="000000" w:fill="FFFFFF"/>
            <w:vAlign w:val="center"/>
          </w:tcPr>
          <w:p w14:paraId="2721D125"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vMerge/>
            <w:shd w:val="pct5" w:color="000000" w:fill="FFFFFF"/>
            <w:vAlign w:val="center"/>
          </w:tcPr>
          <w:p w14:paraId="57613EA6"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vMerge/>
            <w:shd w:val="pct5" w:color="000000" w:fill="FFFFFF"/>
            <w:vAlign w:val="center"/>
          </w:tcPr>
          <w:p w14:paraId="48AD47B6"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vMerge/>
            <w:shd w:val="pct5" w:color="000000" w:fill="FFFFFF"/>
            <w:vAlign w:val="center"/>
          </w:tcPr>
          <w:p w14:paraId="3AA4F00D"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shd w:val="clear" w:color="auto" w:fill="95B3D7" w:themeFill="accent1" w:themeFillTint="99"/>
            <w:vAlign w:val="center"/>
          </w:tcPr>
          <w:p w14:paraId="649A01E1"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No franchise prior to elections</w:t>
            </w:r>
          </w:p>
          <w:p w14:paraId="034708CE"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993" w:type="dxa"/>
            <w:shd w:val="clear" w:color="auto" w:fill="95B3D7" w:themeFill="accent1" w:themeFillTint="99"/>
            <w:vAlign w:val="center"/>
          </w:tcPr>
          <w:p w14:paraId="5729882C"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p w14:paraId="6F59E8CF"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Women</w:t>
            </w:r>
          </w:p>
          <w:p w14:paraId="67454276"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134" w:type="dxa"/>
            <w:shd w:val="clear" w:color="auto" w:fill="95B3D7" w:themeFill="accent1" w:themeFillTint="99"/>
            <w:vAlign w:val="center"/>
          </w:tcPr>
          <w:p w14:paraId="67138D0B"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Disabled</w:t>
            </w:r>
          </w:p>
        </w:tc>
        <w:tc>
          <w:tcPr>
            <w:tcW w:w="1847" w:type="dxa"/>
            <w:vMerge/>
            <w:shd w:val="pct5" w:color="000000" w:fill="FFFFFF"/>
          </w:tcPr>
          <w:p w14:paraId="7416D993"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r>
      <w:tr w:rsidR="00835E9D" w:rsidRPr="001F10DF" w14:paraId="477EF1F6" w14:textId="77777777" w:rsidTr="00835E9D">
        <w:trPr>
          <w:trHeight w:val="389"/>
        </w:trPr>
        <w:tc>
          <w:tcPr>
            <w:tcW w:w="959" w:type="dxa"/>
          </w:tcPr>
          <w:p w14:paraId="15FE6D32"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14:paraId="5CAFD042"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14:paraId="5FD55D8D"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14:paraId="1772C171"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14:paraId="2873D003"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993" w:type="dxa"/>
          </w:tcPr>
          <w:p w14:paraId="7DFFD342"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134" w:type="dxa"/>
          </w:tcPr>
          <w:p w14:paraId="5A5898D1"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847" w:type="dxa"/>
          </w:tcPr>
          <w:p w14:paraId="13EB5DEC"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r>
      <w:tr w:rsidR="00835E9D" w:rsidRPr="001F10DF" w14:paraId="54C6A40E" w14:textId="77777777" w:rsidTr="00835E9D">
        <w:trPr>
          <w:trHeight w:val="389"/>
        </w:trPr>
        <w:tc>
          <w:tcPr>
            <w:tcW w:w="959" w:type="dxa"/>
          </w:tcPr>
          <w:p w14:paraId="6C15524A"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14:paraId="0902DE9E"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14:paraId="4E22FF15"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14:paraId="2FA09E80"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14:paraId="3FED4E1F"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993" w:type="dxa"/>
          </w:tcPr>
          <w:p w14:paraId="0DDAC8E4"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134" w:type="dxa"/>
          </w:tcPr>
          <w:p w14:paraId="1D598D33"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847" w:type="dxa"/>
          </w:tcPr>
          <w:p w14:paraId="0F8AA41D"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r>
      <w:tr w:rsidR="00835E9D" w:rsidRPr="001F10DF" w14:paraId="21922C2E" w14:textId="77777777" w:rsidTr="00835E9D">
        <w:trPr>
          <w:trHeight w:val="389"/>
        </w:trPr>
        <w:tc>
          <w:tcPr>
            <w:tcW w:w="959" w:type="dxa"/>
          </w:tcPr>
          <w:p w14:paraId="63909DC7"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14:paraId="3E01BC53"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14:paraId="63A29E9B"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14:paraId="70AB9412"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14:paraId="015C68BC"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993" w:type="dxa"/>
          </w:tcPr>
          <w:p w14:paraId="512AA0E1"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134" w:type="dxa"/>
          </w:tcPr>
          <w:p w14:paraId="6B6AB480"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847" w:type="dxa"/>
          </w:tcPr>
          <w:p w14:paraId="779B72DB"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r>
      <w:tr w:rsidR="00835E9D" w:rsidRPr="001F10DF" w14:paraId="68F8D104" w14:textId="77777777" w:rsidTr="00835E9D">
        <w:trPr>
          <w:trHeight w:val="389"/>
        </w:trPr>
        <w:tc>
          <w:tcPr>
            <w:tcW w:w="959" w:type="dxa"/>
          </w:tcPr>
          <w:p w14:paraId="7FB5947C"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14:paraId="740E4697"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14:paraId="62B6FE46"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14:paraId="2145A12B"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14:paraId="0744AB04"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993" w:type="dxa"/>
          </w:tcPr>
          <w:p w14:paraId="70617B5D"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134" w:type="dxa"/>
          </w:tcPr>
          <w:p w14:paraId="66C6807D"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847" w:type="dxa"/>
          </w:tcPr>
          <w:p w14:paraId="683C3637"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r>
      <w:tr w:rsidR="00835E9D" w:rsidRPr="001F10DF" w14:paraId="2C1AFFB2" w14:textId="77777777" w:rsidTr="00835E9D">
        <w:trPr>
          <w:trHeight w:val="389"/>
        </w:trPr>
        <w:tc>
          <w:tcPr>
            <w:tcW w:w="959" w:type="dxa"/>
          </w:tcPr>
          <w:p w14:paraId="2C777C04"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417" w:type="dxa"/>
          </w:tcPr>
          <w:p w14:paraId="7EDD7F10"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276" w:type="dxa"/>
          </w:tcPr>
          <w:p w14:paraId="1260924F"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276" w:type="dxa"/>
          </w:tcPr>
          <w:p w14:paraId="1DD9A02A"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417" w:type="dxa"/>
          </w:tcPr>
          <w:p w14:paraId="40E23F54"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993" w:type="dxa"/>
          </w:tcPr>
          <w:p w14:paraId="42A44BB6"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134" w:type="dxa"/>
          </w:tcPr>
          <w:p w14:paraId="33F968EC"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847" w:type="dxa"/>
          </w:tcPr>
          <w:p w14:paraId="023AFD7B"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r>
      <w:tr w:rsidR="00835E9D" w:rsidRPr="001F10DF" w14:paraId="5C8621B8" w14:textId="77777777" w:rsidTr="00835E9D">
        <w:trPr>
          <w:trHeight w:val="389"/>
        </w:trPr>
        <w:tc>
          <w:tcPr>
            <w:tcW w:w="959" w:type="dxa"/>
          </w:tcPr>
          <w:p w14:paraId="22D0295C"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417" w:type="dxa"/>
          </w:tcPr>
          <w:p w14:paraId="26CF62CC"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276" w:type="dxa"/>
          </w:tcPr>
          <w:p w14:paraId="7D0E04AC"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276" w:type="dxa"/>
          </w:tcPr>
          <w:p w14:paraId="1DD62F26"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417" w:type="dxa"/>
          </w:tcPr>
          <w:p w14:paraId="3CDB979A"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993" w:type="dxa"/>
          </w:tcPr>
          <w:p w14:paraId="4F53BDC5"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134" w:type="dxa"/>
          </w:tcPr>
          <w:p w14:paraId="5AA40BB3"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847" w:type="dxa"/>
          </w:tcPr>
          <w:p w14:paraId="6261C9C3" w14:textId="77777777"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r>
    </w:tbl>
    <w:p w14:paraId="20C86E8E" w14:textId="77777777" w:rsidR="00D41F4C" w:rsidRPr="001F10DF" w:rsidRDefault="00D41F4C" w:rsidP="00D41F4C">
      <w:pPr>
        <w:rPr>
          <w:rFonts w:ascii="Tahoma" w:hAnsi="Tahoma" w:cs="Tahoma"/>
          <w:b/>
          <w:bCs/>
          <w:sz w:val="18"/>
          <w:szCs w:val="18"/>
        </w:rPr>
      </w:pPr>
    </w:p>
    <w:p w14:paraId="444607D7" w14:textId="77777777" w:rsidR="00D41F4C" w:rsidRPr="001F10DF" w:rsidRDefault="00D41F4C" w:rsidP="00D41F4C">
      <w:pPr>
        <w:rPr>
          <w:rFonts w:ascii="Tahoma" w:hAnsi="Tahoma" w:cs="Tahoma"/>
          <w:sz w:val="18"/>
          <w:szCs w:val="18"/>
        </w:rPr>
      </w:pPr>
      <w:r w:rsidRPr="001F10DF">
        <w:rPr>
          <w:rFonts w:ascii="Tahoma" w:hAnsi="Tahoma" w:cs="Tahoma"/>
          <w:b/>
          <w:bCs/>
          <w:sz w:val="18"/>
          <w:szCs w:val="18"/>
        </w:rPr>
        <w:t>3.</w:t>
      </w:r>
      <w:r w:rsidRPr="001F10DF">
        <w:rPr>
          <w:rFonts w:ascii="Tahoma" w:hAnsi="Tahoma" w:cs="Tahoma"/>
          <w:sz w:val="18"/>
          <w:szCs w:val="18"/>
        </w:rPr>
        <w:tab/>
        <w:t xml:space="preserve">The board of directors of the company consists of: </w:t>
      </w:r>
      <w:r w:rsidRPr="001F10DF">
        <w:rPr>
          <w:rFonts w:ascii="Tahoma" w:hAnsi="Tahoma" w:cs="Tahoma"/>
          <w:iCs/>
          <w:sz w:val="18"/>
          <w:szCs w:val="18"/>
        </w:rPr>
        <w:t>(Applicable to company)</w:t>
      </w:r>
    </w:p>
    <w:p w14:paraId="4DA79D2B" w14:textId="77777777" w:rsidR="00D41F4C" w:rsidRPr="001F10DF" w:rsidRDefault="00D41F4C" w:rsidP="00D41F4C">
      <w:pPr>
        <w:rPr>
          <w:rFonts w:ascii="Tahoma" w:hAnsi="Tahoma" w:cs="Tahoma"/>
          <w:sz w:val="18"/>
          <w:szCs w:val="18"/>
        </w:rPr>
      </w:pPr>
    </w:p>
    <w:p w14:paraId="32456133" w14:textId="77777777" w:rsidR="00D41F4C" w:rsidRPr="001F10DF" w:rsidRDefault="00D41F4C" w:rsidP="00D41F4C">
      <w:pPr>
        <w:ind w:left="567" w:hanging="567"/>
        <w:rPr>
          <w:rFonts w:ascii="Tahoma" w:hAnsi="Tahoma" w:cs="Tahoma"/>
          <w:sz w:val="18"/>
          <w:szCs w:val="18"/>
        </w:rPr>
      </w:pPr>
      <w:r w:rsidRPr="001F10DF">
        <w:rPr>
          <w:rFonts w:ascii="Tahoma" w:hAnsi="Tahoma" w:cs="Tahoma"/>
          <w:b/>
          <w:bCs/>
          <w:sz w:val="18"/>
          <w:szCs w:val="18"/>
        </w:rPr>
        <w:t>4.</w:t>
      </w:r>
      <w:r w:rsidRPr="001F10DF">
        <w:rPr>
          <w:rFonts w:ascii="Tahoma" w:hAnsi="Tahoma" w:cs="Tahoma"/>
          <w:sz w:val="18"/>
          <w:szCs w:val="18"/>
        </w:rPr>
        <w:t xml:space="preserve">  </w:t>
      </w:r>
      <w:r w:rsidRPr="001F10DF">
        <w:rPr>
          <w:rFonts w:ascii="Tahoma" w:hAnsi="Tahoma" w:cs="Tahoma"/>
          <w:sz w:val="18"/>
          <w:szCs w:val="18"/>
        </w:rPr>
        <w:tab/>
        <w:t xml:space="preserve">The names, designation, gender and population group of the business enterprise most responsible for the </w:t>
      </w:r>
      <w:r w:rsidR="00072243" w:rsidRPr="001F10DF">
        <w:rPr>
          <w:rFonts w:ascii="Tahoma" w:hAnsi="Tahoma" w:cs="Tahoma"/>
          <w:sz w:val="18"/>
          <w:szCs w:val="18"/>
        </w:rPr>
        <w:t xml:space="preserve">execution are the </w:t>
      </w:r>
      <w:r w:rsidRPr="001F10DF">
        <w:rPr>
          <w:rFonts w:ascii="Tahoma" w:hAnsi="Tahoma" w:cs="Tahoma"/>
          <w:sz w:val="18"/>
          <w:szCs w:val="18"/>
        </w:rPr>
        <w:t>following:</w:t>
      </w:r>
    </w:p>
    <w:p w14:paraId="2AAEAE8E" w14:textId="77777777" w:rsidR="00D41F4C" w:rsidRPr="001F10DF" w:rsidRDefault="00D41F4C" w:rsidP="00D41F4C">
      <w:pPr>
        <w:rPr>
          <w:rFonts w:ascii="Tahoma" w:hAnsi="Tahoma" w:cs="Tahoma"/>
          <w:sz w:val="18"/>
          <w:szCs w:val="18"/>
        </w:rPr>
      </w:pPr>
    </w:p>
    <w:tbl>
      <w:tblPr>
        <w:tblpPr w:leftFromText="180" w:rightFromText="180" w:vertAnchor="text" w:horzAnchor="margin" w:tblpXSpec="center" w:tblpY="614"/>
        <w:tblW w:w="51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1"/>
        <w:gridCol w:w="694"/>
        <w:gridCol w:w="692"/>
        <w:gridCol w:w="972"/>
        <w:gridCol w:w="1385"/>
        <w:gridCol w:w="1107"/>
        <w:gridCol w:w="1248"/>
        <w:gridCol w:w="1119"/>
        <w:gridCol w:w="1373"/>
      </w:tblGrid>
      <w:tr w:rsidR="00B10EED" w:rsidRPr="001F10DF" w14:paraId="7CABEA6A" w14:textId="77777777" w:rsidTr="00267333">
        <w:trPr>
          <w:cantSplit/>
          <w:trHeight w:val="2302"/>
        </w:trPr>
        <w:tc>
          <w:tcPr>
            <w:tcW w:w="740" w:type="pct"/>
            <w:shd w:val="clear" w:color="auto" w:fill="95B3D7" w:themeFill="accent1" w:themeFillTint="99"/>
            <w:textDirection w:val="btLr"/>
          </w:tcPr>
          <w:p w14:paraId="0A6B4CF0" w14:textId="77777777" w:rsidR="00D41F4C" w:rsidRPr="001F10DF" w:rsidRDefault="00D41F4C" w:rsidP="00D41F4C">
            <w:pPr>
              <w:ind w:left="113" w:right="113"/>
              <w:jc w:val="both"/>
              <w:rPr>
                <w:rFonts w:ascii="Tahoma" w:hAnsi="Tahoma" w:cs="Tahoma"/>
                <w:b/>
                <w:sz w:val="18"/>
                <w:szCs w:val="18"/>
              </w:rPr>
            </w:pPr>
            <w:r w:rsidRPr="001F10DF">
              <w:rPr>
                <w:rFonts w:ascii="Tahoma" w:hAnsi="Tahoma" w:cs="Tahoma"/>
                <w:b/>
                <w:sz w:val="18"/>
                <w:szCs w:val="18"/>
              </w:rPr>
              <w:t>Name</w:t>
            </w:r>
          </w:p>
        </w:tc>
        <w:tc>
          <w:tcPr>
            <w:tcW w:w="344" w:type="pct"/>
            <w:shd w:val="clear" w:color="auto" w:fill="95B3D7" w:themeFill="accent1" w:themeFillTint="99"/>
            <w:textDirection w:val="btLr"/>
          </w:tcPr>
          <w:p w14:paraId="51735460"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Race</w:t>
            </w:r>
          </w:p>
        </w:tc>
        <w:tc>
          <w:tcPr>
            <w:tcW w:w="343" w:type="pct"/>
            <w:shd w:val="clear" w:color="auto" w:fill="95B3D7" w:themeFill="accent1" w:themeFillTint="99"/>
            <w:textDirection w:val="btLr"/>
          </w:tcPr>
          <w:p w14:paraId="5078C1C3"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Gender</w:t>
            </w:r>
          </w:p>
        </w:tc>
        <w:tc>
          <w:tcPr>
            <w:tcW w:w="482" w:type="pct"/>
            <w:shd w:val="clear" w:color="auto" w:fill="95B3D7" w:themeFill="accent1" w:themeFillTint="99"/>
            <w:textDirection w:val="btLr"/>
          </w:tcPr>
          <w:p w14:paraId="43AE3C58"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Telephone Number</w:t>
            </w:r>
          </w:p>
        </w:tc>
        <w:tc>
          <w:tcPr>
            <w:tcW w:w="687" w:type="pct"/>
            <w:shd w:val="clear" w:color="auto" w:fill="95B3D7" w:themeFill="accent1" w:themeFillTint="99"/>
            <w:textDirection w:val="btLr"/>
          </w:tcPr>
          <w:p w14:paraId="0E4DC208"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Address</w:t>
            </w:r>
          </w:p>
        </w:tc>
        <w:tc>
          <w:tcPr>
            <w:tcW w:w="549" w:type="pct"/>
            <w:shd w:val="clear" w:color="auto" w:fill="95B3D7" w:themeFill="accent1" w:themeFillTint="99"/>
            <w:textDirection w:val="btLr"/>
          </w:tcPr>
          <w:p w14:paraId="58195A03"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Date of Appointment</w:t>
            </w:r>
          </w:p>
        </w:tc>
        <w:tc>
          <w:tcPr>
            <w:tcW w:w="619" w:type="pct"/>
            <w:shd w:val="clear" w:color="auto" w:fill="95B3D7" w:themeFill="accent1" w:themeFillTint="99"/>
            <w:textDirection w:val="btLr"/>
          </w:tcPr>
          <w:p w14:paraId="5F9F0C44" w14:textId="77777777"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Executive/Non</w:t>
            </w:r>
            <w:r w:rsidR="00A4748E" w:rsidRPr="001F10DF">
              <w:rPr>
                <w:rFonts w:ascii="Tahoma" w:hAnsi="Tahoma" w:cs="Tahoma"/>
                <w:b/>
                <w:sz w:val="18"/>
                <w:szCs w:val="18"/>
              </w:rPr>
              <w:t>-</w:t>
            </w:r>
            <w:r w:rsidRPr="001F10DF">
              <w:rPr>
                <w:rFonts w:ascii="Tahoma" w:hAnsi="Tahoma" w:cs="Tahoma"/>
                <w:b/>
                <w:sz w:val="18"/>
                <w:szCs w:val="18"/>
              </w:rPr>
              <w:t xml:space="preserve"> Executive</w:t>
            </w:r>
          </w:p>
        </w:tc>
        <w:tc>
          <w:tcPr>
            <w:tcW w:w="555" w:type="pct"/>
            <w:shd w:val="clear" w:color="auto" w:fill="95B3D7" w:themeFill="accent1" w:themeFillTint="99"/>
            <w:textDirection w:val="btLr"/>
            <w:vAlign w:val="center"/>
          </w:tcPr>
          <w:p w14:paraId="73A66B1C" w14:textId="77777777" w:rsidR="00D41F4C" w:rsidRPr="001F10DF" w:rsidRDefault="00D41F4C" w:rsidP="00A4748E">
            <w:pPr>
              <w:ind w:left="113" w:right="113"/>
              <w:rPr>
                <w:rFonts w:ascii="Tahoma" w:hAnsi="Tahoma" w:cs="Tahoma"/>
                <w:b/>
                <w:sz w:val="18"/>
                <w:szCs w:val="18"/>
              </w:rPr>
            </w:pPr>
            <w:r w:rsidRPr="001F10DF">
              <w:rPr>
                <w:rFonts w:ascii="Tahoma" w:hAnsi="Tahoma" w:cs="Tahoma"/>
                <w:b/>
                <w:sz w:val="18"/>
                <w:szCs w:val="18"/>
              </w:rPr>
              <w:t>Citizenship</w:t>
            </w:r>
          </w:p>
        </w:tc>
        <w:tc>
          <w:tcPr>
            <w:tcW w:w="681" w:type="pct"/>
            <w:shd w:val="clear" w:color="auto" w:fill="95B3D7" w:themeFill="accent1" w:themeFillTint="99"/>
            <w:textDirection w:val="btLr"/>
            <w:vAlign w:val="center"/>
          </w:tcPr>
          <w:p w14:paraId="52680C47" w14:textId="77777777" w:rsidR="00D41F4C" w:rsidRPr="001F10DF" w:rsidRDefault="00D41F4C" w:rsidP="00A4748E">
            <w:pPr>
              <w:ind w:left="113" w:right="113"/>
              <w:rPr>
                <w:rFonts w:ascii="Tahoma" w:hAnsi="Tahoma" w:cs="Tahoma"/>
                <w:b/>
                <w:sz w:val="18"/>
                <w:szCs w:val="18"/>
              </w:rPr>
            </w:pPr>
            <w:r w:rsidRPr="001F10DF">
              <w:rPr>
                <w:rFonts w:ascii="Tahoma" w:hAnsi="Tahoma" w:cs="Tahoma"/>
                <w:b/>
                <w:sz w:val="18"/>
                <w:szCs w:val="18"/>
              </w:rPr>
              <w:t>D</w:t>
            </w:r>
            <w:r w:rsidR="00A4748E" w:rsidRPr="001F10DF">
              <w:rPr>
                <w:rFonts w:ascii="Tahoma" w:hAnsi="Tahoma" w:cs="Tahoma"/>
                <w:b/>
                <w:sz w:val="18"/>
                <w:szCs w:val="18"/>
              </w:rPr>
              <w:t>ate RSA Citizen</w:t>
            </w:r>
            <w:r w:rsidRPr="001F10DF">
              <w:rPr>
                <w:rFonts w:ascii="Tahoma" w:hAnsi="Tahoma" w:cs="Tahoma"/>
                <w:b/>
                <w:sz w:val="18"/>
                <w:szCs w:val="18"/>
              </w:rPr>
              <w:t>ship Obtained</w:t>
            </w:r>
          </w:p>
        </w:tc>
      </w:tr>
      <w:tr w:rsidR="00B10EED" w:rsidRPr="001F10DF" w14:paraId="7018EDC8" w14:textId="77777777" w:rsidTr="00B10EED">
        <w:trPr>
          <w:trHeight w:val="767"/>
        </w:trPr>
        <w:tc>
          <w:tcPr>
            <w:tcW w:w="740" w:type="pct"/>
          </w:tcPr>
          <w:p w14:paraId="6A4CD08D" w14:textId="77777777" w:rsidR="00D41F4C" w:rsidRPr="001F10DF" w:rsidRDefault="00D41F4C" w:rsidP="00D41F4C">
            <w:pPr>
              <w:rPr>
                <w:rFonts w:ascii="Tahoma" w:hAnsi="Tahoma" w:cs="Tahoma"/>
                <w:sz w:val="18"/>
                <w:szCs w:val="18"/>
              </w:rPr>
            </w:pPr>
          </w:p>
          <w:p w14:paraId="1FE9AEBB" w14:textId="77777777" w:rsidR="00D41F4C" w:rsidRPr="001F10DF" w:rsidRDefault="00D41F4C" w:rsidP="00D41F4C">
            <w:pPr>
              <w:rPr>
                <w:rFonts w:ascii="Tahoma" w:hAnsi="Tahoma" w:cs="Tahoma"/>
                <w:sz w:val="18"/>
                <w:szCs w:val="18"/>
              </w:rPr>
            </w:pPr>
          </w:p>
        </w:tc>
        <w:tc>
          <w:tcPr>
            <w:tcW w:w="344" w:type="pct"/>
          </w:tcPr>
          <w:p w14:paraId="62E0F8EC" w14:textId="77777777" w:rsidR="00D41F4C" w:rsidRPr="001F10DF" w:rsidRDefault="00D41F4C" w:rsidP="00D41F4C">
            <w:pPr>
              <w:rPr>
                <w:rFonts w:ascii="Tahoma" w:hAnsi="Tahoma" w:cs="Tahoma"/>
                <w:sz w:val="18"/>
                <w:szCs w:val="18"/>
              </w:rPr>
            </w:pPr>
          </w:p>
        </w:tc>
        <w:tc>
          <w:tcPr>
            <w:tcW w:w="343" w:type="pct"/>
          </w:tcPr>
          <w:p w14:paraId="6BBA7064" w14:textId="77777777" w:rsidR="00D41F4C" w:rsidRPr="001F10DF" w:rsidRDefault="00D41F4C" w:rsidP="00D41F4C">
            <w:pPr>
              <w:rPr>
                <w:rFonts w:ascii="Tahoma" w:hAnsi="Tahoma" w:cs="Tahoma"/>
                <w:sz w:val="18"/>
                <w:szCs w:val="18"/>
              </w:rPr>
            </w:pPr>
          </w:p>
        </w:tc>
        <w:tc>
          <w:tcPr>
            <w:tcW w:w="482" w:type="pct"/>
          </w:tcPr>
          <w:p w14:paraId="6A76936D" w14:textId="77777777" w:rsidR="00D41F4C" w:rsidRPr="001F10DF" w:rsidRDefault="00D41F4C" w:rsidP="00D41F4C">
            <w:pPr>
              <w:rPr>
                <w:rFonts w:ascii="Tahoma" w:hAnsi="Tahoma" w:cs="Tahoma"/>
                <w:sz w:val="18"/>
                <w:szCs w:val="18"/>
              </w:rPr>
            </w:pPr>
          </w:p>
        </w:tc>
        <w:tc>
          <w:tcPr>
            <w:tcW w:w="687" w:type="pct"/>
          </w:tcPr>
          <w:p w14:paraId="6202BA67" w14:textId="77777777" w:rsidR="00D41F4C" w:rsidRPr="001F10DF" w:rsidRDefault="00D41F4C" w:rsidP="00D41F4C">
            <w:pPr>
              <w:rPr>
                <w:rFonts w:ascii="Tahoma" w:hAnsi="Tahoma" w:cs="Tahoma"/>
                <w:sz w:val="18"/>
                <w:szCs w:val="18"/>
              </w:rPr>
            </w:pPr>
          </w:p>
        </w:tc>
        <w:tc>
          <w:tcPr>
            <w:tcW w:w="549" w:type="pct"/>
          </w:tcPr>
          <w:p w14:paraId="1DB5DA49" w14:textId="77777777" w:rsidR="00D41F4C" w:rsidRPr="001F10DF" w:rsidRDefault="00D41F4C" w:rsidP="00D41F4C">
            <w:pPr>
              <w:rPr>
                <w:rFonts w:ascii="Tahoma" w:hAnsi="Tahoma" w:cs="Tahoma"/>
                <w:sz w:val="18"/>
                <w:szCs w:val="18"/>
              </w:rPr>
            </w:pPr>
          </w:p>
        </w:tc>
        <w:tc>
          <w:tcPr>
            <w:tcW w:w="619" w:type="pct"/>
          </w:tcPr>
          <w:p w14:paraId="6483E654" w14:textId="77777777" w:rsidR="00D41F4C" w:rsidRPr="001F10DF" w:rsidRDefault="00D41F4C" w:rsidP="00D41F4C">
            <w:pPr>
              <w:rPr>
                <w:rFonts w:ascii="Tahoma" w:hAnsi="Tahoma" w:cs="Tahoma"/>
                <w:sz w:val="18"/>
                <w:szCs w:val="18"/>
              </w:rPr>
            </w:pPr>
          </w:p>
        </w:tc>
        <w:tc>
          <w:tcPr>
            <w:tcW w:w="555" w:type="pct"/>
            <w:vAlign w:val="center"/>
          </w:tcPr>
          <w:p w14:paraId="33280D1E" w14:textId="77777777" w:rsidR="00D41F4C" w:rsidRPr="001F10DF" w:rsidRDefault="00D41F4C" w:rsidP="00D41F4C">
            <w:pPr>
              <w:rPr>
                <w:rFonts w:ascii="Tahoma" w:hAnsi="Tahoma" w:cs="Tahoma"/>
                <w:sz w:val="18"/>
                <w:szCs w:val="18"/>
              </w:rPr>
            </w:pPr>
          </w:p>
        </w:tc>
        <w:tc>
          <w:tcPr>
            <w:tcW w:w="681" w:type="pct"/>
            <w:vAlign w:val="center"/>
          </w:tcPr>
          <w:p w14:paraId="228C0141" w14:textId="77777777" w:rsidR="00D41F4C" w:rsidRPr="001F10DF" w:rsidRDefault="00D41F4C" w:rsidP="00D41F4C">
            <w:pPr>
              <w:rPr>
                <w:rFonts w:ascii="Tahoma" w:hAnsi="Tahoma" w:cs="Tahoma"/>
                <w:sz w:val="18"/>
                <w:szCs w:val="18"/>
              </w:rPr>
            </w:pPr>
          </w:p>
        </w:tc>
      </w:tr>
      <w:tr w:rsidR="00B10EED" w:rsidRPr="001F10DF" w14:paraId="1A3C512C" w14:textId="77777777" w:rsidTr="00B10EED">
        <w:trPr>
          <w:trHeight w:val="767"/>
        </w:trPr>
        <w:tc>
          <w:tcPr>
            <w:tcW w:w="740" w:type="pct"/>
          </w:tcPr>
          <w:p w14:paraId="07670354" w14:textId="77777777" w:rsidR="00D41F4C" w:rsidRPr="001F10DF" w:rsidRDefault="00D41F4C" w:rsidP="00D41F4C">
            <w:pPr>
              <w:rPr>
                <w:rFonts w:ascii="Tahoma" w:hAnsi="Tahoma" w:cs="Tahoma"/>
                <w:sz w:val="18"/>
                <w:szCs w:val="18"/>
              </w:rPr>
            </w:pPr>
          </w:p>
          <w:p w14:paraId="15F74FC3" w14:textId="77777777" w:rsidR="00D41F4C" w:rsidRPr="001F10DF" w:rsidRDefault="00D41F4C" w:rsidP="00D41F4C">
            <w:pPr>
              <w:rPr>
                <w:rFonts w:ascii="Tahoma" w:hAnsi="Tahoma" w:cs="Tahoma"/>
                <w:sz w:val="18"/>
                <w:szCs w:val="18"/>
              </w:rPr>
            </w:pPr>
          </w:p>
        </w:tc>
        <w:tc>
          <w:tcPr>
            <w:tcW w:w="344" w:type="pct"/>
          </w:tcPr>
          <w:p w14:paraId="4BBB9FB1" w14:textId="77777777" w:rsidR="00D41F4C" w:rsidRPr="001F10DF" w:rsidRDefault="00D41F4C" w:rsidP="00D41F4C">
            <w:pPr>
              <w:rPr>
                <w:rFonts w:ascii="Tahoma" w:hAnsi="Tahoma" w:cs="Tahoma"/>
                <w:sz w:val="18"/>
                <w:szCs w:val="18"/>
              </w:rPr>
            </w:pPr>
          </w:p>
        </w:tc>
        <w:tc>
          <w:tcPr>
            <w:tcW w:w="343" w:type="pct"/>
          </w:tcPr>
          <w:p w14:paraId="77EA1773" w14:textId="77777777" w:rsidR="00D41F4C" w:rsidRPr="001F10DF" w:rsidRDefault="00D41F4C" w:rsidP="00D41F4C">
            <w:pPr>
              <w:rPr>
                <w:rFonts w:ascii="Tahoma" w:hAnsi="Tahoma" w:cs="Tahoma"/>
                <w:sz w:val="18"/>
                <w:szCs w:val="18"/>
              </w:rPr>
            </w:pPr>
          </w:p>
        </w:tc>
        <w:tc>
          <w:tcPr>
            <w:tcW w:w="482" w:type="pct"/>
          </w:tcPr>
          <w:p w14:paraId="6A9281EC" w14:textId="77777777" w:rsidR="00D41F4C" w:rsidRPr="001F10DF" w:rsidRDefault="00D41F4C" w:rsidP="00D41F4C">
            <w:pPr>
              <w:rPr>
                <w:rFonts w:ascii="Tahoma" w:hAnsi="Tahoma" w:cs="Tahoma"/>
                <w:sz w:val="18"/>
                <w:szCs w:val="18"/>
              </w:rPr>
            </w:pPr>
          </w:p>
        </w:tc>
        <w:tc>
          <w:tcPr>
            <w:tcW w:w="687" w:type="pct"/>
          </w:tcPr>
          <w:p w14:paraId="118F3159" w14:textId="77777777" w:rsidR="00D41F4C" w:rsidRPr="001F10DF" w:rsidRDefault="00D41F4C" w:rsidP="00D41F4C">
            <w:pPr>
              <w:rPr>
                <w:rFonts w:ascii="Tahoma" w:hAnsi="Tahoma" w:cs="Tahoma"/>
                <w:sz w:val="18"/>
                <w:szCs w:val="18"/>
              </w:rPr>
            </w:pPr>
          </w:p>
        </w:tc>
        <w:tc>
          <w:tcPr>
            <w:tcW w:w="549" w:type="pct"/>
          </w:tcPr>
          <w:p w14:paraId="3D64EB6A" w14:textId="77777777" w:rsidR="00D41F4C" w:rsidRPr="001F10DF" w:rsidRDefault="00D41F4C" w:rsidP="00D41F4C">
            <w:pPr>
              <w:rPr>
                <w:rFonts w:ascii="Tahoma" w:hAnsi="Tahoma" w:cs="Tahoma"/>
                <w:sz w:val="18"/>
                <w:szCs w:val="18"/>
              </w:rPr>
            </w:pPr>
          </w:p>
        </w:tc>
        <w:tc>
          <w:tcPr>
            <w:tcW w:w="619" w:type="pct"/>
          </w:tcPr>
          <w:p w14:paraId="63A8114E" w14:textId="77777777" w:rsidR="00D41F4C" w:rsidRPr="001F10DF" w:rsidRDefault="00D41F4C" w:rsidP="00D41F4C">
            <w:pPr>
              <w:rPr>
                <w:rFonts w:ascii="Tahoma" w:hAnsi="Tahoma" w:cs="Tahoma"/>
                <w:sz w:val="18"/>
                <w:szCs w:val="18"/>
              </w:rPr>
            </w:pPr>
          </w:p>
        </w:tc>
        <w:tc>
          <w:tcPr>
            <w:tcW w:w="555" w:type="pct"/>
          </w:tcPr>
          <w:p w14:paraId="41ACC855" w14:textId="77777777" w:rsidR="00D41F4C" w:rsidRPr="001F10DF" w:rsidRDefault="00D41F4C" w:rsidP="00D41F4C">
            <w:pPr>
              <w:rPr>
                <w:rFonts w:ascii="Tahoma" w:hAnsi="Tahoma" w:cs="Tahoma"/>
                <w:sz w:val="18"/>
                <w:szCs w:val="18"/>
              </w:rPr>
            </w:pPr>
          </w:p>
        </w:tc>
        <w:tc>
          <w:tcPr>
            <w:tcW w:w="681" w:type="pct"/>
          </w:tcPr>
          <w:p w14:paraId="1C8E4D68" w14:textId="77777777" w:rsidR="00D41F4C" w:rsidRPr="001F10DF" w:rsidRDefault="00D41F4C" w:rsidP="00D41F4C">
            <w:pPr>
              <w:rPr>
                <w:rFonts w:ascii="Tahoma" w:hAnsi="Tahoma" w:cs="Tahoma"/>
                <w:sz w:val="18"/>
                <w:szCs w:val="18"/>
              </w:rPr>
            </w:pPr>
          </w:p>
        </w:tc>
      </w:tr>
      <w:tr w:rsidR="00B10EED" w:rsidRPr="001F10DF" w14:paraId="0D172308" w14:textId="77777777" w:rsidTr="00B10EED">
        <w:trPr>
          <w:trHeight w:val="753"/>
        </w:trPr>
        <w:tc>
          <w:tcPr>
            <w:tcW w:w="740" w:type="pct"/>
          </w:tcPr>
          <w:p w14:paraId="1702B5EA" w14:textId="77777777" w:rsidR="00D41F4C" w:rsidRPr="001F10DF" w:rsidRDefault="00D41F4C" w:rsidP="00D41F4C">
            <w:pPr>
              <w:rPr>
                <w:rFonts w:ascii="Tahoma" w:hAnsi="Tahoma" w:cs="Tahoma"/>
                <w:sz w:val="18"/>
                <w:szCs w:val="18"/>
              </w:rPr>
            </w:pPr>
          </w:p>
          <w:p w14:paraId="5E099CEF" w14:textId="77777777" w:rsidR="00D41F4C" w:rsidRPr="001F10DF" w:rsidRDefault="00D41F4C" w:rsidP="00D41F4C">
            <w:pPr>
              <w:rPr>
                <w:rFonts w:ascii="Tahoma" w:hAnsi="Tahoma" w:cs="Tahoma"/>
                <w:sz w:val="18"/>
                <w:szCs w:val="18"/>
              </w:rPr>
            </w:pPr>
          </w:p>
        </w:tc>
        <w:tc>
          <w:tcPr>
            <w:tcW w:w="344" w:type="pct"/>
          </w:tcPr>
          <w:p w14:paraId="31D66F3E" w14:textId="77777777" w:rsidR="00D41F4C" w:rsidRPr="001F10DF" w:rsidRDefault="00D41F4C" w:rsidP="00D41F4C">
            <w:pPr>
              <w:rPr>
                <w:rFonts w:ascii="Tahoma" w:hAnsi="Tahoma" w:cs="Tahoma"/>
                <w:sz w:val="18"/>
                <w:szCs w:val="18"/>
              </w:rPr>
            </w:pPr>
          </w:p>
        </w:tc>
        <w:tc>
          <w:tcPr>
            <w:tcW w:w="343" w:type="pct"/>
          </w:tcPr>
          <w:p w14:paraId="0A765F04" w14:textId="77777777" w:rsidR="00D41F4C" w:rsidRPr="001F10DF" w:rsidRDefault="00D41F4C" w:rsidP="00D41F4C">
            <w:pPr>
              <w:rPr>
                <w:rFonts w:ascii="Tahoma" w:hAnsi="Tahoma" w:cs="Tahoma"/>
                <w:sz w:val="18"/>
                <w:szCs w:val="18"/>
              </w:rPr>
            </w:pPr>
          </w:p>
        </w:tc>
        <w:tc>
          <w:tcPr>
            <w:tcW w:w="482" w:type="pct"/>
          </w:tcPr>
          <w:p w14:paraId="7A27C67C" w14:textId="77777777" w:rsidR="00D41F4C" w:rsidRPr="001F10DF" w:rsidRDefault="00D41F4C" w:rsidP="00D41F4C">
            <w:pPr>
              <w:rPr>
                <w:rFonts w:ascii="Tahoma" w:hAnsi="Tahoma" w:cs="Tahoma"/>
                <w:sz w:val="18"/>
                <w:szCs w:val="18"/>
              </w:rPr>
            </w:pPr>
          </w:p>
        </w:tc>
        <w:tc>
          <w:tcPr>
            <w:tcW w:w="687" w:type="pct"/>
          </w:tcPr>
          <w:p w14:paraId="62F67F6D" w14:textId="77777777" w:rsidR="00D41F4C" w:rsidRPr="001F10DF" w:rsidRDefault="00D41F4C" w:rsidP="00D41F4C">
            <w:pPr>
              <w:rPr>
                <w:rFonts w:ascii="Tahoma" w:hAnsi="Tahoma" w:cs="Tahoma"/>
                <w:sz w:val="18"/>
                <w:szCs w:val="18"/>
              </w:rPr>
            </w:pPr>
          </w:p>
        </w:tc>
        <w:tc>
          <w:tcPr>
            <w:tcW w:w="549" w:type="pct"/>
          </w:tcPr>
          <w:p w14:paraId="25836685" w14:textId="77777777" w:rsidR="00D41F4C" w:rsidRPr="001F10DF" w:rsidRDefault="00D41F4C" w:rsidP="00D41F4C">
            <w:pPr>
              <w:rPr>
                <w:rFonts w:ascii="Tahoma" w:hAnsi="Tahoma" w:cs="Tahoma"/>
                <w:sz w:val="18"/>
                <w:szCs w:val="18"/>
              </w:rPr>
            </w:pPr>
          </w:p>
        </w:tc>
        <w:tc>
          <w:tcPr>
            <w:tcW w:w="619" w:type="pct"/>
          </w:tcPr>
          <w:p w14:paraId="3D00C1B3" w14:textId="77777777" w:rsidR="00D41F4C" w:rsidRPr="001F10DF" w:rsidRDefault="00D41F4C" w:rsidP="00D41F4C">
            <w:pPr>
              <w:rPr>
                <w:rFonts w:ascii="Tahoma" w:hAnsi="Tahoma" w:cs="Tahoma"/>
                <w:sz w:val="18"/>
                <w:szCs w:val="18"/>
              </w:rPr>
            </w:pPr>
          </w:p>
        </w:tc>
        <w:tc>
          <w:tcPr>
            <w:tcW w:w="555" w:type="pct"/>
          </w:tcPr>
          <w:p w14:paraId="6113D182" w14:textId="77777777" w:rsidR="00D41F4C" w:rsidRPr="001F10DF" w:rsidRDefault="00D41F4C" w:rsidP="00D41F4C">
            <w:pPr>
              <w:rPr>
                <w:rFonts w:ascii="Tahoma" w:hAnsi="Tahoma" w:cs="Tahoma"/>
                <w:sz w:val="18"/>
                <w:szCs w:val="18"/>
              </w:rPr>
            </w:pPr>
          </w:p>
        </w:tc>
        <w:tc>
          <w:tcPr>
            <w:tcW w:w="681" w:type="pct"/>
          </w:tcPr>
          <w:p w14:paraId="50594E21" w14:textId="77777777" w:rsidR="00D41F4C" w:rsidRPr="001F10DF" w:rsidRDefault="00D41F4C" w:rsidP="00D41F4C">
            <w:pPr>
              <w:rPr>
                <w:rFonts w:ascii="Tahoma" w:hAnsi="Tahoma" w:cs="Tahoma"/>
                <w:sz w:val="18"/>
                <w:szCs w:val="18"/>
              </w:rPr>
            </w:pPr>
          </w:p>
        </w:tc>
      </w:tr>
      <w:tr w:rsidR="00B10EED" w:rsidRPr="001F10DF" w14:paraId="74794811" w14:textId="77777777" w:rsidTr="00B10EED">
        <w:trPr>
          <w:trHeight w:val="782"/>
        </w:trPr>
        <w:tc>
          <w:tcPr>
            <w:tcW w:w="740" w:type="pct"/>
          </w:tcPr>
          <w:p w14:paraId="4BA7919E" w14:textId="77777777" w:rsidR="00D41F4C" w:rsidRPr="001F10DF" w:rsidRDefault="00D41F4C" w:rsidP="00D41F4C">
            <w:pPr>
              <w:rPr>
                <w:rFonts w:ascii="Tahoma" w:hAnsi="Tahoma" w:cs="Tahoma"/>
                <w:sz w:val="18"/>
                <w:szCs w:val="18"/>
              </w:rPr>
            </w:pPr>
          </w:p>
          <w:p w14:paraId="768A3E93" w14:textId="77777777" w:rsidR="00D41F4C" w:rsidRPr="001F10DF" w:rsidRDefault="00D41F4C" w:rsidP="00D41F4C">
            <w:pPr>
              <w:rPr>
                <w:rFonts w:ascii="Tahoma" w:hAnsi="Tahoma" w:cs="Tahoma"/>
                <w:sz w:val="18"/>
                <w:szCs w:val="18"/>
              </w:rPr>
            </w:pPr>
          </w:p>
        </w:tc>
        <w:tc>
          <w:tcPr>
            <w:tcW w:w="344" w:type="pct"/>
          </w:tcPr>
          <w:p w14:paraId="308F87FC" w14:textId="77777777" w:rsidR="00D41F4C" w:rsidRPr="001F10DF" w:rsidRDefault="00D41F4C" w:rsidP="00D41F4C">
            <w:pPr>
              <w:rPr>
                <w:rFonts w:ascii="Tahoma" w:hAnsi="Tahoma" w:cs="Tahoma"/>
                <w:sz w:val="18"/>
                <w:szCs w:val="18"/>
              </w:rPr>
            </w:pPr>
          </w:p>
        </w:tc>
        <w:tc>
          <w:tcPr>
            <w:tcW w:w="343" w:type="pct"/>
          </w:tcPr>
          <w:p w14:paraId="0D60AEAF" w14:textId="77777777" w:rsidR="00D41F4C" w:rsidRPr="001F10DF" w:rsidRDefault="00D41F4C" w:rsidP="00D41F4C">
            <w:pPr>
              <w:rPr>
                <w:rFonts w:ascii="Tahoma" w:hAnsi="Tahoma" w:cs="Tahoma"/>
                <w:sz w:val="18"/>
                <w:szCs w:val="18"/>
              </w:rPr>
            </w:pPr>
          </w:p>
        </w:tc>
        <w:tc>
          <w:tcPr>
            <w:tcW w:w="482" w:type="pct"/>
          </w:tcPr>
          <w:p w14:paraId="511A24C6" w14:textId="77777777" w:rsidR="00D41F4C" w:rsidRPr="001F10DF" w:rsidRDefault="00D41F4C" w:rsidP="00D41F4C">
            <w:pPr>
              <w:rPr>
                <w:rFonts w:ascii="Tahoma" w:hAnsi="Tahoma" w:cs="Tahoma"/>
                <w:sz w:val="18"/>
                <w:szCs w:val="18"/>
              </w:rPr>
            </w:pPr>
          </w:p>
        </w:tc>
        <w:tc>
          <w:tcPr>
            <w:tcW w:w="687" w:type="pct"/>
          </w:tcPr>
          <w:p w14:paraId="7301986B" w14:textId="77777777" w:rsidR="00D41F4C" w:rsidRPr="001F10DF" w:rsidRDefault="00D41F4C" w:rsidP="00D41F4C">
            <w:pPr>
              <w:rPr>
                <w:rFonts w:ascii="Tahoma" w:hAnsi="Tahoma" w:cs="Tahoma"/>
                <w:sz w:val="18"/>
                <w:szCs w:val="18"/>
              </w:rPr>
            </w:pPr>
          </w:p>
        </w:tc>
        <w:tc>
          <w:tcPr>
            <w:tcW w:w="549" w:type="pct"/>
          </w:tcPr>
          <w:p w14:paraId="1F412E92" w14:textId="77777777" w:rsidR="00D41F4C" w:rsidRPr="001F10DF" w:rsidRDefault="00D41F4C" w:rsidP="00D41F4C">
            <w:pPr>
              <w:rPr>
                <w:rFonts w:ascii="Tahoma" w:hAnsi="Tahoma" w:cs="Tahoma"/>
                <w:sz w:val="18"/>
                <w:szCs w:val="18"/>
              </w:rPr>
            </w:pPr>
          </w:p>
        </w:tc>
        <w:tc>
          <w:tcPr>
            <w:tcW w:w="619" w:type="pct"/>
          </w:tcPr>
          <w:p w14:paraId="22A44785" w14:textId="77777777" w:rsidR="00D41F4C" w:rsidRPr="001F10DF" w:rsidRDefault="00D41F4C" w:rsidP="00D41F4C">
            <w:pPr>
              <w:rPr>
                <w:rFonts w:ascii="Tahoma" w:hAnsi="Tahoma" w:cs="Tahoma"/>
                <w:sz w:val="18"/>
                <w:szCs w:val="18"/>
              </w:rPr>
            </w:pPr>
          </w:p>
        </w:tc>
        <w:tc>
          <w:tcPr>
            <w:tcW w:w="555" w:type="pct"/>
          </w:tcPr>
          <w:p w14:paraId="135880CD" w14:textId="77777777" w:rsidR="00D41F4C" w:rsidRPr="001F10DF" w:rsidRDefault="00D41F4C" w:rsidP="00D41F4C">
            <w:pPr>
              <w:rPr>
                <w:rFonts w:ascii="Tahoma" w:hAnsi="Tahoma" w:cs="Tahoma"/>
                <w:sz w:val="18"/>
                <w:szCs w:val="18"/>
              </w:rPr>
            </w:pPr>
          </w:p>
        </w:tc>
        <w:tc>
          <w:tcPr>
            <w:tcW w:w="681" w:type="pct"/>
          </w:tcPr>
          <w:p w14:paraId="4551F6E3" w14:textId="77777777" w:rsidR="00D41F4C" w:rsidRPr="001F10DF" w:rsidRDefault="00D41F4C" w:rsidP="00D41F4C">
            <w:pPr>
              <w:rPr>
                <w:rFonts w:ascii="Tahoma" w:hAnsi="Tahoma" w:cs="Tahoma"/>
                <w:sz w:val="18"/>
                <w:szCs w:val="18"/>
              </w:rPr>
            </w:pPr>
          </w:p>
        </w:tc>
      </w:tr>
    </w:tbl>
    <w:p w14:paraId="6BCE99B4" w14:textId="77777777" w:rsidR="00D41F4C" w:rsidRPr="001F10DF" w:rsidRDefault="00D41F4C" w:rsidP="00D41F4C">
      <w:pPr>
        <w:rPr>
          <w:rFonts w:ascii="Tahoma" w:hAnsi="Tahoma" w:cs="Tahoma"/>
          <w:sz w:val="18"/>
          <w:szCs w:val="18"/>
        </w:rPr>
      </w:pPr>
    </w:p>
    <w:p w14:paraId="6FEB6D06" w14:textId="77777777" w:rsidR="00D41F4C" w:rsidRPr="001F10DF" w:rsidRDefault="00D41F4C" w:rsidP="00D41F4C">
      <w:pPr>
        <w:rPr>
          <w:rFonts w:ascii="Tahoma" w:hAnsi="Tahoma" w:cs="Tahoma"/>
          <w:sz w:val="18"/>
          <w:szCs w:val="18"/>
        </w:rPr>
      </w:pPr>
    </w:p>
    <w:p w14:paraId="35C268E8" w14:textId="77777777" w:rsidR="00D41F4C" w:rsidRPr="001F10DF" w:rsidRDefault="00D41F4C" w:rsidP="00D41F4C">
      <w:pPr>
        <w:rPr>
          <w:rFonts w:ascii="Tahoma" w:hAnsi="Tahoma" w:cs="Tahoma"/>
          <w:sz w:val="18"/>
          <w:szCs w:val="18"/>
        </w:rPr>
      </w:pPr>
    </w:p>
    <w:tbl>
      <w:tblPr>
        <w:tblW w:w="515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5"/>
        <w:gridCol w:w="1644"/>
        <w:gridCol w:w="1534"/>
        <w:gridCol w:w="923"/>
        <w:gridCol w:w="1074"/>
        <w:gridCol w:w="1463"/>
        <w:gridCol w:w="1424"/>
      </w:tblGrid>
      <w:tr w:rsidR="00D41F4C" w:rsidRPr="001F10DF" w14:paraId="5586D897" w14:textId="77777777" w:rsidTr="002467B8">
        <w:tc>
          <w:tcPr>
            <w:tcW w:w="1015" w:type="pct"/>
            <w:shd w:val="clear" w:color="auto" w:fill="95B3D7" w:themeFill="accent1" w:themeFillTint="99"/>
            <w:tcMar>
              <w:top w:w="28" w:type="dxa"/>
              <w:bottom w:w="28" w:type="dxa"/>
            </w:tcMar>
            <w:vAlign w:val="center"/>
          </w:tcPr>
          <w:p w14:paraId="7E3F4B25" w14:textId="77777777"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Function</w:t>
            </w:r>
          </w:p>
        </w:tc>
        <w:tc>
          <w:tcPr>
            <w:tcW w:w="812" w:type="pct"/>
            <w:shd w:val="clear" w:color="auto" w:fill="95B3D7" w:themeFill="accent1" w:themeFillTint="99"/>
            <w:tcMar>
              <w:top w:w="28" w:type="dxa"/>
              <w:bottom w:w="28" w:type="dxa"/>
            </w:tcMar>
            <w:vAlign w:val="center"/>
          </w:tcPr>
          <w:p w14:paraId="5D32B37D" w14:textId="77777777"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Name</w:t>
            </w:r>
          </w:p>
        </w:tc>
        <w:tc>
          <w:tcPr>
            <w:tcW w:w="758" w:type="pct"/>
            <w:shd w:val="clear" w:color="auto" w:fill="95B3D7" w:themeFill="accent1" w:themeFillTint="99"/>
            <w:tcMar>
              <w:top w:w="28" w:type="dxa"/>
              <w:bottom w:w="28" w:type="dxa"/>
            </w:tcMar>
            <w:vAlign w:val="center"/>
          </w:tcPr>
          <w:p w14:paraId="7D1CB5B9" w14:textId="77777777"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Designation</w:t>
            </w:r>
          </w:p>
        </w:tc>
        <w:tc>
          <w:tcPr>
            <w:tcW w:w="456" w:type="pct"/>
            <w:shd w:val="clear" w:color="auto" w:fill="95B3D7" w:themeFill="accent1" w:themeFillTint="99"/>
            <w:tcMar>
              <w:top w:w="28" w:type="dxa"/>
              <w:bottom w:w="28" w:type="dxa"/>
            </w:tcMar>
            <w:vAlign w:val="center"/>
          </w:tcPr>
          <w:p w14:paraId="517468F3" w14:textId="77777777"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Race</w:t>
            </w:r>
          </w:p>
        </w:tc>
        <w:tc>
          <w:tcPr>
            <w:tcW w:w="531" w:type="pct"/>
            <w:shd w:val="clear" w:color="auto" w:fill="95B3D7" w:themeFill="accent1" w:themeFillTint="99"/>
            <w:tcMar>
              <w:top w:w="28" w:type="dxa"/>
              <w:bottom w:w="28" w:type="dxa"/>
            </w:tcMar>
            <w:vAlign w:val="center"/>
          </w:tcPr>
          <w:p w14:paraId="79EB1E19" w14:textId="77777777"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Gender</w:t>
            </w:r>
          </w:p>
        </w:tc>
        <w:tc>
          <w:tcPr>
            <w:tcW w:w="723" w:type="pct"/>
            <w:shd w:val="clear" w:color="auto" w:fill="95B3D7" w:themeFill="accent1" w:themeFillTint="99"/>
            <w:tcMar>
              <w:top w:w="28" w:type="dxa"/>
              <w:bottom w:w="28" w:type="dxa"/>
            </w:tcMar>
            <w:vAlign w:val="center"/>
          </w:tcPr>
          <w:p w14:paraId="4BEE8D88" w14:textId="77777777"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Citizenship</w:t>
            </w:r>
          </w:p>
        </w:tc>
        <w:tc>
          <w:tcPr>
            <w:tcW w:w="704" w:type="pct"/>
            <w:shd w:val="clear" w:color="auto" w:fill="95B3D7" w:themeFill="accent1" w:themeFillTint="99"/>
            <w:tcMar>
              <w:top w:w="28" w:type="dxa"/>
              <w:bottom w:w="28" w:type="dxa"/>
            </w:tcMar>
            <w:vAlign w:val="center"/>
          </w:tcPr>
          <w:p w14:paraId="19B87C57" w14:textId="77777777"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Date RSA Citizenship Obtained</w:t>
            </w:r>
          </w:p>
        </w:tc>
      </w:tr>
      <w:tr w:rsidR="00D41F4C" w:rsidRPr="001F10DF" w14:paraId="17E3C2C9" w14:textId="77777777" w:rsidTr="002467B8">
        <w:tc>
          <w:tcPr>
            <w:tcW w:w="1015" w:type="pct"/>
            <w:tcMar>
              <w:top w:w="28" w:type="dxa"/>
              <w:bottom w:w="28" w:type="dxa"/>
            </w:tcMar>
          </w:tcPr>
          <w:p w14:paraId="31300188" w14:textId="77777777" w:rsidR="00D41F4C" w:rsidRPr="001F10DF" w:rsidRDefault="00040B0F" w:rsidP="00D41F4C">
            <w:pPr>
              <w:rPr>
                <w:rFonts w:ascii="Tahoma" w:hAnsi="Tahoma" w:cs="Tahoma"/>
                <w:sz w:val="18"/>
                <w:szCs w:val="18"/>
              </w:rPr>
            </w:pPr>
            <w:r w:rsidRPr="001F10DF">
              <w:rPr>
                <w:rFonts w:ascii="Tahoma" w:hAnsi="Tahoma" w:cs="Tahoma"/>
                <w:sz w:val="18"/>
                <w:szCs w:val="18"/>
              </w:rPr>
              <w:lastRenderedPageBreak/>
              <w:t>Overall day-to-</w:t>
            </w:r>
            <w:r w:rsidR="00D41F4C" w:rsidRPr="001F10DF">
              <w:rPr>
                <w:rFonts w:ascii="Tahoma" w:hAnsi="Tahoma" w:cs="Tahoma"/>
                <w:sz w:val="18"/>
                <w:szCs w:val="18"/>
              </w:rPr>
              <w:t>day management</w:t>
            </w:r>
          </w:p>
        </w:tc>
        <w:tc>
          <w:tcPr>
            <w:tcW w:w="812" w:type="pct"/>
            <w:tcMar>
              <w:top w:w="28" w:type="dxa"/>
              <w:bottom w:w="28" w:type="dxa"/>
            </w:tcMar>
          </w:tcPr>
          <w:p w14:paraId="19B78EBB" w14:textId="77777777" w:rsidR="00D41F4C" w:rsidRPr="001F10DF" w:rsidRDefault="00A4748E" w:rsidP="00D41F4C">
            <w:pPr>
              <w:rPr>
                <w:rFonts w:ascii="Tahoma" w:hAnsi="Tahoma" w:cs="Tahoma"/>
                <w:sz w:val="18"/>
                <w:szCs w:val="18"/>
              </w:rPr>
            </w:pPr>
            <w:r w:rsidRPr="001F10DF">
              <w:rPr>
                <w:rFonts w:ascii="Tahoma" w:hAnsi="Tahoma" w:cs="Tahoma"/>
                <w:sz w:val="18"/>
                <w:szCs w:val="18"/>
              </w:rPr>
              <w:t xml:space="preserve">                  </w:t>
            </w:r>
          </w:p>
        </w:tc>
        <w:tc>
          <w:tcPr>
            <w:tcW w:w="758" w:type="pct"/>
            <w:tcMar>
              <w:top w:w="28" w:type="dxa"/>
              <w:bottom w:w="28" w:type="dxa"/>
            </w:tcMar>
          </w:tcPr>
          <w:p w14:paraId="31EB6AFC" w14:textId="77777777" w:rsidR="00D41F4C" w:rsidRPr="001F10DF" w:rsidRDefault="00D41F4C" w:rsidP="00D41F4C">
            <w:pPr>
              <w:rPr>
                <w:rFonts w:ascii="Tahoma" w:hAnsi="Tahoma" w:cs="Tahoma"/>
                <w:sz w:val="18"/>
                <w:szCs w:val="18"/>
              </w:rPr>
            </w:pPr>
          </w:p>
        </w:tc>
        <w:tc>
          <w:tcPr>
            <w:tcW w:w="456" w:type="pct"/>
            <w:tcMar>
              <w:top w:w="28" w:type="dxa"/>
              <w:bottom w:w="28" w:type="dxa"/>
            </w:tcMar>
          </w:tcPr>
          <w:p w14:paraId="2F74113A" w14:textId="77777777" w:rsidR="00D41F4C" w:rsidRPr="001F10DF" w:rsidRDefault="00D41F4C" w:rsidP="00D41F4C">
            <w:pPr>
              <w:rPr>
                <w:rFonts w:ascii="Tahoma" w:hAnsi="Tahoma" w:cs="Tahoma"/>
                <w:sz w:val="18"/>
                <w:szCs w:val="18"/>
              </w:rPr>
            </w:pPr>
          </w:p>
        </w:tc>
        <w:tc>
          <w:tcPr>
            <w:tcW w:w="531" w:type="pct"/>
            <w:tcMar>
              <w:top w:w="28" w:type="dxa"/>
              <w:bottom w:w="28" w:type="dxa"/>
            </w:tcMar>
          </w:tcPr>
          <w:p w14:paraId="12C5A315" w14:textId="77777777" w:rsidR="00D41F4C" w:rsidRPr="001F10DF" w:rsidRDefault="00D41F4C" w:rsidP="00D41F4C">
            <w:pPr>
              <w:rPr>
                <w:rFonts w:ascii="Tahoma" w:hAnsi="Tahoma" w:cs="Tahoma"/>
                <w:sz w:val="18"/>
                <w:szCs w:val="18"/>
              </w:rPr>
            </w:pPr>
          </w:p>
        </w:tc>
        <w:tc>
          <w:tcPr>
            <w:tcW w:w="723" w:type="pct"/>
            <w:tcMar>
              <w:top w:w="28" w:type="dxa"/>
              <w:bottom w:w="28" w:type="dxa"/>
            </w:tcMar>
            <w:vAlign w:val="center"/>
          </w:tcPr>
          <w:p w14:paraId="430E1B45" w14:textId="77777777" w:rsidR="00D41F4C" w:rsidRPr="001F10DF" w:rsidRDefault="00D41F4C" w:rsidP="00D41F4C">
            <w:pPr>
              <w:rPr>
                <w:rFonts w:ascii="Tahoma" w:hAnsi="Tahoma" w:cs="Tahoma"/>
                <w:sz w:val="18"/>
                <w:szCs w:val="18"/>
              </w:rPr>
            </w:pPr>
          </w:p>
        </w:tc>
        <w:tc>
          <w:tcPr>
            <w:tcW w:w="704" w:type="pct"/>
            <w:tcMar>
              <w:top w:w="28" w:type="dxa"/>
              <w:bottom w:w="28" w:type="dxa"/>
            </w:tcMar>
            <w:vAlign w:val="center"/>
          </w:tcPr>
          <w:p w14:paraId="0F38FA37" w14:textId="77777777" w:rsidR="00D41F4C" w:rsidRPr="001F10DF" w:rsidRDefault="00D41F4C" w:rsidP="00D41F4C">
            <w:pPr>
              <w:rPr>
                <w:rFonts w:ascii="Tahoma" w:hAnsi="Tahoma" w:cs="Tahoma"/>
                <w:sz w:val="18"/>
                <w:szCs w:val="18"/>
              </w:rPr>
            </w:pPr>
          </w:p>
        </w:tc>
      </w:tr>
      <w:tr w:rsidR="00D41F4C" w:rsidRPr="001F10DF" w14:paraId="6B3D2C31" w14:textId="77777777" w:rsidTr="002467B8">
        <w:trPr>
          <w:trHeight w:val="407"/>
        </w:trPr>
        <w:tc>
          <w:tcPr>
            <w:tcW w:w="1015" w:type="pct"/>
            <w:tcMar>
              <w:top w:w="28" w:type="dxa"/>
              <w:bottom w:w="28" w:type="dxa"/>
            </w:tcMar>
          </w:tcPr>
          <w:p w14:paraId="17B45258" w14:textId="77777777" w:rsidR="00D41F4C" w:rsidRPr="001F10DF" w:rsidRDefault="00D41F4C" w:rsidP="00D41F4C">
            <w:pPr>
              <w:rPr>
                <w:rFonts w:ascii="Tahoma" w:hAnsi="Tahoma" w:cs="Tahoma"/>
                <w:sz w:val="18"/>
                <w:szCs w:val="18"/>
              </w:rPr>
            </w:pPr>
            <w:r w:rsidRPr="001F10DF">
              <w:rPr>
                <w:rFonts w:ascii="Tahoma" w:hAnsi="Tahoma" w:cs="Tahoma"/>
                <w:sz w:val="18"/>
                <w:szCs w:val="18"/>
              </w:rPr>
              <w:t>Major expenditures</w:t>
            </w:r>
          </w:p>
        </w:tc>
        <w:tc>
          <w:tcPr>
            <w:tcW w:w="812" w:type="pct"/>
            <w:tcMar>
              <w:top w:w="28" w:type="dxa"/>
              <w:bottom w:w="28" w:type="dxa"/>
            </w:tcMar>
          </w:tcPr>
          <w:p w14:paraId="7BC7ABB8" w14:textId="77777777" w:rsidR="00D41F4C" w:rsidRPr="001F10DF" w:rsidRDefault="00D41F4C" w:rsidP="00D41F4C">
            <w:pPr>
              <w:rPr>
                <w:rFonts w:ascii="Tahoma" w:hAnsi="Tahoma" w:cs="Tahoma"/>
                <w:sz w:val="18"/>
                <w:szCs w:val="18"/>
              </w:rPr>
            </w:pPr>
          </w:p>
        </w:tc>
        <w:tc>
          <w:tcPr>
            <w:tcW w:w="758" w:type="pct"/>
            <w:tcMar>
              <w:top w:w="28" w:type="dxa"/>
              <w:bottom w:w="28" w:type="dxa"/>
            </w:tcMar>
          </w:tcPr>
          <w:p w14:paraId="3613A310" w14:textId="77777777" w:rsidR="00D41F4C" w:rsidRPr="001F10DF" w:rsidRDefault="00D41F4C" w:rsidP="00D41F4C">
            <w:pPr>
              <w:rPr>
                <w:rFonts w:ascii="Tahoma" w:hAnsi="Tahoma" w:cs="Tahoma"/>
                <w:sz w:val="18"/>
                <w:szCs w:val="18"/>
              </w:rPr>
            </w:pPr>
          </w:p>
        </w:tc>
        <w:tc>
          <w:tcPr>
            <w:tcW w:w="456" w:type="pct"/>
            <w:tcMar>
              <w:top w:w="28" w:type="dxa"/>
              <w:bottom w:w="28" w:type="dxa"/>
            </w:tcMar>
          </w:tcPr>
          <w:p w14:paraId="2A6361F9" w14:textId="77777777" w:rsidR="00D41F4C" w:rsidRPr="001F10DF" w:rsidRDefault="00D41F4C" w:rsidP="00D41F4C">
            <w:pPr>
              <w:rPr>
                <w:rFonts w:ascii="Tahoma" w:hAnsi="Tahoma" w:cs="Tahoma"/>
                <w:sz w:val="18"/>
                <w:szCs w:val="18"/>
              </w:rPr>
            </w:pPr>
          </w:p>
        </w:tc>
        <w:tc>
          <w:tcPr>
            <w:tcW w:w="531" w:type="pct"/>
            <w:tcMar>
              <w:top w:w="28" w:type="dxa"/>
              <w:bottom w:w="28" w:type="dxa"/>
            </w:tcMar>
          </w:tcPr>
          <w:p w14:paraId="41B25A09" w14:textId="77777777" w:rsidR="00D41F4C" w:rsidRPr="001F10DF" w:rsidRDefault="00D41F4C" w:rsidP="00D41F4C">
            <w:pPr>
              <w:rPr>
                <w:rFonts w:ascii="Tahoma" w:hAnsi="Tahoma" w:cs="Tahoma"/>
                <w:sz w:val="18"/>
                <w:szCs w:val="18"/>
              </w:rPr>
            </w:pPr>
          </w:p>
        </w:tc>
        <w:tc>
          <w:tcPr>
            <w:tcW w:w="723" w:type="pct"/>
            <w:tcMar>
              <w:top w:w="28" w:type="dxa"/>
              <w:bottom w:w="28" w:type="dxa"/>
            </w:tcMar>
          </w:tcPr>
          <w:p w14:paraId="7234D72B" w14:textId="77777777" w:rsidR="00D41F4C" w:rsidRPr="001F10DF" w:rsidRDefault="00D41F4C" w:rsidP="00D41F4C">
            <w:pPr>
              <w:rPr>
                <w:rFonts w:ascii="Tahoma" w:hAnsi="Tahoma" w:cs="Tahoma"/>
                <w:sz w:val="18"/>
                <w:szCs w:val="18"/>
              </w:rPr>
            </w:pPr>
          </w:p>
        </w:tc>
        <w:tc>
          <w:tcPr>
            <w:tcW w:w="704" w:type="pct"/>
            <w:tcMar>
              <w:top w:w="28" w:type="dxa"/>
              <w:bottom w:w="28" w:type="dxa"/>
            </w:tcMar>
          </w:tcPr>
          <w:p w14:paraId="702F8CE5" w14:textId="77777777" w:rsidR="00D41F4C" w:rsidRPr="001F10DF" w:rsidRDefault="00D41F4C" w:rsidP="00D41F4C">
            <w:pPr>
              <w:rPr>
                <w:rFonts w:ascii="Tahoma" w:hAnsi="Tahoma" w:cs="Tahoma"/>
                <w:sz w:val="18"/>
                <w:szCs w:val="18"/>
              </w:rPr>
            </w:pPr>
          </w:p>
        </w:tc>
      </w:tr>
      <w:tr w:rsidR="00D41F4C" w:rsidRPr="001F10DF" w14:paraId="7FB8422E" w14:textId="77777777" w:rsidTr="002467B8">
        <w:tc>
          <w:tcPr>
            <w:tcW w:w="1015" w:type="pct"/>
            <w:tcMar>
              <w:top w:w="28" w:type="dxa"/>
              <w:bottom w:w="28" w:type="dxa"/>
            </w:tcMar>
          </w:tcPr>
          <w:p w14:paraId="24D54F82" w14:textId="77777777" w:rsidR="00D41F4C" w:rsidRPr="001F10DF" w:rsidRDefault="00D41F4C" w:rsidP="00D41F4C">
            <w:pPr>
              <w:rPr>
                <w:rFonts w:ascii="Tahoma" w:hAnsi="Tahoma" w:cs="Tahoma"/>
                <w:sz w:val="18"/>
                <w:szCs w:val="18"/>
              </w:rPr>
            </w:pPr>
            <w:r w:rsidRPr="001F10DF">
              <w:rPr>
                <w:rFonts w:ascii="Tahoma" w:hAnsi="Tahoma" w:cs="Tahoma"/>
                <w:sz w:val="18"/>
                <w:szCs w:val="18"/>
              </w:rPr>
              <w:t>Hiring/Firing staff</w:t>
            </w:r>
          </w:p>
          <w:p w14:paraId="265803DF" w14:textId="77777777" w:rsidR="00A4748E" w:rsidRPr="001F10DF" w:rsidRDefault="00A4748E" w:rsidP="00D41F4C">
            <w:pPr>
              <w:rPr>
                <w:rFonts w:ascii="Tahoma" w:hAnsi="Tahoma" w:cs="Tahoma"/>
                <w:sz w:val="18"/>
                <w:szCs w:val="18"/>
              </w:rPr>
            </w:pPr>
          </w:p>
        </w:tc>
        <w:tc>
          <w:tcPr>
            <w:tcW w:w="812" w:type="pct"/>
            <w:tcMar>
              <w:top w:w="28" w:type="dxa"/>
              <w:bottom w:w="28" w:type="dxa"/>
            </w:tcMar>
          </w:tcPr>
          <w:p w14:paraId="19994D18" w14:textId="77777777" w:rsidR="00D41F4C" w:rsidRPr="001F10DF" w:rsidRDefault="00D41F4C" w:rsidP="00D41F4C">
            <w:pPr>
              <w:rPr>
                <w:rFonts w:ascii="Tahoma" w:hAnsi="Tahoma" w:cs="Tahoma"/>
                <w:sz w:val="18"/>
                <w:szCs w:val="18"/>
              </w:rPr>
            </w:pPr>
          </w:p>
        </w:tc>
        <w:tc>
          <w:tcPr>
            <w:tcW w:w="758" w:type="pct"/>
            <w:tcMar>
              <w:top w:w="28" w:type="dxa"/>
              <w:bottom w:w="28" w:type="dxa"/>
            </w:tcMar>
          </w:tcPr>
          <w:p w14:paraId="292F4559" w14:textId="77777777" w:rsidR="00D41F4C" w:rsidRPr="001F10DF" w:rsidRDefault="00D41F4C" w:rsidP="00D41F4C">
            <w:pPr>
              <w:rPr>
                <w:rFonts w:ascii="Tahoma" w:hAnsi="Tahoma" w:cs="Tahoma"/>
                <w:sz w:val="18"/>
                <w:szCs w:val="18"/>
              </w:rPr>
            </w:pPr>
          </w:p>
        </w:tc>
        <w:tc>
          <w:tcPr>
            <w:tcW w:w="456" w:type="pct"/>
            <w:tcMar>
              <w:top w:w="28" w:type="dxa"/>
              <w:bottom w:w="28" w:type="dxa"/>
            </w:tcMar>
          </w:tcPr>
          <w:p w14:paraId="15842095" w14:textId="77777777" w:rsidR="00D41F4C" w:rsidRPr="001F10DF" w:rsidRDefault="00D41F4C" w:rsidP="00D41F4C">
            <w:pPr>
              <w:rPr>
                <w:rFonts w:ascii="Tahoma" w:hAnsi="Tahoma" w:cs="Tahoma"/>
                <w:sz w:val="18"/>
                <w:szCs w:val="18"/>
              </w:rPr>
            </w:pPr>
          </w:p>
        </w:tc>
        <w:tc>
          <w:tcPr>
            <w:tcW w:w="531" w:type="pct"/>
            <w:tcMar>
              <w:top w:w="28" w:type="dxa"/>
              <w:bottom w:w="28" w:type="dxa"/>
            </w:tcMar>
          </w:tcPr>
          <w:p w14:paraId="08E29EEB" w14:textId="77777777" w:rsidR="00D41F4C" w:rsidRPr="001F10DF" w:rsidRDefault="00D41F4C" w:rsidP="00D41F4C">
            <w:pPr>
              <w:rPr>
                <w:rFonts w:ascii="Tahoma" w:hAnsi="Tahoma" w:cs="Tahoma"/>
                <w:sz w:val="18"/>
                <w:szCs w:val="18"/>
              </w:rPr>
            </w:pPr>
          </w:p>
        </w:tc>
        <w:tc>
          <w:tcPr>
            <w:tcW w:w="723" w:type="pct"/>
            <w:tcMar>
              <w:top w:w="28" w:type="dxa"/>
              <w:bottom w:w="28" w:type="dxa"/>
            </w:tcMar>
          </w:tcPr>
          <w:p w14:paraId="78F745FB" w14:textId="77777777" w:rsidR="00D41F4C" w:rsidRPr="001F10DF" w:rsidRDefault="00D41F4C" w:rsidP="00D41F4C">
            <w:pPr>
              <w:rPr>
                <w:rFonts w:ascii="Tahoma" w:hAnsi="Tahoma" w:cs="Tahoma"/>
                <w:sz w:val="18"/>
                <w:szCs w:val="18"/>
              </w:rPr>
            </w:pPr>
          </w:p>
        </w:tc>
        <w:tc>
          <w:tcPr>
            <w:tcW w:w="704" w:type="pct"/>
            <w:tcMar>
              <w:top w:w="28" w:type="dxa"/>
              <w:bottom w:w="28" w:type="dxa"/>
            </w:tcMar>
          </w:tcPr>
          <w:p w14:paraId="41449942" w14:textId="77777777" w:rsidR="00D41F4C" w:rsidRPr="001F10DF" w:rsidRDefault="00D41F4C" w:rsidP="00D41F4C">
            <w:pPr>
              <w:rPr>
                <w:rFonts w:ascii="Tahoma" w:hAnsi="Tahoma" w:cs="Tahoma"/>
                <w:sz w:val="18"/>
                <w:szCs w:val="18"/>
              </w:rPr>
            </w:pPr>
          </w:p>
        </w:tc>
      </w:tr>
      <w:tr w:rsidR="00D41F4C" w:rsidRPr="001F10DF" w14:paraId="4D32997C" w14:textId="77777777" w:rsidTr="002467B8">
        <w:tc>
          <w:tcPr>
            <w:tcW w:w="1015" w:type="pct"/>
            <w:tcMar>
              <w:top w:w="28" w:type="dxa"/>
              <w:bottom w:w="28" w:type="dxa"/>
            </w:tcMar>
          </w:tcPr>
          <w:p w14:paraId="5ACFCA4F" w14:textId="77777777" w:rsidR="00D41F4C" w:rsidRPr="001F10DF" w:rsidRDefault="00040B0F" w:rsidP="00D41F4C">
            <w:pPr>
              <w:rPr>
                <w:rFonts w:ascii="Tahoma" w:hAnsi="Tahoma" w:cs="Tahoma"/>
                <w:sz w:val="18"/>
                <w:szCs w:val="18"/>
              </w:rPr>
            </w:pPr>
            <w:r w:rsidRPr="001F10DF">
              <w:rPr>
                <w:rFonts w:ascii="Tahoma" w:hAnsi="Tahoma" w:cs="Tahoma"/>
                <w:sz w:val="18"/>
                <w:szCs w:val="18"/>
              </w:rPr>
              <w:t>Salary d</w:t>
            </w:r>
            <w:r w:rsidR="00D41F4C" w:rsidRPr="001F10DF">
              <w:rPr>
                <w:rFonts w:ascii="Tahoma" w:hAnsi="Tahoma" w:cs="Tahoma"/>
                <w:sz w:val="18"/>
                <w:szCs w:val="18"/>
              </w:rPr>
              <w:t>etermination</w:t>
            </w:r>
          </w:p>
        </w:tc>
        <w:tc>
          <w:tcPr>
            <w:tcW w:w="812" w:type="pct"/>
            <w:tcMar>
              <w:top w:w="28" w:type="dxa"/>
              <w:bottom w:w="28" w:type="dxa"/>
            </w:tcMar>
          </w:tcPr>
          <w:p w14:paraId="70910C3E" w14:textId="77777777" w:rsidR="00D41F4C" w:rsidRPr="001F10DF" w:rsidRDefault="00D41F4C" w:rsidP="00D41F4C">
            <w:pPr>
              <w:rPr>
                <w:rFonts w:ascii="Tahoma" w:hAnsi="Tahoma" w:cs="Tahoma"/>
                <w:sz w:val="18"/>
                <w:szCs w:val="18"/>
              </w:rPr>
            </w:pPr>
          </w:p>
        </w:tc>
        <w:tc>
          <w:tcPr>
            <w:tcW w:w="758" w:type="pct"/>
            <w:tcMar>
              <w:top w:w="28" w:type="dxa"/>
              <w:bottom w:w="28" w:type="dxa"/>
            </w:tcMar>
          </w:tcPr>
          <w:p w14:paraId="078F94AC" w14:textId="77777777" w:rsidR="00D41F4C" w:rsidRPr="001F10DF" w:rsidRDefault="00D41F4C" w:rsidP="00D41F4C">
            <w:pPr>
              <w:rPr>
                <w:rFonts w:ascii="Tahoma" w:hAnsi="Tahoma" w:cs="Tahoma"/>
                <w:sz w:val="18"/>
                <w:szCs w:val="18"/>
              </w:rPr>
            </w:pPr>
          </w:p>
        </w:tc>
        <w:tc>
          <w:tcPr>
            <w:tcW w:w="456" w:type="pct"/>
            <w:tcMar>
              <w:top w:w="28" w:type="dxa"/>
              <w:bottom w:w="28" w:type="dxa"/>
            </w:tcMar>
          </w:tcPr>
          <w:p w14:paraId="2A473E90" w14:textId="77777777" w:rsidR="00D41F4C" w:rsidRPr="001F10DF" w:rsidRDefault="00D41F4C" w:rsidP="00D41F4C">
            <w:pPr>
              <w:rPr>
                <w:rFonts w:ascii="Tahoma" w:hAnsi="Tahoma" w:cs="Tahoma"/>
                <w:sz w:val="18"/>
                <w:szCs w:val="18"/>
              </w:rPr>
            </w:pPr>
          </w:p>
        </w:tc>
        <w:tc>
          <w:tcPr>
            <w:tcW w:w="531" w:type="pct"/>
            <w:tcMar>
              <w:top w:w="28" w:type="dxa"/>
              <w:bottom w:w="28" w:type="dxa"/>
            </w:tcMar>
          </w:tcPr>
          <w:p w14:paraId="0A37D702" w14:textId="77777777" w:rsidR="00D41F4C" w:rsidRPr="001F10DF" w:rsidRDefault="00D41F4C" w:rsidP="00D41F4C">
            <w:pPr>
              <w:rPr>
                <w:rFonts w:ascii="Tahoma" w:hAnsi="Tahoma" w:cs="Tahoma"/>
                <w:sz w:val="18"/>
                <w:szCs w:val="18"/>
              </w:rPr>
            </w:pPr>
          </w:p>
        </w:tc>
        <w:tc>
          <w:tcPr>
            <w:tcW w:w="723" w:type="pct"/>
            <w:tcMar>
              <w:top w:w="28" w:type="dxa"/>
              <w:bottom w:w="28" w:type="dxa"/>
            </w:tcMar>
          </w:tcPr>
          <w:p w14:paraId="1B402026" w14:textId="77777777" w:rsidR="00D41F4C" w:rsidRPr="001F10DF" w:rsidRDefault="00D41F4C" w:rsidP="00D41F4C">
            <w:pPr>
              <w:rPr>
                <w:rFonts w:ascii="Tahoma" w:hAnsi="Tahoma" w:cs="Tahoma"/>
                <w:sz w:val="18"/>
                <w:szCs w:val="18"/>
              </w:rPr>
            </w:pPr>
          </w:p>
        </w:tc>
        <w:tc>
          <w:tcPr>
            <w:tcW w:w="704" w:type="pct"/>
            <w:tcMar>
              <w:top w:w="28" w:type="dxa"/>
              <w:bottom w:w="28" w:type="dxa"/>
            </w:tcMar>
          </w:tcPr>
          <w:p w14:paraId="061E2308" w14:textId="77777777" w:rsidR="00D41F4C" w:rsidRPr="001F10DF" w:rsidRDefault="00D41F4C" w:rsidP="00D41F4C">
            <w:pPr>
              <w:rPr>
                <w:rFonts w:ascii="Tahoma" w:hAnsi="Tahoma" w:cs="Tahoma"/>
                <w:sz w:val="18"/>
                <w:szCs w:val="18"/>
              </w:rPr>
            </w:pPr>
          </w:p>
        </w:tc>
      </w:tr>
      <w:tr w:rsidR="00D41F4C" w:rsidRPr="001F10DF" w14:paraId="4357D4E2" w14:textId="77777777" w:rsidTr="002467B8">
        <w:tc>
          <w:tcPr>
            <w:tcW w:w="1015" w:type="pct"/>
            <w:tcMar>
              <w:top w:w="28" w:type="dxa"/>
              <w:bottom w:w="28" w:type="dxa"/>
            </w:tcMar>
          </w:tcPr>
          <w:p w14:paraId="29371100" w14:textId="77777777" w:rsidR="00D41F4C" w:rsidRPr="001F10DF" w:rsidRDefault="00D41F4C" w:rsidP="00D41F4C">
            <w:pPr>
              <w:rPr>
                <w:rFonts w:ascii="Tahoma" w:hAnsi="Tahoma" w:cs="Tahoma"/>
                <w:sz w:val="18"/>
                <w:szCs w:val="18"/>
              </w:rPr>
            </w:pPr>
            <w:r w:rsidRPr="001F10DF">
              <w:rPr>
                <w:rFonts w:ascii="Tahoma" w:hAnsi="Tahoma" w:cs="Tahoma"/>
                <w:sz w:val="18"/>
                <w:szCs w:val="18"/>
              </w:rPr>
              <w:t>Final decision</w:t>
            </w:r>
            <w:r w:rsidR="00040B0F" w:rsidRPr="001F10DF">
              <w:rPr>
                <w:rFonts w:ascii="Tahoma" w:hAnsi="Tahoma" w:cs="Tahoma"/>
                <w:sz w:val="18"/>
                <w:szCs w:val="18"/>
              </w:rPr>
              <w:t>-</w:t>
            </w:r>
            <w:r w:rsidRPr="001F10DF">
              <w:rPr>
                <w:rFonts w:ascii="Tahoma" w:hAnsi="Tahoma" w:cs="Tahoma"/>
                <w:sz w:val="18"/>
                <w:szCs w:val="18"/>
              </w:rPr>
              <w:t xml:space="preserve"> maker with regard to policy matters</w:t>
            </w:r>
          </w:p>
        </w:tc>
        <w:tc>
          <w:tcPr>
            <w:tcW w:w="812" w:type="pct"/>
            <w:tcMar>
              <w:top w:w="28" w:type="dxa"/>
              <w:bottom w:w="28" w:type="dxa"/>
            </w:tcMar>
          </w:tcPr>
          <w:p w14:paraId="4093F681" w14:textId="77777777" w:rsidR="00D41F4C" w:rsidRPr="001F10DF" w:rsidRDefault="00D41F4C" w:rsidP="00D41F4C">
            <w:pPr>
              <w:rPr>
                <w:rFonts w:ascii="Tahoma" w:hAnsi="Tahoma" w:cs="Tahoma"/>
                <w:sz w:val="18"/>
                <w:szCs w:val="18"/>
              </w:rPr>
            </w:pPr>
          </w:p>
          <w:p w14:paraId="076493F9" w14:textId="77777777" w:rsidR="00D41F4C" w:rsidRPr="001F10DF" w:rsidRDefault="00D41F4C" w:rsidP="00D41F4C">
            <w:pPr>
              <w:rPr>
                <w:rFonts w:ascii="Tahoma" w:hAnsi="Tahoma" w:cs="Tahoma"/>
                <w:sz w:val="18"/>
                <w:szCs w:val="18"/>
              </w:rPr>
            </w:pPr>
          </w:p>
        </w:tc>
        <w:tc>
          <w:tcPr>
            <w:tcW w:w="758" w:type="pct"/>
            <w:tcMar>
              <w:top w:w="28" w:type="dxa"/>
              <w:bottom w:w="28" w:type="dxa"/>
            </w:tcMar>
          </w:tcPr>
          <w:p w14:paraId="388D7A85" w14:textId="77777777" w:rsidR="00D41F4C" w:rsidRPr="001F10DF" w:rsidRDefault="00D41F4C" w:rsidP="00D41F4C">
            <w:pPr>
              <w:rPr>
                <w:rFonts w:ascii="Tahoma" w:hAnsi="Tahoma" w:cs="Tahoma"/>
                <w:sz w:val="18"/>
                <w:szCs w:val="18"/>
              </w:rPr>
            </w:pPr>
          </w:p>
        </w:tc>
        <w:tc>
          <w:tcPr>
            <w:tcW w:w="456" w:type="pct"/>
            <w:tcMar>
              <w:top w:w="28" w:type="dxa"/>
              <w:bottom w:w="28" w:type="dxa"/>
            </w:tcMar>
          </w:tcPr>
          <w:p w14:paraId="26A20999" w14:textId="77777777" w:rsidR="00D41F4C" w:rsidRPr="001F10DF" w:rsidRDefault="00D41F4C" w:rsidP="00D41F4C">
            <w:pPr>
              <w:rPr>
                <w:rFonts w:ascii="Tahoma" w:hAnsi="Tahoma" w:cs="Tahoma"/>
                <w:sz w:val="18"/>
                <w:szCs w:val="18"/>
              </w:rPr>
            </w:pPr>
          </w:p>
        </w:tc>
        <w:tc>
          <w:tcPr>
            <w:tcW w:w="531" w:type="pct"/>
            <w:tcMar>
              <w:top w:w="28" w:type="dxa"/>
              <w:bottom w:w="28" w:type="dxa"/>
            </w:tcMar>
          </w:tcPr>
          <w:p w14:paraId="3156FEC9" w14:textId="77777777" w:rsidR="00D41F4C" w:rsidRPr="001F10DF" w:rsidRDefault="00D41F4C" w:rsidP="00D41F4C">
            <w:pPr>
              <w:rPr>
                <w:rFonts w:ascii="Tahoma" w:hAnsi="Tahoma" w:cs="Tahoma"/>
                <w:sz w:val="18"/>
                <w:szCs w:val="18"/>
              </w:rPr>
            </w:pPr>
          </w:p>
        </w:tc>
        <w:tc>
          <w:tcPr>
            <w:tcW w:w="723" w:type="pct"/>
            <w:tcMar>
              <w:top w:w="28" w:type="dxa"/>
              <w:bottom w:w="28" w:type="dxa"/>
            </w:tcMar>
          </w:tcPr>
          <w:p w14:paraId="71793471" w14:textId="77777777" w:rsidR="00D41F4C" w:rsidRPr="001F10DF" w:rsidRDefault="00D41F4C" w:rsidP="00D41F4C">
            <w:pPr>
              <w:rPr>
                <w:rFonts w:ascii="Tahoma" w:hAnsi="Tahoma" w:cs="Tahoma"/>
                <w:sz w:val="18"/>
                <w:szCs w:val="18"/>
              </w:rPr>
            </w:pPr>
          </w:p>
        </w:tc>
        <w:tc>
          <w:tcPr>
            <w:tcW w:w="704" w:type="pct"/>
            <w:tcMar>
              <w:top w:w="28" w:type="dxa"/>
              <w:bottom w:w="28" w:type="dxa"/>
            </w:tcMar>
          </w:tcPr>
          <w:p w14:paraId="51DDC192" w14:textId="77777777" w:rsidR="00D41F4C" w:rsidRPr="001F10DF" w:rsidRDefault="00D41F4C" w:rsidP="00D41F4C">
            <w:pPr>
              <w:rPr>
                <w:rFonts w:ascii="Tahoma" w:hAnsi="Tahoma" w:cs="Tahoma"/>
                <w:sz w:val="18"/>
                <w:szCs w:val="18"/>
              </w:rPr>
            </w:pPr>
          </w:p>
        </w:tc>
      </w:tr>
    </w:tbl>
    <w:p w14:paraId="1B8EA996" w14:textId="77777777" w:rsidR="00D41F4C" w:rsidRPr="001F10DF" w:rsidRDefault="00D41F4C" w:rsidP="00D41F4C">
      <w:pPr>
        <w:rPr>
          <w:rFonts w:ascii="Tahoma" w:hAnsi="Tahoma" w:cs="Tahoma"/>
          <w:sz w:val="18"/>
          <w:szCs w:val="18"/>
        </w:rPr>
      </w:pPr>
    </w:p>
    <w:p w14:paraId="4B0C9DE8" w14:textId="77777777" w:rsidR="00D41F4C" w:rsidRPr="001F10DF" w:rsidRDefault="00D41F4C" w:rsidP="00D41F4C">
      <w:pPr>
        <w:rPr>
          <w:rFonts w:ascii="Tahoma" w:hAnsi="Tahoma" w:cs="Tahoma"/>
          <w:sz w:val="18"/>
          <w:szCs w:val="18"/>
        </w:rPr>
      </w:pPr>
      <w:r w:rsidRPr="001F10DF">
        <w:rPr>
          <w:rFonts w:ascii="Tahoma" w:hAnsi="Tahoma" w:cs="Tahoma"/>
          <w:b/>
          <w:bCs/>
          <w:sz w:val="18"/>
          <w:szCs w:val="18"/>
        </w:rPr>
        <w:t xml:space="preserve">5. </w:t>
      </w:r>
      <w:r w:rsidRPr="001F10DF">
        <w:rPr>
          <w:rFonts w:ascii="Tahoma" w:hAnsi="Tahoma" w:cs="Tahoma"/>
          <w:b/>
          <w:bCs/>
          <w:sz w:val="18"/>
          <w:szCs w:val="18"/>
        </w:rPr>
        <w:tab/>
      </w:r>
      <w:r w:rsidRPr="001F10DF">
        <w:rPr>
          <w:rFonts w:ascii="Tahoma" w:hAnsi="Tahoma" w:cs="Tahoma"/>
          <w:sz w:val="18"/>
          <w:szCs w:val="18"/>
        </w:rPr>
        <w:t>How many employees does your enterprise have?  __________</w:t>
      </w:r>
    </w:p>
    <w:p w14:paraId="3E12B2E2" w14:textId="77777777" w:rsidR="00D41F4C" w:rsidRPr="001F10DF" w:rsidRDefault="00D41F4C" w:rsidP="00D41F4C">
      <w:pPr>
        <w:ind w:left="567"/>
        <w:rPr>
          <w:rFonts w:ascii="Tahoma" w:hAnsi="Tahoma" w:cs="Tahoma"/>
          <w:sz w:val="18"/>
          <w:szCs w:val="18"/>
        </w:rPr>
      </w:pPr>
    </w:p>
    <w:p w14:paraId="6E656DA0" w14:textId="77777777" w:rsidR="00D41F4C" w:rsidRPr="001F10DF" w:rsidRDefault="00D41F4C" w:rsidP="00D41F4C">
      <w:pPr>
        <w:ind w:left="567"/>
        <w:rPr>
          <w:rFonts w:ascii="Tahoma" w:hAnsi="Tahoma" w:cs="Tahoma"/>
          <w:sz w:val="18"/>
          <w:szCs w:val="18"/>
        </w:rPr>
      </w:pPr>
      <w:r w:rsidRPr="001F10DF">
        <w:rPr>
          <w:rFonts w:ascii="Tahoma" w:hAnsi="Tahoma" w:cs="Tahoma"/>
          <w:sz w:val="18"/>
          <w:szCs w:val="18"/>
        </w:rPr>
        <w:t>Plea</w:t>
      </w:r>
      <w:r w:rsidR="00040B0F" w:rsidRPr="001F10DF">
        <w:rPr>
          <w:rFonts w:ascii="Tahoma" w:hAnsi="Tahoma" w:cs="Tahoma"/>
          <w:sz w:val="18"/>
          <w:szCs w:val="18"/>
        </w:rPr>
        <w:t>se provide details of your work</w:t>
      </w:r>
      <w:r w:rsidRPr="001F10DF">
        <w:rPr>
          <w:rFonts w:ascii="Tahoma" w:hAnsi="Tahoma" w:cs="Tahoma"/>
          <w:sz w:val="18"/>
          <w:szCs w:val="18"/>
        </w:rPr>
        <w:t>force according to the classification below.</w:t>
      </w:r>
    </w:p>
    <w:p w14:paraId="442B980C" w14:textId="77777777" w:rsidR="00D41F4C" w:rsidRPr="001F10DF" w:rsidRDefault="00D41F4C" w:rsidP="00D41F4C">
      <w:pPr>
        <w:tabs>
          <w:tab w:val="left" w:pos="532"/>
        </w:tabs>
        <w:rPr>
          <w:rFonts w:ascii="Tahoma" w:hAnsi="Tahoma" w:cs="Tahoma"/>
          <w:sz w:val="18"/>
          <w:szCs w:val="18"/>
        </w:rPr>
      </w:pP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8"/>
        <w:gridCol w:w="682"/>
        <w:gridCol w:w="682"/>
        <w:gridCol w:w="682"/>
        <w:gridCol w:w="682"/>
        <w:gridCol w:w="682"/>
        <w:gridCol w:w="682"/>
        <w:gridCol w:w="682"/>
        <w:gridCol w:w="682"/>
        <w:gridCol w:w="682"/>
        <w:gridCol w:w="683"/>
      </w:tblGrid>
      <w:tr w:rsidR="00D41F4C" w:rsidRPr="001F10DF" w14:paraId="71021DA1" w14:textId="77777777" w:rsidTr="00267333">
        <w:trPr>
          <w:trHeight w:val="314"/>
          <w:jc w:val="center"/>
        </w:trPr>
        <w:tc>
          <w:tcPr>
            <w:tcW w:w="3228" w:type="dxa"/>
            <w:vMerge w:val="restart"/>
            <w:shd w:val="clear" w:color="auto" w:fill="95B3D7" w:themeFill="accent1" w:themeFillTint="99"/>
            <w:vAlign w:val="center"/>
          </w:tcPr>
          <w:p w14:paraId="5774E730" w14:textId="77777777"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Classification</w:t>
            </w:r>
          </w:p>
        </w:tc>
        <w:tc>
          <w:tcPr>
            <w:tcW w:w="1364" w:type="dxa"/>
            <w:gridSpan w:val="2"/>
            <w:shd w:val="clear" w:color="auto" w:fill="95B3D7" w:themeFill="accent1" w:themeFillTint="99"/>
            <w:vAlign w:val="center"/>
          </w:tcPr>
          <w:p w14:paraId="3AD60CAE" w14:textId="77777777"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A</w:t>
            </w:r>
          </w:p>
        </w:tc>
        <w:tc>
          <w:tcPr>
            <w:tcW w:w="1364" w:type="dxa"/>
            <w:gridSpan w:val="2"/>
            <w:shd w:val="clear" w:color="auto" w:fill="95B3D7" w:themeFill="accent1" w:themeFillTint="99"/>
            <w:vAlign w:val="center"/>
          </w:tcPr>
          <w:p w14:paraId="40B14CCC" w14:textId="77777777"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C</w:t>
            </w:r>
          </w:p>
        </w:tc>
        <w:tc>
          <w:tcPr>
            <w:tcW w:w="1364" w:type="dxa"/>
            <w:gridSpan w:val="2"/>
            <w:shd w:val="clear" w:color="auto" w:fill="95B3D7" w:themeFill="accent1" w:themeFillTint="99"/>
            <w:vAlign w:val="center"/>
          </w:tcPr>
          <w:p w14:paraId="6CDC02ED" w14:textId="77777777"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I</w:t>
            </w:r>
          </w:p>
        </w:tc>
        <w:tc>
          <w:tcPr>
            <w:tcW w:w="1364" w:type="dxa"/>
            <w:gridSpan w:val="2"/>
            <w:shd w:val="clear" w:color="auto" w:fill="95B3D7" w:themeFill="accent1" w:themeFillTint="99"/>
            <w:vAlign w:val="center"/>
          </w:tcPr>
          <w:p w14:paraId="4F692F9D" w14:textId="77777777"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W</w:t>
            </w:r>
          </w:p>
        </w:tc>
        <w:tc>
          <w:tcPr>
            <w:tcW w:w="1365" w:type="dxa"/>
            <w:gridSpan w:val="2"/>
            <w:shd w:val="clear" w:color="auto" w:fill="95B3D7" w:themeFill="accent1" w:themeFillTint="99"/>
            <w:vAlign w:val="center"/>
          </w:tcPr>
          <w:p w14:paraId="11547B12" w14:textId="77777777"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Total</w:t>
            </w:r>
          </w:p>
        </w:tc>
      </w:tr>
      <w:tr w:rsidR="00D41F4C" w:rsidRPr="001F10DF" w14:paraId="41F857BF" w14:textId="77777777" w:rsidTr="00267333">
        <w:trPr>
          <w:trHeight w:val="143"/>
          <w:jc w:val="center"/>
        </w:trPr>
        <w:tc>
          <w:tcPr>
            <w:tcW w:w="3228" w:type="dxa"/>
            <w:vMerge/>
            <w:shd w:val="clear" w:color="auto" w:fill="95B3D7" w:themeFill="accent1" w:themeFillTint="99"/>
            <w:vAlign w:val="center"/>
          </w:tcPr>
          <w:p w14:paraId="79379D40" w14:textId="77777777" w:rsidR="00D41F4C" w:rsidRPr="001F10DF" w:rsidRDefault="00D41F4C" w:rsidP="00D41F4C">
            <w:pPr>
              <w:spacing w:before="40" w:after="40"/>
              <w:rPr>
                <w:rFonts w:ascii="Tahoma" w:hAnsi="Tahoma" w:cs="Tahoma"/>
                <w:sz w:val="18"/>
                <w:szCs w:val="18"/>
              </w:rPr>
            </w:pPr>
          </w:p>
        </w:tc>
        <w:tc>
          <w:tcPr>
            <w:tcW w:w="682" w:type="dxa"/>
            <w:shd w:val="clear" w:color="auto" w:fill="95B3D7" w:themeFill="accent1" w:themeFillTint="99"/>
            <w:vAlign w:val="center"/>
          </w:tcPr>
          <w:p w14:paraId="65989284" w14:textId="77777777"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M</w:t>
            </w:r>
          </w:p>
        </w:tc>
        <w:tc>
          <w:tcPr>
            <w:tcW w:w="682" w:type="dxa"/>
            <w:shd w:val="clear" w:color="auto" w:fill="95B3D7" w:themeFill="accent1" w:themeFillTint="99"/>
            <w:vAlign w:val="center"/>
          </w:tcPr>
          <w:p w14:paraId="2939ABF2" w14:textId="77777777"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F</w:t>
            </w:r>
          </w:p>
        </w:tc>
        <w:tc>
          <w:tcPr>
            <w:tcW w:w="682" w:type="dxa"/>
            <w:shd w:val="clear" w:color="auto" w:fill="95B3D7" w:themeFill="accent1" w:themeFillTint="99"/>
            <w:vAlign w:val="center"/>
          </w:tcPr>
          <w:p w14:paraId="24861C29" w14:textId="77777777"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M</w:t>
            </w:r>
          </w:p>
        </w:tc>
        <w:tc>
          <w:tcPr>
            <w:tcW w:w="682" w:type="dxa"/>
            <w:shd w:val="clear" w:color="auto" w:fill="95B3D7" w:themeFill="accent1" w:themeFillTint="99"/>
            <w:vAlign w:val="center"/>
          </w:tcPr>
          <w:p w14:paraId="47F3220B" w14:textId="77777777"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F</w:t>
            </w:r>
          </w:p>
        </w:tc>
        <w:tc>
          <w:tcPr>
            <w:tcW w:w="682" w:type="dxa"/>
            <w:shd w:val="clear" w:color="auto" w:fill="95B3D7" w:themeFill="accent1" w:themeFillTint="99"/>
            <w:vAlign w:val="center"/>
          </w:tcPr>
          <w:p w14:paraId="556DCEF8" w14:textId="77777777"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M</w:t>
            </w:r>
          </w:p>
        </w:tc>
        <w:tc>
          <w:tcPr>
            <w:tcW w:w="682" w:type="dxa"/>
            <w:shd w:val="clear" w:color="auto" w:fill="95B3D7" w:themeFill="accent1" w:themeFillTint="99"/>
            <w:vAlign w:val="center"/>
          </w:tcPr>
          <w:p w14:paraId="70A9EB2A" w14:textId="77777777"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F</w:t>
            </w:r>
          </w:p>
        </w:tc>
        <w:tc>
          <w:tcPr>
            <w:tcW w:w="682" w:type="dxa"/>
            <w:shd w:val="clear" w:color="auto" w:fill="95B3D7" w:themeFill="accent1" w:themeFillTint="99"/>
            <w:vAlign w:val="center"/>
          </w:tcPr>
          <w:p w14:paraId="41AF99C0" w14:textId="77777777"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M</w:t>
            </w:r>
          </w:p>
        </w:tc>
        <w:tc>
          <w:tcPr>
            <w:tcW w:w="682" w:type="dxa"/>
            <w:shd w:val="clear" w:color="auto" w:fill="95B3D7" w:themeFill="accent1" w:themeFillTint="99"/>
            <w:vAlign w:val="center"/>
          </w:tcPr>
          <w:p w14:paraId="08AA3F62" w14:textId="77777777"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F</w:t>
            </w:r>
          </w:p>
        </w:tc>
        <w:tc>
          <w:tcPr>
            <w:tcW w:w="682" w:type="dxa"/>
            <w:shd w:val="clear" w:color="auto" w:fill="95B3D7" w:themeFill="accent1" w:themeFillTint="99"/>
            <w:vAlign w:val="center"/>
          </w:tcPr>
          <w:p w14:paraId="064E43E9" w14:textId="77777777"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M</w:t>
            </w:r>
          </w:p>
        </w:tc>
        <w:tc>
          <w:tcPr>
            <w:tcW w:w="683" w:type="dxa"/>
            <w:shd w:val="clear" w:color="auto" w:fill="95B3D7" w:themeFill="accent1" w:themeFillTint="99"/>
            <w:vAlign w:val="center"/>
          </w:tcPr>
          <w:p w14:paraId="038FE2B1" w14:textId="77777777"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F</w:t>
            </w:r>
          </w:p>
        </w:tc>
      </w:tr>
      <w:tr w:rsidR="00D41F4C" w:rsidRPr="001F10DF" w14:paraId="58BD152F" w14:textId="77777777" w:rsidTr="00D41F4C">
        <w:trPr>
          <w:trHeight w:val="343"/>
          <w:jc w:val="center"/>
        </w:trPr>
        <w:tc>
          <w:tcPr>
            <w:tcW w:w="3228" w:type="dxa"/>
            <w:vAlign w:val="center"/>
          </w:tcPr>
          <w:p w14:paraId="6F4B241C" w14:textId="77777777" w:rsidR="00D41F4C" w:rsidRPr="001F10DF" w:rsidRDefault="00A03F3D" w:rsidP="00D41F4C">
            <w:pPr>
              <w:spacing w:before="40" w:after="40"/>
              <w:rPr>
                <w:rFonts w:ascii="Tahoma" w:hAnsi="Tahoma" w:cs="Tahoma"/>
                <w:sz w:val="18"/>
                <w:szCs w:val="18"/>
              </w:rPr>
            </w:pPr>
            <w:r w:rsidRPr="001F10DF">
              <w:rPr>
                <w:rFonts w:ascii="Tahoma" w:hAnsi="Tahoma" w:cs="Tahoma"/>
                <w:sz w:val="18"/>
                <w:szCs w:val="18"/>
              </w:rPr>
              <w:t>1.  Top m</w:t>
            </w:r>
            <w:r w:rsidR="00D41F4C" w:rsidRPr="001F10DF">
              <w:rPr>
                <w:rFonts w:ascii="Tahoma" w:hAnsi="Tahoma" w:cs="Tahoma"/>
                <w:sz w:val="18"/>
                <w:szCs w:val="18"/>
              </w:rPr>
              <w:t xml:space="preserve">anagement </w:t>
            </w:r>
          </w:p>
        </w:tc>
        <w:tc>
          <w:tcPr>
            <w:tcW w:w="682" w:type="dxa"/>
            <w:vAlign w:val="center"/>
          </w:tcPr>
          <w:p w14:paraId="30B52B54" w14:textId="77777777" w:rsidR="00D41F4C" w:rsidRPr="001F10DF" w:rsidRDefault="00D41F4C" w:rsidP="00D41F4C">
            <w:pPr>
              <w:rPr>
                <w:rFonts w:ascii="Tahoma" w:eastAsia="Arial Unicode MS" w:hAnsi="Tahoma" w:cs="Tahoma"/>
                <w:sz w:val="18"/>
                <w:szCs w:val="18"/>
              </w:rPr>
            </w:pPr>
          </w:p>
        </w:tc>
        <w:tc>
          <w:tcPr>
            <w:tcW w:w="682" w:type="dxa"/>
            <w:vAlign w:val="center"/>
          </w:tcPr>
          <w:p w14:paraId="314BF162" w14:textId="77777777" w:rsidR="00D41F4C" w:rsidRPr="001F10DF" w:rsidRDefault="00D41F4C" w:rsidP="00D41F4C">
            <w:pPr>
              <w:rPr>
                <w:rFonts w:ascii="Tahoma" w:eastAsia="Arial Unicode MS" w:hAnsi="Tahoma" w:cs="Tahoma"/>
                <w:sz w:val="18"/>
                <w:szCs w:val="18"/>
              </w:rPr>
            </w:pPr>
          </w:p>
        </w:tc>
        <w:tc>
          <w:tcPr>
            <w:tcW w:w="682" w:type="dxa"/>
            <w:vAlign w:val="center"/>
          </w:tcPr>
          <w:p w14:paraId="49781B76" w14:textId="77777777" w:rsidR="00D41F4C" w:rsidRPr="001F10DF" w:rsidRDefault="00D41F4C" w:rsidP="00D41F4C">
            <w:pPr>
              <w:rPr>
                <w:rFonts w:ascii="Tahoma" w:eastAsia="Arial Unicode MS" w:hAnsi="Tahoma" w:cs="Tahoma"/>
                <w:sz w:val="18"/>
                <w:szCs w:val="18"/>
              </w:rPr>
            </w:pPr>
          </w:p>
        </w:tc>
        <w:tc>
          <w:tcPr>
            <w:tcW w:w="682" w:type="dxa"/>
            <w:vAlign w:val="center"/>
          </w:tcPr>
          <w:p w14:paraId="1FC2560F" w14:textId="77777777" w:rsidR="00D41F4C" w:rsidRPr="001F10DF" w:rsidRDefault="00D41F4C" w:rsidP="00D41F4C">
            <w:pPr>
              <w:rPr>
                <w:rFonts w:ascii="Tahoma" w:eastAsia="Arial Unicode MS" w:hAnsi="Tahoma" w:cs="Tahoma"/>
                <w:sz w:val="18"/>
                <w:szCs w:val="18"/>
              </w:rPr>
            </w:pPr>
          </w:p>
        </w:tc>
        <w:tc>
          <w:tcPr>
            <w:tcW w:w="682" w:type="dxa"/>
            <w:vAlign w:val="center"/>
          </w:tcPr>
          <w:p w14:paraId="7D6C4F44" w14:textId="77777777" w:rsidR="00D41F4C" w:rsidRPr="001F10DF" w:rsidRDefault="00D41F4C" w:rsidP="00D41F4C">
            <w:pPr>
              <w:rPr>
                <w:rFonts w:ascii="Tahoma" w:eastAsia="Arial Unicode MS" w:hAnsi="Tahoma" w:cs="Tahoma"/>
                <w:sz w:val="18"/>
                <w:szCs w:val="18"/>
              </w:rPr>
            </w:pPr>
          </w:p>
        </w:tc>
        <w:tc>
          <w:tcPr>
            <w:tcW w:w="682" w:type="dxa"/>
          </w:tcPr>
          <w:p w14:paraId="3F29F165" w14:textId="77777777" w:rsidR="00D41F4C" w:rsidRPr="001F10DF" w:rsidRDefault="00D41F4C" w:rsidP="00D41F4C">
            <w:pPr>
              <w:rPr>
                <w:rFonts w:ascii="Tahoma" w:eastAsia="Arial Unicode MS" w:hAnsi="Tahoma" w:cs="Tahoma"/>
                <w:sz w:val="18"/>
                <w:szCs w:val="18"/>
              </w:rPr>
            </w:pPr>
          </w:p>
        </w:tc>
        <w:tc>
          <w:tcPr>
            <w:tcW w:w="682" w:type="dxa"/>
            <w:vAlign w:val="center"/>
          </w:tcPr>
          <w:p w14:paraId="471E75C0" w14:textId="77777777" w:rsidR="00D41F4C" w:rsidRPr="001F10DF" w:rsidRDefault="00D41F4C" w:rsidP="00D41F4C">
            <w:pPr>
              <w:rPr>
                <w:rFonts w:ascii="Tahoma" w:eastAsia="Arial Unicode MS" w:hAnsi="Tahoma" w:cs="Tahoma"/>
                <w:sz w:val="18"/>
                <w:szCs w:val="18"/>
              </w:rPr>
            </w:pPr>
          </w:p>
        </w:tc>
        <w:tc>
          <w:tcPr>
            <w:tcW w:w="682" w:type="dxa"/>
            <w:vAlign w:val="center"/>
          </w:tcPr>
          <w:p w14:paraId="76981A38" w14:textId="77777777" w:rsidR="00D41F4C" w:rsidRPr="001F10DF" w:rsidRDefault="00D41F4C" w:rsidP="00D41F4C">
            <w:pPr>
              <w:rPr>
                <w:rFonts w:ascii="Tahoma" w:eastAsia="Arial Unicode MS" w:hAnsi="Tahoma" w:cs="Tahoma"/>
                <w:sz w:val="18"/>
                <w:szCs w:val="18"/>
              </w:rPr>
            </w:pPr>
          </w:p>
        </w:tc>
        <w:tc>
          <w:tcPr>
            <w:tcW w:w="682" w:type="dxa"/>
            <w:vAlign w:val="center"/>
          </w:tcPr>
          <w:p w14:paraId="4432BD85" w14:textId="77777777" w:rsidR="00D41F4C" w:rsidRPr="001F10DF" w:rsidRDefault="00D41F4C" w:rsidP="00D41F4C">
            <w:pPr>
              <w:rPr>
                <w:rFonts w:ascii="Tahoma" w:eastAsia="Arial Unicode MS" w:hAnsi="Tahoma" w:cs="Tahoma"/>
                <w:sz w:val="18"/>
                <w:szCs w:val="18"/>
              </w:rPr>
            </w:pPr>
          </w:p>
        </w:tc>
        <w:tc>
          <w:tcPr>
            <w:tcW w:w="683" w:type="dxa"/>
            <w:vAlign w:val="center"/>
          </w:tcPr>
          <w:p w14:paraId="699D75CC" w14:textId="77777777" w:rsidR="00D41F4C" w:rsidRPr="001F10DF" w:rsidRDefault="00D41F4C" w:rsidP="00D41F4C">
            <w:pPr>
              <w:rPr>
                <w:rFonts w:ascii="Tahoma" w:eastAsia="Arial Unicode MS" w:hAnsi="Tahoma" w:cs="Tahoma"/>
                <w:sz w:val="18"/>
                <w:szCs w:val="18"/>
              </w:rPr>
            </w:pPr>
          </w:p>
        </w:tc>
      </w:tr>
      <w:tr w:rsidR="00D41F4C" w:rsidRPr="001F10DF" w14:paraId="19E5497A" w14:textId="77777777" w:rsidTr="00D41F4C">
        <w:trPr>
          <w:trHeight w:val="329"/>
          <w:jc w:val="center"/>
        </w:trPr>
        <w:tc>
          <w:tcPr>
            <w:tcW w:w="3228" w:type="dxa"/>
            <w:vAlign w:val="center"/>
          </w:tcPr>
          <w:p w14:paraId="68E29280" w14:textId="77777777" w:rsidR="00D41F4C" w:rsidRPr="001F10DF" w:rsidRDefault="00A03F3D" w:rsidP="00D41F4C">
            <w:pPr>
              <w:spacing w:before="40" w:after="40"/>
              <w:rPr>
                <w:rFonts w:ascii="Tahoma" w:hAnsi="Tahoma" w:cs="Tahoma"/>
                <w:sz w:val="18"/>
                <w:szCs w:val="18"/>
              </w:rPr>
            </w:pPr>
            <w:r w:rsidRPr="001F10DF">
              <w:rPr>
                <w:rFonts w:ascii="Tahoma" w:hAnsi="Tahoma" w:cs="Tahoma"/>
                <w:sz w:val="18"/>
                <w:szCs w:val="18"/>
              </w:rPr>
              <w:t>2.  Senior m</w:t>
            </w:r>
            <w:r w:rsidR="00D41F4C" w:rsidRPr="001F10DF">
              <w:rPr>
                <w:rFonts w:ascii="Tahoma" w:hAnsi="Tahoma" w:cs="Tahoma"/>
                <w:sz w:val="18"/>
                <w:szCs w:val="18"/>
              </w:rPr>
              <w:t>anagement</w:t>
            </w:r>
          </w:p>
        </w:tc>
        <w:tc>
          <w:tcPr>
            <w:tcW w:w="682" w:type="dxa"/>
            <w:vAlign w:val="center"/>
          </w:tcPr>
          <w:p w14:paraId="571B1DF4" w14:textId="77777777" w:rsidR="00D41F4C" w:rsidRPr="001F10DF" w:rsidRDefault="00D41F4C" w:rsidP="00D41F4C">
            <w:pPr>
              <w:rPr>
                <w:rFonts w:ascii="Tahoma" w:eastAsia="Arial Unicode MS" w:hAnsi="Tahoma" w:cs="Tahoma"/>
                <w:sz w:val="18"/>
                <w:szCs w:val="18"/>
              </w:rPr>
            </w:pPr>
          </w:p>
        </w:tc>
        <w:tc>
          <w:tcPr>
            <w:tcW w:w="682" w:type="dxa"/>
            <w:vAlign w:val="center"/>
          </w:tcPr>
          <w:p w14:paraId="4658F13B" w14:textId="77777777" w:rsidR="00D41F4C" w:rsidRPr="001F10DF" w:rsidRDefault="00D41F4C" w:rsidP="00D41F4C">
            <w:pPr>
              <w:rPr>
                <w:rFonts w:ascii="Tahoma" w:eastAsia="Arial Unicode MS" w:hAnsi="Tahoma" w:cs="Tahoma"/>
                <w:sz w:val="18"/>
                <w:szCs w:val="18"/>
              </w:rPr>
            </w:pPr>
          </w:p>
        </w:tc>
        <w:tc>
          <w:tcPr>
            <w:tcW w:w="682" w:type="dxa"/>
            <w:vAlign w:val="center"/>
          </w:tcPr>
          <w:p w14:paraId="5D2B4B3C" w14:textId="77777777" w:rsidR="00D41F4C" w:rsidRPr="001F10DF" w:rsidRDefault="00D41F4C" w:rsidP="00D41F4C">
            <w:pPr>
              <w:rPr>
                <w:rFonts w:ascii="Tahoma" w:eastAsia="Arial Unicode MS" w:hAnsi="Tahoma" w:cs="Tahoma"/>
                <w:sz w:val="18"/>
                <w:szCs w:val="18"/>
              </w:rPr>
            </w:pPr>
          </w:p>
        </w:tc>
        <w:tc>
          <w:tcPr>
            <w:tcW w:w="682" w:type="dxa"/>
            <w:vAlign w:val="center"/>
          </w:tcPr>
          <w:p w14:paraId="60F21EBA" w14:textId="77777777" w:rsidR="00D41F4C" w:rsidRPr="001F10DF" w:rsidRDefault="00D41F4C" w:rsidP="00D41F4C">
            <w:pPr>
              <w:rPr>
                <w:rFonts w:ascii="Tahoma" w:eastAsia="Arial Unicode MS" w:hAnsi="Tahoma" w:cs="Tahoma"/>
                <w:sz w:val="18"/>
                <w:szCs w:val="18"/>
              </w:rPr>
            </w:pPr>
          </w:p>
        </w:tc>
        <w:tc>
          <w:tcPr>
            <w:tcW w:w="682" w:type="dxa"/>
            <w:vAlign w:val="center"/>
          </w:tcPr>
          <w:p w14:paraId="4391AEEB" w14:textId="77777777" w:rsidR="00D41F4C" w:rsidRPr="001F10DF" w:rsidRDefault="00D41F4C" w:rsidP="00D41F4C">
            <w:pPr>
              <w:rPr>
                <w:rFonts w:ascii="Tahoma" w:eastAsia="Arial Unicode MS" w:hAnsi="Tahoma" w:cs="Tahoma"/>
                <w:sz w:val="18"/>
                <w:szCs w:val="18"/>
              </w:rPr>
            </w:pPr>
          </w:p>
        </w:tc>
        <w:tc>
          <w:tcPr>
            <w:tcW w:w="682" w:type="dxa"/>
          </w:tcPr>
          <w:p w14:paraId="46F0560C" w14:textId="77777777" w:rsidR="00D41F4C" w:rsidRPr="001F10DF" w:rsidRDefault="00D41F4C" w:rsidP="00D41F4C">
            <w:pPr>
              <w:rPr>
                <w:rFonts w:ascii="Tahoma" w:eastAsia="Arial Unicode MS" w:hAnsi="Tahoma" w:cs="Tahoma"/>
                <w:sz w:val="18"/>
                <w:szCs w:val="18"/>
              </w:rPr>
            </w:pPr>
          </w:p>
        </w:tc>
        <w:tc>
          <w:tcPr>
            <w:tcW w:w="682" w:type="dxa"/>
            <w:vAlign w:val="center"/>
          </w:tcPr>
          <w:p w14:paraId="0D21DAB0" w14:textId="77777777" w:rsidR="00D41F4C" w:rsidRPr="001F10DF" w:rsidRDefault="00D41F4C" w:rsidP="00D41F4C">
            <w:pPr>
              <w:rPr>
                <w:rFonts w:ascii="Tahoma" w:eastAsia="Arial Unicode MS" w:hAnsi="Tahoma" w:cs="Tahoma"/>
                <w:sz w:val="18"/>
                <w:szCs w:val="18"/>
              </w:rPr>
            </w:pPr>
          </w:p>
        </w:tc>
        <w:tc>
          <w:tcPr>
            <w:tcW w:w="682" w:type="dxa"/>
            <w:vAlign w:val="center"/>
          </w:tcPr>
          <w:p w14:paraId="66CF3A9F" w14:textId="77777777" w:rsidR="00D41F4C" w:rsidRPr="001F10DF" w:rsidRDefault="00D41F4C" w:rsidP="00D41F4C">
            <w:pPr>
              <w:rPr>
                <w:rFonts w:ascii="Tahoma" w:eastAsia="Arial Unicode MS" w:hAnsi="Tahoma" w:cs="Tahoma"/>
                <w:sz w:val="18"/>
                <w:szCs w:val="18"/>
              </w:rPr>
            </w:pPr>
          </w:p>
        </w:tc>
        <w:tc>
          <w:tcPr>
            <w:tcW w:w="682" w:type="dxa"/>
            <w:vAlign w:val="center"/>
          </w:tcPr>
          <w:p w14:paraId="3708D7CE" w14:textId="77777777" w:rsidR="00D41F4C" w:rsidRPr="001F10DF" w:rsidRDefault="00D41F4C" w:rsidP="00D41F4C">
            <w:pPr>
              <w:rPr>
                <w:rFonts w:ascii="Tahoma" w:eastAsia="Arial Unicode MS" w:hAnsi="Tahoma" w:cs="Tahoma"/>
                <w:sz w:val="18"/>
                <w:szCs w:val="18"/>
              </w:rPr>
            </w:pPr>
          </w:p>
        </w:tc>
        <w:tc>
          <w:tcPr>
            <w:tcW w:w="683" w:type="dxa"/>
            <w:vAlign w:val="center"/>
          </w:tcPr>
          <w:p w14:paraId="694BBED8" w14:textId="77777777" w:rsidR="00D41F4C" w:rsidRPr="001F10DF" w:rsidRDefault="00D41F4C" w:rsidP="00D41F4C">
            <w:pPr>
              <w:rPr>
                <w:rFonts w:ascii="Tahoma" w:eastAsia="Arial Unicode MS" w:hAnsi="Tahoma" w:cs="Tahoma"/>
                <w:sz w:val="18"/>
                <w:szCs w:val="18"/>
              </w:rPr>
            </w:pPr>
          </w:p>
        </w:tc>
      </w:tr>
      <w:tr w:rsidR="00D41F4C" w:rsidRPr="001F10DF" w14:paraId="51018817" w14:textId="77777777" w:rsidTr="00D41F4C">
        <w:trPr>
          <w:trHeight w:val="343"/>
          <w:jc w:val="center"/>
        </w:trPr>
        <w:tc>
          <w:tcPr>
            <w:tcW w:w="3228" w:type="dxa"/>
            <w:vAlign w:val="center"/>
          </w:tcPr>
          <w:p w14:paraId="0C407B1B" w14:textId="77777777" w:rsidR="00D41F4C" w:rsidRPr="001F10DF" w:rsidRDefault="00A03F3D" w:rsidP="00D41F4C">
            <w:pPr>
              <w:spacing w:before="40" w:after="40"/>
              <w:rPr>
                <w:rFonts w:ascii="Tahoma" w:hAnsi="Tahoma" w:cs="Tahoma"/>
                <w:sz w:val="18"/>
                <w:szCs w:val="18"/>
              </w:rPr>
            </w:pPr>
            <w:r w:rsidRPr="001F10DF">
              <w:rPr>
                <w:rFonts w:ascii="Tahoma" w:hAnsi="Tahoma" w:cs="Tahoma"/>
                <w:sz w:val="18"/>
                <w:szCs w:val="18"/>
              </w:rPr>
              <w:t>3.  Middle m</w:t>
            </w:r>
            <w:r w:rsidR="00D41F4C" w:rsidRPr="001F10DF">
              <w:rPr>
                <w:rFonts w:ascii="Tahoma" w:hAnsi="Tahoma" w:cs="Tahoma"/>
                <w:sz w:val="18"/>
                <w:szCs w:val="18"/>
              </w:rPr>
              <w:t>anagement</w:t>
            </w:r>
          </w:p>
        </w:tc>
        <w:tc>
          <w:tcPr>
            <w:tcW w:w="682" w:type="dxa"/>
            <w:vAlign w:val="center"/>
          </w:tcPr>
          <w:p w14:paraId="20BF6D9D" w14:textId="77777777" w:rsidR="00D41F4C" w:rsidRPr="001F10DF" w:rsidRDefault="00D41F4C" w:rsidP="00D41F4C">
            <w:pPr>
              <w:rPr>
                <w:rFonts w:ascii="Tahoma" w:eastAsia="Arial Unicode MS" w:hAnsi="Tahoma" w:cs="Tahoma"/>
                <w:sz w:val="18"/>
                <w:szCs w:val="18"/>
              </w:rPr>
            </w:pPr>
          </w:p>
        </w:tc>
        <w:tc>
          <w:tcPr>
            <w:tcW w:w="682" w:type="dxa"/>
            <w:vAlign w:val="center"/>
          </w:tcPr>
          <w:p w14:paraId="6ADCD95A" w14:textId="77777777" w:rsidR="00D41F4C" w:rsidRPr="001F10DF" w:rsidRDefault="00D41F4C" w:rsidP="00D41F4C">
            <w:pPr>
              <w:rPr>
                <w:rFonts w:ascii="Tahoma" w:eastAsia="Arial Unicode MS" w:hAnsi="Tahoma" w:cs="Tahoma"/>
                <w:sz w:val="18"/>
                <w:szCs w:val="18"/>
              </w:rPr>
            </w:pPr>
          </w:p>
        </w:tc>
        <w:tc>
          <w:tcPr>
            <w:tcW w:w="682" w:type="dxa"/>
            <w:vAlign w:val="center"/>
          </w:tcPr>
          <w:p w14:paraId="358B502D" w14:textId="77777777" w:rsidR="00D41F4C" w:rsidRPr="001F10DF" w:rsidRDefault="00D41F4C" w:rsidP="00D41F4C">
            <w:pPr>
              <w:rPr>
                <w:rFonts w:ascii="Tahoma" w:eastAsia="Arial Unicode MS" w:hAnsi="Tahoma" w:cs="Tahoma"/>
                <w:sz w:val="18"/>
                <w:szCs w:val="18"/>
              </w:rPr>
            </w:pPr>
          </w:p>
        </w:tc>
        <w:tc>
          <w:tcPr>
            <w:tcW w:w="682" w:type="dxa"/>
            <w:vAlign w:val="center"/>
          </w:tcPr>
          <w:p w14:paraId="3C8F9934" w14:textId="77777777" w:rsidR="00D41F4C" w:rsidRPr="001F10DF" w:rsidRDefault="00D41F4C" w:rsidP="00D41F4C">
            <w:pPr>
              <w:rPr>
                <w:rFonts w:ascii="Tahoma" w:eastAsia="Arial Unicode MS" w:hAnsi="Tahoma" w:cs="Tahoma"/>
                <w:sz w:val="18"/>
                <w:szCs w:val="18"/>
              </w:rPr>
            </w:pPr>
          </w:p>
        </w:tc>
        <w:tc>
          <w:tcPr>
            <w:tcW w:w="682" w:type="dxa"/>
            <w:vAlign w:val="center"/>
          </w:tcPr>
          <w:p w14:paraId="6BF524F9" w14:textId="77777777" w:rsidR="00D41F4C" w:rsidRPr="001F10DF" w:rsidRDefault="00D41F4C" w:rsidP="00D41F4C">
            <w:pPr>
              <w:rPr>
                <w:rFonts w:ascii="Tahoma" w:eastAsia="Arial Unicode MS" w:hAnsi="Tahoma" w:cs="Tahoma"/>
                <w:sz w:val="18"/>
                <w:szCs w:val="18"/>
              </w:rPr>
            </w:pPr>
          </w:p>
        </w:tc>
        <w:tc>
          <w:tcPr>
            <w:tcW w:w="682" w:type="dxa"/>
          </w:tcPr>
          <w:p w14:paraId="3698506E" w14:textId="77777777" w:rsidR="00D41F4C" w:rsidRPr="001F10DF" w:rsidRDefault="00D41F4C" w:rsidP="00D41F4C">
            <w:pPr>
              <w:rPr>
                <w:rFonts w:ascii="Tahoma" w:eastAsia="Arial Unicode MS" w:hAnsi="Tahoma" w:cs="Tahoma"/>
                <w:sz w:val="18"/>
                <w:szCs w:val="18"/>
              </w:rPr>
            </w:pPr>
          </w:p>
        </w:tc>
        <w:tc>
          <w:tcPr>
            <w:tcW w:w="682" w:type="dxa"/>
            <w:vAlign w:val="center"/>
          </w:tcPr>
          <w:p w14:paraId="0C525C10" w14:textId="77777777" w:rsidR="00D41F4C" w:rsidRPr="001F10DF" w:rsidRDefault="00D41F4C" w:rsidP="00D41F4C">
            <w:pPr>
              <w:rPr>
                <w:rFonts w:ascii="Tahoma" w:eastAsia="Arial Unicode MS" w:hAnsi="Tahoma" w:cs="Tahoma"/>
                <w:sz w:val="18"/>
                <w:szCs w:val="18"/>
              </w:rPr>
            </w:pPr>
          </w:p>
        </w:tc>
        <w:tc>
          <w:tcPr>
            <w:tcW w:w="682" w:type="dxa"/>
            <w:vAlign w:val="center"/>
          </w:tcPr>
          <w:p w14:paraId="4EA28BF5" w14:textId="77777777" w:rsidR="00D41F4C" w:rsidRPr="001F10DF" w:rsidRDefault="00D41F4C" w:rsidP="00D41F4C">
            <w:pPr>
              <w:rPr>
                <w:rFonts w:ascii="Tahoma" w:eastAsia="Arial Unicode MS" w:hAnsi="Tahoma" w:cs="Tahoma"/>
                <w:sz w:val="18"/>
                <w:szCs w:val="18"/>
              </w:rPr>
            </w:pPr>
          </w:p>
        </w:tc>
        <w:tc>
          <w:tcPr>
            <w:tcW w:w="682" w:type="dxa"/>
            <w:vAlign w:val="center"/>
          </w:tcPr>
          <w:p w14:paraId="4CE00E0B" w14:textId="77777777" w:rsidR="00D41F4C" w:rsidRPr="001F10DF" w:rsidRDefault="00D41F4C" w:rsidP="00D41F4C">
            <w:pPr>
              <w:rPr>
                <w:rFonts w:ascii="Tahoma" w:eastAsia="Arial Unicode MS" w:hAnsi="Tahoma" w:cs="Tahoma"/>
                <w:sz w:val="18"/>
                <w:szCs w:val="18"/>
              </w:rPr>
            </w:pPr>
          </w:p>
        </w:tc>
        <w:tc>
          <w:tcPr>
            <w:tcW w:w="683" w:type="dxa"/>
            <w:vAlign w:val="center"/>
          </w:tcPr>
          <w:p w14:paraId="4A87A63E" w14:textId="77777777" w:rsidR="00D41F4C" w:rsidRPr="001F10DF" w:rsidRDefault="00D41F4C" w:rsidP="00D41F4C">
            <w:pPr>
              <w:rPr>
                <w:rFonts w:ascii="Tahoma" w:eastAsia="Arial Unicode MS" w:hAnsi="Tahoma" w:cs="Tahoma"/>
                <w:sz w:val="18"/>
                <w:szCs w:val="18"/>
              </w:rPr>
            </w:pPr>
          </w:p>
        </w:tc>
      </w:tr>
      <w:tr w:rsidR="00D41F4C" w:rsidRPr="001F10DF" w14:paraId="435AFCC5" w14:textId="77777777" w:rsidTr="00D41F4C">
        <w:trPr>
          <w:trHeight w:val="343"/>
          <w:jc w:val="center"/>
        </w:trPr>
        <w:tc>
          <w:tcPr>
            <w:tcW w:w="3228" w:type="dxa"/>
            <w:vAlign w:val="center"/>
          </w:tcPr>
          <w:p w14:paraId="42CEC5F4" w14:textId="77777777" w:rsidR="00D41F4C" w:rsidRPr="001F10DF" w:rsidRDefault="00A03F3D" w:rsidP="00D41F4C">
            <w:pPr>
              <w:spacing w:before="40" w:after="40"/>
              <w:rPr>
                <w:rFonts w:ascii="Tahoma" w:hAnsi="Tahoma" w:cs="Tahoma"/>
                <w:sz w:val="18"/>
                <w:szCs w:val="18"/>
              </w:rPr>
            </w:pPr>
            <w:r w:rsidRPr="001F10DF">
              <w:rPr>
                <w:rFonts w:ascii="Tahoma" w:hAnsi="Tahoma" w:cs="Tahoma"/>
                <w:sz w:val="18"/>
                <w:szCs w:val="18"/>
              </w:rPr>
              <w:t>4.  Junior m</w:t>
            </w:r>
            <w:r w:rsidR="00D41F4C" w:rsidRPr="001F10DF">
              <w:rPr>
                <w:rFonts w:ascii="Tahoma" w:hAnsi="Tahoma" w:cs="Tahoma"/>
                <w:sz w:val="18"/>
                <w:szCs w:val="18"/>
              </w:rPr>
              <w:t>anagement</w:t>
            </w:r>
          </w:p>
        </w:tc>
        <w:tc>
          <w:tcPr>
            <w:tcW w:w="682" w:type="dxa"/>
            <w:vAlign w:val="center"/>
          </w:tcPr>
          <w:p w14:paraId="118CF530" w14:textId="77777777" w:rsidR="00D41F4C" w:rsidRPr="001F10DF" w:rsidRDefault="00D41F4C" w:rsidP="00D41F4C">
            <w:pPr>
              <w:rPr>
                <w:rFonts w:ascii="Tahoma" w:eastAsia="Arial Unicode MS" w:hAnsi="Tahoma" w:cs="Tahoma"/>
                <w:sz w:val="18"/>
                <w:szCs w:val="18"/>
              </w:rPr>
            </w:pPr>
          </w:p>
        </w:tc>
        <w:tc>
          <w:tcPr>
            <w:tcW w:w="682" w:type="dxa"/>
            <w:vAlign w:val="center"/>
          </w:tcPr>
          <w:p w14:paraId="67A6FA37" w14:textId="77777777" w:rsidR="00D41F4C" w:rsidRPr="001F10DF" w:rsidRDefault="00D41F4C" w:rsidP="00D41F4C">
            <w:pPr>
              <w:rPr>
                <w:rFonts w:ascii="Tahoma" w:eastAsia="Arial Unicode MS" w:hAnsi="Tahoma" w:cs="Tahoma"/>
                <w:sz w:val="18"/>
                <w:szCs w:val="18"/>
              </w:rPr>
            </w:pPr>
          </w:p>
        </w:tc>
        <w:tc>
          <w:tcPr>
            <w:tcW w:w="682" w:type="dxa"/>
            <w:vAlign w:val="center"/>
          </w:tcPr>
          <w:p w14:paraId="0BDA10A3" w14:textId="77777777" w:rsidR="00D41F4C" w:rsidRPr="001F10DF" w:rsidRDefault="00D41F4C" w:rsidP="00D41F4C">
            <w:pPr>
              <w:rPr>
                <w:rFonts w:ascii="Tahoma" w:eastAsia="Arial Unicode MS" w:hAnsi="Tahoma" w:cs="Tahoma"/>
                <w:sz w:val="18"/>
                <w:szCs w:val="18"/>
              </w:rPr>
            </w:pPr>
          </w:p>
        </w:tc>
        <w:tc>
          <w:tcPr>
            <w:tcW w:w="682" w:type="dxa"/>
            <w:vAlign w:val="center"/>
          </w:tcPr>
          <w:p w14:paraId="47BCEBF8" w14:textId="77777777" w:rsidR="00D41F4C" w:rsidRPr="001F10DF" w:rsidRDefault="00D41F4C" w:rsidP="00D41F4C">
            <w:pPr>
              <w:rPr>
                <w:rFonts w:ascii="Tahoma" w:eastAsia="Arial Unicode MS" w:hAnsi="Tahoma" w:cs="Tahoma"/>
                <w:sz w:val="18"/>
                <w:szCs w:val="18"/>
              </w:rPr>
            </w:pPr>
          </w:p>
        </w:tc>
        <w:tc>
          <w:tcPr>
            <w:tcW w:w="682" w:type="dxa"/>
            <w:vAlign w:val="center"/>
          </w:tcPr>
          <w:p w14:paraId="35B5701F" w14:textId="77777777" w:rsidR="00D41F4C" w:rsidRPr="001F10DF" w:rsidRDefault="00D41F4C" w:rsidP="00D41F4C">
            <w:pPr>
              <w:rPr>
                <w:rFonts w:ascii="Tahoma" w:eastAsia="Arial Unicode MS" w:hAnsi="Tahoma" w:cs="Tahoma"/>
                <w:sz w:val="18"/>
                <w:szCs w:val="18"/>
              </w:rPr>
            </w:pPr>
          </w:p>
        </w:tc>
        <w:tc>
          <w:tcPr>
            <w:tcW w:w="682" w:type="dxa"/>
          </w:tcPr>
          <w:p w14:paraId="0C9B25BD" w14:textId="77777777" w:rsidR="00D41F4C" w:rsidRPr="001F10DF" w:rsidRDefault="00D41F4C" w:rsidP="00D41F4C">
            <w:pPr>
              <w:rPr>
                <w:rFonts w:ascii="Tahoma" w:eastAsia="Arial Unicode MS" w:hAnsi="Tahoma" w:cs="Tahoma"/>
                <w:sz w:val="18"/>
                <w:szCs w:val="18"/>
              </w:rPr>
            </w:pPr>
          </w:p>
        </w:tc>
        <w:tc>
          <w:tcPr>
            <w:tcW w:w="682" w:type="dxa"/>
            <w:vAlign w:val="center"/>
          </w:tcPr>
          <w:p w14:paraId="37037A49" w14:textId="77777777" w:rsidR="00D41F4C" w:rsidRPr="001F10DF" w:rsidRDefault="00D41F4C" w:rsidP="00D41F4C">
            <w:pPr>
              <w:rPr>
                <w:rFonts w:ascii="Tahoma" w:eastAsia="Arial Unicode MS" w:hAnsi="Tahoma" w:cs="Tahoma"/>
                <w:sz w:val="18"/>
                <w:szCs w:val="18"/>
              </w:rPr>
            </w:pPr>
          </w:p>
        </w:tc>
        <w:tc>
          <w:tcPr>
            <w:tcW w:w="682" w:type="dxa"/>
            <w:vAlign w:val="center"/>
          </w:tcPr>
          <w:p w14:paraId="1B7705F5" w14:textId="77777777" w:rsidR="00D41F4C" w:rsidRPr="001F10DF" w:rsidRDefault="00D41F4C" w:rsidP="00D41F4C">
            <w:pPr>
              <w:rPr>
                <w:rFonts w:ascii="Tahoma" w:eastAsia="Arial Unicode MS" w:hAnsi="Tahoma" w:cs="Tahoma"/>
                <w:sz w:val="18"/>
                <w:szCs w:val="18"/>
              </w:rPr>
            </w:pPr>
          </w:p>
        </w:tc>
        <w:tc>
          <w:tcPr>
            <w:tcW w:w="682" w:type="dxa"/>
            <w:vAlign w:val="center"/>
          </w:tcPr>
          <w:p w14:paraId="402C4DC3" w14:textId="77777777" w:rsidR="00D41F4C" w:rsidRPr="001F10DF" w:rsidRDefault="00D41F4C" w:rsidP="00D41F4C">
            <w:pPr>
              <w:rPr>
                <w:rFonts w:ascii="Tahoma" w:eastAsia="Arial Unicode MS" w:hAnsi="Tahoma" w:cs="Tahoma"/>
                <w:sz w:val="18"/>
                <w:szCs w:val="18"/>
              </w:rPr>
            </w:pPr>
          </w:p>
        </w:tc>
        <w:tc>
          <w:tcPr>
            <w:tcW w:w="683" w:type="dxa"/>
            <w:vAlign w:val="center"/>
          </w:tcPr>
          <w:p w14:paraId="7EB00FCC" w14:textId="77777777" w:rsidR="00D41F4C" w:rsidRPr="001F10DF" w:rsidRDefault="00D41F4C" w:rsidP="00D41F4C">
            <w:pPr>
              <w:rPr>
                <w:rFonts w:ascii="Tahoma" w:eastAsia="Arial Unicode MS" w:hAnsi="Tahoma" w:cs="Tahoma"/>
                <w:sz w:val="18"/>
                <w:szCs w:val="18"/>
              </w:rPr>
            </w:pPr>
          </w:p>
        </w:tc>
      </w:tr>
      <w:tr w:rsidR="00D41F4C" w:rsidRPr="001F10DF" w14:paraId="3B9C891D" w14:textId="77777777" w:rsidTr="00D41F4C">
        <w:trPr>
          <w:trHeight w:val="358"/>
          <w:jc w:val="center"/>
        </w:trPr>
        <w:tc>
          <w:tcPr>
            <w:tcW w:w="3228" w:type="dxa"/>
            <w:vAlign w:val="center"/>
          </w:tcPr>
          <w:p w14:paraId="149FEE8E" w14:textId="77777777"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5.  Semi-Skilled</w:t>
            </w:r>
          </w:p>
        </w:tc>
        <w:tc>
          <w:tcPr>
            <w:tcW w:w="682" w:type="dxa"/>
            <w:vAlign w:val="center"/>
          </w:tcPr>
          <w:p w14:paraId="568F8105" w14:textId="77777777" w:rsidR="00D41F4C" w:rsidRPr="001F10DF" w:rsidRDefault="00D41F4C" w:rsidP="00D41F4C">
            <w:pPr>
              <w:rPr>
                <w:rFonts w:ascii="Tahoma" w:eastAsia="Arial Unicode MS" w:hAnsi="Tahoma" w:cs="Tahoma"/>
                <w:sz w:val="18"/>
                <w:szCs w:val="18"/>
              </w:rPr>
            </w:pPr>
          </w:p>
        </w:tc>
        <w:tc>
          <w:tcPr>
            <w:tcW w:w="682" w:type="dxa"/>
            <w:vAlign w:val="center"/>
          </w:tcPr>
          <w:p w14:paraId="5A5588F0" w14:textId="77777777" w:rsidR="00D41F4C" w:rsidRPr="001F10DF" w:rsidRDefault="00D41F4C" w:rsidP="00D41F4C">
            <w:pPr>
              <w:rPr>
                <w:rFonts w:ascii="Tahoma" w:eastAsia="Arial Unicode MS" w:hAnsi="Tahoma" w:cs="Tahoma"/>
                <w:sz w:val="18"/>
                <w:szCs w:val="18"/>
              </w:rPr>
            </w:pPr>
          </w:p>
        </w:tc>
        <w:tc>
          <w:tcPr>
            <w:tcW w:w="682" w:type="dxa"/>
            <w:vAlign w:val="center"/>
          </w:tcPr>
          <w:p w14:paraId="1E733D26" w14:textId="77777777" w:rsidR="00D41F4C" w:rsidRPr="001F10DF" w:rsidRDefault="00D41F4C" w:rsidP="00D41F4C">
            <w:pPr>
              <w:rPr>
                <w:rFonts w:ascii="Tahoma" w:eastAsia="Arial Unicode MS" w:hAnsi="Tahoma" w:cs="Tahoma"/>
                <w:sz w:val="18"/>
                <w:szCs w:val="18"/>
              </w:rPr>
            </w:pPr>
          </w:p>
        </w:tc>
        <w:tc>
          <w:tcPr>
            <w:tcW w:w="682" w:type="dxa"/>
            <w:vAlign w:val="center"/>
          </w:tcPr>
          <w:p w14:paraId="45FDAC1A" w14:textId="77777777" w:rsidR="00D41F4C" w:rsidRPr="001F10DF" w:rsidRDefault="00D41F4C" w:rsidP="00D41F4C">
            <w:pPr>
              <w:rPr>
                <w:rFonts w:ascii="Tahoma" w:eastAsia="Arial Unicode MS" w:hAnsi="Tahoma" w:cs="Tahoma"/>
                <w:sz w:val="18"/>
                <w:szCs w:val="18"/>
              </w:rPr>
            </w:pPr>
          </w:p>
        </w:tc>
        <w:tc>
          <w:tcPr>
            <w:tcW w:w="682" w:type="dxa"/>
            <w:vAlign w:val="center"/>
          </w:tcPr>
          <w:p w14:paraId="2FC03E5C" w14:textId="77777777" w:rsidR="00D41F4C" w:rsidRPr="001F10DF" w:rsidRDefault="00D41F4C" w:rsidP="00D41F4C">
            <w:pPr>
              <w:rPr>
                <w:rFonts w:ascii="Tahoma" w:eastAsia="Arial Unicode MS" w:hAnsi="Tahoma" w:cs="Tahoma"/>
                <w:sz w:val="18"/>
                <w:szCs w:val="18"/>
              </w:rPr>
            </w:pPr>
          </w:p>
        </w:tc>
        <w:tc>
          <w:tcPr>
            <w:tcW w:w="682" w:type="dxa"/>
          </w:tcPr>
          <w:p w14:paraId="7D250BE3" w14:textId="77777777" w:rsidR="00D41F4C" w:rsidRPr="001F10DF" w:rsidRDefault="00D41F4C" w:rsidP="00D41F4C">
            <w:pPr>
              <w:rPr>
                <w:rFonts w:ascii="Tahoma" w:eastAsia="Arial Unicode MS" w:hAnsi="Tahoma" w:cs="Tahoma"/>
                <w:sz w:val="18"/>
                <w:szCs w:val="18"/>
              </w:rPr>
            </w:pPr>
          </w:p>
        </w:tc>
        <w:tc>
          <w:tcPr>
            <w:tcW w:w="682" w:type="dxa"/>
            <w:vAlign w:val="center"/>
          </w:tcPr>
          <w:p w14:paraId="1145F3B6" w14:textId="77777777" w:rsidR="00D41F4C" w:rsidRPr="001F10DF" w:rsidRDefault="00D41F4C" w:rsidP="00D41F4C">
            <w:pPr>
              <w:rPr>
                <w:rFonts w:ascii="Tahoma" w:eastAsia="Arial Unicode MS" w:hAnsi="Tahoma" w:cs="Tahoma"/>
                <w:sz w:val="18"/>
                <w:szCs w:val="18"/>
              </w:rPr>
            </w:pPr>
          </w:p>
        </w:tc>
        <w:tc>
          <w:tcPr>
            <w:tcW w:w="682" w:type="dxa"/>
            <w:vAlign w:val="center"/>
          </w:tcPr>
          <w:p w14:paraId="43A3447D" w14:textId="77777777" w:rsidR="00D41F4C" w:rsidRPr="001F10DF" w:rsidRDefault="00D41F4C" w:rsidP="00D41F4C">
            <w:pPr>
              <w:rPr>
                <w:rFonts w:ascii="Tahoma" w:eastAsia="Arial Unicode MS" w:hAnsi="Tahoma" w:cs="Tahoma"/>
                <w:sz w:val="18"/>
                <w:szCs w:val="18"/>
              </w:rPr>
            </w:pPr>
          </w:p>
        </w:tc>
        <w:tc>
          <w:tcPr>
            <w:tcW w:w="682" w:type="dxa"/>
            <w:vAlign w:val="center"/>
          </w:tcPr>
          <w:p w14:paraId="6987522A" w14:textId="77777777" w:rsidR="00D41F4C" w:rsidRPr="001F10DF" w:rsidRDefault="00D41F4C" w:rsidP="00D41F4C">
            <w:pPr>
              <w:rPr>
                <w:rFonts w:ascii="Tahoma" w:eastAsia="Arial Unicode MS" w:hAnsi="Tahoma" w:cs="Tahoma"/>
                <w:sz w:val="18"/>
                <w:szCs w:val="18"/>
              </w:rPr>
            </w:pPr>
          </w:p>
        </w:tc>
        <w:tc>
          <w:tcPr>
            <w:tcW w:w="683" w:type="dxa"/>
            <w:vAlign w:val="center"/>
          </w:tcPr>
          <w:p w14:paraId="0767FE89" w14:textId="77777777" w:rsidR="00D41F4C" w:rsidRPr="001F10DF" w:rsidRDefault="00D41F4C" w:rsidP="00D41F4C">
            <w:pPr>
              <w:rPr>
                <w:rFonts w:ascii="Tahoma" w:eastAsia="Arial Unicode MS" w:hAnsi="Tahoma" w:cs="Tahoma"/>
                <w:sz w:val="18"/>
                <w:szCs w:val="18"/>
              </w:rPr>
            </w:pPr>
          </w:p>
        </w:tc>
      </w:tr>
      <w:tr w:rsidR="00D41F4C" w:rsidRPr="001F10DF" w14:paraId="12039C96" w14:textId="77777777" w:rsidTr="00D41F4C">
        <w:trPr>
          <w:trHeight w:val="143"/>
          <w:jc w:val="center"/>
        </w:trPr>
        <w:tc>
          <w:tcPr>
            <w:tcW w:w="3228" w:type="dxa"/>
            <w:vAlign w:val="center"/>
          </w:tcPr>
          <w:p w14:paraId="7F44F1FA" w14:textId="77777777"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6.  Unskilled</w:t>
            </w:r>
          </w:p>
        </w:tc>
        <w:tc>
          <w:tcPr>
            <w:tcW w:w="682" w:type="dxa"/>
            <w:vAlign w:val="center"/>
          </w:tcPr>
          <w:p w14:paraId="1303F8DD" w14:textId="77777777" w:rsidR="00D41F4C" w:rsidRPr="001F10DF" w:rsidRDefault="00D41F4C" w:rsidP="00D41F4C">
            <w:pPr>
              <w:rPr>
                <w:rFonts w:ascii="Tahoma" w:eastAsia="Arial Unicode MS" w:hAnsi="Tahoma" w:cs="Tahoma"/>
                <w:sz w:val="18"/>
                <w:szCs w:val="18"/>
              </w:rPr>
            </w:pPr>
          </w:p>
        </w:tc>
        <w:tc>
          <w:tcPr>
            <w:tcW w:w="682" w:type="dxa"/>
            <w:vAlign w:val="center"/>
          </w:tcPr>
          <w:p w14:paraId="1A6EDF46" w14:textId="77777777" w:rsidR="00D41F4C" w:rsidRPr="001F10DF" w:rsidRDefault="00D41F4C" w:rsidP="00D41F4C">
            <w:pPr>
              <w:rPr>
                <w:rFonts w:ascii="Tahoma" w:eastAsia="Arial Unicode MS" w:hAnsi="Tahoma" w:cs="Tahoma"/>
                <w:sz w:val="18"/>
                <w:szCs w:val="18"/>
              </w:rPr>
            </w:pPr>
          </w:p>
        </w:tc>
        <w:tc>
          <w:tcPr>
            <w:tcW w:w="682" w:type="dxa"/>
            <w:vAlign w:val="center"/>
          </w:tcPr>
          <w:p w14:paraId="2A78419E" w14:textId="77777777" w:rsidR="00D41F4C" w:rsidRPr="001F10DF" w:rsidRDefault="00D41F4C" w:rsidP="00D41F4C">
            <w:pPr>
              <w:rPr>
                <w:rFonts w:ascii="Tahoma" w:eastAsia="Arial Unicode MS" w:hAnsi="Tahoma" w:cs="Tahoma"/>
                <w:sz w:val="18"/>
                <w:szCs w:val="18"/>
              </w:rPr>
            </w:pPr>
          </w:p>
        </w:tc>
        <w:tc>
          <w:tcPr>
            <w:tcW w:w="682" w:type="dxa"/>
            <w:vAlign w:val="center"/>
          </w:tcPr>
          <w:p w14:paraId="627A2549" w14:textId="77777777" w:rsidR="00D41F4C" w:rsidRPr="001F10DF" w:rsidRDefault="00D41F4C" w:rsidP="00D41F4C">
            <w:pPr>
              <w:rPr>
                <w:rFonts w:ascii="Tahoma" w:eastAsia="Arial Unicode MS" w:hAnsi="Tahoma" w:cs="Tahoma"/>
                <w:sz w:val="18"/>
                <w:szCs w:val="18"/>
              </w:rPr>
            </w:pPr>
          </w:p>
        </w:tc>
        <w:tc>
          <w:tcPr>
            <w:tcW w:w="682" w:type="dxa"/>
            <w:vAlign w:val="center"/>
          </w:tcPr>
          <w:p w14:paraId="02F54807" w14:textId="77777777" w:rsidR="00D41F4C" w:rsidRPr="001F10DF" w:rsidRDefault="00D41F4C" w:rsidP="00D41F4C">
            <w:pPr>
              <w:rPr>
                <w:rFonts w:ascii="Tahoma" w:eastAsia="Arial Unicode MS" w:hAnsi="Tahoma" w:cs="Tahoma"/>
                <w:sz w:val="18"/>
                <w:szCs w:val="18"/>
              </w:rPr>
            </w:pPr>
          </w:p>
        </w:tc>
        <w:tc>
          <w:tcPr>
            <w:tcW w:w="682" w:type="dxa"/>
          </w:tcPr>
          <w:p w14:paraId="16D8D43E" w14:textId="77777777" w:rsidR="00D41F4C" w:rsidRPr="001F10DF" w:rsidRDefault="00D41F4C" w:rsidP="00D41F4C">
            <w:pPr>
              <w:rPr>
                <w:rFonts w:ascii="Tahoma" w:eastAsia="Arial Unicode MS" w:hAnsi="Tahoma" w:cs="Tahoma"/>
                <w:sz w:val="18"/>
                <w:szCs w:val="18"/>
              </w:rPr>
            </w:pPr>
          </w:p>
        </w:tc>
        <w:tc>
          <w:tcPr>
            <w:tcW w:w="682" w:type="dxa"/>
            <w:vAlign w:val="center"/>
          </w:tcPr>
          <w:p w14:paraId="1752FBA3" w14:textId="77777777" w:rsidR="00D41F4C" w:rsidRPr="001F10DF" w:rsidRDefault="00D41F4C" w:rsidP="00D41F4C">
            <w:pPr>
              <w:rPr>
                <w:rFonts w:ascii="Tahoma" w:eastAsia="Arial Unicode MS" w:hAnsi="Tahoma" w:cs="Tahoma"/>
                <w:sz w:val="18"/>
                <w:szCs w:val="18"/>
              </w:rPr>
            </w:pPr>
          </w:p>
        </w:tc>
        <w:tc>
          <w:tcPr>
            <w:tcW w:w="682" w:type="dxa"/>
            <w:vAlign w:val="center"/>
          </w:tcPr>
          <w:p w14:paraId="658C4DAA" w14:textId="77777777" w:rsidR="00D41F4C" w:rsidRPr="001F10DF" w:rsidRDefault="00D41F4C" w:rsidP="00D41F4C">
            <w:pPr>
              <w:rPr>
                <w:rFonts w:ascii="Tahoma" w:eastAsia="Arial Unicode MS" w:hAnsi="Tahoma" w:cs="Tahoma"/>
                <w:sz w:val="18"/>
                <w:szCs w:val="18"/>
              </w:rPr>
            </w:pPr>
          </w:p>
        </w:tc>
        <w:tc>
          <w:tcPr>
            <w:tcW w:w="682" w:type="dxa"/>
            <w:vAlign w:val="center"/>
          </w:tcPr>
          <w:p w14:paraId="528C6E77" w14:textId="77777777" w:rsidR="00D41F4C" w:rsidRPr="001F10DF" w:rsidRDefault="00D41F4C" w:rsidP="00D41F4C">
            <w:pPr>
              <w:rPr>
                <w:rFonts w:ascii="Tahoma" w:eastAsia="Arial Unicode MS" w:hAnsi="Tahoma" w:cs="Tahoma"/>
                <w:sz w:val="18"/>
                <w:szCs w:val="18"/>
              </w:rPr>
            </w:pPr>
          </w:p>
        </w:tc>
        <w:tc>
          <w:tcPr>
            <w:tcW w:w="683" w:type="dxa"/>
            <w:vAlign w:val="center"/>
          </w:tcPr>
          <w:p w14:paraId="7076A0CC" w14:textId="77777777" w:rsidR="00D41F4C" w:rsidRPr="001F10DF" w:rsidRDefault="00D41F4C" w:rsidP="00D41F4C">
            <w:pPr>
              <w:rPr>
                <w:rFonts w:ascii="Tahoma" w:eastAsia="Arial Unicode MS" w:hAnsi="Tahoma" w:cs="Tahoma"/>
                <w:sz w:val="18"/>
                <w:szCs w:val="18"/>
              </w:rPr>
            </w:pPr>
          </w:p>
        </w:tc>
      </w:tr>
      <w:tr w:rsidR="00D41F4C" w:rsidRPr="001F10DF" w14:paraId="302C8272" w14:textId="77777777" w:rsidTr="00D41F4C">
        <w:trPr>
          <w:trHeight w:val="143"/>
          <w:jc w:val="center"/>
        </w:trPr>
        <w:tc>
          <w:tcPr>
            <w:tcW w:w="3228" w:type="dxa"/>
            <w:vAlign w:val="center"/>
          </w:tcPr>
          <w:p w14:paraId="2F9ADE51" w14:textId="77777777" w:rsidR="00D41F4C" w:rsidRPr="001F10DF" w:rsidRDefault="00A03F3D" w:rsidP="00D41F4C">
            <w:pPr>
              <w:spacing w:before="40" w:after="40"/>
              <w:rPr>
                <w:rFonts w:ascii="Tahoma" w:hAnsi="Tahoma" w:cs="Tahoma"/>
                <w:sz w:val="18"/>
                <w:szCs w:val="18"/>
              </w:rPr>
            </w:pPr>
            <w:r w:rsidRPr="001F10DF">
              <w:rPr>
                <w:rFonts w:ascii="Tahoma" w:hAnsi="Tahoma" w:cs="Tahoma"/>
                <w:sz w:val="18"/>
                <w:szCs w:val="18"/>
              </w:rPr>
              <w:t>7.  Disabled e</w:t>
            </w:r>
            <w:r w:rsidR="00D41F4C" w:rsidRPr="001F10DF">
              <w:rPr>
                <w:rFonts w:ascii="Tahoma" w:hAnsi="Tahoma" w:cs="Tahoma"/>
                <w:sz w:val="18"/>
                <w:szCs w:val="18"/>
              </w:rPr>
              <w:t>mployees</w:t>
            </w:r>
          </w:p>
        </w:tc>
        <w:tc>
          <w:tcPr>
            <w:tcW w:w="682" w:type="dxa"/>
            <w:vAlign w:val="center"/>
          </w:tcPr>
          <w:p w14:paraId="634F8943" w14:textId="77777777" w:rsidR="00D41F4C" w:rsidRPr="001F10DF" w:rsidRDefault="00D41F4C" w:rsidP="00D41F4C">
            <w:pPr>
              <w:rPr>
                <w:rFonts w:ascii="Tahoma" w:eastAsia="Arial Unicode MS" w:hAnsi="Tahoma" w:cs="Tahoma"/>
                <w:sz w:val="18"/>
                <w:szCs w:val="18"/>
              </w:rPr>
            </w:pPr>
          </w:p>
        </w:tc>
        <w:tc>
          <w:tcPr>
            <w:tcW w:w="682" w:type="dxa"/>
            <w:vAlign w:val="center"/>
          </w:tcPr>
          <w:p w14:paraId="7D51C63F" w14:textId="77777777" w:rsidR="00D41F4C" w:rsidRPr="001F10DF" w:rsidRDefault="00D41F4C" w:rsidP="00D41F4C">
            <w:pPr>
              <w:rPr>
                <w:rFonts w:ascii="Tahoma" w:eastAsia="Arial Unicode MS" w:hAnsi="Tahoma" w:cs="Tahoma"/>
                <w:sz w:val="18"/>
                <w:szCs w:val="18"/>
              </w:rPr>
            </w:pPr>
          </w:p>
        </w:tc>
        <w:tc>
          <w:tcPr>
            <w:tcW w:w="682" w:type="dxa"/>
            <w:vAlign w:val="center"/>
          </w:tcPr>
          <w:p w14:paraId="452F6934" w14:textId="77777777" w:rsidR="00D41F4C" w:rsidRPr="001F10DF" w:rsidRDefault="00D41F4C" w:rsidP="00D41F4C">
            <w:pPr>
              <w:rPr>
                <w:rFonts w:ascii="Tahoma" w:eastAsia="Arial Unicode MS" w:hAnsi="Tahoma" w:cs="Tahoma"/>
                <w:sz w:val="18"/>
                <w:szCs w:val="18"/>
              </w:rPr>
            </w:pPr>
          </w:p>
        </w:tc>
        <w:tc>
          <w:tcPr>
            <w:tcW w:w="682" w:type="dxa"/>
            <w:vAlign w:val="center"/>
          </w:tcPr>
          <w:p w14:paraId="46E3D5B8" w14:textId="77777777" w:rsidR="00D41F4C" w:rsidRPr="001F10DF" w:rsidRDefault="00D41F4C" w:rsidP="00D41F4C">
            <w:pPr>
              <w:rPr>
                <w:rFonts w:ascii="Tahoma" w:eastAsia="Arial Unicode MS" w:hAnsi="Tahoma" w:cs="Tahoma"/>
                <w:sz w:val="18"/>
                <w:szCs w:val="18"/>
              </w:rPr>
            </w:pPr>
          </w:p>
        </w:tc>
        <w:tc>
          <w:tcPr>
            <w:tcW w:w="682" w:type="dxa"/>
            <w:vAlign w:val="center"/>
          </w:tcPr>
          <w:p w14:paraId="2D8AC7EA" w14:textId="77777777" w:rsidR="00D41F4C" w:rsidRPr="001F10DF" w:rsidRDefault="00D41F4C" w:rsidP="00D41F4C">
            <w:pPr>
              <w:rPr>
                <w:rFonts w:ascii="Tahoma" w:eastAsia="Arial Unicode MS" w:hAnsi="Tahoma" w:cs="Tahoma"/>
                <w:sz w:val="18"/>
                <w:szCs w:val="18"/>
              </w:rPr>
            </w:pPr>
          </w:p>
        </w:tc>
        <w:tc>
          <w:tcPr>
            <w:tcW w:w="682" w:type="dxa"/>
          </w:tcPr>
          <w:p w14:paraId="40242E34" w14:textId="77777777" w:rsidR="00D41F4C" w:rsidRPr="001F10DF" w:rsidRDefault="00D41F4C" w:rsidP="00D41F4C">
            <w:pPr>
              <w:rPr>
                <w:rFonts w:ascii="Tahoma" w:eastAsia="Arial Unicode MS" w:hAnsi="Tahoma" w:cs="Tahoma"/>
                <w:sz w:val="18"/>
                <w:szCs w:val="18"/>
              </w:rPr>
            </w:pPr>
          </w:p>
        </w:tc>
        <w:tc>
          <w:tcPr>
            <w:tcW w:w="682" w:type="dxa"/>
            <w:vAlign w:val="center"/>
          </w:tcPr>
          <w:p w14:paraId="470D64B2" w14:textId="77777777" w:rsidR="00D41F4C" w:rsidRPr="001F10DF" w:rsidRDefault="00D41F4C" w:rsidP="00D41F4C">
            <w:pPr>
              <w:rPr>
                <w:rFonts w:ascii="Tahoma" w:eastAsia="Arial Unicode MS" w:hAnsi="Tahoma" w:cs="Tahoma"/>
                <w:sz w:val="18"/>
                <w:szCs w:val="18"/>
              </w:rPr>
            </w:pPr>
          </w:p>
        </w:tc>
        <w:tc>
          <w:tcPr>
            <w:tcW w:w="682" w:type="dxa"/>
            <w:vAlign w:val="center"/>
          </w:tcPr>
          <w:p w14:paraId="67DCD867" w14:textId="77777777" w:rsidR="00D41F4C" w:rsidRPr="001F10DF" w:rsidRDefault="00D41F4C" w:rsidP="00D41F4C">
            <w:pPr>
              <w:rPr>
                <w:rFonts w:ascii="Tahoma" w:eastAsia="Arial Unicode MS" w:hAnsi="Tahoma" w:cs="Tahoma"/>
                <w:sz w:val="18"/>
                <w:szCs w:val="18"/>
              </w:rPr>
            </w:pPr>
          </w:p>
        </w:tc>
        <w:tc>
          <w:tcPr>
            <w:tcW w:w="682" w:type="dxa"/>
            <w:vAlign w:val="center"/>
          </w:tcPr>
          <w:p w14:paraId="1E66DC29" w14:textId="77777777" w:rsidR="00D41F4C" w:rsidRPr="001F10DF" w:rsidRDefault="00D41F4C" w:rsidP="00D41F4C">
            <w:pPr>
              <w:rPr>
                <w:rFonts w:ascii="Tahoma" w:eastAsia="Arial Unicode MS" w:hAnsi="Tahoma" w:cs="Tahoma"/>
                <w:sz w:val="18"/>
                <w:szCs w:val="18"/>
              </w:rPr>
            </w:pPr>
          </w:p>
        </w:tc>
        <w:tc>
          <w:tcPr>
            <w:tcW w:w="683" w:type="dxa"/>
            <w:vAlign w:val="center"/>
          </w:tcPr>
          <w:p w14:paraId="6B18C438" w14:textId="77777777" w:rsidR="00D41F4C" w:rsidRPr="001F10DF" w:rsidRDefault="00D41F4C" w:rsidP="00D41F4C">
            <w:pPr>
              <w:rPr>
                <w:rFonts w:ascii="Tahoma" w:eastAsia="Arial Unicode MS" w:hAnsi="Tahoma" w:cs="Tahoma"/>
                <w:sz w:val="18"/>
                <w:szCs w:val="18"/>
              </w:rPr>
            </w:pPr>
          </w:p>
        </w:tc>
      </w:tr>
      <w:tr w:rsidR="00D41F4C" w:rsidRPr="001F10DF" w14:paraId="369DB31E" w14:textId="77777777" w:rsidTr="00D41F4C">
        <w:trPr>
          <w:trHeight w:val="143"/>
          <w:jc w:val="center"/>
        </w:trPr>
        <w:tc>
          <w:tcPr>
            <w:tcW w:w="3228" w:type="dxa"/>
            <w:vAlign w:val="center"/>
          </w:tcPr>
          <w:p w14:paraId="36950AAF" w14:textId="77777777" w:rsidR="00D41F4C" w:rsidRPr="001F10DF" w:rsidRDefault="00A03F3D" w:rsidP="00D41F4C">
            <w:pPr>
              <w:spacing w:before="40" w:after="40"/>
              <w:rPr>
                <w:rFonts w:ascii="Tahoma" w:hAnsi="Tahoma" w:cs="Tahoma"/>
                <w:sz w:val="18"/>
                <w:szCs w:val="18"/>
              </w:rPr>
            </w:pPr>
            <w:r w:rsidRPr="001F10DF">
              <w:rPr>
                <w:rFonts w:ascii="Tahoma" w:hAnsi="Tahoma" w:cs="Tahoma"/>
                <w:sz w:val="18"/>
                <w:szCs w:val="18"/>
              </w:rPr>
              <w:t>8.  Foreign n</w:t>
            </w:r>
            <w:r w:rsidR="00D41F4C" w:rsidRPr="001F10DF">
              <w:rPr>
                <w:rFonts w:ascii="Tahoma" w:hAnsi="Tahoma" w:cs="Tahoma"/>
                <w:sz w:val="18"/>
                <w:szCs w:val="18"/>
              </w:rPr>
              <w:t>ationals</w:t>
            </w:r>
          </w:p>
        </w:tc>
        <w:tc>
          <w:tcPr>
            <w:tcW w:w="682" w:type="dxa"/>
            <w:vAlign w:val="center"/>
          </w:tcPr>
          <w:p w14:paraId="0EC7A90E" w14:textId="77777777" w:rsidR="00D41F4C" w:rsidRPr="001F10DF" w:rsidRDefault="00D41F4C" w:rsidP="00D41F4C">
            <w:pPr>
              <w:rPr>
                <w:rFonts w:ascii="Tahoma" w:eastAsia="Arial Unicode MS" w:hAnsi="Tahoma" w:cs="Tahoma"/>
                <w:sz w:val="18"/>
                <w:szCs w:val="18"/>
              </w:rPr>
            </w:pPr>
          </w:p>
        </w:tc>
        <w:tc>
          <w:tcPr>
            <w:tcW w:w="682" w:type="dxa"/>
            <w:vAlign w:val="center"/>
          </w:tcPr>
          <w:p w14:paraId="1CAD2A85" w14:textId="77777777" w:rsidR="00D41F4C" w:rsidRPr="001F10DF" w:rsidRDefault="00D41F4C" w:rsidP="00D41F4C">
            <w:pPr>
              <w:rPr>
                <w:rFonts w:ascii="Tahoma" w:eastAsia="Arial Unicode MS" w:hAnsi="Tahoma" w:cs="Tahoma"/>
                <w:sz w:val="18"/>
                <w:szCs w:val="18"/>
              </w:rPr>
            </w:pPr>
          </w:p>
        </w:tc>
        <w:tc>
          <w:tcPr>
            <w:tcW w:w="682" w:type="dxa"/>
            <w:vAlign w:val="center"/>
          </w:tcPr>
          <w:p w14:paraId="3A44FF24" w14:textId="77777777" w:rsidR="00D41F4C" w:rsidRPr="001F10DF" w:rsidRDefault="00D41F4C" w:rsidP="00D41F4C">
            <w:pPr>
              <w:rPr>
                <w:rFonts w:ascii="Tahoma" w:eastAsia="Arial Unicode MS" w:hAnsi="Tahoma" w:cs="Tahoma"/>
                <w:sz w:val="18"/>
                <w:szCs w:val="18"/>
              </w:rPr>
            </w:pPr>
          </w:p>
        </w:tc>
        <w:tc>
          <w:tcPr>
            <w:tcW w:w="682" w:type="dxa"/>
            <w:vAlign w:val="center"/>
          </w:tcPr>
          <w:p w14:paraId="03FCE538" w14:textId="77777777" w:rsidR="00D41F4C" w:rsidRPr="001F10DF" w:rsidRDefault="00D41F4C" w:rsidP="00D41F4C">
            <w:pPr>
              <w:rPr>
                <w:rFonts w:ascii="Tahoma" w:eastAsia="Arial Unicode MS" w:hAnsi="Tahoma" w:cs="Tahoma"/>
                <w:sz w:val="18"/>
                <w:szCs w:val="18"/>
              </w:rPr>
            </w:pPr>
          </w:p>
        </w:tc>
        <w:tc>
          <w:tcPr>
            <w:tcW w:w="682" w:type="dxa"/>
            <w:vAlign w:val="center"/>
          </w:tcPr>
          <w:p w14:paraId="17F2405B" w14:textId="77777777" w:rsidR="00D41F4C" w:rsidRPr="001F10DF" w:rsidRDefault="00D41F4C" w:rsidP="00D41F4C">
            <w:pPr>
              <w:rPr>
                <w:rFonts w:ascii="Tahoma" w:eastAsia="Arial Unicode MS" w:hAnsi="Tahoma" w:cs="Tahoma"/>
                <w:sz w:val="18"/>
                <w:szCs w:val="18"/>
              </w:rPr>
            </w:pPr>
          </w:p>
        </w:tc>
        <w:tc>
          <w:tcPr>
            <w:tcW w:w="682" w:type="dxa"/>
          </w:tcPr>
          <w:p w14:paraId="439BA093" w14:textId="77777777" w:rsidR="00D41F4C" w:rsidRPr="001F10DF" w:rsidRDefault="00D41F4C" w:rsidP="00D41F4C">
            <w:pPr>
              <w:rPr>
                <w:rFonts w:ascii="Tahoma" w:eastAsia="Arial Unicode MS" w:hAnsi="Tahoma" w:cs="Tahoma"/>
                <w:sz w:val="18"/>
                <w:szCs w:val="18"/>
              </w:rPr>
            </w:pPr>
          </w:p>
        </w:tc>
        <w:tc>
          <w:tcPr>
            <w:tcW w:w="682" w:type="dxa"/>
            <w:vAlign w:val="center"/>
          </w:tcPr>
          <w:p w14:paraId="446C061D" w14:textId="77777777" w:rsidR="00D41F4C" w:rsidRPr="001F10DF" w:rsidRDefault="00D41F4C" w:rsidP="00D41F4C">
            <w:pPr>
              <w:rPr>
                <w:rFonts w:ascii="Tahoma" w:eastAsia="Arial Unicode MS" w:hAnsi="Tahoma" w:cs="Tahoma"/>
                <w:sz w:val="18"/>
                <w:szCs w:val="18"/>
              </w:rPr>
            </w:pPr>
          </w:p>
        </w:tc>
        <w:tc>
          <w:tcPr>
            <w:tcW w:w="682" w:type="dxa"/>
            <w:vAlign w:val="center"/>
          </w:tcPr>
          <w:p w14:paraId="7F3350C9" w14:textId="77777777" w:rsidR="00D41F4C" w:rsidRPr="001F10DF" w:rsidRDefault="00D41F4C" w:rsidP="00D41F4C">
            <w:pPr>
              <w:rPr>
                <w:rFonts w:ascii="Tahoma" w:eastAsia="Arial Unicode MS" w:hAnsi="Tahoma" w:cs="Tahoma"/>
                <w:sz w:val="18"/>
                <w:szCs w:val="18"/>
              </w:rPr>
            </w:pPr>
          </w:p>
        </w:tc>
        <w:tc>
          <w:tcPr>
            <w:tcW w:w="682" w:type="dxa"/>
            <w:vAlign w:val="center"/>
          </w:tcPr>
          <w:p w14:paraId="6EAF2F72" w14:textId="77777777" w:rsidR="00D41F4C" w:rsidRPr="001F10DF" w:rsidRDefault="00D41F4C" w:rsidP="00D41F4C">
            <w:pPr>
              <w:rPr>
                <w:rFonts w:ascii="Tahoma" w:eastAsia="Arial Unicode MS" w:hAnsi="Tahoma" w:cs="Tahoma"/>
                <w:sz w:val="18"/>
                <w:szCs w:val="18"/>
              </w:rPr>
            </w:pPr>
          </w:p>
        </w:tc>
        <w:tc>
          <w:tcPr>
            <w:tcW w:w="683" w:type="dxa"/>
            <w:vAlign w:val="center"/>
          </w:tcPr>
          <w:p w14:paraId="51BC0F24" w14:textId="77777777" w:rsidR="00D41F4C" w:rsidRPr="001F10DF" w:rsidRDefault="00D41F4C" w:rsidP="00D41F4C">
            <w:pPr>
              <w:rPr>
                <w:rFonts w:ascii="Tahoma" w:eastAsia="Arial Unicode MS" w:hAnsi="Tahoma" w:cs="Tahoma"/>
                <w:sz w:val="18"/>
                <w:szCs w:val="18"/>
              </w:rPr>
            </w:pPr>
          </w:p>
        </w:tc>
      </w:tr>
      <w:tr w:rsidR="00D41F4C" w:rsidRPr="001F10DF" w14:paraId="22806EC8" w14:textId="77777777" w:rsidTr="00D41F4C">
        <w:trPr>
          <w:trHeight w:val="143"/>
          <w:jc w:val="center"/>
        </w:trPr>
        <w:tc>
          <w:tcPr>
            <w:tcW w:w="3228" w:type="dxa"/>
            <w:vAlign w:val="center"/>
          </w:tcPr>
          <w:p w14:paraId="5AED53F9" w14:textId="77777777" w:rsidR="00D41F4C" w:rsidRPr="001F10DF" w:rsidRDefault="00A4748E" w:rsidP="00A4748E">
            <w:pPr>
              <w:spacing w:before="40" w:after="40"/>
              <w:rPr>
                <w:rFonts w:ascii="Tahoma" w:hAnsi="Tahoma" w:cs="Tahoma"/>
                <w:sz w:val="18"/>
                <w:szCs w:val="18"/>
              </w:rPr>
            </w:pPr>
            <w:r w:rsidRPr="001F10DF">
              <w:rPr>
                <w:rFonts w:ascii="Tahoma" w:hAnsi="Tahoma" w:cs="Tahoma"/>
                <w:sz w:val="18"/>
                <w:szCs w:val="18"/>
              </w:rPr>
              <w:t>9.  Contractors/</w:t>
            </w:r>
            <w:r w:rsidR="00A03F3D" w:rsidRPr="001F10DF">
              <w:rPr>
                <w:rFonts w:ascii="Tahoma" w:hAnsi="Tahoma" w:cs="Tahoma"/>
                <w:sz w:val="18"/>
                <w:szCs w:val="18"/>
              </w:rPr>
              <w:t>temporary s</w:t>
            </w:r>
            <w:r w:rsidR="00D41F4C" w:rsidRPr="001F10DF">
              <w:rPr>
                <w:rFonts w:ascii="Tahoma" w:hAnsi="Tahoma" w:cs="Tahoma"/>
                <w:sz w:val="18"/>
                <w:szCs w:val="18"/>
              </w:rPr>
              <w:t>taff</w:t>
            </w:r>
          </w:p>
        </w:tc>
        <w:tc>
          <w:tcPr>
            <w:tcW w:w="682" w:type="dxa"/>
            <w:vAlign w:val="center"/>
          </w:tcPr>
          <w:p w14:paraId="5DBB5BA2" w14:textId="77777777" w:rsidR="00D41F4C" w:rsidRPr="001F10DF" w:rsidRDefault="00D41F4C" w:rsidP="00D41F4C">
            <w:pPr>
              <w:rPr>
                <w:rFonts w:ascii="Tahoma" w:eastAsia="Arial Unicode MS" w:hAnsi="Tahoma" w:cs="Tahoma"/>
                <w:sz w:val="18"/>
                <w:szCs w:val="18"/>
              </w:rPr>
            </w:pPr>
          </w:p>
        </w:tc>
        <w:tc>
          <w:tcPr>
            <w:tcW w:w="682" w:type="dxa"/>
            <w:vAlign w:val="center"/>
          </w:tcPr>
          <w:p w14:paraId="77B7506E" w14:textId="77777777" w:rsidR="00D41F4C" w:rsidRPr="001F10DF" w:rsidRDefault="00D41F4C" w:rsidP="00D41F4C">
            <w:pPr>
              <w:rPr>
                <w:rFonts w:ascii="Tahoma" w:eastAsia="Arial Unicode MS" w:hAnsi="Tahoma" w:cs="Tahoma"/>
                <w:sz w:val="18"/>
                <w:szCs w:val="18"/>
              </w:rPr>
            </w:pPr>
          </w:p>
        </w:tc>
        <w:tc>
          <w:tcPr>
            <w:tcW w:w="682" w:type="dxa"/>
            <w:vAlign w:val="center"/>
          </w:tcPr>
          <w:p w14:paraId="4E959275" w14:textId="77777777" w:rsidR="00D41F4C" w:rsidRPr="001F10DF" w:rsidRDefault="00D41F4C" w:rsidP="00D41F4C">
            <w:pPr>
              <w:rPr>
                <w:rFonts w:ascii="Tahoma" w:eastAsia="Arial Unicode MS" w:hAnsi="Tahoma" w:cs="Tahoma"/>
                <w:sz w:val="18"/>
                <w:szCs w:val="18"/>
              </w:rPr>
            </w:pPr>
          </w:p>
        </w:tc>
        <w:tc>
          <w:tcPr>
            <w:tcW w:w="682" w:type="dxa"/>
            <w:vAlign w:val="center"/>
          </w:tcPr>
          <w:p w14:paraId="5B206E24" w14:textId="77777777" w:rsidR="00D41F4C" w:rsidRPr="001F10DF" w:rsidRDefault="00D41F4C" w:rsidP="00D41F4C">
            <w:pPr>
              <w:rPr>
                <w:rFonts w:ascii="Tahoma" w:eastAsia="Arial Unicode MS" w:hAnsi="Tahoma" w:cs="Tahoma"/>
                <w:sz w:val="18"/>
                <w:szCs w:val="18"/>
              </w:rPr>
            </w:pPr>
          </w:p>
        </w:tc>
        <w:tc>
          <w:tcPr>
            <w:tcW w:w="682" w:type="dxa"/>
            <w:vAlign w:val="center"/>
          </w:tcPr>
          <w:p w14:paraId="062E3A8A" w14:textId="77777777" w:rsidR="00D41F4C" w:rsidRPr="001F10DF" w:rsidRDefault="00D41F4C" w:rsidP="00D41F4C">
            <w:pPr>
              <w:rPr>
                <w:rFonts w:ascii="Tahoma" w:eastAsia="Arial Unicode MS" w:hAnsi="Tahoma" w:cs="Tahoma"/>
                <w:sz w:val="18"/>
                <w:szCs w:val="18"/>
              </w:rPr>
            </w:pPr>
          </w:p>
        </w:tc>
        <w:tc>
          <w:tcPr>
            <w:tcW w:w="682" w:type="dxa"/>
          </w:tcPr>
          <w:p w14:paraId="36888358" w14:textId="77777777" w:rsidR="00D41F4C" w:rsidRPr="001F10DF" w:rsidRDefault="00D41F4C" w:rsidP="00D41F4C">
            <w:pPr>
              <w:rPr>
                <w:rFonts w:ascii="Tahoma" w:eastAsia="Arial Unicode MS" w:hAnsi="Tahoma" w:cs="Tahoma"/>
                <w:sz w:val="18"/>
                <w:szCs w:val="18"/>
              </w:rPr>
            </w:pPr>
          </w:p>
        </w:tc>
        <w:tc>
          <w:tcPr>
            <w:tcW w:w="682" w:type="dxa"/>
            <w:vAlign w:val="center"/>
          </w:tcPr>
          <w:p w14:paraId="2E239E30" w14:textId="77777777" w:rsidR="00D41F4C" w:rsidRPr="001F10DF" w:rsidRDefault="00D41F4C" w:rsidP="00D41F4C">
            <w:pPr>
              <w:rPr>
                <w:rFonts w:ascii="Tahoma" w:eastAsia="Arial Unicode MS" w:hAnsi="Tahoma" w:cs="Tahoma"/>
                <w:sz w:val="18"/>
                <w:szCs w:val="18"/>
              </w:rPr>
            </w:pPr>
          </w:p>
        </w:tc>
        <w:tc>
          <w:tcPr>
            <w:tcW w:w="682" w:type="dxa"/>
            <w:vAlign w:val="center"/>
          </w:tcPr>
          <w:p w14:paraId="27785B66" w14:textId="77777777" w:rsidR="00D41F4C" w:rsidRPr="001F10DF" w:rsidRDefault="00D41F4C" w:rsidP="00D41F4C">
            <w:pPr>
              <w:rPr>
                <w:rFonts w:ascii="Tahoma" w:eastAsia="Arial Unicode MS" w:hAnsi="Tahoma" w:cs="Tahoma"/>
                <w:sz w:val="18"/>
                <w:szCs w:val="18"/>
              </w:rPr>
            </w:pPr>
          </w:p>
        </w:tc>
        <w:tc>
          <w:tcPr>
            <w:tcW w:w="682" w:type="dxa"/>
            <w:vAlign w:val="center"/>
          </w:tcPr>
          <w:p w14:paraId="4F57283A" w14:textId="77777777" w:rsidR="00D41F4C" w:rsidRPr="001F10DF" w:rsidRDefault="00D41F4C" w:rsidP="00D41F4C">
            <w:pPr>
              <w:rPr>
                <w:rFonts w:ascii="Tahoma" w:eastAsia="Arial Unicode MS" w:hAnsi="Tahoma" w:cs="Tahoma"/>
                <w:sz w:val="18"/>
                <w:szCs w:val="18"/>
              </w:rPr>
            </w:pPr>
          </w:p>
        </w:tc>
        <w:tc>
          <w:tcPr>
            <w:tcW w:w="683" w:type="dxa"/>
            <w:vAlign w:val="center"/>
          </w:tcPr>
          <w:p w14:paraId="5DAF208B" w14:textId="77777777" w:rsidR="00D41F4C" w:rsidRPr="001F10DF" w:rsidRDefault="00D41F4C" w:rsidP="00D41F4C">
            <w:pPr>
              <w:rPr>
                <w:rFonts w:ascii="Tahoma" w:eastAsia="Arial Unicode MS" w:hAnsi="Tahoma" w:cs="Tahoma"/>
                <w:sz w:val="18"/>
                <w:szCs w:val="18"/>
              </w:rPr>
            </w:pPr>
          </w:p>
        </w:tc>
      </w:tr>
      <w:tr w:rsidR="00D41F4C" w:rsidRPr="001F10DF" w14:paraId="0679CF56" w14:textId="77777777" w:rsidTr="00D41F4C">
        <w:trPr>
          <w:trHeight w:val="143"/>
          <w:jc w:val="center"/>
        </w:trPr>
        <w:tc>
          <w:tcPr>
            <w:tcW w:w="3228" w:type="dxa"/>
            <w:vAlign w:val="center"/>
          </w:tcPr>
          <w:p w14:paraId="3426B2EB" w14:textId="77777777"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Total</w:t>
            </w:r>
          </w:p>
        </w:tc>
        <w:tc>
          <w:tcPr>
            <w:tcW w:w="682" w:type="dxa"/>
            <w:vAlign w:val="center"/>
          </w:tcPr>
          <w:p w14:paraId="4BAAA70E" w14:textId="77777777" w:rsidR="00D41F4C" w:rsidRPr="001F10DF" w:rsidRDefault="00D41F4C" w:rsidP="00D41F4C">
            <w:pPr>
              <w:rPr>
                <w:rFonts w:ascii="Tahoma" w:eastAsia="Arial Unicode MS" w:hAnsi="Tahoma" w:cs="Tahoma"/>
                <w:b/>
                <w:bCs/>
                <w:sz w:val="18"/>
                <w:szCs w:val="18"/>
              </w:rPr>
            </w:pPr>
          </w:p>
        </w:tc>
        <w:tc>
          <w:tcPr>
            <w:tcW w:w="682" w:type="dxa"/>
            <w:vAlign w:val="center"/>
          </w:tcPr>
          <w:p w14:paraId="6CD79B13" w14:textId="77777777" w:rsidR="00D41F4C" w:rsidRPr="001F10DF" w:rsidRDefault="00D41F4C" w:rsidP="00D41F4C">
            <w:pPr>
              <w:rPr>
                <w:rFonts w:ascii="Tahoma" w:eastAsia="Arial Unicode MS" w:hAnsi="Tahoma" w:cs="Tahoma"/>
                <w:b/>
                <w:bCs/>
                <w:sz w:val="18"/>
                <w:szCs w:val="18"/>
              </w:rPr>
            </w:pPr>
          </w:p>
        </w:tc>
        <w:tc>
          <w:tcPr>
            <w:tcW w:w="682" w:type="dxa"/>
            <w:vAlign w:val="center"/>
          </w:tcPr>
          <w:p w14:paraId="266523B0" w14:textId="77777777" w:rsidR="00D41F4C" w:rsidRPr="001F10DF" w:rsidRDefault="00D41F4C" w:rsidP="00D41F4C">
            <w:pPr>
              <w:rPr>
                <w:rFonts w:ascii="Tahoma" w:eastAsia="Arial Unicode MS" w:hAnsi="Tahoma" w:cs="Tahoma"/>
                <w:b/>
                <w:bCs/>
                <w:sz w:val="18"/>
                <w:szCs w:val="18"/>
              </w:rPr>
            </w:pPr>
          </w:p>
        </w:tc>
        <w:tc>
          <w:tcPr>
            <w:tcW w:w="682" w:type="dxa"/>
            <w:vAlign w:val="center"/>
          </w:tcPr>
          <w:p w14:paraId="1116CD1D" w14:textId="77777777" w:rsidR="00D41F4C" w:rsidRPr="001F10DF" w:rsidRDefault="00D41F4C" w:rsidP="00D41F4C">
            <w:pPr>
              <w:rPr>
                <w:rFonts w:ascii="Tahoma" w:eastAsia="Arial Unicode MS" w:hAnsi="Tahoma" w:cs="Tahoma"/>
                <w:b/>
                <w:bCs/>
                <w:sz w:val="18"/>
                <w:szCs w:val="18"/>
              </w:rPr>
            </w:pPr>
          </w:p>
        </w:tc>
        <w:tc>
          <w:tcPr>
            <w:tcW w:w="682" w:type="dxa"/>
            <w:vAlign w:val="center"/>
          </w:tcPr>
          <w:p w14:paraId="32C79186" w14:textId="77777777" w:rsidR="00D41F4C" w:rsidRPr="001F10DF" w:rsidRDefault="00D41F4C" w:rsidP="00D41F4C">
            <w:pPr>
              <w:rPr>
                <w:rFonts w:ascii="Tahoma" w:eastAsia="Arial Unicode MS" w:hAnsi="Tahoma" w:cs="Tahoma"/>
                <w:b/>
                <w:bCs/>
                <w:sz w:val="18"/>
                <w:szCs w:val="18"/>
              </w:rPr>
            </w:pPr>
          </w:p>
        </w:tc>
        <w:tc>
          <w:tcPr>
            <w:tcW w:w="682" w:type="dxa"/>
          </w:tcPr>
          <w:p w14:paraId="2D26A02A" w14:textId="77777777" w:rsidR="00D41F4C" w:rsidRPr="001F10DF" w:rsidRDefault="00D41F4C" w:rsidP="00D41F4C">
            <w:pPr>
              <w:rPr>
                <w:rFonts w:ascii="Tahoma" w:eastAsia="Arial Unicode MS" w:hAnsi="Tahoma" w:cs="Tahoma"/>
                <w:b/>
                <w:bCs/>
                <w:sz w:val="18"/>
                <w:szCs w:val="18"/>
              </w:rPr>
            </w:pPr>
          </w:p>
        </w:tc>
        <w:tc>
          <w:tcPr>
            <w:tcW w:w="682" w:type="dxa"/>
            <w:vAlign w:val="center"/>
          </w:tcPr>
          <w:p w14:paraId="3DDB46F8" w14:textId="77777777" w:rsidR="00D41F4C" w:rsidRPr="001F10DF" w:rsidRDefault="00D41F4C" w:rsidP="00D41F4C">
            <w:pPr>
              <w:rPr>
                <w:rFonts w:ascii="Tahoma" w:eastAsia="Arial Unicode MS" w:hAnsi="Tahoma" w:cs="Tahoma"/>
                <w:b/>
                <w:bCs/>
                <w:sz w:val="18"/>
                <w:szCs w:val="18"/>
              </w:rPr>
            </w:pPr>
          </w:p>
        </w:tc>
        <w:tc>
          <w:tcPr>
            <w:tcW w:w="682" w:type="dxa"/>
            <w:vAlign w:val="center"/>
          </w:tcPr>
          <w:p w14:paraId="203E7E86" w14:textId="77777777" w:rsidR="00D41F4C" w:rsidRPr="001F10DF" w:rsidRDefault="00D41F4C" w:rsidP="00D41F4C">
            <w:pPr>
              <w:rPr>
                <w:rFonts w:ascii="Tahoma" w:eastAsia="Arial Unicode MS" w:hAnsi="Tahoma" w:cs="Tahoma"/>
                <w:b/>
                <w:bCs/>
                <w:sz w:val="18"/>
                <w:szCs w:val="18"/>
              </w:rPr>
            </w:pPr>
          </w:p>
        </w:tc>
        <w:tc>
          <w:tcPr>
            <w:tcW w:w="682" w:type="dxa"/>
            <w:vAlign w:val="center"/>
          </w:tcPr>
          <w:p w14:paraId="188899C6" w14:textId="77777777" w:rsidR="00D41F4C" w:rsidRPr="001F10DF" w:rsidRDefault="00D41F4C" w:rsidP="00D41F4C">
            <w:pPr>
              <w:rPr>
                <w:rFonts w:ascii="Tahoma" w:eastAsia="Arial Unicode MS" w:hAnsi="Tahoma" w:cs="Tahoma"/>
                <w:b/>
                <w:bCs/>
                <w:sz w:val="18"/>
                <w:szCs w:val="18"/>
              </w:rPr>
            </w:pPr>
          </w:p>
        </w:tc>
        <w:tc>
          <w:tcPr>
            <w:tcW w:w="683" w:type="dxa"/>
            <w:vAlign w:val="center"/>
          </w:tcPr>
          <w:p w14:paraId="4B7FF228" w14:textId="77777777" w:rsidR="00D41F4C" w:rsidRPr="001F10DF" w:rsidRDefault="00D41F4C" w:rsidP="00D41F4C">
            <w:pPr>
              <w:rPr>
                <w:rFonts w:ascii="Tahoma" w:eastAsia="Arial Unicode MS" w:hAnsi="Tahoma" w:cs="Tahoma"/>
                <w:b/>
                <w:sz w:val="18"/>
                <w:szCs w:val="18"/>
              </w:rPr>
            </w:pPr>
          </w:p>
        </w:tc>
      </w:tr>
    </w:tbl>
    <w:p w14:paraId="0A13D1D0" w14:textId="77777777" w:rsidR="00D41F4C" w:rsidRPr="001F10DF" w:rsidRDefault="00D41F4C" w:rsidP="00D41F4C">
      <w:pPr>
        <w:tabs>
          <w:tab w:val="left" w:pos="4395"/>
          <w:tab w:val="left" w:pos="9498"/>
        </w:tabs>
        <w:ind w:left="567" w:hanging="567"/>
        <w:rPr>
          <w:rFonts w:ascii="Tahoma" w:hAnsi="Tahoma" w:cs="Tahoma"/>
          <w:b/>
          <w:bCs/>
          <w:sz w:val="18"/>
          <w:szCs w:val="18"/>
        </w:rPr>
      </w:pPr>
    </w:p>
    <w:p w14:paraId="3564DB8D" w14:textId="77777777" w:rsidR="00D41F4C" w:rsidRPr="001F10DF" w:rsidRDefault="00D41F4C" w:rsidP="00D41F4C">
      <w:pPr>
        <w:tabs>
          <w:tab w:val="left" w:pos="4395"/>
          <w:tab w:val="left" w:pos="9498"/>
        </w:tabs>
        <w:ind w:left="567" w:hanging="567"/>
        <w:rPr>
          <w:rFonts w:ascii="Tahoma" w:hAnsi="Tahoma" w:cs="Tahoma"/>
          <w:b/>
          <w:bCs/>
          <w:sz w:val="18"/>
          <w:szCs w:val="18"/>
        </w:rPr>
      </w:pPr>
    </w:p>
    <w:p w14:paraId="79477288" w14:textId="77777777" w:rsidR="00D41F4C" w:rsidRPr="001F10DF" w:rsidRDefault="00D41F4C" w:rsidP="00D41F4C">
      <w:pPr>
        <w:ind w:left="567" w:hanging="567"/>
        <w:rPr>
          <w:rFonts w:ascii="Tahoma" w:hAnsi="Tahoma" w:cs="Tahoma"/>
          <w:sz w:val="18"/>
          <w:szCs w:val="18"/>
        </w:rPr>
      </w:pPr>
      <w:r w:rsidRPr="001F10DF">
        <w:rPr>
          <w:rFonts w:ascii="Tahoma" w:hAnsi="Tahoma" w:cs="Tahoma"/>
          <w:b/>
          <w:sz w:val="18"/>
          <w:szCs w:val="18"/>
        </w:rPr>
        <w:t>6.</w:t>
      </w:r>
      <w:r w:rsidRPr="001F10DF">
        <w:rPr>
          <w:rFonts w:ascii="Tahoma" w:hAnsi="Tahoma" w:cs="Tahoma"/>
          <w:sz w:val="18"/>
          <w:szCs w:val="18"/>
        </w:rPr>
        <w:tab/>
        <w:t xml:space="preserve">Is your enterprise involved in skills </w:t>
      </w:r>
      <w:r w:rsidR="00040B0F" w:rsidRPr="001F10DF">
        <w:rPr>
          <w:rFonts w:ascii="Tahoma" w:hAnsi="Tahoma" w:cs="Tahoma"/>
          <w:sz w:val="18"/>
          <w:szCs w:val="18"/>
        </w:rPr>
        <w:t xml:space="preserve">development as required by the Department of </w:t>
      </w:r>
      <w:proofErr w:type="spellStart"/>
      <w:r w:rsidR="00040B0F" w:rsidRPr="001F10DF">
        <w:rPr>
          <w:rFonts w:ascii="Tahoma" w:hAnsi="Tahoma" w:cs="Tahoma"/>
          <w:sz w:val="18"/>
          <w:szCs w:val="18"/>
        </w:rPr>
        <w:t>L</w:t>
      </w:r>
      <w:r w:rsidRPr="001F10DF">
        <w:rPr>
          <w:rFonts w:ascii="Tahoma" w:hAnsi="Tahoma" w:cs="Tahoma"/>
          <w:sz w:val="18"/>
          <w:szCs w:val="18"/>
        </w:rPr>
        <w:t>abour</w:t>
      </w:r>
      <w:proofErr w:type="spellEnd"/>
      <w:r w:rsidRPr="001F10DF">
        <w:rPr>
          <w:rFonts w:ascii="Tahoma" w:hAnsi="Tahoma" w:cs="Tahoma"/>
          <w:sz w:val="18"/>
          <w:szCs w:val="18"/>
        </w:rPr>
        <w:t xml:space="preserve">? </w:t>
      </w:r>
      <w:r w:rsidRPr="001F10DF">
        <w:rPr>
          <w:rFonts w:ascii="Tahoma" w:hAnsi="Tahoma" w:cs="Tahoma"/>
          <w:sz w:val="18"/>
          <w:szCs w:val="18"/>
        </w:rPr>
        <w:br/>
      </w:r>
    </w:p>
    <w:tbl>
      <w:tblPr>
        <w:tblW w:w="1800" w:type="dxa"/>
        <w:tblInd w:w="6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900"/>
      </w:tblGrid>
      <w:tr w:rsidR="00D41F4C" w:rsidRPr="001F10DF" w14:paraId="18050E3F" w14:textId="77777777" w:rsidTr="00D41F4C">
        <w:tc>
          <w:tcPr>
            <w:tcW w:w="900" w:type="dxa"/>
          </w:tcPr>
          <w:p w14:paraId="4501C218" w14:textId="77777777" w:rsidR="00D41F4C" w:rsidRPr="001F10DF" w:rsidRDefault="00D41F4C" w:rsidP="00D41F4C">
            <w:pPr>
              <w:spacing w:before="40" w:after="40"/>
              <w:rPr>
                <w:rFonts w:ascii="Tahoma" w:hAnsi="Tahoma" w:cs="Tahoma"/>
                <w:b/>
                <w:bCs/>
                <w:sz w:val="18"/>
                <w:szCs w:val="18"/>
              </w:rPr>
            </w:pPr>
            <w:r w:rsidRPr="001F10DF">
              <w:rPr>
                <w:rFonts w:ascii="Tahoma" w:hAnsi="Tahoma" w:cs="Tahoma"/>
                <w:sz w:val="18"/>
                <w:szCs w:val="18"/>
              </w:rPr>
              <w:t>YES</w:t>
            </w:r>
          </w:p>
        </w:tc>
        <w:tc>
          <w:tcPr>
            <w:tcW w:w="900" w:type="dxa"/>
          </w:tcPr>
          <w:p w14:paraId="6F7FE1C4" w14:textId="77777777"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14:paraId="15004C0C" w14:textId="77777777" w:rsidR="00D41F4C" w:rsidRPr="001F10DF" w:rsidRDefault="00D41F4C" w:rsidP="00D41F4C">
      <w:pPr>
        <w:ind w:left="567"/>
        <w:rPr>
          <w:rFonts w:ascii="Tahoma" w:hAnsi="Tahoma" w:cs="Tahoma"/>
          <w:sz w:val="18"/>
          <w:szCs w:val="18"/>
        </w:rPr>
      </w:pPr>
    </w:p>
    <w:p w14:paraId="477234F0" w14:textId="77777777" w:rsidR="00D41F4C" w:rsidRPr="001F10DF" w:rsidRDefault="00D41F4C" w:rsidP="00D41F4C">
      <w:pPr>
        <w:ind w:left="567"/>
        <w:rPr>
          <w:rFonts w:ascii="Tahoma" w:hAnsi="Tahoma" w:cs="Tahoma"/>
          <w:sz w:val="18"/>
          <w:szCs w:val="18"/>
        </w:rPr>
      </w:pPr>
      <w:r w:rsidRPr="001F10DF">
        <w:rPr>
          <w:rFonts w:ascii="Tahoma" w:hAnsi="Tahoma" w:cs="Tahoma"/>
          <w:sz w:val="18"/>
          <w:szCs w:val="18"/>
        </w:rPr>
        <w:t>If yes</w:t>
      </w:r>
      <w:r w:rsidR="00040B0F" w:rsidRPr="001F10DF">
        <w:rPr>
          <w:rFonts w:ascii="Tahoma" w:hAnsi="Tahoma" w:cs="Tahoma"/>
          <w:sz w:val="18"/>
          <w:szCs w:val="18"/>
        </w:rPr>
        <w:t>,</w:t>
      </w:r>
      <w:r w:rsidRPr="001F10DF">
        <w:rPr>
          <w:rFonts w:ascii="Tahoma" w:hAnsi="Tahoma" w:cs="Tahoma"/>
          <w:sz w:val="18"/>
          <w:szCs w:val="18"/>
        </w:rPr>
        <w:t xml:space="preserve"> please indicate in detail the proportion of skills development expenditure to total payroll for black employees specifically.</w:t>
      </w:r>
    </w:p>
    <w:p w14:paraId="0365A718" w14:textId="77777777" w:rsidR="00D41F4C" w:rsidRPr="001F10DF" w:rsidRDefault="00D41F4C" w:rsidP="00D41F4C">
      <w:pPr>
        <w:ind w:left="567"/>
        <w:rPr>
          <w:rFonts w:ascii="Tahoma" w:hAnsi="Tahoma" w:cs="Tahoma"/>
          <w:sz w:val="18"/>
          <w:szCs w:val="18"/>
        </w:rPr>
      </w:pPr>
    </w:p>
    <w:p w14:paraId="6DC7F744" w14:textId="77777777" w:rsidR="00D41F4C" w:rsidRPr="001F10DF" w:rsidRDefault="00D41F4C" w:rsidP="00D41F4C">
      <w:pPr>
        <w:pBdr>
          <w:top w:val="single" w:sz="12" w:space="1" w:color="auto"/>
          <w:bottom w:val="single" w:sz="12" w:space="1" w:color="auto"/>
        </w:pBdr>
        <w:ind w:left="567"/>
        <w:rPr>
          <w:rFonts w:ascii="Tahoma" w:hAnsi="Tahoma" w:cs="Tahoma"/>
          <w:sz w:val="18"/>
          <w:szCs w:val="18"/>
        </w:rPr>
      </w:pPr>
    </w:p>
    <w:p w14:paraId="2B65EAB5"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7FE9F718"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4DB94FA6"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59317DED" w14:textId="77777777" w:rsidR="00D41F4C" w:rsidRPr="001F10DF" w:rsidRDefault="00D41F4C" w:rsidP="00D41F4C">
      <w:pPr>
        <w:rPr>
          <w:rFonts w:ascii="Tahoma" w:hAnsi="Tahoma" w:cs="Tahoma"/>
          <w:sz w:val="18"/>
          <w:szCs w:val="18"/>
        </w:rPr>
      </w:pPr>
    </w:p>
    <w:p w14:paraId="5AB8D925" w14:textId="77777777" w:rsidR="00D41F4C" w:rsidRPr="001F10DF" w:rsidRDefault="00D41F4C" w:rsidP="00D41F4C">
      <w:pPr>
        <w:ind w:left="567"/>
        <w:rPr>
          <w:rFonts w:ascii="Tahoma" w:hAnsi="Tahoma" w:cs="Tahoma"/>
          <w:sz w:val="18"/>
          <w:szCs w:val="18"/>
        </w:rPr>
      </w:pPr>
    </w:p>
    <w:p w14:paraId="006F3770" w14:textId="77777777" w:rsidR="00D41F4C" w:rsidRPr="001F10DF" w:rsidRDefault="00D41F4C" w:rsidP="00D41F4C">
      <w:pPr>
        <w:ind w:left="567"/>
        <w:rPr>
          <w:rFonts w:ascii="Tahoma" w:hAnsi="Tahoma" w:cs="Tahoma"/>
          <w:sz w:val="18"/>
          <w:szCs w:val="18"/>
        </w:rPr>
      </w:pPr>
      <w:r w:rsidRPr="001F10DF">
        <w:rPr>
          <w:rFonts w:ascii="Tahoma" w:hAnsi="Tahoma" w:cs="Tahoma"/>
          <w:sz w:val="18"/>
          <w:szCs w:val="18"/>
        </w:rPr>
        <w:t xml:space="preserve">Please indicate in detail the proportion of skills development expenditure to total payroll for black </w:t>
      </w:r>
      <w:r w:rsidR="00A4748E" w:rsidRPr="001F10DF">
        <w:rPr>
          <w:rFonts w:ascii="Tahoma" w:hAnsi="Tahoma" w:cs="Tahoma"/>
          <w:sz w:val="18"/>
          <w:szCs w:val="18"/>
        </w:rPr>
        <w:t xml:space="preserve">female </w:t>
      </w:r>
      <w:r w:rsidRPr="001F10DF">
        <w:rPr>
          <w:rFonts w:ascii="Tahoma" w:hAnsi="Tahoma" w:cs="Tahoma"/>
          <w:sz w:val="18"/>
          <w:szCs w:val="18"/>
        </w:rPr>
        <w:t>employees specifically.</w:t>
      </w:r>
    </w:p>
    <w:p w14:paraId="45AE72BE" w14:textId="77777777" w:rsidR="00D41F4C" w:rsidRPr="001F10DF" w:rsidRDefault="00D41F4C" w:rsidP="00D41F4C">
      <w:pPr>
        <w:ind w:left="567"/>
        <w:rPr>
          <w:rFonts w:ascii="Tahoma" w:hAnsi="Tahoma" w:cs="Tahoma"/>
          <w:sz w:val="18"/>
          <w:szCs w:val="18"/>
        </w:rPr>
      </w:pPr>
    </w:p>
    <w:p w14:paraId="5074BF8F" w14:textId="77777777" w:rsidR="00D41F4C" w:rsidRPr="001F10DF" w:rsidRDefault="00D41F4C" w:rsidP="00D41F4C">
      <w:pPr>
        <w:pBdr>
          <w:top w:val="single" w:sz="12" w:space="1" w:color="auto"/>
          <w:bottom w:val="single" w:sz="12" w:space="1" w:color="auto"/>
        </w:pBdr>
        <w:ind w:left="567"/>
        <w:rPr>
          <w:rFonts w:ascii="Tahoma" w:hAnsi="Tahoma" w:cs="Tahoma"/>
          <w:sz w:val="18"/>
          <w:szCs w:val="18"/>
        </w:rPr>
      </w:pPr>
    </w:p>
    <w:p w14:paraId="29E5C2C4"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6E6DAFAB"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00F9247E"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70F9A281" w14:textId="77777777" w:rsidR="00D41F4C" w:rsidRPr="001F10DF" w:rsidRDefault="00D41F4C" w:rsidP="00D41F4C">
      <w:pPr>
        <w:tabs>
          <w:tab w:val="left" w:pos="4395"/>
          <w:tab w:val="left" w:pos="9498"/>
        </w:tabs>
        <w:ind w:left="567" w:hanging="567"/>
        <w:rPr>
          <w:rFonts w:ascii="Tahoma" w:hAnsi="Tahoma" w:cs="Tahoma"/>
          <w:b/>
          <w:bCs/>
          <w:sz w:val="18"/>
          <w:szCs w:val="18"/>
        </w:rPr>
      </w:pPr>
    </w:p>
    <w:p w14:paraId="33DC1990" w14:textId="77777777" w:rsidR="00D41F4C" w:rsidRPr="001F10DF" w:rsidRDefault="00D41F4C" w:rsidP="00D41F4C">
      <w:pPr>
        <w:ind w:left="567"/>
        <w:rPr>
          <w:rFonts w:ascii="Tahoma" w:hAnsi="Tahoma" w:cs="Tahoma"/>
          <w:sz w:val="18"/>
          <w:szCs w:val="18"/>
        </w:rPr>
      </w:pPr>
    </w:p>
    <w:p w14:paraId="1DCD8181" w14:textId="77777777" w:rsidR="00D41F4C" w:rsidRPr="001F10DF" w:rsidRDefault="00D41F4C" w:rsidP="00D41F4C">
      <w:pPr>
        <w:ind w:left="567"/>
        <w:rPr>
          <w:rFonts w:ascii="Tahoma" w:hAnsi="Tahoma" w:cs="Tahoma"/>
          <w:sz w:val="18"/>
          <w:szCs w:val="18"/>
        </w:rPr>
      </w:pPr>
      <w:r w:rsidRPr="001F10DF">
        <w:rPr>
          <w:rFonts w:ascii="Tahoma" w:hAnsi="Tahoma" w:cs="Tahoma"/>
          <w:sz w:val="18"/>
          <w:szCs w:val="18"/>
        </w:rPr>
        <w:lastRenderedPageBreak/>
        <w:t>Please indicate in detail the proportion of skills development expenditure to total payroll for black employees with disabilities specifically.</w:t>
      </w:r>
    </w:p>
    <w:p w14:paraId="6FEE03AF" w14:textId="77777777" w:rsidR="00D41F4C" w:rsidRPr="001F10DF" w:rsidRDefault="00D41F4C" w:rsidP="00D41F4C">
      <w:pPr>
        <w:ind w:left="567"/>
        <w:rPr>
          <w:rFonts w:ascii="Tahoma" w:hAnsi="Tahoma" w:cs="Tahoma"/>
          <w:sz w:val="18"/>
          <w:szCs w:val="18"/>
        </w:rPr>
      </w:pPr>
    </w:p>
    <w:p w14:paraId="191037E7" w14:textId="77777777" w:rsidR="00D41F4C" w:rsidRPr="001F10DF" w:rsidRDefault="00D41F4C" w:rsidP="00D41F4C">
      <w:pPr>
        <w:pBdr>
          <w:top w:val="single" w:sz="12" w:space="1" w:color="auto"/>
          <w:bottom w:val="single" w:sz="12" w:space="1" w:color="auto"/>
        </w:pBdr>
        <w:ind w:left="567"/>
        <w:rPr>
          <w:rFonts w:ascii="Tahoma" w:hAnsi="Tahoma" w:cs="Tahoma"/>
          <w:sz w:val="18"/>
          <w:szCs w:val="18"/>
        </w:rPr>
      </w:pPr>
    </w:p>
    <w:p w14:paraId="1E3D5EFA"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3371704B"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21EDAE10"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363B53DC" w14:textId="77777777" w:rsidR="00D41F4C" w:rsidRPr="001F10DF" w:rsidRDefault="00D41F4C" w:rsidP="00D41F4C">
      <w:pPr>
        <w:rPr>
          <w:rFonts w:ascii="Tahoma" w:hAnsi="Tahoma" w:cs="Tahoma"/>
          <w:sz w:val="18"/>
          <w:szCs w:val="18"/>
        </w:rPr>
      </w:pPr>
    </w:p>
    <w:p w14:paraId="1D0CF3AB" w14:textId="77777777" w:rsidR="00D41F4C" w:rsidRPr="001F10DF" w:rsidRDefault="00D41F4C" w:rsidP="00D41F4C">
      <w:pPr>
        <w:ind w:left="567"/>
        <w:rPr>
          <w:rFonts w:ascii="Tahoma" w:hAnsi="Tahoma" w:cs="Tahoma"/>
          <w:sz w:val="18"/>
          <w:szCs w:val="18"/>
        </w:rPr>
      </w:pPr>
    </w:p>
    <w:p w14:paraId="14ECAB4F" w14:textId="77777777" w:rsidR="00D41F4C" w:rsidRPr="001F10DF" w:rsidRDefault="00D41F4C" w:rsidP="00D41F4C">
      <w:pPr>
        <w:ind w:left="567"/>
        <w:rPr>
          <w:rFonts w:ascii="Tahoma" w:hAnsi="Tahoma" w:cs="Tahoma"/>
          <w:sz w:val="18"/>
          <w:szCs w:val="18"/>
        </w:rPr>
      </w:pPr>
      <w:r w:rsidRPr="001F10DF">
        <w:rPr>
          <w:rFonts w:ascii="Tahoma" w:hAnsi="Tahoma" w:cs="Tahoma"/>
          <w:sz w:val="18"/>
          <w:szCs w:val="18"/>
        </w:rPr>
        <w:t xml:space="preserve">Please indicate in detail the proportion of skills development expenditure to total payroll for black </w:t>
      </w:r>
      <w:r w:rsidR="00A4748E" w:rsidRPr="001F10DF">
        <w:rPr>
          <w:rFonts w:ascii="Tahoma" w:hAnsi="Tahoma" w:cs="Tahoma"/>
          <w:sz w:val="18"/>
          <w:szCs w:val="18"/>
        </w:rPr>
        <w:t xml:space="preserve">female </w:t>
      </w:r>
      <w:r w:rsidRPr="001F10DF">
        <w:rPr>
          <w:rFonts w:ascii="Tahoma" w:hAnsi="Tahoma" w:cs="Tahoma"/>
          <w:sz w:val="18"/>
          <w:szCs w:val="18"/>
        </w:rPr>
        <w:t>employees with disabilities specifically.</w:t>
      </w:r>
    </w:p>
    <w:p w14:paraId="5674B46A" w14:textId="77777777" w:rsidR="00D41F4C" w:rsidRPr="001F10DF" w:rsidRDefault="00D41F4C" w:rsidP="00D41F4C">
      <w:pPr>
        <w:ind w:left="567"/>
        <w:rPr>
          <w:rFonts w:ascii="Tahoma" w:hAnsi="Tahoma" w:cs="Tahoma"/>
          <w:sz w:val="18"/>
          <w:szCs w:val="18"/>
        </w:rPr>
      </w:pPr>
    </w:p>
    <w:p w14:paraId="563A219F" w14:textId="77777777" w:rsidR="00D41F4C" w:rsidRPr="001F10DF" w:rsidRDefault="00D41F4C" w:rsidP="00D41F4C">
      <w:pPr>
        <w:pBdr>
          <w:top w:val="single" w:sz="12" w:space="1" w:color="auto"/>
          <w:bottom w:val="single" w:sz="12" w:space="1" w:color="auto"/>
        </w:pBdr>
        <w:ind w:left="567"/>
        <w:rPr>
          <w:rFonts w:ascii="Tahoma" w:hAnsi="Tahoma" w:cs="Tahoma"/>
          <w:sz w:val="18"/>
          <w:szCs w:val="18"/>
        </w:rPr>
      </w:pPr>
    </w:p>
    <w:p w14:paraId="0F28A5CF"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256DAFE5"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7C01B8C8"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691AD3A1" w14:textId="77777777" w:rsidR="00D41F4C" w:rsidRPr="001F10DF" w:rsidRDefault="00D41F4C" w:rsidP="00D41F4C">
      <w:pPr>
        <w:ind w:left="567" w:hanging="567"/>
        <w:rPr>
          <w:rFonts w:ascii="Tahoma" w:hAnsi="Tahoma" w:cs="Tahoma"/>
          <w:sz w:val="18"/>
          <w:szCs w:val="18"/>
        </w:rPr>
      </w:pPr>
    </w:p>
    <w:p w14:paraId="4535B4CF" w14:textId="77777777" w:rsidR="00D41F4C" w:rsidRPr="001F10DF" w:rsidRDefault="00D41F4C" w:rsidP="00D41F4C">
      <w:pPr>
        <w:ind w:left="567" w:hanging="567"/>
        <w:rPr>
          <w:rFonts w:ascii="Tahoma" w:hAnsi="Tahoma" w:cs="Tahoma"/>
          <w:sz w:val="18"/>
          <w:szCs w:val="18"/>
        </w:rPr>
      </w:pPr>
    </w:p>
    <w:p w14:paraId="38664390" w14:textId="77777777" w:rsidR="00D41F4C" w:rsidRPr="001F10DF" w:rsidRDefault="00D41F4C" w:rsidP="00D41F4C">
      <w:pPr>
        <w:ind w:left="567" w:hanging="567"/>
        <w:rPr>
          <w:rFonts w:ascii="Tahoma" w:hAnsi="Tahoma" w:cs="Tahoma"/>
          <w:sz w:val="18"/>
          <w:szCs w:val="18"/>
        </w:rPr>
      </w:pPr>
      <w:r w:rsidRPr="001F10DF">
        <w:rPr>
          <w:rFonts w:ascii="Tahoma" w:hAnsi="Tahoma" w:cs="Tahoma"/>
          <w:b/>
          <w:sz w:val="18"/>
          <w:szCs w:val="18"/>
        </w:rPr>
        <w:t>7.</w:t>
      </w:r>
      <w:r w:rsidRPr="001F10DF">
        <w:rPr>
          <w:rFonts w:ascii="Tahoma" w:hAnsi="Tahoma" w:cs="Tahoma"/>
          <w:sz w:val="18"/>
          <w:szCs w:val="18"/>
        </w:rPr>
        <w:tab/>
        <w:t xml:space="preserve">Has your enterprise undertaken learnerships within your last financial year? </w:t>
      </w:r>
      <w:r w:rsidRPr="001F10DF">
        <w:rPr>
          <w:rFonts w:ascii="Tahoma" w:hAnsi="Tahoma" w:cs="Tahoma"/>
          <w:sz w:val="18"/>
          <w:szCs w:val="18"/>
        </w:rPr>
        <w:br/>
      </w:r>
    </w:p>
    <w:tbl>
      <w:tblPr>
        <w:tblW w:w="1800" w:type="dxa"/>
        <w:tblInd w:w="6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900"/>
      </w:tblGrid>
      <w:tr w:rsidR="00D41F4C" w:rsidRPr="001F10DF" w14:paraId="24E08C37" w14:textId="77777777" w:rsidTr="00D41F4C">
        <w:tc>
          <w:tcPr>
            <w:tcW w:w="900" w:type="dxa"/>
          </w:tcPr>
          <w:p w14:paraId="463AC766" w14:textId="77777777"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YES</w:t>
            </w:r>
          </w:p>
        </w:tc>
        <w:tc>
          <w:tcPr>
            <w:tcW w:w="900" w:type="dxa"/>
          </w:tcPr>
          <w:p w14:paraId="580076F5" w14:textId="77777777"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14:paraId="556FF372" w14:textId="77777777" w:rsidR="00D41F4C" w:rsidRPr="001F10DF" w:rsidRDefault="00D41F4C" w:rsidP="00D41F4C">
      <w:pPr>
        <w:ind w:left="567"/>
        <w:rPr>
          <w:rFonts w:ascii="Tahoma" w:hAnsi="Tahoma" w:cs="Tahoma"/>
          <w:sz w:val="18"/>
          <w:szCs w:val="18"/>
        </w:rPr>
      </w:pPr>
    </w:p>
    <w:p w14:paraId="42DB319C" w14:textId="77777777" w:rsidR="00D41F4C" w:rsidRPr="001F10DF" w:rsidRDefault="00D41F4C" w:rsidP="00D41F4C">
      <w:pPr>
        <w:ind w:left="567"/>
        <w:rPr>
          <w:rFonts w:ascii="Tahoma" w:hAnsi="Tahoma" w:cs="Tahoma"/>
          <w:sz w:val="18"/>
          <w:szCs w:val="18"/>
        </w:rPr>
      </w:pPr>
      <w:r w:rsidRPr="001F10DF">
        <w:rPr>
          <w:rFonts w:ascii="Tahoma" w:hAnsi="Tahoma" w:cs="Tahoma"/>
          <w:sz w:val="18"/>
          <w:szCs w:val="18"/>
        </w:rPr>
        <w:t>If yes</w:t>
      </w:r>
      <w:r w:rsidR="00040B0F" w:rsidRPr="001F10DF">
        <w:rPr>
          <w:rFonts w:ascii="Tahoma" w:hAnsi="Tahoma" w:cs="Tahoma"/>
          <w:sz w:val="18"/>
          <w:szCs w:val="18"/>
        </w:rPr>
        <w:t>,</w:t>
      </w:r>
      <w:r w:rsidRPr="001F10DF">
        <w:rPr>
          <w:rFonts w:ascii="Tahoma" w:hAnsi="Tahoma" w:cs="Tahoma"/>
          <w:sz w:val="18"/>
          <w:szCs w:val="18"/>
        </w:rPr>
        <w:t xml:space="preserve"> please indicate in detail the proportion of black learnerships to total employees.</w:t>
      </w:r>
    </w:p>
    <w:p w14:paraId="6E0AF54D" w14:textId="77777777" w:rsidR="00D41F4C" w:rsidRPr="001F10DF" w:rsidRDefault="00D41F4C" w:rsidP="00D41F4C">
      <w:pPr>
        <w:ind w:left="567"/>
        <w:rPr>
          <w:rFonts w:ascii="Tahoma" w:hAnsi="Tahoma" w:cs="Tahoma"/>
          <w:sz w:val="18"/>
          <w:szCs w:val="18"/>
        </w:rPr>
      </w:pPr>
    </w:p>
    <w:p w14:paraId="35717DB0" w14:textId="77777777" w:rsidR="00D41F4C" w:rsidRPr="001F10DF" w:rsidRDefault="00D41F4C" w:rsidP="00D41F4C">
      <w:pPr>
        <w:pBdr>
          <w:top w:val="single" w:sz="12" w:space="1" w:color="auto"/>
          <w:bottom w:val="single" w:sz="12" w:space="1" w:color="auto"/>
        </w:pBdr>
        <w:ind w:left="567"/>
        <w:rPr>
          <w:rFonts w:ascii="Tahoma" w:hAnsi="Tahoma" w:cs="Tahoma"/>
          <w:sz w:val="18"/>
          <w:szCs w:val="18"/>
        </w:rPr>
      </w:pPr>
    </w:p>
    <w:p w14:paraId="5DEFA65F"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4DCE77C2"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04D520E0"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7F5AEB37" w14:textId="77777777" w:rsidR="00D41F4C" w:rsidRPr="001F10DF" w:rsidRDefault="00D41F4C" w:rsidP="00D41F4C">
      <w:pPr>
        <w:rPr>
          <w:rFonts w:ascii="Tahoma" w:hAnsi="Tahoma" w:cs="Tahoma"/>
          <w:sz w:val="18"/>
          <w:szCs w:val="18"/>
        </w:rPr>
      </w:pPr>
    </w:p>
    <w:p w14:paraId="5DFEA5DF" w14:textId="77777777" w:rsidR="00D41F4C" w:rsidRPr="001F10DF" w:rsidRDefault="00D41F4C" w:rsidP="00D41F4C">
      <w:pPr>
        <w:ind w:left="567"/>
        <w:rPr>
          <w:rFonts w:ascii="Tahoma" w:hAnsi="Tahoma" w:cs="Tahoma"/>
          <w:sz w:val="18"/>
          <w:szCs w:val="18"/>
        </w:rPr>
      </w:pPr>
      <w:r w:rsidRPr="001F10DF">
        <w:rPr>
          <w:rFonts w:ascii="Tahoma" w:hAnsi="Tahoma" w:cs="Tahoma"/>
          <w:sz w:val="18"/>
          <w:szCs w:val="18"/>
        </w:rPr>
        <w:t xml:space="preserve">Please indicate in detail the proportion of black </w:t>
      </w:r>
      <w:r w:rsidR="00A4748E" w:rsidRPr="001F10DF">
        <w:rPr>
          <w:rFonts w:ascii="Tahoma" w:hAnsi="Tahoma" w:cs="Tahoma"/>
          <w:sz w:val="18"/>
          <w:szCs w:val="18"/>
        </w:rPr>
        <w:t>female</w:t>
      </w:r>
      <w:r w:rsidRPr="001F10DF">
        <w:rPr>
          <w:rFonts w:ascii="Tahoma" w:hAnsi="Tahoma" w:cs="Tahoma"/>
          <w:sz w:val="18"/>
          <w:szCs w:val="18"/>
        </w:rPr>
        <w:t xml:space="preserve"> learnerships to total employees.</w:t>
      </w:r>
    </w:p>
    <w:p w14:paraId="0D2E56D3" w14:textId="77777777" w:rsidR="00D41F4C" w:rsidRPr="001F10DF" w:rsidRDefault="00D41F4C" w:rsidP="00D41F4C">
      <w:pPr>
        <w:rPr>
          <w:rFonts w:ascii="Tahoma" w:hAnsi="Tahoma" w:cs="Tahoma"/>
          <w:sz w:val="18"/>
          <w:szCs w:val="18"/>
        </w:rPr>
      </w:pPr>
    </w:p>
    <w:p w14:paraId="45C584F7" w14:textId="77777777" w:rsidR="00D41F4C" w:rsidRPr="001F10DF" w:rsidRDefault="00D41F4C" w:rsidP="00D41F4C">
      <w:pPr>
        <w:pBdr>
          <w:top w:val="single" w:sz="12" w:space="1" w:color="auto"/>
          <w:bottom w:val="single" w:sz="12" w:space="1" w:color="auto"/>
        </w:pBdr>
        <w:ind w:left="567"/>
        <w:rPr>
          <w:rFonts w:ascii="Tahoma" w:hAnsi="Tahoma" w:cs="Tahoma"/>
          <w:sz w:val="18"/>
          <w:szCs w:val="18"/>
        </w:rPr>
      </w:pPr>
    </w:p>
    <w:p w14:paraId="458AC6EE"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77FE7212"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776B2608"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649EE6BB" w14:textId="77777777" w:rsidR="00D41F4C" w:rsidRPr="001F10DF" w:rsidRDefault="00D41F4C" w:rsidP="00D41F4C">
      <w:pPr>
        <w:tabs>
          <w:tab w:val="left" w:pos="4395"/>
          <w:tab w:val="left" w:pos="9498"/>
        </w:tabs>
        <w:ind w:left="567" w:hanging="567"/>
        <w:rPr>
          <w:rFonts w:ascii="Tahoma" w:hAnsi="Tahoma" w:cs="Tahoma"/>
          <w:b/>
          <w:bCs/>
          <w:sz w:val="18"/>
          <w:szCs w:val="18"/>
        </w:rPr>
      </w:pPr>
    </w:p>
    <w:p w14:paraId="3F068E71" w14:textId="77777777" w:rsidR="00D41F4C" w:rsidRPr="001F10DF" w:rsidRDefault="00D41F4C" w:rsidP="00D41F4C">
      <w:pPr>
        <w:tabs>
          <w:tab w:val="left" w:pos="4395"/>
          <w:tab w:val="left" w:pos="9498"/>
        </w:tabs>
        <w:ind w:left="567" w:hanging="567"/>
        <w:rPr>
          <w:rFonts w:ascii="Tahoma" w:hAnsi="Tahoma" w:cs="Tahoma"/>
          <w:b/>
          <w:bCs/>
          <w:sz w:val="18"/>
          <w:szCs w:val="18"/>
        </w:rPr>
      </w:pPr>
    </w:p>
    <w:p w14:paraId="79935E36" w14:textId="77777777" w:rsidR="00D41F4C" w:rsidRPr="001F10DF" w:rsidRDefault="00D41F4C" w:rsidP="00D41F4C">
      <w:pPr>
        <w:tabs>
          <w:tab w:val="left" w:pos="567"/>
        </w:tabs>
        <w:ind w:left="567" w:hanging="567"/>
        <w:rPr>
          <w:rFonts w:ascii="Tahoma" w:hAnsi="Tahoma" w:cs="Tahoma"/>
          <w:sz w:val="18"/>
          <w:szCs w:val="18"/>
        </w:rPr>
      </w:pPr>
      <w:r w:rsidRPr="001F10DF">
        <w:rPr>
          <w:rFonts w:ascii="Tahoma" w:hAnsi="Tahoma" w:cs="Tahoma"/>
          <w:b/>
          <w:bCs/>
          <w:sz w:val="18"/>
          <w:szCs w:val="18"/>
        </w:rPr>
        <w:t xml:space="preserve">8. </w:t>
      </w:r>
      <w:r w:rsidRPr="001F10DF">
        <w:rPr>
          <w:rFonts w:ascii="Tahoma" w:hAnsi="Tahoma" w:cs="Tahoma"/>
          <w:b/>
          <w:bCs/>
          <w:sz w:val="18"/>
          <w:szCs w:val="18"/>
        </w:rPr>
        <w:tab/>
      </w:r>
      <w:r w:rsidRPr="001F10DF">
        <w:rPr>
          <w:rFonts w:ascii="Tahoma" w:hAnsi="Tahoma" w:cs="Tahoma"/>
          <w:sz w:val="18"/>
          <w:szCs w:val="18"/>
        </w:rPr>
        <w:t xml:space="preserve">Does your enterprise procure any products or services from businesses owned by black persons? </w:t>
      </w:r>
      <w:r w:rsidRPr="001F10DF">
        <w:rPr>
          <w:rFonts w:ascii="Tahoma" w:hAnsi="Tahoma" w:cs="Tahoma"/>
          <w:sz w:val="18"/>
          <w:szCs w:val="18"/>
        </w:rPr>
        <w:br/>
      </w:r>
    </w:p>
    <w:tbl>
      <w:tblPr>
        <w:tblW w:w="1620" w:type="dxa"/>
        <w:tblInd w:w="6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810"/>
      </w:tblGrid>
      <w:tr w:rsidR="00D41F4C" w:rsidRPr="001F10DF" w14:paraId="2070441A" w14:textId="77777777" w:rsidTr="00D41F4C">
        <w:tc>
          <w:tcPr>
            <w:tcW w:w="810" w:type="dxa"/>
          </w:tcPr>
          <w:p w14:paraId="259243AA" w14:textId="77777777"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YES</w:t>
            </w:r>
          </w:p>
        </w:tc>
        <w:tc>
          <w:tcPr>
            <w:tcW w:w="810" w:type="dxa"/>
          </w:tcPr>
          <w:p w14:paraId="773AA8F2" w14:textId="77777777"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14:paraId="0DF15A69" w14:textId="77777777" w:rsidR="00D41F4C" w:rsidRPr="001F10DF" w:rsidRDefault="00D41F4C" w:rsidP="00D41F4C">
      <w:pPr>
        <w:ind w:left="567"/>
        <w:rPr>
          <w:rFonts w:ascii="Tahoma" w:hAnsi="Tahoma" w:cs="Tahoma"/>
          <w:sz w:val="18"/>
          <w:szCs w:val="18"/>
        </w:rPr>
      </w:pPr>
    </w:p>
    <w:p w14:paraId="7F263420" w14:textId="77777777" w:rsidR="00D41F4C" w:rsidRPr="001F10DF" w:rsidRDefault="00D41F4C" w:rsidP="00D41F4C">
      <w:pPr>
        <w:ind w:left="567"/>
        <w:rPr>
          <w:rFonts w:ascii="Tahoma" w:hAnsi="Tahoma" w:cs="Tahoma"/>
          <w:sz w:val="18"/>
          <w:szCs w:val="18"/>
        </w:rPr>
      </w:pPr>
      <w:r w:rsidRPr="001F10DF">
        <w:rPr>
          <w:rFonts w:ascii="Tahoma" w:hAnsi="Tahoma" w:cs="Tahoma"/>
          <w:sz w:val="18"/>
          <w:szCs w:val="18"/>
        </w:rPr>
        <w:t>If yes, please complete the following for the past financial year or the last 12 months:</w:t>
      </w:r>
    </w:p>
    <w:p w14:paraId="77AAA27D" w14:textId="77777777" w:rsidR="00D41F4C" w:rsidRPr="001F10DF" w:rsidRDefault="00D41F4C" w:rsidP="00D41F4C">
      <w:pPr>
        <w:ind w:left="567"/>
        <w:rPr>
          <w:rFonts w:ascii="Tahoma" w:hAnsi="Tahoma" w:cs="Tahoma"/>
          <w:sz w:val="18"/>
          <w:szCs w:val="18"/>
        </w:rPr>
      </w:pPr>
    </w:p>
    <w:p w14:paraId="682880C8" w14:textId="77777777" w:rsidR="00F97902" w:rsidRPr="001F10DF" w:rsidRDefault="00D41F4C" w:rsidP="00D41F4C">
      <w:pPr>
        <w:pStyle w:val="Body12"/>
        <w:spacing w:line="360" w:lineRule="auto"/>
        <w:ind w:left="567"/>
        <w:rPr>
          <w:rFonts w:ascii="Tahoma" w:hAnsi="Tahoma" w:cs="Tahoma"/>
          <w:sz w:val="18"/>
          <w:szCs w:val="18"/>
        </w:rPr>
      </w:pPr>
      <w:r w:rsidRPr="001F10DF">
        <w:rPr>
          <w:rFonts w:ascii="Tahoma" w:hAnsi="Tahoma" w:cs="Tahoma"/>
          <w:sz w:val="18"/>
          <w:szCs w:val="18"/>
        </w:rPr>
        <w:t>The e</w:t>
      </w:r>
      <w:r w:rsidR="00A03F3D" w:rsidRPr="001F10DF">
        <w:rPr>
          <w:rFonts w:ascii="Tahoma" w:hAnsi="Tahoma" w:cs="Tahoma"/>
          <w:sz w:val="18"/>
          <w:szCs w:val="18"/>
        </w:rPr>
        <w:t>nterprise’s procurement spend</w:t>
      </w:r>
      <w:r w:rsidRPr="001F10DF">
        <w:rPr>
          <w:rFonts w:ascii="Tahoma" w:hAnsi="Tahoma" w:cs="Tahoma"/>
          <w:sz w:val="18"/>
          <w:szCs w:val="18"/>
        </w:rPr>
        <w:t xml:space="preserve"> towards supplier</w:t>
      </w:r>
      <w:r w:rsidR="00A03F3D" w:rsidRPr="001F10DF">
        <w:rPr>
          <w:rFonts w:ascii="Tahoma" w:hAnsi="Tahoma" w:cs="Tahoma"/>
          <w:sz w:val="18"/>
          <w:szCs w:val="18"/>
        </w:rPr>
        <w:t>s</w:t>
      </w:r>
      <w:r w:rsidRPr="001F10DF">
        <w:rPr>
          <w:rFonts w:ascii="Tahoma" w:hAnsi="Tahoma" w:cs="Tahoma"/>
          <w:sz w:val="18"/>
          <w:szCs w:val="18"/>
        </w:rPr>
        <w:t>/service providers from Black groups was</w:t>
      </w:r>
      <w:r w:rsidR="00A03F3D" w:rsidRPr="001F10DF">
        <w:rPr>
          <w:rFonts w:ascii="Tahoma" w:hAnsi="Tahoma" w:cs="Tahoma"/>
          <w:sz w:val="18"/>
          <w:szCs w:val="18"/>
        </w:rPr>
        <w:t>:</w:t>
      </w:r>
      <w:r w:rsidRPr="001F10DF">
        <w:rPr>
          <w:rFonts w:ascii="Tahoma" w:hAnsi="Tahoma" w:cs="Tahoma"/>
          <w:sz w:val="18"/>
          <w:szCs w:val="18"/>
        </w:rPr>
        <w:t xml:space="preserve"> </w:t>
      </w:r>
    </w:p>
    <w:p w14:paraId="74E15DBB" w14:textId="77777777" w:rsidR="00D41F4C" w:rsidRPr="001F10DF" w:rsidRDefault="00D41F4C" w:rsidP="00D41F4C">
      <w:pPr>
        <w:pStyle w:val="Body12"/>
        <w:spacing w:line="360" w:lineRule="auto"/>
        <w:ind w:left="567"/>
        <w:rPr>
          <w:rFonts w:ascii="Tahoma" w:hAnsi="Tahoma" w:cs="Tahoma"/>
          <w:sz w:val="18"/>
          <w:szCs w:val="18"/>
        </w:rPr>
      </w:pPr>
      <w:r w:rsidRPr="001F10DF">
        <w:rPr>
          <w:rFonts w:ascii="Tahoma" w:hAnsi="Tahoma" w:cs="Tahoma"/>
          <w:sz w:val="18"/>
          <w:szCs w:val="18"/>
        </w:rPr>
        <w:t>R __________</w:t>
      </w:r>
    </w:p>
    <w:p w14:paraId="04D5D06A" w14:textId="77777777" w:rsidR="00D41F4C" w:rsidRPr="001F10DF" w:rsidRDefault="00D41F4C" w:rsidP="00D41F4C">
      <w:pPr>
        <w:ind w:left="567"/>
        <w:rPr>
          <w:rFonts w:ascii="Tahoma" w:hAnsi="Tahoma" w:cs="Tahoma"/>
          <w:sz w:val="18"/>
          <w:szCs w:val="18"/>
        </w:rPr>
      </w:pPr>
    </w:p>
    <w:p w14:paraId="19A92131" w14:textId="77777777" w:rsidR="00D41F4C" w:rsidRPr="001F10DF" w:rsidRDefault="00D41F4C" w:rsidP="00D41F4C">
      <w:pPr>
        <w:pStyle w:val="Body12"/>
        <w:spacing w:line="360" w:lineRule="auto"/>
        <w:ind w:left="567"/>
        <w:rPr>
          <w:rFonts w:ascii="Tahoma" w:hAnsi="Tahoma" w:cs="Tahoma"/>
          <w:sz w:val="18"/>
          <w:szCs w:val="18"/>
        </w:rPr>
      </w:pPr>
      <w:r w:rsidRPr="001F10DF">
        <w:rPr>
          <w:rFonts w:ascii="Tahoma" w:hAnsi="Tahoma" w:cs="Tahoma"/>
          <w:sz w:val="18"/>
          <w:szCs w:val="18"/>
        </w:rPr>
        <w:t>The enterprise’s total procur</w:t>
      </w:r>
      <w:r w:rsidR="00A03F3D" w:rsidRPr="001F10DF">
        <w:rPr>
          <w:rFonts w:ascii="Tahoma" w:hAnsi="Tahoma" w:cs="Tahoma"/>
          <w:sz w:val="18"/>
          <w:szCs w:val="18"/>
        </w:rPr>
        <w:t xml:space="preserve">ement </w:t>
      </w:r>
      <w:proofErr w:type="gramStart"/>
      <w:r w:rsidR="00A03F3D" w:rsidRPr="001F10DF">
        <w:rPr>
          <w:rFonts w:ascii="Tahoma" w:hAnsi="Tahoma" w:cs="Tahoma"/>
          <w:sz w:val="18"/>
          <w:szCs w:val="18"/>
        </w:rPr>
        <w:t>spend</w:t>
      </w:r>
      <w:proofErr w:type="gramEnd"/>
      <w:r w:rsidRPr="001F10DF">
        <w:rPr>
          <w:rFonts w:ascii="Tahoma" w:hAnsi="Tahoma" w:cs="Tahoma"/>
          <w:sz w:val="18"/>
          <w:szCs w:val="18"/>
        </w:rPr>
        <w:t xml:space="preserve"> towards all supplier</w:t>
      </w:r>
      <w:r w:rsidR="00A61607" w:rsidRPr="001F10DF">
        <w:rPr>
          <w:rFonts w:ascii="Tahoma" w:hAnsi="Tahoma" w:cs="Tahoma"/>
          <w:sz w:val="18"/>
          <w:szCs w:val="18"/>
        </w:rPr>
        <w:t>s</w:t>
      </w:r>
      <w:r w:rsidRPr="001F10DF">
        <w:rPr>
          <w:rFonts w:ascii="Tahoma" w:hAnsi="Tahoma" w:cs="Tahoma"/>
          <w:sz w:val="18"/>
          <w:szCs w:val="18"/>
        </w:rPr>
        <w:t>/service providers was</w:t>
      </w:r>
      <w:r w:rsidR="00A03F3D" w:rsidRPr="001F10DF">
        <w:rPr>
          <w:rFonts w:ascii="Tahoma" w:hAnsi="Tahoma" w:cs="Tahoma"/>
          <w:sz w:val="18"/>
          <w:szCs w:val="18"/>
        </w:rPr>
        <w:t>:</w:t>
      </w:r>
      <w:r w:rsidRPr="001F10DF">
        <w:rPr>
          <w:rFonts w:ascii="Tahoma" w:hAnsi="Tahoma" w:cs="Tahoma"/>
          <w:sz w:val="18"/>
          <w:szCs w:val="18"/>
        </w:rPr>
        <w:t xml:space="preserve"> R __________</w:t>
      </w:r>
    </w:p>
    <w:p w14:paraId="086B0E80" w14:textId="77777777" w:rsidR="00D41F4C" w:rsidRPr="001F10DF" w:rsidRDefault="00D41F4C" w:rsidP="00D41F4C">
      <w:pPr>
        <w:ind w:left="567"/>
        <w:rPr>
          <w:rFonts w:ascii="Tahoma" w:hAnsi="Tahoma" w:cs="Tahoma"/>
          <w:sz w:val="18"/>
          <w:szCs w:val="18"/>
        </w:rPr>
      </w:pPr>
      <w:r w:rsidRPr="001F10DF">
        <w:rPr>
          <w:rFonts w:ascii="Tahoma" w:hAnsi="Tahoma" w:cs="Tahoma"/>
          <w:sz w:val="18"/>
          <w:szCs w:val="18"/>
        </w:rPr>
        <w:t xml:space="preserve">                                                                                                                        </w:t>
      </w:r>
    </w:p>
    <w:p w14:paraId="0E17F2BC" w14:textId="77777777" w:rsidR="00D41F4C" w:rsidRPr="001F10DF" w:rsidRDefault="00D41F4C" w:rsidP="00D41F4C">
      <w:pPr>
        <w:ind w:left="567"/>
        <w:rPr>
          <w:rFonts w:ascii="Tahoma" w:hAnsi="Tahoma" w:cs="Tahoma"/>
          <w:sz w:val="18"/>
          <w:szCs w:val="18"/>
        </w:rPr>
      </w:pPr>
    </w:p>
    <w:p w14:paraId="47C7CC8B" w14:textId="77777777" w:rsidR="00D41F4C" w:rsidRPr="001F10DF" w:rsidRDefault="00D41F4C" w:rsidP="00D41F4C">
      <w:pPr>
        <w:tabs>
          <w:tab w:val="left" w:pos="567"/>
        </w:tabs>
        <w:ind w:left="567" w:hanging="567"/>
        <w:rPr>
          <w:rFonts w:ascii="Tahoma" w:hAnsi="Tahoma" w:cs="Tahoma"/>
          <w:sz w:val="18"/>
          <w:szCs w:val="18"/>
        </w:rPr>
      </w:pPr>
      <w:r w:rsidRPr="001F10DF">
        <w:rPr>
          <w:rFonts w:ascii="Tahoma" w:hAnsi="Tahoma" w:cs="Tahoma"/>
          <w:b/>
          <w:sz w:val="18"/>
          <w:szCs w:val="18"/>
        </w:rPr>
        <w:t>9.</w:t>
      </w:r>
      <w:r w:rsidRPr="001F10DF">
        <w:rPr>
          <w:rFonts w:ascii="Tahoma" w:hAnsi="Tahoma" w:cs="Tahoma"/>
          <w:sz w:val="18"/>
          <w:szCs w:val="18"/>
        </w:rPr>
        <w:tab/>
        <w:t>Is your enterprise a “value-adding” supplier?</w:t>
      </w:r>
    </w:p>
    <w:tbl>
      <w:tblPr>
        <w:tblW w:w="1620" w:type="dxa"/>
        <w:tblInd w:w="6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810"/>
      </w:tblGrid>
      <w:tr w:rsidR="00D41F4C" w:rsidRPr="001F10DF" w14:paraId="62F073F8" w14:textId="77777777" w:rsidTr="00D41F4C">
        <w:tc>
          <w:tcPr>
            <w:tcW w:w="810" w:type="dxa"/>
          </w:tcPr>
          <w:p w14:paraId="56FEDDD1" w14:textId="77777777"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YES</w:t>
            </w:r>
          </w:p>
        </w:tc>
        <w:tc>
          <w:tcPr>
            <w:tcW w:w="810" w:type="dxa"/>
          </w:tcPr>
          <w:p w14:paraId="0A90754B" w14:textId="77777777"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14:paraId="3D9DD400" w14:textId="77777777" w:rsidR="00D41F4C" w:rsidRPr="001F10DF" w:rsidRDefault="00D41F4C" w:rsidP="00D41F4C">
      <w:pPr>
        <w:tabs>
          <w:tab w:val="left" w:pos="567"/>
        </w:tabs>
        <w:ind w:left="567" w:hanging="567"/>
        <w:rPr>
          <w:rFonts w:ascii="Tahoma" w:hAnsi="Tahoma" w:cs="Tahoma"/>
          <w:sz w:val="18"/>
          <w:szCs w:val="18"/>
        </w:rPr>
      </w:pPr>
      <w:r w:rsidRPr="001F10DF">
        <w:rPr>
          <w:rFonts w:ascii="Tahoma" w:hAnsi="Tahoma" w:cs="Tahoma"/>
          <w:sz w:val="18"/>
          <w:szCs w:val="18"/>
        </w:rPr>
        <w:tab/>
      </w:r>
    </w:p>
    <w:p w14:paraId="6ADAD4D8" w14:textId="77777777" w:rsidR="00D41F4C" w:rsidRPr="001F10DF" w:rsidRDefault="00D41F4C" w:rsidP="00D41F4C">
      <w:pPr>
        <w:tabs>
          <w:tab w:val="left" w:pos="567"/>
        </w:tabs>
        <w:ind w:left="567" w:hanging="567"/>
        <w:rPr>
          <w:rFonts w:ascii="Tahoma" w:hAnsi="Tahoma" w:cs="Tahoma"/>
          <w:sz w:val="18"/>
          <w:szCs w:val="18"/>
        </w:rPr>
      </w:pPr>
      <w:r w:rsidRPr="001F10DF">
        <w:rPr>
          <w:rFonts w:ascii="Tahoma" w:hAnsi="Tahoma" w:cs="Tahoma"/>
          <w:sz w:val="18"/>
          <w:szCs w:val="18"/>
        </w:rPr>
        <w:lastRenderedPageBreak/>
        <w:tab/>
      </w:r>
      <w:r w:rsidRPr="001F10DF">
        <w:rPr>
          <w:rFonts w:ascii="Tahoma" w:hAnsi="Tahoma" w:cs="Tahoma"/>
          <w:b/>
          <w:sz w:val="18"/>
          <w:szCs w:val="18"/>
        </w:rPr>
        <w:t>Calculation</w:t>
      </w:r>
      <w:r w:rsidRPr="001F10DF">
        <w:rPr>
          <w:rFonts w:ascii="Tahoma" w:hAnsi="Tahoma" w:cs="Tahoma"/>
          <w:sz w:val="18"/>
          <w:szCs w:val="18"/>
        </w:rPr>
        <w:t xml:space="preserve">: Net profit before tax + total </w:t>
      </w:r>
      <w:proofErr w:type="spellStart"/>
      <w:r w:rsidRPr="001F10DF">
        <w:rPr>
          <w:rFonts w:ascii="Tahoma" w:hAnsi="Tahoma" w:cs="Tahoma"/>
          <w:sz w:val="18"/>
          <w:szCs w:val="18"/>
        </w:rPr>
        <w:t>labour</w:t>
      </w:r>
      <w:proofErr w:type="spellEnd"/>
      <w:r w:rsidRPr="001F10DF">
        <w:rPr>
          <w:rFonts w:ascii="Tahoma" w:hAnsi="Tahoma" w:cs="Tahoma"/>
          <w:sz w:val="18"/>
          <w:szCs w:val="18"/>
        </w:rPr>
        <w:t xml:space="preserve"> cost, exceeds 25% of the value of its total revenue (excluding VAT).</w:t>
      </w:r>
    </w:p>
    <w:p w14:paraId="6824624B" w14:textId="77777777" w:rsidR="00D41F4C" w:rsidRPr="001F10DF" w:rsidRDefault="00D41F4C" w:rsidP="00D41F4C">
      <w:pPr>
        <w:tabs>
          <w:tab w:val="left" w:pos="567"/>
        </w:tabs>
        <w:ind w:left="567" w:hanging="567"/>
        <w:rPr>
          <w:rFonts w:ascii="Tahoma" w:hAnsi="Tahoma" w:cs="Tahoma"/>
          <w:sz w:val="18"/>
          <w:szCs w:val="18"/>
        </w:rPr>
      </w:pPr>
    </w:p>
    <w:p w14:paraId="56DBD2F4" w14:textId="77777777" w:rsidR="00D41F4C" w:rsidRPr="001F10DF" w:rsidRDefault="00D41F4C" w:rsidP="00D41F4C">
      <w:pPr>
        <w:tabs>
          <w:tab w:val="left" w:pos="567"/>
        </w:tabs>
        <w:ind w:left="567" w:hanging="567"/>
        <w:rPr>
          <w:rFonts w:ascii="Tahoma" w:hAnsi="Tahoma" w:cs="Tahoma"/>
          <w:sz w:val="18"/>
          <w:szCs w:val="18"/>
        </w:rPr>
      </w:pPr>
      <w:r w:rsidRPr="001F10DF">
        <w:rPr>
          <w:rFonts w:ascii="Tahoma" w:hAnsi="Tahoma" w:cs="Tahoma"/>
          <w:sz w:val="18"/>
          <w:szCs w:val="18"/>
        </w:rPr>
        <w:tab/>
        <w:t>If yes, please attach an auditor’s certificate confirming that this statement is correct.</w:t>
      </w:r>
    </w:p>
    <w:p w14:paraId="4A38B035" w14:textId="77777777" w:rsidR="00D41F4C" w:rsidRPr="001F10DF" w:rsidRDefault="00D41F4C" w:rsidP="00D41F4C">
      <w:pPr>
        <w:ind w:left="567"/>
        <w:rPr>
          <w:rFonts w:ascii="Tahoma" w:hAnsi="Tahoma" w:cs="Tahoma"/>
          <w:sz w:val="18"/>
          <w:szCs w:val="18"/>
        </w:rPr>
      </w:pPr>
    </w:p>
    <w:p w14:paraId="7BCCCBB9" w14:textId="77777777" w:rsidR="00D41F4C" w:rsidRPr="001F10DF" w:rsidRDefault="00D41F4C" w:rsidP="00D41F4C">
      <w:pPr>
        <w:ind w:left="567"/>
        <w:rPr>
          <w:rFonts w:ascii="Tahoma" w:hAnsi="Tahoma" w:cs="Tahoma"/>
          <w:sz w:val="18"/>
          <w:szCs w:val="18"/>
        </w:rPr>
      </w:pPr>
    </w:p>
    <w:p w14:paraId="7AB07CAD" w14:textId="77777777" w:rsidR="00D41F4C" w:rsidRPr="001F10DF" w:rsidRDefault="00D41F4C" w:rsidP="00A4748E">
      <w:pPr>
        <w:rPr>
          <w:rFonts w:ascii="Tahoma" w:hAnsi="Tahoma" w:cs="Tahoma"/>
          <w:sz w:val="18"/>
          <w:szCs w:val="18"/>
        </w:rPr>
      </w:pPr>
    </w:p>
    <w:p w14:paraId="5FABFE71" w14:textId="77777777" w:rsidR="00D41F4C" w:rsidRPr="001F10DF" w:rsidRDefault="00D41F4C" w:rsidP="00D41F4C">
      <w:pPr>
        <w:ind w:left="567" w:hanging="567"/>
        <w:rPr>
          <w:rFonts w:ascii="Tahoma" w:hAnsi="Tahoma" w:cs="Tahoma"/>
          <w:sz w:val="18"/>
          <w:szCs w:val="18"/>
        </w:rPr>
      </w:pPr>
      <w:r w:rsidRPr="001F10DF">
        <w:rPr>
          <w:rFonts w:ascii="Tahoma" w:hAnsi="Tahoma" w:cs="Tahoma"/>
          <w:b/>
          <w:bCs/>
          <w:sz w:val="18"/>
          <w:szCs w:val="18"/>
        </w:rPr>
        <w:t xml:space="preserve">10. </w:t>
      </w:r>
      <w:r w:rsidRPr="001F10DF">
        <w:rPr>
          <w:rFonts w:ascii="Tahoma" w:hAnsi="Tahoma" w:cs="Tahoma"/>
          <w:sz w:val="18"/>
          <w:szCs w:val="18"/>
        </w:rPr>
        <w:tab/>
        <w:t xml:space="preserve">Does your enterprise have an enterprise development </w:t>
      </w:r>
      <w:proofErr w:type="spellStart"/>
      <w:r w:rsidRPr="001F10DF">
        <w:rPr>
          <w:rFonts w:ascii="Tahoma" w:hAnsi="Tahoma" w:cs="Tahoma"/>
          <w:sz w:val="18"/>
          <w:szCs w:val="18"/>
        </w:rPr>
        <w:t>programme</w:t>
      </w:r>
      <w:proofErr w:type="spellEnd"/>
      <w:r w:rsidRPr="001F10DF">
        <w:rPr>
          <w:rFonts w:ascii="Tahoma" w:hAnsi="Tahoma" w:cs="Tahoma"/>
          <w:sz w:val="18"/>
          <w:szCs w:val="18"/>
        </w:rPr>
        <w:t xml:space="preserve"> in place? </w:t>
      </w:r>
    </w:p>
    <w:p w14:paraId="644D3028" w14:textId="77777777" w:rsidR="00D41F4C" w:rsidRPr="001F10DF" w:rsidRDefault="00D41F4C" w:rsidP="00D41F4C">
      <w:pPr>
        <w:ind w:left="567"/>
        <w:rPr>
          <w:rFonts w:ascii="Tahoma" w:hAnsi="Tahoma" w:cs="Tahoma"/>
          <w:sz w:val="18"/>
          <w:szCs w:val="18"/>
        </w:rPr>
      </w:pPr>
    </w:p>
    <w:tbl>
      <w:tblPr>
        <w:tblW w:w="1620" w:type="dxa"/>
        <w:tblInd w:w="6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810"/>
      </w:tblGrid>
      <w:tr w:rsidR="00D41F4C" w:rsidRPr="001F10DF" w14:paraId="2D97C016" w14:textId="77777777" w:rsidTr="00D41F4C">
        <w:tc>
          <w:tcPr>
            <w:tcW w:w="810" w:type="dxa"/>
          </w:tcPr>
          <w:p w14:paraId="003D5915" w14:textId="77777777"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YES</w:t>
            </w:r>
          </w:p>
        </w:tc>
        <w:tc>
          <w:tcPr>
            <w:tcW w:w="810" w:type="dxa"/>
          </w:tcPr>
          <w:p w14:paraId="4C8F3958" w14:textId="77777777"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14:paraId="31B0C90F" w14:textId="77777777" w:rsidR="00D41F4C" w:rsidRPr="001F10DF" w:rsidRDefault="00D41F4C" w:rsidP="00D41F4C">
      <w:pPr>
        <w:tabs>
          <w:tab w:val="left" w:pos="567"/>
        </w:tabs>
        <w:ind w:left="567" w:hanging="567"/>
        <w:rPr>
          <w:rFonts w:ascii="Tahoma" w:hAnsi="Tahoma" w:cs="Tahoma"/>
          <w:sz w:val="18"/>
          <w:szCs w:val="18"/>
        </w:rPr>
      </w:pPr>
    </w:p>
    <w:p w14:paraId="661E1FB6" w14:textId="77777777" w:rsidR="00A61607" w:rsidRPr="001F10DF" w:rsidRDefault="00A61607">
      <w:pPr>
        <w:autoSpaceDE/>
        <w:autoSpaceDN/>
        <w:rPr>
          <w:rFonts w:ascii="Tahoma" w:hAnsi="Tahoma" w:cs="Tahoma"/>
          <w:sz w:val="18"/>
          <w:szCs w:val="18"/>
        </w:rPr>
      </w:pPr>
    </w:p>
    <w:p w14:paraId="2CB36C19" w14:textId="77777777" w:rsidR="00D41F4C" w:rsidRPr="001F10DF" w:rsidRDefault="00D41F4C" w:rsidP="00D41F4C">
      <w:pPr>
        <w:ind w:left="567"/>
        <w:rPr>
          <w:rFonts w:ascii="Tahoma" w:hAnsi="Tahoma" w:cs="Tahoma"/>
          <w:sz w:val="18"/>
          <w:szCs w:val="18"/>
        </w:rPr>
      </w:pPr>
      <w:r w:rsidRPr="001F10DF">
        <w:rPr>
          <w:rFonts w:ascii="Tahoma" w:hAnsi="Tahoma" w:cs="Tahoma"/>
          <w:sz w:val="18"/>
          <w:szCs w:val="18"/>
        </w:rPr>
        <w:t>Please indicate in detail the propo</w:t>
      </w:r>
      <w:r w:rsidR="00A4748E" w:rsidRPr="001F10DF">
        <w:rPr>
          <w:rFonts w:ascii="Tahoma" w:hAnsi="Tahoma" w:cs="Tahoma"/>
          <w:sz w:val="18"/>
          <w:szCs w:val="18"/>
        </w:rPr>
        <w:t>rtion</w:t>
      </w:r>
      <w:r w:rsidRPr="001F10DF">
        <w:rPr>
          <w:rFonts w:ascii="Tahoma" w:hAnsi="Tahoma" w:cs="Tahoma"/>
          <w:sz w:val="18"/>
          <w:szCs w:val="18"/>
        </w:rPr>
        <w:t xml:space="preserve"> of e</w:t>
      </w:r>
      <w:r w:rsidR="00A61607" w:rsidRPr="001F10DF">
        <w:rPr>
          <w:rFonts w:ascii="Tahoma" w:hAnsi="Tahoma" w:cs="Tahoma"/>
          <w:sz w:val="18"/>
          <w:szCs w:val="18"/>
        </w:rPr>
        <w:t>nterprise development spend to net profit after t</w:t>
      </w:r>
      <w:r w:rsidRPr="001F10DF">
        <w:rPr>
          <w:rFonts w:ascii="Tahoma" w:hAnsi="Tahoma" w:cs="Tahoma"/>
          <w:sz w:val="18"/>
          <w:szCs w:val="18"/>
        </w:rPr>
        <w:t>ax.</w:t>
      </w:r>
    </w:p>
    <w:p w14:paraId="7A46D2E5" w14:textId="77777777" w:rsidR="00D41F4C" w:rsidRPr="001F10DF" w:rsidRDefault="00D41F4C" w:rsidP="00D41F4C">
      <w:pPr>
        <w:rPr>
          <w:rFonts w:ascii="Tahoma" w:hAnsi="Tahoma" w:cs="Tahoma"/>
          <w:sz w:val="18"/>
          <w:szCs w:val="18"/>
        </w:rPr>
      </w:pPr>
    </w:p>
    <w:p w14:paraId="0A1596E7" w14:textId="77777777" w:rsidR="00D41F4C" w:rsidRPr="001F10DF" w:rsidRDefault="00D41F4C" w:rsidP="00D41F4C">
      <w:pPr>
        <w:pBdr>
          <w:top w:val="single" w:sz="12" w:space="1" w:color="auto"/>
          <w:bottom w:val="single" w:sz="12" w:space="1" w:color="auto"/>
        </w:pBdr>
        <w:ind w:left="567"/>
        <w:rPr>
          <w:rFonts w:ascii="Tahoma" w:hAnsi="Tahoma" w:cs="Tahoma"/>
          <w:sz w:val="18"/>
          <w:szCs w:val="18"/>
        </w:rPr>
      </w:pPr>
    </w:p>
    <w:p w14:paraId="794ACB32"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45622E9B"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62A2CA72"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1A3D64F6" w14:textId="77777777" w:rsidR="00D41F4C" w:rsidRPr="001F10DF" w:rsidRDefault="00D41F4C" w:rsidP="00D41F4C">
      <w:pPr>
        <w:tabs>
          <w:tab w:val="left" w:pos="567"/>
        </w:tabs>
        <w:ind w:left="567" w:hanging="567"/>
        <w:rPr>
          <w:rFonts w:ascii="Tahoma" w:hAnsi="Tahoma" w:cs="Tahoma"/>
          <w:sz w:val="18"/>
          <w:szCs w:val="18"/>
        </w:rPr>
      </w:pPr>
    </w:p>
    <w:p w14:paraId="4056FA46" w14:textId="77777777" w:rsidR="00D41F4C" w:rsidRPr="001F10DF" w:rsidRDefault="00D41F4C" w:rsidP="00D41F4C">
      <w:pPr>
        <w:tabs>
          <w:tab w:val="left" w:pos="567"/>
        </w:tabs>
        <w:ind w:left="567" w:hanging="567"/>
        <w:rPr>
          <w:rFonts w:ascii="Tahoma" w:hAnsi="Tahoma" w:cs="Tahoma"/>
          <w:sz w:val="18"/>
          <w:szCs w:val="18"/>
        </w:rPr>
      </w:pPr>
      <w:r w:rsidRPr="001F10DF">
        <w:rPr>
          <w:rFonts w:ascii="Tahoma" w:hAnsi="Tahoma" w:cs="Tahoma"/>
          <w:sz w:val="18"/>
          <w:szCs w:val="18"/>
        </w:rPr>
        <w:tab/>
        <w:t xml:space="preserve">Will your enterprise sub-contract or outsource any of this </w:t>
      </w:r>
      <w:r w:rsidR="00A61607" w:rsidRPr="001F10DF">
        <w:rPr>
          <w:rFonts w:ascii="Tahoma" w:hAnsi="Tahoma" w:cs="Tahoma"/>
          <w:sz w:val="18"/>
          <w:szCs w:val="18"/>
        </w:rPr>
        <w:t>project’s requirements to black-</w:t>
      </w:r>
      <w:r w:rsidRPr="001F10DF">
        <w:rPr>
          <w:rFonts w:ascii="Tahoma" w:hAnsi="Tahoma" w:cs="Tahoma"/>
          <w:sz w:val="18"/>
          <w:szCs w:val="18"/>
        </w:rPr>
        <w:t xml:space="preserve">owned businesses? </w:t>
      </w:r>
    </w:p>
    <w:p w14:paraId="63CC1F27" w14:textId="77777777" w:rsidR="00D41F4C" w:rsidRPr="001F10DF" w:rsidRDefault="00D41F4C" w:rsidP="00D41F4C">
      <w:pPr>
        <w:ind w:left="567"/>
        <w:rPr>
          <w:rFonts w:ascii="Tahoma" w:hAnsi="Tahoma" w:cs="Tahoma"/>
          <w:sz w:val="18"/>
          <w:szCs w:val="18"/>
        </w:rPr>
      </w:pPr>
    </w:p>
    <w:tbl>
      <w:tblPr>
        <w:tblW w:w="1620" w:type="dxa"/>
        <w:tblInd w:w="6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810"/>
      </w:tblGrid>
      <w:tr w:rsidR="00D41F4C" w:rsidRPr="001F10DF" w14:paraId="4C08A693" w14:textId="77777777" w:rsidTr="00D41F4C">
        <w:tc>
          <w:tcPr>
            <w:tcW w:w="810" w:type="dxa"/>
          </w:tcPr>
          <w:p w14:paraId="28D3FF33" w14:textId="77777777"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YES</w:t>
            </w:r>
          </w:p>
        </w:tc>
        <w:tc>
          <w:tcPr>
            <w:tcW w:w="810" w:type="dxa"/>
          </w:tcPr>
          <w:p w14:paraId="67F20DCF" w14:textId="77777777"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14:paraId="02EB3038" w14:textId="77777777" w:rsidR="00D41F4C" w:rsidRPr="001F10DF" w:rsidRDefault="00D41F4C" w:rsidP="00D41F4C">
      <w:pPr>
        <w:ind w:left="567"/>
        <w:rPr>
          <w:rFonts w:ascii="Tahoma" w:hAnsi="Tahoma" w:cs="Tahoma"/>
          <w:sz w:val="18"/>
          <w:szCs w:val="18"/>
        </w:rPr>
      </w:pPr>
    </w:p>
    <w:p w14:paraId="13A58D84" w14:textId="77777777" w:rsidR="00D41F4C" w:rsidRPr="001F10DF" w:rsidRDefault="00D41F4C" w:rsidP="00D41F4C">
      <w:pPr>
        <w:ind w:left="567"/>
        <w:rPr>
          <w:rFonts w:ascii="Tahoma" w:hAnsi="Tahoma" w:cs="Tahoma"/>
          <w:sz w:val="18"/>
          <w:szCs w:val="18"/>
        </w:rPr>
      </w:pPr>
      <w:r w:rsidRPr="001F10DF">
        <w:rPr>
          <w:rFonts w:ascii="Tahoma" w:hAnsi="Tahoma" w:cs="Tahoma"/>
          <w:sz w:val="18"/>
          <w:szCs w:val="18"/>
        </w:rPr>
        <w:t xml:space="preserve">If yes, which part of </w:t>
      </w:r>
      <w:r w:rsidR="00A61607" w:rsidRPr="001F10DF">
        <w:rPr>
          <w:rFonts w:ascii="Tahoma" w:hAnsi="Tahoma" w:cs="Tahoma"/>
          <w:sz w:val="18"/>
          <w:szCs w:val="18"/>
        </w:rPr>
        <w:t xml:space="preserve">the </w:t>
      </w:r>
      <w:r w:rsidRPr="001F10DF">
        <w:rPr>
          <w:rFonts w:ascii="Tahoma" w:hAnsi="Tahoma" w:cs="Tahoma"/>
          <w:sz w:val="18"/>
          <w:szCs w:val="18"/>
        </w:rPr>
        <w:t>paragraph above will you sub-contract or outsource?</w:t>
      </w:r>
      <w:r w:rsidRPr="001F10DF">
        <w:rPr>
          <w:rFonts w:ascii="Tahoma" w:hAnsi="Tahoma" w:cs="Tahoma"/>
          <w:sz w:val="18"/>
          <w:szCs w:val="18"/>
        </w:rPr>
        <w:br/>
      </w:r>
    </w:p>
    <w:p w14:paraId="5132CB22" w14:textId="77777777" w:rsidR="00D41F4C" w:rsidRPr="001F10DF" w:rsidRDefault="00D41F4C" w:rsidP="00D41F4C">
      <w:pPr>
        <w:pBdr>
          <w:top w:val="single" w:sz="12" w:space="1" w:color="auto"/>
          <w:bottom w:val="single" w:sz="12" w:space="1" w:color="auto"/>
        </w:pBdr>
        <w:ind w:left="567"/>
        <w:rPr>
          <w:rFonts w:ascii="Tahoma" w:hAnsi="Tahoma" w:cs="Tahoma"/>
          <w:sz w:val="18"/>
          <w:szCs w:val="18"/>
        </w:rPr>
      </w:pPr>
    </w:p>
    <w:p w14:paraId="24A7C174" w14:textId="77777777" w:rsidR="00D41F4C" w:rsidRPr="001F10DF" w:rsidRDefault="00D41F4C" w:rsidP="00D41F4C">
      <w:pPr>
        <w:rPr>
          <w:rFonts w:ascii="Tahoma" w:hAnsi="Tahoma" w:cs="Tahoma"/>
          <w:sz w:val="18"/>
          <w:szCs w:val="18"/>
        </w:rPr>
      </w:pPr>
    </w:p>
    <w:p w14:paraId="52B53A68" w14:textId="77777777" w:rsidR="00D41F4C" w:rsidRPr="001F10DF" w:rsidRDefault="00D41F4C" w:rsidP="00D41F4C">
      <w:pPr>
        <w:ind w:left="567"/>
        <w:rPr>
          <w:rFonts w:ascii="Tahoma" w:hAnsi="Tahoma" w:cs="Tahoma"/>
          <w:sz w:val="18"/>
          <w:szCs w:val="18"/>
        </w:rPr>
      </w:pPr>
    </w:p>
    <w:p w14:paraId="0D8E9BA0" w14:textId="77777777" w:rsidR="00D41F4C" w:rsidRPr="001F10DF" w:rsidRDefault="00D41F4C" w:rsidP="00D41F4C">
      <w:pPr>
        <w:ind w:left="567" w:hanging="567"/>
        <w:rPr>
          <w:rFonts w:ascii="Tahoma" w:hAnsi="Tahoma" w:cs="Tahoma"/>
          <w:sz w:val="18"/>
          <w:szCs w:val="18"/>
        </w:rPr>
      </w:pPr>
      <w:r w:rsidRPr="001F10DF">
        <w:rPr>
          <w:rFonts w:ascii="Tahoma" w:hAnsi="Tahoma" w:cs="Tahoma"/>
          <w:b/>
          <w:bCs/>
          <w:sz w:val="18"/>
          <w:szCs w:val="18"/>
        </w:rPr>
        <w:t>11.</w:t>
      </w:r>
      <w:r w:rsidRPr="001F10DF">
        <w:rPr>
          <w:rFonts w:ascii="Tahoma" w:hAnsi="Tahoma" w:cs="Tahoma"/>
          <w:sz w:val="18"/>
          <w:szCs w:val="18"/>
        </w:rPr>
        <w:tab/>
        <w:t>Do</w:t>
      </w:r>
      <w:r w:rsidR="00A61607" w:rsidRPr="001F10DF">
        <w:rPr>
          <w:rFonts w:ascii="Tahoma" w:hAnsi="Tahoma" w:cs="Tahoma"/>
          <w:sz w:val="18"/>
          <w:szCs w:val="18"/>
        </w:rPr>
        <w:t>es your enterprise have a socio-</w:t>
      </w:r>
      <w:r w:rsidRPr="001F10DF">
        <w:rPr>
          <w:rFonts w:ascii="Tahoma" w:hAnsi="Tahoma" w:cs="Tahoma"/>
          <w:sz w:val="18"/>
          <w:szCs w:val="18"/>
        </w:rPr>
        <w:t xml:space="preserve">economic development </w:t>
      </w:r>
      <w:proofErr w:type="spellStart"/>
      <w:r w:rsidRPr="001F10DF">
        <w:rPr>
          <w:rFonts w:ascii="Tahoma" w:hAnsi="Tahoma" w:cs="Tahoma"/>
          <w:sz w:val="18"/>
          <w:szCs w:val="18"/>
        </w:rPr>
        <w:t>programme</w:t>
      </w:r>
      <w:proofErr w:type="spellEnd"/>
      <w:r w:rsidRPr="001F10DF">
        <w:rPr>
          <w:rFonts w:ascii="Tahoma" w:hAnsi="Tahoma" w:cs="Tahoma"/>
          <w:sz w:val="18"/>
          <w:szCs w:val="18"/>
        </w:rPr>
        <w:t xml:space="preserve"> in place? </w:t>
      </w:r>
    </w:p>
    <w:p w14:paraId="32F4F58F" w14:textId="77777777" w:rsidR="00D41F4C" w:rsidRPr="001F10DF" w:rsidRDefault="00D41F4C" w:rsidP="00D41F4C">
      <w:pPr>
        <w:ind w:left="567"/>
        <w:rPr>
          <w:rFonts w:ascii="Tahoma" w:hAnsi="Tahoma" w:cs="Tahoma"/>
          <w:sz w:val="18"/>
          <w:szCs w:val="18"/>
        </w:rPr>
      </w:pPr>
    </w:p>
    <w:tbl>
      <w:tblPr>
        <w:tblW w:w="1620" w:type="dxa"/>
        <w:tblInd w:w="6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810"/>
      </w:tblGrid>
      <w:tr w:rsidR="00D41F4C" w:rsidRPr="001F10DF" w14:paraId="6F37079F" w14:textId="77777777" w:rsidTr="00D41F4C">
        <w:tc>
          <w:tcPr>
            <w:tcW w:w="810" w:type="dxa"/>
          </w:tcPr>
          <w:p w14:paraId="7A7D3DC5" w14:textId="77777777"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YES</w:t>
            </w:r>
          </w:p>
        </w:tc>
        <w:tc>
          <w:tcPr>
            <w:tcW w:w="810" w:type="dxa"/>
          </w:tcPr>
          <w:p w14:paraId="31B7B211" w14:textId="77777777"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14:paraId="2D2C499C" w14:textId="77777777" w:rsidR="00D41F4C" w:rsidRPr="001F10DF" w:rsidRDefault="00D41F4C" w:rsidP="00D41F4C">
      <w:pPr>
        <w:ind w:left="567"/>
        <w:rPr>
          <w:rFonts w:ascii="Tahoma" w:hAnsi="Tahoma" w:cs="Tahoma"/>
          <w:sz w:val="18"/>
          <w:szCs w:val="18"/>
        </w:rPr>
      </w:pPr>
    </w:p>
    <w:p w14:paraId="1710C06A" w14:textId="77777777" w:rsidR="00D41F4C" w:rsidRPr="001F10DF" w:rsidRDefault="00D41F4C" w:rsidP="00D41F4C">
      <w:pPr>
        <w:ind w:left="567"/>
        <w:rPr>
          <w:rFonts w:ascii="Tahoma" w:hAnsi="Tahoma" w:cs="Tahoma"/>
          <w:sz w:val="18"/>
          <w:szCs w:val="18"/>
        </w:rPr>
      </w:pPr>
      <w:r w:rsidRPr="001F10DF">
        <w:rPr>
          <w:rFonts w:ascii="Tahoma" w:hAnsi="Tahoma" w:cs="Tahoma"/>
          <w:sz w:val="18"/>
          <w:szCs w:val="18"/>
        </w:rPr>
        <w:t>If yes</w:t>
      </w:r>
      <w:r w:rsidR="00A61607" w:rsidRPr="001F10DF">
        <w:rPr>
          <w:rFonts w:ascii="Tahoma" w:hAnsi="Tahoma" w:cs="Tahoma"/>
          <w:sz w:val="18"/>
          <w:szCs w:val="18"/>
        </w:rPr>
        <w:t>,</w:t>
      </w:r>
      <w:r w:rsidRPr="001F10DF">
        <w:rPr>
          <w:rFonts w:ascii="Tahoma" w:hAnsi="Tahoma" w:cs="Tahoma"/>
          <w:sz w:val="18"/>
          <w:szCs w:val="18"/>
        </w:rPr>
        <w:t xml:space="preserve"> please provide </w:t>
      </w:r>
      <w:r w:rsidR="00A61607" w:rsidRPr="001F10DF">
        <w:rPr>
          <w:rFonts w:ascii="Tahoma" w:hAnsi="Tahoma" w:cs="Tahoma"/>
          <w:sz w:val="18"/>
          <w:szCs w:val="18"/>
        </w:rPr>
        <w:t xml:space="preserve">a </w:t>
      </w:r>
      <w:r w:rsidRPr="001F10DF">
        <w:rPr>
          <w:rFonts w:ascii="Tahoma" w:hAnsi="Tahoma" w:cs="Tahoma"/>
          <w:sz w:val="18"/>
          <w:szCs w:val="18"/>
        </w:rPr>
        <w:t>brief description of your activities in this regard below.</w:t>
      </w:r>
    </w:p>
    <w:p w14:paraId="78B254B5" w14:textId="77777777" w:rsidR="00D41F4C" w:rsidRPr="001F10DF" w:rsidRDefault="00D41F4C" w:rsidP="00D41F4C">
      <w:pPr>
        <w:ind w:left="567"/>
        <w:rPr>
          <w:rFonts w:ascii="Tahoma" w:hAnsi="Tahoma" w:cs="Tahoma"/>
          <w:sz w:val="18"/>
          <w:szCs w:val="18"/>
        </w:rPr>
      </w:pPr>
    </w:p>
    <w:p w14:paraId="6C68986A" w14:textId="77777777" w:rsidR="00D41F4C" w:rsidRPr="001F10DF" w:rsidRDefault="00D41F4C" w:rsidP="00D41F4C">
      <w:pPr>
        <w:pBdr>
          <w:top w:val="single" w:sz="12" w:space="1" w:color="auto"/>
          <w:bottom w:val="single" w:sz="12" w:space="1" w:color="auto"/>
        </w:pBdr>
        <w:ind w:left="567"/>
        <w:rPr>
          <w:rFonts w:ascii="Tahoma" w:hAnsi="Tahoma" w:cs="Tahoma"/>
          <w:sz w:val="18"/>
          <w:szCs w:val="18"/>
        </w:rPr>
      </w:pPr>
    </w:p>
    <w:p w14:paraId="03AC13AC"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7B7B5604"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459FE1EC"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21AAE7FD"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349292CD" w14:textId="77777777" w:rsidR="00D41F4C" w:rsidRPr="001F10DF" w:rsidRDefault="00D41F4C" w:rsidP="00D41F4C">
      <w:pPr>
        <w:ind w:left="567"/>
        <w:rPr>
          <w:rFonts w:ascii="Tahoma" w:hAnsi="Tahoma" w:cs="Tahoma"/>
          <w:sz w:val="18"/>
          <w:szCs w:val="18"/>
        </w:rPr>
      </w:pPr>
    </w:p>
    <w:p w14:paraId="76169DA8" w14:textId="77777777" w:rsidR="004C3CC0" w:rsidRPr="001F10DF" w:rsidRDefault="004C3CC0" w:rsidP="00D41F4C">
      <w:pPr>
        <w:ind w:left="567"/>
        <w:rPr>
          <w:rFonts w:ascii="Tahoma" w:hAnsi="Tahoma" w:cs="Tahoma"/>
          <w:sz w:val="18"/>
          <w:szCs w:val="18"/>
        </w:rPr>
      </w:pPr>
    </w:p>
    <w:p w14:paraId="5CAB3868" w14:textId="77777777" w:rsidR="00D41F4C" w:rsidRPr="001F10DF" w:rsidRDefault="00D41F4C" w:rsidP="00D41F4C">
      <w:pPr>
        <w:ind w:left="567"/>
        <w:rPr>
          <w:rFonts w:ascii="Tahoma" w:hAnsi="Tahoma" w:cs="Tahoma"/>
          <w:sz w:val="18"/>
          <w:szCs w:val="18"/>
        </w:rPr>
      </w:pPr>
      <w:r w:rsidRPr="001F10DF">
        <w:rPr>
          <w:rFonts w:ascii="Tahoma" w:hAnsi="Tahoma" w:cs="Tahoma"/>
          <w:sz w:val="18"/>
          <w:szCs w:val="18"/>
        </w:rPr>
        <w:t xml:space="preserve">Please indicate in </w:t>
      </w:r>
      <w:r w:rsidR="00A61607" w:rsidRPr="001F10DF">
        <w:rPr>
          <w:rFonts w:ascii="Tahoma" w:hAnsi="Tahoma" w:cs="Tahoma"/>
          <w:sz w:val="18"/>
          <w:szCs w:val="18"/>
        </w:rPr>
        <w:t>detail the proportions of socio-economic spend to net profit after t</w:t>
      </w:r>
      <w:r w:rsidRPr="001F10DF">
        <w:rPr>
          <w:rFonts w:ascii="Tahoma" w:hAnsi="Tahoma" w:cs="Tahoma"/>
          <w:sz w:val="18"/>
          <w:szCs w:val="18"/>
        </w:rPr>
        <w:t>ax.</w:t>
      </w:r>
    </w:p>
    <w:p w14:paraId="2F9FC9B8" w14:textId="77777777" w:rsidR="00A8109B" w:rsidRPr="001F10DF" w:rsidRDefault="00A8109B" w:rsidP="00D41F4C">
      <w:pPr>
        <w:ind w:left="567"/>
        <w:rPr>
          <w:rFonts w:ascii="Tahoma" w:hAnsi="Tahoma" w:cs="Tahoma"/>
          <w:sz w:val="18"/>
          <w:szCs w:val="18"/>
        </w:rPr>
      </w:pPr>
    </w:p>
    <w:p w14:paraId="200A6CD1" w14:textId="77777777" w:rsidR="00D41F4C" w:rsidRPr="001F10DF" w:rsidRDefault="00D41F4C" w:rsidP="00D41F4C">
      <w:pPr>
        <w:pBdr>
          <w:top w:val="single" w:sz="12" w:space="0" w:color="auto"/>
          <w:bottom w:val="single" w:sz="12" w:space="1" w:color="auto"/>
        </w:pBdr>
        <w:ind w:left="567"/>
        <w:rPr>
          <w:rFonts w:ascii="Tahoma" w:hAnsi="Tahoma" w:cs="Tahoma"/>
          <w:sz w:val="18"/>
          <w:szCs w:val="18"/>
        </w:rPr>
      </w:pPr>
    </w:p>
    <w:p w14:paraId="4AFD40A7"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70A61F61"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300ECED7" w14:textId="77777777"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14:paraId="4321D8A9" w14:textId="77777777" w:rsidR="00D41F4C" w:rsidRPr="001F10DF" w:rsidRDefault="00D41F4C" w:rsidP="00F97902">
      <w:pPr>
        <w:rPr>
          <w:rFonts w:ascii="Tahoma" w:hAnsi="Tahoma" w:cs="Tahoma"/>
          <w:b/>
          <w:bCs/>
          <w:sz w:val="18"/>
          <w:szCs w:val="18"/>
        </w:rPr>
      </w:pPr>
    </w:p>
    <w:p w14:paraId="04819AF9" w14:textId="77777777" w:rsidR="00A4748E" w:rsidRPr="001F10DF" w:rsidRDefault="00A4748E" w:rsidP="00D41F4C">
      <w:pPr>
        <w:ind w:left="567" w:hanging="567"/>
        <w:rPr>
          <w:rFonts w:ascii="Tahoma" w:hAnsi="Tahoma" w:cs="Tahoma"/>
          <w:b/>
          <w:bCs/>
          <w:sz w:val="18"/>
          <w:szCs w:val="18"/>
        </w:rPr>
      </w:pPr>
    </w:p>
    <w:p w14:paraId="7B22F22F" w14:textId="77777777" w:rsidR="00A4748E" w:rsidRPr="001F10DF" w:rsidRDefault="00A4748E" w:rsidP="00D41F4C">
      <w:pPr>
        <w:ind w:left="567" w:hanging="567"/>
        <w:rPr>
          <w:rFonts w:ascii="Tahoma" w:hAnsi="Tahoma" w:cs="Tahoma"/>
          <w:b/>
          <w:bCs/>
          <w:sz w:val="18"/>
          <w:szCs w:val="18"/>
        </w:rPr>
      </w:pPr>
    </w:p>
    <w:p w14:paraId="06B1E9F7" w14:textId="77777777" w:rsidR="00D41F4C" w:rsidRPr="001F10DF" w:rsidRDefault="00D41F4C" w:rsidP="00D41F4C">
      <w:pPr>
        <w:ind w:left="567" w:hanging="567"/>
        <w:rPr>
          <w:rFonts w:ascii="Tahoma" w:hAnsi="Tahoma" w:cs="Tahoma"/>
          <w:sz w:val="18"/>
          <w:szCs w:val="18"/>
        </w:rPr>
      </w:pPr>
      <w:r w:rsidRPr="001F10DF">
        <w:rPr>
          <w:rFonts w:ascii="Tahoma" w:hAnsi="Tahoma" w:cs="Tahoma"/>
          <w:b/>
          <w:bCs/>
          <w:sz w:val="18"/>
          <w:szCs w:val="18"/>
        </w:rPr>
        <w:t xml:space="preserve">12. </w:t>
      </w:r>
      <w:r w:rsidRPr="001F10DF">
        <w:rPr>
          <w:rFonts w:ascii="Tahoma" w:hAnsi="Tahoma" w:cs="Tahoma"/>
          <w:b/>
          <w:bCs/>
          <w:sz w:val="18"/>
          <w:szCs w:val="18"/>
        </w:rPr>
        <w:tab/>
      </w:r>
      <w:r w:rsidRPr="001F10DF">
        <w:rPr>
          <w:rFonts w:ascii="Tahoma" w:hAnsi="Tahoma" w:cs="Tahoma"/>
          <w:sz w:val="18"/>
          <w:szCs w:val="18"/>
        </w:rPr>
        <w:t>The following persons, firms or entities funded and or contributed equipment, finances or personnel to the enterprise.</w:t>
      </w:r>
    </w:p>
    <w:p w14:paraId="726969FE" w14:textId="77777777" w:rsidR="00D41F4C" w:rsidRPr="001F10DF" w:rsidRDefault="00D41F4C" w:rsidP="00D41F4C">
      <w:pPr>
        <w:rPr>
          <w:rFonts w:ascii="Tahoma" w:hAnsi="Tahoma" w:cs="Tahoma"/>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3"/>
        <w:gridCol w:w="2543"/>
        <w:gridCol w:w="2543"/>
        <w:gridCol w:w="2118"/>
      </w:tblGrid>
      <w:tr w:rsidR="00D41F4C" w:rsidRPr="001F10DF" w14:paraId="59BBF543" w14:textId="77777777" w:rsidTr="00267333">
        <w:tc>
          <w:tcPr>
            <w:tcW w:w="2543" w:type="dxa"/>
            <w:shd w:val="clear" w:color="auto" w:fill="95B3D7" w:themeFill="accent1" w:themeFillTint="99"/>
          </w:tcPr>
          <w:p w14:paraId="51141721" w14:textId="77777777" w:rsidR="00D41F4C" w:rsidRPr="001F10DF" w:rsidRDefault="00D41F4C" w:rsidP="00D41F4C">
            <w:pPr>
              <w:rPr>
                <w:rFonts w:ascii="Tahoma" w:hAnsi="Tahoma" w:cs="Tahoma"/>
                <w:b/>
                <w:sz w:val="18"/>
                <w:szCs w:val="18"/>
              </w:rPr>
            </w:pPr>
            <w:r w:rsidRPr="001F10DF">
              <w:rPr>
                <w:rFonts w:ascii="Tahoma" w:hAnsi="Tahoma" w:cs="Tahoma"/>
                <w:b/>
                <w:sz w:val="18"/>
                <w:szCs w:val="18"/>
              </w:rPr>
              <w:t>Name of Firm/Person</w:t>
            </w:r>
          </w:p>
        </w:tc>
        <w:tc>
          <w:tcPr>
            <w:tcW w:w="2543" w:type="dxa"/>
            <w:shd w:val="clear" w:color="auto" w:fill="95B3D7" w:themeFill="accent1" w:themeFillTint="99"/>
          </w:tcPr>
          <w:p w14:paraId="0AC82F86" w14:textId="77777777" w:rsidR="00D41F4C" w:rsidRPr="001F10DF" w:rsidRDefault="00D41F4C" w:rsidP="00D41F4C">
            <w:pPr>
              <w:rPr>
                <w:rFonts w:ascii="Tahoma" w:hAnsi="Tahoma" w:cs="Tahoma"/>
                <w:b/>
                <w:sz w:val="18"/>
                <w:szCs w:val="18"/>
              </w:rPr>
            </w:pPr>
            <w:r w:rsidRPr="001F10DF">
              <w:rPr>
                <w:rFonts w:ascii="Tahoma" w:hAnsi="Tahoma" w:cs="Tahoma"/>
                <w:b/>
                <w:sz w:val="18"/>
                <w:szCs w:val="18"/>
              </w:rPr>
              <w:t>Address</w:t>
            </w:r>
          </w:p>
        </w:tc>
        <w:tc>
          <w:tcPr>
            <w:tcW w:w="2543" w:type="dxa"/>
            <w:shd w:val="clear" w:color="auto" w:fill="95B3D7" w:themeFill="accent1" w:themeFillTint="99"/>
          </w:tcPr>
          <w:p w14:paraId="3CD3D5B0" w14:textId="77777777" w:rsidR="00D41F4C" w:rsidRPr="001F10DF" w:rsidRDefault="00A61607" w:rsidP="00D41F4C">
            <w:pPr>
              <w:rPr>
                <w:rFonts w:ascii="Tahoma" w:hAnsi="Tahoma" w:cs="Tahoma"/>
                <w:b/>
                <w:sz w:val="18"/>
                <w:szCs w:val="18"/>
              </w:rPr>
            </w:pPr>
            <w:r w:rsidRPr="001F10DF">
              <w:rPr>
                <w:rFonts w:ascii="Tahoma" w:hAnsi="Tahoma" w:cs="Tahoma"/>
                <w:b/>
                <w:sz w:val="18"/>
                <w:szCs w:val="18"/>
              </w:rPr>
              <w:t>Contact P</w:t>
            </w:r>
            <w:r w:rsidR="00D41F4C" w:rsidRPr="001F10DF">
              <w:rPr>
                <w:rFonts w:ascii="Tahoma" w:hAnsi="Tahoma" w:cs="Tahoma"/>
                <w:b/>
                <w:sz w:val="18"/>
                <w:szCs w:val="18"/>
              </w:rPr>
              <w:t>erson and Tel</w:t>
            </w:r>
            <w:r w:rsidRPr="001F10DF">
              <w:rPr>
                <w:rFonts w:ascii="Tahoma" w:hAnsi="Tahoma" w:cs="Tahoma"/>
                <w:b/>
                <w:sz w:val="18"/>
                <w:szCs w:val="18"/>
              </w:rPr>
              <w:t>. No.</w:t>
            </w:r>
          </w:p>
        </w:tc>
        <w:tc>
          <w:tcPr>
            <w:tcW w:w="2118" w:type="dxa"/>
            <w:shd w:val="clear" w:color="auto" w:fill="95B3D7" w:themeFill="accent1" w:themeFillTint="99"/>
          </w:tcPr>
          <w:p w14:paraId="25B988A5" w14:textId="77777777" w:rsidR="00D41F4C" w:rsidRPr="001F10DF" w:rsidRDefault="00A61607" w:rsidP="00D41F4C">
            <w:pPr>
              <w:rPr>
                <w:rFonts w:ascii="Tahoma" w:hAnsi="Tahoma" w:cs="Tahoma"/>
                <w:b/>
                <w:sz w:val="18"/>
                <w:szCs w:val="18"/>
              </w:rPr>
            </w:pPr>
            <w:r w:rsidRPr="001F10DF">
              <w:rPr>
                <w:rFonts w:ascii="Tahoma" w:hAnsi="Tahoma" w:cs="Tahoma"/>
                <w:b/>
                <w:sz w:val="18"/>
                <w:szCs w:val="18"/>
              </w:rPr>
              <w:t>Amount and Type of C</w:t>
            </w:r>
            <w:r w:rsidR="00D41F4C" w:rsidRPr="001F10DF">
              <w:rPr>
                <w:rFonts w:ascii="Tahoma" w:hAnsi="Tahoma" w:cs="Tahoma"/>
                <w:b/>
                <w:sz w:val="18"/>
                <w:szCs w:val="18"/>
              </w:rPr>
              <w:t>ontribution</w:t>
            </w:r>
          </w:p>
        </w:tc>
      </w:tr>
      <w:tr w:rsidR="00D41F4C" w:rsidRPr="001F10DF" w14:paraId="069BD158" w14:textId="77777777" w:rsidTr="00D41F4C">
        <w:tc>
          <w:tcPr>
            <w:tcW w:w="2543" w:type="dxa"/>
          </w:tcPr>
          <w:p w14:paraId="1ABCE495" w14:textId="77777777" w:rsidR="00D41F4C" w:rsidRPr="001F10DF" w:rsidRDefault="00D41F4C" w:rsidP="00D41F4C">
            <w:pPr>
              <w:rPr>
                <w:rFonts w:ascii="Tahoma" w:hAnsi="Tahoma" w:cs="Tahoma"/>
                <w:sz w:val="18"/>
                <w:szCs w:val="18"/>
              </w:rPr>
            </w:pPr>
          </w:p>
          <w:p w14:paraId="5B99E86B" w14:textId="77777777" w:rsidR="00D41F4C" w:rsidRPr="001F10DF" w:rsidRDefault="00D41F4C" w:rsidP="00D41F4C">
            <w:pPr>
              <w:rPr>
                <w:rFonts w:ascii="Tahoma" w:hAnsi="Tahoma" w:cs="Tahoma"/>
                <w:sz w:val="18"/>
                <w:szCs w:val="18"/>
              </w:rPr>
            </w:pPr>
          </w:p>
        </w:tc>
        <w:tc>
          <w:tcPr>
            <w:tcW w:w="2543" w:type="dxa"/>
          </w:tcPr>
          <w:p w14:paraId="3A7624DE" w14:textId="77777777" w:rsidR="00D41F4C" w:rsidRPr="001F10DF" w:rsidRDefault="00D41F4C" w:rsidP="00D41F4C">
            <w:pPr>
              <w:rPr>
                <w:rFonts w:ascii="Tahoma" w:hAnsi="Tahoma" w:cs="Tahoma"/>
                <w:sz w:val="18"/>
                <w:szCs w:val="18"/>
              </w:rPr>
            </w:pPr>
          </w:p>
        </w:tc>
        <w:tc>
          <w:tcPr>
            <w:tcW w:w="2543" w:type="dxa"/>
          </w:tcPr>
          <w:p w14:paraId="617123E0" w14:textId="77777777" w:rsidR="00D41F4C" w:rsidRPr="001F10DF" w:rsidRDefault="00D41F4C" w:rsidP="00D41F4C">
            <w:pPr>
              <w:rPr>
                <w:rFonts w:ascii="Tahoma" w:hAnsi="Tahoma" w:cs="Tahoma"/>
                <w:sz w:val="18"/>
                <w:szCs w:val="18"/>
              </w:rPr>
            </w:pPr>
          </w:p>
        </w:tc>
        <w:tc>
          <w:tcPr>
            <w:tcW w:w="2118" w:type="dxa"/>
          </w:tcPr>
          <w:p w14:paraId="4C7A304D" w14:textId="77777777" w:rsidR="00D41F4C" w:rsidRPr="001F10DF" w:rsidRDefault="00D41F4C" w:rsidP="00D41F4C">
            <w:pPr>
              <w:rPr>
                <w:rFonts w:ascii="Tahoma" w:hAnsi="Tahoma" w:cs="Tahoma"/>
                <w:sz w:val="18"/>
                <w:szCs w:val="18"/>
              </w:rPr>
            </w:pPr>
          </w:p>
        </w:tc>
      </w:tr>
      <w:tr w:rsidR="00D41F4C" w:rsidRPr="001F10DF" w14:paraId="48CD5C5A" w14:textId="77777777" w:rsidTr="00D41F4C">
        <w:tc>
          <w:tcPr>
            <w:tcW w:w="2543" w:type="dxa"/>
          </w:tcPr>
          <w:p w14:paraId="22BAC881" w14:textId="77777777" w:rsidR="00D41F4C" w:rsidRPr="001F10DF" w:rsidRDefault="00D41F4C" w:rsidP="00D41F4C">
            <w:pPr>
              <w:rPr>
                <w:rFonts w:ascii="Tahoma" w:hAnsi="Tahoma" w:cs="Tahoma"/>
                <w:sz w:val="18"/>
                <w:szCs w:val="18"/>
              </w:rPr>
            </w:pPr>
          </w:p>
          <w:p w14:paraId="72AAC4CB" w14:textId="77777777" w:rsidR="00D41F4C" w:rsidRPr="001F10DF" w:rsidRDefault="00D41F4C" w:rsidP="00D41F4C">
            <w:pPr>
              <w:rPr>
                <w:rFonts w:ascii="Tahoma" w:hAnsi="Tahoma" w:cs="Tahoma"/>
                <w:sz w:val="18"/>
                <w:szCs w:val="18"/>
              </w:rPr>
            </w:pPr>
          </w:p>
        </w:tc>
        <w:tc>
          <w:tcPr>
            <w:tcW w:w="2543" w:type="dxa"/>
          </w:tcPr>
          <w:p w14:paraId="1C4C87F9" w14:textId="77777777" w:rsidR="00D41F4C" w:rsidRPr="001F10DF" w:rsidRDefault="00D41F4C" w:rsidP="00D41F4C">
            <w:pPr>
              <w:rPr>
                <w:rFonts w:ascii="Tahoma" w:hAnsi="Tahoma" w:cs="Tahoma"/>
                <w:sz w:val="18"/>
                <w:szCs w:val="18"/>
              </w:rPr>
            </w:pPr>
          </w:p>
        </w:tc>
        <w:tc>
          <w:tcPr>
            <w:tcW w:w="2543" w:type="dxa"/>
          </w:tcPr>
          <w:p w14:paraId="3F092869" w14:textId="77777777" w:rsidR="00D41F4C" w:rsidRPr="001F10DF" w:rsidRDefault="00D41F4C" w:rsidP="00D41F4C">
            <w:pPr>
              <w:rPr>
                <w:rFonts w:ascii="Tahoma" w:hAnsi="Tahoma" w:cs="Tahoma"/>
                <w:sz w:val="18"/>
                <w:szCs w:val="18"/>
              </w:rPr>
            </w:pPr>
          </w:p>
        </w:tc>
        <w:tc>
          <w:tcPr>
            <w:tcW w:w="2118" w:type="dxa"/>
          </w:tcPr>
          <w:p w14:paraId="5D600C86" w14:textId="77777777" w:rsidR="00D41F4C" w:rsidRPr="001F10DF" w:rsidRDefault="00D41F4C" w:rsidP="00D41F4C">
            <w:pPr>
              <w:rPr>
                <w:rFonts w:ascii="Tahoma" w:hAnsi="Tahoma" w:cs="Tahoma"/>
                <w:sz w:val="18"/>
                <w:szCs w:val="18"/>
              </w:rPr>
            </w:pPr>
          </w:p>
        </w:tc>
      </w:tr>
      <w:tr w:rsidR="00D41F4C" w:rsidRPr="001F10DF" w14:paraId="04D91905" w14:textId="77777777" w:rsidTr="00D41F4C">
        <w:tc>
          <w:tcPr>
            <w:tcW w:w="2543" w:type="dxa"/>
          </w:tcPr>
          <w:p w14:paraId="095CC336" w14:textId="77777777" w:rsidR="00D41F4C" w:rsidRPr="001F10DF" w:rsidRDefault="00D41F4C" w:rsidP="00D41F4C">
            <w:pPr>
              <w:rPr>
                <w:rFonts w:ascii="Tahoma" w:hAnsi="Tahoma" w:cs="Tahoma"/>
                <w:sz w:val="18"/>
                <w:szCs w:val="18"/>
              </w:rPr>
            </w:pPr>
          </w:p>
          <w:p w14:paraId="46B9B247" w14:textId="77777777" w:rsidR="00D41F4C" w:rsidRPr="001F10DF" w:rsidRDefault="00D41F4C" w:rsidP="00D41F4C">
            <w:pPr>
              <w:rPr>
                <w:rFonts w:ascii="Tahoma" w:hAnsi="Tahoma" w:cs="Tahoma"/>
                <w:sz w:val="18"/>
                <w:szCs w:val="18"/>
              </w:rPr>
            </w:pPr>
          </w:p>
          <w:p w14:paraId="5CF92874" w14:textId="77777777" w:rsidR="00D41F4C" w:rsidRPr="001F10DF" w:rsidRDefault="00D41F4C" w:rsidP="00D41F4C">
            <w:pPr>
              <w:rPr>
                <w:rFonts w:ascii="Tahoma" w:hAnsi="Tahoma" w:cs="Tahoma"/>
                <w:sz w:val="18"/>
                <w:szCs w:val="18"/>
              </w:rPr>
            </w:pPr>
          </w:p>
        </w:tc>
        <w:tc>
          <w:tcPr>
            <w:tcW w:w="2543" w:type="dxa"/>
          </w:tcPr>
          <w:p w14:paraId="5D91E219" w14:textId="77777777" w:rsidR="00D41F4C" w:rsidRPr="001F10DF" w:rsidRDefault="00D41F4C" w:rsidP="00D41F4C">
            <w:pPr>
              <w:rPr>
                <w:rFonts w:ascii="Tahoma" w:hAnsi="Tahoma" w:cs="Tahoma"/>
                <w:sz w:val="18"/>
                <w:szCs w:val="18"/>
              </w:rPr>
            </w:pPr>
          </w:p>
        </w:tc>
        <w:tc>
          <w:tcPr>
            <w:tcW w:w="2543" w:type="dxa"/>
          </w:tcPr>
          <w:p w14:paraId="409BD1DE" w14:textId="77777777" w:rsidR="00D41F4C" w:rsidRPr="001F10DF" w:rsidRDefault="00D41F4C" w:rsidP="00D41F4C">
            <w:pPr>
              <w:rPr>
                <w:rFonts w:ascii="Tahoma" w:hAnsi="Tahoma" w:cs="Tahoma"/>
                <w:sz w:val="18"/>
                <w:szCs w:val="18"/>
              </w:rPr>
            </w:pPr>
          </w:p>
        </w:tc>
        <w:tc>
          <w:tcPr>
            <w:tcW w:w="2118" w:type="dxa"/>
          </w:tcPr>
          <w:p w14:paraId="34CF03FF" w14:textId="77777777" w:rsidR="00D41F4C" w:rsidRPr="001F10DF" w:rsidRDefault="00D41F4C" w:rsidP="00D41F4C">
            <w:pPr>
              <w:rPr>
                <w:rFonts w:ascii="Tahoma" w:hAnsi="Tahoma" w:cs="Tahoma"/>
                <w:sz w:val="18"/>
                <w:szCs w:val="18"/>
              </w:rPr>
            </w:pPr>
          </w:p>
        </w:tc>
      </w:tr>
    </w:tbl>
    <w:p w14:paraId="17A17DF4" w14:textId="77777777" w:rsidR="00D41F4C" w:rsidRPr="001F10DF" w:rsidRDefault="00D41F4C" w:rsidP="00D41F4C">
      <w:pPr>
        <w:rPr>
          <w:rFonts w:ascii="Tahoma" w:hAnsi="Tahoma" w:cs="Tahoma"/>
          <w:b/>
          <w:bCs/>
          <w:sz w:val="18"/>
          <w:szCs w:val="18"/>
        </w:rPr>
      </w:pPr>
    </w:p>
    <w:p w14:paraId="2969C8C4" w14:textId="77777777" w:rsidR="000C1A23" w:rsidRPr="001F10DF" w:rsidRDefault="000C1A23" w:rsidP="00D41F4C">
      <w:pPr>
        <w:rPr>
          <w:rFonts w:ascii="Tahoma" w:hAnsi="Tahoma" w:cs="Tahoma"/>
          <w:b/>
          <w:bCs/>
          <w:sz w:val="18"/>
          <w:szCs w:val="18"/>
        </w:rPr>
      </w:pPr>
    </w:p>
    <w:p w14:paraId="5A47D9D9" w14:textId="77777777" w:rsidR="00D41F4C" w:rsidRPr="001F10DF" w:rsidRDefault="00D41F4C" w:rsidP="00D41F4C">
      <w:pPr>
        <w:rPr>
          <w:rFonts w:ascii="Tahoma" w:hAnsi="Tahoma" w:cs="Tahoma"/>
          <w:sz w:val="18"/>
          <w:szCs w:val="18"/>
        </w:rPr>
      </w:pPr>
      <w:r w:rsidRPr="001F10DF">
        <w:rPr>
          <w:rFonts w:ascii="Tahoma" w:hAnsi="Tahoma" w:cs="Tahoma"/>
          <w:b/>
          <w:bCs/>
          <w:sz w:val="18"/>
          <w:szCs w:val="18"/>
        </w:rPr>
        <w:tab/>
      </w:r>
    </w:p>
    <w:p w14:paraId="117D4116" w14:textId="77777777" w:rsidR="00D41F4C" w:rsidRPr="001F10DF" w:rsidRDefault="00D41F4C" w:rsidP="00D41F4C">
      <w:pPr>
        <w:tabs>
          <w:tab w:val="left" w:pos="4395"/>
          <w:tab w:val="left" w:pos="9498"/>
        </w:tabs>
        <w:ind w:left="567" w:hanging="567"/>
        <w:rPr>
          <w:rFonts w:ascii="Tahoma" w:hAnsi="Tahoma" w:cs="Tahoma"/>
          <w:bCs/>
          <w:sz w:val="18"/>
          <w:szCs w:val="18"/>
        </w:rPr>
      </w:pPr>
      <w:r w:rsidRPr="001F10DF">
        <w:rPr>
          <w:rFonts w:ascii="Tahoma" w:hAnsi="Tahoma" w:cs="Tahoma"/>
          <w:b/>
          <w:bCs/>
          <w:sz w:val="18"/>
          <w:szCs w:val="18"/>
        </w:rPr>
        <w:t>13.</w:t>
      </w:r>
      <w:r w:rsidRPr="001F10DF">
        <w:rPr>
          <w:rFonts w:ascii="Tahoma" w:hAnsi="Tahoma" w:cs="Tahoma"/>
          <w:bCs/>
          <w:sz w:val="18"/>
          <w:szCs w:val="18"/>
        </w:rPr>
        <w:tab/>
        <w:t>Turnover for the past three years:</w:t>
      </w:r>
      <w:r w:rsidRPr="001F10DF">
        <w:rPr>
          <w:rFonts w:ascii="Tahoma" w:hAnsi="Tahoma" w:cs="Tahoma"/>
          <w:bCs/>
          <w:sz w:val="18"/>
          <w:szCs w:val="18"/>
        </w:rPr>
        <w:tab/>
      </w:r>
      <w:r w:rsidRPr="001F10DF">
        <w:rPr>
          <w:rFonts w:ascii="Tahoma" w:hAnsi="Tahoma" w:cs="Tahoma"/>
          <w:bCs/>
          <w:sz w:val="18"/>
          <w:szCs w:val="18"/>
          <w:u w:val="single"/>
        </w:rPr>
        <w:tab/>
      </w:r>
    </w:p>
    <w:p w14:paraId="0D36A803" w14:textId="77777777" w:rsidR="00142447" w:rsidRPr="001F10DF" w:rsidRDefault="00142447" w:rsidP="00142447">
      <w:pPr>
        <w:rPr>
          <w:rFonts w:ascii="Tahoma" w:hAnsi="Tahoma" w:cs="Tahoma"/>
          <w:bCs/>
          <w:sz w:val="18"/>
          <w:szCs w:val="18"/>
        </w:rPr>
      </w:pPr>
      <w:r w:rsidRPr="001F10DF">
        <w:rPr>
          <w:rFonts w:ascii="Tahoma" w:hAnsi="Tahoma" w:cs="Tahoma"/>
          <w:bCs/>
          <w:sz w:val="18"/>
          <w:szCs w:val="18"/>
        </w:rPr>
        <w:t xml:space="preserve">      </w:t>
      </w:r>
    </w:p>
    <w:p w14:paraId="04D8255A" w14:textId="77777777" w:rsidR="00D41F4C" w:rsidRPr="001F10DF" w:rsidRDefault="00142447" w:rsidP="00142447">
      <w:pPr>
        <w:rPr>
          <w:rFonts w:ascii="Tahoma" w:hAnsi="Tahoma" w:cs="Tahoma"/>
          <w:bCs/>
          <w:sz w:val="18"/>
          <w:szCs w:val="18"/>
        </w:rPr>
      </w:pPr>
      <w:r w:rsidRPr="001F10DF">
        <w:rPr>
          <w:rFonts w:ascii="Tahoma" w:hAnsi="Tahoma" w:cs="Tahoma"/>
          <w:bCs/>
          <w:sz w:val="18"/>
          <w:szCs w:val="18"/>
        </w:rPr>
        <w:t xml:space="preserve">          (P</w:t>
      </w:r>
      <w:r w:rsidR="00D41F4C" w:rsidRPr="001F10DF">
        <w:rPr>
          <w:rFonts w:ascii="Tahoma" w:hAnsi="Tahoma" w:cs="Tahoma"/>
          <w:bCs/>
          <w:sz w:val="18"/>
          <w:szCs w:val="18"/>
        </w:rPr>
        <w:t>lease include audited financial statements).</w:t>
      </w:r>
    </w:p>
    <w:p w14:paraId="731DB240" w14:textId="77777777" w:rsidR="00A05EF7" w:rsidRDefault="00A05EF7" w:rsidP="00D41F4C">
      <w:pPr>
        <w:rPr>
          <w:rFonts w:ascii="Tahoma" w:hAnsi="Tahoma" w:cs="Tahoma"/>
          <w:b/>
          <w:bCs/>
          <w:sz w:val="18"/>
          <w:szCs w:val="18"/>
        </w:rPr>
      </w:pPr>
    </w:p>
    <w:p w14:paraId="554C492B" w14:textId="77777777" w:rsidR="00A05EF7" w:rsidRDefault="00A05EF7" w:rsidP="00D41F4C">
      <w:pPr>
        <w:rPr>
          <w:rFonts w:ascii="Tahoma" w:hAnsi="Tahoma" w:cs="Tahoma"/>
          <w:b/>
          <w:bCs/>
          <w:sz w:val="18"/>
          <w:szCs w:val="18"/>
        </w:rPr>
      </w:pPr>
    </w:p>
    <w:p w14:paraId="6A9FE3A4" w14:textId="77777777" w:rsidR="00A05EF7" w:rsidRPr="001F10DF" w:rsidRDefault="00A05EF7" w:rsidP="00D41F4C">
      <w:pPr>
        <w:rPr>
          <w:rFonts w:ascii="Tahoma" w:hAnsi="Tahoma" w:cs="Tahoma"/>
          <w:b/>
          <w:bCs/>
          <w:sz w:val="18"/>
          <w:szCs w:val="18"/>
        </w:rPr>
      </w:pPr>
    </w:p>
    <w:p w14:paraId="12ECEF6F" w14:textId="77777777" w:rsidR="00D41F4C" w:rsidRPr="001F10DF" w:rsidRDefault="00D41F4C" w:rsidP="00D41F4C">
      <w:pPr>
        <w:rPr>
          <w:rFonts w:ascii="Tahoma" w:hAnsi="Tahoma" w:cs="Tahoma"/>
          <w:sz w:val="18"/>
          <w:szCs w:val="18"/>
        </w:rPr>
      </w:pPr>
      <w:r w:rsidRPr="001F10DF">
        <w:rPr>
          <w:rFonts w:ascii="Tahoma" w:hAnsi="Tahoma" w:cs="Tahoma"/>
          <w:b/>
          <w:sz w:val="18"/>
          <w:szCs w:val="18"/>
        </w:rPr>
        <w:t>14.</w:t>
      </w:r>
      <w:r w:rsidRPr="001F10DF">
        <w:rPr>
          <w:rFonts w:ascii="Tahoma" w:hAnsi="Tahoma" w:cs="Tahoma"/>
          <w:sz w:val="18"/>
          <w:szCs w:val="18"/>
        </w:rPr>
        <w:t xml:space="preserve"> </w:t>
      </w:r>
      <w:r w:rsidRPr="001F10DF">
        <w:rPr>
          <w:rFonts w:ascii="Tahoma" w:hAnsi="Tahoma" w:cs="Tahoma"/>
          <w:sz w:val="18"/>
          <w:szCs w:val="18"/>
        </w:rPr>
        <w:tab/>
        <w:t>The enterprise’s primary banking institution is:</w:t>
      </w:r>
    </w:p>
    <w:p w14:paraId="26AA3B89" w14:textId="77777777" w:rsidR="00D41F4C" w:rsidRPr="001F10DF" w:rsidRDefault="00D41F4C" w:rsidP="00D41F4C">
      <w:pPr>
        <w:rPr>
          <w:rFonts w:ascii="Tahoma" w:hAnsi="Tahoma"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7"/>
        <w:gridCol w:w="2068"/>
        <w:gridCol w:w="2149"/>
        <w:gridCol w:w="2071"/>
      </w:tblGrid>
      <w:tr w:rsidR="00D41F4C" w:rsidRPr="001F10DF" w14:paraId="0956E73D" w14:textId="77777777" w:rsidTr="00267333">
        <w:tc>
          <w:tcPr>
            <w:tcW w:w="2007" w:type="dxa"/>
            <w:shd w:val="clear" w:color="auto" w:fill="95B3D7" w:themeFill="accent1" w:themeFillTint="99"/>
          </w:tcPr>
          <w:p w14:paraId="6BBAB1D0" w14:textId="77777777"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Name of Bank</w:t>
            </w:r>
          </w:p>
        </w:tc>
        <w:tc>
          <w:tcPr>
            <w:tcW w:w="2068" w:type="dxa"/>
            <w:shd w:val="clear" w:color="auto" w:fill="95B3D7" w:themeFill="accent1" w:themeFillTint="99"/>
          </w:tcPr>
          <w:p w14:paraId="7444577E" w14:textId="77777777"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Address</w:t>
            </w:r>
          </w:p>
        </w:tc>
        <w:tc>
          <w:tcPr>
            <w:tcW w:w="2149" w:type="dxa"/>
            <w:shd w:val="clear" w:color="auto" w:fill="95B3D7" w:themeFill="accent1" w:themeFillTint="99"/>
          </w:tcPr>
          <w:p w14:paraId="7CDD825E" w14:textId="77777777"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Contact Person</w:t>
            </w:r>
            <w:r w:rsidRPr="001F10DF">
              <w:rPr>
                <w:rFonts w:ascii="Tahoma" w:hAnsi="Tahoma" w:cs="Tahoma"/>
                <w:b/>
                <w:sz w:val="18"/>
                <w:szCs w:val="18"/>
              </w:rPr>
              <w:br/>
              <w:t>Account Consultant</w:t>
            </w:r>
          </w:p>
        </w:tc>
        <w:tc>
          <w:tcPr>
            <w:tcW w:w="2071" w:type="dxa"/>
            <w:shd w:val="clear" w:color="auto" w:fill="95B3D7" w:themeFill="accent1" w:themeFillTint="99"/>
          </w:tcPr>
          <w:p w14:paraId="58DF4B41" w14:textId="77777777"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Account No.</w:t>
            </w:r>
          </w:p>
        </w:tc>
      </w:tr>
      <w:tr w:rsidR="00D41F4C" w:rsidRPr="001F10DF" w14:paraId="15C9AD2E" w14:textId="77777777" w:rsidTr="00D41F4C">
        <w:tc>
          <w:tcPr>
            <w:tcW w:w="2007" w:type="dxa"/>
          </w:tcPr>
          <w:p w14:paraId="65F1D4D7" w14:textId="77777777" w:rsidR="00D41F4C" w:rsidRPr="001F10DF" w:rsidRDefault="00D41F4C" w:rsidP="00D41F4C">
            <w:pPr>
              <w:rPr>
                <w:rFonts w:ascii="Tahoma" w:hAnsi="Tahoma" w:cs="Tahoma"/>
                <w:sz w:val="18"/>
                <w:szCs w:val="18"/>
              </w:rPr>
            </w:pPr>
          </w:p>
          <w:p w14:paraId="097F3977" w14:textId="77777777" w:rsidR="00D41F4C" w:rsidRPr="001F10DF" w:rsidRDefault="00D41F4C" w:rsidP="00D41F4C">
            <w:pPr>
              <w:rPr>
                <w:rFonts w:ascii="Tahoma" w:hAnsi="Tahoma" w:cs="Tahoma"/>
                <w:sz w:val="18"/>
                <w:szCs w:val="18"/>
              </w:rPr>
            </w:pPr>
          </w:p>
          <w:p w14:paraId="70CC3948" w14:textId="77777777" w:rsidR="00A61607" w:rsidRPr="001F10DF" w:rsidRDefault="00A61607" w:rsidP="00D41F4C">
            <w:pPr>
              <w:rPr>
                <w:rFonts w:ascii="Tahoma" w:hAnsi="Tahoma" w:cs="Tahoma"/>
                <w:sz w:val="18"/>
                <w:szCs w:val="18"/>
              </w:rPr>
            </w:pPr>
          </w:p>
          <w:p w14:paraId="65BE820E" w14:textId="77777777" w:rsidR="00142447" w:rsidRPr="001F10DF" w:rsidRDefault="00142447" w:rsidP="00D41F4C">
            <w:pPr>
              <w:rPr>
                <w:rFonts w:ascii="Tahoma" w:hAnsi="Tahoma" w:cs="Tahoma"/>
                <w:sz w:val="18"/>
                <w:szCs w:val="18"/>
              </w:rPr>
            </w:pPr>
          </w:p>
          <w:p w14:paraId="58903983" w14:textId="77777777" w:rsidR="00D41F4C" w:rsidRPr="001F10DF" w:rsidRDefault="00D41F4C" w:rsidP="00D41F4C">
            <w:pPr>
              <w:rPr>
                <w:rFonts w:ascii="Tahoma" w:hAnsi="Tahoma" w:cs="Tahoma"/>
                <w:sz w:val="18"/>
                <w:szCs w:val="18"/>
              </w:rPr>
            </w:pPr>
          </w:p>
        </w:tc>
        <w:tc>
          <w:tcPr>
            <w:tcW w:w="2068" w:type="dxa"/>
          </w:tcPr>
          <w:p w14:paraId="2FFB3C0B" w14:textId="77777777" w:rsidR="00D41F4C" w:rsidRPr="001F10DF" w:rsidRDefault="00D41F4C" w:rsidP="00D41F4C">
            <w:pPr>
              <w:rPr>
                <w:rFonts w:ascii="Tahoma" w:hAnsi="Tahoma" w:cs="Tahoma"/>
                <w:sz w:val="18"/>
                <w:szCs w:val="18"/>
              </w:rPr>
            </w:pPr>
          </w:p>
        </w:tc>
        <w:tc>
          <w:tcPr>
            <w:tcW w:w="2149" w:type="dxa"/>
          </w:tcPr>
          <w:p w14:paraId="543B4996" w14:textId="77777777" w:rsidR="00D41F4C" w:rsidRPr="001F10DF" w:rsidRDefault="00D41F4C" w:rsidP="00D41F4C">
            <w:pPr>
              <w:rPr>
                <w:rFonts w:ascii="Tahoma" w:hAnsi="Tahoma" w:cs="Tahoma"/>
                <w:sz w:val="18"/>
                <w:szCs w:val="18"/>
              </w:rPr>
            </w:pPr>
          </w:p>
        </w:tc>
        <w:tc>
          <w:tcPr>
            <w:tcW w:w="2071" w:type="dxa"/>
          </w:tcPr>
          <w:p w14:paraId="0182E64C" w14:textId="77777777" w:rsidR="00D41F4C" w:rsidRPr="001F10DF" w:rsidRDefault="00D41F4C" w:rsidP="00D41F4C">
            <w:pPr>
              <w:rPr>
                <w:rFonts w:ascii="Tahoma" w:hAnsi="Tahoma" w:cs="Tahoma"/>
                <w:sz w:val="18"/>
                <w:szCs w:val="18"/>
              </w:rPr>
            </w:pPr>
          </w:p>
        </w:tc>
      </w:tr>
    </w:tbl>
    <w:p w14:paraId="750580B2" w14:textId="77777777" w:rsidR="00D41F4C" w:rsidRPr="001F10DF" w:rsidRDefault="00D41F4C" w:rsidP="00D41F4C">
      <w:pPr>
        <w:rPr>
          <w:rFonts w:ascii="Tahoma" w:hAnsi="Tahoma" w:cs="Tahoma"/>
          <w:sz w:val="18"/>
          <w:szCs w:val="18"/>
        </w:rPr>
      </w:pPr>
    </w:p>
    <w:p w14:paraId="6F2720D6" w14:textId="77777777" w:rsidR="00D41F4C" w:rsidRPr="001F10DF" w:rsidRDefault="00D41F4C" w:rsidP="00D41F4C">
      <w:pPr>
        <w:ind w:left="567" w:hanging="567"/>
        <w:rPr>
          <w:rFonts w:ascii="Tahoma" w:hAnsi="Tahoma" w:cs="Tahoma"/>
          <w:sz w:val="18"/>
          <w:szCs w:val="18"/>
        </w:rPr>
      </w:pPr>
      <w:r w:rsidRPr="001F10DF">
        <w:rPr>
          <w:rFonts w:ascii="Tahoma" w:hAnsi="Tahoma" w:cs="Tahoma"/>
          <w:b/>
          <w:bCs/>
          <w:sz w:val="18"/>
          <w:szCs w:val="18"/>
        </w:rPr>
        <w:t>15.</w:t>
      </w:r>
      <w:r w:rsidRPr="001F10DF">
        <w:rPr>
          <w:rFonts w:ascii="Tahoma" w:hAnsi="Tahoma" w:cs="Tahoma"/>
          <w:sz w:val="18"/>
          <w:szCs w:val="18"/>
        </w:rPr>
        <w:tab/>
        <w:t>The name and designation of the person(s) whose signature is required to issue any cheques for the payment of any and all expenditure</w:t>
      </w:r>
      <w:r w:rsidR="00142447" w:rsidRPr="001F10DF">
        <w:rPr>
          <w:rFonts w:ascii="Tahoma" w:hAnsi="Tahoma" w:cs="Tahoma"/>
          <w:sz w:val="18"/>
          <w:szCs w:val="18"/>
        </w:rPr>
        <w:t>,</w:t>
      </w:r>
      <w:r w:rsidRPr="001F10DF">
        <w:rPr>
          <w:rFonts w:ascii="Tahoma" w:hAnsi="Tahoma" w:cs="Tahoma"/>
          <w:sz w:val="18"/>
          <w:szCs w:val="18"/>
        </w:rPr>
        <w:t xml:space="preserve"> including payroll and operational expenditure</w:t>
      </w:r>
      <w:r w:rsidR="00142447" w:rsidRPr="001F10DF">
        <w:rPr>
          <w:rFonts w:ascii="Tahoma" w:hAnsi="Tahoma" w:cs="Tahoma"/>
          <w:sz w:val="18"/>
          <w:szCs w:val="18"/>
        </w:rPr>
        <w:t>,</w:t>
      </w:r>
      <w:r w:rsidRPr="001F10DF">
        <w:rPr>
          <w:rFonts w:ascii="Tahoma" w:hAnsi="Tahoma" w:cs="Tahoma"/>
          <w:sz w:val="18"/>
          <w:szCs w:val="18"/>
        </w:rPr>
        <w:t xml:space="preserve"> are:</w:t>
      </w:r>
    </w:p>
    <w:p w14:paraId="4B23B730" w14:textId="77777777" w:rsidR="00D41F4C" w:rsidRPr="001F10DF" w:rsidRDefault="00D41F4C" w:rsidP="00D41F4C">
      <w:pPr>
        <w:rPr>
          <w:rFonts w:ascii="Tahoma" w:hAnsi="Tahoma"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7"/>
        <w:gridCol w:w="1818"/>
        <w:gridCol w:w="1629"/>
        <w:gridCol w:w="1691"/>
      </w:tblGrid>
      <w:tr w:rsidR="00D41F4C" w:rsidRPr="001F10DF" w14:paraId="5B288CDD" w14:textId="77777777" w:rsidTr="00267333">
        <w:tc>
          <w:tcPr>
            <w:tcW w:w="3157" w:type="dxa"/>
            <w:shd w:val="clear" w:color="auto" w:fill="95B3D7" w:themeFill="accent1" w:themeFillTint="99"/>
          </w:tcPr>
          <w:p w14:paraId="3437999C" w14:textId="77777777"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Name</w:t>
            </w:r>
          </w:p>
        </w:tc>
        <w:tc>
          <w:tcPr>
            <w:tcW w:w="1818" w:type="dxa"/>
            <w:shd w:val="clear" w:color="auto" w:fill="95B3D7" w:themeFill="accent1" w:themeFillTint="99"/>
          </w:tcPr>
          <w:p w14:paraId="540CC219" w14:textId="77777777"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Designation</w:t>
            </w:r>
          </w:p>
        </w:tc>
        <w:tc>
          <w:tcPr>
            <w:tcW w:w="1629" w:type="dxa"/>
            <w:shd w:val="clear" w:color="auto" w:fill="95B3D7" w:themeFill="accent1" w:themeFillTint="99"/>
          </w:tcPr>
          <w:p w14:paraId="087F1D6A" w14:textId="77777777"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Race</w:t>
            </w:r>
          </w:p>
        </w:tc>
        <w:tc>
          <w:tcPr>
            <w:tcW w:w="1691" w:type="dxa"/>
            <w:shd w:val="clear" w:color="auto" w:fill="95B3D7" w:themeFill="accent1" w:themeFillTint="99"/>
          </w:tcPr>
          <w:p w14:paraId="0F98274E" w14:textId="77777777"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Gender</w:t>
            </w:r>
          </w:p>
        </w:tc>
      </w:tr>
      <w:tr w:rsidR="00D41F4C" w:rsidRPr="001F10DF" w14:paraId="78C9567C" w14:textId="77777777" w:rsidTr="00D41F4C">
        <w:tc>
          <w:tcPr>
            <w:tcW w:w="3157" w:type="dxa"/>
          </w:tcPr>
          <w:p w14:paraId="3DB0D699" w14:textId="77777777" w:rsidR="00D41F4C" w:rsidRPr="001F10DF" w:rsidRDefault="00D41F4C" w:rsidP="00D41F4C">
            <w:pPr>
              <w:rPr>
                <w:rFonts w:ascii="Tahoma" w:hAnsi="Tahoma" w:cs="Tahoma"/>
                <w:sz w:val="18"/>
                <w:szCs w:val="18"/>
              </w:rPr>
            </w:pPr>
          </w:p>
          <w:p w14:paraId="44257D07" w14:textId="77777777" w:rsidR="00D41F4C" w:rsidRPr="001F10DF" w:rsidRDefault="00D41F4C" w:rsidP="00D41F4C">
            <w:pPr>
              <w:rPr>
                <w:rFonts w:ascii="Tahoma" w:hAnsi="Tahoma" w:cs="Tahoma"/>
                <w:sz w:val="18"/>
                <w:szCs w:val="18"/>
              </w:rPr>
            </w:pPr>
          </w:p>
        </w:tc>
        <w:tc>
          <w:tcPr>
            <w:tcW w:w="1818" w:type="dxa"/>
          </w:tcPr>
          <w:p w14:paraId="6D3A6063" w14:textId="77777777" w:rsidR="00D41F4C" w:rsidRPr="001F10DF" w:rsidRDefault="00D41F4C" w:rsidP="00D41F4C">
            <w:pPr>
              <w:rPr>
                <w:rFonts w:ascii="Tahoma" w:hAnsi="Tahoma" w:cs="Tahoma"/>
                <w:sz w:val="18"/>
                <w:szCs w:val="18"/>
              </w:rPr>
            </w:pPr>
          </w:p>
        </w:tc>
        <w:tc>
          <w:tcPr>
            <w:tcW w:w="1629" w:type="dxa"/>
          </w:tcPr>
          <w:p w14:paraId="7390B6EA" w14:textId="77777777" w:rsidR="00D41F4C" w:rsidRPr="001F10DF" w:rsidRDefault="00D41F4C" w:rsidP="00D41F4C">
            <w:pPr>
              <w:rPr>
                <w:rFonts w:ascii="Tahoma" w:hAnsi="Tahoma" w:cs="Tahoma"/>
                <w:sz w:val="18"/>
                <w:szCs w:val="18"/>
              </w:rPr>
            </w:pPr>
          </w:p>
        </w:tc>
        <w:tc>
          <w:tcPr>
            <w:tcW w:w="1691" w:type="dxa"/>
          </w:tcPr>
          <w:p w14:paraId="11C62014" w14:textId="77777777" w:rsidR="00D41F4C" w:rsidRPr="001F10DF" w:rsidRDefault="00D41F4C" w:rsidP="00D41F4C">
            <w:pPr>
              <w:rPr>
                <w:rFonts w:ascii="Tahoma" w:hAnsi="Tahoma" w:cs="Tahoma"/>
                <w:sz w:val="18"/>
                <w:szCs w:val="18"/>
              </w:rPr>
            </w:pPr>
          </w:p>
        </w:tc>
      </w:tr>
      <w:tr w:rsidR="00D41F4C" w:rsidRPr="001F10DF" w14:paraId="797A0485" w14:textId="77777777" w:rsidTr="00D41F4C">
        <w:tc>
          <w:tcPr>
            <w:tcW w:w="3157" w:type="dxa"/>
          </w:tcPr>
          <w:p w14:paraId="5F07CE3A" w14:textId="77777777" w:rsidR="00D41F4C" w:rsidRPr="001F10DF" w:rsidRDefault="00D41F4C" w:rsidP="00D41F4C">
            <w:pPr>
              <w:rPr>
                <w:rFonts w:ascii="Tahoma" w:hAnsi="Tahoma" w:cs="Tahoma"/>
                <w:sz w:val="18"/>
                <w:szCs w:val="18"/>
              </w:rPr>
            </w:pPr>
          </w:p>
          <w:p w14:paraId="497F7896" w14:textId="77777777" w:rsidR="00D41F4C" w:rsidRPr="001F10DF" w:rsidRDefault="00D41F4C" w:rsidP="00D41F4C">
            <w:pPr>
              <w:rPr>
                <w:rFonts w:ascii="Tahoma" w:hAnsi="Tahoma" w:cs="Tahoma"/>
                <w:sz w:val="18"/>
                <w:szCs w:val="18"/>
              </w:rPr>
            </w:pPr>
          </w:p>
        </w:tc>
        <w:tc>
          <w:tcPr>
            <w:tcW w:w="1818" w:type="dxa"/>
          </w:tcPr>
          <w:p w14:paraId="3A41F373" w14:textId="77777777" w:rsidR="00D41F4C" w:rsidRPr="001F10DF" w:rsidRDefault="00D41F4C" w:rsidP="00D41F4C">
            <w:pPr>
              <w:rPr>
                <w:rFonts w:ascii="Tahoma" w:hAnsi="Tahoma" w:cs="Tahoma"/>
                <w:sz w:val="18"/>
                <w:szCs w:val="18"/>
              </w:rPr>
            </w:pPr>
          </w:p>
        </w:tc>
        <w:tc>
          <w:tcPr>
            <w:tcW w:w="1629" w:type="dxa"/>
          </w:tcPr>
          <w:p w14:paraId="0F255E45" w14:textId="77777777" w:rsidR="00D41F4C" w:rsidRPr="001F10DF" w:rsidRDefault="00D41F4C" w:rsidP="00D41F4C">
            <w:pPr>
              <w:rPr>
                <w:rFonts w:ascii="Tahoma" w:hAnsi="Tahoma" w:cs="Tahoma"/>
                <w:sz w:val="18"/>
                <w:szCs w:val="18"/>
              </w:rPr>
            </w:pPr>
          </w:p>
        </w:tc>
        <w:tc>
          <w:tcPr>
            <w:tcW w:w="1691" w:type="dxa"/>
          </w:tcPr>
          <w:p w14:paraId="279E283A" w14:textId="77777777" w:rsidR="00D41F4C" w:rsidRPr="001F10DF" w:rsidRDefault="00D41F4C" w:rsidP="00D41F4C">
            <w:pPr>
              <w:rPr>
                <w:rFonts w:ascii="Tahoma" w:hAnsi="Tahoma" w:cs="Tahoma"/>
                <w:sz w:val="18"/>
                <w:szCs w:val="18"/>
              </w:rPr>
            </w:pPr>
          </w:p>
        </w:tc>
      </w:tr>
      <w:tr w:rsidR="00D41F4C" w:rsidRPr="001F10DF" w14:paraId="74DAC214" w14:textId="77777777" w:rsidTr="00D41F4C">
        <w:tc>
          <w:tcPr>
            <w:tcW w:w="3157" w:type="dxa"/>
          </w:tcPr>
          <w:p w14:paraId="590C5F25" w14:textId="77777777" w:rsidR="00D41F4C" w:rsidRPr="001F10DF" w:rsidRDefault="00D41F4C" w:rsidP="00D41F4C">
            <w:pPr>
              <w:rPr>
                <w:rFonts w:ascii="Tahoma" w:hAnsi="Tahoma" w:cs="Tahoma"/>
                <w:sz w:val="18"/>
                <w:szCs w:val="18"/>
              </w:rPr>
            </w:pPr>
          </w:p>
          <w:p w14:paraId="4AAAFFF5" w14:textId="77777777" w:rsidR="00D41F4C" w:rsidRPr="001F10DF" w:rsidRDefault="00D41F4C" w:rsidP="00D41F4C">
            <w:pPr>
              <w:rPr>
                <w:rFonts w:ascii="Tahoma" w:hAnsi="Tahoma" w:cs="Tahoma"/>
                <w:sz w:val="18"/>
                <w:szCs w:val="18"/>
              </w:rPr>
            </w:pPr>
          </w:p>
        </w:tc>
        <w:tc>
          <w:tcPr>
            <w:tcW w:w="1818" w:type="dxa"/>
          </w:tcPr>
          <w:p w14:paraId="1D2A3AF7" w14:textId="77777777" w:rsidR="00D41F4C" w:rsidRPr="001F10DF" w:rsidRDefault="00D41F4C" w:rsidP="00D41F4C">
            <w:pPr>
              <w:rPr>
                <w:rFonts w:ascii="Tahoma" w:hAnsi="Tahoma" w:cs="Tahoma"/>
                <w:sz w:val="18"/>
                <w:szCs w:val="18"/>
              </w:rPr>
            </w:pPr>
          </w:p>
        </w:tc>
        <w:tc>
          <w:tcPr>
            <w:tcW w:w="1629" w:type="dxa"/>
          </w:tcPr>
          <w:p w14:paraId="7824CADA" w14:textId="77777777" w:rsidR="00D41F4C" w:rsidRPr="001F10DF" w:rsidRDefault="00D41F4C" w:rsidP="00D41F4C">
            <w:pPr>
              <w:rPr>
                <w:rFonts w:ascii="Tahoma" w:hAnsi="Tahoma" w:cs="Tahoma"/>
                <w:sz w:val="18"/>
                <w:szCs w:val="18"/>
              </w:rPr>
            </w:pPr>
          </w:p>
        </w:tc>
        <w:tc>
          <w:tcPr>
            <w:tcW w:w="1691" w:type="dxa"/>
          </w:tcPr>
          <w:p w14:paraId="36870515" w14:textId="77777777" w:rsidR="00D41F4C" w:rsidRPr="001F10DF" w:rsidRDefault="00D41F4C" w:rsidP="00D41F4C">
            <w:pPr>
              <w:rPr>
                <w:rFonts w:ascii="Tahoma" w:hAnsi="Tahoma" w:cs="Tahoma"/>
                <w:sz w:val="18"/>
                <w:szCs w:val="18"/>
              </w:rPr>
            </w:pPr>
          </w:p>
        </w:tc>
      </w:tr>
    </w:tbl>
    <w:p w14:paraId="0754761A" w14:textId="77777777" w:rsidR="00A8109B" w:rsidRPr="001F10DF" w:rsidRDefault="00A8109B" w:rsidP="00D41F4C">
      <w:pPr>
        <w:adjustRightInd w:val="0"/>
        <w:rPr>
          <w:rFonts w:ascii="Tahoma" w:hAnsi="Tahoma" w:cs="Tahoma"/>
          <w:sz w:val="18"/>
          <w:szCs w:val="18"/>
        </w:rPr>
      </w:pPr>
    </w:p>
    <w:p w14:paraId="4E43683C" w14:textId="77777777" w:rsidR="00B24E00" w:rsidRPr="001F10DF" w:rsidRDefault="00B24E00" w:rsidP="00D41F4C">
      <w:pPr>
        <w:adjustRightInd w:val="0"/>
        <w:rPr>
          <w:rFonts w:ascii="Tahoma" w:hAnsi="Tahoma" w:cs="Tahoma"/>
          <w:b/>
          <w:bCs/>
          <w:sz w:val="18"/>
          <w:szCs w:val="18"/>
        </w:rPr>
      </w:pPr>
    </w:p>
    <w:p w14:paraId="0B02A6C2" w14:textId="77777777" w:rsidR="00D41F4C" w:rsidRPr="001F10DF" w:rsidRDefault="00D41F4C" w:rsidP="00D41F4C">
      <w:pPr>
        <w:adjustRightInd w:val="0"/>
        <w:rPr>
          <w:rFonts w:ascii="Tahoma" w:hAnsi="Tahoma" w:cs="Tahoma"/>
          <w:b/>
          <w:bCs/>
          <w:sz w:val="18"/>
          <w:szCs w:val="18"/>
        </w:rPr>
      </w:pPr>
      <w:r w:rsidRPr="001F10DF">
        <w:rPr>
          <w:rFonts w:ascii="Tahoma" w:hAnsi="Tahoma" w:cs="Tahoma"/>
          <w:b/>
          <w:bCs/>
          <w:sz w:val="18"/>
          <w:szCs w:val="18"/>
        </w:rPr>
        <w:t>BBBEE Certification</w:t>
      </w:r>
    </w:p>
    <w:p w14:paraId="7FC41599" w14:textId="77777777" w:rsidR="00D41F4C" w:rsidRPr="001F10DF" w:rsidRDefault="00D41F4C" w:rsidP="00D41F4C">
      <w:pPr>
        <w:adjustRightInd w:val="0"/>
        <w:ind w:left="284" w:hanging="284"/>
        <w:rPr>
          <w:rFonts w:ascii="Tahoma" w:hAnsi="Tahoma" w:cs="Tahoma"/>
          <w:sz w:val="18"/>
          <w:szCs w:val="18"/>
        </w:rPr>
      </w:pPr>
      <w:r w:rsidRPr="001F10DF">
        <w:rPr>
          <w:rFonts w:ascii="Tahoma" w:hAnsi="Tahoma" w:cs="Tahoma"/>
          <w:sz w:val="18"/>
          <w:szCs w:val="18"/>
        </w:rPr>
        <w:t>a)</w:t>
      </w:r>
      <w:r w:rsidRPr="001F10DF">
        <w:rPr>
          <w:rFonts w:ascii="Tahoma" w:hAnsi="Tahoma" w:cs="Tahoma"/>
          <w:sz w:val="18"/>
          <w:szCs w:val="18"/>
        </w:rPr>
        <w:tab/>
      </w:r>
      <w:r w:rsidR="008E15A3" w:rsidRPr="001F10DF">
        <w:rPr>
          <w:rFonts w:ascii="Tahoma" w:hAnsi="Tahoma" w:cs="Tahoma"/>
          <w:sz w:val="18"/>
          <w:szCs w:val="18"/>
        </w:rPr>
        <w:t>If the annual turnover of your e</w:t>
      </w:r>
      <w:r w:rsidRPr="001F10DF">
        <w:rPr>
          <w:rFonts w:ascii="Tahoma" w:hAnsi="Tahoma" w:cs="Tahoma"/>
          <w:sz w:val="18"/>
          <w:szCs w:val="18"/>
        </w:rPr>
        <w:t>nterprise is less than R5 million, please attach an auditor’s certificate confirming that this statement is correct.</w:t>
      </w:r>
    </w:p>
    <w:p w14:paraId="207D8678" w14:textId="77777777" w:rsidR="00D41F4C" w:rsidRPr="001F10DF" w:rsidRDefault="00D41F4C" w:rsidP="00D41F4C">
      <w:pPr>
        <w:adjustRightInd w:val="0"/>
        <w:rPr>
          <w:rFonts w:ascii="Tahoma" w:hAnsi="Tahoma" w:cs="Tahoma"/>
          <w:sz w:val="18"/>
          <w:szCs w:val="18"/>
        </w:rPr>
      </w:pPr>
    </w:p>
    <w:p w14:paraId="0A9C750D" w14:textId="77777777" w:rsidR="00D41F4C" w:rsidRPr="001F10DF" w:rsidRDefault="00D41F4C" w:rsidP="00D41F4C">
      <w:pPr>
        <w:adjustRightInd w:val="0"/>
        <w:ind w:left="284" w:hanging="284"/>
        <w:rPr>
          <w:rFonts w:ascii="Tahoma" w:hAnsi="Tahoma" w:cs="Tahoma"/>
          <w:sz w:val="18"/>
          <w:szCs w:val="18"/>
        </w:rPr>
      </w:pPr>
      <w:r w:rsidRPr="001F10DF">
        <w:rPr>
          <w:rFonts w:ascii="Tahoma" w:hAnsi="Tahoma" w:cs="Tahoma"/>
          <w:sz w:val="18"/>
          <w:szCs w:val="18"/>
        </w:rPr>
        <w:t>b)</w:t>
      </w:r>
      <w:r w:rsidRPr="001F10DF">
        <w:rPr>
          <w:rFonts w:ascii="Tahoma" w:hAnsi="Tahoma" w:cs="Tahoma"/>
          <w:sz w:val="18"/>
          <w:szCs w:val="18"/>
        </w:rPr>
        <w:tab/>
      </w:r>
      <w:r w:rsidR="008E15A3" w:rsidRPr="001F10DF">
        <w:rPr>
          <w:rFonts w:ascii="Tahoma" w:hAnsi="Tahoma" w:cs="Tahoma"/>
          <w:sz w:val="18"/>
          <w:szCs w:val="18"/>
        </w:rPr>
        <w:t>If the annual turnover of your e</w:t>
      </w:r>
      <w:r w:rsidRPr="001F10DF">
        <w:rPr>
          <w:rFonts w:ascii="Tahoma" w:hAnsi="Tahoma" w:cs="Tahoma"/>
          <w:sz w:val="18"/>
          <w:szCs w:val="18"/>
        </w:rPr>
        <w:t>nterprise is:</w:t>
      </w:r>
    </w:p>
    <w:p w14:paraId="2F4323D4" w14:textId="77777777" w:rsidR="00D41F4C" w:rsidRPr="001F10DF" w:rsidRDefault="00D41F4C" w:rsidP="00D41F4C">
      <w:pPr>
        <w:adjustRightInd w:val="0"/>
        <w:rPr>
          <w:rFonts w:ascii="Tahoma" w:hAnsi="Tahoma" w:cs="Tahoma"/>
          <w:sz w:val="18"/>
          <w:szCs w:val="18"/>
        </w:rPr>
      </w:pPr>
      <w:r w:rsidRPr="001F10DF">
        <w:rPr>
          <w:rFonts w:ascii="Tahoma" w:hAnsi="Tahoma" w:cs="Tahoma"/>
          <w:sz w:val="18"/>
          <w:szCs w:val="18"/>
        </w:rPr>
        <w:t xml:space="preserve"> </w:t>
      </w:r>
    </w:p>
    <w:p w14:paraId="3DC24705" w14:textId="77777777" w:rsidR="00D41F4C" w:rsidRPr="001F10DF" w:rsidRDefault="00D41F4C" w:rsidP="00D41F4C">
      <w:pPr>
        <w:adjustRightInd w:val="0"/>
        <w:rPr>
          <w:rFonts w:ascii="Tahoma" w:hAnsi="Tahoma" w:cs="Tahoma"/>
          <w:sz w:val="18"/>
          <w:szCs w:val="18"/>
        </w:rPr>
      </w:pPr>
      <w:r w:rsidRPr="001F10DF">
        <w:rPr>
          <w:rFonts w:ascii="Tahoma" w:hAnsi="Tahoma" w:cs="Tahoma"/>
          <w:b/>
          <w:bCs/>
          <w:iCs/>
          <w:sz w:val="18"/>
          <w:szCs w:val="18"/>
        </w:rPr>
        <w:t>EITHER</w:t>
      </w:r>
      <w:r w:rsidRPr="001F10DF">
        <w:rPr>
          <w:rFonts w:ascii="Tahoma" w:hAnsi="Tahoma" w:cs="Tahoma"/>
          <w:b/>
          <w:bCs/>
          <w:i/>
          <w:iCs/>
          <w:sz w:val="18"/>
          <w:szCs w:val="18"/>
        </w:rPr>
        <w:t xml:space="preserve"> </w:t>
      </w:r>
      <w:r w:rsidRPr="001F10DF">
        <w:rPr>
          <w:rFonts w:ascii="Tahoma" w:hAnsi="Tahoma" w:cs="Tahoma"/>
          <w:sz w:val="18"/>
          <w:szCs w:val="18"/>
        </w:rPr>
        <w:t xml:space="preserve">between R5 million and R35 million </w:t>
      </w:r>
    </w:p>
    <w:p w14:paraId="612B5DD6" w14:textId="77777777" w:rsidR="00D41F4C" w:rsidRPr="001F10DF" w:rsidRDefault="00D41F4C" w:rsidP="00D41F4C">
      <w:pPr>
        <w:adjustRightInd w:val="0"/>
        <w:rPr>
          <w:rFonts w:ascii="Tahoma" w:hAnsi="Tahoma" w:cs="Tahoma"/>
          <w:sz w:val="18"/>
          <w:szCs w:val="18"/>
        </w:rPr>
      </w:pPr>
      <w:r w:rsidRPr="001F10DF">
        <w:rPr>
          <w:rFonts w:ascii="Tahoma" w:hAnsi="Tahoma" w:cs="Tahoma"/>
          <w:b/>
          <w:bCs/>
          <w:iCs/>
          <w:sz w:val="18"/>
          <w:szCs w:val="18"/>
        </w:rPr>
        <w:t xml:space="preserve">OR </w:t>
      </w:r>
      <w:r w:rsidRPr="001F10DF">
        <w:rPr>
          <w:rFonts w:ascii="Tahoma" w:hAnsi="Tahoma" w:cs="Tahoma"/>
          <w:sz w:val="18"/>
          <w:szCs w:val="18"/>
        </w:rPr>
        <w:t xml:space="preserve">greater than R35 million </w:t>
      </w:r>
    </w:p>
    <w:p w14:paraId="57BBBE78" w14:textId="77777777" w:rsidR="00D41F4C" w:rsidRPr="001F10DF" w:rsidRDefault="008E15A3" w:rsidP="00D41F4C">
      <w:pPr>
        <w:adjustRightInd w:val="0"/>
        <w:rPr>
          <w:rFonts w:ascii="Tahoma" w:hAnsi="Tahoma" w:cs="Tahoma"/>
          <w:sz w:val="18"/>
          <w:szCs w:val="18"/>
        </w:rPr>
      </w:pPr>
      <w:r w:rsidRPr="001F10DF">
        <w:rPr>
          <w:rFonts w:ascii="Tahoma" w:hAnsi="Tahoma" w:cs="Tahoma"/>
          <w:sz w:val="18"/>
          <w:szCs w:val="18"/>
        </w:rPr>
        <w:t>has your e</w:t>
      </w:r>
      <w:r w:rsidR="00D41F4C" w:rsidRPr="001F10DF">
        <w:rPr>
          <w:rFonts w:ascii="Tahoma" w:hAnsi="Tahoma" w:cs="Tahoma"/>
          <w:sz w:val="18"/>
          <w:szCs w:val="18"/>
        </w:rPr>
        <w:t xml:space="preserve">nterprise been rated for its </w:t>
      </w:r>
      <w:r w:rsidR="00D41F4C" w:rsidRPr="001F10DF">
        <w:rPr>
          <w:rFonts w:ascii="Tahoma" w:hAnsi="Tahoma" w:cs="Tahoma"/>
          <w:b/>
          <w:bCs/>
          <w:sz w:val="18"/>
          <w:szCs w:val="18"/>
        </w:rPr>
        <w:t>B</w:t>
      </w:r>
      <w:r w:rsidR="002839D1" w:rsidRPr="001F10DF">
        <w:rPr>
          <w:rFonts w:ascii="Tahoma" w:hAnsi="Tahoma" w:cs="Tahoma"/>
          <w:b/>
          <w:bCs/>
          <w:sz w:val="18"/>
          <w:szCs w:val="18"/>
        </w:rPr>
        <w:t>-</w:t>
      </w:r>
      <w:r w:rsidR="00D41F4C" w:rsidRPr="001F10DF">
        <w:rPr>
          <w:rFonts w:ascii="Tahoma" w:hAnsi="Tahoma" w:cs="Tahoma"/>
          <w:b/>
          <w:bCs/>
          <w:sz w:val="18"/>
          <w:szCs w:val="18"/>
        </w:rPr>
        <w:t xml:space="preserve">BBEE </w:t>
      </w:r>
      <w:r w:rsidR="00B66B7B" w:rsidRPr="001F10DF">
        <w:rPr>
          <w:rFonts w:ascii="Tahoma" w:hAnsi="Tahoma" w:cs="Tahoma"/>
          <w:sz w:val="18"/>
          <w:szCs w:val="18"/>
        </w:rPr>
        <w:t>Level C</w:t>
      </w:r>
      <w:r w:rsidR="00D41F4C" w:rsidRPr="001F10DF">
        <w:rPr>
          <w:rFonts w:ascii="Tahoma" w:hAnsi="Tahoma" w:cs="Tahoma"/>
          <w:sz w:val="18"/>
          <w:szCs w:val="18"/>
        </w:rPr>
        <w:t>ontrib</w:t>
      </w:r>
      <w:r w:rsidRPr="001F10DF">
        <w:rPr>
          <w:rFonts w:ascii="Tahoma" w:hAnsi="Tahoma" w:cs="Tahoma"/>
          <w:sz w:val="18"/>
          <w:szCs w:val="18"/>
        </w:rPr>
        <w:t>ution by a v</w:t>
      </w:r>
      <w:r w:rsidR="00D41F4C" w:rsidRPr="001F10DF">
        <w:rPr>
          <w:rFonts w:ascii="Tahoma" w:hAnsi="Tahoma" w:cs="Tahoma"/>
          <w:sz w:val="18"/>
          <w:szCs w:val="18"/>
        </w:rPr>
        <w:t>erification agency?</w:t>
      </w:r>
    </w:p>
    <w:p w14:paraId="5886F8BB" w14:textId="77777777" w:rsidR="00D41F4C" w:rsidRPr="001F10DF" w:rsidRDefault="00D41F4C" w:rsidP="00D41F4C">
      <w:pPr>
        <w:adjustRightInd w:val="0"/>
        <w:rPr>
          <w:rFonts w:ascii="Tahoma" w:hAnsi="Tahoma" w:cs="Tahoma"/>
          <w:sz w:val="18"/>
          <w:szCs w:val="18"/>
        </w:rPr>
      </w:pPr>
    </w:p>
    <w:tbl>
      <w:tblPr>
        <w:tblW w:w="1620" w:type="dxa"/>
        <w:tblInd w:w="6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810"/>
      </w:tblGrid>
      <w:tr w:rsidR="00D41F4C" w:rsidRPr="001F10DF" w14:paraId="0649BC0E" w14:textId="77777777" w:rsidTr="00D41F4C">
        <w:tc>
          <w:tcPr>
            <w:tcW w:w="810" w:type="dxa"/>
          </w:tcPr>
          <w:p w14:paraId="4D00F06E" w14:textId="77777777"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YES</w:t>
            </w:r>
          </w:p>
        </w:tc>
        <w:tc>
          <w:tcPr>
            <w:tcW w:w="810" w:type="dxa"/>
          </w:tcPr>
          <w:p w14:paraId="38148547" w14:textId="77777777"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14:paraId="55C00E98" w14:textId="77777777" w:rsidR="00D41F4C" w:rsidRPr="001F10DF" w:rsidRDefault="00D41F4C" w:rsidP="00D41F4C">
      <w:pPr>
        <w:adjustRightInd w:val="0"/>
        <w:rPr>
          <w:rFonts w:ascii="Tahoma" w:hAnsi="Tahoma" w:cs="Tahoma"/>
          <w:sz w:val="18"/>
          <w:szCs w:val="18"/>
        </w:rPr>
      </w:pPr>
      <w:r w:rsidRPr="001F10DF">
        <w:rPr>
          <w:rFonts w:ascii="Tahoma" w:hAnsi="Tahoma" w:cs="Tahoma"/>
          <w:sz w:val="18"/>
          <w:szCs w:val="18"/>
        </w:rPr>
        <w:t>If yes, pleas</w:t>
      </w:r>
      <w:r w:rsidR="008E15A3" w:rsidRPr="001F10DF">
        <w:rPr>
          <w:rFonts w:ascii="Tahoma" w:hAnsi="Tahoma" w:cs="Tahoma"/>
          <w:sz w:val="18"/>
          <w:szCs w:val="18"/>
        </w:rPr>
        <w:t>e attach your SANAS accredited v</w:t>
      </w:r>
      <w:r w:rsidRPr="001F10DF">
        <w:rPr>
          <w:rFonts w:ascii="Tahoma" w:hAnsi="Tahoma" w:cs="Tahoma"/>
          <w:sz w:val="18"/>
          <w:szCs w:val="18"/>
        </w:rPr>
        <w:t>erification agency’s certificate.</w:t>
      </w:r>
    </w:p>
    <w:p w14:paraId="43FCCF2F" w14:textId="77777777" w:rsidR="00D41F4C" w:rsidRPr="001F10DF" w:rsidRDefault="00D41F4C" w:rsidP="00D41F4C">
      <w:pPr>
        <w:adjustRightInd w:val="0"/>
        <w:rPr>
          <w:rFonts w:ascii="Tahoma" w:hAnsi="Tahoma" w:cs="Tahoma"/>
          <w:b/>
          <w:bCs/>
          <w:sz w:val="18"/>
          <w:szCs w:val="18"/>
        </w:rPr>
      </w:pPr>
    </w:p>
    <w:p w14:paraId="54A5227A" w14:textId="77777777" w:rsidR="00D41F4C" w:rsidRPr="001F10DF" w:rsidRDefault="00D41F4C" w:rsidP="00D41F4C">
      <w:pPr>
        <w:adjustRightInd w:val="0"/>
        <w:rPr>
          <w:rFonts w:ascii="Tahoma" w:hAnsi="Tahoma" w:cs="Tahoma"/>
          <w:sz w:val="18"/>
          <w:szCs w:val="18"/>
        </w:rPr>
      </w:pPr>
      <w:r w:rsidRPr="001F10DF">
        <w:rPr>
          <w:rFonts w:ascii="Tahoma" w:hAnsi="Tahoma" w:cs="Tahoma"/>
          <w:b/>
          <w:bCs/>
          <w:sz w:val="18"/>
          <w:szCs w:val="18"/>
        </w:rPr>
        <w:t>If no</w:t>
      </w:r>
      <w:r w:rsidRPr="001F10DF">
        <w:rPr>
          <w:rFonts w:ascii="Tahoma" w:hAnsi="Tahoma" w:cs="Tahoma"/>
          <w:sz w:val="18"/>
          <w:szCs w:val="18"/>
        </w:rPr>
        <w:t>, please confirm wh</w:t>
      </w:r>
      <w:r w:rsidR="008E15A3" w:rsidRPr="001F10DF">
        <w:rPr>
          <w:rFonts w:ascii="Tahoma" w:hAnsi="Tahoma" w:cs="Tahoma"/>
          <w:sz w:val="18"/>
          <w:szCs w:val="18"/>
        </w:rPr>
        <w:t>en you plan to undertake a BEE v</w:t>
      </w:r>
      <w:r w:rsidRPr="001F10DF">
        <w:rPr>
          <w:rFonts w:ascii="Tahoma" w:hAnsi="Tahoma" w:cs="Tahoma"/>
          <w:sz w:val="18"/>
          <w:szCs w:val="18"/>
        </w:rPr>
        <w:t>erification a</w:t>
      </w:r>
      <w:r w:rsidR="008E15A3" w:rsidRPr="001F10DF">
        <w:rPr>
          <w:rFonts w:ascii="Tahoma" w:hAnsi="Tahoma" w:cs="Tahoma"/>
          <w:sz w:val="18"/>
          <w:szCs w:val="18"/>
        </w:rPr>
        <w:t>gency rating to establish your e</w:t>
      </w:r>
      <w:r w:rsidRPr="001F10DF">
        <w:rPr>
          <w:rFonts w:ascii="Tahoma" w:hAnsi="Tahoma" w:cs="Tahoma"/>
          <w:sz w:val="18"/>
          <w:szCs w:val="18"/>
        </w:rPr>
        <w:t xml:space="preserve">nterprise’s </w:t>
      </w:r>
      <w:r w:rsidRPr="001F10DF">
        <w:rPr>
          <w:rFonts w:ascii="Tahoma" w:hAnsi="Tahoma" w:cs="Tahoma"/>
          <w:b/>
          <w:bCs/>
          <w:sz w:val="18"/>
          <w:szCs w:val="18"/>
        </w:rPr>
        <w:t>B</w:t>
      </w:r>
      <w:r w:rsidR="00142447" w:rsidRPr="001F10DF">
        <w:rPr>
          <w:rFonts w:ascii="Tahoma" w:hAnsi="Tahoma" w:cs="Tahoma"/>
          <w:b/>
          <w:bCs/>
          <w:sz w:val="18"/>
          <w:szCs w:val="18"/>
        </w:rPr>
        <w:t>-</w:t>
      </w:r>
      <w:r w:rsidRPr="001F10DF">
        <w:rPr>
          <w:rFonts w:ascii="Tahoma" w:hAnsi="Tahoma" w:cs="Tahoma"/>
          <w:b/>
          <w:bCs/>
          <w:sz w:val="18"/>
          <w:szCs w:val="18"/>
        </w:rPr>
        <w:t xml:space="preserve">BBEE </w:t>
      </w:r>
      <w:r w:rsidR="00B66B7B" w:rsidRPr="001F10DF">
        <w:rPr>
          <w:rFonts w:ascii="Tahoma" w:hAnsi="Tahoma" w:cs="Tahoma"/>
          <w:sz w:val="18"/>
          <w:szCs w:val="18"/>
        </w:rPr>
        <w:t>Level C</w:t>
      </w:r>
      <w:r w:rsidRPr="001F10DF">
        <w:rPr>
          <w:rFonts w:ascii="Tahoma" w:hAnsi="Tahoma" w:cs="Tahoma"/>
          <w:sz w:val="18"/>
          <w:szCs w:val="18"/>
        </w:rPr>
        <w:t>ontribution.</w:t>
      </w:r>
    </w:p>
    <w:p w14:paraId="5E288B71" w14:textId="77777777" w:rsidR="00D41F4C" w:rsidRPr="001F10DF" w:rsidRDefault="00D41F4C" w:rsidP="00D41F4C">
      <w:pPr>
        <w:adjustRightInd w:val="0"/>
        <w:rPr>
          <w:rFonts w:ascii="Tahoma" w:hAnsi="Tahoma" w:cs="Tahoma"/>
          <w:sz w:val="18"/>
          <w:szCs w:val="18"/>
        </w:rPr>
      </w:pPr>
    </w:p>
    <w:tbl>
      <w:tblPr>
        <w:tblW w:w="0" w:type="auto"/>
        <w:tblBorders>
          <w:top w:val="single" w:sz="4" w:space="0" w:color="auto"/>
          <w:bottom w:val="single" w:sz="4" w:space="0" w:color="auto"/>
          <w:insideH w:val="single" w:sz="4" w:space="0" w:color="auto"/>
        </w:tblBorders>
        <w:tblLook w:val="0000" w:firstRow="0" w:lastRow="0" w:firstColumn="0" w:lastColumn="0" w:noHBand="0" w:noVBand="0"/>
      </w:tblPr>
      <w:tblGrid>
        <w:gridCol w:w="1848"/>
        <w:gridCol w:w="1848"/>
        <w:gridCol w:w="1848"/>
        <w:gridCol w:w="1849"/>
        <w:gridCol w:w="1849"/>
      </w:tblGrid>
      <w:tr w:rsidR="00D41F4C" w:rsidRPr="001F10DF" w14:paraId="047E97C4" w14:textId="77777777" w:rsidTr="00D41F4C">
        <w:tc>
          <w:tcPr>
            <w:tcW w:w="1848" w:type="dxa"/>
          </w:tcPr>
          <w:p w14:paraId="547A682F" w14:textId="77777777" w:rsidR="00D41F4C" w:rsidRPr="001F10DF" w:rsidRDefault="00D41F4C" w:rsidP="00D41F4C">
            <w:pPr>
              <w:adjustRightInd w:val="0"/>
              <w:rPr>
                <w:rFonts w:ascii="Tahoma" w:hAnsi="Tahoma" w:cs="Tahoma"/>
                <w:sz w:val="18"/>
                <w:szCs w:val="18"/>
              </w:rPr>
            </w:pPr>
          </w:p>
        </w:tc>
        <w:tc>
          <w:tcPr>
            <w:tcW w:w="1848" w:type="dxa"/>
          </w:tcPr>
          <w:p w14:paraId="76FBAFC2" w14:textId="77777777" w:rsidR="00D41F4C" w:rsidRPr="001F10DF" w:rsidRDefault="00D41F4C" w:rsidP="00D41F4C">
            <w:pPr>
              <w:adjustRightInd w:val="0"/>
              <w:rPr>
                <w:rFonts w:ascii="Tahoma" w:hAnsi="Tahoma" w:cs="Tahoma"/>
                <w:sz w:val="18"/>
                <w:szCs w:val="18"/>
              </w:rPr>
            </w:pPr>
          </w:p>
        </w:tc>
        <w:tc>
          <w:tcPr>
            <w:tcW w:w="1848" w:type="dxa"/>
          </w:tcPr>
          <w:p w14:paraId="309299C4" w14:textId="77777777" w:rsidR="00D41F4C" w:rsidRPr="001F10DF" w:rsidRDefault="00D41F4C" w:rsidP="00D41F4C">
            <w:pPr>
              <w:adjustRightInd w:val="0"/>
              <w:rPr>
                <w:rFonts w:ascii="Tahoma" w:hAnsi="Tahoma" w:cs="Tahoma"/>
                <w:sz w:val="18"/>
                <w:szCs w:val="18"/>
              </w:rPr>
            </w:pPr>
          </w:p>
        </w:tc>
        <w:tc>
          <w:tcPr>
            <w:tcW w:w="1849" w:type="dxa"/>
          </w:tcPr>
          <w:p w14:paraId="0321CA73" w14:textId="77777777" w:rsidR="00D41F4C" w:rsidRPr="001F10DF" w:rsidRDefault="00D41F4C" w:rsidP="00D41F4C">
            <w:pPr>
              <w:adjustRightInd w:val="0"/>
              <w:rPr>
                <w:rFonts w:ascii="Tahoma" w:hAnsi="Tahoma" w:cs="Tahoma"/>
                <w:sz w:val="18"/>
                <w:szCs w:val="18"/>
              </w:rPr>
            </w:pPr>
          </w:p>
        </w:tc>
        <w:tc>
          <w:tcPr>
            <w:tcW w:w="1849" w:type="dxa"/>
          </w:tcPr>
          <w:p w14:paraId="426053E0" w14:textId="77777777" w:rsidR="00D41F4C" w:rsidRPr="001F10DF" w:rsidRDefault="00D41F4C" w:rsidP="00D41F4C">
            <w:pPr>
              <w:adjustRightInd w:val="0"/>
              <w:rPr>
                <w:rFonts w:ascii="Tahoma" w:hAnsi="Tahoma" w:cs="Tahoma"/>
                <w:sz w:val="18"/>
                <w:szCs w:val="18"/>
              </w:rPr>
            </w:pPr>
          </w:p>
        </w:tc>
      </w:tr>
      <w:tr w:rsidR="00D41F4C" w:rsidRPr="001F10DF" w14:paraId="2430C753" w14:textId="77777777" w:rsidTr="00D41F4C">
        <w:tc>
          <w:tcPr>
            <w:tcW w:w="1848" w:type="dxa"/>
          </w:tcPr>
          <w:p w14:paraId="0790E717" w14:textId="77777777" w:rsidR="00D41F4C" w:rsidRPr="001F10DF" w:rsidRDefault="00D41F4C" w:rsidP="00D41F4C">
            <w:pPr>
              <w:adjustRightInd w:val="0"/>
              <w:rPr>
                <w:rFonts w:ascii="Tahoma" w:hAnsi="Tahoma" w:cs="Tahoma"/>
                <w:sz w:val="18"/>
                <w:szCs w:val="18"/>
              </w:rPr>
            </w:pPr>
          </w:p>
        </w:tc>
        <w:tc>
          <w:tcPr>
            <w:tcW w:w="1848" w:type="dxa"/>
          </w:tcPr>
          <w:p w14:paraId="5CFE0943" w14:textId="77777777" w:rsidR="00D41F4C" w:rsidRPr="001F10DF" w:rsidRDefault="00D41F4C" w:rsidP="00D41F4C">
            <w:pPr>
              <w:adjustRightInd w:val="0"/>
              <w:rPr>
                <w:rFonts w:ascii="Tahoma" w:hAnsi="Tahoma" w:cs="Tahoma"/>
                <w:sz w:val="18"/>
                <w:szCs w:val="18"/>
              </w:rPr>
            </w:pPr>
          </w:p>
        </w:tc>
        <w:tc>
          <w:tcPr>
            <w:tcW w:w="1848" w:type="dxa"/>
          </w:tcPr>
          <w:p w14:paraId="18B63A1E" w14:textId="77777777" w:rsidR="00D41F4C" w:rsidRPr="001F10DF" w:rsidRDefault="00D41F4C" w:rsidP="00D41F4C">
            <w:pPr>
              <w:adjustRightInd w:val="0"/>
              <w:rPr>
                <w:rFonts w:ascii="Tahoma" w:hAnsi="Tahoma" w:cs="Tahoma"/>
                <w:sz w:val="18"/>
                <w:szCs w:val="18"/>
              </w:rPr>
            </w:pPr>
          </w:p>
        </w:tc>
        <w:tc>
          <w:tcPr>
            <w:tcW w:w="1849" w:type="dxa"/>
          </w:tcPr>
          <w:p w14:paraId="21E03E28" w14:textId="77777777" w:rsidR="00D41F4C" w:rsidRPr="001F10DF" w:rsidRDefault="00D41F4C" w:rsidP="00D41F4C">
            <w:pPr>
              <w:adjustRightInd w:val="0"/>
              <w:rPr>
                <w:rFonts w:ascii="Tahoma" w:hAnsi="Tahoma" w:cs="Tahoma"/>
                <w:sz w:val="18"/>
                <w:szCs w:val="18"/>
              </w:rPr>
            </w:pPr>
          </w:p>
        </w:tc>
        <w:tc>
          <w:tcPr>
            <w:tcW w:w="1849" w:type="dxa"/>
          </w:tcPr>
          <w:p w14:paraId="32BD5348" w14:textId="77777777" w:rsidR="00D41F4C" w:rsidRPr="001F10DF" w:rsidRDefault="00D41F4C" w:rsidP="00D41F4C">
            <w:pPr>
              <w:adjustRightInd w:val="0"/>
              <w:rPr>
                <w:rFonts w:ascii="Tahoma" w:hAnsi="Tahoma" w:cs="Tahoma"/>
                <w:sz w:val="18"/>
                <w:szCs w:val="18"/>
              </w:rPr>
            </w:pPr>
          </w:p>
        </w:tc>
      </w:tr>
      <w:tr w:rsidR="00D41F4C" w:rsidRPr="001F10DF" w14:paraId="75084394" w14:textId="77777777" w:rsidTr="00D41F4C">
        <w:tc>
          <w:tcPr>
            <w:tcW w:w="1848" w:type="dxa"/>
          </w:tcPr>
          <w:p w14:paraId="7E5B90A4" w14:textId="77777777" w:rsidR="00D41F4C" w:rsidRPr="001F10DF" w:rsidRDefault="00D41F4C" w:rsidP="00D41F4C">
            <w:pPr>
              <w:adjustRightInd w:val="0"/>
              <w:rPr>
                <w:rFonts w:ascii="Tahoma" w:hAnsi="Tahoma" w:cs="Tahoma"/>
                <w:sz w:val="18"/>
                <w:szCs w:val="18"/>
              </w:rPr>
            </w:pPr>
          </w:p>
        </w:tc>
        <w:tc>
          <w:tcPr>
            <w:tcW w:w="1848" w:type="dxa"/>
          </w:tcPr>
          <w:p w14:paraId="19C8ED73" w14:textId="77777777" w:rsidR="00D41F4C" w:rsidRPr="001F10DF" w:rsidRDefault="00D41F4C" w:rsidP="00D41F4C">
            <w:pPr>
              <w:adjustRightInd w:val="0"/>
              <w:rPr>
                <w:rFonts w:ascii="Tahoma" w:hAnsi="Tahoma" w:cs="Tahoma"/>
                <w:sz w:val="18"/>
                <w:szCs w:val="18"/>
              </w:rPr>
            </w:pPr>
          </w:p>
        </w:tc>
        <w:tc>
          <w:tcPr>
            <w:tcW w:w="1848" w:type="dxa"/>
          </w:tcPr>
          <w:p w14:paraId="4C4A10A5" w14:textId="77777777" w:rsidR="00D41F4C" w:rsidRPr="001F10DF" w:rsidRDefault="00D41F4C" w:rsidP="00D41F4C">
            <w:pPr>
              <w:adjustRightInd w:val="0"/>
              <w:rPr>
                <w:rFonts w:ascii="Tahoma" w:hAnsi="Tahoma" w:cs="Tahoma"/>
                <w:sz w:val="18"/>
                <w:szCs w:val="18"/>
              </w:rPr>
            </w:pPr>
          </w:p>
        </w:tc>
        <w:tc>
          <w:tcPr>
            <w:tcW w:w="1849" w:type="dxa"/>
          </w:tcPr>
          <w:p w14:paraId="506D68CD" w14:textId="77777777" w:rsidR="00D41F4C" w:rsidRPr="001F10DF" w:rsidRDefault="00D41F4C" w:rsidP="00D41F4C">
            <w:pPr>
              <w:adjustRightInd w:val="0"/>
              <w:rPr>
                <w:rFonts w:ascii="Tahoma" w:hAnsi="Tahoma" w:cs="Tahoma"/>
                <w:sz w:val="18"/>
                <w:szCs w:val="18"/>
              </w:rPr>
            </w:pPr>
          </w:p>
        </w:tc>
        <w:tc>
          <w:tcPr>
            <w:tcW w:w="1849" w:type="dxa"/>
          </w:tcPr>
          <w:p w14:paraId="105A58AB" w14:textId="77777777" w:rsidR="00D41F4C" w:rsidRPr="001F10DF" w:rsidRDefault="00D41F4C" w:rsidP="00D41F4C">
            <w:pPr>
              <w:adjustRightInd w:val="0"/>
              <w:rPr>
                <w:rFonts w:ascii="Tahoma" w:hAnsi="Tahoma" w:cs="Tahoma"/>
                <w:sz w:val="18"/>
                <w:szCs w:val="18"/>
              </w:rPr>
            </w:pPr>
          </w:p>
        </w:tc>
      </w:tr>
      <w:tr w:rsidR="00D41F4C" w:rsidRPr="001F10DF" w14:paraId="1E804108" w14:textId="77777777" w:rsidTr="00D41F4C">
        <w:tc>
          <w:tcPr>
            <w:tcW w:w="1848" w:type="dxa"/>
          </w:tcPr>
          <w:p w14:paraId="59156C17" w14:textId="77777777" w:rsidR="00D41F4C" w:rsidRPr="001F10DF" w:rsidRDefault="00D41F4C" w:rsidP="00D41F4C">
            <w:pPr>
              <w:adjustRightInd w:val="0"/>
              <w:rPr>
                <w:rFonts w:ascii="Tahoma" w:hAnsi="Tahoma" w:cs="Tahoma"/>
                <w:sz w:val="18"/>
                <w:szCs w:val="18"/>
              </w:rPr>
            </w:pPr>
          </w:p>
        </w:tc>
        <w:tc>
          <w:tcPr>
            <w:tcW w:w="1848" w:type="dxa"/>
          </w:tcPr>
          <w:p w14:paraId="25E09AC7" w14:textId="77777777" w:rsidR="00D41F4C" w:rsidRPr="001F10DF" w:rsidRDefault="00D41F4C" w:rsidP="00D41F4C">
            <w:pPr>
              <w:adjustRightInd w:val="0"/>
              <w:rPr>
                <w:rFonts w:ascii="Tahoma" w:hAnsi="Tahoma" w:cs="Tahoma"/>
                <w:sz w:val="18"/>
                <w:szCs w:val="18"/>
              </w:rPr>
            </w:pPr>
          </w:p>
        </w:tc>
        <w:tc>
          <w:tcPr>
            <w:tcW w:w="1848" w:type="dxa"/>
          </w:tcPr>
          <w:p w14:paraId="349E97C4" w14:textId="77777777" w:rsidR="00D41F4C" w:rsidRPr="001F10DF" w:rsidRDefault="00D41F4C" w:rsidP="00D41F4C">
            <w:pPr>
              <w:adjustRightInd w:val="0"/>
              <w:rPr>
                <w:rFonts w:ascii="Tahoma" w:hAnsi="Tahoma" w:cs="Tahoma"/>
                <w:sz w:val="18"/>
                <w:szCs w:val="18"/>
              </w:rPr>
            </w:pPr>
          </w:p>
        </w:tc>
        <w:tc>
          <w:tcPr>
            <w:tcW w:w="1849" w:type="dxa"/>
          </w:tcPr>
          <w:p w14:paraId="4330FB04" w14:textId="77777777" w:rsidR="00D41F4C" w:rsidRPr="001F10DF" w:rsidRDefault="00D41F4C" w:rsidP="00D41F4C">
            <w:pPr>
              <w:adjustRightInd w:val="0"/>
              <w:rPr>
                <w:rFonts w:ascii="Tahoma" w:hAnsi="Tahoma" w:cs="Tahoma"/>
                <w:sz w:val="18"/>
                <w:szCs w:val="18"/>
              </w:rPr>
            </w:pPr>
          </w:p>
        </w:tc>
        <w:tc>
          <w:tcPr>
            <w:tcW w:w="1849" w:type="dxa"/>
          </w:tcPr>
          <w:p w14:paraId="491AA6DD" w14:textId="77777777" w:rsidR="00D41F4C" w:rsidRPr="001F10DF" w:rsidRDefault="00D41F4C" w:rsidP="00D41F4C">
            <w:pPr>
              <w:adjustRightInd w:val="0"/>
              <w:rPr>
                <w:rFonts w:ascii="Tahoma" w:hAnsi="Tahoma" w:cs="Tahoma"/>
                <w:sz w:val="18"/>
                <w:szCs w:val="18"/>
              </w:rPr>
            </w:pPr>
          </w:p>
        </w:tc>
      </w:tr>
      <w:tr w:rsidR="00D41F4C" w:rsidRPr="001F10DF" w14:paraId="1C70D6DF" w14:textId="77777777" w:rsidTr="00D41F4C">
        <w:tc>
          <w:tcPr>
            <w:tcW w:w="1848" w:type="dxa"/>
          </w:tcPr>
          <w:p w14:paraId="394B9417" w14:textId="77777777" w:rsidR="00D41F4C" w:rsidRPr="001F10DF" w:rsidRDefault="00D41F4C" w:rsidP="00D41F4C">
            <w:pPr>
              <w:adjustRightInd w:val="0"/>
              <w:rPr>
                <w:rFonts w:ascii="Tahoma" w:hAnsi="Tahoma" w:cs="Tahoma"/>
                <w:sz w:val="18"/>
                <w:szCs w:val="18"/>
              </w:rPr>
            </w:pPr>
          </w:p>
        </w:tc>
        <w:tc>
          <w:tcPr>
            <w:tcW w:w="1848" w:type="dxa"/>
          </w:tcPr>
          <w:p w14:paraId="237D1B70" w14:textId="77777777" w:rsidR="00D41F4C" w:rsidRPr="001F10DF" w:rsidRDefault="00D41F4C" w:rsidP="00D41F4C">
            <w:pPr>
              <w:adjustRightInd w:val="0"/>
              <w:rPr>
                <w:rFonts w:ascii="Tahoma" w:hAnsi="Tahoma" w:cs="Tahoma"/>
                <w:sz w:val="18"/>
                <w:szCs w:val="18"/>
              </w:rPr>
            </w:pPr>
          </w:p>
        </w:tc>
        <w:tc>
          <w:tcPr>
            <w:tcW w:w="1848" w:type="dxa"/>
          </w:tcPr>
          <w:p w14:paraId="11924C71" w14:textId="77777777" w:rsidR="00D41F4C" w:rsidRPr="001F10DF" w:rsidRDefault="00D41F4C" w:rsidP="00D41F4C">
            <w:pPr>
              <w:adjustRightInd w:val="0"/>
              <w:rPr>
                <w:rFonts w:ascii="Tahoma" w:hAnsi="Tahoma" w:cs="Tahoma"/>
                <w:sz w:val="18"/>
                <w:szCs w:val="18"/>
              </w:rPr>
            </w:pPr>
          </w:p>
        </w:tc>
        <w:tc>
          <w:tcPr>
            <w:tcW w:w="1849" w:type="dxa"/>
          </w:tcPr>
          <w:p w14:paraId="348B39BB" w14:textId="77777777" w:rsidR="00D41F4C" w:rsidRPr="001F10DF" w:rsidRDefault="00D41F4C" w:rsidP="00D41F4C">
            <w:pPr>
              <w:adjustRightInd w:val="0"/>
              <w:rPr>
                <w:rFonts w:ascii="Tahoma" w:hAnsi="Tahoma" w:cs="Tahoma"/>
                <w:sz w:val="18"/>
                <w:szCs w:val="18"/>
              </w:rPr>
            </w:pPr>
          </w:p>
        </w:tc>
        <w:tc>
          <w:tcPr>
            <w:tcW w:w="1849" w:type="dxa"/>
          </w:tcPr>
          <w:p w14:paraId="5C329AFE" w14:textId="77777777" w:rsidR="00D41F4C" w:rsidRPr="001F10DF" w:rsidRDefault="00D41F4C" w:rsidP="00D41F4C">
            <w:pPr>
              <w:adjustRightInd w:val="0"/>
              <w:rPr>
                <w:rFonts w:ascii="Tahoma" w:hAnsi="Tahoma" w:cs="Tahoma"/>
                <w:sz w:val="18"/>
                <w:szCs w:val="18"/>
              </w:rPr>
            </w:pPr>
          </w:p>
        </w:tc>
      </w:tr>
    </w:tbl>
    <w:p w14:paraId="2FEFDF43" w14:textId="77777777" w:rsidR="00D41F4C" w:rsidRPr="001F10DF" w:rsidRDefault="00D41F4C" w:rsidP="00D41F4C">
      <w:pPr>
        <w:rPr>
          <w:rFonts w:ascii="Tahoma" w:hAnsi="Tahoma" w:cs="Tahoma"/>
          <w:sz w:val="18"/>
          <w:szCs w:val="18"/>
        </w:rPr>
      </w:pPr>
    </w:p>
    <w:tbl>
      <w:tblPr>
        <w:tblpPr w:leftFromText="180" w:rightFromText="180" w:vertAnchor="text" w:horzAnchor="margin" w:tblpY="44"/>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9"/>
        <w:gridCol w:w="1540"/>
        <w:gridCol w:w="998"/>
        <w:gridCol w:w="542"/>
        <w:gridCol w:w="1541"/>
        <w:gridCol w:w="1461"/>
        <w:gridCol w:w="80"/>
        <w:gridCol w:w="1621"/>
      </w:tblGrid>
      <w:tr w:rsidR="00D41F4C" w:rsidRPr="001F10DF" w14:paraId="716141F8" w14:textId="77777777" w:rsidTr="00D41F4C">
        <w:tc>
          <w:tcPr>
            <w:tcW w:w="9322" w:type="dxa"/>
            <w:gridSpan w:val="8"/>
          </w:tcPr>
          <w:p w14:paraId="2054D44D" w14:textId="77777777" w:rsidR="00D41F4C" w:rsidRPr="001F10DF" w:rsidRDefault="00D41F4C" w:rsidP="00D41F4C">
            <w:pPr>
              <w:rPr>
                <w:rFonts w:ascii="Tahoma" w:hAnsi="Tahoma" w:cs="Tahoma"/>
                <w:b/>
                <w:sz w:val="18"/>
                <w:szCs w:val="18"/>
              </w:rPr>
            </w:pPr>
            <w:r w:rsidRPr="001F10DF">
              <w:rPr>
                <w:rFonts w:ascii="Tahoma" w:hAnsi="Tahoma" w:cs="Tahoma"/>
                <w:b/>
                <w:sz w:val="18"/>
                <w:szCs w:val="18"/>
              </w:rPr>
              <w:lastRenderedPageBreak/>
              <w:t>VENDOR CREATION/ UPDATE REQUEST</w:t>
            </w:r>
          </w:p>
        </w:tc>
      </w:tr>
      <w:tr w:rsidR="00D41F4C" w:rsidRPr="001F10DF" w14:paraId="39B28428" w14:textId="77777777" w:rsidTr="00D41F4C">
        <w:tc>
          <w:tcPr>
            <w:tcW w:w="1539" w:type="dxa"/>
          </w:tcPr>
          <w:p w14:paraId="3B2CC98B" w14:textId="77777777" w:rsidR="00D41F4C" w:rsidRPr="001F10DF" w:rsidRDefault="00D41F4C" w:rsidP="00D41F4C">
            <w:pPr>
              <w:rPr>
                <w:rFonts w:ascii="Tahoma" w:hAnsi="Tahoma" w:cs="Tahoma"/>
                <w:sz w:val="18"/>
                <w:szCs w:val="18"/>
              </w:rPr>
            </w:pPr>
            <w:r w:rsidRPr="001F10DF">
              <w:rPr>
                <w:rFonts w:ascii="Tahoma" w:hAnsi="Tahoma" w:cs="Tahoma"/>
                <w:sz w:val="18"/>
                <w:szCs w:val="18"/>
              </w:rPr>
              <w:t>New Vendor</w:t>
            </w:r>
          </w:p>
        </w:tc>
        <w:tc>
          <w:tcPr>
            <w:tcW w:w="1540" w:type="dxa"/>
          </w:tcPr>
          <w:p w14:paraId="403CBC7A" w14:textId="77777777" w:rsidR="00D41F4C" w:rsidRPr="001F10DF" w:rsidRDefault="00D41F4C" w:rsidP="00D41F4C">
            <w:pPr>
              <w:rPr>
                <w:rFonts w:ascii="Tahoma" w:hAnsi="Tahoma" w:cs="Tahoma"/>
                <w:sz w:val="18"/>
                <w:szCs w:val="18"/>
              </w:rPr>
            </w:pPr>
            <w:r w:rsidRPr="001F10DF">
              <w:rPr>
                <w:rFonts w:ascii="Tahoma" w:hAnsi="Tahoma" w:cs="Tahoma"/>
                <w:sz w:val="18"/>
                <w:szCs w:val="18"/>
              </w:rPr>
              <w:t>Yes</w:t>
            </w:r>
          </w:p>
          <w:p w14:paraId="75176C22" w14:textId="77777777" w:rsidR="00D41F4C" w:rsidRPr="001F10DF" w:rsidRDefault="00D41F4C" w:rsidP="00D41F4C">
            <w:pPr>
              <w:rPr>
                <w:rFonts w:ascii="Tahoma" w:hAnsi="Tahoma" w:cs="Tahoma"/>
                <w:sz w:val="18"/>
                <w:szCs w:val="18"/>
              </w:rPr>
            </w:pPr>
            <w:r w:rsidRPr="001F10DF">
              <w:rPr>
                <w:rFonts w:ascii="Tahoma" w:hAnsi="Tahoma" w:cs="Tahoma"/>
                <w:sz w:val="18"/>
                <w:szCs w:val="18"/>
              </w:rPr>
              <w:t>No</w:t>
            </w:r>
          </w:p>
        </w:tc>
        <w:tc>
          <w:tcPr>
            <w:tcW w:w="1540" w:type="dxa"/>
            <w:gridSpan w:val="2"/>
          </w:tcPr>
          <w:p w14:paraId="1E9C500F" w14:textId="77777777" w:rsidR="00D41F4C" w:rsidRPr="001F10DF" w:rsidRDefault="00D41F4C" w:rsidP="00D41F4C">
            <w:pPr>
              <w:rPr>
                <w:rFonts w:ascii="Tahoma" w:hAnsi="Tahoma" w:cs="Tahoma"/>
                <w:sz w:val="18"/>
                <w:szCs w:val="18"/>
              </w:rPr>
            </w:pPr>
            <w:r w:rsidRPr="001F10DF">
              <w:rPr>
                <w:rFonts w:ascii="Tahoma" w:hAnsi="Tahoma" w:cs="Tahoma"/>
                <w:sz w:val="18"/>
                <w:szCs w:val="18"/>
              </w:rPr>
              <w:t>Change of banking details</w:t>
            </w:r>
          </w:p>
        </w:tc>
        <w:tc>
          <w:tcPr>
            <w:tcW w:w="1541" w:type="dxa"/>
          </w:tcPr>
          <w:p w14:paraId="6DB82517" w14:textId="77777777" w:rsidR="00D41F4C" w:rsidRPr="001F10DF" w:rsidRDefault="00D41F4C" w:rsidP="00D41F4C">
            <w:pPr>
              <w:rPr>
                <w:rFonts w:ascii="Tahoma" w:hAnsi="Tahoma" w:cs="Tahoma"/>
                <w:sz w:val="18"/>
                <w:szCs w:val="18"/>
              </w:rPr>
            </w:pPr>
            <w:r w:rsidRPr="001F10DF">
              <w:rPr>
                <w:rFonts w:ascii="Tahoma" w:hAnsi="Tahoma" w:cs="Tahoma"/>
                <w:sz w:val="18"/>
                <w:szCs w:val="18"/>
              </w:rPr>
              <w:t xml:space="preserve">Yes </w:t>
            </w:r>
          </w:p>
          <w:p w14:paraId="4C73D4CC" w14:textId="77777777" w:rsidR="00D41F4C" w:rsidRPr="001F10DF" w:rsidRDefault="00D41F4C" w:rsidP="00D41F4C">
            <w:pPr>
              <w:rPr>
                <w:rFonts w:ascii="Tahoma" w:hAnsi="Tahoma" w:cs="Tahoma"/>
                <w:sz w:val="18"/>
                <w:szCs w:val="18"/>
              </w:rPr>
            </w:pPr>
            <w:r w:rsidRPr="001F10DF">
              <w:rPr>
                <w:rFonts w:ascii="Tahoma" w:hAnsi="Tahoma" w:cs="Tahoma"/>
                <w:sz w:val="18"/>
                <w:szCs w:val="18"/>
              </w:rPr>
              <w:t>No</w:t>
            </w:r>
          </w:p>
        </w:tc>
        <w:tc>
          <w:tcPr>
            <w:tcW w:w="1541" w:type="dxa"/>
            <w:gridSpan w:val="2"/>
          </w:tcPr>
          <w:p w14:paraId="12B77040" w14:textId="77777777" w:rsidR="00D41F4C" w:rsidRPr="001F10DF" w:rsidRDefault="00D41F4C" w:rsidP="00D41F4C">
            <w:pPr>
              <w:rPr>
                <w:rFonts w:ascii="Tahoma" w:hAnsi="Tahoma" w:cs="Tahoma"/>
                <w:sz w:val="18"/>
                <w:szCs w:val="18"/>
              </w:rPr>
            </w:pPr>
            <w:r w:rsidRPr="001F10DF">
              <w:rPr>
                <w:rFonts w:ascii="Tahoma" w:hAnsi="Tahoma" w:cs="Tahoma"/>
                <w:sz w:val="18"/>
                <w:szCs w:val="18"/>
              </w:rPr>
              <w:t>Change of address</w:t>
            </w:r>
          </w:p>
        </w:tc>
        <w:tc>
          <w:tcPr>
            <w:tcW w:w="1621" w:type="dxa"/>
          </w:tcPr>
          <w:p w14:paraId="225A0E6F" w14:textId="77777777" w:rsidR="00D41F4C" w:rsidRPr="001F10DF" w:rsidRDefault="00D41F4C" w:rsidP="00D41F4C">
            <w:pPr>
              <w:rPr>
                <w:rFonts w:ascii="Tahoma" w:hAnsi="Tahoma" w:cs="Tahoma"/>
                <w:sz w:val="18"/>
                <w:szCs w:val="18"/>
              </w:rPr>
            </w:pPr>
            <w:r w:rsidRPr="001F10DF">
              <w:rPr>
                <w:rFonts w:ascii="Tahoma" w:hAnsi="Tahoma" w:cs="Tahoma"/>
                <w:sz w:val="18"/>
                <w:szCs w:val="18"/>
              </w:rPr>
              <w:t xml:space="preserve">Yes </w:t>
            </w:r>
          </w:p>
          <w:p w14:paraId="73E8813A" w14:textId="77777777" w:rsidR="00D41F4C" w:rsidRPr="001F10DF" w:rsidRDefault="00D41F4C" w:rsidP="00D41F4C">
            <w:pPr>
              <w:rPr>
                <w:rFonts w:ascii="Tahoma" w:hAnsi="Tahoma" w:cs="Tahoma"/>
                <w:sz w:val="18"/>
                <w:szCs w:val="18"/>
              </w:rPr>
            </w:pPr>
            <w:r w:rsidRPr="001F10DF">
              <w:rPr>
                <w:rFonts w:ascii="Tahoma" w:hAnsi="Tahoma" w:cs="Tahoma"/>
                <w:sz w:val="18"/>
                <w:szCs w:val="18"/>
              </w:rPr>
              <w:t>No</w:t>
            </w:r>
          </w:p>
        </w:tc>
      </w:tr>
      <w:tr w:rsidR="00D41F4C" w:rsidRPr="001F10DF" w14:paraId="44446798" w14:textId="77777777" w:rsidTr="00D41F4C">
        <w:tc>
          <w:tcPr>
            <w:tcW w:w="3079" w:type="dxa"/>
            <w:gridSpan w:val="2"/>
          </w:tcPr>
          <w:p w14:paraId="1084D690" w14:textId="77777777" w:rsidR="00D41F4C" w:rsidRPr="001F10DF" w:rsidRDefault="00D41F4C" w:rsidP="00D41F4C">
            <w:pPr>
              <w:rPr>
                <w:rFonts w:ascii="Tahoma" w:hAnsi="Tahoma" w:cs="Tahoma"/>
                <w:sz w:val="18"/>
                <w:szCs w:val="18"/>
              </w:rPr>
            </w:pPr>
            <w:r w:rsidRPr="001F10DF">
              <w:rPr>
                <w:rFonts w:ascii="Tahoma" w:hAnsi="Tahoma" w:cs="Tahoma"/>
                <w:sz w:val="18"/>
                <w:szCs w:val="18"/>
              </w:rPr>
              <w:t>Registered company name</w:t>
            </w:r>
          </w:p>
        </w:tc>
        <w:tc>
          <w:tcPr>
            <w:tcW w:w="6243" w:type="dxa"/>
            <w:gridSpan w:val="6"/>
          </w:tcPr>
          <w:p w14:paraId="53281898" w14:textId="77777777" w:rsidR="00D41F4C" w:rsidRPr="001F10DF" w:rsidRDefault="00D41F4C" w:rsidP="00D41F4C">
            <w:pPr>
              <w:rPr>
                <w:rFonts w:ascii="Tahoma" w:hAnsi="Tahoma" w:cs="Tahoma"/>
                <w:sz w:val="18"/>
                <w:szCs w:val="18"/>
              </w:rPr>
            </w:pPr>
          </w:p>
        </w:tc>
      </w:tr>
      <w:tr w:rsidR="00D41F4C" w:rsidRPr="001F10DF" w14:paraId="76BA1FBD" w14:textId="77777777" w:rsidTr="00D41F4C">
        <w:tc>
          <w:tcPr>
            <w:tcW w:w="3079" w:type="dxa"/>
            <w:gridSpan w:val="2"/>
          </w:tcPr>
          <w:p w14:paraId="0F470D09" w14:textId="77777777" w:rsidR="00D41F4C" w:rsidRPr="001F10DF" w:rsidRDefault="00D41F4C" w:rsidP="00D41F4C">
            <w:pPr>
              <w:rPr>
                <w:rFonts w:ascii="Tahoma" w:hAnsi="Tahoma" w:cs="Tahoma"/>
                <w:sz w:val="18"/>
                <w:szCs w:val="18"/>
              </w:rPr>
            </w:pPr>
            <w:r w:rsidRPr="001F10DF">
              <w:rPr>
                <w:rFonts w:ascii="Tahoma" w:hAnsi="Tahoma" w:cs="Tahoma"/>
                <w:sz w:val="18"/>
                <w:szCs w:val="18"/>
              </w:rPr>
              <w:t>Accountant</w:t>
            </w:r>
          </w:p>
        </w:tc>
        <w:tc>
          <w:tcPr>
            <w:tcW w:w="3081" w:type="dxa"/>
            <w:gridSpan w:val="3"/>
          </w:tcPr>
          <w:p w14:paraId="33CBCB71" w14:textId="77777777" w:rsidR="00D41F4C" w:rsidRPr="001F10DF" w:rsidRDefault="00D41F4C" w:rsidP="00D41F4C">
            <w:pPr>
              <w:rPr>
                <w:rFonts w:ascii="Tahoma" w:hAnsi="Tahoma" w:cs="Tahoma"/>
                <w:sz w:val="18"/>
                <w:szCs w:val="18"/>
              </w:rPr>
            </w:pPr>
          </w:p>
        </w:tc>
        <w:tc>
          <w:tcPr>
            <w:tcW w:w="1541" w:type="dxa"/>
            <w:gridSpan w:val="2"/>
          </w:tcPr>
          <w:p w14:paraId="2C48783B" w14:textId="77777777" w:rsidR="00D41F4C" w:rsidRPr="001F10DF" w:rsidRDefault="008E15A3" w:rsidP="00D41F4C">
            <w:pPr>
              <w:rPr>
                <w:rFonts w:ascii="Tahoma" w:hAnsi="Tahoma" w:cs="Tahoma"/>
                <w:sz w:val="18"/>
                <w:szCs w:val="18"/>
              </w:rPr>
            </w:pPr>
            <w:r w:rsidRPr="001F10DF">
              <w:rPr>
                <w:rFonts w:ascii="Tahoma" w:hAnsi="Tahoma" w:cs="Tahoma"/>
                <w:sz w:val="18"/>
                <w:szCs w:val="18"/>
              </w:rPr>
              <w:t>Cell No.</w:t>
            </w:r>
          </w:p>
        </w:tc>
        <w:tc>
          <w:tcPr>
            <w:tcW w:w="1621" w:type="dxa"/>
          </w:tcPr>
          <w:p w14:paraId="73394287" w14:textId="77777777" w:rsidR="00D41F4C" w:rsidRPr="001F10DF" w:rsidRDefault="00D41F4C" w:rsidP="00D41F4C">
            <w:pPr>
              <w:rPr>
                <w:rFonts w:ascii="Tahoma" w:hAnsi="Tahoma" w:cs="Tahoma"/>
                <w:sz w:val="18"/>
                <w:szCs w:val="18"/>
              </w:rPr>
            </w:pPr>
          </w:p>
        </w:tc>
      </w:tr>
      <w:tr w:rsidR="00D41F4C" w:rsidRPr="001F10DF" w14:paraId="65F8628C" w14:textId="77777777" w:rsidTr="00D41F4C">
        <w:tc>
          <w:tcPr>
            <w:tcW w:w="3079" w:type="dxa"/>
            <w:gridSpan w:val="2"/>
          </w:tcPr>
          <w:p w14:paraId="5D6088AC" w14:textId="77777777" w:rsidR="00D41F4C" w:rsidRPr="001F10DF" w:rsidRDefault="008E15A3" w:rsidP="00D41F4C">
            <w:pPr>
              <w:rPr>
                <w:rFonts w:ascii="Tahoma" w:hAnsi="Tahoma" w:cs="Tahoma"/>
                <w:sz w:val="18"/>
                <w:szCs w:val="18"/>
              </w:rPr>
            </w:pPr>
            <w:r w:rsidRPr="001F10DF">
              <w:rPr>
                <w:rFonts w:ascii="Tahoma" w:hAnsi="Tahoma" w:cs="Tahoma"/>
                <w:sz w:val="18"/>
                <w:szCs w:val="18"/>
              </w:rPr>
              <w:t>Postal a</w:t>
            </w:r>
            <w:r w:rsidR="00D41F4C" w:rsidRPr="001F10DF">
              <w:rPr>
                <w:rFonts w:ascii="Tahoma" w:hAnsi="Tahoma" w:cs="Tahoma"/>
                <w:sz w:val="18"/>
                <w:szCs w:val="18"/>
              </w:rPr>
              <w:t>ddress</w:t>
            </w:r>
          </w:p>
          <w:p w14:paraId="5B6827CB" w14:textId="77777777" w:rsidR="008E15A3" w:rsidRPr="001F10DF" w:rsidRDefault="008E15A3" w:rsidP="00D41F4C">
            <w:pPr>
              <w:rPr>
                <w:rFonts w:ascii="Tahoma" w:hAnsi="Tahoma" w:cs="Tahoma"/>
                <w:sz w:val="18"/>
                <w:szCs w:val="18"/>
              </w:rPr>
            </w:pPr>
          </w:p>
          <w:p w14:paraId="45CB7382" w14:textId="77777777" w:rsidR="008E15A3" w:rsidRPr="001F10DF" w:rsidRDefault="008E15A3" w:rsidP="00D41F4C">
            <w:pPr>
              <w:rPr>
                <w:rFonts w:ascii="Tahoma" w:hAnsi="Tahoma" w:cs="Tahoma"/>
                <w:sz w:val="18"/>
                <w:szCs w:val="18"/>
              </w:rPr>
            </w:pPr>
          </w:p>
        </w:tc>
        <w:tc>
          <w:tcPr>
            <w:tcW w:w="3081" w:type="dxa"/>
            <w:gridSpan w:val="3"/>
          </w:tcPr>
          <w:p w14:paraId="291B171F" w14:textId="77777777" w:rsidR="00D41F4C" w:rsidRPr="001F10DF" w:rsidRDefault="00D41F4C" w:rsidP="00D41F4C">
            <w:pPr>
              <w:rPr>
                <w:rFonts w:ascii="Tahoma" w:hAnsi="Tahoma" w:cs="Tahoma"/>
                <w:sz w:val="18"/>
                <w:szCs w:val="18"/>
              </w:rPr>
            </w:pPr>
          </w:p>
        </w:tc>
        <w:tc>
          <w:tcPr>
            <w:tcW w:w="1541" w:type="dxa"/>
            <w:gridSpan w:val="2"/>
          </w:tcPr>
          <w:p w14:paraId="0F52D263" w14:textId="77777777" w:rsidR="00D41F4C" w:rsidRPr="001F10DF" w:rsidRDefault="00D41F4C" w:rsidP="00D41F4C">
            <w:pPr>
              <w:rPr>
                <w:rFonts w:ascii="Tahoma" w:hAnsi="Tahoma" w:cs="Tahoma"/>
                <w:sz w:val="18"/>
                <w:szCs w:val="18"/>
              </w:rPr>
            </w:pPr>
            <w:r w:rsidRPr="001F10DF">
              <w:rPr>
                <w:rFonts w:ascii="Tahoma" w:hAnsi="Tahoma" w:cs="Tahoma"/>
                <w:sz w:val="18"/>
                <w:szCs w:val="18"/>
              </w:rPr>
              <w:t>Code</w:t>
            </w:r>
          </w:p>
        </w:tc>
        <w:tc>
          <w:tcPr>
            <w:tcW w:w="1621" w:type="dxa"/>
          </w:tcPr>
          <w:p w14:paraId="775DD66F" w14:textId="77777777" w:rsidR="00D41F4C" w:rsidRPr="001F10DF" w:rsidRDefault="00D41F4C" w:rsidP="00D41F4C">
            <w:pPr>
              <w:rPr>
                <w:rFonts w:ascii="Tahoma" w:hAnsi="Tahoma" w:cs="Tahoma"/>
                <w:sz w:val="18"/>
                <w:szCs w:val="18"/>
              </w:rPr>
            </w:pPr>
          </w:p>
        </w:tc>
      </w:tr>
      <w:tr w:rsidR="00D41F4C" w:rsidRPr="001F10DF" w14:paraId="308BF7B7" w14:textId="77777777" w:rsidTr="00D41F4C">
        <w:tc>
          <w:tcPr>
            <w:tcW w:w="3079" w:type="dxa"/>
            <w:gridSpan w:val="2"/>
          </w:tcPr>
          <w:p w14:paraId="04E98960" w14:textId="77777777" w:rsidR="00D41F4C" w:rsidRPr="001F10DF" w:rsidRDefault="008E15A3" w:rsidP="00D41F4C">
            <w:pPr>
              <w:rPr>
                <w:rFonts w:ascii="Tahoma" w:hAnsi="Tahoma" w:cs="Tahoma"/>
                <w:sz w:val="18"/>
                <w:szCs w:val="18"/>
              </w:rPr>
            </w:pPr>
            <w:r w:rsidRPr="001F10DF">
              <w:rPr>
                <w:rFonts w:ascii="Tahoma" w:hAnsi="Tahoma" w:cs="Tahoma"/>
                <w:sz w:val="18"/>
                <w:szCs w:val="18"/>
              </w:rPr>
              <w:t>Physical a</w:t>
            </w:r>
            <w:r w:rsidR="00D41F4C" w:rsidRPr="001F10DF">
              <w:rPr>
                <w:rFonts w:ascii="Tahoma" w:hAnsi="Tahoma" w:cs="Tahoma"/>
                <w:sz w:val="18"/>
                <w:szCs w:val="18"/>
              </w:rPr>
              <w:t>ddress</w:t>
            </w:r>
          </w:p>
          <w:p w14:paraId="0E47ECAA" w14:textId="77777777" w:rsidR="008E15A3" w:rsidRPr="001F10DF" w:rsidRDefault="008E15A3" w:rsidP="00D41F4C">
            <w:pPr>
              <w:rPr>
                <w:rFonts w:ascii="Tahoma" w:hAnsi="Tahoma" w:cs="Tahoma"/>
                <w:sz w:val="18"/>
                <w:szCs w:val="18"/>
              </w:rPr>
            </w:pPr>
          </w:p>
          <w:p w14:paraId="784EDF7D" w14:textId="77777777" w:rsidR="008E15A3" w:rsidRPr="001F10DF" w:rsidRDefault="008E15A3" w:rsidP="00D41F4C">
            <w:pPr>
              <w:rPr>
                <w:rFonts w:ascii="Tahoma" w:hAnsi="Tahoma" w:cs="Tahoma"/>
                <w:sz w:val="18"/>
                <w:szCs w:val="18"/>
              </w:rPr>
            </w:pPr>
          </w:p>
          <w:p w14:paraId="04E0C549" w14:textId="77777777" w:rsidR="00142447" w:rsidRPr="001F10DF" w:rsidRDefault="00142447" w:rsidP="00D41F4C">
            <w:pPr>
              <w:rPr>
                <w:rFonts w:ascii="Tahoma" w:hAnsi="Tahoma" w:cs="Tahoma"/>
                <w:sz w:val="18"/>
                <w:szCs w:val="18"/>
              </w:rPr>
            </w:pPr>
          </w:p>
        </w:tc>
        <w:tc>
          <w:tcPr>
            <w:tcW w:w="3081" w:type="dxa"/>
            <w:gridSpan w:val="3"/>
          </w:tcPr>
          <w:p w14:paraId="3DFD3333" w14:textId="77777777" w:rsidR="00D41F4C" w:rsidRPr="001F10DF" w:rsidRDefault="00D41F4C" w:rsidP="00D41F4C">
            <w:pPr>
              <w:rPr>
                <w:rFonts w:ascii="Tahoma" w:hAnsi="Tahoma" w:cs="Tahoma"/>
                <w:sz w:val="18"/>
                <w:szCs w:val="18"/>
              </w:rPr>
            </w:pPr>
          </w:p>
        </w:tc>
        <w:tc>
          <w:tcPr>
            <w:tcW w:w="1541" w:type="dxa"/>
            <w:gridSpan w:val="2"/>
          </w:tcPr>
          <w:p w14:paraId="35A1EF6A" w14:textId="77777777" w:rsidR="00D41F4C" w:rsidRPr="001F10DF" w:rsidRDefault="00D41F4C" w:rsidP="00D41F4C">
            <w:pPr>
              <w:rPr>
                <w:rFonts w:ascii="Tahoma" w:hAnsi="Tahoma" w:cs="Tahoma"/>
                <w:sz w:val="18"/>
                <w:szCs w:val="18"/>
              </w:rPr>
            </w:pPr>
            <w:r w:rsidRPr="001F10DF">
              <w:rPr>
                <w:rFonts w:ascii="Tahoma" w:hAnsi="Tahoma" w:cs="Tahoma"/>
                <w:sz w:val="18"/>
                <w:szCs w:val="18"/>
              </w:rPr>
              <w:t>Code</w:t>
            </w:r>
          </w:p>
        </w:tc>
        <w:tc>
          <w:tcPr>
            <w:tcW w:w="1621" w:type="dxa"/>
          </w:tcPr>
          <w:p w14:paraId="206A7EB7" w14:textId="77777777" w:rsidR="00D41F4C" w:rsidRPr="001F10DF" w:rsidRDefault="00D41F4C" w:rsidP="00D41F4C">
            <w:pPr>
              <w:rPr>
                <w:rFonts w:ascii="Tahoma" w:hAnsi="Tahoma" w:cs="Tahoma"/>
                <w:sz w:val="18"/>
                <w:szCs w:val="18"/>
              </w:rPr>
            </w:pPr>
          </w:p>
        </w:tc>
      </w:tr>
      <w:tr w:rsidR="00D41F4C" w:rsidRPr="001F10DF" w14:paraId="13F1B5A7" w14:textId="77777777" w:rsidTr="00D41F4C">
        <w:tc>
          <w:tcPr>
            <w:tcW w:w="3079" w:type="dxa"/>
            <w:gridSpan w:val="2"/>
          </w:tcPr>
          <w:p w14:paraId="04AAFB08" w14:textId="77777777" w:rsidR="00D41F4C" w:rsidRPr="001F10DF" w:rsidRDefault="00D41F4C" w:rsidP="00D41F4C">
            <w:pPr>
              <w:rPr>
                <w:rFonts w:ascii="Tahoma" w:hAnsi="Tahoma" w:cs="Tahoma"/>
                <w:sz w:val="18"/>
                <w:szCs w:val="18"/>
              </w:rPr>
            </w:pPr>
            <w:r w:rsidRPr="001F10DF">
              <w:rPr>
                <w:rFonts w:ascii="Tahoma" w:hAnsi="Tahoma" w:cs="Tahoma"/>
                <w:sz w:val="18"/>
                <w:szCs w:val="18"/>
              </w:rPr>
              <w:t>Telephone</w:t>
            </w:r>
          </w:p>
        </w:tc>
        <w:tc>
          <w:tcPr>
            <w:tcW w:w="3081" w:type="dxa"/>
            <w:gridSpan w:val="3"/>
          </w:tcPr>
          <w:p w14:paraId="2E6D0353" w14:textId="77777777" w:rsidR="00D41F4C" w:rsidRPr="001F10DF" w:rsidRDefault="00D41F4C" w:rsidP="00D41F4C">
            <w:pPr>
              <w:rPr>
                <w:rFonts w:ascii="Tahoma" w:hAnsi="Tahoma" w:cs="Tahoma"/>
                <w:sz w:val="18"/>
                <w:szCs w:val="18"/>
              </w:rPr>
            </w:pPr>
          </w:p>
        </w:tc>
        <w:tc>
          <w:tcPr>
            <w:tcW w:w="1541" w:type="dxa"/>
            <w:gridSpan w:val="2"/>
          </w:tcPr>
          <w:p w14:paraId="27256171" w14:textId="77777777" w:rsidR="00D41F4C" w:rsidRPr="001F10DF" w:rsidRDefault="00D41F4C" w:rsidP="00D41F4C">
            <w:pPr>
              <w:rPr>
                <w:rFonts w:ascii="Tahoma" w:hAnsi="Tahoma" w:cs="Tahoma"/>
                <w:sz w:val="18"/>
                <w:szCs w:val="18"/>
              </w:rPr>
            </w:pPr>
            <w:r w:rsidRPr="001F10DF">
              <w:rPr>
                <w:rFonts w:ascii="Tahoma" w:hAnsi="Tahoma" w:cs="Tahoma"/>
                <w:sz w:val="18"/>
                <w:szCs w:val="18"/>
              </w:rPr>
              <w:t>Fax</w:t>
            </w:r>
            <w:r w:rsidR="008E15A3" w:rsidRPr="001F10DF">
              <w:rPr>
                <w:rFonts w:ascii="Tahoma" w:hAnsi="Tahoma" w:cs="Tahoma"/>
                <w:sz w:val="18"/>
                <w:szCs w:val="18"/>
              </w:rPr>
              <w:t xml:space="preserve"> No.</w:t>
            </w:r>
          </w:p>
        </w:tc>
        <w:tc>
          <w:tcPr>
            <w:tcW w:w="1621" w:type="dxa"/>
          </w:tcPr>
          <w:p w14:paraId="6018012B" w14:textId="77777777" w:rsidR="00D41F4C" w:rsidRPr="001F10DF" w:rsidRDefault="00D41F4C" w:rsidP="00D41F4C">
            <w:pPr>
              <w:rPr>
                <w:rFonts w:ascii="Tahoma" w:hAnsi="Tahoma" w:cs="Tahoma"/>
                <w:sz w:val="18"/>
                <w:szCs w:val="18"/>
              </w:rPr>
            </w:pPr>
          </w:p>
        </w:tc>
      </w:tr>
      <w:tr w:rsidR="00D41F4C" w:rsidRPr="001F10DF" w14:paraId="084D91C9" w14:textId="77777777" w:rsidTr="00D41F4C">
        <w:tc>
          <w:tcPr>
            <w:tcW w:w="3079" w:type="dxa"/>
            <w:gridSpan w:val="2"/>
          </w:tcPr>
          <w:p w14:paraId="3AD271C7" w14:textId="77777777" w:rsidR="00D41F4C" w:rsidRPr="001F10DF" w:rsidRDefault="008E15A3" w:rsidP="00D41F4C">
            <w:pPr>
              <w:rPr>
                <w:rFonts w:ascii="Tahoma" w:hAnsi="Tahoma" w:cs="Tahoma"/>
                <w:sz w:val="18"/>
                <w:szCs w:val="18"/>
              </w:rPr>
            </w:pPr>
            <w:r w:rsidRPr="001F10DF">
              <w:rPr>
                <w:rFonts w:ascii="Tahoma" w:hAnsi="Tahoma" w:cs="Tahoma"/>
                <w:sz w:val="18"/>
                <w:szCs w:val="18"/>
              </w:rPr>
              <w:t>Company registration no.</w:t>
            </w:r>
          </w:p>
        </w:tc>
        <w:tc>
          <w:tcPr>
            <w:tcW w:w="3081" w:type="dxa"/>
            <w:gridSpan w:val="3"/>
          </w:tcPr>
          <w:p w14:paraId="3663BC48" w14:textId="77777777" w:rsidR="00D41F4C" w:rsidRPr="001F10DF" w:rsidRDefault="00D41F4C" w:rsidP="00D41F4C">
            <w:pPr>
              <w:rPr>
                <w:rFonts w:ascii="Tahoma" w:hAnsi="Tahoma" w:cs="Tahoma"/>
                <w:sz w:val="18"/>
                <w:szCs w:val="18"/>
              </w:rPr>
            </w:pPr>
          </w:p>
        </w:tc>
        <w:tc>
          <w:tcPr>
            <w:tcW w:w="1541" w:type="dxa"/>
            <w:gridSpan w:val="2"/>
          </w:tcPr>
          <w:p w14:paraId="2B3AD998" w14:textId="77777777" w:rsidR="00D41F4C" w:rsidRPr="001F10DF" w:rsidRDefault="008E15A3" w:rsidP="00D41F4C">
            <w:pPr>
              <w:rPr>
                <w:rFonts w:ascii="Tahoma" w:hAnsi="Tahoma" w:cs="Tahoma"/>
                <w:sz w:val="18"/>
                <w:szCs w:val="18"/>
              </w:rPr>
            </w:pPr>
            <w:r w:rsidRPr="001F10DF">
              <w:rPr>
                <w:rFonts w:ascii="Tahoma" w:hAnsi="Tahoma" w:cs="Tahoma"/>
                <w:sz w:val="18"/>
                <w:szCs w:val="18"/>
              </w:rPr>
              <w:t>VAT No.</w:t>
            </w:r>
          </w:p>
        </w:tc>
        <w:tc>
          <w:tcPr>
            <w:tcW w:w="1621" w:type="dxa"/>
          </w:tcPr>
          <w:p w14:paraId="0BBA61FB" w14:textId="77777777" w:rsidR="00D41F4C" w:rsidRPr="001F10DF" w:rsidRDefault="00D41F4C" w:rsidP="00D41F4C">
            <w:pPr>
              <w:rPr>
                <w:rFonts w:ascii="Tahoma" w:hAnsi="Tahoma" w:cs="Tahoma"/>
                <w:sz w:val="18"/>
                <w:szCs w:val="18"/>
              </w:rPr>
            </w:pPr>
          </w:p>
        </w:tc>
      </w:tr>
      <w:tr w:rsidR="00D41F4C" w:rsidRPr="001F10DF" w14:paraId="4B864B8D" w14:textId="77777777" w:rsidTr="00D41F4C">
        <w:tc>
          <w:tcPr>
            <w:tcW w:w="9322" w:type="dxa"/>
            <w:gridSpan w:val="8"/>
          </w:tcPr>
          <w:p w14:paraId="22DE76F5" w14:textId="77777777" w:rsidR="00D41F4C" w:rsidRPr="001F10DF" w:rsidRDefault="00D41F4C" w:rsidP="008E15A3">
            <w:pPr>
              <w:rPr>
                <w:rFonts w:ascii="Tahoma" w:hAnsi="Tahoma" w:cs="Tahoma"/>
                <w:sz w:val="18"/>
                <w:szCs w:val="18"/>
              </w:rPr>
            </w:pPr>
            <w:r w:rsidRPr="001F10DF">
              <w:rPr>
                <w:rFonts w:ascii="Tahoma" w:hAnsi="Tahoma" w:cs="Tahoma"/>
                <w:sz w:val="18"/>
                <w:szCs w:val="18"/>
              </w:rPr>
              <w:t xml:space="preserve">Payments will be transferred into </w:t>
            </w:r>
            <w:r w:rsidR="008E15A3" w:rsidRPr="001F10DF">
              <w:rPr>
                <w:rFonts w:ascii="Tahoma" w:hAnsi="Tahoma" w:cs="Tahoma"/>
                <w:sz w:val="18"/>
                <w:szCs w:val="18"/>
              </w:rPr>
              <w:t>the following</w:t>
            </w:r>
            <w:r w:rsidRPr="001F10DF">
              <w:rPr>
                <w:rFonts w:ascii="Tahoma" w:hAnsi="Tahoma" w:cs="Tahoma"/>
                <w:sz w:val="18"/>
                <w:szCs w:val="18"/>
              </w:rPr>
              <w:t xml:space="preserve"> account details</w:t>
            </w:r>
            <w:r w:rsidR="008E15A3" w:rsidRPr="001F10DF">
              <w:rPr>
                <w:rFonts w:ascii="Tahoma" w:hAnsi="Tahoma" w:cs="Tahoma"/>
                <w:sz w:val="18"/>
                <w:szCs w:val="18"/>
              </w:rPr>
              <w:t>:</w:t>
            </w:r>
          </w:p>
        </w:tc>
      </w:tr>
      <w:tr w:rsidR="00D41F4C" w:rsidRPr="001F10DF" w14:paraId="41069677" w14:textId="77777777" w:rsidTr="00D41F4C">
        <w:tc>
          <w:tcPr>
            <w:tcW w:w="3079" w:type="dxa"/>
            <w:gridSpan w:val="2"/>
          </w:tcPr>
          <w:p w14:paraId="7A0D430D" w14:textId="77777777" w:rsidR="00D41F4C" w:rsidRPr="001F10DF" w:rsidRDefault="008E15A3" w:rsidP="00D41F4C">
            <w:pPr>
              <w:rPr>
                <w:rFonts w:ascii="Tahoma" w:hAnsi="Tahoma" w:cs="Tahoma"/>
                <w:sz w:val="18"/>
                <w:szCs w:val="18"/>
              </w:rPr>
            </w:pPr>
            <w:r w:rsidRPr="001F10DF">
              <w:rPr>
                <w:rFonts w:ascii="Tahoma" w:hAnsi="Tahoma" w:cs="Tahoma"/>
                <w:sz w:val="18"/>
                <w:szCs w:val="18"/>
              </w:rPr>
              <w:t>Bank/Building S</w:t>
            </w:r>
            <w:r w:rsidR="00D41F4C" w:rsidRPr="001F10DF">
              <w:rPr>
                <w:rFonts w:ascii="Tahoma" w:hAnsi="Tahoma" w:cs="Tahoma"/>
                <w:sz w:val="18"/>
                <w:szCs w:val="18"/>
              </w:rPr>
              <w:t>ociety</w:t>
            </w:r>
          </w:p>
        </w:tc>
        <w:tc>
          <w:tcPr>
            <w:tcW w:w="6243" w:type="dxa"/>
            <w:gridSpan w:val="6"/>
          </w:tcPr>
          <w:p w14:paraId="69D239F7" w14:textId="77777777" w:rsidR="00D41F4C" w:rsidRPr="001F10DF" w:rsidRDefault="00D41F4C" w:rsidP="00D41F4C">
            <w:pPr>
              <w:rPr>
                <w:rFonts w:ascii="Tahoma" w:hAnsi="Tahoma" w:cs="Tahoma"/>
                <w:sz w:val="18"/>
                <w:szCs w:val="18"/>
              </w:rPr>
            </w:pPr>
          </w:p>
        </w:tc>
      </w:tr>
      <w:tr w:rsidR="00D41F4C" w:rsidRPr="001F10DF" w14:paraId="0FA67300" w14:textId="77777777" w:rsidTr="00D41F4C">
        <w:tc>
          <w:tcPr>
            <w:tcW w:w="3079" w:type="dxa"/>
            <w:gridSpan w:val="2"/>
          </w:tcPr>
          <w:p w14:paraId="34C735FD" w14:textId="77777777" w:rsidR="00D41F4C" w:rsidRPr="001F10DF" w:rsidRDefault="008E15A3" w:rsidP="00D41F4C">
            <w:pPr>
              <w:rPr>
                <w:rFonts w:ascii="Tahoma" w:hAnsi="Tahoma" w:cs="Tahoma"/>
                <w:sz w:val="18"/>
                <w:szCs w:val="18"/>
              </w:rPr>
            </w:pPr>
            <w:r w:rsidRPr="001F10DF">
              <w:rPr>
                <w:rFonts w:ascii="Tahoma" w:hAnsi="Tahoma" w:cs="Tahoma"/>
                <w:sz w:val="18"/>
                <w:szCs w:val="18"/>
              </w:rPr>
              <w:t>Branch n</w:t>
            </w:r>
            <w:r w:rsidR="00D41F4C" w:rsidRPr="001F10DF">
              <w:rPr>
                <w:rFonts w:ascii="Tahoma" w:hAnsi="Tahoma" w:cs="Tahoma"/>
                <w:sz w:val="18"/>
                <w:szCs w:val="18"/>
              </w:rPr>
              <w:t>ame</w:t>
            </w:r>
          </w:p>
        </w:tc>
        <w:tc>
          <w:tcPr>
            <w:tcW w:w="6243" w:type="dxa"/>
            <w:gridSpan w:val="6"/>
          </w:tcPr>
          <w:p w14:paraId="596EEDD2" w14:textId="77777777" w:rsidR="00D41F4C" w:rsidRPr="001F10DF" w:rsidRDefault="00D41F4C" w:rsidP="00D41F4C">
            <w:pPr>
              <w:rPr>
                <w:rFonts w:ascii="Tahoma" w:hAnsi="Tahoma" w:cs="Tahoma"/>
                <w:sz w:val="18"/>
                <w:szCs w:val="18"/>
              </w:rPr>
            </w:pPr>
          </w:p>
        </w:tc>
      </w:tr>
      <w:tr w:rsidR="00D41F4C" w:rsidRPr="001F10DF" w14:paraId="5A9F00AF" w14:textId="77777777" w:rsidTr="00D41F4C">
        <w:tc>
          <w:tcPr>
            <w:tcW w:w="3079" w:type="dxa"/>
            <w:gridSpan w:val="2"/>
          </w:tcPr>
          <w:p w14:paraId="7F967514" w14:textId="77777777" w:rsidR="00D41F4C" w:rsidRPr="001F10DF" w:rsidRDefault="00D41F4C" w:rsidP="00D41F4C">
            <w:pPr>
              <w:rPr>
                <w:rFonts w:ascii="Tahoma" w:hAnsi="Tahoma" w:cs="Tahoma"/>
                <w:sz w:val="18"/>
                <w:szCs w:val="18"/>
              </w:rPr>
            </w:pPr>
            <w:r w:rsidRPr="001F10DF">
              <w:rPr>
                <w:rFonts w:ascii="Tahoma" w:hAnsi="Tahoma" w:cs="Tahoma"/>
                <w:sz w:val="18"/>
                <w:szCs w:val="18"/>
              </w:rPr>
              <w:t>Account number</w:t>
            </w:r>
          </w:p>
        </w:tc>
        <w:tc>
          <w:tcPr>
            <w:tcW w:w="6243" w:type="dxa"/>
            <w:gridSpan w:val="6"/>
          </w:tcPr>
          <w:p w14:paraId="4A16754E" w14:textId="77777777" w:rsidR="00D41F4C" w:rsidRPr="001F10DF" w:rsidRDefault="00D41F4C" w:rsidP="00D41F4C">
            <w:pPr>
              <w:rPr>
                <w:rFonts w:ascii="Tahoma" w:hAnsi="Tahoma" w:cs="Tahoma"/>
                <w:sz w:val="18"/>
                <w:szCs w:val="18"/>
              </w:rPr>
            </w:pPr>
          </w:p>
        </w:tc>
      </w:tr>
      <w:tr w:rsidR="00D41F4C" w:rsidRPr="001F10DF" w14:paraId="605EBF17" w14:textId="77777777" w:rsidTr="00D41F4C">
        <w:tc>
          <w:tcPr>
            <w:tcW w:w="3079" w:type="dxa"/>
            <w:gridSpan w:val="2"/>
          </w:tcPr>
          <w:p w14:paraId="20EA2121" w14:textId="77777777" w:rsidR="00D41F4C" w:rsidRPr="001F10DF" w:rsidRDefault="008E15A3" w:rsidP="00D41F4C">
            <w:pPr>
              <w:rPr>
                <w:rFonts w:ascii="Tahoma" w:hAnsi="Tahoma" w:cs="Tahoma"/>
                <w:sz w:val="18"/>
                <w:szCs w:val="18"/>
              </w:rPr>
            </w:pPr>
            <w:r w:rsidRPr="001F10DF">
              <w:rPr>
                <w:rFonts w:ascii="Tahoma" w:hAnsi="Tahoma" w:cs="Tahoma"/>
                <w:sz w:val="18"/>
                <w:szCs w:val="18"/>
              </w:rPr>
              <w:t>Controlling branch c</w:t>
            </w:r>
            <w:r w:rsidR="00D41F4C" w:rsidRPr="001F10DF">
              <w:rPr>
                <w:rFonts w:ascii="Tahoma" w:hAnsi="Tahoma" w:cs="Tahoma"/>
                <w:sz w:val="18"/>
                <w:szCs w:val="18"/>
              </w:rPr>
              <w:t>ode</w:t>
            </w:r>
          </w:p>
        </w:tc>
        <w:tc>
          <w:tcPr>
            <w:tcW w:w="6243" w:type="dxa"/>
            <w:gridSpan w:val="6"/>
          </w:tcPr>
          <w:p w14:paraId="5105A383" w14:textId="77777777" w:rsidR="00D41F4C" w:rsidRPr="001F10DF" w:rsidRDefault="00D41F4C" w:rsidP="00D41F4C">
            <w:pPr>
              <w:rPr>
                <w:rFonts w:ascii="Tahoma" w:hAnsi="Tahoma" w:cs="Tahoma"/>
                <w:sz w:val="18"/>
                <w:szCs w:val="18"/>
              </w:rPr>
            </w:pPr>
          </w:p>
        </w:tc>
      </w:tr>
      <w:tr w:rsidR="00D41F4C" w:rsidRPr="001F10DF" w14:paraId="19779A05" w14:textId="77777777" w:rsidTr="00D41F4C">
        <w:tc>
          <w:tcPr>
            <w:tcW w:w="3079" w:type="dxa"/>
            <w:gridSpan w:val="2"/>
          </w:tcPr>
          <w:p w14:paraId="2DD5C1C7" w14:textId="77777777" w:rsidR="00D41F4C" w:rsidRPr="001F10DF" w:rsidRDefault="00D41F4C" w:rsidP="00D41F4C">
            <w:pPr>
              <w:rPr>
                <w:rFonts w:ascii="Tahoma" w:hAnsi="Tahoma" w:cs="Tahoma"/>
                <w:sz w:val="18"/>
                <w:szCs w:val="18"/>
              </w:rPr>
            </w:pPr>
            <w:r w:rsidRPr="001F10DF">
              <w:rPr>
                <w:rFonts w:ascii="Tahoma" w:hAnsi="Tahoma" w:cs="Tahoma"/>
                <w:sz w:val="18"/>
                <w:szCs w:val="18"/>
              </w:rPr>
              <w:t>Type of account</w:t>
            </w:r>
          </w:p>
        </w:tc>
        <w:tc>
          <w:tcPr>
            <w:tcW w:w="6243" w:type="dxa"/>
            <w:gridSpan w:val="6"/>
          </w:tcPr>
          <w:p w14:paraId="7C77C2C2" w14:textId="77777777" w:rsidR="00D41F4C" w:rsidRPr="001F10DF" w:rsidRDefault="00D41F4C" w:rsidP="00D41F4C">
            <w:pPr>
              <w:rPr>
                <w:rFonts w:ascii="Tahoma" w:hAnsi="Tahoma" w:cs="Tahoma"/>
                <w:sz w:val="18"/>
                <w:szCs w:val="18"/>
              </w:rPr>
            </w:pPr>
          </w:p>
        </w:tc>
      </w:tr>
      <w:tr w:rsidR="00D41F4C" w:rsidRPr="001F10DF" w14:paraId="102B18FC" w14:textId="77777777" w:rsidTr="00D41F4C">
        <w:tc>
          <w:tcPr>
            <w:tcW w:w="3079" w:type="dxa"/>
            <w:gridSpan w:val="2"/>
            <w:tcBorders>
              <w:top w:val="nil"/>
              <w:bottom w:val="nil"/>
              <w:right w:val="nil"/>
            </w:tcBorders>
          </w:tcPr>
          <w:p w14:paraId="1C5C69F1" w14:textId="77777777" w:rsidR="00D41F4C" w:rsidRPr="001F10DF" w:rsidRDefault="00D41F4C" w:rsidP="00D41F4C">
            <w:pPr>
              <w:rPr>
                <w:rFonts w:ascii="Tahoma" w:hAnsi="Tahoma" w:cs="Tahoma"/>
                <w:sz w:val="18"/>
                <w:szCs w:val="18"/>
              </w:rPr>
            </w:pPr>
          </w:p>
        </w:tc>
        <w:tc>
          <w:tcPr>
            <w:tcW w:w="6243" w:type="dxa"/>
            <w:gridSpan w:val="6"/>
            <w:tcBorders>
              <w:top w:val="nil"/>
              <w:left w:val="nil"/>
              <w:bottom w:val="nil"/>
            </w:tcBorders>
          </w:tcPr>
          <w:p w14:paraId="2058F7E7" w14:textId="77777777" w:rsidR="00D41F4C" w:rsidRPr="001F10DF" w:rsidRDefault="00D41F4C" w:rsidP="00D41F4C">
            <w:pPr>
              <w:rPr>
                <w:rFonts w:ascii="Tahoma" w:hAnsi="Tahoma" w:cs="Tahoma"/>
                <w:sz w:val="18"/>
                <w:szCs w:val="18"/>
              </w:rPr>
            </w:pPr>
          </w:p>
        </w:tc>
      </w:tr>
      <w:tr w:rsidR="00D41F4C" w:rsidRPr="001F10DF" w14:paraId="36236626" w14:textId="77777777" w:rsidTr="00D41F4C">
        <w:tc>
          <w:tcPr>
            <w:tcW w:w="3079" w:type="dxa"/>
            <w:gridSpan w:val="2"/>
            <w:tcBorders>
              <w:top w:val="nil"/>
              <w:right w:val="nil"/>
            </w:tcBorders>
          </w:tcPr>
          <w:p w14:paraId="606A3AA3" w14:textId="77777777" w:rsidR="00D41F4C" w:rsidRPr="001F10DF" w:rsidRDefault="00D41F4C" w:rsidP="00D41F4C">
            <w:pPr>
              <w:rPr>
                <w:rFonts w:ascii="Tahoma" w:hAnsi="Tahoma" w:cs="Tahoma"/>
                <w:sz w:val="18"/>
                <w:szCs w:val="18"/>
              </w:rPr>
            </w:pPr>
          </w:p>
        </w:tc>
        <w:tc>
          <w:tcPr>
            <w:tcW w:w="3081" w:type="dxa"/>
            <w:gridSpan w:val="3"/>
            <w:tcBorders>
              <w:top w:val="nil"/>
              <w:left w:val="nil"/>
              <w:right w:val="nil"/>
            </w:tcBorders>
          </w:tcPr>
          <w:p w14:paraId="665856CE" w14:textId="77777777" w:rsidR="00D41F4C" w:rsidRPr="001F10DF" w:rsidRDefault="00D41F4C" w:rsidP="00D41F4C">
            <w:pPr>
              <w:rPr>
                <w:rFonts w:ascii="Tahoma" w:hAnsi="Tahoma" w:cs="Tahoma"/>
                <w:sz w:val="18"/>
                <w:szCs w:val="18"/>
              </w:rPr>
            </w:pPr>
          </w:p>
        </w:tc>
        <w:tc>
          <w:tcPr>
            <w:tcW w:w="3162" w:type="dxa"/>
            <w:gridSpan w:val="3"/>
            <w:tcBorders>
              <w:top w:val="nil"/>
              <w:left w:val="nil"/>
            </w:tcBorders>
          </w:tcPr>
          <w:p w14:paraId="660703A3" w14:textId="77777777" w:rsidR="00D41F4C" w:rsidRPr="001F10DF" w:rsidRDefault="00D41F4C" w:rsidP="00D41F4C">
            <w:pPr>
              <w:rPr>
                <w:rFonts w:ascii="Tahoma" w:hAnsi="Tahoma" w:cs="Tahoma"/>
                <w:sz w:val="18"/>
                <w:szCs w:val="18"/>
              </w:rPr>
            </w:pPr>
          </w:p>
        </w:tc>
      </w:tr>
      <w:tr w:rsidR="00D41F4C" w:rsidRPr="001F10DF" w14:paraId="23B9A872" w14:textId="77777777" w:rsidTr="00D41F4C">
        <w:tc>
          <w:tcPr>
            <w:tcW w:w="3079" w:type="dxa"/>
            <w:gridSpan w:val="2"/>
          </w:tcPr>
          <w:p w14:paraId="071282CB" w14:textId="77777777" w:rsidR="00D41F4C" w:rsidRPr="001F10DF" w:rsidRDefault="008E15A3" w:rsidP="00D41F4C">
            <w:pPr>
              <w:rPr>
                <w:rFonts w:ascii="Tahoma" w:hAnsi="Tahoma" w:cs="Tahoma"/>
                <w:sz w:val="18"/>
                <w:szCs w:val="18"/>
              </w:rPr>
            </w:pPr>
            <w:r w:rsidRPr="001F10DF">
              <w:rPr>
                <w:rFonts w:ascii="Tahoma" w:hAnsi="Tahoma" w:cs="Tahoma"/>
                <w:sz w:val="18"/>
                <w:szCs w:val="18"/>
              </w:rPr>
              <w:t>Company accountant n</w:t>
            </w:r>
            <w:r w:rsidR="00D41F4C" w:rsidRPr="001F10DF">
              <w:rPr>
                <w:rFonts w:ascii="Tahoma" w:hAnsi="Tahoma" w:cs="Tahoma"/>
                <w:sz w:val="18"/>
                <w:szCs w:val="18"/>
              </w:rPr>
              <w:t>ame</w:t>
            </w:r>
          </w:p>
          <w:p w14:paraId="6C30680E" w14:textId="77777777" w:rsidR="002839D1" w:rsidRPr="001F10DF" w:rsidRDefault="002839D1" w:rsidP="00D41F4C">
            <w:pPr>
              <w:rPr>
                <w:rFonts w:ascii="Tahoma" w:hAnsi="Tahoma" w:cs="Tahoma"/>
                <w:sz w:val="18"/>
                <w:szCs w:val="18"/>
              </w:rPr>
            </w:pPr>
          </w:p>
          <w:p w14:paraId="1814D7C6" w14:textId="77777777" w:rsidR="002839D1" w:rsidRPr="001F10DF" w:rsidRDefault="002839D1" w:rsidP="00D41F4C">
            <w:pPr>
              <w:rPr>
                <w:rFonts w:ascii="Tahoma" w:hAnsi="Tahoma" w:cs="Tahoma"/>
                <w:sz w:val="18"/>
                <w:szCs w:val="18"/>
              </w:rPr>
            </w:pPr>
          </w:p>
        </w:tc>
        <w:tc>
          <w:tcPr>
            <w:tcW w:w="3081" w:type="dxa"/>
            <w:gridSpan w:val="3"/>
          </w:tcPr>
          <w:p w14:paraId="72A695FA" w14:textId="77777777" w:rsidR="00D41F4C" w:rsidRPr="001F10DF" w:rsidRDefault="00D41F4C" w:rsidP="00D41F4C">
            <w:pPr>
              <w:rPr>
                <w:rFonts w:ascii="Tahoma" w:hAnsi="Tahoma" w:cs="Tahoma"/>
                <w:sz w:val="18"/>
                <w:szCs w:val="18"/>
              </w:rPr>
            </w:pPr>
            <w:r w:rsidRPr="001F10DF">
              <w:rPr>
                <w:rFonts w:ascii="Tahoma" w:hAnsi="Tahoma" w:cs="Tahoma"/>
                <w:sz w:val="18"/>
                <w:szCs w:val="18"/>
              </w:rPr>
              <w:t>Signature</w:t>
            </w:r>
          </w:p>
        </w:tc>
        <w:tc>
          <w:tcPr>
            <w:tcW w:w="3162" w:type="dxa"/>
            <w:gridSpan w:val="3"/>
          </w:tcPr>
          <w:p w14:paraId="7BD489DC" w14:textId="77777777" w:rsidR="00D41F4C" w:rsidRPr="001F10DF" w:rsidRDefault="00D41F4C" w:rsidP="00D41F4C">
            <w:pPr>
              <w:rPr>
                <w:rFonts w:ascii="Tahoma" w:hAnsi="Tahoma" w:cs="Tahoma"/>
                <w:sz w:val="18"/>
                <w:szCs w:val="18"/>
              </w:rPr>
            </w:pPr>
            <w:r w:rsidRPr="001F10DF">
              <w:rPr>
                <w:rFonts w:ascii="Tahoma" w:hAnsi="Tahoma" w:cs="Tahoma"/>
                <w:sz w:val="18"/>
                <w:szCs w:val="18"/>
              </w:rPr>
              <w:t>Date</w:t>
            </w:r>
          </w:p>
        </w:tc>
      </w:tr>
      <w:tr w:rsidR="00D41F4C" w:rsidRPr="001F10DF" w14:paraId="5A43610C" w14:textId="77777777" w:rsidTr="00D41F4C">
        <w:tc>
          <w:tcPr>
            <w:tcW w:w="9322" w:type="dxa"/>
            <w:gridSpan w:val="8"/>
          </w:tcPr>
          <w:p w14:paraId="247FEA11" w14:textId="77777777" w:rsidR="00D41F4C" w:rsidRPr="001F10DF" w:rsidRDefault="00142447" w:rsidP="00142447">
            <w:pPr>
              <w:rPr>
                <w:rFonts w:ascii="Tahoma" w:hAnsi="Tahoma" w:cs="Tahoma"/>
                <w:b/>
                <w:sz w:val="18"/>
                <w:szCs w:val="18"/>
              </w:rPr>
            </w:pPr>
            <w:r w:rsidRPr="001F10DF">
              <w:rPr>
                <w:rFonts w:ascii="Tahoma" w:hAnsi="Tahoma" w:cs="Tahoma"/>
                <w:b/>
                <w:sz w:val="18"/>
                <w:szCs w:val="18"/>
              </w:rPr>
              <w:t>Must be bank s</w:t>
            </w:r>
            <w:r w:rsidR="00D41F4C" w:rsidRPr="001F10DF">
              <w:rPr>
                <w:rFonts w:ascii="Tahoma" w:hAnsi="Tahoma" w:cs="Tahoma"/>
                <w:b/>
                <w:sz w:val="18"/>
                <w:szCs w:val="18"/>
              </w:rPr>
              <w:t>tamped and original cancelled cheque</w:t>
            </w:r>
            <w:r w:rsidRPr="001F10DF">
              <w:rPr>
                <w:rFonts w:ascii="Tahoma" w:hAnsi="Tahoma" w:cs="Tahoma"/>
                <w:b/>
                <w:sz w:val="18"/>
                <w:szCs w:val="18"/>
              </w:rPr>
              <w:t xml:space="preserve"> attached</w:t>
            </w:r>
          </w:p>
        </w:tc>
      </w:tr>
      <w:tr w:rsidR="00D41F4C" w:rsidRPr="001F10DF" w14:paraId="6A4798A5" w14:textId="77777777" w:rsidTr="00D41F4C">
        <w:tc>
          <w:tcPr>
            <w:tcW w:w="4077" w:type="dxa"/>
            <w:gridSpan w:val="3"/>
            <w:tcBorders>
              <w:bottom w:val="nil"/>
            </w:tcBorders>
          </w:tcPr>
          <w:p w14:paraId="65EEDF26" w14:textId="77777777" w:rsidR="00D41F4C" w:rsidRPr="001F10DF" w:rsidRDefault="00D41F4C" w:rsidP="00D41F4C">
            <w:pPr>
              <w:rPr>
                <w:rFonts w:ascii="Tahoma" w:hAnsi="Tahoma" w:cs="Tahoma"/>
                <w:sz w:val="18"/>
                <w:szCs w:val="18"/>
              </w:rPr>
            </w:pPr>
          </w:p>
        </w:tc>
        <w:tc>
          <w:tcPr>
            <w:tcW w:w="3544" w:type="dxa"/>
            <w:gridSpan w:val="3"/>
            <w:tcBorders>
              <w:bottom w:val="nil"/>
            </w:tcBorders>
          </w:tcPr>
          <w:p w14:paraId="17F3B430" w14:textId="77777777" w:rsidR="00D41F4C" w:rsidRPr="001F10DF" w:rsidRDefault="00D41F4C" w:rsidP="00D41F4C">
            <w:pPr>
              <w:rPr>
                <w:rFonts w:ascii="Tahoma" w:hAnsi="Tahoma" w:cs="Tahoma"/>
                <w:sz w:val="18"/>
                <w:szCs w:val="18"/>
              </w:rPr>
            </w:pPr>
          </w:p>
        </w:tc>
        <w:tc>
          <w:tcPr>
            <w:tcW w:w="1701" w:type="dxa"/>
            <w:gridSpan w:val="2"/>
            <w:tcBorders>
              <w:bottom w:val="nil"/>
            </w:tcBorders>
          </w:tcPr>
          <w:p w14:paraId="7B5440D1" w14:textId="77777777" w:rsidR="00D41F4C" w:rsidRPr="001F10DF" w:rsidRDefault="00D41F4C" w:rsidP="00D41F4C">
            <w:pPr>
              <w:rPr>
                <w:rFonts w:ascii="Tahoma" w:hAnsi="Tahoma" w:cs="Tahoma"/>
                <w:sz w:val="18"/>
                <w:szCs w:val="18"/>
              </w:rPr>
            </w:pPr>
          </w:p>
        </w:tc>
      </w:tr>
      <w:tr w:rsidR="00D41F4C" w:rsidRPr="001F10DF" w14:paraId="646FB425" w14:textId="77777777" w:rsidTr="00D41F4C">
        <w:tc>
          <w:tcPr>
            <w:tcW w:w="4077" w:type="dxa"/>
            <w:gridSpan w:val="3"/>
            <w:tcBorders>
              <w:top w:val="nil"/>
              <w:bottom w:val="nil"/>
            </w:tcBorders>
          </w:tcPr>
          <w:p w14:paraId="57B7E28F" w14:textId="77777777" w:rsidR="00D41F4C" w:rsidRPr="001F10DF" w:rsidRDefault="00D41F4C" w:rsidP="00D41F4C">
            <w:pPr>
              <w:rPr>
                <w:rFonts w:ascii="Tahoma" w:hAnsi="Tahoma" w:cs="Tahoma"/>
                <w:sz w:val="18"/>
                <w:szCs w:val="18"/>
              </w:rPr>
            </w:pPr>
          </w:p>
        </w:tc>
        <w:tc>
          <w:tcPr>
            <w:tcW w:w="3544" w:type="dxa"/>
            <w:gridSpan w:val="3"/>
            <w:tcBorders>
              <w:top w:val="nil"/>
              <w:bottom w:val="nil"/>
            </w:tcBorders>
          </w:tcPr>
          <w:p w14:paraId="447B6203" w14:textId="77777777" w:rsidR="00D41F4C" w:rsidRPr="001F10DF" w:rsidRDefault="00D41F4C" w:rsidP="00D41F4C">
            <w:pPr>
              <w:rPr>
                <w:rFonts w:ascii="Tahoma" w:hAnsi="Tahoma" w:cs="Tahoma"/>
                <w:sz w:val="18"/>
                <w:szCs w:val="18"/>
              </w:rPr>
            </w:pPr>
          </w:p>
        </w:tc>
        <w:tc>
          <w:tcPr>
            <w:tcW w:w="1701" w:type="dxa"/>
            <w:gridSpan w:val="2"/>
            <w:tcBorders>
              <w:top w:val="nil"/>
              <w:bottom w:val="nil"/>
            </w:tcBorders>
          </w:tcPr>
          <w:p w14:paraId="4C6BF3AB" w14:textId="77777777" w:rsidR="00D41F4C" w:rsidRPr="001F10DF" w:rsidRDefault="00D41F4C" w:rsidP="00D41F4C">
            <w:pPr>
              <w:rPr>
                <w:rFonts w:ascii="Tahoma" w:hAnsi="Tahoma" w:cs="Tahoma"/>
                <w:sz w:val="18"/>
                <w:szCs w:val="18"/>
              </w:rPr>
            </w:pPr>
          </w:p>
        </w:tc>
      </w:tr>
      <w:tr w:rsidR="00D41F4C" w:rsidRPr="001F10DF" w14:paraId="5283F56F" w14:textId="77777777" w:rsidTr="00D41F4C">
        <w:tc>
          <w:tcPr>
            <w:tcW w:w="4077" w:type="dxa"/>
            <w:gridSpan w:val="3"/>
            <w:tcBorders>
              <w:top w:val="nil"/>
            </w:tcBorders>
          </w:tcPr>
          <w:p w14:paraId="2C5EE528" w14:textId="77777777" w:rsidR="00D41F4C" w:rsidRPr="001F10DF" w:rsidRDefault="00D41F4C" w:rsidP="00D41F4C">
            <w:pPr>
              <w:rPr>
                <w:rFonts w:ascii="Tahoma" w:hAnsi="Tahoma" w:cs="Tahoma"/>
                <w:sz w:val="18"/>
                <w:szCs w:val="18"/>
              </w:rPr>
            </w:pPr>
          </w:p>
        </w:tc>
        <w:tc>
          <w:tcPr>
            <w:tcW w:w="3544" w:type="dxa"/>
            <w:gridSpan w:val="3"/>
            <w:tcBorders>
              <w:top w:val="nil"/>
            </w:tcBorders>
          </w:tcPr>
          <w:p w14:paraId="4F89F0B8" w14:textId="77777777" w:rsidR="00D41F4C" w:rsidRPr="001F10DF" w:rsidRDefault="00D41F4C" w:rsidP="00D41F4C">
            <w:pPr>
              <w:rPr>
                <w:rFonts w:ascii="Tahoma" w:hAnsi="Tahoma" w:cs="Tahoma"/>
                <w:sz w:val="18"/>
                <w:szCs w:val="18"/>
              </w:rPr>
            </w:pPr>
          </w:p>
        </w:tc>
        <w:tc>
          <w:tcPr>
            <w:tcW w:w="1701" w:type="dxa"/>
            <w:gridSpan w:val="2"/>
            <w:tcBorders>
              <w:top w:val="nil"/>
            </w:tcBorders>
          </w:tcPr>
          <w:p w14:paraId="79E49DBB" w14:textId="77777777" w:rsidR="00D41F4C" w:rsidRPr="001F10DF" w:rsidRDefault="00D41F4C" w:rsidP="00D41F4C">
            <w:pPr>
              <w:rPr>
                <w:rFonts w:ascii="Tahoma" w:hAnsi="Tahoma" w:cs="Tahoma"/>
                <w:sz w:val="18"/>
                <w:szCs w:val="18"/>
              </w:rPr>
            </w:pPr>
          </w:p>
        </w:tc>
      </w:tr>
      <w:tr w:rsidR="00D41F4C" w:rsidRPr="001F10DF" w14:paraId="5F667DC2" w14:textId="77777777" w:rsidTr="00D41F4C">
        <w:tc>
          <w:tcPr>
            <w:tcW w:w="4077" w:type="dxa"/>
            <w:gridSpan w:val="3"/>
          </w:tcPr>
          <w:p w14:paraId="2B6B8FBF" w14:textId="77777777" w:rsidR="00D41F4C" w:rsidRPr="001F10DF" w:rsidRDefault="008E15A3" w:rsidP="00D41F4C">
            <w:pPr>
              <w:rPr>
                <w:rFonts w:ascii="Tahoma" w:hAnsi="Tahoma" w:cs="Tahoma"/>
                <w:sz w:val="18"/>
                <w:szCs w:val="18"/>
              </w:rPr>
            </w:pPr>
            <w:r w:rsidRPr="001F10DF">
              <w:rPr>
                <w:rFonts w:ascii="Tahoma" w:hAnsi="Tahoma" w:cs="Tahoma"/>
                <w:sz w:val="18"/>
                <w:szCs w:val="18"/>
              </w:rPr>
              <w:t>Bank official n</w:t>
            </w:r>
            <w:r w:rsidR="00D41F4C" w:rsidRPr="001F10DF">
              <w:rPr>
                <w:rFonts w:ascii="Tahoma" w:hAnsi="Tahoma" w:cs="Tahoma"/>
                <w:sz w:val="18"/>
                <w:szCs w:val="18"/>
              </w:rPr>
              <w:t>ame [in print]</w:t>
            </w:r>
          </w:p>
          <w:p w14:paraId="587665DB" w14:textId="77777777" w:rsidR="002839D1" w:rsidRPr="001F10DF" w:rsidRDefault="002839D1" w:rsidP="00D41F4C">
            <w:pPr>
              <w:rPr>
                <w:rFonts w:ascii="Tahoma" w:hAnsi="Tahoma" w:cs="Tahoma"/>
                <w:sz w:val="18"/>
                <w:szCs w:val="18"/>
              </w:rPr>
            </w:pPr>
          </w:p>
          <w:p w14:paraId="512E69BC" w14:textId="77777777" w:rsidR="002839D1" w:rsidRPr="001F10DF" w:rsidRDefault="002839D1" w:rsidP="00D41F4C">
            <w:pPr>
              <w:rPr>
                <w:rFonts w:ascii="Tahoma" w:hAnsi="Tahoma" w:cs="Tahoma"/>
                <w:sz w:val="18"/>
                <w:szCs w:val="18"/>
              </w:rPr>
            </w:pPr>
          </w:p>
        </w:tc>
        <w:tc>
          <w:tcPr>
            <w:tcW w:w="3544" w:type="dxa"/>
            <w:gridSpan w:val="3"/>
          </w:tcPr>
          <w:p w14:paraId="7C9B2FB4" w14:textId="77777777" w:rsidR="00D41F4C" w:rsidRPr="001F10DF" w:rsidRDefault="00D41F4C" w:rsidP="00D41F4C">
            <w:pPr>
              <w:rPr>
                <w:rFonts w:ascii="Tahoma" w:hAnsi="Tahoma" w:cs="Tahoma"/>
                <w:sz w:val="18"/>
                <w:szCs w:val="18"/>
              </w:rPr>
            </w:pPr>
          </w:p>
        </w:tc>
        <w:tc>
          <w:tcPr>
            <w:tcW w:w="1701" w:type="dxa"/>
            <w:gridSpan w:val="2"/>
            <w:tcBorders>
              <w:left w:val="nil"/>
            </w:tcBorders>
          </w:tcPr>
          <w:p w14:paraId="6882077F" w14:textId="77777777" w:rsidR="00D41F4C" w:rsidRPr="001F10DF" w:rsidRDefault="00D41F4C" w:rsidP="00D41F4C">
            <w:pPr>
              <w:rPr>
                <w:rFonts w:ascii="Tahoma" w:hAnsi="Tahoma" w:cs="Tahoma"/>
                <w:sz w:val="18"/>
                <w:szCs w:val="18"/>
              </w:rPr>
            </w:pPr>
            <w:r w:rsidRPr="001F10DF">
              <w:rPr>
                <w:rFonts w:ascii="Tahoma" w:hAnsi="Tahoma" w:cs="Tahoma"/>
                <w:sz w:val="18"/>
                <w:szCs w:val="18"/>
              </w:rPr>
              <w:t>Date</w:t>
            </w:r>
          </w:p>
        </w:tc>
      </w:tr>
    </w:tbl>
    <w:p w14:paraId="79F36785" w14:textId="77777777" w:rsidR="00D41F4C" w:rsidRPr="001F10DF" w:rsidRDefault="00D41F4C" w:rsidP="00D41F4C">
      <w:pPr>
        <w:rPr>
          <w:rFonts w:ascii="Tahoma" w:hAnsi="Tahoma" w:cs="Tahoma"/>
          <w:sz w:val="18"/>
          <w:szCs w:val="18"/>
        </w:rPr>
      </w:pPr>
    </w:p>
    <w:p w14:paraId="09D756AD" w14:textId="77777777" w:rsidR="001F10DF" w:rsidRDefault="001F10DF" w:rsidP="00D41F4C">
      <w:pPr>
        <w:rPr>
          <w:rFonts w:ascii="Tahoma" w:hAnsi="Tahoma" w:cs="Tahoma"/>
          <w:sz w:val="18"/>
          <w:szCs w:val="18"/>
        </w:rPr>
      </w:pPr>
    </w:p>
    <w:p w14:paraId="2524D9FB" w14:textId="77777777" w:rsidR="00D41F4C" w:rsidRPr="001F10DF" w:rsidRDefault="00D41F4C" w:rsidP="001F10DF">
      <w:pPr>
        <w:rPr>
          <w:rFonts w:ascii="Tahoma" w:hAnsi="Tahoma"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gridCol w:w="2410"/>
        <w:gridCol w:w="1276"/>
        <w:gridCol w:w="1519"/>
        <w:gridCol w:w="1094"/>
      </w:tblGrid>
      <w:tr w:rsidR="00A00222" w:rsidRPr="001F10DF" w14:paraId="40B53F76" w14:textId="77777777" w:rsidTr="00D41F4C">
        <w:tc>
          <w:tcPr>
            <w:tcW w:w="5353" w:type="dxa"/>
            <w:gridSpan w:val="2"/>
          </w:tcPr>
          <w:p w14:paraId="11CB2F54" w14:textId="77777777" w:rsidR="00D41F4C" w:rsidRPr="001F10DF" w:rsidRDefault="00D41F4C" w:rsidP="00D41F4C">
            <w:pPr>
              <w:rPr>
                <w:rFonts w:ascii="Tahoma" w:hAnsi="Tahoma" w:cs="Tahoma"/>
                <w:b/>
                <w:sz w:val="18"/>
                <w:szCs w:val="18"/>
              </w:rPr>
            </w:pPr>
            <w:r w:rsidRPr="001F10DF">
              <w:rPr>
                <w:rFonts w:ascii="Tahoma" w:hAnsi="Tahoma" w:cs="Tahoma"/>
                <w:b/>
                <w:sz w:val="18"/>
                <w:szCs w:val="18"/>
              </w:rPr>
              <w:t>FOR RAF OFFICE USE ONLY</w:t>
            </w:r>
          </w:p>
        </w:tc>
        <w:tc>
          <w:tcPr>
            <w:tcW w:w="3889" w:type="dxa"/>
            <w:gridSpan w:val="3"/>
          </w:tcPr>
          <w:p w14:paraId="3AE36562" w14:textId="77777777" w:rsidR="00D41F4C" w:rsidRPr="001F10DF" w:rsidRDefault="00D41F4C" w:rsidP="00D41F4C">
            <w:pPr>
              <w:rPr>
                <w:rFonts w:ascii="Tahoma" w:hAnsi="Tahoma" w:cs="Tahoma"/>
                <w:b/>
                <w:sz w:val="18"/>
                <w:szCs w:val="18"/>
              </w:rPr>
            </w:pPr>
            <w:r w:rsidRPr="001F10DF">
              <w:rPr>
                <w:rFonts w:ascii="Tahoma" w:hAnsi="Tahoma" w:cs="Tahoma"/>
                <w:b/>
                <w:sz w:val="18"/>
                <w:szCs w:val="18"/>
              </w:rPr>
              <w:t>REGION</w:t>
            </w:r>
          </w:p>
        </w:tc>
      </w:tr>
      <w:tr w:rsidR="001F10DF" w:rsidRPr="001F10DF" w14:paraId="5C24D7A1" w14:textId="77777777" w:rsidTr="00D41F4C">
        <w:tc>
          <w:tcPr>
            <w:tcW w:w="2943" w:type="dxa"/>
          </w:tcPr>
          <w:p w14:paraId="04506A10" w14:textId="77777777" w:rsidR="00D41F4C" w:rsidRPr="001F10DF" w:rsidRDefault="008E15A3" w:rsidP="00D41F4C">
            <w:pPr>
              <w:rPr>
                <w:rFonts w:ascii="Tahoma" w:hAnsi="Tahoma" w:cs="Tahoma"/>
                <w:sz w:val="18"/>
                <w:szCs w:val="18"/>
              </w:rPr>
            </w:pPr>
            <w:r w:rsidRPr="001F10DF">
              <w:rPr>
                <w:rFonts w:ascii="Tahoma" w:hAnsi="Tahoma" w:cs="Tahoma"/>
                <w:sz w:val="18"/>
                <w:szCs w:val="18"/>
              </w:rPr>
              <w:t>RAF Requestor name &amp; s</w:t>
            </w:r>
            <w:r w:rsidR="00D41F4C" w:rsidRPr="001F10DF">
              <w:rPr>
                <w:rFonts w:ascii="Tahoma" w:hAnsi="Tahoma" w:cs="Tahoma"/>
                <w:sz w:val="18"/>
                <w:szCs w:val="18"/>
              </w:rPr>
              <w:t>urname</w:t>
            </w:r>
          </w:p>
        </w:tc>
        <w:tc>
          <w:tcPr>
            <w:tcW w:w="2410" w:type="dxa"/>
          </w:tcPr>
          <w:p w14:paraId="1C019346" w14:textId="77777777" w:rsidR="00D41F4C" w:rsidRPr="001F10DF" w:rsidRDefault="00D41F4C" w:rsidP="00D41F4C">
            <w:pPr>
              <w:rPr>
                <w:rFonts w:ascii="Tahoma" w:hAnsi="Tahoma" w:cs="Tahoma"/>
                <w:sz w:val="18"/>
                <w:szCs w:val="18"/>
              </w:rPr>
            </w:pPr>
          </w:p>
        </w:tc>
        <w:tc>
          <w:tcPr>
            <w:tcW w:w="1276" w:type="dxa"/>
          </w:tcPr>
          <w:p w14:paraId="037BA566" w14:textId="77777777" w:rsidR="00D41F4C" w:rsidRPr="001F10DF" w:rsidRDefault="00D41F4C" w:rsidP="00D41F4C">
            <w:pPr>
              <w:rPr>
                <w:rFonts w:ascii="Tahoma" w:hAnsi="Tahoma" w:cs="Tahoma"/>
                <w:sz w:val="18"/>
                <w:szCs w:val="18"/>
              </w:rPr>
            </w:pPr>
            <w:r w:rsidRPr="001F10DF">
              <w:rPr>
                <w:rFonts w:ascii="Tahoma" w:hAnsi="Tahoma" w:cs="Tahoma"/>
                <w:sz w:val="18"/>
                <w:szCs w:val="18"/>
              </w:rPr>
              <w:t>E</w:t>
            </w:r>
          </w:p>
        </w:tc>
        <w:tc>
          <w:tcPr>
            <w:tcW w:w="1519" w:type="dxa"/>
          </w:tcPr>
          <w:p w14:paraId="3984D9AD" w14:textId="77777777" w:rsidR="00D41F4C" w:rsidRPr="001F10DF" w:rsidRDefault="00D41F4C" w:rsidP="00D41F4C">
            <w:pPr>
              <w:rPr>
                <w:rFonts w:ascii="Tahoma" w:hAnsi="Tahoma" w:cs="Tahoma"/>
                <w:sz w:val="18"/>
                <w:szCs w:val="18"/>
              </w:rPr>
            </w:pPr>
            <w:r w:rsidRPr="001F10DF">
              <w:rPr>
                <w:rFonts w:ascii="Tahoma" w:hAnsi="Tahoma" w:cs="Tahoma"/>
                <w:sz w:val="18"/>
                <w:szCs w:val="18"/>
              </w:rPr>
              <w:t>Date</w:t>
            </w:r>
          </w:p>
        </w:tc>
        <w:tc>
          <w:tcPr>
            <w:tcW w:w="1094" w:type="dxa"/>
          </w:tcPr>
          <w:p w14:paraId="389F8E5A" w14:textId="77777777" w:rsidR="00D41F4C" w:rsidRPr="001F10DF" w:rsidRDefault="00D41F4C" w:rsidP="00D41F4C">
            <w:pPr>
              <w:rPr>
                <w:rFonts w:ascii="Tahoma" w:hAnsi="Tahoma" w:cs="Tahoma"/>
                <w:sz w:val="18"/>
                <w:szCs w:val="18"/>
              </w:rPr>
            </w:pPr>
          </w:p>
        </w:tc>
      </w:tr>
      <w:tr w:rsidR="001F10DF" w:rsidRPr="001F10DF" w14:paraId="172D0689" w14:textId="77777777" w:rsidTr="00D41F4C">
        <w:tc>
          <w:tcPr>
            <w:tcW w:w="2943" w:type="dxa"/>
          </w:tcPr>
          <w:p w14:paraId="0C711987" w14:textId="77777777" w:rsidR="00D41F4C" w:rsidRPr="001F10DF" w:rsidRDefault="008E15A3" w:rsidP="00D41F4C">
            <w:pPr>
              <w:rPr>
                <w:rFonts w:ascii="Tahoma" w:hAnsi="Tahoma" w:cs="Tahoma"/>
                <w:sz w:val="18"/>
                <w:szCs w:val="18"/>
              </w:rPr>
            </w:pPr>
            <w:r w:rsidRPr="001F10DF">
              <w:rPr>
                <w:rFonts w:ascii="Tahoma" w:hAnsi="Tahoma" w:cs="Tahoma"/>
                <w:sz w:val="18"/>
                <w:szCs w:val="18"/>
              </w:rPr>
              <w:t>Department Manager a</w:t>
            </w:r>
            <w:r w:rsidR="00D41F4C" w:rsidRPr="001F10DF">
              <w:rPr>
                <w:rFonts w:ascii="Tahoma" w:hAnsi="Tahoma" w:cs="Tahoma"/>
                <w:sz w:val="18"/>
                <w:szCs w:val="18"/>
              </w:rPr>
              <w:t>pproval</w:t>
            </w:r>
          </w:p>
        </w:tc>
        <w:tc>
          <w:tcPr>
            <w:tcW w:w="2410" w:type="dxa"/>
          </w:tcPr>
          <w:p w14:paraId="69ED01F1" w14:textId="77777777" w:rsidR="00D41F4C" w:rsidRPr="001F10DF" w:rsidRDefault="00D41F4C" w:rsidP="00D41F4C">
            <w:pPr>
              <w:rPr>
                <w:rFonts w:ascii="Tahoma" w:hAnsi="Tahoma" w:cs="Tahoma"/>
                <w:sz w:val="18"/>
                <w:szCs w:val="18"/>
              </w:rPr>
            </w:pPr>
          </w:p>
        </w:tc>
        <w:tc>
          <w:tcPr>
            <w:tcW w:w="1276" w:type="dxa"/>
          </w:tcPr>
          <w:p w14:paraId="447079B4" w14:textId="77777777" w:rsidR="00D41F4C" w:rsidRPr="001F10DF" w:rsidRDefault="00D41F4C" w:rsidP="00D41F4C">
            <w:pPr>
              <w:rPr>
                <w:rFonts w:ascii="Tahoma" w:hAnsi="Tahoma" w:cs="Tahoma"/>
                <w:sz w:val="18"/>
                <w:szCs w:val="18"/>
              </w:rPr>
            </w:pPr>
            <w:r w:rsidRPr="001F10DF">
              <w:rPr>
                <w:rFonts w:ascii="Tahoma" w:hAnsi="Tahoma" w:cs="Tahoma"/>
                <w:sz w:val="18"/>
                <w:szCs w:val="18"/>
              </w:rPr>
              <w:t>E</w:t>
            </w:r>
          </w:p>
        </w:tc>
        <w:tc>
          <w:tcPr>
            <w:tcW w:w="1519" w:type="dxa"/>
          </w:tcPr>
          <w:p w14:paraId="29F9D199" w14:textId="77777777" w:rsidR="00D41F4C" w:rsidRPr="001F10DF" w:rsidRDefault="00D41F4C" w:rsidP="00D41F4C">
            <w:pPr>
              <w:rPr>
                <w:rFonts w:ascii="Tahoma" w:hAnsi="Tahoma" w:cs="Tahoma"/>
                <w:sz w:val="18"/>
                <w:szCs w:val="18"/>
              </w:rPr>
            </w:pPr>
          </w:p>
        </w:tc>
        <w:tc>
          <w:tcPr>
            <w:tcW w:w="1094" w:type="dxa"/>
          </w:tcPr>
          <w:p w14:paraId="6FEAA0F0" w14:textId="77777777" w:rsidR="00D41F4C" w:rsidRPr="001F10DF" w:rsidRDefault="00D41F4C" w:rsidP="00D41F4C">
            <w:pPr>
              <w:rPr>
                <w:rFonts w:ascii="Tahoma" w:hAnsi="Tahoma" w:cs="Tahoma"/>
                <w:sz w:val="18"/>
                <w:szCs w:val="18"/>
              </w:rPr>
            </w:pPr>
          </w:p>
        </w:tc>
      </w:tr>
      <w:tr w:rsidR="001F10DF" w:rsidRPr="001F10DF" w14:paraId="4CBF3412" w14:textId="77777777" w:rsidTr="00D41F4C">
        <w:tc>
          <w:tcPr>
            <w:tcW w:w="2943" w:type="dxa"/>
          </w:tcPr>
          <w:p w14:paraId="35606640" w14:textId="77777777" w:rsidR="00D41F4C" w:rsidRPr="001F10DF" w:rsidRDefault="008E15A3" w:rsidP="00D41F4C">
            <w:pPr>
              <w:rPr>
                <w:rFonts w:ascii="Tahoma" w:hAnsi="Tahoma" w:cs="Tahoma"/>
                <w:sz w:val="18"/>
                <w:szCs w:val="18"/>
              </w:rPr>
            </w:pPr>
            <w:r w:rsidRPr="001F10DF">
              <w:rPr>
                <w:rFonts w:ascii="Tahoma" w:hAnsi="Tahoma" w:cs="Tahoma"/>
                <w:sz w:val="18"/>
                <w:szCs w:val="18"/>
              </w:rPr>
              <w:t>Security Manager a</w:t>
            </w:r>
            <w:r w:rsidR="00D41F4C" w:rsidRPr="001F10DF">
              <w:rPr>
                <w:rFonts w:ascii="Tahoma" w:hAnsi="Tahoma" w:cs="Tahoma"/>
                <w:sz w:val="18"/>
                <w:szCs w:val="18"/>
              </w:rPr>
              <w:t>pproval</w:t>
            </w:r>
          </w:p>
        </w:tc>
        <w:tc>
          <w:tcPr>
            <w:tcW w:w="2410" w:type="dxa"/>
          </w:tcPr>
          <w:p w14:paraId="4E3F6CBB" w14:textId="77777777" w:rsidR="00D41F4C" w:rsidRPr="001F10DF" w:rsidRDefault="00D41F4C" w:rsidP="00D41F4C">
            <w:pPr>
              <w:rPr>
                <w:rFonts w:ascii="Tahoma" w:hAnsi="Tahoma" w:cs="Tahoma"/>
                <w:sz w:val="18"/>
                <w:szCs w:val="18"/>
              </w:rPr>
            </w:pPr>
          </w:p>
        </w:tc>
        <w:tc>
          <w:tcPr>
            <w:tcW w:w="1276" w:type="dxa"/>
          </w:tcPr>
          <w:p w14:paraId="723B26B6" w14:textId="77777777" w:rsidR="00D41F4C" w:rsidRPr="001F10DF" w:rsidRDefault="00D41F4C" w:rsidP="00D41F4C">
            <w:pPr>
              <w:rPr>
                <w:rFonts w:ascii="Tahoma" w:hAnsi="Tahoma" w:cs="Tahoma"/>
                <w:sz w:val="18"/>
                <w:szCs w:val="18"/>
              </w:rPr>
            </w:pPr>
            <w:r w:rsidRPr="001F10DF">
              <w:rPr>
                <w:rFonts w:ascii="Tahoma" w:hAnsi="Tahoma" w:cs="Tahoma"/>
                <w:sz w:val="18"/>
                <w:szCs w:val="18"/>
              </w:rPr>
              <w:t>E</w:t>
            </w:r>
          </w:p>
        </w:tc>
        <w:tc>
          <w:tcPr>
            <w:tcW w:w="1519" w:type="dxa"/>
          </w:tcPr>
          <w:p w14:paraId="6248F9B8" w14:textId="77777777" w:rsidR="00D41F4C" w:rsidRPr="001F10DF" w:rsidRDefault="00D41F4C" w:rsidP="00D41F4C">
            <w:pPr>
              <w:rPr>
                <w:rFonts w:ascii="Tahoma" w:hAnsi="Tahoma" w:cs="Tahoma"/>
                <w:sz w:val="18"/>
                <w:szCs w:val="18"/>
              </w:rPr>
            </w:pPr>
          </w:p>
        </w:tc>
        <w:tc>
          <w:tcPr>
            <w:tcW w:w="1094" w:type="dxa"/>
          </w:tcPr>
          <w:p w14:paraId="24A0ED60" w14:textId="77777777" w:rsidR="00D41F4C" w:rsidRPr="001F10DF" w:rsidRDefault="00D41F4C" w:rsidP="00D41F4C">
            <w:pPr>
              <w:rPr>
                <w:rFonts w:ascii="Tahoma" w:hAnsi="Tahoma" w:cs="Tahoma"/>
                <w:sz w:val="18"/>
                <w:szCs w:val="18"/>
              </w:rPr>
            </w:pPr>
          </w:p>
        </w:tc>
      </w:tr>
      <w:tr w:rsidR="001F10DF" w:rsidRPr="001F10DF" w14:paraId="0B1B7BA9" w14:textId="77777777" w:rsidTr="00D41F4C">
        <w:tc>
          <w:tcPr>
            <w:tcW w:w="2943" w:type="dxa"/>
          </w:tcPr>
          <w:p w14:paraId="5E3D7938" w14:textId="77777777" w:rsidR="00D41F4C" w:rsidRPr="001F10DF" w:rsidRDefault="008E15A3" w:rsidP="00D41F4C">
            <w:pPr>
              <w:rPr>
                <w:rFonts w:ascii="Tahoma" w:hAnsi="Tahoma" w:cs="Tahoma"/>
                <w:sz w:val="18"/>
                <w:szCs w:val="18"/>
              </w:rPr>
            </w:pPr>
            <w:r w:rsidRPr="001F10DF">
              <w:rPr>
                <w:rFonts w:ascii="Tahoma" w:hAnsi="Tahoma" w:cs="Tahoma"/>
                <w:sz w:val="18"/>
                <w:szCs w:val="18"/>
              </w:rPr>
              <w:t>Procurement C</w:t>
            </w:r>
            <w:r w:rsidR="00D41F4C" w:rsidRPr="001F10DF">
              <w:rPr>
                <w:rFonts w:ascii="Tahoma" w:hAnsi="Tahoma" w:cs="Tahoma"/>
                <w:sz w:val="18"/>
                <w:szCs w:val="18"/>
              </w:rPr>
              <w:t>apturer</w:t>
            </w:r>
          </w:p>
        </w:tc>
        <w:tc>
          <w:tcPr>
            <w:tcW w:w="2410" w:type="dxa"/>
          </w:tcPr>
          <w:p w14:paraId="77603BA6" w14:textId="77777777" w:rsidR="00D41F4C" w:rsidRPr="001F10DF" w:rsidRDefault="00D41F4C" w:rsidP="00D41F4C">
            <w:pPr>
              <w:rPr>
                <w:rFonts w:ascii="Tahoma" w:hAnsi="Tahoma" w:cs="Tahoma"/>
                <w:sz w:val="18"/>
                <w:szCs w:val="18"/>
              </w:rPr>
            </w:pPr>
          </w:p>
        </w:tc>
        <w:tc>
          <w:tcPr>
            <w:tcW w:w="1276" w:type="dxa"/>
          </w:tcPr>
          <w:p w14:paraId="41DD3522" w14:textId="77777777" w:rsidR="00D41F4C" w:rsidRPr="001F10DF" w:rsidRDefault="00D41F4C" w:rsidP="00D41F4C">
            <w:pPr>
              <w:rPr>
                <w:rFonts w:ascii="Tahoma" w:hAnsi="Tahoma" w:cs="Tahoma"/>
                <w:sz w:val="18"/>
                <w:szCs w:val="18"/>
              </w:rPr>
            </w:pPr>
            <w:r w:rsidRPr="001F10DF">
              <w:rPr>
                <w:rFonts w:ascii="Tahoma" w:hAnsi="Tahoma" w:cs="Tahoma"/>
                <w:sz w:val="18"/>
                <w:szCs w:val="18"/>
              </w:rPr>
              <w:t>E</w:t>
            </w:r>
          </w:p>
        </w:tc>
        <w:tc>
          <w:tcPr>
            <w:tcW w:w="1519" w:type="dxa"/>
          </w:tcPr>
          <w:p w14:paraId="5E4C2D7F" w14:textId="77777777" w:rsidR="00D41F4C" w:rsidRPr="001F10DF" w:rsidRDefault="00D41F4C" w:rsidP="00D41F4C">
            <w:pPr>
              <w:rPr>
                <w:rFonts w:ascii="Tahoma" w:hAnsi="Tahoma" w:cs="Tahoma"/>
                <w:sz w:val="18"/>
                <w:szCs w:val="18"/>
              </w:rPr>
            </w:pPr>
          </w:p>
        </w:tc>
        <w:tc>
          <w:tcPr>
            <w:tcW w:w="1094" w:type="dxa"/>
          </w:tcPr>
          <w:p w14:paraId="2B7A3A4E" w14:textId="77777777" w:rsidR="00D41F4C" w:rsidRPr="001F10DF" w:rsidRDefault="00D41F4C" w:rsidP="00D41F4C">
            <w:pPr>
              <w:rPr>
                <w:rFonts w:ascii="Tahoma" w:hAnsi="Tahoma" w:cs="Tahoma"/>
                <w:sz w:val="18"/>
                <w:szCs w:val="18"/>
              </w:rPr>
            </w:pPr>
          </w:p>
        </w:tc>
      </w:tr>
      <w:tr w:rsidR="001F10DF" w:rsidRPr="001F10DF" w14:paraId="069D159C" w14:textId="77777777" w:rsidTr="00D41F4C">
        <w:tc>
          <w:tcPr>
            <w:tcW w:w="2943" w:type="dxa"/>
          </w:tcPr>
          <w:p w14:paraId="3863B426" w14:textId="77777777" w:rsidR="00D41F4C" w:rsidRPr="001F10DF" w:rsidRDefault="00D41F4C" w:rsidP="00D41F4C">
            <w:pPr>
              <w:rPr>
                <w:rFonts w:ascii="Tahoma" w:hAnsi="Tahoma" w:cs="Tahoma"/>
                <w:sz w:val="18"/>
                <w:szCs w:val="18"/>
              </w:rPr>
            </w:pPr>
            <w:r w:rsidRPr="001F10DF">
              <w:rPr>
                <w:rFonts w:ascii="Tahoma" w:hAnsi="Tahoma" w:cs="Tahoma"/>
                <w:sz w:val="18"/>
                <w:szCs w:val="18"/>
              </w:rPr>
              <w:t>Checked by</w:t>
            </w:r>
          </w:p>
        </w:tc>
        <w:tc>
          <w:tcPr>
            <w:tcW w:w="2410" w:type="dxa"/>
          </w:tcPr>
          <w:p w14:paraId="6402E0A8" w14:textId="77777777" w:rsidR="00D41F4C" w:rsidRPr="001F10DF" w:rsidRDefault="00D41F4C" w:rsidP="00D41F4C">
            <w:pPr>
              <w:rPr>
                <w:rFonts w:ascii="Tahoma" w:hAnsi="Tahoma" w:cs="Tahoma"/>
                <w:sz w:val="18"/>
                <w:szCs w:val="18"/>
              </w:rPr>
            </w:pPr>
          </w:p>
        </w:tc>
        <w:tc>
          <w:tcPr>
            <w:tcW w:w="1276" w:type="dxa"/>
          </w:tcPr>
          <w:p w14:paraId="5D71787A" w14:textId="77777777" w:rsidR="00D41F4C" w:rsidRPr="001F10DF" w:rsidRDefault="00D41F4C" w:rsidP="00D41F4C">
            <w:pPr>
              <w:rPr>
                <w:rFonts w:ascii="Tahoma" w:hAnsi="Tahoma" w:cs="Tahoma"/>
                <w:sz w:val="18"/>
                <w:szCs w:val="18"/>
              </w:rPr>
            </w:pPr>
            <w:r w:rsidRPr="001F10DF">
              <w:rPr>
                <w:rFonts w:ascii="Tahoma" w:hAnsi="Tahoma" w:cs="Tahoma"/>
                <w:sz w:val="18"/>
                <w:szCs w:val="18"/>
              </w:rPr>
              <w:t>E</w:t>
            </w:r>
          </w:p>
        </w:tc>
        <w:tc>
          <w:tcPr>
            <w:tcW w:w="1519" w:type="dxa"/>
          </w:tcPr>
          <w:p w14:paraId="6527CC4A" w14:textId="77777777" w:rsidR="00D41F4C" w:rsidRPr="001F10DF" w:rsidRDefault="00D41F4C" w:rsidP="00D41F4C">
            <w:pPr>
              <w:rPr>
                <w:rFonts w:ascii="Tahoma" w:hAnsi="Tahoma" w:cs="Tahoma"/>
                <w:sz w:val="18"/>
                <w:szCs w:val="18"/>
              </w:rPr>
            </w:pPr>
          </w:p>
        </w:tc>
        <w:tc>
          <w:tcPr>
            <w:tcW w:w="1094" w:type="dxa"/>
          </w:tcPr>
          <w:p w14:paraId="42D52945" w14:textId="77777777" w:rsidR="00D41F4C" w:rsidRPr="001F10DF" w:rsidRDefault="00D41F4C" w:rsidP="00D41F4C">
            <w:pPr>
              <w:rPr>
                <w:rFonts w:ascii="Tahoma" w:hAnsi="Tahoma" w:cs="Tahoma"/>
                <w:sz w:val="18"/>
                <w:szCs w:val="18"/>
              </w:rPr>
            </w:pPr>
          </w:p>
        </w:tc>
      </w:tr>
      <w:tr w:rsidR="001F10DF" w:rsidRPr="001F10DF" w14:paraId="482BAB49" w14:textId="77777777" w:rsidTr="00D41F4C">
        <w:tc>
          <w:tcPr>
            <w:tcW w:w="2943" w:type="dxa"/>
          </w:tcPr>
          <w:p w14:paraId="5352B778" w14:textId="77777777" w:rsidR="00D41F4C" w:rsidRPr="001F10DF" w:rsidRDefault="00D41F4C" w:rsidP="00D41F4C">
            <w:pPr>
              <w:rPr>
                <w:rFonts w:ascii="Tahoma" w:hAnsi="Tahoma" w:cs="Tahoma"/>
                <w:sz w:val="18"/>
                <w:szCs w:val="18"/>
              </w:rPr>
            </w:pPr>
            <w:r w:rsidRPr="001F10DF">
              <w:rPr>
                <w:rFonts w:ascii="Tahoma" w:hAnsi="Tahoma" w:cs="Tahoma"/>
                <w:sz w:val="18"/>
                <w:szCs w:val="18"/>
              </w:rPr>
              <w:t>Procurement Senior Manager</w:t>
            </w:r>
          </w:p>
        </w:tc>
        <w:tc>
          <w:tcPr>
            <w:tcW w:w="2410" w:type="dxa"/>
          </w:tcPr>
          <w:p w14:paraId="27556078" w14:textId="77777777" w:rsidR="00D41F4C" w:rsidRPr="001F10DF" w:rsidRDefault="00D41F4C" w:rsidP="00D41F4C">
            <w:pPr>
              <w:rPr>
                <w:rFonts w:ascii="Tahoma" w:hAnsi="Tahoma" w:cs="Tahoma"/>
                <w:sz w:val="18"/>
                <w:szCs w:val="18"/>
              </w:rPr>
            </w:pPr>
          </w:p>
        </w:tc>
        <w:tc>
          <w:tcPr>
            <w:tcW w:w="1276" w:type="dxa"/>
          </w:tcPr>
          <w:p w14:paraId="1162A853" w14:textId="77777777" w:rsidR="00D41F4C" w:rsidRPr="001F10DF" w:rsidRDefault="00D41F4C" w:rsidP="00D41F4C">
            <w:pPr>
              <w:rPr>
                <w:rFonts w:ascii="Tahoma" w:hAnsi="Tahoma" w:cs="Tahoma"/>
                <w:sz w:val="18"/>
                <w:szCs w:val="18"/>
              </w:rPr>
            </w:pPr>
            <w:r w:rsidRPr="001F10DF">
              <w:rPr>
                <w:rFonts w:ascii="Tahoma" w:hAnsi="Tahoma" w:cs="Tahoma"/>
                <w:sz w:val="18"/>
                <w:szCs w:val="18"/>
              </w:rPr>
              <w:t>E</w:t>
            </w:r>
          </w:p>
        </w:tc>
        <w:tc>
          <w:tcPr>
            <w:tcW w:w="1519" w:type="dxa"/>
          </w:tcPr>
          <w:p w14:paraId="10E02BA2" w14:textId="77777777" w:rsidR="00D41F4C" w:rsidRPr="001F10DF" w:rsidRDefault="00D41F4C" w:rsidP="00D41F4C">
            <w:pPr>
              <w:rPr>
                <w:rFonts w:ascii="Tahoma" w:hAnsi="Tahoma" w:cs="Tahoma"/>
                <w:sz w:val="18"/>
                <w:szCs w:val="18"/>
              </w:rPr>
            </w:pPr>
          </w:p>
        </w:tc>
        <w:tc>
          <w:tcPr>
            <w:tcW w:w="1094" w:type="dxa"/>
          </w:tcPr>
          <w:p w14:paraId="02F6912A" w14:textId="77777777" w:rsidR="00D41F4C" w:rsidRPr="001F10DF" w:rsidRDefault="00D41F4C" w:rsidP="00D41F4C">
            <w:pPr>
              <w:rPr>
                <w:rFonts w:ascii="Tahoma" w:hAnsi="Tahoma" w:cs="Tahoma"/>
                <w:sz w:val="18"/>
                <w:szCs w:val="18"/>
              </w:rPr>
            </w:pPr>
          </w:p>
        </w:tc>
      </w:tr>
      <w:tr w:rsidR="001F10DF" w:rsidRPr="001F10DF" w14:paraId="3AF7BCDA" w14:textId="77777777" w:rsidTr="00D41F4C">
        <w:tc>
          <w:tcPr>
            <w:tcW w:w="2943" w:type="dxa"/>
          </w:tcPr>
          <w:p w14:paraId="4E56DDBF" w14:textId="77777777" w:rsidR="00D41F4C" w:rsidRPr="001F10DF" w:rsidRDefault="00D41F4C" w:rsidP="00D41F4C">
            <w:pPr>
              <w:rPr>
                <w:rFonts w:ascii="Tahoma" w:hAnsi="Tahoma" w:cs="Tahoma"/>
                <w:sz w:val="18"/>
                <w:szCs w:val="18"/>
              </w:rPr>
            </w:pPr>
          </w:p>
        </w:tc>
        <w:tc>
          <w:tcPr>
            <w:tcW w:w="2410" w:type="dxa"/>
          </w:tcPr>
          <w:p w14:paraId="7585CB24" w14:textId="77777777" w:rsidR="00D41F4C" w:rsidRPr="001F10DF" w:rsidRDefault="00D41F4C" w:rsidP="00D41F4C">
            <w:pPr>
              <w:rPr>
                <w:rFonts w:ascii="Tahoma" w:hAnsi="Tahoma" w:cs="Tahoma"/>
                <w:sz w:val="18"/>
                <w:szCs w:val="18"/>
              </w:rPr>
            </w:pPr>
          </w:p>
        </w:tc>
        <w:tc>
          <w:tcPr>
            <w:tcW w:w="1276" w:type="dxa"/>
          </w:tcPr>
          <w:p w14:paraId="28CF0D5B" w14:textId="77777777" w:rsidR="00D41F4C" w:rsidRPr="001F10DF" w:rsidRDefault="00D41F4C" w:rsidP="00D41F4C">
            <w:pPr>
              <w:rPr>
                <w:rFonts w:ascii="Tahoma" w:hAnsi="Tahoma" w:cs="Tahoma"/>
                <w:sz w:val="18"/>
                <w:szCs w:val="18"/>
              </w:rPr>
            </w:pPr>
          </w:p>
        </w:tc>
        <w:tc>
          <w:tcPr>
            <w:tcW w:w="1519" w:type="dxa"/>
          </w:tcPr>
          <w:p w14:paraId="2A40177A" w14:textId="77777777" w:rsidR="00D41F4C" w:rsidRPr="001F10DF" w:rsidRDefault="00D41F4C" w:rsidP="00D41F4C">
            <w:pPr>
              <w:rPr>
                <w:rFonts w:ascii="Tahoma" w:hAnsi="Tahoma" w:cs="Tahoma"/>
                <w:sz w:val="18"/>
                <w:szCs w:val="18"/>
              </w:rPr>
            </w:pPr>
          </w:p>
        </w:tc>
        <w:tc>
          <w:tcPr>
            <w:tcW w:w="1094" w:type="dxa"/>
          </w:tcPr>
          <w:p w14:paraId="77D17EBB" w14:textId="77777777" w:rsidR="00D41F4C" w:rsidRPr="001F10DF" w:rsidRDefault="00D41F4C" w:rsidP="00D41F4C">
            <w:pPr>
              <w:rPr>
                <w:rFonts w:ascii="Tahoma" w:hAnsi="Tahoma" w:cs="Tahoma"/>
                <w:sz w:val="18"/>
                <w:szCs w:val="18"/>
              </w:rPr>
            </w:pPr>
          </w:p>
        </w:tc>
      </w:tr>
    </w:tbl>
    <w:p w14:paraId="4D14C6D8" w14:textId="77777777" w:rsidR="00DA3E5C" w:rsidRPr="001F10DF" w:rsidRDefault="00DA3E5C" w:rsidP="00D41F4C">
      <w:pPr>
        <w:tabs>
          <w:tab w:val="left" w:pos="-720"/>
        </w:tabs>
        <w:suppressAutoHyphens/>
        <w:rPr>
          <w:rFonts w:ascii="Tahoma" w:hAnsi="Tahoma" w:cs="Tahoma"/>
          <w:b/>
          <w:color w:val="365F91"/>
          <w:sz w:val="18"/>
          <w:szCs w:val="18"/>
          <w:u w:val="single"/>
        </w:rPr>
      </w:pPr>
    </w:p>
    <w:p w14:paraId="311D2988" w14:textId="77777777" w:rsidR="003A1831" w:rsidRPr="001F10DF" w:rsidRDefault="003A1831" w:rsidP="00D41F4C">
      <w:pPr>
        <w:tabs>
          <w:tab w:val="left" w:pos="-720"/>
        </w:tabs>
        <w:suppressAutoHyphens/>
        <w:rPr>
          <w:rFonts w:ascii="Tahoma" w:hAnsi="Tahoma" w:cs="Tahoma"/>
          <w:b/>
          <w:color w:val="365F91"/>
          <w:sz w:val="18"/>
          <w:szCs w:val="18"/>
          <w:u w:val="single"/>
        </w:rPr>
      </w:pPr>
    </w:p>
    <w:p w14:paraId="46CF10CF" w14:textId="77777777" w:rsidR="00D41F4C" w:rsidRPr="001F10DF" w:rsidRDefault="00D41F4C" w:rsidP="00D41F4C">
      <w:pPr>
        <w:tabs>
          <w:tab w:val="left" w:pos="-720"/>
        </w:tabs>
        <w:suppressAutoHyphens/>
        <w:rPr>
          <w:rFonts w:ascii="Tahoma" w:hAnsi="Tahoma" w:cs="Tahoma"/>
          <w:b/>
          <w:bCs/>
          <w:spacing w:val="-1"/>
          <w:sz w:val="18"/>
          <w:szCs w:val="18"/>
        </w:rPr>
      </w:pPr>
      <w:r w:rsidRPr="001F10DF">
        <w:rPr>
          <w:rFonts w:ascii="Tahoma" w:hAnsi="Tahoma" w:cs="Tahoma"/>
          <w:b/>
          <w:color w:val="365F91"/>
          <w:sz w:val="18"/>
          <w:szCs w:val="18"/>
          <w:u w:val="single"/>
        </w:rPr>
        <w:t>DUE DILIGENCE AND DECLARATION OF INTERES</w:t>
      </w:r>
      <w:r w:rsidR="00C04C07" w:rsidRPr="001F10DF">
        <w:rPr>
          <w:rFonts w:ascii="Tahoma" w:hAnsi="Tahoma" w:cs="Tahoma"/>
          <w:b/>
          <w:color w:val="365F91"/>
          <w:sz w:val="18"/>
          <w:szCs w:val="18"/>
          <w:u w:val="single"/>
        </w:rPr>
        <w:t>T</w:t>
      </w:r>
    </w:p>
    <w:p w14:paraId="10C4BD34" w14:textId="77777777" w:rsidR="00D41F4C" w:rsidRPr="001F10DF" w:rsidRDefault="00D41F4C" w:rsidP="00D41F4C">
      <w:pPr>
        <w:tabs>
          <w:tab w:val="left" w:pos="-720"/>
        </w:tabs>
        <w:suppressAutoHyphens/>
        <w:rPr>
          <w:rFonts w:ascii="Tahoma" w:hAnsi="Tahoma" w:cs="Tahoma"/>
          <w:b/>
          <w:bCs/>
          <w:spacing w:val="-1"/>
          <w:sz w:val="18"/>
          <w:szCs w:val="18"/>
        </w:rPr>
      </w:pPr>
    </w:p>
    <w:p w14:paraId="669B2BDC" w14:textId="77777777" w:rsidR="00D41F4C" w:rsidRPr="001F10DF" w:rsidRDefault="00D41F4C" w:rsidP="00D41F4C">
      <w:pPr>
        <w:pStyle w:val="Title"/>
        <w:jc w:val="both"/>
        <w:rPr>
          <w:rFonts w:ascii="Tahoma" w:hAnsi="Tahoma" w:cs="Tahoma"/>
          <w:sz w:val="18"/>
          <w:szCs w:val="18"/>
        </w:rPr>
      </w:pPr>
      <w:r w:rsidRPr="001F10DF">
        <w:rPr>
          <w:rFonts w:ascii="Tahoma" w:hAnsi="Tahoma" w:cs="Tahoma"/>
          <w:sz w:val="18"/>
          <w:szCs w:val="18"/>
        </w:rPr>
        <w:t>DUE DILIGENCE: FINANCIAL ASSESSMENT</w:t>
      </w:r>
    </w:p>
    <w:p w14:paraId="69EE8B0F" w14:textId="77777777" w:rsidR="00D41F4C" w:rsidRPr="001F10DF" w:rsidRDefault="00D41F4C" w:rsidP="00D41F4C">
      <w:pPr>
        <w:rPr>
          <w:rFonts w:ascii="Tahoma" w:hAnsi="Tahoma" w:cs="Tahoma"/>
          <w:sz w:val="18"/>
          <w:szCs w:val="18"/>
        </w:rPr>
      </w:pPr>
      <w:r w:rsidRPr="001F10DF">
        <w:rPr>
          <w:rFonts w:ascii="Tahoma" w:hAnsi="Tahoma" w:cs="Tahoma"/>
          <w:b/>
          <w:bCs/>
          <w:sz w:val="18"/>
          <w:szCs w:val="18"/>
        </w:rPr>
        <w:br/>
        <w:t>A. SUPPLIER EVALUATION QUESTIONNAIRE</w:t>
      </w:r>
    </w:p>
    <w:p w14:paraId="7F59AD1D" w14:textId="77777777" w:rsidR="00FB4716" w:rsidRPr="001F10DF" w:rsidRDefault="00FB4716" w:rsidP="00D41F4C">
      <w:pPr>
        <w:rPr>
          <w:rFonts w:ascii="Tahoma" w:hAnsi="Tahoma" w:cs="Tahoma"/>
          <w:sz w:val="18"/>
          <w:szCs w:val="18"/>
        </w:rPr>
      </w:pPr>
    </w:p>
    <w:p w14:paraId="2E533C9A" w14:textId="77777777" w:rsidR="00D41F4C" w:rsidRPr="001F10DF" w:rsidRDefault="00D41F4C" w:rsidP="00D41F4C">
      <w:pPr>
        <w:rPr>
          <w:rFonts w:ascii="Tahoma" w:hAnsi="Tahoma" w:cs="Tahoma"/>
          <w:sz w:val="18"/>
          <w:szCs w:val="18"/>
        </w:rPr>
      </w:pPr>
      <w:r w:rsidRPr="001F10DF">
        <w:rPr>
          <w:rFonts w:ascii="Tahoma" w:hAnsi="Tahoma" w:cs="Tahoma"/>
          <w:sz w:val="18"/>
          <w:szCs w:val="18"/>
        </w:rPr>
        <w:t>This questionnaire must</w:t>
      </w:r>
      <w:r w:rsidR="008E15A3" w:rsidRPr="001F10DF">
        <w:rPr>
          <w:rFonts w:ascii="Tahoma" w:hAnsi="Tahoma" w:cs="Tahoma"/>
          <w:sz w:val="18"/>
          <w:szCs w:val="18"/>
        </w:rPr>
        <w:t xml:space="preserve"> be completed by all potential b</w:t>
      </w:r>
      <w:r w:rsidRPr="001F10DF">
        <w:rPr>
          <w:rFonts w:ascii="Tahoma" w:hAnsi="Tahoma" w:cs="Tahoma"/>
          <w:sz w:val="18"/>
          <w:szCs w:val="18"/>
        </w:rPr>
        <w:t>idder/s. This informatio</w:t>
      </w:r>
      <w:r w:rsidR="008E15A3" w:rsidRPr="001F10DF">
        <w:rPr>
          <w:rFonts w:ascii="Tahoma" w:hAnsi="Tahoma" w:cs="Tahoma"/>
          <w:sz w:val="18"/>
          <w:szCs w:val="18"/>
        </w:rPr>
        <w:t>n is critical for bi</w:t>
      </w:r>
      <w:r w:rsidRPr="001F10DF">
        <w:rPr>
          <w:rFonts w:ascii="Tahoma" w:hAnsi="Tahoma" w:cs="Tahoma"/>
          <w:sz w:val="18"/>
          <w:szCs w:val="18"/>
        </w:rPr>
        <w:t>dder</w:t>
      </w:r>
      <w:r w:rsidR="008E15A3" w:rsidRPr="001F10DF">
        <w:rPr>
          <w:rFonts w:ascii="Tahoma" w:hAnsi="Tahoma" w:cs="Tahoma"/>
          <w:sz w:val="18"/>
          <w:szCs w:val="18"/>
        </w:rPr>
        <w:t>’s</w:t>
      </w:r>
      <w:r w:rsidRPr="001F10DF">
        <w:rPr>
          <w:rFonts w:ascii="Tahoma" w:hAnsi="Tahoma" w:cs="Tahoma"/>
          <w:sz w:val="18"/>
          <w:szCs w:val="18"/>
        </w:rPr>
        <w:t>/s</w:t>
      </w:r>
      <w:r w:rsidR="008E15A3" w:rsidRPr="001F10DF">
        <w:rPr>
          <w:rFonts w:ascii="Tahoma" w:hAnsi="Tahoma" w:cs="Tahoma"/>
          <w:sz w:val="18"/>
          <w:szCs w:val="18"/>
        </w:rPr>
        <w:t>’</w:t>
      </w:r>
      <w:r w:rsidRPr="001F10DF">
        <w:rPr>
          <w:rFonts w:ascii="Tahoma" w:hAnsi="Tahoma" w:cs="Tahoma"/>
          <w:sz w:val="18"/>
          <w:szCs w:val="18"/>
        </w:rPr>
        <w:t xml:space="preserve"> evaluation purposes and must be completed honestly and accurately.</w:t>
      </w:r>
    </w:p>
    <w:p w14:paraId="4A48BE94" w14:textId="77777777" w:rsidR="00D41F4C" w:rsidRPr="001F10DF" w:rsidRDefault="00D41F4C" w:rsidP="00D41F4C">
      <w:pPr>
        <w:rPr>
          <w:rFonts w:ascii="Tahoma" w:hAnsi="Tahoma" w:cs="Tahoma"/>
          <w:sz w:val="18"/>
          <w:szCs w:val="18"/>
        </w:rPr>
      </w:pPr>
    </w:p>
    <w:p w14:paraId="63C41D6A" w14:textId="77777777" w:rsidR="00D41F4C" w:rsidRPr="001F10DF" w:rsidRDefault="00D41F4C" w:rsidP="00D41F4C">
      <w:pPr>
        <w:ind w:left="1560" w:hanging="709"/>
        <w:rPr>
          <w:rFonts w:ascii="Tahoma" w:hAnsi="Tahoma" w:cs="Tahoma"/>
          <w:sz w:val="18"/>
          <w:szCs w:val="18"/>
        </w:rPr>
      </w:pPr>
      <w:r w:rsidRPr="001F10DF">
        <w:rPr>
          <w:rFonts w:ascii="Tahoma" w:hAnsi="Tahoma" w:cs="Tahoma"/>
          <w:sz w:val="18"/>
          <w:szCs w:val="18"/>
        </w:rPr>
        <w:t>1.1</w:t>
      </w:r>
      <w:r w:rsidRPr="001F10DF">
        <w:rPr>
          <w:rFonts w:ascii="Tahoma" w:hAnsi="Tahoma" w:cs="Tahoma"/>
          <w:sz w:val="18"/>
          <w:szCs w:val="18"/>
        </w:rPr>
        <w:tab/>
        <w:t>Complete names of your company’s five key customers in terms of average business conducted as a pe</w:t>
      </w:r>
      <w:r w:rsidR="00471AF6" w:rsidRPr="001F10DF">
        <w:rPr>
          <w:rFonts w:ascii="Tahoma" w:hAnsi="Tahoma" w:cs="Tahoma"/>
          <w:sz w:val="18"/>
          <w:szCs w:val="18"/>
        </w:rPr>
        <w:t>rcentage of accounts receivable/</w:t>
      </w:r>
      <w:r w:rsidRPr="001F10DF">
        <w:rPr>
          <w:rFonts w:ascii="Tahoma" w:hAnsi="Tahoma" w:cs="Tahoma"/>
          <w:sz w:val="18"/>
          <w:szCs w:val="18"/>
        </w:rPr>
        <w:t xml:space="preserve">total debtor book. </w:t>
      </w:r>
    </w:p>
    <w:p w14:paraId="75A949B1" w14:textId="77777777" w:rsidR="00D41F4C" w:rsidRPr="001F10DF" w:rsidRDefault="00D41F4C" w:rsidP="00D41F4C">
      <w:pPr>
        <w:rPr>
          <w:rFonts w:ascii="Tahoma" w:hAnsi="Tahoma" w:cs="Tahoma"/>
          <w:sz w:val="18"/>
          <w:szCs w:val="18"/>
        </w:rPr>
      </w:pPr>
    </w:p>
    <w:tbl>
      <w:tblPr>
        <w:tblW w:w="0" w:type="auto"/>
        <w:tblInd w:w="1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5"/>
        <w:gridCol w:w="1249"/>
        <w:gridCol w:w="1332"/>
        <w:gridCol w:w="1332"/>
        <w:gridCol w:w="1410"/>
        <w:gridCol w:w="1332"/>
      </w:tblGrid>
      <w:tr w:rsidR="00D41F4C" w:rsidRPr="001F10DF" w14:paraId="0F770D45" w14:textId="77777777" w:rsidTr="00267333">
        <w:tc>
          <w:tcPr>
            <w:tcW w:w="1415" w:type="dxa"/>
            <w:tcBorders>
              <w:top w:val="single" w:sz="12" w:space="0" w:color="auto"/>
              <w:left w:val="single" w:sz="12" w:space="0" w:color="auto"/>
              <w:bottom w:val="single" w:sz="12" w:space="0" w:color="auto"/>
              <w:right w:val="single" w:sz="12" w:space="0" w:color="auto"/>
            </w:tcBorders>
            <w:shd w:val="clear" w:color="auto" w:fill="95B3D7" w:themeFill="accent1" w:themeFillTint="99"/>
          </w:tcPr>
          <w:p w14:paraId="7A7CF180" w14:textId="77777777" w:rsidR="00D41F4C" w:rsidRPr="001F10DF" w:rsidRDefault="00D41F4C" w:rsidP="00D41F4C">
            <w:pPr>
              <w:rPr>
                <w:rFonts w:ascii="Tahoma" w:hAnsi="Tahoma" w:cs="Tahoma"/>
                <w:sz w:val="18"/>
                <w:szCs w:val="18"/>
              </w:rPr>
            </w:pPr>
            <w:r w:rsidRPr="001F10DF">
              <w:rPr>
                <w:rFonts w:ascii="Tahoma" w:hAnsi="Tahoma" w:cs="Tahoma"/>
                <w:sz w:val="18"/>
                <w:szCs w:val="18"/>
              </w:rPr>
              <w:t xml:space="preserve">Customer </w:t>
            </w:r>
          </w:p>
        </w:tc>
        <w:tc>
          <w:tcPr>
            <w:tcW w:w="1249" w:type="dxa"/>
            <w:tcBorders>
              <w:left w:val="nil"/>
            </w:tcBorders>
          </w:tcPr>
          <w:p w14:paraId="2649B26A" w14:textId="77777777" w:rsidR="00D41F4C" w:rsidRPr="001F10DF" w:rsidRDefault="00D41F4C" w:rsidP="00D41F4C">
            <w:pPr>
              <w:rPr>
                <w:rFonts w:ascii="Tahoma" w:hAnsi="Tahoma" w:cs="Tahoma"/>
                <w:sz w:val="18"/>
                <w:szCs w:val="18"/>
              </w:rPr>
            </w:pPr>
          </w:p>
        </w:tc>
        <w:tc>
          <w:tcPr>
            <w:tcW w:w="1332" w:type="dxa"/>
          </w:tcPr>
          <w:p w14:paraId="744E4A2C" w14:textId="77777777" w:rsidR="00D41F4C" w:rsidRPr="001F10DF" w:rsidRDefault="00D41F4C" w:rsidP="00D41F4C">
            <w:pPr>
              <w:rPr>
                <w:rFonts w:ascii="Tahoma" w:hAnsi="Tahoma" w:cs="Tahoma"/>
                <w:sz w:val="18"/>
                <w:szCs w:val="18"/>
              </w:rPr>
            </w:pPr>
          </w:p>
        </w:tc>
        <w:tc>
          <w:tcPr>
            <w:tcW w:w="1332" w:type="dxa"/>
          </w:tcPr>
          <w:p w14:paraId="7A8066A1" w14:textId="77777777" w:rsidR="00D41F4C" w:rsidRPr="001F10DF" w:rsidRDefault="00D41F4C" w:rsidP="00D41F4C">
            <w:pPr>
              <w:rPr>
                <w:rFonts w:ascii="Tahoma" w:hAnsi="Tahoma" w:cs="Tahoma"/>
                <w:sz w:val="18"/>
                <w:szCs w:val="18"/>
              </w:rPr>
            </w:pPr>
          </w:p>
        </w:tc>
        <w:tc>
          <w:tcPr>
            <w:tcW w:w="1410" w:type="dxa"/>
          </w:tcPr>
          <w:p w14:paraId="2AEE1704" w14:textId="77777777" w:rsidR="00D41F4C" w:rsidRPr="001F10DF" w:rsidRDefault="00D41F4C" w:rsidP="00D41F4C">
            <w:pPr>
              <w:rPr>
                <w:rFonts w:ascii="Tahoma" w:hAnsi="Tahoma" w:cs="Tahoma"/>
                <w:sz w:val="18"/>
                <w:szCs w:val="18"/>
              </w:rPr>
            </w:pPr>
          </w:p>
        </w:tc>
        <w:tc>
          <w:tcPr>
            <w:tcW w:w="1332" w:type="dxa"/>
          </w:tcPr>
          <w:p w14:paraId="0AF5B6EB" w14:textId="77777777" w:rsidR="00D41F4C" w:rsidRPr="001F10DF" w:rsidRDefault="00D41F4C" w:rsidP="00D41F4C">
            <w:pPr>
              <w:rPr>
                <w:rFonts w:ascii="Tahoma" w:hAnsi="Tahoma" w:cs="Tahoma"/>
                <w:sz w:val="18"/>
                <w:szCs w:val="18"/>
              </w:rPr>
            </w:pPr>
          </w:p>
        </w:tc>
      </w:tr>
      <w:tr w:rsidR="00D41F4C" w:rsidRPr="001F10DF" w14:paraId="548BB8AB" w14:textId="77777777" w:rsidTr="00267333">
        <w:tc>
          <w:tcPr>
            <w:tcW w:w="1415" w:type="dxa"/>
            <w:tcBorders>
              <w:top w:val="single" w:sz="12" w:space="0" w:color="auto"/>
              <w:left w:val="single" w:sz="12" w:space="0" w:color="auto"/>
              <w:bottom w:val="single" w:sz="12" w:space="0" w:color="auto"/>
              <w:right w:val="single" w:sz="12" w:space="0" w:color="auto"/>
            </w:tcBorders>
            <w:shd w:val="clear" w:color="auto" w:fill="95B3D7" w:themeFill="accent1" w:themeFillTint="99"/>
          </w:tcPr>
          <w:p w14:paraId="6544D6DF" w14:textId="77777777" w:rsidR="00D41F4C" w:rsidRPr="001F10DF" w:rsidRDefault="00D41F4C" w:rsidP="00D41F4C">
            <w:pPr>
              <w:rPr>
                <w:rFonts w:ascii="Tahoma" w:hAnsi="Tahoma" w:cs="Tahoma"/>
                <w:sz w:val="18"/>
                <w:szCs w:val="18"/>
              </w:rPr>
            </w:pPr>
            <w:r w:rsidRPr="001F10DF">
              <w:rPr>
                <w:rFonts w:ascii="Tahoma" w:hAnsi="Tahoma" w:cs="Tahoma"/>
                <w:sz w:val="18"/>
                <w:szCs w:val="18"/>
              </w:rPr>
              <w:t>% Receivable</w:t>
            </w:r>
          </w:p>
        </w:tc>
        <w:tc>
          <w:tcPr>
            <w:tcW w:w="1249" w:type="dxa"/>
            <w:tcBorders>
              <w:left w:val="nil"/>
            </w:tcBorders>
          </w:tcPr>
          <w:p w14:paraId="1CF41BCE" w14:textId="77777777" w:rsidR="00D41F4C" w:rsidRPr="001F10DF" w:rsidRDefault="00D41F4C" w:rsidP="00D41F4C">
            <w:pPr>
              <w:rPr>
                <w:rFonts w:ascii="Tahoma" w:hAnsi="Tahoma" w:cs="Tahoma"/>
                <w:sz w:val="18"/>
                <w:szCs w:val="18"/>
              </w:rPr>
            </w:pPr>
            <w:r w:rsidRPr="001F10DF">
              <w:rPr>
                <w:rFonts w:ascii="Tahoma" w:hAnsi="Tahoma" w:cs="Tahoma"/>
                <w:sz w:val="18"/>
                <w:szCs w:val="18"/>
              </w:rPr>
              <w:t>0 - 20%</w:t>
            </w:r>
          </w:p>
        </w:tc>
        <w:tc>
          <w:tcPr>
            <w:tcW w:w="1332" w:type="dxa"/>
          </w:tcPr>
          <w:p w14:paraId="5BDB6BCD" w14:textId="77777777" w:rsidR="00D41F4C" w:rsidRPr="001F10DF" w:rsidRDefault="00D41F4C" w:rsidP="00D41F4C">
            <w:pPr>
              <w:rPr>
                <w:rFonts w:ascii="Tahoma" w:hAnsi="Tahoma" w:cs="Tahoma"/>
                <w:sz w:val="18"/>
                <w:szCs w:val="18"/>
              </w:rPr>
            </w:pPr>
            <w:r w:rsidRPr="001F10DF">
              <w:rPr>
                <w:rFonts w:ascii="Tahoma" w:hAnsi="Tahoma" w:cs="Tahoma"/>
                <w:sz w:val="18"/>
                <w:szCs w:val="18"/>
              </w:rPr>
              <w:t>&gt;20 - 40%</w:t>
            </w:r>
          </w:p>
        </w:tc>
        <w:tc>
          <w:tcPr>
            <w:tcW w:w="1332" w:type="dxa"/>
          </w:tcPr>
          <w:p w14:paraId="0BC379A2" w14:textId="77777777" w:rsidR="00D41F4C" w:rsidRPr="001F10DF" w:rsidRDefault="00D41F4C" w:rsidP="00D41F4C">
            <w:pPr>
              <w:rPr>
                <w:rFonts w:ascii="Tahoma" w:hAnsi="Tahoma" w:cs="Tahoma"/>
                <w:sz w:val="18"/>
                <w:szCs w:val="18"/>
              </w:rPr>
            </w:pPr>
            <w:r w:rsidRPr="001F10DF">
              <w:rPr>
                <w:rFonts w:ascii="Tahoma" w:hAnsi="Tahoma" w:cs="Tahoma"/>
                <w:sz w:val="18"/>
                <w:szCs w:val="18"/>
              </w:rPr>
              <w:t>&gt;40 - 60%</w:t>
            </w:r>
          </w:p>
        </w:tc>
        <w:tc>
          <w:tcPr>
            <w:tcW w:w="1410" w:type="dxa"/>
          </w:tcPr>
          <w:p w14:paraId="651DED61" w14:textId="77777777" w:rsidR="00D41F4C" w:rsidRPr="001F10DF" w:rsidRDefault="00D41F4C" w:rsidP="00D41F4C">
            <w:pPr>
              <w:rPr>
                <w:rFonts w:ascii="Tahoma" w:hAnsi="Tahoma" w:cs="Tahoma"/>
                <w:sz w:val="18"/>
                <w:szCs w:val="18"/>
              </w:rPr>
            </w:pPr>
            <w:r w:rsidRPr="001F10DF">
              <w:rPr>
                <w:rFonts w:ascii="Tahoma" w:hAnsi="Tahoma" w:cs="Tahoma"/>
                <w:sz w:val="18"/>
                <w:szCs w:val="18"/>
              </w:rPr>
              <w:t>&gt;60 - 80%</w:t>
            </w:r>
          </w:p>
        </w:tc>
        <w:tc>
          <w:tcPr>
            <w:tcW w:w="1332" w:type="dxa"/>
          </w:tcPr>
          <w:p w14:paraId="48287E8D" w14:textId="77777777" w:rsidR="00D41F4C" w:rsidRPr="001F10DF" w:rsidRDefault="00D41F4C" w:rsidP="00D41F4C">
            <w:pPr>
              <w:rPr>
                <w:rFonts w:ascii="Tahoma" w:hAnsi="Tahoma" w:cs="Tahoma"/>
                <w:sz w:val="18"/>
                <w:szCs w:val="18"/>
              </w:rPr>
            </w:pPr>
            <w:r w:rsidRPr="001F10DF">
              <w:rPr>
                <w:rFonts w:ascii="Tahoma" w:hAnsi="Tahoma" w:cs="Tahoma"/>
                <w:sz w:val="18"/>
                <w:szCs w:val="18"/>
              </w:rPr>
              <w:t>&gt;80 - 100%</w:t>
            </w:r>
          </w:p>
        </w:tc>
      </w:tr>
    </w:tbl>
    <w:p w14:paraId="0F3862F9" w14:textId="77777777" w:rsidR="00D41F4C" w:rsidRPr="001F10DF" w:rsidRDefault="00D41F4C" w:rsidP="00D41F4C">
      <w:pPr>
        <w:ind w:left="1560" w:hanging="709"/>
        <w:rPr>
          <w:rFonts w:ascii="Tahoma" w:hAnsi="Tahoma" w:cs="Tahoma"/>
          <w:sz w:val="18"/>
          <w:szCs w:val="18"/>
        </w:rPr>
      </w:pPr>
    </w:p>
    <w:p w14:paraId="01399EB0" w14:textId="77777777" w:rsidR="00D41F4C" w:rsidRPr="001F10DF" w:rsidRDefault="00D41F4C" w:rsidP="00D41F4C">
      <w:pPr>
        <w:ind w:left="1560" w:hanging="709"/>
        <w:rPr>
          <w:rFonts w:ascii="Tahoma" w:hAnsi="Tahoma" w:cs="Tahoma"/>
          <w:sz w:val="18"/>
          <w:szCs w:val="18"/>
        </w:rPr>
      </w:pPr>
      <w:r w:rsidRPr="001F10DF">
        <w:rPr>
          <w:rFonts w:ascii="Tahoma" w:hAnsi="Tahoma" w:cs="Tahoma"/>
          <w:sz w:val="18"/>
          <w:szCs w:val="18"/>
        </w:rPr>
        <w:t>1.2</w:t>
      </w:r>
      <w:r w:rsidRPr="001F10DF">
        <w:rPr>
          <w:rFonts w:ascii="Tahoma" w:hAnsi="Tahoma" w:cs="Tahoma"/>
          <w:sz w:val="18"/>
          <w:szCs w:val="18"/>
        </w:rPr>
        <w:tab/>
        <w:t>How often did your company experi</w:t>
      </w:r>
      <w:r w:rsidR="008E15A3" w:rsidRPr="001F10DF">
        <w:rPr>
          <w:rFonts w:ascii="Tahoma" w:hAnsi="Tahoma" w:cs="Tahoma"/>
          <w:sz w:val="18"/>
          <w:szCs w:val="18"/>
        </w:rPr>
        <w:t>ence industrial action incidents,</w:t>
      </w:r>
      <w:r w:rsidRPr="001F10DF">
        <w:rPr>
          <w:rFonts w:ascii="Tahoma" w:hAnsi="Tahoma" w:cs="Tahoma"/>
          <w:sz w:val="18"/>
          <w:szCs w:val="18"/>
        </w:rPr>
        <w:t xml:space="preserve"> e.g. strikes, go-slows, etc. Please i</w:t>
      </w:r>
      <w:r w:rsidR="008E15A3" w:rsidRPr="001F10DF">
        <w:rPr>
          <w:rFonts w:ascii="Tahoma" w:hAnsi="Tahoma" w:cs="Tahoma"/>
          <w:sz w:val="18"/>
          <w:szCs w:val="18"/>
        </w:rPr>
        <w:t>ndicate the number of incidents</w:t>
      </w:r>
      <w:r w:rsidRPr="001F10DF">
        <w:rPr>
          <w:rFonts w:ascii="Tahoma" w:hAnsi="Tahoma" w:cs="Tahoma"/>
          <w:sz w:val="18"/>
          <w:szCs w:val="18"/>
        </w:rPr>
        <w:t xml:space="preserve"> by completing the relevant block</w:t>
      </w:r>
      <w:r w:rsidR="008E15A3" w:rsidRPr="001F10DF">
        <w:rPr>
          <w:rFonts w:ascii="Tahoma" w:hAnsi="Tahoma" w:cs="Tahoma"/>
          <w:sz w:val="18"/>
          <w:szCs w:val="18"/>
        </w:rPr>
        <w:t>.</w:t>
      </w:r>
    </w:p>
    <w:p w14:paraId="1A896A35" w14:textId="77777777" w:rsidR="00D41F4C" w:rsidRPr="001F10DF" w:rsidRDefault="00D41F4C" w:rsidP="00D41F4C">
      <w:pPr>
        <w:rPr>
          <w:rFonts w:ascii="Tahoma" w:hAnsi="Tahoma" w:cs="Tahoma"/>
          <w:sz w:val="18"/>
          <w:szCs w:val="18"/>
        </w:rPr>
      </w:pPr>
    </w:p>
    <w:tbl>
      <w:tblPr>
        <w:tblW w:w="0" w:type="auto"/>
        <w:tblInd w:w="1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13"/>
        <w:gridCol w:w="1613"/>
        <w:gridCol w:w="1613"/>
      </w:tblGrid>
      <w:tr w:rsidR="00D41F4C" w:rsidRPr="001F10DF" w14:paraId="4A57CA96" w14:textId="77777777" w:rsidTr="00267333">
        <w:tc>
          <w:tcPr>
            <w:tcW w:w="1613" w:type="dxa"/>
            <w:tcBorders>
              <w:top w:val="single" w:sz="12" w:space="0" w:color="auto"/>
              <w:left w:val="single" w:sz="12" w:space="0" w:color="auto"/>
              <w:bottom w:val="single" w:sz="12" w:space="0" w:color="auto"/>
              <w:right w:val="single" w:sz="12" w:space="0" w:color="auto"/>
            </w:tcBorders>
            <w:shd w:val="clear" w:color="auto" w:fill="95B3D7" w:themeFill="accent1" w:themeFillTint="99"/>
          </w:tcPr>
          <w:p w14:paraId="24BC2370" w14:textId="77777777" w:rsidR="00D41F4C" w:rsidRPr="001F10DF" w:rsidRDefault="00D41F4C" w:rsidP="00D41F4C">
            <w:pPr>
              <w:rPr>
                <w:rFonts w:ascii="Tahoma" w:hAnsi="Tahoma" w:cs="Tahoma"/>
                <w:sz w:val="18"/>
                <w:szCs w:val="18"/>
              </w:rPr>
            </w:pPr>
            <w:r w:rsidRPr="001F10DF">
              <w:rPr>
                <w:rFonts w:ascii="Tahoma" w:hAnsi="Tahoma" w:cs="Tahoma"/>
                <w:sz w:val="18"/>
                <w:szCs w:val="18"/>
              </w:rPr>
              <w:t>Past Year</w:t>
            </w:r>
          </w:p>
        </w:tc>
        <w:tc>
          <w:tcPr>
            <w:tcW w:w="1613" w:type="dxa"/>
            <w:tcBorders>
              <w:top w:val="single" w:sz="12" w:space="0" w:color="auto"/>
              <w:left w:val="single" w:sz="12" w:space="0" w:color="auto"/>
              <w:bottom w:val="single" w:sz="12" w:space="0" w:color="auto"/>
              <w:right w:val="single" w:sz="12" w:space="0" w:color="auto"/>
            </w:tcBorders>
            <w:shd w:val="clear" w:color="auto" w:fill="95B3D7" w:themeFill="accent1" w:themeFillTint="99"/>
          </w:tcPr>
          <w:p w14:paraId="60A836CC" w14:textId="77777777" w:rsidR="00D41F4C" w:rsidRPr="001F10DF" w:rsidRDefault="00D41F4C" w:rsidP="00D41F4C">
            <w:pPr>
              <w:rPr>
                <w:rFonts w:ascii="Tahoma" w:hAnsi="Tahoma" w:cs="Tahoma"/>
                <w:sz w:val="18"/>
                <w:szCs w:val="18"/>
              </w:rPr>
            </w:pPr>
            <w:r w:rsidRPr="001F10DF">
              <w:rPr>
                <w:rFonts w:ascii="Tahoma" w:hAnsi="Tahoma" w:cs="Tahoma"/>
                <w:sz w:val="18"/>
                <w:szCs w:val="18"/>
              </w:rPr>
              <w:t>Past Two Years</w:t>
            </w:r>
          </w:p>
        </w:tc>
        <w:tc>
          <w:tcPr>
            <w:tcW w:w="1613" w:type="dxa"/>
            <w:tcBorders>
              <w:top w:val="single" w:sz="12" w:space="0" w:color="auto"/>
              <w:left w:val="single" w:sz="12" w:space="0" w:color="auto"/>
              <w:bottom w:val="single" w:sz="12" w:space="0" w:color="auto"/>
              <w:right w:val="single" w:sz="12" w:space="0" w:color="auto"/>
            </w:tcBorders>
            <w:shd w:val="clear" w:color="auto" w:fill="95B3D7" w:themeFill="accent1" w:themeFillTint="99"/>
          </w:tcPr>
          <w:p w14:paraId="304B0DA9" w14:textId="77777777" w:rsidR="00D41F4C" w:rsidRPr="001F10DF" w:rsidRDefault="00D41F4C" w:rsidP="00D41F4C">
            <w:pPr>
              <w:rPr>
                <w:rFonts w:ascii="Tahoma" w:hAnsi="Tahoma" w:cs="Tahoma"/>
                <w:sz w:val="18"/>
                <w:szCs w:val="18"/>
              </w:rPr>
            </w:pPr>
            <w:r w:rsidRPr="001F10DF">
              <w:rPr>
                <w:rFonts w:ascii="Tahoma" w:hAnsi="Tahoma" w:cs="Tahoma"/>
                <w:sz w:val="18"/>
                <w:szCs w:val="18"/>
              </w:rPr>
              <w:t>Past Three Years</w:t>
            </w:r>
          </w:p>
        </w:tc>
      </w:tr>
      <w:tr w:rsidR="00D41F4C" w:rsidRPr="001F10DF" w14:paraId="2762FA86" w14:textId="77777777" w:rsidTr="00D41F4C">
        <w:tc>
          <w:tcPr>
            <w:tcW w:w="1613" w:type="dxa"/>
            <w:tcBorders>
              <w:top w:val="nil"/>
              <w:bottom w:val="nil"/>
            </w:tcBorders>
          </w:tcPr>
          <w:p w14:paraId="2503AD31" w14:textId="77777777" w:rsidR="00D41F4C" w:rsidRPr="001F10DF" w:rsidRDefault="00D41F4C" w:rsidP="00D41F4C">
            <w:pPr>
              <w:rPr>
                <w:rFonts w:ascii="Tahoma" w:hAnsi="Tahoma" w:cs="Tahoma"/>
                <w:sz w:val="18"/>
                <w:szCs w:val="18"/>
              </w:rPr>
            </w:pPr>
          </w:p>
        </w:tc>
        <w:tc>
          <w:tcPr>
            <w:tcW w:w="1613" w:type="dxa"/>
            <w:tcBorders>
              <w:top w:val="nil"/>
              <w:bottom w:val="nil"/>
            </w:tcBorders>
          </w:tcPr>
          <w:p w14:paraId="1917FC55" w14:textId="77777777" w:rsidR="00D41F4C" w:rsidRPr="001F10DF" w:rsidRDefault="00D41F4C" w:rsidP="00D41F4C">
            <w:pPr>
              <w:rPr>
                <w:rFonts w:ascii="Tahoma" w:hAnsi="Tahoma" w:cs="Tahoma"/>
                <w:sz w:val="18"/>
                <w:szCs w:val="18"/>
              </w:rPr>
            </w:pPr>
          </w:p>
        </w:tc>
        <w:tc>
          <w:tcPr>
            <w:tcW w:w="1613" w:type="dxa"/>
            <w:tcBorders>
              <w:top w:val="nil"/>
              <w:bottom w:val="nil"/>
            </w:tcBorders>
          </w:tcPr>
          <w:p w14:paraId="4837FFF3" w14:textId="77777777" w:rsidR="00D41F4C" w:rsidRPr="001F10DF" w:rsidRDefault="00D41F4C" w:rsidP="00D41F4C">
            <w:pPr>
              <w:rPr>
                <w:rFonts w:ascii="Tahoma" w:hAnsi="Tahoma" w:cs="Tahoma"/>
                <w:sz w:val="18"/>
                <w:szCs w:val="18"/>
              </w:rPr>
            </w:pPr>
          </w:p>
        </w:tc>
      </w:tr>
      <w:tr w:rsidR="00D41F4C" w:rsidRPr="001F10DF" w14:paraId="0A89F4C3" w14:textId="77777777" w:rsidTr="00D41F4C">
        <w:tc>
          <w:tcPr>
            <w:tcW w:w="1613" w:type="dxa"/>
            <w:tcBorders>
              <w:top w:val="nil"/>
            </w:tcBorders>
          </w:tcPr>
          <w:p w14:paraId="1B31BA14" w14:textId="77777777" w:rsidR="00D41F4C" w:rsidRPr="001F10DF" w:rsidRDefault="00D41F4C" w:rsidP="00D41F4C">
            <w:pPr>
              <w:rPr>
                <w:rFonts w:ascii="Tahoma" w:hAnsi="Tahoma" w:cs="Tahoma"/>
                <w:sz w:val="18"/>
                <w:szCs w:val="18"/>
              </w:rPr>
            </w:pPr>
          </w:p>
        </w:tc>
        <w:tc>
          <w:tcPr>
            <w:tcW w:w="1613" w:type="dxa"/>
            <w:tcBorders>
              <w:top w:val="nil"/>
            </w:tcBorders>
          </w:tcPr>
          <w:p w14:paraId="5DBC4B1C" w14:textId="77777777" w:rsidR="00D41F4C" w:rsidRPr="001F10DF" w:rsidRDefault="00D41F4C" w:rsidP="00D41F4C">
            <w:pPr>
              <w:rPr>
                <w:rFonts w:ascii="Tahoma" w:hAnsi="Tahoma" w:cs="Tahoma"/>
                <w:sz w:val="18"/>
                <w:szCs w:val="18"/>
              </w:rPr>
            </w:pPr>
          </w:p>
        </w:tc>
        <w:tc>
          <w:tcPr>
            <w:tcW w:w="1613" w:type="dxa"/>
            <w:tcBorders>
              <w:top w:val="nil"/>
            </w:tcBorders>
          </w:tcPr>
          <w:p w14:paraId="1B9A53B5" w14:textId="77777777" w:rsidR="00D41F4C" w:rsidRPr="001F10DF" w:rsidRDefault="00D41F4C" w:rsidP="00D41F4C">
            <w:pPr>
              <w:rPr>
                <w:rFonts w:ascii="Tahoma" w:hAnsi="Tahoma" w:cs="Tahoma"/>
                <w:sz w:val="18"/>
                <w:szCs w:val="18"/>
              </w:rPr>
            </w:pPr>
          </w:p>
        </w:tc>
      </w:tr>
    </w:tbl>
    <w:p w14:paraId="697FA48B" w14:textId="77777777" w:rsidR="00D41F4C" w:rsidRPr="001F10DF" w:rsidRDefault="00D41F4C" w:rsidP="00D41F4C">
      <w:pPr>
        <w:rPr>
          <w:rFonts w:ascii="Tahoma" w:hAnsi="Tahoma" w:cs="Tahoma"/>
          <w:sz w:val="18"/>
          <w:szCs w:val="18"/>
        </w:rPr>
      </w:pPr>
    </w:p>
    <w:p w14:paraId="60D8622E" w14:textId="77777777" w:rsidR="00D41F4C" w:rsidRPr="001F10DF" w:rsidRDefault="00D41F4C" w:rsidP="00D41F4C">
      <w:pPr>
        <w:ind w:left="1560" w:hanging="709"/>
        <w:rPr>
          <w:rFonts w:ascii="Tahoma" w:hAnsi="Tahoma" w:cs="Tahoma"/>
          <w:sz w:val="18"/>
          <w:szCs w:val="18"/>
        </w:rPr>
      </w:pPr>
      <w:r w:rsidRPr="001F10DF">
        <w:rPr>
          <w:rFonts w:ascii="Tahoma" w:hAnsi="Tahoma" w:cs="Tahoma"/>
          <w:sz w:val="18"/>
          <w:szCs w:val="18"/>
        </w:rPr>
        <w:t>1.3</w:t>
      </w:r>
      <w:r w:rsidRPr="001F10DF">
        <w:rPr>
          <w:rFonts w:ascii="Tahoma" w:hAnsi="Tahoma" w:cs="Tahoma"/>
          <w:sz w:val="18"/>
          <w:szCs w:val="18"/>
        </w:rPr>
        <w:tab/>
        <w:t>Kindly indicate your company’s investment in productive resourc</w:t>
      </w:r>
      <w:r w:rsidR="008E15A3" w:rsidRPr="001F10DF">
        <w:rPr>
          <w:rFonts w:ascii="Tahoma" w:hAnsi="Tahoma" w:cs="Tahoma"/>
          <w:sz w:val="18"/>
          <w:szCs w:val="18"/>
        </w:rPr>
        <w:t>es (as a percentage of turnover</w:t>
      </w:r>
      <w:r w:rsidRPr="001F10DF">
        <w:rPr>
          <w:rFonts w:ascii="Tahoma" w:hAnsi="Tahoma" w:cs="Tahoma"/>
          <w:sz w:val="18"/>
          <w:szCs w:val="18"/>
        </w:rPr>
        <w:t>).</w:t>
      </w:r>
    </w:p>
    <w:p w14:paraId="683B57F3" w14:textId="77777777" w:rsidR="00D41F4C" w:rsidRPr="001F10DF" w:rsidRDefault="00D41F4C" w:rsidP="00D41F4C">
      <w:pPr>
        <w:rPr>
          <w:rFonts w:ascii="Tahoma" w:hAnsi="Tahoma" w:cs="Tahoma"/>
          <w:sz w:val="18"/>
          <w:szCs w:val="18"/>
        </w:rPr>
      </w:pPr>
    </w:p>
    <w:tbl>
      <w:tblPr>
        <w:tblW w:w="0" w:type="auto"/>
        <w:tblInd w:w="1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79"/>
        <w:gridCol w:w="1329"/>
      </w:tblGrid>
      <w:tr w:rsidR="00D41F4C" w:rsidRPr="001F10DF" w14:paraId="3A589CBC" w14:textId="77777777" w:rsidTr="00267333">
        <w:tc>
          <w:tcPr>
            <w:tcW w:w="1379" w:type="dxa"/>
            <w:tcBorders>
              <w:top w:val="single" w:sz="12" w:space="0" w:color="auto"/>
              <w:left w:val="single" w:sz="12" w:space="0" w:color="auto"/>
              <w:bottom w:val="single" w:sz="12" w:space="0" w:color="auto"/>
              <w:right w:val="single" w:sz="12" w:space="0" w:color="auto"/>
            </w:tcBorders>
            <w:shd w:val="clear" w:color="auto" w:fill="95B3D7" w:themeFill="accent1" w:themeFillTint="99"/>
          </w:tcPr>
          <w:p w14:paraId="47A9EBEE" w14:textId="77777777" w:rsidR="00D41F4C" w:rsidRPr="001F10DF" w:rsidRDefault="00D41F4C" w:rsidP="00D41F4C">
            <w:pPr>
              <w:rPr>
                <w:rFonts w:ascii="Tahoma" w:hAnsi="Tahoma" w:cs="Tahoma"/>
                <w:sz w:val="18"/>
                <w:szCs w:val="18"/>
              </w:rPr>
            </w:pPr>
            <w:r w:rsidRPr="001F10DF">
              <w:rPr>
                <w:rFonts w:ascii="Tahoma" w:hAnsi="Tahoma" w:cs="Tahoma"/>
                <w:sz w:val="18"/>
                <w:szCs w:val="18"/>
              </w:rPr>
              <w:t>Resources</w:t>
            </w:r>
          </w:p>
        </w:tc>
        <w:tc>
          <w:tcPr>
            <w:tcW w:w="1329" w:type="dxa"/>
            <w:tcBorders>
              <w:left w:val="nil"/>
            </w:tcBorders>
            <w:shd w:val="clear" w:color="auto" w:fill="95B3D7" w:themeFill="accent1" w:themeFillTint="99"/>
          </w:tcPr>
          <w:p w14:paraId="5CCCDD74" w14:textId="77777777" w:rsidR="00D41F4C" w:rsidRPr="001F10DF" w:rsidRDefault="00D41F4C" w:rsidP="00D41F4C">
            <w:pPr>
              <w:rPr>
                <w:rFonts w:ascii="Tahoma" w:hAnsi="Tahoma" w:cs="Tahoma"/>
                <w:sz w:val="18"/>
                <w:szCs w:val="18"/>
              </w:rPr>
            </w:pPr>
            <w:r w:rsidRPr="001F10DF">
              <w:rPr>
                <w:rFonts w:ascii="Tahoma" w:hAnsi="Tahoma" w:cs="Tahoma"/>
                <w:sz w:val="18"/>
                <w:szCs w:val="18"/>
              </w:rPr>
              <w:t>Training</w:t>
            </w:r>
          </w:p>
        </w:tc>
      </w:tr>
      <w:tr w:rsidR="00D41F4C" w:rsidRPr="001F10DF" w14:paraId="162C3CEF" w14:textId="77777777" w:rsidTr="00267333">
        <w:tc>
          <w:tcPr>
            <w:tcW w:w="1379" w:type="dxa"/>
            <w:tcBorders>
              <w:top w:val="single" w:sz="12" w:space="0" w:color="auto"/>
              <w:left w:val="single" w:sz="12" w:space="0" w:color="auto"/>
              <w:bottom w:val="single" w:sz="12" w:space="0" w:color="auto"/>
              <w:right w:val="single" w:sz="12" w:space="0" w:color="auto"/>
            </w:tcBorders>
            <w:shd w:val="clear" w:color="auto" w:fill="95B3D7" w:themeFill="accent1" w:themeFillTint="99"/>
          </w:tcPr>
          <w:p w14:paraId="748199DB" w14:textId="77777777" w:rsidR="00D41F4C" w:rsidRPr="001F10DF" w:rsidRDefault="00D41F4C" w:rsidP="00D41F4C">
            <w:pPr>
              <w:rPr>
                <w:rFonts w:ascii="Tahoma" w:hAnsi="Tahoma" w:cs="Tahoma"/>
                <w:sz w:val="18"/>
                <w:szCs w:val="18"/>
              </w:rPr>
            </w:pPr>
            <w:r w:rsidRPr="001F10DF">
              <w:rPr>
                <w:rFonts w:ascii="Tahoma" w:hAnsi="Tahoma" w:cs="Tahoma"/>
                <w:sz w:val="18"/>
                <w:szCs w:val="18"/>
              </w:rPr>
              <w:t>% Turnover</w:t>
            </w:r>
          </w:p>
        </w:tc>
        <w:tc>
          <w:tcPr>
            <w:tcW w:w="1329" w:type="dxa"/>
            <w:tcBorders>
              <w:top w:val="nil"/>
              <w:left w:val="nil"/>
            </w:tcBorders>
          </w:tcPr>
          <w:p w14:paraId="2AF8644A" w14:textId="77777777" w:rsidR="00D41F4C" w:rsidRPr="001F10DF" w:rsidRDefault="00D41F4C" w:rsidP="00D41F4C">
            <w:pPr>
              <w:rPr>
                <w:rFonts w:ascii="Tahoma" w:hAnsi="Tahoma" w:cs="Tahoma"/>
                <w:sz w:val="18"/>
                <w:szCs w:val="18"/>
              </w:rPr>
            </w:pPr>
          </w:p>
        </w:tc>
      </w:tr>
    </w:tbl>
    <w:p w14:paraId="3A2A4C54" w14:textId="77777777" w:rsidR="00D41F4C" w:rsidRPr="001F10DF" w:rsidRDefault="00D41F4C" w:rsidP="00F90C93">
      <w:pPr>
        <w:ind w:left="1560" w:hanging="709"/>
        <w:rPr>
          <w:rFonts w:ascii="Tahoma" w:hAnsi="Tahoma" w:cs="Tahoma"/>
          <w:sz w:val="18"/>
          <w:szCs w:val="18"/>
        </w:rPr>
      </w:pPr>
    </w:p>
    <w:p w14:paraId="03BF1281" w14:textId="77777777" w:rsidR="002839D1" w:rsidRPr="001F10DF" w:rsidRDefault="002839D1" w:rsidP="00F90C93">
      <w:pPr>
        <w:ind w:left="1560" w:hanging="709"/>
        <w:rPr>
          <w:rFonts w:ascii="Tahoma" w:hAnsi="Tahoma" w:cs="Tahoma"/>
          <w:sz w:val="18"/>
          <w:szCs w:val="18"/>
        </w:rPr>
      </w:pPr>
    </w:p>
    <w:p w14:paraId="54358620" w14:textId="77777777" w:rsidR="002839D1" w:rsidRPr="001F10DF" w:rsidRDefault="002839D1" w:rsidP="00F90C93">
      <w:pPr>
        <w:ind w:left="1560" w:hanging="709"/>
        <w:rPr>
          <w:rFonts w:ascii="Tahoma" w:hAnsi="Tahoma" w:cs="Tahoma"/>
          <w:sz w:val="18"/>
          <w:szCs w:val="18"/>
        </w:rPr>
      </w:pPr>
    </w:p>
    <w:p w14:paraId="24675A5C" w14:textId="77777777" w:rsidR="002839D1" w:rsidRPr="001F10DF" w:rsidRDefault="002839D1" w:rsidP="00F90C93">
      <w:pPr>
        <w:ind w:left="1560" w:hanging="709"/>
        <w:rPr>
          <w:rFonts w:ascii="Tahoma" w:hAnsi="Tahoma" w:cs="Tahoma"/>
          <w:sz w:val="18"/>
          <w:szCs w:val="18"/>
        </w:rPr>
      </w:pPr>
    </w:p>
    <w:p w14:paraId="2C024202" w14:textId="77777777" w:rsidR="00D41F4C" w:rsidRPr="001F10DF" w:rsidRDefault="00D41F4C" w:rsidP="00B936BD">
      <w:pPr>
        <w:pStyle w:val="ListParagraph"/>
        <w:numPr>
          <w:ilvl w:val="1"/>
          <w:numId w:val="42"/>
        </w:numPr>
        <w:rPr>
          <w:rFonts w:ascii="Tahoma" w:hAnsi="Tahoma" w:cs="Tahoma"/>
          <w:sz w:val="18"/>
          <w:szCs w:val="18"/>
        </w:rPr>
      </w:pPr>
      <w:r w:rsidRPr="001F10DF">
        <w:rPr>
          <w:rFonts w:ascii="Tahoma" w:hAnsi="Tahoma" w:cs="Tahoma"/>
          <w:sz w:val="18"/>
          <w:szCs w:val="18"/>
        </w:rPr>
        <w:t>Indicate your company’s top management experience by ticking the relevant boxes below.</w:t>
      </w:r>
    </w:p>
    <w:p w14:paraId="6DAAFE3F" w14:textId="77777777" w:rsidR="00DA3E5C" w:rsidRPr="001F10DF" w:rsidRDefault="00DA3E5C" w:rsidP="00F90C93">
      <w:pPr>
        <w:pStyle w:val="ListParagraph"/>
        <w:ind w:left="1556"/>
        <w:rPr>
          <w:rFonts w:ascii="Tahoma" w:hAnsi="Tahoma" w:cs="Tahoma"/>
          <w:sz w:val="18"/>
          <w:szCs w:val="18"/>
        </w:rPr>
      </w:pPr>
    </w:p>
    <w:tbl>
      <w:tblPr>
        <w:tblW w:w="8070" w:type="dxa"/>
        <w:tblInd w:w="166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59"/>
        <w:gridCol w:w="1452"/>
        <w:gridCol w:w="1150"/>
        <w:gridCol w:w="1441"/>
        <w:gridCol w:w="1102"/>
        <w:gridCol w:w="1366"/>
      </w:tblGrid>
      <w:tr w:rsidR="00D41F4C" w:rsidRPr="001F10DF" w14:paraId="5F7B3998" w14:textId="77777777" w:rsidTr="00267333">
        <w:tc>
          <w:tcPr>
            <w:tcW w:w="1559" w:type="dxa"/>
            <w:tcBorders>
              <w:top w:val="single" w:sz="12" w:space="0" w:color="auto"/>
            </w:tcBorders>
            <w:shd w:val="clear" w:color="auto" w:fill="95B3D7" w:themeFill="accent1" w:themeFillTint="99"/>
          </w:tcPr>
          <w:p w14:paraId="53E8A794" w14:textId="77777777" w:rsidR="00D41F4C" w:rsidRPr="001F10DF" w:rsidRDefault="00D41F4C" w:rsidP="00F90C93">
            <w:pPr>
              <w:rPr>
                <w:rFonts w:ascii="Tahoma" w:hAnsi="Tahoma" w:cs="Tahoma"/>
                <w:sz w:val="18"/>
                <w:szCs w:val="18"/>
              </w:rPr>
            </w:pPr>
            <w:r w:rsidRPr="001F10DF">
              <w:rPr>
                <w:rFonts w:ascii="Tahoma" w:hAnsi="Tahoma" w:cs="Tahoma"/>
                <w:sz w:val="18"/>
                <w:szCs w:val="18"/>
              </w:rPr>
              <w:t>Experience</w:t>
            </w:r>
          </w:p>
        </w:tc>
        <w:tc>
          <w:tcPr>
            <w:tcW w:w="1452" w:type="dxa"/>
            <w:tcBorders>
              <w:top w:val="single" w:sz="12" w:space="0" w:color="auto"/>
            </w:tcBorders>
          </w:tcPr>
          <w:p w14:paraId="1F71B9CD" w14:textId="77777777" w:rsidR="00D41F4C" w:rsidRPr="001F10DF" w:rsidRDefault="00D41F4C" w:rsidP="00F90C93">
            <w:pPr>
              <w:rPr>
                <w:rFonts w:ascii="Tahoma" w:hAnsi="Tahoma" w:cs="Tahoma"/>
                <w:sz w:val="18"/>
                <w:szCs w:val="18"/>
              </w:rPr>
            </w:pPr>
          </w:p>
        </w:tc>
        <w:tc>
          <w:tcPr>
            <w:tcW w:w="1150" w:type="dxa"/>
            <w:tcBorders>
              <w:top w:val="single" w:sz="12" w:space="0" w:color="auto"/>
            </w:tcBorders>
          </w:tcPr>
          <w:p w14:paraId="68F1A990" w14:textId="77777777" w:rsidR="00D41F4C" w:rsidRPr="001F10DF" w:rsidRDefault="00D41F4C" w:rsidP="00F90C93">
            <w:pPr>
              <w:rPr>
                <w:rFonts w:ascii="Tahoma" w:hAnsi="Tahoma" w:cs="Tahoma"/>
                <w:sz w:val="18"/>
                <w:szCs w:val="18"/>
              </w:rPr>
            </w:pPr>
          </w:p>
        </w:tc>
        <w:tc>
          <w:tcPr>
            <w:tcW w:w="1441" w:type="dxa"/>
            <w:tcBorders>
              <w:top w:val="single" w:sz="12" w:space="0" w:color="auto"/>
            </w:tcBorders>
          </w:tcPr>
          <w:p w14:paraId="1A02ED14" w14:textId="77777777" w:rsidR="00D41F4C" w:rsidRPr="001F10DF" w:rsidRDefault="00D41F4C" w:rsidP="00F90C93">
            <w:pPr>
              <w:rPr>
                <w:rFonts w:ascii="Tahoma" w:hAnsi="Tahoma" w:cs="Tahoma"/>
                <w:sz w:val="18"/>
                <w:szCs w:val="18"/>
              </w:rPr>
            </w:pPr>
          </w:p>
        </w:tc>
        <w:tc>
          <w:tcPr>
            <w:tcW w:w="1102" w:type="dxa"/>
            <w:tcBorders>
              <w:top w:val="single" w:sz="12" w:space="0" w:color="auto"/>
            </w:tcBorders>
          </w:tcPr>
          <w:p w14:paraId="7D4DE417" w14:textId="77777777" w:rsidR="00D41F4C" w:rsidRPr="001F10DF" w:rsidRDefault="00D41F4C" w:rsidP="00F90C93">
            <w:pPr>
              <w:rPr>
                <w:rFonts w:ascii="Tahoma" w:hAnsi="Tahoma" w:cs="Tahoma"/>
                <w:sz w:val="18"/>
                <w:szCs w:val="18"/>
              </w:rPr>
            </w:pPr>
          </w:p>
        </w:tc>
        <w:tc>
          <w:tcPr>
            <w:tcW w:w="1366" w:type="dxa"/>
            <w:tcBorders>
              <w:top w:val="single" w:sz="12" w:space="0" w:color="auto"/>
            </w:tcBorders>
          </w:tcPr>
          <w:p w14:paraId="30343FAA" w14:textId="77777777" w:rsidR="00D41F4C" w:rsidRPr="001F10DF" w:rsidRDefault="00D41F4C" w:rsidP="00F90C93">
            <w:pPr>
              <w:rPr>
                <w:rFonts w:ascii="Tahoma" w:hAnsi="Tahoma" w:cs="Tahoma"/>
                <w:sz w:val="18"/>
                <w:szCs w:val="18"/>
              </w:rPr>
            </w:pPr>
          </w:p>
        </w:tc>
      </w:tr>
      <w:tr w:rsidR="00D41F4C" w:rsidRPr="001F10DF" w14:paraId="3CD7E3E2" w14:textId="77777777" w:rsidTr="00267333">
        <w:tc>
          <w:tcPr>
            <w:tcW w:w="1559" w:type="dxa"/>
            <w:tcBorders>
              <w:bottom w:val="single" w:sz="12" w:space="0" w:color="auto"/>
            </w:tcBorders>
            <w:shd w:val="clear" w:color="auto" w:fill="95B3D7" w:themeFill="accent1" w:themeFillTint="99"/>
          </w:tcPr>
          <w:p w14:paraId="155D5815" w14:textId="77777777" w:rsidR="00D41F4C" w:rsidRPr="001F10DF" w:rsidRDefault="008E15A3" w:rsidP="00F90C93">
            <w:pPr>
              <w:rPr>
                <w:rFonts w:ascii="Tahoma" w:hAnsi="Tahoma" w:cs="Tahoma"/>
                <w:sz w:val="18"/>
                <w:szCs w:val="18"/>
              </w:rPr>
            </w:pPr>
            <w:r w:rsidRPr="001F10DF">
              <w:rPr>
                <w:rFonts w:ascii="Tahoma" w:hAnsi="Tahoma" w:cs="Tahoma"/>
                <w:sz w:val="18"/>
                <w:szCs w:val="18"/>
              </w:rPr>
              <w:t>Ave. y</w:t>
            </w:r>
            <w:r w:rsidR="00D41F4C" w:rsidRPr="001F10DF">
              <w:rPr>
                <w:rFonts w:ascii="Tahoma" w:hAnsi="Tahoma" w:cs="Tahoma"/>
                <w:sz w:val="18"/>
                <w:szCs w:val="18"/>
              </w:rPr>
              <w:t>ears</w:t>
            </w:r>
          </w:p>
        </w:tc>
        <w:tc>
          <w:tcPr>
            <w:tcW w:w="1452" w:type="dxa"/>
            <w:tcBorders>
              <w:bottom w:val="single" w:sz="12" w:space="0" w:color="auto"/>
            </w:tcBorders>
          </w:tcPr>
          <w:p w14:paraId="3908EBA1" w14:textId="77777777" w:rsidR="00D41F4C" w:rsidRPr="001F10DF" w:rsidRDefault="00D41F4C" w:rsidP="00F90C93">
            <w:pPr>
              <w:rPr>
                <w:rFonts w:ascii="Tahoma" w:hAnsi="Tahoma" w:cs="Tahoma"/>
                <w:sz w:val="18"/>
                <w:szCs w:val="18"/>
              </w:rPr>
            </w:pPr>
            <w:r w:rsidRPr="001F10DF">
              <w:rPr>
                <w:rFonts w:ascii="Tahoma" w:hAnsi="Tahoma" w:cs="Tahoma"/>
                <w:sz w:val="18"/>
                <w:szCs w:val="18"/>
              </w:rPr>
              <w:t>Less than 5years</w:t>
            </w:r>
          </w:p>
        </w:tc>
        <w:tc>
          <w:tcPr>
            <w:tcW w:w="1150" w:type="dxa"/>
            <w:tcBorders>
              <w:bottom w:val="single" w:sz="12" w:space="0" w:color="auto"/>
            </w:tcBorders>
          </w:tcPr>
          <w:p w14:paraId="26445CB3" w14:textId="77777777" w:rsidR="00D41F4C" w:rsidRPr="001F10DF" w:rsidRDefault="00D41F4C" w:rsidP="00F90C93">
            <w:pPr>
              <w:rPr>
                <w:rFonts w:ascii="Tahoma" w:hAnsi="Tahoma" w:cs="Tahoma"/>
                <w:sz w:val="18"/>
                <w:szCs w:val="18"/>
              </w:rPr>
            </w:pPr>
            <w:r w:rsidRPr="001F10DF">
              <w:rPr>
                <w:rFonts w:ascii="Tahoma" w:hAnsi="Tahoma" w:cs="Tahoma"/>
                <w:sz w:val="18"/>
                <w:szCs w:val="18"/>
              </w:rPr>
              <w:t>5-10 years</w:t>
            </w:r>
          </w:p>
        </w:tc>
        <w:tc>
          <w:tcPr>
            <w:tcW w:w="1441" w:type="dxa"/>
            <w:tcBorders>
              <w:bottom w:val="single" w:sz="12" w:space="0" w:color="auto"/>
            </w:tcBorders>
          </w:tcPr>
          <w:p w14:paraId="27A5175F" w14:textId="77777777" w:rsidR="00D41F4C" w:rsidRPr="001F10DF" w:rsidRDefault="00D41F4C" w:rsidP="00F90C93">
            <w:pPr>
              <w:rPr>
                <w:rFonts w:ascii="Tahoma" w:hAnsi="Tahoma" w:cs="Tahoma"/>
                <w:sz w:val="18"/>
                <w:szCs w:val="18"/>
              </w:rPr>
            </w:pPr>
            <w:r w:rsidRPr="001F10DF">
              <w:rPr>
                <w:rFonts w:ascii="Tahoma" w:hAnsi="Tahoma" w:cs="Tahoma"/>
                <w:sz w:val="18"/>
                <w:szCs w:val="18"/>
              </w:rPr>
              <w:t>10-15 years</w:t>
            </w:r>
          </w:p>
        </w:tc>
        <w:tc>
          <w:tcPr>
            <w:tcW w:w="1102" w:type="dxa"/>
            <w:tcBorders>
              <w:bottom w:val="single" w:sz="12" w:space="0" w:color="auto"/>
            </w:tcBorders>
          </w:tcPr>
          <w:p w14:paraId="037E50E9" w14:textId="77777777" w:rsidR="00D41F4C" w:rsidRPr="001F10DF" w:rsidRDefault="00D41F4C" w:rsidP="00F90C93">
            <w:pPr>
              <w:rPr>
                <w:rFonts w:ascii="Tahoma" w:hAnsi="Tahoma" w:cs="Tahoma"/>
                <w:sz w:val="18"/>
                <w:szCs w:val="18"/>
              </w:rPr>
            </w:pPr>
            <w:r w:rsidRPr="001F10DF">
              <w:rPr>
                <w:rFonts w:ascii="Tahoma" w:hAnsi="Tahoma" w:cs="Tahoma"/>
                <w:sz w:val="18"/>
                <w:szCs w:val="18"/>
              </w:rPr>
              <w:t>15-20 years</w:t>
            </w:r>
          </w:p>
        </w:tc>
        <w:tc>
          <w:tcPr>
            <w:tcW w:w="1366" w:type="dxa"/>
            <w:tcBorders>
              <w:bottom w:val="single" w:sz="12" w:space="0" w:color="auto"/>
            </w:tcBorders>
          </w:tcPr>
          <w:p w14:paraId="1FF2B35E" w14:textId="77777777" w:rsidR="00D41F4C" w:rsidRPr="001F10DF" w:rsidRDefault="008E15A3" w:rsidP="00F90C93">
            <w:pPr>
              <w:rPr>
                <w:rFonts w:ascii="Tahoma" w:hAnsi="Tahoma" w:cs="Tahoma"/>
                <w:sz w:val="18"/>
                <w:szCs w:val="18"/>
              </w:rPr>
            </w:pPr>
            <w:r w:rsidRPr="001F10DF">
              <w:rPr>
                <w:rFonts w:ascii="Tahoma" w:hAnsi="Tahoma" w:cs="Tahoma"/>
                <w:sz w:val="18"/>
                <w:szCs w:val="18"/>
              </w:rPr>
              <w:t>O</w:t>
            </w:r>
            <w:r w:rsidR="00D41F4C" w:rsidRPr="001F10DF">
              <w:rPr>
                <w:rFonts w:ascii="Tahoma" w:hAnsi="Tahoma" w:cs="Tahoma"/>
                <w:sz w:val="18"/>
                <w:szCs w:val="18"/>
              </w:rPr>
              <w:t>ver 20 years</w:t>
            </w:r>
          </w:p>
        </w:tc>
      </w:tr>
    </w:tbl>
    <w:p w14:paraId="414E1A8F" w14:textId="77777777" w:rsidR="00D41F4C" w:rsidRPr="001F10DF" w:rsidRDefault="00D41F4C" w:rsidP="00F90C93">
      <w:pPr>
        <w:rPr>
          <w:rFonts w:ascii="Tahoma" w:hAnsi="Tahoma" w:cs="Tahoma"/>
          <w:sz w:val="18"/>
          <w:szCs w:val="18"/>
        </w:rPr>
      </w:pPr>
    </w:p>
    <w:p w14:paraId="6C5DC866" w14:textId="77777777" w:rsidR="00D278E9" w:rsidRPr="001F10DF" w:rsidRDefault="00D278E9" w:rsidP="00F90C93">
      <w:pPr>
        <w:rPr>
          <w:rFonts w:ascii="Tahoma" w:hAnsi="Tahoma" w:cs="Tahoma"/>
          <w:sz w:val="18"/>
          <w:szCs w:val="18"/>
        </w:rPr>
      </w:pPr>
    </w:p>
    <w:p w14:paraId="64DDD2D6" w14:textId="77777777" w:rsidR="00B24E00" w:rsidRPr="001F10DF" w:rsidRDefault="00B24E00" w:rsidP="00F90C93">
      <w:pPr>
        <w:rPr>
          <w:rFonts w:ascii="Tahoma" w:hAnsi="Tahoma" w:cs="Tahoma"/>
          <w:sz w:val="18"/>
          <w:szCs w:val="18"/>
        </w:rPr>
      </w:pPr>
    </w:p>
    <w:p w14:paraId="2CEE373B" w14:textId="77777777" w:rsidR="00D41F4C" w:rsidRPr="001F10DF" w:rsidRDefault="008E15A3" w:rsidP="00B936BD">
      <w:pPr>
        <w:pStyle w:val="ListParagraph"/>
        <w:numPr>
          <w:ilvl w:val="1"/>
          <w:numId w:val="42"/>
        </w:numPr>
        <w:ind w:left="1211" w:hanging="360"/>
        <w:rPr>
          <w:rFonts w:ascii="Tahoma" w:hAnsi="Tahoma" w:cs="Tahoma"/>
          <w:sz w:val="18"/>
          <w:szCs w:val="18"/>
        </w:rPr>
      </w:pPr>
      <w:r w:rsidRPr="001F10DF">
        <w:rPr>
          <w:rFonts w:ascii="Tahoma" w:hAnsi="Tahoma" w:cs="Tahoma"/>
          <w:sz w:val="18"/>
          <w:szCs w:val="18"/>
        </w:rPr>
        <w:t>Does your company have electronic data i</w:t>
      </w:r>
      <w:r w:rsidR="00D41F4C" w:rsidRPr="001F10DF">
        <w:rPr>
          <w:rFonts w:ascii="Tahoma" w:hAnsi="Tahoma" w:cs="Tahoma"/>
          <w:sz w:val="18"/>
          <w:szCs w:val="18"/>
        </w:rPr>
        <w:t xml:space="preserve">nterface </w:t>
      </w:r>
      <w:r w:rsidRPr="001F10DF">
        <w:rPr>
          <w:rFonts w:ascii="Tahoma" w:hAnsi="Tahoma" w:cs="Tahoma"/>
          <w:sz w:val="18"/>
          <w:szCs w:val="18"/>
        </w:rPr>
        <w:t>(EDI) capabilities</w:t>
      </w:r>
      <w:r w:rsidR="00D41F4C" w:rsidRPr="001F10DF">
        <w:rPr>
          <w:rFonts w:ascii="Tahoma" w:hAnsi="Tahoma" w:cs="Tahoma"/>
          <w:sz w:val="18"/>
          <w:szCs w:val="18"/>
        </w:rPr>
        <w:t>? Please indicate by ticking the relevant box.</w:t>
      </w:r>
    </w:p>
    <w:p w14:paraId="49C9A3F5" w14:textId="77777777" w:rsidR="0064193F" w:rsidRPr="001F10DF" w:rsidRDefault="0064193F" w:rsidP="00F90C93">
      <w:pPr>
        <w:rPr>
          <w:rFonts w:ascii="Tahoma" w:hAnsi="Tahoma" w:cs="Tahoma"/>
          <w:sz w:val="18"/>
          <w:szCs w:val="18"/>
        </w:rPr>
      </w:pPr>
      <w:r w:rsidRPr="001F10DF">
        <w:rPr>
          <w:rFonts w:ascii="Tahoma" w:hAnsi="Tahoma" w:cs="Tahoma"/>
          <w:sz w:val="18"/>
          <w:szCs w:val="18"/>
        </w:rPr>
        <w:t xml:space="preserve">                                                 </w:t>
      </w:r>
    </w:p>
    <w:tbl>
      <w:tblPr>
        <w:tblW w:w="0" w:type="auto"/>
        <w:tblInd w:w="266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76"/>
        <w:gridCol w:w="1275"/>
      </w:tblGrid>
      <w:tr w:rsidR="0064193F" w:rsidRPr="001F10DF" w14:paraId="2D4F8276" w14:textId="77777777" w:rsidTr="00267333">
        <w:tc>
          <w:tcPr>
            <w:tcW w:w="1276" w:type="dxa"/>
            <w:tcBorders>
              <w:top w:val="single" w:sz="12" w:space="0" w:color="auto"/>
              <w:left w:val="single" w:sz="12" w:space="0" w:color="auto"/>
              <w:bottom w:val="single" w:sz="4" w:space="0" w:color="auto"/>
              <w:right w:val="single" w:sz="4" w:space="0" w:color="auto"/>
            </w:tcBorders>
            <w:shd w:val="clear" w:color="auto" w:fill="95B3D7" w:themeFill="accent1" w:themeFillTint="99"/>
          </w:tcPr>
          <w:p w14:paraId="57A3B975" w14:textId="77777777" w:rsidR="0064193F" w:rsidRPr="001F10DF" w:rsidRDefault="0064193F" w:rsidP="00F90C93">
            <w:pPr>
              <w:rPr>
                <w:rFonts w:ascii="Tahoma" w:hAnsi="Tahoma" w:cs="Tahoma"/>
                <w:sz w:val="18"/>
                <w:szCs w:val="18"/>
              </w:rPr>
            </w:pPr>
            <w:r w:rsidRPr="001F10DF">
              <w:rPr>
                <w:rFonts w:ascii="Tahoma" w:hAnsi="Tahoma" w:cs="Tahoma"/>
                <w:sz w:val="18"/>
                <w:szCs w:val="18"/>
              </w:rPr>
              <w:t>YES</w:t>
            </w:r>
          </w:p>
        </w:tc>
        <w:tc>
          <w:tcPr>
            <w:tcW w:w="1275" w:type="dxa"/>
            <w:tcBorders>
              <w:top w:val="single" w:sz="12" w:space="0" w:color="auto"/>
              <w:left w:val="single" w:sz="4" w:space="0" w:color="auto"/>
              <w:bottom w:val="single" w:sz="4" w:space="0" w:color="auto"/>
              <w:right w:val="single" w:sz="12" w:space="0" w:color="auto"/>
            </w:tcBorders>
            <w:shd w:val="clear" w:color="auto" w:fill="95B3D7" w:themeFill="accent1" w:themeFillTint="99"/>
          </w:tcPr>
          <w:p w14:paraId="3F0E93F9" w14:textId="77777777" w:rsidR="0064193F" w:rsidRPr="001F10DF" w:rsidRDefault="0064193F" w:rsidP="00F90C93">
            <w:pPr>
              <w:rPr>
                <w:rFonts w:ascii="Tahoma" w:hAnsi="Tahoma" w:cs="Tahoma"/>
                <w:sz w:val="18"/>
                <w:szCs w:val="18"/>
              </w:rPr>
            </w:pPr>
            <w:r w:rsidRPr="001F10DF">
              <w:rPr>
                <w:rFonts w:ascii="Tahoma" w:hAnsi="Tahoma" w:cs="Tahoma"/>
                <w:sz w:val="18"/>
                <w:szCs w:val="18"/>
              </w:rPr>
              <w:t>NO</w:t>
            </w:r>
          </w:p>
        </w:tc>
      </w:tr>
      <w:tr w:rsidR="0064193F" w:rsidRPr="001F10DF" w14:paraId="26DC69F0" w14:textId="77777777" w:rsidTr="003D32D2">
        <w:tc>
          <w:tcPr>
            <w:tcW w:w="1276" w:type="dxa"/>
            <w:tcBorders>
              <w:top w:val="single" w:sz="4" w:space="0" w:color="auto"/>
              <w:bottom w:val="single" w:sz="6" w:space="0" w:color="auto"/>
              <w:right w:val="single" w:sz="4" w:space="0" w:color="auto"/>
            </w:tcBorders>
          </w:tcPr>
          <w:p w14:paraId="5E4CBBE3" w14:textId="77777777" w:rsidR="0064193F" w:rsidRPr="001F10DF" w:rsidRDefault="0064193F" w:rsidP="00F90C93">
            <w:pPr>
              <w:rPr>
                <w:rFonts w:ascii="Tahoma" w:hAnsi="Tahoma" w:cs="Tahoma"/>
                <w:sz w:val="18"/>
                <w:szCs w:val="18"/>
              </w:rPr>
            </w:pPr>
          </w:p>
        </w:tc>
        <w:tc>
          <w:tcPr>
            <w:tcW w:w="1275" w:type="dxa"/>
            <w:tcBorders>
              <w:top w:val="single" w:sz="4" w:space="0" w:color="auto"/>
              <w:left w:val="single" w:sz="4" w:space="0" w:color="auto"/>
              <w:bottom w:val="single" w:sz="6" w:space="0" w:color="auto"/>
            </w:tcBorders>
          </w:tcPr>
          <w:p w14:paraId="40D0D732" w14:textId="77777777" w:rsidR="0064193F" w:rsidRPr="001F10DF" w:rsidRDefault="0064193F" w:rsidP="00F90C93">
            <w:pPr>
              <w:rPr>
                <w:rFonts w:ascii="Tahoma" w:hAnsi="Tahoma" w:cs="Tahoma"/>
                <w:sz w:val="18"/>
                <w:szCs w:val="18"/>
              </w:rPr>
            </w:pPr>
          </w:p>
        </w:tc>
      </w:tr>
    </w:tbl>
    <w:p w14:paraId="70D8EEAE" w14:textId="77777777" w:rsidR="008E15A3" w:rsidRPr="001F10DF" w:rsidRDefault="008E15A3" w:rsidP="00F90C93">
      <w:pPr>
        <w:rPr>
          <w:rFonts w:ascii="Tahoma" w:hAnsi="Tahoma" w:cs="Tahoma"/>
          <w:sz w:val="18"/>
          <w:szCs w:val="18"/>
        </w:rPr>
      </w:pPr>
    </w:p>
    <w:p w14:paraId="4D4988E3" w14:textId="77777777" w:rsidR="008E15A3" w:rsidRPr="001F10DF" w:rsidRDefault="008E15A3" w:rsidP="00F90C93">
      <w:pPr>
        <w:rPr>
          <w:rFonts w:ascii="Tahoma" w:hAnsi="Tahoma" w:cs="Tahoma"/>
          <w:sz w:val="18"/>
          <w:szCs w:val="18"/>
        </w:rPr>
      </w:pPr>
    </w:p>
    <w:p w14:paraId="19155A16" w14:textId="77777777" w:rsidR="00D41F4C" w:rsidRPr="001F10DF" w:rsidRDefault="00D41F4C" w:rsidP="00F90C93">
      <w:pPr>
        <w:shd w:val="clear" w:color="auto" w:fill="FFFFFF"/>
        <w:ind w:left="1900" w:hanging="992"/>
        <w:rPr>
          <w:rFonts w:ascii="Tahoma" w:hAnsi="Tahoma" w:cs="Tahoma"/>
          <w:sz w:val="18"/>
          <w:szCs w:val="18"/>
        </w:rPr>
      </w:pPr>
      <w:r w:rsidRPr="001F10DF">
        <w:rPr>
          <w:rFonts w:ascii="Tahoma" w:hAnsi="Tahoma" w:cs="Tahoma"/>
          <w:sz w:val="18"/>
          <w:szCs w:val="18"/>
        </w:rPr>
        <w:t>1.5.1</w:t>
      </w:r>
      <w:r w:rsidRPr="001F10DF">
        <w:rPr>
          <w:rFonts w:ascii="Tahoma" w:hAnsi="Tahoma" w:cs="Tahoma"/>
          <w:sz w:val="18"/>
          <w:szCs w:val="18"/>
        </w:rPr>
        <w:tab/>
        <w:t>Does your company have electronic interfaces into customer applications?</w:t>
      </w:r>
    </w:p>
    <w:p w14:paraId="632DCDDD" w14:textId="77777777" w:rsidR="00D41F4C" w:rsidRPr="001F10DF" w:rsidRDefault="00D41F4C" w:rsidP="00F90C93">
      <w:pPr>
        <w:shd w:val="clear" w:color="auto" w:fill="FFFFFF"/>
        <w:rPr>
          <w:rFonts w:ascii="Tahoma" w:hAnsi="Tahoma" w:cs="Tahoma"/>
          <w:sz w:val="18"/>
          <w:szCs w:val="18"/>
        </w:rPr>
      </w:pPr>
    </w:p>
    <w:tbl>
      <w:tblPr>
        <w:tblW w:w="0" w:type="auto"/>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275"/>
      </w:tblGrid>
      <w:tr w:rsidR="00D41F4C" w:rsidRPr="001F10DF" w14:paraId="409A2FCB" w14:textId="77777777" w:rsidTr="00267333">
        <w:tc>
          <w:tcPr>
            <w:tcW w:w="1276" w:type="dxa"/>
            <w:shd w:val="clear" w:color="auto" w:fill="95B3D7" w:themeFill="accent1" w:themeFillTint="99"/>
          </w:tcPr>
          <w:p w14:paraId="6F3F8940" w14:textId="77777777" w:rsidR="00D41F4C" w:rsidRPr="001F10DF" w:rsidRDefault="00D41F4C" w:rsidP="00F90C93">
            <w:pPr>
              <w:rPr>
                <w:rFonts w:ascii="Tahoma" w:hAnsi="Tahoma" w:cs="Tahoma"/>
                <w:sz w:val="18"/>
                <w:szCs w:val="18"/>
              </w:rPr>
            </w:pPr>
            <w:r w:rsidRPr="001F10DF">
              <w:rPr>
                <w:rFonts w:ascii="Tahoma" w:hAnsi="Tahoma" w:cs="Tahoma"/>
                <w:sz w:val="18"/>
                <w:szCs w:val="18"/>
              </w:rPr>
              <w:t>YES</w:t>
            </w:r>
          </w:p>
        </w:tc>
        <w:tc>
          <w:tcPr>
            <w:tcW w:w="1275" w:type="dxa"/>
            <w:shd w:val="clear" w:color="auto" w:fill="95B3D7" w:themeFill="accent1" w:themeFillTint="99"/>
          </w:tcPr>
          <w:p w14:paraId="738140A7" w14:textId="77777777" w:rsidR="00D41F4C" w:rsidRPr="001F10DF" w:rsidRDefault="00D41F4C" w:rsidP="00F90C93">
            <w:pPr>
              <w:rPr>
                <w:rFonts w:ascii="Tahoma" w:hAnsi="Tahoma" w:cs="Tahoma"/>
                <w:sz w:val="18"/>
                <w:szCs w:val="18"/>
              </w:rPr>
            </w:pPr>
            <w:r w:rsidRPr="001F10DF">
              <w:rPr>
                <w:rFonts w:ascii="Tahoma" w:hAnsi="Tahoma" w:cs="Tahoma"/>
                <w:sz w:val="18"/>
                <w:szCs w:val="18"/>
              </w:rPr>
              <w:t>NO</w:t>
            </w:r>
          </w:p>
        </w:tc>
      </w:tr>
      <w:tr w:rsidR="00D41F4C" w:rsidRPr="001F10DF" w14:paraId="74D1C18B" w14:textId="77777777" w:rsidTr="00D41F4C">
        <w:tc>
          <w:tcPr>
            <w:tcW w:w="1276" w:type="dxa"/>
            <w:shd w:val="clear" w:color="auto" w:fill="FFFFFF"/>
          </w:tcPr>
          <w:p w14:paraId="76285296" w14:textId="77777777" w:rsidR="00D41F4C" w:rsidRPr="001F10DF" w:rsidRDefault="00D41F4C" w:rsidP="00F90C93">
            <w:pPr>
              <w:rPr>
                <w:rFonts w:ascii="Tahoma" w:hAnsi="Tahoma" w:cs="Tahoma"/>
                <w:sz w:val="18"/>
                <w:szCs w:val="18"/>
              </w:rPr>
            </w:pPr>
          </w:p>
        </w:tc>
        <w:tc>
          <w:tcPr>
            <w:tcW w:w="1275" w:type="dxa"/>
            <w:shd w:val="clear" w:color="auto" w:fill="FFFFFF"/>
          </w:tcPr>
          <w:p w14:paraId="03F54E84" w14:textId="77777777" w:rsidR="00D41F4C" w:rsidRPr="001F10DF" w:rsidRDefault="00D41F4C" w:rsidP="00F90C93">
            <w:pPr>
              <w:rPr>
                <w:rFonts w:ascii="Tahoma" w:hAnsi="Tahoma" w:cs="Tahoma"/>
                <w:sz w:val="18"/>
                <w:szCs w:val="18"/>
              </w:rPr>
            </w:pPr>
          </w:p>
        </w:tc>
      </w:tr>
      <w:tr w:rsidR="00D41F4C" w:rsidRPr="001F10DF" w14:paraId="7EFE050E" w14:textId="77777777" w:rsidTr="00D41F4C">
        <w:tc>
          <w:tcPr>
            <w:tcW w:w="1276" w:type="dxa"/>
            <w:shd w:val="clear" w:color="auto" w:fill="FFFFFF"/>
          </w:tcPr>
          <w:p w14:paraId="2DFAD60D" w14:textId="77777777" w:rsidR="00D41F4C" w:rsidRPr="001F10DF" w:rsidRDefault="00D41F4C" w:rsidP="00F90C93">
            <w:pPr>
              <w:rPr>
                <w:rFonts w:ascii="Tahoma" w:hAnsi="Tahoma" w:cs="Tahoma"/>
                <w:sz w:val="18"/>
                <w:szCs w:val="18"/>
              </w:rPr>
            </w:pPr>
          </w:p>
          <w:p w14:paraId="0AF28193" w14:textId="77777777" w:rsidR="00D41F4C" w:rsidRPr="001F10DF" w:rsidRDefault="00D41F4C" w:rsidP="00F90C93">
            <w:pPr>
              <w:rPr>
                <w:rFonts w:ascii="Tahoma" w:hAnsi="Tahoma" w:cs="Tahoma"/>
                <w:sz w:val="18"/>
                <w:szCs w:val="18"/>
              </w:rPr>
            </w:pPr>
          </w:p>
        </w:tc>
        <w:tc>
          <w:tcPr>
            <w:tcW w:w="1275" w:type="dxa"/>
            <w:shd w:val="clear" w:color="auto" w:fill="FFFFFF"/>
          </w:tcPr>
          <w:p w14:paraId="14619782" w14:textId="77777777" w:rsidR="00D41F4C" w:rsidRPr="001F10DF" w:rsidRDefault="00D41F4C" w:rsidP="00F90C93">
            <w:pPr>
              <w:rPr>
                <w:rFonts w:ascii="Tahoma" w:hAnsi="Tahoma" w:cs="Tahoma"/>
                <w:sz w:val="18"/>
                <w:szCs w:val="18"/>
              </w:rPr>
            </w:pPr>
          </w:p>
        </w:tc>
      </w:tr>
    </w:tbl>
    <w:p w14:paraId="7214D814" w14:textId="77777777" w:rsidR="00D41F4C" w:rsidRPr="001F10DF" w:rsidRDefault="00D41F4C" w:rsidP="00F90C93">
      <w:pPr>
        <w:rPr>
          <w:rFonts w:ascii="Tahoma" w:hAnsi="Tahoma" w:cs="Tahoma"/>
          <w:sz w:val="18"/>
          <w:szCs w:val="18"/>
        </w:rPr>
      </w:pPr>
    </w:p>
    <w:p w14:paraId="24B269FC" w14:textId="77777777" w:rsidR="00D41F4C" w:rsidRPr="001F10DF" w:rsidRDefault="00D41F4C" w:rsidP="00F90C93">
      <w:pPr>
        <w:ind w:left="1900" w:hanging="992"/>
        <w:rPr>
          <w:rFonts w:ascii="Tahoma" w:hAnsi="Tahoma" w:cs="Tahoma"/>
          <w:sz w:val="18"/>
          <w:szCs w:val="18"/>
        </w:rPr>
      </w:pPr>
      <w:r w:rsidRPr="001F10DF">
        <w:rPr>
          <w:rFonts w:ascii="Tahoma" w:hAnsi="Tahoma" w:cs="Tahoma"/>
          <w:sz w:val="18"/>
          <w:szCs w:val="18"/>
        </w:rPr>
        <w:t>1.5.2</w:t>
      </w:r>
      <w:r w:rsidRPr="001F10DF">
        <w:rPr>
          <w:rFonts w:ascii="Tahoma" w:hAnsi="Tahoma" w:cs="Tahoma"/>
          <w:sz w:val="18"/>
          <w:szCs w:val="18"/>
        </w:rPr>
        <w:tab/>
        <w:t>Can information received from buyers be fed into your applications electronically?</w:t>
      </w:r>
    </w:p>
    <w:p w14:paraId="6B989F9E" w14:textId="77777777" w:rsidR="00D41F4C" w:rsidRPr="001F10DF" w:rsidRDefault="00D41F4C" w:rsidP="00F90C93">
      <w:pPr>
        <w:rPr>
          <w:rFonts w:ascii="Tahoma" w:hAnsi="Tahoma" w:cs="Tahoma"/>
          <w:sz w:val="18"/>
          <w:szCs w:val="18"/>
        </w:rPr>
      </w:pPr>
    </w:p>
    <w:tbl>
      <w:tblPr>
        <w:tblW w:w="0" w:type="auto"/>
        <w:tblInd w:w="266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76"/>
        <w:gridCol w:w="1275"/>
      </w:tblGrid>
      <w:tr w:rsidR="00D41F4C" w:rsidRPr="001F10DF" w14:paraId="2953C131" w14:textId="77777777" w:rsidTr="00267333">
        <w:tc>
          <w:tcPr>
            <w:tcW w:w="1276" w:type="dxa"/>
            <w:tcBorders>
              <w:top w:val="single" w:sz="12" w:space="0" w:color="auto"/>
              <w:left w:val="single" w:sz="12" w:space="0" w:color="auto"/>
              <w:bottom w:val="single" w:sz="4" w:space="0" w:color="auto"/>
              <w:right w:val="single" w:sz="4" w:space="0" w:color="auto"/>
            </w:tcBorders>
            <w:shd w:val="clear" w:color="auto" w:fill="95B3D7" w:themeFill="accent1" w:themeFillTint="99"/>
          </w:tcPr>
          <w:p w14:paraId="59305DA5" w14:textId="77777777" w:rsidR="00D41F4C" w:rsidRPr="001F10DF" w:rsidRDefault="00D41F4C" w:rsidP="00F90C93">
            <w:pPr>
              <w:rPr>
                <w:rFonts w:ascii="Tahoma" w:hAnsi="Tahoma" w:cs="Tahoma"/>
                <w:sz w:val="18"/>
                <w:szCs w:val="18"/>
              </w:rPr>
            </w:pPr>
            <w:r w:rsidRPr="001F10DF">
              <w:rPr>
                <w:rFonts w:ascii="Tahoma" w:hAnsi="Tahoma" w:cs="Tahoma"/>
                <w:sz w:val="18"/>
                <w:szCs w:val="18"/>
              </w:rPr>
              <w:t>YES</w:t>
            </w:r>
          </w:p>
        </w:tc>
        <w:tc>
          <w:tcPr>
            <w:tcW w:w="1275" w:type="dxa"/>
            <w:tcBorders>
              <w:top w:val="single" w:sz="12" w:space="0" w:color="auto"/>
              <w:left w:val="single" w:sz="4" w:space="0" w:color="auto"/>
              <w:bottom w:val="single" w:sz="4" w:space="0" w:color="auto"/>
              <w:right w:val="single" w:sz="12" w:space="0" w:color="auto"/>
            </w:tcBorders>
            <w:shd w:val="clear" w:color="auto" w:fill="95B3D7" w:themeFill="accent1" w:themeFillTint="99"/>
          </w:tcPr>
          <w:p w14:paraId="2F85567D" w14:textId="77777777" w:rsidR="00D41F4C" w:rsidRPr="001F10DF" w:rsidRDefault="00D41F4C" w:rsidP="00F90C93">
            <w:pPr>
              <w:rPr>
                <w:rFonts w:ascii="Tahoma" w:hAnsi="Tahoma" w:cs="Tahoma"/>
                <w:sz w:val="18"/>
                <w:szCs w:val="18"/>
              </w:rPr>
            </w:pPr>
            <w:r w:rsidRPr="001F10DF">
              <w:rPr>
                <w:rFonts w:ascii="Tahoma" w:hAnsi="Tahoma" w:cs="Tahoma"/>
                <w:sz w:val="18"/>
                <w:szCs w:val="18"/>
              </w:rPr>
              <w:t>NO</w:t>
            </w:r>
          </w:p>
        </w:tc>
      </w:tr>
      <w:tr w:rsidR="00D41F4C" w:rsidRPr="001F10DF" w14:paraId="24C2DAFC" w14:textId="77777777" w:rsidTr="00D41F4C">
        <w:tc>
          <w:tcPr>
            <w:tcW w:w="1276" w:type="dxa"/>
            <w:tcBorders>
              <w:top w:val="single" w:sz="4" w:space="0" w:color="auto"/>
              <w:bottom w:val="single" w:sz="6" w:space="0" w:color="auto"/>
              <w:right w:val="single" w:sz="4" w:space="0" w:color="auto"/>
            </w:tcBorders>
          </w:tcPr>
          <w:p w14:paraId="0D274F18" w14:textId="77777777" w:rsidR="00D41F4C" w:rsidRPr="001F10DF" w:rsidRDefault="00D41F4C" w:rsidP="00F90C93">
            <w:pPr>
              <w:rPr>
                <w:rFonts w:ascii="Tahoma" w:hAnsi="Tahoma" w:cs="Tahoma"/>
                <w:sz w:val="18"/>
                <w:szCs w:val="18"/>
              </w:rPr>
            </w:pPr>
          </w:p>
        </w:tc>
        <w:tc>
          <w:tcPr>
            <w:tcW w:w="1275" w:type="dxa"/>
            <w:tcBorders>
              <w:top w:val="single" w:sz="4" w:space="0" w:color="auto"/>
              <w:left w:val="single" w:sz="4" w:space="0" w:color="auto"/>
              <w:bottom w:val="single" w:sz="6" w:space="0" w:color="auto"/>
            </w:tcBorders>
          </w:tcPr>
          <w:p w14:paraId="3811FA7A" w14:textId="77777777" w:rsidR="00D41F4C" w:rsidRPr="001F10DF" w:rsidRDefault="00D41F4C" w:rsidP="00F90C93">
            <w:pPr>
              <w:rPr>
                <w:rFonts w:ascii="Tahoma" w:hAnsi="Tahoma" w:cs="Tahoma"/>
                <w:sz w:val="18"/>
                <w:szCs w:val="18"/>
              </w:rPr>
            </w:pPr>
          </w:p>
        </w:tc>
      </w:tr>
    </w:tbl>
    <w:p w14:paraId="6257C605" w14:textId="77777777" w:rsidR="00D41F4C" w:rsidRPr="001F10DF" w:rsidRDefault="00D41F4C" w:rsidP="00F90C93">
      <w:pPr>
        <w:rPr>
          <w:rFonts w:ascii="Tahoma" w:hAnsi="Tahoma" w:cs="Tahoma"/>
          <w:sz w:val="18"/>
          <w:szCs w:val="18"/>
        </w:rPr>
      </w:pPr>
      <w:r w:rsidRPr="001F10DF">
        <w:rPr>
          <w:rFonts w:ascii="Tahoma" w:hAnsi="Tahoma" w:cs="Tahoma"/>
          <w:sz w:val="18"/>
          <w:szCs w:val="18"/>
        </w:rPr>
        <w:br/>
      </w:r>
    </w:p>
    <w:p w14:paraId="5C548ACD" w14:textId="77777777" w:rsidR="00D41F4C" w:rsidRPr="001F10DF" w:rsidRDefault="00D41F4C" w:rsidP="00F90C93">
      <w:pPr>
        <w:tabs>
          <w:tab w:val="left" w:pos="1560"/>
        </w:tabs>
        <w:ind w:left="1900" w:hanging="992"/>
        <w:rPr>
          <w:rFonts w:ascii="Tahoma" w:hAnsi="Tahoma" w:cs="Tahoma"/>
          <w:sz w:val="18"/>
          <w:szCs w:val="18"/>
        </w:rPr>
      </w:pPr>
      <w:r w:rsidRPr="001F10DF">
        <w:rPr>
          <w:rFonts w:ascii="Tahoma" w:hAnsi="Tahoma" w:cs="Tahoma"/>
          <w:sz w:val="18"/>
          <w:szCs w:val="18"/>
        </w:rPr>
        <w:t>1.5.3</w:t>
      </w:r>
      <w:r w:rsidRPr="001F10DF">
        <w:rPr>
          <w:rFonts w:ascii="Tahoma" w:hAnsi="Tahoma" w:cs="Tahoma"/>
          <w:sz w:val="18"/>
          <w:szCs w:val="18"/>
        </w:rPr>
        <w:tab/>
        <w:t>Can your company provide information to buyers in electronic formats?</w:t>
      </w:r>
    </w:p>
    <w:p w14:paraId="325DC446" w14:textId="77777777" w:rsidR="00D41F4C" w:rsidRPr="001F10DF" w:rsidRDefault="00D41F4C" w:rsidP="00F90C93">
      <w:pPr>
        <w:rPr>
          <w:rFonts w:ascii="Tahoma" w:hAnsi="Tahoma" w:cs="Tahoma"/>
          <w:sz w:val="18"/>
          <w:szCs w:val="18"/>
        </w:rPr>
      </w:pPr>
    </w:p>
    <w:tbl>
      <w:tblPr>
        <w:tblW w:w="0" w:type="auto"/>
        <w:tblInd w:w="266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76"/>
        <w:gridCol w:w="1275"/>
      </w:tblGrid>
      <w:tr w:rsidR="00D41F4C" w:rsidRPr="001F10DF" w14:paraId="234EFC5B" w14:textId="77777777" w:rsidTr="00267333">
        <w:tc>
          <w:tcPr>
            <w:tcW w:w="1276" w:type="dxa"/>
            <w:tcBorders>
              <w:top w:val="single" w:sz="12" w:space="0" w:color="auto"/>
              <w:left w:val="single" w:sz="12" w:space="0" w:color="auto"/>
              <w:bottom w:val="single" w:sz="4" w:space="0" w:color="auto"/>
              <w:right w:val="single" w:sz="4" w:space="0" w:color="auto"/>
            </w:tcBorders>
            <w:shd w:val="clear" w:color="auto" w:fill="95B3D7" w:themeFill="accent1" w:themeFillTint="99"/>
          </w:tcPr>
          <w:p w14:paraId="523F7730" w14:textId="77777777" w:rsidR="00D41F4C" w:rsidRPr="001F10DF" w:rsidRDefault="00D41F4C" w:rsidP="00F90C93">
            <w:pPr>
              <w:rPr>
                <w:rFonts w:ascii="Tahoma" w:hAnsi="Tahoma" w:cs="Tahoma"/>
                <w:sz w:val="18"/>
                <w:szCs w:val="18"/>
              </w:rPr>
            </w:pPr>
            <w:r w:rsidRPr="001F10DF">
              <w:rPr>
                <w:rFonts w:ascii="Tahoma" w:hAnsi="Tahoma" w:cs="Tahoma"/>
                <w:sz w:val="18"/>
                <w:szCs w:val="18"/>
              </w:rPr>
              <w:t>YES</w:t>
            </w:r>
          </w:p>
        </w:tc>
        <w:tc>
          <w:tcPr>
            <w:tcW w:w="1275" w:type="dxa"/>
            <w:tcBorders>
              <w:top w:val="single" w:sz="12" w:space="0" w:color="auto"/>
              <w:left w:val="single" w:sz="4" w:space="0" w:color="auto"/>
              <w:bottom w:val="single" w:sz="4" w:space="0" w:color="auto"/>
              <w:right w:val="single" w:sz="12" w:space="0" w:color="auto"/>
            </w:tcBorders>
            <w:shd w:val="clear" w:color="auto" w:fill="95B3D7" w:themeFill="accent1" w:themeFillTint="99"/>
          </w:tcPr>
          <w:p w14:paraId="67CC4A65" w14:textId="77777777" w:rsidR="00D41F4C" w:rsidRPr="001F10DF" w:rsidRDefault="00D41F4C" w:rsidP="00F90C93">
            <w:pPr>
              <w:rPr>
                <w:rFonts w:ascii="Tahoma" w:hAnsi="Tahoma" w:cs="Tahoma"/>
                <w:sz w:val="18"/>
                <w:szCs w:val="18"/>
              </w:rPr>
            </w:pPr>
            <w:r w:rsidRPr="001F10DF">
              <w:rPr>
                <w:rFonts w:ascii="Tahoma" w:hAnsi="Tahoma" w:cs="Tahoma"/>
                <w:sz w:val="18"/>
                <w:szCs w:val="18"/>
              </w:rPr>
              <w:t>NO</w:t>
            </w:r>
          </w:p>
        </w:tc>
      </w:tr>
      <w:tr w:rsidR="00D41F4C" w:rsidRPr="001F10DF" w14:paraId="0F4E84F6" w14:textId="77777777" w:rsidTr="00D41F4C">
        <w:tc>
          <w:tcPr>
            <w:tcW w:w="1276" w:type="dxa"/>
            <w:tcBorders>
              <w:top w:val="single" w:sz="4" w:space="0" w:color="auto"/>
              <w:bottom w:val="single" w:sz="6" w:space="0" w:color="auto"/>
              <w:right w:val="single" w:sz="4" w:space="0" w:color="auto"/>
            </w:tcBorders>
          </w:tcPr>
          <w:p w14:paraId="2833E59C" w14:textId="77777777" w:rsidR="00D41F4C" w:rsidRPr="001F10DF" w:rsidRDefault="00D41F4C" w:rsidP="00F90C93">
            <w:pPr>
              <w:rPr>
                <w:rFonts w:ascii="Tahoma" w:hAnsi="Tahoma" w:cs="Tahoma"/>
                <w:sz w:val="18"/>
                <w:szCs w:val="18"/>
              </w:rPr>
            </w:pPr>
          </w:p>
        </w:tc>
        <w:tc>
          <w:tcPr>
            <w:tcW w:w="1275" w:type="dxa"/>
            <w:tcBorders>
              <w:top w:val="single" w:sz="4" w:space="0" w:color="auto"/>
              <w:left w:val="single" w:sz="4" w:space="0" w:color="auto"/>
              <w:bottom w:val="single" w:sz="6" w:space="0" w:color="auto"/>
            </w:tcBorders>
          </w:tcPr>
          <w:p w14:paraId="69FC4E23" w14:textId="77777777" w:rsidR="00D41F4C" w:rsidRPr="001F10DF" w:rsidRDefault="00D41F4C" w:rsidP="00F90C93">
            <w:pPr>
              <w:rPr>
                <w:rFonts w:ascii="Tahoma" w:hAnsi="Tahoma" w:cs="Tahoma"/>
                <w:sz w:val="18"/>
                <w:szCs w:val="18"/>
              </w:rPr>
            </w:pPr>
          </w:p>
        </w:tc>
      </w:tr>
    </w:tbl>
    <w:p w14:paraId="524F8897" w14:textId="77777777" w:rsidR="00D41F4C" w:rsidRPr="001F10DF" w:rsidRDefault="00D41F4C" w:rsidP="00F90C93">
      <w:pPr>
        <w:rPr>
          <w:rFonts w:ascii="Tahoma" w:hAnsi="Tahoma" w:cs="Tahoma"/>
          <w:sz w:val="18"/>
          <w:szCs w:val="18"/>
        </w:rPr>
      </w:pPr>
    </w:p>
    <w:p w14:paraId="5037DDAC" w14:textId="77777777" w:rsidR="00D41F4C" w:rsidRPr="001F10DF" w:rsidRDefault="00D41F4C" w:rsidP="00F90C93">
      <w:pPr>
        <w:tabs>
          <w:tab w:val="left" w:pos="855"/>
        </w:tabs>
        <w:ind w:left="1763" w:hanging="855"/>
        <w:rPr>
          <w:rFonts w:ascii="Tahoma" w:hAnsi="Tahoma" w:cs="Tahoma"/>
          <w:sz w:val="18"/>
          <w:szCs w:val="18"/>
        </w:rPr>
      </w:pPr>
      <w:r w:rsidRPr="001F10DF">
        <w:rPr>
          <w:rFonts w:ascii="Tahoma" w:hAnsi="Tahoma" w:cs="Tahoma"/>
          <w:sz w:val="18"/>
          <w:szCs w:val="18"/>
        </w:rPr>
        <w:t>1.6</w:t>
      </w:r>
      <w:r w:rsidRPr="001F10DF">
        <w:rPr>
          <w:rFonts w:ascii="Tahoma" w:hAnsi="Tahoma" w:cs="Tahoma"/>
          <w:sz w:val="18"/>
          <w:szCs w:val="18"/>
        </w:rPr>
        <w:tab/>
        <w:t>Does your company have any existing electronic link with your trading partners?</w:t>
      </w:r>
    </w:p>
    <w:p w14:paraId="0A400101" w14:textId="77777777" w:rsidR="00D41F4C" w:rsidRPr="001F10DF" w:rsidRDefault="00D41F4C" w:rsidP="00F90C93">
      <w:pPr>
        <w:tabs>
          <w:tab w:val="left" w:pos="855"/>
        </w:tabs>
        <w:ind w:left="855" w:hanging="855"/>
        <w:rPr>
          <w:rFonts w:ascii="Tahoma" w:hAnsi="Tahoma" w:cs="Tahoma"/>
          <w:sz w:val="18"/>
          <w:szCs w:val="18"/>
        </w:rPr>
      </w:pPr>
      <w:r w:rsidRPr="001F10DF">
        <w:rPr>
          <w:rFonts w:ascii="Tahoma" w:hAnsi="Tahoma" w:cs="Tahoma"/>
          <w:sz w:val="18"/>
          <w:szCs w:val="18"/>
        </w:rPr>
        <w:tab/>
      </w:r>
    </w:p>
    <w:tbl>
      <w:tblPr>
        <w:tblW w:w="0" w:type="auto"/>
        <w:tblInd w:w="266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76"/>
        <w:gridCol w:w="1275"/>
      </w:tblGrid>
      <w:tr w:rsidR="00D41F4C" w:rsidRPr="001F10DF" w14:paraId="3D51A24C" w14:textId="77777777" w:rsidTr="00267333">
        <w:tc>
          <w:tcPr>
            <w:tcW w:w="1276" w:type="dxa"/>
            <w:tcBorders>
              <w:top w:val="single" w:sz="12" w:space="0" w:color="auto"/>
              <w:left w:val="single" w:sz="12" w:space="0" w:color="auto"/>
              <w:bottom w:val="single" w:sz="4" w:space="0" w:color="auto"/>
              <w:right w:val="single" w:sz="4" w:space="0" w:color="auto"/>
            </w:tcBorders>
            <w:shd w:val="clear" w:color="auto" w:fill="95B3D7" w:themeFill="accent1" w:themeFillTint="99"/>
          </w:tcPr>
          <w:p w14:paraId="54733DF5" w14:textId="77777777" w:rsidR="00D41F4C" w:rsidRPr="001F10DF" w:rsidRDefault="00D41F4C" w:rsidP="00F90C93">
            <w:pPr>
              <w:rPr>
                <w:rFonts w:ascii="Tahoma" w:hAnsi="Tahoma" w:cs="Tahoma"/>
                <w:sz w:val="18"/>
                <w:szCs w:val="18"/>
              </w:rPr>
            </w:pPr>
            <w:r w:rsidRPr="001F10DF">
              <w:rPr>
                <w:rFonts w:ascii="Tahoma" w:hAnsi="Tahoma" w:cs="Tahoma"/>
                <w:sz w:val="18"/>
                <w:szCs w:val="18"/>
              </w:rPr>
              <w:t>YES</w:t>
            </w:r>
          </w:p>
        </w:tc>
        <w:tc>
          <w:tcPr>
            <w:tcW w:w="1275" w:type="dxa"/>
            <w:tcBorders>
              <w:top w:val="single" w:sz="12" w:space="0" w:color="auto"/>
              <w:left w:val="single" w:sz="4" w:space="0" w:color="auto"/>
              <w:bottom w:val="single" w:sz="4" w:space="0" w:color="auto"/>
              <w:right w:val="single" w:sz="12" w:space="0" w:color="auto"/>
            </w:tcBorders>
            <w:shd w:val="clear" w:color="auto" w:fill="95B3D7" w:themeFill="accent1" w:themeFillTint="99"/>
          </w:tcPr>
          <w:p w14:paraId="641CBB7D" w14:textId="77777777" w:rsidR="00D41F4C" w:rsidRPr="001F10DF" w:rsidRDefault="00D41F4C" w:rsidP="00F90C93">
            <w:pPr>
              <w:rPr>
                <w:rFonts w:ascii="Tahoma" w:hAnsi="Tahoma" w:cs="Tahoma"/>
                <w:sz w:val="18"/>
                <w:szCs w:val="18"/>
              </w:rPr>
            </w:pPr>
            <w:r w:rsidRPr="001F10DF">
              <w:rPr>
                <w:rFonts w:ascii="Tahoma" w:hAnsi="Tahoma" w:cs="Tahoma"/>
                <w:sz w:val="18"/>
                <w:szCs w:val="18"/>
              </w:rPr>
              <w:t>NO</w:t>
            </w:r>
          </w:p>
        </w:tc>
      </w:tr>
      <w:tr w:rsidR="00D41F4C" w:rsidRPr="001F10DF" w14:paraId="6360724F" w14:textId="77777777" w:rsidTr="00D41F4C">
        <w:tc>
          <w:tcPr>
            <w:tcW w:w="1276" w:type="dxa"/>
            <w:tcBorders>
              <w:top w:val="single" w:sz="4" w:space="0" w:color="auto"/>
              <w:bottom w:val="single" w:sz="6" w:space="0" w:color="auto"/>
              <w:right w:val="single" w:sz="4" w:space="0" w:color="auto"/>
            </w:tcBorders>
          </w:tcPr>
          <w:p w14:paraId="7FCC090F" w14:textId="77777777" w:rsidR="00D41F4C" w:rsidRPr="001F10DF" w:rsidRDefault="00D41F4C" w:rsidP="00F90C93">
            <w:pPr>
              <w:rPr>
                <w:rFonts w:ascii="Tahoma" w:hAnsi="Tahoma" w:cs="Tahoma"/>
                <w:sz w:val="18"/>
                <w:szCs w:val="18"/>
              </w:rPr>
            </w:pPr>
          </w:p>
        </w:tc>
        <w:tc>
          <w:tcPr>
            <w:tcW w:w="1275" w:type="dxa"/>
            <w:tcBorders>
              <w:top w:val="single" w:sz="4" w:space="0" w:color="auto"/>
              <w:left w:val="single" w:sz="4" w:space="0" w:color="auto"/>
              <w:bottom w:val="single" w:sz="6" w:space="0" w:color="auto"/>
            </w:tcBorders>
          </w:tcPr>
          <w:p w14:paraId="51848147" w14:textId="77777777" w:rsidR="00D41F4C" w:rsidRPr="001F10DF" w:rsidRDefault="00D41F4C" w:rsidP="00F90C93">
            <w:pPr>
              <w:rPr>
                <w:rFonts w:ascii="Tahoma" w:hAnsi="Tahoma" w:cs="Tahoma"/>
                <w:sz w:val="18"/>
                <w:szCs w:val="18"/>
              </w:rPr>
            </w:pPr>
          </w:p>
        </w:tc>
      </w:tr>
    </w:tbl>
    <w:p w14:paraId="060E21A9" w14:textId="77777777" w:rsidR="00D41F4C" w:rsidRPr="001F10DF" w:rsidRDefault="00D41F4C" w:rsidP="00F90C93">
      <w:pPr>
        <w:rPr>
          <w:rFonts w:ascii="Tahoma" w:hAnsi="Tahoma" w:cs="Tahoma"/>
          <w:sz w:val="18"/>
          <w:szCs w:val="18"/>
        </w:rPr>
      </w:pPr>
    </w:p>
    <w:p w14:paraId="672E0584" w14:textId="77777777" w:rsidR="00D41F4C" w:rsidRPr="001F10DF" w:rsidRDefault="00D41F4C" w:rsidP="00F90C93">
      <w:pPr>
        <w:ind w:left="851"/>
        <w:rPr>
          <w:rFonts w:ascii="Tahoma" w:hAnsi="Tahoma" w:cs="Tahoma"/>
          <w:sz w:val="18"/>
          <w:szCs w:val="18"/>
        </w:rPr>
      </w:pPr>
      <w:r w:rsidRPr="001F10DF">
        <w:rPr>
          <w:rFonts w:ascii="Tahoma" w:hAnsi="Tahoma" w:cs="Tahoma"/>
          <w:sz w:val="18"/>
          <w:szCs w:val="18"/>
        </w:rPr>
        <w:t xml:space="preserve">1.7 </w:t>
      </w:r>
      <w:r w:rsidRPr="001F10DF">
        <w:rPr>
          <w:rFonts w:ascii="Tahoma" w:hAnsi="Tahoma" w:cs="Tahoma"/>
          <w:sz w:val="18"/>
          <w:szCs w:val="18"/>
        </w:rPr>
        <w:tab/>
        <w:t>How long has your company been trading or in operation? Please tick the relevant</w:t>
      </w:r>
      <w:r w:rsidRPr="001F10DF">
        <w:rPr>
          <w:rFonts w:ascii="Tahoma" w:hAnsi="Tahoma" w:cs="Tahoma"/>
          <w:sz w:val="18"/>
          <w:szCs w:val="18"/>
        </w:rPr>
        <w:br/>
        <w:t xml:space="preserve">        block.</w:t>
      </w:r>
    </w:p>
    <w:p w14:paraId="6B9690D6" w14:textId="77777777" w:rsidR="00D41F4C" w:rsidRPr="001F10DF" w:rsidRDefault="00D41F4C" w:rsidP="00F90C93">
      <w:pPr>
        <w:rPr>
          <w:rFonts w:ascii="Tahoma" w:hAnsi="Tahoma" w:cs="Tahoma"/>
          <w:sz w:val="18"/>
          <w:szCs w:val="18"/>
        </w:rPr>
      </w:pPr>
    </w:p>
    <w:tbl>
      <w:tblPr>
        <w:tblW w:w="0" w:type="auto"/>
        <w:tblInd w:w="1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85"/>
        <w:gridCol w:w="1292"/>
        <w:gridCol w:w="1292"/>
        <w:gridCol w:w="1292"/>
        <w:gridCol w:w="1292"/>
      </w:tblGrid>
      <w:tr w:rsidR="00D41F4C" w:rsidRPr="001F10DF" w14:paraId="24620361" w14:textId="77777777" w:rsidTr="00267333">
        <w:tc>
          <w:tcPr>
            <w:tcW w:w="1685" w:type="dxa"/>
            <w:shd w:val="clear" w:color="auto" w:fill="95B3D7" w:themeFill="accent1" w:themeFillTint="99"/>
          </w:tcPr>
          <w:p w14:paraId="0A3F5390" w14:textId="77777777" w:rsidR="00D41F4C" w:rsidRPr="001F10DF" w:rsidRDefault="00D41F4C" w:rsidP="00F90C93">
            <w:pPr>
              <w:rPr>
                <w:rFonts w:ascii="Tahoma" w:hAnsi="Tahoma" w:cs="Tahoma"/>
                <w:sz w:val="18"/>
                <w:szCs w:val="18"/>
              </w:rPr>
            </w:pPr>
            <w:r w:rsidRPr="001F10DF">
              <w:rPr>
                <w:rFonts w:ascii="Tahoma" w:hAnsi="Tahoma" w:cs="Tahoma"/>
                <w:sz w:val="18"/>
                <w:szCs w:val="18"/>
              </w:rPr>
              <w:t>Less than 3 years</w:t>
            </w:r>
          </w:p>
        </w:tc>
        <w:tc>
          <w:tcPr>
            <w:tcW w:w="1292" w:type="dxa"/>
            <w:shd w:val="clear" w:color="auto" w:fill="95B3D7" w:themeFill="accent1" w:themeFillTint="99"/>
          </w:tcPr>
          <w:p w14:paraId="3A756B7E" w14:textId="77777777" w:rsidR="00D41F4C" w:rsidRPr="001F10DF" w:rsidRDefault="00D41F4C" w:rsidP="00F90C93">
            <w:pPr>
              <w:rPr>
                <w:rFonts w:ascii="Tahoma" w:hAnsi="Tahoma" w:cs="Tahoma"/>
                <w:sz w:val="18"/>
                <w:szCs w:val="18"/>
              </w:rPr>
            </w:pPr>
            <w:r w:rsidRPr="001F10DF">
              <w:rPr>
                <w:rFonts w:ascii="Tahoma" w:hAnsi="Tahoma" w:cs="Tahoma"/>
                <w:sz w:val="18"/>
                <w:szCs w:val="18"/>
              </w:rPr>
              <w:t>3 - 5 years</w:t>
            </w:r>
          </w:p>
        </w:tc>
        <w:tc>
          <w:tcPr>
            <w:tcW w:w="1292" w:type="dxa"/>
            <w:shd w:val="clear" w:color="auto" w:fill="95B3D7" w:themeFill="accent1" w:themeFillTint="99"/>
          </w:tcPr>
          <w:p w14:paraId="45A992BF" w14:textId="77777777" w:rsidR="00D41F4C" w:rsidRPr="001F10DF" w:rsidRDefault="00D41F4C" w:rsidP="00F90C93">
            <w:pPr>
              <w:rPr>
                <w:rFonts w:ascii="Tahoma" w:hAnsi="Tahoma" w:cs="Tahoma"/>
                <w:sz w:val="18"/>
                <w:szCs w:val="18"/>
              </w:rPr>
            </w:pPr>
            <w:r w:rsidRPr="001F10DF">
              <w:rPr>
                <w:rFonts w:ascii="Tahoma" w:hAnsi="Tahoma" w:cs="Tahoma"/>
                <w:sz w:val="18"/>
                <w:szCs w:val="18"/>
              </w:rPr>
              <w:t>6 - 10 years</w:t>
            </w:r>
          </w:p>
        </w:tc>
        <w:tc>
          <w:tcPr>
            <w:tcW w:w="1292" w:type="dxa"/>
            <w:shd w:val="clear" w:color="auto" w:fill="95B3D7" w:themeFill="accent1" w:themeFillTint="99"/>
          </w:tcPr>
          <w:p w14:paraId="156F784A" w14:textId="77777777" w:rsidR="00D41F4C" w:rsidRPr="001F10DF" w:rsidRDefault="00D41F4C" w:rsidP="00F90C93">
            <w:pPr>
              <w:rPr>
                <w:rFonts w:ascii="Tahoma" w:hAnsi="Tahoma" w:cs="Tahoma"/>
                <w:sz w:val="18"/>
                <w:szCs w:val="18"/>
              </w:rPr>
            </w:pPr>
            <w:r w:rsidRPr="001F10DF">
              <w:rPr>
                <w:rFonts w:ascii="Tahoma" w:hAnsi="Tahoma" w:cs="Tahoma"/>
                <w:sz w:val="18"/>
                <w:szCs w:val="18"/>
              </w:rPr>
              <w:t>11 -15 years</w:t>
            </w:r>
          </w:p>
        </w:tc>
        <w:tc>
          <w:tcPr>
            <w:tcW w:w="1292" w:type="dxa"/>
            <w:shd w:val="clear" w:color="auto" w:fill="95B3D7" w:themeFill="accent1" w:themeFillTint="99"/>
          </w:tcPr>
          <w:p w14:paraId="70666C9F" w14:textId="77777777" w:rsidR="00D41F4C" w:rsidRPr="001F10DF" w:rsidRDefault="00D41F4C" w:rsidP="00F90C93">
            <w:pPr>
              <w:rPr>
                <w:rFonts w:ascii="Tahoma" w:hAnsi="Tahoma" w:cs="Tahoma"/>
                <w:sz w:val="18"/>
                <w:szCs w:val="18"/>
              </w:rPr>
            </w:pPr>
            <w:r w:rsidRPr="001F10DF">
              <w:rPr>
                <w:rFonts w:ascii="Tahoma" w:hAnsi="Tahoma" w:cs="Tahoma"/>
                <w:sz w:val="18"/>
                <w:szCs w:val="18"/>
              </w:rPr>
              <w:t>Over 15 years</w:t>
            </w:r>
          </w:p>
        </w:tc>
      </w:tr>
      <w:tr w:rsidR="00D41F4C" w:rsidRPr="001F10DF" w14:paraId="087A7054" w14:textId="77777777" w:rsidTr="00D41F4C">
        <w:tc>
          <w:tcPr>
            <w:tcW w:w="1685" w:type="dxa"/>
          </w:tcPr>
          <w:p w14:paraId="5F285E34" w14:textId="77777777" w:rsidR="00D41F4C" w:rsidRPr="001F10DF" w:rsidRDefault="00D41F4C" w:rsidP="00F90C93">
            <w:pPr>
              <w:rPr>
                <w:rFonts w:ascii="Tahoma" w:hAnsi="Tahoma" w:cs="Tahoma"/>
                <w:sz w:val="18"/>
                <w:szCs w:val="18"/>
              </w:rPr>
            </w:pPr>
          </w:p>
        </w:tc>
        <w:tc>
          <w:tcPr>
            <w:tcW w:w="1292" w:type="dxa"/>
          </w:tcPr>
          <w:p w14:paraId="2AB2D30C" w14:textId="77777777" w:rsidR="00D41F4C" w:rsidRPr="001F10DF" w:rsidRDefault="00D41F4C" w:rsidP="00F90C93">
            <w:pPr>
              <w:rPr>
                <w:rFonts w:ascii="Tahoma" w:hAnsi="Tahoma" w:cs="Tahoma"/>
                <w:sz w:val="18"/>
                <w:szCs w:val="18"/>
              </w:rPr>
            </w:pPr>
          </w:p>
        </w:tc>
        <w:tc>
          <w:tcPr>
            <w:tcW w:w="1292" w:type="dxa"/>
          </w:tcPr>
          <w:p w14:paraId="29574B41" w14:textId="77777777" w:rsidR="00D41F4C" w:rsidRPr="001F10DF" w:rsidRDefault="00D41F4C" w:rsidP="00F90C93">
            <w:pPr>
              <w:rPr>
                <w:rFonts w:ascii="Tahoma" w:hAnsi="Tahoma" w:cs="Tahoma"/>
                <w:sz w:val="18"/>
                <w:szCs w:val="18"/>
              </w:rPr>
            </w:pPr>
          </w:p>
        </w:tc>
        <w:tc>
          <w:tcPr>
            <w:tcW w:w="1292" w:type="dxa"/>
          </w:tcPr>
          <w:p w14:paraId="14EEB291" w14:textId="77777777" w:rsidR="00D41F4C" w:rsidRPr="001F10DF" w:rsidRDefault="00D41F4C" w:rsidP="00F90C93">
            <w:pPr>
              <w:rPr>
                <w:rFonts w:ascii="Tahoma" w:hAnsi="Tahoma" w:cs="Tahoma"/>
                <w:sz w:val="18"/>
                <w:szCs w:val="18"/>
              </w:rPr>
            </w:pPr>
          </w:p>
        </w:tc>
        <w:tc>
          <w:tcPr>
            <w:tcW w:w="1292" w:type="dxa"/>
          </w:tcPr>
          <w:p w14:paraId="24450FC3" w14:textId="77777777" w:rsidR="00D41F4C" w:rsidRPr="001F10DF" w:rsidRDefault="00D41F4C" w:rsidP="00F90C93">
            <w:pPr>
              <w:rPr>
                <w:rFonts w:ascii="Tahoma" w:hAnsi="Tahoma" w:cs="Tahoma"/>
                <w:sz w:val="18"/>
                <w:szCs w:val="18"/>
              </w:rPr>
            </w:pPr>
          </w:p>
        </w:tc>
      </w:tr>
    </w:tbl>
    <w:p w14:paraId="5C33FABD" w14:textId="77777777" w:rsidR="00D41F4C" w:rsidRPr="001F10DF" w:rsidRDefault="00D41F4C" w:rsidP="00F90C93">
      <w:pPr>
        <w:rPr>
          <w:rFonts w:ascii="Tahoma" w:hAnsi="Tahoma" w:cs="Tahoma"/>
          <w:sz w:val="18"/>
          <w:szCs w:val="18"/>
        </w:rPr>
      </w:pPr>
    </w:p>
    <w:p w14:paraId="512715A7" w14:textId="77777777" w:rsidR="00D41F4C" w:rsidRPr="001F10DF" w:rsidRDefault="00D41F4C" w:rsidP="00F90C93">
      <w:pPr>
        <w:spacing w:line="360" w:lineRule="auto"/>
        <w:ind w:left="1560" w:hanging="709"/>
        <w:rPr>
          <w:rFonts w:ascii="Tahoma" w:hAnsi="Tahoma" w:cs="Tahoma"/>
          <w:sz w:val="18"/>
          <w:szCs w:val="18"/>
        </w:rPr>
      </w:pPr>
      <w:r w:rsidRPr="001F10DF">
        <w:rPr>
          <w:rFonts w:ascii="Tahoma" w:hAnsi="Tahoma" w:cs="Tahoma"/>
          <w:sz w:val="18"/>
          <w:szCs w:val="18"/>
        </w:rPr>
        <w:t>1.8</w:t>
      </w:r>
      <w:r w:rsidRPr="001F10DF">
        <w:rPr>
          <w:rFonts w:ascii="Tahoma" w:hAnsi="Tahoma" w:cs="Tahoma"/>
          <w:sz w:val="18"/>
          <w:szCs w:val="18"/>
        </w:rPr>
        <w:tab/>
        <w:t>Listed</w:t>
      </w:r>
      <w:r w:rsidR="0064193F" w:rsidRPr="001F10DF">
        <w:rPr>
          <w:rFonts w:ascii="Tahoma" w:hAnsi="Tahoma" w:cs="Tahoma"/>
          <w:sz w:val="18"/>
          <w:szCs w:val="18"/>
        </w:rPr>
        <w:t>,</w:t>
      </w:r>
      <w:r w:rsidRPr="001F10DF">
        <w:rPr>
          <w:rFonts w:ascii="Tahoma" w:hAnsi="Tahoma" w:cs="Tahoma"/>
          <w:sz w:val="18"/>
          <w:szCs w:val="18"/>
        </w:rPr>
        <w:t xml:space="preserve"> e.g. </w:t>
      </w:r>
      <w:r w:rsidR="0064193F" w:rsidRPr="001F10DF">
        <w:rPr>
          <w:rFonts w:ascii="Tahoma" w:hAnsi="Tahoma" w:cs="Tahoma"/>
          <w:sz w:val="18"/>
          <w:szCs w:val="18"/>
        </w:rPr>
        <w:t>Johannesburg Stock Exchange</w:t>
      </w:r>
      <w:r w:rsidRPr="001F10DF">
        <w:rPr>
          <w:rFonts w:ascii="Tahoma" w:hAnsi="Tahoma" w:cs="Tahoma"/>
          <w:sz w:val="18"/>
          <w:szCs w:val="18"/>
        </w:rPr>
        <w:t xml:space="preserve"> </w:t>
      </w:r>
      <w:r w:rsidR="0064193F" w:rsidRPr="001F10DF">
        <w:rPr>
          <w:rFonts w:ascii="Tahoma" w:hAnsi="Tahoma" w:cs="Tahoma"/>
          <w:sz w:val="18"/>
          <w:szCs w:val="18"/>
        </w:rPr>
        <w:t xml:space="preserve">(JSE) </w:t>
      </w:r>
      <w:r w:rsidRPr="001F10DF">
        <w:rPr>
          <w:rFonts w:ascii="Tahoma" w:hAnsi="Tahoma" w:cs="Tahoma"/>
          <w:sz w:val="18"/>
          <w:szCs w:val="18"/>
        </w:rPr>
        <w:t>companies</w:t>
      </w:r>
      <w:r w:rsidR="0064193F" w:rsidRPr="001F10DF">
        <w:rPr>
          <w:rFonts w:ascii="Tahoma" w:hAnsi="Tahoma" w:cs="Tahoma"/>
          <w:sz w:val="18"/>
          <w:szCs w:val="18"/>
        </w:rPr>
        <w:t>,</w:t>
      </w:r>
      <w:r w:rsidRPr="001F10DF">
        <w:rPr>
          <w:rFonts w:ascii="Tahoma" w:hAnsi="Tahoma" w:cs="Tahoma"/>
          <w:sz w:val="18"/>
          <w:szCs w:val="18"/>
        </w:rPr>
        <w:t xml:space="preserve"> must complete the closing market share value (per share) fo</w:t>
      </w:r>
      <w:r w:rsidR="0064193F" w:rsidRPr="001F10DF">
        <w:rPr>
          <w:rFonts w:ascii="Tahoma" w:hAnsi="Tahoma" w:cs="Tahoma"/>
          <w:sz w:val="18"/>
          <w:szCs w:val="18"/>
        </w:rPr>
        <w:t>r the respective financial year-ends as per annual financial s</w:t>
      </w:r>
      <w:r w:rsidRPr="001F10DF">
        <w:rPr>
          <w:rFonts w:ascii="Tahoma" w:hAnsi="Tahoma" w:cs="Tahoma"/>
          <w:sz w:val="18"/>
          <w:szCs w:val="18"/>
        </w:rPr>
        <w:t>tatements submitted. (See below).</w:t>
      </w:r>
    </w:p>
    <w:p w14:paraId="63767E35" w14:textId="77777777" w:rsidR="0064193F" w:rsidRPr="001F10DF" w:rsidRDefault="0064193F" w:rsidP="00F90C93">
      <w:pPr>
        <w:spacing w:line="360" w:lineRule="auto"/>
        <w:ind w:left="1560" w:hanging="709"/>
        <w:rPr>
          <w:rFonts w:ascii="Tahoma" w:hAnsi="Tahoma" w:cs="Tahoma"/>
          <w:sz w:val="18"/>
          <w:szCs w:val="18"/>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377"/>
        <w:gridCol w:w="1457"/>
        <w:gridCol w:w="1573"/>
        <w:gridCol w:w="1494"/>
      </w:tblGrid>
      <w:tr w:rsidR="00D41F4C" w:rsidRPr="001F10DF" w14:paraId="0FF5D27A" w14:textId="77777777" w:rsidTr="00267333">
        <w:trPr>
          <w:jc w:val="center"/>
        </w:trPr>
        <w:tc>
          <w:tcPr>
            <w:tcW w:w="2377" w:type="dxa"/>
            <w:tcBorders>
              <w:top w:val="single" w:sz="12" w:space="0" w:color="auto"/>
            </w:tcBorders>
            <w:shd w:val="clear" w:color="auto" w:fill="95B3D7" w:themeFill="accent1" w:themeFillTint="99"/>
          </w:tcPr>
          <w:p w14:paraId="53D4AF96" w14:textId="77777777" w:rsidR="00D41F4C" w:rsidRPr="001F10DF" w:rsidRDefault="00B648B1" w:rsidP="00F90C93">
            <w:pPr>
              <w:spacing w:line="360" w:lineRule="auto"/>
              <w:rPr>
                <w:rFonts w:ascii="Tahoma" w:hAnsi="Tahoma" w:cs="Tahoma"/>
                <w:sz w:val="18"/>
                <w:szCs w:val="18"/>
              </w:rPr>
            </w:pPr>
            <w:r w:rsidRPr="001F10DF">
              <w:rPr>
                <w:rFonts w:ascii="Tahoma" w:hAnsi="Tahoma" w:cs="Tahoma"/>
                <w:sz w:val="18"/>
                <w:szCs w:val="18"/>
              </w:rPr>
              <w:tab/>
            </w:r>
            <w:r w:rsidR="0064193F" w:rsidRPr="001F10DF">
              <w:rPr>
                <w:rFonts w:ascii="Tahoma" w:hAnsi="Tahoma" w:cs="Tahoma"/>
                <w:sz w:val="18"/>
                <w:szCs w:val="18"/>
              </w:rPr>
              <w:t>Year-e</w:t>
            </w:r>
            <w:r w:rsidR="00D41F4C" w:rsidRPr="001F10DF">
              <w:rPr>
                <w:rFonts w:ascii="Tahoma" w:hAnsi="Tahoma" w:cs="Tahoma"/>
                <w:sz w:val="18"/>
                <w:szCs w:val="18"/>
              </w:rPr>
              <w:t xml:space="preserve">nd </w:t>
            </w:r>
          </w:p>
        </w:tc>
        <w:tc>
          <w:tcPr>
            <w:tcW w:w="1457" w:type="dxa"/>
            <w:tcBorders>
              <w:top w:val="single" w:sz="12" w:space="0" w:color="auto"/>
            </w:tcBorders>
          </w:tcPr>
          <w:p w14:paraId="216102C2" w14:textId="77777777" w:rsidR="00D41F4C" w:rsidRPr="001F10DF" w:rsidRDefault="00D41F4C" w:rsidP="00F90C93">
            <w:pPr>
              <w:spacing w:line="360" w:lineRule="auto"/>
              <w:rPr>
                <w:rFonts w:ascii="Tahoma" w:hAnsi="Tahoma" w:cs="Tahoma"/>
                <w:sz w:val="18"/>
                <w:szCs w:val="18"/>
              </w:rPr>
            </w:pPr>
          </w:p>
        </w:tc>
        <w:tc>
          <w:tcPr>
            <w:tcW w:w="1573" w:type="dxa"/>
            <w:tcBorders>
              <w:top w:val="single" w:sz="12" w:space="0" w:color="auto"/>
            </w:tcBorders>
          </w:tcPr>
          <w:p w14:paraId="21B38A38" w14:textId="77777777" w:rsidR="00D41F4C" w:rsidRPr="001F10DF" w:rsidRDefault="00D41F4C" w:rsidP="00F90C93">
            <w:pPr>
              <w:spacing w:line="360" w:lineRule="auto"/>
              <w:rPr>
                <w:rFonts w:ascii="Tahoma" w:hAnsi="Tahoma" w:cs="Tahoma"/>
                <w:sz w:val="18"/>
                <w:szCs w:val="18"/>
              </w:rPr>
            </w:pPr>
          </w:p>
        </w:tc>
        <w:tc>
          <w:tcPr>
            <w:tcW w:w="1494" w:type="dxa"/>
            <w:tcBorders>
              <w:top w:val="single" w:sz="12" w:space="0" w:color="auto"/>
            </w:tcBorders>
          </w:tcPr>
          <w:p w14:paraId="7FCA5397" w14:textId="77777777" w:rsidR="00D41F4C" w:rsidRPr="001F10DF" w:rsidRDefault="00D41F4C" w:rsidP="00F90C93">
            <w:pPr>
              <w:spacing w:line="360" w:lineRule="auto"/>
              <w:rPr>
                <w:rFonts w:ascii="Tahoma" w:hAnsi="Tahoma" w:cs="Tahoma"/>
                <w:sz w:val="18"/>
                <w:szCs w:val="18"/>
              </w:rPr>
            </w:pPr>
          </w:p>
        </w:tc>
      </w:tr>
      <w:tr w:rsidR="00D41F4C" w:rsidRPr="001F10DF" w14:paraId="48CB31A0" w14:textId="77777777" w:rsidTr="00267333">
        <w:trPr>
          <w:jc w:val="center"/>
        </w:trPr>
        <w:tc>
          <w:tcPr>
            <w:tcW w:w="2377" w:type="dxa"/>
            <w:tcBorders>
              <w:bottom w:val="single" w:sz="12" w:space="0" w:color="auto"/>
            </w:tcBorders>
            <w:shd w:val="clear" w:color="auto" w:fill="95B3D7" w:themeFill="accent1" w:themeFillTint="99"/>
          </w:tcPr>
          <w:p w14:paraId="6498474B" w14:textId="77777777" w:rsidR="00D41F4C" w:rsidRPr="001F10DF" w:rsidRDefault="0064193F" w:rsidP="00F90C93">
            <w:pPr>
              <w:spacing w:line="360" w:lineRule="auto"/>
              <w:rPr>
                <w:rFonts w:ascii="Tahoma" w:hAnsi="Tahoma" w:cs="Tahoma"/>
                <w:sz w:val="18"/>
                <w:szCs w:val="18"/>
              </w:rPr>
            </w:pPr>
            <w:r w:rsidRPr="001F10DF">
              <w:rPr>
                <w:rFonts w:ascii="Tahoma" w:hAnsi="Tahoma" w:cs="Tahoma"/>
                <w:sz w:val="18"/>
                <w:szCs w:val="18"/>
              </w:rPr>
              <w:t>Closing S</w:t>
            </w:r>
            <w:r w:rsidR="00D41F4C" w:rsidRPr="001F10DF">
              <w:rPr>
                <w:rFonts w:ascii="Tahoma" w:hAnsi="Tahoma" w:cs="Tahoma"/>
                <w:sz w:val="18"/>
                <w:szCs w:val="18"/>
              </w:rPr>
              <w:t>hare Market Value</w:t>
            </w:r>
          </w:p>
        </w:tc>
        <w:tc>
          <w:tcPr>
            <w:tcW w:w="1457" w:type="dxa"/>
            <w:tcBorders>
              <w:bottom w:val="single" w:sz="12" w:space="0" w:color="auto"/>
            </w:tcBorders>
          </w:tcPr>
          <w:p w14:paraId="40F3F232" w14:textId="77777777" w:rsidR="00D41F4C" w:rsidRPr="001F10DF" w:rsidRDefault="00D41F4C" w:rsidP="00F90C93">
            <w:pPr>
              <w:spacing w:line="360" w:lineRule="auto"/>
              <w:rPr>
                <w:rFonts w:ascii="Tahoma" w:hAnsi="Tahoma" w:cs="Tahoma"/>
                <w:sz w:val="18"/>
                <w:szCs w:val="18"/>
              </w:rPr>
            </w:pPr>
          </w:p>
        </w:tc>
        <w:tc>
          <w:tcPr>
            <w:tcW w:w="1573" w:type="dxa"/>
            <w:tcBorders>
              <w:bottom w:val="single" w:sz="12" w:space="0" w:color="auto"/>
            </w:tcBorders>
          </w:tcPr>
          <w:p w14:paraId="699F3BDB" w14:textId="77777777" w:rsidR="00D41F4C" w:rsidRPr="001F10DF" w:rsidRDefault="00D41F4C" w:rsidP="00F90C93">
            <w:pPr>
              <w:spacing w:line="360" w:lineRule="auto"/>
              <w:rPr>
                <w:rFonts w:ascii="Tahoma" w:hAnsi="Tahoma" w:cs="Tahoma"/>
                <w:sz w:val="18"/>
                <w:szCs w:val="18"/>
              </w:rPr>
            </w:pPr>
          </w:p>
        </w:tc>
        <w:tc>
          <w:tcPr>
            <w:tcW w:w="1494" w:type="dxa"/>
            <w:tcBorders>
              <w:bottom w:val="single" w:sz="12" w:space="0" w:color="auto"/>
            </w:tcBorders>
          </w:tcPr>
          <w:p w14:paraId="1CC83CA4" w14:textId="77777777" w:rsidR="00D41F4C" w:rsidRPr="001F10DF" w:rsidRDefault="00D41F4C" w:rsidP="00F90C93">
            <w:pPr>
              <w:spacing w:line="360" w:lineRule="auto"/>
              <w:rPr>
                <w:rFonts w:ascii="Tahoma" w:hAnsi="Tahoma" w:cs="Tahoma"/>
                <w:sz w:val="18"/>
                <w:szCs w:val="18"/>
              </w:rPr>
            </w:pPr>
          </w:p>
        </w:tc>
      </w:tr>
    </w:tbl>
    <w:p w14:paraId="363B9CFE" w14:textId="77777777" w:rsidR="00D41F4C" w:rsidRPr="001F10DF" w:rsidRDefault="00D41F4C" w:rsidP="00F90C93">
      <w:pPr>
        <w:spacing w:line="360" w:lineRule="auto"/>
        <w:ind w:left="360"/>
        <w:rPr>
          <w:rFonts w:ascii="Tahoma" w:hAnsi="Tahoma" w:cs="Tahoma"/>
          <w:sz w:val="18"/>
          <w:szCs w:val="18"/>
        </w:rPr>
      </w:pPr>
    </w:p>
    <w:p w14:paraId="28029C42" w14:textId="77777777" w:rsidR="00D41F4C" w:rsidRPr="001F10DF" w:rsidRDefault="00D41F4C" w:rsidP="00F90C93">
      <w:pPr>
        <w:spacing w:line="360" w:lineRule="auto"/>
        <w:ind w:left="1560"/>
        <w:rPr>
          <w:rFonts w:ascii="Tahoma" w:hAnsi="Tahoma" w:cs="Tahoma"/>
          <w:sz w:val="18"/>
          <w:szCs w:val="18"/>
        </w:rPr>
      </w:pPr>
      <w:r w:rsidRPr="001F10DF">
        <w:rPr>
          <w:rFonts w:ascii="Tahoma" w:hAnsi="Tahoma" w:cs="Tahoma"/>
          <w:sz w:val="18"/>
          <w:szCs w:val="18"/>
        </w:rPr>
        <w:t xml:space="preserve">We hereby confirm that </w:t>
      </w:r>
      <w:r w:rsidR="0064193F" w:rsidRPr="001F10DF">
        <w:rPr>
          <w:rFonts w:ascii="Tahoma" w:hAnsi="Tahoma" w:cs="Tahoma"/>
          <w:sz w:val="18"/>
          <w:szCs w:val="18"/>
        </w:rPr>
        <w:t xml:space="preserve">the </w:t>
      </w:r>
      <w:r w:rsidRPr="001F10DF">
        <w:rPr>
          <w:rFonts w:ascii="Tahoma" w:hAnsi="Tahoma" w:cs="Tahoma"/>
          <w:sz w:val="18"/>
          <w:szCs w:val="18"/>
        </w:rPr>
        <w:t>above</w:t>
      </w:r>
      <w:r w:rsidR="0064193F" w:rsidRPr="001F10DF">
        <w:rPr>
          <w:rFonts w:ascii="Tahoma" w:hAnsi="Tahoma" w:cs="Tahoma"/>
          <w:sz w:val="18"/>
          <w:szCs w:val="18"/>
        </w:rPr>
        <w:t>-mentioned</w:t>
      </w:r>
      <w:r w:rsidRPr="001F10DF">
        <w:rPr>
          <w:rFonts w:ascii="Tahoma" w:hAnsi="Tahoma" w:cs="Tahoma"/>
          <w:sz w:val="18"/>
          <w:szCs w:val="18"/>
        </w:rPr>
        <w:t xml:space="preserve"> information has been completed to the best of our knowledge and that no attempt has been made to misrepresent or misstate the facts or answer</w:t>
      </w:r>
      <w:r w:rsidR="0064193F" w:rsidRPr="001F10DF">
        <w:rPr>
          <w:rFonts w:ascii="Tahoma" w:hAnsi="Tahoma" w:cs="Tahoma"/>
          <w:sz w:val="18"/>
          <w:szCs w:val="18"/>
        </w:rPr>
        <w:t>s</w:t>
      </w:r>
      <w:r w:rsidRPr="001F10DF">
        <w:rPr>
          <w:rFonts w:ascii="Tahoma" w:hAnsi="Tahoma" w:cs="Tahoma"/>
          <w:sz w:val="18"/>
          <w:szCs w:val="18"/>
        </w:rPr>
        <w:t xml:space="preserve"> as required by this questionnaire.</w:t>
      </w:r>
    </w:p>
    <w:p w14:paraId="07315D9B" w14:textId="77777777" w:rsidR="007653F1" w:rsidRPr="001F10DF" w:rsidRDefault="007653F1" w:rsidP="00F90C93">
      <w:pPr>
        <w:spacing w:line="360" w:lineRule="auto"/>
        <w:ind w:left="1560"/>
        <w:rPr>
          <w:rFonts w:ascii="Tahoma" w:hAnsi="Tahoma" w:cs="Tahoma"/>
          <w:sz w:val="18"/>
          <w:szCs w:val="18"/>
        </w:rPr>
      </w:pPr>
    </w:p>
    <w:tbl>
      <w:tblPr>
        <w:tblW w:w="0" w:type="auto"/>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8"/>
        <w:gridCol w:w="2268"/>
        <w:gridCol w:w="2339"/>
      </w:tblGrid>
      <w:tr w:rsidR="00D41F4C" w:rsidRPr="001F10DF" w14:paraId="6375A82E" w14:textId="77777777" w:rsidTr="00487293">
        <w:tc>
          <w:tcPr>
            <w:tcW w:w="2268" w:type="dxa"/>
          </w:tcPr>
          <w:p w14:paraId="0BE0BDAE" w14:textId="77777777" w:rsidR="00D41F4C" w:rsidRPr="001F10DF" w:rsidRDefault="00D41F4C" w:rsidP="00F90C93">
            <w:pPr>
              <w:rPr>
                <w:rFonts w:ascii="Tahoma" w:hAnsi="Tahoma" w:cs="Tahoma"/>
                <w:b/>
                <w:bCs/>
                <w:sz w:val="18"/>
                <w:szCs w:val="18"/>
              </w:rPr>
            </w:pPr>
            <w:r w:rsidRPr="001F10DF">
              <w:rPr>
                <w:rFonts w:ascii="Tahoma" w:hAnsi="Tahoma" w:cs="Tahoma"/>
                <w:b/>
                <w:bCs/>
                <w:sz w:val="18"/>
                <w:szCs w:val="18"/>
              </w:rPr>
              <w:t>Signed by</w:t>
            </w:r>
          </w:p>
        </w:tc>
        <w:tc>
          <w:tcPr>
            <w:tcW w:w="2268" w:type="dxa"/>
          </w:tcPr>
          <w:p w14:paraId="47D982CB" w14:textId="77777777" w:rsidR="00D41F4C" w:rsidRPr="001F10DF" w:rsidRDefault="00D41F4C" w:rsidP="00F90C93">
            <w:pPr>
              <w:rPr>
                <w:rFonts w:ascii="Tahoma" w:hAnsi="Tahoma" w:cs="Tahoma"/>
                <w:sz w:val="18"/>
                <w:szCs w:val="18"/>
              </w:rPr>
            </w:pPr>
          </w:p>
        </w:tc>
        <w:tc>
          <w:tcPr>
            <w:tcW w:w="2339" w:type="dxa"/>
          </w:tcPr>
          <w:p w14:paraId="7E7B83A1" w14:textId="77777777" w:rsidR="00D41F4C" w:rsidRPr="001F10DF" w:rsidRDefault="00D41F4C" w:rsidP="00F90C93">
            <w:pPr>
              <w:rPr>
                <w:rFonts w:ascii="Tahoma" w:hAnsi="Tahoma" w:cs="Tahoma"/>
                <w:sz w:val="18"/>
                <w:szCs w:val="18"/>
              </w:rPr>
            </w:pPr>
            <w:r w:rsidRPr="001F10DF">
              <w:rPr>
                <w:rFonts w:ascii="Tahoma" w:hAnsi="Tahoma" w:cs="Tahoma"/>
                <w:b/>
                <w:bCs/>
                <w:sz w:val="18"/>
                <w:szCs w:val="18"/>
              </w:rPr>
              <w:t>Official Company Stamp</w:t>
            </w:r>
          </w:p>
        </w:tc>
      </w:tr>
      <w:tr w:rsidR="00D41F4C" w:rsidRPr="001F10DF" w14:paraId="472A4016" w14:textId="77777777" w:rsidTr="00487293">
        <w:trPr>
          <w:gridAfter w:val="1"/>
          <w:wAfter w:w="2339" w:type="dxa"/>
        </w:trPr>
        <w:tc>
          <w:tcPr>
            <w:tcW w:w="2268" w:type="dxa"/>
          </w:tcPr>
          <w:p w14:paraId="33C1CDBF" w14:textId="77777777" w:rsidR="00D41F4C" w:rsidRPr="001F10DF" w:rsidRDefault="00D50482" w:rsidP="00F90C93">
            <w:pPr>
              <w:rPr>
                <w:rFonts w:ascii="Tahoma" w:hAnsi="Tahoma" w:cs="Tahoma"/>
                <w:b/>
                <w:bCs/>
                <w:sz w:val="18"/>
                <w:szCs w:val="18"/>
              </w:rPr>
            </w:pPr>
            <w:r w:rsidRPr="001F10DF">
              <w:rPr>
                <w:rFonts w:ascii="Tahoma" w:hAnsi="Tahoma" w:cs="Tahoma"/>
                <w:b/>
                <w:bCs/>
                <w:sz w:val="18"/>
                <w:szCs w:val="18"/>
              </w:rPr>
              <w:t>Company n</w:t>
            </w:r>
            <w:r w:rsidR="00D41F4C" w:rsidRPr="001F10DF">
              <w:rPr>
                <w:rFonts w:ascii="Tahoma" w:hAnsi="Tahoma" w:cs="Tahoma"/>
                <w:b/>
                <w:bCs/>
                <w:sz w:val="18"/>
                <w:szCs w:val="18"/>
              </w:rPr>
              <w:t>ame</w:t>
            </w:r>
          </w:p>
        </w:tc>
        <w:tc>
          <w:tcPr>
            <w:tcW w:w="2268" w:type="dxa"/>
          </w:tcPr>
          <w:p w14:paraId="2CFED47B" w14:textId="77777777" w:rsidR="00D41F4C" w:rsidRPr="001F10DF" w:rsidRDefault="00D41F4C" w:rsidP="00F90C93">
            <w:pPr>
              <w:rPr>
                <w:rFonts w:ascii="Tahoma" w:hAnsi="Tahoma" w:cs="Tahoma"/>
                <w:sz w:val="18"/>
                <w:szCs w:val="18"/>
              </w:rPr>
            </w:pPr>
          </w:p>
        </w:tc>
      </w:tr>
      <w:tr w:rsidR="00D41F4C" w:rsidRPr="001F10DF" w14:paraId="7CBF688E" w14:textId="77777777" w:rsidTr="00487293">
        <w:trPr>
          <w:gridAfter w:val="1"/>
          <w:wAfter w:w="2339" w:type="dxa"/>
        </w:trPr>
        <w:tc>
          <w:tcPr>
            <w:tcW w:w="2268" w:type="dxa"/>
          </w:tcPr>
          <w:p w14:paraId="3AE957D2" w14:textId="77777777" w:rsidR="00D41F4C" w:rsidRPr="001F10DF" w:rsidRDefault="00D50482" w:rsidP="00F90C93">
            <w:pPr>
              <w:rPr>
                <w:rFonts w:ascii="Tahoma" w:hAnsi="Tahoma" w:cs="Tahoma"/>
                <w:b/>
                <w:bCs/>
                <w:sz w:val="18"/>
                <w:szCs w:val="18"/>
              </w:rPr>
            </w:pPr>
            <w:r w:rsidRPr="001F10DF">
              <w:rPr>
                <w:rFonts w:ascii="Tahoma" w:hAnsi="Tahoma" w:cs="Tahoma"/>
                <w:b/>
                <w:bCs/>
                <w:sz w:val="18"/>
                <w:szCs w:val="18"/>
              </w:rPr>
              <w:t>Surname &amp; i</w:t>
            </w:r>
            <w:r w:rsidR="00D41F4C" w:rsidRPr="001F10DF">
              <w:rPr>
                <w:rFonts w:ascii="Tahoma" w:hAnsi="Tahoma" w:cs="Tahoma"/>
                <w:b/>
                <w:bCs/>
                <w:sz w:val="18"/>
                <w:szCs w:val="18"/>
              </w:rPr>
              <w:t>nitials</w:t>
            </w:r>
          </w:p>
        </w:tc>
        <w:tc>
          <w:tcPr>
            <w:tcW w:w="2268" w:type="dxa"/>
          </w:tcPr>
          <w:p w14:paraId="24DAE63D" w14:textId="77777777" w:rsidR="00D41F4C" w:rsidRPr="001F10DF" w:rsidRDefault="00D41F4C" w:rsidP="00F90C93">
            <w:pPr>
              <w:rPr>
                <w:rFonts w:ascii="Tahoma" w:hAnsi="Tahoma" w:cs="Tahoma"/>
                <w:sz w:val="18"/>
                <w:szCs w:val="18"/>
              </w:rPr>
            </w:pPr>
          </w:p>
        </w:tc>
      </w:tr>
      <w:tr w:rsidR="00D41F4C" w:rsidRPr="001F10DF" w14:paraId="374DA790" w14:textId="77777777" w:rsidTr="00487293">
        <w:trPr>
          <w:gridAfter w:val="1"/>
          <w:wAfter w:w="2339" w:type="dxa"/>
        </w:trPr>
        <w:tc>
          <w:tcPr>
            <w:tcW w:w="2268" w:type="dxa"/>
          </w:tcPr>
          <w:p w14:paraId="561B0AD8" w14:textId="77777777" w:rsidR="00D41F4C" w:rsidRPr="001F10DF" w:rsidRDefault="00D41F4C" w:rsidP="00F90C93">
            <w:pPr>
              <w:rPr>
                <w:rFonts w:ascii="Tahoma" w:hAnsi="Tahoma" w:cs="Tahoma"/>
                <w:b/>
                <w:bCs/>
                <w:sz w:val="18"/>
                <w:szCs w:val="18"/>
              </w:rPr>
            </w:pPr>
            <w:r w:rsidRPr="001F10DF">
              <w:rPr>
                <w:rFonts w:ascii="Tahoma" w:hAnsi="Tahoma" w:cs="Tahoma"/>
                <w:b/>
                <w:bCs/>
                <w:sz w:val="18"/>
                <w:szCs w:val="18"/>
              </w:rPr>
              <w:t>Position</w:t>
            </w:r>
          </w:p>
        </w:tc>
        <w:tc>
          <w:tcPr>
            <w:tcW w:w="2268" w:type="dxa"/>
          </w:tcPr>
          <w:p w14:paraId="667BD2AA" w14:textId="77777777" w:rsidR="00D41F4C" w:rsidRPr="001F10DF" w:rsidRDefault="00D41F4C" w:rsidP="00F90C93">
            <w:pPr>
              <w:rPr>
                <w:rFonts w:ascii="Tahoma" w:hAnsi="Tahoma" w:cs="Tahoma"/>
                <w:sz w:val="18"/>
                <w:szCs w:val="18"/>
              </w:rPr>
            </w:pPr>
          </w:p>
        </w:tc>
      </w:tr>
      <w:tr w:rsidR="00D41F4C" w:rsidRPr="001F10DF" w14:paraId="5591828E" w14:textId="77777777" w:rsidTr="00487293">
        <w:trPr>
          <w:gridAfter w:val="1"/>
          <w:wAfter w:w="2339" w:type="dxa"/>
        </w:trPr>
        <w:tc>
          <w:tcPr>
            <w:tcW w:w="2268" w:type="dxa"/>
          </w:tcPr>
          <w:p w14:paraId="3922170E" w14:textId="77777777" w:rsidR="00D41F4C" w:rsidRPr="001F10DF" w:rsidRDefault="00D41F4C" w:rsidP="00F90C93">
            <w:pPr>
              <w:rPr>
                <w:rFonts w:ascii="Tahoma" w:hAnsi="Tahoma" w:cs="Tahoma"/>
                <w:b/>
                <w:bCs/>
                <w:sz w:val="18"/>
                <w:szCs w:val="18"/>
              </w:rPr>
            </w:pPr>
            <w:r w:rsidRPr="001F10DF">
              <w:rPr>
                <w:rFonts w:ascii="Tahoma" w:hAnsi="Tahoma" w:cs="Tahoma"/>
                <w:b/>
                <w:bCs/>
                <w:sz w:val="18"/>
                <w:szCs w:val="18"/>
              </w:rPr>
              <w:t>Date</w:t>
            </w:r>
          </w:p>
        </w:tc>
        <w:tc>
          <w:tcPr>
            <w:tcW w:w="2268" w:type="dxa"/>
          </w:tcPr>
          <w:p w14:paraId="6BDB4275" w14:textId="77777777" w:rsidR="00D41F4C" w:rsidRPr="001F10DF" w:rsidRDefault="00D41F4C" w:rsidP="00F90C93">
            <w:pPr>
              <w:rPr>
                <w:rFonts w:ascii="Tahoma" w:hAnsi="Tahoma" w:cs="Tahoma"/>
                <w:sz w:val="18"/>
                <w:szCs w:val="18"/>
              </w:rPr>
            </w:pPr>
          </w:p>
        </w:tc>
      </w:tr>
    </w:tbl>
    <w:p w14:paraId="4A4A6BC2" w14:textId="77777777" w:rsidR="00D278E9" w:rsidRPr="001F10DF" w:rsidRDefault="00D278E9" w:rsidP="00F90C93">
      <w:pPr>
        <w:rPr>
          <w:rFonts w:ascii="Tahoma" w:hAnsi="Tahoma" w:cs="Tahoma"/>
          <w:b/>
          <w:bCs/>
          <w:sz w:val="18"/>
          <w:szCs w:val="18"/>
        </w:rPr>
      </w:pPr>
    </w:p>
    <w:p w14:paraId="2414DA14" w14:textId="77777777" w:rsidR="00A05EF7" w:rsidRPr="001F10DF" w:rsidRDefault="00A05EF7" w:rsidP="00F90C93">
      <w:pPr>
        <w:autoSpaceDE/>
        <w:autoSpaceDN/>
        <w:rPr>
          <w:rFonts w:ascii="Tahoma" w:hAnsi="Tahoma" w:cs="Tahoma"/>
          <w:b/>
          <w:bCs/>
          <w:sz w:val="18"/>
          <w:szCs w:val="18"/>
        </w:rPr>
      </w:pPr>
    </w:p>
    <w:p w14:paraId="4EFEFA9F" w14:textId="77777777" w:rsidR="00D41F4C" w:rsidRPr="001F10DF" w:rsidRDefault="008E06EB" w:rsidP="00F90C93">
      <w:pPr>
        <w:rPr>
          <w:rFonts w:ascii="Tahoma" w:hAnsi="Tahoma" w:cs="Tahoma"/>
          <w:sz w:val="18"/>
          <w:szCs w:val="18"/>
        </w:rPr>
      </w:pPr>
      <w:r w:rsidRPr="001F10DF">
        <w:rPr>
          <w:rFonts w:ascii="Tahoma" w:hAnsi="Tahoma" w:cs="Tahoma"/>
          <w:b/>
          <w:bCs/>
          <w:sz w:val="18"/>
          <w:szCs w:val="18"/>
        </w:rPr>
        <w:t>B. Information Needed f</w:t>
      </w:r>
      <w:r w:rsidR="00D41F4C" w:rsidRPr="001F10DF">
        <w:rPr>
          <w:rFonts w:ascii="Tahoma" w:hAnsi="Tahoma" w:cs="Tahoma"/>
          <w:b/>
          <w:bCs/>
          <w:sz w:val="18"/>
          <w:szCs w:val="18"/>
        </w:rPr>
        <w:t>or Financial Assessment</w:t>
      </w:r>
    </w:p>
    <w:p w14:paraId="26E178EF" w14:textId="77777777" w:rsidR="00D41F4C" w:rsidRPr="001F10DF" w:rsidRDefault="00D41F4C" w:rsidP="00F90C93">
      <w:pPr>
        <w:rPr>
          <w:rFonts w:ascii="Tahoma" w:hAnsi="Tahoma" w:cs="Tahoma"/>
          <w:sz w:val="18"/>
          <w:szCs w:val="18"/>
        </w:rPr>
      </w:pPr>
    </w:p>
    <w:p w14:paraId="32E93421" w14:textId="77777777" w:rsidR="00D41F4C" w:rsidRPr="001F10DF" w:rsidRDefault="00D41F4C" w:rsidP="00F90C93">
      <w:pPr>
        <w:rPr>
          <w:rFonts w:ascii="Tahoma" w:hAnsi="Tahoma" w:cs="Tahoma"/>
          <w:sz w:val="18"/>
          <w:szCs w:val="18"/>
        </w:rPr>
      </w:pPr>
      <w:r w:rsidRPr="001F10DF">
        <w:rPr>
          <w:rFonts w:ascii="Tahoma" w:hAnsi="Tahoma" w:cs="Tahoma"/>
          <w:sz w:val="18"/>
          <w:szCs w:val="18"/>
        </w:rPr>
        <w:t>The following information must be s</w:t>
      </w:r>
      <w:r w:rsidR="0064193F" w:rsidRPr="001F10DF">
        <w:rPr>
          <w:rFonts w:ascii="Tahoma" w:hAnsi="Tahoma" w:cs="Tahoma"/>
          <w:sz w:val="18"/>
          <w:szCs w:val="18"/>
        </w:rPr>
        <w:t>ubmitted with the RFB documents:</w:t>
      </w:r>
    </w:p>
    <w:p w14:paraId="37819E85" w14:textId="77777777" w:rsidR="00D41F4C" w:rsidRPr="001F10DF" w:rsidRDefault="00D41F4C" w:rsidP="00F90C93">
      <w:pPr>
        <w:rPr>
          <w:rFonts w:ascii="Tahoma" w:hAnsi="Tahoma" w:cs="Tahoma"/>
          <w:sz w:val="18"/>
          <w:szCs w:val="18"/>
        </w:rPr>
      </w:pPr>
    </w:p>
    <w:p w14:paraId="02AB2791" w14:textId="77777777" w:rsidR="00D41F4C" w:rsidRPr="003024A8" w:rsidRDefault="007512EF" w:rsidP="00B936BD">
      <w:pPr>
        <w:numPr>
          <w:ilvl w:val="0"/>
          <w:numId w:val="43"/>
        </w:numPr>
        <w:spacing w:line="360" w:lineRule="auto"/>
        <w:jc w:val="both"/>
        <w:rPr>
          <w:rFonts w:ascii="Tahoma" w:hAnsi="Tahoma" w:cs="Tahoma"/>
          <w:sz w:val="18"/>
          <w:szCs w:val="18"/>
        </w:rPr>
      </w:pPr>
      <w:r w:rsidRPr="003024A8">
        <w:rPr>
          <w:rFonts w:ascii="Tahoma" w:hAnsi="Tahoma" w:cs="Tahoma"/>
          <w:sz w:val="18"/>
          <w:szCs w:val="18"/>
        </w:rPr>
        <w:t>Annual certified/</w:t>
      </w:r>
      <w:r w:rsidR="008E06EB" w:rsidRPr="003024A8">
        <w:rPr>
          <w:rFonts w:ascii="Tahoma" w:hAnsi="Tahoma" w:cs="Tahoma"/>
          <w:sz w:val="18"/>
          <w:szCs w:val="18"/>
        </w:rPr>
        <w:t>audited financial statements, i.e. balance s</w:t>
      </w:r>
      <w:r w:rsidR="00D41F4C" w:rsidRPr="003024A8">
        <w:rPr>
          <w:rFonts w:ascii="Tahoma" w:hAnsi="Tahoma" w:cs="Tahoma"/>
          <w:sz w:val="18"/>
          <w:szCs w:val="18"/>
        </w:rPr>
        <w:t xml:space="preserve">heet, </w:t>
      </w:r>
      <w:r w:rsidRPr="003024A8">
        <w:rPr>
          <w:rFonts w:ascii="Tahoma" w:hAnsi="Tahoma" w:cs="Tahoma"/>
          <w:sz w:val="18"/>
          <w:szCs w:val="18"/>
        </w:rPr>
        <w:t>income statement/</w:t>
      </w:r>
      <w:r w:rsidR="008E06EB" w:rsidRPr="003024A8">
        <w:rPr>
          <w:rFonts w:ascii="Tahoma" w:hAnsi="Tahoma" w:cs="Tahoma"/>
          <w:sz w:val="18"/>
          <w:szCs w:val="18"/>
        </w:rPr>
        <w:t>detailed income statement and cash flow s</w:t>
      </w:r>
      <w:r w:rsidR="00D41F4C" w:rsidRPr="003024A8">
        <w:rPr>
          <w:rFonts w:ascii="Tahoma" w:hAnsi="Tahoma" w:cs="Tahoma"/>
          <w:sz w:val="18"/>
          <w:szCs w:val="18"/>
        </w:rPr>
        <w:t xml:space="preserve">tatement </w:t>
      </w:r>
      <w:r w:rsidR="008E06EB" w:rsidRPr="003024A8">
        <w:rPr>
          <w:rFonts w:ascii="Tahoma" w:hAnsi="Tahoma" w:cs="Tahoma"/>
          <w:sz w:val="18"/>
          <w:szCs w:val="18"/>
        </w:rPr>
        <w:t>– for the past three years. Should the b</w:t>
      </w:r>
      <w:r w:rsidR="00D41F4C" w:rsidRPr="003024A8">
        <w:rPr>
          <w:rFonts w:ascii="Tahoma" w:hAnsi="Tahoma" w:cs="Tahoma"/>
          <w:sz w:val="18"/>
          <w:szCs w:val="18"/>
        </w:rPr>
        <w:t>idder/s be an agent</w:t>
      </w:r>
      <w:r w:rsidR="00165453" w:rsidRPr="003024A8">
        <w:rPr>
          <w:rFonts w:ascii="Tahoma" w:hAnsi="Tahoma" w:cs="Tahoma"/>
          <w:sz w:val="18"/>
          <w:szCs w:val="18"/>
        </w:rPr>
        <w:t>/s</w:t>
      </w:r>
      <w:r w:rsidR="00D41F4C" w:rsidRPr="003024A8">
        <w:rPr>
          <w:rFonts w:ascii="Tahoma" w:hAnsi="Tahoma" w:cs="Tahoma"/>
          <w:sz w:val="18"/>
          <w:szCs w:val="18"/>
        </w:rPr>
        <w:t>, the above</w:t>
      </w:r>
      <w:r w:rsidR="008E06EB" w:rsidRPr="003024A8">
        <w:rPr>
          <w:rFonts w:ascii="Tahoma" w:hAnsi="Tahoma" w:cs="Tahoma"/>
          <w:sz w:val="18"/>
          <w:szCs w:val="18"/>
        </w:rPr>
        <w:t>-</w:t>
      </w:r>
      <w:r w:rsidR="00D41F4C" w:rsidRPr="003024A8">
        <w:rPr>
          <w:rFonts w:ascii="Tahoma" w:hAnsi="Tahoma" w:cs="Tahoma"/>
          <w:sz w:val="18"/>
          <w:szCs w:val="18"/>
        </w:rPr>
        <w:t xml:space="preserve">mentioned financial statements for the provider of the </w:t>
      </w:r>
      <w:r w:rsidR="008E06EB" w:rsidRPr="003024A8">
        <w:rPr>
          <w:rFonts w:ascii="Tahoma" w:hAnsi="Tahoma" w:cs="Tahoma"/>
          <w:sz w:val="18"/>
          <w:szCs w:val="18"/>
        </w:rPr>
        <w:t>services must also be submitted.</w:t>
      </w:r>
    </w:p>
    <w:p w14:paraId="7B199195" w14:textId="77777777" w:rsidR="00D41F4C" w:rsidRPr="001F10DF" w:rsidRDefault="00D41F4C" w:rsidP="00B936BD">
      <w:pPr>
        <w:numPr>
          <w:ilvl w:val="0"/>
          <w:numId w:val="43"/>
        </w:numPr>
        <w:spacing w:line="360" w:lineRule="auto"/>
        <w:jc w:val="both"/>
        <w:rPr>
          <w:rFonts w:ascii="Tahoma" w:hAnsi="Tahoma" w:cs="Tahoma"/>
          <w:sz w:val="18"/>
          <w:szCs w:val="18"/>
        </w:rPr>
      </w:pPr>
      <w:r w:rsidRPr="001F10DF">
        <w:rPr>
          <w:rFonts w:ascii="Tahoma" w:hAnsi="Tahoma" w:cs="Tahoma"/>
          <w:sz w:val="18"/>
          <w:szCs w:val="18"/>
        </w:rPr>
        <w:t>A detailed descri</w:t>
      </w:r>
      <w:r w:rsidR="007512EF" w:rsidRPr="001F10DF">
        <w:rPr>
          <w:rFonts w:ascii="Tahoma" w:hAnsi="Tahoma" w:cs="Tahoma"/>
          <w:sz w:val="18"/>
          <w:szCs w:val="18"/>
        </w:rPr>
        <w:t>ption of business relationships/</w:t>
      </w:r>
      <w:r w:rsidRPr="001F10DF">
        <w:rPr>
          <w:rFonts w:ascii="Tahoma" w:hAnsi="Tahoma" w:cs="Tahoma"/>
          <w:sz w:val="18"/>
          <w:szCs w:val="18"/>
        </w:rPr>
        <w:t>agreement</w:t>
      </w:r>
      <w:r w:rsidR="008E06EB" w:rsidRPr="001F10DF">
        <w:rPr>
          <w:rFonts w:ascii="Tahoma" w:hAnsi="Tahoma" w:cs="Tahoma"/>
          <w:sz w:val="18"/>
          <w:szCs w:val="18"/>
        </w:rPr>
        <w:t>s between the b</w:t>
      </w:r>
      <w:r w:rsidRPr="001F10DF">
        <w:rPr>
          <w:rFonts w:ascii="Tahoma" w:hAnsi="Tahoma" w:cs="Tahoma"/>
          <w:sz w:val="18"/>
          <w:szCs w:val="18"/>
        </w:rPr>
        <w:t>idder and their licens</w:t>
      </w:r>
      <w:r w:rsidR="007512EF" w:rsidRPr="001F10DF">
        <w:rPr>
          <w:rFonts w:ascii="Tahoma" w:hAnsi="Tahoma" w:cs="Tahoma"/>
          <w:sz w:val="18"/>
          <w:szCs w:val="18"/>
        </w:rPr>
        <w:t>or/franchisee</w:t>
      </w:r>
      <w:r w:rsidRPr="001F10DF">
        <w:rPr>
          <w:rFonts w:ascii="Tahoma" w:hAnsi="Tahoma" w:cs="Tahoma"/>
          <w:sz w:val="18"/>
          <w:szCs w:val="18"/>
        </w:rPr>
        <w:t xml:space="preserve">/ partner </w:t>
      </w:r>
      <w:r w:rsidR="008E06EB" w:rsidRPr="001F10DF">
        <w:rPr>
          <w:rFonts w:ascii="Tahoma" w:hAnsi="Tahoma" w:cs="Tahoma"/>
          <w:sz w:val="18"/>
          <w:szCs w:val="18"/>
        </w:rPr>
        <w:t>must</w:t>
      </w:r>
      <w:r w:rsidRPr="001F10DF">
        <w:rPr>
          <w:rFonts w:ascii="Tahoma" w:hAnsi="Tahoma" w:cs="Tahoma"/>
          <w:sz w:val="18"/>
          <w:szCs w:val="18"/>
        </w:rPr>
        <w:t xml:space="preserve"> be provided</w:t>
      </w:r>
      <w:r w:rsidR="008E06EB" w:rsidRPr="001F10DF">
        <w:rPr>
          <w:rFonts w:ascii="Tahoma" w:hAnsi="Tahoma" w:cs="Tahoma"/>
          <w:sz w:val="18"/>
          <w:szCs w:val="18"/>
        </w:rPr>
        <w:t>,</w:t>
      </w:r>
      <w:r w:rsidRPr="001F10DF">
        <w:rPr>
          <w:rFonts w:ascii="Tahoma" w:hAnsi="Tahoma" w:cs="Tahoma"/>
          <w:sz w:val="18"/>
          <w:szCs w:val="18"/>
        </w:rPr>
        <w:t xml:space="preserve"> as well as the identification of any restrictions. </w:t>
      </w:r>
    </w:p>
    <w:p w14:paraId="1EF2EBE8" w14:textId="77777777" w:rsidR="00D41F4C" w:rsidRPr="001F10DF" w:rsidRDefault="008E06EB" w:rsidP="00B936BD">
      <w:pPr>
        <w:numPr>
          <w:ilvl w:val="0"/>
          <w:numId w:val="43"/>
        </w:numPr>
        <w:spacing w:line="360" w:lineRule="auto"/>
        <w:jc w:val="both"/>
        <w:rPr>
          <w:rFonts w:ascii="Tahoma" w:hAnsi="Tahoma" w:cs="Tahoma"/>
          <w:sz w:val="18"/>
          <w:szCs w:val="18"/>
        </w:rPr>
      </w:pPr>
      <w:r w:rsidRPr="001F10DF">
        <w:rPr>
          <w:rFonts w:ascii="Tahoma" w:hAnsi="Tahoma" w:cs="Tahoma"/>
          <w:sz w:val="18"/>
          <w:szCs w:val="18"/>
        </w:rPr>
        <w:t>A statement by the b</w:t>
      </w:r>
      <w:r w:rsidR="00D41F4C" w:rsidRPr="001F10DF">
        <w:rPr>
          <w:rFonts w:ascii="Tahoma" w:hAnsi="Tahoma" w:cs="Tahoma"/>
          <w:sz w:val="18"/>
          <w:szCs w:val="18"/>
        </w:rPr>
        <w:t xml:space="preserve">idder confirming that none of his personnel has any involvement or interest in </w:t>
      </w:r>
      <w:r w:rsidRPr="001F10DF">
        <w:rPr>
          <w:rFonts w:ascii="Tahoma" w:hAnsi="Tahoma" w:cs="Tahoma"/>
          <w:sz w:val="18"/>
          <w:szCs w:val="18"/>
        </w:rPr>
        <w:t xml:space="preserve">the </w:t>
      </w:r>
      <w:r w:rsidR="00D41F4C" w:rsidRPr="001F10DF">
        <w:rPr>
          <w:rFonts w:ascii="Tahoma" w:hAnsi="Tahoma" w:cs="Tahoma"/>
          <w:sz w:val="18"/>
          <w:szCs w:val="18"/>
        </w:rPr>
        <w:t>RAF.</w:t>
      </w:r>
    </w:p>
    <w:p w14:paraId="6850E78A" w14:textId="77777777" w:rsidR="00D41F4C" w:rsidRPr="001F10DF" w:rsidRDefault="00D41F4C" w:rsidP="00B936BD">
      <w:pPr>
        <w:numPr>
          <w:ilvl w:val="0"/>
          <w:numId w:val="43"/>
        </w:numPr>
        <w:spacing w:line="360" w:lineRule="auto"/>
        <w:jc w:val="both"/>
        <w:rPr>
          <w:rFonts w:ascii="Tahoma" w:hAnsi="Tahoma" w:cs="Tahoma"/>
          <w:sz w:val="18"/>
          <w:szCs w:val="18"/>
        </w:rPr>
      </w:pPr>
      <w:r w:rsidRPr="001F10DF">
        <w:rPr>
          <w:rFonts w:ascii="Tahoma" w:hAnsi="Tahoma" w:cs="Tahoma"/>
          <w:sz w:val="18"/>
          <w:szCs w:val="18"/>
        </w:rPr>
        <w:t xml:space="preserve">Contact names and telephone numbers of at least three </w:t>
      </w:r>
      <w:r w:rsidR="007512EF" w:rsidRPr="001F10DF">
        <w:rPr>
          <w:rFonts w:ascii="Tahoma" w:hAnsi="Tahoma" w:cs="Tahoma"/>
          <w:sz w:val="18"/>
          <w:szCs w:val="18"/>
        </w:rPr>
        <w:t>key/</w:t>
      </w:r>
      <w:r w:rsidR="008E06EB" w:rsidRPr="001F10DF">
        <w:rPr>
          <w:rFonts w:ascii="Tahoma" w:hAnsi="Tahoma" w:cs="Tahoma"/>
          <w:sz w:val="18"/>
          <w:szCs w:val="18"/>
        </w:rPr>
        <w:t>largest customers of the b</w:t>
      </w:r>
      <w:r w:rsidRPr="001F10DF">
        <w:rPr>
          <w:rFonts w:ascii="Tahoma" w:hAnsi="Tahoma" w:cs="Tahoma"/>
          <w:sz w:val="18"/>
          <w:szCs w:val="18"/>
        </w:rPr>
        <w:t>idder/s.</w:t>
      </w:r>
    </w:p>
    <w:p w14:paraId="02CF852F" w14:textId="77777777" w:rsidR="00D41F4C" w:rsidRPr="001F10DF" w:rsidRDefault="00D41F4C" w:rsidP="00B936BD">
      <w:pPr>
        <w:numPr>
          <w:ilvl w:val="0"/>
          <w:numId w:val="43"/>
        </w:numPr>
        <w:spacing w:line="360" w:lineRule="auto"/>
        <w:jc w:val="both"/>
        <w:rPr>
          <w:rFonts w:ascii="Tahoma" w:hAnsi="Tahoma" w:cs="Tahoma"/>
          <w:sz w:val="18"/>
          <w:szCs w:val="18"/>
        </w:rPr>
      </w:pPr>
      <w:r w:rsidRPr="001F10DF">
        <w:rPr>
          <w:rFonts w:ascii="Tahoma" w:hAnsi="Tahoma" w:cs="Tahoma"/>
          <w:sz w:val="18"/>
          <w:szCs w:val="18"/>
        </w:rPr>
        <w:t>Bidder</w:t>
      </w:r>
      <w:r w:rsidR="007512EF" w:rsidRPr="001F10DF">
        <w:rPr>
          <w:rFonts w:ascii="Tahoma" w:hAnsi="Tahoma" w:cs="Tahoma"/>
          <w:sz w:val="18"/>
          <w:szCs w:val="18"/>
        </w:rPr>
        <w:t>’s</w:t>
      </w:r>
      <w:r w:rsidRPr="001F10DF">
        <w:rPr>
          <w:rFonts w:ascii="Tahoma" w:hAnsi="Tahoma" w:cs="Tahoma"/>
          <w:sz w:val="18"/>
          <w:szCs w:val="18"/>
        </w:rPr>
        <w:t>/s</w:t>
      </w:r>
      <w:r w:rsidR="007512EF" w:rsidRPr="001F10DF">
        <w:rPr>
          <w:rFonts w:ascii="Tahoma" w:hAnsi="Tahoma" w:cs="Tahoma"/>
          <w:sz w:val="18"/>
          <w:szCs w:val="18"/>
        </w:rPr>
        <w:t>’</w:t>
      </w:r>
      <w:r w:rsidRPr="001F10DF">
        <w:rPr>
          <w:rFonts w:ascii="Tahoma" w:hAnsi="Tahoma" w:cs="Tahoma"/>
          <w:sz w:val="18"/>
          <w:szCs w:val="18"/>
        </w:rPr>
        <w:t xml:space="preserve"> banking details</w:t>
      </w:r>
      <w:r w:rsidR="008E06EB" w:rsidRPr="001F10DF">
        <w:rPr>
          <w:rFonts w:ascii="Tahoma" w:hAnsi="Tahoma" w:cs="Tahoma"/>
          <w:sz w:val="18"/>
          <w:szCs w:val="18"/>
        </w:rPr>
        <w:t>,</w:t>
      </w:r>
      <w:r w:rsidRPr="001F10DF">
        <w:rPr>
          <w:rFonts w:ascii="Tahoma" w:hAnsi="Tahoma" w:cs="Tahoma"/>
          <w:sz w:val="18"/>
          <w:szCs w:val="18"/>
        </w:rPr>
        <w:t xml:space="preserve"> i.e. account number, name of main bank and branch.</w:t>
      </w:r>
    </w:p>
    <w:p w14:paraId="6E350CB3" w14:textId="77777777" w:rsidR="00D41F4C" w:rsidRPr="001F10DF" w:rsidRDefault="008E06EB" w:rsidP="00B936BD">
      <w:pPr>
        <w:numPr>
          <w:ilvl w:val="0"/>
          <w:numId w:val="43"/>
        </w:numPr>
        <w:spacing w:line="360" w:lineRule="auto"/>
        <w:jc w:val="both"/>
        <w:rPr>
          <w:rFonts w:ascii="Tahoma" w:hAnsi="Tahoma" w:cs="Tahoma"/>
          <w:sz w:val="18"/>
          <w:szCs w:val="18"/>
        </w:rPr>
      </w:pPr>
      <w:r w:rsidRPr="001F10DF">
        <w:rPr>
          <w:rFonts w:ascii="Tahoma" w:hAnsi="Tahoma" w:cs="Tahoma"/>
          <w:sz w:val="18"/>
          <w:szCs w:val="18"/>
        </w:rPr>
        <w:t>Group structure or family t</w:t>
      </w:r>
      <w:r w:rsidR="00D41F4C" w:rsidRPr="001F10DF">
        <w:rPr>
          <w:rFonts w:ascii="Tahoma" w:hAnsi="Tahoma" w:cs="Tahoma"/>
          <w:sz w:val="18"/>
          <w:szCs w:val="18"/>
        </w:rPr>
        <w:t>ree (including percentage shareholding or member</w:t>
      </w:r>
      <w:r w:rsidR="007512EF" w:rsidRPr="001F10DF">
        <w:rPr>
          <w:rFonts w:ascii="Tahoma" w:hAnsi="Tahoma" w:cs="Tahoma"/>
          <w:sz w:val="18"/>
          <w:szCs w:val="18"/>
        </w:rPr>
        <w:t>s’</w:t>
      </w:r>
      <w:r w:rsidR="00D41F4C" w:rsidRPr="001F10DF">
        <w:rPr>
          <w:rFonts w:ascii="Tahoma" w:hAnsi="Tahoma" w:cs="Tahoma"/>
          <w:sz w:val="18"/>
          <w:szCs w:val="18"/>
        </w:rPr>
        <w:t xml:space="preserve"> interests).</w:t>
      </w:r>
    </w:p>
    <w:p w14:paraId="04352AD1" w14:textId="77777777" w:rsidR="00D41F4C" w:rsidRPr="001F10DF" w:rsidRDefault="00D41F4C" w:rsidP="00B936BD">
      <w:pPr>
        <w:numPr>
          <w:ilvl w:val="0"/>
          <w:numId w:val="43"/>
        </w:numPr>
        <w:spacing w:line="360" w:lineRule="auto"/>
        <w:jc w:val="both"/>
        <w:rPr>
          <w:rFonts w:ascii="Tahoma" w:hAnsi="Tahoma" w:cs="Tahoma"/>
          <w:sz w:val="18"/>
          <w:szCs w:val="18"/>
        </w:rPr>
      </w:pPr>
      <w:r w:rsidRPr="001F10DF">
        <w:rPr>
          <w:rFonts w:ascii="Tahoma" w:hAnsi="Tahoma" w:cs="Tahoma"/>
          <w:sz w:val="18"/>
          <w:szCs w:val="18"/>
        </w:rPr>
        <w:t xml:space="preserve">Non-listed entities to submit a brief report or review on operations, current financial results and </w:t>
      </w:r>
      <w:r w:rsidR="008E06EB" w:rsidRPr="001F10DF">
        <w:rPr>
          <w:rFonts w:ascii="Tahoma" w:hAnsi="Tahoma" w:cs="Tahoma"/>
          <w:sz w:val="18"/>
          <w:szCs w:val="18"/>
        </w:rPr>
        <w:t>f</w:t>
      </w:r>
      <w:r w:rsidRPr="001F10DF">
        <w:rPr>
          <w:rFonts w:ascii="Tahoma" w:hAnsi="Tahoma" w:cs="Tahoma"/>
          <w:sz w:val="18"/>
          <w:szCs w:val="18"/>
        </w:rPr>
        <w:t xml:space="preserve">uture plans. </w:t>
      </w:r>
    </w:p>
    <w:p w14:paraId="06B83AD1" w14:textId="77777777" w:rsidR="00D41F4C" w:rsidRDefault="00D41F4C" w:rsidP="00F90C93">
      <w:pPr>
        <w:rPr>
          <w:rFonts w:ascii="Tahoma" w:hAnsi="Tahoma" w:cs="Tahoma"/>
          <w:sz w:val="18"/>
          <w:szCs w:val="18"/>
        </w:rPr>
      </w:pPr>
    </w:p>
    <w:p w14:paraId="64B521D1" w14:textId="77777777" w:rsidR="006F10F9" w:rsidRPr="001F10DF" w:rsidRDefault="006F10F9" w:rsidP="00F90C93">
      <w:pPr>
        <w:rPr>
          <w:rFonts w:ascii="Tahoma" w:hAnsi="Tahoma" w:cs="Tahoma"/>
          <w:sz w:val="18"/>
          <w:szCs w:val="18"/>
        </w:rPr>
      </w:pPr>
    </w:p>
    <w:p w14:paraId="13DF2A1E" w14:textId="77777777" w:rsidR="00D41F4C" w:rsidRDefault="00D41F4C" w:rsidP="00F90C93">
      <w:pPr>
        <w:rPr>
          <w:rFonts w:ascii="Tahoma" w:hAnsi="Tahoma" w:cs="Tahoma"/>
          <w:b/>
          <w:bCs/>
          <w:sz w:val="18"/>
          <w:szCs w:val="18"/>
        </w:rPr>
      </w:pPr>
      <w:r w:rsidRPr="001F10DF">
        <w:rPr>
          <w:rFonts w:ascii="Tahoma" w:hAnsi="Tahoma" w:cs="Tahoma"/>
          <w:b/>
          <w:bCs/>
          <w:sz w:val="18"/>
          <w:szCs w:val="18"/>
        </w:rPr>
        <w:t>All requested information in A and B above must be completed and submitted. This information is critical for assessment purposes. Should above</w:t>
      </w:r>
      <w:r w:rsidR="008E06EB" w:rsidRPr="001F10DF">
        <w:rPr>
          <w:rFonts w:ascii="Tahoma" w:hAnsi="Tahoma" w:cs="Tahoma"/>
          <w:b/>
          <w:bCs/>
          <w:sz w:val="18"/>
          <w:szCs w:val="18"/>
        </w:rPr>
        <w:t>-</w:t>
      </w:r>
      <w:r w:rsidRPr="001F10DF">
        <w:rPr>
          <w:rFonts w:ascii="Tahoma" w:hAnsi="Tahoma" w:cs="Tahoma"/>
          <w:b/>
          <w:bCs/>
          <w:sz w:val="18"/>
          <w:szCs w:val="18"/>
        </w:rPr>
        <w:t xml:space="preserve">mentioned information be unavailable for any reason, </w:t>
      </w:r>
      <w:r w:rsidR="008E06EB" w:rsidRPr="001F10DF">
        <w:rPr>
          <w:rFonts w:ascii="Tahoma" w:hAnsi="Tahoma" w:cs="Tahoma"/>
          <w:b/>
          <w:bCs/>
          <w:sz w:val="18"/>
          <w:szCs w:val="18"/>
        </w:rPr>
        <w:t xml:space="preserve">the </w:t>
      </w:r>
      <w:r w:rsidRPr="001F10DF">
        <w:rPr>
          <w:rFonts w:ascii="Tahoma" w:hAnsi="Tahoma" w:cs="Tahoma"/>
          <w:b/>
          <w:bCs/>
          <w:sz w:val="18"/>
          <w:szCs w:val="18"/>
        </w:rPr>
        <w:t>RAF may disqualify the bid for information not submitted.</w:t>
      </w:r>
    </w:p>
    <w:p w14:paraId="735F768B" w14:textId="77777777" w:rsidR="006F10F9" w:rsidRDefault="006F10F9" w:rsidP="00F90C93">
      <w:pPr>
        <w:rPr>
          <w:rFonts w:ascii="Tahoma" w:hAnsi="Tahoma" w:cs="Tahoma"/>
          <w:b/>
          <w:bCs/>
          <w:sz w:val="18"/>
          <w:szCs w:val="18"/>
        </w:rPr>
      </w:pPr>
    </w:p>
    <w:p w14:paraId="3053B4CC" w14:textId="77777777" w:rsidR="006F10F9" w:rsidRDefault="006F10F9" w:rsidP="00F90C93">
      <w:pPr>
        <w:rPr>
          <w:rFonts w:ascii="Tahoma" w:hAnsi="Tahoma" w:cs="Tahoma"/>
          <w:b/>
          <w:bCs/>
          <w:sz w:val="18"/>
          <w:szCs w:val="18"/>
        </w:rPr>
      </w:pPr>
    </w:p>
    <w:p w14:paraId="164BCB28" w14:textId="77777777" w:rsidR="006F10F9" w:rsidRDefault="006F10F9" w:rsidP="00F90C93">
      <w:pPr>
        <w:rPr>
          <w:rFonts w:ascii="Tahoma" w:hAnsi="Tahoma" w:cs="Tahoma"/>
          <w:b/>
          <w:bCs/>
          <w:sz w:val="18"/>
          <w:szCs w:val="18"/>
        </w:rPr>
      </w:pPr>
    </w:p>
    <w:p w14:paraId="74BD7739" w14:textId="77777777" w:rsidR="006F10F9" w:rsidRDefault="006F10F9" w:rsidP="00F90C93">
      <w:pPr>
        <w:rPr>
          <w:rFonts w:ascii="Tahoma" w:hAnsi="Tahoma" w:cs="Tahoma"/>
          <w:b/>
          <w:bCs/>
          <w:sz w:val="18"/>
          <w:szCs w:val="18"/>
        </w:rPr>
      </w:pPr>
    </w:p>
    <w:p w14:paraId="3AFE93A8" w14:textId="2BEE7C91" w:rsidR="00247A76" w:rsidRPr="00FD414C" w:rsidRDefault="00296FC1" w:rsidP="00FD414C">
      <w:pPr>
        <w:tabs>
          <w:tab w:val="left" w:pos="-720"/>
        </w:tabs>
        <w:suppressAutoHyphens/>
        <w:spacing w:line="360" w:lineRule="auto"/>
        <w:jc w:val="both"/>
        <w:rPr>
          <w:rFonts w:ascii="Tahoma" w:hAnsi="Tahoma" w:cs="Tahoma"/>
          <w:b/>
          <w:color w:val="365F91"/>
          <w:sz w:val="18"/>
          <w:szCs w:val="18"/>
          <w:u w:val="single"/>
        </w:rPr>
        <w:sectPr w:rsidR="00247A76" w:rsidRPr="00FD414C" w:rsidSect="00FF69B4">
          <w:headerReference w:type="default" r:id="rId18"/>
          <w:footerReference w:type="default" r:id="rId19"/>
          <w:footerReference w:type="first" r:id="rId20"/>
          <w:pgSz w:w="11907" w:h="16840"/>
          <w:pgMar w:top="731" w:right="1111" w:bottom="731" w:left="964" w:header="1140" w:footer="1140" w:gutter="0"/>
          <w:pgNumType w:start="1"/>
          <w:cols w:space="720"/>
        </w:sectPr>
      </w:pPr>
      <w:r w:rsidRPr="001F10DF">
        <w:rPr>
          <w:rFonts w:ascii="Tahoma" w:hAnsi="Tahoma" w:cs="Tahoma"/>
          <w:b/>
          <w:noProof/>
          <w:color w:val="365F91"/>
          <w:sz w:val="18"/>
          <w:szCs w:val="18"/>
          <w:u w:val="single"/>
          <w:lang w:val="en-ZA" w:eastAsia="en-ZA"/>
        </w:rPr>
        <w:drawing>
          <wp:anchor distT="0" distB="0" distL="114300" distR="114300" simplePos="0" relativeHeight="251691520" behindDoc="1" locked="0" layoutInCell="1" allowOverlap="1" wp14:anchorId="5E78973E" wp14:editId="534F1BAF">
            <wp:simplePos x="0" y="0"/>
            <wp:positionH relativeFrom="column">
              <wp:posOffset>5514975</wp:posOffset>
            </wp:positionH>
            <wp:positionV relativeFrom="paragraph">
              <wp:posOffset>-552450</wp:posOffset>
            </wp:positionV>
            <wp:extent cx="866775" cy="752475"/>
            <wp:effectExtent l="19050" t="0" r="9525" b="0"/>
            <wp:wrapNone/>
            <wp:docPr id="50" name="Picture 50" descr="RAF_JHB_LH_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F_JHB_LH_Top.jpg"/>
                    <pic:cNvPicPr>
                      <a:picLocks noChangeAspect="1" noChangeArrowheads="1"/>
                    </pic:cNvPicPr>
                  </pic:nvPicPr>
                  <pic:blipFill>
                    <a:blip r:embed="rId21" cstate="print">
                      <a:extLst>
                        <a:ext uri="{28A0092B-C50C-407E-A947-70E740481C1C}">
                          <a14:useLocalDpi xmlns:a14="http://schemas.microsoft.com/office/drawing/2010/main" val="0"/>
                        </a:ext>
                      </a:extLst>
                    </a:blip>
                    <a:srcRect l="77121" t="14835"/>
                    <a:stretch>
                      <a:fillRect/>
                    </a:stretch>
                  </pic:blipFill>
                  <pic:spPr bwMode="auto">
                    <a:xfrm>
                      <a:off x="0" y="0"/>
                      <a:ext cx="866775" cy="752475"/>
                    </a:xfrm>
                    <a:prstGeom prst="rect">
                      <a:avLst/>
                    </a:prstGeom>
                    <a:noFill/>
                    <a:ln>
                      <a:noFill/>
                    </a:ln>
                  </pic:spPr>
                </pic:pic>
              </a:graphicData>
            </a:graphic>
          </wp:anchor>
        </w:drawing>
      </w:r>
    </w:p>
    <w:p w14:paraId="6027638F" w14:textId="77777777" w:rsidR="00E03E98" w:rsidRPr="00E03E98" w:rsidRDefault="00E03E98" w:rsidP="00E03E98">
      <w:pPr>
        <w:widowControl w:val="0"/>
        <w:rPr>
          <w:rFonts w:ascii="Times New Roman" w:eastAsia="Arial"/>
          <w:sz w:val="20"/>
          <w:szCs w:val="20"/>
          <w:lang w:val="en-ZA"/>
        </w:rPr>
      </w:pPr>
      <w:r w:rsidRPr="00E03E98">
        <w:rPr>
          <w:rFonts w:eastAsia="Arial"/>
          <w:noProof/>
          <w:sz w:val="20"/>
          <w:szCs w:val="20"/>
          <w:lang w:val="en-ZA" w:eastAsia="en-ZA"/>
        </w:rPr>
        <w:lastRenderedPageBreak/>
        <w:drawing>
          <wp:anchor distT="0" distB="0" distL="0" distR="0" simplePos="0" relativeHeight="251717120" behindDoc="1" locked="0" layoutInCell="1" allowOverlap="1" wp14:anchorId="1E809CCA" wp14:editId="470BAB9A">
            <wp:simplePos x="0" y="0"/>
            <wp:positionH relativeFrom="page">
              <wp:posOffset>0</wp:posOffset>
            </wp:positionH>
            <wp:positionV relativeFrom="page">
              <wp:posOffset>0</wp:posOffset>
            </wp:positionV>
            <wp:extent cx="7547229" cy="1275715"/>
            <wp:effectExtent l="0" t="0" r="0" b="0"/>
            <wp:wrapNone/>
            <wp:docPr id="1" name="image1.png"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con&#10;&#10;Description automatically generated"/>
                    <pic:cNvPicPr/>
                  </pic:nvPicPr>
                  <pic:blipFill>
                    <a:blip r:embed="rId22" cstate="print"/>
                    <a:stretch>
                      <a:fillRect/>
                    </a:stretch>
                  </pic:blipFill>
                  <pic:spPr>
                    <a:xfrm>
                      <a:off x="0" y="0"/>
                      <a:ext cx="7547229" cy="1275715"/>
                    </a:xfrm>
                    <a:prstGeom prst="rect">
                      <a:avLst/>
                    </a:prstGeom>
                  </pic:spPr>
                </pic:pic>
              </a:graphicData>
            </a:graphic>
          </wp:anchor>
        </w:drawing>
      </w:r>
    </w:p>
    <w:p w14:paraId="14AED760" w14:textId="77777777" w:rsidR="00E03E98" w:rsidRPr="00E03E98" w:rsidRDefault="00E03E98" w:rsidP="00E03E98">
      <w:pPr>
        <w:widowControl w:val="0"/>
        <w:rPr>
          <w:rFonts w:ascii="Times New Roman" w:eastAsia="Arial"/>
          <w:sz w:val="20"/>
          <w:szCs w:val="20"/>
          <w:lang w:val="en-ZA"/>
        </w:rPr>
      </w:pPr>
    </w:p>
    <w:p w14:paraId="12894463" w14:textId="77777777" w:rsidR="00E03E98" w:rsidRPr="00E03E98" w:rsidRDefault="00E03E98" w:rsidP="00E03E98">
      <w:pPr>
        <w:widowControl w:val="0"/>
        <w:rPr>
          <w:rFonts w:ascii="Times New Roman" w:eastAsia="Arial"/>
          <w:sz w:val="20"/>
          <w:szCs w:val="20"/>
          <w:lang w:val="en-ZA"/>
        </w:rPr>
      </w:pPr>
    </w:p>
    <w:p w14:paraId="37113A85" w14:textId="77777777" w:rsidR="00E03E98" w:rsidRPr="00E03E98" w:rsidRDefault="00E03E98" w:rsidP="00E03E98">
      <w:pPr>
        <w:widowControl w:val="0"/>
        <w:rPr>
          <w:rFonts w:ascii="Times New Roman" w:eastAsia="Arial"/>
          <w:sz w:val="20"/>
          <w:szCs w:val="20"/>
          <w:lang w:val="en-ZA"/>
        </w:rPr>
      </w:pPr>
    </w:p>
    <w:p w14:paraId="2AFECEC5" w14:textId="77777777" w:rsidR="00E03E98" w:rsidRPr="00E03E98" w:rsidRDefault="00E03E98" w:rsidP="00E03E98">
      <w:pPr>
        <w:widowControl w:val="0"/>
        <w:spacing w:before="6"/>
        <w:rPr>
          <w:rFonts w:ascii="Times New Roman" w:eastAsia="Arial"/>
          <w:sz w:val="19"/>
          <w:szCs w:val="20"/>
          <w:lang w:val="en-ZA"/>
        </w:rPr>
      </w:pPr>
    </w:p>
    <w:p w14:paraId="0C4F15DD" w14:textId="0E152B7C" w:rsidR="00E03E98" w:rsidRPr="006E6100" w:rsidRDefault="00E03E98" w:rsidP="006E6100">
      <w:pPr>
        <w:keepNext/>
        <w:spacing w:line="360" w:lineRule="auto"/>
        <w:outlineLvl w:val="1"/>
        <w:rPr>
          <w:b/>
          <w:bCs/>
          <w:sz w:val="22"/>
          <w:szCs w:val="22"/>
          <w:u w:val="single"/>
          <w:lang w:val="en-GB"/>
        </w:rPr>
      </w:pPr>
      <w:r w:rsidRPr="00E03E98">
        <w:rPr>
          <w:rFonts w:eastAsia="Arial"/>
          <w:b/>
          <w:bCs/>
          <w:sz w:val="22"/>
          <w:szCs w:val="22"/>
          <w:u w:val="thick" w:color="000000"/>
          <w:lang w:val="en-ZA"/>
        </w:rPr>
        <w:t xml:space="preserve">BID SPECIFICATION – </w:t>
      </w:r>
      <w:r w:rsidR="00DE0B4F" w:rsidRPr="001208F9">
        <w:rPr>
          <w:b/>
          <w:bCs/>
          <w:sz w:val="22"/>
          <w:szCs w:val="22"/>
          <w:u w:val="single"/>
          <w:lang w:val="en-GB"/>
        </w:rPr>
        <w:t>DATACENTRE HOSTING (MPLS), WIDE AREA NETWORK (WAN) CONNECTIVITY AND INTERNET SERVICES (DIA) FOR A PERIOD OF FIVE YEARS</w:t>
      </w:r>
      <w:r w:rsidR="00DE0B4F">
        <w:rPr>
          <w:b/>
          <w:bCs/>
          <w:sz w:val="22"/>
          <w:szCs w:val="22"/>
          <w:u w:val="single"/>
          <w:lang w:val="en-GB"/>
        </w:rPr>
        <w:t>.</w:t>
      </w:r>
    </w:p>
    <w:p w14:paraId="51067EE6" w14:textId="77777777" w:rsidR="00E03E98" w:rsidRPr="00E03E98" w:rsidRDefault="00E03E98" w:rsidP="00E03E98">
      <w:pPr>
        <w:widowControl w:val="0"/>
        <w:spacing w:before="10"/>
        <w:rPr>
          <w:rFonts w:eastAsia="Arial"/>
          <w:b/>
          <w:szCs w:val="20"/>
          <w:lang w:val="en-ZA"/>
        </w:rPr>
      </w:pPr>
    </w:p>
    <w:p w14:paraId="6013D9BA" w14:textId="6FEC75F0" w:rsidR="00DE0B4F" w:rsidRPr="001208F9" w:rsidRDefault="00DE0B4F" w:rsidP="00327D22">
      <w:pPr>
        <w:pStyle w:val="ListParagraph"/>
        <w:numPr>
          <w:ilvl w:val="0"/>
          <w:numId w:val="73"/>
        </w:numPr>
        <w:spacing w:line="360" w:lineRule="auto"/>
        <w:ind w:hanging="720"/>
        <w:jc w:val="both"/>
        <w:rPr>
          <w:b/>
          <w:caps/>
          <w:sz w:val="22"/>
          <w:szCs w:val="22"/>
        </w:rPr>
      </w:pPr>
      <w:r w:rsidRPr="001208F9">
        <w:rPr>
          <w:b/>
          <w:caps/>
          <w:sz w:val="22"/>
          <w:szCs w:val="22"/>
        </w:rPr>
        <w:t>Background of the Road Accident Fund</w:t>
      </w:r>
    </w:p>
    <w:p w14:paraId="74949B4B" w14:textId="77777777" w:rsidR="00DE0B4F" w:rsidRPr="001208F9" w:rsidRDefault="00DE0B4F" w:rsidP="00DE0B4F">
      <w:pPr>
        <w:autoSpaceDE/>
        <w:autoSpaceDN/>
        <w:spacing w:line="360" w:lineRule="auto"/>
        <w:jc w:val="both"/>
        <w:rPr>
          <w:rFonts w:eastAsia="Calibri"/>
          <w:sz w:val="22"/>
          <w:szCs w:val="22"/>
        </w:rPr>
      </w:pPr>
    </w:p>
    <w:p w14:paraId="04168D94" w14:textId="77777777" w:rsidR="00DE0B4F" w:rsidRPr="001208F9" w:rsidRDefault="00DE0B4F" w:rsidP="00322CA7">
      <w:pPr>
        <w:spacing w:line="360" w:lineRule="auto"/>
        <w:ind w:left="709"/>
        <w:jc w:val="both"/>
        <w:rPr>
          <w:iCs/>
          <w:color w:val="000000"/>
          <w:sz w:val="22"/>
          <w:szCs w:val="22"/>
        </w:rPr>
      </w:pPr>
      <w:r w:rsidRPr="001208F9">
        <w:rPr>
          <w:iCs/>
          <w:color w:val="000000"/>
          <w:sz w:val="22"/>
          <w:szCs w:val="22"/>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as a result of the negligent driving of motor vehicles in a timely and caring manner, and to actively promote the safe use of our roads. The customer base of the RAF comprises not only of the South African public, but all foreigners within the borders of the country. The RAF has branch offices in Cape Town, Durban, East London, Johannesburg and Pretoria, while its Head Office </w:t>
      </w:r>
      <w:proofErr w:type="gramStart"/>
      <w:r w:rsidRPr="001208F9">
        <w:rPr>
          <w:iCs/>
          <w:color w:val="000000"/>
          <w:sz w:val="22"/>
          <w:szCs w:val="22"/>
        </w:rPr>
        <w:t>is located in</w:t>
      </w:r>
      <w:proofErr w:type="gramEnd"/>
      <w:r w:rsidRPr="001208F9">
        <w:rPr>
          <w:iCs/>
          <w:color w:val="000000"/>
          <w:sz w:val="22"/>
          <w:szCs w:val="22"/>
        </w:rPr>
        <w:t xml:space="preserve"> Centurion. The RAF also has satellite offices based in Nelspruit, Polokwane, Port Elizabeth, Tzaneen, Bloemfontein, Kimberley, Newcastle and </w:t>
      </w:r>
      <w:proofErr w:type="spellStart"/>
      <w:r w:rsidRPr="001208F9">
        <w:rPr>
          <w:iCs/>
          <w:color w:val="000000"/>
          <w:sz w:val="22"/>
          <w:szCs w:val="22"/>
        </w:rPr>
        <w:t>Mahikeng</w:t>
      </w:r>
      <w:proofErr w:type="spellEnd"/>
      <w:r w:rsidRPr="001208F9">
        <w:rPr>
          <w:iCs/>
          <w:color w:val="000000"/>
          <w:sz w:val="22"/>
          <w:szCs w:val="22"/>
        </w:rPr>
        <w:t>.</w:t>
      </w:r>
    </w:p>
    <w:p w14:paraId="704207A8" w14:textId="77777777" w:rsidR="00DE0B4F" w:rsidRPr="001208F9" w:rsidRDefault="00DE0B4F" w:rsidP="00DE0B4F">
      <w:pPr>
        <w:autoSpaceDE/>
        <w:autoSpaceDN/>
        <w:spacing w:line="360" w:lineRule="auto"/>
        <w:jc w:val="both"/>
        <w:rPr>
          <w:rFonts w:eastAsia="Calibri"/>
          <w:sz w:val="22"/>
          <w:szCs w:val="22"/>
        </w:rPr>
      </w:pPr>
    </w:p>
    <w:p w14:paraId="302CAE45" w14:textId="77777777" w:rsidR="00DE0B4F" w:rsidRPr="001208F9" w:rsidRDefault="00DE0B4F" w:rsidP="00322CA7">
      <w:pPr>
        <w:numPr>
          <w:ilvl w:val="1"/>
          <w:numId w:val="0"/>
        </w:numPr>
        <w:autoSpaceDE/>
        <w:autoSpaceDN/>
        <w:spacing w:line="360" w:lineRule="auto"/>
        <w:ind w:left="851" w:hanging="113"/>
        <w:jc w:val="both"/>
        <w:rPr>
          <w:sz w:val="22"/>
          <w:szCs w:val="22"/>
        </w:rPr>
      </w:pPr>
      <w:r w:rsidRPr="001208F9">
        <w:rPr>
          <w:sz w:val="22"/>
          <w:szCs w:val="22"/>
        </w:rPr>
        <w:t>The damages for which the Fund may be liable include:</w:t>
      </w:r>
    </w:p>
    <w:p w14:paraId="3D2658D2" w14:textId="77777777" w:rsidR="00DE0B4F" w:rsidRPr="001208F9" w:rsidRDefault="00DE0B4F" w:rsidP="00322CA7">
      <w:pPr>
        <w:numPr>
          <w:ilvl w:val="0"/>
          <w:numId w:val="61"/>
        </w:numPr>
        <w:tabs>
          <w:tab w:val="left" w:pos="993"/>
        </w:tabs>
        <w:autoSpaceDE/>
        <w:autoSpaceDN/>
        <w:spacing w:before="60" w:after="120" w:line="360" w:lineRule="auto"/>
        <w:ind w:left="1560" w:hanging="567"/>
        <w:jc w:val="both"/>
        <w:rPr>
          <w:noProof/>
          <w:sz w:val="22"/>
          <w:szCs w:val="22"/>
          <w:lang w:val="en-GB"/>
        </w:rPr>
      </w:pPr>
      <w:r w:rsidRPr="001208F9">
        <w:rPr>
          <w:noProof/>
          <w:sz w:val="22"/>
          <w:szCs w:val="22"/>
          <w:lang w:val="en-GB"/>
        </w:rPr>
        <w:t>Past and future hospital, medical and related expenses;</w:t>
      </w:r>
    </w:p>
    <w:p w14:paraId="032A3C45" w14:textId="77777777" w:rsidR="00DE0B4F" w:rsidRPr="001208F9" w:rsidRDefault="00DE0B4F" w:rsidP="00322CA7">
      <w:pPr>
        <w:numPr>
          <w:ilvl w:val="0"/>
          <w:numId w:val="61"/>
        </w:numPr>
        <w:tabs>
          <w:tab w:val="left" w:pos="993"/>
        </w:tabs>
        <w:autoSpaceDE/>
        <w:autoSpaceDN/>
        <w:spacing w:before="60" w:after="120" w:line="360" w:lineRule="auto"/>
        <w:ind w:left="1560" w:hanging="567"/>
        <w:jc w:val="both"/>
        <w:rPr>
          <w:noProof/>
          <w:sz w:val="22"/>
          <w:szCs w:val="22"/>
          <w:lang w:val="en-GB"/>
        </w:rPr>
      </w:pPr>
      <w:r w:rsidRPr="001208F9">
        <w:rPr>
          <w:noProof/>
          <w:sz w:val="22"/>
          <w:szCs w:val="22"/>
          <w:lang w:val="en-GB"/>
        </w:rPr>
        <w:t>Funeral expenses;</w:t>
      </w:r>
    </w:p>
    <w:p w14:paraId="0656DD97" w14:textId="77777777" w:rsidR="00DE0B4F" w:rsidRPr="001208F9" w:rsidRDefault="00DE0B4F" w:rsidP="00322CA7">
      <w:pPr>
        <w:numPr>
          <w:ilvl w:val="0"/>
          <w:numId w:val="61"/>
        </w:numPr>
        <w:tabs>
          <w:tab w:val="left" w:pos="993"/>
        </w:tabs>
        <w:autoSpaceDE/>
        <w:autoSpaceDN/>
        <w:spacing w:before="60" w:after="120" w:line="360" w:lineRule="auto"/>
        <w:ind w:left="1560" w:hanging="567"/>
        <w:jc w:val="both"/>
        <w:rPr>
          <w:noProof/>
          <w:sz w:val="22"/>
          <w:szCs w:val="22"/>
          <w:lang w:val="en-GB"/>
        </w:rPr>
      </w:pPr>
      <w:r w:rsidRPr="001208F9">
        <w:rPr>
          <w:noProof/>
          <w:sz w:val="22"/>
          <w:szCs w:val="22"/>
          <w:lang w:val="en-GB"/>
        </w:rPr>
        <w:t>Past and future loss of earnings;</w:t>
      </w:r>
    </w:p>
    <w:p w14:paraId="4D7F9803" w14:textId="77777777" w:rsidR="00DE0B4F" w:rsidRPr="001208F9" w:rsidRDefault="00DE0B4F" w:rsidP="00322CA7">
      <w:pPr>
        <w:numPr>
          <w:ilvl w:val="0"/>
          <w:numId w:val="61"/>
        </w:numPr>
        <w:tabs>
          <w:tab w:val="left" w:pos="993"/>
        </w:tabs>
        <w:autoSpaceDE/>
        <w:autoSpaceDN/>
        <w:spacing w:before="60" w:after="120" w:line="360" w:lineRule="auto"/>
        <w:ind w:left="1560" w:hanging="567"/>
        <w:jc w:val="both"/>
        <w:rPr>
          <w:noProof/>
          <w:sz w:val="22"/>
          <w:szCs w:val="22"/>
          <w:lang w:val="en-GB"/>
        </w:rPr>
      </w:pPr>
      <w:r w:rsidRPr="001208F9">
        <w:rPr>
          <w:noProof/>
          <w:sz w:val="22"/>
          <w:szCs w:val="22"/>
          <w:lang w:val="en-GB"/>
        </w:rPr>
        <w:t>Past and future loss of support; and</w:t>
      </w:r>
    </w:p>
    <w:p w14:paraId="32F797BA" w14:textId="77777777" w:rsidR="00DE0B4F" w:rsidRPr="001208F9" w:rsidRDefault="00DE0B4F" w:rsidP="00322CA7">
      <w:pPr>
        <w:numPr>
          <w:ilvl w:val="0"/>
          <w:numId w:val="61"/>
        </w:numPr>
        <w:tabs>
          <w:tab w:val="left" w:pos="993"/>
        </w:tabs>
        <w:autoSpaceDE/>
        <w:autoSpaceDN/>
        <w:spacing w:before="60" w:after="120" w:line="360" w:lineRule="auto"/>
        <w:ind w:left="1560" w:hanging="567"/>
        <w:jc w:val="both"/>
        <w:rPr>
          <w:rFonts w:eastAsia="Calibri"/>
          <w:sz w:val="22"/>
          <w:szCs w:val="22"/>
        </w:rPr>
      </w:pPr>
      <w:r w:rsidRPr="001208F9">
        <w:rPr>
          <w:noProof/>
          <w:sz w:val="22"/>
          <w:szCs w:val="22"/>
          <w:lang w:val="en-GB"/>
        </w:rPr>
        <w:t>General damages.</w:t>
      </w:r>
    </w:p>
    <w:p w14:paraId="5F8493A9" w14:textId="77777777" w:rsidR="00DE0B4F" w:rsidRPr="001208F9" w:rsidRDefault="00DE0B4F" w:rsidP="00DE0B4F">
      <w:pPr>
        <w:autoSpaceDE/>
        <w:autoSpaceDN/>
        <w:spacing w:before="60" w:after="120" w:line="360" w:lineRule="auto"/>
        <w:ind w:left="1134"/>
        <w:jc w:val="both"/>
        <w:rPr>
          <w:rFonts w:eastAsia="Calibri"/>
          <w:sz w:val="22"/>
          <w:szCs w:val="22"/>
        </w:rPr>
      </w:pPr>
    </w:p>
    <w:p w14:paraId="7C21931B" w14:textId="77777777" w:rsidR="00DE0B4F" w:rsidRPr="001208F9" w:rsidRDefault="00DE0B4F" w:rsidP="00327D22">
      <w:pPr>
        <w:pStyle w:val="ListParagraph"/>
        <w:numPr>
          <w:ilvl w:val="0"/>
          <w:numId w:val="73"/>
        </w:numPr>
        <w:spacing w:line="360" w:lineRule="auto"/>
        <w:ind w:hanging="720"/>
        <w:jc w:val="both"/>
        <w:rPr>
          <w:b/>
          <w:caps/>
          <w:sz w:val="22"/>
          <w:szCs w:val="22"/>
        </w:rPr>
      </w:pPr>
      <w:r w:rsidRPr="001208F9">
        <w:rPr>
          <w:b/>
          <w:caps/>
          <w:sz w:val="22"/>
          <w:szCs w:val="22"/>
        </w:rPr>
        <w:t>SPECIAL Instructions to Bidders</w:t>
      </w:r>
    </w:p>
    <w:p w14:paraId="2F157569" w14:textId="77777777" w:rsidR="00DE0B4F" w:rsidRPr="001208F9" w:rsidRDefault="00DE0B4F" w:rsidP="00DE0B4F">
      <w:pPr>
        <w:autoSpaceDE/>
        <w:autoSpaceDN/>
        <w:spacing w:line="360" w:lineRule="auto"/>
        <w:jc w:val="both"/>
        <w:rPr>
          <w:rFonts w:eastAsia="Calibri"/>
          <w:sz w:val="22"/>
          <w:szCs w:val="22"/>
        </w:rPr>
      </w:pPr>
    </w:p>
    <w:p w14:paraId="654607B2" w14:textId="77777777" w:rsidR="00DE0B4F" w:rsidRPr="001208F9" w:rsidRDefault="00DE0B4F" w:rsidP="00327D22">
      <w:pPr>
        <w:pStyle w:val="ListParagraph"/>
        <w:numPr>
          <w:ilvl w:val="1"/>
          <w:numId w:val="62"/>
        </w:numPr>
        <w:tabs>
          <w:tab w:val="clear" w:pos="1021"/>
        </w:tabs>
        <w:autoSpaceDE/>
        <w:autoSpaceDN/>
        <w:spacing w:line="360" w:lineRule="auto"/>
        <w:ind w:left="709" w:hanging="709"/>
        <w:jc w:val="both"/>
        <w:rPr>
          <w:iCs/>
          <w:sz w:val="22"/>
          <w:szCs w:val="22"/>
        </w:rPr>
      </w:pPr>
      <w:r w:rsidRPr="001208F9">
        <w:rPr>
          <w:iCs/>
          <w:sz w:val="22"/>
          <w:szCs w:val="22"/>
        </w:rPr>
        <w:t xml:space="preserve">Should a bidder have reasons to believe that the Technical Specification is not open and/or is written for a particular brand or product; the bidder shall notify </w:t>
      </w:r>
      <w:r>
        <w:rPr>
          <w:iCs/>
          <w:sz w:val="22"/>
          <w:szCs w:val="22"/>
        </w:rPr>
        <w:t>Supply Chain Management</w:t>
      </w:r>
      <w:r w:rsidRPr="001208F9">
        <w:rPr>
          <w:iCs/>
          <w:sz w:val="22"/>
          <w:szCs w:val="22"/>
        </w:rPr>
        <w:t xml:space="preserve"> within ten (10) days after publication of the bid.</w:t>
      </w:r>
    </w:p>
    <w:p w14:paraId="4AA22D9A" w14:textId="77777777" w:rsidR="00DE0B4F" w:rsidRPr="001208F9" w:rsidRDefault="00DE0B4F" w:rsidP="00DE0B4F">
      <w:pPr>
        <w:pStyle w:val="ListParagraph"/>
        <w:autoSpaceDE/>
        <w:autoSpaceDN/>
        <w:spacing w:line="360" w:lineRule="auto"/>
        <w:ind w:left="1021"/>
        <w:jc w:val="both"/>
        <w:rPr>
          <w:iCs/>
          <w:sz w:val="22"/>
          <w:szCs w:val="22"/>
        </w:rPr>
      </w:pPr>
    </w:p>
    <w:p w14:paraId="4ABC430A" w14:textId="77777777" w:rsidR="00DE0B4F" w:rsidRPr="001208F9" w:rsidRDefault="00DE0B4F" w:rsidP="00327D22">
      <w:pPr>
        <w:pStyle w:val="ListParagraph"/>
        <w:numPr>
          <w:ilvl w:val="1"/>
          <w:numId w:val="62"/>
        </w:numPr>
        <w:tabs>
          <w:tab w:val="clear" w:pos="1021"/>
        </w:tabs>
        <w:autoSpaceDE/>
        <w:autoSpaceDN/>
        <w:spacing w:line="360" w:lineRule="auto"/>
        <w:ind w:left="709" w:hanging="709"/>
        <w:jc w:val="both"/>
        <w:rPr>
          <w:iCs/>
          <w:sz w:val="22"/>
          <w:szCs w:val="22"/>
        </w:rPr>
      </w:pPr>
      <w:r w:rsidRPr="001208F9">
        <w:rPr>
          <w:iCs/>
          <w:sz w:val="22"/>
          <w:szCs w:val="22"/>
        </w:rPr>
        <w:lastRenderedPageBreak/>
        <w:t xml:space="preserve">Bidders shall provide full and accurate answers to the mandatory questions posed in this document, and, where required explicitly state </w:t>
      </w:r>
      <w:proofErr w:type="gramStart"/>
      <w:r w:rsidRPr="001208F9">
        <w:rPr>
          <w:iCs/>
          <w:sz w:val="22"/>
          <w:szCs w:val="22"/>
        </w:rPr>
        <w:t>either “</w:t>
      </w:r>
      <w:proofErr w:type="gramEnd"/>
      <w:r w:rsidRPr="001208F9">
        <w:rPr>
          <w:iCs/>
          <w:sz w:val="22"/>
          <w:szCs w:val="22"/>
        </w:rPr>
        <w:t>Comply/Not Comply” regarding compliance with the requirements. Bidders must substantiate their response to all questions, including full details on how their proposal/solution will address specific functional requirements. All documents as indicated must be supplied as part of the submission.</w:t>
      </w:r>
    </w:p>
    <w:p w14:paraId="3364A529" w14:textId="77777777" w:rsidR="00DE0B4F" w:rsidRPr="001208F9" w:rsidRDefault="00DE0B4F" w:rsidP="00DE0B4F">
      <w:pPr>
        <w:pStyle w:val="ListParagraph"/>
        <w:rPr>
          <w:sz w:val="22"/>
          <w:szCs w:val="22"/>
        </w:rPr>
      </w:pPr>
    </w:p>
    <w:p w14:paraId="3720D728" w14:textId="77777777" w:rsidR="00DE0B4F" w:rsidRPr="001208F9" w:rsidRDefault="00DE0B4F" w:rsidP="00327D22">
      <w:pPr>
        <w:pStyle w:val="ListParagraph"/>
        <w:numPr>
          <w:ilvl w:val="1"/>
          <w:numId w:val="62"/>
        </w:numPr>
        <w:tabs>
          <w:tab w:val="clear" w:pos="1021"/>
        </w:tabs>
        <w:autoSpaceDE/>
        <w:autoSpaceDN/>
        <w:spacing w:line="360" w:lineRule="auto"/>
        <w:ind w:left="709" w:hanging="709"/>
        <w:jc w:val="both"/>
        <w:rPr>
          <w:iCs/>
          <w:sz w:val="22"/>
          <w:szCs w:val="22"/>
        </w:rPr>
      </w:pPr>
      <w:r w:rsidRPr="001208F9">
        <w:rPr>
          <w:iCs/>
          <w:sz w:val="22"/>
          <w:szCs w:val="22"/>
        </w:rPr>
        <w:t>Bidders must substantiate their response to all questions, including full details on how their proposal/solution will address specific functional requirements. All documents as indicated must be supplied as part of the submission.</w:t>
      </w:r>
    </w:p>
    <w:p w14:paraId="01EAFB64" w14:textId="77777777" w:rsidR="00DE0B4F" w:rsidRPr="001208F9" w:rsidRDefault="00DE0B4F" w:rsidP="00DE0B4F">
      <w:pPr>
        <w:pStyle w:val="ListParagraph"/>
        <w:autoSpaceDE/>
        <w:autoSpaceDN/>
        <w:spacing w:line="360" w:lineRule="auto"/>
        <w:ind w:left="709"/>
        <w:jc w:val="both"/>
        <w:rPr>
          <w:iCs/>
          <w:sz w:val="22"/>
          <w:szCs w:val="22"/>
        </w:rPr>
      </w:pPr>
    </w:p>
    <w:p w14:paraId="2EBAE759" w14:textId="77777777" w:rsidR="00DE0B4F" w:rsidRPr="001208F9" w:rsidRDefault="00DE0B4F" w:rsidP="00327D22">
      <w:pPr>
        <w:pStyle w:val="ListParagraph"/>
        <w:numPr>
          <w:ilvl w:val="1"/>
          <w:numId w:val="62"/>
        </w:numPr>
        <w:tabs>
          <w:tab w:val="clear" w:pos="1021"/>
        </w:tabs>
        <w:autoSpaceDE/>
        <w:autoSpaceDN/>
        <w:spacing w:line="360" w:lineRule="auto"/>
        <w:ind w:left="709" w:hanging="709"/>
        <w:jc w:val="both"/>
        <w:rPr>
          <w:iCs/>
          <w:sz w:val="22"/>
          <w:szCs w:val="22"/>
        </w:rPr>
      </w:pPr>
      <w:r w:rsidRPr="001208F9">
        <w:rPr>
          <w:iCs/>
          <w:sz w:val="22"/>
          <w:szCs w:val="22"/>
        </w:rPr>
        <w:t>Bidders must be registered on the National Treasury Central Supplier Database (CSD) prior to submitting a bid. Note: Bidders registration on CSD will be verified.</w:t>
      </w:r>
    </w:p>
    <w:p w14:paraId="534A07C4" w14:textId="77777777" w:rsidR="00DE0B4F" w:rsidRPr="001208F9" w:rsidRDefault="00DE0B4F" w:rsidP="00DE0B4F">
      <w:pPr>
        <w:pStyle w:val="ListParagraph"/>
        <w:autoSpaceDE/>
        <w:autoSpaceDN/>
        <w:spacing w:line="360" w:lineRule="auto"/>
        <w:ind w:left="709"/>
        <w:jc w:val="both"/>
        <w:rPr>
          <w:iCs/>
          <w:sz w:val="22"/>
          <w:szCs w:val="22"/>
        </w:rPr>
      </w:pPr>
    </w:p>
    <w:p w14:paraId="5A18D127" w14:textId="77777777" w:rsidR="00DE0B4F" w:rsidRPr="001208F9" w:rsidRDefault="00DE0B4F" w:rsidP="00327D22">
      <w:pPr>
        <w:pStyle w:val="ListParagraph"/>
        <w:numPr>
          <w:ilvl w:val="1"/>
          <w:numId w:val="62"/>
        </w:numPr>
        <w:tabs>
          <w:tab w:val="clear" w:pos="1021"/>
        </w:tabs>
        <w:autoSpaceDE/>
        <w:autoSpaceDN/>
        <w:spacing w:line="360" w:lineRule="auto"/>
        <w:ind w:left="709" w:hanging="709"/>
        <w:jc w:val="both"/>
        <w:rPr>
          <w:iCs/>
          <w:sz w:val="22"/>
          <w:szCs w:val="22"/>
        </w:rPr>
      </w:pPr>
      <w:r w:rsidRPr="001208F9">
        <w:rPr>
          <w:iCs/>
          <w:sz w:val="22"/>
          <w:szCs w:val="22"/>
        </w:rPr>
        <w:t>Bidders who do not comply with the mandatory requirements will not be considered.</w:t>
      </w:r>
    </w:p>
    <w:p w14:paraId="051CB50A" w14:textId="77777777" w:rsidR="00DE0B4F" w:rsidRPr="001208F9" w:rsidRDefault="00DE0B4F" w:rsidP="00DE0B4F">
      <w:pPr>
        <w:pStyle w:val="ListParagraph"/>
        <w:rPr>
          <w:sz w:val="22"/>
          <w:szCs w:val="22"/>
        </w:rPr>
      </w:pPr>
    </w:p>
    <w:p w14:paraId="3959FB61" w14:textId="77777777" w:rsidR="00DE0B4F" w:rsidRPr="001208F9" w:rsidRDefault="00DE0B4F" w:rsidP="00DE0B4F">
      <w:pPr>
        <w:autoSpaceDE/>
        <w:autoSpaceDN/>
        <w:spacing w:line="360" w:lineRule="auto"/>
        <w:jc w:val="both"/>
        <w:rPr>
          <w:rFonts w:eastAsia="Calibri"/>
          <w:sz w:val="22"/>
          <w:szCs w:val="22"/>
        </w:rPr>
      </w:pPr>
    </w:p>
    <w:p w14:paraId="4C0D7B4C" w14:textId="77777777" w:rsidR="00DE0B4F" w:rsidRPr="001208F9" w:rsidRDefault="00DE0B4F" w:rsidP="00327D22">
      <w:pPr>
        <w:pStyle w:val="ListParagraph"/>
        <w:numPr>
          <w:ilvl w:val="0"/>
          <w:numId w:val="73"/>
        </w:numPr>
        <w:spacing w:line="360" w:lineRule="auto"/>
        <w:ind w:hanging="720"/>
        <w:jc w:val="both"/>
        <w:rPr>
          <w:b/>
          <w:caps/>
          <w:sz w:val="22"/>
          <w:szCs w:val="22"/>
        </w:rPr>
      </w:pPr>
      <w:r w:rsidRPr="001208F9">
        <w:rPr>
          <w:b/>
          <w:caps/>
          <w:sz w:val="22"/>
          <w:szCs w:val="22"/>
        </w:rPr>
        <w:t>BACKGROUND of the Bid</w:t>
      </w:r>
    </w:p>
    <w:p w14:paraId="3C400241" w14:textId="77777777" w:rsidR="00DE0B4F" w:rsidRPr="001208F9" w:rsidRDefault="00DE0B4F" w:rsidP="00DE0B4F">
      <w:pPr>
        <w:autoSpaceDE/>
        <w:autoSpaceDN/>
        <w:spacing w:line="360" w:lineRule="auto"/>
        <w:jc w:val="both"/>
        <w:rPr>
          <w:rFonts w:eastAsia="Calibri"/>
          <w:sz w:val="22"/>
          <w:szCs w:val="22"/>
        </w:rPr>
      </w:pPr>
    </w:p>
    <w:p w14:paraId="7EA343D0" w14:textId="77777777" w:rsidR="00DE0B4F" w:rsidRPr="001208F9" w:rsidRDefault="00DE0B4F" w:rsidP="00327D22">
      <w:pPr>
        <w:pStyle w:val="ListParagraph"/>
        <w:numPr>
          <w:ilvl w:val="1"/>
          <w:numId w:val="73"/>
        </w:numPr>
        <w:autoSpaceDE/>
        <w:autoSpaceDN/>
        <w:spacing w:line="360" w:lineRule="auto"/>
        <w:ind w:left="709" w:hanging="709"/>
        <w:jc w:val="both"/>
        <w:rPr>
          <w:iCs/>
          <w:sz w:val="22"/>
          <w:szCs w:val="22"/>
        </w:rPr>
      </w:pPr>
      <w:r w:rsidRPr="001208F9">
        <w:rPr>
          <w:iCs/>
          <w:sz w:val="22"/>
          <w:szCs w:val="22"/>
        </w:rPr>
        <w:t xml:space="preserve">The Road Accident Fund (RAF) requires a service provider for the </w:t>
      </w:r>
      <w:proofErr w:type="spellStart"/>
      <w:r w:rsidRPr="001208F9">
        <w:rPr>
          <w:iCs/>
          <w:sz w:val="22"/>
          <w:szCs w:val="22"/>
        </w:rPr>
        <w:t>Datacentre</w:t>
      </w:r>
      <w:proofErr w:type="spellEnd"/>
      <w:r w:rsidRPr="001208F9">
        <w:rPr>
          <w:iCs/>
          <w:sz w:val="22"/>
          <w:szCs w:val="22"/>
        </w:rPr>
        <w:t xml:space="preserve"> Hosting, Wide Area Network (WAN) Connectivity and Dedicated Internet Access (DIA) services for a period of five (5) years.</w:t>
      </w:r>
    </w:p>
    <w:p w14:paraId="586D7859" w14:textId="77777777" w:rsidR="00DE0B4F" w:rsidRPr="001208F9" w:rsidRDefault="00DE0B4F" w:rsidP="00DE0B4F">
      <w:pPr>
        <w:pStyle w:val="ListParagraph"/>
        <w:autoSpaceDE/>
        <w:autoSpaceDN/>
        <w:spacing w:line="360" w:lineRule="auto"/>
        <w:ind w:left="709"/>
        <w:jc w:val="both"/>
        <w:rPr>
          <w:iCs/>
          <w:sz w:val="22"/>
          <w:szCs w:val="22"/>
        </w:rPr>
      </w:pPr>
    </w:p>
    <w:p w14:paraId="7AAEDCD9" w14:textId="77777777" w:rsidR="00DE0B4F" w:rsidRPr="001208F9" w:rsidRDefault="00DE0B4F" w:rsidP="00327D22">
      <w:pPr>
        <w:pStyle w:val="ListParagraph"/>
        <w:numPr>
          <w:ilvl w:val="1"/>
          <w:numId w:val="73"/>
        </w:numPr>
        <w:autoSpaceDE/>
        <w:autoSpaceDN/>
        <w:spacing w:line="360" w:lineRule="auto"/>
        <w:ind w:left="709" w:hanging="709"/>
        <w:jc w:val="both"/>
        <w:rPr>
          <w:iCs/>
          <w:sz w:val="22"/>
          <w:szCs w:val="22"/>
        </w:rPr>
      </w:pPr>
      <w:r w:rsidRPr="001208F9">
        <w:rPr>
          <w:iCs/>
          <w:sz w:val="22"/>
          <w:szCs w:val="22"/>
        </w:rPr>
        <w:t xml:space="preserve">RAF requires a secured Hosted </w:t>
      </w:r>
      <w:proofErr w:type="spellStart"/>
      <w:r w:rsidRPr="001208F9">
        <w:rPr>
          <w:iCs/>
          <w:sz w:val="22"/>
          <w:szCs w:val="22"/>
        </w:rPr>
        <w:t>Datacentre</w:t>
      </w:r>
      <w:proofErr w:type="spellEnd"/>
      <w:r w:rsidRPr="001208F9">
        <w:rPr>
          <w:iCs/>
          <w:sz w:val="22"/>
          <w:szCs w:val="22"/>
        </w:rPr>
        <w:t xml:space="preserve"> service which comprises of the Production (Primary) </w:t>
      </w:r>
      <w:proofErr w:type="spellStart"/>
      <w:r w:rsidRPr="001208F9">
        <w:rPr>
          <w:iCs/>
          <w:sz w:val="22"/>
          <w:szCs w:val="22"/>
        </w:rPr>
        <w:t>Datacentre</w:t>
      </w:r>
      <w:proofErr w:type="spellEnd"/>
      <w:r w:rsidRPr="001208F9">
        <w:rPr>
          <w:iCs/>
          <w:sz w:val="22"/>
          <w:szCs w:val="22"/>
        </w:rPr>
        <w:t xml:space="preserve"> and Disaster Recovery (DR) or Secondary </w:t>
      </w:r>
      <w:proofErr w:type="spellStart"/>
      <w:r w:rsidRPr="001208F9">
        <w:rPr>
          <w:iCs/>
          <w:sz w:val="22"/>
          <w:szCs w:val="22"/>
        </w:rPr>
        <w:t>Datacentre</w:t>
      </w:r>
      <w:proofErr w:type="spellEnd"/>
      <w:r w:rsidRPr="001208F9">
        <w:rPr>
          <w:iCs/>
          <w:sz w:val="22"/>
          <w:szCs w:val="22"/>
        </w:rPr>
        <w:t xml:space="preserve"> in a geographically dispersed co-location in an active passive mode but has the flexibility to change to active-active mode when necessary. The </w:t>
      </w:r>
      <w:proofErr w:type="spellStart"/>
      <w:r w:rsidRPr="001208F9">
        <w:rPr>
          <w:iCs/>
          <w:sz w:val="22"/>
          <w:szCs w:val="22"/>
        </w:rPr>
        <w:t>Datacentre</w:t>
      </w:r>
      <w:proofErr w:type="spellEnd"/>
      <w:r w:rsidRPr="001208F9">
        <w:rPr>
          <w:iCs/>
          <w:sz w:val="22"/>
          <w:szCs w:val="22"/>
        </w:rPr>
        <w:t xml:space="preserve"> should be a dedicated caged solution and nothing less than Tier 3 </w:t>
      </w:r>
      <w:proofErr w:type="spellStart"/>
      <w:r w:rsidRPr="001208F9">
        <w:rPr>
          <w:iCs/>
          <w:sz w:val="22"/>
          <w:szCs w:val="22"/>
        </w:rPr>
        <w:t>Datacentre</w:t>
      </w:r>
      <w:proofErr w:type="spellEnd"/>
      <w:r w:rsidRPr="001208F9">
        <w:rPr>
          <w:iCs/>
          <w:sz w:val="22"/>
          <w:szCs w:val="22"/>
        </w:rPr>
        <w:t xml:space="preserve"> facilities for both Production and DR. </w:t>
      </w:r>
    </w:p>
    <w:p w14:paraId="215B6DF7" w14:textId="77777777" w:rsidR="00DE0B4F" w:rsidRPr="001208F9" w:rsidRDefault="00DE0B4F" w:rsidP="00DE0B4F">
      <w:pPr>
        <w:pStyle w:val="ListParagraph"/>
        <w:rPr>
          <w:rFonts w:eastAsia="Calibri"/>
          <w:sz w:val="22"/>
          <w:szCs w:val="22"/>
        </w:rPr>
      </w:pPr>
    </w:p>
    <w:p w14:paraId="4B965D65" w14:textId="77777777" w:rsidR="00DE0B4F" w:rsidRPr="001208F9" w:rsidRDefault="00DE0B4F" w:rsidP="00327D22">
      <w:pPr>
        <w:pStyle w:val="ListParagraph"/>
        <w:numPr>
          <w:ilvl w:val="1"/>
          <w:numId w:val="73"/>
        </w:numPr>
        <w:autoSpaceDE/>
        <w:autoSpaceDN/>
        <w:spacing w:line="360" w:lineRule="auto"/>
        <w:ind w:left="709" w:hanging="709"/>
        <w:jc w:val="both"/>
        <w:rPr>
          <w:iCs/>
          <w:sz w:val="22"/>
          <w:szCs w:val="22"/>
        </w:rPr>
      </w:pPr>
      <w:r w:rsidRPr="001208F9">
        <w:rPr>
          <w:rFonts w:eastAsia="Calibri"/>
          <w:sz w:val="22"/>
          <w:szCs w:val="22"/>
        </w:rPr>
        <w:t xml:space="preserve">Wide Area Network (WAN) Connectivity required should be based on MPLS VPN cloud connectivity services with SDWAN by design for all RAF offices (existing offices and new footprint increase on the pipeline). Each RAF office connects to the MPLS core through a </w:t>
      </w:r>
      <w:proofErr w:type="spellStart"/>
      <w:r w:rsidRPr="001208F9">
        <w:rPr>
          <w:rFonts w:eastAsia="Calibri"/>
          <w:sz w:val="22"/>
          <w:szCs w:val="22"/>
        </w:rPr>
        <w:t>Fibre</w:t>
      </w:r>
      <w:proofErr w:type="spellEnd"/>
      <w:r w:rsidRPr="001208F9">
        <w:rPr>
          <w:rFonts w:eastAsia="Calibri"/>
          <w:sz w:val="22"/>
          <w:szCs w:val="22"/>
        </w:rPr>
        <w:t xml:space="preserve"> (Primary) and a Microwave (Secondary) access links. By default, MPLS provides secure any-to-any connectivity where all RAF connected sites can communicate directly to each other without having to go through the host-centric. This ensures that connectivity between the sites is not dependent on Head office.</w:t>
      </w:r>
    </w:p>
    <w:p w14:paraId="6289BC2A" w14:textId="77777777" w:rsidR="00DE0B4F" w:rsidRPr="001208F9" w:rsidRDefault="00DE0B4F" w:rsidP="00DE0B4F">
      <w:pPr>
        <w:pStyle w:val="ListParagraph"/>
        <w:rPr>
          <w:rFonts w:eastAsia="Calibri"/>
          <w:sz w:val="22"/>
          <w:szCs w:val="22"/>
        </w:rPr>
      </w:pPr>
    </w:p>
    <w:p w14:paraId="5904743E" w14:textId="77777777" w:rsidR="00DE0B4F" w:rsidRPr="001208F9" w:rsidRDefault="00DE0B4F" w:rsidP="00327D22">
      <w:pPr>
        <w:pStyle w:val="ListParagraph"/>
        <w:numPr>
          <w:ilvl w:val="1"/>
          <w:numId w:val="73"/>
        </w:numPr>
        <w:autoSpaceDE/>
        <w:autoSpaceDN/>
        <w:spacing w:line="360" w:lineRule="auto"/>
        <w:ind w:left="709" w:hanging="709"/>
        <w:jc w:val="both"/>
        <w:rPr>
          <w:iCs/>
          <w:sz w:val="22"/>
          <w:szCs w:val="22"/>
        </w:rPr>
      </w:pPr>
      <w:r w:rsidRPr="001208F9">
        <w:rPr>
          <w:rFonts w:eastAsia="Calibri"/>
          <w:sz w:val="22"/>
          <w:szCs w:val="22"/>
        </w:rPr>
        <w:lastRenderedPageBreak/>
        <w:t xml:space="preserve">The Internet (DIA) connectivity service includes Production &amp; DR breakout. Moreover, there are services that are in operation as part of hosting services - Public Domain Names - Raf.co.za and any other domain names that are registered under the RAF as well as other connectivity. Interconnect to third parties into Vodacom </w:t>
      </w:r>
      <w:proofErr w:type="spellStart"/>
      <w:r w:rsidRPr="001208F9">
        <w:rPr>
          <w:rFonts w:eastAsia="Calibri"/>
          <w:sz w:val="22"/>
          <w:szCs w:val="22"/>
        </w:rPr>
        <w:t>Datacentre</w:t>
      </w:r>
      <w:proofErr w:type="spellEnd"/>
      <w:r w:rsidRPr="001208F9">
        <w:rPr>
          <w:rFonts w:eastAsia="Calibri"/>
          <w:sz w:val="22"/>
          <w:szCs w:val="22"/>
        </w:rPr>
        <w:t xml:space="preserve"> </w:t>
      </w:r>
      <w:proofErr w:type="spellStart"/>
      <w:r w:rsidRPr="001208F9">
        <w:rPr>
          <w:rFonts w:eastAsia="Calibri"/>
          <w:sz w:val="22"/>
          <w:szCs w:val="22"/>
        </w:rPr>
        <w:t>iXchange</w:t>
      </w:r>
      <w:proofErr w:type="spellEnd"/>
      <w:r w:rsidRPr="001208F9">
        <w:rPr>
          <w:rFonts w:eastAsia="Calibri"/>
          <w:sz w:val="22"/>
          <w:szCs w:val="22"/>
        </w:rPr>
        <w:t xml:space="preserve"> </w:t>
      </w:r>
      <w:proofErr w:type="gramStart"/>
      <w:r w:rsidRPr="001208F9">
        <w:rPr>
          <w:rFonts w:eastAsia="Calibri"/>
          <w:sz w:val="22"/>
          <w:szCs w:val="22"/>
        </w:rPr>
        <w:t>i.e.</w:t>
      </w:r>
      <w:proofErr w:type="gramEnd"/>
      <w:r w:rsidRPr="001208F9">
        <w:rPr>
          <w:rFonts w:eastAsia="Calibri"/>
          <w:sz w:val="22"/>
          <w:szCs w:val="22"/>
        </w:rPr>
        <w:t xml:space="preserve"> Telkom, APN services, RightFax and current RAF banking partner connecting through the current secured channel. </w:t>
      </w:r>
    </w:p>
    <w:p w14:paraId="1AEC5853" w14:textId="77777777" w:rsidR="00DE0B4F" w:rsidRPr="001208F9" w:rsidRDefault="00DE0B4F" w:rsidP="00DE0B4F">
      <w:pPr>
        <w:pStyle w:val="ListParagraph"/>
        <w:rPr>
          <w:rFonts w:eastAsia="Calibri"/>
          <w:sz w:val="22"/>
          <w:szCs w:val="22"/>
        </w:rPr>
      </w:pPr>
    </w:p>
    <w:p w14:paraId="78052DE8" w14:textId="77777777" w:rsidR="00DE0B4F" w:rsidRPr="001208F9" w:rsidRDefault="00DE0B4F" w:rsidP="00327D22">
      <w:pPr>
        <w:pStyle w:val="ListParagraph"/>
        <w:numPr>
          <w:ilvl w:val="1"/>
          <w:numId w:val="73"/>
        </w:numPr>
        <w:autoSpaceDE/>
        <w:autoSpaceDN/>
        <w:spacing w:line="360" w:lineRule="auto"/>
        <w:ind w:left="709" w:hanging="709"/>
        <w:jc w:val="both"/>
        <w:rPr>
          <w:iCs/>
          <w:sz w:val="22"/>
          <w:szCs w:val="22"/>
        </w:rPr>
      </w:pPr>
      <w:r w:rsidRPr="001208F9">
        <w:rPr>
          <w:rFonts w:eastAsia="Calibri"/>
          <w:sz w:val="22"/>
          <w:szCs w:val="22"/>
        </w:rPr>
        <w:t xml:space="preserve">The </w:t>
      </w:r>
      <w:r w:rsidRPr="001208F9">
        <w:rPr>
          <w:sz w:val="22"/>
          <w:szCs w:val="22"/>
        </w:rPr>
        <w:t xml:space="preserve">required services will support critical business initiatives of optimal ICT services, stabilization, business continuity and optimization. The requirements are also based on a capacity management plan and forecasting to deal with ICT service provisioning alignment, SLA/OLA requirements, performance, improve user experience, and most importantly service availability. </w:t>
      </w:r>
    </w:p>
    <w:p w14:paraId="79BF219A" w14:textId="77777777" w:rsidR="00DE0B4F" w:rsidRPr="001208F9" w:rsidRDefault="00DE0B4F" w:rsidP="00DE0B4F">
      <w:pPr>
        <w:pStyle w:val="ListParagraph"/>
        <w:rPr>
          <w:sz w:val="22"/>
          <w:szCs w:val="22"/>
        </w:rPr>
      </w:pPr>
    </w:p>
    <w:p w14:paraId="347908C2" w14:textId="77777777" w:rsidR="00DE0B4F" w:rsidRPr="001208F9" w:rsidRDefault="00DE0B4F" w:rsidP="00327D22">
      <w:pPr>
        <w:pStyle w:val="ListParagraph"/>
        <w:numPr>
          <w:ilvl w:val="1"/>
          <w:numId w:val="73"/>
        </w:numPr>
        <w:autoSpaceDE/>
        <w:autoSpaceDN/>
        <w:spacing w:line="360" w:lineRule="auto"/>
        <w:ind w:left="709" w:hanging="709"/>
        <w:jc w:val="both"/>
        <w:rPr>
          <w:iCs/>
          <w:sz w:val="22"/>
          <w:szCs w:val="22"/>
        </w:rPr>
      </w:pPr>
      <w:r w:rsidRPr="001208F9">
        <w:rPr>
          <w:sz w:val="22"/>
          <w:szCs w:val="22"/>
        </w:rPr>
        <w:t xml:space="preserve">The following are some of the Business Value for </w:t>
      </w:r>
      <w:proofErr w:type="spellStart"/>
      <w:r w:rsidRPr="001208F9">
        <w:rPr>
          <w:sz w:val="22"/>
          <w:szCs w:val="22"/>
        </w:rPr>
        <w:t>Datacentre</w:t>
      </w:r>
      <w:proofErr w:type="spellEnd"/>
      <w:r w:rsidRPr="001208F9">
        <w:rPr>
          <w:sz w:val="22"/>
          <w:szCs w:val="22"/>
        </w:rPr>
        <w:t xml:space="preserve"> Hosting and WAN Connectivity Services:</w:t>
      </w:r>
    </w:p>
    <w:p w14:paraId="2251BF0A" w14:textId="77777777" w:rsidR="00DE0B4F" w:rsidRPr="001208F9" w:rsidRDefault="00DE0B4F" w:rsidP="00327D22">
      <w:pPr>
        <w:pStyle w:val="ListParagraph"/>
        <w:numPr>
          <w:ilvl w:val="0"/>
          <w:numId w:val="64"/>
        </w:numPr>
        <w:spacing w:after="5" w:line="360" w:lineRule="auto"/>
        <w:ind w:left="1418" w:hanging="567"/>
        <w:jc w:val="both"/>
        <w:rPr>
          <w:sz w:val="22"/>
          <w:szCs w:val="22"/>
        </w:rPr>
      </w:pPr>
      <w:r w:rsidRPr="001208F9">
        <w:rPr>
          <w:sz w:val="22"/>
          <w:szCs w:val="22"/>
        </w:rPr>
        <w:t xml:space="preserve">Enable mobile workforce through integrated cloud network infrastructure and centralized access to RAF information communication and technology services using an independent </w:t>
      </w:r>
      <w:proofErr w:type="gramStart"/>
      <w:r w:rsidRPr="001208F9">
        <w:rPr>
          <w:sz w:val="22"/>
          <w:szCs w:val="22"/>
        </w:rPr>
        <w:t>APN;</w:t>
      </w:r>
      <w:proofErr w:type="gramEnd"/>
    </w:p>
    <w:p w14:paraId="351A9DD4" w14:textId="77777777" w:rsidR="00DE0B4F" w:rsidRPr="001208F9" w:rsidRDefault="00DE0B4F" w:rsidP="00F41F49">
      <w:pPr>
        <w:pStyle w:val="ListParagraph"/>
        <w:numPr>
          <w:ilvl w:val="0"/>
          <w:numId w:val="64"/>
        </w:numPr>
        <w:spacing w:after="5" w:line="360" w:lineRule="auto"/>
        <w:ind w:left="1418" w:hanging="567"/>
        <w:jc w:val="both"/>
        <w:rPr>
          <w:sz w:val="22"/>
          <w:szCs w:val="22"/>
        </w:rPr>
      </w:pPr>
      <w:r w:rsidRPr="001208F9">
        <w:rPr>
          <w:sz w:val="22"/>
          <w:szCs w:val="22"/>
        </w:rPr>
        <w:t xml:space="preserve">Provide a secured operating environment for RAF </w:t>
      </w:r>
      <w:proofErr w:type="gramStart"/>
      <w:r w:rsidRPr="001208F9">
        <w:rPr>
          <w:sz w:val="22"/>
          <w:szCs w:val="22"/>
        </w:rPr>
        <w:t>users;</w:t>
      </w:r>
      <w:proofErr w:type="gramEnd"/>
    </w:p>
    <w:p w14:paraId="59259486" w14:textId="77777777" w:rsidR="00DE0B4F" w:rsidRPr="001208F9" w:rsidRDefault="00DE0B4F" w:rsidP="00536594">
      <w:pPr>
        <w:pStyle w:val="ListParagraph"/>
        <w:numPr>
          <w:ilvl w:val="0"/>
          <w:numId w:val="64"/>
        </w:numPr>
        <w:spacing w:after="5" w:line="360" w:lineRule="auto"/>
        <w:ind w:left="1418" w:hanging="567"/>
        <w:jc w:val="both"/>
        <w:rPr>
          <w:sz w:val="22"/>
          <w:szCs w:val="22"/>
        </w:rPr>
      </w:pPr>
      <w:r w:rsidRPr="001208F9">
        <w:rPr>
          <w:sz w:val="22"/>
          <w:szCs w:val="22"/>
        </w:rPr>
        <w:t xml:space="preserve">End-to-end cloud experience that drives significant cost savings and performance </w:t>
      </w:r>
      <w:proofErr w:type="gramStart"/>
      <w:r w:rsidRPr="001208F9">
        <w:rPr>
          <w:sz w:val="22"/>
          <w:szCs w:val="22"/>
        </w:rPr>
        <w:t>efficiencies;</w:t>
      </w:r>
      <w:proofErr w:type="gramEnd"/>
    </w:p>
    <w:p w14:paraId="11BFAF9A" w14:textId="77777777" w:rsidR="00DE0B4F" w:rsidRPr="001208F9" w:rsidRDefault="00DE0B4F" w:rsidP="00536594">
      <w:pPr>
        <w:pStyle w:val="ListParagraph"/>
        <w:numPr>
          <w:ilvl w:val="0"/>
          <w:numId w:val="64"/>
        </w:numPr>
        <w:spacing w:after="5" w:line="360" w:lineRule="auto"/>
        <w:ind w:left="1418" w:hanging="567"/>
        <w:jc w:val="both"/>
        <w:rPr>
          <w:sz w:val="22"/>
          <w:szCs w:val="22"/>
        </w:rPr>
      </w:pPr>
      <w:r w:rsidRPr="001208F9">
        <w:rPr>
          <w:sz w:val="22"/>
          <w:szCs w:val="22"/>
        </w:rPr>
        <w:t xml:space="preserve">Ability to proactively monitor the RAF </w:t>
      </w:r>
      <w:proofErr w:type="gramStart"/>
      <w:r w:rsidRPr="001208F9">
        <w:rPr>
          <w:sz w:val="22"/>
          <w:szCs w:val="22"/>
        </w:rPr>
        <w:t>environment;</w:t>
      </w:r>
      <w:proofErr w:type="gramEnd"/>
    </w:p>
    <w:p w14:paraId="01C04F09" w14:textId="77777777" w:rsidR="00DE0B4F" w:rsidRPr="001208F9" w:rsidRDefault="00DE0B4F" w:rsidP="00327D22">
      <w:pPr>
        <w:pStyle w:val="ListParagraph"/>
        <w:numPr>
          <w:ilvl w:val="0"/>
          <w:numId w:val="64"/>
        </w:numPr>
        <w:spacing w:after="5" w:line="360" w:lineRule="auto"/>
        <w:ind w:left="1418" w:hanging="567"/>
        <w:jc w:val="both"/>
        <w:rPr>
          <w:sz w:val="22"/>
          <w:szCs w:val="22"/>
        </w:rPr>
      </w:pPr>
      <w:r w:rsidRPr="001208F9">
        <w:rPr>
          <w:sz w:val="22"/>
          <w:szCs w:val="22"/>
        </w:rPr>
        <w:t xml:space="preserve">Improved security - security measures to ensure a more secure environment for applications and </w:t>
      </w:r>
      <w:proofErr w:type="gramStart"/>
      <w:r w:rsidRPr="001208F9">
        <w:rPr>
          <w:sz w:val="22"/>
          <w:szCs w:val="22"/>
        </w:rPr>
        <w:t>data;</w:t>
      </w:r>
      <w:proofErr w:type="gramEnd"/>
    </w:p>
    <w:p w14:paraId="49A4C690" w14:textId="77777777" w:rsidR="00DE0B4F" w:rsidRPr="001208F9" w:rsidRDefault="00DE0B4F" w:rsidP="00536594">
      <w:pPr>
        <w:pStyle w:val="ListParagraph"/>
        <w:numPr>
          <w:ilvl w:val="0"/>
          <w:numId w:val="64"/>
        </w:numPr>
        <w:spacing w:after="5" w:line="360" w:lineRule="auto"/>
        <w:ind w:left="1418" w:hanging="567"/>
        <w:jc w:val="both"/>
        <w:rPr>
          <w:sz w:val="22"/>
          <w:szCs w:val="22"/>
        </w:rPr>
      </w:pPr>
      <w:r w:rsidRPr="001208F9">
        <w:rPr>
          <w:sz w:val="22"/>
          <w:szCs w:val="22"/>
        </w:rPr>
        <w:t xml:space="preserve">Reduced IT administration and facilities maintenance </w:t>
      </w:r>
      <w:proofErr w:type="gramStart"/>
      <w:r w:rsidRPr="001208F9">
        <w:rPr>
          <w:sz w:val="22"/>
          <w:szCs w:val="22"/>
        </w:rPr>
        <w:t>costs;</w:t>
      </w:r>
      <w:proofErr w:type="gramEnd"/>
    </w:p>
    <w:p w14:paraId="5162684B" w14:textId="77777777" w:rsidR="00DE0B4F" w:rsidRPr="001208F9" w:rsidRDefault="00DE0B4F" w:rsidP="00536594">
      <w:pPr>
        <w:pStyle w:val="ListParagraph"/>
        <w:numPr>
          <w:ilvl w:val="0"/>
          <w:numId w:val="64"/>
        </w:numPr>
        <w:spacing w:after="5" w:line="360" w:lineRule="auto"/>
        <w:ind w:left="1418" w:hanging="567"/>
        <w:jc w:val="both"/>
        <w:rPr>
          <w:sz w:val="22"/>
          <w:szCs w:val="22"/>
        </w:rPr>
      </w:pPr>
      <w:r w:rsidRPr="001208F9">
        <w:rPr>
          <w:sz w:val="22"/>
          <w:szCs w:val="22"/>
        </w:rPr>
        <w:t xml:space="preserve">Reduced internally managed </w:t>
      </w:r>
      <w:proofErr w:type="spellStart"/>
      <w:r w:rsidRPr="001208F9">
        <w:rPr>
          <w:sz w:val="22"/>
          <w:szCs w:val="22"/>
        </w:rPr>
        <w:t>Datacentre</w:t>
      </w:r>
      <w:proofErr w:type="spellEnd"/>
      <w:r w:rsidRPr="001208F9">
        <w:rPr>
          <w:sz w:val="22"/>
          <w:szCs w:val="22"/>
        </w:rPr>
        <w:t xml:space="preserve"> footprint </w:t>
      </w:r>
      <w:proofErr w:type="gramStart"/>
      <w:r w:rsidRPr="001208F9">
        <w:rPr>
          <w:sz w:val="22"/>
          <w:szCs w:val="22"/>
        </w:rPr>
        <w:t>nationally;</w:t>
      </w:r>
      <w:proofErr w:type="gramEnd"/>
    </w:p>
    <w:p w14:paraId="4747D7E4" w14:textId="77777777" w:rsidR="00DE0B4F" w:rsidRPr="001208F9" w:rsidRDefault="00DE0B4F" w:rsidP="00536594">
      <w:pPr>
        <w:pStyle w:val="ListParagraph"/>
        <w:numPr>
          <w:ilvl w:val="0"/>
          <w:numId w:val="64"/>
        </w:numPr>
        <w:spacing w:after="5" w:line="360" w:lineRule="auto"/>
        <w:ind w:left="1418" w:hanging="567"/>
        <w:jc w:val="both"/>
        <w:rPr>
          <w:sz w:val="22"/>
          <w:szCs w:val="22"/>
        </w:rPr>
      </w:pPr>
      <w:r w:rsidRPr="001208F9">
        <w:rPr>
          <w:sz w:val="22"/>
          <w:szCs w:val="22"/>
        </w:rPr>
        <w:t xml:space="preserve">Provides IT service continuity </w:t>
      </w:r>
      <w:proofErr w:type="gramStart"/>
      <w:r w:rsidRPr="001208F9">
        <w:rPr>
          <w:sz w:val="22"/>
          <w:szCs w:val="22"/>
        </w:rPr>
        <w:t>capabilities;</w:t>
      </w:r>
      <w:proofErr w:type="gramEnd"/>
    </w:p>
    <w:p w14:paraId="2A322D15" w14:textId="77777777" w:rsidR="00DE0B4F" w:rsidRPr="001208F9" w:rsidRDefault="00DE0B4F" w:rsidP="00536594">
      <w:pPr>
        <w:pStyle w:val="ListParagraph"/>
        <w:numPr>
          <w:ilvl w:val="0"/>
          <w:numId w:val="64"/>
        </w:numPr>
        <w:spacing w:after="5" w:line="360" w:lineRule="auto"/>
        <w:ind w:left="1418" w:hanging="567"/>
        <w:jc w:val="both"/>
        <w:rPr>
          <w:sz w:val="22"/>
          <w:szCs w:val="22"/>
        </w:rPr>
      </w:pPr>
      <w:r w:rsidRPr="001208F9">
        <w:rPr>
          <w:sz w:val="22"/>
          <w:szCs w:val="22"/>
        </w:rPr>
        <w:t xml:space="preserve">Increased power capacity and </w:t>
      </w:r>
      <w:proofErr w:type="gramStart"/>
      <w:r w:rsidRPr="001208F9">
        <w:rPr>
          <w:sz w:val="22"/>
          <w:szCs w:val="22"/>
        </w:rPr>
        <w:t>redundancy;</w:t>
      </w:r>
      <w:proofErr w:type="gramEnd"/>
    </w:p>
    <w:p w14:paraId="61F83DA4" w14:textId="77777777" w:rsidR="00DE0B4F" w:rsidRPr="001208F9" w:rsidRDefault="00DE0B4F" w:rsidP="00536594">
      <w:pPr>
        <w:pStyle w:val="ListParagraph"/>
        <w:numPr>
          <w:ilvl w:val="0"/>
          <w:numId w:val="64"/>
        </w:numPr>
        <w:spacing w:after="5" w:line="360" w:lineRule="auto"/>
        <w:ind w:left="1418" w:hanging="567"/>
        <w:jc w:val="both"/>
        <w:rPr>
          <w:sz w:val="22"/>
          <w:szCs w:val="22"/>
        </w:rPr>
      </w:pPr>
      <w:r w:rsidRPr="001208F9">
        <w:rPr>
          <w:sz w:val="22"/>
          <w:szCs w:val="22"/>
        </w:rPr>
        <w:t xml:space="preserve">Improve efficiency and reliable </w:t>
      </w:r>
      <w:proofErr w:type="spellStart"/>
      <w:r w:rsidRPr="001208F9">
        <w:rPr>
          <w:sz w:val="22"/>
          <w:szCs w:val="22"/>
        </w:rPr>
        <w:t>Datacentre</w:t>
      </w:r>
      <w:proofErr w:type="spellEnd"/>
      <w:r w:rsidRPr="001208F9">
        <w:rPr>
          <w:sz w:val="22"/>
          <w:szCs w:val="22"/>
        </w:rPr>
        <w:t xml:space="preserve"> </w:t>
      </w:r>
      <w:proofErr w:type="gramStart"/>
      <w:r w:rsidRPr="001208F9">
        <w:rPr>
          <w:sz w:val="22"/>
          <w:szCs w:val="22"/>
        </w:rPr>
        <w:t>facilities;</w:t>
      </w:r>
      <w:proofErr w:type="gramEnd"/>
    </w:p>
    <w:p w14:paraId="0B61B391" w14:textId="77777777" w:rsidR="00DE0B4F" w:rsidRPr="001208F9" w:rsidRDefault="00DE0B4F" w:rsidP="00536594">
      <w:pPr>
        <w:pStyle w:val="ListParagraph"/>
        <w:numPr>
          <w:ilvl w:val="0"/>
          <w:numId w:val="64"/>
        </w:numPr>
        <w:spacing w:after="5" w:line="360" w:lineRule="auto"/>
        <w:ind w:left="1418" w:hanging="567"/>
        <w:jc w:val="both"/>
        <w:rPr>
          <w:sz w:val="22"/>
          <w:szCs w:val="22"/>
        </w:rPr>
      </w:pPr>
      <w:r w:rsidRPr="001208F9">
        <w:rPr>
          <w:sz w:val="22"/>
          <w:szCs w:val="22"/>
        </w:rPr>
        <w:t xml:space="preserve">Robust and affordable bandwidth </w:t>
      </w:r>
      <w:proofErr w:type="gramStart"/>
      <w:r w:rsidRPr="001208F9">
        <w:rPr>
          <w:sz w:val="22"/>
          <w:szCs w:val="22"/>
        </w:rPr>
        <w:t>connectivity;</w:t>
      </w:r>
      <w:proofErr w:type="gramEnd"/>
    </w:p>
    <w:p w14:paraId="3E32863C" w14:textId="77777777" w:rsidR="00DE0B4F" w:rsidRPr="001208F9" w:rsidRDefault="00DE0B4F" w:rsidP="00536594">
      <w:pPr>
        <w:pStyle w:val="ListParagraph"/>
        <w:numPr>
          <w:ilvl w:val="0"/>
          <w:numId w:val="64"/>
        </w:numPr>
        <w:spacing w:after="5" w:line="360" w:lineRule="auto"/>
        <w:ind w:left="1418" w:hanging="567"/>
        <w:jc w:val="both"/>
        <w:rPr>
          <w:sz w:val="22"/>
          <w:szCs w:val="22"/>
        </w:rPr>
      </w:pPr>
      <w:r w:rsidRPr="001208F9">
        <w:rPr>
          <w:sz w:val="22"/>
          <w:szCs w:val="22"/>
        </w:rPr>
        <w:t>24/7 access to service and support; and</w:t>
      </w:r>
    </w:p>
    <w:p w14:paraId="33548D5B" w14:textId="6498534C" w:rsidR="00DE0B4F" w:rsidRDefault="00DE0B4F" w:rsidP="00536594">
      <w:pPr>
        <w:pStyle w:val="ListParagraph"/>
        <w:numPr>
          <w:ilvl w:val="0"/>
          <w:numId w:val="64"/>
        </w:numPr>
        <w:spacing w:after="5" w:line="360" w:lineRule="auto"/>
        <w:ind w:left="1418" w:hanging="567"/>
        <w:jc w:val="both"/>
        <w:rPr>
          <w:sz w:val="22"/>
          <w:szCs w:val="22"/>
        </w:rPr>
      </w:pPr>
      <w:r w:rsidRPr="001208F9">
        <w:rPr>
          <w:sz w:val="22"/>
          <w:szCs w:val="22"/>
        </w:rPr>
        <w:t>Business Continuity and Disaster Recovery.</w:t>
      </w:r>
    </w:p>
    <w:p w14:paraId="42C06EA4" w14:textId="3C4BACAF" w:rsidR="00327D22" w:rsidRDefault="00327D22" w:rsidP="00327D22">
      <w:pPr>
        <w:spacing w:line="360" w:lineRule="auto"/>
        <w:contextualSpacing/>
        <w:rPr>
          <w:sz w:val="22"/>
          <w:szCs w:val="22"/>
        </w:rPr>
      </w:pPr>
    </w:p>
    <w:p w14:paraId="3E2C9CC0" w14:textId="50865029" w:rsidR="00327D22" w:rsidRDefault="00327D22" w:rsidP="00327D22">
      <w:pPr>
        <w:spacing w:line="360" w:lineRule="auto"/>
        <w:contextualSpacing/>
        <w:rPr>
          <w:sz w:val="22"/>
          <w:szCs w:val="22"/>
        </w:rPr>
      </w:pPr>
    </w:p>
    <w:p w14:paraId="4BBE09A3" w14:textId="77777777" w:rsidR="00327D22" w:rsidRPr="00327D22" w:rsidRDefault="00327D22" w:rsidP="00327D22">
      <w:pPr>
        <w:spacing w:line="360" w:lineRule="auto"/>
        <w:contextualSpacing/>
        <w:rPr>
          <w:sz w:val="22"/>
          <w:szCs w:val="22"/>
        </w:rPr>
      </w:pPr>
    </w:p>
    <w:p w14:paraId="4DBFA291" w14:textId="77777777" w:rsidR="00DE0B4F" w:rsidRPr="001208F9" w:rsidRDefault="00DE0B4F" w:rsidP="00DE0B4F">
      <w:pPr>
        <w:spacing w:line="360" w:lineRule="auto"/>
        <w:jc w:val="both"/>
        <w:rPr>
          <w:b/>
          <w:caps/>
          <w:sz w:val="22"/>
          <w:szCs w:val="22"/>
        </w:rPr>
      </w:pPr>
    </w:p>
    <w:p w14:paraId="4BCC6B98" w14:textId="77777777" w:rsidR="00DE0B4F" w:rsidRPr="001208F9" w:rsidRDefault="00DE0B4F" w:rsidP="00327D22">
      <w:pPr>
        <w:pStyle w:val="ListParagraph"/>
        <w:numPr>
          <w:ilvl w:val="0"/>
          <w:numId w:val="73"/>
        </w:numPr>
        <w:spacing w:line="360" w:lineRule="auto"/>
        <w:ind w:hanging="720"/>
        <w:jc w:val="both"/>
        <w:rPr>
          <w:b/>
          <w:caps/>
          <w:sz w:val="22"/>
          <w:szCs w:val="22"/>
        </w:rPr>
      </w:pPr>
      <w:r w:rsidRPr="001208F9">
        <w:rPr>
          <w:b/>
          <w:caps/>
          <w:sz w:val="22"/>
          <w:szCs w:val="22"/>
        </w:rPr>
        <w:lastRenderedPageBreak/>
        <w:t>THE SCOPE OF WORK SHALL INCLUDE BUT NOT LIMITED TO THE FOLLOWING:</w:t>
      </w:r>
    </w:p>
    <w:p w14:paraId="7C4874AA" w14:textId="77777777" w:rsidR="00DE0B4F" w:rsidRPr="001208F9" w:rsidRDefault="00DE0B4F" w:rsidP="00DE0B4F">
      <w:pPr>
        <w:pStyle w:val="ListParagraph"/>
        <w:spacing w:line="360" w:lineRule="auto"/>
        <w:ind w:left="-141"/>
        <w:jc w:val="both"/>
        <w:rPr>
          <w:b/>
          <w:caps/>
          <w:sz w:val="22"/>
          <w:szCs w:val="22"/>
        </w:rPr>
      </w:pPr>
    </w:p>
    <w:p w14:paraId="02B0A4C8" w14:textId="77777777" w:rsidR="00DE0B4F" w:rsidRPr="001208F9" w:rsidRDefault="00DE0B4F" w:rsidP="00DE0B4F">
      <w:pPr>
        <w:spacing w:line="360" w:lineRule="auto"/>
        <w:ind w:left="720"/>
        <w:jc w:val="both"/>
        <w:rPr>
          <w:sz w:val="22"/>
          <w:szCs w:val="22"/>
        </w:rPr>
      </w:pPr>
      <w:r w:rsidRPr="001208F9">
        <w:rPr>
          <w:sz w:val="22"/>
          <w:szCs w:val="22"/>
        </w:rPr>
        <w:t xml:space="preserve">The services required MUST deliver MPLS VPN solution and capabilities that will grant secured and seamless access to </w:t>
      </w:r>
      <w:proofErr w:type="spellStart"/>
      <w:r w:rsidRPr="001208F9">
        <w:rPr>
          <w:sz w:val="22"/>
          <w:szCs w:val="22"/>
        </w:rPr>
        <w:t>Datacentres</w:t>
      </w:r>
      <w:proofErr w:type="spellEnd"/>
      <w:r w:rsidRPr="001208F9">
        <w:rPr>
          <w:sz w:val="22"/>
          <w:szCs w:val="22"/>
        </w:rPr>
        <w:t xml:space="preserve"> – Production and DR sites. These two hosting environments should be enclosed and dedicated to RAF only. MPLS VPN solution should be provided over </w:t>
      </w:r>
      <w:proofErr w:type="spellStart"/>
      <w:r w:rsidRPr="001208F9">
        <w:rPr>
          <w:sz w:val="22"/>
          <w:szCs w:val="22"/>
        </w:rPr>
        <w:t>Fibre</w:t>
      </w:r>
      <w:proofErr w:type="spellEnd"/>
      <w:r w:rsidRPr="001208F9">
        <w:rPr>
          <w:sz w:val="22"/>
          <w:szCs w:val="22"/>
        </w:rPr>
        <w:t xml:space="preserve"> core network infrastructure with excellent quality of service, excellent user experience, minimum latency, low round-trip times, and minimum packet loss. The primary last mile access link at each site must be provided through assured </w:t>
      </w:r>
      <w:proofErr w:type="spellStart"/>
      <w:r w:rsidRPr="001208F9">
        <w:rPr>
          <w:sz w:val="22"/>
          <w:szCs w:val="22"/>
        </w:rPr>
        <w:t>Fibre</w:t>
      </w:r>
      <w:proofErr w:type="spellEnd"/>
      <w:r w:rsidRPr="001208F9">
        <w:rPr>
          <w:sz w:val="22"/>
          <w:szCs w:val="22"/>
        </w:rPr>
        <w:t xml:space="preserve"> access links with substantial bandwidth capacity allowing RAF to run all mission critical business applications. The Secondary access links must be through a its own separate network infrastructure. The solution must be scalable, providing the necessary agility for making quick network connectivity speed changes (using remote network upgrades requests).  </w:t>
      </w:r>
    </w:p>
    <w:p w14:paraId="4DAE4C6B" w14:textId="77777777" w:rsidR="00DE0B4F" w:rsidRPr="001208F9" w:rsidRDefault="00DE0B4F" w:rsidP="00DE0B4F">
      <w:pPr>
        <w:spacing w:line="360" w:lineRule="auto"/>
        <w:jc w:val="both"/>
        <w:rPr>
          <w:sz w:val="22"/>
          <w:szCs w:val="22"/>
        </w:rPr>
      </w:pPr>
    </w:p>
    <w:p w14:paraId="32B694D1" w14:textId="77777777" w:rsidR="00DE0B4F" w:rsidRPr="001208F9" w:rsidRDefault="00DE0B4F" w:rsidP="00536594">
      <w:pPr>
        <w:spacing w:line="360" w:lineRule="auto"/>
        <w:ind w:left="720"/>
        <w:jc w:val="both"/>
        <w:rPr>
          <w:sz w:val="22"/>
          <w:szCs w:val="22"/>
        </w:rPr>
      </w:pPr>
      <w:r w:rsidRPr="001208F9">
        <w:rPr>
          <w:sz w:val="22"/>
          <w:szCs w:val="22"/>
        </w:rPr>
        <w:t>The solution required will be made up of the following components:</w:t>
      </w:r>
    </w:p>
    <w:p w14:paraId="2177EEA5" w14:textId="77777777" w:rsidR="00DE0B4F" w:rsidRPr="001208F9" w:rsidRDefault="00DE0B4F" w:rsidP="00DE0B4F">
      <w:pPr>
        <w:spacing w:line="360" w:lineRule="auto"/>
        <w:jc w:val="both"/>
        <w:rPr>
          <w:sz w:val="22"/>
          <w:szCs w:val="22"/>
        </w:rPr>
      </w:pPr>
    </w:p>
    <w:p w14:paraId="110AE5D1" w14:textId="77777777" w:rsidR="00DE0B4F" w:rsidRPr="001208F9" w:rsidRDefault="00DE0B4F" w:rsidP="00536594">
      <w:pPr>
        <w:pStyle w:val="ListParagraph"/>
        <w:numPr>
          <w:ilvl w:val="1"/>
          <w:numId w:val="74"/>
        </w:numPr>
        <w:spacing w:line="360" w:lineRule="auto"/>
        <w:ind w:hanging="720"/>
        <w:rPr>
          <w:b/>
          <w:bCs/>
          <w:sz w:val="22"/>
          <w:szCs w:val="22"/>
        </w:rPr>
      </w:pPr>
      <w:r w:rsidRPr="001208F9">
        <w:rPr>
          <w:b/>
          <w:bCs/>
          <w:sz w:val="22"/>
          <w:szCs w:val="22"/>
        </w:rPr>
        <w:t>Internet (DIA) Breakout &amp; Features:</w:t>
      </w:r>
    </w:p>
    <w:p w14:paraId="6A1F4D67" w14:textId="77777777" w:rsidR="00DE0B4F" w:rsidRPr="001208F9" w:rsidRDefault="00DE0B4F" w:rsidP="00327D22">
      <w:pPr>
        <w:pStyle w:val="ListParagraph"/>
        <w:numPr>
          <w:ilvl w:val="0"/>
          <w:numId w:val="67"/>
        </w:numPr>
        <w:autoSpaceDE/>
        <w:autoSpaceDN/>
        <w:spacing w:line="360" w:lineRule="auto"/>
        <w:rPr>
          <w:sz w:val="22"/>
          <w:szCs w:val="22"/>
        </w:rPr>
      </w:pPr>
      <w:r w:rsidRPr="001208F9">
        <w:rPr>
          <w:sz w:val="22"/>
          <w:szCs w:val="22"/>
        </w:rPr>
        <w:t xml:space="preserve">Direct internet access at both primary and secondary </w:t>
      </w:r>
      <w:proofErr w:type="spellStart"/>
      <w:r w:rsidRPr="001208F9">
        <w:rPr>
          <w:sz w:val="22"/>
          <w:szCs w:val="22"/>
        </w:rPr>
        <w:t>Datacentres</w:t>
      </w:r>
      <w:proofErr w:type="spellEnd"/>
      <w:r w:rsidRPr="001208F9">
        <w:rPr>
          <w:sz w:val="22"/>
          <w:szCs w:val="22"/>
        </w:rPr>
        <w:t xml:space="preserve"> </w:t>
      </w:r>
    </w:p>
    <w:p w14:paraId="4DE95763" w14:textId="77777777" w:rsidR="00DE0B4F" w:rsidRPr="001208F9" w:rsidRDefault="00DE0B4F" w:rsidP="00327D22">
      <w:pPr>
        <w:pStyle w:val="ListParagraph"/>
        <w:numPr>
          <w:ilvl w:val="0"/>
          <w:numId w:val="67"/>
        </w:numPr>
        <w:autoSpaceDE/>
        <w:autoSpaceDN/>
        <w:spacing w:line="360" w:lineRule="auto"/>
        <w:rPr>
          <w:sz w:val="22"/>
          <w:szCs w:val="22"/>
        </w:rPr>
      </w:pPr>
      <w:r w:rsidRPr="001208F9">
        <w:rPr>
          <w:sz w:val="22"/>
          <w:szCs w:val="22"/>
        </w:rPr>
        <w:t xml:space="preserve">Dual </w:t>
      </w:r>
      <w:proofErr w:type="spellStart"/>
      <w:r w:rsidRPr="001208F9">
        <w:rPr>
          <w:sz w:val="22"/>
          <w:szCs w:val="22"/>
        </w:rPr>
        <w:t>Fibre</w:t>
      </w:r>
      <w:proofErr w:type="spellEnd"/>
      <w:r w:rsidRPr="001208F9">
        <w:rPr>
          <w:sz w:val="22"/>
          <w:szCs w:val="22"/>
        </w:rPr>
        <w:t xml:space="preserve"> links with failover (one link active) </w:t>
      </w:r>
    </w:p>
    <w:p w14:paraId="0BCA4B2F" w14:textId="77777777" w:rsidR="00DE0B4F" w:rsidRPr="001208F9" w:rsidRDefault="00DE0B4F" w:rsidP="00327D22">
      <w:pPr>
        <w:pStyle w:val="ListParagraph"/>
        <w:numPr>
          <w:ilvl w:val="0"/>
          <w:numId w:val="67"/>
        </w:numPr>
        <w:autoSpaceDE/>
        <w:autoSpaceDN/>
        <w:spacing w:line="360" w:lineRule="auto"/>
        <w:rPr>
          <w:sz w:val="22"/>
          <w:szCs w:val="22"/>
        </w:rPr>
      </w:pPr>
      <w:r w:rsidRPr="001208F9">
        <w:rPr>
          <w:sz w:val="22"/>
          <w:szCs w:val="22"/>
        </w:rPr>
        <w:t xml:space="preserve">Static IP addresses (16 address at Primary and 8 at Secondary </w:t>
      </w:r>
      <w:proofErr w:type="spellStart"/>
      <w:r w:rsidRPr="001208F9">
        <w:rPr>
          <w:sz w:val="22"/>
          <w:szCs w:val="22"/>
        </w:rPr>
        <w:t>Datacentre</w:t>
      </w:r>
      <w:proofErr w:type="spellEnd"/>
      <w:r w:rsidRPr="001208F9">
        <w:rPr>
          <w:sz w:val="22"/>
          <w:szCs w:val="22"/>
        </w:rPr>
        <w:t xml:space="preserve"> with option to add more)</w:t>
      </w:r>
    </w:p>
    <w:p w14:paraId="6AB2F1DC" w14:textId="77777777" w:rsidR="00DE0B4F" w:rsidRPr="001208F9" w:rsidRDefault="00DE0B4F" w:rsidP="00327D22">
      <w:pPr>
        <w:pStyle w:val="ListParagraph"/>
        <w:numPr>
          <w:ilvl w:val="0"/>
          <w:numId w:val="67"/>
        </w:numPr>
        <w:autoSpaceDE/>
        <w:autoSpaceDN/>
        <w:spacing w:line="360" w:lineRule="auto"/>
        <w:rPr>
          <w:sz w:val="22"/>
          <w:szCs w:val="22"/>
        </w:rPr>
      </w:pPr>
      <w:r w:rsidRPr="001208F9">
        <w:rPr>
          <w:sz w:val="22"/>
          <w:szCs w:val="22"/>
        </w:rPr>
        <w:t>Internet bandwidth split (50% Local and 50% International with the option to change)</w:t>
      </w:r>
    </w:p>
    <w:p w14:paraId="6DF57011" w14:textId="77777777" w:rsidR="00DE0B4F" w:rsidRPr="001208F9" w:rsidRDefault="00DE0B4F" w:rsidP="00DE0B4F">
      <w:pPr>
        <w:spacing w:line="360" w:lineRule="auto"/>
        <w:jc w:val="both"/>
        <w:rPr>
          <w:sz w:val="22"/>
          <w:szCs w:val="22"/>
        </w:rPr>
      </w:pPr>
    </w:p>
    <w:p w14:paraId="7BD932A2" w14:textId="77777777" w:rsidR="00DE0B4F" w:rsidRPr="001208F9" w:rsidRDefault="00DE0B4F" w:rsidP="00536594">
      <w:pPr>
        <w:pStyle w:val="ListParagraph"/>
        <w:numPr>
          <w:ilvl w:val="1"/>
          <w:numId w:val="74"/>
        </w:numPr>
        <w:spacing w:line="360" w:lineRule="auto"/>
        <w:ind w:hanging="720"/>
        <w:rPr>
          <w:b/>
          <w:bCs/>
          <w:sz w:val="22"/>
          <w:szCs w:val="22"/>
        </w:rPr>
      </w:pPr>
      <w:r w:rsidRPr="001208F9">
        <w:rPr>
          <w:b/>
          <w:bCs/>
          <w:sz w:val="22"/>
          <w:szCs w:val="22"/>
        </w:rPr>
        <w:t>Wide Area Network (WAN) Connectivity &amp; Features:</w:t>
      </w:r>
    </w:p>
    <w:p w14:paraId="567877CC" w14:textId="77777777" w:rsidR="00DE0B4F" w:rsidRDefault="00DE0B4F" w:rsidP="00DE0B4F">
      <w:pPr>
        <w:pStyle w:val="xheading1"/>
        <w:ind w:left="1134"/>
      </w:pPr>
      <w:r>
        <w:rPr>
          <w:rStyle w:val="xheading"/>
          <w:color w:val="auto"/>
          <w:u w:val="none"/>
          <w:lang w:val="en-GB"/>
        </w:rPr>
        <w:t xml:space="preserve">4.2.1 The successful bidder must be able to accommodate changing business requirements of the Fund, which may include: </w:t>
      </w:r>
    </w:p>
    <w:p w14:paraId="6698AC31" w14:textId="77777777" w:rsidR="00DE0B4F" w:rsidRDefault="00DE0B4F" w:rsidP="00327D22">
      <w:pPr>
        <w:pStyle w:val="xlist"/>
        <w:numPr>
          <w:ilvl w:val="0"/>
          <w:numId w:val="77"/>
        </w:numPr>
      </w:pPr>
      <w:r>
        <w:rPr>
          <w:lang w:val="en-US"/>
        </w:rPr>
        <w:t xml:space="preserve">relocating staff from the site/s mentioned under 4.2 to another site which will impact the connection between the primary and secondary data </w:t>
      </w:r>
      <w:proofErr w:type="spellStart"/>
      <w:r>
        <w:rPr>
          <w:lang w:val="en-US"/>
        </w:rPr>
        <w:t>centres</w:t>
      </w:r>
      <w:proofErr w:type="spellEnd"/>
      <w:r>
        <w:rPr>
          <w:lang w:val="en-US"/>
        </w:rPr>
        <w:t>, and/or</w:t>
      </w:r>
    </w:p>
    <w:p w14:paraId="0A12C0E6" w14:textId="77777777" w:rsidR="00DE0B4F" w:rsidRDefault="00DE0B4F" w:rsidP="00327D22">
      <w:pPr>
        <w:pStyle w:val="xlist"/>
        <w:numPr>
          <w:ilvl w:val="0"/>
          <w:numId w:val="77"/>
        </w:numPr>
      </w:pPr>
      <w:r w:rsidRPr="00E61E40">
        <w:rPr>
          <w:lang w:val="en-US"/>
        </w:rPr>
        <w:t>a required increase or decrease in the bandwidth per site mentioned under 4.2.</w:t>
      </w:r>
    </w:p>
    <w:p w14:paraId="0C7EFD04" w14:textId="77777777" w:rsidR="00DE0B4F" w:rsidRPr="001208F9" w:rsidRDefault="00DE0B4F" w:rsidP="00DE0B4F">
      <w:pPr>
        <w:rPr>
          <w:sz w:val="22"/>
          <w:szCs w:val="22"/>
        </w:rPr>
      </w:pPr>
    </w:p>
    <w:tbl>
      <w:tblPr>
        <w:tblStyle w:val="TableGrid"/>
        <w:tblW w:w="8788" w:type="dxa"/>
        <w:tblInd w:w="421" w:type="dxa"/>
        <w:tblLayout w:type="fixed"/>
        <w:tblLook w:val="04A0" w:firstRow="1" w:lastRow="0" w:firstColumn="1" w:lastColumn="0" w:noHBand="0" w:noVBand="1"/>
      </w:tblPr>
      <w:tblGrid>
        <w:gridCol w:w="3118"/>
        <w:gridCol w:w="2552"/>
        <w:gridCol w:w="3118"/>
      </w:tblGrid>
      <w:tr w:rsidR="00DE0B4F" w:rsidRPr="001208F9" w14:paraId="6516F14C" w14:textId="77777777" w:rsidTr="003731CB">
        <w:trPr>
          <w:trHeight w:val="375"/>
        </w:trPr>
        <w:tc>
          <w:tcPr>
            <w:tcW w:w="3118" w:type="dxa"/>
            <w:shd w:val="clear" w:color="auto" w:fill="D9D9D9" w:themeFill="background1" w:themeFillShade="D9"/>
          </w:tcPr>
          <w:p w14:paraId="7EBD4489" w14:textId="77777777" w:rsidR="00DE0B4F" w:rsidRPr="001208F9" w:rsidRDefault="00DE0B4F" w:rsidP="003731CB">
            <w:pPr>
              <w:spacing w:line="360" w:lineRule="auto"/>
              <w:rPr>
                <w:b/>
                <w:sz w:val="22"/>
                <w:szCs w:val="22"/>
              </w:rPr>
            </w:pPr>
            <w:r w:rsidRPr="001208F9">
              <w:rPr>
                <w:b/>
                <w:sz w:val="22"/>
                <w:szCs w:val="22"/>
              </w:rPr>
              <w:t>Site</w:t>
            </w:r>
          </w:p>
        </w:tc>
        <w:tc>
          <w:tcPr>
            <w:tcW w:w="2552" w:type="dxa"/>
            <w:shd w:val="clear" w:color="auto" w:fill="D9D9D9" w:themeFill="background1" w:themeFillShade="D9"/>
          </w:tcPr>
          <w:p w14:paraId="3DFB43EA" w14:textId="77777777" w:rsidR="00DE0B4F" w:rsidRPr="001208F9" w:rsidRDefault="00DE0B4F" w:rsidP="003731CB">
            <w:pPr>
              <w:spacing w:line="360" w:lineRule="auto"/>
              <w:rPr>
                <w:b/>
                <w:sz w:val="22"/>
                <w:szCs w:val="22"/>
              </w:rPr>
            </w:pPr>
            <w:r w:rsidRPr="001208F9">
              <w:rPr>
                <w:b/>
                <w:sz w:val="22"/>
                <w:szCs w:val="22"/>
              </w:rPr>
              <w:t>Primary Capacity</w:t>
            </w:r>
          </w:p>
          <w:p w14:paraId="6B69437E" w14:textId="77777777" w:rsidR="00DE0B4F" w:rsidRPr="001208F9" w:rsidRDefault="00DE0B4F" w:rsidP="003731CB">
            <w:pPr>
              <w:spacing w:line="360" w:lineRule="auto"/>
              <w:rPr>
                <w:b/>
                <w:sz w:val="22"/>
                <w:szCs w:val="22"/>
              </w:rPr>
            </w:pPr>
            <w:r w:rsidRPr="001208F9">
              <w:rPr>
                <w:b/>
                <w:sz w:val="22"/>
                <w:szCs w:val="22"/>
              </w:rPr>
              <w:t xml:space="preserve"> (Active link)</w:t>
            </w:r>
          </w:p>
        </w:tc>
        <w:tc>
          <w:tcPr>
            <w:tcW w:w="3118" w:type="dxa"/>
            <w:shd w:val="clear" w:color="auto" w:fill="D9D9D9" w:themeFill="background1" w:themeFillShade="D9"/>
          </w:tcPr>
          <w:p w14:paraId="404F30A9" w14:textId="77777777" w:rsidR="00DE0B4F" w:rsidRPr="001208F9" w:rsidRDefault="00DE0B4F" w:rsidP="003731CB">
            <w:pPr>
              <w:spacing w:line="360" w:lineRule="auto"/>
              <w:rPr>
                <w:b/>
                <w:sz w:val="22"/>
                <w:szCs w:val="22"/>
              </w:rPr>
            </w:pPr>
            <w:r w:rsidRPr="001208F9">
              <w:rPr>
                <w:b/>
                <w:sz w:val="22"/>
                <w:szCs w:val="22"/>
              </w:rPr>
              <w:t xml:space="preserve">Secondary Capacity </w:t>
            </w:r>
          </w:p>
          <w:p w14:paraId="390A8ED9" w14:textId="77777777" w:rsidR="00DE0B4F" w:rsidRPr="001208F9" w:rsidRDefault="00DE0B4F" w:rsidP="003731CB">
            <w:pPr>
              <w:spacing w:line="360" w:lineRule="auto"/>
              <w:rPr>
                <w:b/>
                <w:sz w:val="22"/>
                <w:szCs w:val="22"/>
              </w:rPr>
            </w:pPr>
            <w:r w:rsidRPr="001208F9">
              <w:rPr>
                <w:b/>
                <w:sz w:val="22"/>
                <w:szCs w:val="22"/>
              </w:rPr>
              <w:t>(Standby Link)</w:t>
            </w:r>
          </w:p>
        </w:tc>
      </w:tr>
      <w:tr w:rsidR="00DE0B4F" w:rsidRPr="001208F9" w14:paraId="45BD6784" w14:textId="77777777" w:rsidTr="003731CB">
        <w:trPr>
          <w:trHeight w:val="375"/>
        </w:trPr>
        <w:tc>
          <w:tcPr>
            <w:tcW w:w="3118" w:type="dxa"/>
          </w:tcPr>
          <w:p w14:paraId="3C33E1FA" w14:textId="77777777" w:rsidR="00DE0B4F" w:rsidRPr="001208F9" w:rsidRDefault="00DE0B4F" w:rsidP="003731CB">
            <w:pPr>
              <w:spacing w:line="360" w:lineRule="auto"/>
              <w:rPr>
                <w:sz w:val="22"/>
                <w:szCs w:val="22"/>
              </w:rPr>
            </w:pPr>
            <w:r w:rsidRPr="001208F9">
              <w:rPr>
                <w:sz w:val="22"/>
                <w:szCs w:val="22"/>
              </w:rPr>
              <w:t>Eco-Glades Office</w:t>
            </w:r>
          </w:p>
        </w:tc>
        <w:tc>
          <w:tcPr>
            <w:tcW w:w="2552" w:type="dxa"/>
          </w:tcPr>
          <w:p w14:paraId="2D7106D8" w14:textId="77777777" w:rsidR="00DE0B4F" w:rsidRPr="001208F9" w:rsidRDefault="00DE0B4F" w:rsidP="003731CB">
            <w:pPr>
              <w:spacing w:line="360" w:lineRule="auto"/>
              <w:rPr>
                <w:bCs/>
                <w:sz w:val="22"/>
                <w:szCs w:val="22"/>
              </w:rPr>
            </w:pPr>
            <w:r w:rsidRPr="001208F9">
              <w:rPr>
                <w:sz w:val="22"/>
                <w:szCs w:val="22"/>
              </w:rPr>
              <w:t>200Mbps</w:t>
            </w:r>
          </w:p>
        </w:tc>
        <w:tc>
          <w:tcPr>
            <w:tcW w:w="3118" w:type="dxa"/>
          </w:tcPr>
          <w:p w14:paraId="642049D5" w14:textId="77777777" w:rsidR="00DE0B4F" w:rsidRPr="001208F9" w:rsidRDefault="00DE0B4F" w:rsidP="003731CB">
            <w:pPr>
              <w:spacing w:line="360" w:lineRule="auto"/>
              <w:rPr>
                <w:sz w:val="22"/>
                <w:szCs w:val="22"/>
              </w:rPr>
            </w:pPr>
            <w:r w:rsidRPr="001208F9">
              <w:rPr>
                <w:sz w:val="22"/>
                <w:szCs w:val="22"/>
              </w:rPr>
              <w:t>200Mbps</w:t>
            </w:r>
          </w:p>
        </w:tc>
      </w:tr>
      <w:tr w:rsidR="00DE0B4F" w:rsidRPr="001208F9" w14:paraId="7B635FB1" w14:textId="77777777" w:rsidTr="003731CB">
        <w:trPr>
          <w:trHeight w:val="375"/>
        </w:trPr>
        <w:tc>
          <w:tcPr>
            <w:tcW w:w="3118" w:type="dxa"/>
          </w:tcPr>
          <w:p w14:paraId="0E390574" w14:textId="77777777" w:rsidR="00DE0B4F" w:rsidRPr="001208F9" w:rsidRDefault="00DE0B4F" w:rsidP="003731CB">
            <w:pPr>
              <w:spacing w:line="360" w:lineRule="auto"/>
              <w:rPr>
                <w:sz w:val="22"/>
                <w:szCs w:val="22"/>
              </w:rPr>
            </w:pPr>
            <w:r w:rsidRPr="001208F9">
              <w:rPr>
                <w:sz w:val="22"/>
                <w:szCs w:val="22"/>
              </w:rPr>
              <w:t>Menlyn Office</w:t>
            </w:r>
          </w:p>
        </w:tc>
        <w:tc>
          <w:tcPr>
            <w:tcW w:w="2552" w:type="dxa"/>
          </w:tcPr>
          <w:p w14:paraId="3C92E618" w14:textId="77777777" w:rsidR="00DE0B4F" w:rsidRPr="001208F9" w:rsidRDefault="00DE0B4F" w:rsidP="003731CB">
            <w:pPr>
              <w:spacing w:line="360" w:lineRule="auto"/>
              <w:rPr>
                <w:bCs/>
                <w:sz w:val="22"/>
                <w:szCs w:val="22"/>
              </w:rPr>
            </w:pPr>
            <w:r w:rsidRPr="001208F9">
              <w:rPr>
                <w:sz w:val="22"/>
                <w:szCs w:val="22"/>
              </w:rPr>
              <w:t>200Mbps</w:t>
            </w:r>
          </w:p>
        </w:tc>
        <w:tc>
          <w:tcPr>
            <w:tcW w:w="3118" w:type="dxa"/>
          </w:tcPr>
          <w:p w14:paraId="6A91EDF9" w14:textId="77777777" w:rsidR="00DE0B4F" w:rsidRPr="001208F9" w:rsidRDefault="00DE0B4F" w:rsidP="003731CB">
            <w:pPr>
              <w:spacing w:line="360" w:lineRule="auto"/>
              <w:rPr>
                <w:sz w:val="22"/>
                <w:szCs w:val="22"/>
              </w:rPr>
            </w:pPr>
            <w:r w:rsidRPr="001208F9">
              <w:rPr>
                <w:sz w:val="22"/>
                <w:szCs w:val="22"/>
              </w:rPr>
              <w:t>200Mbps</w:t>
            </w:r>
          </w:p>
        </w:tc>
      </w:tr>
      <w:tr w:rsidR="00DE0B4F" w:rsidRPr="001208F9" w14:paraId="3A57167C" w14:textId="77777777" w:rsidTr="003731CB">
        <w:trPr>
          <w:trHeight w:val="375"/>
        </w:trPr>
        <w:tc>
          <w:tcPr>
            <w:tcW w:w="3118" w:type="dxa"/>
          </w:tcPr>
          <w:p w14:paraId="2E5AFB45" w14:textId="77777777" w:rsidR="00DE0B4F" w:rsidRPr="001208F9" w:rsidRDefault="00DE0B4F" w:rsidP="003731CB">
            <w:pPr>
              <w:spacing w:line="360" w:lineRule="auto"/>
              <w:rPr>
                <w:sz w:val="22"/>
                <w:szCs w:val="22"/>
              </w:rPr>
            </w:pPr>
            <w:r w:rsidRPr="001208F9">
              <w:rPr>
                <w:sz w:val="22"/>
                <w:szCs w:val="22"/>
              </w:rPr>
              <w:t>Johannesburg Office</w:t>
            </w:r>
          </w:p>
        </w:tc>
        <w:tc>
          <w:tcPr>
            <w:tcW w:w="2552" w:type="dxa"/>
          </w:tcPr>
          <w:p w14:paraId="7366442E" w14:textId="77777777" w:rsidR="00DE0B4F" w:rsidRPr="001208F9" w:rsidRDefault="00DE0B4F" w:rsidP="003731CB">
            <w:pPr>
              <w:spacing w:line="360" w:lineRule="auto"/>
              <w:rPr>
                <w:bCs/>
                <w:sz w:val="22"/>
                <w:szCs w:val="22"/>
              </w:rPr>
            </w:pPr>
            <w:r w:rsidRPr="001208F9">
              <w:rPr>
                <w:sz w:val="22"/>
                <w:szCs w:val="22"/>
              </w:rPr>
              <w:t>200Mbps</w:t>
            </w:r>
          </w:p>
        </w:tc>
        <w:tc>
          <w:tcPr>
            <w:tcW w:w="3118" w:type="dxa"/>
          </w:tcPr>
          <w:p w14:paraId="355288CE" w14:textId="77777777" w:rsidR="00DE0B4F" w:rsidRPr="001208F9" w:rsidRDefault="00DE0B4F" w:rsidP="003731CB">
            <w:pPr>
              <w:spacing w:line="360" w:lineRule="auto"/>
              <w:rPr>
                <w:sz w:val="22"/>
                <w:szCs w:val="22"/>
              </w:rPr>
            </w:pPr>
            <w:r w:rsidRPr="001208F9">
              <w:rPr>
                <w:sz w:val="22"/>
                <w:szCs w:val="22"/>
              </w:rPr>
              <w:t>200Mbps</w:t>
            </w:r>
          </w:p>
        </w:tc>
      </w:tr>
      <w:tr w:rsidR="00DE0B4F" w:rsidRPr="001208F9" w14:paraId="6E492CC0" w14:textId="77777777" w:rsidTr="003731CB">
        <w:trPr>
          <w:trHeight w:val="375"/>
        </w:trPr>
        <w:tc>
          <w:tcPr>
            <w:tcW w:w="3118" w:type="dxa"/>
          </w:tcPr>
          <w:p w14:paraId="3A06701C" w14:textId="77777777" w:rsidR="00DE0B4F" w:rsidRPr="001208F9" w:rsidRDefault="00DE0B4F" w:rsidP="003731CB">
            <w:pPr>
              <w:spacing w:line="360" w:lineRule="auto"/>
              <w:rPr>
                <w:sz w:val="22"/>
                <w:szCs w:val="22"/>
              </w:rPr>
            </w:pPr>
            <w:r w:rsidRPr="001208F9">
              <w:rPr>
                <w:sz w:val="22"/>
                <w:szCs w:val="22"/>
              </w:rPr>
              <w:t>Cape Town Office</w:t>
            </w:r>
          </w:p>
        </w:tc>
        <w:tc>
          <w:tcPr>
            <w:tcW w:w="2552" w:type="dxa"/>
          </w:tcPr>
          <w:p w14:paraId="2407AC94" w14:textId="77777777" w:rsidR="00DE0B4F" w:rsidRPr="001208F9" w:rsidRDefault="00DE0B4F" w:rsidP="003731CB">
            <w:pPr>
              <w:spacing w:line="360" w:lineRule="auto"/>
              <w:rPr>
                <w:bCs/>
                <w:sz w:val="22"/>
                <w:szCs w:val="22"/>
              </w:rPr>
            </w:pPr>
            <w:r w:rsidRPr="001208F9">
              <w:rPr>
                <w:sz w:val="22"/>
                <w:szCs w:val="22"/>
              </w:rPr>
              <w:t>100Mbps</w:t>
            </w:r>
          </w:p>
        </w:tc>
        <w:tc>
          <w:tcPr>
            <w:tcW w:w="3118" w:type="dxa"/>
          </w:tcPr>
          <w:p w14:paraId="55746B67" w14:textId="77777777" w:rsidR="00DE0B4F" w:rsidRPr="001208F9" w:rsidRDefault="00DE0B4F" w:rsidP="003731CB">
            <w:pPr>
              <w:spacing w:line="360" w:lineRule="auto"/>
              <w:rPr>
                <w:sz w:val="22"/>
                <w:szCs w:val="22"/>
              </w:rPr>
            </w:pPr>
            <w:r w:rsidRPr="001208F9">
              <w:rPr>
                <w:sz w:val="22"/>
                <w:szCs w:val="22"/>
              </w:rPr>
              <w:t>100Mbps</w:t>
            </w:r>
          </w:p>
        </w:tc>
      </w:tr>
      <w:tr w:rsidR="00DE0B4F" w:rsidRPr="001208F9" w14:paraId="5CC00880" w14:textId="77777777" w:rsidTr="003731CB">
        <w:trPr>
          <w:trHeight w:val="375"/>
        </w:trPr>
        <w:tc>
          <w:tcPr>
            <w:tcW w:w="3118" w:type="dxa"/>
          </w:tcPr>
          <w:p w14:paraId="0846B5E5" w14:textId="77777777" w:rsidR="00DE0B4F" w:rsidRPr="001208F9" w:rsidRDefault="00DE0B4F" w:rsidP="003731CB">
            <w:pPr>
              <w:spacing w:line="360" w:lineRule="auto"/>
              <w:rPr>
                <w:sz w:val="22"/>
                <w:szCs w:val="22"/>
              </w:rPr>
            </w:pPr>
            <w:r w:rsidRPr="001208F9">
              <w:rPr>
                <w:sz w:val="22"/>
                <w:szCs w:val="22"/>
              </w:rPr>
              <w:lastRenderedPageBreak/>
              <w:t>Durban Office</w:t>
            </w:r>
          </w:p>
        </w:tc>
        <w:tc>
          <w:tcPr>
            <w:tcW w:w="2552" w:type="dxa"/>
          </w:tcPr>
          <w:p w14:paraId="1BBCB449" w14:textId="77777777" w:rsidR="00DE0B4F" w:rsidRPr="001208F9" w:rsidRDefault="00DE0B4F" w:rsidP="003731CB">
            <w:pPr>
              <w:spacing w:line="360" w:lineRule="auto"/>
              <w:rPr>
                <w:bCs/>
                <w:sz w:val="22"/>
                <w:szCs w:val="22"/>
              </w:rPr>
            </w:pPr>
            <w:r w:rsidRPr="001208F9">
              <w:rPr>
                <w:sz w:val="22"/>
                <w:szCs w:val="22"/>
              </w:rPr>
              <w:t>200Mbps</w:t>
            </w:r>
          </w:p>
        </w:tc>
        <w:tc>
          <w:tcPr>
            <w:tcW w:w="3118" w:type="dxa"/>
          </w:tcPr>
          <w:p w14:paraId="315D20CC" w14:textId="77777777" w:rsidR="00DE0B4F" w:rsidRPr="001208F9" w:rsidRDefault="00DE0B4F" w:rsidP="003731CB">
            <w:pPr>
              <w:spacing w:line="360" w:lineRule="auto"/>
              <w:rPr>
                <w:sz w:val="22"/>
                <w:szCs w:val="22"/>
              </w:rPr>
            </w:pPr>
            <w:r w:rsidRPr="001208F9">
              <w:rPr>
                <w:sz w:val="22"/>
                <w:szCs w:val="22"/>
              </w:rPr>
              <w:t>200Mbps</w:t>
            </w:r>
          </w:p>
        </w:tc>
      </w:tr>
      <w:tr w:rsidR="00DE0B4F" w:rsidRPr="001208F9" w14:paraId="2CE6221D" w14:textId="77777777" w:rsidTr="003731CB">
        <w:trPr>
          <w:trHeight w:val="375"/>
        </w:trPr>
        <w:tc>
          <w:tcPr>
            <w:tcW w:w="3118" w:type="dxa"/>
          </w:tcPr>
          <w:p w14:paraId="4E1300E6" w14:textId="77777777" w:rsidR="00DE0B4F" w:rsidRPr="001208F9" w:rsidRDefault="00DE0B4F" w:rsidP="003731CB">
            <w:pPr>
              <w:spacing w:line="360" w:lineRule="auto"/>
              <w:rPr>
                <w:sz w:val="22"/>
                <w:szCs w:val="22"/>
              </w:rPr>
            </w:pPr>
            <w:r w:rsidRPr="001208F9">
              <w:rPr>
                <w:sz w:val="22"/>
                <w:szCs w:val="22"/>
              </w:rPr>
              <w:t>East London Office</w:t>
            </w:r>
          </w:p>
        </w:tc>
        <w:tc>
          <w:tcPr>
            <w:tcW w:w="2552" w:type="dxa"/>
          </w:tcPr>
          <w:p w14:paraId="4A164EB2" w14:textId="77777777" w:rsidR="00DE0B4F" w:rsidRPr="001208F9" w:rsidRDefault="00DE0B4F" w:rsidP="003731CB">
            <w:pPr>
              <w:spacing w:line="360" w:lineRule="auto"/>
              <w:rPr>
                <w:bCs/>
                <w:sz w:val="22"/>
                <w:szCs w:val="22"/>
              </w:rPr>
            </w:pPr>
            <w:r w:rsidRPr="001208F9">
              <w:rPr>
                <w:sz w:val="22"/>
                <w:szCs w:val="22"/>
              </w:rPr>
              <w:t>100Mbps</w:t>
            </w:r>
          </w:p>
        </w:tc>
        <w:tc>
          <w:tcPr>
            <w:tcW w:w="3118" w:type="dxa"/>
          </w:tcPr>
          <w:p w14:paraId="54D5E605" w14:textId="77777777" w:rsidR="00DE0B4F" w:rsidRPr="001208F9" w:rsidRDefault="00DE0B4F" w:rsidP="003731CB">
            <w:pPr>
              <w:spacing w:line="360" w:lineRule="auto"/>
              <w:rPr>
                <w:sz w:val="22"/>
                <w:szCs w:val="22"/>
              </w:rPr>
            </w:pPr>
            <w:r w:rsidRPr="001208F9">
              <w:rPr>
                <w:sz w:val="22"/>
                <w:szCs w:val="22"/>
              </w:rPr>
              <w:t>100Mbps</w:t>
            </w:r>
          </w:p>
        </w:tc>
      </w:tr>
      <w:tr w:rsidR="00DE0B4F" w:rsidRPr="001208F9" w14:paraId="00B105B4" w14:textId="77777777" w:rsidTr="003731CB">
        <w:trPr>
          <w:trHeight w:val="375"/>
        </w:trPr>
        <w:tc>
          <w:tcPr>
            <w:tcW w:w="3118" w:type="dxa"/>
          </w:tcPr>
          <w:p w14:paraId="13B77347" w14:textId="77777777" w:rsidR="00DE0B4F" w:rsidRPr="001208F9" w:rsidRDefault="00DE0B4F" w:rsidP="003731CB">
            <w:pPr>
              <w:spacing w:line="360" w:lineRule="auto"/>
              <w:rPr>
                <w:sz w:val="22"/>
                <w:szCs w:val="22"/>
              </w:rPr>
            </w:pPr>
            <w:r w:rsidRPr="001208F9">
              <w:rPr>
                <w:sz w:val="22"/>
                <w:szCs w:val="22"/>
              </w:rPr>
              <w:t>Port Elizabeth Office</w:t>
            </w:r>
          </w:p>
        </w:tc>
        <w:tc>
          <w:tcPr>
            <w:tcW w:w="2552" w:type="dxa"/>
          </w:tcPr>
          <w:p w14:paraId="7FCE1BDE" w14:textId="77777777" w:rsidR="00DE0B4F" w:rsidRPr="001208F9" w:rsidRDefault="00DE0B4F" w:rsidP="003731CB">
            <w:pPr>
              <w:spacing w:line="360" w:lineRule="auto"/>
              <w:rPr>
                <w:bCs/>
                <w:sz w:val="22"/>
                <w:szCs w:val="22"/>
              </w:rPr>
            </w:pPr>
            <w:r w:rsidRPr="001208F9">
              <w:rPr>
                <w:sz w:val="22"/>
                <w:szCs w:val="22"/>
              </w:rPr>
              <w:t>10Mbps</w:t>
            </w:r>
          </w:p>
        </w:tc>
        <w:tc>
          <w:tcPr>
            <w:tcW w:w="3118" w:type="dxa"/>
          </w:tcPr>
          <w:p w14:paraId="211012E1" w14:textId="77777777" w:rsidR="00DE0B4F" w:rsidRPr="001208F9" w:rsidRDefault="00DE0B4F" w:rsidP="003731CB">
            <w:pPr>
              <w:spacing w:line="360" w:lineRule="auto"/>
              <w:rPr>
                <w:sz w:val="22"/>
                <w:szCs w:val="22"/>
              </w:rPr>
            </w:pPr>
            <w:r w:rsidRPr="001208F9">
              <w:rPr>
                <w:sz w:val="22"/>
                <w:szCs w:val="22"/>
              </w:rPr>
              <w:t>10Mbps</w:t>
            </w:r>
          </w:p>
        </w:tc>
      </w:tr>
      <w:tr w:rsidR="00DE0B4F" w:rsidRPr="001208F9" w14:paraId="01C7F2E5" w14:textId="77777777" w:rsidTr="003731CB">
        <w:trPr>
          <w:trHeight w:val="375"/>
        </w:trPr>
        <w:tc>
          <w:tcPr>
            <w:tcW w:w="3118" w:type="dxa"/>
          </w:tcPr>
          <w:p w14:paraId="22347434" w14:textId="77777777" w:rsidR="00DE0B4F" w:rsidRPr="001208F9" w:rsidRDefault="00DE0B4F" w:rsidP="003731CB">
            <w:pPr>
              <w:spacing w:line="360" w:lineRule="auto"/>
              <w:rPr>
                <w:sz w:val="22"/>
                <w:szCs w:val="22"/>
              </w:rPr>
            </w:pPr>
            <w:r w:rsidRPr="001208F9">
              <w:rPr>
                <w:sz w:val="22"/>
                <w:szCs w:val="22"/>
              </w:rPr>
              <w:t>Mafikeng Office</w:t>
            </w:r>
          </w:p>
        </w:tc>
        <w:tc>
          <w:tcPr>
            <w:tcW w:w="2552" w:type="dxa"/>
          </w:tcPr>
          <w:p w14:paraId="515AB001" w14:textId="77777777" w:rsidR="00DE0B4F" w:rsidRPr="001208F9" w:rsidRDefault="00DE0B4F" w:rsidP="003731CB">
            <w:pPr>
              <w:spacing w:line="360" w:lineRule="auto"/>
              <w:rPr>
                <w:bCs/>
                <w:sz w:val="22"/>
                <w:szCs w:val="22"/>
              </w:rPr>
            </w:pPr>
            <w:r w:rsidRPr="001208F9">
              <w:rPr>
                <w:sz w:val="22"/>
                <w:szCs w:val="22"/>
              </w:rPr>
              <w:t>10Mbps</w:t>
            </w:r>
          </w:p>
        </w:tc>
        <w:tc>
          <w:tcPr>
            <w:tcW w:w="3118" w:type="dxa"/>
          </w:tcPr>
          <w:p w14:paraId="1F1EF5C9" w14:textId="77777777" w:rsidR="00DE0B4F" w:rsidRPr="001208F9" w:rsidRDefault="00DE0B4F" w:rsidP="003731CB">
            <w:pPr>
              <w:spacing w:line="360" w:lineRule="auto"/>
              <w:rPr>
                <w:sz w:val="22"/>
                <w:szCs w:val="22"/>
              </w:rPr>
            </w:pPr>
            <w:r w:rsidRPr="001208F9">
              <w:rPr>
                <w:sz w:val="22"/>
                <w:szCs w:val="22"/>
              </w:rPr>
              <w:t>10Mbps</w:t>
            </w:r>
          </w:p>
        </w:tc>
      </w:tr>
      <w:tr w:rsidR="00DE0B4F" w:rsidRPr="001208F9" w14:paraId="6EA5EA28" w14:textId="77777777" w:rsidTr="003731CB">
        <w:trPr>
          <w:trHeight w:val="375"/>
        </w:trPr>
        <w:tc>
          <w:tcPr>
            <w:tcW w:w="3118" w:type="dxa"/>
          </w:tcPr>
          <w:p w14:paraId="6EBDEA9E" w14:textId="77777777" w:rsidR="00DE0B4F" w:rsidRPr="001208F9" w:rsidRDefault="00DE0B4F" w:rsidP="003731CB">
            <w:pPr>
              <w:spacing w:line="360" w:lineRule="auto"/>
              <w:rPr>
                <w:sz w:val="22"/>
                <w:szCs w:val="22"/>
              </w:rPr>
            </w:pPr>
            <w:r w:rsidRPr="001208F9">
              <w:rPr>
                <w:sz w:val="22"/>
                <w:szCs w:val="22"/>
              </w:rPr>
              <w:t>Polokwane Office</w:t>
            </w:r>
          </w:p>
        </w:tc>
        <w:tc>
          <w:tcPr>
            <w:tcW w:w="2552" w:type="dxa"/>
          </w:tcPr>
          <w:p w14:paraId="06DEAEC8" w14:textId="77777777" w:rsidR="00DE0B4F" w:rsidRPr="001208F9" w:rsidRDefault="00DE0B4F" w:rsidP="003731CB">
            <w:pPr>
              <w:spacing w:line="360" w:lineRule="auto"/>
              <w:rPr>
                <w:bCs/>
                <w:sz w:val="22"/>
                <w:szCs w:val="22"/>
              </w:rPr>
            </w:pPr>
            <w:r w:rsidRPr="001208F9">
              <w:rPr>
                <w:sz w:val="22"/>
                <w:szCs w:val="22"/>
              </w:rPr>
              <w:t>10Mbps</w:t>
            </w:r>
          </w:p>
        </w:tc>
        <w:tc>
          <w:tcPr>
            <w:tcW w:w="3118" w:type="dxa"/>
          </w:tcPr>
          <w:p w14:paraId="27E3F11F" w14:textId="77777777" w:rsidR="00DE0B4F" w:rsidRPr="001208F9" w:rsidRDefault="00DE0B4F" w:rsidP="003731CB">
            <w:pPr>
              <w:spacing w:line="360" w:lineRule="auto"/>
              <w:rPr>
                <w:sz w:val="22"/>
                <w:szCs w:val="22"/>
              </w:rPr>
            </w:pPr>
            <w:r w:rsidRPr="001208F9">
              <w:rPr>
                <w:sz w:val="22"/>
                <w:szCs w:val="22"/>
              </w:rPr>
              <w:t>10Mbps</w:t>
            </w:r>
          </w:p>
        </w:tc>
      </w:tr>
      <w:tr w:rsidR="00DE0B4F" w:rsidRPr="001208F9" w14:paraId="78AED587" w14:textId="77777777" w:rsidTr="003731CB">
        <w:trPr>
          <w:trHeight w:val="375"/>
        </w:trPr>
        <w:tc>
          <w:tcPr>
            <w:tcW w:w="3118" w:type="dxa"/>
          </w:tcPr>
          <w:p w14:paraId="6E14EDB3" w14:textId="77777777" w:rsidR="00DE0B4F" w:rsidRPr="001208F9" w:rsidRDefault="00DE0B4F" w:rsidP="003731CB">
            <w:pPr>
              <w:spacing w:line="360" w:lineRule="auto"/>
              <w:rPr>
                <w:sz w:val="22"/>
                <w:szCs w:val="22"/>
              </w:rPr>
            </w:pPr>
            <w:r w:rsidRPr="001208F9">
              <w:rPr>
                <w:sz w:val="22"/>
                <w:szCs w:val="22"/>
              </w:rPr>
              <w:t>Nelspruit Office</w:t>
            </w:r>
          </w:p>
        </w:tc>
        <w:tc>
          <w:tcPr>
            <w:tcW w:w="2552" w:type="dxa"/>
          </w:tcPr>
          <w:p w14:paraId="33EFDEE5" w14:textId="77777777" w:rsidR="00DE0B4F" w:rsidRPr="001208F9" w:rsidRDefault="00DE0B4F" w:rsidP="003731CB">
            <w:pPr>
              <w:spacing w:line="360" w:lineRule="auto"/>
              <w:rPr>
                <w:bCs/>
                <w:sz w:val="22"/>
                <w:szCs w:val="22"/>
              </w:rPr>
            </w:pPr>
            <w:r w:rsidRPr="001208F9">
              <w:rPr>
                <w:sz w:val="22"/>
                <w:szCs w:val="22"/>
              </w:rPr>
              <w:t>10Mbps</w:t>
            </w:r>
          </w:p>
        </w:tc>
        <w:tc>
          <w:tcPr>
            <w:tcW w:w="3118" w:type="dxa"/>
          </w:tcPr>
          <w:p w14:paraId="1446BC34" w14:textId="77777777" w:rsidR="00DE0B4F" w:rsidRPr="001208F9" w:rsidRDefault="00DE0B4F" w:rsidP="003731CB">
            <w:pPr>
              <w:spacing w:line="360" w:lineRule="auto"/>
              <w:rPr>
                <w:sz w:val="22"/>
                <w:szCs w:val="22"/>
              </w:rPr>
            </w:pPr>
            <w:r w:rsidRPr="001208F9">
              <w:rPr>
                <w:sz w:val="22"/>
                <w:szCs w:val="22"/>
              </w:rPr>
              <w:t>10Mbps</w:t>
            </w:r>
          </w:p>
        </w:tc>
      </w:tr>
      <w:tr w:rsidR="00DE0B4F" w:rsidRPr="001208F9" w14:paraId="0F171B50" w14:textId="77777777" w:rsidTr="003731CB">
        <w:trPr>
          <w:trHeight w:val="375"/>
        </w:trPr>
        <w:tc>
          <w:tcPr>
            <w:tcW w:w="3118" w:type="dxa"/>
          </w:tcPr>
          <w:p w14:paraId="6642968C" w14:textId="77777777" w:rsidR="00DE0B4F" w:rsidRPr="001208F9" w:rsidRDefault="00DE0B4F" w:rsidP="003731CB">
            <w:pPr>
              <w:spacing w:line="360" w:lineRule="auto"/>
              <w:rPr>
                <w:sz w:val="22"/>
                <w:szCs w:val="22"/>
              </w:rPr>
            </w:pPr>
            <w:r w:rsidRPr="001208F9">
              <w:rPr>
                <w:sz w:val="22"/>
                <w:szCs w:val="22"/>
              </w:rPr>
              <w:t>Bloemfontein Office</w:t>
            </w:r>
          </w:p>
        </w:tc>
        <w:tc>
          <w:tcPr>
            <w:tcW w:w="2552" w:type="dxa"/>
          </w:tcPr>
          <w:p w14:paraId="23967877" w14:textId="77777777" w:rsidR="00DE0B4F" w:rsidRPr="001208F9" w:rsidRDefault="00DE0B4F" w:rsidP="003731CB">
            <w:pPr>
              <w:spacing w:line="360" w:lineRule="auto"/>
              <w:rPr>
                <w:bCs/>
                <w:sz w:val="22"/>
                <w:szCs w:val="22"/>
              </w:rPr>
            </w:pPr>
            <w:r w:rsidRPr="001208F9">
              <w:rPr>
                <w:sz w:val="22"/>
                <w:szCs w:val="22"/>
              </w:rPr>
              <w:t>10Mbps</w:t>
            </w:r>
          </w:p>
        </w:tc>
        <w:tc>
          <w:tcPr>
            <w:tcW w:w="3118" w:type="dxa"/>
          </w:tcPr>
          <w:p w14:paraId="5E982D84" w14:textId="77777777" w:rsidR="00DE0B4F" w:rsidRPr="001208F9" w:rsidRDefault="00DE0B4F" w:rsidP="003731CB">
            <w:pPr>
              <w:spacing w:line="360" w:lineRule="auto"/>
              <w:rPr>
                <w:sz w:val="22"/>
                <w:szCs w:val="22"/>
              </w:rPr>
            </w:pPr>
            <w:r w:rsidRPr="001208F9">
              <w:rPr>
                <w:sz w:val="22"/>
                <w:szCs w:val="22"/>
              </w:rPr>
              <w:t>10Mbps</w:t>
            </w:r>
          </w:p>
        </w:tc>
      </w:tr>
      <w:tr w:rsidR="00DE0B4F" w:rsidRPr="001208F9" w14:paraId="348BD993" w14:textId="77777777" w:rsidTr="003731CB">
        <w:trPr>
          <w:trHeight w:val="375"/>
        </w:trPr>
        <w:tc>
          <w:tcPr>
            <w:tcW w:w="3118" w:type="dxa"/>
          </w:tcPr>
          <w:p w14:paraId="047F974B" w14:textId="77777777" w:rsidR="00DE0B4F" w:rsidRPr="001208F9" w:rsidRDefault="00DE0B4F" w:rsidP="003731CB">
            <w:pPr>
              <w:spacing w:line="360" w:lineRule="auto"/>
              <w:rPr>
                <w:sz w:val="22"/>
                <w:szCs w:val="22"/>
              </w:rPr>
            </w:pPr>
            <w:r w:rsidRPr="001208F9">
              <w:rPr>
                <w:sz w:val="22"/>
                <w:szCs w:val="22"/>
              </w:rPr>
              <w:t>Kimberly Office</w:t>
            </w:r>
          </w:p>
        </w:tc>
        <w:tc>
          <w:tcPr>
            <w:tcW w:w="2552" w:type="dxa"/>
          </w:tcPr>
          <w:p w14:paraId="2DDBD9CF" w14:textId="77777777" w:rsidR="00DE0B4F" w:rsidRPr="001208F9" w:rsidRDefault="00DE0B4F" w:rsidP="003731CB">
            <w:pPr>
              <w:spacing w:line="360" w:lineRule="auto"/>
              <w:rPr>
                <w:bCs/>
                <w:sz w:val="22"/>
                <w:szCs w:val="22"/>
              </w:rPr>
            </w:pPr>
            <w:r w:rsidRPr="001208F9">
              <w:rPr>
                <w:sz w:val="22"/>
                <w:szCs w:val="22"/>
              </w:rPr>
              <w:t>10Mbps</w:t>
            </w:r>
          </w:p>
        </w:tc>
        <w:tc>
          <w:tcPr>
            <w:tcW w:w="3118" w:type="dxa"/>
          </w:tcPr>
          <w:p w14:paraId="663FB190" w14:textId="77777777" w:rsidR="00DE0B4F" w:rsidRPr="001208F9" w:rsidRDefault="00DE0B4F" w:rsidP="003731CB">
            <w:pPr>
              <w:spacing w:line="360" w:lineRule="auto"/>
              <w:rPr>
                <w:sz w:val="22"/>
                <w:szCs w:val="22"/>
              </w:rPr>
            </w:pPr>
            <w:r w:rsidRPr="001208F9">
              <w:rPr>
                <w:sz w:val="22"/>
                <w:szCs w:val="22"/>
              </w:rPr>
              <w:t>10Mbps</w:t>
            </w:r>
          </w:p>
        </w:tc>
      </w:tr>
      <w:tr w:rsidR="00DE0B4F" w:rsidRPr="001208F9" w14:paraId="622D3A38" w14:textId="77777777" w:rsidTr="003731CB">
        <w:trPr>
          <w:trHeight w:val="375"/>
        </w:trPr>
        <w:tc>
          <w:tcPr>
            <w:tcW w:w="3118" w:type="dxa"/>
          </w:tcPr>
          <w:p w14:paraId="7426A455" w14:textId="77777777" w:rsidR="00DE0B4F" w:rsidRPr="001208F9" w:rsidRDefault="00DE0B4F" w:rsidP="003731CB">
            <w:pPr>
              <w:spacing w:line="360" w:lineRule="auto"/>
              <w:rPr>
                <w:color w:val="000000" w:themeColor="text1"/>
                <w:sz w:val="22"/>
                <w:szCs w:val="22"/>
              </w:rPr>
            </w:pPr>
            <w:r w:rsidRPr="001208F9">
              <w:rPr>
                <w:color w:val="000000" w:themeColor="text1"/>
                <w:sz w:val="22"/>
                <w:szCs w:val="22"/>
              </w:rPr>
              <w:t xml:space="preserve">Primary </w:t>
            </w:r>
            <w:proofErr w:type="spellStart"/>
            <w:r w:rsidRPr="001208F9">
              <w:rPr>
                <w:color w:val="000000" w:themeColor="text1"/>
                <w:sz w:val="22"/>
                <w:szCs w:val="22"/>
              </w:rPr>
              <w:t>Datacentre</w:t>
            </w:r>
            <w:proofErr w:type="spellEnd"/>
            <w:r w:rsidRPr="001208F9">
              <w:rPr>
                <w:color w:val="000000" w:themeColor="text1"/>
                <w:sz w:val="22"/>
                <w:szCs w:val="22"/>
              </w:rPr>
              <w:t xml:space="preserve"> (MPLS)</w:t>
            </w:r>
          </w:p>
        </w:tc>
        <w:tc>
          <w:tcPr>
            <w:tcW w:w="2552" w:type="dxa"/>
          </w:tcPr>
          <w:p w14:paraId="097B391C" w14:textId="77777777" w:rsidR="00DE0B4F" w:rsidRPr="001208F9" w:rsidRDefault="00DE0B4F" w:rsidP="003731CB">
            <w:pPr>
              <w:spacing w:line="360" w:lineRule="auto"/>
              <w:rPr>
                <w:bCs/>
                <w:color w:val="000000" w:themeColor="text1"/>
                <w:sz w:val="22"/>
                <w:szCs w:val="22"/>
              </w:rPr>
            </w:pPr>
            <w:r w:rsidRPr="001208F9">
              <w:rPr>
                <w:sz w:val="22"/>
                <w:szCs w:val="22"/>
              </w:rPr>
              <w:t>2Gbps</w:t>
            </w:r>
          </w:p>
        </w:tc>
        <w:tc>
          <w:tcPr>
            <w:tcW w:w="3118" w:type="dxa"/>
          </w:tcPr>
          <w:p w14:paraId="574A8DC2" w14:textId="77777777" w:rsidR="00DE0B4F" w:rsidRPr="001208F9" w:rsidRDefault="00DE0B4F" w:rsidP="003731CB">
            <w:pPr>
              <w:spacing w:line="360" w:lineRule="auto"/>
              <w:rPr>
                <w:color w:val="000000" w:themeColor="text1"/>
                <w:sz w:val="22"/>
                <w:szCs w:val="22"/>
              </w:rPr>
            </w:pPr>
            <w:r w:rsidRPr="001208F9">
              <w:rPr>
                <w:sz w:val="22"/>
                <w:szCs w:val="22"/>
              </w:rPr>
              <w:t>2Gbps</w:t>
            </w:r>
          </w:p>
        </w:tc>
      </w:tr>
      <w:tr w:rsidR="00DE0B4F" w:rsidRPr="001208F9" w14:paraId="151E14C8" w14:textId="77777777" w:rsidTr="003731CB">
        <w:trPr>
          <w:trHeight w:val="375"/>
        </w:trPr>
        <w:tc>
          <w:tcPr>
            <w:tcW w:w="3118" w:type="dxa"/>
          </w:tcPr>
          <w:p w14:paraId="7C1F6203" w14:textId="77777777" w:rsidR="00DE0B4F" w:rsidRPr="001208F9" w:rsidRDefault="00DE0B4F" w:rsidP="003731CB">
            <w:pPr>
              <w:spacing w:line="360" w:lineRule="auto"/>
              <w:rPr>
                <w:color w:val="000000" w:themeColor="text1"/>
                <w:sz w:val="22"/>
                <w:szCs w:val="22"/>
              </w:rPr>
            </w:pPr>
            <w:r w:rsidRPr="001208F9">
              <w:rPr>
                <w:color w:val="000000" w:themeColor="text1"/>
                <w:sz w:val="22"/>
                <w:szCs w:val="22"/>
              </w:rPr>
              <w:t xml:space="preserve">Primary </w:t>
            </w:r>
            <w:proofErr w:type="spellStart"/>
            <w:r w:rsidRPr="001208F9">
              <w:rPr>
                <w:color w:val="000000" w:themeColor="text1"/>
                <w:sz w:val="22"/>
                <w:szCs w:val="22"/>
              </w:rPr>
              <w:t>Datacentre</w:t>
            </w:r>
            <w:proofErr w:type="spellEnd"/>
            <w:r w:rsidRPr="001208F9">
              <w:rPr>
                <w:color w:val="000000" w:themeColor="text1"/>
                <w:sz w:val="22"/>
                <w:szCs w:val="22"/>
              </w:rPr>
              <w:t xml:space="preserve"> (Internet)</w:t>
            </w:r>
          </w:p>
        </w:tc>
        <w:tc>
          <w:tcPr>
            <w:tcW w:w="2552" w:type="dxa"/>
          </w:tcPr>
          <w:p w14:paraId="5B000DF7" w14:textId="77777777" w:rsidR="00DE0B4F" w:rsidRPr="001208F9" w:rsidRDefault="00DE0B4F" w:rsidP="003731CB">
            <w:pPr>
              <w:spacing w:line="360" w:lineRule="auto"/>
              <w:rPr>
                <w:sz w:val="22"/>
                <w:szCs w:val="22"/>
              </w:rPr>
            </w:pPr>
            <w:r w:rsidRPr="001208F9">
              <w:rPr>
                <w:color w:val="000000" w:themeColor="text1"/>
                <w:sz w:val="22"/>
                <w:szCs w:val="22"/>
              </w:rPr>
              <w:t>1Gbps</w:t>
            </w:r>
          </w:p>
        </w:tc>
        <w:tc>
          <w:tcPr>
            <w:tcW w:w="3118" w:type="dxa"/>
          </w:tcPr>
          <w:p w14:paraId="2C24A6C1" w14:textId="77777777" w:rsidR="00DE0B4F" w:rsidRPr="001208F9" w:rsidRDefault="00DE0B4F" w:rsidP="003731CB">
            <w:pPr>
              <w:spacing w:line="360" w:lineRule="auto"/>
              <w:rPr>
                <w:sz w:val="22"/>
                <w:szCs w:val="22"/>
              </w:rPr>
            </w:pPr>
            <w:r w:rsidRPr="001208F9">
              <w:rPr>
                <w:color w:val="000000" w:themeColor="text1"/>
                <w:sz w:val="22"/>
                <w:szCs w:val="22"/>
              </w:rPr>
              <w:t>1Gbps</w:t>
            </w:r>
          </w:p>
        </w:tc>
      </w:tr>
      <w:tr w:rsidR="00DE0B4F" w:rsidRPr="001208F9" w14:paraId="195305F7" w14:textId="77777777" w:rsidTr="003731CB">
        <w:trPr>
          <w:trHeight w:val="375"/>
        </w:trPr>
        <w:tc>
          <w:tcPr>
            <w:tcW w:w="3118" w:type="dxa"/>
          </w:tcPr>
          <w:p w14:paraId="3E0FE7E4" w14:textId="77777777" w:rsidR="00DE0B4F" w:rsidRPr="001208F9" w:rsidRDefault="00DE0B4F" w:rsidP="003731CB">
            <w:pPr>
              <w:spacing w:line="360" w:lineRule="auto"/>
              <w:rPr>
                <w:color w:val="000000" w:themeColor="text1"/>
                <w:sz w:val="22"/>
                <w:szCs w:val="22"/>
              </w:rPr>
            </w:pPr>
            <w:r w:rsidRPr="001208F9">
              <w:rPr>
                <w:color w:val="000000" w:themeColor="text1"/>
                <w:sz w:val="22"/>
                <w:szCs w:val="22"/>
              </w:rPr>
              <w:t xml:space="preserve">DR </w:t>
            </w:r>
            <w:proofErr w:type="spellStart"/>
            <w:r w:rsidRPr="001208F9">
              <w:rPr>
                <w:color w:val="000000" w:themeColor="text1"/>
                <w:sz w:val="22"/>
                <w:szCs w:val="22"/>
              </w:rPr>
              <w:t>Datacentre</w:t>
            </w:r>
            <w:proofErr w:type="spellEnd"/>
            <w:r w:rsidRPr="001208F9">
              <w:rPr>
                <w:color w:val="000000" w:themeColor="text1"/>
                <w:sz w:val="22"/>
                <w:szCs w:val="22"/>
              </w:rPr>
              <w:t xml:space="preserve"> (MPLS)</w:t>
            </w:r>
          </w:p>
        </w:tc>
        <w:tc>
          <w:tcPr>
            <w:tcW w:w="2552" w:type="dxa"/>
          </w:tcPr>
          <w:p w14:paraId="033FE841" w14:textId="77777777" w:rsidR="00DE0B4F" w:rsidRPr="001208F9" w:rsidRDefault="00DE0B4F" w:rsidP="003731CB">
            <w:pPr>
              <w:spacing w:line="360" w:lineRule="auto"/>
              <w:rPr>
                <w:bCs/>
                <w:color w:val="000000" w:themeColor="text1"/>
                <w:sz w:val="22"/>
                <w:szCs w:val="22"/>
              </w:rPr>
            </w:pPr>
            <w:r w:rsidRPr="001208F9">
              <w:rPr>
                <w:sz w:val="22"/>
                <w:szCs w:val="22"/>
              </w:rPr>
              <w:t>1Gbps</w:t>
            </w:r>
          </w:p>
        </w:tc>
        <w:tc>
          <w:tcPr>
            <w:tcW w:w="3118" w:type="dxa"/>
          </w:tcPr>
          <w:p w14:paraId="45BDB199" w14:textId="77777777" w:rsidR="00DE0B4F" w:rsidRPr="001208F9" w:rsidRDefault="00DE0B4F" w:rsidP="003731CB">
            <w:pPr>
              <w:spacing w:line="360" w:lineRule="auto"/>
              <w:rPr>
                <w:color w:val="000000" w:themeColor="text1"/>
                <w:sz w:val="22"/>
                <w:szCs w:val="22"/>
              </w:rPr>
            </w:pPr>
            <w:r w:rsidRPr="001208F9">
              <w:rPr>
                <w:sz w:val="22"/>
                <w:szCs w:val="22"/>
              </w:rPr>
              <w:t>1Gbps</w:t>
            </w:r>
          </w:p>
        </w:tc>
      </w:tr>
      <w:tr w:rsidR="00DE0B4F" w:rsidRPr="001208F9" w14:paraId="13213EE8" w14:textId="77777777" w:rsidTr="003731CB">
        <w:trPr>
          <w:trHeight w:val="375"/>
        </w:trPr>
        <w:tc>
          <w:tcPr>
            <w:tcW w:w="3118" w:type="dxa"/>
          </w:tcPr>
          <w:p w14:paraId="211894DF" w14:textId="77777777" w:rsidR="00DE0B4F" w:rsidRPr="001208F9" w:rsidRDefault="00DE0B4F" w:rsidP="003731CB">
            <w:pPr>
              <w:spacing w:line="360" w:lineRule="auto"/>
              <w:rPr>
                <w:color w:val="000000" w:themeColor="text1"/>
                <w:sz w:val="22"/>
                <w:szCs w:val="22"/>
              </w:rPr>
            </w:pPr>
            <w:r w:rsidRPr="001208F9">
              <w:rPr>
                <w:color w:val="000000" w:themeColor="text1"/>
                <w:sz w:val="22"/>
                <w:szCs w:val="22"/>
              </w:rPr>
              <w:t xml:space="preserve">DR </w:t>
            </w:r>
            <w:proofErr w:type="spellStart"/>
            <w:r w:rsidRPr="001208F9">
              <w:rPr>
                <w:color w:val="000000" w:themeColor="text1"/>
                <w:sz w:val="22"/>
                <w:szCs w:val="22"/>
              </w:rPr>
              <w:t>Datacentre</w:t>
            </w:r>
            <w:proofErr w:type="spellEnd"/>
            <w:r w:rsidRPr="001208F9">
              <w:rPr>
                <w:color w:val="000000" w:themeColor="text1"/>
                <w:sz w:val="22"/>
                <w:szCs w:val="22"/>
              </w:rPr>
              <w:t xml:space="preserve"> (Internet)</w:t>
            </w:r>
          </w:p>
        </w:tc>
        <w:tc>
          <w:tcPr>
            <w:tcW w:w="2552" w:type="dxa"/>
          </w:tcPr>
          <w:p w14:paraId="4713F512" w14:textId="77777777" w:rsidR="00DE0B4F" w:rsidRPr="001208F9" w:rsidRDefault="00DE0B4F" w:rsidP="003731CB">
            <w:pPr>
              <w:spacing w:line="360" w:lineRule="auto"/>
              <w:rPr>
                <w:bCs/>
                <w:color w:val="FF0000"/>
                <w:sz w:val="22"/>
                <w:szCs w:val="22"/>
              </w:rPr>
            </w:pPr>
            <w:r w:rsidRPr="001208F9">
              <w:rPr>
                <w:color w:val="000000" w:themeColor="text1"/>
                <w:sz w:val="22"/>
                <w:szCs w:val="22"/>
              </w:rPr>
              <w:t>100Mps</w:t>
            </w:r>
          </w:p>
        </w:tc>
        <w:tc>
          <w:tcPr>
            <w:tcW w:w="3118" w:type="dxa"/>
          </w:tcPr>
          <w:p w14:paraId="63AD8702" w14:textId="77777777" w:rsidR="00DE0B4F" w:rsidRPr="001208F9" w:rsidRDefault="00DE0B4F" w:rsidP="003731CB">
            <w:pPr>
              <w:spacing w:line="360" w:lineRule="auto"/>
              <w:rPr>
                <w:sz w:val="22"/>
                <w:szCs w:val="22"/>
              </w:rPr>
            </w:pPr>
            <w:r w:rsidRPr="001208F9">
              <w:rPr>
                <w:color w:val="000000" w:themeColor="text1"/>
                <w:sz w:val="22"/>
                <w:szCs w:val="22"/>
              </w:rPr>
              <w:t>100Mps</w:t>
            </w:r>
          </w:p>
        </w:tc>
      </w:tr>
    </w:tbl>
    <w:p w14:paraId="7D770253" w14:textId="77777777" w:rsidR="00DE0B4F" w:rsidRPr="001208F9" w:rsidRDefault="00DE0B4F" w:rsidP="00DE0B4F">
      <w:pPr>
        <w:spacing w:line="360" w:lineRule="auto"/>
        <w:rPr>
          <w:sz w:val="22"/>
          <w:szCs w:val="22"/>
        </w:rPr>
      </w:pPr>
    </w:p>
    <w:p w14:paraId="59A12542" w14:textId="77777777" w:rsidR="00DE0B4F" w:rsidRPr="001208F9" w:rsidRDefault="00DE0B4F" w:rsidP="00DE0B4F">
      <w:pPr>
        <w:spacing w:line="360" w:lineRule="auto"/>
        <w:ind w:left="360"/>
        <w:rPr>
          <w:sz w:val="22"/>
          <w:szCs w:val="22"/>
        </w:rPr>
      </w:pPr>
      <w:r w:rsidRPr="001208F9">
        <w:rPr>
          <w:sz w:val="22"/>
          <w:szCs w:val="22"/>
        </w:rPr>
        <w:t>Each Site MUST have the following features:</w:t>
      </w:r>
    </w:p>
    <w:p w14:paraId="161F3F9A" w14:textId="77777777" w:rsidR="00DE0B4F" w:rsidRPr="001208F9" w:rsidRDefault="00DE0B4F" w:rsidP="00327D22">
      <w:pPr>
        <w:pStyle w:val="ListParagraph"/>
        <w:numPr>
          <w:ilvl w:val="0"/>
          <w:numId w:val="69"/>
        </w:numPr>
        <w:autoSpaceDE/>
        <w:autoSpaceDN/>
        <w:spacing w:line="360" w:lineRule="auto"/>
        <w:rPr>
          <w:sz w:val="22"/>
          <w:szCs w:val="22"/>
        </w:rPr>
      </w:pPr>
      <w:r w:rsidRPr="001208F9">
        <w:rPr>
          <w:sz w:val="22"/>
          <w:szCs w:val="22"/>
        </w:rPr>
        <w:t xml:space="preserve">Primary </w:t>
      </w:r>
      <w:proofErr w:type="spellStart"/>
      <w:r w:rsidRPr="001208F9">
        <w:rPr>
          <w:sz w:val="22"/>
          <w:szCs w:val="22"/>
        </w:rPr>
        <w:t>Fibre</w:t>
      </w:r>
      <w:proofErr w:type="spellEnd"/>
      <w:r w:rsidRPr="001208F9">
        <w:rPr>
          <w:sz w:val="22"/>
          <w:szCs w:val="22"/>
        </w:rPr>
        <w:t xml:space="preserve"> link</w:t>
      </w:r>
    </w:p>
    <w:p w14:paraId="47D7BCA1" w14:textId="77777777" w:rsidR="00DE0B4F" w:rsidRPr="001208F9" w:rsidRDefault="00DE0B4F" w:rsidP="00327D22">
      <w:pPr>
        <w:pStyle w:val="ListParagraph"/>
        <w:numPr>
          <w:ilvl w:val="0"/>
          <w:numId w:val="69"/>
        </w:numPr>
        <w:autoSpaceDE/>
        <w:autoSpaceDN/>
        <w:spacing w:line="360" w:lineRule="auto"/>
        <w:rPr>
          <w:sz w:val="22"/>
          <w:szCs w:val="22"/>
        </w:rPr>
      </w:pPr>
      <w:r w:rsidRPr="001208F9">
        <w:rPr>
          <w:sz w:val="22"/>
          <w:szCs w:val="22"/>
        </w:rPr>
        <w:t>Secondary link using separate infrastructure  </w:t>
      </w:r>
    </w:p>
    <w:p w14:paraId="3A6C437B" w14:textId="77777777" w:rsidR="00DE0B4F" w:rsidRPr="001208F9" w:rsidRDefault="00DE0B4F" w:rsidP="00327D22">
      <w:pPr>
        <w:pStyle w:val="ListParagraph"/>
        <w:numPr>
          <w:ilvl w:val="0"/>
          <w:numId w:val="69"/>
        </w:numPr>
        <w:autoSpaceDE/>
        <w:autoSpaceDN/>
        <w:spacing w:line="360" w:lineRule="auto"/>
        <w:rPr>
          <w:sz w:val="22"/>
          <w:szCs w:val="22"/>
        </w:rPr>
      </w:pPr>
      <w:r w:rsidRPr="001208F9">
        <w:rPr>
          <w:sz w:val="22"/>
          <w:szCs w:val="22"/>
        </w:rPr>
        <w:t>Primary active with failover to secondary link</w:t>
      </w:r>
    </w:p>
    <w:p w14:paraId="66659B1A" w14:textId="77777777" w:rsidR="00DE0B4F" w:rsidRPr="001208F9" w:rsidRDefault="00DE0B4F" w:rsidP="00327D22">
      <w:pPr>
        <w:pStyle w:val="ListParagraph"/>
        <w:numPr>
          <w:ilvl w:val="0"/>
          <w:numId w:val="69"/>
        </w:numPr>
        <w:autoSpaceDE/>
        <w:autoSpaceDN/>
        <w:spacing w:line="360" w:lineRule="auto"/>
        <w:rPr>
          <w:sz w:val="22"/>
          <w:szCs w:val="22"/>
        </w:rPr>
      </w:pPr>
      <w:r w:rsidRPr="001208F9">
        <w:rPr>
          <w:sz w:val="22"/>
          <w:szCs w:val="22"/>
        </w:rPr>
        <w:t>Secondary link should use a different node/pop for high availability</w:t>
      </w:r>
    </w:p>
    <w:p w14:paraId="62FC10FB" w14:textId="77777777" w:rsidR="00DE0B4F" w:rsidRPr="001208F9" w:rsidRDefault="00DE0B4F" w:rsidP="00327D22">
      <w:pPr>
        <w:pStyle w:val="ListParagraph"/>
        <w:numPr>
          <w:ilvl w:val="0"/>
          <w:numId w:val="69"/>
        </w:numPr>
        <w:spacing w:line="360" w:lineRule="auto"/>
        <w:rPr>
          <w:sz w:val="22"/>
          <w:szCs w:val="22"/>
        </w:rPr>
      </w:pPr>
      <w:r w:rsidRPr="001208F9">
        <w:rPr>
          <w:sz w:val="22"/>
          <w:szCs w:val="22"/>
        </w:rPr>
        <w:t xml:space="preserve">Network Management and Monitoring 24/7 </w:t>
      </w:r>
    </w:p>
    <w:p w14:paraId="7B245388" w14:textId="77777777" w:rsidR="00DE0B4F" w:rsidRPr="001208F9" w:rsidRDefault="00DE0B4F" w:rsidP="00327D22">
      <w:pPr>
        <w:pStyle w:val="ListParagraph"/>
        <w:numPr>
          <w:ilvl w:val="0"/>
          <w:numId w:val="69"/>
        </w:numPr>
        <w:autoSpaceDE/>
        <w:autoSpaceDN/>
        <w:spacing w:line="360" w:lineRule="auto"/>
        <w:rPr>
          <w:sz w:val="22"/>
          <w:szCs w:val="22"/>
        </w:rPr>
      </w:pPr>
      <w:r w:rsidRPr="001208F9">
        <w:rPr>
          <w:sz w:val="22"/>
          <w:szCs w:val="22"/>
        </w:rPr>
        <w:t xml:space="preserve">Connectivity between branches and Primary and Secondary </w:t>
      </w:r>
      <w:proofErr w:type="spellStart"/>
      <w:r w:rsidRPr="001208F9">
        <w:rPr>
          <w:sz w:val="22"/>
          <w:szCs w:val="22"/>
        </w:rPr>
        <w:t>Datacentres</w:t>
      </w:r>
      <w:proofErr w:type="spellEnd"/>
      <w:r w:rsidRPr="001208F9">
        <w:rPr>
          <w:sz w:val="22"/>
          <w:szCs w:val="22"/>
        </w:rPr>
        <w:t xml:space="preserve"> </w:t>
      </w:r>
    </w:p>
    <w:p w14:paraId="3BA58D41" w14:textId="77777777" w:rsidR="00DE0B4F" w:rsidRPr="001208F9" w:rsidRDefault="00DE0B4F" w:rsidP="00327D22">
      <w:pPr>
        <w:pStyle w:val="ListParagraph"/>
        <w:numPr>
          <w:ilvl w:val="0"/>
          <w:numId w:val="69"/>
        </w:numPr>
        <w:spacing w:line="360" w:lineRule="auto"/>
        <w:rPr>
          <w:sz w:val="22"/>
          <w:szCs w:val="22"/>
        </w:rPr>
      </w:pPr>
      <w:r w:rsidRPr="001208F9">
        <w:rPr>
          <w:sz w:val="22"/>
          <w:szCs w:val="22"/>
        </w:rPr>
        <w:t xml:space="preserve">Advanced Realtime Reporting </w:t>
      </w:r>
    </w:p>
    <w:p w14:paraId="5928D266" w14:textId="77777777" w:rsidR="00DE0B4F" w:rsidRPr="001208F9" w:rsidRDefault="00DE0B4F" w:rsidP="00327D22">
      <w:pPr>
        <w:pStyle w:val="ListParagraph"/>
        <w:numPr>
          <w:ilvl w:val="0"/>
          <w:numId w:val="69"/>
        </w:numPr>
        <w:spacing w:line="360" w:lineRule="auto"/>
        <w:rPr>
          <w:sz w:val="22"/>
          <w:szCs w:val="22"/>
        </w:rPr>
      </w:pPr>
      <w:r w:rsidRPr="001208F9">
        <w:rPr>
          <w:sz w:val="22"/>
          <w:szCs w:val="22"/>
        </w:rPr>
        <w:t>Premium Service Level SLA 99.95% or better</w:t>
      </w:r>
    </w:p>
    <w:p w14:paraId="0E1C8074" w14:textId="77777777" w:rsidR="00DE0B4F" w:rsidRPr="001208F9" w:rsidRDefault="00DE0B4F" w:rsidP="00327D22">
      <w:pPr>
        <w:pStyle w:val="ListParagraph"/>
        <w:numPr>
          <w:ilvl w:val="0"/>
          <w:numId w:val="69"/>
        </w:numPr>
        <w:autoSpaceDE/>
        <w:autoSpaceDN/>
        <w:spacing w:line="360" w:lineRule="auto"/>
        <w:rPr>
          <w:sz w:val="22"/>
          <w:szCs w:val="22"/>
        </w:rPr>
      </w:pPr>
      <w:r w:rsidRPr="001208F9">
        <w:rPr>
          <w:sz w:val="22"/>
          <w:szCs w:val="22"/>
        </w:rPr>
        <w:t>Dual routers Solution</w:t>
      </w:r>
    </w:p>
    <w:p w14:paraId="76789D1B" w14:textId="77777777" w:rsidR="00DE0B4F" w:rsidRPr="001208F9" w:rsidRDefault="00DE0B4F" w:rsidP="00327D22">
      <w:pPr>
        <w:pStyle w:val="ListParagraph"/>
        <w:numPr>
          <w:ilvl w:val="0"/>
          <w:numId w:val="69"/>
        </w:numPr>
        <w:spacing w:line="360" w:lineRule="auto"/>
        <w:rPr>
          <w:sz w:val="22"/>
          <w:szCs w:val="22"/>
        </w:rPr>
      </w:pPr>
      <w:r w:rsidRPr="001208F9">
        <w:rPr>
          <w:sz w:val="22"/>
          <w:szCs w:val="22"/>
        </w:rPr>
        <w:t>Router Maintenance and management</w:t>
      </w:r>
    </w:p>
    <w:p w14:paraId="0C301324" w14:textId="77777777" w:rsidR="00DE0B4F" w:rsidRPr="001208F9" w:rsidRDefault="00DE0B4F" w:rsidP="00327D22">
      <w:pPr>
        <w:pStyle w:val="ListParagraph"/>
        <w:numPr>
          <w:ilvl w:val="0"/>
          <w:numId w:val="69"/>
        </w:numPr>
        <w:autoSpaceDE/>
        <w:autoSpaceDN/>
        <w:spacing w:line="360" w:lineRule="auto"/>
        <w:rPr>
          <w:sz w:val="22"/>
          <w:szCs w:val="22"/>
        </w:rPr>
      </w:pPr>
      <w:r w:rsidRPr="001208F9">
        <w:rPr>
          <w:sz w:val="22"/>
          <w:szCs w:val="22"/>
        </w:rPr>
        <w:t>Right to audit Router Configuration as and when required</w:t>
      </w:r>
    </w:p>
    <w:p w14:paraId="2B5B0925" w14:textId="77777777" w:rsidR="00DE0B4F" w:rsidRPr="001208F9" w:rsidRDefault="00DE0B4F" w:rsidP="00DE0B4F">
      <w:pPr>
        <w:pStyle w:val="ListParagraph"/>
        <w:autoSpaceDE/>
        <w:autoSpaceDN/>
        <w:spacing w:line="360" w:lineRule="auto"/>
        <w:ind w:left="1080"/>
        <w:rPr>
          <w:sz w:val="22"/>
          <w:szCs w:val="22"/>
        </w:rPr>
      </w:pPr>
    </w:p>
    <w:p w14:paraId="5E7AABB4" w14:textId="77777777" w:rsidR="00DE0B4F" w:rsidRPr="001208F9" w:rsidRDefault="00DE0B4F" w:rsidP="00327D22">
      <w:pPr>
        <w:pStyle w:val="ListParagraph"/>
        <w:numPr>
          <w:ilvl w:val="1"/>
          <w:numId w:val="74"/>
        </w:numPr>
        <w:spacing w:line="360" w:lineRule="auto"/>
        <w:rPr>
          <w:b/>
          <w:bCs/>
          <w:sz w:val="22"/>
          <w:szCs w:val="22"/>
        </w:rPr>
      </w:pPr>
      <w:r w:rsidRPr="001208F9">
        <w:rPr>
          <w:b/>
          <w:bCs/>
          <w:sz w:val="22"/>
          <w:szCs w:val="22"/>
        </w:rPr>
        <w:t xml:space="preserve">Quality of Service (QOS): </w:t>
      </w:r>
    </w:p>
    <w:p w14:paraId="2319FB5F" w14:textId="77777777" w:rsidR="00DE0B4F" w:rsidRPr="001208F9" w:rsidRDefault="00DE0B4F" w:rsidP="00DE0B4F">
      <w:pPr>
        <w:spacing w:line="360" w:lineRule="auto"/>
        <w:rPr>
          <w:sz w:val="22"/>
          <w:szCs w:val="22"/>
        </w:rPr>
      </w:pPr>
    </w:p>
    <w:p w14:paraId="36CD4354" w14:textId="77777777" w:rsidR="00DE0B4F" w:rsidRPr="001208F9" w:rsidRDefault="00DE0B4F" w:rsidP="00321F44">
      <w:pPr>
        <w:spacing w:line="360" w:lineRule="auto"/>
        <w:ind w:left="851"/>
        <w:rPr>
          <w:sz w:val="22"/>
          <w:szCs w:val="22"/>
        </w:rPr>
      </w:pPr>
      <w:r w:rsidRPr="001208F9">
        <w:rPr>
          <w:color w:val="242424"/>
          <w:sz w:val="22"/>
          <w:szCs w:val="22"/>
          <w:shd w:val="clear" w:color="auto" w:fill="FFFFFF"/>
        </w:rPr>
        <w:t>WAN links should cater for minimum of 5 classes of services (Voice, Video, Interactive, Business, and other/standard as follows:</w:t>
      </w:r>
    </w:p>
    <w:p w14:paraId="7B9CC2DB" w14:textId="77777777" w:rsidR="00DE0B4F" w:rsidRPr="001208F9" w:rsidRDefault="00DE0B4F" w:rsidP="00327D22">
      <w:pPr>
        <w:pStyle w:val="ListParagraph"/>
        <w:numPr>
          <w:ilvl w:val="0"/>
          <w:numId w:val="68"/>
        </w:numPr>
        <w:spacing w:line="360" w:lineRule="auto"/>
        <w:rPr>
          <w:sz w:val="22"/>
          <w:szCs w:val="22"/>
        </w:rPr>
      </w:pPr>
      <w:r w:rsidRPr="001208F9">
        <w:rPr>
          <w:sz w:val="22"/>
          <w:szCs w:val="22"/>
        </w:rPr>
        <w:t>Real Time Voice QoS     20%</w:t>
      </w:r>
    </w:p>
    <w:p w14:paraId="47EC477D" w14:textId="77777777" w:rsidR="00DE0B4F" w:rsidRPr="001208F9" w:rsidRDefault="00DE0B4F" w:rsidP="00327D22">
      <w:pPr>
        <w:pStyle w:val="ListParagraph"/>
        <w:numPr>
          <w:ilvl w:val="0"/>
          <w:numId w:val="68"/>
        </w:numPr>
        <w:spacing w:line="360" w:lineRule="auto"/>
        <w:rPr>
          <w:sz w:val="22"/>
          <w:szCs w:val="22"/>
        </w:rPr>
      </w:pPr>
      <w:r w:rsidRPr="001208F9">
        <w:rPr>
          <w:sz w:val="22"/>
          <w:szCs w:val="22"/>
        </w:rPr>
        <w:t>Interactive Data QoS      40%</w:t>
      </w:r>
    </w:p>
    <w:p w14:paraId="4E7F7108" w14:textId="77777777" w:rsidR="00DE0B4F" w:rsidRPr="001208F9" w:rsidRDefault="00DE0B4F" w:rsidP="00327D22">
      <w:pPr>
        <w:pStyle w:val="ListParagraph"/>
        <w:numPr>
          <w:ilvl w:val="0"/>
          <w:numId w:val="68"/>
        </w:numPr>
        <w:spacing w:line="360" w:lineRule="auto"/>
        <w:rPr>
          <w:sz w:val="22"/>
          <w:szCs w:val="22"/>
        </w:rPr>
      </w:pPr>
      <w:r w:rsidRPr="001208F9">
        <w:rPr>
          <w:sz w:val="22"/>
          <w:szCs w:val="22"/>
        </w:rPr>
        <w:t>Standard Data QoS        10%</w:t>
      </w:r>
    </w:p>
    <w:p w14:paraId="0A202BF5" w14:textId="77777777" w:rsidR="00DE0B4F" w:rsidRPr="001208F9" w:rsidRDefault="00DE0B4F" w:rsidP="00327D22">
      <w:pPr>
        <w:pStyle w:val="ListParagraph"/>
        <w:numPr>
          <w:ilvl w:val="0"/>
          <w:numId w:val="68"/>
        </w:numPr>
        <w:autoSpaceDE/>
        <w:autoSpaceDN/>
        <w:spacing w:line="360" w:lineRule="auto"/>
        <w:rPr>
          <w:sz w:val="22"/>
          <w:szCs w:val="22"/>
        </w:rPr>
      </w:pPr>
      <w:r w:rsidRPr="001208F9">
        <w:rPr>
          <w:sz w:val="22"/>
          <w:szCs w:val="22"/>
        </w:rPr>
        <w:t>Real Time Video QoS    10%</w:t>
      </w:r>
    </w:p>
    <w:p w14:paraId="0F4306A3" w14:textId="77777777" w:rsidR="00DE0B4F" w:rsidRPr="001208F9" w:rsidRDefault="00DE0B4F" w:rsidP="00327D22">
      <w:pPr>
        <w:pStyle w:val="ListParagraph"/>
        <w:numPr>
          <w:ilvl w:val="0"/>
          <w:numId w:val="68"/>
        </w:numPr>
        <w:autoSpaceDE/>
        <w:autoSpaceDN/>
        <w:spacing w:line="360" w:lineRule="auto"/>
        <w:rPr>
          <w:sz w:val="22"/>
          <w:szCs w:val="22"/>
        </w:rPr>
      </w:pPr>
      <w:r w:rsidRPr="001208F9">
        <w:rPr>
          <w:sz w:val="22"/>
          <w:szCs w:val="22"/>
        </w:rPr>
        <w:lastRenderedPageBreak/>
        <w:t>Business Data QoS        20%</w:t>
      </w:r>
    </w:p>
    <w:p w14:paraId="19624A46" w14:textId="77777777" w:rsidR="00DE0B4F" w:rsidRPr="001208F9" w:rsidRDefault="00DE0B4F" w:rsidP="00327D22">
      <w:pPr>
        <w:pStyle w:val="ListParagraph"/>
        <w:numPr>
          <w:ilvl w:val="0"/>
          <w:numId w:val="68"/>
        </w:numPr>
        <w:autoSpaceDE/>
        <w:autoSpaceDN/>
        <w:spacing w:line="360" w:lineRule="auto"/>
        <w:rPr>
          <w:sz w:val="22"/>
          <w:szCs w:val="22"/>
        </w:rPr>
      </w:pPr>
      <w:r w:rsidRPr="001208F9">
        <w:rPr>
          <w:sz w:val="22"/>
          <w:szCs w:val="22"/>
        </w:rPr>
        <w:t>Reviewable and changeable as and when needed</w:t>
      </w:r>
    </w:p>
    <w:p w14:paraId="6AC8159A" w14:textId="77777777" w:rsidR="00DE0B4F" w:rsidRPr="001208F9" w:rsidRDefault="00DE0B4F" w:rsidP="00DE0B4F">
      <w:pPr>
        <w:rPr>
          <w:sz w:val="22"/>
          <w:szCs w:val="22"/>
        </w:rPr>
      </w:pPr>
    </w:p>
    <w:p w14:paraId="18F19B4D" w14:textId="77777777" w:rsidR="00DE0B4F" w:rsidRPr="001208F9" w:rsidRDefault="00DE0B4F" w:rsidP="00327D22">
      <w:pPr>
        <w:pStyle w:val="ListParagraph"/>
        <w:numPr>
          <w:ilvl w:val="1"/>
          <w:numId w:val="74"/>
        </w:numPr>
        <w:spacing w:line="360" w:lineRule="auto"/>
        <w:rPr>
          <w:b/>
          <w:bCs/>
          <w:sz w:val="22"/>
          <w:szCs w:val="22"/>
        </w:rPr>
      </w:pPr>
      <w:r w:rsidRPr="001208F9">
        <w:rPr>
          <w:b/>
          <w:bCs/>
          <w:sz w:val="22"/>
          <w:szCs w:val="22"/>
        </w:rPr>
        <w:t>Dedicated Hosting Solution (</w:t>
      </w:r>
      <w:proofErr w:type="spellStart"/>
      <w:r w:rsidRPr="001208F9">
        <w:rPr>
          <w:b/>
          <w:bCs/>
          <w:sz w:val="22"/>
          <w:szCs w:val="22"/>
        </w:rPr>
        <w:t>Datacentre</w:t>
      </w:r>
      <w:proofErr w:type="spellEnd"/>
      <w:r w:rsidRPr="001208F9">
        <w:rPr>
          <w:b/>
          <w:bCs/>
          <w:sz w:val="22"/>
          <w:szCs w:val="22"/>
        </w:rPr>
        <w:t>) and Features:</w:t>
      </w:r>
    </w:p>
    <w:p w14:paraId="07DF913F" w14:textId="77777777" w:rsidR="00DE0B4F" w:rsidRPr="001208F9" w:rsidRDefault="00DE0B4F" w:rsidP="00327D22">
      <w:pPr>
        <w:pStyle w:val="ListParagraph"/>
        <w:numPr>
          <w:ilvl w:val="0"/>
          <w:numId w:val="70"/>
        </w:numPr>
        <w:autoSpaceDE/>
        <w:autoSpaceDN/>
        <w:spacing w:line="360" w:lineRule="auto"/>
        <w:rPr>
          <w:b/>
          <w:bCs/>
          <w:sz w:val="22"/>
          <w:szCs w:val="22"/>
        </w:rPr>
      </w:pPr>
      <w:r w:rsidRPr="001208F9">
        <w:rPr>
          <w:b/>
          <w:bCs/>
          <w:sz w:val="22"/>
          <w:szCs w:val="22"/>
        </w:rPr>
        <w:t>Space:</w:t>
      </w:r>
    </w:p>
    <w:p w14:paraId="26D3E12D" w14:textId="77777777" w:rsidR="00DE0B4F" w:rsidRPr="001208F9" w:rsidRDefault="00DE0B4F" w:rsidP="00327D22">
      <w:pPr>
        <w:pStyle w:val="ListParagraph"/>
        <w:numPr>
          <w:ilvl w:val="0"/>
          <w:numId w:val="66"/>
        </w:numPr>
        <w:autoSpaceDE/>
        <w:autoSpaceDN/>
        <w:spacing w:line="360" w:lineRule="auto"/>
        <w:ind w:left="1440"/>
        <w:rPr>
          <w:sz w:val="22"/>
          <w:szCs w:val="22"/>
        </w:rPr>
      </w:pPr>
      <w:r w:rsidRPr="001208F9">
        <w:rPr>
          <w:sz w:val="22"/>
          <w:szCs w:val="22"/>
        </w:rPr>
        <w:t>Primary Site – 7</w:t>
      </w:r>
      <w:r>
        <w:rPr>
          <w:sz w:val="22"/>
          <w:szCs w:val="22"/>
        </w:rPr>
        <w:t>0</w:t>
      </w:r>
      <w:r w:rsidRPr="001208F9">
        <w:rPr>
          <w:sz w:val="22"/>
          <w:szCs w:val="22"/>
        </w:rPr>
        <w:t xml:space="preserve"> </w:t>
      </w:r>
      <w:bookmarkStart w:id="16" w:name="_Hlk98152706"/>
      <w:r w:rsidRPr="001208F9">
        <w:rPr>
          <w:sz w:val="22"/>
          <w:szCs w:val="22"/>
        </w:rPr>
        <w:t xml:space="preserve">square meters </w:t>
      </w:r>
      <w:bookmarkEnd w:id="16"/>
      <w:r w:rsidRPr="001208F9">
        <w:rPr>
          <w:sz w:val="22"/>
          <w:szCs w:val="22"/>
        </w:rPr>
        <w:t>and 40 square meters for Secondary Site (with the capability of increasing the footprint when required)</w:t>
      </w:r>
    </w:p>
    <w:p w14:paraId="2972332C"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 xml:space="preserve">A dedicated cage (with biometric access) that isolates RAF Infrastructure </w:t>
      </w:r>
    </w:p>
    <w:p w14:paraId="1D21DED3"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 xml:space="preserve">Both </w:t>
      </w:r>
      <w:proofErr w:type="spellStart"/>
      <w:r w:rsidRPr="001208F9">
        <w:rPr>
          <w:sz w:val="22"/>
          <w:szCs w:val="22"/>
        </w:rPr>
        <w:t>Datacentres</w:t>
      </w:r>
      <w:proofErr w:type="spellEnd"/>
      <w:r w:rsidRPr="001208F9">
        <w:rPr>
          <w:sz w:val="22"/>
          <w:szCs w:val="22"/>
        </w:rPr>
        <w:t xml:space="preserve"> must be fault tolerant and secure with camera technology (CCTV)</w:t>
      </w:r>
    </w:p>
    <w:p w14:paraId="376E1533"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Monthly Access (and Ad-hoc) Reports must be provided</w:t>
      </w:r>
    </w:p>
    <w:p w14:paraId="1530297C"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Provision of hosting port and VPN interconnect to allow access to the hosted services</w:t>
      </w:r>
    </w:p>
    <w:p w14:paraId="73B4395C"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 xml:space="preserve">Each rack within the RAF cage must be configured with two dual power suppliers from two different power circuits. </w:t>
      </w:r>
    </w:p>
    <w:p w14:paraId="64096AEB" w14:textId="77777777" w:rsidR="00DE0B4F" w:rsidRPr="001208F9" w:rsidRDefault="00DE0B4F" w:rsidP="00DE0B4F">
      <w:pPr>
        <w:rPr>
          <w:sz w:val="22"/>
          <w:szCs w:val="22"/>
        </w:rPr>
      </w:pPr>
    </w:p>
    <w:p w14:paraId="585793CF" w14:textId="77777777" w:rsidR="00DE0B4F" w:rsidRPr="001208F9" w:rsidRDefault="00DE0B4F" w:rsidP="00327D22">
      <w:pPr>
        <w:pStyle w:val="ListParagraph"/>
        <w:numPr>
          <w:ilvl w:val="0"/>
          <w:numId w:val="70"/>
        </w:numPr>
        <w:autoSpaceDE/>
        <w:autoSpaceDN/>
        <w:spacing w:line="360" w:lineRule="auto"/>
        <w:rPr>
          <w:b/>
          <w:bCs/>
          <w:sz w:val="22"/>
          <w:szCs w:val="22"/>
        </w:rPr>
      </w:pPr>
      <w:r w:rsidRPr="001208F9">
        <w:rPr>
          <w:b/>
          <w:bCs/>
          <w:sz w:val="22"/>
          <w:szCs w:val="22"/>
        </w:rPr>
        <w:t xml:space="preserve">Climate: </w:t>
      </w:r>
    </w:p>
    <w:p w14:paraId="32CE4F41"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 xml:space="preserve">Each </w:t>
      </w:r>
      <w:proofErr w:type="spellStart"/>
      <w:r w:rsidRPr="001208F9">
        <w:rPr>
          <w:sz w:val="22"/>
          <w:szCs w:val="22"/>
        </w:rPr>
        <w:t>Datacentre</w:t>
      </w:r>
      <w:proofErr w:type="spellEnd"/>
      <w:r w:rsidRPr="001208F9">
        <w:rPr>
          <w:sz w:val="22"/>
          <w:szCs w:val="22"/>
        </w:rPr>
        <w:t xml:space="preserve"> MUST be fully climate controlled and environmental monitoring. Central monitoring tool must provide information on elements such as, temperature, humidity, water outage, fire, airflow etc.  </w:t>
      </w:r>
    </w:p>
    <w:p w14:paraId="2FC34F66"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Air flow from bottom to top and from the front to the back (Cold and Hot Isle).</w:t>
      </w:r>
    </w:p>
    <w:p w14:paraId="72C9CD46" w14:textId="77777777" w:rsidR="00DE0B4F" w:rsidRPr="001208F9" w:rsidRDefault="00DE0B4F" w:rsidP="00DE0B4F">
      <w:pPr>
        <w:pStyle w:val="ListParagraph"/>
        <w:rPr>
          <w:sz w:val="22"/>
          <w:szCs w:val="22"/>
        </w:rPr>
      </w:pPr>
    </w:p>
    <w:p w14:paraId="42D4F2BC" w14:textId="77777777" w:rsidR="00DE0B4F" w:rsidRPr="001208F9" w:rsidRDefault="00DE0B4F" w:rsidP="00327D22">
      <w:pPr>
        <w:pStyle w:val="ListParagraph"/>
        <w:numPr>
          <w:ilvl w:val="0"/>
          <w:numId w:val="70"/>
        </w:numPr>
        <w:autoSpaceDE/>
        <w:autoSpaceDN/>
        <w:spacing w:line="360" w:lineRule="auto"/>
        <w:rPr>
          <w:b/>
          <w:bCs/>
          <w:sz w:val="22"/>
          <w:szCs w:val="22"/>
        </w:rPr>
      </w:pPr>
      <w:r w:rsidRPr="001208F9">
        <w:rPr>
          <w:b/>
          <w:bCs/>
          <w:sz w:val="22"/>
          <w:szCs w:val="22"/>
        </w:rPr>
        <w:t>Power:</w:t>
      </w:r>
    </w:p>
    <w:p w14:paraId="7E70FD52"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 xml:space="preserve">Each </w:t>
      </w:r>
      <w:proofErr w:type="spellStart"/>
      <w:r w:rsidRPr="001208F9">
        <w:rPr>
          <w:sz w:val="22"/>
          <w:szCs w:val="22"/>
        </w:rPr>
        <w:t>Datacentre</w:t>
      </w:r>
      <w:proofErr w:type="spellEnd"/>
      <w:r w:rsidRPr="001208F9">
        <w:rPr>
          <w:sz w:val="22"/>
          <w:szCs w:val="22"/>
        </w:rPr>
        <w:t xml:space="preserve"> must have a primary power feed and a secondary power feed with automatic failover </w:t>
      </w:r>
      <w:proofErr w:type="gramStart"/>
      <w:r w:rsidRPr="001208F9">
        <w:rPr>
          <w:sz w:val="22"/>
          <w:szCs w:val="22"/>
        </w:rPr>
        <w:t>e.g.</w:t>
      </w:r>
      <w:proofErr w:type="gramEnd"/>
      <w:r w:rsidRPr="001208F9">
        <w:rPr>
          <w:sz w:val="22"/>
          <w:szCs w:val="22"/>
        </w:rPr>
        <w:t xml:space="preserve"> back-up generators situated in a fire-protected and secure environment.</w:t>
      </w:r>
    </w:p>
    <w:p w14:paraId="4FB329A0"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 xml:space="preserve">Power supply must be fed via parallel redundant Uninterruptable Power supply (UPS) system with arrays of battery arrays as redundant power source.  </w:t>
      </w:r>
    </w:p>
    <w:p w14:paraId="2750BC43"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The hosted sites MUST be capacitated with Maintenance Bypass – Emergency Shutdown in an event of critical power surges and malfunction.</w:t>
      </w:r>
    </w:p>
    <w:p w14:paraId="5F5327B6"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Power consumption and metering MUST be clearly stated in the proposal incl. costing if any</w:t>
      </w:r>
    </w:p>
    <w:p w14:paraId="14275500" w14:textId="77777777" w:rsidR="00DE0B4F" w:rsidRPr="00E61E40" w:rsidRDefault="00DE0B4F" w:rsidP="00327D22">
      <w:pPr>
        <w:pStyle w:val="ListParagraph"/>
        <w:numPr>
          <w:ilvl w:val="0"/>
          <w:numId w:val="65"/>
        </w:numPr>
        <w:autoSpaceDE/>
        <w:autoSpaceDN/>
        <w:spacing w:line="360" w:lineRule="auto"/>
        <w:ind w:left="1440"/>
        <w:rPr>
          <w:sz w:val="22"/>
          <w:szCs w:val="22"/>
        </w:rPr>
      </w:pPr>
      <w:r w:rsidRPr="001208F9">
        <w:rPr>
          <w:sz w:val="22"/>
          <w:szCs w:val="22"/>
        </w:rPr>
        <w:t>Additional Power points to be provided as and when requested.</w:t>
      </w:r>
    </w:p>
    <w:p w14:paraId="43F49959" w14:textId="77777777" w:rsidR="00DE0B4F" w:rsidRPr="001208F9" w:rsidRDefault="00DE0B4F" w:rsidP="00327D22">
      <w:pPr>
        <w:pStyle w:val="ListParagraph"/>
        <w:numPr>
          <w:ilvl w:val="0"/>
          <w:numId w:val="70"/>
        </w:numPr>
        <w:autoSpaceDE/>
        <w:autoSpaceDN/>
        <w:spacing w:line="360" w:lineRule="auto"/>
        <w:rPr>
          <w:b/>
          <w:bCs/>
          <w:sz w:val="22"/>
          <w:szCs w:val="22"/>
        </w:rPr>
      </w:pPr>
      <w:r w:rsidRPr="001208F9">
        <w:rPr>
          <w:b/>
          <w:bCs/>
          <w:sz w:val="22"/>
          <w:szCs w:val="22"/>
        </w:rPr>
        <w:t>Fire:</w:t>
      </w:r>
    </w:p>
    <w:p w14:paraId="19ABB597"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 xml:space="preserve">Fire detection sensors MUST be fitted throughout the </w:t>
      </w:r>
      <w:proofErr w:type="spellStart"/>
      <w:r w:rsidRPr="001208F9">
        <w:rPr>
          <w:sz w:val="22"/>
          <w:szCs w:val="22"/>
        </w:rPr>
        <w:t>Datacentres</w:t>
      </w:r>
      <w:proofErr w:type="spellEnd"/>
      <w:r w:rsidRPr="001208F9">
        <w:rPr>
          <w:sz w:val="22"/>
          <w:szCs w:val="22"/>
        </w:rPr>
        <w:t xml:space="preserve">. </w:t>
      </w:r>
    </w:p>
    <w:p w14:paraId="6B62158E"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lastRenderedPageBreak/>
        <w:t>Detectors MUST include both Heat and Smoke sensing devices and MUST interconnect with the fire suppression system, the local alarm and with the central monitoring station.</w:t>
      </w:r>
    </w:p>
    <w:p w14:paraId="2CE1CF2A"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The Detectors MUST be positioned in relation to airflow pattern to ensure early sensing of imminent electrical Fire.</w:t>
      </w:r>
    </w:p>
    <w:p w14:paraId="6DD54B5B"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Fire detection and suppression infrastructure MUST fully frequently tested – preferably bi-monthly (Testing Certificate to be provided).</w:t>
      </w:r>
    </w:p>
    <w:p w14:paraId="2AB8DEBE" w14:textId="77777777" w:rsidR="00DE0B4F" w:rsidRPr="001208F9" w:rsidRDefault="00DE0B4F" w:rsidP="00DE0B4F">
      <w:pPr>
        <w:ind w:left="360"/>
        <w:rPr>
          <w:sz w:val="22"/>
          <w:szCs w:val="22"/>
        </w:rPr>
      </w:pPr>
    </w:p>
    <w:p w14:paraId="1145DC18" w14:textId="77777777" w:rsidR="00DE0B4F" w:rsidRPr="001208F9" w:rsidRDefault="00DE0B4F" w:rsidP="00327D22">
      <w:pPr>
        <w:pStyle w:val="ListParagraph"/>
        <w:numPr>
          <w:ilvl w:val="0"/>
          <w:numId w:val="70"/>
        </w:numPr>
        <w:autoSpaceDE/>
        <w:autoSpaceDN/>
        <w:spacing w:line="360" w:lineRule="auto"/>
        <w:rPr>
          <w:b/>
          <w:bCs/>
          <w:sz w:val="22"/>
          <w:szCs w:val="22"/>
        </w:rPr>
      </w:pPr>
      <w:r w:rsidRPr="001208F9">
        <w:rPr>
          <w:b/>
          <w:bCs/>
          <w:sz w:val="22"/>
          <w:szCs w:val="22"/>
        </w:rPr>
        <w:t xml:space="preserve">Access Control: </w:t>
      </w:r>
    </w:p>
    <w:p w14:paraId="4019399E"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 xml:space="preserve">Physical access into the </w:t>
      </w:r>
      <w:proofErr w:type="spellStart"/>
      <w:r w:rsidRPr="001208F9">
        <w:rPr>
          <w:sz w:val="22"/>
          <w:szCs w:val="22"/>
        </w:rPr>
        <w:t>Datacentres</w:t>
      </w:r>
      <w:proofErr w:type="spellEnd"/>
      <w:r w:rsidRPr="001208F9">
        <w:rPr>
          <w:sz w:val="22"/>
          <w:szCs w:val="22"/>
        </w:rPr>
        <w:t xml:space="preserve"> MUST be grated to </w:t>
      </w:r>
      <w:proofErr w:type="spellStart"/>
      <w:r w:rsidRPr="001208F9">
        <w:rPr>
          <w:sz w:val="22"/>
          <w:szCs w:val="22"/>
        </w:rPr>
        <w:t>authorised</w:t>
      </w:r>
      <w:proofErr w:type="spellEnd"/>
      <w:r w:rsidRPr="001208F9">
        <w:rPr>
          <w:sz w:val="22"/>
          <w:szCs w:val="22"/>
        </w:rPr>
        <w:t xml:space="preserve"> Staff. Access into the </w:t>
      </w:r>
      <w:proofErr w:type="spellStart"/>
      <w:r w:rsidRPr="001208F9">
        <w:rPr>
          <w:sz w:val="22"/>
          <w:szCs w:val="22"/>
        </w:rPr>
        <w:t>Datacentres</w:t>
      </w:r>
      <w:proofErr w:type="spellEnd"/>
      <w:r w:rsidRPr="001208F9">
        <w:rPr>
          <w:sz w:val="22"/>
          <w:szCs w:val="22"/>
        </w:rPr>
        <w:t xml:space="preserve"> can be granted once a service request has been logged and a reference number is provided.</w:t>
      </w:r>
    </w:p>
    <w:p w14:paraId="22C44561" w14:textId="77777777" w:rsidR="00DE0B4F" w:rsidRPr="001208F9" w:rsidRDefault="00DE0B4F" w:rsidP="00327D22">
      <w:pPr>
        <w:pStyle w:val="ListParagraph"/>
        <w:numPr>
          <w:ilvl w:val="0"/>
          <w:numId w:val="65"/>
        </w:numPr>
        <w:autoSpaceDE/>
        <w:autoSpaceDN/>
        <w:spacing w:line="360" w:lineRule="auto"/>
        <w:ind w:left="1440"/>
        <w:rPr>
          <w:sz w:val="22"/>
          <w:szCs w:val="22"/>
        </w:rPr>
      </w:pPr>
      <w:proofErr w:type="spellStart"/>
      <w:r w:rsidRPr="001208F9">
        <w:rPr>
          <w:sz w:val="22"/>
          <w:szCs w:val="22"/>
        </w:rPr>
        <w:t>Authorised</w:t>
      </w:r>
      <w:proofErr w:type="spellEnd"/>
      <w:r w:rsidRPr="001208F9">
        <w:rPr>
          <w:sz w:val="22"/>
          <w:szCs w:val="22"/>
        </w:rPr>
        <w:t xml:space="preserve"> Staff should be provided access </w:t>
      </w:r>
      <w:bookmarkStart w:id="17" w:name="_Hlk98155510"/>
      <w:r w:rsidRPr="001208F9">
        <w:rPr>
          <w:sz w:val="22"/>
          <w:szCs w:val="22"/>
        </w:rPr>
        <w:t>24/7/365 including secured dedicated parking</w:t>
      </w:r>
      <w:bookmarkEnd w:id="17"/>
    </w:p>
    <w:p w14:paraId="5EA6720D"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 xml:space="preserve">Both </w:t>
      </w:r>
      <w:proofErr w:type="spellStart"/>
      <w:r w:rsidRPr="001208F9">
        <w:rPr>
          <w:sz w:val="22"/>
          <w:szCs w:val="22"/>
        </w:rPr>
        <w:t>Datacentres</w:t>
      </w:r>
      <w:proofErr w:type="spellEnd"/>
      <w:r w:rsidRPr="001208F9">
        <w:rPr>
          <w:sz w:val="22"/>
          <w:szCs w:val="22"/>
        </w:rPr>
        <w:t xml:space="preserve"> must be physically secured by means of centrally managed access control system, incl. double access doors, card access control, biometric access control and photographic identification.</w:t>
      </w:r>
    </w:p>
    <w:p w14:paraId="3272586E"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 xml:space="preserve">24/7/365 physical security on both </w:t>
      </w:r>
      <w:proofErr w:type="spellStart"/>
      <w:r w:rsidRPr="001208F9">
        <w:rPr>
          <w:sz w:val="22"/>
          <w:szCs w:val="22"/>
        </w:rPr>
        <w:t>Datacentres</w:t>
      </w:r>
      <w:proofErr w:type="spellEnd"/>
    </w:p>
    <w:p w14:paraId="67B74987" w14:textId="77777777" w:rsidR="00DE0B4F" w:rsidRPr="00E61E40" w:rsidRDefault="00DE0B4F" w:rsidP="00327D22">
      <w:pPr>
        <w:pStyle w:val="ListParagraph"/>
        <w:numPr>
          <w:ilvl w:val="0"/>
          <w:numId w:val="65"/>
        </w:numPr>
        <w:autoSpaceDE/>
        <w:autoSpaceDN/>
        <w:spacing w:line="360" w:lineRule="auto"/>
        <w:ind w:left="1440"/>
        <w:rPr>
          <w:sz w:val="22"/>
          <w:szCs w:val="22"/>
        </w:rPr>
      </w:pPr>
      <w:r w:rsidRPr="001208F9">
        <w:rPr>
          <w:sz w:val="22"/>
          <w:szCs w:val="22"/>
        </w:rPr>
        <w:t xml:space="preserve">Installation of CCTV cameras in each </w:t>
      </w:r>
      <w:proofErr w:type="spellStart"/>
      <w:r w:rsidRPr="001208F9">
        <w:rPr>
          <w:sz w:val="22"/>
          <w:szCs w:val="22"/>
        </w:rPr>
        <w:t>Datacentre</w:t>
      </w:r>
      <w:proofErr w:type="spellEnd"/>
      <w:r w:rsidRPr="001208F9">
        <w:rPr>
          <w:sz w:val="22"/>
          <w:szCs w:val="22"/>
        </w:rPr>
        <w:t xml:space="preserve"> (within the RAF Cage) by RAF should be allowed should it be required.</w:t>
      </w:r>
    </w:p>
    <w:p w14:paraId="7D8CAA83" w14:textId="77777777" w:rsidR="00DE0B4F" w:rsidRPr="001208F9" w:rsidRDefault="00DE0B4F" w:rsidP="00DE0B4F">
      <w:pPr>
        <w:rPr>
          <w:sz w:val="22"/>
          <w:szCs w:val="22"/>
        </w:rPr>
      </w:pPr>
    </w:p>
    <w:p w14:paraId="18766811" w14:textId="77777777" w:rsidR="00DE0B4F" w:rsidRPr="001208F9" w:rsidRDefault="00DE0B4F" w:rsidP="00327D22">
      <w:pPr>
        <w:pStyle w:val="ListParagraph"/>
        <w:numPr>
          <w:ilvl w:val="0"/>
          <w:numId w:val="70"/>
        </w:numPr>
        <w:autoSpaceDE/>
        <w:autoSpaceDN/>
        <w:spacing w:line="360" w:lineRule="auto"/>
        <w:rPr>
          <w:b/>
          <w:bCs/>
          <w:sz w:val="22"/>
          <w:szCs w:val="22"/>
        </w:rPr>
      </w:pPr>
      <w:r w:rsidRPr="001208F9">
        <w:rPr>
          <w:b/>
          <w:bCs/>
          <w:sz w:val="22"/>
          <w:szCs w:val="22"/>
        </w:rPr>
        <w:t>Cabling:</w:t>
      </w:r>
    </w:p>
    <w:p w14:paraId="11830D0D"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 xml:space="preserve">Both </w:t>
      </w:r>
      <w:proofErr w:type="spellStart"/>
      <w:r w:rsidRPr="001208F9">
        <w:rPr>
          <w:sz w:val="22"/>
          <w:szCs w:val="22"/>
        </w:rPr>
        <w:t>Datacentres</w:t>
      </w:r>
      <w:proofErr w:type="spellEnd"/>
      <w:r w:rsidRPr="001208F9">
        <w:rPr>
          <w:sz w:val="22"/>
          <w:szCs w:val="22"/>
        </w:rPr>
        <w:t xml:space="preserve"> MUST be deployed with under floor cables separating power cables, data cables and </w:t>
      </w:r>
      <w:proofErr w:type="spellStart"/>
      <w:r w:rsidRPr="001208F9">
        <w:rPr>
          <w:sz w:val="22"/>
          <w:szCs w:val="22"/>
        </w:rPr>
        <w:t>Fibre</w:t>
      </w:r>
      <w:proofErr w:type="spellEnd"/>
      <w:r w:rsidRPr="001208F9">
        <w:rPr>
          <w:sz w:val="22"/>
          <w:szCs w:val="22"/>
        </w:rPr>
        <w:t xml:space="preserve"> cables (RAF reserves the right to install and route data cables as and when required).</w:t>
      </w:r>
    </w:p>
    <w:p w14:paraId="6B985A07"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Cabling MUST be deployed in a way of assisting with airflow and including any floor tiles with access holes.</w:t>
      </w:r>
    </w:p>
    <w:p w14:paraId="4EC2A21F" w14:textId="77777777" w:rsidR="00DE0B4F" w:rsidRPr="001208F9" w:rsidRDefault="00DE0B4F" w:rsidP="00DE0B4F">
      <w:pPr>
        <w:pStyle w:val="ListParagraph"/>
        <w:autoSpaceDE/>
        <w:autoSpaceDN/>
        <w:spacing w:line="360" w:lineRule="auto"/>
        <w:ind w:left="1440"/>
        <w:rPr>
          <w:sz w:val="22"/>
          <w:szCs w:val="22"/>
        </w:rPr>
      </w:pPr>
    </w:p>
    <w:p w14:paraId="1BD2688A" w14:textId="77777777" w:rsidR="00DE0B4F" w:rsidRPr="001208F9" w:rsidRDefault="00DE0B4F" w:rsidP="00327D22">
      <w:pPr>
        <w:pStyle w:val="ListParagraph"/>
        <w:numPr>
          <w:ilvl w:val="1"/>
          <w:numId w:val="74"/>
        </w:numPr>
        <w:spacing w:line="360" w:lineRule="auto"/>
        <w:rPr>
          <w:b/>
          <w:bCs/>
          <w:sz w:val="22"/>
          <w:szCs w:val="22"/>
        </w:rPr>
      </w:pPr>
      <w:r w:rsidRPr="001208F9">
        <w:rPr>
          <w:b/>
          <w:bCs/>
          <w:sz w:val="22"/>
          <w:szCs w:val="22"/>
        </w:rPr>
        <w:t>Public Domain Names:</w:t>
      </w:r>
    </w:p>
    <w:p w14:paraId="72013179"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To be transferred from current service provider to New successful service provider (currently there are nine (9) public domain names with an option to increase or decrease)</w:t>
      </w:r>
    </w:p>
    <w:p w14:paraId="32D3E9C4"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DNS hosting with sub domains - with an option to increase or decrease as and when required</w:t>
      </w:r>
    </w:p>
    <w:p w14:paraId="06BBD2F5" w14:textId="77777777" w:rsidR="00DE0B4F" w:rsidRPr="001208F9" w:rsidRDefault="00DE0B4F" w:rsidP="00DE0B4F">
      <w:pPr>
        <w:pStyle w:val="ListParagraph"/>
        <w:spacing w:line="360" w:lineRule="auto"/>
        <w:rPr>
          <w:b/>
          <w:bCs/>
          <w:sz w:val="22"/>
          <w:szCs w:val="22"/>
        </w:rPr>
      </w:pPr>
    </w:p>
    <w:p w14:paraId="6E98B0CE" w14:textId="77777777" w:rsidR="00DE0B4F" w:rsidRPr="001208F9" w:rsidRDefault="00DE0B4F" w:rsidP="00327D22">
      <w:pPr>
        <w:pStyle w:val="ListParagraph"/>
        <w:numPr>
          <w:ilvl w:val="1"/>
          <w:numId w:val="74"/>
        </w:numPr>
        <w:spacing w:line="360" w:lineRule="auto"/>
        <w:rPr>
          <w:b/>
          <w:bCs/>
          <w:sz w:val="22"/>
          <w:szCs w:val="22"/>
        </w:rPr>
      </w:pPr>
      <w:r w:rsidRPr="001208F9">
        <w:rPr>
          <w:b/>
          <w:bCs/>
          <w:sz w:val="22"/>
          <w:szCs w:val="22"/>
        </w:rPr>
        <w:lastRenderedPageBreak/>
        <w:t>Other connectivity:</w:t>
      </w:r>
    </w:p>
    <w:p w14:paraId="72C3CAB1"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 xml:space="preserve">Interconnect to the third parties into </w:t>
      </w:r>
      <w:proofErr w:type="spellStart"/>
      <w:r w:rsidRPr="001208F9">
        <w:rPr>
          <w:sz w:val="22"/>
          <w:szCs w:val="22"/>
        </w:rPr>
        <w:t>Datacentres</w:t>
      </w:r>
      <w:proofErr w:type="spellEnd"/>
      <w:r w:rsidRPr="001208F9">
        <w:rPr>
          <w:sz w:val="22"/>
          <w:szCs w:val="22"/>
        </w:rPr>
        <w:t xml:space="preserve"> like </w:t>
      </w:r>
      <w:proofErr w:type="spellStart"/>
      <w:r w:rsidRPr="001208F9">
        <w:rPr>
          <w:sz w:val="22"/>
          <w:szCs w:val="22"/>
        </w:rPr>
        <w:t>iXchange</w:t>
      </w:r>
      <w:proofErr w:type="spellEnd"/>
      <w:r w:rsidRPr="001208F9">
        <w:rPr>
          <w:sz w:val="22"/>
          <w:szCs w:val="22"/>
        </w:rPr>
        <w:t xml:space="preserve"> to Banks, Telkom, APN services, RightFax (RAF electronic faxing solution) </w:t>
      </w:r>
    </w:p>
    <w:p w14:paraId="5C43CBE1" w14:textId="77777777" w:rsidR="00DE0B4F" w:rsidRPr="001208F9" w:rsidRDefault="00DE0B4F" w:rsidP="00DE0B4F">
      <w:pPr>
        <w:rPr>
          <w:sz w:val="22"/>
          <w:szCs w:val="22"/>
        </w:rPr>
      </w:pPr>
    </w:p>
    <w:p w14:paraId="2FF16004" w14:textId="77777777" w:rsidR="00DE0B4F" w:rsidRPr="001208F9" w:rsidRDefault="00DE0B4F" w:rsidP="00DE0B4F">
      <w:pPr>
        <w:rPr>
          <w:sz w:val="22"/>
          <w:szCs w:val="22"/>
        </w:rPr>
      </w:pPr>
    </w:p>
    <w:p w14:paraId="59FD34CC" w14:textId="77777777" w:rsidR="00DE0B4F" w:rsidRPr="001208F9" w:rsidRDefault="00DE0B4F" w:rsidP="00327D22">
      <w:pPr>
        <w:pStyle w:val="ListParagraph"/>
        <w:numPr>
          <w:ilvl w:val="1"/>
          <w:numId w:val="74"/>
        </w:numPr>
        <w:spacing w:line="360" w:lineRule="auto"/>
        <w:rPr>
          <w:b/>
          <w:bCs/>
          <w:sz w:val="22"/>
          <w:szCs w:val="22"/>
        </w:rPr>
      </w:pPr>
      <w:r w:rsidRPr="001208F9">
        <w:rPr>
          <w:b/>
          <w:bCs/>
          <w:sz w:val="22"/>
          <w:szCs w:val="22"/>
        </w:rPr>
        <w:t xml:space="preserve">Right to Audit </w:t>
      </w:r>
    </w:p>
    <w:p w14:paraId="61DF4A8D" w14:textId="77777777" w:rsidR="00DE0B4F" w:rsidRPr="001208F9" w:rsidRDefault="00DE0B4F" w:rsidP="00327D22">
      <w:pPr>
        <w:pStyle w:val="ListParagraph"/>
        <w:numPr>
          <w:ilvl w:val="0"/>
          <w:numId w:val="65"/>
        </w:numPr>
        <w:autoSpaceDE/>
        <w:autoSpaceDN/>
        <w:spacing w:line="360" w:lineRule="auto"/>
        <w:ind w:left="1440"/>
        <w:rPr>
          <w:sz w:val="22"/>
          <w:szCs w:val="22"/>
        </w:rPr>
      </w:pPr>
      <w:r w:rsidRPr="001208F9">
        <w:rPr>
          <w:sz w:val="22"/>
          <w:szCs w:val="22"/>
        </w:rPr>
        <w:t>The successful service provider must provide access to Customer Premise Equipment (Routers/ Switches, etc.) configuration for Audit purposes</w:t>
      </w:r>
    </w:p>
    <w:p w14:paraId="4E3BF843" w14:textId="77777777" w:rsidR="00DE0B4F" w:rsidRPr="001208F9" w:rsidRDefault="00DE0B4F" w:rsidP="00DE0B4F">
      <w:pPr>
        <w:rPr>
          <w:sz w:val="22"/>
          <w:szCs w:val="22"/>
        </w:rPr>
      </w:pPr>
    </w:p>
    <w:p w14:paraId="6DAFF189" w14:textId="77777777" w:rsidR="00DE0B4F" w:rsidRPr="001208F9" w:rsidRDefault="00DE0B4F" w:rsidP="00327D22">
      <w:pPr>
        <w:pStyle w:val="ListParagraph"/>
        <w:numPr>
          <w:ilvl w:val="1"/>
          <w:numId w:val="74"/>
        </w:numPr>
        <w:spacing w:line="360" w:lineRule="auto"/>
        <w:rPr>
          <w:b/>
          <w:bCs/>
          <w:sz w:val="22"/>
          <w:szCs w:val="22"/>
        </w:rPr>
      </w:pPr>
      <w:r w:rsidRPr="001208F9">
        <w:rPr>
          <w:b/>
          <w:bCs/>
          <w:sz w:val="22"/>
          <w:szCs w:val="22"/>
        </w:rPr>
        <w:t>Cloud Readiness</w:t>
      </w:r>
    </w:p>
    <w:p w14:paraId="11D214C0" w14:textId="77777777" w:rsidR="00DE0B4F" w:rsidRPr="00E61E40" w:rsidRDefault="00DE0B4F" w:rsidP="00327D22">
      <w:pPr>
        <w:pStyle w:val="ListParagraph"/>
        <w:numPr>
          <w:ilvl w:val="0"/>
          <w:numId w:val="65"/>
        </w:numPr>
        <w:autoSpaceDE/>
        <w:autoSpaceDN/>
        <w:spacing w:line="360" w:lineRule="auto"/>
        <w:ind w:left="1440"/>
        <w:rPr>
          <w:sz w:val="22"/>
          <w:szCs w:val="22"/>
        </w:rPr>
      </w:pPr>
      <w:r w:rsidRPr="001208F9">
        <w:rPr>
          <w:sz w:val="22"/>
          <w:szCs w:val="22"/>
        </w:rPr>
        <w:t>The Service Provider must have the capability to connect seamlessly and directly to cloud service providers (e.g., Microsoft Azure, Amazon AWS, etc.)</w:t>
      </w:r>
    </w:p>
    <w:p w14:paraId="4372C684" w14:textId="77777777" w:rsidR="00DE0B4F" w:rsidRDefault="00DE0B4F" w:rsidP="00DE0B4F">
      <w:pPr>
        <w:pStyle w:val="nl1"/>
        <w:rPr>
          <w:sz w:val="22"/>
          <w:szCs w:val="22"/>
        </w:rPr>
      </w:pPr>
    </w:p>
    <w:p w14:paraId="25369BB5" w14:textId="77777777" w:rsidR="00DE0B4F" w:rsidRPr="001208F9" w:rsidRDefault="00DE0B4F" w:rsidP="00DE0B4F">
      <w:pPr>
        <w:pStyle w:val="nl1"/>
        <w:rPr>
          <w:sz w:val="22"/>
          <w:szCs w:val="22"/>
        </w:rPr>
      </w:pPr>
    </w:p>
    <w:p w14:paraId="3B003BDB" w14:textId="77777777" w:rsidR="00DE0B4F" w:rsidRPr="001208F9" w:rsidRDefault="00DE0B4F" w:rsidP="00DE0B4F">
      <w:pPr>
        <w:spacing w:line="360" w:lineRule="auto"/>
        <w:jc w:val="both"/>
        <w:rPr>
          <w:b/>
          <w:caps/>
          <w:sz w:val="22"/>
          <w:szCs w:val="22"/>
        </w:rPr>
      </w:pPr>
      <w:r w:rsidRPr="001208F9">
        <w:rPr>
          <w:b/>
          <w:caps/>
          <w:sz w:val="22"/>
          <w:szCs w:val="22"/>
        </w:rPr>
        <w:t>5. EVALUATION CRITERIA AND METHODOLOGY</w:t>
      </w:r>
    </w:p>
    <w:p w14:paraId="130516E1" w14:textId="77777777" w:rsidR="00DE0B4F" w:rsidRPr="001208F9" w:rsidRDefault="00DE0B4F" w:rsidP="00DE0B4F">
      <w:pPr>
        <w:autoSpaceDE/>
        <w:autoSpaceDN/>
        <w:spacing w:line="360" w:lineRule="auto"/>
        <w:jc w:val="both"/>
        <w:rPr>
          <w:caps/>
          <w:sz w:val="22"/>
          <w:szCs w:val="22"/>
        </w:rPr>
      </w:pPr>
    </w:p>
    <w:p w14:paraId="454B72CE" w14:textId="77777777" w:rsidR="00DE0B4F" w:rsidRPr="001208F9" w:rsidRDefault="00DE0B4F" w:rsidP="00DE0B4F">
      <w:pPr>
        <w:autoSpaceDE/>
        <w:autoSpaceDN/>
        <w:spacing w:line="360" w:lineRule="auto"/>
        <w:ind w:left="142"/>
        <w:jc w:val="both"/>
        <w:rPr>
          <w:sz w:val="22"/>
          <w:szCs w:val="22"/>
        </w:rPr>
      </w:pPr>
      <w:r w:rsidRPr="001208F9">
        <w:rPr>
          <w:bCs/>
          <w:spacing w:val="-1"/>
          <w:sz w:val="22"/>
          <w:szCs w:val="22"/>
          <w:lang w:val="en-ZA"/>
        </w:rPr>
        <w:t xml:space="preserve"> </w:t>
      </w:r>
      <w:r w:rsidRPr="001208F9">
        <w:rPr>
          <w:sz w:val="22"/>
          <w:szCs w:val="22"/>
        </w:rPr>
        <w:t>The Evaluation Process shall be conducted under the following phases:</w:t>
      </w:r>
    </w:p>
    <w:p w14:paraId="7A802418" w14:textId="77777777" w:rsidR="00DE0B4F" w:rsidRPr="001208F9" w:rsidRDefault="00DE0B4F" w:rsidP="00DE0B4F">
      <w:pPr>
        <w:autoSpaceDE/>
        <w:autoSpaceDN/>
        <w:spacing w:line="360" w:lineRule="auto"/>
        <w:jc w:val="both"/>
        <w:rPr>
          <w:sz w:val="22"/>
          <w:szCs w:val="22"/>
        </w:rPr>
      </w:pPr>
    </w:p>
    <w:p w14:paraId="20F5B611" w14:textId="77777777" w:rsidR="00DE0B4F" w:rsidRPr="001208F9" w:rsidRDefault="00DE0B4F" w:rsidP="00DE0B4F">
      <w:pPr>
        <w:autoSpaceDE/>
        <w:autoSpaceDN/>
        <w:spacing w:line="360" w:lineRule="auto"/>
        <w:ind w:left="142"/>
        <w:jc w:val="both"/>
        <w:rPr>
          <w:bCs/>
          <w:spacing w:val="-1"/>
          <w:sz w:val="22"/>
          <w:szCs w:val="22"/>
        </w:rPr>
      </w:pPr>
      <w:r w:rsidRPr="001208F9">
        <w:rPr>
          <w:b/>
          <w:bCs/>
          <w:spacing w:val="-1"/>
          <w:sz w:val="22"/>
          <w:szCs w:val="22"/>
        </w:rPr>
        <w:t>Phase 1: Initial Screening Process –</w:t>
      </w:r>
      <w:r w:rsidRPr="001208F9">
        <w:rPr>
          <w:bCs/>
          <w:spacing w:val="-1"/>
          <w:sz w:val="22"/>
          <w:szCs w:val="22"/>
        </w:rPr>
        <w:t xml:space="preserve"> At this phase Bidders responses are reviewed to check if Bidders have responded according to RAF RFB document.  Bidder(s) who complies with the screening process will be evaluated on Mandatory Requirements.</w:t>
      </w:r>
    </w:p>
    <w:p w14:paraId="0D565BB5" w14:textId="77777777" w:rsidR="00DE0B4F" w:rsidRPr="001208F9" w:rsidRDefault="00DE0B4F" w:rsidP="00DE0B4F">
      <w:pPr>
        <w:tabs>
          <w:tab w:val="left" w:pos="1134"/>
        </w:tabs>
        <w:spacing w:line="360" w:lineRule="auto"/>
        <w:jc w:val="both"/>
        <w:rPr>
          <w:bCs/>
          <w:spacing w:val="-1"/>
          <w:sz w:val="22"/>
          <w:szCs w:val="22"/>
        </w:rPr>
      </w:pPr>
    </w:p>
    <w:p w14:paraId="4508E4B4" w14:textId="77777777" w:rsidR="00DE0B4F" w:rsidRPr="001208F9" w:rsidRDefault="00DE0B4F" w:rsidP="00DE0B4F">
      <w:pPr>
        <w:autoSpaceDE/>
        <w:autoSpaceDN/>
        <w:spacing w:line="360" w:lineRule="auto"/>
        <w:ind w:left="142"/>
        <w:jc w:val="both"/>
        <w:rPr>
          <w:bCs/>
          <w:spacing w:val="-1"/>
          <w:sz w:val="22"/>
          <w:szCs w:val="22"/>
        </w:rPr>
      </w:pPr>
      <w:r w:rsidRPr="001208F9">
        <w:rPr>
          <w:b/>
          <w:bCs/>
          <w:spacing w:val="-1"/>
          <w:sz w:val="22"/>
          <w:szCs w:val="22"/>
        </w:rPr>
        <w:t xml:space="preserve">Phase 2:  Mandatory Evaluation Process – </w:t>
      </w:r>
      <w:r w:rsidRPr="001208F9">
        <w:rPr>
          <w:bCs/>
          <w:spacing w:val="-1"/>
          <w:sz w:val="22"/>
          <w:szCs w:val="22"/>
        </w:rPr>
        <w:t>At this phase Bid Responses are evaluated as per the evaluation criteria specified in the Request for Bid (RFB) document for compliance to Mandatory Requirements.  Bidder(s) who met the Mandatory Requirements will be evaluated further on Technical Requirements.</w:t>
      </w:r>
    </w:p>
    <w:p w14:paraId="013A9ED8" w14:textId="77777777" w:rsidR="00DE0B4F" w:rsidRPr="001208F9" w:rsidRDefault="00DE0B4F" w:rsidP="00DE0B4F">
      <w:pPr>
        <w:ind w:left="720"/>
        <w:jc w:val="both"/>
        <w:rPr>
          <w:bCs/>
          <w:spacing w:val="-1"/>
          <w:sz w:val="22"/>
          <w:szCs w:val="22"/>
        </w:rPr>
      </w:pPr>
    </w:p>
    <w:p w14:paraId="40EC6297" w14:textId="77777777" w:rsidR="00DE0B4F" w:rsidRPr="001208F9" w:rsidRDefault="00DE0B4F" w:rsidP="00DE0B4F">
      <w:pPr>
        <w:autoSpaceDE/>
        <w:autoSpaceDN/>
        <w:spacing w:line="360" w:lineRule="auto"/>
        <w:ind w:left="142"/>
        <w:jc w:val="both"/>
        <w:rPr>
          <w:bCs/>
          <w:spacing w:val="-1"/>
          <w:sz w:val="22"/>
          <w:szCs w:val="22"/>
        </w:rPr>
      </w:pPr>
      <w:r w:rsidRPr="001208F9">
        <w:rPr>
          <w:b/>
          <w:bCs/>
          <w:spacing w:val="-1"/>
          <w:sz w:val="22"/>
          <w:szCs w:val="22"/>
        </w:rPr>
        <w:t>Phase 3: Technical/ Functional Evaluation Process –</w:t>
      </w:r>
      <w:r w:rsidRPr="001208F9">
        <w:rPr>
          <w:bCs/>
          <w:spacing w:val="-1"/>
          <w:sz w:val="22"/>
          <w:szCs w:val="22"/>
        </w:rPr>
        <w:t xml:space="preserve"> At this phase Bidder(s) who met the minimum threshold of 70 points out 100 points allocated at Technical Evaluation will be further evaluated on Price and B-BBEE.</w:t>
      </w:r>
    </w:p>
    <w:p w14:paraId="478F1572" w14:textId="77777777" w:rsidR="00DE0B4F" w:rsidRPr="001208F9" w:rsidRDefault="00DE0B4F" w:rsidP="00DE0B4F">
      <w:pPr>
        <w:tabs>
          <w:tab w:val="left" w:pos="1134"/>
        </w:tabs>
        <w:spacing w:line="360" w:lineRule="auto"/>
        <w:jc w:val="both"/>
        <w:rPr>
          <w:bCs/>
          <w:spacing w:val="-1"/>
          <w:sz w:val="22"/>
          <w:szCs w:val="22"/>
        </w:rPr>
      </w:pPr>
    </w:p>
    <w:p w14:paraId="57368C81" w14:textId="77777777" w:rsidR="00DE0B4F" w:rsidRPr="001208F9" w:rsidRDefault="00DE0B4F" w:rsidP="00DE0B4F">
      <w:pPr>
        <w:autoSpaceDE/>
        <w:autoSpaceDN/>
        <w:spacing w:line="360" w:lineRule="auto"/>
        <w:ind w:left="142"/>
        <w:jc w:val="both"/>
        <w:rPr>
          <w:sz w:val="22"/>
          <w:szCs w:val="22"/>
        </w:rPr>
      </w:pPr>
      <w:r w:rsidRPr="001208F9">
        <w:rPr>
          <w:b/>
          <w:bCs/>
          <w:spacing w:val="-1"/>
          <w:sz w:val="22"/>
          <w:szCs w:val="22"/>
        </w:rPr>
        <w:t>Phase 4: Price and B-BBEE Evaluation of Bids</w:t>
      </w:r>
      <w:r w:rsidRPr="001208F9">
        <w:rPr>
          <w:bCs/>
          <w:spacing w:val="-1"/>
          <w:sz w:val="22"/>
          <w:szCs w:val="22"/>
        </w:rPr>
        <w:t xml:space="preserve"> – </w:t>
      </w:r>
      <w:r w:rsidRPr="001208F9">
        <w:rPr>
          <w:sz w:val="22"/>
          <w:szCs w:val="22"/>
        </w:rPr>
        <w:t>Price and B-BBEE evaluation of Bid(s) qualified as per preferential point system specified in the RFB document.</w:t>
      </w:r>
    </w:p>
    <w:p w14:paraId="62B925C0" w14:textId="5E3FC5E6" w:rsidR="00DE0B4F" w:rsidRDefault="00DE0B4F" w:rsidP="00DE0B4F">
      <w:pPr>
        <w:autoSpaceDE/>
        <w:autoSpaceDN/>
        <w:spacing w:line="360" w:lineRule="auto"/>
        <w:jc w:val="both"/>
        <w:rPr>
          <w:sz w:val="22"/>
          <w:szCs w:val="22"/>
        </w:rPr>
      </w:pPr>
    </w:p>
    <w:p w14:paraId="4F97FAD2" w14:textId="147E2435" w:rsidR="00321F44" w:rsidRDefault="00321F44" w:rsidP="00DE0B4F">
      <w:pPr>
        <w:autoSpaceDE/>
        <w:autoSpaceDN/>
        <w:spacing w:line="360" w:lineRule="auto"/>
        <w:jc w:val="both"/>
        <w:rPr>
          <w:sz w:val="22"/>
          <w:szCs w:val="22"/>
        </w:rPr>
      </w:pPr>
    </w:p>
    <w:p w14:paraId="463FB788" w14:textId="77777777" w:rsidR="00321F44" w:rsidRPr="001208F9" w:rsidRDefault="00321F44" w:rsidP="00DE0B4F">
      <w:pPr>
        <w:autoSpaceDE/>
        <w:autoSpaceDN/>
        <w:spacing w:line="360" w:lineRule="auto"/>
        <w:jc w:val="both"/>
        <w:rPr>
          <w:sz w:val="22"/>
          <w:szCs w:val="22"/>
        </w:rPr>
      </w:pPr>
    </w:p>
    <w:p w14:paraId="73EA1E5F" w14:textId="77777777" w:rsidR="00DE0B4F" w:rsidRPr="001208F9" w:rsidRDefault="00DE0B4F" w:rsidP="00327D22">
      <w:pPr>
        <w:pStyle w:val="ListParagraph"/>
        <w:numPr>
          <w:ilvl w:val="1"/>
          <w:numId w:val="75"/>
        </w:numPr>
        <w:spacing w:line="360" w:lineRule="auto"/>
        <w:contextualSpacing/>
        <w:jc w:val="both"/>
        <w:rPr>
          <w:b/>
          <w:caps/>
          <w:sz w:val="22"/>
          <w:szCs w:val="22"/>
        </w:rPr>
      </w:pPr>
      <w:r w:rsidRPr="001208F9">
        <w:rPr>
          <w:b/>
          <w:bCs/>
          <w:sz w:val="22"/>
          <w:szCs w:val="22"/>
        </w:rPr>
        <w:lastRenderedPageBreak/>
        <w:t>MANDATORY REQUIREMENT (PHASE 2)</w:t>
      </w:r>
    </w:p>
    <w:p w14:paraId="779C2ABA" w14:textId="77777777" w:rsidR="00DE0B4F" w:rsidRPr="001208F9" w:rsidRDefault="00DE0B4F" w:rsidP="00DE0B4F">
      <w:pPr>
        <w:pStyle w:val="ListParagraph"/>
        <w:ind w:left="-207"/>
        <w:jc w:val="both"/>
        <w:rPr>
          <w:b/>
          <w:caps/>
          <w:sz w:val="22"/>
          <w:szCs w:val="22"/>
        </w:rPr>
      </w:pPr>
    </w:p>
    <w:p w14:paraId="3D202A77" w14:textId="77777777" w:rsidR="00DE0B4F" w:rsidRPr="001208F9" w:rsidRDefault="00DE0B4F" w:rsidP="00321F44">
      <w:pPr>
        <w:autoSpaceDE/>
        <w:autoSpaceDN/>
        <w:spacing w:line="360" w:lineRule="auto"/>
        <w:ind w:left="284"/>
        <w:jc w:val="both"/>
        <w:rPr>
          <w:b/>
          <w:caps/>
          <w:sz w:val="22"/>
          <w:szCs w:val="22"/>
        </w:rPr>
      </w:pPr>
      <w:r w:rsidRPr="001208F9">
        <w:rPr>
          <w:sz w:val="22"/>
          <w:szCs w:val="22"/>
        </w:rPr>
        <w:t>All Bidders who do not meet Mandatory Requirements will be disqualified and will not be considered for further evaluation on the functional requirements.</w:t>
      </w:r>
      <w:r w:rsidRPr="001208F9">
        <w:rPr>
          <w:b/>
          <w:caps/>
          <w:sz w:val="22"/>
          <w:szCs w:val="22"/>
        </w:rPr>
        <w:t xml:space="preserve"> </w:t>
      </w:r>
    </w:p>
    <w:p w14:paraId="1609EBAD" w14:textId="77777777" w:rsidR="00DE0B4F" w:rsidRPr="001208F9" w:rsidRDefault="00DE0B4F" w:rsidP="00DE0B4F">
      <w:pPr>
        <w:spacing w:line="360" w:lineRule="auto"/>
        <w:ind w:left="-567"/>
        <w:jc w:val="both"/>
        <w:rPr>
          <w:b/>
          <w:caps/>
          <w:sz w:val="22"/>
          <w:szCs w:val="22"/>
        </w:rPr>
      </w:pPr>
    </w:p>
    <w:p w14:paraId="15A31A86" w14:textId="77777777" w:rsidR="00DE0B4F" w:rsidRPr="001208F9" w:rsidRDefault="00DE0B4F" w:rsidP="00321F44">
      <w:pPr>
        <w:autoSpaceDE/>
        <w:autoSpaceDN/>
        <w:spacing w:line="360" w:lineRule="auto"/>
        <w:ind w:left="284"/>
        <w:jc w:val="both"/>
        <w:rPr>
          <w:b/>
          <w:caps/>
          <w:sz w:val="22"/>
          <w:szCs w:val="22"/>
        </w:rPr>
      </w:pPr>
      <w:r w:rsidRPr="001208F9">
        <w:rPr>
          <w:b/>
          <w:sz w:val="22"/>
          <w:szCs w:val="22"/>
        </w:rPr>
        <w:t xml:space="preserve">Bidder must indicate by ticking (√) correct box indicating that they Comply OR do Not Comply. </w:t>
      </w:r>
      <w:proofErr w:type="gramStart"/>
      <w:r w:rsidRPr="001208F9">
        <w:rPr>
          <w:b/>
          <w:sz w:val="22"/>
          <w:szCs w:val="22"/>
        </w:rPr>
        <w:t>In the event that</w:t>
      </w:r>
      <w:proofErr w:type="gramEnd"/>
      <w:r w:rsidRPr="001208F9">
        <w:rPr>
          <w:b/>
          <w:sz w:val="22"/>
          <w:szCs w:val="22"/>
        </w:rPr>
        <w:t xml:space="preserve"> no tick is made it will be accepted that the bidder does “not comply” and will be disqualified.</w:t>
      </w:r>
      <w:r w:rsidRPr="001208F9">
        <w:rPr>
          <w:b/>
          <w:caps/>
          <w:sz w:val="22"/>
          <w:szCs w:val="22"/>
        </w:rPr>
        <w:t xml:space="preserve"> </w:t>
      </w:r>
    </w:p>
    <w:tbl>
      <w:tblPr>
        <w:tblpPr w:leftFromText="180" w:rightFromText="180" w:vertAnchor="text" w:horzAnchor="margin" w:tblpXSpec="center" w:tblpY="1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96"/>
        <w:gridCol w:w="1440"/>
        <w:gridCol w:w="1710"/>
      </w:tblGrid>
      <w:tr w:rsidR="00DE0B4F" w:rsidRPr="001208F9" w14:paraId="21128968" w14:textId="77777777" w:rsidTr="007868EF">
        <w:trPr>
          <w:cantSplit/>
          <w:trHeight w:val="589"/>
        </w:trPr>
        <w:tc>
          <w:tcPr>
            <w:tcW w:w="6296" w:type="dxa"/>
            <w:vAlign w:val="center"/>
          </w:tcPr>
          <w:p w14:paraId="2D3D55E1" w14:textId="77777777" w:rsidR="00DE0B4F" w:rsidRPr="001208F9" w:rsidRDefault="00DE0B4F" w:rsidP="00327D22">
            <w:pPr>
              <w:pStyle w:val="ListParagraph"/>
              <w:numPr>
                <w:ilvl w:val="2"/>
                <w:numId w:val="75"/>
              </w:numPr>
              <w:jc w:val="both"/>
              <w:rPr>
                <w:b/>
                <w:sz w:val="22"/>
                <w:szCs w:val="22"/>
              </w:rPr>
            </w:pPr>
            <w:r w:rsidRPr="001208F9">
              <w:rPr>
                <w:b/>
                <w:sz w:val="22"/>
                <w:szCs w:val="22"/>
              </w:rPr>
              <w:t>Mandatory</w:t>
            </w:r>
          </w:p>
        </w:tc>
        <w:tc>
          <w:tcPr>
            <w:tcW w:w="1440" w:type="dxa"/>
            <w:vAlign w:val="center"/>
          </w:tcPr>
          <w:p w14:paraId="2514725B" w14:textId="77777777" w:rsidR="00DE0B4F" w:rsidRPr="001208F9" w:rsidRDefault="00DE0B4F" w:rsidP="003731CB">
            <w:pPr>
              <w:jc w:val="both"/>
              <w:rPr>
                <w:b/>
                <w:sz w:val="22"/>
                <w:szCs w:val="22"/>
              </w:rPr>
            </w:pPr>
            <w:r w:rsidRPr="001208F9">
              <w:rPr>
                <w:b/>
                <w:sz w:val="22"/>
                <w:szCs w:val="22"/>
              </w:rPr>
              <w:t>Comply</w:t>
            </w:r>
          </w:p>
        </w:tc>
        <w:tc>
          <w:tcPr>
            <w:tcW w:w="1710" w:type="dxa"/>
            <w:vAlign w:val="center"/>
          </w:tcPr>
          <w:p w14:paraId="1C73C9D4" w14:textId="77777777" w:rsidR="00DE0B4F" w:rsidRPr="001208F9" w:rsidRDefault="00DE0B4F" w:rsidP="003731CB">
            <w:pPr>
              <w:jc w:val="both"/>
              <w:rPr>
                <w:b/>
                <w:sz w:val="22"/>
                <w:szCs w:val="22"/>
              </w:rPr>
            </w:pPr>
            <w:r w:rsidRPr="001208F9">
              <w:rPr>
                <w:b/>
                <w:sz w:val="22"/>
                <w:szCs w:val="22"/>
              </w:rPr>
              <w:t>Not Comply</w:t>
            </w:r>
          </w:p>
        </w:tc>
      </w:tr>
      <w:tr w:rsidR="00DE0B4F" w:rsidRPr="001208F9" w14:paraId="50EDA163" w14:textId="77777777" w:rsidTr="007868EF">
        <w:trPr>
          <w:cantSplit/>
        </w:trPr>
        <w:tc>
          <w:tcPr>
            <w:tcW w:w="6296" w:type="dxa"/>
          </w:tcPr>
          <w:p w14:paraId="5F2E27E2" w14:textId="77777777" w:rsidR="00DE0B4F" w:rsidRPr="001208F9" w:rsidRDefault="00DE0B4F" w:rsidP="003731CB">
            <w:pPr>
              <w:pStyle w:val="ListParagraph"/>
              <w:spacing w:line="360" w:lineRule="auto"/>
              <w:ind w:left="0"/>
              <w:rPr>
                <w:sz w:val="22"/>
                <w:szCs w:val="22"/>
                <w:lang w:val="en-ZA"/>
              </w:rPr>
            </w:pPr>
            <w:r w:rsidRPr="001208F9">
              <w:rPr>
                <w:sz w:val="22"/>
                <w:szCs w:val="22"/>
                <w:lang w:val="en-ZA"/>
              </w:rPr>
              <w:t>The Bidder must be accredited to provide Tier 3 or higher Datacentre Hosting, WAN Connectivity, and Internet (DIA) Solution.</w:t>
            </w:r>
          </w:p>
          <w:p w14:paraId="08BCDF6C" w14:textId="77777777" w:rsidR="00DE0B4F" w:rsidRPr="001208F9" w:rsidRDefault="00DE0B4F" w:rsidP="003731CB">
            <w:pPr>
              <w:pStyle w:val="ListParagraph"/>
              <w:spacing w:line="360" w:lineRule="auto"/>
              <w:ind w:left="0"/>
              <w:rPr>
                <w:sz w:val="22"/>
                <w:szCs w:val="22"/>
                <w:lang w:val="en-ZA"/>
              </w:rPr>
            </w:pPr>
          </w:p>
          <w:p w14:paraId="50D3EF4D" w14:textId="77777777" w:rsidR="00DE0B4F" w:rsidRPr="001208F9" w:rsidRDefault="00DE0B4F" w:rsidP="003731CB">
            <w:pPr>
              <w:pStyle w:val="ListParagraph"/>
              <w:spacing w:line="360" w:lineRule="auto"/>
              <w:ind w:left="0"/>
              <w:rPr>
                <w:sz w:val="22"/>
                <w:szCs w:val="22"/>
                <w:lang w:val="en-ZA"/>
              </w:rPr>
            </w:pPr>
            <w:r w:rsidRPr="001208F9">
              <w:rPr>
                <w:sz w:val="22"/>
                <w:szCs w:val="22"/>
                <w:lang w:val="en-ZA"/>
              </w:rPr>
              <w:t xml:space="preserve">The Bidder must provide a certificate or letter of accreditation from the relevant regulatory body. </w:t>
            </w:r>
          </w:p>
          <w:p w14:paraId="6D90383C" w14:textId="77777777" w:rsidR="00DE0B4F" w:rsidRPr="001208F9" w:rsidRDefault="00DE0B4F" w:rsidP="003731CB">
            <w:pPr>
              <w:pStyle w:val="ListParagraph"/>
              <w:spacing w:line="360" w:lineRule="auto"/>
              <w:ind w:left="0"/>
              <w:rPr>
                <w:sz w:val="22"/>
                <w:szCs w:val="22"/>
                <w:lang w:val="en-ZA"/>
              </w:rPr>
            </w:pPr>
          </w:p>
        </w:tc>
        <w:tc>
          <w:tcPr>
            <w:tcW w:w="1440" w:type="dxa"/>
          </w:tcPr>
          <w:p w14:paraId="50CA38C7" w14:textId="77777777" w:rsidR="00DE0B4F" w:rsidRPr="001208F9" w:rsidRDefault="00DE0B4F" w:rsidP="003731CB">
            <w:pPr>
              <w:jc w:val="both"/>
              <w:rPr>
                <w:sz w:val="22"/>
                <w:szCs w:val="22"/>
              </w:rPr>
            </w:pPr>
          </w:p>
        </w:tc>
        <w:tc>
          <w:tcPr>
            <w:tcW w:w="1710" w:type="dxa"/>
          </w:tcPr>
          <w:p w14:paraId="78F1022E" w14:textId="77777777" w:rsidR="00DE0B4F" w:rsidRPr="001208F9" w:rsidRDefault="00DE0B4F" w:rsidP="003731CB">
            <w:pPr>
              <w:jc w:val="both"/>
              <w:rPr>
                <w:sz w:val="22"/>
                <w:szCs w:val="22"/>
              </w:rPr>
            </w:pPr>
          </w:p>
        </w:tc>
      </w:tr>
      <w:tr w:rsidR="00DE0B4F" w:rsidRPr="001208F9" w14:paraId="0C468B8E" w14:textId="77777777" w:rsidTr="007868EF">
        <w:trPr>
          <w:cantSplit/>
          <w:trHeight w:val="927"/>
        </w:trPr>
        <w:tc>
          <w:tcPr>
            <w:tcW w:w="9446" w:type="dxa"/>
            <w:gridSpan w:val="3"/>
          </w:tcPr>
          <w:p w14:paraId="47552469" w14:textId="77777777" w:rsidR="00DE0B4F" w:rsidRPr="001208F9" w:rsidRDefault="00DE0B4F" w:rsidP="003731CB">
            <w:pPr>
              <w:jc w:val="both"/>
              <w:rPr>
                <w:b/>
                <w:sz w:val="22"/>
                <w:szCs w:val="22"/>
              </w:rPr>
            </w:pPr>
            <w:r w:rsidRPr="001208F9">
              <w:rPr>
                <w:b/>
                <w:sz w:val="22"/>
                <w:szCs w:val="22"/>
              </w:rPr>
              <w:t xml:space="preserve">Substantiate / Comments   </w:t>
            </w:r>
          </w:p>
          <w:p w14:paraId="2862BAFE" w14:textId="77777777" w:rsidR="00DE0B4F" w:rsidRPr="001208F9" w:rsidRDefault="00DE0B4F" w:rsidP="003731CB">
            <w:pPr>
              <w:jc w:val="both"/>
              <w:rPr>
                <w:sz w:val="22"/>
                <w:szCs w:val="22"/>
              </w:rPr>
            </w:pPr>
          </w:p>
          <w:p w14:paraId="6EAC7CDC" w14:textId="77777777" w:rsidR="00DE0B4F" w:rsidRPr="001208F9" w:rsidRDefault="00DE0B4F" w:rsidP="003731CB">
            <w:pPr>
              <w:jc w:val="both"/>
              <w:rPr>
                <w:sz w:val="22"/>
                <w:szCs w:val="22"/>
              </w:rPr>
            </w:pPr>
          </w:p>
          <w:p w14:paraId="6A3EF4E9" w14:textId="77777777" w:rsidR="00DE0B4F" w:rsidRPr="001208F9" w:rsidRDefault="00DE0B4F" w:rsidP="003731CB">
            <w:pPr>
              <w:jc w:val="both"/>
              <w:rPr>
                <w:sz w:val="22"/>
                <w:szCs w:val="22"/>
              </w:rPr>
            </w:pPr>
          </w:p>
        </w:tc>
      </w:tr>
    </w:tbl>
    <w:p w14:paraId="09647233" w14:textId="77777777" w:rsidR="00DE0B4F" w:rsidRPr="001208F9" w:rsidRDefault="00DE0B4F" w:rsidP="00DE0B4F">
      <w:pPr>
        <w:spacing w:line="360" w:lineRule="auto"/>
        <w:jc w:val="both"/>
        <w:rPr>
          <w:b/>
          <w:caps/>
          <w:sz w:val="22"/>
          <w:szCs w:val="22"/>
        </w:rPr>
      </w:pPr>
    </w:p>
    <w:tbl>
      <w:tblPr>
        <w:tblpPr w:leftFromText="180" w:rightFromText="180" w:vertAnchor="text" w:horzAnchor="margin" w:tblpXSpec="center" w:tblpY="1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98"/>
        <w:gridCol w:w="1453"/>
        <w:gridCol w:w="1790"/>
      </w:tblGrid>
      <w:tr w:rsidR="00DE0B4F" w:rsidRPr="001208F9" w14:paraId="4A801004" w14:textId="77777777" w:rsidTr="00427835">
        <w:trPr>
          <w:cantSplit/>
          <w:trHeight w:val="589"/>
        </w:trPr>
        <w:tc>
          <w:tcPr>
            <w:tcW w:w="6198" w:type="dxa"/>
            <w:vAlign w:val="center"/>
          </w:tcPr>
          <w:p w14:paraId="6D7DB710" w14:textId="77777777" w:rsidR="00DE0B4F" w:rsidRPr="001208F9" w:rsidRDefault="00DE0B4F" w:rsidP="00327D22">
            <w:pPr>
              <w:pStyle w:val="ListParagraph"/>
              <w:numPr>
                <w:ilvl w:val="2"/>
                <w:numId w:val="75"/>
              </w:numPr>
              <w:jc w:val="both"/>
              <w:rPr>
                <w:b/>
                <w:sz w:val="22"/>
                <w:szCs w:val="22"/>
              </w:rPr>
            </w:pPr>
            <w:r w:rsidRPr="001208F9">
              <w:rPr>
                <w:b/>
                <w:sz w:val="22"/>
                <w:szCs w:val="22"/>
              </w:rPr>
              <w:t>Mandatory</w:t>
            </w:r>
          </w:p>
        </w:tc>
        <w:tc>
          <w:tcPr>
            <w:tcW w:w="1453" w:type="dxa"/>
            <w:vAlign w:val="center"/>
          </w:tcPr>
          <w:p w14:paraId="0AE4C4EC" w14:textId="77777777" w:rsidR="00DE0B4F" w:rsidRPr="001208F9" w:rsidRDefault="00DE0B4F" w:rsidP="003731CB">
            <w:pPr>
              <w:jc w:val="both"/>
              <w:rPr>
                <w:b/>
                <w:sz w:val="22"/>
                <w:szCs w:val="22"/>
              </w:rPr>
            </w:pPr>
            <w:r w:rsidRPr="001208F9">
              <w:rPr>
                <w:b/>
                <w:sz w:val="22"/>
                <w:szCs w:val="22"/>
              </w:rPr>
              <w:t>Comply</w:t>
            </w:r>
          </w:p>
        </w:tc>
        <w:tc>
          <w:tcPr>
            <w:tcW w:w="1790" w:type="dxa"/>
            <w:vAlign w:val="center"/>
          </w:tcPr>
          <w:p w14:paraId="056338A0" w14:textId="77777777" w:rsidR="00DE0B4F" w:rsidRPr="001208F9" w:rsidRDefault="00DE0B4F" w:rsidP="003731CB">
            <w:pPr>
              <w:jc w:val="both"/>
              <w:rPr>
                <w:b/>
                <w:sz w:val="22"/>
                <w:szCs w:val="22"/>
              </w:rPr>
            </w:pPr>
            <w:r w:rsidRPr="001208F9">
              <w:rPr>
                <w:b/>
                <w:sz w:val="22"/>
                <w:szCs w:val="22"/>
              </w:rPr>
              <w:t>Not Comply</w:t>
            </w:r>
          </w:p>
        </w:tc>
      </w:tr>
      <w:tr w:rsidR="00DE0B4F" w:rsidRPr="001208F9" w14:paraId="4F9D6EA4" w14:textId="77777777" w:rsidTr="00427835">
        <w:trPr>
          <w:cantSplit/>
        </w:trPr>
        <w:tc>
          <w:tcPr>
            <w:tcW w:w="6198" w:type="dxa"/>
          </w:tcPr>
          <w:p w14:paraId="2DF344A4" w14:textId="77777777" w:rsidR="00DE0B4F" w:rsidRPr="001208F9" w:rsidRDefault="00DE0B4F" w:rsidP="003731CB">
            <w:pPr>
              <w:pStyle w:val="ListParagraph"/>
              <w:spacing w:line="360" w:lineRule="auto"/>
              <w:ind w:left="0"/>
              <w:rPr>
                <w:sz w:val="22"/>
                <w:szCs w:val="22"/>
                <w:lang w:val="en-ZA"/>
              </w:rPr>
            </w:pPr>
            <w:r w:rsidRPr="001208F9">
              <w:rPr>
                <w:sz w:val="22"/>
                <w:szCs w:val="22"/>
                <w:lang w:val="en-ZA"/>
              </w:rPr>
              <w:t>The Primary datacentre should be within a 5</w:t>
            </w:r>
            <w:r>
              <w:rPr>
                <w:sz w:val="22"/>
                <w:szCs w:val="22"/>
                <w:lang w:val="en-ZA"/>
              </w:rPr>
              <w:t>0</w:t>
            </w:r>
            <w:r w:rsidRPr="001208F9">
              <w:rPr>
                <w:sz w:val="22"/>
                <w:szCs w:val="22"/>
                <w:lang w:val="en-ZA"/>
              </w:rPr>
              <w:t>km radius from RAF Head Office (Centurion).</w:t>
            </w:r>
          </w:p>
          <w:p w14:paraId="689D2397" w14:textId="77777777" w:rsidR="00DE0B4F" w:rsidRPr="001208F9" w:rsidRDefault="00DE0B4F" w:rsidP="003731CB">
            <w:pPr>
              <w:pStyle w:val="ListParagraph"/>
              <w:spacing w:line="360" w:lineRule="auto"/>
              <w:ind w:left="0"/>
              <w:rPr>
                <w:sz w:val="22"/>
                <w:szCs w:val="22"/>
                <w:lang w:val="en-ZA"/>
              </w:rPr>
            </w:pPr>
            <w:r w:rsidRPr="001208F9">
              <w:rPr>
                <w:sz w:val="22"/>
                <w:szCs w:val="22"/>
                <w:lang w:val="en-ZA"/>
              </w:rPr>
              <w:t>The Secondary datacentre should not be within 5</w:t>
            </w:r>
            <w:r>
              <w:rPr>
                <w:sz w:val="22"/>
                <w:szCs w:val="22"/>
                <w:lang w:val="en-ZA"/>
              </w:rPr>
              <w:t>0</w:t>
            </w:r>
            <w:r w:rsidRPr="001208F9">
              <w:rPr>
                <w:sz w:val="22"/>
                <w:szCs w:val="22"/>
                <w:lang w:val="en-ZA"/>
              </w:rPr>
              <w:t xml:space="preserve">km radius of the Primary datacentre </w:t>
            </w:r>
            <w:proofErr w:type="gramStart"/>
            <w:r w:rsidRPr="001208F9">
              <w:rPr>
                <w:sz w:val="22"/>
                <w:szCs w:val="22"/>
                <w:lang w:val="en-ZA"/>
              </w:rPr>
              <w:t>and also</w:t>
            </w:r>
            <w:proofErr w:type="gramEnd"/>
            <w:r w:rsidRPr="001208F9">
              <w:rPr>
                <w:sz w:val="22"/>
                <w:szCs w:val="22"/>
                <w:lang w:val="en-ZA"/>
              </w:rPr>
              <w:t xml:space="preserve"> not above 7</w:t>
            </w:r>
            <w:r>
              <w:rPr>
                <w:sz w:val="22"/>
                <w:szCs w:val="22"/>
                <w:lang w:val="en-ZA"/>
              </w:rPr>
              <w:t>5</w:t>
            </w:r>
            <w:r w:rsidRPr="001208F9">
              <w:rPr>
                <w:sz w:val="22"/>
                <w:szCs w:val="22"/>
                <w:lang w:val="en-ZA"/>
              </w:rPr>
              <w:t>km radius from the Primary datacentre.</w:t>
            </w:r>
          </w:p>
          <w:p w14:paraId="6F6B33CA" w14:textId="77777777" w:rsidR="00DE0B4F" w:rsidRPr="001208F9" w:rsidRDefault="00DE0B4F" w:rsidP="003731CB">
            <w:pPr>
              <w:pStyle w:val="ListParagraph"/>
              <w:spacing w:line="360" w:lineRule="auto"/>
              <w:ind w:left="0"/>
              <w:rPr>
                <w:sz w:val="22"/>
                <w:szCs w:val="22"/>
                <w:lang w:val="en-ZA"/>
              </w:rPr>
            </w:pPr>
          </w:p>
          <w:p w14:paraId="7EAEC7B6" w14:textId="77777777" w:rsidR="00DE0B4F" w:rsidRPr="001208F9" w:rsidRDefault="00DE0B4F" w:rsidP="003731CB">
            <w:pPr>
              <w:pStyle w:val="ListParagraph"/>
              <w:spacing w:line="360" w:lineRule="auto"/>
              <w:ind w:left="0"/>
              <w:rPr>
                <w:sz w:val="22"/>
                <w:szCs w:val="22"/>
                <w:lang w:val="en-ZA"/>
              </w:rPr>
            </w:pPr>
            <w:r w:rsidRPr="001208F9">
              <w:rPr>
                <w:sz w:val="22"/>
                <w:szCs w:val="22"/>
                <w:lang w:val="en-ZA"/>
              </w:rPr>
              <w:t>The Bidder must provide a google map/s with a clear view of the locations and distances as follows:</w:t>
            </w:r>
          </w:p>
          <w:p w14:paraId="123090B9" w14:textId="77777777" w:rsidR="00DE0B4F" w:rsidRPr="001208F9" w:rsidRDefault="00DE0B4F" w:rsidP="00327D22">
            <w:pPr>
              <w:pStyle w:val="ListParagraph"/>
              <w:numPr>
                <w:ilvl w:val="0"/>
                <w:numId w:val="65"/>
              </w:numPr>
              <w:spacing w:line="360" w:lineRule="auto"/>
              <w:rPr>
                <w:sz w:val="22"/>
                <w:szCs w:val="22"/>
                <w:lang w:val="en-ZA"/>
              </w:rPr>
            </w:pPr>
            <w:r w:rsidRPr="001208F9">
              <w:rPr>
                <w:sz w:val="22"/>
                <w:szCs w:val="22"/>
                <w:lang w:val="en-ZA"/>
              </w:rPr>
              <w:t xml:space="preserve">between RAF Head Office and Primary Datacentre; and </w:t>
            </w:r>
          </w:p>
          <w:p w14:paraId="6C2CC991" w14:textId="77777777" w:rsidR="00DE0B4F" w:rsidRPr="001208F9" w:rsidRDefault="00DE0B4F" w:rsidP="00327D22">
            <w:pPr>
              <w:pStyle w:val="ListParagraph"/>
              <w:numPr>
                <w:ilvl w:val="0"/>
                <w:numId w:val="65"/>
              </w:numPr>
              <w:spacing w:line="360" w:lineRule="auto"/>
              <w:rPr>
                <w:sz w:val="22"/>
                <w:szCs w:val="22"/>
                <w:lang w:val="en-ZA"/>
              </w:rPr>
            </w:pPr>
            <w:r w:rsidRPr="001208F9">
              <w:rPr>
                <w:sz w:val="22"/>
                <w:szCs w:val="22"/>
                <w:lang w:val="en-ZA"/>
              </w:rPr>
              <w:t>between Secondary Datacentre and Primary Datacentre</w:t>
            </w:r>
          </w:p>
          <w:p w14:paraId="55FE45A2" w14:textId="77777777" w:rsidR="00DE0B4F" w:rsidRPr="001208F9" w:rsidRDefault="00DE0B4F" w:rsidP="003731CB">
            <w:pPr>
              <w:pStyle w:val="ListParagraph"/>
              <w:spacing w:line="360" w:lineRule="auto"/>
              <w:ind w:left="0"/>
              <w:rPr>
                <w:sz w:val="22"/>
                <w:szCs w:val="22"/>
                <w:lang w:val="en-ZA"/>
              </w:rPr>
            </w:pPr>
          </w:p>
        </w:tc>
        <w:tc>
          <w:tcPr>
            <w:tcW w:w="1453" w:type="dxa"/>
          </w:tcPr>
          <w:p w14:paraId="16C249D2" w14:textId="77777777" w:rsidR="00DE0B4F" w:rsidRPr="001208F9" w:rsidRDefault="00DE0B4F" w:rsidP="003731CB">
            <w:pPr>
              <w:jc w:val="both"/>
              <w:rPr>
                <w:sz w:val="22"/>
                <w:szCs w:val="22"/>
              </w:rPr>
            </w:pPr>
          </w:p>
        </w:tc>
        <w:tc>
          <w:tcPr>
            <w:tcW w:w="1790" w:type="dxa"/>
          </w:tcPr>
          <w:p w14:paraId="3696BB55" w14:textId="77777777" w:rsidR="00DE0B4F" w:rsidRPr="001208F9" w:rsidRDefault="00DE0B4F" w:rsidP="003731CB">
            <w:pPr>
              <w:jc w:val="both"/>
              <w:rPr>
                <w:sz w:val="22"/>
                <w:szCs w:val="22"/>
              </w:rPr>
            </w:pPr>
          </w:p>
        </w:tc>
      </w:tr>
      <w:tr w:rsidR="00DE0B4F" w:rsidRPr="001208F9" w14:paraId="406B612A" w14:textId="77777777" w:rsidTr="00427835">
        <w:trPr>
          <w:cantSplit/>
          <w:trHeight w:val="927"/>
        </w:trPr>
        <w:tc>
          <w:tcPr>
            <w:tcW w:w="9441" w:type="dxa"/>
            <w:gridSpan w:val="3"/>
          </w:tcPr>
          <w:p w14:paraId="65AA5D59" w14:textId="77777777" w:rsidR="00DE0B4F" w:rsidRPr="001208F9" w:rsidRDefault="00DE0B4F" w:rsidP="003731CB">
            <w:pPr>
              <w:jc w:val="both"/>
              <w:rPr>
                <w:b/>
                <w:sz w:val="22"/>
                <w:szCs w:val="22"/>
              </w:rPr>
            </w:pPr>
            <w:r w:rsidRPr="001208F9">
              <w:rPr>
                <w:b/>
                <w:sz w:val="22"/>
                <w:szCs w:val="22"/>
              </w:rPr>
              <w:t xml:space="preserve">Substantiate / Comments   </w:t>
            </w:r>
          </w:p>
          <w:p w14:paraId="53CBFC04" w14:textId="77777777" w:rsidR="00DE0B4F" w:rsidRPr="001208F9" w:rsidRDefault="00DE0B4F" w:rsidP="003731CB">
            <w:pPr>
              <w:jc w:val="both"/>
              <w:rPr>
                <w:sz w:val="22"/>
                <w:szCs w:val="22"/>
              </w:rPr>
            </w:pPr>
          </w:p>
          <w:p w14:paraId="539019BE" w14:textId="77777777" w:rsidR="00DE0B4F" w:rsidRPr="001208F9" w:rsidRDefault="00DE0B4F" w:rsidP="003731CB">
            <w:pPr>
              <w:jc w:val="both"/>
              <w:rPr>
                <w:sz w:val="22"/>
                <w:szCs w:val="22"/>
              </w:rPr>
            </w:pPr>
          </w:p>
          <w:p w14:paraId="5A386444" w14:textId="77777777" w:rsidR="00DE0B4F" w:rsidRPr="001208F9" w:rsidRDefault="00DE0B4F" w:rsidP="003731CB">
            <w:pPr>
              <w:jc w:val="both"/>
              <w:rPr>
                <w:sz w:val="22"/>
                <w:szCs w:val="22"/>
              </w:rPr>
            </w:pPr>
          </w:p>
        </w:tc>
      </w:tr>
    </w:tbl>
    <w:p w14:paraId="0343E130" w14:textId="77777777" w:rsidR="00DE0B4F" w:rsidRPr="001208F9" w:rsidRDefault="00DE0B4F" w:rsidP="00DE0B4F">
      <w:pPr>
        <w:spacing w:line="360" w:lineRule="auto"/>
        <w:jc w:val="both"/>
        <w:rPr>
          <w:b/>
          <w:caps/>
          <w:sz w:val="22"/>
          <w:szCs w:val="22"/>
        </w:rPr>
      </w:pPr>
    </w:p>
    <w:p w14:paraId="5E22A369" w14:textId="77777777" w:rsidR="00DE0B4F" w:rsidRPr="001208F9" w:rsidRDefault="00DE0B4F" w:rsidP="00DE0B4F">
      <w:pPr>
        <w:spacing w:line="360" w:lineRule="auto"/>
        <w:jc w:val="both"/>
        <w:rPr>
          <w:b/>
          <w:caps/>
          <w:sz w:val="22"/>
          <w:szCs w:val="22"/>
        </w:rPr>
      </w:pPr>
      <w:r w:rsidRPr="001208F9">
        <w:rPr>
          <w:b/>
          <w:bCs/>
          <w:sz w:val="22"/>
          <w:szCs w:val="22"/>
        </w:rPr>
        <w:t>Note: Failure to comply with all the mandatory requirements shall lead to disqualification.</w:t>
      </w:r>
    </w:p>
    <w:p w14:paraId="71E3DD18" w14:textId="77777777" w:rsidR="00DE0B4F" w:rsidRPr="001208F9" w:rsidRDefault="00DE0B4F" w:rsidP="00DE0B4F">
      <w:pPr>
        <w:spacing w:line="360" w:lineRule="auto"/>
        <w:jc w:val="both"/>
        <w:rPr>
          <w:b/>
          <w:caps/>
          <w:sz w:val="22"/>
          <w:szCs w:val="22"/>
        </w:rPr>
      </w:pPr>
    </w:p>
    <w:p w14:paraId="19AFDFB0" w14:textId="77777777" w:rsidR="00DE0B4F" w:rsidRPr="001208F9" w:rsidRDefault="00DE0B4F" w:rsidP="00DE0B4F">
      <w:pPr>
        <w:spacing w:line="360" w:lineRule="auto"/>
        <w:jc w:val="both"/>
        <w:rPr>
          <w:b/>
          <w:caps/>
          <w:sz w:val="22"/>
          <w:szCs w:val="22"/>
        </w:rPr>
      </w:pPr>
    </w:p>
    <w:p w14:paraId="0B251FC8" w14:textId="77777777" w:rsidR="00DE0B4F" w:rsidRPr="001208F9" w:rsidRDefault="00DE0B4F" w:rsidP="00327D22">
      <w:pPr>
        <w:pStyle w:val="ListParagraph"/>
        <w:numPr>
          <w:ilvl w:val="1"/>
          <w:numId w:val="75"/>
        </w:numPr>
        <w:spacing w:line="360" w:lineRule="auto"/>
        <w:contextualSpacing/>
        <w:jc w:val="both"/>
        <w:rPr>
          <w:b/>
          <w:bCs/>
          <w:sz w:val="22"/>
          <w:szCs w:val="22"/>
        </w:rPr>
      </w:pPr>
      <w:r w:rsidRPr="001208F9">
        <w:rPr>
          <w:b/>
          <w:bCs/>
          <w:sz w:val="22"/>
          <w:szCs w:val="22"/>
        </w:rPr>
        <w:t>TECHNICAL / FUNCTIONAL CRITERIA (PHASE 3)</w:t>
      </w:r>
    </w:p>
    <w:p w14:paraId="2A410204" w14:textId="77777777" w:rsidR="00DE0B4F" w:rsidRPr="00242833" w:rsidRDefault="00DE0B4F" w:rsidP="00DE0B4F">
      <w:pPr>
        <w:pStyle w:val="ListParagraph"/>
        <w:spacing w:line="360" w:lineRule="auto"/>
        <w:ind w:left="393"/>
        <w:contextualSpacing/>
        <w:jc w:val="both"/>
        <w:rPr>
          <w:bCs/>
          <w:sz w:val="22"/>
          <w:szCs w:val="22"/>
        </w:rPr>
      </w:pPr>
      <w:r w:rsidRPr="001208F9">
        <w:rPr>
          <w:bCs/>
          <w:sz w:val="22"/>
          <w:szCs w:val="22"/>
        </w:rPr>
        <w:t xml:space="preserve">With regards to Technicality / Functionality, the following criteria shall be </w:t>
      </w:r>
      <w:proofErr w:type="gramStart"/>
      <w:r w:rsidRPr="001208F9">
        <w:rPr>
          <w:bCs/>
          <w:sz w:val="22"/>
          <w:szCs w:val="22"/>
        </w:rPr>
        <w:t>applicable</w:t>
      </w:r>
      <w:proofErr w:type="gramEnd"/>
      <w:r w:rsidRPr="001208F9">
        <w:rPr>
          <w:bCs/>
          <w:sz w:val="22"/>
          <w:szCs w:val="22"/>
        </w:rPr>
        <w:t xml:space="preserve"> and the maximum points </w:t>
      </w:r>
      <w:r w:rsidRPr="00242833">
        <w:rPr>
          <w:bCs/>
          <w:sz w:val="22"/>
          <w:szCs w:val="22"/>
        </w:rPr>
        <w:t>of each criterion are indicated in the table below:</w:t>
      </w:r>
    </w:p>
    <w:p w14:paraId="1AF71C70" w14:textId="77777777" w:rsidR="00DE0B4F" w:rsidRPr="001208F9" w:rsidRDefault="00DE0B4F" w:rsidP="00DE0B4F">
      <w:pPr>
        <w:pStyle w:val="ListParagraph"/>
        <w:spacing w:line="360" w:lineRule="auto"/>
        <w:ind w:left="-207"/>
        <w:contextualSpacing/>
        <w:jc w:val="both"/>
        <w:rPr>
          <w:b/>
          <w:bCs/>
          <w:sz w:val="22"/>
          <w:szCs w:val="22"/>
        </w:rPr>
      </w:pPr>
    </w:p>
    <w:tbl>
      <w:tblPr>
        <w:tblStyle w:val="TableGrid"/>
        <w:tblW w:w="9964" w:type="dxa"/>
        <w:tblLayout w:type="fixed"/>
        <w:tblLook w:val="04A0" w:firstRow="1" w:lastRow="0" w:firstColumn="1" w:lastColumn="0" w:noHBand="0" w:noVBand="1"/>
      </w:tblPr>
      <w:tblGrid>
        <w:gridCol w:w="8642"/>
        <w:gridCol w:w="1322"/>
      </w:tblGrid>
      <w:tr w:rsidR="00DE0B4F" w:rsidRPr="001208F9" w14:paraId="1ADC2BE8" w14:textId="77777777" w:rsidTr="003731CB">
        <w:tc>
          <w:tcPr>
            <w:tcW w:w="8642" w:type="dxa"/>
          </w:tcPr>
          <w:p w14:paraId="150AA505" w14:textId="77777777" w:rsidR="00DE0B4F" w:rsidRPr="001208F9" w:rsidRDefault="00DE0B4F" w:rsidP="003731CB">
            <w:pPr>
              <w:autoSpaceDE/>
              <w:autoSpaceDN/>
              <w:spacing w:line="360" w:lineRule="auto"/>
              <w:jc w:val="both"/>
              <w:rPr>
                <w:b/>
                <w:bCs/>
                <w:sz w:val="22"/>
                <w:szCs w:val="22"/>
              </w:rPr>
            </w:pPr>
            <w:r w:rsidRPr="001208F9">
              <w:rPr>
                <w:b/>
                <w:bCs/>
                <w:sz w:val="22"/>
                <w:szCs w:val="22"/>
              </w:rPr>
              <w:t xml:space="preserve">Technical / Functional Criteria  </w:t>
            </w:r>
          </w:p>
          <w:p w14:paraId="54696A5C" w14:textId="77777777" w:rsidR="00DE0B4F" w:rsidRPr="001208F9" w:rsidRDefault="00DE0B4F" w:rsidP="003731CB">
            <w:pPr>
              <w:autoSpaceDE/>
              <w:autoSpaceDN/>
              <w:spacing w:line="360" w:lineRule="auto"/>
              <w:jc w:val="both"/>
              <w:rPr>
                <w:b/>
                <w:bCs/>
                <w:sz w:val="22"/>
                <w:szCs w:val="22"/>
              </w:rPr>
            </w:pPr>
          </w:p>
        </w:tc>
        <w:tc>
          <w:tcPr>
            <w:tcW w:w="1322" w:type="dxa"/>
          </w:tcPr>
          <w:p w14:paraId="6B223871" w14:textId="77777777" w:rsidR="00DE0B4F" w:rsidRPr="001208F9" w:rsidRDefault="00DE0B4F" w:rsidP="003731CB">
            <w:pPr>
              <w:autoSpaceDE/>
              <w:autoSpaceDN/>
              <w:spacing w:line="360" w:lineRule="auto"/>
              <w:jc w:val="both"/>
              <w:rPr>
                <w:b/>
                <w:bCs/>
                <w:sz w:val="22"/>
                <w:szCs w:val="22"/>
              </w:rPr>
            </w:pPr>
            <w:r w:rsidRPr="001208F9">
              <w:rPr>
                <w:b/>
                <w:bCs/>
                <w:sz w:val="22"/>
                <w:szCs w:val="22"/>
              </w:rPr>
              <w:t xml:space="preserve">Points </w:t>
            </w:r>
          </w:p>
        </w:tc>
      </w:tr>
      <w:tr w:rsidR="00DE0B4F" w:rsidRPr="001208F9" w14:paraId="7E2C0AB2" w14:textId="77777777" w:rsidTr="003731CB">
        <w:trPr>
          <w:trHeight w:val="1266"/>
        </w:trPr>
        <w:tc>
          <w:tcPr>
            <w:tcW w:w="8642" w:type="dxa"/>
          </w:tcPr>
          <w:p w14:paraId="0B8D29A4" w14:textId="77777777" w:rsidR="00DE0B4F" w:rsidRPr="001208F9" w:rsidRDefault="00DE0B4F" w:rsidP="003731CB">
            <w:pPr>
              <w:autoSpaceDE/>
              <w:autoSpaceDN/>
              <w:spacing w:line="360" w:lineRule="auto"/>
              <w:jc w:val="both"/>
              <w:rPr>
                <w:b/>
                <w:bCs/>
                <w:sz w:val="22"/>
                <w:szCs w:val="22"/>
              </w:rPr>
            </w:pPr>
          </w:p>
          <w:p w14:paraId="4183418F" w14:textId="77777777" w:rsidR="00DE0B4F" w:rsidRPr="001208F9" w:rsidRDefault="00DE0B4F" w:rsidP="00327D22">
            <w:pPr>
              <w:pStyle w:val="ListParagraph"/>
              <w:numPr>
                <w:ilvl w:val="2"/>
                <w:numId w:val="76"/>
              </w:numPr>
              <w:spacing w:line="360" w:lineRule="auto"/>
              <w:contextualSpacing/>
              <w:jc w:val="both"/>
              <w:rPr>
                <w:b/>
                <w:sz w:val="22"/>
                <w:szCs w:val="22"/>
              </w:rPr>
            </w:pPr>
            <w:r w:rsidRPr="001208F9">
              <w:rPr>
                <w:b/>
                <w:sz w:val="22"/>
                <w:szCs w:val="22"/>
              </w:rPr>
              <w:t xml:space="preserve">Company Track Record  </w:t>
            </w:r>
          </w:p>
          <w:p w14:paraId="6376E1A4" w14:textId="77777777" w:rsidR="00DE0B4F" w:rsidRPr="001208F9" w:rsidRDefault="00DE0B4F" w:rsidP="003731CB">
            <w:pPr>
              <w:pStyle w:val="ListParagraph"/>
              <w:spacing w:line="360" w:lineRule="auto"/>
              <w:ind w:left="624"/>
              <w:contextualSpacing/>
              <w:jc w:val="both"/>
              <w:rPr>
                <w:sz w:val="22"/>
                <w:szCs w:val="22"/>
              </w:rPr>
            </w:pPr>
            <w:r w:rsidRPr="001208F9">
              <w:rPr>
                <w:sz w:val="22"/>
                <w:szCs w:val="22"/>
              </w:rPr>
              <w:t xml:space="preserve">The bidder must provide a minimum of 2 reference letters from the respective clients on their letter heads confirming previous provision of </w:t>
            </w:r>
            <w:proofErr w:type="spellStart"/>
            <w:r w:rsidRPr="001208F9">
              <w:rPr>
                <w:sz w:val="22"/>
                <w:szCs w:val="22"/>
              </w:rPr>
              <w:t>Datacentre</w:t>
            </w:r>
            <w:proofErr w:type="spellEnd"/>
            <w:r w:rsidRPr="001208F9">
              <w:rPr>
                <w:sz w:val="22"/>
                <w:szCs w:val="22"/>
              </w:rPr>
              <w:t xml:space="preserve"> Hosting, WAN Connectivity &amp; Internet Services. </w:t>
            </w:r>
          </w:p>
          <w:p w14:paraId="62BB307C" w14:textId="77777777" w:rsidR="00DE0B4F" w:rsidRPr="001208F9" w:rsidRDefault="00DE0B4F" w:rsidP="003731CB">
            <w:pPr>
              <w:pStyle w:val="ListParagraph"/>
              <w:spacing w:line="360" w:lineRule="auto"/>
              <w:ind w:left="624"/>
              <w:contextualSpacing/>
              <w:jc w:val="both"/>
              <w:rPr>
                <w:sz w:val="22"/>
                <w:szCs w:val="22"/>
              </w:rPr>
            </w:pPr>
            <w:r w:rsidRPr="001208F9">
              <w:rPr>
                <w:sz w:val="22"/>
                <w:szCs w:val="22"/>
              </w:rPr>
              <w:t>The reference letter must include the following:</w:t>
            </w:r>
          </w:p>
          <w:p w14:paraId="423FF211" w14:textId="77777777" w:rsidR="00DE0B4F" w:rsidRPr="001208F9" w:rsidRDefault="00DE0B4F" w:rsidP="00327D22">
            <w:pPr>
              <w:pStyle w:val="ListParagraph"/>
              <w:numPr>
                <w:ilvl w:val="0"/>
                <w:numId w:val="63"/>
              </w:numPr>
              <w:spacing w:line="360" w:lineRule="auto"/>
              <w:contextualSpacing/>
              <w:jc w:val="both"/>
              <w:rPr>
                <w:sz w:val="22"/>
                <w:szCs w:val="22"/>
              </w:rPr>
            </w:pPr>
            <w:r w:rsidRPr="001208F9">
              <w:rPr>
                <w:sz w:val="22"/>
                <w:szCs w:val="22"/>
              </w:rPr>
              <w:t>Client name</w:t>
            </w:r>
          </w:p>
          <w:p w14:paraId="2A365B08" w14:textId="77777777" w:rsidR="00DE0B4F" w:rsidRPr="001208F9" w:rsidRDefault="00DE0B4F" w:rsidP="00327D22">
            <w:pPr>
              <w:pStyle w:val="ListParagraph"/>
              <w:numPr>
                <w:ilvl w:val="0"/>
                <w:numId w:val="63"/>
              </w:numPr>
              <w:spacing w:line="360" w:lineRule="auto"/>
              <w:contextualSpacing/>
              <w:jc w:val="both"/>
              <w:rPr>
                <w:sz w:val="22"/>
                <w:szCs w:val="22"/>
              </w:rPr>
            </w:pPr>
            <w:r w:rsidRPr="001208F9">
              <w:rPr>
                <w:sz w:val="22"/>
                <w:szCs w:val="22"/>
              </w:rPr>
              <w:t xml:space="preserve">Contact details </w:t>
            </w:r>
          </w:p>
          <w:p w14:paraId="024F081E" w14:textId="77777777" w:rsidR="00DE0B4F" w:rsidRPr="001208F9" w:rsidRDefault="00DE0B4F" w:rsidP="00327D22">
            <w:pPr>
              <w:pStyle w:val="ListParagraph"/>
              <w:numPr>
                <w:ilvl w:val="0"/>
                <w:numId w:val="63"/>
              </w:numPr>
              <w:spacing w:line="360" w:lineRule="auto"/>
              <w:contextualSpacing/>
              <w:jc w:val="both"/>
              <w:rPr>
                <w:sz w:val="22"/>
                <w:szCs w:val="22"/>
              </w:rPr>
            </w:pPr>
            <w:r w:rsidRPr="001208F9">
              <w:rPr>
                <w:sz w:val="22"/>
                <w:szCs w:val="22"/>
              </w:rPr>
              <w:t xml:space="preserve">A brief description of the service rendered which should be </w:t>
            </w:r>
            <w:proofErr w:type="spellStart"/>
            <w:r w:rsidRPr="001208F9">
              <w:rPr>
                <w:sz w:val="22"/>
                <w:szCs w:val="22"/>
              </w:rPr>
              <w:t>Datacentre</w:t>
            </w:r>
            <w:proofErr w:type="spellEnd"/>
            <w:r w:rsidRPr="001208F9">
              <w:rPr>
                <w:sz w:val="22"/>
                <w:szCs w:val="22"/>
              </w:rPr>
              <w:t xml:space="preserve"> Hosting, WAN Connectivity &amp; Internet Services</w:t>
            </w:r>
          </w:p>
          <w:p w14:paraId="2CF721F2" w14:textId="77777777" w:rsidR="00DE0B4F" w:rsidRPr="001208F9" w:rsidRDefault="00DE0B4F" w:rsidP="00327D22">
            <w:pPr>
              <w:pStyle w:val="ListParagraph"/>
              <w:numPr>
                <w:ilvl w:val="0"/>
                <w:numId w:val="63"/>
              </w:numPr>
              <w:spacing w:line="360" w:lineRule="auto"/>
              <w:contextualSpacing/>
              <w:jc w:val="both"/>
              <w:rPr>
                <w:sz w:val="22"/>
                <w:szCs w:val="22"/>
              </w:rPr>
            </w:pPr>
            <w:r w:rsidRPr="001208F9">
              <w:rPr>
                <w:sz w:val="22"/>
                <w:szCs w:val="22"/>
              </w:rPr>
              <w:t>The reference letters must not be older five (5) years from date of tender closing.</w:t>
            </w:r>
          </w:p>
          <w:p w14:paraId="1FDDF97D" w14:textId="77777777" w:rsidR="00DE0B4F" w:rsidRPr="001208F9" w:rsidRDefault="00DE0B4F" w:rsidP="003731CB">
            <w:pPr>
              <w:pStyle w:val="ListParagraph"/>
              <w:spacing w:line="360" w:lineRule="auto"/>
              <w:ind w:left="0"/>
              <w:rPr>
                <w:bCs/>
                <w:sz w:val="22"/>
                <w:szCs w:val="22"/>
              </w:rPr>
            </w:pPr>
          </w:p>
          <w:p w14:paraId="21B90036" w14:textId="77777777" w:rsidR="00DE0B4F" w:rsidRPr="001208F9" w:rsidRDefault="00DE0B4F" w:rsidP="003731CB">
            <w:pPr>
              <w:pStyle w:val="ListParagraph"/>
              <w:spacing w:line="360" w:lineRule="auto"/>
              <w:ind w:left="0"/>
              <w:rPr>
                <w:bCs/>
                <w:sz w:val="22"/>
                <w:szCs w:val="22"/>
                <w:lang w:val="en-ZA"/>
              </w:rPr>
            </w:pPr>
            <w:r w:rsidRPr="001208F9">
              <w:rPr>
                <w:bCs/>
                <w:sz w:val="22"/>
                <w:szCs w:val="22"/>
                <w:lang w:val="en-ZA"/>
              </w:rPr>
              <w:t>The reference letters to be submitted must meet all the requirements stated above.</w:t>
            </w:r>
          </w:p>
          <w:tbl>
            <w:tblPr>
              <w:tblpPr w:leftFromText="180" w:rightFromText="180" w:vertAnchor="text" w:horzAnchor="margin" w:tblpY="16"/>
              <w:tblOverlap w:val="never"/>
              <w:tblW w:w="48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9"/>
              <w:gridCol w:w="1595"/>
            </w:tblGrid>
            <w:tr w:rsidR="00DE0B4F" w:rsidRPr="001208F9" w14:paraId="19936BC7" w14:textId="77777777" w:rsidTr="003731CB">
              <w:trPr>
                <w:trHeight w:val="260"/>
              </w:trPr>
              <w:tc>
                <w:tcPr>
                  <w:tcW w:w="5000" w:type="pct"/>
                  <w:gridSpan w:val="2"/>
                  <w:tcBorders>
                    <w:top w:val="single" w:sz="4" w:space="0" w:color="auto"/>
                    <w:left w:val="single" w:sz="4" w:space="0" w:color="auto"/>
                    <w:bottom w:val="single" w:sz="4" w:space="0" w:color="auto"/>
                    <w:right w:val="single" w:sz="4" w:space="0" w:color="auto"/>
                  </w:tcBorders>
                </w:tcPr>
                <w:p w14:paraId="5149DC40" w14:textId="77777777" w:rsidR="00DE0B4F" w:rsidRPr="001208F9" w:rsidRDefault="00DE0B4F" w:rsidP="003731CB">
                  <w:pPr>
                    <w:pStyle w:val="ListParagraph"/>
                    <w:spacing w:line="360" w:lineRule="auto"/>
                    <w:ind w:left="0"/>
                    <w:rPr>
                      <w:b/>
                      <w:bCs/>
                      <w:sz w:val="22"/>
                      <w:szCs w:val="22"/>
                      <w:lang w:val="en-ZA"/>
                    </w:rPr>
                  </w:pPr>
                  <w:r w:rsidRPr="001208F9">
                    <w:rPr>
                      <w:b/>
                      <w:bCs/>
                      <w:sz w:val="22"/>
                      <w:szCs w:val="22"/>
                      <w:lang w:val="en-ZA"/>
                    </w:rPr>
                    <w:t>Experience: Scoring Matrix</w:t>
                  </w:r>
                </w:p>
              </w:tc>
            </w:tr>
            <w:tr w:rsidR="00DE0B4F" w:rsidRPr="001208F9" w14:paraId="4B2A6CCB" w14:textId="77777777" w:rsidTr="003731CB">
              <w:trPr>
                <w:trHeight w:val="269"/>
              </w:trPr>
              <w:tc>
                <w:tcPr>
                  <w:tcW w:w="4030" w:type="pct"/>
                  <w:tcBorders>
                    <w:top w:val="single" w:sz="4" w:space="0" w:color="auto"/>
                    <w:left w:val="single" w:sz="4" w:space="0" w:color="auto"/>
                    <w:bottom w:val="single" w:sz="4" w:space="0" w:color="auto"/>
                    <w:right w:val="single" w:sz="4" w:space="0" w:color="auto"/>
                  </w:tcBorders>
                </w:tcPr>
                <w:p w14:paraId="479A73AE" w14:textId="77777777" w:rsidR="00DE0B4F" w:rsidRPr="001208F9" w:rsidRDefault="00DE0B4F" w:rsidP="003731CB">
                  <w:pPr>
                    <w:pStyle w:val="ListParagraph"/>
                    <w:spacing w:line="360" w:lineRule="auto"/>
                    <w:ind w:left="0"/>
                    <w:rPr>
                      <w:b/>
                      <w:bCs/>
                      <w:sz w:val="22"/>
                      <w:szCs w:val="22"/>
                      <w:lang w:val="en-ZA"/>
                    </w:rPr>
                  </w:pPr>
                  <w:r w:rsidRPr="001208F9">
                    <w:rPr>
                      <w:b/>
                      <w:bCs/>
                      <w:sz w:val="22"/>
                      <w:szCs w:val="22"/>
                      <w:lang w:val="en-ZA"/>
                    </w:rPr>
                    <w:t>Total number of valid letters</w:t>
                  </w:r>
                </w:p>
              </w:tc>
              <w:tc>
                <w:tcPr>
                  <w:tcW w:w="970" w:type="pct"/>
                  <w:tcBorders>
                    <w:top w:val="single" w:sz="4" w:space="0" w:color="auto"/>
                    <w:left w:val="single" w:sz="4" w:space="0" w:color="auto"/>
                    <w:bottom w:val="single" w:sz="4" w:space="0" w:color="auto"/>
                    <w:right w:val="single" w:sz="4" w:space="0" w:color="auto"/>
                  </w:tcBorders>
                </w:tcPr>
                <w:p w14:paraId="0B54B182" w14:textId="77777777" w:rsidR="00DE0B4F" w:rsidRPr="001208F9" w:rsidRDefault="00DE0B4F" w:rsidP="003731CB">
                  <w:pPr>
                    <w:pStyle w:val="ListParagraph"/>
                    <w:spacing w:line="360" w:lineRule="auto"/>
                    <w:ind w:left="0"/>
                    <w:rPr>
                      <w:b/>
                      <w:bCs/>
                      <w:sz w:val="22"/>
                      <w:szCs w:val="22"/>
                      <w:lang w:val="en-ZA"/>
                    </w:rPr>
                  </w:pPr>
                  <w:r w:rsidRPr="001208F9">
                    <w:rPr>
                      <w:b/>
                      <w:bCs/>
                      <w:sz w:val="22"/>
                      <w:szCs w:val="22"/>
                      <w:lang w:val="en-ZA"/>
                    </w:rPr>
                    <w:t>Score</w:t>
                  </w:r>
                </w:p>
              </w:tc>
            </w:tr>
            <w:tr w:rsidR="00DE0B4F" w:rsidRPr="001208F9" w14:paraId="53AFEDC4" w14:textId="77777777" w:rsidTr="003731CB">
              <w:trPr>
                <w:trHeight w:val="260"/>
              </w:trPr>
              <w:tc>
                <w:tcPr>
                  <w:tcW w:w="4030" w:type="pct"/>
                  <w:tcBorders>
                    <w:top w:val="single" w:sz="4" w:space="0" w:color="auto"/>
                    <w:left w:val="single" w:sz="4" w:space="0" w:color="auto"/>
                    <w:bottom w:val="single" w:sz="4" w:space="0" w:color="auto"/>
                    <w:right w:val="single" w:sz="4" w:space="0" w:color="auto"/>
                  </w:tcBorders>
                  <w:vAlign w:val="center"/>
                </w:tcPr>
                <w:p w14:paraId="359C73CD" w14:textId="77777777" w:rsidR="00DE0B4F" w:rsidRPr="001208F9" w:rsidRDefault="00DE0B4F" w:rsidP="003731CB">
                  <w:pPr>
                    <w:spacing w:line="360" w:lineRule="auto"/>
                    <w:rPr>
                      <w:sz w:val="22"/>
                      <w:szCs w:val="22"/>
                      <w:lang w:val="en-ZA"/>
                    </w:rPr>
                  </w:pPr>
                  <w:r w:rsidRPr="001208F9">
                    <w:rPr>
                      <w:sz w:val="22"/>
                      <w:szCs w:val="22"/>
                    </w:rPr>
                    <w:t xml:space="preserve">&lt; </w:t>
                  </w:r>
                  <w:r>
                    <w:rPr>
                      <w:sz w:val="22"/>
                      <w:szCs w:val="22"/>
                    </w:rPr>
                    <w:t>2</w:t>
                  </w:r>
                  <w:r w:rsidRPr="001208F9">
                    <w:rPr>
                      <w:sz w:val="22"/>
                      <w:szCs w:val="22"/>
                    </w:rPr>
                    <w:t xml:space="preserve"> (less than </w:t>
                  </w:r>
                  <w:r>
                    <w:rPr>
                      <w:sz w:val="22"/>
                      <w:szCs w:val="22"/>
                    </w:rPr>
                    <w:t>two</w:t>
                  </w:r>
                  <w:r w:rsidRPr="001208F9">
                    <w:rPr>
                      <w:sz w:val="22"/>
                      <w:szCs w:val="22"/>
                    </w:rPr>
                    <w:t>) letter</w:t>
                  </w:r>
                  <w:r>
                    <w:rPr>
                      <w:sz w:val="22"/>
                      <w:szCs w:val="22"/>
                    </w:rPr>
                    <w:t>s</w:t>
                  </w:r>
                </w:p>
              </w:tc>
              <w:tc>
                <w:tcPr>
                  <w:tcW w:w="970" w:type="pct"/>
                  <w:tcBorders>
                    <w:top w:val="single" w:sz="4" w:space="0" w:color="auto"/>
                    <w:left w:val="single" w:sz="4" w:space="0" w:color="auto"/>
                    <w:bottom w:val="single" w:sz="4" w:space="0" w:color="auto"/>
                    <w:right w:val="single" w:sz="4" w:space="0" w:color="auto"/>
                  </w:tcBorders>
                  <w:vAlign w:val="center"/>
                </w:tcPr>
                <w:p w14:paraId="4E1340F6" w14:textId="77777777" w:rsidR="00DE0B4F" w:rsidRPr="001208F9" w:rsidRDefault="00DE0B4F" w:rsidP="003731CB">
                  <w:pPr>
                    <w:pStyle w:val="ListParagraph"/>
                    <w:spacing w:line="360" w:lineRule="auto"/>
                    <w:jc w:val="both"/>
                    <w:rPr>
                      <w:sz w:val="22"/>
                      <w:szCs w:val="22"/>
                      <w:lang w:val="en-ZA"/>
                    </w:rPr>
                  </w:pPr>
                  <w:r w:rsidRPr="001208F9">
                    <w:rPr>
                      <w:sz w:val="22"/>
                      <w:szCs w:val="22"/>
                      <w:lang w:val="en-ZA"/>
                    </w:rPr>
                    <w:t>0</w:t>
                  </w:r>
                </w:p>
              </w:tc>
            </w:tr>
            <w:tr w:rsidR="00DE0B4F" w:rsidRPr="001208F9" w14:paraId="0EDDFE17" w14:textId="77777777" w:rsidTr="003731CB">
              <w:trPr>
                <w:trHeight w:val="260"/>
              </w:trPr>
              <w:tc>
                <w:tcPr>
                  <w:tcW w:w="4030" w:type="pct"/>
                  <w:tcBorders>
                    <w:top w:val="single" w:sz="4" w:space="0" w:color="auto"/>
                    <w:left w:val="single" w:sz="4" w:space="0" w:color="auto"/>
                    <w:bottom w:val="single" w:sz="4" w:space="0" w:color="auto"/>
                    <w:right w:val="single" w:sz="4" w:space="0" w:color="auto"/>
                  </w:tcBorders>
                  <w:vAlign w:val="center"/>
                </w:tcPr>
                <w:p w14:paraId="1F414E39" w14:textId="77777777" w:rsidR="00DE0B4F" w:rsidRPr="001208F9" w:rsidRDefault="00DE0B4F" w:rsidP="003731CB">
                  <w:pPr>
                    <w:spacing w:line="360" w:lineRule="auto"/>
                    <w:rPr>
                      <w:sz w:val="22"/>
                      <w:szCs w:val="22"/>
                      <w:lang w:val="en-ZA"/>
                    </w:rPr>
                  </w:pPr>
                  <w:r w:rsidRPr="001208F9">
                    <w:rPr>
                      <w:sz w:val="22"/>
                      <w:szCs w:val="22"/>
                    </w:rPr>
                    <w:t xml:space="preserve">2 letters </w:t>
                  </w:r>
                </w:p>
              </w:tc>
              <w:tc>
                <w:tcPr>
                  <w:tcW w:w="970" w:type="pct"/>
                  <w:tcBorders>
                    <w:top w:val="single" w:sz="4" w:space="0" w:color="auto"/>
                    <w:left w:val="single" w:sz="4" w:space="0" w:color="auto"/>
                    <w:bottom w:val="single" w:sz="4" w:space="0" w:color="auto"/>
                    <w:right w:val="single" w:sz="4" w:space="0" w:color="auto"/>
                  </w:tcBorders>
                  <w:vAlign w:val="center"/>
                </w:tcPr>
                <w:p w14:paraId="2762A844" w14:textId="77777777" w:rsidR="00DE0B4F" w:rsidRPr="001208F9" w:rsidRDefault="00DE0B4F" w:rsidP="003731CB">
                  <w:pPr>
                    <w:pStyle w:val="ListParagraph"/>
                    <w:spacing w:line="360" w:lineRule="auto"/>
                    <w:jc w:val="both"/>
                    <w:rPr>
                      <w:sz w:val="22"/>
                      <w:szCs w:val="22"/>
                      <w:lang w:val="en-ZA"/>
                    </w:rPr>
                  </w:pPr>
                  <w:r w:rsidRPr="001208F9">
                    <w:rPr>
                      <w:sz w:val="22"/>
                      <w:szCs w:val="22"/>
                      <w:lang w:val="en-ZA"/>
                    </w:rPr>
                    <w:t>10</w:t>
                  </w:r>
                </w:p>
              </w:tc>
            </w:tr>
            <w:tr w:rsidR="00DE0B4F" w:rsidRPr="001208F9" w14:paraId="672FA8F5" w14:textId="77777777" w:rsidTr="003731CB">
              <w:trPr>
                <w:trHeight w:val="269"/>
              </w:trPr>
              <w:tc>
                <w:tcPr>
                  <w:tcW w:w="4030" w:type="pct"/>
                  <w:tcBorders>
                    <w:top w:val="single" w:sz="4" w:space="0" w:color="auto"/>
                    <w:left w:val="single" w:sz="4" w:space="0" w:color="auto"/>
                    <w:bottom w:val="single" w:sz="4" w:space="0" w:color="auto"/>
                    <w:right w:val="single" w:sz="4" w:space="0" w:color="auto"/>
                  </w:tcBorders>
                  <w:vAlign w:val="center"/>
                </w:tcPr>
                <w:p w14:paraId="75697379" w14:textId="77777777" w:rsidR="00DE0B4F" w:rsidRPr="001208F9" w:rsidRDefault="00DE0B4F" w:rsidP="003731CB">
                  <w:pPr>
                    <w:spacing w:line="360" w:lineRule="auto"/>
                    <w:rPr>
                      <w:sz w:val="22"/>
                      <w:szCs w:val="22"/>
                      <w:lang w:val="en-ZA"/>
                    </w:rPr>
                  </w:pPr>
                  <w:r w:rsidRPr="001208F9">
                    <w:rPr>
                      <w:sz w:val="22"/>
                      <w:szCs w:val="22"/>
                    </w:rPr>
                    <w:t>3 letters</w:t>
                  </w:r>
                </w:p>
              </w:tc>
              <w:tc>
                <w:tcPr>
                  <w:tcW w:w="970" w:type="pct"/>
                  <w:tcBorders>
                    <w:top w:val="single" w:sz="4" w:space="0" w:color="auto"/>
                    <w:left w:val="single" w:sz="4" w:space="0" w:color="auto"/>
                    <w:bottom w:val="single" w:sz="4" w:space="0" w:color="auto"/>
                    <w:right w:val="single" w:sz="4" w:space="0" w:color="auto"/>
                  </w:tcBorders>
                  <w:vAlign w:val="center"/>
                </w:tcPr>
                <w:p w14:paraId="697FCEDB" w14:textId="77777777" w:rsidR="00DE0B4F" w:rsidRPr="001208F9" w:rsidRDefault="00DE0B4F" w:rsidP="003731CB">
                  <w:pPr>
                    <w:pStyle w:val="ListParagraph"/>
                    <w:spacing w:line="360" w:lineRule="auto"/>
                    <w:jc w:val="both"/>
                    <w:rPr>
                      <w:sz w:val="22"/>
                      <w:szCs w:val="22"/>
                      <w:lang w:val="en-ZA"/>
                    </w:rPr>
                  </w:pPr>
                  <w:r w:rsidRPr="001208F9">
                    <w:rPr>
                      <w:sz w:val="22"/>
                      <w:szCs w:val="22"/>
                      <w:lang w:val="en-ZA"/>
                    </w:rPr>
                    <w:t>15</w:t>
                  </w:r>
                </w:p>
              </w:tc>
            </w:tr>
            <w:tr w:rsidR="00DE0B4F" w:rsidRPr="001208F9" w14:paraId="33A9DDA7" w14:textId="77777777" w:rsidTr="003731CB">
              <w:trPr>
                <w:trHeight w:val="512"/>
              </w:trPr>
              <w:tc>
                <w:tcPr>
                  <w:tcW w:w="4030" w:type="pct"/>
                  <w:tcBorders>
                    <w:top w:val="single" w:sz="4" w:space="0" w:color="auto"/>
                    <w:left w:val="single" w:sz="4" w:space="0" w:color="auto"/>
                    <w:bottom w:val="single" w:sz="4" w:space="0" w:color="auto"/>
                    <w:right w:val="single" w:sz="4" w:space="0" w:color="auto"/>
                  </w:tcBorders>
                  <w:vAlign w:val="center"/>
                </w:tcPr>
                <w:p w14:paraId="2A71B372" w14:textId="77777777" w:rsidR="00DE0B4F" w:rsidRPr="001208F9" w:rsidRDefault="00DE0B4F" w:rsidP="003731CB">
                  <w:pPr>
                    <w:spacing w:line="360" w:lineRule="auto"/>
                    <w:rPr>
                      <w:sz w:val="22"/>
                      <w:szCs w:val="22"/>
                      <w:lang w:val="en-ZA"/>
                    </w:rPr>
                  </w:pPr>
                  <w:r w:rsidRPr="001208F9">
                    <w:rPr>
                      <w:sz w:val="22"/>
                      <w:szCs w:val="22"/>
                    </w:rPr>
                    <w:t>4 letters</w:t>
                  </w:r>
                </w:p>
              </w:tc>
              <w:tc>
                <w:tcPr>
                  <w:tcW w:w="970" w:type="pct"/>
                  <w:tcBorders>
                    <w:top w:val="single" w:sz="4" w:space="0" w:color="auto"/>
                    <w:left w:val="single" w:sz="4" w:space="0" w:color="auto"/>
                    <w:bottom w:val="single" w:sz="4" w:space="0" w:color="auto"/>
                    <w:right w:val="single" w:sz="4" w:space="0" w:color="auto"/>
                  </w:tcBorders>
                  <w:vAlign w:val="center"/>
                </w:tcPr>
                <w:p w14:paraId="66FDDA3A" w14:textId="77777777" w:rsidR="00DE0B4F" w:rsidRPr="001208F9" w:rsidRDefault="00DE0B4F" w:rsidP="003731CB">
                  <w:pPr>
                    <w:pStyle w:val="ListParagraph"/>
                    <w:spacing w:line="360" w:lineRule="auto"/>
                    <w:jc w:val="both"/>
                    <w:rPr>
                      <w:sz w:val="22"/>
                      <w:szCs w:val="22"/>
                      <w:lang w:val="en-ZA"/>
                    </w:rPr>
                  </w:pPr>
                  <w:r w:rsidRPr="001208F9">
                    <w:rPr>
                      <w:sz w:val="22"/>
                      <w:szCs w:val="22"/>
                      <w:lang w:val="en-ZA"/>
                    </w:rPr>
                    <w:t>20</w:t>
                  </w:r>
                </w:p>
              </w:tc>
            </w:tr>
          </w:tbl>
          <w:p w14:paraId="16A92FCE" w14:textId="77777777" w:rsidR="00DE0B4F" w:rsidRPr="001208F9" w:rsidRDefault="00DE0B4F" w:rsidP="003731CB">
            <w:pPr>
              <w:autoSpaceDE/>
              <w:autoSpaceDN/>
              <w:spacing w:line="360" w:lineRule="auto"/>
              <w:jc w:val="both"/>
              <w:rPr>
                <w:b/>
                <w:bCs/>
                <w:sz w:val="22"/>
                <w:szCs w:val="22"/>
              </w:rPr>
            </w:pPr>
          </w:p>
          <w:p w14:paraId="739BA708" w14:textId="77777777" w:rsidR="00DE0B4F" w:rsidRPr="001208F9" w:rsidRDefault="00DE0B4F" w:rsidP="003731CB">
            <w:pPr>
              <w:autoSpaceDE/>
              <w:autoSpaceDN/>
              <w:spacing w:line="360" w:lineRule="auto"/>
              <w:jc w:val="both"/>
              <w:rPr>
                <w:b/>
                <w:bCs/>
                <w:sz w:val="22"/>
                <w:szCs w:val="22"/>
              </w:rPr>
            </w:pPr>
          </w:p>
        </w:tc>
        <w:tc>
          <w:tcPr>
            <w:tcW w:w="1322" w:type="dxa"/>
          </w:tcPr>
          <w:p w14:paraId="3563DCC3" w14:textId="77777777" w:rsidR="00DE0B4F" w:rsidRPr="001208F9" w:rsidRDefault="00DE0B4F" w:rsidP="003731CB">
            <w:pPr>
              <w:autoSpaceDE/>
              <w:autoSpaceDN/>
              <w:spacing w:line="360" w:lineRule="auto"/>
              <w:jc w:val="both"/>
              <w:rPr>
                <w:b/>
                <w:bCs/>
                <w:sz w:val="22"/>
                <w:szCs w:val="22"/>
              </w:rPr>
            </w:pPr>
          </w:p>
          <w:p w14:paraId="5318EC3F" w14:textId="77777777" w:rsidR="00DE0B4F" w:rsidRPr="001208F9" w:rsidRDefault="00DE0B4F" w:rsidP="003731CB">
            <w:pPr>
              <w:autoSpaceDE/>
              <w:autoSpaceDN/>
              <w:spacing w:line="360" w:lineRule="auto"/>
              <w:jc w:val="both"/>
              <w:rPr>
                <w:b/>
                <w:sz w:val="22"/>
                <w:szCs w:val="22"/>
              </w:rPr>
            </w:pPr>
            <w:r w:rsidRPr="001208F9">
              <w:rPr>
                <w:b/>
                <w:sz w:val="22"/>
                <w:szCs w:val="22"/>
              </w:rPr>
              <w:t>20</w:t>
            </w:r>
          </w:p>
        </w:tc>
      </w:tr>
      <w:tr w:rsidR="00DE0B4F" w:rsidRPr="001208F9" w14:paraId="66D27E35" w14:textId="77777777" w:rsidTr="003731CB">
        <w:trPr>
          <w:trHeight w:val="274"/>
        </w:trPr>
        <w:tc>
          <w:tcPr>
            <w:tcW w:w="8642" w:type="dxa"/>
          </w:tcPr>
          <w:p w14:paraId="7AA33862" w14:textId="77777777" w:rsidR="00DE0B4F" w:rsidRPr="001208F9" w:rsidRDefault="00DE0B4F" w:rsidP="003731CB">
            <w:pPr>
              <w:spacing w:line="360" w:lineRule="auto"/>
              <w:contextualSpacing/>
              <w:jc w:val="both"/>
              <w:rPr>
                <w:b/>
                <w:bCs/>
                <w:sz w:val="22"/>
                <w:szCs w:val="22"/>
              </w:rPr>
            </w:pPr>
          </w:p>
          <w:p w14:paraId="62B71331" w14:textId="77777777" w:rsidR="00DE0B4F" w:rsidRPr="001208F9" w:rsidRDefault="00DE0B4F" w:rsidP="00327D22">
            <w:pPr>
              <w:pStyle w:val="ListParagraph"/>
              <w:numPr>
                <w:ilvl w:val="2"/>
                <w:numId w:val="76"/>
              </w:numPr>
              <w:spacing w:line="360" w:lineRule="auto"/>
              <w:contextualSpacing/>
              <w:jc w:val="both"/>
              <w:rPr>
                <w:b/>
                <w:sz w:val="22"/>
                <w:szCs w:val="22"/>
              </w:rPr>
            </w:pPr>
            <w:r w:rsidRPr="001208F9">
              <w:rPr>
                <w:b/>
                <w:sz w:val="22"/>
                <w:szCs w:val="22"/>
              </w:rPr>
              <w:t xml:space="preserve">A detailed proposal must cover as a minimum of all the below technical/functional requirements </w:t>
            </w:r>
          </w:p>
          <w:p w14:paraId="246827ED" w14:textId="77777777" w:rsidR="00DE0B4F" w:rsidRPr="001208F9" w:rsidRDefault="00DE0B4F" w:rsidP="003731CB">
            <w:pPr>
              <w:spacing w:line="360" w:lineRule="auto"/>
              <w:ind w:left="720"/>
              <w:jc w:val="both"/>
              <w:rPr>
                <w:sz w:val="22"/>
                <w:szCs w:val="22"/>
              </w:rPr>
            </w:pPr>
            <w:r w:rsidRPr="001208F9">
              <w:rPr>
                <w:sz w:val="22"/>
                <w:szCs w:val="22"/>
              </w:rPr>
              <w:t xml:space="preserve">5.2.2.1. </w:t>
            </w:r>
            <w:r w:rsidRPr="001208F9">
              <w:rPr>
                <w:i/>
                <w:iCs/>
                <w:sz w:val="22"/>
                <w:szCs w:val="22"/>
              </w:rPr>
              <w:t xml:space="preserve"> </w:t>
            </w:r>
            <w:r w:rsidRPr="001208F9">
              <w:rPr>
                <w:b/>
                <w:bCs/>
                <w:i/>
                <w:iCs/>
                <w:sz w:val="22"/>
                <w:szCs w:val="22"/>
              </w:rPr>
              <w:t>For WAN Connectivity</w:t>
            </w:r>
            <w:r w:rsidRPr="001208F9">
              <w:rPr>
                <w:i/>
                <w:iCs/>
                <w:sz w:val="22"/>
                <w:szCs w:val="22"/>
              </w:rPr>
              <w:t>:</w:t>
            </w:r>
            <w:r w:rsidRPr="001208F9">
              <w:rPr>
                <w:sz w:val="22"/>
                <w:szCs w:val="22"/>
              </w:rPr>
              <w:t xml:space="preserve"> Bidder must provide a detailed architecture </w:t>
            </w:r>
          </w:p>
          <w:p w14:paraId="4AD082DE" w14:textId="77777777" w:rsidR="00DE0B4F" w:rsidRDefault="00DE0B4F" w:rsidP="003731CB">
            <w:pPr>
              <w:spacing w:line="360" w:lineRule="auto"/>
              <w:ind w:left="743"/>
              <w:jc w:val="both"/>
              <w:rPr>
                <w:sz w:val="22"/>
                <w:szCs w:val="22"/>
              </w:rPr>
            </w:pPr>
            <w:r w:rsidRPr="001208F9">
              <w:rPr>
                <w:sz w:val="22"/>
                <w:szCs w:val="22"/>
              </w:rPr>
              <w:t xml:space="preserve">diagram/drawing showing how each RAF Office listed on item 2 above will </w:t>
            </w:r>
            <w:proofErr w:type="gramStart"/>
            <w:r w:rsidRPr="001208F9">
              <w:rPr>
                <w:sz w:val="22"/>
                <w:szCs w:val="22"/>
              </w:rPr>
              <w:t xml:space="preserve">be </w:t>
            </w:r>
            <w:r>
              <w:rPr>
                <w:sz w:val="22"/>
                <w:szCs w:val="22"/>
              </w:rPr>
              <w:t xml:space="preserve"> </w:t>
            </w:r>
            <w:r w:rsidRPr="001208F9">
              <w:rPr>
                <w:sz w:val="22"/>
                <w:szCs w:val="22"/>
              </w:rPr>
              <w:t>connected</w:t>
            </w:r>
            <w:proofErr w:type="gramEnd"/>
            <w:r w:rsidRPr="001208F9">
              <w:rPr>
                <w:sz w:val="22"/>
                <w:szCs w:val="22"/>
              </w:rPr>
              <w:t xml:space="preserve"> to dual CPEs, using dual media, connecting to different pops that are physical dispersed (10 Points) </w:t>
            </w:r>
          </w:p>
          <w:p w14:paraId="3C395B56" w14:textId="77777777" w:rsidR="00DE0B4F" w:rsidRPr="001208F9" w:rsidRDefault="00DE0B4F" w:rsidP="003731CB">
            <w:pPr>
              <w:spacing w:line="360" w:lineRule="auto"/>
              <w:jc w:val="both"/>
              <w:rPr>
                <w:sz w:val="22"/>
                <w:szCs w:val="22"/>
              </w:rPr>
            </w:pPr>
          </w:p>
          <w:p w14:paraId="7F71C02A" w14:textId="77777777" w:rsidR="00DE0B4F" w:rsidRPr="001208F9" w:rsidRDefault="00DE0B4F" w:rsidP="003731CB">
            <w:pPr>
              <w:spacing w:line="360" w:lineRule="auto"/>
              <w:jc w:val="both"/>
              <w:rPr>
                <w:b/>
                <w:bCs/>
                <w:sz w:val="22"/>
                <w:szCs w:val="22"/>
              </w:rPr>
            </w:pPr>
            <w:r w:rsidRPr="001208F9">
              <w:rPr>
                <w:b/>
                <w:bCs/>
                <w:sz w:val="22"/>
                <w:szCs w:val="22"/>
              </w:rPr>
              <w:t>Scoring Matrix</w:t>
            </w:r>
          </w:p>
          <w:tbl>
            <w:tblPr>
              <w:tblW w:w="7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0"/>
              <w:gridCol w:w="708"/>
              <w:gridCol w:w="567"/>
              <w:gridCol w:w="1418"/>
              <w:gridCol w:w="1418"/>
            </w:tblGrid>
            <w:tr w:rsidR="00DE0B4F" w:rsidRPr="001208F9" w14:paraId="6B67851B" w14:textId="77777777" w:rsidTr="003731CB">
              <w:tc>
                <w:tcPr>
                  <w:tcW w:w="3710" w:type="dxa"/>
                </w:tcPr>
                <w:p w14:paraId="49E607DD" w14:textId="77777777" w:rsidR="00DE0B4F" w:rsidRPr="001208F9" w:rsidRDefault="00DE0B4F" w:rsidP="003731CB">
                  <w:pPr>
                    <w:spacing w:line="360" w:lineRule="auto"/>
                    <w:jc w:val="both"/>
                    <w:rPr>
                      <w:b/>
                      <w:bCs/>
                      <w:sz w:val="22"/>
                      <w:szCs w:val="22"/>
                    </w:rPr>
                  </w:pPr>
                  <w:r w:rsidRPr="001208F9">
                    <w:rPr>
                      <w:b/>
                      <w:bCs/>
                      <w:sz w:val="22"/>
                      <w:szCs w:val="22"/>
                    </w:rPr>
                    <w:t>Project Content</w:t>
                  </w:r>
                </w:p>
              </w:tc>
              <w:tc>
                <w:tcPr>
                  <w:tcW w:w="708" w:type="dxa"/>
                </w:tcPr>
                <w:p w14:paraId="18C885D3" w14:textId="77777777" w:rsidR="00DE0B4F" w:rsidRPr="001208F9" w:rsidRDefault="00DE0B4F" w:rsidP="003731CB">
                  <w:pPr>
                    <w:spacing w:line="360" w:lineRule="auto"/>
                    <w:jc w:val="both"/>
                    <w:rPr>
                      <w:b/>
                      <w:bCs/>
                      <w:sz w:val="22"/>
                      <w:szCs w:val="22"/>
                    </w:rPr>
                  </w:pPr>
                  <w:r w:rsidRPr="001208F9">
                    <w:rPr>
                      <w:b/>
                      <w:bCs/>
                      <w:sz w:val="22"/>
                      <w:szCs w:val="22"/>
                    </w:rPr>
                    <w:t>Yes</w:t>
                  </w:r>
                </w:p>
              </w:tc>
              <w:tc>
                <w:tcPr>
                  <w:tcW w:w="567" w:type="dxa"/>
                </w:tcPr>
                <w:p w14:paraId="5FC2AFA4" w14:textId="77777777" w:rsidR="00DE0B4F" w:rsidRPr="001208F9" w:rsidRDefault="00DE0B4F" w:rsidP="003731CB">
                  <w:pPr>
                    <w:spacing w:line="360" w:lineRule="auto"/>
                    <w:jc w:val="both"/>
                    <w:rPr>
                      <w:b/>
                      <w:bCs/>
                      <w:sz w:val="22"/>
                      <w:szCs w:val="22"/>
                    </w:rPr>
                  </w:pPr>
                  <w:r w:rsidRPr="001208F9">
                    <w:rPr>
                      <w:b/>
                      <w:bCs/>
                      <w:sz w:val="22"/>
                      <w:szCs w:val="22"/>
                    </w:rPr>
                    <w:t>No</w:t>
                  </w:r>
                </w:p>
              </w:tc>
              <w:tc>
                <w:tcPr>
                  <w:tcW w:w="1418" w:type="dxa"/>
                </w:tcPr>
                <w:p w14:paraId="4AD90510" w14:textId="77777777" w:rsidR="00DE0B4F" w:rsidRPr="001208F9" w:rsidRDefault="00DE0B4F" w:rsidP="003731CB">
                  <w:pPr>
                    <w:spacing w:line="360" w:lineRule="auto"/>
                    <w:rPr>
                      <w:b/>
                      <w:bCs/>
                      <w:sz w:val="22"/>
                      <w:szCs w:val="22"/>
                    </w:rPr>
                  </w:pPr>
                  <w:r w:rsidRPr="001208F9">
                    <w:rPr>
                      <w:b/>
                      <w:bCs/>
                      <w:sz w:val="22"/>
                      <w:szCs w:val="22"/>
                    </w:rPr>
                    <w:t>Section Reference in the Proposal</w:t>
                  </w:r>
                </w:p>
              </w:tc>
              <w:tc>
                <w:tcPr>
                  <w:tcW w:w="1418" w:type="dxa"/>
                </w:tcPr>
                <w:p w14:paraId="02A41287" w14:textId="77777777" w:rsidR="00DE0B4F" w:rsidRPr="001208F9" w:rsidRDefault="00DE0B4F" w:rsidP="003731CB">
                  <w:pPr>
                    <w:spacing w:line="360" w:lineRule="auto"/>
                    <w:jc w:val="both"/>
                    <w:rPr>
                      <w:b/>
                      <w:bCs/>
                      <w:sz w:val="22"/>
                      <w:szCs w:val="22"/>
                    </w:rPr>
                  </w:pPr>
                  <w:r w:rsidRPr="001208F9">
                    <w:rPr>
                      <w:b/>
                      <w:bCs/>
                      <w:sz w:val="22"/>
                      <w:szCs w:val="22"/>
                    </w:rPr>
                    <w:t>Points Allocation</w:t>
                  </w:r>
                </w:p>
              </w:tc>
            </w:tr>
            <w:tr w:rsidR="00DE0B4F" w:rsidRPr="001208F9" w14:paraId="04A6CEEE" w14:textId="77777777" w:rsidTr="003731CB">
              <w:tc>
                <w:tcPr>
                  <w:tcW w:w="3710" w:type="dxa"/>
                </w:tcPr>
                <w:p w14:paraId="7D6A4243" w14:textId="77777777" w:rsidR="00DE0B4F" w:rsidRPr="001208F9" w:rsidRDefault="00DE0B4F" w:rsidP="003731CB">
                  <w:pPr>
                    <w:spacing w:line="360" w:lineRule="auto"/>
                    <w:jc w:val="both"/>
                    <w:rPr>
                      <w:sz w:val="22"/>
                      <w:szCs w:val="22"/>
                    </w:rPr>
                  </w:pPr>
                  <w:r w:rsidRPr="001208F9">
                    <w:rPr>
                      <w:sz w:val="22"/>
                      <w:szCs w:val="22"/>
                    </w:rPr>
                    <w:t xml:space="preserve">Project Proposal covers </w:t>
                  </w:r>
                  <w:r>
                    <w:rPr>
                      <w:sz w:val="22"/>
                      <w:szCs w:val="22"/>
                    </w:rPr>
                    <w:t xml:space="preserve">both the </w:t>
                  </w:r>
                  <w:r w:rsidRPr="001208F9">
                    <w:rPr>
                      <w:sz w:val="22"/>
                      <w:szCs w:val="22"/>
                    </w:rPr>
                    <w:t>diagram/drawing and description as per 5.2.2.1</w:t>
                  </w:r>
                </w:p>
              </w:tc>
              <w:tc>
                <w:tcPr>
                  <w:tcW w:w="708" w:type="dxa"/>
                </w:tcPr>
                <w:p w14:paraId="707CF302" w14:textId="77777777" w:rsidR="00DE0B4F" w:rsidRPr="001208F9" w:rsidRDefault="00DE0B4F" w:rsidP="003731CB">
                  <w:pPr>
                    <w:spacing w:line="360" w:lineRule="auto"/>
                    <w:jc w:val="both"/>
                    <w:rPr>
                      <w:sz w:val="22"/>
                      <w:szCs w:val="22"/>
                    </w:rPr>
                  </w:pPr>
                </w:p>
              </w:tc>
              <w:tc>
                <w:tcPr>
                  <w:tcW w:w="567" w:type="dxa"/>
                </w:tcPr>
                <w:p w14:paraId="04837882" w14:textId="77777777" w:rsidR="00DE0B4F" w:rsidRPr="001208F9" w:rsidRDefault="00DE0B4F" w:rsidP="003731CB">
                  <w:pPr>
                    <w:spacing w:line="360" w:lineRule="auto"/>
                    <w:jc w:val="both"/>
                    <w:rPr>
                      <w:sz w:val="22"/>
                      <w:szCs w:val="22"/>
                    </w:rPr>
                  </w:pPr>
                </w:p>
              </w:tc>
              <w:tc>
                <w:tcPr>
                  <w:tcW w:w="1418" w:type="dxa"/>
                </w:tcPr>
                <w:p w14:paraId="42B2D28B" w14:textId="77777777" w:rsidR="00DE0B4F" w:rsidRPr="001208F9" w:rsidRDefault="00DE0B4F" w:rsidP="003731CB">
                  <w:pPr>
                    <w:spacing w:line="360" w:lineRule="auto"/>
                    <w:jc w:val="both"/>
                    <w:rPr>
                      <w:sz w:val="22"/>
                      <w:szCs w:val="22"/>
                    </w:rPr>
                  </w:pPr>
                </w:p>
              </w:tc>
              <w:tc>
                <w:tcPr>
                  <w:tcW w:w="1418" w:type="dxa"/>
                </w:tcPr>
                <w:p w14:paraId="6143E4A1" w14:textId="77777777" w:rsidR="00DE0B4F" w:rsidRPr="001208F9" w:rsidRDefault="00DE0B4F" w:rsidP="003731CB">
                  <w:pPr>
                    <w:spacing w:line="360" w:lineRule="auto"/>
                    <w:jc w:val="both"/>
                    <w:rPr>
                      <w:sz w:val="22"/>
                      <w:szCs w:val="22"/>
                    </w:rPr>
                  </w:pPr>
                  <w:r w:rsidRPr="001208F9">
                    <w:rPr>
                      <w:sz w:val="22"/>
                      <w:szCs w:val="22"/>
                    </w:rPr>
                    <w:t>10</w:t>
                  </w:r>
                </w:p>
              </w:tc>
            </w:tr>
            <w:tr w:rsidR="00DE0B4F" w:rsidRPr="001208F9" w14:paraId="220B6FB0" w14:textId="77777777" w:rsidTr="003731CB">
              <w:tc>
                <w:tcPr>
                  <w:tcW w:w="3710" w:type="dxa"/>
                </w:tcPr>
                <w:p w14:paraId="0E5D3D28" w14:textId="77777777" w:rsidR="00DE0B4F" w:rsidRPr="001208F9" w:rsidRDefault="00DE0B4F" w:rsidP="003731CB">
                  <w:pPr>
                    <w:spacing w:line="360" w:lineRule="auto"/>
                    <w:jc w:val="both"/>
                    <w:rPr>
                      <w:sz w:val="22"/>
                      <w:szCs w:val="22"/>
                    </w:rPr>
                  </w:pPr>
                  <w:r w:rsidRPr="001208F9">
                    <w:rPr>
                      <w:sz w:val="22"/>
                      <w:szCs w:val="22"/>
                    </w:rPr>
                    <w:t xml:space="preserve">Project Proposal covers </w:t>
                  </w:r>
                  <w:r>
                    <w:rPr>
                      <w:sz w:val="22"/>
                      <w:szCs w:val="22"/>
                    </w:rPr>
                    <w:t>either</w:t>
                  </w:r>
                  <w:r w:rsidRPr="001208F9">
                    <w:rPr>
                      <w:sz w:val="22"/>
                      <w:szCs w:val="22"/>
                    </w:rPr>
                    <w:t xml:space="preserve"> diagram/drawing or description as per 5.2.2.1</w:t>
                  </w:r>
                </w:p>
              </w:tc>
              <w:tc>
                <w:tcPr>
                  <w:tcW w:w="708" w:type="dxa"/>
                </w:tcPr>
                <w:p w14:paraId="29FFDFF4" w14:textId="77777777" w:rsidR="00DE0B4F" w:rsidRPr="001208F9" w:rsidRDefault="00DE0B4F" w:rsidP="003731CB">
                  <w:pPr>
                    <w:spacing w:line="360" w:lineRule="auto"/>
                    <w:jc w:val="both"/>
                    <w:rPr>
                      <w:sz w:val="22"/>
                      <w:szCs w:val="22"/>
                    </w:rPr>
                  </w:pPr>
                </w:p>
              </w:tc>
              <w:tc>
                <w:tcPr>
                  <w:tcW w:w="567" w:type="dxa"/>
                </w:tcPr>
                <w:p w14:paraId="583F64DD" w14:textId="77777777" w:rsidR="00DE0B4F" w:rsidRPr="001208F9" w:rsidRDefault="00DE0B4F" w:rsidP="003731CB">
                  <w:pPr>
                    <w:spacing w:line="360" w:lineRule="auto"/>
                    <w:jc w:val="both"/>
                    <w:rPr>
                      <w:sz w:val="22"/>
                      <w:szCs w:val="22"/>
                    </w:rPr>
                  </w:pPr>
                </w:p>
              </w:tc>
              <w:tc>
                <w:tcPr>
                  <w:tcW w:w="1418" w:type="dxa"/>
                </w:tcPr>
                <w:p w14:paraId="130D483B" w14:textId="77777777" w:rsidR="00DE0B4F" w:rsidRPr="001208F9" w:rsidRDefault="00DE0B4F" w:rsidP="003731CB">
                  <w:pPr>
                    <w:spacing w:line="360" w:lineRule="auto"/>
                    <w:jc w:val="both"/>
                    <w:rPr>
                      <w:sz w:val="22"/>
                      <w:szCs w:val="22"/>
                    </w:rPr>
                  </w:pPr>
                </w:p>
              </w:tc>
              <w:tc>
                <w:tcPr>
                  <w:tcW w:w="1418" w:type="dxa"/>
                </w:tcPr>
                <w:p w14:paraId="7F98C005" w14:textId="77777777" w:rsidR="00DE0B4F" w:rsidRPr="001208F9" w:rsidRDefault="00DE0B4F" w:rsidP="003731CB">
                  <w:pPr>
                    <w:spacing w:line="360" w:lineRule="auto"/>
                    <w:jc w:val="both"/>
                    <w:rPr>
                      <w:sz w:val="22"/>
                      <w:szCs w:val="22"/>
                    </w:rPr>
                  </w:pPr>
                  <w:r w:rsidRPr="001208F9">
                    <w:rPr>
                      <w:sz w:val="22"/>
                      <w:szCs w:val="22"/>
                    </w:rPr>
                    <w:t>5</w:t>
                  </w:r>
                </w:p>
              </w:tc>
            </w:tr>
            <w:tr w:rsidR="00DE0B4F" w:rsidRPr="001208F9" w14:paraId="4E4A39F8" w14:textId="77777777" w:rsidTr="003731CB">
              <w:tc>
                <w:tcPr>
                  <w:tcW w:w="3710" w:type="dxa"/>
                </w:tcPr>
                <w:p w14:paraId="2BC86DC2" w14:textId="77777777" w:rsidR="00DE0B4F" w:rsidRPr="001208F9" w:rsidRDefault="00DE0B4F" w:rsidP="003731CB">
                  <w:pPr>
                    <w:spacing w:line="360" w:lineRule="auto"/>
                    <w:jc w:val="both"/>
                    <w:rPr>
                      <w:sz w:val="22"/>
                      <w:szCs w:val="22"/>
                    </w:rPr>
                  </w:pPr>
                  <w:r w:rsidRPr="001208F9">
                    <w:rPr>
                      <w:sz w:val="22"/>
                      <w:szCs w:val="22"/>
                    </w:rPr>
                    <w:t>No diagram/drawing and</w:t>
                  </w:r>
                  <w:r>
                    <w:rPr>
                      <w:sz w:val="22"/>
                      <w:szCs w:val="22"/>
                    </w:rPr>
                    <w:t xml:space="preserve">/or </w:t>
                  </w:r>
                  <w:r w:rsidRPr="001208F9">
                    <w:rPr>
                      <w:sz w:val="22"/>
                      <w:szCs w:val="22"/>
                    </w:rPr>
                    <w:t>description submitted as per 5.2.2.1.</w:t>
                  </w:r>
                </w:p>
              </w:tc>
              <w:tc>
                <w:tcPr>
                  <w:tcW w:w="708" w:type="dxa"/>
                </w:tcPr>
                <w:p w14:paraId="43277581" w14:textId="77777777" w:rsidR="00DE0B4F" w:rsidRPr="001208F9" w:rsidRDefault="00DE0B4F" w:rsidP="003731CB">
                  <w:pPr>
                    <w:spacing w:line="360" w:lineRule="auto"/>
                    <w:jc w:val="both"/>
                    <w:rPr>
                      <w:sz w:val="22"/>
                      <w:szCs w:val="22"/>
                    </w:rPr>
                  </w:pPr>
                </w:p>
              </w:tc>
              <w:tc>
                <w:tcPr>
                  <w:tcW w:w="567" w:type="dxa"/>
                </w:tcPr>
                <w:p w14:paraId="5BD3C162" w14:textId="77777777" w:rsidR="00DE0B4F" w:rsidRPr="001208F9" w:rsidRDefault="00DE0B4F" w:rsidP="003731CB">
                  <w:pPr>
                    <w:spacing w:line="360" w:lineRule="auto"/>
                    <w:jc w:val="both"/>
                    <w:rPr>
                      <w:sz w:val="22"/>
                      <w:szCs w:val="22"/>
                    </w:rPr>
                  </w:pPr>
                </w:p>
              </w:tc>
              <w:tc>
                <w:tcPr>
                  <w:tcW w:w="1418" w:type="dxa"/>
                </w:tcPr>
                <w:p w14:paraId="65AEBF8A" w14:textId="77777777" w:rsidR="00DE0B4F" w:rsidRPr="001208F9" w:rsidRDefault="00DE0B4F" w:rsidP="003731CB">
                  <w:pPr>
                    <w:spacing w:line="360" w:lineRule="auto"/>
                    <w:jc w:val="both"/>
                    <w:rPr>
                      <w:sz w:val="22"/>
                      <w:szCs w:val="22"/>
                    </w:rPr>
                  </w:pPr>
                </w:p>
              </w:tc>
              <w:tc>
                <w:tcPr>
                  <w:tcW w:w="1418" w:type="dxa"/>
                </w:tcPr>
                <w:p w14:paraId="7BF70365" w14:textId="77777777" w:rsidR="00DE0B4F" w:rsidRPr="001208F9" w:rsidRDefault="00DE0B4F" w:rsidP="003731CB">
                  <w:pPr>
                    <w:spacing w:line="360" w:lineRule="auto"/>
                    <w:jc w:val="both"/>
                    <w:rPr>
                      <w:sz w:val="22"/>
                      <w:szCs w:val="22"/>
                    </w:rPr>
                  </w:pPr>
                  <w:r w:rsidRPr="001208F9">
                    <w:rPr>
                      <w:sz w:val="22"/>
                      <w:szCs w:val="22"/>
                    </w:rPr>
                    <w:t>0</w:t>
                  </w:r>
                </w:p>
              </w:tc>
            </w:tr>
          </w:tbl>
          <w:p w14:paraId="33FB7C91" w14:textId="08CC726C" w:rsidR="00DE0B4F" w:rsidRPr="001208F9" w:rsidRDefault="007A757F" w:rsidP="007A757F">
            <w:pPr>
              <w:spacing w:line="360" w:lineRule="auto"/>
              <w:jc w:val="both"/>
              <w:rPr>
                <w:sz w:val="22"/>
                <w:szCs w:val="22"/>
                <w:lang w:val="en-ZA"/>
              </w:rPr>
            </w:pPr>
            <w:r>
              <w:rPr>
                <w:sz w:val="22"/>
                <w:szCs w:val="22"/>
              </w:rPr>
              <w:t xml:space="preserve">5.2.2.2 </w:t>
            </w:r>
            <w:r w:rsidR="00DE0B4F" w:rsidRPr="001208F9">
              <w:rPr>
                <w:b/>
                <w:bCs/>
                <w:i/>
                <w:iCs/>
                <w:sz w:val="22"/>
                <w:szCs w:val="22"/>
                <w:lang w:val="en-ZA"/>
              </w:rPr>
              <w:t>For Datacentre Hosting:</w:t>
            </w:r>
            <w:r w:rsidR="00DE0B4F" w:rsidRPr="001208F9">
              <w:rPr>
                <w:sz w:val="22"/>
                <w:szCs w:val="22"/>
                <w:lang w:val="en-ZA"/>
              </w:rPr>
              <w:t xml:space="preserve"> Bidder must provide a detailed architecture </w:t>
            </w:r>
          </w:p>
          <w:p w14:paraId="51E69546" w14:textId="77777777" w:rsidR="00DE0B4F" w:rsidRPr="001208F9" w:rsidRDefault="00DE0B4F" w:rsidP="003731CB">
            <w:pPr>
              <w:spacing w:line="360" w:lineRule="auto"/>
              <w:ind w:left="743"/>
              <w:jc w:val="both"/>
              <w:rPr>
                <w:sz w:val="22"/>
                <w:szCs w:val="22"/>
              </w:rPr>
            </w:pPr>
            <w:r w:rsidRPr="001208F9">
              <w:rPr>
                <w:sz w:val="22"/>
                <w:szCs w:val="22"/>
                <w:lang w:val="en-ZA"/>
              </w:rPr>
              <w:t>diagram/drawing showing how each rack space within the cage will be connected to dual power feeds and dual cooling systems, with a backup Generator.</w:t>
            </w:r>
            <w:r w:rsidRPr="001208F9">
              <w:rPr>
                <w:sz w:val="22"/>
                <w:szCs w:val="22"/>
              </w:rPr>
              <w:t xml:space="preserve">  (10 Points)</w:t>
            </w:r>
          </w:p>
          <w:p w14:paraId="15F98D07" w14:textId="77777777" w:rsidR="00DE0B4F" w:rsidRPr="001208F9" w:rsidRDefault="00DE0B4F" w:rsidP="003731CB">
            <w:pPr>
              <w:jc w:val="both"/>
              <w:rPr>
                <w:sz w:val="22"/>
                <w:szCs w:val="22"/>
              </w:rPr>
            </w:pPr>
          </w:p>
          <w:p w14:paraId="21A3FCEB" w14:textId="77777777" w:rsidR="00DE0B4F" w:rsidRPr="001208F9" w:rsidRDefault="00DE0B4F" w:rsidP="003731CB">
            <w:pPr>
              <w:spacing w:line="360" w:lineRule="auto"/>
              <w:ind w:left="720"/>
              <w:jc w:val="both"/>
              <w:rPr>
                <w:b/>
                <w:bCs/>
                <w:sz w:val="22"/>
                <w:szCs w:val="22"/>
              </w:rPr>
            </w:pPr>
            <w:r w:rsidRPr="001208F9">
              <w:rPr>
                <w:b/>
                <w:bCs/>
                <w:sz w:val="22"/>
                <w:szCs w:val="22"/>
              </w:rPr>
              <w:t>The Cage diagram must also indicate where the following are installed:</w:t>
            </w:r>
          </w:p>
          <w:p w14:paraId="2B2A7FC4" w14:textId="77777777" w:rsidR="00DE0B4F" w:rsidRPr="001208F9" w:rsidRDefault="00DE0B4F" w:rsidP="003731CB">
            <w:pPr>
              <w:spacing w:line="360" w:lineRule="auto"/>
              <w:ind w:left="1440"/>
              <w:jc w:val="both"/>
              <w:rPr>
                <w:sz w:val="22"/>
                <w:szCs w:val="22"/>
                <w:lang w:val="en-ZA"/>
              </w:rPr>
            </w:pPr>
            <w:r w:rsidRPr="001208F9">
              <w:rPr>
                <w:sz w:val="22"/>
                <w:szCs w:val="22"/>
                <w:lang w:val="en-ZA"/>
              </w:rPr>
              <w:t>1. Temperature control systems (air conditioners)</w:t>
            </w:r>
          </w:p>
          <w:p w14:paraId="1874451E" w14:textId="77777777" w:rsidR="00DE0B4F" w:rsidRPr="001208F9" w:rsidRDefault="00DE0B4F" w:rsidP="003731CB">
            <w:pPr>
              <w:spacing w:line="360" w:lineRule="auto"/>
              <w:ind w:left="1440"/>
              <w:jc w:val="both"/>
              <w:rPr>
                <w:sz w:val="22"/>
                <w:szCs w:val="22"/>
                <w:lang w:val="en-ZA"/>
              </w:rPr>
            </w:pPr>
            <w:r w:rsidRPr="001208F9">
              <w:rPr>
                <w:sz w:val="22"/>
                <w:szCs w:val="22"/>
                <w:lang w:val="en-ZA"/>
              </w:rPr>
              <w:t>2. Fire suppression systems</w:t>
            </w:r>
          </w:p>
          <w:p w14:paraId="3F8C4B3E" w14:textId="77777777" w:rsidR="00DE0B4F" w:rsidRPr="001208F9" w:rsidRDefault="00DE0B4F" w:rsidP="003731CB">
            <w:pPr>
              <w:spacing w:line="360" w:lineRule="auto"/>
              <w:ind w:left="1440"/>
              <w:rPr>
                <w:sz w:val="22"/>
                <w:szCs w:val="22"/>
                <w:lang w:val="en-ZA"/>
              </w:rPr>
            </w:pPr>
            <w:r w:rsidRPr="001208F9">
              <w:rPr>
                <w:sz w:val="22"/>
                <w:szCs w:val="22"/>
                <w:lang w:val="en-ZA"/>
              </w:rPr>
              <w:t>3. Fire extinguishers</w:t>
            </w:r>
          </w:p>
          <w:p w14:paraId="042F5DF9" w14:textId="77777777" w:rsidR="00DE0B4F" w:rsidRPr="001208F9" w:rsidRDefault="00DE0B4F" w:rsidP="003731CB">
            <w:pPr>
              <w:spacing w:line="360" w:lineRule="auto"/>
              <w:ind w:left="1440"/>
              <w:rPr>
                <w:sz w:val="22"/>
                <w:szCs w:val="22"/>
                <w:lang w:val="en-ZA"/>
              </w:rPr>
            </w:pPr>
            <w:r w:rsidRPr="001208F9">
              <w:rPr>
                <w:sz w:val="22"/>
                <w:szCs w:val="22"/>
                <w:lang w:val="en-ZA"/>
              </w:rPr>
              <w:t>4. Water and smoke detectors</w:t>
            </w:r>
          </w:p>
          <w:p w14:paraId="2834C1C5" w14:textId="77777777" w:rsidR="00DE0B4F" w:rsidRPr="001208F9" w:rsidRDefault="00DE0B4F" w:rsidP="003731CB">
            <w:pPr>
              <w:spacing w:line="360" w:lineRule="auto"/>
              <w:ind w:left="1440"/>
              <w:rPr>
                <w:sz w:val="22"/>
                <w:szCs w:val="22"/>
                <w:lang w:val="en-ZA"/>
              </w:rPr>
            </w:pPr>
            <w:r w:rsidRPr="001208F9">
              <w:rPr>
                <w:sz w:val="22"/>
                <w:szCs w:val="22"/>
                <w:lang w:val="en-ZA"/>
              </w:rPr>
              <w:lastRenderedPageBreak/>
              <w:t>5. Uninterrupted power supply</w:t>
            </w:r>
          </w:p>
          <w:p w14:paraId="0AFA71C5" w14:textId="77777777" w:rsidR="00DE0B4F" w:rsidRPr="001208F9" w:rsidRDefault="00DE0B4F" w:rsidP="003731CB">
            <w:pPr>
              <w:spacing w:line="360" w:lineRule="auto"/>
              <w:ind w:left="1440"/>
              <w:rPr>
                <w:sz w:val="22"/>
                <w:szCs w:val="22"/>
                <w:lang w:val="en-ZA"/>
              </w:rPr>
            </w:pPr>
            <w:r w:rsidRPr="001208F9">
              <w:rPr>
                <w:sz w:val="22"/>
                <w:szCs w:val="22"/>
                <w:lang w:val="en-ZA"/>
              </w:rPr>
              <w:t>6. Server rooms have raised floors</w:t>
            </w:r>
          </w:p>
          <w:p w14:paraId="44EB45D1" w14:textId="77777777" w:rsidR="00DE0B4F" w:rsidRPr="001208F9" w:rsidRDefault="00DE0B4F" w:rsidP="003731CB">
            <w:pPr>
              <w:spacing w:line="360" w:lineRule="auto"/>
              <w:ind w:left="1440"/>
              <w:rPr>
                <w:sz w:val="22"/>
                <w:szCs w:val="22"/>
                <w:lang w:val="en-ZA"/>
              </w:rPr>
            </w:pPr>
            <w:r w:rsidRPr="001208F9">
              <w:rPr>
                <w:sz w:val="22"/>
                <w:szCs w:val="22"/>
                <w:lang w:val="en-ZA"/>
              </w:rPr>
              <w:t xml:space="preserve">7. Generators. </w:t>
            </w:r>
          </w:p>
          <w:p w14:paraId="10E2460F" w14:textId="77777777" w:rsidR="00DE0B4F" w:rsidRDefault="00DE0B4F" w:rsidP="003731CB">
            <w:pPr>
              <w:spacing w:line="360" w:lineRule="auto"/>
              <w:ind w:left="1440"/>
              <w:rPr>
                <w:sz w:val="22"/>
                <w:szCs w:val="22"/>
                <w:lang w:val="en-ZA"/>
              </w:rPr>
            </w:pPr>
            <w:r w:rsidRPr="001208F9">
              <w:rPr>
                <w:sz w:val="22"/>
                <w:szCs w:val="22"/>
                <w:lang w:val="en-ZA"/>
              </w:rPr>
              <w:t xml:space="preserve">8. Access control </w:t>
            </w:r>
          </w:p>
          <w:p w14:paraId="7FE31877" w14:textId="77777777" w:rsidR="00DE0B4F" w:rsidRPr="001208F9" w:rsidRDefault="00DE0B4F" w:rsidP="007A757F">
            <w:pPr>
              <w:spacing w:line="360" w:lineRule="auto"/>
              <w:rPr>
                <w:sz w:val="22"/>
                <w:szCs w:val="22"/>
                <w:lang w:val="en-ZA"/>
              </w:rPr>
            </w:pPr>
          </w:p>
          <w:p w14:paraId="462E8EDB" w14:textId="77777777" w:rsidR="00DE0B4F" w:rsidRPr="001208F9" w:rsidRDefault="00DE0B4F" w:rsidP="003731CB">
            <w:pPr>
              <w:spacing w:line="360" w:lineRule="auto"/>
              <w:jc w:val="both"/>
              <w:rPr>
                <w:b/>
                <w:bCs/>
                <w:sz w:val="22"/>
                <w:szCs w:val="22"/>
              </w:rPr>
            </w:pPr>
            <w:r w:rsidRPr="001208F9">
              <w:rPr>
                <w:b/>
                <w:bCs/>
                <w:sz w:val="22"/>
                <w:szCs w:val="22"/>
              </w:rPr>
              <w:t>Scoring Matrix</w:t>
            </w:r>
          </w:p>
          <w:tbl>
            <w:tblPr>
              <w:tblW w:w="7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0"/>
              <w:gridCol w:w="708"/>
              <w:gridCol w:w="567"/>
              <w:gridCol w:w="1418"/>
              <w:gridCol w:w="1418"/>
            </w:tblGrid>
            <w:tr w:rsidR="00DE0B4F" w:rsidRPr="001208F9" w14:paraId="39BEAD36" w14:textId="77777777" w:rsidTr="003731CB">
              <w:tc>
                <w:tcPr>
                  <w:tcW w:w="3710" w:type="dxa"/>
                </w:tcPr>
                <w:p w14:paraId="032B4AB1" w14:textId="77777777" w:rsidR="00DE0B4F" w:rsidRPr="001208F9" w:rsidRDefault="00DE0B4F" w:rsidP="003731CB">
                  <w:pPr>
                    <w:spacing w:line="360" w:lineRule="auto"/>
                    <w:jc w:val="both"/>
                    <w:rPr>
                      <w:b/>
                      <w:bCs/>
                      <w:sz w:val="22"/>
                      <w:szCs w:val="22"/>
                    </w:rPr>
                  </w:pPr>
                  <w:r w:rsidRPr="001208F9">
                    <w:rPr>
                      <w:b/>
                      <w:bCs/>
                      <w:sz w:val="22"/>
                      <w:szCs w:val="22"/>
                    </w:rPr>
                    <w:t>Project Content</w:t>
                  </w:r>
                </w:p>
              </w:tc>
              <w:tc>
                <w:tcPr>
                  <w:tcW w:w="708" w:type="dxa"/>
                </w:tcPr>
                <w:p w14:paraId="2EDD27B1" w14:textId="77777777" w:rsidR="00DE0B4F" w:rsidRPr="001208F9" w:rsidRDefault="00DE0B4F" w:rsidP="003731CB">
                  <w:pPr>
                    <w:spacing w:line="360" w:lineRule="auto"/>
                    <w:jc w:val="both"/>
                    <w:rPr>
                      <w:b/>
                      <w:bCs/>
                      <w:sz w:val="22"/>
                      <w:szCs w:val="22"/>
                    </w:rPr>
                  </w:pPr>
                  <w:r w:rsidRPr="001208F9">
                    <w:rPr>
                      <w:b/>
                      <w:bCs/>
                      <w:sz w:val="22"/>
                      <w:szCs w:val="22"/>
                    </w:rPr>
                    <w:t>Yes</w:t>
                  </w:r>
                </w:p>
              </w:tc>
              <w:tc>
                <w:tcPr>
                  <w:tcW w:w="567" w:type="dxa"/>
                </w:tcPr>
                <w:p w14:paraId="75487E67" w14:textId="77777777" w:rsidR="00DE0B4F" w:rsidRPr="001208F9" w:rsidRDefault="00DE0B4F" w:rsidP="003731CB">
                  <w:pPr>
                    <w:spacing w:line="360" w:lineRule="auto"/>
                    <w:jc w:val="both"/>
                    <w:rPr>
                      <w:b/>
                      <w:bCs/>
                      <w:sz w:val="22"/>
                      <w:szCs w:val="22"/>
                    </w:rPr>
                  </w:pPr>
                  <w:r w:rsidRPr="001208F9">
                    <w:rPr>
                      <w:b/>
                      <w:bCs/>
                      <w:sz w:val="22"/>
                      <w:szCs w:val="22"/>
                    </w:rPr>
                    <w:t>No</w:t>
                  </w:r>
                </w:p>
              </w:tc>
              <w:tc>
                <w:tcPr>
                  <w:tcW w:w="1418" w:type="dxa"/>
                </w:tcPr>
                <w:p w14:paraId="792622BC" w14:textId="77777777" w:rsidR="00DE0B4F" w:rsidRPr="001208F9" w:rsidRDefault="00DE0B4F" w:rsidP="003731CB">
                  <w:pPr>
                    <w:spacing w:line="360" w:lineRule="auto"/>
                    <w:rPr>
                      <w:b/>
                      <w:bCs/>
                      <w:sz w:val="22"/>
                      <w:szCs w:val="22"/>
                    </w:rPr>
                  </w:pPr>
                  <w:r w:rsidRPr="001208F9">
                    <w:rPr>
                      <w:b/>
                      <w:bCs/>
                      <w:sz w:val="22"/>
                      <w:szCs w:val="22"/>
                    </w:rPr>
                    <w:t>Section Reference in the Proposal</w:t>
                  </w:r>
                </w:p>
              </w:tc>
              <w:tc>
                <w:tcPr>
                  <w:tcW w:w="1418" w:type="dxa"/>
                </w:tcPr>
                <w:p w14:paraId="470F8719" w14:textId="77777777" w:rsidR="00DE0B4F" w:rsidRPr="001208F9" w:rsidRDefault="00DE0B4F" w:rsidP="003731CB">
                  <w:pPr>
                    <w:spacing w:line="360" w:lineRule="auto"/>
                    <w:jc w:val="both"/>
                    <w:rPr>
                      <w:b/>
                      <w:bCs/>
                      <w:sz w:val="22"/>
                      <w:szCs w:val="22"/>
                    </w:rPr>
                  </w:pPr>
                  <w:r w:rsidRPr="001208F9">
                    <w:rPr>
                      <w:b/>
                      <w:bCs/>
                      <w:sz w:val="22"/>
                      <w:szCs w:val="22"/>
                    </w:rPr>
                    <w:t>Points Allocation</w:t>
                  </w:r>
                </w:p>
              </w:tc>
            </w:tr>
            <w:tr w:rsidR="00DE0B4F" w:rsidRPr="001208F9" w14:paraId="0C49DD73" w14:textId="77777777" w:rsidTr="003731CB">
              <w:tc>
                <w:tcPr>
                  <w:tcW w:w="3710" w:type="dxa"/>
                </w:tcPr>
                <w:p w14:paraId="6307D65E" w14:textId="77777777" w:rsidR="00DE0B4F" w:rsidRPr="001208F9" w:rsidRDefault="00DE0B4F" w:rsidP="003731CB">
                  <w:pPr>
                    <w:spacing w:line="360" w:lineRule="auto"/>
                    <w:jc w:val="both"/>
                    <w:rPr>
                      <w:sz w:val="22"/>
                      <w:szCs w:val="22"/>
                    </w:rPr>
                  </w:pPr>
                  <w:r w:rsidRPr="001208F9">
                    <w:rPr>
                      <w:sz w:val="22"/>
                      <w:szCs w:val="22"/>
                    </w:rPr>
                    <w:t>Project Proposal covers</w:t>
                  </w:r>
                  <w:r>
                    <w:rPr>
                      <w:sz w:val="22"/>
                      <w:szCs w:val="22"/>
                    </w:rPr>
                    <w:t xml:space="preserve"> both</w:t>
                  </w:r>
                  <w:r w:rsidRPr="001208F9">
                    <w:rPr>
                      <w:sz w:val="22"/>
                      <w:szCs w:val="22"/>
                    </w:rPr>
                    <w:t xml:space="preserve"> diagram/drawing and description as per 5.2.2.2</w:t>
                  </w:r>
                </w:p>
              </w:tc>
              <w:tc>
                <w:tcPr>
                  <w:tcW w:w="708" w:type="dxa"/>
                </w:tcPr>
                <w:p w14:paraId="3EB7C79D" w14:textId="77777777" w:rsidR="00DE0B4F" w:rsidRPr="001208F9" w:rsidRDefault="00DE0B4F" w:rsidP="003731CB">
                  <w:pPr>
                    <w:spacing w:line="360" w:lineRule="auto"/>
                    <w:jc w:val="both"/>
                    <w:rPr>
                      <w:sz w:val="22"/>
                      <w:szCs w:val="22"/>
                    </w:rPr>
                  </w:pPr>
                </w:p>
              </w:tc>
              <w:tc>
                <w:tcPr>
                  <w:tcW w:w="567" w:type="dxa"/>
                </w:tcPr>
                <w:p w14:paraId="2B71A85B" w14:textId="77777777" w:rsidR="00DE0B4F" w:rsidRPr="001208F9" w:rsidRDefault="00DE0B4F" w:rsidP="003731CB">
                  <w:pPr>
                    <w:spacing w:line="360" w:lineRule="auto"/>
                    <w:jc w:val="both"/>
                    <w:rPr>
                      <w:sz w:val="22"/>
                      <w:szCs w:val="22"/>
                    </w:rPr>
                  </w:pPr>
                </w:p>
              </w:tc>
              <w:tc>
                <w:tcPr>
                  <w:tcW w:w="1418" w:type="dxa"/>
                </w:tcPr>
                <w:p w14:paraId="42546820" w14:textId="77777777" w:rsidR="00DE0B4F" w:rsidRPr="001208F9" w:rsidRDefault="00DE0B4F" w:rsidP="003731CB">
                  <w:pPr>
                    <w:spacing w:line="360" w:lineRule="auto"/>
                    <w:jc w:val="both"/>
                    <w:rPr>
                      <w:sz w:val="22"/>
                      <w:szCs w:val="22"/>
                    </w:rPr>
                  </w:pPr>
                </w:p>
              </w:tc>
              <w:tc>
                <w:tcPr>
                  <w:tcW w:w="1418" w:type="dxa"/>
                </w:tcPr>
                <w:p w14:paraId="3B2B6EE3" w14:textId="77777777" w:rsidR="00DE0B4F" w:rsidRPr="001208F9" w:rsidRDefault="00DE0B4F" w:rsidP="003731CB">
                  <w:pPr>
                    <w:spacing w:line="360" w:lineRule="auto"/>
                    <w:jc w:val="both"/>
                    <w:rPr>
                      <w:sz w:val="22"/>
                      <w:szCs w:val="22"/>
                    </w:rPr>
                  </w:pPr>
                  <w:r w:rsidRPr="001208F9">
                    <w:rPr>
                      <w:sz w:val="22"/>
                      <w:szCs w:val="22"/>
                    </w:rPr>
                    <w:t>10</w:t>
                  </w:r>
                </w:p>
              </w:tc>
            </w:tr>
            <w:tr w:rsidR="00DE0B4F" w:rsidRPr="001208F9" w14:paraId="54816A5C" w14:textId="77777777" w:rsidTr="003731CB">
              <w:tc>
                <w:tcPr>
                  <w:tcW w:w="3710" w:type="dxa"/>
                </w:tcPr>
                <w:p w14:paraId="08C1363C" w14:textId="77777777" w:rsidR="00DE0B4F" w:rsidRPr="001208F9" w:rsidRDefault="00DE0B4F" w:rsidP="003731CB">
                  <w:pPr>
                    <w:spacing w:line="360" w:lineRule="auto"/>
                    <w:jc w:val="both"/>
                    <w:rPr>
                      <w:sz w:val="22"/>
                      <w:szCs w:val="22"/>
                    </w:rPr>
                  </w:pPr>
                  <w:r w:rsidRPr="001208F9">
                    <w:rPr>
                      <w:sz w:val="22"/>
                      <w:szCs w:val="22"/>
                    </w:rPr>
                    <w:t xml:space="preserve">Project Proposal covers at </w:t>
                  </w:r>
                  <w:r>
                    <w:rPr>
                      <w:sz w:val="22"/>
                      <w:szCs w:val="22"/>
                    </w:rPr>
                    <w:t xml:space="preserve">either </w:t>
                  </w:r>
                  <w:r w:rsidRPr="001208F9">
                    <w:rPr>
                      <w:sz w:val="22"/>
                      <w:szCs w:val="22"/>
                    </w:rPr>
                    <w:t>diagram/drawing or description as per 5.2.2.2</w:t>
                  </w:r>
                </w:p>
              </w:tc>
              <w:tc>
                <w:tcPr>
                  <w:tcW w:w="708" w:type="dxa"/>
                </w:tcPr>
                <w:p w14:paraId="774A4AC6" w14:textId="77777777" w:rsidR="00DE0B4F" w:rsidRPr="001208F9" w:rsidRDefault="00DE0B4F" w:rsidP="003731CB">
                  <w:pPr>
                    <w:spacing w:line="360" w:lineRule="auto"/>
                    <w:jc w:val="both"/>
                    <w:rPr>
                      <w:sz w:val="22"/>
                      <w:szCs w:val="22"/>
                    </w:rPr>
                  </w:pPr>
                </w:p>
              </w:tc>
              <w:tc>
                <w:tcPr>
                  <w:tcW w:w="567" w:type="dxa"/>
                </w:tcPr>
                <w:p w14:paraId="782389DC" w14:textId="77777777" w:rsidR="00DE0B4F" w:rsidRPr="001208F9" w:rsidRDefault="00DE0B4F" w:rsidP="003731CB">
                  <w:pPr>
                    <w:spacing w:line="360" w:lineRule="auto"/>
                    <w:jc w:val="both"/>
                    <w:rPr>
                      <w:sz w:val="22"/>
                      <w:szCs w:val="22"/>
                    </w:rPr>
                  </w:pPr>
                </w:p>
              </w:tc>
              <w:tc>
                <w:tcPr>
                  <w:tcW w:w="1418" w:type="dxa"/>
                </w:tcPr>
                <w:p w14:paraId="066CA78C" w14:textId="77777777" w:rsidR="00DE0B4F" w:rsidRPr="001208F9" w:rsidRDefault="00DE0B4F" w:rsidP="003731CB">
                  <w:pPr>
                    <w:spacing w:line="360" w:lineRule="auto"/>
                    <w:jc w:val="both"/>
                    <w:rPr>
                      <w:sz w:val="22"/>
                      <w:szCs w:val="22"/>
                    </w:rPr>
                  </w:pPr>
                </w:p>
              </w:tc>
              <w:tc>
                <w:tcPr>
                  <w:tcW w:w="1418" w:type="dxa"/>
                </w:tcPr>
                <w:p w14:paraId="11646B9F" w14:textId="77777777" w:rsidR="00DE0B4F" w:rsidRPr="001208F9" w:rsidRDefault="00DE0B4F" w:rsidP="003731CB">
                  <w:pPr>
                    <w:spacing w:line="360" w:lineRule="auto"/>
                    <w:jc w:val="both"/>
                    <w:rPr>
                      <w:sz w:val="22"/>
                      <w:szCs w:val="22"/>
                    </w:rPr>
                  </w:pPr>
                  <w:r w:rsidRPr="001208F9">
                    <w:rPr>
                      <w:sz w:val="22"/>
                      <w:szCs w:val="22"/>
                    </w:rPr>
                    <w:t>5</w:t>
                  </w:r>
                </w:p>
              </w:tc>
            </w:tr>
            <w:tr w:rsidR="00DE0B4F" w:rsidRPr="001208F9" w14:paraId="3AADDCB3" w14:textId="77777777" w:rsidTr="003731CB">
              <w:tc>
                <w:tcPr>
                  <w:tcW w:w="3710" w:type="dxa"/>
                </w:tcPr>
                <w:p w14:paraId="03DA1CB9" w14:textId="77777777" w:rsidR="00DE0B4F" w:rsidRPr="001208F9" w:rsidRDefault="00DE0B4F" w:rsidP="003731CB">
                  <w:pPr>
                    <w:spacing w:line="360" w:lineRule="auto"/>
                    <w:jc w:val="both"/>
                    <w:rPr>
                      <w:sz w:val="22"/>
                      <w:szCs w:val="22"/>
                    </w:rPr>
                  </w:pPr>
                  <w:r w:rsidRPr="001208F9">
                    <w:rPr>
                      <w:sz w:val="22"/>
                      <w:szCs w:val="22"/>
                    </w:rPr>
                    <w:t>No diagram/drawing and</w:t>
                  </w:r>
                  <w:r>
                    <w:rPr>
                      <w:sz w:val="22"/>
                      <w:szCs w:val="22"/>
                    </w:rPr>
                    <w:t>/or</w:t>
                  </w:r>
                  <w:r w:rsidRPr="001208F9">
                    <w:rPr>
                      <w:sz w:val="22"/>
                      <w:szCs w:val="22"/>
                    </w:rPr>
                    <w:t xml:space="preserve"> description submitted as per 5.2.2.2</w:t>
                  </w:r>
                </w:p>
              </w:tc>
              <w:tc>
                <w:tcPr>
                  <w:tcW w:w="708" w:type="dxa"/>
                </w:tcPr>
                <w:p w14:paraId="618C9BC1" w14:textId="77777777" w:rsidR="00DE0B4F" w:rsidRPr="001208F9" w:rsidRDefault="00DE0B4F" w:rsidP="003731CB">
                  <w:pPr>
                    <w:spacing w:line="360" w:lineRule="auto"/>
                    <w:jc w:val="both"/>
                    <w:rPr>
                      <w:sz w:val="22"/>
                      <w:szCs w:val="22"/>
                    </w:rPr>
                  </w:pPr>
                </w:p>
              </w:tc>
              <w:tc>
                <w:tcPr>
                  <w:tcW w:w="567" w:type="dxa"/>
                </w:tcPr>
                <w:p w14:paraId="6A401DF1" w14:textId="77777777" w:rsidR="00DE0B4F" w:rsidRPr="001208F9" w:rsidRDefault="00DE0B4F" w:rsidP="003731CB">
                  <w:pPr>
                    <w:spacing w:line="360" w:lineRule="auto"/>
                    <w:jc w:val="both"/>
                    <w:rPr>
                      <w:sz w:val="22"/>
                      <w:szCs w:val="22"/>
                    </w:rPr>
                  </w:pPr>
                </w:p>
              </w:tc>
              <w:tc>
                <w:tcPr>
                  <w:tcW w:w="1418" w:type="dxa"/>
                </w:tcPr>
                <w:p w14:paraId="38C996CB" w14:textId="77777777" w:rsidR="00DE0B4F" w:rsidRPr="001208F9" w:rsidRDefault="00DE0B4F" w:rsidP="003731CB">
                  <w:pPr>
                    <w:spacing w:line="360" w:lineRule="auto"/>
                    <w:jc w:val="both"/>
                    <w:rPr>
                      <w:sz w:val="22"/>
                      <w:szCs w:val="22"/>
                    </w:rPr>
                  </w:pPr>
                </w:p>
              </w:tc>
              <w:tc>
                <w:tcPr>
                  <w:tcW w:w="1418" w:type="dxa"/>
                </w:tcPr>
                <w:p w14:paraId="28AAC755" w14:textId="77777777" w:rsidR="00DE0B4F" w:rsidRPr="001208F9" w:rsidRDefault="00DE0B4F" w:rsidP="003731CB">
                  <w:pPr>
                    <w:spacing w:line="360" w:lineRule="auto"/>
                    <w:jc w:val="both"/>
                    <w:rPr>
                      <w:sz w:val="22"/>
                      <w:szCs w:val="22"/>
                    </w:rPr>
                  </w:pPr>
                  <w:r w:rsidRPr="001208F9">
                    <w:rPr>
                      <w:sz w:val="22"/>
                      <w:szCs w:val="22"/>
                    </w:rPr>
                    <w:t>0</w:t>
                  </w:r>
                </w:p>
              </w:tc>
            </w:tr>
          </w:tbl>
          <w:p w14:paraId="3AF88A2E" w14:textId="77777777" w:rsidR="00DE0B4F" w:rsidRPr="001208F9" w:rsidRDefault="00DE0B4F" w:rsidP="003731CB">
            <w:pPr>
              <w:spacing w:line="360" w:lineRule="auto"/>
              <w:rPr>
                <w:sz w:val="22"/>
                <w:szCs w:val="22"/>
                <w:lang w:val="en-ZA"/>
              </w:rPr>
            </w:pPr>
          </w:p>
          <w:p w14:paraId="6BD9E7AA" w14:textId="77777777" w:rsidR="00DE0B4F" w:rsidRPr="001208F9" w:rsidRDefault="00DE0B4F" w:rsidP="003731CB">
            <w:pPr>
              <w:spacing w:line="360" w:lineRule="auto"/>
              <w:jc w:val="both"/>
              <w:rPr>
                <w:sz w:val="22"/>
                <w:szCs w:val="22"/>
              </w:rPr>
            </w:pPr>
          </w:p>
          <w:p w14:paraId="2199669C" w14:textId="77777777" w:rsidR="00DE0B4F" w:rsidRPr="001208F9" w:rsidRDefault="00DE0B4F" w:rsidP="003731CB">
            <w:pPr>
              <w:spacing w:line="360" w:lineRule="auto"/>
              <w:ind w:left="720"/>
              <w:jc w:val="both"/>
              <w:rPr>
                <w:sz w:val="22"/>
                <w:szCs w:val="22"/>
              </w:rPr>
            </w:pPr>
            <w:r w:rsidRPr="001208F9">
              <w:rPr>
                <w:sz w:val="22"/>
                <w:szCs w:val="22"/>
              </w:rPr>
              <w:t xml:space="preserve">5.2.2.3. </w:t>
            </w:r>
            <w:r w:rsidRPr="001208F9">
              <w:rPr>
                <w:b/>
                <w:bCs/>
                <w:i/>
                <w:iCs/>
                <w:sz w:val="22"/>
                <w:szCs w:val="22"/>
              </w:rPr>
              <w:t>For Internet Breakout:</w:t>
            </w:r>
            <w:r w:rsidRPr="001208F9">
              <w:rPr>
                <w:i/>
                <w:iCs/>
                <w:sz w:val="22"/>
                <w:szCs w:val="22"/>
              </w:rPr>
              <w:t xml:space="preserve"> </w:t>
            </w:r>
            <w:r w:rsidRPr="001208F9">
              <w:rPr>
                <w:sz w:val="22"/>
                <w:szCs w:val="22"/>
              </w:rPr>
              <w:t xml:space="preserve">Bidder must provide a detailed architecture </w:t>
            </w:r>
          </w:p>
          <w:p w14:paraId="15024046" w14:textId="77777777" w:rsidR="00DE0B4F" w:rsidRPr="001208F9" w:rsidRDefault="00DE0B4F" w:rsidP="003731CB">
            <w:pPr>
              <w:spacing w:line="360" w:lineRule="auto"/>
              <w:ind w:left="720"/>
              <w:jc w:val="both"/>
              <w:rPr>
                <w:sz w:val="22"/>
                <w:szCs w:val="22"/>
              </w:rPr>
            </w:pPr>
            <w:r w:rsidRPr="001208F9">
              <w:rPr>
                <w:sz w:val="22"/>
                <w:szCs w:val="22"/>
              </w:rPr>
              <w:t>diagram/drawing showing the connection between the proposed solution and RAF infrastructure (Firewall, Routers and Switches). (10 Points)</w:t>
            </w:r>
          </w:p>
          <w:p w14:paraId="1268697E" w14:textId="77777777" w:rsidR="00DE0B4F" w:rsidRPr="001208F9" w:rsidRDefault="00DE0B4F" w:rsidP="003731CB">
            <w:pPr>
              <w:spacing w:line="360" w:lineRule="auto"/>
              <w:jc w:val="both"/>
              <w:rPr>
                <w:b/>
                <w:bCs/>
                <w:sz w:val="22"/>
                <w:szCs w:val="22"/>
              </w:rPr>
            </w:pPr>
            <w:r w:rsidRPr="001208F9">
              <w:rPr>
                <w:b/>
                <w:bCs/>
                <w:sz w:val="22"/>
                <w:szCs w:val="22"/>
              </w:rPr>
              <w:t>Scoring Matrix</w:t>
            </w:r>
          </w:p>
          <w:tbl>
            <w:tblPr>
              <w:tblW w:w="7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0"/>
              <w:gridCol w:w="708"/>
              <w:gridCol w:w="567"/>
              <w:gridCol w:w="1418"/>
              <w:gridCol w:w="1418"/>
            </w:tblGrid>
            <w:tr w:rsidR="00DE0B4F" w:rsidRPr="001208F9" w14:paraId="43443FB0" w14:textId="77777777" w:rsidTr="003731CB">
              <w:tc>
                <w:tcPr>
                  <w:tcW w:w="3710" w:type="dxa"/>
                </w:tcPr>
                <w:p w14:paraId="4AA3B2C2" w14:textId="77777777" w:rsidR="00DE0B4F" w:rsidRPr="001208F9" w:rsidRDefault="00DE0B4F" w:rsidP="003731CB">
                  <w:pPr>
                    <w:spacing w:line="360" w:lineRule="auto"/>
                    <w:jc w:val="both"/>
                    <w:rPr>
                      <w:b/>
                      <w:bCs/>
                      <w:sz w:val="22"/>
                      <w:szCs w:val="22"/>
                    </w:rPr>
                  </w:pPr>
                  <w:r w:rsidRPr="001208F9">
                    <w:rPr>
                      <w:b/>
                      <w:bCs/>
                      <w:sz w:val="22"/>
                      <w:szCs w:val="22"/>
                    </w:rPr>
                    <w:t>Project Content</w:t>
                  </w:r>
                </w:p>
              </w:tc>
              <w:tc>
                <w:tcPr>
                  <w:tcW w:w="708" w:type="dxa"/>
                </w:tcPr>
                <w:p w14:paraId="050D87DC" w14:textId="77777777" w:rsidR="00DE0B4F" w:rsidRPr="001208F9" w:rsidRDefault="00DE0B4F" w:rsidP="003731CB">
                  <w:pPr>
                    <w:spacing w:line="360" w:lineRule="auto"/>
                    <w:jc w:val="both"/>
                    <w:rPr>
                      <w:b/>
                      <w:bCs/>
                      <w:sz w:val="22"/>
                      <w:szCs w:val="22"/>
                    </w:rPr>
                  </w:pPr>
                  <w:r w:rsidRPr="001208F9">
                    <w:rPr>
                      <w:b/>
                      <w:bCs/>
                      <w:sz w:val="22"/>
                      <w:szCs w:val="22"/>
                    </w:rPr>
                    <w:t>Yes</w:t>
                  </w:r>
                </w:p>
              </w:tc>
              <w:tc>
                <w:tcPr>
                  <w:tcW w:w="567" w:type="dxa"/>
                </w:tcPr>
                <w:p w14:paraId="7321AC0E" w14:textId="77777777" w:rsidR="00DE0B4F" w:rsidRPr="001208F9" w:rsidRDefault="00DE0B4F" w:rsidP="003731CB">
                  <w:pPr>
                    <w:spacing w:line="360" w:lineRule="auto"/>
                    <w:jc w:val="both"/>
                    <w:rPr>
                      <w:b/>
                      <w:bCs/>
                      <w:sz w:val="22"/>
                      <w:szCs w:val="22"/>
                    </w:rPr>
                  </w:pPr>
                  <w:r w:rsidRPr="001208F9">
                    <w:rPr>
                      <w:b/>
                      <w:bCs/>
                      <w:sz w:val="22"/>
                      <w:szCs w:val="22"/>
                    </w:rPr>
                    <w:t>No</w:t>
                  </w:r>
                </w:p>
              </w:tc>
              <w:tc>
                <w:tcPr>
                  <w:tcW w:w="1418" w:type="dxa"/>
                </w:tcPr>
                <w:p w14:paraId="6DD28A92" w14:textId="77777777" w:rsidR="00DE0B4F" w:rsidRPr="001208F9" w:rsidRDefault="00DE0B4F" w:rsidP="003731CB">
                  <w:pPr>
                    <w:spacing w:line="360" w:lineRule="auto"/>
                    <w:rPr>
                      <w:b/>
                      <w:bCs/>
                      <w:sz w:val="22"/>
                      <w:szCs w:val="22"/>
                    </w:rPr>
                  </w:pPr>
                  <w:r w:rsidRPr="001208F9">
                    <w:rPr>
                      <w:b/>
                      <w:bCs/>
                      <w:sz w:val="22"/>
                      <w:szCs w:val="22"/>
                    </w:rPr>
                    <w:t>Section Reference in the Proposal</w:t>
                  </w:r>
                </w:p>
              </w:tc>
              <w:tc>
                <w:tcPr>
                  <w:tcW w:w="1418" w:type="dxa"/>
                </w:tcPr>
                <w:p w14:paraId="411AFC0C" w14:textId="77777777" w:rsidR="00DE0B4F" w:rsidRPr="001208F9" w:rsidRDefault="00DE0B4F" w:rsidP="003731CB">
                  <w:pPr>
                    <w:spacing w:line="360" w:lineRule="auto"/>
                    <w:jc w:val="both"/>
                    <w:rPr>
                      <w:b/>
                      <w:bCs/>
                      <w:sz w:val="22"/>
                      <w:szCs w:val="22"/>
                    </w:rPr>
                  </w:pPr>
                  <w:r w:rsidRPr="001208F9">
                    <w:rPr>
                      <w:b/>
                      <w:bCs/>
                      <w:sz w:val="22"/>
                      <w:szCs w:val="22"/>
                    </w:rPr>
                    <w:t>Points Allocation</w:t>
                  </w:r>
                </w:p>
              </w:tc>
            </w:tr>
            <w:tr w:rsidR="00DE0B4F" w:rsidRPr="001208F9" w14:paraId="695B7B07" w14:textId="77777777" w:rsidTr="003731CB">
              <w:tc>
                <w:tcPr>
                  <w:tcW w:w="3710" w:type="dxa"/>
                </w:tcPr>
                <w:p w14:paraId="2C4C08EC" w14:textId="77777777" w:rsidR="00DE0B4F" w:rsidRPr="001208F9" w:rsidRDefault="00DE0B4F" w:rsidP="003731CB">
                  <w:pPr>
                    <w:spacing w:line="360" w:lineRule="auto"/>
                    <w:jc w:val="both"/>
                    <w:rPr>
                      <w:sz w:val="22"/>
                      <w:szCs w:val="22"/>
                    </w:rPr>
                  </w:pPr>
                  <w:r w:rsidRPr="001208F9">
                    <w:rPr>
                      <w:sz w:val="22"/>
                      <w:szCs w:val="22"/>
                    </w:rPr>
                    <w:t>Project Proposal covers</w:t>
                  </w:r>
                  <w:r>
                    <w:rPr>
                      <w:sz w:val="22"/>
                      <w:szCs w:val="22"/>
                    </w:rPr>
                    <w:t xml:space="preserve"> both</w:t>
                  </w:r>
                  <w:r w:rsidRPr="001208F9">
                    <w:rPr>
                      <w:sz w:val="22"/>
                      <w:szCs w:val="22"/>
                    </w:rPr>
                    <w:t xml:space="preserve"> diagram/drawing and description as per 5.2.2.3</w:t>
                  </w:r>
                </w:p>
              </w:tc>
              <w:tc>
                <w:tcPr>
                  <w:tcW w:w="708" w:type="dxa"/>
                </w:tcPr>
                <w:p w14:paraId="7BFF123C" w14:textId="77777777" w:rsidR="00DE0B4F" w:rsidRPr="001208F9" w:rsidRDefault="00DE0B4F" w:rsidP="003731CB">
                  <w:pPr>
                    <w:spacing w:line="360" w:lineRule="auto"/>
                    <w:jc w:val="both"/>
                    <w:rPr>
                      <w:sz w:val="22"/>
                      <w:szCs w:val="22"/>
                    </w:rPr>
                  </w:pPr>
                </w:p>
              </w:tc>
              <w:tc>
                <w:tcPr>
                  <w:tcW w:w="567" w:type="dxa"/>
                </w:tcPr>
                <w:p w14:paraId="036B7319" w14:textId="77777777" w:rsidR="00DE0B4F" w:rsidRPr="001208F9" w:rsidRDefault="00DE0B4F" w:rsidP="003731CB">
                  <w:pPr>
                    <w:spacing w:line="360" w:lineRule="auto"/>
                    <w:jc w:val="both"/>
                    <w:rPr>
                      <w:sz w:val="22"/>
                      <w:szCs w:val="22"/>
                    </w:rPr>
                  </w:pPr>
                </w:p>
              </w:tc>
              <w:tc>
                <w:tcPr>
                  <w:tcW w:w="1418" w:type="dxa"/>
                </w:tcPr>
                <w:p w14:paraId="4C2B3DC1" w14:textId="77777777" w:rsidR="00DE0B4F" w:rsidRPr="001208F9" w:rsidRDefault="00DE0B4F" w:rsidP="003731CB">
                  <w:pPr>
                    <w:spacing w:line="360" w:lineRule="auto"/>
                    <w:jc w:val="both"/>
                    <w:rPr>
                      <w:sz w:val="22"/>
                      <w:szCs w:val="22"/>
                    </w:rPr>
                  </w:pPr>
                </w:p>
              </w:tc>
              <w:tc>
                <w:tcPr>
                  <w:tcW w:w="1418" w:type="dxa"/>
                </w:tcPr>
                <w:p w14:paraId="31ECED61" w14:textId="77777777" w:rsidR="00DE0B4F" w:rsidRPr="001208F9" w:rsidRDefault="00DE0B4F" w:rsidP="003731CB">
                  <w:pPr>
                    <w:spacing w:line="360" w:lineRule="auto"/>
                    <w:jc w:val="both"/>
                    <w:rPr>
                      <w:sz w:val="22"/>
                      <w:szCs w:val="22"/>
                    </w:rPr>
                  </w:pPr>
                  <w:r w:rsidRPr="001208F9">
                    <w:rPr>
                      <w:sz w:val="22"/>
                      <w:szCs w:val="22"/>
                    </w:rPr>
                    <w:t>10</w:t>
                  </w:r>
                </w:p>
              </w:tc>
            </w:tr>
            <w:tr w:rsidR="00DE0B4F" w:rsidRPr="001208F9" w14:paraId="7920343D" w14:textId="77777777" w:rsidTr="003731CB">
              <w:tc>
                <w:tcPr>
                  <w:tcW w:w="3710" w:type="dxa"/>
                </w:tcPr>
                <w:p w14:paraId="758B9EBF" w14:textId="77777777" w:rsidR="00DE0B4F" w:rsidRPr="001208F9" w:rsidRDefault="00DE0B4F" w:rsidP="003731CB">
                  <w:pPr>
                    <w:spacing w:line="360" w:lineRule="auto"/>
                    <w:jc w:val="both"/>
                    <w:rPr>
                      <w:sz w:val="22"/>
                      <w:szCs w:val="22"/>
                    </w:rPr>
                  </w:pPr>
                  <w:r w:rsidRPr="001208F9">
                    <w:rPr>
                      <w:sz w:val="22"/>
                      <w:szCs w:val="22"/>
                    </w:rPr>
                    <w:t xml:space="preserve">Project Proposal covers </w:t>
                  </w:r>
                  <w:r>
                    <w:rPr>
                      <w:sz w:val="22"/>
                      <w:szCs w:val="22"/>
                    </w:rPr>
                    <w:t>either</w:t>
                  </w:r>
                  <w:r w:rsidRPr="001208F9">
                    <w:rPr>
                      <w:sz w:val="22"/>
                      <w:szCs w:val="22"/>
                    </w:rPr>
                    <w:t xml:space="preserve"> diagram/drawing or description as per 5.2.2.3</w:t>
                  </w:r>
                </w:p>
              </w:tc>
              <w:tc>
                <w:tcPr>
                  <w:tcW w:w="708" w:type="dxa"/>
                </w:tcPr>
                <w:p w14:paraId="0855F21D" w14:textId="77777777" w:rsidR="00DE0B4F" w:rsidRPr="001208F9" w:rsidRDefault="00DE0B4F" w:rsidP="003731CB">
                  <w:pPr>
                    <w:spacing w:line="360" w:lineRule="auto"/>
                    <w:jc w:val="both"/>
                    <w:rPr>
                      <w:sz w:val="22"/>
                      <w:szCs w:val="22"/>
                    </w:rPr>
                  </w:pPr>
                </w:p>
              </w:tc>
              <w:tc>
                <w:tcPr>
                  <w:tcW w:w="567" w:type="dxa"/>
                </w:tcPr>
                <w:p w14:paraId="6435E53A" w14:textId="77777777" w:rsidR="00DE0B4F" w:rsidRPr="001208F9" w:rsidRDefault="00DE0B4F" w:rsidP="003731CB">
                  <w:pPr>
                    <w:spacing w:line="360" w:lineRule="auto"/>
                    <w:jc w:val="both"/>
                    <w:rPr>
                      <w:sz w:val="22"/>
                      <w:szCs w:val="22"/>
                    </w:rPr>
                  </w:pPr>
                </w:p>
              </w:tc>
              <w:tc>
                <w:tcPr>
                  <w:tcW w:w="1418" w:type="dxa"/>
                </w:tcPr>
                <w:p w14:paraId="02A7BFBC" w14:textId="77777777" w:rsidR="00DE0B4F" w:rsidRPr="001208F9" w:rsidRDefault="00DE0B4F" w:rsidP="003731CB">
                  <w:pPr>
                    <w:spacing w:line="360" w:lineRule="auto"/>
                    <w:jc w:val="both"/>
                    <w:rPr>
                      <w:sz w:val="22"/>
                      <w:szCs w:val="22"/>
                    </w:rPr>
                  </w:pPr>
                </w:p>
              </w:tc>
              <w:tc>
                <w:tcPr>
                  <w:tcW w:w="1418" w:type="dxa"/>
                </w:tcPr>
                <w:p w14:paraId="787344B8" w14:textId="77777777" w:rsidR="00DE0B4F" w:rsidRPr="001208F9" w:rsidRDefault="00DE0B4F" w:rsidP="003731CB">
                  <w:pPr>
                    <w:spacing w:line="360" w:lineRule="auto"/>
                    <w:jc w:val="both"/>
                    <w:rPr>
                      <w:sz w:val="22"/>
                      <w:szCs w:val="22"/>
                    </w:rPr>
                  </w:pPr>
                  <w:r w:rsidRPr="001208F9">
                    <w:rPr>
                      <w:sz w:val="22"/>
                      <w:szCs w:val="22"/>
                    </w:rPr>
                    <w:t>5</w:t>
                  </w:r>
                </w:p>
              </w:tc>
            </w:tr>
            <w:tr w:rsidR="00DE0B4F" w:rsidRPr="001208F9" w14:paraId="27438826" w14:textId="77777777" w:rsidTr="003731CB">
              <w:tc>
                <w:tcPr>
                  <w:tcW w:w="3710" w:type="dxa"/>
                </w:tcPr>
                <w:p w14:paraId="63810091" w14:textId="77777777" w:rsidR="00DE0B4F" w:rsidRPr="001208F9" w:rsidRDefault="00DE0B4F" w:rsidP="003731CB">
                  <w:pPr>
                    <w:spacing w:line="360" w:lineRule="auto"/>
                    <w:jc w:val="both"/>
                    <w:rPr>
                      <w:sz w:val="22"/>
                      <w:szCs w:val="22"/>
                    </w:rPr>
                  </w:pPr>
                  <w:r w:rsidRPr="001208F9">
                    <w:rPr>
                      <w:sz w:val="22"/>
                      <w:szCs w:val="22"/>
                    </w:rPr>
                    <w:lastRenderedPageBreak/>
                    <w:t>No diagram/drawing and</w:t>
                  </w:r>
                  <w:r>
                    <w:rPr>
                      <w:sz w:val="22"/>
                      <w:szCs w:val="22"/>
                    </w:rPr>
                    <w:t>/or</w:t>
                  </w:r>
                  <w:r w:rsidRPr="001208F9">
                    <w:rPr>
                      <w:sz w:val="22"/>
                      <w:szCs w:val="22"/>
                    </w:rPr>
                    <w:t xml:space="preserve"> description submitted as per 5.2.2.3</w:t>
                  </w:r>
                </w:p>
              </w:tc>
              <w:tc>
                <w:tcPr>
                  <w:tcW w:w="708" w:type="dxa"/>
                </w:tcPr>
                <w:p w14:paraId="66FFB6FB" w14:textId="77777777" w:rsidR="00DE0B4F" w:rsidRPr="001208F9" w:rsidRDefault="00DE0B4F" w:rsidP="003731CB">
                  <w:pPr>
                    <w:spacing w:line="360" w:lineRule="auto"/>
                    <w:jc w:val="both"/>
                    <w:rPr>
                      <w:sz w:val="22"/>
                      <w:szCs w:val="22"/>
                    </w:rPr>
                  </w:pPr>
                </w:p>
              </w:tc>
              <w:tc>
                <w:tcPr>
                  <w:tcW w:w="567" w:type="dxa"/>
                </w:tcPr>
                <w:p w14:paraId="7B1BA222" w14:textId="77777777" w:rsidR="00DE0B4F" w:rsidRPr="001208F9" w:rsidRDefault="00DE0B4F" w:rsidP="003731CB">
                  <w:pPr>
                    <w:spacing w:line="360" w:lineRule="auto"/>
                    <w:jc w:val="both"/>
                    <w:rPr>
                      <w:sz w:val="22"/>
                      <w:szCs w:val="22"/>
                    </w:rPr>
                  </w:pPr>
                </w:p>
              </w:tc>
              <w:tc>
                <w:tcPr>
                  <w:tcW w:w="1418" w:type="dxa"/>
                </w:tcPr>
                <w:p w14:paraId="6E27E238" w14:textId="77777777" w:rsidR="00DE0B4F" w:rsidRPr="001208F9" w:rsidRDefault="00DE0B4F" w:rsidP="003731CB">
                  <w:pPr>
                    <w:spacing w:line="360" w:lineRule="auto"/>
                    <w:jc w:val="both"/>
                    <w:rPr>
                      <w:sz w:val="22"/>
                      <w:szCs w:val="22"/>
                    </w:rPr>
                  </w:pPr>
                </w:p>
              </w:tc>
              <w:tc>
                <w:tcPr>
                  <w:tcW w:w="1418" w:type="dxa"/>
                </w:tcPr>
                <w:p w14:paraId="0B1E5F88" w14:textId="77777777" w:rsidR="00DE0B4F" w:rsidRPr="001208F9" w:rsidRDefault="00DE0B4F" w:rsidP="003731CB">
                  <w:pPr>
                    <w:spacing w:line="360" w:lineRule="auto"/>
                    <w:jc w:val="both"/>
                    <w:rPr>
                      <w:sz w:val="22"/>
                      <w:szCs w:val="22"/>
                    </w:rPr>
                  </w:pPr>
                  <w:r w:rsidRPr="001208F9">
                    <w:rPr>
                      <w:sz w:val="22"/>
                      <w:szCs w:val="22"/>
                    </w:rPr>
                    <w:t>0</w:t>
                  </w:r>
                </w:p>
              </w:tc>
            </w:tr>
          </w:tbl>
          <w:p w14:paraId="64CAE5EE" w14:textId="77777777" w:rsidR="00DE0B4F" w:rsidRPr="001208F9" w:rsidRDefault="00DE0B4F" w:rsidP="003731CB">
            <w:pPr>
              <w:spacing w:line="360" w:lineRule="auto"/>
              <w:jc w:val="both"/>
              <w:rPr>
                <w:sz w:val="22"/>
                <w:szCs w:val="22"/>
              </w:rPr>
            </w:pPr>
          </w:p>
          <w:p w14:paraId="56E3CA47" w14:textId="77777777" w:rsidR="00DE0B4F" w:rsidRPr="001208F9" w:rsidRDefault="00DE0B4F" w:rsidP="003731CB">
            <w:pPr>
              <w:spacing w:line="360" w:lineRule="auto"/>
              <w:ind w:left="720"/>
              <w:jc w:val="both"/>
              <w:rPr>
                <w:sz w:val="22"/>
                <w:szCs w:val="22"/>
              </w:rPr>
            </w:pPr>
            <w:r w:rsidRPr="001208F9">
              <w:rPr>
                <w:sz w:val="22"/>
                <w:szCs w:val="22"/>
              </w:rPr>
              <w:t>5.2.2.4. The Bidder’s solution must be able to provide self-service portal which allows monitoring and reports on the following:</w:t>
            </w:r>
          </w:p>
          <w:p w14:paraId="7BD3F86E" w14:textId="77777777" w:rsidR="00DE0B4F" w:rsidRPr="001208F9" w:rsidRDefault="00DE0B4F" w:rsidP="00327D22">
            <w:pPr>
              <w:pStyle w:val="ListParagraph"/>
              <w:numPr>
                <w:ilvl w:val="0"/>
                <w:numId w:val="71"/>
              </w:numPr>
              <w:spacing w:line="360" w:lineRule="auto"/>
              <w:jc w:val="both"/>
              <w:rPr>
                <w:sz w:val="22"/>
                <w:szCs w:val="22"/>
                <w:lang w:val="en-ZA"/>
              </w:rPr>
            </w:pPr>
            <w:r w:rsidRPr="001208F9">
              <w:rPr>
                <w:sz w:val="22"/>
                <w:szCs w:val="22"/>
                <w:lang w:val="en-ZA"/>
              </w:rPr>
              <w:t>Services availability and uptime.</w:t>
            </w:r>
          </w:p>
          <w:p w14:paraId="0DEE90B8" w14:textId="77777777" w:rsidR="00DE0B4F" w:rsidRPr="001208F9" w:rsidRDefault="00DE0B4F" w:rsidP="00327D22">
            <w:pPr>
              <w:pStyle w:val="ListParagraph"/>
              <w:numPr>
                <w:ilvl w:val="0"/>
                <w:numId w:val="71"/>
              </w:numPr>
              <w:spacing w:line="360" w:lineRule="auto"/>
              <w:jc w:val="both"/>
              <w:rPr>
                <w:sz w:val="22"/>
                <w:szCs w:val="22"/>
                <w:lang w:val="en-ZA"/>
              </w:rPr>
            </w:pPr>
            <w:r w:rsidRPr="001208F9">
              <w:rPr>
                <w:sz w:val="22"/>
                <w:szCs w:val="22"/>
                <w:lang w:val="en-ZA"/>
              </w:rPr>
              <w:t>Services usage graphs</w:t>
            </w:r>
          </w:p>
          <w:p w14:paraId="1432A6F5" w14:textId="77777777" w:rsidR="00DE0B4F" w:rsidRPr="001208F9" w:rsidRDefault="00DE0B4F" w:rsidP="00327D22">
            <w:pPr>
              <w:pStyle w:val="ListParagraph"/>
              <w:numPr>
                <w:ilvl w:val="0"/>
                <w:numId w:val="71"/>
              </w:numPr>
              <w:spacing w:line="360" w:lineRule="auto"/>
              <w:jc w:val="both"/>
              <w:rPr>
                <w:sz w:val="22"/>
                <w:szCs w:val="22"/>
                <w:lang w:val="en-ZA"/>
              </w:rPr>
            </w:pPr>
            <w:r w:rsidRPr="001208F9">
              <w:rPr>
                <w:sz w:val="22"/>
                <w:szCs w:val="22"/>
                <w:lang w:val="en-ZA"/>
              </w:rPr>
              <w:t>Realtime QOS usage graphs</w:t>
            </w:r>
          </w:p>
          <w:p w14:paraId="763BBCBF" w14:textId="77777777" w:rsidR="00DE0B4F" w:rsidRPr="001208F9" w:rsidRDefault="00DE0B4F" w:rsidP="00327D22">
            <w:pPr>
              <w:pStyle w:val="ListParagraph"/>
              <w:numPr>
                <w:ilvl w:val="0"/>
                <w:numId w:val="71"/>
              </w:numPr>
              <w:spacing w:line="360" w:lineRule="auto"/>
              <w:jc w:val="both"/>
              <w:rPr>
                <w:sz w:val="22"/>
                <w:szCs w:val="22"/>
                <w:lang w:val="en-ZA"/>
              </w:rPr>
            </w:pPr>
            <w:r w:rsidRPr="001208F9">
              <w:rPr>
                <w:sz w:val="22"/>
                <w:szCs w:val="22"/>
                <w:lang w:val="en-ZA"/>
              </w:rPr>
              <w:t>Network performance monitoring</w:t>
            </w:r>
          </w:p>
          <w:p w14:paraId="6CC4F0FB" w14:textId="77777777" w:rsidR="00DE0B4F" w:rsidRPr="001208F9" w:rsidRDefault="00DE0B4F" w:rsidP="00327D22">
            <w:pPr>
              <w:pStyle w:val="ListParagraph"/>
              <w:numPr>
                <w:ilvl w:val="0"/>
                <w:numId w:val="71"/>
              </w:numPr>
              <w:spacing w:line="360" w:lineRule="auto"/>
              <w:jc w:val="both"/>
              <w:rPr>
                <w:sz w:val="22"/>
                <w:szCs w:val="22"/>
                <w:lang w:val="en-ZA"/>
              </w:rPr>
            </w:pPr>
            <w:r w:rsidRPr="001208F9">
              <w:rPr>
                <w:sz w:val="22"/>
                <w:szCs w:val="22"/>
                <w:lang w:val="en-ZA"/>
              </w:rPr>
              <w:t>Top talkers</w:t>
            </w:r>
          </w:p>
          <w:p w14:paraId="5A5DC84A" w14:textId="77777777" w:rsidR="00DE0B4F" w:rsidRPr="001208F9" w:rsidRDefault="00DE0B4F" w:rsidP="00327D22">
            <w:pPr>
              <w:pStyle w:val="ListParagraph"/>
              <w:numPr>
                <w:ilvl w:val="0"/>
                <w:numId w:val="71"/>
              </w:numPr>
              <w:spacing w:line="360" w:lineRule="auto"/>
              <w:jc w:val="both"/>
              <w:rPr>
                <w:sz w:val="22"/>
                <w:szCs w:val="22"/>
                <w:lang w:val="en-ZA"/>
              </w:rPr>
            </w:pPr>
            <w:r w:rsidRPr="001208F9">
              <w:rPr>
                <w:sz w:val="22"/>
                <w:szCs w:val="22"/>
                <w:lang w:val="en-ZA"/>
              </w:rPr>
              <w:t>Latency; jitter and IPSLA</w:t>
            </w:r>
          </w:p>
          <w:p w14:paraId="5AD9A981" w14:textId="77777777" w:rsidR="00DE0B4F" w:rsidRPr="001208F9" w:rsidRDefault="00DE0B4F" w:rsidP="003731CB">
            <w:pPr>
              <w:spacing w:line="360" w:lineRule="auto"/>
              <w:jc w:val="both"/>
              <w:rPr>
                <w:sz w:val="22"/>
                <w:szCs w:val="22"/>
                <w:lang w:val="en-ZA"/>
              </w:rPr>
            </w:pPr>
            <w:r w:rsidRPr="001208F9">
              <w:rPr>
                <w:sz w:val="22"/>
                <w:szCs w:val="22"/>
                <w:lang w:val="en-ZA"/>
              </w:rPr>
              <w:t xml:space="preserve">            (6 Points)</w:t>
            </w:r>
          </w:p>
          <w:p w14:paraId="6B48A5E8" w14:textId="77777777" w:rsidR="00DE0B4F" w:rsidRPr="001208F9" w:rsidRDefault="00DE0B4F" w:rsidP="003731CB">
            <w:pPr>
              <w:spacing w:line="360" w:lineRule="auto"/>
              <w:jc w:val="both"/>
              <w:rPr>
                <w:b/>
                <w:bCs/>
                <w:sz w:val="22"/>
                <w:szCs w:val="22"/>
              </w:rPr>
            </w:pPr>
            <w:r w:rsidRPr="001208F9">
              <w:rPr>
                <w:b/>
                <w:bCs/>
                <w:sz w:val="22"/>
                <w:szCs w:val="22"/>
              </w:rPr>
              <w:t>Scoring Matrix</w:t>
            </w:r>
          </w:p>
          <w:tbl>
            <w:tblPr>
              <w:tblW w:w="7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0"/>
              <w:gridCol w:w="708"/>
              <w:gridCol w:w="567"/>
              <w:gridCol w:w="1418"/>
              <w:gridCol w:w="1418"/>
            </w:tblGrid>
            <w:tr w:rsidR="00DE0B4F" w:rsidRPr="001208F9" w14:paraId="25C5D199" w14:textId="77777777" w:rsidTr="003731CB">
              <w:tc>
                <w:tcPr>
                  <w:tcW w:w="3710" w:type="dxa"/>
                </w:tcPr>
                <w:p w14:paraId="5D11B2A3" w14:textId="77777777" w:rsidR="00DE0B4F" w:rsidRPr="001208F9" w:rsidRDefault="00DE0B4F" w:rsidP="003731CB">
                  <w:pPr>
                    <w:spacing w:line="360" w:lineRule="auto"/>
                    <w:jc w:val="both"/>
                    <w:rPr>
                      <w:b/>
                      <w:bCs/>
                      <w:sz w:val="22"/>
                      <w:szCs w:val="22"/>
                    </w:rPr>
                  </w:pPr>
                  <w:r w:rsidRPr="001208F9">
                    <w:rPr>
                      <w:b/>
                      <w:bCs/>
                      <w:sz w:val="22"/>
                      <w:szCs w:val="22"/>
                    </w:rPr>
                    <w:t>Project Content</w:t>
                  </w:r>
                </w:p>
              </w:tc>
              <w:tc>
                <w:tcPr>
                  <w:tcW w:w="708" w:type="dxa"/>
                </w:tcPr>
                <w:p w14:paraId="0AFEECB6" w14:textId="77777777" w:rsidR="00DE0B4F" w:rsidRPr="001208F9" w:rsidRDefault="00DE0B4F" w:rsidP="003731CB">
                  <w:pPr>
                    <w:spacing w:line="360" w:lineRule="auto"/>
                    <w:jc w:val="both"/>
                    <w:rPr>
                      <w:b/>
                      <w:bCs/>
                      <w:sz w:val="22"/>
                      <w:szCs w:val="22"/>
                    </w:rPr>
                  </w:pPr>
                  <w:r w:rsidRPr="001208F9">
                    <w:rPr>
                      <w:b/>
                      <w:bCs/>
                      <w:sz w:val="22"/>
                      <w:szCs w:val="22"/>
                    </w:rPr>
                    <w:t>Yes</w:t>
                  </w:r>
                </w:p>
              </w:tc>
              <w:tc>
                <w:tcPr>
                  <w:tcW w:w="567" w:type="dxa"/>
                </w:tcPr>
                <w:p w14:paraId="70CBBF42" w14:textId="77777777" w:rsidR="00DE0B4F" w:rsidRPr="001208F9" w:rsidRDefault="00DE0B4F" w:rsidP="003731CB">
                  <w:pPr>
                    <w:spacing w:line="360" w:lineRule="auto"/>
                    <w:jc w:val="both"/>
                    <w:rPr>
                      <w:b/>
                      <w:bCs/>
                      <w:sz w:val="22"/>
                      <w:szCs w:val="22"/>
                    </w:rPr>
                  </w:pPr>
                  <w:r w:rsidRPr="001208F9">
                    <w:rPr>
                      <w:b/>
                      <w:bCs/>
                      <w:sz w:val="22"/>
                      <w:szCs w:val="22"/>
                    </w:rPr>
                    <w:t>No</w:t>
                  </w:r>
                </w:p>
              </w:tc>
              <w:tc>
                <w:tcPr>
                  <w:tcW w:w="1418" w:type="dxa"/>
                </w:tcPr>
                <w:p w14:paraId="53752935" w14:textId="77777777" w:rsidR="00DE0B4F" w:rsidRPr="001208F9" w:rsidRDefault="00DE0B4F" w:rsidP="003731CB">
                  <w:pPr>
                    <w:spacing w:line="360" w:lineRule="auto"/>
                    <w:rPr>
                      <w:b/>
                      <w:bCs/>
                      <w:sz w:val="22"/>
                      <w:szCs w:val="22"/>
                    </w:rPr>
                  </w:pPr>
                  <w:r w:rsidRPr="001208F9">
                    <w:rPr>
                      <w:b/>
                      <w:bCs/>
                      <w:sz w:val="22"/>
                      <w:szCs w:val="22"/>
                    </w:rPr>
                    <w:t>Section Reference in the Proposal</w:t>
                  </w:r>
                </w:p>
              </w:tc>
              <w:tc>
                <w:tcPr>
                  <w:tcW w:w="1418" w:type="dxa"/>
                </w:tcPr>
                <w:p w14:paraId="50BAB530" w14:textId="77777777" w:rsidR="00DE0B4F" w:rsidRPr="001208F9" w:rsidRDefault="00DE0B4F" w:rsidP="003731CB">
                  <w:pPr>
                    <w:spacing w:line="360" w:lineRule="auto"/>
                    <w:jc w:val="both"/>
                    <w:rPr>
                      <w:b/>
                      <w:bCs/>
                      <w:sz w:val="22"/>
                      <w:szCs w:val="22"/>
                    </w:rPr>
                  </w:pPr>
                  <w:r w:rsidRPr="001208F9">
                    <w:rPr>
                      <w:b/>
                      <w:bCs/>
                      <w:sz w:val="22"/>
                      <w:szCs w:val="22"/>
                    </w:rPr>
                    <w:t>Points Allocation</w:t>
                  </w:r>
                </w:p>
              </w:tc>
            </w:tr>
            <w:tr w:rsidR="00DE0B4F" w:rsidRPr="001208F9" w14:paraId="69C1F625" w14:textId="77777777" w:rsidTr="003731CB">
              <w:tc>
                <w:tcPr>
                  <w:tcW w:w="3710" w:type="dxa"/>
                </w:tcPr>
                <w:p w14:paraId="3106A849" w14:textId="77777777" w:rsidR="00DE0B4F" w:rsidRPr="001208F9" w:rsidRDefault="00DE0B4F" w:rsidP="003731CB">
                  <w:pPr>
                    <w:spacing w:line="360" w:lineRule="auto"/>
                    <w:jc w:val="both"/>
                    <w:rPr>
                      <w:sz w:val="22"/>
                      <w:szCs w:val="22"/>
                    </w:rPr>
                  </w:pPr>
                  <w:r w:rsidRPr="001208F9">
                    <w:rPr>
                      <w:sz w:val="22"/>
                      <w:szCs w:val="22"/>
                    </w:rPr>
                    <w:t>Project Proposal covers self-service portal as per 5.2.2.4</w:t>
                  </w:r>
                </w:p>
              </w:tc>
              <w:tc>
                <w:tcPr>
                  <w:tcW w:w="708" w:type="dxa"/>
                </w:tcPr>
                <w:p w14:paraId="6772B9DB" w14:textId="77777777" w:rsidR="00DE0B4F" w:rsidRPr="001208F9" w:rsidRDefault="00DE0B4F" w:rsidP="003731CB">
                  <w:pPr>
                    <w:spacing w:line="360" w:lineRule="auto"/>
                    <w:jc w:val="both"/>
                    <w:rPr>
                      <w:sz w:val="22"/>
                      <w:szCs w:val="22"/>
                    </w:rPr>
                  </w:pPr>
                </w:p>
              </w:tc>
              <w:tc>
                <w:tcPr>
                  <w:tcW w:w="567" w:type="dxa"/>
                </w:tcPr>
                <w:p w14:paraId="3750EF62" w14:textId="77777777" w:rsidR="00DE0B4F" w:rsidRPr="001208F9" w:rsidRDefault="00DE0B4F" w:rsidP="003731CB">
                  <w:pPr>
                    <w:spacing w:line="360" w:lineRule="auto"/>
                    <w:jc w:val="both"/>
                    <w:rPr>
                      <w:sz w:val="22"/>
                      <w:szCs w:val="22"/>
                    </w:rPr>
                  </w:pPr>
                </w:p>
              </w:tc>
              <w:tc>
                <w:tcPr>
                  <w:tcW w:w="1418" w:type="dxa"/>
                </w:tcPr>
                <w:p w14:paraId="36FC60DD" w14:textId="77777777" w:rsidR="00DE0B4F" w:rsidRPr="001208F9" w:rsidRDefault="00DE0B4F" w:rsidP="003731CB">
                  <w:pPr>
                    <w:spacing w:line="360" w:lineRule="auto"/>
                    <w:jc w:val="both"/>
                    <w:rPr>
                      <w:sz w:val="22"/>
                      <w:szCs w:val="22"/>
                    </w:rPr>
                  </w:pPr>
                </w:p>
              </w:tc>
              <w:tc>
                <w:tcPr>
                  <w:tcW w:w="1418" w:type="dxa"/>
                </w:tcPr>
                <w:p w14:paraId="0B1CC519" w14:textId="77777777" w:rsidR="00DE0B4F" w:rsidRPr="001208F9" w:rsidRDefault="00DE0B4F" w:rsidP="003731CB">
                  <w:pPr>
                    <w:spacing w:line="360" w:lineRule="auto"/>
                    <w:jc w:val="both"/>
                    <w:rPr>
                      <w:sz w:val="22"/>
                      <w:szCs w:val="22"/>
                    </w:rPr>
                  </w:pPr>
                  <w:r w:rsidRPr="001208F9">
                    <w:rPr>
                      <w:sz w:val="22"/>
                      <w:szCs w:val="22"/>
                    </w:rPr>
                    <w:t>6</w:t>
                  </w:r>
                </w:p>
              </w:tc>
            </w:tr>
            <w:tr w:rsidR="00DE0B4F" w:rsidRPr="001208F9" w14:paraId="4EB89F74" w14:textId="77777777" w:rsidTr="003731CB">
              <w:tc>
                <w:tcPr>
                  <w:tcW w:w="3710" w:type="dxa"/>
                </w:tcPr>
                <w:p w14:paraId="510CCDC5" w14:textId="77777777" w:rsidR="00DE0B4F" w:rsidRPr="001208F9" w:rsidRDefault="00DE0B4F" w:rsidP="003731CB">
                  <w:pPr>
                    <w:spacing w:line="360" w:lineRule="auto"/>
                    <w:jc w:val="both"/>
                    <w:rPr>
                      <w:sz w:val="22"/>
                      <w:szCs w:val="22"/>
                    </w:rPr>
                  </w:pPr>
                  <w:r w:rsidRPr="001208F9">
                    <w:rPr>
                      <w:sz w:val="22"/>
                      <w:szCs w:val="22"/>
                    </w:rPr>
                    <w:t>Project Proposal does not cover self-service portal as per 5.2.2.4</w:t>
                  </w:r>
                </w:p>
              </w:tc>
              <w:tc>
                <w:tcPr>
                  <w:tcW w:w="708" w:type="dxa"/>
                </w:tcPr>
                <w:p w14:paraId="733EE0B8" w14:textId="77777777" w:rsidR="00DE0B4F" w:rsidRPr="001208F9" w:rsidRDefault="00DE0B4F" w:rsidP="003731CB">
                  <w:pPr>
                    <w:spacing w:line="360" w:lineRule="auto"/>
                    <w:jc w:val="both"/>
                    <w:rPr>
                      <w:sz w:val="22"/>
                      <w:szCs w:val="22"/>
                    </w:rPr>
                  </w:pPr>
                </w:p>
              </w:tc>
              <w:tc>
                <w:tcPr>
                  <w:tcW w:w="567" w:type="dxa"/>
                </w:tcPr>
                <w:p w14:paraId="4E3FF119" w14:textId="77777777" w:rsidR="00DE0B4F" w:rsidRPr="001208F9" w:rsidRDefault="00DE0B4F" w:rsidP="003731CB">
                  <w:pPr>
                    <w:spacing w:line="360" w:lineRule="auto"/>
                    <w:jc w:val="both"/>
                    <w:rPr>
                      <w:sz w:val="22"/>
                      <w:szCs w:val="22"/>
                    </w:rPr>
                  </w:pPr>
                </w:p>
              </w:tc>
              <w:tc>
                <w:tcPr>
                  <w:tcW w:w="1418" w:type="dxa"/>
                </w:tcPr>
                <w:p w14:paraId="06112879" w14:textId="77777777" w:rsidR="00DE0B4F" w:rsidRPr="001208F9" w:rsidRDefault="00DE0B4F" w:rsidP="003731CB">
                  <w:pPr>
                    <w:spacing w:line="360" w:lineRule="auto"/>
                    <w:jc w:val="both"/>
                    <w:rPr>
                      <w:sz w:val="22"/>
                      <w:szCs w:val="22"/>
                    </w:rPr>
                  </w:pPr>
                </w:p>
              </w:tc>
              <w:tc>
                <w:tcPr>
                  <w:tcW w:w="1418" w:type="dxa"/>
                </w:tcPr>
                <w:p w14:paraId="5B4A5C02" w14:textId="77777777" w:rsidR="00DE0B4F" w:rsidRPr="001208F9" w:rsidRDefault="00DE0B4F" w:rsidP="003731CB">
                  <w:pPr>
                    <w:spacing w:line="360" w:lineRule="auto"/>
                    <w:jc w:val="both"/>
                    <w:rPr>
                      <w:sz w:val="22"/>
                      <w:szCs w:val="22"/>
                    </w:rPr>
                  </w:pPr>
                  <w:r w:rsidRPr="001208F9">
                    <w:rPr>
                      <w:sz w:val="22"/>
                      <w:szCs w:val="22"/>
                    </w:rPr>
                    <w:t>0</w:t>
                  </w:r>
                </w:p>
              </w:tc>
            </w:tr>
          </w:tbl>
          <w:p w14:paraId="1BCA001B" w14:textId="77777777" w:rsidR="00DE0B4F" w:rsidRPr="001208F9" w:rsidRDefault="00DE0B4F" w:rsidP="003731CB">
            <w:pPr>
              <w:spacing w:line="360" w:lineRule="auto"/>
              <w:ind w:left="720"/>
              <w:jc w:val="both"/>
              <w:rPr>
                <w:sz w:val="22"/>
                <w:szCs w:val="22"/>
              </w:rPr>
            </w:pPr>
          </w:p>
          <w:p w14:paraId="2F72D2EB" w14:textId="77777777" w:rsidR="00DE0B4F" w:rsidRPr="001208F9" w:rsidRDefault="00DE0B4F" w:rsidP="003731CB">
            <w:pPr>
              <w:spacing w:line="360" w:lineRule="auto"/>
              <w:ind w:left="720"/>
              <w:jc w:val="both"/>
              <w:rPr>
                <w:sz w:val="22"/>
                <w:szCs w:val="22"/>
              </w:rPr>
            </w:pPr>
            <w:r w:rsidRPr="001208F9">
              <w:rPr>
                <w:sz w:val="22"/>
                <w:szCs w:val="22"/>
              </w:rPr>
              <w:t>5.2.2.5.</w:t>
            </w:r>
            <w:r w:rsidRPr="001208F9">
              <w:rPr>
                <w:b/>
                <w:bCs/>
                <w:sz w:val="22"/>
                <w:szCs w:val="22"/>
              </w:rPr>
              <w:t xml:space="preserve"> </w:t>
            </w:r>
            <w:r w:rsidRPr="001208F9">
              <w:rPr>
                <w:sz w:val="22"/>
                <w:szCs w:val="22"/>
              </w:rPr>
              <w:t>The solution must offer guaranteed availability with a Minimum of 99.95% SLA across all contracted services (6 Points)</w:t>
            </w:r>
          </w:p>
          <w:p w14:paraId="6312434E" w14:textId="77777777" w:rsidR="00DE0B4F" w:rsidRPr="001208F9" w:rsidRDefault="00DE0B4F" w:rsidP="003731CB">
            <w:pPr>
              <w:spacing w:line="360" w:lineRule="auto"/>
              <w:ind w:left="720"/>
              <w:jc w:val="both"/>
              <w:rPr>
                <w:b/>
                <w:bCs/>
                <w:sz w:val="22"/>
                <w:szCs w:val="22"/>
              </w:rPr>
            </w:pPr>
            <w:r w:rsidRPr="001208F9">
              <w:rPr>
                <w:sz w:val="22"/>
                <w:szCs w:val="22"/>
              </w:rPr>
              <w:sym w:font="Symbol" w:char="F0B7"/>
            </w:r>
            <w:r w:rsidRPr="001208F9">
              <w:rPr>
                <w:sz w:val="22"/>
                <w:szCs w:val="22"/>
              </w:rPr>
              <w:t xml:space="preserve">      </w:t>
            </w:r>
            <w:r w:rsidRPr="001208F9">
              <w:rPr>
                <w:b/>
                <w:bCs/>
                <w:sz w:val="22"/>
                <w:szCs w:val="22"/>
              </w:rPr>
              <w:t>Bidder must include a list of SLA parameters that will be measured e.g., Link Uptime, MTTR, performance metrics etc.</w:t>
            </w:r>
          </w:p>
          <w:p w14:paraId="4EAD018B" w14:textId="77777777" w:rsidR="00DE0B4F" w:rsidRPr="001208F9" w:rsidRDefault="00DE0B4F" w:rsidP="003731CB">
            <w:pPr>
              <w:spacing w:line="360" w:lineRule="auto"/>
              <w:jc w:val="both"/>
              <w:rPr>
                <w:b/>
                <w:bCs/>
                <w:sz w:val="22"/>
                <w:szCs w:val="22"/>
              </w:rPr>
            </w:pPr>
            <w:r w:rsidRPr="001208F9">
              <w:rPr>
                <w:b/>
                <w:bCs/>
                <w:sz w:val="22"/>
                <w:szCs w:val="22"/>
              </w:rPr>
              <w:t>Scoring Matrix</w:t>
            </w:r>
          </w:p>
          <w:tbl>
            <w:tblPr>
              <w:tblW w:w="7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0"/>
              <w:gridCol w:w="708"/>
              <w:gridCol w:w="567"/>
              <w:gridCol w:w="1418"/>
              <w:gridCol w:w="1418"/>
            </w:tblGrid>
            <w:tr w:rsidR="00DE0B4F" w:rsidRPr="001208F9" w14:paraId="5D0ED85D" w14:textId="77777777" w:rsidTr="003731CB">
              <w:tc>
                <w:tcPr>
                  <w:tcW w:w="3710" w:type="dxa"/>
                </w:tcPr>
                <w:p w14:paraId="5E211526" w14:textId="77777777" w:rsidR="00DE0B4F" w:rsidRPr="001208F9" w:rsidRDefault="00DE0B4F" w:rsidP="003731CB">
                  <w:pPr>
                    <w:spacing w:line="360" w:lineRule="auto"/>
                    <w:jc w:val="both"/>
                    <w:rPr>
                      <w:b/>
                      <w:bCs/>
                      <w:sz w:val="22"/>
                      <w:szCs w:val="22"/>
                    </w:rPr>
                  </w:pPr>
                  <w:r w:rsidRPr="001208F9">
                    <w:rPr>
                      <w:b/>
                      <w:bCs/>
                      <w:sz w:val="22"/>
                      <w:szCs w:val="22"/>
                    </w:rPr>
                    <w:t>Project Content</w:t>
                  </w:r>
                </w:p>
              </w:tc>
              <w:tc>
                <w:tcPr>
                  <w:tcW w:w="708" w:type="dxa"/>
                </w:tcPr>
                <w:p w14:paraId="363542F9" w14:textId="77777777" w:rsidR="00DE0B4F" w:rsidRPr="001208F9" w:rsidRDefault="00DE0B4F" w:rsidP="003731CB">
                  <w:pPr>
                    <w:spacing w:line="360" w:lineRule="auto"/>
                    <w:jc w:val="both"/>
                    <w:rPr>
                      <w:b/>
                      <w:bCs/>
                      <w:sz w:val="22"/>
                      <w:szCs w:val="22"/>
                    </w:rPr>
                  </w:pPr>
                  <w:r w:rsidRPr="001208F9">
                    <w:rPr>
                      <w:b/>
                      <w:bCs/>
                      <w:sz w:val="22"/>
                      <w:szCs w:val="22"/>
                    </w:rPr>
                    <w:t>Yes</w:t>
                  </w:r>
                </w:p>
              </w:tc>
              <w:tc>
                <w:tcPr>
                  <w:tcW w:w="567" w:type="dxa"/>
                </w:tcPr>
                <w:p w14:paraId="34572113" w14:textId="77777777" w:rsidR="00DE0B4F" w:rsidRPr="001208F9" w:rsidRDefault="00DE0B4F" w:rsidP="003731CB">
                  <w:pPr>
                    <w:spacing w:line="360" w:lineRule="auto"/>
                    <w:jc w:val="both"/>
                    <w:rPr>
                      <w:b/>
                      <w:bCs/>
                      <w:sz w:val="22"/>
                      <w:szCs w:val="22"/>
                    </w:rPr>
                  </w:pPr>
                  <w:r w:rsidRPr="001208F9">
                    <w:rPr>
                      <w:b/>
                      <w:bCs/>
                      <w:sz w:val="22"/>
                      <w:szCs w:val="22"/>
                    </w:rPr>
                    <w:t>No</w:t>
                  </w:r>
                </w:p>
              </w:tc>
              <w:tc>
                <w:tcPr>
                  <w:tcW w:w="1418" w:type="dxa"/>
                </w:tcPr>
                <w:p w14:paraId="0D9CAED8" w14:textId="77777777" w:rsidR="00DE0B4F" w:rsidRPr="001208F9" w:rsidRDefault="00DE0B4F" w:rsidP="003731CB">
                  <w:pPr>
                    <w:spacing w:line="360" w:lineRule="auto"/>
                    <w:rPr>
                      <w:b/>
                      <w:bCs/>
                      <w:sz w:val="22"/>
                      <w:szCs w:val="22"/>
                    </w:rPr>
                  </w:pPr>
                  <w:r w:rsidRPr="001208F9">
                    <w:rPr>
                      <w:b/>
                      <w:bCs/>
                      <w:sz w:val="22"/>
                      <w:szCs w:val="22"/>
                    </w:rPr>
                    <w:t>Section Reference in the Proposal</w:t>
                  </w:r>
                </w:p>
              </w:tc>
              <w:tc>
                <w:tcPr>
                  <w:tcW w:w="1418" w:type="dxa"/>
                </w:tcPr>
                <w:p w14:paraId="4EEC5F3F" w14:textId="77777777" w:rsidR="00DE0B4F" w:rsidRPr="001208F9" w:rsidRDefault="00DE0B4F" w:rsidP="003731CB">
                  <w:pPr>
                    <w:spacing w:line="360" w:lineRule="auto"/>
                    <w:jc w:val="both"/>
                    <w:rPr>
                      <w:b/>
                      <w:bCs/>
                      <w:sz w:val="22"/>
                      <w:szCs w:val="22"/>
                    </w:rPr>
                  </w:pPr>
                  <w:r w:rsidRPr="001208F9">
                    <w:rPr>
                      <w:b/>
                      <w:bCs/>
                      <w:sz w:val="22"/>
                      <w:szCs w:val="22"/>
                    </w:rPr>
                    <w:t>Points Allocation</w:t>
                  </w:r>
                </w:p>
              </w:tc>
            </w:tr>
            <w:tr w:rsidR="00DE0B4F" w:rsidRPr="001208F9" w14:paraId="2890D558" w14:textId="77777777" w:rsidTr="003731CB">
              <w:tc>
                <w:tcPr>
                  <w:tcW w:w="3710" w:type="dxa"/>
                </w:tcPr>
                <w:p w14:paraId="1D8F57E1" w14:textId="77777777" w:rsidR="00DE0B4F" w:rsidRPr="001208F9" w:rsidRDefault="00DE0B4F" w:rsidP="003731CB">
                  <w:pPr>
                    <w:spacing w:line="360" w:lineRule="auto"/>
                    <w:jc w:val="both"/>
                    <w:rPr>
                      <w:sz w:val="22"/>
                      <w:szCs w:val="22"/>
                    </w:rPr>
                  </w:pPr>
                  <w:r w:rsidRPr="001208F9">
                    <w:rPr>
                      <w:sz w:val="22"/>
                      <w:szCs w:val="22"/>
                    </w:rPr>
                    <w:t>Project Proposal covers a minimum of 99.95% availability as per 5.2.2.5</w:t>
                  </w:r>
                </w:p>
              </w:tc>
              <w:tc>
                <w:tcPr>
                  <w:tcW w:w="708" w:type="dxa"/>
                </w:tcPr>
                <w:p w14:paraId="1F2B2264" w14:textId="77777777" w:rsidR="00DE0B4F" w:rsidRPr="001208F9" w:rsidRDefault="00DE0B4F" w:rsidP="003731CB">
                  <w:pPr>
                    <w:spacing w:line="360" w:lineRule="auto"/>
                    <w:jc w:val="both"/>
                    <w:rPr>
                      <w:sz w:val="22"/>
                      <w:szCs w:val="22"/>
                    </w:rPr>
                  </w:pPr>
                </w:p>
              </w:tc>
              <w:tc>
                <w:tcPr>
                  <w:tcW w:w="567" w:type="dxa"/>
                </w:tcPr>
                <w:p w14:paraId="54D30D06" w14:textId="77777777" w:rsidR="00DE0B4F" w:rsidRPr="001208F9" w:rsidRDefault="00DE0B4F" w:rsidP="003731CB">
                  <w:pPr>
                    <w:spacing w:line="360" w:lineRule="auto"/>
                    <w:jc w:val="both"/>
                    <w:rPr>
                      <w:sz w:val="22"/>
                      <w:szCs w:val="22"/>
                    </w:rPr>
                  </w:pPr>
                </w:p>
              </w:tc>
              <w:tc>
                <w:tcPr>
                  <w:tcW w:w="1418" w:type="dxa"/>
                </w:tcPr>
                <w:p w14:paraId="3FA78FF2" w14:textId="77777777" w:rsidR="00DE0B4F" w:rsidRPr="001208F9" w:rsidRDefault="00DE0B4F" w:rsidP="003731CB">
                  <w:pPr>
                    <w:spacing w:line="360" w:lineRule="auto"/>
                    <w:jc w:val="both"/>
                    <w:rPr>
                      <w:sz w:val="22"/>
                      <w:szCs w:val="22"/>
                    </w:rPr>
                  </w:pPr>
                </w:p>
              </w:tc>
              <w:tc>
                <w:tcPr>
                  <w:tcW w:w="1418" w:type="dxa"/>
                </w:tcPr>
                <w:p w14:paraId="1A4A1EEB" w14:textId="77777777" w:rsidR="00DE0B4F" w:rsidRPr="001208F9" w:rsidRDefault="00DE0B4F" w:rsidP="003731CB">
                  <w:pPr>
                    <w:spacing w:line="360" w:lineRule="auto"/>
                    <w:jc w:val="both"/>
                    <w:rPr>
                      <w:sz w:val="22"/>
                      <w:szCs w:val="22"/>
                    </w:rPr>
                  </w:pPr>
                  <w:r w:rsidRPr="001208F9">
                    <w:rPr>
                      <w:sz w:val="22"/>
                      <w:szCs w:val="22"/>
                    </w:rPr>
                    <w:t>6</w:t>
                  </w:r>
                </w:p>
              </w:tc>
            </w:tr>
            <w:tr w:rsidR="00DE0B4F" w:rsidRPr="001208F9" w14:paraId="12F992FF" w14:textId="77777777" w:rsidTr="003731CB">
              <w:tc>
                <w:tcPr>
                  <w:tcW w:w="3710" w:type="dxa"/>
                </w:tcPr>
                <w:p w14:paraId="57555EBE" w14:textId="77777777" w:rsidR="00DE0B4F" w:rsidRPr="001208F9" w:rsidRDefault="00DE0B4F" w:rsidP="003731CB">
                  <w:pPr>
                    <w:spacing w:line="360" w:lineRule="auto"/>
                    <w:jc w:val="both"/>
                    <w:rPr>
                      <w:sz w:val="22"/>
                      <w:szCs w:val="22"/>
                    </w:rPr>
                  </w:pPr>
                  <w:r w:rsidRPr="001208F9">
                    <w:rPr>
                      <w:sz w:val="22"/>
                      <w:szCs w:val="22"/>
                    </w:rPr>
                    <w:lastRenderedPageBreak/>
                    <w:t>Project Proposal does not cover a minimum of 99.95% availability as per 5.2.2.5</w:t>
                  </w:r>
                </w:p>
              </w:tc>
              <w:tc>
                <w:tcPr>
                  <w:tcW w:w="708" w:type="dxa"/>
                </w:tcPr>
                <w:p w14:paraId="01208DB2" w14:textId="77777777" w:rsidR="00DE0B4F" w:rsidRPr="001208F9" w:rsidRDefault="00DE0B4F" w:rsidP="003731CB">
                  <w:pPr>
                    <w:spacing w:line="360" w:lineRule="auto"/>
                    <w:jc w:val="both"/>
                    <w:rPr>
                      <w:sz w:val="22"/>
                      <w:szCs w:val="22"/>
                    </w:rPr>
                  </w:pPr>
                </w:p>
              </w:tc>
              <w:tc>
                <w:tcPr>
                  <w:tcW w:w="567" w:type="dxa"/>
                </w:tcPr>
                <w:p w14:paraId="58E8A401" w14:textId="77777777" w:rsidR="00DE0B4F" w:rsidRPr="001208F9" w:rsidRDefault="00DE0B4F" w:rsidP="003731CB">
                  <w:pPr>
                    <w:spacing w:line="360" w:lineRule="auto"/>
                    <w:jc w:val="both"/>
                    <w:rPr>
                      <w:sz w:val="22"/>
                      <w:szCs w:val="22"/>
                    </w:rPr>
                  </w:pPr>
                </w:p>
              </w:tc>
              <w:tc>
                <w:tcPr>
                  <w:tcW w:w="1418" w:type="dxa"/>
                </w:tcPr>
                <w:p w14:paraId="6FE898FF" w14:textId="77777777" w:rsidR="00DE0B4F" w:rsidRPr="001208F9" w:rsidRDefault="00DE0B4F" w:rsidP="003731CB">
                  <w:pPr>
                    <w:spacing w:line="360" w:lineRule="auto"/>
                    <w:jc w:val="both"/>
                    <w:rPr>
                      <w:sz w:val="22"/>
                      <w:szCs w:val="22"/>
                    </w:rPr>
                  </w:pPr>
                </w:p>
              </w:tc>
              <w:tc>
                <w:tcPr>
                  <w:tcW w:w="1418" w:type="dxa"/>
                </w:tcPr>
                <w:p w14:paraId="494263C0" w14:textId="77777777" w:rsidR="00DE0B4F" w:rsidRPr="001208F9" w:rsidRDefault="00DE0B4F" w:rsidP="003731CB">
                  <w:pPr>
                    <w:spacing w:line="360" w:lineRule="auto"/>
                    <w:jc w:val="both"/>
                    <w:rPr>
                      <w:sz w:val="22"/>
                      <w:szCs w:val="22"/>
                    </w:rPr>
                  </w:pPr>
                  <w:r w:rsidRPr="001208F9">
                    <w:rPr>
                      <w:sz w:val="22"/>
                      <w:szCs w:val="22"/>
                    </w:rPr>
                    <w:t>0</w:t>
                  </w:r>
                </w:p>
              </w:tc>
            </w:tr>
          </w:tbl>
          <w:p w14:paraId="4D1C6594" w14:textId="77777777" w:rsidR="00DE0B4F" w:rsidRPr="001208F9" w:rsidRDefault="00DE0B4F" w:rsidP="007A757F">
            <w:pPr>
              <w:spacing w:line="360" w:lineRule="auto"/>
              <w:jc w:val="both"/>
              <w:rPr>
                <w:b/>
                <w:bCs/>
                <w:sz w:val="22"/>
                <w:szCs w:val="22"/>
              </w:rPr>
            </w:pPr>
          </w:p>
          <w:p w14:paraId="5571B47C" w14:textId="6A9F4734" w:rsidR="00DE0B4F" w:rsidRPr="007A757F" w:rsidRDefault="007A757F" w:rsidP="007A757F">
            <w:pPr>
              <w:spacing w:line="360" w:lineRule="auto"/>
              <w:jc w:val="both"/>
              <w:rPr>
                <w:sz w:val="22"/>
                <w:szCs w:val="22"/>
              </w:rPr>
            </w:pPr>
            <w:r>
              <w:rPr>
                <w:sz w:val="22"/>
                <w:szCs w:val="22"/>
              </w:rPr>
              <w:t>5.2.2.6</w:t>
            </w:r>
            <w:r w:rsidR="00DE0B4F" w:rsidRPr="007A757F">
              <w:rPr>
                <w:sz w:val="22"/>
                <w:szCs w:val="22"/>
              </w:rPr>
              <w:t xml:space="preserve"> The proposed solution must have 24/7/365 of proactive monitoring, Incident Management and Reporting (6 Points)</w:t>
            </w:r>
          </w:p>
          <w:p w14:paraId="0625CB19" w14:textId="77777777" w:rsidR="00DE0B4F" w:rsidRPr="001208F9" w:rsidRDefault="00DE0B4F" w:rsidP="003731CB">
            <w:pPr>
              <w:spacing w:line="360" w:lineRule="auto"/>
              <w:jc w:val="both"/>
              <w:rPr>
                <w:b/>
                <w:bCs/>
                <w:sz w:val="22"/>
                <w:szCs w:val="22"/>
              </w:rPr>
            </w:pPr>
            <w:r w:rsidRPr="001208F9">
              <w:rPr>
                <w:b/>
                <w:bCs/>
                <w:sz w:val="22"/>
                <w:szCs w:val="22"/>
              </w:rPr>
              <w:t>Scoring Matrix</w:t>
            </w:r>
          </w:p>
          <w:tbl>
            <w:tblPr>
              <w:tblW w:w="7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0"/>
              <w:gridCol w:w="708"/>
              <w:gridCol w:w="567"/>
              <w:gridCol w:w="1418"/>
              <w:gridCol w:w="1418"/>
            </w:tblGrid>
            <w:tr w:rsidR="00DE0B4F" w:rsidRPr="001208F9" w14:paraId="77AA508D" w14:textId="77777777" w:rsidTr="003731CB">
              <w:tc>
                <w:tcPr>
                  <w:tcW w:w="3710" w:type="dxa"/>
                </w:tcPr>
                <w:p w14:paraId="72ED2D95" w14:textId="77777777" w:rsidR="00DE0B4F" w:rsidRPr="001208F9" w:rsidRDefault="00DE0B4F" w:rsidP="003731CB">
                  <w:pPr>
                    <w:spacing w:line="360" w:lineRule="auto"/>
                    <w:jc w:val="both"/>
                    <w:rPr>
                      <w:b/>
                      <w:bCs/>
                      <w:sz w:val="22"/>
                      <w:szCs w:val="22"/>
                    </w:rPr>
                  </w:pPr>
                  <w:r w:rsidRPr="001208F9">
                    <w:rPr>
                      <w:b/>
                      <w:bCs/>
                      <w:sz w:val="22"/>
                      <w:szCs w:val="22"/>
                    </w:rPr>
                    <w:t>Project Content</w:t>
                  </w:r>
                </w:p>
              </w:tc>
              <w:tc>
                <w:tcPr>
                  <w:tcW w:w="708" w:type="dxa"/>
                </w:tcPr>
                <w:p w14:paraId="0FFAB37B" w14:textId="77777777" w:rsidR="00DE0B4F" w:rsidRPr="001208F9" w:rsidRDefault="00DE0B4F" w:rsidP="003731CB">
                  <w:pPr>
                    <w:spacing w:line="360" w:lineRule="auto"/>
                    <w:jc w:val="both"/>
                    <w:rPr>
                      <w:b/>
                      <w:bCs/>
                      <w:sz w:val="22"/>
                      <w:szCs w:val="22"/>
                    </w:rPr>
                  </w:pPr>
                  <w:r w:rsidRPr="001208F9">
                    <w:rPr>
                      <w:b/>
                      <w:bCs/>
                      <w:sz w:val="22"/>
                      <w:szCs w:val="22"/>
                    </w:rPr>
                    <w:t>Yes</w:t>
                  </w:r>
                </w:p>
              </w:tc>
              <w:tc>
                <w:tcPr>
                  <w:tcW w:w="567" w:type="dxa"/>
                </w:tcPr>
                <w:p w14:paraId="1FC41D06" w14:textId="77777777" w:rsidR="00DE0B4F" w:rsidRPr="001208F9" w:rsidRDefault="00DE0B4F" w:rsidP="003731CB">
                  <w:pPr>
                    <w:spacing w:line="360" w:lineRule="auto"/>
                    <w:jc w:val="both"/>
                    <w:rPr>
                      <w:b/>
                      <w:bCs/>
                      <w:sz w:val="22"/>
                      <w:szCs w:val="22"/>
                    </w:rPr>
                  </w:pPr>
                  <w:r w:rsidRPr="001208F9">
                    <w:rPr>
                      <w:b/>
                      <w:bCs/>
                      <w:sz w:val="22"/>
                      <w:szCs w:val="22"/>
                    </w:rPr>
                    <w:t>No</w:t>
                  </w:r>
                </w:p>
              </w:tc>
              <w:tc>
                <w:tcPr>
                  <w:tcW w:w="1418" w:type="dxa"/>
                </w:tcPr>
                <w:p w14:paraId="419A3084" w14:textId="77777777" w:rsidR="00DE0B4F" w:rsidRPr="001208F9" w:rsidRDefault="00DE0B4F" w:rsidP="003731CB">
                  <w:pPr>
                    <w:spacing w:line="360" w:lineRule="auto"/>
                    <w:rPr>
                      <w:b/>
                      <w:bCs/>
                      <w:sz w:val="22"/>
                      <w:szCs w:val="22"/>
                    </w:rPr>
                  </w:pPr>
                  <w:r w:rsidRPr="001208F9">
                    <w:rPr>
                      <w:b/>
                      <w:bCs/>
                      <w:sz w:val="22"/>
                      <w:szCs w:val="22"/>
                    </w:rPr>
                    <w:t>Section Reference in the Proposal</w:t>
                  </w:r>
                </w:p>
              </w:tc>
              <w:tc>
                <w:tcPr>
                  <w:tcW w:w="1418" w:type="dxa"/>
                </w:tcPr>
                <w:p w14:paraId="534420C7" w14:textId="77777777" w:rsidR="00DE0B4F" w:rsidRPr="001208F9" w:rsidRDefault="00DE0B4F" w:rsidP="003731CB">
                  <w:pPr>
                    <w:spacing w:line="360" w:lineRule="auto"/>
                    <w:jc w:val="both"/>
                    <w:rPr>
                      <w:b/>
                      <w:bCs/>
                      <w:sz w:val="22"/>
                      <w:szCs w:val="22"/>
                    </w:rPr>
                  </w:pPr>
                  <w:r w:rsidRPr="001208F9">
                    <w:rPr>
                      <w:b/>
                      <w:bCs/>
                      <w:sz w:val="22"/>
                      <w:szCs w:val="22"/>
                    </w:rPr>
                    <w:t>Points Allocation</w:t>
                  </w:r>
                </w:p>
              </w:tc>
            </w:tr>
            <w:tr w:rsidR="00DE0B4F" w:rsidRPr="001208F9" w14:paraId="4363380C" w14:textId="77777777" w:rsidTr="003731CB">
              <w:tc>
                <w:tcPr>
                  <w:tcW w:w="3710" w:type="dxa"/>
                </w:tcPr>
                <w:p w14:paraId="5BE11E64" w14:textId="77777777" w:rsidR="00DE0B4F" w:rsidRPr="001208F9" w:rsidRDefault="00DE0B4F" w:rsidP="003731CB">
                  <w:pPr>
                    <w:spacing w:line="360" w:lineRule="auto"/>
                    <w:jc w:val="both"/>
                    <w:rPr>
                      <w:sz w:val="22"/>
                      <w:szCs w:val="22"/>
                    </w:rPr>
                  </w:pPr>
                  <w:r w:rsidRPr="001208F9">
                    <w:rPr>
                      <w:sz w:val="22"/>
                      <w:szCs w:val="22"/>
                    </w:rPr>
                    <w:t>Project Proposal covers 24/7/365 of proactive monitoring, Incident Management and Reporting as per 5.2.2.6</w:t>
                  </w:r>
                </w:p>
              </w:tc>
              <w:tc>
                <w:tcPr>
                  <w:tcW w:w="708" w:type="dxa"/>
                </w:tcPr>
                <w:p w14:paraId="6657D531" w14:textId="77777777" w:rsidR="00DE0B4F" w:rsidRPr="001208F9" w:rsidRDefault="00DE0B4F" w:rsidP="003731CB">
                  <w:pPr>
                    <w:spacing w:line="360" w:lineRule="auto"/>
                    <w:jc w:val="both"/>
                    <w:rPr>
                      <w:sz w:val="22"/>
                      <w:szCs w:val="22"/>
                    </w:rPr>
                  </w:pPr>
                </w:p>
              </w:tc>
              <w:tc>
                <w:tcPr>
                  <w:tcW w:w="567" w:type="dxa"/>
                </w:tcPr>
                <w:p w14:paraId="529AA419" w14:textId="77777777" w:rsidR="00DE0B4F" w:rsidRPr="001208F9" w:rsidRDefault="00DE0B4F" w:rsidP="003731CB">
                  <w:pPr>
                    <w:spacing w:line="360" w:lineRule="auto"/>
                    <w:jc w:val="both"/>
                    <w:rPr>
                      <w:sz w:val="22"/>
                      <w:szCs w:val="22"/>
                    </w:rPr>
                  </w:pPr>
                </w:p>
              </w:tc>
              <w:tc>
                <w:tcPr>
                  <w:tcW w:w="1418" w:type="dxa"/>
                </w:tcPr>
                <w:p w14:paraId="1196311F" w14:textId="77777777" w:rsidR="00DE0B4F" w:rsidRPr="001208F9" w:rsidRDefault="00DE0B4F" w:rsidP="003731CB">
                  <w:pPr>
                    <w:spacing w:line="360" w:lineRule="auto"/>
                    <w:jc w:val="both"/>
                    <w:rPr>
                      <w:sz w:val="22"/>
                      <w:szCs w:val="22"/>
                    </w:rPr>
                  </w:pPr>
                </w:p>
              </w:tc>
              <w:tc>
                <w:tcPr>
                  <w:tcW w:w="1418" w:type="dxa"/>
                </w:tcPr>
                <w:p w14:paraId="49E7242A" w14:textId="77777777" w:rsidR="00DE0B4F" w:rsidRPr="001208F9" w:rsidRDefault="00DE0B4F" w:rsidP="003731CB">
                  <w:pPr>
                    <w:spacing w:line="360" w:lineRule="auto"/>
                    <w:jc w:val="both"/>
                    <w:rPr>
                      <w:sz w:val="22"/>
                      <w:szCs w:val="22"/>
                    </w:rPr>
                  </w:pPr>
                  <w:r w:rsidRPr="001208F9">
                    <w:rPr>
                      <w:sz w:val="22"/>
                      <w:szCs w:val="22"/>
                    </w:rPr>
                    <w:t>6</w:t>
                  </w:r>
                </w:p>
              </w:tc>
            </w:tr>
            <w:tr w:rsidR="00DE0B4F" w:rsidRPr="001208F9" w14:paraId="39C26986" w14:textId="77777777" w:rsidTr="003731CB">
              <w:tc>
                <w:tcPr>
                  <w:tcW w:w="3710" w:type="dxa"/>
                </w:tcPr>
                <w:p w14:paraId="506A0790" w14:textId="77777777" w:rsidR="00DE0B4F" w:rsidRPr="001208F9" w:rsidRDefault="00DE0B4F" w:rsidP="003731CB">
                  <w:pPr>
                    <w:spacing w:line="360" w:lineRule="auto"/>
                    <w:jc w:val="both"/>
                    <w:rPr>
                      <w:sz w:val="22"/>
                      <w:szCs w:val="22"/>
                    </w:rPr>
                  </w:pPr>
                  <w:r w:rsidRPr="001208F9">
                    <w:rPr>
                      <w:sz w:val="22"/>
                      <w:szCs w:val="22"/>
                    </w:rPr>
                    <w:t>Project Proposal does not cover 24/7/365 of proactive monitoring, Incident Management and Reporting as per 5.2.2.6</w:t>
                  </w:r>
                </w:p>
              </w:tc>
              <w:tc>
                <w:tcPr>
                  <w:tcW w:w="708" w:type="dxa"/>
                </w:tcPr>
                <w:p w14:paraId="0EB10C09" w14:textId="77777777" w:rsidR="00DE0B4F" w:rsidRPr="001208F9" w:rsidRDefault="00DE0B4F" w:rsidP="003731CB">
                  <w:pPr>
                    <w:spacing w:line="360" w:lineRule="auto"/>
                    <w:jc w:val="both"/>
                    <w:rPr>
                      <w:sz w:val="22"/>
                      <w:szCs w:val="22"/>
                    </w:rPr>
                  </w:pPr>
                </w:p>
              </w:tc>
              <w:tc>
                <w:tcPr>
                  <w:tcW w:w="567" w:type="dxa"/>
                </w:tcPr>
                <w:p w14:paraId="39277E40" w14:textId="77777777" w:rsidR="00DE0B4F" w:rsidRPr="001208F9" w:rsidRDefault="00DE0B4F" w:rsidP="003731CB">
                  <w:pPr>
                    <w:spacing w:line="360" w:lineRule="auto"/>
                    <w:jc w:val="both"/>
                    <w:rPr>
                      <w:sz w:val="22"/>
                      <w:szCs w:val="22"/>
                    </w:rPr>
                  </w:pPr>
                </w:p>
              </w:tc>
              <w:tc>
                <w:tcPr>
                  <w:tcW w:w="1418" w:type="dxa"/>
                </w:tcPr>
                <w:p w14:paraId="3B2333F1" w14:textId="77777777" w:rsidR="00DE0B4F" w:rsidRPr="001208F9" w:rsidRDefault="00DE0B4F" w:rsidP="003731CB">
                  <w:pPr>
                    <w:spacing w:line="360" w:lineRule="auto"/>
                    <w:jc w:val="both"/>
                    <w:rPr>
                      <w:sz w:val="22"/>
                      <w:szCs w:val="22"/>
                    </w:rPr>
                  </w:pPr>
                </w:p>
              </w:tc>
              <w:tc>
                <w:tcPr>
                  <w:tcW w:w="1418" w:type="dxa"/>
                </w:tcPr>
                <w:p w14:paraId="508C8475" w14:textId="77777777" w:rsidR="00DE0B4F" w:rsidRPr="001208F9" w:rsidRDefault="00DE0B4F" w:rsidP="003731CB">
                  <w:pPr>
                    <w:spacing w:line="360" w:lineRule="auto"/>
                    <w:jc w:val="both"/>
                    <w:rPr>
                      <w:sz w:val="22"/>
                      <w:szCs w:val="22"/>
                    </w:rPr>
                  </w:pPr>
                  <w:r w:rsidRPr="001208F9">
                    <w:rPr>
                      <w:sz w:val="22"/>
                      <w:szCs w:val="22"/>
                    </w:rPr>
                    <w:t>0</w:t>
                  </w:r>
                </w:p>
              </w:tc>
            </w:tr>
          </w:tbl>
          <w:p w14:paraId="72571E88" w14:textId="77777777" w:rsidR="00DE0B4F" w:rsidRPr="001208F9" w:rsidRDefault="00DE0B4F" w:rsidP="003731CB">
            <w:pPr>
              <w:spacing w:line="360" w:lineRule="auto"/>
              <w:jc w:val="both"/>
              <w:rPr>
                <w:b/>
                <w:bCs/>
                <w:sz w:val="22"/>
                <w:szCs w:val="22"/>
              </w:rPr>
            </w:pPr>
          </w:p>
          <w:p w14:paraId="133B33FB" w14:textId="77777777" w:rsidR="00DE0B4F" w:rsidRPr="001208F9" w:rsidRDefault="00DE0B4F" w:rsidP="00427835">
            <w:pPr>
              <w:spacing w:line="360" w:lineRule="auto"/>
              <w:ind w:left="22"/>
              <w:jc w:val="both"/>
              <w:rPr>
                <w:sz w:val="22"/>
                <w:szCs w:val="22"/>
              </w:rPr>
            </w:pPr>
            <w:r w:rsidRPr="001208F9">
              <w:rPr>
                <w:sz w:val="22"/>
                <w:szCs w:val="22"/>
              </w:rPr>
              <w:t>5.2.2.7. The proposes solution must support QOS across all devices and QOS configuration details must be provided (6 Points)</w:t>
            </w:r>
          </w:p>
          <w:p w14:paraId="6145DF4D" w14:textId="77777777" w:rsidR="00DE0B4F" w:rsidRPr="001208F9" w:rsidRDefault="00DE0B4F" w:rsidP="003731CB">
            <w:pPr>
              <w:spacing w:line="360" w:lineRule="auto"/>
              <w:jc w:val="both"/>
              <w:rPr>
                <w:b/>
                <w:bCs/>
                <w:sz w:val="22"/>
                <w:szCs w:val="22"/>
              </w:rPr>
            </w:pPr>
            <w:r w:rsidRPr="001208F9">
              <w:rPr>
                <w:b/>
                <w:bCs/>
                <w:sz w:val="22"/>
                <w:szCs w:val="22"/>
              </w:rPr>
              <w:t>Scoring Matrix</w:t>
            </w:r>
          </w:p>
          <w:tbl>
            <w:tblPr>
              <w:tblW w:w="7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0"/>
              <w:gridCol w:w="708"/>
              <w:gridCol w:w="567"/>
              <w:gridCol w:w="1418"/>
              <w:gridCol w:w="1418"/>
            </w:tblGrid>
            <w:tr w:rsidR="00DE0B4F" w:rsidRPr="001208F9" w14:paraId="2BEFF781" w14:textId="77777777" w:rsidTr="003731CB">
              <w:tc>
                <w:tcPr>
                  <w:tcW w:w="3710" w:type="dxa"/>
                </w:tcPr>
                <w:p w14:paraId="509472E0" w14:textId="77777777" w:rsidR="00DE0B4F" w:rsidRPr="001208F9" w:rsidRDefault="00DE0B4F" w:rsidP="003731CB">
                  <w:pPr>
                    <w:spacing w:line="360" w:lineRule="auto"/>
                    <w:jc w:val="both"/>
                    <w:rPr>
                      <w:b/>
                      <w:bCs/>
                      <w:sz w:val="22"/>
                      <w:szCs w:val="22"/>
                    </w:rPr>
                  </w:pPr>
                  <w:r w:rsidRPr="001208F9">
                    <w:rPr>
                      <w:b/>
                      <w:bCs/>
                      <w:sz w:val="22"/>
                      <w:szCs w:val="22"/>
                    </w:rPr>
                    <w:t>Project Content</w:t>
                  </w:r>
                </w:p>
              </w:tc>
              <w:tc>
                <w:tcPr>
                  <w:tcW w:w="708" w:type="dxa"/>
                </w:tcPr>
                <w:p w14:paraId="6A07D669" w14:textId="77777777" w:rsidR="00DE0B4F" w:rsidRPr="001208F9" w:rsidRDefault="00DE0B4F" w:rsidP="003731CB">
                  <w:pPr>
                    <w:spacing w:line="360" w:lineRule="auto"/>
                    <w:jc w:val="both"/>
                    <w:rPr>
                      <w:b/>
                      <w:bCs/>
                      <w:sz w:val="22"/>
                      <w:szCs w:val="22"/>
                    </w:rPr>
                  </w:pPr>
                  <w:r w:rsidRPr="001208F9">
                    <w:rPr>
                      <w:b/>
                      <w:bCs/>
                      <w:sz w:val="22"/>
                      <w:szCs w:val="22"/>
                    </w:rPr>
                    <w:t>Yes</w:t>
                  </w:r>
                </w:p>
              </w:tc>
              <w:tc>
                <w:tcPr>
                  <w:tcW w:w="567" w:type="dxa"/>
                </w:tcPr>
                <w:p w14:paraId="49B96E95" w14:textId="77777777" w:rsidR="00DE0B4F" w:rsidRPr="001208F9" w:rsidRDefault="00DE0B4F" w:rsidP="003731CB">
                  <w:pPr>
                    <w:spacing w:line="360" w:lineRule="auto"/>
                    <w:jc w:val="both"/>
                    <w:rPr>
                      <w:b/>
                      <w:bCs/>
                      <w:sz w:val="22"/>
                      <w:szCs w:val="22"/>
                    </w:rPr>
                  </w:pPr>
                  <w:r w:rsidRPr="001208F9">
                    <w:rPr>
                      <w:b/>
                      <w:bCs/>
                      <w:sz w:val="22"/>
                      <w:szCs w:val="22"/>
                    </w:rPr>
                    <w:t>No</w:t>
                  </w:r>
                </w:p>
              </w:tc>
              <w:tc>
                <w:tcPr>
                  <w:tcW w:w="1418" w:type="dxa"/>
                </w:tcPr>
                <w:p w14:paraId="69D42E4E" w14:textId="77777777" w:rsidR="00DE0B4F" w:rsidRPr="001208F9" w:rsidRDefault="00DE0B4F" w:rsidP="003731CB">
                  <w:pPr>
                    <w:spacing w:line="360" w:lineRule="auto"/>
                    <w:rPr>
                      <w:b/>
                      <w:bCs/>
                      <w:sz w:val="22"/>
                      <w:szCs w:val="22"/>
                    </w:rPr>
                  </w:pPr>
                  <w:r w:rsidRPr="001208F9">
                    <w:rPr>
                      <w:b/>
                      <w:bCs/>
                      <w:sz w:val="22"/>
                      <w:szCs w:val="22"/>
                    </w:rPr>
                    <w:t>Section Reference in the Proposal</w:t>
                  </w:r>
                </w:p>
              </w:tc>
              <w:tc>
                <w:tcPr>
                  <w:tcW w:w="1418" w:type="dxa"/>
                </w:tcPr>
                <w:p w14:paraId="0C0160EC" w14:textId="77777777" w:rsidR="00DE0B4F" w:rsidRPr="001208F9" w:rsidRDefault="00DE0B4F" w:rsidP="003731CB">
                  <w:pPr>
                    <w:spacing w:line="360" w:lineRule="auto"/>
                    <w:jc w:val="both"/>
                    <w:rPr>
                      <w:b/>
                      <w:bCs/>
                      <w:sz w:val="22"/>
                      <w:szCs w:val="22"/>
                    </w:rPr>
                  </w:pPr>
                  <w:r w:rsidRPr="001208F9">
                    <w:rPr>
                      <w:b/>
                      <w:bCs/>
                      <w:sz w:val="22"/>
                      <w:szCs w:val="22"/>
                    </w:rPr>
                    <w:t>Points Allocation</w:t>
                  </w:r>
                </w:p>
              </w:tc>
            </w:tr>
            <w:tr w:rsidR="00DE0B4F" w:rsidRPr="001208F9" w14:paraId="261A837F" w14:textId="77777777" w:rsidTr="003731CB">
              <w:tc>
                <w:tcPr>
                  <w:tcW w:w="3710" w:type="dxa"/>
                </w:tcPr>
                <w:p w14:paraId="2FF6EB6D" w14:textId="77777777" w:rsidR="00DE0B4F" w:rsidRPr="001208F9" w:rsidRDefault="00DE0B4F" w:rsidP="003731CB">
                  <w:pPr>
                    <w:spacing w:line="360" w:lineRule="auto"/>
                    <w:jc w:val="both"/>
                    <w:rPr>
                      <w:sz w:val="22"/>
                      <w:szCs w:val="22"/>
                    </w:rPr>
                  </w:pPr>
                  <w:r w:rsidRPr="001208F9">
                    <w:rPr>
                      <w:sz w:val="22"/>
                      <w:szCs w:val="22"/>
                    </w:rPr>
                    <w:t>Project Proposal covers support for QOS across all devices and QOS configuration details must be provided as per 5.2.2.7</w:t>
                  </w:r>
                </w:p>
              </w:tc>
              <w:tc>
                <w:tcPr>
                  <w:tcW w:w="708" w:type="dxa"/>
                </w:tcPr>
                <w:p w14:paraId="2EB28D17" w14:textId="77777777" w:rsidR="00DE0B4F" w:rsidRPr="001208F9" w:rsidRDefault="00DE0B4F" w:rsidP="003731CB">
                  <w:pPr>
                    <w:spacing w:line="360" w:lineRule="auto"/>
                    <w:jc w:val="both"/>
                    <w:rPr>
                      <w:sz w:val="22"/>
                      <w:szCs w:val="22"/>
                    </w:rPr>
                  </w:pPr>
                </w:p>
              </w:tc>
              <w:tc>
                <w:tcPr>
                  <w:tcW w:w="567" w:type="dxa"/>
                </w:tcPr>
                <w:p w14:paraId="12DB72B1" w14:textId="77777777" w:rsidR="00DE0B4F" w:rsidRPr="001208F9" w:rsidRDefault="00DE0B4F" w:rsidP="003731CB">
                  <w:pPr>
                    <w:spacing w:line="360" w:lineRule="auto"/>
                    <w:jc w:val="both"/>
                    <w:rPr>
                      <w:sz w:val="22"/>
                      <w:szCs w:val="22"/>
                    </w:rPr>
                  </w:pPr>
                </w:p>
              </w:tc>
              <w:tc>
                <w:tcPr>
                  <w:tcW w:w="1418" w:type="dxa"/>
                </w:tcPr>
                <w:p w14:paraId="07CBA0C8" w14:textId="77777777" w:rsidR="00DE0B4F" w:rsidRPr="001208F9" w:rsidRDefault="00DE0B4F" w:rsidP="003731CB">
                  <w:pPr>
                    <w:spacing w:line="360" w:lineRule="auto"/>
                    <w:jc w:val="both"/>
                    <w:rPr>
                      <w:sz w:val="22"/>
                      <w:szCs w:val="22"/>
                    </w:rPr>
                  </w:pPr>
                </w:p>
              </w:tc>
              <w:tc>
                <w:tcPr>
                  <w:tcW w:w="1418" w:type="dxa"/>
                </w:tcPr>
                <w:p w14:paraId="29E3E024" w14:textId="77777777" w:rsidR="00DE0B4F" w:rsidRPr="001208F9" w:rsidRDefault="00DE0B4F" w:rsidP="003731CB">
                  <w:pPr>
                    <w:spacing w:line="360" w:lineRule="auto"/>
                    <w:jc w:val="both"/>
                    <w:rPr>
                      <w:sz w:val="22"/>
                      <w:szCs w:val="22"/>
                    </w:rPr>
                  </w:pPr>
                  <w:r w:rsidRPr="001208F9">
                    <w:rPr>
                      <w:sz w:val="22"/>
                      <w:szCs w:val="22"/>
                    </w:rPr>
                    <w:t>6</w:t>
                  </w:r>
                </w:p>
              </w:tc>
            </w:tr>
            <w:tr w:rsidR="00DE0B4F" w:rsidRPr="001208F9" w14:paraId="61F7C4A9" w14:textId="77777777" w:rsidTr="003731CB">
              <w:tc>
                <w:tcPr>
                  <w:tcW w:w="3710" w:type="dxa"/>
                </w:tcPr>
                <w:p w14:paraId="62335E60" w14:textId="77777777" w:rsidR="00DE0B4F" w:rsidRPr="001208F9" w:rsidRDefault="00DE0B4F" w:rsidP="003731CB">
                  <w:pPr>
                    <w:spacing w:line="360" w:lineRule="auto"/>
                    <w:jc w:val="both"/>
                    <w:rPr>
                      <w:sz w:val="22"/>
                      <w:szCs w:val="22"/>
                    </w:rPr>
                  </w:pPr>
                  <w:r w:rsidRPr="001208F9">
                    <w:rPr>
                      <w:sz w:val="22"/>
                      <w:szCs w:val="22"/>
                    </w:rPr>
                    <w:t xml:space="preserve">Project Proposal does not cover support for QOS across all devices </w:t>
                  </w:r>
                  <w:r w:rsidRPr="001208F9">
                    <w:rPr>
                      <w:sz w:val="22"/>
                      <w:szCs w:val="22"/>
                    </w:rPr>
                    <w:lastRenderedPageBreak/>
                    <w:t>and QOS configuration details must be provided as per 5.2.2.7</w:t>
                  </w:r>
                </w:p>
              </w:tc>
              <w:tc>
                <w:tcPr>
                  <w:tcW w:w="708" w:type="dxa"/>
                </w:tcPr>
                <w:p w14:paraId="67B86E67" w14:textId="77777777" w:rsidR="00DE0B4F" w:rsidRPr="001208F9" w:rsidRDefault="00DE0B4F" w:rsidP="003731CB">
                  <w:pPr>
                    <w:spacing w:line="360" w:lineRule="auto"/>
                    <w:jc w:val="both"/>
                    <w:rPr>
                      <w:sz w:val="22"/>
                      <w:szCs w:val="22"/>
                    </w:rPr>
                  </w:pPr>
                </w:p>
              </w:tc>
              <w:tc>
                <w:tcPr>
                  <w:tcW w:w="567" w:type="dxa"/>
                </w:tcPr>
                <w:p w14:paraId="297043FB" w14:textId="77777777" w:rsidR="00DE0B4F" w:rsidRPr="001208F9" w:rsidRDefault="00DE0B4F" w:rsidP="003731CB">
                  <w:pPr>
                    <w:spacing w:line="360" w:lineRule="auto"/>
                    <w:jc w:val="both"/>
                    <w:rPr>
                      <w:sz w:val="22"/>
                      <w:szCs w:val="22"/>
                    </w:rPr>
                  </w:pPr>
                </w:p>
              </w:tc>
              <w:tc>
                <w:tcPr>
                  <w:tcW w:w="1418" w:type="dxa"/>
                </w:tcPr>
                <w:p w14:paraId="52ECB080" w14:textId="77777777" w:rsidR="00DE0B4F" w:rsidRPr="001208F9" w:rsidRDefault="00DE0B4F" w:rsidP="003731CB">
                  <w:pPr>
                    <w:spacing w:line="360" w:lineRule="auto"/>
                    <w:jc w:val="both"/>
                    <w:rPr>
                      <w:sz w:val="22"/>
                      <w:szCs w:val="22"/>
                    </w:rPr>
                  </w:pPr>
                </w:p>
              </w:tc>
              <w:tc>
                <w:tcPr>
                  <w:tcW w:w="1418" w:type="dxa"/>
                </w:tcPr>
                <w:p w14:paraId="5D3C00CE" w14:textId="77777777" w:rsidR="00DE0B4F" w:rsidRPr="001208F9" w:rsidRDefault="00DE0B4F" w:rsidP="003731CB">
                  <w:pPr>
                    <w:spacing w:line="360" w:lineRule="auto"/>
                    <w:jc w:val="both"/>
                    <w:rPr>
                      <w:sz w:val="22"/>
                      <w:szCs w:val="22"/>
                    </w:rPr>
                  </w:pPr>
                  <w:r w:rsidRPr="001208F9">
                    <w:rPr>
                      <w:sz w:val="22"/>
                      <w:szCs w:val="22"/>
                    </w:rPr>
                    <w:t>0</w:t>
                  </w:r>
                </w:p>
              </w:tc>
            </w:tr>
          </w:tbl>
          <w:p w14:paraId="794081D3" w14:textId="77777777" w:rsidR="00DE0B4F" w:rsidRPr="001208F9" w:rsidRDefault="00DE0B4F" w:rsidP="003731CB">
            <w:pPr>
              <w:spacing w:line="360" w:lineRule="auto"/>
              <w:jc w:val="both"/>
              <w:rPr>
                <w:b/>
                <w:bCs/>
                <w:sz w:val="22"/>
                <w:szCs w:val="22"/>
              </w:rPr>
            </w:pPr>
          </w:p>
          <w:p w14:paraId="3AC17436" w14:textId="77777777" w:rsidR="00DE0B4F" w:rsidRPr="001208F9" w:rsidRDefault="00DE0B4F" w:rsidP="003731CB">
            <w:pPr>
              <w:spacing w:line="360" w:lineRule="auto"/>
              <w:ind w:left="720"/>
              <w:jc w:val="both"/>
              <w:rPr>
                <w:sz w:val="22"/>
                <w:szCs w:val="22"/>
              </w:rPr>
            </w:pPr>
            <w:r w:rsidRPr="001208F9">
              <w:rPr>
                <w:sz w:val="22"/>
                <w:szCs w:val="22"/>
              </w:rPr>
              <w:t>5.2.2.8.  The Bidder’s solution must be able to provide monthly, quarterly, and ad-hoc Reports through monthly Service Management and Account Management meetings that will deal with the following:</w:t>
            </w:r>
          </w:p>
          <w:p w14:paraId="2A941F80" w14:textId="77777777" w:rsidR="00DE0B4F" w:rsidRPr="001208F9" w:rsidRDefault="00DE0B4F" w:rsidP="00327D22">
            <w:pPr>
              <w:pStyle w:val="ListParagraph"/>
              <w:numPr>
                <w:ilvl w:val="0"/>
                <w:numId w:val="72"/>
              </w:numPr>
              <w:spacing w:line="360" w:lineRule="auto"/>
              <w:jc w:val="both"/>
              <w:rPr>
                <w:sz w:val="22"/>
                <w:szCs w:val="22"/>
              </w:rPr>
            </w:pPr>
            <w:r w:rsidRPr="001208F9">
              <w:rPr>
                <w:sz w:val="22"/>
                <w:szCs w:val="22"/>
              </w:rPr>
              <w:t>Monthly site availability</w:t>
            </w:r>
          </w:p>
          <w:p w14:paraId="0F8929D9" w14:textId="77777777" w:rsidR="00DE0B4F" w:rsidRPr="001208F9" w:rsidRDefault="00DE0B4F" w:rsidP="00327D22">
            <w:pPr>
              <w:pStyle w:val="ListParagraph"/>
              <w:numPr>
                <w:ilvl w:val="0"/>
                <w:numId w:val="72"/>
              </w:numPr>
              <w:spacing w:line="360" w:lineRule="auto"/>
              <w:jc w:val="both"/>
              <w:rPr>
                <w:sz w:val="22"/>
                <w:szCs w:val="22"/>
              </w:rPr>
            </w:pPr>
            <w:r w:rsidRPr="001208F9">
              <w:rPr>
                <w:sz w:val="22"/>
                <w:szCs w:val="22"/>
              </w:rPr>
              <w:t>Monthly SLAs</w:t>
            </w:r>
          </w:p>
          <w:p w14:paraId="1C173417" w14:textId="77777777" w:rsidR="00DE0B4F" w:rsidRPr="001208F9" w:rsidRDefault="00DE0B4F" w:rsidP="00327D22">
            <w:pPr>
              <w:pStyle w:val="ListParagraph"/>
              <w:numPr>
                <w:ilvl w:val="0"/>
                <w:numId w:val="72"/>
              </w:numPr>
              <w:spacing w:line="360" w:lineRule="auto"/>
              <w:jc w:val="both"/>
              <w:rPr>
                <w:sz w:val="22"/>
                <w:szCs w:val="22"/>
              </w:rPr>
            </w:pPr>
            <w:r w:rsidRPr="001208F9">
              <w:rPr>
                <w:sz w:val="22"/>
                <w:szCs w:val="22"/>
              </w:rPr>
              <w:t>Monthly incidents/requests</w:t>
            </w:r>
          </w:p>
          <w:p w14:paraId="41360A0E" w14:textId="77777777" w:rsidR="00DE0B4F" w:rsidRPr="001208F9" w:rsidRDefault="00DE0B4F" w:rsidP="00327D22">
            <w:pPr>
              <w:pStyle w:val="ListParagraph"/>
              <w:numPr>
                <w:ilvl w:val="0"/>
                <w:numId w:val="72"/>
              </w:numPr>
              <w:spacing w:line="360" w:lineRule="auto"/>
              <w:jc w:val="both"/>
              <w:rPr>
                <w:sz w:val="22"/>
                <w:szCs w:val="22"/>
              </w:rPr>
            </w:pPr>
            <w:r w:rsidRPr="001208F9">
              <w:rPr>
                <w:sz w:val="22"/>
                <w:szCs w:val="22"/>
              </w:rPr>
              <w:t>Monthly site utilization</w:t>
            </w:r>
          </w:p>
          <w:p w14:paraId="512CA1A9" w14:textId="77777777" w:rsidR="00DE0B4F" w:rsidRPr="001208F9" w:rsidRDefault="00DE0B4F" w:rsidP="00327D22">
            <w:pPr>
              <w:pStyle w:val="ListParagraph"/>
              <w:numPr>
                <w:ilvl w:val="0"/>
                <w:numId w:val="72"/>
              </w:numPr>
              <w:spacing w:line="360" w:lineRule="auto"/>
              <w:jc w:val="both"/>
              <w:rPr>
                <w:sz w:val="22"/>
                <w:szCs w:val="22"/>
              </w:rPr>
            </w:pPr>
            <w:r w:rsidRPr="001208F9">
              <w:rPr>
                <w:sz w:val="22"/>
                <w:szCs w:val="22"/>
              </w:rPr>
              <w:t>Accounts and invoice queries</w:t>
            </w:r>
          </w:p>
          <w:p w14:paraId="3842C3C9" w14:textId="77777777" w:rsidR="00DE0B4F" w:rsidRPr="001208F9" w:rsidRDefault="00DE0B4F" w:rsidP="00327D22">
            <w:pPr>
              <w:pStyle w:val="ListParagraph"/>
              <w:numPr>
                <w:ilvl w:val="0"/>
                <w:numId w:val="72"/>
              </w:numPr>
              <w:spacing w:line="360" w:lineRule="auto"/>
              <w:jc w:val="both"/>
              <w:rPr>
                <w:sz w:val="22"/>
                <w:szCs w:val="22"/>
              </w:rPr>
            </w:pPr>
            <w:r w:rsidRPr="001208F9">
              <w:rPr>
                <w:sz w:val="22"/>
                <w:szCs w:val="22"/>
              </w:rPr>
              <w:t>New Projects.</w:t>
            </w:r>
          </w:p>
          <w:p w14:paraId="745DC55E" w14:textId="77777777" w:rsidR="00DE0B4F" w:rsidRPr="001208F9" w:rsidRDefault="00DE0B4F" w:rsidP="00327D22">
            <w:pPr>
              <w:pStyle w:val="ListParagraph"/>
              <w:numPr>
                <w:ilvl w:val="0"/>
                <w:numId w:val="72"/>
              </w:numPr>
              <w:autoSpaceDE/>
              <w:autoSpaceDN/>
              <w:spacing w:after="160" w:line="360" w:lineRule="auto"/>
              <w:contextualSpacing/>
              <w:jc w:val="both"/>
              <w:rPr>
                <w:sz w:val="22"/>
                <w:szCs w:val="22"/>
              </w:rPr>
            </w:pPr>
            <w:r w:rsidRPr="001208F9">
              <w:rPr>
                <w:sz w:val="22"/>
                <w:szCs w:val="22"/>
              </w:rPr>
              <w:t>Facilities maintenance and service reports</w:t>
            </w:r>
          </w:p>
          <w:p w14:paraId="4C698EB3" w14:textId="77777777" w:rsidR="00DE0B4F" w:rsidRPr="001208F9" w:rsidRDefault="00DE0B4F" w:rsidP="003731CB">
            <w:pPr>
              <w:pStyle w:val="ListParagraph"/>
              <w:autoSpaceDE/>
              <w:autoSpaceDN/>
              <w:spacing w:after="160" w:line="360" w:lineRule="auto"/>
              <w:ind w:left="1080"/>
              <w:contextualSpacing/>
              <w:jc w:val="both"/>
              <w:rPr>
                <w:sz w:val="22"/>
                <w:szCs w:val="22"/>
              </w:rPr>
            </w:pPr>
            <w:r w:rsidRPr="001208F9">
              <w:rPr>
                <w:sz w:val="22"/>
                <w:szCs w:val="22"/>
              </w:rPr>
              <w:t>(6 Points)</w:t>
            </w:r>
          </w:p>
          <w:p w14:paraId="08944412" w14:textId="77777777" w:rsidR="00DE0B4F" w:rsidRPr="001208F9" w:rsidRDefault="00DE0B4F" w:rsidP="003731CB">
            <w:pPr>
              <w:spacing w:line="360" w:lineRule="auto"/>
              <w:jc w:val="both"/>
              <w:rPr>
                <w:b/>
                <w:bCs/>
                <w:sz w:val="22"/>
                <w:szCs w:val="22"/>
              </w:rPr>
            </w:pPr>
            <w:r w:rsidRPr="001208F9">
              <w:rPr>
                <w:b/>
                <w:bCs/>
                <w:sz w:val="22"/>
                <w:szCs w:val="22"/>
              </w:rPr>
              <w:t>Scoring Matrix</w:t>
            </w:r>
          </w:p>
          <w:tbl>
            <w:tblPr>
              <w:tblW w:w="7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0"/>
              <w:gridCol w:w="708"/>
              <w:gridCol w:w="567"/>
              <w:gridCol w:w="1418"/>
              <w:gridCol w:w="1418"/>
            </w:tblGrid>
            <w:tr w:rsidR="00DE0B4F" w:rsidRPr="001208F9" w14:paraId="4F43F265" w14:textId="77777777" w:rsidTr="003731CB">
              <w:tc>
                <w:tcPr>
                  <w:tcW w:w="3710" w:type="dxa"/>
                </w:tcPr>
                <w:p w14:paraId="3B040E40" w14:textId="77777777" w:rsidR="00DE0B4F" w:rsidRPr="001208F9" w:rsidRDefault="00DE0B4F" w:rsidP="003731CB">
                  <w:pPr>
                    <w:spacing w:line="360" w:lineRule="auto"/>
                    <w:jc w:val="both"/>
                    <w:rPr>
                      <w:b/>
                      <w:bCs/>
                      <w:sz w:val="22"/>
                      <w:szCs w:val="22"/>
                    </w:rPr>
                  </w:pPr>
                  <w:r w:rsidRPr="001208F9">
                    <w:rPr>
                      <w:b/>
                      <w:bCs/>
                      <w:sz w:val="22"/>
                      <w:szCs w:val="22"/>
                    </w:rPr>
                    <w:t>Project Content</w:t>
                  </w:r>
                </w:p>
              </w:tc>
              <w:tc>
                <w:tcPr>
                  <w:tcW w:w="708" w:type="dxa"/>
                </w:tcPr>
                <w:p w14:paraId="25A3916E" w14:textId="77777777" w:rsidR="00DE0B4F" w:rsidRPr="001208F9" w:rsidRDefault="00DE0B4F" w:rsidP="003731CB">
                  <w:pPr>
                    <w:spacing w:line="360" w:lineRule="auto"/>
                    <w:jc w:val="both"/>
                    <w:rPr>
                      <w:b/>
                      <w:bCs/>
                      <w:sz w:val="22"/>
                      <w:szCs w:val="22"/>
                    </w:rPr>
                  </w:pPr>
                  <w:r w:rsidRPr="001208F9">
                    <w:rPr>
                      <w:b/>
                      <w:bCs/>
                      <w:sz w:val="22"/>
                      <w:szCs w:val="22"/>
                    </w:rPr>
                    <w:t>Yes</w:t>
                  </w:r>
                </w:p>
              </w:tc>
              <w:tc>
                <w:tcPr>
                  <w:tcW w:w="567" w:type="dxa"/>
                </w:tcPr>
                <w:p w14:paraId="0F0EFD2F" w14:textId="77777777" w:rsidR="00DE0B4F" w:rsidRPr="001208F9" w:rsidRDefault="00DE0B4F" w:rsidP="003731CB">
                  <w:pPr>
                    <w:spacing w:line="360" w:lineRule="auto"/>
                    <w:jc w:val="both"/>
                    <w:rPr>
                      <w:b/>
                      <w:bCs/>
                      <w:sz w:val="22"/>
                      <w:szCs w:val="22"/>
                    </w:rPr>
                  </w:pPr>
                  <w:r w:rsidRPr="001208F9">
                    <w:rPr>
                      <w:b/>
                      <w:bCs/>
                      <w:sz w:val="22"/>
                      <w:szCs w:val="22"/>
                    </w:rPr>
                    <w:t>No</w:t>
                  </w:r>
                </w:p>
              </w:tc>
              <w:tc>
                <w:tcPr>
                  <w:tcW w:w="1418" w:type="dxa"/>
                </w:tcPr>
                <w:p w14:paraId="4D13ADD8" w14:textId="77777777" w:rsidR="00DE0B4F" w:rsidRPr="001208F9" w:rsidRDefault="00DE0B4F" w:rsidP="003731CB">
                  <w:pPr>
                    <w:spacing w:line="360" w:lineRule="auto"/>
                    <w:rPr>
                      <w:b/>
                      <w:bCs/>
                      <w:sz w:val="22"/>
                      <w:szCs w:val="22"/>
                    </w:rPr>
                  </w:pPr>
                  <w:r w:rsidRPr="001208F9">
                    <w:rPr>
                      <w:b/>
                      <w:bCs/>
                      <w:sz w:val="22"/>
                      <w:szCs w:val="22"/>
                    </w:rPr>
                    <w:t>Section Reference in the Proposal</w:t>
                  </w:r>
                </w:p>
              </w:tc>
              <w:tc>
                <w:tcPr>
                  <w:tcW w:w="1418" w:type="dxa"/>
                </w:tcPr>
                <w:p w14:paraId="07011309" w14:textId="77777777" w:rsidR="00DE0B4F" w:rsidRPr="001208F9" w:rsidRDefault="00DE0B4F" w:rsidP="003731CB">
                  <w:pPr>
                    <w:spacing w:line="360" w:lineRule="auto"/>
                    <w:jc w:val="both"/>
                    <w:rPr>
                      <w:b/>
                      <w:bCs/>
                      <w:sz w:val="22"/>
                      <w:szCs w:val="22"/>
                    </w:rPr>
                  </w:pPr>
                  <w:r w:rsidRPr="001208F9">
                    <w:rPr>
                      <w:b/>
                      <w:bCs/>
                      <w:sz w:val="22"/>
                      <w:szCs w:val="22"/>
                    </w:rPr>
                    <w:t>Points Allocation</w:t>
                  </w:r>
                </w:p>
              </w:tc>
            </w:tr>
            <w:tr w:rsidR="00DE0B4F" w:rsidRPr="001208F9" w14:paraId="5192D365" w14:textId="77777777" w:rsidTr="003731CB">
              <w:tc>
                <w:tcPr>
                  <w:tcW w:w="3710" w:type="dxa"/>
                </w:tcPr>
                <w:p w14:paraId="7CB6FA62" w14:textId="77777777" w:rsidR="00DE0B4F" w:rsidRPr="001208F9" w:rsidRDefault="00DE0B4F" w:rsidP="003731CB">
                  <w:pPr>
                    <w:spacing w:line="360" w:lineRule="auto"/>
                    <w:jc w:val="both"/>
                    <w:rPr>
                      <w:sz w:val="22"/>
                      <w:szCs w:val="22"/>
                    </w:rPr>
                  </w:pPr>
                  <w:r w:rsidRPr="001208F9">
                    <w:rPr>
                      <w:sz w:val="22"/>
                      <w:szCs w:val="22"/>
                    </w:rPr>
                    <w:t>Project Proposal covers monthly, quarterly, and ad-hoc Reports as per 5.2.2.8</w:t>
                  </w:r>
                </w:p>
              </w:tc>
              <w:tc>
                <w:tcPr>
                  <w:tcW w:w="708" w:type="dxa"/>
                </w:tcPr>
                <w:p w14:paraId="12B07ECF" w14:textId="77777777" w:rsidR="00DE0B4F" w:rsidRPr="001208F9" w:rsidRDefault="00DE0B4F" w:rsidP="003731CB">
                  <w:pPr>
                    <w:spacing w:line="360" w:lineRule="auto"/>
                    <w:jc w:val="both"/>
                    <w:rPr>
                      <w:sz w:val="22"/>
                      <w:szCs w:val="22"/>
                    </w:rPr>
                  </w:pPr>
                </w:p>
              </w:tc>
              <w:tc>
                <w:tcPr>
                  <w:tcW w:w="567" w:type="dxa"/>
                </w:tcPr>
                <w:p w14:paraId="17FD92C2" w14:textId="77777777" w:rsidR="00DE0B4F" w:rsidRPr="001208F9" w:rsidRDefault="00DE0B4F" w:rsidP="003731CB">
                  <w:pPr>
                    <w:spacing w:line="360" w:lineRule="auto"/>
                    <w:jc w:val="both"/>
                    <w:rPr>
                      <w:sz w:val="22"/>
                      <w:szCs w:val="22"/>
                    </w:rPr>
                  </w:pPr>
                </w:p>
              </w:tc>
              <w:tc>
                <w:tcPr>
                  <w:tcW w:w="1418" w:type="dxa"/>
                </w:tcPr>
                <w:p w14:paraId="75F3E1DB" w14:textId="77777777" w:rsidR="00DE0B4F" w:rsidRPr="001208F9" w:rsidRDefault="00DE0B4F" w:rsidP="003731CB">
                  <w:pPr>
                    <w:spacing w:line="360" w:lineRule="auto"/>
                    <w:jc w:val="both"/>
                    <w:rPr>
                      <w:sz w:val="22"/>
                      <w:szCs w:val="22"/>
                    </w:rPr>
                  </w:pPr>
                </w:p>
              </w:tc>
              <w:tc>
                <w:tcPr>
                  <w:tcW w:w="1418" w:type="dxa"/>
                </w:tcPr>
                <w:p w14:paraId="282C9668" w14:textId="77777777" w:rsidR="00DE0B4F" w:rsidRPr="001208F9" w:rsidRDefault="00DE0B4F" w:rsidP="003731CB">
                  <w:pPr>
                    <w:spacing w:line="360" w:lineRule="auto"/>
                    <w:jc w:val="both"/>
                    <w:rPr>
                      <w:sz w:val="22"/>
                      <w:szCs w:val="22"/>
                    </w:rPr>
                  </w:pPr>
                  <w:r w:rsidRPr="001208F9">
                    <w:rPr>
                      <w:sz w:val="22"/>
                      <w:szCs w:val="22"/>
                    </w:rPr>
                    <w:t>6</w:t>
                  </w:r>
                </w:p>
              </w:tc>
            </w:tr>
            <w:tr w:rsidR="00DE0B4F" w:rsidRPr="001208F9" w14:paraId="42068A7F" w14:textId="77777777" w:rsidTr="003731CB">
              <w:tc>
                <w:tcPr>
                  <w:tcW w:w="3710" w:type="dxa"/>
                </w:tcPr>
                <w:p w14:paraId="08C4ABB4" w14:textId="77777777" w:rsidR="00DE0B4F" w:rsidRPr="001208F9" w:rsidRDefault="00DE0B4F" w:rsidP="003731CB">
                  <w:pPr>
                    <w:spacing w:line="360" w:lineRule="auto"/>
                    <w:jc w:val="both"/>
                    <w:rPr>
                      <w:sz w:val="22"/>
                      <w:szCs w:val="22"/>
                    </w:rPr>
                  </w:pPr>
                  <w:r w:rsidRPr="001208F9">
                    <w:rPr>
                      <w:sz w:val="22"/>
                      <w:szCs w:val="22"/>
                    </w:rPr>
                    <w:t>Project Proposal does not cover monthly, quarterly, and ad-hoc Reports as per 5.2.2.8</w:t>
                  </w:r>
                </w:p>
              </w:tc>
              <w:tc>
                <w:tcPr>
                  <w:tcW w:w="708" w:type="dxa"/>
                </w:tcPr>
                <w:p w14:paraId="7BFBBBFA" w14:textId="77777777" w:rsidR="00DE0B4F" w:rsidRPr="001208F9" w:rsidRDefault="00DE0B4F" w:rsidP="003731CB">
                  <w:pPr>
                    <w:spacing w:line="360" w:lineRule="auto"/>
                    <w:jc w:val="both"/>
                    <w:rPr>
                      <w:sz w:val="22"/>
                      <w:szCs w:val="22"/>
                    </w:rPr>
                  </w:pPr>
                </w:p>
              </w:tc>
              <w:tc>
                <w:tcPr>
                  <w:tcW w:w="567" w:type="dxa"/>
                </w:tcPr>
                <w:p w14:paraId="036770BE" w14:textId="77777777" w:rsidR="00DE0B4F" w:rsidRPr="001208F9" w:rsidRDefault="00DE0B4F" w:rsidP="003731CB">
                  <w:pPr>
                    <w:spacing w:line="360" w:lineRule="auto"/>
                    <w:jc w:val="both"/>
                    <w:rPr>
                      <w:sz w:val="22"/>
                      <w:szCs w:val="22"/>
                    </w:rPr>
                  </w:pPr>
                </w:p>
              </w:tc>
              <w:tc>
                <w:tcPr>
                  <w:tcW w:w="1418" w:type="dxa"/>
                </w:tcPr>
                <w:p w14:paraId="325CD382" w14:textId="77777777" w:rsidR="00DE0B4F" w:rsidRPr="001208F9" w:rsidRDefault="00DE0B4F" w:rsidP="003731CB">
                  <w:pPr>
                    <w:spacing w:line="360" w:lineRule="auto"/>
                    <w:jc w:val="both"/>
                    <w:rPr>
                      <w:sz w:val="22"/>
                      <w:szCs w:val="22"/>
                    </w:rPr>
                  </w:pPr>
                </w:p>
              </w:tc>
              <w:tc>
                <w:tcPr>
                  <w:tcW w:w="1418" w:type="dxa"/>
                </w:tcPr>
                <w:p w14:paraId="2E2AFBB1" w14:textId="77777777" w:rsidR="00DE0B4F" w:rsidRPr="001208F9" w:rsidRDefault="00DE0B4F" w:rsidP="003731CB">
                  <w:pPr>
                    <w:spacing w:line="360" w:lineRule="auto"/>
                    <w:jc w:val="both"/>
                    <w:rPr>
                      <w:sz w:val="22"/>
                      <w:szCs w:val="22"/>
                    </w:rPr>
                  </w:pPr>
                  <w:r w:rsidRPr="001208F9">
                    <w:rPr>
                      <w:sz w:val="22"/>
                      <w:szCs w:val="22"/>
                    </w:rPr>
                    <w:t>0</w:t>
                  </w:r>
                </w:p>
              </w:tc>
            </w:tr>
          </w:tbl>
          <w:p w14:paraId="0FFBF1C5" w14:textId="77777777" w:rsidR="00DE0B4F" w:rsidRPr="001208F9" w:rsidRDefault="00DE0B4F" w:rsidP="003731CB">
            <w:pPr>
              <w:spacing w:line="360" w:lineRule="auto"/>
              <w:jc w:val="both"/>
              <w:rPr>
                <w:b/>
                <w:bCs/>
                <w:sz w:val="22"/>
                <w:szCs w:val="22"/>
              </w:rPr>
            </w:pPr>
          </w:p>
        </w:tc>
        <w:tc>
          <w:tcPr>
            <w:tcW w:w="1322" w:type="dxa"/>
          </w:tcPr>
          <w:p w14:paraId="4F76DEEB" w14:textId="77777777" w:rsidR="00DE0B4F" w:rsidRPr="001208F9" w:rsidRDefault="00DE0B4F" w:rsidP="003731CB">
            <w:pPr>
              <w:autoSpaceDE/>
              <w:autoSpaceDN/>
              <w:spacing w:line="360" w:lineRule="auto"/>
              <w:jc w:val="both"/>
              <w:rPr>
                <w:b/>
                <w:sz w:val="22"/>
                <w:szCs w:val="22"/>
              </w:rPr>
            </w:pPr>
            <w:r w:rsidRPr="001208F9">
              <w:rPr>
                <w:b/>
                <w:sz w:val="22"/>
                <w:szCs w:val="22"/>
              </w:rPr>
              <w:lastRenderedPageBreak/>
              <w:t>60</w:t>
            </w:r>
          </w:p>
          <w:p w14:paraId="1E52BABC" w14:textId="77777777" w:rsidR="00DE0B4F" w:rsidRPr="001208F9" w:rsidRDefault="00DE0B4F" w:rsidP="003731CB">
            <w:pPr>
              <w:autoSpaceDE/>
              <w:autoSpaceDN/>
              <w:spacing w:line="360" w:lineRule="auto"/>
              <w:jc w:val="both"/>
              <w:rPr>
                <w:b/>
                <w:sz w:val="22"/>
                <w:szCs w:val="22"/>
              </w:rPr>
            </w:pPr>
          </w:p>
        </w:tc>
      </w:tr>
      <w:tr w:rsidR="00DE0B4F" w:rsidRPr="001208F9" w14:paraId="5247FA0C" w14:textId="77777777" w:rsidTr="003731CB">
        <w:tc>
          <w:tcPr>
            <w:tcW w:w="8642" w:type="dxa"/>
          </w:tcPr>
          <w:p w14:paraId="3440B522" w14:textId="77777777" w:rsidR="00DE0B4F" w:rsidRPr="001208F9" w:rsidRDefault="00DE0B4F" w:rsidP="003731CB">
            <w:pPr>
              <w:pStyle w:val="ListParagraph"/>
              <w:spacing w:line="360" w:lineRule="auto"/>
              <w:ind w:left="589"/>
              <w:contextualSpacing/>
              <w:jc w:val="both"/>
              <w:rPr>
                <w:b/>
                <w:bCs/>
                <w:color w:val="FF0000"/>
                <w:sz w:val="22"/>
                <w:szCs w:val="22"/>
              </w:rPr>
            </w:pPr>
          </w:p>
          <w:p w14:paraId="3171B930" w14:textId="77777777" w:rsidR="00DE0B4F" w:rsidRPr="001208F9" w:rsidRDefault="00DE0B4F" w:rsidP="00327D22">
            <w:pPr>
              <w:pStyle w:val="ListParagraph"/>
              <w:numPr>
                <w:ilvl w:val="2"/>
                <w:numId w:val="76"/>
              </w:numPr>
              <w:spacing w:line="360" w:lineRule="auto"/>
              <w:contextualSpacing/>
              <w:jc w:val="both"/>
              <w:rPr>
                <w:b/>
                <w:sz w:val="22"/>
                <w:szCs w:val="22"/>
              </w:rPr>
            </w:pPr>
            <w:r w:rsidRPr="001208F9">
              <w:rPr>
                <w:b/>
                <w:sz w:val="22"/>
                <w:szCs w:val="22"/>
              </w:rPr>
              <w:t>Project Plan/Implementation Schedule</w:t>
            </w:r>
          </w:p>
          <w:p w14:paraId="72DA2620" w14:textId="77777777" w:rsidR="00DE0B4F" w:rsidRPr="001208F9" w:rsidRDefault="00DE0B4F" w:rsidP="003731CB">
            <w:pPr>
              <w:pStyle w:val="ListParagraph"/>
              <w:spacing w:line="276" w:lineRule="auto"/>
              <w:ind w:left="624"/>
              <w:contextualSpacing/>
              <w:jc w:val="both"/>
              <w:rPr>
                <w:sz w:val="22"/>
                <w:szCs w:val="22"/>
              </w:rPr>
            </w:pPr>
            <w:r w:rsidRPr="001208F9">
              <w:rPr>
                <w:sz w:val="22"/>
                <w:szCs w:val="22"/>
              </w:rPr>
              <w:t>The bidder (s) must provide a high-level project plan with estimated timelines covering all project milestones</w:t>
            </w:r>
          </w:p>
          <w:p w14:paraId="35F5829A" w14:textId="77777777" w:rsidR="00DE0B4F" w:rsidRPr="001208F9" w:rsidRDefault="00DE0B4F" w:rsidP="003731CB">
            <w:pPr>
              <w:pStyle w:val="ListParagraph"/>
              <w:spacing w:line="276" w:lineRule="auto"/>
              <w:ind w:left="624"/>
              <w:contextualSpacing/>
              <w:jc w:val="both"/>
              <w:rPr>
                <w:sz w:val="22"/>
                <w:szCs w:val="22"/>
              </w:rPr>
            </w:pPr>
          </w:p>
          <w:p w14:paraId="26A013DB" w14:textId="77777777" w:rsidR="00DE0B4F" w:rsidRPr="001208F9" w:rsidRDefault="00DE0B4F" w:rsidP="003731CB">
            <w:pPr>
              <w:pStyle w:val="ListParagraph"/>
              <w:spacing w:line="276" w:lineRule="auto"/>
              <w:ind w:left="624"/>
              <w:contextualSpacing/>
              <w:jc w:val="both"/>
              <w:rPr>
                <w:sz w:val="22"/>
                <w:szCs w:val="22"/>
              </w:rPr>
            </w:pPr>
          </w:p>
          <w:tbl>
            <w:tblPr>
              <w:tblStyle w:val="TableGrid"/>
              <w:tblW w:w="0" w:type="auto"/>
              <w:tblInd w:w="17" w:type="dxa"/>
              <w:tblLayout w:type="fixed"/>
              <w:tblLook w:val="04A0" w:firstRow="1" w:lastRow="0" w:firstColumn="1" w:lastColumn="0" w:noHBand="0" w:noVBand="1"/>
            </w:tblPr>
            <w:tblGrid>
              <w:gridCol w:w="7088"/>
              <w:gridCol w:w="1169"/>
            </w:tblGrid>
            <w:tr w:rsidR="00DE0B4F" w:rsidRPr="001208F9" w14:paraId="7FC2B496" w14:textId="77777777" w:rsidTr="003731CB">
              <w:tc>
                <w:tcPr>
                  <w:tcW w:w="7088" w:type="dxa"/>
                </w:tcPr>
                <w:p w14:paraId="66267E17" w14:textId="77777777" w:rsidR="00DE0B4F" w:rsidRPr="001208F9" w:rsidRDefault="00DE0B4F" w:rsidP="003731CB">
                  <w:pPr>
                    <w:spacing w:line="360" w:lineRule="auto"/>
                    <w:rPr>
                      <w:b/>
                      <w:bCs/>
                      <w:sz w:val="22"/>
                      <w:szCs w:val="22"/>
                    </w:rPr>
                  </w:pPr>
                  <w:r w:rsidRPr="001208F9">
                    <w:rPr>
                      <w:b/>
                      <w:bCs/>
                      <w:sz w:val="22"/>
                      <w:szCs w:val="22"/>
                    </w:rPr>
                    <w:t>No. of days from initial planning to complete deployment of the solution</w:t>
                  </w:r>
                </w:p>
              </w:tc>
              <w:tc>
                <w:tcPr>
                  <w:tcW w:w="1169" w:type="dxa"/>
                </w:tcPr>
                <w:p w14:paraId="6DC027C5" w14:textId="77777777" w:rsidR="00DE0B4F" w:rsidRPr="001208F9" w:rsidRDefault="00DE0B4F" w:rsidP="003731CB">
                  <w:pPr>
                    <w:pStyle w:val="ListParagraph"/>
                    <w:spacing w:line="360" w:lineRule="auto"/>
                    <w:ind w:left="0"/>
                    <w:contextualSpacing/>
                    <w:jc w:val="both"/>
                    <w:rPr>
                      <w:b/>
                      <w:bCs/>
                      <w:sz w:val="22"/>
                      <w:szCs w:val="22"/>
                    </w:rPr>
                  </w:pPr>
                  <w:r w:rsidRPr="001208F9">
                    <w:rPr>
                      <w:b/>
                      <w:bCs/>
                      <w:sz w:val="22"/>
                      <w:szCs w:val="22"/>
                    </w:rPr>
                    <w:t>Score</w:t>
                  </w:r>
                </w:p>
              </w:tc>
            </w:tr>
            <w:tr w:rsidR="00DE0B4F" w:rsidRPr="001208F9" w14:paraId="62374584" w14:textId="77777777" w:rsidTr="003731CB">
              <w:tc>
                <w:tcPr>
                  <w:tcW w:w="7088" w:type="dxa"/>
                </w:tcPr>
                <w:p w14:paraId="6B96E0CA" w14:textId="77777777" w:rsidR="00DE0B4F" w:rsidRPr="001208F9" w:rsidRDefault="00DE0B4F" w:rsidP="003731CB">
                  <w:pPr>
                    <w:pStyle w:val="ListParagraph"/>
                    <w:spacing w:line="360" w:lineRule="auto"/>
                    <w:ind w:left="0"/>
                    <w:contextualSpacing/>
                    <w:jc w:val="both"/>
                    <w:rPr>
                      <w:sz w:val="22"/>
                      <w:szCs w:val="22"/>
                    </w:rPr>
                  </w:pPr>
                  <w:r w:rsidRPr="001208F9">
                    <w:rPr>
                      <w:sz w:val="22"/>
                      <w:szCs w:val="22"/>
                    </w:rPr>
                    <w:t>0 – &lt;90days</w:t>
                  </w:r>
                </w:p>
              </w:tc>
              <w:tc>
                <w:tcPr>
                  <w:tcW w:w="1169" w:type="dxa"/>
                </w:tcPr>
                <w:p w14:paraId="163AA0CB" w14:textId="77777777" w:rsidR="00DE0B4F" w:rsidRPr="001208F9" w:rsidRDefault="00DE0B4F" w:rsidP="003731CB">
                  <w:pPr>
                    <w:pStyle w:val="ListParagraph"/>
                    <w:spacing w:line="360" w:lineRule="auto"/>
                    <w:ind w:left="0"/>
                    <w:contextualSpacing/>
                    <w:jc w:val="center"/>
                    <w:rPr>
                      <w:sz w:val="22"/>
                      <w:szCs w:val="22"/>
                    </w:rPr>
                  </w:pPr>
                  <w:r w:rsidRPr="001208F9">
                    <w:rPr>
                      <w:sz w:val="22"/>
                      <w:szCs w:val="22"/>
                    </w:rPr>
                    <w:t>20</w:t>
                  </w:r>
                </w:p>
              </w:tc>
            </w:tr>
            <w:tr w:rsidR="00DE0B4F" w:rsidRPr="001208F9" w14:paraId="47AB50D2" w14:textId="77777777" w:rsidTr="003731CB">
              <w:tc>
                <w:tcPr>
                  <w:tcW w:w="7088" w:type="dxa"/>
                </w:tcPr>
                <w:p w14:paraId="7D72B483" w14:textId="77777777" w:rsidR="00DE0B4F" w:rsidRPr="001208F9" w:rsidRDefault="00DE0B4F" w:rsidP="003731CB">
                  <w:pPr>
                    <w:pStyle w:val="ListParagraph"/>
                    <w:spacing w:line="360" w:lineRule="auto"/>
                    <w:ind w:left="0"/>
                    <w:contextualSpacing/>
                    <w:jc w:val="both"/>
                    <w:rPr>
                      <w:sz w:val="22"/>
                      <w:szCs w:val="22"/>
                    </w:rPr>
                  </w:pPr>
                  <w:r w:rsidRPr="001208F9">
                    <w:rPr>
                      <w:sz w:val="22"/>
                      <w:szCs w:val="22"/>
                    </w:rPr>
                    <w:lastRenderedPageBreak/>
                    <w:t>≥90 &lt;120days</w:t>
                  </w:r>
                </w:p>
              </w:tc>
              <w:tc>
                <w:tcPr>
                  <w:tcW w:w="1169" w:type="dxa"/>
                </w:tcPr>
                <w:p w14:paraId="34840472" w14:textId="77777777" w:rsidR="00DE0B4F" w:rsidRPr="001208F9" w:rsidRDefault="00DE0B4F" w:rsidP="003731CB">
                  <w:pPr>
                    <w:pStyle w:val="ListParagraph"/>
                    <w:spacing w:line="360" w:lineRule="auto"/>
                    <w:ind w:left="0"/>
                    <w:contextualSpacing/>
                    <w:jc w:val="center"/>
                    <w:rPr>
                      <w:sz w:val="22"/>
                      <w:szCs w:val="22"/>
                    </w:rPr>
                  </w:pPr>
                  <w:r w:rsidRPr="001208F9">
                    <w:rPr>
                      <w:sz w:val="22"/>
                      <w:szCs w:val="22"/>
                    </w:rPr>
                    <w:t>15</w:t>
                  </w:r>
                </w:p>
              </w:tc>
            </w:tr>
            <w:tr w:rsidR="00DE0B4F" w:rsidRPr="001208F9" w14:paraId="514EE1FD" w14:textId="77777777" w:rsidTr="003731CB">
              <w:tc>
                <w:tcPr>
                  <w:tcW w:w="7088" w:type="dxa"/>
                </w:tcPr>
                <w:p w14:paraId="1248661A" w14:textId="77777777" w:rsidR="00DE0B4F" w:rsidRPr="001208F9" w:rsidRDefault="00DE0B4F" w:rsidP="003731CB">
                  <w:pPr>
                    <w:pStyle w:val="ListParagraph"/>
                    <w:spacing w:line="360" w:lineRule="auto"/>
                    <w:ind w:left="0"/>
                    <w:contextualSpacing/>
                    <w:jc w:val="both"/>
                    <w:rPr>
                      <w:sz w:val="22"/>
                      <w:szCs w:val="22"/>
                    </w:rPr>
                  </w:pPr>
                  <w:r w:rsidRPr="001208F9">
                    <w:rPr>
                      <w:sz w:val="22"/>
                      <w:szCs w:val="22"/>
                    </w:rPr>
                    <w:t>≥</w:t>
                  </w:r>
                  <w:proofErr w:type="gramStart"/>
                  <w:r w:rsidRPr="001208F9">
                    <w:rPr>
                      <w:sz w:val="22"/>
                      <w:szCs w:val="22"/>
                    </w:rPr>
                    <w:t>120  &lt;</w:t>
                  </w:r>
                  <w:proofErr w:type="gramEnd"/>
                  <w:r w:rsidRPr="001208F9">
                    <w:rPr>
                      <w:sz w:val="22"/>
                      <w:szCs w:val="22"/>
                    </w:rPr>
                    <w:t>150days</w:t>
                  </w:r>
                </w:p>
              </w:tc>
              <w:tc>
                <w:tcPr>
                  <w:tcW w:w="1169" w:type="dxa"/>
                </w:tcPr>
                <w:p w14:paraId="7E81B6CD" w14:textId="77777777" w:rsidR="00DE0B4F" w:rsidRPr="001208F9" w:rsidRDefault="00DE0B4F" w:rsidP="003731CB">
                  <w:pPr>
                    <w:pStyle w:val="ListParagraph"/>
                    <w:spacing w:line="360" w:lineRule="auto"/>
                    <w:ind w:left="0"/>
                    <w:contextualSpacing/>
                    <w:jc w:val="center"/>
                    <w:rPr>
                      <w:sz w:val="22"/>
                      <w:szCs w:val="22"/>
                    </w:rPr>
                  </w:pPr>
                  <w:r w:rsidRPr="001208F9">
                    <w:rPr>
                      <w:sz w:val="22"/>
                      <w:szCs w:val="22"/>
                    </w:rPr>
                    <w:t>10</w:t>
                  </w:r>
                </w:p>
              </w:tc>
            </w:tr>
            <w:tr w:rsidR="00DE0B4F" w:rsidRPr="001208F9" w14:paraId="5F95B760" w14:textId="77777777" w:rsidTr="003731CB">
              <w:tc>
                <w:tcPr>
                  <w:tcW w:w="7088" w:type="dxa"/>
                </w:tcPr>
                <w:p w14:paraId="5A408924" w14:textId="77777777" w:rsidR="00DE0B4F" w:rsidRPr="001208F9" w:rsidRDefault="00DE0B4F" w:rsidP="003731CB">
                  <w:pPr>
                    <w:pStyle w:val="ListParagraph"/>
                    <w:spacing w:line="360" w:lineRule="auto"/>
                    <w:ind w:left="0"/>
                    <w:contextualSpacing/>
                    <w:jc w:val="both"/>
                    <w:rPr>
                      <w:sz w:val="22"/>
                      <w:szCs w:val="22"/>
                    </w:rPr>
                  </w:pPr>
                  <w:r w:rsidRPr="001208F9">
                    <w:rPr>
                      <w:sz w:val="22"/>
                      <w:szCs w:val="22"/>
                    </w:rPr>
                    <w:t>150 and more</w:t>
                  </w:r>
                </w:p>
              </w:tc>
              <w:tc>
                <w:tcPr>
                  <w:tcW w:w="1169" w:type="dxa"/>
                </w:tcPr>
                <w:p w14:paraId="78DA08EF" w14:textId="77777777" w:rsidR="00DE0B4F" w:rsidRPr="001208F9" w:rsidRDefault="00DE0B4F" w:rsidP="003731CB">
                  <w:pPr>
                    <w:pStyle w:val="ListParagraph"/>
                    <w:spacing w:line="360" w:lineRule="auto"/>
                    <w:ind w:left="0"/>
                    <w:contextualSpacing/>
                    <w:jc w:val="center"/>
                    <w:rPr>
                      <w:sz w:val="22"/>
                      <w:szCs w:val="22"/>
                    </w:rPr>
                  </w:pPr>
                  <w:r w:rsidRPr="001208F9">
                    <w:rPr>
                      <w:sz w:val="22"/>
                      <w:szCs w:val="22"/>
                    </w:rPr>
                    <w:t>0</w:t>
                  </w:r>
                </w:p>
              </w:tc>
            </w:tr>
          </w:tbl>
          <w:p w14:paraId="0DA8D623" w14:textId="77777777" w:rsidR="00DE0B4F" w:rsidRPr="001208F9" w:rsidRDefault="00DE0B4F" w:rsidP="003731CB">
            <w:pPr>
              <w:pStyle w:val="ListParagraph"/>
              <w:spacing w:line="276" w:lineRule="auto"/>
              <w:ind w:left="624"/>
              <w:contextualSpacing/>
              <w:jc w:val="both"/>
              <w:rPr>
                <w:color w:val="FF0000"/>
                <w:sz w:val="22"/>
                <w:szCs w:val="22"/>
              </w:rPr>
            </w:pPr>
          </w:p>
          <w:p w14:paraId="212BC4A6" w14:textId="77777777" w:rsidR="00DE0B4F" w:rsidRPr="001208F9" w:rsidRDefault="00DE0B4F" w:rsidP="003731CB">
            <w:pPr>
              <w:rPr>
                <w:b/>
                <w:sz w:val="22"/>
                <w:szCs w:val="22"/>
              </w:rPr>
            </w:pPr>
            <w:r w:rsidRPr="001208F9">
              <w:rPr>
                <w:b/>
                <w:sz w:val="22"/>
                <w:szCs w:val="22"/>
              </w:rPr>
              <w:t xml:space="preserve">Note: This project plan must </w:t>
            </w:r>
            <w:proofErr w:type="spellStart"/>
            <w:r w:rsidRPr="001208F9">
              <w:rPr>
                <w:b/>
                <w:sz w:val="22"/>
                <w:szCs w:val="22"/>
              </w:rPr>
              <w:t>prioritise</w:t>
            </w:r>
            <w:proofErr w:type="spellEnd"/>
            <w:r w:rsidRPr="001208F9">
              <w:rPr>
                <w:b/>
                <w:sz w:val="22"/>
                <w:szCs w:val="22"/>
              </w:rPr>
              <w:t xml:space="preserve"> implementation at all sites simultaneously as listed on the table on </w:t>
            </w:r>
            <w:r>
              <w:rPr>
                <w:b/>
                <w:sz w:val="22"/>
                <w:szCs w:val="22"/>
              </w:rPr>
              <w:t>4.</w:t>
            </w:r>
            <w:r w:rsidRPr="001208F9">
              <w:rPr>
                <w:b/>
                <w:sz w:val="22"/>
                <w:szCs w:val="22"/>
              </w:rPr>
              <w:t>2 above (Wide Area Network (WAN) Connectivity &amp; Features:).</w:t>
            </w:r>
          </w:p>
          <w:p w14:paraId="2723D62B" w14:textId="77777777" w:rsidR="00DE0B4F" w:rsidRPr="001208F9" w:rsidRDefault="00DE0B4F" w:rsidP="003731CB">
            <w:pPr>
              <w:rPr>
                <w:b/>
                <w:sz w:val="22"/>
                <w:szCs w:val="22"/>
              </w:rPr>
            </w:pPr>
          </w:p>
          <w:p w14:paraId="24DBFC80" w14:textId="77777777" w:rsidR="00DE0B4F" w:rsidRPr="001208F9" w:rsidRDefault="00DE0B4F" w:rsidP="003731CB">
            <w:pPr>
              <w:rPr>
                <w:b/>
                <w:sz w:val="22"/>
                <w:szCs w:val="22"/>
              </w:rPr>
            </w:pPr>
            <w:r w:rsidRPr="001208F9">
              <w:rPr>
                <w:b/>
                <w:sz w:val="22"/>
                <w:szCs w:val="22"/>
              </w:rPr>
              <w:t xml:space="preserve">Bidders must note that the implementation project plan/implementation schedule and the number of days will form part of the contract/agreement document. </w:t>
            </w:r>
          </w:p>
          <w:p w14:paraId="26727BEA" w14:textId="77777777" w:rsidR="00DE0B4F" w:rsidRPr="001208F9" w:rsidRDefault="00DE0B4F" w:rsidP="003731CB">
            <w:pPr>
              <w:rPr>
                <w:b/>
                <w:sz w:val="22"/>
                <w:szCs w:val="22"/>
              </w:rPr>
            </w:pPr>
          </w:p>
          <w:p w14:paraId="11088971" w14:textId="77777777" w:rsidR="00DE0B4F" w:rsidRPr="001208F9" w:rsidRDefault="00DE0B4F" w:rsidP="003731CB">
            <w:pPr>
              <w:rPr>
                <w:b/>
                <w:sz w:val="22"/>
                <w:szCs w:val="22"/>
              </w:rPr>
            </w:pPr>
            <w:r w:rsidRPr="001208F9">
              <w:rPr>
                <w:b/>
                <w:sz w:val="22"/>
                <w:szCs w:val="22"/>
              </w:rPr>
              <w:t>The project plan must include the full life cycle from planning to final go-live.</w:t>
            </w:r>
          </w:p>
          <w:p w14:paraId="0F8D67D4" w14:textId="77777777" w:rsidR="00DE0B4F" w:rsidRPr="001208F9" w:rsidRDefault="00DE0B4F" w:rsidP="003731CB">
            <w:pPr>
              <w:rPr>
                <w:b/>
                <w:sz w:val="22"/>
                <w:szCs w:val="22"/>
              </w:rPr>
            </w:pPr>
          </w:p>
          <w:p w14:paraId="3ED4F733" w14:textId="77777777" w:rsidR="00DE0B4F" w:rsidRPr="001208F9" w:rsidRDefault="00DE0B4F" w:rsidP="003731CB">
            <w:pPr>
              <w:rPr>
                <w:b/>
                <w:color w:val="FF0000"/>
                <w:sz w:val="22"/>
                <w:szCs w:val="22"/>
              </w:rPr>
            </w:pPr>
          </w:p>
        </w:tc>
        <w:tc>
          <w:tcPr>
            <w:tcW w:w="1322" w:type="dxa"/>
          </w:tcPr>
          <w:p w14:paraId="0B1C2870" w14:textId="77777777" w:rsidR="00DE0B4F" w:rsidRPr="001208F9" w:rsidRDefault="00DE0B4F" w:rsidP="003731CB">
            <w:pPr>
              <w:autoSpaceDE/>
              <w:autoSpaceDN/>
              <w:spacing w:line="360" w:lineRule="auto"/>
              <w:jc w:val="both"/>
              <w:rPr>
                <w:b/>
                <w:bCs/>
                <w:sz w:val="22"/>
                <w:szCs w:val="22"/>
              </w:rPr>
            </w:pPr>
            <w:r w:rsidRPr="001208F9">
              <w:rPr>
                <w:b/>
                <w:bCs/>
                <w:sz w:val="22"/>
                <w:szCs w:val="22"/>
              </w:rPr>
              <w:lastRenderedPageBreak/>
              <w:t>20</w:t>
            </w:r>
          </w:p>
        </w:tc>
      </w:tr>
      <w:tr w:rsidR="00DE0B4F" w:rsidRPr="001208F9" w14:paraId="3DB55F85" w14:textId="77777777" w:rsidTr="003731CB">
        <w:tc>
          <w:tcPr>
            <w:tcW w:w="8642" w:type="dxa"/>
          </w:tcPr>
          <w:p w14:paraId="2E508264" w14:textId="77777777" w:rsidR="00DE0B4F" w:rsidRPr="001208F9" w:rsidRDefault="00DE0B4F" w:rsidP="003731CB">
            <w:pPr>
              <w:rPr>
                <w:b/>
                <w:sz w:val="22"/>
                <w:szCs w:val="22"/>
              </w:rPr>
            </w:pPr>
            <w:r w:rsidRPr="001208F9">
              <w:rPr>
                <w:b/>
                <w:sz w:val="22"/>
                <w:szCs w:val="22"/>
              </w:rPr>
              <w:t xml:space="preserve">Minimum Threshold </w:t>
            </w:r>
          </w:p>
          <w:p w14:paraId="61A6FC9C" w14:textId="77777777" w:rsidR="00DE0B4F" w:rsidRPr="001208F9" w:rsidRDefault="00DE0B4F" w:rsidP="003731CB">
            <w:pPr>
              <w:rPr>
                <w:b/>
                <w:sz w:val="22"/>
                <w:szCs w:val="22"/>
              </w:rPr>
            </w:pPr>
          </w:p>
          <w:p w14:paraId="5E35D50C" w14:textId="77777777" w:rsidR="00DE0B4F" w:rsidRPr="001208F9" w:rsidRDefault="00DE0B4F" w:rsidP="003731CB">
            <w:pPr>
              <w:rPr>
                <w:b/>
                <w:sz w:val="22"/>
                <w:szCs w:val="22"/>
              </w:rPr>
            </w:pPr>
          </w:p>
        </w:tc>
        <w:tc>
          <w:tcPr>
            <w:tcW w:w="1322" w:type="dxa"/>
          </w:tcPr>
          <w:p w14:paraId="523B082C" w14:textId="77777777" w:rsidR="00DE0B4F" w:rsidRPr="001208F9" w:rsidRDefault="00DE0B4F" w:rsidP="003731CB">
            <w:pPr>
              <w:autoSpaceDE/>
              <w:autoSpaceDN/>
              <w:spacing w:line="360" w:lineRule="auto"/>
              <w:jc w:val="both"/>
              <w:rPr>
                <w:b/>
                <w:bCs/>
                <w:sz w:val="22"/>
                <w:szCs w:val="22"/>
              </w:rPr>
            </w:pPr>
            <w:r w:rsidRPr="001208F9">
              <w:rPr>
                <w:b/>
                <w:bCs/>
                <w:sz w:val="22"/>
                <w:szCs w:val="22"/>
              </w:rPr>
              <w:t>70</w:t>
            </w:r>
          </w:p>
        </w:tc>
      </w:tr>
      <w:tr w:rsidR="00DE0B4F" w:rsidRPr="001208F9" w14:paraId="5C2958DF" w14:textId="77777777" w:rsidTr="003731CB">
        <w:tc>
          <w:tcPr>
            <w:tcW w:w="8642" w:type="dxa"/>
          </w:tcPr>
          <w:p w14:paraId="721E3B7E" w14:textId="77777777" w:rsidR="00DE0B4F" w:rsidRPr="001208F9" w:rsidRDefault="00DE0B4F" w:rsidP="003731CB">
            <w:pPr>
              <w:keepNext/>
              <w:keepLines/>
              <w:widowControl w:val="0"/>
              <w:spacing w:after="60"/>
              <w:rPr>
                <w:b/>
                <w:sz w:val="22"/>
                <w:szCs w:val="22"/>
              </w:rPr>
            </w:pPr>
            <w:r w:rsidRPr="001208F9">
              <w:rPr>
                <w:b/>
                <w:sz w:val="22"/>
                <w:szCs w:val="22"/>
              </w:rPr>
              <w:t>Total</w:t>
            </w:r>
          </w:p>
          <w:p w14:paraId="0CDD4A3C" w14:textId="77777777" w:rsidR="00DE0B4F" w:rsidRPr="001208F9" w:rsidRDefault="00DE0B4F" w:rsidP="003731CB">
            <w:pPr>
              <w:keepNext/>
              <w:keepLines/>
              <w:widowControl w:val="0"/>
              <w:spacing w:after="60"/>
              <w:rPr>
                <w:b/>
                <w:sz w:val="22"/>
                <w:szCs w:val="22"/>
              </w:rPr>
            </w:pPr>
          </w:p>
        </w:tc>
        <w:tc>
          <w:tcPr>
            <w:tcW w:w="1322" w:type="dxa"/>
          </w:tcPr>
          <w:p w14:paraId="2075A435" w14:textId="77777777" w:rsidR="00DE0B4F" w:rsidRPr="001208F9" w:rsidRDefault="00DE0B4F" w:rsidP="003731CB">
            <w:pPr>
              <w:ind w:left="1134" w:hanging="1134"/>
              <w:rPr>
                <w:b/>
                <w:sz w:val="22"/>
                <w:szCs w:val="22"/>
              </w:rPr>
            </w:pPr>
            <w:r w:rsidRPr="001208F9">
              <w:rPr>
                <w:b/>
                <w:sz w:val="22"/>
                <w:szCs w:val="22"/>
              </w:rPr>
              <w:t>100</w:t>
            </w:r>
          </w:p>
        </w:tc>
      </w:tr>
    </w:tbl>
    <w:p w14:paraId="39435820" w14:textId="77777777" w:rsidR="00DE0B4F" w:rsidRPr="001208F9" w:rsidRDefault="00DE0B4F" w:rsidP="00DE0B4F">
      <w:pPr>
        <w:rPr>
          <w:sz w:val="22"/>
          <w:szCs w:val="22"/>
        </w:rPr>
      </w:pPr>
    </w:p>
    <w:p w14:paraId="679899CA" w14:textId="77777777" w:rsidR="00DE0B4F" w:rsidRPr="001208F9" w:rsidRDefault="00DE0B4F" w:rsidP="00DE0B4F">
      <w:pPr>
        <w:autoSpaceDE/>
        <w:autoSpaceDN/>
        <w:spacing w:line="360" w:lineRule="auto"/>
        <w:jc w:val="both"/>
        <w:rPr>
          <w:bCs/>
          <w:sz w:val="22"/>
          <w:szCs w:val="22"/>
        </w:rPr>
      </w:pPr>
      <w:r w:rsidRPr="001208F9">
        <w:rPr>
          <w:bCs/>
          <w:sz w:val="22"/>
          <w:szCs w:val="22"/>
        </w:rPr>
        <w:t>Bidders who score a minimum threshold of 70 points out of 100 points on Technical/Functional Evaluation will be considered for further evaluation on Price and B-BBEE. Bidders who fail to attain the required minimum threshold will not be evaluated further.</w:t>
      </w:r>
    </w:p>
    <w:p w14:paraId="6450D63D" w14:textId="77777777" w:rsidR="00DE0B4F" w:rsidRPr="001208F9" w:rsidRDefault="00DE0B4F" w:rsidP="00DE0B4F">
      <w:pPr>
        <w:autoSpaceDE/>
        <w:autoSpaceDN/>
        <w:spacing w:line="360" w:lineRule="auto"/>
        <w:jc w:val="both"/>
        <w:rPr>
          <w:bCs/>
          <w:sz w:val="22"/>
          <w:szCs w:val="22"/>
        </w:rPr>
      </w:pPr>
    </w:p>
    <w:p w14:paraId="0C37C5AB" w14:textId="77777777" w:rsidR="00DE0B4F" w:rsidRPr="001208F9" w:rsidRDefault="00DE0B4F" w:rsidP="00DE0B4F">
      <w:pPr>
        <w:autoSpaceDE/>
        <w:autoSpaceDN/>
        <w:spacing w:line="360" w:lineRule="auto"/>
        <w:jc w:val="both"/>
        <w:rPr>
          <w:b/>
          <w:sz w:val="22"/>
          <w:szCs w:val="22"/>
        </w:rPr>
      </w:pPr>
      <w:r w:rsidRPr="001208F9">
        <w:rPr>
          <w:b/>
          <w:sz w:val="22"/>
          <w:szCs w:val="22"/>
        </w:rPr>
        <w:t xml:space="preserve">NB: Bidders must obtain a score on all the three criterions (5.2.1, 5.2.2 and 5.2.3) on Technical Criteria to be considered for further evaluation. </w:t>
      </w:r>
    </w:p>
    <w:p w14:paraId="52A6ECFD" w14:textId="77777777" w:rsidR="00DE0B4F" w:rsidRPr="001208F9" w:rsidRDefault="00DE0B4F" w:rsidP="00DE0B4F">
      <w:pPr>
        <w:autoSpaceDE/>
        <w:autoSpaceDN/>
        <w:spacing w:line="360" w:lineRule="auto"/>
        <w:jc w:val="both"/>
        <w:rPr>
          <w:b/>
          <w:sz w:val="22"/>
          <w:szCs w:val="22"/>
        </w:rPr>
      </w:pPr>
    </w:p>
    <w:p w14:paraId="68DE84C4" w14:textId="77777777" w:rsidR="00DE0B4F" w:rsidRPr="001208F9" w:rsidRDefault="00DE0B4F" w:rsidP="00DE0B4F">
      <w:pPr>
        <w:pStyle w:val="ListParagraph"/>
        <w:ind w:left="0"/>
        <w:rPr>
          <w:bCs/>
          <w:sz w:val="22"/>
          <w:szCs w:val="22"/>
        </w:rPr>
      </w:pPr>
    </w:p>
    <w:p w14:paraId="3B9851C2" w14:textId="77777777" w:rsidR="00DE0B4F" w:rsidRPr="001208F9" w:rsidRDefault="00DE0B4F" w:rsidP="00327D22">
      <w:pPr>
        <w:pStyle w:val="ListParagraph"/>
        <w:numPr>
          <w:ilvl w:val="0"/>
          <w:numId w:val="76"/>
        </w:numPr>
        <w:spacing w:line="360" w:lineRule="auto"/>
        <w:contextualSpacing/>
        <w:jc w:val="both"/>
        <w:rPr>
          <w:b/>
          <w:bCs/>
          <w:sz w:val="22"/>
          <w:szCs w:val="22"/>
        </w:rPr>
      </w:pPr>
      <w:r w:rsidRPr="001208F9">
        <w:rPr>
          <w:b/>
          <w:bCs/>
          <w:sz w:val="22"/>
          <w:szCs w:val="22"/>
        </w:rPr>
        <w:t>PRICE AND B-BBEE EVALUATION (PHASE 4)</w:t>
      </w:r>
    </w:p>
    <w:p w14:paraId="5D85514C" w14:textId="77777777" w:rsidR="00DE0B4F" w:rsidRPr="001208F9" w:rsidRDefault="00DE0B4F" w:rsidP="00DE0B4F">
      <w:pPr>
        <w:pStyle w:val="ListParagraph"/>
        <w:ind w:left="0"/>
        <w:rPr>
          <w:bCs/>
          <w:sz w:val="22"/>
          <w:szCs w:val="22"/>
        </w:rPr>
      </w:pPr>
    </w:p>
    <w:p w14:paraId="5E8CB7EF" w14:textId="77777777" w:rsidR="00DE0B4F" w:rsidRPr="001208F9" w:rsidRDefault="00DE0B4F" w:rsidP="00DE0B4F">
      <w:pPr>
        <w:autoSpaceDE/>
        <w:autoSpaceDN/>
        <w:spacing w:line="360" w:lineRule="auto"/>
        <w:jc w:val="both"/>
        <w:rPr>
          <w:bCs/>
          <w:sz w:val="22"/>
          <w:szCs w:val="22"/>
        </w:rPr>
      </w:pPr>
      <w:r w:rsidRPr="001208F9">
        <w:rPr>
          <w:bCs/>
          <w:sz w:val="22"/>
          <w:szCs w:val="22"/>
        </w:rPr>
        <w:t>The evaluation for Price and B-BBEE shall be based on the 90/10 Preferential Point System as follows:</w:t>
      </w:r>
    </w:p>
    <w:p w14:paraId="5779382B" w14:textId="77777777" w:rsidR="00DE0B4F" w:rsidRPr="001208F9" w:rsidRDefault="00DE0B4F" w:rsidP="00DE0B4F">
      <w:pPr>
        <w:pStyle w:val="ListParagraph"/>
        <w:ind w:left="0"/>
        <w:rPr>
          <w:bCs/>
          <w:sz w:val="22"/>
          <w:szCs w:val="22"/>
        </w:rPr>
      </w:pPr>
    </w:p>
    <w:tbl>
      <w:tblPr>
        <w:tblW w:w="9781" w:type="dxa"/>
        <w:tblInd w:w="-8" w:type="dxa"/>
        <w:tblLayout w:type="fixed"/>
        <w:tblLook w:val="0000" w:firstRow="0" w:lastRow="0" w:firstColumn="0" w:lastColumn="0" w:noHBand="0" w:noVBand="0"/>
      </w:tblPr>
      <w:tblGrid>
        <w:gridCol w:w="7371"/>
        <w:gridCol w:w="2410"/>
      </w:tblGrid>
      <w:tr w:rsidR="00DE0B4F" w:rsidRPr="001208F9" w14:paraId="62B72A01" w14:textId="77777777" w:rsidTr="003731CB">
        <w:trPr>
          <w:cantSplit/>
          <w:trHeight w:val="308"/>
        </w:trPr>
        <w:tc>
          <w:tcPr>
            <w:tcW w:w="7371"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14:paraId="606CBC7C" w14:textId="77777777" w:rsidR="00DE0B4F" w:rsidRPr="001208F9" w:rsidRDefault="00DE0B4F" w:rsidP="003731CB">
            <w:pPr>
              <w:pStyle w:val="ListParagraph"/>
              <w:ind w:left="0"/>
              <w:rPr>
                <w:b/>
                <w:sz w:val="22"/>
                <w:szCs w:val="22"/>
              </w:rPr>
            </w:pPr>
            <w:r w:rsidRPr="001208F9">
              <w:rPr>
                <w:b/>
                <w:sz w:val="22"/>
                <w:szCs w:val="22"/>
              </w:rPr>
              <w:t>Evaluation Criteria</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87CC58" w14:textId="77777777" w:rsidR="00DE0B4F" w:rsidRPr="001208F9" w:rsidRDefault="00DE0B4F" w:rsidP="003731CB">
            <w:pPr>
              <w:pStyle w:val="ListParagraph"/>
              <w:ind w:left="0"/>
              <w:rPr>
                <w:b/>
                <w:sz w:val="22"/>
                <w:szCs w:val="22"/>
              </w:rPr>
            </w:pPr>
            <w:r w:rsidRPr="001208F9">
              <w:rPr>
                <w:b/>
                <w:sz w:val="22"/>
                <w:szCs w:val="22"/>
              </w:rPr>
              <w:t>Points</w:t>
            </w:r>
          </w:p>
        </w:tc>
      </w:tr>
      <w:tr w:rsidR="00DE0B4F" w:rsidRPr="001208F9" w14:paraId="649F925B" w14:textId="77777777" w:rsidTr="003731CB">
        <w:trPr>
          <w:cantSplit/>
        </w:trPr>
        <w:tc>
          <w:tcPr>
            <w:tcW w:w="7371" w:type="dxa"/>
            <w:tcBorders>
              <w:top w:val="single" w:sz="4" w:space="0" w:color="auto"/>
              <w:left w:val="single" w:sz="4" w:space="0" w:color="auto"/>
              <w:bottom w:val="single" w:sz="4" w:space="0" w:color="auto"/>
              <w:right w:val="single" w:sz="4" w:space="0" w:color="auto"/>
            </w:tcBorders>
          </w:tcPr>
          <w:p w14:paraId="27D340A1" w14:textId="77777777" w:rsidR="00DE0B4F" w:rsidRPr="001208F9" w:rsidRDefault="00DE0B4F" w:rsidP="003731CB">
            <w:pPr>
              <w:pStyle w:val="ListParagraph"/>
              <w:ind w:left="0"/>
              <w:rPr>
                <w:sz w:val="22"/>
                <w:szCs w:val="22"/>
              </w:rPr>
            </w:pPr>
            <w:r w:rsidRPr="001208F9">
              <w:rPr>
                <w:sz w:val="22"/>
                <w:szCs w:val="22"/>
              </w:rPr>
              <w:t>Price</w:t>
            </w:r>
          </w:p>
          <w:p w14:paraId="6E633947" w14:textId="77777777" w:rsidR="00DE0B4F" w:rsidRPr="001208F9" w:rsidRDefault="00DE0B4F" w:rsidP="003731CB">
            <w:pPr>
              <w:pStyle w:val="ListParagraph"/>
              <w:ind w:left="0"/>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6F993BFF" w14:textId="77777777" w:rsidR="00DE0B4F" w:rsidRPr="001208F9" w:rsidRDefault="00DE0B4F" w:rsidP="003731CB">
            <w:pPr>
              <w:pStyle w:val="ListParagraph"/>
              <w:ind w:left="0"/>
              <w:rPr>
                <w:sz w:val="22"/>
                <w:szCs w:val="22"/>
              </w:rPr>
            </w:pPr>
            <w:r w:rsidRPr="001208F9">
              <w:rPr>
                <w:sz w:val="22"/>
                <w:szCs w:val="22"/>
              </w:rPr>
              <w:t>90</w:t>
            </w:r>
          </w:p>
        </w:tc>
      </w:tr>
      <w:tr w:rsidR="00DE0B4F" w:rsidRPr="001208F9" w14:paraId="18B5C87E" w14:textId="77777777" w:rsidTr="003731CB">
        <w:trPr>
          <w:cantSplit/>
        </w:trPr>
        <w:tc>
          <w:tcPr>
            <w:tcW w:w="7371" w:type="dxa"/>
            <w:tcBorders>
              <w:top w:val="single" w:sz="4" w:space="0" w:color="auto"/>
              <w:left w:val="single" w:sz="6" w:space="0" w:color="auto"/>
              <w:bottom w:val="single" w:sz="4" w:space="0" w:color="auto"/>
              <w:right w:val="single" w:sz="6" w:space="0" w:color="auto"/>
            </w:tcBorders>
          </w:tcPr>
          <w:p w14:paraId="58BE9C7A" w14:textId="77777777" w:rsidR="00DE0B4F" w:rsidRPr="001208F9" w:rsidRDefault="00DE0B4F" w:rsidP="003731CB">
            <w:pPr>
              <w:pStyle w:val="ListParagraph"/>
              <w:ind w:left="0"/>
              <w:rPr>
                <w:sz w:val="22"/>
                <w:szCs w:val="22"/>
              </w:rPr>
            </w:pPr>
            <w:r w:rsidRPr="001208F9">
              <w:rPr>
                <w:sz w:val="22"/>
                <w:szCs w:val="22"/>
              </w:rPr>
              <w:t xml:space="preserve">Black Economic Empowerment </w:t>
            </w:r>
          </w:p>
          <w:p w14:paraId="2385D1FC" w14:textId="77777777" w:rsidR="00DE0B4F" w:rsidRPr="001208F9" w:rsidRDefault="00DE0B4F" w:rsidP="003731CB">
            <w:pPr>
              <w:pStyle w:val="ListParagraph"/>
              <w:ind w:left="0"/>
              <w:rPr>
                <w:sz w:val="22"/>
                <w:szCs w:val="22"/>
              </w:rPr>
            </w:pPr>
          </w:p>
        </w:tc>
        <w:tc>
          <w:tcPr>
            <w:tcW w:w="2410" w:type="dxa"/>
            <w:tcBorders>
              <w:top w:val="single" w:sz="4" w:space="0" w:color="auto"/>
              <w:left w:val="single" w:sz="6" w:space="0" w:color="auto"/>
              <w:bottom w:val="single" w:sz="4" w:space="0" w:color="auto"/>
              <w:right w:val="single" w:sz="6" w:space="0" w:color="auto"/>
            </w:tcBorders>
          </w:tcPr>
          <w:p w14:paraId="5FD565F8" w14:textId="77777777" w:rsidR="00DE0B4F" w:rsidRPr="001208F9" w:rsidRDefault="00DE0B4F" w:rsidP="003731CB">
            <w:pPr>
              <w:pStyle w:val="ListParagraph"/>
              <w:ind w:left="0"/>
              <w:rPr>
                <w:sz w:val="22"/>
                <w:szCs w:val="22"/>
              </w:rPr>
            </w:pPr>
            <w:r w:rsidRPr="001208F9">
              <w:rPr>
                <w:sz w:val="22"/>
                <w:szCs w:val="22"/>
              </w:rPr>
              <w:t>10</w:t>
            </w:r>
          </w:p>
        </w:tc>
      </w:tr>
      <w:tr w:rsidR="00DE0B4F" w:rsidRPr="001208F9" w14:paraId="27D4C234" w14:textId="77777777" w:rsidTr="003731CB">
        <w:trPr>
          <w:cantSplit/>
        </w:trPr>
        <w:tc>
          <w:tcPr>
            <w:tcW w:w="737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0D944BF" w14:textId="77777777" w:rsidR="00DE0B4F" w:rsidRPr="001208F9" w:rsidRDefault="00DE0B4F" w:rsidP="003731CB">
            <w:pPr>
              <w:pStyle w:val="ListParagraph"/>
              <w:ind w:left="0"/>
              <w:rPr>
                <w:b/>
                <w:sz w:val="22"/>
                <w:szCs w:val="22"/>
              </w:rPr>
            </w:pPr>
            <w:r w:rsidRPr="001208F9">
              <w:rPr>
                <w:b/>
                <w:sz w:val="22"/>
                <w:szCs w:val="22"/>
              </w:rPr>
              <w:t>Total</w:t>
            </w:r>
          </w:p>
          <w:p w14:paraId="7A2F04FC" w14:textId="77777777" w:rsidR="00DE0B4F" w:rsidRPr="001208F9" w:rsidRDefault="00DE0B4F" w:rsidP="003731CB">
            <w:pPr>
              <w:pStyle w:val="ListParagraph"/>
              <w:ind w:left="0"/>
              <w:rPr>
                <w:b/>
                <w:sz w:val="22"/>
                <w:szCs w:val="22"/>
              </w:rPr>
            </w:pPr>
          </w:p>
        </w:tc>
        <w:tc>
          <w:tcPr>
            <w:tcW w:w="2410"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78DF4130" w14:textId="77777777" w:rsidR="00DE0B4F" w:rsidRPr="001208F9" w:rsidRDefault="00DE0B4F" w:rsidP="003731CB">
            <w:pPr>
              <w:pStyle w:val="ListParagraph"/>
              <w:ind w:left="0"/>
              <w:rPr>
                <w:b/>
                <w:sz w:val="22"/>
                <w:szCs w:val="22"/>
              </w:rPr>
            </w:pPr>
            <w:r w:rsidRPr="001208F9">
              <w:rPr>
                <w:b/>
                <w:sz w:val="22"/>
                <w:szCs w:val="22"/>
              </w:rPr>
              <w:t>100</w:t>
            </w:r>
          </w:p>
        </w:tc>
      </w:tr>
    </w:tbl>
    <w:p w14:paraId="282B10CB" w14:textId="77777777" w:rsidR="00DE0B4F" w:rsidRPr="001208F9" w:rsidRDefault="00DE0B4F" w:rsidP="00DE0B4F">
      <w:pPr>
        <w:pStyle w:val="ListParagraph"/>
        <w:ind w:left="0"/>
        <w:rPr>
          <w:sz w:val="22"/>
          <w:szCs w:val="22"/>
        </w:rPr>
      </w:pPr>
    </w:p>
    <w:p w14:paraId="173015AA" w14:textId="77777777" w:rsidR="00DE0B4F" w:rsidRPr="001208F9" w:rsidRDefault="00DE0B4F" w:rsidP="00DE0B4F">
      <w:pPr>
        <w:pStyle w:val="ListParagraph"/>
        <w:ind w:left="0"/>
        <w:rPr>
          <w:sz w:val="22"/>
          <w:szCs w:val="22"/>
        </w:rPr>
      </w:pPr>
    </w:p>
    <w:p w14:paraId="2ABBCD09" w14:textId="77777777" w:rsidR="00DE0B4F" w:rsidRPr="001208F9" w:rsidRDefault="00DE0B4F" w:rsidP="00DE0B4F">
      <w:pPr>
        <w:pStyle w:val="ListParagraph"/>
        <w:ind w:left="0"/>
        <w:rPr>
          <w:sz w:val="22"/>
          <w:szCs w:val="22"/>
        </w:rPr>
      </w:pPr>
    </w:p>
    <w:p w14:paraId="7BA61F87" w14:textId="77777777" w:rsidR="00DE0B4F" w:rsidRPr="001208F9" w:rsidRDefault="00DE0B4F" w:rsidP="00DE0B4F">
      <w:pPr>
        <w:pStyle w:val="ListParagraph"/>
        <w:ind w:left="0"/>
        <w:rPr>
          <w:sz w:val="22"/>
          <w:szCs w:val="22"/>
        </w:rPr>
      </w:pPr>
    </w:p>
    <w:p w14:paraId="05C454DA" w14:textId="77777777" w:rsidR="00DE0B4F" w:rsidRPr="00327D22" w:rsidRDefault="00DE0B4F" w:rsidP="00327D22">
      <w:pPr>
        <w:spacing w:line="360" w:lineRule="auto"/>
        <w:contextualSpacing/>
        <w:jc w:val="both"/>
        <w:rPr>
          <w:b/>
          <w:bCs/>
          <w:sz w:val="22"/>
          <w:szCs w:val="22"/>
        </w:rPr>
        <w:sectPr w:rsidR="00DE0B4F" w:rsidRPr="00327D22" w:rsidSect="00A527D9">
          <w:footerReference w:type="default" r:id="rId23"/>
          <w:headerReference w:type="first" r:id="rId24"/>
          <w:pgSz w:w="11907" w:h="16840" w:code="9"/>
          <w:pgMar w:top="993" w:right="1111" w:bottom="731" w:left="964" w:header="1138" w:footer="1138" w:gutter="0"/>
          <w:cols w:space="720"/>
          <w:titlePg/>
        </w:sectPr>
      </w:pPr>
    </w:p>
    <w:p w14:paraId="57F7F4A7" w14:textId="77777777" w:rsidR="00DE0B4F" w:rsidRPr="001208F9" w:rsidRDefault="00DE0B4F" w:rsidP="00327D22">
      <w:pPr>
        <w:pStyle w:val="ListParagraph"/>
        <w:numPr>
          <w:ilvl w:val="0"/>
          <w:numId w:val="76"/>
        </w:numPr>
        <w:spacing w:line="360" w:lineRule="auto"/>
        <w:contextualSpacing/>
        <w:jc w:val="both"/>
        <w:rPr>
          <w:b/>
          <w:bCs/>
          <w:sz w:val="22"/>
          <w:szCs w:val="22"/>
        </w:rPr>
      </w:pPr>
      <w:r w:rsidRPr="001208F9">
        <w:rPr>
          <w:b/>
          <w:bCs/>
          <w:sz w:val="22"/>
          <w:szCs w:val="22"/>
        </w:rPr>
        <w:lastRenderedPageBreak/>
        <w:t xml:space="preserve">RICING SCHEDULE </w:t>
      </w:r>
    </w:p>
    <w:p w14:paraId="5E71931E" w14:textId="77777777" w:rsidR="00DE0B4F" w:rsidRPr="001208F9" w:rsidRDefault="00DE0B4F" w:rsidP="00DE0B4F">
      <w:pPr>
        <w:pStyle w:val="ListParagraph"/>
        <w:rPr>
          <w:b/>
          <w:bCs/>
          <w:sz w:val="22"/>
          <w:szCs w:val="22"/>
          <w:lang w:val="en-ZA"/>
        </w:rPr>
      </w:pPr>
    </w:p>
    <w:p w14:paraId="4625C7AE" w14:textId="77777777" w:rsidR="00DE0B4F" w:rsidRPr="001208F9" w:rsidRDefault="00DE0B4F" w:rsidP="00DE0B4F">
      <w:pPr>
        <w:autoSpaceDE/>
        <w:autoSpaceDN/>
        <w:jc w:val="both"/>
        <w:rPr>
          <w:bCs/>
          <w:sz w:val="22"/>
          <w:szCs w:val="22"/>
        </w:rPr>
      </w:pPr>
      <w:r w:rsidRPr="001208F9">
        <w:rPr>
          <w:bCs/>
          <w:sz w:val="22"/>
          <w:szCs w:val="22"/>
        </w:rPr>
        <w:t xml:space="preserve">This annexure should be completed and signed by the Bidder’s authorized personnel. </w:t>
      </w:r>
    </w:p>
    <w:p w14:paraId="326A39A0" w14:textId="77777777" w:rsidR="00DE0B4F" w:rsidRPr="001208F9" w:rsidRDefault="00DE0B4F" w:rsidP="00DE0B4F">
      <w:pPr>
        <w:autoSpaceDE/>
        <w:autoSpaceDN/>
        <w:jc w:val="both"/>
        <w:rPr>
          <w:bCs/>
          <w:sz w:val="22"/>
          <w:szCs w:val="22"/>
        </w:rPr>
      </w:pPr>
    </w:p>
    <w:p w14:paraId="303179AE" w14:textId="77777777" w:rsidR="00DE0B4F" w:rsidRPr="001208F9" w:rsidRDefault="00DE0B4F" w:rsidP="00DE0B4F">
      <w:pPr>
        <w:autoSpaceDE/>
        <w:autoSpaceDN/>
        <w:spacing w:line="360" w:lineRule="auto"/>
        <w:jc w:val="both"/>
        <w:rPr>
          <w:b/>
          <w:bCs/>
          <w:sz w:val="22"/>
          <w:szCs w:val="22"/>
        </w:rPr>
      </w:pPr>
      <w:r w:rsidRPr="001208F9">
        <w:rPr>
          <w:b/>
          <w:bCs/>
          <w:sz w:val="22"/>
          <w:szCs w:val="22"/>
        </w:rPr>
        <w:t>NB: PLEASE PROVIDE COST BREAK-DOWN FOR EACH DELIVERABLE IN SEPARATE PAGE</w:t>
      </w:r>
    </w:p>
    <w:p w14:paraId="7515D7C8" w14:textId="77777777" w:rsidR="00DE0B4F" w:rsidRPr="001208F9" w:rsidRDefault="00DE0B4F" w:rsidP="00DE0B4F">
      <w:pPr>
        <w:autoSpaceDE/>
        <w:autoSpaceDN/>
        <w:spacing w:line="360" w:lineRule="auto"/>
        <w:jc w:val="both"/>
        <w:rPr>
          <w:bCs/>
          <w:sz w:val="22"/>
          <w:szCs w:val="22"/>
        </w:rPr>
      </w:pPr>
      <w:r w:rsidRPr="001208F9">
        <w:rPr>
          <w:bCs/>
          <w:sz w:val="22"/>
          <w:szCs w:val="22"/>
        </w:rPr>
        <w:t xml:space="preserve">All prices must be VAT inclusive and must be quoted in South African Rand (ZAR). The pricing will be added to determine the total cost of the services for comparison purposes to award the bid. </w:t>
      </w:r>
    </w:p>
    <w:p w14:paraId="6204101C" w14:textId="77777777" w:rsidR="00DE0B4F" w:rsidRPr="001208F9" w:rsidRDefault="00DE0B4F" w:rsidP="00DE0B4F">
      <w:pPr>
        <w:pStyle w:val="ListParagraph"/>
        <w:ind w:left="-567"/>
        <w:rPr>
          <w:b/>
          <w:sz w:val="22"/>
          <w:szCs w:val="22"/>
          <w:lang w:val="en-ZA"/>
        </w:rPr>
      </w:pPr>
    </w:p>
    <w:p w14:paraId="50EAF722" w14:textId="77777777" w:rsidR="00DE0B4F" w:rsidRPr="001208F9" w:rsidRDefault="00DE0B4F" w:rsidP="00DE0B4F">
      <w:pPr>
        <w:ind w:left="397" w:hanging="425"/>
        <w:rPr>
          <w:sz w:val="22"/>
          <w:szCs w:val="22"/>
          <w:lang w:val="en-ZA"/>
        </w:rPr>
      </w:pPr>
      <w:r w:rsidRPr="001208F9">
        <w:rPr>
          <w:bCs/>
          <w:sz w:val="22"/>
          <w:szCs w:val="22"/>
        </w:rPr>
        <w:t>Please indicate your total bid price here</w:t>
      </w:r>
      <w:r w:rsidRPr="001208F9">
        <w:rPr>
          <w:sz w:val="22"/>
          <w:szCs w:val="22"/>
          <w:lang w:val="en-ZA"/>
        </w:rPr>
        <w:t xml:space="preserve"> ………………………………… </w:t>
      </w:r>
      <w:r w:rsidRPr="001208F9">
        <w:rPr>
          <w:b/>
          <w:sz w:val="22"/>
          <w:szCs w:val="22"/>
          <w:lang w:val="en-ZA"/>
        </w:rPr>
        <w:t>(Compulsory)</w:t>
      </w:r>
    </w:p>
    <w:p w14:paraId="6117C1F2" w14:textId="77777777" w:rsidR="00DE0B4F" w:rsidRPr="001208F9" w:rsidRDefault="00DE0B4F" w:rsidP="00DE0B4F">
      <w:pPr>
        <w:ind w:left="397" w:hanging="360"/>
        <w:rPr>
          <w:b/>
          <w:sz w:val="22"/>
          <w:szCs w:val="22"/>
          <w:lang w:val="en-ZA"/>
        </w:rPr>
      </w:pPr>
    </w:p>
    <w:p w14:paraId="67783EA6" w14:textId="77777777" w:rsidR="00DE0B4F" w:rsidRPr="001208F9" w:rsidRDefault="00DE0B4F" w:rsidP="00DE0B4F">
      <w:pPr>
        <w:autoSpaceDE/>
        <w:autoSpaceDN/>
        <w:spacing w:line="360" w:lineRule="auto"/>
        <w:jc w:val="both"/>
        <w:rPr>
          <w:bCs/>
          <w:sz w:val="22"/>
          <w:szCs w:val="22"/>
        </w:rPr>
      </w:pPr>
      <w:r w:rsidRPr="001208F9">
        <w:rPr>
          <w:b/>
          <w:bCs/>
          <w:sz w:val="22"/>
          <w:szCs w:val="22"/>
        </w:rPr>
        <w:t>Important:</w:t>
      </w:r>
      <w:r w:rsidRPr="001208F9">
        <w:rPr>
          <w:sz w:val="22"/>
          <w:szCs w:val="22"/>
          <w:lang w:val="en-ZA"/>
        </w:rPr>
        <w:t xml:space="preserve"> </w:t>
      </w:r>
      <w:r w:rsidRPr="001208F9">
        <w:rPr>
          <w:bCs/>
          <w:sz w:val="22"/>
          <w:szCs w:val="22"/>
        </w:rPr>
        <w:t xml:space="preserve">It is mandatory to indicate your total bid price as requested above. This price must be the same as the total bid price you submit in your pricing schedule. Should the total bid prices differ, the one indicated above shall be considered the correct price. </w:t>
      </w:r>
    </w:p>
    <w:p w14:paraId="0B084910" w14:textId="77777777" w:rsidR="00DE0B4F" w:rsidRPr="001208F9" w:rsidRDefault="00DE0B4F" w:rsidP="00DE0B4F">
      <w:pPr>
        <w:autoSpaceDE/>
        <w:autoSpaceDN/>
        <w:spacing w:line="360" w:lineRule="auto"/>
        <w:jc w:val="both"/>
        <w:rPr>
          <w:bCs/>
          <w:sz w:val="22"/>
          <w:szCs w:val="22"/>
        </w:rPr>
      </w:pPr>
    </w:p>
    <w:tbl>
      <w:tblPr>
        <w:tblW w:w="149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2287"/>
        <w:gridCol w:w="1707"/>
        <w:gridCol w:w="1707"/>
        <w:gridCol w:w="1707"/>
        <w:gridCol w:w="1921"/>
        <w:gridCol w:w="2346"/>
      </w:tblGrid>
      <w:tr w:rsidR="00DE0B4F" w:rsidRPr="001208F9" w14:paraId="7E05E8C7" w14:textId="77777777" w:rsidTr="003731CB">
        <w:trPr>
          <w:trHeight w:val="959"/>
        </w:trPr>
        <w:tc>
          <w:tcPr>
            <w:tcW w:w="3261" w:type="dxa"/>
            <w:shd w:val="clear" w:color="auto" w:fill="D9D9D9" w:themeFill="background1" w:themeFillShade="D9"/>
          </w:tcPr>
          <w:p w14:paraId="57E7ADB9" w14:textId="77777777" w:rsidR="00DE0B4F" w:rsidRPr="001208F9" w:rsidRDefault="00DE0B4F" w:rsidP="003731CB">
            <w:pPr>
              <w:rPr>
                <w:b/>
                <w:sz w:val="22"/>
                <w:szCs w:val="22"/>
              </w:rPr>
            </w:pPr>
            <w:r w:rsidRPr="001208F9">
              <w:rPr>
                <w:b/>
                <w:sz w:val="22"/>
                <w:szCs w:val="22"/>
              </w:rPr>
              <w:t>Solution Description</w:t>
            </w:r>
          </w:p>
          <w:p w14:paraId="6E0073E9" w14:textId="77777777" w:rsidR="00DE0B4F" w:rsidRPr="001208F9" w:rsidRDefault="00DE0B4F" w:rsidP="003731CB">
            <w:pPr>
              <w:rPr>
                <w:b/>
                <w:sz w:val="22"/>
                <w:szCs w:val="22"/>
              </w:rPr>
            </w:pPr>
          </w:p>
        </w:tc>
        <w:tc>
          <w:tcPr>
            <w:tcW w:w="2287" w:type="dxa"/>
            <w:shd w:val="clear" w:color="auto" w:fill="D9D9D9" w:themeFill="background1" w:themeFillShade="D9"/>
          </w:tcPr>
          <w:p w14:paraId="226BAC74" w14:textId="77777777" w:rsidR="00DE0B4F" w:rsidRPr="001208F9" w:rsidRDefault="00DE0B4F" w:rsidP="003731CB">
            <w:pPr>
              <w:rPr>
                <w:b/>
                <w:sz w:val="22"/>
                <w:szCs w:val="22"/>
              </w:rPr>
            </w:pPr>
            <w:r w:rsidRPr="001208F9">
              <w:rPr>
                <w:b/>
                <w:sz w:val="22"/>
                <w:szCs w:val="22"/>
              </w:rPr>
              <w:t>Price Year 1</w:t>
            </w:r>
          </w:p>
          <w:p w14:paraId="17C3ACE5" w14:textId="77777777" w:rsidR="00DE0B4F" w:rsidRPr="001208F9" w:rsidRDefault="00DE0B4F" w:rsidP="003731CB">
            <w:pPr>
              <w:rPr>
                <w:bCs/>
                <w:sz w:val="22"/>
                <w:szCs w:val="22"/>
              </w:rPr>
            </w:pPr>
            <w:r w:rsidRPr="001208F9">
              <w:rPr>
                <w:bCs/>
                <w:sz w:val="22"/>
                <w:szCs w:val="22"/>
              </w:rPr>
              <w:t>(Vat. Included)</w:t>
            </w:r>
          </w:p>
        </w:tc>
        <w:tc>
          <w:tcPr>
            <w:tcW w:w="1707" w:type="dxa"/>
            <w:shd w:val="clear" w:color="auto" w:fill="D9D9D9" w:themeFill="background1" w:themeFillShade="D9"/>
          </w:tcPr>
          <w:p w14:paraId="48CC7CFF" w14:textId="77777777" w:rsidR="00DE0B4F" w:rsidRPr="001208F9" w:rsidRDefault="00DE0B4F" w:rsidP="003731CB">
            <w:pPr>
              <w:rPr>
                <w:b/>
                <w:sz w:val="22"/>
                <w:szCs w:val="22"/>
              </w:rPr>
            </w:pPr>
            <w:r w:rsidRPr="001208F9">
              <w:rPr>
                <w:b/>
                <w:sz w:val="22"/>
                <w:szCs w:val="22"/>
              </w:rPr>
              <w:t>Price Year 2</w:t>
            </w:r>
          </w:p>
          <w:p w14:paraId="67E41821" w14:textId="77777777" w:rsidR="00DE0B4F" w:rsidRPr="001208F9" w:rsidRDefault="00DE0B4F" w:rsidP="003731CB">
            <w:pPr>
              <w:rPr>
                <w:bCs/>
                <w:sz w:val="22"/>
                <w:szCs w:val="22"/>
              </w:rPr>
            </w:pPr>
            <w:r w:rsidRPr="001208F9">
              <w:rPr>
                <w:bCs/>
                <w:sz w:val="22"/>
                <w:szCs w:val="22"/>
              </w:rPr>
              <w:t>(Vat. Included)</w:t>
            </w:r>
          </w:p>
        </w:tc>
        <w:tc>
          <w:tcPr>
            <w:tcW w:w="1707" w:type="dxa"/>
            <w:shd w:val="clear" w:color="auto" w:fill="D9D9D9" w:themeFill="background1" w:themeFillShade="D9"/>
          </w:tcPr>
          <w:p w14:paraId="347E8D7E" w14:textId="77777777" w:rsidR="00DE0B4F" w:rsidRPr="001208F9" w:rsidRDefault="00DE0B4F" w:rsidP="003731CB">
            <w:pPr>
              <w:rPr>
                <w:b/>
                <w:sz w:val="22"/>
                <w:szCs w:val="22"/>
              </w:rPr>
            </w:pPr>
            <w:r w:rsidRPr="001208F9">
              <w:rPr>
                <w:b/>
                <w:sz w:val="22"/>
                <w:szCs w:val="22"/>
              </w:rPr>
              <w:t>Price Year 3</w:t>
            </w:r>
          </w:p>
          <w:p w14:paraId="7606FD00" w14:textId="77777777" w:rsidR="00DE0B4F" w:rsidRPr="001208F9" w:rsidRDefault="00DE0B4F" w:rsidP="003731CB">
            <w:pPr>
              <w:rPr>
                <w:b/>
                <w:sz w:val="22"/>
                <w:szCs w:val="22"/>
              </w:rPr>
            </w:pPr>
            <w:r w:rsidRPr="001208F9">
              <w:rPr>
                <w:bCs/>
                <w:sz w:val="22"/>
                <w:szCs w:val="22"/>
              </w:rPr>
              <w:t>(Vat. Included)</w:t>
            </w:r>
          </w:p>
        </w:tc>
        <w:tc>
          <w:tcPr>
            <w:tcW w:w="1707" w:type="dxa"/>
            <w:shd w:val="clear" w:color="auto" w:fill="D9D9D9" w:themeFill="background1" w:themeFillShade="D9"/>
          </w:tcPr>
          <w:p w14:paraId="0524EE3A" w14:textId="77777777" w:rsidR="00DE0B4F" w:rsidRPr="001208F9" w:rsidRDefault="00DE0B4F" w:rsidP="003731CB">
            <w:pPr>
              <w:rPr>
                <w:b/>
                <w:sz w:val="22"/>
                <w:szCs w:val="22"/>
              </w:rPr>
            </w:pPr>
            <w:r w:rsidRPr="001208F9">
              <w:rPr>
                <w:b/>
                <w:sz w:val="22"/>
                <w:szCs w:val="22"/>
              </w:rPr>
              <w:t>Price Year 4</w:t>
            </w:r>
          </w:p>
          <w:p w14:paraId="74D3D90B" w14:textId="77777777" w:rsidR="00DE0B4F" w:rsidRPr="001208F9" w:rsidRDefault="00DE0B4F" w:rsidP="003731CB">
            <w:pPr>
              <w:rPr>
                <w:bCs/>
                <w:sz w:val="22"/>
                <w:szCs w:val="22"/>
              </w:rPr>
            </w:pPr>
            <w:r w:rsidRPr="001208F9">
              <w:rPr>
                <w:bCs/>
                <w:sz w:val="22"/>
                <w:szCs w:val="22"/>
              </w:rPr>
              <w:t>(Vat. Included)</w:t>
            </w:r>
          </w:p>
        </w:tc>
        <w:tc>
          <w:tcPr>
            <w:tcW w:w="1921" w:type="dxa"/>
            <w:shd w:val="clear" w:color="auto" w:fill="D9D9D9" w:themeFill="background1" w:themeFillShade="D9"/>
          </w:tcPr>
          <w:p w14:paraId="7E3A811D" w14:textId="77777777" w:rsidR="00DE0B4F" w:rsidRPr="001208F9" w:rsidRDefault="00DE0B4F" w:rsidP="003731CB">
            <w:pPr>
              <w:rPr>
                <w:b/>
                <w:sz w:val="22"/>
                <w:szCs w:val="22"/>
              </w:rPr>
            </w:pPr>
            <w:r w:rsidRPr="001208F9">
              <w:rPr>
                <w:b/>
                <w:sz w:val="22"/>
                <w:szCs w:val="22"/>
              </w:rPr>
              <w:t>Price Year 5</w:t>
            </w:r>
          </w:p>
          <w:p w14:paraId="25783B22" w14:textId="77777777" w:rsidR="00DE0B4F" w:rsidRPr="001208F9" w:rsidRDefault="00DE0B4F" w:rsidP="003731CB">
            <w:pPr>
              <w:rPr>
                <w:bCs/>
                <w:sz w:val="22"/>
                <w:szCs w:val="22"/>
              </w:rPr>
            </w:pPr>
            <w:r w:rsidRPr="001208F9">
              <w:rPr>
                <w:bCs/>
                <w:sz w:val="22"/>
                <w:szCs w:val="22"/>
              </w:rPr>
              <w:t>(Vat. Included)</w:t>
            </w:r>
          </w:p>
        </w:tc>
        <w:tc>
          <w:tcPr>
            <w:tcW w:w="2346" w:type="dxa"/>
            <w:shd w:val="clear" w:color="auto" w:fill="D9D9D9" w:themeFill="background1" w:themeFillShade="D9"/>
          </w:tcPr>
          <w:p w14:paraId="10815C19" w14:textId="77777777" w:rsidR="00DE0B4F" w:rsidRPr="001208F9" w:rsidRDefault="00DE0B4F" w:rsidP="003731CB">
            <w:pPr>
              <w:rPr>
                <w:b/>
                <w:sz w:val="22"/>
                <w:szCs w:val="22"/>
              </w:rPr>
            </w:pPr>
            <w:r w:rsidRPr="001208F9">
              <w:rPr>
                <w:b/>
                <w:sz w:val="22"/>
                <w:szCs w:val="22"/>
              </w:rPr>
              <w:t>Total Price</w:t>
            </w:r>
          </w:p>
          <w:p w14:paraId="4DB6EF44" w14:textId="77777777" w:rsidR="00DE0B4F" w:rsidRPr="001208F9" w:rsidRDefault="00DE0B4F" w:rsidP="003731CB">
            <w:pPr>
              <w:rPr>
                <w:bCs/>
                <w:sz w:val="22"/>
                <w:szCs w:val="22"/>
              </w:rPr>
            </w:pPr>
            <w:r w:rsidRPr="001208F9">
              <w:rPr>
                <w:bCs/>
                <w:sz w:val="22"/>
                <w:szCs w:val="22"/>
              </w:rPr>
              <w:t>(Vat. Included)</w:t>
            </w:r>
          </w:p>
        </w:tc>
      </w:tr>
      <w:tr w:rsidR="00DE0B4F" w:rsidRPr="001208F9" w14:paraId="5C29B060" w14:textId="77777777" w:rsidTr="003731CB">
        <w:trPr>
          <w:trHeight w:val="662"/>
        </w:trPr>
        <w:tc>
          <w:tcPr>
            <w:tcW w:w="3261" w:type="dxa"/>
          </w:tcPr>
          <w:p w14:paraId="43C01BC5" w14:textId="77777777" w:rsidR="00DE0B4F" w:rsidRPr="001208F9" w:rsidRDefault="00DE0B4F" w:rsidP="003731CB">
            <w:pPr>
              <w:rPr>
                <w:b/>
                <w:sz w:val="22"/>
                <w:szCs w:val="22"/>
              </w:rPr>
            </w:pPr>
            <w:r w:rsidRPr="001208F9">
              <w:rPr>
                <w:b/>
                <w:sz w:val="22"/>
                <w:szCs w:val="22"/>
              </w:rPr>
              <w:t>Detailed Once-off Fee</w:t>
            </w:r>
          </w:p>
          <w:p w14:paraId="3BF6299C" w14:textId="77777777" w:rsidR="00DE0B4F" w:rsidRPr="001208F9" w:rsidRDefault="00DE0B4F" w:rsidP="003731CB">
            <w:pPr>
              <w:tabs>
                <w:tab w:val="left" w:pos="6120"/>
              </w:tabs>
              <w:rPr>
                <w:sz w:val="22"/>
                <w:szCs w:val="22"/>
              </w:rPr>
            </w:pPr>
            <w:r w:rsidRPr="001208F9">
              <w:rPr>
                <w:bCs/>
                <w:sz w:val="22"/>
                <w:szCs w:val="22"/>
              </w:rPr>
              <w:t>(</w:t>
            </w:r>
            <w:proofErr w:type="gramStart"/>
            <w:r w:rsidRPr="001208F9">
              <w:rPr>
                <w:bCs/>
                <w:sz w:val="22"/>
                <w:szCs w:val="22"/>
              </w:rPr>
              <w:t>including</w:t>
            </w:r>
            <w:proofErr w:type="gramEnd"/>
            <w:r w:rsidRPr="001208F9">
              <w:rPr>
                <w:bCs/>
                <w:sz w:val="22"/>
                <w:szCs w:val="22"/>
              </w:rPr>
              <w:t xml:space="preserve"> Project Management cost, all Service charges and implementation cost and any other non-recurring costs)</w:t>
            </w:r>
          </w:p>
        </w:tc>
        <w:tc>
          <w:tcPr>
            <w:tcW w:w="2287" w:type="dxa"/>
          </w:tcPr>
          <w:p w14:paraId="6DA725BA" w14:textId="77777777" w:rsidR="00DE0B4F" w:rsidRPr="001208F9" w:rsidRDefault="00DE0B4F" w:rsidP="003731CB">
            <w:pPr>
              <w:jc w:val="both"/>
              <w:rPr>
                <w:sz w:val="22"/>
                <w:szCs w:val="22"/>
              </w:rPr>
            </w:pPr>
            <w:r w:rsidRPr="001208F9">
              <w:rPr>
                <w:sz w:val="22"/>
                <w:szCs w:val="22"/>
              </w:rPr>
              <w:t>R</w:t>
            </w:r>
          </w:p>
        </w:tc>
        <w:tc>
          <w:tcPr>
            <w:tcW w:w="1707" w:type="dxa"/>
          </w:tcPr>
          <w:p w14:paraId="405F4B87" w14:textId="77777777" w:rsidR="00DE0B4F" w:rsidRPr="001208F9" w:rsidRDefault="00DE0B4F" w:rsidP="003731CB">
            <w:pPr>
              <w:jc w:val="both"/>
              <w:rPr>
                <w:sz w:val="22"/>
                <w:szCs w:val="22"/>
              </w:rPr>
            </w:pPr>
            <w:r w:rsidRPr="001208F9">
              <w:rPr>
                <w:sz w:val="22"/>
                <w:szCs w:val="22"/>
              </w:rPr>
              <w:t>N/A</w:t>
            </w:r>
          </w:p>
        </w:tc>
        <w:tc>
          <w:tcPr>
            <w:tcW w:w="1707" w:type="dxa"/>
          </w:tcPr>
          <w:p w14:paraId="22E156BB" w14:textId="77777777" w:rsidR="00DE0B4F" w:rsidRPr="001208F9" w:rsidRDefault="00DE0B4F" w:rsidP="003731CB">
            <w:pPr>
              <w:jc w:val="both"/>
              <w:rPr>
                <w:sz w:val="22"/>
                <w:szCs w:val="22"/>
              </w:rPr>
            </w:pPr>
            <w:r w:rsidRPr="001208F9">
              <w:rPr>
                <w:sz w:val="22"/>
                <w:szCs w:val="22"/>
              </w:rPr>
              <w:t>N/A</w:t>
            </w:r>
          </w:p>
        </w:tc>
        <w:tc>
          <w:tcPr>
            <w:tcW w:w="1707" w:type="dxa"/>
          </w:tcPr>
          <w:p w14:paraId="39C911DC" w14:textId="77777777" w:rsidR="00DE0B4F" w:rsidRPr="001208F9" w:rsidRDefault="00DE0B4F" w:rsidP="003731CB">
            <w:pPr>
              <w:jc w:val="both"/>
              <w:rPr>
                <w:sz w:val="22"/>
                <w:szCs w:val="22"/>
              </w:rPr>
            </w:pPr>
            <w:r w:rsidRPr="001208F9">
              <w:rPr>
                <w:sz w:val="22"/>
                <w:szCs w:val="22"/>
              </w:rPr>
              <w:t>N/A</w:t>
            </w:r>
          </w:p>
        </w:tc>
        <w:tc>
          <w:tcPr>
            <w:tcW w:w="1921" w:type="dxa"/>
          </w:tcPr>
          <w:p w14:paraId="71BEFB29" w14:textId="77777777" w:rsidR="00DE0B4F" w:rsidRPr="001208F9" w:rsidRDefault="00DE0B4F" w:rsidP="003731CB">
            <w:pPr>
              <w:jc w:val="both"/>
              <w:rPr>
                <w:sz w:val="22"/>
                <w:szCs w:val="22"/>
              </w:rPr>
            </w:pPr>
            <w:r w:rsidRPr="001208F9">
              <w:rPr>
                <w:sz w:val="22"/>
                <w:szCs w:val="22"/>
              </w:rPr>
              <w:t>N/A</w:t>
            </w:r>
          </w:p>
        </w:tc>
        <w:tc>
          <w:tcPr>
            <w:tcW w:w="2346" w:type="dxa"/>
          </w:tcPr>
          <w:p w14:paraId="46B656B8" w14:textId="77777777" w:rsidR="00DE0B4F" w:rsidRPr="001208F9" w:rsidRDefault="00DE0B4F" w:rsidP="003731CB">
            <w:pPr>
              <w:rPr>
                <w:sz w:val="22"/>
                <w:szCs w:val="22"/>
              </w:rPr>
            </w:pPr>
            <w:r w:rsidRPr="001208F9">
              <w:rPr>
                <w:sz w:val="22"/>
                <w:szCs w:val="22"/>
              </w:rPr>
              <w:t>R</w:t>
            </w:r>
          </w:p>
        </w:tc>
      </w:tr>
      <w:tr w:rsidR="00DE0B4F" w:rsidRPr="001208F9" w14:paraId="3AB0BE23" w14:textId="77777777" w:rsidTr="003731CB">
        <w:trPr>
          <w:trHeight w:val="662"/>
        </w:trPr>
        <w:tc>
          <w:tcPr>
            <w:tcW w:w="3261" w:type="dxa"/>
          </w:tcPr>
          <w:p w14:paraId="4660436B" w14:textId="77777777" w:rsidR="00DE0B4F" w:rsidRPr="001208F9" w:rsidRDefault="00DE0B4F" w:rsidP="003731CB">
            <w:pPr>
              <w:tabs>
                <w:tab w:val="left" w:pos="6120"/>
              </w:tabs>
              <w:rPr>
                <w:bCs/>
                <w:sz w:val="22"/>
                <w:szCs w:val="22"/>
              </w:rPr>
            </w:pPr>
            <w:proofErr w:type="spellStart"/>
            <w:r w:rsidRPr="001208F9">
              <w:rPr>
                <w:bCs/>
                <w:sz w:val="22"/>
                <w:szCs w:val="22"/>
              </w:rPr>
              <w:t>Datacentre</w:t>
            </w:r>
            <w:proofErr w:type="spellEnd"/>
            <w:r w:rsidRPr="001208F9">
              <w:rPr>
                <w:bCs/>
                <w:sz w:val="22"/>
                <w:szCs w:val="22"/>
              </w:rPr>
              <w:t xml:space="preserve"> Hosting Services </w:t>
            </w:r>
          </w:p>
          <w:p w14:paraId="760732F7" w14:textId="77777777" w:rsidR="00DE0B4F" w:rsidRPr="001208F9" w:rsidRDefault="00DE0B4F" w:rsidP="003731CB">
            <w:pPr>
              <w:tabs>
                <w:tab w:val="left" w:pos="6120"/>
              </w:tabs>
              <w:rPr>
                <w:bCs/>
                <w:sz w:val="22"/>
                <w:szCs w:val="22"/>
              </w:rPr>
            </w:pPr>
          </w:p>
        </w:tc>
        <w:tc>
          <w:tcPr>
            <w:tcW w:w="2287" w:type="dxa"/>
          </w:tcPr>
          <w:p w14:paraId="0D3B186F" w14:textId="77777777" w:rsidR="00DE0B4F" w:rsidRPr="001208F9" w:rsidRDefault="00DE0B4F" w:rsidP="003731CB">
            <w:pPr>
              <w:jc w:val="both"/>
              <w:rPr>
                <w:sz w:val="22"/>
                <w:szCs w:val="22"/>
              </w:rPr>
            </w:pPr>
            <w:r w:rsidRPr="001208F9">
              <w:rPr>
                <w:sz w:val="22"/>
                <w:szCs w:val="22"/>
              </w:rPr>
              <w:t>R</w:t>
            </w:r>
          </w:p>
          <w:p w14:paraId="2F25009D" w14:textId="77777777" w:rsidR="00DE0B4F" w:rsidRPr="001208F9" w:rsidRDefault="00DE0B4F" w:rsidP="003731CB">
            <w:pPr>
              <w:jc w:val="both"/>
              <w:rPr>
                <w:sz w:val="22"/>
                <w:szCs w:val="22"/>
              </w:rPr>
            </w:pPr>
          </w:p>
        </w:tc>
        <w:tc>
          <w:tcPr>
            <w:tcW w:w="1707" w:type="dxa"/>
          </w:tcPr>
          <w:p w14:paraId="399559E8" w14:textId="77777777" w:rsidR="00DE0B4F" w:rsidRPr="001208F9" w:rsidRDefault="00DE0B4F" w:rsidP="003731CB">
            <w:pPr>
              <w:jc w:val="both"/>
              <w:rPr>
                <w:sz w:val="22"/>
                <w:szCs w:val="22"/>
              </w:rPr>
            </w:pPr>
            <w:r w:rsidRPr="001208F9">
              <w:rPr>
                <w:sz w:val="22"/>
                <w:szCs w:val="22"/>
              </w:rPr>
              <w:t>R</w:t>
            </w:r>
          </w:p>
          <w:p w14:paraId="31A6EF13" w14:textId="77777777" w:rsidR="00DE0B4F" w:rsidRPr="001208F9" w:rsidRDefault="00DE0B4F" w:rsidP="003731CB">
            <w:pPr>
              <w:jc w:val="both"/>
              <w:rPr>
                <w:sz w:val="22"/>
                <w:szCs w:val="22"/>
              </w:rPr>
            </w:pPr>
          </w:p>
        </w:tc>
        <w:tc>
          <w:tcPr>
            <w:tcW w:w="1707" w:type="dxa"/>
          </w:tcPr>
          <w:p w14:paraId="6C2E84EA" w14:textId="77777777" w:rsidR="00DE0B4F" w:rsidRPr="001208F9" w:rsidRDefault="00DE0B4F" w:rsidP="003731CB">
            <w:pPr>
              <w:jc w:val="both"/>
              <w:rPr>
                <w:sz w:val="22"/>
                <w:szCs w:val="22"/>
              </w:rPr>
            </w:pPr>
            <w:r w:rsidRPr="001208F9">
              <w:rPr>
                <w:sz w:val="22"/>
                <w:szCs w:val="22"/>
              </w:rPr>
              <w:t>R</w:t>
            </w:r>
          </w:p>
          <w:p w14:paraId="4FADFD1E" w14:textId="77777777" w:rsidR="00DE0B4F" w:rsidRPr="001208F9" w:rsidRDefault="00DE0B4F" w:rsidP="003731CB">
            <w:pPr>
              <w:jc w:val="both"/>
              <w:rPr>
                <w:sz w:val="22"/>
                <w:szCs w:val="22"/>
              </w:rPr>
            </w:pPr>
          </w:p>
        </w:tc>
        <w:tc>
          <w:tcPr>
            <w:tcW w:w="1707" w:type="dxa"/>
          </w:tcPr>
          <w:p w14:paraId="60D44854" w14:textId="77777777" w:rsidR="00DE0B4F" w:rsidRPr="001208F9" w:rsidRDefault="00DE0B4F" w:rsidP="003731CB">
            <w:pPr>
              <w:rPr>
                <w:sz w:val="22"/>
                <w:szCs w:val="22"/>
              </w:rPr>
            </w:pPr>
            <w:r w:rsidRPr="001208F9">
              <w:rPr>
                <w:sz w:val="22"/>
                <w:szCs w:val="22"/>
              </w:rPr>
              <w:t>R</w:t>
            </w:r>
          </w:p>
        </w:tc>
        <w:tc>
          <w:tcPr>
            <w:tcW w:w="1921" w:type="dxa"/>
          </w:tcPr>
          <w:p w14:paraId="4AE7B5F3" w14:textId="77777777" w:rsidR="00DE0B4F" w:rsidRPr="001208F9" w:rsidRDefault="00DE0B4F" w:rsidP="003731CB">
            <w:pPr>
              <w:rPr>
                <w:sz w:val="22"/>
                <w:szCs w:val="22"/>
              </w:rPr>
            </w:pPr>
            <w:r w:rsidRPr="001208F9">
              <w:rPr>
                <w:sz w:val="22"/>
                <w:szCs w:val="22"/>
              </w:rPr>
              <w:t>R</w:t>
            </w:r>
          </w:p>
        </w:tc>
        <w:tc>
          <w:tcPr>
            <w:tcW w:w="2346" w:type="dxa"/>
          </w:tcPr>
          <w:p w14:paraId="363C19A6" w14:textId="77777777" w:rsidR="00DE0B4F" w:rsidRPr="001208F9" w:rsidRDefault="00DE0B4F" w:rsidP="003731CB">
            <w:pPr>
              <w:rPr>
                <w:sz w:val="22"/>
                <w:szCs w:val="22"/>
              </w:rPr>
            </w:pPr>
            <w:r w:rsidRPr="001208F9">
              <w:rPr>
                <w:sz w:val="22"/>
                <w:szCs w:val="22"/>
              </w:rPr>
              <w:t>R</w:t>
            </w:r>
          </w:p>
        </w:tc>
      </w:tr>
      <w:tr w:rsidR="00DE0B4F" w:rsidRPr="001208F9" w14:paraId="0F33E3DB" w14:textId="77777777" w:rsidTr="003731CB">
        <w:trPr>
          <w:trHeight w:val="324"/>
        </w:trPr>
        <w:tc>
          <w:tcPr>
            <w:tcW w:w="3261" w:type="dxa"/>
          </w:tcPr>
          <w:p w14:paraId="297B0D79" w14:textId="77777777" w:rsidR="00DE0B4F" w:rsidRPr="001208F9" w:rsidRDefault="00DE0B4F" w:rsidP="003731CB">
            <w:pPr>
              <w:tabs>
                <w:tab w:val="left" w:pos="6120"/>
              </w:tabs>
              <w:rPr>
                <w:bCs/>
                <w:sz w:val="22"/>
                <w:szCs w:val="22"/>
              </w:rPr>
            </w:pPr>
            <w:r w:rsidRPr="001208F9">
              <w:rPr>
                <w:bCs/>
                <w:sz w:val="22"/>
                <w:szCs w:val="22"/>
              </w:rPr>
              <w:t>Internet Solution (DIA)</w:t>
            </w:r>
          </w:p>
          <w:p w14:paraId="70C09CBE" w14:textId="77777777" w:rsidR="00DE0B4F" w:rsidRPr="001208F9" w:rsidRDefault="00DE0B4F" w:rsidP="003731CB">
            <w:pPr>
              <w:tabs>
                <w:tab w:val="left" w:pos="6120"/>
              </w:tabs>
              <w:rPr>
                <w:bCs/>
                <w:sz w:val="22"/>
                <w:szCs w:val="22"/>
              </w:rPr>
            </w:pPr>
          </w:p>
        </w:tc>
        <w:tc>
          <w:tcPr>
            <w:tcW w:w="2287" w:type="dxa"/>
          </w:tcPr>
          <w:p w14:paraId="284A114C" w14:textId="77777777" w:rsidR="00DE0B4F" w:rsidRPr="001208F9" w:rsidRDefault="00DE0B4F" w:rsidP="003731CB">
            <w:pPr>
              <w:jc w:val="both"/>
              <w:rPr>
                <w:sz w:val="22"/>
                <w:szCs w:val="22"/>
              </w:rPr>
            </w:pPr>
            <w:r w:rsidRPr="001208F9">
              <w:rPr>
                <w:sz w:val="22"/>
                <w:szCs w:val="22"/>
              </w:rPr>
              <w:t>R</w:t>
            </w:r>
          </w:p>
          <w:p w14:paraId="3C865638" w14:textId="77777777" w:rsidR="00DE0B4F" w:rsidRPr="001208F9" w:rsidRDefault="00DE0B4F" w:rsidP="003731CB">
            <w:pPr>
              <w:jc w:val="both"/>
              <w:rPr>
                <w:sz w:val="22"/>
                <w:szCs w:val="22"/>
              </w:rPr>
            </w:pPr>
          </w:p>
        </w:tc>
        <w:tc>
          <w:tcPr>
            <w:tcW w:w="1707" w:type="dxa"/>
          </w:tcPr>
          <w:p w14:paraId="08A6725F" w14:textId="77777777" w:rsidR="00DE0B4F" w:rsidRPr="001208F9" w:rsidRDefault="00DE0B4F" w:rsidP="003731CB">
            <w:pPr>
              <w:jc w:val="both"/>
              <w:rPr>
                <w:sz w:val="22"/>
                <w:szCs w:val="22"/>
              </w:rPr>
            </w:pPr>
            <w:r w:rsidRPr="001208F9">
              <w:rPr>
                <w:sz w:val="22"/>
                <w:szCs w:val="22"/>
              </w:rPr>
              <w:t>R</w:t>
            </w:r>
          </w:p>
          <w:p w14:paraId="747E59AF" w14:textId="77777777" w:rsidR="00DE0B4F" w:rsidRPr="001208F9" w:rsidRDefault="00DE0B4F" w:rsidP="003731CB">
            <w:pPr>
              <w:jc w:val="both"/>
              <w:rPr>
                <w:sz w:val="22"/>
                <w:szCs w:val="22"/>
              </w:rPr>
            </w:pPr>
          </w:p>
        </w:tc>
        <w:tc>
          <w:tcPr>
            <w:tcW w:w="1707" w:type="dxa"/>
          </w:tcPr>
          <w:p w14:paraId="2E43911A" w14:textId="77777777" w:rsidR="00DE0B4F" w:rsidRPr="001208F9" w:rsidRDefault="00DE0B4F" w:rsidP="003731CB">
            <w:pPr>
              <w:jc w:val="both"/>
              <w:rPr>
                <w:sz w:val="22"/>
                <w:szCs w:val="22"/>
              </w:rPr>
            </w:pPr>
            <w:r w:rsidRPr="001208F9">
              <w:rPr>
                <w:sz w:val="22"/>
                <w:szCs w:val="22"/>
              </w:rPr>
              <w:t>R</w:t>
            </w:r>
          </w:p>
          <w:p w14:paraId="7122561A" w14:textId="77777777" w:rsidR="00DE0B4F" w:rsidRPr="001208F9" w:rsidRDefault="00DE0B4F" w:rsidP="003731CB">
            <w:pPr>
              <w:jc w:val="both"/>
              <w:rPr>
                <w:sz w:val="22"/>
                <w:szCs w:val="22"/>
              </w:rPr>
            </w:pPr>
          </w:p>
        </w:tc>
        <w:tc>
          <w:tcPr>
            <w:tcW w:w="1707" w:type="dxa"/>
          </w:tcPr>
          <w:p w14:paraId="4D4E2479" w14:textId="77777777" w:rsidR="00DE0B4F" w:rsidRPr="001208F9" w:rsidRDefault="00DE0B4F" w:rsidP="003731CB">
            <w:pPr>
              <w:rPr>
                <w:sz w:val="22"/>
                <w:szCs w:val="22"/>
              </w:rPr>
            </w:pPr>
            <w:r w:rsidRPr="001208F9">
              <w:rPr>
                <w:sz w:val="22"/>
                <w:szCs w:val="22"/>
              </w:rPr>
              <w:t>R</w:t>
            </w:r>
          </w:p>
        </w:tc>
        <w:tc>
          <w:tcPr>
            <w:tcW w:w="1921" w:type="dxa"/>
          </w:tcPr>
          <w:p w14:paraId="49DA07B4" w14:textId="77777777" w:rsidR="00DE0B4F" w:rsidRPr="001208F9" w:rsidRDefault="00DE0B4F" w:rsidP="003731CB">
            <w:pPr>
              <w:rPr>
                <w:sz w:val="22"/>
                <w:szCs w:val="22"/>
              </w:rPr>
            </w:pPr>
            <w:r w:rsidRPr="001208F9">
              <w:rPr>
                <w:sz w:val="22"/>
                <w:szCs w:val="22"/>
              </w:rPr>
              <w:t>R</w:t>
            </w:r>
          </w:p>
        </w:tc>
        <w:tc>
          <w:tcPr>
            <w:tcW w:w="2346" w:type="dxa"/>
          </w:tcPr>
          <w:p w14:paraId="4C6664BF" w14:textId="77777777" w:rsidR="00DE0B4F" w:rsidRPr="001208F9" w:rsidRDefault="00DE0B4F" w:rsidP="003731CB">
            <w:pPr>
              <w:rPr>
                <w:sz w:val="22"/>
                <w:szCs w:val="22"/>
              </w:rPr>
            </w:pPr>
            <w:r w:rsidRPr="001208F9">
              <w:rPr>
                <w:sz w:val="22"/>
                <w:szCs w:val="22"/>
              </w:rPr>
              <w:t>R</w:t>
            </w:r>
          </w:p>
        </w:tc>
      </w:tr>
      <w:tr w:rsidR="00DE0B4F" w:rsidRPr="001208F9" w14:paraId="508D3192" w14:textId="77777777" w:rsidTr="003731CB">
        <w:trPr>
          <w:trHeight w:val="324"/>
        </w:trPr>
        <w:tc>
          <w:tcPr>
            <w:tcW w:w="3261" w:type="dxa"/>
          </w:tcPr>
          <w:p w14:paraId="54B914AF" w14:textId="77777777" w:rsidR="00DE0B4F" w:rsidRPr="001208F9" w:rsidRDefault="00DE0B4F" w:rsidP="003731CB">
            <w:pPr>
              <w:tabs>
                <w:tab w:val="left" w:pos="6120"/>
              </w:tabs>
              <w:rPr>
                <w:sz w:val="22"/>
                <w:szCs w:val="22"/>
              </w:rPr>
            </w:pPr>
            <w:r w:rsidRPr="001208F9">
              <w:rPr>
                <w:sz w:val="22"/>
                <w:szCs w:val="22"/>
              </w:rPr>
              <w:t>WAN Connectivity (all sites)</w:t>
            </w:r>
          </w:p>
          <w:p w14:paraId="5B5B6C64" w14:textId="77777777" w:rsidR="00DE0B4F" w:rsidRPr="001208F9" w:rsidRDefault="00DE0B4F" w:rsidP="003731CB">
            <w:pPr>
              <w:tabs>
                <w:tab w:val="left" w:pos="6120"/>
              </w:tabs>
              <w:rPr>
                <w:bCs/>
                <w:sz w:val="22"/>
                <w:szCs w:val="22"/>
              </w:rPr>
            </w:pPr>
          </w:p>
        </w:tc>
        <w:tc>
          <w:tcPr>
            <w:tcW w:w="2287" w:type="dxa"/>
          </w:tcPr>
          <w:p w14:paraId="5D5A2AF8" w14:textId="77777777" w:rsidR="00DE0B4F" w:rsidRPr="001208F9" w:rsidRDefault="00DE0B4F" w:rsidP="003731CB">
            <w:pPr>
              <w:jc w:val="both"/>
              <w:rPr>
                <w:sz w:val="22"/>
                <w:szCs w:val="22"/>
              </w:rPr>
            </w:pPr>
            <w:r w:rsidRPr="001208F9">
              <w:rPr>
                <w:sz w:val="22"/>
                <w:szCs w:val="22"/>
              </w:rPr>
              <w:t>R</w:t>
            </w:r>
          </w:p>
        </w:tc>
        <w:tc>
          <w:tcPr>
            <w:tcW w:w="1707" w:type="dxa"/>
          </w:tcPr>
          <w:p w14:paraId="672F427C" w14:textId="77777777" w:rsidR="00DE0B4F" w:rsidRPr="001208F9" w:rsidRDefault="00DE0B4F" w:rsidP="003731CB">
            <w:pPr>
              <w:jc w:val="both"/>
              <w:rPr>
                <w:sz w:val="22"/>
                <w:szCs w:val="22"/>
              </w:rPr>
            </w:pPr>
            <w:r w:rsidRPr="001208F9">
              <w:rPr>
                <w:sz w:val="22"/>
                <w:szCs w:val="22"/>
              </w:rPr>
              <w:t>R</w:t>
            </w:r>
          </w:p>
        </w:tc>
        <w:tc>
          <w:tcPr>
            <w:tcW w:w="1707" w:type="dxa"/>
          </w:tcPr>
          <w:p w14:paraId="1B167973" w14:textId="77777777" w:rsidR="00DE0B4F" w:rsidRPr="001208F9" w:rsidRDefault="00DE0B4F" w:rsidP="003731CB">
            <w:pPr>
              <w:jc w:val="both"/>
              <w:rPr>
                <w:sz w:val="22"/>
                <w:szCs w:val="22"/>
              </w:rPr>
            </w:pPr>
            <w:r w:rsidRPr="001208F9">
              <w:rPr>
                <w:sz w:val="22"/>
                <w:szCs w:val="22"/>
              </w:rPr>
              <w:t>R</w:t>
            </w:r>
          </w:p>
        </w:tc>
        <w:tc>
          <w:tcPr>
            <w:tcW w:w="1707" w:type="dxa"/>
          </w:tcPr>
          <w:p w14:paraId="483DE18E" w14:textId="77777777" w:rsidR="00DE0B4F" w:rsidRPr="001208F9" w:rsidRDefault="00DE0B4F" w:rsidP="003731CB">
            <w:pPr>
              <w:rPr>
                <w:sz w:val="22"/>
                <w:szCs w:val="22"/>
              </w:rPr>
            </w:pPr>
            <w:r w:rsidRPr="001208F9">
              <w:rPr>
                <w:sz w:val="22"/>
                <w:szCs w:val="22"/>
              </w:rPr>
              <w:t>R</w:t>
            </w:r>
          </w:p>
        </w:tc>
        <w:tc>
          <w:tcPr>
            <w:tcW w:w="1921" w:type="dxa"/>
          </w:tcPr>
          <w:p w14:paraId="0902E7F2" w14:textId="77777777" w:rsidR="00DE0B4F" w:rsidRPr="001208F9" w:rsidRDefault="00DE0B4F" w:rsidP="003731CB">
            <w:pPr>
              <w:rPr>
                <w:sz w:val="22"/>
                <w:szCs w:val="22"/>
              </w:rPr>
            </w:pPr>
            <w:r w:rsidRPr="001208F9">
              <w:rPr>
                <w:sz w:val="22"/>
                <w:szCs w:val="22"/>
              </w:rPr>
              <w:t>R</w:t>
            </w:r>
          </w:p>
        </w:tc>
        <w:tc>
          <w:tcPr>
            <w:tcW w:w="2346" w:type="dxa"/>
          </w:tcPr>
          <w:p w14:paraId="4F88DCD8" w14:textId="77777777" w:rsidR="00DE0B4F" w:rsidRPr="001208F9" w:rsidRDefault="00DE0B4F" w:rsidP="003731CB">
            <w:pPr>
              <w:rPr>
                <w:sz w:val="22"/>
                <w:szCs w:val="22"/>
              </w:rPr>
            </w:pPr>
            <w:r w:rsidRPr="001208F9">
              <w:rPr>
                <w:sz w:val="22"/>
                <w:szCs w:val="22"/>
              </w:rPr>
              <w:t>R</w:t>
            </w:r>
          </w:p>
        </w:tc>
      </w:tr>
      <w:tr w:rsidR="00DE0B4F" w:rsidRPr="001208F9" w14:paraId="7D355765" w14:textId="77777777" w:rsidTr="003731CB">
        <w:trPr>
          <w:trHeight w:val="290"/>
        </w:trPr>
        <w:tc>
          <w:tcPr>
            <w:tcW w:w="3261" w:type="dxa"/>
          </w:tcPr>
          <w:p w14:paraId="53B3857B" w14:textId="77777777" w:rsidR="00DE0B4F" w:rsidRPr="001208F9" w:rsidRDefault="00DE0B4F" w:rsidP="003731CB">
            <w:pPr>
              <w:rPr>
                <w:sz w:val="22"/>
                <w:szCs w:val="22"/>
              </w:rPr>
            </w:pPr>
            <w:r w:rsidRPr="001208F9">
              <w:rPr>
                <w:sz w:val="22"/>
                <w:szCs w:val="22"/>
              </w:rPr>
              <w:lastRenderedPageBreak/>
              <w:t xml:space="preserve">9 Public Domain Names </w:t>
            </w:r>
          </w:p>
          <w:p w14:paraId="2914988D" w14:textId="77777777" w:rsidR="00DE0B4F" w:rsidRPr="001208F9" w:rsidRDefault="00DE0B4F" w:rsidP="003731CB">
            <w:pPr>
              <w:rPr>
                <w:sz w:val="22"/>
                <w:szCs w:val="22"/>
              </w:rPr>
            </w:pPr>
          </w:p>
        </w:tc>
        <w:tc>
          <w:tcPr>
            <w:tcW w:w="2287" w:type="dxa"/>
          </w:tcPr>
          <w:p w14:paraId="162D1D09" w14:textId="77777777" w:rsidR="00DE0B4F" w:rsidRPr="001208F9" w:rsidRDefault="00DE0B4F" w:rsidP="003731CB">
            <w:pPr>
              <w:jc w:val="both"/>
              <w:rPr>
                <w:sz w:val="22"/>
                <w:szCs w:val="22"/>
              </w:rPr>
            </w:pPr>
            <w:r w:rsidRPr="001208F9">
              <w:rPr>
                <w:sz w:val="22"/>
                <w:szCs w:val="22"/>
              </w:rPr>
              <w:t>R</w:t>
            </w:r>
          </w:p>
        </w:tc>
        <w:tc>
          <w:tcPr>
            <w:tcW w:w="1707" w:type="dxa"/>
          </w:tcPr>
          <w:p w14:paraId="5BBFA481" w14:textId="77777777" w:rsidR="00DE0B4F" w:rsidRPr="001208F9" w:rsidRDefault="00DE0B4F" w:rsidP="003731CB">
            <w:pPr>
              <w:jc w:val="both"/>
              <w:rPr>
                <w:sz w:val="22"/>
                <w:szCs w:val="22"/>
              </w:rPr>
            </w:pPr>
            <w:r w:rsidRPr="001208F9">
              <w:rPr>
                <w:sz w:val="22"/>
                <w:szCs w:val="22"/>
              </w:rPr>
              <w:t>R</w:t>
            </w:r>
          </w:p>
        </w:tc>
        <w:tc>
          <w:tcPr>
            <w:tcW w:w="1707" w:type="dxa"/>
          </w:tcPr>
          <w:p w14:paraId="6216D894" w14:textId="77777777" w:rsidR="00DE0B4F" w:rsidRPr="001208F9" w:rsidRDefault="00DE0B4F" w:rsidP="003731CB">
            <w:pPr>
              <w:jc w:val="both"/>
              <w:rPr>
                <w:sz w:val="22"/>
                <w:szCs w:val="22"/>
              </w:rPr>
            </w:pPr>
            <w:r w:rsidRPr="001208F9">
              <w:rPr>
                <w:sz w:val="22"/>
                <w:szCs w:val="22"/>
              </w:rPr>
              <w:t>R</w:t>
            </w:r>
          </w:p>
        </w:tc>
        <w:tc>
          <w:tcPr>
            <w:tcW w:w="1707" w:type="dxa"/>
          </w:tcPr>
          <w:p w14:paraId="217F9F4D" w14:textId="77777777" w:rsidR="00DE0B4F" w:rsidRPr="001208F9" w:rsidRDefault="00DE0B4F" w:rsidP="003731CB">
            <w:pPr>
              <w:rPr>
                <w:sz w:val="22"/>
                <w:szCs w:val="22"/>
              </w:rPr>
            </w:pPr>
            <w:r w:rsidRPr="001208F9">
              <w:rPr>
                <w:sz w:val="22"/>
                <w:szCs w:val="22"/>
              </w:rPr>
              <w:t>R</w:t>
            </w:r>
          </w:p>
        </w:tc>
        <w:tc>
          <w:tcPr>
            <w:tcW w:w="1921" w:type="dxa"/>
          </w:tcPr>
          <w:p w14:paraId="380F1847" w14:textId="77777777" w:rsidR="00DE0B4F" w:rsidRPr="001208F9" w:rsidRDefault="00DE0B4F" w:rsidP="003731CB">
            <w:pPr>
              <w:rPr>
                <w:sz w:val="22"/>
                <w:szCs w:val="22"/>
              </w:rPr>
            </w:pPr>
            <w:r w:rsidRPr="001208F9">
              <w:rPr>
                <w:sz w:val="22"/>
                <w:szCs w:val="22"/>
              </w:rPr>
              <w:t>R</w:t>
            </w:r>
          </w:p>
        </w:tc>
        <w:tc>
          <w:tcPr>
            <w:tcW w:w="2346" w:type="dxa"/>
          </w:tcPr>
          <w:p w14:paraId="36232453" w14:textId="77777777" w:rsidR="00DE0B4F" w:rsidRPr="001208F9" w:rsidRDefault="00DE0B4F" w:rsidP="003731CB">
            <w:pPr>
              <w:rPr>
                <w:sz w:val="22"/>
                <w:szCs w:val="22"/>
              </w:rPr>
            </w:pPr>
            <w:r w:rsidRPr="001208F9">
              <w:rPr>
                <w:sz w:val="22"/>
                <w:szCs w:val="22"/>
              </w:rPr>
              <w:t>R</w:t>
            </w:r>
          </w:p>
        </w:tc>
      </w:tr>
      <w:tr w:rsidR="00DE0B4F" w:rsidRPr="001208F9" w14:paraId="1A9A71D4" w14:textId="77777777" w:rsidTr="003731CB">
        <w:trPr>
          <w:trHeight w:val="389"/>
        </w:trPr>
        <w:tc>
          <w:tcPr>
            <w:tcW w:w="3261" w:type="dxa"/>
          </w:tcPr>
          <w:p w14:paraId="0266B654" w14:textId="77777777" w:rsidR="00DE0B4F" w:rsidRPr="001208F9" w:rsidRDefault="00DE0B4F" w:rsidP="003731CB">
            <w:pPr>
              <w:tabs>
                <w:tab w:val="left" w:pos="6120"/>
              </w:tabs>
              <w:rPr>
                <w:sz w:val="22"/>
                <w:szCs w:val="22"/>
              </w:rPr>
            </w:pPr>
            <w:r w:rsidRPr="001208F9">
              <w:rPr>
                <w:sz w:val="22"/>
                <w:szCs w:val="22"/>
              </w:rPr>
              <w:t>Interconnect</w:t>
            </w:r>
            <w:r w:rsidRPr="001208F9">
              <w:rPr>
                <w:bCs/>
                <w:sz w:val="22"/>
                <w:szCs w:val="22"/>
              </w:rPr>
              <w:t xml:space="preserve"> to the third parties </w:t>
            </w:r>
          </w:p>
        </w:tc>
        <w:tc>
          <w:tcPr>
            <w:tcW w:w="2287" w:type="dxa"/>
          </w:tcPr>
          <w:p w14:paraId="396D7913" w14:textId="77777777" w:rsidR="00DE0B4F" w:rsidRPr="001208F9" w:rsidRDefault="00DE0B4F" w:rsidP="003731CB">
            <w:pPr>
              <w:jc w:val="both"/>
              <w:rPr>
                <w:sz w:val="22"/>
                <w:szCs w:val="22"/>
              </w:rPr>
            </w:pPr>
            <w:r w:rsidRPr="001208F9">
              <w:rPr>
                <w:sz w:val="22"/>
                <w:szCs w:val="22"/>
              </w:rPr>
              <w:t>R</w:t>
            </w:r>
          </w:p>
        </w:tc>
        <w:tc>
          <w:tcPr>
            <w:tcW w:w="1707" w:type="dxa"/>
          </w:tcPr>
          <w:p w14:paraId="37CAAF76" w14:textId="77777777" w:rsidR="00DE0B4F" w:rsidRPr="001208F9" w:rsidRDefault="00DE0B4F" w:rsidP="003731CB">
            <w:pPr>
              <w:jc w:val="both"/>
              <w:rPr>
                <w:sz w:val="22"/>
                <w:szCs w:val="22"/>
              </w:rPr>
            </w:pPr>
            <w:r w:rsidRPr="001208F9">
              <w:rPr>
                <w:sz w:val="22"/>
                <w:szCs w:val="22"/>
              </w:rPr>
              <w:t>R</w:t>
            </w:r>
          </w:p>
        </w:tc>
        <w:tc>
          <w:tcPr>
            <w:tcW w:w="1707" w:type="dxa"/>
          </w:tcPr>
          <w:p w14:paraId="75BA1F60" w14:textId="77777777" w:rsidR="00DE0B4F" w:rsidRPr="001208F9" w:rsidRDefault="00DE0B4F" w:rsidP="003731CB">
            <w:pPr>
              <w:jc w:val="both"/>
              <w:rPr>
                <w:sz w:val="22"/>
                <w:szCs w:val="22"/>
              </w:rPr>
            </w:pPr>
            <w:r w:rsidRPr="001208F9">
              <w:rPr>
                <w:sz w:val="22"/>
                <w:szCs w:val="22"/>
              </w:rPr>
              <w:t>R</w:t>
            </w:r>
          </w:p>
        </w:tc>
        <w:tc>
          <w:tcPr>
            <w:tcW w:w="1707" w:type="dxa"/>
          </w:tcPr>
          <w:p w14:paraId="00529A18" w14:textId="77777777" w:rsidR="00DE0B4F" w:rsidRPr="001208F9" w:rsidRDefault="00DE0B4F" w:rsidP="003731CB">
            <w:pPr>
              <w:rPr>
                <w:sz w:val="22"/>
                <w:szCs w:val="22"/>
              </w:rPr>
            </w:pPr>
            <w:r w:rsidRPr="001208F9">
              <w:rPr>
                <w:sz w:val="22"/>
                <w:szCs w:val="22"/>
              </w:rPr>
              <w:t>R</w:t>
            </w:r>
          </w:p>
        </w:tc>
        <w:tc>
          <w:tcPr>
            <w:tcW w:w="1921" w:type="dxa"/>
          </w:tcPr>
          <w:p w14:paraId="7BEE33B4" w14:textId="77777777" w:rsidR="00DE0B4F" w:rsidRPr="001208F9" w:rsidRDefault="00DE0B4F" w:rsidP="003731CB">
            <w:pPr>
              <w:rPr>
                <w:sz w:val="22"/>
                <w:szCs w:val="22"/>
              </w:rPr>
            </w:pPr>
            <w:r w:rsidRPr="001208F9">
              <w:rPr>
                <w:sz w:val="22"/>
                <w:szCs w:val="22"/>
              </w:rPr>
              <w:t>R</w:t>
            </w:r>
          </w:p>
        </w:tc>
        <w:tc>
          <w:tcPr>
            <w:tcW w:w="2346" w:type="dxa"/>
          </w:tcPr>
          <w:p w14:paraId="7C4267F1" w14:textId="77777777" w:rsidR="00DE0B4F" w:rsidRPr="001208F9" w:rsidRDefault="00DE0B4F" w:rsidP="003731CB">
            <w:pPr>
              <w:rPr>
                <w:sz w:val="22"/>
                <w:szCs w:val="22"/>
              </w:rPr>
            </w:pPr>
            <w:r w:rsidRPr="001208F9">
              <w:rPr>
                <w:sz w:val="22"/>
                <w:szCs w:val="22"/>
              </w:rPr>
              <w:t>R</w:t>
            </w:r>
          </w:p>
        </w:tc>
      </w:tr>
      <w:tr w:rsidR="00DE0B4F" w:rsidRPr="001208F9" w14:paraId="4A3A013C" w14:textId="77777777" w:rsidTr="003731CB">
        <w:trPr>
          <w:trHeight w:val="524"/>
        </w:trPr>
        <w:tc>
          <w:tcPr>
            <w:tcW w:w="3261" w:type="dxa"/>
          </w:tcPr>
          <w:p w14:paraId="320D8D6F" w14:textId="77777777" w:rsidR="00DE0B4F" w:rsidRPr="001208F9" w:rsidRDefault="00DE0B4F" w:rsidP="003731CB">
            <w:pPr>
              <w:pStyle w:val="ListParagraph"/>
              <w:rPr>
                <w:b/>
                <w:sz w:val="22"/>
                <w:szCs w:val="22"/>
              </w:rPr>
            </w:pPr>
          </w:p>
          <w:p w14:paraId="4CF7B6BC" w14:textId="77777777" w:rsidR="00DE0B4F" w:rsidRPr="001208F9" w:rsidRDefault="00DE0B4F" w:rsidP="003731CB">
            <w:pPr>
              <w:rPr>
                <w:b/>
                <w:sz w:val="22"/>
                <w:szCs w:val="22"/>
              </w:rPr>
            </w:pPr>
            <w:r w:rsidRPr="001208F9">
              <w:rPr>
                <w:b/>
                <w:sz w:val="22"/>
                <w:szCs w:val="22"/>
              </w:rPr>
              <w:t>Total VAT inclusive</w:t>
            </w:r>
          </w:p>
        </w:tc>
        <w:tc>
          <w:tcPr>
            <w:tcW w:w="2287" w:type="dxa"/>
          </w:tcPr>
          <w:p w14:paraId="562A3B36" w14:textId="77777777" w:rsidR="00DE0B4F" w:rsidRPr="001208F9" w:rsidRDefault="00DE0B4F" w:rsidP="003731CB">
            <w:pPr>
              <w:rPr>
                <w:b/>
                <w:sz w:val="22"/>
                <w:szCs w:val="22"/>
              </w:rPr>
            </w:pPr>
          </w:p>
          <w:p w14:paraId="2D2E7C8E" w14:textId="77777777" w:rsidR="00DE0B4F" w:rsidRPr="001208F9" w:rsidRDefault="00DE0B4F" w:rsidP="003731CB">
            <w:pPr>
              <w:rPr>
                <w:b/>
                <w:sz w:val="22"/>
                <w:szCs w:val="22"/>
              </w:rPr>
            </w:pPr>
            <w:r w:rsidRPr="001208F9">
              <w:rPr>
                <w:b/>
                <w:sz w:val="22"/>
                <w:szCs w:val="22"/>
              </w:rPr>
              <w:t>R</w:t>
            </w:r>
          </w:p>
        </w:tc>
        <w:tc>
          <w:tcPr>
            <w:tcW w:w="1707" w:type="dxa"/>
          </w:tcPr>
          <w:p w14:paraId="6B6D29AD" w14:textId="77777777" w:rsidR="00DE0B4F" w:rsidRPr="001208F9" w:rsidRDefault="00DE0B4F" w:rsidP="003731CB">
            <w:pPr>
              <w:rPr>
                <w:b/>
                <w:sz w:val="22"/>
                <w:szCs w:val="22"/>
              </w:rPr>
            </w:pPr>
          </w:p>
          <w:p w14:paraId="55E4C6BC" w14:textId="77777777" w:rsidR="00DE0B4F" w:rsidRPr="001208F9" w:rsidRDefault="00DE0B4F" w:rsidP="003731CB">
            <w:pPr>
              <w:rPr>
                <w:sz w:val="22"/>
                <w:szCs w:val="22"/>
              </w:rPr>
            </w:pPr>
            <w:r w:rsidRPr="001208F9">
              <w:rPr>
                <w:b/>
                <w:sz w:val="22"/>
                <w:szCs w:val="22"/>
              </w:rPr>
              <w:t>R</w:t>
            </w:r>
          </w:p>
        </w:tc>
        <w:tc>
          <w:tcPr>
            <w:tcW w:w="1707" w:type="dxa"/>
          </w:tcPr>
          <w:p w14:paraId="44A901EC" w14:textId="77777777" w:rsidR="00DE0B4F" w:rsidRPr="001208F9" w:rsidRDefault="00DE0B4F" w:rsidP="003731CB">
            <w:pPr>
              <w:rPr>
                <w:b/>
                <w:sz w:val="22"/>
                <w:szCs w:val="22"/>
              </w:rPr>
            </w:pPr>
          </w:p>
          <w:p w14:paraId="22BB9C98" w14:textId="77777777" w:rsidR="00DE0B4F" w:rsidRPr="001208F9" w:rsidRDefault="00DE0B4F" w:rsidP="003731CB">
            <w:pPr>
              <w:rPr>
                <w:sz w:val="22"/>
                <w:szCs w:val="22"/>
              </w:rPr>
            </w:pPr>
            <w:r w:rsidRPr="001208F9">
              <w:rPr>
                <w:b/>
                <w:sz w:val="22"/>
                <w:szCs w:val="22"/>
              </w:rPr>
              <w:t>R</w:t>
            </w:r>
          </w:p>
        </w:tc>
        <w:tc>
          <w:tcPr>
            <w:tcW w:w="1707" w:type="dxa"/>
          </w:tcPr>
          <w:p w14:paraId="12732F3D" w14:textId="77777777" w:rsidR="00DE0B4F" w:rsidRPr="001208F9" w:rsidRDefault="00DE0B4F" w:rsidP="003731CB">
            <w:pPr>
              <w:rPr>
                <w:b/>
                <w:sz w:val="22"/>
                <w:szCs w:val="22"/>
              </w:rPr>
            </w:pPr>
          </w:p>
          <w:p w14:paraId="67E7FD97" w14:textId="77777777" w:rsidR="00DE0B4F" w:rsidRPr="001208F9" w:rsidRDefault="00DE0B4F" w:rsidP="003731CB">
            <w:pPr>
              <w:rPr>
                <w:b/>
                <w:sz w:val="22"/>
                <w:szCs w:val="22"/>
              </w:rPr>
            </w:pPr>
            <w:r w:rsidRPr="001208F9">
              <w:rPr>
                <w:b/>
                <w:sz w:val="22"/>
                <w:szCs w:val="22"/>
              </w:rPr>
              <w:t>R</w:t>
            </w:r>
          </w:p>
        </w:tc>
        <w:tc>
          <w:tcPr>
            <w:tcW w:w="1921" w:type="dxa"/>
          </w:tcPr>
          <w:p w14:paraId="49F8802B" w14:textId="77777777" w:rsidR="00DE0B4F" w:rsidRPr="001208F9" w:rsidRDefault="00DE0B4F" w:rsidP="003731CB">
            <w:pPr>
              <w:rPr>
                <w:b/>
                <w:sz w:val="22"/>
                <w:szCs w:val="22"/>
              </w:rPr>
            </w:pPr>
          </w:p>
          <w:p w14:paraId="5D59C431" w14:textId="77777777" w:rsidR="00DE0B4F" w:rsidRPr="001208F9" w:rsidRDefault="00DE0B4F" w:rsidP="003731CB">
            <w:pPr>
              <w:rPr>
                <w:b/>
                <w:sz w:val="22"/>
                <w:szCs w:val="22"/>
              </w:rPr>
            </w:pPr>
            <w:r w:rsidRPr="001208F9">
              <w:rPr>
                <w:b/>
                <w:sz w:val="22"/>
                <w:szCs w:val="22"/>
              </w:rPr>
              <w:t>R</w:t>
            </w:r>
          </w:p>
        </w:tc>
        <w:tc>
          <w:tcPr>
            <w:tcW w:w="2346" w:type="dxa"/>
          </w:tcPr>
          <w:p w14:paraId="57C86C15" w14:textId="77777777" w:rsidR="00DE0B4F" w:rsidRPr="001208F9" w:rsidRDefault="00DE0B4F" w:rsidP="003731CB">
            <w:pPr>
              <w:rPr>
                <w:b/>
                <w:sz w:val="22"/>
                <w:szCs w:val="22"/>
              </w:rPr>
            </w:pPr>
          </w:p>
          <w:p w14:paraId="3EE74B21" w14:textId="77777777" w:rsidR="00DE0B4F" w:rsidRPr="001208F9" w:rsidRDefault="00DE0B4F" w:rsidP="003731CB">
            <w:pPr>
              <w:rPr>
                <w:b/>
                <w:sz w:val="22"/>
                <w:szCs w:val="22"/>
              </w:rPr>
            </w:pPr>
            <w:r w:rsidRPr="001208F9">
              <w:rPr>
                <w:b/>
                <w:sz w:val="22"/>
                <w:szCs w:val="22"/>
              </w:rPr>
              <w:t>R</w:t>
            </w:r>
          </w:p>
        </w:tc>
      </w:tr>
      <w:tr w:rsidR="00DE0B4F" w:rsidRPr="001208F9" w14:paraId="3202373F" w14:textId="77777777" w:rsidTr="003731CB">
        <w:trPr>
          <w:trHeight w:val="471"/>
        </w:trPr>
        <w:tc>
          <w:tcPr>
            <w:tcW w:w="3261" w:type="dxa"/>
          </w:tcPr>
          <w:p w14:paraId="2E4E493E" w14:textId="77777777" w:rsidR="00DE0B4F" w:rsidRPr="001208F9" w:rsidRDefault="00DE0B4F" w:rsidP="003731CB">
            <w:pPr>
              <w:rPr>
                <w:b/>
                <w:sz w:val="22"/>
                <w:szCs w:val="22"/>
              </w:rPr>
            </w:pPr>
            <w:r w:rsidRPr="001208F9">
              <w:rPr>
                <w:b/>
                <w:sz w:val="22"/>
                <w:szCs w:val="22"/>
              </w:rPr>
              <w:t>TOTAL PRICE</w:t>
            </w:r>
          </w:p>
        </w:tc>
        <w:tc>
          <w:tcPr>
            <w:tcW w:w="9329" w:type="dxa"/>
            <w:gridSpan w:val="5"/>
          </w:tcPr>
          <w:p w14:paraId="0C5C9F53" w14:textId="77777777" w:rsidR="00DE0B4F" w:rsidRPr="001208F9" w:rsidRDefault="00DE0B4F" w:rsidP="003731CB">
            <w:pPr>
              <w:rPr>
                <w:b/>
                <w:sz w:val="22"/>
                <w:szCs w:val="22"/>
              </w:rPr>
            </w:pPr>
          </w:p>
          <w:p w14:paraId="5858F7C9" w14:textId="77777777" w:rsidR="00DE0B4F" w:rsidRPr="001208F9" w:rsidRDefault="00DE0B4F" w:rsidP="003731CB">
            <w:pPr>
              <w:rPr>
                <w:b/>
                <w:sz w:val="22"/>
                <w:szCs w:val="22"/>
              </w:rPr>
            </w:pPr>
          </w:p>
        </w:tc>
        <w:tc>
          <w:tcPr>
            <w:tcW w:w="2346" w:type="dxa"/>
          </w:tcPr>
          <w:p w14:paraId="6826C28B" w14:textId="77777777" w:rsidR="00DE0B4F" w:rsidRPr="001208F9" w:rsidRDefault="00DE0B4F" w:rsidP="003731CB">
            <w:pPr>
              <w:rPr>
                <w:b/>
                <w:sz w:val="22"/>
                <w:szCs w:val="22"/>
              </w:rPr>
            </w:pPr>
          </w:p>
        </w:tc>
      </w:tr>
    </w:tbl>
    <w:p w14:paraId="1A0E432E" w14:textId="77777777" w:rsidR="00DE0B4F" w:rsidRPr="001208F9" w:rsidRDefault="00DE0B4F" w:rsidP="00DE0B4F">
      <w:pPr>
        <w:pStyle w:val="ListParagraph"/>
        <w:ind w:left="0"/>
        <w:rPr>
          <w:sz w:val="22"/>
          <w:szCs w:val="22"/>
        </w:rPr>
      </w:pPr>
    </w:p>
    <w:p w14:paraId="303406A4" w14:textId="77777777" w:rsidR="00DE0B4F" w:rsidRPr="001208F9" w:rsidRDefault="00DE0B4F" w:rsidP="00DE0B4F">
      <w:pPr>
        <w:pStyle w:val="ListParagraph"/>
        <w:ind w:left="0"/>
        <w:rPr>
          <w:sz w:val="22"/>
          <w:szCs w:val="22"/>
        </w:rPr>
      </w:pPr>
    </w:p>
    <w:p w14:paraId="56EF8DA1" w14:textId="77777777" w:rsidR="00DE0B4F" w:rsidRPr="001208F9" w:rsidRDefault="00DE0B4F" w:rsidP="00DE0B4F">
      <w:pPr>
        <w:pStyle w:val="ListParagraph"/>
        <w:ind w:left="0"/>
        <w:rPr>
          <w:sz w:val="22"/>
          <w:szCs w:val="22"/>
        </w:rPr>
      </w:pPr>
    </w:p>
    <w:p w14:paraId="3F194157" w14:textId="77777777" w:rsidR="00DE0B4F" w:rsidRPr="001208F9" w:rsidRDefault="00DE0B4F" w:rsidP="00DE0B4F">
      <w:pPr>
        <w:pStyle w:val="ListParagraph"/>
        <w:ind w:left="0"/>
        <w:rPr>
          <w:b/>
          <w:bCs/>
          <w:sz w:val="22"/>
          <w:szCs w:val="22"/>
        </w:rPr>
      </w:pPr>
      <w:r w:rsidRPr="001208F9">
        <w:rPr>
          <w:b/>
          <w:bCs/>
          <w:sz w:val="22"/>
          <w:szCs w:val="22"/>
        </w:rPr>
        <w:t>Ad-hoc Services – Not to be included in the Total bid price</w:t>
      </w:r>
    </w:p>
    <w:p w14:paraId="46EC7701" w14:textId="77777777" w:rsidR="00DE0B4F" w:rsidRPr="001208F9" w:rsidRDefault="00DE0B4F" w:rsidP="00DE0B4F">
      <w:pPr>
        <w:pStyle w:val="ListParagraph"/>
        <w:ind w:left="0"/>
        <w:rPr>
          <w:sz w:val="22"/>
          <w:szCs w:val="22"/>
        </w:rPr>
      </w:pPr>
    </w:p>
    <w:tbl>
      <w:tblPr>
        <w:tblW w:w="150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3"/>
        <w:gridCol w:w="2646"/>
        <w:gridCol w:w="1849"/>
        <w:gridCol w:w="1798"/>
        <w:gridCol w:w="1798"/>
        <w:gridCol w:w="2021"/>
        <w:gridCol w:w="2473"/>
      </w:tblGrid>
      <w:tr w:rsidR="00DE0B4F" w:rsidRPr="001208F9" w14:paraId="2AFCB505" w14:textId="77777777" w:rsidTr="003731CB">
        <w:trPr>
          <w:trHeight w:val="928"/>
        </w:trPr>
        <w:tc>
          <w:tcPr>
            <w:tcW w:w="2473" w:type="dxa"/>
            <w:shd w:val="clear" w:color="auto" w:fill="D9D9D9" w:themeFill="background1" w:themeFillShade="D9"/>
          </w:tcPr>
          <w:p w14:paraId="789E3761" w14:textId="77777777" w:rsidR="00DE0B4F" w:rsidRPr="001208F9" w:rsidRDefault="00DE0B4F" w:rsidP="003731CB">
            <w:pPr>
              <w:rPr>
                <w:b/>
                <w:sz w:val="22"/>
                <w:szCs w:val="22"/>
              </w:rPr>
            </w:pPr>
            <w:bookmarkStart w:id="18" w:name="_Hlk98406561"/>
            <w:r w:rsidRPr="001208F9">
              <w:rPr>
                <w:b/>
                <w:sz w:val="22"/>
                <w:szCs w:val="22"/>
              </w:rPr>
              <w:t>Solution Description</w:t>
            </w:r>
          </w:p>
          <w:p w14:paraId="68BF7228" w14:textId="77777777" w:rsidR="00DE0B4F" w:rsidRPr="001208F9" w:rsidRDefault="00DE0B4F" w:rsidP="003731CB">
            <w:pPr>
              <w:rPr>
                <w:b/>
                <w:sz w:val="22"/>
                <w:szCs w:val="22"/>
              </w:rPr>
            </w:pPr>
          </w:p>
        </w:tc>
        <w:tc>
          <w:tcPr>
            <w:tcW w:w="2646" w:type="dxa"/>
            <w:shd w:val="clear" w:color="auto" w:fill="D9D9D9" w:themeFill="background1" w:themeFillShade="D9"/>
          </w:tcPr>
          <w:p w14:paraId="138B545B" w14:textId="77777777" w:rsidR="00DE0B4F" w:rsidRPr="001208F9" w:rsidRDefault="00DE0B4F" w:rsidP="003731CB">
            <w:pPr>
              <w:rPr>
                <w:b/>
                <w:sz w:val="22"/>
                <w:szCs w:val="22"/>
              </w:rPr>
            </w:pPr>
            <w:r w:rsidRPr="001208F9">
              <w:rPr>
                <w:b/>
                <w:sz w:val="22"/>
                <w:szCs w:val="22"/>
              </w:rPr>
              <w:t>Price Year 1</w:t>
            </w:r>
          </w:p>
          <w:p w14:paraId="632FE925" w14:textId="77777777" w:rsidR="00DE0B4F" w:rsidRPr="001208F9" w:rsidRDefault="00DE0B4F" w:rsidP="003731CB">
            <w:pPr>
              <w:rPr>
                <w:bCs/>
                <w:sz w:val="22"/>
                <w:szCs w:val="22"/>
              </w:rPr>
            </w:pPr>
            <w:r w:rsidRPr="001208F9">
              <w:rPr>
                <w:bCs/>
                <w:sz w:val="22"/>
                <w:szCs w:val="22"/>
              </w:rPr>
              <w:t>(Vat. Included)</w:t>
            </w:r>
          </w:p>
        </w:tc>
        <w:tc>
          <w:tcPr>
            <w:tcW w:w="1849" w:type="dxa"/>
            <w:shd w:val="clear" w:color="auto" w:fill="D9D9D9" w:themeFill="background1" w:themeFillShade="D9"/>
          </w:tcPr>
          <w:p w14:paraId="40101239" w14:textId="77777777" w:rsidR="00DE0B4F" w:rsidRPr="001208F9" w:rsidRDefault="00DE0B4F" w:rsidP="003731CB">
            <w:pPr>
              <w:rPr>
                <w:b/>
                <w:sz w:val="22"/>
                <w:szCs w:val="22"/>
              </w:rPr>
            </w:pPr>
            <w:r w:rsidRPr="001208F9">
              <w:rPr>
                <w:b/>
                <w:sz w:val="22"/>
                <w:szCs w:val="22"/>
              </w:rPr>
              <w:t>Price Year 2</w:t>
            </w:r>
          </w:p>
          <w:p w14:paraId="4397F01F" w14:textId="77777777" w:rsidR="00DE0B4F" w:rsidRPr="001208F9" w:rsidRDefault="00DE0B4F" w:rsidP="003731CB">
            <w:pPr>
              <w:rPr>
                <w:bCs/>
                <w:sz w:val="22"/>
                <w:szCs w:val="22"/>
              </w:rPr>
            </w:pPr>
            <w:r w:rsidRPr="001208F9">
              <w:rPr>
                <w:bCs/>
                <w:sz w:val="22"/>
                <w:szCs w:val="22"/>
              </w:rPr>
              <w:t>(Vat. Included)</w:t>
            </w:r>
          </w:p>
        </w:tc>
        <w:tc>
          <w:tcPr>
            <w:tcW w:w="1798" w:type="dxa"/>
            <w:shd w:val="clear" w:color="auto" w:fill="D9D9D9" w:themeFill="background1" w:themeFillShade="D9"/>
          </w:tcPr>
          <w:p w14:paraId="36E39FD1" w14:textId="77777777" w:rsidR="00DE0B4F" w:rsidRPr="001208F9" w:rsidRDefault="00DE0B4F" w:rsidP="003731CB">
            <w:pPr>
              <w:rPr>
                <w:b/>
                <w:sz w:val="22"/>
                <w:szCs w:val="22"/>
              </w:rPr>
            </w:pPr>
            <w:r w:rsidRPr="001208F9">
              <w:rPr>
                <w:b/>
                <w:sz w:val="22"/>
                <w:szCs w:val="22"/>
              </w:rPr>
              <w:t>Price Year 3</w:t>
            </w:r>
          </w:p>
          <w:p w14:paraId="5576E480" w14:textId="77777777" w:rsidR="00DE0B4F" w:rsidRPr="001208F9" w:rsidRDefault="00DE0B4F" w:rsidP="003731CB">
            <w:pPr>
              <w:rPr>
                <w:b/>
                <w:sz w:val="22"/>
                <w:szCs w:val="22"/>
              </w:rPr>
            </w:pPr>
            <w:r w:rsidRPr="001208F9">
              <w:rPr>
                <w:bCs/>
                <w:sz w:val="22"/>
                <w:szCs w:val="22"/>
              </w:rPr>
              <w:t>(Vat. Included)</w:t>
            </w:r>
          </w:p>
        </w:tc>
        <w:tc>
          <w:tcPr>
            <w:tcW w:w="1798" w:type="dxa"/>
            <w:shd w:val="clear" w:color="auto" w:fill="D9D9D9" w:themeFill="background1" w:themeFillShade="D9"/>
          </w:tcPr>
          <w:p w14:paraId="4D28D898" w14:textId="77777777" w:rsidR="00DE0B4F" w:rsidRPr="001208F9" w:rsidRDefault="00DE0B4F" w:rsidP="003731CB">
            <w:pPr>
              <w:rPr>
                <w:b/>
                <w:sz w:val="22"/>
                <w:szCs w:val="22"/>
              </w:rPr>
            </w:pPr>
            <w:r w:rsidRPr="001208F9">
              <w:rPr>
                <w:b/>
                <w:sz w:val="22"/>
                <w:szCs w:val="22"/>
              </w:rPr>
              <w:t>Price Year 4</w:t>
            </w:r>
          </w:p>
          <w:p w14:paraId="330A0DBF" w14:textId="77777777" w:rsidR="00DE0B4F" w:rsidRPr="001208F9" w:rsidRDefault="00DE0B4F" w:rsidP="003731CB">
            <w:pPr>
              <w:rPr>
                <w:bCs/>
                <w:sz w:val="22"/>
                <w:szCs w:val="22"/>
              </w:rPr>
            </w:pPr>
            <w:r w:rsidRPr="001208F9">
              <w:rPr>
                <w:bCs/>
                <w:sz w:val="22"/>
                <w:szCs w:val="22"/>
              </w:rPr>
              <w:t>(Vat. Included)</w:t>
            </w:r>
          </w:p>
        </w:tc>
        <w:tc>
          <w:tcPr>
            <w:tcW w:w="2021" w:type="dxa"/>
            <w:shd w:val="clear" w:color="auto" w:fill="D9D9D9" w:themeFill="background1" w:themeFillShade="D9"/>
          </w:tcPr>
          <w:p w14:paraId="23BE19A7" w14:textId="77777777" w:rsidR="00DE0B4F" w:rsidRPr="001208F9" w:rsidRDefault="00DE0B4F" w:rsidP="003731CB">
            <w:pPr>
              <w:rPr>
                <w:b/>
                <w:sz w:val="22"/>
                <w:szCs w:val="22"/>
              </w:rPr>
            </w:pPr>
            <w:r w:rsidRPr="001208F9">
              <w:rPr>
                <w:b/>
                <w:sz w:val="22"/>
                <w:szCs w:val="22"/>
              </w:rPr>
              <w:t>Price Year 5</w:t>
            </w:r>
          </w:p>
          <w:p w14:paraId="4EEAD729" w14:textId="77777777" w:rsidR="00DE0B4F" w:rsidRPr="001208F9" w:rsidRDefault="00DE0B4F" w:rsidP="003731CB">
            <w:pPr>
              <w:rPr>
                <w:bCs/>
                <w:sz w:val="22"/>
                <w:szCs w:val="22"/>
              </w:rPr>
            </w:pPr>
            <w:r w:rsidRPr="001208F9">
              <w:rPr>
                <w:bCs/>
                <w:sz w:val="22"/>
                <w:szCs w:val="22"/>
              </w:rPr>
              <w:t>(Vat. Included)</w:t>
            </w:r>
          </w:p>
        </w:tc>
        <w:tc>
          <w:tcPr>
            <w:tcW w:w="2473" w:type="dxa"/>
            <w:shd w:val="clear" w:color="auto" w:fill="D9D9D9" w:themeFill="background1" w:themeFillShade="D9"/>
          </w:tcPr>
          <w:p w14:paraId="224D2247" w14:textId="77777777" w:rsidR="00DE0B4F" w:rsidRPr="001208F9" w:rsidRDefault="00DE0B4F" w:rsidP="003731CB">
            <w:pPr>
              <w:rPr>
                <w:b/>
                <w:sz w:val="22"/>
                <w:szCs w:val="22"/>
              </w:rPr>
            </w:pPr>
            <w:r w:rsidRPr="001208F9">
              <w:rPr>
                <w:b/>
                <w:sz w:val="22"/>
                <w:szCs w:val="22"/>
              </w:rPr>
              <w:t>Price Year 1</w:t>
            </w:r>
          </w:p>
          <w:p w14:paraId="0428C43B" w14:textId="77777777" w:rsidR="00DE0B4F" w:rsidRPr="001208F9" w:rsidRDefault="00DE0B4F" w:rsidP="003731CB">
            <w:pPr>
              <w:rPr>
                <w:bCs/>
                <w:sz w:val="22"/>
                <w:szCs w:val="22"/>
              </w:rPr>
            </w:pPr>
            <w:r w:rsidRPr="001208F9">
              <w:rPr>
                <w:bCs/>
                <w:sz w:val="22"/>
                <w:szCs w:val="22"/>
              </w:rPr>
              <w:t>(Vat. Included)</w:t>
            </w:r>
          </w:p>
        </w:tc>
      </w:tr>
      <w:tr w:rsidR="00DE0B4F" w:rsidRPr="001208F9" w14:paraId="034F75C5" w14:textId="77777777" w:rsidTr="003731CB">
        <w:trPr>
          <w:trHeight w:val="280"/>
        </w:trPr>
        <w:tc>
          <w:tcPr>
            <w:tcW w:w="2473" w:type="dxa"/>
          </w:tcPr>
          <w:p w14:paraId="3BB95363" w14:textId="77777777" w:rsidR="00DE0B4F" w:rsidRPr="001208F9" w:rsidRDefault="00DE0B4F" w:rsidP="003731CB">
            <w:pPr>
              <w:rPr>
                <w:sz w:val="22"/>
                <w:szCs w:val="22"/>
              </w:rPr>
            </w:pPr>
            <w:r w:rsidRPr="001208F9">
              <w:rPr>
                <w:sz w:val="22"/>
                <w:szCs w:val="22"/>
              </w:rPr>
              <w:t>Public Domain Names</w:t>
            </w:r>
          </w:p>
          <w:p w14:paraId="4FC0DD3F" w14:textId="77777777" w:rsidR="00DE0B4F" w:rsidRPr="001208F9" w:rsidRDefault="00DE0B4F" w:rsidP="003731CB">
            <w:pPr>
              <w:rPr>
                <w:sz w:val="22"/>
                <w:szCs w:val="22"/>
              </w:rPr>
            </w:pPr>
          </w:p>
        </w:tc>
        <w:tc>
          <w:tcPr>
            <w:tcW w:w="2646" w:type="dxa"/>
          </w:tcPr>
          <w:p w14:paraId="34F4A363" w14:textId="77777777" w:rsidR="00DE0B4F" w:rsidRPr="001208F9" w:rsidRDefault="00DE0B4F" w:rsidP="003731CB">
            <w:pPr>
              <w:jc w:val="both"/>
              <w:rPr>
                <w:sz w:val="22"/>
                <w:szCs w:val="22"/>
              </w:rPr>
            </w:pPr>
            <w:r w:rsidRPr="001208F9">
              <w:rPr>
                <w:sz w:val="22"/>
                <w:szCs w:val="22"/>
              </w:rPr>
              <w:t>R</w:t>
            </w:r>
          </w:p>
        </w:tc>
        <w:tc>
          <w:tcPr>
            <w:tcW w:w="1849" w:type="dxa"/>
          </w:tcPr>
          <w:p w14:paraId="282CDD37" w14:textId="77777777" w:rsidR="00DE0B4F" w:rsidRPr="001208F9" w:rsidRDefault="00DE0B4F" w:rsidP="003731CB">
            <w:pPr>
              <w:jc w:val="both"/>
              <w:rPr>
                <w:sz w:val="22"/>
                <w:szCs w:val="22"/>
              </w:rPr>
            </w:pPr>
            <w:r w:rsidRPr="001208F9">
              <w:rPr>
                <w:sz w:val="22"/>
                <w:szCs w:val="22"/>
              </w:rPr>
              <w:t>R</w:t>
            </w:r>
          </w:p>
        </w:tc>
        <w:tc>
          <w:tcPr>
            <w:tcW w:w="1798" w:type="dxa"/>
          </w:tcPr>
          <w:p w14:paraId="5C2F4F0F" w14:textId="77777777" w:rsidR="00DE0B4F" w:rsidRPr="001208F9" w:rsidRDefault="00DE0B4F" w:rsidP="003731CB">
            <w:pPr>
              <w:jc w:val="both"/>
              <w:rPr>
                <w:sz w:val="22"/>
                <w:szCs w:val="22"/>
              </w:rPr>
            </w:pPr>
            <w:r w:rsidRPr="001208F9">
              <w:rPr>
                <w:sz w:val="22"/>
                <w:szCs w:val="22"/>
              </w:rPr>
              <w:t>R</w:t>
            </w:r>
          </w:p>
        </w:tc>
        <w:tc>
          <w:tcPr>
            <w:tcW w:w="1798" w:type="dxa"/>
          </w:tcPr>
          <w:p w14:paraId="1DF8E89D" w14:textId="77777777" w:rsidR="00DE0B4F" w:rsidRPr="001208F9" w:rsidRDefault="00DE0B4F" w:rsidP="003731CB">
            <w:pPr>
              <w:rPr>
                <w:sz w:val="22"/>
                <w:szCs w:val="22"/>
              </w:rPr>
            </w:pPr>
            <w:r w:rsidRPr="001208F9">
              <w:rPr>
                <w:sz w:val="22"/>
                <w:szCs w:val="22"/>
              </w:rPr>
              <w:t>R</w:t>
            </w:r>
          </w:p>
        </w:tc>
        <w:tc>
          <w:tcPr>
            <w:tcW w:w="2021" w:type="dxa"/>
          </w:tcPr>
          <w:p w14:paraId="710093AB" w14:textId="77777777" w:rsidR="00DE0B4F" w:rsidRPr="001208F9" w:rsidRDefault="00DE0B4F" w:rsidP="003731CB">
            <w:pPr>
              <w:rPr>
                <w:sz w:val="22"/>
                <w:szCs w:val="22"/>
              </w:rPr>
            </w:pPr>
            <w:r w:rsidRPr="001208F9">
              <w:rPr>
                <w:sz w:val="22"/>
                <w:szCs w:val="22"/>
              </w:rPr>
              <w:t>R</w:t>
            </w:r>
          </w:p>
        </w:tc>
        <w:tc>
          <w:tcPr>
            <w:tcW w:w="2473" w:type="dxa"/>
          </w:tcPr>
          <w:p w14:paraId="3E2DEFA6" w14:textId="77777777" w:rsidR="00DE0B4F" w:rsidRPr="001208F9" w:rsidRDefault="00DE0B4F" w:rsidP="003731CB">
            <w:pPr>
              <w:rPr>
                <w:sz w:val="22"/>
                <w:szCs w:val="22"/>
              </w:rPr>
            </w:pPr>
            <w:r w:rsidRPr="001208F9">
              <w:rPr>
                <w:sz w:val="22"/>
                <w:szCs w:val="22"/>
              </w:rPr>
              <w:t>R</w:t>
            </w:r>
          </w:p>
        </w:tc>
      </w:tr>
      <w:tr w:rsidR="00DE0B4F" w:rsidRPr="001208F9" w14:paraId="3EB755F1" w14:textId="77777777" w:rsidTr="003731CB">
        <w:trPr>
          <w:trHeight w:val="376"/>
        </w:trPr>
        <w:tc>
          <w:tcPr>
            <w:tcW w:w="2473" w:type="dxa"/>
          </w:tcPr>
          <w:p w14:paraId="1A65BE77" w14:textId="77777777" w:rsidR="00DE0B4F" w:rsidRPr="001208F9" w:rsidRDefault="00DE0B4F" w:rsidP="003731CB">
            <w:pPr>
              <w:tabs>
                <w:tab w:val="left" w:pos="6120"/>
              </w:tabs>
              <w:rPr>
                <w:sz w:val="22"/>
                <w:szCs w:val="22"/>
              </w:rPr>
            </w:pPr>
            <w:r w:rsidRPr="001208F9">
              <w:rPr>
                <w:sz w:val="22"/>
                <w:szCs w:val="22"/>
              </w:rPr>
              <w:t>Bandwidth increase</w:t>
            </w:r>
          </w:p>
        </w:tc>
        <w:tc>
          <w:tcPr>
            <w:tcW w:w="2646" w:type="dxa"/>
          </w:tcPr>
          <w:p w14:paraId="4C48A20A" w14:textId="77777777" w:rsidR="00DE0B4F" w:rsidRPr="001208F9" w:rsidRDefault="00DE0B4F" w:rsidP="003731CB">
            <w:pPr>
              <w:jc w:val="both"/>
              <w:rPr>
                <w:sz w:val="22"/>
                <w:szCs w:val="22"/>
              </w:rPr>
            </w:pPr>
            <w:r w:rsidRPr="001208F9">
              <w:rPr>
                <w:sz w:val="22"/>
                <w:szCs w:val="22"/>
              </w:rPr>
              <w:t>R</w:t>
            </w:r>
          </w:p>
        </w:tc>
        <w:tc>
          <w:tcPr>
            <w:tcW w:w="1849" w:type="dxa"/>
          </w:tcPr>
          <w:p w14:paraId="197D3D11" w14:textId="77777777" w:rsidR="00DE0B4F" w:rsidRPr="001208F9" w:rsidRDefault="00DE0B4F" w:rsidP="003731CB">
            <w:pPr>
              <w:jc w:val="both"/>
              <w:rPr>
                <w:sz w:val="22"/>
                <w:szCs w:val="22"/>
              </w:rPr>
            </w:pPr>
            <w:r w:rsidRPr="001208F9">
              <w:rPr>
                <w:sz w:val="22"/>
                <w:szCs w:val="22"/>
              </w:rPr>
              <w:t>R</w:t>
            </w:r>
          </w:p>
        </w:tc>
        <w:tc>
          <w:tcPr>
            <w:tcW w:w="1798" w:type="dxa"/>
          </w:tcPr>
          <w:p w14:paraId="749C6A13" w14:textId="77777777" w:rsidR="00DE0B4F" w:rsidRPr="001208F9" w:rsidRDefault="00DE0B4F" w:rsidP="003731CB">
            <w:pPr>
              <w:jc w:val="both"/>
              <w:rPr>
                <w:sz w:val="22"/>
                <w:szCs w:val="22"/>
              </w:rPr>
            </w:pPr>
            <w:r w:rsidRPr="001208F9">
              <w:rPr>
                <w:sz w:val="22"/>
                <w:szCs w:val="22"/>
              </w:rPr>
              <w:t>R</w:t>
            </w:r>
          </w:p>
        </w:tc>
        <w:tc>
          <w:tcPr>
            <w:tcW w:w="1798" w:type="dxa"/>
          </w:tcPr>
          <w:p w14:paraId="2F9E3DE2" w14:textId="77777777" w:rsidR="00DE0B4F" w:rsidRPr="001208F9" w:rsidRDefault="00DE0B4F" w:rsidP="003731CB">
            <w:pPr>
              <w:rPr>
                <w:sz w:val="22"/>
                <w:szCs w:val="22"/>
              </w:rPr>
            </w:pPr>
            <w:r w:rsidRPr="001208F9">
              <w:rPr>
                <w:sz w:val="22"/>
                <w:szCs w:val="22"/>
              </w:rPr>
              <w:t>R</w:t>
            </w:r>
          </w:p>
        </w:tc>
        <w:tc>
          <w:tcPr>
            <w:tcW w:w="2021" w:type="dxa"/>
          </w:tcPr>
          <w:p w14:paraId="64B8DEFE" w14:textId="77777777" w:rsidR="00DE0B4F" w:rsidRPr="001208F9" w:rsidRDefault="00DE0B4F" w:rsidP="003731CB">
            <w:pPr>
              <w:rPr>
                <w:sz w:val="22"/>
                <w:szCs w:val="22"/>
              </w:rPr>
            </w:pPr>
            <w:r w:rsidRPr="001208F9">
              <w:rPr>
                <w:sz w:val="22"/>
                <w:szCs w:val="22"/>
              </w:rPr>
              <w:t>R</w:t>
            </w:r>
          </w:p>
        </w:tc>
        <w:tc>
          <w:tcPr>
            <w:tcW w:w="2473" w:type="dxa"/>
          </w:tcPr>
          <w:p w14:paraId="234F9296" w14:textId="77777777" w:rsidR="00DE0B4F" w:rsidRPr="001208F9" w:rsidRDefault="00DE0B4F" w:rsidP="003731CB">
            <w:pPr>
              <w:rPr>
                <w:sz w:val="22"/>
                <w:szCs w:val="22"/>
              </w:rPr>
            </w:pPr>
            <w:r w:rsidRPr="001208F9">
              <w:rPr>
                <w:sz w:val="22"/>
                <w:szCs w:val="22"/>
              </w:rPr>
              <w:t>R</w:t>
            </w:r>
          </w:p>
        </w:tc>
      </w:tr>
      <w:tr w:rsidR="00DE0B4F" w:rsidRPr="001208F9" w14:paraId="04DD4687" w14:textId="77777777" w:rsidTr="003731CB">
        <w:trPr>
          <w:trHeight w:val="376"/>
        </w:trPr>
        <w:tc>
          <w:tcPr>
            <w:tcW w:w="2473" w:type="dxa"/>
          </w:tcPr>
          <w:p w14:paraId="1A68C30A" w14:textId="77777777" w:rsidR="00DE0B4F" w:rsidRPr="001208F9" w:rsidRDefault="00DE0B4F" w:rsidP="003731CB">
            <w:pPr>
              <w:tabs>
                <w:tab w:val="left" w:pos="6120"/>
              </w:tabs>
              <w:rPr>
                <w:sz w:val="22"/>
                <w:szCs w:val="22"/>
              </w:rPr>
            </w:pPr>
            <w:r w:rsidRPr="001208F9">
              <w:rPr>
                <w:sz w:val="22"/>
                <w:szCs w:val="22"/>
              </w:rPr>
              <w:t>Power Points</w:t>
            </w:r>
          </w:p>
        </w:tc>
        <w:tc>
          <w:tcPr>
            <w:tcW w:w="2646" w:type="dxa"/>
          </w:tcPr>
          <w:p w14:paraId="400F0ADC" w14:textId="77777777" w:rsidR="00DE0B4F" w:rsidRPr="001208F9" w:rsidRDefault="00DE0B4F" w:rsidP="003731CB">
            <w:pPr>
              <w:jc w:val="both"/>
              <w:rPr>
                <w:sz w:val="22"/>
                <w:szCs w:val="22"/>
              </w:rPr>
            </w:pPr>
            <w:r w:rsidRPr="001208F9">
              <w:rPr>
                <w:sz w:val="22"/>
                <w:szCs w:val="22"/>
              </w:rPr>
              <w:t>R</w:t>
            </w:r>
          </w:p>
        </w:tc>
        <w:tc>
          <w:tcPr>
            <w:tcW w:w="1849" w:type="dxa"/>
          </w:tcPr>
          <w:p w14:paraId="1C20648E" w14:textId="77777777" w:rsidR="00DE0B4F" w:rsidRPr="001208F9" w:rsidRDefault="00DE0B4F" w:rsidP="003731CB">
            <w:pPr>
              <w:jc w:val="both"/>
              <w:rPr>
                <w:sz w:val="22"/>
                <w:szCs w:val="22"/>
              </w:rPr>
            </w:pPr>
            <w:r w:rsidRPr="001208F9">
              <w:rPr>
                <w:sz w:val="22"/>
                <w:szCs w:val="22"/>
              </w:rPr>
              <w:t>R</w:t>
            </w:r>
          </w:p>
        </w:tc>
        <w:tc>
          <w:tcPr>
            <w:tcW w:w="1798" w:type="dxa"/>
          </w:tcPr>
          <w:p w14:paraId="21BE4BC4" w14:textId="77777777" w:rsidR="00DE0B4F" w:rsidRPr="001208F9" w:rsidRDefault="00DE0B4F" w:rsidP="003731CB">
            <w:pPr>
              <w:jc w:val="both"/>
              <w:rPr>
                <w:sz w:val="22"/>
                <w:szCs w:val="22"/>
              </w:rPr>
            </w:pPr>
            <w:r w:rsidRPr="001208F9">
              <w:rPr>
                <w:sz w:val="22"/>
                <w:szCs w:val="22"/>
              </w:rPr>
              <w:t>R</w:t>
            </w:r>
          </w:p>
        </w:tc>
        <w:tc>
          <w:tcPr>
            <w:tcW w:w="1798" w:type="dxa"/>
          </w:tcPr>
          <w:p w14:paraId="1C6D702D" w14:textId="77777777" w:rsidR="00DE0B4F" w:rsidRPr="001208F9" w:rsidRDefault="00DE0B4F" w:rsidP="003731CB">
            <w:pPr>
              <w:rPr>
                <w:sz w:val="22"/>
                <w:szCs w:val="22"/>
              </w:rPr>
            </w:pPr>
            <w:r w:rsidRPr="001208F9">
              <w:rPr>
                <w:sz w:val="22"/>
                <w:szCs w:val="22"/>
              </w:rPr>
              <w:t>R</w:t>
            </w:r>
          </w:p>
        </w:tc>
        <w:tc>
          <w:tcPr>
            <w:tcW w:w="2021" w:type="dxa"/>
          </w:tcPr>
          <w:p w14:paraId="2D753D40" w14:textId="77777777" w:rsidR="00DE0B4F" w:rsidRPr="001208F9" w:rsidRDefault="00DE0B4F" w:rsidP="003731CB">
            <w:pPr>
              <w:rPr>
                <w:sz w:val="22"/>
                <w:szCs w:val="22"/>
              </w:rPr>
            </w:pPr>
            <w:r w:rsidRPr="001208F9">
              <w:rPr>
                <w:sz w:val="22"/>
                <w:szCs w:val="22"/>
              </w:rPr>
              <w:t>R</w:t>
            </w:r>
          </w:p>
        </w:tc>
        <w:tc>
          <w:tcPr>
            <w:tcW w:w="2473" w:type="dxa"/>
          </w:tcPr>
          <w:p w14:paraId="05BB7DFF" w14:textId="77777777" w:rsidR="00DE0B4F" w:rsidRPr="001208F9" w:rsidRDefault="00DE0B4F" w:rsidP="003731CB">
            <w:pPr>
              <w:rPr>
                <w:sz w:val="22"/>
                <w:szCs w:val="22"/>
              </w:rPr>
            </w:pPr>
            <w:r w:rsidRPr="001208F9">
              <w:rPr>
                <w:sz w:val="22"/>
                <w:szCs w:val="22"/>
              </w:rPr>
              <w:t>R</w:t>
            </w:r>
          </w:p>
        </w:tc>
      </w:tr>
      <w:tr w:rsidR="00DE0B4F" w:rsidRPr="001208F9" w14:paraId="03078790" w14:textId="77777777" w:rsidTr="003731CB">
        <w:trPr>
          <w:trHeight w:val="376"/>
        </w:trPr>
        <w:tc>
          <w:tcPr>
            <w:tcW w:w="2473" w:type="dxa"/>
          </w:tcPr>
          <w:p w14:paraId="37E766EF" w14:textId="77777777" w:rsidR="00DE0B4F" w:rsidRPr="001208F9" w:rsidRDefault="00DE0B4F" w:rsidP="003731CB">
            <w:pPr>
              <w:tabs>
                <w:tab w:val="left" w:pos="6120"/>
              </w:tabs>
              <w:rPr>
                <w:sz w:val="22"/>
                <w:szCs w:val="22"/>
              </w:rPr>
            </w:pPr>
            <w:r w:rsidRPr="001208F9">
              <w:rPr>
                <w:sz w:val="22"/>
                <w:szCs w:val="22"/>
              </w:rPr>
              <w:t>Cabling (</w:t>
            </w:r>
            <w:proofErr w:type="spellStart"/>
            <w:r w:rsidRPr="001208F9">
              <w:rPr>
                <w:sz w:val="22"/>
                <w:szCs w:val="22"/>
              </w:rPr>
              <w:t>fibre</w:t>
            </w:r>
            <w:proofErr w:type="spellEnd"/>
            <w:r w:rsidRPr="001208F9">
              <w:rPr>
                <w:sz w:val="22"/>
                <w:szCs w:val="22"/>
              </w:rPr>
              <w:t xml:space="preserve"> and Network)</w:t>
            </w:r>
          </w:p>
        </w:tc>
        <w:tc>
          <w:tcPr>
            <w:tcW w:w="2646" w:type="dxa"/>
          </w:tcPr>
          <w:p w14:paraId="4364BA03" w14:textId="77777777" w:rsidR="00DE0B4F" w:rsidRPr="001208F9" w:rsidRDefault="00DE0B4F" w:rsidP="003731CB">
            <w:pPr>
              <w:jc w:val="both"/>
              <w:rPr>
                <w:sz w:val="22"/>
                <w:szCs w:val="22"/>
              </w:rPr>
            </w:pPr>
            <w:r w:rsidRPr="001208F9">
              <w:rPr>
                <w:sz w:val="22"/>
                <w:szCs w:val="22"/>
              </w:rPr>
              <w:t>R</w:t>
            </w:r>
          </w:p>
        </w:tc>
        <w:tc>
          <w:tcPr>
            <w:tcW w:w="1849" w:type="dxa"/>
          </w:tcPr>
          <w:p w14:paraId="0A40E11B" w14:textId="77777777" w:rsidR="00DE0B4F" w:rsidRPr="001208F9" w:rsidRDefault="00DE0B4F" w:rsidP="003731CB">
            <w:pPr>
              <w:jc w:val="both"/>
              <w:rPr>
                <w:sz w:val="22"/>
                <w:szCs w:val="22"/>
              </w:rPr>
            </w:pPr>
            <w:r w:rsidRPr="001208F9">
              <w:rPr>
                <w:sz w:val="22"/>
                <w:szCs w:val="22"/>
              </w:rPr>
              <w:t>R</w:t>
            </w:r>
          </w:p>
        </w:tc>
        <w:tc>
          <w:tcPr>
            <w:tcW w:w="1798" w:type="dxa"/>
          </w:tcPr>
          <w:p w14:paraId="76087E61" w14:textId="77777777" w:rsidR="00DE0B4F" w:rsidRPr="001208F9" w:rsidRDefault="00DE0B4F" w:rsidP="003731CB">
            <w:pPr>
              <w:jc w:val="both"/>
              <w:rPr>
                <w:sz w:val="22"/>
                <w:szCs w:val="22"/>
              </w:rPr>
            </w:pPr>
            <w:r w:rsidRPr="001208F9">
              <w:rPr>
                <w:sz w:val="22"/>
                <w:szCs w:val="22"/>
              </w:rPr>
              <w:t>R</w:t>
            </w:r>
          </w:p>
        </w:tc>
        <w:tc>
          <w:tcPr>
            <w:tcW w:w="1798" w:type="dxa"/>
          </w:tcPr>
          <w:p w14:paraId="3EE54A92" w14:textId="77777777" w:rsidR="00DE0B4F" w:rsidRPr="001208F9" w:rsidRDefault="00DE0B4F" w:rsidP="003731CB">
            <w:pPr>
              <w:rPr>
                <w:sz w:val="22"/>
                <w:szCs w:val="22"/>
              </w:rPr>
            </w:pPr>
            <w:r w:rsidRPr="001208F9">
              <w:rPr>
                <w:sz w:val="22"/>
                <w:szCs w:val="22"/>
              </w:rPr>
              <w:t>R</w:t>
            </w:r>
          </w:p>
        </w:tc>
        <w:tc>
          <w:tcPr>
            <w:tcW w:w="2021" w:type="dxa"/>
          </w:tcPr>
          <w:p w14:paraId="7D6A9C46" w14:textId="77777777" w:rsidR="00DE0B4F" w:rsidRPr="001208F9" w:rsidRDefault="00DE0B4F" w:rsidP="003731CB">
            <w:pPr>
              <w:rPr>
                <w:sz w:val="22"/>
                <w:szCs w:val="22"/>
              </w:rPr>
            </w:pPr>
            <w:r w:rsidRPr="001208F9">
              <w:rPr>
                <w:sz w:val="22"/>
                <w:szCs w:val="22"/>
              </w:rPr>
              <w:t>R</w:t>
            </w:r>
          </w:p>
        </w:tc>
        <w:tc>
          <w:tcPr>
            <w:tcW w:w="2473" w:type="dxa"/>
          </w:tcPr>
          <w:p w14:paraId="7DFA3671" w14:textId="77777777" w:rsidR="00DE0B4F" w:rsidRPr="001208F9" w:rsidRDefault="00DE0B4F" w:rsidP="003731CB">
            <w:pPr>
              <w:rPr>
                <w:sz w:val="22"/>
                <w:szCs w:val="22"/>
              </w:rPr>
            </w:pPr>
            <w:r w:rsidRPr="001208F9">
              <w:rPr>
                <w:sz w:val="22"/>
                <w:szCs w:val="22"/>
              </w:rPr>
              <w:t>R</w:t>
            </w:r>
          </w:p>
        </w:tc>
      </w:tr>
      <w:bookmarkEnd w:id="18"/>
    </w:tbl>
    <w:p w14:paraId="52E85230" w14:textId="77777777" w:rsidR="00DE0B4F" w:rsidRPr="001208F9" w:rsidRDefault="00DE0B4F" w:rsidP="00DE0B4F">
      <w:pPr>
        <w:pStyle w:val="ListParagraph"/>
        <w:ind w:left="0"/>
        <w:rPr>
          <w:sz w:val="22"/>
          <w:szCs w:val="22"/>
        </w:rPr>
      </w:pPr>
    </w:p>
    <w:p w14:paraId="35A5E218" w14:textId="77777777" w:rsidR="00DE0B4F" w:rsidRPr="001208F9" w:rsidRDefault="00DE0B4F" w:rsidP="00DE0B4F">
      <w:pPr>
        <w:pStyle w:val="ListParagraph"/>
        <w:ind w:left="0"/>
        <w:rPr>
          <w:sz w:val="22"/>
          <w:szCs w:val="22"/>
        </w:rPr>
      </w:pPr>
    </w:p>
    <w:p w14:paraId="37DF775B" w14:textId="77777777" w:rsidR="00DE0B4F" w:rsidRPr="001208F9" w:rsidRDefault="00DE0B4F" w:rsidP="00DE0B4F">
      <w:pPr>
        <w:pStyle w:val="ListParagraph"/>
        <w:ind w:left="0"/>
        <w:rPr>
          <w:sz w:val="22"/>
          <w:szCs w:val="22"/>
        </w:rPr>
      </w:pPr>
    </w:p>
    <w:tbl>
      <w:tblPr>
        <w:tblpPr w:leftFromText="181" w:rightFromText="181" w:vertAnchor="text" w:horzAnchor="page" w:tblpX="7816"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
        <w:gridCol w:w="1021"/>
      </w:tblGrid>
      <w:tr w:rsidR="00DE0B4F" w:rsidRPr="001208F9" w14:paraId="7BDB0902" w14:textId="77777777" w:rsidTr="003731CB">
        <w:tc>
          <w:tcPr>
            <w:tcW w:w="960" w:type="dxa"/>
          </w:tcPr>
          <w:p w14:paraId="12F2A039" w14:textId="77777777" w:rsidR="00DE0B4F" w:rsidRPr="001208F9" w:rsidRDefault="00DE0B4F" w:rsidP="003731CB">
            <w:pPr>
              <w:rPr>
                <w:bCs/>
                <w:sz w:val="22"/>
                <w:szCs w:val="22"/>
                <w:lang w:val="en-ZA"/>
              </w:rPr>
            </w:pPr>
            <w:r w:rsidRPr="001208F9">
              <w:rPr>
                <w:bCs/>
                <w:sz w:val="22"/>
                <w:szCs w:val="22"/>
                <w:lang w:val="en-ZA"/>
              </w:rPr>
              <w:t>YES</w:t>
            </w:r>
          </w:p>
        </w:tc>
        <w:tc>
          <w:tcPr>
            <w:tcW w:w="1021" w:type="dxa"/>
          </w:tcPr>
          <w:p w14:paraId="00F96D19" w14:textId="77777777" w:rsidR="00DE0B4F" w:rsidRPr="001208F9" w:rsidRDefault="00DE0B4F" w:rsidP="003731CB">
            <w:pPr>
              <w:rPr>
                <w:bCs/>
                <w:sz w:val="22"/>
                <w:szCs w:val="22"/>
                <w:lang w:val="en-ZA"/>
              </w:rPr>
            </w:pPr>
            <w:r w:rsidRPr="001208F9">
              <w:rPr>
                <w:bCs/>
                <w:sz w:val="22"/>
                <w:szCs w:val="22"/>
                <w:lang w:val="en-ZA"/>
              </w:rPr>
              <w:t>NO</w:t>
            </w:r>
          </w:p>
        </w:tc>
      </w:tr>
    </w:tbl>
    <w:p w14:paraId="1CF58306" w14:textId="77777777" w:rsidR="00DE0B4F" w:rsidRPr="001208F9" w:rsidRDefault="00DE0B4F" w:rsidP="00DE0B4F">
      <w:pPr>
        <w:ind w:left="397" w:hanging="425"/>
        <w:rPr>
          <w:sz w:val="22"/>
          <w:szCs w:val="22"/>
          <w:lang w:val="en-ZA"/>
        </w:rPr>
      </w:pPr>
      <w:r w:rsidRPr="001208F9">
        <w:rPr>
          <w:sz w:val="22"/>
          <w:szCs w:val="22"/>
          <w:lang w:val="en-ZA"/>
        </w:rPr>
        <w:t>Are the rates quoted for the full period of the contract?</w:t>
      </w:r>
      <w:r w:rsidRPr="001208F9">
        <w:rPr>
          <w:sz w:val="22"/>
          <w:szCs w:val="22"/>
          <w:lang w:val="en-ZA"/>
        </w:rPr>
        <w:tab/>
      </w:r>
      <w:r w:rsidRPr="001208F9">
        <w:rPr>
          <w:sz w:val="22"/>
          <w:szCs w:val="22"/>
          <w:lang w:val="en-ZA"/>
        </w:rPr>
        <w:tab/>
      </w:r>
    </w:p>
    <w:p w14:paraId="11B02E69" w14:textId="77777777" w:rsidR="00DE0B4F" w:rsidRPr="001208F9" w:rsidRDefault="00DE0B4F" w:rsidP="00DE0B4F">
      <w:pPr>
        <w:ind w:left="360"/>
        <w:rPr>
          <w:sz w:val="22"/>
          <w:szCs w:val="22"/>
          <w:lang w:val="en-ZA"/>
        </w:rPr>
      </w:pPr>
      <w:r w:rsidRPr="001208F9">
        <w:rPr>
          <w:sz w:val="22"/>
          <w:szCs w:val="22"/>
          <w:lang w:val="en-ZA"/>
        </w:rPr>
        <w:tab/>
      </w:r>
      <w:r w:rsidRPr="001208F9">
        <w:rPr>
          <w:sz w:val="22"/>
          <w:szCs w:val="22"/>
          <w:lang w:val="en-ZA"/>
        </w:rPr>
        <w:tab/>
      </w:r>
    </w:p>
    <w:tbl>
      <w:tblPr>
        <w:tblStyle w:val="TableGrid"/>
        <w:tblW w:w="9781" w:type="dxa"/>
        <w:tblInd w:w="-5" w:type="dxa"/>
        <w:tblLayout w:type="fixed"/>
        <w:tblLook w:val="04A0" w:firstRow="1" w:lastRow="0" w:firstColumn="1" w:lastColumn="0" w:noHBand="0" w:noVBand="1"/>
      </w:tblPr>
      <w:tblGrid>
        <w:gridCol w:w="6521"/>
        <w:gridCol w:w="1489"/>
        <w:gridCol w:w="1771"/>
      </w:tblGrid>
      <w:tr w:rsidR="00DE0B4F" w:rsidRPr="001208F9" w14:paraId="24F977AC" w14:textId="77777777" w:rsidTr="003731CB">
        <w:tc>
          <w:tcPr>
            <w:tcW w:w="6521" w:type="dxa"/>
            <w:vMerge w:val="restart"/>
          </w:tcPr>
          <w:p w14:paraId="2EF13296" w14:textId="77777777" w:rsidR="00DE0B4F" w:rsidRPr="001208F9" w:rsidRDefault="00DE0B4F" w:rsidP="003731CB">
            <w:pPr>
              <w:spacing w:line="360" w:lineRule="auto"/>
              <w:rPr>
                <w:sz w:val="22"/>
                <w:szCs w:val="22"/>
              </w:rPr>
            </w:pPr>
            <w:r w:rsidRPr="001208F9">
              <w:rPr>
                <w:b/>
                <w:sz w:val="22"/>
                <w:szCs w:val="22"/>
              </w:rPr>
              <w:t>Mandatory</w:t>
            </w:r>
            <w:r w:rsidRPr="001208F9">
              <w:rPr>
                <w:sz w:val="22"/>
                <w:szCs w:val="22"/>
              </w:rPr>
              <w:t xml:space="preserve">: If the prices are not fixed for the full period, provide details of the basis on which adjustments shall be applied </w:t>
            </w:r>
            <w:proofErr w:type="gramStart"/>
            <w:r w:rsidRPr="001208F9">
              <w:rPr>
                <w:sz w:val="22"/>
                <w:szCs w:val="22"/>
              </w:rPr>
              <w:t>e.g.</w:t>
            </w:r>
            <w:proofErr w:type="gramEnd"/>
            <w:r w:rsidRPr="001208F9">
              <w:rPr>
                <w:sz w:val="22"/>
                <w:szCs w:val="22"/>
              </w:rPr>
              <w:t xml:space="preserve"> CPI (Stats SA) and also details of the cost breakdown.</w:t>
            </w:r>
          </w:p>
        </w:tc>
        <w:tc>
          <w:tcPr>
            <w:tcW w:w="1489" w:type="dxa"/>
          </w:tcPr>
          <w:p w14:paraId="762E600F" w14:textId="77777777" w:rsidR="00DE0B4F" w:rsidRPr="001208F9" w:rsidRDefault="00DE0B4F" w:rsidP="003731CB">
            <w:pPr>
              <w:rPr>
                <w:b/>
                <w:sz w:val="22"/>
                <w:szCs w:val="22"/>
                <w:lang w:val="en-ZA"/>
              </w:rPr>
            </w:pPr>
            <w:r w:rsidRPr="001208F9">
              <w:rPr>
                <w:b/>
                <w:sz w:val="22"/>
                <w:szCs w:val="22"/>
                <w:lang w:val="en-ZA"/>
              </w:rPr>
              <w:t>Comply</w:t>
            </w:r>
          </w:p>
          <w:p w14:paraId="6C2808CC" w14:textId="77777777" w:rsidR="00DE0B4F" w:rsidRPr="001208F9" w:rsidRDefault="00DE0B4F" w:rsidP="003731CB">
            <w:pPr>
              <w:rPr>
                <w:b/>
                <w:sz w:val="22"/>
                <w:szCs w:val="22"/>
                <w:lang w:val="en-ZA"/>
              </w:rPr>
            </w:pPr>
          </w:p>
          <w:p w14:paraId="56E662EF" w14:textId="77777777" w:rsidR="00DE0B4F" w:rsidRPr="001208F9" w:rsidRDefault="00DE0B4F" w:rsidP="003731CB">
            <w:pPr>
              <w:rPr>
                <w:b/>
                <w:sz w:val="22"/>
                <w:szCs w:val="22"/>
                <w:lang w:val="en-ZA"/>
              </w:rPr>
            </w:pPr>
          </w:p>
        </w:tc>
        <w:tc>
          <w:tcPr>
            <w:tcW w:w="1771" w:type="dxa"/>
          </w:tcPr>
          <w:p w14:paraId="5F6E4928" w14:textId="77777777" w:rsidR="00DE0B4F" w:rsidRPr="001208F9" w:rsidRDefault="00DE0B4F" w:rsidP="003731CB">
            <w:pPr>
              <w:rPr>
                <w:b/>
                <w:sz w:val="22"/>
                <w:szCs w:val="22"/>
                <w:lang w:val="en-ZA"/>
              </w:rPr>
            </w:pPr>
            <w:r w:rsidRPr="001208F9">
              <w:rPr>
                <w:b/>
                <w:sz w:val="22"/>
                <w:szCs w:val="22"/>
                <w:lang w:val="en-ZA"/>
              </w:rPr>
              <w:t>Not Comply</w:t>
            </w:r>
          </w:p>
        </w:tc>
      </w:tr>
      <w:tr w:rsidR="00DE0B4F" w:rsidRPr="001208F9" w14:paraId="5BD8CCD0" w14:textId="77777777" w:rsidTr="003731CB">
        <w:trPr>
          <w:trHeight w:val="375"/>
        </w:trPr>
        <w:tc>
          <w:tcPr>
            <w:tcW w:w="6521" w:type="dxa"/>
            <w:vMerge/>
          </w:tcPr>
          <w:p w14:paraId="1170C9CB" w14:textId="77777777" w:rsidR="00DE0B4F" w:rsidRPr="001208F9" w:rsidRDefault="00DE0B4F" w:rsidP="003731CB">
            <w:pPr>
              <w:rPr>
                <w:sz w:val="22"/>
                <w:szCs w:val="22"/>
                <w:lang w:val="en-ZA"/>
              </w:rPr>
            </w:pPr>
          </w:p>
        </w:tc>
        <w:tc>
          <w:tcPr>
            <w:tcW w:w="1489" w:type="dxa"/>
          </w:tcPr>
          <w:p w14:paraId="2EFA2F16" w14:textId="77777777" w:rsidR="00DE0B4F" w:rsidRPr="001208F9" w:rsidRDefault="00DE0B4F" w:rsidP="003731CB">
            <w:pPr>
              <w:rPr>
                <w:sz w:val="22"/>
                <w:szCs w:val="22"/>
                <w:lang w:val="en-ZA"/>
              </w:rPr>
            </w:pPr>
          </w:p>
          <w:p w14:paraId="4EED3DA0" w14:textId="77777777" w:rsidR="00DE0B4F" w:rsidRPr="001208F9" w:rsidRDefault="00DE0B4F" w:rsidP="003731CB">
            <w:pPr>
              <w:rPr>
                <w:sz w:val="22"/>
                <w:szCs w:val="22"/>
                <w:lang w:val="en-ZA"/>
              </w:rPr>
            </w:pPr>
          </w:p>
          <w:p w14:paraId="7E620CC5" w14:textId="77777777" w:rsidR="00DE0B4F" w:rsidRPr="001208F9" w:rsidRDefault="00DE0B4F" w:rsidP="003731CB">
            <w:pPr>
              <w:rPr>
                <w:sz w:val="22"/>
                <w:szCs w:val="22"/>
                <w:lang w:val="en-ZA"/>
              </w:rPr>
            </w:pPr>
          </w:p>
        </w:tc>
        <w:tc>
          <w:tcPr>
            <w:tcW w:w="1771" w:type="dxa"/>
          </w:tcPr>
          <w:p w14:paraId="1290E61E" w14:textId="77777777" w:rsidR="00DE0B4F" w:rsidRPr="001208F9" w:rsidRDefault="00DE0B4F" w:rsidP="003731CB">
            <w:pPr>
              <w:rPr>
                <w:sz w:val="22"/>
                <w:szCs w:val="22"/>
                <w:lang w:val="en-ZA"/>
              </w:rPr>
            </w:pPr>
          </w:p>
        </w:tc>
      </w:tr>
      <w:tr w:rsidR="00DE0B4F" w:rsidRPr="001208F9" w14:paraId="59FBA453" w14:textId="77777777" w:rsidTr="003731CB">
        <w:tc>
          <w:tcPr>
            <w:tcW w:w="9781" w:type="dxa"/>
            <w:gridSpan w:val="3"/>
          </w:tcPr>
          <w:p w14:paraId="27361F15" w14:textId="77777777" w:rsidR="00DE0B4F" w:rsidRPr="001208F9" w:rsidRDefault="00DE0B4F" w:rsidP="003731CB">
            <w:pPr>
              <w:rPr>
                <w:b/>
                <w:sz w:val="22"/>
                <w:szCs w:val="22"/>
                <w:lang w:val="en-ZA"/>
              </w:rPr>
            </w:pPr>
            <w:r w:rsidRPr="001208F9">
              <w:rPr>
                <w:b/>
                <w:sz w:val="22"/>
                <w:szCs w:val="22"/>
                <w:lang w:val="en-ZA"/>
              </w:rPr>
              <w:t>Substantiate / Comments</w:t>
            </w:r>
          </w:p>
          <w:p w14:paraId="62532219" w14:textId="77777777" w:rsidR="00DE0B4F" w:rsidRPr="001208F9" w:rsidRDefault="00DE0B4F" w:rsidP="003731CB">
            <w:pPr>
              <w:rPr>
                <w:b/>
                <w:sz w:val="22"/>
                <w:szCs w:val="22"/>
                <w:lang w:val="en-ZA"/>
              </w:rPr>
            </w:pPr>
          </w:p>
          <w:p w14:paraId="2A4FFF23" w14:textId="77777777" w:rsidR="00DE0B4F" w:rsidRPr="001208F9" w:rsidRDefault="00DE0B4F" w:rsidP="003731CB">
            <w:pPr>
              <w:rPr>
                <w:b/>
                <w:sz w:val="22"/>
                <w:szCs w:val="22"/>
                <w:lang w:val="en-ZA"/>
              </w:rPr>
            </w:pPr>
          </w:p>
        </w:tc>
      </w:tr>
    </w:tbl>
    <w:p w14:paraId="25DBF05A" w14:textId="77777777" w:rsidR="00DE0B4F" w:rsidRPr="001208F9" w:rsidRDefault="00DE0B4F" w:rsidP="00DE0B4F">
      <w:pPr>
        <w:spacing w:line="360" w:lineRule="auto"/>
        <w:ind w:right="850"/>
        <w:jc w:val="both"/>
        <w:rPr>
          <w:rFonts w:eastAsia="Calibri"/>
          <w:sz w:val="22"/>
          <w:szCs w:val="22"/>
        </w:rPr>
      </w:pPr>
    </w:p>
    <w:tbl>
      <w:tblPr>
        <w:tblW w:w="9805" w:type="dxa"/>
        <w:tblInd w:w="-34" w:type="dxa"/>
        <w:tblCellMar>
          <w:left w:w="0" w:type="dxa"/>
          <w:right w:w="0" w:type="dxa"/>
        </w:tblCellMar>
        <w:tblLook w:val="04A0" w:firstRow="1" w:lastRow="0" w:firstColumn="1" w:lastColumn="0" w:noHBand="0" w:noVBand="1"/>
      </w:tblPr>
      <w:tblGrid>
        <w:gridCol w:w="6059"/>
        <w:gridCol w:w="1873"/>
        <w:gridCol w:w="1873"/>
      </w:tblGrid>
      <w:tr w:rsidR="00DE0B4F" w:rsidRPr="001208F9" w14:paraId="65D3E5F7" w14:textId="77777777" w:rsidTr="003731CB">
        <w:trPr>
          <w:cantSplit/>
          <w:trHeight w:val="563"/>
        </w:trPr>
        <w:tc>
          <w:tcPr>
            <w:tcW w:w="6234"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A06B44" w14:textId="77777777" w:rsidR="00DE0B4F" w:rsidRPr="001208F9" w:rsidRDefault="00DE0B4F" w:rsidP="003731CB">
            <w:pPr>
              <w:rPr>
                <w:rFonts w:eastAsia="Calibri"/>
                <w:sz w:val="22"/>
                <w:szCs w:val="22"/>
              </w:rPr>
            </w:pPr>
            <w:r w:rsidRPr="001208F9">
              <w:rPr>
                <w:rFonts w:eastAsia="Calibri"/>
                <w:sz w:val="22"/>
                <w:szCs w:val="22"/>
              </w:rPr>
              <w:t>All additional costs must be clearly specified.</w:t>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3FB685" w14:textId="77777777" w:rsidR="00DE0B4F" w:rsidRPr="001208F9" w:rsidRDefault="00DE0B4F" w:rsidP="003731CB">
            <w:pPr>
              <w:spacing w:before="20" w:after="20" w:line="360" w:lineRule="auto"/>
              <w:ind w:right="850"/>
              <w:rPr>
                <w:rFonts w:eastAsia="Calibri"/>
                <w:b/>
                <w:sz w:val="22"/>
                <w:szCs w:val="22"/>
              </w:rPr>
            </w:pPr>
            <w:r w:rsidRPr="001208F9">
              <w:rPr>
                <w:rFonts w:eastAsia="Calibri"/>
                <w:b/>
                <w:sz w:val="22"/>
                <w:szCs w:val="22"/>
              </w:rPr>
              <w:t>Comply</w:t>
            </w:r>
          </w:p>
        </w:tc>
        <w:tc>
          <w:tcPr>
            <w:tcW w:w="177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49C33D" w14:textId="77777777" w:rsidR="00DE0B4F" w:rsidRPr="001208F9" w:rsidRDefault="00DE0B4F" w:rsidP="003731CB">
            <w:pPr>
              <w:spacing w:before="20" w:after="20" w:line="360" w:lineRule="auto"/>
              <w:ind w:right="850"/>
              <w:rPr>
                <w:rFonts w:eastAsia="Calibri"/>
                <w:b/>
                <w:sz w:val="22"/>
                <w:szCs w:val="22"/>
              </w:rPr>
            </w:pPr>
            <w:r w:rsidRPr="001208F9">
              <w:rPr>
                <w:rFonts w:eastAsia="Calibri"/>
                <w:b/>
                <w:sz w:val="22"/>
                <w:szCs w:val="22"/>
              </w:rPr>
              <w:t>Not Comply</w:t>
            </w:r>
          </w:p>
        </w:tc>
      </w:tr>
      <w:tr w:rsidR="00DE0B4F" w:rsidRPr="001208F9" w14:paraId="4768BAA1" w14:textId="77777777" w:rsidTr="003731CB">
        <w:trPr>
          <w:cantSplit/>
          <w:trHeight w:val="482"/>
        </w:trPr>
        <w:tc>
          <w:tcPr>
            <w:tcW w:w="6234" w:type="dxa"/>
            <w:vMerge/>
            <w:tcBorders>
              <w:top w:val="single" w:sz="8" w:space="0" w:color="auto"/>
              <w:left w:val="single" w:sz="8" w:space="0" w:color="auto"/>
              <w:bottom w:val="single" w:sz="8" w:space="0" w:color="auto"/>
              <w:right w:val="single" w:sz="8" w:space="0" w:color="auto"/>
            </w:tcBorders>
            <w:vAlign w:val="center"/>
            <w:hideMark/>
          </w:tcPr>
          <w:p w14:paraId="0D2A2E6B" w14:textId="77777777" w:rsidR="00DE0B4F" w:rsidRPr="001208F9" w:rsidRDefault="00DE0B4F" w:rsidP="003731CB">
            <w:pPr>
              <w:spacing w:line="360" w:lineRule="auto"/>
              <w:ind w:left="567" w:right="850"/>
              <w:rPr>
                <w:rFonts w:eastAsia="Calibri"/>
                <w:sz w:val="22"/>
                <w:szCs w:val="22"/>
              </w:rPr>
            </w:pP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14:paraId="264371C0" w14:textId="77777777" w:rsidR="00DE0B4F" w:rsidRPr="001208F9" w:rsidRDefault="00DE0B4F" w:rsidP="003731CB">
            <w:pPr>
              <w:spacing w:before="20" w:after="20" w:line="360" w:lineRule="auto"/>
              <w:ind w:right="850"/>
              <w:rPr>
                <w:rFonts w:eastAsia="Calibri"/>
                <w:sz w:val="22"/>
                <w:szCs w:val="22"/>
              </w:rPr>
            </w:pPr>
          </w:p>
        </w:tc>
        <w:tc>
          <w:tcPr>
            <w:tcW w:w="1771" w:type="dxa"/>
            <w:tcBorders>
              <w:top w:val="nil"/>
              <w:left w:val="nil"/>
              <w:bottom w:val="single" w:sz="8" w:space="0" w:color="auto"/>
              <w:right w:val="single" w:sz="8" w:space="0" w:color="auto"/>
            </w:tcBorders>
            <w:tcMar>
              <w:top w:w="0" w:type="dxa"/>
              <w:left w:w="108" w:type="dxa"/>
              <w:bottom w:w="0" w:type="dxa"/>
              <w:right w:w="108" w:type="dxa"/>
            </w:tcMar>
          </w:tcPr>
          <w:p w14:paraId="046F930B" w14:textId="77777777" w:rsidR="00DE0B4F" w:rsidRPr="001208F9" w:rsidRDefault="00DE0B4F" w:rsidP="003731CB">
            <w:pPr>
              <w:spacing w:before="20" w:after="20" w:line="360" w:lineRule="auto"/>
              <w:ind w:left="567" w:right="850"/>
              <w:rPr>
                <w:rFonts w:eastAsia="Calibri"/>
                <w:b/>
                <w:bCs/>
                <w:sz w:val="22"/>
                <w:szCs w:val="22"/>
              </w:rPr>
            </w:pPr>
          </w:p>
        </w:tc>
      </w:tr>
      <w:tr w:rsidR="00DE0B4F" w:rsidRPr="001208F9" w14:paraId="60121625" w14:textId="77777777" w:rsidTr="003731CB">
        <w:trPr>
          <w:cantSplit/>
        </w:trPr>
        <w:tc>
          <w:tcPr>
            <w:tcW w:w="98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CC7DB8" w14:textId="77777777" w:rsidR="00DE0B4F" w:rsidRPr="001208F9" w:rsidRDefault="00DE0B4F" w:rsidP="003731CB">
            <w:pPr>
              <w:spacing w:before="20" w:after="20" w:line="360" w:lineRule="auto"/>
              <w:ind w:right="850"/>
              <w:rPr>
                <w:rFonts w:eastAsia="Calibri"/>
                <w:b/>
                <w:sz w:val="22"/>
                <w:szCs w:val="22"/>
              </w:rPr>
            </w:pPr>
            <w:r w:rsidRPr="001208F9">
              <w:rPr>
                <w:rFonts w:eastAsia="Calibri"/>
                <w:b/>
                <w:sz w:val="22"/>
                <w:szCs w:val="22"/>
              </w:rPr>
              <w:t xml:space="preserve">Substantiate / Comments </w:t>
            </w:r>
          </w:p>
          <w:p w14:paraId="1AFFBD69" w14:textId="77777777" w:rsidR="00DE0B4F" w:rsidRPr="001208F9" w:rsidRDefault="00DE0B4F" w:rsidP="003731CB">
            <w:pPr>
              <w:spacing w:before="20" w:after="20" w:line="360" w:lineRule="auto"/>
              <w:ind w:right="850"/>
              <w:rPr>
                <w:rFonts w:eastAsia="Calibri"/>
                <w:b/>
                <w:sz w:val="22"/>
                <w:szCs w:val="22"/>
              </w:rPr>
            </w:pPr>
          </w:p>
        </w:tc>
      </w:tr>
    </w:tbl>
    <w:p w14:paraId="30E881B4" w14:textId="77777777" w:rsidR="00DE0B4F" w:rsidRPr="001208F9" w:rsidRDefault="00DE0B4F" w:rsidP="00DE0B4F">
      <w:pPr>
        <w:spacing w:line="360" w:lineRule="auto"/>
        <w:ind w:left="567" w:right="850"/>
        <w:rPr>
          <w:rFonts w:eastAsia="Calibri"/>
          <w:sz w:val="22"/>
          <w:szCs w:val="22"/>
        </w:rPr>
      </w:pPr>
    </w:p>
    <w:p w14:paraId="62C49E52" w14:textId="77777777" w:rsidR="00DE0B4F" w:rsidRDefault="00DE0B4F" w:rsidP="00DE0B4F">
      <w:pPr>
        <w:spacing w:line="360" w:lineRule="auto"/>
        <w:ind w:right="850"/>
        <w:rPr>
          <w:rFonts w:eastAsia="Calibri"/>
          <w:sz w:val="22"/>
          <w:szCs w:val="22"/>
        </w:rPr>
      </w:pPr>
    </w:p>
    <w:p w14:paraId="2BFA9804" w14:textId="77777777" w:rsidR="00DE0B4F" w:rsidRPr="001208F9" w:rsidRDefault="00DE0B4F" w:rsidP="00DE0B4F">
      <w:pPr>
        <w:spacing w:line="360" w:lineRule="auto"/>
        <w:ind w:right="850"/>
        <w:rPr>
          <w:rFonts w:eastAsia="Calibri"/>
          <w:sz w:val="22"/>
          <w:szCs w:val="22"/>
        </w:rPr>
      </w:pPr>
      <w:r w:rsidRPr="001208F9">
        <w:rPr>
          <w:rFonts w:eastAsia="Calibri"/>
          <w:sz w:val="22"/>
          <w:szCs w:val="22"/>
        </w:rPr>
        <w:t xml:space="preserve">Bidder’s </w:t>
      </w:r>
      <w:proofErr w:type="gramStart"/>
      <w:r w:rsidRPr="001208F9">
        <w:rPr>
          <w:rFonts w:eastAsia="Calibri"/>
          <w:sz w:val="22"/>
          <w:szCs w:val="22"/>
        </w:rPr>
        <w:t>Name:.........................................................................................................................</w:t>
      </w:r>
      <w:proofErr w:type="gramEnd"/>
    </w:p>
    <w:p w14:paraId="47A69E54" w14:textId="77777777" w:rsidR="00DE0B4F" w:rsidRPr="001208F9" w:rsidRDefault="00DE0B4F" w:rsidP="00DE0B4F">
      <w:pPr>
        <w:spacing w:line="360" w:lineRule="auto"/>
        <w:ind w:left="567" w:right="850"/>
        <w:rPr>
          <w:rFonts w:eastAsia="Calibri"/>
          <w:sz w:val="22"/>
          <w:szCs w:val="22"/>
        </w:rPr>
      </w:pPr>
    </w:p>
    <w:p w14:paraId="5E14E44A" w14:textId="77777777" w:rsidR="00DE0B4F" w:rsidRPr="001208F9" w:rsidRDefault="00DE0B4F" w:rsidP="00DE0B4F">
      <w:pPr>
        <w:spacing w:line="360" w:lineRule="auto"/>
        <w:ind w:right="850"/>
        <w:rPr>
          <w:rFonts w:eastAsia="Calibri"/>
          <w:sz w:val="22"/>
          <w:szCs w:val="22"/>
        </w:rPr>
      </w:pPr>
      <w:r w:rsidRPr="001208F9">
        <w:rPr>
          <w:rFonts w:eastAsia="Calibri"/>
          <w:sz w:val="22"/>
          <w:szCs w:val="22"/>
        </w:rPr>
        <w:t>Signature: .....................................................................................................................</w:t>
      </w:r>
    </w:p>
    <w:p w14:paraId="6286DAAD" w14:textId="77777777" w:rsidR="00DE0B4F" w:rsidRPr="001208F9" w:rsidRDefault="00DE0B4F" w:rsidP="00DE0B4F">
      <w:pPr>
        <w:spacing w:line="360" w:lineRule="auto"/>
        <w:ind w:left="567" w:right="850"/>
        <w:rPr>
          <w:rFonts w:eastAsia="Calibri"/>
          <w:sz w:val="22"/>
          <w:szCs w:val="22"/>
        </w:rPr>
      </w:pPr>
    </w:p>
    <w:p w14:paraId="6A7FF8FC" w14:textId="77777777" w:rsidR="00DE0B4F" w:rsidRDefault="00DE0B4F" w:rsidP="00DE0B4F">
      <w:pPr>
        <w:spacing w:line="360" w:lineRule="auto"/>
        <w:ind w:right="850"/>
        <w:rPr>
          <w:rFonts w:eastAsia="Calibri"/>
          <w:sz w:val="22"/>
          <w:szCs w:val="22"/>
        </w:rPr>
        <w:sectPr w:rsidR="00DE0B4F" w:rsidSect="00053775">
          <w:pgSz w:w="16840" w:h="11907" w:orient="landscape" w:code="9"/>
          <w:pgMar w:top="964" w:right="992" w:bottom="1111" w:left="731" w:header="1140" w:footer="1140" w:gutter="0"/>
          <w:cols w:space="720"/>
          <w:titlePg/>
        </w:sectPr>
      </w:pPr>
      <w:r w:rsidRPr="001208F9">
        <w:rPr>
          <w:rFonts w:eastAsia="Calibri"/>
          <w:sz w:val="22"/>
          <w:szCs w:val="22"/>
        </w:rPr>
        <w:t>Date: ...........................................................................................................................</w:t>
      </w:r>
    </w:p>
    <w:p w14:paraId="4A7FC917" w14:textId="77777777" w:rsidR="00DE0B4F" w:rsidRPr="001208F9" w:rsidRDefault="00DE0B4F" w:rsidP="00DE0B4F">
      <w:pPr>
        <w:spacing w:line="360" w:lineRule="auto"/>
        <w:jc w:val="both"/>
        <w:rPr>
          <w:rFonts w:eastAsia="Calibri"/>
          <w:sz w:val="22"/>
          <w:szCs w:val="22"/>
        </w:rPr>
      </w:pPr>
    </w:p>
    <w:p w14:paraId="235266A0" w14:textId="77777777" w:rsidR="00DE0B4F" w:rsidRPr="001208F9" w:rsidRDefault="00DE0B4F" w:rsidP="00DE0B4F">
      <w:pPr>
        <w:spacing w:line="360" w:lineRule="auto"/>
        <w:jc w:val="both"/>
        <w:rPr>
          <w:rFonts w:eastAsia="Calibri"/>
          <w:sz w:val="22"/>
          <w:szCs w:val="22"/>
        </w:rPr>
      </w:pPr>
    </w:p>
    <w:p w14:paraId="2B37D7DA" w14:textId="77777777" w:rsidR="00DE0B4F" w:rsidRPr="008836B7" w:rsidRDefault="00DE0B4F" w:rsidP="00327D22">
      <w:pPr>
        <w:pStyle w:val="ListParagraph"/>
        <w:numPr>
          <w:ilvl w:val="0"/>
          <w:numId w:val="76"/>
        </w:numPr>
        <w:spacing w:line="360" w:lineRule="auto"/>
        <w:contextualSpacing/>
        <w:jc w:val="both"/>
        <w:rPr>
          <w:b/>
          <w:bCs/>
          <w:sz w:val="22"/>
          <w:szCs w:val="22"/>
        </w:rPr>
      </w:pPr>
      <w:r w:rsidRPr="008836B7">
        <w:rPr>
          <w:b/>
          <w:bCs/>
          <w:sz w:val="22"/>
          <w:szCs w:val="22"/>
        </w:rPr>
        <w:t>Annexure A - Acronyms</w:t>
      </w:r>
    </w:p>
    <w:p w14:paraId="186083DD" w14:textId="77777777" w:rsidR="00DE0B4F" w:rsidRPr="001208F9" w:rsidRDefault="00DE0B4F" w:rsidP="00DE0B4F">
      <w:pPr>
        <w:spacing w:line="360" w:lineRule="auto"/>
        <w:jc w:val="both"/>
        <w:rPr>
          <w:rFonts w:eastAsia="Calibri"/>
          <w:sz w:val="22"/>
          <w:szCs w:val="22"/>
        </w:rPr>
      </w:pPr>
    </w:p>
    <w:tbl>
      <w:tblPr>
        <w:tblW w:w="7461" w:type="dxa"/>
        <w:tblInd w:w="-10" w:type="dxa"/>
        <w:shd w:val="clear" w:color="auto" w:fill="FFFFFF"/>
        <w:tblCellMar>
          <w:left w:w="0" w:type="dxa"/>
          <w:right w:w="0" w:type="dxa"/>
        </w:tblCellMar>
        <w:tblLook w:val="04A0" w:firstRow="1" w:lastRow="0" w:firstColumn="1" w:lastColumn="0" w:noHBand="0" w:noVBand="1"/>
      </w:tblPr>
      <w:tblGrid>
        <w:gridCol w:w="2358"/>
        <w:gridCol w:w="5103"/>
      </w:tblGrid>
      <w:tr w:rsidR="00DE0B4F" w:rsidRPr="001208F9" w14:paraId="486C9789" w14:textId="77777777" w:rsidTr="003731CB">
        <w:tc>
          <w:tcPr>
            <w:tcW w:w="235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9AF7B91" w14:textId="77777777" w:rsidR="00DE0B4F" w:rsidRPr="001208F9" w:rsidRDefault="00DE0B4F" w:rsidP="003731CB">
            <w:pPr>
              <w:spacing w:line="360" w:lineRule="auto"/>
              <w:jc w:val="both"/>
              <w:rPr>
                <w:rFonts w:eastAsia="Calibri"/>
                <w:sz w:val="22"/>
                <w:szCs w:val="22"/>
                <w:lang w:val="en-ZA"/>
              </w:rPr>
            </w:pPr>
            <w:r w:rsidRPr="001208F9">
              <w:rPr>
                <w:rFonts w:eastAsia="Calibri"/>
                <w:b/>
                <w:bCs/>
                <w:sz w:val="22"/>
                <w:szCs w:val="22"/>
                <w:lang w:val="en-ZA"/>
              </w:rPr>
              <w:t>SDWAN</w:t>
            </w:r>
          </w:p>
        </w:tc>
        <w:tc>
          <w:tcPr>
            <w:tcW w:w="510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C24520C" w14:textId="77777777" w:rsidR="00DE0B4F" w:rsidRPr="001208F9" w:rsidRDefault="00DE0B4F" w:rsidP="003731CB">
            <w:pPr>
              <w:spacing w:line="360" w:lineRule="auto"/>
              <w:jc w:val="both"/>
              <w:rPr>
                <w:rFonts w:eastAsia="Calibri"/>
                <w:sz w:val="22"/>
                <w:szCs w:val="22"/>
                <w:lang w:val="en-ZA"/>
              </w:rPr>
            </w:pPr>
            <w:r w:rsidRPr="001208F9">
              <w:rPr>
                <w:rFonts w:eastAsia="Calibri"/>
                <w:sz w:val="22"/>
                <w:szCs w:val="22"/>
                <w:lang w:val="en-ZA"/>
              </w:rPr>
              <w:t>Software-Defined Wide Area Network</w:t>
            </w:r>
          </w:p>
        </w:tc>
      </w:tr>
      <w:tr w:rsidR="00DE0B4F" w:rsidRPr="001208F9" w14:paraId="197CBF0D" w14:textId="77777777" w:rsidTr="003731CB">
        <w:tc>
          <w:tcPr>
            <w:tcW w:w="235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FE424F" w14:textId="77777777" w:rsidR="00DE0B4F" w:rsidRPr="001208F9" w:rsidRDefault="00DE0B4F" w:rsidP="003731CB">
            <w:pPr>
              <w:spacing w:line="360" w:lineRule="auto"/>
              <w:jc w:val="both"/>
              <w:rPr>
                <w:rFonts w:eastAsia="Calibri"/>
                <w:sz w:val="22"/>
                <w:szCs w:val="22"/>
                <w:lang w:val="en-ZA"/>
              </w:rPr>
            </w:pPr>
            <w:r w:rsidRPr="001208F9">
              <w:rPr>
                <w:rFonts w:eastAsia="Calibri"/>
                <w:b/>
                <w:bCs/>
                <w:sz w:val="22"/>
                <w:szCs w:val="22"/>
                <w:lang w:val="en-ZA"/>
              </w:rPr>
              <w:t>MPLS</w:t>
            </w:r>
          </w:p>
        </w:tc>
        <w:tc>
          <w:tcPr>
            <w:tcW w:w="51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427484" w14:textId="77777777" w:rsidR="00DE0B4F" w:rsidRPr="001208F9" w:rsidRDefault="00DE0B4F" w:rsidP="003731CB">
            <w:pPr>
              <w:spacing w:line="360" w:lineRule="auto"/>
              <w:jc w:val="both"/>
              <w:rPr>
                <w:rFonts w:eastAsia="Calibri"/>
                <w:sz w:val="22"/>
                <w:szCs w:val="22"/>
                <w:lang w:val="en-ZA"/>
              </w:rPr>
            </w:pPr>
            <w:r w:rsidRPr="001208F9">
              <w:rPr>
                <w:rFonts w:eastAsia="Calibri"/>
                <w:sz w:val="22"/>
                <w:szCs w:val="22"/>
                <w:lang w:val="en-ZA"/>
              </w:rPr>
              <w:t>Multiprotocol Label Switching</w:t>
            </w:r>
          </w:p>
        </w:tc>
      </w:tr>
      <w:tr w:rsidR="00DE0B4F" w:rsidRPr="001208F9" w14:paraId="31A07E51" w14:textId="77777777" w:rsidTr="003731CB">
        <w:tc>
          <w:tcPr>
            <w:tcW w:w="235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1BA1A0E" w14:textId="77777777" w:rsidR="00DE0B4F" w:rsidRPr="001208F9" w:rsidRDefault="00DE0B4F" w:rsidP="003731CB">
            <w:pPr>
              <w:spacing w:line="360" w:lineRule="auto"/>
              <w:jc w:val="both"/>
              <w:rPr>
                <w:rFonts w:eastAsia="Calibri"/>
                <w:sz w:val="22"/>
                <w:szCs w:val="22"/>
                <w:lang w:val="en-ZA"/>
              </w:rPr>
            </w:pPr>
            <w:r w:rsidRPr="001208F9">
              <w:rPr>
                <w:rFonts w:eastAsia="Calibri"/>
                <w:b/>
                <w:bCs/>
                <w:sz w:val="22"/>
                <w:szCs w:val="22"/>
                <w:lang w:val="en-ZA"/>
              </w:rPr>
              <w:t>DIA      </w:t>
            </w:r>
          </w:p>
        </w:tc>
        <w:tc>
          <w:tcPr>
            <w:tcW w:w="51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867E1A" w14:textId="77777777" w:rsidR="00DE0B4F" w:rsidRPr="001208F9" w:rsidRDefault="00DE0B4F" w:rsidP="003731CB">
            <w:pPr>
              <w:spacing w:line="360" w:lineRule="auto"/>
              <w:jc w:val="both"/>
              <w:rPr>
                <w:rFonts w:eastAsia="Calibri"/>
                <w:b/>
                <w:bCs/>
                <w:sz w:val="22"/>
                <w:szCs w:val="22"/>
                <w:lang w:val="en-ZA"/>
              </w:rPr>
            </w:pPr>
            <w:r w:rsidRPr="001208F9">
              <w:rPr>
                <w:rFonts w:eastAsia="Calibri"/>
                <w:sz w:val="22"/>
                <w:szCs w:val="22"/>
                <w:lang w:val="en-ZA"/>
              </w:rPr>
              <w:t>Direct Internet Access</w:t>
            </w:r>
          </w:p>
        </w:tc>
      </w:tr>
      <w:tr w:rsidR="00DE0B4F" w:rsidRPr="001208F9" w14:paraId="4AE2BB2B" w14:textId="77777777" w:rsidTr="003731CB">
        <w:tc>
          <w:tcPr>
            <w:tcW w:w="235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1ABF37" w14:textId="77777777" w:rsidR="00DE0B4F" w:rsidRPr="001208F9" w:rsidRDefault="00DE0B4F" w:rsidP="003731CB">
            <w:pPr>
              <w:spacing w:line="360" w:lineRule="auto"/>
              <w:jc w:val="both"/>
              <w:rPr>
                <w:rFonts w:eastAsia="Calibri"/>
                <w:sz w:val="22"/>
                <w:szCs w:val="22"/>
                <w:lang w:val="en-ZA"/>
              </w:rPr>
            </w:pPr>
            <w:r w:rsidRPr="001208F9">
              <w:rPr>
                <w:rFonts w:eastAsia="Calibri"/>
                <w:b/>
                <w:bCs/>
                <w:sz w:val="22"/>
                <w:szCs w:val="22"/>
                <w:lang w:val="en-ZA"/>
              </w:rPr>
              <w:t>WAN</w:t>
            </w:r>
          </w:p>
        </w:tc>
        <w:tc>
          <w:tcPr>
            <w:tcW w:w="51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26A05C" w14:textId="77777777" w:rsidR="00DE0B4F" w:rsidRPr="001208F9" w:rsidRDefault="00DE0B4F" w:rsidP="003731CB">
            <w:pPr>
              <w:spacing w:line="360" w:lineRule="auto"/>
              <w:jc w:val="both"/>
              <w:rPr>
                <w:rFonts w:eastAsia="Calibri"/>
                <w:b/>
                <w:bCs/>
                <w:sz w:val="22"/>
                <w:szCs w:val="22"/>
                <w:lang w:val="en-ZA"/>
              </w:rPr>
            </w:pPr>
            <w:r w:rsidRPr="001208F9">
              <w:rPr>
                <w:rFonts w:eastAsia="Calibri"/>
                <w:sz w:val="22"/>
                <w:szCs w:val="22"/>
                <w:lang w:val="en-ZA"/>
              </w:rPr>
              <w:t>Wide Area Network</w:t>
            </w:r>
          </w:p>
        </w:tc>
      </w:tr>
      <w:tr w:rsidR="00DE0B4F" w:rsidRPr="001208F9" w14:paraId="252E8E16" w14:textId="77777777" w:rsidTr="003731CB">
        <w:tc>
          <w:tcPr>
            <w:tcW w:w="235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73340FA" w14:textId="77777777" w:rsidR="00DE0B4F" w:rsidRPr="001208F9" w:rsidRDefault="00DE0B4F" w:rsidP="003731CB">
            <w:pPr>
              <w:spacing w:line="360" w:lineRule="auto"/>
              <w:jc w:val="both"/>
              <w:rPr>
                <w:rFonts w:eastAsia="Calibri"/>
                <w:sz w:val="22"/>
                <w:szCs w:val="22"/>
                <w:lang w:val="en-ZA"/>
              </w:rPr>
            </w:pPr>
            <w:r w:rsidRPr="001208F9">
              <w:rPr>
                <w:rFonts w:eastAsia="Calibri"/>
                <w:b/>
                <w:bCs/>
                <w:sz w:val="22"/>
                <w:szCs w:val="22"/>
                <w:lang w:val="en-ZA"/>
              </w:rPr>
              <w:t>APN</w:t>
            </w:r>
          </w:p>
        </w:tc>
        <w:tc>
          <w:tcPr>
            <w:tcW w:w="51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50A74B" w14:textId="77777777" w:rsidR="00DE0B4F" w:rsidRPr="001208F9" w:rsidRDefault="00DE0B4F" w:rsidP="003731CB">
            <w:pPr>
              <w:spacing w:line="360" w:lineRule="auto"/>
              <w:jc w:val="both"/>
              <w:rPr>
                <w:rFonts w:eastAsia="Calibri"/>
                <w:b/>
                <w:bCs/>
                <w:sz w:val="22"/>
                <w:szCs w:val="22"/>
                <w:lang w:val="en-ZA"/>
              </w:rPr>
            </w:pPr>
            <w:r w:rsidRPr="001208F9">
              <w:rPr>
                <w:rFonts w:eastAsia="Calibri"/>
                <w:sz w:val="22"/>
                <w:szCs w:val="22"/>
                <w:lang w:val="en-ZA"/>
              </w:rPr>
              <w:t>Access Point Name</w:t>
            </w:r>
          </w:p>
        </w:tc>
      </w:tr>
      <w:tr w:rsidR="00DE0B4F" w:rsidRPr="001208F9" w14:paraId="26F8C950" w14:textId="77777777" w:rsidTr="003731CB">
        <w:tc>
          <w:tcPr>
            <w:tcW w:w="235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60DB16C" w14:textId="77777777" w:rsidR="00DE0B4F" w:rsidRPr="001208F9" w:rsidRDefault="00DE0B4F" w:rsidP="003731CB">
            <w:pPr>
              <w:spacing w:line="360" w:lineRule="auto"/>
              <w:jc w:val="both"/>
              <w:rPr>
                <w:rFonts w:eastAsia="Calibri"/>
                <w:sz w:val="22"/>
                <w:szCs w:val="22"/>
                <w:lang w:val="en-ZA"/>
              </w:rPr>
            </w:pPr>
            <w:r w:rsidRPr="001208F9">
              <w:rPr>
                <w:rFonts w:eastAsia="Calibri"/>
                <w:b/>
                <w:bCs/>
                <w:sz w:val="22"/>
                <w:szCs w:val="22"/>
                <w:lang w:val="en-ZA"/>
              </w:rPr>
              <w:t>DR</w:t>
            </w:r>
          </w:p>
        </w:tc>
        <w:tc>
          <w:tcPr>
            <w:tcW w:w="51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5C1E07" w14:textId="77777777" w:rsidR="00DE0B4F" w:rsidRPr="001208F9" w:rsidRDefault="00DE0B4F" w:rsidP="003731CB">
            <w:pPr>
              <w:spacing w:line="360" w:lineRule="auto"/>
              <w:jc w:val="both"/>
              <w:rPr>
                <w:rFonts w:eastAsia="Calibri"/>
                <w:sz w:val="22"/>
                <w:szCs w:val="22"/>
                <w:lang w:val="en-ZA"/>
              </w:rPr>
            </w:pPr>
            <w:r w:rsidRPr="001208F9">
              <w:rPr>
                <w:rFonts w:eastAsia="Calibri"/>
                <w:sz w:val="22"/>
                <w:szCs w:val="22"/>
                <w:lang w:val="en-ZA"/>
              </w:rPr>
              <w:t>Disaster Recovery/Backup Site</w:t>
            </w:r>
          </w:p>
        </w:tc>
      </w:tr>
      <w:tr w:rsidR="00DE0B4F" w:rsidRPr="001208F9" w14:paraId="7E42F133" w14:textId="77777777" w:rsidTr="003731CB">
        <w:tc>
          <w:tcPr>
            <w:tcW w:w="235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4FC294" w14:textId="77777777" w:rsidR="00DE0B4F" w:rsidRPr="001208F9" w:rsidRDefault="00DE0B4F" w:rsidP="003731CB">
            <w:pPr>
              <w:spacing w:line="360" w:lineRule="auto"/>
              <w:jc w:val="both"/>
              <w:rPr>
                <w:rFonts w:eastAsia="Calibri"/>
                <w:sz w:val="22"/>
                <w:szCs w:val="22"/>
                <w:lang w:val="en-ZA"/>
              </w:rPr>
            </w:pPr>
            <w:r w:rsidRPr="001208F9">
              <w:rPr>
                <w:rFonts w:eastAsia="Calibri"/>
                <w:b/>
                <w:bCs/>
                <w:sz w:val="22"/>
                <w:szCs w:val="22"/>
                <w:lang w:val="en-ZA"/>
              </w:rPr>
              <w:t>ICT</w:t>
            </w:r>
          </w:p>
        </w:tc>
        <w:tc>
          <w:tcPr>
            <w:tcW w:w="51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E86A4D" w14:textId="77777777" w:rsidR="00DE0B4F" w:rsidRPr="001208F9" w:rsidRDefault="00DE0B4F" w:rsidP="003731CB">
            <w:pPr>
              <w:spacing w:line="360" w:lineRule="auto"/>
              <w:jc w:val="both"/>
              <w:rPr>
                <w:rFonts w:eastAsia="Calibri"/>
                <w:sz w:val="22"/>
                <w:szCs w:val="22"/>
                <w:lang w:val="en-ZA"/>
              </w:rPr>
            </w:pPr>
            <w:r w:rsidRPr="001208F9">
              <w:rPr>
                <w:rFonts w:eastAsia="Calibri"/>
                <w:sz w:val="22"/>
                <w:szCs w:val="22"/>
                <w:lang w:val="en-ZA"/>
              </w:rPr>
              <w:t>Information and Communications Technology</w:t>
            </w:r>
          </w:p>
        </w:tc>
      </w:tr>
      <w:tr w:rsidR="00DE0B4F" w:rsidRPr="001208F9" w14:paraId="30CB973A" w14:textId="77777777" w:rsidTr="003731CB">
        <w:tc>
          <w:tcPr>
            <w:tcW w:w="235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92C1A93" w14:textId="77777777" w:rsidR="00DE0B4F" w:rsidRPr="001208F9" w:rsidRDefault="00DE0B4F" w:rsidP="003731CB">
            <w:pPr>
              <w:spacing w:line="360" w:lineRule="auto"/>
              <w:jc w:val="both"/>
              <w:rPr>
                <w:rFonts w:eastAsia="Calibri"/>
                <w:sz w:val="22"/>
                <w:szCs w:val="22"/>
                <w:lang w:val="en-ZA"/>
              </w:rPr>
            </w:pPr>
            <w:r w:rsidRPr="001208F9">
              <w:rPr>
                <w:rFonts w:eastAsia="Calibri"/>
                <w:b/>
                <w:bCs/>
                <w:sz w:val="22"/>
                <w:szCs w:val="22"/>
                <w:lang w:val="en-ZA"/>
              </w:rPr>
              <w:t>IT</w:t>
            </w:r>
          </w:p>
        </w:tc>
        <w:tc>
          <w:tcPr>
            <w:tcW w:w="51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046CB7" w14:textId="77777777" w:rsidR="00DE0B4F" w:rsidRPr="001208F9" w:rsidRDefault="00DE0B4F" w:rsidP="003731CB">
            <w:pPr>
              <w:spacing w:line="360" w:lineRule="auto"/>
              <w:jc w:val="both"/>
              <w:rPr>
                <w:rFonts w:eastAsia="Calibri"/>
                <w:sz w:val="22"/>
                <w:szCs w:val="22"/>
                <w:lang w:val="en-ZA"/>
              </w:rPr>
            </w:pPr>
            <w:r w:rsidRPr="001208F9">
              <w:rPr>
                <w:rFonts w:eastAsia="Calibri"/>
                <w:sz w:val="22"/>
                <w:szCs w:val="22"/>
                <w:lang w:val="en-ZA"/>
              </w:rPr>
              <w:t>Information technology</w:t>
            </w:r>
          </w:p>
        </w:tc>
      </w:tr>
      <w:tr w:rsidR="00DE0B4F" w:rsidRPr="001208F9" w14:paraId="21B83FC7" w14:textId="77777777" w:rsidTr="003731CB">
        <w:tc>
          <w:tcPr>
            <w:tcW w:w="235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D755162" w14:textId="77777777" w:rsidR="00DE0B4F" w:rsidRPr="001208F9" w:rsidRDefault="00DE0B4F" w:rsidP="003731CB">
            <w:pPr>
              <w:spacing w:line="360" w:lineRule="auto"/>
              <w:jc w:val="both"/>
              <w:rPr>
                <w:rFonts w:eastAsia="Calibri"/>
                <w:b/>
                <w:bCs/>
                <w:sz w:val="22"/>
                <w:szCs w:val="22"/>
                <w:lang w:val="en-ZA"/>
              </w:rPr>
            </w:pPr>
            <w:r w:rsidRPr="001208F9">
              <w:rPr>
                <w:rFonts w:eastAsia="Calibri"/>
                <w:b/>
                <w:bCs/>
                <w:sz w:val="22"/>
                <w:szCs w:val="22"/>
                <w:lang w:val="en-ZA"/>
              </w:rPr>
              <w:t>VPN</w:t>
            </w:r>
          </w:p>
        </w:tc>
        <w:tc>
          <w:tcPr>
            <w:tcW w:w="51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BFD0C0" w14:textId="77777777" w:rsidR="00DE0B4F" w:rsidRPr="001208F9" w:rsidRDefault="00DE0B4F" w:rsidP="003731CB">
            <w:pPr>
              <w:spacing w:line="360" w:lineRule="auto"/>
              <w:jc w:val="both"/>
              <w:rPr>
                <w:rFonts w:eastAsia="Calibri"/>
                <w:sz w:val="22"/>
                <w:szCs w:val="22"/>
                <w:lang w:val="en-ZA"/>
              </w:rPr>
            </w:pPr>
            <w:r w:rsidRPr="001208F9">
              <w:rPr>
                <w:rFonts w:eastAsia="Calibri"/>
                <w:sz w:val="22"/>
                <w:szCs w:val="22"/>
                <w:lang w:val="en-ZA"/>
              </w:rPr>
              <w:t>Virtual Private Network</w:t>
            </w:r>
          </w:p>
        </w:tc>
      </w:tr>
      <w:tr w:rsidR="00DE0B4F" w:rsidRPr="001208F9" w14:paraId="79CCCD58" w14:textId="77777777" w:rsidTr="003731CB">
        <w:tc>
          <w:tcPr>
            <w:tcW w:w="235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4736998" w14:textId="77777777" w:rsidR="00DE0B4F" w:rsidRPr="001208F9" w:rsidRDefault="00DE0B4F" w:rsidP="003731CB">
            <w:pPr>
              <w:spacing w:line="360" w:lineRule="auto"/>
              <w:jc w:val="both"/>
              <w:rPr>
                <w:rFonts w:eastAsia="Calibri"/>
                <w:sz w:val="22"/>
                <w:szCs w:val="22"/>
                <w:lang w:val="en-ZA"/>
              </w:rPr>
            </w:pPr>
            <w:r w:rsidRPr="001208F9">
              <w:rPr>
                <w:rFonts w:eastAsia="Calibri"/>
                <w:b/>
                <w:bCs/>
                <w:sz w:val="22"/>
                <w:szCs w:val="22"/>
                <w:lang w:val="en-ZA"/>
              </w:rPr>
              <w:t>CPE</w:t>
            </w:r>
          </w:p>
        </w:tc>
        <w:tc>
          <w:tcPr>
            <w:tcW w:w="51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A6BDD1" w14:textId="77777777" w:rsidR="00DE0B4F" w:rsidRPr="001208F9" w:rsidRDefault="00DE0B4F" w:rsidP="003731CB">
            <w:pPr>
              <w:spacing w:line="360" w:lineRule="auto"/>
              <w:jc w:val="both"/>
              <w:rPr>
                <w:rFonts w:eastAsia="Calibri"/>
                <w:sz w:val="22"/>
                <w:szCs w:val="22"/>
                <w:lang w:val="en-ZA"/>
              </w:rPr>
            </w:pPr>
            <w:r w:rsidRPr="001208F9">
              <w:rPr>
                <w:rFonts w:eastAsia="Calibri"/>
                <w:sz w:val="22"/>
                <w:szCs w:val="22"/>
                <w:lang w:val="en-ZA"/>
              </w:rPr>
              <w:t> Customer Premises Equipment</w:t>
            </w:r>
          </w:p>
        </w:tc>
      </w:tr>
    </w:tbl>
    <w:p w14:paraId="40EEA1AE" w14:textId="77777777" w:rsidR="00DE0B4F" w:rsidRPr="001208F9" w:rsidRDefault="00DE0B4F" w:rsidP="00DE0B4F">
      <w:pPr>
        <w:spacing w:line="360" w:lineRule="auto"/>
        <w:jc w:val="both"/>
        <w:rPr>
          <w:rFonts w:eastAsia="Calibri"/>
          <w:sz w:val="22"/>
          <w:szCs w:val="22"/>
        </w:rPr>
      </w:pPr>
    </w:p>
    <w:p w14:paraId="1DBD5BAB" w14:textId="77777777" w:rsidR="00DE0B4F" w:rsidRPr="001208F9" w:rsidRDefault="00DE0B4F" w:rsidP="00DE0B4F">
      <w:pPr>
        <w:spacing w:line="360" w:lineRule="auto"/>
        <w:jc w:val="both"/>
        <w:rPr>
          <w:rFonts w:eastAsia="Calibri"/>
          <w:sz w:val="22"/>
          <w:szCs w:val="22"/>
        </w:rPr>
      </w:pPr>
    </w:p>
    <w:p w14:paraId="6FC449E9" w14:textId="04725F3B" w:rsidR="00E03E98" w:rsidRPr="00E03E98" w:rsidRDefault="00E03E98" w:rsidP="00DE0B4F">
      <w:pPr>
        <w:widowControl w:val="0"/>
        <w:tabs>
          <w:tab w:val="left" w:pos="957"/>
          <w:tab w:val="left" w:pos="958"/>
        </w:tabs>
        <w:spacing w:before="93"/>
        <w:outlineLvl w:val="1"/>
        <w:rPr>
          <w:rFonts w:eastAsia="Arial"/>
          <w:sz w:val="22"/>
          <w:szCs w:val="22"/>
          <w:lang w:val="en-ZA"/>
        </w:rPr>
      </w:pPr>
      <w:r w:rsidRPr="00E03E98">
        <w:rPr>
          <w:rFonts w:eastAsia="Arial"/>
          <w:sz w:val="22"/>
          <w:szCs w:val="22"/>
          <w:lang w:val="en-ZA"/>
        </w:rPr>
        <w:t>Bidder’s</w:t>
      </w:r>
      <w:r w:rsidRPr="00E03E98">
        <w:rPr>
          <w:rFonts w:eastAsia="Arial"/>
          <w:spacing w:val="-4"/>
          <w:sz w:val="22"/>
          <w:szCs w:val="22"/>
          <w:lang w:val="en-ZA"/>
        </w:rPr>
        <w:t xml:space="preserve"> </w:t>
      </w:r>
      <w:r w:rsidRPr="00E03E98">
        <w:rPr>
          <w:rFonts w:eastAsia="Arial"/>
          <w:sz w:val="22"/>
          <w:szCs w:val="22"/>
          <w:lang w:val="en-ZA"/>
        </w:rPr>
        <w:t>Name:</w:t>
      </w:r>
      <w:r w:rsidRPr="00E03E98">
        <w:rPr>
          <w:rFonts w:eastAsia="Arial"/>
          <w:spacing w:val="44"/>
          <w:sz w:val="22"/>
          <w:szCs w:val="22"/>
          <w:lang w:val="en-ZA"/>
        </w:rPr>
        <w:t xml:space="preserve"> </w:t>
      </w:r>
      <w:r w:rsidRPr="00E03E98">
        <w:rPr>
          <w:rFonts w:eastAsia="Arial"/>
          <w:sz w:val="22"/>
          <w:szCs w:val="22"/>
          <w:lang w:val="en-ZA"/>
        </w:rPr>
        <w:t>……………………………………………………………………………………</w:t>
      </w:r>
      <w:proofErr w:type="gramStart"/>
      <w:r w:rsidRPr="00E03E98">
        <w:rPr>
          <w:rFonts w:eastAsia="Arial"/>
          <w:sz w:val="22"/>
          <w:szCs w:val="22"/>
          <w:lang w:val="en-ZA"/>
        </w:rPr>
        <w:t>…..</w:t>
      </w:r>
      <w:proofErr w:type="gramEnd"/>
    </w:p>
    <w:p w14:paraId="58546103" w14:textId="77777777" w:rsidR="00E03E98" w:rsidRPr="00E03E98" w:rsidRDefault="00E03E98" w:rsidP="00E03E98">
      <w:pPr>
        <w:widowControl w:val="0"/>
        <w:rPr>
          <w:rFonts w:eastAsia="Arial"/>
          <w:szCs w:val="20"/>
          <w:lang w:val="en-ZA"/>
        </w:rPr>
      </w:pPr>
    </w:p>
    <w:p w14:paraId="381A8330" w14:textId="77777777" w:rsidR="00E03E98" w:rsidRPr="00E03E98" w:rsidRDefault="00E03E98" w:rsidP="00E03E98">
      <w:pPr>
        <w:widowControl w:val="0"/>
        <w:rPr>
          <w:rFonts w:eastAsia="Arial"/>
          <w:szCs w:val="20"/>
          <w:lang w:val="en-ZA"/>
        </w:rPr>
      </w:pPr>
    </w:p>
    <w:p w14:paraId="6C278CC5" w14:textId="77777777" w:rsidR="00E03E98" w:rsidRPr="00E03E98" w:rsidRDefault="00E03E98" w:rsidP="00E03E98">
      <w:pPr>
        <w:widowControl w:val="0"/>
        <w:spacing w:before="8"/>
        <w:rPr>
          <w:rFonts w:eastAsia="Arial"/>
          <w:sz w:val="28"/>
          <w:szCs w:val="20"/>
          <w:lang w:val="en-ZA"/>
        </w:rPr>
      </w:pPr>
    </w:p>
    <w:p w14:paraId="44505495" w14:textId="77777777" w:rsidR="00E03E98" w:rsidRPr="00E03E98" w:rsidRDefault="00E03E98" w:rsidP="00E03E98">
      <w:pPr>
        <w:widowControl w:val="0"/>
        <w:spacing w:before="1"/>
        <w:rPr>
          <w:rFonts w:eastAsia="Arial"/>
          <w:sz w:val="22"/>
          <w:szCs w:val="22"/>
          <w:lang w:val="en-ZA"/>
        </w:rPr>
      </w:pPr>
      <w:r w:rsidRPr="00E03E98">
        <w:rPr>
          <w:rFonts w:eastAsia="Arial"/>
          <w:sz w:val="22"/>
          <w:szCs w:val="22"/>
          <w:lang w:val="en-ZA"/>
        </w:rPr>
        <w:t>Signature:</w:t>
      </w:r>
      <w:r w:rsidRPr="00E03E98">
        <w:rPr>
          <w:rFonts w:eastAsia="Arial"/>
          <w:spacing w:val="-9"/>
          <w:sz w:val="22"/>
          <w:szCs w:val="22"/>
          <w:lang w:val="en-ZA"/>
        </w:rPr>
        <w:t xml:space="preserve"> </w:t>
      </w:r>
      <w:r w:rsidRPr="00E03E98">
        <w:rPr>
          <w:rFonts w:eastAsia="Arial"/>
          <w:sz w:val="22"/>
          <w:szCs w:val="22"/>
          <w:lang w:val="en-ZA"/>
        </w:rPr>
        <w:t>………………………………………………………………………………………</w:t>
      </w:r>
      <w:proofErr w:type="gramStart"/>
      <w:r w:rsidRPr="00E03E98">
        <w:rPr>
          <w:rFonts w:eastAsia="Arial"/>
          <w:sz w:val="22"/>
          <w:szCs w:val="22"/>
          <w:lang w:val="en-ZA"/>
        </w:rPr>
        <w:t>…..</w:t>
      </w:r>
      <w:proofErr w:type="gramEnd"/>
    </w:p>
    <w:p w14:paraId="58C9AB13" w14:textId="77777777" w:rsidR="00E03E98" w:rsidRPr="00E03E98" w:rsidRDefault="00E03E98" w:rsidP="00E03E98">
      <w:pPr>
        <w:widowControl w:val="0"/>
        <w:rPr>
          <w:rFonts w:eastAsia="Arial"/>
          <w:szCs w:val="20"/>
          <w:lang w:val="en-ZA"/>
        </w:rPr>
      </w:pPr>
    </w:p>
    <w:p w14:paraId="4BB4D4AA" w14:textId="77777777" w:rsidR="00E03E98" w:rsidRPr="00E03E98" w:rsidRDefault="00E03E98" w:rsidP="00E03E98">
      <w:pPr>
        <w:widowControl w:val="0"/>
        <w:rPr>
          <w:rFonts w:eastAsia="Arial"/>
          <w:szCs w:val="20"/>
          <w:lang w:val="en-ZA"/>
        </w:rPr>
      </w:pPr>
    </w:p>
    <w:p w14:paraId="734F52A6" w14:textId="77777777" w:rsidR="00E03E98" w:rsidRPr="00E03E98" w:rsidRDefault="00E03E98" w:rsidP="00E03E98">
      <w:pPr>
        <w:widowControl w:val="0"/>
        <w:spacing w:before="10"/>
        <w:rPr>
          <w:rFonts w:eastAsia="Arial"/>
          <w:sz w:val="28"/>
          <w:szCs w:val="20"/>
          <w:lang w:val="en-ZA"/>
        </w:rPr>
      </w:pPr>
    </w:p>
    <w:p w14:paraId="4522A2CA" w14:textId="77777777" w:rsidR="00E03E98" w:rsidRPr="00E03E98" w:rsidRDefault="00E03E98" w:rsidP="00E03E98">
      <w:pPr>
        <w:widowControl w:val="0"/>
        <w:rPr>
          <w:rFonts w:eastAsia="Arial"/>
          <w:sz w:val="22"/>
          <w:szCs w:val="22"/>
          <w:lang w:val="en-ZA"/>
        </w:rPr>
      </w:pPr>
      <w:r w:rsidRPr="00E03E98">
        <w:rPr>
          <w:rFonts w:eastAsia="Arial"/>
          <w:sz w:val="22"/>
          <w:szCs w:val="22"/>
          <w:lang w:val="en-ZA"/>
        </w:rPr>
        <w:t>Date:</w:t>
      </w:r>
      <w:r w:rsidRPr="00E03E98">
        <w:rPr>
          <w:rFonts w:eastAsia="Arial"/>
          <w:spacing w:val="-6"/>
          <w:sz w:val="22"/>
          <w:szCs w:val="22"/>
          <w:lang w:val="en-ZA"/>
        </w:rPr>
        <w:t xml:space="preserve"> </w:t>
      </w:r>
      <w:r w:rsidRPr="00E03E98">
        <w:rPr>
          <w:rFonts w:eastAsia="Arial"/>
          <w:sz w:val="22"/>
          <w:szCs w:val="22"/>
          <w:lang w:val="en-ZA"/>
        </w:rPr>
        <w:t>…………………………………………………………………………………………………</w:t>
      </w:r>
      <w:proofErr w:type="gramStart"/>
      <w:r w:rsidRPr="00E03E98">
        <w:rPr>
          <w:rFonts w:eastAsia="Arial"/>
          <w:sz w:val="22"/>
          <w:szCs w:val="22"/>
          <w:lang w:val="en-ZA"/>
        </w:rPr>
        <w:t>…..</w:t>
      </w:r>
      <w:proofErr w:type="gramEnd"/>
    </w:p>
    <w:p w14:paraId="5CCBFC38" w14:textId="77777777" w:rsidR="00E03E98" w:rsidRPr="00E03E98" w:rsidRDefault="00E03E98" w:rsidP="00E03E98">
      <w:pPr>
        <w:widowControl w:val="0"/>
        <w:rPr>
          <w:rFonts w:eastAsia="Arial"/>
          <w:szCs w:val="20"/>
          <w:lang w:val="en-ZA"/>
        </w:rPr>
      </w:pPr>
    </w:p>
    <w:p w14:paraId="1897CC35" w14:textId="77777777" w:rsidR="00E03E98" w:rsidRPr="00E03E98" w:rsidRDefault="00E03E98" w:rsidP="00E03E98">
      <w:pPr>
        <w:widowControl w:val="0"/>
        <w:spacing w:before="2"/>
        <w:rPr>
          <w:rFonts w:eastAsia="Arial"/>
          <w:sz w:val="20"/>
          <w:szCs w:val="20"/>
          <w:lang w:val="en-ZA"/>
        </w:rPr>
      </w:pPr>
    </w:p>
    <w:p w14:paraId="5F60C55E" w14:textId="346D9F4E" w:rsidR="00E03E98" w:rsidRPr="00E03E98" w:rsidRDefault="00E03E98" w:rsidP="00E03E98">
      <w:pPr>
        <w:widowControl w:val="0"/>
        <w:tabs>
          <w:tab w:val="left" w:pos="822"/>
        </w:tabs>
        <w:rPr>
          <w:rFonts w:eastAsia="Arial"/>
          <w:b/>
          <w:sz w:val="22"/>
          <w:szCs w:val="22"/>
          <w:lang w:val="en-ZA"/>
        </w:rPr>
      </w:pPr>
    </w:p>
    <w:p w14:paraId="29C96F32" w14:textId="2FBB9F51" w:rsidR="00AF5975" w:rsidRDefault="00AF5975" w:rsidP="00FC3936">
      <w:pPr>
        <w:rPr>
          <w:sz w:val="22"/>
          <w:szCs w:val="22"/>
        </w:rPr>
      </w:pPr>
    </w:p>
    <w:sectPr w:rsidR="00AF5975">
      <w:footerReference w:type="default" r:id="rId25"/>
      <w:pgSz w:w="11920" w:h="16850"/>
      <w:pgMar w:top="1520" w:right="1180" w:bottom="860" w:left="980" w:header="0" w:footer="6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5E7C5" w14:textId="77777777" w:rsidR="00C728DC" w:rsidRDefault="00C728DC">
      <w:r>
        <w:separator/>
      </w:r>
    </w:p>
  </w:endnote>
  <w:endnote w:type="continuationSeparator" w:id="0">
    <w:p w14:paraId="67C14A7C" w14:textId="77777777" w:rsidR="00C728DC" w:rsidRDefault="00C72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ZapfCalligr BT">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DINPro-Black">
    <w:altName w:val="DINPro-Black"/>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Marlett">
    <w:panose1 w:val="00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630513"/>
      <w:docPartObj>
        <w:docPartGallery w:val="Page Numbers (Bottom of Page)"/>
        <w:docPartUnique/>
      </w:docPartObj>
    </w:sdtPr>
    <w:sdtEndPr>
      <w:rPr>
        <w:noProof/>
      </w:rPr>
    </w:sdtEndPr>
    <w:sdtContent>
      <w:p w14:paraId="669519F2" w14:textId="162B64CF" w:rsidR="006E51D0" w:rsidRDefault="006E51D0">
        <w:pPr>
          <w:pStyle w:val="Footer"/>
          <w:jc w:val="right"/>
        </w:pPr>
        <w:r>
          <w:fldChar w:fldCharType="begin"/>
        </w:r>
        <w:r>
          <w:instrText xml:space="preserve"> PAGE   \* MERGEFORMAT </w:instrText>
        </w:r>
        <w:r>
          <w:fldChar w:fldCharType="separate"/>
        </w:r>
        <w:r w:rsidR="0011466D">
          <w:rPr>
            <w:noProof/>
          </w:rPr>
          <w:t>46</w:t>
        </w:r>
        <w:r>
          <w:rPr>
            <w:noProof/>
          </w:rPr>
          <w:fldChar w:fldCharType="end"/>
        </w:r>
      </w:p>
    </w:sdtContent>
  </w:sdt>
  <w:p w14:paraId="71699414" w14:textId="77777777" w:rsidR="006E51D0" w:rsidRDefault="006E51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BE136" w14:textId="267228A2" w:rsidR="006E51D0" w:rsidRPr="005B7628" w:rsidRDefault="006E51D0" w:rsidP="003B06E2">
    <w:pPr>
      <w:pStyle w:val="Footer"/>
    </w:pPr>
    <w:r>
      <w:rPr>
        <w:bCs/>
        <w:sz w:val="16"/>
        <w:szCs w:val="16"/>
      </w:rPr>
      <w:tab/>
    </w:r>
    <w:r w:rsidRPr="00247A76">
      <w:rPr>
        <w:bCs/>
        <w:sz w:val="16"/>
        <w:szCs w:val="16"/>
      </w:rPr>
      <w:t xml:space="preserve">Page </w:t>
    </w:r>
    <w:r w:rsidRPr="00247A76">
      <w:rPr>
        <w:sz w:val="16"/>
        <w:szCs w:val="16"/>
      </w:rPr>
      <w:fldChar w:fldCharType="begin"/>
    </w:r>
    <w:r w:rsidRPr="00051E9D">
      <w:rPr>
        <w:sz w:val="16"/>
        <w:szCs w:val="16"/>
      </w:rPr>
      <w:instrText xml:space="preserve"> PAGE  \* MERGEFORMAT </w:instrText>
    </w:r>
    <w:r w:rsidRPr="00247A76">
      <w:rPr>
        <w:sz w:val="16"/>
        <w:szCs w:val="16"/>
      </w:rPr>
      <w:fldChar w:fldCharType="separate"/>
    </w:r>
    <w:r w:rsidR="0011466D" w:rsidRPr="0011466D">
      <w:rPr>
        <w:bCs/>
        <w:noProof/>
        <w:sz w:val="16"/>
        <w:szCs w:val="16"/>
      </w:rPr>
      <w:t>54</w:t>
    </w:r>
    <w:r w:rsidRPr="00247A76">
      <w:rPr>
        <w:bCs/>
        <w:noProof/>
        <w:sz w:val="16"/>
        <w:szCs w:val="16"/>
      </w:rPr>
      <w:fldChar w:fldCharType="end"/>
    </w:r>
  </w:p>
  <w:p w14:paraId="59835EBD" w14:textId="77777777" w:rsidR="006E51D0" w:rsidRDefault="006E51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text" w:tblpY="1"/>
      <w:tblW w:w="5000" w:type="pct"/>
      <w:tblLook w:val="04A0" w:firstRow="1" w:lastRow="0" w:firstColumn="1" w:lastColumn="0" w:noHBand="0" w:noVBand="1"/>
    </w:tblPr>
    <w:tblGrid>
      <w:gridCol w:w="6802"/>
      <w:gridCol w:w="1512"/>
      <w:gridCol w:w="6803"/>
    </w:tblGrid>
    <w:tr w:rsidR="00DE0B4F" w14:paraId="14BC8115" w14:textId="77777777" w:rsidTr="009D22A3">
      <w:trPr>
        <w:trHeight w:val="151"/>
      </w:trPr>
      <w:tc>
        <w:tcPr>
          <w:tcW w:w="2250" w:type="pct"/>
          <w:tcBorders>
            <w:bottom w:val="single" w:sz="4" w:space="0" w:color="4F81BD"/>
          </w:tcBorders>
        </w:tcPr>
        <w:p w14:paraId="32BBFF13" w14:textId="77777777" w:rsidR="00DE0B4F" w:rsidRPr="00E27CB3" w:rsidRDefault="00DE0B4F">
          <w:pPr>
            <w:pStyle w:val="Header"/>
            <w:rPr>
              <w:rFonts w:ascii="Cambria" w:hAnsi="Cambria" w:cs="Times New Roman"/>
              <w:b/>
              <w:bCs/>
            </w:rPr>
          </w:pPr>
        </w:p>
      </w:tc>
      <w:tc>
        <w:tcPr>
          <w:tcW w:w="500" w:type="pct"/>
          <w:vMerge w:val="restart"/>
          <w:noWrap/>
          <w:vAlign w:val="center"/>
        </w:tcPr>
        <w:p w14:paraId="71354EEC" w14:textId="77777777" w:rsidR="00DE0B4F" w:rsidRPr="00E27CB3" w:rsidRDefault="00DE0B4F">
          <w:pPr>
            <w:pStyle w:val="Default"/>
            <w:rPr>
              <w:rFonts w:cs="Arial"/>
              <w:sz w:val="16"/>
              <w:szCs w:val="16"/>
            </w:rPr>
          </w:pPr>
          <w:r w:rsidRPr="00E27CB3">
            <w:rPr>
              <w:rFonts w:cs="Arial"/>
              <w:bCs/>
              <w:sz w:val="16"/>
              <w:szCs w:val="16"/>
            </w:rPr>
            <w:t xml:space="preserve">Page </w:t>
          </w:r>
          <w:r w:rsidRPr="00E27CB3">
            <w:rPr>
              <w:rFonts w:cs="Arial"/>
              <w:sz w:val="16"/>
              <w:szCs w:val="16"/>
            </w:rPr>
            <w:fldChar w:fldCharType="begin"/>
          </w:r>
          <w:r w:rsidRPr="00051E9D">
            <w:rPr>
              <w:rFonts w:cs="Arial"/>
              <w:sz w:val="16"/>
              <w:szCs w:val="16"/>
            </w:rPr>
            <w:instrText xml:space="preserve"> PAGE  \* MERGEFORMAT </w:instrText>
          </w:r>
          <w:r w:rsidRPr="00E27CB3">
            <w:rPr>
              <w:rFonts w:cs="Arial"/>
              <w:sz w:val="16"/>
              <w:szCs w:val="16"/>
            </w:rPr>
            <w:fldChar w:fldCharType="separate"/>
          </w:r>
          <w:r w:rsidRPr="00D82CAE">
            <w:rPr>
              <w:rFonts w:cs="Arial"/>
              <w:bCs/>
              <w:noProof/>
              <w:sz w:val="16"/>
              <w:szCs w:val="16"/>
            </w:rPr>
            <w:t>25</w:t>
          </w:r>
          <w:r w:rsidRPr="00E27CB3">
            <w:rPr>
              <w:rFonts w:cs="Arial"/>
              <w:bCs/>
              <w:noProof/>
              <w:sz w:val="16"/>
              <w:szCs w:val="16"/>
            </w:rPr>
            <w:fldChar w:fldCharType="end"/>
          </w:r>
        </w:p>
      </w:tc>
      <w:tc>
        <w:tcPr>
          <w:tcW w:w="2250" w:type="pct"/>
          <w:tcBorders>
            <w:bottom w:val="single" w:sz="4" w:space="0" w:color="4F81BD"/>
          </w:tcBorders>
        </w:tcPr>
        <w:p w14:paraId="25219777" w14:textId="77777777" w:rsidR="00DE0B4F" w:rsidRPr="00E27CB3" w:rsidRDefault="00DE0B4F">
          <w:pPr>
            <w:pStyle w:val="Header"/>
            <w:rPr>
              <w:rFonts w:ascii="Cambria" w:hAnsi="Cambria" w:cs="Times New Roman"/>
              <w:b/>
              <w:bCs/>
            </w:rPr>
          </w:pPr>
        </w:p>
      </w:tc>
    </w:tr>
    <w:tr w:rsidR="00DE0B4F" w14:paraId="49A9511D" w14:textId="77777777" w:rsidTr="009D22A3">
      <w:trPr>
        <w:trHeight w:val="150"/>
      </w:trPr>
      <w:tc>
        <w:tcPr>
          <w:tcW w:w="2250" w:type="pct"/>
          <w:tcBorders>
            <w:top w:val="single" w:sz="4" w:space="0" w:color="4F81BD"/>
          </w:tcBorders>
        </w:tcPr>
        <w:p w14:paraId="1EB0B5BB" w14:textId="77777777" w:rsidR="00DE0B4F" w:rsidRPr="00E27CB3" w:rsidRDefault="00DE0B4F">
          <w:pPr>
            <w:pStyle w:val="Header"/>
            <w:rPr>
              <w:rFonts w:ascii="Cambria" w:hAnsi="Cambria" w:cs="Times New Roman"/>
              <w:b/>
              <w:bCs/>
            </w:rPr>
          </w:pPr>
        </w:p>
      </w:tc>
      <w:tc>
        <w:tcPr>
          <w:tcW w:w="500" w:type="pct"/>
          <w:vMerge/>
        </w:tcPr>
        <w:p w14:paraId="7C389C20" w14:textId="77777777" w:rsidR="00DE0B4F" w:rsidRPr="00E27CB3" w:rsidRDefault="00DE0B4F">
          <w:pPr>
            <w:pStyle w:val="Header"/>
            <w:jc w:val="center"/>
            <w:rPr>
              <w:rFonts w:ascii="Cambria" w:hAnsi="Cambria" w:cs="Times New Roman"/>
              <w:b/>
              <w:bCs/>
            </w:rPr>
          </w:pPr>
        </w:p>
      </w:tc>
      <w:tc>
        <w:tcPr>
          <w:tcW w:w="2250" w:type="pct"/>
          <w:tcBorders>
            <w:top w:val="single" w:sz="4" w:space="0" w:color="4F81BD"/>
          </w:tcBorders>
        </w:tcPr>
        <w:p w14:paraId="22CA659F" w14:textId="77777777" w:rsidR="00DE0B4F" w:rsidRPr="00E27CB3" w:rsidRDefault="00DE0B4F">
          <w:pPr>
            <w:pStyle w:val="Header"/>
            <w:rPr>
              <w:rFonts w:ascii="Cambria" w:hAnsi="Cambria" w:cs="Times New Roman"/>
              <w:b/>
              <w:bCs/>
            </w:rPr>
          </w:pPr>
        </w:p>
      </w:tc>
    </w:tr>
  </w:tbl>
  <w:p w14:paraId="7F99A2E4" w14:textId="77777777" w:rsidR="00DE0B4F" w:rsidRPr="00D929D1" w:rsidRDefault="00DE0B4F" w:rsidP="009D22A3">
    <w:pPr>
      <w:pStyle w:val="Footer"/>
      <w:tabs>
        <w:tab w:val="clear" w:pos="8640"/>
        <w:tab w:val="right" w:pos="13892"/>
      </w:tabs>
      <w:rPr>
        <w:rFonts w:ascii="Tahoma" w:hAnsi="Tahoma" w:cs="Tahoma"/>
        <w:sz w:val="20"/>
        <w:szCs w:val="20"/>
      </w:rPr>
    </w:pPr>
  </w:p>
  <w:p w14:paraId="440B1178" w14:textId="77777777" w:rsidR="00DE0B4F" w:rsidRDefault="00DE0B4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9C836" w14:textId="77777777" w:rsidR="006E51D0" w:rsidRDefault="006E51D0">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CA403" w14:textId="77777777" w:rsidR="00C728DC" w:rsidRDefault="00C728DC">
      <w:r>
        <w:separator/>
      </w:r>
    </w:p>
  </w:footnote>
  <w:footnote w:type="continuationSeparator" w:id="0">
    <w:p w14:paraId="3E9B4D22" w14:textId="77777777" w:rsidR="00C728DC" w:rsidRDefault="00C728DC">
      <w:r>
        <w:continuationSeparator/>
      </w:r>
    </w:p>
  </w:footnote>
  <w:footnote w:id="1">
    <w:p w14:paraId="6DB8D583" w14:textId="77777777" w:rsidR="006E51D0" w:rsidRDefault="006E51D0" w:rsidP="006E68E6">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6E3FFA5" w14:textId="77777777" w:rsidR="006E51D0" w:rsidRDefault="006E51D0" w:rsidP="006E68E6">
      <w:pPr>
        <w:pStyle w:val="FootnoteText"/>
      </w:pPr>
    </w:p>
    <w:p w14:paraId="53D33CEC" w14:textId="77777777" w:rsidR="006E51D0" w:rsidRDefault="006E51D0" w:rsidP="006E68E6">
      <w:pPr>
        <w:pStyle w:val="FootnoteText"/>
      </w:pPr>
    </w:p>
  </w:footnote>
  <w:footnote w:id="2">
    <w:p w14:paraId="69D51DB9" w14:textId="77777777" w:rsidR="006E51D0" w:rsidRPr="00612AD4" w:rsidRDefault="006E51D0" w:rsidP="006E68E6">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02643" w14:textId="77777777" w:rsidR="006E51D0" w:rsidRDefault="006E51D0">
    <w:pPr>
      <w:pStyle w:val="Header"/>
    </w:pPr>
    <w:r w:rsidRPr="001F10DF">
      <w:rPr>
        <w:rFonts w:ascii="Tahoma" w:hAnsi="Tahoma" w:cs="Tahoma"/>
        <w:b/>
        <w:bCs/>
        <w:noProof/>
        <w:spacing w:val="-3"/>
        <w:sz w:val="18"/>
        <w:szCs w:val="18"/>
        <w:lang w:val="en-ZA" w:eastAsia="en-ZA"/>
      </w:rPr>
      <w:drawing>
        <wp:anchor distT="0" distB="0" distL="114300" distR="114300" simplePos="0" relativeHeight="251659264" behindDoc="1" locked="0" layoutInCell="1" allowOverlap="1" wp14:anchorId="175AC41E" wp14:editId="55DAACBA">
          <wp:simplePos x="0" y="0"/>
          <wp:positionH relativeFrom="column">
            <wp:posOffset>3426460</wp:posOffset>
          </wp:positionH>
          <wp:positionV relativeFrom="paragraph">
            <wp:posOffset>-600075</wp:posOffset>
          </wp:positionV>
          <wp:extent cx="904113" cy="548640"/>
          <wp:effectExtent l="0" t="0" r="0" b="3810"/>
          <wp:wrapNone/>
          <wp:docPr id="17" name="Picture 17" descr="RAF_JHB_LH_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F_JHB_LH_Top.jpg"/>
                  <pic:cNvPicPr>
                    <a:picLocks noChangeAspect="1" noChangeArrowheads="1"/>
                  </pic:cNvPicPr>
                </pic:nvPicPr>
                <pic:blipFill>
                  <a:blip r:embed="rId1" cstate="print"/>
                  <a:srcRect l="77121" t="14835"/>
                  <a:stretch>
                    <a:fillRect/>
                  </a:stretch>
                </pic:blipFill>
                <pic:spPr bwMode="auto">
                  <a:xfrm>
                    <a:off x="0" y="0"/>
                    <a:ext cx="904113" cy="5486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5F1E0" w14:textId="77777777" w:rsidR="00DE0B4F" w:rsidRPr="00547DB1" w:rsidRDefault="00DE0B4F" w:rsidP="009D22A3">
    <w:pPr>
      <w:pStyle w:val="Footer"/>
      <w:jc w:val="right"/>
      <w:rPr>
        <w:rFonts w:ascii="Tahoma" w:hAnsi="Tahoma" w:cs="Tahoma"/>
        <w:sz w:val="18"/>
        <w:szCs w:val="18"/>
      </w:rPr>
    </w:pPr>
    <w:r w:rsidRPr="00547DB1">
      <w:rPr>
        <w:rFonts w:ascii="Tahoma" w:hAnsi="Tahoma" w:cs="Tahoma"/>
        <w:sz w:val="22"/>
        <w:szCs w:val="22"/>
      </w:rPr>
      <w:t xml:space="preserve">Page </w:t>
    </w:r>
    <w:r w:rsidRPr="00547DB1">
      <w:rPr>
        <w:rFonts w:ascii="Tahoma" w:hAnsi="Tahoma" w:cs="Tahoma"/>
        <w:b/>
        <w:sz w:val="18"/>
        <w:szCs w:val="18"/>
      </w:rPr>
      <w:fldChar w:fldCharType="begin"/>
    </w:r>
    <w:r w:rsidRPr="00547DB1">
      <w:rPr>
        <w:rFonts w:ascii="Tahoma" w:hAnsi="Tahoma" w:cs="Tahoma"/>
        <w:b/>
        <w:sz w:val="18"/>
        <w:szCs w:val="18"/>
      </w:rPr>
      <w:instrText xml:space="preserve"> PAGE </w:instrText>
    </w:r>
    <w:r w:rsidRPr="00547DB1">
      <w:rPr>
        <w:rFonts w:ascii="Tahoma" w:hAnsi="Tahoma" w:cs="Tahoma"/>
        <w:b/>
        <w:sz w:val="18"/>
        <w:szCs w:val="18"/>
      </w:rPr>
      <w:fldChar w:fldCharType="separate"/>
    </w:r>
    <w:r>
      <w:rPr>
        <w:rFonts w:ascii="Tahoma" w:hAnsi="Tahoma" w:cs="Tahoma"/>
        <w:b/>
        <w:noProof/>
        <w:sz w:val="18"/>
        <w:szCs w:val="18"/>
      </w:rPr>
      <w:t>1</w:t>
    </w:r>
    <w:r w:rsidRPr="00547DB1">
      <w:rPr>
        <w:rFonts w:ascii="Tahoma" w:hAnsi="Tahoma" w:cs="Tahoma"/>
        <w:b/>
        <w:sz w:val="18"/>
        <w:szCs w:val="18"/>
      </w:rPr>
      <w:fldChar w:fldCharType="end"/>
    </w:r>
    <w:r w:rsidRPr="00547DB1">
      <w:rPr>
        <w:rFonts w:ascii="Tahoma" w:hAnsi="Tahoma" w:cs="Tahoma"/>
        <w:sz w:val="18"/>
        <w:szCs w:val="18"/>
      </w:rPr>
      <w:t xml:space="preserve"> of </w:t>
    </w:r>
    <w:r w:rsidRPr="00547DB1">
      <w:rPr>
        <w:rFonts w:ascii="Tahoma" w:hAnsi="Tahoma" w:cs="Tahoma"/>
        <w:b/>
        <w:sz w:val="18"/>
        <w:szCs w:val="18"/>
      </w:rPr>
      <w:fldChar w:fldCharType="begin"/>
    </w:r>
    <w:r w:rsidRPr="00547DB1">
      <w:rPr>
        <w:rFonts w:ascii="Tahoma" w:hAnsi="Tahoma" w:cs="Tahoma"/>
        <w:b/>
        <w:sz w:val="18"/>
        <w:szCs w:val="18"/>
      </w:rPr>
      <w:instrText xml:space="preserve"> NUMPAGES  </w:instrText>
    </w:r>
    <w:r w:rsidRPr="00547DB1">
      <w:rPr>
        <w:rFonts w:ascii="Tahoma" w:hAnsi="Tahoma" w:cs="Tahoma"/>
        <w:b/>
        <w:sz w:val="18"/>
        <w:szCs w:val="18"/>
      </w:rPr>
      <w:fldChar w:fldCharType="separate"/>
    </w:r>
    <w:r>
      <w:rPr>
        <w:rFonts w:ascii="Tahoma" w:hAnsi="Tahoma" w:cs="Tahoma"/>
        <w:b/>
        <w:noProof/>
        <w:sz w:val="18"/>
        <w:szCs w:val="18"/>
      </w:rPr>
      <w:t>25</w:t>
    </w:r>
    <w:r w:rsidRPr="00547DB1">
      <w:rPr>
        <w:rFonts w:ascii="Tahoma" w:hAnsi="Tahoma" w:cs="Tahoma"/>
        <w:b/>
        <w:sz w:val="18"/>
        <w:szCs w:val="18"/>
      </w:rPr>
      <w:fldChar w:fldCharType="end"/>
    </w:r>
  </w:p>
  <w:p w14:paraId="5DAD004E" w14:textId="77777777" w:rsidR="00DE0B4F" w:rsidRPr="00AB6F2C" w:rsidRDefault="00DE0B4F" w:rsidP="009D22A3">
    <w:pPr>
      <w:pStyle w:val="Header"/>
    </w:pPr>
  </w:p>
  <w:p w14:paraId="50F199AF" w14:textId="77777777" w:rsidR="00DE0B4F" w:rsidRDefault="00DE0B4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2" w15:restartNumberingAfterBreak="0">
    <w:nsid w:val="0000005B"/>
    <w:multiLevelType w:val="multilevel"/>
    <w:tmpl w:val="894EE8CD"/>
    <w:styleLink w:val="List11"/>
    <w:lvl w:ilvl="0">
      <w:start w:val="1"/>
      <w:numFmt w:val="decimal"/>
      <w:lvlText w:val="%1."/>
      <w:lvlJc w:val="left"/>
      <w:rPr>
        <w:rFonts w:cs="Times New Roman" w:hint="default"/>
        <w:position w:val="0"/>
      </w:rPr>
    </w:lvl>
    <w:lvl w:ilvl="1">
      <w:start w:val="1"/>
      <w:numFmt w:val="lowerLetter"/>
      <w:lvlText w:val="%2."/>
      <w:lvlJc w:val="left"/>
      <w:rPr>
        <w:rFonts w:cs="Times New Roman" w:hint="default"/>
        <w:position w:val="0"/>
      </w:rPr>
    </w:lvl>
    <w:lvl w:ilvl="2">
      <w:start w:val="1"/>
      <w:numFmt w:val="decimal"/>
      <w:lvlText w:val="%3."/>
      <w:lvlJc w:val="left"/>
      <w:rPr>
        <w:rFonts w:cs="Times New Roman" w:hint="default"/>
        <w:position w:val="0"/>
      </w:rPr>
    </w:lvl>
    <w:lvl w:ilvl="3">
      <w:start w:val="1"/>
      <w:numFmt w:val="decimal"/>
      <w:lvlText w:val="%4."/>
      <w:lvlJc w:val="left"/>
      <w:rPr>
        <w:rFonts w:cs="Times New Roman" w:hint="default"/>
        <w:position w:val="0"/>
      </w:rPr>
    </w:lvl>
    <w:lvl w:ilvl="4">
      <w:start w:val="1"/>
      <w:numFmt w:val="decimal"/>
      <w:lvlText w:val="%5."/>
      <w:lvlJc w:val="left"/>
      <w:rPr>
        <w:rFonts w:cs="Times New Roman" w:hint="default"/>
        <w:position w:val="0"/>
      </w:rPr>
    </w:lvl>
    <w:lvl w:ilvl="5">
      <w:start w:val="1"/>
      <w:numFmt w:val="decimal"/>
      <w:lvlText w:val="%6."/>
      <w:lvlJc w:val="left"/>
      <w:rPr>
        <w:rFonts w:cs="Times New Roman" w:hint="default"/>
        <w:position w:val="0"/>
      </w:rPr>
    </w:lvl>
    <w:lvl w:ilvl="6">
      <w:start w:val="1"/>
      <w:numFmt w:val="decimal"/>
      <w:lvlText w:val="%7."/>
      <w:lvlJc w:val="left"/>
      <w:rPr>
        <w:rFonts w:cs="Times New Roman" w:hint="default"/>
        <w:position w:val="0"/>
      </w:rPr>
    </w:lvl>
    <w:lvl w:ilvl="7">
      <w:start w:val="1"/>
      <w:numFmt w:val="decimal"/>
      <w:lvlText w:val="%8."/>
      <w:lvlJc w:val="left"/>
      <w:rPr>
        <w:rFonts w:cs="Times New Roman" w:hint="default"/>
        <w:position w:val="0"/>
      </w:rPr>
    </w:lvl>
    <w:lvl w:ilvl="8">
      <w:start w:val="1"/>
      <w:numFmt w:val="decimal"/>
      <w:lvlText w:val="%9."/>
      <w:lvlJc w:val="left"/>
      <w:rPr>
        <w:rFonts w:cs="Times New Roman" w:hint="default"/>
        <w:position w:val="0"/>
      </w:rPr>
    </w:lvl>
  </w:abstractNum>
  <w:abstractNum w:abstractNumId="3"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 w15:restartNumberingAfterBreak="0">
    <w:nsid w:val="01B949B8"/>
    <w:multiLevelType w:val="multilevel"/>
    <w:tmpl w:val="F2F0A8CC"/>
    <w:lvl w:ilvl="0">
      <w:start w:val="2"/>
      <w:numFmt w:val="decimal"/>
      <w:lvlText w:val="%1"/>
      <w:lvlJc w:val="left"/>
      <w:pPr>
        <w:ind w:left="375" w:hanging="375"/>
      </w:pPr>
      <w:rPr>
        <w:rFonts w:hint="default"/>
      </w:rPr>
    </w:lvl>
    <w:lvl w:ilvl="1">
      <w:start w:val="6"/>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044201CF"/>
    <w:multiLevelType w:val="multilevel"/>
    <w:tmpl w:val="0B1CAFFC"/>
    <w:lvl w:ilvl="0">
      <w:start w:val="2"/>
      <w:numFmt w:val="decimal"/>
      <w:lvlText w:val="%1"/>
      <w:lvlJc w:val="left"/>
      <w:pPr>
        <w:ind w:left="630" w:hanging="630"/>
      </w:pPr>
      <w:rPr>
        <w:rFonts w:hint="default"/>
      </w:rPr>
    </w:lvl>
    <w:lvl w:ilvl="1">
      <w:start w:val="15"/>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0C8207CE"/>
    <w:multiLevelType w:val="singleLevel"/>
    <w:tmpl w:val="1F9AB382"/>
    <w:lvl w:ilvl="0">
      <w:start w:val="1"/>
      <w:numFmt w:val="lowerLetter"/>
      <w:lvlText w:val="%1)"/>
      <w:legacy w:legacy="1" w:legacySpace="0" w:legacyIndent="540"/>
      <w:lvlJc w:val="left"/>
      <w:pPr>
        <w:ind w:left="540" w:hanging="540"/>
      </w:pPr>
    </w:lvl>
  </w:abstractNum>
  <w:abstractNum w:abstractNumId="8"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0F6E2F09"/>
    <w:multiLevelType w:val="multilevel"/>
    <w:tmpl w:val="67603E22"/>
    <w:lvl w:ilvl="0">
      <w:start w:val="3"/>
      <w:numFmt w:val="decimal"/>
      <w:lvlText w:val="%1"/>
      <w:lvlJc w:val="left"/>
      <w:pPr>
        <w:ind w:left="435" w:hanging="435"/>
      </w:pPr>
      <w:rPr>
        <w:rFonts w:hint="default"/>
      </w:rPr>
    </w:lvl>
    <w:lvl w:ilvl="1">
      <w:start w:val="2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0110D83"/>
    <w:multiLevelType w:val="multilevel"/>
    <w:tmpl w:val="03367986"/>
    <w:lvl w:ilvl="0">
      <w:start w:val="5"/>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3514C9"/>
    <w:multiLevelType w:val="multilevel"/>
    <w:tmpl w:val="4BCA0782"/>
    <w:lvl w:ilvl="0">
      <w:start w:val="1"/>
      <w:numFmt w:val="decimal"/>
      <w:lvlText w:val="%1."/>
      <w:lvlJc w:val="left"/>
      <w:pPr>
        <w:tabs>
          <w:tab w:val="num" w:pos="900"/>
        </w:tabs>
        <w:ind w:left="900" w:hanging="900"/>
      </w:pPr>
      <w:rPr>
        <w:rFonts w:hint="default"/>
        <w:sz w:val="22"/>
        <w:szCs w:val="22"/>
      </w:rPr>
    </w:lvl>
    <w:lvl w:ilvl="1">
      <w:start w:val="4"/>
      <w:numFmt w:val="decimal"/>
      <w:isLgl/>
      <w:lvlText w:val="%1.%2"/>
      <w:lvlJc w:val="left"/>
      <w:pPr>
        <w:ind w:left="1556" w:hanging="705"/>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3273" w:hanging="720"/>
      </w:pPr>
      <w:rPr>
        <w:rFonts w:hint="default"/>
      </w:rPr>
    </w:lvl>
    <w:lvl w:ilvl="4">
      <w:start w:val="1"/>
      <w:numFmt w:val="decimal"/>
      <w:isLgl/>
      <w:lvlText w:val="%1.%2.%3.%4.%5"/>
      <w:lvlJc w:val="left"/>
      <w:pPr>
        <w:ind w:left="4484" w:hanging="1080"/>
      </w:pPr>
      <w:rPr>
        <w:rFonts w:hint="default"/>
      </w:rPr>
    </w:lvl>
    <w:lvl w:ilvl="5">
      <w:start w:val="1"/>
      <w:numFmt w:val="decimal"/>
      <w:isLgl/>
      <w:lvlText w:val="%1.%2.%3.%4.%5.%6"/>
      <w:lvlJc w:val="left"/>
      <w:pPr>
        <w:ind w:left="5335" w:hanging="1080"/>
      </w:pPr>
      <w:rPr>
        <w:rFonts w:hint="default"/>
      </w:rPr>
    </w:lvl>
    <w:lvl w:ilvl="6">
      <w:start w:val="1"/>
      <w:numFmt w:val="decimal"/>
      <w:isLgl/>
      <w:lvlText w:val="%1.%2.%3.%4.%5.%6.%7"/>
      <w:lvlJc w:val="left"/>
      <w:pPr>
        <w:ind w:left="6546" w:hanging="1440"/>
      </w:pPr>
      <w:rPr>
        <w:rFonts w:hint="default"/>
      </w:rPr>
    </w:lvl>
    <w:lvl w:ilvl="7">
      <w:start w:val="1"/>
      <w:numFmt w:val="decimal"/>
      <w:isLgl/>
      <w:lvlText w:val="%1.%2.%3.%4.%5.%6.%7.%8"/>
      <w:lvlJc w:val="left"/>
      <w:pPr>
        <w:ind w:left="7397" w:hanging="1440"/>
      </w:pPr>
      <w:rPr>
        <w:rFonts w:hint="default"/>
      </w:rPr>
    </w:lvl>
    <w:lvl w:ilvl="8">
      <w:start w:val="1"/>
      <w:numFmt w:val="decimal"/>
      <w:isLgl/>
      <w:lvlText w:val="%1.%2.%3.%4.%5.%6.%7.%8.%9"/>
      <w:lvlJc w:val="left"/>
      <w:pPr>
        <w:ind w:left="8608" w:hanging="1800"/>
      </w:pPr>
      <w:rPr>
        <w:rFonts w:hint="default"/>
      </w:rPr>
    </w:lvl>
  </w:abstractNum>
  <w:abstractNum w:abstractNumId="12" w15:restartNumberingAfterBreak="0">
    <w:nsid w:val="17BC427D"/>
    <w:multiLevelType w:val="hybridMultilevel"/>
    <w:tmpl w:val="DCAC3E70"/>
    <w:lvl w:ilvl="0" w:tplc="1C09000F">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3" w15:restartNumberingAfterBreak="0">
    <w:nsid w:val="195C1055"/>
    <w:multiLevelType w:val="hybridMultilevel"/>
    <w:tmpl w:val="77B011C8"/>
    <w:lvl w:ilvl="0" w:tplc="67466F76">
      <w:start w:val="1"/>
      <w:numFmt w:val="lowerLetter"/>
      <w:lvlText w:val="(%1)"/>
      <w:lvlJc w:val="left"/>
      <w:pPr>
        <w:tabs>
          <w:tab w:val="num" w:pos="810"/>
        </w:tabs>
        <w:ind w:left="810" w:hanging="360"/>
      </w:pPr>
      <w:rPr>
        <w:rFonts w:hint="default"/>
      </w:rPr>
    </w:lvl>
    <w:lvl w:ilvl="1" w:tplc="04090019">
      <w:start w:val="1"/>
      <w:numFmt w:val="lowerLetter"/>
      <w:lvlText w:val="%2."/>
      <w:lvlJc w:val="left"/>
      <w:pPr>
        <w:tabs>
          <w:tab w:val="num" w:pos="1530"/>
        </w:tabs>
        <w:ind w:left="1530" w:hanging="360"/>
      </w:pPr>
    </w:lvl>
    <w:lvl w:ilvl="2" w:tplc="0409001B">
      <w:start w:val="1"/>
      <w:numFmt w:val="lowerRoman"/>
      <w:lvlText w:val="%3."/>
      <w:lvlJc w:val="right"/>
      <w:pPr>
        <w:tabs>
          <w:tab w:val="num" w:pos="2250"/>
        </w:tabs>
        <w:ind w:left="2250" w:hanging="180"/>
      </w:pPr>
    </w:lvl>
    <w:lvl w:ilvl="3" w:tplc="0409000F">
      <w:start w:val="1"/>
      <w:numFmt w:val="decimal"/>
      <w:lvlText w:val="%4."/>
      <w:lvlJc w:val="left"/>
      <w:pPr>
        <w:tabs>
          <w:tab w:val="num" w:pos="2970"/>
        </w:tabs>
        <w:ind w:left="2970" w:hanging="360"/>
      </w:pPr>
    </w:lvl>
    <w:lvl w:ilvl="4" w:tplc="04090019">
      <w:start w:val="1"/>
      <w:numFmt w:val="lowerLetter"/>
      <w:lvlText w:val="%5."/>
      <w:lvlJc w:val="left"/>
      <w:pPr>
        <w:tabs>
          <w:tab w:val="num" w:pos="3690"/>
        </w:tabs>
        <w:ind w:left="3690" w:hanging="360"/>
      </w:pPr>
    </w:lvl>
    <w:lvl w:ilvl="5" w:tplc="0409001B">
      <w:start w:val="1"/>
      <w:numFmt w:val="lowerRoman"/>
      <w:lvlText w:val="%6."/>
      <w:lvlJc w:val="right"/>
      <w:pPr>
        <w:tabs>
          <w:tab w:val="num" w:pos="4410"/>
        </w:tabs>
        <w:ind w:left="4410" w:hanging="180"/>
      </w:pPr>
    </w:lvl>
    <w:lvl w:ilvl="6" w:tplc="0409000F">
      <w:start w:val="1"/>
      <w:numFmt w:val="decimal"/>
      <w:lvlText w:val="%7."/>
      <w:lvlJc w:val="left"/>
      <w:pPr>
        <w:tabs>
          <w:tab w:val="num" w:pos="5130"/>
        </w:tabs>
        <w:ind w:left="5130" w:hanging="360"/>
      </w:pPr>
    </w:lvl>
    <w:lvl w:ilvl="7" w:tplc="04090019">
      <w:start w:val="1"/>
      <w:numFmt w:val="lowerLetter"/>
      <w:lvlText w:val="%8."/>
      <w:lvlJc w:val="left"/>
      <w:pPr>
        <w:tabs>
          <w:tab w:val="num" w:pos="5850"/>
        </w:tabs>
        <w:ind w:left="5850" w:hanging="360"/>
      </w:pPr>
    </w:lvl>
    <w:lvl w:ilvl="8" w:tplc="0409001B">
      <w:start w:val="1"/>
      <w:numFmt w:val="lowerRoman"/>
      <w:lvlText w:val="%9."/>
      <w:lvlJc w:val="right"/>
      <w:pPr>
        <w:tabs>
          <w:tab w:val="num" w:pos="6570"/>
        </w:tabs>
        <w:ind w:left="6570" w:hanging="180"/>
      </w:pPr>
    </w:lvl>
  </w:abstractNum>
  <w:abstractNum w:abstractNumId="14" w15:restartNumberingAfterBreak="0">
    <w:nsid w:val="1A501F91"/>
    <w:multiLevelType w:val="multilevel"/>
    <w:tmpl w:val="D4DA4CF6"/>
    <w:lvl w:ilvl="0">
      <w:start w:val="1"/>
      <w:numFmt w:val="decimal"/>
      <w:lvlText w:val="%1."/>
      <w:lvlJc w:val="left"/>
      <w:pPr>
        <w:ind w:left="750" w:hanging="360"/>
      </w:pPr>
      <w:rPr>
        <w:color w:val="auto"/>
      </w:rPr>
    </w:lvl>
    <w:lvl w:ilvl="1">
      <w:start w:val="3"/>
      <w:numFmt w:val="decimal"/>
      <w:isLgl/>
      <w:lvlText w:val="%1.%2"/>
      <w:lvlJc w:val="left"/>
      <w:pPr>
        <w:ind w:left="750" w:hanging="360"/>
      </w:pPr>
      <w:rPr>
        <w:rFonts w:hint="default"/>
        <w:b w:val="0"/>
      </w:rPr>
    </w:lvl>
    <w:lvl w:ilvl="2">
      <w:start w:val="1"/>
      <w:numFmt w:val="decimal"/>
      <w:isLgl/>
      <w:lvlText w:val="%1.%2.%3"/>
      <w:lvlJc w:val="left"/>
      <w:pPr>
        <w:ind w:left="1110" w:hanging="720"/>
      </w:pPr>
      <w:rPr>
        <w:rFonts w:hint="default"/>
        <w:b w:val="0"/>
      </w:rPr>
    </w:lvl>
    <w:lvl w:ilvl="3">
      <w:start w:val="1"/>
      <w:numFmt w:val="decimal"/>
      <w:isLgl/>
      <w:lvlText w:val="%1.%2.%3.%4"/>
      <w:lvlJc w:val="left"/>
      <w:pPr>
        <w:ind w:left="1470" w:hanging="1080"/>
      </w:pPr>
      <w:rPr>
        <w:rFonts w:hint="default"/>
        <w:b w:val="0"/>
      </w:rPr>
    </w:lvl>
    <w:lvl w:ilvl="4">
      <w:start w:val="1"/>
      <w:numFmt w:val="decimal"/>
      <w:isLgl/>
      <w:lvlText w:val="%1.%2.%3.%4.%5"/>
      <w:lvlJc w:val="left"/>
      <w:pPr>
        <w:ind w:left="1470" w:hanging="1080"/>
      </w:pPr>
      <w:rPr>
        <w:rFonts w:hint="default"/>
        <w:b w:val="0"/>
      </w:rPr>
    </w:lvl>
    <w:lvl w:ilvl="5">
      <w:start w:val="1"/>
      <w:numFmt w:val="decimal"/>
      <w:isLgl/>
      <w:lvlText w:val="%1.%2.%3.%4.%5.%6"/>
      <w:lvlJc w:val="left"/>
      <w:pPr>
        <w:ind w:left="1830" w:hanging="1440"/>
      </w:pPr>
      <w:rPr>
        <w:rFonts w:hint="default"/>
        <w:b w:val="0"/>
      </w:rPr>
    </w:lvl>
    <w:lvl w:ilvl="6">
      <w:start w:val="1"/>
      <w:numFmt w:val="decimal"/>
      <w:isLgl/>
      <w:lvlText w:val="%1.%2.%3.%4.%5.%6.%7"/>
      <w:lvlJc w:val="left"/>
      <w:pPr>
        <w:ind w:left="1830" w:hanging="1440"/>
      </w:pPr>
      <w:rPr>
        <w:rFonts w:hint="default"/>
        <w:b w:val="0"/>
      </w:rPr>
    </w:lvl>
    <w:lvl w:ilvl="7">
      <w:start w:val="1"/>
      <w:numFmt w:val="decimal"/>
      <w:isLgl/>
      <w:lvlText w:val="%1.%2.%3.%4.%5.%6.%7.%8"/>
      <w:lvlJc w:val="left"/>
      <w:pPr>
        <w:ind w:left="2190" w:hanging="1800"/>
      </w:pPr>
      <w:rPr>
        <w:rFonts w:hint="default"/>
        <w:b w:val="0"/>
      </w:rPr>
    </w:lvl>
    <w:lvl w:ilvl="8">
      <w:start w:val="1"/>
      <w:numFmt w:val="decimal"/>
      <w:isLgl/>
      <w:lvlText w:val="%1.%2.%3.%4.%5.%6.%7.%8.%9"/>
      <w:lvlJc w:val="left"/>
      <w:pPr>
        <w:ind w:left="2190" w:hanging="1800"/>
      </w:pPr>
      <w:rPr>
        <w:rFonts w:hint="default"/>
        <w:b w:val="0"/>
      </w:rPr>
    </w:lvl>
  </w:abstractNum>
  <w:abstractNum w:abstractNumId="15" w15:restartNumberingAfterBreak="0">
    <w:nsid w:val="1B07058D"/>
    <w:multiLevelType w:val="multilevel"/>
    <w:tmpl w:val="2F06478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1C2609A6"/>
    <w:multiLevelType w:val="hybridMultilevel"/>
    <w:tmpl w:val="163C443A"/>
    <w:lvl w:ilvl="0" w:tplc="61B250F0">
      <w:start w:val="1"/>
      <w:numFmt w:val="decimal"/>
      <w:lvlText w:val="%1."/>
      <w:lvlJc w:val="left"/>
      <w:pPr>
        <w:tabs>
          <w:tab w:val="num" w:pos="720"/>
        </w:tabs>
        <w:ind w:left="720" w:hanging="360"/>
      </w:pPr>
      <w:rPr>
        <w:rFonts w:hint="default"/>
      </w:rPr>
    </w:lvl>
    <w:lvl w:ilvl="1" w:tplc="D9484AAE">
      <w:start w:val="1"/>
      <w:numFmt w:val="lowerLetter"/>
      <w:lvlText w:val="%2."/>
      <w:lvlJc w:val="left"/>
      <w:pPr>
        <w:tabs>
          <w:tab w:val="num" w:pos="1440"/>
        </w:tabs>
        <w:ind w:left="1440" w:hanging="360"/>
      </w:pPr>
      <w:rPr>
        <w:b/>
      </w:rPr>
    </w:lvl>
    <w:lvl w:ilvl="2" w:tplc="BF40A640">
      <w:start w:val="1"/>
      <w:numFmt w:val="lowerRoman"/>
      <w:lvlText w:val="%3."/>
      <w:lvlJc w:val="right"/>
      <w:pPr>
        <w:tabs>
          <w:tab w:val="num" w:pos="2160"/>
        </w:tabs>
        <w:ind w:left="2160" w:hanging="180"/>
      </w:pPr>
    </w:lvl>
    <w:lvl w:ilvl="3" w:tplc="755E343E">
      <w:start w:val="1"/>
      <w:numFmt w:val="decimal"/>
      <w:lvlText w:val="%4."/>
      <w:lvlJc w:val="left"/>
      <w:pPr>
        <w:tabs>
          <w:tab w:val="num" w:pos="2880"/>
        </w:tabs>
        <w:ind w:left="2880" w:hanging="360"/>
      </w:pPr>
    </w:lvl>
    <w:lvl w:ilvl="4" w:tplc="9E6299BE">
      <w:start w:val="1"/>
      <w:numFmt w:val="lowerLetter"/>
      <w:lvlText w:val="%5."/>
      <w:lvlJc w:val="left"/>
      <w:pPr>
        <w:tabs>
          <w:tab w:val="num" w:pos="3600"/>
        </w:tabs>
        <w:ind w:left="3600" w:hanging="360"/>
      </w:pPr>
    </w:lvl>
    <w:lvl w:ilvl="5" w:tplc="79BED902">
      <w:start w:val="1"/>
      <w:numFmt w:val="lowerRoman"/>
      <w:lvlText w:val="%6."/>
      <w:lvlJc w:val="right"/>
      <w:pPr>
        <w:tabs>
          <w:tab w:val="num" w:pos="4320"/>
        </w:tabs>
        <w:ind w:left="4320" w:hanging="180"/>
      </w:pPr>
    </w:lvl>
    <w:lvl w:ilvl="6" w:tplc="E1529D5C">
      <w:start w:val="1"/>
      <w:numFmt w:val="decimal"/>
      <w:lvlText w:val="%7."/>
      <w:lvlJc w:val="left"/>
      <w:pPr>
        <w:tabs>
          <w:tab w:val="num" w:pos="5040"/>
        </w:tabs>
        <w:ind w:left="5040" w:hanging="360"/>
      </w:pPr>
    </w:lvl>
    <w:lvl w:ilvl="7" w:tplc="6A76CC36">
      <w:start w:val="1"/>
      <w:numFmt w:val="lowerLetter"/>
      <w:lvlText w:val="%8."/>
      <w:lvlJc w:val="left"/>
      <w:pPr>
        <w:tabs>
          <w:tab w:val="num" w:pos="5760"/>
        </w:tabs>
        <w:ind w:left="5760" w:hanging="360"/>
      </w:pPr>
    </w:lvl>
    <w:lvl w:ilvl="8" w:tplc="CA3A8DB8">
      <w:start w:val="1"/>
      <w:numFmt w:val="lowerRoman"/>
      <w:lvlText w:val="%9."/>
      <w:lvlJc w:val="right"/>
      <w:pPr>
        <w:tabs>
          <w:tab w:val="num" w:pos="6480"/>
        </w:tabs>
        <w:ind w:left="6480" w:hanging="180"/>
      </w:pPr>
    </w:lvl>
  </w:abstractNum>
  <w:abstractNum w:abstractNumId="1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8" w15:restartNumberingAfterBreak="0">
    <w:nsid w:val="1D3F26EF"/>
    <w:multiLevelType w:val="hybridMultilevel"/>
    <w:tmpl w:val="BF48CCFC"/>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1F1B1563"/>
    <w:multiLevelType w:val="hybridMultilevel"/>
    <w:tmpl w:val="3146C76C"/>
    <w:lvl w:ilvl="0" w:tplc="1C09001B">
      <w:start w:val="1"/>
      <w:numFmt w:val="lowerRoman"/>
      <w:lvlText w:val="%1."/>
      <w:lvlJc w:val="righ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0" w15:restartNumberingAfterBreak="0">
    <w:nsid w:val="20DC4F1A"/>
    <w:multiLevelType w:val="multilevel"/>
    <w:tmpl w:val="881408D4"/>
    <w:lvl w:ilvl="0">
      <w:start w:val="3"/>
      <w:numFmt w:val="decimal"/>
      <w:lvlText w:val="%1"/>
      <w:lvlJc w:val="left"/>
      <w:pPr>
        <w:ind w:left="630" w:hanging="630"/>
      </w:pPr>
      <w:rPr>
        <w:rFonts w:hint="default"/>
      </w:rPr>
    </w:lvl>
    <w:lvl w:ilvl="1">
      <w:start w:val="3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2258328D"/>
    <w:multiLevelType w:val="hybridMultilevel"/>
    <w:tmpl w:val="479CA43C"/>
    <w:lvl w:ilvl="0" w:tplc="04F206C0">
      <w:start w:val="1"/>
      <w:numFmt w:val="decimal"/>
      <w:lvlText w:val="%1."/>
      <w:lvlJc w:val="left"/>
      <w:pPr>
        <w:ind w:left="750" w:hanging="360"/>
      </w:pPr>
      <w:rPr>
        <w:color w:val="auto"/>
      </w:rPr>
    </w:lvl>
    <w:lvl w:ilvl="1" w:tplc="1C090019" w:tentative="1">
      <w:start w:val="1"/>
      <w:numFmt w:val="lowerLetter"/>
      <w:lvlText w:val="%2."/>
      <w:lvlJc w:val="left"/>
      <w:pPr>
        <w:ind w:left="1470" w:hanging="360"/>
      </w:pPr>
    </w:lvl>
    <w:lvl w:ilvl="2" w:tplc="1C09001B" w:tentative="1">
      <w:start w:val="1"/>
      <w:numFmt w:val="lowerRoman"/>
      <w:lvlText w:val="%3."/>
      <w:lvlJc w:val="right"/>
      <w:pPr>
        <w:ind w:left="2190" w:hanging="180"/>
      </w:pPr>
    </w:lvl>
    <w:lvl w:ilvl="3" w:tplc="1C09000F" w:tentative="1">
      <w:start w:val="1"/>
      <w:numFmt w:val="decimal"/>
      <w:lvlText w:val="%4."/>
      <w:lvlJc w:val="left"/>
      <w:pPr>
        <w:ind w:left="2910" w:hanging="360"/>
      </w:pPr>
    </w:lvl>
    <w:lvl w:ilvl="4" w:tplc="1C090019" w:tentative="1">
      <w:start w:val="1"/>
      <w:numFmt w:val="lowerLetter"/>
      <w:lvlText w:val="%5."/>
      <w:lvlJc w:val="left"/>
      <w:pPr>
        <w:ind w:left="3630" w:hanging="360"/>
      </w:pPr>
    </w:lvl>
    <w:lvl w:ilvl="5" w:tplc="1C09001B" w:tentative="1">
      <w:start w:val="1"/>
      <w:numFmt w:val="lowerRoman"/>
      <w:lvlText w:val="%6."/>
      <w:lvlJc w:val="right"/>
      <w:pPr>
        <w:ind w:left="4350" w:hanging="180"/>
      </w:pPr>
    </w:lvl>
    <w:lvl w:ilvl="6" w:tplc="1C09000F" w:tentative="1">
      <w:start w:val="1"/>
      <w:numFmt w:val="decimal"/>
      <w:lvlText w:val="%7."/>
      <w:lvlJc w:val="left"/>
      <w:pPr>
        <w:ind w:left="5070" w:hanging="360"/>
      </w:pPr>
    </w:lvl>
    <w:lvl w:ilvl="7" w:tplc="1C090019" w:tentative="1">
      <w:start w:val="1"/>
      <w:numFmt w:val="lowerLetter"/>
      <w:lvlText w:val="%8."/>
      <w:lvlJc w:val="left"/>
      <w:pPr>
        <w:ind w:left="5790" w:hanging="360"/>
      </w:pPr>
    </w:lvl>
    <w:lvl w:ilvl="8" w:tplc="1C09001B" w:tentative="1">
      <w:start w:val="1"/>
      <w:numFmt w:val="lowerRoman"/>
      <w:lvlText w:val="%9."/>
      <w:lvlJc w:val="right"/>
      <w:pPr>
        <w:ind w:left="6510" w:hanging="180"/>
      </w:pPr>
    </w:lvl>
  </w:abstractNum>
  <w:abstractNum w:abstractNumId="22" w15:restartNumberingAfterBreak="0">
    <w:nsid w:val="23D671F6"/>
    <w:multiLevelType w:val="multilevel"/>
    <w:tmpl w:val="74CE9C34"/>
    <w:lvl w:ilvl="0">
      <w:start w:val="2"/>
      <w:numFmt w:val="decimal"/>
      <w:lvlText w:val="%1"/>
      <w:lvlJc w:val="left"/>
      <w:pPr>
        <w:ind w:left="630" w:hanging="630"/>
      </w:pPr>
      <w:rPr>
        <w:rFonts w:hint="default"/>
      </w:rPr>
    </w:lvl>
    <w:lvl w:ilvl="1">
      <w:start w:val="13"/>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4" w15:restartNumberingAfterBreak="0">
    <w:nsid w:val="29850FFB"/>
    <w:multiLevelType w:val="singleLevel"/>
    <w:tmpl w:val="A9EE9B1E"/>
    <w:lvl w:ilvl="0">
      <w:start w:val="1"/>
      <w:numFmt w:val="bullet"/>
      <w:lvlText w:val=""/>
      <w:lvlJc w:val="left"/>
      <w:pPr>
        <w:tabs>
          <w:tab w:val="num" w:pos="360"/>
        </w:tabs>
        <w:ind w:left="57" w:hanging="57"/>
      </w:pPr>
      <w:rPr>
        <w:rFonts w:ascii="Symbol" w:hAnsi="Symbol" w:cs="Symbol" w:hint="default"/>
      </w:rPr>
    </w:lvl>
  </w:abstractNum>
  <w:abstractNum w:abstractNumId="25" w15:restartNumberingAfterBreak="0">
    <w:nsid w:val="2B3C601A"/>
    <w:multiLevelType w:val="hybridMultilevel"/>
    <w:tmpl w:val="25EAC846"/>
    <w:lvl w:ilvl="0" w:tplc="1C090001">
      <w:start w:val="1"/>
      <w:numFmt w:val="bullet"/>
      <w:lvlText w:val=""/>
      <w:lvlJc w:val="left"/>
      <w:pPr>
        <w:ind w:left="984" w:hanging="360"/>
      </w:pPr>
      <w:rPr>
        <w:rFonts w:ascii="Symbol" w:hAnsi="Symbol" w:hint="default"/>
      </w:rPr>
    </w:lvl>
    <w:lvl w:ilvl="1" w:tplc="1C090003" w:tentative="1">
      <w:start w:val="1"/>
      <w:numFmt w:val="bullet"/>
      <w:lvlText w:val="o"/>
      <w:lvlJc w:val="left"/>
      <w:pPr>
        <w:ind w:left="1704" w:hanging="360"/>
      </w:pPr>
      <w:rPr>
        <w:rFonts w:ascii="Courier New" w:hAnsi="Courier New" w:cs="Courier New" w:hint="default"/>
      </w:rPr>
    </w:lvl>
    <w:lvl w:ilvl="2" w:tplc="1C090005" w:tentative="1">
      <w:start w:val="1"/>
      <w:numFmt w:val="bullet"/>
      <w:lvlText w:val=""/>
      <w:lvlJc w:val="left"/>
      <w:pPr>
        <w:ind w:left="2424" w:hanging="360"/>
      </w:pPr>
      <w:rPr>
        <w:rFonts w:ascii="Wingdings" w:hAnsi="Wingdings" w:hint="default"/>
      </w:rPr>
    </w:lvl>
    <w:lvl w:ilvl="3" w:tplc="1C090001" w:tentative="1">
      <w:start w:val="1"/>
      <w:numFmt w:val="bullet"/>
      <w:lvlText w:val=""/>
      <w:lvlJc w:val="left"/>
      <w:pPr>
        <w:ind w:left="3144" w:hanging="360"/>
      </w:pPr>
      <w:rPr>
        <w:rFonts w:ascii="Symbol" w:hAnsi="Symbol" w:hint="default"/>
      </w:rPr>
    </w:lvl>
    <w:lvl w:ilvl="4" w:tplc="1C090003" w:tentative="1">
      <w:start w:val="1"/>
      <w:numFmt w:val="bullet"/>
      <w:lvlText w:val="o"/>
      <w:lvlJc w:val="left"/>
      <w:pPr>
        <w:ind w:left="3864" w:hanging="360"/>
      </w:pPr>
      <w:rPr>
        <w:rFonts w:ascii="Courier New" w:hAnsi="Courier New" w:cs="Courier New" w:hint="default"/>
      </w:rPr>
    </w:lvl>
    <w:lvl w:ilvl="5" w:tplc="1C090005" w:tentative="1">
      <w:start w:val="1"/>
      <w:numFmt w:val="bullet"/>
      <w:lvlText w:val=""/>
      <w:lvlJc w:val="left"/>
      <w:pPr>
        <w:ind w:left="4584" w:hanging="360"/>
      </w:pPr>
      <w:rPr>
        <w:rFonts w:ascii="Wingdings" w:hAnsi="Wingdings" w:hint="default"/>
      </w:rPr>
    </w:lvl>
    <w:lvl w:ilvl="6" w:tplc="1C090001" w:tentative="1">
      <w:start w:val="1"/>
      <w:numFmt w:val="bullet"/>
      <w:lvlText w:val=""/>
      <w:lvlJc w:val="left"/>
      <w:pPr>
        <w:ind w:left="5304" w:hanging="360"/>
      </w:pPr>
      <w:rPr>
        <w:rFonts w:ascii="Symbol" w:hAnsi="Symbol" w:hint="default"/>
      </w:rPr>
    </w:lvl>
    <w:lvl w:ilvl="7" w:tplc="1C090003" w:tentative="1">
      <w:start w:val="1"/>
      <w:numFmt w:val="bullet"/>
      <w:lvlText w:val="o"/>
      <w:lvlJc w:val="left"/>
      <w:pPr>
        <w:ind w:left="6024" w:hanging="360"/>
      </w:pPr>
      <w:rPr>
        <w:rFonts w:ascii="Courier New" w:hAnsi="Courier New" w:cs="Courier New" w:hint="default"/>
      </w:rPr>
    </w:lvl>
    <w:lvl w:ilvl="8" w:tplc="1C090005" w:tentative="1">
      <w:start w:val="1"/>
      <w:numFmt w:val="bullet"/>
      <w:lvlText w:val=""/>
      <w:lvlJc w:val="left"/>
      <w:pPr>
        <w:ind w:left="6744" w:hanging="360"/>
      </w:pPr>
      <w:rPr>
        <w:rFonts w:ascii="Wingdings" w:hAnsi="Wingdings" w:hint="default"/>
      </w:rPr>
    </w:lvl>
  </w:abstractNum>
  <w:abstractNum w:abstractNumId="2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7" w15:restartNumberingAfterBreak="0">
    <w:nsid w:val="2FEF1C22"/>
    <w:multiLevelType w:val="singleLevel"/>
    <w:tmpl w:val="DCEE514A"/>
    <w:lvl w:ilvl="0">
      <w:start w:val="2"/>
      <w:numFmt w:val="lowerLetter"/>
      <w:lvlText w:val="%1)"/>
      <w:lvlJc w:val="left"/>
      <w:pPr>
        <w:tabs>
          <w:tab w:val="num" w:pos="1839"/>
        </w:tabs>
        <w:ind w:left="1839" w:hanging="705"/>
      </w:pPr>
      <w:rPr>
        <w:rFonts w:hint="default"/>
      </w:rPr>
    </w:lvl>
  </w:abstractNum>
  <w:abstractNum w:abstractNumId="28" w15:restartNumberingAfterBreak="0">
    <w:nsid w:val="313A2B88"/>
    <w:multiLevelType w:val="singleLevel"/>
    <w:tmpl w:val="08090017"/>
    <w:styleLink w:val="List1111"/>
    <w:lvl w:ilvl="0">
      <w:start w:val="1"/>
      <w:numFmt w:val="lowerLetter"/>
      <w:lvlText w:val="%1)"/>
      <w:legacy w:legacy="1" w:legacySpace="0" w:legacyIndent="360"/>
      <w:lvlJc w:val="left"/>
      <w:pPr>
        <w:ind w:left="360" w:hanging="360"/>
      </w:pPr>
    </w:lvl>
  </w:abstractNum>
  <w:abstractNum w:abstractNumId="29" w15:restartNumberingAfterBreak="0">
    <w:nsid w:val="322A2CB4"/>
    <w:multiLevelType w:val="multilevel"/>
    <w:tmpl w:val="5B8097CC"/>
    <w:lvl w:ilvl="0">
      <w:start w:val="1"/>
      <w:numFmt w:val="decimal"/>
      <w:pStyle w:val="Straightlist1"/>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30217F3"/>
    <w:multiLevelType w:val="singleLevel"/>
    <w:tmpl w:val="A9EE9B1E"/>
    <w:lvl w:ilvl="0">
      <w:start w:val="1"/>
      <w:numFmt w:val="bullet"/>
      <w:lvlText w:val=""/>
      <w:lvlJc w:val="left"/>
      <w:pPr>
        <w:tabs>
          <w:tab w:val="num" w:pos="360"/>
        </w:tabs>
        <w:ind w:left="57" w:hanging="57"/>
      </w:pPr>
      <w:rPr>
        <w:rFonts w:ascii="Symbol" w:hAnsi="Symbol" w:cs="Symbol" w:hint="default"/>
      </w:rPr>
    </w:lvl>
  </w:abstractNum>
  <w:abstractNum w:abstractNumId="31" w15:restartNumberingAfterBreak="0">
    <w:nsid w:val="358E3EAF"/>
    <w:multiLevelType w:val="multilevel"/>
    <w:tmpl w:val="085610DC"/>
    <w:lvl w:ilvl="0">
      <w:start w:val="3"/>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35DC7D7A"/>
    <w:multiLevelType w:val="multilevel"/>
    <w:tmpl w:val="1B8087B0"/>
    <w:lvl w:ilvl="0">
      <w:start w:val="3"/>
      <w:numFmt w:val="decimal"/>
      <w:lvlText w:val="%1"/>
      <w:lvlJc w:val="left"/>
      <w:pPr>
        <w:ind w:left="510" w:hanging="510"/>
      </w:pPr>
      <w:rPr>
        <w:rFonts w:hint="default"/>
      </w:rPr>
    </w:lvl>
    <w:lvl w:ilvl="1">
      <w:start w:val="5"/>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37DE102D"/>
    <w:multiLevelType w:val="singleLevel"/>
    <w:tmpl w:val="A9EE9B1E"/>
    <w:lvl w:ilvl="0">
      <w:start w:val="1"/>
      <w:numFmt w:val="bullet"/>
      <w:lvlText w:val=""/>
      <w:lvlJc w:val="left"/>
      <w:pPr>
        <w:tabs>
          <w:tab w:val="num" w:pos="360"/>
        </w:tabs>
        <w:ind w:left="57" w:hanging="57"/>
      </w:pPr>
      <w:rPr>
        <w:rFonts w:ascii="Symbol" w:hAnsi="Symbol" w:cs="Symbol" w:hint="default"/>
      </w:rPr>
    </w:lvl>
  </w:abstractNum>
  <w:abstractNum w:abstractNumId="34" w15:restartNumberingAfterBreak="0">
    <w:nsid w:val="3AC71199"/>
    <w:multiLevelType w:val="hybridMultilevel"/>
    <w:tmpl w:val="BECE56F6"/>
    <w:styleLink w:val="List113"/>
    <w:lvl w:ilvl="0" w:tplc="0AE8DB38">
      <w:start w:val="1"/>
      <w:numFmt w:val="decimal"/>
      <w:lvlText w:val="%1."/>
      <w:lvlJc w:val="left"/>
      <w:pPr>
        <w:tabs>
          <w:tab w:val="num" w:pos="720"/>
        </w:tabs>
        <w:ind w:left="720" w:hanging="360"/>
      </w:pPr>
    </w:lvl>
    <w:lvl w:ilvl="1" w:tplc="AD203858">
      <w:start w:val="1"/>
      <w:numFmt w:val="lowerLetter"/>
      <w:lvlText w:val="%2."/>
      <w:lvlJc w:val="left"/>
      <w:pPr>
        <w:tabs>
          <w:tab w:val="num" w:pos="1440"/>
        </w:tabs>
        <w:ind w:left="1440" w:hanging="360"/>
      </w:pPr>
    </w:lvl>
    <w:lvl w:ilvl="2" w:tplc="CFC66A64">
      <w:start w:val="1"/>
      <w:numFmt w:val="lowerRoman"/>
      <w:lvlText w:val="%3."/>
      <w:lvlJc w:val="right"/>
      <w:pPr>
        <w:tabs>
          <w:tab w:val="num" w:pos="2160"/>
        </w:tabs>
        <w:ind w:left="2160" w:hanging="180"/>
      </w:pPr>
    </w:lvl>
    <w:lvl w:ilvl="3" w:tplc="EB106700">
      <w:start w:val="1"/>
      <w:numFmt w:val="decimal"/>
      <w:lvlText w:val="%4."/>
      <w:lvlJc w:val="left"/>
      <w:pPr>
        <w:tabs>
          <w:tab w:val="num" w:pos="2880"/>
        </w:tabs>
        <w:ind w:left="2880" w:hanging="360"/>
      </w:pPr>
    </w:lvl>
    <w:lvl w:ilvl="4" w:tplc="FAF06E4A">
      <w:start w:val="1"/>
      <w:numFmt w:val="lowerLetter"/>
      <w:lvlText w:val="%5."/>
      <w:lvlJc w:val="left"/>
      <w:pPr>
        <w:tabs>
          <w:tab w:val="num" w:pos="3600"/>
        </w:tabs>
        <w:ind w:left="3600" w:hanging="360"/>
      </w:pPr>
    </w:lvl>
    <w:lvl w:ilvl="5" w:tplc="AE0CA2FA">
      <w:start w:val="1"/>
      <w:numFmt w:val="lowerRoman"/>
      <w:lvlText w:val="%6."/>
      <w:lvlJc w:val="right"/>
      <w:pPr>
        <w:tabs>
          <w:tab w:val="num" w:pos="4320"/>
        </w:tabs>
        <w:ind w:left="4320" w:hanging="180"/>
      </w:pPr>
    </w:lvl>
    <w:lvl w:ilvl="6" w:tplc="E13409B2">
      <w:start w:val="1"/>
      <w:numFmt w:val="decimal"/>
      <w:lvlText w:val="%7."/>
      <w:lvlJc w:val="left"/>
      <w:pPr>
        <w:tabs>
          <w:tab w:val="num" w:pos="5040"/>
        </w:tabs>
        <w:ind w:left="5040" w:hanging="360"/>
      </w:pPr>
    </w:lvl>
    <w:lvl w:ilvl="7" w:tplc="2C3695E8">
      <w:start w:val="1"/>
      <w:numFmt w:val="lowerLetter"/>
      <w:lvlText w:val="%8."/>
      <w:lvlJc w:val="left"/>
      <w:pPr>
        <w:tabs>
          <w:tab w:val="num" w:pos="5760"/>
        </w:tabs>
        <w:ind w:left="5760" w:hanging="360"/>
      </w:pPr>
    </w:lvl>
    <w:lvl w:ilvl="8" w:tplc="7FB231DE">
      <w:start w:val="1"/>
      <w:numFmt w:val="lowerRoman"/>
      <w:lvlText w:val="%9."/>
      <w:lvlJc w:val="right"/>
      <w:pPr>
        <w:tabs>
          <w:tab w:val="num" w:pos="6480"/>
        </w:tabs>
        <w:ind w:left="6480" w:hanging="180"/>
      </w:pPr>
    </w:lvl>
  </w:abstractNum>
  <w:abstractNum w:abstractNumId="35" w15:restartNumberingAfterBreak="0">
    <w:nsid w:val="3D1A4833"/>
    <w:multiLevelType w:val="hybridMultilevel"/>
    <w:tmpl w:val="0448B50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6" w15:restartNumberingAfterBreak="0">
    <w:nsid w:val="3D343346"/>
    <w:multiLevelType w:val="multilevel"/>
    <w:tmpl w:val="8DFC874E"/>
    <w:styleLink w:val="Headlist"/>
    <w:lvl w:ilvl="0">
      <w:start w:val="1"/>
      <w:numFmt w:val="decimal"/>
      <w:lvlText w:val="%1."/>
      <w:lvlJc w:val="left"/>
      <w:pPr>
        <w:ind w:left="567" w:hanging="567"/>
      </w:pPr>
      <w:rPr>
        <w:rFonts w:ascii="Arial Bold" w:hAnsi="Arial Bold" w:hint="default"/>
        <w:b/>
        <w:i w:val="0"/>
        <w:color w:val="17365D"/>
        <w:sz w:val="20"/>
      </w:rPr>
    </w:lvl>
    <w:lvl w:ilvl="1">
      <w:start w:val="1"/>
      <w:numFmt w:val="decimal"/>
      <w:lvlText w:val="%1.%2."/>
      <w:lvlJc w:val="left"/>
      <w:pPr>
        <w:ind w:left="567" w:hanging="567"/>
      </w:pPr>
      <w:rPr>
        <w:rFonts w:hint="default"/>
      </w:rPr>
    </w:lvl>
    <w:lvl w:ilvl="2">
      <w:start w:val="1"/>
      <w:numFmt w:val="decimal"/>
      <w:lvlText w:val="%1.%2.%3."/>
      <w:lvlJc w:val="left"/>
      <w:pPr>
        <w:ind w:left="1134" w:hanging="567"/>
      </w:pPr>
      <w:rPr>
        <w:rFonts w:hint="default"/>
      </w:rPr>
    </w:lvl>
    <w:lvl w:ilvl="3">
      <w:start w:val="1"/>
      <w:numFmt w:val="decimal"/>
      <w:lvlText w:val="%1.%2.%3.%4."/>
      <w:lvlJc w:val="left"/>
      <w:pPr>
        <w:ind w:left="1985" w:hanging="851"/>
      </w:pPr>
      <w:rPr>
        <w:rFonts w:hint="default"/>
      </w:rPr>
    </w:lvl>
    <w:lvl w:ilvl="4">
      <w:start w:val="1"/>
      <w:numFmt w:val="decimal"/>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F293896"/>
    <w:multiLevelType w:val="hybridMultilevel"/>
    <w:tmpl w:val="1E002CDE"/>
    <w:lvl w:ilvl="0" w:tplc="7EE2240C">
      <w:start w:val="1"/>
      <w:numFmt w:val="bullet"/>
      <w:lvlText w:val=""/>
      <w:lvlJc w:val="left"/>
      <w:pPr>
        <w:ind w:left="3266" w:hanging="360"/>
      </w:pPr>
      <w:rPr>
        <w:rFonts w:ascii="Symbol" w:hAnsi="Symbol" w:hint="default"/>
        <w:color w:val="auto"/>
      </w:rPr>
    </w:lvl>
    <w:lvl w:ilvl="1" w:tplc="04090003">
      <w:start w:val="1"/>
      <w:numFmt w:val="bullet"/>
      <w:lvlText w:val="o"/>
      <w:lvlJc w:val="left"/>
      <w:pPr>
        <w:ind w:left="3266" w:hanging="360"/>
      </w:pPr>
      <w:rPr>
        <w:rFonts w:ascii="Courier New" w:hAnsi="Courier New" w:cs="Courier New" w:hint="default"/>
      </w:rPr>
    </w:lvl>
    <w:lvl w:ilvl="2" w:tplc="04090005">
      <w:start w:val="1"/>
      <w:numFmt w:val="decimal"/>
      <w:lvlText w:val="%3."/>
      <w:lvlJc w:val="left"/>
      <w:pPr>
        <w:tabs>
          <w:tab w:val="num" w:pos="2726"/>
        </w:tabs>
        <w:ind w:left="2726" w:hanging="360"/>
      </w:pPr>
    </w:lvl>
    <w:lvl w:ilvl="3" w:tplc="04090001">
      <w:start w:val="1"/>
      <w:numFmt w:val="decimal"/>
      <w:lvlText w:val="%4."/>
      <w:lvlJc w:val="left"/>
      <w:pPr>
        <w:tabs>
          <w:tab w:val="num" w:pos="3446"/>
        </w:tabs>
        <w:ind w:left="3446" w:hanging="360"/>
      </w:pPr>
    </w:lvl>
    <w:lvl w:ilvl="4" w:tplc="04090003">
      <w:start w:val="1"/>
      <w:numFmt w:val="decimal"/>
      <w:lvlText w:val="%5."/>
      <w:lvlJc w:val="left"/>
      <w:pPr>
        <w:tabs>
          <w:tab w:val="num" w:pos="4166"/>
        </w:tabs>
        <w:ind w:left="4166" w:hanging="360"/>
      </w:pPr>
    </w:lvl>
    <w:lvl w:ilvl="5" w:tplc="04090005">
      <w:start w:val="1"/>
      <w:numFmt w:val="decimal"/>
      <w:lvlText w:val="%6."/>
      <w:lvlJc w:val="left"/>
      <w:pPr>
        <w:tabs>
          <w:tab w:val="num" w:pos="4886"/>
        </w:tabs>
        <w:ind w:left="4886" w:hanging="360"/>
      </w:pPr>
    </w:lvl>
    <w:lvl w:ilvl="6" w:tplc="04090001">
      <w:start w:val="1"/>
      <w:numFmt w:val="decimal"/>
      <w:lvlText w:val="%7."/>
      <w:lvlJc w:val="left"/>
      <w:pPr>
        <w:tabs>
          <w:tab w:val="num" w:pos="5606"/>
        </w:tabs>
        <w:ind w:left="5606" w:hanging="360"/>
      </w:pPr>
    </w:lvl>
    <w:lvl w:ilvl="7" w:tplc="04090003">
      <w:start w:val="1"/>
      <w:numFmt w:val="decimal"/>
      <w:lvlText w:val="%8."/>
      <w:lvlJc w:val="left"/>
      <w:pPr>
        <w:tabs>
          <w:tab w:val="num" w:pos="6326"/>
        </w:tabs>
        <w:ind w:left="6326" w:hanging="360"/>
      </w:pPr>
    </w:lvl>
    <w:lvl w:ilvl="8" w:tplc="04090005">
      <w:start w:val="1"/>
      <w:numFmt w:val="decimal"/>
      <w:lvlText w:val="%9."/>
      <w:lvlJc w:val="left"/>
      <w:pPr>
        <w:tabs>
          <w:tab w:val="num" w:pos="7046"/>
        </w:tabs>
        <w:ind w:left="7046" w:hanging="360"/>
      </w:pPr>
    </w:lvl>
  </w:abstractNum>
  <w:abstractNum w:abstractNumId="38" w15:restartNumberingAfterBreak="0">
    <w:nsid w:val="3F8F0F15"/>
    <w:multiLevelType w:val="multilevel"/>
    <w:tmpl w:val="D338AA3E"/>
    <w:lvl w:ilvl="0">
      <w:start w:val="1"/>
      <w:numFmt w:val="upperLetter"/>
      <w:pStyle w:val="AnnexH1"/>
      <w:lvlText w:val="Annex %1 :"/>
      <w:lvlJc w:val="left"/>
      <w:pPr>
        <w:tabs>
          <w:tab w:val="num" w:pos="1088"/>
        </w:tabs>
        <w:ind w:left="859"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39" w15:restartNumberingAfterBreak="0">
    <w:nsid w:val="3FA97D51"/>
    <w:multiLevelType w:val="hybridMultilevel"/>
    <w:tmpl w:val="AED01864"/>
    <w:lvl w:ilvl="0" w:tplc="1C090001">
      <w:start w:val="1"/>
      <w:numFmt w:val="bullet"/>
      <w:lvlText w:val=""/>
      <w:lvlJc w:val="left"/>
      <w:pPr>
        <w:ind w:left="1575" w:hanging="360"/>
      </w:pPr>
      <w:rPr>
        <w:rFonts w:ascii="Symbol" w:hAnsi="Symbol" w:hint="default"/>
      </w:rPr>
    </w:lvl>
    <w:lvl w:ilvl="1" w:tplc="1C090003" w:tentative="1">
      <w:start w:val="1"/>
      <w:numFmt w:val="bullet"/>
      <w:lvlText w:val="o"/>
      <w:lvlJc w:val="left"/>
      <w:pPr>
        <w:ind w:left="2295" w:hanging="360"/>
      </w:pPr>
      <w:rPr>
        <w:rFonts w:ascii="Courier New" w:hAnsi="Courier New" w:cs="Courier New" w:hint="default"/>
      </w:rPr>
    </w:lvl>
    <w:lvl w:ilvl="2" w:tplc="1C090005" w:tentative="1">
      <w:start w:val="1"/>
      <w:numFmt w:val="bullet"/>
      <w:lvlText w:val=""/>
      <w:lvlJc w:val="left"/>
      <w:pPr>
        <w:ind w:left="3015" w:hanging="360"/>
      </w:pPr>
      <w:rPr>
        <w:rFonts w:ascii="Wingdings" w:hAnsi="Wingdings" w:hint="default"/>
      </w:rPr>
    </w:lvl>
    <w:lvl w:ilvl="3" w:tplc="1C090001" w:tentative="1">
      <w:start w:val="1"/>
      <w:numFmt w:val="bullet"/>
      <w:lvlText w:val=""/>
      <w:lvlJc w:val="left"/>
      <w:pPr>
        <w:ind w:left="3735" w:hanging="360"/>
      </w:pPr>
      <w:rPr>
        <w:rFonts w:ascii="Symbol" w:hAnsi="Symbol" w:hint="default"/>
      </w:rPr>
    </w:lvl>
    <w:lvl w:ilvl="4" w:tplc="1C090003" w:tentative="1">
      <w:start w:val="1"/>
      <w:numFmt w:val="bullet"/>
      <w:lvlText w:val="o"/>
      <w:lvlJc w:val="left"/>
      <w:pPr>
        <w:ind w:left="4455" w:hanging="360"/>
      </w:pPr>
      <w:rPr>
        <w:rFonts w:ascii="Courier New" w:hAnsi="Courier New" w:cs="Courier New" w:hint="default"/>
      </w:rPr>
    </w:lvl>
    <w:lvl w:ilvl="5" w:tplc="1C090005" w:tentative="1">
      <w:start w:val="1"/>
      <w:numFmt w:val="bullet"/>
      <w:lvlText w:val=""/>
      <w:lvlJc w:val="left"/>
      <w:pPr>
        <w:ind w:left="5175" w:hanging="360"/>
      </w:pPr>
      <w:rPr>
        <w:rFonts w:ascii="Wingdings" w:hAnsi="Wingdings" w:hint="default"/>
      </w:rPr>
    </w:lvl>
    <w:lvl w:ilvl="6" w:tplc="1C090001" w:tentative="1">
      <w:start w:val="1"/>
      <w:numFmt w:val="bullet"/>
      <w:lvlText w:val=""/>
      <w:lvlJc w:val="left"/>
      <w:pPr>
        <w:ind w:left="5895" w:hanging="360"/>
      </w:pPr>
      <w:rPr>
        <w:rFonts w:ascii="Symbol" w:hAnsi="Symbol" w:hint="default"/>
      </w:rPr>
    </w:lvl>
    <w:lvl w:ilvl="7" w:tplc="1C090003" w:tentative="1">
      <w:start w:val="1"/>
      <w:numFmt w:val="bullet"/>
      <w:lvlText w:val="o"/>
      <w:lvlJc w:val="left"/>
      <w:pPr>
        <w:ind w:left="6615" w:hanging="360"/>
      </w:pPr>
      <w:rPr>
        <w:rFonts w:ascii="Courier New" w:hAnsi="Courier New" w:cs="Courier New" w:hint="default"/>
      </w:rPr>
    </w:lvl>
    <w:lvl w:ilvl="8" w:tplc="1C090005" w:tentative="1">
      <w:start w:val="1"/>
      <w:numFmt w:val="bullet"/>
      <w:lvlText w:val=""/>
      <w:lvlJc w:val="left"/>
      <w:pPr>
        <w:ind w:left="7335" w:hanging="360"/>
      </w:pPr>
      <w:rPr>
        <w:rFonts w:ascii="Wingdings" w:hAnsi="Wingdings" w:hint="default"/>
      </w:rPr>
    </w:lvl>
  </w:abstractNum>
  <w:abstractNum w:abstractNumId="40" w15:restartNumberingAfterBreak="0">
    <w:nsid w:val="421F5FFE"/>
    <w:multiLevelType w:val="hybridMultilevel"/>
    <w:tmpl w:val="A6BE4978"/>
    <w:lvl w:ilvl="0" w:tplc="1C090001">
      <w:start w:val="1"/>
      <w:numFmt w:val="bullet"/>
      <w:lvlText w:val=""/>
      <w:lvlJc w:val="left"/>
      <w:pPr>
        <w:ind w:left="1268" w:hanging="360"/>
      </w:pPr>
      <w:rPr>
        <w:rFonts w:ascii="Symbol" w:hAnsi="Symbol" w:hint="default"/>
      </w:rPr>
    </w:lvl>
    <w:lvl w:ilvl="1" w:tplc="1C090003">
      <w:start w:val="1"/>
      <w:numFmt w:val="bullet"/>
      <w:lvlText w:val="o"/>
      <w:lvlJc w:val="left"/>
      <w:pPr>
        <w:ind w:left="1988" w:hanging="360"/>
      </w:pPr>
      <w:rPr>
        <w:rFonts w:ascii="Courier New" w:hAnsi="Courier New" w:cs="Courier New" w:hint="default"/>
      </w:rPr>
    </w:lvl>
    <w:lvl w:ilvl="2" w:tplc="1C090005">
      <w:start w:val="1"/>
      <w:numFmt w:val="bullet"/>
      <w:lvlText w:val=""/>
      <w:lvlJc w:val="left"/>
      <w:pPr>
        <w:ind w:left="2708" w:hanging="360"/>
      </w:pPr>
      <w:rPr>
        <w:rFonts w:ascii="Wingdings" w:hAnsi="Wingdings" w:hint="default"/>
      </w:rPr>
    </w:lvl>
    <w:lvl w:ilvl="3" w:tplc="1C090001">
      <w:start w:val="1"/>
      <w:numFmt w:val="bullet"/>
      <w:lvlText w:val=""/>
      <w:lvlJc w:val="left"/>
      <w:pPr>
        <w:ind w:left="3428" w:hanging="360"/>
      </w:pPr>
      <w:rPr>
        <w:rFonts w:ascii="Symbol" w:hAnsi="Symbol" w:hint="default"/>
      </w:rPr>
    </w:lvl>
    <w:lvl w:ilvl="4" w:tplc="1C090003">
      <w:start w:val="1"/>
      <w:numFmt w:val="bullet"/>
      <w:lvlText w:val="o"/>
      <w:lvlJc w:val="left"/>
      <w:pPr>
        <w:ind w:left="4148" w:hanging="360"/>
      </w:pPr>
      <w:rPr>
        <w:rFonts w:ascii="Courier New" w:hAnsi="Courier New" w:cs="Courier New" w:hint="default"/>
      </w:rPr>
    </w:lvl>
    <w:lvl w:ilvl="5" w:tplc="1C090005">
      <w:start w:val="1"/>
      <w:numFmt w:val="bullet"/>
      <w:lvlText w:val=""/>
      <w:lvlJc w:val="left"/>
      <w:pPr>
        <w:ind w:left="4868" w:hanging="360"/>
      </w:pPr>
      <w:rPr>
        <w:rFonts w:ascii="Wingdings" w:hAnsi="Wingdings" w:hint="default"/>
      </w:rPr>
    </w:lvl>
    <w:lvl w:ilvl="6" w:tplc="1C090001">
      <w:start w:val="1"/>
      <w:numFmt w:val="bullet"/>
      <w:lvlText w:val=""/>
      <w:lvlJc w:val="left"/>
      <w:pPr>
        <w:ind w:left="5588" w:hanging="360"/>
      </w:pPr>
      <w:rPr>
        <w:rFonts w:ascii="Symbol" w:hAnsi="Symbol" w:hint="default"/>
      </w:rPr>
    </w:lvl>
    <w:lvl w:ilvl="7" w:tplc="1C090003">
      <w:start w:val="1"/>
      <w:numFmt w:val="bullet"/>
      <w:lvlText w:val="o"/>
      <w:lvlJc w:val="left"/>
      <w:pPr>
        <w:ind w:left="6308" w:hanging="360"/>
      </w:pPr>
      <w:rPr>
        <w:rFonts w:ascii="Courier New" w:hAnsi="Courier New" w:cs="Courier New" w:hint="default"/>
      </w:rPr>
    </w:lvl>
    <w:lvl w:ilvl="8" w:tplc="1C090005">
      <w:start w:val="1"/>
      <w:numFmt w:val="bullet"/>
      <w:lvlText w:val=""/>
      <w:lvlJc w:val="left"/>
      <w:pPr>
        <w:ind w:left="7028" w:hanging="360"/>
      </w:pPr>
      <w:rPr>
        <w:rFonts w:ascii="Wingdings" w:hAnsi="Wingdings" w:hint="default"/>
      </w:rPr>
    </w:lvl>
  </w:abstractNum>
  <w:abstractNum w:abstractNumId="41" w15:restartNumberingAfterBreak="0">
    <w:nsid w:val="426D1021"/>
    <w:multiLevelType w:val="multilevel"/>
    <w:tmpl w:val="D73474CA"/>
    <w:lvl w:ilvl="0">
      <w:start w:val="3"/>
      <w:numFmt w:val="decimal"/>
      <w:lvlText w:val="%1"/>
      <w:lvlJc w:val="left"/>
      <w:pPr>
        <w:ind w:left="510" w:hanging="510"/>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42975D04"/>
    <w:multiLevelType w:val="multilevel"/>
    <w:tmpl w:val="894EE872"/>
    <w:styleLink w:val="List0"/>
    <w:lvl w:ilvl="0">
      <w:start w:val="1"/>
      <w:numFmt w:val="decimal"/>
      <w:lvlText w:val="%1."/>
      <w:lvlJc w:val="left"/>
      <w:rPr>
        <w:rFonts w:ascii="Arial" w:eastAsia="Arial" w:hAnsi="Arial" w:cs="Arial" w:hint="default"/>
        <w:position w:val="0"/>
      </w:rPr>
    </w:lvl>
    <w:lvl w:ilvl="1">
      <w:start w:val="1"/>
      <w:numFmt w:val="decimal"/>
      <w:lvlText w:val="%1.%2."/>
      <w:lvlJc w:val="left"/>
      <w:rPr>
        <w:rFonts w:ascii="Arial" w:eastAsia="Arial" w:hAnsi="Arial" w:cs="Arial" w:hint="default"/>
        <w:position w:val="0"/>
      </w:rPr>
    </w:lvl>
    <w:lvl w:ilvl="2">
      <w:start w:val="1"/>
      <w:numFmt w:val="decimal"/>
      <w:lvlText w:val="%1.%2.%3."/>
      <w:lvlJc w:val="left"/>
      <w:rPr>
        <w:rFonts w:ascii="Arial" w:eastAsia="Arial" w:hAnsi="Arial" w:cs="Arial" w:hint="default"/>
        <w:position w:val="0"/>
      </w:rPr>
    </w:lvl>
    <w:lvl w:ilvl="3">
      <w:start w:val="1"/>
      <w:numFmt w:val="decimal"/>
      <w:lvlText w:val="%1.%2.%3.%4."/>
      <w:lvlJc w:val="left"/>
      <w:rPr>
        <w:rFonts w:ascii="Arial" w:eastAsia="Arial" w:hAnsi="Arial" w:cs="Arial" w:hint="default"/>
        <w:position w:val="0"/>
      </w:rPr>
    </w:lvl>
    <w:lvl w:ilvl="4">
      <w:start w:val="1"/>
      <w:numFmt w:val="decimal"/>
      <w:lvlText w:val="%1.%2.%3.%4.%5."/>
      <w:lvlJc w:val="left"/>
      <w:rPr>
        <w:rFonts w:ascii="Arial" w:eastAsia="Arial" w:hAnsi="Arial" w:cs="Arial" w:hint="default"/>
        <w:position w:val="0"/>
      </w:rPr>
    </w:lvl>
    <w:lvl w:ilvl="5">
      <w:start w:val="1"/>
      <w:numFmt w:val="decimal"/>
      <w:lvlText w:val="%1.%2.%3.%4.%5.%6."/>
      <w:lvlJc w:val="left"/>
      <w:rPr>
        <w:rFonts w:ascii="Arial" w:eastAsia="Arial" w:hAnsi="Arial" w:cs="Arial" w:hint="default"/>
        <w:position w:val="0"/>
      </w:rPr>
    </w:lvl>
    <w:lvl w:ilvl="6">
      <w:start w:val="1"/>
      <w:numFmt w:val="decimal"/>
      <w:lvlText w:val="%1.%2.%3.%4.%5.%6.%7."/>
      <w:lvlJc w:val="left"/>
      <w:rPr>
        <w:rFonts w:ascii="Arial" w:eastAsia="Arial" w:hAnsi="Arial" w:cs="Arial" w:hint="default"/>
        <w:position w:val="0"/>
      </w:rPr>
    </w:lvl>
    <w:lvl w:ilvl="7">
      <w:start w:val="1"/>
      <w:numFmt w:val="decimal"/>
      <w:lvlText w:val="%1.%2.%3.%4.%5.%6.%7.%8."/>
      <w:lvlJc w:val="left"/>
      <w:rPr>
        <w:rFonts w:ascii="Arial" w:eastAsia="Arial" w:hAnsi="Arial" w:cs="Arial" w:hint="default"/>
        <w:position w:val="0"/>
      </w:rPr>
    </w:lvl>
    <w:lvl w:ilvl="8">
      <w:start w:val="1"/>
      <w:numFmt w:val="decimal"/>
      <w:lvlText w:val="%1.%2.%3.%4.%5.%6.%7.%8.%9."/>
      <w:lvlJc w:val="left"/>
      <w:rPr>
        <w:rFonts w:ascii="Arial" w:eastAsia="Arial" w:hAnsi="Arial" w:cs="Arial" w:hint="default"/>
        <w:position w:val="0"/>
      </w:rPr>
    </w:lvl>
  </w:abstractNum>
  <w:abstractNum w:abstractNumId="43" w15:restartNumberingAfterBreak="0">
    <w:nsid w:val="44495896"/>
    <w:multiLevelType w:val="multilevel"/>
    <w:tmpl w:val="D2EE8DCA"/>
    <w:lvl w:ilvl="0">
      <w:start w:val="6"/>
      <w:numFmt w:val="decimal"/>
      <w:lvlText w:val="%1"/>
      <w:lvlJc w:val="left"/>
      <w:pPr>
        <w:ind w:left="360" w:hanging="360"/>
      </w:pPr>
      <w:rPr>
        <w:rFonts w:cs="Times New Roman" w:hint="default"/>
        <w:b w:val="0"/>
      </w:rPr>
    </w:lvl>
    <w:lvl w:ilvl="1">
      <w:start w:val="2"/>
      <w:numFmt w:val="decimal"/>
      <w:pStyle w:val="nh2"/>
      <w:lvlText w:val="%1.%2"/>
      <w:lvlJc w:val="left"/>
      <w:pPr>
        <w:ind w:left="360" w:hanging="360"/>
      </w:pPr>
      <w:rPr>
        <w:rFonts w:cs="Times New Roman" w:hint="default"/>
        <w:b/>
      </w:rPr>
    </w:lvl>
    <w:lvl w:ilvl="2">
      <w:start w:val="1"/>
      <w:numFmt w:val="decimal"/>
      <w:pStyle w:val="nh3"/>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44" w15:restartNumberingAfterBreak="0">
    <w:nsid w:val="45452AD6"/>
    <w:multiLevelType w:val="hybridMultilevel"/>
    <w:tmpl w:val="5C64C5C8"/>
    <w:lvl w:ilvl="0" w:tplc="04090005">
      <w:start w:val="1"/>
      <w:numFmt w:val="lowerLetter"/>
      <w:lvlText w:val="(%1)"/>
      <w:lvlJc w:val="left"/>
      <w:pPr>
        <w:tabs>
          <w:tab w:val="num" w:pos="720"/>
        </w:tabs>
        <w:ind w:left="720" w:hanging="360"/>
      </w:pPr>
      <w:rPr>
        <w:rFonts w:hint="default"/>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45"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46" w15:restartNumberingAfterBreak="0">
    <w:nsid w:val="469576DA"/>
    <w:multiLevelType w:val="hybridMultilevel"/>
    <w:tmpl w:val="16F8AF44"/>
    <w:lvl w:ilvl="0" w:tplc="345E44BC">
      <w:start w:val="12"/>
      <w:numFmt w:val="bullet"/>
      <w:pStyle w:val="ListBullet"/>
      <w:lvlText w:val="-"/>
      <w:lvlJc w:val="left"/>
      <w:pPr>
        <w:tabs>
          <w:tab w:val="num" w:pos="360"/>
        </w:tabs>
        <w:ind w:left="360" w:hanging="360"/>
      </w:pPr>
      <w:rPr>
        <w:rFonts w:ascii="Times New Roman" w:eastAsia="Times New Roman" w:hAnsi="Times New Roman" w:cs="Times New Roman"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46BC62A1"/>
    <w:multiLevelType w:val="hybridMultilevel"/>
    <w:tmpl w:val="B27E1B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477D5B10"/>
    <w:multiLevelType w:val="hybridMultilevel"/>
    <w:tmpl w:val="897E131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9" w15:restartNumberingAfterBreak="0">
    <w:nsid w:val="49E8040C"/>
    <w:multiLevelType w:val="multilevel"/>
    <w:tmpl w:val="D59C5300"/>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4B0A06B7"/>
    <w:multiLevelType w:val="multilevel"/>
    <w:tmpl w:val="A2D0ADE0"/>
    <w:lvl w:ilvl="0">
      <w:start w:val="1"/>
      <w:numFmt w:val="decimal"/>
      <w:lvlText w:val="%1."/>
      <w:lvlJc w:val="left"/>
      <w:pPr>
        <w:ind w:left="360" w:hanging="360"/>
      </w:pPr>
      <w:rPr>
        <w:rFonts w:hint="default"/>
        <w:b/>
        <w:sz w:val="20"/>
        <w:szCs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4B0B29B8"/>
    <w:multiLevelType w:val="hybridMultilevel"/>
    <w:tmpl w:val="FED87214"/>
    <w:lvl w:ilvl="0" w:tplc="C882A750">
      <w:start w:val="1"/>
      <w:numFmt w:val="lowerLetter"/>
      <w:lvlText w:val="(%1)"/>
      <w:lvlJc w:val="left"/>
      <w:pPr>
        <w:tabs>
          <w:tab w:val="num" w:pos="810"/>
        </w:tabs>
        <w:ind w:left="810" w:hanging="360"/>
      </w:pPr>
      <w:rPr>
        <w:rFonts w:hint="default"/>
      </w:rPr>
    </w:lvl>
    <w:lvl w:ilvl="1" w:tplc="04090019">
      <w:start w:val="1"/>
      <w:numFmt w:val="lowerRoman"/>
      <w:lvlText w:val="(%2)"/>
      <w:lvlJc w:val="left"/>
      <w:pPr>
        <w:tabs>
          <w:tab w:val="num" w:pos="1890"/>
        </w:tabs>
        <w:ind w:left="1890" w:hanging="720"/>
      </w:pPr>
      <w:rPr>
        <w:rFonts w:hint="default"/>
      </w:rPr>
    </w:lvl>
    <w:lvl w:ilvl="2" w:tplc="0409001B">
      <w:start w:val="1"/>
      <w:numFmt w:val="lowerRoman"/>
      <w:lvlText w:val="%3."/>
      <w:lvlJc w:val="right"/>
      <w:pPr>
        <w:tabs>
          <w:tab w:val="num" w:pos="2250"/>
        </w:tabs>
        <w:ind w:left="2250" w:hanging="180"/>
      </w:pPr>
    </w:lvl>
    <w:lvl w:ilvl="3" w:tplc="0409000F">
      <w:start w:val="1"/>
      <w:numFmt w:val="decimal"/>
      <w:lvlText w:val="%4."/>
      <w:lvlJc w:val="left"/>
      <w:pPr>
        <w:tabs>
          <w:tab w:val="num" w:pos="2970"/>
        </w:tabs>
        <w:ind w:left="2970" w:hanging="360"/>
      </w:pPr>
    </w:lvl>
    <w:lvl w:ilvl="4" w:tplc="04090019">
      <w:start w:val="1"/>
      <w:numFmt w:val="lowerLetter"/>
      <w:lvlText w:val="%5."/>
      <w:lvlJc w:val="left"/>
      <w:pPr>
        <w:tabs>
          <w:tab w:val="num" w:pos="3690"/>
        </w:tabs>
        <w:ind w:left="3690" w:hanging="360"/>
      </w:pPr>
    </w:lvl>
    <w:lvl w:ilvl="5" w:tplc="0409001B">
      <w:start w:val="1"/>
      <w:numFmt w:val="lowerRoman"/>
      <w:lvlText w:val="%6."/>
      <w:lvlJc w:val="right"/>
      <w:pPr>
        <w:tabs>
          <w:tab w:val="num" w:pos="4410"/>
        </w:tabs>
        <w:ind w:left="4410" w:hanging="180"/>
      </w:pPr>
    </w:lvl>
    <w:lvl w:ilvl="6" w:tplc="0409000F">
      <w:start w:val="1"/>
      <w:numFmt w:val="decimal"/>
      <w:lvlText w:val="%7."/>
      <w:lvlJc w:val="left"/>
      <w:pPr>
        <w:tabs>
          <w:tab w:val="num" w:pos="5130"/>
        </w:tabs>
        <w:ind w:left="5130" w:hanging="360"/>
      </w:pPr>
    </w:lvl>
    <w:lvl w:ilvl="7" w:tplc="04090019">
      <w:start w:val="1"/>
      <w:numFmt w:val="lowerLetter"/>
      <w:lvlText w:val="%8."/>
      <w:lvlJc w:val="left"/>
      <w:pPr>
        <w:tabs>
          <w:tab w:val="num" w:pos="5850"/>
        </w:tabs>
        <w:ind w:left="5850" w:hanging="360"/>
      </w:pPr>
    </w:lvl>
    <w:lvl w:ilvl="8" w:tplc="0409001B">
      <w:start w:val="1"/>
      <w:numFmt w:val="lowerRoman"/>
      <w:lvlText w:val="%9."/>
      <w:lvlJc w:val="right"/>
      <w:pPr>
        <w:tabs>
          <w:tab w:val="num" w:pos="6570"/>
        </w:tabs>
        <w:ind w:left="6570" w:hanging="180"/>
      </w:pPr>
    </w:lvl>
  </w:abstractNum>
  <w:abstractNum w:abstractNumId="52" w15:restartNumberingAfterBreak="0">
    <w:nsid w:val="4B1B1237"/>
    <w:multiLevelType w:val="hybridMultilevel"/>
    <w:tmpl w:val="87CC30B0"/>
    <w:lvl w:ilvl="0" w:tplc="61B250F0">
      <w:start w:val="1"/>
      <w:numFmt w:val="decimal"/>
      <w:lvlText w:val="%1."/>
      <w:lvlJc w:val="left"/>
      <w:pPr>
        <w:tabs>
          <w:tab w:val="num" w:pos="360"/>
        </w:tabs>
        <w:ind w:left="360" w:hanging="360"/>
      </w:pPr>
      <w:rPr>
        <w:rFonts w:hint="default"/>
      </w:rPr>
    </w:lvl>
    <w:lvl w:ilvl="1" w:tplc="DFCAE316">
      <w:numFmt w:val="none"/>
      <w:lvlText w:val=""/>
      <w:lvlJc w:val="left"/>
      <w:pPr>
        <w:tabs>
          <w:tab w:val="num" w:pos="0"/>
        </w:tabs>
      </w:pPr>
    </w:lvl>
    <w:lvl w:ilvl="2" w:tplc="0409001B">
      <w:numFmt w:val="none"/>
      <w:lvlText w:val=""/>
      <w:lvlJc w:val="left"/>
      <w:pPr>
        <w:tabs>
          <w:tab w:val="num" w:pos="0"/>
        </w:tabs>
      </w:pPr>
    </w:lvl>
    <w:lvl w:ilvl="3" w:tplc="0409000F">
      <w:numFmt w:val="none"/>
      <w:lvlText w:val=""/>
      <w:lvlJc w:val="left"/>
      <w:pPr>
        <w:tabs>
          <w:tab w:val="num" w:pos="0"/>
        </w:tabs>
      </w:pPr>
    </w:lvl>
    <w:lvl w:ilvl="4" w:tplc="04090019">
      <w:numFmt w:val="none"/>
      <w:lvlText w:val=""/>
      <w:lvlJc w:val="left"/>
      <w:pPr>
        <w:tabs>
          <w:tab w:val="num" w:pos="0"/>
        </w:tabs>
      </w:pPr>
    </w:lvl>
    <w:lvl w:ilvl="5" w:tplc="0409001B">
      <w:numFmt w:val="none"/>
      <w:lvlText w:val=""/>
      <w:lvlJc w:val="left"/>
      <w:pPr>
        <w:tabs>
          <w:tab w:val="num" w:pos="0"/>
        </w:tabs>
      </w:pPr>
    </w:lvl>
    <w:lvl w:ilvl="6" w:tplc="0409000F">
      <w:numFmt w:val="none"/>
      <w:lvlText w:val=""/>
      <w:lvlJc w:val="left"/>
      <w:pPr>
        <w:tabs>
          <w:tab w:val="num" w:pos="0"/>
        </w:tabs>
      </w:pPr>
    </w:lvl>
    <w:lvl w:ilvl="7" w:tplc="04090019">
      <w:numFmt w:val="none"/>
      <w:lvlText w:val=""/>
      <w:lvlJc w:val="left"/>
      <w:pPr>
        <w:tabs>
          <w:tab w:val="num" w:pos="0"/>
        </w:tabs>
      </w:pPr>
    </w:lvl>
    <w:lvl w:ilvl="8" w:tplc="0409001B">
      <w:numFmt w:val="none"/>
      <w:lvlText w:val=""/>
      <w:lvlJc w:val="left"/>
      <w:pPr>
        <w:tabs>
          <w:tab w:val="num" w:pos="0"/>
        </w:tabs>
      </w:pPr>
    </w:lvl>
  </w:abstractNum>
  <w:abstractNum w:abstractNumId="53" w15:restartNumberingAfterBreak="0">
    <w:nsid w:val="53261FD0"/>
    <w:multiLevelType w:val="multilevel"/>
    <w:tmpl w:val="49DAA44C"/>
    <w:lvl w:ilvl="0">
      <w:start w:val="1"/>
      <w:numFmt w:val="decimal"/>
      <w:lvlText w:val="%1."/>
      <w:lvlJc w:val="left"/>
      <w:pPr>
        <w:ind w:left="1800" w:hanging="360"/>
      </w:pPr>
    </w:lvl>
    <w:lvl w:ilvl="1">
      <w:start w:val="2"/>
      <w:numFmt w:val="decimal"/>
      <w:isLgl/>
      <w:lvlText w:val="%1.%2."/>
      <w:lvlJc w:val="left"/>
      <w:pPr>
        <w:ind w:left="2160" w:hanging="720"/>
      </w:pPr>
      <w:rPr>
        <w:rFonts w:hint="default"/>
      </w:rPr>
    </w:lvl>
    <w:lvl w:ilvl="2">
      <w:start w:val="6"/>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54" w15:restartNumberingAfterBreak="0">
    <w:nsid w:val="535654FB"/>
    <w:multiLevelType w:val="multilevel"/>
    <w:tmpl w:val="5816BC7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55" w15:restartNumberingAfterBreak="0">
    <w:nsid w:val="53855ECD"/>
    <w:multiLevelType w:val="hybridMultilevel"/>
    <w:tmpl w:val="507AC64A"/>
    <w:lvl w:ilvl="0" w:tplc="AAB0CEF8">
      <w:start w:val="1"/>
      <w:numFmt w:val="lowerLetter"/>
      <w:lvlText w:val="(%1)"/>
      <w:lvlJc w:val="left"/>
      <w:pPr>
        <w:tabs>
          <w:tab w:val="num" w:pos="1374"/>
        </w:tabs>
        <w:ind w:left="1374" w:hanging="360"/>
      </w:pPr>
      <w:rPr>
        <w:rFonts w:hint="default"/>
      </w:rPr>
    </w:lvl>
    <w:lvl w:ilvl="1" w:tplc="9B4E6646">
      <w:start w:val="1"/>
      <w:numFmt w:val="lowerLetter"/>
      <w:lvlText w:val="%2."/>
      <w:lvlJc w:val="left"/>
      <w:pPr>
        <w:tabs>
          <w:tab w:val="num" w:pos="2094"/>
        </w:tabs>
        <w:ind w:left="2094" w:hanging="360"/>
      </w:pPr>
    </w:lvl>
    <w:lvl w:ilvl="2" w:tplc="09184816">
      <w:start w:val="1"/>
      <w:numFmt w:val="lowerRoman"/>
      <w:lvlText w:val="%3."/>
      <w:lvlJc w:val="right"/>
      <w:pPr>
        <w:tabs>
          <w:tab w:val="num" w:pos="2814"/>
        </w:tabs>
        <w:ind w:left="2814" w:hanging="180"/>
      </w:pPr>
    </w:lvl>
    <w:lvl w:ilvl="3" w:tplc="C2A47F48">
      <w:start w:val="1"/>
      <w:numFmt w:val="decimal"/>
      <w:lvlText w:val="%4."/>
      <w:lvlJc w:val="left"/>
      <w:pPr>
        <w:tabs>
          <w:tab w:val="num" w:pos="3534"/>
        </w:tabs>
        <w:ind w:left="3534" w:hanging="360"/>
      </w:pPr>
    </w:lvl>
    <w:lvl w:ilvl="4" w:tplc="6BBC7A1A">
      <w:start w:val="1"/>
      <w:numFmt w:val="lowerLetter"/>
      <w:lvlText w:val="%5."/>
      <w:lvlJc w:val="left"/>
      <w:pPr>
        <w:tabs>
          <w:tab w:val="num" w:pos="4254"/>
        </w:tabs>
        <w:ind w:left="4254" w:hanging="360"/>
      </w:pPr>
    </w:lvl>
    <w:lvl w:ilvl="5" w:tplc="A948BB2E">
      <w:start w:val="1"/>
      <w:numFmt w:val="lowerRoman"/>
      <w:lvlText w:val="%6."/>
      <w:lvlJc w:val="right"/>
      <w:pPr>
        <w:tabs>
          <w:tab w:val="num" w:pos="4974"/>
        </w:tabs>
        <w:ind w:left="4974" w:hanging="180"/>
      </w:pPr>
    </w:lvl>
    <w:lvl w:ilvl="6" w:tplc="5434EA16">
      <w:start w:val="1"/>
      <w:numFmt w:val="decimal"/>
      <w:lvlText w:val="%7."/>
      <w:lvlJc w:val="left"/>
      <w:pPr>
        <w:tabs>
          <w:tab w:val="num" w:pos="5694"/>
        </w:tabs>
        <w:ind w:left="5694" w:hanging="360"/>
      </w:pPr>
    </w:lvl>
    <w:lvl w:ilvl="7" w:tplc="F05A4FF8">
      <w:start w:val="1"/>
      <w:numFmt w:val="lowerLetter"/>
      <w:lvlText w:val="%8."/>
      <w:lvlJc w:val="left"/>
      <w:pPr>
        <w:tabs>
          <w:tab w:val="num" w:pos="6414"/>
        </w:tabs>
        <w:ind w:left="6414" w:hanging="360"/>
      </w:pPr>
    </w:lvl>
    <w:lvl w:ilvl="8" w:tplc="4FD0367E">
      <w:start w:val="1"/>
      <w:numFmt w:val="lowerRoman"/>
      <w:lvlText w:val="%9."/>
      <w:lvlJc w:val="right"/>
      <w:pPr>
        <w:tabs>
          <w:tab w:val="num" w:pos="7134"/>
        </w:tabs>
        <w:ind w:left="7134" w:hanging="180"/>
      </w:pPr>
    </w:lvl>
  </w:abstractNum>
  <w:abstractNum w:abstractNumId="56"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57" w15:restartNumberingAfterBreak="0">
    <w:nsid w:val="545877AC"/>
    <w:multiLevelType w:val="hybridMultilevel"/>
    <w:tmpl w:val="CB529650"/>
    <w:lvl w:ilvl="0" w:tplc="1C090001">
      <w:start w:val="1"/>
      <w:numFmt w:val="bullet"/>
      <w:lvlText w:val=""/>
      <w:lvlJc w:val="left"/>
      <w:pPr>
        <w:ind w:left="2138" w:hanging="360"/>
      </w:pPr>
      <w:rPr>
        <w:rFonts w:ascii="Symbol" w:hAnsi="Symbol" w:hint="default"/>
      </w:rPr>
    </w:lvl>
    <w:lvl w:ilvl="1" w:tplc="1C090003" w:tentative="1">
      <w:start w:val="1"/>
      <w:numFmt w:val="bullet"/>
      <w:lvlText w:val="o"/>
      <w:lvlJc w:val="left"/>
      <w:pPr>
        <w:ind w:left="2858" w:hanging="360"/>
      </w:pPr>
      <w:rPr>
        <w:rFonts w:ascii="Courier New" w:hAnsi="Courier New" w:cs="Courier New" w:hint="default"/>
      </w:rPr>
    </w:lvl>
    <w:lvl w:ilvl="2" w:tplc="1C090005" w:tentative="1">
      <w:start w:val="1"/>
      <w:numFmt w:val="bullet"/>
      <w:lvlText w:val=""/>
      <w:lvlJc w:val="left"/>
      <w:pPr>
        <w:ind w:left="3578" w:hanging="360"/>
      </w:pPr>
      <w:rPr>
        <w:rFonts w:ascii="Wingdings" w:hAnsi="Wingdings" w:hint="default"/>
      </w:rPr>
    </w:lvl>
    <w:lvl w:ilvl="3" w:tplc="1C090001" w:tentative="1">
      <w:start w:val="1"/>
      <w:numFmt w:val="bullet"/>
      <w:lvlText w:val=""/>
      <w:lvlJc w:val="left"/>
      <w:pPr>
        <w:ind w:left="4298" w:hanging="360"/>
      </w:pPr>
      <w:rPr>
        <w:rFonts w:ascii="Symbol" w:hAnsi="Symbol" w:hint="default"/>
      </w:rPr>
    </w:lvl>
    <w:lvl w:ilvl="4" w:tplc="1C090003" w:tentative="1">
      <w:start w:val="1"/>
      <w:numFmt w:val="bullet"/>
      <w:lvlText w:val="o"/>
      <w:lvlJc w:val="left"/>
      <w:pPr>
        <w:ind w:left="5018" w:hanging="360"/>
      </w:pPr>
      <w:rPr>
        <w:rFonts w:ascii="Courier New" w:hAnsi="Courier New" w:cs="Courier New" w:hint="default"/>
      </w:rPr>
    </w:lvl>
    <w:lvl w:ilvl="5" w:tplc="1C090005" w:tentative="1">
      <w:start w:val="1"/>
      <w:numFmt w:val="bullet"/>
      <w:lvlText w:val=""/>
      <w:lvlJc w:val="left"/>
      <w:pPr>
        <w:ind w:left="5738" w:hanging="360"/>
      </w:pPr>
      <w:rPr>
        <w:rFonts w:ascii="Wingdings" w:hAnsi="Wingdings" w:hint="default"/>
      </w:rPr>
    </w:lvl>
    <w:lvl w:ilvl="6" w:tplc="1C090001" w:tentative="1">
      <w:start w:val="1"/>
      <w:numFmt w:val="bullet"/>
      <w:lvlText w:val=""/>
      <w:lvlJc w:val="left"/>
      <w:pPr>
        <w:ind w:left="6458" w:hanging="360"/>
      </w:pPr>
      <w:rPr>
        <w:rFonts w:ascii="Symbol" w:hAnsi="Symbol" w:hint="default"/>
      </w:rPr>
    </w:lvl>
    <w:lvl w:ilvl="7" w:tplc="1C090003" w:tentative="1">
      <w:start w:val="1"/>
      <w:numFmt w:val="bullet"/>
      <w:lvlText w:val="o"/>
      <w:lvlJc w:val="left"/>
      <w:pPr>
        <w:ind w:left="7178" w:hanging="360"/>
      </w:pPr>
      <w:rPr>
        <w:rFonts w:ascii="Courier New" w:hAnsi="Courier New" w:cs="Courier New" w:hint="default"/>
      </w:rPr>
    </w:lvl>
    <w:lvl w:ilvl="8" w:tplc="1C090005" w:tentative="1">
      <w:start w:val="1"/>
      <w:numFmt w:val="bullet"/>
      <w:lvlText w:val=""/>
      <w:lvlJc w:val="left"/>
      <w:pPr>
        <w:ind w:left="7898" w:hanging="360"/>
      </w:pPr>
      <w:rPr>
        <w:rFonts w:ascii="Wingdings" w:hAnsi="Wingdings" w:hint="default"/>
      </w:rPr>
    </w:lvl>
  </w:abstractNum>
  <w:abstractNum w:abstractNumId="58" w15:restartNumberingAfterBreak="0">
    <w:nsid w:val="55026371"/>
    <w:multiLevelType w:val="hybridMultilevel"/>
    <w:tmpl w:val="62E46180"/>
    <w:styleLink w:val="List112"/>
    <w:lvl w:ilvl="0" w:tplc="D1786168">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9" w15:restartNumberingAfterBreak="0">
    <w:nsid w:val="55BE1911"/>
    <w:multiLevelType w:val="multilevel"/>
    <w:tmpl w:val="8DFC874E"/>
    <w:lvl w:ilvl="0">
      <w:numFmt w:val="decimal"/>
      <w:pStyle w:val="Headlist1"/>
      <w:lvlText w:val=""/>
      <w:lvlJc w:val="left"/>
    </w:lvl>
    <w:lvl w:ilvl="1">
      <w:numFmt w:val="decimal"/>
      <w:pStyle w:val="Headlist2"/>
      <w:lvlText w:val=""/>
      <w:lvlJc w:val="left"/>
    </w:lvl>
    <w:lvl w:ilvl="2">
      <w:numFmt w:val="decimal"/>
      <w:pStyle w:val="Headlist3"/>
      <w:lvlText w:val=""/>
      <w:lvlJc w:val="left"/>
    </w:lvl>
    <w:lvl w:ilvl="3">
      <w:numFmt w:val="decimal"/>
      <w:pStyle w:val="Headlist4"/>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6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2" w15:restartNumberingAfterBreak="0">
    <w:nsid w:val="5D8A4921"/>
    <w:multiLevelType w:val="multilevel"/>
    <w:tmpl w:val="98D49DC8"/>
    <w:name w:val="PwCHeadingListTemplate222"/>
    <w:lvl w:ilvl="0">
      <w:start w:val="1"/>
      <w:numFmt w:val="decimal"/>
      <w:pStyle w:val="Clause1Head"/>
      <w:isLgl/>
      <w:lvlText w:val="%1."/>
      <w:lvlJc w:val="left"/>
      <w:pPr>
        <w:tabs>
          <w:tab w:val="num" w:pos="720"/>
        </w:tabs>
        <w:ind w:left="720" w:hanging="720"/>
      </w:pPr>
      <w:rPr>
        <w:rFonts w:ascii="Arial" w:hAnsi="Arial" w:hint="default"/>
        <w:b w:val="0"/>
        <w:i w:val="0"/>
        <w:sz w:val="20"/>
        <w:szCs w:val="20"/>
      </w:rPr>
    </w:lvl>
    <w:lvl w:ilvl="1">
      <w:start w:val="1"/>
      <w:numFmt w:val="decimal"/>
      <w:pStyle w:val="Clause2Sub"/>
      <w:lvlText w:val="%1.%2."/>
      <w:lvlJc w:val="left"/>
      <w:pPr>
        <w:tabs>
          <w:tab w:val="num" w:pos="1440"/>
        </w:tabs>
        <w:ind w:left="1440" w:hanging="760"/>
      </w:pPr>
      <w:rPr>
        <w:rFonts w:hint="default"/>
      </w:rPr>
    </w:lvl>
    <w:lvl w:ilvl="2">
      <w:start w:val="1"/>
      <w:numFmt w:val="decimal"/>
      <w:pStyle w:val="Clause1Head"/>
      <w:lvlText w:val="%1.%2.%3."/>
      <w:lvlJc w:val="left"/>
      <w:pPr>
        <w:tabs>
          <w:tab w:val="num" w:pos="2552"/>
        </w:tabs>
        <w:ind w:left="2552" w:hanging="1112"/>
      </w:pPr>
      <w:rPr>
        <w:rFonts w:hint="default"/>
      </w:rPr>
    </w:lvl>
    <w:lvl w:ilvl="3">
      <w:start w:val="1"/>
      <w:numFmt w:val="decimal"/>
      <w:lvlText w:val="%1.%2.%3.%4."/>
      <w:lvlJc w:val="left"/>
      <w:pPr>
        <w:tabs>
          <w:tab w:val="num" w:pos="3600"/>
        </w:tabs>
        <w:ind w:left="3600" w:hanging="1048"/>
      </w:pPr>
      <w:rPr>
        <w:rFonts w:hint="default"/>
      </w:rPr>
    </w:lvl>
    <w:lvl w:ilvl="4">
      <w:start w:val="1"/>
      <w:numFmt w:val="decimal"/>
      <w:pStyle w:val="Clause5Sub"/>
      <w:lvlText w:val="%1.%2.%3.%4.%5."/>
      <w:lvlJc w:val="left"/>
      <w:pPr>
        <w:tabs>
          <w:tab w:val="num" w:pos="5041"/>
        </w:tabs>
        <w:ind w:left="5041" w:hanging="1441"/>
      </w:pPr>
      <w:rPr>
        <w:rFonts w:hint="default"/>
      </w:rPr>
    </w:lvl>
    <w:lvl w:ilvl="5">
      <w:start w:val="1"/>
      <w:numFmt w:val="decimal"/>
      <w:lvlText w:val="%1.%2.%3.%4.%5.%6."/>
      <w:lvlJc w:val="left"/>
      <w:pPr>
        <w:tabs>
          <w:tab w:val="num" w:pos="6481"/>
        </w:tabs>
        <w:ind w:left="6481" w:hanging="1440"/>
      </w:pPr>
      <w:rPr>
        <w:rFonts w:hint="default"/>
      </w:rPr>
    </w:lvl>
    <w:lvl w:ilvl="6">
      <w:start w:val="1"/>
      <w:numFmt w:val="decimal"/>
      <w:pStyle w:val="Clause5Sub"/>
      <w:lvlText w:val="%1.%2.%3.%4.%5.%6.%7."/>
      <w:lvlJc w:val="left"/>
      <w:pPr>
        <w:tabs>
          <w:tab w:val="num" w:pos="7201"/>
        </w:tabs>
        <w:ind w:left="7201" w:hanging="1871"/>
      </w:pPr>
      <w:rPr>
        <w:rFonts w:hint="default"/>
      </w:rPr>
    </w:lvl>
    <w:lvl w:ilvl="7">
      <w:start w:val="1"/>
      <w:numFmt w:val="decimal"/>
      <w:lvlText w:val="%1.%2.%3.%4.%5.%6.%7.%8."/>
      <w:lvlJc w:val="left"/>
      <w:pPr>
        <w:tabs>
          <w:tab w:val="num" w:pos="7921"/>
        </w:tabs>
        <w:ind w:left="7921" w:hanging="1967"/>
      </w:pPr>
      <w:rPr>
        <w:rFonts w:hint="default"/>
      </w:rPr>
    </w:lvl>
    <w:lvl w:ilvl="8">
      <w:start w:val="1"/>
      <w:numFmt w:val="decimal"/>
      <w:isLgl/>
      <w:lvlText w:val="%1.%2.%3.%4.%5.%6.%7.%8.%9."/>
      <w:lvlJc w:val="left"/>
      <w:pPr>
        <w:tabs>
          <w:tab w:val="num" w:pos="8222"/>
        </w:tabs>
        <w:ind w:left="8222" w:hanging="1741"/>
      </w:pPr>
      <w:rPr>
        <w:rFonts w:hint="default"/>
      </w:rPr>
    </w:lvl>
  </w:abstractNum>
  <w:abstractNum w:abstractNumId="6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649C06A5"/>
    <w:multiLevelType w:val="multilevel"/>
    <w:tmpl w:val="29921E24"/>
    <w:lvl w:ilvl="0">
      <w:start w:val="5"/>
      <w:numFmt w:val="decimal"/>
      <w:lvlText w:val="%1."/>
      <w:lvlJc w:val="left"/>
      <w:pPr>
        <w:ind w:left="360" w:hanging="360"/>
      </w:pPr>
      <w:rPr>
        <w:rFonts w:hint="default"/>
      </w:rPr>
    </w:lvl>
    <w:lvl w:ilvl="1">
      <w:start w:val="1"/>
      <w:numFmt w:val="decimal"/>
      <w:lvlText w:val="%1.%2."/>
      <w:lvlJc w:val="left"/>
      <w:pPr>
        <w:ind w:left="393" w:hanging="360"/>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65" w15:restartNumberingAfterBreak="0">
    <w:nsid w:val="655D6EE0"/>
    <w:multiLevelType w:val="hybridMultilevel"/>
    <w:tmpl w:val="AA2281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6" w15:restartNumberingAfterBreak="0">
    <w:nsid w:val="68740584"/>
    <w:multiLevelType w:val="hybridMultilevel"/>
    <w:tmpl w:val="A622E93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7"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69" w15:restartNumberingAfterBreak="0">
    <w:nsid w:val="6E2D1639"/>
    <w:multiLevelType w:val="hybridMultilevel"/>
    <w:tmpl w:val="846EE70A"/>
    <w:lvl w:ilvl="0" w:tplc="1C090001">
      <w:start w:val="1"/>
      <w:numFmt w:val="bullet"/>
      <w:lvlText w:val=""/>
      <w:lvlJc w:val="left"/>
      <w:pPr>
        <w:ind w:left="1271" w:hanging="360"/>
      </w:pPr>
      <w:rPr>
        <w:rFonts w:ascii="Symbol" w:hAnsi="Symbol" w:hint="default"/>
        <w:color w:val="000000"/>
        <w:w w:val="74"/>
        <w:sz w:val="24"/>
      </w:rPr>
    </w:lvl>
    <w:lvl w:ilvl="1" w:tplc="1C090003" w:tentative="1">
      <w:start w:val="1"/>
      <w:numFmt w:val="bullet"/>
      <w:lvlText w:val="o"/>
      <w:lvlJc w:val="left"/>
      <w:pPr>
        <w:ind w:left="1991" w:hanging="360"/>
      </w:pPr>
      <w:rPr>
        <w:rFonts w:ascii="Courier New" w:hAnsi="Courier New" w:cs="Courier New" w:hint="default"/>
      </w:rPr>
    </w:lvl>
    <w:lvl w:ilvl="2" w:tplc="1C090005" w:tentative="1">
      <w:start w:val="1"/>
      <w:numFmt w:val="bullet"/>
      <w:lvlText w:val=""/>
      <w:lvlJc w:val="left"/>
      <w:pPr>
        <w:ind w:left="2711" w:hanging="360"/>
      </w:pPr>
      <w:rPr>
        <w:rFonts w:ascii="Wingdings" w:hAnsi="Wingdings" w:hint="default"/>
      </w:rPr>
    </w:lvl>
    <w:lvl w:ilvl="3" w:tplc="1C090001" w:tentative="1">
      <w:start w:val="1"/>
      <w:numFmt w:val="bullet"/>
      <w:lvlText w:val=""/>
      <w:lvlJc w:val="left"/>
      <w:pPr>
        <w:ind w:left="3431" w:hanging="360"/>
      </w:pPr>
      <w:rPr>
        <w:rFonts w:ascii="Symbol" w:hAnsi="Symbol" w:hint="default"/>
      </w:rPr>
    </w:lvl>
    <w:lvl w:ilvl="4" w:tplc="1C090003" w:tentative="1">
      <w:start w:val="1"/>
      <w:numFmt w:val="bullet"/>
      <w:lvlText w:val="o"/>
      <w:lvlJc w:val="left"/>
      <w:pPr>
        <w:ind w:left="4151" w:hanging="360"/>
      </w:pPr>
      <w:rPr>
        <w:rFonts w:ascii="Courier New" w:hAnsi="Courier New" w:cs="Courier New" w:hint="default"/>
      </w:rPr>
    </w:lvl>
    <w:lvl w:ilvl="5" w:tplc="1C090005" w:tentative="1">
      <w:start w:val="1"/>
      <w:numFmt w:val="bullet"/>
      <w:lvlText w:val=""/>
      <w:lvlJc w:val="left"/>
      <w:pPr>
        <w:ind w:left="4871" w:hanging="360"/>
      </w:pPr>
      <w:rPr>
        <w:rFonts w:ascii="Wingdings" w:hAnsi="Wingdings" w:hint="default"/>
      </w:rPr>
    </w:lvl>
    <w:lvl w:ilvl="6" w:tplc="1C090001" w:tentative="1">
      <w:start w:val="1"/>
      <w:numFmt w:val="bullet"/>
      <w:lvlText w:val=""/>
      <w:lvlJc w:val="left"/>
      <w:pPr>
        <w:ind w:left="5591" w:hanging="360"/>
      </w:pPr>
      <w:rPr>
        <w:rFonts w:ascii="Symbol" w:hAnsi="Symbol" w:hint="default"/>
      </w:rPr>
    </w:lvl>
    <w:lvl w:ilvl="7" w:tplc="1C090003" w:tentative="1">
      <w:start w:val="1"/>
      <w:numFmt w:val="bullet"/>
      <w:lvlText w:val="o"/>
      <w:lvlJc w:val="left"/>
      <w:pPr>
        <w:ind w:left="6311" w:hanging="360"/>
      </w:pPr>
      <w:rPr>
        <w:rFonts w:ascii="Courier New" w:hAnsi="Courier New" w:cs="Courier New" w:hint="default"/>
      </w:rPr>
    </w:lvl>
    <w:lvl w:ilvl="8" w:tplc="1C090005" w:tentative="1">
      <w:start w:val="1"/>
      <w:numFmt w:val="bullet"/>
      <w:lvlText w:val=""/>
      <w:lvlJc w:val="left"/>
      <w:pPr>
        <w:ind w:left="7031" w:hanging="360"/>
      </w:pPr>
      <w:rPr>
        <w:rFonts w:ascii="Wingdings" w:hAnsi="Wingdings" w:hint="default"/>
      </w:rPr>
    </w:lvl>
  </w:abstractNum>
  <w:abstractNum w:abstractNumId="70" w15:restartNumberingAfterBreak="0">
    <w:nsid w:val="752C5E28"/>
    <w:multiLevelType w:val="multilevel"/>
    <w:tmpl w:val="3C748404"/>
    <w:lvl w:ilvl="0">
      <w:start w:val="2"/>
      <w:numFmt w:val="decimal"/>
      <w:lvlText w:val="%1"/>
      <w:lvlJc w:val="left"/>
      <w:pPr>
        <w:tabs>
          <w:tab w:val="num" w:pos="851"/>
        </w:tabs>
        <w:ind w:left="851" w:hanging="851"/>
      </w:pPr>
      <w:rPr>
        <w:rFonts w:cs="Times New Roman" w:hint="default"/>
      </w:rPr>
    </w:lvl>
    <w:lvl w:ilvl="1">
      <w:start w:val="1"/>
      <w:numFmt w:val="decimal"/>
      <w:lvlText w:val="%1.%2"/>
      <w:lvlJc w:val="left"/>
      <w:pPr>
        <w:tabs>
          <w:tab w:val="num" w:pos="1021"/>
        </w:tabs>
        <w:ind w:left="1021" w:hanging="595"/>
      </w:pPr>
      <w:rPr>
        <w:rFonts w:cs="Times New Roman" w:hint="default"/>
      </w:rPr>
    </w:lvl>
    <w:lvl w:ilvl="2">
      <w:start w:val="1"/>
      <w:numFmt w:val="decimal"/>
      <w:lvlText w:val="%1.%2.%3"/>
      <w:lvlJc w:val="left"/>
      <w:pPr>
        <w:tabs>
          <w:tab w:val="num" w:pos="851"/>
        </w:tabs>
        <w:ind w:left="851" w:hanging="851"/>
      </w:pPr>
      <w:rPr>
        <w:rFonts w:cs="Times New Roman" w:hint="default"/>
      </w:rPr>
    </w:lvl>
    <w:lvl w:ilvl="3">
      <w:start w:val="1"/>
      <w:numFmt w:val="decimal"/>
      <w:lvlText w:val="%1.%2.%3.%4"/>
      <w:lvlJc w:val="left"/>
      <w:pPr>
        <w:tabs>
          <w:tab w:val="num" w:pos="1080"/>
        </w:tabs>
        <w:ind w:left="851" w:hanging="851"/>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1" w15:restartNumberingAfterBreak="0">
    <w:nsid w:val="7669791A"/>
    <w:multiLevelType w:val="multilevel"/>
    <w:tmpl w:val="DF8C95E4"/>
    <w:lvl w:ilvl="0">
      <w:start w:val="3"/>
      <w:numFmt w:val="decimal"/>
      <w:lvlText w:val="%1"/>
      <w:lvlJc w:val="left"/>
      <w:pPr>
        <w:ind w:left="510" w:hanging="51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2" w15:restartNumberingAfterBreak="0">
    <w:nsid w:val="76ED4481"/>
    <w:multiLevelType w:val="hybridMultilevel"/>
    <w:tmpl w:val="86B425C8"/>
    <w:lvl w:ilvl="0" w:tplc="1C090001">
      <w:start w:val="1"/>
      <w:numFmt w:val="bullet"/>
      <w:lvlText w:val=""/>
      <w:lvlJc w:val="left"/>
      <w:pPr>
        <w:ind w:left="926" w:hanging="360"/>
      </w:pPr>
      <w:rPr>
        <w:rFonts w:ascii="Symbol" w:hAnsi="Symbol" w:hint="default"/>
      </w:rPr>
    </w:lvl>
    <w:lvl w:ilvl="1" w:tplc="1C090003" w:tentative="1">
      <w:start w:val="1"/>
      <w:numFmt w:val="bullet"/>
      <w:lvlText w:val="o"/>
      <w:lvlJc w:val="left"/>
      <w:pPr>
        <w:ind w:left="1646" w:hanging="360"/>
      </w:pPr>
      <w:rPr>
        <w:rFonts w:ascii="Courier New" w:hAnsi="Courier New" w:cs="Courier New" w:hint="default"/>
      </w:rPr>
    </w:lvl>
    <w:lvl w:ilvl="2" w:tplc="1C090005" w:tentative="1">
      <w:start w:val="1"/>
      <w:numFmt w:val="bullet"/>
      <w:lvlText w:val=""/>
      <w:lvlJc w:val="left"/>
      <w:pPr>
        <w:ind w:left="2366" w:hanging="360"/>
      </w:pPr>
      <w:rPr>
        <w:rFonts w:ascii="Wingdings" w:hAnsi="Wingdings" w:hint="default"/>
      </w:rPr>
    </w:lvl>
    <w:lvl w:ilvl="3" w:tplc="1C090001" w:tentative="1">
      <w:start w:val="1"/>
      <w:numFmt w:val="bullet"/>
      <w:lvlText w:val=""/>
      <w:lvlJc w:val="left"/>
      <w:pPr>
        <w:ind w:left="3086" w:hanging="360"/>
      </w:pPr>
      <w:rPr>
        <w:rFonts w:ascii="Symbol" w:hAnsi="Symbol" w:hint="default"/>
      </w:rPr>
    </w:lvl>
    <w:lvl w:ilvl="4" w:tplc="1C090003" w:tentative="1">
      <w:start w:val="1"/>
      <w:numFmt w:val="bullet"/>
      <w:lvlText w:val="o"/>
      <w:lvlJc w:val="left"/>
      <w:pPr>
        <w:ind w:left="3806" w:hanging="360"/>
      </w:pPr>
      <w:rPr>
        <w:rFonts w:ascii="Courier New" w:hAnsi="Courier New" w:cs="Courier New" w:hint="default"/>
      </w:rPr>
    </w:lvl>
    <w:lvl w:ilvl="5" w:tplc="1C090005" w:tentative="1">
      <w:start w:val="1"/>
      <w:numFmt w:val="bullet"/>
      <w:lvlText w:val=""/>
      <w:lvlJc w:val="left"/>
      <w:pPr>
        <w:ind w:left="4526" w:hanging="360"/>
      </w:pPr>
      <w:rPr>
        <w:rFonts w:ascii="Wingdings" w:hAnsi="Wingdings" w:hint="default"/>
      </w:rPr>
    </w:lvl>
    <w:lvl w:ilvl="6" w:tplc="1C090001" w:tentative="1">
      <w:start w:val="1"/>
      <w:numFmt w:val="bullet"/>
      <w:lvlText w:val=""/>
      <w:lvlJc w:val="left"/>
      <w:pPr>
        <w:ind w:left="5246" w:hanging="360"/>
      </w:pPr>
      <w:rPr>
        <w:rFonts w:ascii="Symbol" w:hAnsi="Symbol" w:hint="default"/>
      </w:rPr>
    </w:lvl>
    <w:lvl w:ilvl="7" w:tplc="1C090003" w:tentative="1">
      <w:start w:val="1"/>
      <w:numFmt w:val="bullet"/>
      <w:lvlText w:val="o"/>
      <w:lvlJc w:val="left"/>
      <w:pPr>
        <w:ind w:left="5966" w:hanging="360"/>
      </w:pPr>
      <w:rPr>
        <w:rFonts w:ascii="Courier New" w:hAnsi="Courier New" w:cs="Courier New" w:hint="default"/>
      </w:rPr>
    </w:lvl>
    <w:lvl w:ilvl="8" w:tplc="1C090005" w:tentative="1">
      <w:start w:val="1"/>
      <w:numFmt w:val="bullet"/>
      <w:lvlText w:val=""/>
      <w:lvlJc w:val="left"/>
      <w:pPr>
        <w:ind w:left="6686" w:hanging="360"/>
      </w:pPr>
      <w:rPr>
        <w:rFonts w:ascii="Wingdings" w:hAnsi="Wingdings" w:hint="default"/>
      </w:rPr>
    </w:lvl>
  </w:abstractNum>
  <w:abstractNum w:abstractNumId="73"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74" w15:restartNumberingAfterBreak="0">
    <w:nsid w:val="7B5A00A8"/>
    <w:multiLevelType w:val="hybridMultilevel"/>
    <w:tmpl w:val="D070F17E"/>
    <w:lvl w:ilvl="0" w:tplc="5472F134">
      <w:start w:val="1"/>
      <w:numFmt w:val="decimal"/>
      <w:lvlText w:val="%1.1"/>
      <w:lvlJc w:val="left"/>
      <w:pPr>
        <w:ind w:left="1146" w:hanging="360"/>
      </w:pPr>
      <w:rPr>
        <w:rFonts w:hint="default"/>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75" w15:restartNumberingAfterBreak="0">
    <w:nsid w:val="7CEB19E8"/>
    <w:multiLevelType w:val="hybridMultilevel"/>
    <w:tmpl w:val="3C3078CC"/>
    <w:lvl w:ilvl="0" w:tplc="B8F2BE04">
      <w:start w:val="4"/>
      <w:numFmt w:val="bullet"/>
      <w:lvlText w:val=""/>
      <w:lvlJc w:val="left"/>
      <w:pPr>
        <w:tabs>
          <w:tab w:val="num" w:pos="700"/>
        </w:tabs>
        <w:ind w:left="680" w:hanging="340"/>
      </w:pPr>
      <w:rPr>
        <w:rFonts w:ascii="Symbol" w:hAnsi="Symbol" w:cs="Symbol" w:hint="default"/>
      </w:rPr>
    </w:lvl>
    <w:lvl w:ilvl="1" w:tplc="04090019">
      <w:start w:val="1"/>
      <w:numFmt w:val="bullet"/>
      <w:lvlText w:val="o"/>
      <w:lvlJc w:val="left"/>
      <w:pPr>
        <w:tabs>
          <w:tab w:val="num" w:pos="1213"/>
        </w:tabs>
        <w:ind w:left="1213" w:hanging="360"/>
      </w:pPr>
      <w:rPr>
        <w:rFonts w:ascii="Courier New" w:hAnsi="Courier New" w:cs="Courier New" w:hint="default"/>
      </w:rPr>
    </w:lvl>
    <w:lvl w:ilvl="2" w:tplc="0409001B">
      <w:start w:val="1"/>
      <w:numFmt w:val="bullet"/>
      <w:lvlText w:val=""/>
      <w:lvlJc w:val="left"/>
      <w:pPr>
        <w:tabs>
          <w:tab w:val="num" w:pos="1933"/>
        </w:tabs>
        <w:ind w:left="1933" w:hanging="360"/>
      </w:pPr>
      <w:rPr>
        <w:rFonts w:ascii="Wingdings" w:hAnsi="Wingdings" w:cs="Wingdings" w:hint="default"/>
      </w:rPr>
    </w:lvl>
    <w:lvl w:ilvl="3" w:tplc="0409000F">
      <w:start w:val="1"/>
      <w:numFmt w:val="bullet"/>
      <w:lvlText w:val=""/>
      <w:lvlJc w:val="left"/>
      <w:pPr>
        <w:tabs>
          <w:tab w:val="num" w:pos="2653"/>
        </w:tabs>
        <w:ind w:left="2653" w:hanging="360"/>
      </w:pPr>
      <w:rPr>
        <w:rFonts w:ascii="Symbol" w:hAnsi="Symbol" w:cs="Symbol" w:hint="default"/>
      </w:rPr>
    </w:lvl>
    <w:lvl w:ilvl="4" w:tplc="04090019">
      <w:start w:val="1"/>
      <w:numFmt w:val="bullet"/>
      <w:lvlText w:val="o"/>
      <w:lvlJc w:val="left"/>
      <w:pPr>
        <w:tabs>
          <w:tab w:val="num" w:pos="3373"/>
        </w:tabs>
        <w:ind w:left="3373" w:hanging="360"/>
      </w:pPr>
      <w:rPr>
        <w:rFonts w:ascii="Courier New" w:hAnsi="Courier New" w:cs="Courier New" w:hint="default"/>
      </w:rPr>
    </w:lvl>
    <w:lvl w:ilvl="5" w:tplc="0409001B">
      <w:start w:val="1"/>
      <w:numFmt w:val="bullet"/>
      <w:lvlText w:val=""/>
      <w:lvlJc w:val="left"/>
      <w:pPr>
        <w:tabs>
          <w:tab w:val="num" w:pos="4093"/>
        </w:tabs>
        <w:ind w:left="4093" w:hanging="360"/>
      </w:pPr>
      <w:rPr>
        <w:rFonts w:ascii="Wingdings" w:hAnsi="Wingdings" w:cs="Wingdings" w:hint="default"/>
      </w:rPr>
    </w:lvl>
    <w:lvl w:ilvl="6" w:tplc="0409000F">
      <w:start w:val="1"/>
      <w:numFmt w:val="bullet"/>
      <w:lvlText w:val=""/>
      <w:lvlJc w:val="left"/>
      <w:pPr>
        <w:tabs>
          <w:tab w:val="num" w:pos="4813"/>
        </w:tabs>
        <w:ind w:left="4813" w:hanging="360"/>
      </w:pPr>
      <w:rPr>
        <w:rFonts w:ascii="Symbol" w:hAnsi="Symbol" w:cs="Symbol" w:hint="default"/>
      </w:rPr>
    </w:lvl>
    <w:lvl w:ilvl="7" w:tplc="04090019">
      <w:start w:val="1"/>
      <w:numFmt w:val="bullet"/>
      <w:lvlText w:val="o"/>
      <w:lvlJc w:val="left"/>
      <w:pPr>
        <w:tabs>
          <w:tab w:val="num" w:pos="5533"/>
        </w:tabs>
        <w:ind w:left="5533" w:hanging="360"/>
      </w:pPr>
      <w:rPr>
        <w:rFonts w:ascii="Courier New" w:hAnsi="Courier New" w:cs="Courier New" w:hint="default"/>
      </w:rPr>
    </w:lvl>
    <w:lvl w:ilvl="8" w:tplc="0409001B">
      <w:start w:val="1"/>
      <w:numFmt w:val="bullet"/>
      <w:lvlText w:val=""/>
      <w:lvlJc w:val="left"/>
      <w:pPr>
        <w:tabs>
          <w:tab w:val="num" w:pos="6253"/>
        </w:tabs>
        <w:ind w:left="6253" w:hanging="360"/>
      </w:pPr>
      <w:rPr>
        <w:rFonts w:ascii="Wingdings" w:hAnsi="Wingdings" w:cs="Wingdings" w:hint="default"/>
      </w:rPr>
    </w:lvl>
  </w:abstractNum>
  <w:abstractNum w:abstractNumId="76" w15:restartNumberingAfterBreak="0">
    <w:nsid w:val="7DBA12E4"/>
    <w:multiLevelType w:val="hybridMultilevel"/>
    <w:tmpl w:val="F6966FA8"/>
    <w:lvl w:ilvl="0" w:tplc="B4DCFA10">
      <w:start w:val="4"/>
      <w:numFmt w:val="bullet"/>
      <w:lvlText w:val=""/>
      <w:lvlJc w:val="left"/>
      <w:pPr>
        <w:tabs>
          <w:tab w:val="num" w:pos="927"/>
        </w:tabs>
        <w:ind w:left="907" w:hanging="340"/>
      </w:pPr>
      <w:rPr>
        <w:rFonts w:ascii="Symbol" w:hAnsi="Symbol" w:cs="Symbol" w:hint="default"/>
      </w:rPr>
    </w:lvl>
    <w:lvl w:ilvl="1" w:tplc="03342568">
      <w:start w:val="1"/>
      <w:numFmt w:val="bullet"/>
      <w:lvlText w:val="o"/>
      <w:lvlJc w:val="left"/>
      <w:pPr>
        <w:tabs>
          <w:tab w:val="num" w:pos="1440"/>
        </w:tabs>
        <w:ind w:left="1440" w:hanging="360"/>
      </w:pPr>
      <w:rPr>
        <w:rFonts w:ascii="Courier New" w:hAnsi="Courier New" w:cs="Courier New" w:hint="default"/>
      </w:rPr>
    </w:lvl>
    <w:lvl w:ilvl="2" w:tplc="8152AC9E">
      <w:start w:val="1"/>
      <w:numFmt w:val="bullet"/>
      <w:lvlText w:val=""/>
      <w:lvlJc w:val="left"/>
      <w:pPr>
        <w:tabs>
          <w:tab w:val="num" w:pos="2160"/>
        </w:tabs>
        <w:ind w:left="2160" w:hanging="360"/>
      </w:pPr>
      <w:rPr>
        <w:rFonts w:ascii="Wingdings" w:hAnsi="Wingdings" w:cs="Wingdings" w:hint="default"/>
      </w:rPr>
    </w:lvl>
    <w:lvl w:ilvl="3" w:tplc="C0F29628">
      <w:start w:val="1"/>
      <w:numFmt w:val="bullet"/>
      <w:lvlText w:val=""/>
      <w:lvlJc w:val="left"/>
      <w:pPr>
        <w:tabs>
          <w:tab w:val="num" w:pos="2880"/>
        </w:tabs>
        <w:ind w:left="2880" w:hanging="360"/>
      </w:pPr>
      <w:rPr>
        <w:rFonts w:ascii="Symbol" w:hAnsi="Symbol" w:cs="Symbol" w:hint="default"/>
      </w:rPr>
    </w:lvl>
    <w:lvl w:ilvl="4" w:tplc="2B7E03FE">
      <w:start w:val="1"/>
      <w:numFmt w:val="bullet"/>
      <w:lvlText w:val="o"/>
      <w:lvlJc w:val="left"/>
      <w:pPr>
        <w:tabs>
          <w:tab w:val="num" w:pos="3600"/>
        </w:tabs>
        <w:ind w:left="3600" w:hanging="360"/>
      </w:pPr>
      <w:rPr>
        <w:rFonts w:ascii="Courier New" w:hAnsi="Courier New" w:cs="Courier New" w:hint="default"/>
      </w:rPr>
    </w:lvl>
    <w:lvl w:ilvl="5" w:tplc="9F004C78">
      <w:start w:val="1"/>
      <w:numFmt w:val="bullet"/>
      <w:lvlText w:val=""/>
      <w:lvlJc w:val="left"/>
      <w:pPr>
        <w:tabs>
          <w:tab w:val="num" w:pos="4320"/>
        </w:tabs>
        <w:ind w:left="4320" w:hanging="360"/>
      </w:pPr>
      <w:rPr>
        <w:rFonts w:ascii="Wingdings" w:hAnsi="Wingdings" w:cs="Wingdings" w:hint="default"/>
      </w:rPr>
    </w:lvl>
    <w:lvl w:ilvl="6" w:tplc="2DBA90EA">
      <w:start w:val="1"/>
      <w:numFmt w:val="bullet"/>
      <w:lvlText w:val=""/>
      <w:lvlJc w:val="left"/>
      <w:pPr>
        <w:tabs>
          <w:tab w:val="num" w:pos="5040"/>
        </w:tabs>
        <w:ind w:left="5040" w:hanging="360"/>
      </w:pPr>
      <w:rPr>
        <w:rFonts w:ascii="Symbol" w:hAnsi="Symbol" w:cs="Symbol" w:hint="default"/>
      </w:rPr>
    </w:lvl>
    <w:lvl w:ilvl="7" w:tplc="EFF2BC66">
      <w:start w:val="1"/>
      <w:numFmt w:val="bullet"/>
      <w:lvlText w:val="o"/>
      <w:lvlJc w:val="left"/>
      <w:pPr>
        <w:tabs>
          <w:tab w:val="num" w:pos="5760"/>
        </w:tabs>
        <w:ind w:left="5760" w:hanging="360"/>
      </w:pPr>
      <w:rPr>
        <w:rFonts w:ascii="Courier New" w:hAnsi="Courier New" w:cs="Courier New" w:hint="default"/>
      </w:rPr>
    </w:lvl>
    <w:lvl w:ilvl="8" w:tplc="09A4270A">
      <w:start w:val="1"/>
      <w:numFmt w:val="bullet"/>
      <w:lvlText w:val=""/>
      <w:lvlJc w:val="left"/>
      <w:pPr>
        <w:tabs>
          <w:tab w:val="num" w:pos="6480"/>
        </w:tabs>
        <w:ind w:left="6480" w:hanging="360"/>
      </w:pPr>
      <w:rPr>
        <w:rFonts w:ascii="Wingdings" w:hAnsi="Wingdings" w:cs="Wingdings" w:hint="default"/>
      </w:rPr>
    </w:lvl>
  </w:abstractNum>
  <w:num w:numId="1" w16cid:durableId="1699314438">
    <w:abstractNumId w:val="28"/>
  </w:num>
  <w:num w:numId="2" w16cid:durableId="1451314992">
    <w:abstractNumId w:val="7"/>
  </w:num>
  <w:num w:numId="3" w16cid:durableId="552889397">
    <w:abstractNumId w:val="24"/>
  </w:num>
  <w:num w:numId="4" w16cid:durableId="110899860">
    <w:abstractNumId w:val="30"/>
  </w:num>
  <w:num w:numId="5" w16cid:durableId="1035349486">
    <w:abstractNumId w:val="33"/>
  </w:num>
  <w:num w:numId="6" w16cid:durableId="851190046">
    <w:abstractNumId w:val="27"/>
  </w:num>
  <w:num w:numId="7" w16cid:durableId="955717500">
    <w:abstractNumId w:val="76"/>
  </w:num>
  <w:num w:numId="8" w16cid:durableId="523595181">
    <w:abstractNumId w:val="75"/>
  </w:num>
  <w:num w:numId="9" w16cid:durableId="1219054088">
    <w:abstractNumId w:val="52"/>
  </w:num>
  <w:num w:numId="10" w16cid:durableId="1934968844">
    <w:abstractNumId w:val="13"/>
  </w:num>
  <w:num w:numId="11" w16cid:durableId="1074544074">
    <w:abstractNumId w:val="55"/>
  </w:num>
  <w:num w:numId="12" w16cid:durableId="1383092376">
    <w:abstractNumId w:val="51"/>
  </w:num>
  <w:num w:numId="13" w16cid:durableId="1861772540">
    <w:abstractNumId w:val="58"/>
  </w:num>
  <w:num w:numId="14" w16cid:durableId="1332103141">
    <w:abstractNumId w:val="44"/>
  </w:num>
  <w:num w:numId="15" w16cid:durableId="1868984937">
    <w:abstractNumId w:val="16"/>
  </w:num>
  <w:num w:numId="16" w16cid:durableId="754783706">
    <w:abstractNumId w:val="34"/>
  </w:num>
  <w:num w:numId="17" w16cid:durableId="825897019">
    <w:abstractNumId w:val="73"/>
  </w:num>
  <w:num w:numId="18" w16cid:durableId="1478689267">
    <w:abstractNumId w:val="38"/>
  </w:num>
  <w:num w:numId="19" w16cid:durableId="1278482997">
    <w:abstractNumId w:val="1"/>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0" w16cid:durableId="2098094456">
    <w:abstractNumId w:val="50"/>
  </w:num>
  <w:num w:numId="21" w16cid:durableId="1873302408">
    <w:abstractNumId w:val="57"/>
  </w:num>
  <w:num w:numId="22" w16cid:durableId="1626084640">
    <w:abstractNumId w:val="49"/>
  </w:num>
  <w:num w:numId="23" w16cid:durableId="71051968">
    <w:abstractNumId w:val="31"/>
  </w:num>
  <w:num w:numId="24" w16cid:durableId="1743871937">
    <w:abstractNumId w:val="41"/>
  </w:num>
  <w:num w:numId="25" w16cid:durableId="643316115">
    <w:abstractNumId w:val="32"/>
  </w:num>
  <w:num w:numId="26" w16cid:durableId="534657572">
    <w:abstractNumId w:val="71"/>
  </w:num>
  <w:num w:numId="27" w16cid:durableId="700398114">
    <w:abstractNumId w:val="9"/>
  </w:num>
  <w:num w:numId="28" w16cid:durableId="208029922">
    <w:abstractNumId w:val="20"/>
  </w:num>
  <w:num w:numId="29" w16cid:durableId="1272785850">
    <w:abstractNumId w:val="4"/>
  </w:num>
  <w:num w:numId="30" w16cid:durableId="1101414091">
    <w:abstractNumId w:val="22"/>
  </w:num>
  <w:num w:numId="31" w16cid:durableId="1391810048">
    <w:abstractNumId w:val="5"/>
  </w:num>
  <w:num w:numId="32" w16cid:durableId="251934380">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00043679">
    <w:abstractNumId w:val="62"/>
  </w:num>
  <w:num w:numId="34" w16cid:durableId="1494881927">
    <w:abstractNumId w:val="8"/>
  </w:num>
  <w:num w:numId="35" w16cid:durableId="1602107401">
    <w:abstractNumId w:val="43"/>
  </w:num>
  <w:num w:numId="36" w16cid:durableId="2067292334">
    <w:abstractNumId w:val="46"/>
  </w:num>
  <w:num w:numId="37" w16cid:durableId="1017387266">
    <w:abstractNumId w:val="29"/>
  </w:num>
  <w:num w:numId="38" w16cid:durableId="2031910758">
    <w:abstractNumId w:val="74"/>
  </w:num>
  <w:num w:numId="39" w16cid:durableId="1913730715">
    <w:abstractNumId w:val="3"/>
  </w:num>
  <w:num w:numId="40" w16cid:durableId="1826506614">
    <w:abstractNumId w:val="17"/>
  </w:num>
  <w:num w:numId="41" w16cid:durableId="1710111139">
    <w:abstractNumId w:val="68"/>
  </w:num>
  <w:num w:numId="42" w16cid:durableId="447433939">
    <w:abstractNumId w:val="11"/>
  </w:num>
  <w:num w:numId="43" w16cid:durableId="206845549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4" w16cid:durableId="1789860660">
    <w:abstractNumId w:val="18"/>
  </w:num>
  <w:num w:numId="45" w16cid:durableId="105388712">
    <w:abstractNumId w:val="36"/>
  </w:num>
  <w:num w:numId="46" w16cid:durableId="504248840">
    <w:abstractNumId w:val="59"/>
  </w:num>
  <w:num w:numId="47" w16cid:durableId="1374964770">
    <w:abstractNumId w:val="69"/>
  </w:num>
  <w:num w:numId="48" w16cid:durableId="1817913108">
    <w:abstractNumId w:val="21"/>
  </w:num>
  <w:num w:numId="49" w16cid:durableId="1756591862">
    <w:abstractNumId w:val="14"/>
  </w:num>
  <w:num w:numId="50" w16cid:durableId="1332951813">
    <w:abstractNumId w:val="2"/>
  </w:num>
  <w:num w:numId="51" w16cid:durableId="689526081">
    <w:abstractNumId w:val="56"/>
  </w:num>
  <w:num w:numId="52" w16cid:durableId="334960393">
    <w:abstractNumId w:val="23"/>
  </w:num>
  <w:num w:numId="53" w16cid:durableId="1270894830">
    <w:abstractNumId w:val="26"/>
  </w:num>
  <w:num w:numId="54" w16cid:durableId="101731422">
    <w:abstractNumId w:val="61"/>
  </w:num>
  <w:num w:numId="55" w16cid:durableId="1917787483">
    <w:abstractNumId w:val="60"/>
  </w:num>
  <w:num w:numId="56" w16cid:durableId="381637071">
    <w:abstractNumId w:val="45"/>
  </w:num>
  <w:num w:numId="57" w16cid:durableId="463624909">
    <w:abstractNumId w:val="42"/>
  </w:num>
  <w:num w:numId="58" w16cid:durableId="538661820">
    <w:abstractNumId w:val="6"/>
  </w:num>
  <w:num w:numId="59" w16cid:durableId="578557698">
    <w:abstractNumId w:val="63"/>
  </w:num>
  <w:num w:numId="60" w16cid:durableId="433479470">
    <w:abstractNumId w:val="67"/>
  </w:num>
  <w:num w:numId="61" w16cid:durableId="1378969598">
    <w:abstractNumId w:val="39"/>
  </w:num>
  <w:num w:numId="62" w16cid:durableId="1483810615">
    <w:abstractNumId w:val="70"/>
  </w:num>
  <w:num w:numId="63" w16cid:durableId="181432948">
    <w:abstractNumId w:val="25"/>
  </w:num>
  <w:num w:numId="64" w16cid:durableId="116995281">
    <w:abstractNumId w:val="72"/>
  </w:num>
  <w:num w:numId="65" w16cid:durableId="1430737353">
    <w:abstractNumId w:val="47"/>
  </w:num>
  <w:num w:numId="66" w16cid:durableId="1347558653">
    <w:abstractNumId w:val="65"/>
  </w:num>
  <w:num w:numId="67" w16cid:durableId="690187012">
    <w:abstractNumId w:val="66"/>
  </w:num>
  <w:num w:numId="68" w16cid:durableId="2102799303">
    <w:abstractNumId w:val="40"/>
  </w:num>
  <w:num w:numId="69" w16cid:durableId="1614904255">
    <w:abstractNumId w:val="48"/>
  </w:num>
  <w:num w:numId="70" w16cid:durableId="1772166054">
    <w:abstractNumId w:val="19"/>
  </w:num>
  <w:num w:numId="71" w16cid:durableId="1078938471">
    <w:abstractNumId w:val="53"/>
  </w:num>
  <w:num w:numId="72" w16cid:durableId="636229581">
    <w:abstractNumId w:val="12"/>
  </w:num>
  <w:num w:numId="73" w16cid:durableId="1418791511">
    <w:abstractNumId w:val="54"/>
  </w:num>
  <w:num w:numId="74" w16cid:durableId="724569441">
    <w:abstractNumId w:val="15"/>
  </w:num>
  <w:num w:numId="75" w16cid:durableId="332149663">
    <w:abstractNumId w:val="64"/>
  </w:num>
  <w:num w:numId="76" w16cid:durableId="1373113153">
    <w:abstractNumId w:val="10"/>
  </w:num>
  <w:num w:numId="77" w16cid:durableId="581111018">
    <w:abstractNumId w:val="35"/>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defaultTabStop w:val="454"/>
  <w:doNotHyphenateCaps/>
  <w:drawingGridHorizontalSpacing w:val="120"/>
  <w:drawingGridVerticalSpacing w:val="120"/>
  <w:displayHorizontalDrawingGridEvery w:val="0"/>
  <w:displayVerticalDrawingGridEvery w:val="3"/>
  <w:characterSpacingControl w:val="compressPunctuation"/>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740"/>
    <w:rsid w:val="0000011B"/>
    <w:rsid w:val="00001082"/>
    <w:rsid w:val="00002AF6"/>
    <w:rsid w:val="00004798"/>
    <w:rsid w:val="00004B0B"/>
    <w:rsid w:val="00004BA3"/>
    <w:rsid w:val="0000521F"/>
    <w:rsid w:val="00006FB2"/>
    <w:rsid w:val="00006FF9"/>
    <w:rsid w:val="00007862"/>
    <w:rsid w:val="0001152E"/>
    <w:rsid w:val="0001190F"/>
    <w:rsid w:val="00012693"/>
    <w:rsid w:val="0001294E"/>
    <w:rsid w:val="00013D09"/>
    <w:rsid w:val="00013F49"/>
    <w:rsid w:val="00014D31"/>
    <w:rsid w:val="00014FE0"/>
    <w:rsid w:val="000159BF"/>
    <w:rsid w:val="00015BAB"/>
    <w:rsid w:val="000164F8"/>
    <w:rsid w:val="000169A4"/>
    <w:rsid w:val="000200B1"/>
    <w:rsid w:val="00020CB1"/>
    <w:rsid w:val="00020E20"/>
    <w:rsid w:val="000218F5"/>
    <w:rsid w:val="00022482"/>
    <w:rsid w:val="00022B6E"/>
    <w:rsid w:val="000231E4"/>
    <w:rsid w:val="00023A0E"/>
    <w:rsid w:val="00023B92"/>
    <w:rsid w:val="00024FA6"/>
    <w:rsid w:val="00026558"/>
    <w:rsid w:val="00026A8A"/>
    <w:rsid w:val="0002707E"/>
    <w:rsid w:val="000271D3"/>
    <w:rsid w:val="000272DD"/>
    <w:rsid w:val="00030928"/>
    <w:rsid w:val="0003134A"/>
    <w:rsid w:val="000314F1"/>
    <w:rsid w:val="00032B9B"/>
    <w:rsid w:val="0003452C"/>
    <w:rsid w:val="000345FD"/>
    <w:rsid w:val="0003487D"/>
    <w:rsid w:val="00035353"/>
    <w:rsid w:val="000355E3"/>
    <w:rsid w:val="00035616"/>
    <w:rsid w:val="00035FB2"/>
    <w:rsid w:val="00036231"/>
    <w:rsid w:val="0003695F"/>
    <w:rsid w:val="00036BDC"/>
    <w:rsid w:val="00040B0F"/>
    <w:rsid w:val="00042174"/>
    <w:rsid w:val="00042929"/>
    <w:rsid w:val="00043C5F"/>
    <w:rsid w:val="00043D9A"/>
    <w:rsid w:val="00043FD1"/>
    <w:rsid w:val="00045A78"/>
    <w:rsid w:val="00046CB7"/>
    <w:rsid w:val="00047B76"/>
    <w:rsid w:val="000511C1"/>
    <w:rsid w:val="000517B5"/>
    <w:rsid w:val="00051E9D"/>
    <w:rsid w:val="00052561"/>
    <w:rsid w:val="00052DD7"/>
    <w:rsid w:val="000534F6"/>
    <w:rsid w:val="00054FDE"/>
    <w:rsid w:val="00055D85"/>
    <w:rsid w:val="00056312"/>
    <w:rsid w:val="00060DC3"/>
    <w:rsid w:val="0006120E"/>
    <w:rsid w:val="00061951"/>
    <w:rsid w:val="00061E92"/>
    <w:rsid w:val="00061F6A"/>
    <w:rsid w:val="000643EE"/>
    <w:rsid w:val="00064A75"/>
    <w:rsid w:val="00064DD7"/>
    <w:rsid w:val="00066D81"/>
    <w:rsid w:val="000678C7"/>
    <w:rsid w:val="00070654"/>
    <w:rsid w:val="00070C04"/>
    <w:rsid w:val="0007151A"/>
    <w:rsid w:val="00071FCA"/>
    <w:rsid w:val="0007200E"/>
    <w:rsid w:val="00072243"/>
    <w:rsid w:val="00072F57"/>
    <w:rsid w:val="0007390F"/>
    <w:rsid w:val="0007411E"/>
    <w:rsid w:val="0007453D"/>
    <w:rsid w:val="00074640"/>
    <w:rsid w:val="000760AD"/>
    <w:rsid w:val="00077C53"/>
    <w:rsid w:val="000805D4"/>
    <w:rsid w:val="00080C5C"/>
    <w:rsid w:val="00081283"/>
    <w:rsid w:val="00081614"/>
    <w:rsid w:val="000816C6"/>
    <w:rsid w:val="00081738"/>
    <w:rsid w:val="00081C22"/>
    <w:rsid w:val="00082164"/>
    <w:rsid w:val="00083EAC"/>
    <w:rsid w:val="000840D1"/>
    <w:rsid w:val="00084674"/>
    <w:rsid w:val="00085424"/>
    <w:rsid w:val="00085A60"/>
    <w:rsid w:val="00086638"/>
    <w:rsid w:val="00086C78"/>
    <w:rsid w:val="00086F4C"/>
    <w:rsid w:val="00090E2A"/>
    <w:rsid w:val="00092E0D"/>
    <w:rsid w:val="000935CF"/>
    <w:rsid w:val="00093934"/>
    <w:rsid w:val="00094C61"/>
    <w:rsid w:val="00094EDE"/>
    <w:rsid w:val="00095DAD"/>
    <w:rsid w:val="000963A5"/>
    <w:rsid w:val="000A090B"/>
    <w:rsid w:val="000A15EF"/>
    <w:rsid w:val="000A1997"/>
    <w:rsid w:val="000A3815"/>
    <w:rsid w:val="000A3CF3"/>
    <w:rsid w:val="000A4027"/>
    <w:rsid w:val="000A4D61"/>
    <w:rsid w:val="000A4D8E"/>
    <w:rsid w:val="000A4F16"/>
    <w:rsid w:val="000A5252"/>
    <w:rsid w:val="000A52E6"/>
    <w:rsid w:val="000A6A66"/>
    <w:rsid w:val="000A7214"/>
    <w:rsid w:val="000B17FD"/>
    <w:rsid w:val="000B1CF9"/>
    <w:rsid w:val="000B2847"/>
    <w:rsid w:val="000B2851"/>
    <w:rsid w:val="000B3C6A"/>
    <w:rsid w:val="000B4457"/>
    <w:rsid w:val="000B47BE"/>
    <w:rsid w:val="000B4CBC"/>
    <w:rsid w:val="000B4CCE"/>
    <w:rsid w:val="000B4DFB"/>
    <w:rsid w:val="000B5296"/>
    <w:rsid w:val="000B5AA7"/>
    <w:rsid w:val="000B6496"/>
    <w:rsid w:val="000B6D3B"/>
    <w:rsid w:val="000B71ED"/>
    <w:rsid w:val="000B75AD"/>
    <w:rsid w:val="000B7AC5"/>
    <w:rsid w:val="000B7D16"/>
    <w:rsid w:val="000B7E8F"/>
    <w:rsid w:val="000C0D99"/>
    <w:rsid w:val="000C0DE9"/>
    <w:rsid w:val="000C16C3"/>
    <w:rsid w:val="000C1A23"/>
    <w:rsid w:val="000C3FFC"/>
    <w:rsid w:val="000C4526"/>
    <w:rsid w:val="000C4B38"/>
    <w:rsid w:val="000C62AE"/>
    <w:rsid w:val="000C65B2"/>
    <w:rsid w:val="000C68EE"/>
    <w:rsid w:val="000C6979"/>
    <w:rsid w:val="000C6C96"/>
    <w:rsid w:val="000C713C"/>
    <w:rsid w:val="000C7447"/>
    <w:rsid w:val="000C7723"/>
    <w:rsid w:val="000D01D1"/>
    <w:rsid w:val="000D01E2"/>
    <w:rsid w:val="000D0E3B"/>
    <w:rsid w:val="000D118F"/>
    <w:rsid w:val="000D13A1"/>
    <w:rsid w:val="000D201E"/>
    <w:rsid w:val="000D24DC"/>
    <w:rsid w:val="000D2BED"/>
    <w:rsid w:val="000D2EDF"/>
    <w:rsid w:val="000D350F"/>
    <w:rsid w:val="000D42DD"/>
    <w:rsid w:val="000D619E"/>
    <w:rsid w:val="000D6391"/>
    <w:rsid w:val="000D6A63"/>
    <w:rsid w:val="000D6EEA"/>
    <w:rsid w:val="000E0996"/>
    <w:rsid w:val="000E290A"/>
    <w:rsid w:val="000E303E"/>
    <w:rsid w:val="000E3443"/>
    <w:rsid w:val="000E381E"/>
    <w:rsid w:val="000E3836"/>
    <w:rsid w:val="000E3C2D"/>
    <w:rsid w:val="000E3E18"/>
    <w:rsid w:val="000E47C5"/>
    <w:rsid w:val="000E4B18"/>
    <w:rsid w:val="000E4BA1"/>
    <w:rsid w:val="000E551A"/>
    <w:rsid w:val="000E5EA5"/>
    <w:rsid w:val="000E6F29"/>
    <w:rsid w:val="000F1590"/>
    <w:rsid w:val="000F20A1"/>
    <w:rsid w:val="000F31EF"/>
    <w:rsid w:val="000F3E4B"/>
    <w:rsid w:val="000F4259"/>
    <w:rsid w:val="000F4998"/>
    <w:rsid w:val="000F4B72"/>
    <w:rsid w:val="000F4C77"/>
    <w:rsid w:val="000F729E"/>
    <w:rsid w:val="000F7AF4"/>
    <w:rsid w:val="00101A45"/>
    <w:rsid w:val="001021BE"/>
    <w:rsid w:val="00103193"/>
    <w:rsid w:val="00103882"/>
    <w:rsid w:val="0010425F"/>
    <w:rsid w:val="001042E3"/>
    <w:rsid w:val="00104AE6"/>
    <w:rsid w:val="00104C25"/>
    <w:rsid w:val="00104E52"/>
    <w:rsid w:val="00106BC1"/>
    <w:rsid w:val="00110568"/>
    <w:rsid w:val="00110CF7"/>
    <w:rsid w:val="00111809"/>
    <w:rsid w:val="00111F91"/>
    <w:rsid w:val="00112128"/>
    <w:rsid w:val="001127FD"/>
    <w:rsid w:val="00112ED0"/>
    <w:rsid w:val="001131DF"/>
    <w:rsid w:val="0011328C"/>
    <w:rsid w:val="0011466D"/>
    <w:rsid w:val="00114BBA"/>
    <w:rsid w:val="00114E4C"/>
    <w:rsid w:val="0011575F"/>
    <w:rsid w:val="001162F1"/>
    <w:rsid w:val="00116759"/>
    <w:rsid w:val="00117B97"/>
    <w:rsid w:val="00117E19"/>
    <w:rsid w:val="0012015B"/>
    <w:rsid w:val="0012084C"/>
    <w:rsid w:val="00122E49"/>
    <w:rsid w:val="0012545E"/>
    <w:rsid w:val="00125FED"/>
    <w:rsid w:val="00127A3F"/>
    <w:rsid w:val="001301D1"/>
    <w:rsid w:val="001302B8"/>
    <w:rsid w:val="00130A29"/>
    <w:rsid w:val="00131F7A"/>
    <w:rsid w:val="00132BCA"/>
    <w:rsid w:val="00136236"/>
    <w:rsid w:val="00136B6A"/>
    <w:rsid w:val="00136B9A"/>
    <w:rsid w:val="0013732E"/>
    <w:rsid w:val="00137876"/>
    <w:rsid w:val="00141483"/>
    <w:rsid w:val="001417EC"/>
    <w:rsid w:val="00141EC7"/>
    <w:rsid w:val="00142447"/>
    <w:rsid w:val="00143E81"/>
    <w:rsid w:val="00144834"/>
    <w:rsid w:val="0014527A"/>
    <w:rsid w:val="00145590"/>
    <w:rsid w:val="00145711"/>
    <w:rsid w:val="00147115"/>
    <w:rsid w:val="00147E46"/>
    <w:rsid w:val="00150932"/>
    <w:rsid w:val="00150ADE"/>
    <w:rsid w:val="00151811"/>
    <w:rsid w:val="00152786"/>
    <w:rsid w:val="0015338C"/>
    <w:rsid w:val="001544C1"/>
    <w:rsid w:val="0015487E"/>
    <w:rsid w:val="00155CCE"/>
    <w:rsid w:val="00160340"/>
    <w:rsid w:val="00162AC3"/>
    <w:rsid w:val="00163347"/>
    <w:rsid w:val="001634BE"/>
    <w:rsid w:val="00163AF0"/>
    <w:rsid w:val="00165453"/>
    <w:rsid w:val="001674B7"/>
    <w:rsid w:val="001674DD"/>
    <w:rsid w:val="0016770F"/>
    <w:rsid w:val="001677CB"/>
    <w:rsid w:val="0017025B"/>
    <w:rsid w:val="001704B9"/>
    <w:rsid w:val="0017068E"/>
    <w:rsid w:val="001709E4"/>
    <w:rsid w:val="00170A46"/>
    <w:rsid w:val="0017103B"/>
    <w:rsid w:val="001714E1"/>
    <w:rsid w:val="00171CE1"/>
    <w:rsid w:val="001729DA"/>
    <w:rsid w:val="00172F17"/>
    <w:rsid w:val="001731FA"/>
    <w:rsid w:val="00173503"/>
    <w:rsid w:val="0017496C"/>
    <w:rsid w:val="00175BA0"/>
    <w:rsid w:val="00176196"/>
    <w:rsid w:val="00180B4B"/>
    <w:rsid w:val="001812BB"/>
    <w:rsid w:val="00181D72"/>
    <w:rsid w:val="001822FC"/>
    <w:rsid w:val="001830BF"/>
    <w:rsid w:val="0018380D"/>
    <w:rsid w:val="00183AB0"/>
    <w:rsid w:val="00183D85"/>
    <w:rsid w:val="001847BA"/>
    <w:rsid w:val="00185C1F"/>
    <w:rsid w:val="0018659B"/>
    <w:rsid w:val="00187A7B"/>
    <w:rsid w:val="00187EA8"/>
    <w:rsid w:val="001919A7"/>
    <w:rsid w:val="00192D73"/>
    <w:rsid w:val="00193D66"/>
    <w:rsid w:val="00193EF5"/>
    <w:rsid w:val="00193FAF"/>
    <w:rsid w:val="0019415D"/>
    <w:rsid w:val="0019556D"/>
    <w:rsid w:val="0019577F"/>
    <w:rsid w:val="00195A74"/>
    <w:rsid w:val="00196685"/>
    <w:rsid w:val="001A07BE"/>
    <w:rsid w:val="001A08B5"/>
    <w:rsid w:val="001A17DC"/>
    <w:rsid w:val="001A3157"/>
    <w:rsid w:val="001A31E7"/>
    <w:rsid w:val="001A3808"/>
    <w:rsid w:val="001A3F90"/>
    <w:rsid w:val="001A5075"/>
    <w:rsid w:val="001A56CA"/>
    <w:rsid w:val="001A6641"/>
    <w:rsid w:val="001A6BC0"/>
    <w:rsid w:val="001A7514"/>
    <w:rsid w:val="001B116F"/>
    <w:rsid w:val="001B213B"/>
    <w:rsid w:val="001B3CAA"/>
    <w:rsid w:val="001B5968"/>
    <w:rsid w:val="001B643C"/>
    <w:rsid w:val="001B7417"/>
    <w:rsid w:val="001B7B5D"/>
    <w:rsid w:val="001B7B63"/>
    <w:rsid w:val="001C0206"/>
    <w:rsid w:val="001C04A7"/>
    <w:rsid w:val="001C2CDB"/>
    <w:rsid w:val="001C39C2"/>
    <w:rsid w:val="001C4A80"/>
    <w:rsid w:val="001C4F8B"/>
    <w:rsid w:val="001C55C5"/>
    <w:rsid w:val="001C6334"/>
    <w:rsid w:val="001D060C"/>
    <w:rsid w:val="001D0C39"/>
    <w:rsid w:val="001D0E74"/>
    <w:rsid w:val="001D184E"/>
    <w:rsid w:val="001D1DC8"/>
    <w:rsid w:val="001D220A"/>
    <w:rsid w:val="001D3009"/>
    <w:rsid w:val="001D6F17"/>
    <w:rsid w:val="001D6FCE"/>
    <w:rsid w:val="001D73B1"/>
    <w:rsid w:val="001D74D6"/>
    <w:rsid w:val="001D7A8A"/>
    <w:rsid w:val="001D7E77"/>
    <w:rsid w:val="001E1C48"/>
    <w:rsid w:val="001E1D1D"/>
    <w:rsid w:val="001E3813"/>
    <w:rsid w:val="001E40E0"/>
    <w:rsid w:val="001E43ED"/>
    <w:rsid w:val="001E6360"/>
    <w:rsid w:val="001E6822"/>
    <w:rsid w:val="001E6F6A"/>
    <w:rsid w:val="001F07F8"/>
    <w:rsid w:val="001F09CE"/>
    <w:rsid w:val="001F100B"/>
    <w:rsid w:val="001F10DF"/>
    <w:rsid w:val="001F12D2"/>
    <w:rsid w:val="001F1AC2"/>
    <w:rsid w:val="001F1B61"/>
    <w:rsid w:val="001F1BE9"/>
    <w:rsid w:val="001F5015"/>
    <w:rsid w:val="001F5A70"/>
    <w:rsid w:val="001F6476"/>
    <w:rsid w:val="001F6F48"/>
    <w:rsid w:val="002000D9"/>
    <w:rsid w:val="002003B9"/>
    <w:rsid w:val="002006A5"/>
    <w:rsid w:val="0020255A"/>
    <w:rsid w:val="00202914"/>
    <w:rsid w:val="0020292C"/>
    <w:rsid w:val="00202F7B"/>
    <w:rsid w:val="00203838"/>
    <w:rsid w:val="00204327"/>
    <w:rsid w:val="00204D62"/>
    <w:rsid w:val="00205936"/>
    <w:rsid w:val="00206995"/>
    <w:rsid w:val="0021023F"/>
    <w:rsid w:val="0021179D"/>
    <w:rsid w:val="00212956"/>
    <w:rsid w:val="00213ACD"/>
    <w:rsid w:val="00213E6C"/>
    <w:rsid w:val="00214353"/>
    <w:rsid w:val="00214B71"/>
    <w:rsid w:val="0021672D"/>
    <w:rsid w:val="00217FC5"/>
    <w:rsid w:val="00221130"/>
    <w:rsid w:val="00221A28"/>
    <w:rsid w:val="002220E6"/>
    <w:rsid w:val="002220F4"/>
    <w:rsid w:val="00223C15"/>
    <w:rsid w:val="0022424C"/>
    <w:rsid w:val="00225F3C"/>
    <w:rsid w:val="00225FBB"/>
    <w:rsid w:val="0022632C"/>
    <w:rsid w:val="00226533"/>
    <w:rsid w:val="0022688F"/>
    <w:rsid w:val="0022728C"/>
    <w:rsid w:val="00227FD4"/>
    <w:rsid w:val="00230247"/>
    <w:rsid w:val="00230564"/>
    <w:rsid w:val="00230AD5"/>
    <w:rsid w:val="00230C4A"/>
    <w:rsid w:val="00231438"/>
    <w:rsid w:val="002336EC"/>
    <w:rsid w:val="002339EC"/>
    <w:rsid w:val="00233E61"/>
    <w:rsid w:val="002375CF"/>
    <w:rsid w:val="00240AED"/>
    <w:rsid w:val="00241CC8"/>
    <w:rsid w:val="00242068"/>
    <w:rsid w:val="002423E7"/>
    <w:rsid w:val="00244C83"/>
    <w:rsid w:val="00245BCD"/>
    <w:rsid w:val="00245C4B"/>
    <w:rsid w:val="0024629F"/>
    <w:rsid w:val="00246421"/>
    <w:rsid w:val="002467B8"/>
    <w:rsid w:val="002469D3"/>
    <w:rsid w:val="002471DB"/>
    <w:rsid w:val="00247A76"/>
    <w:rsid w:val="00247E08"/>
    <w:rsid w:val="00250312"/>
    <w:rsid w:val="0025095B"/>
    <w:rsid w:val="00250C02"/>
    <w:rsid w:val="002514DD"/>
    <w:rsid w:val="002527DF"/>
    <w:rsid w:val="00254B0F"/>
    <w:rsid w:val="00254D76"/>
    <w:rsid w:val="00255032"/>
    <w:rsid w:val="00256F33"/>
    <w:rsid w:val="002606B2"/>
    <w:rsid w:val="0026211C"/>
    <w:rsid w:val="002628A4"/>
    <w:rsid w:val="002634A6"/>
    <w:rsid w:val="00263857"/>
    <w:rsid w:val="00263D0C"/>
    <w:rsid w:val="00264274"/>
    <w:rsid w:val="00265628"/>
    <w:rsid w:val="00265DB6"/>
    <w:rsid w:val="00267333"/>
    <w:rsid w:val="00267DAF"/>
    <w:rsid w:val="00267DDD"/>
    <w:rsid w:val="002707F9"/>
    <w:rsid w:val="002708D4"/>
    <w:rsid w:val="00270FD1"/>
    <w:rsid w:val="002722C8"/>
    <w:rsid w:val="002732D4"/>
    <w:rsid w:val="00273AB3"/>
    <w:rsid w:val="00273F9E"/>
    <w:rsid w:val="002740F9"/>
    <w:rsid w:val="002742F4"/>
    <w:rsid w:val="00275B22"/>
    <w:rsid w:val="00277015"/>
    <w:rsid w:val="00277568"/>
    <w:rsid w:val="0028006F"/>
    <w:rsid w:val="002802A6"/>
    <w:rsid w:val="00280E7D"/>
    <w:rsid w:val="00281665"/>
    <w:rsid w:val="00282C8B"/>
    <w:rsid w:val="00283668"/>
    <w:rsid w:val="002839D1"/>
    <w:rsid w:val="0028422F"/>
    <w:rsid w:val="00285E2C"/>
    <w:rsid w:val="00287091"/>
    <w:rsid w:val="0029135D"/>
    <w:rsid w:val="002916B4"/>
    <w:rsid w:val="00291BA9"/>
    <w:rsid w:val="00291D86"/>
    <w:rsid w:val="00291D8D"/>
    <w:rsid w:val="002945F6"/>
    <w:rsid w:val="00295023"/>
    <w:rsid w:val="00295286"/>
    <w:rsid w:val="002952F8"/>
    <w:rsid w:val="002955B1"/>
    <w:rsid w:val="0029568E"/>
    <w:rsid w:val="00295FEC"/>
    <w:rsid w:val="002962F1"/>
    <w:rsid w:val="0029661C"/>
    <w:rsid w:val="00296663"/>
    <w:rsid w:val="00296A78"/>
    <w:rsid w:val="00296FC1"/>
    <w:rsid w:val="002A0164"/>
    <w:rsid w:val="002A3F70"/>
    <w:rsid w:val="002A4274"/>
    <w:rsid w:val="002A6571"/>
    <w:rsid w:val="002A6682"/>
    <w:rsid w:val="002A79B5"/>
    <w:rsid w:val="002B121C"/>
    <w:rsid w:val="002B28EC"/>
    <w:rsid w:val="002B29BE"/>
    <w:rsid w:val="002B2C6C"/>
    <w:rsid w:val="002B341E"/>
    <w:rsid w:val="002B375A"/>
    <w:rsid w:val="002B399B"/>
    <w:rsid w:val="002B3A1D"/>
    <w:rsid w:val="002B59C2"/>
    <w:rsid w:val="002B6176"/>
    <w:rsid w:val="002B70EC"/>
    <w:rsid w:val="002B722C"/>
    <w:rsid w:val="002C052E"/>
    <w:rsid w:val="002C1EE2"/>
    <w:rsid w:val="002C209B"/>
    <w:rsid w:val="002C2E93"/>
    <w:rsid w:val="002C31D8"/>
    <w:rsid w:val="002C4232"/>
    <w:rsid w:val="002C43D4"/>
    <w:rsid w:val="002C4817"/>
    <w:rsid w:val="002C5695"/>
    <w:rsid w:val="002C587D"/>
    <w:rsid w:val="002C5F14"/>
    <w:rsid w:val="002C6720"/>
    <w:rsid w:val="002C756F"/>
    <w:rsid w:val="002D09E6"/>
    <w:rsid w:val="002D11A7"/>
    <w:rsid w:val="002D1900"/>
    <w:rsid w:val="002D1CF6"/>
    <w:rsid w:val="002D1D51"/>
    <w:rsid w:val="002D3A85"/>
    <w:rsid w:val="002D52EE"/>
    <w:rsid w:val="002D66E1"/>
    <w:rsid w:val="002D7966"/>
    <w:rsid w:val="002D7C2C"/>
    <w:rsid w:val="002D7E81"/>
    <w:rsid w:val="002E04BE"/>
    <w:rsid w:val="002E0E53"/>
    <w:rsid w:val="002E1157"/>
    <w:rsid w:val="002E1245"/>
    <w:rsid w:val="002E1A43"/>
    <w:rsid w:val="002E1AAA"/>
    <w:rsid w:val="002E2201"/>
    <w:rsid w:val="002E23D3"/>
    <w:rsid w:val="002E4E24"/>
    <w:rsid w:val="002E55BD"/>
    <w:rsid w:val="002E6412"/>
    <w:rsid w:val="002E6C83"/>
    <w:rsid w:val="002E7C9B"/>
    <w:rsid w:val="002E7FAE"/>
    <w:rsid w:val="002F0183"/>
    <w:rsid w:val="002F0FDE"/>
    <w:rsid w:val="002F198F"/>
    <w:rsid w:val="002F1B0D"/>
    <w:rsid w:val="002F1D9A"/>
    <w:rsid w:val="002F1E4E"/>
    <w:rsid w:val="002F27A7"/>
    <w:rsid w:val="002F2DC4"/>
    <w:rsid w:val="002F3620"/>
    <w:rsid w:val="002F3B39"/>
    <w:rsid w:val="002F4577"/>
    <w:rsid w:val="002F477F"/>
    <w:rsid w:val="002F7B1A"/>
    <w:rsid w:val="00300ADF"/>
    <w:rsid w:val="00301CD8"/>
    <w:rsid w:val="003024A8"/>
    <w:rsid w:val="003028F4"/>
    <w:rsid w:val="00303397"/>
    <w:rsid w:val="0030485C"/>
    <w:rsid w:val="0030549A"/>
    <w:rsid w:val="003067D4"/>
    <w:rsid w:val="00306AA9"/>
    <w:rsid w:val="0031060B"/>
    <w:rsid w:val="003107C1"/>
    <w:rsid w:val="00310ABC"/>
    <w:rsid w:val="00311438"/>
    <w:rsid w:val="0031151D"/>
    <w:rsid w:val="00312870"/>
    <w:rsid w:val="00312D22"/>
    <w:rsid w:val="00313E49"/>
    <w:rsid w:val="00313F70"/>
    <w:rsid w:val="0031482F"/>
    <w:rsid w:val="00315A4D"/>
    <w:rsid w:val="00315D4D"/>
    <w:rsid w:val="003165B3"/>
    <w:rsid w:val="003170A5"/>
    <w:rsid w:val="00320085"/>
    <w:rsid w:val="003210EE"/>
    <w:rsid w:val="0032124F"/>
    <w:rsid w:val="00321F44"/>
    <w:rsid w:val="00322223"/>
    <w:rsid w:val="0032222F"/>
    <w:rsid w:val="00322386"/>
    <w:rsid w:val="00322CA7"/>
    <w:rsid w:val="00323A9A"/>
    <w:rsid w:val="00323FA0"/>
    <w:rsid w:val="0032442E"/>
    <w:rsid w:val="003264F9"/>
    <w:rsid w:val="003268E0"/>
    <w:rsid w:val="00327D22"/>
    <w:rsid w:val="00331272"/>
    <w:rsid w:val="00331CC9"/>
    <w:rsid w:val="003340D4"/>
    <w:rsid w:val="00335F13"/>
    <w:rsid w:val="003411B4"/>
    <w:rsid w:val="00342496"/>
    <w:rsid w:val="0034419F"/>
    <w:rsid w:val="00344878"/>
    <w:rsid w:val="00345E17"/>
    <w:rsid w:val="00346000"/>
    <w:rsid w:val="0035002F"/>
    <w:rsid w:val="0035083D"/>
    <w:rsid w:val="00350F04"/>
    <w:rsid w:val="00351F15"/>
    <w:rsid w:val="00354A74"/>
    <w:rsid w:val="003553DD"/>
    <w:rsid w:val="003570CD"/>
    <w:rsid w:val="003571FC"/>
    <w:rsid w:val="00357B25"/>
    <w:rsid w:val="00360AD8"/>
    <w:rsid w:val="00360ED3"/>
    <w:rsid w:val="00361143"/>
    <w:rsid w:val="0036124F"/>
    <w:rsid w:val="00361A18"/>
    <w:rsid w:val="00363327"/>
    <w:rsid w:val="0036397D"/>
    <w:rsid w:val="00364A98"/>
    <w:rsid w:val="003662E7"/>
    <w:rsid w:val="003664E4"/>
    <w:rsid w:val="003675F5"/>
    <w:rsid w:val="00367958"/>
    <w:rsid w:val="00370091"/>
    <w:rsid w:val="0037064C"/>
    <w:rsid w:val="00371741"/>
    <w:rsid w:val="00372E49"/>
    <w:rsid w:val="0037362C"/>
    <w:rsid w:val="003737AB"/>
    <w:rsid w:val="00373DCE"/>
    <w:rsid w:val="003742E7"/>
    <w:rsid w:val="00375715"/>
    <w:rsid w:val="00375BF4"/>
    <w:rsid w:val="00375D2A"/>
    <w:rsid w:val="00376360"/>
    <w:rsid w:val="00376798"/>
    <w:rsid w:val="00376931"/>
    <w:rsid w:val="00377791"/>
    <w:rsid w:val="003816DD"/>
    <w:rsid w:val="00381DAF"/>
    <w:rsid w:val="00382D0C"/>
    <w:rsid w:val="00382EB5"/>
    <w:rsid w:val="0038370B"/>
    <w:rsid w:val="00383919"/>
    <w:rsid w:val="00384A3D"/>
    <w:rsid w:val="00384AFE"/>
    <w:rsid w:val="003854E8"/>
    <w:rsid w:val="00386EB0"/>
    <w:rsid w:val="00387AB6"/>
    <w:rsid w:val="00390864"/>
    <w:rsid w:val="00390E57"/>
    <w:rsid w:val="003916C6"/>
    <w:rsid w:val="00391C69"/>
    <w:rsid w:val="00392397"/>
    <w:rsid w:val="00392681"/>
    <w:rsid w:val="00392853"/>
    <w:rsid w:val="0039379F"/>
    <w:rsid w:val="00393D34"/>
    <w:rsid w:val="00393F35"/>
    <w:rsid w:val="00395597"/>
    <w:rsid w:val="00395AAF"/>
    <w:rsid w:val="00397038"/>
    <w:rsid w:val="003A0773"/>
    <w:rsid w:val="003A1831"/>
    <w:rsid w:val="003A2BFE"/>
    <w:rsid w:val="003A3020"/>
    <w:rsid w:val="003A35A5"/>
    <w:rsid w:val="003A52D1"/>
    <w:rsid w:val="003A5D70"/>
    <w:rsid w:val="003A7B0B"/>
    <w:rsid w:val="003B06BF"/>
    <w:rsid w:val="003B06E2"/>
    <w:rsid w:val="003B094A"/>
    <w:rsid w:val="003B0B59"/>
    <w:rsid w:val="003B1190"/>
    <w:rsid w:val="003B13DB"/>
    <w:rsid w:val="003B226D"/>
    <w:rsid w:val="003B2CE8"/>
    <w:rsid w:val="003B2D1C"/>
    <w:rsid w:val="003B485A"/>
    <w:rsid w:val="003B57E6"/>
    <w:rsid w:val="003B5E02"/>
    <w:rsid w:val="003B65F9"/>
    <w:rsid w:val="003B6B6C"/>
    <w:rsid w:val="003B6CE6"/>
    <w:rsid w:val="003B74E7"/>
    <w:rsid w:val="003C0033"/>
    <w:rsid w:val="003C0648"/>
    <w:rsid w:val="003C136A"/>
    <w:rsid w:val="003C163C"/>
    <w:rsid w:val="003C1FB5"/>
    <w:rsid w:val="003C2561"/>
    <w:rsid w:val="003C265F"/>
    <w:rsid w:val="003C40EB"/>
    <w:rsid w:val="003C60EB"/>
    <w:rsid w:val="003C6975"/>
    <w:rsid w:val="003C776F"/>
    <w:rsid w:val="003C7822"/>
    <w:rsid w:val="003C7A3F"/>
    <w:rsid w:val="003C7EB9"/>
    <w:rsid w:val="003D0165"/>
    <w:rsid w:val="003D0740"/>
    <w:rsid w:val="003D0C8A"/>
    <w:rsid w:val="003D0DCE"/>
    <w:rsid w:val="003D1260"/>
    <w:rsid w:val="003D1708"/>
    <w:rsid w:val="003D23E3"/>
    <w:rsid w:val="003D2548"/>
    <w:rsid w:val="003D32D2"/>
    <w:rsid w:val="003D3410"/>
    <w:rsid w:val="003D36A3"/>
    <w:rsid w:val="003D3930"/>
    <w:rsid w:val="003D3A1A"/>
    <w:rsid w:val="003D3C71"/>
    <w:rsid w:val="003D4894"/>
    <w:rsid w:val="003D4A09"/>
    <w:rsid w:val="003D58C3"/>
    <w:rsid w:val="003D6C5D"/>
    <w:rsid w:val="003D6D3F"/>
    <w:rsid w:val="003D71F8"/>
    <w:rsid w:val="003D78EC"/>
    <w:rsid w:val="003D7F5E"/>
    <w:rsid w:val="003E4AA3"/>
    <w:rsid w:val="003E4DA2"/>
    <w:rsid w:val="003E5910"/>
    <w:rsid w:val="003E5CAF"/>
    <w:rsid w:val="003F0E47"/>
    <w:rsid w:val="003F39EC"/>
    <w:rsid w:val="003F3F8D"/>
    <w:rsid w:val="003F5CF5"/>
    <w:rsid w:val="003F7334"/>
    <w:rsid w:val="00401418"/>
    <w:rsid w:val="004019C7"/>
    <w:rsid w:val="00401BA5"/>
    <w:rsid w:val="004021C2"/>
    <w:rsid w:val="004023AA"/>
    <w:rsid w:val="00402C33"/>
    <w:rsid w:val="004046E1"/>
    <w:rsid w:val="00405EFC"/>
    <w:rsid w:val="00406924"/>
    <w:rsid w:val="0040795C"/>
    <w:rsid w:val="00407ADA"/>
    <w:rsid w:val="004106E1"/>
    <w:rsid w:val="00410727"/>
    <w:rsid w:val="00410D66"/>
    <w:rsid w:val="004114F1"/>
    <w:rsid w:val="004115A9"/>
    <w:rsid w:val="00411658"/>
    <w:rsid w:val="00411BE2"/>
    <w:rsid w:val="00412375"/>
    <w:rsid w:val="004131A8"/>
    <w:rsid w:val="00413375"/>
    <w:rsid w:val="004152E9"/>
    <w:rsid w:val="00415CB9"/>
    <w:rsid w:val="00416A51"/>
    <w:rsid w:val="00416D75"/>
    <w:rsid w:val="004171CB"/>
    <w:rsid w:val="0041753F"/>
    <w:rsid w:val="0042120F"/>
    <w:rsid w:val="0042220A"/>
    <w:rsid w:val="00422820"/>
    <w:rsid w:val="00423289"/>
    <w:rsid w:val="00424D12"/>
    <w:rsid w:val="004251E7"/>
    <w:rsid w:val="00425F05"/>
    <w:rsid w:val="00427373"/>
    <w:rsid w:val="00427835"/>
    <w:rsid w:val="0043021C"/>
    <w:rsid w:val="004317E3"/>
    <w:rsid w:val="00432343"/>
    <w:rsid w:val="004330A3"/>
    <w:rsid w:val="004343ED"/>
    <w:rsid w:val="00435A39"/>
    <w:rsid w:val="00435D63"/>
    <w:rsid w:val="00436180"/>
    <w:rsid w:val="004362F7"/>
    <w:rsid w:val="004374CB"/>
    <w:rsid w:val="00437B63"/>
    <w:rsid w:val="00437DB1"/>
    <w:rsid w:val="00440631"/>
    <w:rsid w:val="004406F0"/>
    <w:rsid w:val="00441209"/>
    <w:rsid w:val="00441FA5"/>
    <w:rsid w:val="0044280F"/>
    <w:rsid w:val="00442D53"/>
    <w:rsid w:val="00442EA4"/>
    <w:rsid w:val="00444239"/>
    <w:rsid w:val="0044436F"/>
    <w:rsid w:val="00444566"/>
    <w:rsid w:val="004452AF"/>
    <w:rsid w:val="004459C1"/>
    <w:rsid w:val="0044646B"/>
    <w:rsid w:val="00447D2A"/>
    <w:rsid w:val="004506B7"/>
    <w:rsid w:val="0045094A"/>
    <w:rsid w:val="004509B1"/>
    <w:rsid w:val="00450C02"/>
    <w:rsid w:val="0045172D"/>
    <w:rsid w:val="00452361"/>
    <w:rsid w:val="0045263E"/>
    <w:rsid w:val="004529B1"/>
    <w:rsid w:val="004533A9"/>
    <w:rsid w:val="004535B7"/>
    <w:rsid w:val="00453B5A"/>
    <w:rsid w:val="0045497B"/>
    <w:rsid w:val="00454DEB"/>
    <w:rsid w:val="004555AC"/>
    <w:rsid w:val="0045591B"/>
    <w:rsid w:val="0045693F"/>
    <w:rsid w:val="004576C0"/>
    <w:rsid w:val="00457A0B"/>
    <w:rsid w:val="00457CCA"/>
    <w:rsid w:val="00457E38"/>
    <w:rsid w:val="00457FDA"/>
    <w:rsid w:val="00460F35"/>
    <w:rsid w:val="00461509"/>
    <w:rsid w:val="004618F9"/>
    <w:rsid w:val="00461EA4"/>
    <w:rsid w:val="00462035"/>
    <w:rsid w:val="00462210"/>
    <w:rsid w:val="00462807"/>
    <w:rsid w:val="00463DD0"/>
    <w:rsid w:val="00465908"/>
    <w:rsid w:val="004661CF"/>
    <w:rsid w:val="0046620F"/>
    <w:rsid w:val="00466C3D"/>
    <w:rsid w:val="004700CB"/>
    <w:rsid w:val="0047097A"/>
    <w:rsid w:val="0047149A"/>
    <w:rsid w:val="00471AF6"/>
    <w:rsid w:val="00472989"/>
    <w:rsid w:val="00472F95"/>
    <w:rsid w:val="00473636"/>
    <w:rsid w:val="00473A1F"/>
    <w:rsid w:val="00474CE8"/>
    <w:rsid w:val="004751BE"/>
    <w:rsid w:val="00475280"/>
    <w:rsid w:val="00475519"/>
    <w:rsid w:val="004800E6"/>
    <w:rsid w:val="004801E7"/>
    <w:rsid w:val="00481253"/>
    <w:rsid w:val="00481E21"/>
    <w:rsid w:val="00482986"/>
    <w:rsid w:val="00483427"/>
    <w:rsid w:val="00483430"/>
    <w:rsid w:val="00483CBA"/>
    <w:rsid w:val="004840B7"/>
    <w:rsid w:val="00484F68"/>
    <w:rsid w:val="004850A3"/>
    <w:rsid w:val="00486AC4"/>
    <w:rsid w:val="00486AF9"/>
    <w:rsid w:val="00487293"/>
    <w:rsid w:val="00487664"/>
    <w:rsid w:val="00490875"/>
    <w:rsid w:val="004912C0"/>
    <w:rsid w:val="0049166C"/>
    <w:rsid w:val="0049198C"/>
    <w:rsid w:val="004919BD"/>
    <w:rsid w:val="00491A68"/>
    <w:rsid w:val="004924DD"/>
    <w:rsid w:val="0049307B"/>
    <w:rsid w:val="00494063"/>
    <w:rsid w:val="004942FA"/>
    <w:rsid w:val="0049469D"/>
    <w:rsid w:val="0049504E"/>
    <w:rsid w:val="00495697"/>
    <w:rsid w:val="0049573F"/>
    <w:rsid w:val="00496DD5"/>
    <w:rsid w:val="00497300"/>
    <w:rsid w:val="00497533"/>
    <w:rsid w:val="00497681"/>
    <w:rsid w:val="004A2145"/>
    <w:rsid w:val="004A2DE6"/>
    <w:rsid w:val="004A36AA"/>
    <w:rsid w:val="004A3936"/>
    <w:rsid w:val="004A3B0C"/>
    <w:rsid w:val="004A4FB7"/>
    <w:rsid w:val="004A57B6"/>
    <w:rsid w:val="004A5ACE"/>
    <w:rsid w:val="004A5B38"/>
    <w:rsid w:val="004A6B41"/>
    <w:rsid w:val="004A6BE0"/>
    <w:rsid w:val="004B0D7C"/>
    <w:rsid w:val="004B2433"/>
    <w:rsid w:val="004B25C3"/>
    <w:rsid w:val="004B25D7"/>
    <w:rsid w:val="004B29C6"/>
    <w:rsid w:val="004B2BF1"/>
    <w:rsid w:val="004B2D4C"/>
    <w:rsid w:val="004B47EA"/>
    <w:rsid w:val="004B509F"/>
    <w:rsid w:val="004B634F"/>
    <w:rsid w:val="004B689A"/>
    <w:rsid w:val="004B6BCA"/>
    <w:rsid w:val="004B6FB3"/>
    <w:rsid w:val="004B7A5C"/>
    <w:rsid w:val="004C079C"/>
    <w:rsid w:val="004C0D77"/>
    <w:rsid w:val="004C14A6"/>
    <w:rsid w:val="004C1681"/>
    <w:rsid w:val="004C181F"/>
    <w:rsid w:val="004C2E3D"/>
    <w:rsid w:val="004C3CC0"/>
    <w:rsid w:val="004C44DF"/>
    <w:rsid w:val="004C508D"/>
    <w:rsid w:val="004C53D6"/>
    <w:rsid w:val="004C5952"/>
    <w:rsid w:val="004C5BC0"/>
    <w:rsid w:val="004C5D60"/>
    <w:rsid w:val="004C5DD6"/>
    <w:rsid w:val="004C6D6D"/>
    <w:rsid w:val="004D0909"/>
    <w:rsid w:val="004D133D"/>
    <w:rsid w:val="004D1837"/>
    <w:rsid w:val="004D234D"/>
    <w:rsid w:val="004D2AC5"/>
    <w:rsid w:val="004D377C"/>
    <w:rsid w:val="004D4941"/>
    <w:rsid w:val="004D4D9A"/>
    <w:rsid w:val="004D4FDF"/>
    <w:rsid w:val="004D53B4"/>
    <w:rsid w:val="004D6F24"/>
    <w:rsid w:val="004D7106"/>
    <w:rsid w:val="004D7BE1"/>
    <w:rsid w:val="004E0C08"/>
    <w:rsid w:val="004E0C27"/>
    <w:rsid w:val="004E20AB"/>
    <w:rsid w:val="004E22C8"/>
    <w:rsid w:val="004E27CD"/>
    <w:rsid w:val="004E2D66"/>
    <w:rsid w:val="004E558E"/>
    <w:rsid w:val="004E5C75"/>
    <w:rsid w:val="004E6634"/>
    <w:rsid w:val="004F03A5"/>
    <w:rsid w:val="004F049D"/>
    <w:rsid w:val="004F0AFA"/>
    <w:rsid w:val="004F2586"/>
    <w:rsid w:val="004F259D"/>
    <w:rsid w:val="004F27BC"/>
    <w:rsid w:val="004F2A77"/>
    <w:rsid w:val="004F2D92"/>
    <w:rsid w:val="004F2DBB"/>
    <w:rsid w:val="004F350E"/>
    <w:rsid w:val="004F3F08"/>
    <w:rsid w:val="004F4B30"/>
    <w:rsid w:val="004F51A1"/>
    <w:rsid w:val="004F531D"/>
    <w:rsid w:val="004F6583"/>
    <w:rsid w:val="004F76B8"/>
    <w:rsid w:val="004F7B04"/>
    <w:rsid w:val="005009E8"/>
    <w:rsid w:val="00500E18"/>
    <w:rsid w:val="0050126A"/>
    <w:rsid w:val="00502904"/>
    <w:rsid w:val="00502E0C"/>
    <w:rsid w:val="005051DF"/>
    <w:rsid w:val="0050572E"/>
    <w:rsid w:val="00506058"/>
    <w:rsid w:val="005065AF"/>
    <w:rsid w:val="005103C2"/>
    <w:rsid w:val="005106DE"/>
    <w:rsid w:val="005108BA"/>
    <w:rsid w:val="005109CC"/>
    <w:rsid w:val="005114AF"/>
    <w:rsid w:val="0051158E"/>
    <w:rsid w:val="00511DB6"/>
    <w:rsid w:val="00513761"/>
    <w:rsid w:val="005139B0"/>
    <w:rsid w:val="00513BB7"/>
    <w:rsid w:val="00514CD8"/>
    <w:rsid w:val="005153DA"/>
    <w:rsid w:val="00516438"/>
    <w:rsid w:val="00516B92"/>
    <w:rsid w:val="00517AE5"/>
    <w:rsid w:val="00517DC2"/>
    <w:rsid w:val="00517FB8"/>
    <w:rsid w:val="00520000"/>
    <w:rsid w:val="005206BB"/>
    <w:rsid w:val="005230D5"/>
    <w:rsid w:val="005239E7"/>
    <w:rsid w:val="0052433C"/>
    <w:rsid w:val="00526710"/>
    <w:rsid w:val="0053023F"/>
    <w:rsid w:val="00530F7B"/>
    <w:rsid w:val="00531519"/>
    <w:rsid w:val="00531A02"/>
    <w:rsid w:val="00531FB4"/>
    <w:rsid w:val="00532095"/>
    <w:rsid w:val="005323CD"/>
    <w:rsid w:val="005332BB"/>
    <w:rsid w:val="00533FFA"/>
    <w:rsid w:val="00534A06"/>
    <w:rsid w:val="00535392"/>
    <w:rsid w:val="00535B6F"/>
    <w:rsid w:val="00536594"/>
    <w:rsid w:val="00536A5B"/>
    <w:rsid w:val="005410C7"/>
    <w:rsid w:val="00541561"/>
    <w:rsid w:val="005416E7"/>
    <w:rsid w:val="005417FE"/>
    <w:rsid w:val="00541902"/>
    <w:rsid w:val="00541E76"/>
    <w:rsid w:val="005437E4"/>
    <w:rsid w:val="00543DC6"/>
    <w:rsid w:val="00543EA2"/>
    <w:rsid w:val="0054579A"/>
    <w:rsid w:val="00546868"/>
    <w:rsid w:val="0054716D"/>
    <w:rsid w:val="00547AFE"/>
    <w:rsid w:val="00547DB1"/>
    <w:rsid w:val="00550091"/>
    <w:rsid w:val="0055015B"/>
    <w:rsid w:val="005505D2"/>
    <w:rsid w:val="0055165D"/>
    <w:rsid w:val="00551F81"/>
    <w:rsid w:val="00553A13"/>
    <w:rsid w:val="00554397"/>
    <w:rsid w:val="00554D5C"/>
    <w:rsid w:val="00555DD7"/>
    <w:rsid w:val="00555E35"/>
    <w:rsid w:val="00557184"/>
    <w:rsid w:val="0055756F"/>
    <w:rsid w:val="00557BB4"/>
    <w:rsid w:val="005615B3"/>
    <w:rsid w:val="0056353E"/>
    <w:rsid w:val="005637DB"/>
    <w:rsid w:val="00563B52"/>
    <w:rsid w:val="0056507D"/>
    <w:rsid w:val="005651A5"/>
    <w:rsid w:val="005666C6"/>
    <w:rsid w:val="00566901"/>
    <w:rsid w:val="00566FA2"/>
    <w:rsid w:val="00567D2C"/>
    <w:rsid w:val="00572642"/>
    <w:rsid w:val="0057374F"/>
    <w:rsid w:val="005745B6"/>
    <w:rsid w:val="00574718"/>
    <w:rsid w:val="00575DD2"/>
    <w:rsid w:val="00576280"/>
    <w:rsid w:val="00576302"/>
    <w:rsid w:val="00576971"/>
    <w:rsid w:val="00577A12"/>
    <w:rsid w:val="00580ACC"/>
    <w:rsid w:val="0058204F"/>
    <w:rsid w:val="0058225C"/>
    <w:rsid w:val="0058354E"/>
    <w:rsid w:val="00584767"/>
    <w:rsid w:val="005850A2"/>
    <w:rsid w:val="00585BC6"/>
    <w:rsid w:val="00585F3F"/>
    <w:rsid w:val="00587A19"/>
    <w:rsid w:val="00587EE9"/>
    <w:rsid w:val="00590BB6"/>
    <w:rsid w:val="00590CA9"/>
    <w:rsid w:val="0059103F"/>
    <w:rsid w:val="005916FF"/>
    <w:rsid w:val="0059196D"/>
    <w:rsid w:val="00593545"/>
    <w:rsid w:val="005948FE"/>
    <w:rsid w:val="00594D16"/>
    <w:rsid w:val="0059525E"/>
    <w:rsid w:val="005958F5"/>
    <w:rsid w:val="00596A40"/>
    <w:rsid w:val="00596DCF"/>
    <w:rsid w:val="00596EAC"/>
    <w:rsid w:val="00597C7E"/>
    <w:rsid w:val="00597E3C"/>
    <w:rsid w:val="00597EB0"/>
    <w:rsid w:val="005A1222"/>
    <w:rsid w:val="005A1C9C"/>
    <w:rsid w:val="005A2D68"/>
    <w:rsid w:val="005A3834"/>
    <w:rsid w:val="005A3A28"/>
    <w:rsid w:val="005A3DD0"/>
    <w:rsid w:val="005A592A"/>
    <w:rsid w:val="005A7AAC"/>
    <w:rsid w:val="005A7B40"/>
    <w:rsid w:val="005B04C6"/>
    <w:rsid w:val="005B0869"/>
    <w:rsid w:val="005B1BC9"/>
    <w:rsid w:val="005B3340"/>
    <w:rsid w:val="005B34AC"/>
    <w:rsid w:val="005B350F"/>
    <w:rsid w:val="005B3853"/>
    <w:rsid w:val="005B3D33"/>
    <w:rsid w:val="005B3D5B"/>
    <w:rsid w:val="005B48AD"/>
    <w:rsid w:val="005B4A7F"/>
    <w:rsid w:val="005B5480"/>
    <w:rsid w:val="005B7ADE"/>
    <w:rsid w:val="005B7B88"/>
    <w:rsid w:val="005C0591"/>
    <w:rsid w:val="005C1872"/>
    <w:rsid w:val="005C41A0"/>
    <w:rsid w:val="005C6606"/>
    <w:rsid w:val="005C69F4"/>
    <w:rsid w:val="005C7C71"/>
    <w:rsid w:val="005D1BA4"/>
    <w:rsid w:val="005D208F"/>
    <w:rsid w:val="005D2F4A"/>
    <w:rsid w:val="005D388E"/>
    <w:rsid w:val="005D47BA"/>
    <w:rsid w:val="005D5A06"/>
    <w:rsid w:val="005D5CB6"/>
    <w:rsid w:val="005D60C9"/>
    <w:rsid w:val="005D6BD3"/>
    <w:rsid w:val="005E033D"/>
    <w:rsid w:val="005E0E8E"/>
    <w:rsid w:val="005E119B"/>
    <w:rsid w:val="005E182E"/>
    <w:rsid w:val="005E1A09"/>
    <w:rsid w:val="005E1FD8"/>
    <w:rsid w:val="005E25F0"/>
    <w:rsid w:val="005E2A78"/>
    <w:rsid w:val="005E2B80"/>
    <w:rsid w:val="005E44D3"/>
    <w:rsid w:val="005E629D"/>
    <w:rsid w:val="005E760F"/>
    <w:rsid w:val="005E7AA6"/>
    <w:rsid w:val="005F0454"/>
    <w:rsid w:val="005F052F"/>
    <w:rsid w:val="005F0983"/>
    <w:rsid w:val="005F23AC"/>
    <w:rsid w:val="005F2EBB"/>
    <w:rsid w:val="005F36BE"/>
    <w:rsid w:val="005F3962"/>
    <w:rsid w:val="005F422E"/>
    <w:rsid w:val="005F6F2D"/>
    <w:rsid w:val="00600DA0"/>
    <w:rsid w:val="00600E8E"/>
    <w:rsid w:val="0060192E"/>
    <w:rsid w:val="00601C4B"/>
    <w:rsid w:val="00601D02"/>
    <w:rsid w:val="0060274E"/>
    <w:rsid w:val="00602BCB"/>
    <w:rsid w:val="00602F5A"/>
    <w:rsid w:val="00603087"/>
    <w:rsid w:val="0060339A"/>
    <w:rsid w:val="00603C58"/>
    <w:rsid w:val="00603E8A"/>
    <w:rsid w:val="0060407C"/>
    <w:rsid w:val="006045C9"/>
    <w:rsid w:val="006049D3"/>
    <w:rsid w:val="00605C1D"/>
    <w:rsid w:val="00607571"/>
    <w:rsid w:val="006101E0"/>
    <w:rsid w:val="0061170F"/>
    <w:rsid w:val="00611BA4"/>
    <w:rsid w:val="0061221E"/>
    <w:rsid w:val="006123A9"/>
    <w:rsid w:val="00612721"/>
    <w:rsid w:val="0061287C"/>
    <w:rsid w:val="00612D1A"/>
    <w:rsid w:val="006134E5"/>
    <w:rsid w:val="00614474"/>
    <w:rsid w:val="00616BF1"/>
    <w:rsid w:val="00617941"/>
    <w:rsid w:val="00620BC2"/>
    <w:rsid w:val="00621EA9"/>
    <w:rsid w:val="00622652"/>
    <w:rsid w:val="006248B8"/>
    <w:rsid w:val="00624C23"/>
    <w:rsid w:val="00625BA3"/>
    <w:rsid w:val="00626463"/>
    <w:rsid w:val="00627A52"/>
    <w:rsid w:val="00627DE3"/>
    <w:rsid w:val="00630673"/>
    <w:rsid w:val="00630E0D"/>
    <w:rsid w:val="00632CA8"/>
    <w:rsid w:val="00634344"/>
    <w:rsid w:val="0063561D"/>
    <w:rsid w:val="006378F0"/>
    <w:rsid w:val="00641227"/>
    <w:rsid w:val="0064193F"/>
    <w:rsid w:val="00641BF3"/>
    <w:rsid w:val="006424F2"/>
    <w:rsid w:val="00642C0E"/>
    <w:rsid w:val="00642F7A"/>
    <w:rsid w:val="00645D70"/>
    <w:rsid w:val="00645FD8"/>
    <w:rsid w:val="00646717"/>
    <w:rsid w:val="00646BDF"/>
    <w:rsid w:val="006472C1"/>
    <w:rsid w:val="00647640"/>
    <w:rsid w:val="006476CC"/>
    <w:rsid w:val="006525E1"/>
    <w:rsid w:val="0065397B"/>
    <w:rsid w:val="00653F95"/>
    <w:rsid w:val="00654FBF"/>
    <w:rsid w:val="00655CF2"/>
    <w:rsid w:val="0065625E"/>
    <w:rsid w:val="00656E78"/>
    <w:rsid w:val="00657996"/>
    <w:rsid w:val="00661D16"/>
    <w:rsid w:val="00663772"/>
    <w:rsid w:val="00663AA2"/>
    <w:rsid w:val="00664E40"/>
    <w:rsid w:val="00665954"/>
    <w:rsid w:val="0066608F"/>
    <w:rsid w:val="00666367"/>
    <w:rsid w:val="00667408"/>
    <w:rsid w:val="006716A3"/>
    <w:rsid w:val="006721D3"/>
    <w:rsid w:val="00672406"/>
    <w:rsid w:val="00673272"/>
    <w:rsid w:val="00674432"/>
    <w:rsid w:val="00674479"/>
    <w:rsid w:val="0067538A"/>
    <w:rsid w:val="0067689C"/>
    <w:rsid w:val="006772C7"/>
    <w:rsid w:val="006773E0"/>
    <w:rsid w:val="006807D3"/>
    <w:rsid w:val="00681260"/>
    <w:rsid w:val="0068222C"/>
    <w:rsid w:val="00682447"/>
    <w:rsid w:val="006831D9"/>
    <w:rsid w:val="00685970"/>
    <w:rsid w:val="006863A8"/>
    <w:rsid w:val="00686D73"/>
    <w:rsid w:val="00687513"/>
    <w:rsid w:val="0068770F"/>
    <w:rsid w:val="00691899"/>
    <w:rsid w:val="0069340E"/>
    <w:rsid w:val="00693418"/>
    <w:rsid w:val="006934B1"/>
    <w:rsid w:val="006948B8"/>
    <w:rsid w:val="00695451"/>
    <w:rsid w:val="006969C1"/>
    <w:rsid w:val="00696B6B"/>
    <w:rsid w:val="006A0116"/>
    <w:rsid w:val="006A22A6"/>
    <w:rsid w:val="006A2554"/>
    <w:rsid w:val="006A2AEB"/>
    <w:rsid w:val="006A4901"/>
    <w:rsid w:val="006A567D"/>
    <w:rsid w:val="006A58DB"/>
    <w:rsid w:val="006A64E4"/>
    <w:rsid w:val="006A7064"/>
    <w:rsid w:val="006A781B"/>
    <w:rsid w:val="006B0659"/>
    <w:rsid w:val="006B1467"/>
    <w:rsid w:val="006B3809"/>
    <w:rsid w:val="006B390C"/>
    <w:rsid w:val="006B5966"/>
    <w:rsid w:val="006B5A33"/>
    <w:rsid w:val="006B5CA9"/>
    <w:rsid w:val="006B6D4D"/>
    <w:rsid w:val="006C0005"/>
    <w:rsid w:val="006C078D"/>
    <w:rsid w:val="006C0BD7"/>
    <w:rsid w:val="006C23B0"/>
    <w:rsid w:val="006C287F"/>
    <w:rsid w:val="006C3B36"/>
    <w:rsid w:val="006C3B9B"/>
    <w:rsid w:val="006C3CC6"/>
    <w:rsid w:val="006C4713"/>
    <w:rsid w:val="006C5F46"/>
    <w:rsid w:val="006C6DBE"/>
    <w:rsid w:val="006D027D"/>
    <w:rsid w:val="006D063F"/>
    <w:rsid w:val="006D10F3"/>
    <w:rsid w:val="006D116E"/>
    <w:rsid w:val="006D1C3C"/>
    <w:rsid w:val="006D2009"/>
    <w:rsid w:val="006D2A05"/>
    <w:rsid w:val="006D3474"/>
    <w:rsid w:val="006D3EC9"/>
    <w:rsid w:val="006D4ACD"/>
    <w:rsid w:val="006D7A7D"/>
    <w:rsid w:val="006D7F31"/>
    <w:rsid w:val="006E0B18"/>
    <w:rsid w:val="006E10D2"/>
    <w:rsid w:val="006E1D36"/>
    <w:rsid w:val="006E2819"/>
    <w:rsid w:val="006E51D0"/>
    <w:rsid w:val="006E5DEE"/>
    <w:rsid w:val="006E6100"/>
    <w:rsid w:val="006E61EA"/>
    <w:rsid w:val="006E6542"/>
    <w:rsid w:val="006E68E6"/>
    <w:rsid w:val="006E7845"/>
    <w:rsid w:val="006F10F9"/>
    <w:rsid w:val="006F19E8"/>
    <w:rsid w:val="006F2065"/>
    <w:rsid w:val="006F3DBB"/>
    <w:rsid w:val="006F3DEC"/>
    <w:rsid w:val="006F420B"/>
    <w:rsid w:val="006F4299"/>
    <w:rsid w:val="006F4987"/>
    <w:rsid w:val="006F499B"/>
    <w:rsid w:val="006F4C51"/>
    <w:rsid w:val="006F6857"/>
    <w:rsid w:val="006F6AAB"/>
    <w:rsid w:val="006F6C91"/>
    <w:rsid w:val="006F6EF4"/>
    <w:rsid w:val="006F7BB0"/>
    <w:rsid w:val="00700B4F"/>
    <w:rsid w:val="007019FB"/>
    <w:rsid w:val="007022FC"/>
    <w:rsid w:val="0070267D"/>
    <w:rsid w:val="00702723"/>
    <w:rsid w:val="00703521"/>
    <w:rsid w:val="007041EB"/>
    <w:rsid w:val="007045F1"/>
    <w:rsid w:val="00704736"/>
    <w:rsid w:val="00705BF6"/>
    <w:rsid w:val="00706467"/>
    <w:rsid w:val="00710139"/>
    <w:rsid w:val="00710227"/>
    <w:rsid w:val="007119D2"/>
    <w:rsid w:val="00711D2E"/>
    <w:rsid w:val="00712570"/>
    <w:rsid w:val="007135E9"/>
    <w:rsid w:val="007136D5"/>
    <w:rsid w:val="00715F35"/>
    <w:rsid w:val="0071605D"/>
    <w:rsid w:val="0071725B"/>
    <w:rsid w:val="007204AE"/>
    <w:rsid w:val="00721805"/>
    <w:rsid w:val="00721A80"/>
    <w:rsid w:val="00721D6B"/>
    <w:rsid w:val="00722896"/>
    <w:rsid w:val="007237B9"/>
    <w:rsid w:val="00724387"/>
    <w:rsid w:val="00724FB3"/>
    <w:rsid w:val="00725986"/>
    <w:rsid w:val="00726B6E"/>
    <w:rsid w:val="00726D31"/>
    <w:rsid w:val="00727E55"/>
    <w:rsid w:val="0073182D"/>
    <w:rsid w:val="00731E6E"/>
    <w:rsid w:val="007327F5"/>
    <w:rsid w:val="0073390C"/>
    <w:rsid w:val="00734D81"/>
    <w:rsid w:val="007354C5"/>
    <w:rsid w:val="00736048"/>
    <w:rsid w:val="00736A72"/>
    <w:rsid w:val="00736B07"/>
    <w:rsid w:val="007372CB"/>
    <w:rsid w:val="00737364"/>
    <w:rsid w:val="00740B4F"/>
    <w:rsid w:val="00742A7B"/>
    <w:rsid w:val="00743003"/>
    <w:rsid w:val="00743A4A"/>
    <w:rsid w:val="0074629E"/>
    <w:rsid w:val="007478D3"/>
    <w:rsid w:val="007502E5"/>
    <w:rsid w:val="007502F4"/>
    <w:rsid w:val="007503A3"/>
    <w:rsid w:val="00750EEA"/>
    <w:rsid w:val="00750F26"/>
    <w:rsid w:val="007512EF"/>
    <w:rsid w:val="00751AE4"/>
    <w:rsid w:val="00751B6D"/>
    <w:rsid w:val="00751EE9"/>
    <w:rsid w:val="00753150"/>
    <w:rsid w:val="007533B6"/>
    <w:rsid w:val="007546F3"/>
    <w:rsid w:val="00754CCD"/>
    <w:rsid w:val="00755700"/>
    <w:rsid w:val="00755BB4"/>
    <w:rsid w:val="00757102"/>
    <w:rsid w:val="007615AE"/>
    <w:rsid w:val="00761900"/>
    <w:rsid w:val="00761C0D"/>
    <w:rsid w:val="00762099"/>
    <w:rsid w:val="007620BC"/>
    <w:rsid w:val="00762315"/>
    <w:rsid w:val="007624CB"/>
    <w:rsid w:val="00762956"/>
    <w:rsid w:val="007637E2"/>
    <w:rsid w:val="00764815"/>
    <w:rsid w:val="00764CB6"/>
    <w:rsid w:val="00764DE3"/>
    <w:rsid w:val="007653F1"/>
    <w:rsid w:val="00765A21"/>
    <w:rsid w:val="00765BB4"/>
    <w:rsid w:val="00766A70"/>
    <w:rsid w:val="00766C73"/>
    <w:rsid w:val="0076711F"/>
    <w:rsid w:val="0077063D"/>
    <w:rsid w:val="00771531"/>
    <w:rsid w:val="007715BC"/>
    <w:rsid w:val="00771CE5"/>
    <w:rsid w:val="00772EB0"/>
    <w:rsid w:val="00773776"/>
    <w:rsid w:val="00773A33"/>
    <w:rsid w:val="00774355"/>
    <w:rsid w:val="00774F7A"/>
    <w:rsid w:val="00775594"/>
    <w:rsid w:val="007772B7"/>
    <w:rsid w:val="00777E7C"/>
    <w:rsid w:val="00777FAE"/>
    <w:rsid w:val="00780175"/>
    <w:rsid w:val="007808F3"/>
    <w:rsid w:val="00780E6F"/>
    <w:rsid w:val="0078263E"/>
    <w:rsid w:val="0078396C"/>
    <w:rsid w:val="00783B65"/>
    <w:rsid w:val="00784C69"/>
    <w:rsid w:val="00785A9B"/>
    <w:rsid w:val="0078622C"/>
    <w:rsid w:val="007868EF"/>
    <w:rsid w:val="0078788B"/>
    <w:rsid w:val="00787FC8"/>
    <w:rsid w:val="007900BE"/>
    <w:rsid w:val="0079195E"/>
    <w:rsid w:val="00791D69"/>
    <w:rsid w:val="00792E5D"/>
    <w:rsid w:val="0079329A"/>
    <w:rsid w:val="00793F07"/>
    <w:rsid w:val="00794958"/>
    <w:rsid w:val="007955B4"/>
    <w:rsid w:val="007A02D8"/>
    <w:rsid w:val="007A065D"/>
    <w:rsid w:val="007A1C71"/>
    <w:rsid w:val="007A240D"/>
    <w:rsid w:val="007A24F7"/>
    <w:rsid w:val="007A26E3"/>
    <w:rsid w:val="007A2D7A"/>
    <w:rsid w:val="007A330C"/>
    <w:rsid w:val="007A3EAE"/>
    <w:rsid w:val="007A4380"/>
    <w:rsid w:val="007A502D"/>
    <w:rsid w:val="007A53B2"/>
    <w:rsid w:val="007A58A5"/>
    <w:rsid w:val="007A63FA"/>
    <w:rsid w:val="007A731C"/>
    <w:rsid w:val="007A757F"/>
    <w:rsid w:val="007A7D28"/>
    <w:rsid w:val="007B0440"/>
    <w:rsid w:val="007B22A0"/>
    <w:rsid w:val="007B321B"/>
    <w:rsid w:val="007B344C"/>
    <w:rsid w:val="007B3A56"/>
    <w:rsid w:val="007B4B21"/>
    <w:rsid w:val="007B5B17"/>
    <w:rsid w:val="007B5FCF"/>
    <w:rsid w:val="007B6231"/>
    <w:rsid w:val="007B63E3"/>
    <w:rsid w:val="007B6406"/>
    <w:rsid w:val="007B6BEF"/>
    <w:rsid w:val="007B717D"/>
    <w:rsid w:val="007B7AB4"/>
    <w:rsid w:val="007C084D"/>
    <w:rsid w:val="007C1482"/>
    <w:rsid w:val="007C1E26"/>
    <w:rsid w:val="007C2186"/>
    <w:rsid w:val="007C26C2"/>
    <w:rsid w:val="007C3B3F"/>
    <w:rsid w:val="007C49F5"/>
    <w:rsid w:val="007C4A0C"/>
    <w:rsid w:val="007C5332"/>
    <w:rsid w:val="007C63B0"/>
    <w:rsid w:val="007C7215"/>
    <w:rsid w:val="007C7364"/>
    <w:rsid w:val="007C737A"/>
    <w:rsid w:val="007C76AF"/>
    <w:rsid w:val="007C7834"/>
    <w:rsid w:val="007D12F1"/>
    <w:rsid w:val="007D1328"/>
    <w:rsid w:val="007D1559"/>
    <w:rsid w:val="007D186B"/>
    <w:rsid w:val="007D1AC1"/>
    <w:rsid w:val="007D2813"/>
    <w:rsid w:val="007D37C2"/>
    <w:rsid w:val="007D3DDD"/>
    <w:rsid w:val="007D4F8E"/>
    <w:rsid w:val="007D5225"/>
    <w:rsid w:val="007D5F2E"/>
    <w:rsid w:val="007E05E4"/>
    <w:rsid w:val="007E0D7A"/>
    <w:rsid w:val="007E2055"/>
    <w:rsid w:val="007E2068"/>
    <w:rsid w:val="007E2523"/>
    <w:rsid w:val="007E2793"/>
    <w:rsid w:val="007E295D"/>
    <w:rsid w:val="007E2E23"/>
    <w:rsid w:val="007E4E54"/>
    <w:rsid w:val="007E6576"/>
    <w:rsid w:val="007E69F9"/>
    <w:rsid w:val="007E714B"/>
    <w:rsid w:val="007E74E8"/>
    <w:rsid w:val="007F0FEB"/>
    <w:rsid w:val="007F1556"/>
    <w:rsid w:val="007F1CD0"/>
    <w:rsid w:val="007F1E73"/>
    <w:rsid w:val="007F222A"/>
    <w:rsid w:val="007F2588"/>
    <w:rsid w:val="007F33D1"/>
    <w:rsid w:val="007F3FEB"/>
    <w:rsid w:val="007F457E"/>
    <w:rsid w:val="007F506F"/>
    <w:rsid w:val="007F5322"/>
    <w:rsid w:val="007F56D6"/>
    <w:rsid w:val="007F5ED7"/>
    <w:rsid w:val="007F60E0"/>
    <w:rsid w:val="007F621A"/>
    <w:rsid w:val="007F65EA"/>
    <w:rsid w:val="007F678A"/>
    <w:rsid w:val="007F6886"/>
    <w:rsid w:val="007F6DAB"/>
    <w:rsid w:val="007F6FF8"/>
    <w:rsid w:val="008017FC"/>
    <w:rsid w:val="00801AE8"/>
    <w:rsid w:val="0080238C"/>
    <w:rsid w:val="00802898"/>
    <w:rsid w:val="00803173"/>
    <w:rsid w:val="008037E1"/>
    <w:rsid w:val="008044C0"/>
    <w:rsid w:val="0080485C"/>
    <w:rsid w:val="00804B93"/>
    <w:rsid w:val="00805007"/>
    <w:rsid w:val="008051BE"/>
    <w:rsid w:val="008057F2"/>
    <w:rsid w:val="00805982"/>
    <w:rsid w:val="00806D05"/>
    <w:rsid w:val="00806ECF"/>
    <w:rsid w:val="00807D7B"/>
    <w:rsid w:val="00810D43"/>
    <w:rsid w:val="00810ED0"/>
    <w:rsid w:val="008114C6"/>
    <w:rsid w:val="00811558"/>
    <w:rsid w:val="00811ABD"/>
    <w:rsid w:val="0081211B"/>
    <w:rsid w:val="00812F4A"/>
    <w:rsid w:val="00813197"/>
    <w:rsid w:val="008132B2"/>
    <w:rsid w:val="0081383D"/>
    <w:rsid w:val="008145F7"/>
    <w:rsid w:val="0081573B"/>
    <w:rsid w:val="00817C7E"/>
    <w:rsid w:val="00817E4A"/>
    <w:rsid w:val="00820768"/>
    <w:rsid w:val="00821814"/>
    <w:rsid w:val="008224F0"/>
    <w:rsid w:val="008234D8"/>
    <w:rsid w:val="00823E5E"/>
    <w:rsid w:val="00825E95"/>
    <w:rsid w:val="00827191"/>
    <w:rsid w:val="00827B10"/>
    <w:rsid w:val="008301C7"/>
    <w:rsid w:val="00830D50"/>
    <w:rsid w:val="00831538"/>
    <w:rsid w:val="00831925"/>
    <w:rsid w:val="0083220A"/>
    <w:rsid w:val="00832A26"/>
    <w:rsid w:val="008354BB"/>
    <w:rsid w:val="0083550E"/>
    <w:rsid w:val="00835610"/>
    <w:rsid w:val="00835E9D"/>
    <w:rsid w:val="00836817"/>
    <w:rsid w:val="00836AD9"/>
    <w:rsid w:val="00837BD9"/>
    <w:rsid w:val="00837C42"/>
    <w:rsid w:val="008406F5"/>
    <w:rsid w:val="008408D2"/>
    <w:rsid w:val="00840DE3"/>
    <w:rsid w:val="00843560"/>
    <w:rsid w:val="00845A56"/>
    <w:rsid w:val="008475BC"/>
    <w:rsid w:val="0085038D"/>
    <w:rsid w:val="00850E28"/>
    <w:rsid w:val="00851306"/>
    <w:rsid w:val="0085208D"/>
    <w:rsid w:val="00852211"/>
    <w:rsid w:val="00852B03"/>
    <w:rsid w:val="00852BE6"/>
    <w:rsid w:val="00852F6B"/>
    <w:rsid w:val="00853902"/>
    <w:rsid w:val="00854980"/>
    <w:rsid w:val="00854BFA"/>
    <w:rsid w:val="00855268"/>
    <w:rsid w:val="00857B65"/>
    <w:rsid w:val="00857F85"/>
    <w:rsid w:val="008605F9"/>
    <w:rsid w:val="00860675"/>
    <w:rsid w:val="00861002"/>
    <w:rsid w:val="00861DA0"/>
    <w:rsid w:val="00863340"/>
    <w:rsid w:val="00863DC7"/>
    <w:rsid w:val="00863E89"/>
    <w:rsid w:val="008651CC"/>
    <w:rsid w:val="008651EB"/>
    <w:rsid w:val="008654E6"/>
    <w:rsid w:val="00867577"/>
    <w:rsid w:val="00867CE8"/>
    <w:rsid w:val="00867F24"/>
    <w:rsid w:val="00870EC1"/>
    <w:rsid w:val="00871748"/>
    <w:rsid w:val="008720FC"/>
    <w:rsid w:val="00873BF0"/>
    <w:rsid w:val="00874715"/>
    <w:rsid w:val="00875E18"/>
    <w:rsid w:val="008760C3"/>
    <w:rsid w:val="0087661D"/>
    <w:rsid w:val="0087711B"/>
    <w:rsid w:val="00877DB6"/>
    <w:rsid w:val="00880993"/>
    <w:rsid w:val="00880BAD"/>
    <w:rsid w:val="00881B50"/>
    <w:rsid w:val="008820CF"/>
    <w:rsid w:val="0088288D"/>
    <w:rsid w:val="0088513D"/>
    <w:rsid w:val="00885BFD"/>
    <w:rsid w:val="00886149"/>
    <w:rsid w:val="008877B7"/>
    <w:rsid w:val="008924D8"/>
    <w:rsid w:val="00892BA0"/>
    <w:rsid w:val="0089317B"/>
    <w:rsid w:val="008936AF"/>
    <w:rsid w:val="00894F38"/>
    <w:rsid w:val="0089503F"/>
    <w:rsid w:val="0089599C"/>
    <w:rsid w:val="00895F81"/>
    <w:rsid w:val="00897428"/>
    <w:rsid w:val="00897623"/>
    <w:rsid w:val="008A061E"/>
    <w:rsid w:val="008A0A84"/>
    <w:rsid w:val="008A29C3"/>
    <w:rsid w:val="008A2D10"/>
    <w:rsid w:val="008A2FFF"/>
    <w:rsid w:val="008A3CD6"/>
    <w:rsid w:val="008A4193"/>
    <w:rsid w:val="008A48F4"/>
    <w:rsid w:val="008A4A04"/>
    <w:rsid w:val="008A6BCB"/>
    <w:rsid w:val="008A7068"/>
    <w:rsid w:val="008A7189"/>
    <w:rsid w:val="008A738D"/>
    <w:rsid w:val="008B02A8"/>
    <w:rsid w:val="008B1A02"/>
    <w:rsid w:val="008B2BA7"/>
    <w:rsid w:val="008B3005"/>
    <w:rsid w:val="008B3129"/>
    <w:rsid w:val="008B3F55"/>
    <w:rsid w:val="008B4135"/>
    <w:rsid w:val="008B45CB"/>
    <w:rsid w:val="008B4A56"/>
    <w:rsid w:val="008B5680"/>
    <w:rsid w:val="008B58BA"/>
    <w:rsid w:val="008B6FA0"/>
    <w:rsid w:val="008C07E2"/>
    <w:rsid w:val="008C0ADB"/>
    <w:rsid w:val="008C12CD"/>
    <w:rsid w:val="008C1797"/>
    <w:rsid w:val="008C2084"/>
    <w:rsid w:val="008C2193"/>
    <w:rsid w:val="008C24AA"/>
    <w:rsid w:val="008C28FA"/>
    <w:rsid w:val="008C2A58"/>
    <w:rsid w:val="008C3EC4"/>
    <w:rsid w:val="008C55C9"/>
    <w:rsid w:val="008C5BB3"/>
    <w:rsid w:val="008C5FFA"/>
    <w:rsid w:val="008C74E4"/>
    <w:rsid w:val="008D1E42"/>
    <w:rsid w:val="008D2102"/>
    <w:rsid w:val="008D23BF"/>
    <w:rsid w:val="008D4197"/>
    <w:rsid w:val="008D469D"/>
    <w:rsid w:val="008D4CFA"/>
    <w:rsid w:val="008D6BA1"/>
    <w:rsid w:val="008E02D0"/>
    <w:rsid w:val="008E06EB"/>
    <w:rsid w:val="008E08DF"/>
    <w:rsid w:val="008E15A3"/>
    <w:rsid w:val="008E2D9E"/>
    <w:rsid w:val="008E36C9"/>
    <w:rsid w:val="008E36F2"/>
    <w:rsid w:val="008E5007"/>
    <w:rsid w:val="008E573B"/>
    <w:rsid w:val="008E5DC7"/>
    <w:rsid w:val="008E64B6"/>
    <w:rsid w:val="008E7971"/>
    <w:rsid w:val="008E7CE9"/>
    <w:rsid w:val="008F0DDD"/>
    <w:rsid w:val="008F1458"/>
    <w:rsid w:val="008F1752"/>
    <w:rsid w:val="008F1B99"/>
    <w:rsid w:val="008F3438"/>
    <w:rsid w:val="008F4900"/>
    <w:rsid w:val="008F52AA"/>
    <w:rsid w:val="008F5B5F"/>
    <w:rsid w:val="008F7EFB"/>
    <w:rsid w:val="00900B35"/>
    <w:rsid w:val="0090148A"/>
    <w:rsid w:val="009016B1"/>
    <w:rsid w:val="00901F76"/>
    <w:rsid w:val="00902C97"/>
    <w:rsid w:val="00903C0F"/>
    <w:rsid w:val="009044E8"/>
    <w:rsid w:val="00905120"/>
    <w:rsid w:val="0090564E"/>
    <w:rsid w:val="00906107"/>
    <w:rsid w:val="00906135"/>
    <w:rsid w:val="009062C8"/>
    <w:rsid w:val="00906445"/>
    <w:rsid w:val="00906F51"/>
    <w:rsid w:val="0090721D"/>
    <w:rsid w:val="009100FD"/>
    <w:rsid w:val="009105B0"/>
    <w:rsid w:val="009108DD"/>
    <w:rsid w:val="009125C0"/>
    <w:rsid w:val="009145ED"/>
    <w:rsid w:val="009145FC"/>
    <w:rsid w:val="0091493E"/>
    <w:rsid w:val="00915BB8"/>
    <w:rsid w:val="009167D9"/>
    <w:rsid w:val="00917F21"/>
    <w:rsid w:val="00920384"/>
    <w:rsid w:val="00921831"/>
    <w:rsid w:val="00921AAE"/>
    <w:rsid w:val="0092379E"/>
    <w:rsid w:val="00926064"/>
    <w:rsid w:val="00927161"/>
    <w:rsid w:val="00927D5D"/>
    <w:rsid w:val="0093032B"/>
    <w:rsid w:val="009308E8"/>
    <w:rsid w:val="00930AD9"/>
    <w:rsid w:val="00932E94"/>
    <w:rsid w:val="009353F4"/>
    <w:rsid w:val="0093558C"/>
    <w:rsid w:val="0093577D"/>
    <w:rsid w:val="0093624E"/>
    <w:rsid w:val="00936665"/>
    <w:rsid w:val="00936E92"/>
    <w:rsid w:val="00940136"/>
    <w:rsid w:val="009402B4"/>
    <w:rsid w:val="0094104B"/>
    <w:rsid w:val="0094216F"/>
    <w:rsid w:val="009426F7"/>
    <w:rsid w:val="0094333B"/>
    <w:rsid w:val="00944224"/>
    <w:rsid w:val="00945F79"/>
    <w:rsid w:val="009464BD"/>
    <w:rsid w:val="00946EED"/>
    <w:rsid w:val="0095015A"/>
    <w:rsid w:val="009503D6"/>
    <w:rsid w:val="00950CD1"/>
    <w:rsid w:val="00950DCD"/>
    <w:rsid w:val="00951761"/>
    <w:rsid w:val="00953D84"/>
    <w:rsid w:val="00955F9B"/>
    <w:rsid w:val="009565CB"/>
    <w:rsid w:val="00956980"/>
    <w:rsid w:val="00956D40"/>
    <w:rsid w:val="00957A92"/>
    <w:rsid w:val="009600DA"/>
    <w:rsid w:val="00960F6F"/>
    <w:rsid w:val="009617E9"/>
    <w:rsid w:val="00961C9C"/>
    <w:rsid w:val="009620F2"/>
    <w:rsid w:val="009646E7"/>
    <w:rsid w:val="00964800"/>
    <w:rsid w:val="00964EF0"/>
    <w:rsid w:val="00965433"/>
    <w:rsid w:val="009658F4"/>
    <w:rsid w:val="009667E1"/>
    <w:rsid w:val="00967B89"/>
    <w:rsid w:val="00967F15"/>
    <w:rsid w:val="009717A4"/>
    <w:rsid w:val="0097182C"/>
    <w:rsid w:val="00971D7C"/>
    <w:rsid w:val="00971ED8"/>
    <w:rsid w:val="0097272E"/>
    <w:rsid w:val="00972A80"/>
    <w:rsid w:val="00972C48"/>
    <w:rsid w:val="0097366A"/>
    <w:rsid w:val="00973839"/>
    <w:rsid w:val="00973B72"/>
    <w:rsid w:val="00973BE2"/>
    <w:rsid w:val="00974972"/>
    <w:rsid w:val="00976949"/>
    <w:rsid w:val="00976AE9"/>
    <w:rsid w:val="00976B97"/>
    <w:rsid w:val="0097716F"/>
    <w:rsid w:val="00980B0C"/>
    <w:rsid w:val="00980D68"/>
    <w:rsid w:val="009814C0"/>
    <w:rsid w:val="009827DC"/>
    <w:rsid w:val="00982C9A"/>
    <w:rsid w:val="009840D2"/>
    <w:rsid w:val="00984896"/>
    <w:rsid w:val="00984DA4"/>
    <w:rsid w:val="009857D1"/>
    <w:rsid w:val="009860C2"/>
    <w:rsid w:val="00986150"/>
    <w:rsid w:val="009872EA"/>
    <w:rsid w:val="009874B6"/>
    <w:rsid w:val="009876C9"/>
    <w:rsid w:val="0098797A"/>
    <w:rsid w:val="00990927"/>
    <w:rsid w:val="00990C0D"/>
    <w:rsid w:val="00991062"/>
    <w:rsid w:val="009914D8"/>
    <w:rsid w:val="0099241D"/>
    <w:rsid w:val="0099368D"/>
    <w:rsid w:val="00994779"/>
    <w:rsid w:val="00994A48"/>
    <w:rsid w:val="00994E05"/>
    <w:rsid w:val="00995830"/>
    <w:rsid w:val="00996081"/>
    <w:rsid w:val="00997585"/>
    <w:rsid w:val="00997F38"/>
    <w:rsid w:val="009A0B01"/>
    <w:rsid w:val="009A0B0D"/>
    <w:rsid w:val="009A111F"/>
    <w:rsid w:val="009A2A40"/>
    <w:rsid w:val="009A2AD4"/>
    <w:rsid w:val="009A2DE1"/>
    <w:rsid w:val="009A551A"/>
    <w:rsid w:val="009A6DD6"/>
    <w:rsid w:val="009A6E84"/>
    <w:rsid w:val="009A7076"/>
    <w:rsid w:val="009A796E"/>
    <w:rsid w:val="009B0054"/>
    <w:rsid w:val="009B1469"/>
    <w:rsid w:val="009B1769"/>
    <w:rsid w:val="009B18F2"/>
    <w:rsid w:val="009B2A21"/>
    <w:rsid w:val="009B47C4"/>
    <w:rsid w:val="009B49E2"/>
    <w:rsid w:val="009B53F1"/>
    <w:rsid w:val="009B55A5"/>
    <w:rsid w:val="009B5B24"/>
    <w:rsid w:val="009B5E0C"/>
    <w:rsid w:val="009B64CC"/>
    <w:rsid w:val="009B7531"/>
    <w:rsid w:val="009C0A26"/>
    <w:rsid w:val="009C1459"/>
    <w:rsid w:val="009C23DC"/>
    <w:rsid w:val="009C315E"/>
    <w:rsid w:val="009C3A85"/>
    <w:rsid w:val="009C443B"/>
    <w:rsid w:val="009C59ED"/>
    <w:rsid w:val="009C601A"/>
    <w:rsid w:val="009C658C"/>
    <w:rsid w:val="009C7AB8"/>
    <w:rsid w:val="009C7EDA"/>
    <w:rsid w:val="009D00BB"/>
    <w:rsid w:val="009D026A"/>
    <w:rsid w:val="009D1284"/>
    <w:rsid w:val="009D3592"/>
    <w:rsid w:val="009E0198"/>
    <w:rsid w:val="009E03A1"/>
    <w:rsid w:val="009E049D"/>
    <w:rsid w:val="009E1727"/>
    <w:rsid w:val="009E21CF"/>
    <w:rsid w:val="009E348C"/>
    <w:rsid w:val="009E4E3F"/>
    <w:rsid w:val="009E6281"/>
    <w:rsid w:val="009E6B3D"/>
    <w:rsid w:val="009E704B"/>
    <w:rsid w:val="009E79DA"/>
    <w:rsid w:val="009E7AF0"/>
    <w:rsid w:val="009E7E22"/>
    <w:rsid w:val="009F0D9D"/>
    <w:rsid w:val="009F1CF3"/>
    <w:rsid w:val="009F275F"/>
    <w:rsid w:val="009F2782"/>
    <w:rsid w:val="009F298F"/>
    <w:rsid w:val="009F3255"/>
    <w:rsid w:val="009F34A0"/>
    <w:rsid w:val="009F3EC1"/>
    <w:rsid w:val="009F41A7"/>
    <w:rsid w:val="009F44B2"/>
    <w:rsid w:val="009F4C92"/>
    <w:rsid w:val="009F4C96"/>
    <w:rsid w:val="009F5004"/>
    <w:rsid w:val="009F5522"/>
    <w:rsid w:val="009F7631"/>
    <w:rsid w:val="009F7B1D"/>
    <w:rsid w:val="00A00222"/>
    <w:rsid w:val="00A00C6E"/>
    <w:rsid w:val="00A00EC2"/>
    <w:rsid w:val="00A00FFE"/>
    <w:rsid w:val="00A014CD"/>
    <w:rsid w:val="00A02658"/>
    <w:rsid w:val="00A03F3D"/>
    <w:rsid w:val="00A041CC"/>
    <w:rsid w:val="00A043A9"/>
    <w:rsid w:val="00A04E28"/>
    <w:rsid w:val="00A053F6"/>
    <w:rsid w:val="00A05770"/>
    <w:rsid w:val="00A05EF7"/>
    <w:rsid w:val="00A0600E"/>
    <w:rsid w:val="00A06A91"/>
    <w:rsid w:val="00A0740E"/>
    <w:rsid w:val="00A102CC"/>
    <w:rsid w:val="00A1084A"/>
    <w:rsid w:val="00A1107A"/>
    <w:rsid w:val="00A12F08"/>
    <w:rsid w:val="00A12FB0"/>
    <w:rsid w:val="00A1336E"/>
    <w:rsid w:val="00A13923"/>
    <w:rsid w:val="00A14049"/>
    <w:rsid w:val="00A142B7"/>
    <w:rsid w:val="00A148B4"/>
    <w:rsid w:val="00A16CF3"/>
    <w:rsid w:val="00A16D28"/>
    <w:rsid w:val="00A205C7"/>
    <w:rsid w:val="00A211A7"/>
    <w:rsid w:val="00A2154B"/>
    <w:rsid w:val="00A21EB4"/>
    <w:rsid w:val="00A21F93"/>
    <w:rsid w:val="00A23ADF"/>
    <w:rsid w:val="00A23BFF"/>
    <w:rsid w:val="00A24777"/>
    <w:rsid w:val="00A24D10"/>
    <w:rsid w:val="00A24EC0"/>
    <w:rsid w:val="00A267E2"/>
    <w:rsid w:val="00A27D32"/>
    <w:rsid w:val="00A32C9A"/>
    <w:rsid w:val="00A33698"/>
    <w:rsid w:val="00A33CEB"/>
    <w:rsid w:val="00A344B0"/>
    <w:rsid w:val="00A34606"/>
    <w:rsid w:val="00A34D8D"/>
    <w:rsid w:val="00A3518D"/>
    <w:rsid w:val="00A361F3"/>
    <w:rsid w:val="00A364ED"/>
    <w:rsid w:val="00A36BF3"/>
    <w:rsid w:val="00A370A4"/>
    <w:rsid w:val="00A377B7"/>
    <w:rsid w:val="00A400CC"/>
    <w:rsid w:val="00A41011"/>
    <w:rsid w:val="00A414B2"/>
    <w:rsid w:val="00A4229D"/>
    <w:rsid w:val="00A42CF0"/>
    <w:rsid w:val="00A42D86"/>
    <w:rsid w:val="00A430BE"/>
    <w:rsid w:val="00A44E2E"/>
    <w:rsid w:val="00A4530C"/>
    <w:rsid w:val="00A46985"/>
    <w:rsid w:val="00A4748E"/>
    <w:rsid w:val="00A47583"/>
    <w:rsid w:val="00A476B7"/>
    <w:rsid w:val="00A4781D"/>
    <w:rsid w:val="00A47A2C"/>
    <w:rsid w:val="00A47B82"/>
    <w:rsid w:val="00A5013C"/>
    <w:rsid w:val="00A50303"/>
    <w:rsid w:val="00A52EC8"/>
    <w:rsid w:val="00A55599"/>
    <w:rsid w:val="00A57828"/>
    <w:rsid w:val="00A600DD"/>
    <w:rsid w:val="00A603D1"/>
    <w:rsid w:val="00A608E0"/>
    <w:rsid w:val="00A60B82"/>
    <w:rsid w:val="00A61607"/>
    <w:rsid w:val="00A62BEE"/>
    <w:rsid w:val="00A62E18"/>
    <w:rsid w:val="00A634D3"/>
    <w:rsid w:val="00A63C47"/>
    <w:rsid w:val="00A64C24"/>
    <w:rsid w:val="00A65A7E"/>
    <w:rsid w:val="00A660AA"/>
    <w:rsid w:val="00A70955"/>
    <w:rsid w:val="00A7174E"/>
    <w:rsid w:val="00A71D4B"/>
    <w:rsid w:val="00A71F54"/>
    <w:rsid w:val="00A7312F"/>
    <w:rsid w:val="00A73859"/>
    <w:rsid w:val="00A745BE"/>
    <w:rsid w:val="00A74A0A"/>
    <w:rsid w:val="00A74D95"/>
    <w:rsid w:val="00A74EFD"/>
    <w:rsid w:val="00A74FB7"/>
    <w:rsid w:val="00A75746"/>
    <w:rsid w:val="00A75E8B"/>
    <w:rsid w:val="00A76156"/>
    <w:rsid w:val="00A766D9"/>
    <w:rsid w:val="00A76ADE"/>
    <w:rsid w:val="00A77027"/>
    <w:rsid w:val="00A770F1"/>
    <w:rsid w:val="00A80DE8"/>
    <w:rsid w:val="00A80F0B"/>
    <w:rsid w:val="00A8109B"/>
    <w:rsid w:val="00A82993"/>
    <w:rsid w:val="00A82A9C"/>
    <w:rsid w:val="00A8353E"/>
    <w:rsid w:val="00A83779"/>
    <w:rsid w:val="00A83A6C"/>
    <w:rsid w:val="00A84614"/>
    <w:rsid w:val="00A8641D"/>
    <w:rsid w:val="00A86838"/>
    <w:rsid w:val="00A86F8E"/>
    <w:rsid w:val="00A87F22"/>
    <w:rsid w:val="00A905E4"/>
    <w:rsid w:val="00A90710"/>
    <w:rsid w:val="00A909C1"/>
    <w:rsid w:val="00A92CB2"/>
    <w:rsid w:val="00A936D2"/>
    <w:rsid w:val="00A94184"/>
    <w:rsid w:val="00A9492F"/>
    <w:rsid w:val="00A94B60"/>
    <w:rsid w:val="00A95BAE"/>
    <w:rsid w:val="00A96098"/>
    <w:rsid w:val="00A97520"/>
    <w:rsid w:val="00A97979"/>
    <w:rsid w:val="00AA0E92"/>
    <w:rsid w:val="00AA4098"/>
    <w:rsid w:val="00AA4A4E"/>
    <w:rsid w:val="00AA4E48"/>
    <w:rsid w:val="00AA554A"/>
    <w:rsid w:val="00AA6AA9"/>
    <w:rsid w:val="00AA7CF5"/>
    <w:rsid w:val="00AA7E1D"/>
    <w:rsid w:val="00AB029F"/>
    <w:rsid w:val="00AB0D5A"/>
    <w:rsid w:val="00AB15D1"/>
    <w:rsid w:val="00AB21BE"/>
    <w:rsid w:val="00AB2A4D"/>
    <w:rsid w:val="00AB2FEC"/>
    <w:rsid w:val="00AB489D"/>
    <w:rsid w:val="00AB539D"/>
    <w:rsid w:val="00AB5B4C"/>
    <w:rsid w:val="00AB65DD"/>
    <w:rsid w:val="00AB690E"/>
    <w:rsid w:val="00AB6CF9"/>
    <w:rsid w:val="00AB6F2C"/>
    <w:rsid w:val="00AB7169"/>
    <w:rsid w:val="00AB745D"/>
    <w:rsid w:val="00AB779A"/>
    <w:rsid w:val="00AB7F69"/>
    <w:rsid w:val="00AC144E"/>
    <w:rsid w:val="00AC156E"/>
    <w:rsid w:val="00AC1B2F"/>
    <w:rsid w:val="00AC1D26"/>
    <w:rsid w:val="00AC241E"/>
    <w:rsid w:val="00AC2461"/>
    <w:rsid w:val="00AC33A5"/>
    <w:rsid w:val="00AC38BC"/>
    <w:rsid w:val="00AC3F18"/>
    <w:rsid w:val="00AC426D"/>
    <w:rsid w:val="00AC48FC"/>
    <w:rsid w:val="00AC50AF"/>
    <w:rsid w:val="00AC5889"/>
    <w:rsid w:val="00AC5B9F"/>
    <w:rsid w:val="00AC6566"/>
    <w:rsid w:val="00AD0D46"/>
    <w:rsid w:val="00AD1B6A"/>
    <w:rsid w:val="00AD2774"/>
    <w:rsid w:val="00AD30D4"/>
    <w:rsid w:val="00AD485B"/>
    <w:rsid w:val="00AD4C19"/>
    <w:rsid w:val="00AD4CE9"/>
    <w:rsid w:val="00AD58E5"/>
    <w:rsid w:val="00AD5A84"/>
    <w:rsid w:val="00AD7252"/>
    <w:rsid w:val="00AD7BA8"/>
    <w:rsid w:val="00AD7BF7"/>
    <w:rsid w:val="00AE36C2"/>
    <w:rsid w:val="00AE38AF"/>
    <w:rsid w:val="00AE4F28"/>
    <w:rsid w:val="00AE5D99"/>
    <w:rsid w:val="00AE790C"/>
    <w:rsid w:val="00AF037D"/>
    <w:rsid w:val="00AF11B5"/>
    <w:rsid w:val="00AF15EC"/>
    <w:rsid w:val="00AF2364"/>
    <w:rsid w:val="00AF2E45"/>
    <w:rsid w:val="00AF2F17"/>
    <w:rsid w:val="00AF49CD"/>
    <w:rsid w:val="00AF4BEC"/>
    <w:rsid w:val="00AF4E1E"/>
    <w:rsid w:val="00AF5211"/>
    <w:rsid w:val="00AF5249"/>
    <w:rsid w:val="00AF54B0"/>
    <w:rsid w:val="00AF5975"/>
    <w:rsid w:val="00AF65EC"/>
    <w:rsid w:val="00AF6F96"/>
    <w:rsid w:val="00AF76B8"/>
    <w:rsid w:val="00B00A06"/>
    <w:rsid w:val="00B00B89"/>
    <w:rsid w:val="00B0134D"/>
    <w:rsid w:val="00B0148B"/>
    <w:rsid w:val="00B019F1"/>
    <w:rsid w:val="00B01AE5"/>
    <w:rsid w:val="00B01B83"/>
    <w:rsid w:val="00B040F5"/>
    <w:rsid w:val="00B04531"/>
    <w:rsid w:val="00B056F2"/>
    <w:rsid w:val="00B05B21"/>
    <w:rsid w:val="00B062D3"/>
    <w:rsid w:val="00B07072"/>
    <w:rsid w:val="00B10DD0"/>
    <w:rsid w:val="00B10EED"/>
    <w:rsid w:val="00B11E2B"/>
    <w:rsid w:val="00B12087"/>
    <w:rsid w:val="00B12418"/>
    <w:rsid w:val="00B12447"/>
    <w:rsid w:val="00B138D1"/>
    <w:rsid w:val="00B1508C"/>
    <w:rsid w:val="00B154FF"/>
    <w:rsid w:val="00B15A24"/>
    <w:rsid w:val="00B15FE6"/>
    <w:rsid w:val="00B160AB"/>
    <w:rsid w:val="00B16205"/>
    <w:rsid w:val="00B16BA4"/>
    <w:rsid w:val="00B2033C"/>
    <w:rsid w:val="00B20789"/>
    <w:rsid w:val="00B221F3"/>
    <w:rsid w:val="00B229DC"/>
    <w:rsid w:val="00B23024"/>
    <w:rsid w:val="00B23573"/>
    <w:rsid w:val="00B23957"/>
    <w:rsid w:val="00B249AB"/>
    <w:rsid w:val="00B24E00"/>
    <w:rsid w:val="00B2501C"/>
    <w:rsid w:val="00B2592F"/>
    <w:rsid w:val="00B266C4"/>
    <w:rsid w:val="00B26A3C"/>
    <w:rsid w:val="00B30949"/>
    <w:rsid w:val="00B30DBE"/>
    <w:rsid w:val="00B30EC2"/>
    <w:rsid w:val="00B311F7"/>
    <w:rsid w:val="00B31BA0"/>
    <w:rsid w:val="00B328B6"/>
    <w:rsid w:val="00B3372C"/>
    <w:rsid w:val="00B340ED"/>
    <w:rsid w:val="00B346F5"/>
    <w:rsid w:val="00B35C60"/>
    <w:rsid w:val="00B37A46"/>
    <w:rsid w:val="00B37AD8"/>
    <w:rsid w:val="00B40269"/>
    <w:rsid w:val="00B412AC"/>
    <w:rsid w:val="00B41AAD"/>
    <w:rsid w:val="00B445A4"/>
    <w:rsid w:val="00B4687B"/>
    <w:rsid w:val="00B468B0"/>
    <w:rsid w:val="00B4712C"/>
    <w:rsid w:val="00B47934"/>
    <w:rsid w:val="00B47C7B"/>
    <w:rsid w:val="00B50B58"/>
    <w:rsid w:val="00B51435"/>
    <w:rsid w:val="00B51C92"/>
    <w:rsid w:val="00B51D80"/>
    <w:rsid w:val="00B5219E"/>
    <w:rsid w:val="00B523AB"/>
    <w:rsid w:val="00B52548"/>
    <w:rsid w:val="00B52C13"/>
    <w:rsid w:val="00B5306E"/>
    <w:rsid w:val="00B530D6"/>
    <w:rsid w:val="00B53110"/>
    <w:rsid w:val="00B53155"/>
    <w:rsid w:val="00B5371F"/>
    <w:rsid w:val="00B53929"/>
    <w:rsid w:val="00B54517"/>
    <w:rsid w:val="00B54EC5"/>
    <w:rsid w:val="00B5517C"/>
    <w:rsid w:val="00B55D61"/>
    <w:rsid w:val="00B55DE4"/>
    <w:rsid w:val="00B55EC3"/>
    <w:rsid w:val="00B565CE"/>
    <w:rsid w:val="00B568DC"/>
    <w:rsid w:val="00B57055"/>
    <w:rsid w:val="00B57B9C"/>
    <w:rsid w:val="00B60C65"/>
    <w:rsid w:val="00B60D5E"/>
    <w:rsid w:val="00B610EB"/>
    <w:rsid w:val="00B61825"/>
    <w:rsid w:val="00B618E9"/>
    <w:rsid w:val="00B62B47"/>
    <w:rsid w:val="00B63980"/>
    <w:rsid w:val="00B6472E"/>
    <w:rsid w:val="00B648B1"/>
    <w:rsid w:val="00B64D38"/>
    <w:rsid w:val="00B64ED6"/>
    <w:rsid w:val="00B653E2"/>
    <w:rsid w:val="00B65B64"/>
    <w:rsid w:val="00B66B7B"/>
    <w:rsid w:val="00B66ED4"/>
    <w:rsid w:val="00B70092"/>
    <w:rsid w:val="00B70DC2"/>
    <w:rsid w:val="00B7102E"/>
    <w:rsid w:val="00B71410"/>
    <w:rsid w:val="00B72150"/>
    <w:rsid w:val="00B72525"/>
    <w:rsid w:val="00B73AC2"/>
    <w:rsid w:val="00B7557A"/>
    <w:rsid w:val="00B75A07"/>
    <w:rsid w:val="00B75FF6"/>
    <w:rsid w:val="00B7620D"/>
    <w:rsid w:val="00B76A02"/>
    <w:rsid w:val="00B77277"/>
    <w:rsid w:val="00B77512"/>
    <w:rsid w:val="00B80835"/>
    <w:rsid w:val="00B80BCE"/>
    <w:rsid w:val="00B811C0"/>
    <w:rsid w:val="00B81E77"/>
    <w:rsid w:val="00B82260"/>
    <w:rsid w:val="00B82316"/>
    <w:rsid w:val="00B82D2D"/>
    <w:rsid w:val="00B82F25"/>
    <w:rsid w:val="00B83450"/>
    <w:rsid w:val="00B83566"/>
    <w:rsid w:val="00B8360F"/>
    <w:rsid w:val="00B83BA0"/>
    <w:rsid w:val="00B84176"/>
    <w:rsid w:val="00B84244"/>
    <w:rsid w:val="00B84247"/>
    <w:rsid w:val="00B8498C"/>
    <w:rsid w:val="00B84D74"/>
    <w:rsid w:val="00B8534A"/>
    <w:rsid w:val="00B876C4"/>
    <w:rsid w:val="00B87BD2"/>
    <w:rsid w:val="00B919A4"/>
    <w:rsid w:val="00B91F75"/>
    <w:rsid w:val="00B92055"/>
    <w:rsid w:val="00B928A3"/>
    <w:rsid w:val="00B92F27"/>
    <w:rsid w:val="00B934E1"/>
    <w:rsid w:val="00B93517"/>
    <w:rsid w:val="00B936BD"/>
    <w:rsid w:val="00B9432B"/>
    <w:rsid w:val="00B943BC"/>
    <w:rsid w:val="00B94DA1"/>
    <w:rsid w:val="00B96697"/>
    <w:rsid w:val="00BA096C"/>
    <w:rsid w:val="00BA0C51"/>
    <w:rsid w:val="00BA1531"/>
    <w:rsid w:val="00BA1976"/>
    <w:rsid w:val="00BA23DD"/>
    <w:rsid w:val="00BA4DE6"/>
    <w:rsid w:val="00BA5486"/>
    <w:rsid w:val="00BA5AB9"/>
    <w:rsid w:val="00BB068F"/>
    <w:rsid w:val="00BB1A47"/>
    <w:rsid w:val="00BB1FC9"/>
    <w:rsid w:val="00BB3014"/>
    <w:rsid w:val="00BB45D4"/>
    <w:rsid w:val="00BB4699"/>
    <w:rsid w:val="00BC0474"/>
    <w:rsid w:val="00BC0952"/>
    <w:rsid w:val="00BC1029"/>
    <w:rsid w:val="00BC3B9D"/>
    <w:rsid w:val="00BC59F4"/>
    <w:rsid w:val="00BC6117"/>
    <w:rsid w:val="00BC61EE"/>
    <w:rsid w:val="00BD0B7A"/>
    <w:rsid w:val="00BD122D"/>
    <w:rsid w:val="00BD268A"/>
    <w:rsid w:val="00BD29A9"/>
    <w:rsid w:val="00BD3819"/>
    <w:rsid w:val="00BD3AFD"/>
    <w:rsid w:val="00BD3FB3"/>
    <w:rsid w:val="00BD42C6"/>
    <w:rsid w:val="00BD44BC"/>
    <w:rsid w:val="00BD495B"/>
    <w:rsid w:val="00BD4F6A"/>
    <w:rsid w:val="00BD4F92"/>
    <w:rsid w:val="00BD52EC"/>
    <w:rsid w:val="00BD570F"/>
    <w:rsid w:val="00BE078C"/>
    <w:rsid w:val="00BE0937"/>
    <w:rsid w:val="00BE2584"/>
    <w:rsid w:val="00BE3230"/>
    <w:rsid w:val="00BE3623"/>
    <w:rsid w:val="00BE42EC"/>
    <w:rsid w:val="00BE4C84"/>
    <w:rsid w:val="00BE5472"/>
    <w:rsid w:val="00BE5B11"/>
    <w:rsid w:val="00BE7210"/>
    <w:rsid w:val="00BE733C"/>
    <w:rsid w:val="00BF11A4"/>
    <w:rsid w:val="00BF1CE3"/>
    <w:rsid w:val="00BF1E88"/>
    <w:rsid w:val="00BF36B7"/>
    <w:rsid w:val="00BF36FC"/>
    <w:rsid w:val="00BF3DA3"/>
    <w:rsid w:val="00BF4B1E"/>
    <w:rsid w:val="00BF5E68"/>
    <w:rsid w:val="00BF6E5F"/>
    <w:rsid w:val="00BF7A0B"/>
    <w:rsid w:val="00C00758"/>
    <w:rsid w:val="00C00B54"/>
    <w:rsid w:val="00C01D6B"/>
    <w:rsid w:val="00C02A2E"/>
    <w:rsid w:val="00C02C3C"/>
    <w:rsid w:val="00C03AD5"/>
    <w:rsid w:val="00C04C07"/>
    <w:rsid w:val="00C053C5"/>
    <w:rsid w:val="00C06937"/>
    <w:rsid w:val="00C06EE2"/>
    <w:rsid w:val="00C114AA"/>
    <w:rsid w:val="00C13141"/>
    <w:rsid w:val="00C14324"/>
    <w:rsid w:val="00C15245"/>
    <w:rsid w:val="00C15495"/>
    <w:rsid w:val="00C1573F"/>
    <w:rsid w:val="00C16374"/>
    <w:rsid w:val="00C17312"/>
    <w:rsid w:val="00C173DE"/>
    <w:rsid w:val="00C20D55"/>
    <w:rsid w:val="00C21431"/>
    <w:rsid w:val="00C21922"/>
    <w:rsid w:val="00C21A19"/>
    <w:rsid w:val="00C2285A"/>
    <w:rsid w:val="00C22BCC"/>
    <w:rsid w:val="00C23894"/>
    <w:rsid w:val="00C23DC1"/>
    <w:rsid w:val="00C2418C"/>
    <w:rsid w:val="00C24DD4"/>
    <w:rsid w:val="00C2596B"/>
    <w:rsid w:val="00C25AAF"/>
    <w:rsid w:val="00C26F4A"/>
    <w:rsid w:val="00C30909"/>
    <w:rsid w:val="00C31C3A"/>
    <w:rsid w:val="00C31C87"/>
    <w:rsid w:val="00C320E2"/>
    <w:rsid w:val="00C3227F"/>
    <w:rsid w:val="00C32EB0"/>
    <w:rsid w:val="00C333F6"/>
    <w:rsid w:val="00C33D54"/>
    <w:rsid w:val="00C354F1"/>
    <w:rsid w:val="00C35542"/>
    <w:rsid w:val="00C40ACC"/>
    <w:rsid w:val="00C40E53"/>
    <w:rsid w:val="00C42A66"/>
    <w:rsid w:val="00C42D36"/>
    <w:rsid w:val="00C42E13"/>
    <w:rsid w:val="00C43457"/>
    <w:rsid w:val="00C4479C"/>
    <w:rsid w:val="00C451DA"/>
    <w:rsid w:val="00C45EF8"/>
    <w:rsid w:val="00C46491"/>
    <w:rsid w:val="00C46BD6"/>
    <w:rsid w:val="00C47AC2"/>
    <w:rsid w:val="00C47CCD"/>
    <w:rsid w:val="00C51DF2"/>
    <w:rsid w:val="00C52116"/>
    <w:rsid w:val="00C52324"/>
    <w:rsid w:val="00C5254A"/>
    <w:rsid w:val="00C54858"/>
    <w:rsid w:val="00C55B09"/>
    <w:rsid w:val="00C56B01"/>
    <w:rsid w:val="00C56BBE"/>
    <w:rsid w:val="00C60804"/>
    <w:rsid w:val="00C62CBB"/>
    <w:rsid w:val="00C636BF"/>
    <w:rsid w:val="00C63795"/>
    <w:rsid w:val="00C6502C"/>
    <w:rsid w:val="00C65623"/>
    <w:rsid w:val="00C65B46"/>
    <w:rsid w:val="00C662DA"/>
    <w:rsid w:val="00C6644C"/>
    <w:rsid w:val="00C6687B"/>
    <w:rsid w:val="00C66C83"/>
    <w:rsid w:val="00C676DC"/>
    <w:rsid w:val="00C678A2"/>
    <w:rsid w:val="00C6791A"/>
    <w:rsid w:val="00C67E23"/>
    <w:rsid w:val="00C7022D"/>
    <w:rsid w:val="00C71175"/>
    <w:rsid w:val="00C71269"/>
    <w:rsid w:val="00C72155"/>
    <w:rsid w:val="00C728DC"/>
    <w:rsid w:val="00C72CD4"/>
    <w:rsid w:val="00C72FD4"/>
    <w:rsid w:val="00C7447F"/>
    <w:rsid w:val="00C74601"/>
    <w:rsid w:val="00C7481B"/>
    <w:rsid w:val="00C763CD"/>
    <w:rsid w:val="00C7695F"/>
    <w:rsid w:val="00C8035B"/>
    <w:rsid w:val="00C809B4"/>
    <w:rsid w:val="00C8116D"/>
    <w:rsid w:val="00C82CFC"/>
    <w:rsid w:val="00C82DBA"/>
    <w:rsid w:val="00C83769"/>
    <w:rsid w:val="00C83D13"/>
    <w:rsid w:val="00C8424C"/>
    <w:rsid w:val="00C84A2C"/>
    <w:rsid w:val="00C855BD"/>
    <w:rsid w:val="00C86DE4"/>
    <w:rsid w:val="00C86E2B"/>
    <w:rsid w:val="00C875C2"/>
    <w:rsid w:val="00C9015B"/>
    <w:rsid w:val="00C92226"/>
    <w:rsid w:val="00C92AB1"/>
    <w:rsid w:val="00C935D4"/>
    <w:rsid w:val="00C93FB8"/>
    <w:rsid w:val="00C94250"/>
    <w:rsid w:val="00C969C9"/>
    <w:rsid w:val="00C96BBA"/>
    <w:rsid w:val="00C9757E"/>
    <w:rsid w:val="00C978BC"/>
    <w:rsid w:val="00CA1CC4"/>
    <w:rsid w:val="00CA2F64"/>
    <w:rsid w:val="00CA5347"/>
    <w:rsid w:val="00CA54E5"/>
    <w:rsid w:val="00CA7121"/>
    <w:rsid w:val="00CA737D"/>
    <w:rsid w:val="00CA7580"/>
    <w:rsid w:val="00CB27DF"/>
    <w:rsid w:val="00CB330E"/>
    <w:rsid w:val="00CB47FA"/>
    <w:rsid w:val="00CB4981"/>
    <w:rsid w:val="00CB5DB3"/>
    <w:rsid w:val="00CB6451"/>
    <w:rsid w:val="00CB6FDE"/>
    <w:rsid w:val="00CC0D69"/>
    <w:rsid w:val="00CC0DD7"/>
    <w:rsid w:val="00CC1A21"/>
    <w:rsid w:val="00CC3826"/>
    <w:rsid w:val="00CC40AB"/>
    <w:rsid w:val="00CC43AB"/>
    <w:rsid w:val="00CC4676"/>
    <w:rsid w:val="00CC4F76"/>
    <w:rsid w:val="00CC56E1"/>
    <w:rsid w:val="00CC7AA1"/>
    <w:rsid w:val="00CC7D2F"/>
    <w:rsid w:val="00CD00D3"/>
    <w:rsid w:val="00CD00D7"/>
    <w:rsid w:val="00CD04FA"/>
    <w:rsid w:val="00CD07C4"/>
    <w:rsid w:val="00CD0B3D"/>
    <w:rsid w:val="00CD0E28"/>
    <w:rsid w:val="00CD10E5"/>
    <w:rsid w:val="00CD1399"/>
    <w:rsid w:val="00CD1CA1"/>
    <w:rsid w:val="00CD20E8"/>
    <w:rsid w:val="00CD3AE5"/>
    <w:rsid w:val="00CD3CDB"/>
    <w:rsid w:val="00CD3E43"/>
    <w:rsid w:val="00CD4F78"/>
    <w:rsid w:val="00CD5D3C"/>
    <w:rsid w:val="00CD657A"/>
    <w:rsid w:val="00CD7140"/>
    <w:rsid w:val="00CD732C"/>
    <w:rsid w:val="00CD76E2"/>
    <w:rsid w:val="00CE029E"/>
    <w:rsid w:val="00CE0ECA"/>
    <w:rsid w:val="00CE1021"/>
    <w:rsid w:val="00CE24F3"/>
    <w:rsid w:val="00CE2672"/>
    <w:rsid w:val="00CE2922"/>
    <w:rsid w:val="00CE37F0"/>
    <w:rsid w:val="00CE3CEB"/>
    <w:rsid w:val="00CE3D0D"/>
    <w:rsid w:val="00CE45A6"/>
    <w:rsid w:val="00CE5162"/>
    <w:rsid w:val="00CE5DAD"/>
    <w:rsid w:val="00CE6022"/>
    <w:rsid w:val="00CE7F56"/>
    <w:rsid w:val="00CF036E"/>
    <w:rsid w:val="00CF0F0D"/>
    <w:rsid w:val="00CF158C"/>
    <w:rsid w:val="00CF3388"/>
    <w:rsid w:val="00CF3AE2"/>
    <w:rsid w:val="00CF423C"/>
    <w:rsid w:val="00CF4FC0"/>
    <w:rsid w:val="00CF6269"/>
    <w:rsid w:val="00CF67C2"/>
    <w:rsid w:val="00CF67C5"/>
    <w:rsid w:val="00CF695C"/>
    <w:rsid w:val="00CF7774"/>
    <w:rsid w:val="00D00DCF"/>
    <w:rsid w:val="00D01842"/>
    <w:rsid w:val="00D01BFB"/>
    <w:rsid w:val="00D0322E"/>
    <w:rsid w:val="00D03A21"/>
    <w:rsid w:val="00D03BD1"/>
    <w:rsid w:val="00D04589"/>
    <w:rsid w:val="00D0476C"/>
    <w:rsid w:val="00D04794"/>
    <w:rsid w:val="00D05237"/>
    <w:rsid w:val="00D05478"/>
    <w:rsid w:val="00D056BF"/>
    <w:rsid w:val="00D05B95"/>
    <w:rsid w:val="00D060C3"/>
    <w:rsid w:val="00D0684E"/>
    <w:rsid w:val="00D07783"/>
    <w:rsid w:val="00D07C36"/>
    <w:rsid w:val="00D112C7"/>
    <w:rsid w:val="00D1135F"/>
    <w:rsid w:val="00D11EDA"/>
    <w:rsid w:val="00D12AF4"/>
    <w:rsid w:val="00D1314A"/>
    <w:rsid w:val="00D13450"/>
    <w:rsid w:val="00D134B9"/>
    <w:rsid w:val="00D13A97"/>
    <w:rsid w:val="00D1408D"/>
    <w:rsid w:val="00D1447F"/>
    <w:rsid w:val="00D14862"/>
    <w:rsid w:val="00D150AF"/>
    <w:rsid w:val="00D156DE"/>
    <w:rsid w:val="00D15ADF"/>
    <w:rsid w:val="00D15FB4"/>
    <w:rsid w:val="00D160F1"/>
    <w:rsid w:val="00D1639E"/>
    <w:rsid w:val="00D206C5"/>
    <w:rsid w:val="00D2078D"/>
    <w:rsid w:val="00D22F10"/>
    <w:rsid w:val="00D230F7"/>
    <w:rsid w:val="00D233A9"/>
    <w:rsid w:val="00D24D7D"/>
    <w:rsid w:val="00D25C79"/>
    <w:rsid w:val="00D26AFD"/>
    <w:rsid w:val="00D278E9"/>
    <w:rsid w:val="00D30121"/>
    <w:rsid w:val="00D303D3"/>
    <w:rsid w:val="00D31FC9"/>
    <w:rsid w:val="00D336F2"/>
    <w:rsid w:val="00D33798"/>
    <w:rsid w:val="00D341F8"/>
    <w:rsid w:val="00D34BEB"/>
    <w:rsid w:val="00D34DBF"/>
    <w:rsid w:val="00D35012"/>
    <w:rsid w:val="00D35165"/>
    <w:rsid w:val="00D353FE"/>
    <w:rsid w:val="00D36F55"/>
    <w:rsid w:val="00D36FB1"/>
    <w:rsid w:val="00D37A05"/>
    <w:rsid w:val="00D41F4C"/>
    <w:rsid w:val="00D423CD"/>
    <w:rsid w:val="00D426B1"/>
    <w:rsid w:val="00D44068"/>
    <w:rsid w:val="00D45B1F"/>
    <w:rsid w:val="00D47B7C"/>
    <w:rsid w:val="00D50482"/>
    <w:rsid w:val="00D519C0"/>
    <w:rsid w:val="00D51C17"/>
    <w:rsid w:val="00D520E1"/>
    <w:rsid w:val="00D521FB"/>
    <w:rsid w:val="00D526EA"/>
    <w:rsid w:val="00D527C2"/>
    <w:rsid w:val="00D53065"/>
    <w:rsid w:val="00D5387F"/>
    <w:rsid w:val="00D54175"/>
    <w:rsid w:val="00D544D5"/>
    <w:rsid w:val="00D55C75"/>
    <w:rsid w:val="00D56039"/>
    <w:rsid w:val="00D5640D"/>
    <w:rsid w:val="00D5683C"/>
    <w:rsid w:val="00D56F4B"/>
    <w:rsid w:val="00D570CA"/>
    <w:rsid w:val="00D57862"/>
    <w:rsid w:val="00D606CC"/>
    <w:rsid w:val="00D6083B"/>
    <w:rsid w:val="00D60DA1"/>
    <w:rsid w:val="00D62F9A"/>
    <w:rsid w:val="00D639CF"/>
    <w:rsid w:val="00D65109"/>
    <w:rsid w:val="00D6553E"/>
    <w:rsid w:val="00D65D68"/>
    <w:rsid w:val="00D677CA"/>
    <w:rsid w:val="00D70191"/>
    <w:rsid w:val="00D706F7"/>
    <w:rsid w:val="00D706FE"/>
    <w:rsid w:val="00D70CFD"/>
    <w:rsid w:val="00D7310F"/>
    <w:rsid w:val="00D7447D"/>
    <w:rsid w:val="00D74C4B"/>
    <w:rsid w:val="00D75E99"/>
    <w:rsid w:val="00D76EA0"/>
    <w:rsid w:val="00D77924"/>
    <w:rsid w:val="00D815AE"/>
    <w:rsid w:val="00D82C6D"/>
    <w:rsid w:val="00D83CE4"/>
    <w:rsid w:val="00D83FA2"/>
    <w:rsid w:val="00D85A64"/>
    <w:rsid w:val="00D867B2"/>
    <w:rsid w:val="00D87000"/>
    <w:rsid w:val="00D912AE"/>
    <w:rsid w:val="00D91B4C"/>
    <w:rsid w:val="00D91F74"/>
    <w:rsid w:val="00D91FE8"/>
    <w:rsid w:val="00D92916"/>
    <w:rsid w:val="00D929D1"/>
    <w:rsid w:val="00D92D89"/>
    <w:rsid w:val="00D9301A"/>
    <w:rsid w:val="00D93F2F"/>
    <w:rsid w:val="00D96537"/>
    <w:rsid w:val="00D9683F"/>
    <w:rsid w:val="00D96ECF"/>
    <w:rsid w:val="00DA0A8C"/>
    <w:rsid w:val="00DA0D75"/>
    <w:rsid w:val="00DA1379"/>
    <w:rsid w:val="00DA1419"/>
    <w:rsid w:val="00DA2515"/>
    <w:rsid w:val="00DA3944"/>
    <w:rsid w:val="00DA3E5C"/>
    <w:rsid w:val="00DA413D"/>
    <w:rsid w:val="00DA4B5B"/>
    <w:rsid w:val="00DA59AE"/>
    <w:rsid w:val="00DA69F6"/>
    <w:rsid w:val="00DA7AD2"/>
    <w:rsid w:val="00DA7D20"/>
    <w:rsid w:val="00DA7F3F"/>
    <w:rsid w:val="00DB0232"/>
    <w:rsid w:val="00DB04E6"/>
    <w:rsid w:val="00DB0C79"/>
    <w:rsid w:val="00DB1858"/>
    <w:rsid w:val="00DB2962"/>
    <w:rsid w:val="00DB3E93"/>
    <w:rsid w:val="00DB46C0"/>
    <w:rsid w:val="00DB4DB2"/>
    <w:rsid w:val="00DB4E29"/>
    <w:rsid w:val="00DB51E6"/>
    <w:rsid w:val="00DB5863"/>
    <w:rsid w:val="00DB5B8F"/>
    <w:rsid w:val="00DB61AF"/>
    <w:rsid w:val="00DB68A2"/>
    <w:rsid w:val="00DB6BC6"/>
    <w:rsid w:val="00DC0471"/>
    <w:rsid w:val="00DC0F5C"/>
    <w:rsid w:val="00DC1771"/>
    <w:rsid w:val="00DC1CC4"/>
    <w:rsid w:val="00DC1E68"/>
    <w:rsid w:val="00DC20EE"/>
    <w:rsid w:val="00DC3D2F"/>
    <w:rsid w:val="00DC41D1"/>
    <w:rsid w:val="00DC4B94"/>
    <w:rsid w:val="00DC4FEB"/>
    <w:rsid w:val="00DC587D"/>
    <w:rsid w:val="00DC5A8A"/>
    <w:rsid w:val="00DC6B14"/>
    <w:rsid w:val="00DC73F9"/>
    <w:rsid w:val="00DC7779"/>
    <w:rsid w:val="00DD06B1"/>
    <w:rsid w:val="00DD18F9"/>
    <w:rsid w:val="00DD27FE"/>
    <w:rsid w:val="00DD326B"/>
    <w:rsid w:val="00DD345A"/>
    <w:rsid w:val="00DD364D"/>
    <w:rsid w:val="00DD6C4E"/>
    <w:rsid w:val="00DD74B0"/>
    <w:rsid w:val="00DE056F"/>
    <w:rsid w:val="00DE0B4F"/>
    <w:rsid w:val="00DE13FD"/>
    <w:rsid w:val="00DE1811"/>
    <w:rsid w:val="00DE2ADC"/>
    <w:rsid w:val="00DE2B8F"/>
    <w:rsid w:val="00DE3591"/>
    <w:rsid w:val="00DE46CA"/>
    <w:rsid w:val="00DE5D39"/>
    <w:rsid w:val="00DE6E64"/>
    <w:rsid w:val="00DF20EE"/>
    <w:rsid w:val="00DF2A4C"/>
    <w:rsid w:val="00DF2DE3"/>
    <w:rsid w:val="00DF5121"/>
    <w:rsid w:val="00DF51C3"/>
    <w:rsid w:val="00DF563D"/>
    <w:rsid w:val="00DF5756"/>
    <w:rsid w:val="00DF6135"/>
    <w:rsid w:val="00DF657C"/>
    <w:rsid w:val="00DF68DE"/>
    <w:rsid w:val="00DF6F09"/>
    <w:rsid w:val="00DF74D6"/>
    <w:rsid w:val="00DF7A93"/>
    <w:rsid w:val="00DF7EBC"/>
    <w:rsid w:val="00E003A9"/>
    <w:rsid w:val="00E018A3"/>
    <w:rsid w:val="00E01981"/>
    <w:rsid w:val="00E032B1"/>
    <w:rsid w:val="00E03E98"/>
    <w:rsid w:val="00E049B6"/>
    <w:rsid w:val="00E05907"/>
    <w:rsid w:val="00E05EFD"/>
    <w:rsid w:val="00E065E7"/>
    <w:rsid w:val="00E075C1"/>
    <w:rsid w:val="00E07A12"/>
    <w:rsid w:val="00E10C57"/>
    <w:rsid w:val="00E135A4"/>
    <w:rsid w:val="00E143A7"/>
    <w:rsid w:val="00E14793"/>
    <w:rsid w:val="00E14F35"/>
    <w:rsid w:val="00E15898"/>
    <w:rsid w:val="00E1694D"/>
    <w:rsid w:val="00E1731F"/>
    <w:rsid w:val="00E2116C"/>
    <w:rsid w:val="00E21A6A"/>
    <w:rsid w:val="00E22C60"/>
    <w:rsid w:val="00E2442C"/>
    <w:rsid w:val="00E255FE"/>
    <w:rsid w:val="00E2637C"/>
    <w:rsid w:val="00E2727A"/>
    <w:rsid w:val="00E300FD"/>
    <w:rsid w:val="00E30307"/>
    <w:rsid w:val="00E31D8F"/>
    <w:rsid w:val="00E31FA6"/>
    <w:rsid w:val="00E326B8"/>
    <w:rsid w:val="00E3280F"/>
    <w:rsid w:val="00E32B89"/>
    <w:rsid w:val="00E32BEF"/>
    <w:rsid w:val="00E32C0D"/>
    <w:rsid w:val="00E3317D"/>
    <w:rsid w:val="00E333E3"/>
    <w:rsid w:val="00E33B49"/>
    <w:rsid w:val="00E33CFA"/>
    <w:rsid w:val="00E33E2D"/>
    <w:rsid w:val="00E34521"/>
    <w:rsid w:val="00E35AFC"/>
    <w:rsid w:val="00E35C35"/>
    <w:rsid w:val="00E36E14"/>
    <w:rsid w:val="00E3721E"/>
    <w:rsid w:val="00E37AB5"/>
    <w:rsid w:val="00E37B66"/>
    <w:rsid w:val="00E37EFE"/>
    <w:rsid w:val="00E4037A"/>
    <w:rsid w:val="00E409B3"/>
    <w:rsid w:val="00E42591"/>
    <w:rsid w:val="00E43A2A"/>
    <w:rsid w:val="00E43EF5"/>
    <w:rsid w:val="00E44389"/>
    <w:rsid w:val="00E446D9"/>
    <w:rsid w:val="00E465B4"/>
    <w:rsid w:val="00E47EC7"/>
    <w:rsid w:val="00E50F17"/>
    <w:rsid w:val="00E510E4"/>
    <w:rsid w:val="00E517D8"/>
    <w:rsid w:val="00E51A89"/>
    <w:rsid w:val="00E527DF"/>
    <w:rsid w:val="00E5302F"/>
    <w:rsid w:val="00E534DD"/>
    <w:rsid w:val="00E536B3"/>
    <w:rsid w:val="00E5390B"/>
    <w:rsid w:val="00E53F6B"/>
    <w:rsid w:val="00E5748B"/>
    <w:rsid w:val="00E579B0"/>
    <w:rsid w:val="00E57C6C"/>
    <w:rsid w:val="00E57FE7"/>
    <w:rsid w:val="00E602E6"/>
    <w:rsid w:val="00E6060C"/>
    <w:rsid w:val="00E608A4"/>
    <w:rsid w:val="00E60C18"/>
    <w:rsid w:val="00E6148E"/>
    <w:rsid w:val="00E61621"/>
    <w:rsid w:val="00E628C2"/>
    <w:rsid w:val="00E63160"/>
    <w:rsid w:val="00E63329"/>
    <w:rsid w:val="00E63D98"/>
    <w:rsid w:val="00E64FDE"/>
    <w:rsid w:val="00E65DC0"/>
    <w:rsid w:val="00E66897"/>
    <w:rsid w:val="00E66E36"/>
    <w:rsid w:val="00E66E56"/>
    <w:rsid w:val="00E701BE"/>
    <w:rsid w:val="00E706D9"/>
    <w:rsid w:val="00E71408"/>
    <w:rsid w:val="00E72030"/>
    <w:rsid w:val="00E73A52"/>
    <w:rsid w:val="00E73FB0"/>
    <w:rsid w:val="00E740DF"/>
    <w:rsid w:val="00E74F5E"/>
    <w:rsid w:val="00E7557B"/>
    <w:rsid w:val="00E7647F"/>
    <w:rsid w:val="00E764DD"/>
    <w:rsid w:val="00E77813"/>
    <w:rsid w:val="00E805FE"/>
    <w:rsid w:val="00E80A06"/>
    <w:rsid w:val="00E81C13"/>
    <w:rsid w:val="00E81D66"/>
    <w:rsid w:val="00E822C5"/>
    <w:rsid w:val="00E83341"/>
    <w:rsid w:val="00E8374E"/>
    <w:rsid w:val="00E83E1B"/>
    <w:rsid w:val="00E83E74"/>
    <w:rsid w:val="00E84000"/>
    <w:rsid w:val="00E8429C"/>
    <w:rsid w:val="00E84932"/>
    <w:rsid w:val="00E851A9"/>
    <w:rsid w:val="00E85651"/>
    <w:rsid w:val="00E85A6C"/>
    <w:rsid w:val="00E85B23"/>
    <w:rsid w:val="00E8650E"/>
    <w:rsid w:val="00E86D41"/>
    <w:rsid w:val="00E873A2"/>
    <w:rsid w:val="00E8792A"/>
    <w:rsid w:val="00E87A9F"/>
    <w:rsid w:val="00E87CCC"/>
    <w:rsid w:val="00E87DBE"/>
    <w:rsid w:val="00E87F21"/>
    <w:rsid w:val="00E90B61"/>
    <w:rsid w:val="00E9222F"/>
    <w:rsid w:val="00E92312"/>
    <w:rsid w:val="00E92B89"/>
    <w:rsid w:val="00E93657"/>
    <w:rsid w:val="00E93742"/>
    <w:rsid w:val="00E9387C"/>
    <w:rsid w:val="00E941EF"/>
    <w:rsid w:val="00E944F0"/>
    <w:rsid w:val="00E94626"/>
    <w:rsid w:val="00E9488E"/>
    <w:rsid w:val="00E96C04"/>
    <w:rsid w:val="00E97CAD"/>
    <w:rsid w:val="00EA03CC"/>
    <w:rsid w:val="00EA046D"/>
    <w:rsid w:val="00EA07BE"/>
    <w:rsid w:val="00EA1D2B"/>
    <w:rsid w:val="00EA3633"/>
    <w:rsid w:val="00EA36B8"/>
    <w:rsid w:val="00EA3F36"/>
    <w:rsid w:val="00EA45E9"/>
    <w:rsid w:val="00EA579C"/>
    <w:rsid w:val="00EA5D83"/>
    <w:rsid w:val="00EA6431"/>
    <w:rsid w:val="00EA6F81"/>
    <w:rsid w:val="00EA740A"/>
    <w:rsid w:val="00EA7440"/>
    <w:rsid w:val="00EA7740"/>
    <w:rsid w:val="00EB10B7"/>
    <w:rsid w:val="00EB1CB9"/>
    <w:rsid w:val="00EB21F0"/>
    <w:rsid w:val="00EB273B"/>
    <w:rsid w:val="00EB3620"/>
    <w:rsid w:val="00EB378D"/>
    <w:rsid w:val="00EB37D2"/>
    <w:rsid w:val="00EB38F1"/>
    <w:rsid w:val="00EB666B"/>
    <w:rsid w:val="00EB6956"/>
    <w:rsid w:val="00EB6DC6"/>
    <w:rsid w:val="00EB7D74"/>
    <w:rsid w:val="00EC1320"/>
    <w:rsid w:val="00EC322C"/>
    <w:rsid w:val="00EC4170"/>
    <w:rsid w:val="00EC69D0"/>
    <w:rsid w:val="00ED01B5"/>
    <w:rsid w:val="00ED14B0"/>
    <w:rsid w:val="00ED243B"/>
    <w:rsid w:val="00ED290E"/>
    <w:rsid w:val="00ED2B8F"/>
    <w:rsid w:val="00ED2EB2"/>
    <w:rsid w:val="00ED3182"/>
    <w:rsid w:val="00ED3397"/>
    <w:rsid w:val="00ED3E4C"/>
    <w:rsid w:val="00ED558C"/>
    <w:rsid w:val="00ED58BC"/>
    <w:rsid w:val="00ED5C71"/>
    <w:rsid w:val="00ED5FA4"/>
    <w:rsid w:val="00ED630F"/>
    <w:rsid w:val="00ED7297"/>
    <w:rsid w:val="00ED72E3"/>
    <w:rsid w:val="00EE0B7C"/>
    <w:rsid w:val="00EE34F7"/>
    <w:rsid w:val="00EE3990"/>
    <w:rsid w:val="00EE3A57"/>
    <w:rsid w:val="00EE3C28"/>
    <w:rsid w:val="00EE45CE"/>
    <w:rsid w:val="00EE590B"/>
    <w:rsid w:val="00EE5E7F"/>
    <w:rsid w:val="00EE63A9"/>
    <w:rsid w:val="00EE69B8"/>
    <w:rsid w:val="00EE6A6A"/>
    <w:rsid w:val="00EF10E0"/>
    <w:rsid w:val="00EF147A"/>
    <w:rsid w:val="00EF1496"/>
    <w:rsid w:val="00EF31AA"/>
    <w:rsid w:val="00EF3964"/>
    <w:rsid w:val="00EF40BE"/>
    <w:rsid w:val="00EF5033"/>
    <w:rsid w:val="00EF52A4"/>
    <w:rsid w:val="00EF566A"/>
    <w:rsid w:val="00EF5920"/>
    <w:rsid w:val="00EF6425"/>
    <w:rsid w:val="00EF6BA1"/>
    <w:rsid w:val="00EF73F2"/>
    <w:rsid w:val="00EF7790"/>
    <w:rsid w:val="00EF7799"/>
    <w:rsid w:val="00EF7EE8"/>
    <w:rsid w:val="00F00858"/>
    <w:rsid w:val="00F0088B"/>
    <w:rsid w:val="00F01602"/>
    <w:rsid w:val="00F03862"/>
    <w:rsid w:val="00F03926"/>
    <w:rsid w:val="00F040D0"/>
    <w:rsid w:val="00F06009"/>
    <w:rsid w:val="00F06BA0"/>
    <w:rsid w:val="00F07C86"/>
    <w:rsid w:val="00F100FD"/>
    <w:rsid w:val="00F107D4"/>
    <w:rsid w:val="00F10F5D"/>
    <w:rsid w:val="00F112B7"/>
    <w:rsid w:val="00F11484"/>
    <w:rsid w:val="00F1189D"/>
    <w:rsid w:val="00F1246D"/>
    <w:rsid w:val="00F12EC8"/>
    <w:rsid w:val="00F137C3"/>
    <w:rsid w:val="00F143CA"/>
    <w:rsid w:val="00F14B39"/>
    <w:rsid w:val="00F15AB4"/>
    <w:rsid w:val="00F16CEA"/>
    <w:rsid w:val="00F17212"/>
    <w:rsid w:val="00F216E3"/>
    <w:rsid w:val="00F21A01"/>
    <w:rsid w:val="00F22C07"/>
    <w:rsid w:val="00F234EC"/>
    <w:rsid w:val="00F23FB6"/>
    <w:rsid w:val="00F2448F"/>
    <w:rsid w:val="00F24994"/>
    <w:rsid w:val="00F24A88"/>
    <w:rsid w:val="00F24D16"/>
    <w:rsid w:val="00F25323"/>
    <w:rsid w:val="00F27AD0"/>
    <w:rsid w:val="00F27CCF"/>
    <w:rsid w:val="00F27D90"/>
    <w:rsid w:val="00F3042F"/>
    <w:rsid w:val="00F308DF"/>
    <w:rsid w:val="00F3102A"/>
    <w:rsid w:val="00F3149E"/>
    <w:rsid w:val="00F314EA"/>
    <w:rsid w:val="00F31C83"/>
    <w:rsid w:val="00F31E2D"/>
    <w:rsid w:val="00F33327"/>
    <w:rsid w:val="00F35C06"/>
    <w:rsid w:val="00F364EC"/>
    <w:rsid w:val="00F36B13"/>
    <w:rsid w:val="00F40A5B"/>
    <w:rsid w:val="00F40ED8"/>
    <w:rsid w:val="00F41F49"/>
    <w:rsid w:val="00F42194"/>
    <w:rsid w:val="00F43977"/>
    <w:rsid w:val="00F43B66"/>
    <w:rsid w:val="00F4448A"/>
    <w:rsid w:val="00F474CC"/>
    <w:rsid w:val="00F502CA"/>
    <w:rsid w:val="00F50355"/>
    <w:rsid w:val="00F51019"/>
    <w:rsid w:val="00F51D11"/>
    <w:rsid w:val="00F51E18"/>
    <w:rsid w:val="00F5278D"/>
    <w:rsid w:val="00F53981"/>
    <w:rsid w:val="00F554E1"/>
    <w:rsid w:val="00F56475"/>
    <w:rsid w:val="00F56B87"/>
    <w:rsid w:val="00F6036E"/>
    <w:rsid w:val="00F615A2"/>
    <w:rsid w:val="00F61B75"/>
    <w:rsid w:val="00F62C26"/>
    <w:rsid w:val="00F63E5E"/>
    <w:rsid w:val="00F67C9D"/>
    <w:rsid w:val="00F705D7"/>
    <w:rsid w:val="00F70BBB"/>
    <w:rsid w:val="00F715C9"/>
    <w:rsid w:val="00F72079"/>
    <w:rsid w:val="00F722F0"/>
    <w:rsid w:val="00F72889"/>
    <w:rsid w:val="00F72A77"/>
    <w:rsid w:val="00F73420"/>
    <w:rsid w:val="00F73DA8"/>
    <w:rsid w:val="00F748B9"/>
    <w:rsid w:val="00F74B22"/>
    <w:rsid w:val="00F7527C"/>
    <w:rsid w:val="00F75732"/>
    <w:rsid w:val="00F75BC6"/>
    <w:rsid w:val="00F775AF"/>
    <w:rsid w:val="00F77E01"/>
    <w:rsid w:val="00F82B78"/>
    <w:rsid w:val="00F830B0"/>
    <w:rsid w:val="00F83D3B"/>
    <w:rsid w:val="00F849B4"/>
    <w:rsid w:val="00F851F8"/>
    <w:rsid w:val="00F85EE7"/>
    <w:rsid w:val="00F87799"/>
    <w:rsid w:val="00F909DA"/>
    <w:rsid w:val="00F90C93"/>
    <w:rsid w:val="00F9107E"/>
    <w:rsid w:val="00F91702"/>
    <w:rsid w:val="00F9176E"/>
    <w:rsid w:val="00F91EA7"/>
    <w:rsid w:val="00F92638"/>
    <w:rsid w:val="00F93188"/>
    <w:rsid w:val="00F940F6"/>
    <w:rsid w:val="00F945A9"/>
    <w:rsid w:val="00F95488"/>
    <w:rsid w:val="00F967D3"/>
    <w:rsid w:val="00F97902"/>
    <w:rsid w:val="00FA501C"/>
    <w:rsid w:val="00FA509E"/>
    <w:rsid w:val="00FA5C6B"/>
    <w:rsid w:val="00FA6627"/>
    <w:rsid w:val="00FA6E8D"/>
    <w:rsid w:val="00FA75A8"/>
    <w:rsid w:val="00FB11DC"/>
    <w:rsid w:val="00FB1B53"/>
    <w:rsid w:val="00FB358B"/>
    <w:rsid w:val="00FB4716"/>
    <w:rsid w:val="00FB4E7B"/>
    <w:rsid w:val="00FB52D3"/>
    <w:rsid w:val="00FB6759"/>
    <w:rsid w:val="00FB71F3"/>
    <w:rsid w:val="00FB7ACD"/>
    <w:rsid w:val="00FB7CBF"/>
    <w:rsid w:val="00FB7FB8"/>
    <w:rsid w:val="00FC34C8"/>
    <w:rsid w:val="00FC3936"/>
    <w:rsid w:val="00FC441D"/>
    <w:rsid w:val="00FC5FCD"/>
    <w:rsid w:val="00FD1B1F"/>
    <w:rsid w:val="00FD1EAB"/>
    <w:rsid w:val="00FD1EE8"/>
    <w:rsid w:val="00FD2411"/>
    <w:rsid w:val="00FD29F6"/>
    <w:rsid w:val="00FD2E12"/>
    <w:rsid w:val="00FD36D9"/>
    <w:rsid w:val="00FD3BF8"/>
    <w:rsid w:val="00FD414C"/>
    <w:rsid w:val="00FD4878"/>
    <w:rsid w:val="00FD5E27"/>
    <w:rsid w:val="00FD65B2"/>
    <w:rsid w:val="00FD6740"/>
    <w:rsid w:val="00FD7767"/>
    <w:rsid w:val="00FE0D5E"/>
    <w:rsid w:val="00FE0EF6"/>
    <w:rsid w:val="00FE33D5"/>
    <w:rsid w:val="00FE3471"/>
    <w:rsid w:val="00FE469B"/>
    <w:rsid w:val="00FE47EC"/>
    <w:rsid w:val="00FE779C"/>
    <w:rsid w:val="00FF0AA2"/>
    <w:rsid w:val="00FF14CD"/>
    <w:rsid w:val="00FF1C86"/>
    <w:rsid w:val="00FF33C3"/>
    <w:rsid w:val="00FF34FF"/>
    <w:rsid w:val="00FF36EF"/>
    <w:rsid w:val="00FF39FB"/>
    <w:rsid w:val="00FF50BF"/>
    <w:rsid w:val="00FF51EF"/>
    <w:rsid w:val="00FF5610"/>
    <w:rsid w:val="00FF69B4"/>
    <w:rsid w:val="00FF6E61"/>
    <w:rsid w:val="00FF6FDB"/>
    <w:rsid w:val="00FF74A9"/>
    <w:rsid w:val="00FF78E0"/>
    <w:rsid w:val="00FF7C23"/>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757CB28"/>
  <w15:docId w15:val="{614BA634-F27C-4BE7-9CE6-B3A26B9A2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48B"/>
    <w:pPr>
      <w:autoSpaceDE w:val="0"/>
      <w:autoSpaceDN w:val="0"/>
    </w:pPr>
    <w:rPr>
      <w:rFonts w:ascii="Arial" w:hAnsi="Arial" w:cs="Arial"/>
      <w:sz w:val="24"/>
      <w:szCs w:val="24"/>
      <w:lang w:val="en-US" w:eastAsia="en-US"/>
    </w:rPr>
  </w:style>
  <w:style w:type="paragraph" w:styleId="Heading1">
    <w:name w:val="heading 1"/>
    <w:aliases w:val="1,Heading,2"/>
    <w:basedOn w:val="Normal"/>
    <w:next w:val="Normal"/>
    <w:link w:val="Heading1Char"/>
    <w:uiPriority w:val="9"/>
    <w:qFormat/>
    <w:rsid w:val="0038370B"/>
    <w:pPr>
      <w:keepNext/>
      <w:outlineLvl w:val="0"/>
    </w:pPr>
    <w:rPr>
      <w:i/>
      <w:iCs/>
      <w:sz w:val="20"/>
      <w:szCs w:val="20"/>
      <w:lang w:val="en-GB"/>
    </w:rPr>
  </w:style>
  <w:style w:type="paragraph" w:styleId="Heading2">
    <w:name w:val="heading 2"/>
    <w:aliases w:val="H2,normal left,Bold 14,h2,L2,Heading 2 Char Char,Section,Section1,Section2,Section11,Section3,Section4,Section12,Section21,Section111,Section31,Section5,Section13,Section22,Section112,Section32,Section6,Section14,Section23,Section113,Section33"/>
    <w:basedOn w:val="Normal"/>
    <w:next w:val="Normal"/>
    <w:link w:val="Heading2Char"/>
    <w:uiPriority w:val="9"/>
    <w:qFormat/>
    <w:rsid w:val="0038370B"/>
    <w:pPr>
      <w:keepNext/>
      <w:outlineLvl w:val="1"/>
    </w:pPr>
    <w:rPr>
      <w:b/>
      <w:bCs/>
      <w:sz w:val="20"/>
      <w:szCs w:val="20"/>
      <w:lang w:val="en-GB"/>
    </w:rPr>
  </w:style>
  <w:style w:type="paragraph" w:styleId="Heading3">
    <w:name w:val="heading 3"/>
    <w:aliases w:val="H3,left I3,Bold 12,L3,h3,heading10,left3,I3,Bold3"/>
    <w:basedOn w:val="Normal"/>
    <w:next w:val="Normal"/>
    <w:link w:val="Heading3Char"/>
    <w:uiPriority w:val="9"/>
    <w:qFormat/>
    <w:rsid w:val="0038370B"/>
    <w:pPr>
      <w:keepNext/>
      <w:keepLines/>
      <w:spacing w:after="120"/>
      <w:outlineLvl w:val="2"/>
    </w:pPr>
    <w:rPr>
      <w:b/>
      <w:bCs/>
      <w:caps/>
      <w:sz w:val="26"/>
      <w:szCs w:val="26"/>
    </w:rPr>
  </w:style>
  <w:style w:type="paragraph" w:styleId="Heading4">
    <w:name w:val="heading 4"/>
    <w:basedOn w:val="Normal"/>
    <w:next w:val="NormalIndent"/>
    <w:link w:val="Heading4Char"/>
    <w:uiPriority w:val="9"/>
    <w:qFormat/>
    <w:rsid w:val="0038370B"/>
    <w:pPr>
      <w:keepNext/>
      <w:spacing w:after="120"/>
      <w:outlineLvl w:val="3"/>
    </w:pPr>
    <w:rPr>
      <w:b/>
      <w:bCs/>
    </w:rPr>
  </w:style>
  <w:style w:type="paragraph" w:styleId="Heading5">
    <w:name w:val="heading 5"/>
    <w:aliases w:val="L5,heading8,5,Level 3 - i,Body Text (R),Level 3 - i1,Body Text (R)1,Block Label,alpha,Level 3 - i2,Level 3 - i3,Level 3 - i4,Level 3 - i5,Level 3 - i6,Level 3 - i7,Level 3 - i11,Level 3 - i21,Level 3 - i8,Level 3 - i12,Level 3 - i22"/>
    <w:basedOn w:val="Normal"/>
    <w:next w:val="NormalIndent"/>
    <w:link w:val="Heading5Char"/>
    <w:uiPriority w:val="9"/>
    <w:qFormat/>
    <w:rsid w:val="0038370B"/>
    <w:pPr>
      <w:keepNext/>
      <w:spacing w:after="120"/>
      <w:outlineLvl w:val="4"/>
    </w:pPr>
    <w:rPr>
      <w:b/>
      <w:bCs/>
    </w:rPr>
  </w:style>
  <w:style w:type="paragraph" w:styleId="Heading6">
    <w:name w:val="heading 6"/>
    <w:aliases w:val="Legal Level 1.,Legal Level 1.1,Level 11"/>
    <w:basedOn w:val="Normal"/>
    <w:next w:val="Normal"/>
    <w:link w:val="Heading6Char"/>
    <w:uiPriority w:val="9"/>
    <w:qFormat/>
    <w:rsid w:val="0038370B"/>
    <w:pPr>
      <w:spacing w:before="240" w:after="60"/>
      <w:outlineLvl w:val="5"/>
    </w:pPr>
    <w:rPr>
      <w:i/>
      <w:iCs/>
      <w:sz w:val="22"/>
      <w:szCs w:val="22"/>
    </w:rPr>
  </w:style>
  <w:style w:type="paragraph" w:styleId="Heading7">
    <w:name w:val="heading 7"/>
    <w:aliases w:val="Annexure Heading 1,Legal Level 1.1.,Level 1.1,Legal Level 1.1.1,Level 1.11"/>
    <w:basedOn w:val="Normal"/>
    <w:next w:val="Normal"/>
    <w:link w:val="Heading7Char"/>
    <w:uiPriority w:val="9"/>
    <w:qFormat/>
    <w:rsid w:val="0038370B"/>
    <w:pPr>
      <w:spacing w:before="240" w:after="60"/>
      <w:outlineLvl w:val="6"/>
    </w:pPr>
    <w:rPr>
      <w:sz w:val="20"/>
      <w:szCs w:val="20"/>
    </w:rPr>
  </w:style>
  <w:style w:type="paragraph" w:styleId="Heading8">
    <w:name w:val="heading 8"/>
    <w:aliases w:val="Legal Level 1.1.1.,Level 1.1.1,Legal Level 1.1.1.1,Level 1.1.11,also not used,Legal Level 1.1.1.2,Legal Level 1.1.1.3,Legal Level 1.1.1.4,Legal Level 1.1.1.5,Legal Level 1.1.1.6,Legal Level 1.1.1.7,Legal Level 1.1.1.11,Legal Level 1.1.1.21"/>
    <w:basedOn w:val="Normal"/>
    <w:next w:val="Normal"/>
    <w:link w:val="Heading8Char"/>
    <w:uiPriority w:val="9"/>
    <w:qFormat/>
    <w:rsid w:val="0038370B"/>
    <w:pPr>
      <w:spacing w:before="240" w:after="60"/>
      <w:outlineLvl w:val="7"/>
    </w:pPr>
    <w:rPr>
      <w:i/>
      <w:iCs/>
      <w:sz w:val="20"/>
      <w:szCs w:val="20"/>
    </w:rPr>
  </w:style>
  <w:style w:type="paragraph" w:styleId="Heading9">
    <w:name w:val="heading 9"/>
    <w:aliases w:val="Legal Level 1.1.1.1.,Level (a),Legal Level 1.1.1.1.1,Level (a)1,still not used,Legal Level 1.1.1.1.2,Legal Level 1.1.1.1.3,Legal Level 1.1.1.1.4,Legal Level 1.1.1.1.5,Legal Level 1.1.1.1.6,Legal Level 1.1.1.1.7,Legal Level 1.1.1.1.11"/>
    <w:basedOn w:val="Normal"/>
    <w:next w:val="Normal"/>
    <w:link w:val="Heading9Char"/>
    <w:uiPriority w:val="9"/>
    <w:qFormat/>
    <w:rsid w:val="0038370B"/>
    <w:pPr>
      <w:spacing w:before="240" w:after="60"/>
      <w:outlineLvl w:val="8"/>
    </w:pPr>
    <w:rPr>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rsid w:val="00DE0B4F"/>
  </w:style>
  <w:style w:type="numbering" w:customStyle="1" w:styleId="NoList1">
    <w:name w:val="No List1"/>
    <w:next w:val="ListNo0"/>
    <w:uiPriority w:val="99"/>
    <w:semiHidden/>
    <w:unhideWhenUsed/>
    <w:rsid w:val="00DE0B4F"/>
  </w:style>
  <w:style w:type="character" w:customStyle="1" w:styleId="cf01">
    <w:name w:val="cf01"/>
    <w:basedOn w:val="DefaultParagraphFont"/>
    <w:rsid w:val="00DE0B4F"/>
    <w:rPr>
      <w:rFonts w:ascii="Segoe UI" w:hAnsi="Segoe UI" w:cs="Segoe UI" w:hint="default"/>
      <w:color w:val="262626"/>
      <w:sz w:val="36"/>
      <w:szCs w:val="36"/>
    </w:rPr>
  </w:style>
  <w:style w:type="paragraph" w:customStyle="1" w:styleId="xheading1">
    <w:name w:val="x_heading1"/>
    <w:basedOn w:val="Normal"/>
    <w:rsid w:val="00DE0B4F"/>
    <w:pPr>
      <w:autoSpaceDE/>
      <w:autoSpaceDN/>
      <w:spacing w:line="360" w:lineRule="auto"/>
      <w:ind w:left="567" w:hanging="567"/>
      <w:jc w:val="both"/>
    </w:pPr>
    <w:rPr>
      <w:rFonts w:eastAsiaTheme="minorHAnsi"/>
      <w:color w:val="2F5496"/>
      <w:sz w:val="20"/>
      <w:szCs w:val="20"/>
      <w:u w:val="single"/>
      <w:lang w:val="en-ZA" w:eastAsia="en-ZA"/>
    </w:rPr>
  </w:style>
  <w:style w:type="paragraph" w:customStyle="1" w:styleId="xlist">
    <w:name w:val="x_list"/>
    <w:basedOn w:val="Normal"/>
    <w:rsid w:val="00DE0B4F"/>
    <w:pPr>
      <w:autoSpaceDE/>
      <w:autoSpaceDN/>
      <w:spacing w:line="360" w:lineRule="auto"/>
      <w:ind w:left="1728" w:hanging="452"/>
      <w:jc w:val="both"/>
    </w:pPr>
    <w:rPr>
      <w:rFonts w:eastAsiaTheme="minorHAnsi"/>
      <w:sz w:val="20"/>
      <w:szCs w:val="20"/>
      <w:lang w:val="en-ZA" w:eastAsia="en-ZA"/>
    </w:rPr>
  </w:style>
  <w:style w:type="character" w:customStyle="1" w:styleId="xheading">
    <w:name w:val="x_heading"/>
    <w:basedOn w:val="DefaultParagraphFont"/>
    <w:rsid w:val="00DE0B4F"/>
    <w:rPr>
      <w:rFonts w:ascii="Arial" w:hAnsi="Arial" w:cs="Arial" w:hint="default"/>
      <w:color w:val="2F5496"/>
      <w:u w:val="single"/>
    </w:rPr>
  </w:style>
  <w:style w:type="character" w:customStyle="1" w:styleId="Heading2Char">
    <w:name w:val="Heading 2 Char"/>
    <w:aliases w:val="H2 Char,normal left Char,Bold 14 Char,h2 Char,L2 Char,Heading 2 Char Char Char,Section Char,Section1 Char,Section2 Char,Section11 Char,Section3 Char,Section4 Char,Section12 Char,Section21 Char,Section111 Char,Section31 Char,Section5 Char"/>
    <w:basedOn w:val="DefaultParagraphFont"/>
    <w:link w:val="Heading2"/>
    <w:uiPriority w:val="9"/>
    <w:rsid w:val="0038370B"/>
    <w:rPr>
      <w:rFonts w:ascii="Cambria" w:eastAsia="Times New Roman" w:hAnsi="Cambria" w:cs="Cambria"/>
      <w:b/>
      <w:bCs/>
      <w:i/>
      <w:iCs/>
      <w:sz w:val="28"/>
      <w:szCs w:val="28"/>
    </w:rPr>
  </w:style>
  <w:style w:type="character" w:customStyle="1" w:styleId="Heading3Char">
    <w:name w:val="Heading 3 Char"/>
    <w:aliases w:val="H3 Char,left I3 Char,Bold 12 Char,L3 Char,h3 Char,heading10 Char,left3 Char,I3 Char,Bold3 Char"/>
    <w:basedOn w:val="DefaultParagraphFont"/>
    <w:link w:val="Heading3"/>
    <w:uiPriority w:val="9"/>
    <w:rsid w:val="0038370B"/>
    <w:rPr>
      <w:rFonts w:ascii="Cambria" w:eastAsia="Times New Roman" w:hAnsi="Cambria" w:cs="Cambria"/>
      <w:b/>
      <w:bCs/>
      <w:sz w:val="26"/>
      <w:szCs w:val="26"/>
    </w:rPr>
  </w:style>
  <w:style w:type="character" w:customStyle="1" w:styleId="Heading4Char">
    <w:name w:val="Heading 4 Char"/>
    <w:basedOn w:val="DefaultParagraphFont"/>
    <w:link w:val="Heading4"/>
    <w:uiPriority w:val="9"/>
    <w:rsid w:val="0038370B"/>
    <w:rPr>
      <w:rFonts w:ascii="Calibri" w:eastAsia="Times New Roman" w:hAnsi="Calibri" w:cs="Calibri"/>
      <w:b/>
      <w:bCs/>
      <w:sz w:val="28"/>
      <w:szCs w:val="28"/>
    </w:rPr>
  </w:style>
  <w:style w:type="character" w:customStyle="1" w:styleId="Heading5Char">
    <w:name w:val="Heading 5 Char"/>
    <w:aliases w:val="L5 Char,heading8 Char,5 Char,Level 3 - i Char,Body Text (R) Char,Level 3 - i1 Char,Body Text (R)1 Char,Block Label Char,alpha Char,Level 3 - i2 Char,Level 3 - i3 Char,Level 3 - i4 Char,Level 3 - i5 Char,Level 3 - i6 Char,Level 3 - i7 Char"/>
    <w:basedOn w:val="DefaultParagraphFont"/>
    <w:link w:val="Heading5"/>
    <w:uiPriority w:val="9"/>
    <w:rsid w:val="0038370B"/>
    <w:rPr>
      <w:rFonts w:ascii="Calibri" w:eastAsia="Times New Roman" w:hAnsi="Calibri" w:cs="Calibri"/>
      <w:b/>
      <w:bCs/>
      <w:i/>
      <w:iCs/>
      <w:sz w:val="26"/>
      <w:szCs w:val="26"/>
    </w:rPr>
  </w:style>
  <w:style w:type="character" w:customStyle="1" w:styleId="Heading6Char">
    <w:name w:val="Heading 6 Char"/>
    <w:aliases w:val="Legal Level 1. Char,Legal Level 1.1 Char,Level 11 Char"/>
    <w:basedOn w:val="DefaultParagraphFont"/>
    <w:link w:val="Heading6"/>
    <w:uiPriority w:val="9"/>
    <w:rsid w:val="0038370B"/>
    <w:rPr>
      <w:rFonts w:ascii="Calibri" w:eastAsia="Times New Roman" w:hAnsi="Calibri" w:cs="Calibri"/>
      <w:b/>
      <w:bCs/>
    </w:rPr>
  </w:style>
  <w:style w:type="character" w:customStyle="1" w:styleId="Heading7Char">
    <w:name w:val="Heading 7 Char"/>
    <w:aliases w:val="Annexure Heading 1 Char,Legal Level 1.1. Char,Level 1.1 Char,Legal Level 1.1.1 Char,Level 1.11 Char"/>
    <w:basedOn w:val="DefaultParagraphFont"/>
    <w:link w:val="Heading7"/>
    <w:uiPriority w:val="9"/>
    <w:rsid w:val="0038370B"/>
    <w:rPr>
      <w:rFonts w:ascii="Calibri" w:eastAsia="Times New Roman" w:hAnsi="Calibri" w:cs="Calibri"/>
      <w:sz w:val="24"/>
      <w:szCs w:val="24"/>
    </w:rPr>
  </w:style>
  <w:style w:type="character" w:customStyle="1" w:styleId="Heading8Char">
    <w:name w:val="Heading 8 Char"/>
    <w:aliases w:val="Legal Level 1.1.1. Char,Level 1.1.1 Char,Legal Level 1.1.1.1 Char,Level 1.1.11 Char,also not used Char,Legal Level 1.1.1.2 Char,Legal Level 1.1.1.3 Char,Legal Level 1.1.1.4 Char,Legal Level 1.1.1.5 Char,Legal Level 1.1.1.6 Char"/>
    <w:basedOn w:val="DefaultParagraphFont"/>
    <w:link w:val="Heading8"/>
    <w:uiPriority w:val="9"/>
    <w:rsid w:val="0038370B"/>
    <w:rPr>
      <w:rFonts w:ascii="Calibri" w:eastAsia="Times New Roman" w:hAnsi="Calibri" w:cs="Calibri"/>
      <w:i/>
      <w:iCs/>
      <w:sz w:val="24"/>
      <w:szCs w:val="24"/>
    </w:rPr>
  </w:style>
  <w:style w:type="character" w:customStyle="1" w:styleId="Heading9Char">
    <w:name w:val="Heading 9 Char"/>
    <w:aliases w:val="Legal Level 1.1.1.1. Char,Level (a) Char,Legal Level 1.1.1.1.1 Char,Level (a)1 Char,still not used Char,Legal Level 1.1.1.1.2 Char,Legal Level 1.1.1.1.3 Char,Legal Level 1.1.1.1.4 Char,Legal Level 1.1.1.1.5 Char,Legal Level 1.1.1.1.6 Char"/>
    <w:basedOn w:val="DefaultParagraphFont"/>
    <w:link w:val="Heading9"/>
    <w:rsid w:val="0038370B"/>
    <w:rPr>
      <w:rFonts w:ascii="Cambria" w:eastAsia="Times New Roman" w:hAnsi="Cambria" w:cs="Cambria"/>
    </w:rPr>
  </w:style>
  <w:style w:type="paragraph" w:styleId="NormalIndent">
    <w:name w:val="Normal Indent"/>
    <w:basedOn w:val="Normal"/>
    <w:uiPriority w:val="99"/>
    <w:rsid w:val="0038370B"/>
    <w:pPr>
      <w:ind w:left="720"/>
    </w:pPr>
    <w:rPr>
      <w:sz w:val="20"/>
      <w:szCs w:val="20"/>
    </w:rPr>
  </w:style>
  <w:style w:type="character" w:customStyle="1" w:styleId="Heading1Char">
    <w:name w:val="Heading 1 Char"/>
    <w:aliases w:val="1 Char,Heading Char,2 Char"/>
    <w:basedOn w:val="DefaultParagraphFont"/>
    <w:link w:val="Heading1"/>
    <w:uiPriority w:val="9"/>
    <w:rsid w:val="0038370B"/>
    <w:rPr>
      <w:rFonts w:ascii="Cambria" w:eastAsia="Times New Roman" w:hAnsi="Cambria" w:cs="Cambria"/>
      <w:b/>
      <w:bCs/>
      <w:kern w:val="32"/>
      <w:sz w:val="32"/>
      <w:szCs w:val="32"/>
    </w:rPr>
  </w:style>
  <w:style w:type="paragraph" w:styleId="Header">
    <w:name w:val="header"/>
    <w:basedOn w:val="Normal"/>
    <w:link w:val="HeaderChar"/>
    <w:uiPriority w:val="99"/>
    <w:rsid w:val="0038370B"/>
    <w:pPr>
      <w:tabs>
        <w:tab w:val="center" w:pos="4320"/>
        <w:tab w:val="right" w:pos="8640"/>
      </w:tabs>
    </w:pPr>
  </w:style>
  <w:style w:type="paragraph" w:styleId="Footer">
    <w:name w:val="footer"/>
    <w:basedOn w:val="Normal"/>
    <w:link w:val="FooterChar"/>
    <w:uiPriority w:val="99"/>
    <w:rsid w:val="0038370B"/>
    <w:pPr>
      <w:tabs>
        <w:tab w:val="center" w:pos="4320"/>
        <w:tab w:val="right" w:pos="8640"/>
      </w:tabs>
    </w:pPr>
  </w:style>
  <w:style w:type="character" w:customStyle="1" w:styleId="HeaderChar">
    <w:name w:val="Header Char"/>
    <w:basedOn w:val="DefaultParagraphFont"/>
    <w:link w:val="Header"/>
    <w:uiPriority w:val="99"/>
    <w:rsid w:val="0038370B"/>
    <w:rPr>
      <w:rFonts w:ascii="Arial" w:hAnsi="Arial" w:cs="Arial"/>
      <w:sz w:val="24"/>
      <w:szCs w:val="24"/>
    </w:rPr>
  </w:style>
  <w:style w:type="character" w:styleId="PageNumber">
    <w:name w:val="page number"/>
    <w:basedOn w:val="DefaultParagraphFont"/>
    <w:rsid w:val="0038370B"/>
  </w:style>
  <w:style w:type="character" w:customStyle="1" w:styleId="FooterChar">
    <w:name w:val="Footer Char"/>
    <w:basedOn w:val="DefaultParagraphFont"/>
    <w:link w:val="Footer"/>
    <w:uiPriority w:val="99"/>
    <w:rsid w:val="0038370B"/>
    <w:rPr>
      <w:rFonts w:ascii="Arial" w:hAnsi="Arial" w:cs="Arial"/>
      <w:sz w:val="24"/>
      <w:szCs w:val="24"/>
    </w:rPr>
  </w:style>
  <w:style w:type="paragraph" w:styleId="BodyText">
    <w:name w:val="Body Text"/>
    <w:basedOn w:val="Normal"/>
    <w:link w:val="BodyTextChar"/>
    <w:uiPriority w:val="1"/>
    <w:qFormat/>
    <w:rsid w:val="0038370B"/>
    <w:rPr>
      <w:b/>
      <w:bCs/>
      <w:sz w:val="28"/>
      <w:szCs w:val="28"/>
      <w:lang w:val="en-GB"/>
    </w:rPr>
  </w:style>
  <w:style w:type="paragraph" w:styleId="TOC2">
    <w:name w:val="toc 2"/>
    <w:basedOn w:val="Heading2"/>
    <w:next w:val="Normal"/>
    <w:autoRedefine/>
    <w:uiPriority w:val="99"/>
    <w:rsid w:val="0038370B"/>
    <w:pPr>
      <w:keepNext w:val="0"/>
      <w:spacing w:before="120"/>
      <w:ind w:left="240"/>
      <w:outlineLvl w:val="9"/>
    </w:pPr>
    <w:rPr>
      <w:sz w:val="22"/>
      <w:szCs w:val="22"/>
    </w:rPr>
  </w:style>
  <w:style w:type="character" w:customStyle="1" w:styleId="BodyTextChar">
    <w:name w:val="Body Text Char"/>
    <w:basedOn w:val="DefaultParagraphFont"/>
    <w:link w:val="BodyText"/>
    <w:uiPriority w:val="99"/>
    <w:rsid w:val="0038370B"/>
    <w:rPr>
      <w:rFonts w:ascii="Arial" w:hAnsi="Arial" w:cs="Arial"/>
      <w:sz w:val="24"/>
      <w:szCs w:val="24"/>
    </w:rPr>
  </w:style>
  <w:style w:type="paragraph" w:styleId="TOC3">
    <w:name w:val="toc 3"/>
    <w:basedOn w:val="Heading3"/>
    <w:next w:val="Normal"/>
    <w:autoRedefine/>
    <w:uiPriority w:val="99"/>
    <w:semiHidden/>
    <w:rsid w:val="0038370B"/>
    <w:pPr>
      <w:keepNext w:val="0"/>
      <w:keepLines w:val="0"/>
      <w:spacing w:after="0"/>
      <w:ind w:left="480"/>
      <w:outlineLvl w:val="9"/>
    </w:pPr>
    <w:rPr>
      <w:b w:val="0"/>
      <w:bCs w:val="0"/>
      <w:caps w:val="0"/>
      <w:sz w:val="20"/>
      <w:szCs w:val="20"/>
      <w:lang w:val="en-GB"/>
    </w:rPr>
  </w:style>
  <w:style w:type="paragraph" w:styleId="BodyText3">
    <w:name w:val="Body Text 3"/>
    <w:basedOn w:val="Normal"/>
    <w:link w:val="BodyText3Char"/>
    <w:rsid w:val="0038370B"/>
    <w:pPr>
      <w:jc w:val="both"/>
    </w:pPr>
    <w:rPr>
      <w:lang w:val="en-GB"/>
    </w:rPr>
  </w:style>
  <w:style w:type="paragraph" w:styleId="BodyText2">
    <w:name w:val="Body Text 2"/>
    <w:basedOn w:val="Normal"/>
    <w:link w:val="BodyText2Char"/>
    <w:rsid w:val="00023B92"/>
    <w:pPr>
      <w:spacing w:after="120" w:line="480" w:lineRule="auto"/>
    </w:pPr>
  </w:style>
  <w:style w:type="character" w:customStyle="1" w:styleId="BodyText3Char">
    <w:name w:val="Body Text 3 Char"/>
    <w:basedOn w:val="DefaultParagraphFont"/>
    <w:link w:val="BodyText3"/>
    <w:uiPriority w:val="99"/>
    <w:rsid w:val="0038370B"/>
    <w:rPr>
      <w:rFonts w:ascii="Arial" w:hAnsi="Arial" w:cs="Arial"/>
      <w:sz w:val="16"/>
      <w:szCs w:val="16"/>
    </w:rPr>
  </w:style>
  <w:style w:type="paragraph" w:styleId="BodyTextIndent2">
    <w:name w:val="Body Text Indent 2"/>
    <w:basedOn w:val="Normal"/>
    <w:link w:val="BodyTextIndent2Char"/>
    <w:rsid w:val="0038370B"/>
    <w:pPr>
      <w:ind w:left="990" w:hanging="990"/>
      <w:jc w:val="both"/>
    </w:pPr>
    <w:rPr>
      <w:lang w:val="en-GB"/>
    </w:rPr>
  </w:style>
  <w:style w:type="character" w:customStyle="1" w:styleId="BodyText2Char">
    <w:name w:val="Body Text 2 Char"/>
    <w:basedOn w:val="DefaultParagraphFont"/>
    <w:link w:val="BodyText2"/>
    <w:uiPriority w:val="99"/>
    <w:rsid w:val="0038370B"/>
    <w:rPr>
      <w:rFonts w:ascii="Arial" w:hAnsi="Arial" w:cs="Arial"/>
      <w:sz w:val="24"/>
      <w:szCs w:val="24"/>
    </w:rPr>
  </w:style>
  <w:style w:type="paragraph" w:styleId="FootnoteText">
    <w:name w:val="footnote text"/>
    <w:basedOn w:val="Normal"/>
    <w:link w:val="FootnoteTextChar"/>
    <w:uiPriority w:val="99"/>
    <w:semiHidden/>
    <w:rsid w:val="0038370B"/>
    <w:rPr>
      <w:sz w:val="20"/>
      <w:szCs w:val="20"/>
    </w:rPr>
  </w:style>
  <w:style w:type="character" w:customStyle="1" w:styleId="BodyTextIndent2Char">
    <w:name w:val="Body Text Indent 2 Char"/>
    <w:basedOn w:val="DefaultParagraphFont"/>
    <w:link w:val="BodyTextIndent2"/>
    <w:uiPriority w:val="99"/>
    <w:rsid w:val="0038370B"/>
    <w:rPr>
      <w:rFonts w:ascii="Arial" w:hAnsi="Arial" w:cs="Arial"/>
      <w:sz w:val="24"/>
      <w:szCs w:val="24"/>
    </w:rPr>
  </w:style>
  <w:style w:type="character" w:styleId="FootnoteReference">
    <w:name w:val="footnote reference"/>
    <w:basedOn w:val="DefaultParagraphFont"/>
    <w:uiPriority w:val="99"/>
    <w:semiHidden/>
    <w:rsid w:val="0038370B"/>
    <w:rPr>
      <w:vertAlign w:val="superscript"/>
    </w:rPr>
  </w:style>
  <w:style w:type="character" w:customStyle="1" w:styleId="FootnoteTextChar">
    <w:name w:val="Footnote Text Char"/>
    <w:basedOn w:val="DefaultParagraphFont"/>
    <w:link w:val="FootnoteText"/>
    <w:uiPriority w:val="99"/>
    <w:semiHidden/>
    <w:rsid w:val="0038370B"/>
    <w:rPr>
      <w:rFonts w:ascii="Arial" w:hAnsi="Arial" w:cs="Arial"/>
      <w:sz w:val="20"/>
      <w:szCs w:val="20"/>
    </w:rPr>
  </w:style>
  <w:style w:type="paragraph" w:styleId="Title">
    <w:name w:val="Title"/>
    <w:basedOn w:val="Normal"/>
    <w:link w:val="TitleChar"/>
    <w:uiPriority w:val="10"/>
    <w:qFormat/>
    <w:rsid w:val="0038370B"/>
    <w:pPr>
      <w:spacing w:before="240" w:after="60"/>
      <w:jc w:val="center"/>
    </w:pPr>
    <w:rPr>
      <w:b/>
      <w:bCs/>
      <w:kern w:val="28"/>
      <w:sz w:val="32"/>
      <w:szCs w:val="32"/>
      <w:lang w:val="en-GB"/>
    </w:rPr>
  </w:style>
  <w:style w:type="paragraph" w:customStyle="1" w:styleId="BodyText4">
    <w:name w:val="Body Text 4"/>
    <w:basedOn w:val="BodyText2"/>
    <w:uiPriority w:val="99"/>
    <w:rsid w:val="0038370B"/>
    <w:pPr>
      <w:spacing w:line="240" w:lineRule="auto"/>
      <w:ind w:left="283"/>
    </w:pPr>
    <w:rPr>
      <w:sz w:val="20"/>
      <w:szCs w:val="20"/>
      <w:lang w:val="en-GB"/>
    </w:rPr>
  </w:style>
  <w:style w:type="character" w:customStyle="1" w:styleId="TitleChar">
    <w:name w:val="Title Char"/>
    <w:basedOn w:val="DefaultParagraphFont"/>
    <w:link w:val="Title"/>
    <w:uiPriority w:val="10"/>
    <w:rsid w:val="0038370B"/>
    <w:rPr>
      <w:rFonts w:ascii="Cambria" w:eastAsia="Times New Roman" w:hAnsi="Cambria" w:cs="Cambria"/>
      <w:b/>
      <w:bCs/>
      <w:kern w:val="28"/>
      <w:sz w:val="32"/>
      <w:szCs w:val="32"/>
    </w:rPr>
  </w:style>
  <w:style w:type="paragraph" w:customStyle="1" w:styleId="BodyText5">
    <w:name w:val="Body Text 5"/>
    <w:basedOn w:val="BodyText2"/>
    <w:uiPriority w:val="99"/>
    <w:rsid w:val="0038370B"/>
    <w:pPr>
      <w:spacing w:line="240" w:lineRule="auto"/>
      <w:ind w:left="283"/>
    </w:pPr>
    <w:rPr>
      <w:sz w:val="20"/>
      <w:szCs w:val="20"/>
      <w:lang w:val="en-GB"/>
    </w:rPr>
  </w:style>
  <w:style w:type="paragraph" w:styleId="Caption">
    <w:name w:val="caption"/>
    <w:basedOn w:val="Normal"/>
    <w:next w:val="Normal"/>
    <w:uiPriority w:val="99"/>
    <w:qFormat/>
    <w:rsid w:val="0038370B"/>
    <w:pPr>
      <w:spacing w:before="120" w:after="120"/>
    </w:pPr>
    <w:rPr>
      <w:b/>
      <w:bCs/>
      <w:lang w:val="en-GB"/>
    </w:rPr>
  </w:style>
  <w:style w:type="paragraph" w:styleId="BodyTextIndent3">
    <w:name w:val="Body Text Indent 3"/>
    <w:basedOn w:val="Normal"/>
    <w:link w:val="BodyTextIndent3Char"/>
    <w:rsid w:val="0038370B"/>
    <w:pPr>
      <w:ind w:left="1134" w:hanging="1134"/>
      <w:jc w:val="both"/>
    </w:pPr>
    <w:rPr>
      <w:sz w:val="22"/>
      <w:szCs w:val="22"/>
    </w:rPr>
  </w:style>
  <w:style w:type="paragraph" w:styleId="Subtitle">
    <w:name w:val="Subtitle"/>
    <w:basedOn w:val="Normal"/>
    <w:link w:val="SubtitleChar"/>
    <w:uiPriority w:val="99"/>
    <w:qFormat/>
    <w:rsid w:val="0038370B"/>
    <w:pPr>
      <w:tabs>
        <w:tab w:val="left" w:pos="851"/>
      </w:tabs>
    </w:pPr>
    <w:rPr>
      <w:b/>
      <w:bCs/>
      <w:sz w:val="28"/>
      <w:szCs w:val="28"/>
      <w:lang w:val="en-ZA"/>
    </w:rPr>
  </w:style>
  <w:style w:type="character" w:customStyle="1" w:styleId="BodyTextIndent3Char">
    <w:name w:val="Body Text Indent 3 Char"/>
    <w:basedOn w:val="DefaultParagraphFont"/>
    <w:link w:val="BodyTextIndent3"/>
    <w:rsid w:val="0038370B"/>
    <w:rPr>
      <w:rFonts w:ascii="Arial" w:hAnsi="Arial" w:cs="Arial"/>
      <w:sz w:val="16"/>
      <w:szCs w:val="16"/>
    </w:rPr>
  </w:style>
  <w:style w:type="character" w:styleId="Hyperlink">
    <w:name w:val="Hyperlink"/>
    <w:basedOn w:val="DefaultParagraphFont"/>
    <w:rsid w:val="0038370B"/>
    <w:rPr>
      <w:color w:val="0000FF"/>
      <w:u w:val="single"/>
    </w:rPr>
  </w:style>
  <w:style w:type="character" w:customStyle="1" w:styleId="SubtitleChar">
    <w:name w:val="Subtitle Char"/>
    <w:basedOn w:val="DefaultParagraphFont"/>
    <w:link w:val="Subtitle"/>
    <w:uiPriority w:val="11"/>
    <w:rsid w:val="0038370B"/>
    <w:rPr>
      <w:rFonts w:ascii="Cambria" w:eastAsia="Times New Roman" w:hAnsi="Cambria" w:cs="Cambria"/>
      <w:sz w:val="24"/>
      <w:szCs w:val="24"/>
    </w:rPr>
  </w:style>
  <w:style w:type="table" w:styleId="TableGrid">
    <w:name w:val="Table Grid"/>
    <w:basedOn w:val="TableNormal"/>
    <w:uiPriority w:val="59"/>
    <w:rsid w:val="00EF7799"/>
    <w:pPr>
      <w:autoSpaceDE w:val="0"/>
      <w:autoSpaceDN w:val="0"/>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rial111">
    <w:name w:val="aerial111"/>
    <w:basedOn w:val="DefaultParagraphFont"/>
    <w:uiPriority w:val="99"/>
    <w:rsid w:val="002B722C"/>
    <w:rPr>
      <w:rFonts w:ascii="Arial" w:hAnsi="Arial" w:cs="Arial"/>
      <w:color w:val="000000"/>
      <w:sz w:val="20"/>
      <w:szCs w:val="20"/>
    </w:rPr>
  </w:style>
  <w:style w:type="table" w:styleId="TableGrid7">
    <w:name w:val="Table Grid 7"/>
    <w:basedOn w:val="TableNormal"/>
    <w:uiPriority w:val="99"/>
    <w:rsid w:val="002B722C"/>
    <w:rPr>
      <w:rFonts w:ascii="Arial" w:hAnsi="Arial" w:cs="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p1">
    <w:name w:val="p1"/>
    <w:basedOn w:val="Normal"/>
    <w:uiPriority w:val="99"/>
    <w:rsid w:val="006E6542"/>
    <w:pPr>
      <w:widowControl w:val="0"/>
      <w:tabs>
        <w:tab w:val="left" w:pos="700"/>
      </w:tabs>
      <w:autoSpaceDE/>
      <w:autoSpaceDN/>
      <w:spacing w:line="240" w:lineRule="atLeast"/>
      <w:ind w:left="740"/>
    </w:pPr>
    <w:rPr>
      <w:lang w:val="en-ZA"/>
    </w:rPr>
  </w:style>
  <w:style w:type="paragraph" w:customStyle="1" w:styleId="BodytextChar0">
    <w:name w:val="Body text Char"/>
    <w:basedOn w:val="Normal"/>
    <w:link w:val="BodytextChar1"/>
    <w:uiPriority w:val="99"/>
    <w:rsid w:val="00FB6759"/>
    <w:pPr>
      <w:autoSpaceDE/>
      <w:autoSpaceDN/>
      <w:spacing w:before="60" w:after="120"/>
      <w:jc w:val="both"/>
    </w:pPr>
    <w:rPr>
      <w:sz w:val="21"/>
      <w:szCs w:val="21"/>
      <w:lang w:val="en-GB"/>
    </w:rPr>
  </w:style>
  <w:style w:type="character" w:customStyle="1" w:styleId="BodytextChar1">
    <w:name w:val="Body text Char1"/>
    <w:basedOn w:val="DefaultParagraphFont"/>
    <w:link w:val="BodytextChar0"/>
    <w:uiPriority w:val="99"/>
    <w:rsid w:val="00FB6759"/>
    <w:rPr>
      <w:rFonts w:ascii="Arial" w:hAnsi="Arial" w:cs="Arial"/>
      <w:sz w:val="24"/>
      <w:szCs w:val="24"/>
      <w:lang w:val="en-GB" w:eastAsia="en-US"/>
    </w:rPr>
  </w:style>
  <w:style w:type="paragraph" w:customStyle="1" w:styleId="Bullet1">
    <w:name w:val="Bullet 1"/>
    <w:basedOn w:val="BodytextChar0"/>
    <w:next w:val="Normal"/>
    <w:link w:val="Bullet1Char"/>
    <w:rsid w:val="00FB6759"/>
    <w:pPr>
      <w:numPr>
        <w:numId w:val="17"/>
      </w:numPr>
      <w:jc w:val="left"/>
    </w:pPr>
  </w:style>
  <w:style w:type="character" w:customStyle="1" w:styleId="Bullet1Char">
    <w:name w:val="Bullet 1 Char"/>
    <w:basedOn w:val="BodytextChar1"/>
    <w:link w:val="Bullet1"/>
    <w:rsid w:val="00FB6759"/>
    <w:rPr>
      <w:rFonts w:ascii="Arial" w:hAnsi="Arial" w:cs="Arial"/>
      <w:sz w:val="21"/>
      <w:szCs w:val="21"/>
      <w:lang w:val="en-GB" w:eastAsia="en-US"/>
    </w:rPr>
  </w:style>
  <w:style w:type="paragraph" w:customStyle="1" w:styleId="BodyText1">
    <w:name w:val="Body Text1"/>
    <w:basedOn w:val="Normal"/>
    <w:uiPriority w:val="99"/>
    <w:rsid w:val="00FB6759"/>
    <w:pPr>
      <w:autoSpaceDE/>
      <w:autoSpaceDN/>
      <w:spacing w:before="60" w:after="120"/>
      <w:jc w:val="both"/>
    </w:pPr>
    <w:rPr>
      <w:sz w:val="21"/>
      <w:szCs w:val="21"/>
      <w:lang w:val="en-GB"/>
    </w:rPr>
  </w:style>
  <w:style w:type="paragraph" w:styleId="BalloonText">
    <w:name w:val="Balloon Text"/>
    <w:basedOn w:val="Normal"/>
    <w:link w:val="BalloonTextChar"/>
    <w:uiPriority w:val="99"/>
    <w:semiHidden/>
    <w:rsid w:val="003C0648"/>
    <w:rPr>
      <w:rFonts w:ascii="Tahoma" w:hAnsi="Tahoma" w:cs="Tahoma"/>
      <w:sz w:val="16"/>
      <w:szCs w:val="16"/>
    </w:rPr>
  </w:style>
  <w:style w:type="paragraph" w:styleId="ListParagraph">
    <w:name w:val="List Paragraph"/>
    <w:aliases w:val="List Paragraph1,PL_Bullet Level 1"/>
    <w:basedOn w:val="Normal"/>
    <w:link w:val="ListParagraphChar"/>
    <w:uiPriority w:val="34"/>
    <w:qFormat/>
    <w:rsid w:val="00AD2774"/>
    <w:pPr>
      <w:ind w:left="720"/>
    </w:pPr>
  </w:style>
  <w:style w:type="character" w:customStyle="1" w:styleId="BalloonTextChar">
    <w:name w:val="Balloon Text Char"/>
    <w:basedOn w:val="DefaultParagraphFont"/>
    <w:link w:val="BalloonText"/>
    <w:uiPriority w:val="99"/>
    <w:semiHidden/>
    <w:rsid w:val="003C0648"/>
    <w:rPr>
      <w:rFonts w:ascii="Tahoma" w:hAnsi="Tahoma" w:cs="Tahoma"/>
      <w:sz w:val="16"/>
      <w:szCs w:val="16"/>
    </w:rPr>
  </w:style>
  <w:style w:type="paragraph" w:styleId="TOCHeading">
    <w:name w:val="TOC Heading"/>
    <w:basedOn w:val="Heading1"/>
    <w:next w:val="Normal"/>
    <w:uiPriority w:val="39"/>
    <w:unhideWhenUsed/>
    <w:qFormat/>
    <w:rsid w:val="0081573B"/>
    <w:pPr>
      <w:spacing w:before="240" w:after="60"/>
      <w:outlineLvl w:val="9"/>
    </w:pPr>
    <w:rPr>
      <w:rFonts w:ascii="Cambria" w:hAnsi="Cambria" w:cs="Times New Roman"/>
      <w:b/>
      <w:bCs/>
      <w:i w:val="0"/>
      <w:iCs w:val="0"/>
      <w:kern w:val="32"/>
      <w:sz w:val="32"/>
      <w:szCs w:val="32"/>
      <w:lang w:val="en-US"/>
    </w:rPr>
  </w:style>
  <w:style w:type="paragraph" w:styleId="TOC1">
    <w:name w:val="toc 1"/>
    <w:basedOn w:val="Normal"/>
    <w:next w:val="Normal"/>
    <w:autoRedefine/>
    <w:uiPriority w:val="39"/>
    <w:rsid w:val="0081573B"/>
    <w:pPr>
      <w:autoSpaceDE/>
      <w:autoSpaceDN/>
    </w:pPr>
    <w:rPr>
      <w:sz w:val="22"/>
      <w:lang w:val="en-GB"/>
    </w:rPr>
  </w:style>
  <w:style w:type="paragraph" w:customStyle="1" w:styleId="Body">
    <w:name w:val="Body"/>
    <w:aliases w:val="Text,AI0Win,Body5,Text6"/>
    <w:basedOn w:val="Normal"/>
    <w:link w:val="Text1"/>
    <w:uiPriority w:val="99"/>
    <w:rsid w:val="00B53929"/>
    <w:rPr>
      <w:b/>
      <w:bCs/>
      <w:sz w:val="28"/>
      <w:szCs w:val="28"/>
      <w:lang w:val="en-GB"/>
    </w:rPr>
  </w:style>
  <w:style w:type="paragraph" w:customStyle="1" w:styleId="Body3">
    <w:name w:val="Body3"/>
    <w:aliases w:val="text3,Char,Char19"/>
    <w:basedOn w:val="Normal"/>
    <w:link w:val="Body2"/>
    <w:rsid w:val="00B53929"/>
    <w:pPr>
      <w:autoSpaceDE/>
      <w:autoSpaceDN/>
      <w:spacing w:before="60" w:after="120"/>
      <w:jc w:val="both"/>
    </w:pPr>
    <w:rPr>
      <w:noProof/>
      <w:lang w:val="en-GB"/>
    </w:rPr>
  </w:style>
  <w:style w:type="character" w:customStyle="1" w:styleId="Body2">
    <w:name w:val="Body2"/>
    <w:aliases w:val="text2,Char2"/>
    <w:basedOn w:val="DefaultParagraphFont"/>
    <w:link w:val="Body3"/>
    <w:rsid w:val="00B53929"/>
    <w:rPr>
      <w:rFonts w:ascii="Arial" w:hAnsi="Arial" w:cs="Arial"/>
      <w:noProof/>
      <w:sz w:val="24"/>
      <w:szCs w:val="24"/>
      <w:lang w:val="en-GB"/>
    </w:rPr>
  </w:style>
  <w:style w:type="paragraph" w:customStyle="1" w:styleId="Bullet">
    <w:name w:val="Bullet"/>
    <w:aliases w:val="12,18"/>
    <w:basedOn w:val="Body3"/>
    <w:next w:val="Normal"/>
    <w:link w:val="Bullet10"/>
    <w:rsid w:val="00B53929"/>
    <w:pPr>
      <w:tabs>
        <w:tab w:val="num" w:pos="360"/>
      </w:tabs>
      <w:jc w:val="left"/>
    </w:pPr>
  </w:style>
  <w:style w:type="character" w:customStyle="1" w:styleId="Bullet10">
    <w:name w:val="Bullet1"/>
    <w:aliases w:val="11,Char1,Body7,text7,Char18"/>
    <w:basedOn w:val="Body2"/>
    <w:link w:val="Bullet"/>
    <w:rsid w:val="00B53929"/>
    <w:rPr>
      <w:rFonts w:ascii="Arial" w:hAnsi="Arial" w:cs="Arial"/>
      <w:noProof/>
      <w:sz w:val="24"/>
      <w:szCs w:val="24"/>
      <w:lang w:val="en-GB"/>
    </w:rPr>
  </w:style>
  <w:style w:type="paragraph" w:customStyle="1" w:styleId="Body1">
    <w:name w:val="Body1"/>
    <w:aliases w:val="text1"/>
    <w:basedOn w:val="Normal"/>
    <w:rsid w:val="00B53929"/>
    <w:pPr>
      <w:autoSpaceDE/>
      <w:autoSpaceDN/>
      <w:spacing w:before="60" w:after="120"/>
      <w:jc w:val="both"/>
    </w:pPr>
    <w:rPr>
      <w:sz w:val="21"/>
      <w:szCs w:val="21"/>
      <w:lang w:val="en-GB"/>
    </w:rPr>
  </w:style>
  <w:style w:type="paragraph" w:customStyle="1" w:styleId="Tabletext">
    <w:name w:val="Table text"/>
    <w:basedOn w:val="Normal"/>
    <w:rsid w:val="00EA03CC"/>
    <w:pPr>
      <w:autoSpaceDE/>
      <w:autoSpaceDN/>
      <w:spacing w:before="20" w:after="20"/>
      <w:jc w:val="both"/>
    </w:pPr>
    <w:rPr>
      <w:rFonts w:ascii="Verdana" w:hAnsi="Verdana" w:cs="Times New Roman"/>
      <w:sz w:val="18"/>
      <w:szCs w:val="20"/>
      <w:lang w:val="en-ZA"/>
    </w:rPr>
  </w:style>
  <w:style w:type="character" w:styleId="CommentReference">
    <w:name w:val="annotation reference"/>
    <w:basedOn w:val="DefaultParagraphFont"/>
    <w:uiPriority w:val="99"/>
    <w:semiHidden/>
    <w:unhideWhenUsed/>
    <w:rsid w:val="00411658"/>
    <w:rPr>
      <w:sz w:val="16"/>
      <w:szCs w:val="16"/>
    </w:rPr>
  </w:style>
  <w:style w:type="paragraph" w:styleId="CommentText">
    <w:name w:val="annotation text"/>
    <w:basedOn w:val="Normal"/>
    <w:link w:val="CommentTextChar"/>
    <w:uiPriority w:val="99"/>
    <w:semiHidden/>
    <w:unhideWhenUsed/>
    <w:rsid w:val="00411658"/>
    <w:rPr>
      <w:sz w:val="20"/>
      <w:szCs w:val="20"/>
    </w:rPr>
  </w:style>
  <w:style w:type="character" w:customStyle="1" w:styleId="CommentTextChar">
    <w:name w:val="Comment Text Char"/>
    <w:basedOn w:val="DefaultParagraphFont"/>
    <w:link w:val="CommentText"/>
    <w:uiPriority w:val="99"/>
    <w:semiHidden/>
    <w:rsid w:val="00411658"/>
    <w:rPr>
      <w:rFonts w:ascii="Arial" w:hAnsi="Arial" w:cs="Arial"/>
    </w:rPr>
  </w:style>
  <w:style w:type="paragraph" w:styleId="CommentSubject">
    <w:name w:val="annotation subject"/>
    <w:basedOn w:val="CommentText"/>
    <w:next w:val="CommentText"/>
    <w:link w:val="CommentSubjectChar"/>
    <w:uiPriority w:val="99"/>
    <w:unhideWhenUsed/>
    <w:rsid w:val="00411658"/>
    <w:rPr>
      <w:b/>
      <w:bCs/>
    </w:rPr>
  </w:style>
  <w:style w:type="character" w:customStyle="1" w:styleId="CommentSubjectChar">
    <w:name w:val="Comment Subject Char"/>
    <w:basedOn w:val="CommentTextChar"/>
    <w:link w:val="CommentSubject"/>
    <w:uiPriority w:val="99"/>
    <w:rsid w:val="00411658"/>
    <w:rPr>
      <w:rFonts w:ascii="Arial" w:hAnsi="Arial" w:cs="Arial"/>
      <w:b/>
      <w:bCs/>
    </w:rPr>
  </w:style>
  <w:style w:type="paragraph" w:customStyle="1" w:styleId="partc-generaltext">
    <w:name w:val="partc-generaltext"/>
    <w:basedOn w:val="Normal"/>
    <w:rsid w:val="00007862"/>
    <w:pPr>
      <w:autoSpaceDE/>
      <w:autoSpaceDN/>
      <w:spacing w:after="120" w:line="360" w:lineRule="auto"/>
      <w:jc w:val="both"/>
    </w:pPr>
    <w:rPr>
      <w:rFonts w:eastAsia="Arial Unicode MS"/>
      <w:sz w:val="20"/>
      <w:szCs w:val="20"/>
    </w:rPr>
  </w:style>
  <w:style w:type="paragraph" w:customStyle="1" w:styleId="AnnexH1">
    <w:name w:val="Annex H1"/>
    <w:basedOn w:val="Heading1"/>
    <w:next w:val="Normal"/>
    <w:rsid w:val="00131F7A"/>
    <w:pPr>
      <w:pageBreakBefore/>
      <w:numPr>
        <w:numId w:val="18"/>
      </w:numPr>
      <w:pBdr>
        <w:bottom w:val="single" w:sz="12" w:space="1" w:color="000080"/>
      </w:pBdr>
      <w:autoSpaceDE/>
      <w:autoSpaceDN/>
      <w:spacing w:after="60"/>
    </w:pPr>
    <w:rPr>
      <w:rFonts w:cs="Times New Roman"/>
      <w:b/>
      <w:i w:val="0"/>
      <w:iCs w:val="0"/>
      <w:color w:val="000000"/>
      <w:kern w:val="28"/>
      <w:sz w:val="28"/>
      <w:lang w:val="en-ZA"/>
    </w:rPr>
  </w:style>
  <w:style w:type="paragraph" w:customStyle="1" w:styleId="AnnexH2">
    <w:name w:val="Annex H2"/>
    <w:basedOn w:val="AnnexH1"/>
    <w:next w:val="Normal"/>
    <w:rsid w:val="00131F7A"/>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131F7A"/>
    <w:pPr>
      <w:numPr>
        <w:ilvl w:val="2"/>
      </w:numPr>
      <w:outlineLvl w:val="2"/>
    </w:pPr>
    <w:rPr>
      <w:sz w:val="22"/>
    </w:rPr>
  </w:style>
  <w:style w:type="paragraph" w:customStyle="1" w:styleId="AnnexH4">
    <w:name w:val="Annex H4"/>
    <w:basedOn w:val="AnnexH3"/>
    <w:next w:val="Normal"/>
    <w:rsid w:val="00131F7A"/>
    <w:pPr>
      <w:numPr>
        <w:ilvl w:val="3"/>
      </w:numPr>
      <w:tabs>
        <w:tab w:val="clear" w:pos="872"/>
        <w:tab w:val="num" w:pos="908"/>
      </w:tabs>
      <w:ind w:left="908" w:hanging="720"/>
    </w:pPr>
  </w:style>
  <w:style w:type="paragraph" w:customStyle="1" w:styleId="AnnexH5">
    <w:name w:val="Annex H5"/>
    <w:basedOn w:val="AnnexH4"/>
    <w:next w:val="Normal"/>
    <w:rsid w:val="00131F7A"/>
    <w:pPr>
      <w:numPr>
        <w:ilvl w:val="4"/>
      </w:numPr>
      <w:outlineLvl w:val="4"/>
    </w:pPr>
    <w:rPr>
      <w:b w:val="0"/>
      <w:sz w:val="20"/>
    </w:rPr>
  </w:style>
  <w:style w:type="paragraph" w:styleId="BodyTextIndent">
    <w:name w:val="Body Text Indent"/>
    <w:basedOn w:val="Normal"/>
    <w:link w:val="BodyTextIndentChar"/>
    <w:unhideWhenUsed/>
    <w:rsid w:val="00131F7A"/>
    <w:pPr>
      <w:spacing w:after="120"/>
      <w:ind w:left="283"/>
    </w:pPr>
  </w:style>
  <w:style w:type="character" w:customStyle="1" w:styleId="BodyTextIndentChar">
    <w:name w:val="Body Text Indent Char"/>
    <w:basedOn w:val="DefaultParagraphFont"/>
    <w:link w:val="BodyTextIndent"/>
    <w:rsid w:val="00131F7A"/>
    <w:rPr>
      <w:rFonts w:ascii="Arial" w:hAnsi="Arial" w:cs="Arial"/>
      <w:sz w:val="24"/>
      <w:szCs w:val="24"/>
    </w:rPr>
  </w:style>
  <w:style w:type="paragraph" w:customStyle="1" w:styleId="Level1">
    <w:name w:val="Level 1"/>
    <w:basedOn w:val="Normal"/>
    <w:rsid w:val="00131F7A"/>
    <w:pPr>
      <w:widowControl w:val="0"/>
      <w:numPr>
        <w:numId w:val="19"/>
      </w:numPr>
      <w:adjustRightInd w:val="0"/>
      <w:outlineLvl w:val="0"/>
    </w:pPr>
    <w:rPr>
      <w:rFonts w:ascii="Times New Roman" w:hAnsi="Times New Roman" w:cs="Times New Roman"/>
      <w:sz w:val="20"/>
      <w:lang w:val="en-GB"/>
    </w:rPr>
  </w:style>
  <w:style w:type="character" w:styleId="FollowedHyperlink">
    <w:name w:val="FollowedHyperlink"/>
    <w:basedOn w:val="DefaultParagraphFont"/>
    <w:uiPriority w:val="99"/>
    <w:rsid w:val="00131F7A"/>
    <w:rPr>
      <w:color w:val="0000FF"/>
      <w:u w:val="single"/>
    </w:rPr>
  </w:style>
  <w:style w:type="character" w:styleId="Strong">
    <w:name w:val="Strong"/>
    <w:basedOn w:val="DefaultParagraphFont"/>
    <w:uiPriority w:val="22"/>
    <w:qFormat/>
    <w:rsid w:val="00131F7A"/>
    <w:rPr>
      <w:b/>
      <w:bCs/>
    </w:rPr>
  </w:style>
  <w:style w:type="character" w:customStyle="1" w:styleId="EmailStyle1321">
    <w:name w:val="EmailStyle1321"/>
    <w:basedOn w:val="DefaultParagraphFont"/>
    <w:semiHidden/>
    <w:rsid w:val="00131F7A"/>
    <w:rPr>
      <w:rFonts w:ascii="Arial" w:hAnsi="Arial" w:cs="Arial"/>
      <w:color w:val="auto"/>
      <w:sz w:val="20"/>
      <w:szCs w:val="20"/>
    </w:rPr>
  </w:style>
  <w:style w:type="paragraph" w:styleId="DocumentMap">
    <w:name w:val="Document Map"/>
    <w:basedOn w:val="Normal"/>
    <w:link w:val="DocumentMapChar"/>
    <w:uiPriority w:val="99"/>
    <w:semiHidden/>
    <w:rsid w:val="00131F7A"/>
    <w:pPr>
      <w:shd w:val="clear" w:color="auto" w:fill="000080"/>
      <w:autoSpaceDE/>
      <w:autoSpaceDN/>
      <w:jc w:val="both"/>
    </w:pPr>
    <w:rPr>
      <w:rFonts w:ascii="Tahoma" w:hAnsi="Tahoma" w:cs="Tahoma"/>
      <w:sz w:val="20"/>
      <w:szCs w:val="20"/>
      <w:lang w:val="en-GB"/>
    </w:rPr>
  </w:style>
  <w:style w:type="character" w:customStyle="1" w:styleId="DocumentMapChar">
    <w:name w:val="Document Map Char"/>
    <w:basedOn w:val="DefaultParagraphFont"/>
    <w:link w:val="DocumentMap"/>
    <w:uiPriority w:val="99"/>
    <w:semiHidden/>
    <w:rsid w:val="00131F7A"/>
    <w:rPr>
      <w:rFonts w:ascii="Tahoma" w:hAnsi="Tahoma" w:cs="Tahoma"/>
      <w:shd w:val="clear" w:color="auto" w:fill="000080"/>
      <w:lang w:val="en-GB"/>
    </w:rPr>
  </w:style>
  <w:style w:type="paragraph" w:customStyle="1" w:styleId="Headline">
    <w:name w:val="Headline"/>
    <w:rsid w:val="00131F7A"/>
    <w:pPr>
      <w:widowControl w:val="0"/>
    </w:pPr>
    <w:rPr>
      <w:rFonts w:ascii="Arial" w:hAnsi="Arial"/>
      <w:snapToGrid w:val="0"/>
      <w:sz w:val="28"/>
      <w:lang w:val="en-GB" w:eastAsia="en-US"/>
    </w:rPr>
  </w:style>
  <w:style w:type="paragraph" w:styleId="PlainText">
    <w:name w:val="Plain Text"/>
    <w:basedOn w:val="Normal"/>
    <w:link w:val="PlainTextChar"/>
    <w:rsid w:val="00131F7A"/>
    <w:pPr>
      <w:widowControl w:val="0"/>
      <w:tabs>
        <w:tab w:val="num" w:pos="360"/>
        <w:tab w:val="left" w:pos="2586"/>
      </w:tabs>
      <w:autoSpaceDE/>
      <w:autoSpaceDN/>
      <w:spacing w:line="312" w:lineRule="auto"/>
      <w:ind w:left="360" w:hanging="360"/>
      <w:jc w:val="both"/>
    </w:pPr>
    <w:rPr>
      <w:sz w:val="20"/>
      <w:szCs w:val="20"/>
    </w:rPr>
  </w:style>
  <w:style w:type="character" w:customStyle="1" w:styleId="PlainTextChar">
    <w:name w:val="Plain Text Char"/>
    <w:basedOn w:val="DefaultParagraphFont"/>
    <w:link w:val="PlainText"/>
    <w:rsid w:val="00131F7A"/>
    <w:rPr>
      <w:rFonts w:ascii="Arial" w:hAnsi="Arial" w:cs="Arial"/>
    </w:rPr>
  </w:style>
  <w:style w:type="character" w:customStyle="1" w:styleId="hd1">
    <w:name w:val="hd1"/>
    <w:aliases w:val="Head I,POPSI Paragraphs,POPSI Heading 1,POPSI Heading 11,POPSI Heading 12,h1,H1,3,Chapter Headline,heading7,4,heading6,Heading 11,Part Char,Part Char Char,Head,I,POPSI,Paragraphs,Heading1,13,111,121,H11,32,Chapter,Headline1,41,Part,Char13"/>
    <w:basedOn w:val="DefaultParagraphFont"/>
    <w:rsid w:val="00131F7A"/>
    <w:rPr>
      <w:rFonts w:ascii="Arial" w:hAnsi="Arial"/>
      <w:b/>
      <w:snapToGrid w:val="0"/>
      <w:sz w:val="22"/>
      <w:lang w:val="en-GB" w:eastAsia="en-US" w:bidi="ar-SA"/>
    </w:rPr>
  </w:style>
  <w:style w:type="paragraph" w:customStyle="1" w:styleId="dktblheading">
    <w:name w:val="dk tbl heading"/>
    <w:basedOn w:val="Normal"/>
    <w:next w:val="Normal"/>
    <w:rsid w:val="00131F7A"/>
    <w:pPr>
      <w:widowControl w:val="0"/>
      <w:autoSpaceDE/>
      <w:autoSpaceDN/>
      <w:spacing w:after="60"/>
      <w:jc w:val="center"/>
    </w:pPr>
    <w:rPr>
      <w:rFonts w:cs="Times New Roman"/>
      <w:b/>
      <w:sz w:val="20"/>
      <w:szCs w:val="20"/>
      <w:lang w:val="en-ZA"/>
    </w:rPr>
  </w:style>
  <w:style w:type="character" w:customStyle="1" w:styleId="EmailStyle1401">
    <w:name w:val="EmailStyle1401"/>
    <w:basedOn w:val="DefaultParagraphFont"/>
    <w:semiHidden/>
    <w:rsid w:val="00131F7A"/>
    <w:rPr>
      <w:rFonts w:ascii="Arial" w:hAnsi="Arial" w:cs="Arial"/>
      <w:b w:val="0"/>
      <w:bCs w:val="0"/>
      <w:i w:val="0"/>
      <w:iCs w:val="0"/>
      <w:strike w:val="0"/>
      <w:color w:val="auto"/>
      <w:sz w:val="22"/>
      <w:szCs w:val="22"/>
      <w:u w:val="none"/>
    </w:rPr>
  </w:style>
  <w:style w:type="paragraph" w:customStyle="1" w:styleId="Quick">
    <w:name w:val="Quick •"/>
    <w:rsid w:val="00131F7A"/>
    <w:pPr>
      <w:autoSpaceDE w:val="0"/>
      <w:autoSpaceDN w:val="0"/>
      <w:adjustRightInd w:val="0"/>
      <w:spacing w:after="55"/>
      <w:ind w:left="720"/>
    </w:pPr>
    <w:rPr>
      <w:rFonts w:ascii="Arial" w:hAnsi="Arial"/>
      <w:szCs w:val="24"/>
      <w:lang w:val="en-GB" w:eastAsia="en-US"/>
    </w:rPr>
  </w:style>
  <w:style w:type="paragraph" w:customStyle="1" w:styleId="AI0WinBody">
    <w:name w:val="AI0Win Body"/>
    <w:rsid w:val="00131F7A"/>
    <w:pPr>
      <w:autoSpaceDE w:val="0"/>
      <w:autoSpaceDN w:val="0"/>
      <w:adjustRightInd w:val="0"/>
    </w:pPr>
    <w:rPr>
      <w:lang w:val="en-GB" w:eastAsia="en-US"/>
    </w:rPr>
  </w:style>
  <w:style w:type="paragraph" w:customStyle="1" w:styleId="Question">
    <w:name w:val="Question"/>
    <w:rsid w:val="00131F7A"/>
    <w:pPr>
      <w:keepNext/>
    </w:pPr>
    <w:rPr>
      <w:rFonts w:ascii="Arial" w:hAnsi="Arial"/>
      <w:noProof/>
      <w:color w:val="000000"/>
      <w:lang w:val="en-US" w:eastAsia="en-US"/>
    </w:rPr>
  </w:style>
  <w:style w:type="paragraph" w:customStyle="1" w:styleId="Style4">
    <w:name w:val="Style4"/>
    <w:basedOn w:val="Normal"/>
    <w:rsid w:val="0022728C"/>
    <w:pPr>
      <w:autoSpaceDE/>
      <w:autoSpaceDN/>
      <w:spacing w:after="200"/>
      <w:jc w:val="both"/>
    </w:pPr>
    <w:rPr>
      <w:rFonts w:cs="Times New Roman"/>
      <w:sz w:val="20"/>
      <w:szCs w:val="20"/>
      <w:lang w:val="en-GB"/>
    </w:rPr>
  </w:style>
  <w:style w:type="paragraph" w:styleId="TableofFigures">
    <w:name w:val="table of figures"/>
    <w:basedOn w:val="Normal"/>
    <w:next w:val="Normal"/>
    <w:semiHidden/>
    <w:rsid w:val="0022728C"/>
    <w:pPr>
      <w:widowControl w:val="0"/>
      <w:autoSpaceDE/>
      <w:autoSpaceDN/>
      <w:ind w:left="400" w:hanging="400"/>
    </w:pPr>
    <w:rPr>
      <w:rFonts w:ascii="Times New Roman" w:hAnsi="Times New Roman" w:cs="Times New Roman"/>
      <w:sz w:val="20"/>
      <w:szCs w:val="20"/>
      <w:lang w:val="en-ZA"/>
    </w:rPr>
  </w:style>
  <w:style w:type="paragraph" w:customStyle="1" w:styleId="TableText0">
    <w:name w:val="Table Text"/>
    <w:basedOn w:val="BodyText"/>
    <w:rsid w:val="00412375"/>
    <w:pPr>
      <w:autoSpaceDE/>
      <w:autoSpaceDN/>
      <w:spacing w:before="60"/>
    </w:pPr>
    <w:rPr>
      <w:rFonts w:ascii="ZapfCalligr BT" w:hAnsi="ZapfCalligr BT" w:cs="Times New Roman"/>
      <w:b w:val="0"/>
      <w:bCs w:val="0"/>
      <w:kern w:val="23"/>
      <w:sz w:val="21"/>
      <w:szCs w:val="20"/>
      <w:lang w:val="en-ZA"/>
    </w:rPr>
  </w:style>
  <w:style w:type="table" w:styleId="MediumShading2-Accent3">
    <w:name w:val="Medium Shading 2 Accent 3"/>
    <w:basedOn w:val="TableNormal"/>
    <w:uiPriority w:val="64"/>
    <w:rsid w:val="0028166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CM5">
    <w:name w:val="CM5"/>
    <w:basedOn w:val="Normal"/>
    <w:next w:val="Normal"/>
    <w:rsid w:val="00136B9A"/>
    <w:pPr>
      <w:widowControl w:val="0"/>
      <w:adjustRightInd w:val="0"/>
      <w:spacing w:after="340"/>
    </w:pPr>
    <w:rPr>
      <w:rFonts w:ascii="Arial Narrow" w:hAnsi="Arial Narrow" w:cs="Times New Roman"/>
    </w:rPr>
  </w:style>
  <w:style w:type="character" w:customStyle="1" w:styleId="Text1">
    <w:name w:val="Text1"/>
    <w:basedOn w:val="DefaultParagraphFont"/>
    <w:link w:val="Body"/>
    <w:uiPriority w:val="99"/>
    <w:locked/>
    <w:rsid w:val="0032442E"/>
    <w:rPr>
      <w:rFonts w:ascii="Arial" w:hAnsi="Arial" w:cs="Arial"/>
      <w:b/>
      <w:bCs/>
      <w:sz w:val="28"/>
      <w:szCs w:val="28"/>
      <w:lang w:val="en-GB" w:eastAsia="en-US"/>
    </w:rPr>
  </w:style>
  <w:style w:type="paragraph" w:styleId="NormalWeb">
    <w:name w:val="Normal (Web)"/>
    <w:basedOn w:val="Normal"/>
    <w:uiPriority w:val="99"/>
    <w:unhideWhenUsed/>
    <w:rsid w:val="00584767"/>
    <w:pPr>
      <w:autoSpaceDE/>
      <w:autoSpaceDN/>
      <w:spacing w:before="100" w:beforeAutospacing="1" w:after="100" w:afterAutospacing="1"/>
    </w:pPr>
    <w:rPr>
      <w:rFonts w:ascii="Times New Roman" w:hAnsi="Times New Roman" w:cs="Times New Roman"/>
    </w:rPr>
  </w:style>
  <w:style w:type="paragraph" w:styleId="Revision">
    <w:name w:val="Revision"/>
    <w:hidden/>
    <w:uiPriority w:val="99"/>
    <w:semiHidden/>
    <w:rsid w:val="002D7966"/>
    <w:rPr>
      <w:rFonts w:ascii="Arial" w:hAnsi="Arial" w:cs="Arial"/>
      <w:sz w:val="24"/>
      <w:szCs w:val="24"/>
      <w:lang w:val="en-US" w:eastAsia="en-US"/>
    </w:rPr>
  </w:style>
  <w:style w:type="paragraph" w:styleId="List">
    <w:name w:val="List"/>
    <w:aliases w:val="Paragraph1,Paragraph11,Char20"/>
    <w:basedOn w:val="Normal"/>
    <w:uiPriority w:val="99"/>
    <w:qFormat/>
    <w:rsid w:val="0000521F"/>
    <w:pPr>
      <w:ind w:left="720"/>
    </w:pPr>
  </w:style>
  <w:style w:type="paragraph" w:customStyle="1" w:styleId="dk">
    <w:name w:val="dk"/>
    <w:aliases w:val="tbl,heading,heading1"/>
    <w:basedOn w:val="Normal"/>
    <w:next w:val="Normal"/>
    <w:rsid w:val="0000521F"/>
    <w:pPr>
      <w:widowControl w:val="0"/>
      <w:autoSpaceDE/>
      <w:autoSpaceDN/>
      <w:spacing w:after="60"/>
      <w:jc w:val="center"/>
    </w:pPr>
    <w:rPr>
      <w:rFonts w:cs="Times New Roman"/>
      <w:b/>
      <w:sz w:val="20"/>
      <w:szCs w:val="20"/>
      <w:lang w:val="en-ZA"/>
    </w:rPr>
  </w:style>
  <w:style w:type="paragraph" w:customStyle="1" w:styleId="Default1">
    <w:name w:val="Default1"/>
    <w:rsid w:val="0000521F"/>
    <w:pPr>
      <w:autoSpaceDE w:val="0"/>
      <w:autoSpaceDN w:val="0"/>
      <w:adjustRightInd w:val="0"/>
    </w:pPr>
    <w:rPr>
      <w:rFonts w:ascii="Arial" w:hAnsi="Arial" w:cs="Arial"/>
      <w:color w:val="000000"/>
      <w:sz w:val="24"/>
      <w:szCs w:val="24"/>
      <w:lang w:eastAsia="en-US"/>
    </w:rPr>
  </w:style>
  <w:style w:type="character" w:customStyle="1" w:styleId="EmailStyle155">
    <w:name w:val="EmailStyle155"/>
    <w:basedOn w:val="DefaultParagraphFont"/>
    <w:semiHidden/>
    <w:rsid w:val="00627DE3"/>
    <w:rPr>
      <w:rFonts w:ascii="Arial" w:hAnsi="Arial" w:cs="Arial"/>
      <w:color w:val="auto"/>
      <w:sz w:val="20"/>
      <w:szCs w:val="20"/>
    </w:rPr>
  </w:style>
  <w:style w:type="character" w:customStyle="1" w:styleId="EmailStyle1561">
    <w:name w:val="EmailStyle1561"/>
    <w:basedOn w:val="DefaultParagraphFont"/>
    <w:semiHidden/>
    <w:rsid w:val="00627DE3"/>
    <w:rPr>
      <w:rFonts w:ascii="Arial" w:hAnsi="Arial" w:cs="Arial"/>
      <w:b w:val="0"/>
      <w:bCs w:val="0"/>
      <w:i w:val="0"/>
      <w:iCs w:val="0"/>
      <w:strike w:val="0"/>
      <w:color w:val="auto"/>
      <w:sz w:val="22"/>
      <w:szCs w:val="22"/>
      <w:u w:val="none"/>
    </w:rPr>
  </w:style>
  <w:style w:type="paragraph" w:styleId="NoSpacing">
    <w:name w:val="No Spacing"/>
    <w:link w:val="NoSpacingChar"/>
    <w:uiPriority w:val="1"/>
    <w:qFormat/>
    <w:rsid w:val="00F851F8"/>
    <w:rPr>
      <w:rFonts w:ascii="Arial" w:hAnsi="Arial"/>
      <w:sz w:val="22"/>
      <w:szCs w:val="24"/>
      <w:lang w:eastAsia="en-GB"/>
    </w:rPr>
  </w:style>
  <w:style w:type="paragraph" w:customStyle="1" w:styleId="Style1">
    <w:name w:val="Style1"/>
    <w:basedOn w:val="Heading1"/>
    <w:rsid w:val="00F851F8"/>
    <w:pPr>
      <w:widowControl w:val="0"/>
      <w:tabs>
        <w:tab w:val="num" w:pos="851"/>
      </w:tabs>
      <w:autoSpaceDE/>
      <w:autoSpaceDN/>
      <w:spacing w:before="120" w:after="120"/>
      <w:ind w:left="851"/>
      <w:jc w:val="both"/>
      <w:outlineLvl w:val="9"/>
    </w:pPr>
    <w:rPr>
      <w:rFonts w:cs="Times New Roman"/>
      <w:i w:val="0"/>
      <w:iCs w:val="0"/>
      <w:kern w:val="28"/>
      <w:lang w:val="en-ZA"/>
    </w:rPr>
  </w:style>
  <w:style w:type="character" w:customStyle="1" w:styleId="EmailStyle1591">
    <w:name w:val="EmailStyle1591"/>
    <w:basedOn w:val="DefaultParagraphFont"/>
    <w:semiHidden/>
    <w:rsid w:val="003B1190"/>
    <w:rPr>
      <w:rFonts w:ascii="Arial" w:hAnsi="Arial" w:cs="Arial"/>
      <w:color w:val="auto"/>
      <w:sz w:val="20"/>
      <w:szCs w:val="20"/>
    </w:rPr>
  </w:style>
  <w:style w:type="character" w:customStyle="1" w:styleId="EmailStyle1601">
    <w:name w:val="EmailStyle1601"/>
    <w:basedOn w:val="DefaultParagraphFont"/>
    <w:semiHidden/>
    <w:rsid w:val="003B1190"/>
    <w:rPr>
      <w:rFonts w:ascii="Arial" w:hAnsi="Arial" w:cs="Arial"/>
      <w:b w:val="0"/>
      <w:bCs w:val="0"/>
      <w:i w:val="0"/>
      <w:iCs w:val="0"/>
      <w:strike w:val="0"/>
      <w:color w:val="auto"/>
      <w:sz w:val="22"/>
      <w:szCs w:val="22"/>
      <w:u w:val="none"/>
    </w:rPr>
  </w:style>
  <w:style w:type="paragraph" w:customStyle="1" w:styleId="body10">
    <w:name w:val="body1"/>
    <w:basedOn w:val="Normal"/>
    <w:rsid w:val="003B1190"/>
    <w:pPr>
      <w:overflowPunct w:val="0"/>
      <w:autoSpaceDE/>
      <w:autoSpaceDN/>
      <w:adjustRightInd w:val="0"/>
      <w:spacing w:before="120" w:after="120" w:line="360" w:lineRule="auto"/>
      <w:jc w:val="both"/>
      <w:textAlignment w:val="baseline"/>
    </w:pPr>
    <w:rPr>
      <w:rFonts w:ascii="Century Gothic" w:hAnsi="Century Gothic" w:cs="Times New Roman"/>
      <w:sz w:val="20"/>
      <w:szCs w:val="20"/>
      <w:lang w:val="en-GB"/>
    </w:rPr>
  </w:style>
  <w:style w:type="paragraph" w:customStyle="1" w:styleId="Default">
    <w:name w:val="Default"/>
    <w:rsid w:val="003B1190"/>
    <w:pPr>
      <w:widowControl w:val="0"/>
      <w:overflowPunct w:val="0"/>
      <w:autoSpaceDE w:val="0"/>
      <w:autoSpaceDN w:val="0"/>
      <w:adjustRightInd w:val="0"/>
      <w:spacing w:line="360" w:lineRule="atLeast"/>
      <w:jc w:val="both"/>
      <w:textAlignment w:val="baseline"/>
    </w:pPr>
    <w:rPr>
      <w:rFonts w:ascii="Georgia" w:hAnsi="Georgia"/>
      <w:color w:val="000000"/>
      <w:sz w:val="24"/>
      <w:szCs w:val="24"/>
      <w:lang w:val="en-GB" w:eastAsia="en-GB"/>
    </w:rPr>
  </w:style>
  <w:style w:type="paragraph" w:customStyle="1" w:styleId="Clause2Sub">
    <w:name w:val="Clause2Sub"/>
    <w:basedOn w:val="Normal"/>
    <w:link w:val="Clause2SubChar"/>
    <w:rsid w:val="003B1190"/>
    <w:pPr>
      <w:numPr>
        <w:ilvl w:val="1"/>
        <w:numId w:val="33"/>
      </w:numPr>
      <w:autoSpaceDE/>
      <w:autoSpaceDN/>
      <w:spacing w:after="240" w:line="360" w:lineRule="atLeast"/>
      <w:jc w:val="both"/>
    </w:pPr>
    <w:rPr>
      <w:rFonts w:cs="Times New Roman"/>
      <w:sz w:val="20"/>
      <w:szCs w:val="20"/>
      <w:lang w:val="en-GB" w:eastAsia="en-GB"/>
    </w:rPr>
  </w:style>
  <w:style w:type="character" w:customStyle="1" w:styleId="Clause2SubChar">
    <w:name w:val="Clause2Sub Char"/>
    <w:basedOn w:val="DefaultParagraphFont"/>
    <w:link w:val="Clause2Sub"/>
    <w:rsid w:val="003B1190"/>
    <w:rPr>
      <w:rFonts w:ascii="Arial" w:hAnsi="Arial"/>
      <w:lang w:val="en-GB" w:eastAsia="en-GB"/>
    </w:rPr>
  </w:style>
  <w:style w:type="paragraph" w:customStyle="1" w:styleId="Clause1Head">
    <w:name w:val="Clause1Head"/>
    <w:basedOn w:val="Normal"/>
    <w:next w:val="Normal"/>
    <w:rsid w:val="003B1190"/>
    <w:pPr>
      <w:numPr>
        <w:ilvl w:val="2"/>
        <w:numId w:val="33"/>
      </w:numPr>
      <w:tabs>
        <w:tab w:val="clear" w:pos="2552"/>
        <w:tab w:val="num" w:pos="720"/>
      </w:tabs>
      <w:autoSpaceDE/>
      <w:autoSpaceDN/>
      <w:spacing w:after="240" w:line="360" w:lineRule="atLeast"/>
      <w:ind w:left="720" w:hanging="720"/>
      <w:jc w:val="both"/>
    </w:pPr>
    <w:rPr>
      <w:rFonts w:cs="Times New Roman"/>
      <w:b/>
      <w:sz w:val="20"/>
      <w:szCs w:val="20"/>
      <w:lang w:val="en-GB" w:eastAsia="en-GB"/>
    </w:rPr>
  </w:style>
  <w:style w:type="paragraph" w:customStyle="1" w:styleId="Clause3Sub">
    <w:name w:val="Clause3Sub"/>
    <w:basedOn w:val="Normal"/>
    <w:link w:val="Clause3SubChar"/>
    <w:rsid w:val="003B1190"/>
    <w:pPr>
      <w:tabs>
        <w:tab w:val="num" w:pos="2552"/>
      </w:tabs>
      <w:autoSpaceDE/>
      <w:autoSpaceDN/>
      <w:spacing w:after="240" w:line="360" w:lineRule="atLeast"/>
      <w:ind w:left="2552" w:hanging="1112"/>
      <w:jc w:val="both"/>
    </w:pPr>
    <w:rPr>
      <w:rFonts w:cs="Times New Roman"/>
      <w:sz w:val="22"/>
      <w:szCs w:val="20"/>
      <w:lang w:val="en-GB" w:eastAsia="en-GB"/>
    </w:rPr>
  </w:style>
  <w:style w:type="character" w:customStyle="1" w:styleId="Clause3SubChar">
    <w:name w:val="Clause3Sub Char"/>
    <w:basedOn w:val="DefaultParagraphFont"/>
    <w:link w:val="Clause3Sub"/>
    <w:rsid w:val="003B1190"/>
    <w:rPr>
      <w:rFonts w:ascii="Arial" w:hAnsi="Arial"/>
      <w:sz w:val="22"/>
      <w:lang w:val="en-GB" w:eastAsia="en-GB"/>
    </w:rPr>
  </w:style>
  <w:style w:type="paragraph" w:customStyle="1" w:styleId="Clause4Sub">
    <w:name w:val="Clause4Sub"/>
    <w:basedOn w:val="Normal"/>
    <w:rsid w:val="003B1190"/>
    <w:pPr>
      <w:tabs>
        <w:tab w:val="num" w:pos="3600"/>
      </w:tabs>
      <w:autoSpaceDE/>
      <w:autoSpaceDN/>
      <w:spacing w:after="240" w:line="360" w:lineRule="atLeast"/>
      <w:ind w:left="3600" w:hanging="1048"/>
      <w:jc w:val="both"/>
    </w:pPr>
    <w:rPr>
      <w:rFonts w:cs="Times New Roman"/>
      <w:sz w:val="20"/>
      <w:szCs w:val="20"/>
      <w:lang w:val="en-GB" w:eastAsia="en-GB"/>
    </w:rPr>
  </w:style>
  <w:style w:type="paragraph" w:customStyle="1" w:styleId="Clause5Sub">
    <w:name w:val="Clause5Sub"/>
    <w:basedOn w:val="Normal"/>
    <w:rsid w:val="003B1190"/>
    <w:pPr>
      <w:numPr>
        <w:ilvl w:val="6"/>
        <w:numId w:val="33"/>
      </w:numPr>
      <w:tabs>
        <w:tab w:val="clear" w:pos="7201"/>
        <w:tab w:val="num" w:pos="5041"/>
      </w:tabs>
      <w:autoSpaceDE/>
      <w:autoSpaceDN/>
      <w:spacing w:after="240" w:line="360" w:lineRule="atLeast"/>
      <w:ind w:left="5041" w:hanging="1441"/>
      <w:jc w:val="both"/>
    </w:pPr>
    <w:rPr>
      <w:rFonts w:cs="Times New Roman"/>
      <w:sz w:val="20"/>
      <w:szCs w:val="20"/>
      <w:lang w:val="en-GB" w:eastAsia="en-GB"/>
    </w:rPr>
  </w:style>
  <w:style w:type="paragraph" w:customStyle="1" w:styleId="Clause6Sub">
    <w:name w:val="Clause6Sub"/>
    <w:basedOn w:val="Normal"/>
    <w:rsid w:val="003B1190"/>
    <w:pPr>
      <w:tabs>
        <w:tab w:val="num" w:pos="6481"/>
      </w:tabs>
      <w:autoSpaceDE/>
      <w:autoSpaceDN/>
      <w:spacing w:after="240" w:line="360" w:lineRule="atLeast"/>
      <w:ind w:left="6481" w:hanging="1440"/>
      <w:jc w:val="both"/>
    </w:pPr>
    <w:rPr>
      <w:rFonts w:cs="Times New Roman"/>
      <w:sz w:val="20"/>
      <w:szCs w:val="20"/>
      <w:lang w:val="en-GB" w:eastAsia="en-GB"/>
    </w:rPr>
  </w:style>
  <w:style w:type="paragraph" w:customStyle="1" w:styleId="Clause7Sub">
    <w:name w:val="Clause7Sub"/>
    <w:basedOn w:val="Normal"/>
    <w:rsid w:val="003B1190"/>
    <w:pPr>
      <w:tabs>
        <w:tab w:val="num" w:pos="7201"/>
      </w:tabs>
      <w:autoSpaceDE/>
      <w:autoSpaceDN/>
      <w:spacing w:after="240" w:line="360" w:lineRule="atLeast"/>
      <w:ind w:left="7201" w:hanging="1871"/>
      <w:jc w:val="both"/>
    </w:pPr>
    <w:rPr>
      <w:rFonts w:cs="Times New Roman"/>
      <w:sz w:val="20"/>
      <w:szCs w:val="20"/>
      <w:lang w:val="en-GB" w:eastAsia="en-GB"/>
    </w:rPr>
  </w:style>
  <w:style w:type="paragraph" w:customStyle="1" w:styleId="Clause8Sub">
    <w:name w:val="Clause8Sub"/>
    <w:basedOn w:val="Normal"/>
    <w:rsid w:val="003B1190"/>
    <w:pPr>
      <w:tabs>
        <w:tab w:val="num" w:pos="7921"/>
      </w:tabs>
      <w:autoSpaceDE/>
      <w:autoSpaceDN/>
      <w:spacing w:after="240" w:line="360" w:lineRule="atLeast"/>
      <w:ind w:left="7921" w:hanging="1967"/>
      <w:jc w:val="both"/>
    </w:pPr>
    <w:rPr>
      <w:rFonts w:cs="Times New Roman"/>
      <w:sz w:val="20"/>
      <w:szCs w:val="20"/>
      <w:lang w:val="en-GB" w:eastAsia="en-GB"/>
    </w:rPr>
  </w:style>
  <w:style w:type="paragraph" w:customStyle="1" w:styleId="Clause9Sub">
    <w:name w:val="Clause9Sub"/>
    <w:basedOn w:val="Normal"/>
    <w:rsid w:val="003B1190"/>
    <w:pPr>
      <w:tabs>
        <w:tab w:val="num" w:pos="8222"/>
      </w:tabs>
      <w:autoSpaceDE/>
      <w:autoSpaceDN/>
      <w:spacing w:after="240" w:line="360" w:lineRule="atLeast"/>
      <w:ind w:left="8222" w:hanging="1741"/>
      <w:jc w:val="both"/>
    </w:pPr>
    <w:rPr>
      <w:rFonts w:cs="Times New Roman"/>
      <w:sz w:val="20"/>
      <w:szCs w:val="20"/>
      <w:lang w:val="en-GB" w:eastAsia="en-GB"/>
    </w:rPr>
  </w:style>
  <w:style w:type="character" w:customStyle="1" w:styleId="Clause3SubChar1">
    <w:name w:val="Clause3Sub Char1"/>
    <w:basedOn w:val="DefaultParagraphFont"/>
    <w:rsid w:val="003B1190"/>
    <w:rPr>
      <w:rFonts w:ascii="Arial" w:hAnsi="Arial"/>
      <w:lang w:val="en-GB" w:eastAsia="en-GB" w:bidi="ar-SA"/>
    </w:rPr>
  </w:style>
  <w:style w:type="paragraph" w:customStyle="1" w:styleId="Clause0Sub">
    <w:name w:val="Clause0Sub"/>
    <w:basedOn w:val="Normal"/>
    <w:link w:val="Clause0SubChar"/>
    <w:rsid w:val="003B1190"/>
    <w:pPr>
      <w:tabs>
        <w:tab w:val="left" w:pos="720"/>
        <w:tab w:val="left" w:pos="1440"/>
        <w:tab w:val="left" w:pos="2552"/>
        <w:tab w:val="left" w:pos="3600"/>
        <w:tab w:val="left" w:pos="5041"/>
        <w:tab w:val="left" w:pos="6481"/>
        <w:tab w:val="left" w:pos="7201"/>
        <w:tab w:val="left" w:pos="7921"/>
        <w:tab w:val="left" w:pos="8222"/>
      </w:tabs>
      <w:autoSpaceDE/>
      <w:autoSpaceDN/>
      <w:spacing w:after="240" w:line="360" w:lineRule="atLeast"/>
      <w:ind w:left="720"/>
      <w:jc w:val="both"/>
    </w:pPr>
    <w:rPr>
      <w:rFonts w:cs="Times New Roman"/>
      <w:sz w:val="20"/>
      <w:szCs w:val="20"/>
      <w:lang w:val="en-GB" w:eastAsia="en-GB"/>
    </w:rPr>
  </w:style>
  <w:style w:type="character" w:customStyle="1" w:styleId="Clause0SubChar">
    <w:name w:val="Clause0Sub Char"/>
    <w:basedOn w:val="DefaultParagraphFont"/>
    <w:link w:val="Clause0Sub"/>
    <w:rsid w:val="003B1190"/>
    <w:rPr>
      <w:rFonts w:ascii="Arial" w:hAnsi="Arial"/>
      <w:lang w:val="en-GB" w:eastAsia="en-GB"/>
    </w:rPr>
  </w:style>
  <w:style w:type="paragraph" w:customStyle="1" w:styleId="Bodyind">
    <w:name w:val="Body.ind"/>
    <w:rsid w:val="003B1190"/>
    <w:pPr>
      <w:tabs>
        <w:tab w:val="left" w:pos="-567"/>
        <w:tab w:val="left" w:pos="0"/>
        <w:tab w:val="left" w:pos="152"/>
        <w:tab w:val="left" w:pos="872"/>
        <w:tab w:val="left" w:pos="1592"/>
        <w:tab w:val="left" w:pos="2312"/>
        <w:tab w:val="left" w:pos="3032"/>
        <w:tab w:val="left" w:pos="3752"/>
        <w:tab w:val="left" w:pos="4472"/>
        <w:tab w:val="left" w:pos="5192"/>
        <w:tab w:val="left" w:pos="5912"/>
        <w:tab w:val="left" w:pos="6632"/>
        <w:tab w:val="left" w:pos="7352"/>
      </w:tabs>
      <w:autoSpaceDE w:val="0"/>
      <w:autoSpaceDN w:val="0"/>
      <w:adjustRightInd w:val="0"/>
      <w:spacing w:line="316" w:lineRule="atLeast"/>
      <w:ind w:left="566"/>
      <w:jc w:val="both"/>
    </w:pPr>
    <w:rPr>
      <w:rFonts w:ascii="Times" w:hAnsi="Times"/>
      <w:sz w:val="22"/>
      <w:szCs w:val="22"/>
      <w:lang w:val="en-GB" w:eastAsia="en-US"/>
    </w:rPr>
  </w:style>
  <w:style w:type="character" w:customStyle="1" w:styleId="ListParagraphChar">
    <w:name w:val="List Paragraph Char"/>
    <w:aliases w:val="List Paragraph1 Char,PL_Bullet Level 1 Char"/>
    <w:basedOn w:val="DefaultParagraphFont"/>
    <w:link w:val="ListParagraph"/>
    <w:uiPriority w:val="34"/>
    <w:locked/>
    <w:rsid w:val="003B1190"/>
    <w:rPr>
      <w:rFonts w:ascii="Arial" w:hAnsi="Arial" w:cs="Arial"/>
      <w:sz w:val="24"/>
      <w:szCs w:val="24"/>
      <w:lang w:val="en-US" w:eastAsia="en-US"/>
    </w:rPr>
  </w:style>
  <w:style w:type="paragraph" w:customStyle="1" w:styleId="sh1">
    <w:name w:val="sh1"/>
    <w:basedOn w:val="ListParagraph"/>
    <w:link w:val="sh1Char"/>
    <w:qFormat/>
    <w:rsid w:val="003B1190"/>
    <w:pPr>
      <w:autoSpaceDE/>
      <w:autoSpaceDN/>
      <w:spacing w:line="360" w:lineRule="auto"/>
      <w:ind w:left="0"/>
      <w:contextualSpacing/>
      <w:jc w:val="both"/>
      <w:outlineLvl w:val="0"/>
    </w:pPr>
    <w:rPr>
      <w:b/>
      <w:color w:val="365F91"/>
      <w:sz w:val="20"/>
      <w:szCs w:val="20"/>
      <w:u w:val="single"/>
      <w:lang w:val="en-GB"/>
    </w:rPr>
  </w:style>
  <w:style w:type="paragraph" w:customStyle="1" w:styleId="Head1">
    <w:name w:val="Head 1"/>
    <w:basedOn w:val="Heading1"/>
    <w:next w:val="ListLevel1"/>
    <w:qFormat/>
    <w:rsid w:val="003B1190"/>
    <w:pPr>
      <w:keepNext w:val="0"/>
      <w:numPr>
        <w:numId w:val="34"/>
      </w:numPr>
      <w:autoSpaceDE/>
      <w:autoSpaceDN/>
      <w:spacing w:line="360" w:lineRule="auto"/>
      <w:contextualSpacing/>
      <w:jc w:val="both"/>
    </w:pPr>
    <w:rPr>
      <w:b/>
      <w:i w:val="0"/>
      <w:iCs w:val="0"/>
      <w:color w:val="365F91"/>
      <w:sz w:val="24"/>
      <w:szCs w:val="24"/>
      <w:u w:val="single"/>
    </w:rPr>
  </w:style>
  <w:style w:type="character" w:customStyle="1" w:styleId="sh1Char">
    <w:name w:val="sh1 Char"/>
    <w:basedOn w:val="ListParagraphChar"/>
    <w:link w:val="sh1"/>
    <w:rsid w:val="003B1190"/>
    <w:rPr>
      <w:rFonts w:ascii="Arial" w:hAnsi="Arial" w:cs="Arial"/>
      <w:b/>
      <w:color w:val="365F91"/>
      <w:sz w:val="24"/>
      <w:szCs w:val="24"/>
      <w:u w:val="single"/>
      <w:lang w:val="en-GB" w:eastAsia="en-US"/>
    </w:rPr>
  </w:style>
  <w:style w:type="paragraph" w:customStyle="1" w:styleId="ListLevel1">
    <w:name w:val="List Level 1"/>
    <w:basedOn w:val="sh1"/>
    <w:link w:val="ListLevel1Char"/>
    <w:qFormat/>
    <w:rsid w:val="003B1190"/>
    <w:pPr>
      <w:numPr>
        <w:ilvl w:val="1"/>
      </w:numPr>
    </w:pPr>
    <w:rPr>
      <w:b w:val="0"/>
      <w:color w:val="auto"/>
      <w:u w:val="none"/>
    </w:rPr>
  </w:style>
  <w:style w:type="paragraph" w:customStyle="1" w:styleId="ListLevel2">
    <w:name w:val="List Level 2"/>
    <w:basedOn w:val="ListLevel1"/>
    <w:qFormat/>
    <w:rsid w:val="003B1190"/>
    <w:pPr>
      <w:numPr>
        <w:ilvl w:val="2"/>
      </w:numPr>
      <w:tabs>
        <w:tab w:val="num" w:pos="360"/>
      </w:tabs>
      <w:ind w:left="57" w:hanging="57"/>
    </w:pPr>
  </w:style>
  <w:style w:type="paragraph" w:customStyle="1" w:styleId="ListLevel3">
    <w:name w:val="List Level 3"/>
    <w:basedOn w:val="ListLevel2"/>
    <w:qFormat/>
    <w:rsid w:val="003B1190"/>
    <w:pPr>
      <w:numPr>
        <w:ilvl w:val="3"/>
      </w:numPr>
      <w:tabs>
        <w:tab w:val="num" w:pos="360"/>
      </w:tabs>
      <w:ind w:left="2268" w:hanging="992"/>
    </w:pPr>
  </w:style>
  <w:style w:type="character" w:customStyle="1" w:styleId="ListLevel1Char">
    <w:name w:val="List Level 1 Char"/>
    <w:basedOn w:val="DefaultParagraphFont"/>
    <w:link w:val="ListLevel1"/>
    <w:locked/>
    <w:rsid w:val="003B1190"/>
    <w:rPr>
      <w:rFonts w:ascii="Arial" w:hAnsi="Arial" w:cs="Arial"/>
      <w:lang w:val="en-GB" w:eastAsia="en-US"/>
    </w:rPr>
  </w:style>
  <w:style w:type="paragraph" w:customStyle="1" w:styleId="sh2">
    <w:name w:val="sh2"/>
    <w:basedOn w:val="ListLevel1"/>
    <w:link w:val="sh2Char"/>
    <w:qFormat/>
    <w:rsid w:val="003B1190"/>
    <w:rPr>
      <w:b/>
      <w:color w:val="365F91"/>
      <w:u w:val="single"/>
    </w:rPr>
  </w:style>
  <w:style w:type="character" w:customStyle="1" w:styleId="sh2Char">
    <w:name w:val="sh2 Char"/>
    <w:basedOn w:val="ListLevel1Char"/>
    <w:link w:val="sh2"/>
    <w:rsid w:val="003B1190"/>
    <w:rPr>
      <w:rFonts w:ascii="Arial" w:hAnsi="Arial" w:cs="Arial"/>
      <w:b/>
      <w:color w:val="365F91"/>
      <w:u w:val="single"/>
      <w:lang w:val="en-GB" w:eastAsia="en-US"/>
    </w:rPr>
  </w:style>
  <w:style w:type="paragraph" w:customStyle="1" w:styleId="heading90">
    <w:name w:val="heading9"/>
    <w:basedOn w:val="Normal"/>
    <w:next w:val="Normal"/>
    <w:link w:val="Heading80"/>
    <w:qFormat/>
    <w:rsid w:val="003B1190"/>
    <w:pPr>
      <w:keepNext/>
      <w:spacing w:after="120" w:line="360" w:lineRule="auto"/>
      <w:jc w:val="both"/>
      <w:outlineLvl w:val="3"/>
    </w:pPr>
    <w:rPr>
      <w:b/>
      <w:bCs/>
      <w:sz w:val="20"/>
      <w:szCs w:val="20"/>
    </w:rPr>
  </w:style>
  <w:style w:type="paragraph" w:customStyle="1" w:styleId="heading50">
    <w:name w:val="heading5"/>
    <w:aliases w:val="6"/>
    <w:basedOn w:val="Normal"/>
    <w:next w:val="Normal"/>
    <w:link w:val="Heading60"/>
    <w:qFormat/>
    <w:rsid w:val="003B1190"/>
    <w:pPr>
      <w:spacing w:before="240" w:after="60" w:line="360" w:lineRule="auto"/>
      <w:jc w:val="both"/>
      <w:outlineLvl w:val="5"/>
    </w:pPr>
    <w:rPr>
      <w:i/>
      <w:iCs/>
      <w:sz w:val="22"/>
      <w:szCs w:val="22"/>
    </w:rPr>
  </w:style>
  <w:style w:type="paragraph" w:customStyle="1" w:styleId="heading40">
    <w:name w:val="heading4"/>
    <w:aliases w:val="7,Annexure,Heading12,112"/>
    <w:basedOn w:val="Normal"/>
    <w:next w:val="Normal"/>
    <w:link w:val="Heading51"/>
    <w:qFormat/>
    <w:rsid w:val="003B1190"/>
    <w:pPr>
      <w:spacing w:before="240" w:after="60" w:line="360" w:lineRule="auto"/>
      <w:jc w:val="both"/>
      <w:outlineLvl w:val="6"/>
    </w:pPr>
    <w:rPr>
      <w:sz w:val="20"/>
      <w:szCs w:val="20"/>
    </w:rPr>
  </w:style>
  <w:style w:type="paragraph" w:customStyle="1" w:styleId="heading30">
    <w:name w:val="heading3"/>
    <w:aliases w:val="8"/>
    <w:basedOn w:val="Normal"/>
    <w:next w:val="Normal"/>
    <w:link w:val="Heading41"/>
    <w:qFormat/>
    <w:rsid w:val="003B1190"/>
    <w:pPr>
      <w:spacing w:before="240" w:after="60" w:line="360" w:lineRule="auto"/>
      <w:jc w:val="both"/>
      <w:outlineLvl w:val="7"/>
    </w:pPr>
    <w:rPr>
      <w:i/>
      <w:iCs/>
      <w:sz w:val="20"/>
      <w:szCs w:val="20"/>
    </w:rPr>
  </w:style>
  <w:style w:type="paragraph" w:customStyle="1" w:styleId="heading20">
    <w:name w:val="heading2"/>
    <w:aliases w:val="9"/>
    <w:basedOn w:val="Normal"/>
    <w:next w:val="Normal"/>
    <w:link w:val="Heading31"/>
    <w:qFormat/>
    <w:rsid w:val="003B1190"/>
    <w:pPr>
      <w:spacing w:before="240" w:after="60" w:line="360" w:lineRule="auto"/>
      <w:jc w:val="both"/>
      <w:outlineLvl w:val="8"/>
    </w:pPr>
    <w:rPr>
      <w:b/>
      <w:bCs/>
      <w:i/>
      <w:iCs/>
      <w:sz w:val="18"/>
      <w:szCs w:val="18"/>
    </w:rPr>
  </w:style>
  <w:style w:type="character" w:customStyle="1" w:styleId="Paragraph">
    <w:name w:val="Paragraph"/>
    <w:aliases w:val="Font"/>
    <w:uiPriority w:val="1"/>
    <w:semiHidden/>
    <w:unhideWhenUsed/>
    <w:rsid w:val="003B1190"/>
  </w:style>
  <w:style w:type="character" w:customStyle="1" w:styleId="Heading11">
    <w:name w:val="Heading11"/>
    <w:aliases w:val="110,Char36,26"/>
    <w:basedOn w:val="DefaultParagraphFont"/>
    <w:locked/>
    <w:rsid w:val="003B1190"/>
    <w:rPr>
      <w:rFonts w:ascii="Arial" w:hAnsi="Arial" w:cs="Arial"/>
      <w:i/>
      <w:iCs/>
      <w:lang w:val="en-GB" w:eastAsia="en-US"/>
    </w:rPr>
  </w:style>
  <w:style w:type="character" w:customStyle="1" w:styleId="Heading10">
    <w:name w:val="Heading10"/>
    <w:aliases w:val="25,Char35,H22,normal1,left2,Bold2,141,h21,L21,Section7,Section15,Section24,Section114,Section41,Section121,Section211,Section1111,Section311,Section51"/>
    <w:basedOn w:val="DefaultParagraphFont"/>
    <w:uiPriority w:val="9"/>
    <w:locked/>
    <w:rsid w:val="003B1190"/>
    <w:rPr>
      <w:rFonts w:ascii="Arial" w:hAnsi="Arial" w:cs="Arial"/>
      <w:b/>
      <w:bCs/>
      <w:color w:val="365F91"/>
      <w:sz w:val="28"/>
      <w:szCs w:val="28"/>
      <w:u w:val="single"/>
      <w:lang w:val="en-GB" w:eastAsia="en-US"/>
    </w:rPr>
  </w:style>
  <w:style w:type="character" w:customStyle="1" w:styleId="Heading91">
    <w:name w:val="Heading9"/>
    <w:aliases w:val="36,Char34,H32,left1,I31,Bold1,123,L31,h31"/>
    <w:basedOn w:val="DefaultParagraphFont"/>
    <w:locked/>
    <w:rsid w:val="003B1190"/>
    <w:rPr>
      <w:rFonts w:ascii="Arial" w:hAnsi="Arial" w:cs="Arial"/>
      <w:b/>
      <w:bCs/>
      <w:caps/>
      <w:sz w:val="26"/>
      <w:szCs w:val="26"/>
      <w:lang w:val="en-US" w:eastAsia="en-US"/>
    </w:rPr>
  </w:style>
  <w:style w:type="character" w:customStyle="1" w:styleId="Heading80">
    <w:name w:val="Heading8"/>
    <w:aliases w:val="43,Char33"/>
    <w:basedOn w:val="DefaultParagraphFont"/>
    <w:link w:val="heading90"/>
    <w:locked/>
    <w:rsid w:val="003B1190"/>
    <w:rPr>
      <w:rFonts w:ascii="Arial" w:hAnsi="Arial" w:cs="Arial"/>
      <w:b/>
      <w:bCs/>
      <w:lang w:val="en-US" w:eastAsia="en-US"/>
    </w:rPr>
  </w:style>
  <w:style w:type="character" w:customStyle="1" w:styleId="Heading70">
    <w:name w:val="Heading7"/>
    <w:aliases w:val="52,Char32,L51"/>
    <w:basedOn w:val="DefaultParagraphFont"/>
    <w:locked/>
    <w:rsid w:val="003B1190"/>
    <w:rPr>
      <w:rFonts w:ascii="Arial" w:hAnsi="Arial" w:cs="Arial"/>
      <w:b/>
      <w:bCs/>
      <w:lang w:val="en-US" w:eastAsia="en-US"/>
    </w:rPr>
  </w:style>
  <w:style w:type="character" w:customStyle="1" w:styleId="Heading60">
    <w:name w:val="Heading6"/>
    <w:aliases w:val="61,Char31"/>
    <w:basedOn w:val="DefaultParagraphFont"/>
    <w:link w:val="heading50"/>
    <w:locked/>
    <w:rsid w:val="003B1190"/>
    <w:rPr>
      <w:rFonts w:ascii="Arial" w:hAnsi="Arial" w:cs="Arial"/>
      <w:i/>
      <w:iCs/>
      <w:sz w:val="22"/>
      <w:szCs w:val="22"/>
      <w:lang w:val="en-US" w:eastAsia="en-US"/>
    </w:rPr>
  </w:style>
  <w:style w:type="character" w:customStyle="1" w:styleId="Heading51">
    <w:name w:val="Heading5"/>
    <w:aliases w:val="72,Char30,Annexure1,19"/>
    <w:basedOn w:val="DefaultParagraphFont"/>
    <w:link w:val="heading40"/>
    <w:locked/>
    <w:rsid w:val="003B1190"/>
    <w:rPr>
      <w:rFonts w:ascii="Arial" w:hAnsi="Arial" w:cs="Arial"/>
      <w:lang w:val="en-US" w:eastAsia="en-US"/>
    </w:rPr>
  </w:style>
  <w:style w:type="character" w:customStyle="1" w:styleId="Heading41">
    <w:name w:val="Heading4"/>
    <w:aliases w:val="81,Char29"/>
    <w:basedOn w:val="DefaultParagraphFont"/>
    <w:link w:val="heading30"/>
    <w:locked/>
    <w:rsid w:val="003B1190"/>
    <w:rPr>
      <w:rFonts w:ascii="Arial" w:hAnsi="Arial" w:cs="Arial"/>
      <w:i/>
      <w:iCs/>
      <w:lang w:val="en-US" w:eastAsia="en-US"/>
    </w:rPr>
  </w:style>
  <w:style w:type="character" w:customStyle="1" w:styleId="Heading31">
    <w:name w:val="Heading3"/>
    <w:aliases w:val="91,Char28"/>
    <w:basedOn w:val="DefaultParagraphFont"/>
    <w:link w:val="heading20"/>
    <w:locked/>
    <w:rsid w:val="003B1190"/>
    <w:rPr>
      <w:rFonts w:ascii="Arial" w:hAnsi="Arial" w:cs="Arial"/>
      <w:b/>
      <w:bCs/>
      <w:i/>
      <w:iCs/>
      <w:sz w:val="18"/>
      <w:szCs w:val="18"/>
      <w:lang w:val="en-US" w:eastAsia="en-US"/>
    </w:rPr>
  </w:style>
  <w:style w:type="character" w:customStyle="1" w:styleId="page">
    <w:name w:val="page"/>
    <w:aliases w:val="number"/>
    <w:basedOn w:val="DefaultParagraphFont"/>
    <w:rsid w:val="003B1190"/>
    <w:rPr>
      <w:rFonts w:cs="Times New Roman"/>
    </w:rPr>
  </w:style>
  <w:style w:type="character" w:customStyle="1" w:styleId="Body15">
    <w:name w:val="Body15"/>
    <w:aliases w:val="Text16,Char27"/>
    <w:basedOn w:val="DefaultParagraphFont"/>
    <w:uiPriority w:val="99"/>
    <w:locked/>
    <w:rsid w:val="003B1190"/>
    <w:rPr>
      <w:rFonts w:ascii="Arial" w:hAnsi="Arial" w:cs="Arial"/>
      <w:b/>
      <w:bCs/>
      <w:sz w:val="28"/>
      <w:szCs w:val="28"/>
      <w:lang w:val="en-GB" w:eastAsia="en-US"/>
    </w:rPr>
  </w:style>
  <w:style w:type="paragraph" w:customStyle="1" w:styleId="toc">
    <w:name w:val="toc"/>
    <w:aliases w:val="24"/>
    <w:basedOn w:val="Normal"/>
    <w:next w:val="Normal"/>
    <w:autoRedefine/>
    <w:uiPriority w:val="99"/>
    <w:semiHidden/>
    <w:rsid w:val="003B1190"/>
    <w:pPr>
      <w:spacing w:before="120" w:line="360" w:lineRule="auto"/>
      <w:ind w:left="240"/>
      <w:jc w:val="both"/>
    </w:pPr>
    <w:rPr>
      <w:b/>
      <w:bCs/>
      <w:color w:val="365F91"/>
      <w:sz w:val="22"/>
      <w:szCs w:val="22"/>
      <w:u w:val="single"/>
      <w:lang w:val="en-GB"/>
    </w:rPr>
  </w:style>
  <w:style w:type="paragraph" w:customStyle="1" w:styleId="toc20">
    <w:name w:val="toc2"/>
    <w:aliases w:val="35"/>
    <w:basedOn w:val="Normal"/>
    <w:next w:val="Normal"/>
    <w:autoRedefine/>
    <w:uiPriority w:val="99"/>
    <w:semiHidden/>
    <w:rsid w:val="003B1190"/>
    <w:pPr>
      <w:spacing w:line="360" w:lineRule="auto"/>
      <w:ind w:left="480"/>
      <w:jc w:val="both"/>
    </w:pPr>
    <w:rPr>
      <w:sz w:val="20"/>
      <w:szCs w:val="20"/>
      <w:lang w:val="en-GB"/>
    </w:rPr>
  </w:style>
  <w:style w:type="paragraph" w:customStyle="1" w:styleId="Body14">
    <w:name w:val="Body14"/>
    <w:aliases w:val="Text15,34"/>
    <w:basedOn w:val="Normal"/>
    <w:link w:val="Body13"/>
    <w:rsid w:val="003B1190"/>
    <w:pPr>
      <w:spacing w:line="360" w:lineRule="auto"/>
      <w:jc w:val="both"/>
    </w:pPr>
    <w:rPr>
      <w:sz w:val="20"/>
      <w:szCs w:val="20"/>
      <w:lang w:val="en-GB"/>
    </w:rPr>
  </w:style>
  <w:style w:type="character" w:customStyle="1" w:styleId="Body13">
    <w:name w:val="Body13"/>
    <w:aliases w:val="Text14,33,Char26"/>
    <w:basedOn w:val="DefaultParagraphFont"/>
    <w:link w:val="Body14"/>
    <w:locked/>
    <w:rsid w:val="003B1190"/>
    <w:rPr>
      <w:rFonts w:ascii="Arial" w:hAnsi="Arial" w:cs="Arial"/>
      <w:lang w:val="en-GB" w:eastAsia="en-US"/>
    </w:rPr>
  </w:style>
  <w:style w:type="paragraph" w:customStyle="1" w:styleId="Body12">
    <w:name w:val="Body12"/>
    <w:aliases w:val="Text13,23"/>
    <w:basedOn w:val="Normal"/>
    <w:link w:val="Body11"/>
    <w:rsid w:val="003B1190"/>
    <w:pPr>
      <w:spacing w:after="120" w:line="480" w:lineRule="auto"/>
      <w:jc w:val="both"/>
    </w:pPr>
    <w:rPr>
      <w:sz w:val="20"/>
      <w:szCs w:val="20"/>
    </w:rPr>
  </w:style>
  <w:style w:type="character" w:customStyle="1" w:styleId="Body11">
    <w:name w:val="Body11"/>
    <w:aliases w:val="Text12,22,Char25"/>
    <w:basedOn w:val="DefaultParagraphFont"/>
    <w:link w:val="Body12"/>
    <w:locked/>
    <w:rsid w:val="003B1190"/>
    <w:rPr>
      <w:rFonts w:ascii="Arial" w:hAnsi="Arial" w:cs="Arial"/>
      <w:lang w:val="en-US" w:eastAsia="en-US"/>
    </w:rPr>
  </w:style>
  <w:style w:type="paragraph" w:customStyle="1" w:styleId="footnote">
    <w:name w:val="footnote"/>
    <w:aliases w:val="text"/>
    <w:basedOn w:val="Normal"/>
    <w:link w:val="Footnote0"/>
    <w:uiPriority w:val="99"/>
    <w:semiHidden/>
    <w:rsid w:val="003B1190"/>
    <w:pPr>
      <w:spacing w:line="360" w:lineRule="auto"/>
      <w:jc w:val="both"/>
    </w:pPr>
    <w:rPr>
      <w:sz w:val="20"/>
      <w:szCs w:val="20"/>
    </w:rPr>
  </w:style>
  <w:style w:type="character" w:customStyle="1" w:styleId="Footnote0">
    <w:name w:val="Footnote"/>
    <w:aliases w:val="Text11,Char24"/>
    <w:basedOn w:val="DefaultParagraphFont"/>
    <w:link w:val="footnote"/>
    <w:uiPriority w:val="99"/>
    <w:semiHidden/>
    <w:locked/>
    <w:rsid w:val="003B1190"/>
    <w:rPr>
      <w:rFonts w:ascii="Arial" w:hAnsi="Arial" w:cs="Arial"/>
      <w:lang w:val="en-US" w:eastAsia="en-US"/>
    </w:rPr>
  </w:style>
  <w:style w:type="character" w:customStyle="1" w:styleId="footnote1">
    <w:name w:val="footnote1"/>
    <w:aliases w:val="reference"/>
    <w:basedOn w:val="DefaultParagraphFont"/>
    <w:uiPriority w:val="99"/>
    <w:semiHidden/>
    <w:rsid w:val="003B1190"/>
    <w:rPr>
      <w:rFonts w:cs="Times New Roman"/>
      <w:vertAlign w:val="superscript"/>
    </w:rPr>
  </w:style>
  <w:style w:type="paragraph" w:customStyle="1" w:styleId="Body100">
    <w:name w:val="Body10"/>
    <w:aliases w:val="Text10,42"/>
    <w:basedOn w:val="Body12"/>
    <w:uiPriority w:val="99"/>
    <w:rsid w:val="003B1190"/>
    <w:pPr>
      <w:spacing w:line="240" w:lineRule="auto"/>
      <w:ind w:left="283"/>
    </w:pPr>
    <w:rPr>
      <w:lang w:val="en-GB"/>
    </w:rPr>
  </w:style>
  <w:style w:type="paragraph" w:customStyle="1" w:styleId="Body9">
    <w:name w:val="Body9"/>
    <w:aliases w:val="Text9,51"/>
    <w:basedOn w:val="Body12"/>
    <w:uiPriority w:val="99"/>
    <w:rsid w:val="003B1190"/>
    <w:pPr>
      <w:spacing w:line="240" w:lineRule="auto"/>
      <w:ind w:left="283"/>
    </w:pPr>
    <w:rPr>
      <w:lang w:val="en-GB"/>
    </w:rPr>
  </w:style>
  <w:style w:type="table" w:customStyle="1" w:styleId="Table">
    <w:name w:val="Table"/>
    <w:aliases w:val="Grid"/>
    <w:rsid w:val="003B1190"/>
    <w:pPr>
      <w:autoSpaceDE w:val="0"/>
      <w:autoSpaceDN w:val="0"/>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
    <w:name w:val="Table3"/>
    <w:aliases w:val="Grid1,71"/>
    <w:uiPriority w:val="99"/>
    <w:rsid w:val="003B1190"/>
    <w:rPr>
      <w:rFonts w:ascii="Arial" w:hAnsi="Arial" w:cs="Arial"/>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Body8">
    <w:name w:val="Body8"/>
    <w:aliases w:val="text8,Char23"/>
    <w:basedOn w:val="Normal"/>
    <w:uiPriority w:val="99"/>
    <w:rsid w:val="003B1190"/>
    <w:pPr>
      <w:autoSpaceDE/>
      <w:autoSpaceDN/>
      <w:spacing w:before="60" w:after="120" w:line="360" w:lineRule="auto"/>
      <w:jc w:val="both"/>
    </w:pPr>
    <w:rPr>
      <w:sz w:val="21"/>
      <w:szCs w:val="21"/>
      <w:lang w:val="en-GB"/>
    </w:rPr>
  </w:style>
  <w:style w:type="character" w:customStyle="1" w:styleId="Bullet3">
    <w:name w:val="Bullet3"/>
    <w:aliases w:val="17,Char22"/>
    <w:basedOn w:val="Bullet10"/>
    <w:locked/>
    <w:rsid w:val="003B1190"/>
    <w:rPr>
      <w:rFonts w:ascii="Arial" w:hAnsi="Arial" w:cs="Arial"/>
      <w:noProof/>
      <w:sz w:val="21"/>
      <w:szCs w:val="21"/>
      <w:lang w:val="en-GB" w:eastAsia="en-US"/>
    </w:rPr>
  </w:style>
  <w:style w:type="paragraph" w:customStyle="1" w:styleId="Body6">
    <w:name w:val="Body6"/>
    <w:aliases w:val="text6"/>
    <w:basedOn w:val="Normal"/>
    <w:uiPriority w:val="99"/>
    <w:rsid w:val="003B1190"/>
    <w:pPr>
      <w:autoSpaceDE/>
      <w:autoSpaceDN/>
      <w:spacing w:before="60" w:after="120" w:line="360" w:lineRule="auto"/>
      <w:jc w:val="both"/>
    </w:pPr>
    <w:rPr>
      <w:sz w:val="21"/>
      <w:szCs w:val="21"/>
      <w:lang w:val="en-GB"/>
    </w:rPr>
  </w:style>
  <w:style w:type="paragraph" w:customStyle="1" w:styleId="Balloon">
    <w:name w:val="Balloon"/>
    <w:aliases w:val="Text8"/>
    <w:basedOn w:val="Normal"/>
    <w:link w:val="Balloon1"/>
    <w:semiHidden/>
    <w:rsid w:val="003B1190"/>
    <w:pPr>
      <w:spacing w:line="360" w:lineRule="auto"/>
      <w:jc w:val="both"/>
    </w:pPr>
    <w:rPr>
      <w:rFonts w:ascii="Tahoma" w:hAnsi="Tahoma" w:cs="Tahoma"/>
      <w:sz w:val="16"/>
      <w:szCs w:val="16"/>
    </w:rPr>
  </w:style>
  <w:style w:type="character" w:customStyle="1" w:styleId="Balloon1">
    <w:name w:val="Balloon1"/>
    <w:aliases w:val="Text7,Char21"/>
    <w:basedOn w:val="DefaultParagraphFont"/>
    <w:link w:val="Balloon"/>
    <w:semiHidden/>
    <w:locked/>
    <w:rsid w:val="003B1190"/>
    <w:rPr>
      <w:rFonts w:ascii="Tahoma" w:hAnsi="Tahoma" w:cs="Tahoma"/>
      <w:sz w:val="16"/>
      <w:szCs w:val="16"/>
      <w:lang w:val="en-US" w:eastAsia="en-US"/>
    </w:rPr>
  </w:style>
  <w:style w:type="paragraph" w:customStyle="1" w:styleId="TOC0">
    <w:name w:val="TOC"/>
    <w:aliases w:val="Heading2"/>
    <w:basedOn w:val="Heading1"/>
    <w:next w:val="Normal"/>
    <w:uiPriority w:val="39"/>
    <w:unhideWhenUsed/>
    <w:qFormat/>
    <w:rsid w:val="003B1190"/>
    <w:pPr>
      <w:spacing w:before="240" w:after="60" w:line="360" w:lineRule="auto"/>
      <w:jc w:val="both"/>
      <w:outlineLvl w:val="9"/>
    </w:pPr>
    <w:rPr>
      <w:rFonts w:ascii="Cambria" w:hAnsi="Cambria" w:cs="Times New Roman"/>
      <w:b/>
      <w:bCs/>
      <w:i w:val="0"/>
      <w:iCs w:val="0"/>
      <w:kern w:val="32"/>
      <w:sz w:val="32"/>
      <w:szCs w:val="32"/>
      <w:lang w:val="en-US"/>
    </w:rPr>
  </w:style>
  <w:style w:type="paragraph" w:customStyle="1" w:styleId="toc10">
    <w:name w:val="toc1"/>
    <w:aliases w:val="16"/>
    <w:basedOn w:val="Normal"/>
    <w:next w:val="Normal"/>
    <w:autoRedefine/>
    <w:uiPriority w:val="39"/>
    <w:rsid w:val="003B1190"/>
    <w:pPr>
      <w:autoSpaceDE/>
      <w:autoSpaceDN/>
      <w:spacing w:line="360" w:lineRule="auto"/>
      <w:jc w:val="both"/>
    </w:pPr>
    <w:rPr>
      <w:sz w:val="22"/>
      <w:szCs w:val="20"/>
      <w:lang w:val="en-GB"/>
    </w:rPr>
  </w:style>
  <w:style w:type="paragraph" w:customStyle="1" w:styleId="Bullet2">
    <w:name w:val="Bullet2"/>
    <w:aliases w:val="122"/>
    <w:basedOn w:val="Body3"/>
    <w:next w:val="Normal"/>
    <w:rsid w:val="003B1190"/>
    <w:pPr>
      <w:tabs>
        <w:tab w:val="num" w:pos="360"/>
      </w:tabs>
      <w:spacing w:line="360" w:lineRule="auto"/>
      <w:jc w:val="left"/>
    </w:pPr>
    <w:rPr>
      <w:sz w:val="20"/>
      <w:szCs w:val="20"/>
    </w:rPr>
  </w:style>
  <w:style w:type="paragraph" w:customStyle="1" w:styleId="Table2">
    <w:name w:val="Table2"/>
    <w:aliases w:val="text5"/>
    <w:basedOn w:val="Normal"/>
    <w:rsid w:val="003B1190"/>
    <w:pPr>
      <w:autoSpaceDE/>
      <w:autoSpaceDN/>
      <w:spacing w:before="20" w:after="20" w:line="360" w:lineRule="auto"/>
      <w:jc w:val="both"/>
    </w:pPr>
    <w:rPr>
      <w:rFonts w:ascii="Verdana" w:hAnsi="Verdana" w:cs="Times New Roman"/>
      <w:sz w:val="18"/>
      <w:szCs w:val="20"/>
      <w:lang w:val="en-ZA"/>
    </w:rPr>
  </w:style>
  <w:style w:type="character" w:customStyle="1" w:styleId="annotation">
    <w:name w:val="annotation"/>
    <w:aliases w:val="reference1"/>
    <w:basedOn w:val="DefaultParagraphFont"/>
    <w:uiPriority w:val="99"/>
    <w:semiHidden/>
    <w:unhideWhenUsed/>
    <w:rsid w:val="003B1190"/>
    <w:rPr>
      <w:rFonts w:cs="Times New Roman"/>
      <w:sz w:val="16"/>
      <w:szCs w:val="16"/>
    </w:rPr>
  </w:style>
  <w:style w:type="paragraph" w:customStyle="1" w:styleId="annotation2">
    <w:name w:val="annotation2"/>
    <w:aliases w:val="text4"/>
    <w:basedOn w:val="Normal"/>
    <w:link w:val="Comment"/>
    <w:uiPriority w:val="99"/>
    <w:unhideWhenUsed/>
    <w:rsid w:val="003B1190"/>
    <w:pPr>
      <w:spacing w:line="360" w:lineRule="auto"/>
      <w:jc w:val="both"/>
    </w:pPr>
    <w:rPr>
      <w:sz w:val="20"/>
      <w:szCs w:val="20"/>
    </w:rPr>
  </w:style>
  <w:style w:type="character" w:customStyle="1" w:styleId="Comment">
    <w:name w:val="Comment"/>
    <w:aliases w:val="Text5,Char17"/>
    <w:basedOn w:val="DefaultParagraphFont"/>
    <w:link w:val="annotation2"/>
    <w:uiPriority w:val="99"/>
    <w:locked/>
    <w:rsid w:val="003B1190"/>
    <w:rPr>
      <w:rFonts w:ascii="Arial" w:hAnsi="Arial" w:cs="Arial"/>
      <w:lang w:val="en-US" w:eastAsia="en-US"/>
    </w:rPr>
  </w:style>
  <w:style w:type="paragraph" w:customStyle="1" w:styleId="annotation1">
    <w:name w:val="annotation1"/>
    <w:aliases w:val="subject"/>
    <w:basedOn w:val="annotation2"/>
    <w:next w:val="annotation2"/>
    <w:link w:val="Comment1"/>
    <w:unhideWhenUsed/>
    <w:rsid w:val="003B1190"/>
    <w:rPr>
      <w:b/>
      <w:bCs/>
    </w:rPr>
  </w:style>
  <w:style w:type="character" w:customStyle="1" w:styleId="Comment1">
    <w:name w:val="Comment1"/>
    <w:aliases w:val="Subject,Char16"/>
    <w:basedOn w:val="Comment"/>
    <w:link w:val="annotation1"/>
    <w:locked/>
    <w:rsid w:val="003B1190"/>
    <w:rPr>
      <w:rFonts w:ascii="Arial" w:hAnsi="Arial" w:cs="Arial"/>
      <w:b/>
      <w:bCs/>
      <w:lang w:val="en-US" w:eastAsia="en-US"/>
    </w:rPr>
  </w:style>
  <w:style w:type="paragraph" w:customStyle="1" w:styleId="Annex">
    <w:name w:val="Annex"/>
    <w:basedOn w:val="Heading1"/>
    <w:next w:val="Normal"/>
    <w:rsid w:val="003B1190"/>
    <w:pPr>
      <w:pageBreakBefore/>
      <w:pBdr>
        <w:bottom w:val="single" w:sz="12" w:space="1" w:color="000080"/>
      </w:pBdr>
      <w:tabs>
        <w:tab w:val="num" w:pos="1088"/>
      </w:tabs>
      <w:autoSpaceDE/>
      <w:autoSpaceDN/>
      <w:spacing w:after="60" w:line="360" w:lineRule="auto"/>
      <w:ind w:left="859" w:hanging="851"/>
      <w:jc w:val="both"/>
    </w:pPr>
    <w:rPr>
      <w:rFonts w:cs="Times New Roman"/>
      <w:b/>
      <w:i w:val="0"/>
      <w:iCs w:val="0"/>
      <w:color w:val="000000"/>
      <w:kern w:val="28"/>
      <w:sz w:val="28"/>
      <w:lang w:val="en-ZA"/>
    </w:rPr>
  </w:style>
  <w:style w:type="paragraph" w:customStyle="1" w:styleId="Annex4">
    <w:name w:val="Annex4"/>
    <w:aliases w:val="H21"/>
    <w:basedOn w:val="Normal"/>
    <w:next w:val="Normal"/>
    <w:rsid w:val="003B1190"/>
    <w:pPr>
      <w:keepNext/>
      <w:tabs>
        <w:tab w:val="num" w:pos="859"/>
      </w:tabs>
      <w:autoSpaceDE/>
      <w:autoSpaceDN/>
      <w:spacing w:line="360" w:lineRule="auto"/>
      <w:ind w:left="859" w:hanging="851"/>
      <w:jc w:val="both"/>
      <w:outlineLvl w:val="1"/>
    </w:pPr>
    <w:rPr>
      <w:rFonts w:ascii="Verdana" w:hAnsi="Verdana"/>
      <w:b/>
      <w:color w:val="000000"/>
      <w:kern w:val="28"/>
      <w:szCs w:val="20"/>
      <w:lang w:val="en-ZA"/>
    </w:rPr>
  </w:style>
  <w:style w:type="paragraph" w:customStyle="1" w:styleId="Annex3">
    <w:name w:val="Annex3"/>
    <w:aliases w:val="H31"/>
    <w:basedOn w:val="Annex4"/>
    <w:next w:val="Normal"/>
    <w:rsid w:val="003B1190"/>
    <w:pPr>
      <w:tabs>
        <w:tab w:val="clear" w:pos="859"/>
        <w:tab w:val="num" w:pos="908"/>
      </w:tabs>
      <w:ind w:left="908" w:hanging="720"/>
      <w:outlineLvl w:val="2"/>
    </w:pPr>
    <w:rPr>
      <w:sz w:val="22"/>
    </w:rPr>
  </w:style>
  <w:style w:type="paragraph" w:customStyle="1" w:styleId="Annex2">
    <w:name w:val="Annex2"/>
    <w:aliases w:val="H4"/>
    <w:basedOn w:val="Annex3"/>
    <w:next w:val="Normal"/>
    <w:rsid w:val="003B1190"/>
  </w:style>
  <w:style w:type="paragraph" w:customStyle="1" w:styleId="Annex1">
    <w:name w:val="Annex1"/>
    <w:aliases w:val="H5"/>
    <w:basedOn w:val="Annex2"/>
    <w:next w:val="Normal"/>
    <w:rsid w:val="003B1190"/>
    <w:pPr>
      <w:tabs>
        <w:tab w:val="clear" w:pos="908"/>
        <w:tab w:val="num" w:pos="1250"/>
      </w:tabs>
      <w:ind w:left="1250" w:hanging="1242"/>
      <w:outlineLvl w:val="4"/>
    </w:pPr>
    <w:rPr>
      <w:b w:val="0"/>
      <w:sz w:val="20"/>
    </w:rPr>
  </w:style>
  <w:style w:type="paragraph" w:customStyle="1" w:styleId="Level">
    <w:name w:val="Level"/>
    <w:aliases w:val="15"/>
    <w:basedOn w:val="Normal"/>
    <w:rsid w:val="003B1190"/>
    <w:pPr>
      <w:widowControl w:val="0"/>
      <w:adjustRightInd w:val="0"/>
      <w:spacing w:line="360" w:lineRule="auto"/>
      <w:jc w:val="both"/>
      <w:outlineLvl w:val="0"/>
    </w:pPr>
    <w:rPr>
      <w:rFonts w:ascii="Times New Roman" w:hAnsi="Times New Roman" w:cs="Times New Roman"/>
      <w:sz w:val="20"/>
      <w:szCs w:val="20"/>
      <w:lang w:val="en-GB"/>
    </w:rPr>
  </w:style>
  <w:style w:type="character" w:customStyle="1" w:styleId="EmailStyle2381">
    <w:name w:val="EmailStyle2381"/>
    <w:basedOn w:val="DefaultParagraphFont"/>
    <w:semiHidden/>
    <w:rsid w:val="003B1190"/>
    <w:rPr>
      <w:rFonts w:ascii="Arial" w:hAnsi="Arial" w:cs="Arial"/>
      <w:color w:val="auto"/>
      <w:sz w:val="20"/>
      <w:szCs w:val="20"/>
    </w:rPr>
  </w:style>
  <w:style w:type="paragraph" w:customStyle="1" w:styleId="Document">
    <w:name w:val="Document"/>
    <w:aliases w:val="Map"/>
    <w:basedOn w:val="Normal"/>
    <w:link w:val="Document1"/>
    <w:semiHidden/>
    <w:rsid w:val="003B1190"/>
    <w:pPr>
      <w:shd w:val="clear" w:color="auto" w:fill="000080"/>
      <w:autoSpaceDE/>
      <w:autoSpaceDN/>
      <w:spacing w:line="360" w:lineRule="auto"/>
      <w:jc w:val="both"/>
    </w:pPr>
    <w:rPr>
      <w:rFonts w:ascii="Tahoma" w:hAnsi="Tahoma" w:cs="Tahoma"/>
      <w:sz w:val="20"/>
      <w:szCs w:val="20"/>
      <w:lang w:val="en-GB"/>
    </w:rPr>
  </w:style>
  <w:style w:type="character" w:customStyle="1" w:styleId="Document1">
    <w:name w:val="Document1"/>
    <w:aliases w:val="Map1,Char15"/>
    <w:basedOn w:val="DefaultParagraphFont"/>
    <w:link w:val="Document"/>
    <w:semiHidden/>
    <w:locked/>
    <w:rsid w:val="003B1190"/>
    <w:rPr>
      <w:rFonts w:ascii="Tahoma" w:hAnsi="Tahoma" w:cs="Tahoma"/>
      <w:shd w:val="clear" w:color="auto" w:fill="000080"/>
      <w:lang w:val="en-GB" w:eastAsia="en-US"/>
    </w:rPr>
  </w:style>
  <w:style w:type="paragraph" w:customStyle="1" w:styleId="Plain">
    <w:name w:val="Plain"/>
    <w:aliases w:val="Text4"/>
    <w:basedOn w:val="Normal"/>
    <w:link w:val="Plain1"/>
    <w:rsid w:val="003B1190"/>
    <w:pPr>
      <w:widowControl w:val="0"/>
      <w:tabs>
        <w:tab w:val="num" w:pos="360"/>
        <w:tab w:val="left" w:pos="2586"/>
      </w:tabs>
      <w:autoSpaceDE/>
      <w:autoSpaceDN/>
      <w:spacing w:line="312" w:lineRule="auto"/>
      <w:ind w:left="360" w:hanging="360"/>
      <w:jc w:val="both"/>
    </w:pPr>
    <w:rPr>
      <w:sz w:val="20"/>
      <w:szCs w:val="20"/>
    </w:rPr>
  </w:style>
  <w:style w:type="character" w:customStyle="1" w:styleId="Plain1">
    <w:name w:val="Plain1"/>
    <w:aliases w:val="Text3,Char14"/>
    <w:basedOn w:val="DefaultParagraphFont"/>
    <w:link w:val="Plain"/>
    <w:locked/>
    <w:rsid w:val="003B1190"/>
    <w:rPr>
      <w:rFonts w:ascii="Arial" w:hAnsi="Arial" w:cs="Arial"/>
      <w:lang w:val="en-US" w:eastAsia="en-US"/>
    </w:rPr>
  </w:style>
  <w:style w:type="character" w:customStyle="1" w:styleId="EmailStyle2431">
    <w:name w:val="EmailStyle2431"/>
    <w:basedOn w:val="DefaultParagraphFont"/>
    <w:semiHidden/>
    <w:rsid w:val="003B1190"/>
    <w:rPr>
      <w:rFonts w:ascii="Arial" w:hAnsi="Arial" w:cs="Arial"/>
      <w:color w:val="auto"/>
      <w:sz w:val="22"/>
      <w:szCs w:val="22"/>
      <w:u w:val="none"/>
    </w:rPr>
  </w:style>
  <w:style w:type="paragraph" w:customStyle="1" w:styleId="Quick0">
    <w:name w:val="Quick"/>
    <w:aliases w:val="•"/>
    <w:rsid w:val="003B1190"/>
    <w:pPr>
      <w:autoSpaceDE w:val="0"/>
      <w:autoSpaceDN w:val="0"/>
      <w:adjustRightInd w:val="0"/>
      <w:spacing w:after="55"/>
      <w:ind w:left="720"/>
    </w:pPr>
    <w:rPr>
      <w:rFonts w:ascii="Arial" w:hAnsi="Arial"/>
      <w:szCs w:val="24"/>
      <w:lang w:val="en-GB" w:eastAsia="en-US"/>
    </w:rPr>
  </w:style>
  <w:style w:type="paragraph" w:customStyle="1" w:styleId="AI0Win1">
    <w:name w:val="AI0Win1"/>
    <w:aliases w:val="Body4"/>
    <w:rsid w:val="003B1190"/>
    <w:pPr>
      <w:autoSpaceDE w:val="0"/>
      <w:autoSpaceDN w:val="0"/>
      <w:adjustRightInd w:val="0"/>
    </w:pPr>
    <w:rPr>
      <w:lang w:val="en-GB" w:eastAsia="en-US"/>
    </w:rPr>
  </w:style>
  <w:style w:type="paragraph" w:customStyle="1" w:styleId="table0">
    <w:name w:val="table"/>
    <w:aliases w:val="of,figures"/>
    <w:basedOn w:val="Normal"/>
    <w:next w:val="Normal"/>
    <w:semiHidden/>
    <w:rsid w:val="003B1190"/>
    <w:pPr>
      <w:widowControl w:val="0"/>
      <w:autoSpaceDE/>
      <w:autoSpaceDN/>
      <w:spacing w:line="360" w:lineRule="auto"/>
      <w:ind w:left="400" w:hanging="400"/>
      <w:jc w:val="both"/>
    </w:pPr>
    <w:rPr>
      <w:rFonts w:ascii="Times New Roman" w:hAnsi="Times New Roman" w:cs="Times New Roman"/>
      <w:sz w:val="20"/>
      <w:szCs w:val="20"/>
      <w:lang w:val="en-ZA"/>
    </w:rPr>
  </w:style>
  <w:style w:type="paragraph" w:customStyle="1" w:styleId="Table1">
    <w:name w:val="Table1"/>
    <w:aliases w:val="Text2"/>
    <w:basedOn w:val="Body"/>
    <w:rsid w:val="003B1190"/>
    <w:pPr>
      <w:autoSpaceDE/>
      <w:autoSpaceDN/>
      <w:spacing w:before="60" w:line="360" w:lineRule="auto"/>
      <w:jc w:val="both"/>
    </w:pPr>
    <w:rPr>
      <w:rFonts w:ascii="ZapfCalligr BT" w:hAnsi="ZapfCalligr BT" w:cs="Times New Roman"/>
      <w:b w:val="0"/>
      <w:bCs w:val="0"/>
      <w:kern w:val="23"/>
      <w:sz w:val="21"/>
      <w:szCs w:val="20"/>
      <w:lang w:val="en-ZA"/>
    </w:rPr>
  </w:style>
  <w:style w:type="table" w:customStyle="1" w:styleId="Medium">
    <w:name w:val="Medium"/>
    <w:aliases w:val="Shading,21,Accent,31"/>
    <w:uiPriority w:val="64"/>
    <w:rsid w:val="003B119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paragraph" w:customStyle="1" w:styleId="Default2">
    <w:name w:val="Default2"/>
    <w:rsid w:val="003B1190"/>
    <w:pPr>
      <w:widowControl w:val="0"/>
      <w:overflowPunct w:val="0"/>
      <w:autoSpaceDE w:val="0"/>
      <w:autoSpaceDN w:val="0"/>
      <w:adjustRightInd w:val="0"/>
      <w:spacing w:line="360" w:lineRule="atLeast"/>
      <w:jc w:val="both"/>
      <w:textAlignment w:val="baseline"/>
    </w:pPr>
    <w:rPr>
      <w:rFonts w:ascii="Georgia" w:hAnsi="Georgia"/>
      <w:color w:val="000000"/>
      <w:sz w:val="24"/>
      <w:szCs w:val="24"/>
      <w:lang w:val="en-GB" w:eastAsia="en-GB"/>
    </w:rPr>
  </w:style>
  <w:style w:type="character" w:customStyle="1" w:styleId="Clause2Sub1">
    <w:name w:val="Clause2Sub1"/>
    <w:aliases w:val="Char12"/>
    <w:basedOn w:val="DefaultParagraphFont"/>
    <w:locked/>
    <w:rsid w:val="003B1190"/>
    <w:rPr>
      <w:rFonts w:ascii="Arial" w:hAnsi="Arial" w:cs="Times New Roman"/>
      <w:lang w:val="en-GB" w:eastAsia="en-GB"/>
    </w:rPr>
  </w:style>
  <w:style w:type="character" w:customStyle="1" w:styleId="Clause3Sub2">
    <w:name w:val="Clause3Sub2"/>
    <w:aliases w:val="Char10"/>
    <w:basedOn w:val="DefaultParagraphFont"/>
    <w:locked/>
    <w:rsid w:val="003B1190"/>
    <w:rPr>
      <w:rFonts w:ascii="Arial" w:hAnsi="Arial" w:cs="Times New Roman"/>
      <w:sz w:val="22"/>
      <w:lang w:val="en-GB" w:eastAsia="en-GB"/>
    </w:rPr>
  </w:style>
  <w:style w:type="character" w:customStyle="1" w:styleId="Clause3Sub1">
    <w:name w:val="Clause3Sub1"/>
    <w:aliases w:val="Char11"/>
    <w:basedOn w:val="DefaultParagraphFont"/>
    <w:rsid w:val="003B1190"/>
    <w:rPr>
      <w:rFonts w:ascii="Arial" w:hAnsi="Arial" w:cs="Times New Roman"/>
      <w:lang w:val="en-GB" w:eastAsia="en-GB" w:bidi="ar-SA"/>
    </w:rPr>
  </w:style>
  <w:style w:type="character" w:customStyle="1" w:styleId="Clause0Sub1">
    <w:name w:val="Clause0Sub1"/>
    <w:aliases w:val="Char9"/>
    <w:basedOn w:val="DefaultParagraphFont"/>
    <w:locked/>
    <w:rsid w:val="003B1190"/>
    <w:rPr>
      <w:rFonts w:ascii="Arial" w:hAnsi="Arial" w:cs="Times New Roman"/>
      <w:lang w:val="en-GB" w:eastAsia="en-GB"/>
    </w:rPr>
  </w:style>
  <w:style w:type="paragraph" w:customStyle="1" w:styleId="nh1">
    <w:name w:val="nh1"/>
    <w:basedOn w:val="List"/>
    <w:link w:val="nh11"/>
    <w:qFormat/>
    <w:rsid w:val="003B1190"/>
    <w:pPr>
      <w:spacing w:line="360" w:lineRule="auto"/>
      <w:ind w:left="0"/>
      <w:jc w:val="both"/>
    </w:pPr>
    <w:rPr>
      <w:rFonts w:ascii="Arial Bold" w:hAnsi="Arial Bold" w:cs="Times New Roman"/>
      <w:b/>
      <w:caps/>
      <w:sz w:val="20"/>
      <w:szCs w:val="20"/>
    </w:rPr>
  </w:style>
  <w:style w:type="paragraph" w:customStyle="1" w:styleId="nl1">
    <w:name w:val="nl1"/>
    <w:link w:val="nl11"/>
    <w:qFormat/>
    <w:rsid w:val="003B1190"/>
    <w:pPr>
      <w:spacing w:line="360" w:lineRule="auto"/>
      <w:jc w:val="both"/>
    </w:pPr>
    <w:rPr>
      <w:rFonts w:ascii="Arial" w:hAnsi="Arial" w:cs="Arial"/>
      <w:lang w:eastAsia="en-US"/>
    </w:rPr>
  </w:style>
  <w:style w:type="character" w:customStyle="1" w:styleId="nh11">
    <w:name w:val="nh11"/>
    <w:aliases w:val="Char8"/>
    <w:link w:val="nh1"/>
    <w:locked/>
    <w:rsid w:val="003B1190"/>
    <w:rPr>
      <w:rFonts w:ascii="Arial Bold" w:hAnsi="Arial Bold"/>
      <w:b/>
      <w:caps/>
      <w:lang w:val="en-US" w:eastAsia="en-US"/>
    </w:rPr>
  </w:style>
  <w:style w:type="paragraph" w:customStyle="1" w:styleId="nl2">
    <w:name w:val="nl2"/>
    <w:basedOn w:val="nl1"/>
    <w:link w:val="nl21"/>
    <w:qFormat/>
    <w:rsid w:val="003B1190"/>
  </w:style>
  <w:style w:type="character" w:customStyle="1" w:styleId="nl11">
    <w:name w:val="nl11"/>
    <w:aliases w:val="Char7"/>
    <w:basedOn w:val="nh11"/>
    <w:link w:val="nl1"/>
    <w:locked/>
    <w:rsid w:val="003B1190"/>
    <w:rPr>
      <w:rFonts w:ascii="Arial" w:hAnsi="Arial" w:cs="Arial"/>
      <w:b w:val="0"/>
      <w:caps w:val="0"/>
      <w:lang w:val="en-US" w:eastAsia="en-US"/>
    </w:rPr>
  </w:style>
  <w:style w:type="paragraph" w:customStyle="1" w:styleId="nl3">
    <w:name w:val="nl3"/>
    <w:basedOn w:val="nl2"/>
    <w:link w:val="nl31"/>
    <w:qFormat/>
    <w:rsid w:val="003B1190"/>
  </w:style>
  <w:style w:type="character" w:customStyle="1" w:styleId="nl21">
    <w:name w:val="nl21"/>
    <w:aliases w:val="Char6"/>
    <w:basedOn w:val="nl11"/>
    <w:link w:val="nl2"/>
    <w:locked/>
    <w:rsid w:val="003B1190"/>
    <w:rPr>
      <w:rFonts w:ascii="Arial" w:hAnsi="Arial" w:cs="Arial"/>
      <w:b w:val="0"/>
      <w:caps w:val="0"/>
      <w:lang w:val="en-US" w:eastAsia="en-US"/>
    </w:rPr>
  </w:style>
  <w:style w:type="paragraph" w:customStyle="1" w:styleId="nh2">
    <w:name w:val="nh2"/>
    <w:basedOn w:val="Normal"/>
    <w:link w:val="nh21"/>
    <w:qFormat/>
    <w:rsid w:val="003B1190"/>
    <w:pPr>
      <w:numPr>
        <w:ilvl w:val="1"/>
        <w:numId w:val="35"/>
      </w:numPr>
      <w:spacing w:line="360" w:lineRule="auto"/>
      <w:ind w:left="357" w:hanging="357"/>
      <w:jc w:val="both"/>
    </w:pPr>
    <w:rPr>
      <w:b/>
      <w:sz w:val="20"/>
      <w:szCs w:val="20"/>
    </w:rPr>
  </w:style>
  <w:style w:type="character" w:customStyle="1" w:styleId="nl31">
    <w:name w:val="nl31"/>
    <w:aliases w:val="Char5"/>
    <w:basedOn w:val="nl21"/>
    <w:link w:val="nl3"/>
    <w:locked/>
    <w:rsid w:val="003B1190"/>
    <w:rPr>
      <w:rFonts w:ascii="Arial" w:hAnsi="Arial" w:cs="Arial"/>
      <w:b w:val="0"/>
      <w:caps w:val="0"/>
      <w:lang w:val="en-US" w:eastAsia="en-US"/>
    </w:rPr>
  </w:style>
  <w:style w:type="paragraph" w:customStyle="1" w:styleId="nh3">
    <w:name w:val="nh3"/>
    <w:basedOn w:val="nh2"/>
    <w:link w:val="nh31"/>
    <w:qFormat/>
    <w:rsid w:val="003B1190"/>
    <w:pPr>
      <w:numPr>
        <w:ilvl w:val="2"/>
      </w:numPr>
    </w:pPr>
  </w:style>
  <w:style w:type="character" w:customStyle="1" w:styleId="nh21">
    <w:name w:val="nh21"/>
    <w:aliases w:val="Char4"/>
    <w:basedOn w:val="DefaultParagraphFont"/>
    <w:link w:val="nh2"/>
    <w:locked/>
    <w:rsid w:val="003B1190"/>
    <w:rPr>
      <w:rFonts w:ascii="Arial" w:hAnsi="Arial" w:cs="Arial"/>
      <w:b/>
      <w:lang w:val="en-US" w:eastAsia="en-US"/>
    </w:rPr>
  </w:style>
  <w:style w:type="character" w:customStyle="1" w:styleId="nh31">
    <w:name w:val="nh31"/>
    <w:aliases w:val="Char3"/>
    <w:basedOn w:val="nh21"/>
    <w:link w:val="nh3"/>
    <w:locked/>
    <w:rsid w:val="003B1190"/>
    <w:rPr>
      <w:rFonts w:ascii="Arial" w:hAnsi="Arial" w:cs="Arial"/>
      <w:b/>
      <w:lang w:val="en-US" w:eastAsia="en-US"/>
    </w:rPr>
  </w:style>
  <w:style w:type="character" w:customStyle="1" w:styleId="EmailStyle2661">
    <w:name w:val="EmailStyle2661"/>
    <w:basedOn w:val="DefaultParagraphFont"/>
    <w:semiHidden/>
    <w:rsid w:val="003B1190"/>
    <w:rPr>
      <w:rFonts w:ascii="Arial" w:hAnsi="Arial" w:cs="Arial"/>
      <w:color w:val="auto"/>
      <w:sz w:val="20"/>
      <w:szCs w:val="20"/>
    </w:rPr>
  </w:style>
  <w:style w:type="character" w:customStyle="1" w:styleId="EmailStyle2671">
    <w:name w:val="EmailStyle2671"/>
    <w:basedOn w:val="DefaultParagraphFont"/>
    <w:semiHidden/>
    <w:rsid w:val="003B1190"/>
    <w:rPr>
      <w:rFonts w:ascii="Arial" w:hAnsi="Arial" w:cs="Arial"/>
      <w:color w:val="auto"/>
      <w:sz w:val="22"/>
      <w:szCs w:val="22"/>
      <w:u w:val="none"/>
    </w:rPr>
  </w:style>
  <w:style w:type="character" w:customStyle="1" w:styleId="st1">
    <w:name w:val="st1"/>
    <w:basedOn w:val="DefaultParagraphFont"/>
    <w:rsid w:val="0032124F"/>
  </w:style>
  <w:style w:type="paragraph" w:styleId="ListBullet">
    <w:name w:val="List Bullet"/>
    <w:basedOn w:val="Normal"/>
    <w:autoRedefine/>
    <w:rsid w:val="00DF657C"/>
    <w:pPr>
      <w:numPr>
        <w:numId w:val="36"/>
      </w:numPr>
      <w:autoSpaceDE/>
      <w:autoSpaceDN/>
      <w:spacing w:line="360" w:lineRule="auto"/>
      <w:jc w:val="both"/>
      <w:outlineLvl w:val="1"/>
    </w:pPr>
    <w:rPr>
      <w:rFonts w:cs="Times New Roman"/>
      <w:sz w:val="22"/>
      <w:szCs w:val="20"/>
    </w:rPr>
  </w:style>
  <w:style w:type="character" w:styleId="Emphasis">
    <w:name w:val="Emphasis"/>
    <w:basedOn w:val="DefaultParagraphFont"/>
    <w:qFormat/>
    <w:rsid w:val="004B0D7C"/>
    <w:rPr>
      <w:i/>
      <w:iCs/>
    </w:rPr>
  </w:style>
  <w:style w:type="paragraph" w:customStyle="1" w:styleId="quotemiddle">
    <w:name w:val="quotemiddle"/>
    <w:basedOn w:val="Normal"/>
    <w:rsid w:val="004B0D7C"/>
    <w:pPr>
      <w:autoSpaceDE/>
      <w:autoSpaceDN/>
      <w:spacing w:before="100" w:beforeAutospacing="1" w:after="100" w:afterAutospacing="1"/>
    </w:pPr>
    <w:rPr>
      <w:rFonts w:ascii="Times New Roman" w:hAnsi="Times New Roman" w:cs="Times New Roman"/>
    </w:rPr>
  </w:style>
  <w:style w:type="paragraph" w:customStyle="1" w:styleId="Quote1">
    <w:name w:val="Quote1"/>
    <w:basedOn w:val="Normal"/>
    <w:rsid w:val="004B0D7C"/>
    <w:pPr>
      <w:autoSpaceDE/>
      <w:autoSpaceDN/>
      <w:spacing w:before="100" w:beforeAutospacing="1" w:after="100" w:afterAutospacing="1"/>
    </w:pPr>
    <w:rPr>
      <w:rFonts w:ascii="Times New Roman" w:hAnsi="Times New Roman" w:cs="Times New Roman"/>
    </w:rPr>
  </w:style>
  <w:style w:type="paragraph" w:customStyle="1" w:styleId="nbarh">
    <w:name w:val="nbarh"/>
    <w:basedOn w:val="Normal"/>
    <w:rsid w:val="004B0D7C"/>
    <w:pPr>
      <w:autoSpaceDE/>
      <w:autoSpaceDN/>
      <w:spacing w:before="100" w:beforeAutospacing="1" w:after="100" w:afterAutospacing="1"/>
    </w:pPr>
    <w:rPr>
      <w:rFonts w:ascii="Times New Roman" w:hAnsi="Times New Roman" w:cs="Times New Roman"/>
    </w:rPr>
  </w:style>
  <w:style w:type="paragraph" w:customStyle="1" w:styleId="xl66">
    <w:name w:val="xl66"/>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val="en-ZA" w:eastAsia="en-ZA"/>
    </w:rPr>
  </w:style>
  <w:style w:type="paragraph" w:customStyle="1" w:styleId="xl67">
    <w:name w:val="xl67"/>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6"/>
      <w:szCs w:val="16"/>
      <w:lang w:val="en-ZA" w:eastAsia="en-ZA"/>
    </w:rPr>
  </w:style>
  <w:style w:type="paragraph" w:customStyle="1" w:styleId="xl68">
    <w:name w:val="xl68"/>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69">
    <w:name w:val="xl69"/>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70">
    <w:name w:val="xl70"/>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val="en-ZA" w:eastAsia="en-ZA"/>
    </w:rPr>
  </w:style>
  <w:style w:type="paragraph" w:customStyle="1" w:styleId="xl71">
    <w:name w:val="xl71"/>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72">
    <w:name w:val="xl72"/>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73">
    <w:name w:val="xl73"/>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val="en-ZA" w:eastAsia="en-ZA"/>
    </w:rPr>
  </w:style>
  <w:style w:type="paragraph" w:customStyle="1" w:styleId="xl74">
    <w:name w:val="xl74"/>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val="en-ZA" w:eastAsia="en-ZA"/>
    </w:rPr>
  </w:style>
  <w:style w:type="paragraph" w:customStyle="1" w:styleId="xl75">
    <w:name w:val="xl75"/>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val="en-ZA" w:eastAsia="en-ZA"/>
    </w:rPr>
  </w:style>
  <w:style w:type="paragraph" w:customStyle="1" w:styleId="xl76">
    <w:name w:val="xl76"/>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val="en-ZA" w:eastAsia="en-ZA"/>
    </w:rPr>
  </w:style>
  <w:style w:type="paragraph" w:customStyle="1" w:styleId="xl77">
    <w:name w:val="xl77"/>
    <w:basedOn w:val="Normal"/>
    <w:rsid w:val="00ED01B5"/>
    <w:pPr>
      <w:pBdr>
        <w:top w:val="single" w:sz="4" w:space="0" w:color="auto"/>
        <w:left w:val="single" w:sz="4" w:space="0" w:color="auto"/>
        <w:bottom w:val="single" w:sz="4" w:space="0" w:color="auto"/>
        <w:right w:val="single" w:sz="4" w:space="0" w:color="auto"/>
      </w:pBdr>
      <w:shd w:val="clear" w:color="000000" w:fill="FF0000"/>
      <w:autoSpaceDE/>
      <w:autoSpaceDN/>
      <w:spacing w:before="100" w:beforeAutospacing="1" w:after="100" w:afterAutospacing="1"/>
      <w:jc w:val="center"/>
    </w:pPr>
    <w:rPr>
      <w:sz w:val="16"/>
      <w:szCs w:val="16"/>
      <w:lang w:val="en-ZA" w:eastAsia="en-ZA"/>
    </w:rPr>
  </w:style>
  <w:style w:type="paragraph" w:customStyle="1" w:styleId="xl78">
    <w:name w:val="xl78"/>
    <w:basedOn w:val="Normal"/>
    <w:rsid w:val="00ED01B5"/>
    <w:pPr>
      <w:pBdr>
        <w:top w:val="single" w:sz="8" w:space="0" w:color="auto"/>
        <w:left w:val="single" w:sz="8" w:space="0" w:color="auto"/>
        <w:bottom w:val="single" w:sz="4" w:space="0" w:color="auto"/>
        <w:right w:val="single" w:sz="4" w:space="0" w:color="auto"/>
      </w:pBdr>
      <w:shd w:val="clear" w:color="000000" w:fill="000080"/>
      <w:autoSpaceDE/>
      <w:autoSpaceDN/>
      <w:spacing w:before="100" w:beforeAutospacing="1" w:after="100" w:afterAutospacing="1"/>
      <w:jc w:val="center"/>
      <w:textAlignment w:val="center"/>
    </w:pPr>
    <w:rPr>
      <w:b/>
      <w:bCs/>
      <w:color w:val="FFFFFF"/>
      <w:sz w:val="16"/>
      <w:szCs w:val="16"/>
      <w:lang w:val="en-ZA" w:eastAsia="en-ZA"/>
    </w:rPr>
  </w:style>
  <w:style w:type="paragraph" w:customStyle="1" w:styleId="xl79">
    <w:name w:val="xl79"/>
    <w:basedOn w:val="Normal"/>
    <w:rsid w:val="00ED01B5"/>
    <w:pPr>
      <w:pBdr>
        <w:top w:val="single" w:sz="8" w:space="0" w:color="auto"/>
        <w:left w:val="single" w:sz="4" w:space="0" w:color="auto"/>
        <w:bottom w:val="single" w:sz="4" w:space="0" w:color="auto"/>
        <w:right w:val="single" w:sz="4" w:space="0" w:color="auto"/>
      </w:pBdr>
      <w:shd w:val="clear" w:color="000000" w:fill="000080"/>
      <w:autoSpaceDE/>
      <w:autoSpaceDN/>
      <w:spacing w:before="100" w:beforeAutospacing="1" w:after="100" w:afterAutospacing="1"/>
      <w:textAlignment w:val="center"/>
    </w:pPr>
    <w:rPr>
      <w:b/>
      <w:bCs/>
      <w:color w:val="FFFFFF"/>
      <w:sz w:val="16"/>
      <w:szCs w:val="16"/>
      <w:lang w:val="en-ZA" w:eastAsia="en-ZA"/>
    </w:rPr>
  </w:style>
  <w:style w:type="paragraph" w:customStyle="1" w:styleId="xl80">
    <w:name w:val="xl80"/>
    <w:basedOn w:val="Normal"/>
    <w:rsid w:val="00ED01B5"/>
    <w:pPr>
      <w:pBdr>
        <w:top w:val="single" w:sz="8" w:space="0" w:color="auto"/>
        <w:left w:val="single" w:sz="4" w:space="0" w:color="auto"/>
        <w:bottom w:val="single" w:sz="4" w:space="0" w:color="auto"/>
        <w:right w:val="single" w:sz="4" w:space="0" w:color="auto"/>
      </w:pBdr>
      <w:shd w:val="clear" w:color="000000" w:fill="000080"/>
      <w:autoSpaceDE/>
      <w:autoSpaceDN/>
      <w:spacing w:before="100" w:beforeAutospacing="1" w:after="100" w:afterAutospacing="1"/>
      <w:jc w:val="center"/>
      <w:textAlignment w:val="center"/>
    </w:pPr>
    <w:rPr>
      <w:b/>
      <w:bCs/>
      <w:color w:val="FFFFFF"/>
      <w:sz w:val="16"/>
      <w:szCs w:val="16"/>
      <w:lang w:val="en-ZA" w:eastAsia="en-ZA"/>
    </w:rPr>
  </w:style>
  <w:style w:type="paragraph" w:customStyle="1" w:styleId="xl81">
    <w:name w:val="xl81"/>
    <w:basedOn w:val="Normal"/>
    <w:rsid w:val="00ED01B5"/>
    <w:pPr>
      <w:pBdr>
        <w:top w:val="single" w:sz="8" w:space="0" w:color="auto"/>
        <w:left w:val="single" w:sz="4" w:space="0" w:color="auto"/>
        <w:bottom w:val="single" w:sz="4" w:space="0" w:color="auto"/>
        <w:right w:val="single" w:sz="4" w:space="0" w:color="auto"/>
      </w:pBdr>
      <w:shd w:val="clear" w:color="000000" w:fill="000080"/>
      <w:autoSpaceDE/>
      <w:autoSpaceDN/>
      <w:spacing w:before="100" w:beforeAutospacing="1" w:after="100" w:afterAutospacing="1"/>
      <w:jc w:val="center"/>
      <w:textAlignment w:val="center"/>
    </w:pPr>
    <w:rPr>
      <w:b/>
      <w:bCs/>
      <w:color w:val="FFFFFF"/>
      <w:sz w:val="16"/>
      <w:szCs w:val="16"/>
      <w:lang w:val="en-ZA" w:eastAsia="en-ZA"/>
    </w:rPr>
  </w:style>
  <w:style w:type="paragraph" w:customStyle="1" w:styleId="xl82">
    <w:name w:val="xl82"/>
    <w:basedOn w:val="Normal"/>
    <w:rsid w:val="00ED01B5"/>
    <w:pPr>
      <w:pBdr>
        <w:top w:val="single" w:sz="8" w:space="0" w:color="auto"/>
        <w:left w:val="single" w:sz="4" w:space="0" w:color="auto"/>
        <w:bottom w:val="single" w:sz="4" w:space="0" w:color="auto"/>
        <w:right w:val="single" w:sz="8" w:space="0" w:color="auto"/>
      </w:pBdr>
      <w:shd w:val="clear" w:color="000000" w:fill="000080"/>
      <w:autoSpaceDE/>
      <w:autoSpaceDN/>
      <w:spacing w:before="100" w:beforeAutospacing="1" w:after="100" w:afterAutospacing="1"/>
      <w:jc w:val="center"/>
      <w:textAlignment w:val="center"/>
    </w:pPr>
    <w:rPr>
      <w:b/>
      <w:bCs/>
      <w:color w:val="FFFFFF"/>
      <w:sz w:val="16"/>
      <w:szCs w:val="16"/>
      <w:lang w:val="en-ZA" w:eastAsia="en-ZA"/>
    </w:rPr>
  </w:style>
  <w:style w:type="paragraph" w:customStyle="1" w:styleId="xl83">
    <w:name w:val="xl83"/>
    <w:basedOn w:val="Normal"/>
    <w:rsid w:val="00ED01B5"/>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84">
    <w:name w:val="xl84"/>
    <w:basedOn w:val="Normal"/>
    <w:rsid w:val="00ED01B5"/>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pPr>
    <w:rPr>
      <w:rFonts w:ascii="Times New Roman" w:hAnsi="Times New Roman" w:cs="Times New Roman"/>
      <w:lang w:val="en-ZA" w:eastAsia="en-ZA"/>
    </w:rPr>
  </w:style>
  <w:style w:type="paragraph" w:customStyle="1" w:styleId="xl85">
    <w:name w:val="xl85"/>
    <w:basedOn w:val="Normal"/>
    <w:rsid w:val="00ED01B5"/>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86">
    <w:name w:val="xl86"/>
    <w:basedOn w:val="Normal"/>
    <w:rsid w:val="00ED01B5"/>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val="en-ZA" w:eastAsia="en-ZA"/>
    </w:rPr>
  </w:style>
  <w:style w:type="paragraph" w:customStyle="1" w:styleId="xl87">
    <w:name w:val="xl87"/>
    <w:basedOn w:val="Normal"/>
    <w:rsid w:val="00ED01B5"/>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88">
    <w:name w:val="xl88"/>
    <w:basedOn w:val="Normal"/>
    <w:rsid w:val="00ED01B5"/>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textAlignment w:val="center"/>
    </w:pPr>
    <w:rPr>
      <w:sz w:val="16"/>
      <w:szCs w:val="16"/>
      <w:lang w:val="en-ZA" w:eastAsia="en-ZA"/>
    </w:rPr>
  </w:style>
  <w:style w:type="paragraph" w:customStyle="1" w:styleId="xl89">
    <w:name w:val="xl89"/>
    <w:basedOn w:val="Normal"/>
    <w:rsid w:val="00ED01B5"/>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pPr>
    <w:rPr>
      <w:sz w:val="16"/>
      <w:szCs w:val="16"/>
      <w:lang w:val="en-ZA" w:eastAsia="en-ZA"/>
    </w:rPr>
  </w:style>
  <w:style w:type="paragraph" w:customStyle="1" w:styleId="xl90">
    <w:name w:val="xl90"/>
    <w:basedOn w:val="Normal"/>
    <w:rsid w:val="00ED01B5"/>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91">
    <w:name w:val="xl91"/>
    <w:basedOn w:val="Normal"/>
    <w:rsid w:val="00ED01B5"/>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92">
    <w:name w:val="xl92"/>
    <w:basedOn w:val="Normal"/>
    <w:rsid w:val="00ED01B5"/>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93">
    <w:name w:val="xl93"/>
    <w:basedOn w:val="Normal"/>
    <w:rsid w:val="00ED01B5"/>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sz w:val="16"/>
      <w:szCs w:val="16"/>
      <w:lang w:val="en-ZA" w:eastAsia="en-ZA"/>
    </w:rPr>
  </w:style>
  <w:style w:type="paragraph" w:customStyle="1" w:styleId="xl94">
    <w:name w:val="xl94"/>
    <w:basedOn w:val="Normal"/>
    <w:rsid w:val="00ED01B5"/>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sz w:val="16"/>
      <w:szCs w:val="16"/>
      <w:lang w:val="en-ZA" w:eastAsia="en-ZA"/>
    </w:rPr>
  </w:style>
  <w:style w:type="paragraph" w:customStyle="1" w:styleId="xl95">
    <w:name w:val="xl95"/>
    <w:basedOn w:val="Normal"/>
    <w:rsid w:val="00ED01B5"/>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pPr>
    <w:rPr>
      <w:rFonts w:ascii="Times New Roman" w:hAnsi="Times New Roman" w:cs="Times New Roman"/>
      <w:lang w:val="en-ZA" w:eastAsia="en-ZA"/>
    </w:rPr>
  </w:style>
  <w:style w:type="character" w:customStyle="1" w:styleId="nl1Char">
    <w:name w:val="nl1 Char"/>
    <w:basedOn w:val="DefaultParagraphFont"/>
    <w:rsid w:val="002D11A7"/>
    <w:rPr>
      <w:rFonts w:ascii="Arial" w:eastAsia="Times New Roman" w:hAnsi="Arial" w:cs="Arial"/>
      <w:b/>
      <w:caps/>
      <w:sz w:val="20"/>
      <w:szCs w:val="20"/>
      <w:lang w:val="en-US"/>
    </w:rPr>
  </w:style>
  <w:style w:type="character" w:customStyle="1" w:styleId="nh1Char">
    <w:name w:val="nh1 Char"/>
    <w:basedOn w:val="ListParagraphChar"/>
    <w:rsid w:val="009C3A85"/>
    <w:rPr>
      <w:rFonts w:ascii="Arial Bold" w:eastAsia="Times New Roman" w:hAnsi="Arial Bold" w:cs="Arial"/>
      <w:b/>
      <w:caps/>
      <w:sz w:val="20"/>
      <w:szCs w:val="20"/>
      <w:lang w:val="en-US" w:eastAsia="en-US"/>
    </w:rPr>
  </w:style>
  <w:style w:type="character" w:customStyle="1" w:styleId="nl2Char">
    <w:name w:val="nl2 Char"/>
    <w:basedOn w:val="nl1Char"/>
    <w:locked/>
    <w:rsid w:val="0013732E"/>
    <w:rPr>
      <w:rFonts w:ascii="Arial" w:eastAsia="Times New Roman" w:hAnsi="Arial" w:cs="Arial"/>
      <w:b/>
      <w:caps/>
      <w:sz w:val="20"/>
      <w:szCs w:val="20"/>
      <w:lang w:val="en-US"/>
    </w:rPr>
  </w:style>
  <w:style w:type="paragraph" w:customStyle="1" w:styleId="Straightlist1">
    <w:name w:val="Straight list 1"/>
    <w:basedOn w:val="ListParagraph"/>
    <w:link w:val="Straightlist1Char"/>
    <w:qFormat/>
    <w:rsid w:val="00C173DE"/>
    <w:pPr>
      <w:numPr>
        <w:numId w:val="37"/>
      </w:numPr>
      <w:suppressAutoHyphens/>
      <w:spacing w:line="360" w:lineRule="auto"/>
      <w:jc w:val="both"/>
    </w:pPr>
    <w:rPr>
      <w:bCs/>
      <w:spacing w:val="-3"/>
      <w:sz w:val="20"/>
      <w:szCs w:val="20"/>
    </w:rPr>
  </w:style>
  <w:style w:type="character" w:customStyle="1" w:styleId="Straightlist1Char">
    <w:name w:val="Straight list 1 Char"/>
    <w:basedOn w:val="ListParagraphChar"/>
    <w:link w:val="Straightlist1"/>
    <w:rsid w:val="00C173DE"/>
    <w:rPr>
      <w:rFonts w:ascii="Arial" w:hAnsi="Arial" w:cs="Arial"/>
      <w:bCs/>
      <w:spacing w:val="-3"/>
      <w:sz w:val="24"/>
      <w:szCs w:val="24"/>
      <w:lang w:val="en-US" w:eastAsia="en-US"/>
    </w:rPr>
  </w:style>
  <w:style w:type="table" w:customStyle="1" w:styleId="TableGrid1">
    <w:name w:val="Table Grid1"/>
    <w:basedOn w:val="TableNormal"/>
    <w:next w:val="TableGrid"/>
    <w:uiPriority w:val="59"/>
    <w:rsid w:val="0067240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h2Char">
    <w:name w:val="nh2 Char"/>
    <w:basedOn w:val="DefaultParagraphFont"/>
    <w:rsid w:val="0001190F"/>
    <w:rPr>
      <w:rFonts w:ascii="Arial" w:eastAsia="Times New Roman" w:hAnsi="Arial" w:cs="Arial"/>
      <w:b/>
      <w:sz w:val="20"/>
      <w:szCs w:val="20"/>
      <w:lang w:val="en-US"/>
    </w:rPr>
  </w:style>
  <w:style w:type="numbering" w:customStyle="1" w:styleId="Headlist">
    <w:name w:val="Head list"/>
    <w:uiPriority w:val="99"/>
    <w:rsid w:val="0001190F"/>
    <w:pPr>
      <w:numPr>
        <w:numId w:val="45"/>
      </w:numPr>
    </w:pPr>
  </w:style>
  <w:style w:type="paragraph" w:customStyle="1" w:styleId="Headlist1">
    <w:name w:val="Head list 1"/>
    <w:basedOn w:val="ListParagraph"/>
    <w:link w:val="Headlist1Char"/>
    <w:qFormat/>
    <w:rsid w:val="0001190F"/>
    <w:pPr>
      <w:numPr>
        <w:numId w:val="46"/>
      </w:numPr>
      <w:suppressAutoHyphens/>
      <w:spacing w:line="360" w:lineRule="auto"/>
      <w:jc w:val="both"/>
    </w:pPr>
    <w:rPr>
      <w:b/>
      <w:bCs/>
      <w:color w:val="17365D"/>
      <w:spacing w:val="-3"/>
      <w:sz w:val="20"/>
      <w:szCs w:val="20"/>
      <w:u w:val="single"/>
    </w:rPr>
  </w:style>
  <w:style w:type="paragraph" w:customStyle="1" w:styleId="Headlist2">
    <w:name w:val="Head list 2"/>
    <w:basedOn w:val="Headlist1"/>
    <w:link w:val="Headlist2Char"/>
    <w:qFormat/>
    <w:rsid w:val="0001190F"/>
    <w:pPr>
      <w:numPr>
        <w:ilvl w:val="1"/>
      </w:numPr>
    </w:pPr>
    <w:rPr>
      <w:b w:val="0"/>
    </w:rPr>
  </w:style>
  <w:style w:type="character" w:customStyle="1" w:styleId="Headlist1Char">
    <w:name w:val="Head list 1 Char"/>
    <w:basedOn w:val="DefaultParagraphFont"/>
    <w:link w:val="Headlist1"/>
    <w:rsid w:val="0001190F"/>
    <w:rPr>
      <w:rFonts w:ascii="Arial" w:hAnsi="Arial" w:cs="Arial"/>
      <w:b/>
      <w:bCs/>
      <w:color w:val="17365D"/>
      <w:spacing w:val="-3"/>
      <w:u w:val="single"/>
      <w:lang w:val="en-US" w:eastAsia="en-US"/>
    </w:rPr>
  </w:style>
  <w:style w:type="paragraph" w:customStyle="1" w:styleId="Headlist3">
    <w:name w:val="Head list 3"/>
    <w:basedOn w:val="Headlist2"/>
    <w:qFormat/>
    <w:rsid w:val="0001190F"/>
    <w:pPr>
      <w:numPr>
        <w:ilvl w:val="2"/>
      </w:numPr>
    </w:pPr>
    <w:rPr>
      <w:lang w:val="en-GB"/>
    </w:rPr>
  </w:style>
  <w:style w:type="paragraph" w:customStyle="1" w:styleId="Headlist4">
    <w:name w:val="Head list 4"/>
    <w:basedOn w:val="Headlist3"/>
    <w:qFormat/>
    <w:rsid w:val="0001190F"/>
    <w:pPr>
      <w:numPr>
        <w:ilvl w:val="3"/>
      </w:numPr>
    </w:pPr>
  </w:style>
  <w:style w:type="character" w:customStyle="1" w:styleId="Headlist2Char">
    <w:name w:val="Head list 2 Char"/>
    <w:link w:val="Headlist2"/>
    <w:rsid w:val="004E0C27"/>
    <w:rPr>
      <w:rFonts w:ascii="Arial" w:hAnsi="Arial" w:cs="Arial"/>
      <w:bCs/>
      <w:color w:val="17365D"/>
      <w:spacing w:val="-3"/>
      <w:u w:val="single"/>
      <w:lang w:val="en-US" w:eastAsia="en-US"/>
    </w:rPr>
  </w:style>
  <w:style w:type="paragraph" w:customStyle="1" w:styleId="BodyText20">
    <w:name w:val="Body Text2"/>
    <w:basedOn w:val="Normal"/>
    <w:uiPriority w:val="99"/>
    <w:rsid w:val="00C72FD4"/>
    <w:pPr>
      <w:autoSpaceDE/>
      <w:autoSpaceDN/>
      <w:spacing w:before="60" w:after="120"/>
      <w:jc w:val="both"/>
    </w:pPr>
    <w:rPr>
      <w:sz w:val="21"/>
      <w:szCs w:val="21"/>
      <w:lang w:val="en-GB"/>
    </w:rPr>
  </w:style>
  <w:style w:type="character" w:customStyle="1" w:styleId="EmailStyle96">
    <w:name w:val="EmailStyle96"/>
    <w:semiHidden/>
    <w:rsid w:val="00C72FD4"/>
    <w:rPr>
      <w:rFonts w:ascii="Arial" w:hAnsi="Arial" w:cs="Arial"/>
      <w:color w:val="auto"/>
      <w:sz w:val="20"/>
      <w:szCs w:val="20"/>
    </w:rPr>
  </w:style>
  <w:style w:type="character" w:customStyle="1" w:styleId="EmailStyle104">
    <w:name w:val="EmailStyle104"/>
    <w:semiHidden/>
    <w:rsid w:val="00C72FD4"/>
    <w:rPr>
      <w:rFonts w:ascii="Arial" w:hAnsi="Arial" w:cs="Arial"/>
      <w:b w:val="0"/>
      <w:bCs w:val="0"/>
      <w:i w:val="0"/>
      <w:iCs w:val="0"/>
      <w:strike w:val="0"/>
      <w:color w:val="auto"/>
      <w:sz w:val="22"/>
      <w:szCs w:val="22"/>
      <w:u w:val="none"/>
    </w:rPr>
  </w:style>
  <w:style w:type="paragraph" w:customStyle="1" w:styleId="Pa1">
    <w:name w:val="Pa1"/>
    <w:basedOn w:val="Default"/>
    <w:next w:val="Default"/>
    <w:uiPriority w:val="99"/>
    <w:rsid w:val="00C72FD4"/>
    <w:pPr>
      <w:widowControl/>
      <w:overflowPunct/>
      <w:spacing w:line="311" w:lineRule="atLeast"/>
      <w:jc w:val="left"/>
      <w:textAlignment w:val="auto"/>
    </w:pPr>
    <w:rPr>
      <w:rFonts w:ascii="DINPro-Black" w:hAnsi="DINPro-Black"/>
      <w:color w:val="auto"/>
      <w:lang w:val="en-ZA" w:eastAsia="en-ZA"/>
    </w:rPr>
  </w:style>
  <w:style w:type="character" w:styleId="PlaceholderText">
    <w:name w:val="Placeholder Text"/>
    <w:basedOn w:val="DefaultParagraphFont"/>
    <w:uiPriority w:val="99"/>
    <w:semiHidden/>
    <w:rsid w:val="00563B52"/>
    <w:rPr>
      <w:color w:val="808080"/>
    </w:rPr>
  </w:style>
  <w:style w:type="table" w:styleId="LightGrid-Accent5">
    <w:name w:val="Light Grid Accent 5"/>
    <w:basedOn w:val="TableNormal"/>
    <w:uiPriority w:val="62"/>
    <w:rsid w:val="003742E7"/>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1">
    <w:name w:val="Light Grid1"/>
    <w:basedOn w:val="TableNormal"/>
    <w:uiPriority w:val="62"/>
    <w:rsid w:val="003742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NoSpacingChar">
    <w:name w:val="No Spacing Char"/>
    <w:basedOn w:val="DefaultParagraphFont"/>
    <w:link w:val="NoSpacing"/>
    <w:uiPriority w:val="1"/>
    <w:rsid w:val="004F049D"/>
    <w:rPr>
      <w:rFonts w:ascii="Arial" w:hAnsi="Arial"/>
      <w:sz w:val="22"/>
      <w:szCs w:val="24"/>
      <w:lang w:eastAsia="en-GB"/>
    </w:rPr>
  </w:style>
  <w:style w:type="numbering" w:customStyle="1" w:styleId="List11">
    <w:name w:val="List 11"/>
    <w:rsid w:val="00E93657"/>
    <w:pPr>
      <w:numPr>
        <w:numId w:val="50"/>
      </w:numPr>
    </w:pPr>
  </w:style>
  <w:style w:type="paragraph" w:customStyle="1" w:styleId="BodyText30">
    <w:name w:val="Body Text3"/>
    <w:basedOn w:val="Normal"/>
    <w:uiPriority w:val="99"/>
    <w:rsid w:val="00AC1B2F"/>
    <w:pPr>
      <w:autoSpaceDE/>
      <w:autoSpaceDN/>
      <w:spacing w:before="60" w:after="120"/>
      <w:jc w:val="both"/>
    </w:pPr>
    <w:rPr>
      <w:sz w:val="21"/>
      <w:szCs w:val="21"/>
      <w:lang w:val="en-GB"/>
    </w:rPr>
  </w:style>
  <w:style w:type="paragraph" w:customStyle="1" w:styleId="font5">
    <w:name w:val="font5"/>
    <w:basedOn w:val="Normal"/>
    <w:rsid w:val="00AC1B2F"/>
    <w:pPr>
      <w:autoSpaceDE/>
      <w:autoSpaceDN/>
      <w:spacing w:before="100" w:beforeAutospacing="1" w:after="100" w:afterAutospacing="1"/>
    </w:pPr>
    <w:rPr>
      <w:rFonts w:ascii="Tahoma" w:hAnsi="Tahoma" w:cs="Tahoma"/>
      <w:b/>
      <w:bCs/>
      <w:color w:val="000000"/>
      <w:sz w:val="16"/>
      <w:szCs w:val="16"/>
      <w:lang w:val="en-ZA" w:eastAsia="en-ZA"/>
    </w:rPr>
  </w:style>
  <w:style w:type="paragraph" w:customStyle="1" w:styleId="font6">
    <w:name w:val="font6"/>
    <w:basedOn w:val="Normal"/>
    <w:rsid w:val="00AC1B2F"/>
    <w:pPr>
      <w:autoSpaceDE/>
      <w:autoSpaceDN/>
      <w:spacing w:before="100" w:beforeAutospacing="1" w:after="100" w:afterAutospacing="1"/>
    </w:pPr>
    <w:rPr>
      <w:rFonts w:ascii="Tahoma" w:hAnsi="Tahoma" w:cs="Tahoma"/>
      <w:color w:val="000000"/>
      <w:sz w:val="16"/>
      <w:szCs w:val="16"/>
      <w:lang w:val="en-ZA" w:eastAsia="en-ZA"/>
    </w:rPr>
  </w:style>
  <w:style w:type="paragraph" w:customStyle="1" w:styleId="xl65">
    <w:name w:val="xl65"/>
    <w:basedOn w:val="Normal"/>
    <w:rsid w:val="00AC1B2F"/>
    <w:pPr>
      <w:shd w:val="clear" w:color="000000" w:fill="FFFFFF"/>
      <w:autoSpaceDE/>
      <w:autoSpaceDN/>
      <w:spacing w:before="100" w:beforeAutospacing="1" w:after="100" w:afterAutospacing="1"/>
    </w:pPr>
    <w:rPr>
      <w:rFonts w:ascii="Times New Roman" w:hAnsi="Times New Roman" w:cs="Times New Roman"/>
      <w:lang w:val="en-ZA" w:eastAsia="en-ZA"/>
    </w:rPr>
  </w:style>
  <w:style w:type="paragraph" w:customStyle="1" w:styleId="xl96">
    <w:name w:val="xl96"/>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97">
    <w:name w:val="xl97"/>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98">
    <w:name w:val="xl98"/>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99">
    <w:name w:val="xl99"/>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00">
    <w:name w:val="xl100"/>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Times New Roman" w:hAnsi="Times New Roman" w:cs="Times New Roman"/>
      <w:b/>
      <w:bCs/>
      <w:sz w:val="20"/>
      <w:szCs w:val="20"/>
      <w:lang w:val="en-ZA" w:eastAsia="en-ZA"/>
    </w:rPr>
  </w:style>
  <w:style w:type="paragraph" w:customStyle="1" w:styleId="xl101">
    <w:name w:val="xl101"/>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02">
    <w:name w:val="xl102"/>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03">
    <w:name w:val="xl103"/>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04">
    <w:name w:val="xl104"/>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05">
    <w:name w:val="xl105"/>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06">
    <w:name w:val="xl106"/>
    <w:basedOn w:val="Normal"/>
    <w:rsid w:val="00AC1B2F"/>
    <w:pPr>
      <w:pBdr>
        <w:top w:val="single" w:sz="4" w:space="0" w:color="auto"/>
        <w:left w:val="single" w:sz="4" w:space="0" w:color="auto"/>
        <w:bottom w:val="single" w:sz="4" w:space="0" w:color="auto"/>
        <w:right w:val="single" w:sz="4" w:space="0" w:color="auto"/>
      </w:pBdr>
      <w:shd w:val="clear" w:color="000000" w:fill="95B3D7"/>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07">
    <w:name w:val="xl107"/>
    <w:basedOn w:val="Normal"/>
    <w:rsid w:val="00AC1B2F"/>
    <w:pP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08">
    <w:name w:val="xl108"/>
    <w:basedOn w:val="Normal"/>
    <w:rsid w:val="00AC1B2F"/>
    <w:pPr>
      <w:pBdr>
        <w:top w:val="single" w:sz="4" w:space="0" w:color="auto"/>
        <w:left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09">
    <w:name w:val="xl109"/>
    <w:basedOn w:val="Normal"/>
    <w:rsid w:val="00AC1B2F"/>
    <w:pP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10">
    <w:name w:val="xl110"/>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11">
    <w:name w:val="xl111"/>
    <w:basedOn w:val="Normal"/>
    <w:rsid w:val="00AC1B2F"/>
    <w:pP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12">
    <w:name w:val="xl112"/>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hAnsi="Times New Roman" w:cs="Times New Roman"/>
      <w:b/>
      <w:bCs/>
      <w:color w:val="000000"/>
      <w:sz w:val="20"/>
      <w:szCs w:val="20"/>
      <w:lang w:val="en-ZA" w:eastAsia="en-ZA"/>
    </w:rPr>
  </w:style>
  <w:style w:type="paragraph" w:customStyle="1" w:styleId="xl113">
    <w:name w:val="xl113"/>
    <w:basedOn w:val="Normal"/>
    <w:rsid w:val="00AC1B2F"/>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14">
    <w:name w:val="xl114"/>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15">
    <w:name w:val="xl115"/>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16">
    <w:name w:val="xl116"/>
    <w:basedOn w:val="Normal"/>
    <w:rsid w:val="00AC1B2F"/>
    <w:pPr>
      <w:pBdr>
        <w:top w:val="single" w:sz="4" w:space="0" w:color="auto"/>
        <w:left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17">
    <w:name w:val="xl117"/>
    <w:basedOn w:val="Normal"/>
    <w:rsid w:val="00AC1B2F"/>
    <w:pPr>
      <w:pBdr>
        <w:top w:val="single" w:sz="4" w:space="0" w:color="auto"/>
        <w:left w:val="single" w:sz="4" w:space="0" w:color="auto"/>
        <w:right w:val="single" w:sz="4" w:space="0" w:color="auto"/>
      </w:pBdr>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18">
    <w:name w:val="xl118"/>
    <w:basedOn w:val="Normal"/>
    <w:rsid w:val="00AC1B2F"/>
    <w:pPr>
      <w:pBdr>
        <w:top w:val="single" w:sz="4" w:space="0" w:color="auto"/>
        <w:left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19">
    <w:name w:val="xl119"/>
    <w:basedOn w:val="Normal"/>
    <w:rsid w:val="00AC1B2F"/>
    <w:pPr>
      <w:pBdr>
        <w:top w:val="single" w:sz="4" w:space="0" w:color="auto"/>
        <w:left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20">
    <w:name w:val="xl120"/>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21">
    <w:name w:val="xl121"/>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hAnsi="Times New Roman" w:cs="Times New Roman"/>
      <w:b/>
      <w:bCs/>
      <w:color w:val="222222"/>
      <w:sz w:val="20"/>
      <w:szCs w:val="20"/>
      <w:lang w:val="en-ZA" w:eastAsia="en-ZA"/>
    </w:rPr>
  </w:style>
  <w:style w:type="paragraph" w:customStyle="1" w:styleId="xl122">
    <w:name w:val="xl122"/>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hAnsi="Times New Roman" w:cs="Times New Roman"/>
      <w:b/>
      <w:bCs/>
      <w:color w:val="000000"/>
      <w:sz w:val="20"/>
      <w:szCs w:val="20"/>
      <w:lang w:val="en-ZA" w:eastAsia="en-ZA"/>
    </w:rPr>
  </w:style>
  <w:style w:type="paragraph" w:customStyle="1" w:styleId="xl123">
    <w:name w:val="xl123"/>
    <w:basedOn w:val="Normal"/>
    <w:rsid w:val="00AC1B2F"/>
    <w:pPr>
      <w:pBdr>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24">
    <w:name w:val="xl124"/>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25">
    <w:name w:val="xl125"/>
    <w:basedOn w:val="Normal"/>
    <w:rsid w:val="00AC1B2F"/>
    <w:pPr>
      <w:pBdr>
        <w:top w:val="single" w:sz="4" w:space="0" w:color="auto"/>
        <w:left w:val="single" w:sz="4" w:space="0" w:color="auto"/>
        <w:right w:val="single" w:sz="4" w:space="0" w:color="auto"/>
      </w:pBdr>
      <w:autoSpaceDE/>
      <w:autoSpaceDN/>
      <w:spacing w:before="100" w:beforeAutospacing="1" w:after="100" w:afterAutospacing="1"/>
    </w:pPr>
    <w:rPr>
      <w:rFonts w:ascii="Times New Roman" w:hAnsi="Times New Roman" w:cs="Times New Roman"/>
      <w:b/>
      <w:bCs/>
      <w:color w:val="222222"/>
      <w:sz w:val="20"/>
      <w:szCs w:val="20"/>
      <w:lang w:val="en-ZA" w:eastAsia="en-ZA"/>
    </w:rPr>
  </w:style>
  <w:style w:type="paragraph" w:customStyle="1" w:styleId="xl126">
    <w:name w:val="xl126"/>
    <w:basedOn w:val="Normal"/>
    <w:rsid w:val="00AC1B2F"/>
    <w:pPr>
      <w:pBdr>
        <w:left w:val="single" w:sz="4" w:space="0" w:color="auto"/>
        <w:right w:val="single" w:sz="4" w:space="0" w:color="auto"/>
      </w:pBd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27">
    <w:name w:val="xl127"/>
    <w:basedOn w:val="Normal"/>
    <w:rsid w:val="00AC1B2F"/>
    <w:pPr>
      <w:pBdr>
        <w:left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28">
    <w:name w:val="xl128"/>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29">
    <w:name w:val="xl129"/>
    <w:basedOn w:val="Normal"/>
    <w:rsid w:val="00AC1B2F"/>
    <w:pPr>
      <w:pBdr>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hAnsi="Times New Roman" w:cs="Times New Roman"/>
      <w:b/>
      <w:bCs/>
      <w:color w:val="222222"/>
      <w:sz w:val="20"/>
      <w:szCs w:val="20"/>
      <w:lang w:val="en-ZA" w:eastAsia="en-ZA"/>
    </w:rPr>
  </w:style>
  <w:style w:type="paragraph" w:customStyle="1" w:styleId="xl130">
    <w:name w:val="xl130"/>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1">
    <w:name w:val="xl131"/>
    <w:basedOn w:val="Normal"/>
    <w:rsid w:val="00AC1B2F"/>
    <w:pPr>
      <w:pBdr>
        <w:top w:val="single" w:sz="4" w:space="0" w:color="auto"/>
        <w:left w:val="single" w:sz="4" w:space="0" w:color="auto"/>
        <w:bottom w:val="single" w:sz="4" w:space="0" w:color="auto"/>
      </w:pBd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2">
    <w:name w:val="xl132"/>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3">
    <w:name w:val="xl133"/>
    <w:basedOn w:val="Normal"/>
    <w:rsid w:val="00AC1B2F"/>
    <w:pPr>
      <w:pBdr>
        <w:left w:val="single" w:sz="4" w:space="0" w:color="auto"/>
        <w:bottom w:val="single" w:sz="4" w:space="0" w:color="auto"/>
        <w:right w:val="single" w:sz="4" w:space="0" w:color="auto"/>
      </w:pBd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4">
    <w:name w:val="xl134"/>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hAnsi="Times New Roman" w:cs="Times New Roman"/>
      <w:b/>
      <w:bCs/>
      <w:color w:val="222222"/>
      <w:sz w:val="20"/>
      <w:szCs w:val="20"/>
      <w:lang w:val="en-ZA" w:eastAsia="en-ZA"/>
    </w:rPr>
  </w:style>
  <w:style w:type="paragraph" w:customStyle="1" w:styleId="xl135">
    <w:name w:val="xl135"/>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6">
    <w:name w:val="xl136"/>
    <w:basedOn w:val="Normal"/>
    <w:rsid w:val="00AC1B2F"/>
    <w:pPr>
      <w:pBdr>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7">
    <w:name w:val="xl137"/>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8">
    <w:name w:val="xl138"/>
    <w:basedOn w:val="Normal"/>
    <w:rsid w:val="00AC1B2F"/>
    <w:pPr>
      <w:pBdr>
        <w:top w:val="single" w:sz="4" w:space="0" w:color="auto"/>
        <w:left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9">
    <w:name w:val="xl139"/>
    <w:basedOn w:val="Normal"/>
    <w:rsid w:val="00AC1B2F"/>
    <w:pPr>
      <w:pBdr>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40">
    <w:name w:val="xl140"/>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41">
    <w:name w:val="xl141"/>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42">
    <w:name w:val="xl142"/>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43">
    <w:name w:val="xl143"/>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44">
    <w:name w:val="xl144"/>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color w:val="000000"/>
      <w:sz w:val="20"/>
      <w:szCs w:val="20"/>
      <w:lang w:val="en-ZA" w:eastAsia="en-ZA"/>
    </w:rPr>
  </w:style>
  <w:style w:type="paragraph" w:customStyle="1" w:styleId="xl145">
    <w:name w:val="xl145"/>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46">
    <w:name w:val="xl146"/>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color w:val="000000"/>
      <w:sz w:val="20"/>
      <w:szCs w:val="20"/>
      <w:lang w:val="en-ZA" w:eastAsia="en-ZA"/>
    </w:rPr>
  </w:style>
  <w:style w:type="paragraph" w:customStyle="1" w:styleId="xl147">
    <w:name w:val="xl147"/>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48">
    <w:name w:val="xl148"/>
    <w:basedOn w:val="Normal"/>
    <w:rsid w:val="00AC1B2F"/>
    <w:pPr>
      <w:pBdr>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49">
    <w:name w:val="xl149"/>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50">
    <w:name w:val="xl150"/>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jc w:val="center"/>
    </w:pPr>
    <w:rPr>
      <w:rFonts w:ascii="Times New Roman" w:hAnsi="Times New Roman" w:cs="Times New Roman"/>
      <w:b/>
      <w:bCs/>
      <w:sz w:val="20"/>
      <w:szCs w:val="20"/>
      <w:lang w:val="en-ZA" w:eastAsia="en-ZA"/>
    </w:rPr>
  </w:style>
  <w:style w:type="paragraph" w:customStyle="1" w:styleId="xl151">
    <w:name w:val="xl151"/>
    <w:basedOn w:val="Normal"/>
    <w:rsid w:val="00AC1B2F"/>
    <w:pPr>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52">
    <w:name w:val="xl152"/>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53">
    <w:name w:val="xl153"/>
    <w:basedOn w:val="Normal"/>
    <w:rsid w:val="00AC1B2F"/>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54">
    <w:name w:val="xl154"/>
    <w:basedOn w:val="Normal"/>
    <w:rsid w:val="00AC1B2F"/>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55">
    <w:name w:val="xl155"/>
    <w:basedOn w:val="Normal"/>
    <w:rsid w:val="00AC1B2F"/>
    <w:pPr>
      <w:pBdr>
        <w:top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56">
    <w:name w:val="xl156"/>
    <w:basedOn w:val="Normal"/>
    <w:rsid w:val="00AC1B2F"/>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57">
    <w:name w:val="xl157"/>
    <w:basedOn w:val="Normal"/>
    <w:rsid w:val="00AC1B2F"/>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58">
    <w:name w:val="xl158"/>
    <w:basedOn w:val="Normal"/>
    <w:rsid w:val="00AC1B2F"/>
    <w:pPr>
      <w:pBdr>
        <w:top w:val="single" w:sz="4" w:space="0" w:color="auto"/>
        <w:left w:val="single" w:sz="4" w:space="0" w:color="auto"/>
        <w:bottom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59">
    <w:name w:val="xl159"/>
    <w:basedOn w:val="Normal"/>
    <w:rsid w:val="00AC1B2F"/>
    <w:pPr>
      <w:pBdr>
        <w:top w:val="single" w:sz="4" w:space="0" w:color="auto"/>
        <w:left w:val="single" w:sz="4" w:space="0" w:color="auto"/>
        <w:bottom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0">
    <w:name w:val="xl160"/>
    <w:basedOn w:val="Normal"/>
    <w:rsid w:val="00AC1B2F"/>
    <w:pPr>
      <w:pBdr>
        <w:top w:val="single" w:sz="4" w:space="0" w:color="auto"/>
        <w:left w:val="single" w:sz="4" w:space="0" w:color="auto"/>
        <w:bottom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1">
    <w:name w:val="xl161"/>
    <w:basedOn w:val="Normal"/>
    <w:rsid w:val="00AC1B2F"/>
    <w:pPr>
      <w:pBdr>
        <w:top w:val="single" w:sz="4" w:space="0" w:color="auto"/>
        <w:left w:val="single" w:sz="4" w:space="0" w:color="auto"/>
        <w:bottom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62">
    <w:name w:val="xl162"/>
    <w:basedOn w:val="Normal"/>
    <w:rsid w:val="00AC1B2F"/>
    <w:pPr>
      <w:pBdr>
        <w:top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3">
    <w:name w:val="xl163"/>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4">
    <w:name w:val="xl164"/>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5">
    <w:name w:val="xl165"/>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6">
    <w:name w:val="xl166"/>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7">
    <w:name w:val="xl167"/>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color w:val="9C0006"/>
      <w:sz w:val="20"/>
      <w:szCs w:val="20"/>
      <w:lang w:val="en-ZA" w:eastAsia="en-ZA"/>
    </w:rPr>
  </w:style>
  <w:style w:type="paragraph" w:customStyle="1" w:styleId="xl168">
    <w:name w:val="xl168"/>
    <w:basedOn w:val="Normal"/>
    <w:rsid w:val="00AC1B2F"/>
    <w:pPr>
      <w:pBdr>
        <w:top w:val="single" w:sz="4" w:space="0" w:color="auto"/>
        <w:bottom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9">
    <w:name w:val="xl169"/>
    <w:basedOn w:val="Normal"/>
    <w:rsid w:val="00AC1B2F"/>
    <w:pPr>
      <w:pBdr>
        <w:top w:val="single" w:sz="4" w:space="0" w:color="auto"/>
        <w:left w:val="single" w:sz="4" w:space="0" w:color="auto"/>
        <w:bottom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70">
    <w:name w:val="xl170"/>
    <w:basedOn w:val="Normal"/>
    <w:rsid w:val="00AC1B2F"/>
    <w:pPr>
      <w:pBdr>
        <w:top w:val="single" w:sz="4" w:space="0" w:color="auto"/>
        <w:left w:val="single" w:sz="4" w:space="0" w:color="auto"/>
        <w:bottom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71">
    <w:name w:val="xl171"/>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72">
    <w:name w:val="xl172"/>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73">
    <w:name w:val="xl173"/>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74">
    <w:name w:val="xl174"/>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75">
    <w:name w:val="xl175"/>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76">
    <w:name w:val="xl176"/>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77">
    <w:name w:val="xl177"/>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78">
    <w:name w:val="xl178"/>
    <w:basedOn w:val="Normal"/>
    <w:rsid w:val="00AC1B2F"/>
    <w:pP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79">
    <w:name w:val="xl179"/>
    <w:basedOn w:val="Normal"/>
    <w:rsid w:val="00AC1B2F"/>
    <w:pPr>
      <w:pBdr>
        <w:top w:val="single" w:sz="4" w:space="0" w:color="auto"/>
        <w:left w:val="single" w:sz="4" w:space="0" w:color="auto"/>
        <w:bottom w:val="single" w:sz="4" w:space="0" w:color="auto"/>
        <w:right w:val="single" w:sz="4" w:space="0" w:color="auto"/>
      </w:pBdr>
      <w:shd w:val="clear" w:color="000000" w:fill="C5D9F1"/>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80">
    <w:name w:val="xl180"/>
    <w:basedOn w:val="Normal"/>
    <w:rsid w:val="00AC1B2F"/>
    <w:pP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81">
    <w:name w:val="xl181"/>
    <w:basedOn w:val="Normal"/>
    <w:rsid w:val="00AC1B2F"/>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82">
    <w:name w:val="xl182"/>
    <w:basedOn w:val="Normal"/>
    <w:rsid w:val="00AC1B2F"/>
    <w:pPr>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83">
    <w:name w:val="xl183"/>
    <w:basedOn w:val="Normal"/>
    <w:rsid w:val="00AC1B2F"/>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84">
    <w:name w:val="xl184"/>
    <w:basedOn w:val="Normal"/>
    <w:rsid w:val="00AC1B2F"/>
    <w:pPr>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85">
    <w:name w:val="xl185"/>
    <w:basedOn w:val="Normal"/>
    <w:rsid w:val="00AC1B2F"/>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86">
    <w:name w:val="xl186"/>
    <w:basedOn w:val="Normal"/>
    <w:rsid w:val="00AC1B2F"/>
    <w:pPr>
      <w:pBdr>
        <w:top w:val="single" w:sz="8" w:space="0" w:color="auto"/>
        <w:bottom w:val="single" w:sz="4" w:space="0" w:color="auto"/>
      </w:pBdr>
      <w:autoSpaceDE/>
      <w:autoSpaceDN/>
      <w:spacing w:before="100" w:beforeAutospacing="1" w:after="100" w:afterAutospacing="1"/>
      <w:jc w:val="center"/>
    </w:pPr>
    <w:rPr>
      <w:rFonts w:ascii="Times New Roman" w:hAnsi="Times New Roman" w:cs="Times New Roman"/>
      <w:b/>
      <w:bCs/>
      <w:sz w:val="20"/>
      <w:szCs w:val="20"/>
      <w:lang w:val="en-ZA" w:eastAsia="en-ZA"/>
    </w:rPr>
  </w:style>
  <w:style w:type="paragraph" w:customStyle="1" w:styleId="xl187">
    <w:name w:val="xl187"/>
    <w:basedOn w:val="Normal"/>
    <w:rsid w:val="00AC1B2F"/>
    <w:pPr>
      <w:pBdr>
        <w:top w:val="single" w:sz="8" w:space="0" w:color="auto"/>
        <w:bottom w:val="single" w:sz="4" w:space="0" w:color="auto"/>
        <w:right w:val="single" w:sz="4" w:space="0" w:color="auto"/>
      </w:pBdr>
      <w:autoSpaceDE/>
      <w:autoSpaceDN/>
      <w:spacing w:before="100" w:beforeAutospacing="1" w:after="100" w:afterAutospacing="1"/>
      <w:jc w:val="center"/>
    </w:pPr>
    <w:rPr>
      <w:rFonts w:ascii="Times New Roman" w:hAnsi="Times New Roman" w:cs="Times New Roman"/>
      <w:b/>
      <w:bCs/>
      <w:sz w:val="20"/>
      <w:szCs w:val="20"/>
      <w:lang w:val="en-ZA" w:eastAsia="en-ZA"/>
    </w:rPr>
  </w:style>
  <w:style w:type="paragraph" w:customStyle="1" w:styleId="xl188">
    <w:name w:val="xl188"/>
    <w:basedOn w:val="Normal"/>
    <w:rsid w:val="00AC1B2F"/>
    <w:pPr>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89">
    <w:name w:val="xl189"/>
    <w:basedOn w:val="Normal"/>
    <w:rsid w:val="00AC1B2F"/>
    <w:pPr>
      <w:pBdr>
        <w:left w:val="single" w:sz="4" w:space="0" w:color="auto"/>
        <w:right w:val="single" w:sz="4" w:space="0" w:color="auto"/>
      </w:pBdr>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90">
    <w:name w:val="xl190"/>
    <w:basedOn w:val="Normal"/>
    <w:rsid w:val="00AC1B2F"/>
    <w:pPr>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character" w:customStyle="1" w:styleId="RAFHeading1Char">
    <w:name w:val="RAF Heading1 Char"/>
    <w:link w:val="RAFHeading1"/>
    <w:locked/>
    <w:rsid w:val="00AC1B2F"/>
    <w:rPr>
      <w:rFonts w:ascii="Cambria" w:hAnsi="Cambria"/>
      <w:b/>
      <w:bCs/>
      <w:color w:val="365F91"/>
      <w:sz w:val="28"/>
      <w:szCs w:val="28"/>
      <w:lang w:val="en-GB" w:eastAsia="x-none" w:bidi="en-US"/>
    </w:rPr>
  </w:style>
  <w:style w:type="paragraph" w:customStyle="1" w:styleId="RAFHeading1">
    <w:name w:val="RAF Heading1"/>
    <w:basedOn w:val="Heading1"/>
    <w:link w:val="RAFHeading1Char"/>
    <w:qFormat/>
    <w:rsid w:val="00AC1B2F"/>
    <w:pPr>
      <w:keepLines/>
      <w:autoSpaceDE/>
      <w:autoSpaceDN/>
      <w:spacing w:before="480"/>
      <w:ind w:left="720" w:hanging="360"/>
    </w:pPr>
    <w:rPr>
      <w:rFonts w:ascii="Cambria" w:hAnsi="Cambria" w:cs="Times New Roman"/>
      <w:b/>
      <w:bCs/>
      <w:i w:val="0"/>
      <w:iCs w:val="0"/>
      <w:color w:val="365F91"/>
      <w:sz w:val="28"/>
      <w:szCs w:val="28"/>
      <w:lang w:eastAsia="x-none" w:bidi="en-US"/>
    </w:rPr>
  </w:style>
  <w:style w:type="numbering" w:customStyle="1" w:styleId="List1111">
    <w:name w:val="List 1111"/>
    <w:basedOn w:val="ListNo"/>
    <w:semiHidden/>
    <w:rsid w:val="00AC5889"/>
    <w:pPr>
      <w:numPr>
        <w:numId w:val="1"/>
      </w:numPr>
    </w:pPr>
  </w:style>
  <w:style w:type="table" w:customStyle="1" w:styleId="TableGrid2">
    <w:name w:val="Table Grid2"/>
    <w:basedOn w:val="TableNormal"/>
    <w:next w:val="TableGrid"/>
    <w:uiPriority w:val="59"/>
    <w:rsid w:val="008651CC"/>
    <w:rPr>
      <w:rFonts w:asciiTheme="minorHAnsi"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651CC"/>
    <w:pPr>
      <w:autoSpaceDE w:val="0"/>
      <w:autoSpaceDN w:val="0"/>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8651C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8651C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12">
    <w:name w:val="List 112"/>
    <w:basedOn w:val="ListNo"/>
    <w:semiHidden/>
    <w:rsid w:val="008651CC"/>
    <w:pPr>
      <w:numPr>
        <w:numId w:val="13"/>
      </w:numPr>
    </w:pPr>
  </w:style>
  <w:style w:type="table" w:customStyle="1" w:styleId="TableGrid6">
    <w:name w:val="Table Grid6"/>
    <w:basedOn w:val="TableNormal"/>
    <w:uiPriority w:val="59"/>
    <w:rsid w:val="008651C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13">
    <w:name w:val="List 113"/>
    <w:basedOn w:val="ListNo"/>
    <w:semiHidden/>
    <w:rsid w:val="00F87799"/>
    <w:pPr>
      <w:numPr>
        <w:numId w:val="16"/>
      </w:numPr>
    </w:pPr>
  </w:style>
  <w:style w:type="numbering" w:customStyle="1" w:styleId="List0">
    <w:name w:val="List 0"/>
    <w:basedOn w:val="ListNo"/>
    <w:semiHidden/>
    <w:rsid w:val="00F87799"/>
    <w:pPr>
      <w:numPr>
        <w:numId w:val="57"/>
      </w:numPr>
    </w:pPr>
  </w:style>
  <w:style w:type="table" w:customStyle="1" w:styleId="TableGrid8">
    <w:name w:val="Table Grid8"/>
    <w:basedOn w:val="TableNormal"/>
    <w:next w:val="TableGrid"/>
    <w:uiPriority w:val="59"/>
    <w:rsid w:val="00DF7A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uiPriority w:val="59"/>
    <w:rsid w:val="008B58BA"/>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Odd">
    <w:name w:val="Footer Odd"/>
    <w:basedOn w:val="Normal"/>
    <w:qFormat/>
    <w:rsid w:val="008B58BA"/>
    <w:pPr>
      <w:pBdr>
        <w:top w:val="single" w:sz="4" w:space="1" w:color="4F81BD"/>
      </w:pBdr>
      <w:autoSpaceDE/>
      <w:autoSpaceDN/>
      <w:spacing w:after="180" w:line="264" w:lineRule="auto"/>
      <w:jc w:val="right"/>
    </w:pPr>
    <w:rPr>
      <w:rFonts w:ascii="Calibri" w:hAnsi="Calibri" w:cs="Times New Roman"/>
      <w:color w:val="1F497D"/>
      <w:sz w:val="20"/>
      <w:szCs w:val="20"/>
      <w:lang w:eastAsia="ja-JP"/>
    </w:rPr>
  </w:style>
  <w:style w:type="paragraph" w:customStyle="1" w:styleId="F9E977197262459AB16AE09F8A4F0155">
    <w:name w:val="F9E977197262459AB16AE09F8A4F0155"/>
    <w:rsid w:val="008B58BA"/>
    <w:pPr>
      <w:spacing w:after="200" w:line="276" w:lineRule="auto"/>
    </w:pPr>
    <w:rPr>
      <w:rFonts w:ascii="Calibri" w:hAnsi="Calibri"/>
      <w:sz w:val="22"/>
      <w:szCs w:val="22"/>
      <w:lang w:val="en-US" w:eastAsia="ja-JP"/>
    </w:rPr>
  </w:style>
  <w:style w:type="table" w:customStyle="1" w:styleId="TableGrid11">
    <w:name w:val="Table Grid11"/>
    <w:basedOn w:val="TableNormal"/>
    <w:next w:val="TableGrid"/>
    <w:rsid w:val="008B58BA"/>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8B58BA"/>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8B58BA"/>
    <w:rPr>
      <w:rFonts w:ascii="Cambria" w:eastAsia="MS Mincho" w:hAnsi="Cambr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Unresolved">
    <w:name w:val="Mention Unresolved"/>
    <w:basedOn w:val="DefaultParagraphFont"/>
    <w:uiPriority w:val="99"/>
    <w:semiHidden/>
    <w:unhideWhenUsed/>
    <w:rsid w:val="007D1AC1"/>
    <w:rPr>
      <w:color w:val="605E5C"/>
      <w:shd w:val="clear" w:color="auto" w:fill="E1DFDD"/>
    </w:rPr>
  </w:style>
  <w:style w:type="paragraph" w:customStyle="1" w:styleId="TableParagraph">
    <w:name w:val="Table Paragraph"/>
    <w:basedOn w:val="Normal"/>
    <w:uiPriority w:val="1"/>
    <w:qFormat/>
    <w:rsid w:val="00CA7121"/>
    <w:pPr>
      <w:widowControl w:val="0"/>
    </w:pPr>
    <w:rPr>
      <w:rFonts w:eastAsia="Arial"/>
      <w:sz w:val="22"/>
      <w:szCs w:val="22"/>
    </w:rPr>
  </w:style>
  <w:style w:type="character" w:customStyle="1" w:styleId="MentionUnresolved0">
    <w:name w:val="Mention Unresolved"/>
    <w:basedOn w:val="DefaultParagraphFont"/>
    <w:uiPriority w:val="99"/>
    <w:semiHidden/>
    <w:unhideWhenUsed/>
    <w:rsid w:val="005A3834"/>
    <w:rPr>
      <w:color w:val="605E5C"/>
      <w:shd w:val="clear" w:color="auto" w:fill="E1DFDD"/>
    </w:rPr>
  </w:style>
  <w:style w:type="character" w:customStyle="1" w:styleId="MentionUnresolved1">
    <w:name w:val="Mention Unresolved"/>
    <w:basedOn w:val="DefaultParagraphFont"/>
    <w:uiPriority w:val="99"/>
    <w:semiHidden/>
    <w:unhideWhenUsed/>
    <w:rsid w:val="004A4FB7"/>
    <w:rPr>
      <w:color w:val="605E5C"/>
      <w:shd w:val="clear" w:color="auto" w:fill="E1DFDD"/>
    </w:rPr>
  </w:style>
  <w:style w:type="character" w:customStyle="1" w:styleId="MentionUnresolved2">
    <w:name w:val="Mention Unresolved"/>
    <w:basedOn w:val="DefaultParagraphFont"/>
    <w:uiPriority w:val="99"/>
    <w:semiHidden/>
    <w:unhideWhenUsed/>
    <w:rsid w:val="00A82993"/>
    <w:rPr>
      <w:color w:val="605E5C"/>
      <w:shd w:val="clear" w:color="auto" w:fill="E1DFDD"/>
    </w:rPr>
  </w:style>
  <w:style w:type="character" w:customStyle="1" w:styleId="MentionUnresolved3">
    <w:name w:val="Mention Unresolved"/>
    <w:basedOn w:val="DefaultParagraphFont"/>
    <w:uiPriority w:val="99"/>
    <w:semiHidden/>
    <w:unhideWhenUsed/>
    <w:rsid w:val="00E37E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9726">
      <w:bodyDiv w:val="1"/>
      <w:marLeft w:val="0"/>
      <w:marRight w:val="0"/>
      <w:marTop w:val="0"/>
      <w:marBottom w:val="0"/>
      <w:divBdr>
        <w:top w:val="none" w:sz="0" w:space="0" w:color="auto"/>
        <w:left w:val="none" w:sz="0" w:space="0" w:color="auto"/>
        <w:bottom w:val="none" w:sz="0" w:space="0" w:color="auto"/>
        <w:right w:val="none" w:sz="0" w:space="0" w:color="auto"/>
      </w:divBdr>
    </w:div>
    <w:div w:id="369065574">
      <w:bodyDiv w:val="1"/>
      <w:marLeft w:val="0"/>
      <w:marRight w:val="0"/>
      <w:marTop w:val="0"/>
      <w:marBottom w:val="0"/>
      <w:divBdr>
        <w:top w:val="none" w:sz="0" w:space="0" w:color="auto"/>
        <w:left w:val="none" w:sz="0" w:space="0" w:color="auto"/>
        <w:bottom w:val="none" w:sz="0" w:space="0" w:color="auto"/>
        <w:right w:val="none" w:sz="0" w:space="0" w:color="auto"/>
      </w:divBdr>
    </w:div>
    <w:div w:id="407574447">
      <w:bodyDiv w:val="1"/>
      <w:marLeft w:val="0"/>
      <w:marRight w:val="0"/>
      <w:marTop w:val="0"/>
      <w:marBottom w:val="0"/>
      <w:divBdr>
        <w:top w:val="none" w:sz="0" w:space="0" w:color="auto"/>
        <w:left w:val="none" w:sz="0" w:space="0" w:color="auto"/>
        <w:bottom w:val="none" w:sz="0" w:space="0" w:color="auto"/>
        <w:right w:val="none" w:sz="0" w:space="0" w:color="auto"/>
      </w:divBdr>
    </w:div>
    <w:div w:id="419378374">
      <w:bodyDiv w:val="1"/>
      <w:marLeft w:val="0"/>
      <w:marRight w:val="0"/>
      <w:marTop w:val="0"/>
      <w:marBottom w:val="0"/>
      <w:divBdr>
        <w:top w:val="none" w:sz="0" w:space="0" w:color="auto"/>
        <w:left w:val="none" w:sz="0" w:space="0" w:color="auto"/>
        <w:bottom w:val="none" w:sz="0" w:space="0" w:color="auto"/>
        <w:right w:val="none" w:sz="0" w:space="0" w:color="auto"/>
      </w:divBdr>
    </w:div>
    <w:div w:id="457719046">
      <w:bodyDiv w:val="1"/>
      <w:marLeft w:val="0"/>
      <w:marRight w:val="0"/>
      <w:marTop w:val="0"/>
      <w:marBottom w:val="0"/>
      <w:divBdr>
        <w:top w:val="none" w:sz="0" w:space="0" w:color="auto"/>
        <w:left w:val="none" w:sz="0" w:space="0" w:color="auto"/>
        <w:bottom w:val="none" w:sz="0" w:space="0" w:color="auto"/>
        <w:right w:val="none" w:sz="0" w:space="0" w:color="auto"/>
      </w:divBdr>
    </w:div>
    <w:div w:id="476528688">
      <w:bodyDiv w:val="1"/>
      <w:marLeft w:val="0"/>
      <w:marRight w:val="0"/>
      <w:marTop w:val="0"/>
      <w:marBottom w:val="0"/>
      <w:divBdr>
        <w:top w:val="none" w:sz="0" w:space="0" w:color="auto"/>
        <w:left w:val="none" w:sz="0" w:space="0" w:color="auto"/>
        <w:bottom w:val="none" w:sz="0" w:space="0" w:color="auto"/>
        <w:right w:val="none" w:sz="0" w:space="0" w:color="auto"/>
      </w:divBdr>
    </w:div>
    <w:div w:id="517159596">
      <w:bodyDiv w:val="1"/>
      <w:marLeft w:val="0"/>
      <w:marRight w:val="0"/>
      <w:marTop w:val="0"/>
      <w:marBottom w:val="0"/>
      <w:divBdr>
        <w:top w:val="none" w:sz="0" w:space="0" w:color="auto"/>
        <w:left w:val="none" w:sz="0" w:space="0" w:color="auto"/>
        <w:bottom w:val="none" w:sz="0" w:space="0" w:color="auto"/>
        <w:right w:val="none" w:sz="0" w:space="0" w:color="auto"/>
      </w:divBdr>
    </w:div>
    <w:div w:id="726688337">
      <w:bodyDiv w:val="1"/>
      <w:marLeft w:val="0"/>
      <w:marRight w:val="0"/>
      <w:marTop w:val="0"/>
      <w:marBottom w:val="0"/>
      <w:divBdr>
        <w:top w:val="none" w:sz="0" w:space="0" w:color="auto"/>
        <w:left w:val="none" w:sz="0" w:space="0" w:color="auto"/>
        <w:bottom w:val="none" w:sz="0" w:space="0" w:color="auto"/>
        <w:right w:val="none" w:sz="0" w:space="0" w:color="auto"/>
      </w:divBdr>
    </w:div>
    <w:div w:id="1029599404">
      <w:bodyDiv w:val="1"/>
      <w:marLeft w:val="0"/>
      <w:marRight w:val="0"/>
      <w:marTop w:val="0"/>
      <w:marBottom w:val="0"/>
      <w:divBdr>
        <w:top w:val="none" w:sz="0" w:space="0" w:color="auto"/>
        <w:left w:val="none" w:sz="0" w:space="0" w:color="auto"/>
        <w:bottom w:val="none" w:sz="0" w:space="0" w:color="auto"/>
        <w:right w:val="none" w:sz="0" w:space="0" w:color="auto"/>
      </w:divBdr>
    </w:div>
    <w:div w:id="1083533055">
      <w:bodyDiv w:val="1"/>
      <w:marLeft w:val="0"/>
      <w:marRight w:val="0"/>
      <w:marTop w:val="0"/>
      <w:marBottom w:val="0"/>
      <w:divBdr>
        <w:top w:val="none" w:sz="0" w:space="0" w:color="auto"/>
        <w:left w:val="none" w:sz="0" w:space="0" w:color="auto"/>
        <w:bottom w:val="none" w:sz="0" w:space="0" w:color="auto"/>
        <w:right w:val="none" w:sz="0" w:space="0" w:color="auto"/>
      </w:divBdr>
    </w:div>
    <w:div w:id="1104961310">
      <w:bodyDiv w:val="1"/>
      <w:marLeft w:val="0"/>
      <w:marRight w:val="0"/>
      <w:marTop w:val="0"/>
      <w:marBottom w:val="0"/>
      <w:divBdr>
        <w:top w:val="none" w:sz="0" w:space="0" w:color="auto"/>
        <w:left w:val="none" w:sz="0" w:space="0" w:color="auto"/>
        <w:bottom w:val="none" w:sz="0" w:space="0" w:color="auto"/>
        <w:right w:val="none" w:sz="0" w:space="0" w:color="auto"/>
      </w:divBdr>
    </w:div>
    <w:div w:id="1307734323">
      <w:bodyDiv w:val="1"/>
      <w:marLeft w:val="0"/>
      <w:marRight w:val="0"/>
      <w:marTop w:val="0"/>
      <w:marBottom w:val="0"/>
      <w:divBdr>
        <w:top w:val="none" w:sz="0" w:space="0" w:color="auto"/>
        <w:left w:val="none" w:sz="0" w:space="0" w:color="auto"/>
        <w:bottom w:val="none" w:sz="0" w:space="0" w:color="auto"/>
        <w:right w:val="none" w:sz="0" w:space="0" w:color="auto"/>
      </w:divBdr>
    </w:div>
    <w:div w:id="1345285288">
      <w:bodyDiv w:val="1"/>
      <w:marLeft w:val="0"/>
      <w:marRight w:val="0"/>
      <w:marTop w:val="0"/>
      <w:marBottom w:val="0"/>
      <w:divBdr>
        <w:top w:val="none" w:sz="0" w:space="0" w:color="auto"/>
        <w:left w:val="none" w:sz="0" w:space="0" w:color="auto"/>
        <w:bottom w:val="none" w:sz="0" w:space="0" w:color="auto"/>
        <w:right w:val="none" w:sz="0" w:space="0" w:color="auto"/>
      </w:divBdr>
    </w:div>
    <w:div w:id="1451049319">
      <w:marLeft w:val="0"/>
      <w:marRight w:val="0"/>
      <w:marTop w:val="0"/>
      <w:marBottom w:val="0"/>
      <w:divBdr>
        <w:top w:val="none" w:sz="0" w:space="0" w:color="auto"/>
        <w:left w:val="none" w:sz="0" w:space="0" w:color="auto"/>
        <w:bottom w:val="none" w:sz="0" w:space="0" w:color="auto"/>
        <w:right w:val="none" w:sz="0" w:space="0" w:color="auto"/>
      </w:divBdr>
    </w:div>
    <w:div w:id="1465392125">
      <w:bodyDiv w:val="1"/>
      <w:marLeft w:val="0"/>
      <w:marRight w:val="0"/>
      <w:marTop w:val="0"/>
      <w:marBottom w:val="0"/>
      <w:divBdr>
        <w:top w:val="none" w:sz="0" w:space="0" w:color="auto"/>
        <w:left w:val="none" w:sz="0" w:space="0" w:color="auto"/>
        <w:bottom w:val="none" w:sz="0" w:space="0" w:color="auto"/>
        <w:right w:val="none" w:sz="0" w:space="0" w:color="auto"/>
      </w:divBdr>
    </w:div>
    <w:div w:id="1643342999">
      <w:bodyDiv w:val="1"/>
      <w:marLeft w:val="0"/>
      <w:marRight w:val="0"/>
      <w:marTop w:val="0"/>
      <w:marBottom w:val="0"/>
      <w:divBdr>
        <w:top w:val="none" w:sz="0" w:space="0" w:color="auto"/>
        <w:left w:val="none" w:sz="0" w:space="0" w:color="auto"/>
        <w:bottom w:val="none" w:sz="0" w:space="0" w:color="auto"/>
        <w:right w:val="none" w:sz="0" w:space="0" w:color="auto"/>
      </w:divBdr>
    </w:div>
    <w:div w:id="1744448285">
      <w:bodyDiv w:val="1"/>
      <w:marLeft w:val="0"/>
      <w:marRight w:val="0"/>
      <w:marTop w:val="0"/>
      <w:marBottom w:val="0"/>
      <w:divBdr>
        <w:top w:val="none" w:sz="0" w:space="0" w:color="auto"/>
        <w:left w:val="none" w:sz="0" w:space="0" w:color="auto"/>
        <w:bottom w:val="none" w:sz="0" w:space="0" w:color="auto"/>
        <w:right w:val="none" w:sz="0" w:space="0" w:color="auto"/>
      </w:divBdr>
    </w:div>
    <w:div w:id="1848128924">
      <w:bodyDiv w:val="1"/>
      <w:marLeft w:val="0"/>
      <w:marRight w:val="0"/>
      <w:marTop w:val="0"/>
      <w:marBottom w:val="0"/>
      <w:divBdr>
        <w:top w:val="none" w:sz="0" w:space="0" w:color="auto"/>
        <w:left w:val="none" w:sz="0" w:space="0" w:color="auto"/>
        <w:bottom w:val="none" w:sz="0" w:space="0" w:color="auto"/>
        <w:right w:val="none" w:sz="0" w:space="0" w:color="auto"/>
      </w:divBdr>
    </w:div>
    <w:div w:id="206001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o@raf.co.za"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styles" Target="styles.xml"/><Relationship Id="rId12" Type="http://schemas.openxmlformats.org/officeDocument/2006/relationships/hyperlink" Target="https://teams.microsoft.com/l/meetup-join/19%3ameeting_MWY3ZDA0MzktYzIwMy00ZTFhLThhYWEtODZmNWRjYWE4ODVi%40thread.v2/0?context=%7b%22Tid%22%3a%226205ad5d-2f1b-4ed5-a56a-6f6403a6598d%22%2c%22Oid%22%3a%22bd6007d4-dacf-4079-8078-43d74c0337d2%22%7d" TargetMode="External"/><Relationship Id="rId17" Type="http://schemas.openxmlformats.org/officeDocument/2006/relationships/oleObject" Target="embeddings/oleObject1.bin"/><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1.w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www.sars.gov.za" TargetMode="Externa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treasury.gov.za" TargetMode="External"/><Relationship Id="rId22" Type="http://schemas.openxmlformats.org/officeDocument/2006/relationships/image" Target="media/image4.png"/><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71DAE2FA7124F15B0676B550FC2D296"/>
        <w:category>
          <w:name w:val="General"/>
          <w:gallery w:val="placeholder"/>
        </w:category>
        <w:types>
          <w:type w:val="bbPlcHdr"/>
        </w:types>
        <w:behaviors>
          <w:behavior w:val="content"/>
        </w:behaviors>
        <w:guid w:val="{D25DACA1-5BE8-4537-8278-E675305E4D56}"/>
      </w:docPartPr>
      <w:docPartBody>
        <w:p w:rsidR="00D505BE" w:rsidRDefault="00D505BE" w:rsidP="00D505BE">
          <w:pPr>
            <w:pStyle w:val="E71DAE2FA7124F15B0676B550FC2D296"/>
          </w:pPr>
          <w:r w:rsidRPr="00806159">
            <w:rPr>
              <w:rStyle w:val="PlaceholderText"/>
            </w:rPr>
            <w:t>Click here to enter a date.</w:t>
          </w:r>
        </w:p>
      </w:docPartBody>
    </w:docPart>
    <w:docPart>
      <w:docPartPr>
        <w:name w:val="27E6F8FE5193400A97935571C270F964"/>
        <w:category>
          <w:name w:val="General"/>
          <w:gallery w:val="placeholder"/>
        </w:category>
        <w:types>
          <w:type w:val="bbPlcHdr"/>
        </w:types>
        <w:behaviors>
          <w:behavior w:val="content"/>
        </w:behaviors>
        <w:guid w:val="{0E1D9DB8-C799-4A95-A6D3-7A700F6AC7AB}"/>
      </w:docPartPr>
      <w:docPartBody>
        <w:p w:rsidR="00D505BE" w:rsidRDefault="00D505BE" w:rsidP="00D505BE">
          <w:pPr>
            <w:pStyle w:val="27E6F8FE5193400A97935571C270F964"/>
          </w:pPr>
          <w:r w:rsidRPr="00806159">
            <w:rPr>
              <w:rStyle w:val="PlaceholderText"/>
            </w:rPr>
            <w:t>Choose an item.</w:t>
          </w:r>
        </w:p>
      </w:docPartBody>
    </w:docPart>
    <w:docPart>
      <w:docPartPr>
        <w:name w:val="F0E4320F9A9D4788AB917C08ED31CF5C"/>
        <w:category>
          <w:name w:val="General"/>
          <w:gallery w:val="placeholder"/>
        </w:category>
        <w:types>
          <w:type w:val="bbPlcHdr"/>
        </w:types>
        <w:behaviors>
          <w:behavior w:val="content"/>
        </w:behaviors>
        <w:guid w:val="{30E10F0F-59A2-4F8B-98C4-C27D01391287}"/>
      </w:docPartPr>
      <w:docPartBody>
        <w:p w:rsidR="00D505BE" w:rsidRDefault="00D505BE" w:rsidP="00D505BE">
          <w:pPr>
            <w:pStyle w:val="F0E4320F9A9D4788AB917C08ED31CF5C"/>
          </w:pPr>
          <w:r w:rsidRPr="00806159">
            <w:rPr>
              <w:rStyle w:val="PlaceholderText"/>
            </w:rPr>
            <w:t>Choose an item.</w:t>
          </w:r>
        </w:p>
      </w:docPartBody>
    </w:docPart>
    <w:docPart>
      <w:docPartPr>
        <w:name w:val="AD47896BEBC84E0FA37C770B665D6D27"/>
        <w:category>
          <w:name w:val="General"/>
          <w:gallery w:val="placeholder"/>
        </w:category>
        <w:types>
          <w:type w:val="bbPlcHdr"/>
        </w:types>
        <w:behaviors>
          <w:behavior w:val="content"/>
        </w:behaviors>
        <w:guid w:val="{D0F4900E-C50A-4047-A4DB-A50B808D3399}"/>
      </w:docPartPr>
      <w:docPartBody>
        <w:p w:rsidR="00A975C1" w:rsidRDefault="00A975C1" w:rsidP="00A975C1">
          <w:pPr>
            <w:pStyle w:val="AD47896BEBC84E0FA37C770B665D6D27"/>
          </w:pPr>
          <w:r w:rsidRPr="00E1179D">
            <w:rPr>
              <w:rStyle w:val="PlaceholderText"/>
            </w:rPr>
            <w:t>Click here to enter a date.</w:t>
          </w:r>
        </w:p>
      </w:docPartBody>
    </w:docPart>
    <w:docPart>
      <w:docPartPr>
        <w:name w:val="070A1BB8307F465899F11F85D2A410CD"/>
        <w:category>
          <w:name w:val="General"/>
          <w:gallery w:val="placeholder"/>
        </w:category>
        <w:types>
          <w:type w:val="bbPlcHdr"/>
        </w:types>
        <w:behaviors>
          <w:behavior w:val="content"/>
        </w:behaviors>
        <w:guid w:val="{88B9547E-DBCE-4704-B8EE-0790E9BF7CD4}"/>
      </w:docPartPr>
      <w:docPartBody>
        <w:p w:rsidR="00533CA4" w:rsidRDefault="00A975C1" w:rsidP="00A975C1">
          <w:pPr>
            <w:pStyle w:val="070A1BB8307F465899F11F85D2A410CD"/>
          </w:pPr>
          <w:r w:rsidRPr="00E1179D">
            <w:rPr>
              <w:rStyle w:val="PlaceholderText"/>
            </w:rPr>
            <w:t>Click here to enter a date.</w:t>
          </w:r>
        </w:p>
      </w:docPartBody>
    </w:docPart>
    <w:docPart>
      <w:docPartPr>
        <w:name w:val="22E04DE776E84B8381871AEE6EAE9D39"/>
        <w:category>
          <w:name w:val="General"/>
          <w:gallery w:val="placeholder"/>
        </w:category>
        <w:types>
          <w:type w:val="bbPlcHdr"/>
        </w:types>
        <w:behaviors>
          <w:behavior w:val="content"/>
        </w:behaviors>
        <w:guid w:val="{D593890A-2574-40DD-ACA7-169BA508D86F}"/>
      </w:docPartPr>
      <w:docPartBody>
        <w:p w:rsidR="00B071BD" w:rsidRDefault="00B071BD" w:rsidP="00B071BD">
          <w:pPr>
            <w:pStyle w:val="22E04DE776E84B8381871AEE6EAE9D39"/>
          </w:pPr>
          <w:r w:rsidRPr="00806159">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ZapfCalligr BT">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DINPro-Black">
    <w:altName w:val="DINPro-Black"/>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505BE"/>
    <w:rsid w:val="00000500"/>
    <w:rsid w:val="0001063C"/>
    <w:rsid w:val="00021726"/>
    <w:rsid w:val="000263D0"/>
    <w:rsid w:val="0008535F"/>
    <w:rsid w:val="0011631B"/>
    <w:rsid w:val="00127D22"/>
    <w:rsid w:val="00154C40"/>
    <w:rsid w:val="001B2260"/>
    <w:rsid w:val="001C47BE"/>
    <w:rsid w:val="001C61F1"/>
    <w:rsid w:val="001D0908"/>
    <w:rsid w:val="001E5D13"/>
    <w:rsid w:val="00211329"/>
    <w:rsid w:val="00213466"/>
    <w:rsid w:val="002238AE"/>
    <w:rsid w:val="002338E4"/>
    <w:rsid w:val="002573E8"/>
    <w:rsid w:val="0030385A"/>
    <w:rsid w:val="00304214"/>
    <w:rsid w:val="00310CEB"/>
    <w:rsid w:val="00334AB4"/>
    <w:rsid w:val="00351363"/>
    <w:rsid w:val="00354FB7"/>
    <w:rsid w:val="00385D31"/>
    <w:rsid w:val="003C77E9"/>
    <w:rsid w:val="003F0DE3"/>
    <w:rsid w:val="0041721E"/>
    <w:rsid w:val="00482487"/>
    <w:rsid w:val="004959BB"/>
    <w:rsid w:val="00502C40"/>
    <w:rsid w:val="00514D51"/>
    <w:rsid w:val="00533CA4"/>
    <w:rsid w:val="0054786A"/>
    <w:rsid w:val="00555DA8"/>
    <w:rsid w:val="005D00A9"/>
    <w:rsid w:val="005D59BD"/>
    <w:rsid w:val="005E019D"/>
    <w:rsid w:val="0061521F"/>
    <w:rsid w:val="006210C3"/>
    <w:rsid w:val="006317C4"/>
    <w:rsid w:val="006855B3"/>
    <w:rsid w:val="006863AE"/>
    <w:rsid w:val="00694796"/>
    <w:rsid w:val="006D663F"/>
    <w:rsid w:val="006E70C9"/>
    <w:rsid w:val="00715F35"/>
    <w:rsid w:val="007314CA"/>
    <w:rsid w:val="00741C24"/>
    <w:rsid w:val="007818EF"/>
    <w:rsid w:val="0078795C"/>
    <w:rsid w:val="00791B3E"/>
    <w:rsid w:val="007C0D5B"/>
    <w:rsid w:val="00832D38"/>
    <w:rsid w:val="00863B8E"/>
    <w:rsid w:val="0087585E"/>
    <w:rsid w:val="0089483E"/>
    <w:rsid w:val="008F0FAB"/>
    <w:rsid w:val="008F156A"/>
    <w:rsid w:val="009110A7"/>
    <w:rsid w:val="00925A2F"/>
    <w:rsid w:val="009315AE"/>
    <w:rsid w:val="009A7996"/>
    <w:rsid w:val="009C69E0"/>
    <w:rsid w:val="009C7337"/>
    <w:rsid w:val="009E2923"/>
    <w:rsid w:val="00A216EC"/>
    <w:rsid w:val="00A253E2"/>
    <w:rsid w:val="00A6221B"/>
    <w:rsid w:val="00A75819"/>
    <w:rsid w:val="00A92E73"/>
    <w:rsid w:val="00A975C1"/>
    <w:rsid w:val="00AC0612"/>
    <w:rsid w:val="00AD38FB"/>
    <w:rsid w:val="00AE688A"/>
    <w:rsid w:val="00B071BD"/>
    <w:rsid w:val="00B17758"/>
    <w:rsid w:val="00B24677"/>
    <w:rsid w:val="00B71755"/>
    <w:rsid w:val="00BB504C"/>
    <w:rsid w:val="00BD34F4"/>
    <w:rsid w:val="00BF63CA"/>
    <w:rsid w:val="00C40489"/>
    <w:rsid w:val="00C415B0"/>
    <w:rsid w:val="00C61BC8"/>
    <w:rsid w:val="00CA3282"/>
    <w:rsid w:val="00CB07D6"/>
    <w:rsid w:val="00CB14F5"/>
    <w:rsid w:val="00CC78B6"/>
    <w:rsid w:val="00CE721D"/>
    <w:rsid w:val="00D46385"/>
    <w:rsid w:val="00D505BE"/>
    <w:rsid w:val="00D952F5"/>
    <w:rsid w:val="00D96585"/>
    <w:rsid w:val="00D97C5F"/>
    <w:rsid w:val="00DA4DEA"/>
    <w:rsid w:val="00DD4B8A"/>
    <w:rsid w:val="00E241D8"/>
    <w:rsid w:val="00E313C2"/>
    <w:rsid w:val="00E659C5"/>
    <w:rsid w:val="00E9147B"/>
    <w:rsid w:val="00ED4D1B"/>
    <w:rsid w:val="00F32688"/>
    <w:rsid w:val="00F84555"/>
    <w:rsid w:val="00FE5499"/>
    <w:rsid w:val="00FF4D2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4:docId w14:val="6FE4F948"/>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5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style>
  <w:style w:type="numbering" w:customStyle="1" w:styleId="ListNo7">
    <w:name w:val="List No"/>
    <w:uiPriority w:val="99"/>
    <w:semiHidden/>
    <w:unhideWhenUsed/>
  </w:style>
  <w:style w:type="numbering" w:customStyle="1" w:styleId="ListNo8">
    <w:name w:val="List No"/>
    <w:uiPriority w:val="99"/>
    <w:semiHidden/>
    <w:unhideWhenUsed/>
  </w:style>
  <w:style w:type="numbering" w:customStyle="1" w:styleId="ListNo9">
    <w:name w:val="List No"/>
    <w:uiPriority w:val="99"/>
    <w:semiHidden/>
    <w:unhideWhenUsed/>
  </w:style>
  <w:style w:type="numbering" w:customStyle="1" w:styleId="ListNoa">
    <w:name w:val="List No"/>
    <w:uiPriority w:val="99"/>
    <w:semiHidden/>
    <w:unhideWhenUsed/>
  </w:style>
  <w:style w:type="numbering" w:customStyle="1" w:styleId="ListNob">
    <w:name w:val="List No"/>
    <w:uiPriority w:val="99"/>
    <w:semiHidden/>
    <w:unhideWhenUsed/>
  </w:style>
  <w:style w:type="numbering" w:customStyle="1" w:styleId="ListNoc">
    <w:name w:val="List No"/>
    <w:uiPriority w:val="99"/>
    <w:semiHidden/>
    <w:unhideWhenUsed/>
  </w:style>
  <w:style w:type="numbering" w:customStyle="1" w:styleId="ListNod">
    <w:name w:val="List No"/>
    <w:uiPriority w:val="99"/>
    <w:semiHidden/>
    <w:unhideWhenUsed/>
  </w:style>
  <w:style w:type="numbering" w:customStyle="1" w:styleId="ListNoe">
    <w:name w:val="List No"/>
    <w:uiPriority w:val="99"/>
    <w:semiHidden/>
    <w:unhideWhenUsed/>
  </w:style>
  <w:style w:type="numbering" w:customStyle="1" w:styleId="ListNof">
    <w:name w:val="List No"/>
    <w:uiPriority w:val="99"/>
    <w:semiHidden/>
    <w:unhideWhenUsed/>
  </w:style>
  <w:style w:type="numbering" w:customStyle="1" w:styleId="ListNof0">
    <w:name w:val="List No"/>
    <w:uiPriority w:val="99"/>
    <w:semiHidden/>
    <w:unhideWhenUsed/>
  </w:style>
  <w:style w:type="numbering" w:customStyle="1" w:styleId="ListNof1">
    <w:name w:val="List No"/>
    <w:uiPriority w:val="99"/>
    <w:semiHidden/>
    <w:unhideWhenUsed/>
  </w:style>
  <w:style w:type="numbering" w:customStyle="1" w:styleId="ListNof2">
    <w:name w:val="List No"/>
    <w:uiPriority w:val="99"/>
    <w:semiHidden/>
    <w:unhideWhenUsed/>
  </w:style>
  <w:style w:type="numbering" w:customStyle="1" w:styleId="ListNof3">
    <w:name w:val="List No"/>
    <w:uiPriority w:val="99"/>
    <w:semiHidden/>
    <w:unhideWhenUsed/>
  </w:style>
  <w:style w:type="numbering" w:customStyle="1" w:styleId="ListNof4">
    <w:name w:val="List No"/>
    <w:uiPriority w:val="99"/>
    <w:semiHidden/>
    <w:unhideWhenUsed/>
  </w:style>
  <w:style w:type="numbering" w:customStyle="1" w:styleId="ListNof5">
    <w:name w:val="List No"/>
    <w:uiPriority w:val="99"/>
    <w:semiHidden/>
    <w:unhideWhenUsed/>
  </w:style>
  <w:style w:type="character" w:styleId="PlaceholderText">
    <w:name w:val="Placeholder Text"/>
    <w:basedOn w:val="DefaultParagraphFont"/>
    <w:uiPriority w:val="99"/>
    <w:semiHidden/>
    <w:rsid w:val="00B071BD"/>
    <w:rPr>
      <w:color w:val="808080"/>
    </w:rPr>
  </w:style>
  <w:style w:type="paragraph" w:customStyle="1" w:styleId="E71DAE2FA7124F15B0676B550FC2D296">
    <w:name w:val="E71DAE2FA7124F15B0676B550FC2D296"/>
    <w:rsid w:val="00D505BE"/>
    <w:pPr>
      <w:autoSpaceDE w:val="0"/>
      <w:autoSpaceDN w:val="0"/>
      <w:spacing w:after="0" w:line="240" w:lineRule="auto"/>
    </w:pPr>
    <w:rPr>
      <w:rFonts w:ascii="Arial" w:eastAsia="Times New Roman" w:hAnsi="Arial" w:cs="Arial"/>
      <w:sz w:val="24"/>
      <w:szCs w:val="24"/>
      <w:lang w:val="en-US" w:eastAsia="en-US"/>
    </w:rPr>
  </w:style>
  <w:style w:type="paragraph" w:customStyle="1" w:styleId="27E6F8FE5193400A97935571C270F964">
    <w:name w:val="27E6F8FE5193400A97935571C270F964"/>
    <w:rsid w:val="00D505BE"/>
    <w:pPr>
      <w:autoSpaceDE w:val="0"/>
      <w:autoSpaceDN w:val="0"/>
      <w:spacing w:after="0" w:line="240" w:lineRule="auto"/>
    </w:pPr>
    <w:rPr>
      <w:rFonts w:ascii="Arial" w:eastAsia="Times New Roman" w:hAnsi="Arial" w:cs="Arial"/>
      <w:sz w:val="24"/>
      <w:szCs w:val="24"/>
      <w:lang w:val="en-US" w:eastAsia="en-US"/>
    </w:rPr>
  </w:style>
  <w:style w:type="paragraph" w:customStyle="1" w:styleId="F0E4320F9A9D4788AB917C08ED31CF5C">
    <w:name w:val="F0E4320F9A9D4788AB917C08ED31CF5C"/>
    <w:rsid w:val="00D505BE"/>
    <w:pPr>
      <w:autoSpaceDE w:val="0"/>
      <w:autoSpaceDN w:val="0"/>
      <w:spacing w:after="0" w:line="240" w:lineRule="auto"/>
    </w:pPr>
    <w:rPr>
      <w:rFonts w:ascii="Arial" w:eastAsia="Times New Roman" w:hAnsi="Arial" w:cs="Arial"/>
      <w:sz w:val="24"/>
      <w:szCs w:val="24"/>
      <w:lang w:val="en-US" w:eastAsia="en-US"/>
    </w:rPr>
  </w:style>
  <w:style w:type="paragraph" w:customStyle="1" w:styleId="AD47896BEBC84E0FA37C770B665D6D27">
    <w:name w:val="AD47896BEBC84E0FA37C770B665D6D27"/>
    <w:rsid w:val="00A975C1"/>
    <w:pPr>
      <w:autoSpaceDE w:val="0"/>
      <w:autoSpaceDN w:val="0"/>
      <w:spacing w:after="0" w:line="240" w:lineRule="auto"/>
    </w:pPr>
    <w:rPr>
      <w:rFonts w:ascii="Arial" w:eastAsia="Times New Roman" w:hAnsi="Arial" w:cs="Arial"/>
      <w:sz w:val="24"/>
      <w:szCs w:val="24"/>
      <w:lang w:val="en-US" w:eastAsia="en-US"/>
    </w:rPr>
  </w:style>
  <w:style w:type="paragraph" w:customStyle="1" w:styleId="070A1BB8307F465899F11F85D2A410CD">
    <w:name w:val="070A1BB8307F465899F11F85D2A410CD"/>
    <w:rsid w:val="00A975C1"/>
  </w:style>
  <w:style w:type="paragraph" w:customStyle="1" w:styleId="22E04DE776E84B8381871AEE6EAE9D39">
    <w:name w:val="22E04DE776E84B8381871AEE6EAE9D39"/>
    <w:rsid w:val="00B071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_dlc_DocId xmlns="b0bb1fcc-5604-45a3-b1ac-6651b4e2c368">RAFDOCS-868-14</_dlc_DocId>
    <_dlc_DocIdUrl xmlns="b0bb1fcc-5604-45a3-b1ac-6651b4e2c368">
      <Url>http://rafintranet.raf.local/deparments/finance/Procurement/_layouts/DocIdRedir.aspx?ID=RAFDOCS-868-14</Url>
      <Description>RAFDOCS-868-14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DE8793F7A1BB438675388668628281" ma:contentTypeVersion="0" ma:contentTypeDescription="Create a new document." ma:contentTypeScope="" ma:versionID="6d60d0409ea96ceeaab625031da3a11a">
  <xsd:schema xmlns:xsd="http://www.w3.org/2001/XMLSchema" xmlns:xs="http://www.w3.org/2001/XMLSchema" xmlns:p="http://schemas.microsoft.com/office/2006/metadata/properties" xmlns:ns2="b0bb1fcc-5604-45a3-b1ac-6651b4e2c368" targetNamespace="http://schemas.microsoft.com/office/2006/metadata/properties" ma:root="true" ma:fieldsID="fdb9c5533224db5377d81b455830e80f" ns2:_="">
    <xsd:import namespace="b0bb1fcc-5604-45a3-b1ac-6651b4e2c36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bb1fcc-5604-45a3-b1ac-6651b4e2c36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8DC7210-5359-462B-81FE-B963A566981C}">
  <ds:schemaRefs>
    <ds:schemaRef ds:uri="http://schemas.openxmlformats.org/officeDocument/2006/bibliography"/>
  </ds:schemaRefs>
</ds:datastoreItem>
</file>

<file path=customXml/itemProps2.xml><?xml version="1.0" encoding="utf-8"?>
<ds:datastoreItem xmlns:ds="http://schemas.openxmlformats.org/officeDocument/2006/customXml" ds:itemID="{C8789281-7C74-4F1E-BA06-32A2E558D8DC}">
  <ds:schemaRefs>
    <ds:schemaRef ds:uri="http://schemas.microsoft.com/office/2006/metadata/properties"/>
    <ds:schemaRef ds:uri="b0bb1fcc-5604-45a3-b1ac-6651b4e2c368"/>
  </ds:schemaRefs>
</ds:datastoreItem>
</file>

<file path=customXml/itemProps3.xml><?xml version="1.0" encoding="utf-8"?>
<ds:datastoreItem xmlns:ds="http://schemas.openxmlformats.org/officeDocument/2006/customXml" ds:itemID="{C77B5394-6D91-40DE-82EB-648E591CFA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bb1fcc-5604-45a3-b1ac-6651b4e2c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55F5DA-2DF9-4BFA-8192-FEDFD64E8620}">
  <ds:schemaRefs>
    <ds:schemaRef ds:uri="http://schemas.microsoft.com/sharepoint/v3/contenttype/forms"/>
  </ds:schemaRefs>
</ds:datastoreItem>
</file>

<file path=customXml/itemProps5.xml><?xml version="1.0" encoding="utf-8"?>
<ds:datastoreItem xmlns:ds="http://schemas.openxmlformats.org/officeDocument/2006/customXml" ds:itemID="{495E766E-C3D0-4D31-9694-A1AF28DF17B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72</Pages>
  <Words>17997</Words>
  <Characters>100753</Characters>
  <Application>Microsoft Office Word</Application>
  <DocSecurity>0</DocSecurity>
  <Lines>839</Lines>
  <Paragraphs>237</Paragraphs>
  <ScaleCrop>false</ScaleCrop>
  <HeadingPairs>
    <vt:vector size="2" baseType="variant">
      <vt:variant>
        <vt:lpstr>Title</vt:lpstr>
      </vt:variant>
      <vt:variant>
        <vt:i4>1</vt:i4>
      </vt:variant>
    </vt:vector>
  </HeadingPairs>
  <TitlesOfParts>
    <vt:vector size="1" baseType="lpstr">
      <vt:lpstr>RAF RFP Document Event Management National Sports Day_Amended</vt:lpstr>
    </vt:vector>
  </TitlesOfParts>
  <Company>Telkom SA</Company>
  <LinksUpToDate>false</LinksUpToDate>
  <CharactersWithSpaces>118513</CharactersWithSpaces>
  <SharedDoc>false</SharedDoc>
  <HLinks>
    <vt:vector size="12" baseType="variant">
      <vt:variant>
        <vt:i4>3473444</vt:i4>
      </vt:variant>
      <vt:variant>
        <vt:i4>16</vt:i4>
      </vt:variant>
      <vt:variant>
        <vt:i4>0</vt:i4>
      </vt:variant>
      <vt:variant>
        <vt:i4>5</vt:i4>
      </vt:variant>
      <vt:variant>
        <vt:lpwstr>http://www.treasury.gov.za/</vt:lpwstr>
      </vt:variant>
      <vt:variant>
        <vt:lpwstr/>
      </vt:variant>
      <vt:variant>
        <vt:i4>3473444</vt:i4>
      </vt:variant>
      <vt:variant>
        <vt:i4>0</vt:i4>
      </vt:variant>
      <vt:variant>
        <vt:i4>0</vt:i4>
      </vt:variant>
      <vt:variant>
        <vt:i4>5</vt:i4>
      </vt:variant>
      <vt:variant>
        <vt:lpwstr>http://www.treasury.gov.za/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RAF RFP Document Event Management National Sports Day_Amended</dc:title>
  <dc:subject/>
  <dc:creator>e3731</dc:creator>
  <cp:keywords/>
  <dc:description/>
  <cp:lastModifiedBy>Tshiamo Motitswe</cp:lastModifiedBy>
  <cp:revision>7</cp:revision>
  <cp:lastPrinted>2022-06-14T07:12:00Z</cp:lastPrinted>
  <dcterms:created xsi:type="dcterms:W3CDTF">2022-07-04T08:16:00Z</dcterms:created>
  <dcterms:modified xsi:type="dcterms:W3CDTF">2022-07-04T10:01:00Z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0x010100FCDE8793F7A1BB438675388668628281</vt:lpwstr>
  </property>
  <property fmtid="{D5CDD505-2E9C-101B-9397-08002B2CF9AE}" pid="3" name="Document Type">
    <vt:lpwstr>117;#Tender|73636160-c1b7-4057-a465-ef61c4e245fc</vt:lpwstr>
  </property>
  <property fmtid="{D5CDD505-2E9C-101B-9397-08002B2CF9AE}" pid="4" name="_dlc_DocIdItemGuid">
    <vt:lpwstr>1ebc20d5-1e58-4553-848d-1295b2a34f2e</vt:lpwstr>
  </property>
</Properties>
</file>