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230E" w14:textId="68B30F49" w:rsidR="00165E8C" w:rsidRPr="00165E8C" w:rsidRDefault="00165E8C" w:rsidP="00B01047">
      <w:pPr>
        <w:spacing w:line="276" w:lineRule="auto"/>
        <w:ind w:left="720" w:hanging="360"/>
        <w:rPr>
          <w:rFonts w:ascii="Arial" w:hAnsi="Arial" w:cs="Arial"/>
          <w:b/>
          <w:bCs/>
          <w:sz w:val="20"/>
          <w:szCs w:val="20"/>
        </w:rPr>
      </w:pPr>
      <w:r w:rsidRPr="00165E8C">
        <w:rPr>
          <w:rFonts w:ascii="Arial" w:hAnsi="Arial" w:cs="Arial"/>
          <w:b/>
          <w:bCs/>
          <w:sz w:val="20"/>
          <w:szCs w:val="20"/>
        </w:rPr>
        <w:t>Tender returnables:</w:t>
      </w:r>
    </w:p>
    <w:p w14:paraId="78D9DEBD" w14:textId="77777777" w:rsidR="00B01047" w:rsidRDefault="00165E8C" w:rsidP="00B01047">
      <w:pPr>
        <w:spacing w:line="276" w:lineRule="auto"/>
        <w:ind w:left="720" w:hanging="360"/>
        <w:rPr>
          <w:rFonts w:ascii="Arial" w:hAnsi="Arial" w:cs="Arial"/>
          <w:b/>
          <w:bCs/>
          <w:sz w:val="20"/>
          <w:szCs w:val="20"/>
        </w:rPr>
      </w:pPr>
      <w:r w:rsidRPr="00165E8C">
        <w:rPr>
          <w:rFonts w:ascii="Arial" w:hAnsi="Arial" w:cs="Arial"/>
          <w:b/>
          <w:bCs/>
          <w:sz w:val="20"/>
          <w:szCs w:val="20"/>
        </w:rPr>
        <w:t xml:space="preserve">Environmental Requirements - </w:t>
      </w:r>
      <w:r w:rsidR="00AE510A" w:rsidRPr="00AE510A">
        <w:rPr>
          <w:rFonts w:ascii="Arial" w:hAnsi="Arial" w:cs="Arial"/>
          <w:b/>
          <w:bCs/>
          <w:sz w:val="20"/>
          <w:szCs w:val="20"/>
        </w:rPr>
        <w:t>Supply and Delivery of various bearings to Duvha Power</w:t>
      </w:r>
    </w:p>
    <w:p w14:paraId="606D7010" w14:textId="38D25A2A" w:rsidR="00AE510A" w:rsidRDefault="00AE510A" w:rsidP="00B01047">
      <w:pPr>
        <w:spacing w:line="276" w:lineRule="auto"/>
        <w:ind w:left="720" w:hanging="360"/>
        <w:rPr>
          <w:rFonts w:ascii="Arial" w:hAnsi="Arial" w:cs="Arial"/>
          <w:b/>
          <w:bCs/>
          <w:sz w:val="20"/>
          <w:szCs w:val="20"/>
        </w:rPr>
      </w:pPr>
      <w:r w:rsidRPr="00AE510A">
        <w:rPr>
          <w:rFonts w:ascii="Arial" w:hAnsi="Arial" w:cs="Arial"/>
          <w:b/>
          <w:bCs/>
          <w:sz w:val="20"/>
          <w:szCs w:val="20"/>
        </w:rPr>
        <w:t>Station</w:t>
      </w:r>
      <w:r w:rsidRPr="00AE510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8982B0" w14:textId="67526EB1" w:rsidR="00165E8C" w:rsidRPr="00AE510A" w:rsidRDefault="00165E8C" w:rsidP="00B0104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AE510A">
        <w:rPr>
          <w:rFonts w:ascii="Arial" w:hAnsi="Arial" w:cs="Arial"/>
        </w:rPr>
        <w:t>Environmental Policy – Signed copy of the company's environmental policy, demonstrating commitment to environmental protection and compliance.</w:t>
      </w:r>
    </w:p>
    <w:p w14:paraId="37FA6443" w14:textId="7B6994F7" w:rsidR="00165E8C" w:rsidRPr="00165E8C" w:rsidRDefault="00165E8C" w:rsidP="00B01047">
      <w:pPr>
        <w:pStyle w:val="ListParagraph"/>
        <w:numPr>
          <w:ilvl w:val="0"/>
          <w:numId w:val="4"/>
        </w:numPr>
        <w:spacing w:line="276" w:lineRule="auto"/>
      </w:pPr>
      <w:r w:rsidRPr="00B01047">
        <w:rPr>
          <w:rFonts w:ascii="Arial" w:hAnsi="Arial" w:cs="Arial"/>
        </w:rPr>
        <w:t>Environmental Aspects and Impacts Register – A document that identifies activities in line with the scope of work, their environmental aspects, associated impacts, and provides a significance rating and mitigation measures</w:t>
      </w:r>
      <w:r w:rsidRPr="00165E8C">
        <w:t>.</w:t>
      </w:r>
    </w:p>
    <w:sectPr w:rsidR="00165E8C" w:rsidRPr="00165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AC3"/>
    <w:multiLevelType w:val="hybridMultilevel"/>
    <w:tmpl w:val="F8A0DBC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833D9"/>
    <w:multiLevelType w:val="hybridMultilevel"/>
    <w:tmpl w:val="7AA21A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1301"/>
    <w:multiLevelType w:val="hybridMultilevel"/>
    <w:tmpl w:val="6D6A071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E661C"/>
    <w:multiLevelType w:val="hybridMultilevel"/>
    <w:tmpl w:val="245A0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3515">
    <w:abstractNumId w:val="3"/>
  </w:num>
  <w:num w:numId="2" w16cid:durableId="432013385">
    <w:abstractNumId w:val="1"/>
  </w:num>
  <w:num w:numId="3" w16cid:durableId="2021930812">
    <w:abstractNumId w:val="2"/>
  </w:num>
  <w:num w:numId="4" w16cid:durableId="5671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98"/>
    <w:rsid w:val="000E4AF1"/>
    <w:rsid w:val="00106598"/>
    <w:rsid w:val="00165E8C"/>
    <w:rsid w:val="0033739C"/>
    <w:rsid w:val="00442CEF"/>
    <w:rsid w:val="00582FC5"/>
    <w:rsid w:val="008F2268"/>
    <w:rsid w:val="00AE510A"/>
    <w:rsid w:val="00B01047"/>
    <w:rsid w:val="00B04287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B442"/>
  <w15:chartTrackingRefBased/>
  <w15:docId w15:val="{D4592FB3-1AC3-437A-BA10-68C58005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Nsizwa Mhlongo</dc:creator>
  <cp:keywords/>
  <dc:description/>
  <cp:lastModifiedBy>Nancy Maposa</cp:lastModifiedBy>
  <cp:revision>2</cp:revision>
  <dcterms:created xsi:type="dcterms:W3CDTF">2026-03-19T08:24:00Z</dcterms:created>
  <dcterms:modified xsi:type="dcterms:W3CDTF">2026-03-19T08:24:00Z</dcterms:modified>
</cp:coreProperties>
</file>