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124F3" w14:textId="77777777" w:rsidR="000C2C64" w:rsidRPr="00E247EB" w:rsidRDefault="000C2C64" w:rsidP="00CD1845">
      <w:pPr>
        <w:pStyle w:val="Title"/>
        <w:rPr>
          <w:rFonts w:asciiTheme="minorHAnsi" w:hAnsiTheme="minorHAnsi"/>
        </w:rPr>
      </w:pPr>
    </w:p>
    <w:p w14:paraId="1A234457"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6A779827" wp14:editId="09150CA1">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61"/>
        <w:gridCol w:w="7657"/>
      </w:tblGrid>
      <w:tr w:rsidR="00CD1845" w14:paraId="17BCAEA9" w14:textId="77777777" w:rsidTr="00C3429F">
        <w:tc>
          <w:tcPr>
            <w:tcW w:w="5000" w:type="pct"/>
            <w:gridSpan w:val="2"/>
          </w:tcPr>
          <w:p w14:paraId="56016AB6" w14:textId="77777777" w:rsidR="00CD1845" w:rsidRPr="00CD1845" w:rsidRDefault="00CD1845" w:rsidP="00CD1845">
            <w:pPr>
              <w:jc w:val="center"/>
              <w:rPr>
                <w:b/>
                <w:sz w:val="24"/>
                <w:lang w:val="en-ZA" w:eastAsia="en-US"/>
              </w:rPr>
            </w:pPr>
            <w:r w:rsidRPr="00CD1845">
              <w:rPr>
                <w:b/>
                <w:sz w:val="24"/>
                <w:lang w:val="en-ZA" w:eastAsia="en-US"/>
              </w:rPr>
              <w:t>YOU ARE HEREBY INVITED TO BID FOR THE REQUIREMENTS OF THE</w:t>
            </w:r>
          </w:p>
          <w:p w14:paraId="0F67AF4C" w14:textId="77777777" w:rsidR="00CD1845" w:rsidRPr="00E42D20" w:rsidRDefault="00550A62" w:rsidP="00CD1845">
            <w:pPr>
              <w:spacing w:line="276" w:lineRule="auto"/>
              <w:jc w:val="center"/>
              <w:rPr>
                <w:b/>
                <w:lang w:val="en-ZA" w:eastAsia="en-US"/>
              </w:rPr>
            </w:pPr>
            <w:r w:rsidRPr="00E42D20">
              <w:rPr>
                <w:b/>
                <w:sz w:val="24"/>
                <w:lang w:val="en-ZA" w:eastAsia="en-US"/>
              </w:rPr>
              <w:t>South African Nuclear Energy Corporation SOC Ltd</w:t>
            </w:r>
          </w:p>
        </w:tc>
      </w:tr>
      <w:tr w:rsidR="00CD1845" w14:paraId="330EDA66" w14:textId="77777777" w:rsidTr="00C3429F">
        <w:tc>
          <w:tcPr>
            <w:tcW w:w="1140" w:type="pct"/>
          </w:tcPr>
          <w:p w14:paraId="3C8537C7" w14:textId="77777777" w:rsidR="00CD1845" w:rsidRPr="00307316" w:rsidRDefault="00CD1845" w:rsidP="00CD1845">
            <w:pPr>
              <w:rPr>
                <w:b/>
                <w:lang w:val="en-ZA" w:eastAsia="en-US"/>
              </w:rPr>
            </w:pPr>
            <w:r w:rsidRPr="00307316">
              <w:rPr>
                <w:b/>
                <w:lang w:val="en-ZA" w:eastAsia="en-US"/>
              </w:rPr>
              <w:t>BID NUMBER:</w:t>
            </w:r>
          </w:p>
        </w:tc>
        <w:tc>
          <w:tcPr>
            <w:tcW w:w="3860" w:type="pct"/>
          </w:tcPr>
          <w:p w14:paraId="5DB9917A" w14:textId="406F90AB" w:rsidR="00CD1845" w:rsidRPr="00307316" w:rsidRDefault="002D1608" w:rsidP="00CD1845">
            <w:pPr>
              <w:rPr>
                <w:lang w:val="en-ZA" w:eastAsia="en-US"/>
              </w:rPr>
            </w:pPr>
            <w:r w:rsidRPr="00307316">
              <w:t>F</w:t>
            </w:r>
            <w:r w:rsidR="00E03A43" w:rsidRPr="00307316">
              <w:t>IN-SCM-TEN-0</w:t>
            </w:r>
            <w:r w:rsidR="00DC74C4">
              <w:t>160</w:t>
            </w:r>
          </w:p>
        </w:tc>
      </w:tr>
      <w:tr w:rsidR="00CD1845" w14:paraId="00D14DD2" w14:textId="77777777" w:rsidTr="00C3429F">
        <w:tc>
          <w:tcPr>
            <w:tcW w:w="1140" w:type="pct"/>
          </w:tcPr>
          <w:p w14:paraId="5BDD562B" w14:textId="77777777" w:rsidR="00CD1845" w:rsidRPr="00CD1845" w:rsidRDefault="00CD1845" w:rsidP="00CD1845">
            <w:pPr>
              <w:rPr>
                <w:b/>
                <w:lang w:val="en-ZA" w:eastAsia="en-US"/>
              </w:rPr>
            </w:pPr>
            <w:r>
              <w:rPr>
                <w:b/>
                <w:lang w:val="en-ZA" w:eastAsia="en-US"/>
              </w:rPr>
              <w:t>BID DESCRIPTION:</w:t>
            </w:r>
          </w:p>
        </w:tc>
        <w:tc>
          <w:tcPr>
            <w:tcW w:w="3860" w:type="pct"/>
          </w:tcPr>
          <w:p w14:paraId="553F84AA" w14:textId="6D2B6267" w:rsidR="00CD1845" w:rsidRPr="00E42D20" w:rsidRDefault="00366BDA" w:rsidP="00A2135F">
            <w:pPr>
              <w:rPr>
                <w:highlight w:val="yellow"/>
              </w:rPr>
            </w:pPr>
            <w:r w:rsidRPr="00366BDA">
              <w:t xml:space="preserve">System </w:t>
            </w:r>
            <w:r>
              <w:t>m</w:t>
            </w:r>
            <w:r w:rsidRPr="00366BDA">
              <w:t xml:space="preserve">aintenance </w:t>
            </w:r>
            <w:r>
              <w:t>a</w:t>
            </w:r>
            <w:r w:rsidRPr="00366BDA">
              <w:t xml:space="preserve">nd </w:t>
            </w:r>
            <w:r>
              <w:t>s</w:t>
            </w:r>
            <w:r w:rsidRPr="00366BDA">
              <w:t xml:space="preserve">upport </w:t>
            </w:r>
            <w:r>
              <w:t>o</w:t>
            </w:r>
            <w:r w:rsidRPr="00366BDA">
              <w:t>f Sage 300 People:H</w:t>
            </w:r>
            <w:r>
              <w:t>R</w:t>
            </w:r>
            <w:r w:rsidRPr="00366BDA">
              <w:t xml:space="preserve">, Payroll </w:t>
            </w:r>
            <w:r>
              <w:t>a</w:t>
            </w:r>
            <w:r w:rsidRPr="00366BDA">
              <w:t>nd E</w:t>
            </w:r>
            <w:r>
              <w:t>SS</w:t>
            </w:r>
            <w:r w:rsidRPr="00366BDA">
              <w:t xml:space="preserve"> </w:t>
            </w:r>
            <w:r>
              <w:t>s</w:t>
            </w:r>
            <w:r w:rsidRPr="00366BDA">
              <w:t>oftware</w:t>
            </w:r>
            <w:r w:rsidR="005E293E">
              <w:t xml:space="preserve"> for a period of </w:t>
            </w:r>
            <w:r w:rsidR="00B0515A">
              <w:t xml:space="preserve"> 36 months</w:t>
            </w:r>
          </w:p>
        </w:tc>
      </w:tr>
      <w:tr w:rsidR="00CD1845" w14:paraId="1B0C35F6" w14:textId="77777777" w:rsidTr="00C3429F">
        <w:tc>
          <w:tcPr>
            <w:tcW w:w="1140" w:type="pct"/>
          </w:tcPr>
          <w:p w14:paraId="78A31F84" w14:textId="77777777" w:rsidR="00CD1845" w:rsidRPr="00CD1845" w:rsidRDefault="00CD1845" w:rsidP="00CD1845">
            <w:pPr>
              <w:rPr>
                <w:b/>
                <w:lang w:val="en-ZA" w:eastAsia="en-US"/>
              </w:rPr>
            </w:pPr>
            <w:r w:rsidRPr="00B8305D">
              <w:rPr>
                <w:b/>
              </w:rPr>
              <w:t>CLOSING DATE:</w:t>
            </w:r>
          </w:p>
        </w:tc>
        <w:tc>
          <w:tcPr>
            <w:tcW w:w="3860" w:type="pct"/>
          </w:tcPr>
          <w:p w14:paraId="30BB930E" w14:textId="493E1C92" w:rsidR="00307316" w:rsidRPr="00487938" w:rsidRDefault="00487938" w:rsidP="00307316">
            <w:pPr>
              <w:pStyle w:val="1Paragraph"/>
              <w:ind w:left="0"/>
            </w:pPr>
            <w:r w:rsidRPr="00487938">
              <w:t>28 December 2025</w:t>
            </w:r>
          </w:p>
          <w:p w14:paraId="24FD0DEE" w14:textId="70D4D9FC" w:rsidR="00CD1845" w:rsidRPr="001E7C29" w:rsidRDefault="00CD1845" w:rsidP="00E80070">
            <w:pPr>
              <w:rPr>
                <w:highlight w:val="yellow"/>
                <w:lang w:val="en-ZA" w:eastAsia="en-US"/>
              </w:rPr>
            </w:pPr>
          </w:p>
        </w:tc>
      </w:tr>
      <w:tr w:rsidR="00CD1845" w14:paraId="2089E367" w14:textId="77777777" w:rsidTr="00C3429F">
        <w:tc>
          <w:tcPr>
            <w:tcW w:w="1140" w:type="pct"/>
          </w:tcPr>
          <w:p w14:paraId="3E7ED152" w14:textId="77777777" w:rsidR="00CD1845" w:rsidRPr="00CD1845" w:rsidRDefault="00CD1845" w:rsidP="00CD1845">
            <w:pPr>
              <w:rPr>
                <w:b/>
                <w:lang w:val="en-ZA" w:eastAsia="en-US"/>
              </w:rPr>
            </w:pPr>
            <w:r w:rsidRPr="00B8305D">
              <w:rPr>
                <w:b/>
              </w:rPr>
              <w:t>CLOSING TIME:</w:t>
            </w:r>
          </w:p>
        </w:tc>
        <w:tc>
          <w:tcPr>
            <w:tcW w:w="3860" w:type="pct"/>
          </w:tcPr>
          <w:p w14:paraId="2230FE0C" w14:textId="579CC492" w:rsidR="00F63A7C" w:rsidRPr="00366BDA" w:rsidRDefault="00EE77CA" w:rsidP="00F63A7C">
            <w:pPr>
              <w:pStyle w:val="PlainText"/>
              <w:rPr>
                <w:rFonts w:ascii="Arial" w:eastAsia="Times New Roman" w:hAnsi="Arial" w:cs="Arial"/>
                <w:iCs/>
                <w:szCs w:val="22"/>
              </w:rPr>
            </w:pPr>
            <w:r w:rsidRPr="00366BDA">
              <w:rPr>
                <w:rFonts w:ascii="Arial" w:eastAsia="Times New Roman" w:hAnsi="Arial" w:cs="Arial"/>
                <w:iCs/>
                <w:szCs w:val="22"/>
              </w:rPr>
              <w:t>11:00am</w:t>
            </w:r>
            <w:r w:rsidR="00F63A7C" w:rsidRPr="00366BDA">
              <w:rPr>
                <w:rFonts w:ascii="Arial" w:eastAsia="Times New Roman" w:hAnsi="Arial" w:cs="Arial"/>
                <w:iCs/>
                <w:szCs w:val="22"/>
              </w:rPr>
              <w:t xml:space="preserve"> </w:t>
            </w:r>
          </w:p>
          <w:p w14:paraId="4C8EE23C" w14:textId="77777777" w:rsidR="00CD1845" w:rsidRDefault="00CD1845" w:rsidP="00CD1845">
            <w:pPr>
              <w:rPr>
                <w:lang w:val="en-ZA" w:eastAsia="en-US"/>
              </w:rPr>
            </w:pPr>
          </w:p>
        </w:tc>
      </w:tr>
      <w:tr w:rsidR="00CD1845" w14:paraId="185BC543" w14:textId="77777777" w:rsidTr="00C3429F">
        <w:tc>
          <w:tcPr>
            <w:tcW w:w="1140" w:type="pct"/>
          </w:tcPr>
          <w:p w14:paraId="64E5A475" w14:textId="77777777" w:rsidR="00CD1845" w:rsidRPr="00CD1845" w:rsidRDefault="00CD1845" w:rsidP="00CD1845">
            <w:pPr>
              <w:rPr>
                <w:b/>
                <w:lang w:val="en-ZA" w:eastAsia="en-US"/>
              </w:rPr>
            </w:pPr>
            <w:r w:rsidRPr="00B8305D">
              <w:rPr>
                <w:b/>
              </w:rPr>
              <w:t>BID VALIDITY PERIOD:</w:t>
            </w:r>
          </w:p>
        </w:tc>
        <w:tc>
          <w:tcPr>
            <w:tcW w:w="3860" w:type="pct"/>
          </w:tcPr>
          <w:p w14:paraId="58E305A1" w14:textId="77777777" w:rsidR="00CD1845" w:rsidRDefault="00334918" w:rsidP="00CD1845">
            <w:pPr>
              <w:rPr>
                <w:lang w:val="en-ZA" w:eastAsia="en-US"/>
              </w:rPr>
            </w:pPr>
            <w:r>
              <w:t>9</w:t>
            </w:r>
            <w:r w:rsidR="007C6956">
              <w:t>0 Days (Commencing the bid</w:t>
            </w:r>
            <w:r w:rsidR="00CD1845" w:rsidRPr="00B8305D">
              <w:t xml:space="preserve"> Closing Date)</w:t>
            </w:r>
          </w:p>
        </w:tc>
      </w:tr>
      <w:tr w:rsidR="00CD1845" w14:paraId="67B14B70" w14:textId="77777777" w:rsidTr="00C3429F">
        <w:tc>
          <w:tcPr>
            <w:tcW w:w="1140" w:type="pct"/>
          </w:tcPr>
          <w:p w14:paraId="13AB51AA" w14:textId="77777777" w:rsidR="00CD1845" w:rsidRPr="00CD1845" w:rsidRDefault="00CD1845" w:rsidP="00CD1845">
            <w:pPr>
              <w:rPr>
                <w:b/>
                <w:lang w:val="en-ZA" w:eastAsia="en-US"/>
              </w:rPr>
            </w:pPr>
            <w:r w:rsidRPr="00B8305D">
              <w:rPr>
                <w:b/>
              </w:rPr>
              <w:t>DELIVERY ADDRESS:</w:t>
            </w:r>
          </w:p>
        </w:tc>
        <w:tc>
          <w:tcPr>
            <w:tcW w:w="3860" w:type="pct"/>
          </w:tcPr>
          <w:p w14:paraId="2E68B4AF" w14:textId="77777777"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01E873D2" w14:textId="77777777" w:rsidR="00CD1845" w:rsidRPr="00216F92" w:rsidRDefault="00CD1845" w:rsidP="00CD1845">
            <w:pPr>
              <w:spacing w:before="40" w:after="40"/>
              <w:outlineLvl w:val="9"/>
              <w:rPr>
                <w:lang w:eastAsia="en-US"/>
              </w:rPr>
            </w:pPr>
            <w:r w:rsidRPr="00216F92">
              <w:rPr>
                <w:lang w:eastAsia="en-US"/>
              </w:rPr>
              <w:t>Necsa Gate 3</w:t>
            </w:r>
          </w:p>
          <w:p w14:paraId="4DAFF563" w14:textId="77777777" w:rsidR="00CD1845" w:rsidRPr="00216F92" w:rsidRDefault="00CD1845" w:rsidP="00CD1845">
            <w:pPr>
              <w:spacing w:before="40" w:after="40"/>
              <w:outlineLvl w:val="9"/>
              <w:rPr>
                <w:lang w:eastAsia="en-US"/>
              </w:rPr>
            </w:pPr>
            <w:r w:rsidRPr="00216F92">
              <w:rPr>
                <w:lang w:eastAsia="en-US"/>
              </w:rPr>
              <w:t>R104 Elias Motsoaledi Street (Church Street West Ext)</w:t>
            </w:r>
          </w:p>
          <w:p w14:paraId="7265B659" w14:textId="77777777" w:rsidR="00CD1845" w:rsidRPr="00216F92" w:rsidRDefault="00CD1845" w:rsidP="00CD1845">
            <w:pPr>
              <w:spacing w:before="40" w:after="40"/>
              <w:outlineLvl w:val="9"/>
              <w:rPr>
                <w:lang w:eastAsia="en-US"/>
              </w:rPr>
            </w:pPr>
            <w:r w:rsidRPr="00216F92">
              <w:rPr>
                <w:lang w:eastAsia="en-US"/>
              </w:rPr>
              <w:t>Pelindaba</w:t>
            </w:r>
          </w:p>
          <w:p w14:paraId="43116DF1" w14:textId="77777777" w:rsidR="00CD1845" w:rsidRPr="00216F92" w:rsidRDefault="00CD1845" w:rsidP="00CD1845">
            <w:pPr>
              <w:spacing w:before="40" w:after="40"/>
              <w:outlineLvl w:val="9"/>
              <w:rPr>
                <w:lang w:eastAsia="en-US"/>
              </w:rPr>
            </w:pPr>
            <w:r w:rsidRPr="00216F92">
              <w:rPr>
                <w:lang w:eastAsia="en-US"/>
              </w:rPr>
              <w:t>Brits Magisterial District</w:t>
            </w:r>
          </w:p>
          <w:p w14:paraId="0EB388E6" w14:textId="77777777" w:rsidR="00CD1845" w:rsidRPr="00216F92" w:rsidRDefault="00CD1845" w:rsidP="00CD1845">
            <w:pPr>
              <w:spacing w:before="40" w:after="40"/>
              <w:outlineLvl w:val="9"/>
              <w:rPr>
                <w:lang w:eastAsia="en-US"/>
              </w:rPr>
            </w:pPr>
            <w:r w:rsidRPr="00216F92">
              <w:rPr>
                <w:lang w:eastAsia="en-US"/>
              </w:rPr>
              <w:t>Madibeng Municipality</w:t>
            </w:r>
          </w:p>
          <w:p w14:paraId="1897AAEF" w14:textId="77777777" w:rsidR="00CD1845" w:rsidRPr="00216F92" w:rsidRDefault="00CD1845" w:rsidP="00CD1845">
            <w:pPr>
              <w:spacing w:before="40" w:after="40"/>
              <w:outlineLvl w:val="9"/>
              <w:rPr>
                <w:lang w:eastAsia="en-US"/>
              </w:rPr>
            </w:pPr>
            <w:r w:rsidRPr="00216F92">
              <w:rPr>
                <w:lang w:eastAsia="en-US"/>
              </w:rPr>
              <w:t>North West</w:t>
            </w:r>
          </w:p>
          <w:p w14:paraId="0D856254" w14:textId="77777777" w:rsidR="00CD1845" w:rsidRPr="00216F92" w:rsidRDefault="00CD1845" w:rsidP="00CD1845">
            <w:pPr>
              <w:rPr>
                <w:iCs w:val="0"/>
                <w:lang w:eastAsia="en-US"/>
              </w:rPr>
            </w:pPr>
            <w:r w:rsidRPr="00216F92">
              <w:rPr>
                <w:iCs w:val="0"/>
                <w:lang w:eastAsia="en-US"/>
              </w:rPr>
              <w:t>0240</w:t>
            </w:r>
          </w:p>
          <w:p w14:paraId="5119D947" w14:textId="77777777" w:rsidR="00C041EA" w:rsidRPr="00216F92"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tc>
      </w:tr>
      <w:tr w:rsidR="00CD1845" w14:paraId="3DA9AB63" w14:textId="77777777" w:rsidTr="00C3429F">
        <w:tc>
          <w:tcPr>
            <w:tcW w:w="1140" w:type="pct"/>
          </w:tcPr>
          <w:p w14:paraId="17A7EEF1" w14:textId="77777777" w:rsidR="00CD1845" w:rsidRPr="00CD1845" w:rsidRDefault="00CD1845" w:rsidP="00CD1845">
            <w:pPr>
              <w:rPr>
                <w:b/>
                <w:lang w:val="en-ZA" w:eastAsia="en-US"/>
              </w:rPr>
            </w:pPr>
            <w:r w:rsidRPr="00B8305D">
              <w:rPr>
                <w:b/>
              </w:rPr>
              <w:t>ENQUIRES:</w:t>
            </w:r>
          </w:p>
        </w:tc>
        <w:tc>
          <w:tcPr>
            <w:tcW w:w="3860" w:type="pct"/>
          </w:tcPr>
          <w:p w14:paraId="20865291" w14:textId="77777777" w:rsidR="00CD1845" w:rsidRPr="00CD1845" w:rsidRDefault="00CD1845" w:rsidP="00CD1845">
            <w:pPr>
              <w:spacing w:before="40" w:after="40"/>
              <w:outlineLvl w:val="9"/>
              <w:rPr>
                <w:lang w:eastAsia="en-US"/>
              </w:rPr>
            </w:pPr>
            <w:r w:rsidRPr="00CD1845">
              <w:rPr>
                <w:lang w:eastAsia="en-US"/>
              </w:rPr>
              <w:t xml:space="preserve">Mr. Buyani Nsibande </w:t>
            </w:r>
          </w:p>
          <w:p w14:paraId="5C1A554C"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9"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79472F87"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3AF755F7"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3120D9D2" w14:textId="77777777" w:rsidR="008610B6" w:rsidRPr="00403418" w:rsidRDefault="00CD1845" w:rsidP="00403418">
      <w:pPr>
        <w:jc w:val="both"/>
        <w:rPr>
          <w:b/>
        </w:rPr>
      </w:pPr>
      <w:r w:rsidRPr="00CD1845">
        <w:rPr>
          <w:b/>
        </w:rPr>
        <w:t>THIS BID IS SUBJECT TO THE PREFERENTIAL PROCUREMENT POLICY FRAMEWORK ACT AND THE PREFERENTI</w:t>
      </w:r>
      <w:r w:rsidR="00EE77CA">
        <w:rPr>
          <w:b/>
        </w:rPr>
        <w:t>AL PROCUREMENT REGULATIONS, 20</w:t>
      </w:r>
      <w:r w:rsidR="00952219">
        <w:rPr>
          <w:b/>
        </w:rPr>
        <w:t>22</w:t>
      </w:r>
      <w:r w:rsidRPr="00CD1845">
        <w:rPr>
          <w:b/>
        </w:rPr>
        <w:t>, THE GENERAL CONDITIONS OF CONTRACT (GCC) AND, IF APPLICABLE, ANY OTHER SPECIAL CONDITIONS OF CONTRACT.</w:t>
      </w:r>
      <w:r w:rsidR="008610B6">
        <w:br w:type="page"/>
      </w:r>
    </w:p>
    <w:p w14:paraId="5451137F" w14:textId="77777777" w:rsidR="00484FDB" w:rsidRDefault="00484FDB" w:rsidP="00FB1E06">
      <w:pPr>
        <w:pStyle w:val="Title"/>
        <w:outlineLvl w:val="9"/>
      </w:pPr>
      <w:r>
        <w:lastRenderedPageBreak/>
        <w:t>Table of Contents</w:t>
      </w:r>
    </w:p>
    <w:p w14:paraId="4565D08B" w14:textId="77777777" w:rsidR="00F80D24" w:rsidRPr="008610B6" w:rsidRDefault="00F80D24" w:rsidP="008610B6">
      <w:pPr>
        <w:spacing w:before="0" w:after="0" w:line="240" w:lineRule="auto"/>
        <w:rPr>
          <w:sz w:val="6"/>
          <w:lang w:val="en-ZA" w:eastAsia="en-US"/>
        </w:rPr>
      </w:pPr>
    </w:p>
    <w:p w14:paraId="63E1CD38" w14:textId="40DA2C4B" w:rsidR="00307316" w:rsidRDefault="00550A62">
      <w:pPr>
        <w:pStyle w:val="TOC1"/>
        <w:tabs>
          <w:tab w:val="right" w:leader="dot" w:pos="9627"/>
        </w:tabs>
        <w:rPr>
          <w:rFonts w:asciiTheme="minorHAnsi" w:eastAsiaTheme="minorEastAsia" w:hAnsiTheme="minorHAnsi" w:cstheme="minorBidi"/>
          <w:b w:val="0"/>
          <w:iCs w:val="0"/>
          <w:noProof/>
          <w:sz w:val="22"/>
          <w:lang w:val="en-ZA"/>
        </w:rPr>
      </w:pPr>
      <w:r>
        <w:fldChar w:fldCharType="begin"/>
      </w:r>
      <w:r w:rsidR="00292449">
        <w:instrText xml:space="preserve"> TOC \o "1-3" \h \z \u </w:instrText>
      </w:r>
      <w:r>
        <w:fldChar w:fldCharType="separate"/>
      </w:r>
      <w:hyperlink w:anchor="_Toc212374570" w:history="1">
        <w:r w:rsidR="00307316" w:rsidRPr="00D1522C">
          <w:rPr>
            <w:rStyle w:val="Hyperlink"/>
            <w:noProof/>
          </w:rPr>
          <w:t>SECTION 1</w:t>
        </w:r>
        <w:r w:rsidR="00307316">
          <w:rPr>
            <w:noProof/>
            <w:webHidden/>
          </w:rPr>
          <w:tab/>
        </w:r>
        <w:r w:rsidR="00307316">
          <w:rPr>
            <w:noProof/>
            <w:webHidden/>
          </w:rPr>
          <w:fldChar w:fldCharType="begin"/>
        </w:r>
        <w:r w:rsidR="00307316">
          <w:rPr>
            <w:noProof/>
            <w:webHidden/>
          </w:rPr>
          <w:instrText xml:space="preserve"> PAGEREF _Toc212374570 \h </w:instrText>
        </w:r>
        <w:r w:rsidR="00307316">
          <w:rPr>
            <w:noProof/>
            <w:webHidden/>
          </w:rPr>
        </w:r>
        <w:r w:rsidR="00307316">
          <w:rPr>
            <w:noProof/>
            <w:webHidden/>
          </w:rPr>
          <w:fldChar w:fldCharType="separate"/>
        </w:r>
        <w:r w:rsidR="00A50BC3">
          <w:rPr>
            <w:noProof/>
            <w:webHidden/>
          </w:rPr>
          <w:t>3</w:t>
        </w:r>
        <w:r w:rsidR="00307316">
          <w:rPr>
            <w:noProof/>
            <w:webHidden/>
          </w:rPr>
          <w:fldChar w:fldCharType="end"/>
        </w:r>
      </w:hyperlink>
    </w:p>
    <w:p w14:paraId="688AC57E" w14:textId="2531E552" w:rsidR="00307316" w:rsidRDefault="00307316">
      <w:pPr>
        <w:pStyle w:val="TOC2"/>
        <w:tabs>
          <w:tab w:val="right" w:leader="dot" w:pos="9627"/>
        </w:tabs>
        <w:rPr>
          <w:rFonts w:asciiTheme="minorHAnsi" w:eastAsiaTheme="minorEastAsia" w:hAnsiTheme="minorHAnsi" w:cstheme="minorBidi"/>
          <w:b w:val="0"/>
          <w:iCs w:val="0"/>
          <w:noProof/>
          <w:sz w:val="22"/>
          <w:lang w:val="en-ZA"/>
        </w:rPr>
      </w:pPr>
      <w:hyperlink w:anchor="_Toc212374571" w:history="1">
        <w:r w:rsidRPr="00D1522C">
          <w:rPr>
            <w:rStyle w:val="Hyperlink"/>
            <w:rFonts w:ascii="Arial Bold" w:hAnsi="Arial Bold"/>
            <w:noProof/>
          </w:rPr>
          <w:t>1.</w:t>
        </w:r>
        <w:r>
          <w:rPr>
            <w:rFonts w:asciiTheme="minorHAnsi" w:eastAsiaTheme="minorEastAsia" w:hAnsiTheme="minorHAnsi" w:cstheme="minorBidi"/>
            <w:b w:val="0"/>
            <w:iCs w:val="0"/>
            <w:noProof/>
            <w:sz w:val="22"/>
            <w:lang w:val="en-ZA"/>
          </w:rPr>
          <w:tab/>
        </w:r>
        <w:r w:rsidRPr="00D1522C">
          <w:rPr>
            <w:rStyle w:val="Hyperlink"/>
            <w:noProof/>
          </w:rPr>
          <w:t>Introduction</w:t>
        </w:r>
        <w:r>
          <w:rPr>
            <w:noProof/>
            <w:webHidden/>
          </w:rPr>
          <w:tab/>
        </w:r>
        <w:r>
          <w:rPr>
            <w:noProof/>
            <w:webHidden/>
          </w:rPr>
          <w:fldChar w:fldCharType="begin"/>
        </w:r>
        <w:r>
          <w:rPr>
            <w:noProof/>
            <w:webHidden/>
          </w:rPr>
          <w:instrText xml:space="preserve"> PAGEREF _Toc212374571 \h </w:instrText>
        </w:r>
        <w:r>
          <w:rPr>
            <w:noProof/>
            <w:webHidden/>
          </w:rPr>
        </w:r>
        <w:r>
          <w:rPr>
            <w:noProof/>
            <w:webHidden/>
          </w:rPr>
          <w:fldChar w:fldCharType="separate"/>
        </w:r>
        <w:r w:rsidR="00A50BC3">
          <w:rPr>
            <w:noProof/>
            <w:webHidden/>
          </w:rPr>
          <w:t>3</w:t>
        </w:r>
        <w:r>
          <w:rPr>
            <w:noProof/>
            <w:webHidden/>
          </w:rPr>
          <w:fldChar w:fldCharType="end"/>
        </w:r>
      </w:hyperlink>
    </w:p>
    <w:p w14:paraId="2EC75F0C" w14:textId="12AE0210" w:rsidR="00307316" w:rsidRDefault="00307316">
      <w:pPr>
        <w:pStyle w:val="TOC3"/>
        <w:tabs>
          <w:tab w:val="right" w:leader="dot" w:pos="9627"/>
        </w:tabs>
        <w:rPr>
          <w:rFonts w:asciiTheme="minorHAnsi" w:eastAsiaTheme="minorEastAsia" w:hAnsiTheme="minorHAnsi" w:cstheme="minorBidi"/>
          <w:iCs w:val="0"/>
          <w:noProof/>
          <w:sz w:val="22"/>
          <w:lang w:val="en-ZA"/>
        </w:rPr>
      </w:pPr>
      <w:hyperlink w:anchor="_Toc212374572" w:history="1">
        <w:r w:rsidRPr="00D1522C">
          <w:rPr>
            <w:rStyle w:val="Hyperlink"/>
            <w:noProof/>
          </w:rPr>
          <w:t>1.1</w:t>
        </w:r>
        <w:r>
          <w:rPr>
            <w:rFonts w:asciiTheme="minorHAnsi" w:eastAsiaTheme="minorEastAsia" w:hAnsiTheme="minorHAnsi" w:cstheme="minorBidi"/>
            <w:iCs w:val="0"/>
            <w:noProof/>
            <w:sz w:val="22"/>
            <w:lang w:val="en-ZA"/>
          </w:rPr>
          <w:tab/>
        </w:r>
        <w:r w:rsidRPr="00D1522C">
          <w:rPr>
            <w:rStyle w:val="Hyperlink"/>
            <w:noProof/>
          </w:rPr>
          <w:t>Company Overview</w:t>
        </w:r>
        <w:r>
          <w:rPr>
            <w:noProof/>
            <w:webHidden/>
          </w:rPr>
          <w:tab/>
        </w:r>
        <w:r>
          <w:rPr>
            <w:noProof/>
            <w:webHidden/>
          </w:rPr>
          <w:fldChar w:fldCharType="begin"/>
        </w:r>
        <w:r>
          <w:rPr>
            <w:noProof/>
            <w:webHidden/>
          </w:rPr>
          <w:instrText xml:space="preserve"> PAGEREF _Toc212374572 \h </w:instrText>
        </w:r>
        <w:r>
          <w:rPr>
            <w:noProof/>
            <w:webHidden/>
          </w:rPr>
        </w:r>
        <w:r>
          <w:rPr>
            <w:noProof/>
            <w:webHidden/>
          </w:rPr>
          <w:fldChar w:fldCharType="separate"/>
        </w:r>
        <w:r w:rsidR="00A50BC3">
          <w:rPr>
            <w:noProof/>
            <w:webHidden/>
          </w:rPr>
          <w:t>3</w:t>
        </w:r>
        <w:r>
          <w:rPr>
            <w:noProof/>
            <w:webHidden/>
          </w:rPr>
          <w:fldChar w:fldCharType="end"/>
        </w:r>
      </w:hyperlink>
    </w:p>
    <w:p w14:paraId="319614E5" w14:textId="4CA5D817" w:rsidR="00307316" w:rsidRDefault="00307316">
      <w:pPr>
        <w:pStyle w:val="TOC2"/>
        <w:tabs>
          <w:tab w:val="right" w:leader="dot" w:pos="9627"/>
        </w:tabs>
        <w:rPr>
          <w:rFonts w:asciiTheme="minorHAnsi" w:eastAsiaTheme="minorEastAsia" w:hAnsiTheme="minorHAnsi" w:cstheme="minorBidi"/>
          <w:b w:val="0"/>
          <w:iCs w:val="0"/>
          <w:noProof/>
          <w:sz w:val="22"/>
          <w:lang w:val="en-ZA"/>
        </w:rPr>
      </w:pPr>
      <w:hyperlink w:anchor="_Toc212374573" w:history="1">
        <w:r w:rsidRPr="00D1522C">
          <w:rPr>
            <w:rStyle w:val="Hyperlink"/>
            <w:rFonts w:ascii="Arial Bold" w:hAnsi="Arial Bold"/>
            <w:noProof/>
          </w:rPr>
          <w:t>2.</w:t>
        </w:r>
        <w:r>
          <w:rPr>
            <w:rFonts w:asciiTheme="minorHAnsi" w:eastAsiaTheme="minorEastAsia" w:hAnsiTheme="minorHAnsi" w:cstheme="minorBidi"/>
            <w:b w:val="0"/>
            <w:iCs w:val="0"/>
            <w:noProof/>
            <w:sz w:val="22"/>
            <w:lang w:val="en-ZA"/>
          </w:rPr>
          <w:tab/>
        </w:r>
        <w:r w:rsidRPr="00D1522C">
          <w:rPr>
            <w:rStyle w:val="Hyperlink"/>
            <w:noProof/>
          </w:rPr>
          <w:t>Scope of Work</w:t>
        </w:r>
        <w:r>
          <w:rPr>
            <w:noProof/>
            <w:webHidden/>
          </w:rPr>
          <w:tab/>
        </w:r>
        <w:r>
          <w:rPr>
            <w:noProof/>
            <w:webHidden/>
          </w:rPr>
          <w:fldChar w:fldCharType="begin"/>
        </w:r>
        <w:r>
          <w:rPr>
            <w:noProof/>
            <w:webHidden/>
          </w:rPr>
          <w:instrText xml:space="preserve"> PAGEREF _Toc212374573 \h </w:instrText>
        </w:r>
        <w:r>
          <w:rPr>
            <w:noProof/>
            <w:webHidden/>
          </w:rPr>
        </w:r>
        <w:r>
          <w:rPr>
            <w:noProof/>
            <w:webHidden/>
          </w:rPr>
          <w:fldChar w:fldCharType="separate"/>
        </w:r>
        <w:r w:rsidR="00A50BC3">
          <w:rPr>
            <w:noProof/>
            <w:webHidden/>
          </w:rPr>
          <w:t>3</w:t>
        </w:r>
        <w:r>
          <w:rPr>
            <w:noProof/>
            <w:webHidden/>
          </w:rPr>
          <w:fldChar w:fldCharType="end"/>
        </w:r>
      </w:hyperlink>
    </w:p>
    <w:p w14:paraId="65AC5E3F" w14:textId="22697EAA" w:rsidR="00307316" w:rsidRDefault="00307316">
      <w:pPr>
        <w:pStyle w:val="TOC3"/>
        <w:tabs>
          <w:tab w:val="right" w:leader="dot" w:pos="9627"/>
        </w:tabs>
        <w:rPr>
          <w:rFonts w:asciiTheme="minorHAnsi" w:eastAsiaTheme="minorEastAsia" w:hAnsiTheme="minorHAnsi" w:cstheme="minorBidi"/>
          <w:iCs w:val="0"/>
          <w:noProof/>
          <w:sz w:val="22"/>
          <w:lang w:val="en-ZA"/>
        </w:rPr>
      </w:pPr>
      <w:hyperlink w:anchor="_Toc212374574" w:history="1">
        <w:r w:rsidRPr="00D1522C">
          <w:rPr>
            <w:rStyle w:val="Hyperlink"/>
            <w:noProof/>
          </w:rPr>
          <w:t>Bid to provide services for system maintenance and support of sage 300 people: HR, Payroll and ESS software on an as and when required basis.</w:t>
        </w:r>
        <w:r>
          <w:rPr>
            <w:noProof/>
            <w:webHidden/>
          </w:rPr>
          <w:tab/>
        </w:r>
        <w:r>
          <w:rPr>
            <w:noProof/>
            <w:webHidden/>
          </w:rPr>
          <w:fldChar w:fldCharType="begin"/>
        </w:r>
        <w:r>
          <w:rPr>
            <w:noProof/>
            <w:webHidden/>
          </w:rPr>
          <w:instrText xml:space="preserve"> PAGEREF _Toc212374574 \h </w:instrText>
        </w:r>
        <w:r>
          <w:rPr>
            <w:noProof/>
            <w:webHidden/>
          </w:rPr>
        </w:r>
        <w:r>
          <w:rPr>
            <w:noProof/>
            <w:webHidden/>
          </w:rPr>
          <w:fldChar w:fldCharType="separate"/>
        </w:r>
        <w:r w:rsidR="00A50BC3">
          <w:rPr>
            <w:noProof/>
            <w:webHidden/>
          </w:rPr>
          <w:t>3</w:t>
        </w:r>
        <w:r>
          <w:rPr>
            <w:noProof/>
            <w:webHidden/>
          </w:rPr>
          <w:fldChar w:fldCharType="end"/>
        </w:r>
      </w:hyperlink>
    </w:p>
    <w:p w14:paraId="20A8748D" w14:textId="0F75A8B1" w:rsidR="00307316" w:rsidRDefault="00307316">
      <w:pPr>
        <w:pStyle w:val="TOC3"/>
        <w:tabs>
          <w:tab w:val="right" w:leader="dot" w:pos="9627"/>
        </w:tabs>
        <w:rPr>
          <w:rFonts w:asciiTheme="minorHAnsi" w:eastAsiaTheme="minorEastAsia" w:hAnsiTheme="minorHAnsi" w:cstheme="minorBidi"/>
          <w:iCs w:val="0"/>
          <w:noProof/>
          <w:sz w:val="22"/>
          <w:lang w:val="en-ZA"/>
        </w:rPr>
      </w:pPr>
      <w:hyperlink w:anchor="_Toc212374575" w:history="1">
        <w:r w:rsidRPr="00D1522C">
          <w:rPr>
            <w:rStyle w:val="Hyperlink"/>
            <w:noProof/>
          </w:rPr>
          <w:t>2.1</w:t>
        </w:r>
        <w:r>
          <w:rPr>
            <w:rFonts w:asciiTheme="minorHAnsi" w:eastAsiaTheme="minorEastAsia" w:hAnsiTheme="minorHAnsi" w:cstheme="minorBidi"/>
            <w:iCs w:val="0"/>
            <w:noProof/>
            <w:sz w:val="22"/>
            <w:lang w:val="en-ZA"/>
          </w:rPr>
          <w:tab/>
        </w:r>
        <w:r w:rsidRPr="00D1522C">
          <w:rPr>
            <w:rStyle w:val="Hyperlink"/>
            <w:noProof/>
          </w:rPr>
          <w:t>Specification / Technical Requirements</w:t>
        </w:r>
        <w:r>
          <w:rPr>
            <w:noProof/>
            <w:webHidden/>
          </w:rPr>
          <w:tab/>
        </w:r>
        <w:r>
          <w:rPr>
            <w:noProof/>
            <w:webHidden/>
          </w:rPr>
          <w:fldChar w:fldCharType="begin"/>
        </w:r>
        <w:r>
          <w:rPr>
            <w:noProof/>
            <w:webHidden/>
          </w:rPr>
          <w:instrText xml:space="preserve"> PAGEREF _Toc212374575 \h </w:instrText>
        </w:r>
        <w:r>
          <w:rPr>
            <w:noProof/>
            <w:webHidden/>
          </w:rPr>
        </w:r>
        <w:r>
          <w:rPr>
            <w:noProof/>
            <w:webHidden/>
          </w:rPr>
          <w:fldChar w:fldCharType="separate"/>
        </w:r>
        <w:r w:rsidR="00A50BC3">
          <w:rPr>
            <w:noProof/>
            <w:webHidden/>
          </w:rPr>
          <w:t>3</w:t>
        </w:r>
        <w:r>
          <w:rPr>
            <w:noProof/>
            <w:webHidden/>
          </w:rPr>
          <w:fldChar w:fldCharType="end"/>
        </w:r>
      </w:hyperlink>
    </w:p>
    <w:p w14:paraId="798BFAA5" w14:textId="230FC38E" w:rsidR="00307316" w:rsidRDefault="00307316">
      <w:pPr>
        <w:pStyle w:val="TOC3"/>
        <w:tabs>
          <w:tab w:val="right" w:leader="dot" w:pos="9627"/>
        </w:tabs>
        <w:rPr>
          <w:rFonts w:asciiTheme="minorHAnsi" w:eastAsiaTheme="minorEastAsia" w:hAnsiTheme="minorHAnsi" w:cstheme="minorBidi"/>
          <w:iCs w:val="0"/>
          <w:noProof/>
          <w:sz w:val="22"/>
          <w:lang w:val="en-ZA"/>
        </w:rPr>
      </w:pPr>
      <w:hyperlink w:anchor="_Toc212374576" w:history="1">
        <w:r w:rsidRPr="00D1522C">
          <w:rPr>
            <w:rStyle w:val="Hyperlink"/>
            <w:noProof/>
          </w:rPr>
          <w:t>2.2</w:t>
        </w:r>
        <w:r>
          <w:rPr>
            <w:rFonts w:asciiTheme="minorHAnsi" w:eastAsiaTheme="minorEastAsia" w:hAnsiTheme="minorHAnsi" w:cstheme="minorBidi"/>
            <w:iCs w:val="0"/>
            <w:noProof/>
            <w:sz w:val="22"/>
            <w:lang w:val="en-ZA"/>
          </w:rPr>
          <w:tab/>
        </w:r>
        <w:r w:rsidRPr="00D1522C">
          <w:rPr>
            <w:rStyle w:val="Hyperlink"/>
            <w:noProof/>
          </w:rPr>
          <w:t>Applicable Necsa Policies</w:t>
        </w:r>
        <w:r>
          <w:rPr>
            <w:noProof/>
            <w:webHidden/>
          </w:rPr>
          <w:tab/>
        </w:r>
        <w:r>
          <w:rPr>
            <w:noProof/>
            <w:webHidden/>
          </w:rPr>
          <w:fldChar w:fldCharType="begin"/>
        </w:r>
        <w:r>
          <w:rPr>
            <w:noProof/>
            <w:webHidden/>
          </w:rPr>
          <w:instrText xml:space="preserve"> PAGEREF _Toc212374576 \h </w:instrText>
        </w:r>
        <w:r>
          <w:rPr>
            <w:noProof/>
            <w:webHidden/>
          </w:rPr>
        </w:r>
        <w:r>
          <w:rPr>
            <w:noProof/>
            <w:webHidden/>
          </w:rPr>
          <w:fldChar w:fldCharType="separate"/>
        </w:r>
        <w:r w:rsidR="00A50BC3">
          <w:rPr>
            <w:noProof/>
            <w:webHidden/>
          </w:rPr>
          <w:t>4</w:t>
        </w:r>
        <w:r>
          <w:rPr>
            <w:noProof/>
            <w:webHidden/>
          </w:rPr>
          <w:fldChar w:fldCharType="end"/>
        </w:r>
      </w:hyperlink>
    </w:p>
    <w:p w14:paraId="0A1B7957" w14:textId="29C9B86F" w:rsidR="00307316" w:rsidRDefault="00307316">
      <w:pPr>
        <w:pStyle w:val="TOC2"/>
        <w:tabs>
          <w:tab w:val="right" w:leader="dot" w:pos="9627"/>
        </w:tabs>
        <w:rPr>
          <w:rFonts w:asciiTheme="minorHAnsi" w:eastAsiaTheme="minorEastAsia" w:hAnsiTheme="minorHAnsi" w:cstheme="minorBidi"/>
          <w:b w:val="0"/>
          <w:iCs w:val="0"/>
          <w:noProof/>
          <w:sz w:val="22"/>
          <w:lang w:val="en-ZA"/>
        </w:rPr>
      </w:pPr>
      <w:hyperlink w:anchor="_Toc212374577" w:history="1">
        <w:r w:rsidRPr="00D1522C">
          <w:rPr>
            <w:rStyle w:val="Hyperlink"/>
            <w:rFonts w:ascii="Arial Bold" w:hAnsi="Arial Bold"/>
            <w:noProof/>
          </w:rPr>
          <w:t>3.</w:t>
        </w:r>
        <w:r>
          <w:rPr>
            <w:rFonts w:asciiTheme="minorHAnsi" w:eastAsiaTheme="minorEastAsia" w:hAnsiTheme="minorHAnsi" w:cstheme="minorBidi"/>
            <w:b w:val="0"/>
            <w:iCs w:val="0"/>
            <w:noProof/>
            <w:sz w:val="22"/>
            <w:lang w:val="en-ZA"/>
          </w:rPr>
          <w:tab/>
        </w:r>
        <w:r w:rsidRPr="00D1522C">
          <w:rPr>
            <w:rStyle w:val="Hyperlink"/>
            <w:noProof/>
          </w:rPr>
          <w:t>Applicable Necsa Procedures</w:t>
        </w:r>
        <w:r>
          <w:rPr>
            <w:noProof/>
            <w:webHidden/>
          </w:rPr>
          <w:tab/>
        </w:r>
        <w:r>
          <w:rPr>
            <w:noProof/>
            <w:webHidden/>
          </w:rPr>
          <w:fldChar w:fldCharType="begin"/>
        </w:r>
        <w:r>
          <w:rPr>
            <w:noProof/>
            <w:webHidden/>
          </w:rPr>
          <w:instrText xml:space="preserve"> PAGEREF _Toc212374577 \h </w:instrText>
        </w:r>
        <w:r>
          <w:rPr>
            <w:noProof/>
            <w:webHidden/>
          </w:rPr>
        </w:r>
        <w:r>
          <w:rPr>
            <w:noProof/>
            <w:webHidden/>
          </w:rPr>
          <w:fldChar w:fldCharType="separate"/>
        </w:r>
        <w:r w:rsidR="00A50BC3">
          <w:rPr>
            <w:noProof/>
            <w:webHidden/>
          </w:rPr>
          <w:t>4</w:t>
        </w:r>
        <w:r>
          <w:rPr>
            <w:noProof/>
            <w:webHidden/>
          </w:rPr>
          <w:fldChar w:fldCharType="end"/>
        </w:r>
      </w:hyperlink>
    </w:p>
    <w:p w14:paraId="5B0AB993" w14:textId="565CC41B" w:rsidR="00307316" w:rsidRDefault="00307316">
      <w:pPr>
        <w:pStyle w:val="TOC3"/>
        <w:tabs>
          <w:tab w:val="right" w:leader="dot" w:pos="9627"/>
        </w:tabs>
        <w:rPr>
          <w:rFonts w:asciiTheme="minorHAnsi" w:eastAsiaTheme="minorEastAsia" w:hAnsiTheme="minorHAnsi" w:cstheme="minorBidi"/>
          <w:iCs w:val="0"/>
          <w:noProof/>
          <w:sz w:val="22"/>
          <w:lang w:val="en-ZA"/>
        </w:rPr>
      </w:pPr>
      <w:hyperlink w:anchor="_Toc212374578" w:history="1">
        <w:r w:rsidRPr="00D1522C">
          <w:rPr>
            <w:rStyle w:val="Hyperlink"/>
            <w:noProof/>
          </w:rPr>
          <w:t>3.1</w:t>
        </w:r>
        <w:r>
          <w:rPr>
            <w:rFonts w:asciiTheme="minorHAnsi" w:eastAsiaTheme="minorEastAsia" w:hAnsiTheme="minorHAnsi" w:cstheme="minorBidi"/>
            <w:iCs w:val="0"/>
            <w:noProof/>
            <w:sz w:val="22"/>
            <w:lang w:val="en-ZA"/>
          </w:rPr>
          <w:tab/>
        </w:r>
        <w:r w:rsidRPr="00D1522C">
          <w:rPr>
            <w:rStyle w:val="Hyperlink"/>
            <w:noProof/>
          </w:rPr>
          <w:t>Requirements to Access Necsa Site</w:t>
        </w:r>
        <w:r>
          <w:rPr>
            <w:noProof/>
            <w:webHidden/>
          </w:rPr>
          <w:tab/>
        </w:r>
        <w:r>
          <w:rPr>
            <w:noProof/>
            <w:webHidden/>
          </w:rPr>
          <w:fldChar w:fldCharType="begin"/>
        </w:r>
        <w:r>
          <w:rPr>
            <w:noProof/>
            <w:webHidden/>
          </w:rPr>
          <w:instrText xml:space="preserve"> PAGEREF _Toc212374578 \h </w:instrText>
        </w:r>
        <w:r>
          <w:rPr>
            <w:noProof/>
            <w:webHidden/>
          </w:rPr>
        </w:r>
        <w:r>
          <w:rPr>
            <w:noProof/>
            <w:webHidden/>
          </w:rPr>
          <w:fldChar w:fldCharType="separate"/>
        </w:r>
        <w:r w:rsidR="00A50BC3">
          <w:rPr>
            <w:noProof/>
            <w:webHidden/>
          </w:rPr>
          <w:t>4</w:t>
        </w:r>
        <w:r>
          <w:rPr>
            <w:noProof/>
            <w:webHidden/>
          </w:rPr>
          <w:fldChar w:fldCharType="end"/>
        </w:r>
      </w:hyperlink>
    </w:p>
    <w:p w14:paraId="457E145E" w14:textId="7B017944" w:rsidR="00307316" w:rsidRDefault="00307316">
      <w:pPr>
        <w:pStyle w:val="TOC3"/>
        <w:tabs>
          <w:tab w:val="right" w:leader="dot" w:pos="9627"/>
        </w:tabs>
        <w:rPr>
          <w:rFonts w:asciiTheme="minorHAnsi" w:eastAsiaTheme="minorEastAsia" w:hAnsiTheme="minorHAnsi" w:cstheme="minorBidi"/>
          <w:iCs w:val="0"/>
          <w:noProof/>
          <w:sz w:val="22"/>
          <w:lang w:val="en-ZA"/>
        </w:rPr>
      </w:pPr>
      <w:hyperlink w:anchor="_Toc212374579" w:history="1">
        <w:r w:rsidRPr="00D1522C">
          <w:rPr>
            <w:rStyle w:val="Hyperlink"/>
            <w:noProof/>
          </w:rPr>
          <w:t>3.2</w:t>
        </w:r>
        <w:r>
          <w:rPr>
            <w:rFonts w:asciiTheme="minorHAnsi" w:eastAsiaTheme="minorEastAsia" w:hAnsiTheme="minorHAnsi" w:cstheme="minorBidi"/>
            <w:iCs w:val="0"/>
            <w:noProof/>
            <w:sz w:val="22"/>
            <w:lang w:val="en-ZA"/>
          </w:rPr>
          <w:tab/>
        </w:r>
        <w:r w:rsidRPr="00D1522C">
          <w:rPr>
            <w:rStyle w:val="Hyperlink"/>
            <w:noProof/>
          </w:rPr>
          <w:t>Emergencies, Incidents, Accidents</w:t>
        </w:r>
        <w:r>
          <w:rPr>
            <w:noProof/>
            <w:webHidden/>
          </w:rPr>
          <w:tab/>
        </w:r>
        <w:r>
          <w:rPr>
            <w:noProof/>
            <w:webHidden/>
          </w:rPr>
          <w:fldChar w:fldCharType="begin"/>
        </w:r>
        <w:r>
          <w:rPr>
            <w:noProof/>
            <w:webHidden/>
          </w:rPr>
          <w:instrText xml:space="preserve"> PAGEREF _Toc212374579 \h </w:instrText>
        </w:r>
        <w:r>
          <w:rPr>
            <w:noProof/>
            <w:webHidden/>
          </w:rPr>
        </w:r>
        <w:r>
          <w:rPr>
            <w:noProof/>
            <w:webHidden/>
          </w:rPr>
          <w:fldChar w:fldCharType="separate"/>
        </w:r>
        <w:r w:rsidR="00A50BC3">
          <w:rPr>
            <w:noProof/>
            <w:webHidden/>
          </w:rPr>
          <w:t>4</w:t>
        </w:r>
        <w:r>
          <w:rPr>
            <w:noProof/>
            <w:webHidden/>
          </w:rPr>
          <w:fldChar w:fldCharType="end"/>
        </w:r>
      </w:hyperlink>
    </w:p>
    <w:p w14:paraId="10E03D6E" w14:textId="52EEA169" w:rsidR="00307316" w:rsidRDefault="00307316">
      <w:pPr>
        <w:pStyle w:val="TOC3"/>
        <w:tabs>
          <w:tab w:val="right" w:leader="dot" w:pos="9627"/>
        </w:tabs>
        <w:rPr>
          <w:rFonts w:asciiTheme="minorHAnsi" w:eastAsiaTheme="minorEastAsia" w:hAnsiTheme="minorHAnsi" w:cstheme="minorBidi"/>
          <w:iCs w:val="0"/>
          <w:noProof/>
          <w:sz w:val="22"/>
          <w:lang w:val="en-ZA"/>
        </w:rPr>
      </w:pPr>
      <w:hyperlink w:anchor="_Toc212374580" w:history="1">
        <w:r w:rsidRPr="00D1522C">
          <w:rPr>
            <w:rStyle w:val="Hyperlink"/>
            <w:noProof/>
          </w:rPr>
          <w:t>3.3</w:t>
        </w:r>
        <w:r>
          <w:rPr>
            <w:rFonts w:asciiTheme="minorHAnsi" w:eastAsiaTheme="minorEastAsia" w:hAnsiTheme="minorHAnsi" w:cstheme="minorBidi"/>
            <w:iCs w:val="0"/>
            <w:noProof/>
            <w:sz w:val="22"/>
            <w:lang w:val="en-ZA"/>
          </w:rPr>
          <w:tab/>
        </w:r>
        <w:r w:rsidRPr="00D1522C">
          <w:rPr>
            <w:rStyle w:val="Hyperlink"/>
            <w:noProof/>
          </w:rPr>
          <w:t>Necsa Health, Safety and Environmental Requirements</w:t>
        </w:r>
        <w:r>
          <w:rPr>
            <w:noProof/>
            <w:webHidden/>
          </w:rPr>
          <w:tab/>
        </w:r>
        <w:r>
          <w:rPr>
            <w:noProof/>
            <w:webHidden/>
          </w:rPr>
          <w:fldChar w:fldCharType="begin"/>
        </w:r>
        <w:r>
          <w:rPr>
            <w:noProof/>
            <w:webHidden/>
          </w:rPr>
          <w:instrText xml:space="preserve"> PAGEREF _Toc212374580 \h </w:instrText>
        </w:r>
        <w:r>
          <w:rPr>
            <w:noProof/>
            <w:webHidden/>
          </w:rPr>
        </w:r>
        <w:r>
          <w:rPr>
            <w:noProof/>
            <w:webHidden/>
          </w:rPr>
          <w:fldChar w:fldCharType="separate"/>
        </w:r>
        <w:r w:rsidR="00A50BC3">
          <w:rPr>
            <w:noProof/>
            <w:webHidden/>
          </w:rPr>
          <w:t>5</w:t>
        </w:r>
        <w:r>
          <w:rPr>
            <w:noProof/>
            <w:webHidden/>
          </w:rPr>
          <w:fldChar w:fldCharType="end"/>
        </w:r>
      </w:hyperlink>
    </w:p>
    <w:p w14:paraId="05A1724A" w14:textId="1C67D0AA" w:rsidR="00307316" w:rsidRDefault="00307316">
      <w:pPr>
        <w:pStyle w:val="TOC3"/>
        <w:tabs>
          <w:tab w:val="right" w:leader="dot" w:pos="9627"/>
        </w:tabs>
        <w:rPr>
          <w:rFonts w:asciiTheme="minorHAnsi" w:eastAsiaTheme="minorEastAsia" w:hAnsiTheme="minorHAnsi" w:cstheme="minorBidi"/>
          <w:iCs w:val="0"/>
          <w:noProof/>
          <w:sz w:val="22"/>
          <w:lang w:val="en-ZA"/>
        </w:rPr>
      </w:pPr>
      <w:hyperlink w:anchor="_Toc212374581" w:history="1">
        <w:r w:rsidRPr="00D1522C">
          <w:rPr>
            <w:rStyle w:val="Hyperlink"/>
            <w:noProof/>
          </w:rPr>
          <w:t>3.4</w:t>
        </w:r>
        <w:r>
          <w:rPr>
            <w:rFonts w:asciiTheme="minorHAnsi" w:eastAsiaTheme="minorEastAsia" w:hAnsiTheme="minorHAnsi" w:cstheme="minorBidi"/>
            <w:iCs w:val="0"/>
            <w:noProof/>
            <w:sz w:val="22"/>
            <w:lang w:val="en-ZA"/>
          </w:rPr>
          <w:tab/>
        </w:r>
        <w:r w:rsidRPr="00D1522C">
          <w:rPr>
            <w:rStyle w:val="Hyperlink"/>
            <w:noProof/>
          </w:rPr>
          <w:t>Necsa Requirements for Quality</w:t>
        </w:r>
        <w:r>
          <w:rPr>
            <w:noProof/>
            <w:webHidden/>
          </w:rPr>
          <w:tab/>
        </w:r>
        <w:r>
          <w:rPr>
            <w:noProof/>
            <w:webHidden/>
          </w:rPr>
          <w:fldChar w:fldCharType="begin"/>
        </w:r>
        <w:r>
          <w:rPr>
            <w:noProof/>
            <w:webHidden/>
          </w:rPr>
          <w:instrText xml:space="preserve"> PAGEREF _Toc212374581 \h </w:instrText>
        </w:r>
        <w:r>
          <w:rPr>
            <w:noProof/>
            <w:webHidden/>
          </w:rPr>
        </w:r>
        <w:r>
          <w:rPr>
            <w:noProof/>
            <w:webHidden/>
          </w:rPr>
          <w:fldChar w:fldCharType="separate"/>
        </w:r>
        <w:r w:rsidR="00A50BC3">
          <w:rPr>
            <w:noProof/>
            <w:webHidden/>
          </w:rPr>
          <w:t>5</w:t>
        </w:r>
        <w:r>
          <w:rPr>
            <w:noProof/>
            <w:webHidden/>
          </w:rPr>
          <w:fldChar w:fldCharType="end"/>
        </w:r>
      </w:hyperlink>
    </w:p>
    <w:p w14:paraId="1DAA45BF" w14:textId="4577EFAD" w:rsidR="00307316" w:rsidRDefault="00307316">
      <w:pPr>
        <w:pStyle w:val="TOC3"/>
        <w:tabs>
          <w:tab w:val="right" w:leader="dot" w:pos="9627"/>
        </w:tabs>
        <w:rPr>
          <w:rFonts w:asciiTheme="minorHAnsi" w:eastAsiaTheme="minorEastAsia" w:hAnsiTheme="minorHAnsi" w:cstheme="minorBidi"/>
          <w:iCs w:val="0"/>
          <w:noProof/>
          <w:sz w:val="22"/>
          <w:lang w:val="en-ZA"/>
        </w:rPr>
      </w:pPr>
      <w:hyperlink w:anchor="_Toc212374582" w:history="1">
        <w:r w:rsidRPr="00D1522C">
          <w:rPr>
            <w:rStyle w:val="Hyperlink"/>
            <w:noProof/>
          </w:rPr>
          <w:t>3.5</w:t>
        </w:r>
        <w:r>
          <w:rPr>
            <w:rFonts w:asciiTheme="minorHAnsi" w:eastAsiaTheme="minorEastAsia" w:hAnsiTheme="minorHAnsi" w:cstheme="minorBidi"/>
            <w:iCs w:val="0"/>
            <w:noProof/>
            <w:sz w:val="22"/>
            <w:lang w:val="en-ZA"/>
          </w:rPr>
          <w:tab/>
        </w:r>
        <w:r w:rsidRPr="00D1522C">
          <w:rPr>
            <w:rStyle w:val="Hyperlink"/>
            <w:noProof/>
          </w:rPr>
          <w:t>Necsa Requirements for Project SHEQ</w:t>
        </w:r>
        <w:r>
          <w:rPr>
            <w:noProof/>
            <w:webHidden/>
          </w:rPr>
          <w:tab/>
        </w:r>
        <w:r>
          <w:rPr>
            <w:noProof/>
            <w:webHidden/>
          </w:rPr>
          <w:fldChar w:fldCharType="begin"/>
        </w:r>
        <w:r>
          <w:rPr>
            <w:noProof/>
            <w:webHidden/>
          </w:rPr>
          <w:instrText xml:space="preserve"> PAGEREF _Toc212374582 \h </w:instrText>
        </w:r>
        <w:r>
          <w:rPr>
            <w:noProof/>
            <w:webHidden/>
          </w:rPr>
        </w:r>
        <w:r>
          <w:rPr>
            <w:noProof/>
            <w:webHidden/>
          </w:rPr>
          <w:fldChar w:fldCharType="separate"/>
        </w:r>
        <w:r w:rsidR="00A50BC3">
          <w:rPr>
            <w:noProof/>
            <w:webHidden/>
          </w:rPr>
          <w:t>5</w:t>
        </w:r>
        <w:r>
          <w:rPr>
            <w:noProof/>
            <w:webHidden/>
          </w:rPr>
          <w:fldChar w:fldCharType="end"/>
        </w:r>
      </w:hyperlink>
    </w:p>
    <w:p w14:paraId="28426118" w14:textId="1F6D1B90" w:rsidR="00307316" w:rsidRDefault="00307316">
      <w:pPr>
        <w:pStyle w:val="TOC3"/>
        <w:tabs>
          <w:tab w:val="right" w:leader="dot" w:pos="9627"/>
        </w:tabs>
        <w:rPr>
          <w:rFonts w:asciiTheme="minorHAnsi" w:eastAsiaTheme="minorEastAsia" w:hAnsiTheme="minorHAnsi" w:cstheme="minorBidi"/>
          <w:iCs w:val="0"/>
          <w:noProof/>
          <w:sz w:val="22"/>
          <w:lang w:val="en-ZA"/>
        </w:rPr>
      </w:pPr>
      <w:hyperlink w:anchor="_Toc212374583" w:history="1">
        <w:r w:rsidRPr="00D1522C">
          <w:rPr>
            <w:rStyle w:val="Hyperlink"/>
            <w:noProof/>
          </w:rPr>
          <w:t>3.6</w:t>
        </w:r>
        <w:r>
          <w:rPr>
            <w:rFonts w:asciiTheme="minorHAnsi" w:eastAsiaTheme="minorEastAsia" w:hAnsiTheme="minorHAnsi" w:cstheme="minorBidi"/>
            <w:iCs w:val="0"/>
            <w:noProof/>
            <w:sz w:val="22"/>
            <w:lang w:val="en-ZA"/>
          </w:rPr>
          <w:tab/>
        </w:r>
        <w:r w:rsidRPr="00D1522C">
          <w:rPr>
            <w:rStyle w:val="Hyperlink"/>
            <w:noProof/>
          </w:rPr>
          <w:t>Confidentiality</w:t>
        </w:r>
        <w:r>
          <w:rPr>
            <w:noProof/>
            <w:webHidden/>
          </w:rPr>
          <w:tab/>
        </w:r>
        <w:r>
          <w:rPr>
            <w:noProof/>
            <w:webHidden/>
          </w:rPr>
          <w:fldChar w:fldCharType="begin"/>
        </w:r>
        <w:r>
          <w:rPr>
            <w:noProof/>
            <w:webHidden/>
          </w:rPr>
          <w:instrText xml:space="preserve"> PAGEREF _Toc212374583 \h </w:instrText>
        </w:r>
        <w:r>
          <w:rPr>
            <w:noProof/>
            <w:webHidden/>
          </w:rPr>
        </w:r>
        <w:r>
          <w:rPr>
            <w:noProof/>
            <w:webHidden/>
          </w:rPr>
          <w:fldChar w:fldCharType="separate"/>
        </w:r>
        <w:r w:rsidR="00A50BC3">
          <w:rPr>
            <w:noProof/>
            <w:webHidden/>
          </w:rPr>
          <w:t>5</w:t>
        </w:r>
        <w:r>
          <w:rPr>
            <w:noProof/>
            <w:webHidden/>
          </w:rPr>
          <w:fldChar w:fldCharType="end"/>
        </w:r>
      </w:hyperlink>
    </w:p>
    <w:p w14:paraId="15938BBF" w14:textId="6E00FB30" w:rsidR="00307316" w:rsidRDefault="00307316">
      <w:pPr>
        <w:pStyle w:val="TOC1"/>
        <w:tabs>
          <w:tab w:val="right" w:leader="dot" w:pos="9627"/>
        </w:tabs>
        <w:rPr>
          <w:rFonts w:asciiTheme="minorHAnsi" w:eastAsiaTheme="minorEastAsia" w:hAnsiTheme="minorHAnsi" w:cstheme="minorBidi"/>
          <w:b w:val="0"/>
          <w:iCs w:val="0"/>
          <w:noProof/>
          <w:sz w:val="22"/>
          <w:lang w:val="en-ZA"/>
        </w:rPr>
      </w:pPr>
      <w:hyperlink w:anchor="_Toc212374584" w:history="1">
        <w:r w:rsidRPr="00D1522C">
          <w:rPr>
            <w:rStyle w:val="Hyperlink"/>
            <w:noProof/>
          </w:rPr>
          <w:t>SECTION 2</w:t>
        </w:r>
        <w:r>
          <w:rPr>
            <w:noProof/>
            <w:webHidden/>
          </w:rPr>
          <w:tab/>
        </w:r>
        <w:r>
          <w:rPr>
            <w:noProof/>
            <w:webHidden/>
          </w:rPr>
          <w:fldChar w:fldCharType="begin"/>
        </w:r>
        <w:r>
          <w:rPr>
            <w:noProof/>
            <w:webHidden/>
          </w:rPr>
          <w:instrText xml:space="preserve"> PAGEREF _Toc212374584 \h </w:instrText>
        </w:r>
        <w:r>
          <w:rPr>
            <w:noProof/>
            <w:webHidden/>
          </w:rPr>
        </w:r>
        <w:r>
          <w:rPr>
            <w:noProof/>
            <w:webHidden/>
          </w:rPr>
          <w:fldChar w:fldCharType="separate"/>
        </w:r>
        <w:r w:rsidR="00A50BC3">
          <w:rPr>
            <w:noProof/>
            <w:webHidden/>
          </w:rPr>
          <w:t>6</w:t>
        </w:r>
        <w:r>
          <w:rPr>
            <w:noProof/>
            <w:webHidden/>
          </w:rPr>
          <w:fldChar w:fldCharType="end"/>
        </w:r>
      </w:hyperlink>
    </w:p>
    <w:p w14:paraId="5864D070" w14:textId="4AFB262C" w:rsidR="00307316" w:rsidRDefault="00307316">
      <w:pPr>
        <w:pStyle w:val="TOC2"/>
        <w:tabs>
          <w:tab w:val="right" w:leader="dot" w:pos="9627"/>
        </w:tabs>
        <w:rPr>
          <w:rFonts w:asciiTheme="minorHAnsi" w:eastAsiaTheme="minorEastAsia" w:hAnsiTheme="minorHAnsi" w:cstheme="minorBidi"/>
          <w:b w:val="0"/>
          <w:iCs w:val="0"/>
          <w:noProof/>
          <w:sz w:val="22"/>
          <w:lang w:val="en-ZA"/>
        </w:rPr>
      </w:pPr>
      <w:hyperlink w:anchor="_Toc212374585" w:history="1">
        <w:r w:rsidRPr="00D1522C">
          <w:rPr>
            <w:rStyle w:val="Hyperlink"/>
            <w:rFonts w:ascii="Arial Bold" w:hAnsi="Arial Bold"/>
            <w:noProof/>
            <w:lang w:val="en-ZA"/>
          </w:rPr>
          <w:t>4.</w:t>
        </w:r>
        <w:r>
          <w:rPr>
            <w:rFonts w:asciiTheme="minorHAnsi" w:eastAsiaTheme="minorEastAsia" w:hAnsiTheme="minorHAnsi" w:cstheme="minorBidi"/>
            <w:b w:val="0"/>
            <w:iCs w:val="0"/>
            <w:noProof/>
            <w:sz w:val="22"/>
            <w:lang w:val="en-ZA"/>
          </w:rPr>
          <w:tab/>
        </w:r>
        <w:r w:rsidRPr="00D1522C">
          <w:rPr>
            <w:rStyle w:val="Hyperlink"/>
            <w:noProof/>
            <w:lang w:val="en-ZA"/>
          </w:rPr>
          <w:t>Instruction to Bidders</w:t>
        </w:r>
        <w:r>
          <w:rPr>
            <w:noProof/>
            <w:webHidden/>
          </w:rPr>
          <w:tab/>
        </w:r>
        <w:r>
          <w:rPr>
            <w:noProof/>
            <w:webHidden/>
          </w:rPr>
          <w:fldChar w:fldCharType="begin"/>
        </w:r>
        <w:r>
          <w:rPr>
            <w:noProof/>
            <w:webHidden/>
          </w:rPr>
          <w:instrText xml:space="preserve"> PAGEREF _Toc212374585 \h </w:instrText>
        </w:r>
        <w:r>
          <w:rPr>
            <w:noProof/>
            <w:webHidden/>
          </w:rPr>
        </w:r>
        <w:r>
          <w:rPr>
            <w:noProof/>
            <w:webHidden/>
          </w:rPr>
          <w:fldChar w:fldCharType="separate"/>
        </w:r>
        <w:r w:rsidR="00A50BC3">
          <w:rPr>
            <w:noProof/>
            <w:webHidden/>
          </w:rPr>
          <w:t>6</w:t>
        </w:r>
        <w:r>
          <w:rPr>
            <w:noProof/>
            <w:webHidden/>
          </w:rPr>
          <w:fldChar w:fldCharType="end"/>
        </w:r>
      </w:hyperlink>
    </w:p>
    <w:p w14:paraId="2E9D3F6A" w14:textId="7ADF1530" w:rsidR="00307316" w:rsidRDefault="00307316">
      <w:pPr>
        <w:pStyle w:val="TOC3"/>
        <w:tabs>
          <w:tab w:val="right" w:leader="dot" w:pos="9627"/>
        </w:tabs>
        <w:rPr>
          <w:rFonts w:asciiTheme="minorHAnsi" w:eastAsiaTheme="minorEastAsia" w:hAnsiTheme="minorHAnsi" w:cstheme="minorBidi"/>
          <w:iCs w:val="0"/>
          <w:noProof/>
          <w:sz w:val="22"/>
          <w:lang w:val="en-ZA"/>
        </w:rPr>
      </w:pPr>
      <w:hyperlink w:anchor="_Toc212374586" w:history="1">
        <w:r w:rsidRPr="00D1522C">
          <w:rPr>
            <w:rStyle w:val="Hyperlink"/>
            <w:noProof/>
          </w:rPr>
          <w:t>4.1</w:t>
        </w:r>
        <w:r>
          <w:rPr>
            <w:rFonts w:asciiTheme="minorHAnsi" w:eastAsiaTheme="minorEastAsia" w:hAnsiTheme="minorHAnsi" w:cstheme="minorBidi"/>
            <w:iCs w:val="0"/>
            <w:noProof/>
            <w:sz w:val="22"/>
            <w:lang w:val="en-ZA"/>
          </w:rPr>
          <w:tab/>
        </w:r>
        <w:r w:rsidRPr="00D1522C">
          <w:rPr>
            <w:rStyle w:val="Hyperlink"/>
            <w:noProof/>
          </w:rPr>
          <w:t>General</w:t>
        </w:r>
        <w:r>
          <w:rPr>
            <w:noProof/>
            <w:webHidden/>
          </w:rPr>
          <w:tab/>
        </w:r>
        <w:r>
          <w:rPr>
            <w:noProof/>
            <w:webHidden/>
          </w:rPr>
          <w:fldChar w:fldCharType="begin"/>
        </w:r>
        <w:r>
          <w:rPr>
            <w:noProof/>
            <w:webHidden/>
          </w:rPr>
          <w:instrText xml:space="preserve"> PAGEREF _Toc212374586 \h </w:instrText>
        </w:r>
        <w:r>
          <w:rPr>
            <w:noProof/>
            <w:webHidden/>
          </w:rPr>
        </w:r>
        <w:r>
          <w:rPr>
            <w:noProof/>
            <w:webHidden/>
          </w:rPr>
          <w:fldChar w:fldCharType="separate"/>
        </w:r>
        <w:r w:rsidR="00A50BC3">
          <w:rPr>
            <w:noProof/>
            <w:webHidden/>
          </w:rPr>
          <w:t>6</w:t>
        </w:r>
        <w:r>
          <w:rPr>
            <w:noProof/>
            <w:webHidden/>
          </w:rPr>
          <w:fldChar w:fldCharType="end"/>
        </w:r>
      </w:hyperlink>
    </w:p>
    <w:p w14:paraId="6196A078" w14:textId="472D521E" w:rsidR="00307316" w:rsidRDefault="00307316">
      <w:pPr>
        <w:pStyle w:val="TOC3"/>
        <w:tabs>
          <w:tab w:val="right" w:leader="dot" w:pos="9627"/>
        </w:tabs>
        <w:rPr>
          <w:rFonts w:asciiTheme="minorHAnsi" w:eastAsiaTheme="minorEastAsia" w:hAnsiTheme="minorHAnsi" w:cstheme="minorBidi"/>
          <w:iCs w:val="0"/>
          <w:noProof/>
          <w:sz w:val="22"/>
          <w:lang w:val="en-ZA"/>
        </w:rPr>
      </w:pPr>
      <w:hyperlink w:anchor="_Toc212374587" w:history="1">
        <w:r w:rsidRPr="00D1522C">
          <w:rPr>
            <w:rStyle w:val="Hyperlink"/>
            <w:noProof/>
          </w:rPr>
          <w:t>4.2</w:t>
        </w:r>
        <w:r>
          <w:rPr>
            <w:rFonts w:asciiTheme="minorHAnsi" w:eastAsiaTheme="minorEastAsia" w:hAnsiTheme="minorHAnsi" w:cstheme="minorBidi"/>
            <w:iCs w:val="0"/>
            <w:noProof/>
            <w:sz w:val="22"/>
            <w:lang w:val="en-ZA"/>
          </w:rPr>
          <w:tab/>
        </w:r>
        <w:r w:rsidRPr="00D1522C">
          <w:rPr>
            <w:rStyle w:val="Hyperlink"/>
            <w:noProof/>
          </w:rPr>
          <w:t>Bidder Information</w:t>
        </w:r>
        <w:r>
          <w:rPr>
            <w:noProof/>
            <w:webHidden/>
          </w:rPr>
          <w:tab/>
        </w:r>
        <w:r>
          <w:rPr>
            <w:noProof/>
            <w:webHidden/>
          </w:rPr>
          <w:fldChar w:fldCharType="begin"/>
        </w:r>
        <w:r>
          <w:rPr>
            <w:noProof/>
            <w:webHidden/>
          </w:rPr>
          <w:instrText xml:space="preserve"> PAGEREF _Toc212374587 \h </w:instrText>
        </w:r>
        <w:r>
          <w:rPr>
            <w:noProof/>
            <w:webHidden/>
          </w:rPr>
        </w:r>
        <w:r>
          <w:rPr>
            <w:noProof/>
            <w:webHidden/>
          </w:rPr>
          <w:fldChar w:fldCharType="separate"/>
        </w:r>
        <w:r w:rsidR="00A50BC3">
          <w:rPr>
            <w:noProof/>
            <w:webHidden/>
          </w:rPr>
          <w:t>6</w:t>
        </w:r>
        <w:r>
          <w:rPr>
            <w:noProof/>
            <w:webHidden/>
          </w:rPr>
          <w:fldChar w:fldCharType="end"/>
        </w:r>
      </w:hyperlink>
    </w:p>
    <w:p w14:paraId="6A970910" w14:textId="0763B855" w:rsidR="00307316" w:rsidRDefault="00307316">
      <w:pPr>
        <w:pStyle w:val="TOC3"/>
        <w:tabs>
          <w:tab w:val="right" w:leader="dot" w:pos="9627"/>
        </w:tabs>
        <w:rPr>
          <w:rFonts w:asciiTheme="minorHAnsi" w:eastAsiaTheme="minorEastAsia" w:hAnsiTheme="minorHAnsi" w:cstheme="minorBidi"/>
          <w:iCs w:val="0"/>
          <w:noProof/>
          <w:sz w:val="22"/>
          <w:lang w:val="en-ZA"/>
        </w:rPr>
      </w:pPr>
      <w:hyperlink w:anchor="_Toc212374588" w:history="1">
        <w:r w:rsidRPr="00D1522C">
          <w:rPr>
            <w:rStyle w:val="Hyperlink"/>
            <w:noProof/>
          </w:rPr>
          <w:t>4.3</w:t>
        </w:r>
        <w:r>
          <w:rPr>
            <w:rFonts w:asciiTheme="minorHAnsi" w:eastAsiaTheme="minorEastAsia" w:hAnsiTheme="minorHAnsi" w:cstheme="minorBidi"/>
            <w:iCs w:val="0"/>
            <w:noProof/>
            <w:sz w:val="22"/>
            <w:lang w:val="en-ZA"/>
          </w:rPr>
          <w:tab/>
        </w:r>
        <w:r w:rsidRPr="00D1522C">
          <w:rPr>
            <w:rStyle w:val="Hyperlink"/>
            <w:noProof/>
          </w:rPr>
          <w:t>Consortium</w:t>
        </w:r>
        <w:r>
          <w:rPr>
            <w:noProof/>
            <w:webHidden/>
          </w:rPr>
          <w:tab/>
        </w:r>
        <w:r>
          <w:rPr>
            <w:noProof/>
            <w:webHidden/>
          </w:rPr>
          <w:fldChar w:fldCharType="begin"/>
        </w:r>
        <w:r>
          <w:rPr>
            <w:noProof/>
            <w:webHidden/>
          </w:rPr>
          <w:instrText xml:space="preserve"> PAGEREF _Toc212374588 \h </w:instrText>
        </w:r>
        <w:r>
          <w:rPr>
            <w:noProof/>
            <w:webHidden/>
          </w:rPr>
        </w:r>
        <w:r>
          <w:rPr>
            <w:noProof/>
            <w:webHidden/>
          </w:rPr>
          <w:fldChar w:fldCharType="separate"/>
        </w:r>
        <w:r w:rsidR="00A50BC3">
          <w:rPr>
            <w:noProof/>
            <w:webHidden/>
          </w:rPr>
          <w:t>6</w:t>
        </w:r>
        <w:r>
          <w:rPr>
            <w:noProof/>
            <w:webHidden/>
          </w:rPr>
          <w:fldChar w:fldCharType="end"/>
        </w:r>
      </w:hyperlink>
    </w:p>
    <w:p w14:paraId="3F43931D" w14:textId="6BB19888" w:rsidR="00307316" w:rsidRDefault="00307316">
      <w:pPr>
        <w:pStyle w:val="TOC3"/>
        <w:tabs>
          <w:tab w:val="right" w:leader="dot" w:pos="9627"/>
        </w:tabs>
        <w:rPr>
          <w:rFonts w:asciiTheme="minorHAnsi" w:eastAsiaTheme="minorEastAsia" w:hAnsiTheme="minorHAnsi" w:cstheme="minorBidi"/>
          <w:iCs w:val="0"/>
          <w:noProof/>
          <w:sz w:val="22"/>
          <w:lang w:val="en-ZA"/>
        </w:rPr>
      </w:pPr>
      <w:hyperlink w:anchor="_Toc212374589" w:history="1">
        <w:r w:rsidRPr="00D1522C">
          <w:rPr>
            <w:rStyle w:val="Hyperlink"/>
            <w:noProof/>
          </w:rPr>
          <w:t>4.4</w:t>
        </w:r>
        <w:r>
          <w:rPr>
            <w:rFonts w:asciiTheme="minorHAnsi" w:eastAsiaTheme="minorEastAsia" w:hAnsiTheme="minorHAnsi" w:cstheme="minorBidi"/>
            <w:iCs w:val="0"/>
            <w:noProof/>
            <w:sz w:val="22"/>
            <w:lang w:val="en-ZA"/>
          </w:rPr>
          <w:tab/>
        </w:r>
        <w:r w:rsidRPr="00D1522C">
          <w:rPr>
            <w:rStyle w:val="Hyperlink"/>
            <w:noProof/>
          </w:rPr>
          <w:t>Sub-contracting</w:t>
        </w:r>
        <w:r>
          <w:rPr>
            <w:noProof/>
            <w:webHidden/>
          </w:rPr>
          <w:tab/>
        </w:r>
        <w:r>
          <w:rPr>
            <w:noProof/>
            <w:webHidden/>
          </w:rPr>
          <w:fldChar w:fldCharType="begin"/>
        </w:r>
        <w:r>
          <w:rPr>
            <w:noProof/>
            <w:webHidden/>
          </w:rPr>
          <w:instrText xml:space="preserve"> PAGEREF _Toc212374589 \h </w:instrText>
        </w:r>
        <w:r>
          <w:rPr>
            <w:noProof/>
            <w:webHidden/>
          </w:rPr>
        </w:r>
        <w:r>
          <w:rPr>
            <w:noProof/>
            <w:webHidden/>
          </w:rPr>
          <w:fldChar w:fldCharType="separate"/>
        </w:r>
        <w:r w:rsidR="00A50BC3">
          <w:rPr>
            <w:noProof/>
            <w:webHidden/>
          </w:rPr>
          <w:t>6</w:t>
        </w:r>
        <w:r>
          <w:rPr>
            <w:noProof/>
            <w:webHidden/>
          </w:rPr>
          <w:fldChar w:fldCharType="end"/>
        </w:r>
      </w:hyperlink>
    </w:p>
    <w:p w14:paraId="1E6F9362" w14:textId="7ECE61EE" w:rsidR="00307316" w:rsidRDefault="00307316">
      <w:pPr>
        <w:pStyle w:val="TOC3"/>
        <w:tabs>
          <w:tab w:val="right" w:leader="dot" w:pos="9627"/>
        </w:tabs>
        <w:rPr>
          <w:rFonts w:asciiTheme="minorHAnsi" w:eastAsiaTheme="minorEastAsia" w:hAnsiTheme="minorHAnsi" w:cstheme="minorBidi"/>
          <w:iCs w:val="0"/>
          <w:noProof/>
          <w:sz w:val="22"/>
          <w:lang w:val="en-ZA"/>
        </w:rPr>
      </w:pPr>
      <w:hyperlink w:anchor="_Toc212374590" w:history="1">
        <w:r w:rsidRPr="00D1522C">
          <w:rPr>
            <w:rStyle w:val="Hyperlink"/>
            <w:noProof/>
          </w:rPr>
          <w:t>4.5</w:t>
        </w:r>
        <w:r>
          <w:rPr>
            <w:rFonts w:asciiTheme="minorHAnsi" w:eastAsiaTheme="minorEastAsia" w:hAnsiTheme="minorHAnsi" w:cstheme="minorBidi"/>
            <w:iCs w:val="0"/>
            <w:noProof/>
            <w:sz w:val="22"/>
            <w:lang w:val="en-ZA"/>
          </w:rPr>
          <w:tab/>
        </w:r>
        <w:r w:rsidRPr="00D1522C">
          <w:rPr>
            <w:rStyle w:val="Hyperlink"/>
            <w:noProof/>
          </w:rPr>
          <w:t>Necsa’s Bidding Rights</w:t>
        </w:r>
        <w:r>
          <w:rPr>
            <w:noProof/>
            <w:webHidden/>
          </w:rPr>
          <w:tab/>
        </w:r>
        <w:r>
          <w:rPr>
            <w:noProof/>
            <w:webHidden/>
          </w:rPr>
          <w:fldChar w:fldCharType="begin"/>
        </w:r>
        <w:r>
          <w:rPr>
            <w:noProof/>
            <w:webHidden/>
          </w:rPr>
          <w:instrText xml:space="preserve"> PAGEREF _Toc212374590 \h </w:instrText>
        </w:r>
        <w:r>
          <w:rPr>
            <w:noProof/>
            <w:webHidden/>
          </w:rPr>
        </w:r>
        <w:r>
          <w:rPr>
            <w:noProof/>
            <w:webHidden/>
          </w:rPr>
          <w:fldChar w:fldCharType="separate"/>
        </w:r>
        <w:r w:rsidR="00A50BC3">
          <w:rPr>
            <w:noProof/>
            <w:webHidden/>
          </w:rPr>
          <w:t>7</w:t>
        </w:r>
        <w:r>
          <w:rPr>
            <w:noProof/>
            <w:webHidden/>
          </w:rPr>
          <w:fldChar w:fldCharType="end"/>
        </w:r>
      </w:hyperlink>
    </w:p>
    <w:p w14:paraId="3975D3E5" w14:textId="002D684D" w:rsidR="00307316" w:rsidRDefault="00307316">
      <w:pPr>
        <w:pStyle w:val="TOC3"/>
        <w:tabs>
          <w:tab w:val="right" w:leader="dot" w:pos="9627"/>
        </w:tabs>
        <w:rPr>
          <w:rFonts w:asciiTheme="minorHAnsi" w:eastAsiaTheme="minorEastAsia" w:hAnsiTheme="minorHAnsi" w:cstheme="minorBidi"/>
          <w:iCs w:val="0"/>
          <w:noProof/>
          <w:sz w:val="22"/>
          <w:lang w:val="en-ZA"/>
        </w:rPr>
      </w:pPr>
      <w:hyperlink w:anchor="_Toc212374591" w:history="1">
        <w:r w:rsidRPr="00D1522C">
          <w:rPr>
            <w:rStyle w:val="Hyperlink"/>
            <w:noProof/>
          </w:rPr>
          <w:t>4.6</w:t>
        </w:r>
        <w:r>
          <w:rPr>
            <w:rFonts w:asciiTheme="minorHAnsi" w:eastAsiaTheme="minorEastAsia" w:hAnsiTheme="minorHAnsi" w:cstheme="minorBidi"/>
            <w:iCs w:val="0"/>
            <w:noProof/>
            <w:sz w:val="22"/>
            <w:lang w:val="en-ZA"/>
          </w:rPr>
          <w:tab/>
        </w:r>
        <w:r w:rsidRPr="00D1522C">
          <w:rPr>
            <w:rStyle w:val="Hyperlink"/>
            <w:noProof/>
          </w:rPr>
          <w:t>Bidding Process</w:t>
        </w:r>
        <w:r>
          <w:rPr>
            <w:noProof/>
            <w:webHidden/>
          </w:rPr>
          <w:tab/>
        </w:r>
        <w:r>
          <w:rPr>
            <w:noProof/>
            <w:webHidden/>
          </w:rPr>
          <w:fldChar w:fldCharType="begin"/>
        </w:r>
        <w:r>
          <w:rPr>
            <w:noProof/>
            <w:webHidden/>
          </w:rPr>
          <w:instrText xml:space="preserve"> PAGEREF _Toc212374591 \h </w:instrText>
        </w:r>
        <w:r>
          <w:rPr>
            <w:noProof/>
            <w:webHidden/>
          </w:rPr>
        </w:r>
        <w:r>
          <w:rPr>
            <w:noProof/>
            <w:webHidden/>
          </w:rPr>
          <w:fldChar w:fldCharType="separate"/>
        </w:r>
        <w:r w:rsidR="00A50BC3">
          <w:rPr>
            <w:noProof/>
            <w:webHidden/>
          </w:rPr>
          <w:t>8</w:t>
        </w:r>
        <w:r>
          <w:rPr>
            <w:noProof/>
            <w:webHidden/>
          </w:rPr>
          <w:fldChar w:fldCharType="end"/>
        </w:r>
      </w:hyperlink>
    </w:p>
    <w:p w14:paraId="784EC1FE" w14:textId="4DCD79EC" w:rsidR="00307316" w:rsidRDefault="00307316">
      <w:pPr>
        <w:pStyle w:val="TOC3"/>
        <w:tabs>
          <w:tab w:val="right" w:leader="dot" w:pos="9627"/>
        </w:tabs>
        <w:rPr>
          <w:rFonts w:asciiTheme="minorHAnsi" w:eastAsiaTheme="minorEastAsia" w:hAnsiTheme="minorHAnsi" w:cstheme="minorBidi"/>
          <w:iCs w:val="0"/>
          <w:noProof/>
          <w:sz w:val="22"/>
          <w:lang w:val="en-ZA"/>
        </w:rPr>
      </w:pPr>
      <w:hyperlink w:anchor="_Toc212374592" w:history="1">
        <w:r w:rsidRPr="00D1522C">
          <w:rPr>
            <w:rStyle w:val="Hyperlink"/>
            <w:noProof/>
          </w:rPr>
          <w:t>4.7</w:t>
        </w:r>
        <w:r>
          <w:rPr>
            <w:rFonts w:asciiTheme="minorHAnsi" w:eastAsiaTheme="minorEastAsia" w:hAnsiTheme="minorHAnsi" w:cstheme="minorBidi"/>
            <w:iCs w:val="0"/>
            <w:noProof/>
            <w:sz w:val="22"/>
            <w:lang w:val="en-ZA"/>
          </w:rPr>
          <w:tab/>
        </w:r>
        <w:r w:rsidRPr="00D1522C">
          <w:rPr>
            <w:rStyle w:val="Hyperlink"/>
            <w:noProof/>
          </w:rPr>
          <w:t>Bid Submission Requirements</w:t>
        </w:r>
        <w:r>
          <w:rPr>
            <w:noProof/>
            <w:webHidden/>
          </w:rPr>
          <w:tab/>
        </w:r>
        <w:r>
          <w:rPr>
            <w:noProof/>
            <w:webHidden/>
          </w:rPr>
          <w:fldChar w:fldCharType="begin"/>
        </w:r>
        <w:r>
          <w:rPr>
            <w:noProof/>
            <w:webHidden/>
          </w:rPr>
          <w:instrText xml:space="preserve"> PAGEREF _Toc212374592 \h </w:instrText>
        </w:r>
        <w:r>
          <w:rPr>
            <w:noProof/>
            <w:webHidden/>
          </w:rPr>
        </w:r>
        <w:r>
          <w:rPr>
            <w:noProof/>
            <w:webHidden/>
          </w:rPr>
          <w:fldChar w:fldCharType="separate"/>
        </w:r>
        <w:r w:rsidR="00A50BC3">
          <w:rPr>
            <w:noProof/>
            <w:webHidden/>
          </w:rPr>
          <w:t>8</w:t>
        </w:r>
        <w:r>
          <w:rPr>
            <w:noProof/>
            <w:webHidden/>
          </w:rPr>
          <w:fldChar w:fldCharType="end"/>
        </w:r>
      </w:hyperlink>
    </w:p>
    <w:p w14:paraId="00752A42" w14:textId="36F20D1D" w:rsidR="00307316" w:rsidRDefault="00307316">
      <w:pPr>
        <w:pStyle w:val="TOC2"/>
        <w:tabs>
          <w:tab w:val="right" w:leader="dot" w:pos="9627"/>
        </w:tabs>
        <w:rPr>
          <w:rFonts w:asciiTheme="minorHAnsi" w:eastAsiaTheme="minorEastAsia" w:hAnsiTheme="minorHAnsi" w:cstheme="minorBidi"/>
          <w:b w:val="0"/>
          <w:iCs w:val="0"/>
          <w:noProof/>
          <w:sz w:val="22"/>
          <w:lang w:val="en-ZA"/>
        </w:rPr>
      </w:pPr>
      <w:hyperlink w:anchor="_Toc212374593" w:history="1">
        <w:r w:rsidRPr="00D1522C">
          <w:rPr>
            <w:rStyle w:val="Hyperlink"/>
            <w:rFonts w:ascii="Arial Bold" w:hAnsi="Arial Bold"/>
            <w:noProof/>
          </w:rPr>
          <w:t>5.</w:t>
        </w:r>
        <w:r>
          <w:rPr>
            <w:rFonts w:asciiTheme="minorHAnsi" w:eastAsiaTheme="minorEastAsia" w:hAnsiTheme="minorHAnsi" w:cstheme="minorBidi"/>
            <w:b w:val="0"/>
            <w:iCs w:val="0"/>
            <w:noProof/>
            <w:sz w:val="22"/>
            <w:lang w:val="en-ZA"/>
          </w:rPr>
          <w:tab/>
        </w:r>
        <w:r w:rsidRPr="00D1522C">
          <w:rPr>
            <w:rStyle w:val="Hyperlink"/>
            <w:noProof/>
          </w:rPr>
          <w:t>Eligibility Requirements</w:t>
        </w:r>
        <w:r>
          <w:rPr>
            <w:noProof/>
            <w:webHidden/>
          </w:rPr>
          <w:tab/>
        </w:r>
        <w:r>
          <w:rPr>
            <w:noProof/>
            <w:webHidden/>
          </w:rPr>
          <w:fldChar w:fldCharType="begin"/>
        </w:r>
        <w:r>
          <w:rPr>
            <w:noProof/>
            <w:webHidden/>
          </w:rPr>
          <w:instrText xml:space="preserve"> PAGEREF _Toc212374593 \h </w:instrText>
        </w:r>
        <w:r>
          <w:rPr>
            <w:noProof/>
            <w:webHidden/>
          </w:rPr>
        </w:r>
        <w:r>
          <w:rPr>
            <w:noProof/>
            <w:webHidden/>
          </w:rPr>
          <w:fldChar w:fldCharType="separate"/>
        </w:r>
        <w:r w:rsidR="00A50BC3">
          <w:rPr>
            <w:noProof/>
            <w:webHidden/>
          </w:rPr>
          <w:t>9</w:t>
        </w:r>
        <w:r>
          <w:rPr>
            <w:noProof/>
            <w:webHidden/>
          </w:rPr>
          <w:fldChar w:fldCharType="end"/>
        </w:r>
      </w:hyperlink>
    </w:p>
    <w:p w14:paraId="29E2D88E" w14:textId="073DC121" w:rsidR="00307316" w:rsidRDefault="00307316">
      <w:pPr>
        <w:pStyle w:val="TOC3"/>
        <w:tabs>
          <w:tab w:val="right" w:leader="dot" w:pos="9627"/>
        </w:tabs>
        <w:rPr>
          <w:rFonts w:asciiTheme="minorHAnsi" w:eastAsiaTheme="minorEastAsia" w:hAnsiTheme="minorHAnsi" w:cstheme="minorBidi"/>
          <w:iCs w:val="0"/>
          <w:noProof/>
          <w:sz w:val="22"/>
          <w:lang w:val="en-ZA"/>
        </w:rPr>
      </w:pPr>
      <w:hyperlink w:anchor="_Toc212374594" w:history="1">
        <w:r w:rsidRPr="00D1522C">
          <w:rPr>
            <w:rStyle w:val="Hyperlink"/>
            <w:noProof/>
          </w:rPr>
          <w:t>5.1</w:t>
        </w:r>
        <w:r>
          <w:rPr>
            <w:rFonts w:asciiTheme="minorHAnsi" w:eastAsiaTheme="minorEastAsia" w:hAnsiTheme="minorHAnsi" w:cstheme="minorBidi"/>
            <w:iCs w:val="0"/>
            <w:noProof/>
            <w:sz w:val="22"/>
            <w:lang w:val="en-ZA"/>
          </w:rPr>
          <w:tab/>
        </w:r>
        <w:r w:rsidRPr="00D1522C">
          <w:rPr>
            <w:rStyle w:val="Hyperlink"/>
            <w:noProof/>
          </w:rPr>
          <w:t>Pre-qualification Criteria</w:t>
        </w:r>
        <w:r>
          <w:rPr>
            <w:noProof/>
            <w:webHidden/>
          </w:rPr>
          <w:tab/>
        </w:r>
        <w:r>
          <w:rPr>
            <w:noProof/>
            <w:webHidden/>
          </w:rPr>
          <w:fldChar w:fldCharType="begin"/>
        </w:r>
        <w:r>
          <w:rPr>
            <w:noProof/>
            <w:webHidden/>
          </w:rPr>
          <w:instrText xml:space="preserve"> PAGEREF _Toc212374594 \h </w:instrText>
        </w:r>
        <w:r>
          <w:rPr>
            <w:noProof/>
            <w:webHidden/>
          </w:rPr>
        </w:r>
        <w:r>
          <w:rPr>
            <w:noProof/>
            <w:webHidden/>
          </w:rPr>
          <w:fldChar w:fldCharType="separate"/>
        </w:r>
        <w:r w:rsidR="00A50BC3">
          <w:rPr>
            <w:noProof/>
            <w:webHidden/>
          </w:rPr>
          <w:t>9</w:t>
        </w:r>
        <w:r>
          <w:rPr>
            <w:noProof/>
            <w:webHidden/>
          </w:rPr>
          <w:fldChar w:fldCharType="end"/>
        </w:r>
      </w:hyperlink>
    </w:p>
    <w:p w14:paraId="7E9A8A5D" w14:textId="568BCF0E" w:rsidR="00307316" w:rsidRDefault="00307316">
      <w:pPr>
        <w:pStyle w:val="TOC3"/>
        <w:tabs>
          <w:tab w:val="right" w:leader="dot" w:pos="9627"/>
        </w:tabs>
        <w:rPr>
          <w:rFonts w:asciiTheme="minorHAnsi" w:eastAsiaTheme="minorEastAsia" w:hAnsiTheme="minorHAnsi" w:cstheme="minorBidi"/>
          <w:iCs w:val="0"/>
          <w:noProof/>
          <w:sz w:val="22"/>
          <w:lang w:val="en-ZA"/>
        </w:rPr>
      </w:pPr>
      <w:hyperlink w:anchor="_Toc212374595" w:history="1">
        <w:r w:rsidRPr="00D1522C">
          <w:rPr>
            <w:rStyle w:val="Hyperlink"/>
            <w:noProof/>
          </w:rPr>
          <w:t>5.2</w:t>
        </w:r>
        <w:r>
          <w:rPr>
            <w:rFonts w:asciiTheme="minorHAnsi" w:eastAsiaTheme="minorEastAsia" w:hAnsiTheme="minorHAnsi" w:cstheme="minorBidi"/>
            <w:iCs w:val="0"/>
            <w:noProof/>
            <w:sz w:val="22"/>
            <w:lang w:val="en-ZA"/>
          </w:rPr>
          <w:tab/>
        </w:r>
        <w:r w:rsidRPr="00D1522C">
          <w:rPr>
            <w:rStyle w:val="Hyperlink"/>
            <w:noProof/>
          </w:rPr>
          <w:t>Technical / Functional Evaluation Criteria</w:t>
        </w:r>
        <w:r>
          <w:rPr>
            <w:noProof/>
            <w:webHidden/>
          </w:rPr>
          <w:tab/>
        </w:r>
        <w:r>
          <w:rPr>
            <w:noProof/>
            <w:webHidden/>
          </w:rPr>
          <w:fldChar w:fldCharType="begin"/>
        </w:r>
        <w:r>
          <w:rPr>
            <w:noProof/>
            <w:webHidden/>
          </w:rPr>
          <w:instrText xml:space="preserve"> PAGEREF _Toc212374595 \h </w:instrText>
        </w:r>
        <w:r>
          <w:rPr>
            <w:noProof/>
            <w:webHidden/>
          </w:rPr>
        </w:r>
        <w:r>
          <w:rPr>
            <w:noProof/>
            <w:webHidden/>
          </w:rPr>
          <w:fldChar w:fldCharType="separate"/>
        </w:r>
        <w:r w:rsidR="00A50BC3">
          <w:rPr>
            <w:noProof/>
            <w:webHidden/>
          </w:rPr>
          <w:t>9</w:t>
        </w:r>
        <w:r>
          <w:rPr>
            <w:noProof/>
            <w:webHidden/>
          </w:rPr>
          <w:fldChar w:fldCharType="end"/>
        </w:r>
      </w:hyperlink>
    </w:p>
    <w:p w14:paraId="09BB01C5" w14:textId="45143BE8" w:rsidR="00307316" w:rsidRDefault="00307316">
      <w:pPr>
        <w:pStyle w:val="TOC3"/>
        <w:tabs>
          <w:tab w:val="right" w:leader="dot" w:pos="9627"/>
        </w:tabs>
        <w:rPr>
          <w:rFonts w:asciiTheme="minorHAnsi" w:eastAsiaTheme="minorEastAsia" w:hAnsiTheme="minorHAnsi" w:cstheme="minorBidi"/>
          <w:iCs w:val="0"/>
          <w:noProof/>
          <w:sz w:val="22"/>
          <w:lang w:val="en-ZA"/>
        </w:rPr>
      </w:pPr>
      <w:hyperlink w:anchor="_Toc212374596" w:history="1">
        <w:r w:rsidRPr="00D1522C">
          <w:rPr>
            <w:rStyle w:val="Hyperlink"/>
            <w:noProof/>
          </w:rPr>
          <w:t>5.3</w:t>
        </w:r>
        <w:r>
          <w:rPr>
            <w:rFonts w:asciiTheme="minorHAnsi" w:eastAsiaTheme="minorEastAsia" w:hAnsiTheme="minorHAnsi" w:cstheme="minorBidi"/>
            <w:iCs w:val="0"/>
            <w:noProof/>
            <w:sz w:val="22"/>
            <w:lang w:val="en-ZA"/>
          </w:rPr>
          <w:tab/>
        </w:r>
        <w:r w:rsidRPr="00D1522C">
          <w:rPr>
            <w:rStyle w:val="Hyperlink"/>
            <w:noProof/>
          </w:rPr>
          <w:t>Preference points  and Price Evaluation Criteria</w:t>
        </w:r>
        <w:r>
          <w:rPr>
            <w:noProof/>
            <w:webHidden/>
          </w:rPr>
          <w:tab/>
        </w:r>
        <w:r>
          <w:rPr>
            <w:noProof/>
            <w:webHidden/>
          </w:rPr>
          <w:fldChar w:fldCharType="begin"/>
        </w:r>
        <w:r>
          <w:rPr>
            <w:noProof/>
            <w:webHidden/>
          </w:rPr>
          <w:instrText xml:space="preserve"> PAGEREF _Toc212374596 \h </w:instrText>
        </w:r>
        <w:r>
          <w:rPr>
            <w:noProof/>
            <w:webHidden/>
          </w:rPr>
        </w:r>
        <w:r>
          <w:rPr>
            <w:noProof/>
            <w:webHidden/>
          </w:rPr>
          <w:fldChar w:fldCharType="separate"/>
        </w:r>
        <w:r w:rsidR="00A50BC3">
          <w:rPr>
            <w:noProof/>
            <w:webHidden/>
          </w:rPr>
          <w:t>11</w:t>
        </w:r>
        <w:r>
          <w:rPr>
            <w:noProof/>
            <w:webHidden/>
          </w:rPr>
          <w:fldChar w:fldCharType="end"/>
        </w:r>
      </w:hyperlink>
    </w:p>
    <w:p w14:paraId="663F94B1" w14:textId="3E0F7243" w:rsidR="00307316" w:rsidRDefault="00307316">
      <w:pPr>
        <w:pStyle w:val="TOC3"/>
        <w:tabs>
          <w:tab w:val="right" w:leader="dot" w:pos="9627"/>
        </w:tabs>
        <w:rPr>
          <w:rFonts w:asciiTheme="minorHAnsi" w:eastAsiaTheme="minorEastAsia" w:hAnsiTheme="minorHAnsi" w:cstheme="minorBidi"/>
          <w:iCs w:val="0"/>
          <w:noProof/>
          <w:sz w:val="22"/>
          <w:lang w:val="en-ZA"/>
        </w:rPr>
      </w:pPr>
      <w:hyperlink w:anchor="_Toc212374597" w:history="1">
        <w:r w:rsidRPr="00D1522C">
          <w:rPr>
            <w:rStyle w:val="Hyperlink"/>
            <w:noProof/>
          </w:rPr>
          <w:t>5.4</w:t>
        </w:r>
        <w:r>
          <w:rPr>
            <w:rFonts w:asciiTheme="minorHAnsi" w:eastAsiaTheme="minorEastAsia" w:hAnsiTheme="minorHAnsi" w:cstheme="minorBidi"/>
            <w:iCs w:val="0"/>
            <w:noProof/>
            <w:sz w:val="22"/>
            <w:lang w:val="en-ZA"/>
          </w:rPr>
          <w:tab/>
        </w:r>
        <w:r w:rsidRPr="00D1522C">
          <w:rPr>
            <w:rStyle w:val="Hyperlink"/>
            <w:noProof/>
          </w:rPr>
          <w:t>80/20 preference point system for acquisition of goods or services for Rand value equal to or above R30 000 and up to R50 million</w:t>
        </w:r>
        <w:r>
          <w:rPr>
            <w:noProof/>
            <w:webHidden/>
          </w:rPr>
          <w:tab/>
        </w:r>
        <w:r>
          <w:rPr>
            <w:noProof/>
            <w:webHidden/>
          </w:rPr>
          <w:fldChar w:fldCharType="begin"/>
        </w:r>
        <w:r>
          <w:rPr>
            <w:noProof/>
            <w:webHidden/>
          </w:rPr>
          <w:instrText xml:space="preserve"> PAGEREF _Toc212374597 \h </w:instrText>
        </w:r>
        <w:r>
          <w:rPr>
            <w:noProof/>
            <w:webHidden/>
          </w:rPr>
        </w:r>
        <w:r>
          <w:rPr>
            <w:noProof/>
            <w:webHidden/>
          </w:rPr>
          <w:fldChar w:fldCharType="separate"/>
        </w:r>
        <w:r w:rsidR="00A50BC3">
          <w:rPr>
            <w:noProof/>
            <w:webHidden/>
          </w:rPr>
          <w:t>11</w:t>
        </w:r>
        <w:r>
          <w:rPr>
            <w:noProof/>
            <w:webHidden/>
          </w:rPr>
          <w:fldChar w:fldCharType="end"/>
        </w:r>
      </w:hyperlink>
    </w:p>
    <w:p w14:paraId="303837FF" w14:textId="0714118F" w:rsidR="00307316" w:rsidRDefault="00307316">
      <w:pPr>
        <w:pStyle w:val="TOC1"/>
        <w:tabs>
          <w:tab w:val="right" w:leader="dot" w:pos="9627"/>
        </w:tabs>
        <w:rPr>
          <w:rFonts w:asciiTheme="minorHAnsi" w:eastAsiaTheme="minorEastAsia" w:hAnsiTheme="minorHAnsi" w:cstheme="minorBidi"/>
          <w:b w:val="0"/>
          <w:iCs w:val="0"/>
          <w:noProof/>
          <w:sz w:val="22"/>
          <w:lang w:val="en-ZA"/>
        </w:rPr>
      </w:pPr>
      <w:hyperlink w:anchor="_Toc212374598" w:history="1">
        <w:r w:rsidRPr="00D1522C">
          <w:rPr>
            <w:rStyle w:val="Hyperlink"/>
            <w:noProof/>
          </w:rPr>
          <w:t>SECTION 3</w:t>
        </w:r>
        <w:r>
          <w:rPr>
            <w:noProof/>
            <w:webHidden/>
          </w:rPr>
          <w:tab/>
        </w:r>
        <w:r>
          <w:rPr>
            <w:noProof/>
            <w:webHidden/>
          </w:rPr>
          <w:fldChar w:fldCharType="begin"/>
        </w:r>
        <w:r>
          <w:rPr>
            <w:noProof/>
            <w:webHidden/>
          </w:rPr>
          <w:instrText xml:space="preserve"> PAGEREF _Toc212374598 \h </w:instrText>
        </w:r>
        <w:r>
          <w:rPr>
            <w:noProof/>
            <w:webHidden/>
          </w:rPr>
        </w:r>
        <w:r>
          <w:rPr>
            <w:noProof/>
            <w:webHidden/>
          </w:rPr>
          <w:fldChar w:fldCharType="separate"/>
        </w:r>
        <w:r w:rsidR="00A50BC3">
          <w:rPr>
            <w:noProof/>
            <w:webHidden/>
          </w:rPr>
          <w:t>12</w:t>
        </w:r>
        <w:r>
          <w:rPr>
            <w:noProof/>
            <w:webHidden/>
          </w:rPr>
          <w:fldChar w:fldCharType="end"/>
        </w:r>
      </w:hyperlink>
    </w:p>
    <w:p w14:paraId="77C9087A" w14:textId="1760EA22" w:rsidR="00307316" w:rsidRDefault="00307316">
      <w:pPr>
        <w:pStyle w:val="TOC2"/>
        <w:tabs>
          <w:tab w:val="right" w:leader="dot" w:pos="9627"/>
        </w:tabs>
        <w:rPr>
          <w:rFonts w:asciiTheme="minorHAnsi" w:eastAsiaTheme="minorEastAsia" w:hAnsiTheme="minorHAnsi" w:cstheme="minorBidi"/>
          <w:b w:val="0"/>
          <w:iCs w:val="0"/>
          <w:noProof/>
          <w:sz w:val="22"/>
          <w:lang w:val="en-ZA"/>
        </w:rPr>
      </w:pPr>
      <w:hyperlink w:anchor="_Toc212374599" w:history="1">
        <w:r w:rsidRPr="00D1522C">
          <w:rPr>
            <w:rStyle w:val="Hyperlink"/>
            <w:rFonts w:ascii="Arial Bold" w:hAnsi="Arial Bold"/>
            <w:noProof/>
          </w:rPr>
          <w:t>6.</w:t>
        </w:r>
        <w:r>
          <w:rPr>
            <w:rFonts w:asciiTheme="minorHAnsi" w:eastAsiaTheme="minorEastAsia" w:hAnsiTheme="minorHAnsi" w:cstheme="minorBidi"/>
            <w:b w:val="0"/>
            <w:iCs w:val="0"/>
            <w:noProof/>
            <w:sz w:val="22"/>
            <w:lang w:val="en-ZA"/>
          </w:rPr>
          <w:tab/>
        </w:r>
        <w:r w:rsidRPr="00D1522C">
          <w:rPr>
            <w:rStyle w:val="Hyperlink"/>
            <w:noProof/>
          </w:rPr>
          <w:t>Returnable documents Checklist</w:t>
        </w:r>
        <w:r>
          <w:rPr>
            <w:noProof/>
            <w:webHidden/>
          </w:rPr>
          <w:tab/>
        </w:r>
        <w:r>
          <w:rPr>
            <w:noProof/>
            <w:webHidden/>
          </w:rPr>
          <w:fldChar w:fldCharType="begin"/>
        </w:r>
        <w:r>
          <w:rPr>
            <w:noProof/>
            <w:webHidden/>
          </w:rPr>
          <w:instrText xml:space="preserve"> PAGEREF _Toc212374599 \h </w:instrText>
        </w:r>
        <w:r>
          <w:rPr>
            <w:noProof/>
            <w:webHidden/>
          </w:rPr>
        </w:r>
        <w:r>
          <w:rPr>
            <w:noProof/>
            <w:webHidden/>
          </w:rPr>
          <w:fldChar w:fldCharType="separate"/>
        </w:r>
        <w:r w:rsidR="00A50BC3">
          <w:rPr>
            <w:noProof/>
            <w:webHidden/>
          </w:rPr>
          <w:t>12</w:t>
        </w:r>
        <w:r>
          <w:rPr>
            <w:noProof/>
            <w:webHidden/>
          </w:rPr>
          <w:fldChar w:fldCharType="end"/>
        </w:r>
      </w:hyperlink>
    </w:p>
    <w:p w14:paraId="76571E2A" w14:textId="132349BE" w:rsidR="00307316" w:rsidRDefault="00307316">
      <w:pPr>
        <w:pStyle w:val="TOC3"/>
        <w:tabs>
          <w:tab w:val="right" w:leader="dot" w:pos="9627"/>
        </w:tabs>
        <w:rPr>
          <w:rFonts w:asciiTheme="minorHAnsi" w:eastAsiaTheme="minorEastAsia" w:hAnsiTheme="minorHAnsi" w:cstheme="minorBidi"/>
          <w:iCs w:val="0"/>
          <w:noProof/>
          <w:sz w:val="22"/>
          <w:lang w:val="en-ZA"/>
        </w:rPr>
      </w:pPr>
      <w:hyperlink w:anchor="_Toc212374600" w:history="1">
        <w:r w:rsidRPr="00D1522C">
          <w:rPr>
            <w:rStyle w:val="Hyperlink"/>
            <w:noProof/>
          </w:rPr>
          <w:t>6.1</w:t>
        </w:r>
        <w:r>
          <w:rPr>
            <w:rFonts w:asciiTheme="minorHAnsi" w:eastAsiaTheme="minorEastAsia" w:hAnsiTheme="minorHAnsi" w:cstheme="minorBidi"/>
            <w:iCs w:val="0"/>
            <w:noProof/>
            <w:sz w:val="22"/>
            <w:lang w:val="en-ZA"/>
          </w:rPr>
          <w:tab/>
        </w:r>
        <w:r w:rsidRPr="00D1522C">
          <w:rPr>
            <w:rStyle w:val="Hyperlink"/>
            <w:noProof/>
          </w:rPr>
          <w:t>Mandatory Documents</w:t>
        </w:r>
        <w:r>
          <w:rPr>
            <w:noProof/>
            <w:webHidden/>
          </w:rPr>
          <w:tab/>
        </w:r>
        <w:r>
          <w:rPr>
            <w:noProof/>
            <w:webHidden/>
          </w:rPr>
          <w:fldChar w:fldCharType="begin"/>
        </w:r>
        <w:r>
          <w:rPr>
            <w:noProof/>
            <w:webHidden/>
          </w:rPr>
          <w:instrText xml:space="preserve"> PAGEREF _Toc212374600 \h </w:instrText>
        </w:r>
        <w:r>
          <w:rPr>
            <w:noProof/>
            <w:webHidden/>
          </w:rPr>
        </w:r>
        <w:r>
          <w:rPr>
            <w:noProof/>
            <w:webHidden/>
          </w:rPr>
          <w:fldChar w:fldCharType="separate"/>
        </w:r>
        <w:r w:rsidR="00A50BC3">
          <w:rPr>
            <w:noProof/>
            <w:webHidden/>
          </w:rPr>
          <w:t>12</w:t>
        </w:r>
        <w:r>
          <w:rPr>
            <w:noProof/>
            <w:webHidden/>
          </w:rPr>
          <w:fldChar w:fldCharType="end"/>
        </w:r>
      </w:hyperlink>
    </w:p>
    <w:p w14:paraId="072D1631" w14:textId="207B4A12" w:rsidR="00307316" w:rsidRDefault="00307316">
      <w:pPr>
        <w:pStyle w:val="TOC3"/>
        <w:tabs>
          <w:tab w:val="right" w:leader="dot" w:pos="9627"/>
        </w:tabs>
        <w:rPr>
          <w:rFonts w:asciiTheme="minorHAnsi" w:eastAsiaTheme="minorEastAsia" w:hAnsiTheme="minorHAnsi" w:cstheme="minorBidi"/>
          <w:iCs w:val="0"/>
          <w:noProof/>
          <w:sz w:val="22"/>
          <w:lang w:val="en-ZA"/>
        </w:rPr>
      </w:pPr>
      <w:hyperlink w:anchor="_Toc212374601" w:history="1">
        <w:r w:rsidRPr="00D1522C">
          <w:rPr>
            <w:rStyle w:val="Hyperlink"/>
            <w:noProof/>
          </w:rPr>
          <w:t>6.2</w:t>
        </w:r>
        <w:r>
          <w:rPr>
            <w:rFonts w:asciiTheme="minorHAnsi" w:eastAsiaTheme="minorEastAsia" w:hAnsiTheme="minorHAnsi" w:cstheme="minorBidi"/>
            <w:iCs w:val="0"/>
            <w:noProof/>
            <w:sz w:val="22"/>
            <w:lang w:val="en-ZA"/>
          </w:rPr>
          <w:tab/>
        </w:r>
        <w:r w:rsidRPr="00D1522C">
          <w:rPr>
            <w:rStyle w:val="Hyperlink"/>
            <w:noProof/>
          </w:rPr>
          <w:t>Price</w:t>
        </w:r>
        <w:r>
          <w:rPr>
            <w:noProof/>
            <w:webHidden/>
          </w:rPr>
          <w:tab/>
        </w:r>
        <w:r>
          <w:rPr>
            <w:noProof/>
            <w:webHidden/>
          </w:rPr>
          <w:fldChar w:fldCharType="begin"/>
        </w:r>
        <w:r>
          <w:rPr>
            <w:noProof/>
            <w:webHidden/>
          </w:rPr>
          <w:instrText xml:space="preserve"> PAGEREF _Toc212374601 \h </w:instrText>
        </w:r>
        <w:r>
          <w:rPr>
            <w:noProof/>
            <w:webHidden/>
          </w:rPr>
        </w:r>
        <w:r>
          <w:rPr>
            <w:noProof/>
            <w:webHidden/>
          </w:rPr>
          <w:fldChar w:fldCharType="separate"/>
        </w:r>
        <w:r w:rsidR="00A50BC3">
          <w:rPr>
            <w:noProof/>
            <w:webHidden/>
          </w:rPr>
          <w:t>13</w:t>
        </w:r>
        <w:r>
          <w:rPr>
            <w:noProof/>
            <w:webHidden/>
          </w:rPr>
          <w:fldChar w:fldCharType="end"/>
        </w:r>
      </w:hyperlink>
    </w:p>
    <w:p w14:paraId="67B8FCB0" w14:textId="779437F7" w:rsidR="00307316" w:rsidRDefault="00307316">
      <w:pPr>
        <w:pStyle w:val="TOC3"/>
        <w:tabs>
          <w:tab w:val="right" w:leader="dot" w:pos="9627"/>
        </w:tabs>
        <w:rPr>
          <w:rFonts w:asciiTheme="minorHAnsi" w:eastAsiaTheme="minorEastAsia" w:hAnsiTheme="minorHAnsi" w:cstheme="minorBidi"/>
          <w:iCs w:val="0"/>
          <w:noProof/>
          <w:sz w:val="22"/>
          <w:lang w:val="en-ZA"/>
        </w:rPr>
      </w:pPr>
      <w:hyperlink w:anchor="_Toc212374602" w:history="1">
        <w:r w:rsidRPr="00D1522C">
          <w:rPr>
            <w:rStyle w:val="Hyperlink"/>
            <w:noProof/>
          </w:rPr>
          <w:t>6.3</w:t>
        </w:r>
        <w:r>
          <w:rPr>
            <w:rFonts w:asciiTheme="minorHAnsi" w:eastAsiaTheme="minorEastAsia" w:hAnsiTheme="minorHAnsi" w:cstheme="minorBidi"/>
            <w:iCs w:val="0"/>
            <w:noProof/>
            <w:sz w:val="22"/>
            <w:lang w:val="en-ZA"/>
          </w:rPr>
          <w:tab/>
        </w:r>
        <w:r w:rsidRPr="00D1522C">
          <w:rPr>
            <w:rStyle w:val="Hyperlink"/>
            <w:noProof/>
          </w:rPr>
          <w:t>Compliance Documents</w:t>
        </w:r>
        <w:r>
          <w:rPr>
            <w:noProof/>
            <w:webHidden/>
          </w:rPr>
          <w:tab/>
        </w:r>
        <w:r>
          <w:rPr>
            <w:noProof/>
            <w:webHidden/>
          </w:rPr>
          <w:fldChar w:fldCharType="begin"/>
        </w:r>
        <w:r>
          <w:rPr>
            <w:noProof/>
            <w:webHidden/>
          </w:rPr>
          <w:instrText xml:space="preserve"> PAGEREF _Toc212374602 \h </w:instrText>
        </w:r>
        <w:r>
          <w:rPr>
            <w:noProof/>
            <w:webHidden/>
          </w:rPr>
        </w:r>
        <w:r>
          <w:rPr>
            <w:noProof/>
            <w:webHidden/>
          </w:rPr>
          <w:fldChar w:fldCharType="separate"/>
        </w:r>
        <w:r w:rsidR="00A50BC3">
          <w:rPr>
            <w:noProof/>
            <w:webHidden/>
          </w:rPr>
          <w:t>13</w:t>
        </w:r>
        <w:r>
          <w:rPr>
            <w:noProof/>
            <w:webHidden/>
          </w:rPr>
          <w:fldChar w:fldCharType="end"/>
        </w:r>
      </w:hyperlink>
    </w:p>
    <w:p w14:paraId="3EC2D031" w14:textId="3E808E56" w:rsidR="00307316" w:rsidRDefault="00307316">
      <w:pPr>
        <w:pStyle w:val="TOC2"/>
        <w:tabs>
          <w:tab w:val="right" w:leader="dot" w:pos="9627"/>
        </w:tabs>
        <w:rPr>
          <w:rFonts w:asciiTheme="minorHAnsi" w:eastAsiaTheme="minorEastAsia" w:hAnsiTheme="minorHAnsi" w:cstheme="minorBidi"/>
          <w:b w:val="0"/>
          <w:iCs w:val="0"/>
          <w:noProof/>
          <w:sz w:val="22"/>
          <w:lang w:val="en-ZA"/>
        </w:rPr>
      </w:pPr>
      <w:hyperlink w:anchor="_Toc212374603" w:history="1">
        <w:r w:rsidRPr="00D1522C">
          <w:rPr>
            <w:rStyle w:val="Hyperlink"/>
            <w:rFonts w:ascii="Arial Bold" w:hAnsi="Arial Bold"/>
            <w:noProof/>
          </w:rPr>
          <w:t>7.</w:t>
        </w:r>
        <w:r>
          <w:rPr>
            <w:rFonts w:asciiTheme="minorHAnsi" w:eastAsiaTheme="minorEastAsia" w:hAnsiTheme="minorHAnsi" w:cstheme="minorBidi"/>
            <w:b w:val="0"/>
            <w:iCs w:val="0"/>
            <w:noProof/>
            <w:sz w:val="22"/>
            <w:lang w:val="en-ZA"/>
          </w:rPr>
          <w:tab/>
        </w:r>
        <w:r w:rsidRPr="00D1522C">
          <w:rPr>
            <w:rStyle w:val="Hyperlink"/>
            <w:noProof/>
          </w:rPr>
          <w:t>Bidder Information</w:t>
        </w:r>
        <w:r>
          <w:rPr>
            <w:noProof/>
            <w:webHidden/>
          </w:rPr>
          <w:tab/>
        </w:r>
        <w:r>
          <w:rPr>
            <w:noProof/>
            <w:webHidden/>
          </w:rPr>
          <w:fldChar w:fldCharType="begin"/>
        </w:r>
        <w:r>
          <w:rPr>
            <w:noProof/>
            <w:webHidden/>
          </w:rPr>
          <w:instrText xml:space="preserve"> PAGEREF _Toc212374603 \h </w:instrText>
        </w:r>
        <w:r>
          <w:rPr>
            <w:noProof/>
            <w:webHidden/>
          </w:rPr>
        </w:r>
        <w:r>
          <w:rPr>
            <w:noProof/>
            <w:webHidden/>
          </w:rPr>
          <w:fldChar w:fldCharType="separate"/>
        </w:r>
        <w:r w:rsidR="00A50BC3">
          <w:rPr>
            <w:noProof/>
            <w:webHidden/>
          </w:rPr>
          <w:t>13</w:t>
        </w:r>
        <w:r>
          <w:rPr>
            <w:noProof/>
            <w:webHidden/>
          </w:rPr>
          <w:fldChar w:fldCharType="end"/>
        </w:r>
      </w:hyperlink>
    </w:p>
    <w:p w14:paraId="4BDE6FD7" w14:textId="1A4F00E3"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2F756805" w14:textId="77777777" w:rsidR="009F2F70" w:rsidRDefault="009F2F70">
      <w:pPr>
        <w:widowControl/>
        <w:spacing w:before="0" w:after="200"/>
        <w:outlineLvl w:val="9"/>
      </w:pPr>
      <w:r>
        <w:br w:type="page"/>
      </w:r>
    </w:p>
    <w:p w14:paraId="46244449" w14:textId="77777777" w:rsidR="00D6488C" w:rsidRDefault="00D6488C" w:rsidP="00D6488C">
      <w:pPr>
        <w:pStyle w:val="Index1"/>
      </w:pPr>
      <w:bookmarkStart w:id="0" w:name="_Toc212374570"/>
      <w:bookmarkEnd w:id="0"/>
    </w:p>
    <w:p w14:paraId="785C6E65" w14:textId="77777777" w:rsidR="00484FDB" w:rsidRPr="00FB1E06" w:rsidRDefault="00484FDB" w:rsidP="00E7099B">
      <w:pPr>
        <w:pStyle w:val="Index2"/>
      </w:pPr>
      <w:bookmarkStart w:id="1" w:name="_Toc212374571"/>
      <w:r w:rsidRPr="00FB1E06">
        <w:t>Introduction</w:t>
      </w:r>
      <w:bookmarkEnd w:id="1"/>
    </w:p>
    <w:p w14:paraId="0D041CA5" w14:textId="77777777" w:rsidR="009D79A3" w:rsidRPr="00FB1E06" w:rsidRDefault="009D79A3" w:rsidP="00AD7722">
      <w:pPr>
        <w:pStyle w:val="Index3"/>
      </w:pPr>
      <w:bookmarkStart w:id="2" w:name="_Toc212374572"/>
      <w:r w:rsidRPr="00FB1E06">
        <w:t>Company Overview</w:t>
      </w:r>
      <w:bookmarkEnd w:id="2"/>
    </w:p>
    <w:p w14:paraId="71CB9478" w14:textId="77777777" w:rsidR="00E87E22" w:rsidRDefault="00E87E22" w:rsidP="00E87E22">
      <w:pPr>
        <w:pStyle w:val="1Paragraph"/>
      </w:pPr>
      <w:r w:rsidRPr="00996C02">
        <w:t>The South African Nuclear Energy Corporation Limited (Necsa) is a state-owned public company</w:t>
      </w:r>
      <w:r>
        <w:t xml:space="preserve"> (SOC)</w:t>
      </w:r>
      <w:r w:rsidRPr="00996C02">
        <w:t xml:space="preserve">, registered in terms of the Companies Act, (Act No. 61 of 1973), registration number 2000/003735/06. </w:t>
      </w:r>
    </w:p>
    <w:p w14:paraId="2A0BB815" w14:textId="77777777" w:rsidR="00E87E22" w:rsidRDefault="00E87E22" w:rsidP="00E87E22">
      <w:pPr>
        <w:pStyle w:val="1Paragraph"/>
      </w:pPr>
      <w:r>
        <w:t>The Necsa Group engages in commercial business mainly through its wholly-owned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1EA1B41B" w14:textId="77777777" w:rsidR="00E87E22" w:rsidRDefault="00E87E22" w:rsidP="00E87E22">
      <w:pPr>
        <w:pStyle w:val="1Paragraph"/>
      </w:pPr>
      <w:r>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14:paraId="3C87254F" w14:textId="77777777" w:rsidR="00E87E22" w:rsidRDefault="00E87E22" w:rsidP="00E87E22">
      <w:pPr>
        <w:pStyle w:val="1Paragraph"/>
      </w:pPr>
      <w:r>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27AF15B4" w14:textId="77777777" w:rsidR="00403418" w:rsidRDefault="00403418" w:rsidP="001D0E7C">
      <w:pPr>
        <w:pStyle w:val="Index3"/>
        <w:numPr>
          <w:ilvl w:val="0"/>
          <w:numId w:val="0"/>
        </w:numPr>
        <w:ind w:left="851"/>
      </w:pPr>
    </w:p>
    <w:p w14:paraId="02E0513E" w14:textId="77777777" w:rsidR="00905AE4" w:rsidRDefault="00905AE4" w:rsidP="00B87D31">
      <w:pPr>
        <w:pStyle w:val="Index2"/>
      </w:pPr>
      <w:bookmarkStart w:id="3" w:name="_Toc212374573"/>
      <w:r w:rsidRPr="00A5183C">
        <w:t>Scope of Work</w:t>
      </w:r>
      <w:bookmarkEnd w:id="3"/>
    </w:p>
    <w:p w14:paraId="7299697F" w14:textId="77777777" w:rsidR="00F56C25" w:rsidRPr="0025622A" w:rsidRDefault="007C2BCB" w:rsidP="00F56C25">
      <w:pPr>
        <w:pStyle w:val="Index3"/>
        <w:numPr>
          <w:ilvl w:val="0"/>
          <w:numId w:val="0"/>
        </w:numPr>
        <w:ind w:left="851"/>
        <w:rPr>
          <w:b w:val="0"/>
        </w:rPr>
      </w:pPr>
      <w:bookmarkStart w:id="4" w:name="_Toc212374574"/>
      <w:r w:rsidRPr="0025622A">
        <w:rPr>
          <w:b w:val="0"/>
        </w:rPr>
        <w:t>Bid to provide services for system maintenance and support of sage 300 people: HR, Payroll and ESS software</w:t>
      </w:r>
      <w:r w:rsidR="001E7C29" w:rsidRPr="0025622A">
        <w:rPr>
          <w:b w:val="0"/>
        </w:rPr>
        <w:t xml:space="preserve"> on an as and when required basis.</w:t>
      </w:r>
      <w:bookmarkEnd w:id="4"/>
    </w:p>
    <w:p w14:paraId="02713344" w14:textId="77777777" w:rsidR="00905AE4" w:rsidRPr="0025622A" w:rsidRDefault="00905AE4" w:rsidP="00AD7722">
      <w:pPr>
        <w:pStyle w:val="Index3"/>
      </w:pPr>
      <w:bookmarkStart w:id="5" w:name="_Toc212374575"/>
      <w:r w:rsidRPr="0025622A">
        <w:t>Specification / Technical Requirements</w:t>
      </w:r>
      <w:bookmarkEnd w:id="5"/>
    </w:p>
    <w:p w14:paraId="4BC86123" w14:textId="77777777" w:rsidR="00866235" w:rsidRPr="0025622A" w:rsidRDefault="00E80D53" w:rsidP="00905AE4">
      <w:pPr>
        <w:pStyle w:val="1Paragraph"/>
      </w:pPr>
      <w:r w:rsidRPr="0025622A">
        <w:t>The detailed</w:t>
      </w:r>
      <w:r w:rsidR="00866235" w:rsidRPr="0025622A">
        <w:t xml:space="preserve"> specifications are</w:t>
      </w:r>
      <w:r w:rsidR="00434728" w:rsidRPr="0025622A">
        <w:t xml:space="preserve"> provided </w:t>
      </w:r>
      <w:r w:rsidR="00866235" w:rsidRPr="0025622A">
        <w:t xml:space="preserve">in </w:t>
      </w:r>
      <w:r w:rsidR="000E070F" w:rsidRPr="0025622A">
        <w:t>the following attached document</w:t>
      </w:r>
      <w:r w:rsidR="00866235" w:rsidRPr="0025622A">
        <w:t>:</w:t>
      </w:r>
    </w:p>
    <w:p w14:paraId="614366B7" w14:textId="2414E07C" w:rsidR="00905AE4" w:rsidRPr="00A02AF3" w:rsidRDefault="007800F3" w:rsidP="00D16242">
      <w:pPr>
        <w:pStyle w:val="1Paragraph"/>
        <w:rPr>
          <w:b/>
          <w:sz w:val="24"/>
        </w:rPr>
      </w:pPr>
      <w:r w:rsidRPr="0025622A">
        <w:t xml:space="preserve">Specification No. </w:t>
      </w:r>
      <w:r w:rsidR="00A02AF3" w:rsidRPr="00A02AF3">
        <w:rPr>
          <w:b/>
          <w:color w:val="696969"/>
          <w:szCs w:val="20"/>
        </w:rPr>
        <w:t>HC-HR-TEN-0001</w:t>
      </w:r>
    </w:p>
    <w:p w14:paraId="71C853A4" w14:textId="77777777" w:rsidR="006539DF" w:rsidRDefault="006539DF" w:rsidP="00D16242">
      <w:pPr>
        <w:pStyle w:val="1Paragraph"/>
        <w:rPr>
          <w:b/>
        </w:rPr>
      </w:pPr>
    </w:p>
    <w:tbl>
      <w:tblPr>
        <w:tblStyle w:val="TableGrid"/>
        <w:tblW w:w="0" w:type="auto"/>
        <w:tblInd w:w="851" w:type="dxa"/>
        <w:tblLook w:val="04A0" w:firstRow="1" w:lastRow="0" w:firstColumn="1" w:lastColumn="0" w:noHBand="0" w:noVBand="1"/>
      </w:tblPr>
      <w:tblGrid>
        <w:gridCol w:w="1560"/>
        <w:gridCol w:w="1494"/>
        <w:gridCol w:w="1474"/>
        <w:gridCol w:w="1446"/>
        <w:gridCol w:w="1448"/>
      </w:tblGrid>
      <w:tr w:rsidR="00863D98" w14:paraId="6665FA3B" w14:textId="77777777" w:rsidTr="00863D98">
        <w:tc>
          <w:tcPr>
            <w:tcW w:w="1560" w:type="dxa"/>
          </w:tcPr>
          <w:p w14:paraId="2D3DC0A0" w14:textId="77777777" w:rsidR="00863D98" w:rsidRDefault="00863D98" w:rsidP="00D16242">
            <w:pPr>
              <w:pStyle w:val="1Paragraph"/>
              <w:ind w:left="0"/>
              <w:rPr>
                <w:b/>
              </w:rPr>
            </w:pPr>
            <w:r>
              <w:rPr>
                <w:b/>
              </w:rPr>
              <w:t>Description</w:t>
            </w:r>
          </w:p>
        </w:tc>
        <w:tc>
          <w:tcPr>
            <w:tcW w:w="1494" w:type="dxa"/>
          </w:tcPr>
          <w:p w14:paraId="35139251" w14:textId="77777777" w:rsidR="00863D98" w:rsidRDefault="00863D98" w:rsidP="00D16242">
            <w:pPr>
              <w:pStyle w:val="1Paragraph"/>
              <w:ind w:left="0"/>
              <w:rPr>
                <w:b/>
              </w:rPr>
            </w:pPr>
            <w:r>
              <w:rPr>
                <w:b/>
              </w:rPr>
              <w:t>Months</w:t>
            </w:r>
          </w:p>
        </w:tc>
        <w:tc>
          <w:tcPr>
            <w:tcW w:w="1474" w:type="dxa"/>
          </w:tcPr>
          <w:p w14:paraId="4AE0FF3F" w14:textId="77777777" w:rsidR="00863D98" w:rsidRDefault="00863D98" w:rsidP="00D16242">
            <w:pPr>
              <w:pStyle w:val="1Paragraph"/>
              <w:ind w:left="0"/>
              <w:rPr>
                <w:b/>
              </w:rPr>
            </w:pPr>
            <w:r>
              <w:rPr>
                <w:b/>
              </w:rPr>
              <w:t>Hours Per month</w:t>
            </w:r>
          </w:p>
        </w:tc>
        <w:tc>
          <w:tcPr>
            <w:tcW w:w="1446" w:type="dxa"/>
          </w:tcPr>
          <w:p w14:paraId="34ACFB37" w14:textId="77777777" w:rsidR="00863D98" w:rsidRDefault="00863D98" w:rsidP="00D16242">
            <w:pPr>
              <w:pStyle w:val="1Paragraph"/>
              <w:ind w:left="0"/>
              <w:rPr>
                <w:b/>
              </w:rPr>
            </w:pPr>
            <w:r>
              <w:rPr>
                <w:b/>
              </w:rPr>
              <w:t>Rate per Hour</w:t>
            </w:r>
          </w:p>
        </w:tc>
        <w:tc>
          <w:tcPr>
            <w:tcW w:w="1448" w:type="dxa"/>
          </w:tcPr>
          <w:p w14:paraId="6B2E32F6" w14:textId="77777777" w:rsidR="00863D98" w:rsidRDefault="00863D98" w:rsidP="00D16242">
            <w:pPr>
              <w:pStyle w:val="1Paragraph"/>
              <w:ind w:left="0"/>
              <w:rPr>
                <w:b/>
              </w:rPr>
            </w:pPr>
            <w:r>
              <w:rPr>
                <w:b/>
              </w:rPr>
              <w:t>Total</w:t>
            </w:r>
            <w:r w:rsidR="00872E9B">
              <w:rPr>
                <w:b/>
              </w:rPr>
              <w:t xml:space="preserve"> Including VAT</w:t>
            </w:r>
          </w:p>
        </w:tc>
      </w:tr>
      <w:tr w:rsidR="00863D98" w14:paraId="0CC30CEB" w14:textId="77777777" w:rsidTr="00863D98">
        <w:tc>
          <w:tcPr>
            <w:tcW w:w="1560" w:type="dxa"/>
          </w:tcPr>
          <w:p w14:paraId="713D94CE" w14:textId="77777777" w:rsidR="00863D98" w:rsidRDefault="00863D98" w:rsidP="00D16242">
            <w:pPr>
              <w:pStyle w:val="1Paragraph"/>
              <w:ind w:left="0"/>
              <w:rPr>
                <w:b/>
              </w:rPr>
            </w:pPr>
            <w:r>
              <w:rPr>
                <w:b/>
              </w:rPr>
              <w:t>Sage 300 people</w:t>
            </w:r>
          </w:p>
        </w:tc>
        <w:tc>
          <w:tcPr>
            <w:tcW w:w="1494" w:type="dxa"/>
          </w:tcPr>
          <w:p w14:paraId="628287D6" w14:textId="74CD2861" w:rsidR="00863D98" w:rsidRDefault="00505232" w:rsidP="00D16242">
            <w:pPr>
              <w:pStyle w:val="1Paragraph"/>
              <w:ind w:left="0"/>
              <w:rPr>
                <w:b/>
              </w:rPr>
            </w:pPr>
            <w:r>
              <w:rPr>
                <w:b/>
              </w:rPr>
              <w:t>36</w:t>
            </w:r>
          </w:p>
        </w:tc>
        <w:tc>
          <w:tcPr>
            <w:tcW w:w="1474" w:type="dxa"/>
          </w:tcPr>
          <w:p w14:paraId="44A21740" w14:textId="77777777" w:rsidR="00863D98" w:rsidRDefault="00863D98" w:rsidP="00D16242">
            <w:pPr>
              <w:pStyle w:val="1Paragraph"/>
              <w:ind w:left="0"/>
              <w:rPr>
                <w:b/>
              </w:rPr>
            </w:pPr>
            <w:r>
              <w:rPr>
                <w:b/>
              </w:rPr>
              <w:t>50</w:t>
            </w:r>
          </w:p>
        </w:tc>
        <w:tc>
          <w:tcPr>
            <w:tcW w:w="1446" w:type="dxa"/>
          </w:tcPr>
          <w:p w14:paraId="1962CB6B" w14:textId="77777777" w:rsidR="00863D98" w:rsidRDefault="00863D98" w:rsidP="00D16242">
            <w:pPr>
              <w:pStyle w:val="1Paragraph"/>
              <w:ind w:left="0"/>
              <w:rPr>
                <w:b/>
              </w:rPr>
            </w:pPr>
          </w:p>
        </w:tc>
        <w:tc>
          <w:tcPr>
            <w:tcW w:w="1448" w:type="dxa"/>
          </w:tcPr>
          <w:p w14:paraId="7E228130" w14:textId="77777777" w:rsidR="00863D98" w:rsidRDefault="00863D98" w:rsidP="00D16242">
            <w:pPr>
              <w:pStyle w:val="1Paragraph"/>
              <w:ind w:left="0"/>
              <w:rPr>
                <w:b/>
              </w:rPr>
            </w:pPr>
          </w:p>
        </w:tc>
      </w:tr>
    </w:tbl>
    <w:p w14:paraId="31D35E3A" w14:textId="77777777" w:rsidR="006539DF" w:rsidRDefault="006539DF" w:rsidP="00D16242">
      <w:pPr>
        <w:pStyle w:val="1Paragraph"/>
        <w:rPr>
          <w:b/>
        </w:rPr>
      </w:pPr>
    </w:p>
    <w:p w14:paraId="14D29C28" w14:textId="77777777" w:rsidR="00D16242" w:rsidRPr="00D16242" w:rsidRDefault="00D16242" w:rsidP="00D16242">
      <w:pPr>
        <w:pStyle w:val="1Paragraph"/>
        <w:rPr>
          <w:b/>
        </w:rPr>
      </w:pPr>
    </w:p>
    <w:p w14:paraId="6EBD7023" w14:textId="77777777" w:rsidR="00554C52" w:rsidRDefault="00554C52" w:rsidP="00570267">
      <w:pPr>
        <w:pStyle w:val="Index4"/>
      </w:pPr>
      <w:r w:rsidRPr="000B07DB">
        <w:t>The bidder shall, based on the overall objective of the scope of work to be performed and the bidders expertise, identify any obvious omissions from the scope that they believe to be essential for meeting the overall objectives</w:t>
      </w:r>
      <w:r w:rsidR="000E070F">
        <w:t xml:space="preserve">. The bidder shall </w:t>
      </w:r>
      <w:r w:rsidRPr="000B07DB">
        <w:t xml:space="preserve">include this into the price of </w:t>
      </w:r>
      <w:r w:rsidRPr="000B07DB">
        <w:lastRenderedPageBreak/>
        <w:t>the work to be performed and submit it for negotiation.</w:t>
      </w:r>
    </w:p>
    <w:p w14:paraId="02F8EFFD" w14:textId="77777777" w:rsidR="00554C52" w:rsidRPr="003424E6" w:rsidRDefault="00554C52" w:rsidP="00570267">
      <w:pPr>
        <w:pStyle w:val="Index4"/>
      </w:pPr>
      <w:r w:rsidRPr="003424E6">
        <w:t xml:space="preserve">The bidder shall strictly comply with all technical and commercial requirements of this </w:t>
      </w:r>
      <w:r>
        <w:t>bid</w:t>
      </w:r>
      <w:r w:rsidRPr="003424E6">
        <w:t>.</w:t>
      </w:r>
    </w:p>
    <w:p w14:paraId="231B72C9" w14:textId="77777777" w:rsidR="0002680D" w:rsidRDefault="00554C52" w:rsidP="0025622A">
      <w:pPr>
        <w:pStyle w:val="Index4"/>
      </w:pPr>
      <w:r w:rsidRPr="003424E6">
        <w:t>A bid with a deviation shall be considered as an alternative bid. These may be evaluated provided that the main bid complies with all requirements supplied.</w:t>
      </w:r>
      <w:r w:rsidR="000E070F">
        <w:t xml:space="preserve"> </w:t>
      </w:r>
      <w:r w:rsidR="00DA39DC" w:rsidRPr="00DA39DC">
        <w:t>Hourly labour rates shall include all charges and overheads associated with labour, e.g. bonus, overtime or other 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w:t>
      </w:r>
      <w:r w:rsidR="0025622A">
        <w:t>ve clothing-tools-and-equipment</w:t>
      </w:r>
    </w:p>
    <w:p w14:paraId="6F0F5380" w14:textId="77777777" w:rsidR="0025622A" w:rsidRPr="0025622A" w:rsidRDefault="0025622A" w:rsidP="0025622A">
      <w:pPr>
        <w:pStyle w:val="Index4"/>
        <w:numPr>
          <w:ilvl w:val="0"/>
          <w:numId w:val="0"/>
        </w:numPr>
        <w:ind w:left="851"/>
      </w:pPr>
    </w:p>
    <w:p w14:paraId="3A03351C" w14:textId="77777777" w:rsidR="009D79A3" w:rsidRDefault="00213098" w:rsidP="00AD7722">
      <w:pPr>
        <w:pStyle w:val="Index3"/>
      </w:pPr>
      <w:bookmarkStart w:id="6" w:name="_Toc212374576"/>
      <w:r>
        <w:t>Applicable Necsa Policies</w:t>
      </w:r>
      <w:bookmarkEnd w:id="6"/>
    </w:p>
    <w:p w14:paraId="28194452" w14:textId="77777777" w:rsidR="00213098" w:rsidRDefault="006B719C" w:rsidP="00570267">
      <w:pPr>
        <w:pStyle w:val="Index4"/>
      </w:pPr>
      <w:r>
        <w:t>The following Necsa policies must be adhered to:</w:t>
      </w:r>
    </w:p>
    <w:tbl>
      <w:tblPr>
        <w:tblStyle w:val="TableGrid"/>
        <w:tblW w:w="4561" w:type="pct"/>
        <w:tblInd w:w="846" w:type="dxa"/>
        <w:tblLook w:val="04A0" w:firstRow="1" w:lastRow="0" w:firstColumn="1" w:lastColumn="0" w:noHBand="0" w:noVBand="1"/>
      </w:tblPr>
      <w:tblGrid>
        <w:gridCol w:w="2880"/>
        <w:gridCol w:w="5902"/>
      </w:tblGrid>
      <w:tr w:rsidR="00D43C55" w14:paraId="01BABD38" w14:textId="77777777" w:rsidTr="00D43C55">
        <w:tc>
          <w:tcPr>
            <w:tcW w:w="1640" w:type="pct"/>
            <w:vAlign w:val="center"/>
          </w:tcPr>
          <w:p w14:paraId="6C5ECCC3" w14:textId="77777777" w:rsidR="00D43C55" w:rsidRDefault="00D43C55" w:rsidP="00D43C55">
            <w:pPr>
              <w:pStyle w:val="1Paragraph"/>
              <w:ind w:left="0"/>
              <w:jc w:val="left"/>
            </w:pPr>
            <w:r w:rsidRPr="00AE1249">
              <w:t>SHEQ-INS-0100</w:t>
            </w:r>
          </w:p>
        </w:tc>
        <w:tc>
          <w:tcPr>
            <w:tcW w:w="3360" w:type="pct"/>
            <w:vAlign w:val="center"/>
          </w:tcPr>
          <w:p w14:paraId="0BE23FEA" w14:textId="77777777" w:rsidR="00D43C55" w:rsidRDefault="00D43C55" w:rsidP="00D43C55">
            <w:pPr>
              <w:pStyle w:val="1Paragraph"/>
              <w:ind w:left="0"/>
            </w:pPr>
            <w:r w:rsidRPr="00AE1249">
              <w:t>Necsa General Safety, Health and Environmental Policy.</w:t>
            </w:r>
          </w:p>
        </w:tc>
      </w:tr>
      <w:tr w:rsidR="00D43C55" w14:paraId="495252D4" w14:textId="77777777" w:rsidTr="00D43C55">
        <w:tc>
          <w:tcPr>
            <w:tcW w:w="1640" w:type="pct"/>
            <w:vAlign w:val="center"/>
          </w:tcPr>
          <w:p w14:paraId="73F9AC36" w14:textId="77777777" w:rsidR="00D43C55" w:rsidRPr="00AE1249" w:rsidRDefault="00D43C55" w:rsidP="00D43C55">
            <w:pPr>
              <w:pStyle w:val="1Paragraph"/>
              <w:ind w:left="0"/>
              <w:jc w:val="left"/>
            </w:pPr>
            <w:r w:rsidRPr="00AE1249">
              <w:t>SHEQ-INS-0102</w:t>
            </w:r>
          </w:p>
        </w:tc>
        <w:tc>
          <w:tcPr>
            <w:tcW w:w="3360" w:type="pct"/>
            <w:vAlign w:val="center"/>
          </w:tcPr>
          <w:p w14:paraId="4C508D87" w14:textId="77777777" w:rsidR="00D43C55" w:rsidRPr="00AE1249" w:rsidRDefault="00D43C55" w:rsidP="00D43C55">
            <w:pPr>
              <w:pStyle w:val="1Paragraph"/>
              <w:ind w:left="0"/>
            </w:pPr>
            <w:r w:rsidRPr="00AE1249">
              <w:t>Necsa Alcohol and Drug Policy</w:t>
            </w:r>
            <w:r>
              <w:t>.</w:t>
            </w:r>
          </w:p>
        </w:tc>
      </w:tr>
      <w:tr w:rsidR="00D43C55" w14:paraId="3493FE79" w14:textId="77777777" w:rsidTr="00D43C55">
        <w:tc>
          <w:tcPr>
            <w:tcW w:w="1640" w:type="pct"/>
            <w:vAlign w:val="center"/>
          </w:tcPr>
          <w:p w14:paraId="7640603C" w14:textId="101EF120" w:rsidR="00D43C55" w:rsidRPr="00AE1249" w:rsidRDefault="005E293E" w:rsidP="00D43C55">
            <w:pPr>
              <w:pStyle w:val="1Paragraph"/>
              <w:ind w:left="0"/>
              <w:jc w:val="left"/>
            </w:pPr>
            <w:r>
              <w:t>FIN-SCM-PRO-0014 R6</w:t>
            </w:r>
          </w:p>
        </w:tc>
        <w:tc>
          <w:tcPr>
            <w:tcW w:w="3360" w:type="pct"/>
            <w:vAlign w:val="center"/>
          </w:tcPr>
          <w:p w14:paraId="1EB8DA1B" w14:textId="77777777" w:rsidR="00D43C55" w:rsidRPr="00AE1249" w:rsidRDefault="00D43C55" w:rsidP="00D43C55">
            <w:pPr>
              <w:pStyle w:val="1Paragraph"/>
              <w:ind w:left="0"/>
            </w:pPr>
            <w:r>
              <w:t>Procedure for Necsa’s Supply Chain Management Process.</w:t>
            </w:r>
          </w:p>
        </w:tc>
      </w:tr>
    </w:tbl>
    <w:p w14:paraId="2C96386E" w14:textId="77777777" w:rsidR="001C4EAB" w:rsidRDefault="001C4EAB" w:rsidP="001C4EAB">
      <w:pPr>
        <w:pStyle w:val="Index2"/>
        <w:numPr>
          <w:ilvl w:val="0"/>
          <w:numId w:val="0"/>
        </w:numPr>
        <w:ind w:left="851"/>
      </w:pPr>
    </w:p>
    <w:p w14:paraId="19FFB0F3" w14:textId="77777777" w:rsidR="006B719C" w:rsidRPr="005B1AF4" w:rsidRDefault="006B719C" w:rsidP="00B87D31">
      <w:pPr>
        <w:pStyle w:val="Index2"/>
      </w:pPr>
      <w:bookmarkStart w:id="7" w:name="_Toc212374577"/>
      <w:r w:rsidRPr="005B1AF4">
        <w:t>Applicable Necsa Procedures</w:t>
      </w:r>
      <w:bookmarkEnd w:id="7"/>
    </w:p>
    <w:p w14:paraId="01341DB8" w14:textId="77777777" w:rsidR="006B719C" w:rsidRPr="00A0106E" w:rsidRDefault="006B719C" w:rsidP="00AD7722">
      <w:pPr>
        <w:pStyle w:val="Index3"/>
      </w:pPr>
      <w:bookmarkStart w:id="8" w:name="_Toc212374578"/>
      <w:r w:rsidRPr="00A0106E">
        <w:t>Requirements to Access Necsa Site</w:t>
      </w:r>
      <w:bookmarkEnd w:id="8"/>
    </w:p>
    <w:p w14:paraId="4764BB3D" w14:textId="77777777" w:rsidR="00AE1249" w:rsidRPr="00A0106E" w:rsidRDefault="00AE1249" w:rsidP="00570267">
      <w:pPr>
        <w:pStyle w:val="Index4"/>
      </w:pPr>
      <w:r w:rsidRPr="00A0106E">
        <w:t>As Necsa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14:paraId="7E6FF11E" w14:textId="77777777" w:rsidR="00AE1249" w:rsidRDefault="00AE1249" w:rsidP="00570267">
      <w:pPr>
        <w:pStyle w:val="Index4"/>
      </w:pPr>
      <w:r w:rsidRPr="00A0106E">
        <w:t>Access to any other area will only be allowed when escorted by</w:t>
      </w:r>
      <w:r w:rsidR="00423B45" w:rsidRPr="00A0106E">
        <w:t xml:space="preserve"> a</w:t>
      </w:r>
      <w:r w:rsidRPr="00A0106E">
        <w:t xml:space="preserve"> Necsa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27820F06" w14:textId="77777777" w:rsidR="00631457" w:rsidRPr="00A0106E" w:rsidRDefault="00631457" w:rsidP="00570267">
      <w:pPr>
        <w:pStyle w:val="Index4"/>
      </w:pPr>
      <w:r>
        <w:t>The system will be installed in a radiological area</w:t>
      </w:r>
      <w:r w:rsidR="00FD1931">
        <w:t xml:space="preserve"> (currently white contamination and radiation)</w:t>
      </w:r>
      <w:r w:rsidR="00376C17">
        <w:t>.</w:t>
      </w:r>
      <w:r w:rsidR="00FD1931">
        <w:t xml:space="preserve"> </w:t>
      </w:r>
    </w:p>
    <w:p w14:paraId="43872E39" w14:textId="77777777" w:rsidR="00AE1249" w:rsidRPr="00A0106E" w:rsidRDefault="00AE1249" w:rsidP="00570267">
      <w:pPr>
        <w:pStyle w:val="Index4"/>
      </w:pPr>
      <w:r w:rsidRPr="00A0106E">
        <w:t xml:space="preserve">The Necsa Contact Person for this bid will make arrangements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397"/>
      </w:tblGrid>
      <w:tr w:rsidR="00A0106E" w:rsidRPr="00A0106E" w14:paraId="43C6D3CC" w14:textId="77777777" w:rsidTr="00A0106E">
        <w:tc>
          <w:tcPr>
            <w:tcW w:w="5000" w:type="pct"/>
            <w:vAlign w:val="center"/>
          </w:tcPr>
          <w:p w14:paraId="340520C4" w14:textId="77777777" w:rsidR="00A0106E" w:rsidRPr="00A0106E" w:rsidRDefault="00A0106E" w:rsidP="00D43C55">
            <w:pPr>
              <w:pStyle w:val="1Paragraph"/>
              <w:ind w:left="0"/>
            </w:pPr>
            <w:r w:rsidRPr="00A0106E">
              <w:t>Full names and surname</w:t>
            </w:r>
          </w:p>
        </w:tc>
      </w:tr>
      <w:tr w:rsidR="00A0106E" w:rsidRPr="00A0106E" w14:paraId="5A26212A" w14:textId="77777777" w:rsidTr="00A0106E">
        <w:tc>
          <w:tcPr>
            <w:tcW w:w="5000" w:type="pct"/>
            <w:vAlign w:val="center"/>
          </w:tcPr>
          <w:p w14:paraId="3DB815B9" w14:textId="77777777" w:rsidR="00A0106E" w:rsidRPr="00A0106E" w:rsidRDefault="00A0106E" w:rsidP="00D43C55">
            <w:pPr>
              <w:pStyle w:val="1Paragraph"/>
              <w:ind w:left="0"/>
            </w:pPr>
            <w:r w:rsidRPr="00A0106E">
              <w:t>ID or passport number</w:t>
            </w:r>
          </w:p>
        </w:tc>
      </w:tr>
      <w:tr w:rsidR="00A0106E" w:rsidRPr="00A0106E" w14:paraId="55E409D9" w14:textId="77777777" w:rsidTr="00A0106E">
        <w:tc>
          <w:tcPr>
            <w:tcW w:w="5000" w:type="pct"/>
            <w:vAlign w:val="center"/>
          </w:tcPr>
          <w:p w14:paraId="03D322A0" w14:textId="77777777"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39A19F82" w14:textId="77777777" w:rsidTr="00A0106E">
        <w:tc>
          <w:tcPr>
            <w:tcW w:w="5000" w:type="pct"/>
            <w:vAlign w:val="center"/>
          </w:tcPr>
          <w:p w14:paraId="285AACBD" w14:textId="77777777" w:rsidR="00A0106E" w:rsidRPr="00A0106E" w:rsidRDefault="00A0106E" w:rsidP="00D43C55">
            <w:pPr>
              <w:pStyle w:val="1Paragraph"/>
              <w:ind w:left="0"/>
            </w:pPr>
            <w:r w:rsidRPr="00A0106E">
              <w:t>Employer name and phone number</w:t>
            </w:r>
          </w:p>
        </w:tc>
      </w:tr>
      <w:tr w:rsidR="00A0106E" w:rsidRPr="00A0106E" w14:paraId="75A6B67E" w14:textId="77777777" w:rsidTr="00A0106E">
        <w:tc>
          <w:tcPr>
            <w:tcW w:w="5000" w:type="pct"/>
            <w:vAlign w:val="center"/>
          </w:tcPr>
          <w:p w14:paraId="087117B2" w14:textId="77777777" w:rsidR="00A0106E" w:rsidRPr="00A0106E" w:rsidRDefault="00A0106E" w:rsidP="00D43C55">
            <w:pPr>
              <w:pStyle w:val="1Paragraph"/>
              <w:ind w:left="0"/>
            </w:pPr>
            <w:r w:rsidRPr="00A0106E">
              <w:t>Vehicle registration number</w:t>
            </w:r>
          </w:p>
        </w:tc>
      </w:tr>
    </w:tbl>
    <w:p w14:paraId="17B3EDC5" w14:textId="77777777" w:rsidR="00AE1249" w:rsidRPr="00A0106E" w:rsidRDefault="00AE1249" w:rsidP="00570267">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weeks before the date required to enter the Necsa site.</w:t>
      </w:r>
    </w:p>
    <w:p w14:paraId="6CB56AEA" w14:textId="77777777" w:rsidR="009F2F70" w:rsidRPr="00A0106E" w:rsidRDefault="00AE1249" w:rsidP="00570267">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06D396BC" w14:textId="77777777" w:rsidR="006B719C" w:rsidRPr="00A0106E" w:rsidRDefault="00931917" w:rsidP="00AD7722">
      <w:pPr>
        <w:pStyle w:val="Index3"/>
      </w:pPr>
      <w:bookmarkStart w:id="9" w:name="_Toc212374579"/>
      <w:r w:rsidRPr="00A0106E">
        <w:t>Emergencies, Incidents, Accidents</w:t>
      </w:r>
      <w:bookmarkEnd w:id="9"/>
    </w:p>
    <w:p w14:paraId="7E4A6A5B" w14:textId="77777777" w:rsidR="00931917" w:rsidRPr="00A0106E" w:rsidRDefault="00931917" w:rsidP="00AD7722">
      <w:pPr>
        <w:pStyle w:val="Index3"/>
      </w:pPr>
      <w:bookmarkStart w:id="10" w:name="_Toc212374580"/>
      <w:r w:rsidRPr="00A0106E">
        <w:lastRenderedPageBreak/>
        <w:t>Necsa Health, Safety and Environmental Requirements</w:t>
      </w:r>
      <w:bookmarkEnd w:id="10"/>
    </w:p>
    <w:p w14:paraId="07DF30E1" w14:textId="77777777" w:rsidR="00554C52" w:rsidRPr="00A0106E" w:rsidRDefault="00554C52" w:rsidP="00570267">
      <w:pPr>
        <w:pStyle w:val="Index4"/>
      </w:pPr>
      <w:r w:rsidRPr="00A0106E">
        <w:t>The bidder shall submit its company Health, Safety and Environmental (SHE) Policy with the bid. It shall reflect the intention to submit a SHE Plan in relation to the work that will be performed.</w:t>
      </w:r>
    </w:p>
    <w:p w14:paraId="1862D91E" w14:textId="77777777" w:rsidR="00554C52" w:rsidRPr="00A0106E" w:rsidRDefault="00554C52" w:rsidP="00AD7722">
      <w:pPr>
        <w:pStyle w:val="Index3"/>
      </w:pPr>
      <w:bookmarkStart w:id="11" w:name="_Toc212374581"/>
      <w:r w:rsidRPr="00A0106E">
        <w:t>Necsa Requirements for Quality</w:t>
      </w:r>
      <w:bookmarkEnd w:id="11"/>
    </w:p>
    <w:p w14:paraId="23302247" w14:textId="77777777" w:rsidR="00554C52" w:rsidRDefault="00554C52" w:rsidP="00570267">
      <w:pPr>
        <w:pStyle w:val="Index4"/>
      </w:pPr>
      <w:r w:rsidRPr="00F3718B">
        <w:t>The bidder shall submit its company Quality Policy with its bid. It shall reflect the intention to submit a Quality Plan for ensuring all deliverables comply with the bid specifications.</w:t>
      </w:r>
    </w:p>
    <w:p w14:paraId="089FB11F" w14:textId="77777777" w:rsidR="00544FC3" w:rsidRDefault="00544FC3" w:rsidP="00AD7722">
      <w:pPr>
        <w:pStyle w:val="Index3"/>
      </w:pPr>
      <w:bookmarkStart w:id="12" w:name="_Toc212374582"/>
      <w:r>
        <w:t>Necsa Requirements for Project SHEQ</w:t>
      </w:r>
      <w:bookmarkEnd w:id="12"/>
    </w:p>
    <w:p w14:paraId="715AB5FF" w14:textId="77777777" w:rsidR="00544FC3" w:rsidRPr="00544FC3" w:rsidRDefault="00544FC3" w:rsidP="00570267">
      <w:pPr>
        <w:pStyle w:val="Index4"/>
      </w:pPr>
      <w:r>
        <w:t>Necsa’s SHEQ Project Approval Process prescribes that all planned projects or project phases be ass</w:t>
      </w:r>
      <w:r w:rsidR="004547A5">
        <w:t>essed for compliance with Necsa’</w:t>
      </w:r>
      <w:r>
        <w:t>s SHEQ requirements (SHEQ-INS-0823).</w:t>
      </w:r>
    </w:p>
    <w:p w14:paraId="4004D945" w14:textId="77777777" w:rsidR="009171F1" w:rsidRDefault="009171F1" w:rsidP="00AD7722">
      <w:pPr>
        <w:pStyle w:val="Index3"/>
      </w:pPr>
      <w:bookmarkStart w:id="13" w:name="_Toc212374583"/>
      <w:r>
        <w:t>Confidentiality</w:t>
      </w:r>
      <w:bookmarkEnd w:id="13"/>
    </w:p>
    <w:p w14:paraId="150FF99F" w14:textId="77777777" w:rsidR="00554C52" w:rsidRDefault="00554C52" w:rsidP="00570267">
      <w:pPr>
        <w:pStyle w:val="Index4"/>
      </w:pPr>
      <w:r w:rsidRPr="00313457">
        <w:t>Bidders shall handle the contents of this document as confidential and private and may not disclose it to a third party or publish</w:t>
      </w:r>
      <w:r w:rsidR="004547A5">
        <w:t xml:space="preserve"> it</w:t>
      </w:r>
      <w:r w:rsidRPr="00313457">
        <w:t xml:space="preserve"> in any way whatsoever.</w:t>
      </w:r>
    </w:p>
    <w:p w14:paraId="20E7FC2A" w14:textId="77777777" w:rsidR="009171F1" w:rsidRDefault="009171F1" w:rsidP="00570267">
      <w:pPr>
        <w:pStyle w:val="Index4"/>
      </w:pPr>
      <w:r>
        <w:t xml:space="preserve">The signing of Necsa’s Confidentiality agreement will only be required if information of a confidential nature </w:t>
      </w:r>
      <w:r w:rsidR="00423B45">
        <w:t xml:space="preserve">is </w:t>
      </w:r>
      <w:r>
        <w:t>provided to the bidders.</w:t>
      </w:r>
      <w:r w:rsidR="004547A5">
        <w:t xml:space="preserve"> </w:t>
      </w:r>
      <w:r>
        <w:t xml:space="preserve">Normally this is only required on entering into </w:t>
      </w:r>
      <w:r w:rsidR="00423B45">
        <w:t xml:space="preserve">a </w:t>
      </w:r>
      <w:r>
        <w:t xml:space="preserve">contract, </w:t>
      </w:r>
      <w:r w:rsidR="00423B45">
        <w:t xml:space="preserve">and </w:t>
      </w:r>
      <w:r>
        <w:t xml:space="preserve">is not part of the bid </w:t>
      </w:r>
      <w:r w:rsidR="00423B45">
        <w:t>documentation</w:t>
      </w:r>
      <w:r>
        <w:t>.</w:t>
      </w:r>
    </w:p>
    <w:p w14:paraId="23C3BEA2" w14:textId="143F5202" w:rsidR="005E293E" w:rsidRDefault="005E293E" w:rsidP="00570267">
      <w:pPr>
        <w:pStyle w:val="Index4"/>
      </w:pPr>
      <w:r>
        <w:t>Winning bidder will be subjected to vetting or reliability check conducted by Necsa and SSA.</w:t>
      </w:r>
    </w:p>
    <w:p w14:paraId="7EC1A1F5" w14:textId="77777777" w:rsidR="00D6488C" w:rsidRDefault="00D6488C">
      <w:pPr>
        <w:widowControl/>
        <w:spacing w:before="0" w:after="200"/>
        <w:outlineLvl w:val="9"/>
      </w:pPr>
      <w:r>
        <w:br w:type="page"/>
      </w:r>
    </w:p>
    <w:p w14:paraId="656F37E0" w14:textId="77777777" w:rsidR="009171F1" w:rsidRDefault="009171F1" w:rsidP="00D6488C">
      <w:pPr>
        <w:pStyle w:val="Index1"/>
      </w:pPr>
      <w:bookmarkStart w:id="14" w:name="_Toc212374584"/>
      <w:bookmarkEnd w:id="14"/>
    </w:p>
    <w:p w14:paraId="76BF8096" w14:textId="77777777" w:rsidR="00D6488C" w:rsidRPr="00B87D31" w:rsidRDefault="00D6488C" w:rsidP="00B87D31">
      <w:pPr>
        <w:pStyle w:val="Index2"/>
        <w:numPr>
          <w:ilvl w:val="1"/>
          <w:numId w:val="12"/>
        </w:numPr>
        <w:rPr>
          <w:lang w:val="en-ZA"/>
        </w:rPr>
      </w:pPr>
      <w:bookmarkStart w:id="15" w:name="_Toc212374585"/>
      <w:r w:rsidRPr="00B87D31">
        <w:rPr>
          <w:lang w:val="en-ZA"/>
        </w:rPr>
        <w:t>Instruction to Bidders</w:t>
      </w:r>
      <w:bookmarkEnd w:id="15"/>
    </w:p>
    <w:p w14:paraId="2BB4F022" w14:textId="77777777" w:rsidR="00A42E16" w:rsidRPr="00A42E16" w:rsidRDefault="00A42E16" w:rsidP="00AD7722">
      <w:pPr>
        <w:pStyle w:val="Index3"/>
      </w:pPr>
      <w:bookmarkStart w:id="16" w:name="_Toc212374586"/>
      <w:r w:rsidRPr="00A42E16">
        <w:t>General</w:t>
      </w:r>
      <w:bookmarkEnd w:id="16"/>
    </w:p>
    <w:p w14:paraId="576D02B8" w14:textId="3F522B8D" w:rsidR="00A42E16" w:rsidRDefault="00A42E16" w:rsidP="00570267">
      <w:pPr>
        <w:pStyle w:val="Index4"/>
      </w:pPr>
      <w:r w:rsidRPr="006D6438">
        <w:t xml:space="preserve">Bidders must familiarise themselves with and comply with the mandatory requirements as required, on the appropriate dates. </w:t>
      </w:r>
    </w:p>
    <w:p w14:paraId="064CB933" w14:textId="13873798" w:rsidR="009E583D" w:rsidRDefault="009E583D" w:rsidP="009E583D">
      <w:pPr>
        <w:pStyle w:val="Index4"/>
      </w:pPr>
      <w:r>
        <w:t>Where</w:t>
      </w:r>
      <w:r w:rsidRPr="00313EDD">
        <w:t xml:space="preserve"> a person/s are listed in the Register for Tender Defaulters and / or the List of Restricted Suppliers, that person will automatically be disqualified from the bid process. </w:t>
      </w:r>
    </w:p>
    <w:p w14:paraId="456C735F" w14:textId="7D86B3DE" w:rsidR="009E583D" w:rsidRPr="00313EDD" w:rsidRDefault="009E583D" w:rsidP="009E583D">
      <w:pPr>
        <w:pStyle w:val="Index4"/>
      </w:pPr>
      <w:r>
        <w:t>Where a supplier’s services have been terminated in the past due to poor performance/non-delivery, the supplier shall be automatically disqualified.</w:t>
      </w:r>
    </w:p>
    <w:p w14:paraId="4E5D9497" w14:textId="32317F79" w:rsidR="009E583D" w:rsidRDefault="009E583D" w:rsidP="009E583D">
      <w:pPr>
        <w:pStyle w:val="Index4"/>
        <w:numPr>
          <w:ilvl w:val="0"/>
          <w:numId w:val="0"/>
        </w:numPr>
        <w:ind w:left="851"/>
      </w:pPr>
    </w:p>
    <w:p w14:paraId="0C0E39CB" w14:textId="77777777" w:rsidR="00F80D24" w:rsidRDefault="00F80D24" w:rsidP="00AD7722">
      <w:pPr>
        <w:pStyle w:val="Index3"/>
      </w:pPr>
      <w:bookmarkStart w:id="17" w:name="_Toc212374587"/>
      <w:r>
        <w:t>Bidder Information</w:t>
      </w:r>
      <w:bookmarkEnd w:id="17"/>
    </w:p>
    <w:p w14:paraId="18CBD845" w14:textId="77777777" w:rsidR="00F80D24" w:rsidRDefault="00F80D24" w:rsidP="00570267">
      <w:pPr>
        <w:pStyle w:val="Index4"/>
      </w:pPr>
      <w:r w:rsidRPr="00A42E16">
        <w:t xml:space="preserve">The required information on the bidder must be completed as stipulated in </w:t>
      </w:r>
      <w:r w:rsidR="00AE3589">
        <w:t>Paragraph 7</w:t>
      </w:r>
      <w:r w:rsidRPr="00A42E16">
        <w:t>. Failure to do so may result in disqualification.</w:t>
      </w:r>
    </w:p>
    <w:p w14:paraId="7FED98B8" w14:textId="77777777" w:rsidR="005B1F78" w:rsidRPr="00CF6AC3" w:rsidRDefault="005B1F78" w:rsidP="00570267">
      <w:pPr>
        <w:pStyle w:val="Index4"/>
      </w:pPr>
      <w:r w:rsidRPr="00CF6AC3">
        <w:t>The successful bidder shall demonstrate to Necsa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5908D3A9" w14:textId="77777777" w:rsidR="005B1F78" w:rsidRDefault="005B1F78" w:rsidP="00570267">
      <w:pPr>
        <w:pStyle w:val="Index4"/>
      </w:pPr>
      <w:r w:rsidRPr="00CF6AC3">
        <w:t>The pre-employment screening shall as a minimum be able to:</w:t>
      </w:r>
    </w:p>
    <w:p w14:paraId="42ACEE4F" w14:textId="77777777" w:rsidR="005B1F78" w:rsidRPr="00CF6AC3" w:rsidRDefault="005B1F78" w:rsidP="005B1F78">
      <w:pPr>
        <w:pStyle w:val="Index5"/>
      </w:pPr>
      <w:r w:rsidRPr="00CF6AC3">
        <w:t>Authenticate that staff are who they claim to be;</w:t>
      </w:r>
    </w:p>
    <w:p w14:paraId="7F3F2676" w14:textId="77777777" w:rsidR="005B1F78" w:rsidRPr="00CF6AC3" w:rsidRDefault="005B1F78" w:rsidP="005B1F78">
      <w:pPr>
        <w:pStyle w:val="Index5"/>
      </w:pPr>
      <w:r w:rsidRPr="00CF6AC3">
        <w:t>Confirm that staff have a right to work in the RSA;</w:t>
      </w:r>
    </w:p>
    <w:p w14:paraId="34B36DEF" w14:textId="77777777" w:rsidR="005B1F78" w:rsidRPr="00CF6AC3" w:rsidRDefault="005B1F78" w:rsidP="005B1F78">
      <w:pPr>
        <w:pStyle w:val="Index5"/>
      </w:pPr>
      <w:r w:rsidRPr="00CF6AC3">
        <w:t>Obtain written declaration from staff of any criminal record; and</w:t>
      </w:r>
    </w:p>
    <w:p w14:paraId="628D4768"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60F95BF6" w14:textId="77777777" w:rsidR="005B1F78" w:rsidRDefault="005B1F78" w:rsidP="00570267">
      <w:pPr>
        <w:pStyle w:val="Index4"/>
      </w:pPr>
      <w:r w:rsidRPr="005B1F78">
        <w:t>The successful bidder shall deploy competent staff, supervision and labour who are appropriately experienced and trained for the work they are to undertake.</w:t>
      </w:r>
    </w:p>
    <w:p w14:paraId="5949DDE2" w14:textId="77777777" w:rsidR="005B1F78" w:rsidRDefault="005B1F78" w:rsidP="00570267">
      <w:pPr>
        <w:pStyle w:val="Index4"/>
      </w:pPr>
      <w:r w:rsidRPr="005B1F78">
        <w:t>Necsa and its representatives may seek formal assurance to this effect (including a formal audit) at any time during the contract period.</w:t>
      </w:r>
    </w:p>
    <w:p w14:paraId="01D20810" w14:textId="77777777" w:rsidR="00DA39DC" w:rsidRDefault="00DA39DC" w:rsidP="00AD7722">
      <w:pPr>
        <w:pStyle w:val="Index3"/>
      </w:pPr>
      <w:bookmarkStart w:id="18" w:name="_Toc212374588"/>
      <w:r>
        <w:t>Consortium</w:t>
      </w:r>
      <w:bookmarkEnd w:id="18"/>
    </w:p>
    <w:p w14:paraId="718C02EF" w14:textId="77777777" w:rsidR="00DA39DC" w:rsidRPr="004D17C6" w:rsidRDefault="00DA39DC" w:rsidP="00570267">
      <w:pPr>
        <w:pStyle w:val="Index4"/>
      </w:pPr>
      <w:r w:rsidRPr="004D17C6">
        <w:t>Bidders forming part of a Consortium must submit with their bid a copy of their Consortium agreement in a separate attachment. This must clearly indicate:</w:t>
      </w:r>
    </w:p>
    <w:p w14:paraId="235982B7" w14:textId="77777777" w:rsidR="00DA39DC" w:rsidRPr="004D17C6" w:rsidRDefault="00DA39DC" w:rsidP="00DA39DC">
      <w:pPr>
        <w:pStyle w:val="Index5"/>
      </w:pPr>
      <w:r>
        <w:t>T</w:t>
      </w:r>
      <w:r w:rsidRPr="004D17C6">
        <w:t>he form of agreement;</w:t>
      </w:r>
    </w:p>
    <w:p w14:paraId="3BF862A6" w14:textId="77777777" w:rsidR="00DA39DC" w:rsidRPr="004D17C6" w:rsidRDefault="00DA39DC" w:rsidP="00DA39DC">
      <w:pPr>
        <w:pStyle w:val="Index5"/>
      </w:pPr>
      <w:r>
        <w:t>T</w:t>
      </w:r>
      <w:r w:rsidRPr="004D17C6">
        <w:t>he respective roles and responsibilities of the members;</w:t>
      </w:r>
    </w:p>
    <w:p w14:paraId="42ED4EAD" w14:textId="77777777" w:rsidR="00DA39DC" w:rsidRPr="004D17C6" w:rsidRDefault="00DA39DC" w:rsidP="00DA39DC">
      <w:pPr>
        <w:pStyle w:val="Index5"/>
      </w:pPr>
      <w:r>
        <w:t>T</w:t>
      </w:r>
      <w:r w:rsidRPr="004D17C6">
        <w:t>he identity of the lead company which will have the overall project responsibility;</w:t>
      </w:r>
    </w:p>
    <w:p w14:paraId="24F00A8E" w14:textId="77777777"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14:paraId="27D1BCE8" w14:textId="77777777" w:rsidR="00DA39DC" w:rsidRPr="00DA39DC" w:rsidRDefault="00DA39DC" w:rsidP="00DA39DC">
      <w:pPr>
        <w:pStyle w:val="Index5"/>
      </w:pPr>
      <w:r>
        <w:t>T</w:t>
      </w:r>
      <w:r w:rsidRPr="004D17C6">
        <w:t>he member’s agreement to be jointly and severally liable to NECSA for the performance of the contract.</w:t>
      </w:r>
    </w:p>
    <w:p w14:paraId="3448E986" w14:textId="77777777" w:rsidR="00DA39DC" w:rsidRDefault="00DA39DC" w:rsidP="00AD7722">
      <w:pPr>
        <w:pStyle w:val="Index3"/>
      </w:pPr>
      <w:bookmarkStart w:id="19" w:name="_Toc212374589"/>
      <w:r>
        <w:t>Sub-contracting</w:t>
      </w:r>
      <w:bookmarkEnd w:id="19"/>
    </w:p>
    <w:p w14:paraId="6C3379F7" w14:textId="77777777" w:rsidR="00DA39DC" w:rsidRPr="004D17C6" w:rsidRDefault="00DA39DC" w:rsidP="00570267">
      <w:pPr>
        <w:pStyle w:val="Index4"/>
      </w:pPr>
      <w:r w:rsidRPr="004D17C6">
        <w:t xml:space="preserve">Bidders must detail any work to be sub-contracted, and the proposed sub-contractor(s) to </w:t>
      </w:r>
      <w:r w:rsidRPr="004D17C6">
        <w:lastRenderedPageBreak/>
        <w:t>be used.</w:t>
      </w:r>
    </w:p>
    <w:p w14:paraId="0DDAF317" w14:textId="77777777" w:rsidR="00DA39DC" w:rsidRPr="004D17C6" w:rsidRDefault="00DA39DC" w:rsidP="00570267">
      <w:pPr>
        <w:pStyle w:val="Index4"/>
      </w:pPr>
      <w:r w:rsidRPr="004D17C6">
        <w:t>Necsa reserves the right to reject the use of any of the bidder’s proposed subcontractors and any subcontractor proposed during the contract term.</w:t>
      </w:r>
    </w:p>
    <w:p w14:paraId="23AC84A9" w14:textId="77777777" w:rsidR="00DA39DC" w:rsidRPr="00DA39DC" w:rsidRDefault="00DA39DC" w:rsidP="00570267">
      <w:pPr>
        <w:pStyle w:val="Index4"/>
      </w:pPr>
      <w:r w:rsidRPr="004D17C6">
        <w:t>Bidders are advised that Necsa will not respond to any direct approach from potential sub-contractors for details in respect of any particular item in this bid.</w:t>
      </w:r>
    </w:p>
    <w:p w14:paraId="2C6A0FED" w14:textId="77777777" w:rsidR="00A42E16" w:rsidRDefault="00F80D24" w:rsidP="00AD7722">
      <w:pPr>
        <w:pStyle w:val="Index3"/>
      </w:pPr>
      <w:bookmarkStart w:id="20" w:name="_Toc212374590"/>
      <w:r>
        <w:t xml:space="preserve">Necsa’s Bidding </w:t>
      </w:r>
      <w:r w:rsidR="003B5673">
        <w:t>Rights</w:t>
      </w:r>
      <w:bookmarkEnd w:id="20"/>
    </w:p>
    <w:p w14:paraId="7BF1CA57" w14:textId="77777777" w:rsidR="00F80D24" w:rsidRDefault="00F80D24" w:rsidP="00570267">
      <w:pPr>
        <w:pStyle w:val="Index4"/>
      </w:pPr>
      <w:r w:rsidRPr="006D6438">
        <w:t>Necsa reserves the right to:</w:t>
      </w:r>
    </w:p>
    <w:p w14:paraId="05EC643E" w14:textId="77777777" w:rsidR="00F80D24" w:rsidRPr="003B5673" w:rsidRDefault="00F80D24" w:rsidP="003B5673">
      <w:pPr>
        <w:pStyle w:val="Index5"/>
      </w:pPr>
      <w:r w:rsidRPr="003B5673">
        <w:t>Extend the closing date;</w:t>
      </w:r>
    </w:p>
    <w:p w14:paraId="58CE6315" w14:textId="77777777" w:rsidR="00F80D24" w:rsidRPr="003B5673" w:rsidRDefault="00F80D24" w:rsidP="003B5673">
      <w:pPr>
        <w:pStyle w:val="Index5"/>
      </w:pPr>
      <w:r w:rsidRPr="003B5673">
        <w:t>Verify any information contained in a proposal;</w:t>
      </w:r>
    </w:p>
    <w:p w14:paraId="00BBFE31" w14:textId="77777777" w:rsidR="00F80D24" w:rsidRPr="003B5673" w:rsidRDefault="004547A5" w:rsidP="003B5673">
      <w:pPr>
        <w:pStyle w:val="Index5"/>
      </w:pPr>
      <w:r>
        <w:t>Request documented</w:t>
      </w:r>
      <w:r w:rsidR="00F80D24" w:rsidRPr="003B5673">
        <w:t xml:space="preserve"> proof regarding any bid issue;</w:t>
      </w:r>
    </w:p>
    <w:p w14:paraId="47133DF2" w14:textId="77777777" w:rsidR="00F80D24" w:rsidRPr="003B5673" w:rsidRDefault="00F80D24" w:rsidP="003B5673">
      <w:pPr>
        <w:pStyle w:val="Index5"/>
      </w:pPr>
      <w:r w:rsidRPr="003B5673">
        <w:t>Give preference to locally manufactured goods or locally sourced services;</w:t>
      </w:r>
    </w:p>
    <w:p w14:paraId="1B166863" w14:textId="77777777" w:rsidR="007B7803" w:rsidRDefault="00F80D24" w:rsidP="003B5673">
      <w:pPr>
        <w:pStyle w:val="Index5"/>
      </w:pPr>
      <w:r w:rsidRPr="003B5673">
        <w:t>Issue follow-up or supplementary questions during the response period or after receipt of tenders</w:t>
      </w:r>
    </w:p>
    <w:p w14:paraId="7AAAA124" w14:textId="77777777" w:rsidR="007B7803" w:rsidRDefault="007B7803" w:rsidP="003B5673">
      <w:pPr>
        <w:pStyle w:val="Index5"/>
      </w:pPr>
      <w:r>
        <w:t>Award the bid in whole or in part</w:t>
      </w:r>
    </w:p>
    <w:p w14:paraId="45A5BDFC" w14:textId="77777777" w:rsidR="007B7803" w:rsidRDefault="007B7803" w:rsidP="003B5673">
      <w:pPr>
        <w:pStyle w:val="Index5"/>
      </w:pPr>
      <w:r>
        <w:t>Award the bid to more than one supplier</w:t>
      </w:r>
    </w:p>
    <w:p w14:paraId="483C43D5" w14:textId="620F45FE" w:rsidR="00F80D24" w:rsidRPr="003B5673" w:rsidRDefault="007B7803" w:rsidP="003B5673">
      <w:pPr>
        <w:pStyle w:val="Index5"/>
      </w:pPr>
      <w:r>
        <w:t>Not to make an award from this bid</w:t>
      </w:r>
      <w:r w:rsidR="00F80D24" w:rsidRPr="003B5673">
        <w:t>;</w:t>
      </w:r>
    </w:p>
    <w:p w14:paraId="4B031C4B" w14:textId="77777777" w:rsidR="00F80D24" w:rsidRPr="003B5673" w:rsidRDefault="00F80D24" w:rsidP="003B5673">
      <w:pPr>
        <w:pStyle w:val="Index5"/>
      </w:pPr>
      <w:r w:rsidRPr="003B5673">
        <w:t>Make known to all bidders any questions submitted by a bidder including commercial and technical clarifications, together with the answers given to any individual bidder, if it is considered to be relevant to the tender; and</w:t>
      </w:r>
    </w:p>
    <w:p w14:paraId="516141E3" w14:textId="77777777" w:rsidR="00F80D24" w:rsidRDefault="00F80D24" w:rsidP="003B5673">
      <w:pPr>
        <w:pStyle w:val="Index5"/>
      </w:pPr>
      <w:r w:rsidRPr="003B5673">
        <w:t>Cancel or withdraw this request for tender as a whole or in part.</w:t>
      </w:r>
    </w:p>
    <w:p w14:paraId="1B2976BC" w14:textId="77777777" w:rsidR="00F80D24" w:rsidRDefault="00423B45" w:rsidP="00570267">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20BCD8E6" w14:textId="77777777" w:rsidR="00F80D24" w:rsidRPr="006D6438" w:rsidRDefault="00F80D24" w:rsidP="003B5673">
      <w:pPr>
        <w:pStyle w:val="Index5"/>
      </w:pPr>
      <w:r w:rsidRPr="006D6438">
        <w:t>Interviews with, or written references from, nominated reference;</w:t>
      </w:r>
    </w:p>
    <w:p w14:paraId="07D9B7CA" w14:textId="77777777" w:rsidR="00F80D24" w:rsidRPr="006D6438" w:rsidRDefault="00F80D24" w:rsidP="003B5673">
      <w:pPr>
        <w:pStyle w:val="Index5"/>
      </w:pPr>
      <w:r w:rsidRPr="006D6438">
        <w:t>Reference site visits to the location(s) of nominated reference;</w:t>
      </w:r>
    </w:p>
    <w:p w14:paraId="466C77C1" w14:textId="77777777" w:rsidR="00F80D24" w:rsidRPr="006D6438" w:rsidRDefault="00F80D24" w:rsidP="003B5673">
      <w:pPr>
        <w:pStyle w:val="Index5"/>
      </w:pPr>
      <w:r w:rsidRPr="006D6438">
        <w:t>Interviews with bidder personnel who would be involved in the contract execution (day-to-day operations of the site);</w:t>
      </w:r>
    </w:p>
    <w:p w14:paraId="4A3B09DE" w14:textId="77777777" w:rsidR="00A42E16" w:rsidRDefault="00F80D24" w:rsidP="00570267">
      <w:pPr>
        <w:pStyle w:val="Index4"/>
      </w:pPr>
      <w:r w:rsidRPr="006D6438">
        <w:t>Negotiations with the bidders.</w:t>
      </w:r>
    </w:p>
    <w:p w14:paraId="55F672EC" w14:textId="77777777" w:rsidR="00786A37" w:rsidRDefault="00786A37" w:rsidP="00570267">
      <w:pPr>
        <w:pStyle w:val="Index4"/>
      </w:pPr>
      <w:r>
        <w:t>The successful bidder shall deploy competent staff, supervision and labour who are appropriately experienced and trained for the work they are to undertake.</w:t>
      </w:r>
    </w:p>
    <w:p w14:paraId="6AA3A970" w14:textId="77777777" w:rsidR="00786A37" w:rsidRDefault="00786A37" w:rsidP="00570267">
      <w:pPr>
        <w:pStyle w:val="Index4"/>
      </w:pPr>
      <w:r>
        <w:t>Necsa and its representatives may seek formal assurance to this effect (including a formal audit) at any time during the contract period.</w:t>
      </w:r>
    </w:p>
    <w:p w14:paraId="23A8287F" w14:textId="77777777" w:rsidR="00786A37" w:rsidRDefault="00786A37" w:rsidP="00570267">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14:paraId="05265ED1" w14:textId="77777777" w:rsidR="00786A37" w:rsidRDefault="00786A37" w:rsidP="00570267">
      <w:pPr>
        <w:pStyle w:val="Index4"/>
      </w:pPr>
      <w:r>
        <w:t>Necsa will not necessarily accept the lowest or any tender, and it reserves the right to accept a tender as a whole or in part.</w:t>
      </w:r>
    </w:p>
    <w:p w14:paraId="2C1020C3" w14:textId="77777777" w:rsidR="00786A37" w:rsidRDefault="00786A37" w:rsidP="00570267">
      <w:pPr>
        <w:pStyle w:val="Index4"/>
      </w:pPr>
      <w:r>
        <w:t xml:space="preserve">Necsa shall accept no liability in respect of any loss or damage which may incur in the preparation and admission of this tender. </w:t>
      </w:r>
    </w:p>
    <w:p w14:paraId="01C5B275" w14:textId="77777777" w:rsidR="00786A37" w:rsidRDefault="00A0106E" w:rsidP="00570267">
      <w:pPr>
        <w:pStyle w:val="Index4"/>
      </w:pPr>
      <w:r>
        <w:t>Bidders</w:t>
      </w:r>
      <w:r w:rsidR="00786A37">
        <w:t xml:space="preserve"> shall handle the contents of this document as confidential and private and may not disclose it to a third party or publish in any way whatsoever.</w:t>
      </w:r>
    </w:p>
    <w:p w14:paraId="185BEF46" w14:textId="77777777" w:rsidR="00786A37" w:rsidRDefault="00786A37" w:rsidP="00570267">
      <w:pPr>
        <w:pStyle w:val="Index4"/>
      </w:pPr>
      <w:r>
        <w:t>Your desi</w:t>
      </w:r>
      <w:r w:rsidR="00A0106E">
        <w:t>gnation as a successful bidder</w:t>
      </w:r>
      <w:r>
        <w:t xml:space="preserve"> creates no legal connection with Necsa until such time as a written agreement/order has been negotiated and conducted with you. This tender </w:t>
      </w:r>
      <w:r>
        <w:lastRenderedPageBreak/>
        <w:t>document will form part of the agreement.</w:t>
      </w:r>
    </w:p>
    <w:p w14:paraId="19F70FD3" w14:textId="77777777" w:rsidR="00786A37" w:rsidRDefault="00A0106E" w:rsidP="00570267">
      <w:pPr>
        <w:pStyle w:val="Index4"/>
      </w:pPr>
      <w:r>
        <w:t>Bidders</w:t>
      </w:r>
      <w:r w:rsidR="00786A37">
        <w:t xml:space="preserve"> shall ensure that they are fully informed on the service which must be rendered and what is required from the tenderer.</w:t>
      </w:r>
    </w:p>
    <w:p w14:paraId="3626CF65" w14:textId="77777777" w:rsidR="00786A37" w:rsidRDefault="00A0106E" w:rsidP="00570267">
      <w:pPr>
        <w:pStyle w:val="Index4"/>
      </w:pPr>
      <w:r>
        <w:t>The successful bidder</w:t>
      </w:r>
      <w:r w:rsidR="00786A37">
        <w:t xml:space="preserve"> will be required to register as a supplier/service provider of Necsa if not already registered as a supplier.</w:t>
      </w:r>
    </w:p>
    <w:p w14:paraId="09EF22F2" w14:textId="77777777" w:rsidR="00786A37" w:rsidRDefault="00786A37" w:rsidP="00570267">
      <w:pPr>
        <w:pStyle w:val="Index4"/>
      </w:pPr>
      <w:r>
        <w:t>Necsa is under no obligation to award a purchase order as a result of this tender.</w:t>
      </w:r>
    </w:p>
    <w:p w14:paraId="361C5BCE" w14:textId="77777777" w:rsidR="00786A37" w:rsidRDefault="00786A37" w:rsidP="00570267">
      <w:pPr>
        <w:pStyle w:val="Index4"/>
        <w:numPr>
          <w:ilvl w:val="0"/>
          <w:numId w:val="0"/>
        </w:numPr>
      </w:pPr>
    </w:p>
    <w:p w14:paraId="78FAC905" w14:textId="77777777" w:rsidR="00F80D24" w:rsidRDefault="00F80D24" w:rsidP="00AD7722">
      <w:pPr>
        <w:pStyle w:val="Index3"/>
      </w:pPr>
      <w:bookmarkStart w:id="21" w:name="_Toc212374591"/>
      <w:r>
        <w:t>Bidding Process</w:t>
      </w:r>
      <w:bookmarkEnd w:id="21"/>
    </w:p>
    <w:p w14:paraId="47FEC731" w14:textId="77777777" w:rsidR="00F80D24" w:rsidRDefault="003B5673" w:rsidP="00570267">
      <w:pPr>
        <w:pStyle w:val="Index4"/>
      </w:pPr>
      <w:r w:rsidRPr="00202F08">
        <w:t>Bidders must familiarise themselves with and comply with the procurement timetable as required, on the appropriate dates. Necsa is unlikely to be able to offer much flexibility to this timetable.</w:t>
      </w:r>
    </w:p>
    <w:p w14:paraId="142C7EBE" w14:textId="77777777" w:rsidR="003B5673" w:rsidRPr="00202F08" w:rsidRDefault="003B5673" w:rsidP="00570267">
      <w:pPr>
        <w:pStyle w:val="Index4"/>
      </w:pPr>
      <w:r w:rsidRPr="00202F08">
        <w:t>Bidders are required to:</w:t>
      </w:r>
    </w:p>
    <w:p w14:paraId="0A06EDA2" w14:textId="77777777" w:rsidR="003B5673" w:rsidRPr="00202F08" w:rsidRDefault="003B5673" w:rsidP="003B5673">
      <w:pPr>
        <w:pStyle w:val="Index5"/>
      </w:pPr>
      <w:r w:rsidRPr="00202F08">
        <w:t>Respond in the English language;</w:t>
      </w:r>
    </w:p>
    <w:p w14:paraId="46D71294" w14:textId="77777777" w:rsidR="003B5673" w:rsidRPr="00202F08" w:rsidRDefault="003B5673" w:rsidP="003B5673">
      <w:pPr>
        <w:pStyle w:val="Index5"/>
      </w:pPr>
      <w:r w:rsidRPr="00202F08">
        <w:t>A cover letter on the bidders company letterhead with clear reference to the bid of interest should accompany both the technical and pricing proposals;</w:t>
      </w:r>
    </w:p>
    <w:p w14:paraId="43F0907B" w14:textId="77777777" w:rsidR="003B5673" w:rsidRPr="00202F08" w:rsidRDefault="003B5673" w:rsidP="003B5673">
      <w:pPr>
        <w:pStyle w:val="Index5"/>
      </w:pPr>
      <w:r w:rsidRPr="00202F08">
        <w:t xml:space="preserve">All copies of the tender response must have signatures on the Declaration of Compliance </w:t>
      </w:r>
      <w:r w:rsidR="00FA4A35">
        <w:t>to the Necsa Contact Person;</w:t>
      </w:r>
    </w:p>
    <w:p w14:paraId="7EE39AEB"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7CBB1A36"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14:paraId="30E978BD" w14:textId="77777777" w:rsidR="003B5673" w:rsidRDefault="003912DA" w:rsidP="00570267">
      <w:pPr>
        <w:pStyle w:val="Index4"/>
      </w:pPr>
      <w:r w:rsidRPr="003912DA">
        <w:t>All costing and information must be typed and signed by the bidder</w:t>
      </w:r>
      <w:r w:rsidR="00423B45">
        <w:t>;</w:t>
      </w:r>
      <w:r w:rsidRPr="003912DA">
        <w:t xml:space="preserve"> no hand written costing/</w:t>
      </w:r>
      <w:r w:rsidR="00272A4B">
        <w:t xml:space="preserve"> </w:t>
      </w:r>
      <w:r w:rsidRPr="003912DA">
        <w:t>pricing will be accepted.</w:t>
      </w:r>
    </w:p>
    <w:p w14:paraId="07C9AC87" w14:textId="77777777" w:rsidR="00FA4A35" w:rsidRPr="00EF1512" w:rsidRDefault="00FA4A35" w:rsidP="00570267">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14:paraId="5EEC5D8E" w14:textId="77777777" w:rsidR="00EF1512" w:rsidRPr="007A7BBC" w:rsidRDefault="00EF1512" w:rsidP="00570267">
      <w:pPr>
        <w:pStyle w:val="Index4"/>
        <w:numPr>
          <w:ilvl w:val="0"/>
          <w:numId w:val="0"/>
        </w:numPr>
        <w:ind w:left="851"/>
      </w:pPr>
    </w:p>
    <w:p w14:paraId="2CCDF85D" w14:textId="77777777" w:rsidR="00FA4A35" w:rsidRDefault="00FA4A35" w:rsidP="00AD7722">
      <w:pPr>
        <w:pStyle w:val="Index3"/>
      </w:pPr>
      <w:bookmarkStart w:id="22" w:name="_Toc212374592"/>
      <w:r>
        <w:t>Bid Submission Requirements</w:t>
      </w:r>
      <w:bookmarkEnd w:id="22"/>
    </w:p>
    <w:p w14:paraId="74BDD136" w14:textId="77777777" w:rsidR="00FA4A35" w:rsidRPr="00B10893" w:rsidRDefault="00FA4A35" w:rsidP="00570267">
      <w:pPr>
        <w:pStyle w:val="Index4"/>
      </w:pPr>
      <w:r w:rsidRPr="00B10893">
        <w:t>Bidders must submit their responses and all supporting documents in properly labelled and sealed envelopes clearly as follows:</w:t>
      </w:r>
    </w:p>
    <w:p w14:paraId="3110051F"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6"/>
        <w:gridCol w:w="8396"/>
      </w:tblGrid>
      <w:tr w:rsidR="00D43C55" w14:paraId="4DB0866A" w14:textId="77777777" w:rsidTr="00D43C55">
        <w:tc>
          <w:tcPr>
            <w:tcW w:w="220" w:type="pct"/>
            <w:vAlign w:val="center"/>
          </w:tcPr>
          <w:p w14:paraId="4EA13D85" w14:textId="77777777" w:rsidR="00D43C55" w:rsidRDefault="00D43C55" w:rsidP="00D43C55">
            <w:pPr>
              <w:pStyle w:val="1Paragraph"/>
              <w:ind w:left="0"/>
              <w:jc w:val="left"/>
            </w:pPr>
          </w:p>
        </w:tc>
        <w:tc>
          <w:tcPr>
            <w:tcW w:w="4780" w:type="pct"/>
            <w:vAlign w:val="center"/>
          </w:tcPr>
          <w:p w14:paraId="1AC1E731" w14:textId="77777777"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copies) and one (1) electronic copy (on disk or memory stick).</w:t>
            </w:r>
          </w:p>
          <w:p w14:paraId="1BCF0E68" w14:textId="77777777" w:rsidR="00D43C55" w:rsidRPr="00216F92" w:rsidRDefault="00D43C55" w:rsidP="00D43C55">
            <w:pPr>
              <w:pStyle w:val="1Paragraph"/>
              <w:ind w:left="0"/>
              <w:rPr>
                <w:b/>
              </w:rPr>
            </w:pPr>
            <w:r w:rsidRPr="00216F92">
              <w:rPr>
                <w:b/>
              </w:rPr>
              <w:t>No pricing information must be included in Envelope One.</w:t>
            </w:r>
          </w:p>
          <w:p w14:paraId="716869D2" w14:textId="77777777" w:rsidR="00EF1512" w:rsidRPr="00216F92" w:rsidRDefault="00EF1512" w:rsidP="00570267">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0821645B" w14:textId="77777777"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6"/>
        <w:gridCol w:w="8396"/>
      </w:tblGrid>
      <w:tr w:rsidR="004D7299" w14:paraId="2FEDF3E3" w14:textId="77777777" w:rsidTr="007D66F8">
        <w:tc>
          <w:tcPr>
            <w:tcW w:w="220" w:type="pct"/>
            <w:vAlign w:val="center"/>
          </w:tcPr>
          <w:p w14:paraId="0413B45B" w14:textId="77777777" w:rsidR="004D7299" w:rsidRDefault="004D7299" w:rsidP="007D66F8">
            <w:pPr>
              <w:pStyle w:val="1Paragraph"/>
              <w:ind w:left="0"/>
              <w:jc w:val="left"/>
            </w:pPr>
          </w:p>
        </w:tc>
        <w:tc>
          <w:tcPr>
            <w:tcW w:w="4780" w:type="pct"/>
            <w:vAlign w:val="center"/>
          </w:tcPr>
          <w:p w14:paraId="02FAAA81" w14:textId="77777777" w:rsidR="004D7299" w:rsidRDefault="004D7299" w:rsidP="007D66F8">
            <w:pPr>
              <w:pStyle w:val="1Paragraph"/>
              <w:ind w:left="0"/>
            </w:pPr>
            <w:r w:rsidRPr="00FA4A35">
              <w:t>a set of two (2) hard copies (one (1) original and one (1) copy) and one (1) electronic copy (on disk or memory stick)</w:t>
            </w:r>
            <w:r>
              <w:t>.</w:t>
            </w:r>
          </w:p>
          <w:p w14:paraId="656BC71D" w14:textId="77777777" w:rsidR="004D7299" w:rsidRDefault="004D7299" w:rsidP="007D66F8">
            <w:pPr>
              <w:pStyle w:val="1Paragraph"/>
              <w:ind w:left="0"/>
              <w:rPr>
                <w:b/>
              </w:rPr>
            </w:pPr>
            <w:r w:rsidRPr="004D7299">
              <w:rPr>
                <w:b/>
              </w:rPr>
              <w:t>All compulsory returnable documents must be included in Envelope Two.</w:t>
            </w:r>
          </w:p>
          <w:p w14:paraId="72C2A2D6"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w:t>
            </w:r>
            <w:r w:rsidRPr="00216F92">
              <w:rPr>
                <w:b/>
                <w:lang w:val="en-ZA" w:eastAsia="en-US"/>
              </w:rPr>
              <w:lastRenderedPageBreak/>
              <w:t>as the Tender Box aperture cannot accommodate larger sizes.</w:t>
            </w:r>
          </w:p>
        </w:tc>
      </w:tr>
    </w:tbl>
    <w:p w14:paraId="4759A77F" w14:textId="77777777" w:rsidR="00786A37" w:rsidRDefault="00786A37" w:rsidP="00570267">
      <w:pPr>
        <w:pStyle w:val="Index4"/>
        <w:numPr>
          <w:ilvl w:val="0"/>
          <w:numId w:val="0"/>
        </w:numPr>
        <w:ind w:left="851"/>
      </w:pPr>
    </w:p>
    <w:p w14:paraId="557B8628" w14:textId="77777777" w:rsidR="0047600F" w:rsidRDefault="0047600F" w:rsidP="00B87D31">
      <w:pPr>
        <w:pStyle w:val="Index2"/>
      </w:pPr>
      <w:bookmarkStart w:id="23" w:name="_Toc212374593"/>
      <w:r>
        <w:t>Eligibility Requirements</w:t>
      </w:r>
      <w:bookmarkEnd w:id="23"/>
    </w:p>
    <w:p w14:paraId="7ED69042" w14:textId="77777777" w:rsidR="0047600F" w:rsidRDefault="0047600F" w:rsidP="00AD7722">
      <w:pPr>
        <w:pStyle w:val="Index3"/>
      </w:pPr>
      <w:bookmarkStart w:id="24" w:name="_Toc212374594"/>
      <w:r>
        <w:t>Pre-qualification Criteria</w:t>
      </w:r>
      <w:bookmarkEnd w:id="24"/>
    </w:p>
    <w:p w14:paraId="08692B1E" w14:textId="77777777" w:rsidR="0047600F" w:rsidRDefault="006E040B" w:rsidP="0047600F">
      <w:pPr>
        <w:pStyle w:val="1Paragraph"/>
      </w:pPr>
      <w:r w:rsidRPr="006E040B">
        <w:t>Non-compliance to the following pre-qualification criteria will result in automatic disqualification:</w:t>
      </w:r>
    </w:p>
    <w:tbl>
      <w:tblPr>
        <w:tblStyle w:val="TableGrid"/>
        <w:tblW w:w="4875" w:type="pct"/>
        <w:tblLook w:val="04A0" w:firstRow="1" w:lastRow="0" w:firstColumn="1" w:lastColumn="0" w:noHBand="0" w:noVBand="1"/>
      </w:tblPr>
      <w:tblGrid>
        <w:gridCol w:w="629"/>
        <w:gridCol w:w="7775"/>
        <w:gridCol w:w="982"/>
      </w:tblGrid>
      <w:tr w:rsidR="006E040B" w:rsidRPr="00A8791F" w14:paraId="23893F03" w14:textId="77777777" w:rsidTr="00A20A36">
        <w:trPr>
          <w:tblHeader/>
        </w:trPr>
        <w:tc>
          <w:tcPr>
            <w:tcW w:w="335" w:type="pct"/>
            <w:shd w:val="clear" w:color="auto" w:fill="ECE8D3"/>
          </w:tcPr>
          <w:p w14:paraId="45A7CA2E" w14:textId="77777777" w:rsidR="006E040B" w:rsidRPr="00A8791F" w:rsidRDefault="006E040B" w:rsidP="00813A84">
            <w:pPr>
              <w:pStyle w:val="aDSPara"/>
              <w:spacing w:before="60" w:after="60"/>
              <w:ind w:left="0"/>
              <w:jc w:val="left"/>
              <w:rPr>
                <w:b/>
                <w:sz w:val="20"/>
                <w:szCs w:val="20"/>
              </w:rPr>
            </w:pPr>
            <w:r w:rsidRPr="00A8791F">
              <w:rPr>
                <w:b/>
                <w:sz w:val="20"/>
                <w:szCs w:val="20"/>
              </w:rPr>
              <w:t>Item</w:t>
            </w:r>
          </w:p>
        </w:tc>
        <w:tc>
          <w:tcPr>
            <w:tcW w:w="4142" w:type="pct"/>
            <w:shd w:val="clear" w:color="auto" w:fill="ECE8D3"/>
          </w:tcPr>
          <w:p w14:paraId="51042DF6" w14:textId="77777777" w:rsidR="006E040B" w:rsidRPr="00A8791F" w:rsidRDefault="006E040B" w:rsidP="00813A84">
            <w:pPr>
              <w:pStyle w:val="aDSPara"/>
              <w:spacing w:before="60" w:after="60"/>
              <w:ind w:left="0"/>
              <w:jc w:val="left"/>
              <w:rPr>
                <w:b/>
                <w:sz w:val="20"/>
                <w:szCs w:val="20"/>
              </w:rPr>
            </w:pPr>
            <w:r w:rsidRPr="00A8791F">
              <w:rPr>
                <w:b/>
                <w:sz w:val="20"/>
                <w:szCs w:val="20"/>
              </w:rPr>
              <w:t>Requirement</w:t>
            </w:r>
          </w:p>
        </w:tc>
        <w:tc>
          <w:tcPr>
            <w:tcW w:w="523" w:type="pct"/>
            <w:shd w:val="clear" w:color="auto" w:fill="ECE8D3"/>
          </w:tcPr>
          <w:p w14:paraId="28641BBF" w14:textId="77777777" w:rsidR="006E040B" w:rsidRPr="00A8791F" w:rsidRDefault="006E040B" w:rsidP="00813A84">
            <w:pPr>
              <w:pStyle w:val="aDSPara"/>
              <w:spacing w:before="60" w:after="60"/>
              <w:ind w:left="0"/>
              <w:jc w:val="left"/>
              <w:rPr>
                <w:b/>
                <w:sz w:val="20"/>
                <w:szCs w:val="20"/>
              </w:rPr>
            </w:pPr>
            <w:r w:rsidRPr="00A8791F">
              <w:rPr>
                <w:b/>
                <w:sz w:val="20"/>
                <w:szCs w:val="20"/>
              </w:rPr>
              <w:t>Yes/No</w:t>
            </w:r>
          </w:p>
        </w:tc>
      </w:tr>
      <w:tr w:rsidR="007622D8" w:rsidRPr="00A8791F" w14:paraId="447021AA" w14:textId="77777777" w:rsidTr="00A20A36">
        <w:trPr>
          <w:trHeight w:val="291"/>
        </w:trPr>
        <w:tc>
          <w:tcPr>
            <w:tcW w:w="335" w:type="pct"/>
          </w:tcPr>
          <w:p w14:paraId="63431AA6" w14:textId="1D158DE9" w:rsidR="007622D8" w:rsidRPr="00A8791F" w:rsidRDefault="00434728" w:rsidP="00434728">
            <w:pPr>
              <w:pStyle w:val="aDSPara"/>
              <w:spacing w:before="60" w:after="60"/>
              <w:ind w:left="0"/>
              <w:jc w:val="center"/>
              <w:rPr>
                <w:sz w:val="20"/>
                <w:szCs w:val="20"/>
              </w:rPr>
            </w:pPr>
            <w:r w:rsidRPr="00A8791F">
              <w:rPr>
                <w:sz w:val="20"/>
                <w:szCs w:val="20"/>
              </w:rPr>
              <w:t>1</w:t>
            </w:r>
            <w:r w:rsidR="00505232">
              <w:rPr>
                <w:sz w:val="20"/>
                <w:szCs w:val="20"/>
              </w:rPr>
              <w:t>.</w:t>
            </w:r>
          </w:p>
        </w:tc>
        <w:tc>
          <w:tcPr>
            <w:tcW w:w="4142" w:type="pct"/>
          </w:tcPr>
          <w:p w14:paraId="206233DD" w14:textId="77777777" w:rsidR="007622D8" w:rsidRPr="00DD049D" w:rsidRDefault="007622D8" w:rsidP="00880DCF">
            <w:pPr>
              <w:pStyle w:val="aDSPara"/>
              <w:spacing w:before="60" w:after="60"/>
              <w:ind w:left="0"/>
              <w:jc w:val="left"/>
              <w:rPr>
                <w:rFonts w:cs="Arial"/>
                <w:color w:val="000000"/>
                <w:sz w:val="20"/>
                <w:szCs w:val="20"/>
              </w:rPr>
            </w:pPr>
            <w:r w:rsidRPr="00DD049D">
              <w:rPr>
                <w:rFonts w:cs="Arial"/>
                <w:color w:val="000000"/>
                <w:sz w:val="20"/>
                <w:szCs w:val="20"/>
              </w:rPr>
              <w:t>Bidder company information (</w:t>
            </w:r>
            <w:r w:rsidR="007A7BBC" w:rsidRPr="00DD049D">
              <w:rPr>
                <w:rFonts w:cs="Arial"/>
                <w:color w:val="000000"/>
                <w:sz w:val="20"/>
                <w:szCs w:val="20"/>
              </w:rPr>
              <w:t xml:space="preserve">Paragraph </w:t>
            </w:r>
            <w:r w:rsidR="00880DCF" w:rsidRPr="00DD049D">
              <w:rPr>
                <w:rFonts w:cs="Arial"/>
                <w:color w:val="000000"/>
                <w:sz w:val="20"/>
                <w:szCs w:val="20"/>
              </w:rPr>
              <w:t>7</w:t>
            </w:r>
            <w:r w:rsidRPr="00DD049D">
              <w:rPr>
                <w:rFonts w:cs="Arial"/>
                <w:color w:val="000000"/>
                <w:sz w:val="20"/>
                <w:szCs w:val="20"/>
              </w:rPr>
              <w:t>)</w:t>
            </w:r>
          </w:p>
        </w:tc>
        <w:tc>
          <w:tcPr>
            <w:tcW w:w="523" w:type="pct"/>
          </w:tcPr>
          <w:p w14:paraId="726C6BCA" w14:textId="77777777" w:rsidR="007622D8" w:rsidRPr="0088231A" w:rsidRDefault="007622D8" w:rsidP="00813A84">
            <w:pPr>
              <w:pStyle w:val="aDSPara"/>
              <w:spacing w:before="60" w:after="60"/>
              <w:ind w:left="0"/>
              <w:jc w:val="left"/>
              <w:rPr>
                <w:sz w:val="20"/>
                <w:szCs w:val="20"/>
                <w:highlight w:val="yellow"/>
              </w:rPr>
            </w:pPr>
          </w:p>
        </w:tc>
      </w:tr>
      <w:tr w:rsidR="00051EA2" w:rsidRPr="00526ADF" w14:paraId="1209491D" w14:textId="77777777" w:rsidTr="00A20A36">
        <w:trPr>
          <w:trHeight w:val="291"/>
        </w:trPr>
        <w:tc>
          <w:tcPr>
            <w:tcW w:w="335" w:type="pct"/>
          </w:tcPr>
          <w:p w14:paraId="571F66BF" w14:textId="5B13357C" w:rsidR="00051EA2" w:rsidRDefault="00EA382E" w:rsidP="00231D6C">
            <w:pPr>
              <w:pStyle w:val="aDSPara"/>
              <w:spacing w:before="60" w:after="60"/>
              <w:ind w:left="0"/>
              <w:jc w:val="center"/>
              <w:rPr>
                <w:sz w:val="20"/>
                <w:szCs w:val="20"/>
              </w:rPr>
            </w:pPr>
            <w:r>
              <w:rPr>
                <w:sz w:val="20"/>
                <w:szCs w:val="20"/>
              </w:rPr>
              <w:t>2</w:t>
            </w:r>
            <w:r w:rsidR="00505232">
              <w:rPr>
                <w:sz w:val="20"/>
                <w:szCs w:val="20"/>
              </w:rPr>
              <w:t>.</w:t>
            </w:r>
          </w:p>
        </w:tc>
        <w:tc>
          <w:tcPr>
            <w:tcW w:w="4142" w:type="pct"/>
          </w:tcPr>
          <w:p w14:paraId="6AB57F35" w14:textId="7DE54030" w:rsidR="00051EA2" w:rsidRPr="0002106C" w:rsidRDefault="000D5849" w:rsidP="00231D6C">
            <w:pPr>
              <w:pStyle w:val="aDSPara"/>
              <w:spacing w:before="60" w:after="60"/>
              <w:ind w:left="0"/>
              <w:jc w:val="left"/>
              <w:rPr>
                <w:rFonts w:cs="Arial"/>
                <w:color w:val="000000"/>
                <w:sz w:val="20"/>
                <w:szCs w:val="20"/>
              </w:rPr>
            </w:pPr>
            <w:r w:rsidRPr="0002106C">
              <w:rPr>
                <w:rFonts w:ascii="Calibri" w:hAnsi="Calibri" w:cs="Calibri"/>
                <w:szCs w:val="22"/>
              </w:rPr>
              <w:t>Partner confirmation letter from Sage</w:t>
            </w:r>
          </w:p>
        </w:tc>
        <w:tc>
          <w:tcPr>
            <w:tcW w:w="523" w:type="pct"/>
          </w:tcPr>
          <w:p w14:paraId="4FDDFB94" w14:textId="77777777" w:rsidR="00051EA2" w:rsidRPr="0088231A" w:rsidRDefault="00051EA2" w:rsidP="00231D6C">
            <w:pPr>
              <w:pStyle w:val="aDSPara"/>
              <w:spacing w:before="60" w:after="60"/>
              <w:ind w:left="0"/>
              <w:jc w:val="left"/>
              <w:rPr>
                <w:sz w:val="20"/>
                <w:szCs w:val="20"/>
                <w:highlight w:val="yellow"/>
              </w:rPr>
            </w:pPr>
          </w:p>
        </w:tc>
      </w:tr>
      <w:tr w:rsidR="00E82914" w:rsidRPr="00526ADF" w14:paraId="7FC41989" w14:textId="77777777" w:rsidTr="00A20A36">
        <w:trPr>
          <w:trHeight w:val="291"/>
        </w:trPr>
        <w:tc>
          <w:tcPr>
            <w:tcW w:w="335" w:type="pct"/>
          </w:tcPr>
          <w:p w14:paraId="2509AD34" w14:textId="5BCD0181" w:rsidR="00E82914" w:rsidRDefault="00EA382E" w:rsidP="00231D6C">
            <w:pPr>
              <w:pStyle w:val="aDSPara"/>
              <w:spacing w:before="60" w:after="60"/>
              <w:ind w:left="0"/>
              <w:jc w:val="center"/>
              <w:rPr>
                <w:sz w:val="20"/>
                <w:szCs w:val="20"/>
              </w:rPr>
            </w:pPr>
            <w:bookmarkStart w:id="25" w:name="_Hlk180720131"/>
            <w:r>
              <w:rPr>
                <w:sz w:val="20"/>
                <w:szCs w:val="20"/>
              </w:rPr>
              <w:t>3</w:t>
            </w:r>
            <w:r w:rsidR="009A7BA6">
              <w:rPr>
                <w:sz w:val="20"/>
                <w:szCs w:val="20"/>
              </w:rPr>
              <w:t>.</w:t>
            </w:r>
          </w:p>
        </w:tc>
        <w:tc>
          <w:tcPr>
            <w:tcW w:w="4142" w:type="pct"/>
          </w:tcPr>
          <w:p w14:paraId="7F4676FC" w14:textId="7EFCFBB5" w:rsidR="00E82914" w:rsidRPr="0002106C" w:rsidRDefault="00E82914" w:rsidP="00231D6C">
            <w:pPr>
              <w:pStyle w:val="aDSPara"/>
              <w:spacing w:before="60" w:after="60"/>
              <w:ind w:left="0"/>
              <w:jc w:val="left"/>
              <w:rPr>
                <w:rFonts w:ascii="Calibri" w:hAnsi="Calibri" w:cs="Calibri"/>
                <w:szCs w:val="22"/>
              </w:rPr>
            </w:pPr>
            <w:r>
              <w:rPr>
                <w:rFonts w:ascii="Calibri" w:hAnsi="Calibri" w:cs="Calibri"/>
                <w:szCs w:val="22"/>
              </w:rPr>
              <w:t>Confirmation of</w:t>
            </w:r>
            <w:r w:rsidR="00553DFF">
              <w:rPr>
                <w:rFonts w:ascii="Calibri" w:hAnsi="Calibri" w:cs="Calibri"/>
                <w:szCs w:val="22"/>
              </w:rPr>
              <w:t xml:space="preserve">  supporting</w:t>
            </w:r>
            <w:r>
              <w:rPr>
                <w:rFonts w:ascii="Calibri" w:hAnsi="Calibri" w:cs="Calibri"/>
                <w:szCs w:val="22"/>
              </w:rPr>
              <w:t xml:space="preserve"> on premise system</w:t>
            </w:r>
            <w:r w:rsidR="00553DFF">
              <w:rPr>
                <w:rFonts w:ascii="Calibri" w:hAnsi="Calibri" w:cs="Calibri"/>
                <w:szCs w:val="22"/>
              </w:rPr>
              <w:t xml:space="preserve"> ( </w:t>
            </w:r>
            <w:r w:rsidR="00505232">
              <w:rPr>
                <w:rFonts w:ascii="Calibri" w:hAnsi="Calibri" w:cs="Calibri"/>
                <w:szCs w:val="22"/>
              </w:rPr>
              <w:t xml:space="preserve">three(3) </w:t>
            </w:r>
            <w:r w:rsidR="00553DFF">
              <w:rPr>
                <w:rFonts w:ascii="Calibri" w:hAnsi="Calibri" w:cs="Calibri"/>
                <w:szCs w:val="22"/>
              </w:rPr>
              <w:t>written letter</w:t>
            </w:r>
            <w:r w:rsidR="007B7803">
              <w:rPr>
                <w:rFonts w:ascii="Calibri" w:hAnsi="Calibri" w:cs="Calibri"/>
                <w:szCs w:val="22"/>
              </w:rPr>
              <w:t>s</w:t>
            </w:r>
            <w:r w:rsidR="00553DFF">
              <w:rPr>
                <w:rFonts w:ascii="Calibri" w:hAnsi="Calibri" w:cs="Calibri"/>
                <w:szCs w:val="22"/>
              </w:rPr>
              <w:t xml:space="preserve"> from current or previous clients</w:t>
            </w:r>
            <w:r w:rsidR="009E7780">
              <w:rPr>
                <w:rFonts w:ascii="Calibri" w:hAnsi="Calibri" w:cs="Calibri"/>
                <w:szCs w:val="22"/>
              </w:rPr>
              <w:t xml:space="preserve"> on the client letter head</w:t>
            </w:r>
            <w:r w:rsidR="00553DFF">
              <w:rPr>
                <w:rFonts w:ascii="Calibri" w:hAnsi="Calibri" w:cs="Calibri"/>
                <w:szCs w:val="22"/>
              </w:rPr>
              <w:t>)</w:t>
            </w:r>
          </w:p>
        </w:tc>
        <w:tc>
          <w:tcPr>
            <w:tcW w:w="523" w:type="pct"/>
          </w:tcPr>
          <w:p w14:paraId="4D4F8C3F" w14:textId="77777777" w:rsidR="00E82914" w:rsidRPr="0088231A" w:rsidRDefault="00E82914" w:rsidP="00231D6C">
            <w:pPr>
              <w:pStyle w:val="aDSPara"/>
              <w:spacing w:before="60" w:after="60"/>
              <w:ind w:left="0"/>
              <w:jc w:val="left"/>
              <w:rPr>
                <w:sz w:val="20"/>
                <w:szCs w:val="20"/>
                <w:highlight w:val="yellow"/>
              </w:rPr>
            </w:pPr>
          </w:p>
        </w:tc>
      </w:tr>
    </w:tbl>
    <w:p w14:paraId="76F60690" w14:textId="601F1A61" w:rsidR="006E040B" w:rsidRDefault="006E040B" w:rsidP="00AD7722">
      <w:pPr>
        <w:pStyle w:val="Index3"/>
      </w:pPr>
      <w:bookmarkStart w:id="26" w:name="_Toc212374595"/>
      <w:bookmarkEnd w:id="25"/>
      <w:r w:rsidRPr="00DD049D">
        <w:t>Technical / Functional Evaluation Criteria</w:t>
      </w:r>
      <w:bookmarkEnd w:id="26"/>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8"/>
        <w:gridCol w:w="2808"/>
        <w:gridCol w:w="850"/>
        <w:gridCol w:w="993"/>
        <w:gridCol w:w="4251"/>
      </w:tblGrid>
      <w:tr w:rsidR="00B654D6" w:rsidRPr="0088231A" w14:paraId="266B92B2" w14:textId="77777777" w:rsidTr="00DC6174">
        <w:trPr>
          <w:cantSplit/>
          <w:tblHeader/>
        </w:trPr>
        <w:tc>
          <w:tcPr>
            <w:tcW w:w="311" w:type="pct"/>
            <w:gridSpan w:val="2"/>
            <w:shd w:val="clear" w:color="auto" w:fill="ECE8D3"/>
          </w:tcPr>
          <w:p w14:paraId="1CE20C76" w14:textId="77777777" w:rsidR="00B654D6" w:rsidRPr="0088231A" w:rsidRDefault="00B654D6" w:rsidP="00B654D6">
            <w:pPr>
              <w:tabs>
                <w:tab w:val="left" w:pos="567"/>
              </w:tabs>
              <w:spacing w:before="60" w:after="60"/>
              <w:jc w:val="center"/>
              <w:outlineLvl w:val="9"/>
              <w:rPr>
                <w:rFonts w:eastAsia="MS Mincho"/>
                <w:b/>
                <w:iCs w:val="0"/>
                <w:sz w:val="18"/>
                <w:szCs w:val="18"/>
                <w:highlight w:val="yellow"/>
                <w:lang w:val="pt-BR" w:eastAsia="en-US"/>
              </w:rPr>
            </w:pPr>
            <w:r w:rsidRPr="00DE6BC4">
              <w:rPr>
                <w:rFonts w:eastAsia="MS Mincho"/>
                <w:b/>
                <w:iCs w:val="0"/>
                <w:sz w:val="18"/>
                <w:szCs w:val="18"/>
                <w:lang w:val="pt-BR" w:eastAsia="en-US"/>
              </w:rPr>
              <w:t>Item</w:t>
            </w:r>
          </w:p>
        </w:tc>
        <w:tc>
          <w:tcPr>
            <w:tcW w:w="1479" w:type="pct"/>
            <w:shd w:val="clear" w:color="auto" w:fill="ECE8D3"/>
          </w:tcPr>
          <w:p w14:paraId="2704C444" w14:textId="77777777" w:rsidR="00B654D6" w:rsidRPr="0088231A" w:rsidRDefault="00B654D6" w:rsidP="00B654D6">
            <w:pPr>
              <w:tabs>
                <w:tab w:val="left" w:pos="567"/>
              </w:tabs>
              <w:spacing w:before="60" w:after="60"/>
              <w:jc w:val="center"/>
              <w:outlineLvl w:val="9"/>
              <w:rPr>
                <w:rFonts w:eastAsia="MS Mincho"/>
                <w:b/>
                <w:iCs w:val="0"/>
                <w:sz w:val="18"/>
                <w:szCs w:val="18"/>
                <w:highlight w:val="yellow"/>
                <w:lang w:val="pt-BR" w:eastAsia="en-US"/>
              </w:rPr>
            </w:pPr>
            <w:r w:rsidRPr="000D41E5">
              <w:rPr>
                <w:rFonts w:eastAsia="MS Mincho"/>
                <w:b/>
                <w:iCs w:val="0"/>
                <w:sz w:val="18"/>
                <w:szCs w:val="18"/>
                <w:lang w:val="pt-BR" w:eastAsia="en-US"/>
              </w:rPr>
              <w:t>Requirement</w:t>
            </w:r>
          </w:p>
        </w:tc>
        <w:tc>
          <w:tcPr>
            <w:tcW w:w="448" w:type="pct"/>
            <w:shd w:val="clear" w:color="auto" w:fill="ECE8D3"/>
          </w:tcPr>
          <w:p w14:paraId="7CEA1D6C" w14:textId="77777777" w:rsidR="00B654D6" w:rsidRPr="0088231A" w:rsidRDefault="00B654D6" w:rsidP="00B654D6">
            <w:pPr>
              <w:tabs>
                <w:tab w:val="left" w:pos="567"/>
              </w:tabs>
              <w:spacing w:before="60" w:after="60"/>
              <w:jc w:val="center"/>
              <w:outlineLvl w:val="9"/>
              <w:rPr>
                <w:rFonts w:eastAsia="MS Mincho"/>
                <w:b/>
                <w:iCs w:val="0"/>
                <w:sz w:val="18"/>
                <w:szCs w:val="18"/>
                <w:highlight w:val="yellow"/>
                <w:lang w:val="pt-BR" w:eastAsia="en-US"/>
              </w:rPr>
            </w:pPr>
            <w:r w:rsidRPr="000D41E5">
              <w:rPr>
                <w:rFonts w:eastAsia="MS Mincho"/>
                <w:b/>
                <w:iCs w:val="0"/>
                <w:sz w:val="18"/>
                <w:szCs w:val="18"/>
                <w:lang w:val="pt-BR" w:eastAsia="en-US"/>
              </w:rPr>
              <w:t>Weight</w:t>
            </w:r>
          </w:p>
        </w:tc>
        <w:tc>
          <w:tcPr>
            <w:tcW w:w="523" w:type="pct"/>
            <w:shd w:val="clear" w:color="auto" w:fill="ECE8D3"/>
          </w:tcPr>
          <w:p w14:paraId="3C77A555" w14:textId="77777777" w:rsidR="00B654D6" w:rsidRPr="0088231A" w:rsidRDefault="00B654D6" w:rsidP="00B654D6">
            <w:pPr>
              <w:tabs>
                <w:tab w:val="left" w:pos="567"/>
              </w:tabs>
              <w:spacing w:before="60" w:after="60"/>
              <w:jc w:val="center"/>
              <w:outlineLvl w:val="9"/>
              <w:rPr>
                <w:rFonts w:eastAsia="MS Mincho"/>
                <w:b/>
                <w:iCs w:val="0"/>
                <w:sz w:val="18"/>
                <w:szCs w:val="18"/>
                <w:highlight w:val="yellow"/>
                <w:lang w:val="pt-BR" w:eastAsia="en-US"/>
              </w:rPr>
            </w:pPr>
            <w:r w:rsidRPr="000D41E5">
              <w:rPr>
                <w:rFonts w:eastAsia="MS Mincho"/>
                <w:b/>
                <w:iCs w:val="0"/>
                <w:sz w:val="18"/>
                <w:szCs w:val="18"/>
                <w:lang w:val="pt-BR" w:eastAsia="en-US"/>
              </w:rPr>
              <w:t>Points</w:t>
            </w:r>
          </w:p>
        </w:tc>
        <w:tc>
          <w:tcPr>
            <w:tcW w:w="2239" w:type="pct"/>
            <w:shd w:val="clear" w:color="auto" w:fill="ECE8D3"/>
          </w:tcPr>
          <w:p w14:paraId="550E7356" w14:textId="77777777" w:rsidR="00B654D6" w:rsidRPr="0088231A" w:rsidRDefault="00B654D6" w:rsidP="00B654D6">
            <w:pPr>
              <w:tabs>
                <w:tab w:val="left" w:pos="567"/>
              </w:tabs>
              <w:spacing w:before="60" w:after="60"/>
              <w:jc w:val="center"/>
              <w:outlineLvl w:val="9"/>
              <w:rPr>
                <w:rFonts w:eastAsia="MS Mincho"/>
                <w:b/>
                <w:iCs w:val="0"/>
                <w:sz w:val="18"/>
                <w:szCs w:val="18"/>
                <w:highlight w:val="yellow"/>
                <w:lang w:val="pt-BR" w:eastAsia="en-US"/>
              </w:rPr>
            </w:pPr>
            <w:r w:rsidRPr="000D41E5">
              <w:rPr>
                <w:rFonts w:eastAsia="MS Mincho"/>
                <w:b/>
                <w:iCs w:val="0"/>
                <w:sz w:val="18"/>
                <w:szCs w:val="18"/>
                <w:lang w:val="pt-BR" w:eastAsia="en-US"/>
              </w:rPr>
              <w:t>Criteria</w:t>
            </w:r>
          </w:p>
        </w:tc>
      </w:tr>
      <w:tr w:rsidR="000521CD" w:rsidRPr="0088231A" w14:paraId="1F8209EB" w14:textId="77777777" w:rsidTr="00DC6174">
        <w:trPr>
          <w:cantSplit/>
          <w:trHeight w:val="180"/>
        </w:trPr>
        <w:tc>
          <w:tcPr>
            <w:tcW w:w="307" w:type="pct"/>
            <w:vMerge w:val="restart"/>
          </w:tcPr>
          <w:p w14:paraId="07E77216" w14:textId="77777777" w:rsidR="000521CD" w:rsidRPr="0088231A" w:rsidRDefault="000521CD" w:rsidP="00B654D6">
            <w:pPr>
              <w:tabs>
                <w:tab w:val="left" w:pos="567"/>
              </w:tabs>
              <w:spacing w:before="60" w:after="60"/>
              <w:jc w:val="center"/>
              <w:outlineLvl w:val="9"/>
              <w:rPr>
                <w:rFonts w:eastAsia="MS Mincho"/>
                <w:iCs w:val="0"/>
                <w:sz w:val="18"/>
                <w:szCs w:val="18"/>
                <w:highlight w:val="yellow"/>
                <w:lang w:val="pt-BR" w:eastAsia="en-US"/>
              </w:rPr>
            </w:pPr>
            <w:r w:rsidRPr="00DE6BC4">
              <w:rPr>
                <w:rFonts w:eastAsia="MS Mincho"/>
                <w:iCs w:val="0"/>
                <w:sz w:val="18"/>
                <w:szCs w:val="18"/>
                <w:lang w:val="pt-BR" w:eastAsia="en-US"/>
              </w:rPr>
              <w:t>1</w:t>
            </w:r>
          </w:p>
        </w:tc>
        <w:tc>
          <w:tcPr>
            <w:tcW w:w="1483" w:type="pct"/>
            <w:gridSpan w:val="2"/>
            <w:vMerge w:val="restart"/>
          </w:tcPr>
          <w:p w14:paraId="55106B0A" w14:textId="77777777" w:rsidR="007E74DB" w:rsidRPr="00A36CAB" w:rsidRDefault="007E74DB" w:rsidP="00A36CAB">
            <w:pPr>
              <w:tabs>
                <w:tab w:val="left" w:pos="439"/>
              </w:tabs>
              <w:spacing w:before="60" w:after="60"/>
              <w:outlineLvl w:val="9"/>
              <w:rPr>
                <w:rFonts w:ascii="Calibri" w:hAnsi="Calibri" w:cs="Calibri"/>
                <w:b/>
                <w:bCs/>
                <w:iCs w:val="0"/>
                <w:color w:val="000000"/>
                <w:sz w:val="24"/>
                <w:szCs w:val="24"/>
                <w:lang w:val="en-ZA" w:eastAsia="en-US"/>
              </w:rPr>
            </w:pPr>
            <w:r w:rsidRPr="00A36CAB">
              <w:rPr>
                <w:rFonts w:ascii="Calibri" w:hAnsi="Calibri" w:cs="Calibri"/>
                <w:b/>
                <w:bCs/>
                <w:iCs w:val="0"/>
                <w:color w:val="000000"/>
                <w:sz w:val="24"/>
                <w:szCs w:val="24"/>
                <w:lang w:val="en-ZA" w:eastAsia="en-US"/>
              </w:rPr>
              <w:t>Bidder</w:t>
            </w:r>
            <w:r w:rsidR="002F5647" w:rsidRPr="00A36CAB">
              <w:rPr>
                <w:rFonts w:ascii="Calibri" w:hAnsi="Calibri" w:cs="Calibri"/>
                <w:b/>
                <w:bCs/>
                <w:iCs w:val="0"/>
                <w:color w:val="000000"/>
                <w:sz w:val="24"/>
                <w:szCs w:val="24"/>
                <w:lang w:val="en-ZA" w:eastAsia="en-US"/>
              </w:rPr>
              <w:t xml:space="preserve"> Experience</w:t>
            </w:r>
            <w:r w:rsidRPr="00A36CAB">
              <w:rPr>
                <w:rFonts w:ascii="Calibri" w:hAnsi="Calibri" w:cs="Calibri"/>
                <w:b/>
                <w:bCs/>
                <w:iCs w:val="0"/>
                <w:color w:val="000000"/>
                <w:sz w:val="24"/>
                <w:szCs w:val="24"/>
                <w:lang w:val="en-ZA" w:eastAsia="en-US"/>
              </w:rPr>
              <w:t>:</w:t>
            </w:r>
          </w:p>
          <w:p w14:paraId="4E4F2B46" w14:textId="68A4B665" w:rsidR="00375A96" w:rsidRDefault="00375A96" w:rsidP="00375A96">
            <w:pPr>
              <w:pStyle w:val="Default"/>
            </w:pPr>
            <w:r>
              <w:rPr>
                <w:sz w:val="22"/>
                <w:szCs w:val="22"/>
              </w:rPr>
              <w:t xml:space="preserve">The bidder must have relevant experience (experience in </w:t>
            </w:r>
            <w:r w:rsidR="00BA5351">
              <w:rPr>
                <w:sz w:val="22"/>
                <w:szCs w:val="22"/>
              </w:rPr>
              <w:t>implementing and</w:t>
            </w:r>
            <w:r>
              <w:rPr>
                <w:sz w:val="22"/>
                <w:szCs w:val="22"/>
              </w:rPr>
              <w:t xml:space="preserve"> or maintaining and supporting sage 300 people and SQL </w:t>
            </w:r>
            <w:r w:rsidR="00BA5351">
              <w:rPr>
                <w:sz w:val="22"/>
                <w:szCs w:val="22"/>
              </w:rPr>
              <w:t>database) and</w:t>
            </w:r>
            <w:r>
              <w:rPr>
                <w:sz w:val="22"/>
                <w:szCs w:val="22"/>
              </w:rPr>
              <w:t xml:space="preserve"> must submit a company profile indicating the core activities and number of years the bidder has been providing similar services. The company profile must include the company organogram with clear resource names, responsibilities, and years of experience. </w:t>
            </w:r>
          </w:p>
          <w:p w14:paraId="02870A17" w14:textId="77777777" w:rsidR="00375A96" w:rsidRDefault="00375A96" w:rsidP="00407F8B">
            <w:pPr>
              <w:tabs>
                <w:tab w:val="left" w:pos="439"/>
              </w:tabs>
              <w:spacing w:before="60" w:after="60"/>
              <w:ind w:left="439"/>
              <w:outlineLvl w:val="9"/>
              <w:rPr>
                <w:rFonts w:ascii="Calibri" w:hAnsi="Calibri" w:cs="Calibri"/>
                <w:iCs w:val="0"/>
                <w:color w:val="000000"/>
                <w:lang w:val="en-ZA" w:eastAsia="en-US"/>
              </w:rPr>
            </w:pPr>
          </w:p>
          <w:p w14:paraId="71E74F8C" w14:textId="47FC0AE0" w:rsidR="00F605BA" w:rsidRPr="00407F8B" w:rsidRDefault="00F605BA" w:rsidP="00BA5351">
            <w:pPr>
              <w:tabs>
                <w:tab w:val="left" w:pos="439"/>
              </w:tabs>
              <w:spacing w:before="60" w:after="60"/>
              <w:outlineLvl w:val="9"/>
              <w:rPr>
                <w:rFonts w:ascii="Calibri" w:hAnsi="Calibri" w:cs="Calibri"/>
                <w:iCs w:val="0"/>
                <w:color w:val="000000"/>
                <w:lang w:val="en-ZA" w:eastAsia="en-US"/>
              </w:rPr>
            </w:pPr>
            <w:r>
              <w:rPr>
                <w:rFonts w:ascii="Calibri" w:hAnsi="Calibri" w:cs="Calibri"/>
                <w:iCs w:val="0"/>
                <w:color w:val="000000"/>
                <w:lang w:val="en-ZA" w:eastAsia="en-US"/>
              </w:rPr>
              <w:t xml:space="preserve">(submission of information that omitted one or more of the above requirements will lead to scoring zero points) </w:t>
            </w:r>
          </w:p>
        </w:tc>
        <w:tc>
          <w:tcPr>
            <w:tcW w:w="448" w:type="pct"/>
            <w:vMerge w:val="restart"/>
            <w:vAlign w:val="center"/>
          </w:tcPr>
          <w:p w14:paraId="51E3A3CC" w14:textId="48C2A7E9" w:rsidR="000521CD" w:rsidRPr="00E907C8" w:rsidRDefault="00EA382E" w:rsidP="00B654D6">
            <w:pPr>
              <w:tabs>
                <w:tab w:val="left" w:pos="567"/>
              </w:tabs>
              <w:spacing w:before="60" w:after="60"/>
              <w:jc w:val="center"/>
              <w:outlineLvl w:val="9"/>
              <w:rPr>
                <w:rFonts w:ascii="Calibri" w:hAnsi="Calibri" w:cs="Calibri"/>
                <w:iCs w:val="0"/>
                <w:color w:val="000000"/>
                <w:lang w:val="en-ZA" w:eastAsia="en-US"/>
              </w:rPr>
            </w:pPr>
            <w:r>
              <w:rPr>
                <w:rFonts w:ascii="Calibri" w:hAnsi="Calibri" w:cs="Calibri"/>
                <w:iCs w:val="0"/>
                <w:color w:val="000000"/>
                <w:lang w:val="en-ZA" w:eastAsia="en-US"/>
              </w:rPr>
              <w:t>30</w:t>
            </w:r>
          </w:p>
        </w:tc>
        <w:tc>
          <w:tcPr>
            <w:tcW w:w="523" w:type="pct"/>
            <w:vAlign w:val="center"/>
          </w:tcPr>
          <w:p w14:paraId="250F9F5B" w14:textId="6F8F8724" w:rsidR="000521CD" w:rsidRPr="00E907C8" w:rsidRDefault="00EA382E" w:rsidP="00B654D6">
            <w:pPr>
              <w:tabs>
                <w:tab w:val="left" w:pos="567"/>
              </w:tabs>
              <w:spacing w:before="60" w:after="60"/>
              <w:jc w:val="center"/>
              <w:outlineLvl w:val="9"/>
              <w:rPr>
                <w:rFonts w:ascii="Calibri" w:hAnsi="Calibri" w:cs="Calibri"/>
                <w:iCs w:val="0"/>
                <w:color w:val="000000"/>
                <w:lang w:val="en-ZA" w:eastAsia="en-US"/>
              </w:rPr>
            </w:pPr>
            <w:r>
              <w:rPr>
                <w:rFonts w:ascii="Calibri" w:hAnsi="Calibri" w:cs="Calibri"/>
                <w:iCs w:val="0"/>
                <w:color w:val="000000"/>
                <w:lang w:val="en-ZA" w:eastAsia="en-US"/>
              </w:rPr>
              <w:t>30</w:t>
            </w:r>
          </w:p>
        </w:tc>
        <w:tc>
          <w:tcPr>
            <w:tcW w:w="2239" w:type="pct"/>
          </w:tcPr>
          <w:p w14:paraId="63611C28" w14:textId="6F831096" w:rsidR="000521CD" w:rsidRPr="00E907C8" w:rsidRDefault="00375A96" w:rsidP="009E583D">
            <w:pPr>
              <w:widowControl/>
              <w:autoSpaceDE w:val="0"/>
              <w:autoSpaceDN w:val="0"/>
              <w:adjustRightInd w:val="0"/>
              <w:spacing w:before="0" w:after="0" w:line="240" w:lineRule="auto"/>
              <w:outlineLvl w:val="9"/>
              <w:rPr>
                <w:rFonts w:ascii="Calibri" w:hAnsi="Calibri" w:cs="Calibri"/>
                <w:iCs w:val="0"/>
                <w:color w:val="000000"/>
                <w:lang w:val="en-ZA" w:eastAsia="en-US"/>
              </w:rPr>
            </w:pPr>
            <w:r>
              <w:rPr>
                <w:rFonts w:ascii="Calibri" w:hAnsi="Calibri" w:cs="Calibri"/>
                <w:iCs w:val="0"/>
                <w:color w:val="000000"/>
                <w:lang w:val="en-ZA" w:eastAsia="en-US"/>
              </w:rPr>
              <w:t xml:space="preserve">Bidder submitted the company profile indicating a minimum of 5 years’ </w:t>
            </w:r>
            <w:r w:rsidR="00BA5351">
              <w:rPr>
                <w:rFonts w:ascii="Calibri" w:hAnsi="Calibri" w:cs="Calibri"/>
                <w:iCs w:val="0"/>
                <w:color w:val="000000"/>
                <w:lang w:val="en-ZA" w:eastAsia="en-US"/>
              </w:rPr>
              <w:t>experience,</w:t>
            </w:r>
            <w:r>
              <w:rPr>
                <w:rFonts w:ascii="Calibri" w:hAnsi="Calibri" w:cs="Calibri"/>
                <w:iCs w:val="0"/>
                <w:color w:val="000000"/>
                <w:lang w:val="en-ZA" w:eastAsia="en-US"/>
              </w:rPr>
              <w:t xml:space="preserve"> organogram including resource names, responsibilities and years of experience of resource</w:t>
            </w:r>
          </w:p>
        </w:tc>
      </w:tr>
      <w:tr w:rsidR="000521CD" w:rsidRPr="0088231A" w14:paraId="706D30F3" w14:textId="77777777" w:rsidTr="00DC6174">
        <w:trPr>
          <w:cantSplit/>
          <w:trHeight w:val="180"/>
        </w:trPr>
        <w:tc>
          <w:tcPr>
            <w:tcW w:w="307" w:type="pct"/>
            <w:vMerge/>
          </w:tcPr>
          <w:p w14:paraId="5AC3389D" w14:textId="77777777" w:rsidR="000521CD" w:rsidRPr="0088231A" w:rsidRDefault="000521CD" w:rsidP="00B654D6">
            <w:pPr>
              <w:tabs>
                <w:tab w:val="left" w:pos="567"/>
              </w:tabs>
              <w:spacing w:before="60" w:after="60"/>
              <w:jc w:val="center"/>
              <w:outlineLvl w:val="9"/>
              <w:rPr>
                <w:rFonts w:eastAsia="MS Mincho"/>
                <w:iCs w:val="0"/>
                <w:sz w:val="18"/>
                <w:szCs w:val="18"/>
                <w:highlight w:val="yellow"/>
                <w:lang w:val="pt-BR" w:eastAsia="en-US"/>
              </w:rPr>
            </w:pPr>
          </w:p>
        </w:tc>
        <w:tc>
          <w:tcPr>
            <w:tcW w:w="1483" w:type="pct"/>
            <w:gridSpan w:val="2"/>
            <w:vMerge/>
          </w:tcPr>
          <w:p w14:paraId="0E5FBA60" w14:textId="77777777" w:rsidR="000521CD" w:rsidRPr="002516EA" w:rsidRDefault="000521CD" w:rsidP="00B654D6">
            <w:pPr>
              <w:tabs>
                <w:tab w:val="left" w:pos="567"/>
              </w:tabs>
              <w:spacing w:before="60" w:after="60"/>
              <w:outlineLvl w:val="9"/>
              <w:rPr>
                <w:rFonts w:ascii="Calibri" w:hAnsi="Calibri" w:cs="Calibri"/>
                <w:iCs w:val="0"/>
                <w:color w:val="000000"/>
                <w:highlight w:val="yellow"/>
                <w:lang w:val="en-ZA" w:eastAsia="en-US"/>
              </w:rPr>
            </w:pPr>
          </w:p>
        </w:tc>
        <w:tc>
          <w:tcPr>
            <w:tcW w:w="448" w:type="pct"/>
            <w:vMerge/>
            <w:vAlign w:val="center"/>
          </w:tcPr>
          <w:p w14:paraId="097DB877" w14:textId="77777777" w:rsidR="000521CD" w:rsidRPr="00E907C8" w:rsidRDefault="000521CD" w:rsidP="00B654D6">
            <w:pPr>
              <w:tabs>
                <w:tab w:val="left" w:pos="567"/>
              </w:tabs>
              <w:spacing w:before="60" w:after="60"/>
              <w:jc w:val="center"/>
              <w:outlineLvl w:val="9"/>
              <w:rPr>
                <w:rFonts w:ascii="Calibri" w:hAnsi="Calibri" w:cs="Calibri"/>
                <w:iCs w:val="0"/>
                <w:color w:val="000000"/>
                <w:lang w:val="en-ZA" w:eastAsia="en-US"/>
              </w:rPr>
            </w:pPr>
          </w:p>
        </w:tc>
        <w:tc>
          <w:tcPr>
            <w:tcW w:w="523" w:type="pct"/>
            <w:vAlign w:val="center"/>
          </w:tcPr>
          <w:p w14:paraId="371A5A90" w14:textId="12CE4AEA" w:rsidR="000521CD" w:rsidRPr="00E907C8" w:rsidRDefault="00EA382E" w:rsidP="00B654D6">
            <w:pPr>
              <w:tabs>
                <w:tab w:val="left" w:pos="567"/>
              </w:tabs>
              <w:spacing w:before="60" w:after="60"/>
              <w:jc w:val="center"/>
              <w:outlineLvl w:val="9"/>
              <w:rPr>
                <w:rFonts w:ascii="Calibri" w:hAnsi="Calibri" w:cs="Calibri"/>
                <w:iCs w:val="0"/>
                <w:color w:val="000000"/>
                <w:lang w:val="en-ZA" w:eastAsia="en-US"/>
              </w:rPr>
            </w:pPr>
            <w:r>
              <w:rPr>
                <w:rFonts w:ascii="Calibri" w:hAnsi="Calibri" w:cs="Calibri"/>
                <w:iCs w:val="0"/>
                <w:color w:val="000000"/>
                <w:lang w:val="en-ZA" w:eastAsia="en-US"/>
              </w:rPr>
              <w:t>25</w:t>
            </w:r>
          </w:p>
        </w:tc>
        <w:tc>
          <w:tcPr>
            <w:tcW w:w="2239" w:type="pct"/>
          </w:tcPr>
          <w:p w14:paraId="09111C09" w14:textId="78F30208" w:rsidR="000521CD" w:rsidRPr="00E907C8" w:rsidRDefault="00375A96" w:rsidP="007D01A1">
            <w:pPr>
              <w:tabs>
                <w:tab w:val="left" w:pos="567"/>
              </w:tabs>
              <w:spacing w:before="60" w:after="60"/>
              <w:outlineLvl w:val="9"/>
              <w:rPr>
                <w:rFonts w:ascii="Calibri" w:hAnsi="Calibri" w:cs="Calibri"/>
                <w:iCs w:val="0"/>
                <w:color w:val="000000"/>
                <w:lang w:val="en-ZA" w:eastAsia="en-US"/>
              </w:rPr>
            </w:pPr>
            <w:r>
              <w:rPr>
                <w:rFonts w:ascii="Calibri" w:hAnsi="Calibri" w:cs="Calibri"/>
                <w:iCs w:val="0"/>
                <w:color w:val="000000"/>
                <w:lang w:val="en-ZA" w:eastAsia="en-US"/>
              </w:rPr>
              <w:t xml:space="preserve">Bidder submitted the company profile indicating a minimum of 3 years’ </w:t>
            </w:r>
            <w:r w:rsidR="00BA5351">
              <w:rPr>
                <w:rFonts w:ascii="Calibri" w:hAnsi="Calibri" w:cs="Calibri"/>
                <w:iCs w:val="0"/>
                <w:color w:val="000000"/>
                <w:lang w:val="en-ZA" w:eastAsia="en-US"/>
              </w:rPr>
              <w:t>experience,</w:t>
            </w:r>
            <w:r>
              <w:rPr>
                <w:rFonts w:ascii="Calibri" w:hAnsi="Calibri" w:cs="Calibri"/>
                <w:iCs w:val="0"/>
                <w:color w:val="000000"/>
                <w:lang w:val="en-ZA" w:eastAsia="en-US"/>
              </w:rPr>
              <w:t xml:space="preserve"> organogram including resource names, responsibilities and years of experience of resource</w:t>
            </w:r>
          </w:p>
        </w:tc>
      </w:tr>
      <w:tr w:rsidR="000521CD" w:rsidRPr="0088231A" w14:paraId="20A76193" w14:textId="77777777" w:rsidTr="00DC6174">
        <w:trPr>
          <w:cantSplit/>
          <w:trHeight w:val="180"/>
        </w:trPr>
        <w:tc>
          <w:tcPr>
            <w:tcW w:w="307" w:type="pct"/>
            <w:vMerge/>
          </w:tcPr>
          <w:p w14:paraId="27FBD683" w14:textId="77777777" w:rsidR="000521CD" w:rsidRPr="0088231A" w:rsidRDefault="000521CD" w:rsidP="00B654D6">
            <w:pPr>
              <w:tabs>
                <w:tab w:val="left" w:pos="567"/>
              </w:tabs>
              <w:spacing w:before="60" w:after="60"/>
              <w:jc w:val="center"/>
              <w:outlineLvl w:val="9"/>
              <w:rPr>
                <w:rFonts w:eastAsia="MS Mincho"/>
                <w:iCs w:val="0"/>
                <w:sz w:val="18"/>
                <w:szCs w:val="18"/>
                <w:highlight w:val="yellow"/>
                <w:lang w:val="pt-BR" w:eastAsia="en-US"/>
              </w:rPr>
            </w:pPr>
          </w:p>
        </w:tc>
        <w:tc>
          <w:tcPr>
            <w:tcW w:w="1483" w:type="pct"/>
            <w:gridSpan w:val="2"/>
            <w:vMerge/>
          </w:tcPr>
          <w:p w14:paraId="0361195D" w14:textId="77777777" w:rsidR="000521CD" w:rsidRPr="002516EA" w:rsidRDefault="000521CD" w:rsidP="00B654D6">
            <w:pPr>
              <w:tabs>
                <w:tab w:val="left" w:pos="567"/>
              </w:tabs>
              <w:spacing w:before="60" w:after="60"/>
              <w:outlineLvl w:val="9"/>
              <w:rPr>
                <w:rFonts w:ascii="Calibri" w:hAnsi="Calibri" w:cs="Calibri"/>
                <w:iCs w:val="0"/>
                <w:color w:val="000000"/>
                <w:highlight w:val="yellow"/>
                <w:lang w:val="en-ZA" w:eastAsia="en-US"/>
              </w:rPr>
            </w:pPr>
          </w:p>
        </w:tc>
        <w:tc>
          <w:tcPr>
            <w:tcW w:w="448" w:type="pct"/>
            <w:vMerge/>
            <w:vAlign w:val="center"/>
          </w:tcPr>
          <w:p w14:paraId="3F16B9FC" w14:textId="77777777" w:rsidR="000521CD" w:rsidRPr="00E907C8" w:rsidRDefault="000521CD" w:rsidP="00B654D6">
            <w:pPr>
              <w:tabs>
                <w:tab w:val="left" w:pos="567"/>
              </w:tabs>
              <w:spacing w:before="60" w:after="60"/>
              <w:jc w:val="center"/>
              <w:outlineLvl w:val="9"/>
              <w:rPr>
                <w:rFonts w:ascii="Calibri" w:hAnsi="Calibri" w:cs="Calibri"/>
                <w:iCs w:val="0"/>
                <w:color w:val="000000"/>
                <w:lang w:val="en-ZA" w:eastAsia="en-US"/>
              </w:rPr>
            </w:pPr>
          </w:p>
        </w:tc>
        <w:tc>
          <w:tcPr>
            <w:tcW w:w="523" w:type="pct"/>
            <w:vAlign w:val="center"/>
          </w:tcPr>
          <w:p w14:paraId="65E9D109" w14:textId="326BE40C" w:rsidR="000521CD" w:rsidRPr="00E907C8" w:rsidRDefault="00EA382E" w:rsidP="00B654D6">
            <w:pPr>
              <w:tabs>
                <w:tab w:val="left" w:pos="567"/>
              </w:tabs>
              <w:spacing w:before="60" w:after="60"/>
              <w:jc w:val="center"/>
              <w:outlineLvl w:val="9"/>
              <w:rPr>
                <w:rFonts w:ascii="Calibri" w:hAnsi="Calibri" w:cs="Calibri"/>
                <w:iCs w:val="0"/>
                <w:color w:val="000000"/>
                <w:lang w:val="en-ZA" w:eastAsia="en-US"/>
              </w:rPr>
            </w:pPr>
            <w:r>
              <w:rPr>
                <w:rFonts w:ascii="Calibri" w:hAnsi="Calibri" w:cs="Calibri"/>
                <w:iCs w:val="0"/>
                <w:color w:val="000000"/>
                <w:lang w:val="en-ZA" w:eastAsia="en-US"/>
              </w:rPr>
              <w:t>15</w:t>
            </w:r>
          </w:p>
        </w:tc>
        <w:tc>
          <w:tcPr>
            <w:tcW w:w="2239" w:type="pct"/>
          </w:tcPr>
          <w:p w14:paraId="560533F7" w14:textId="7C82BE41" w:rsidR="000521CD" w:rsidRPr="00E907C8" w:rsidRDefault="00F605BA" w:rsidP="002F5647">
            <w:pPr>
              <w:tabs>
                <w:tab w:val="left" w:pos="567"/>
              </w:tabs>
              <w:spacing w:before="60" w:after="60"/>
              <w:outlineLvl w:val="9"/>
              <w:rPr>
                <w:rFonts w:ascii="Calibri" w:hAnsi="Calibri" w:cs="Calibri"/>
                <w:iCs w:val="0"/>
                <w:color w:val="000000"/>
                <w:lang w:val="en-ZA" w:eastAsia="en-US"/>
              </w:rPr>
            </w:pPr>
            <w:r>
              <w:rPr>
                <w:rFonts w:ascii="Calibri" w:hAnsi="Calibri" w:cs="Calibri"/>
                <w:iCs w:val="0"/>
                <w:color w:val="000000"/>
                <w:lang w:val="en-ZA" w:eastAsia="en-US"/>
              </w:rPr>
              <w:t>Bidder submitted the company profile indicating a minimum of 2 years’ experience, organogram including resource names, responsibilities and years of experience of resource</w:t>
            </w:r>
          </w:p>
        </w:tc>
      </w:tr>
      <w:tr w:rsidR="000521CD" w:rsidRPr="0088231A" w14:paraId="3A815432" w14:textId="77777777" w:rsidTr="00DC6174">
        <w:trPr>
          <w:cantSplit/>
          <w:trHeight w:val="180"/>
        </w:trPr>
        <w:tc>
          <w:tcPr>
            <w:tcW w:w="307" w:type="pct"/>
            <w:vMerge/>
          </w:tcPr>
          <w:p w14:paraId="50570BE2" w14:textId="77777777" w:rsidR="000521CD" w:rsidRPr="0088231A" w:rsidRDefault="000521CD" w:rsidP="00B654D6">
            <w:pPr>
              <w:tabs>
                <w:tab w:val="left" w:pos="567"/>
              </w:tabs>
              <w:spacing w:before="60" w:after="60"/>
              <w:jc w:val="center"/>
              <w:outlineLvl w:val="9"/>
              <w:rPr>
                <w:rFonts w:eastAsia="MS Mincho"/>
                <w:iCs w:val="0"/>
                <w:sz w:val="18"/>
                <w:szCs w:val="18"/>
                <w:highlight w:val="yellow"/>
                <w:lang w:val="pt-BR" w:eastAsia="en-US"/>
              </w:rPr>
            </w:pPr>
          </w:p>
        </w:tc>
        <w:tc>
          <w:tcPr>
            <w:tcW w:w="1483" w:type="pct"/>
            <w:gridSpan w:val="2"/>
            <w:vMerge/>
          </w:tcPr>
          <w:p w14:paraId="366FC1E2" w14:textId="77777777" w:rsidR="000521CD" w:rsidRPr="002516EA" w:rsidRDefault="000521CD" w:rsidP="00B654D6">
            <w:pPr>
              <w:tabs>
                <w:tab w:val="left" w:pos="567"/>
              </w:tabs>
              <w:spacing w:before="60" w:after="60"/>
              <w:outlineLvl w:val="9"/>
              <w:rPr>
                <w:rFonts w:ascii="Calibri" w:hAnsi="Calibri" w:cs="Calibri"/>
                <w:iCs w:val="0"/>
                <w:color w:val="000000"/>
                <w:highlight w:val="yellow"/>
                <w:lang w:val="en-ZA" w:eastAsia="en-US"/>
              </w:rPr>
            </w:pPr>
          </w:p>
        </w:tc>
        <w:tc>
          <w:tcPr>
            <w:tcW w:w="448" w:type="pct"/>
            <w:vMerge/>
            <w:vAlign w:val="center"/>
          </w:tcPr>
          <w:p w14:paraId="786DBA57" w14:textId="77777777" w:rsidR="000521CD" w:rsidRPr="00E907C8" w:rsidRDefault="000521CD" w:rsidP="00B654D6">
            <w:pPr>
              <w:tabs>
                <w:tab w:val="left" w:pos="567"/>
              </w:tabs>
              <w:spacing w:before="60" w:after="60"/>
              <w:jc w:val="center"/>
              <w:outlineLvl w:val="9"/>
              <w:rPr>
                <w:rFonts w:ascii="Calibri" w:hAnsi="Calibri" w:cs="Calibri"/>
                <w:iCs w:val="0"/>
                <w:color w:val="000000"/>
                <w:lang w:val="en-ZA" w:eastAsia="en-US"/>
              </w:rPr>
            </w:pPr>
          </w:p>
        </w:tc>
        <w:tc>
          <w:tcPr>
            <w:tcW w:w="523" w:type="pct"/>
            <w:vAlign w:val="center"/>
          </w:tcPr>
          <w:p w14:paraId="24928123" w14:textId="74B1324A" w:rsidR="000521CD" w:rsidRPr="00E907C8" w:rsidRDefault="00CC58E7" w:rsidP="00B654D6">
            <w:pPr>
              <w:tabs>
                <w:tab w:val="left" w:pos="567"/>
              </w:tabs>
              <w:spacing w:before="60" w:after="60"/>
              <w:jc w:val="center"/>
              <w:outlineLvl w:val="9"/>
              <w:rPr>
                <w:rFonts w:ascii="Calibri" w:hAnsi="Calibri" w:cs="Calibri"/>
                <w:iCs w:val="0"/>
                <w:color w:val="000000"/>
                <w:lang w:val="en-ZA" w:eastAsia="en-US"/>
              </w:rPr>
            </w:pPr>
            <w:r>
              <w:rPr>
                <w:rFonts w:ascii="Calibri" w:hAnsi="Calibri" w:cs="Calibri"/>
                <w:iCs w:val="0"/>
                <w:color w:val="000000"/>
                <w:lang w:val="en-ZA" w:eastAsia="en-US"/>
              </w:rPr>
              <w:t>0</w:t>
            </w:r>
          </w:p>
        </w:tc>
        <w:tc>
          <w:tcPr>
            <w:tcW w:w="2239" w:type="pct"/>
          </w:tcPr>
          <w:p w14:paraId="2370D3FD" w14:textId="4641C6BA" w:rsidR="000521CD" w:rsidRPr="00E907C8" w:rsidRDefault="00F605BA" w:rsidP="002F5647">
            <w:pPr>
              <w:widowControl/>
              <w:autoSpaceDE w:val="0"/>
              <w:autoSpaceDN w:val="0"/>
              <w:adjustRightInd w:val="0"/>
              <w:spacing w:before="0" w:after="0" w:line="240" w:lineRule="auto"/>
              <w:outlineLvl w:val="9"/>
              <w:rPr>
                <w:rFonts w:ascii="Calibri" w:hAnsi="Calibri" w:cs="Calibri"/>
                <w:iCs w:val="0"/>
                <w:color w:val="000000"/>
                <w:lang w:val="en-ZA" w:eastAsia="en-US"/>
              </w:rPr>
            </w:pPr>
            <w:r>
              <w:rPr>
                <w:rFonts w:ascii="Calibri" w:hAnsi="Calibri" w:cs="Calibri"/>
                <w:iCs w:val="0"/>
                <w:color w:val="000000"/>
                <w:lang w:val="en-ZA" w:eastAsia="en-US"/>
              </w:rPr>
              <w:t xml:space="preserve">Bidder submitted the company profile indicating less </w:t>
            </w:r>
            <w:r w:rsidR="00404FEC">
              <w:rPr>
                <w:rFonts w:ascii="Calibri" w:hAnsi="Calibri" w:cs="Calibri"/>
                <w:iCs w:val="0"/>
                <w:color w:val="000000"/>
                <w:lang w:val="en-ZA" w:eastAsia="en-US"/>
              </w:rPr>
              <w:t>than 2</w:t>
            </w:r>
            <w:r>
              <w:rPr>
                <w:rFonts w:ascii="Calibri" w:hAnsi="Calibri" w:cs="Calibri"/>
                <w:iCs w:val="0"/>
                <w:color w:val="000000"/>
                <w:lang w:val="en-ZA" w:eastAsia="en-US"/>
              </w:rPr>
              <w:t xml:space="preserve"> years’ experience, organogram including resource names, responsibilities and years of experience of resource</w:t>
            </w:r>
          </w:p>
        </w:tc>
      </w:tr>
      <w:tr w:rsidR="002F5647" w:rsidRPr="002516EA" w14:paraId="2306B608" w14:textId="77777777" w:rsidTr="00DC6174">
        <w:trPr>
          <w:cantSplit/>
          <w:trHeight w:val="180"/>
        </w:trPr>
        <w:tc>
          <w:tcPr>
            <w:tcW w:w="307" w:type="pct"/>
            <w:vMerge w:val="restart"/>
          </w:tcPr>
          <w:p w14:paraId="0E87E05A" w14:textId="77777777" w:rsidR="002F5647" w:rsidRPr="0088231A" w:rsidRDefault="002F5647" w:rsidP="002F5647">
            <w:pPr>
              <w:tabs>
                <w:tab w:val="left" w:pos="567"/>
              </w:tabs>
              <w:spacing w:before="60" w:after="60"/>
              <w:jc w:val="center"/>
              <w:outlineLvl w:val="9"/>
              <w:rPr>
                <w:rFonts w:eastAsia="MS Mincho"/>
                <w:iCs w:val="0"/>
                <w:sz w:val="18"/>
                <w:szCs w:val="18"/>
                <w:highlight w:val="yellow"/>
                <w:lang w:val="pt-BR" w:eastAsia="en-US"/>
              </w:rPr>
            </w:pPr>
            <w:r w:rsidRPr="00DE6BC4">
              <w:rPr>
                <w:rFonts w:eastAsia="MS Mincho"/>
                <w:iCs w:val="0"/>
                <w:sz w:val="18"/>
                <w:szCs w:val="18"/>
                <w:lang w:val="pt-BR" w:eastAsia="en-US"/>
              </w:rPr>
              <w:t>2</w:t>
            </w:r>
          </w:p>
        </w:tc>
        <w:tc>
          <w:tcPr>
            <w:tcW w:w="1483" w:type="pct"/>
            <w:gridSpan w:val="2"/>
            <w:vMerge w:val="restart"/>
          </w:tcPr>
          <w:p w14:paraId="73C7E8ED" w14:textId="69C69247" w:rsidR="00F605BA" w:rsidRPr="00A36CAB" w:rsidRDefault="00BA5351" w:rsidP="00A36CAB">
            <w:pPr>
              <w:tabs>
                <w:tab w:val="left" w:pos="439"/>
              </w:tabs>
              <w:spacing w:before="60" w:after="60"/>
              <w:outlineLvl w:val="9"/>
              <w:rPr>
                <w:rFonts w:ascii="Calibri" w:hAnsi="Calibri" w:cs="Calibri"/>
                <w:b/>
                <w:bCs/>
                <w:iCs w:val="0"/>
                <w:color w:val="000000"/>
                <w:sz w:val="24"/>
                <w:szCs w:val="24"/>
                <w:highlight w:val="yellow"/>
                <w:lang w:val="en-ZA" w:eastAsia="en-US"/>
              </w:rPr>
            </w:pPr>
            <w:r>
              <w:rPr>
                <w:rFonts w:ascii="Calibri" w:hAnsi="Calibri" w:cs="Calibri"/>
                <w:b/>
                <w:bCs/>
                <w:iCs w:val="0"/>
                <w:color w:val="000000"/>
                <w:sz w:val="24"/>
                <w:szCs w:val="24"/>
                <w:lang w:val="en-ZA" w:eastAsia="en-US"/>
              </w:rPr>
              <w:t xml:space="preserve">Bidder to submit </w:t>
            </w:r>
            <w:r w:rsidR="00F605BA" w:rsidRPr="00A36CAB">
              <w:rPr>
                <w:rFonts w:ascii="Calibri" w:hAnsi="Calibri" w:cs="Calibri"/>
                <w:b/>
                <w:bCs/>
                <w:iCs w:val="0"/>
                <w:color w:val="000000"/>
                <w:sz w:val="24"/>
                <w:szCs w:val="24"/>
                <w:lang w:val="en-ZA" w:eastAsia="en-US"/>
              </w:rPr>
              <w:t>Reference Letters</w:t>
            </w:r>
          </w:p>
          <w:p w14:paraId="67626C0E" w14:textId="38507557" w:rsidR="00F605BA" w:rsidRDefault="00F605BA" w:rsidP="00F605BA">
            <w:pPr>
              <w:pStyle w:val="Default"/>
            </w:pPr>
            <w:r>
              <w:rPr>
                <w:sz w:val="22"/>
                <w:szCs w:val="22"/>
              </w:rPr>
              <w:t xml:space="preserve">References included for executing </w:t>
            </w:r>
            <w:r w:rsidR="005B3A04">
              <w:rPr>
                <w:sz w:val="22"/>
                <w:szCs w:val="22"/>
              </w:rPr>
              <w:t xml:space="preserve">similar </w:t>
            </w:r>
            <w:r>
              <w:rPr>
                <w:sz w:val="22"/>
                <w:szCs w:val="22"/>
              </w:rPr>
              <w:t>project</w:t>
            </w:r>
            <w:r w:rsidR="005B3A04">
              <w:rPr>
                <w:sz w:val="22"/>
                <w:szCs w:val="22"/>
              </w:rPr>
              <w:t>s</w:t>
            </w:r>
            <w:r>
              <w:rPr>
                <w:sz w:val="22"/>
                <w:szCs w:val="22"/>
              </w:rPr>
              <w:t xml:space="preserve"> in the last </w:t>
            </w:r>
            <w:r w:rsidR="00BA5351">
              <w:rPr>
                <w:sz w:val="22"/>
                <w:szCs w:val="22"/>
              </w:rPr>
              <w:t>5</w:t>
            </w:r>
            <w:r>
              <w:rPr>
                <w:sz w:val="22"/>
                <w:szCs w:val="22"/>
              </w:rPr>
              <w:t xml:space="preserve"> </w:t>
            </w:r>
            <w:r w:rsidR="00BA5351">
              <w:rPr>
                <w:sz w:val="22"/>
                <w:szCs w:val="22"/>
              </w:rPr>
              <w:t>years, dated</w:t>
            </w:r>
            <w:r>
              <w:rPr>
                <w:sz w:val="22"/>
                <w:szCs w:val="22"/>
              </w:rPr>
              <w:t xml:space="preserve"> and </w:t>
            </w:r>
            <w:r>
              <w:rPr>
                <w:sz w:val="22"/>
                <w:szCs w:val="22"/>
              </w:rPr>
              <w:lastRenderedPageBreak/>
              <w:t xml:space="preserve">on the letterhead of the company where similar work was delivered. Failure to submit reference letters adhering to the above will invalidate a letter for consideration. </w:t>
            </w:r>
          </w:p>
          <w:p w14:paraId="2AE92FCE" w14:textId="77777777" w:rsidR="00F605BA" w:rsidRDefault="00F605BA" w:rsidP="002F5647">
            <w:pPr>
              <w:tabs>
                <w:tab w:val="left" w:pos="439"/>
              </w:tabs>
              <w:spacing w:before="60" w:after="60"/>
              <w:ind w:left="439"/>
              <w:outlineLvl w:val="9"/>
              <w:rPr>
                <w:rFonts w:ascii="Calibri" w:hAnsi="Calibri" w:cs="Calibri"/>
                <w:iCs w:val="0"/>
                <w:color w:val="000000"/>
                <w:highlight w:val="yellow"/>
                <w:lang w:val="en-ZA" w:eastAsia="en-US"/>
              </w:rPr>
            </w:pPr>
          </w:p>
          <w:p w14:paraId="62D27B61" w14:textId="1968C191" w:rsidR="005B3A04" w:rsidRPr="002516EA" w:rsidRDefault="005B3A04" w:rsidP="00404FEC">
            <w:pPr>
              <w:tabs>
                <w:tab w:val="left" w:pos="439"/>
              </w:tabs>
              <w:spacing w:before="60" w:after="60"/>
              <w:outlineLvl w:val="9"/>
              <w:rPr>
                <w:rFonts w:ascii="Calibri" w:hAnsi="Calibri" w:cs="Calibri"/>
                <w:iCs w:val="0"/>
                <w:color w:val="000000"/>
                <w:highlight w:val="yellow"/>
                <w:lang w:val="en-ZA" w:eastAsia="en-US"/>
              </w:rPr>
            </w:pPr>
            <w:r w:rsidRPr="005B3A04">
              <w:rPr>
                <w:rFonts w:ascii="Calibri" w:hAnsi="Calibri" w:cs="Calibri"/>
                <w:color w:val="000000"/>
                <w:lang w:eastAsia="en-US"/>
              </w:rPr>
              <w:t xml:space="preserve">(Necsa reserves the right to contact these organizations </w:t>
            </w:r>
            <w:r>
              <w:rPr>
                <w:rFonts w:ascii="Calibri" w:hAnsi="Calibri" w:cs="Calibri"/>
                <w:color w:val="000000"/>
                <w:lang w:eastAsia="en-US"/>
              </w:rPr>
              <w:t xml:space="preserve">for due diligence </w:t>
            </w:r>
            <w:r w:rsidRPr="005B3A04">
              <w:rPr>
                <w:rFonts w:ascii="Calibri" w:hAnsi="Calibri" w:cs="Calibri"/>
                <w:color w:val="000000"/>
                <w:lang w:eastAsia="en-US"/>
              </w:rPr>
              <w:t>without prior notice to the bidder)</w:t>
            </w:r>
          </w:p>
        </w:tc>
        <w:tc>
          <w:tcPr>
            <w:tcW w:w="448" w:type="pct"/>
            <w:vMerge w:val="restart"/>
            <w:vAlign w:val="center"/>
          </w:tcPr>
          <w:p w14:paraId="3FD41DEB" w14:textId="77777777" w:rsidR="002F5647" w:rsidRPr="00E907C8" w:rsidRDefault="00B46547" w:rsidP="002F5647">
            <w:pPr>
              <w:tabs>
                <w:tab w:val="left" w:pos="567"/>
              </w:tabs>
              <w:spacing w:before="60" w:after="60"/>
              <w:jc w:val="center"/>
              <w:outlineLvl w:val="9"/>
              <w:rPr>
                <w:rFonts w:ascii="Calibri" w:hAnsi="Calibri" w:cs="Calibri"/>
                <w:iCs w:val="0"/>
                <w:color w:val="000000"/>
                <w:lang w:val="en-ZA" w:eastAsia="en-US"/>
              </w:rPr>
            </w:pPr>
            <w:r>
              <w:rPr>
                <w:rFonts w:ascii="Calibri" w:hAnsi="Calibri" w:cs="Calibri"/>
                <w:iCs w:val="0"/>
                <w:color w:val="000000"/>
                <w:lang w:val="en-ZA" w:eastAsia="en-US"/>
              </w:rPr>
              <w:lastRenderedPageBreak/>
              <w:t>3</w:t>
            </w:r>
            <w:r w:rsidR="002F5647" w:rsidRPr="00E907C8">
              <w:rPr>
                <w:rFonts w:ascii="Calibri" w:hAnsi="Calibri" w:cs="Calibri"/>
                <w:iCs w:val="0"/>
                <w:color w:val="000000"/>
                <w:lang w:val="en-ZA" w:eastAsia="en-US"/>
              </w:rPr>
              <w:t>0</w:t>
            </w:r>
          </w:p>
        </w:tc>
        <w:tc>
          <w:tcPr>
            <w:tcW w:w="523" w:type="pct"/>
            <w:vAlign w:val="center"/>
          </w:tcPr>
          <w:p w14:paraId="478C8681" w14:textId="77777777" w:rsidR="002F5647" w:rsidRPr="00E907C8" w:rsidRDefault="0002106C" w:rsidP="002F5647">
            <w:pPr>
              <w:tabs>
                <w:tab w:val="left" w:pos="567"/>
              </w:tabs>
              <w:spacing w:before="60" w:after="60"/>
              <w:jc w:val="center"/>
              <w:outlineLvl w:val="9"/>
              <w:rPr>
                <w:rFonts w:ascii="Calibri" w:hAnsi="Calibri" w:cs="Calibri"/>
                <w:iCs w:val="0"/>
                <w:color w:val="000000"/>
                <w:lang w:val="en-ZA" w:eastAsia="en-US"/>
              </w:rPr>
            </w:pPr>
            <w:r>
              <w:rPr>
                <w:rFonts w:ascii="Calibri" w:hAnsi="Calibri" w:cs="Calibri"/>
                <w:iCs w:val="0"/>
                <w:color w:val="000000"/>
                <w:lang w:val="en-ZA" w:eastAsia="en-US"/>
              </w:rPr>
              <w:t>3</w:t>
            </w:r>
            <w:r w:rsidR="002F5647" w:rsidRPr="00E907C8">
              <w:rPr>
                <w:rFonts w:ascii="Calibri" w:hAnsi="Calibri" w:cs="Calibri"/>
                <w:iCs w:val="0"/>
                <w:color w:val="000000"/>
                <w:lang w:val="en-ZA" w:eastAsia="en-US"/>
              </w:rPr>
              <w:t>0</w:t>
            </w:r>
          </w:p>
        </w:tc>
        <w:tc>
          <w:tcPr>
            <w:tcW w:w="2239" w:type="pct"/>
          </w:tcPr>
          <w:p w14:paraId="7510DD4C" w14:textId="62BFA4A7" w:rsidR="002F5647" w:rsidRPr="00E907C8" w:rsidRDefault="005B3A04" w:rsidP="00406877">
            <w:pPr>
              <w:tabs>
                <w:tab w:val="left" w:pos="567"/>
              </w:tabs>
              <w:spacing w:before="60" w:after="60"/>
              <w:jc w:val="both"/>
              <w:outlineLvl w:val="9"/>
              <w:rPr>
                <w:rFonts w:ascii="Calibri" w:hAnsi="Calibri" w:cs="Calibri"/>
                <w:iCs w:val="0"/>
                <w:color w:val="000000"/>
                <w:lang w:val="en-ZA" w:eastAsia="en-US"/>
              </w:rPr>
            </w:pPr>
            <w:r w:rsidRPr="0034219C">
              <w:rPr>
                <w:rFonts w:ascii="Calibri" w:hAnsi="Calibri" w:cs="Calibri"/>
                <w:iCs w:val="0"/>
                <w:color w:val="000000"/>
                <w:shd w:val="clear" w:color="auto" w:fill="FFFFFF" w:themeFill="background1"/>
                <w:lang w:val="en-ZA" w:eastAsia="en-US"/>
              </w:rPr>
              <w:t xml:space="preserve">Bidder has executed and successfully completed </w:t>
            </w:r>
            <w:r>
              <w:rPr>
                <w:rFonts w:ascii="Calibri" w:hAnsi="Calibri" w:cs="Calibri"/>
                <w:iCs w:val="0"/>
                <w:color w:val="000000"/>
                <w:shd w:val="clear" w:color="auto" w:fill="FFFFFF" w:themeFill="background1"/>
                <w:lang w:val="en-ZA" w:eastAsia="en-US"/>
              </w:rPr>
              <w:t>thre</w:t>
            </w:r>
            <w:r w:rsidR="00EA382E">
              <w:rPr>
                <w:rFonts w:ascii="Calibri" w:hAnsi="Calibri" w:cs="Calibri"/>
                <w:iCs w:val="0"/>
                <w:color w:val="000000"/>
                <w:shd w:val="clear" w:color="auto" w:fill="FFFFFF" w:themeFill="background1"/>
                <w:lang w:val="en-ZA" w:eastAsia="en-US"/>
              </w:rPr>
              <w:t>e</w:t>
            </w:r>
            <w:r>
              <w:rPr>
                <w:rFonts w:ascii="Calibri" w:hAnsi="Calibri" w:cs="Calibri"/>
                <w:iCs w:val="0"/>
                <w:color w:val="000000"/>
                <w:shd w:val="clear" w:color="auto" w:fill="FFFFFF" w:themeFill="background1"/>
                <w:lang w:val="en-ZA" w:eastAsia="en-US"/>
              </w:rPr>
              <w:t xml:space="preserve"> (3</w:t>
            </w:r>
            <w:r w:rsidR="00404FEC">
              <w:rPr>
                <w:rFonts w:ascii="Calibri" w:hAnsi="Calibri" w:cs="Calibri"/>
                <w:iCs w:val="0"/>
                <w:color w:val="000000"/>
                <w:shd w:val="clear" w:color="auto" w:fill="FFFFFF" w:themeFill="background1"/>
                <w:lang w:val="en-ZA" w:eastAsia="en-US"/>
              </w:rPr>
              <w:t>) or</w:t>
            </w:r>
            <w:r>
              <w:rPr>
                <w:rFonts w:ascii="Calibri" w:hAnsi="Calibri" w:cs="Calibri"/>
                <w:iCs w:val="0"/>
                <w:color w:val="000000"/>
                <w:shd w:val="clear" w:color="auto" w:fill="FFFFFF" w:themeFill="background1"/>
                <w:lang w:val="en-ZA" w:eastAsia="en-US"/>
              </w:rPr>
              <w:t xml:space="preserve"> more </w:t>
            </w:r>
            <w:r w:rsidR="00404FEC">
              <w:rPr>
                <w:rFonts w:ascii="Calibri" w:hAnsi="Calibri" w:cs="Calibri"/>
                <w:iCs w:val="0"/>
                <w:color w:val="000000"/>
                <w:lang w:val="en-ZA" w:eastAsia="en-US"/>
              </w:rPr>
              <w:t>on-premise</w:t>
            </w:r>
            <w:r w:rsidRPr="0034219C">
              <w:rPr>
                <w:rFonts w:ascii="Calibri" w:hAnsi="Calibri" w:cs="Calibri"/>
                <w:iCs w:val="0"/>
                <w:color w:val="000000"/>
                <w:shd w:val="clear" w:color="auto" w:fill="FFFFFF" w:themeFill="background1"/>
                <w:lang w:val="en-ZA" w:eastAsia="en-US"/>
              </w:rPr>
              <w:t xml:space="preserve"> </w:t>
            </w:r>
            <w:r w:rsidR="00A36CAB" w:rsidRPr="0034219C">
              <w:rPr>
                <w:rFonts w:ascii="Calibri" w:hAnsi="Calibri" w:cs="Calibri"/>
                <w:iCs w:val="0"/>
                <w:color w:val="000000"/>
                <w:shd w:val="clear" w:color="auto" w:fill="FFFFFF" w:themeFill="background1"/>
                <w:lang w:val="en-ZA" w:eastAsia="en-US"/>
              </w:rPr>
              <w:t>projects</w:t>
            </w:r>
            <w:r w:rsidR="00A36CAB">
              <w:rPr>
                <w:rFonts w:ascii="Calibri" w:hAnsi="Calibri" w:cs="Calibri"/>
                <w:iCs w:val="0"/>
                <w:color w:val="000000"/>
                <w:shd w:val="clear" w:color="auto" w:fill="FFFFFF" w:themeFill="background1"/>
                <w:lang w:val="en-ZA" w:eastAsia="en-US"/>
              </w:rPr>
              <w:t xml:space="preserve"> </w:t>
            </w:r>
            <w:r w:rsidR="00A36CAB" w:rsidRPr="00E907C8">
              <w:rPr>
                <w:rFonts w:ascii="Calibri" w:hAnsi="Calibri" w:cs="Calibri"/>
                <w:iCs w:val="0"/>
                <w:color w:val="000000"/>
                <w:lang w:val="en-ZA" w:eastAsia="en-US"/>
              </w:rPr>
              <w:t>in</w:t>
            </w:r>
            <w:r>
              <w:rPr>
                <w:rFonts w:ascii="Calibri" w:hAnsi="Calibri" w:cs="Calibri"/>
                <w:iCs w:val="0"/>
                <w:color w:val="000000"/>
                <w:lang w:val="en-ZA" w:eastAsia="en-US"/>
              </w:rPr>
              <w:t xml:space="preserve"> the last </w:t>
            </w:r>
            <w:r w:rsidR="00EA382E">
              <w:rPr>
                <w:rFonts w:ascii="Calibri" w:hAnsi="Calibri" w:cs="Calibri"/>
                <w:iCs w:val="0"/>
                <w:color w:val="000000"/>
                <w:lang w:val="en-ZA" w:eastAsia="en-US"/>
              </w:rPr>
              <w:t>5</w:t>
            </w:r>
            <w:r>
              <w:rPr>
                <w:rFonts w:ascii="Calibri" w:hAnsi="Calibri" w:cs="Calibri"/>
                <w:iCs w:val="0"/>
                <w:color w:val="000000"/>
                <w:lang w:val="en-ZA" w:eastAsia="en-US"/>
              </w:rPr>
              <w:t xml:space="preserve"> years</w:t>
            </w:r>
          </w:p>
        </w:tc>
      </w:tr>
      <w:tr w:rsidR="002F5647" w:rsidRPr="002516EA" w14:paraId="3FB7C15F" w14:textId="77777777" w:rsidTr="00DC6174">
        <w:trPr>
          <w:cantSplit/>
          <w:trHeight w:val="180"/>
        </w:trPr>
        <w:tc>
          <w:tcPr>
            <w:tcW w:w="307" w:type="pct"/>
            <w:vMerge/>
          </w:tcPr>
          <w:p w14:paraId="5382097A" w14:textId="77777777" w:rsidR="002F5647" w:rsidRPr="0088231A" w:rsidRDefault="002F5647" w:rsidP="002F5647">
            <w:pPr>
              <w:tabs>
                <w:tab w:val="left" w:pos="567"/>
              </w:tabs>
              <w:spacing w:before="60" w:after="60"/>
              <w:jc w:val="center"/>
              <w:outlineLvl w:val="9"/>
              <w:rPr>
                <w:rFonts w:eastAsia="MS Mincho"/>
                <w:iCs w:val="0"/>
                <w:sz w:val="18"/>
                <w:szCs w:val="18"/>
                <w:highlight w:val="yellow"/>
                <w:lang w:val="pt-BR" w:eastAsia="en-US"/>
              </w:rPr>
            </w:pPr>
          </w:p>
        </w:tc>
        <w:tc>
          <w:tcPr>
            <w:tcW w:w="1483" w:type="pct"/>
            <w:gridSpan w:val="2"/>
            <w:vMerge/>
          </w:tcPr>
          <w:p w14:paraId="3EB26C7B" w14:textId="77777777" w:rsidR="002F5647" w:rsidRPr="002516EA" w:rsidRDefault="002F5647" w:rsidP="002F5647">
            <w:pPr>
              <w:tabs>
                <w:tab w:val="left" w:pos="567"/>
              </w:tabs>
              <w:spacing w:before="60" w:after="60"/>
              <w:outlineLvl w:val="9"/>
              <w:rPr>
                <w:rFonts w:ascii="Calibri" w:hAnsi="Calibri" w:cs="Calibri"/>
                <w:iCs w:val="0"/>
                <w:color w:val="000000"/>
                <w:highlight w:val="yellow"/>
                <w:lang w:val="en-ZA" w:eastAsia="en-US"/>
              </w:rPr>
            </w:pPr>
          </w:p>
        </w:tc>
        <w:tc>
          <w:tcPr>
            <w:tcW w:w="448" w:type="pct"/>
            <w:vMerge/>
            <w:vAlign w:val="center"/>
          </w:tcPr>
          <w:p w14:paraId="5DF87862" w14:textId="77777777" w:rsidR="002F5647" w:rsidRPr="00E907C8" w:rsidRDefault="002F5647" w:rsidP="002F5647">
            <w:pPr>
              <w:tabs>
                <w:tab w:val="left" w:pos="567"/>
              </w:tabs>
              <w:spacing w:before="60" w:after="60"/>
              <w:jc w:val="center"/>
              <w:outlineLvl w:val="9"/>
              <w:rPr>
                <w:rFonts w:ascii="Calibri" w:hAnsi="Calibri" w:cs="Calibri"/>
                <w:iCs w:val="0"/>
                <w:color w:val="000000"/>
                <w:lang w:val="en-ZA" w:eastAsia="en-US"/>
              </w:rPr>
            </w:pPr>
          </w:p>
        </w:tc>
        <w:tc>
          <w:tcPr>
            <w:tcW w:w="523" w:type="pct"/>
            <w:vAlign w:val="center"/>
          </w:tcPr>
          <w:p w14:paraId="202F2F4E" w14:textId="6DEF84AA" w:rsidR="002F5647" w:rsidRPr="00E907C8" w:rsidRDefault="002F5647" w:rsidP="002F5647">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0</w:t>
            </w:r>
          </w:p>
        </w:tc>
        <w:tc>
          <w:tcPr>
            <w:tcW w:w="2239" w:type="pct"/>
          </w:tcPr>
          <w:p w14:paraId="4D3685CC" w14:textId="70901328" w:rsidR="002F5647" w:rsidRPr="00E907C8" w:rsidRDefault="0034219C" w:rsidP="00807337">
            <w:pPr>
              <w:widowControl/>
              <w:autoSpaceDE w:val="0"/>
              <w:autoSpaceDN w:val="0"/>
              <w:adjustRightInd w:val="0"/>
              <w:spacing w:before="0" w:after="0" w:line="240" w:lineRule="auto"/>
              <w:outlineLvl w:val="9"/>
              <w:rPr>
                <w:rFonts w:ascii="Calibri" w:hAnsi="Calibri" w:cs="Calibri"/>
                <w:iCs w:val="0"/>
                <w:color w:val="000000"/>
                <w:lang w:val="en-ZA" w:eastAsia="en-US"/>
              </w:rPr>
            </w:pPr>
            <w:r w:rsidRPr="0034219C">
              <w:rPr>
                <w:rFonts w:ascii="Calibri" w:hAnsi="Calibri" w:cs="Calibri"/>
                <w:iCs w:val="0"/>
                <w:color w:val="000000"/>
                <w:shd w:val="clear" w:color="auto" w:fill="FFFFFF" w:themeFill="background1"/>
                <w:lang w:val="en-ZA" w:eastAsia="en-US"/>
              </w:rPr>
              <w:t xml:space="preserve">Bidder has executed and successfully completed </w:t>
            </w:r>
            <w:r w:rsidR="005B3A04">
              <w:rPr>
                <w:rFonts w:ascii="Calibri" w:hAnsi="Calibri" w:cs="Calibri"/>
                <w:iCs w:val="0"/>
                <w:color w:val="000000"/>
                <w:shd w:val="clear" w:color="auto" w:fill="FFFFFF" w:themeFill="background1"/>
                <w:lang w:val="en-ZA" w:eastAsia="en-US"/>
              </w:rPr>
              <w:t xml:space="preserve">two (2) </w:t>
            </w:r>
            <w:r w:rsidR="00332122">
              <w:rPr>
                <w:rFonts w:ascii="Calibri" w:hAnsi="Calibri" w:cs="Calibri"/>
                <w:iCs w:val="0"/>
                <w:color w:val="000000"/>
                <w:shd w:val="clear" w:color="auto" w:fill="FFFFFF" w:themeFill="background1"/>
                <w:lang w:val="en-ZA" w:eastAsia="en-US"/>
              </w:rPr>
              <w:t xml:space="preserve">or less </w:t>
            </w:r>
            <w:r w:rsidR="00332122">
              <w:rPr>
                <w:rFonts w:ascii="Calibri" w:hAnsi="Calibri" w:cs="Calibri"/>
                <w:iCs w:val="0"/>
                <w:color w:val="000000"/>
                <w:lang w:val="en-ZA" w:eastAsia="en-US"/>
              </w:rPr>
              <w:t>on-premises</w:t>
            </w:r>
            <w:r w:rsidR="00E521BB" w:rsidRPr="0034219C">
              <w:rPr>
                <w:rFonts w:ascii="Calibri" w:hAnsi="Calibri" w:cs="Calibri"/>
                <w:iCs w:val="0"/>
                <w:color w:val="000000"/>
                <w:shd w:val="clear" w:color="auto" w:fill="FFFFFF" w:themeFill="background1"/>
                <w:lang w:val="en-ZA" w:eastAsia="en-US"/>
              </w:rPr>
              <w:t xml:space="preserve"> </w:t>
            </w:r>
            <w:r w:rsidRPr="0034219C">
              <w:rPr>
                <w:rFonts w:ascii="Calibri" w:hAnsi="Calibri" w:cs="Calibri"/>
                <w:iCs w:val="0"/>
                <w:color w:val="000000"/>
                <w:shd w:val="clear" w:color="auto" w:fill="FFFFFF" w:themeFill="background1"/>
                <w:lang w:val="en-ZA" w:eastAsia="en-US"/>
              </w:rPr>
              <w:t xml:space="preserve">projects </w:t>
            </w:r>
            <w:r w:rsidR="005B3A04" w:rsidRPr="00E907C8">
              <w:rPr>
                <w:rFonts w:ascii="Calibri" w:hAnsi="Calibri" w:cs="Calibri"/>
                <w:iCs w:val="0"/>
                <w:color w:val="000000"/>
                <w:lang w:val="en-ZA" w:eastAsia="en-US"/>
              </w:rPr>
              <w:t>in</w:t>
            </w:r>
            <w:r w:rsidR="005B3A04">
              <w:rPr>
                <w:rFonts w:ascii="Calibri" w:hAnsi="Calibri" w:cs="Calibri"/>
                <w:iCs w:val="0"/>
                <w:color w:val="000000"/>
                <w:lang w:val="en-ZA" w:eastAsia="en-US"/>
              </w:rPr>
              <w:t xml:space="preserve"> the last </w:t>
            </w:r>
            <w:r w:rsidR="00EA382E">
              <w:rPr>
                <w:rFonts w:ascii="Calibri" w:hAnsi="Calibri" w:cs="Calibri"/>
                <w:iCs w:val="0"/>
                <w:color w:val="000000"/>
                <w:lang w:val="en-ZA" w:eastAsia="en-US"/>
              </w:rPr>
              <w:t>5</w:t>
            </w:r>
            <w:r w:rsidR="005B3A04">
              <w:rPr>
                <w:rFonts w:ascii="Calibri" w:hAnsi="Calibri" w:cs="Calibri"/>
                <w:iCs w:val="0"/>
                <w:color w:val="000000"/>
                <w:lang w:val="en-ZA" w:eastAsia="en-US"/>
              </w:rPr>
              <w:t xml:space="preserve"> years</w:t>
            </w:r>
          </w:p>
        </w:tc>
      </w:tr>
      <w:tr w:rsidR="00404FEC" w:rsidRPr="002516EA" w14:paraId="5A514C17" w14:textId="77777777" w:rsidTr="00505232">
        <w:trPr>
          <w:cantSplit/>
          <w:trHeight w:val="1074"/>
        </w:trPr>
        <w:tc>
          <w:tcPr>
            <w:tcW w:w="307" w:type="pct"/>
            <w:vMerge/>
          </w:tcPr>
          <w:p w14:paraId="07822053" w14:textId="77777777" w:rsidR="00404FEC" w:rsidRPr="0088231A" w:rsidRDefault="00404FEC" w:rsidP="002F5647">
            <w:pPr>
              <w:tabs>
                <w:tab w:val="left" w:pos="567"/>
              </w:tabs>
              <w:spacing w:before="60" w:after="60"/>
              <w:jc w:val="center"/>
              <w:outlineLvl w:val="9"/>
              <w:rPr>
                <w:rFonts w:eastAsia="MS Mincho"/>
                <w:iCs w:val="0"/>
                <w:sz w:val="18"/>
                <w:szCs w:val="18"/>
                <w:highlight w:val="yellow"/>
                <w:lang w:val="pt-BR" w:eastAsia="en-US"/>
              </w:rPr>
            </w:pPr>
          </w:p>
        </w:tc>
        <w:tc>
          <w:tcPr>
            <w:tcW w:w="1483" w:type="pct"/>
            <w:gridSpan w:val="2"/>
            <w:vMerge/>
          </w:tcPr>
          <w:p w14:paraId="261EB638" w14:textId="77777777" w:rsidR="00404FEC" w:rsidRPr="002516EA" w:rsidRDefault="00404FEC" w:rsidP="002F5647">
            <w:pPr>
              <w:tabs>
                <w:tab w:val="left" w:pos="567"/>
              </w:tabs>
              <w:spacing w:before="60" w:after="60"/>
              <w:outlineLvl w:val="9"/>
              <w:rPr>
                <w:rFonts w:ascii="Calibri" w:hAnsi="Calibri" w:cs="Calibri"/>
                <w:iCs w:val="0"/>
                <w:color w:val="000000"/>
                <w:highlight w:val="yellow"/>
                <w:lang w:val="en-ZA" w:eastAsia="en-US"/>
              </w:rPr>
            </w:pPr>
          </w:p>
        </w:tc>
        <w:tc>
          <w:tcPr>
            <w:tcW w:w="448" w:type="pct"/>
            <w:vMerge/>
            <w:vAlign w:val="center"/>
          </w:tcPr>
          <w:p w14:paraId="03414050" w14:textId="77777777" w:rsidR="00404FEC" w:rsidRPr="00E907C8" w:rsidRDefault="00404FEC" w:rsidP="002F5647">
            <w:pPr>
              <w:tabs>
                <w:tab w:val="left" w:pos="567"/>
              </w:tabs>
              <w:spacing w:before="60" w:after="60"/>
              <w:jc w:val="center"/>
              <w:outlineLvl w:val="9"/>
              <w:rPr>
                <w:rFonts w:ascii="Calibri" w:hAnsi="Calibri" w:cs="Calibri"/>
                <w:iCs w:val="0"/>
                <w:color w:val="000000"/>
                <w:lang w:val="en-ZA" w:eastAsia="en-US"/>
              </w:rPr>
            </w:pPr>
          </w:p>
        </w:tc>
        <w:tc>
          <w:tcPr>
            <w:tcW w:w="523" w:type="pct"/>
            <w:vAlign w:val="center"/>
          </w:tcPr>
          <w:p w14:paraId="794CF8DA" w14:textId="2E5F3541" w:rsidR="00404FEC" w:rsidRPr="00E907C8" w:rsidRDefault="00404FEC" w:rsidP="00404FEC">
            <w:pPr>
              <w:tabs>
                <w:tab w:val="left" w:pos="567"/>
              </w:tabs>
              <w:spacing w:before="60" w:after="60"/>
              <w:jc w:val="center"/>
              <w:rPr>
                <w:rFonts w:ascii="Calibri" w:hAnsi="Calibri" w:cs="Calibri"/>
                <w:iCs w:val="0"/>
                <w:color w:val="000000"/>
                <w:lang w:val="en-ZA" w:eastAsia="en-US"/>
              </w:rPr>
            </w:pPr>
          </w:p>
        </w:tc>
        <w:tc>
          <w:tcPr>
            <w:tcW w:w="2239" w:type="pct"/>
          </w:tcPr>
          <w:p w14:paraId="7997B62D" w14:textId="77777777" w:rsidR="00404FEC" w:rsidRDefault="00404FEC" w:rsidP="0034219C">
            <w:pPr>
              <w:autoSpaceDE w:val="0"/>
              <w:autoSpaceDN w:val="0"/>
              <w:adjustRightInd w:val="0"/>
              <w:spacing w:before="0" w:after="0" w:line="240" w:lineRule="auto"/>
              <w:rPr>
                <w:rFonts w:ascii="Calibri" w:hAnsi="Calibri" w:cs="Calibri"/>
                <w:iCs w:val="0"/>
                <w:color w:val="000000"/>
                <w:lang w:val="en-ZA" w:eastAsia="en-US"/>
              </w:rPr>
            </w:pPr>
          </w:p>
          <w:p w14:paraId="02FD9F5D" w14:textId="77777777" w:rsidR="00404FEC" w:rsidRDefault="00404FEC" w:rsidP="0034219C">
            <w:pPr>
              <w:autoSpaceDE w:val="0"/>
              <w:autoSpaceDN w:val="0"/>
              <w:adjustRightInd w:val="0"/>
              <w:spacing w:before="0" w:after="0" w:line="240" w:lineRule="auto"/>
              <w:rPr>
                <w:rFonts w:ascii="Calibri" w:hAnsi="Calibri" w:cs="Calibri"/>
                <w:iCs w:val="0"/>
                <w:color w:val="000000"/>
                <w:lang w:val="en-ZA" w:eastAsia="en-US"/>
              </w:rPr>
            </w:pPr>
          </w:p>
          <w:p w14:paraId="1BC28EE3" w14:textId="77777777" w:rsidR="00404FEC" w:rsidRDefault="00404FEC" w:rsidP="0034219C">
            <w:pPr>
              <w:autoSpaceDE w:val="0"/>
              <w:autoSpaceDN w:val="0"/>
              <w:adjustRightInd w:val="0"/>
              <w:spacing w:before="0" w:after="0" w:line="240" w:lineRule="auto"/>
              <w:rPr>
                <w:rFonts w:ascii="Calibri" w:hAnsi="Calibri" w:cs="Calibri"/>
                <w:iCs w:val="0"/>
                <w:color w:val="000000"/>
                <w:lang w:val="en-ZA" w:eastAsia="en-US"/>
              </w:rPr>
            </w:pPr>
          </w:p>
          <w:p w14:paraId="18F3C174" w14:textId="623BE223" w:rsidR="00404FEC" w:rsidRPr="00E907C8" w:rsidRDefault="00404FEC" w:rsidP="0034219C">
            <w:pPr>
              <w:autoSpaceDE w:val="0"/>
              <w:autoSpaceDN w:val="0"/>
              <w:adjustRightInd w:val="0"/>
              <w:spacing w:before="0" w:after="0" w:line="240" w:lineRule="auto"/>
              <w:rPr>
                <w:rFonts w:ascii="Calibri" w:hAnsi="Calibri" w:cs="Calibri"/>
                <w:iCs w:val="0"/>
                <w:color w:val="000000"/>
                <w:lang w:val="en-ZA" w:eastAsia="en-US"/>
              </w:rPr>
            </w:pPr>
          </w:p>
        </w:tc>
      </w:tr>
      <w:tr w:rsidR="00B654D6" w:rsidRPr="0088231A" w14:paraId="7666592F" w14:textId="77777777" w:rsidTr="00DC6174">
        <w:trPr>
          <w:cantSplit/>
          <w:trHeight w:val="180"/>
        </w:trPr>
        <w:tc>
          <w:tcPr>
            <w:tcW w:w="307" w:type="pct"/>
            <w:vMerge w:val="restart"/>
          </w:tcPr>
          <w:p w14:paraId="5E19999A" w14:textId="4C39C87C" w:rsidR="00B654D6" w:rsidRPr="0088231A" w:rsidRDefault="00EA382E" w:rsidP="00B654D6">
            <w:pPr>
              <w:tabs>
                <w:tab w:val="left" w:pos="567"/>
              </w:tabs>
              <w:spacing w:before="60" w:after="60"/>
              <w:jc w:val="center"/>
              <w:outlineLvl w:val="9"/>
              <w:rPr>
                <w:rFonts w:eastAsia="MS Mincho"/>
                <w:iCs w:val="0"/>
                <w:sz w:val="18"/>
                <w:szCs w:val="18"/>
                <w:highlight w:val="yellow"/>
                <w:lang w:val="pt-BR" w:eastAsia="en-US"/>
              </w:rPr>
            </w:pPr>
            <w:r w:rsidRPr="00CD1EB7">
              <w:rPr>
                <w:rFonts w:eastAsia="MS Mincho"/>
                <w:iCs w:val="0"/>
                <w:sz w:val="18"/>
                <w:szCs w:val="18"/>
                <w:lang w:val="pt-BR" w:eastAsia="en-US"/>
              </w:rPr>
              <w:t>3</w:t>
            </w:r>
          </w:p>
        </w:tc>
        <w:tc>
          <w:tcPr>
            <w:tcW w:w="1483" w:type="pct"/>
            <w:gridSpan w:val="2"/>
            <w:vMerge w:val="restart"/>
          </w:tcPr>
          <w:p w14:paraId="4295413D" w14:textId="158ABE9B" w:rsidR="00406877" w:rsidRPr="00332122" w:rsidRDefault="00A36CAB" w:rsidP="00332122">
            <w:pPr>
              <w:tabs>
                <w:tab w:val="left" w:pos="567"/>
              </w:tabs>
              <w:spacing w:before="60" w:after="60"/>
              <w:outlineLvl w:val="9"/>
              <w:rPr>
                <w:rFonts w:ascii="Calibri" w:hAnsi="Calibri" w:cs="Calibri"/>
                <w:b/>
                <w:bCs/>
                <w:iCs w:val="0"/>
                <w:color w:val="000000"/>
                <w:sz w:val="24"/>
                <w:szCs w:val="24"/>
                <w:lang w:val="en-ZA" w:eastAsia="en-US"/>
              </w:rPr>
            </w:pPr>
            <w:r w:rsidRPr="00A36CAB">
              <w:rPr>
                <w:rFonts w:ascii="Calibri" w:hAnsi="Calibri" w:cs="Calibri"/>
                <w:b/>
                <w:bCs/>
                <w:iCs w:val="0"/>
                <w:color w:val="000000"/>
                <w:sz w:val="24"/>
                <w:szCs w:val="24"/>
                <w:lang w:val="en-ZA" w:eastAsia="en-US"/>
              </w:rPr>
              <w:t xml:space="preserve">Capacity and ability to Implement </w:t>
            </w:r>
          </w:p>
          <w:p w14:paraId="72F49E12" w14:textId="77777777" w:rsidR="00406877" w:rsidRPr="00406877" w:rsidRDefault="00406877" w:rsidP="00406877">
            <w:pPr>
              <w:rPr>
                <w:rFonts w:ascii="Calibri" w:hAnsi="Calibri" w:cs="Calibri"/>
                <w:iCs w:val="0"/>
                <w:color w:val="000000"/>
                <w:lang w:val="en-ZA" w:eastAsia="en-US"/>
              </w:rPr>
            </w:pPr>
            <w:r w:rsidRPr="00406877">
              <w:rPr>
                <w:rFonts w:ascii="Calibri" w:hAnsi="Calibri" w:cs="Calibri"/>
                <w:iCs w:val="0"/>
                <w:color w:val="000000"/>
                <w:lang w:val="en-ZA" w:eastAsia="en-US"/>
              </w:rPr>
              <w:t>Technical Skills:</w:t>
            </w:r>
          </w:p>
          <w:p w14:paraId="2D60FB5F" w14:textId="77777777" w:rsidR="00406877" w:rsidRPr="00406877" w:rsidRDefault="00406877" w:rsidP="00406877">
            <w:pPr>
              <w:rPr>
                <w:rFonts w:ascii="Calibri" w:hAnsi="Calibri" w:cs="Calibri"/>
                <w:iCs w:val="0"/>
                <w:color w:val="000000"/>
                <w:lang w:val="en-ZA" w:eastAsia="en-US"/>
              </w:rPr>
            </w:pPr>
          </w:p>
          <w:p w14:paraId="7C983576" w14:textId="77777777" w:rsidR="00406877" w:rsidRPr="00406877" w:rsidRDefault="00406877" w:rsidP="00406877">
            <w:pPr>
              <w:rPr>
                <w:rFonts w:ascii="Calibri" w:hAnsi="Calibri" w:cs="Calibri"/>
                <w:iCs w:val="0"/>
                <w:color w:val="000000"/>
                <w:lang w:val="en-ZA" w:eastAsia="en-US"/>
              </w:rPr>
            </w:pPr>
            <w:r w:rsidRPr="00406877">
              <w:rPr>
                <w:rFonts w:ascii="Calibri" w:hAnsi="Calibri" w:cs="Calibri"/>
                <w:iCs w:val="0"/>
                <w:color w:val="000000"/>
                <w:lang w:val="en-ZA" w:eastAsia="en-US"/>
              </w:rPr>
              <w:t>Integration Capabilities: Ability to integrate Sage with other systems.</w:t>
            </w:r>
          </w:p>
          <w:p w14:paraId="7647FAC8" w14:textId="77777777" w:rsidR="00406877" w:rsidRPr="00406877" w:rsidRDefault="00406877" w:rsidP="00406877">
            <w:pPr>
              <w:rPr>
                <w:rFonts w:ascii="Calibri" w:hAnsi="Calibri" w:cs="Calibri"/>
                <w:iCs w:val="0"/>
                <w:color w:val="000000"/>
                <w:lang w:val="en-ZA" w:eastAsia="en-US"/>
              </w:rPr>
            </w:pPr>
            <w:r w:rsidRPr="00406877">
              <w:rPr>
                <w:rFonts w:ascii="Calibri" w:hAnsi="Calibri" w:cs="Calibri"/>
                <w:iCs w:val="0"/>
                <w:color w:val="000000"/>
                <w:lang w:val="en-ZA" w:eastAsia="en-US"/>
              </w:rPr>
              <w:t>Customization: Expertise in customizing Sage to fit business processes. (e.g. implementation of parallel pay run)</w:t>
            </w:r>
          </w:p>
          <w:p w14:paraId="426CC1DE" w14:textId="77777777" w:rsidR="00406877" w:rsidRPr="00406877" w:rsidRDefault="00406877" w:rsidP="00406877">
            <w:pPr>
              <w:rPr>
                <w:rFonts w:ascii="Calibri" w:hAnsi="Calibri" w:cs="Calibri"/>
                <w:iCs w:val="0"/>
                <w:color w:val="000000"/>
                <w:lang w:val="en-ZA" w:eastAsia="en-US"/>
              </w:rPr>
            </w:pPr>
            <w:r w:rsidRPr="00406877">
              <w:rPr>
                <w:rFonts w:ascii="Calibri" w:hAnsi="Calibri" w:cs="Calibri"/>
                <w:iCs w:val="0"/>
                <w:color w:val="000000"/>
                <w:lang w:val="en-ZA" w:eastAsia="en-US"/>
              </w:rPr>
              <w:t>Data Migration: Experience with migrating data from existing system to Sage.</w:t>
            </w:r>
          </w:p>
          <w:p w14:paraId="61563B30" w14:textId="77777777" w:rsidR="00406877" w:rsidRDefault="00406877" w:rsidP="00406877">
            <w:pPr>
              <w:rPr>
                <w:rFonts w:ascii="Calibri" w:hAnsi="Calibri" w:cs="Calibri"/>
                <w:iCs w:val="0"/>
                <w:color w:val="000000"/>
                <w:lang w:val="en-ZA" w:eastAsia="en-US"/>
              </w:rPr>
            </w:pPr>
            <w:r w:rsidRPr="00406877">
              <w:rPr>
                <w:rFonts w:ascii="Calibri" w:hAnsi="Calibri" w:cs="Calibri"/>
                <w:iCs w:val="0"/>
                <w:color w:val="000000"/>
                <w:lang w:val="en-ZA" w:eastAsia="en-US"/>
              </w:rPr>
              <w:t>Troubleshooting: Skills in diagnosing and resolving technical issues.</w:t>
            </w:r>
          </w:p>
          <w:p w14:paraId="674D6FAC" w14:textId="51AA1F98" w:rsidR="00332122" w:rsidRPr="00332122" w:rsidRDefault="00332122" w:rsidP="00406877">
            <w:pPr>
              <w:rPr>
                <w:b/>
                <w:bCs/>
              </w:rPr>
            </w:pPr>
            <w:r w:rsidRPr="00332122">
              <w:rPr>
                <w:b/>
                <w:bCs/>
              </w:rPr>
              <w:t>(Bidder to submit organogram, accreditation certificates for the employees and the CVs)</w:t>
            </w:r>
          </w:p>
          <w:p w14:paraId="5C3577B4" w14:textId="7C5694BA" w:rsidR="009142FE" w:rsidRPr="002516EA" w:rsidRDefault="009142FE" w:rsidP="00406877">
            <w:pPr>
              <w:tabs>
                <w:tab w:val="left" w:pos="567"/>
              </w:tabs>
              <w:spacing w:before="60" w:after="60"/>
              <w:jc w:val="center"/>
              <w:outlineLvl w:val="9"/>
              <w:rPr>
                <w:rFonts w:ascii="Calibri" w:hAnsi="Calibri" w:cs="Calibri"/>
                <w:iCs w:val="0"/>
                <w:color w:val="000000"/>
                <w:highlight w:val="yellow"/>
                <w:lang w:val="en-ZA" w:eastAsia="en-US"/>
              </w:rPr>
            </w:pPr>
          </w:p>
        </w:tc>
        <w:tc>
          <w:tcPr>
            <w:tcW w:w="448" w:type="pct"/>
            <w:vMerge w:val="restart"/>
            <w:vAlign w:val="center"/>
          </w:tcPr>
          <w:p w14:paraId="0A3E1F64" w14:textId="7C6BF6E0" w:rsidR="00B654D6" w:rsidRPr="00E907C8" w:rsidRDefault="000052B8" w:rsidP="00B654D6">
            <w:pPr>
              <w:tabs>
                <w:tab w:val="left" w:pos="567"/>
              </w:tabs>
              <w:spacing w:before="60" w:after="60"/>
              <w:jc w:val="center"/>
              <w:outlineLvl w:val="9"/>
              <w:rPr>
                <w:rFonts w:ascii="Calibri" w:hAnsi="Calibri" w:cs="Calibri"/>
                <w:iCs w:val="0"/>
                <w:color w:val="000000"/>
                <w:lang w:val="en-ZA" w:eastAsia="en-US"/>
              </w:rPr>
            </w:pPr>
            <w:r>
              <w:rPr>
                <w:rFonts w:ascii="Calibri" w:hAnsi="Calibri" w:cs="Calibri"/>
                <w:iCs w:val="0"/>
                <w:color w:val="000000"/>
                <w:lang w:val="en-ZA" w:eastAsia="en-US"/>
              </w:rPr>
              <w:t>2</w:t>
            </w:r>
            <w:r w:rsidR="00EA382E">
              <w:rPr>
                <w:rFonts w:ascii="Calibri" w:hAnsi="Calibri" w:cs="Calibri"/>
                <w:iCs w:val="0"/>
                <w:color w:val="000000"/>
                <w:lang w:val="en-ZA" w:eastAsia="en-US"/>
              </w:rPr>
              <w:t>5</w:t>
            </w:r>
          </w:p>
        </w:tc>
        <w:tc>
          <w:tcPr>
            <w:tcW w:w="523" w:type="pct"/>
            <w:vAlign w:val="center"/>
          </w:tcPr>
          <w:p w14:paraId="0C47017E" w14:textId="7434BDCB" w:rsidR="00B654D6" w:rsidRPr="00E907C8" w:rsidRDefault="000052B8" w:rsidP="00B654D6">
            <w:pPr>
              <w:tabs>
                <w:tab w:val="left" w:pos="567"/>
              </w:tabs>
              <w:spacing w:before="60" w:after="60"/>
              <w:jc w:val="center"/>
              <w:outlineLvl w:val="9"/>
              <w:rPr>
                <w:rFonts w:ascii="Calibri" w:hAnsi="Calibri" w:cs="Calibri"/>
                <w:iCs w:val="0"/>
                <w:color w:val="000000"/>
                <w:lang w:val="en-ZA" w:eastAsia="en-US"/>
              </w:rPr>
            </w:pPr>
            <w:r>
              <w:rPr>
                <w:rFonts w:ascii="Calibri" w:hAnsi="Calibri" w:cs="Calibri"/>
                <w:iCs w:val="0"/>
                <w:color w:val="000000"/>
                <w:lang w:val="en-ZA" w:eastAsia="en-US"/>
              </w:rPr>
              <w:t>2</w:t>
            </w:r>
            <w:r w:rsidR="00EA382E">
              <w:rPr>
                <w:rFonts w:ascii="Calibri" w:hAnsi="Calibri" w:cs="Calibri"/>
                <w:iCs w:val="0"/>
                <w:color w:val="000000"/>
                <w:lang w:val="en-ZA" w:eastAsia="en-US"/>
              </w:rPr>
              <w:t>5</w:t>
            </w:r>
          </w:p>
        </w:tc>
        <w:tc>
          <w:tcPr>
            <w:tcW w:w="2239" w:type="pct"/>
          </w:tcPr>
          <w:p w14:paraId="1B11012A" w14:textId="72604F2A" w:rsidR="00B654D6" w:rsidRPr="00E907C8" w:rsidRDefault="002516EA" w:rsidP="000052B8">
            <w:pPr>
              <w:widowControl/>
              <w:autoSpaceDE w:val="0"/>
              <w:autoSpaceDN w:val="0"/>
              <w:adjustRightInd w:val="0"/>
              <w:spacing w:before="0" w:after="0" w:line="240" w:lineRule="auto"/>
              <w:outlineLvl w:val="9"/>
              <w:rPr>
                <w:rFonts w:ascii="Calibri" w:hAnsi="Calibri" w:cs="Calibri"/>
                <w:iCs w:val="0"/>
                <w:color w:val="000000"/>
                <w:lang w:val="en-ZA" w:eastAsia="en-US"/>
              </w:rPr>
            </w:pPr>
            <w:r w:rsidRPr="00E907C8">
              <w:rPr>
                <w:rFonts w:ascii="Calibri" w:hAnsi="Calibri" w:cs="Calibri"/>
                <w:iCs w:val="0"/>
                <w:color w:val="000000"/>
                <w:lang w:val="en-ZA" w:eastAsia="en-US"/>
              </w:rPr>
              <w:t>Project</w:t>
            </w:r>
            <w:r w:rsidR="00F61133">
              <w:rPr>
                <w:rFonts w:ascii="Calibri" w:hAnsi="Calibri" w:cs="Calibri"/>
                <w:iCs w:val="0"/>
                <w:color w:val="000000"/>
                <w:lang w:val="en-ZA" w:eastAsia="en-US"/>
              </w:rPr>
              <w:t xml:space="preserve"> team organogram </w:t>
            </w:r>
            <w:r w:rsidR="00F61133" w:rsidRPr="00E907C8">
              <w:rPr>
                <w:rFonts w:ascii="Calibri" w:hAnsi="Calibri" w:cs="Calibri"/>
                <w:iCs w:val="0"/>
                <w:color w:val="000000"/>
                <w:lang w:val="en-ZA" w:eastAsia="en-US"/>
              </w:rPr>
              <w:t>has</w:t>
            </w:r>
            <w:r w:rsidR="00292758" w:rsidRPr="00E907C8">
              <w:rPr>
                <w:rFonts w:ascii="Calibri" w:hAnsi="Calibri" w:cs="Calibri"/>
                <w:iCs w:val="0"/>
                <w:color w:val="000000"/>
                <w:lang w:val="en-ZA" w:eastAsia="en-US"/>
              </w:rPr>
              <w:t xml:space="preserve"> included at least 4 </w:t>
            </w:r>
            <w:r w:rsidR="000052B8">
              <w:rPr>
                <w:rFonts w:ascii="Calibri" w:hAnsi="Calibri" w:cs="Calibri"/>
                <w:iCs w:val="0"/>
                <w:color w:val="000000"/>
                <w:lang w:val="en-ZA" w:eastAsia="en-US"/>
              </w:rPr>
              <w:t xml:space="preserve"> </w:t>
            </w:r>
            <w:r w:rsidR="00292758" w:rsidRPr="00E907C8">
              <w:rPr>
                <w:rFonts w:ascii="Calibri" w:hAnsi="Calibri" w:cs="Calibri"/>
                <w:iCs w:val="0"/>
                <w:color w:val="000000"/>
                <w:lang w:val="en-ZA" w:eastAsia="en-US"/>
              </w:rPr>
              <w:t>Sage</w:t>
            </w:r>
            <w:r w:rsidR="002F1430">
              <w:rPr>
                <w:rFonts w:ascii="Calibri" w:hAnsi="Calibri" w:cs="Calibri"/>
                <w:iCs w:val="0"/>
                <w:color w:val="000000"/>
                <w:lang w:val="en-ZA" w:eastAsia="en-US"/>
              </w:rPr>
              <w:t xml:space="preserve"> </w:t>
            </w:r>
            <w:r w:rsidR="00332122">
              <w:rPr>
                <w:rFonts w:ascii="Calibri" w:hAnsi="Calibri" w:cs="Calibri"/>
                <w:iCs w:val="0"/>
                <w:color w:val="000000"/>
                <w:lang w:val="en-ZA" w:eastAsia="en-US"/>
              </w:rPr>
              <w:t>300 people</w:t>
            </w:r>
            <w:r w:rsidR="00292758" w:rsidRPr="00E907C8">
              <w:rPr>
                <w:rFonts w:ascii="Calibri" w:hAnsi="Calibri" w:cs="Calibri"/>
                <w:iCs w:val="0"/>
                <w:color w:val="000000"/>
                <w:lang w:val="en-ZA" w:eastAsia="en-US"/>
              </w:rPr>
              <w:t xml:space="preserve"> accredited consultants</w:t>
            </w:r>
            <w:r w:rsidR="000052B8">
              <w:rPr>
                <w:rFonts w:ascii="Calibri" w:hAnsi="Calibri" w:cs="Calibri"/>
                <w:iCs w:val="0"/>
                <w:color w:val="000000"/>
                <w:lang w:val="en-ZA" w:eastAsia="en-US"/>
              </w:rPr>
              <w:t xml:space="preserve"> in both HR &amp; payroll</w:t>
            </w:r>
            <w:r w:rsidR="002F1430">
              <w:rPr>
                <w:rFonts w:ascii="Calibri" w:hAnsi="Calibri" w:cs="Calibri"/>
                <w:iCs w:val="0"/>
                <w:color w:val="000000"/>
                <w:lang w:val="en-ZA" w:eastAsia="en-US"/>
              </w:rPr>
              <w:t xml:space="preserve"> and possess all the technical skills</w:t>
            </w:r>
            <w:r w:rsidR="003F0002">
              <w:rPr>
                <w:rFonts w:ascii="Calibri" w:hAnsi="Calibri" w:cs="Calibri"/>
                <w:iCs w:val="0"/>
                <w:color w:val="000000"/>
                <w:lang w:val="en-ZA" w:eastAsia="en-US"/>
              </w:rPr>
              <w:t xml:space="preserve"> </w:t>
            </w:r>
            <w:r w:rsidR="002F1430">
              <w:rPr>
                <w:rFonts w:ascii="Calibri" w:hAnsi="Calibri" w:cs="Calibri"/>
                <w:iCs w:val="0"/>
                <w:color w:val="000000"/>
                <w:lang w:val="en-ZA" w:eastAsia="en-US"/>
              </w:rPr>
              <w:t>(proof</w:t>
            </w:r>
            <w:r w:rsidR="003F0002">
              <w:rPr>
                <w:rFonts w:ascii="Calibri" w:hAnsi="Calibri" w:cs="Calibri"/>
                <w:iCs w:val="0"/>
                <w:color w:val="000000"/>
                <w:lang w:val="en-ZA" w:eastAsia="en-US"/>
              </w:rPr>
              <w:t xml:space="preserve"> of sage accreditation &amp; CVs to be </w:t>
            </w:r>
            <w:r w:rsidR="002F1430">
              <w:rPr>
                <w:rFonts w:ascii="Calibri" w:hAnsi="Calibri" w:cs="Calibri"/>
                <w:iCs w:val="0"/>
                <w:color w:val="000000"/>
                <w:lang w:val="en-ZA" w:eastAsia="en-US"/>
              </w:rPr>
              <w:t>submitted)</w:t>
            </w:r>
          </w:p>
        </w:tc>
      </w:tr>
      <w:tr w:rsidR="00B654D6" w:rsidRPr="0088231A" w14:paraId="0645385B" w14:textId="77777777" w:rsidTr="00DC6174">
        <w:trPr>
          <w:cantSplit/>
          <w:trHeight w:val="180"/>
        </w:trPr>
        <w:tc>
          <w:tcPr>
            <w:tcW w:w="307" w:type="pct"/>
            <w:vMerge/>
          </w:tcPr>
          <w:p w14:paraId="4F78515D" w14:textId="77777777" w:rsidR="00B654D6" w:rsidRPr="0088231A" w:rsidRDefault="00B654D6" w:rsidP="00B654D6">
            <w:pPr>
              <w:tabs>
                <w:tab w:val="left" w:pos="567"/>
              </w:tabs>
              <w:spacing w:before="60" w:after="60"/>
              <w:jc w:val="center"/>
              <w:outlineLvl w:val="9"/>
              <w:rPr>
                <w:rFonts w:eastAsia="MS Mincho"/>
                <w:iCs w:val="0"/>
                <w:sz w:val="18"/>
                <w:szCs w:val="18"/>
                <w:highlight w:val="yellow"/>
                <w:lang w:val="pt-BR" w:eastAsia="en-US"/>
              </w:rPr>
            </w:pPr>
          </w:p>
        </w:tc>
        <w:tc>
          <w:tcPr>
            <w:tcW w:w="1483" w:type="pct"/>
            <w:gridSpan w:val="2"/>
            <w:vMerge/>
          </w:tcPr>
          <w:p w14:paraId="55D64F33" w14:textId="77777777" w:rsidR="00B654D6" w:rsidRPr="002516EA" w:rsidRDefault="00B654D6" w:rsidP="00B654D6">
            <w:pPr>
              <w:widowControl/>
              <w:autoSpaceDE w:val="0"/>
              <w:autoSpaceDN w:val="0"/>
              <w:adjustRightInd w:val="0"/>
              <w:spacing w:before="0" w:after="0" w:line="240" w:lineRule="auto"/>
              <w:outlineLvl w:val="9"/>
              <w:rPr>
                <w:rFonts w:ascii="Calibri" w:hAnsi="Calibri" w:cs="Calibri"/>
                <w:iCs w:val="0"/>
                <w:color w:val="000000"/>
                <w:highlight w:val="yellow"/>
                <w:lang w:val="en-ZA" w:eastAsia="en-US"/>
              </w:rPr>
            </w:pPr>
          </w:p>
        </w:tc>
        <w:tc>
          <w:tcPr>
            <w:tcW w:w="448" w:type="pct"/>
            <w:vMerge/>
            <w:vAlign w:val="center"/>
          </w:tcPr>
          <w:p w14:paraId="19A93F61" w14:textId="77777777" w:rsidR="00B654D6" w:rsidRPr="00E907C8" w:rsidRDefault="00B654D6" w:rsidP="00B654D6">
            <w:pPr>
              <w:tabs>
                <w:tab w:val="left" w:pos="567"/>
              </w:tabs>
              <w:spacing w:before="60" w:after="60"/>
              <w:jc w:val="center"/>
              <w:outlineLvl w:val="9"/>
              <w:rPr>
                <w:rFonts w:ascii="Calibri" w:hAnsi="Calibri" w:cs="Calibri"/>
                <w:iCs w:val="0"/>
                <w:color w:val="000000"/>
                <w:lang w:val="en-ZA" w:eastAsia="en-US"/>
              </w:rPr>
            </w:pPr>
          </w:p>
        </w:tc>
        <w:tc>
          <w:tcPr>
            <w:tcW w:w="523" w:type="pct"/>
            <w:vAlign w:val="center"/>
          </w:tcPr>
          <w:p w14:paraId="0CF13CA4" w14:textId="1B6304AF" w:rsidR="00B654D6" w:rsidRPr="00E907C8" w:rsidRDefault="000052B8" w:rsidP="00B654D6">
            <w:pPr>
              <w:tabs>
                <w:tab w:val="left" w:pos="567"/>
              </w:tabs>
              <w:spacing w:before="60" w:after="60"/>
              <w:jc w:val="center"/>
              <w:outlineLvl w:val="9"/>
              <w:rPr>
                <w:rFonts w:ascii="Calibri" w:hAnsi="Calibri" w:cs="Calibri"/>
                <w:iCs w:val="0"/>
                <w:color w:val="000000"/>
                <w:lang w:val="en-ZA" w:eastAsia="en-US"/>
              </w:rPr>
            </w:pPr>
            <w:r>
              <w:rPr>
                <w:rFonts w:ascii="Calibri" w:hAnsi="Calibri" w:cs="Calibri"/>
                <w:iCs w:val="0"/>
                <w:color w:val="000000"/>
                <w:lang w:val="en-ZA" w:eastAsia="en-US"/>
              </w:rPr>
              <w:t>1</w:t>
            </w:r>
            <w:r w:rsidR="00EA382E">
              <w:rPr>
                <w:rFonts w:ascii="Calibri" w:hAnsi="Calibri" w:cs="Calibri"/>
                <w:iCs w:val="0"/>
                <w:color w:val="000000"/>
                <w:lang w:val="en-ZA" w:eastAsia="en-US"/>
              </w:rPr>
              <w:t>5</w:t>
            </w:r>
          </w:p>
        </w:tc>
        <w:tc>
          <w:tcPr>
            <w:tcW w:w="2239" w:type="pct"/>
          </w:tcPr>
          <w:p w14:paraId="1DB00F3C" w14:textId="32117B06" w:rsidR="00B654D6" w:rsidRPr="00E907C8" w:rsidRDefault="00292758" w:rsidP="00292758">
            <w:pPr>
              <w:widowControl/>
              <w:autoSpaceDE w:val="0"/>
              <w:autoSpaceDN w:val="0"/>
              <w:adjustRightInd w:val="0"/>
              <w:spacing w:before="0" w:after="0" w:line="240" w:lineRule="auto"/>
              <w:outlineLvl w:val="9"/>
              <w:rPr>
                <w:rFonts w:ascii="Calibri" w:hAnsi="Calibri" w:cs="Calibri"/>
                <w:iCs w:val="0"/>
                <w:color w:val="000000"/>
                <w:lang w:val="en-ZA" w:eastAsia="en-US"/>
              </w:rPr>
            </w:pPr>
            <w:r w:rsidRPr="00E907C8">
              <w:rPr>
                <w:rFonts w:ascii="Calibri" w:hAnsi="Calibri" w:cs="Calibri"/>
                <w:iCs w:val="0"/>
                <w:color w:val="000000"/>
                <w:lang w:val="en-ZA" w:eastAsia="en-US"/>
              </w:rPr>
              <w:t>Project</w:t>
            </w:r>
            <w:r w:rsidR="00F61133">
              <w:rPr>
                <w:rFonts w:ascii="Calibri" w:hAnsi="Calibri" w:cs="Calibri"/>
                <w:iCs w:val="0"/>
                <w:color w:val="000000"/>
                <w:lang w:val="en-ZA" w:eastAsia="en-US"/>
              </w:rPr>
              <w:t xml:space="preserve"> team organogram </w:t>
            </w:r>
            <w:r w:rsidR="00F61133" w:rsidRPr="00E907C8">
              <w:rPr>
                <w:rFonts w:ascii="Calibri" w:hAnsi="Calibri" w:cs="Calibri"/>
                <w:iCs w:val="0"/>
                <w:color w:val="000000"/>
                <w:lang w:val="en-ZA" w:eastAsia="en-US"/>
              </w:rPr>
              <w:t>has</w:t>
            </w:r>
            <w:r w:rsidRPr="00E907C8">
              <w:rPr>
                <w:rFonts w:ascii="Calibri" w:hAnsi="Calibri" w:cs="Calibri"/>
                <w:iCs w:val="0"/>
                <w:color w:val="000000"/>
                <w:lang w:val="en-ZA" w:eastAsia="en-US"/>
              </w:rPr>
              <w:t xml:space="preserve"> included at least </w:t>
            </w:r>
            <w:r w:rsidR="00332122">
              <w:rPr>
                <w:rFonts w:ascii="Calibri" w:hAnsi="Calibri" w:cs="Calibri"/>
                <w:iCs w:val="0"/>
                <w:color w:val="000000"/>
                <w:lang w:val="en-ZA" w:eastAsia="en-US"/>
              </w:rPr>
              <w:t>2</w:t>
            </w:r>
            <w:r w:rsidR="00332122" w:rsidRPr="00E907C8">
              <w:rPr>
                <w:rFonts w:ascii="Calibri" w:hAnsi="Calibri" w:cs="Calibri"/>
                <w:iCs w:val="0"/>
                <w:color w:val="000000"/>
                <w:lang w:val="en-ZA" w:eastAsia="en-US"/>
              </w:rPr>
              <w:t xml:space="preserve"> </w:t>
            </w:r>
            <w:r w:rsidR="00332122">
              <w:rPr>
                <w:rFonts w:ascii="Calibri" w:hAnsi="Calibri" w:cs="Calibri"/>
                <w:iCs w:val="0"/>
                <w:color w:val="000000"/>
                <w:lang w:val="en-ZA" w:eastAsia="en-US"/>
              </w:rPr>
              <w:t>Sage</w:t>
            </w:r>
            <w:r w:rsidR="002F1430">
              <w:rPr>
                <w:rFonts w:ascii="Calibri" w:hAnsi="Calibri" w:cs="Calibri"/>
                <w:iCs w:val="0"/>
                <w:color w:val="000000"/>
                <w:lang w:val="en-ZA" w:eastAsia="en-US"/>
              </w:rPr>
              <w:t xml:space="preserve"> 300 people</w:t>
            </w:r>
            <w:r w:rsidRPr="00E907C8">
              <w:rPr>
                <w:rFonts w:ascii="Calibri" w:hAnsi="Calibri" w:cs="Calibri"/>
                <w:iCs w:val="0"/>
                <w:color w:val="000000"/>
                <w:lang w:val="en-ZA" w:eastAsia="en-US"/>
              </w:rPr>
              <w:t xml:space="preserve"> accredited consultants</w:t>
            </w:r>
            <w:r w:rsidR="000052B8">
              <w:rPr>
                <w:rFonts w:ascii="Calibri" w:hAnsi="Calibri" w:cs="Calibri"/>
                <w:iCs w:val="0"/>
                <w:color w:val="000000"/>
                <w:lang w:val="en-ZA" w:eastAsia="en-US"/>
              </w:rPr>
              <w:t xml:space="preserve"> in both HR and payroll</w:t>
            </w:r>
            <w:r w:rsidR="002F1430">
              <w:rPr>
                <w:rFonts w:ascii="Calibri" w:hAnsi="Calibri" w:cs="Calibri"/>
                <w:iCs w:val="0"/>
                <w:color w:val="000000"/>
                <w:lang w:val="en-ZA" w:eastAsia="en-US"/>
              </w:rPr>
              <w:t xml:space="preserve"> and possess some of the technical skills</w:t>
            </w:r>
            <w:r w:rsidR="003F0002">
              <w:rPr>
                <w:rFonts w:ascii="Calibri" w:hAnsi="Calibri" w:cs="Calibri"/>
                <w:iCs w:val="0"/>
                <w:color w:val="000000"/>
                <w:lang w:val="en-ZA" w:eastAsia="en-US"/>
              </w:rPr>
              <w:t xml:space="preserve"> </w:t>
            </w:r>
            <w:r w:rsidR="002F1430">
              <w:rPr>
                <w:rFonts w:ascii="Calibri" w:hAnsi="Calibri" w:cs="Calibri"/>
                <w:iCs w:val="0"/>
                <w:color w:val="000000"/>
                <w:lang w:val="en-ZA" w:eastAsia="en-US"/>
              </w:rPr>
              <w:t>(proof</w:t>
            </w:r>
            <w:r w:rsidR="003F0002">
              <w:rPr>
                <w:rFonts w:ascii="Calibri" w:hAnsi="Calibri" w:cs="Calibri"/>
                <w:iCs w:val="0"/>
                <w:color w:val="000000"/>
                <w:lang w:val="en-ZA" w:eastAsia="en-US"/>
              </w:rPr>
              <w:t xml:space="preserve"> of sage accreditation and CVs to be </w:t>
            </w:r>
            <w:r w:rsidR="002F1430">
              <w:rPr>
                <w:rFonts w:ascii="Calibri" w:hAnsi="Calibri" w:cs="Calibri"/>
                <w:iCs w:val="0"/>
                <w:color w:val="000000"/>
                <w:lang w:val="en-ZA" w:eastAsia="en-US"/>
              </w:rPr>
              <w:t>submitted)</w:t>
            </w:r>
          </w:p>
        </w:tc>
      </w:tr>
      <w:tr w:rsidR="00B654D6" w:rsidRPr="0088231A" w14:paraId="2136C88B" w14:textId="77777777" w:rsidTr="00DC6174">
        <w:trPr>
          <w:cantSplit/>
          <w:trHeight w:val="180"/>
        </w:trPr>
        <w:tc>
          <w:tcPr>
            <w:tcW w:w="307" w:type="pct"/>
            <w:vMerge/>
          </w:tcPr>
          <w:p w14:paraId="288FC072" w14:textId="77777777" w:rsidR="00B654D6" w:rsidRPr="0088231A" w:rsidRDefault="00B654D6" w:rsidP="00B654D6">
            <w:pPr>
              <w:tabs>
                <w:tab w:val="left" w:pos="567"/>
              </w:tabs>
              <w:spacing w:before="60" w:after="60"/>
              <w:jc w:val="center"/>
              <w:outlineLvl w:val="9"/>
              <w:rPr>
                <w:rFonts w:eastAsia="MS Mincho"/>
                <w:iCs w:val="0"/>
                <w:sz w:val="18"/>
                <w:szCs w:val="18"/>
                <w:highlight w:val="yellow"/>
                <w:lang w:val="pt-BR" w:eastAsia="en-US"/>
              </w:rPr>
            </w:pPr>
          </w:p>
        </w:tc>
        <w:tc>
          <w:tcPr>
            <w:tcW w:w="1483" w:type="pct"/>
            <w:gridSpan w:val="2"/>
            <w:vMerge/>
          </w:tcPr>
          <w:p w14:paraId="2DD69089" w14:textId="77777777" w:rsidR="00B654D6" w:rsidRPr="002516EA" w:rsidRDefault="00B654D6" w:rsidP="00B654D6">
            <w:pPr>
              <w:widowControl/>
              <w:autoSpaceDE w:val="0"/>
              <w:autoSpaceDN w:val="0"/>
              <w:adjustRightInd w:val="0"/>
              <w:spacing w:before="0" w:after="0" w:line="240" w:lineRule="auto"/>
              <w:outlineLvl w:val="9"/>
              <w:rPr>
                <w:rFonts w:ascii="Calibri" w:hAnsi="Calibri" w:cs="Calibri"/>
                <w:iCs w:val="0"/>
                <w:color w:val="000000"/>
                <w:highlight w:val="yellow"/>
                <w:lang w:val="en-ZA" w:eastAsia="en-US"/>
              </w:rPr>
            </w:pPr>
          </w:p>
        </w:tc>
        <w:tc>
          <w:tcPr>
            <w:tcW w:w="448" w:type="pct"/>
            <w:vMerge/>
            <w:vAlign w:val="center"/>
          </w:tcPr>
          <w:p w14:paraId="1B739750" w14:textId="77777777" w:rsidR="00B654D6" w:rsidRPr="00E907C8" w:rsidRDefault="00B654D6" w:rsidP="00B654D6">
            <w:pPr>
              <w:tabs>
                <w:tab w:val="left" w:pos="567"/>
              </w:tabs>
              <w:spacing w:before="60" w:after="60"/>
              <w:jc w:val="center"/>
              <w:outlineLvl w:val="9"/>
              <w:rPr>
                <w:rFonts w:ascii="Calibri" w:hAnsi="Calibri" w:cs="Calibri"/>
                <w:iCs w:val="0"/>
                <w:color w:val="000000"/>
                <w:lang w:val="en-ZA" w:eastAsia="en-US"/>
              </w:rPr>
            </w:pPr>
          </w:p>
        </w:tc>
        <w:tc>
          <w:tcPr>
            <w:tcW w:w="523" w:type="pct"/>
            <w:vAlign w:val="center"/>
          </w:tcPr>
          <w:p w14:paraId="3C808CBD" w14:textId="77777777" w:rsidR="00B654D6" w:rsidRPr="00E907C8" w:rsidRDefault="009142FE" w:rsidP="009142FE">
            <w:pPr>
              <w:tabs>
                <w:tab w:val="left" w:pos="567"/>
              </w:tabs>
              <w:spacing w:before="60" w:after="60"/>
              <w:outlineLvl w:val="9"/>
              <w:rPr>
                <w:rFonts w:ascii="Calibri" w:hAnsi="Calibri" w:cs="Calibri"/>
                <w:iCs w:val="0"/>
                <w:color w:val="000000"/>
                <w:lang w:val="en-ZA" w:eastAsia="en-US"/>
              </w:rPr>
            </w:pPr>
            <w:r w:rsidRPr="00E907C8">
              <w:rPr>
                <w:rFonts w:ascii="Calibri" w:hAnsi="Calibri" w:cs="Calibri"/>
                <w:iCs w:val="0"/>
                <w:color w:val="000000"/>
                <w:lang w:val="en-ZA" w:eastAsia="en-US"/>
              </w:rPr>
              <w:t>0</w:t>
            </w:r>
          </w:p>
        </w:tc>
        <w:tc>
          <w:tcPr>
            <w:tcW w:w="2239" w:type="pct"/>
          </w:tcPr>
          <w:p w14:paraId="2AA3FCBD" w14:textId="3BE2384E" w:rsidR="002516EA" w:rsidRDefault="00292758" w:rsidP="00B654D6">
            <w:pPr>
              <w:widowControl/>
              <w:autoSpaceDE w:val="0"/>
              <w:autoSpaceDN w:val="0"/>
              <w:adjustRightInd w:val="0"/>
              <w:spacing w:before="0" w:after="0" w:line="240" w:lineRule="auto"/>
              <w:outlineLvl w:val="9"/>
              <w:rPr>
                <w:rFonts w:ascii="Calibri" w:hAnsi="Calibri" w:cs="Calibri"/>
                <w:iCs w:val="0"/>
                <w:color w:val="000000"/>
                <w:lang w:val="en-ZA" w:eastAsia="en-US"/>
              </w:rPr>
            </w:pPr>
            <w:r w:rsidRPr="00E907C8">
              <w:rPr>
                <w:rFonts w:ascii="Calibri" w:hAnsi="Calibri" w:cs="Calibri"/>
                <w:iCs w:val="0"/>
                <w:color w:val="000000"/>
                <w:lang w:val="en-ZA" w:eastAsia="en-US"/>
              </w:rPr>
              <w:t xml:space="preserve">Project </w:t>
            </w:r>
            <w:r w:rsidR="00F61133">
              <w:rPr>
                <w:rFonts w:ascii="Calibri" w:hAnsi="Calibri" w:cs="Calibri"/>
                <w:iCs w:val="0"/>
                <w:color w:val="000000"/>
                <w:lang w:val="en-ZA" w:eastAsia="en-US"/>
              </w:rPr>
              <w:t xml:space="preserve">team organogram </w:t>
            </w:r>
            <w:r w:rsidRPr="00E907C8">
              <w:rPr>
                <w:rFonts w:ascii="Calibri" w:hAnsi="Calibri" w:cs="Calibri"/>
                <w:iCs w:val="0"/>
                <w:color w:val="000000"/>
                <w:lang w:val="en-ZA" w:eastAsia="en-US"/>
              </w:rPr>
              <w:t>has included</w:t>
            </w:r>
            <w:r w:rsidR="000052B8">
              <w:rPr>
                <w:rFonts w:ascii="Calibri" w:hAnsi="Calibri" w:cs="Calibri"/>
                <w:iCs w:val="0"/>
                <w:color w:val="000000"/>
                <w:lang w:val="en-ZA" w:eastAsia="en-US"/>
              </w:rPr>
              <w:t xml:space="preserve"> at least </w:t>
            </w:r>
            <w:r w:rsidR="00332122">
              <w:rPr>
                <w:rFonts w:ascii="Calibri" w:hAnsi="Calibri" w:cs="Calibri"/>
                <w:iCs w:val="0"/>
                <w:color w:val="000000"/>
                <w:lang w:val="en-ZA" w:eastAsia="en-US"/>
              </w:rPr>
              <w:t>1</w:t>
            </w:r>
            <w:r w:rsidR="000052B8">
              <w:rPr>
                <w:rFonts w:ascii="Calibri" w:hAnsi="Calibri" w:cs="Calibri"/>
                <w:iCs w:val="0"/>
                <w:color w:val="000000"/>
                <w:lang w:val="en-ZA" w:eastAsia="en-US"/>
              </w:rPr>
              <w:t xml:space="preserve"> and below</w:t>
            </w:r>
            <w:r w:rsidRPr="00E907C8">
              <w:rPr>
                <w:rFonts w:ascii="Calibri" w:hAnsi="Calibri" w:cs="Calibri"/>
                <w:iCs w:val="0"/>
                <w:color w:val="000000"/>
                <w:lang w:val="en-ZA" w:eastAsia="en-US"/>
              </w:rPr>
              <w:t xml:space="preserve"> Sage</w:t>
            </w:r>
            <w:r w:rsidR="002F1430">
              <w:rPr>
                <w:rFonts w:ascii="Calibri" w:hAnsi="Calibri" w:cs="Calibri"/>
                <w:iCs w:val="0"/>
                <w:color w:val="000000"/>
                <w:lang w:val="en-ZA" w:eastAsia="en-US"/>
              </w:rPr>
              <w:t xml:space="preserve"> </w:t>
            </w:r>
            <w:r w:rsidR="00332122">
              <w:rPr>
                <w:rFonts w:ascii="Calibri" w:hAnsi="Calibri" w:cs="Calibri"/>
                <w:iCs w:val="0"/>
                <w:color w:val="000000"/>
                <w:lang w:val="en-ZA" w:eastAsia="en-US"/>
              </w:rPr>
              <w:t>300 people</w:t>
            </w:r>
            <w:r w:rsidRPr="00E907C8">
              <w:rPr>
                <w:rFonts w:ascii="Calibri" w:hAnsi="Calibri" w:cs="Calibri"/>
                <w:iCs w:val="0"/>
                <w:color w:val="000000"/>
                <w:lang w:val="en-ZA" w:eastAsia="en-US"/>
              </w:rPr>
              <w:t xml:space="preserve"> accredited consultants.</w:t>
            </w:r>
          </w:p>
          <w:p w14:paraId="10F9C3B3" w14:textId="77777777" w:rsidR="002516EA" w:rsidRDefault="002516EA" w:rsidP="00B654D6">
            <w:pPr>
              <w:widowControl/>
              <w:autoSpaceDE w:val="0"/>
              <w:autoSpaceDN w:val="0"/>
              <w:adjustRightInd w:val="0"/>
              <w:spacing w:before="0" w:after="0" w:line="240" w:lineRule="auto"/>
              <w:outlineLvl w:val="9"/>
              <w:rPr>
                <w:rFonts w:ascii="Calibri" w:hAnsi="Calibri" w:cs="Calibri"/>
                <w:iCs w:val="0"/>
                <w:color w:val="000000"/>
                <w:lang w:val="en-ZA" w:eastAsia="en-US"/>
              </w:rPr>
            </w:pPr>
          </w:p>
          <w:p w14:paraId="70239C79" w14:textId="7CBA4519" w:rsidR="00F965C7" w:rsidRPr="002516EA" w:rsidRDefault="00F965C7" w:rsidP="00406877">
            <w:pPr>
              <w:rPr>
                <w:rFonts w:ascii="Calibri" w:hAnsi="Calibri" w:cs="Calibri"/>
                <w:iCs w:val="0"/>
                <w:color w:val="000000"/>
                <w:lang w:val="en-ZA" w:eastAsia="en-US"/>
              </w:rPr>
            </w:pPr>
          </w:p>
        </w:tc>
      </w:tr>
      <w:tr w:rsidR="009651E1" w:rsidRPr="0088231A" w14:paraId="0D33FC72" w14:textId="77777777" w:rsidTr="009651E1">
        <w:trPr>
          <w:cantSplit/>
          <w:trHeight w:val="180"/>
        </w:trPr>
        <w:tc>
          <w:tcPr>
            <w:tcW w:w="307" w:type="pct"/>
            <w:vMerge w:val="restart"/>
          </w:tcPr>
          <w:p w14:paraId="5DCA9E54" w14:textId="1E684C93" w:rsidR="009651E1" w:rsidRPr="0088231A" w:rsidRDefault="009651E1" w:rsidP="00B654D6">
            <w:pPr>
              <w:tabs>
                <w:tab w:val="left" w:pos="567"/>
              </w:tabs>
              <w:spacing w:before="60" w:after="60"/>
              <w:jc w:val="center"/>
              <w:outlineLvl w:val="9"/>
              <w:rPr>
                <w:rFonts w:eastAsia="MS Mincho"/>
                <w:iCs w:val="0"/>
                <w:sz w:val="18"/>
                <w:szCs w:val="18"/>
                <w:highlight w:val="yellow"/>
                <w:lang w:val="pt-BR" w:eastAsia="en-US"/>
              </w:rPr>
            </w:pPr>
            <w:r w:rsidRPr="009651E1">
              <w:rPr>
                <w:rFonts w:eastAsia="MS Mincho"/>
                <w:iCs w:val="0"/>
                <w:sz w:val="18"/>
                <w:szCs w:val="18"/>
                <w:lang w:val="pt-BR" w:eastAsia="en-US"/>
              </w:rPr>
              <w:t>4</w:t>
            </w:r>
          </w:p>
        </w:tc>
        <w:tc>
          <w:tcPr>
            <w:tcW w:w="1483" w:type="pct"/>
            <w:gridSpan w:val="2"/>
            <w:vMerge w:val="restart"/>
          </w:tcPr>
          <w:p w14:paraId="739F005B" w14:textId="77777777" w:rsidR="009651E1" w:rsidRDefault="009651E1" w:rsidP="00B654D6">
            <w:pPr>
              <w:widowControl/>
              <w:autoSpaceDE w:val="0"/>
              <w:autoSpaceDN w:val="0"/>
              <w:adjustRightInd w:val="0"/>
              <w:spacing w:before="0" w:after="0" w:line="240" w:lineRule="auto"/>
              <w:outlineLvl w:val="9"/>
              <w:rPr>
                <w:rFonts w:ascii="Calibri" w:hAnsi="Calibri" w:cs="Calibri"/>
                <w:iCs w:val="0"/>
                <w:color w:val="000000"/>
                <w:lang w:val="en-ZA" w:eastAsia="en-US"/>
              </w:rPr>
            </w:pPr>
            <w:r w:rsidRPr="009651E1">
              <w:rPr>
                <w:rFonts w:ascii="Calibri" w:hAnsi="Calibri" w:cs="Calibri"/>
                <w:iCs w:val="0"/>
                <w:color w:val="000000"/>
                <w:lang w:val="en-ZA" w:eastAsia="en-US"/>
              </w:rPr>
              <w:t>Annual Financial Statement</w:t>
            </w:r>
          </w:p>
          <w:p w14:paraId="13798B55" w14:textId="77777777" w:rsidR="00B0515A" w:rsidRDefault="00B0515A" w:rsidP="00B654D6">
            <w:pPr>
              <w:widowControl/>
              <w:autoSpaceDE w:val="0"/>
              <w:autoSpaceDN w:val="0"/>
              <w:adjustRightInd w:val="0"/>
              <w:spacing w:before="0" w:after="0" w:line="240" w:lineRule="auto"/>
              <w:outlineLvl w:val="9"/>
              <w:rPr>
                <w:rFonts w:ascii="Calibri" w:hAnsi="Calibri" w:cs="Calibri"/>
                <w:iCs w:val="0"/>
                <w:color w:val="000000"/>
                <w:lang w:val="en-ZA" w:eastAsia="en-US"/>
              </w:rPr>
            </w:pPr>
          </w:p>
          <w:p w14:paraId="4128DA1A" w14:textId="7D90F6A8" w:rsidR="00B0515A" w:rsidRPr="009651E1" w:rsidRDefault="00B0515A" w:rsidP="00B654D6">
            <w:pPr>
              <w:widowControl/>
              <w:autoSpaceDE w:val="0"/>
              <w:autoSpaceDN w:val="0"/>
              <w:adjustRightInd w:val="0"/>
              <w:spacing w:before="0" w:after="0" w:line="240" w:lineRule="auto"/>
              <w:outlineLvl w:val="9"/>
              <w:rPr>
                <w:rFonts w:ascii="Calibri" w:hAnsi="Calibri" w:cs="Calibri"/>
                <w:iCs w:val="0"/>
                <w:color w:val="000000"/>
                <w:lang w:val="en-ZA" w:eastAsia="en-US"/>
              </w:rPr>
            </w:pPr>
            <w:r>
              <w:rPr>
                <w:rFonts w:ascii="Calibri" w:hAnsi="Calibri" w:cs="Calibri"/>
                <w:iCs w:val="0"/>
                <w:color w:val="000000"/>
                <w:lang w:val="en-ZA" w:eastAsia="en-US"/>
              </w:rPr>
              <w:t>(Bidder to submit annual financial statements )</w:t>
            </w:r>
          </w:p>
        </w:tc>
        <w:tc>
          <w:tcPr>
            <w:tcW w:w="448" w:type="pct"/>
            <w:vMerge w:val="restart"/>
            <w:vAlign w:val="center"/>
          </w:tcPr>
          <w:p w14:paraId="5743EC43" w14:textId="35FF9E07" w:rsidR="009651E1" w:rsidRPr="009651E1" w:rsidRDefault="009651E1" w:rsidP="00B654D6">
            <w:pPr>
              <w:tabs>
                <w:tab w:val="left" w:pos="567"/>
              </w:tabs>
              <w:spacing w:before="60" w:after="60"/>
              <w:jc w:val="center"/>
              <w:outlineLvl w:val="9"/>
              <w:rPr>
                <w:rFonts w:ascii="Calibri" w:hAnsi="Calibri" w:cs="Calibri"/>
                <w:iCs w:val="0"/>
                <w:color w:val="000000"/>
                <w:lang w:val="en-ZA" w:eastAsia="en-US"/>
              </w:rPr>
            </w:pPr>
            <w:r w:rsidRPr="009651E1">
              <w:rPr>
                <w:rFonts w:ascii="Calibri" w:hAnsi="Calibri" w:cs="Calibri"/>
                <w:iCs w:val="0"/>
                <w:color w:val="000000"/>
                <w:lang w:val="en-ZA" w:eastAsia="en-US"/>
              </w:rPr>
              <w:t>15</w:t>
            </w:r>
          </w:p>
        </w:tc>
        <w:tc>
          <w:tcPr>
            <w:tcW w:w="523" w:type="pct"/>
            <w:vAlign w:val="center"/>
          </w:tcPr>
          <w:p w14:paraId="63CBB7DB" w14:textId="7F430402" w:rsidR="009651E1" w:rsidRPr="00E907C8" w:rsidRDefault="009651E1" w:rsidP="009142FE">
            <w:pPr>
              <w:tabs>
                <w:tab w:val="left" w:pos="567"/>
              </w:tabs>
              <w:spacing w:before="60" w:after="60"/>
              <w:outlineLvl w:val="9"/>
              <w:rPr>
                <w:rFonts w:ascii="Calibri" w:hAnsi="Calibri" w:cs="Calibri"/>
                <w:iCs w:val="0"/>
                <w:color w:val="000000"/>
                <w:lang w:val="en-ZA" w:eastAsia="en-US"/>
              </w:rPr>
            </w:pPr>
            <w:r>
              <w:rPr>
                <w:rFonts w:ascii="Calibri" w:hAnsi="Calibri" w:cs="Calibri"/>
                <w:iCs w:val="0"/>
                <w:color w:val="000000"/>
                <w:lang w:val="en-ZA" w:eastAsia="en-US"/>
              </w:rPr>
              <w:t>15</w:t>
            </w:r>
          </w:p>
        </w:tc>
        <w:tc>
          <w:tcPr>
            <w:tcW w:w="2239" w:type="pct"/>
          </w:tcPr>
          <w:p w14:paraId="19592D85" w14:textId="5B952E2C" w:rsidR="009651E1" w:rsidRPr="00E907C8" w:rsidRDefault="009651E1" w:rsidP="00B654D6">
            <w:pPr>
              <w:widowControl/>
              <w:autoSpaceDE w:val="0"/>
              <w:autoSpaceDN w:val="0"/>
              <w:adjustRightInd w:val="0"/>
              <w:spacing w:before="0" w:after="0" w:line="240" w:lineRule="auto"/>
              <w:outlineLvl w:val="9"/>
              <w:rPr>
                <w:rFonts w:ascii="Calibri" w:hAnsi="Calibri" w:cs="Calibri"/>
                <w:iCs w:val="0"/>
                <w:color w:val="000000"/>
                <w:lang w:val="en-ZA" w:eastAsia="en-US"/>
              </w:rPr>
            </w:pPr>
            <w:r>
              <w:rPr>
                <w:rFonts w:ascii="Calibri" w:hAnsi="Calibri" w:cs="Calibri"/>
                <w:iCs w:val="0"/>
                <w:color w:val="000000"/>
                <w:lang w:val="en-ZA" w:eastAsia="en-US"/>
              </w:rPr>
              <w:t xml:space="preserve">Audited Financial Statement </w:t>
            </w:r>
            <w:r w:rsidR="00B0515A">
              <w:rPr>
                <w:rFonts w:ascii="Calibri" w:hAnsi="Calibri" w:cs="Calibri"/>
                <w:iCs w:val="0"/>
                <w:color w:val="000000"/>
                <w:lang w:val="en-ZA" w:eastAsia="en-US"/>
              </w:rPr>
              <w:t xml:space="preserve">submitted </w:t>
            </w:r>
          </w:p>
        </w:tc>
      </w:tr>
      <w:tr w:rsidR="009651E1" w:rsidRPr="0088231A" w14:paraId="67134DB6" w14:textId="77777777" w:rsidTr="009651E1">
        <w:trPr>
          <w:cantSplit/>
          <w:trHeight w:val="180"/>
        </w:trPr>
        <w:tc>
          <w:tcPr>
            <w:tcW w:w="307" w:type="pct"/>
            <w:vMerge/>
          </w:tcPr>
          <w:p w14:paraId="59C6C897" w14:textId="77777777" w:rsidR="009651E1" w:rsidRDefault="009651E1" w:rsidP="00B654D6">
            <w:pPr>
              <w:tabs>
                <w:tab w:val="left" w:pos="567"/>
              </w:tabs>
              <w:spacing w:before="60" w:after="60"/>
              <w:jc w:val="center"/>
              <w:outlineLvl w:val="9"/>
              <w:rPr>
                <w:rFonts w:eastAsia="MS Mincho"/>
                <w:iCs w:val="0"/>
                <w:sz w:val="18"/>
                <w:szCs w:val="18"/>
                <w:highlight w:val="yellow"/>
                <w:lang w:val="pt-BR" w:eastAsia="en-US"/>
              </w:rPr>
            </w:pPr>
          </w:p>
        </w:tc>
        <w:tc>
          <w:tcPr>
            <w:tcW w:w="1483" w:type="pct"/>
            <w:gridSpan w:val="2"/>
            <w:vMerge/>
          </w:tcPr>
          <w:p w14:paraId="3A0A3F78" w14:textId="77777777" w:rsidR="009651E1" w:rsidRDefault="009651E1" w:rsidP="00B654D6">
            <w:pPr>
              <w:widowControl/>
              <w:autoSpaceDE w:val="0"/>
              <w:autoSpaceDN w:val="0"/>
              <w:adjustRightInd w:val="0"/>
              <w:spacing w:before="0" w:after="0" w:line="240" w:lineRule="auto"/>
              <w:outlineLvl w:val="9"/>
              <w:rPr>
                <w:rFonts w:ascii="Calibri" w:hAnsi="Calibri" w:cs="Calibri"/>
                <w:iCs w:val="0"/>
                <w:color w:val="000000"/>
                <w:highlight w:val="yellow"/>
                <w:lang w:val="en-ZA" w:eastAsia="en-US"/>
              </w:rPr>
            </w:pPr>
          </w:p>
        </w:tc>
        <w:tc>
          <w:tcPr>
            <w:tcW w:w="448" w:type="pct"/>
            <w:vMerge/>
            <w:vAlign w:val="center"/>
          </w:tcPr>
          <w:p w14:paraId="3631A6AD" w14:textId="77777777" w:rsidR="009651E1" w:rsidRDefault="009651E1" w:rsidP="00B654D6">
            <w:pPr>
              <w:tabs>
                <w:tab w:val="left" w:pos="567"/>
              </w:tabs>
              <w:spacing w:before="60" w:after="60"/>
              <w:jc w:val="center"/>
              <w:outlineLvl w:val="9"/>
              <w:rPr>
                <w:rFonts w:ascii="Calibri" w:hAnsi="Calibri" w:cs="Calibri"/>
                <w:iCs w:val="0"/>
                <w:color w:val="000000"/>
                <w:lang w:val="en-ZA" w:eastAsia="en-US"/>
              </w:rPr>
            </w:pPr>
          </w:p>
        </w:tc>
        <w:tc>
          <w:tcPr>
            <w:tcW w:w="523" w:type="pct"/>
            <w:vAlign w:val="center"/>
          </w:tcPr>
          <w:p w14:paraId="29D40AA6" w14:textId="48FDC559" w:rsidR="009651E1" w:rsidRPr="00E907C8" w:rsidRDefault="009651E1" w:rsidP="009142FE">
            <w:pPr>
              <w:tabs>
                <w:tab w:val="left" w:pos="567"/>
              </w:tabs>
              <w:spacing w:before="60" w:after="60"/>
              <w:outlineLvl w:val="9"/>
              <w:rPr>
                <w:rFonts w:ascii="Calibri" w:hAnsi="Calibri" w:cs="Calibri"/>
                <w:iCs w:val="0"/>
                <w:color w:val="000000"/>
                <w:lang w:val="en-ZA" w:eastAsia="en-US"/>
              </w:rPr>
            </w:pPr>
            <w:r>
              <w:rPr>
                <w:rFonts w:ascii="Calibri" w:hAnsi="Calibri" w:cs="Calibri"/>
                <w:iCs w:val="0"/>
                <w:color w:val="000000"/>
                <w:lang w:val="en-ZA" w:eastAsia="en-US"/>
              </w:rPr>
              <w:t>5</w:t>
            </w:r>
          </w:p>
        </w:tc>
        <w:tc>
          <w:tcPr>
            <w:tcW w:w="2239" w:type="pct"/>
          </w:tcPr>
          <w:p w14:paraId="46A946F0" w14:textId="2589B670" w:rsidR="009651E1" w:rsidRPr="00E907C8" w:rsidRDefault="009651E1" w:rsidP="00B654D6">
            <w:pPr>
              <w:widowControl/>
              <w:autoSpaceDE w:val="0"/>
              <w:autoSpaceDN w:val="0"/>
              <w:adjustRightInd w:val="0"/>
              <w:spacing w:before="0" w:after="0" w:line="240" w:lineRule="auto"/>
              <w:outlineLvl w:val="9"/>
              <w:rPr>
                <w:rFonts w:ascii="Calibri" w:hAnsi="Calibri" w:cs="Calibri"/>
                <w:iCs w:val="0"/>
                <w:color w:val="000000"/>
                <w:lang w:val="en-ZA" w:eastAsia="en-US"/>
              </w:rPr>
            </w:pPr>
            <w:r>
              <w:rPr>
                <w:rFonts w:ascii="Calibri" w:hAnsi="Calibri" w:cs="Calibri"/>
                <w:iCs w:val="0"/>
                <w:color w:val="000000"/>
                <w:lang w:val="en-ZA" w:eastAsia="en-US"/>
              </w:rPr>
              <w:t>Unaudited Financial Statement</w:t>
            </w:r>
            <w:r w:rsidR="00B0515A">
              <w:rPr>
                <w:rFonts w:ascii="Calibri" w:hAnsi="Calibri" w:cs="Calibri"/>
                <w:iCs w:val="0"/>
                <w:color w:val="000000"/>
                <w:lang w:val="en-ZA" w:eastAsia="en-US"/>
              </w:rPr>
              <w:t xml:space="preserve"> submitted </w:t>
            </w:r>
          </w:p>
        </w:tc>
      </w:tr>
      <w:tr w:rsidR="009651E1" w:rsidRPr="0088231A" w14:paraId="366CF8F4" w14:textId="77777777" w:rsidTr="00B0515A">
        <w:trPr>
          <w:cantSplit/>
          <w:trHeight w:val="267"/>
        </w:trPr>
        <w:tc>
          <w:tcPr>
            <w:tcW w:w="307" w:type="pct"/>
            <w:vMerge/>
          </w:tcPr>
          <w:p w14:paraId="7E630727" w14:textId="77777777" w:rsidR="009651E1" w:rsidRDefault="009651E1" w:rsidP="00B654D6">
            <w:pPr>
              <w:tabs>
                <w:tab w:val="left" w:pos="567"/>
              </w:tabs>
              <w:spacing w:before="60" w:after="60"/>
              <w:jc w:val="center"/>
              <w:outlineLvl w:val="9"/>
              <w:rPr>
                <w:rFonts w:eastAsia="MS Mincho"/>
                <w:iCs w:val="0"/>
                <w:sz w:val="18"/>
                <w:szCs w:val="18"/>
                <w:highlight w:val="yellow"/>
                <w:lang w:val="pt-BR" w:eastAsia="en-US"/>
              </w:rPr>
            </w:pPr>
          </w:p>
        </w:tc>
        <w:tc>
          <w:tcPr>
            <w:tcW w:w="1483" w:type="pct"/>
            <w:gridSpan w:val="2"/>
            <w:vMerge/>
          </w:tcPr>
          <w:p w14:paraId="38166CD0" w14:textId="77777777" w:rsidR="009651E1" w:rsidRDefault="009651E1" w:rsidP="00B654D6">
            <w:pPr>
              <w:widowControl/>
              <w:autoSpaceDE w:val="0"/>
              <w:autoSpaceDN w:val="0"/>
              <w:adjustRightInd w:val="0"/>
              <w:spacing w:before="0" w:after="0" w:line="240" w:lineRule="auto"/>
              <w:outlineLvl w:val="9"/>
              <w:rPr>
                <w:rFonts w:ascii="Calibri" w:hAnsi="Calibri" w:cs="Calibri"/>
                <w:iCs w:val="0"/>
                <w:color w:val="000000"/>
                <w:highlight w:val="yellow"/>
                <w:lang w:val="en-ZA" w:eastAsia="en-US"/>
              </w:rPr>
            </w:pPr>
          </w:p>
        </w:tc>
        <w:tc>
          <w:tcPr>
            <w:tcW w:w="448" w:type="pct"/>
            <w:vMerge/>
            <w:vAlign w:val="center"/>
          </w:tcPr>
          <w:p w14:paraId="4F5934F6" w14:textId="77777777" w:rsidR="009651E1" w:rsidRDefault="009651E1" w:rsidP="00B654D6">
            <w:pPr>
              <w:tabs>
                <w:tab w:val="left" w:pos="567"/>
              </w:tabs>
              <w:spacing w:before="60" w:after="60"/>
              <w:jc w:val="center"/>
              <w:outlineLvl w:val="9"/>
              <w:rPr>
                <w:rFonts w:ascii="Calibri" w:hAnsi="Calibri" w:cs="Calibri"/>
                <w:iCs w:val="0"/>
                <w:color w:val="000000"/>
                <w:lang w:val="en-ZA" w:eastAsia="en-US"/>
              </w:rPr>
            </w:pPr>
          </w:p>
        </w:tc>
        <w:tc>
          <w:tcPr>
            <w:tcW w:w="523" w:type="pct"/>
            <w:vAlign w:val="center"/>
          </w:tcPr>
          <w:p w14:paraId="2C51B38F" w14:textId="0D977D8A" w:rsidR="009651E1" w:rsidRDefault="009651E1" w:rsidP="009142FE">
            <w:pPr>
              <w:tabs>
                <w:tab w:val="left" w:pos="567"/>
              </w:tabs>
              <w:spacing w:before="60" w:after="60"/>
              <w:outlineLvl w:val="9"/>
              <w:rPr>
                <w:rFonts w:ascii="Calibri" w:hAnsi="Calibri" w:cs="Calibri"/>
                <w:iCs w:val="0"/>
                <w:color w:val="000000"/>
                <w:lang w:val="en-ZA" w:eastAsia="en-US"/>
              </w:rPr>
            </w:pPr>
            <w:r>
              <w:rPr>
                <w:rFonts w:ascii="Calibri" w:hAnsi="Calibri" w:cs="Calibri"/>
                <w:iCs w:val="0"/>
                <w:color w:val="000000"/>
                <w:lang w:val="en-ZA" w:eastAsia="en-US"/>
              </w:rPr>
              <w:t>0</w:t>
            </w:r>
          </w:p>
        </w:tc>
        <w:tc>
          <w:tcPr>
            <w:tcW w:w="2239" w:type="pct"/>
          </w:tcPr>
          <w:p w14:paraId="556247E5" w14:textId="4EC37E41" w:rsidR="009651E1" w:rsidRDefault="009651E1" w:rsidP="00B654D6">
            <w:pPr>
              <w:widowControl/>
              <w:autoSpaceDE w:val="0"/>
              <w:autoSpaceDN w:val="0"/>
              <w:adjustRightInd w:val="0"/>
              <w:spacing w:before="0" w:after="0" w:line="240" w:lineRule="auto"/>
              <w:outlineLvl w:val="9"/>
              <w:rPr>
                <w:rFonts w:ascii="Calibri" w:hAnsi="Calibri" w:cs="Calibri"/>
                <w:iCs w:val="0"/>
                <w:color w:val="000000"/>
                <w:lang w:val="en-ZA" w:eastAsia="en-US"/>
              </w:rPr>
            </w:pPr>
            <w:r>
              <w:rPr>
                <w:rFonts w:ascii="Calibri" w:hAnsi="Calibri" w:cs="Calibri"/>
                <w:iCs w:val="0"/>
                <w:color w:val="000000"/>
                <w:lang w:val="en-ZA" w:eastAsia="en-US"/>
              </w:rPr>
              <w:t>No Financial Statement</w:t>
            </w:r>
            <w:r w:rsidR="00B0515A">
              <w:rPr>
                <w:rFonts w:ascii="Calibri" w:hAnsi="Calibri" w:cs="Calibri"/>
                <w:iCs w:val="0"/>
                <w:color w:val="000000"/>
                <w:lang w:val="en-ZA" w:eastAsia="en-US"/>
              </w:rPr>
              <w:t xml:space="preserve"> submitted </w:t>
            </w:r>
          </w:p>
        </w:tc>
      </w:tr>
      <w:tr w:rsidR="007A57F0" w:rsidRPr="0088231A" w14:paraId="070ED401" w14:textId="77777777" w:rsidTr="00DC6174">
        <w:trPr>
          <w:cantSplit/>
          <w:trHeight w:val="180"/>
        </w:trPr>
        <w:tc>
          <w:tcPr>
            <w:tcW w:w="1790" w:type="pct"/>
            <w:gridSpan w:val="3"/>
          </w:tcPr>
          <w:p w14:paraId="6A69877B" w14:textId="5F59FFFE" w:rsidR="007A57F0" w:rsidRPr="00DD049D" w:rsidRDefault="00DC6174" w:rsidP="00B654D6">
            <w:pPr>
              <w:tabs>
                <w:tab w:val="left" w:pos="567"/>
              </w:tabs>
              <w:spacing w:before="60" w:after="60"/>
              <w:outlineLvl w:val="9"/>
              <w:rPr>
                <w:rFonts w:ascii="Calibri" w:hAnsi="Calibri" w:cs="Calibri"/>
                <w:iCs w:val="0"/>
                <w:color w:val="000000"/>
                <w:lang w:val="en-ZA" w:eastAsia="en-US"/>
              </w:rPr>
            </w:pPr>
            <w:r>
              <w:rPr>
                <w:rFonts w:ascii="Calibri" w:hAnsi="Calibri" w:cs="Calibri"/>
                <w:iCs w:val="0"/>
                <w:color w:val="000000"/>
                <w:lang w:val="en-ZA" w:eastAsia="en-US"/>
              </w:rPr>
              <w:t>Total</w:t>
            </w:r>
          </w:p>
        </w:tc>
        <w:tc>
          <w:tcPr>
            <w:tcW w:w="448" w:type="pct"/>
          </w:tcPr>
          <w:p w14:paraId="6D7F5BFD" w14:textId="076CB67E" w:rsidR="007A57F0" w:rsidRPr="00DD049D" w:rsidRDefault="00DC6174" w:rsidP="00B654D6">
            <w:pPr>
              <w:tabs>
                <w:tab w:val="left" w:pos="567"/>
              </w:tabs>
              <w:spacing w:before="60" w:after="60"/>
              <w:jc w:val="center"/>
              <w:outlineLvl w:val="9"/>
              <w:rPr>
                <w:rFonts w:eastAsia="MS Mincho"/>
                <w:b/>
                <w:iCs w:val="0"/>
                <w:sz w:val="18"/>
                <w:szCs w:val="18"/>
                <w:lang w:val="pt-BR" w:eastAsia="en-US"/>
              </w:rPr>
            </w:pPr>
            <w:r>
              <w:rPr>
                <w:rFonts w:eastAsia="MS Mincho"/>
                <w:b/>
                <w:iCs w:val="0"/>
                <w:sz w:val="18"/>
                <w:szCs w:val="18"/>
                <w:lang w:val="pt-BR" w:eastAsia="en-US"/>
              </w:rPr>
              <w:t>100</w:t>
            </w:r>
          </w:p>
        </w:tc>
        <w:tc>
          <w:tcPr>
            <w:tcW w:w="523" w:type="pct"/>
          </w:tcPr>
          <w:p w14:paraId="49F8DEBD" w14:textId="77777777" w:rsidR="007A57F0" w:rsidRPr="007A57F0" w:rsidRDefault="007A57F0" w:rsidP="00B654D6">
            <w:pPr>
              <w:tabs>
                <w:tab w:val="left" w:pos="567"/>
              </w:tabs>
              <w:spacing w:before="60" w:after="60"/>
              <w:jc w:val="center"/>
              <w:outlineLvl w:val="9"/>
              <w:rPr>
                <w:rFonts w:eastAsia="MS Mincho"/>
                <w:b/>
                <w:iCs w:val="0"/>
                <w:sz w:val="18"/>
                <w:szCs w:val="18"/>
                <w:lang w:val="pt-BR" w:eastAsia="en-US"/>
              </w:rPr>
            </w:pPr>
          </w:p>
        </w:tc>
        <w:tc>
          <w:tcPr>
            <w:tcW w:w="2239" w:type="pct"/>
          </w:tcPr>
          <w:p w14:paraId="6B85CCCD" w14:textId="77777777" w:rsidR="007A57F0" w:rsidRPr="007A57F0" w:rsidRDefault="007A57F0" w:rsidP="00B654D6">
            <w:pPr>
              <w:tabs>
                <w:tab w:val="left" w:pos="567"/>
              </w:tabs>
              <w:spacing w:before="60" w:after="60"/>
              <w:outlineLvl w:val="9"/>
              <w:rPr>
                <w:rFonts w:ascii="Calibri" w:hAnsi="Calibri" w:cs="Calibri"/>
                <w:iCs w:val="0"/>
                <w:color w:val="000000"/>
                <w:lang w:val="en-ZA" w:eastAsia="en-US"/>
              </w:rPr>
            </w:pPr>
          </w:p>
        </w:tc>
      </w:tr>
    </w:tbl>
    <w:p w14:paraId="5EE7E3D5" w14:textId="558D8F90" w:rsidR="00434728" w:rsidRDefault="00264F10" w:rsidP="00F83C1D">
      <w:pPr>
        <w:rPr>
          <w:b/>
          <w:sz w:val="20"/>
        </w:rPr>
      </w:pPr>
      <w:r w:rsidRPr="009651E1">
        <w:rPr>
          <w:b/>
          <w:sz w:val="20"/>
        </w:rPr>
        <w:t>Note: Bidders that score &lt;80 out of a 100 in respect of Technical / Functional Evaluation Criteria will be regarded as submitting a non-responsive bid and will not be evaluated further.</w:t>
      </w:r>
    </w:p>
    <w:p w14:paraId="1FA8AE58" w14:textId="77777777" w:rsidR="00EA382E" w:rsidRPr="00EA382E" w:rsidRDefault="00EA382E" w:rsidP="00B0515A">
      <w:pPr>
        <w:pStyle w:val="1Paragraph"/>
        <w:ind w:left="0"/>
      </w:pPr>
    </w:p>
    <w:p w14:paraId="35138CF0" w14:textId="77777777" w:rsidR="00E03A43" w:rsidRPr="00D93AAA" w:rsidRDefault="000D5849" w:rsidP="00E03A43">
      <w:pPr>
        <w:pStyle w:val="Index3"/>
        <w:spacing w:line="240" w:lineRule="auto"/>
      </w:pPr>
      <w:bookmarkStart w:id="27" w:name="_Toc125008752"/>
      <w:bookmarkStart w:id="28" w:name="_Toc212374596"/>
      <w:bookmarkStart w:id="29" w:name="_Hlk133378355"/>
      <w:r>
        <w:t xml:space="preserve">Preference points </w:t>
      </w:r>
      <w:r w:rsidR="00E03A43" w:rsidRPr="006F28D4">
        <w:t xml:space="preserve"> and Price Evaluation Criteria</w:t>
      </w:r>
      <w:bookmarkEnd w:id="27"/>
      <w:bookmarkEnd w:id="28"/>
    </w:p>
    <w:p w14:paraId="4A129906" w14:textId="77777777" w:rsidR="00E03A43" w:rsidRPr="00D93AAA" w:rsidRDefault="00E03A43" w:rsidP="00E03A43">
      <w:pPr>
        <w:pStyle w:val="Index4"/>
        <w:numPr>
          <w:ilvl w:val="3"/>
          <w:numId w:val="17"/>
        </w:numPr>
      </w:pPr>
      <w:r w:rsidRPr="00D93AAA">
        <w:t>Each tender that obtained the minimum qualifying score for functionality must be evaluated further in terms of price and the preference point system</w:t>
      </w:r>
      <w:r>
        <w:t>.</w:t>
      </w:r>
      <w:r w:rsidRPr="00D93AAA">
        <w:t xml:space="preserve"> </w:t>
      </w:r>
    </w:p>
    <w:p w14:paraId="4685453F" w14:textId="77777777" w:rsidR="00E03A43" w:rsidRPr="00D93AAA" w:rsidRDefault="00E03A43" w:rsidP="00E03A43">
      <w:pPr>
        <w:pStyle w:val="Index3"/>
        <w:spacing w:line="240" w:lineRule="auto"/>
      </w:pPr>
      <w:bookmarkStart w:id="30" w:name="_Toc511198086"/>
      <w:bookmarkStart w:id="31" w:name="_Toc125008753"/>
      <w:bookmarkStart w:id="32" w:name="_Toc212374597"/>
      <w:r w:rsidRPr="00D93AAA">
        <w:t>80/20 preference point system for acquisition of goods or services for Rand value equal to or above R30 000 and up to R50 million</w:t>
      </w:r>
      <w:bookmarkEnd w:id="30"/>
      <w:bookmarkEnd w:id="31"/>
      <w:bookmarkEnd w:id="32"/>
    </w:p>
    <w:p w14:paraId="01BE5DC1" w14:textId="77777777" w:rsidR="00E03A43" w:rsidRPr="00D93AAA" w:rsidRDefault="00E03A43" w:rsidP="00E03A43">
      <w:pPr>
        <w:pStyle w:val="Index4"/>
        <w:numPr>
          <w:ilvl w:val="3"/>
          <w:numId w:val="17"/>
        </w:numPr>
      </w:pPr>
      <w:r w:rsidRPr="00D93AAA">
        <w:t>5.4.1</w:t>
      </w:r>
      <w:r w:rsidRPr="00D93AAA">
        <w:tab/>
        <w:t>The following formula must be used to calculate the points out of 80 for price in respect of a tender with a Rand value equal to or above R30 000 and up to a Rand value of R50 million, inclusive of all applicable taxes:</w:t>
      </w:r>
    </w:p>
    <w:p w14:paraId="7F1F5CBF" w14:textId="77777777" w:rsidR="00E03A43" w:rsidRPr="00D93AAA" w:rsidRDefault="00000000" w:rsidP="00E03A43">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E03A43" w:rsidRPr="00D93AAA">
        <w:t xml:space="preserve"> </w:t>
      </w:r>
    </w:p>
    <w:p w14:paraId="71360EF6" w14:textId="77777777" w:rsidR="00E03A43" w:rsidRPr="00D93AAA" w:rsidRDefault="00E03A43" w:rsidP="00E03A43">
      <w:pPr>
        <w:pStyle w:val="1Paragraph"/>
      </w:pPr>
      <w:r w:rsidRPr="00D93AAA">
        <w:t>Where-</w:t>
      </w:r>
    </w:p>
    <w:p w14:paraId="41E8E2C9" w14:textId="77777777" w:rsidR="00E03A43" w:rsidRPr="00D93AAA" w:rsidRDefault="00E03A43" w:rsidP="00E03A43">
      <w:pPr>
        <w:pStyle w:val="1Paragraph"/>
      </w:pPr>
      <w:r w:rsidRPr="00D93AAA">
        <w:t>Ps</w:t>
      </w:r>
      <w:r w:rsidRPr="00D93AAA">
        <w:tab/>
        <w:t>=</w:t>
      </w:r>
      <w:r w:rsidRPr="00D93AAA">
        <w:tab/>
        <w:t>Points scored for price of tender under consideration</w:t>
      </w:r>
    </w:p>
    <w:p w14:paraId="1E5116C2" w14:textId="77777777" w:rsidR="00E03A43" w:rsidRPr="00D93AAA" w:rsidRDefault="00E03A43" w:rsidP="00E03A43">
      <w:pPr>
        <w:pStyle w:val="1Paragraph"/>
      </w:pPr>
      <w:r w:rsidRPr="00D93AAA">
        <w:t>Pt</w:t>
      </w:r>
      <w:r w:rsidRPr="00D93AAA">
        <w:tab/>
        <w:t>=</w:t>
      </w:r>
      <w:r w:rsidRPr="00D93AAA">
        <w:tab/>
        <w:t>Price of tender under consideration; and</w:t>
      </w:r>
    </w:p>
    <w:p w14:paraId="27E2CCDF" w14:textId="77777777" w:rsidR="00E03A43" w:rsidRPr="00D93AAA" w:rsidRDefault="00E03A43" w:rsidP="00E03A43">
      <w:pPr>
        <w:pStyle w:val="1Paragraph"/>
      </w:pPr>
      <w:r w:rsidRPr="00D93AAA">
        <w:t>Pmin</w:t>
      </w:r>
      <w:r w:rsidRPr="00D93AAA">
        <w:tab/>
        <w:t>=</w:t>
      </w:r>
      <w:r w:rsidRPr="00D93AAA">
        <w:tab/>
        <w:t>Price of lowest acceptable tender.</w:t>
      </w:r>
    </w:p>
    <w:p w14:paraId="42DA49EC" w14:textId="77777777" w:rsidR="00E03A43" w:rsidRDefault="00E03A43" w:rsidP="00E03A43">
      <w:pPr>
        <w:pStyle w:val="Index4"/>
        <w:numPr>
          <w:ilvl w:val="3"/>
          <w:numId w:val="17"/>
        </w:numPr>
      </w:pPr>
      <w:r w:rsidRPr="00D93AAA">
        <w:t xml:space="preserve">The following table must be used to calculate the score out of 20 for </w:t>
      </w:r>
      <w:r>
        <w:t>specific goal</w:t>
      </w:r>
      <w:r w:rsidRPr="00D93AAA">
        <w:t>:</w:t>
      </w:r>
    </w:p>
    <w:p w14:paraId="7E7DB66B" w14:textId="77777777" w:rsidR="00E65FC5" w:rsidRDefault="00E65FC5" w:rsidP="00505232">
      <w:pPr>
        <w:pStyle w:val="Index3"/>
        <w:numPr>
          <w:ilvl w:val="0"/>
          <w:numId w:val="0"/>
        </w:numPr>
      </w:pPr>
    </w:p>
    <w:p w14:paraId="6D91F9AF" w14:textId="77777777" w:rsidR="00E65FC5" w:rsidRDefault="00E65FC5" w:rsidP="00E65FC5">
      <w:pPr>
        <w:pStyle w:val="1Paragraph"/>
      </w:pPr>
    </w:p>
    <w:p w14:paraId="7C4B3529" w14:textId="77777777" w:rsidR="00E65FC5" w:rsidRDefault="00E65FC5" w:rsidP="00E65FC5">
      <w:pPr>
        <w:pStyle w:val="1Paragraph"/>
      </w:pPr>
    </w:p>
    <w:p w14:paraId="48FC2D40" w14:textId="77777777" w:rsidR="00E65FC5" w:rsidRDefault="00E65FC5" w:rsidP="00E65FC5">
      <w:pPr>
        <w:pStyle w:val="1Paragraph"/>
      </w:pPr>
    </w:p>
    <w:p w14:paraId="4B12E74A" w14:textId="77777777" w:rsidR="00E65FC5" w:rsidRDefault="00E65FC5" w:rsidP="00E65FC5">
      <w:pPr>
        <w:pStyle w:val="1Paragraph"/>
      </w:pPr>
    </w:p>
    <w:p w14:paraId="6162BBC0" w14:textId="77777777" w:rsidR="00E65FC5" w:rsidRDefault="00E65FC5" w:rsidP="00E65FC5">
      <w:pPr>
        <w:pStyle w:val="1Paragraph"/>
      </w:pPr>
    </w:p>
    <w:tbl>
      <w:tblPr>
        <w:tblStyle w:val="TableGrid"/>
        <w:tblW w:w="0" w:type="auto"/>
        <w:tblInd w:w="704" w:type="dxa"/>
        <w:tblLook w:val="04A0" w:firstRow="1" w:lastRow="0" w:firstColumn="1" w:lastColumn="0" w:noHBand="0" w:noVBand="1"/>
      </w:tblPr>
      <w:tblGrid>
        <w:gridCol w:w="3980"/>
        <w:gridCol w:w="1690"/>
        <w:gridCol w:w="3111"/>
      </w:tblGrid>
      <w:tr w:rsidR="00E65FC5" w:rsidRPr="00D93AAA" w14:paraId="02F835D0" w14:textId="77777777" w:rsidTr="00505232">
        <w:trPr>
          <w:tblHeader/>
        </w:trPr>
        <w:tc>
          <w:tcPr>
            <w:tcW w:w="3980" w:type="dxa"/>
            <w:shd w:val="clear" w:color="auto" w:fill="E7E6E6" w:themeFill="background2"/>
          </w:tcPr>
          <w:p w14:paraId="475CC9AC" w14:textId="77777777" w:rsidR="00E65FC5" w:rsidRPr="00D93AAA" w:rsidRDefault="00E65FC5" w:rsidP="00505232">
            <w:pPr>
              <w:pStyle w:val="1Paragraph"/>
              <w:ind w:left="0"/>
              <w:jc w:val="center"/>
              <w:rPr>
                <w:b/>
              </w:rPr>
            </w:pPr>
            <w:r>
              <w:rPr>
                <w:b/>
              </w:rPr>
              <w:t>Ownership</w:t>
            </w:r>
          </w:p>
        </w:tc>
        <w:tc>
          <w:tcPr>
            <w:tcW w:w="1690" w:type="dxa"/>
            <w:shd w:val="clear" w:color="auto" w:fill="E7E6E6" w:themeFill="background2"/>
          </w:tcPr>
          <w:p w14:paraId="4DB1A998" w14:textId="77777777" w:rsidR="00E65FC5" w:rsidRPr="00D93AAA" w:rsidRDefault="00E65FC5" w:rsidP="00505232">
            <w:pPr>
              <w:pStyle w:val="1Paragraph"/>
              <w:ind w:left="0"/>
              <w:jc w:val="center"/>
              <w:rPr>
                <w:b/>
              </w:rPr>
            </w:pPr>
            <w:r w:rsidRPr="00D93AAA">
              <w:rPr>
                <w:b/>
              </w:rPr>
              <w:t>Number of Points</w:t>
            </w:r>
          </w:p>
        </w:tc>
        <w:tc>
          <w:tcPr>
            <w:tcW w:w="3111" w:type="dxa"/>
            <w:shd w:val="clear" w:color="auto" w:fill="E7E6E6" w:themeFill="background2"/>
          </w:tcPr>
          <w:p w14:paraId="33C40B74" w14:textId="77777777" w:rsidR="00E65FC5" w:rsidRPr="00D93AAA" w:rsidRDefault="00E65FC5" w:rsidP="00505232">
            <w:pPr>
              <w:pStyle w:val="1Paragraph"/>
              <w:ind w:left="0"/>
              <w:jc w:val="center"/>
              <w:rPr>
                <w:b/>
              </w:rPr>
            </w:pPr>
            <w:r>
              <w:rPr>
                <w:b/>
              </w:rPr>
              <w:t>Evidence to be submitted by the supplier to substantiate the points allocated per specific goal</w:t>
            </w:r>
          </w:p>
        </w:tc>
      </w:tr>
      <w:tr w:rsidR="00E65FC5" w:rsidRPr="00D93AAA" w14:paraId="672D65F9" w14:textId="77777777" w:rsidTr="00505232">
        <w:trPr>
          <w:trHeight w:val="432"/>
        </w:trPr>
        <w:tc>
          <w:tcPr>
            <w:tcW w:w="3980" w:type="dxa"/>
          </w:tcPr>
          <w:p w14:paraId="073529C8" w14:textId="77777777" w:rsidR="00E65FC5" w:rsidRPr="00D93AAA" w:rsidRDefault="00E65FC5" w:rsidP="00505232">
            <w:pPr>
              <w:pStyle w:val="1Paragraph"/>
              <w:ind w:left="0"/>
              <w:jc w:val="center"/>
            </w:pPr>
            <w:r w:rsidRPr="00D93AAA">
              <w:t>1</w:t>
            </w:r>
            <w:r>
              <w:t>00% black ownership</w:t>
            </w:r>
          </w:p>
        </w:tc>
        <w:tc>
          <w:tcPr>
            <w:tcW w:w="1690" w:type="dxa"/>
          </w:tcPr>
          <w:p w14:paraId="1D90A07F" w14:textId="77777777" w:rsidR="00E65FC5" w:rsidRPr="00D93AAA" w:rsidRDefault="00E65FC5" w:rsidP="00505232">
            <w:pPr>
              <w:pStyle w:val="1Paragraph"/>
              <w:ind w:left="0"/>
              <w:jc w:val="center"/>
            </w:pPr>
            <w:r w:rsidRPr="00D93AAA">
              <w:t>20</w:t>
            </w:r>
          </w:p>
        </w:tc>
        <w:tc>
          <w:tcPr>
            <w:tcW w:w="3111" w:type="dxa"/>
            <w:vMerge w:val="restart"/>
          </w:tcPr>
          <w:p w14:paraId="5069F381" w14:textId="77777777" w:rsidR="00E65FC5" w:rsidRDefault="00E65FC5" w:rsidP="00505232">
            <w:pPr>
              <w:pStyle w:val="1Paragraph"/>
              <w:ind w:left="0"/>
            </w:pPr>
          </w:p>
          <w:p w14:paraId="0BAF827B" w14:textId="77777777" w:rsidR="00E65FC5" w:rsidRPr="00D93AAA" w:rsidRDefault="00E65FC5" w:rsidP="00505232">
            <w:pPr>
              <w:pStyle w:val="1Paragraph"/>
              <w:ind w:left="0"/>
            </w:pPr>
            <w:r>
              <w:t>BBBEE certificate/sworn affidavit or the company registration documents, which contain the % of ownership or shareholding certificate with the % of shares owned by the individuals.</w:t>
            </w:r>
          </w:p>
        </w:tc>
      </w:tr>
      <w:tr w:rsidR="00E65FC5" w:rsidRPr="00D93AAA" w14:paraId="725F4082" w14:textId="77777777" w:rsidTr="00505232">
        <w:trPr>
          <w:trHeight w:val="432"/>
        </w:trPr>
        <w:tc>
          <w:tcPr>
            <w:tcW w:w="3980" w:type="dxa"/>
          </w:tcPr>
          <w:p w14:paraId="53ADF1A0" w14:textId="77777777" w:rsidR="00E65FC5" w:rsidRPr="00D93AAA" w:rsidRDefault="00E65FC5" w:rsidP="00505232">
            <w:pPr>
              <w:pStyle w:val="1Paragraph"/>
              <w:ind w:left="0"/>
              <w:jc w:val="center"/>
            </w:pPr>
            <w:r>
              <w:t>At least equal to or  more than 51% black ownership</w:t>
            </w:r>
          </w:p>
        </w:tc>
        <w:tc>
          <w:tcPr>
            <w:tcW w:w="1690" w:type="dxa"/>
          </w:tcPr>
          <w:p w14:paraId="531B5DBE" w14:textId="77777777" w:rsidR="00E65FC5" w:rsidRPr="00D93AAA" w:rsidRDefault="00E65FC5" w:rsidP="00505232">
            <w:pPr>
              <w:pStyle w:val="1Paragraph"/>
              <w:ind w:left="0"/>
              <w:jc w:val="center"/>
            </w:pPr>
            <w:r>
              <w:t>15</w:t>
            </w:r>
          </w:p>
        </w:tc>
        <w:tc>
          <w:tcPr>
            <w:tcW w:w="3111" w:type="dxa"/>
            <w:vMerge/>
          </w:tcPr>
          <w:p w14:paraId="5BE81AF6" w14:textId="77777777" w:rsidR="00E65FC5" w:rsidRDefault="00E65FC5" w:rsidP="00505232">
            <w:pPr>
              <w:pStyle w:val="1Paragraph"/>
              <w:ind w:left="0"/>
              <w:jc w:val="center"/>
            </w:pPr>
          </w:p>
        </w:tc>
      </w:tr>
      <w:tr w:rsidR="00E65FC5" w:rsidRPr="00D93AAA" w14:paraId="7E65539D" w14:textId="77777777" w:rsidTr="00505232">
        <w:trPr>
          <w:trHeight w:val="432"/>
        </w:trPr>
        <w:tc>
          <w:tcPr>
            <w:tcW w:w="3980" w:type="dxa"/>
          </w:tcPr>
          <w:p w14:paraId="4B3A9FB4" w14:textId="77777777" w:rsidR="00E65FC5" w:rsidRPr="00D93AAA" w:rsidRDefault="00E65FC5" w:rsidP="00505232">
            <w:pPr>
              <w:pStyle w:val="1Paragraph"/>
              <w:ind w:left="0"/>
              <w:jc w:val="center"/>
            </w:pPr>
            <w:r>
              <w:t>Less than 51 % black owned but more than 40% black ownership.</w:t>
            </w:r>
          </w:p>
        </w:tc>
        <w:tc>
          <w:tcPr>
            <w:tcW w:w="1690" w:type="dxa"/>
          </w:tcPr>
          <w:p w14:paraId="230DAC8F" w14:textId="77777777" w:rsidR="00E65FC5" w:rsidRPr="00D93AAA" w:rsidRDefault="00E65FC5" w:rsidP="00505232">
            <w:pPr>
              <w:pStyle w:val="1Paragraph"/>
              <w:ind w:left="0"/>
              <w:jc w:val="center"/>
            </w:pPr>
            <w:r>
              <w:t>10</w:t>
            </w:r>
          </w:p>
        </w:tc>
        <w:tc>
          <w:tcPr>
            <w:tcW w:w="3111" w:type="dxa"/>
            <w:vMerge/>
          </w:tcPr>
          <w:p w14:paraId="5EA1C091" w14:textId="77777777" w:rsidR="00E65FC5" w:rsidRDefault="00E65FC5" w:rsidP="00505232">
            <w:pPr>
              <w:pStyle w:val="1Paragraph"/>
              <w:ind w:left="0"/>
              <w:jc w:val="center"/>
            </w:pPr>
          </w:p>
        </w:tc>
      </w:tr>
      <w:tr w:rsidR="00E65FC5" w:rsidRPr="00D93AAA" w14:paraId="559225D1" w14:textId="77777777" w:rsidTr="00505232">
        <w:trPr>
          <w:trHeight w:val="432"/>
        </w:trPr>
        <w:tc>
          <w:tcPr>
            <w:tcW w:w="3980" w:type="dxa"/>
          </w:tcPr>
          <w:p w14:paraId="10459F2E" w14:textId="77777777" w:rsidR="00E65FC5" w:rsidRDefault="00E65FC5" w:rsidP="00505232">
            <w:pPr>
              <w:pStyle w:val="1Paragraph"/>
              <w:ind w:left="0"/>
              <w:jc w:val="center"/>
            </w:pPr>
            <w:r>
              <w:t>Less than 40% black ownership and more than 0% black ownership.</w:t>
            </w:r>
          </w:p>
        </w:tc>
        <w:tc>
          <w:tcPr>
            <w:tcW w:w="1690" w:type="dxa"/>
          </w:tcPr>
          <w:p w14:paraId="59F865FA" w14:textId="77777777" w:rsidR="00E65FC5" w:rsidRDefault="00E65FC5" w:rsidP="00505232">
            <w:pPr>
              <w:pStyle w:val="1Paragraph"/>
              <w:ind w:left="0"/>
              <w:jc w:val="center"/>
            </w:pPr>
            <w:r>
              <w:t>05</w:t>
            </w:r>
          </w:p>
        </w:tc>
        <w:tc>
          <w:tcPr>
            <w:tcW w:w="3111" w:type="dxa"/>
            <w:vMerge/>
          </w:tcPr>
          <w:p w14:paraId="296CFF7D" w14:textId="77777777" w:rsidR="00E65FC5" w:rsidRDefault="00E65FC5" w:rsidP="00505232">
            <w:pPr>
              <w:pStyle w:val="1Paragraph"/>
              <w:ind w:left="0"/>
              <w:jc w:val="center"/>
            </w:pPr>
          </w:p>
        </w:tc>
      </w:tr>
      <w:tr w:rsidR="00E65FC5" w:rsidRPr="00D93AAA" w14:paraId="1AC7062D" w14:textId="77777777" w:rsidTr="00505232">
        <w:trPr>
          <w:trHeight w:val="432"/>
        </w:trPr>
        <w:tc>
          <w:tcPr>
            <w:tcW w:w="3980" w:type="dxa"/>
          </w:tcPr>
          <w:p w14:paraId="62C1A0BC" w14:textId="77777777" w:rsidR="00E65FC5" w:rsidRPr="00D93AAA" w:rsidRDefault="00E65FC5" w:rsidP="00505232">
            <w:pPr>
              <w:pStyle w:val="1Paragraph"/>
              <w:ind w:left="0"/>
              <w:jc w:val="center"/>
            </w:pPr>
            <w:r>
              <w:t xml:space="preserve">0% black ownership </w:t>
            </w:r>
          </w:p>
        </w:tc>
        <w:tc>
          <w:tcPr>
            <w:tcW w:w="1690" w:type="dxa"/>
          </w:tcPr>
          <w:p w14:paraId="39403605" w14:textId="77777777" w:rsidR="00E65FC5" w:rsidRPr="00D93AAA" w:rsidRDefault="00E65FC5" w:rsidP="00505232">
            <w:pPr>
              <w:pStyle w:val="1Paragraph"/>
              <w:ind w:left="0"/>
              <w:jc w:val="center"/>
            </w:pPr>
            <w:r>
              <w:t>0</w:t>
            </w:r>
          </w:p>
        </w:tc>
        <w:tc>
          <w:tcPr>
            <w:tcW w:w="3111" w:type="dxa"/>
            <w:vMerge/>
          </w:tcPr>
          <w:p w14:paraId="6F6542F8" w14:textId="77777777" w:rsidR="00E65FC5" w:rsidRDefault="00E65FC5" w:rsidP="00505232">
            <w:pPr>
              <w:pStyle w:val="1Paragraph"/>
              <w:ind w:left="0"/>
              <w:jc w:val="center"/>
            </w:pPr>
          </w:p>
        </w:tc>
      </w:tr>
    </w:tbl>
    <w:p w14:paraId="30E9E08B" w14:textId="77777777" w:rsidR="00E65FC5" w:rsidRDefault="00E65FC5" w:rsidP="00E65FC5">
      <w:pPr>
        <w:pStyle w:val="1Paragraph"/>
      </w:pPr>
    </w:p>
    <w:p w14:paraId="03218D4C" w14:textId="456030F3" w:rsidR="00E03A43" w:rsidRPr="00D93AAA" w:rsidRDefault="00E03A43" w:rsidP="00E03A43">
      <w:pPr>
        <w:pStyle w:val="Index4"/>
        <w:numPr>
          <w:ilvl w:val="3"/>
          <w:numId w:val="17"/>
        </w:numPr>
      </w:pPr>
      <w:r w:rsidRPr="00D93AAA">
        <w:t xml:space="preserve">A tenderer must submit proof </w:t>
      </w:r>
      <w:r w:rsidR="00E65FC5">
        <w:t xml:space="preserve">of </w:t>
      </w:r>
      <w:r w:rsidR="00E65FC5" w:rsidRPr="00D93AAA">
        <w:t>s</w:t>
      </w:r>
      <w:r w:rsidR="00E65FC5">
        <w:t>pecific goals</w:t>
      </w:r>
      <w:r w:rsidRPr="00D93AAA">
        <w:t>.</w:t>
      </w:r>
    </w:p>
    <w:p w14:paraId="39363FFA" w14:textId="77777777" w:rsidR="00E03A43" w:rsidRPr="00D93AAA" w:rsidRDefault="00E03A43" w:rsidP="00E03A43">
      <w:pPr>
        <w:pStyle w:val="Index4"/>
        <w:numPr>
          <w:ilvl w:val="3"/>
          <w:numId w:val="17"/>
        </w:numPr>
      </w:pPr>
      <w:r w:rsidRPr="00D93AAA">
        <w:t xml:space="preserve">A tenderer failing to submit proof of </w:t>
      </w:r>
      <w:r>
        <w:t>specific goal,</w:t>
      </w:r>
      <w:r w:rsidRPr="00D93AAA">
        <w:t xml:space="preserve"> may not be disqualified, but:</w:t>
      </w:r>
    </w:p>
    <w:p w14:paraId="71412978" w14:textId="77777777" w:rsidR="00E03A43" w:rsidRPr="00D93AAA" w:rsidRDefault="00E03A43" w:rsidP="00E03A43">
      <w:pPr>
        <w:pStyle w:val="Index5"/>
        <w:numPr>
          <w:ilvl w:val="4"/>
          <w:numId w:val="17"/>
        </w:numPr>
      </w:pPr>
      <w:r w:rsidRPr="00D93AAA">
        <w:t>May only score points out of 80 for price; and</w:t>
      </w:r>
    </w:p>
    <w:p w14:paraId="6BE0D4A8" w14:textId="77777777" w:rsidR="00E03A43" w:rsidRPr="000B008C" w:rsidRDefault="00E03A43" w:rsidP="00E03A43">
      <w:pPr>
        <w:pStyle w:val="Default"/>
        <w:rPr>
          <w:rFonts w:ascii="TKYGZA+ArialMT" w:hAnsi="TKYGZA+ArialMT" w:cs="TKYGZA+ArialMT"/>
          <w:sz w:val="21"/>
          <w:szCs w:val="21"/>
        </w:rPr>
      </w:pPr>
      <w:r w:rsidRPr="00D93AAA">
        <w:t xml:space="preserve">Score 0 points out of 20 for </w:t>
      </w:r>
      <w:r>
        <w:t>specific goal.</w:t>
      </w:r>
    </w:p>
    <w:p w14:paraId="2B4B18CF" w14:textId="77777777" w:rsidR="00E03A43" w:rsidRPr="00D93AAA" w:rsidRDefault="00E03A43" w:rsidP="00E03A43">
      <w:pPr>
        <w:pStyle w:val="Index5"/>
        <w:numPr>
          <w:ilvl w:val="4"/>
          <w:numId w:val="17"/>
        </w:numPr>
      </w:pPr>
    </w:p>
    <w:p w14:paraId="7B0386B3" w14:textId="77777777" w:rsidR="00E03A43" w:rsidRPr="00D93AAA" w:rsidRDefault="00E03A43" w:rsidP="00E03A43">
      <w:pPr>
        <w:pStyle w:val="Index4"/>
        <w:numPr>
          <w:ilvl w:val="3"/>
          <w:numId w:val="17"/>
        </w:numPr>
      </w:pPr>
      <w:r w:rsidRPr="00D93AAA">
        <w:t xml:space="preserve">The points scored by a tenderer for </w:t>
      </w:r>
      <w:r>
        <w:t>a specific goal must be added to the points scored for price and the total must be rounded off to the nearest two decimal places.</w:t>
      </w:r>
    </w:p>
    <w:p w14:paraId="5153887F" w14:textId="77777777" w:rsidR="00E03A43" w:rsidRPr="00D93AAA" w:rsidRDefault="00E03A43" w:rsidP="00E03A43">
      <w:pPr>
        <w:pStyle w:val="Index4"/>
        <w:numPr>
          <w:ilvl w:val="3"/>
          <w:numId w:val="17"/>
        </w:numPr>
      </w:pPr>
    </w:p>
    <w:p w14:paraId="0CA85990" w14:textId="0F2B9D97" w:rsidR="00E03A43" w:rsidRPr="003D5E89" w:rsidRDefault="00E65FC5" w:rsidP="00E03A43">
      <w:pPr>
        <w:pStyle w:val="Index4"/>
        <w:numPr>
          <w:ilvl w:val="3"/>
          <w:numId w:val="17"/>
        </w:numPr>
      </w:pPr>
      <w:r w:rsidRPr="003D5E89">
        <w:t xml:space="preserve">Subject to </w:t>
      </w:r>
      <w:r>
        <w:t>section 2 (1) (f) of the act</w:t>
      </w:r>
      <w:r w:rsidRPr="00A866F0">
        <w:t>,</w:t>
      </w:r>
      <w:r w:rsidRPr="003D5E89">
        <w:t xml:space="preserve"> the contract must be awarded to the tenderer scoring the highest points</w:t>
      </w:r>
    </w:p>
    <w:p w14:paraId="3180B298" w14:textId="77777777" w:rsidR="00E03A43" w:rsidRPr="003D5E89" w:rsidRDefault="00E03A43" w:rsidP="00E03A43">
      <w:pPr>
        <w:pStyle w:val="Index4"/>
        <w:numPr>
          <w:ilvl w:val="3"/>
          <w:numId w:val="17"/>
        </w:numPr>
      </w:pPr>
      <w:r w:rsidRPr="003D5E89">
        <w:t>If the price offered by a tenderer scoring the highest points is not market-related, the organ of state may not award the contract to that tenderer.</w:t>
      </w:r>
    </w:p>
    <w:p w14:paraId="31503D6C" w14:textId="77777777" w:rsidR="00E03A43" w:rsidRDefault="00E03A43" w:rsidP="00E03A43">
      <w:pPr>
        <w:widowControl/>
        <w:spacing w:before="0" w:after="200"/>
        <w:outlineLvl w:val="9"/>
      </w:pPr>
    </w:p>
    <w:p w14:paraId="6E5127A8" w14:textId="77777777" w:rsidR="00E03A43" w:rsidRPr="00D93AAA" w:rsidRDefault="00E03A43" w:rsidP="00E03A43">
      <w:pPr>
        <w:pStyle w:val="Index4"/>
        <w:numPr>
          <w:ilvl w:val="3"/>
          <w:numId w:val="17"/>
        </w:numPr>
      </w:pPr>
      <w:r w:rsidRPr="00D93AAA">
        <w:t>The organs of state may:</w:t>
      </w:r>
    </w:p>
    <w:p w14:paraId="3A6B468D" w14:textId="77777777" w:rsidR="00E03A43" w:rsidRPr="00D93AAA" w:rsidRDefault="00E03A43" w:rsidP="00E03A43">
      <w:pPr>
        <w:pStyle w:val="Index5"/>
        <w:numPr>
          <w:ilvl w:val="4"/>
          <w:numId w:val="17"/>
        </w:numPr>
      </w:pPr>
      <w:r w:rsidRPr="00D93AAA">
        <w:t>Negotiate a market-related price with the tenderer scoring the highest points or cancel the tender;</w:t>
      </w:r>
    </w:p>
    <w:p w14:paraId="407E6611" w14:textId="77777777" w:rsidR="00E03A43" w:rsidRPr="00D93AAA" w:rsidRDefault="00E03A43" w:rsidP="00E03A43">
      <w:pPr>
        <w:pStyle w:val="Index5"/>
        <w:numPr>
          <w:ilvl w:val="4"/>
          <w:numId w:val="17"/>
        </w:numPr>
      </w:pPr>
      <w:r w:rsidRPr="00D93AAA">
        <w:t>If the tenderer does not agree to a market-related price, negotiate a market-related price with the tenderer scoring the second highest points or cancel the tender;</w:t>
      </w:r>
    </w:p>
    <w:p w14:paraId="4C1E61A8" w14:textId="77777777" w:rsidR="00E03A43" w:rsidRPr="00D93AAA" w:rsidRDefault="00E03A43" w:rsidP="00E03A43">
      <w:pPr>
        <w:pStyle w:val="Index5"/>
        <w:numPr>
          <w:ilvl w:val="4"/>
          <w:numId w:val="17"/>
        </w:numPr>
      </w:pPr>
      <w:r w:rsidRPr="00D93AAA">
        <w:t>If the tenderer scoring the second highest points does not agree to a market-related price, negotiate a market-related price with the tenderer scoring the third highest points or cancel the tender; or</w:t>
      </w:r>
    </w:p>
    <w:p w14:paraId="44954ECF" w14:textId="77777777" w:rsidR="00E03A43" w:rsidRPr="00D93AAA" w:rsidRDefault="00E03A43" w:rsidP="00E03A43">
      <w:pPr>
        <w:pStyle w:val="Index5"/>
        <w:numPr>
          <w:ilvl w:val="4"/>
          <w:numId w:val="17"/>
        </w:numPr>
      </w:pPr>
      <w:r w:rsidRPr="00D93AAA">
        <w:t>If a market-related price is still not agreed the organ of state must cancel the tender.</w:t>
      </w:r>
    </w:p>
    <w:bookmarkEnd w:id="29"/>
    <w:p w14:paraId="2EFD40CE" w14:textId="77777777" w:rsidR="00DA39DC" w:rsidRDefault="00DA39DC" w:rsidP="0060709E">
      <w:pPr>
        <w:widowControl/>
        <w:spacing w:before="0" w:after="200"/>
        <w:outlineLvl w:val="9"/>
      </w:pPr>
    </w:p>
    <w:p w14:paraId="44ABDE00" w14:textId="77777777" w:rsidR="00E03A43" w:rsidRDefault="00E03A43" w:rsidP="0060709E">
      <w:pPr>
        <w:widowControl/>
        <w:spacing w:before="0" w:after="200"/>
        <w:outlineLvl w:val="9"/>
      </w:pPr>
    </w:p>
    <w:p w14:paraId="10708490" w14:textId="77777777" w:rsidR="00E03A43" w:rsidRDefault="00E03A43" w:rsidP="0060709E">
      <w:pPr>
        <w:widowControl/>
        <w:spacing w:before="0" w:after="200"/>
        <w:outlineLvl w:val="9"/>
      </w:pPr>
    </w:p>
    <w:p w14:paraId="479A44A1" w14:textId="77777777" w:rsidR="00E03A43" w:rsidRDefault="00E03A43" w:rsidP="0060709E">
      <w:pPr>
        <w:widowControl/>
        <w:spacing w:before="0" w:after="200"/>
        <w:outlineLvl w:val="9"/>
      </w:pPr>
    </w:p>
    <w:p w14:paraId="0447B6CC" w14:textId="77777777" w:rsidR="00E03A43" w:rsidRDefault="00E03A43" w:rsidP="0060709E">
      <w:pPr>
        <w:widowControl/>
        <w:spacing w:before="0" w:after="200"/>
        <w:outlineLvl w:val="9"/>
      </w:pPr>
    </w:p>
    <w:p w14:paraId="4E3C6F93" w14:textId="77777777" w:rsidR="0058701E" w:rsidRDefault="0058701E" w:rsidP="00DA39DC">
      <w:pPr>
        <w:pStyle w:val="Index1"/>
      </w:pPr>
      <w:bookmarkStart w:id="33" w:name="_Toc212374598"/>
      <w:bookmarkEnd w:id="33"/>
    </w:p>
    <w:p w14:paraId="7F912E78" w14:textId="77777777" w:rsidR="00DA39DC" w:rsidRPr="00C95C94" w:rsidRDefault="00DA39DC" w:rsidP="00B87D31">
      <w:pPr>
        <w:pStyle w:val="Index2"/>
        <w:numPr>
          <w:ilvl w:val="1"/>
          <w:numId w:val="13"/>
        </w:numPr>
      </w:pPr>
      <w:bookmarkStart w:id="34" w:name="_Toc212374599"/>
      <w:r w:rsidRPr="00C95C94">
        <w:t>Returnable documents</w:t>
      </w:r>
      <w:r w:rsidR="00292449" w:rsidRPr="00C95C94">
        <w:t xml:space="preserve"> C</w:t>
      </w:r>
      <w:r w:rsidR="002D3216" w:rsidRPr="00C95C94">
        <w:t>hecklist</w:t>
      </w:r>
      <w:bookmarkEnd w:id="34"/>
    </w:p>
    <w:p w14:paraId="7FB0AA26" w14:textId="77777777" w:rsidR="00DA39DC" w:rsidRDefault="00DA39DC" w:rsidP="00F83C1D">
      <w:pPr>
        <w:spacing w:line="240" w:lineRule="auto"/>
        <w:jc w:val="both"/>
      </w:pPr>
      <w:r>
        <w:t xml:space="preserve">Please indicate that all mandatory documents are included in this bid by ticking the boxes in the checklist below. Responses received without all required documents will be considered invalid. Please also indicate where </w:t>
      </w:r>
      <w:r w:rsidR="003D5ADD">
        <w:t>additional documents have</w:t>
      </w:r>
      <w:r>
        <w:t xml:space="preserve"> been submitted to the main tender response.</w:t>
      </w:r>
    </w:p>
    <w:p w14:paraId="377C7E0C" w14:textId="77777777" w:rsidR="002D3216" w:rsidRDefault="002D3216" w:rsidP="00AD7722">
      <w:pPr>
        <w:pStyle w:val="Index3"/>
      </w:pPr>
      <w:bookmarkStart w:id="35" w:name="_Toc212374600"/>
      <w:r>
        <w:t>Mandatory Documents</w:t>
      </w:r>
      <w:bookmarkEnd w:id="35"/>
    </w:p>
    <w:p w14:paraId="3DFC7125" w14:textId="2A15906D" w:rsidR="002D3216" w:rsidRDefault="00000000" w:rsidP="00570267">
      <w:pPr>
        <w:pStyle w:val="Index4"/>
      </w:pPr>
      <w:sdt>
        <w:sdtPr>
          <w:id w:val="1331487299"/>
        </w:sdtPr>
        <w:sdtContent>
          <w:r w:rsidR="00C95C94">
            <w:rPr>
              <w:rFonts w:ascii="MS Gothic" w:eastAsia="MS Gothic" w:hAnsi="MS Gothic" w:hint="eastAsia"/>
            </w:rPr>
            <w:t>☐</w:t>
          </w:r>
        </w:sdtContent>
      </w:sdt>
      <w:r w:rsidR="00C95C94">
        <w:t xml:space="preserve"> </w:t>
      </w:r>
      <w:r w:rsidR="002D3216">
        <w:t>Bidder’s Information (</w:t>
      </w:r>
      <w:r w:rsidR="00880DCF">
        <w:t>Paragraph 7</w:t>
      </w:r>
      <w:r w:rsidR="002D3216">
        <w:t>)</w:t>
      </w:r>
    </w:p>
    <w:p w14:paraId="188D69AB" w14:textId="2BECFEB5" w:rsidR="002D3216" w:rsidRDefault="00000000" w:rsidP="00570267">
      <w:pPr>
        <w:pStyle w:val="Index4"/>
      </w:pPr>
      <w:sdt>
        <w:sdtPr>
          <w:id w:val="-1959949270"/>
        </w:sdtPr>
        <w:sdtContent>
          <w:r w:rsidR="00C95C94">
            <w:rPr>
              <w:rFonts w:ascii="MS Gothic" w:eastAsia="MS Gothic" w:hAnsi="MS Gothic" w:hint="eastAsia"/>
            </w:rPr>
            <w:t>☐</w:t>
          </w:r>
        </w:sdtContent>
      </w:sdt>
      <w:r w:rsidR="00C95C94">
        <w:t xml:space="preserve"> </w:t>
      </w:r>
      <w:r w:rsidR="002D3216">
        <w:t>Original good standing letter from SARS (Tax clearance) OR a letter from SARS with PIN number issued for TAX compliance status.</w:t>
      </w:r>
    </w:p>
    <w:p w14:paraId="2C58DDFB" w14:textId="1965E545" w:rsidR="00BB447F" w:rsidRDefault="00000000" w:rsidP="00B0515A">
      <w:pPr>
        <w:pStyle w:val="Index4"/>
      </w:pPr>
      <w:sdt>
        <w:sdtPr>
          <w:id w:val="2111622241"/>
        </w:sdtPr>
        <w:sdtContent>
          <w:r w:rsidR="00C95C94">
            <w:rPr>
              <w:rFonts w:ascii="MS Gothic" w:eastAsia="MS Gothic" w:hAnsi="MS Gothic" w:hint="eastAsia"/>
            </w:rPr>
            <w:t>☐</w:t>
          </w:r>
        </w:sdtContent>
      </w:sdt>
      <w:r w:rsidR="00C95C94">
        <w:t xml:space="preserve"> </w:t>
      </w:r>
      <w:r w:rsidR="002D3216">
        <w:t>If a Consortium, Joint Venture or Sub-contractor, a valid Tax Clearance Certificate for each member.</w:t>
      </w:r>
    </w:p>
    <w:bookmarkStart w:id="36" w:name="_Hlk180720145"/>
    <w:p w14:paraId="6848AFB0" w14:textId="3ADD31B3" w:rsidR="00872E9B" w:rsidRDefault="00000000" w:rsidP="00872E9B">
      <w:pPr>
        <w:pStyle w:val="Index4"/>
      </w:pPr>
      <w:sdt>
        <w:sdtPr>
          <w:id w:val="-426195281"/>
        </w:sdtPr>
        <w:sdtContent>
          <w:r w:rsidR="00872E9B">
            <w:rPr>
              <w:rFonts w:ascii="MS Gothic" w:eastAsia="MS Gothic" w:hAnsi="MS Gothic" w:hint="eastAsia"/>
            </w:rPr>
            <w:t>☐</w:t>
          </w:r>
        </w:sdtContent>
      </w:sdt>
      <w:r w:rsidR="00872E9B">
        <w:t xml:space="preserve"> </w:t>
      </w:r>
      <w:bookmarkEnd w:id="36"/>
      <w:r w:rsidR="00B0515A">
        <w:rPr>
          <w:rFonts w:ascii="Calibri" w:hAnsi="Calibri" w:cs="Calibri"/>
        </w:rPr>
        <w:t>Confirmation of supporting on premise system three(3) written letters from current or previous clients on the client letter head)</w:t>
      </w:r>
    </w:p>
    <w:p w14:paraId="4788D40B" w14:textId="1ABE8A31" w:rsidR="00872E9B" w:rsidRDefault="00000000" w:rsidP="00872E9B">
      <w:pPr>
        <w:pStyle w:val="Index4"/>
      </w:pPr>
      <w:sdt>
        <w:sdtPr>
          <w:id w:val="2087339736"/>
        </w:sdtPr>
        <w:sdtContent>
          <w:r w:rsidR="00872E9B">
            <w:rPr>
              <w:rFonts w:ascii="MS Gothic" w:eastAsia="MS Gothic" w:hAnsi="MS Gothic" w:hint="eastAsia"/>
            </w:rPr>
            <w:t>☐</w:t>
          </w:r>
        </w:sdtContent>
      </w:sdt>
      <w:r w:rsidR="00872E9B">
        <w:t xml:space="preserve"> Partner confirmation letter from Sage</w:t>
      </w:r>
    </w:p>
    <w:p w14:paraId="1AC84841" w14:textId="03151E1D" w:rsidR="00DC6174" w:rsidRDefault="00DC6174" w:rsidP="00B0515A">
      <w:pPr>
        <w:pStyle w:val="Index4"/>
        <w:numPr>
          <w:ilvl w:val="0"/>
          <w:numId w:val="0"/>
        </w:numPr>
      </w:pPr>
    </w:p>
    <w:p w14:paraId="673B936B" w14:textId="77777777" w:rsidR="002D3216" w:rsidRDefault="002D3216" w:rsidP="00AD7722">
      <w:pPr>
        <w:pStyle w:val="Index3"/>
      </w:pPr>
      <w:bookmarkStart w:id="37" w:name="_Toc212374601"/>
      <w:r>
        <w:lastRenderedPageBreak/>
        <w:t>Price</w:t>
      </w:r>
      <w:bookmarkEnd w:id="37"/>
    </w:p>
    <w:p w14:paraId="73935F83" w14:textId="5C15C58E" w:rsidR="002D3216" w:rsidRDefault="00000000" w:rsidP="00570267">
      <w:pPr>
        <w:pStyle w:val="Index4"/>
      </w:pPr>
      <w:sdt>
        <w:sdtPr>
          <w:id w:val="262280666"/>
        </w:sdtPr>
        <w:sdtContent>
          <w:r w:rsidR="00C95C94">
            <w:rPr>
              <w:rFonts w:ascii="MS Gothic" w:eastAsia="MS Gothic" w:hAnsi="MS Gothic" w:hint="eastAsia"/>
            </w:rPr>
            <w:t>☐</w:t>
          </w:r>
        </w:sdtContent>
      </w:sdt>
      <w:r w:rsidR="00C95C94">
        <w:t xml:space="preserve"> </w:t>
      </w:r>
      <w:r w:rsidR="002D3216" w:rsidRPr="006E7A53">
        <w:t>Price Breakdown</w:t>
      </w:r>
      <w:r w:rsidR="002D3216">
        <w:t>.</w:t>
      </w:r>
    </w:p>
    <w:p w14:paraId="77C41727" w14:textId="77777777" w:rsidR="002D3216" w:rsidRDefault="002D3216" w:rsidP="00AD7722">
      <w:pPr>
        <w:pStyle w:val="Index3"/>
      </w:pPr>
      <w:bookmarkStart w:id="38" w:name="_Toc212374602"/>
      <w:r>
        <w:t>Compliance Documents</w:t>
      </w:r>
      <w:bookmarkEnd w:id="38"/>
    </w:p>
    <w:p w14:paraId="38B92908" w14:textId="5CAFF295" w:rsidR="002D3216" w:rsidRDefault="00000000" w:rsidP="00570267">
      <w:pPr>
        <w:pStyle w:val="Index4"/>
      </w:pPr>
      <w:sdt>
        <w:sdtPr>
          <w:id w:val="-1999953926"/>
        </w:sdtPr>
        <w:sdtContent>
          <w:r w:rsidR="00C95C94">
            <w:rPr>
              <w:rFonts w:ascii="MS Gothic" w:eastAsia="MS Gothic" w:hAnsi="MS Gothic" w:hint="eastAsia"/>
            </w:rPr>
            <w:t>☐</w:t>
          </w:r>
        </w:sdtContent>
      </w:sdt>
      <w:r w:rsidR="00C95C94">
        <w:t xml:space="preserve"> </w:t>
      </w:r>
      <w:r w:rsidR="002D3216">
        <w:t>SBD 1 Invitation to Bid.</w:t>
      </w:r>
    </w:p>
    <w:p w14:paraId="3267E71B" w14:textId="56896025" w:rsidR="002D3216" w:rsidRDefault="00000000" w:rsidP="00570267">
      <w:pPr>
        <w:pStyle w:val="Index4"/>
      </w:pPr>
      <w:sdt>
        <w:sdtPr>
          <w:id w:val="-12388489"/>
        </w:sdtPr>
        <w:sdtContent>
          <w:r w:rsidR="00C95C94">
            <w:rPr>
              <w:rFonts w:ascii="MS Gothic" w:eastAsia="MS Gothic" w:hAnsi="MS Gothic" w:hint="eastAsia"/>
            </w:rPr>
            <w:t>☐</w:t>
          </w:r>
        </w:sdtContent>
      </w:sdt>
      <w:r w:rsidR="00C95C94">
        <w:t xml:space="preserve"> </w:t>
      </w:r>
      <w:r w:rsidR="002D3216">
        <w:t>SBD 3.1 Pricing Schedule – Firm Prices.</w:t>
      </w:r>
    </w:p>
    <w:p w14:paraId="5719D06C" w14:textId="4C55CB40" w:rsidR="002D3216" w:rsidRDefault="00000000" w:rsidP="00570267">
      <w:pPr>
        <w:pStyle w:val="Index4"/>
      </w:pPr>
      <w:sdt>
        <w:sdtPr>
          <w:id w:val="258184824"/>
        </w:sdtPr>
        <w:sdtContent>
          <w:r w:rsidR="00C95C94">
            <w:rPr>
              <w:rFonts w:ascii="MS Gothic" w:eastAsia="MS Gothic" w:hAnsi="MS Gothic" w:hint="eastAsia"/>
            </w:rPr>
            <w:t>☐</w:t>
          </w:r>
        </w:sdtContent>
      </w:sdt>
      <w:r w:rsidR="00C95C94">
        <w:t xml:space="preserve"> </w:t>
      </w:r>
      <w:r w:rsidR="002D3216">
        <w:t>SBD 4 Declaration of Interest.</w:t>
      </w:r>
    </w:p>
    <w:p w14:paraId="145DA25E" w14:textId="77777777" w:rsidR="002D3216" w:rsidRDefault="002D3216" w:rsidP="0034219C">
      <w:pPr>
        <w:pStyle w:val="Index4"/>
        <w:numPr>
          <w:ilvl w:val="0"/>
          <w:numId w:val="0"/>
        </w:numPr>
      </w:pPr>
    </w:p>
    <w:p w14:paraId="672AAF89" w14:textId="040365C9" w:rsidR="002D3216" w:rsidRDefault="00000000" w:rsidP="00570267">
      <w:pPr>
        <w:pStyle w:val="Index4"/>
      </w:pPr>
      <w:sdt>
        <w:sdtPr>
          <w:id w:val="-1082055733"/>
        </w:sdtPr>
        <w:sdtContent>
          <w:r w:rsidR="00C95C94">
            <w:rPr>
              <w:rFonts w:ascii="MS Gothic" w:eastAsia="MS Gothic" w:hAnsi="MS Gothic" w:hint="eastAsia"/>
            </w:rPr>
            <w:t>☐</w:t>
          </w:r>
        </w:sdtContent>
      </w:sdt>
      <w:r w:rsidR="00C95C94">
        <w:t xml:space="preserve"> </w:t>
      </w:r>
      <w:r w:rsidR="002D3216">
        <w:t>SBD 6.1 Preference points claim form in terms of the preferent</w:t>
      </w:r>
      <w:r w:rsidR="007E74DB">
        <w:t>ial procurement regulations 2022</w:t>
      </w:r>
      <w:r w:rsidR="002D3216">
        <w:t>.</w:t>
      </w:r>
    </w:p>
    <w:p w14:paraId="6B9D0E3B" w14:textId="5D6EEFFD" w:rsidR="002D3216" w:rsidRDefault="00000000" w:rsidP="0034219C">
      <w:pPr>
        <w:pStyle w:val="Index4"/>
      </w:pPr>
      <w:sdt>
        <w:sdtPr>
          <w:id w:val="-469673317"/>
        </w:sdtPr>
        <w:sdtContent>
          <w:r w:rsidR="00C95C94">
            <w:rPr>
              <w:rFonts w:ascii="MS Gothic" w:eastAsia="MS Gothic" w:hAnsi="MS Gothic" w:hint="eastAsia"/>
            </w:rPr>
            <w:t>☐</w:t>
          </w:r>
        </w:sdtContent>
      </w:sdt>
      <w:r w:rsidR="00C95C94">
        <w:t xml:space="preserve"> </w:t>
      </w:r>
      <w:r w:rsidR="002D3216">
        <w:t>SBD 7.1 Contract Form – Purchase of Good</w:t>
      </w:r>
      <w:r w:rsidR="00455875">
        <w:t>s</w:t>
      </w:r>
      <w:r w:rsidR="002D3216">
        <w:t>/</w:t>
      </w:r>
      <w:r w:rsidR="00455875">
        <w:t xml:space="preserve"> </w:t>
      </w:r>
      <w:r w:rsidR="002D3216">
        <w:t>Works.</w:t>
      </w:r>
    </w:p>
    <w:p w14:paraId="0337EA1E" w14:textId="662C3FFB" w:rsidR="002D3216" w:rsidRDefault="00000000" w:rsidP="00570267">
      <w:pPr>
        <w:pStyle w:val="Index4"/>
      </w:pPr>
      <w:sdt>
        <w:sdtPr>
          <w:id w:val="-146586753"/>
        </w:sdtPr>
        <w:sdtContent>
          <w:r w:rsidR="00C95C94">
            <w:rPr>
              <w:rFonts w:ascii="MS Gothic" w:eastAsia="MS Gothic" w:hAnsi="MS Gothic" w:hint="eastAsia"/>
            </w:rPr>
            <w:t>☐</w:t>
          </w:r>
        </w:sdtContent>
      </w:sdt>
      <w:r w:rsidR="00C95C94">
        <w:t xml:space="preserve"> </w:t>
      </w:r>
      <w:r w:rsidR="002D3216">
        <w:t>Necsa Terms and Conditions of Contract.</w:t>
      </w:r>
    </w:p>
    <w:p w14:paraId="131D3DF8" w14:textId="349FEB8F" w:rsidR="002D3216" w:rsidRDefault="00000000" w:rsidP="00570267">
      <w:pPr>
        <w:pStyle w:val="Index4"/>
      </w:pPr>
      <w:sdt>
        <w:sdtPr>
          <w:id w:val="-1201318744"/>
        </w:sdtPr>
        <w:sdtContent>
          <w:r w:rsidR="00C95C94">
            <w:rPr>
              <w:rFonts w:ascii="MS Gothic" w:eastAsia="MS Gothic" w:hAnsi="MS Gothic" w:hint="eastAsia"/>
            </w:rPr>
            <w:t>☐</w:t>
          </w:r>
        </w:sdtContent>
      </w:sdt>
      <w:r w:rsidR="00C95C94">
        <w:t xml:space="preserve"> </w:t>
      </w:r>
      <w:r w:rsidR="002D3216">
        <w:t>Necsa Confidentiality Agreement.</w:t>
      </w:r>
    </w:p>
    <w:p w14:paraId="63DF07FE" w14:textId="20454952" w:rsidR="002D3216" w:rsidRDefault="00000000" w:rsidP="00570267">
      <w:pPr>
        <w:pStyle w:val="Index4"/>
      </w:pPr>
      <w:sdt>
        <w:sdtPr>
          <w:id w:val="3879747"/>
        </w:sdtPr>
        <w:sdtContent>
          <w:r w:rsidR="00C95C94">
            <w:rPr>
              <w:rFonts w:ascii="MS Gothic" w:eastAsia="MS Gothic" w:hAnsi="MS Gothic" w:hint="eastAsia"/>
            </w:rPr>
            <w:t>☐</w:t>
          </w:r>
        </w:sdtContent>
      </w:sdt>
      <w:r w:rsidR="00C95C94">
        <w:t xml:space="preserve"> </w:t>
      </w:r>
      <w:r w:rsidR="002D3216">
        <w:t>Necsa Alcohol and Drug Control Policy.</w:t>
      </w:r>
    </w:p>
    <w:p w14:paraId="7E429541" w14:textId="57952DD5" w:rsidR="00DA39DC" w:rsidRDefault="00000000" w:rsidP="00570267">
      <w:pPr>
        <w:pStyle w:val="Index4"/>
      </w:pPr>
      <w:sdt>
        <w:sdtPr>
          <w:rPr>
            <w:rFonts w:ascii="MS Gothic" w:eastAsia="MS Gothic" w:hAnsi="MS Gothic"/>
          </w:rPr>
          <w:id w:val="-621691721"/>
        </w:sdtPr>
        <w:sdtContent>
          <w:r w:rsidR="00C95C94" w:rsidRPr="00C95C94">
            <w:rPr>
              <w:rFonts w:ascii="MS Gothic" w:eastAsia="MS Gothic" w:hAnsi="MS Gothic" w:hint="eastAsia"/>
            </w:rPr>
            <w:t>☐</w:t>
          </w:r>
        </w:sdtContent>
      </w:sdt>
      <w:r w:rsidR="00C95C94">
        <w:t xml:space="preserve"> </w:t>
      </w:r>
      <w:r w:rsidR="002D3216">
        <w:t>Necsa Safety, Health and Environmental Policy.</w:t>
      </w:r>
    </w:p>
    <w:p w14:paraId="5B64D3BA" w14:textId="77777777" w:rsidR="000223F0" w:rsidRDefault="000223F0" w:rsidP="00570267">
      <w:pPr>
        <w:pStyle w:val="Index4"/>
        <w:numPr>
          <w:ilvl w:val="0"/>
          <w:numId w:val="0"/>
        </w:numPr>
        <w:ind w:left="851"/>
      </w:pPr>
    </w:p>
    <w:p w14:paraId="461B5CD0" w14:textId="77777777" w:rsidR="000223F0" w:rsidRDefault="000223F0" w:rsidP="00570267">
      <w:pPr>
        <w:pStyle w:val="Index4"/>
        <w:numPr>
          <w:ilvl w:val="0"/>
          <w:numId w:val="0"/>
        </w:numPr>
        <w:ind w:left="851"/>
      </w:pPr>
    </w:p>
    <w:p w14:paraId="22C47407" w14:textId="77777777" w:rsidR="00A5183C" w:rsidRDefault="00A5183C">
      <w:pPr>
        <w:widowControl/>
        <w:spacing w:before="0" w:after="200"/>
        <w:outlineLvl w:val="9"/>
        <w:rPr>
          <w:b/>
          <w:caps/>
          <w:sz w:val="24"/>
        </w:rPr>
      </w:pPr>
    </w:p>
    <w:p w14:paraId="65A3E990" w14:textId="77777777" w:rsidR="003B0F32" w:rsidRPr="00F02CA8" w:rsidRDefault="00DA39DC" w:rsidP="00B87D31">
      <w:pPr>
        <w:pStyle w:val="Index2"/>
      </w:pPr>
      <w:bookmarkStart w:id="39" w:name="_Toc212374603"/>
      <w:r w:rsidRPr="00F02CA8">
        <w:t>B</w:t>
      </w:r>
      <w:r w:rsidR="00F616A4">
        <w:t>idder</w:t>
      </w:r>
      <w:r w:rsidRPr="00F02CA8">
        <w:t xml:space="preserve"> I</w:t>
      </w:r>
      <w:r w:rsidR="00F616A4">
        <w:t>nformation</w:t>
      </w:r>
      <w:bookmarkEnd w:id="39"/>
    </w:p>
    <w:p w14:paraId="5C441BEB"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DA39DC" w:rsidRPr="00DA39DC" w14:paraId="7CB2C6B3" w14:textId="77777777" w:rsidTr="00DA39DC">
        <w:trPr>
          <w:trHeight w:val="502"/>
        </w:trPr>
        <w:tc>
          <w:tcPr>
            <w:tcW w:w="5000" w:type="pct"/>
            <w:gridSpan w:val="2"/>
            <w:shd w:val="clear" w:color="auto" w:fill="ECE8D3"/>
            <w:vAlign w:val="center"/>
          </w:tcPr>
          <w:p w14:paraId="3BEFE1B6" w14:textId="77777777" w:rsidR="00DA39DC" w:rsidRPr="00DA39DC" w:rsidRDefault="00DA39DC" w:rsidP="00DA39DC">
            <w:pPr>
              <w:spacing w:before="40" w:after="40"/>
              <w:rPr>
                <w:b/>
                <w:sz w:val="20"/>
              </w:rPr>
            </w:pPr>
            <w:r w:rsidRPr="00DA39DC">
              <w:rPr>
                <w:b/>
                <w:sz w:val="20"/>
              </w:rPr>
              <w:t>BIDDER INFORMATION</w:t>
            </w:r>
          </w:p>
        </w:tc>
      </w:tr>
      <w:tr w:rsidR="00DA39DC" w:rsidRPr="00DA39DC" w14:paraId="48B3C81C" w14:textId="77777777" w:rsidTr="00DA39DC">
        <w:trPr>
          <w:trHeight w:val="502"/>
        </w:trPr>
        <w:tc>
          <w:tcPr>
            <w:tcW w:w="1470" w:type="pct"/>
            <w:vAlign w:val="center"/>
          </w:tcPr>
          <w:p w14:paraId="717DBB15"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7F7F10C8" w14:textId="77777777" w:rsidR="00DA39DC" w:rsidRPr="00DA39DC" w:rsidRDefault="00DA39DC" w:rsidP="00DA39DC">
            <w:pPr>
              <w:spacing w:before="40" w:after="40"/>
              <w:rPr>
                <w:sz w:val="20"/>
              </w:rPr>
            </w:pPr>
          </w:p>
        </w:tc>
      </w:tr>
      <w:tr w:rsidR="00DA39DC" w:rsidRPr="00DA39DC" w14:paraId="613B4FC2" w14:textId="77777777" w:rsidTr="00DA39DC">
        <w:trPr>
          <w:trHeight w:val="539"/>
        </w:trPr>
        <w:tc>
          <w:tcPr>
            <w:tcW w:w="1470" w:type="pct"/>
            <w:vAlign w:val="center"/>
          </w:tcPr>
          <w:p w14:paraId="3410B2F7"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7FAE6A92" w14:textId="77777777" w:rsidR="00DA39DC" w:rsidRPr="00DA39DC" w:rsidRDefault="00DA39DC" w:rsidP="00DA39DC">
            <w:pPr>
              <w:spacing w:before="40" w:after="40"/>
              <w:rPr>
                <w:sz w:val="20"/>
              </w:rPr>
            </w:pPr>
          </w:p>
        </w:tc>
      </w:tr>
      <w:tr w:rsidR="00DA39DC" w:rsidRPr="00DA39DC" w14:paraId="6ABD90FB" w14:textId="77777777" w:rsidTr="00DA39DC">
        <w:trPr>
          <w:trHeight w:val="502"/>
        </w:trPr>
        <w:tc>
          <w:tcPr>
            <w:tcW w:w="1470" w:type="pct"/>
            <w:vAlign w:val="center"/>
          </w:tcPr>
          <w:p w14:paraId="3B6FB4E5"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477B92DA" w14:textId="77777777" w:rsidR="00DA39DC" w:rsidRPr="00DA39DC" w:rsidRDefault="00DA39DC" w:rsidP="00DA39DC">
            <w:pPr>
              <w:spacing w:before="40" w:after="40"/>
              <w:rPr>
                <w:sz w:val="20"/>
              </w:rPr>
            </w:pPr>
          </w:p>
        </w:tc>
      </w:tr>
      <w:tr w:rsidR="00DA39DC" w:rsidRPr="00DA39DC" w14:paraId="29CB340D" w14:textId="77777777" w:rsidTr="00DA39DC">
        <w:trPr>
          <w:trHeight w:val="1041"/>
        </w:trPr>
        <w:tc>
          <w:tcPr>
            <w:tcW w:w="1470" w:type="pct"/>
            <w:vAlign w:val="center"/>
          </w:tcPr>
          <w:p w14:paraId="056FDA95"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2F214119" w14:textId="77777777" w:rsidR="00DA39DC" w:rsidRPr="00DA39DC" w:rsidRDefault="00DA39DC" w:rsidP="00DA39DC">
            <w:pPr>
              <w:spacing w:before="40" w:after="40"/>
              <w:rPr>
                <w:sz w:val="20"/>
              </w:rPr>
            </w:pPr>
          </w:p>
        </w:tc>
      </w:tr>
      <w:tr w:rsidR="00DA39DC" w:rsidRPr="00DA39DC" w14:paraId="1855D425" w14:textId="77777777" w:rsidTr="00DA39DC">
        <w:trPr>
          <w:trHeight w:val="502"/>
        </w:trPr>
        <w:tc>
          <w:tcPr>
            <w:tcW w:w="1470" w:type="pct"/>
            <w:vAlign w:val="center"/>
          </w:tcPr>
          <w:p w14:paraId="739893A3"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3F64C7E8" w14:textId="77777777" w:rsidR="00DA39DC" w:rsidRPr="00DA39DC" w:rsidRDefault="00DA39DC" w:rsidP="00DA39DC">
            <w:pPr>
              <w:spacing w:before="40" w:after="40"/>
              <w:rPr>
                <w:sz w:val="20"/>
              </w:rPr>
            </w:pPr>
          </w:p>
        </w:tc>
      </w:tr>
      <w:tr w:rsidR="00DA39DC" w:rsidRPr="00DA39DC" w14:paraId="6B10486E" w14:textId="77777777" w:rsidTr="00DA39DC">
        <w:trPr>
          <w:trHeight w:val="539"/>
        </w:trPr>
        <w:tc>
          <w:tcPr>
            <w:tcW w:w="1470" w:type="pct"/>
            <w:vAlign w:val="center"/>
          </w:tcPr>
          <w:p w14:paraId="2FB84025"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4A81A7D4" w14:textId="77777777" w:rsidR="00DA39DC" w:rsidRPr="00DA39DC" w:rsidRDefault="00DA39DC" w:rsidP="00DA39DC">
            <w:pPr>
              <w:spacing w:before="40" w:after="40"/>
              <w:rPr>
                <w:sz w:val="20"/>
              </w:rPr>
            </w:pPr>
          </w:p>
        </w:tc>
      </w:tr>
      <w:tr w:rsidR="00DA39DC" w:rsidRPr="00DA39DC" w14:paraId="0C0BB0E6" w14:textId="77777777" w:rsidTr="00DA39DC">
        <w:trPr>
          <w:trHeight w:val="502"/>
        </w:trPr>
        <w:tc>
          <w:tcPr>
            <w:tcW w:w="1470" w:type="pct"/>
            <w:vAlign w:val="center"/>
          </w:tcPr>
          <w:p w14:paraId="6AB78AAF"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1E505CFA" w14:textId="77777777" w:rsidR="00DA39DC" w:rsidRPr="00DA39DC" w:rsidRDefault="00DA39DC" w:rsidP="00DA39DC">
            <w:pPr>
              <w:spacing w:before="40" w:after="40"/>
              <w:rPr>
                <w:sz w:val="20"/>
              </w:rPr>
            </w:pPr>
          </w:p>
        </w:tc>
      </w:tr>
      <w:tr w:rsidR="00DA39DC" w:rsidRPr="00DA39DC" w14:paraId="2349C312" w14:textId="77777777" w:rsidTr="00DA39DC">
        <w:trPr>
          <w:trHeight w:val="502"/>
        </w:trPr>
        <w:tc>
          <w:tcPr>
            <w:tcW w:w="1470" w:type="pct"/>
            <w:vAlign w:val="center"/>
          </w:tcPr>
          <w:p w14:paraId="378E255F"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633C81BB" w14:textId="77777777" w:rsidR="00DA39DC" w:rsidRPr="00DA39DC" w:rsidRDefault="00DA39DC" w:rsidP="00DA39DC">
            <w:pPr>
              <w:spacing w:before="40" w:after="40"/>
              <w:rPr>
                <w:sz w:val="20"/>
              </w:rPr>
            </w:pPr>
          </w:p>
        </w:tc>
      </w:tr>
      <w:tr w:rsidR="00DA39DC" w:rsidRPr="00DA39DC" w14:paraId="1654EC81" w14:textId="77777777" w:rsidTr="00DA39DC">
        <w:trPr>
          <w:trHeight w:val="539"/>
        </w:trPr>
        <w:tc>
          <w:tcPr>
            <w:tcW w:w="1470" w:type="pct"/>
            <w:vAlign w:val="center"/>
          </w:tcPr>
          <w:p w14:paraId="5FCD3EBD"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5FECB126" w14:textId="77777777" w:rsidR="00DA39DC" w:rsidRPr="00DA39DC" w:rsidRDefault="00DA39DC" w:rsidP="00DA39DC">
            <w:pPr>
              <w:spacing w:before="40" w:after="40"/>
              <w:rPr>
                <w:sz w:val="20"/>
              </w:rPr>
            </w:pPr>
          </w:p>
        </w:tc>
      </w:tr>
      <w:tr w:rsidR="00DA39DC" w:rsidRPr="00DA39DC" w14:paraId="4514648E" w14:textId="77777777" w:rsidTr="00DA39DC">
        <w:trPr>
          <w:trHeight w:val="1215"/>
        </w:trPr>
        <w:tc>
          <w:tcPr>
            <w:tcW w:w="1470" w:type="pct"/>
          </w:tcPr>
          <w:p w14:paraId="5301C157" w14:textId="77777777" w:rsidR="00DA39DC" w:rsidRPr="00DA39DC" w:rsidRDefault="00DA39DC" w:rsidP="00DA39DC">
            <w:pPr>
              <w:spacing w:before="40" w:after="40"/>
              <w:rPr>
                <w:sz w:val="20"/>
              </w:rPr>
            </w:pPr>
            <w:r w:rsidRPr="00DA39DC">
              <w:rPr>
                <w:sz w:val="20"/>
              </w:rPr>
              <w:lastRenderedPageBreak/>
              <w:t>Physical Address:</w:t>
            </w:r>
          </w:p>
        </w:tc>
        <w:tc>
          <w:tcPr>
            <w:tcW w:w="3530" w:type="pct"/>
            <w:vAlign w:val="center"/>
          </w:tcPr>
          <w:p w14:paraId="05631474" w14:textId="77777777" w:rsidR="00DA39DC" w:rsidRPr="00DA39DC" w:rsidRDefault="00DA39DC" w:rsidP="00DA39DC">
            <w:pPr>
              <w:spacing w:before="40" w:after="40"/>
              <w:rPr>
                <w:sz w:val="20"/>
              </w:rPr>
            </w:pPr>
          </w:p>
        </w:tc>
      </w:tr>
    </w:tbl>
    <w:p w14:paraId="3A628130"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3ECC888C" w14:textId="77777777" w:rsidTr="009C1CB7">
        <w:tc>
          <w:tcPr>
            <w:tcW w:w="7148" w:type="dxa"/>
            <w:gridSpan w:val="3"/>
            <w:tcBorders>
              <w:bottom w:val="single" w:sz="4" w:space="0" w:color="auto"/>
              <w:right w:val="nil"/>
            </w:tcBorders>
          </w:tcPr>
          <w:p w14:paraId="7002F3F6"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C56294A"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507ADEB6" w14:textId="77777777" w:rsidR="00C42470" w:rsidRDefault="00C42470" w:rsidP="009C1CB7">
            <w:pPr>
              <w:spacing w:before="40" w:after="40"/>
              <w:rPr>
                <w:b/>
                <w:szCs w:val="20"/>
              </w:rPr>
            </w:pPr>
          </w:p>
        </w:tc>
        <w:tc>
          <w:tcPr>
            <w:tcW w:w="906" w:type="dxa"/>
            <w:gridSpan w:val="2"/>
            <w:tcBorders>
              <w:bottom w:val="single" w:sz="4" w:space="0" w:color="auto"/>
            </w:tcBorders>
          </w:tcPr>
          <w:p w14:paraId="14BEDC5D"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79189301" w14:textId="77777777" w:rsidR="00C42470" w:rsidRDefault="00C42470" w:rsidP="009C1CB7">
            <w:pPr>
              <w:spacing w:before="40" w:after="40"/>
              <w:rPr>
                <w:b/>
                <w:szCs w:val="20"/>
              </w:rPr>
            </w:pPr>
          </w:p>
        </w:tc>
      </w:tr>
      <w:tr w:rsidR="00C42470" w14:paraId="40B50A0C" w14:textId="77777777" w:rsidTr="009C1CB7">
        <w:tc>
          <w:tcPr>
            <w:tcW w:w="9853" w:type="dxa"/>
            <w:gridSpan w:val="9"/>
            <w:tcBorders>
              <w:left w:val="nil"/>
              <w:right w:val="nil"/>
            </w:tcBorders>
          </w:tcPr>
          <w:p w14:paraId="479F2E03" w14:textId="77777777" w:rsidR="00C42470" w:rsidRDefault="00C42470" w:rsidP="009C1CB7">
            <w:pPr>
              <w:spacing w:before="40" w:after="40"/>
              <w:rPr>
                <w:b/>
                <w:szCs w:val="20"/>
              </w:rPr>
            </w:pPr>
          </w:p>
        </w:tc>
      </w:tr>
      <w:tr w:rsidR="00C42470" w14:paraId="240D2FC8" w14:textId="77777777" w:rsidTr="009C1CB7">
        <w:tc>
          <w:tcPr>
            <w:tcW w:w="6300" w:type="dxa"/>
            <w:tcBorders>
              <w:bottom w:val="single" w:sz="4" w:space="0" w:color="auto"/>
            </w:tcBorders>
          </w:tcPr>
          <w:p w14:paraId="7C4F49D8"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08D0DB5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4F7BFD8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2B9610E"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7CCD477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6A3B002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7482089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3B91B2E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5F88F43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6BE1F91B" w14:textId="77777777" w:rsidTr="009C1CB7">
        <w:tc>
          <w:tcPr>
            <w:tcW w:w="9853" w:type="dxa"/>
            <w:gridSpan w:val="9"/>
            <w:tcBorders>
              <w:left w:val="nil"/>
              <w:right w:val="nil"/>
            </w:tcBorders>
          </w:tcPr>
          <w:p w14:paraId="28EECAAC" w14:textId="77777777" w:rsidR="00C42470" w:rsidRDefault="00C42470" w:rsidP="009C1CB7">
            <w:pPr>
              <w:spacing w:before="40" w:after="40"/>
              <w:rPr>
                <w:b/>
                <w:szCs w:val="20"/>
              </w:rPr>
            </w:pPr>
          </w:p>
        </w:tc>
      </w:tr>
      <w:tr w:rsidR="00C42470" w14:paraId="139036BA" w14:textId="77777777" w:rsidTr="009C1CB7">
        <w:tc>
          <w:tcPr>
            <w:tcW w:w="7148" w:type="dxa"/>
            <w:gridSpan w:val="3"/>
            <w:tcBorders>
              <w:bottom w:val="single" w:sz="4" w:space="0" w:color="auto"/>
              <w:right w:val="nil"/>
            </w:tcBorders>
          </w:tcPr>
          <w:p w14:paraId="571E6BBB"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4517C691"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3C297627"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1DA688F7"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18E13A8F" w14:textId="77777777" w:rsidR="00C42470" w:rsidRDefault="00C42470" w:rsidP="009C1CB7">
            <w:pPr>
              <w:spacing w:before="40" w:after="40"/>
              <w:rPr>
                <w:b/>
                <w:szCs w:val="20"/>
              </w:rPr>
            </w:pPr>
          </w:p>
        </w:tc>
      </w:tr>
      <w:tr w:rsidR="00C42470" w14:paraId="1B7199A6" w14:textId="77777777" w:rsidTr="009C1CB7">
        <w:tc>
          <w:tcPr>
            <w:tcW w:w="9853" w:type="dxa"/>
            <w:gridSpan w:val="9"/>
            <w:tcBorders>
              <w:left w:val="nil"/>
              <w:right w:val="nil"/>
            </w:tcBorders>
          </w:tcPr>
          <w:p w14:paraId="1E902895" w14:textId="77777777" w:rsidR="00C42470" w:rsidRDefault="00C42470" w:rsidP="009C1CB7">
            <w:pPr>
              <w:spacing w:before="40" w:after="40"/>
              <w:rPr>
                <w:b/>
                <w:szCs w:val="20"/>
              </w:rPr>
            </w:pPr>
          </w:p>
        </w:tc>
      </w:tr>
      <w:tr w:rsidR="00C42470" w14:paraId="653F0348" w14:textId="77777777" w:rsidTr="009C1CB7">
        <w:tc>
          <w:tcPr>
            <w:tcW w:w="6300" w:type="dxa"/>
          </w:tcPr>
          <w:p w14:paraId="70202DA6"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1D8429ED"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2491CDF"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9E5848E"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751B2B00"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2E4DA31A"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7376D8E9"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316C52E3"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3B4AC34" w14:textId="77777777" w:rsidR="00C42470" w:rsidRDefault="00C42470" w:rsidP="009C1CB7">
            <w:pPr>
              <w:spacing w:before="40" w:after="40"/>
              <w:rPr>
                <w:b/>
                <w:szCs w:val="20"/>
              </w:rPr>
            </w:pPr>
            <w:r w:rsidRPr="0064176A">
              <w:rPr>
                <w:b/>
                <w:color w:val="D9D9D9" w:themeColor="background1" w:themeShade="D9"/>
                <w:szCs w:val="20"/>
              </w:rPr>
              <w:t>Y</w:t>
            </w:r>
          </w:p>
        </w:tc>
      </w:tr>
    </w:tbl>
    <w:p w14:paraId="3D6DCA6E" w14:textId="77777777" w:rsidR="00C42470" w:rsidRDefault="00C42470" w:rsidP="008610B6">
      <w:pPr>
        <w:spacing w:before="0" w:after="0" w:line="240" w:lineRule="auto"/>
      </w:pPr>
    </w:p>
    <w:p w14:paraId="37FBBFAB" w14:textId="77777777"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DA39DC" w:rsidRPr="00DA39DC" w14:paraId="7EFEA459" w14:textId="77777777" w:rsidTr="00DA39DC">
        <w:trPr>
          <w:trHeight w:val="478"/>
        </w:trPr>
        <w:tc>
          <w:tcPr>
            <w:tcW w:w="5000" w:type="pct"/>
            <w:gridSpan w:val="2"/>
            <w:shd w:val="clear" w:color="auto" w:fill="ECE8D3"/>
            <w:vAlign w:val="center"/>
          </w:tcPr>
          <w:p w14:paraId="4FF4D791" w14:textId="77777777" w:rsidR="00DA39DC" w:rsidRPr="00DA39DC" w:rsidRDefault="00DA39DC" w:rsidP="00DA39DC">
            <w:pPr>
              <w:rPr>
                <w:sz w:val="20"/>
              </w:rPr>
            </w:pPr>
            <w:r w:rsidRPr="00DA39DC">
              <w:rPr>
                <w:b/>
                <w:sz w:val="20"/>
              </w:rPr>
              <w:t>Name of Company (1):</w:t>
            </w:r>
          </w:p>
        </w:tc>
      </w:tr>
      <w:tr w:rsidR="00DA39DC" w:rsidRPr="00DA39DC" w14:paraId="38A9FAD6" w14:textId="77777777" w:rsidTr="00DA39DC">
        <w:trPr>
          <w:trHeight w:val="478"/>
        </w:trPr>
        <w:tc>
          <w:tcPr>
            <w:tcW w:w="1470" w:type="pct"/>
            <w:vAlign w:val="center"/>
          </w:tcPr>
          <w:p w14:paraId="09F3DFE6" w14:textId="77777777" w:rsidR="00DA39DC" w:rsidRPr="00DA39DC" w:rsidRDefault="00DA39DC" w:rsidP="00DA39DC">
            <w:pPr>
              <w:rPr>
                <w:sz w:val="20"/>
              </w:rPr>
            </w:pPr>
            <w:r w:rsidRPr="00DA39DC">
              <w:rPr>
                <w:sz w:val="20"/>
              </w:rPr>
              <w:t>Registration Number:</w:t>
            </w:r>
          </w:p>
        </w:tc>
        <w:tc>
          <w:tcPr>
            <w:tcW w:w="3530" w:type="pct"/>
            <w:vAlign w:val="center"/>
          </w:tcPr>
          <w:p w14:paraId="6BE12DE1" w14:textId="77777777" w:rsidR="00DA39DC" w:rsidRPr="00DA39DC" w:rsidRDefault="00DA39DC" w:rsidP="00DA39DC">
            <w:pPr>
              <w:rPr>
                <w:sz w:val="20"/>
                <w:szCs w:val="20"/>
              </w:rPr>
            </w:pPr>
          </w:p>
        </w:tc>
      </w:tr>
      <w:tr w:rsidR="00DA39DC" w:rsidRPr="00DA39DC" w14:paraId="446E6CA4" w14:textId="77777777" w:rsidTr="00DA39DC">
        <w:trPr>
          <w:trHeight w:val="478"/>
        </w:trPr>
        <w:tc>
          <w:tcPr>
            <w:tcW w:w="1470" w:type="pct"/>
            <w:vAlign w:val="center"/>
          </w:tcPr>
          <w:p w14:paraId="6C08C55F" w14:textId="77777777" w:rsidR="00DA39DC" w:rsidRPr="00DA39DC" w:rsidRDefault="00DA39DC" w:rsidP="00DA39DC">
            <w:pPr>
              <w:rPr>
                <w:sz w:val="20"/>
              </w:rPr>
            </w:pPr>
            <w:r w:rsidRPr="00DA39DC">
              <w:rPr>
                <w:sz w:val="20"/>
              </w:rPr>
              <w:t>VAT Registration Number:</w:t>
            </w:r>
          </w:p>
        </w:tc>
        <w:tc>
          <w:tcPr>
            <w:tcW w:w="3530" w:type="pct"/>
            <w:vAlign w:val="center"/>
          </w:tcPr>
          <w:p w14:paraId="2788C15A" w14:textId="77777777" w:rsidR="00DA39DC" w:rsidRPr="00DA39DC" w:rsidRDefault="00DA39DC" w:rsidP="00DA39DC">
            <w:pPr>
              <w:rPr>
                <w:sz w:val="20"/>
                <w:szCs w:val="20"/>
              </w:rPr>
            </w:pPr>
          </w:p>
        </w:tc>
      </w:tr>
      <w:tr w:rsidR="00DA39DC" w:rsidRPr="00DA39DC" w14:paraId="6D16B29E" w14:textId="77777777" w:rsidTr="00DA39DC">
        <w:trPr>
          <w:trHeight w:val="478"/>
        </w:trPr>
        <w:tc>
          <w:tcPr>
            <w:tcW w:w="1470" w:type="pct"/>
            <w:vAlign w:val="center"/>
          </w:tcPr>
          <w:p w14:paraId="5B4AAC57" w14:textId="77777777" w:rsidR="00DA39DC" w:rsidRPr="00DA39DC" w:rsidRDefault="00DA39DC" w:rsidP="00DA39DC">
            <w:pPr>
              <w:rPr>
                <w:sz w:val="20"/>
              </w:rPr>
            </w:pPr>
            <w:r w:rsidRPr="00DA39DC">
              <w:rPr>
                <w:sz w:val="20"/>
              </w:rPr>
              <w:t>Contact Person:</w:t>
            </w:r>
          </w:p>
        </w:tc>
        <w:tc>
          <w:tcPr>
            <w:tcW w:w="3530" w:type="pct"/>
            <w:vAlign w:val="center"/>
          </w:tcPr>
          <w:p w14:paraId="5AC25A7F" w14:textId="77777777" w:rsidR="00DA39DC" w:rsidRPr="00DA39DC" w:rsidRDefault="00DA39DC" w:rsidP="00DA39DC">
            <w:pPr>
              <w:rPr>
                <w:sz w:val="20"/>
                <w:szCs w:val="20"/>
              </w:rPr>
            </w:pPr>
          </w:p>
        </w:tc>
      </w:tr>
      <w:tr w:rsidR="00DA39DC" w:rsidRPr="00DA39DC" w14:paraId="0F36724A" w14:textId="77777777" w:rsidTr="00DA39DC">
        <w:trPr>
          <w:trHeight w:val="478"/>
        </w:trPr>
        <w:tc>
          <w:tcPr>
            <w:tcW w:w="1470" w:type="pct"/>
            <w:vAlign w:val="center"/>
          </w:tcPr>
          <w:p w14:paraId="1ACF5A9A" w14:textId="77777777" w:rsidR="00DA39DC" w:rsidRPr="00DA39DC" w:rsidRDefault="00DA39DC" w:rsidP="00DA39DC">
            <w:pPr>
              <w:rPr>
                <w:sz w:val="20"/>
              </w:rPr>
            </w:pPr>
            <w:r w:rsidRPr="00DA39DC">
              <w:rPr>
                <w:sz w:val="20"/>
              </w:rPr>
              <w:t>Telephone Number:</w:t>
            </w:r>
          </w:p>
        </w:tc>
        <w:tc>
          <w:tcPr>
            <w:tcW w:w="3530" w:type="pct"/>
            <w:vAlign w:val="center"/>
          </w:tcPr>
          <w:p w14:paraId="1FD37B85" w14:textId="77777777" w:rsidR="00DA39DC" w:rsidRPr="00DA39DC" w:rsidRDefault="00DA39DC" w:rsidP="00DA39DC">
            <w:pPr>
              <w:rPr>
                <w:sz w:val="20"/>
                <w:szCs w:val="20"/>
              </w:rPr>
            </w:pPr>
          </w:p>
        </w:tc>
      </w:tr>
      <w:tr w:rsidR="00DA39DC" w:rsidRPr="00DA39DC" w14:paraId="6EEC7233" w14:textId="77777777" w:rsidTr="00DA39DC">
        <w:trPr>
          <w:trHeight w:val="478"/>
        </w:trPr>
        <w:tc>
          <w:tcPr>
            <w:tcW w:w="1470" w:type="pct"/>
            <w:vAlign w:val="center"/>
          </w:tcPr>
          <w:p w14:paraId="36CB339C" w14:textId="77777777" w:rsidR="00DA39DC" w:rsidRPr="00DA39DC" w:rsidRDefault="00DA39DC" w:rsidP="00DA39DC">
            <w:pPr>
              <w:rPr>
                <w:sz w:val="20"/>
              </w:rPr>
            </w:pPr>
            <w:r w:rsidRPr="00DA39DC">
              <w:rPr>
                <w:sz w:val="20"/>
              </w:rPr>
              <w:t>Fax Number:</w:t>
            </w:r>
          </w:p>
        </w:tc>
        <w:tc>
          <w:tcPr>
            <w:tcW w:w="3530" w:type="pct"/>
            <w:vAlign w:val="center"/>
          </w:tcPr>
          <w:p w14:paraId="2C87C063" w14:textId="77777777" w:rsidR="00DA39DC" w:rsidRPr="00DA39DC" w:rsidRDefault="00DA39DC" w:rsidP="00DA39DC">
            <w:pPr>
              <w:rPr>
                <w:sz w:val="20"/>
                <w:szCs w:val="20"/>
              </w:rPr>
            </w:pPr>
          </w:p>
        </w:tc>
      </w:tr>
      <w:tr w:rsidR="00DA39DC" w:rsidRPr="00DA39DC" w14:paraId="707E20ED" w14:textId="77777777" w:rsidTr="00DA39DC">
        <w:trPr>
          <w:trHeight w:val="478"/>
        </w:trPr>
        <w:tc>
          <w:tcPr>
            <w:tcW w:w="1470" w:type="pct"/>
            <w:vAlign w:val="center"/>
          </w:tcPr>
          <w:p w14:paraId="7FE5FF5E" w14:textId="77777777" w:rsidR="00DA39DC" w:rsidRPr="00DA39DC" w:rsidRDefault="00DA39DC" w:rsidP="00DA39DC">
            <w:pPr>
              <w:rPr>
                <w:sz w:val="20"/>
              </w:rPr>
            </w:pPr>
            <w:r w:rsidRPr="00DA39DC">
              <w:rPr>
                <w:sz w:val="20"/>
              </w:rPr>
              <w:t>Email Address:</w:t>
            </w:r>
          </w:p>
        </w:tc>
        <w:tc>
          <w:tcPr>
            <w:tcW w:w="3530" w:type="pct"/>
            <w:vAlign w:val="center"/>
          </w:tcPr>
          <w:p w14:paraId="3582A845" w14:textId="77777777" w:rsidR="00DA39DC" w:rsidRPr="00DA39DC" w:rsidRDefault="00DA39DC" w:rsidP="00DA39DC">
            <w:pPr>
              <w:rPr>
                <w:sz w:val="20"/>
                <w:szCs w:val="20"/>
              </w:rPr>
            </w:pPr>
          </w:p>
        </w:tc>
      </w:tr>
      <w:tr w:rsidR="00DA39DC" w:rsidRPr="00DA39DC" w14:paraId="4CF316FD" w14:textId="77777777" w:rsidTr="00DA39DC">
        <w:trPr>
          <w:trHeight w:val="478"/>
        </w:trPr>
        <w:tc>
          <w:tcPr>
            <w:tcW w:w="1470" w:type="pct"/>
            <w:vAlign w:val="center"/>
          </w:tcPr>
          <w:p w14:paraId="31C21757" w14:textId="77777777" w:rsidR="00DA39DC" w:rsidRPr="00DA39DC" w:rsidRDefault="00DA39DC" w:rsidP="00DA39DC">
            <w:pPr>
              <w:rPr>
                <w:sz w:val="20"/>
              </w:rPr>
            </w:pPr>
            <w:r w:rsidRPr="00DA39DC">
              <w:rPr>
                <w:sz w:val="20"/>
              </w:rPr>
              <w:t>Postal Address:</w:t>
            </w:r>
          </w:p>
        </w:tc>
        <w:tc>
          <w:tcPr>
            <w:tcW w:w="3530" w:type="pct"/>
            <w:vAlign w:val="center"/>
          </w:tcPr>
          <w:p w14:paraId="7E06262A" w14:textId="77777777" w:rsidR="00DA39DC" w:rsidRPr="00DA39DC" w:rsidRDefault="00DA39DC" w:rsidP="00DA39DC">
            <w:pPr>
              <w:rPr>
                <w:sz w:val="20"/>
                <w:szCs w:val="20"/>
              </w:rPr>
            </w:pPr>
          </w:p>
        </w:tc>
      </w:tr>
      <w:tr w:rsidR="00DA39DC" w:rsidRPr="00DA39DC" w14:paraId="36C967FF" w14:textId="77777777" w:rsidTr="00DA39DC">
        <w:trPr>
          <w:trHeight w:val="673"/>
        </w:trPr>
        <w:tc>
          <w:tcPr>
            <w:tcW w:w="1470" w:type="pct"/>
            <w:vAlign w:val="center"/>
          </w:tcPr>
          <w:p w14:paraId="24C5B9F5" w14:textId="77777777" w:rsidR="00DA39DC" w:rsidRPr="00DA39DC" w:rsidRDefault="00DA39DC" w:rsidP="00DA39DC">
            <w:pPr>
              <w:rPr>
                <w:sz w:val="20"/>
              </w:rPr>
            </w:pPr>
            <w:r w:rsidRPr="00DA39DC">
              <w:rPr>
                <w:sz w:val="20"/>
              </w:rPr>
              <w:t>Physical Address:</w:t>
            </w:r>
          </w:p>
        </w:tc>
        <w:tc>
          <w:tcPr>
            <w:tcW w:w="3530" w:type="pct"/>
            <w:vAlign w:val="center"/>
          </w:tcPr>
          <w:p w14:paraId="507BC1DF" w14:textId="77777777" w:rsidR="00DA39DC" w:rsidRPr="00DA39DC" w:rsidRDefault="00DA39DC" w:rsidP="00DA39DC">
            <w:pPr>
              <w:rPr>
                <w:sz w:val="20"/>
                <w:szCs w:val="20"/>
              </w:rPr>
            </w:pPr>
          </w:p>
        </w:tc>
      </w:tr>
    </w:tbl>
    <w:p w14:paraId="67A76F43"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5FACDDFB" w14:textId="77777777" w:rsidTr="009C1CB7">
        <w:tc>
          <w:tcPr>
            <w:tcW w:w="7148" w:type="dxa"/>
            <w:gridSpan w:val="3"/>
            <w:tcBorders>
              <w:bottom w:val="single" w:sz="4" w:space="0" w:color="auto"/>
              <w:right w:val="nil"/>
            </w:tcBorders>
          </w:tcPr>
          <w:p w14:paraId="1D643E13"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29AE257D"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18E0E3EF" w14:textId="77777777" w:rsidR="00C42470" w:rsidRDefault="00C42470" w:rsidP="009C1CB7">
            <w:pPr>
              <w:spacing w:before="40" w:after="40"/>
              <w:rPr>
                <w:b/>
                <w:szCs w:val="20"/>
              </w:rPr>
            </w:pPr>
          </w:p>
        </w:tc>
        <w:tc>
          <w:tcPr>
            <w:tcW w:w="906" w:type="dxa"/>
            <w:gridSpan w:val="2"/>
            <w:tcBorders>
              <w:bottom w:val="single" w:sz="4" w:space="0" w:color="auto"/>
            </w:tcBorders>
          </w:tcPr>
          <w:p w14:paraId="06951228"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1FE64334" w14:textId="77777777" w:rsidR="00C42470" w:rsidRDefault="00C42470" w:rsidP="009C1CB7">
            <w:pPr>
              <w:spacing w:before="40" w:after="40"/>
              <w:rPr>
                <w:b/>
                <w:szCs w:val="20"/>
              </w:rPr>
            </w:pPr>
          </w:p>
        </w:tc>
      </w:tr>
      <w:tr w:rsidR="00C42470" w14:paraId="1ED20B1B" w14:textId="77777777" w:rsidTr="009C1CB7">
        <w:tc>
          <w:tcPr>
            <w:tcW w:w="9853" w:type="dxa"/>
            <w:gridSpan w:val="9"/>
            <w:tcBorders>
              <w:left w:val="nil"/>
              <w:right w:val="nil"/>
            </w:tcBorders>
          </w:tcPr>
          <w:p w14:paraId="05CCD9F4" w14:textId="77777777" w:rsidR="00C42470" w:rsidRDefault="00C42470" w:rsidP="009C1CB7">
            <w:pPr>
              <w:spacing w:before="40" w:after="40"/>
              <w:rPr>
                <w:b/>
                <w:szCs w:val="20"/>
              </w:rPr>
            </w:pPr>
          </w:p>
        </w:tc>
      </w:tr>
      <w:tr w:rsidR="00C42470" w14:paraId="466AD6BB" w14:textId="77777777" w:rsidTr="009C1CB7">
        <w:tc>
          <w:tcPr>
            <w:tcW w:w="6300" w:type="dxa"/>
            <w:tcBorders>
              <w:bottom w:val="single" w:sz="4" w:space="0" w:color="auto"/>
            </w:tcBorders>
          </w:tcPr>
          <w:p w14:paraId="7B00DDC0"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6B4811D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46E2936B"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D3E500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5A9011E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640C89B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500CECEE"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1AEA351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26026F0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5F539736" w14:textId="77777777" w:rsidTr="009C1CB7">
        <w:tc>
          <w:tcPr>
            <w:tcW w:w="9853" w:type="dxa"/>
            <w:gridSpan w:val="9"/>
            <w:tcBorders>
              <w:left w:val="nil"/>
              <w:right w:val="nil"/>
            </w:tcBorders>
          </w:tcPr>
          <w:p w14:paraId="0BBCA6B1" w14:textId="77777777" w:rsidR="00C42470" w:rsidRDefault="00C42470" w:rsidP="009C1CB7">
            <w:pPr>
              <w:spacing w:before="40" w:after="40"/>
              <w:rPr>
                <w:b/>
                <w:szCs w:val="20"/>
              </w:rPr>
            </w:pPr>
          </w:p>
        </w:tc>
      </w:tr>
      <w:tr w:rsidR="00C42470" w14:paraId="02629A80" w14:textId="77777777" w:rsidTr="009C1CB7">
        <w:tc>
          <w:tcPr>
            <w:tcW w:w="7148" w:type="dxa"/>
            <w:gridSpan w:val="3"/>
            <w:tcBorders>
              <w:bottom w:val="single" w:sz="4" w:space="0" w:color="auto"/>
              <w:right w:val="nil"/>
            </w:tcBorders>
          </w:tcPr>
          <w:p w14:paraId="24DCD453"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46CA4899"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594FE441"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68F4872C"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07F2A2F7" w14:textId="77777777" w:rsidR="00C42470" w:rsidRDefault="00C42470" w:rsidP="009C1CB7">
            <w:pPr>
              <w:spacing w:before="40" w:after="40"/>
              <w:rPr>
                <w:b/>
                <w:szCs w:val="20"/>
              </w:rPr>
            </w:pPr>
          </w:p>
        </w:tc>
      </w:tr>
      <w:tr w:rsidR="00C42470" w14:paraId="4412FAEF" w14:textId="77777777" w:rsidTr="009C1CB7">
        <w:tc>
          <w:tcPr>
            <w:tcW w:w="9853" w:type="dxa"/>
            <w:gridSpan w:val="9"/>
            <w:tcBorders>
              <w:left w:val="nil"/>
              <w:right w:val="nil"/>
            </w:tcBorders>
          </w:tcPr>
          <w:p w14:paraId="1BCDDFE4" w14:textId="77777777" w:rsidR="00C42470" w:rsidRDefault="00C42470" w:rsidP="009C1CB7">
            <w:pPr>
              <w:spacing w:before="40" w:after="40"/>
              <w:rPr>
                <w:b/>
                <w:szCs w:val="20"/>
              </w:rPr>
            </w:pPr>
          </w:p>
        </w:tc>
      </w:tr>
      <w:tr w:rsidR="00C42470" w14:paraId="1BBDDBE3" w14:textId="77777777" w:rsidTr="009C1CB7">
        <w:tc>
          <w:tcPr>
            <w:tcW w:w="6300" w:type="dxa"/>
          </w:tcPr>
          <w:p w14:paraId="273169C8"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2DB3F805"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6C3EB3E7"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3C8887D3"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5CCF7A80"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1E9B59F7"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48D72DEC"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0209A4BC"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47016649" w14:textId="77777777" w:rsidR="00C42470" w:rsidRDefault="00C42470" w:rsidP="009C1CB7">
            <w:pPr>
              <w:spacing w:before="40" w:after="40"/>
              <w:rPr>
                <w:b/>
                <w:szCs w:val="20"/>
              </w:rPr>
            </w:pPr>
            <w:r w:rsidRPr="0064176A">
              <w:rPr>
                <w:b/>
                <w:color w:val="D9D9D9" w:themeColor="background1" w:themeShade="D9"/>
                <w:szCs w:val="20"/>
              </w:rPr>
              <w:t>Y</w:t>
            </w:r>
          </w:p>
        </w:tc>
      </w:tr>
    </w:tbl>
    <w:p w14:paraId="5DA94404"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2F320B5D" w14:textId="77777777" w:rsidTr="00C42470">
        <w:trPr>
          <w:trHeight w:val="558"/>
        </w:trPr>
        <w:tc>
          <w:tcPr>
            <w:tcW w:w="5000" w:type="pct"/>
            <w:gridSpan w:val="2"/>
            <w:shd w:val="clear" w:color="auto" w:fill="ECE8D3"/>
            <w:vAlign w:val="center"/>
          </w:tcPr>
          <w:p w14:paraId="41A34244" w14:textId="77777777" w:rsidR="00DA39DC" w:rsidRPr="00C42470" w:rsidRDefault="00DA39DC" w:rsidP="00DA39DC">
            <w:pPr>
              <w:rPr>
                <w:sz w:val="20"/>
              </w:rPr>
            </w:pPr>
            <w:r w:rsidRPr="00C42470">
              <w:rPr>
                <w:b/>
                <w:sz w:val="20"/>
              </w:rPr>
              <w:t>Name of Company (2):</w:t>
            </w:r>
          </w:p>
        </w:tc>
      </w:tr>
      <w:tr w:rsidR="00DA39DC" w:rsidRPr="00C42470" w14:paraId="44656CC4" w14:textId="77777777" w:rsidTr="00C42470">
        <w:trPr>
          <w:trHeight w:val="454"/>
        </w:trPr>
        <w:tc>
          <w:tcPr>
            <w:tcW w:w="1470" w:type="pct"/>
            <w:vAlign w:val="center"/>
          </w:tcPr>
          <w:p w14:paraId="2DEAAE67" w14:textId="77777777" w:rsidR="00DA39DC" w:rsidRPr="00C42470" w:rsidRDefault="00DA39DC" w:rsidP="00DA39DC">
            <w:pPr>
              <w:rPr>
                <w:sz w:val="20"/>
              </w:rPr>
            </w:pPr>
            <w:r w:rsidRPr="00C42470">
              <w:rPr>
                <w:sz w:val="20"/>
              </w:rPr>
              <w:t>Registration Number:</w:t>
            </w:r>
          </w:p>
        </w:tc>
        <w:tc>
          <w:tcPr>
            <w:tcW w:w="3530" w:type="pct"/>
            <w:vAlign w:val="center"/>
          </w:tcPr>
          <w:p w14:paraId="1F316110" w14:textId="77777777" w:rsidR="00DA39DC" w:rsidRPr="00C42470" w:rsidRDefault="00DA39DC" w:rsidP="00DA39DC">
            <w:pPr>
              <w:rPr>
                <w:sz w:val="20"/>
              </w:rPr>
            </w:pPr>
          </w:p>
        </w:tc>
      </w:tr>
      <w:tr w:rsidR="00DA39DC" w:rsidRPr="00C42470" w14:paraId="4BFDB7E1" w14:textId="77777777" w:rsidTr="00C42470">
        <w:trPr>
          <w:trHeight w:val="454"/>
        </w:trPr>
        <w:tc>
          <w:tcPr>
            <w:tcW w:w="1470" w:type="pct"/>
            <w:vAlign w:val="center"/>
          </w:tcPr>
          <w:p w14:paraId="020A7FC3" w14:textId="77777777" w:rsidR="00DA39DC" w:rsidRPr="00C42470" w:rsidRDefault="00DA39DC" w:rsidP="00DA39DC">
            <w:pPr>
              <w:rPr>
                <w:sz w:val="20"/>
              </w:rPr>
            </w:pPr>
            <w:r w:rsidRPr="00C42470">
              <w:rPr>
                <w:sz w:val="20"/>
              </w:rPr>
              <w:t>VAT Registration Number:</w:t>
            </w:r>
          </w:p>
        </w:tc>
        <w:tc>
          <w:tcPr>
            <w:tcW w:w="3530" w:type="pct"/>
            <w:vAlign w:val="center"/>
          </w:tcPr>
          <w:p w14:paraId="67D4062C" w14:textId="77777777" w:rsidR="00DA39DC" w:rsidRPr="00C42470" w:rsidRDefault="00DA39DC" w:rsidP="00DA39DC">
            <w:pPr>
              <w:rPr>
                <w:sz w:val="20"/>
              </w:rPr>
            </w:pPr>
          </w:p>
        </w:tc>
      </w:tr>
      <w:tr w:rsidR="00DA39DC" w:rsidRPr="00C42470" w14:paraId="7708C03D" w14:textId="77777777" w:rsidTr="00C42470">
        <w:trPr>
          <w:trHeight w:val="454"/>
        </w:trPr>
        <w:tc>
          <w:tcPr>
            <w:tcW w:w="1470" w:type="pct"/>
            <w:vAlign w:val="center"/>
          </w:tcPr>
          <w:p w14:paraId="5F8400D0" w14:textId="77777777" w:rsidR="00DA39DC" w:rsidRPr="00C42470" w:rsidRDefault="00DA39DC" w:rsidP="00DA39DC">
            <w:pPr>
              <w:rPr>
                <w:sz w:val="20"/>
              </w:rPr>
            </w:pPr>
            <w:r w:rsidRPr="00C42470">
              <w:rPr>
                <w:sz w:val="20"/>
              </w:rPr>
              <w:t>Contact Person:</w:t>
            </w:r>
          </w:p>
        </w:tc>
        <w:tc>
          <w:tcPr>
            <w:tcW w:w="3530" w:type="pct"/>
            <w:vAlign w:val="center"/>
          </w:tcPr>
          <w:p w14:paraId="66200FBD" w14:textId="77777777" w:rsidR="00DA39DC" w:rsidRPr="00C42470" w:rsidRDefault="00DA39DC" w:rsidP="00DA39DC">
            <w:pPr>
              <w:rPr>
                <w:sz w:val="20"/>
              </w:rPr>
            </w:pPr>
          </w:p>
        </w:tc>
      </w:tr>
      <w:tr w:rsidR="00DA39DC" w:rsidRPr="00C42470" w14:paraId="7DBC2194" w14:textId="77777777" w:rsidTr="00C42470">
        <w:trPr>
          <w:trHeight w:val="454"/>
        </w:trPr>
        <w:tc>
          <w:tcPr>
            <w:tcW w:w="1470" w:type="pct"/>
            <w:vAlign w:val="center"/>
          </w:tcPr>
          <w:p w14:paraId="25C3EAA9" w14:textId="77777777" w:rsidR="00DA39DC" w:rsidRPr="00C42470" w:rsidRDefault="00DA39DC" w:rsidP="00DA39DC">
            <w:pPr>
              <w:rPr>
                <w:sz w:val="20"/>
              </w:rPr>
            </w:pPr>
            <w:r w:rsidRPr="00C42470">
              <w:rPr>
                <w:sz w:val="20"/>
              </w:rPr>
              <w:t>Telephone Number:</w:t>
            </w:r>
          </w:p>
        </w:tc>
        <w:tc>
          <w:tcPr>
            <w:tcW w:w="3530" w:type="pct"/>
            <w:vAlign w:val="center"/>
          </w:tcPr>
          <w:p w14:paraId="680E0AAB" w14:textId="77777777" w:rsidR="00DA39DC" w:rsidRPr="00C42470" w:rsidRDefault="00DA39DC" w:rsidP="00DA39DC">
            <w:pPr>
              <w:rPr>
                <w:sz w:val="20"/>
              </w:rPr>
            </w:pPr>
          </w:p>
        </w:tc>
      </w:tr>
      <w:tr w:rsidR="00DA39DC" w:rsidRPr="00C42470" w14:paraId="4BD2567C" w14:textId="77777777" w:rsidTr="00C42470">
        <w:trPr>
          <w:trHeight w:val="454"/>
        </w:trPr>
        <w:tc>
          <w:tcPr>
            <w:tcW w:w="1470" w:type="pct"/>
            <w:vAlign w:val="center"/>
          </w:tcPr>
          <w:p w14:paraId="35611457" w14:textId="77777777" w:rsidR="00DA39DC" w:rsidRPr="00C42470" w:rsidRDefault="00DA39DC" w:rsidP="00DA39DC">
            <w:pPr>
              <w:rPr>
                <w:sz w:val="20"/>
              </w:rPr>
            </w:pPr>
            <w:r w:rsidRPr="00C42470">
              <w:rPr>
                <w:sz w:val="20"/>
              </w:rPr>
              <w:lastRenderedPageBreak/>
              <w:t>Fax Number:</w:t>
            </w:r>
          </w:p>
        </w:tc>
        <w:tc>
          <w:tcPr>
            <w:tcW w:w="3530" w:type="pct"/>
            <w:vAlign w:val="center"/>
          </w:tcPr>
          <w:p w14:paraId="685624E5" w14:textId="77777777" w:rsidR="00DA39DC" w:rsidRPr="00C42470" w:rsidRDefault="00DA39DC" w:rsidP="00DA39DC">
            <w:pPr>
              <w:rPr>
                <w:sz w:val="20"/>
              </w:rPr>
            </w:pPr>
          </w:p>
        </w:tc>
      </w:tr>
      <w:tr w:rsidR="00DA39DC" w:rsidRPr="00C42470" w14:paraId="6E6CC638" w14:textId="77777777" w:rsidTr="00C42470">
        <w:trPr>
          <w:trHeight w:val="454"/>
        </w:trPr>
        <w:tc>
          <w:tcPr>
            <w:tcW w:w="1470" w:type="pct"/>
            <w:vAlign w:val="center"/>
          </w:tcPr>
          <w:p w14:paraId="5F4C9F19" w14:textId="77777777" w:rsidR="00DA39DC" w:rsidRPr="00C42470" w:rsidRDefault="00DA39DC" w:rsidP="00DA39DC">
            <w:pPr>
              <w:rPr>
                <w:sz w:val="20"/>
              </w:rPr>
            </w:pPr>
            <w:r w:rsidRPr="00C42470">
              <w:rPr>
                <w:sz w:val="20"/>
              </w:rPr>
              <w:t>Email Address:</w:t>
            </w:r>
          </w:p>
        </w:tc>
        <w:tc>
          <w:tcPr>
            <w:tcW w:w="3530" w:type="pct"/>
            <w:vAlign w:val="center"/>
          </w:tcPr>
          <w:p w14:paraId="198069EF" w14:textId="77777777" w:rsidR="00DA39DC" w:rsidRPr="00C42470" w:rsidRDefault="00DA39DC" w:rsidP="00DA39DC">
            <w:pPr>
              <w:rPr>
                <w:sz w:val="20"/>
              </w:rPr>
            </w:pPr>
          </w:p>
        </w:tc>
      </w:tr>
      <w:tr w:rsidR="00DA39DC" w:rsidRPr="00C42470" w14:paraId="0218A060" w14:textId="77777777" w:rsidTr="00C42470">
        <w:trPr>
          <w:trHeight w:val="454"/>
        </w:trPr>
        <w:tc>
          <w:tcPr>
            <w:tcW w:w="1470" w:type="pct"/>
            <w:vAlign w:val="center"/>
          </w:tcPr>
          <w:p w14:paraId="5DFD4EB9" w14:textId="77777777" w:rsidR="00DA39DC" w:rsidRPr="00C42470" w:rsidRDefault="00DA39DC" w:rsidP="00DA39DC">
            <w:pPr>
              <w:rPr>
                <w:sz w:val="20"/>
              </w:rPr>
            </w:pPr>
            <w:r w:rsidRPr="00C42470">
              <w:rPr>
                <w:sz w:val="20"/>
              </w:rPr>
              <w:t>Postal Address:</w:t>
            </w:r>
          </w:p>
        </w:tc>
        <w:tc>
          <w:tcPr>
            <w:tcW w:w="3530" w:type="pct"/>
            <w:vAlign w:val="center"/>
          </w:tcPr>
          <w:p w14:paraId="59C1FD20" w14:textId="77777777" w:rsidR="00DA39DC" w:rsidRPr="00C42470" w:rsidRDefault="00DA39DC" w:rsidP="00DA39DC">
            <w:pPr>
              <w:rPr>
                <w:sz w:val="20"/>
              </w:rPr>
            </w:pPr>
          </w:p>
        </w:tc>
      </w:tr>
      <w:tr w:rsidR="00DA39DC" w:rsidRPr="00C42470" w14:paraId="2448F362" w14:textId="77777777" w:rsidTr="00C42470">
        <w:trPr>
          <w:trHeight w:val="980"/>
        </w:trPr>
        <w:tc>
          <w:tcPr>
            <w:tcW w:w="1470" w:type="pct"/>
          </w:tcPr>
          <w:p w14:paraId="05CD3DFF"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2DD01F2E" w14:textId="77777777" w:rsidR="00DA39DC" w:rsidRPr="00C42470" w:rsidRDefault="00DA39DC" w:rsidP="00DA39DC">
            <w:pPr>
              <w:rPr>
                <w:sz w:val="20"/>
              </w:rPr>
            </w:pPr>
          </w:p>
        </w:tc>
      </w:tr>
    </w:tbl>
    <w:p w14:paraId="1DADAC5D"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5978FDDB" w14:textId="77777777" w:rsidTr="009C1CB7">
        <w:tc>
          <w:tcPr>
            <w:tcW w:w="7148" w:type="dxa"/>
            <w:gridSpan w:val="3"/>
            <w:tcBorders>
              <w:bottom w:val="single" w:sz="4" w:space="0" w:color="auto"/>
              <w:right w:val="nil"/>
            </w:tcBorders>
          </w:tcPr>
          <w:p w14:paraId="2ABA3EFF"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460F783E"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5A84BC2D" w14:textId="77777777" w:rsidR="00C42470" w:rsidRDefault="00C42470" w:rsidP="009C1CB7">
            <w:pPr>
              <w:spacing w:before="40" w:after="40"/>
              <w:rPr>
                <w:b/>
                <w:szCs w:val="20"/>
              </w:rPr>
            </w:pPr>
          </w:p>
        </w:tc>
        <w:tc>
          <w:tcPr>
            <w:tcW w:w="906" w:type="dxa"/>
            <w:gridSpan w:val="2"/>
            <w:tcBorders>
              <w:bottom w:val="single" w:sz="4" w:space="0" w:color="auto"/>
            </w:tcBorders>
          </w:tcPr>
          <w:p w14:paraId="3133DDD2"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2DD1821A" w14:textId="77777777" w:rsidR="00C42470" w:rsidRDefault="00C42470" w:rsidP="009C1CB7">
            <w:pPr>
              <w:spacing w:before="40" w:after="40"/>
              <w:rPr>
                <w:b/>
                <w:szCs w:val="20"/>
              </w:rPr>
            </w:pPr>
          </w:p>
        </w:tc>
      </w:tr>
      <w:tr w:rsidR="00C42470" w14:paraId="17196786" w14:textId="77777777" w:rsidTr="009C1CB7">
        <w:tc>
          <w:tcPr>
            <w:tcW w:w="9853" w:type="dxa"/>
            <w:gridSpan w:val="9"/>
            <w:tcBorders>
              <w:left w:val="nil"/>
              <w:right w:val="nil"/>
            </w:tcBorders>
          </w:tcPr>
          <w:p w14:paraId="11AF8F4E" w14:textId="77777777" w:rsidR="00C42470" w:rsidRDefault="00C42470" w:rsidP="009C1CB7">
            <w:pPr>
              <w:spacing w:before="40" w:after="40"/>
              <w:rPr>
                <w:b/>
                <w:szCs w:val="20"/>
              </w:rPr>
            </w:pPr>
          </w:p>
        </w:tc>
      </w:tr>
      <w:tr w:rsidR="00C42470" w14:paraId="44A9DE98" w14:textId="77777777" w:rsidTr="009C1CB7">
        <w:tc>
          <w:tcPr>
            <w:tcW w:w="6300" w:type="dxa"/>
            <w:tcBorders>
              <w:bottom w:val="single" w:sz="4" w:space="0" w:color="auto"/>
            </w:tcBorders>
          </w:tcPr>
          <w:p w14:paraId="44A53E65"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125783C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42684AE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60D79C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3E065BB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4F8E50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2B761E5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6D760A2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6470564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4DE3F9D" w14:textId="77777777" w:rsidTr="009C1CB7">
        <w:tc>
          <w:tcPr>
            <w:tcW w:w="9853" w:type="dxa"/>
            <w:gridSpan w:val="9"/>
            <w:tcBorders>
              <w:left w:val="nil"/>
              <w:right w:val="nil"/>
            </w:tcBorders>
          </w:tcPr>
          <w:p w14:paraId="43CD4509" w14:textId="77777777" w:rsidR="00C42470" w:rsidRDefault="00C42470" w:rsidP="009C1CB7">
            <w:pPr>
              <w:spacing w:before="40" w:after="40"/>
              <w:rPr>
                <w:b/>
                <w:szCs w:val="20"/>
              </w:rPr>
            </w:pPr>
          </w:p>
        </w:tc>
      </w:tr>
      <w:tr w:rsidR="00C42470" w14:paraId="468D65B6" w14:textId="77777777" w:rsidTr="009C1CB7">
        <w:tc>
          <w:tcPr>
            <w:tcW w:w="7148" w:type="dxa"/>
            <w:gridSpan w:val="3"/>
            <w:tcBorders>
              <w:bottom w:val="single" w:sz="4" w:space="0" w:color="auto"/>
              <w:right w:val="nil"/>
            </w:tcBorders>
          </w:tcPr>
          <w:p w14:paraId="4D3B3F9A"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7503E16A"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30EBA3FB"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5AFEB36B"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7835E489" w14:textId="77777777" w:rsidR="00C42470" w:rsidRDefault="00C42470" w:rsidP="009C1CB7">
            <w:pPr>
              <w:spacing w:before="40" w:after="40"/>
              <w:rPr>
                <w:b/>
                <w:szCs w:val="20"/>
              </w:rPr>
            </w:pPr>
          </w:p>
        </w:tc>
      </w:tr>
      <w:tr w:rsidR="00C42470" w14:paraId="13443E0A" w14:textId="77777777" w:rsidTr="009C1CB7">
        <w:tc>
          <w:tcPr>
            <w:tcW w:w="9853" w:type="dxa"/>
            <w:gridSpan w:val="9"/>
            <w:tcBorders>
              <w:left w:val="nil"/>
              <w:right w:val="nil"/>
            </w:tcBorders>
          </w:tcPr>
          <w:p w14:paraId="3983E064" w14:textId="77777777" w:rsidR="00C42470" w:rsidRDefault="00C42470" w:rsidP="009C1CB7">
            <w:pPr>
              <w:spacing w:before="40" w:after="40"/>
              <w:rPr>
                <w:b/>
                <w:szCs w:val="20"/>
              </w:rPr>
            </w:pPr>
          </w:p>
        </w:tc>
      </w:tr>
      <w:tr w:rsidR="00C42470" w14:paraId="7D9FD51D" w14:textId="77777777" w:rsidTr="009C1CB7">
        <w:tc>
          <w:tcPr>
            <w:tcW w:w="6300" w:type="dxa"/>
          </w:tcPr>
          <w:p w14:paraId="3C0CB3B7"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4E574228"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0491C7BC"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67A82A8C"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39751FFD"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5D5912A9"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3D2DD0DC"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21B25E3E"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52D62D97" w14:textId="77777777" w:rsidR="00C42470" w:rsidRDefault="00C42470" w:rsidP="009C1CB7">
            <w:pPr>
              <w:spacing w:before="40" w:after="40"/>
              <w:rPr>
                <w:b/>
                <w:szCs w:val="20"/>
              </w:rPr>
            </w:pPr>
            <w:r w:rsidRPr="0064176A">
              <w:rPr>
                <w:b/>
                <w:color w:val="D9D9D9" w:themeColor="background1" w:themeShade="D9"/>
                <w:szCs w:val="20"/>
              </w:rPr>
              <w:t>Y</w:t>
            </w:r>
          </w:p>
        </w:tc>
      </w:tr>
    </w:tbl>
    <w:p w14:paraId="77BFC2E0"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3A1241E0" w14:textId="77777777" w:rsidTr="00C42470">
        <w:trPr>
          <w:trHeight w:val="472"/>
        </w:trPr>
        <w:tc>
          <w:tcPr>
            <w:tcW w:w="5000" w:type="pct"/>
            <w:gridSpan w:val="2"/>
            <w:shd w:val="clear" w:color="auto" w:fill="ECE8D3"/>
            <w:vAlign w:val="center"/>
          </w:tcPr>
          <w:p w14:paraId="12A409A2" w14:textId="77777777" w:rsidR="00DA39DC" w:rsidRPr="00C42470" w:rsidRDefault="00DA39DC" w:rsidP="00DA39DC">
            <w:pPr>
              <w:rPr>
                <w:sz w:val="20"/>
              </w:rPr>
            </w:pPr>
            <w:r w:rsidRPr="00C42470">
              <w:rPr>
                <w:b/>
                <w:sz w:val="20"/>
              </w:rPr>
              <w:t>Name of Company (3):</w:t>
            </w:r>
          </w:p>
        </w:tc>
      </w:tr>
      <w:tr w:rsidR="00DA39DC" w:rsidRPr="00C42470" w14:paraId="4C60BF22" w14:textId="77777777" w:rsidTr="00C42470">
        <w:trPr>
          <w:trHeight w:val="472"/>
        </w:trPr>
        <w:tc>
          <w:tcPr>
            <w:tcW w:w="1470" w:type="pct"/>
            <w:vAlign w:val="center"/>
          </w:tcPr>
          <w:p w14:paraId="697606CA" w14:textId="77777777" w:rsidR="00DA39DC" w:rsidRPr="00C42470" w:rsidRDefault="00DA39DC" w:rsidP="00DA39DC">
            <w:pPr>
              <w:rPr>
                <w:sz w:val="20"/>
              </w:rPr>
            </w:pPr>
            <w:r w:rsidRPr="00C42470">
              <w:rPr>
                <w:sz w:val="20"/>
              </w:rPr>
              <w:t>Registration Number:</w:t>
            </w:r>
          </w:p>
        </w:tc>
        <w:tc>
          <w:tcPr>
            <w:tcW w:w="3530" w:type="pct"/>
            <w:vAlign w:val="center"/>
          </w:tcPr>
          <w:p w14:paraId="6FEF5A1B" w14:textId="77777777" w:rsidR="00DA39DC" w:rsidRPr="00C42470" w:rsidRDefault="00DA39DC" w:rsidP="00DA39DC">
            <w:pPr>
              <w:rPr>
                <w:sz w:val="20"/>
              </w:rPr>
            </w:pPr>
          </w:p>
        </w:tc>
      </w:tr>
      <w:tr w:rsidR="00DA39DC" w:rsidRPr="00C42470" w14:paraId="3701D07C" w14:textId="77777777" w:rsidTr="00C42470">
        <w:trPr>
          <w:trHeight w:val="472"/>
        </w:trPr>
        <w:tc>
          <w:tcPr>
            <w:tcW w:w="1470" w:type="pct"/>
            <w:vAlign w:val="center"/>
          </w:tcPr>
          <w:p w14:paraId="369168F9" w14:textId="77777777" w:rsidR="00DA39DC" w:rsidRPr="00C42470" w:rsidRDefault="00DA39DC" w:rsidP="00DA39DC">
            <w:pPr>
              <w:rPr>
                <w:sz w:val="20"/>
              </w:rPr>
            </w:pPr>
            <w:r w:rsidRPr="00C42470">
              <w:rPr>
                <w:sz w:val="20"/>
              </w:rPr>
              <w:t>VAT Registration Number:</w:t>
            </w:r>
          </w:p>
        </w:tc>
        <w:tc>
          <w:tcPr>
            <w:tcW w:w="3530" w:type="pct"/>
            <w:vAlign w:val="center"/>
          </w:tcPr>
          <w:p w14:paraId="0374E856" w14:textId="77777777" w:rsidR="00DA39DC" w:rsidRPr="00C42470" w:rsidRDefault="00DA39DC" w:rsidP="00DA39DC">
            <w:pPr>
              <w:rPr>
                <w:sz w:val="20"/>
              </w:rPr>
            </w:pPr>
          </w:p>
        </w:tc>
      </w:tr>
      <w:tr w:rsidR="00DA39DC" w:rsidRPr="00C42470" w14:paraId="1E3ACEAC" w14:textId="77777777" w:rsidTr="00C42470">
        <w:trPr>
          <w:trHeight w:val="472"/>
        </w:trPr>
        <w:tc>
          <w:tcPr>
            <w:tcW w:w="1470" w:type="pct"/>
            <w:vAlign w:val="center"/>
          </w:tcPr>
          <w:p w14:paraId="5BA7E316" w14:textId="77777777" w:rsidR="00DA39DC" w:rsidRPr="00C42470" w:rsidRDefault="00DA39DC" w:rsidP="00DA39DC">
            <w:pPr>
              <w:rPr>
                <w:sz w:val="20"/>
              </w:rPr>
            </w:pPr>
            <w:r w:rsidRPr="00C42470">
              <w:rPr>
                <w:sz w:val="20"/>
              </w:rPr>
              <w:t>Contact Person:</w:t>
            </w:r>
          </w:p>
        </w:tc>
        <w:tc>
          <w:tcPr>
            <w:tcW w:w="3530" w:type="pct"/>
            <w:vAlign w:val="center"/>
          </w:tcPr>
          <w:p w14:paraId="52BFAC1E" w14:textId="77777777" w:rsidR="00DA39DC" w:rsidRPr="00C42470" w:rsidRDefault="00DA39DC" w:rsidP="00DA39DC">
            <w:pPr>
              <w:rPr>
                <w:sz w:val="20"/>
              </w:rPr>
            </w:pPr>
          </w:p>
        </w:tc>
      </w:tr>
      <w:tr w:rsidR="00DA39DC" w:rsidRPr="00C42470" w14:paraId="0C28AADF" w14:textId="77777777" w:rsidTr="00C42470">
        <w:trPr>
          <w:trHeight w:val="472"/>
        </w:trPr>
        <w:tc>
          <w:tcPr>
            <w:tcW w:w="1470" w:type="pct"/>
            <w:vAlign w:val="center"/>
          </w:tcPr>
          <w:p w14:paraId="511752CF" w14:textId="77777777" w:rsidR="00DA39DC" w:rsidRPr="00C42470" w:rsidRDefault="00DA39DC" w:rsidP="00DA39DC">
            <w:pPr>
              <w:rPr>
                <w:sz w:val="20"/>
              </w:rPr>
            </w:pPr>
            <w:r w:rsidRPr="00C42470">
              <w:rPr>
                <w:sz w:val="20"/>
              </w:rPr>
              <w:t>Telephone Number:</w:t>
            </w:r>
          </w:p>
        </w:tc>
        <w:tc>
          <w:tcPr>
            <w:tcW w:w="3530" w:type="pct"/>
            <w:vAlign w:val="center"/>
          </w:tcPr>
          <w:p w14:paraId="06D09D21" w14:textId="77777777" w:rsidR="00DA39DC" w:rsidRPr="00C42470" w:rsidRDefault="00DA39DC" w:rsidP="00DA39DC">
            <w:pPr>
              <w:rPr>
                <w:sz w:val="20"/>
              </w:rPr>
            </w:pPr>
          </w:p>
        </w:tc>
      </w:tr>
      <w:tr w:rsidR="00DA39DC" w:rsidRPr="00C42470" w14:paraId="1D0B9232" w14:textId="77777777" w:rsidTr="00C42470">
        <w:trPr>
          <w:trHeight w:val="472"/>
        </w:trPr>
        <w:tc>
          <w:tcPr>
            <w:tcW w:w="1470" w:type="pct"/>
            <w:vAlign w:val="center"/>
          </w:tcPr>
          <w:p w14:paraId="0F2FE31D" w14:textId="77777777" w:rsidR="00DA39DC" w:rsidRPr="00C42470" w:rsidRDefault="00DA39DC" w:rsidP="00DA39DC">
            <w:pPr>
              <w:rPr>
                <w:sz w:val="20"/>
              </w:rPr>
            </w:pPr>
            <w:r w:rsidRPr="00C42470">
              <w:rPr>
                <w:sz w:val="20"/>
              </w:rPr>
              <w:t>Fax Number:</w:t>
            </w:r>
          </w:p>
        </w:tc>
        <w:tc>
          <w:tcPr>
            <w:tcW w:w="3530" w:type="pct"/>
            <w:vAlign w:val="center"/>
          </w:tcPr>
          <w:p w14:paraId="3B28888E" w14:textId="77777777" w:rsidR="00DA39DC" w:rsidRPr="00C42470" w:rsidRDefault="00DA39DC" w:rsidP="00DA39DC">
            <w:pPr>
              <w:rPr>
                <w:sz w:val="20"/>
              </w:rPr>
            </w:pPr>
          </w:p>
        </w:tc>
      </w:tr>
      <w:tr w:rsidR="00DA39DC" w:rsidRPr="00C42470" w14:paraId="4D7BBA74" w14:textId="77777777" w:rsidTr="00C42470">
        <w:trPr>
          <w:trHeight w:val="472"/>
        </w:trPr>
        <w:tc>
          <w:tcPr>
            <w:tcW w:w="1470" w:type="pct"/>
            <w:vAlign w:val="center"/>
          </w:tcPr>
          <w:p w14:paraId="5FF43D23" w14:textId="77777777" w:rsidR="00DA39DC" w:rsidRPr="00C42470" w:rsidRDefault="00DA39DC" w:rsidP="00DA39DC">
            <w:pPr>
              <w:rPr>
                <w:sz w:val="20"/>
              </w:rPr>
            </w:pPr>
            <w:r w:rsidRPr="00C42470">
              <w:rPr>
                <w:sz w:val="20"/>
              </w:rPr>
              <w:t>Email Address:</w:t>
            </w:r>
          </w:p>
        </w:tc>
        <w:tc>
          <w:tcPr>
            <w:tcW w:w="3530" w:type="pct"/>
            <w:vAlign w:val="center"/>
          </w:tcPr>
          <w:p w14:paraId="37DA51AA" w14:textId="77777777" w:rsidR="00DA39DC" w:rsidRPr="00C42470" w:rsidRDefault="00DA39DC" w:rsidP="00DA39DC">
            <w:pPr>
              <w:rPr>
                <w:sz w:val="20"/>
              </w:rPr>
            </w:pPr>
          </w:p>
        </w:tc>
      </w:tr>
      <w:tr w:rsidR="00DA39DC" w:rsidRPr="00C42470" w14:paraId="63B8D5F6" w14:textId="77777777" w:rsidTr="00C42470">
        <w:trPr>
          <w:trHeight w:val="472"/>
        </w:trPr>
        <w:tc>
          <w:tcPr>
            <w:tcW w:w="1470" w:type="pct"/>
            <w:vAlign w:val="center"/>
          </w:tcPr>
          <w:p w14:paraId="1EACC9DC" w14:textId="77777777" w:rsidR="00DA39DC" w:rsidRPr="00C42470" w:rsidRDefault="00DA39DC" w:rsidP="00DA39DC">
            <w:pPr>
              <w:rPr>
                <w:sz w:val="20"/>
              </w:rPr>
            </w:pPr>
            <w:r w:rsidRPr="00C42470">
              <w:rPr>
                <w:sz w:val="20"/>
              </w:rPr>
              <w:t>Postal Address:</w:t>
            </w:r>
          </w:p>
        </w:tc>
        <w:tc>
          <w:tcPr>
            <w:tcW w:w="3530" w:type="pct"/>
            <w:vAlign w:val="center"/>
          </w:tcPr>
          <w:p w14:paraId="65C8CEF7" w14:textId="77777777" w:rsidR="00DA39DC" w:rsidRPr="00C42470" w:rsidRDefault="00DA39DC" w:rsidP="00DA39DC">
            <w:pPr>
              <w:rPr>
                <w:sz w:val="20"/>
              </w:rPr>
            </w:pPr>
          </w:p>
        </w:tc>
      </w:tr>
      <w:tr w:rsidR="00DA39DC" w:rsidRPr="00C42470" w14:paraId="583C9A85" w14:textId="77777777" w:rsidTr="00C42470">
        <w:trPr>
          <w:trHeight w:val="888"/>
        </w:trPr>
        <w:tc>
          <w:tcPr>
            <w:tcW w:w="1470" w:type="pct"/>
          </w:tcPr>
          <w:p w14:paraId="44F51E5A"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0A9A3053" w14:textId="77777777" w:rsidR="00DA39DC" w:rsidRPr="00C42470" w:rsidRDefault="00DA39DC" w:rsidP="00DA39DC">
            <w:pPr>
              <w:rPr>
                <w:sz w:val="20"/>
              </w:rPr>
            </w:pPr>
          </w:p>
        </w:tc>
      </w:tr>
    </w:tbl>
    <w:p w14:paraId="2800CD44"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14:paraId="5B991D89" w14:textId="77777777" w:rsidTr="00DA39DC">
        <w:tc>
          <w:tcPr>
            <w:tcW w:w="7148" w:type="dxa"/>
            <w:gridSpan w:val="3"/>
            <w:tcBorders>
              <w:bottom w:val="single" w:sz="4" w:space="0" w:color="auto"/>
              <w:right w:val="nil"/>
            </w:tcBorders>
          </w:tcPr>
          <w:p w14:paraId="41CF613A"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4BD1B866"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479C0216" w14:textId="77777777" w:rsidR="00DA39DC" w:rsidRDefault="00DA39DC" w:rsidP="00DA39DC">
            <w:pPr>
              <w:spacing w:before="40" w:after="40"/>
              <w:rPr>
                <w:b/>
                <w:szCs w:val="20"/>
              </w:rPr>
            </w:pPr>
          </w:p>
        </w:tc>
        <w:tc>
          <w:tcPr>
            <w:tcW w:w="906" w:type="dxa"/>
            <w:gridSpan w:val="2"/>
            <w:tcBorders>
              <w:bottom w:val="single" w:sz="4" w:space="0" w:color="auto"/>
            </w:tcBorders>
          </w:tcPr>
          <w:p w14:paraId="4708E873"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3BCA512E" w14:textId="77777777" w:rsidR="00DA39DC" w:rsidRDefault="00DA39DC" w:rsidP="00DA39DC">
            <w:pPr>
              <w:spacing w:before="40" w:after="40"/>
              <w:rPr>
                <w:b/>
                <w:szCs w:val="20"/>
              </w:rPr>
            </w:pPr>
          </w:p>
        </w:tc>
      </w:tr>
      <w:tr w:rsidR="00DA39DC" w14:paraId="08027E08" w14:textId="77777777" w:rsidTr="00DA39DC">
        <w:tc>
          <w:tcPr>
            <w:tcW w:w="9853" w:type="dxa"/>
            <w:gridSpan w:val="9"/>
            <w:tcBorders>
              <w:left w:val="nil"/>
              <w:right w:val="nil"/>
            </w:tcBorders>
          </w:tcPr>
          <w:p w14:paraId="1C0F0A15" w14:textId="77777777" w:rsidR="00DA39DC" w:rsidRDefault="00DA39DC" w:rsidP="00DA39DC">
            <w:pPr>
              <w:spacing w:before="40" w:after="40"/>
              <w:rPr>
                <w:b/>
                <w:szCs w:val="20"/>
              </w:rPr>
            </w:pPr>
          </w:p>
        </w:tc>
      </w:tr>
      <w:tr w:rsidR="00DA39DC" w14:paraId="5E5CF926" w14:textId="77777777" w:rsidTr="00DA39DC">
        <w:tc>
          <w:tcPr>
            <w:tcW w:w="6300" w:type="dxa"/>
            <w:tcBorders>
              <w:bottom w:val="single" w:sz="4" w:space="0" w:color="auto"/>
            </w:tcBorders>
          </w:tcPr>
          <w:p w14:paraId="62A9A76F"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218945D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2A47F309"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25437C22"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28FDF25B"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14743E8"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604F3A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5702FA85"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28519F67"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360A6C93" w14:textId="77777777" w:rsidTr="00DA39DC">
        <w:tc>
          <w:tcPr>
            <w:tcW w:w="9853" w:type="dxa"/>
            <w:gridSpan w:val="9"/>
            <w:tcBorders>
              <w:left w:val="nil"/>
              <w:right w:val="nil"/>
            </w:tcBorders>
          </w:tcPr>
          <w:p w14:paraId="2FCF12A1" w14:textId="77777777" w:rsidR="00DA39DC" w:rsidRDefault="00DA39DC" w:rsidP="00DA39DC">
            <w:pPr>
              <w:spacing w:before="40" w:after="40"/>
              <w:rPr>
                <w:b/>
                <w:szCs w:val="20"/>
              </w:rPr>
            </w:pPr>
          </w:p>
        </w:tc>
      </w:tr>
      <w:tr w:rsidR="00DA39DC" w14:paraId="4550437C" w14:textId="77777777" w:rsidTr="00DA39DC">
        <w:tc>
          <w:tcPr>
            <w:tcW w:w="7148" w:type="dxa"/>
            <w:gridSpan w:val="3"/>
            <w:tcBorders>
              <w:bottom w:val="single" w:sz="4" w:space="0" w:color="auto"/>
              <w:right w:val="nil"/>
            </w:tcBorders>
          </w:tcPr>
          <w:p w14:paraId="48F4252F"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5943577C"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078020F8"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597D734E"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3CBD4D6E" w14:textId="77777777" w:rsidR="00DA39DC" w:rsidRDefault="00DA39DC" w:rsidP="00DA39DC">
            <w:pPr>
              <w:spacing w:before="40" w:after="40"/>
              <w:rPr>
                <w:b/>
                <w:szCs w:val="20"/>
              </w:rPr>
            </w:pPr>
          </w:p>
        </w:tc>
      </w:tr>
      <w:tr w:rsidR="00DA39DC" w14:paraId="4C7A4F57" w14:textId="77777777" w:rsidTr="00DA39DC">
        <w:tc>
          <w:tcPr>
            <w:tcW w:w="9853" w:type="dxa"/>
            <w:gridSpan w:val="9"/>
            <w:tcBorders>
              <w:left w:val="nil"/>
              <w:right w:val="nil"/>
            </w:tcBorders>
          </w:tcPr>
          <w:p w14:paraId="3339D3AC" w14:textId="77777777" w:rsidR="00DA39DC" w:rsidRDefault="00DA39DC" w:rsidP="00DA39DC">
            <w:pPr>
              <w:spacing w:before="40" w:after="40"/>
              <w:rPr>
                <w:b/>
                <w:szCs w:val="20"/>
              </w:rPr>
            </w:pPr>
          </w:p>
        </w:tc>
      </w:tr>
      <w:tr w:rsidR="00DA39DC" w14:paraId="5D3C8889" w14:textId="77777777" w:rsidTr="00DA39DC">
        <w:tc>
          <w:tcPr>
            <w:tcW w:w="6300" w:type="dxa"/>
          </w:tcPr>
          <w:p w14:paraId="0B429EFD"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15DA1658"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6A97FDEA"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63F4F2F1"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4718E7D5"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2182BFE1"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3007EAFD"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3ACEB3FE"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26DBE713" w14:textId="77777777" w:rsidR="00DA39DC" w:rsidRDefault="00DA39DC" w:rsidP="00DA39DC">
            <w:pPr>
              <w:spacing w:before="40" w:after="40"/>
              <w:rPr>
                <w:b/>
                <w:szCs w:val="20"/>
              </w:rPr>
            </w:pPr>
            <w:r w:rsidRPr="0064176A">
              <w:rPr>
                <w:b/>
                <w:color w:val="D9D9D9" w:themeColor="background1" w:themeShade="D9"/>
                <w:szCs w:val="20"/>
              </w:rPr>
              <w:t>Y</w:t>
            </w:r>
          </w:p>
        </w:tc>
      </w:tr>
    </w:tbl>
    <w:p w14:paraId="764ED84B"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42470" w14:paraId="1484457F" w14:textId="77777777" w:rsidTr="00DA39DC">
        <w:tc>
          <w:tcPr>
            <w:tcW w:w="5000" w:type="pct"/>
            <w:gridSpan w:val="5"/>
            <w:tcBorders>
              <w:bottom w:val="nil"/>
            </w:tcBorders>
          </w:tcPr>
          <w:p w14:paraId="49CC9DFF"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49D61714"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35403322" w14:textId="77777777" w:rsidR="00DA39DC" w:rsidRPr="00C42470" w:rsidRDefault="00DA39DC" w:rsidP="00DA39DC">
            <w:pPr>
              <w:rPr>
                <w:sz w:val="20"/>
                <w:szCs w:val="20"/>
              </w:rPr>
            </w:pPr>
          </w:p>
          <w:p w14:paraId="7AF66329" w14:textId="77777777" w:rsidR="00DA39DC" w:rsidRPr="00C42470" w:rsidRDefault="00DA39DC" w:rsidP="00DA39DC">
            <w:pPr>
              <w:rPr>
                <w:sz w:val="20"/>
                <w:szCs w:val="20"/>
              </w:rPr>
            </w:pPr>
          </w:p>
          <w:p w14:paraId="5947047E" w14:textId="77777777" w:rsidR="00DA39DC" w:rsidRPr="00C42470" w:rsidRDefault="00DA39DC" w:rsidP="00DA39DC">
            <w:pPr>
              <w:rPr>
                <w:sz w:val="20"/>
                <w:szCs w:val="20"/>
              </w:rPr>
            </w:pPr>
          </w:p>
        </w:tc>
      </w:tr>
      <w:tr w:rsidR="00DA39DC" w:rsidRPr="00C42470" w14:paraId="4FA76BAE" w14:textId="77777777" w:rsidTr="00DA39DC">
        <w:tc>
          <w:tcPr>
            <w:tcW w:w="2356" w:type="pct"/>
            <w:gridSpan w:val="2"/>
            <w:tcBorders>
              <w:top w:val="nil"/>
              <w:bottom w:val="single" w:sz="4" w:space="0" w:color="auto"/>
              <w:right w:val="nil"/>
            </w:tcBorders>
          </w:tcPr>
          <w:p w14:paraId="316AC5F2" w14:textId="77777777" w:rsidR="00DA39DC" w:rsidRPr="00C42470" w:rsidRDefault="00DA39DC" w:rsidP="00DA39DC">
            <w:pPr>
              <w:rPr>
                <w:sz w:val="20"/>
                <w:szCs w:val="20"/>
              </w:rPr>
            </w:pPr>
          </w:p>
          <w:p w14:paraId="6838A037" w14:textId="77777777" w:rsidR="00DA39DC" w:rsidRPr="00C42470" w:rsidRDefault="00DA39DC" w:rsidP="00DA39DC">
            <w:pPr>
              <w:rPr>
                <w:sz w:val="20"/>
                <w:szCs w:val="20"/>
              </w:rPr>
            </w:pPr>
          </w:p>
          <w:p w14:paraId="5F674CDF" w14:textId="77777777" w:rsidR="00DA39DC" w:rsidRPr="00C42470" w:rsidRDefault="00DA39DC" w:rsidP="00DA39DC">
            <w:pPr>
              <w:rPr>
                <w:sz w:val="20"/>
                <w:szCs w:val="20"/>
              </w:rPr>
            </w:pPr>
          </w:p>
        </w:tc>
        <w:tc>
          <w:tcPr>
            <w:tcW w:w="229" w:type="pct"/>
            <w:tcBorders>
              <w:top w:val="nil"/>
              <w:left w:val="nil"/>
              <w:bottom w:val="nil"/>
              <w:right w:val="nil"/>
            </w:tcBorders>
          </w:tcPr>
          <w:p w14:paraId="18FD009F"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3D0DA609" w14:textId="77777777" w:rsidR="00DA39DC" w:rsidRPr="00C42470" w:rsidRDefault="00DA39DC" w:rsidP="00DA39DC">
            <w:pPr>
              <w:rPr>
                <w:sz w:val="20"/>
                <w:szCs w:val="20"/>
              </w:rPr>
            </w:pPr>
          </w:p>
        </w:tc>
      </w:tr>
      <w:tr w:rsidR="00DA39DC" w:rsidRPr="00C42470" w14:paraId="19084CB0" w14:textId="77777777" w:rsidTr="00DA39DC">
        <w:tc>
          <w:tcPr>
            <w:tcW w:w="2356" w:type="pct"/>
            <w:gridSpan w:val="2"/>
            <w:tcBorders>
              <w:bottom w:val="nil"/>
              <w:right w:val="nil"/>
            </w:tcBorders>
          </w:tcPr>
          <w:p w14:paraId="64DAC5D4"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37E44B21" w14:textId="77777777" w:rsidR="00DA39DC" w:rsidRPr="00C42470" w:rsidRDefault="00DA39DC" w:rsidP="00DA39DC">
            <w:pPr>
              <w:rPr>
                <w:sz w:val="20"/>
                <w:szCs w:val="20"/>
              </w:rPr>
            </w:pPr>
          </w:p>
        </w:tc>
        <w:tc>
          <w:tcPr>
            <w:tcW w:w="2416" w:type="pct"/>
            <w:gridSpan w:val="2"/>
            <w:tcBorders>
              <w:left w:val="nil"/>
              <w:bottom w:val="nil"/>
            </w:tcBorders>
          </w:tcPr>
          <w:p w14:paraId="4C230728" w14:textId="77777777" w:rsidR="00DA39DC" w:rsidRPr="00C42470" w:rsidRDefault="00DA39DC" w:rsidP="00DA39DC">
            <w:pPr>
              <w:spacing w:before="40"/>
              <w:rPr>
                <w:sz w:val="20"/>
                <w:szCs w:val="20"/>
              </w:rPr>
            </w:pPr>
            <w:r w:rsidRPr="00C42470">
              <w:rPr>
                <w:b/>
                <w:sz w:val="20"/>
                <w:szCs w:val="20"/>
              </w:rPr>
              <w:t>DATE</w:t>
            </w:r>
          </w:p>
          <w:p w14:paraId="76D65F05" w14:textId="77777777" w:rsidR="00DA39DC" w:rsidRPr="00C42470" w:rsidRDefault="00DA39DC" w:rsidP="00DA39DC">
            <w:pPr>
              <w:rPr>
                <w:sz w:val="20"/>
                <w:szCs w:val="20"/>
              </w:rPr>
            </w:pPr>
          </w:p>
        </w:tc>
      </w:tr>
      <w:tr w:rsidR="00DA39DC" w:rsidRPr="00C42470" w14:paraId="2DBC1811" w14:textId="77777777" w:rsidTr="00DA39DC">
        <w:tc>
          <w:tcPr>
            <w:tcW w:w="1177" w:type="pct"/>
            <w:tcBorders>
              <w:top w:val="nil"/>
              <w:bottom w:val="nil"/>
              <w:right w:val="nil"/>
            </w:tcBorders>
          </w:tcPr>
          <w:p w14:paraId="6E72B7CD" w14:textId="77777777" w:rsidR="00DA39DC" w:rsidRPr="00C42470" w:rsidRDefault="00DA39DC" w:rsidP="00DA39DC">
            <w:pPr>
              <w:rPr>
                <w:b/>
                <w:sz w:val="20"/>
                <w:szCs w:val="20"/>
              </w:rPr>
            </w:pPr>
          </w:p>
          <w:p w14:paraId="420238B2" w14:textId="77777777" w:rsidR="00DA39DC" w:rsidRPr="00C42470" w:rsidRDefault="00DA39DC" w:rsidP="00DA39DC">
            <w:pPr>
              <w:rPr>
                <w:b/>
                <w:sz w:val="20"/>
                <w:szCs w:val="20"/>
              </w:rPr>
            </w:pPr>
          </w:p>
          <w:p w14:paraId="6A45DD01"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153C4F20" w14:textId="77777777" w:rsidR="00DA39DC" w:rsidRPr="00C42470" w:rsidRDefault="00DA39DC" w:rsidP="00DA39DC">
            <w:pPr>
              <w:rPr>
                <w:sz w:val="20"/>
                <w:szCs w:val="20"/>
              </w:rPr>
            </w:pPr>
          </w:p>
        </w:tc>
        <w:tc>
          <w:tcPr>
            <w:tcW w:w="1208" w:type="pct"/>
            <w:tcBorders>
              <w:top w:val="nil"/>
              <w:left w:val="nil"/>
              <w:bottom w:val="nil"/>
            </w:tcBorders>
          </w:tcPr>
          <w:p w14:paraId="45B43758" w14:textId="77777777" w:rsidR="00DA39DC" w:rsidRPr="00C42470" w:rsidRDefault="00DA39DC" w:rsidP="00DA39DC">
            <w:pPr>
              <w:rPr>
                <w:sz w:val="20"/>
                <w:szCs w:val="20"/>
              </w:rPr>
            </w:pPr>
          </w:p>
        </w:tc>
      </w:tr>
      <w:tr w:rsidR="00DA39DC" w:rsidRPr="00C42470" w14:paraId="18D48FC2" w14:textId="77777777" w:rsidTr="00DA39DC">
        <w:tc>
          <w:tcPr>
            <w:tcW w:w="5000" w:type="pct"/>
            <w:gridSpan w:val="5"/>
            <w:tcBorders>
              <w:top w:val="nil"/>
            </w:tcBorders>
          </w:tcPr>
          <w:p w14:paraId="23F409A3"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6422744D" w14:textId="77777777" w:rsidR="00DA39DC" w:rsidRPr="00C42470" w:rsidRDefault="00DA39DC" w:rsidP="00DA39DC">
            <w:pPr>
              <w:jc w:val="center"/>
              <w:rPr>
                <w:sz w:val="20"/>
                <w:szCs w:val="20"/>
              </w:rPr>
            </w:pPr>
          </w:p>
        </w:tc>
      </w:tr>
    </w:tbl>
    <w:p w14:paraId="2D9BBA87" w14:textId="77777777" w:rsidR="00881341" w:rsidRDefault="00881341" w:rsidP="00DA39DC"/>
    <w:p w14:paraId="4A4F9799" w14:textId="77777777" w:rsidR="007A7BBC" w:rsidRPr="007A7BBC" w:rsidRDefault="007A7BBC" w:rsidP="00477235">
      <w:pPr>
        <w:widowControl/>
        <w:spacing w:before="0" w:after="200"/>
        <w:outlineLvl w:val="9"/>
      </w:pPr>
    </w:p>
    <w:sectPr w:rsidR="007A7BBC" w:rsidRPr="007A7BBC" w:rsidSect="00E42D20">
      <w:footerReference w:type="default" r:id="rId10"/>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4EEF5" w14:textId="77777777" w:rsidR="00E17515" w:rsidRDefault="00E17515" w:rsidP="00CD1845">
      <w:pPr>
        <w:spacing w:before="0" w:after="0" w:line="240" w:lineRule="auto"/>
      </w:pPr>
      <w:r>
        <w:separator/>
      </w:r>
    </w:p>
    <w:p w14:paraId="7E5002CB" w14:textId="77777777" w:rsidR="00E17515" w:rsidRDefault="00E17515"/>
  </w:endnote>
  <w:endnote w:type="continuationSeparator" w:id="0">
    <w:p w14:paraId="28050E60" w14:textId="77777777" w:rsidR="00E17515" w:rsidRDefault="00E17515" w:rsidP="00CD1845">
      <w:pPr>
        <w:spacing w:before="0" w:after="0" w:line="240" w:lineRule="auto"/>
      </w:pPr>
      <w:r>
        <w:continuationSeparator/>
      </w:r>
    </w:p>
    <w:p w14:paraId="650532DE" w14:textId="77777777" w:rsidR="00E17515" w:rsidRDefault="00E175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KYGZA+ArialMT">
    <w:altName w:val="Cambria"/>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B416D" w14:textId="0695CA5D" w:rsidR="00307316" w:rsidRPr="000C2C64" w:rsidRDefault="00307316">
    <w:pPr>
      <w:pStyle w:val="Footer"/>
      <w:rPr>
        <w:color w:val="A6A6A6" w:themeColor="background1" w:themeShade="A6"/>
      </w:rPr>
    </w:pPr>
    <w:r w:rsidRPr="000C2C64">
      <w:rPr>
        <w:color w:val="A6A6A6" w:themeColor="background1" w:themeShade="A6"/>
      </w:rPr>
      <w:t>FBD-SCM-2017-</w:t>
    </w:r>
    <w:r>
      <w:rPr>
        <w:color w:val="A6A6A6" w:themeColor="background1" w:themeShade="A6"/>
      </w:rPr>
      <w:t>TEM-</w:t>
    </w:r>
    <w:r w:rsidRPr="000C2C64">
      <w:rPr>
        <w:color w:val="A6A6A6" w:themeColor="background1" w:themeShade="A6"/>
      </w:rPr>
      <w:t>0001 R</w:t>
    </w:r>
    <w:r>
      <w:rPr>
        <w:color w:val="A6A6A6" w:themeColor="background1" w:themeShade="A6"/>
      </w:rPr>
      <w:t xml:space="preserve">ev </w:t>
    </w:r>
    <w:r w:rsidRPr="000C2C64">
      <w:rPr>
        <w:color w:val="A6A6A6" w:themeColor="background1" w:themeShade="A6"/>
      </w:rPr>
      <w:t>0</w:t>
    </w:r>
    <w:r>
      <w:rPr>
        <w:color w:val="A6A6A6" w:themeColor="background1" w:themeShade="A6"/>
      </w:rPr>
      <w:t>2</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Pr>
        <w:noProof/>
        <w:color w:val="A6A6A6" w:themeColor="background1" w:themeShade="A6"/>
      </w:rPr>
      <w:t>10</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Pr>
        <w:noProof/>
        <w:color w:val="A6A6A6" w:themeColor="background1" w:themeShade="A6"/>
      </w:rPr>
      <w:t>16</w:t>
    </w:r>
    <w:r>
      <w:rPr>
        <w:noProof/>
        <w:color w:val="A6A6A6" w:themeColor="background1" w:themeShade="A6"/>
      </w:rPr>
      <w:fldChar w:fldCharType="end"/>
    </w:r>
  </w:p>
  <w:p w14:paraId="0089DB5A" w14:textId="77777777" w:rsidR="00307316" w:rsidRDefault="003073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92B5B" w14:textId="77777777" w:rsidR="00E17515" w:rsidRDefault="00E17515" w:rsidP="00CD1845">
      <w:pPr>
        <w:spacing w:before="0" w:after="0" w:line="240" w:lineRule="auto"/>
      </w:pPr>
      <w:r>
        <w:separator/>
      </w:r>
    </w:p>
    <w:p w14:paraId="4C10F589" w14:textId="77777777" w:rsidR="00E17515" w:rsidRDefault="00E17515"/>
  </w:footnote>
  <w:footnote w:type="continuationSeparator" w:id="0">
    <w:p w14:paraId="72A29171" w14:textId="77777777" w:rsidR="00E17515" w:rsidRDefault="00E17515" w:rsidP="00CD1845">
      <w:pPr>
        <w:spacing w:before="0" w:after="0" w:line="240" w:lineRule="auto"/>
      </w:pPr>
      <w:r>
        <w:continuationSeparator/>
      </w:r>
    </w:p>
    <w:p w14:paraId="61B28792" w14:textId="77777777" w:rsidR="00E17515" w:rsidRDefault="00E1751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4"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5"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6"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7"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8"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897EE2"/>
    <w:multiLevelType w:val="multilevel"/>
    <w:tmpl w:val="6CD83BAA"/>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1"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3"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5"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6"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0"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2"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3"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4" w15:restartNumberingAfterBreak="0">
    <w:nsid w:val="5FC30324"/>
    <w:multiLevelType w:val="multilevel"/>
    <w:tmpl w:val="DC66D6FA"/>
    <w:numStyleLink w:val="ACSListStyle"/>
  </w:abstractNum>
  <w:abstractNum w:abstractNumId="25"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6" w15:restartNumberingAfterBreak="0">
    <w:nsid w:val="6C4B491B"/>
    <w:multiLevelType w:val="hybridMultilevel"/>
    <w:tmpl w:val="C48247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29333547">
    <w:abstractNumId w:val="18"/>
  </w:num>
  <w:num w:numId="2" w16cid:durableId="1150945094">
    <w:abstractNumId w:val="4"/>
  </w:num>
  <w:num w:numId="3" w16cid:durableId="1185171413">
    <w:abstractNumId w:val="3"/>
  </w:num>
  <w:num w:numId="4" w16cid:durableId="360472869">
    <w:abstractNumId w:val="15"/>
  </w:num>
  <w:num w:numId="5" w16cid:durableId="1247961257">
    <w:abstractNumId w:val="24"/>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1165630612">
    <w:abstractNumId w:val="27"/>
  </w:num>
  <w:num w:numId="7" w16cid:durableId="585843943">
    <w:abstractNumId w:val="10"/>
  </w:num>
  <w:num w:numId="8" w16cid:durableId="597757600">
    <w:abstractNumId w:val="22"/>
  </w:num>
  <w:num w:numId="9" w16cid:durableId="271522710">
    <w:abstractNumId w:val="6"/>
  </w:num>
  <w:num w:numId="10" w16cid:durableId="254368491">
    <w:abstractNumId w:val="11"/>
  </w:num>
  <w:num w:numId="11" w16cid:durableId="1131367665">
    <w:abstractNumId w:val="10"/>
  </w:num>
  <w:num w:numId="12" w16cid:durableId="1288925055">
    <w:abstractNumId w:val="1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39501896">
    <w:abstractNumId w:val="10"/>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8760801">
    <w:abstractNumId w:val="7"/>
  </w:num>
  <w:num w:numId="15" w16cid:durableId="1041704799">
    <w:abstractNumId w:val="19"/>
  </w:num>
  <w:num w:numId="16" w16cid:durableId="32703198">
    <w:abstractNumId w:val="1"/>
  </w:num>
  <w:num w:numId="17" w16cid:durableId="1013724127">
    <w:abstractNumId w:val="10"/>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16cid:durableId="877473452">
    <w:abstractNumId w:val="25"/>
  </w:num>
  <w:num w:numId="19" w16cid:durableId="91169280">
    <w:abstractNumId w:val="14"/>
  </w:num>
  <w:num w:numId="20" w16cid:durableId="959338715">
    <w:abstractNumId w:val="23"/>
  </w:num>
  <w:num w:numId="21" w16cid:durableId="1960263326">
    <w:abstractNumId w:val="21"/>
  </w:num>
  <w:num w:numId="22" w16cid:durableId="144128930">
    <w:abstractNumId w:val="12"/>
  </w:num>
  <w:num w:numId="23" w16cid:durableId="1759251073">
    <w:abstractNumId w:val="0"/>
  </w:num>
  <w:num w:numId="24" w16cid:durableId="254633738">
    <w:abstractNumId w:val="10"/>
  </w:num>
  <w:num w:numId="25" w16cid:durableId="785581747">
    <w:abstractNumId w:val="10"/>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16cid:durableId="971252023">
    <w:abstractNumId w:val="28"/>
  </w:num>
  <w:num w:numId="27" w16cid:durableId="720132208">
    <w:abstractNumId w:val="20"/>
  </w:num>
  <w:num w:numId="28" w16cid:durableId="1742870985">
    <w:abstractNumId w:val="16"/>
  </w:num>
  <w:num w:numId="29" w16cid:durableId="1732539233">
    <w:abstractNumId w:val="29"/>
  </w:num>
  <w:num w:numId="30" w16cid:durableId="958877734">
    <w:abstractNumId w:val="8"/>
  </w:num>
  <w:num w:numId="31" w16cid:durableId="1138449902">
    <w:abstractNumId w:val="30"/>
  </w:num>
  <w:num w:numId="32" w16cid:durableId="1193306586">
    <w:abstractNumId w:val="17"/>
  </w:num>
  <w:num w:numId="33" w16cid:durableId="537815391">
    <w:abstractNumId w:val="9"/>
  </w:num>
  <w:num w:numId="34" w16cid:durableId="1937442527">
    <w:abstractNumId w:val="13"/>
  </w:num>
  <w:num w:numId="35" w16cid:durableId="681202711">
    <w:abstractNumId w:val="5"/>
  </w:num>
  <w:num w:numId="36" w16cid:durableId="1846747620">
    <w:abstractNumId w:val="10"/>
  </w:num>
  <w:num w:numId="37" w16cid:durableId="1709060854">
    <w:abstractNumId w:val="10"/>
  </w:num>
  <w:num w:numId="38" w16cid:durableId="1428384616">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52B8"/>
    <w:rsid w:val="00007B62"/>
    <w:rsid w:val="000106BA"/>
    <w:rsid w:val="00013A38"/>
    <w:rsid w:val="00016D37"/>
    <w:rsid w:val="000176C7"/>
    <w:rsid w:val="0002106C"/>
    <w:rsid w:val="000223F0"/>
    <w:rsid w:val="0002512C"/>
    <w:rsid w:val="00025BD2"/>
    <w:rsid w:val="0002680D"/>
    <w:rsid w:val="00027F15"/>
    <w:rsid w:val="000324A9"/>
    <w:rsid w:val="00032E12"/>
    <w:rsid w:val="000373E0"/>
    <w:rsid w:val="00042CBC"/>
    <w:rsid w:val="000458D1"/>
    <w:rsid w:val="00046872"/>
    <w:rsid w:val="000474A3"/>
    <w:rsid w:val="00051832"/>
    <w:rsid w:val="00051EA2"/>
    <w:rsid w:val="000521CD"/>
    <w:rsid w:val="00052B5A"/>
    <w:rsid w:val="000567EE"/>
    <w:rsid w:val="00056E94"/>
    <w:rsid w:val="00057E59"/>
    <w:rsid w:val="00060101"/>
    <w:rsid w:val="00066C02"/>
    <w:rsid w:val="00072980"/>
    <w:rsid w:val="00076F5E"/>
    <w:rsid w:val="00081095"/>
    <w:rsid w:val="00081E58"/>
    <w:rsid w:val="00087C7B"/>
    <w:rsid w:val="00094BBA"/>
    <w:rsid w:val="00096AA6"/>
    <w:rsid w:val="00097E34"/>
    <w:rsid w:val="000A211B"/>
    <w:rsid w:val="000B07DB"/>
    <w:rsid w:val="000B4C6E"/>
    <w:rsid w:val="000B7A91"/>
    <w:rsid w:val="000C2C64"/>
    <w:rsid w:val="000C390C"/>
    <w:rsid w:val="000C44C2"/>
    <w:rsid w:val="000D41E5"/>
    <w:rsid w:val="000D5849"/>
    <w:rsid w:val="000E070F"/>
    <w:rsid w:val="000E63F3"/>
    <w:rsid w:val="000F4D53"/>
    <w:rsid w:val="000F6CD7"/>
    <w:rsid w:val="00101956"/>
    <w:rsid w:val="0010557F"/>
    <w:rsid w:val="0010656A"/>
    <w:rsid w:val="001123AD"/>
    <w:rsid w:val="00117083"/>
    <w:rsid w:val="001221C6"/>
    <w:rsid w:val="00131B24"/>
    <w:rsid w:val="00133FF7"/>
    <w:rsid w:val="00137086"/>
    <w:rsid w:val="00143076"/>
    <w:rsid w:val="001445BC"/>
    <w:rsid w:val="00153833"/>
    <w:rsid w:val="00154847"/>
    <w:rsid w:val="00155EAC"/>
    <w:rsid w:val="001816CE"/>
    <w:rsid w:val="00183AC8"/>
    <w:rsid w:val="00183AED"/>
    <w:rsid w:val="001860A0"/>
    <w:rsid w:val="00186582"/>
    <w:rsid w:val="00186BB8"/>
    <w:rsid w:val="00192093"/>
    <w:rsid w:val="00193C44"/>
    <w:rsid w:val="001A0B85"/>
    <w:rsid w:val="001A1831"/>
    <w:rsid w:val="001A440E"/>
    <w:rsid w:val="001B218A"/>
    <w:rsid w:val="001B5C29"/>
    <w:rsid w:val="001C0355"/>
    <w:rsid w:val="001C1F41"/>
    <w:rsid w:val="001C49CA"/>
    <w:rsid w:val="001C4EAB"/>
    <w:rsid w:val="001D0780"/>
    <w:rsid w:val="001D0E7C"/>
    <w:rsid w:val="001D4236"/>
    <w:rsid w:val="001D644F"/>
    <w:rsid w:val="001D6A5F"/>
    <w:rsid w:val="001E7C29"/>
    <w:rsid w:val="001F7EDC"/>
    <w:rsid w:val="00213098"/>
    <w:rsid w:val="00213B92"/>
    <w:rsid w:val="00215A55"/>
    <w:rsid w:val="0021630F"/>
    <w:rsid w:val="00216F92"/>
    <w:rsid w:val="0022115A"/>
    <w:rsid w:val="00222530"/>
    <w:rsid w:val="00230145"/>
    <w:rsid w:val="00231D6C"/>
    <w:rsid w:val="00231D93"/>
    <w:rsid w:val="002322F9"/>
    <w:rsid w:val="00235C1E"/>
    <w:rsid w:val="00245146"/>
    <w:rsid w:val="002468C0"/>
    <w:rsid w:val="0025089D"/>
    <w:rsid w:val="00250BE7"/>
    <w:rsid w:val="00250C3E"/>
    <w:rsid w:val="002516EA"/>
    <w:rsid w:val="00253F24"/>
    <w:rsid w:val="0025622A"/>
    <w:rsid w:val="00263DE3"/>
    <w:rsid w:val="002643E9"/>
    <w:rsid w:val="00264F10"/>
    <w:rsid w:val="00272969"/>
    <w:rsid w:val="00272A4B"/>
    <w:rsid w:val="002734D4"/>
    <w:rsid w:val="0027565A"/>
    <w:rsid w:val="002820D5"/>
    <w:rsid w:val="0028352E"/>
    <w:rsid w:val="00286537"/>
    <w:rsid w:val="00291EF9"/>
    <w:rsid w:val="00292449"/>
    <w:rsid w:val="00292758"/>
    <w:rsid w:val="002953A1"/>
    <w:rsid w:val="00297E07"/>
    <w:rsid w:val="002A3D77"/>
    <w:rsid w:val="002B25D2"/>
    <w:rsid w:val="002B3086"/>
    <w:rsid w:val="002C12D7"/>
    <w:rsid w:val="002C45AC"/>
    <w:rsid w:val="002D1608"/>
    <w:rsid w:val="002D3216"/>
    <w:rsid w:val="002E0CB1"/>
    <w:rsid w:val="002E7DFD"/>
    <w:rsid w:val="002F055C"/>
    <w:rsid w:val="002F1430"/>
    <w:rsid w:val="002F2FD6"/>
    <w:rsid w:val="002F37E7"/>
    <w:rsid w:val="002F5647"/>
    <w:rsid w:val="0030524C"/>
    <w:rsid w:val="00307316"/>
    <w:rsid w:val="00327F58"/>
    <w:rsid w:val="00330A4C"/>
    <w:rsid w:val="00332122"/>
    <w:rsid w:val="00333140"/>
    <w:rsid w:val="00334918"/>
    <w:rsid w:val="00337854"/>
    <w:rsid w:val="00341BFD"/>
    <w:rsid w:val="0034219C"/>
    <w:rsid w:val="00347642"/>
    <w:rsid w:val="0035364F"/>
    <w:rsid w:val="00353BAA"/>
    <w:rsid w:val="00354032"/>
    <w:rsid w:val="003546CF"/>
    <w:rsid w:val="0035761A"/>
    <w:rsid w:val="00364517"/>
    <w:rsid w:val="00366BDA"/>
    <w:rsid w:val="00367855"/>
    <w:rsid w:val="00370593"/>
    <w:rsid w:val="00373840"/>
    <w:rsid w:val="00375A96"/>
    <w:rsid w:val="00375B40"/>
    <w:rsid w:val="00376C17"/>
    <w:rsid w:val="00382604"/>
    <w:rsid w:val="003912DA"/>
    <w:rsid w:val="00395CAC"/>
    <w:rsid w:val="00397AE8"/>
    <w:rsid w:val="003A190F"/>
    <w:rsid w:val="003A235B"/>
    <w:rsid w:val="003A52F4"/>
    <w:rsid w:val="003A6821"/>
    <w:rsid w:val="003A6A8B"/>
    <w:rsid w:val="003B0F32"/>
    <w:rsid w:val="003B1935"/>
    <w:rsid w:val="003B31BB"/>
    <w:rsid w:val="003B55AB"/>
    <w:rsid w:val="003B5673"/>
    <w:rsid w:val="003D5ADD"/>
    <w:rsid w:val="003D6F6C"/>
    <w:rsid w:val="003E10BA"/>
    <w:rsid w:val="003E6760"/>
    <w:rsid w:val="003F0002"/>
    <w:rsid w:val="003F03E7"/>
    <w:rsid w:val="003F46AD"/>
    <w:rsid w:val="00403418"/>
    <w:rsid w:val="00404FEC"/>
    <w:rsid w:val="00406877"/>
    <w:rsid w:val="00407F8B"/>
    <w:rsid w:val="00414D47"/>
    <w:rsid w:val="00423B45"/>
    <w:rsid w:val="0042653B"/>
    <w:rsid w:val="00434728"/>
    <w:rsid w:val="00442920"/>
    <w:rsid w:val="004513DE"/>
    <w:rsid w:val="0045269F"/>
    <w:rsid w:val="004547A5"/>
    <w:rsid w:val="004554D8"/>
    <w:rsid w:val="00455875"/>
    <w:rsid w:val="004606C1"/>
    <w:rsid w:val="0046111A"/>
    <w:rsid w:val="00466F20"/>
    <w:rsid w:val="0047318E"/>
    <w:rsid w:val="00474D06"/>
    <w:rsid w:val="0047600F"/>
    <w:rsid w:val="00477235"/>
    <w:rsid w:val="004831B8"/>
    <w:rsid w:val="00484FDB"/>
    <w:rsid w:val="00487938"/>
    <w:rsid w:val="00487FAC"/>
    <w:rsid w:val="004A1C2F"/>
    <w:rsid w:val="004B3FB7"/>
    <w:rsid w:val="004B50E2"/>
    <w:rsid w:val="004C06BE"/>
    <w:rsid w:val="004C492D"/>
    <w:rsid w:val="004C618F"/>
    <w:rsid w:val="004C7C23"/>
    <w:rsid w:val="004D1B87"/>
    <w:rsid w:val="004D2A5D"/>
    <w:rsid w:val="004D4729"/>
    <w:rsid w:val="004D695D"/>
    <w:rsid w:val="004D7299"/>
    <w:rsid w:val="004E00F0"/>
    <w:rsid w:val="004E279C"/>
    <w:rsid w:val="00501FDB"/>
    <w:rsid w:val="00505232"/>
    <w:rsid w:val="00517220"/>
    <w:rsid w:val="00536661"/>
    <w:rsid w:val="005421B4"/>
    <w:rsid w:val="00544FC3"/>
    <w:rsid w:val="0054721F"/>
    <w:rsid w:val="0055026D"/>
    <w:rsid w:val="00550A62"/>
    <w:rsid w:val="0055231C"/>
    <w:rsid w:val="00553DFF"/>
    <w:rsid w:val="00554C52"/>
    <w:rsid w:val="0055578D"/>
    <w:rsid w:val="00560C34"/>
    <w:rsid w:val="00561729"/>
    <w:rsid w:val="00563B7D"/>
    <w:rsid w:val="0056462F"/>
    <w:rsid w:val="00566059"/>
    <w:rsid w:val="00570267"/>
    <w:rsid w:val="00572925"/>
    <w:rsid w:val="0058651E"/>
    <w:rsid w:val="0058701E"/>
    <w:rsid w:val="00591825"/>
    <w:rsid w:val="005B1AF4"/>
    <w:rsid w:val="005B1E63"/>
    <w:rsid w:val="005B1F78"/>
    <w:rsid w:val="005B3A04"/>
    <w:rsid w:val="005B5700"/>
    <w:rsid w:val="005B664E"/>
    <w:rsid w:val="005C070C"/>
    <w:rsid w:val="005C3E6E"/>
    <w:rsid w:val="005D49AB"/>
    <w:rsid w:val="005E293E"/>
    <w:rsid w:val="005F793C"/>
    <w:rsid w:val="005F7D71"/>
    <w:rsid w:val="005F7F05"/>
    <w:rsid w:val="006026B8"/>
    <w:rsid w:val="006053CA"/>
    <w:rsid w:val="0060709E"/>
    <w:rsid w:val="00612896"/>
    <w:rsid w:val="00623F1D"/>
    <w:rsid w:val="00631457"/>
    <w:rsid w:val="0063625C"/>
    <w:rsid w:val="00640CAA"/>
    <w:rsid w:val="00641BE9"/>
    <w:rsid w:val="00650FC7"/>
    <w:rsid w:val="00651EF5"/>
    <w:rsid w:val="006539DF"/>
    <w:rsid w:val="00656EA3"/>
    <w:rsid w:val="00664B44"/>
    <w:rsid w:val="00665A43"/>
    <w:rsid w:val="0067202A"/>
    <w:rsid w:val="0067380F"/>
    <w:rsid w:val="00674693"/>
    <w:rsid w:val="00674E3E"/>
    <w:rsid w:val="00675306"/>
    <w:rsid w:val="00676612"/>
    <w:rsid w:val="00676974"/>
    <w:rsid w:val="0068448C"/>
    <w:rsid w:val="0068493C"/>
    <w:rsid w:val="006A012D"/>
    <w:rsid w:val="006A1D0F"/>
    <w:rsid w:val="006A1F7A"/>
    <w:rsid w:val="006B719C"/>
    <w:rsid w:val="006B7A7A"/>
    <w:rsid w:val="006C1D81"/>
    <w:rsid w:val="006C25DE"/>
    <w:rsid w:val="006D2D01"/>
    <w:rsid w:val="006D5C30"/>
    <w:rsid w:val="006D6113"/>
    <w:rsid w:val="006E040B"/>
    <w:rsid w:val="006E2467"/>
    <w:rsid w:val="006E3382"/>
    <w:rsid w:val="006E4B34"/>
    <w:rsid w:val="006E73B8"/>
    <w:rsid w:val="006E7A53"/>
    <w:rsid w:val="006F01AE"/>
    <w:rsid w:val="006F114D"/>
    <w:rsid w:val="006F35CD"/>
    <w:rsid w:val="006F5AF0"/>
    <w:rsid w:val="00700DCF"/>
    <w:rsid w:val="0070278B"/>
    <w:rsid w:val="00711A88"/>
    <w:rsid w:val="0071520B"/>
    <w:rsid w:val="0072203C"/>
    <w:rsid w:val="0072398B"/>
    <w:rsid w:val="00730AF7"/>
    <w:rsid w:val="00734950"/>
    <w:rsid w:val="00736C07"/>
    <w:rsid w:val="00737D17"/>
    <w:rsid w:val="00753D7A"/>
    <w:rsid w:val="0075487B"/>
    <w:rsid w:val="007606C6"/>
    <w:rsid w:val="007622D8"/>
    <w:rsid w:val="007641D7"/>
    <w:rsid w:val="00764497"/>
    <w:rsid w:val="00765515"/>
    <w:rsid w:val="00770568"/>
    <w:rsid w:val="0077136F"/>
    <w:rsid w:val="00774358"/>
    <w:rsid w:val="007800F3"/>
    <w:rsid w:val="00782AF6"/>
    <w:rsid w:val="00784B99"/>
    <w:rsid w:val="007853A5"/>
    <w:rsid w:val="00786A37"/>
    <w:rsid w:val="007917C9"/>
    <w:rsid w:val="007937E0"/>
    <w:rsid w:val="00794C8E"/>
    <w:rsid w:val="00797AE3"/>
    <w:rsid w:val="007A57F0"/>
    <w:rsid w:val="007A7BBC"/>
    <w:rsid w:val="007B5759"/>
    <w:rsid w:val="007B7803"/>
    <w:rsid w:val="007C2BCB"/>
    <w:rsid w:val="007C6956"/>
    <w:rsid w:val="007C6D39"/>
    <w:rsid w:val="007D01A1"/>
    <w:rsid w:val="007D66F8"/>
    <w:rsid w:val="007D6F0B"/>
    <w:rsid w:val="007E74DB"/>
    <w:rsid w:val="007F64A7"/>
    <w:rsid w:val="008007BD"/>
    <w:rsid w:val="00806C82"/>
    <w:rsid w:val="00807337"/>
    <w:rsid w:val="00813A84"/>
    <w:rsid w:val="0081509E"/>
    <w:rsid w:val="00821B1C"/>
    <w:rsid w:val="008231E7"/>
    <w:rsid w:val="0082767A"/>
    <w:rsid w:val="00832F82"/>
    <w:rsid w:val="008346F6"/>
    <w:rsid w:val="00835313"/>
    <w:rsid w:val="0083684C"/>
    <w:rsid w:val="008406F2"/>
    <w:rsid w:val="00840DA5"/>
    <w:rsid w:val="00844159"/>
    <w:rsid w:val="00851748"/>
    <w:rsid w:val="00855BB5"/>
    <w:rsid w:val="00857168"/>
    <w:rsid w:val="00860268"/>
    <w:rsid w:val="008610B6"/>
    <w:rsid w:val="00863D98"/>
    <w:rsid w:val="00864BFE"/>
    <w:rsid w:val="00866235"/>
    <w:rsid w:val="00867B4C"/>
    <w:rsid w:val="00872E9B"/>
    <w:rsid w:val="00874BFF"/>
    <w:rsid w:val="008753D1"/>
    <w:rsid w:val="00880DCF"/>
    <w:rsid w:val="00881341"/>
    <w:rsid w:val="0088231A"/>
    <w:rsid w:val="0088306C"/>
    <w:rsid w:val="00883654"/>
    <w:rsid w:val="008A0405"/>
    <w:rsid w:val="008A0C6E"/>
    <w:rsid w:val="008A0FB1"/>
    <w:rsid w:val="008A1DCF"/>
    <w:rsid w:val="008A22D5"/>
    <w:rsid w:val="008B29C4"/>
    <w:rsid w:val="008B6833"/>
    <w:rsid w:val="008D5104"/>
    <w:rsid w:val="008D6541"/>
    <w:rsid w:val="008F6C51"/>
    <w:rsid w:val="008F6DED"/>
    <w:rsid w:val="00903C5D"/>
    <w:rsid w:val="00905170"/>
    <w:rsid w:val="00905AE4"/>
    <w:rsid w:val="00910C2B"/>
    <w:rsid w:val="00910C2C"/>
    <w:rsid w:val="009142FE"/>
    <w:rsid w:val="00916204"/>
    <w:rsid w:val="009171F1"/>
    <w:rsid w:val="00926678"/>
    <w:rsid w:val="00931917"/>
    <w:rsid w:val="00952219"/>
    <w:rsid w:val="0096302C"/>
    <w:rsid w:val="009651E1"/>
    <w:rsid w:val="00966EA2"/>
    <w:rsid w:val="0097678F"/>
    <w:rsid w:val="009842A7"/>
    <w:rsid w:val="0099432C"/>
    <w:rsid w:val="00995B11"/>
    <w:rsid w:val="009A0BF6"/>
    <w:rsid w:val="009A1AF8"/>
    <w:rsid w:val="009A7BA6"/>
    <w:rsid w:val="009B0491"/>
    <w:rsid w:val="009B06AF"/>
    <w:rsid w:val="009C095C"/>
    <w:rsid w:val="009C1CB7"/>
    <w:rsid w:val="009C3471"/>
    <w:rsid w:val="009D0A5D"/>
    <w:rsid w:val="009D2CA9"/>
    <w:rsid w:val="009D387F"/>
    <w:rsid w:val="009D79A3"/>
    <w:rsid w:val="009E16BF"/>
    <w:rsid w:val="009E22B6"/>
    <w:rsid w:val="009E2B01"/>
    <w:rsid w:val="009E583D"/>
    <w:rsid w:val="009E7780"/>
    <w:rsid w:val="009F1E71"/>
    <w:rsid w:val="009F2F70"/>
    <w:rsid w:val="009F393F"/>
    <w:rsid w:val="009F5420"/>
    <w:rsid w:val="009F70F8"/>
    <w:rsid w:val="00A0106E"/>
    <w:rsid w:val="00A02AF3"/>
    <w:rsid w:val="00A1576A"/>
    <w:rsid w:val="00A17B9F"/>
    <w:rsid w:val="00A20A36"/>
    <w:rsid w:val="00A2135F"/>
    <w:rsid w:val="00A276E8"/>
    <w:rsid w:val="00A32C75"/>
    <w:rsid w:val="00A345D2"/>
    <w:rsid w:val="00A357CF"/>
    <w:rsid w:val="00A369AF"/>
    <w:rsid w:val="00A36CAB"/>
    <w:rsid w:val="00A42E16"/>
    <w:rsid w:val="00A4708E"/>
    <w:rsid w:val="00A50BC3"/>
    <w:rsid w:val="00A5183C"/>
    <w:rsid w:val="00A63339"/>
    <w:rsid w:val="00A66E07"/>
    <w:rsid w:val="00A73B83"/>
    <w:rsid w:val="00A745F2"/>
    <w:rsid w:val="00A82F91"/>
    <w:rsid w:val="00A83372"/>
    <w:rsid w:val="00A8791F"/>
    <w:rsid w:val="00A9008F"/>
    <w:rsid w:val="00A901ED"/>
    <w:rsid w:val="00A946E5"/>
    <w:rsid w:val="00A95944"/>
    <w:rsid w:val="00AB18ED"/>
    <w:rsid w:val="00AB31FE"/>
    <w:rsid w:val="00AB3FE5"/>
    <w:rsid w:val="00AB5CE3"/>
    <w:rsid w:val="00AB6B6B"/>
    <w:rsid w:val="00AB75D0"/>
    <w:rsid w:val="00AC5AAB"/>
    <w:rsid w:val="00AD7722"/>
    <w:rsid w:val="00AE1249"/>
    <w:rsid w:val="00AE3589"/>
    <w:rsid w:val="00AE7F44"/>
    <w:rsid w:val="00AF6803"/>
    <w:rsid w:val="00B01F21"/>
    <w:rsid w:val="00B03BAE"/>
    <w:rsid w:val="00B0515A"/>
    <w:rsid w:val="00B0612F"/>
    <w:rsid w:val="00B20914"/>
    <w:rsid w:val="00B24500"/>
    <w:rsid w:val="00B25BC1"/>
    <w:rsid w:val="00B316BC"/>
    <w:rsid w:val="00B32398"/>
    <w:rsid w:val="00B32CCB"/>
    <w:rsid w:val="00B40443"/>
    <w:rsid w:val="00B40F07"/>
    <w:rsid w:val="00B43E85"/>
    <w:rsid w:val="00B46547"/>
    <w:rsid w:val="00B5527F"/>
    <w:rsid w:val="00B56AB0"/>
    <w:rsid w:val="00B629F5"/>
    <w:rsid w:val="00B64EF1"/>
    <w:rsid w:val="00B6512B"/>
    <w:rsid w:val="00B654D6"/>
    <w:rsid w:val="00B66450"/>
    <w:rsid w:val="00B737DB"/>
    <w:rsid w:val="00B83E99"/>
    <w:rsid w:val="00B87664"/>
    <w:rsid w:val="00B87D31"/>
    <w:rsid w:val="00B95D4B"/>
    <w:rsid w:val="00BA5351"/>
    <w:rsid w:val="00BB06C4"/>
    <w:rsid w:val="00BB0E4C"/>
    <w:rsid w:val="00BB2597"/>
    <w:rsid w:val="00BB30B8"/>
    <w:rsid w:val="00BB447F"/>
    <w:rsid w:val="00BB6CDE"/>
    <w:rsid w:val="00BC146B"/>
    <w:rsid w:val="00BC7666"/>
    <w:rsid w:val="00BD2693"/>
    <w:rsid w:val="00BD4B6B"/>
    <w:rsid w:val="00BD70A3"/>
    <w:rsid w:val="00BE284A"/>
    <w:rsid w:val="00BE55D8"/>
    <w:rsid w:val="00BE6089"/>
    <w:rsid w:val="00BF1AB5"/>
    <w:rsid w:val="00BF3410"/>
    <w:rsid w:val="00C02496"/>
    <w:rsid w:val="00C041EA"/>
    <w:rsid w:val="00C14590"/>
    <w:rsid w:val="00C1777E"/>
    <w:rsid w:val="00C17C0F"/>
    <w:rsid w:val="00C3429F"/>
    <w:rsid w:val="00C34DFD"/>
    <w:rsid w:val="00C37554"/>
    <w:rsid w:val="00C42470"/>
    <w:rsid w:val="00C429C7"/>
    <w:rsid w:val="00C434E7"/>
    <w:rsid w:val="00C47A25"/>
    <w:rsid w:val="00C53564"/>
    <w:rsid w:val="00C60BDC"/>
    <w:rsid w:val="00C62991"/>
    <w:rsid w:val="00C70F7B"/>
    <w:rsid w:val="00C735E3"/>
    <w:rsid w:val="00C75B7C"/>
    <w:rsid w:val="00C7691A"/>
    <w:rsid w:val="00C92C3A"/>
    <w:rsid w:val="00C95C94"/>
    <w:rsid w:val="00CB01CB"/>
    <w:rsid w:val="00CB0908"/>
    <w:rsid w:val="00CC58E7"/>
    <w:rsid w:val="00CC7C2E"/>
    <w:rsid w:val="00CD1845"/>
    <w:rsid w:val="00CD1EB7"/>
    <w:rsid w:val="00CD3071"/>
    <w:rsid w:val="00CD3A7E"/>
    <w:rsid w:val="00CE212F"/>
    <w:rsid w:val="00D116B1"/>
    <w:rsid w:val="00D116CE"/>
    <w:rsid w:val="00D16242"/>
    <w:rsid w:val="00D21C2C"/>
    <w:rsid w:val="00D25348"/>
    <w:rsid w:val="00D2742E"/>
    <w:rsid w:val="00D348D0"/>
    <w:rsid w:val="00D354E0"/>
    <w:rsid w:val="00D36F9C"/>
    <w:rsid w:val="00D43C55"/>
    <w:rsid w:val="00D44E70"/>
    <w:rsid w:val="00D46BCB"/>
    <w:rsid w:val="00D50FD4"/>
    <w:rsid w:val="00D52537"/>
    <w:rsid w:val="00D61A2C"/>
    <w:rsid w:val="00D61FB8"/>
    <w:rsid w:val="00D6488C"/>
    <w:rsid w:val="00D655B8"/>
    <w:rsid w:val="00D8037F"/>
    <w:rsid w:val="00D80D57"/>
    <w:rsid w:val="00D87C32"/>
    <w:rsid w:val="00D907E9"/>
    <w:rsid w:val="00D924F5"/>
    <w:rsid w:val="00DA092B"/>
    <w:rsid w:val="00DA39DC"/>
    <w:rsid w:val="00DA72E8"/>
    <w:rsid w:val="00DA7B6A"/>
    <w:rsid w:val="00DB2A3E"/>
    <w:rsid w:val="00DB77DD"/>
    <w:rsid w:val="00DC6174"/>
    <w:rsid w:val="00DC74C4"/>
    <w:rsid w:val="00DD049D"/>
    <w:rsid w:val="00DD4068"/>
    <w:rsid w:val="00DD5A1C"/>
    <w:rsid w:val="00DE1E34"/>
    <w:rsid w:val="00DE6851"/>
    <w:rsid w:val="00DE6BC4"/>
    <w:rsid w:val="00DF1A3F"/>
    <w:rsid w:val="00E005BE"/>
    <w:rsid w:val="00E03A43"/>
    <w:rsid w:val="00E03B36"/>
    <w:rsid w:val="00E0536F"/>
    <w:rsid w:val="00E11D39"/>
    <w:rsid w:val="00E16A45"/>
    <w:rsid w:val="00E17515"/>
    <w:rsid w:val="00E247EB"/>
    <w:rsid w:val="00E25527"/>
    <w:rsid w:val="00E25BF8"/>
    <w:rsid w:val="00E2649D"/>
    <w:rsid w:val="00E3542B"/>
    <w:rsid w:val="00E40364"/>
    <w:rsid w:val="00E428B8"/>
    <w:rsid w:val="00E42D20"/>
    <w:rsid w:val="00E43C4C"/>
    <w:rsid w:val="00E46F70"/>
    <w:rsid w:val="00E521BB"/>
    <w:rsid w:val="00E525A8"/>
    <w:rsid w:val="00E5699A"/>
    <w:rsid w:val="00E61942"/>
    <w:rsid w:val="00E6458C"/>
    <w:rsid w:val="00E65A12"/>
    <w:rsid w:val="00E65FC5"/>
    <w:rsid w:val="00E661B7"/>
    <w:rsid w:val="00E6717A"/>
    <w:rsid w:val="00E7099B"/>
    <w:rsid w:val="00E80070"/>
    <w:rsid w:val="00E80D53"/>
    <w:rsid w:val="00E82914"/>
    <w:rsid w:val="00E87E22"/>
    <w:rsid w:val="00E907C8"/>
    <w:rsid w:val="00E917CE"/>
    <w:rsid w:val="00E9599A"/>
    <w:rsid w:val="00E97EDD"/>
    <w:rsid w:val="00EA382E"/>
    <w:rsid w:val="00EA60E6"/>
    <w:rsid w:val="00EB32E4"/>
    <w:rsid w:val="00EC0993"/>
    <w:rsid w:val="00EC0B6D"/>
    <w:rsid w:val="00EC22C1"/>
    <w:rsid w:val="00EC5BA9"/>
    <w:rsid w:val="00ED0A58"/>
    <w:rsid w:val="00ED289D"/>
    <w:rsid w:val="00ED41E8"/>
    <w:rsid w:val="00ED76CB"/>
    <w:rsid w:val="00ED79CD"/>
    <w:rsid w:val="00EE3146"/>
    <w:rsid w:val="00EE77CA"/>
    <w:rsid w:val="00EF0568"/>
    <w:rsid w:val="00EF1512"/>
    <w:rsid w:val="00EF52BF"/>
    <w:rsid w:val="00EF7564"/>
    <w:rsid w:val="00F01342"/>
    <w:rsid w:val="00F02373"/>
    <w:rsid w:val="00F02AAF"/>
    <w:rsid w:val="00F02CA8"/>
    <w:rsid w:val="00F0629C"/>
    <w:rsid w:val="00F06903"/>
    <w:rsid w:val="00F1099F"/>
    <w:rsid w:val="00F1756D"/>
    <w:rsid w:val="00F2030A"/>
    <w:rsid w:val="00F230D3"/>
    <w:rsid w:val="00F23F67"/>
    <w:rsid w:val="00F3718B"/>
    <w:rsid w:val="00F40C92"/>
    <w:rsid w:val="00F41575"/>
    <w:rsid w:val="00F46663"/>
    <w:rsid w:val="00F46E0A"/>
    <w:rsid w:val="00F505CD"/>
    <w:rsid w:val="00F522E1"/>
    <w:rsid w:val="00F5340D"/>
    <w:rsid w:val="00F5675C"/>
    <w:rsid w:val="00F56C25"/>
    <w:rsid w:val="00F605BA"/>
    <w:rsid w:val="00F61133"/>
    <w:rsid w:val="00F616A4"/>
    <w:rsid w:val="00F633EB"/>
    <w:rsid w:val="00F63A7C"/>
    <w:rsid w:val="00F80D24"/>
    <w:rsid w:val="00F81C79"/>
    <w:rsid w:val="00F83C1D"/>
    <w:rsid w:val="00F943E3"/>
    <w:rsid w:val="00F965C7"/>
    <w:rsid w:val="00FA01CD"/>
    <w:rsid w:val="00FA4A35"/>
    <w:rsid w:val="00FA7AFE"/>
    <w:rsid w:val="00FB1E06"/>
    <w:rsid w:val="00FB6268"/>
    <w:rsid w:val="00FC5B79"/>
    <w:rsid w:val="00FC677B"/>
    <w:rsid w:val="00FD1931"/>
    <w:rsid w:val="00FD77AF"/>
    <w:rsid w:val="00FE5622"/>
    <w:rsid w:val="00FE64D6"/>
    <w:rsid w:val="00FF0280"/>
    <w:rsid w:val="00FF2734"/>
    <w:rsid w:val="00FF499E"/>
    <w:rsid w:val="00FF7B8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47CC7"/>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0521CD"/>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B87D31"/>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AD7722"/>
    <w:pPr>
      <w:numPr>
        <w:ilvl w:val="2"/>
        <w:numId w:val="17"/>
      </w:numPr>
      <w:spacing w:before="160" w:after="100"/>
      <w:outlineLvl w:val="2"/>
    </w:pPr>
    <w:rPr>
      <w:b/>
    </w:rPr>
  </w:style>
  <w:style w:type="paragraph" w:styleId="Index4">
    <w:name w:val="index 4"/>
    <w:basedOn w:val="Normal"/>
    <w:autoRedefine/>
    <w:uiPriority w:val="99"/>
    <w:unhideWhenUsed/>
    <w:qFormat/>
    <w:rsid w:val="00570267"/>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paragraph" w:styleId="PlainText">
    <w:name w:val="Plain Text"/>
    <w:basedOn w:val="Normal"/>
    <w:link w:val="PlainTextChar"/>
    <w:uiPriority w:val="99"/>
    <w:semiHidden/>
    <w:unhideWhenUsed/>
    <w:rsid w:val="00F63A7C"/>
    <w:pPr>
      <w:widowControl/>
      <w:spacing w:before="0" w:after="0" w:line="240" w:lineRule="auto"/>
      <w:outlineLvl w:val="9"/>
    </w:pPr>
    <w:rPr>
      <w:rFonts w:ascii="Calibri" w:eastAsiaTheme="minorHAnsi" w:hAnsi="Calibri" w:cstheme="minorBidi"/>
      <w:iCs w:val="0"/>
      <w:szCs w:val="21"/>
      <w:lang w:val="en-ZA" w:eastAsia="en-US"/>
    </w:rPr>
  </w:style>
  <w:style w:type="character" w:customStyle="1" w:styleId="PlainTextChar">
    <w:name w:val="Plain Text Char"/>
    <w:basedOn w:val="DefaultParagraphFont"/>
    <w:link w:val="PlainText"/>
    <w:uiPriority w:val="99"/>
    <w:semiHidden/>
    <w:rsid w:val="00F63A7C"/>
    <w:rPr>
      <w:rFonts w:ascii="Calibri" w:eastAsiaTheme="minorHAnsi" w:hAnsi="Calibri"/>
      <w:szCs w:val="21"/>
    </w:rPr>
  </w:style>
  <w:style w:type="paragraph" w:styleId="Revision">
    <w:name w:val="Revision"/>
    <w:hidden/>
    <w:uiPriority w:val="99"/>
    <w:semiHidden/>
    <w:rsid w:val="009F5420"/>
    <w:pPr>
      <w:spacing w:after="0" w:line="240" w:lineRule="auto"/>
    </w:pPr>
    <w:rPr>
      <w:rFonts w:ascii="Arial" w:hAnsi="Arial" w:cs="Arial"/>
      <w:iCs/>
      <w:lang w:val="en-GB"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949462">
      <w:bodyDiv w:val="1"/>
      <w:marLeft w:val="0"/>
      <w:marRight w:val="0"/>
      <w:marTop w:val="0"/>
      <w:marBottom w:val="0"/>
      <w:divBdr>
        <w:top w:val="none" w:sz="0" w:space="0" w:color="auto"/>
        <w:left w:val="none" w:sz="0" w:space="0" w:color="auto"/>
        <w:bottom w:val="none" w:sz="0" w:space="0" w:color="auto"/>
        <w:right w:val="none" w:sz="0" w:space="0" w:color="auto"/>
      </w:divBdr>
    </w:div>
    <w:div w:id="169373663">
      <w:bodyDiv w:val="1"/>
      <w:marLeft w:val="0"/>
      <w:marRight w:val="0"/>
      <w:marTop w:val="0"/>
      <w:marBottom w:val="0"/>
      <w:divBdr>
        <w:top w:val="none" w:sz="0" w:space="0" w:color="auto"/>
        <w:left w:val="none" w:sz="0" w:space="0" w:color="auto"/>
        <w:bottom w:val="none" w:sz="0" w:space="0" w:color="auto"/>
        <w:right w:val="none" w:sz="0" w:space="0" w:color="auto"/>
      </w:divBdr>
    </w:div>
    <w:div w:id="541870067">
      <w:bodyDiv w:val="1"/>
      <w:marLeft w:val="0"/>
      <w:marRight w:val="0"/>
      <w:marTop w:val="0"/>
      <w:marBottom w:val="0"/>
      <w:divBdr>
        <w:top w:val="none" w:sz="0" w:space="0" w:color="auto"/>
        <w:left w:val="none" w:sz="0" w:space="0" w:color="auto"/>
        <w:bottom w:val="none" w:sz="0" w:space="0" w:color="auto"/>
        <w:right w:val="none" w:sz="0" w:space="0" w:color="auto"/>
      </w:divBdr>
    </w:div>
    <w:div w:id="1021205154">
      <w:bodyDiv w:val="1"/>
      <w:marLeft w:val="0"/>
      <w:marRight w:val="0"/>
      <w:marTop w:val="0"/>
      <w:marBottom w:val="0"/>
      <w:divBdr>
        <w:top w:val="none" w:sz="0" w:space="0" w:color="auto"/>
        <w:left w:val="none" w:sz="0" w:space="0" w:color="auto"/>
        <w:bottom w:val="none" w:sz="0" w:space="0" w:color="auto"/>
        <w:right w:val="none" w:sz="0" w:space="0" w:color="auto"/>
      </w:divBdr>
    </w:div>
    <w:div w:id="1072656487">
      <w:bodyDiv w:val="1"/>
      <w:marLeft w:val="0"/>
      <w:marRight w:val="0"/>
      <w:marTop w:val="0"/>
      <w:marBottom w:val="0"/>
      <w:divBdr>
        <w:top w:val="none" w:sz="0" w:space="0" w:color="auto"/>
        <w:left w:val="none" w:sz="0" w:space="0" w:color="auto"/>
        <w:bottom w:val="none" w:sz="0" w:space="0" w:color="auto"/>
        <w:right w:val="none" w:sz="0" w:space="0" w:color="auto"/>
      </w:divBdr>
    </w:div>
    <w:div w:id="1552036274">
      <w:bodyDiv w:val="1"/>
      <w:marLeft w:val="0"/>
      <w:marRight w:val="0"/>
      <w:marTop w:val="0"/>
      <w:marBottom w:val="0"/>
      <w:divBdr>
        <w:top w:val="none" w:sz="0" w:space="0" w:color="auto"/>
        <w:left w:val="none" w:sz="0" w:space="0" w:color="auto"/>
        <w:bottom w:val="none" w:sz="0" w:space="0" w:color="auto"/>
        <w:right w:val="none" w:sz="0" w:space="0" w:color="auto"/>
      </w:divBdr>
    </w:div>
    <w:div w:id="164222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uyani.nsibande@necs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77012-F568-44DD-BA24-EF8687E3C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16</Pages>
  <Words>4363</Words>
  <Characters>23126</Characters>
  <Application>Microsoft Office Word</Application>
  <DocSecurity>0</DocSecurity>
  <Lines>1005</Lines>
  <Paragraphs>436</Paragraphs>
  <ScaleCrop>false</ScaleCrop>
  <HeadingPairs>
    <vt:vector size="2" baseType="variant">
      <vt:variant>
        <vt:lpstr>Title</vt:lpstr>
      </vt:variant>
      <vt:variant>
        <vt:i4>1</vt:i4>
      </vt:variant>
    </vt:vector>
  </HeadingPairs>
  <TitlesOfParts>
    <vt:vector size="1" baseType="lpstr">
      <vt:lpstr>SYSTEM MAINTENANCE AND SUPPORT OF SAGE 300 PEOPLE:HR, PAYROLL AND ESS SOFTWARE</vt:lpstr>
    </vt:vector>
  </TitlesOfParts>
  <Company>Hewlett-Packard Company</Company>
  <LinksUpToDate>false</LinksUpToDate>
  <CharactersWithSpaces>27053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 MAINTENANCE AND SUPPORT OF SAGE 300 PEOPLE:HR, PAYROLL AND ESS SOFTWARE</dc:title>
  <dc:creator>Alta Steyn</dc:creator>
  <cp:lastModifiedBy>Buyani Nsibande</cp:lastModifiedBy>
  <cp:revision>12</cp:revision>
  <cp:lastPrinted>2025-10-29T06:25:00Z</cp:lastPrinted>
  <dcterms:created xsi:type="dcterms:W3CDTF">2025-10-26T10:34:00Z</dcterms:created>
  <dcterms:modified xsi:type="dcterms:W3CDTF">2025-10-29T16:47:00Z</dcterms:modified>
</cp:coreProperties>
</file>