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16559" w:rsidRPr="00316238" w:rsidRDefault="00316238">
      <w:pPr>
        <w:rPr>
          <w:rFonts w:ascii="Arial" w:hAnsi="Arial" w:cs="Arial"/>
          <w:b/>
          <w:bCs/>
          <w:sz w:val="16"/>
          <w:szCs w:val="16"/>
        </w:rPr>
      </w:pPr>
      <w:r w:rsidRPr="00316238">
        <w:rPr>
          <w:rFonts w:ascii="Arial" w:hAnsi="Arial" w:cs="Arial"/>
          <w:b/>
          <w:bCs/>
          <w:sz w:val="16"/>
          <w:szCs w:val="16"/>
        </w:rPr>
        <w:t xml:space="preserve">Annexure </w:t>
      </w:r>
      <w:r w:rsidR="00571E22">
        <w:rPr>
          <w:rFonts w:ascii="Arial" w:hAnsi="Arial" w:cs="Arial"/>
          <w:b/>
          <w:bCs/>
          <w:sz w:val="16"/>
          <w:szCs w:val="16"/>
        </w:rPr>
        <w:t>A</w:t>
      </w:r>
      <w:r w:rsidRPr="00316238">
        <w:rPr>
          <w:rFonts w:ascii="Arial" w:hAnsi="Arial" w:cs="Arial"/>
          <w:b/>
          <w:bCs/>
          <w:sz w:val="16"/>
          <w:szCs w:val="16"/>
        </w:rPr>
        <w:t xml:space="preserve"> </w:t>
      </w:r>
      <w:r w:rsidR="008A5D38" w:rsidRPr="00316238">
        <w:rPr>
          <w:rFonts w:ascii="Arial" w:hAnsi="Arial" w:cs="Arial"/>
          <w:b/>
          <w:bCs/>
          <w:sz w:val="16"/>
          <w:szCs w:val="16"/>
        </w:rPr>
        <w:t xml:space="preserve">Fibre patch leads and accessories compliance </w:t>
      </w:r>
      <w:r w:rsidR="00571E22" w:rsidRPr="00316238">
        <w:rPr>
          <w:rFonts w:ascii="Arial" w:hAnsi="Arial" w:cs="Arial"/>
          <w:b/>
          <w:bCs/>
          <w:sz w:val="16"/>
          <w:szCs w:val="16"/>
        </w:rPr>
        <w:t>checklist.</w:t>
      </w:r>
    </w:p>
    <w:p w:rsidR="008A5D38" w:rsidRPr="00316238" w:rsidRDefault="008A5D38">
      <w:pPr>
        <w:rPr>
          <w:rFonts w:ascii="Arial" w:hAnsi="Arial" w:cs="Arial"/>
          <w:sz w:val="16"/>
          <w:szCs w:val="16"/>
        </w:rPr>
      </w:pPr>
      <w:r w:rsidRPr="00316238">
        <w:rPr>
          <w:rFonts w:ascii="Arial" w:hAnsi="Arial" w:cs="Arial"/>
          <w:sz w:val="16"/>
          <w:szCs w:val="16"/>
        </w:rPr>
        <w:t>Supplier must provide data sheets to support compliance to technical requirements</w:t>
      </w:r>
      <w:r w:rsidR="00403315">
        <w:rPr>
          <w:rFonts w:ascii="Arial" w:hAnsi="Arial" w:cs="Arial"/>
          <w:sz w:val="16"/>
          <w:szCs w:val="16"/>
        </w:rPr>
        <w:t>.</w:t>
      </w:r>
    </w:p>
    <w:tbl>
      <w:tblPr>
        <w:tblW w:w="10123" w:type="dxa"/>
        <w:tblLook w:val="04A0" w:firstRow="1" w:lastRow="0" w:firstColumn="1" w:lastColumn="0" w:noHBand="0" w:noVBand="1"/>
      </w:tblPr>
      <w:tblGrid>
        <w:gridCol w:w="1903"/>
        <w:gridCol w:w="4329"/>
        <w:gridCol w:w="999"/>
        <w:gridCol w:w="2892"/>
      </w:tblGrid>
      <w:tr w:rsidR="00403315" w:rsidRPr="008A5D38" w:rsidTr="00403315">
        <w:trPr>
          <w:trHeight w:val="298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E6A2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Item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5E6A2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Description and technical requirements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5E6A2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Complaint </w:t>
            </w:r>
            <w:r w:rsidR="0040331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    </w:t>
            </w:r>
            <w:r w:rsidRPr="008A5D3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(Yes/N</w:t>
            </w:r>
            <w:r w:rsidR="0040331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o)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5E6A2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Comments</w:t>
            </w:r>
          </w:p>
        </w:tc>
      </w:tr>
      <w:tr w:rsidR="008A5D38" w:rsidRPr="008A5D38" w:rsidTr="00403315">
        <w:trPr>
          <w:trHeight w:val="108"/>
        </w:trPr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Fiber Optic Cleaning Kit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 x Fiber Optic Cleaning Cassette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53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 x 1.25mm One Click Cleaning pen (LC)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27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 x 2.5mm One Click Cleaning pen (LSH, SC)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53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 x Fiber Optic Pump Bottle (200ml)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53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 x Fiber Optic Cleaning Swabs (70mm) ,280 sheets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65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 x Black Carrying Case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53"/>
        </w:trPr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Attenuators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Fiber Connector: LC/UPC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85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Connector : Fixed Male (front) to Female(back)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53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Ferrule Type : Ceramic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06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Attenuation Accuracy: ±0.5dB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79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Polarization Dependent Loss: ≤0.2dB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25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403315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Relative </w:t>
            </w:r>
            <w:r w:rsidR="008A5D38"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Humidity: 95%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86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Storage Temperature Range: -40~85°C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31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Operating Temperature Range: -40~80°C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63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Fibre Type: </w:t>
            </w:r>
            <w:r w:rsidRPr="003162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Single mode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38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Operating Wavelength(nm): 1260~1620(SM)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83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Select </w:t>
            </w:r>
            <w:r w:rsidR="00316238" w:rsidRPr="003162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Attenuation:</w:t>
            </w: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 various, 2,5,7,10dB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57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Relative Humidity :95%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65"/>
        </w:trPr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403315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Wipes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Anti-static dispensing and electrostatic discharge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54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Wiper dimensions: is 210x210mm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227"/>
        </w:trPr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Alcohol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99% isopropyl </w:t>
            </w:r>
            <w:r w:rsidRPr="003162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alcohol, pure</w:t>
            </w: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 IPA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31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Suitable for electronics cleaning &amp; flux thinning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63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 Litre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07"/>
        </w:trPr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Alcohol Dispensing Bottle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Twist-Lock pump can be locked with a simple twist.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81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Pump action to dispense alcohol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298"/>
        </w:trPr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One Click Cleaner pen (2.5mm)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Tool for cleaning the end-face of 2.5mm ferrule (SC, ST, FC and LSH)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03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One-click single action cleaning system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91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Suitable for cleaning plugs and connectors inside adapters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09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Dry cleaning with antistatic tape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55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Over 800 cleanings per unit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53"/>
        </w:trPr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One Click Cleaner pen (1.25mm)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Tool for cleaning the end-face of 1.25mm ferrule (LC and MU)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62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One-click single action cleaning system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49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Suitable for cleaning plugs and connectors inside adapters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224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Dry cleaning with antistatic tape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27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Over 800 cleanings per unit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215"/>
        </w:trPr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Cleaning Cassette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Weight </w:t>
            </w:r>
            <w:r w:rsidR="003162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:</w:t>
            </w: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0.148 kg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34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Dimensions </w:t>
            </w:r>
            <w:r w:rsidR="003162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:</w:t>
            </w: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8.5 × 3.5 × 12.5 mm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65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Cleaning times</w:t>
            </w:r>
            <w:r w:rsidR="003162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:</w:t>
            </w: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 550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39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Connector types </w:t>
            </w:r>
            <w:r w:rsidR="003162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:</w:t>
            </w: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LC, SC, ST, FC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19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Material Plastic </w:t>
            </w:r>
            <w:r w:rsidR="003162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:</w:t>
            </w: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Casing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53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Cable type </w:t>
            </w:r>
            <w:r w:rsidR="003162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:</w:t>
            </w: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Single Mode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92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Cleaning effect</w:t>
            </w:r>
            <w:r w:rsidR="003162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 :</w:t>
            </w: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 '-20 ~ -50 dB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79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Connector Qty. Duplex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11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Insertion loss ≤0.3dB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87"/>
        </w:trPr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SC - SC Midcoupler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3162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</w:t>
            </w: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onnector Type </w:t>
            </w:r>
            <w:r w:rsidR="003162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: </w:t>
            </w: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SC-SC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61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Body Style </w:t>
            </w:r>
            <w:r w:rsidR="003162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: </w:t>
            </w: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Simplex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51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Polish         </w:t>
            </w:r>
            <w:r w:rsidR="003162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:</w:t>
            </w: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 APC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211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Fiber Type </w:t>
            </w:r>
            <w:r w:rsidR="003162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: </w:t>
            </w: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Single Mode (9/125μm)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53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Insertion Loss</w:t>
            </w:r>
            <w:r w:rsidR="003162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:</w:t>
            </w: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 ≤0.2dB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53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Durability </w:t>
            </w:r>
            <w:r w:rsidR="003162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:</w:t>
            </w: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1,000 times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53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Mounting Type </w:t>
            </w:r>
            <w:r w:rsidR="003162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:</w:t>
            </w: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Flanged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71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Body Material PVC Plastic / Stainless Steel Clip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66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Sleeve Material </w:t>
            </w:r>
            <w:r w:rsidR="003162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:</w:t>
            </w: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Ceramic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37"/>
        </w:trPr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Splice Protectors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Inner support stainless steel rod</w:t>
            </w:r>
            <w:r w:rsidR="003162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:</w:t>
            </w: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 1.0mm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37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3162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Length</w:t>
            </w:r>
            <w:r w:rsidR="008A5D38"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: </w:t>
            </w:r>
            <w:r w:rsidR="008A5D38"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40mm·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32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Working temperature : -45 ~ 110 </w:t>
            </w:r>
            <w:r w:rsidRPr="008A5D38">
              <w:rPr>
                <w:rFonts w:ascii="Cambria Math" w:eastAsia="Times New Roman" w:hAnsi="Cambria Math" w:cs="Cambria Math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℃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220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Shrinking temperature range: 120 </w:t>
            </w:r>
            <w:r w:rsidRPr="008A5D38">
              <w:rPr>
                <w:rFonts w:ascii="Cambria Math" w:eastAsia="Times New Roman" w:hAnsi="Cambria Math" w:cs="Cambria Math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℃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25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Standard </w:t>
            </w:r>
            <w:r w:rsidR="00316238"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colour</w:t>
            </w: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: Clear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70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Outer tube material is made </w:t>
            </w:r>
            <w:r w:rsidR="003162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of</w:t>
            </w: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 polyolefin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44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Inner tube material is made by EVA (ethylene-vinyl acetate)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403315" w:rsidRPr="008A5D38" w:rsidTr="00A14186">
        <w:trPr>
          <w:trHeight w:val="76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E6A2"/>
            <w:noWrap/>
            <w:vAlign w:val="bottom"/>
          </w:tcPr>
          <w:p w:rsidR="00403315" w:rsidRPr="008A5D38" w:rsidRDefault="00403315" w:rsidP="00403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Item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5E6A2"/>
            <w:noWrap/>
            <w:vAlign w:val="bottom"/>
          </w:tcPr>
          <w:p w:rsidR="00403315" w:rsidRPr="008A5D38" w:rsidRDefault="00403315" w:rsidP="00403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Description and technical requirements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5E6A2"/>
            <w:noWrap/>
            <w:vAlign w:val="bottom"/>
          </w:tcPr>
          <w:p w:rsidR="00403315" w:rsidRPr="008A5D38" w:rsidRDefault="00403315" w:rsidP="00403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Complaint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    </w:t>
            </w:r>
            <w:r w:rsidRPr="008A5D3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(Yes/N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o)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5E6A2"/>
            <w:noWrap/>
            <w:vAlign w:val="bottom"/>
          </w:tcPr>
          <w:p w:rsidR="00403315" w:rsidRPr="008A5D38" w:rsidRDefault="00403315" w:rsidP="00403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Comments</w:t>
            </w:r>
          </w:p>
        </w:tc>
      </w:tr>
      <w:tr w:rsidR="008A5D38" w:rsidRPr="008A5D38" w:rsidTr="00403315">
        <w:trPr>
          <w:trHeight w:val="76"/>
        </w:trPr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Cable Stripper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Dual purpose wire stripper and plastic tube cutting tool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64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Cuts and removes insulation from cable– quick and safe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238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Automatically changes from circular to longitudinal cuts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41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Adjustable cutting depth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103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Cuts plastic tubing up to 25mm diameter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8A5D38" w:rsidRPr="008A5D38" w:rsidTr="00403315">
        <w:trPr>
          <w:trHeight w:val="53"/>
        </w:trPr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Replaceable hardened blade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D38" w:rsidRPr="008A5D38" w:rsidRDefault="008A5D38" w:rsidP="008A5D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8A5D3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</w:tbl>
    <w:p w:rsidR="008A5D38" w:rsidRDefault="008A5D38"/>
    <w:sectPr w:rsidR="008A5D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D38"/>
    <w:rsid w:val="00223164"/>
    <w:rsid w:val="00316238"/>
    <w:rsid w:val="00330BB0"/>
    <w:rsid w:val="00403315"/>
    <w:rsid w:val="00571E22"/>
    <w:rsid w:val="0075009E"/>
    <w:rsid w:val="00784691"/>
    <w:rsid w:val="0082655E"/>
    <w:rsid w:val="008A5D38"/>
    <w:rsid w:val="009C6529"/>
    <w:rsid w:val="00BE5738"/>
    <w:rsid w:val="00F1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3EFD3"/>
  <w15:chartTrackingRefBased/>
  <w15:docId w15:val="{19D52219-9BF3-4690-B902-A64E95520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5D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D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D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D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D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D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D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D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D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D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D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D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D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D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D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D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D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D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D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D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D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D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D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D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D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D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D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D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79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Thamsanqa Qwabe</dc:creator>
  <cp:keywords/>
  <dc:description/>
  <cp:lastModifiedBy>Valentia Baloyi</cp:lastModifiedBy>
  <cp:revision>1</cp:revision>
  <dcterms:created xsi:type="dcterms:W3CDTF">2025-02-27T15:23:00Z</dcterms:created>
  <dcterms:modified xsi:type="dcterms:W3CDTF">2025-02-27T15:23:00Z</dcterms:modified>
</cp:coreProperties>
</file>