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0"/>
        <w:gridCol w:w="775"/>
        <w:gridCol w:w="413"/>
        <w:gridCol w:w="108"/>
        <w:gridCol w:w="292"/>
        <w:gridCol w:w="417"/>
        <w:gridCol w:w="415"/>
        <w:gridCol w:w="413"/>
        <w:gridCol w:w="415"/>
        <w:gridCol w:w="415"/>
        <w:gridCol w:w="417"/>
        <w:gridCol w:w="954"/>
        <w:gridCol w:w="1082"/>
      </w:tblGrid>
      <w:tr w:rsidR="006D26DE" w:rsidRPr="000E67DC" w:rsidTr="00CA0DF4">
        <w:trPr>
          <w:trHeight w:val="422"/>
        </w:trPr>
        <w:tc>
          <w:tcPr>
            <w:tcW w:w="160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91" w:type="pct"/>
            <w:gridSpan w:val="12"/>
            <w:vAlign w:val="center"/>
          </w:tcPr>
          <w:p w:rsidR="006D26DE" w:rsidRPr="000E67DC" w:rsidRDefault="005B2F6F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5B2F6F">
              <w:rPr>
                <w:rFonts w:ascii="Calibri" w:hAnsi="Calibri" w:cs="Raavi"/>
                <w:sz w:val="22"/>
                <w:szCs w:val="22"/>
              </w:rPr>
              <w:t>PROVISION OF DISABILITY COMPLIANCE ASSESSMENT FOR 5 SABS REGINAL OFFICES</w:t>
            </w:r>
          </w:p>
        </w:tc>
      </w:tr>
      <w:tr w:rsidR="00D43485" w:rsidRPr="000E67DC" w:rsidTr="00CA0DF4">
        <w:trPr>
          <w:trHeight w:val="440"/>
        </w:trPr>
        <w:tc>
          <w:tcPr>
            <w:tcW w:w="1609" w:type="pct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91" w:type="pct"/>
            <w:gridSpan w:val="12"/>
            <w:vAlign w:val="center"/>
          </w:tcPr>
          <w:p w:rsidR="00D43485" w:rsidRPr="000E67DC" w:rsidRDefault="005B2F6F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20349</w:t>
            </w:r>
          </w:p>
        </w:tc>
      </w:tr>
      <w:tr w:rsidR="00D43485" w:rsidRPr="000E67DC" w:rsidTr="00CA0DF4">
        <w:trPr>
          <w:trHeight w:val="440"/>
        </w:trPr>
        <w:tc>
          <w:tcPr>
            <w:tcW w:w="1609" w:type="pct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91" w:type="pct"/>
            <w:gridSpan w:val="12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South African Bureau of Standards (SABS)</w:t>
            </w:r>
          </w:p>
        </w:tc>
      </w:tr>
      <w:tr w:rsidR="00D43485" w:rsidRPr="000E67DC" w:rsidTr="00CA0DF4">
        <w:trPr>
          <w:trHeight w:val="440"/>
        </w:trPr>
        <w:tc>
          <w:tcPr>
            <w:tcW w:w="1609" w:type="pct"/>
            <w:vAlign w:val="center"/>
          </w:tcPr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91" w:type="pct"/>
            <w:gridSpan w:val="12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D43485" w:rsidRPr="000E67DC" w:rsidTr="00CA0DF4">
        <w:trPr>
          <w:trHeight w:val="440"/>
        </w:trPr>
        <w:tc>
          <w:tcPr>
            <w:tcW w:w="1609" w:type="pct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91" w:type="pct"/>
            <w:gridSpan w:val="12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D43485" w:rsidRPr="000E67DC" w:rsidTr="00CA0DF4">
        <w:tc>
          <w:tcPr>
            <w:tcW w:w="1609" w:type="pct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The place where goods, works or services are  required</w:t>
            </w:r>
          </w:p>
        </w:tc>
        <w:tc>
          <w:tcPr>
            <w:tcW w:w="3391" w:type="pct"/>
            <w:gridSpan w:val="12"/>
            <w:vAlign w:val="center"/>
          </w:tcPr>
          <w:p w:rsidR="00D43485" w:rsidRPr="000E67DC" w:rsidRDefault="005B2F6F" w:rsidP="00D43485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Netfa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Secunda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, Cape Town, East London and Durban</w:t>
            </w:r>
          </w:p>
        </w:tc>
      </w:tr>
      <w:tr w:rsidR="00CA0DF4" w:rsidRPr="000E67DC" w:rsidTr="00CA0DF4">
        <w:trPr>
          <w:trHeight w:val="656"/>
        </w:trPr>
        <w:tc>
          <w:tcPr>
            <w:tcW w:w="1609" w:type="pct"/>
            <w:tcBorders>
              <w:bottom w:val="single" w:sz="4" w:space="0" w:color="auto"/>
            </w:tcBorders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0" w:type="pct"/>
            <w:shd w:val="clear" w:color="auto" w:fill="C00000"/>
            <w:vAlign w:val="center"/>
          </w:tcPr>
          <w:p w:rsidR="00D43485" w:rsidRPr="000E67DC" w:rsidRDefault="00D43485" w:rsidP="00D43485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29" w:type="pct"/>
            <w:vAlign w:val="center"/>
          </w:tcPr>
          <w:p w:rsidR="00D43485" w:rsidRPr="00E9036D" w:rsidRDefault="005B2F6F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22" w:type="pct"/>
            <w:gridSpan w:val="2"/>
            <w:vAlign w:val="center"/>
          </w:tcPr>
          <w:p w:rsidR="00D43485" w:rsidRPr="00E9036D" w:rsidRDefault="005B2F6F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1" w:type="pct"/>
            <w:vAlign w:val="center"/>
          </w:tcPr>
          <w:p w:rsidR="00D43485" w:rsidRPr="00E9036D" w:rsidRDefault="00D43485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0" w:type="pct"/>
            <w:vAlign w:val="center"/>
          </w:tcPr>
          <w:p w:rsidR="00D43485" w:rsidRPr="00E9036D" w:rsidRDefault="005B2F6F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29" w:type="pct"/>
            <w:vAlign w:val="center"/>
          </w:tcPr>
          <w:p w:rsidR="00D43485" w:rsidRPr="00E9036D" w:rsidRDefault="00D43485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0" w:type="pct"/>
            <w:vAlign w:val="center"/>
          </w:tcPr>
          <w:p w:rsidR="00D43485" w:rsidRPr="00E9036D" w:rsidRDefault="00D43485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0" w:type="pct"/>
            <w:vAlign w:val="center"/>
          </w:tcPr>
          <w:p w:rsidR="00D43485" w:rsidRPr="00E9036D" w:rsidRDefault="00D43485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1" w:type="pct"/>
            <w:vAlign w:val="center"/>
          </w:tcPr>
          <w:p w:rsidR="00D43485" w:rsidRPr="00E9036D" w:rsidRDefault="00D43485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29" w:type="pct"/>
            <w:shd w:val="clear" w:color="auto" w:fill="C00000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99" w:type="pct"/>
            <w:vAlign w:val="center"/>
          </w:tcPr>
          <w:p w:rsidR="00D43485" w:rsidRPr="000E67DC" w:rsidRDefault="005B2F6F" w:rsidP="00D43485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</w:t>
            </w:r>
            <w:r w:rsidR="00D43485">
              <w:rPr>
                <w:rFonts w:asciiTheme="majorHAnsi" w:hAnsiTheme="majorHAnsi" w:cs="Arial"/>
                <w:color w:val="000000"/>
                <w:sz w:val="22"/>
                <w:szCs w:val="22"/>
              </w:rPr>
              <w:t>:</w:t>
            </w:r>
            <w:r w:rsidR="0017283F">
              <w:rPr>
                <w:rFonts w:asciiTheme="majorHAnsi" w:hAnsiTheme="majorHAnsi" w:cs="Arial"/>
                <w:color w:val="000000"/>
                <w:sz w:val="22"/>
                <w:szCs w:val="22"/>
              </w:rPr>
              <w:t>0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0AM</w:t>
            </w:r>
          </w:p>
        </w:tc>
      </w:tr>
      <w:tr w:rsidR="00CA0DF4" w:rsidRPr="000E67DC" w:rsidTr="00CA0DF4">
        <w:trPr>
          <w:trHeight w:val="656"/>
        </w:trPr>
        <w:tc>
          <w:tcPr>
            <w:tcW w:w="1609" w:type="pct"/>
            <w:tcBorders>
              <w:bottom w:val="single" w:sz="4" w:space="0" w:color="auto"/>
            </w:tcBorders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0" w:type="pct"/>
            <w:shd w:val="clear" w:color="auto" w:fill="C00000"/>
            <w:vAlign w:val="center"/>
          </w:tcPr>
          <w:p w:rsidR="00D43485" w:rsidRPr="000E67DC" w:rsidRDefault="00D43485" w:rsidP="00D43485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29" w:type="pct"/>
            <w:vAlign w:val="center"/>
          </w:tcPr>
          <w:p w:rsidR="00D43485" w:rsidRPr="00E9036D" w:rsidRDefault="0017283F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22" w:type="pct"/>
            <w:gridSpan w:val="2"/>
            <w:vAlign w:val="center"/>
          </w:tcPr>
          <w:p w:rsidR="00D43485" w:rsidRPr="00E9036D" w:rsidRDefault="005B2F6F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1" w:type="pct"/>
            <w:vAlign w:val="center"/>
          </w:tcPr>
          <w:p w:rsidR="00D43485" w:rsidRPr="00E9036D" w:rsidRDefault="00CA0DF4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0" w:type="pct"/>
            <w:vAlign w:val="center"/>
          </w:tcPr>
          <w:p w:rsidR="00D43485" w:rsidRPr="00E9036D" w:rsidRDefault="005B2F6F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29" w:type="pct"/>
            <w:vAlign w:val="center"/>
          </w:tcPr>
          <w:p w:rsidR="00D43485" w:rsidRPr="00E9036D" w:rsidRDefault="00CA0DF4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0" w:type="pct"/>
            <w:vAlign w:val="center"/>
          </w:tcPr>
          <w:p w:rsidR="00D43485" w:rsidRPr="00E9036D" w:rsidRDefault="00CA0DF4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0" w:type="pct"/>
            <w:vAlign w:val="center"/>
          </w:tcPr>
          <w:p w:rsidR="00D43485" w:rsidRPr="00E9036D" w:rsidRDefault="00CA0DF4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1" w:type="pct"/>
            <w:vAlign w:val="center"/>
          </w:tcPr>
          <w:p w:rsidR="00D43485" w:rsidRPr="00E9036D" w:rsidRDefault="00CA0DF4" w:rsidP="00D43485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29" w:type="pct"/>
            <w:shd w:val="clear" w:color="auto" w:fill="C00000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99" w:type="pct"/>
            <w:vAlign w:val="center"/>
          </w:tcPr>
          <w:p w:rsidR="00D43485" w:rsidRPr="000E67DC" w:rsidRDefault="00CA0DF4" w:rsidP="00D43485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11:00AM</w:t>
            </w:r>
          </w:p>
        </w:tc>
      </w:tr>
      <w:tr w:rsidR="00D43485" w:rsidRPr="000E67DC" w:rsidTr="00CA0DF4">
        <w:trPr>
          <w:trHeight w:val="890"/>
        </w:trPr>
        <w:tc>
          <w:tcPr>
            <w:tcW w:w="1609" w:type="pct"/>
            <w:vMerge w:val="restart"/>
            <w:tcBorders>
              <w:top w:val="single" w:sz="4" w:space="0" w:color="auto"/>
            </w:tcBorders>
            <w:vAlign w:val="center"/>
          </w:tcPr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Pr="000A2C39" w:rsidRDefault="00D43485" w:rsidP="00D43485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12" w:type="pct"/>
            <w:gridSpan w:val="5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79" w:type="pct"/>
            <w:gridSpan w:val="7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CA0DF4" w:rsidRDefault="00CA0DF4" w:rsidP="00CA0DF4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X191</w:t>
            </w:r>
          </w:p>
          <w:p w:rsidR="00CA0DF4" w:rsidRDefault="00CA0DF4" w:rsidP="00CA0DF4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Pretoria</w:t>
            </w:r>
          </w:p>
          <w:p w:rsidR="00D43485" w:rsidRPr="000E67DC" w:rsidRDefault="00CA0DF4" w:rsidP="00CA0DF4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0001</w:t>
            </w:r>
          </w:p>
        </w:tc>
      </w:tr>
      <w:tr w:rsidR="00D43485" w:rsidRPr="000E67DC" w:rsidTr="00CA0DF4">
        <w:trPr>
          <w:trHeight w:val="530"/>
        </w:trPr>
        <w:tc>
          <w:tcPr>
            <w:tcW w:w="1609" w:type="pct"/>
            <w:vMerge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12" w:type="pct"/>
            <w:gridSpan w:val="5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79" w:type="pct"/>
            <w:gridSpan w:val="7"/>
          </w:tcPr>
          <w:p w:rsidR="00D43485" w:rsidRPr="000E67DC" w:rsidRDefault="00CA0DF4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1 Dr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Lategan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road,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Groenkloof</w:t>
            </w:r>
            <w:proofErr w:type="spellEnd"/>
          </w:p>
        </w:tc>
      </w:tr>
      <w:tr w:rsidR="00D43485" w:rsidRPr="000E67DC" w:rsidTr="00CA0DF4">
        <w:trPr>
          <w:trHeight w:val="350"/>
        </w:trPr>
        <w:tc>
          <w:tcPr>
            <w:tcW w:w="1609" w:type="pct"/>
            <w:vMerge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12" w:type="pct"/>
            <w:gridSpan w:val="5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79" w:type="pct"/>
            <w:gridSpan w:val="7"/>
          </w:tcPr>
          <w:p w:rsidR="00D43485" w:rsidRPr="000E67DC" w:rsidRDefault="00CA0DF4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012 428 6055</w:t>
            </w:r>
          </w:p>
        </w:tc>
      </w:tr>
      <w:tr w:rsidR="00D43485" w:rsidRPr="000E67DC" w:rsidTr="00CA0DF4">
        <w:trPr>
          <w:trHeight w:val="350"/>
        </w:trPr>
        <w:tc>
          <w:tcPr>
            <w:tcW w:w="1609" w:type="pct"/>
            <w:vMerge/>
            <w:tcBorders>
              <w:bottom w:val="single" w:sz="4" w:space="0" w:color="auto"/>
            </w:tcBorders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12" w:type="pct"/>
            <w:gridSpan w:val="5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79" w:type="pct"/>
            <w:gridSpan w:val="7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43485" w:rsidRPr="000E67DC" w:rsidTr="00CA0DF4">
        <w:trPr>
          <w:trHeight w:val="350"/>
        </w:trPr>
        <w:tc>
          <w:tcPr>
            <w:tcW w:w="1609" w:type="pct"/>
            <w:tcBorders>
              <w:top w:val="single" w:sz="4" w:space="0" w:color="auto"/>
            </w:tcBorders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12" w:type="pct"/>
            <w:gridSpan w:val="5"/>
            <w:tcBorders>
              <w:right w:val="single" w:sz="4" w:space="0" w:color="auto"/>
            </w:tcBorders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79" w:type="pct"/>
            <w:gridSpan w:val="7"/>
            <w:tcBorders>
              <w:left w:val="single" w:sz="4" w:space="0" w:color="auto"/>
            </w:tcBorders>
            <w:vAlign w:val="center"/>
          </w:tcPr>
          <w:p w:rsidR="00D43485" w:rsidRPr="000E67DC" w:rsidRDefault="00CA0DF4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Lerato Monyepao</w:t>
            </w:r>
          </w:p>
        </w:tc>
      </w:tr>
      <w:tr w:rsidR="00D43485" w:rsidRPr="000E67DC" w:rsidTr="00CA0DF4">
        <w:trPr>
          <w:trHeight w:val="350"/>
        </w:trPr>
        <w:tc>
          <w:tcPr>
            <w:tcW w:w="1609" w:type="pct"/>
            <w:vMerge w:val="restart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12" w:type="pct"/>
            <w:gridSpan w:val="5"/>
            <w:vAlign w:val="center"/>
          </w:tcPr>
          <w:p w:rsidR="00D43485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79" w:type="pct"/>
            <w:gridSpan w:val="7"/>
          </w:tcPr>
          <w:p w:rsidR="00D43485" w:rsidRPr="000E67DC" w:rsidRDefault="00CA0DF4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Lerato.monyepao2@sabs.co.za</w:t>
            </w:r>
          </w:p>
        </w:tc>
      </w:tr>
      <w:tr w:rsidR="00D43485" w:rsidRPr="000E67DC" w:rsidTr="00CA0DF4">
        <w:trPr>
          <w:trHeight w:val="350"/>
        </w:trPr>
        <w:tc>
          <w:tcPr>
            <w:tcW w:w="1609" w:type="pct"/>
            <w:vMerge/>
            <w:vAlign w:val="center"/>
          </w:tcPr>
          <w:p w:rsidR="00D43485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12" w:type="pct"/>
            <w:gridSpan w:val="5"/>
            <w:vAlign w:val="center"/>
          </w:tcPr>
          <w:p w:rsidR="00D43485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79" w:type="pct"/>
            <w:gridSpan w:val="7"/>
          </w:tcPr>
          <w:p w:rsidR="00D43485" w:rsidRPr="000E67DC" w:rsidRDefault="00CA0DF4" w:rsidP="00D4348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012 428 6055</w:t>
            </w:r>
          </w:p>
        </w:tc>
      </w:tr>
      <w:tr w:rsidR="00D43485" w:rsidRPr="000E67DC" w:rsidTr="00CA0DF4">
        <w:trPr>
          <w:trHeight w:val="1032"/>
        </w:trPr>
        <w:tc>
          <w:tcPr>
            <w:tcW w:w="1609" w:type="pct"/>
            <w:vAlign w:val="center"/>
          </w:tcPr>
          <w:p w:rsidR="00D43485" w:rsidRPr="000E67DC" w:rsidRDefault="00D43485" w:rsidP="00D43485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91" w:type="pct"/>
            <w:gridSpan w:val="12"/>
            <w:vAlign w:val="center"/>
          </w:tcPr>
          <w:p w:rsidR="00D43485" w:rsidRDefault="00F14B0A" w:rsidP="00D43485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CA0DF4" w:rsidRPr="00BD1C66">
                <w:rPr>
                  <w:rStyle w:val="Hyperlink"/>
                  <w:rFonts w:asciiTheme="majorHAnsi" w:hAnsiTheme="majorHAnsi"/>
                  <w:sz w:val="22"/>
                  <w:szCs w:val="22"/>
                </w:rPr>
                <w:t>Lerato.monyepao2@sabs.co.za</w:t>
              </w:r>
            </w:hyperlink>
          </w:p>
          <w:p w:rsidR="00CA0DF4" w:rsidRPr="000E67DC" w:rsidRDefault="00CA0DF4" w:rsidP="00D43485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91" w:type="pct"/>
            <w:gridSpan w:val="12"/>
            <w:vAlign w:val="center"/>
          </w:tcPr>
          <w:p w:rsidR="00CA0DF4" w:rsidRPr="000E67DC" w:rsidRDefault="005B2F6F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Medical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91" w:type="pct"/>
            <w:gridSpan w:val="12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Economic and Employment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91" w:type="pct"/>
            <w:gridSpan w:val="12"/>
            <w:vAlign w:val="center"/>
          </w:tcPr>
          <w:p w:rsidR="00CA0DF4" w:rsidRPr="000E67DC" w:rsidRDefault="005B2F6F" w:rsidP="00CA0DF4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Netfa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Secunda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, Cape Town, East London and Durban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Merge w:val="restart"/>
            <w:vAlign w:val="center"/>
          </w:tcPr>
          <w:p w:rsidR="00CA0DF4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session/site visit</w:t>
            </w:r>
          </w:p>
        </w:tc>
        <w:tc>
          <w:tcPr>
            <w:tcW w:w="719" w:type="pct"/>
            <w:gridSpan w:val="3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72" w:type="pct"/>
            <w:gridSpan w:val="9"/>
            <w:vAlign w:val="center"/>
          </w:tcPr>
          <w:p w:rsidR="00CA0DF4" w:rsidRPr="000E67DC" w:rsidRDefault="005B2F6F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Merge/>
            <w:vAlign w:val="center"/>
          </w:tcPr>
          <w:p w:rsidR="00CA0DF4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19" w:type="pct"/>
            <w:gridSpan w:val="3"/>
            <w:vAlign w:val="center"/>
          </w:tcPr>
          <w:p w:rsidR="00CA0DF4" w:rsidRDefault="00CA0DF4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72" w:type="pct"/>
            <w:gridSpan w:val="9"/>
            <w:vAlign w:val="center"/>
          </w:tcPr>
          <w:p w:rsidR="00CA0DF4" w:rsidRPr="000E67DC" w:rsidRDefault="005B2F6F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From 9 July to 16 July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Merge/>
            <w:vAlign w:val="center"/>
          </w:tcPr>
          <w:p w:rsidR="00CA0DF4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19" w:type="pct"/>
            <w:gridSpan w:val="3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72" w:type="pct"/>
            <w:gridSpan w:val="9"/>
            <w:vAlign w:val="center"/>
          </w:tcPr>
          <w:p w:rsidR="00CA0DF4" w:rsidRPr="000E67DC" w:rsidRDefault="005B2F6F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09:00am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Merge/>
            <w:vAlign w:val="center"/>
          </w:tcPr>
          <w:p w:rsidR="00CA0DF4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19" w:type="pct"/>
            <w:gridSpan w:val="3"/>
            <w:vAlign w:val="center"/>
          </w:tcPr>
          <w:p w:rsidR="00CA0DF4" w:rsidRDefault="00CA0DF4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72" w:type="pct"/>
            <w:gridSpan w:val="9"/>
            <w:vAlign w:val="center"/>
          </w:tcPr>
          <w:p w:rsidR="00CA0DF4" w:rsidRPr="000E67DC" w:rsidRDefault="005B2F6F" w:rsidP="00CA0DF4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Netfa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Secunda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>, Cape Town, East London and Durban</w:t>
            </w:r>
          </w:p>
        </w:tc>
      </w:tr>
      <w:tr w:rsidR="00CA0DF4" w:rsidRPr="000E67DC" w:rsidTr="00CA0DF4">
        <w:trPr>
          <w:trHeight w:val="530"/>
        </w:trPr>
        <w:tc>
          <w:tcPr>
            <w:tcW w:w="1609" w:type="pct"/>
            <w:vMerge/>
            <w:vAlign w:val="center"/>
          </w:tcPr>
          <w:p w:rsidR="00CA0DF4" w:rsidRDefault="00CA0DF4" w:rsidP="00CA0DF4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19" w:type="pct"/>
            <w:gridSpan w:val="3"/>
            <w:vAlign w:val="center"/>
          </w:tcPr>
          <w:p w:rsidR="00CA0DF4" w:rsidRPr="000E67DC" w:rsidRDefault="00CA0DF4" w:rsidP="00CA0DF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72" w:type="pct"/>
            <w:gridSpan w:val="9"/>
            <w:vAlign w:val="center"/>
          </w:tcPr>
          <w:p w:rsidR="00CA0DF4" w:rsidRPr="000E67DC" w:rsidRDefault="00F14B0A" w:rsidP="00CA0DF4">
            <w:pPr>
              <w:rPr>
                <w:rFonts w:asciiTheme="majorHAnsi" w:hAnsiTheme="majorHAnsi"/>
                <w:sz w:val="22"/>
                <w:szCs w:val="22"/>
              </w:rPr>
            </w:pPr>
            <w:hyperlink r:id="rId9" w:history="1">
              <w:r w:rsidRPr="00695145">
                <w:rPr>
                  <w:rStyle w:val="Hyperlink"/>
                  <w:rFonts w:asciiTheme="majorHAnsi" w:hAnsiTheme="majorHAnsi"/>
                  <w:sz w:val="22"/>
                  <w:szCs w:val="22"/>
                </w:rPr>
                <w:t>Lerato.monyepao2@sabs.co.za</w:t>
              </w:r>
            </w:hyperlink>
            <w:r>
              <w:rPr>
                <w:rFonts w:asciiTheme="majorHAnsi" w:hAnsiTheme="majorHAnsi"/>
                <w:sz w:val="22"/>
                <w:szCs w:val="22"/>
              </w:rPr>
              <w:t xml:space="preserve"> to make an </w:t>
            </w:r>
            <w:bookmarkStart w:id="0" w:name="_GoBack"/>
            <w:bookmarkEnd w:id="0"/>
            <w:r>
              <w:rPr>
                <w:rFonts w:asciiTheme="majorHAnsi" w:hAnsiTheme="majorHAnsi"/>
                <w:sz w:val="22"/>
                <w:szCs w:val="22"/>
              </w:rPr>
              <w:t>appointment</w:t>
            </w: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B98" w:rsidRDefault="00B47B98" w:rsidP="000A5566">
      <w:pPr>
        <w:spacing w:after="0" w:line="240" w:lineRule="auto"/>
      </w:pPr>
      <w:r>
        <w:separator/>
      </w:r>
    </w:p>
  </w:endnote>
  <w:endnote w:type="continuationSeparator" w:id="0">
    <w:p w:rsidR="00B47B98" w:rsidRDefault="00B47B98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005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B98" w:rsidRDefault="00B47B98" w:rsidP="000A5566">
      <w:pPr>
        <w:spacing w:after="0" w:line="240" w:lineRule="auto"/>
      </w:pPr>
      <w:r>
        <w:separator/>
      </w:r>
    </w:p>
  </w:footnote>
  <w:footnote w:type="continuationSeparator" w:id="0">
    <w:p w:rsidR="00B47B98" w:rsidRDefault="00B47B98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101408"/>
    <w:rsid w:val="00160A4A"/>
    <w:rsid w:val="0017283F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4D5B52"/>
    <w:rsid w:val="00523A57"/>
    <w:rsid w:val="00564577"/>
    <w:rsid w:val="00591E75"/>
    <w:rsid w:val="005B2F6F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0DF4"/>
    <w:rsid w:val="00CA4F63"/>
    <w:rsid w:val="00D43485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14B0A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rato.monyepao2@sabs.co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erato.monyepao2@sabs.co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1B98AE-2187-4E32-9CDF-D9F2DB6CCD69}"/>
</file>

<file path=customXml/itemProps2.xml><?xml version="1.0" encoding="utf-8"?>
<ds:datastoreItem xmlns:ds="http://schemas.openxmlformats.org/officeDocument/2006/customXml" ds:itemID="{3009145F-0AB4-4126-9B8E-78F4D3358ED8}"/>
</file>

<file path=customXml/itemProps3.xml><?xml version="1.0" encoding="utf-8"?>
<ds:datastoreItem xmlns:ds="http://schemas.openxmlformats.org/officeDocument/2006/customXml" ds:itemID="{E95F9EDF-E56F-40EA-B680-27EC980B79FF}"/>
</file>

<file path=customXml/itemProps4.xml><?xml version="1.0" encoding="utf-8"?>
<ds:datastoreItem xmlns:ds="http://schemas.openxmlformats.org/officeDocument/2006/customXml" ds:itemID="{AC124FBB-C160-4A8A-8CEA-EB324C5214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Monyepao</cp:lastModifiedBy>
  <cp:revision>5</cp:revision>
  <dcterms:created xsi:type="dcterms:W3CDTF">2021-05-26T13:09:00Z</dcterms:created>
  <dcterms:modified xsi:type="dcterms:W3CDTF">2021-07-05T08:41:00Z</dcterms:modified>
</cp:coreProperties>
</file>