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6454DC" w:rsidRPr="00F0521B" w14:paraId="1E13ED7C" w14:textId="77777777" w:rsidTr="00375220">
        <w:tc>
          <w:tcPr>
            <w:tcW w:w="3227" w:type="dxa"/>
          </w:tcPr>
          <w:p w14:paraId="02ECBE84"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557FC8" w14:textId="0B101047" w:rsidR="006454DC" w:rsidRPr="00727464" w:rsidRDefault="00727464" w:rsidP="00375220">
            <w:pPr>
              <w:spacing w:before="60" w:after="60" w:line="276" w:lineRule="auto"/>
              <w:jc w:val="both"/>
              <w:rPr>
                <w:rFonts w:ascii="Arial" w:hAnsi="Arial" w:cs="Arial"/>
                <w:sz w:val="22"/>
                <w:szCs w:val="22"/>
              </w:rPr>
            </w:pPr>
            <w:r w:rsidRPr="00727464">
              <w:rPr>
                <w:rFonts w:ascii="Arial" w:hAnsi="Arial" w:cs="Arial"/>
                <w:sz w:val="22"/>
                <w:szCs w:val="22"/>
              </w:rPr>
              <w:t>Kwa Zulu Natal</w:t>
            </w:r>
          </w:p>
        </w:tc>
      </w:tr>
      <w:tr w:rsidR="006454DC" w:rsidRPr="00336747" w14:paraId="2D94B5E5" w14:textId="77777777" w:rsidTr="00375220">
        <w:tc>
          <w:tcPr>
            <w:tcW w:w="3227" w:type="dxa"/>
          </w:tcPr>
          <w:p w14:paraId="7D8A5FA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40844696" w14:textId="1B8A8502" w:rsidR="006454DC" w:rsidRPr="00376952" w:rsidRDefault="000133BA" w:rsidP="001058F7">
            <w:pPr>
              <w:jc w:val="both"/>
              <w:rPr>
                <w:rFonts w:ascii="Arial" w:hAnsi="Arial" w:cs="Arial"/>
                <w:sz w:val="22"/>
                <w:szCs w:val="22"/>
                <w:lang w:val="en-ZA"/>
              </w:rPr>
            </w:pPr>
            <w:r>
              <w:rPr>
                <w:rFonts w:ascii="Arial" w:hAnsi="Arial" w:cs="Arial"/>
                <w:sz w:val="22"/>
                <w:szCs w:val="22"/>
              </w:rPr>
              <w:t>Hire of VIP and Portable Toilet for KZN, East London and Mpumalanga Areas</w:t>
            </w:r>
          </w:p>
        </w:tc>
      </w:tr>
      <w:tr w:rsidR="006454DC" w:rsidRPr="00AE10E7" w14:paraId="767A6D99" w14:textId="77777777" w:rsidTr="00375220">
        <w:tc>
          <w:tcPr>
            <w:tcW w:w="3227" w:type="dxa"/>
          </w:tcPr>
          <w:p w14:paraId="3D12DE05" w14:textId="77777777" w:rsidR="006454DC" w:rsidRPr="00EB6A30" w:rsidRDefault="006454DC" w:rsidP="0037522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17DC38C4" w14:textId="77777777" w:rsidR="006454DC" w:rsidRPr="00AE10E7" w:rsidRDefault="006454DC" w:rsidP="00375220">
            <w:pPr>
              <w:spacing w:before="60" w:after="60" w:line="276" w:lineRule="auto"/>
              <w:jc w:val="both"/>
              <w:rPr>
                <w:rFonts w:ascii="Arial" w:hAnsi="Arial" w:cs="Arial"/>
                <w:sz w:val="22"/>
                <w:szCs w:val="22"/>
              </w:rPr>
            </w:pPr>
            <w:r w:rsidRPr="00AE10E7">
              <w:rPr>
                <w:rFonts w:ascii="Arial" w:hAnsi="Arial" w:cs="Arial"/>
                <w:sz w:val="22"/>
                <w:szCs w:val="22"/>
              </w:rPr>
              <w:t>3 Years</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1BE2AE3" w14:textId="77777777" w:rsidR="00294484" w:rsidRDefault="00294484" w:rsidP="0029448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67800434" w14:textId="77777777" w:rsidR="00294484" w:rsidRPr="00111B2E" w:rsidRDefault="00294484" w:rsidP="00294484">
      <w:pPr>
        <w:spacing w:before="60" w:after="60"/>
        <w:rPr>
          <w:rFonts w:ascii="Arial" w:hAnsi="Arial" w:cs="Arial"/>
          <w:bCs/>
          <w:sz w:val="16"/>
          <w:szCs w:val="16"/>
        </w:rPr>
      </w:pPr>
    </w:p>
    <w:p w14:paraId="352E3282"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4854631E"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686B5116"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78129500" w14:textId="77777777" w:rsidR="00294484" w:rsidRPr="00C91C7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7BEB234C" w14:textId="77777777" w:rsidR="00294484" w:rsidRDefault="00294484" w:rsidP="00294484">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06B61605" w14:textId="77777777" w:rsidR="00294484" w:rsidRDefault="00294484" w:rsidP="002944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294484" w:rsidRPr="00D33E30" w14:paraId="7AAADFA7" w14:textId="77777777" w:rsidTr="00375220">
        <w:trPr>
          <w:trHeight w:val="863"/>
        </w:trPr>
        <w:tc>
          <w:tcPr>
            <w:tcW w:w="3391" w:type="dxa"/>
            <w:shd w:val="clear" w:color="auto" w:fill="C00000"/>
            <w:vAlign w:val="center"/>
          </w:tcPr>
          <w:p w14:paraId="12777797"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0C33910F"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1509E94"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CE05B18" w14:textId="77777777" w:rsidR="00294484" w:rsidRPr="00D33E30" w:rsidRDefault="00294484" w:rsidP="00375220">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4613A4ED" w14:textId="77777777" w:rsidR="00294484" w:rsidRPr="00D33E30" w:rsidRDefault="00294484" w:rsidP="00375220">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294484" w:rsidRPr="00D33E30" w14:paraId="4E7AF188" w14:textId="77777777" w:rsidTr="00375220">
        <w:trPr>
          <w:trHeight w:val="317"/>
        </w:trPr>
        <w:tc>
          <w:tcPr>
            <w:tcW w:w="3391" w:type="dxa"/>
          </w:tcPr>
          <w:p w14:paraId="0852F5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719DC523"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4CA0C38E"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294484" w:rsidRPr="00D33E30" w14:paraId="46FF94BD" w14:textId="77777777" w:rsidTr="00375220">
        <w:trPr>
          <w:trHeight w:val="317"/>
        </w:trPr>
        <w:tc>
          <w:tcPr>
            <w:tcW w:w="3391" w:type="dxa"/>
          </w:tcPr>
          <w:p w14:paraId="5D90CB2A"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16CF05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1F136B1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294484" w:rsidRPr="00D33E30" w14:paraId="5A7F6393" w14:textId="77777777" w:rsidTr="00375220">
        <w:trPr>
          <w:trHeight w:val="317"/>
        </w:trPr>
        <w:tc>
          <w:tcPr>
            <w:tcW w:w="3391" w:type="dxa"/>
          </w:tcPr>
          <w:p w14:paraId="55F9F28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70D9CCAD"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6E8E0C6B"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294484" w:rsidRPr="00D33E30" w14:paraId="369BF509" w14:textId="77777777" w:rsidTr="00375220">
        <w:trPr>
          <w:trHeight w:val="317"/>
        </w:trPr>
        <w:tc>
          <w:tcPr>
            <w:tcW w:w="3391" w:type="dxa"/>
          </w:tcPr>
          <w:p w14:paraId="641BDE3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C2989DA" w14:textId="77777777" w:rsidR="00294484" w:rsidRPr="00D33E30" w:rsidRDefault="00294484" w:rsidP="00375220">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009A32D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294484" w:rsidRPr="00D33E30" w14:paraId="11EF5F9D" w14:textId="77777777" w:rsidTr="00375220">
        <w:trPr>
          <w:trHeight w:val="317"/>
        </w:trPr>
        <w:tc>
          <w:tcPr>
            <w:tcW w:w="3391" w:type="dxa"/>
          </w:tcPr>
          <w:p w14:paraId="181418D7"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5609A26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4AA75ED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294484" w:rsidRPr="00D33E30" w14:paraId="6ECA0F53" w14:textId="77777777" w:rsidTr="00375220">
        <w:trPr>
          <w:trHeight w:val="317"/>
        </w:trPr>
        <w:tc>
          <w:tcPr>
            <w:tcW w:w="3391" w:type="dxa"/>
          </w:tcPr>
          <w:p w14:paraId="2733D2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0A165871"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164BA372"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294484" w:rsidRPr="00D33E30" w14:paraId="7D2041D9" w14:textId="77777777" w:rsidTr="00375220">
        <w:trPr>
          <w:trHeight w:val="317"/>
        </w:trPr>
        <w:tc>
          <w:tcPr>
            <w:tcW w:w="3391" w:type="dxa"/>
          </w:tcPr>
          <w:p w14:paraId="58BAC4DC"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101F005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105DE4D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294484" w:rsidRPr="00D33E30" w14:paraId="3801FD2B" w14:textId="77777777" w:rsidTr="00375220">
        <w:trPr>
          <w:trHeight w:val="317"/>
        </w:trPr>
        <w:tc>
          <w:tcPr>
            <w:tcW w:w="3391" w:type="dxa"/>
          </w:tcPr>
          <w:p w14:paraId="598B21C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499CE554"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2316AD45"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294484" w:rsidRPr="00D33E30" w14:paraId="362BB861" w14:textId="77777777" w:rsidTr="00375220">
        <w:trPr>
          <w:trHeight w:val="317"/>
        </w:trPr>
        <w:tc>
          <w:tcPr>
            <w:tcW w:w="3391" w:type="dxa"/>
          </w:tcPr>
          <w:p w14:paraId="3F5A30F0"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02144A9F"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5F7F6AA9" w14:textId="77777777" w:rsidR="00294484" w:rsidRPr="00D33E30" w:rsidRDefault="00294484" w:rsidP="00375220">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464D29B2" w14:textId="77777777" w:rsidR="00294484" w:rsidRDefault="00294484" w:rsidP="00294484">
      <w:pPr>
        <w:spacing w:after="200" w:line="276" w:lineRule="auto"/>
        <w:contextualSpacing/>
        <w:jc w:val="both"/>
        <w:rPr>
          <w:rFonts w:ascii="Arial" w:hAnsi="Arial" w:cs="Arial"/>
          <w:bCs/>
          <w:sz w:val="20"/>
          <w:lang w:val="en-ZA"/>
        </w:rPr>
      </w:pPr>
    </w:p>
    <w:p w14:paraId="19455DF2"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1531BCF2" w14:textId="77777777" w:rsidR="00294484" w:rsidRDefault="00294484" w:rsidP="00294484">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C for EME companies</w:t>
      </w:r>
      <w:r w:rsidRPr="007133D2">
        <w:rPr>
          <w:rFonts w:ascii="Arial" w:hAnsi="Arial" w:cs="Arial"/>
          <w:bCs/>
          <w:sz w:val="20"/>
          <w:lang w:val="en-ZA"/>
        </w:rPr>
        <w:t xml:space="preserve"> </w:t>
      </w:r>
    </w:p>
    <w:p w14:paraId="302A53F3" w14:textId="77777777" w:rsidR="00294484" w:rsidRPr="000F7B04" w:rsidRDefault="00294484" w:rsidP="00294484">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62E3686B"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4929B43A"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5FF3E95D" w14:textId="77777777" w:rsidR="00294484" w:rsidRPr="007133D2" w:rsidRDefault="00294484" w:rsidP="00294484">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2B4C7BE3" w14:textId="77777777" w:rsidR="00294484" w:rsidRPr="007133D2" w:rsidRDefault="00294484" w:rsidP="002944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398AE8" w14:textId="29C5663E" w:rsidR="00294484" w:rsidRPr="007133D2" w:rsidRDefault="00294484" w:rsidP="002944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80</w:t>
      </w:r>
      <w:r>
        <w:rPr>
          <w:rFonts w:ascii="Arial" w:hAnsi="Arial" w:cs="Arial"/>
          <w:bCs/>
          <w:sz w:val="20"/>
          <w:lang w:val="en-ZA"/>
        </w:rPr>
        <w:t xml:space="preserve"> for price</w:t>
      </w:r>
    </w:p>
    <w:p w14:paraId="2A92BF26" w14:textId="0853FFCB" w:rsidR="00294484" w:rsidRPr="007133D2" w:rsidRDefault="00294484" w:rsidP="00294484">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20 for specific goals</w:t>
      </w:r>
    </w:p>
    <w:p w14:paraId="23068A70" w14:textId="77777777" w:rsidR="00F3161E" w:rsidRDefault="00F3161E" w:rsidP="000427D2">
      <w:pPr>
        <w:autoSpaceDE w:val="0"/>
        <w:autoSpaceDN w:val="0"/>
        <w:adjustRightInd w:val="0"/>
        <w:rPr>
          <w:rFonts w:ascii="Arial" w:hAnsi="Arial" w:cs="Arial"/>
          <w:b/>
        </w:rPr>
      </w:pPr>
    </w:p>
    <w:p w14:paraId="2012D8F9" w14:textId="77777777" w:rsidR="00F3161E" w:rsidRDefault="00F3161E" w:rsidP="000427D2">
      <w:pPr>
        <w:autoSpaceDE w:val="0"/>
        <w:autoSpaceDN w:val="0"/>
        <w:adjustRightInd w:val="0"/>
        <w:rPr>
          <w:rFonts w:ascii="Arial" w:hAnsi="Arial" w:cs="Arial"/>
          <w:b/>
        </w:rPr>
      </w:pPr>
    </w:p>
    <w:p w14:paraId="2D304209" w14:textId="77777777" w:rsidR="00F3161E" w:rsidRDefault="00F3161E" w:rsidP="000427D2">
      <w:pPr>
        <w:autoSpaceDE w:val="0"/>
        <w:autoSpaceDN w:val="0"/>
        <w:adjustRightInd w:val="0"/>
        <w:rPr>
          <w:rFonts w:ascii="Arial" w:hAnsi="Arial" w:cs="Arial"/>
          <w:b/>
        </w:rPr>
      </w:pPr>
    </w:p>
    <w:p w14:paraId="23E950F8" w14:textId="0E1A976F" w:rsidR="000427D2" w:rsidRDefault="000427D2" w:rsidP="000427D2">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proofErr w:type="gramStart"/>
      <w:r w:rsidRPr="003E052A">
        <w:rPr>
          <w:rFonts w:ascii="Arial" w:hAnsi="Arial" w:cs="Arial"/>
          <w:b/>
        </w:rPr>
        <w:t xml:space="preserve">: </w:t>
      </w:r>
      <w:r>
        <w:rPr>
          <w:rFonts w:ascii="Arial" w:hAnsi="Arial" w:cs="Arial"/>
          <w:b/>
        </w:rPr>
        <w:t xml:space="preserve"> Objective</w:t>
      </w:r>
      <w:proofErr w:type="gramEnd"/>
      <w:r>
        <w:rPr>
          <w:rFonts w:ascii="Arial" w:hAnsi="Arial" w:cs="Arial"/>
          <w:b/>
        </w:rPr>
        <w:t xml:space="preserve"> criteria </w:t>
      </w:r>
    </w:p>
    <w:p w14:paraId="48D41222" w14:textId="77777777" w:rsidR="000427D2" w:rsidRPr="005B5A73" w:rsidRDefault="000427D2" w:rsidP="000427D2">
      <w:pPr>
        <w:autoSpaceDE w:val="0"/>
        <w:autoSpaceDN w:val="0"/>
        <w:adjustRightInd w:val="0"/>
        <w:rPr>
          <w:rFonts w:ascii="Arial" w:hAnsi="Arial" w:cs="Arial"/>
          <w:bCs/>
          <w:sz w:val="16"/>
          <w:szCs w:val="16"/>
        </w:rPr>
      </w:pPr>
    </w:p>
    <w:p w14:paraId="0AC88C9A" w14:textId="77777777" w:rsidR="000427D2" w:rsidRPr="000C379B" w:rsidRDefault="000427D2" w:rsidP="000427D2">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6B926" w14:textId="77777777" w:rsidR="000427D2" w:rsidRDefault="000427D2" w:rsidP="000427D2">
      <w:pPr>
        <w:autoSpaceDE w:val="0"/>
        <w:autoSpaceDN w:val="0"/>
        <w:adjustRightInd w:val="0"/>
        <w:rPr>
          <w:rFonts w:ascii="Arial" w:hAnsi="Arial" w:cs="Arial"/>
          <w:b/>
        </w:rPr>
      </w:pPr>
      <w:r w:rsidRPr="000C379B">
        <w:rPr>
          <w:rFonts w:ascii="Arial" w:hAnsi="Arial" w:cs="Arial"/>
          <w:bCs/>
          <w:sz w:val="20"/>
          <w:lang w:val="en-ZA"/>
        </w:rPr>
        <w:t>award.</w:t>
      </w:r>
    </w:p>
    <w:p w14:paraId="44B9D267" w14:textId="77777777" w:rsidR="000427D2" w:rsidRPr="005B5A73" w:rsidRDefault="000427D2" w:rsidP="000427D2">
      <w:pPr>
        <w:autoSpaceDE w:val="0"/>
        <w:autoSpaceDN w:val="0"/>
        <w:adjustRightInd w:val="0"/>
        <w:rPr>
          <w:rFonts w:ascii="Arial" w:hAnsi="Arial" w:cs="Arial"/>
          <w:bCs/>
          <w:sz w:val="16"/>
          <w:szCs w:val="16"/>
        </w:rPr>
      </w:pPr>
    </w:p>
    <w:p w14:paraId="27C98CF7" w14:textId="77777777" w:rsidR="000427D2" w:rsidRPr="00816D48" w:rsidRDefault="000427D2" w:rsidP="000427D2">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0427D2" w:rsidRPr="00726078" w14:paraId="5DF426E0" w14:textId="77777777" w:rsidTr="00375220">
        <w:trPr>
          <w:trHeight w:val="447"/>
        </w:trPr>
        <w:tc>
          <w:tcPr>
            <w:tcW w:w="9407" w:type="dxa"/>
            <w:shd w:val="clear" w:color="auto" w:fill="000000" w:themeFill="text1"/>
          </w:tcPr>
          <w:p w14:paraId="7A31A782" w14:textId="77777777" w:rsidR="000427D2" w:rsidRPr="00726078" w:rsidRDefault="000427D2" w:rsidP="00375220">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0427D2" w:rsidRPr="00726078" w14:paraId="6569675F" w14:textId="77777777" w:rsidTr="00375220">
        <w:trPr>
          <w:trHeight w:val="3422"/>
        </w:trPr>
        <w:tc>
          <w:tcPr>
            <w:tcW w:w="9407" w:type="dxa"/>
          </w:tcPr>
          <w:p w14:paraId="7A845AEE" w14:textId="77777777" w:rsidR="000427D2" w:rsidRPr="00EB6A30" w:rsidRDefault="000427D2" w:rsidP="00375220">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0427D2" w:rsidRPr="00EB6A30" w14:paraId="6A66B9A5" w14:textId="77777777" w:rsidTr="00375220">
              <w:trPr>
                <w:gridAfter w:val="1"/>
                <w:wAfter w:w="1035" w:type="dxa"/>
                <w:trHeight w:val="365"/>
              </w:trPr>
              <w:tc>
                <w:tcPr>
                  <w:tcW w:w="5522" w:type="dxa"/>
                  <w:gridSpan w:val="2"/>
                  <w:tcBorders>
                    <w:right w:val="single" w:sz="4" w:space="0" w:color="auto"/>
                  </w:tcBorders>
                </w:tcPr>
                <w:p w14:paraId="42A14A75" w14:textId="77777777" w:rsidR="000427D2" w:rsidRPr="00EB6A30" w:rsidRDefault="000427D2" w:rsidP="00375220">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40B236DB"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0FEF4CEC"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BE4301D" w14:textId="77777777" w:rsidTr="00375220">
              <w:trPr>
                <w:gridAfter w:val="1"/>
                <w:wAfter w:w="1035" w:type="dxa"/>
                <w:trHeight w:val="491"/>
              </w:trPr>
              <w:tc>
                <w:tcPr>
                  <w:tcW w:w="5522" w:type="dxa"/>
                  <w:gridSpan w:val="2"/>
                  <w:tcBorders>
                    <w:right w:val="single" w:sz="4" w:space="0" w:color="auto"/>
                  </w:tcBorders>
                </w:tcPr>
                <w:p w14:paraId="01ECECD3" w14:textId="77777777" w:rsidR="000427D2" w:rsidRPr="00EB6A30" w:rsidRDefault="000427D2" w:rsidP="000427D2">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443817495"/>
                  <w14:checkbox>
                    <w14:checked w14:val="0"/>
                    <w14:checkedState w14:val="0052" w14:font="Wingdings 2"/>
                    <w14:uncheckedState w14:val="2610" w14:font="MS Gothic"/>
                  </w14:checkbox>
                </w:sdtPr>
                <w:sdtEndPr/>
                <w:sdtContent>
                  <w:tc>
                    <w:tcPr>
                      <w:tcW w:w="1231" w:type="dxa"/>
                      <w:gridSpan w:val="2"/>
                      <w:tcBorders>
                        <w:top w:val="single" w:sz="4" w:space="0" w:color="auto"/>
                        <w:left w:val="single" w:sz="4" w:space="0" w:color="auto"/>
                        <w:bottom w:val="single" w:sz="4" w:space="0" w:color="auto"/>
                        <w:right w:val="single" w:sz="4" w:space="0" w:color="auto"/>
                      </w:tcBorders>
                    </w:tcPr>
                    <w:p w14:paraId="7946141F"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305000016"/>
                  <w14:checkbox>
                    <w14:checked w14:val="1"/>
                    <w14:checkedState w14:val="0052" w14:font="Wingdings 2"/>
                    <w14:uncheckedState w14:val="2610" w14:font="MS Gothic"/>
                  </w14:checkbox>
                </w:sdtPr>
                <w:sdtEndPr/>
                <w:sdtContent>
                  <w:tc>
                    <w:tcPr>
                      <w:tcW w:w="1388" w:type="dxa"/>
                      <w:tcBorders>
                        <w:top w:val="single" w:sz="4" w:space="0" w:color="auto"/>
                        <w:left w:val="single" w:sz="4" w:space="0" w:color="auto"/>
                        <w:bottom w:val="single" w:sz="4" w:space="0" w:color="auto"/>
                        <w:right w:val="single" w:sz="4" w:space="0" w:color="auto"/>
                      </w:tcBorders>
                    </w:tcPr>
                    <w:p w14:paraId="107ECF52"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547FCDE3" w14:textId="77777777" w:rsidTr="00375220">
              <w:trPr>
                <w:gridAfter w:val="1"/>
                <w:wAfter w:w="1035" w:type="dxa"/>
                <w:trHeight w:val="969"/>
              </w:trPr>
              <w:tc>
                <w:tcPr>
                  <w:tcW w:w="5522" w:type="dxa"/>
                  <w:gridSpan w:val="2"/>
                </w:tcPr>
                <w:p w14:paraId="2C16B2A3" w14:textId="77777777" w:rsidR="000427D2" w:rsidRPr="00EB6A30" w:rsidRDefault="000427D2" w:rsidP="00375220">
                  <w:pPr>
                    <w:ind w:right="-3795"/>
                    <w:rPr>
                      <w:rFonts w:ascii="Arial" w:hAnsi="Arial" w:cs="Arial"/>
                      <w:sz w:val="20"/>
                    </w:rPr>
                  </w:pPr>
                </w:p>
                <w:p w14:paraId="7DCFD27B" w14:textId="77777777" w:rsidR="000427D2" w:rsidRPr="00EB6A30" w:rsidRDefault="000427D2" w:rsidP="00375220">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8CAAC86" w14:textId="77777777" w:rsidR="000427D2" w:rsidRPr="00EB6A30" w:rsidRDefault="000427D2" w:rsidP="00375220">
                  <w:pPr>
                    <w:spacing w:before="60" w:after="60"/>
                    <w:ind w:left="1583"/>
                    <w:jc w:val="center"/>
                    <w:rPr>
                      <w:rFonts w:ascii="Arial" w:hAnsi="Arial" w:cs="Arial"/>
                      <w:b/>
                      <w:sz w:val="20"/>
                    </w:rPr>
                  </w:pPr>
                </w:p>
                <w:p w14:paraId="024963A1" w14:textId="77777777" w:rsidR="000427D2" w:rsidRPr="00EB6A30" w:rsidRDefault="000427D2" w:rsidP="00375220">
                  <w:pPr>
                    <w:spacing w:before="60" w:after="60"/>
                    <w:ind w:left="1583"/>
                    <w:jc w:val="center"/>
                    <w:rPr>
                      <w:rFonts w:ascii="Arial" w:hAnsi="Arial" w:cs="Arial"/>
                      <w:b/>
                      <w:sz w:val="20"/>
                    </w:rPr>
                  </w:pPr>
                </w:p>
              </w:tc>
            </w:tr>
            <w:tr w:rsidR="000427D2" w:rsidRPr="00EB6A30" w14:paraId="4AA42F2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460A525C" w14:textId="77777777" w:rsidR="000427D2" w:rsidRPr="00EB6A30" w:rsidRDefault="000427D2" w:rsidP="00375220">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5067C8D" w14:textId="77777777" w:rsidR="000427D2" w:rsidRPr="00EB6A30" w:rsidRDefault="000427D2" w:rsidP="00375220">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4E4DAA1" w14:textId="77777777" w:rsidR="000427D2" w:rsidRPr="00EB6A30" w:rsidRDefault="000427D2" w:rsidP="00375220">
                  <w:pPr>
                    <w:jc w:val="center"/>
                    <w:rPr>
                      <w:rFonts w:ascii="Arial" w:hAnsi="Arial" w:cs="Arial"/>
                      <w:b/>
                      <w:sz w:val="20"/>
                    </w:rPr>
                  </w:pPr>
                  <w:r w:rsidRPr="00EB6A30">
                    <w:rPr>
                      <w:rFonts w:ascii="Arial" w:hAnsi="Arial" w:cs="Arial"/>
                      <w:b/>
                      <w:sz w:val="20"/>
                    </w:rPr>
                    <w:t>Local Content Threshold</w:t>
                  </w:r>
                </w:p>
              </w:tc>
            </w:tr>
            <w:tr w:rsidR="000427D2" w:rsidRPr="00EB6A30" w14:paraId="2E92434D" w14:textId="77777777" w:rsidTr="003752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7B29F47"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57" w:type="dxa"/>
                  <w:gridSpan w:val="2"/>
                </w:tcPr>
                <w:p w14:paraId="3A9516AC" w14:textId="77777777" w:rsidR="000427D2" w:rsidRPr="00C67975" w:rsidRDefault="000427D2" w:rsidP="00375220">
                  <w:pPr>
                    <w:jc w:val="center"/>
                    <w:rPr>
                      <w:rFonts w:ascii="Arial" w:hAnsi="Arial" w:cs="Arial"/>
                      <w:sz w:val="20"/>
                    </w:rPr>
                  </w:pPr>
                  <w:r>
                    <w:rPr>
                      <w:rFonts w:ascii="Arial" w:hAnsi="Arial" w:cs="Arial"/>
                      <w:sz w:val="20"/>
                    </w:rPr>
                    <w:t>Not Applicable</w:t>
                  </w:r>
                </w:p>
              </w:tc>
              <w:tc>
                <w:tcPr>
                  <w:tcW w:w="3062" w:type="dxa"/>
                  <w:gridSpan w:val="3"/>
                </w:tcPr>
                <w:p w14:paraId="0493A0F3" w14:textId="77777777" w:rsidR="000427D2" w:rsidRPr="00C67975" w:rsidRDefault="000427D2" w:rsidP="00375220">
                  <w:pPr>
                    <w:jc w:val="center"/>
                    <w:rPr>
                      <w:rFonts w:ascii="Arial" w:hAnsi="Arial" w:cs="Arial"/>
                      <w:sz w:val="20"/>
                    </w:rPr>
                  </w:pPr>
                  <w:r>
                    <w:rPr>
                      <w:rFonts w:ascii="Arial" w:hAnsi="Arial" w:cs="Arial"/>
                      <w:sz w:val="20"/>
                    </w:rPr>
                    <w:t>Not Applicable</w:t>
                  </w:r>
                </w:p>
              </w:tc>
            </w:tr>
          </w:tbl>
          <w:p w14:paraId="3C2C9D37" w14:textId="77777777" w:rsidR="000427D2" w:rsidRDefault="000427D2" w:rsidP="00375220">
            <w:pPr>
              <w:spacing w:before="60" w:after="60" w:line="276" w:lineRule="auto"/>
              <w:rPr>
                <w:rFonts w:ascii="Arial" w:hAnsi="Arial" w:cs="Arial"/>
                <w:b/>
                <w:sz w:val="20"/>
              </w:rPr>
            </w:pPr>
          </w:p>
          <w:p w14:paraId="16982252" w14:textId="77777777" w:rsidR="000427D2" w:rsidRPr="00726078"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b/>
                <w:sz w:val="20"/>
              </w:rPr>
              <w:t xml:space="preserve">at contract award </w:t>
            </w:r>
            <w:r>
              <w:rPr>
                <w:rFonts w:ascii="Arial" w:hAnsi="Arial" w:cs="Arial"/>
                <w:sz w:val="20"/>
              </w:rPr>
              <w:t>and must be</w:t>
            </w:r>
            <w:r w:rsidRPr="00EB6A30">
              <w:rPr>
                <w:rFonts w:ascii="Arial" w:hAnsi="Arial" w:cs="Arial"/>
                <w:sz w:val="20"/>
              </w:rPr>
              <w:t xml:space="preserve"> tender </w:t>
            </w:r>
            <w:proofErr w:type="spellStart"/>
            <w:r w:rsidRPr="00EB6A30">
              <w:rPr>
                <w:rFonts w:ascii="Arial" w:hAnsi="Arial" w:cs="Arial"/>
                <w:sz w:val="20"/>
              </w:rPr>
              <w:t>returnable</w:t>
            </w:r>
            <w:r>
              <w:rPr>
                <w:rFonts w:ascii="Arial" w:hAnsi="Arial" w:cs="Arial"/>
                <w:sz w:val="20"/>
              </w:rPr>
              <w:t>s</w:t>
            </w:r>
            <w:proofErr w:type="spellEnd"/>
            <w:r>
              <w:rPr>
                <w:rFonts w:ascii="Arial" w:hAnsi="Arial" w:cs="Arial"/>
                <w:sz w:val="20"/>
              </w:rPr>
              <w:t xml:space="preserve"> if applicable</w:t>
            </w:r>
            <w:r w:rsidRPr="00EB6A30">
              <w:rPr>
                <w:rFonts w:ascii="Arial" w:hAnsi="Arial" w:cs="Arial"/>
                <w:sz w:val="20"/>
              </w:rPr>
              <w:t>.</w:t>
            </w:r>
          </w:p>
        </w:tc>
      </w:tr>
    </w:tbl>
    <w:p w14:paraId="17AFA193" w14:textId="77777777" w:rsidR="000427D2" w:rsidRPr="00816D48" w:rsidRDefault="000427D2" w:rsidP="000427D2">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0427D2" w:rsidRPr="00726078" w14:paraId="7F8C6B85" w14:textId="77777777" w:rsidTr="00375220">
        <w:tc>
          <w:tcPr>
            <w:tcW w:w="9016" w:type="dxa"/>
            <w:shd w:val="clear" w:color="auto" w:fill="000000" w:themeFill="text1"/>
          </w:tcPr>
          <w:p w14:paraId="47D633C2" w14:textId="77777777" w:rsidR="000427D2" w:rsidRPr="00EB6A30" w:rsidRDefault="000427D2" w:rsidP="00375220">
            <w:pPr>
              <w:tabs>
                <w:tab w:val="left" w:pos="720"/>
              </w:tabs>
              <w:jc w:val="both"/>
              <w:rPr>
                <w:rFonts w:ascii="Arial" w:hAnsi="Arial" w:cs="Arial"/>
                <w:b/>
                <w:sz w:val="20"/>
              </w:rPr>
            </w:pPr>
            <w:r w:rsidRPr="00EB6A30">
              <w:rPr>
                <w:rFonts w:ascii="Arial" w:hAnsi="Arial" w:cs="Arial"/>
                <w:b/>
                <w:sz w:val="20"/>
              </w:rPr>
              <w:t>Continuation of Requirements</w:t>
            </w:r>
          </w:p>
        </w:tc>
      </w:tr>
      <w:tr w:rsidR="000427D2" w:rsidRPr="00726078" w14:paraId="204C2E8E" w14:textId="77777777" w:rsidTr="00375220">
        <w:tc>
          <w:tcPr>
            <w:tcW w:w="9016" w:type="dxa"/>
          </w:tcPr>
          <w:p w14:paraId="4905C98C" w14:textId="77777777" w:rsidR="000427D2" w:rsidRPr="00EB6A30" w:rsidRDefault="000427D2" w:rsidP="00375220">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0427D2" w:rsidRPr="00EB6A30" w14:paraId="263364DF" w14:textId="77777777" w:rsidTr="00375220">
              <w:tc>
                <w:tcPr>
                  <w:tcW w:w="5680" w:type="dxa"/>
                  <w:tcBorders>
                    <w:right w:val="single" w:sz="4" w:space="0" w:color="auto"/>
                  </w:tcBorders>
                </w:tcPr>
                <w:p w14:paraId="7E11DFFD" w14:textId="77777777" w:rsidR="000427D2" w:rsidRPr="00EB6A30" w:rsidRDefault="000427D2" w:rsidP="00375220">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0ECAEED7"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A396063" w14:textId="77777777" w:rsidR="000427D2" w:rsidRPr="00EB6A30" w:rsidRDefault="000427D2" w:rsidP="00375220">
                  <w:pPr>
                    <w:spacing w:before="60" w:after="60"/>
                    <w:jc w:val="center"/>
                    <w:rPr>
                      <w:rFonts w:ascii="Arial" w:hAnsi="Arial" w:cs="Arial"/>
                      <w:b/>
                      <w:sz w:val="20"/>
                    </w:rPr>
                  </w:pPr>
                  <w:r w:rsidRPr="00EB6A30">
                    <w:rPr>
                      <w:rFonts w:ascii="Arial" w:hAnsi="Arial" w:cs="Arial"/>
                      <w:b/>
                      <w:sz w:val="20"/>
                    </w:rPr>
                    <w:t>NO</w:t>
                  </w:r>
                </w:p>
              </w:tc>
            </w:tr>
            <w:tr w:rsidR="000427D2" w:rsidRPr="00EB6A30" w14:paraId="6A068971" w14:textId="77777777" w:rsidTr="00375220">
              <w:tc>
                <w:tcPr>
                  <w:tcW w:w="5680" w:type="dxa"/>
                  <w:tcBorders>
                    <w:right w:val="single" w:sz="4" w:space="0" w:color="auto"/>
                  </w:tcBorders>
                </w:tcPr>
                <w:p w14:paraId="1CB18D9D" w14:textId="77777777" w:rsidR="000427D2" w:rsidRPr="00EB6A30" w:rsidRDefault="000427D2" w:rsidP="000427D2">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96372161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2928844" w14:textId="77777777" w:rsidR="000427D2" w:rsidRPr="00EB6A30" w:rsidRDefault="000427D2" w:rsidP="00375220">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1416710"/>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A827671" w14:textId="77777777" w:rsidR="000427D2" w:rsidRPr="00EB6A30" w:rsidRDefault="000427D2" w:rsidP="00375220">
                      <w:pPr>
                        <w:spacing w:before="60" w:after="60"/>
                        <w:jc w:val="center"/>
                        <w:rPr>
                          <w:rFonts w:ascii="Arial" w:hAnsi="Arial" w:cs="Arial"/>
                          <w:sz w:val="20"/>
                        </w:rPr>
                      </w:pPr>
                      <w:r>
                        <w:rPr>
                          <w:rFonts w:ascii="Arial" w:hAnsi="Arial" w:cs="Arial"/>
                          <w:sz w:val="20"/>
                        </w:rPr>
                        <w:sym w:font="Wingdings 2" w:char="F052"/>
                      </w:r>
                    </w:p>
                  </w:tc>
                </w:sdtContent>
              </w:sdt>
            </w:tr>
            <w:tr w:rsidR="000427D2" w:rsidRPr="00EB6A30" w14:paraId="48757E5E" w14:textId="77777777" w:rsidTr="00375220">
              <w:tc>
                <w:tcPr>
                  <w:tcW w:w="5680" w:type="dxa"/>
                  <w:tcBorders>
                    <w:right w:val="single" w:sz="4" w:space="0" w:color="auto"/>
                  </w:tcBorders>
                </w:tcPr>
                <w:p w14:paraId="17D39D54" w14:textId="77777777" w:rsidR="000427D2" w:rsidRPr="00EB6A30" w:rsidRDefault="000427D2" w:rsidP="00375220">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2C475ADC" w14:textId="77777777" w:rsidR="000427D2" w:rsidRPr="00845A4B" w:rsidRDefault="000427D2" w:rsidP="00375220">
                  <w:pPr>
                    <w:spacing w:before="60" w:after="60"/>
                    <w:jc w:val="center"/>
                    <w:rPr>
                      <w:rFonts w:ascii="Arial" w:hAnsi="Arial" w:cs="Arial"/>
                      <w:b/>
                      <w:sz w:val="20"/>
                    </w:rPr>
                  </w:pPr>
                  <w:r w:rsidRPr="00845A4B">
                    <w:rPr>
                      <w:rFonts w:ascii="Arial" w:hAnsi="Arial" w:cs="Arial"/>
                      <w:b/>
                      <w:sz w:val="20"/>
                    </w:rPr>
                    <w:t>Not applicable</w:t>
                  </w:r>
                </w:p>
              </w:tc>
            </w:tr>
            <w:tr w:rsidR="000427D2" w:rsidRPr="00EB6A30" w14:paraId="5FAB97CF" w14:textId="77777777" w:rsidTr="00375220">
              <w:tc>
                <w:tcPr>
                  <w:tcW w:w="5680" w:type="dxa"/>
                </w:tcPr>
                <w:p w14:paraId="5E7DAAD2" w14:textId="77777777" w:rsidR="000427D2" w:rsidRPr="00EB6A30" w:rsidRDefault="000427D2" w:rsidP="00375220">
                  <w:pPr>
                    <w:ind w:left="426"/>
                    <w:jc w:val="center"/>
                    <w:rPr>
                      <w:rFonts w:ascii="Arial" w:hAnsi="Arial" w:cs="Arial"/>
                      <w:sz w:val="20"/>
                    </w:rPr>
                  </w:pPr>
                </w:p>
              </w:tc>
              <w:tc>
                <w:tcPr>
                  <w:tcW w:w="2694" w:type="dxa"/>
                  <w:gridSpan w:val="2"/>
                  <w:tcBorders>
                    <w:top w:val="single" w:sz="4" w:space="0" w:color="auto"/>
                  </w:tcBorders>
                </w:tcPr>
                <w:p w14:paraId="160F2FDB" w14:textId="77777777" w:rsidR="000427D2" w:rsidRPr="00EB6A30" w:rsidRDefault="000427D2" w:rsidP="00375220">
                  <w:pPr>
                    <w:spacing w:before="60" w:after="60"/>
                    <w:jc w:val="center"/>
                    <w:rPr>
                      <w:rFonts w:ascii="Arial" w:hAnsi="Arial" w:cs="Arial"/>
                      <w:b/>
                      <w:sz w:val="20"/>
                    </w:rPr>
                  </w:pPr>
                </w:p>
              </w:tc>
            </w:tr>
          </w:tbl>
          <w:p w14:paraId="54EBC354" w14:textId="77777777" w:rsidR="000427D2" w:rsidRPr="00EB6A30" w:rsidRDefault="000427D2" w:rsidP="00375220">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0427D2" w:rsidRPr="00EB6A30" w14:paraId="38CC6890" w14:textId="77777777" w:rsidTr="00375220">
              <w:tc>
                <w:tcPr>
                  <w:tcW w:w="2930" w:type="dxa"/>
                  <w:shd w:val="clear" w:color="auto" w:fill="D9D9D9" w:themeFill="background1" w:themeFillShade="D9"/>
                </w:tcPr>
                <w:p w14:paraId="73B15344" w14:textId="77777777" w:rsidR="000427D2" w:rsidRPr="00EB6A30" w:rsidRDefault="000427D2" w:rsidP="00375220">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74D44B2A" w14:textId="77777777" w:rsidR="000427D2" w:rsidRPr="00EB6A30" w:rsidRDefault="000427D2" w:rsidP="00375220">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0F548704" w14:textId="77777777" w:rsidR="000427D2" w:rsidRPr="00EB6A30" w:rsidRDefault="000427D2" w:rsidP="00375220">
                  <w:pPr>
                    <w:rPr>
                      <w:rFonts w:ascii="Arial" w:hAnsi="Arial" w:cs="Arial"/>
                      <w:b/>
                      <w:sz w:val="20"/>
                    </w:rPr>
                  </w:pPr>
                  <w:r w:rsidRPr="00EB6A30">
                    <w:rPr>
                      <w:rFonts w:ascii="Arial" w:hAnsi="Arial" w:cs="Arial"/>
                      <w:b/>
                      <w:sz w:val="20"/>
                    </w:rPr>
                    <w:t>Tenderer Commitment</w:t>
                  </w:r>
                </w:p>
              </w:tc>
            </w:tr>
            <w:tr w:rsidR="000427D2" w:rsidRPr="00EB6A30" w14:paraId="3AC39DEC" w14:textId="77777777" w:rsidTr="00375220">
              <w:tc>
                <w:tcPr>
                  <w:tcW w:w="2930" w:type="dxa"/>
                </w:tcPr>
                <w:p w14:paraId="14D43A6D"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2CD22078" w14:textId="77777777" w:rsidR="000427D2" w:rsidRPr="00EB6A30" w:rsidRDefault="000427D2" w:rsidP="00375220">
                  <w:pPr>
                    <w:spacing w:before="60" w:after="60"/>
                    <w:rPr>
                      <w:rFonts w:ascii="Arial" w:hAnsi="Arial" w:cs="Arial"/>
                      <w:sz w:val="20"/>
                    </w:rPr>
                  </w:pPr>
                  <w:r>
                    <w:rPr>
                      <w:rFonts w:ascii="Arial" w:hAnsi="Arial" w:cs="Arial"/>
                      <w:sz w:val="20"/>
                    </w:rPr>
                    <w:t>N/A</w:t>
                  </w:r>
                </w:p>
              </w:tc>
              <w:tc>
                <w:tcPr>
                  <w:tcW w:w="2930" w:type="dxa"/>
                </w:tcPr>
                <w:p w14:paraId="14347044" w14:textId="77777777" w:rsidR="000427D2" w:rsidRPr="00EB6A30" w:rsidRDefault="000427D2" w:rsidP="00375220">
                  <w:pPr>
                    <w:spacing w:before="60" w:after="60"/>
                    <w:rPr>
                      <w:rFonts w:ascii="Arial" w:hAnsi="Arial" w:cs="Arial"/>
                      <w:sz w:val="20"/>
                    </w:rPr>
                  </w:pPr>
                </w:p>
              </w:tc>
            </w:tr>
            <w:tr w:rsidR="000427D2" w:rsidRPr="00EB6A30" w14:paraId="150F0818" w14:textId="77777777" w:rsidTr="00375220">
              <w:tc>
                <w:tcPr>
                  <w:tcW w:w="2930" w:type="dxa"/>
                </w:tcPr>
                <w:p w14:paraId="7D8E2991" w14:textId="77777777" w:rsidR="000427D2" w:rsidRPr="00EB6A30" w:rsidRDefault="000427D2" w:rsidP="00375220">
                  <w:pPr>
                    <w:tabs>
                      <w:tab w:val="left" w:pos="720"/>
                    </w:tabs>
                    <w:jc w:val="both"/>
                    <w:rPr>
                      <w:rFonts w:ascii="Arial" w:hAnsi="Arial" w:cs="Arial"/>
                      <w:sz w:val="20"/>
                    </w:rPr>
                  </w:pPr>
                  <w:r w:rsidRPr="00EB6A30">
                    <w:rPr>
                      <w:rFonts w:ascii="Arial" w:hAnsi="Arial" w:cs="Arial"/>
                      <w:sz w:val="20"/>
                    </w:rPr>
                    <w:t>Description</w:t>
                  </w:r>
                </w:p>
              </w:tc>
              <w:tc>
                <w:tcPr>
                  <w:tcW w:w="2930" w:type="dxa"/>
                </w:tcPr>
                <w:p w14:paraId="51DDA0C7" w14:textId="77777777" w:rsidR="000427D2" w:rsidRPr="00EB6A30" w:rsidRDefault="000427D2" w:rsidP="00375220">
                  <w:pPr>
                    <w:spacing w:before="60" w:after="60"/>
                    <w:rPr>
                      <w:rFonts w:ascii="Arial" w:hAnsi="Arial" w:cs="Arial"/>
                      <w:sz w:val="20"/>
                    </w:rPr>
                  </w:pPr>
                  <w:r w:rsidRPr="00EB6A30">
                    <w:rPr>
                      <w:rFonts w:ascii="Arial" w:hAnsi="Arial" w:cs="Arial"/>
                      <w:sz w:val="20"/>
                    </w:rPr>
                    <w:t>N/A</w:t>
                  </w:r>
                </w:p>
              </w:tc>
              <w:tc>
                <w:tcPr>
                  <w:tcW w:w="2930" w:type="dxa"/>
                </w:tcPr>
                <w:p w14:paraId="3E6DCAEF" w14:textId="77777777" w:rsidR="000427D2" w:rsidRPr="00EB6A30" w:rsidRDefault="000427D2" w:rsidP="00375220">
                  <w:pPr>
                    <w:spacing w:before="60" w:after="60"/>
                    <w:rPr>
                      <w:rFonts w:ascii="Arial" w:hAnsi="Arial" w:cs="Arial"/>
                      <w:sz w:val="20"/>
                    </w:rPr>
                  </w:pPr>
                </w:p>
              </w:tc>
            </w:tr>
          </w:tbl>
          <w:p w14:paraId="7CB64F51" w14:textId="77777777" w:rsidR="000427D2" w:rsidRPr="00EB6A30" w:rsidRDefault="000427D2" w:rsidP="00375220">
            <w:pPr>
              <w:spacing w:before="60" w:after="60" w:line="276" w:lineRule="auto"/>
              <w:rPr>
                <w:rFonts w:ascii="Arial" w:hAnsi="Arial" w:cs="Arial"/>
                <w:sz w:val="20"/>
              </w:rPr>
            </w:pPr>
          </w:p>
          <w:p w14:paraId="790DC504" w14:textId="77777777" w:rsidR="000427D2" w:rsidRPr="00EB6A30" w:rsidRDefault="000427D2" w:rsidP="00375220">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5A2BA0E" w14:textId="77777777" w:rsidR="000427D2" w:rsidRPr="005B5A73" w:rsidRDefault="000427D2" w:rsidP="000427D2">
      <w:pPr>
        <w:spacing w:before="60" w:after="60" w:line="276" w:lineRule="auto"/>
        <w:rPr>
          <w:rFonts w:ascii="Arial" w:hAnsi="Arial" w:cs="Arial"/>
          <w:bCs/>
          <w:sz w:val="16"/>
          <w:szCs w:val="16"/>
        </w:rPr>
      </w:pPr>
    </w:p>
    <w:p w14:paraId="6EC874F6" w14:textId="3770B56F" w:rsidR="000427D2" w:rsidRDefault="000427D2" w:rsidP="000427D2">
      <w:pPr>
        <w:spacing w:after="200" w:line="276" w:lineRule="auto"/>
        <w:rPr>
          <w:rFonts w:ascii="Arial" w:hAnsi="Arial" w:cs="Arial"/>
          <w:b/>
          <w:bCs/>
          <w:color w:val="FF0000"/>
          <w:sz w:val="20"/>
          <w:u w:val="single"/>
          <w:lang w:val="en-GB"/>
        </w:rPr>
      </w:pPr>
      <w:r>
        <w:rPr>
          <w:rFonts w:ascii="Arial" w:hAnsi="Arial" w:cs="Arial"/>
          <w:b/>
          <w:sz w:val="20"/>
        </w:rPr>
        <w:t xml:space="preserve">2.3 </w:t>
      </w:r>
      <w:r w:rsidRPr="00CB17C2">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w:t>
      </w:r>
      <w:r w:rsidR="00F52F17">
        <w:rPr>
          <w:rFonts w:ascii="Arial" w:hAnsi="Arial" w:cs="Arial"/>
          <w:b/>
          <w:bCs/>
          <w:color w:val="000000" w:themeColor="text1"/>
          <w:sz w:val="20"/>
          <w:u w:val="single"/>
          <w:lang w:val="en-GB"/>
        </w:rPr>
        <w:t>– Not Applicable</w:t>
      </w:r>
    </w:p>
    <w:p w14:paraId="114959F4" w14:textId="485BA53C" w:rsidR="000427D2" w:rsidRDefault="000427D2" w:rsidP="000427D2">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 xml:space="preserve">Mandatory Subcontracting as condition of </w:t>
      </w:r>
      <w:r w:rsidRPr="00CF0AB6">
        <w:rPr>
          <w:rFonts w:ascii="Arial" w:hAnsi="Arial" w:cs="Arial"/>
          <w:b/>
          <w:sz w:val="20"/>
          <w:u w:val="single"/>
        </w:rPr>
        <w:t xml:space="preserve">award </w:t>
      </w:r>
      <w:r w:rsidR="00F52F17">
        <w:rPr>
          <w:rFonts w:ascii="Arial" w:hAnsi="Arial" w:cs="Arial"/>
          <w:b/>
          <w:sz w:val="20"/>
          <w:u w:val="single"/>
        </w:rPr>
        <w:t>– Not Applicable</w:t>
      </w:r>
    </w:p>
    <w:p w14:paraId="71974383" w14:textId="77777777" w:rsidR="00445DD2" w:rsidRDefault="00445DD2" w:rsidP="000427D2">
      <w:pPr>
        <w:spacing w:after="200" w:line="276" w:lineRule="auto"/>
        <w:rPr>
          <w:rFonts w:ascii="Arial" w:hAnsi="Arial" w:cs="Arial"/>
          <w:b/>
          <w:szCs w:val="24"/>
        </w:rPr>
      </w:pPr>
    </w:p>
    <w:p w14:paraId="410ADF98" w14:textId="722431CC" w:rsidR="000427D2" w:rsidRPr="00EB6A30" w:rsidRDefault="000427D2" w:rsidP="000427D2">
      <w:pPr>
        <w:spacing w:after="200" w:line="276" w:lineRule="auto"/>
        <w:rPr>
          <w:rFonts w:ascii="Arial" w:hAnsi="Arial" w:cs="Arial"/>
          <w:b/>
          <w:sz w:val="22"/>
        </w:rPr>
      </w:pPr>
      <w:r w:rsidRPr="00C4449F">
        <w:rPr>
          <w:rFonts w:ascii="Arial" w:hAnsi="Arial" w:cs="Arial"/>
          <w:b/>
          <w:szCs w:val="24"/>
        </w:rPr>
        <w:lastRenderedPageBreak/>
        <w:t>Section 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427D2" w:rsidRPr="000C5130" w14:paraId="3AD05C96" w14:textId="77777777" w:rsidTr="00375220">
        <w:tc>
          <w:tcPr>
            <w:tcW w:w="9016" w:type="dxa"/>
            <w:shd w:val="clear" w:color="auto" w:fill="000000" w:themeFill="text1"/>
          </w:tcPr>
          <w:p w14:paraId="5930A900" w14:textId="77777777" w:rsidR="000427D2" w:rsidRPr="000C5130" w:rsidRDefault="000427D2" w:rsidP="00375220">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427D2" w:rsidRPr="000C5130" w14:paraId="4C5C17A9" w14:textId="77777777" w:rsidTr="00375220">
        <w:trPr>
          <w:trHeight w:val="2424"/>
        </w:trPr>
        <w:tc>
          <w:tcPr>
            <w:tcW w:w="9016" w:type="dxa"/>
            <w:shd w:val="clear" w:color="auto" w:fill="FFFFFF" w:themeFill="background1"/>
          </w:tcPr>
          <w:p w14:paraId="0B0E7CFB" w14:textId="77777777" w:rsidR="00595996" w:rsidRPr="00B11F74" w:rsidRDefault="00595996" w:rsidP="00595996">
            <w:pPr>
              <w:tabs>
                <w:tab w:val="left" w:pos="720"/>
              </w:tabs>
              <w:spacing w:line="360" w:lineRule="auto"/>
              <w:ind w:left="309"/>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5DD5CCF" w14:textId="77777777" w:rsidR="00595996" w:rsidRPr="00DD747B" w:rsidRDefault="00595996" w:rsidP="00595996">
            <w:pPr>
              <w:pStyle w:val="ListParagraph"/>
              <w:spacing w:after="200" w:line="360" w:lineRule="auto"/>
              <w:ind w:left="309"/>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583E50C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69AEE658"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DD747B">
              <w:rPr>
                <w:rFonts w:ascii="Arial" w:hAnsi="Arial" w:cs="Arial"/>
                <w:sz w:val="20"/>
              </w:rPr>
              <w:t>tenderer</w:t>
            </w:r>
            <w:proofErr w:type="gramEnd"/>
            <w:r w:rsidRPr="00DD747B">
              <w:rPr>
                <w:rFonts w:ascii="Arial" w:hAnsi="Arial" w:cs="Arial"/>
                <w:sz w:val="20"/>
              </w:rPr>
              <w:t xml:space="preserve">/s </w:t>
            </w:r>
            <w:proofErr w:type="gramStart"/>
            <w:r w:rsidRPr="00DD747B">
              <w:rPr>
                <w:rFonts w:ascii="Arial" w:hAnsi="Arial" w:cs="Arial"/>
                <w:sz w:val="20"/>
              </w:rPr>
              <w:t>submits</w:t>
            </w:r>
            <w:proofErr w:type="gramEnd"/>
            <w:r w:rsidRPr="00DD747B">
              <w:rPr>
                <w:rFonts w:ascii="Arial" w:hAnsi="Arial" w:cs="Arial"/>
                <w:sz w:val="20"/>
              </w:rPr>
              <w:t xml:space="preserve"> their B-BBEE improvement or retention plan within 30 days of signing the contract. </w:t>
            </w:r>
          </w:p>
          <w:p w14:paraId="75C7B34E"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936A26A"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0015F5A"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1FB3C4EE" w14:textId="77777777" w:rsidR="00595996" w:rsidRPr="00DD747B" w:rsidRDefault="00595996" w:rsidP="00595996">
            <w:pPr>
              <w:pStyle w:val="ListParagraph"/>
              <w:spacing w:after="200" w:line="360" w:lineRule="auto"/>
              <w:ind w:left="309"/>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4E96B201" w14:textId="77777777" w:rsidR="00595996" w:rsidRPr="00DD747B" w:rsidRDefault="00595996" w:rsidP="00595996">
            <w:pPr>
              <w:pStyle w:val="ListParagraph"/>
              <w:spacing w:after="200" w:line="360" w:lineRule="auto"/>
              <w:ind w:left="309"/>
              <w:jc w:val="both"/>
              <w:rPr>
                <w:rFonts w:ascii="Arial" w:hAnsi="Arial" w:cs="Arial"/>
                <w:sz w:val="16"/>
                <w:szCs w:val="16"/>
              </w:rPr>
            </w:pPr>
          </w:p>
          <w:p w14:paraId="0637BE83" w14:textId="77777777" w:rsidR="00595996" w:rsidRPr="00DD747B" w:rsidRDefault="00595996" w:rsidP="00595996">
            <w:pPr>
              <w:pStyle w:val="ListParagraph"/>
              <w:spacing w:after="200" w:line="360" w:lineRule="auto"/>
              <w:ind w:left="309"/>
              <w:jc w:val="both"/>
              <w:rPr>
                <w:rFonts w:ascii="Arial" w:hAnsi="Arial" w:cs="Arial"/>
                <w:sz w:val="20"/>
              </w:rPr>
            </w:pPr>
            <w:proofErr w:type="gramStart"/>
            <w:r w:rsidRPr="00DD747B">
              <w:rPr>
                <w:rFonts w:ascii="Arial" w:hAnsi="Arial" w:cs="Arial"/>
                <w:sz w:val="20"/>
              </w:rPr>
              <w:t>Tenderer/s</w:t>
            </w:r>
            <w:proofErr w:type="gramEnd"/>
            <w:r w:rsidRPr="00DD747B">
              <w:rPr>
                <w:rFonts w:ascii="Arial" w:hAnsi="Arial" w:cs="Arial"/>
                <w:sz w:val="20"/>
              </w:rPr>
              <w:t xml:space="preserve"> are requested to submit their B-BBEE Improvement Plan as an essential document within 30 days of signing the contract. </w:t>
            </w:r>
          </w:p>
          <w:p w14:paraId="23945B84" w14:textId="77777777" w:rsidR="00595996" w:rsidRPr="00DD747B" w:rsidRDefault="00595996" w:rsidP="00595996">
            <w:pPr>
              <w:spacing w:line="360" w:lineRule="auto"/>
              <w:ind w:left="309"/>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5ED7ED80" w14:textId="77777777" w:rsidR="000427D2" w:rsidRPr="00CF781D" w:rsidRDefault="000427D2" w:rsidP="000427D2">
            <w:pPr>
              <w:tabs>
                <w:tab w:val="left" w:pos="720"/>
              </w:tabs>
              <w:spacing w:line="276" w:lineRule="auto"/>
              <w:ind w:left="360"/>
              <w:jc w:val="both"/>
              <w:rPr>
                <w:rFonts w:ascii="Arial" w:hAnsi="Arial" w:cs="Arial"/>
                <w:b/>
                <w:sz w:val="20"/>
              </w:rPr>
            </w:pPr>
          </w:p>
          <w:p w14:paraId="23B0FD54" w14:textId="77777777" w:rsidR="00445DD2"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      </w:t>
            </w:r>
          </w:p>
          <w:p w14:paraId="29709B01" w14:textId="77777777" w:rsidR="00445DD2" w:rsidRDefault="00445DD2" w:rsidP="00595996">
            <w:pPr>
              <w:tabs>
                <w:tab w:val="left" w:pos="720"/>
              </w:tabs>
              <w:spacing w:line="360" w:lineRule="auto"/>
              <w:jc w:val="both"/>
              <w:rPr>
                <w:rFonts w:ascii="Arial" w:hAnsi="Arial" w:cs="Arial"/>
                <w:b/>
                <w:sz w:val="20"/>
                <w:lang w:val="en-ZA"/>
              </w:rPr>
            </w:pPr>
          </w:p>
          <w:p w14:paraId="1CBF289C" w14:textId="57F33CCE" w:rsidR="000427D2" w:rsidRPr="00595996" w:rsidRDefault="00595996" w:rsidP="00595996">
            <w:pPr>
              <w:tabs>
                <w:tab w:val="left" w:pos="720"/>
              </w:tabs>
              <w:spacing w:line="360" w:lineRule="auto"/>
              <w:jc w:val="both"/>
              <w:rPr>
                <w:rFonts w:ascii="Arial" w:hAnsi="Arial" w:cs="Arial"/>
                <w:b/>
                <w:sz w:val="20"/>
                <w:lang w:val="en-ZA"/>
              </w:rPr>
            </w:pPr>
            <w:r w:rsidRPr="00595996">
              <w:rPr>
                <w:rFonts w:ascii="Arial" w:hAnsi="Arial" w:cs="Arial"/>
                <w:b/>
                <w:sz w:val="20"/>
                <w:lang w:val="en-ZA"/>
              </w:rPr>
              <w:lastRenderedPageBreak/>
              <w:t xml:space="preserve"> 2. </w:t>
            </w:r>
            <w:r w:rsidR="000427D2" w:rsidRPr="00595996">
              <w:rPr>
                <w:rFonts w:ascii="Arial" w:hAnsi="Arial" w:cs="Arial"/>
                <w:b/>
                <w:sz w:val="20"/>
                <w:lang w:val="en-ZA"/>
              </w:rPr>
              <w:t xml:space="preserve">Local Procurement Content </w:t>
            </w:r>
          </w:p>
          <w:p w14:paraId="6C85ABBB"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5F1A1493" w14:textId="77777777" w:rsidR="000427D2" w:rsidRDefault="000427D2" w:rsidP="000427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06943E1F"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427D2" w14:paraId="499A0535" w14:textId="77777777" w:rsidTr="0037522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001FE243" w14:textId="77777777" w:rsidR="000427D2" w:rsidRDefault="000427D2" w:rsidP="000427D2">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237E440" w14:textId="77777777" w:rsidR="000427D2" w:rsidRDefault="000427D2" w:rsidP="000427D2">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3C6922" w14:textId="77777777" w:rsidR="000427D2" w:rsidRDefault="000427D2" w:rsidP="000427D2">
                  <w:pPr>
                    <w:spacing w:line="276" w:lineRule="auto"/>
                    <w:jc w:val="center"/>
                    <w:rPr>
                      <w:rFonts w:ascii="Arial" w:hAnsi="Arial" w:cs="Arial"/>
                      <w:b/>
                      <w:sz w:val="20"/>
                    </w:rPr>
                  </w:pPr>
                  <w:r>
                    <w:rPr>
                      <w:rFonts w:ascii="Arial" w:hAnsi="Arial" w:cs="Arial"/>
                      <w:b/>
                      <w:sz w:val="20"/>
                    </w:rPr>
                    <w:t>Tenderer Proposal</w:t>
                  </w:r>
                </w:p>
              </w:tc>
            </w:tr>
            <w:tr w:rsidR="000427D2" w14:paraId="164C0C25" w14:textId="77777777" w:rsidTr="0037522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4C6A383" w14:textId="77777777" w:rsidR="000427D2" w:rsidRDefault="000427D2" w:rsidP="000427D2">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437BA996" w14:textId="77777777" w:rsidR="000427D2" w:rsidRPr="007D4E0A" w:rsidRDefault="000427D2" w:rsidP="000427D2">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A25C6E4" w14:textId="77777777" w:rsidR="000427D2" w:rsidRPr="007D4E0A" w:rsidRDefault="000427D2" w:rsidP="000427D2">
                  <w:pPr>
                    <w:spacing w:line="276" w:lineRule="auto"/>
                    <w:jc w:val="both"/>
                    <w:rPr>
                      <w:rFonts w:ascii="Arial" w:hAnsi="Arial" w:cs="Arial"/>
                      <w:sz w:val="20"/>
                    </w:rPr>
                  </w:pPr>
                </w:p>
              </w:tc>
            </w:tr>
          </w:tbl>
          <w:p w14:paraId="7E7AAFE5" w14:textId="77777777" w:rsidR="000427D2" w:rsidRDefault="000427D2" w:rsidP="000427D2">
            <w:pPr>
              <w:tabs>
                <w:tab w:val="left" w:pos="720"/>
              </w:tabs>
              <w:spacing w:line="360" w:lineRule="auto"/>
              <w:ind w:left="360"/>
              <w:jc w:val="both"/>
              <w:rPr>
                <w:rFonts w:ascii="Arial" w:hAnsi="Arial" w:cs="Arial"/>
                <w:b/>
                <w:sz w:val="20"/>
                <w:lang w:val="en-ZA"/>
              </w:rPr>
            </w:pPr>
          </w:p>
          <w:p w14:paraId="43BAD6D5" w14:textId="4FDD4FC8" w:rsidR="000427D2" w:rsidRPr="00595996" w:rsidRDefault="000427D2" w:rsidP="00595996">
            <w:pPr>
              <w:pStyle w:val="ListParagraph"/>
              <w:numPr>
                <w:ilvl w:val="0"/>
                <w:numId w:val="50"/>
              </w:numPr>
              <w:tabs>
                <w:tab w:val="left" w:pos="720"/>
              </w:tabs>
              <w:spacing w:line="360" w:lineRule="auto"/>
              <w:jc w:val="both"/>
              <w:rPr>
                <w:rFonts w:ascii="Arial" w:hAnsi="Arial" w:cs="Arial"/>
                <w:b/>
                <w:sz w:val="20"/>
                <w:lang w:val="en-ZA"/>
              </w:rPr>
            </w:pPr>
            <w:r w:rsidRPr="00595996">
              <w:rPr>
                <w:rFonts w:ascii="Arial" w:hAnsi="Arial" w:cs="Arial"/>
                <w:b/>
                <w:sz w:val="20"/>
                <w:lang w:val="en-ZA"/>
              </w:rPr>
              <w:t xml:space="preserve">Procurement </w:t>
            </w:r>
            <w:proofErr w:type="gramStart"/>
            <w:r w:rsidRPr="00595996">
              <w:rPr>
                <w:rFonts w:ascii="Arial" w:hAnsi="Arial" w:cs="Arial"/>
                <w:b/>
                <w:sz w:val="20"/>
                <w:lang w:val="en-ZA"/>
              </w:rPr>
              <w:t>spend</w:t>
            </w:r>
            <w:proofErr w:type="gramEnd"/>
            <w:r w:rsidRPr="00595996">
              <w:rPr>
                <w:rFonts w:ascii="Arial" w:hAnsi="Arial" w:cs="Arial"/>
                <w:b/>
                <w:sz w:val="20"/>
                <w:lang w:val="en-ZA"/>
              </w:rPr>
              <w:t xml:space="preserve"> on</w:t>
            </w:r>
            <w:r w:rsidRPr="00595996">
              <w:rPr>
                <w:rFonts w:ascii="Arial" w:hAnsi="Arial" w:cs="Arial"/>
                <w:b/>
                <w:sz w:val="20"/>
              </w:rPr>
              <w:t xml:space="preserve"> entities with a minimum 51% black ownership</w:t>
            </w:r>
          </w:p>
          <w:p w14:paraId="71D07FEB" w14:textId="77777777" w:rsidR="000427D2" w:rsidRPr="00A500C7" w:rsidRDefault="000427D2" w:rsidP="000427D2">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6C852B4"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2E19B8CE" w14:textId="77777777" w:rsidR="000427D2" w:rsidRPr="00A500C7" w:rsidRDefault="000427D2" w:rsidP="000427D2">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2BD38284" w14:textId="77777777" w:rsidR="000427D2" w:rsidRDefault="000427D2" w:rsidP="000427D2">
            <w:pPr>
              <w:tabs>
                <w:tab w:val="left" w:pos="720"/>
              </w:tabs>
              <w:spacing w:line="360" w:lineRule="auto"/>
              <w:ind w:left="360"/>
              <w:jc w:val="both"/>
              <w:rPr>
                <w:rFonts w:ascii="Arial" w:hAnsi="Arial" w:cs="Arial"/>
                <w:sz w:val="20"/>
                <w:lang w:val="en-ZA"/>
              </w:rPr>
            </w:pPr>
          </w:p>
          <w:p w14:paraId="6C42C6F6" w14:textId="77777777" w:rsidR="000427D2" w:rsidRDefault="000427D2" w:rsidP="000427D2">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659600A7" w14:textId="77777777" w:rsidR="000427D2" w:rsidRDefault="000427D2" w:rsidP="000427D2">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427D2" w:rsidRPr="000C5130" w14:paraId="5CDDC421" w14:textId="77777777" w:rsidTr="00375220">
              <w:trPr>
                <w:trHeight w:val="364"/>
              </w:trPr>
              <w:tc>
                <w:tcPr>
                  <w:tcW w:w="3291" w:type="dxa"/>
                  <w:shd w:val="clear" w:color="auto" w:fill="D9D9D9" w:themeFill="background1" w:themeFillShade="D9"/>
                </w:tcPr>
                <w:p w14:paraId="46A40632" w14:textId="77777777" w:rsidR="000427D2" w:rsidRPr="000C5130" w:rsidRDefault="000427D2" w:rsidP="000427D2">
                  <w:pPr>
                    <w:tabs>
                      <w:tab w:val="left" w:pos="720"/>
                    </w:tabs>
                    <w:jc w:val="both"/>
                    <w:rPr>
                      <w:rFonts w:ascii="Arial" w:hAnsi="Arial" w:cs="Arial"/>
                      <w:b/>
                      <w:sz w:val="20"/>
                    </w:rPr>
                  </w:pPr>
                  <w:r>
                    <w:rPr>
                      <w:rFonts w:ascii="Arial" w:hAnsi="Arial" w:cs="Arial"/>
                      <w:b/>
                      <w:sz w:val="20"/>
                    </w:rPr>
                    <w:t xml:space="preserve">Procurement </w:t>
                  </w:r>
                  <w:proofErr w:type="gramStart"/>
                  <w:r>
                    <w:rPr>
                      <w:rFonts w:ascii="Arial" w:hAnsi="Arial" w:cs="Arial"/>
                      <w:b/>
                      <w:sz w:val="20"/>
                    </w:rPr>
                    <w:t>from</w:t>
                  </w:r>
                  <w:proofErr w:type="gramEnd"/>
                  <w:r>
                    <w:rPr>
                      <w:rFonts w:ascii="Arial" w:hAnsi="Arial" w:cs="Arial"/>
                      <w:b/>
                      <w:sz w:val="20"/>
                    </w:rPr>
                    <w:t xml:space="preserve"> Designated Group</w:t>
                  </w:r>
                </w:p>
              </w:tc>
              <w:tc>
                <w:tcPr>
                  <w:tcW w:w="2119" w:type="dxa"/>
                  <w:shd w:val="clear" w:color="auto" w:fill="D9D9D9" w:themeFill="background1" w:themeFillShade="D9"/>
                </w:tcPr>
                <w:p w14:paraId="1D8E8BDA" w14:textId="77777777" w:rsidR="000427D2" w:rsidRPr="000C5130" w:rsidRDefault="000427D2" w:rsidP="000427D2">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097DBF4" w14:textId="77777777" w:rsidR="000427D2" w:rsidRPr="000C5130" w:rsidRDefault="000427D2" w:rsidP="000427D2">
                  <w:pPr>
                    <w:tabs>
                      <w:tab w:val="left" w:pos="720"/>
                    </w:tabs>
                    <w:jc w:val="center"/>
                    <w:rPr>
                      <w:rFonts w:ascii="Arial" w:hAnsi="Arial" w:cs="Arial"/>
                      <w:b/>
                      <w:sz w:val="20"/>
                    </w:rPr>
                  </w:pPr>
                  <w:r w:rsidRPr="000C5130">
                    <w:rPr>
                      <w:rFonts w:ascii="Arial" w:hAnsi="Arial" w:cs="Arial"/>
                      <w:b/>
                      <w:sz w:val="20"/>
                    </w:rPr>
                    <w:t>Tenderer Proposal</w:t>
                  </w:r>
                </w:p>
              </w:tc>
            </w:tr>
            <w:tr w:rsidR="000427D2" w:rsidRPr="000C5130" w14:paraId="2E8BC3BD" w14:textId="77777777" w:rsidTr="00375220">
              <w:trPr>
                <w:trHeight w:val="427"/>
              </w:trPr>
              <w:tc>
                <w:tcPr>
                  <w:tcW w:w="3291" w:type="dxa"/>
                </w:tcPr>
                <w:p w14:paraId="42BA1170" w14:textId="77777777" w:rsidR="000427D2" w:rsidRPr="000C5130" w:rsidRDefault="000427D2" w:rsidP="000427D2">
                  <w:pPr>
                    <w:tabs>
                      <w:tab w:val="left" w:pos="720"/>
                    </w:tabs>
                    <w:jc w:val="both"/>
                    <w:rPr>
                      <w:rFonts w:ascii="Arial" w:hAnsi="Arial" w:cs="Arial"/>
                      <w:sz w:val="20"/>
                    </w:rPr>
                  </w:pPr>
                  <w:r>
                    <w:rPr>
                      <w:rFonts w:ascii="Arial" w:hAnsi="Arial" w:cs="Arial"/>
                      <w:sz w:val="20"/>
                    </w:rPr>
                    <w:t xml:space="preserve">Black Owned </w:t>
                  </w:r>
                </w:p>
              </w:tc>
              <w:tc>
                <w:tcPr>
                  <w:tcW w:w="2119" w:type="dxa"/>
                </w:tcPr>
                <w:p w14:paraId="773BC6C2" w14:textId="77777777" w:rsidR="000427D2" w:rsidRPr="000C5130" w:rsidRDefault="000427D2" w:rsidP="000427D2">
                  <w:pPr>
                    <w:tabs>
                      <w:tab w:val="left" w:pos="720"/>
                    </w:tabs>
                    <w:jc w:val="center"/>
                    <w:rPr>
                      <w:rFonts w:ascii="Arial" w:hAnsi="Arial" w:cs="Arial"/>
                      <w:sz w:val="20"/>
                    </w:rPr>
                  </w:pPr>
                  <w:r>
                    <w:rPr>
                      <w:rFonts w:ascii="Arial" w:hAnsi="Arial" w:cs="Arial"/>
                      <w:sz w:val="20"/>
                    </w:rPr>
                    <w:t>4.0%</w:t>
                  </w:r>
                </w:p>
              </w:tc>
              <w:tc>
                <w:tcPr>
                  <w:tcW w:w="2120" w:type="dxa"/>
                </w:tcPr>
                <w:p w14:paraId="4B44EED8" w14:textId="77777777" w:rsidR="000427D2" w:rsidRPr="000C5130" w:rsidRDefault="000427D2" w:rsidP="000427D2">
                  <w:pPr>
                    <w:tabs>
                      <w:tab w:val="left" w:pos="720"/>
                    </w:tabs>
                    <w:jc w:val="both"/>
                    <w:rPr>
                      <w:rFonts w:ascii="Arial" w:hAnsi="Arial" w:cs="Arial"/>
                      <w:sz w:val="20"/>
                    </w:rPr>
                  </w:pPr>
                </w:p>
              </w:tc>
            </w:tr>
            <w:tr w:rsidR="000427D2" w:rsidRPr="000C5130" w14:paraId="149001BB" w14:textId="77777777" w:rsidTr="00375220">
              <w:trPr>
                <w:trHeight w:val="427"/>
              </w:trPr>
              <w:tc>
                <w:tcPr>
                  <w:tcW w:w="3291" w:type="dxa"/>
                </w:tcPr>
                <w:p w14:paraId="42E0F962" w14:textId="77777777" w:rsidR="000427D2" w:rsidRDefault="000427D2" w:rsidP="000427D2">
                  <w:pPr>
                    <w:tabs>
                      <w:tab w:val="left" w:pos="720"/>
                    </w:tabs>
                    <w:jc w:val="both"/>
                    <w:rPr>
                      <w:rFonts w:ascii="Arial" w:hAnsi="Arial" w:cs="Arial"/>
                      <w:sz w:val="20"/>
                    </w:rPr>
                  </w:pPr>
                  <w:r>
                    <w:rPr>
                      <w:rFonts w:ascii="Arial" w:hAnsi="Arial" w:cs="Arial"/>
                      <w:sz w:val="20"/>
                    </w:rPr>
                    <w:t>Black Women Owned</w:t>
                  </w:r>
                </w:p>
              </w:tc>
              <w:tc>
                <w:tcPr>
                  <w:tcW w:w="2119" w:type="dxa"/>
                </w:tcPr>
                <w:p w14:paraId="4BCC08A1" w14:textId="77777777" w:rsidR="000427D2" w:rsidRPr="000C5130" w:rsidRDefault="000427D2" w:rsidP="000427D2">
                  <w:pPr>
                    <w:tabs>
                      <w:tab w:val="left" w:pos="720"/>
                    </w:tabs>
                    <w:jc w:val="center"/>
                    <w:rPr>
                      <w:rFonts w:ascii="Arial" w:hAnsi="Arial" w:cs="Arial"/>
                      <w:sz w:val="20"/>
                    </w:rPr>
                  </w:pPr>
                  <w:r>
                    <w:rPr>
                      <w:rFonts w:ascii="Arial" w:hAnsi="Arial" w:cs="Arial"/>
                      <w:sz w:val="20"/>
                    </w:rPr>
                    <w:t>3.0%</w:t>
                  </w:r>
                </w:p>
              </w:tc>
              <w:tc>
                <w:tcPr>
                  <w:tcW w:w="2120" w:type="dxa"/>
                </w:tcPr>
                <w:p w14:paraId="6D73F522" w14:textId="77777777" w:rsidR="000427D2" w:rsidRPr="000C5130" w:rsidRDefault="000427D2" w:rsidP="000427D2">
                  <w:pPr>
                    <w:tabs>
                      <w:tab w:val="left" w:pos="720"/>
                    </w:tabs>
                    <w:jc w:val="both"/>
                    <w:rPr>
                      <w:rFonts w:ascii="Arial" w:hAnsi="Arial" w:cs="Arial"/>
                      <w:sz w:val="20"/>
                    </w:rPr>
                  </w:pPr>
                </w:p>
              </w:tc>
            </w:tr>
            <w:tr w:rsidR="000427D2" w:rsidRPr="000C5130" w14:paraId="7482167D" w14:textId="77777777" w:rsidTr="00375220">
              <w:trPr>
                <w:trHeight w:val="427"/>
              </w:trPr>
              <w:tc>
                <w:tcPr>
                  <w:tcW w:w="3291" w:type="dxa"/>
                </w:tcPr>
                <w:p w14:paraId="739F1775" w14:textId="77777777" w:rsidR="000427D2" w:rsidRDefault="000427D2" w:rsidP="000427D2">
                  <w:pPr>
                    <w:tabs>
                      <w:tab w:val="left" w:pos="720"/>
                    </w:tabs>
                    <w:jc w:val="both"/>
                    <w:rPr>
                      <w:rFonts w:ascii="Arial" w:hAnsi="Arial" w:cs="Arial"/>
                      <w:sz w:val="20"/>
                    </w:rPr>
                  </w:pPr>
                  <w:r>
                    <w:rPr>
                      <w:rFonts w:ascii="Arial" w:hAnsi="Arial" w:cs="Arial"/>
                      <w:sz w:val="20"/>
                    </w:rPr>
                    <w:t>Black Youth Owned</w:t>
                  </w:r>
                </w:p>
              </w:tc>
              <w:tc>
                <w:tcPr>
                  <w:tcW w:w="2119" w:type="dxa"/>
                </w:tcPr>
                <w:p w14:paraId="3953CA02" w14:textId="77777777" w:rsidR="000427D2" w:rsidRPr="000C5130" w:rsidRDefault="000427D2" w:rsidP="000427D2">
                  <w:pPr>
                    <w:tabs>
                      <w:tab w:val="left" w:pos="720"/>
                    </w:tabs>
                    <w:jc w:val="center"/>
                    <w:rPr>
                      <w:rFonts w:ascii="Arial" w:hAnsi="Arial" w:cs="Arial"/>
                      <w:sz w:val="20"/>
                    </w:rPr>
                  </w:pPr>
                  <w:r>
                    <w:rPr>
                      <w:rFonts w:ascii="Arial" w:hAnsi="Arial" w:cs="Arial"/>
                      <w:sz w:val="20"/>
                    </w:rPr>
                    <w:t>2.0%</w:t>
                  </w:r>
                </w:p>
              </w:tc>
              <w:tc>
                <w:tcPr>
                  <w:tcW w:w="2120" w:type="dxa"/>
                </w:tcPr>
                <w:p w14:paraId="5E7974C8" w14:textId="77777777" w:rsidR="000427D2" w:rsidRPr="000C5130" w:rsidRDefault="000427D2" w:rsidP="000427D2">
                  <w:pPr>
                    <w:tabs>
                      <w:tab w:val="left" w:pos="720"/>
                    </w:tabs>
                    <w:jc w:val="both"/>
                    <w:rPr>
                      <w:rFonts w:ascii="Arial" w:hAnsi="Arial" w:cs="Arial"/>
                      <w:sz w:val="20"/>
                    </w:rPr>
                  </w:pPr>
                </w:p>
              </w:tc>
            </w:tr>
            <w:tr w:rsidR="000427D2" w:rsidRPr="000C5130" w14:paraId="7C8949D4" w14:textId="77777777" w:rsidTr="00375220">
              <w:trPr>
                <w:trHeight w:val="427"/>
              </w:trPr>
              <w:tc>
                <w:tcPr>
                  <w:tcW w:w="3291" w:type="dxa"/>
                </w:tcPr>
                <w:p w14:paraId="3DA5A096" w14:textId="77777777" w:rsidR="000427D2" w:rsidRDefault="000427D2" w:rsidP="000427D2">
                  <w:pPr>
                    <w:tabs>
                      <w:tab w:val="left" w:pos="720"/>
                    </w:tabs>
                    <w:jc w:val="both"/>
                    <w:rPr>
                      <w:rFonts w:ascii="Arial" w:hAnsi="Arial" w:cs="Arial"/>
                      <w:sz w:val="20"/>
                    </w:rPr>
                  </w:pPr>
                  <w:r>
                    <w:rPr>
                      <w:rFonts w:ascii="Arial" w:hAnsi="Arial" w:cs="Arial"/>
                      <w:sz w:val="20"/>
                    </w:rPr>
                    <w:t>Black Persons with Disability</w:t>
                  </w:r>
                </w:p>
              </w:tc>
              <w:tc>
                <w:tcPr>
                  <w:tcW w:w="2119" w:type="dxa"/>
                </w:tcPr>
                <w:p w14:paraId="160E78FB" w14:textId="77777777" w:rsidR="000427D2" w:rsidRPr="000C5130" w:rsidRDefault="000427D2" w:rsidP="000427D2">
                  <w:pPr>
                    <w:tabs>
                      <w:tab w:val="left" w:pos="720"/>
                    </w:tabs>
                    <w:jc w:val="center"/>
                    <w:rPr>
                      <w:rFonts w:ascii="Arial" w:hAnsi="Arial" w:cs="Arial"/>
                      <w:sz w:val="20"/>
                    </w:rPr>
                  </w:pPr>
                  <w:r>
                    <w:rPr>
                      <w:rFonts w:ascii="Arial" w:hAnsi="Arial" w:cs="Arial"/>
                      <w:sz w:val="20"/>
                    </w:rPr>
                    <w:t>1.0%</w:t>
                  </w:r>
                </w:p>
              </w:tc>
              <w:tc>
                <w:tcPr>
                  <w:tcW w:w="2120" w:type="dxa"/>
                </w:tcPr>
                <w:p w14:paraId="4443EA88" w14:textId="77777777" w:rsidR="000427D2" w:rsidRPr="000C5130" w:rsidRDefault="000427D2" w:rsidP="000427D2">
                  <w:pPr>
                    <w:tabs>
                      <w:tab w:val="left" w:pos="720"/>
                    </w:tabs>
                    <w:jc w:val="both"/>
                    <w:rPr>
                      <w:rFonts w:ascii="Arial" w:hAnsi="Arial" w:cs="Arial"/>
                      <w:sz w:val="20"/>
                    </w:rPr>
                  </w:pPr>
                </w:p>
              </w:tc>
            </w:tr>
          </w:tbl>
          <w:p w14:paraId="39E255D5" w14:textId="77777777" w:rsidR="000427D2" w:rsidRPr="00861BE0" w:rsidRDefault="000427D2" w:rsidP="000427D2">
            <w:pPr>
              <w:tabs>
                <w:tab w:val="left" w:pos="720"/>
              </w:tabs>
              <w:spacing w:line="276" w:lineRule="auto"/>
              <w:jc w:val="both"/>
              <w:rPr>
                <w:rFonts w:ascii="Arial" w:hAnsi="Arial" w:cs="Arial"/>
                <w:sz w:val="20"/>
                <w:lang w:val="en-ZA"/>
              </w:rPr>
            </w:pPr>
          </w:p>
          <w:p w14:paraId="3B03A41F" w14:textId="794C8E4F" w:rsidR="000427D2" w:rsidRPr="00595996" w:rsidRDefault="000427D2" w:rsidP="00595996">
            <w:pPr>
              <w:pStyle w:val="ListParagraph"/>
              <w:numPr>
                <w:ilvl w:val="0"/>
                <w:numId w:val="50"/>
              </w:numPr>
              <w:tabs>
                <w:tab w:val="left" w:pos="720"/>
              </w:tabs>
              <w:spacing w:line="360" w:lineRule="auto"/>
              <w:jc w:val="both"/>
              <w:rPr>
                <w:rFonts w:ascii="Arial" w:hAnsi="Arial" w:cs="Arial"/>
                <w:b/>
                <w:sz w:val="20"/>
                <w:lang w:val="en-ZA"/>
              </w:rPr>
            </w:pPr>
            <w:r w:rsidRPr="00595996">
              <w:rPr>
                <w:rFonts w:ascii="Arial" w:hAnsi="Arial" w:cs="Arial"/>
                <w:b/>
                <w:sz w:val="20"/>
                <w:lang w:val="en-ZA"/>
              </w:rPr>
              <w:t>Jobs.</w:t>
            </w:r>
            <w:r w:rsidRPr="0059599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15BC07A4" w14:textId="77777777" w:rsidR="000427D2" w:rsidRPr="00FA31B2" w:rsidRDefault="000427D2" w:rsidP="000427D2">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427D2" w:rsidRPr="000C5130" w14:paraId="2F97FC16" w14:textId="77777777" w:rsidTr="00375220">
              <w:trPr>
                <w:trHeight w:val="341"/>
              </w:trPr>
              <w:tc>
                <w:tcPr>
                  <w:tcW w:w="3676" w:type="dxa"/>
                  <w:shd w:val="clear" w:color="auto" w:fill="D9D9D9" w:themeFill="background1" w:themeFillShade="D9"/>
                </w:tcPr>
                <w:p w14:paraId="697DD1E7" w14:textId="77777777" w:rsidR="000427D2" w:rsidRPr="000C5130" w:rsidRDefault="000427D2" w:rsidP="000427D2">
                  <w:pPr>
                    <w:tabs>
                      <w:tab w:val="left" w:pos="720"/>
                    </w:tabs>
                    <w:spacing w:line="276" w:lineRule="auto"/>
                    <w:jc w:val="center"/>
                    <w:rPr>
                      <w:rFonts w:ascii="Arial" w:hAnsi="Arial" w:cs="Arial"/>
                      <w:b/>
                      <w:sz w:val="20"/>
                    </w:rPr>
                  </w:pPr>
                  <w:r w:rsidRPr="000C5130">
                    <w:rPr>
                      <w:rFonts w:ascii="Arial" w:hAnsi="Arial" w:cs="Arial"/>
                      <w:b/>
                      <w:sz w:val="20"/>
                    </w:rPr>
                    <w:t>Jobs to be created</w:t>
                  </w:r>
                </w:p>
              </w:tc>
              <w:tc>
                <w:tcPr>
                  <w:tcW w:w="3676" w:type="dxa"/>
                  <w:shd w:val="clear" w:color="auto" w:fill="D9D9D9" w:themeFill="background1" w:themeFillShade="D9"/>
                </w:tcPr>
                <w:p w14:paraId="1AEA7505" w14:textId="77777777" w:rsidR="000427D2" w:rsidRPr="000C5130" w:rsidRDefault="000427D2" w:rsidP="000427D2">
                  <w:pPr>
                    <w:tabs>
                      <w:tab w:val="left" w:pos="720"/>
                    </w:tabs>
                    <w:spacing w:line="276" w:lineRule="auto"/>
                    <w:jc w:val="center"/>
                    <w:rPr>
                      <w:rFonts w:ascii="Arial" w:hAnsi="Arial" w:cs="Arial"/>
                      <w:b/>
                      <w:sz w:val="20"/>
                    </w:rPr>
                  </w:pPr>
                  <w:r>
                    <w:rPr>
                      <w:rFonts w:ascii="Arial" w:hAnsi="Arial" w:cs="Arial"/>
                      <w:b/>
                      <w:sz w:val="20"/>
                    </w:rPr>
                    <w:t xml:space="preserve">Jobs to be </w:t>
                  </w:r>
                  <w:r w:rsidRPr="000C5130">
                    <w:rPr>
                      <w:rFonts w:ascii="Arial" w:hAnsi="Arial" w:cs="Arial"/>
                      <w:b/>
                      <w:sz w:val="20"/>
                    </w:rPr>
                    <w:t>ret</w:t>
                  </w:r>
                  <w:r>
                    <w:rPr>
                      <w:rFonts w:ascii="Arial" w:hAnsi="Arial" w:cs="Arial"/>
                      <w:b/>
                      <w:sz w:val="20"/>
                    </w:rPr>
                    <w:t>ain</w:t>
                  </w:r>
                  <w:r w:rsidRPr="000C5130">
                    <w:rPr>
                      <w:rFonts w:ascii="Arial" w:hAnsi="Arial" w:cs="Arial"/>
                      <w:b/>
                      <w:sz w:val="20"/>
                    </w:rPr>
                    <w:t xml:space="preserve">ed </w:t>
                  </w:r>
                </w:p>
              </w:tc>
            </w:tr>
            <w:tr w:rsidR="000427D2" w:rsidRPr="000C5130" w14:paraId="2FD12E3B" w14:textId="77777777" w:rsidTr="00375220">
              <w:trPr>
                <w:trHeight w:val="359"/>
              </w:trPr>
              <w:tc>
                <w:tcPr>
                  <w:tcW w:w="3676" w:type="dxa"/>
                </w:tcPr>
                <w:p w14:paraId="74AEA577" w14:textId="77777777" w:rsidR="000427D2" w:rsidRPr="000C5130" w:rsidRDefault="000427D2" w:rsidP="000427D2">
                  <w:pPr>
                    <w:tabs>
                      <w:tab w:val="left" w:pos="720"/>
                    </w:tabs>
                    <w:spacing w:line="276" w:lineRule="auto"/>
                    <w:jc w:val="both"/>
                    <w:rPr>
                      <w:rFonts w:ascii="Arial" w:hAnsi="Arial" w:cs="Arial"/>
                      <w:sz w:val="20"/>
                    </w:rPr>
                  </w:pPr>
                </w:p>
              </w:tc>
              <w:tc>
                <w:tcPr>
                  <w:tcW w:w="3676" w:type="dxa"/>
                </w:tcPr>
                <w:p w14:paraId="6B0EBF63" w14:textId="77777777" w:rsidR="000427D2" w:rsidRPr="000C5130" w:rsidRDefault="000427D2" w:rsidP="000427D2">
                  <w:pPr>
                    <w:tabs>
                      <w:tab w:val="left" w:pos="720"/>
                    </w:tabs>
                    <w:spacing w:line="276" w:lineRule="auto"/>
                    <w:jc w:val="both"/>
                    <w:rPr>
                      <w:rFonts w:ascii="Arial" w:hAnsi="Arial" w:cs="Arial"/>
                      <w:sz w:val="20"/>
                    </w:rPr>
                  </w:pPr>
                </w:p>
              </w:tc>
            </w:tr>
          </w:tbl>
          <w:p w14:paraId="06E74B41" w14:textId="77777777" w:rsidR="000427D2" w:rsidRDefault="000427D2" w:rsidP="000427D2">
            <w:pPr>
              <w:tabs>
                <w:tab w:val="left" w:pos="720"/>
              </w:tabs>
              <w:spacing w:line="360" w:lineRule="auto"/>
              <w:ind w:left="360"/>
              <w:jc w:val="both"/>
              <w:rPr>
                <w:rFonts w:ascii="Arial" w:hAnsi="Arial" w:cs="Arial"/>
                <w:b/>
                <w:sz w:val="20"/>
                <w:lang w:val="en-ZA"/>
              </w:rPr>
            </w:pPr>
          </w:p>
          <w:p w14:paraId="723EAA77" w14:textId="77777777" w:rsidR="000427D2" w:rsidRPr="006E4F88" w:rsidRDefault="000427D2" w:rsidP="000427D2">
            <w:pPr>
              <w:tabs>
                <w:tab w:val="left" w:pos="720"/>
              </w:tabs>
              <w:spacing w:line="360" w:lineRule="auto"/>
              <w:ind w:left="360"/>
              <w:jc w:val="both"/>
              <w:rPr>
                <w:rFonts w:ascii="Arial" w:hAnsi="Arial" w:cs="Arial"/>
                <w:b/>
                <w:sz w:val="20"/>
                <w:lang w:val="en-ZA"/>
              </w:rPr>
            </w:pPr>
          </w:p>
          <w:p w14:paraId="691E9DB9" w14:textId="77777777" w:rsidR="000427D2" w:rsidRDefault="000427D2" w:rsidP="000427D2">
            <w:pPr>
              <w:pStyle w:val="ListParagraph"/>
              <w:rPr>
                <w:rFonts w:ascii="Arial" w:hAnsi="Arial" w:cs="Arial"/>
                <w:b/>
                <w:sz w:val="20"/>
                <w:lang w:val="en-ZA"/>
              </w:rPr>
            </w:pPr>
          </w:p>
          <w:p w14:paraId="5695C435" w14:textId="77777777" w:rsidR="000427D2" w:rsidRDefault="000427D2" w:rsidP="000427D2">
            <w:pPr>
              <w:tabs>
                <w:tab w:val="left" w:pos="720"/>
              </w:tabs>
              <w:spacing w:line="276" w:lineRule="auto"/>
              <w:ind w:left="360"/>
              <w:jc w:val="both"/>
              <w:rPr>
                <w:rFonts w:ascii="Arial" w:hAnsi="Arial" w:cs="Arial"/>
                <w:b/>
                <w:sz w:val="20"/>
                <w:lang w:val="en-ZA"/>
              </w:rPr>
            </w:pPr>
          </w:p>
          <w:p w14:paraId="3BAEBBEF" w14:textId="77777777" w:rsidR="00047D25" w:rsidRDefault="00047D25" w:rsidP="000427D2">
            <w:pPr>
              <w:tabs>
                <w:tab w:val="left" w:pos="720"/>
              </w:tabs>
              <w:spacing w:line="276" w:lineRule="auto"/>
              <w:ind w:left="360"/>
              <w:jc w:val="both"/>
              <w:rPr>
                <w:rFonts w:ascii="Arial" w:hAnsi="Arial" w:cs="Arial"/>
                <w:b/>
                <w:sz w:val="20"/>
                <w:lang w:val="en-ZA"/>
              </w:rPr>
            </w:pPr>
          </w:p>
          <w:p w14:paraId="138420A3" w14:textId="77777777" w:rsidR="00047D25" w:rsidRDefault="00047D25" w:rsidP="000427D2">
            <w:pPr>
              <w:tabs>
                <w:tab w:val="left" w:pos="720"/>
              </w:tabs>
              <w:spacing w:line="276" w:lineRule="auto"/>
              <w:ind w:left="360"/>
              <w:jc w:val="both"/>
              <w:rPr>
                <w:rFonts w:ascii="Arial" w:hAnsi="Arial" w:cs="Arial"/>
                <w:b/>
                <w:sz w:val="20"/>
                <w:lang w:val="en-ZA"/>
              </w:rPr>
            </w:pPr>
          </w:p>
          <w:p w14:paraId="124B6A84" w14:textId="77777777" w:rsidR="006C5A00" w:rsidRDefault="006C5A00" w:rsidP="000427D2">
            <w:pPr>
              <w:tabs>
                <w:tab w:val="left" w:pos="720"/>
              </w:tabs>
              <w:spacing w:line="276" w:lineRule="auto"/>
              <w:ind w:left="360"/>
              <w:jc w:val="both"/>
              <w:rPr>
                <w:rFonts w:ascii="Arial" w:hAnsi="Arial" w:cs="Arial"/>
                <w:b/>
                <w:sz w:val="20"/>
                <w:lang w:val="en-ZA"/>
              </w:rPr>
            </w:pPr>
          </w:p>
          <w:p w14:paraId="08E07927" w14:textId="77777777" w:rsidR="006F3BA9" w:rsidRDefault="006F3BA9" w:rsidP="000427D2">
            <w:pPr>
              <w:tabs>
                <w:tab w:val="left" w:pos="720"/>
              </w:tabs>
              <w:spacing w:line="276" w:lineRule="auto"/>
              <w:ind w:left="360"/>
              <w:jc w:val="both"/>
              <w:rPr>
                <w:rFonts w:ascii="Arial" w:hAnsi="Arial" w:cs="Arial"/>
                <w:b/>
                <w:sz w:val="20"/>
                <w:lang w:val="en-ZA"/>
              </w:rPr>
            </w:pPr>
          </w:p>
          <w:p w14:paraId="4A9504B6" w14:textId="64234109" w:rsidR="000427D2" w:rsidRPr="00595996" w:rsidRDefault="000427D2" w:rsidP="00595996">
            <w:pPr>
              <w:pStyle w:val="ListParagraph"/>
              <w:numPr>
                <w:ilvl w:val="0"/>
                <w:numId w:val="50"/>
              </w:numPr>
              <w:tabs>
                <w:tab w:val="left" w:pos="720"/>
              </w:tabs>
              <w:spacing w:line="276" w:lineRule="auto"/>
              <w:jc w:val="both"/>
              <w:rPr>
                <w:rFonts w:ascii="Arial" w:hAnsi="Arial" w:cs="Arial"/>
                <w:b/>
                <w:sz w:val="20"/>
                <w:lang w:val="en-ZA"/>
              </w:rPr>
            </w:pPr>
            <w:r w:rsidRPr="00595996">
              <w:rPr>
                <w:rFonts w:ascii="Arial" w:hAnsi="Arial" w:cs="Arial"/>
                <w:b/>
                <w:sz w:val="20"/>
                <w:lang w:val="en-ZA"/>
              </w:rPr>
              <w:t>Skills development</w:t>
            </w:r>
          </w:p>
          <w:p w14:paraId="51E2A3B1" w14:textId="77777777" w:rsidR="000427D2" w:rsidRDefault="000427D2" w:rsidP="000427D2">
            <w:pPr>
              <w:tabs>
                <w:tab w:val="left" w:pos="720"/>
              </w:tabs>
              <w:jc w:val="both"/>
              <w:rPr>
                <w:rFonts w:ascii="Arial" w:hAnsi="Arial" w:cs="Arial"/>
                <w:sz w:val="20"/>
              </w:rPr>
            </w:pPr>
          </w:p>
          <w:p w14:paraId="7EAE9484" w14:textId="5077F7BB" w:rsidR="000427D2" w:rsidRDefault="000427D2" w:rsidP="00595996">
            <w:pPr>
              <w:tabs>
                <w:tab w:val="left" w:pos="720"/>
              </w:tabs>
              <w:spacing w:line="360" w:lineRule="auto"/>
              <w:ind w:left="306"/>
              <w:jc w:val="both"/>
              <w:rPr>
                <w:rFonts w:ascii="Arial" w:hAnsi="Arial" w:cs="Arial"/>
                <w:sz w:val="20"/>
              </w:rPr>
            </w:pPr>
            <w:r w:rsidRPr="000C5130">
              <w:rPr>
                <w:rFonts w:ascii="Arial" w:hAnsi="Arial" w:cs="Arial"/>
                <w:sz w:val="20"/>
              </w:rPr>
              <w:t xml:space="preserve">Tenderers </w:t>
            </w:r>
            <w:r w:rsidR="00BB0E92">
              <w:rPr>
                <w:rFonts w:ascii="Arial" w:hAnsi="Arial" w:cs="Arial"/>
                <w:sz w:val="20"/>
              </w:rPr>
              <w:t>to take note of the skills</w:t>
            </w:r>
            <w:r w:rsidR="00C6473B">
              <w:rPr>
                <w:rFonts w:ascii="Arial" w:hAnsi="Arial" w:cs="Arial"/>
                <w:sz w:val="20"/>
              </w:rPr>
              <w:t xml:space="preserve"> </w:t>
            </w:r>
            <w:r w:rsidR="00BB0E92">
              <w:rPr>
                <w:rFonts w:ascii="Arial" w:hAnsi="Arial" w:cs="Arial"/>
                <w:sz w:val="20"/>
              </w:rPr>
              <w:t>below</w:t>
            </w:r>
            <w:r>
              <w:rPr>
                <w:rFonts w:ascii="Arial" w:hAnsi="Arial" w:cs="Arial"/>
                <w:sz w:val="20"/>
              </w:rPr>
              <w:t xml:space="preserve">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w:t>
            </w:r>
            <w:r w:rsidR="00BB0E92">
              <w:rPr>
                <w:rFonts w:ascii="Arial" w:hAnsi="Arial" w:cs="Arial"/>
                <w:sz w:val="20"/>
              </w:rPr>
              <w:t>. T</w:t>
            </w:r>
            <w:r w:rsidRPr="002232D4">
              <w:rPr>
                <w:rFonts w:ascii="Arial" w:hAnsi="Arial" w:cs="Arial"/>
                <w:sz w:val="20"/>
              </w:rPr>
              <w:t xml:space="preserve">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 xml:space="preserve">andidates shall </w:t>
            </w:r>
            <w:r>
              <w:rPr>
                <w:rFonts w:ascii="Arial" w:hAnsi="Arial" w:cs="Arial"/>
                <w:sz w:val="20"/>
              </w:rPr>
              <w:t xml:space="preserve">only </w:t>
            </w:r>
            <w:r w:rsidRPr="002232D4">
              <w:rPr>
                <w:rFonts w:ascii="Arial" w:hAnsi="Arial" w:cs="Arial"/>
                <w:sz w:val="20"/>
              </w:rPr>
              <w:t xml:space="preserve">be from </w:t>
            </w:r>
            <w:r w:rsidRPr="00BB0E92">
              <w:rPr>
                <w:rFonts w:ascii="Arial" w:hAnsi="Arial" w:cs="Arial"/>
                <w:b/>
                <w:bCs/>
                <w:sz w:val="20"/>
              </w:rPr>
              <w:t xml:space="preserve">Kwa Zulu Natal and Free </w:t>
            </w:r>
            <w:proofErr w:type="gramStart"/>
            <w:r w:rsidRPr="00BB0E92">
              <w:rPr>
                <w:rFonts w:ascii="Arial" w:hAnsi="Arial" w:cs="Arial"/>
                <w:b/>
                <w:bCs/>
                <w:sz w:val="20"/>
              </w:rPr>
              <w:t>State</w:t>
            </w:r>
            <w:proofErr w:type="gramEnd"/>
            <w:r>
              <w:rPr>
                <w:rFonts w:ascii="Arial" w:hAnsi="Arial" w:cs="Arial"/>
                <w:sz w:val="20"/>
              </w:rPr>
              <w:t xml:space="preserve"> </w:t>
            </w:r>
            <w:r w:rsidRPr="002232D4">
              <w:rPr>
                <w:rFonts w:ascii="Arial" w:hAnsi="Arial" w:cs="Arial"/>
                <w:sz w:val="20"/>
              </w:rPr>
              <w:t>and their composition shall be representative of the population demographics of South Africa</w:t>
            </w:r>
          </w:p>
          <w:p w14:paraId="7742E92C" w14:textId="77777777" w:rsidR="000427D2" w:rsidRPr="000C5130" w:rsidRDefault="000427D2" w:rsidP="000427D2">
            <w:pPr>
              <w:tabs>
                <w:tab w:val="left" w:pos="720"/>
              </w:tabs>
              <w:spacing w:line="360" w:lineRule="auto"/>
              <w:jc w:val="both"/>
              <w:rPr>
                <w:rFonts w:ascii="Arial" w:hAnsi="Arial" w:cs="Arial"/>
                <w:sz w:val="20"/>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tblGrid>
            <w:tr w:rsidR="003C1701" w:rsidRPr="000C5130" w14:paraId="28762711" w14:textId="77777777" w:rsidTr="00375220">
              <w:trPr>
                <w:trHeight w:val="359"/>
              </w:trPr>
              <w:tc>
                <w:tcPr>
                  <w:tcW w:w="3668" w:type="dxa"/>
                  <w:shd w:val="clear" w:color="auto" w:fill="D9D9D9" w:themeFill="background1" w:themeFillShade="D9"/>
                </w:tcPr>
                <w:p w14:paraId="0A847648" w14:textId="77777777" w:rsidR="003C1701" w:rsidRPr="000C5130" w:rsidRDefault="003C1701" w:rsidP="000427D2">
                  <w:pPr>
                    <w:tabs>
                      <w:tab w:val="left" w:pos="720"/>
                    </w:tabs>
                    <w:jc w:val="center"/>
                    <w:rPr>
                      <w:rFonts w:ascii="Arial" w:hAnsi="Arial" w:cs="Arial"/>
                      <w:b/>
                      <w:sz w:val="20"/>
                    </w:rPr>
                  </w:pPr>
                  <w:r>
                    <w:rPr>
                      <w:rFonts w:ascii="Arial" w:hAnsi="Arial" w:cs="Arial"/>
                      <w:b/>
                      <w:sz w:val="20"/>
                    </w:rPr>
                    <w:t>Skill type / Occupation</w:t>
                  </w:r>
                </w:p>
              </w:tc>
            </w:tr>
            <w:tr w:rsidR="003C1701" w:rsidRPr="000C5130" w14:paraId="7743874B" w14:textId="77777777" w:rsidTr="00375220">
              <w:trPr>
                <w:trHeight w:val="359"/>
              </w:trPr>
              <w:tc>
                <w:tcPr>
                  <w:tcW w:w="3668" w:type="dxa"/>
                  <w:vAlign w:val="bottom"/>
                </w:tcPr>
                <w:p w14:paraId="57C57BCF" w14:textId="774BA47B" w:rsidR="003C1701" w:rsidRPr="008A3FC8" w:rsidRDefault="00604274" w:rsidP="000427D2">
                  <w:pPr>
                    <w:spacing w:line="276" w:lineRule="auto"/>
                    <w:rPr>
                      <w:rFonts w:ascii="Arial" w:hAnsi="Arial" w:cs="Arial"/>
                      <w:sz w:val="20"/>
                    </w:rPr>
                  </w:pPr>
                  <w:r>
                    <w:rPr>
                      <w:rFonts w:ascii="Arial" w:hAnsi="Arial" w:cs="Arial"/>
                      <w:sz w:val="20"/>
                    </w:rPr>
                    <w:t>Introduction to Cleaning (</w:t>
                  </w:r>
                  <w:r w:rsidR="00D03540">
                    <w:rPr>
                      <w:rFonts w:ascii="Arial" w:hAnsi="Arial" w:cs="Arial"/>
                      <w:sz w:val="20"/>
                    </w:rPr>
                    <w:t>Theory Workshop)</w:t>
                  </w:r>
                </w:p>
              </w:tc>
            </w:tr>
            <w:tr w:rsidR="003C1701" w:rsidRPr="000C5130" w14:paraId="2226BF76" w14:textId="77777777" w:rsidTr="00375220">
              <w:trPr>
                <w:trHeight w:val="359"/>
              </w:trPr>
              <w:tc>
                <w:tcPr>
                  <w:tcW w:w="3668" w:type="dxa"/>
                  <w:vAlign w:val="bottom"/>
                </w:tcPr>
                <w:p w14:paraId="74AA399C" w14:textId="2C982D5A" w:rsidR="003C1701" w:rsidRDefault="00D03540" w:rsidP="000427D2">
                  <w:pPr>
                    <w:spacing w:line="276" w:lineRule="auto"/>
                    <w:rPr>
                      <w:rFonts w:ascii="Arial" w:hAnsi="Arial" w:cs="Arial"/>
                      <w:sz w:val="20"/>
                    </w:rPr>
                  </w:pPr>
                  <w:r>
                    <w:rPr>
                      <w:rFonts w:ascii="Arial" w:hAnsi="Arial" w:cs="Arial"/>
                      <w:sz w:val="20"/>
                    </w:rPr>
                    <w:t>Introduction to Cleaning (</w:t>
                  </w:r>
                  <w:r w:rsidR="00017121">
                    <w:rPr>
                      <w:rFonts w:ascii="Arial" w:hAnsi="Arial" w:cs="Arial"/>
                      <w:sz w:val="20"/>
                    </w:rPr>
                    <w:t>Practical Workship)</w:t>
                  </w:r>
                </w:p>
              </w:tc>
            </w:tr>
            <w:tr w:rsidR="003C1701" w:rsidRPr="000C5130" w14:paraId="521EE020" w14:textId="77777777" w:rsidTr="00375220">
              <w:trPr>
                <w:trHeight w:val="359"/>
              </w:trPr>
              <w:tc>
                <w:tcPr>
                  <w:tcW w:w="3668" w:type="dxa"/>
                  <w:vAlign w:val="bottom"/>
                </w:tcPr>
                <w:p w14:paraId="438BE09E" w14:textId="2A13564F" w:rsidR="003C1701" w:rsidRDefault="00FA0F4B" w:rsidP="000427D2">
                  <w:pPr>
                    <w:spacing w:line="276" w:lineRule="auto"/>
                    <w:rPr>
                      <w:rFonts w:ascii="Arial" w:hAnsi="Arial" w:cs="Arial"/>
                      <w:sz w:val="20"/>
                    </w:rPr>
                  </w:pPr>
                  <w:r>
                    <w:rPr>
                      <w:rFonts w:ascii="Arial" w:hAnsi="Arial" w:cs="Arial"/>
                      <w:sz w:val="20"/>
                    </w:rPr>
                    <w:t>SAMTRAC Training</w:t>
                  </w:r>
                </w:p>
              </w:tc>
            </w:tr>
          </w:tbl>
          <w:p w14:paraId="05890DDC" w14:textId="77777777" w:rsidR="000427D2" w:rsidRDefault="000427D2" w:rsidP="000427D2">
            <w:pPr>
              <w:tabs>
                <w:tab w:val="left" w:pos="720"/>
              </w:tabs>
              <w:jc w:val="both"/>
              <w:rPr>
                <w:rFonts w:ascii="Arial" w:hAnsi="Arial" w:cs="Arial"/>
                <w:sz w:val="20"/>
                <w:lang w:val="en-ZA"/>
              </w:rPr>
            </w:pPr>
          </w:p>
          <w:p w14:paraId="40EBADA2" w14:textId="2FDD9DFC" w:rsidR="00BB0E92" w:rsidRPr="00FD0D2A" w:rsidRDefault="00BB0E92" w:rsidP="00BB0E92">
            <w:pPr>
              <w:pStyle w:val="Default"/>
              <w:rPr>
                <w:b/>
                <w:bCs/>
                <w:i/>
                <w:iCs/>
                <w:sz w:val="20"/>
                <w:szCs w:val="20"/>
              </w:rPr>
            </w:pPr>
            <w:r>
              <w:rPr>
                <w:sz w:val="20"/>
              </w:rPr>
              <w:t xml:space="preserve">       </w:t>
            </w:r>
            <w:r w:rsidRPr="00FD0D2A">
              <w:rPr>
                <w:b/>
                <w:bCs/>
                <w:i/>
                <w:iCs/>
                <w:sz w:val="20"/>
                <w:szCs w:val="20"/>
                <w:u w:val="single"/>
              </w:rPr>
              <w:t>Note</w:t>
            </w:r>
            <w:r w:rsidRPr="00FD0D2A">
              <w:rPr>
                <w:b/>
                <w:bCs/>
                <w:i/>
                <w:iCs/>
                <w:sz w:val="20"/>
                <w:szCs w:val="20"/>
              </w:rPr>
              <w:t xml:space="preserve">: Successful </w:t>
            </w:r>
            <w:r>
              <w:rPr>
                <w:b/>
                <w:bCs/>
                <w:i/>
                <w:iCs/>
                <w:sz w:val="20"/>
                <w:szCs w:val="20"/>
              </w:rPr>
              <w:t>supplier/s</w:t>
            </w:r>
            <w:r w:rsidRPr="00FD0D2A">
              <w:rPr>
                <w:b/>
                <w:bCs/>
                <w:i/>
                <w:iCs/>
                <w:sz w:val="20"/>
                <w:szCs w:val="20"/>
              </w:rPr>
              <w:t xml:space="preserve"> to deliver on 1 Skill (from the list above) for every </w:t>
            </w:r>
          </w:p>
          <w:p w14:paraId="75E5696A" w14:textId="64028830" w:rsidR="000427D2" w:rsidRDefault="00BB0E92" w:rsidP="00BB0E92">
            <w:pPr>
              <w:pStyle w:val="Default"/>
              <w:rPr>
                <w:b/>
                <w:bCs/>
                <w:i/>
                <w:iCs/>
                <w:sz w:val="20"/>
                <w:szCs w:val="20"/>
              </w:rPr>
            </w:pPr>
            <w:r>
              <w:rPr>
                <w:b/>
                <w:bCs/>
                <w:i/>
                <w:iCs/>
                <w:sz w:val="20"/>
                <w:szCs w:val="20"/>
              </w:rPr>
              <w:t xml:space="preserve">                 </w:t>
            </w:r>
            <w:r w:rsidRPr="00FD0D2A">
              <w:rPr>
                <w:b/>
                <w:bCs/>
                <w:i/>
                <w:iCs/>
                <w:sz w:val="20"/>
                <w:szCs w:val="20"/>
              </w:rPr>
              <w:t>R</w:t>
            </w:r>
            <w:r>
              <w:rPr>
                <w:b/>
                <w:bCs/>
                <w:i/>
                <w:iCs/>
                <w:sz w:val="20"/>
                <w:szCs w:val="20"/>
              </w:rPr>
              <w:t>3</w:t>
            </w:r>
            <w:r w:rsidRPr="00FD0D2A">
              <w:rPr>
                <w:b/>
                <w:bCs/>
                <w:i/>
                <w:iCs/>
                <w:sz w:val="20"/>
                <w:szCs w:val="20"/>
              </w:rPr>
              <w:t xml:space="preserve"> 000 000 invoiced to Eskom. </w:t>
            </w:r>
          </w:p>
          <w:p w14:paraId="4AC495AB" w14:textId="77777777" w:rsidR="00BB0E92" w:rsidRDefault="00BB0E92" w:rsidP="00BB0E92">
            <w:pPr>
              <w:pStyle w:val="Default"/>
              <w:rPr>
                <w:sz w:val="20"/>
              </w:rPr>
            </w:pPr>
          </w:p>
          <w:p w14:paraId="7D0A060F"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49765B7" w14:textId="77777777" w:rsidR="000427D2" w:rsidRPr="004D5F75" w:rsidRDefault="000427D2" w:rsidP="000427D2">
            <w:pPr>
              <w:spacing w:after="200" w:line="360" w:lineRule="auto"/>
              <w:ind w:left="360"/>
              <w:contextualSpacing/>
              <w:jc w:val="both"/>
              <w:rPr>
                <w:rFonts w:ascii="Arial" w:eastAsia="Calibri" w:hAnsi="Arial" w:cs="Arial"/>
                <w:sz w:val="20"/>
                <w:szCs w:val="22"/>
                <w:lang w:val="en-ZA"/>
              </w:rPr>
            </w:pPr>
          </w:p>
          <w:p w14:paraId="19EDA192" w14:textId="3F25BF20" w:rsidR="000427D2" w:rsidRPr="000C5130" w:rsidRDefault="000427D2" w:rsidP="000427D2">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Pr="00595996">
              <w:rPr>
                <w:rFonts w:ascii="Arial" w:hAnsi="Arial" w:cs="Arial"/>
                <w:sz w:val="20"/>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2F513B47" w14:textId="46938839" w:rsidR="00595996" w:rsidRPr="00A442DD" w:rsidRDefault="00595996" w:rsidP="00595996">
      <w:pPr>
        <w:spacing w:after="120" w:line="276" w:lineRule="auto"/>
        <w:rPr>
          <w:rFonts w:ascii="Arial" w:hAnsi="Arial" w:cs="Arial"/>
          <w:b/>
          <w:sz w:val="22"/>
        </w:rPr>
      </w:pPr>
      <w:r w:rsidRPr="00A442DD">
        <w:rPr>
          <w:rFonts w:ascii="Arial" w:hAnsi="Arial" w:cs="Arial"/>
          <w:b/>
          <w:szCs w:val="24"/>
        </w:rPr>
        <w:t>Section 4</w:t>
      </w:r>
      <w:r w:rsidRPr="00A442DD">
        <w:rPr>
          <w:rFonts w:ascii="Arial" w:hAnsi="Arial" w:cs="Arial"/>
          <w:b/>
          <w:sz w:val="22"/>
        </w:rPr>
        <w:t xml:space="preserve">: </w:t>
      </w:r>
      <w:r w:rsidRPr="00A442DD">
        <w:rPr>
          <w:rFonts w:ascii="Arial" w:hAnsi="Arial" w:cs="Arial"/>
          <w:b/>
          <w:szCs w:val="24"/>
        </w:rPr>
        <w:t>SDL&amp;I Penalty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595996" w:rsidRPr="00A442DD" w14:paraId="12A8FF00" w14:textId="77777777" w:rsidTr="005A29D0">
        <w:tc>
          <w:tcPr>
            <w:tcW w:w="9050" w:type="dxa"/>
            <w:shd w:val="clear" w:color="auto" w:fill="000000"/>
          </w:tcPr>
          <w:p w14:paraId="5A5BE690" w14:textId="77777777" w:rsidR="00595996" w:rsidRPr="00A442DD" w:rsidRDefault="00595996" w:rsidP="005A29D0">
            <w:pPr>
              <w:spacing w:after="120" w:line="276" w:lineRule="auto"/>
              <w:jc w:val="both"/>
              <w:rPr>
                <w:rFonts w:ascii="Arial" w:hAnsi="Arial" w:cs="Arial"/>
                <w:sz w:val="20"/>
                <w:szCs w:val="22"/>
                <w:lang w:val="en-ZA"/>
              </w:rPr>
            </w:pPr>
            <w:r w:rsidRPr="00A442DD">
              <w:rPr>
                <w:rFonts w:ascii="Arial" w:hAnsi="Arial" w:cs="Arial"/>
                <w:sz w:val="20"/>
                <w:szCs w:val="22"/>
                <w:lang w:val="en-ZA"/>
              </w:rPr>
              <w:t>Eskom will apply a penalty of 2.5% of the Contract Value for failure to meet SDL&amp;I obligations.</w:t>
            </w:r>
          </w:p>
        </w:tc>
      </w:tr>
      <w:tr w:rsidR="00595996" w:rsidRPr="00A442DD" w14:paraId="33F06CE9" w14:textId="77777777" w:rsidTr="005A29D0">
        <w:trPr>
          <w:trHeight w:val="723"/>
        </w:trPr>
        <w:tc>
          <w:tcPr>
            <w:tcW w:w="9050" w:type="dxa"/>
          </w:tcPr>
          <w:p w14:paraId="784B70EC" w14:textId="77777777" w:rsidR="00595996" w:rsidRPr="00A442DD" w:rsidRDefault="00595996" w:rsidP="005A29D0">
            <w:pPr>
              <w:spacing w:line="360" w:lineRule="auto"/>
              <w:contextualSpacing/>
              <w:jc w:val="both"/>
              <w:rPr>
                <w:rFonts w:ascii="Arial" w:eastAsia="Calibri" w:hAnsi="Arial" w:cs="Arial"/>
                <w:sz w:val="20"/>
                <w:lang w:val="en-ZA"/>
              </w:rPr>
            </w:pPr>
            <w:r w:rsidRPr="00A442DD">
              <w:rPr>
                <w:rFonts w:ascii="Arial" w:hAnsi="Arial" w:cs="Arial"/>
                <w:sz w:val="20"/>
                <w:lang w:val="en-ZA"/>
              </w:rPr>
              <w:t>For the duration of the contract, Eskom will retain 2.5% of every invoice (excluding VAT) as security for the fulfilment of</w:t>
            </w:r>
            <w:r w:rsidRPr="00A442DD">
              <w:rPr>
                <w:rFonts w:ascii="Arial" w:hAnsi="Arial" w:cs="Arial"/>
                <w:sz w:val="20"/>
              </w:rPr>
              <w:t xml:space="preserve"> all SDL&amp;I Obligations.</w:t>
            </w:r>
            <w:r w:rsidRPr="00A442DD">
              <w:rPr>
                <w:rFonts w:ascii="Arial" w:eastAsia="Calibri" w:hAnsi="Arial" w:cs="Arial"/>
                <w:sz w:val="20"/>
                <w:lang w:val="en-ZA"/>
              </w:rPr>
              <w:t xml:space="preserve"> The retained amounts shall only be released to the Contractor upon:</w:t>
            </w:r>
          </w:p>
          <w:p w14:paraId="01380A58" w14:textId="77777777" w:rsidR="00595996" w:rsidRPr="00A442DD" w:rsidRDefault="00595996" w:rsidP="00595996">
            <w:pPr>
              <w:numPr>
                <w:ilvl w:val="0"/>
                <w:numId w:val="45"/>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Eskom receives the SDL&amp;I progress report/s from the contractor.</w:t>
            </w:r>
          </w:p>
          <w:p w14:paraId="5DF18824" w14:textId="77777777" w:rsidR="00595996" w:rsidRPr="00A442DD" w:rsidRDefault="00595996" w:rsidP="00595996">
            <w:pPr>
              <w:numPr>
                <w:ilvl w:val="0"/>
                <w:numId w:val="45"/>
              </w:numPr>
              <w:spacing w:line="360" w:lineRule="auto"/>
              <w:contextualSpacing/>
              <w:jc w:val="both"/>
              <w:rPr>
                <w:rFonts w:ascii="Arial" w:eastAsia="Calibri" w:hAnsi="Arial" w:cs="Arial"/>
                <w:sz w:val="20"/>
                <w:lang w:val="en-ZA"/>
              </w:rPr>
            </w:pPr>
            <w:r w:rsidRPr="00A442DD">
              <w:rPr>
                <w:rFonts w:ascii="Arial" w:eastAsia="Calibri" w:hAnsi="Arial" w:cs="Arial"/>
                <w:sz w:val="20"/>
                <w:lang w:val="en-ZA"/>
              </w:rPr>
              <w:t>Fulfilment of all SDL&amp;I obligations by the contractor.</w:t>
            </w:r>
          </w:p>
          <w:p w14:paraId="1600B36F" w14:textId="77777777" w:rsidR="00595996" w:rsidRPr="00A442DD" w:rsidRDefault="00595996" w:rsidP="00595996">
            <w:pPr>
              <w:numPr>
                <w:ilvl w:val="0"/>
                <w:numId w:val="45"/>
              </w:numPr>
              <w:spacing w:line="360" w:lineRule="auto"/>
              <w:contextualSpacing/>
              <w:jc w:val="both"/>
              <w:rPr>
                <w:rFonts w:ascii="Arial" w:eastAsia="Calibri" w:hAnsi="Arial" w:cs="Arial"/>
                <w:sz w:val="20"/>
                <w:szCs w:val="22"/>
                <w:lang w:val="en-ZA"/>
              </w:rPr>
            </w:pPr>
            <w:r w:rsidRPr="00A442DD">
              <w:rPr>
                <w:rFonts w:ascii="Arial" w:eastAsia="Calibri" w:hAnsi="Arial" w:cs="Arial"/>
                <w:sz w:val="20"/>
                <w:lang w:val="en-ZA"/>
              </w:rPr>
              <w:t>Submission of an approved compliance report by SDL&amp;I Department.</w:t>
            </w:r>
          </w:p>
        </w:tc>
      </w:tr>
    </w:tbl>
    <w:p w14:paraId="1C3669AC" w14:textId="436FEA90" w:rsidR="00F76156" w:rsidRDefault="00F76156" w:rsidP="00C7656D">
      <w:pPr>
        <w:spacing w:after="200" w:line="276" w:lineRule="auto"/>
        <w:rPr>
          <w:rFonts w:ascii="Arial" w:hAnsi="Arial" w:cs="Arial"/>
          <w:b/>
          <w:sz w:val="22"/>
        </w:rPr>
      </w:pPr>
    </w:p>
    <w:p w14:paraId="327C99D3" w14:textId="77777777" w:rsidR="00595996" w:rsidRDefault="00595996" w:rsidP="000427D2">
      <w:pPr>
        <w:spacing w:after="200" w:line="276" w:lineRule="auto"/>
        <w:rPr>
          <w:rFonts w:ascii="Arial" w:hAnsi="Arial" w:cs="Arial"/>
          <w:b/>
          <w:sz w:val="22"/>
        </w:rPr>
      </w:pPr>
    </w:p>
    <w:p w14:paraId="1CF5DB39" w14:textId="693CA837" w:rsidR="000427D2" w:rsidRPr="00816D48" w:rsidRDefault="000427D2" w:rsidP="000427D2">
      <w:pPr>
        <w:spacing w:after="200" w:line="276" w:lineRule="auto"/>
        <w:rPr>
          <w:rFonts w:ascii="Arial" w:hAnsi="Arial" w:cs="Arial"/>
          <w:b/>
          <w:sz w:val="22"/>
        </w:rPr>
      </w:pPr>
      <w:r>
        <w:rPr>
          <w:rFonts w:ascii="Arial" w:hAnsi="Arial" w:cs="Arial"/>
          <w:b/>
          <w:sz w:val="22"/>
        </w:rPr>
        <w:lastRenderedPageBreak/>
        <w:t>Section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427D2" w:rsidRPr="006260D8" w14:paraId="3F07A69E" w14:textId="77777777" w:rsidTr="00375220">
        <w:tc>
          <w:tcPr>
            <w:tcW w:w="9050" w:type="dxa"/>
            <w:shd w:val="clear" w:color="auto" w:fill="000000"/>
          </w:tcPr>
          <w:p w14:paraId="1EE7D5F4" w14:textId="77777777" w:rsidR="000427D2" w:rsidRPr="006260D8" w:rsidRDefault="000427D2" w:rsidP="00375220">
            <w:pPr>
              <w:tabs>
                <w:tab w:val="left" w:pos="720"/>
              </w:tabs>
              <w:jc w:val="both"/>
              <w:rPr>
                <w:rFonts w:ascii="Arial" w:hAnsi="Arial" w:cs="Arial"/>
                <w:sz w:val="20"/>
              </w:rPr>
            </w:pPr>
          </w:p>
        </w:tc>
      </w:tr>
      <w:tr w:rsidR="000427D2" w:rsidRPr="000C5130" w14:paraId="551313E8" w14:textId="77777777" w:rsidTr="00375220">
        <w:trPr>
          <w:trHeight w:val="1395"/>
        </w:trPr>
        <w:tc>
          <w:tcPr>
            <w:tcW w:w="9050" w:type="dxa"/>
            <w:shd w:val="clear" w:color="auto" w:fill="DDD9C3" w:themeFill="background2" w:themeFillShade="E6"/>
          </w:tcPr>
          <w:p w14:paraId="238FBEFC" w14:textId="77777777" w:rsidR="000427D2" w:rsidRPr="00CB3564" w:rsidRDefault="000427D2" w:rsidP="000427D2">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Pr="00FF5E91">
              <w:rPr>
                <w:rFonts w:ascii="Arial" w:eastAsia="Calibri" w:hAnsi="Arial" w:cs="Arial"/>
                <w:b/>
                <w:bCs/>
                <w:sz w:val="20"/>
                <w:lang w:val="en-GB"/>
              </w:rPr>
              <w:t>yearly</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5C9E9D3E" w14:textId="77777777" w:rsidR="000427D2" w:rsidRPr="00337B1F" w:rsidRDefault="000427D2" w:rsidP="000427D2">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4C03293E" w14:textId="77777777" w:rsidR="000427D2" w:rsidRPr="00337B1F" w:rsidRDefault="000427D2" w:rsidP="000427D2">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30520192" w14:textId="77777777" w:rsidR="000427D2" w:rsidRPr="00175644" w:rsidRDefault="000427D2" w:rsidP="000427D2">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5616EC5D" w14:textId="77777777" w:rsidR="000427D2" w:rsidRDefault="000427D2" w:rsidP="000427D2">
      <w:pPr>
        <w:spacing w:line="276" w:lineRule="auto"/>
        <w:rPr>
          <w:rFonts w:ascii="Arial" w:hAnsi="Arial" w:cs="Arial"/>
          <w:b/>
          <w:sz w:val="22"/>
        </w:rPr>
      </w:pPr>
    </w:p>
    <w:p w14:paraId="5C6D2EAA" w14:textId="605C93C3"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445DD2">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39D90D11"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264CD31D" w14:textId="77777777" w:rsidTr="00637D14">
        <w:tc>
          <w:tcPr>
            <w:tcW w:w="4508" w:type="dxa"/>
          </w:tcPr>
          <w:p w14:paraId="1D722807" w14:textId="56D71C51" w:rsidR="00637D14" w:rsidRPr="00AC3774" w:rsidRDefault="00637D14" w:rsidP="00AC3774">
            <w:pPr>
              <w:tabs>
                <w:tab w:val="left" w:pos="720"/>
              </w:tabs>
              <w:jc w:val="both"/>
              <w:rPr>
                <w:rFonts w:ascii="Arial" w:hAnsi="Arial" w:cs="Arial"/>
                <w:sz w:val="20"/>
              </w:rPr>
            </w:pPr>
          </w:p>
        </w:tc>
        <w:tc>
          <w:tcPr>
            <w:tcW w:w="4508" w:type="dxa"/>
          </w:tcPr>
          <w:p w14:paraId="3F76471F" w14:textId="77777777" w:rsidR="00637D14" w:rsidRPr="00AC3774" w:rsidRDefault="00637D14" w:rsidP="00637D14">
            <w:pPr>
              <w:tabs>
                <w:tab w:val="left" w:pos="720"/>
              </w:tabs>
              <w:jc w:val="both"/>
              <w:rPr>
                <w:rFonts w:ascii="Arial" w:hAnsi="Arial" w:cs="Arial"/>
                <w:sz w:val="20"/>
              </w:rPr>
            </w:pPr>
          </w:p>
        </w:tc>
        <w:tc>
          <w:tcPr>
            <w:tcW w:w="4508" w:type="dxa"/>
          </w:tcPr>
          <w:p w14:paraId="37933B0A" w14:textId="77777777" w:rsidR="00637D14" w:rsidRPr="00AC3774" w:rsidRDefault="00637D14" w:rsidP="00304117">
            <w:pPr>
              <w:tabs>
                <w:tab w:val="left" w:pos="720"/>
              </w:tabs>
              <w:jc w:val="both"/>
              <w:rPr>
                <w:rFonts w:ascii="Arial" w:hAnsi="Arial" w:cs="Arial"/>
                <w:sz w:val="20"/>
              </w:rPr>
            </w:pPr>
          </w:p>
        </w:tc>
      </w:tr>
      <w:tr w:rsidR="000427D2" w:rsidRPr="00AC3774" w14:paraId="1A86FEC1" w14:textId="77777777" w:rsidTr="00637D14">
        <w:tc>
          <w:tcPr>
            <w:tcW w:w="4508" w:type="dxa"/>
          </w:tcPr>
          <w:p w14:paraId="1F880AD7" w14:textId="77777777" w:rsidR="00C27927" w:rsidRDefault="00C27927" w:rsidP="00C27927">
            <w:pPr>
              <w:tabs>
                <w:tab w:val="left" w:pos="720"/>
              </w:tabs>
              <w:rPr>
                <w:rFonts w:ascii="Arial" w:hAnsi="Arial" w:cs="Arial"/>
                <w:sz w:val="20"/>
              </w:rPr>
            </w:pPr>
            <w:r>
              <w:rPr>
                <w:rFonts w:ascii="Arial" w:hAnsi="Arial" w:cs="Arial"/>
                <w:sz w:val="20"/>
              </w:rPr>
              <w:t xml:space="preserve">Name of </w:t>
            </w:r>
            <w:proofErr w:type="gramStart"/>
            <w:r>
              <w:rPr>
                <w:rFonts w:ascii="Arial" w:hAnsi="Arial" w:cs="Arial"/>
                <w:sz w:val="20"/>
              </w:rPr>
              <w:t>tenderer</w:t>
            </w:r>
            <w:proofErr w:type="gramEnd"/>
            <w:r>
              <w:rPr>
                <w:rFonts w:ascii="Arial" w:hAnsi="Arial" w:cs="Arial"/>
                <w:sz w:val="20"/>
              </w:rPr>
              <w:t xml:space="preserve">: </w:t>
            </w:r>
          </w:p>
          <w:p w14:paraId="41149C31" w14:textId="77777777" w:rsidR="00C27927" w:rsidRDefault="00C27927" w:rsidP="00C27927">
            <w:pPr>
              <w:tabs>
                <w:tab w:val="left" w:pos="720"/>
              </w:tabs>
              <w:rPr>
                <w:rFonts w:ascii="Arial" w:hAnsi="Arial" w:cs="Arial"/>
                <w:sz w:val="20"/>
              </w:rPr>
            </w:pPr>
          </w:p>
          <w:p w14:paraId="4EB8E595" w14:textId="77777777" w:rsidR="00C27927" w:rsidRDefault="00C27927" w:rsidP="00C27927">
            <w:pPr>
              <w:tabs>
                <w:tab w:val="left" w:pos="720"/>
              </w:tabs>
              <w:rPr>
                <w:rFonts w:ascii="Arial" w:hAnsi="Arial" w:cs="Arial"/>
                <w:sz w:val="20"/>
              </w:rPr>
            </w:pPr>
            <w:r>
              <w:rPr>
                <w:rFonts w:ascii="Arial" w:hAnsi="Arial" w:cs="Arial"/>
                <w:sz w:val="20"/>
              </w:rPr>
              <w:t>Tenderer representative:</w:t>
            </w:r>
          </w:p>
          <w:p w14:paraId="264C608B" w14:textId="77777777" w:rsidR="00C27927" w:rsidRDefault="00C27927" w:rsidP="00C27927">
            <w:pPr>
              <w:tabs>
                <w:tab w:val="left" w:pos="720"/>
              </w:tabs>
              <w:rPr>
                <w:rFonts w:ascii="Arial" w:hAnsi="Arial" w:cs="Arial"/>
                <w:sz w:val="20"/>
              </w:rPr>
            </w:pPr>
          </w:p>
          <w:p w14:paraId="5B207F0C" w14:textId="77777777" w:rsidR="00C27927" w:rsidRDefault="00C27927" w:rsidP="00C27927">
            <w:pPr>
              <w:tabs>
                <w:tab w:val="left" w:pos="720"/>
              </w:tabs>
              <w:rPr>
                <w:rFonts w:ascii="Arial" w:hAnsi="Arial" w:cs="Arial"/>
                <w:sz w:val="20"/>
              </w:rPr>
            </w:pPr>
            <w:r>
              <w:rPr>
                <w:rFonts w:ascii="Arial" w:hAnsi="Arial" w:cs="Arial"/>
                <w:sz w:val="20"/>
              </w:rPr>
              <w:t>Representative signature:</w:t>
            </w:r>
          </w:p>
          <w:p w14:paraId="08B6E54D" w14:textId="77777777" w:rsidR="00C27927" w:rsidRDefault="00C27927" w:rsidP="00C27927">
            <w:pPr>
              <w:tabs>
                <w:tab w:val="left" w:pos="720"/>
              </w:tabs>
              <w:rPr>
                <w:rFonts w:ascii="Arial" w:hAnsi="Arial" w:cs="Arial"/>
                <w:sz w:val="20"/>
              </w:rPr>
            </w:pPr>
          </w:p>
          <w:p w14:paraId="6B876AB3" w14:textId="77777777" w:rsidR="00C27927" w:rsidRDefault="00C27927" w:rsidP="00C27927">
            <w:pPr>
              <w:tabs>
                <w:tab w:val="left" w:pos="720"/>
              </w:tabs>
              <w:rPr>
                <w:rFonts w:ascii="Arial" w:hAnsi="Arial" w:cs="Arial"/>
                <w:sz w:val="20"/>
              </w:rPr>
            </w:pPr>
          </w:p>
          <w:p w14:paraId="451549EA" w14:textId="77777777" w:rsidR="00C27927" w:rsidRDefault="00C27927" w:rsidP="00C27927">
            <w:pPr>
              <w:tabs>
                <w:tab w:val="left" w:pos="720"/>
              </w:tabs>
              <w:rPr>
                <w:rFonts w:ascii="Arial" w:hAnsi="Arial" w:cs="Arial"/>
                <w:sz w:val="20"/>
              </w:rPr>
            </w:pPr>
            <w:r>
              <w:rPr>
                <w:rFonts w:ascii="Arial" w:hAnsi="Arial" w:cs="Arial"/>
                <w:sz w:val="20"/>
              </w:rPr>
              <w:t>Date:</w:t>
            </w:r>
          </w:p>
          <w:p w14:paraId="6C4BC943" w14:textId="2C3E74BC" w:rsidR="000427D2" w:rsidRPr="00AC3774" w:rsidRDefault="000427D2" w:rsidP="000427D2">
            <w:pPr>
              <w:tabs>
                <w:tab w:val="left" w:pos="720"/>
              </w:tabs>
              <w:jc w:val="both"/>
              <w:rPr>
                <w:rFonts w:ascii="Arial" w:hAnsi="Arial" w:cs="Arial"/>
                <w:sz w:val="20"/>
              </w:rPr>
            </w:pPr>
          </w:p>
        </w:tc>
        <w:tc>
          <w:tcPr>
            <w:tcW w:w="4508" w:type="dxa"/>
          </w:tcPr>
          <w:p w14:paraId="3275055A" w14:textId="0ABA6842" w:rsidR="000427D2" w:rsidRPr="00AC3774" w:rsidRDefault="000427D2" w:rsidP="000427D2">
            <w:pPr>
              <w:tabs>
                <w:tab w:val="left" w:pos="720"/>
              </w:tabs>
              <w:jc w:val="both"/>
              <w:rPr>
                <w:rFonts w:ascii="Arial" w:hAnsi="Arial" w:cs="Arial"/>
                <w:sz w:val="20"/>
              </w:rPr>
            </w:pPr>
          </w:p>
        </w:tc>
        <w:tc>
          <w:tcPr>
            <w:tcW w:w="4508" w:type="dxa"/>
          </w:tcPr>
          <w:p w14:paraId="4E5B2AD5" w14:textId="77777777" w:rsidR="000427D2" w:rsidRPr="00AC3774" w:rsidRDefault="000427D2" w:rsidP="000427D2">
            <w:pPr>
              <w:tabs>
                <w:tab w:val="left" w:pos="720"/>
              </w:tabs>
              <w:jc w:val="both"/>
              <w:rPr>
                <w:rFonts w:ascii="Arial" w:hAnsi="Arial" w:cs="Arial"/>
                <w:sz w:val="20"/>
              </w:rPr>
            </w:pPr>
          </w:p>
        </w:tc>
      </w:tr>
      <w:tr w:rsidR="000427D2" w14:paraId="04D52B15" w14:textId="77777777" w:rsidTr="00637D14">
        <w:tc>
          <w:tcPr>
            <w:tcW w:w="4508" w:type="dxa"/>
          </w:tcPr>
          <w:p w14:paraId="27E0D233" w14:textId="0CB6F6F4" w:rsidR="000427D2" w:rsidRPr="00AC3774" w:rsidRDefault="000427D2" w:rsidP="000427D2">
            <w:pPr>
              <w:tabs>
                <w:tab w:val="left" w:pos="720"/>
              </w:tabs>
              <w:jc w:val="both"/>
              <w:rPr>
                <w:rFonts w:ascii="Arial" w:hAnsi="Arial" w:cs="Arial"/>
                <w:sz w:val="20"/>
              </w:rPr>
            </w:pPr>
          </w:p>
        </w:tc>
        <w:tc>
          <w:tcPr>
            <w:tcW w:w="4508" w:type="dxa"/>
          </w:tcPr>
          <w:p w14:paraId="76ECB8C7" w14:textId="77777777" w:rsidR="000427D2" w:rsidRPr="00AC3774" w:rsidRDefault="000427D2" w:rsidP="000427D2">
            <w:pPr>
              <w:tabs>
                <w:tab w:val="left" w:pos="720"/>
              </w:tabs>
              <w:jc w:val="both"/>
              <w:rPr>
                <w:rFonts w:ascii="Arial" w:hAnsi="Arial" w:cs="Arial"/>
                <w:sz w:val="20"/>
              </w:rPr>
            </w:pPr>
          </w:p>
        </w:tc>
        <w:tc>
          <w:tcPr>
            <w:tcW w:w="4508" w:type="dxa"/>
          </w:tcPr>
          <w:p w14:paraId="7279AAB8" w14:textId="77777777" w:rsidR="000427D2" w:rsidRPr="00AC3774" w:rsidRDefault="000427D2" w:rsidP="000427D2">
            <w:pPr>
              <w:tabs>
                <w:tab w:val="left" w:pos="720"/>
              </w:tabs>
              <w:jc w:val="both"/>
              <w:rPr>
                <w:rFonts w:ascii="Arial" w:hAnsi="Arial" w:cs="Arial"/>
                <w:sz w:val="20"/>
              </w:rPr>
            </w:pPr>
          </w:p>
          <w:p w14:paraId="40973B92" w14:textId="77777777" w:rsidR="000427D2" w:rsidRPr="00AC3774" w:rsidRDefault="000427D2" w:rsidP="000427D2">
            <w:pPr>
              <w:tabs>
                <w:tab w:val="left" w:pos="720"/>
              </w:tabs>
              <w:jc w:val="both"/>
              <w:rPr>
                <w:rFonts w:ascii="Arial" w:hAnsi="Arial" w:cs="Arial"/>
                <w:sz w:val="20"/>
              </w:rPr>
            </w:pPr>
          </w:p>
        </w:tc>
      </w:tr>
      <w:tr w:rsidR="000427D2" w14:paraId="7F9DDCD1" w14:textId="77777777" w:rsidTr="00637D14">
        <w:tc>
          <w:tcPr>
            <w:tcW w:w="4508" w:type="dxa"/>
          </w:tcPr>
          <w:p w14:paraId="1F875B33" w14:textId="51FFE8BC" w:rsidR="000427D2" w:rsidRPr="000427D2" w:rsidRDefault="000427D2" w:rsidP="000427D2">
            <w:pPr>
              <w:pStyle w:val="NoSpacing"/>
              <w:rPr>
                <w:rFonts w:ascii="Arial" w:hAnsi="Arial" w:cs="Arial"/>
                <w:sz w:val="20"/>
              </w:rPr>
            </w:pPr>
          </w:p>
        </w:tc>
        <w:tc>
          <w:tcPr>
            <w:tcW w:w="4508" w:type="dxa"/>
          </w:tcPr>
          <w:p w14:paraId="26C2728B" w14:textId="0E1EE33A" w:rsidR="000427D2" w:rsidRPr="00A95364" w:rsidRDefault="000427D2" w:rsidP="00A95364">
            <w:pPr>
              <w:pStyle w:val="NoSpacing"/>
              <w:rPr>
                <w:rFonts w:ascii="Arial" w:hAnsi="Arial" w:cs="Arial"/>
                <w:sz w:val="20"/>
              </w:rPr>
            </w:pPr>
          </w:p>
        </w:tc>
        <w:tc>
          <w:tcPr>
            <w:tcW w:w="4508" w:type="dxa"/>
          </w:tcPr>
          <w:p w14:paraId="0CB10F1F" w14:textId="77777777" w:rsidR="000427D2" w:rsidRPr="00AC3774" w:rsidRDefault="000427D2" w:rsidP="000427D2">
            <w:pPr>
              <w:tabs>
                <w:tab w:val="left" w:pos="720"/>
              </w:tabs>
              <w:jc w:val="both"/>
              <w:rPr>
                <w:rFonts w:ascii="Arial" w:hAnsi="Arial" w:cs="Arial"/>
                <w:sz w:val="20"/>
              </w:rPr>
            </w:pPr>
          </w:p>
        </w:tc>
      </w:tr>
      <w:tr w:rsidR="000427D2" w14:paraId="69B00403" w14:textId="77777777" w:rsidTr="00637D14">
        <w:tc>
          <w:tcPr>
            <w:tcW w:w="4508" w:type="dxa"/>
          </w:tcPr>
          <w:p w14:paraId="55402370" w14:textId="4E31541A" w:rsidR="000427D2" w:rsidRPr="0056354E" w:rsidRDefault="000427D2" w:rsidP="000427D2">
            <w:pPr>
              <w:tabs>
                <w:tab w:val="left" w:pos="720"/>
              </w:tabs>
              <w:jc w:val="both"/>
              <w:rPr>
                <w:rFonts w:ascii="Arial" w:hAnsi="Arial" w:cs="Arial"/>
                <w:sz w:val="20"/>
              </w:rPr>
            </w:pPr>
          </w:p>
        </w:tc>
        <w:tc>
          <w:tcPr>
            <w:tcW w:w="4508" w:type="dxa"/>
          </w:tcPr>
          <w:p w14:paraId="189C5F99" w14:textId="1C8D0906" w:rsidR="000427D2" w:rsidRPr="0056354E" w:rsidRDefault="000427D2" w:rsidP="000427D2">
            <w:pPr>
              <w:tabs>
                <w:tab w:val="left" w:pos="720"/>
              </w:tabs>
              <w:jc w:val="both"/>
              <w:rPr>
                <w:rFonts w:ascii="Arial" w:hAnsi="Arial" w:cs="Arial"/>
                <w:sz w:val="20"/>
              </w:rPr>
            </w:pPr>
          </w:p>
        </w:tc>
        <w:tc>
          <w:tcPr>
            <w:tcW w:w="4508" w:type="dxa"/>
          </w:tcPr>
          <w:p w14:paraId="420C373D" w14:textId="77777777" w:rsidR="000427D2" w:rsidRPr="00AC3774" w:rsidRDefault="000427D2" w:rsidP="000427D2">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2F2F" w14:textId="77777777" w:rsidR="007773C0" w:rsidRDefault="007773C0" w:rsidP="00201A98">
      <w:r>
        <w:separator/>
      </w:r>
    </w:p>
  </w:endnote>
  <w:endnote w:type="continuationSeparator" w:id="0">
    <w:p w14:paraId="427D9DA0" w14:textId="77777777" w:rsidR="007773C0" w:rsidRDefault="007773C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DBF7" w14:textId="77777777" w:rsidR="007773C0" w:rsidRDefault="007773C0" w:rsidP="00201A98">
      <w:r>
        <w:separator/>
      </w:r>
    </w:p>
  </w:footnote>
  <w:footnote w:type="continuationSeparator" w:id="0">
    <w:p w14:paraId="0789B4DA" w14:textId="77777777" w:rsidR="007773C0" w:rsidRDefault="007773C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5A102C"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41573407" r:id="rId2"/>
            </w:object>
          </w:r>
        </w:p>
      </w:tc>
      <w:tc>
        <w:tcPr>
          <w:tcW w:w="3544" w:type="dxa"/>
          <w:vMerge w:val="restart"/>
          <w:vAlign w:val="center"/>
        </w:tcPr>
        <w:p w14:paraId="51058E85" w14:textId="309D2CB8"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D01CBE">
            <w:rPr>
              <w:rFonts w:ascii="Arial" w:hAnsi="Arial" w:cs="Arial"/>
              <w:b/>
              <w:szCs w:val="24"/>
              <w:lang w:val="en-ZA" w:eastAsia="en-ZA"/>
            </w:rPr>
            <w:t>Bidders Document</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6205715B" w:rsidR="00304117" w:rsidRDefault="008C2DCE" w:rsidP="00155248">
    <w:r>
      <w:t xml:space="preserve">                              </w:t>
    </w:r>
    <w:r>
      <w:rPr>
        <w:b/>
        <w:bCs/>
        <w:color w:val="FF0000"/>
      </w:rPr>
      <w:t>PLEASE COMPLETE AND SIGN THIS DOCUMENT</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9A4266"/>
    <w:multiLevelType w:val="hybridMultilevel"/>
    <w:tmpl w:val="7B82AFA2"/>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9"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5" w15:restartNumberingAfterBreak="0">
    <w:nsid w:val="398D092C"/>
    <w:multiLevelType w:val="hybridMultilevel"/>
    <w:tmpl w:val="15ACEA7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62F2EC3"/>
    <w:multiLevelType w:val="hybridMultilevel"/>
    <w:tmpl w:val="7064196A"/>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3"/>
  </w:num>
  <w:num w:numId="3" w16cid:durableId="1636983690">
    <w:abstractNumId w:val="34"/>
  </w:num>
  <w:num w:numId="4" w16cid:durableId="1049838470">
    <w:abstractNumId w:val="4"/>
  </w:num>
  <w:num w:numId="5" w16cid:durableId="747270413">
    <w:abstractNumId w:val="16"/>
  </w:num>
  <w:num w:numId="6" w16cid:durableId="298614127">
    <w:abstractNumId w:val="20"/>
  </w:num>
  <w:num w:numId="7" w16cid:durableId="886451534">
    <w:abstractNumId w:val="40"/>
  </w:num>
  <w:num w:numId="8" w16cid:durableId="1364016205">
    <w:abstractNumId w:val="8"/>
  </w:num>
  <w:num w:numId="9" w16cid:durableId="501093778">
    <w:abstractNumId w:val="24"/>
  </w:num>
  <w:num w:numId="10" w16cid:durableId="296688292">
    <w:abstractNumId w:val="30"/>
  </w:num>
  <w:num w:numId="11" w16cid:durableId="1367868149">
    <w:abstractNumId w:val="37"/>
  </w:num>
  <w:num w:numId="12" w16cid:durableId="1739786048">
    <w:abstractNumId w:val="14"/>
  </w:num>
  <w:num w:numId="13" w16cid:durableId="621349608">
    <w:abstractNumId w:val="26"/>
  </w:num>
  <w:num w:numId="14" w16cid:durableId="416682265">
    <w:abstractNumId w:val="18"/>
  </w:num>
  <w:num w:numId="15" w16cid:durableId="867644372">
    <w:abstractNumId w:val="19"/>
  </w:num>
  <w:num w:numId="16" w16cid:durableId="1411199536">
    <w:abstractNumId w:val="2"/>
  </w:num>
  <w:num w:numId="17" w16cid:durableId="768938162">
    <w:abstractNumId w:val="22"/>
  </w:num>
  <w:num w:numId="18" w16cid:durableId="1103381334">
    <w:abstractNumId w:val="9"/>
  </w:num>
  <w:num w:numId="19" w16cid:durableId="1185709056">
    <w:abstractNumId w:val="32"/>
  </w:num>
  <w:num w:numId="20" w16cid:durableId="160703720">
    <w:abstractNumId w:val="15"/>
  </w:num>
  <w:num w:numId="21" w16cid:durableId="1083262651">
    <w:abstractNumId w:val="27"/>
  </w:num>
  <w:num w:numId="22" w16cid:durableId="594288937">
    <w:abstractNumId w:val="17"/>
  </w:num>
  <w:num w:numId="23" w16cid:durableId="137694747">
    <w:abstractNumId w:val="38"/>
  </w:num>
  <w:num w:numId="24" w16cid:durableId="1635332457">
    <w:abstractNumId w:val="23"/>
  </w:num>
  <w:num w:numId="25" w16cid:durableId="356195997">
    <w:abstractNumId w:val="13"/>
  </w:num>
  <w:num w:numId="26" w16cid:durableId="1068723575">
    <w:abstractNumId w:val="15"/>
  </w:num>
  <w:num w:numId="27" w16cid:durableId="1280183404">
    <w:abstractNumId w:val="45"/>
  </w:num>
  <w:num w:numId="28" w16cid:durableId="391970900">
    <w:abstractNumId w:val="29"/>
  </w:num>
  <w:num w:numId="29" w16cid:durableId="2142724945">
    <w:abstractNumId w:val="6"/>
  </w:num>
  <w:num w:numId="30" w16cid:durableId="1111973304">
    <w:abstractNumId w:val="35"/>
  </w:num>
  <w:num w:numId="31" w16cid:durableId="1998069011">
    <w:abstractNumId w:val="47"/>
  </w:num>
  <w:num w:numId="32" w16cid:durableId="1712143695">
    <w:abstractNumId w:val="42"/>
  </w:num>
  <w:num w:numId="33" w16cid:durableId="778767238">
    <w:abstractNumId w:val="36"/>
  </w:num>
  <w:num w:numId="34" w16cid:durableId="1249457635">
    <w:abstractNumId w:val="46"/>
  </w:num>
  <w:num w:numId="35" w16cid:durableId="1195466582">
    <w:abstractNumId w:val="21"/>
  </w:num>
  <w:num w:numId="36" w16cid:durableId="937130701">
    <w:abstractNumId w:val="44"/>
  </w:num>
  <w:num w:numId="37" w16cid:durableId="438137684">
    <w:abstractNumId w:val="10"/>
  </w:num>
  <w:num w:numId="38" w16cid:durableId="31392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792022753">
    <w:abstractNumId w:val="28"/>
  </w:num>
  <w:num w:numId="47" w16cid:durableId="287585830">
    <w:abstractNumId w:val="0"/>
  </w:num>
  <w:num w:numId="48" w16cid:durableId="1410351738">
    <w:abstractNumId w:val="7"/>
  </w:num>
  <w:num w:numId="49" w16cid:durableId="1764498121">
    <w:abstractNumId w:val="25"/>
  </w:num>
  <w:num w:numId="50" w16cid:durableId="114570749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33BA"/>
    <w:rsid w:val="00017121"/>
    <w:rsid w:val="00023030"/>
    <w:rsid w:val="000263D8"/>
    <w:rsid w:val="00035635"/>
    <w:rsid w:val="000427D2"/>
    <w:rsid w:val="00044848"/>
    <w:rsid w:val="00047D25"/>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357"/>
    <w:rsid w:val="000E1AB5"/>
    <w:rsid w:val="000F528A"/>
    <w:rsid w:val="001022DD"/>
    <w:rsid w:val="00105474"/>
    <w:rsid w:val="001058F7"/>
    <w:rsid w:val="00111B2E"/>
    <w:rsid w:val="00113DFD"/>
    <w:rsid w:val="00115ECC"/>
    <w:rsid w:val="001378F4"/>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4C1F"/>
    <w:rsid w:val="001C599B"/>
    <w:rsid w:val="001C61B6"/>
    <w:rsid w:val="001D0409"/>
    <w:rsid w:val="001D042C"/>
    <w:rsid w:val="001D1614"/>
    <w:rsid w:val="001D391D"/>
    <w:rsid w:val="001D3F40"/>
    <w:rsid w:val="001E334E"/>
    <w:rsid w:val="001E4F28"/>
    <w:rsid w:val="001E64BB"/>
    <w:rsid w:val="00201A98"/>
    <w:rsid w:val="00203FB8"/>
    <w:rsid w:val="002114AF"/>
    <w:rsid w:val="002319CA"/>
    <w:rsid w:val="002341C9"/>
    <w:rsid w:val="00253B8A"/>
    <w:rsid w:val="002632AA"/>
    <w:rsid w:val="00267F52"/>
    <w:rsid w:val="00270763"/>
    <w:rsid w:val="0027500D"/>
    <w:rsid w:val="002763F5"/>
    <w:rsid w:val="00276C45"/>
    <w:rsid w:val="0027700C"/>
    <w:rsid w:val="00280506"/>
    <w:rsid w:val="002855B7"/>
    <w:rsid w:val="00294484"/>
    <w:rsid w:val="00296B82"/>
    <w:rsid w:val="002A4016"/>
    <w:rsid w:val="002A7C4A"/>
    <w:rsid w:val="002B02CB"/>
    <w:rsid w:val="002B19FA"/>
    <w:rsid w:val="002B7514"/>
    <w:rsid w:val="002E453E"/>
    <w:rsid w:val="002E7887"/>
    <w:rsid w:val="002F4F5C"/>
    <w:rsid w:val="00304117"/>
    <w:rsid w:val="003113D9"/>
    <w:rsid w:val="003127C7"/>
    <w:rsid w:val="00316D80"/>
    <w:rsid w:val="00317372"/>
    <w:rsid w:val="0032593D"/>
    <w:rsid w:val="00325D2C"/>
    <w:rsid w:val="003317CA"/>
    <w:rsid w:val="00332369"/>
    <w:rsid w:val="0033463F"/>
    <w:rsid w:val="003363BE"/>
    <w:rsid w:val="00336747"/>
    <w:rsid w:val="003462C3"/>
    <w:rsid w:val="00347894"/>
    <w:rsid w:val="00354047"/>
    <w:rsid w:val="003633CD"/>
    <w:rsid w:val="00373CF8"/>
    <w:rsid w:val="0037426F"/>
    <w:rsid w:val="0037609B"/>
    <w:rsid w:val="00376952"/>
    <w:rsid w:val="003840F2"/>
    <w:rsid w:val="00387240"/>
    <w:rsid w:val="003914DE"/>
    <w:rsid w:val="0039219D"/>
    <w:rsid w:val="003B3ABD"/>
    <w:rsid w:val="003C07F4"/>
    <w:rsid w:val="003C1701"/>
    <w:rsid w:val="003D48B8"/>
    <w:rsid w:val="003D66FA"/>
    <w:rsid w:val="003D78F9"/>
    <w:rsid w:val="003E052A"/>
    <w:rsid w:val="003E4D3F"/>
    <w:rsid w:val="003F1F86"/>
    <w:rsid w:val="003F2387"/>
    <w:rsid w:val="003F3E07"/>
    <w:rsid w:val="003F59CF"/>
    <w:rsid w:val="003F7B1E"/>
    <w:rsid w:val="004014BC"/>
    <w:rsid w:val="00404772"/>
    <w:rsid w:val="004251A4"/>
    <w:rsid w:val="004364AE"/>
    <w:rsid w:val="00445DD2"/>
    <w:rsid w:val="00457274"/>
    <w:rsid w:val="00460577"/>
    <w:rsid w:val="00470385"/>
    <w:rsid w:val="004705FF"/>
    <w:rsid w:val="00470A92"/>
    <w:rsid w:val="004857A1"/>
    <w:rsid w:val="004954EB"/>
    <w:rsid w:val="004B365B"/>
    <w:rsid w:val="004C3176"/>
    <w:rsid w:val="004C38A6"/>
    <w:rsid w:val="004D00A8"/>
    <w:rsid w:val="004D1602"/>
    <w:rsid w:val="004D6DFE"/>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4129"/>
    <w:rsid w:val="00557071"/>
    <w:rsid w:val="00560EDB"/>
    <w:rsid w:val="00563AC1"/>
    <w:rsid w:val="00573BBB"/>
    <w:rsid w:val="005765A0"/>
    <w:rsid w:val="00586532"/>
    <w:rsid w:val="005908DD"/>
    <w:rsid w:val="0059543E"/>
    <w:rsid w:val="00595996"/>
    <w:rsid w:val="00596B3A"/>
    <w:rsid w:val="005A102C"/>
    <w:rsid w:val="005A39B7"/>
    <w:rsid w:val="005A62CE"/>
    <w:rsid w:val="005A63F7"/>
    <w:rsid w:val="005B5A73"/>
    <w:rsid w:val="005C2E51"/>
    <w:rsid w:val="005D5AD5"/>
    <w:rsid w:val="005D7F0D"/>
    <w:rsid w:val="005E0073"/>
    <w:rsid w:val="005E3BE0"/>
    <w:rsid w:val="005E6044"/>
    <w:rsid w:val="00602047"/>
    <w:rsid w:val="00604274"/>
    <w:rsid w:val="006067AC"/>
    <w:rsid w:val="00607D65"/>
    <w:rsid w:val="0061034B"/>
    <w:rsid w:val="006260D8"/>
    <w:rsid w:val="00627923"/>
    <w:rsid w:val="00633969"/>
    <w:rsid w:val="00633B8B"/>
    <w:rsid w:val="0063746A"/>
    <w:rsid w:val="00637900"/>
    <w:rsid w:val="00637D14"/>
    <w:rsid w:val="006454DC"/>
    <w:rsid w:val="0064741D"/>
    <w:rsid w:val="00655FCF"/>
    <w:rsid w:val="00657B8A"/>
    <w:rsid w:val="006714A6"/>
    <w:rsid w:val="00686AD4"/>
    <w:rsid w:val="00692B80"/>
    <w:rsid w:val="006A1569"/>
    <w:rsid w:val="006A443E"/>
    <w:rsid w:val="006A55C5"/>
    <w:rsid w:val="006A73A5"/>
    <w:rsid w:val="006B0DF7"/>
    <w:rsid w:val="006B3FA2"/>
    <w:rsid w:val="006B57DF"/>
    <w:rsid w:val="006B697E"/>
    <w:rsid w:val="006C01E5"/>
    <w:rsid w:val="006C5A00"/>
    <w:rsid w:val="006C5DB9"/>
    <w:rsid w:val="006D07D5"/>
    <w:rsid w:val="006D6104"/>
    <w:rsid w:val="006E0940"/>
    <w:rsid w:val="006E14B5"/>
    <w:rsid w:val="006E1BFE"/>
    <w:rsid w:val="006E4F88"/>
    <w:rsid w:val="006E52BA"/>
    <w:rsid w:val="006F3BA9"/>
    <w:rsid w:val="006F5D0A"/>
    <w:rsid w:val="006F7826"/>
    <w:rsid w:val="00702C96"/>
    <w:rsid w:val="00705512"/>
    <w:rsid w:val="00713E63"/>
    <w:rsid w:val="00723997"/>
    <w:rsid w:val="00727464"/>
    <w:rsid w:val="00730262"/>
    <w:rsid w:val="00732A3F"/>
    <w:rsid w:val="00732BC4"/>
    <w:rsid w:val="00733FE1"/>
    <w:rsid w:val="00761BE3"/>
    <w:rsid w:val="00763008"/>
    <w:rsid w:val="00766FB1"/>
    <w:rsid w:val="00766FE5"/>
    <w:rsid w:val="007773C0"/>
    <w:rsid w:val="00784A54"/>
    <w:rsid w:val="00785295"/>
    <w:rsid w:val="00791C9C"/>
    <w:rsid w:val="0079769C"/>
    <w:rsid w:val="007A6DC8"/>
    <w:rsid w:val="007A6F13"/>
    <w:rsid w:val="007B57E6"/>
    <w:rsid w:val="007C0A56"/>
    <w:rsid w:val="007C7CE2"/>
    <w:rsid w:val="007D4E0A"/>
    <w:rsid w:val="007D5975"/>
    <w:rsid w:val="007E0CE5"/>
    <w:rsid w:val="007F15E3"/>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C2DCE"/>
    <w:rsid w:val="008D01C5"/>
    <w:rsid w:val="008F5BEC"/>
    <w:rsid w:val="008F626E"/>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F3555"/>
    <w:rsid w:val="00A05C1D"/>
    <w:rsid w:val="00A111DA"/>
    <w:rsid w:val="00A22EF4"/>
    <w:rsid w:val="00A256F9"/>
    <w:rsid w:val="00A346F0"/>
    <w:rsid w:val="00A36009"/>
    <w:rsid w:val="00A36904"/>
    <w:rsid w:val="00A40C2F"/>
    <w:rsid w:val="00A4460B"/>
    <w:rsid w:val="00A473FA"/>
    <w:rsid w:val="00A532EE"/>
    <w:rsid w:val="00A651E0"/>
    <w:rsid w:val="00A6602E"/>
    <w:rsid w:val="00A674BB"/>
    <w:rsid w:val="00A67C16"/>
    <w:rsid w:val="00A72491"/>
    <w:rsid w:val="00A72A16"/>
    <w:rsid w:val="00A91CB3"/>
    <w:rsid w:val="00A95364"/>
    <w:rsid w:val="00AA16F4"/>
    <w:rsid w:val="00AA403D"/>
    <w:rsid w:val="00AB4187"/>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39EF"/>
    <w:rsid w:val="00B44389"/>
    <w:rsid w:val="00B47EA0"/>
    <w:rsid w:val="00B54B80"/>
    <w:rsid w:val="00B57DBD"/>
    <w:rsid w:val="00B70E33"/>
    <w:rsid w:val="00B729B9"/>
    <w:rsid w:val="00B85F6B"/>
    <w:rsid w:val="00B93602"/>
    <w:rsid w:val="00BA5C88"/>
    <w:rsid w:val="00BB0E92"/>
    <w:rsid w:val="00BB6D00"/>
    <w:rsid w:val="00BC2207"/>
    <w:rsid w:val="00BC6F34"/>
    <w:rsid w:val="00BC7452"/>
    <w:rsid w:val="00BD2863"/>
    <w:rsid w:val="00BD65E2"/>
    <w:rsid w:val="00BE0CD8"/>
    <w:rsid w:val="00BE3DBD"/>
    <w:rsid w:val="00BE56E8"/>
    <w:rsid w:val="00BE6D5F"/>
    <w:rsid w:val="00BF262D"/>
    <w:rsid w:val="00BF476B"/>
    <w:rsid w:val="00BF7560"/>
    <w:rsid w:val="00C12D3D"/>
    <w:rsid w:val="00C2594A"/>
    <w:rsid w:val="00C2623C"/>
    <w:rsid w:val="00C26313"/>
    <w:rsid w:val="00C27927"/>
    <w:rsid w:val="00C369AF"/>
    <w:rsid w:val="00C40E58"/>
    <w:rsid w:val="00C413FB"/>
    <w:rsid w:val="00C4471F"/>
    <w:rsid w:val="00C4479B"/>
    <w:rsid w:val="00C469F5"/>
    <w:rsid w:val="00C5004E"/>
    <w:rsid w:val="00C610B6"/>
    <w:rsid w:val="00C6473B"/>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48E7"/>
    <w:rsid w:val="00CA666C"/>
    <w:rsid w:val="00CA7AEF"/>
    <w:rsid w:val="00CB13D4"/>
    <w:rsid w:val="00CB3564"/>
    <w:rsid w:val="00CB3BE1"/>
    <w:rsid w:val="00CB4DCA"/>
    <w:rsid w:val="00CC4080"/>
    <w:rsid w:val="00CC4A7A"/>
    <w:rsid w:val="00CD787A"/>
    <w:rsid w:val="00CE00CF"/>
    <w:rsid w:val="00CE5EEE"/>
    <w:rsid w:val="00CF6DBA"/>
    <w:rsid w:val="00CF781D"/>
    <w:rsid w:val="00D01CBE"/>
    <w:rsid w:val="00D03540"/>
    <w:rsid w:val="00D04B3C"/>
    <w:rsid w:val="00D21895"/>
    <w:rsid w:val="00D23393"/>
    <w:rsid w:val="00D2565A"/>
    <w:rsid w:val="00D32E5C"/>
    <w:rsid w:val="00D3660F"/>
    <w:rsid w:val="00D415A5"/>
    <w:rsid w:val="00D45AEE"/>
    <w:rsid w:val="00D479A6"/>
    <w:rsid w:val="00D5588B"/>
    <w:rsid w:val="00D60523"/>
    <w:rsid w:val="00D71719"/>
    <w:rsid w:val="00D754CB"/>
    <w:rsid w:val="00D817F7"/>
    <w:rsid w:val="00D86CD2"/>
    <w:rsid w:val="00DA1B06"/>
    <w:rsid w:val="00DA1C1E"/>
    <w:rsid w:val="00DA3954"/>
    <w:rsid w:val="00DB22F3"/>
    <w:rsid w:val="00DB6A92"/>
    <w:rsid w:val="00DC3353"/>
    <w:rsid w:val="00DC6795"/>
    <w:rsid w:val="00DD4AD8"/>
    <w:rsid w:val="00DD5408"/>
    <w:rsid w:val="00DD7B12"/>
    <w:rsid w:val="00DE2368"/>
    <w:rsid w:val="00DF46B0"/>
    <w:rsid w:val="00E2355B"/>
    <w:rsid w:val="00E238C2"/>
    <w:rsid w:val="00E26D9A"/>
    <w:rsid w:val="00E35EB0"/>
    <w:rsid w:val="00E3774F"/>
    <w:rsid w:val="00E500CF"/>
    <w:rsid w:val="00E534E2"/>
    <w:rsid w:val="00E701E5"/>
    <w:rsid w:val="00E71288"/>
    <w:rsid w:val="00E71A93"/>
    <w:rsid w:val="00E74D52"/>
    <w:rsid w:val="00E855AE"/>
    <w:rsid w:val="00E86B6C"/>
    <w:rsid w:val="00E90B24"/>
    <w:rsid w:val="00EA1B3D"/>
    <w:rsid w:val="00EA320B"/>
    <w:rsid w:val="00EA4206"/>
    <w:rsid w:val="00EA765D"/>
    <w:rsid w:val="00EB03A4"/>
    <w:rsid w:val="00EB20DA"/>
    <w:rsid w:val="00EB6A30"/>
    <w:rsid w:val="00EB6B69"/>
    <w:rsid w:val="00EC662F"/>
    <w:rsid w:val="00ED3E4E"/>
    <w:rsid w:val="00EF06A1"/>
    <w:rsid w:val="00EF279E"/>
    <w:rsid w:val="00EF2F58"/>
    <w:rsid w:val="00EF4E0F"/>
    <w:rsid w:val="00EF5055"/>
    <w:rsid w:val="00EF5403"/>
    <w:rsid w:val="00EF67B3"/>
    <w:rsid w:val="00EF6D03"/>
    <w:rsid w:val="00EF748F"/>
    <w:rsid w:val="00EF780B"/>
    <w:rsid w:val="00F04C7B"/>
    <w:rsid w:val="00F0521B"/>
    <w:rsid w:val="00F16AC6"/>
    <w:rsid w:val="00F22D6B"/>
    <w:rsid w:val="00F300A7"/>
    <w:rsid w:val="00F3161E"/>
    <w:rsid w:val="00F3247D"/>
    <w:rsid w:val="00F337F6"/>
    <w:rsid w:val="00F43E37"/>
    <w:rsid w:val="00F45833"/>
    <w:rsid w:val="00F52F17"/>
    <w:rsid w:val="00F53FC5"/>
    <w:rsid w:val="00F5497E"/>
    <w:rsid w:val="00F64443"/>
    <w:rsid w:val="00F734F3"/>
    <w:rsid w:val="00F73FDF"/>
    <w:rsid w:val="00F76156"/>
    <w:rsid w:val="00F819D3"/>
    <w:rsid w:val="00F92697"/>
    <w:rsid w:val="00F9323F"/>
    <w:rsid w:val="00F9702A"/>
    <w:rsid w:val="00FA0F4B"/>
    <w:rsid w:val="00FA1238"/>
    <w:rsid w:val="00FA31B2"/>
    <w:rsid w:val="00FB1E51"/>
    <w:rsid w:val="00FB2E48"/>
    <w:rsid w:val="00FB3F38"/>
    <w:rsid w:val="00FB7ABD"/>
    <w:rsid w:val="00FC0343"/>
    <w:rsid w:val="00FD5641"/>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427D2"/>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BB0E9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C6F-AF5E-44C3-AFE5-37EE727CE118}">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1873</Words>
  <Characters>10087</Characters>
  <Application>Microsoft Office Word</Application>
  <DocSecurity>0</DocSecurity>
  <Lines>327</Lines>
  <Paragraphs>164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Danny Rajkumar</cp:lastModifiedBy>
  <cp:revision>11</cp:revision>
  <cp:lastPrinted>2023-01-25T15:41:00Z</cp:lastPrinted>
  <dcterms:created xsi:type="dcterms:W3CDTF">2026-05-29T09:13:00Z</dcterms:created>
  <dcterms:modified xsi:type="dcterms:W3CDTF">2026-05-29T13:24:00Z</dcterms:modified>
</cp:coreProperties>
</file>