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440E0" w14:textId="77777777" w:rsidR="00014C18" w:rsidRPr="00014C18" w:rsidRDefault="00014C18" w:rsidP="00014C18">
      <w:pPr>
        <w:tabs>
          <w:tab w:val="left" w:pos="-1152"/>
          <w:tab w:val="left" w:pos="-720"/>
          <w:tab w:val="left" w:pos="0"/>
          <w:tab w:val="left" w:pos="720"/>
          <w:tab w:val="left" w:pos="2160"/>
        </w:tabs>
        <w:spacing w:line="360" w:lineRule="auto"/>
        <w:jc w:val="center"/>
        <w:rPr>
          <w:rFonts w:ascii="Arial Narrow" w:hAnsi="Arial Narrow"/>
          <w:sz w:val="24"/>
          <w:szCs w:val="24"/>
          <w:lang w:val="en-GB"/>
        </w:rPr>
      </w:pPr>
      <w:r w:rsidRPr="00014C18">
        <w:rPr>
          <w:rFonts w:ascii="Arial Narrow" w:hAnsi="Arial Narrow"/>
          <w:noProof/>
          <w:sz w:val="24"/>
          <w:szCs w:val="24"/>
          <w:lang w:val="en-ZA" w:eastAsia="en-ZA"/>
        </w:rPr>
        <w:drawing>
          <wp:inline distT="0" distB="0" distL="0" distR="0" wp14:anchorId="32A8B338" wp14:editId="6031E3BB">
            <wp:extent cx="1097280" cy="14630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5041" cy="1473388"/>
                    </a:xfrm>
                    <a:prstGeom prst="rect">
                      <a:avLst/>
                    </a:prstGeom>
                    <a:noFill/>
                    <a:ln>
                      <a:noFill/>
                    </a:ln>
                  </pic:spPr>
                </pic:pic>
              </a:graphicData>
            </a:graphic>
          </wp:inline>
        </w:drawing>
      </w:r>
    </w:p>
    <w:p w14:paraId="53B995DC" w14:textId="77777777" w:rsidR="00014C18" w:rsidRPr="00014C18" w:rsidRDefault="00014C18" w:rsidP="00014C18">
      <w:pPr>
        <w:tabs>
          <w:tab w:val="left" w:pos="851"/>
          <w:tab w:val="left" w:leader="dot" w:pos="1134"/>
          <w:tab w:val="left" w:leader="dot" w:pos="8931"/>
          <w:tab w:val="right" w:leader="dot" w:pos="9025"/>
          <w:tab w:val="left" w:pos="9072"/>
        </w:tabs>
        <w:spacing w:after="180" w:line="360" w:lineRule="auto"/>
        <w:ind w:right="-45"/>
        <w:jc w:val="center"/>
        <w:rPr>
          <w:rFonts w:ascii="Arial Narrow" w:hAnsi="Arial Narrow"/>
          <w:b/>
          <w:sz w:val="24"/>
          <w:szCs w:val="24"/>
          <w:lang w:val="en-GB"/>
        </w:rPr>
      </w:pPr>
      <w:r w:rsidRPr="00014C18">
        <w:rPr>
          <w:rFonts w:ascii="Arial Narrow" w:hAnsi="Arial Narrow"/>
          <w:b/>
          <w:sz w:val="24"/>
          <w:szCs w:val="24"/>
          <w:lang w:val="en-GB"/>
        </w:rPr>
        <w:t>MSINGA MUNICIPALITY</w:t>
      </w:r>
    </w:p>
    <w:p w14:paraId="56360C6B" w14:textId="11B6F383" w:rsidR="00014C18" w:rsidRPr="00014C18" w:rsidRDefault="00014C18" w:rsidP="00014C18">
      <w:pPr>
        <w:spacing w:before="267" w:line="360" w:lineRule="auto"/>
        <w:ind w:left="2274" w:right="2275"/>
        <w:jc w:val="center"/>
        <w:rPr>
          <w:rFonts w:ascii="Arial Narrow" w:hAnsi="Arial Narrow"/>
          <w:sz w:val="24"/>
          <w:szCs w:val="24"/>
        </w:rPr>
      </w:pPr>
      <w:hyperlink r:id="rId6" w:history="1">
        <w:r w:rsidRPr="00014C18">
          <w:rPr>
            <w:rStyle w:val="Hyperlink"/>
            <w:rFonts w:ascii="Arial Narrow" w:hAnsi="Arial Narrow"/>
            <w:b/>
            <w:sz w:val="24"/>
            <w:szCs w:val="24"/>
            <w:lang w:val="en-GB"/>
          </w:rPr>
          <w:t>www.umsinga.gov.za</w:t>
        </w:r>
      </w:hyperlink>
    </w:p>
    <w:p w14:paraId="014B2AC3" w14:textId="04D34287" w:rsidR="005F0364" w:rsidRPr="00014C18" w:rsidRDefault="00014C18" w:rsidP="00014C18">
      <w:pPr>
        <w:spacing w:before="185" w:line="360" w:lineRule="auto"/>
        <w:ind w:left="2274" w:right="2273"/>
        <w:jc w:val="center"/>
        <w:rPr>
          <w:rFonts w:ascii="Arial Narrow" w:hAnsi="Arial Narrow"/>
          <w:b/>
          <w:sz w:val="24"/>
          <w:szCs w:val="24"/>
        </w:rPr>
      </w:pPr>
      <w:r w:rsidRPr="00014C18">
        <w:rPr>
          <w:rFonts w:ascii="Arial Narrow" w:hAnsi="Arial Narrow"/>
          <w:b/>
          <w:sz w:val="24"/>
          <w:szCs w:val="24"/>
        </w:rPr>
        <w:t>TENDER</w:t>
      </w:r>
      <w:r w:rsidR="00000000" w:rsidRPr="00014C18">
        <w:rPr>
          <w:rFonts w:ascii="Arial Narrow" w:hAnsi="Arial Narrow"/>
          <w:b/>
          <w:spacing w:val="-8"/>
          <w:sz w:val="24"/>
          <w:szCs w:val="24"/>
        </w:rPr>
        <w:t xml:space="preserve"> </w:t>
      </w:r>
      <w:r w:rsidR="00000000" w:rsidRPr="00014C18">
        <w:rPr>
          <w:rFonts w:ascii="Arial Narrow" w:hAnsi="Arial Narrow"/>
          <w:b/>
          <w:sz w:val="24"/>
          <w:szCs w:val="24"/>
        </w:rPr>
        <w:t>NO.:</w:t>
      </w:r>
      <w:r w:rsidR="00000000" w:rsidRPr="00014C18">
        <w:rPr>
          <w:rFonts w:ascii="Arial Narrow" w:hAnsi="Arial Narrow"/>
          <w:b/>
          <w:spacing w:val="-11"/>
          <w:sz w:val="24"/>
          <w:szCs w:val="24"/>
        </w:rPr>
        <w:t xml:space="preserve"> </w:t>
      </w:r>
      <w:r w:rsidRPr="00014C18">
        <w:rPr>
          <w:rFonts w:ascii="Arial Narrow" w:hAnsi="Arial Narrow"/>
          <w:b/>
          <w:sz w:val="24"/>
          <w:szCs w:val="24"/>
        </w:rPr>
        <w:t>MS/2025/2026/038/951/C</w:t>
      </w:r>
    </w:p>
    <w:p w14:paraId="3BB41A3C" w14:textId="77777777" w:rsidR="005F0364" w:rsidRPr="00014C18" w:rsidRDefault="005F0364" w:rsidP="00014C18">
      <w:pPr>
        <w:pStyle w:val="BodyText"/>
        <w:spacing w:line="360" w:lineRule="auto"/>
        <w:rPr>
          <w:rFonts w:ascii="Arial Narrow" w:hAnsi="Arial Narrow"/>
          <w:b/>
          <w:sz w:val="24"/>
          <w:szCs w:val="24"/>
        </w:rPr>
      </w:pPr>
    </w:p>
    <w:p w14:paraId="075F4DC3" w14:textId="7B560616" w:rsidR="005F0364" w:rsidRPr="00014C18" w:rsidRDefault="00000000" w:rsidP="00014C18">
      <w:pPr>
        <w:spacing w:line="360" w:lineRule="auto"/>
        <w:jc w:val="center"/>
        <w:rPr>
          <w:rFonts w:ascii="Arial Narrow" w:hAnsi="Arial Narrow"/>
          <w:b/>
          <w:sz w:val="24"/>
          <w:szCs w:val="24"/>
        </w:rPr>
      </w:pPr>
      <w:r w:rsidRPr="00014C18">
        <w:rPr>
          <w:rFonts w:ascii="Arial Narrow" w:hAnsi="Arial Narrow"/>
          <w:b/>
          <w:sz w:val="24"/>
          <w:szCs w:val="24"/>
        </w:rPr>
        <w:t>CLOSING</w:t>
      </w:r>
      <w:r w:rsidRPr="00014C18">
        <w:rPr>
          <w:rFonts w:ascii="Arial Narrow" w:hAnsi="Arial Narrow"/>
          <w:b/>
          <w:spacing w:val="-2"/>
          <w:sz w:val="24"/>
          <w:szCs w:val="24"/>
        </w:rPr>
        <w:t xml:space="preserve"> </w:t>
      </w:r>
      <w:r w:rsidRPr="00014C18">
        <w:rPr>
          <w:rFonts w:ascii="Arial Narrow" w:hAnsi="Arial Narrow"/>
          <w:b/>
          <w:sz w:val="24"/>
          <w:szCs w:val="24"/>
        </w:rPr>
        <w:t>DATE:</w:t>
      </w:r>
      <w:r w:rsidRPr="00014C18">
        <w:rPr>
          <w:rFonts w:ascii="Arial Narrow" w:hAnsi="Arial Narrow"/>
          <w:b/>
          <w:spacing w:val="-2"/>
          <w:sz w:val="24"/>
          <w:szCs w:val="24"/>
        </w:rPr>
        <w:t xml:space="preserve"> </w:t>
      </w:r>
      <w:r w:rsidR="004E68D4">
        <w:rPr>
          <w:rFonts w:ascii="Arial Narrow" w:hAnsi="Arial Narrow"/>
          <w:b/>
          <w:sz w:val="24"/>
          <w:szCs w:val="24"/>
        </w:rPr>
        <w:t>22/08/2025</w:t>
      </w:r>
      <w:r w:rsidRPr="00014C18">
        <w:rPr>
          <w:rFonts w:ascii="Arial Narrow" w:hAnsi="Arial Narrow"/>
          <w:b/>
          <w:spacing w:val="1"/>
          <w:sz w:val="24"/>
          <w:szCs w:val="24"/>
        </w:rPr>
        <w:t xml:space="preserve"> </w:t>
      </w:r>
      <w:r w:rsidRPr="00014C18">
        <w:rPr>
          <w:rFonts w:ascii="Arial Narrow" w:hAnsi="Arial Narrow"/>
          <w:b/>
          <w:sz w:val="24"/>
          <w:szCs w:val="24"/>
        </w:rPr>
        <w:t>AT</w:t>
      </w:r>
      <w:r w:rsidRPr="00014C18">
        <w:rPr>
          <w:rFonts w:ascii="Arial Narrow" w:hAnsi="Arial Narrow"/>
          <w:b/>
          <w:spacing w:val="-1"/>
          <w:sz w:val="24"/>
          <w:szCs w:val="24"/>
        </w:rPr>
        <w:t xml:space="preserve"> </w:t>
      </w:r>
      <w:r w:rsidRPr="00014C18">
        <w:rPr>
          <w:rFonts w:ascii="Arial Narrow" w:hAnsi="Arial Narrow"/>
          <w:b/>
          <w:spacing w:val="-4"/>
          <w:sz w:val="24"/>
          <w:szCs w:val="24"/>
        </w:rPr>
        <w:t>12H00</w:t>
      </w:r>
    </w:p>
    <w:p w14:paraId="6E36E83C" w14:textId="363101A7" w:rsidR="005F0364" w:rsidRPr="00014C18" w:rsidRDefault="00000000" w:rsidP="00014C18">
      <w:pPr>
        <w:spacing w:before="275" w:line="360" w:lineRule="auto"/>
        <w:ind w:left="2"/>
        <w:jc w:val="center"/>
        <w:rPr>
          <w:rFonts w:ascii="Arial Narrow" w:hAnsi="Arial Narrow"/>
          <w:b/>
          <w:sz w:val="24"/>
          <w:szCs w:val="24"/>
        </w:rPr>
      </w:pPr>
      <w:r w:rsidRPr="00014C18">
        <w:rPr>
          <w:rFonts w:ascii="Arial Narrow" w:hAnsi="Arial Narrow"/>
          <w:b/>
          <w:spacing w:val="-6"/>
          <w:sz w:val="24"/>
          <w:szCs w:val="24"/>
        </w:rPr>
        <w:t>SUPPLY</w:t>
      </w:r>
      <w:r w:rsidRPr="00014C18">
        <w:rPr>
          <w:rFonts w:ascii="Arial Narrow" w:hAnsi="Arial Narrow"/>
          <w:b/>
          <w:spacing w:val="-4"/>
          <w:sz w:val="24"/>
          <w:szCs w:val="24"/>
        </w:rPr>
        <w:t xml:space="preserve"> </w:t>
      </w:r>
      <w:r w:rsidRPr="00014C18">
        <w:rPr>
          <w:rFonts w:ascii="Arial Narrow" w:hAnsi="Arial Narrow"/>
          <w:b/>
          <w:spacing w:val="-6"/>
          <w:sz w:val="24"/>
          <w:szCs w:val="24"/>
        </w:rPr>
        <w:t>AND</w:t>
      </w:r>
      <w:r w:rsidRPr="00014C18">
        <w:rPr>
          <w:rFonts w:ascii="Arial Narrow" w:hAnsi="Arial Narrow"/>
          <w:b/>
          <w:spacing w:val="1"/>
          <w:sz w:val="24"/>
          <w:szCs w:val="24"/>
        </w:rPr>
        <w:t xml:space="preserve"> </w:t>
      </w:r>
      <w:r w:rsidRPr="00014C18">
        <w:rPr>
          <w:rFonts w:ascii="Arial Narrow" w:hAnsi="Arial Narrow"/>
          <w:b/>
          <w:spacing w:val="-6"/>
          <w:sz w:val="24"/>
          <w:szCs w:val="24"/>
        </w:rPr>
        <w:t>DELIVERY</w:t>
      </w:r>
      <w:r w:rsidRPr="00014C18">
        <w:rPr>
          <w:rFonts w:ascii="Arial Narrow" w:hAnsi="Arial Narrow"/>
          <w:b/>
          <w:spacing w:val="1"/>
          <w:sz w:val="24"/>
          <w:szCs w:val="24"/>
        </w:rPr>
        <w:t xml:space="preserve"> </w:t>
      </w:r>
      <w:r w:rsidRPr="00014C18">
        <w:rPr>
          <w:rFonts w:ascii="Arial Narrow" w:hAnsi="Arial Narrow"/>
          <w:b/>
          <w:spacing w:val="-6"/>
          <w:sz w:val="24"/>
          <w:szCs w:val="24"/>
        </w:rPr>
        <w:t>OF</w:t>
      </w:r>
      <w:r w:rsidRPr="00014C18">
        <w:rPr>
          <w:rFonts w:ascii="Arial Narrow" w:hAnsi="Arial Narrow"/>
          <w:b/>
          <w:sz w:val="24"/>
          <w:szCs w:val="24"/>
        </w:rPr>
        <w:t xml:space="preserve"> </w:t>
      </w:r>
      <w:r w:rsidRPr="00014C18">
        <w:rPr>
          <w:rFonts w:ascii="Arial Narrow" w:hAnsi="Arial Narrow"/>
          <w:b/>
          <w:spacing w:val="-6"/>
          <w:sz w:val="24"/>
          <w:szCs w:val="24"/>
        </w:rPr>
        <w:t>MOBILE</w:t>
      </w:r>
      <w:r w:rsidRPr="00014C18">
        <w:rPr>
          <w:rFonts w:ascii="Arial Narrow" w:hAnsi="Arial Narrow"/>
          <w:b/>
          <w:spacing w:val="-1"/>
          <w:sz w:val="24"/>
          <w:szCs w:val="24"/>
        </w:rPr>
        <w:t xml:space="preserve"> </w:t>
      </w:r>
      <w:r w:rsidRPr="00014C18">
        <w:rPr>
          <w:rFonts w:ascii="Arial Narrow" w:hAnsi="Arial Narrow"/>
          <w:b/>
          <w:spacing w:val="-6"/>
          <w:sz w:val="24"/>
          <w:szCs w:val="24"/>
        </w:rPr>
        <w:t>OFFICES</w:t>
      </w:r>
      <w:r w:rsidRPr="00014C18">
        <w:rPr>
          <w:rFonts w:ascii="Arial Narrow" w:hAnsi="Arial Narrow"/>
          <w:b/>
          <w:spacing w:val="-1"/>
          <w:sz w:val="24"/>
          <w:szCs w:val="24"/>
        </w:rPr>
        <w:t xml:space="preserve"> </w:t>
      </w:r>
      <w:r w:rsidRPr="00014C18">
        <w:rPr>
          <w:rFonts w:ascii="Arial Narrow" w:hAnsi="Arial Narrow"/>
          <w:b/>
          <w:spacing w:val="-6"/>
          <w:sz w:val="24"/>
          <w:szCs w:val="24"/>
        </w:rPr>
        <w:t>AT</w:t>
      </w:r>
      <w:r w:rsidRPr="00014C18">
        <w:rPr>
          <w:rFonts w:ascii="Arial Narrow" w:hAnsi="Arial Narrow"/>
          <w:b/>
          <w:spacing w:val="2"/>
          <w:sz w:val="24"/>
          <w:szCs w:val="24"/>
        </w:rPr>
        <w:t xml:space="preserve"> </w:t>
      </w:r>
      <w:r w:rsidR="00014C18" w:rsidRPr="00014C18">
        <w:rPr>
          <w:rFonts w:ascii="Arial Narrow" w:hAnsi="Arial Narrow"/>
          <w:b/>
          <w:spacing w:val="-6"/>
          <w:sz w:val="24"/>
          <w:szCs w:val="24"/>
        </w:rPr>
        <w:t>MSINGA MUNICIPALITY</w:t>
      </w:r>
    </w:p>
    <w:p w14:paraId="4B78410E" w14:textId="77777777" w:rsidR="005F0364" w:rsidRPr="00014C18" w:rsidRDefault="005F0364" w:rsidP="00014C18">
      <w:pPr>
        <w:pStyle w:val="BodyText"/>
        <w:spacing w:before="47" w:line="360" w:lineRule="auto"/>
        <w:rPr>
          <w:rFonts w:ascii="Arial Narrow" w:hAnsi="Arial Narrow"/>
          <w:b/>
          <w:sz w:val="24"/>
          <w:szCs w:val="24"/>
        </w:rPr>
      </w:pPr>
    </w:p>
    <w:p w14:paraId="7D34CC99" w14:textId="6460EB70" w:rsidR="00014C18" w:rsidRDefault="00014C18" w:rsidP="00014C18">
      <w:pPr>
        <w:spacing w:before="230" w:line="360" w:lineRule="auto"/>
        <w:ind w:left="23" w:right="60"/>
        <w:jc w:val="both"/>
        <w:rPr>
          <w:rFonts w:ascii="Arial Narrow" w:hAnsi="Arial Narrow"/>
          <w:sz w:val="24"/>
          <w:szCs w:val="24"/>
        </w:rPr>
      </w:pPr>
      <w:r w:rsidRPr="00014C18">
        <w:rPr>
          <w:rFonts w:ascii="Arial Narrow" w:hAnsi="Arial Narrow"/>
          <w:sz w:val="24"/>
          <w:szCs w:val="24"/>
        </w:rPr>
        <w:t xml:space="preserve">Bids are hereby invited in terms of section 18(a) of the </w:t>
      </w:r>
      <w:proofErr w:type="spellStart"/>
      <w:r w:rsidRPr="00014C18">
        <w:rPr>
          <w:rFonts w:ascii="Arial Narrow" w:hAnsi="Arial Narrow"/>
          <w:sz w:val="24"/>
          <w:szCs w:val="24"/>
        </w:rPr>
        <w:t>Msinga</w:t>
      </w:r>
      <w:proofErr w:type="spellEnd"/>
      <w:r w:rsidRPr="00014C18">
        <w:rPr>
          <w:rFonts w:ascii="Arial Narrow" w:hAnsi="Arial Narrow"/>
          <w:sz w:val="24"/>
          <w:szCs w:val="24"/>
        </w:rPr>
        <w:t xml:space="preserve"> Municipality’s Supply Chain Management Policy together with section 83 of the Municipal Systems Act, No.32 of 2000, as amended and read together with sections 110,111 and 112 of the Municipal Finance Management Act No.56 of 2003 for:</w:t>
      </w:r>
      <w:r>
        <w:rPr>
          <w:rFonts w:ascii="Arial Narrow" w:hAnsi="Arial Narrow"/>
          <w:sz w:val="24"/>
          <w:szCs w:val="24"/>
        </w:rPr>
        <w:t xml:space="preserve"> </w:t>
      </w:r>
      <w:r w:rsidRPr="00014C18">
        <w:rPr>
          <w:rFonts w:ascii="Arial Narrow" w:hAnsi="Arial Narrow"/>
          <w:b/>
          <w:bCs/>
          <w:sz w:val="24"/>
          <w:szCs w:val="24"/>
        </w:rPr>
        <w:t>SUPPLY AND DELIVERY AND INSTALLATION OF MOBILE OFFICES:</w:t>
      </w:r>
    </w:p>
    <w:p w14:paraId="2ECD15F6" w14:textId="579360B4" w:rsidR="005F0364" w:rsidRPr="00014C18" w:rsidRDefault="00000000" w:rsidP="00014C18">
      <w:pPr>
        <w:spacing w:before="230" w:line="360" w:lineRule="auto"/>
        <w:ind w:left="23" w:right="60"/>
        <w:jc w:val="both"/>
        <w:rPr>
          <w:rFonts w:ascii="Arial Narrow" w:hAnsi="Arial Narrow"/>
          <w:b/>
          <w:sz w:val="24"/>
          <w:szCs w:val="24"/>
        </w:rPr>
      </w:pPr>
      <w:r w:rsidRPr="00014C18">
        <w:rPr>
          <w:rFonts w:ascii="Arial Narrow" w:hAnsi="Arial Narrow"/>
          <w:sz w:val="24"/>
          <w:szCs w:val="24"/>
        </w:rPr>
        <w:t xml:space="preserve">The </w:t>
      </w:r>
      <w:r w:rsidR="004E68D4">
        <w:rPr>
          <w:rFonts w:ascii="Arial Narrow" w:hAnsi="Arial Narrow"/>
          <w:sz w:val="24"/>
          <w:szCs w:val="24"/>
        </w:rPr>
        <w:t>tender</w:t>
      </w:r>
      <w:r w:rsidRPr="00014C18">
        <w:rPr>
          <w:rFonts w:ascii="Arial Narrow" w:hAnsi="Arial Narrow"/>
          <w:sz w:val="24"/>
          <w:szCs w:val="24"/>
        </w:rPr>
        <w:t xml:space="preserve"> will be advertised from </w:t>
      </w:r>
      <w:r w:rsidRPr="00014C18">
        <w:rPr>
          <w:rFonts w:ascii="Arial Narrow" w:hAnsi="Arial Narrow"/>
          <w:b/>
          <w:sz w:val="24"/>
          <w:szCs w:val="24"/>
        </w:rPr>
        <w:t>0</w:t>
      </w:r>
      <w:r w:rsidR="00014C18">
        <w:rPr>
          <w:rFonts w:ascii="Arial Narrow" w:hAnsi="Arial Narrow"/>
          <w:b/>
          <w:sz w:val="24"/>
          <w:szCs w:val="24"/>
        </w:rPr>
        <w:t>8</w:t>
      </w:r>
      <w:r w:rsidRPr="00014C18">
        <w:rPr>
          <w:rFonts w:ascii="Arial Narrow" w:hAnsi="Arial Narrow"/>
          <w:b/>
          <w:sz w:val="24"/>
          <w:szCs w:val="24"/>
        </w:rPr>
        <w:t>/0</w:t>
      </w:r>
      <w:r w:rsidR="00014C18">
        <w:rPr>
          <w:rFonts w:ascii="Arial Narrow" w:hAnsi="Arial Narrow"/>
          <w:b/>
          <w:sz w:val="24"/>
          <w:szCs w:val="24"/>
        </w:rPr>
        <w:t>8</w:t>
      </w:r>
      <w:r w:rsidRPr="00014C18">
        <w:rPr>
          <w:rFonts w:ascii="Arial Narrow" w:hAnsi="Arial Narrow"/>
          <w:b/>
          <w:sz w:val="24"/>
          <w:szCs w:val="24"/>
        </w:rPr>
        <w:t>/202</w:t>
      </w:r>
      <w:r w:rsidR="00014C18">
        <w:rPr>
          <w:rFonts w:ascii="Arial Narrow" w:hAnsi="Arial Narrow"/>
          <w:b/>
          <w:sz w:val="24"/>
          <w:szCs w:val="24"/>
        </w:rPr>
        <w:t>5</w:t>
      </w:r>
      <w:r w:rsidRPr="00014C18">
        <w:rPr>
          <w:rFonts w:ascii="Arial Narrow" w:hAnsi="Arial Narrow"/>
          <w:sz w:val="24"/>
          <w:szCs w:val="24"/>
        </w:rPr>
        <w:t>, documents and specifications will be available</w:t>
      </w:r>
      <w:r w:rsidRPr="00014C18">
        <w:rPr>
          <w:rFonts w:ascii="Arial Narrow" w:hAnsi="Arial Narrow"/>
          <w:spacing w:val="-4"/>
          <w:sz w:val="24"/>
          <w:szCs w:val="24"/>
        </w:rPr>
        <w:t xml:space="preserve"> </w:t>
      </w:r>
      <w:r w:rsidRPr="00014C18">
        <w:rPr>
          <w:rFonts w:ascii="Arial Narrow" w:hAnsi="Arial Narrow"/>
          <w:sz w:val="24"/>
          <w:szCs w:val="24"/>
        </w:rPr>
        <w:t>on</w:t>
      </w:r>
      <w:r w:rsidRPr="00014C18">
        <w:rPr>
          <w:rFonts w:ascii="Arial Narrow" w:hAnsi="Arial Narrow"/>
          <w:spacing w:val="-2"/>
          <w:sz w:val="24"/>
          <w:szCs w:val="24"/>
        </w:rPr>
        <w:t xml:space="preserve"> </w:t>
      </w:r>
      <w:r w:rsidRPr="00014C18">
        <w:rPr>
          <w:rFonts w:ascii="Arial Narrow" w:hAnsi="Arial Narrow"/>
          <w:sz w:val="24"/>
          <w:szCs w:val="24"/>
        </w:rPr>
        <w:t>the</w:t>
      </w:r>
      <w:r w:rsidRPr="00014C18">
        <w:rPr>
          <w:rFonts w:ascii="Arial Narrow" w:hAnsi="Arial Narrow"/>
          <w:spacing w:val="-1"/>
          <w:sz w:val="24"/>
          <w:szCs w:val="24"/>
        </w:rPr>
        <w:t xml:space="preserve"> </w:t>
      </w:r>
      <w:r w:rsidRPr="00014C18">
        <w:rPr>
          <w:rFonts w:ascii="Arial Narrow" w:hAnsi="Arial Narrow"/>
          <w:b/>
          <w:sz w:val="24"/>
          <w:szCs w:val="24"/>
        </w:rPr>
        <w:t>09/0</w:t>
      </w:r>
      <w:r w:rsidR="00014C18">
        <w:rPr>
          <w:rFonts w:ascii="Arial Narrow" w:hAnsi="Arial Narrow"/>
          <w:b/>
          <w:sz w:val="24"/>
          <w:szCs w:val="24"/>
        </w:rPr>
        <w:t>8</w:t>
      </w:r>
      <w:r w:rsidRPr="00014C18">
        <w:rPr>
          <w:rFonts w:ascii="Arial Narrow" w:hAnsi="Arial Narrow"/>
          <w:b/>
          <w:sz w:val="24"/>
          <w:szCs w:val="24"/>
        </w:rPr>
        <w:t>/202</w:t>
      </w:r>
      <w:r w:rsidR="00014C18">
        <w:rPr>
          <w:rFonts w:ascii="Arial Narrow" w:hAnsi="Arial Narrow"/>
          <w:b/>
          <w:sz w:val="24"/>
          <w:szCs w:val="24"/>
        </w:rPr>
        <w:t>5</w:t>
      </w:r>
      <w:r w:rsidRPr="00014C18">
        <w:rPr>
          <w:rFonts w:ascii="Arial Narrow" w:hAnsi="Arial Narrow"/>
          <w:b/>
          <w:spacing w:val="-2"/>
          <w:sz w:val="24"/>
          <w:szCs w:val="24"/>
        </w:rPr>
        <w:t xml:space="preserve"> </w:t>
      </w:r>
      <w:r w:rsidRPr="00014C18">
        <w:rPr>
          <w:rFonts w:ascii="Arial Narrow" w:hAnsi="Arial Narrow"/>
          <w:sz w:val="24"/>
          <w:szCs w:val="24"/>
        </w:rPr>
        <w:t>@</w:t>
      </w:r>
      <w:r w:rsidRPr="00014C18">
        <w:rPr>
          <w:rFonts w:ascii="Arial Narrow" w:hAnsi="Arial Narrow"/>
          <w:spacing w:val="-3"/>
          <w:sz w:val="24"/>
          <w:szCs w:val="24"/>
        </w:rPr>
        <w:t xml:space="preserve"> </w:t>
      </w:r>
      <w:r w:rsidRPr="00014C18">
        <w:rPr>
          <w:rFonts w:ascii="Arial Narrow" w:hAnsi="Arial Narrow"/>
          <w:sz w:val="24"/>
          <w:szCs w:val="24"/>
        </w:rPr>
        <w:t>Cashier’s</w:t>
      </w:r>
      <w:r w:rsidRPr="00014C18">
        <w:rPr>
          <w:rFonts w:ascii="Arial Narrow" w:hAnsi="Arial Narrow"/>
          <w:spacing w:val="-2"/>
          <w:sz w:val="24"/>
          <w:szCs w:val="24"/>
        </w:rPr>
        <w:t xml:space="preserve"> </w:t>
      </w:r>
      <w:r w:rsidRPr="00014C18">
        <w:rPr>
          <w:rFonts w:ascii="Arial Narrow" w:hAnsi="Arial Narrow"/>
          <w:sz w:val="24"/>
          <w:szCs w:val="24"/>
        </w:rPr>
        <w:t>point up</w:t>
      </w:r>
      <w:r w:rsidRPr="00014C18">
        <w:rPr>
          <w:rFonts w:ascii="Arial Narrow" w:hAnsi="Arial Narrow"/>
          <w:spacing w:val="-2"/>
          <w:sz w:val="24"/>
          <w:szCs w:val="24"/>
        </w:rPr>
        <w:t xml:space="preserve"> </w:t>
      </w:r>
      <w:r w:rsidRPr="00014C18">
        <w:rPr>
          <w:rFonts w:ascii="Arial Narrow" w:hAnsi="Arial Narrow"/>
          <w:sz w:val="24"/>
          <w:szCs w:val="24"/>
        </w:rPr>
        <w:t>on</w:t>
      </w:r>
      <w:r w:rsidRPr="00014C18">
        <w:rPr>
          <w:rFonts w:ascii="Arial Narrow" w:hAnsi="Arial Narrow"/>
          <w:spacing w:val="-2"/>
          <w:sz w:val="24"/>
          <w:szCs w:val="24"/>
        </w:rPr>
        <w:t xml:space="preserve"> </w:t>
      </w:r>
      <w:r w:rsidRPr="00014C18">
        <w:rPr>
          <w:rFonts w:ascii="Arial Narrow" w:hAnsi="Arial Narrow"/>
          <w:sz w:val="24"/>
          <w:szCs w:val="24"/>
        </w:rPr>
        <w:t>payment</w:t>
      </w:r>
      <w:r w:rsidRPr="00014C18">
        <w:rPr>
          <w:rFonts w:ascii="Arial Narrow" w:hAnsi="Arial Narrow"/>
          <w:spacing w:val="-1"/>
          <w:sz w:val="24"/>
          <w:szCs w:val="24"/>
        </w:rPr>
        <w:t xml:space="preserve"> </w:t>
      </w:r>
      <w:r w:rsidRPr="00014C18">
        <w:rPr>
          <w:rFonts w:ascii="Arial Narrow" w:hAnsi="Arial Narrow"/>
          <w:sz w:val="24"/>
          <w:szCs w:val="24"/>
        </w:rPr>
        <w:t>of a</w:t>
      </w:r>
      <w:r w:rsidRPr="00014C18">
        <w:rPr>
          <w:rFonts w:ascii="Arial Narrow" w:hAnsi="Arial Narrow"/>
          <w:spacing w:val="-6"/>
          <w:sz w:val="24"/>
          <w:szCs w:val="24"/>
        </w:rPr>
        <w:t xml:space="preserve"> </w:t>
      </w:r>
      <w:r w:rsidRPr="00014C18">
        <w:rPr>
          <w:rFonts w:ascii="Arial Narrow" w:hAnsi="Arial Narrow"/>
          <w:sz w:val="24"/>
          <w:szCs w:val="24"/>
        </w:rPr>
        <w:t>Non</w:t>
      </w:r>
      <w:r w:rsidRPr="00014C18">
        <w:rPr>
          <w:rFonts w:ascii="Arial Narrow" w:hAnsi="Arial Narrow"/>
          <w:spacing w:val="-2"/>
          <w:sz w:val="24"/>
          <w:szCs w:val="24"/>
        </w:rPr>
        <w:t xml:space="preserve"> </w:t>
      </w:r>
      <w:r w:rsidRPr="00014C18">
        <w:rPr>
          <w:rFonts w:ascii="Arial Narrow" w:hAnsi="Arial Narrow"/>
          <w:sz w:val="24"/>
          <w:szCs w:val="24"/>
        </w:rPr>
        <w:t>–</w:t>
      </w:r>
      <w:r w:rsidRPr="00014C18">
        <w:rPr>
          <w:rFonts w:ascii="Arial Narrow" w:hAnsi="Arial Narrow"/>
          <w:spacing w:val="-4"/>
          <w:sz w:val="24"/>
          <w:szCs w:val="24"/>
        </w:rPr>
        <w:t xml:space="preserve"> </w:t>
      </w:r>
      <w:r w:rsidRPr="00014C18">
        <w:rPr>
          <w:rFonts w:ascii="Arial Narrow" w:hAnsi="Arial Narrow"/>
          <w:sz w:val="24"/>
          <w:szCs w:val="24"/>
        </w:rPr>
        <w:t>refundable</w:t>
      </w:r>
      <w:r w:rsidRPr="00014C18">
        <w:rPr>
          <w:rFonts w:ascii="Arial Narrow" w:hAnsi="Arial Narrow"/>
          <w:spacing w:val="-1"/>
          <w:sz w:val="24"/>
          <w:szCs w:val="24"/>
        </w:rPr>
        <w:t xml:space="preserve"> </w:t>
      </w:r>
      <w:r w:rsidRPr="00014C18">
        <w:rPr>
          <w:rFonts w:ascii="Arial Narrow" w:hAnsi="Arial Narrow"/>
          <w:sz w:val="24"/>
          <w:szCs w:val="24"/>
        </w:rPr>
        <w:t>fee</w:t>
      </w:r>
      <w:r w:rsidRPr="00014C18">
        <w:rPr>
          <w:rFonts w:ascii="Arial Narrow" w:hAnsi="Arial Narrow"/>
          <w:spacing w:val="-4"/>
          <w:sz w:val="24"/>
          <w:szCs w:val="24"/>
        </w:rPr>
        <w:t xml:space="preserve"> </w:t>
      </w:r>
      <w:r w:rsidRPr="00014C18">
        <w:rPr>
          <w:rFonts w:ascii="Arial Narrow" w:hAnsi="Arial Narrow"/>
          <w:sz w:val="24"/>
          <w:szCs w:val="24"/>
        </w:rPr>
        <w:t xml:space="preserve">of </w:t>
      </w:r>
      <w:r w:rsidRPr="00014C18">
        <w:rPr>
          <w:rFonts w:ascii="Arial Narrow" w:hAnsi="Arial Narrow"/>
          <w:b/>
          <w:sz w:val="24"/>
          <w:szCs w:val="24"/>
        </w:rPr>
        <w:t>R300.0</w:t>
      </w:r>
      <w:r w:rsidR="00014C18">
        <w:rPr>
          <w:rFonts w:ascii="Arial Narrow" w:hAnsi="Arial Narrow"/>
          <w:b/>
          <w:sz w:val="24"/>
          <w:szCs w:val="24"/>
        </w:rPr>
        <w:t>0</w:t>
      </w:r>
      <w:r w:rsidRPr="00014C18">
        <w:rPr>
          <w:rFonts w:ascii="Arial Narrow" w:hAnsi="Arial Narrow"/>
          <w:b/>
          <w:sz w:val="24"/>
          <w:szCs w:val="24"/>
        </w:rPr>
        <w:t xml:space="preserve"> @ </w:t>
      </w:r>
      <w:proofErr w:type="spellStart"/>
      <w:r w:rsidR="00014C18" w:rsidRPr="00014C18">
        <w:rPr>
          <w:rFonts w:ascii="Arial Narrow" w:hAnsi="Arial Narrow"/>
          <w:b/>
          <w:sz w:val="24"/>
          <w:szCs w:val="24"/>
        </w:rPr>
        <w:t>Msinga</w:t>
      </w:r>
      <w:proofErr w:type="spellEnd"/>
      <w:r w:rsidR="00014C18">
        <w:rPr>
          <w:rFonts w:ascii="Arial Narrow" w:hAnsi="Arial Narrow"/>
          <w:b/>
          <w:sz w:val="24"/>
          <w:szCs w:val="24"/>
        </w:rPr>
        <w:t xml:space="preserve"> </w:t>
      </w:r>
      <w:r w:rsidRPr="00014C18">
        <w:rPr>
          <w:rFonts w:ascii="Arial Narrow" w:hAnsi="Arial Narrow"/>
          <w:b/>
          <w:sz w:val="24"/>
          <w:szCs w:val="24"/>
        </w:rPr>
        <w:t xml:space="preserve">Municipality Main Offices, </w:t>
      </w:r>
      <w:r w:rsidR="00014C18">
        <w:rPr>
          <w:rFonts w:ascii="Arial Narrow" w:hAnsi="Arial Narrow"/>
          <w:b/>
          <w:sz w:val="24"/>
          <w:szCs w:val="24"/>
        </w:rPr>
        <w:t>R33 Main Road Tugela Ferry 3010</w:t>
      </w:r>
      <w:r w:rsidRPr="00014C18">
        <w:rPr>
          <w:rFonts w:ascii="Arial Narrow" w:hAnsi="Arial Narrow"/>
          <w:b/>
          <w:sz w:val="24"/>
          <w:szCs w:val="24"/>
        </w:rPr>
        <w:t>.</w:t>
      </w:r>
    </w:p>
    <w:p w14:paraId="0CD0561D" w14:textId="6797908C" w:rsidR="005F0364" w:rsidRPr="00014C18" w:rsidRDefault="00000000" w:rsidP="00014C18">
      <w:pPr>
        <w:pStyle w:val="BodyText"/>
        <w:spacing w:before="251" w:line="360" w:lineRule="auto"/>
        <w:ind w:left="23" w:right="225"/>
        <w:jc w:val="both"/>
        <w:rPr>
          <w:rFonts w:ascii="Arial Narrow" w:hAnsi="Arial Narrow"/>
          <w:sz w:val="24"/>
          <w:szCs w:val="24"/>
        </w:rPr>
      </w:pPr>
      <w:r w:rsidRPr="00014C18">
        <w:rPr>
          <w:rFonts w:ascii="Arial Narrow" w:hAnsi="Arial Narrow"/>
          <w:sz w:val="24"/>
          <w:szCs w:val="24"/>
        </w:rPr>
        <w:t xml:space="preserve">The closing time for receipt </w:t>
      </w:r>
      <w:r w:rsidR="00014C18">
        <w:rPr>
          <w:rFonts w:ascii="Arial Narrow" w:hAnsi="Arial Narrow"/>
          <w:sz w:val="24"/>
          <w:szCs w:val="24"/>
        </w:rPr>
        <w:t>for tender</w:t>
      </w:r>
      <w:r w:rsidRPr="00014C18">
        <w:rPr>
          <w:rFonts w:ascii="Arial Narrow" w:hAnsi="Arial Narrow"/>
          <w:sz w:val="24"/>
          <w:szCs w:val="24"/>
        </w:rPr>
        <w:t xml:space="preserve"> is </w:t>
      </w:r>
      <w:r w:rsidRPr="00014C18">
        <w:rPr>
          <w:rFonts w:ascii="Arial Narrow" w:hAnsi="Arial Narrow"/>
          <w:b/>
          <w:sz w:val="24"/>
          <w:szCs w:val="24"/>
        </w:rPr>
        <w:t xml:space="preserve">12:00hrs </w:t>
      </w:r>
      <w:r w:rsidRPr="00014C18">
        <w:rPr>
          <w:rFonts w:ascii="Arial Narrow" w:hAnsi="Arial Narrow"/>
          <w:sz w:val="24"/>
          <w:szCs w:val="24"/>
        </w:rPr>
        <w:t xml:space="preserve">on </w:t>
      </w:r>
      <w:r w:rsidR="00014C18">
        <w:rPr>
          <w:rFonts w:ascii="Arial Narrow" w:hAnsi="Arial Narrow"/>
          <w:b/>
          <w:sz w:val="24"/>
          <w:szCs w:val="24"/>
        </w:rPr>
        <w:t>22</w:t>
      </w:r>
      <w:r w:rsidRPr="00014C18">
        <w:rPr>
          <w:rFonts w:ascii="Arial Narrow" w:hAnsi="Arial Narrow"/>
          <w:b/>
          <w:sz w:val="24"/>
          <w:szCs w:val="24"/>
        </w:rPr>
        <w:t>/0</w:t>
      </w:r>
      <w:r w:rsidR="00014C18">
        <w:rPr>
          <w:rFonts w:ascii="Arial Narrow" w:hAnsi="Arial Narrow"/>
          <w:b/>
          <w:sz w:val="24"/>
          <w:szCs w:val="24"/>
        </w:rPr>
        <w:t>8</w:t>
      </w:r>
      <w:r w:rsidRPr="00014C18">
        <w:rPr>
          <w:rFonts w:ascii="Arial Narrow" w:hAnsi="Arial Narrow"/>
          <w:b/>
          <w:sz w:val="24"/>
          <w:szCs w:val="24"/>
        </w:rPr>
        <w:t>/202</w:t>
      </w:r>
      <w:r w:rsidR="00014C18">
        <w:rPr>
          <w:rFonts w:ascii="Arial Narrow" w:hAnsi="Arial Narrow"/>
          <w:b/>
          <w:sz w:val="24"/>
          <w:szCs w:val="24"/>
        </w:rPr>
        <w:t>5</w:t>
      </w:r>
      <w:r w:rsidRPr="00014C18">
        <w:rPr>
          <w:rFonts w:ascii="Arial Narrow" w:hAnsi="Arial Narrow"/>
          <w:b/>
          <w:sz w:val="24"/>
          <w:szCs w:val="24"/>
        </w:rPr>
        <w:t xml:space="preserve">. </w:t>
      </w:r>
      <w:r w:rsidRPr="00014C18">
        <w:rPr>
          <w:rFonts w:ascii="Arial Narrow" w:hAnsi="Arial Narrow"/>
          <w:sz w:val="24"/>
          <w:szCs w:val="24"/>
        </w:rPr>
        <w:t xml:space="preserve">Telegraphic, telephonic, telex, facsimile, e-mail, unmarked and </w:t>
      </w:r>
      <w:r w:rsidRPr="00014C18">
        <w:rPr>
          <w:rFonts w:ascii="Arial Narrow" w:hAnsi="Arial Narrow"/>
          <w:b/>
          <w:sz w:val="24"/>
          <w:szCs w:val="24"/>
        </w:rPr>
        <w:t xml:space="preserve">late </w:t>
      </w:r>
      <w:r w:rsidR="004E68D4">
        <w:rPr>
          <w:rFonts w:ascii="Arial Narrow" w:hAnsi="Arial Narrow"/>
          <w:b/>
          <w:sz w:val="24"/>
          <w:szCs w:val="24"/>
        </w:rPr>
        <w:t>tender</w:t>
      </w:r>
      <w:r w:rsidRPr="00014C18">
        <w:rPr>
          <w:rFonts w:ascii="Arial Narrow" w:hAnsi="Arial Narrow"/>
          <w:b/>
          <w:sz w:val="24"/>
          <w:szCs w:val="24"/>
        </w:rPr>
        <w:t xml:space="preserve">s </w:t>
      </w:r>
      <w:r w:rsidRPr="00014C18">
        <w:rPr>
          <w:rFonts w:ascii="Arial Narrow" w:hAnsi="Arial Narrow"/>
          <w:sz w:val="24"/>
          <w:szCs w:val="24"/>
        </w:rPr>
        <w:t>will under no circumstances be considered and accepted.</w:t>
      </w:r>
      <w:r w:rsidRPr="00014C18">
        <w:rPr>
          <w:rFonts w:ascii="Arial Narrow" w:hAnsi="Arial Narrow"/>
          <w:spacing w:val="40"/>
          <w:sz w:val="24"/>
          <w:szCs w:val="24"/>
        </w:rPr>
        <w:t xml:space="preserve"> </w:t>
      </w:r>
      <w:r w:rsidRPr="00014C18">
        <w:rPr>
          <w:rFonts w:ascii="Arial Narrow" w:hAnsi="Arial Narrow"/>
          <w:sz w:val="24"/>
          <w:szCs w:val="24"/>
        </w:rPr>
        <w:t xml:space="preserve">The </w:t>
      </w:r>
      <w:r w:rsidR="004E68D4">
        <w:rPr>
          <w:rFonts w:ascii="Arial Narrow" w:hAnsi="Arial Narrow"/>
          <w:sz w:val="24"/>
          <w:szCs w:val="24"/>
        </w:rPr>
        <w:t>tender</w:t>
      </w:r>
      <w:r w:rsidRPr="00014C18">
        <w:rPr>
          <w:rFonts w:ascii="Arial Narrow" w:hAnsi="Arial Narrow"/>
          <w:sz w:val="24"/>
          <w:szCs w:val="24"/>
        </w:rPr>
        <w:t xml:space="preserve"> box will be emptied just after closing time on the closing date.</w:t>
      </w:r>
      <w:r w:rsidRPr="00014C18">
        <w:rPr>
          <w:rFonts w:ascii="Arial Narrow" w:hAnsi="Arial Narrow"/>
          <w:spacing w:val="40"/>
          <w:sz w:val="24"/>
          <w:szCs w:val="24"/>
        </w:rPr>
        <w:t xml:space="preserve"> </w:t>
      </w:r>
      <w:r w:rsidRPr="00014C18">
        <w:rPr>
          <w:rFonts w:ascii="Arial Narrow" w:hAnsi="Arial Narrow"/>
          <w:sz w:val="24"/>
          <w:szCs w:val="24"/>
        </w:rPr>
        <w:t xml:space="preserve">Hereafter all </w:t>
      </w:r>
      <w:r w:rsidR="004E68D4">
        <w:rPr>
          <w:rFonts w:ascii="Arial Narrow" w:hAnsi="Arial Narrow"/>
          <w:sz w:val="24"/>
          <w:szCs w:val="24"/>
        </w:rPr>
        <w:t>tender</w:t>
      </w:r>
      <w:r w:rsidRPr="00014C18">
        <w:rPr>
          <w:rFonts w:ascii="Arial Narrow" w:hAnsi="Arial Narrow"/>
          <w:sz w:val="24"/>
          <w:szCs w:val="24"/>
        </w:rPr>
        <w:t>s will be public.</w:t>
      </w:r>
    </w:p>
    <w:p w14:paraId="2F843E8C" w14:textId="77777777" w:rsidR="005F0364" w:rsidRPr="00014C18" w:rsidRDefault="005F0364" w:rsidP="00014C18">
      <w:pPr>
        <w:pStyle w:val="BodyText"/>
        <w:spacing w:line="360" w:lineRule="auto"/>
        <w:jc w:val="both"/>
        <w:rPr>
          <w:rFonts w:ascii="Arial Narrow" w:hAnsi="Arial Narrow"/>
          <w:sz w:val="24"/>
          <w:szCs w:val="24"/>
        </w:rPr>
      </w:pPr>
    </w:p>
    <w:p w14:paraId="497216A3" w14:textId="538EBD1E" w:rsidR="005F0364" w:rsidRPr="00014C18" w:rsidRDefault="00000000" w:rsidP="00014C18">
      <w:pPr>
        <w:spacing w:line="360" w:lineRule="auto"/>
        <w:ind w:left="23" w:right="60"/>
        <w:jc w:val="both"/>
        <w:rPr>
          <w:rFonts w:ascii="Arial Narrow" w:hAnsi="Arial Narrow"/>
          <w:b/>
          <w:sz w:val="24"/>
          <w:szCs w:val="24"/>
        </w:rPr>
      </w:pPr>
      <w:r w:rsidRPr="00014C18">
        <w:rPr>
          <w:rFonts w:ascii="Arial Narrow" w:hAnsi="Arial Narrow"/>
          <w:sz w:val="24"/>
          <w:szCs w:val="24"/>
        </w:rPr>
        <w:t>Any</w:t>
      </w:r>
      <w:r w:rsidRPr="00014C18">
        <w:rPr>
          <w:rFonts w:ascii="Arial Narrow" w:hAnsi="Arial Narrow"/>
          <w:spacing w:val="40"/>
          <w:sz w:val="24"/>
          <w:szCs w:val="24"/>
        </w:rPr>
        <w:t xml:space="preserve"> </w:t>
      </w:r>
      <w:r w:rsidRPr="00014C18">
        <w:rPr>
          <w:rFonts w:ascii="Arial Narrow" w:hAnsi="Arial Narrow"/>
          <w:sz w:val="24"/>
          <w:szCs w:val="24"/>
        </w:rPr>
        <w:t>SCM</w:t>
      </w:r>
      <w:r w:rsidRPr="00014C18">
        <w:rPr>
          <w:rFonts w:ascii="Arial Narrow" w:hAnsi="Arial Narrow"/>
          <w:spacing w:val="40"/>
          <w:sz w:val="24"/>
          <w:szCs w:val="24"/>
        </w:rPr>
        <w:t xml:space="preserve"> </w:t>
      </w:r>
      <w:r w:rsidRPr="00014C18">
        <w:rPr>
          <w:rFonts w:ascii="Arial Narrow" w:hAnsi="Arial Narrow"/>
          <w:sz w:val="24"/>
          <w:szCs w:val="24"/>
        </w:rPr>
        <w:t>enquiries</w:t>
      </w:r>
      <w:r w:rsidRPr="00014C18">
        <w:rPr>
          <w:rFonts w:ascii="Arial Narrow" w:hAnsi="Arial Narrow"/>
          <w:spacing w:val="40"/>
          <w:sz w:val="24"/>
          <w:szCs w:val="24"/>
        </w:rPr>
        <w:t xml:space="preserve"> </w:t>
      </w:r>
      <w:r w:rsidRPr="00014C18">
        <w:rPr>
          <w:rFonts w:ascii="Arial Narrow" w:hAnsi="Arial Narrow"/>
          <w:sz w:val="24"/>
          <w:szCs w:val="24"/>
        </w:rPr>
        <w:t>relating</w:t>
      </w:r>
      <w:r w:rsidRPr="00014C18">
        <w:rPr>
          <w:rFonts w:ascii="Arial Narrow" w:hAnsi="Arial Narrow"/>
          <w:spacing w:val="40"/>
          <w:sz w:val="24"/>
          <w:szCs w:val="24"/>
        </w:rPr>
        <w:t xml:space="preserve"> </w:t>
      </w:r>
      <w:r w:rsidRPr="00014C18">
        <w:rPr>
          <w:rFonts w:ascii="Arial Narrow" w:hAnsi="Arial Narrow"/>
          <w:sz w:val="24"/>
          <w:szCs w:val="24"/>
        </w:rPr>
        <w:t>to</w:t>
      </w:r>
      <w:r w:rsidRPr="00014C18">
        <w:rPr>
          <w:rFonts w:ascii="Arial Narrow" w:hAnsi="Arial Narrow"/>
          <w:spacing w:val="40"/>
          <w:sz w:val="24"/>
          <w:szCs w:val="24"/>
        </w:rPr>
        <w:t xml:space="preserve"> </w:t>
      </w:r>
      <w:r w:rsidRPr="00014C18">
        <w:rPr>
          <w:rFonts w:ascii="Arial Narrow" w:hAnsi="Arial Narrow"/>
          <w:sz w:val="24"/>
          <w:szCs w:val="24"/>
        </w:rPr>
        <w:t>the</w:t>
      </w:r>
      <w:r w:rsidRPr="00014C18">
        <w:rPr>
          <w:rFonts w:ascii="Arial Narrow" w:hAnsi="Arial Narrow"/>
          <w:spacing w:val="40"/>
          <w:sz w:val="24"/>
          <w:szCs w:val="24"/>
        </w:rPr>
        <w:t xml:space="preserve"> </w:t>
      </w:r>
      <w:r w:rsidR="004E68D4">
        <w:rPr>
          <w:rFonts w:ascii="Arial Narrow" w:hAnsi="Arial Narrow"/>
          <w:sz w:val="24"/>
          <w:szCs w:val="24"/>
        </w:rPr>
        <w:t>tender</w:t>
      </w:r>
      <w:r w:rsidRPr="00014C18">
        <w:rPr>
          <w:rFonts w:ascii="Arial Narrow" w:hAnsi="Arial Narrow"/>
          <w:spacing w:val="40"/>
          <w:sz w:val="24"/>
          <w:szCs w:val="24"/>
        </w:rPr>
        <w:t xml:space="preserve"> </w:t>
      </w:r>
      <w:r w:rsidRPr="00014C18">
        <w:rPr>
          <w:rFonts w:ascii="Arial Narrow" w:hAnsi="Arial Narrow"/>
          <w:sz w:val="24"/>
          <w:szCs w:val="24"/>
        </w:rPr>
        <w:t>document</w:t>
      </w:r>
      <w:r w:rsidRPr="00014C18">
        <w:rPr>
          <w:rFonts w:ascii="Arial Narrow" w:hAnsi="Arial Narrow"/>
          <w:spacing w:val="40"/>
          <w:sz w:val="24"/>
          <w:szCs w:val="24"/>
        </w:rPr>
        <w:t xml:space="preserve"> </w:t>
      </w:r>
      <w:r w:rsidRPr="00014C18">
        <w:rPr>
          <w:rFonts w:ascii="Arial Narrow" w:hAnsi="Arial Narrow"/>
          <w:sz w:val="24"/>
          <w:szCs w:val="24"/>
        </w:rPr>
        <w:t>may</w:t>
      </w:r>
      <w:r w:rsidRPr="00014C18">
        <w:rPr>
          <w:rFonts w:ascii="Arial Narrow" w:hAnsi="Arial Narrow"/>
          <w:spacing w:val="40"/>
          <w:sz w:val="24"/>
          <w:szCs w:val="24"/>
        </w:rPr>
        <w:t xml:space="preserve"> </w:t>
      </w:r>
      <w:r w:rsidRPr="00014C18">
        <w:rPr>
          <w:rFonts w:ascii="Arial Narrow" w:hAnsi="Arial Narrow"/>
          <w:sz w:val="24"/>
          <w:szCs w:val="24"/>
        </w:rPr>
        <w:t>be</w:t>
      </w:r>
      <w:r w:rsidRPr="00014C18">
        <w:rPr>
          <w:rFonts w:ascii="Arial Narrow" w:hAnsi="Arial Narrow"/>
          <w:spacing w:val="40"/>
          <w:sz w:val="24"/>
          <w:szCs w:val="24"/>
        </w:rPr>
        <w:t xml:space="preserve"> </w:t>
      </w:r>
      <w:r w:rsidRPr="00014C18">
        <w:rPr>
          <w:rFonts w:ascii="Arial Narrow" w:hAnsi="Arial Narrow"/>
          <w:sz w:val="24"/>
          <w:szCs w:val="24"/>
        </w:rPr>
        <w:t>directed</w:t>
      </w:r>
      <w:r w:rsidRPr="00014C18">
        <w:rPr>
          <w:rFonts w:ascii="Arial Narrow" w:hAnsi="Arial Narrow"/>
          <w:spacing w:val="40"/>
          <w:sz w:val="24"/>
          <w:szCs w:val="24"/>
        </w:rPr>
        <w:t xml:space="preserve"> </w:t>
      </w:r>
      <w:r w:rsidRPr="00014C18">
        <w:rPr>
          <w:rFonts w:ascii="Arial Narrow" w:hAnsi="Arial Narrow"/>
          <w:sz w:val="24"/>
          <w:szCs w:val="24"/>
        </w:rPr>
        <w:t>to</w:t>
      </w:r>
      <w:r w:rsidRPr="00014C18">
        <w:rPr>
          <w:rFonts w:ascii="Arial Narrow" w:hAnsi="Arial Narrow"/>
          <w:spacing w:val="40"/>
          <w:sz w:val="24"/>
          <w:szCs w:val="24"/>
        </w:rPr>
        <w:t xml:space="preserve"> </w:t>
      </w:r>
      <w:r w:rsidRPr="00014C18">
        <w:rPr>
          <w:rFonts w:ascii="Arial Narrow" w:hAnsi="Arial Narrow"/>
          <w:b/>
          <w:sz w:val="24"/>
          <w:szCs w:val="24"/>
        </w:rPr>
        <w:t>Mr.</w:t>
      </w:r>
      <w:r w:rsidRPr="00014C18">
        <w:rPr>
          <w:rFonts w:ascii="Arial Narrow" w:hAnsi="Arial Narrow"/>
          <w:b/>
          <w:spacing w:val="40"/>
          <w:sz w:val="24"/>
          <w:szCs w:val="24"/>
        </w:rPr>
        <w:t xml:space="preserve"> </w:t>
      </w:r>
      <w:r w:rsidR="004E68D4">
        <w:rPr>
          <w:rFonts w:ascii="Arial Narrow" w:hAnsi="Arial Narrow"/>
          <w:b/>
          <w:sz w:val="24"/>
          <w:szCs w:val="24"/>
        </w:rPr>
        <w:t>M Nxele</w:t>
      </w:r>
      <w:r w:rsidRPr="00014C18">
        <w:rPr>
          <w:rFonts w:ascii="Arial Narrow" w:hAnsi="Arial Narrow"/>
          <w:b/>
          <w:sz w:val="24"/>
          <w:szCs w:val="24"/>
        </w:rPr>
        <w:t xml:space="preserve"> </w:t>
      </w:r>
      <w:r w:rsidRPr="00014C18">
        <w:rPr>
          <w:rFonts w:ascii="Arial Narrow" w:hAnsi="Arial Narrow"/>
          <w:sz w:val="24"/>
          <w:szCs w:val="24"/>
        </w:rPr>
        <w:t xml:space="preserve">on </w:t>
      </w:r>
      <w:r w:rsidR="004E68D4">
        <w:rPr>
          <w:rFonts w:ascii="Arial Narrow" w:hAnsi="Arial Narrow"/>
          <w:b/>
          <w:sz w:val="24"/>
          <w:szCs w:val="24"/>
        </w:rPr>
        <w:t>033-4938033 during the office hours.</w:t>
      </w:r>
    </w:p>
    <w:p w14:paraId="38DB38B1" w14:textId="77777777" w:rsidR="005F0364" w:rsidRDefault="005F0364" w:rsidP="00014C18">
      <w:pPr>
        <w:pStyle w:val="BodyText"/>
        <w:spacing w:line="360" w:lineRule="auto"/>
        <w:jc w:val="both"/>
        <w:rPr>
          <w:rFonts w:ascii="Arial Narrow" w:hAnsi="Arial Narrow"/>
          <w:b/>
          <w:sz w:val="24"/>
          <w:szCs w:val="24"/>
        </w:rPr>
      </w:pPr>
    </w:p>
    <w:p w14:paraId="1408DAE9" w14:textId="32920A73" w:rsidR="005F0364" w:rsidRDefault="00000000" w:rsidP="004E68D4">
      <w:pPr>
        <w:spacing w:line="360" w:lineRule="auto"/>
        <w:ind w:left="23" w:right="60"/>
        <w:jc w:val="both"/>
        <w:rPr>
          <w:rFonts w:ascii="Arial Narrow" w:hAnsi="Arial Narrow"/>
          <w:spacing w:val="-2"/>
          <w:sz w:val="24"/>
          <w:szCs w:val="24"/>
        </w:rPr>
      </w:pPr>
      <w:r w:rsidRPr="00014C18">
        <w:rPr>
          <w:rFonts w:ascii="Arial Narrow" w:hAnsi="Arial Narrow"/>
          <w:sz w:val="24"/>
          <w:szCs w:val="24"/>
        </w:rPr>
        <w:t>Fully</w:t>
      </w:r>
      <w:r w:rsidRPr="00014C18">
        <w:rPr>
          <w:rFonts w:ascii="Arial Narrow" w:hAnsi="Arial Narrow"/>
          <w:spacing w:val="-4"/>
          <w:sz w:val="24"/>
          <w:szCs w:val="24"/>
        </w:rPr>
        <w:t xml:space="preserve"> </w:t>
      </w:r>
      <w:r w:rsidRPr="00014C18">
        <w:rPr>
          <w:rFonts w:ascii="Arial Narrow" w:hAnsi="Arial Narrow"/>
          <w:sz w:val="24"/>
          <w:szCs w:val="24"/>
        </w:rPr>
        <w:t>completed</w:t>
      </w:r>
      <w:r w:rsidRPr="00014C18">
        <w:rPr>
          <w:rFonts w:ascii="Arial Narrow" w:hAnsi="Arial Narrow"/>
          <w:spacing w:val="-6"/>
          <w:sz w:val="24"/>
          <w:szCs w:val="24"/>
        </w:rPr>
        <w:t xml:space="preserve"> </w:t>
      </w:r>
      <w:r w:rsidR="004E68D4">
        <w:rPr>
          <w:rFonts w:ascii="Arial Narrow" w:hAnsi="Arial Narrow"/>
          <w:sz w:val="24"/>
          <w:szCs w:val="24"/>
        </w:rPr>
        <w:t>tender</w:t>
      </w:r>
      <w:r w:rsidRPr="00014C18">
        <w:rPr>
          <w:rFonts w:ascii="Arial Narrow" w:hAnsi="Arial Narrow"/>
          <w:spacing w:val="-4"/>
          <w:sz w:val="24"/>
          <w:szCs w:val="24"/>
        </w:rPr>
        <w:t xml:space="preserve"> </w:t>
      </w:r>
      <w:r w:rsidRPr="00014C18">
        <w:rPr>
          <w:rFonts w:ascii="Arial Narrow" w:hAnsi="Arial Narrow"/>
          <w:sz w:val="24"/>
          <w:szCs w:val="24"/>
        </w:rPr>
        <w:t>document,</w:t>
      </w:r>
      <w:r w:rsidRPr="00014C18">
        <w:rPr>
          <w:rFonts w:ascii="Arial Narrow" w:hAnsi="Arial Narrow"/>
          <w:spacing w:val="-4"/>
          <w:sz w:val="24"/>
          <w:szCs w:val="24"/>
        </w:rPr>
        <w:t xml:space="preserve"> </w:t>
      </w:r>
      <w:r w:rsidRPr="00014C18">
        <w:rPr>
          <w:rFonts w:ascii="Arial Narrow" w:hAnsi="Arial Narrow"/>
          <w:sz w:val="24"/>
          <w:szCs w:val="24"/>
        </w:rPr>
        <w:t>clearly</w:t>
      </w:r>
      <w:r w:rsidRPr="00014C18">
        <w:rPr>
          <w:rFonts w:ascii="Arial Narrow" w:hAnsi="Arial Narrow"/>
          <w:spacing w:val="-7"/>
          <w:sz w:val="24"/>
          <w:szCs w:val="24"/>
        </w:rPr>
        <w:t xml:space="preserve"> </w:t>
      </w:r>
      <w:r w:rsidRPr="00014C18">
        <w:rPr>
          <w:rFonts w:ascii="Arial Narrow" w:hAnsi="Arial Narrow"/>
          <w:sz w:val="24"/>
          <w:szCs w:val="24"/>
        </w:rPr>
        <w:t>marked</w:t>
      </w:r>
      <w:r w:rsidRPr="00014C18">
        <w:rPr>
          <w:rFonts w:ascii="Arial Narrow" w:hAnsi="Arial Narrow"/>
          <w:spacing w:val="-7"/>
          <w:sz w:val="24"/>
          <w:szCs w:val="24"/>
        </w:rPr>
        <w:t xml:space="preserve"> </w:t>
      </w:r>
      <w:r w:rsidRPr="00014C18">
        <w:rPr>
          <w:rFonts w:ascii="Arial Narrow" w:hAnsi="Arial Narrow"/>
          <w:sz w:val="24"/>
          <w:szCs w:val="24"/>
        </w:rPr>
        <w:t>“</w:t>
      </w:r>
      <w:r w:rsidR="004E68D4" w:rsidRPr="004E68D4">
        <w:rPr>
          <w:rFonts w:ascii="Arial Narrow" w:hAnsi="Arial Narrow"/>
          <w:sz w:val="24"/>
          <w:szCs w:val="24"/>
        </w:rPr>
        <w:t xml:space="preserve">TENDER NO.: </w:t>
      </w:r>
      <w:r w:rsidR="004E68D4" w:rsidRPr="004E68D4">
        <w:rPr>
          <w:rFonts w:ascii="Arial Narrow" w:hAnsi="Arial Narrow"/>
          <w:b/>
          <w:bCs/>
          <w:sz w:val="24"/>
          <w:szCs w:val="24"/>
        </w:rPr>
        <w:t>MS/2025/2026/038/951/C</w:t>
      </w:r>
      <w:r w:rsidRPr="00014C18">
        <w:rPr>
          <w:rFonts w:ascii="Arial Narrow" w:hAnsi="Arial Narrow"/>
          <w:b/>
          <w:spacing w:val="-7"/>
          <w:sz w:val="24"/>
          <w:szCs w:val="24"/>
        </w:rPr>
        <w:t xml:space="preserve"> </w:t>
      </w:r>
      <w:r w:rsidRPr="00014C18">
        <w:rPr>
          <w:rFonts w:ascii="Arial Narrow" w:hAnsi="Arial Narrow"/>
          <w:sz w:val="24"/>
          <w:szCs w:val="24"/>
        </w:rPr>
        <w:t>“</w:t>
      </w:r>
      <w:r w:rsidRPr="00014C18">
        <w:rPr>
          <w:rFonts w:ascii="Arial Narrow" w:hAnsi="Arial Narrow"/>
          <w:b/>
          <w:sz w:val="24"/>
          <w:szCs w:val="24"/>
        </w:rPr>
        <w:t>SUPPLY AND</w:t>
      </w:r>
      <w:r w:rsidRPr="00014C18">
        <w:rPr>
          <w:rFonts w:ascii="Arial Narrow" w:hAnsi="Arial Narrow"/>
          <w:b/>
          <w:spacing w:val="-12"/>
          <w:sz w:val="24"/>
          <w:szCs w:val="24"/>
        </w:rPr>
        <w:t xml:space="preserve"> </w:t>
      </w:r>
      <w:r w:rsidRPr="00014C18">
        <w:rPr>
          <w:rFonts w:ascii="Arial Narrow" w:hAnsi="Arial Narrow"/>
          <w:b/>
          <w:sz w:val="24"/>
          <w:szCs w:val="24"/>
        </w:rPr>
        <w:t>DELIVERY</w:t>
      </w:r>
      <w:r w:rsidRPr="00014C18">
        <w:rPr>
          <w:rFonts w:ascii="Arial Narrow" w:hAnsi="Arial Narrow"/>
          <w:b/>
          <w:spacing w:val="-10"/>
          <w:sz w:val="24"/>
          <w:szCs w:val="24"/>
        </w:rPr>
        <w:t xml:space="preserve"> </w:t>
      </w:r>
      <w:r w:rsidRPr="00014C18">
        <w:rPr>
          <w:rFonts w:ascii="Arial Narrow" w:hAnsi="Arial Narrow"/>
          <w:b/>
          <w:sz w:val="24"/>
          <w:szCs w:val="24"/>
        </w:rPr>
        <w:t>OF</w:t>
      </w:r>
      <w:r w:rsidRPr="00014C18">
        <w:rPr>
          <w:rFonts w:ascii="Arial Narrow" w:hAnsi="Arial Narrow"/>
          <w:b/>
          <w:spacing w:val="-9"/>
          <w:sz w:val="24"/>
          <w:szCs w:val="24"/>
        </w:rPr>
        <w:t xml:space="preserve"> </w:t>
      </w:r>
      <w:r w:rsidRPr="00014C18">
        <w:rPr>
          <w:rFonts w:ascii="Arial Narrow" w:hAnsi="Arial Narrow"/>
          <w:b/>
          <w:sz w:val="24"/>
          <w:szCs w:val="24"/>
        </w:rPr>
        <w:t>MOBILE</w:t>
      </w:r>
      <w:r w:rsidRPr="00014C18">
        <w:rPr>
          <w:rFonts w:ascii="Arial Narrow" w:hAnsi="Arial Narrow"/>
          <w:b/>
          <w:spacing w:val="-10"/>
          <w:sz w:val="24"/>
          <w:szCs w:val="24"/>
        </w:rPr>
        <w:t xml:space="preserve"> </w:t>
      </w:r>
      <w:r w:rsidRPr="00014C18">
        <w:rPr>
          <w:rFonts w:ascii="Arial Narrow" w:hAnsi="Arial Narrow"/>
          <w:b/>
          <w:sz w:val="24"/>
          <w:szCs w:val="24"/>
        </w:rPr>
        <w:t>OFFICES</w:t>
      </w:r>
      <w:r w:rsidRPr="00014C18">
        <w:rPr>
          <w:rFonts w:ascii="Arial Narrow" w:hAnsi="Arial Narrow"/>
          <w:b/>
          <w:spacing w:val="-10"/>
          <w:sz w:val="24"/>
          <w:szCs w:val="24"/>
        </w:rPr>
        <w:t xml:space="preserve"> </w:t>
      </w:r>
      <w:r w:rsidRPr="00014C18">
        <w:rPr>
          <w:rFonts w:ascii="Arial Narrow" w:hAnsi="Arial Narrow"/>
          <w:b/>
          <w:sz w:val="24"/>
          <w:szCs w:val="24"/>
        </w:rPr>
        <w:t>AT</w:t>
      </w:r>
      <w:r w:rsidRPr="00014C18">
        <w:rPr>
          <w:rFonts w:ascii="Arial Narrow" w:hAnsi="Arial Narrow"/>
          <w:b/>
          <w:spacing w:val="-10"/>
          <w:sz w:val="24"/>
          <w:szCs w:val="24"/>
        </w:rPr>
        <w:t xml:space="preserve"> </w:t>
      </w:r>
      <w:r w:rsidR="004E68D4">
        <w:rPr>
          <w:rFonts w:ascii="Arial Narrow" w:hAnsi="Arial Narrow"/>
          <w:b/>
          <w:sz w:val="24"/>
          <w:szCs w:val="24"/>
        </w:rPr>
        <w:t>MSINGA MUNICIPALITY</w:t>
      </w:r>
      <w:r w:rsidRPr="00014C18">
        <w:rPr>
          <w:rFonts w:ascii="Arial Narrow" w:hAnsi="Arial Narrow"/>
          <w:b/>
          <w:sz w:val="24"/>
          <w:szCs w:val="24"/>
        </w:rPr>
        <w:t>”</w:t>
      </w:r>
      <w:r w:rsidRPr="00014C18">
        <w:rPr>
          <w:rFonts w:ascii="Arial Narrow" w:hAnsi="Arial Narrow"/>
          <w:b/>
          <w:spacing w:val="-3"/>
          <w:sz w:val="24"/>
          <w:szCs w:val="24"/>
        </w:rPr>
        <w:t xml:space="preserve"> </w:t>
      </w:r>
      <w:r w:rsidRPr="00014C18">
        <w:rPr>
          <w:rFonts w:ascii="Arial Narrow" w:hAnsi="Arial Narrow"/>
          <w:sz w:val="24"/>
          <w:szCs w:val="24"/>
        </w:rPr>
        <w:t>with</w:t>
      </w:r>
      <w:r w:rsidRPr="00014C18">
        <w:rPr>
          <w:rFonts w:ascii="Arial Narrow" w:hAnsi="Arial Narrow"/>
          <w:spacing w:val="8"/>
          <w:sz w:val="24"/>
          <w:szCs w:val="24"/>
        </w:rPr>
        <w:t xml:space="preserve"> </w:t>
      </w:r>
      <w:r w:rsidRPr="00014C18">
        <w:rPr>
          <w:rFonts w:ascii="Arial Narrow" w:hAnsi="Arial Narrow"/>
          <w:sz w:val="24"/>
          <w:szCs w:val="24"/>
        </w:rPr>
        <w:t>the</w:t>
      </w:r>
      <w:r w:rsidRPr="00014C18">
        <w:rPr>
          <w:rFonts w:ascii="Arial Narrow" w:hAnsi="Arial Narrow"/>
          <w:spacing w:val="-6"/>
          <w:sz w:val="24"/>
          <w:szCs w:val="24"/>
        </w:rPr>
        <w:t xml:space="preserve"> </w:t>
      </w:r>
      <w:r w:rsidRPr="00014C18">
        <w:rPr>
          <w:rFonts w:ascii="Arial Narrow" w:hAnsi="Arial Narrow"/>
          <w:sz w:val="24"/>
          <w:szCs w:val="24"/>
        </w:rPr>
        <w:t>“</w:t>
      </w:r>
      <w:r w:rsidRPr="00014C18">
        <w:rPr>
          <w:rFonts w:ascii="Arial Narrow" w:hAnsi="Arial Narrow"/>
          <w:b/>
          <w:sz w:val="24"/>
          <w:szCs w:val="24"/>
        </w:rPr>
        <w:t>NAME</w:t>
      </w:r>
      <w:r w:rsidRPr="00014C18">
        <w:rPr>
          <w:rFonts w:ascii="Arial Narrow" w:hAnsi="Arial Narrow"/>
          <w:b/>
          <w:spacing w:val="-8"/>
          <w:sz w:val="24"/>
          <w:szCs w:val="24"/>
        </w:rPr>
        <w:t xml:space="preserve"> </w:t>
      </w:r>
      <w:r w:rsidR="004E68D4">
        <w:rPr>
          <w:rFonts w:ascii="Arial Narrow" w:hAnsi="Arial Narrow"/>
          <w:b/>
          <w:sz w:val="24"/>
          <w:szCs w:val="24"/>
        </w:rPr>
        <w:t xml:space="preserve">OF </w:t>
      </w:r>
    </w:p>
    <w:p w14:paraId="77D0A76A" w14:textId="77777777" w:rsidR="004E68D4" w:rsidRDefault="004E68D4" w:rsidP="00014C18">
      <w:pPr>
        <w:pStyle w:val="BodyText"/>
        <w:spacing w:line="360" w:lineRule="auto"/>
        <w:ind w:left="23" w:right="60"/>
        <w:jc w:val="both"/>
        <w:rPr>
          <w:rFonts w:ascii="Arial Narrow" w:hAnsi="Arial Narrow"/>
          <w:sz w:val="24"/>
          <w:szCs w:val="24"/>
        </w:rPr>
      </w:pPr>
    </w:p>
    <w:p w14:paraId="70D821C7" w14:textId="77777777" w:rsidR="004E68D4" w:rsidRPr="00473E83" w:rsidRDefault="004E68D4" w:rsidP="004E68D4">
      <w:pPr>
        <w:spacing w:after="200" w:line="276" w:lineRule="auto"/>
        <w:jc w:val="both"/>
        <w:rPr>
          <w:rFonts w:ascii="Arial Narrow" w:eastAsia="Calibri" w:hAnsi="Arial Narrow" w:cs="Arial"/>
          <w:b/>
          <w:bCs/>
          <w:sz w:val="24"/>
          <w:szCs w:val="24"/>
          <w:lang w:val="en-GB"/>
        </w:rPr>
      </w:pPr>
      <w:r w:rsidRPr="00473E83">
        <w:rPr>
          <w:rFonts w:ascii="Arial Narrow" w:eastAsia="Calibri" w:hAnsi="Arial Narrow" w:cs="Arial"/>
          <w:b/>
          <w:bCs/>
          <w:sz w:val="24"/>
          <w:szCs w:val="24"/>
          <w:lang w:val="en-GB"/>
        </w:rPr>
        <w:t>EVALUATION CRITERIA</w:t>
      </w:r>
    </w:p>
    <w:p w14:paraId="2E94D245" w14:textId="77777777" w:rsidR="004E68D4" w:rsidRDefault="004E68D4" w:rsidP="004E68D4">
      <w:pPr>
        <w:numPr>
          <w:ilvl w:val="0"/>
          <w:numId w:val="2"/>
        </w:numPr>
        <w:autoSpaceDE/>
        <w:autoSpaceDN/>
        <w:spacing w:line="360" w:lineRule="auto"/>
        <w:contextualSpacing/>
        <w:jc w:val="both"/>
        <w:rPr>
          <w:rFonts w:ascii="Arial Narrow" w:eastAsia="Calibri" w:hAnsi="Arial Narrow" w:cs="Arial"/>
          <w:b/>
          <w:bCs/>
          <w:sz w:val="24"/>
          <w:szCs w:val="24"/>
          <w:lang w:val="en-GB"/>
        </w:rPr>
      </w:pPr>
      <w:r w:rsidRPr="00473E83">
        <w:rPr>
          <w:rFonts w:ascii="Arial Narrow" w:eastAsia="Calibri" w:hAnsi="Arial Narrow" w:cs="Arial"/>
          <w:b/>
          <w:bCs/>
          <w:sz w:val="24"/>
          <w:szCs w:val="24"/>
          <w:lang w:val="en-GB"/>
        </w:rPr>
        <w:t xml:space="preserve">Administrative Compliance. </w:t>
      </w:r>
    </w:p>
    <w:p w14:paraId="1E536807" w14:textId="77777777" w:rsidR="004E68D4" w:rsidRDefault="004E68D4" w:rsidP="004E68D4">
      <w:pPr>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Invalid or non-submission of the following documents will lead to immediate disqualification.</w:t>
      </w:r>
    </w:p>
    <w:p w14:paraId="06E5264B" w14:textId="77777777" w:rsidR="00652914" w:rsidRPr="002927F0" w:rsidRDefault="00652914" w:rsidP="004E68D4">
      <w:pPr>
        <w:spacing w:line="360" w:lineRule="auto"/>
        <w:contextualSpacing/>
        <w:jc w:val="both"/>
        <w:rPr>
          <w:rFonts w:ascii="Arial Narrow" w:eastAsia="Calibri" w:hAnsi="Arial Narrow" w:cs="Arial"/>
          <w:b/>
          <w:bCs/>
          <w:sz w:val="24"/>
          <w:szCs w:val="24"/>
          <w:lang w:val="en-GB"/>
        </w:rPr>
      </w:pPr>
    </w:p>
    <w:p w14:paraId="00CA888C"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lastRenderedPageBreak/>
        <w:t xml:space="preserve">OBTAINING 70 POINTS ON FUNCTIONALITY </w:t>
      </w:r>
    </w:p>
    <w:p w14:paraId="74E51894"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 xml:space="preserve">ATTACHED TAX CLERANCE PIN </w:t>
      </w:r>
    </w:p>
    <w:p w14:paraId="13ECEF0A" w14:textId="2C39740F" w:rsidR="004E68D4" w:rsidRPr="002927F0" w:rsidRDefault="0065291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Pr>
          <w:rFonts w:ascii="Arial Narrow" w:eastAsia="Calibri" w:hAnsi="Arial Narrow" w:cs="Arial"/>
          <w:b/>
          <w:bCs/>
          <w:sz w:val="24"/>
          <w:szCs w:val="24"/>
          <w:lang w:val="en-GB"/>
        </w:rPr>
        <w:t xml:space="preserve">ATTACHED VALID </w:t>
      </w:r>
      <w:r w:rsidR="004E68D4" w:rsidRPr="002927F0">
        <w:rPr>
          <w:rFonts w:ascii="Arial Narrow" w:eastAsia="Calibri" w:hAnsi="Arial Narrow" w:cs="Arial"/>
          <w:b/>
          <w:bCs/>
          <w:sz w:val="24"/>
          <w:szCs w:val="24"/>
          <w:lang w:val="en-GB"/>
        </w:rPr>
        <w:t xml:space="preserve">LETTER OF GOOD STANDING </w:t>
      </w:r>
    </w:p>
    <w:p w14:paraId="039B08A9"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 xml:space="preserve">CSD FULL REPORT  </w:t>
      </w:r>
    </w:p>
    <w:p w14:paraId="6DA7ED72"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COMPLETED AND SIGNED FORM OF OFFER</w:t>
      </w:r>
    </w:p>
    <w:p w14:paraId="5E4D1524"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 xml:space="preserve">FULLY COMPLETED MBD FORMS </w:t>
      </w:r>
    </w:p>
    <w:p w14:paraId="4E30E11E"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 xml:space="preserve">FULLY SIGNED AND INITIAL TENDER DOCUMENT </w:t>
      </w:r>
    </w:p>
    <w:p w14:paraId="443909F9" w14:textId="77777777" w:rsidR="004E68D4" w:rsidRPr="002927F0" w:rsidRDefault="004E68D4" w:rsidP="004E68D4">
      <w:pPr>
        <w:pStyle w:val="ListParagraph"/>
        <w:numPr>
          <w:ilvl w:val="0"/>
          <w:numId w:val="4"/>
        </w:numPr>
        <w:autoSpaceDE/>
        <w:autoSpaceDN/>
        <w:spacing w:line="360" w:lineRule="auto"/>
        <w:contextualSpacing/>
        <w:jc w:val="both"/>
        <w:rPr>
          <w:rFonts w:ascii="Arial Narrow" w:eastAsia="Calibri" w:hAnsi="Arial Narrow" w:cs="Arial"/>
          <w:b/>
          <w:bCs/>
          <w:sz w:val="24"/>
          <w:szCs w:val="24"/>
          <w:lang w:val="en-GB"/>
        </w:rPr>
      </w:pPr>
      <w:r w:rsidRPr="002927F0">
        <w:rPr>
          <w:rFonts w:ascii="Arial Narrow" w:eastAsia="Calibri" w:hAnsi="Arial Narrow" w:cs="Arial"/>
          <w:b/>
          <w:bCs/>
          <w:sz w:val="24"/>
          <w:szCs w:val="24"/>
          <w:lang w:val="en-GB"/>
        </w:rPr>
        <w:t>MUNICIPAL RATES STATEMENT OR SWORN AFFIDAVIT FOR BUSINESS OPERATING IN RURAL AREAS</w:t>
      </w:r>
    </w:p>
    <w:p w14:paraId="5B4079A3" w14:textId="77777777" w:rsidR="004E68D4" w:rsidRDefault="004E68D4" w:rsidP="004E68D4">
      <w:pPr>
        <w:spacing w:line="360" w:lineRule="auto"/>
        <w:contextualSpacing/>
        <w:jc w:val="both"/>
        <w:rPr>
          <w:rFonts w:ascii="Arial Narrow" w:eastAsia="Calibri" w:hAnsi="Arial Narrow" w:cs="Arial"/>
          <w:b/>
          <w:bCs/>
          <w:sz w:val="24"/>
          <w:szCs w:val="24"/>
          <w:lang w:val="en-GB"/>
        </w:rPr>
      </w:pPr>
    </w:p>
    <w:p w14:paraId="5387366F" w14:textId="77777777" w:rsidR="004E68D4" w:rsidRPr="00473E83" w:rsidRDefault="004E68D4" w:rsidP="004E68D4">
      <w:pPr>
        <w:spacing w:line="360" w:lineRule="auto"/>
        <w:contextualSpacing/>
        <w:jc w:val="both"/>
        <w:rPr>
          <w:rFonts w:ascii="Arial Narrow" w:eastAsia="Calibri" w:hAnsi="Arial Narrow" w:cs="Arial"/>
          <w:b/>
          <w:bCs/>
          <w:sz w:val="24"/>
          <w:szCs w:val="24"/>
          <w:lang w:val="en-GB"/>
        </w:rPr>
      </w:pPr>
    </w:p>
    <w:p w14:paraId="05402076" w14:textId="77777777" w:rsidR="004E68D4" w:rsidRPr="00473E83" w:rsidRDefault="004E68D4" w:rsidP="004E68D4">
      <w:pPr>
        <w:numPr>
          <w:ilvl w:val="0"/>
          <w:numId w:val="2"/>
        </w:numPr>
        <w:autoSpaceDE/>
        <w:autoSpaceDN/>
        <w:spacing w:line="360" w:lineRule="auto"/>
        <w:contextualSpacing/>
        <w:jc w:val="both"/>
        <w:rPr>
          <w:rFonts w:ascii="Arial Narrow" w:eastAsia="Calibri" w:hAnsi="Arial Narrow" w:cs="Arial"/>
          <w:b/>
          <w:bCs/>
          <w:sz w:val="24"/>
          <w:szCs w:val="24"/>
          <w:lang w:val="en-GB"/>
        </w:rPr>
      </w:pPr>
      <w:r w:rsidRPr="00473E83">
        <w:rPr>
          <w:rFonts w:ascii="Arial Narrow" w:eastAsia="Calibri" w:hAnsi="Arial Narrow" w:cs="Arial"/>
          <w:b/>
          <w:bCs/>
          <w:sz w:val="24"/>
          <w:szCs w:val="24"/>
          <w:lang w:val="en-GB"/>
        </w:rPr>
        <w:t>PPPFA 2022 80/20, ownership specific goals set as follows:</w:t>
      </w:r>
    </w:p>
    <w:p w14:paraId="082A0412" w14:textId="77777777" w:rsidR="004E68D4" w:rsidRPr="00473E83" w:rsidRDefault="004E68D4" w:rsidP="004E68D4">
      <w:pPr>
        <w:spacing w:after="200" w:line="276" w:lineRule="auto"/>
        <w:ind w:left="720"/>
        <w:contextualSpacing/>
        <w:jc w:val="both"/>
        <w:rPr>
          <w:rFonts w:ascii="Arial Narrow" w:eastAsia="Calibri" w:hAnsi="Arial Narrow" w:cs="Arial"/>
          <w:b/>
          <w:bCs/>
          <w:sz w:val="24"/>
          <w:szCs w:val="24"/>
          <w:lang w:val="en-GB"/>
        </w:rPr>
      </w:pPr>
    </w:p>
    <w:p w14:paraId="4EEAD8AA" w14:textId="77777777" w:rsidR="004E68D4" w:rsidRPr="00473E83" w:rsidRDefault="004E68D4" w:rsidP="004E68D4">
      <w:pPr>
        <w:numPr>
          <w:ilvl w:val="0"/>
          <w:numId w:val="3"/>
        </w:numPr>
        <w:autoSpaceDE/>
        <w:autoSpaceDN/>
        <w:spacing w:line="360" w:lineRule="auto"/>
        <w:contextualSpacing/>
        <w:jc w:val="both"/>
        <w:rPr>
          <w:rFonts w:ascii="Arial Narrow" w:eastAsia="Calibri" w:hAnsi="Arial Narrow" w:cs="Arial"/>
          <w:sz w:val="24"/>
          <w:szCs w:val="24"/>
          <w:lang w:val="en-GB"/>
        </w:rPr>
      </w:pPr>
      <w:r w:rsidRPr="00473E83">
        <w:rPr>
          <w:rFonts w:ascii="Arial Narrow" w:eastAsia="Calibri" w:hAnsi="Arial Narrow" w:cs="Arial"/>
          <w:sz w:val="24"/>
          <w:szCs w:val="24"/>
          <w:lang w:val="en-GB"/>
        </w:rPr>
        <w:t xml:space="preserve">Race (Black People – Proof ID Copy or CSD) </w:t>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t xml:space="preserve"> 10 Points </w:t>
      </w:r>
    </w:p>
    <w:p w14:paraId="2286DF74" w14:textId="77777777" w:rsidR="004E68D4" w:rsidRPr="00473E83" w:rsidRDefault="004E68D4" w:rsidP="004E68D4">
      <w:pPr>
        <w:numPr>
          <w:ilvl w:val="0"/>
          <w:numId w:val="3"/>
        </w:numPr>
        <w:autoSpaceDE/>
        <w:autoSpaceDN/>
        <w:spacing w:line="360" w:lineRule="auto"/>
        <w:contextualSpacing/>
        <w:jc w:val="both"/>
        <w:rPr>
          <w:rFonts w:ascii="Arial Narrow" w:eastAsia="Calibri" w:hAnsi="Arial Narrow" w:cs="Arial"/>
          <w:sz w:val="24"/>
          <w:szCs w:val="24"/>
          <w:lang w:val="en-GB"/>
        </w:rPr>
      </w:pPr>
      <w:r w:rsidRPr="00473E83">
        <w:rPr>
          <w:rFonts w:ascii="Arial Narrow" w:eastAsia="Calibri" w:hAnsi="Arial Narrow" w:cs="Arial"/>
          <w:sz w:val="24"/>
          <w:szCs w:val="24"/>
          <w:lang w:val="en-GB"/>
        </w:rPr>
        <w:t xml:space="preserve">Gender (women – Proof, </w:t>
      </w:r>
      <w:bookmarkStart w:id="0" w:name="_Hlk190856441"/>
      <w:r w:rsidRPr="00473E83">
        <w:rPr>
          <w:rFonts w:ascii="Arial Narrow" w:eastAsia="Calibri" w:hAnsi="Arial Narrow" w:cs="Arial"/>
          <w:sz w:val="24"/>
          <w:szCs w:val="24"/>
          <w:lang w:val="en-GB"/>
        </w:rPr>
        <w:t>ID Copy or CSD</w:t>
      </w:r>
      <w:bookmarkEnd w:id="0"/>
      <w:r w:rsidRPr="00473E83">
        <w:rPr>
          <w:rFonts w:ascii="Arial Narrow" w:eastAsia="Calibri" w:hAnsi="Arial Narrow" w:cs="Arial"/>
          <w:sz w:val="24"/>
          <w:szCs w:val="24"/>
          <w:lang w:val="en-GB"/>
        </w:rPr>
        <w:t>)</w:t>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t xml:space="preserve"> 2.5 Points </w:t>
      </w:r>
    </w:p>
    <w:p w14:paraId="2B373BFC" w14:textId="77777777" w:rsidR="004E68D4" w:rsidRPr="00473E83" w:rsidRDefault="004E68D4" w:rsidP="004E68D4">
      <w:pPr>
        <w:numPr>
          <w:ilvl w:val="0"/>
          <w:numId w:val="3"/>
        </w:numPr>
        <w:autoSpaceDE/>
        <w:autoSpaceDN/>
        <w:spacing w:line="360" w:lineRule="auto"/>
        <w:contextualSpacing/>
        <w:jc w:val="both"/>
        <w:rPr>
          <w:rFonts w:ascii="Arial Narrow" w:eastAsia="Calibri" w:hAnsi="Arial Narrow" w:cs="Arial"/>
          <w:sz w:val="24"/>
          <w:szCs w:val="24"/>
          <w:lang w:val="en-GB"/>
        </w:rPr>
      </w:pPr>
      <w:r w:rsidRPr="00473E83">
        <w:rPr>
          <w:rFonts w:ascii="Arial Narrow" w:eastAsia="Calibri" w:hAnsi="Arial Narrow" w:cs="Arial"/>
          <w:sz w:val="24"/>
          <w:szCs w:val="24"/>
          <w:lang w:val="en-GB"/>
        </w:rPr>
        <w:t>Youth (Proof,</w:t>
      </w:r>
      <w:r w:rsidRPr="00473E83">
        <w:t xml:space="preserve"> </w:t>
      </w:r>
      <w:r w:rsidRPr="00473E83">
        <w:rPr>
          <w:rFonts w:ascii="Arial Narrow" w:eastAsia="Calibri" w:hAnsi="Arial Narrow" w:cs="Arial"/>
          <w:sz w:val="24"/>
          <w:szCs w:val="24"/>
          <w:lang w:val="en-GB"/>
        </w:rPr>
        <w:t xml:space="preserve">ID Copy or CSD) </w:t>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t xml:space="preserve"> 2.5 Points</w:t>
      </w:r>
    </w:p>
    <w:p w14:paraId="0104FA08" w14:textId="77777777" w:rsidR="004E68D4" w:rsidRPr="00473E83" w:rsidRDefault="004E68D4" w:rsidP="004E68D4">
      <w:pPr>
        <w:numPr>
          <w:ilvl w:val="0"/>
          <w:numId w:val="3"/>
        </w:numPr>
        <w:autoSpaceDE/>
        <w:autoSpaceDN/>
        <w:spacing w:line="360" w:lineRule="auto"/>
        <w:contextualSpacing/>
        <w:jc w:val="both"/>
        <w:rPr>
          <w:rFonts w:ascii="Arial Narrow" w:eastAsia="Calibri" w:hAnsi="Arial Narrow" w:cs="Arial"/>
          <w:sz w:val="24"/>
          <w:szCs w:val="24"/>
          <w:lang w:val="en-GB"/>
        </w:rPr>
      </w:pPr>
      <w:r w:rsidRPr="00473E83">
        <w:rPr>
          <w:rFonts w:ascii="Arial Narrow" w:eastAsia="Calibri" w:hAnsi="Arial Narrow" w:cs="Arial"/>
          <w:sz w:val="24"/>
          <w:szCs w:val="24"/>
          <w:lang w:val="en-GB"/>
        </w:rPr>
        <w:t xml:space="preserve">Enterprises located at KZN </w:t>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t xml:space="preserve"> </w:t>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r>
      <w:r w:rsidRPr="00473E83">
        <w:rPr>
          <w:rFonts w:ascii="Arial Narrow" w:eastAsia="Calibri" w:hAnsi="Arial Narrow" w:cs="Arial"/>
          <w:sz w:val="24"/>
          <w:szCs w:val="24"/>
          <w:lang w:val="en-GB"/>
        </w:rPr>
        <w:tab/>
        <w:t xml:space="preserve"> 05 Points</w:t>
      </w:r>
    </w:p>
    <w:p w14:paraId="36F8C353" w14:textId="77777777" w:rsidR="004E68D4" w:rsidRPr="00473E83" w:rsidRDefault="004E68D4" w:rsidP="004E68D4">
      <w:pPr>
        <w:spacing w:line="360" w:lineRule="auto"/>
        <w:ind w:left="284"/>
        <w:rPr>
          <w:rFonts w:ascii="Arial Narrow" w:hAnsi="Arial Narrow" w:cs="Arial"/>
          <w:b/>
          <w:sz w:val="24"/>
          <w:szCs w:val="24"/>
          <w:u w:val="single"/>
        </w:rPr>
      </w:pPr>
    </w:p>
    <w:p w14:paraId="006A0666" w14:textId="77777777" w:rsidR="004E68D4" w:rsidRPr="00473E83" w:rsidRDefault="004E68D4" w:rsidP="004E68D4">
      <w:pPr>
        <w:spacing w:line="360" w:lineRule="auto"/>
        <w:ind w:left="284"/>
        <w:rPr>
          <w:rFonts w:ascii="Arial Narrow" w:hAnsi="Arial Narrow" w:cs="Arial"/>
          <w:b/>
          <w:sz w:val="24"/>
          <w:szCs w:val="24"/>
          <w:u w:val="single"/>
        </w:rPr>
      </w:pPr>
      <w:r w:rsidRPr="00473E83">
        <w:rPr>
          <w:rFonts w:ascii="Arial Narrow" w:hAnsi="Arial Narrow" w:cs="Arial"/>
          <w:b/>
          <w:sz w:val="24"/>
          <w:szCs w:val="24"/>
          <w:u w:val="single"/>
        </w:rPr>
        <w:t xml:space="preserve">TENDER ENQURIES </w:t>
      </w:r>
    </w:p>
    <w:p w14:paraId="7E841B51" w14:textId="4E6A5EDB" w:rsidR="004E68D4" w:rsidRDefault="004E68D4" w:rsidP="004E68D4">
      <w:pPr>
        <w:spacing w:line="360" w:lineRule="auto"/>
        <w:ind w:left="284"/>
        <w:jc w:val="both"/>
        <w:rPr>
          <w:rFonts w:ascii="Arial Narrow" w:eastAsia="Times New Roman" w:hAnsi="Arial Narrow" w:cs="Arial"/>
          <w:sz w:val="24"/>
          <w:szCs w:val="24"/>
        </w:rPr>
      </w:pPr>
      <w:r w:rsidRPr="00473E83">
        <w:rPr>
          <w:rFonts w:ascii="Arial Narrow" w:eastAsia="Times New Roman" w:hAnsi="Arial Narrow" w:cs="Arial"/>
          <w:sz w:val="24"/>
          <w:szCs w:val="24"/>
        </w:rPr>
        <w:t xml:space="preserve">All enquiries shall be directed to </w:t>
      </w:r>
      <w:proofErr w:type="gramStart"/>
      <w:r>
        <w:rPr>
          <w:rFonts w:ascii="Arial Narrow" w:eastAsia="Times New Roman" w:hAnsi="Arial Narrow" w:cs="Arial"/>
          <w:sz w:val="24"/>
          <w:szCs w:val="24"/>
        </w:rPr>
        <w:t>Building</w:t>
      </w:r>
      <w:proofErr w:type="gramEnd"/>
      <w:r>
        <w:rPr>
          <w:rFonts w:ascii="Arial Narrow" w:eastAsia="Times New Roman" w:hAnsi="Arial Narrow" w:cs="Arial"/>
          <w:sz w:val="24"/>
          <w:szCs w:val="24"/>
        </w:rPr>
        <w:t xml:space="preserve"> Manager,</w:t>
      </w:r>
      <w:r w:rsidRPr="00473E83">
        <w:rPr>
          <w:rFonts w:ascii="Arial Narrow" w:eastAsia="Times New Roman" w:hAnsi="Arial Narrow" w:cs="Arial"/>
          <w:sz w:val="24"/>
          <w:szCs w:val="24"/>
        </w:rPr>
        <w:t xml:space="preserve"> </w:t>
      </w:r>
      <w:r w:rsidR="00652914" w:rsidRPr="00473E83">
        <w:rPr>
          <w:rFonts w:ascii="Arial Narrow" w:eastAsia="Times New Roman" w:hAnsi="Arial Narrow" w:cs="Arial"/>
          <w:sz w:val="24"/>
          <w:szCs w:val="24"/>
        </w:rPr>
        <w:t>M</w:t>
      </w:r>
      <w:r w:rsidR="00652914">
        <w:rPr>
          <w:rFonts w:ascii="Arial Narrow" w:eastAsia="Times New Roman" w:hAnsi="Arial Narrow" w:cs="Arial"/>
          <w:sz w:val="24"/>
          <w:szCs w:val="24"/>
        </w:rPr>
        <w:t>r. ND</w:t>
      </w:r>
      <w:r>
        <w:rPr>
          <w:rFonts w:ascii="Arial Narrow" w:eastAsia="Times New Roman" w:hAnsi="Arial Narrow" w:cs="Arial"/>
          <w:sz w:val="24"/>
          <w:szCs w:val="24"/>
        </w:rPr>
        <w:t xml:space="preserve"> Khanyile </w:t>
      </w:r>
      <w:r w:rsidRPr="00473E83">
        <w:rPr>
          <w:rFonts w:ascii="Arial Narrow" w:eastAsia="Times New Roman" w:hAnsi="Arial Narrow" w:cs="Arial"/>
          <w:sz w:val="24"/>
          <w:szCs w:val="24"/>
        </w:rPr>
        <w:t>on 033-49380</w:t>
      </w:r>
      <w:r>
        <w:rPr>
          <w:rFonts w:ascii="Arial Narrow" w:eastAsia="Times New Roman" w:hAnsi="Arial Narrow" w:cs="Arial"/>
          <w:sz w:val="24"/>
          <w:szCs w:val="24"/>
        </w:rPr>
        <w:t>40</w:t>
      </w:r>
      <w:r w:rsidR="00BD3858">
        <w:rPr>
          <w:rFonts w:ascii="Arial Narrow" w:eastAsia="Times New Roman" w:hAnsi="Arial Narrow" w:cs="Arial"/>
          <w:sz w:val="24"/>
          <w:szCs w:val="24"/>
        </w:rPr>
        <w:t>.</w:t>
      </w:r>
    </w:p>
    <w:p w14:paraId="1EE0D682" w14:textId="77777777" w:rsidR="004E68D4" w:rsidRPr="00473E83" w:rsidRDefault="004E68D4" w:rsidP="004E68D4">
      <w:pPr>
        <w:spacing w:line="360" w:lineRule="auto"/>
        <w:ind w:left="284"/>
        <w:jc w:val="both"/>
        <w:rPr>
          <w:rFonts w:ascii="Arial Narrow" w:eastAsia="Times New Roman" w:hAnsi="Arial Narrow" w:cs="Arial"/>
          <w:sz w:val="24"/>
          <w:szCs w:val="24"/>
        </w:rPr>
      </w:pPr>
    </w:p>
    <w:p w14:paraId="2D18EF56" w14:textId="77777777" w:rsidR="004E68D4" w:rsidRPr="00473E83" w:rsidRDefault="004E68D4" w:rsidP="004E68D4">
      <w:pPr>
        <w:spacing w:line="360" w:lineRule="auto"/>
        <w:ind w:left="284"/>
        <w:rPr>
          <w:rFonts w:ascii="Arial Narrow" w:hAnsi="Arial Narrow" w:cs="Arial"/>
          <w:b/>
          <w:sz w:val="24"/>
          <w:szCs w:val="24"/>
          <w:u w:val="single"/>
        </w:rPr>
      </w:pPr>
      <w:r w:rsidRPr="00473E83">
        <w:rPr>
          <w:rFonts w:ascii="Arial Narrow" w:hAnsi="Arial Narrow" w:cs="Arial"/>
          <w:b/>
          <w:sz w:val="24"/>
          <w:szCs w:val="24"/>
          <w:u w:val="single"/>
        </w:rPr>
        <w:t>SUBMISSION OF TENDERS</w:t>
      </w:r>
    </w:p>
    <w:p w14:paraId="30A27050" w14:textId="77777777" w:rsidR="004E68D4" w:rsidRDefault="004E68D4" w:rsidP="004E68D4">
      <w:pPr>
        <w:spacing w:line="360" w:lineRule="auto"/>
        <w:ind w:left="284"/>
        <w:jc w:val="both"/>
        <w:rPr>
          <w:rFonts w:ascii="Arial Narrow" w:hAnsi="Arial Narrow" w:cs="Arial"/>
          <w:sz w:val="24"/>
          <w:szCs w:val="24"/>
        </w:rPr>
      </w:pPr>
      <w:r w:rsidRPr="00473E83">
        <w:rPr>
          <w:rFonts w:ascii="Arial Narrow" w:hAnsi="Arial Narrow" w:cs="Arial"/>
          <w:sz w:val="24"/>
          <w:szCs w:val="24"/>
        </w:rPr>
        <w:t xml:space="preserve">Tenders must be enclosed in a sealed envelope, addressed to the Municipal Manager, </w:t>
      </w:r>
      <w:proofErr w:type="spellStart"/>
      <w:r w:rsidRPr="00473E83">
        <w:rPr>
          <w:rFonts w:ascii="Arial Narrow" w:hAnsi="Arial Narrow" w:cs="Arial"/>
          <w:sz w:val="24"/>
          <w:szCs w:val="24"/>
        </w:rPr>
        <w:t>Msinga</w:t>
      </w:r>
      <w:proofErr w:type="spellEnd"/>
      <w:r w:rsidRPr="00473E83">
        <w:rPr>
          <w:rFonts w:ascii="Arial Narrow" w:hAnsi="Arial Narrow" w:cs="Arial"/>
          <w:sz w:val="24"/>
          <w:szCs w:val="24"/>
        </w:rPr>
        <w:t xml:space="preserve"> Municipality and clearly marked: </w:t>
      </w:r>
      <w:r w:rsidRPr="00473E83">
        <w:rPr>
          <w:rFonts w:ascii="Arial Narrow" w:hAnsi="Arial Narrow" w:cs="Arial"/>
          <w:b/>
          <w:sz w:val="24"/>
          <w:szCs w:val="24"/>
        </w:rPr>
        <w:t xml:space="preserve">TENDER NUMBER, AND DESCRIPTION OF TENDER </w:t>
      </w:r>
      <w:r w:rsidRPr="00473E83">
        <w:rPr>
          <w:rFonts w:ascii="Arial Narrow" w:hAnsi="Arial Narrow" w:cs="Arial"/>
          <w:sz w:val="24"/>
          <w:szCs w:val="24"/>
        </w:rPr>
        <w:t xml:space="preserve">and the </w:t>
      </w:r>
      <w:proofErr w:type="gramStart"/>
      <w:r w:rsidRPr="00473E83">
        <w:rPr>
          <w:rFonts w:ascii="Arial Narrow" w:hAnsi="Arial Narrow" w:cs="Arial"/>
          <w:sz w:val="24"/>
          <w:szCs w:val="24"/>
        </w:rPr>
        <w:t>bidders</w:t>
      </w:r>
      <w:proofErr w:type="gramEnd"/>
      <w:r w:rsidRPr="00473E83">
        <w:rPr>
          <w:rFonts w:ascii="Arial Narrow" w:hAnsi="Arial Narrow" w:cs="Arial"/>
          <w:sz w:val="24"/>
          <w:szCs w:val="24"/>
        </w:rPr>
        <w:t xml:space="preserve"> name and details.  Tenders must be deposited in the tender box at the office of </w:t>
      </w:r>
      <w:proofErr w:type="spellStart"/>
      <w:r w:rsidRPr="00473E83">
        <w:rPr>
          <w:rFonts w:ascii="Arial Narrow" w:hAnsi="Arial Narrow" w:cs="Arial"/>
          <w:sz w:val="24"/>
          <w:szCs w:val="24"/>
        </w:rPr>
        <w:t>Msinga</w:t>
      </w:r>
      <w:proofErr w:type="spellEnd"/>
      <w:r w:rsidRPr="00473E83">
        <w:rPr>
          <w:rFonts w:ascii="Arial Narrow" w:hAnsi="Arial Narrow" w:cs="Arial"/>
          <w:sz w:val="24"/>
          <w:szCs w:val="24"/>
        </w:rPr>
        <w:t xml:space="preserve"> Municipality on the main Road (R33) opposite MPCC, Tugela Ferry on or before 12h00 on the closing date and no late or faxed tenders will be considered. </w:t>
      </w:r>
      <w:proofErr w:type="spellStart"/>
      <w:r w:rsidRPr="00473E83">
        <w:rPr>
          <w:rFonts w:ascii="Arial Narrow" w:hAnsi="Arial Narrow" w:cs="Arial"/>
          <w:sz w:val="24"/>
          <w:szCs w:val="24"/>
        </w:rPr>
        <w:t>Msinga</w:t>
      </w:r>
      <w:proofErr w:type="spellEnd"/>
      <w:r w:rsidRPr="00473E83">
        <w:rPr>
          <w:rFonts w:ascii="Arial Narrow" w:hAnsi="Arial Narrow" w:cs="Arial"/>
          <w:sz w:val="24"/>
          <w:szCs w:val="24"/>
        </w:rPr>
        <w:t xml:space="preserve"> Municipality does not bind itself to accept the lowest of any tender and reserves the right to accept the whole or any part of the tender. </w:t>
      </w:r>
    </w:p>
    <w:p w14:paraId="62BB7E22" w14:textId="77777777" w:rsidR="004E68D4" w:rsidRDefault="004E68D4" w:rsidP="004E68D4">
      <w:pPr>
        <w:spacing w:line="360" w:lineRule="auto"/>
        <w:ind w:left="284"/>
        <w:jc w:val="both"/>
        <w:rPr>
          <w:rFonts w:ascii="Arial Narrow" w:hAnsi="Arial Narrow" w:cs="Arial"/>
          <w:sz w:val="24"/>
          <w:szCs w:val="24"/>
        </w:rPr>
      </w:pPr>
    </w:p>
    <w:p w14:paraId="11A9E10C" w14:textId="77777777" w:rsidR="00652914" w:rsidRDefault="00652914" w:rsidP="004E68D4">
      <w:pPr>
        <w:spacing w:line="360" w:lineRule="auto"/>
        <w:ind w:left="284"/>
        <w:jc w:val="both"/>
        <w:rPr>
          <w:rFonts w:ascii="Arial Narrow" w:hAnsi="Arial Narrow" w:cs="Arial"/>
          <w:sz w:val="24"/>
          <w:szCs w:val="24"/>
        </w:rPr>
      </w:pPr>
    </w:p>
    <w:p w14:paraId="239EA910" w14:textId="24B08CE7" w:rsidR="00652914" w:rsidRDefault="00652914" w:rsidP="00652914">
      <w:pPr>
        <w:ind w:left="284"/>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_______________________</w:t>
      </w:r>
      <w:r>
        <w:rPr>
          <w:rFonts w:ascii="Times New Roman" w:eastAsia="Times New Roman" w:hAnsi="Times New Roman" w:cs="Times New Roman"/>
          <w:sz w:val="24"/>
          <w:szCs w:val="24"/>
          <w:lang w:eastAsia="en-ZA"/>
        </w:rPr>
        <w:tab/>
      </w:r>
      <w:r>
        <w:rPr>
          <w:rFonts w:ascii="Times New Roman" w:eastAsia="Times New Roman" w:hAnsi="Times New Roman" w:cs="Times New Roman"/>
          <w:sz w:val="24"/>
          <w:szCs w:val="24"/>
          <w:lang w:eastAsia="en-ZA"/>
        </w:rPr>
        <w:tab/>
      </w:r>
      <w:r>
        <w:rPr>
          <w:rFonts w:ascii="Times New Roman" w:eastAsia="Times New Roman" w:hAnsi="Times New Roman" w:cs="Times New Roman"/>
          <w:sz w:val="24"/>
          <w:szCs w:val="24"/>
          <w:lang w:eastAsia="en-ZA"/>
        </w:rPr>
        <w:tab/>
      </w:r>
      <w:r>
        <w:rPr>
          <w:rFonts w:ascii="Times New Roman" w:eastAsia="Times New Roman" w:hAnsi="Times New Roman" w:cs="Times New Roman"/>
          <w:sz w:val="24"/>
          <w:szCs w:val="24"/>
          <w:lang w:eastAsia="en-ZA"/>
        </w:rPr>
        <w:tab/>
      </w:r>
      <w:r>
        <w:rPr>
          <w:rFonts w:ascii="Times New Roman" w:eastAsia="Times New Roman" w:hAnsi="Times New Roman" w:cs="Times New Roman"/>
          <w:sz w:val="24"/>
          <w:szCs w:val="24"/>
          <w:lang w:eastAsia="en-ZA"/>
        </w:rPr>
        <w:tab/>
        <w:t>__________________</w:t>
      </w:r>
    </w:p>
    <w:p w14:paraId="22A689B6" w14:textId="1702BADA" w:rsidR="004E68D4" w:rsidRPr="00652914" w:rsidRDefault="00652914" w:rsidP="00652914">
      <w:pPr>
        <w:pStyle w:val="NoSpacing"/>
        <w:rPr>
          <w:rFonts w:ascii="Arial Narrow" w:hAnsi="Arial Narrow"/>
          <w:b/>
          <w:bCs/>
          <w:sz w:val="24"/>
          <w:szCs w:val="24"/>
        </w:rPr>
      </w:pPr>
      <w:r>
        <w:t xml:space="preserve">     </w:t>
      </w:r>
      <w:r w:rsidRPr="00652914">
        <w:rPr>
          <w:rFonts w:ascii="Arial Narrow" w:hAnsi="Arial Narrow"/>
          <w:b/>
          <w:bCs/>
          <w:sz w:val="24"/>
          <w:szCs w:val="24"/>
        </w:rPr>
        <w:t xml:space="preserve">SL Sokhela </w:t>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r>
        <w:rPr>
          <w:rFonts w:ascii="Arial Narrow" w:hAnsi="Arial Narrow"/>
          <w:b/>
          <w:bCs/>
          <w:sz w:val="24"/>
          <w:szCs w:val="24"/>
        </w:rPr>
        <w:tab/>
      </w:r>
      <w:proofErr w:type="gramStart"/>
      <w:r>
        <w:rPr>
          <w:rFonts w:ascii="Arial Narrow" w:hAnsi="Arial Narrow"/>
          <w:b/>
          <w:bCs/>
          <w:sz w:val="24"/>
          <w:szCs w:val="24"/>
        </w:rPr>
        <w:tab/>
        <w:t xml:space="preserve">  Date</w:t>
      </w:r>
      <w:proofErr w:type="gramEnd"/>
    </w:p>
    <w:p w14:paraId="5EEB6B1A" w14:textId="65E9618D" w:rsidR="00652914" w:rsidRPr="00652914" w:rsidRDefault="00652914" w:rsidP="00652914">
      <w:pPr>
        <w:pStyle w:val="NoSpacing"/>
        <w:rPr>
          <w:rFonts w:ascii="Arial Narrow" w:hAnsi="Arial Narrow"/>
          <w:b/>
          <w:bCs/>
          <w:sz w:val="24"/>
          <w:szCs w:val="24"/>
        </w:rPr>
      </w:pPr>
      <w:r w:rsidRPr="00652914">
        <w:rPr>
          <w:rFonts w:ascii="Arial Narrow" w:hAnsi="Arial Narrow"/>
          <w:b/>
          <w:bCs/>
          <w:sz w:val="24"/>
          <w:szCs w:val="24"/>
        </w:rPr>
        <w:t xml:space="preserve">      Municipal Manager</w:t>
      </w:r>
    </w:p>
    <w:p w14:paraId="47ADB192" w14:textId="77777777" w:rsidR="004E68D4" w:rsidRPr="00014C18" w:rsidRDefault="004E68D4" w:rsidP="00014C18">
      <w:pPr>
        <w:pStyle w:val="BodyText"/>
        <w:spacing w:line="360" w:lineRule="auto"/>
        <w:ind w:left="23" w:right="60"/>
        <w:jc w:val="both"/>
        <w:rPr>
          <w:rFonts w:ascii="Arial Narrow" w:hAnsi="Arial Narrow"/>
          <w:sz w:val="24"/>
          <w:szCs w:val="24"/>
        </w:rPr>
      </w:pPr>
    </w:p>
    <w:sectPr w:rsidR="004E68D4" w:rsidRPr="00014C18" w:rsidSect="004E68D4">
      <w:type w:val="continuous"/>
      <w:pgSz w:w="11910" w:h="16840"/>
      <w:pgMar w:top="284"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A2CE1"/>
    <w:multiLevelType w:val="hybridMultilevel"/>
    <w:tmpl w:val="B64286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2ED7C68"/>
    <w:multiLevelType w:val="hybridMultilevel"/>
    <w:tmpl w:val="E4BA4ED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3E27908"/>
    <w:multiLevelType w:val="hybridMultilevel"/>
    <w:tmpl w:val="07C2F254"/>
    <w:lvl w:ilvl="0" w:tplc="3D2AFC54">
      <w:numFmt w:val="bullet"/>
      <w:lvlText w:val="-"/>
      <w:lvlJc w:val="left"/>
      <w:pPr>
        <w:ind w:left="474" w:hanging="360"/>
      </w:pPr>
      <w:rPr>
        <w:rFonts w:ascii="Georgia" w:eastAsia="Georgia" w:hAnsi="Georgia" w:cs="Georgia" w:hint="default"/>
        <w:b w:val="0"/>
        <w:bCs w:val="0"/>
        <w:i w:val="0"/>
        <w:iCs w:val="0"/>
        <w:spacing w:val="0"/>
        <w:w w:val="167"/>
        <w:sz w:val="22"/>
        <w:szCs w:val="22"/>
        <w:lang w:val="en-US" w:eastAsia="en-US" w:bidi="ar-SA"/>
      </w:rPr>
    </w:lvl>
    <w:lvl w:ilvl="1" w:tplc="BC9433EA">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009499EC">
      <w:numFmt w:val="bullet"/>
      <w:lvlText w:val="•"/>
      <w:lvlJc w:val="left"/>
      <w:pPr>
        <w:ind w:left="1665" w:hanging="360"/>
      </w:pPr>
      <w:rPr>
        <w:rFonts w:hint="default"/>
        <w:lang w:val="en-US" w:eastAsia="en-US" w:bidi="ar-SA"/>
      </w:rPr>
    </w:lvl>
    <w:lvl w:ilvl="3" w:tplc="7C9C07C8">
      <w:numFmt w:val="bullet"/>
      <w:lvlText w:val="•"/>
      <w:lvlJc w:val="left"/>
      <w:pPr>
        <w:ind w:left="2591" w:hanging="360"/>
      </w:pPr>
      <w:rPr>
        <w:rFonts w:hint="default"/>
        <w:lang w:val="en-US" w:eastAsia="en-US" w:bidi="ar-SA"/>
      </w:rPr>
    </w:lvl>
    <w:lvl w:ilvl="4" w:tplc="00A61FF8">
      <w:numFmt w:val="bullet"/>
      <w:lvlText w:val="•"/>
      <w:lvlJc w:val="left"/>
      <w:pPr>
        <w:ind w:left="3517" w:hanging="360"/>
      </w:pPr>
      <w:rPr>
        <w:rFonts w:hint="default"/>
        <w:lang w:val="en-US" w:eastAsia="en-US" w:bidi="ar-SA"/>
      </w:rPr>
    </w:lvl>
    <w:lvl w:ilvl="5" w:tplc="E3B8C97E">
      <w:numFmt w:val="bullet"/>
      <w:lvlText w:val="•"/>
      <w:lvlJc w:val="left"/>
      <w:pPr>
        <w:ind w:left="4443" w:hanging="360"/>
      </w:pPr>
      <w:rPr>
        <w:rFonts w:hint="default"/>
        <w:lang w:val="en-US" w:eastAsia="en-US" w:bidi="ar-SA"/>
      </w:rPr>
    </w:lvl>
    <w:lvl w:ilvl="6" w:tplc="8C729B68">
      <w:numFmt w:val="bullet"/>
      <w:lvlText w:val="•"/>
      <w:lvlJc w:val="left"/>
      <w:pPr>
        <w:ind w:left="5369" w:hanging="360"/>
      </w:pPr>
      <w:rPr>
        <w:rFonts w:hint="default"/>
        <w:lang w:val="en-US" w:eastAsia="en-US" w:bidi="ar-SA"/>
      </w:rPr>
    </w:lvl>
    <w:lvl w:ilvl="7" w:tplc="93127F2C">
      <w:numFmt w:val="bullet"/>
      <w:lvlText w:val="•"/>
      <w:lvlJc w:val="left"/>
      <w:pPr>
        <w:ind w:left="6294" w:hanging="360"/>
      </w:pPr>
      <w:rPr>
        <w:rFonts w:hint="default"/>
        <w:lang w:val="en-US" w:eastAsia="en-US" w:bidi="ar-SA"/>
      </w:rPr>
    </w:lvl>
    <w:lvl w:ilvl="8" w:tplc="441082FC">
      <w:numFmt w:val="bullet"/>
      <w:lvlText w:val="•"/>
      <w:lvlJc w:val="left"/>
      <w:pPr>
        <w:ind w:left="7220" w:hanging="360"/>
      </w:pPr>
      <w:rPr>
        <w:rFonts w:hint="default"/>
        <w:lang w:val="en-US" w:eastAsia="en-US" w:bidi="ar-SA"/>
      </w:rPr>
    </w:lvl>
  </w:abstractNum>
  <w:abstractNum w:abstractNumId="3" w15:restartNumberingAfterBreak="0">
    <w:nsid w:val="51130A99"/>
    <w:multiLevelType w:val="hybridMultilevel"/>
    <w:tmpl w:val="78361E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79643619">
    <w:abstractNumId w:val="2"/>
  </w:num>
  <w:num w:numId="2" w16cid:durableId="1941135408">
    <w:abstractNumId w:val="0"/>
  </w:num>
  <w:num w:numId="3" w16cid:durableId="1630628512">
    <w:abstractNumId w:val="3"/>
  </w:num>
  <w:num w:numId="4" w16cid:durableId="2105489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F0364"/>
    <w:rsid w:val="00014C18"/>
    <w:rsid w:val="001D24BC"/>
    <w:rsid w:val="00382A63"/>
    <w:rsid w:val="004E68D4"/>
    <w:rsid w:val="005F0364"/>
    <w:rsid w:val="00652914"/>
    <w:rsid w:val="00910665"/>
    <w:rsid w:val="00BD385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CBD95"/>
  <w15:docId w15:val="{C27DB709-1C60-4FC0-9708-3620F88E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jc w:val="center"/>
    </w:pPr>
    <w:rPr>
      <w:rFonts w:ascii="Arial" w:eastAsia="Arial" w:hAnsi="Arial" w:cs="Arial"/>
      <w:b/>
      <w:bCs/>
      <w:sz w:val="28"/>
      <w:szCs w:val="28"/>
    </w:rPr>
  </w:style>
  <w:style w:type="paragraph" w:styleId="ListParagraph">
    <w:name w:val="List Paragraph"/>
    <w:aliases w:val="Bulleted list,Table of contents numbered,TOC style,Equipment,Figure_name,Numbered Indented Text,List Paragraph1,lp1,List Paragraph11,Use Case List Paragraph,Bullet- First level,lp11,Bullet List,FooterText,numbered,Paragraphe de liste,b1"/>
    <w:basedOn w:val="Normal"/>
    <w:link w:val="ListParagraphChar"/>
    <w:uiPriority w:val="34"/>
    <w:qFormat/>
    <w:pPr>
      <w:ind w:left="742"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14C18"/>
    <w:rPr>
      <w:color w:val="0563C1"/>
      <w:u w:val="single"/>
    </w:rPr>
  </w:style>
  <w:style w:type="character" w:customStyle="1" w:styleId="ListParagraphChar">
    <w:name w:val="List Paragraph Char"/>
    <w:aliases w:val="Bulleted list Char,Table of contents numbered Char,TOC style Char,Equipment Char,Figure_name Char,Numbered Indented Text Char,List Paragraph1 Char,lp1 Char,List Paragraph11 Char,Use Case List Paragraph Char,Bullet- First level Char"/>
    <w:link w:val="ListParagraph"/>
    <w:uiPriority w:val="34"/>
    <w:qFormat/>
    <w:locked/>
    <w:rsid w:val="004E68D4"/>
    <w:rPr>
      <w:rFonts w:ascii="Arial MT" w:eastAsia="Arial MT" w:hAnsi="Arial MT" w:cs="Arial MT"/>
    </w:rPr>
  </w:style>
  <w:style w:type="paragraph" w:styleId="NoSpacing">
    <w:name w:val="No Spacing"/>
    <w:uiPriority w:val="1"/>
    <w:qFormat/>
    <w:rsid w:val="00652914"/>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msinga.gov.z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Microsoft Word - Advert 47 2024</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Advert 47 2024</dc:title>
  <dc:creator>Freddy Mogotlane</dc:creator>
  <cp:lastModifiedBy>Thobani Buthelezi</cp:lastModifiedBy>
  <cp:revision>4</cp:revision>
  <cp:lastPrinted>2025-08-05T12:00:00Z</cp:lastPrinted>
  <dcterms:created xsi:type="dcterms:W3CDTF">2025-08-05T10:54:00Z</dcterms:created>
  <dcterms:modified xsi:type="dcterms:W3CDTF">2025-08-05T12:25:00Z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2024-05-15T00:00:00Z</vt:filetime>
  </property>
  <property fmtid="{D5CDD505-2E9C-101B-9397-08002B2CF9AE}" pid="3" name="LastSaved">
    <vt:filetime>2025-08-05T00:00:00Z</vt:filetime>
  </property>
  <property fmtid="{D5CDD505-2E9C-101B-9397-08002B2CF9AE}" pid="4" name="Producer">
    <vt:lpwstr>Microsoft: Print To PDF</vt:lpwstr>
  </property>
</Properties>
</file>