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2F7B162E" w:rsidR="00A41BC6" w:rsidRPr="00D12EBF" w:rsidRDefault="00CA5880" w:rsidP="00D12EBF">
            <w:pPr>
              <w:jc w:val="both"/>
              <w:rPr>
                <w:rFonts w:ascii="Arial" w:hAnsi="Arial" w:cs="Arial"/>
              </w:rPr>
            </w:pPr>
            <w:r w:rsidRPr="00D12EBF">
              <w:rPr>
                <w:rFonts w:ascii="Arial" w:hAnsi="Arial" w:cs="Arial"/>
              </w:rPr>
              <w:t>2</w:t>
            </w:r>
            <w:r w:rsidR="001D4A99" w:rsidRPr="00D12EBF">
              <w:rPr>
                <w:rFonts w:ascii="Arial" w:hAnsi="Arial" w:cs="Arial"/>
              </w:rPr>
              <w:t>8</w:t>
            </w:r>
            <w:r w:rsidR="00EA33B7" w:rsidRPr="00D12EBF">
              <w:rPr>
                <w:rFonts w:ascii="Arial" w:hAnsi="Arial" w:cs="Arial"/>
              </w:rPr>
              <w:t xml:space="preserve"> September</w:t>
            </w:r>
            <w:r w:rsidR="007F5D58" w:rsidRPr="00D12EBF">
              <w:rPr>
                <w:rFonts w:ascii="Arial" w:hAnsi="Arial" w:cs="Arial"/>
              </w:rPr>
              <w:t xml:space="preserve"> 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16051C6B" w:rsidR="00A41BC6" w:rsidRPr="00D12EBF" w:rsidRDefault="00CA5880" w:rsidP="00D12EBF">
            <w:pPr>
              <w:jc w:val="both"/>
              <w:rPr>
                <w:rFonts w:ascii="Arial" w:hAnsi="Arial" w:cs="Arial"/>
              </w:rPr>
            </w:pPr>
            <w:r w:rsidRPr="00D12EBF">
              <w:rPr>
                <w:rFonts w:ascii="Arial" w:hAnsi="Arial" w:cs="Arial"/>
              </w:rPr>
              <w:t>Refiloe Mabula</w:t>
            </w:r>
            <w:r w:rsidR="007F5D58" w:rsidRPr="00D12EBF">
              <w:rPr>
                <w:rFonts w:ascii="Arial" w:hAnsi="Arial" w:cs="Arial"/>
              </w:rPr>
              <w:t xml:space="preserve"> </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5D1FF109" w:rsidR="00A41BC6" w:rsidRPr="00D12EBF" w:rsidRDefault="00CA5880" w:rsidP="00D12EBF">
            <w:pPr>
              <w:jc w:val="both"/>
              <w:rPr>
                <w:rFonts w:ascii="Arial" w:hAnsi="Arial" w:cs="Arial"/>
              </w:rPr>
            </w:pPr>
            <w:hyperlink r:id="rId7" w:history="1">
              <w:r w:rsidRPr="00D12EBF">
                <w:t>MabulaRA@ntcsa.co.za</w:t>
              </w:r>
            </w:hyperlink>
            <w:r w:rsidRPr="00D12EBF">
              <w:rPr>
                <w:rFonts w:ascii="Arial" w:hAnsi="Arial" w:cs="Arial"/>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7F32AD" w:rsidRPr="00A41BC6" w14:paraId="76896201" w14:textId="77777777" w:rsidTr="005F2710">
        <w:trPr>
          <w:trHeight w:val="414"/>
          <w:jc w:val="center"/>
        </w:trPr>
        <w:tc>
          <w:tcPr>
            <w:tcW w:w="3871" w:type="dxa"/>
          </w:tcPr>
          <w:p w14:paraId="0E4B0524" w14:textId="06C9E3AE" w:rsidR="007F32AD" w:rsidRPr="00A41BC6" w:rsidRDefault="007F32AD" w:rsidP="007F32AD">
            <w:pPr>
              <w:rPr>
                <w:rFonts w:ascii="Arial" w:eastAsia="Calibri" w:hAnsi="Arial" w:cs="Arial"/>
                <w:b/>
                <w:bCs/>
                <w:sz w:val="28"/>
                <w:szCs w:val="28"/>
                <w:u w:val="single"/>
              </w:rPr>
            </w:pPr>
            <w:r w:rsidRPr="00A41BC6">
              <w:rPr>
                <w:rFonts w:ascii="Arial" w:eastAsia="Calibri" w:hAnsi="Arial" w:cs="Arial"/>
                <w:b/>
                <w:bCs/>
              </w:rPr>
              <w:t>Request for Enquiry N</w:t>
            </w:r>
            <w:r>
              <w:rPr>
                <w:rFonts w:ascii="Arial" w:eastAsia="Calibri" w:hAnsi="Arial" w:cs="Arial"/>
                <w:b/>
                <w:bCs/>
              </w:rPr>
              <w:t>umber</w:t>
            </w:r>
          </w:p>
        </w:tc>
        <w:tc>
          <w:tcPr>
            <w:tcW w:w="11198" w:type="dxa"/>
          </w:tcPr>
          <w:p w14:paraId="6F10E761" w14:textId="71E2F707" w:rsidR="007F32AD" w:rsidRPr="0000195F" w:rsidRDefault="007F32AD" w:rsidP="007F32AD">
            <w:pPr>
              <w:rPr>
                <w:rFonts w:ascii="Arial" w:eastAsia="Calibri" w:hAnsi="Arial" w:cs="Arial"/>
                <w:b/>
                <w:bCs/>
                <w:sz w:val="28"/>
                <w:szCs w:val="28"/>
              </w:rPr>
            </w:pPr>
            <w:r w:rsidRPr="0000195F">
              <w:rPr>
                <w:rFonts w:ascii="Arial" w:hAnsi="Arial" w:cs="Arial"/>
              </w:rPr>
              <w:t>E3227NTCSAMWP</w:t>
            </w:r>
          </w:p>
        </w:tc>
      </w:tr>
      <w:tr w:rsidR="007F32AD" w:rsidRPr="00A41BC6" w14:paraId="11EC01B1" w14:textId="77777777" w:rsidTr="005F2710">
        <w:trPr>
          <w:trHeight w:val="414"/>
          <w:jc w:val="center"/>
        </w:trPr>
        <w:tc>
          <w:tcPr>
            <w:tcW w:w="3871" w:type="dxa"/>
          </w:tcPr>
          <w:p w14:paraId="0F81C49D" w14:textId="77777777" w:rsidR="007F32AD" w:rsidRPr="00A41BC6" w:rsidRDefault="007F32AD" w:rsidP="007F32AD">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47955369" w:rsidR="007F32AD" w:rsidRPr="0000195F" w:rsidRDefault="007F32AD" w:rsidP="007F32AD">
            <w:pPr>
              <w:jc w:val="both"/>
              <w:rPr>
                <w:rFonts w:ascii="Arial" w:eastAsia="Calibri" w:hAnsi="Arial" w:cs="Arial"/>
                <w:b/>
                <w:bCs/>
                <w:sz w:val="28"/>
                <w:szCs w:val="28"/>
              </w:rPr>
            </w:pPr>
            <w:r w:rsidRPr="0000195F">
              <w:rPr>
                <w:rFonts w:ascii="Arial" w:hAnsi="Arial" w:cs="Arial"/>
              </w:rPr>
              <w:t>Simmerpan Complex: Security upgrade for perimeter, access control and cameras.</w:t>
            </w:r>
          </w:p>
        </w:tc>
      </w:tr>
      <w:tr w:rsidR="007F32AD" w:rsidRPr="00A41BC6" w14:paraId="03CDDAC9" w14:textId="77777777" w:rsidTr="005F2710">
        <w:trPr>
          <w:trHeight w:val="414"/>
          <w:jc w:val="center"/>
        </w:trPr>
        <w:tc>
          <w:tcPr>
            <w:tcW w:w="3871" w:type="dxa"/>
          </w:tcPr>
          <w:p w14:paraId="26099B47" w14:textId="4C3C9FFA" w:rsidR="007F32AD" w:rsidRPr="00A41BC6" w:rsidRDefault="007F32AD" w:rsidP="007F32AD">
            <w:pPr>
              <w:rPr>
                <w:rFonts w:ascii="Arial" w:eastAsia="Calibri" w:hAnsi="Arial" w:cs="Arial"/>
                <w:b/>
                <w:bCs/>
                <w:sz w:val="28"/>
                <w:szCs w:val="28"/>
                <w:u w:val="single"/>
              </w:rPr>
            </w:pPr>
            <w:r w:rsidRPr="00A41BC6">
              <w:rPr>
                <w:rFonts w:ascii="Arial" w:eastAsia="Calibri" w:hAnsi="Arial" w:cs="Arial"/>
                <w:b/>
                <w:bCs/>
              </w:rPr>
              <w:t>Tender Questions Closing Date</w:t>
            </w:r>
          </w:p>
        </w:tc>
        <w:tc>
          <w:tcPr>
            <w:tcW w:w="11198" w:type="dxa"/>
          </w:tcPr>
          <w:p w14:paraId="5996A892" w14:textId="15205FBA" w:rsidR="007F32AD" w:rsidRPr="0000195F" w:rsidRDefault="007F32AD" w:rsidP="007F32AD">
            <w:pPr>
              <w:rPr>
                <w:rFonts w:ascii="Arial" w:eastAsia="Calibri" w:hAnsi="Arial" w:cs="Arial"/>
                <w:b/>
                <w:bCs/>
                <w:sz w:val="28"/>
                <w:szCs w:val="28"/>
              </w:rPr>
            </w:pPr>
            <w:r w:rsidRPr="0000195F">
              <w:rPr>
                <w:rFonts w:ascii="Arial" w:hAnsi="Arial" w:cs="Arial"/>
              </w:rPr>
              <w:t>16 October 2026 at 10h00</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4515" w:type="dxa"/>
        <w:jc w:val="center"/>
        <w:tblLook w:val="04A0" w:firstRow="1" w:lastRow="0" w:firstColumn="1" w:lastColumn="0" w:noHBand="0" w:noVBand="1"/>
      </w:tblPr>
      <w:tblGrid>
        <w:gridCol w:w="814"/>
        <w:gridCol w:w="5277"/>
        <w:gridCol w:w="6132"/>
        <w:gridCol w:w="2292"/>
      </w:tblGrid>
      <w:tr w:rsidR="005F2710" w:rsidRPr="00A41BC6" w14:paraId="114B9B41" w14:textId="77777777" w:rsidTr="00E02DFA">
        <w:trPr>
          <w:trHeight w:val="405"/>
          <w:jc w:val="center"/>
        </w:trPr>
        <w:tc>
          <w:tcPr>
            <w:tcW w:w="814"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5277"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6132"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292"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E02DFA">
        <w:trPr>
          <w:trHeight w:val="405"/>
          <w:jc w:val="center"/>
        </w:trPr>
        <w:tc>
          <w:tcPr>
            <w:tcW w:w="814"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5277" w:type="dxa"/>
          </w:tcPr>
          <w:p w14:paraId="53C8AD02" w14:textId="3FE94AB2" w:rsidR="00A41BC6" w:rsidRPr="008D4E8F" w:rsidRDefault="004E650A" w:rsidP="00CA5880">
            <w:pPr>
              <w:jc w:val="both"/>
              <w:rPr>
                <w:rFonts w:ascii="Arial" w:eastAsia="Calibri" w:hAnsi="Arial" w:cs="Arial"/>
                <w:lang w:val="en-US"/>
              </w:rPr>
            </w:pPr>
            <w:r w:rsidRPr="008D4E8F">
              <w:rPr>
                <w:rFonts w:ascii="Arial" w:hAnsi="Arial" w:cs="Arial"/>
              </w:rPr>
              <w:t>In the Commercial Folder, there are 2 ITT documents, 1 in the word version and the other in pdf version, may you please clarify why this is so and if both documents are to be completed differently (one electronically and the other one with black ink)?</w:t>
            </w:r>
          </w:p>
        </w:tc>
        <w:tc>
          <w:tcPr>
            <w:tcW w:w="6132" w:type="dxa"/>
          </w:tcPr>
          <w:p w14:paraId="754FAA47" w14:textId="77777777" w:rsidR="004E650A" w:rsidRPr="008D4E8F" w:rsidRDefault="004E650A" w:rsidP="004E650A">
            <w:pPr>
              <w:spacing w:after="200" w:line="276" w:lineRule="auto"/>
              <w:rPr>
                <w:rFonts w:ascii="Arial" w:hAnsi="Arial" w:cs="Arial"/>
              </w:rPr>
            </w:pPr>
            <w:r w:rsidRPr="008D4E8F">
              <w:rPr>
                <w:rFonts w:ascii="Arial" w:hAnsi="Arial" w:cs="Arial"/>
              </w:rPr>
              <w:t>The Word version has been included for convenience purposes, as some users may experience difficulties opening the attachments contained in the PDF document. The Word version should therefore be used for reference only.</w:t>
            </w:r>
          </w:p>
          <w:p w14:paraId="54A1FA78" w14:textId="2D6EE101" w:rsidR="0080559A" w:rsidRPr="008D4E8F" w:rsidRDefault="0080559A" w:rsidP="00E02DFA">
            <w:pPr>
              <w:jc w:val="both"/>
              <w:rPr>
                <w:rFonts w:ascii="Arial" w:eastAsia="Calibri" w:hAnsi="Arial" w:cs="Arial"/>
                <w:lang w:val="en-US"/>
              </w:rPr>
            </w:pPr>
          </w:p>
        </w:tc>
        <w:tc>
          <w:tcPr>
            <w:tcW w:w="2292" w:type="dxa"/>
          </w:tcPr>
          <w:p w14:paraId="6512B824" w14:textId="109B1AF1" w:rsidR="00A41BC6" w:rsidRPr="00A41BC6" w:rsidRDefault="00CA5880" w:rsidP="00A41BC6">
            <w:pPr>
              <w:rPr>
                <w:rFonts w:ascii="Arial" w:eastAsia="Calibri" w:hAnsi="Arial" w:cs="Arial"/>
                <w:lang w:val="en-US"/>
              </w:rPr>
            </w:pPr>
            <w:r>
              <w:rPr>
                <w:rFonts w:ascii="Arial" w:eastAsia="Calibri" w:hAnsi="Arial" w:cs="Arial"/>
                <w:lang w:val="en-US"/>
              </w:rPr>
              <w:t>2</w:t>
            </w:r>
            <w:r w:rsidR="001D4A99">
              <w:rPr>
                <w:rFonts w:ascii="Arial" w:eastAsia="Calibri" w:hAnsi="Arial" w:cs="Arial"/>
                <w:lang w:val="en-US"/>
              </w:rPr>
              <w:t>8</w:t>
            </w:r>
            <w:r>
              <w:rPr>
                <w:rFonts w:ascii="Arial" w:eastAsia="Calibri" w:hAnsi="Arial" w:cs="Arial"/>
                <w:lang w:val="en-US"/>
              </w:rPr>
              <w:t xml:space="preserve"> September 2026</w:t>
            </w:r>
          </w:p>
        </w:tc>
      </w:tr>
      <w:tr w:rsidR="00865896" w:rsidRPr="00A41BC6" w14:paraId="7BA83523" w14:textId="77777777" w:rsidTr="00E02DFA">
        <w:trPr>
          <w:trHeight w:val="405"/>
          <w:jc w:val="center"/>
        </w:trPr>
        <w:tc>
          <w:tcPr>
            <w:tcW w:w="814" w:type="dxa"/>
          </w:tcPr>
          <w:p w14:paraId="370414BB" w14:textId="77777777" w:rsidR="00865896" w:rsidRPr="00A41BC6" w:rsidRDefault="00865896" w:rsidP="00A41BC6">
            <w:pPr>
              <w:numPr>
                <w:ilvl w:val="0"/>
                <w:numId w:val="5"/>
              </w:numPr>
              <w:ind w:left="360"/>
              <w:rPr>
                <w:rFonts w:ascii="Arial" w:eastAsia="Calibri" w:hAnsi="Arial" w:cs="Arial"/>
                <w:lang w:val="en-US"/>
              </w:rPr>
            </w:pPr>
          </w:p>
        </w:tc>
        <w:tc>
          <w:tcPr>
            <w:tcW w:w="5277" w:type="dxa"/>
          </w:tcPr>
          <w:p w14:paraId="329C2054" w14:textId="127F375A" w:rsidR="00865896" w:rsidRPr="008D4E8F" w:rsidRDefault="004E650A" w:rsidP="004E650A">
            <w:pPr>
              <w:spacing w:after="200" w:line="276" w:lineRule="auto"/>
              <w:rPr>
                <w:rFonts w:ascii="Arial" w:eastAsia="Calibri" w:hAnsi="Arial" w:cs="Arial"/>
                <w:lang w:val="en-US"/>
              </w:rPr>
            </w:pPr>
            <w:r w:rsidRPr="008D4E8F">
              <w:rPr>
                <w:rFonts w:ascii="Arial" w:hAnsi="Arial" w:cs="Arial"/>
              </w:rPr>
              <w:t xml:space="preserve">Must the NDA be completed and signed? </w:t>
            </w:r>
          </w:p>
        </w:tc>
        <w:tc>
          <w:tcPr>
            <w:tcW w:w="6132" w:type="dxa"/>
          </w:tcPr>
          <w:p w14:paraId="508CC529" w14:textId="77777777" w:rsidR="00865896" w:rsidRDefault="004E650A" w:rsidP="005A1045">
            <w:pPr>
              <w:jc w:val="both"/>
              <w:rPr>
                <w:rFonts w:ascii="Arial" w:hAnsi="Arial" w:cs="Arial"/>
              </w:rPr>
            </w:pPr>
            <w:r w:rsidRPr="008D4E8F">
              <w:rPr>
                <w:rFonts w:ascii="Arial" w:hAnsi="Arial" w:cs="Arial"/>
              </w:rPr>
              <w:t>Yes, the NDA must be completed, signed, and returned with your tender submission</w:t>
            </w:r>
          </w:p>
          <w:p w14:paraId="6AA6A65D" w14:textId="77777777" w:rsidR="008D4E8F" w:rsidRDefault="008D4E8F" w:rsidP="005A1045">
            <w:pPr>
              <w:jc w:val="both"/>
              <w:rPr>
                <w:rFonts w:ascii="Arial" w:eastAsia="Calibri" w:hAnsi="Arial" w:cs="Arial"/>
                <w:lang w:val="en-US"/>
              </w:rPr>
            </w:pPr>
          </w:p>
          <w:p w14:paraId="2A90FA8D" w14:textId="0521239E" w:rsidR="008D4E8F" w:rsidRPr="008D4E8F" w:rsidRDefault="008D4E8F" w:rsidP="005A1045">
            <w:pPr>
              <w:jc w:val="both"/>
              <w:rPr>
                <w:rFonts w:ascii="Arial" w:eastAsia="Calibri" w:hAnsi="Arial" w:cs="Arial"/>
                <w:lang w:val="en-US"/>
              </w:rPr>
            </w:pPr>
          </w:p>
        </w:tc>
        <w:tc>
          <w:tcPr>
            <w:tcW w:w="2292" w:type="dxa"/>
          </w:tcPr>
          <w:p w14:paraId="16E8CA5E" w14:textId="285E4B73" w:rsidR="00865896" w:rsidRDefault="00E02DFA" w:rsidP="00A41BC6">
            <w:pPr>
              <w:rPr>
                <w:rFonts w:ascii="Arial" w:eastAsia="Calibri" w:hAnsi="Arial" w:cs="Arial"/>
                <w:lang w:val="en-US"/>
              </w:rPr>
            </w:pPr>
            <w:r>
              <w:rPr>
                <w:rFonts w:ascii="Arial" w:eastAsia="Calibri" w:hAnsi="Arial" w:cs="Arial"/>
                <w:lang w:val="en-US"/>
              </w:rPr>
              <w:t>28 September 2026</w:t>
            </w:r>
          </w:p>
        </w:tc>
      </w:tr>
      <w:tr w:rsidR="007F32AD" w:rsidRPr="00A41BC6" w14:paraId="7AD565AB" w14:textId="77777777" w:rsidTr="00E02DFA">
        <w:trPr>
          <w:trHeight w:val="405"/>
          <w:jc w:val="center"/>
        </w:trPr>
        <w:tc>
          <w:tcPr>
            <w:tcW w:w="814" w:type="dxa"/>
          </w:tcPr>
          <w:p w14:paraId="67D34747" w14:textId="77777777" w:rsidR="007F32AD" w:rsidRPr="00A41BC6" w:rsidRDefault="007F32AD" w:rsidP="007F32AD">
            <w:pPr>
              <w:numPr>
                <w:ilvl w:val="0"/>
                <w:numId w:val="5"/>
              </w:numPr>
              <w:ind w:left="360"/>
              <w:rPr>
                <w:rFonts w:ascii="Arial" w:eastAsia="Calibri" w:hAnsi="Arial" w:cs="Arial"/>
                <w:lang w:val="en-US"/>
              </w:rPr>
            </w:pPr>
          </w:p>
        </w:tc>
        <w:tc>
          <w:tcPr>
            <w:tcW w:w="5277" w:type="dxa"/>
          </w:tcPr>
          <w:p w14:paraId="16730A4C" w14:textId="77777777" w:rsidR="004E650A" w:rsidRPr="008D4E8F" w:rsidRDefault="004E650A" w:rsidP="004E650A">
            <w:pPr>
              <w:spacing w:after="200" w:line="276" w:lineRule="auto"/>
              <w:rPr>
                <w:rFonts w:ascii="Arial" w:hAnsi="Arial" w:cs="Arial"/>
              </w:rPr>
            </w:pPr>
            <w:r w:rsidRPr="008D4E8F">
              <w:rPr>
                <w:rFonts w:ascii="Arial" w:hAnsi="Arial" w:cs="Arial"/>
              </w:rPr>
              <w:t>Please confirm if the following documents are returnable documents:</w:t>
            </w:r>
          </w:p>
          <w:p w14:paraId="565EBB08" w14:textId="25CE22C8" w:rsidR="004E650A" w:rsidRPr="008D4E8F" w:rsidRDefault="004E650A" w:rsidP="004E650A">
            <w:pPr>
              <w:numPr>
                <w:ilvl w:val="0"/>
                <w:numId w:val="9"/>
              </w:numPr>
              <w:spacing w:after="200" w:line="276" w:lineRule="auto"/>
              <w:rPr>
                <w:rFonts w:ascii="Arial" w:hAnsi="Arial" w:cs="Arial"/>
              </w:rPr>
            </w:pPr>
            <w:r w:rsidRPr="008D4E8F">
              <w:rPr>
                <w:rFonts w:ascii="Arial" w:hAnsi="Arial" w:cs="Arial"/>
              </w:rPr>
              <w:t xml:space="preserve">Eskom - Standard Conditions of Tender a returnable document? </w:t>
            </w:r>
          </w:p>
          <w:p w14:paraId="0B3A0F4E" w14:textId="0E272E02" w:rsidR="004E650A" w:rsidRPr="008D4E8F" w:rsidRDefault="004E650A" w:rsidP="004E650A">
            <w:pPr>
              <w:numPr>
                <w:ilvl w:val="0"/>
                <w:numId w:val="9"/>
              </w:numPr>
              <w:spacing w:after="200" w:line="276" w:lineRule="auto"/>
              <w:rPr>
                <w:rFonts w:ascii="Arial" w:hAnsi="Arial" w:cs="Arial"/>
              </w:rPr>
            </w:pPr>
            <w:r w:rsidRPr="008D4E8F">
              <w:rPr>
                <w:rFonts w:ascii="Arial" w:hAnsi="Arial" w:cs="Arial"/>
              </w:rPr>
              <w:t xml:space="preserve">Eskom Supplier Integrity Pact a returnable document? </w:t>
            </w:r>
          </w:p>
          <w:p w14:paraId="4D69DE4E" w14:textId="17CF54C0" w:rsidR="004E650A" w:rsidRPr="008D4E8F" w:rsidRDefault="004E650A" w:rsidP="004E650A">
            <w:pPr>
              <w:numPr>
                <w:ilvl w:val="0"/>
                <w:numId w:val="9"/>
              </w:numPr>
              <w:spacing w:after="200" w:line="276" w:lineRule="auto"/>
              <w:rPr>
                <w:rFonts w:ascii="Arial" w:hAnsi="Arial" w:cs="Arial"/>
              </w:rPr>
            </w:pPr>
            <w:r w:rsidRPr="008D4E8F">
              <w:rPr>
                <w:rFonts w:ascii="Arial" w:hAnsi="Arial" w:cs="Arial"/>
              </w:rPr>
              <w:t xml:space="preserve">LIST OF PREVETTED GUARANTOR_Apr2026_update </w:t>
            </w:r>
          </w:p>
          <w:p w14:paraId="71822E4D" w14:textId="63617AE8" w:rsidR="004E650A" w:rsidRPr="008D4E8F" w:rsidRDefault="004E650A" w:rsidP="004E650A">
            <w:pPr>
              <w:numPr>
                <w:ilvl w:val="0"/>
                <w:numId w:val="9"/>
              </w:numPr>
              <w:spacing w:after="200" w:line="276" w:lineRule="auto"/>
              <w:rPr>
                <w:rFonts w:ascii="Arial" w:hAnsi="Arial" w:cs="Arial"/>
              </w:rPr>
            </w:pPr>
            <w:r w:rsidRPr="008D4E8F">
              <w:rPr>
                <w:rFonts w:ascii="Arial" w:hAnsi="Arial" w:cs="Arial"/>
              </w:rPr>
              <w:t xml:space="preserve">240-180100134_Transmission Environmental Requirements for Contractors and or Suppliers Standard </w:t>
            </w:r>
          </w:p>
          <w:p w14:paraId="2A372341" w14:textId="5D26B1C2" w:rsidR="004E650A" w:rsidRPr="008D4E8F" w:rsidRDefault="004E650A" w:rsidP="004E650A">
            <w:pPr>
              <w:numPr>
                <w:ilvl w:val="0"/>
                <w:numId w:val="9"/>
              </w:numPr>
              <w:spacing w:after="200" w:line="276" w:lineRule="auto"/>
              <w:rPr>
                <w:rFonts w:ascii="Arial" w:hAnsi="Arial" w:cs="Arial"/>
              </w:rPr>
            </w:pPr>
            <w:r w:rsidRPr="008D4E8F">
              <w:rPr>
                <w:rFonts w:ascii="Arial" w:hAnsi="Arial" w:cs="Arial"/>
              </w:rPr>
              <w:t xml:space="preserve">Eskom SHEQ Policy rev4 </w:t>
            </w:r>
          </w:p>
          <w:p w14:paraId="390D833D" w14:textId="77777777" w:rsidR="008D4E8F" w:rsidRPr="008D4E8F" w:rsidRDefault="008D4E8F" w:rsidP="008D4E8F">
            <w:pPr>
              <w:spacing w:after="200" w:line="276" w:lineRule="auto"/>
              <w:ind w:left="720"/>
              <w:rPr>
                <w:rFonts w:ascii="Arial" w:hAnsi="Arial" w:cs="Arial"/>
              </w:rPr>
            </w:pPr>
          </w:p>
          <w:p w14:paraId="20504204" w14:textId="36B80231" w:rsidR="004E650A" w:rsidRPr="008D4E8F" w:rsidRDefault="004E650A" w:rsidP="004E650A">
            <w:pPr>
              <w:numPr>
                <w:ilvl w:val="0"/>
                <w:numId w:val="9"/>
              </w:numPr>
              <w:spacing w:after="200" w:line="276" w:lineRule="auto"/>
              <w:rPr>
                <w:rFonts w:ascii="Arial" w:hAnsi="Arial" w:cs="Arial"/>
              </w:rPr>
            </w:pPr>
            <w:r w:rsidRPr="008D4E8F">
              <w:rPr>
                <w:rFonts w:ascii="Arial" w:hAnsi="Arial" w:cs="Arial"/>
              </w:rPr>
              <w:t xml:space="preserve">Contract and Contractor OHS Management </w:t>
            </w:r>
          </w:p>
          <w:p w14:paraId="45B9CA6E" w14:textId="77777777" w:rsidR="008D4E8F" w:rsidRPr="008D4E8F" w:rsidRDefault="008D4E8F" w:rsidP="008D4E8F">
            <w:pPr>
              <w:pStyle w:val="ListParagraph"/>
              <w:rPr>
                <w:rFonts w:ascii="Arial" w:hAnsi="Arial" w:cs="Arial"/>
              </w:rPr>
            </w:pPr>
          </w:p>
          <w:p w14:paraId="7D5F2274" w14:textId="77777777" w:rsidR="008D4E8F" w:rsidRPr="008D4E8F" w:rsidRDefault="008D4E8F" w:rsidP="008D4E8F">
            <w:pPr>
              <w:spacing w:after="200" w:line="276" w:lineRule="auto"/>
              <w:ind w:left="720"/>
              <w:rPr>
                <w:rFonts w:ascii="Arial" w:hAnsi="Arial" w:cs="Arial"/>
              </w:rPr>
            </w:pPr>
          </w:p>
          <w:p w14:paraId="2F62670E" w14:textId="582F1D6A" w:rsidR="007F32AD" w:rsidRPr="008D4E8F" w:rsidRDefault="004E650A" w:rsidP="008D4E8F">
            <w:pPr>
              <w:numPr>
                <w:ilvl w:val="0"/>
                <w:numId w:val="9"/>
              </w:numPr>
              <w:spacing w:after="200" w:line="276" w:lineRule="auto"/>
              <w:rPr>
                <w:rFonts w:ascii="Arial" w:eastAsia="Calibri" w:hAnsi="Arial" w:cs="Arial"/>
                <w:lang w:val="en-US"/>
              </w:rPr>
            </w:pPr>
            <w:r w:rsidRPr="008D4E8F">
              <w:rPr>
                <w:rFonts w:ascii="Arial" w:hAnsi="Arial" w:cs="Arial"/>
              </w:rPr>
              <w:t>Confirm Technical documents and Technical Supporting documents are for information purposes only.</w:t>
            </w:r>
          </w:p>
        </w:tc>
        <w:tc>
          <w:tcPr>
            <w:tcW w:w="6132" w:type="dxa"/>
          </w:tcPr>
          <w:p w14:paraId="5A517EA5" w14:textId="77777777" w:rsidR="004E650A" w:rsidRPr="008D4E8F" w:rsidRDefault="004E650A" w:rsidP="007F32AD">
            <w:pPr>
              <w:jc w:val="both"/>
              <w:rPr>
                <w:rFonts w:ascii="Arial" w:hAnsi="Arial" w:cs="Arial"/>
              </w:rPr>
            </w:pPr>
          </w:p>
          <w:p w14:paraId="2137E43F" w14:textId="77777777" w:rsidR="004E650A" w:rsidRPr="008D4E8F" w:rsidRDefault="004E650A" w:rsidP="007F32AD">
            <w:pPr>
              <w:jc w:val="both"/>
              <w:rPr>
                <w:rFonts w:ascii="Arial" w:hAnsi="Arial" w:cs="Arial"/>
              </w:rPr>
            </w:pPr>
          </w:p>
          <w:p w14:paraId="301B54CD" w14:textId="77777777" w:rsidR="004E650A" w:rsidRPr="008D4E8F" w:rsidRDefault="004E650A" w:rsidP="007F32AD">
            <w:pPr>
              <w:jc w:val="both"/>
              <w:rPr>
                <w:rFonts w:ascii="Arial" w:hAnsi="Arial" w:cs="Arial"/>
              </w:rPr>
            </w:pPr>
          </w:p>
          <w:p w14:paraId="305ACC59" w14:textId="77777777" w:rsidR="007F32AD" w:rsidRPr="008D4E8F" w:rsidRDefault="004E650A" w:rsidP="008D4E8F">
            <w:pPr>
              <w:pStyle w:val="ListParagraph"/>
              <w:numPr>
                <w:ilvl w:val="0"/>
                <w:numId w:val="10"/>
              </w:numPr>
              <w:jc w:val="both"/>
              <w:rPr>
                <w:rFonts w:ascii="Arial" w:hAnsi="Arial" w:cs="Arial"/>
              </w:rPr>
            </w:pPr>
            <w:r w:rsidRPr="008D4E8F">
              <w:rPr>
                <w:rFonts w:ascii="Arial" w:hAnsi="Arial" w:cs="Arial"/>
              </w:rPr>
              <w:t>Not a returnable document (for information purposes only).</w:t>
            </w:r>
          </w:p>
          <w:p w14:paraId="553F731F" w14:textId="77777777" w:rsidR="004E650A" w:rsidRPr="008D4E8F" w:rsidRDefault="004E650A" w:rsidP="007F32AD">
            <w:pPr>
              <w:jc w:val="both"/>
              <w:rPr>
                <w:rFonts w:ascii="Arial" w:eastAsia="Calibri" w:hAnsi="Arial" w:cs="Arial"/>
                <w:lang w:val="en-US"/>
              </w:rPr>
            </w:pPr>
          </w:p>
          <w:p w14:paraId="7E30456C" w14:textId="77777777" w:rsidR="004E650A" w:rsidRPr="008D4E8F" w:rsidRDefault="004E650A" w:rsidP="008D4E8F">
            <w:pPr>
              <w:pStyle w:val="ListParagraph"/>
              <w:numPr>
                <w:ilvl w:val="0"/>
                <w:numId w:val="10"/>
              </w:numPr>
              <w:rPr>
                <w:rFonts w:ascii="Arial" w:hAnsi="Arial" w:cs="Arial"/>
              </w:rPr>
            </w:pPr>
            <w:r w:rsidRPr="008D4E8F">
              <w:rPr>
                <w:rFonts w:ascii="Arial" w:hAnsi="Arial" w:cs="Arial"/>
              </w:rPr>
              <w:t>Must be completed, signed, and returned.</w:t>
            </w:r>
          </w:p>
          <w:p w14:paraId="5295780E" w14:textId="77777777" w:rsidR="004E650A" w:rsidRPr="008D4E8F" w:rsidRDefault="004E650A" w:rsidP="007F32AD">
            <w:pPr>
              <w:jc w:val="both"/>
              <w:rPr>
                <w:rFonts w:ascii="Arial" w:eastAsia="Calibri" w:hAnsi="Arial" w:cs="Arial"/>
                <w:lang w:val="en-US"/>
              </w:rPr>
            </w:pPr>
          </w:p>
          <w:p w14:paraId="628E5FF9" w14:textId="77777777" w:rsidR="004E650A" w:rsidRPr="008D4E8F" w:rsidRDefault="004E650A" w:rsidP="007F32AD">
            <w:pPr>
              <w:jc w:val="both"/>
              <w:rPr>
                <w:rFonts w:ascii="Arial" w:eastAsia="Calibri" w:hAnsi="Arial" w:cs="Arial"/>
                <w:lang w:val="en-US"/>
              </w:rPr>
            </w:pPr>
          </w:p>
          <w:p w14:paraId="0B04B5D7" w14:textId="77777777" w:rsidR="004E650A" w:rsidRPr="008D4E8F" w:rsidRDefault="004E650A" w:rsidP="008D4E8F">
            <w:pPr>
              <w:pStyle w:val="ListParagraph"/>
              <w:numPr>
                <w:ilvl w:val="0"/>
                <w:numId w:val="10"/>
              </w:numPr>
              <w:rPr>
                <w:rFonts w:ascii="Arial" w:hAnsi="Arial" w:cs="Arial"/>
              </w:rPr>
            </w:pPr>
            <w:r w:rsidRPr="008D4E8F">
              <w:rPr>
                <w:rFonts w:ascii="Arial" w:hAnsi="Arial" w:cs="Arial"/>
              </w:rPr>
              <w:t>For information purposes only and not returnable.</w:t>
            </w:r>
          </w:p>
          <w:p w14:paraId="699E83A6" w14:textId="77777777" w:rsidR="004E650A" w:rsidRDefault="004E650A" w:rsidP="007F32AD">
            <w:pPr>
              <w:jc w:val="both"/>
              <w:rPr>
                <w:rFonts w:ascii="Arial" w:eastAsia="Calibri" w:hAnsi="Arial" w:cs="Arial"/>
                <w:lang w:val="en-US"/>
              </w:rPr>
            </w:pPr>
          </w:p>
          <w:p w14:paraId="0E249AE7" w14:textId="77777777" w:rsidR="008D4E8F" w:rsidRPr="008D4E8F" w:rsidRDefault="008D4E8F" w:rsidP="007F32AD">
            <w:pPr>
              <w:jc w:val="both"/>
              <w:rPr>
                <w:rFonts w:ascii="Arial" w:eastAsia="Calibri" w:hAnsi="Arial" w:cs="Arial"/>
                <w:lang w:val="en-US"/>
              </w:rPr>
            </w:pPr>
          </w:p>
          <w:p w14:paraId="012D6F6B" w14:textId="77777777" w:rsidR="004E650A" w:rsidRPr="008D4E8F" w:rsidRDefault="004E650A" w:rsidP="008D4E8F">
            <w:pPr>
              <w:pStyle w:val="ListParagraph"/>
              <w:numPr>
                <w:ilvl w:val="0"/>
                <w:numId w:val="10"/>
              </w:numPr>
              <w:rPr>
                <w:rFonts w:ascii="Arial" w:hAnsi="Arial" w:cs="Arial"/>
              </w:rPr>
            </w:pPr>
            <w:r w:rsidRPr="008D4E8F">
              <w:rPr>
                <w:rFonts w:ascii="Arial" w:hAnsi="Arial" w:cs="Arial"/>
              </w:rPr>
              <w:t>For information purposes only and not returnable.</w:t>
            </w:r>
          </w:p>
          <w:p w14:paraId="1E64E0E9" w14:textId="77777777" w:rsidR="004E650A" w:rsidRPr="008D4E8F" w:rsidRDefault="004E650A" w:rsidP="007F32AD">
            <w:pPr>
              <w:jc w:val="both"/>
              <w:rPr>
                <w:rFonts w:ascii="Arial" w:eastAsia="Calibri" w:hAnsi="Arial" w:cs="Arial"/>
                <w:lang w:val="en-US"/>
              </w:rPr>
            </w:pPr>
          </w:p>
          <w:p w14:paraId="06317CBC" w14:textId="77777777" w:rsidR="004E650A" w:rsidRDefault="004E650A" w:rsidP="007F32AD">
            <w:pPr>
              <w:jc w:val="both"/>
              <w:rPr>
                <w:rFonts w:ascii="Arial" w:eastAsia="Calibri" w:hAnsi="Arial" w:cs="Arial"/>
                <w:lang w:val="en-US"/>
              </w:rPr>
            </w:pPr>
          </w:p>
          <w:p w14:paraId="1BB33D6D" w14:textId="77777777" w:rsidR="008D4E8F" w:rsidRPr="008D4E8F" w:rsidRDefault="008D4E8F" w:rsidP="007F32AD">
            <w:pPr>
              <w:jc w:val="both"/>
              <w:rPr>
                <w:rFonts w:ascii="Arial" w:eastAsia="Calibri" w:hAnsi="Arial" w:cs="Arial"/>
                <w:lang w:val="en-US"/>
              </w:rPr>
            </w:pPr>
          </w:p>
          <w:p w14:paraId="338AF4FD" w14:textId="5924F26B" w:rsidR="004E650A" w:rsidRDefault="004E650A" w:rsidP="008D4E8F">
            <w:pPr>
              <w:pStyle w:val="ListParagraph"/>
              <w:numPr>
                <w:ilvl w:val="0"/>
                <w:numId w:val="10"/>
              </w:numPr>
              <w:rPr>
                <w:rFonts w:ascii="Arial" w:hAnsi="Arial" w:cs="Arial"/>
              </w:rPr>
            </w:pPr>
            <w:r w:rsidRPr="008D4E8F">
              <w:rPr>
                <w:rFonts w:ascii="Arial" w:hAnsi="Arial" w:cs="Arial"/>
              </w:rPr>
              <w:t xml:space="preserve">For information purposes only and not returnable </w:t>
            </w:r>
            <w:r w:rsidR="008D4E8F" w:rsidRPr="008D4E8F">
              <w:rPr>
                <w:rFonts w:ascii="Arial" w:hAnsi="Arial" w:cs="Arial"/>
              </w:rPr>
              <w:t>however you need to submit the policy statement signed by your company’s CEO</w:t>
            </w:r>
          </w:p>
          <w:p w14:paraId="5F89DCF6" w14:textId="77777777" w:rsidR="008D4E8F" w:rsidRPr="008D4E8F" w:rsidRDefault="008D4E8F" w:rsidP="008D4E8F">
            <w:pPr>
              <w:pStyle w:val="ListParagraph"/>
              <w:rPr>
                <w:rFonts w:ascii="Arial" w:hAnsi="Arial" w:cs="Arial"/>
              </w:rPr>
            </w:pPr>
          </w:p>
          <w:p w14:paraId="6BBC3A8F" w14:textId="6521AE78" w:rsidR="004E650A" w:rsidRPr="008D4E8F" w:rsidRDefault="008D4E8F" w:rsidP="008D4E8F">
            <w:pPr>
              <w:pStyle w:val="ListParagraph"/>
              <w:numPr>
                <w:ilvl w:val="0"/>
                <w:numId w:val="10"/>
              </w:numPr>
              <w:jc w:val="both"/>
              <w:rPr>
                <w:rFonts w:ascii="Arial" w:hAnsi="Arial" w:cs="Arial"/>
              </w:rPr>
            </w:pPr>
            <w:r w:rsidRPr="008D4E8F">
              <w:rPr>
                <w:rFonts w:ascii="Arial" w:hAnsi="Arial" w:cs="Arial"/>
              </w:rPr>
              <w:t xml:space="preserve">For information purposes only and not returnable. </w:t>
            </w:r>
            <w:r w:rsidRPr="008D4E8F">
              <w:rPr>
                <w:rFonts w:ascii="Arial" w:hAnsi="Arial" w:cs="Arial"/>
              </w:rPr>
              <w:t>You need to sign annexure B and return it</w:t>
            </w:r>
          </w:p>
          <w:p w14:paraId="63BB49FC" w14:textId="77777777" w:rsidR="008D4E8F" w:rsidRPr="008D4E8F" w:rsidRDefault="008D4E8F" w:rsidP="007F32AD">
            <w:pPr>
              <w:jc w:val="both"/>
              <w:rPr>
                <w:rFonts w:ascii="Arial" w:eastAsia="Calibri" w:hAnsi="Arial" w:cs="Arial"/>
                <w:lang w:val="en-US"/>
              </w:rPr>
            </w:pPr>
          </w:p>
          <w:p w14:paraId="0E66EBF8" w14:textId="77777777" w:rsidR="008D4E8F" w:rsidRPr="008D4E8F" w:rsidRDefault="008D4E8F" w:rsidP="007F32AD">
            <w:pPr>
              <w:jc w:val="both"/>
              <w:rPr>
                <w:rFonts w:ascii="Arial" w:eastAsia="Calibri" w:hAnsi="Arial" w:cs="Arial"/>
                <w:lang w:val="en-US"/>
              </w:rPr>
            </w:pPr>
          </w:p>
          <w:p w14:paraId="04B443B0" w14:textId="77777777" w:rsidR="008D4E8F" w:rsidRPr="008D4E8F" w:rsidRDefault="008D4E8F" w:rsidP="007F32AD">
            <w:pPr>
              <w:jc w:val="both"/>
              <w:rPr>
                <w:rFonts w:ascii="Arial" w:eastAsia="Calibri" w:hAnsi="Arial" w:cs="Arial"/>
                <w:lang w:val="en-US"/>
              </w:rPr>
            </w:pPr>
          </w:p>
          <w:p w14:paraId="129558A9" w14:textId="77777777" w:rsidR="008D4E8F" w:rsidRPr="0000195F" w:rsidRDefault="008D4E8F" w:rsidP="0000195F">
            <w:pPr>
              <w:pStyle w:val="ListParagraph"/>
              <w:numPr>
                <w:ilvl w:val="0"/>
                <w:numId w:val="10"/>
              </w:numPr>
              <w:jc w:val="both"/>
              <w:rPr>
                <w:rFonts w:ascii="Arial" w:hAnsi="Arial" w:cs="Arial"/>
              </w:rPr>
            </w:pPr>
            <w:r w:rsidRPr="0000195F">
              <w:rPr>
                <w:rFonts w:ascii="Arial" w:hAnsi="Arial" w:cs="Arial"/>
              </w:rPr>
              <w:t>These are provided for information and reference purposes unless specifically identified as returnable in the tender documentation.</w:t>
            </w:r>
          </w:p>
          <w:p w14:paraId="6D186305" w14:textId="27D3EB68" w:rsidR="008D4E8F" w:rsidRPr="008D4E8F" w:rsidRDefault="008D4E8F" w:rsidP="007F32AD">
            <w:pPr>
              <w:jc w:val="both"/>
              <w:rPr>
                <w:rFonts w:ascii="Arial" w:eastAsia="Calibri" w:hAnsi="Arial" w:cs="Arial"/>
                <w:lang w:val="en-US"/>
              </w:rPr>
            </w:pPr>
          </w:p>
        </w:tc>
        <w:tc>
          <w:tcPr>
            <w:tcW w:w="2292" w:type="dxa"/>
          </w:tcPr>
          <w:p w14:paraId="5B9B95F9" w14:textId="104127A8" w:rsidR="007F32AD" w:rsidRDefault="007F32AD" w:rsidP="007F32AD">
            <w:pPr>
              <w:rPr>
                <w:rFonts w:ascii="Arial" w:eastAsia="Calibri" w:hAnsi="Arial" w:cs="Arial"/>
                <w:lang w:val="en-US"/>
              </w:rPr>
            </w:pPr>
            <w:r>
              <w:rPr>
                <w:rFonts w:ascii="Arial" w:eastAsia="Calibri" w:hAnsi="Arial" w:cs="Arial"/>
                <w:lang w:val="en-US"/>
              </w:rPr>
              <w:t>28 September 2026</w:t>
            </w:r>
          </w:p>
        </w:tc>
      </w:tr>
    </w:tbl>
    <w:p w14:paraId="344D1393" w14:textId="77777777" w:rsidR="004E650A" w:rsidRDefault="004E650A" w:rsidP="00865896"/>
    <w:sectPr w:rsidR="004E650A" w:rsidSect="00A41BC6">
      <w:headerReference w:type="default" r:id="rId8"/>
      <w:footerReference w:type="default" r:id="rId9"/>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F094E" w14:textId="77777777" w:rsidR="00680B5C" w:rsidRDefault="00680B5C" w:rsidP="0028391D">
      <w:pPr>
        <w:spacing w:after="0" w:line="240" w:lineRule="auto"/>
      </w:pPr>
      <w:r>
        <w:separator/>
      </w:r>
    </w:p>
  </w:endnote>
  <w:endnote w:type="continuationSeparator" w:id="0">
    <w:p w14:paraId="76F14389" w14:textId="77777777" w:rsidR="00680B5C" w:rsidRDefault="00680B5C"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41DC8BAD"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 copyright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Reg No </w:t>
                                </w:r>
                                <w:r w:rsidR="00E57495">
                                  <w:rPr>
                                    <w:rFonts w:ascii="Arial" w:hAnsi="Arial" w:cs="Arial"/>
                                    <w:color w:val="A6A6A6" w:themeColor="background1" w:themeShade="A6"/>
                                    <w:sz w:val="16"/>
                                    <w:szCs w:val="16"/>
                                  </w:rPr>
                                  <w:t>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oZQIAAD0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" filled="f" stroked="f" strokeweight=".5pt">
                    <v:textbox>
                      <w:txbxContent>
                        <w:p w14:paraId="1DCB3F57" w14:textId="41DC8BAD"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 copyright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Reg No </w:t>
                          </w:r>
                          <w:r w:rsidR="00E57495">
                            <w:rPr>
                              <w:rFonts w:ascii="Arial" w:hAnsi="Arial" w:cs="Arial"/>
                              <w:color w:val="A6A6A6" w:themeColor="background1" w:themeShade="A6"/>
                              <w:sz w:val="16"/>
                              <w:szCs w:val="16"/>
                            </w:rPr>
                            <w:t>2021/539129/30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77777777" w:rsidR="00ED3A94" w:rsidRDefault="00ED3A94" w:rsidP="00CF7037">
          <w:pPr>
            <w:rPr>
              <w:rFonts w:ascii="Arial" w:hAnsi="Arial" w:cs="Arial"/>
              <w:sz w:val="20"/>
              <w:szCs w:val="20"/>
              <w:lang w:val="en-GB"/>
            </w:rPr>
          </w:pP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7B76E163"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AE4F00">
      <w:rPr>
        <w:rFonts w:ascii="Arial" w:hAnsi="Arial" w:cs="Arial"/>
        <w:noProof/>
        <w:sz w:val="16"/>
        <w:szCs w:val="16"/>
      </w:rPr>
      <w:t>1075856396 Clarification Questions and Answers #1</w:t>
    </w:r>
    <w:r w:rsidRPr="002D548D">
      <w:rPr>
        <w:rFonts w:ascii="Arial" w:hAnsi="Arial" w:cs="Arial"/>
        <w:sz w:val="16"/>
        <w:szCs w:val="16"/>
      </w:rPr>
      <w:fldChar w:fldCharType="end"/>
    </w:r>
    <w:r w:rsidR="00D54517" w:rsidRPr="002D548D">
      <w:rPr>
        <w:rFonts w:ascii="Arial" w:hAnsi="Arial" w:cs="Arial"/>
        <w:sz w:val="16"/>
        <w:szCs w:val="16"/>
      </w:rPr>
      <w:t xml:space="preserve"> </w:t>
    </w:r>
  </w:p>
  <w:p w14:paraId="237B60D3" w14:textId="4F927CE1"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w:t>
    </w:r>
    <w:r w:rsidR="00E57495">
      <w:rPr>
        <w:rFonts w:ascii="Arial" w:hAnsi="Arial" w:cs="Arial"/>
        <w:color w:val="BFBFBF"/>
        <w:sz w:val="16"/>
        <w:szCs w:val="16"/>
      </w:rPr>
      <w:t>1</w:t>
    </w:r>
    <w:r w:rsidRPr="00CA4A59">
      <w:rPr>
        <w:rFonts w:ascii="Arial" w:hAnsi="Arial" w:cs="Arial"/>
        <w:color w:val="BFBF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F079" w14:textId="77777777" w:rsidR="00680B5C" w:rsidRDefault="00680B5C" w:rsidP="0028391D">
      <w:pPr>
        <w:spacing w:after="0" w:line="240" w:lineRule="auto"/>
      </w:pPr>
      <w:r>
        <w:separator/>
      </w:r>
    </w:p>
  </w:footnote>
  <w:footnote w:type="continuationSeparator" w:id="0">
    <w:p w14:paraId="0E4EA8BC" w14:textId="77777777" w:rsidR="00680B5C" w:rsidRDefault="00680B5C"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6936"/>
      <w:gridCol w:w="2126"/>
      <w:gridCol w:w="1701"/>
      <w:gridCol w:w="567"/>
      <w:gridCol w:w="426"/>
    </w:tblGrid>
    <w:tr w:rsidR="00D54517" w:rsidRPr="003914DE" w14:paraId="37734493" w14:textId="77777777" w:rsidTr="003A2AA9">
      <w:trPr>
        <w:cantSplit/>
        <w:trHeight w:val="274"/>
        <w:jc w:val="center"/>
      </w:trPr>
      <w:tc>
        <w:tcPr>
          <w:tcW w:w="2840" w:type="dxa"/>
          <w:vMerge w:val="restart"/>
          <w:vAlign w:val="bottom"/>
        </w:tcPr>
        <w:p w14:paraId="58244019" w14:textId="79097CBF" w:rsidR="00D54517" w:rsidRPr="003914DE" w:rsidRDefault="00E57495" w:rsidP="00E57495">
          <w:pPr>
            <w:spacing w:after="0"/>
            <w:rPr>
              <w:rFonts w:ascii="Arial" w:hAnsi="Arial"/>
              <w:b/>
              <w:lang w:val="en-GB"/>
            </w:rPr>
          </w:pPr>
          <w:r>
            <w:rPr>
              <w:noProof/>
            </w:rPr>
            <w:drawing>
              <wp:inline distT="0" distB="0" distL="0" distR="0" wp14:anchorId="7C0395B5" wp14:editId="0BB0AB93">
                <wp:extent cx="1478280" cy="601951"/>
                <wp:effectExtent l="0" t="0" r="762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87560" cy="605730"/>
                        </a:xfrm>
                        <a:prstGeom prst="rect">
                          <a:avLst/>
                        </a:prstGeom>
                      </pic:spPr>
                    </pic:pic>
                  </a:graphicData>
                </a:graphic>
              </wp:inline>
            </w:drawing>
          </w:r>
        </w:p>
      </w:tc>
      <w:tc>
        <w:tcPr>
          <w:tcW w:w="6936"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126"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5AE36F0B" w14:textId="1B11784F" w:rsidR="00D54517" w:rsidRPr="002D548D" w:rsidRDefault="003A2AA9" w:rsidP="007D2711">
          <w:pPr>
            <w:spacing w:after="0"/>
            <w:rPr>
              <w:rFonts w:ascii="Arial" w:hAnsi="Arial"/>
              <w:bCs/>
              <w:sz w:val="20"/>
              <w:lang w:val="en-GB"/>
            </w:rPr>
          </w:pPr>
          <w:r w:rsidRPr="003A2AA9">
            <w:rPr>
              <w:rFonts w:ascii="Arial" w:hAnsi="Arial"/>
              <w:bCs/>
              <w:sz w:val="20"/>
              <w:lang w:val="en-GB"/>
            </w:rPr>
            <w:t>559-222407715</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E57495" w:rsidRPr="003914DE" w14:paraId="4B4A16E4" w14:textId="77777777" w:rsidTr="003A2AA9">
      <w:trPr>
        <w:cantSplit/>
        <w:trHeight w:val="261"/>
        <w:jc w:val="center"/>
      </w:trPr>
      <w:tc>
        <w:tcPr>
          <w:tcW w:w="2840" w:type="dxa"/>
          <w:vMerge/>
          <w:vAlign w:val="bottom"/>
        </w:tcPr>
        <w:p w14:paraId="5C1A9457" w14:textId="77777777" w:rsidR="00E57495" w:rsidRPr="003914DE" w:rsidRDefault="00E57495" w:rsidP="00E57495">
          <w:pPr>
            <w:spacing w:before="840"/>
            <w:rPr>
              <w:rFonts w:ascii="Arial" w:hAnsi="Arial"/>
              <w:b/>
              <w:lang w:val="en-GB"/>
            </w:rPr>
          </w:pPr>
        </w:p>
      </w:tc>
      <w:tc>
        <w:tcPr>
          <w:tcW w:w="6936" w:type="dxa"/>
          <w:vMerge/>
          <w:vAlign w:val="center"/>
        </w:tcPr>
        <w:p w14:paraId="02B9BEC0" w14:textId="77777777" w:rsidR="00E57495" w:rsidRPr="003914DE" w:rsidRDefault="00E57495" w:rsidP="00E57495">
          <w:pPr>
            <w:jc w:val="center"/>
            <w:rPr>
              <w:rFonts w:ascii="Arial" w:hAnsi="Arial" w:cs="Arial"/>
              <w:b/>
              <w:lang w:val="en-GB"/>
            </w:rPr>
          </w:pPr>
        </w:p>
      </w:tc>
      <w:tc>
        <w:tcPr>
          <w:tcW w:w="2126" w:type="dxa"/>
          <w:vAlign w:val="center"/>
        </w:tcPr>
        <w:p w14:paraId="2AD789DE" w14:textId="77777777" w:rsidR="00E57495" w:rsidRPr="003914DE" w:rsidRDefault="00E57495" w:rsidP="00E57495">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4" w:type="dxa"/>
          <w:gridSpan w:val="3"/>
        </w:tcPr>
        <w:p w14:paraId="29D0D362" w14:textId="578F2A3A" w:rsidR="00E57495" w:rsidRPr="002D548D" w:rsidRDefault="00E57495" w:rsidP="00E57495">
          <w:pPr>
            <w:spacing w:after="0"/>
            <w:rPr>
              <w:rFonts w:ascii="Arial" w:hAnsi="Arial"/>
              <w:bCs/>
              <w:sz w:val="20"/>
              <w:lang w:val="en-GB"/>
            </w:rPr>
          </w:pPr>
          <w:r w:rsidRPr="00E57495">
            <w:rPr>
              <w:rFonts w:ascii="Arial" w:hAnsi="Arial"/>
              <w:bCs/>
              <w:sz w:val="20"/>
              <w:lang w:val="en-GB"/>
            </w:rPr>
            <w:t>July 2024</w:t>
          </w:r>
        </w:p>
      </w:tc>
    </w:tr>
    <w:tr w:rsidR="00E57495" w:rsidRPr="003914DE" w14:paraId="3A34AA86" w14:textId="77777777" w:rsidTr="003A2AA9">
      <w:trPr>
        <w:cantSplit/>
        <w:trHeight w:hRule="exact" w:val="261"/>
        <w:jc w:val="center"/>
      </w:trPr>
      <w:tc>
        <w:tcPr>
          <w:tcW w:w="2840" w:type="dxa"/>
          <w:vMerge/>
          <w:vAlign w:val="bottom"/>
        </w:tcPr>
        <w:p w14:paraId="745CFCD2" w14:textId="77777777" w:rsidR="00E57495" w:rsidRPr="003914DE" w:rsidRDefault="00E57495" w:rsidP="00E57495">
          <w:pPr>
            <w:spacing w:before="840"/>
            <w:rPr>
              <w:rFonts w:ascii="Arial" w:hAnsi="Arial"/>
              <w:b/>
              <w:lang w:val="en-GB"/>
            </w:rPr>
          </w:pPr>
        </w:p>
      </w:tc>
      <w:tc>
        <w:tcPr>
          <w:tcW w:w="6936" w:type="dxa"/>
          <w:vMerge/>
          <w:vAlign w:val="center"/>
        </w:tcPr>
        <w:p w14:paraId="2E5BF5E2" w14:textId="77777777" w:rsidR="00E57495" w:rsidRPr="003914DE" w:rsidRDefault="00E57495" w:rsidP="00E57495">
          <w:pPr>
            <w:jc w:val="center"/>
            <w:rPr>
              <w:rFonts w:ascii="Arial" w:hAnsi="Arial" w:cs="Arial"/>
              <w:b/>
              <w:lang w:val="en-GB"/>
            </w:rPr>
          </w:pPr>
        </w:p>
      </w:tc>
      <w:tc>
        <w:tcPr>
          <w:tcW w:w="2126" w:type="dxa"/>
          <w:vAlign w:val="center"/>
        </w:tcPr>
        <w:p w14:paraId="18F4A0AB" w14:textId="77777777" w:rsidR="00E57495" w:rsidRPr="003914DE" w:rsidRDefault="00E57495" w:rsidP="00E57495">
          <w:pPr>
            <w:spacing w:after="0"/>
            <w:jc w:val="right"/>
            <w:rPr>
              <w:rFonts w:ascii="Arial" w:hAnsi="Arial"/>
              <w:b/>
              <w:sz w:val="20"/>
              <w:lang w:val="en-GB"/>
            </w:rPr>
          </w:pPr>
          <w:r w:rsidRPr="003914DE">
            <w:rPr>
              <w:rFonts w:ascii="Arial" w:hAnsi="Arial"/>
              <w:b/>
              <w:sz w:val="20"/>
              <w:lang w:val="en-GB"/>
            </w:rPr>
            <w:t>Review Date</w:t>
          </w:r>
        </w:p>
      </w:tc>
      <w:tc>
        <w:tcPr>
          <w:tcW w:w="2694" w:type="dxa"/>
          <w:gridSpan w:val="3"/>
        </w:tcPr>
        <w:p w14:paraId="7BC4711F" w14:textId="39195B30" w:rsidR="00E57495" w:rsidRPr="002D548D" w:rsidRDefault="00E57495" w:rsidP="00E57495">
          <w:pPr>
            <w:spacing w:after="0"/>
            <w:rPr>
              <w:rFonts w:ascii="Arial" w:hAnsi="Arial"/>
              <w:bCs/>
              <w:sz w:val="20"/>
              <w:lang w:val="en-GB"/>
            </w:rPr>
          </w:pPr>
          <w:r w:rsidRPr="00E57495">
            <w:rPr>
              <w:rFonts w:ascii="Arial" w:hAnsi="Arial"/>
              <w:bCs/>
              <w:sz w:val="20"/>
              <w:lang w:val="en-GB"/>
            </w:rPr>
            <w:t>July 202</w:t>
          </w:r>
          <w:r>
            <w:rPr>
              <w:rFonts w:ascii="Arial" w:hAnsi="Arial"/>
              <w:bCs/>
              <w:sz w:val="20"/>
              <w:lang w:val="en-GB"/>
            </w:rPr>
            <w:t>7</w:t>
          </w:r>
        </w:p>
      </w:tc>
    </w:tr>
  </w:tbl>
  <w:p w14:paraId="117E9EB0"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504BB0"/>
    <w:multiLevelType w:val="hybridMultilevel"/>
    <w:tmpl w:val="C3A881D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296F3154"/>
    <w:multiLevelType w:val="hybridMultilevel"/>
    <w:tmpl w:val="5314B7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8D204F4"/>
    <w:multiLevelType w:val="hybridMultilevel"/>
    <w:tmpl w:val="4FF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40C174E6"/>
    <w:multiLevelType w:val="hybridMultilevel"/>
    <w:tmpl w:val="F1328DF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15:restartNumberingAfterBreak="0">
    <w:nsid w:val="4D910193"/>
    <w:multiLevelType w:val="hybridMultilevel"/>
    <w:tmpl w:val="B7DAB64E"/>
    <w:lvl w:ilvl="0" w:tplc="1C090005">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8"/>
  </w:num>
  <w:num w:numId="3" w16cid:durableId="478040650">
    <w:abstractNumId w:val="0"/>
  </w:num>
  <w:num w:numId="4" w16cid:durableId="1383753819">
    <w:abstractNumId w:val="1"/>
  </w:num>
  <w:num w:numId="5" w16cid:durableId="626621306">
    <w:abstractNumId w:val="7"/>
  </w:num>
  <w:num w:numId="6" w16cid:durableId="1277174089">
    <w:abstractNumId w:val="4"/>
  </w:num>
  <w:num w:numId="7" w16cid:durableId="1912809000">
    <w:abstractNumId w:val="2"/>
  </w:num>
  <w:num w:numId="8" w16cid:durableId="9184394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633073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8709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0195F"/>
    <w:rsid w:val="0000357A"/>
    <w:rsid w:val="00044EB3"/>
    <w:rsid w:val="0007050A"/>
    <w:rsid w:val="00084483"/>
    <w:rsid w:val="000A3E0E"/>
    <w:rsid w:val="000F45FC"/>
    <w:rsid w:val="001941FD"/>
    <w:rsid w:val="00195237"/>
    <w:rsid w:val="00196CC6"/>
    <w:rsid w:val="001D4A99"/>
    <w:rsid w:val="001D5F97"/>
    <w:rsid w:val="001D70D3"/>
    <w:rsid w:val="001F548A"/>
    <w:rsid w:val="00237445"/>
    <w:rsid w:val="0025732B"/>
    <w:rsid w:val="00266BCE"/>
    <w:rsid w:val="00271B83"/>
    <w:rsid w:val="00272578"/>
    <w:rsid w:val="0028391D"/>
    <w:rsid w:val="00286EC4"/>
    <w:rsid w:val="002C5969"/>
    <w:rsid w:val="002D548D"/>
    <w:rsid w:val="002E17A7"/>
    <w:rsid w:val="003043D9"/>
    <w:rsid w:val="00353880"/>
    <w:rsid w:val="003A2AA9"/>
    <w:rsid w:val="003B366C"/>
    <w:rsid w:val="003C3222"/>
    <w:rsid w:val="003E2A3B"/>
    <w:rsid w:val="003E4D3F"/>
    <w:rsid w:val="003E6E1E"/>
    <w:rsid w:val="003E74C5"/>
    <w:rsid w:val="003F72C6"/>
    <w:rsid w:val="00421CEF"/>
    <w:rsid w:val="004362AC"/>
    <w:rsid w:val="00463549"/>
    <w:rsid w:val="004843A4"/>
    <w:rsid w:val="00486962"/>
    <w:rsid w:val="004C38ED"/>
    <w:rsid w:val="004D677B"/>
    <w:rsid w:val="004E258C"/>
    <w:rsid w:val="004E25F6"/>
    <w:rsid w:val="004E3E73"/>
    <w:rsid w:val="004E650A"/>
    <w:rsid w:val="00506F5B"/>
    <w:rsid w:val="00517D3C"/>
    <w:rsid w:val="00523D87"/>
    <w:rsid w:val="00565F7C"/>
    <w:rsid w:val="00581424"/>
    <w:rsid w:val="005926EC"/>
    <w:rsid w:val="00595F41"/>
    <w:rsid w:val="005A1045"/>
    <w:rsid w:val="005C39F5"/>
    <w:rsid w:val="005F1CD8"/>
    <w:rsid w:val="005F2710"/>
    <w:rsid w:val="005F5CAF"/>
    <w:rsid w:val="006132B9"/>
    <w:rsid w:val="00664987"/>
    <w:rsid w:val="00665D6C"/>
    <w:rsid w:val="00680B5C"/>
    <w:rsid w:val="006B5CBA"/>
    <w:rsid w:val="006D51E7"/>
    <w:rsid w:val="006E2FF9"/>
    <w:rsid w:val="0072002E"/>
    <w:rsid w:val="00721782"/>
    <w:rsid w:val="0074269F"/>
    <w:rsid w:val="007606DA"/>
    <w:rsid w:val="007C00A6"/>
    <w:rsid w:val="007D2711"/>
    <w:rsid w:val="007F27D5"/>
    <w:rsid w:val="007F32AD"/>
    <w:rsid w:val="007F5D58"/>
    <w:rsid w:val="007F627F"/>
    <w:rsid w:val="0080559A"/>
    <w:rsid w:val="0083657F"/>
    <w:rsid w:val="0083797C"/>
    <w:rsid w:val="00865896"/>
    <w:rsid w:val="00890A6A"/>
    <w:rsid w:val="00890E7C"/>
    <w:rsid w:val="008A54EF"/>
    <w:rsid w:val="008D2C24"/>
    <w:rsid w:val="008D4E8F"/>
    <w:rsid w:val="008E6EE4"/>
    <w:rsid w:val="008F3B12"/>
    <w:rsid w:val="00905303"/>
    <w:rsid w:val="00915C6C"/>
    <w:rsid w:val="009246A8"/>
    <w:rsid w:val="0093165A"/>
    <w:rsid w:val="00931908"/>
    <w:rsid w:val="009439D0"/>
    <w:rsid w:val="009B64AB"/>
    <w:rsid w:val="009D7A3D"/>
    <w:rsid w:val="009D7AF8"/>
    <w:rsid w:val="009F20F2"/>
    <w:rsid w:val="00A204C1"/>
    <w:rsid w:val="00A41BC6"/>
    <w:rsid w:val="00A70BE2"/>
    <w:rsid w:val="00A74B03"/>
    <w:rsid w:val="00A7583F"/>
    <w:rsid w:val="00A80728"/>
    <w:rsid w:val="00A84D11"/>
    <w:rsid w:val="00A86A71"/>
    <w:rsid w:val="00AA4948"/>
    <w:rsid w:val="00AA5CED"/>
    <w:rsid w:val="00AA6BCE"/>
    <w:rsid w:val="00AC18C4"/>
    <w:rsid w:val="00AD4C15"/>
    <w:rsid w:val="00AE4F00"/>
    <w:rsid w:val="00B34624"/>
    <w:rsid w:val="00B8552C"/>
    <w:rsid w:val="00BA3D87"/>
    <w:rsid w:val="00BC692F"/>
    <w:rsid w:val="00BD3722"/>
    <w:rsid w:val="00BD5E00"/>
    <w:rsid w:val="00BF7D9A"/>
    <w:rsid w:val="00C80042"/>
    <w:rsid w:val="00C908F0"/>
    <w:rsid w:val="00C93732"/>
    <w:rsid w:val="00CA4A59"/>
    <w:rsid w:val="00CA5880"/>
    <w:rsid w:val="00CC06B0"/>
    <w:rsid w:val="00CC3604"/>
    <w:rsid w:val="00CC5BF6"/>
    <w:rsid w:val="00CD7A04"/>
    <w:rsid w:val="00D12EBF"/>
    <w:rsid w:val="00D23E13"/>
    <w:rsid w:val="00D54517"/>
    <w:rsid w:val="00D86337"/>
    <w:rsid w:val="00D9703E"/>
    <w:rsid w:val="00DD5D84"/>
    <w:rsid w:val="00DF2294"/>
    <w:rsid w:val="00E02DFA"/>
    <w:rsid w:val="00E13AED"/>
    <w:rsid w:val="00E41AC6"/>
    <w:rsid w:val="00E57495"/>
    <w:rsid w:val="00E6178F"/>
    <w:rsid w:val="00E8519F"/>
    <w:rsid w:val="00E92472"/>
    <w:rsid w:val="00EA33B7"/>
    <w:rsid w:val="00ED3A94"/>
    <w:rsid w:val="00EF231D"/>
    <w:rsid w:val="00EF3AA7"/>
    <w:rsid w:val="00F040CD"/>
    <w:rsid w:val="00F12613"/>
    <w:rsid w:val="00F1781C"/>
    <w:rsid w:val="00F2388C"/>
    <w:rsid w:val="00F53424"/>
    <w:rsid w:val="00F5515D"/>
    <w:rsid w:val="00F7287E"/>
    <w:rsid w:val="00F76A93"/>
    <w:rsid w:val="00F77C08"/>
    <w:rsid w:val="00FA1BAA"/>
    <w:rsid w:val="00FA713E"/>
    <w:rsid w:val="00FB3FD9"/>
    <w:rsid w:val="00FB452B"/>
    <w:rsid w:val="00FD7120"/>
    <w:rsid w:val="00FE47F8"/>
    <w:rsid w:val="00FF03F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50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bulaRA@ntcsa.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325</Words>
  <Characters>1818</Characters>
  <Application>Microsoft Office Word</Application>
  <DocSecurity>0</DocSecurity>
  <Lines>79</Lines>
  <Paragraphs>57</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Refiloe Mabula</cp:lastModifiedBy>
  <cp:revision>10</cp:revision>
  <cp:lastPrinted>2026-09-28T06:51:00Z</cp:lastPrinted>
  <dcterms:created xsi:type="dcterms:W3CDTF">2026-09-22T08:16:00Z</dcterms:created>
  <dcterms:modified xsi:type="dcterms:W3CDTF">2026-09-28T10:03:00Z</dcterms:modified>
</cp:coreProperties>
</file>