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3B1B54">
        <w:rPr>
          <w:rFonts w:ascii="Arial" w:hAnsi="Arial" w:cs="Arial"/>
          <w:color w:val="000000"/>
          <w:sz w:val="24"/>
          <w:szCs w:val="24"/>
        </w:rPr>
        <w:t>ate: 2024-02-09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6B3BDA">
        <w:rPr>
          <w:rFonts w:ascii="Arial" w:hAnsi="Arial" w:cs="Arial"/>
          <w:color w:val="000000"/>
          <w:sz w:val="24"/>
          <w:szCs w:val="24"/>
        </w:rPr>
        <w:t>087447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6B3BDA">
        <w:rPr>
          <w:rFonts w:ascii="Arial" w:hAnsi="Arial" w:cs="Arial"/>
          <w:color w:val="000000"/>
          <w:sz w:val="24"/>
          <w:szCs w:val="24"/>
        </w:rPr>
        <w:t>: Tertia Grove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6B3BDA">
        <w:rPr>
          <w:rFonts w:ascii="Arial" w:hAnsi="Arial" w:cs="Arial"/>
          <w:color w:val="000000"/>
          <w:sz w:val="24"/>
          <w:szCs w:val="24"/>
        </w:rPr>
        <w:t>Email:Tertia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4A394F" w:rsidRDefault="004A394F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</w:t>
      </w:r>
      <w:r w:rsidR="003B1B54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6B3BDA">
        <w:rPr>
          <w:rFonts w:ascii="Arial" w:hAnsi="Arial" w:cs="Arial"/>
          <w:color w:val="000000"/>
          <w:sz w:val="24"/>
          <w:szCs w:val="24"/>
        </w:rPr>
        <w:t>Tel: 082 450 6475</w:t>
      </w:r>
    </w:p>
    <w:p w:rsidR="00300C5C" w:rsidRPr="004A394F" w:rsidRDefault="004A394F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="00300C5C" w:rsidRPr="00B511FB">
        <w:rPr>
          <w:rFonts w:ascii="Arial" w:hAnsi="Arial" w:cs="Arial"/>
          <w:color w:val="000000"/>
          <w:sz w:val="24"/>
          <w:szCs w:val="24"/>
        </w:rPr>
        <w:t xml:space="preserve"> SCM Related Enquiries</w:t>
      </w:r>
      <w:r w:rsidR="00300C5C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4A394F">
        <w:rPr>
          <w:rFonts w:ascii="Arial" w:hAnsi="Arial" w:cs="Arial"/>
          <w:color w:val="000000"/>
          <w:sz w:val="24"/>
          <w:szCs w:val="24"/>
        </w:rPr>
        <w:t>13</w:t>
      </w:r>
      <w:r w:rsidR="003B1B54">
        <w:rPr>
          <w:rFonts w:ascii="Arial" w:hAnsi="Arial" w:cs="Arial"/>
          <w:color w:val="000000"/>
          <w:sz w:val="24"/>
          <w:szCs w:val="24"/>
        </w:rPr>
        <w:t> </w:t>
      </w:r>
      <w:r w:rsidR="004A394F">
        <w:rPr>
          <w:rFonts w:ascii="Arial" w:hAnsi="Arial" w:cs="Arial"/>
          <w:color w:val="000000"/>
          <w:sz w:val="24"/>
          <w:szCs w:val="24"/>
        </w:rPr>
        <w:t>753</w:t>
      </w:r>
      <w:r w:rsidR="003B1B54">
        <w:rPr>
          <w:rFonts w:ascii="Arial" w:hAnsi="Arial" w:cs="Arial"/>
          <w:color w:val="000000"/>
          <w:sz w:val="24"/>
          <w:szCs w:val="24"/>
        </w:rPr>
        <w:t xml:space="preserve"> 7</w:t>
      </w:r>
      <w:r w:rsidR="004A394F">
        <w:rPr>
          <w:rFonts w:ascii="Arial" w:hAnsi="Arial" w:cs="Arial"/>
          <w:color w:val="000000"/>
          <w:sz w:val="24"/>
          <w:szCs w:val="24"/>
        </w:rPr>
        <w:t>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3B1B54">
        <w:rPr>
          <w:rFonts w:ascii="Arial" w:hAnsi="Arial" w:cs="Arial"/>
          <w:color w:val="000000"/>
          <w:sz w:val="24"/>
          <w:szCs w:val="24"/>
        </w:rPr>
        <w:t>RFQ closing date: 2024-02-15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3B96" w:rsidRPr="00586B10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586B10">
        <w:rPr>
          <w:rFonts w:ascii="Calibri" w:hAnsi="Calibri" w:cs="Calibri"/>
          <w:sz w:val="24"/>
          <w:szCs w:val="24"/>
        </w:rPr>
        <w:t xml:space="preserve">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P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CD3C81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3B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Croxley JD161 2 Quire 192 Page Ruled Feint &amp; Margin A4</w:t>
            </w:r>
          </w:p>
        </w:tc>
        <w:tc>
          <w:tcPr>
            <w:tcW w:w="1190" w:type="dxa"/>
          </w:tcPr>
          <w:p w:rsidR="00062FE7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B3BDA" w:rsidTr="0096632B">
        <w:trPr>
          <w:trHeight w:val="283"/>
        </w:trPr>
        <w:tc>
          <w:tcPr>
            <w:tcW w:w="562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6B3BDA" w:rsidRPr="00062FE7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B3B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Bantex</w:t>
            </w:r>
            <w:proofErr w:type="spellEnd"/>
            <w:r w:rsidRPr="006B3B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B9303 Medium Home Punch (2 Hole)</w:t>
            </w:r>
          </w:p>
        </w:tc>
        <w:tc>
          <w:tcPr>
            <w:tcW w:w="1190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  <w:tr w:rsidR="006B3BDA" w:rsidTr="0096632B">
        <w:trPr>
          <w:trHeight w:val="283"/>
        </w:trPr>
        <w:tc>
          <w:tcPr>
            <w:tcW w:w="562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6B3BDA" w:rsidRPr="00062FE7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B3B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Bantex</w:t>
            </w:r>
            <w:proofErr w:type="spellEnd"/>
            <w:r w:rsidRPr="006B3B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A4 Quotation Folder Assorted</w:t>
            </w:r>
          </w:p>
        </w:tc>
        <w:tc>
          <w:tcPr>
            <w:tcW w:w="1190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B3BDA" w:rsidTr="0096632B">
        <w:trPr>
          <w:trHeight w:val="283"/>
        </w:trPr>
        <w:tc>
          <w:tcPr>
            <w:tcW w:w="562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6B3BDA" w:rsidRPr="00062FE7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B3B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Bantex</w:t>
            </w:r>
            <w:proofErr w:type="spellEnd"/>
            <w:r w:rsidRPr="006B3B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B9414 Vision Letter Trays (3-Tier)(Black)</w:t>
            </w:r>
          </w:p>
        </w:tc>
        <w:tc>
          <w:tcPr>
            <w:tcW w:w="1190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B3BDA" w:rsidTr="0096632B">
        <w:trPr>
          <w:trHeight w:val="283"/>
        </w:trPr>
        <w:tc>
          <w:tcPr>
            <w:tcW w:w="562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6B3BDA" w:rsidRPr="00062FE7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B3B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Bantex</w:t>
            </w:r>
            <w:proofErr w:type="spellEnd"/>
            <w:r w:rsidRPr="006B3B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B9825 Waste Paper Bin (10L)(Black)</w:t>
            </w:r>
          </w:p>
        </w:tc>
        <w:tc>
          <w:tcPr>
            <w:tcW w:w="1190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B3BDA" w:rsidTr="0096632B">
        <w:trPr>
          <w:trHeight w:val="283"/>
        </w:trPr>
        <w:tc>
          <w:tcPr>
            <w:tcW w:w="562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6B3BDA" w:rsidRP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3B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Bic Ruler Colour Shatterproof 30cm</w:t>
            </w:r>
          </w:p>
        </w:tc>
        <w:tc>
          <w:tcPr>
            <w:tcW w:w="1190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B3BDA" w:rsidTr="0096632B">
        <w:trPr>
          <w:trHeight w:val="283"/>
        </w:trPr>
        <w:tc>
          <w:tcPr>
            <w:tcW w:w="562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6B3BDA" w:rsidRP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3B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Butterfly Tube Desk Organiser Black</w:t>
            </w:r>
          </w:p>
        </w:tc>
        <w:tc>
          <w:tcPr>
            <w:tcW w:w="1190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B3BDA" w:rsidRDefault="006B3BD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</w:t>
      </w:r>
      <w:r w:rsidR="00A2774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5A4BC9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lastRenderedPageBreak/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C4880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1B54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A394F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86B10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0209"/>
    <w:rsid w:val="00675B26"/>
    <w:rsid w:val="00696922"/>
    <w:rsid w:val="006A4C51"/>
    <w:rsid w:val="006A78B0"/>
    <w:rsid w:val="006B3BDA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84AF8"/>
    <w:rsid w:val="007939BD"/>
    <w:rsid w:val="00796F3F"/>
    <w:rsid w:val="007A027E"/>
    <w:rsid w:val="007B065A"/>
    <w:rsid w:val="007C04B0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0235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14F19"/>
    <w:rsid w:val="00A20A8F"/>
    <w:rsid w:val="00A2382A"/>
    <w:rsid w:val="00A2774A"/>
    <w:rsid w:val="00A331FB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DA7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5F640-5E37-4957-9A42-CAD4440D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8</cp:revision>
  <cp:lastPrinted>2024-02-09T09:08:00Z</cp:lastPrinted>
  <dcterms:created xsi:type="dcterms:W3CDTF">2024-02-01T12:59:00Z</dcterms:created>
  <dcterms:modified xsi:type="dcterms:W3CDTF">2024-02-09T10:02:00Z</dcterms:modified>
</cp:coreProperties>
</file>