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MS Mincho"/>
          <w:noProof/>
        </w:rPr>
        <w:id w:val="1895074503"/>
        <w:docPartObj>
          <w:docPartGallery w:val="Cover Pages"/>
          <w:docPartUnique/>
        </w:docPartObj>
      </w:sdtPr>
      <w:sdtContent>
        <w:p w14:paraId="31988B7B" w14:textId="32F35322" w:rsidR="009F52CC" w:rsidRPr="006653A4" w:rsidRDefault="009F52CC">
          <w:pPr>
            <w:spacing w:after="160" w:line="259" w:lineRule="auto"/>
            <w:rPr>
              <w:rFonts w:eastAsia="MS Mincho"/>
              <w:noProof/>
            </w:rPr>
          </w:pPr>
        </w:p>
        <w:p w14:paraId="47EFDF12" w14:textId="45D9F301" w:rsidR="00A65FE9" w:rsidRPr="00BD5DAD" w:rsidRDefault="000B7818" w:rsidP="00ED0BD4">
          <w:pPr>
            <w:suppressAutoHyphens/>
            <w:spacing w:line="360" w:lineRule="auto"/>
            <w:jc w:val="center"/>
            <w:rPr>
              <w:rFonts w:ascii="Arial" w:hAnsi="Arial" w:cs="Arial"/>
              <w:b/>
              <w:sz w:val="32"/>
              <w:szCs w:val="32"/>
            </w:rPr>
          </w:pPr>
          <w:r w:rsidRPr="00BD5DAD">
            <w:rPr>
              <w:rFonts w:ascii="Arial" w:hAnsi="Arial" w:cs="Arial"/>
              <w:b/>
              <w:sz w:val="32"/>
              <w:szCs w:val="32"/>
            </w:rPr>
            <w:t>REQUEST FOR RFQ</w:t>
          </w:r>
        </w:p>
        <w:p w14:paraId="7BE2332B" w14:textId="347D59EE" w:rsidR="00ED0BD4" w:rsidRPr="00ED0BD4" w:rsidRDefault="00ED0BD4" w:rsidP="00ED0BD4">
          <w:pPr>
            <w:suppressAutoHyphens/>
            <w:spacing w:line="360" w:lineRule="auto"/>
            <w:jc w:val="center"/>
            <w:rPr>
              <w:rFonts w:ascii="Arial" w:hAnsi="Arial" w:cs="Arial"/>
              <w:b/>
              <w:sz w:val="28"/>
              <w:szCs w:val="28"/>
            </w:rPr>
          </w:pPr>
          <w:r w:rsidRPr="00ED0BD4">
            <w:rPr>
              <w:rFonts w:ascii="Arial" w:hAnsi="Arial" w:cs="Arial"/>
              <w:b/>
              <w:sz w:val="28"/>
              <w:szCs w:val="28"/>
            </w:rPr>
            <w:t>AIR TRAFFIC AND NAVIGATION SERVICES SOC LTD</w:t>
          </w:r>
        </w:p>
        <w:p w14:paraId="2FD1F1B5" w14:textId="77777777" w:rsidR="00ED0BD4" w:rsidRPr="006653A4" w:rsidRDefault="00ED0BD4" w:rsidP="00ED0BD4">
          <w:pPr>
            <w:suppressAutoHyphens/>
            <w:spacing w:line="360" w:lineRule="auto"/>
            <w:jc w:val="center"/>
            <w:rPr>
              <w:rFonts w:ascii="Arial" w:hAnsi="Arial" w:cs="Arial"/>
              <w:b/>
              <w:sz w:val="28"/>
              <w:szCs w:val="28"/>
            </w:rPr>
          </w:pPr>
          <w:r w:rsidRPr="00ED0BD4">
            <w:rPr>
              <w:rFonts w:ascii="Arial" w:hAnsi="Arial" w:cs="Arial"/>
              <w:b/>
              <w:sz w:val="28"/>
              <w:szCs w:val="28"/>
            </w:rPr>
            <w:t>REPUBLIC OF SOUTH AFRICA</w:t>
          </w:r>
        </w:p>
        <w:p w14:paraId="000C24CF" w14:textId="77777777" w:rsidR="00ED0BD4" w:rsidRPr="00ED0BD4" w:rsidRDefault="00ED0BD4" w:rsidP="00ED0BD4">
          <w:pPr>
            <w:suppressAutoHyphens/>
            <w:spacing w:line="360" w:lineRule="auto"/>
            <w:jc w:val="center"/>
            <w:rPr>
              <w:rFonts w:ascii="Arial" w:hAnsi="Arial" w:cs="Arial"/>
              <w:b/>
              <w:sz w:val="28"/>
              <w:szCs w:val="28"/>
            </w:rPr>
          </w:pPr>
        </w:p>
        <w:p w14:paraId="59E5BC95" w14:textId="02C953FE" w:rsidR="00ED0BD4" w:rsidRPr="000B7818" w:rsidRDefault="000B7818" w:rsidP="000B7818">
          <w:pPr>
            <w:spacing w:after="160" w:line="259" w:lineRule="auto"/>
            <w:jc w:val="center"/>
            <w:rPr>
              <w:rFonts w:ascii="Arial" w:hAnsi="Arial" w:cs="Arial"/>
              <w:b/>
              <w:bCs/>
              <w:color w:val="002060"/>
              <w:sz w:val="28"/>
              <w:szCs w:val="28"/>
              <w:shd w:val="clear" w:color="auto" w:fill="FFFFFF"/>
            </w:rPr>
          </w:pPr>
          <w:r>
            <w:rPr>
              <w:rFonts w:ascii="Arial" w:hAnsi="Arial" w:cs="Arial"/>
              <w:b/>
              <w:bCs/>
              <w:noProof/>
              <w:color w:val="002060"/>
              <w:sz w:val="28"/>
              <w:szCs w:val="28"/>
              <w:shd w:val="clear" w:color="auto" w:fill="FFFFFF"/>
            </w:rPr>
            <w:drawing>
              <wp:inline distT="0" distB="0" distL="0" distR="0" wp14:anchorId="677B8863" wp14:editId="0378DB0F">
                <wp:extent cx="4133850" cy="1238250"/>
                <wp:effectExtent l="0" t="0" r="0" b="0"/>
                <wp:docPr id="1222169492" name="Picture 1" descr="A number with blue and whit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69492" name="Picture 1" descr="A number with blue and white lines&#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4133850" cy="1238250"/>
                        </a:xfrm>
                        <a:prstGeom prst="rect">
                          <a:avLst/>
                        </a:prstGeom>
                      </pic:spPr>
                    </pic:pic>
                  </a:graphicData>
                </a:graphic>
              </wp:inline>
            </w:drawing>
          </w: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9F52CC" w:rsidRPr="009F52CC" w14:paraId="7B578C7C" w14:textId="77777777" w:rsidTr="000C0707">
            <w:tc>
              <w:tcPr>
                <w:tcW w:w="3544" w:type="dxa"/>
                <w:shd w:val="clear" w:color="auto" w:fill="8EAADB" w:themeFill="accent1" w:themeFillTint="99"/>
              </w:tcPr>
              <w:p w14:paraId="75902F3A" w14:textId="77777777"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bookmarkStart w:id="0" w:name="_Hlk142654132"/>
                <w:r w:rsidRPr="009F52CC">
                  <w:rPr>
                    <w:rFonts w:ascii="Arial" w:hAnsi="Arial" w:cs="Arial"/>
                    <w:b/>
                    <w:snapToGrid w:val="0"/>
                    <w:sz w:val="22"/>
                    <w:szCs w:val="22"/>
                    <w:lang w:val="en-ZA"/>
                  </w:rPr>
                  <w:t>RFQ REFERENCE NUMBER:</w:t>
                </w:r>
              </w:p>
            </w:tc>
            <w:tc>
              <w:tcPr>
                <w:tcW w:w="7230" w:type="dxa"/>
                <w:shd w:val="clear" w:color="auto" w:fill="auto"/>
                <w:vAlign w:val="center"/>
              </w:tcPr>
              <w:p w14:paraId="3770BEE1" w14:textId="2FDE9987" w:rsidR="009F52CC" w:rsidRPr="000C7819" w:rsidRDefault="000C7819" w:rsidP="009F52CC">
                <w:pPr>
                  <w:spacing w:line="360" w:lineRule="auto"/>
                  <w:rPr>
                    <w:rFonts w:ascii="Arial" w:eastAsia="Calibri" w:hAnsi="Arial" w:cs="Arial"/>
                    <w:b/>
                    <w:bCs/>
                    <w:color w:val="000000"/>
                    <w:sz w:val="22"/>
                    <w:szCs w:val="22"/>
                    <w:lang w:val="en-ZA"/>
                  </w:rPr>
                </w:pPr>
                <w:r w:rsidRPr="000C7819">
                  <w:rPr>
                    <w:rFonts w:ascii="Arial" w:hAnsi="Arial" w:cs="Arial"/>
                    <w:b/>
                    <w:bCs/>
                    <w:sz w:val="22"/>
                    <w:szCs w:val="22"/>
                  </w:rPr>
                  <w:t>ATNS/RFQ160124/CATERING/2023/2024</w:t>
                </w:r>
                <w:r w:rsidR="00AA0D0E">
                  <w:rPr>
                    <w:rFonts w:ascii="Arial" w:hAnsi="Arial" w:cs="Arial"/>
                    <w:b/>
                    <w:bCs/>
                    <w:sz w:val="22"/>
                    <w:szCs w:val="22"/>
                  </w:rPr>
                  <w:t xml:space="preserve"> </w:t>
                </w:r>
                <w:r w:rsidR="00AA0D0E" w:rsidRPr="00AA0D0E">
                  <w:rPr>
                    <w:rFonts w:ascii="Arial" w:hAnsi="Arial" w:cs="Arial"/>
                    <w:b/>
                    <w:bCs/>
                    <w:color w:val="FF0000"/>
                    <w:sz w:val="22"/>
                    <w:szCs w:val="22"/>
                  </w:rPr>
                  <w:t xml:space="preserve">(Re-advert) </w:t>
                </w:r>
              </w:p>
            </w:tc>
          </w:tr>
          <w:tr w:rsidR="009F52CC" w:rsidRPr="009F52CC" w14:paraId="2432333A" w14:textId="77777777" w:rsidTr="00ED0BD4">
            <w:tc>
              <w:tcPr>
                <w:tcW w:w="3544" w:type="dxa"/>
                <w:shd w:val="clear" w:color="auto" w:fill="8EAADB" w:themeFill="accent1" w:themeFillTint="99"/>
              </w:tcPr>
              <w:p w14:paraId="68B56D93"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DESCRIPTION:</w:t>
                </w:r>
              </w:p>
            </w:tc>
            <w:tc>
              <w:tcPr>
                <w:tcW w:w="7230" w:type="dxa"/>
                <w:vAlign w:val="center"/>
              </w:tcPr>
              <w:p w14:paraId="13399C69" w14:textId="154A278B" w:rsidR="009F52CC" w:rsidRPr="00802CDE" w:rsidRDefault="00802CDE" w:rsidP="002239D0">
                <w:pPr>
                  <w:spacing w:line="360" w:lineRule="auto"/>
                  <w:rPr>
                    <w:rFonts w:ascii="Arial" w:eastAsia="MS Mincho" w:hAnsi="Arial" w:cs="Arial"/>
                    <w:b/>
                    <w:bCs/>
                    <w:snapToGrid w:val="0"/>
                    <w:sz w:val="20"/>
                    <w:szCs w:val="20"/>
                    <w:lang w:val="en-ZA" w:eastAsia="en-ZA"/>
                  </w:rPr>
                </w:pPr>
                <w:r w:rsidRPr="00802CDE">
                  <w:rPr>
                    <w:rFonts w:ascii="Arial" w:eastAsiaTheme="minorHAnsi" w:hAnsi="Arial" w:cs="Arial"/>
                    <w:b/>
                    <w:bCs/>
                    <w:sz w:val="22"/>
                    <w:szCs w:val="22"/>
                  </w:rPr>
                  <w:t>APPOINTMENT OF A SUITABLE SERVICE PROVIDER TO SUPPLY AND DELIVER CATERING AND HIRING OF EATING UTENSILS FOR LEARNERS DURING THE CAREER AWARENESS ACTIVATION BY THE ACADEMY OF SCIENCE AND TECHNOLOGY HIGH SCHOOL ON THE 09</w:t>
                </w:r>
                <w:r w:rsidRPr="00802CDE">
                  <w:rPr>
                    <w:rFonts w:ascii="Arial" w:eastAsiaTheme="minorHAnsi" w:hAnsi="Arial" w:cs="Arial"/>
                    <w:b/>
                    <w:bCs/>
                    <w:sz w:val="22"/>
                    <w:szCs w:val="22"/>
                    <w:vertAlign w:val="superscript"/>
                  </w:rPr>
                  <w:t>TH</w:t>
                </w:r>
                <w:r w:rsidRPr="00802CDE">
                  <w:rPr>
                    <w:rFonts w:ascii="Arial" w:eastAsiaTheme="minorHAnsi" w:hAnsi="Arial" w:cs="Arial"/>
                    <w:b/>
                    <w:bCs/>
                    <w:sz w:val="22"/>
                    <w:szCs w:val="22"/>
                  </w:rPr>
                  <w:t xml:space="preserve"> OF FEBRUARY </w:t>
                </w:r>
                <w:r w:rsidR="00BE38B9" w:rsidRPr="00802CDE">
                  <w:rPr>
                    <w:rFonts w:ascii="Arial" w:eastAsiaTheme="minorHAnsi" w:hAnsi="Arial" w:cs="Arial"/>
                    <w:b/>
                    <w:bCs/>
                    <w:sz w:val="22"/>
                    <w:szCs w:val="22"/>
                  </w:rPr>
                  <w:t xml:space="preserve">2024 </w:t>
                </w:r>
                <w:r w:rsidR="00BE38B9">
                  <w:rPr>
                    <w:rFonts w:ascii="Arial" w:eastAsiaTheme="minorHAnsi" w:hAnsi="Arial" w:cs="Arial"/>
                    <w:b/>
                    <w:bCs/>
                    <w:sz w:val="22"/>
                    <w:szCs w:val="22"/>
                  </w:rPr>
                  <w:t xml:space="preserve">AT THE </w:t>
                </w:r>
                <w:r w:rsidR="00BE38B9" w:rsidRPr="00BE38B9">
                  <w:rPr>
                    <w:rFonts w:ascii="Arial" w:eastAsiaTheme="minorHAnsi" w:hAnsi="Arial" w:cs="Arial"/>
                    <w:b/>
                    <w:bCs/>
                    <w:sz w:val="22"/>
                    <w:szCs w:val="22"/>
                  </w:rPr>
                  <w:t>KIND PHALO AIRPORT (EAST LONDON).</w:t>
                </w:r>
              </w:p>
            </w:tc>
          </w:tr>
          <w:tr w:rsidR="009F52CC" w:rsidRPr="009F52CC" w14:paraId="77AFAD93" w14:textId="77777777" w:rsidTr="00ED0BD4">
            <w:tc>
              <w:tcPr>
                <w:tcW w:w="3544" w:type="dxa"/>
                <w:shd w:val="clear" w:color="auto" w:fill="8EAADB" w:themeFill="accent1" w:themeFillTint="99"/>
              </w:tcPr>
              <w:p w14:paraId="34E3EBB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ISSUE DATE:</w:t>
                </w:r>
              </w:p>
            </w:tc>
            <w:tc>
              <w:tcPr>
                <w:tcW w:w="7230" w:type="dxa"/>
                <w:vAlign w:val="center"/>
              </w:tcPr>
              <w:p w14:paraId="26D5EB46" w14:textId="59C532B8" w:rsidR="009F52CC" w:rsidRPr="009F52CC" w:rsidRDefault="001D4578"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
                    <w:sz w:val="22"/>
                    <w:szCs w:val="22"/>
                    <w:lang w:val="en-ZA"/>
                  </w:rPr>
                </w:pPr>
                <w:r>
                  <w:rPr>
                    <w:rFonts w:ascii="Arial" w:eastAsia="MS Mincho" w:hAnsi="Arial" w:cs="Arial"/>
                    <w:b/>
                    <w:sz w:val="22"/>
                    <w:szCs w:val="22"/>
                    <w:lang w:val="en-ZA"/>
                  </w:rPr>
                  <w:t>26</w:t>
                </w:r>
                <w:r w:rsidR="00C82A6C">
                  <w:rPr>
                    <w:rFonts w:ascii="Arial" w:eastAsia="MS Mincho" w:hAnsi="Arial" w:cs="Arial"/>
                    <w:b/>
                    <w:sz w:val="22"/>
                    <w:szCs w:val="22"/>
                    <w:lang w:val="en-ZA"/>
                  </w:rPr>
                  <w:t xml:space="preserve"> </w:t>
                </w:r>
                <w:r w:rsidR="0031064F">
                  <w:rPr>
                    <w:rFonts w:ascii="Arial" w:eastAsia="MS Mincho" w:hAnsi="Arial" w:cs="Arial"/>
                    <w:b/>
                    <w:sz w:val="22"/>
                    <w:szCs w:val="22"/>
                    <w:lang w:val="en-ZA"/>
                  </w:rPr>
                  <w:t>January</w:t>
                </w:r>
                <w:r w:rsidR="00C82A6C">
                  <w:rPr>
                    <w:rFonts w:ascii="Arial" w:eastAsia="MS Mincho" w:hAnsi="Arial" w:cs="Arial"/>
                    <w:b/>
                    <w:sz w:val="22"/>
                    <w:szCs w:val="22"/>
                    <w:lang w:val="en-ZA"/>
                  </w:rPr>
                  <w:t xml:space="preserve"> 202</w:t>
                </w:r>
                <w:r w:rsidR="0031064F">
                  <w:rPr>
                    <w:rFonts w:ascii="Arial" w:eastAsia="MS Mincho" w:hAnsi="Arial" w:cs="Arial"/>
                    <w:b/>
                    <w:sz w:val="22"/>
                    <w:szCs w:val="22"/>
                    <w:lang w:val="en-ZA"/>
                  </w:rPr>
                  <w:t>4</w:t>
                </w:r>
              </w:p>
            </w:tc>
          </w:tr>
          <w:tr w:rsidR="009F52CC" w:rsidRPr="009F52CC" w14:paraId="6B521B2A" w14:textId="77777777" w:rsidTr="00ED0BD4">
            <w:tc>
              <w:tcPr>
                <w:tcW w:w="3544" w:type="dxa"/>
                <w:shd w:val="clear" w:color="auto" w:fill="8EAADB" w:themeFill="accent1" w:themeFillTint="99"/>
              </w:tcPr>
              <w:p w14:paraId="29A2D5BE"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CLOSING DATE:</w:t>
                </w:r>
              </w:p>
            </w:tc>
            <w:tc>
              <w:tcPr>
                <w:tcW w:w="7230" w:type="dxa"/>
                <w:shd w:val="clear" w:color="auto" w:fill="auto"/>
                <w:vAlign w:val="center"/>
              </w:tcPr>
              <w:p w14:paraId="66EE9EE1" w14:textId="1C990024" w:rsidR="009F52CC" w:rsidRPr="009F52CC" w:rsidRDefault="001D4578"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Pr>
                    <w:rFonts w:ascii="Arial" w:hAnsi="Arial" w:cs="Arial"/>
                    <w:b/>
                    <w:snapToGrid w:val="0"/>
                    <w:sz w:val="22"/>
                    <w:szCs w:val="22"/>
                    <w:lang w:val="en-ZA"/>
                  </w:rPr>
                  <w:t>02</w:t>
                </w:r>
                <w:r w:rsidR="00C82A6C">
                  <w:rPr>
                    <w:rFonts w:ascii="Arial" w:hAnsi="Arial" w:cs="Arial"/>
                    <w:b/>
                    <w:snapToGrid w:val="0"/>
                    <w:sz w:val="22"/>
                    <w:szCs w:val="22"/>
                    <w:lang w:val="en-ZA"/>
                  </w:rPr>
                  <w:t xml:space="preserve"> </w:t>
                </w:r>
                <w:r>
                  <w:rPr>
                    <w:rFonts w:ascii="Arial" w:hAnsi="Arial" w:cs="Arial"/>
                    <w:b/>
                    <w:snapToGrid w:val="0"/>
                    <w:sz w:val="22"/>
                    <w:szCs w:val="22"/>
                    <w:lang w:val="en-ZA"/>
                  </w:rPr>
                  <w:t>February</w:t>
                </w:r>
                <w:r w:rsidR="00C82A6C">
                  <w:rPr>
                    <w:rFonts w:ascii="Arial" w:hAnsi="Arial" w:cs="Arial"/>
                    <w:b/>
                    <w:snapToGrid w:val="0"/>
                    <w:sz w:val="22"/>
                    <w:szCs w:val="22"/>
                    <w:lang w:val="en-ZA"/>
                  </w:rPr>
                  <w:t xml:space="preserve"> 202</w:t>
                </w:r>
                <w:r w:rsidR="0031064F">
                  <w:rPr>
                    <w:rFonts w:ascii="Arial" w:hAnsi="Arial" w:cs="Arial"/>
                    <w:b/>
                    <w:snapToGrid w:val="0"/>
                    <w:sz w:val="22"/>
                    <w:szCs w:val="22"/>
                    <w:lang w:val="en-ZA"/>
                  </w:rPr>
                  <w:t>4</w:t>
                </w:r>
              </w:p>
            </w:tc>
          </w:tr>
          <w:tr w:rsidR="009F52CC" w:rsidRPr="009F52CC" w14:paraId="15CA61AE" w14:textId="77777777" w:rsidTr="00ED0BD4">
            <w:tc>
              <w:tcPr>
                <w:tcW w:w="3544" w:type="dxa"/>
                <w:shd w:val="clear" w:color="auto" w:fill="8EAADB" w:themeFill="accent1" w:themeFillTint="99"/>
              </w:tcPr>
              <w:p w14:paraId="47E91D02"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9F52CC">
                  <w:rPr>
                    <w:rFonts w:ascii="Arial" w:hAnsi="Arial" w:cs="Arial"/>
                    <w:b/>
                    <w:snapToGrid w:val="0"/>
                    <w:sz w:val="22"/>
                    <w:szCs w:val="22"/>
                    <w:lang w:val="en-ZA"/>
                  </w:rPr>
                  <w:t>CLOSING TIME:</w:t>
                </w:r>
              </w:p>
            </w:tc>
            <w:tc>
              <w:tcPr>
                <w:tcW w:w="7230" w:type="dxa"/>
                <w:shd w:val="clear" w:color="auto" w:fill="auto"/>
                <w:vAlign w:val="center"/>
              </w:tcPr>
              <w:p w14:paraId="550AAE37" w14:textId="751B4C9B" w:rsidR="009F52CC" w:rsidRPr="009F52CC"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1</w:t>
                </w:r>
                <w:r w:rsidR="00F25700">
                  <w:rPr>
                    <w:rFonts w:ascii="Arial" w:hAnsi="Arial" w:cs="Arial"/>
                    <w:b/>
                    <w:snapToGrid w:val="0"/>
                    <w:sz w:val="22"/>
                    <w:szCs w:val="22"/>
                    <w:lang w:val="en-ZA"/>
                  </w:rPr>
                  <w:t>1</w:t>
                </w:r>
                <w:r w:rsidRPr="009F52CC">
                  <w:rPr>
                    <w:rFonts w:ascii="Arial" w:hAnsi="Arial" w:cs="Arial"/>
                    <w:b/>
                    <w:snapToGrid w:val="0"/>
                    <w:sz w:val="22"/>
                    <w:szCs w:val="22"/>
                    <w:lang w:val="en-ZA"/>
                  </w:rPr>
                  <w:t>H00, CAT</w:t>
                </w:r>
              </w:p>
            </w:tc>
          </w:tr>
          <w:tr w:rsidR="009F52CC" w:rsidRPr="009F52CC" w14:paraId="5A642AC2" w14:textId="77777777" w:rsidTr="009F69CB">
            <w:trPr>
              <w:trHeight w:val="877"/>
            </w:trPr>
            <w:tc>
              <w:tcPr>
                <w:tcW w:w="3544" w:type="dxa"/>
                <w:shd w:val="clear" w:color="auto" w:fill="8EAADB" w:themeFill="accent1" w:themeFillTint="99"/>
              </w:tcPr>
              <w:p w14:paraId="101200B1" w14:textId="77777777" w:rsidR="009F52CC" w:rsidRPr="009F52CC"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COMPULSORY VIRTUAL BRIEFING SESSION VIA MS TEAMS PLATFORM:</w:t>
                </w:r>
              </w:p>
            </w:tc>
            <w:tc>
              <w:tcPr>
                <w:tcW w:w="7230" w:type="dxa"/>
                <w:shd w:val="clear" w:color="auto" w:fill="auto"/>
                <w:vAlign w:val="center"/>
              </w:tcPr>
              <w:p w14:paraId="43637AA0" w14:textId="2608807B" w:rsidR="009F52CC" w:rsidRPr="00C82A6C" w:rsidRDefault="00C82A6C" w:rsidP="009F52CC">
                <w:pPr>
                  <w:spacing w:line="360" w:lineRule="auto"/>
                  <w:rPr>
                    <w:rFonts w:ascii="Arial" w:eastAsia="MS Mincho" w:hAnsi="Arial" w:cs="Arial"/>
                    <w:b/>
                    <w:bCs/>
                    <w:sz w:val="22"/>
                    <w:szCs w:val="22"/>
                    <w:lang w:val="en-ZA"/>
                  </w:rPr>
                </w:pPr>
                <w:r w:rsidRPr="00C82A6C">
                  <w:rPr>
                    <w:rFonts w:ascii="Arial" w:eastAsia="MS Mincho" w:hAnsi="Arial" w:cs="Arial"/>
                    <w:b/>
                    <w:bCs/>
                    <w:sz w:val="22"/>
                    <w:szCs w:val="22"/>
                    <w:lang w:val="en-ZA"/>
                  </w:rPr>
                  <w:t>N/A</w:t>
                </w:r>
              </w:p>
            </w:tc>
          </w:tr>
          <w:tr w:rsidR="00BB5498" w:rsidRPr="009F52CC" w14:paraId="6B463077" w14:textId="77777777" w:rsidTr="00C9360E">
            <w:tc>
              <w:tcPr>
                <w:tcW w:w="3544" w:type="dxa"/>
                <w:shd w:val="clear" w:color="auto" w:fill="8EAADB" w:themeFill="accent1" w:themeFillTint="99"/>
                <w:vAlign w:val="center"/>
              </w:tcPr>
              <w:p w14:paraId="182CFF33" w14:textId="784C162B"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r w:rsidRPr="00BB5498">
                  <w:rPr>
                    <w:rFonts w:ascii="Arial" w:hAnsi="Arial" w:cs="Arial"/>
                    <w:b/>
                    <w:snapToGrid w:val="0"/>
                    <w:sz w:val="22"/>
                    <w:szCs w:val="22"/>
                    <w:lang w:val="en-GB"/>
                  </w:rPr>
                  <w:t>REQUIRED RETURNABLE DOCUMENTS</w:t>
                </w:r>
              </w:p>
            </w:tc>
            <w:tc>
              <w:tcPr>
                <w:tcW w:w="7230" w:type="dxa"/>
                <w:shd w:val="clear" w:color="auto" w:fill="auto"/>
                <w:vAlign w:val="center"/>
              </w:tcPr>
              <w:p w14:paraId="19FB7718" w14:textId="77777777"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Central Supplier Database (CSD) Report</w:t>
                </w:r>
              </w:p>
              <w:p w14:paraId="5F1496C7" w14:textId="77777777"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Duly completed and signed SBD Forms (SBD1, SBD 4, SBD 6.1)</w:t>
                </w:r>
              </w:p>
              <w:p w14:paraId="33E93FF0" w14:textId="77777777"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General conditions of contracts (GCCs) -Initialled and signed.</w:t>
                </w:r>
              </w:p>
              <w:p w14:paraId="1646A664" w14:textId="77777777" w:rsid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CIPC registration Documents</w:t>
                </w:r>
              </w:p>
              <w:p w14:paraId="53339996" w14:textId="638DBCA5" w:rsidR="00BB5498" w:rsidRPr="00BB5498" w:rsidRDefault="00BB5498" w:rsidP="00BB5498">
                <w:pPr>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BB5498">
                  <w:rPr>
                    <w:rFonts w:ascii="Arial" w:hAnsi="Arial" w:cs="Arial"/>
                    <w:b/>
                    <w:snapToGrid w:val="0"/>
                    <w:sz w:val="22"/>
                    <w:szCs w:val="22"/>
                    <w:lang w:val="en-GB"/>
                  </w:rPr>
                  <w:t xml:space="preserve">ATNS Completed pricing </w:t>
                </w:r>
                <w:r w:rsidR="00BE38B9" w:rsidRPr="00BB5498">
                  <w:rPr>
                    <w:rFonts w:ascii="Arial" w:hAnsi="Arial" w:cs="Arial"/>
                    <w:b/>
                    <w:snapToGrid w:val="0"/>
                    <w:sz w:val="22"/>
                    <w:szCs w:val="22"/>
                    <w:lang w:val="en-GB"/>
                  </w:rPr>
                  <w:t>schedule.</w:t>
                </w:r>
              </w:p>
              <w:p w14:paraId="1146FC35" w14:textId="5283B33F" w:rsidR="00BB5498" w:rsidRPr="00BB5498" w:rsidRDefault="00BB5498" w:rsidP="00BB5498">
                <w:pPr>
                  <w:spacing w:line="360" w:lineRule="auto"/>
                  <w:rPr>
                    <w:rFonts w:ascii="Arial" w:eastAsia="MS Mincho" w:hAnsi="Arial" w:cs="Arial"/>
                    <w:b/>
                    <w:bCs/>
                    <w:sz w:val="22"/>
                    <w:szCs w:val="22"/>
                  </w:rPr>
                </w:pPr>
              </w:p>
            </w:tc>
          </w:tr>
          <w:tr w:rsidR="00BB5498" w:rsidRPr="009F52CC" w14:paraId="636BA352" w14:textId="77777777" w:rsidTr="00BB5498">
            <w:tc>
              <w:tcPr>
                <w:tcW w:w="3544" w:type="dxa"/>
                <w:shd w:val="clear" w:color="auto" w:fill="8EAADB" w:themeFill="accent1" w:themeFillTint="99"/>
                <w:vAlign w:val="center"/>
              </w:tcPr>
              <w:p w14:paraId="5A668E12" w14:textId="219EC69C"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GB"/>
                  </w:rPr>
                </w:pPr>
                <w:r w:rsidRPr="00BB5498">
                  <w:rPr>
                    <w:rFonts w:ascii="Arial" w:hAnsi="Arial" w:cs="Arial"/>
                    <w:b/>
                    <w:snapToGrid w:val="0"/>
                    <w:sz w:val="22"/>
                    <w:szCs w:val="22"/>
                    <w:lang w:val="en-GB"/>
                  </w:rPr>
                  <w:t xml:space="preserve">REQUIRED ADMINISTRATIVE </w:t>
                </w:r>
                <w:r w:rsidRPr="00BB5498">
                  <w:rPr>
                    <w:rFonts w:ascii="Arial" w:hAnsi="Arial" w:cs="Arial"/>
                    <w:b/>
                    <w:sz w:val="22"/>
                    <w:szCs w:val="22"/>
                    <w:lang w:val="en-GB"/>
                  </w:rPr>
                  <w:t xml:space="preserve">PRE-QUALIFICATION </w:t>
                </w:r>
                <w:r w:rsidRPr="00BB5498">
                  <w:rPr>
                    <w:rFonts w:ascii="Arial" w:hAnsi="Arial" w:cs="Arial"/>
                    <w:b/>
                    <w:snapToGrid w:val="0"/>
                    <w:sz w:val="22"/>
                    <w:szCs w:val="22"/>
                    <w:lang w:val="en-GB"/>
                  </w:rPr>
                  <w:lastRenderedPageBreak/>
                  <w:t xml:space="preserve">DOCUMENTS </w:t>
                </w:r>
              </w:p>
            </w:tc>
            <w:tc>
              <w:tcPr>
                <w:tcW w:w="7230" w:type="dxa"/>
                <w:vAlign w:val="center"/>
              </w:tcPr>
              <w:p w14:paraId="6336048B" w14:textId="77777777" w:rsidR="00BB5498" w:rsidRPr="00BB5498" w:rsidRDefault="00BB5498"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bookmarkStart w:id="1" w:name="_Hlk77670251"/>
                <w:r w:rsidRPr="00BB5498">
                  <w:rPr>
                    <w:rFonts w:ascii="Arial" w:hAnsi="Arial" w:cs="Arial"/>
                    <w:b/>
                    <w:snapToGrid w:val="0"/>
                    <w:sz w:val="22"/>
                    <w:szCs w:val="22"/>
                    <w:lang w:val="en-GB"/>
                  </w:rPr>
                  <w:lastRenderedPageBreak/>
                  <w:t>Valid Tax Pin Status</w:t>
                </w:r>
              </w:p>
              <w:bookmarkEnd w:id="1"/>
              <w:p w14:paraId="2A593957" w14:textId="77777777" w:rsidR="00BB5498" w:rsidRPr="00BB5498" w:rsidRDefault="00BB5498"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r w:rsidRPr="00BB5498">
                  <w:rPr>
                    <w:rFonts w:ascii="Arial" w:hAnsi="Arial" w:cs="Arial"/>
                    <w:b/>
                    <w:snapToGrid w:val="0"/>
                    <w:sz w:val="22"/>
                    <w:szCs w:val="22"/>
                    <w:lang w:val="en-GB"/>
                  </w:rPr>
                  <w:t>Valid B-BBEE Certificate or Sworn Affidavit – Certified</w:t>
                </w:r>
              </w:p>
              <w:p w14:paraId="3BF98736" w14:textId="77777777" w:rsidR="00BB5498" w:rsidRPr="00BB5498" w:rsidRDefault="00BB5498" w:rsidP="00BB5498">
                <w:pPr>
                  <w:keepNext/>
                  <w:widowControl w:val="0"/>
                  <w:numPr>
                    <w:ilvl w:val="0"/>
                    <w:numId w:val="29"/>
                  </w:numPr>
                  <w:tabs>
                    <w:tab w:val="left" w:pos="720"/>
                    <w:tab w:val="left" w:pos="1944"/>
                    <w:tab w:val="left" w:pos="3384"/>
                    <w:tab w:val="left" w:pos="3744"/>
                    <w:tab w:val="left" w:pos="4644"/>
                    <w:tab w:val="left" w:pos="5760"/>
                    <w:tab w:val="left" w:pos="7920"/>
                  </w:tabs>
                  <w:spacing w:before="40" w:after="40" w:line="276" w:lineRule="auto"/>
                  <w:contextualSpacing/>
                  <w:jc w:val="both"/>
                  <w:rPr>
                    <w:rFonts w:ascii="Arial" w:hAnsi="Arial" w:cs="Arial"/>
                    <w:snapToGrid w:val="0"/>
                    <w:sz w:val="22"/>
                    <w:szCs w:val="22"/>
                    <w:lang w:val="en-GB"/>
                  </w:rPr>
                </w:pPr>
                <w:r w:rsidRPr="00BB5498">
                  <w:rPr>
                    <w:rFonts w:ascii="Arial" w:hAnsi="Arial" w:cs="Arial"/>
                    <w:b/>
                    <w:snapToGrid w:val="0"/>
                    <w:sz w:val="22"/>
                    <w:szCs w:val="22"/>
                    <w:lang w:val="en-GB"/>
                  </w:rPr>
                  <w:t>Banking Details with a Bank Stamp</w:t>
                </w:r>
              </w:p>
              <w:p w14:paraId="2B652C92" w14:textId="6EC4FCD4" w:rsidR="00BB5498" w:rsidRPr="00BB549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ind w:left="720"/>
                  <w:jc w:val="both"/>
                  <w:rPr>
                    <w:rFonts w:ascii="Arial" w:hAnsi="Arial" w:cs="Arial"/>
                    <w:b/>
                    <w:snapToGrid w:val="0"/>
                    <w:sz w:val="22"/>
                    <w:szCs w:val="22"/>
                    <w:lang w:val="en-GB"/>
                  </w:rPr>
                </w:pPr>
                <w:r w:rsidRPr="00BB5498">
                  <w:rPr>
                    <w:rFonts w:ascii="Arial" w:hAnsi="Arial" w:cs="Arial"/>
                    <w:b/>
                    <w:snapToGrid w:val="0"/>
                    <w:sz w:val="22"/>
                    <w:szCs w:val="22"/>
                    <w:lang w:val="en-GB"/>
                  </w:rPr>
                  <w:t xml:space="preserve">Quotation on the Company Letterhead (Aligned to ATNS </w:t>
                </w:r>
                <w:r w:rsidRPr="00BB5498">
                  <w:rPr>
                    <w:rFonts w:ascii="Arial" w:hAnsi="Arial" w:cs="Arial"/>
                    <w:b/>
                    <w:snapToGrid w:val="0"/>
                    <w:sz w:val="22"/>
                    <w:szCs w:val="22"/>
                    <w:lang w:val="en-GB"/>
                  </w:rPr>
                  <w:lastRenderedPageBreak/>
                  <w:t>pricing schedule)</w:t>
                </w:r>
              </w:p>
            </w:tc>
          </w:tr>
          <w:tr w:rsidR="00BB5498" w:rsidRPr="009F52CC" w14:paraId="1BD3240B" w14:textId="77777777" w:rsidTr="00595AC9">
            <w:trPr>
              <w:trHeight w:val="2163"/>
            </w:trPr>
            <w:tc>
              <w:tcPr>
                <w:tcW w:w="3544" w:type="dxa"/>
                <w:shd w:val="clear" w:color="auto" w:fill="8EAADB" w:themeFill="accent1" w:themeFillTint="99"/>
                <w:vAlign w:val="center"/>
              </w:tcPr>
              <w:p w14:paraId="251E8ECE" w14:textId="6D09D9BF"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rPr>
                </w:pPr>
                <w:r w:rsidRPr="000B7818">
                  <w:rPr>
                    <w:rFonts w:ascii="Arial" w:hAnsi="Arial" w:cs="Arial"/>
                    <w:b/>
                    <w:snapToGrid w:val="0"/>
                    <w:sz w:val="22"/>
                    <w:szCs w:val="22"/>
                    <w:lang w:val="en-GB"/>
                  </w:rPr>
                  <w:lastRenderedPageBreak/>
                  <w:t>RFQ DOCUMENTS MAY BE ADDRESED TO:</w:t>
                </w:r>
              </w:p>
            </w:tc>
            <w:tc>
              <w:tcPr>
                <w:tcW w:w="7230" w:type="dxa"/>
                <w:vAlign w:val="center"/>
              </w:tcPr>
              <w:p w14:paraId="2DF378CA"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r w:rsidRPr="000B7818">
                  <w:rPr>
                    <w:rFonts w:ascii="Arial" w:hAnsi="Arial" w:cs="Arial"/>
                    <w:b/>
                    <w:snapToGrid w:val="0"/>
                    <w:sz w:val="22"/>
                    <w:szCs w:val="22"/>
                    <w:lang w:val="en-GB"/>
                  </w:rPr>
                  <w:t>Procurement Officer: Jabu Suke</w:t>
                </w:r>
              </w:p>
              <w:p w14:paraId="706D9AE5"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hAnsi="Arial" w:cs="Arial"/>
                    <w:b/>
                    <w:snapToGrid w:val="0"/>
                    <w:sz w:val="22"/>
                    <w:szCs w:val="22"/>
                    <w:lang w:val="en-GB"/>
                  </w:rPr>
                </w:pPr>
              </w:p>
              <w:p w14:paraId="37DC4844" w14:textId="77777777" w:rsidR="00BB5498" w:rsidRPr="000B7818" w:rsidRDefault="00BB5498" w:rsidP="00BB5498">
                <w:pPr>
                  <w:spacing w:line="276" w:lineRule="auto"/>
                  <w:jc w:val="both"/>
                  <w:rPr>
                    <w:rFonts w:ascii="Arial" w:eastAsia="MS Mincho" w:hAnsi="Arial" w:cs="Arial"/>
                    <w:b/>
                    <w:sz w:val="22"/>
                    <w:szCs w:val="22"/>
                  </w:rPr>
                </w:pPr>
                <w:r w:rsidRPr="000B7818">
                  <w:rPr>
                    <w:rFonts w:ascii="Arial" w:eastAsia="MS Mincho" w:hAnsi="Arial" w:cs="Arial"/>
                    <w:b/>
                    <w:sz w:val="22"/>
                    <w:szCs w:val="22"/>
                  </w:rPr>
                  <w:t xml:space="preserve">Email address:  </w:t>
                </w:r>
                <w:hyperlink r:id="rId9" w:history="1">
                  <w:r w:rsidRPr="000B7818">
                    <w:rPr>
                      <w:rStyle w:val="Hyperlink"/>
                      <w:rFonts w:ascii="Arial" w:eastAsia="MS Mincho" w:hAnsi="Arial" w:cs="Arial"/>
                      <w:b/>
                      <w:sz w:val="22"/>
                      <w:szCs w:val="22"/>
                    </w:rPr>
                    <w:t>RFQs@atns.co.za</w:t>
                  </w:r>
                </w:hyperlink>
              </w:p>
              <w:p w14:paraId="18CD22F6" w14:textId="77777777" w:rsidR="00BB5498" w:rsidRPr="000B7818" w:rsidRDefault="00BB5498" w:rsidP="00BB5498">
                <w:pPr>
                  <w:widowControl w:val="0"/>
                  <w:tabs>
                    <w:tab w:val="left" w:pos="720"/>
                    <w:tab w:val="left" w:pos="1944"/>
                    <w:tab w:val="left" w:pos="3384"/>
                    <w:tab w:val="left" w:pos="3744"/>
                    <w:tab w:val="left" w:pos="4644"/>
                    <w:tab w:val="left" w:pos="5760"/>
                    <w:tab w:val="left" w:pos="7920"/>
                  </w:tabs>
                  <w:spacing w:before="40" w:after="40" w:line="276" w:lineRule="auto"/>
                  <w:jc w:val="both"/>
                  <w:rPr>
                    <w:rFonts w:ascii="Arial" w:eastAsia="MS Mincho" w:hAnsi="Arial" w:cs="Arial"/>
                    <w:b/>
                    <w:bCs/>
                    <w:color w:val="FF0000"/>
                    <w:sz w:val="22"/>
                    <w:szCs w:val="22"/>
                  </w:rPr>
                </w:pPr>
                <w:r w:rsidRPr="000B7818">
                  <w:rPr>
                    <w:rFonts w:ascii="Arial" w:eastAsia="MS Mincho" w:hAnsi="Arial" w:cs="Arial"/>
                    <w:b/>
                    <w:color w:val="FF0000"/>
                    <w:sz w:val="22"/>
                    <w:szCs w:val="22"/>
                  </w:rPr>
                  <w:t xml:space="preserve">NB: </w:t>
                </w:r>
                <w:bookmarkStart w:id="2" w:name="_Hlk43989584"/>
                <w:r w:rsidRPr="000B7818">
                  <w:rPr>
                    <w:rFonts w:ascii="Arial" w:eastAsia="MS Mincho" w:hAnsi="Arial" w:cs="Arial"/>
                    <w:b/>
                    <w:bCs/>
                    <w:color w:val="FF0000"/>
                    <w:sz w:val="22"/>
                    <w:szCs w:val="22"/>
                  </w:rPr>
                  <w:t xml:space="preserve">Please note our emails can only receive documents that are less 40MB, if documents are more, please send them </w:t>
                </w:r>
                <w:bookmarkEnd w:id="2"/>
                <w:r w:rsidRPr="000B7818">
                  <w:rPr>
                    <w:rFonts w:ascii="Arial" w:eastAsia="MS Mincho" w:hAnsi="Arial" w:cs="Arial"/>
                    <w:b/>
                    <w:bCs/>
                    <w:color w:val="FF0000"/>
                    <w:sz w:val="22"/>
                    <w:szCs w:val="22"/>
                  </w:rPr>
                  <w:t>in separate emails</w:t>
                </w:r>
              </w:p>
              <w:p w14:paraId="205945B0" w14:textId="10C2EB12" w:rsidR="00BB5498" w:rsidRPr="000B7818" w:rsidRDefault="00BB5498" w:rsidP="00BB5498">
                <w:pPr>
                  <w:spacing w:line="360" w:lineRule="auto"/>
                  <w:rPr>
                    <w:rFonts w:ascii="Arial" w:eastAsia="MS Mincho" w:hAnsi="Arial" w:cs="Arial"/>
                    <w:b/>
                    <w:bCs/>
                    <w:sz w:val="22"/>
                    <w:szCs w:val="22"/>
                  </w:rPr>
                </w:pPr>
                <w:r w:rsidRPr="000B7818">
                  <w:rPr>
                    <w:rFonts w:ascii="Arial" w:eastAsia="MS Mincho" w:hAnsi="Arial" w:cs="Arial"/>
                    <w:b/>
                    <w:bCs/>
                    <w:snapToGrid w:val="0"/>
                    <w:color w:val="FF0000"/>
                    <w:sz w:val="22"/>
                    <w:szCs w:val="22"/>
                    <w:lang w:val="en-GB"/>
                  </w:rPr>
                  <w:t>NB: All responses must be submitted on the above dedicated mailbox. No hand delivery submissions will be considered.</w:t>
                </w:r>
              </w:p>
            </w:tc>
          </w:tr>
          <w:tr w:rsidR="00BB5498" w:rsidRPr="009F52CC" w14:paraId="41F385F7" w14:textId="77777777" w:rsidTr="00ED0BD4">
            <w:tc>
              <w:tcPr>
                <w:tcW w:w="3544" w:type="dxa"/>
                <w:shd w:val="clear" w:color="auto" w:fill="8EAADB" w:themeFill="accent1" w:themeFillTint="99"/>
              </w:tcPr>
              <w:p w14:paraId="4FC93E20" w14:textId="77777777" w:rsidR="00BB5498" w:rsidRPr="009F52CC"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9F52CC">
                  <w:rPr>
                    <w:rFonts w:ascii="Arial" w:hAnsi="Arial" w:cs="Arial"/>
                    <w:b/>
                    <w:snapToGrid w:val="0"/>
                    <w:sz w:val="22"/>
                    <w:szCs w:val="22"/>
                    <w:lang w:val="en-ZA"/>
                  </w:rPr>
                  <w:t>RFQ DOCUMENTS MAY BE ADDRESED TO:</w:t>
                </w:r>
              </w:p>
            </w:tc>
            <w:tc>
              <w:tcPr>
                <w:tcW w:w="7230" w:type="dxa"/>
                <w:vAlign w:val="center"/>
              </w:tcPr>
              <w:p w14:paraId="76612FCF" w14:textId="00C818CA" w:rsidR="00BB5498" w:rsidRPr="009F52CC" w:rsidRDefault="00BB5498" w:rsidP="00BB5498">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9F52CC">
                  <w:rPr>
                    <w:rFonts w:ascii="Arial" w:hAnsi="Arial" w:cs="Arial"/>
                    <w:b/>
                    <w:snapToGrid w:val="0"/>
                    <w:sz w:val="22"/>
                    <w:szCs w:val="22"/>
                    <w:lang w:val="en-ZA"/>
                  </w:rPr>
                  <w:t xml:space="preserve">Procurement </w:t>
                </w:r>
                <w:r>
                  <w:rPr>
                    <w:rFonts w:ascii="Arial" w:hAnsi="Arial" w:cs="Arial"/>
                    <w:b/>
                    <w:snapToGrid w:val="0"/>
                    <w:sz w:val="22"/>
                    <w:szCs w:val="22"/>
                    <w:lang w:val="en-ZA"/>
                  </w:rPr>
                  <w:t>Officer</w:t>
                </w:r>
                <w:r w:rsidRPr="009F52CC">
                  <w:rPr>
                    <w:rFonts w:ascii="Arial" w:hAnsi="Arial" w:cs="Arial"/>
                    <w:b/>
                    <w:snapToGrid w:val="0"/>
                    <w:sz w:val="22"/>
                    <w:szCs w:val="22"/>
                    <w:lang w:val="en-ZA"/>
                  </w:rPr>
                  <w:t xml:space="preserve">: </w:t>
                </w:r>
                <w:r>
                  <w:rPr>
                    <w:rFonts w:ascii="Arial" w:hAnsi="Arial" w:cs="Arial"/>
                    <w:b/>
                    <w:snapToGrid w:val="0"/>
                    <w:sz w:val="22"/>
                    <w:szCs w:val="22"/>
                    <w:lang w:val="en-ZA"/>
                  </w:rPr>
                  <w:t xml:space="preserve">Jabu Suke </w:t>
                </w:r>
              </w:p>
              <w:p w14:paraId="0973FE68" w14:textId="59C4CC92" w:rsidR="00BB5498" w:rsidRPr="009F52CC" w:rsidRDefault="00BB5498" w:rsidP="00BB5498">
                <w:pPr>
                  <w:spacing w:line="360" w:lineRule="auto"/>
                  <w:jc w:val="both"/>
                  <w:rPr>
                    <w:rFonts w:ascii="Arial" w:hAnsi="Arial" w:cs="Arial"/>
                    <w:b/>
                    <w:snapToGrid w:val="0"/>
                    <w:sz w:val="22"/>
                    <w:szCs w:val="22"/>
                    <w:lang w:val="en-ZA"/>
                  </w:rPr>
                </w:pPr>
                <w:r w:rsidRPr="009F52CC">
                  <w:rPr>
                    <w:rFonts w:ascii="Arial" w:eastAsia="MS Mincho" w:hAnsi="Arial" w:cs="Arial"/>
                    <w:b/>
                    <w:sz w:val="22"/>
                    <w:szCs w:val="22"/>
                    <w:lang w:val="en-ZA"/>
                  </w:rPr>
                  <w:t xml:space="preserve">Email address:  </w:t>
                </w:r>
                <w:hyperlink r:id="rId10" w:history="1">
                  <w:r w:rsidRPr="000036D8">
                    <w:rPr>
                      <w:rStyle w:val="Hyperlink"/>
                      <w:rFonts w:ascii="Arial" w:eastAsia="MS Mincho" w:hAnsi="Arial" w:cs="Arial"/>
                      <w:b/>
                      <w:sz w:val="22"/>
                      <w:szCs w:val="22"/>
                      <w:lang w:val="en-ZA"/>
                    </w:rPr>
                    <w:t>jabus@atns.co.za</w:t>
                  </w:r>
                </w:hyperlink>
                <w:r>
                  <w:rPr>
                    <w:rFonts w:ascii="Arial" w:eastAsia="MS Mincho" w:hAnsi="Arial" w:cs="Arial"/>
                    <w:b/>
                    <w:sz w:val="22"/>
                    <w:szCs w:val="22"/>
                    <w:lang w:val="en-ZA"/>
                  </w:rPr>
                  <w:t xml:space="preserve"> </w:t>
                </w:r>
              </w:p>
            </w:tc>
          </w:tr>
          <w:tr w:rsidR="00BB5498" w:rsidRPr="009F52CC" w14:paraId="7A49BEBE" w14:textId="77777777" w:rsidTr="00ED0BD4">
            <w:tc>
              <w:tcPr>
                <w:tcW w:w="10774" w:type="dxa"/>
                <w:gridSpan w:val="2"/>
                <w:vAlign w:val="center"/>
              </w:tcPr>
              <w:p w14:paraId="596342DF" w14:textId="77777777" w:rsidR="00BB5498" w:rsidRPr="006653A4" w:rsidRDefault="00BB5498" w:rsidP="00BB5498">
                <w:pPr>
                  <w:spacing w:line="23" w:lineRule="atLeast"/>
                  <w:jc w:val="both"/>
                  <w:rPr>
                    <w:rFonts w:ascii="Arial" w:eastAsia="Calibri" w:hAnsi="Arial" w:cs="Arial"/>
                    <w:sz w:val="22"/>
                    <w:szCs w:val="22"/>
                    <w:lang w:val="en-ZA"/>
                  </w:rPr>
                </w:pPr>
              </w:p>
              <w:p w14:paraId="0E669B3E" w14:textId="523AE1CC" w:rsidR="00BB5498" w:rsidRPr="006653A4" w:rsidRDefault="00BB5498" w:rsidP="00BB5498">
                <w:pPr>
                  <w:spacing w:line="23" w:lineRule="atLeast"/>
                  <w:jc w:val="both"/>
                  <w:rPr>
                    <w:rFonts w:ascii="Arial" w:eastAsia="Calibri" w:hAnsi="Arial" w:cs="Arial"/>
                    <w:sz w:val="22"/>
                    <w:szCs w:val="22"/>
                    <w:lang w:val="en-ZA"/>
                  </w:rPr>
                </w:pPr>
                <w:r w:rsidRPr="006653A4">
                  <w:rPr>
                    <w:rFonts w:ascii="Arial" w:eastAsia="Calibri" w:hAnsi="Arial" w:cs="Arial"/>
                    <w:b/>
                    <w:bCs/>
                    <w:sz w:val="20"/>
                    <w:szCs w:val="20"/>
                    <w:lang w:val="en-ZA"/>
                  </w:rPr>
                  <w:t>The information contained within this document is confidential to ATNS in all respects and it is hereby acknowledged that the information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p>
              <w:p w14:paraId="30F67741" w14:textId="3CEC897D" w:rsidR="00BB5498" w:rsidRPr="009F52CC" w:rsidRDefault="00BB5498" w:rsidP="00BB5498">
                <w:pPr>
                  <w:spacing w:line="23" w:lineRule="atLeast"/>
                  <w:jc w:val="both"/>
                  <w:rPr>
                    <w:rFonts w:ascii="Cambria" w:eastAsia="MS Mincho" w:hAnsi="Cambria"/>
                    <w:sz w:val="22"/>
                    <w:szCs w:val="22"/>
                    <w:lang w:val="en-ZA"/>
                  </w:rPr>
                </w:pPr>
              </w:p>
            </w:tc>
          </w:tr>
          <w:bookmarkEnd w:id="0"/>
        </w:tbl>
        <w:p w14:paraId="56DF3D5E" w14:textId="77777777" w:rsidR="009F52CC" w:rsidRPr="006653A4" w:rsidRDefault="00B04BCF">
          <w:pPr>
            <w:spacing w:after="160" w:line="259" w:lineRule="auto"/>
            <w:rPr>
              <w:rFonts w:eastAsia="MS Mincho"/>
              <w:noProof/>
            </w:rPr>
          </w:pPr>
          <w:r w:rsidRPr="006653A4">
            <w:rPr>
              <w:rFonts w:eastAsia="MS Mincho"/>
              <w:noProof/>
            </w:rPr>
            <w:br w:type="page"/>
          </w:r>
        </w:p>
        <w:p w14:paraId="7D328327" w14:textId="77777777" w:rsidR="009F52CC" w:rsidRPr="006653A4" w:rsidRDefault="009F52CC">
          <w:pPr>
            <w:spacing w:after="160" w:line="259" w:lineRule="auto"/>
            <w:rPr>
              <w:rFonts w:eastAsia="MS Mincho"/>
              <w:noProof/>
            </w:rPr>
          </w:pPr>
        </w:p>
        <w:p w14:paraId="13602A4C" w14:textId="77777777" w:rsidR="009F52CC" w:rsidRPr="006653A4" w:rsidRDefault="009F52CC">
          <w:pPr>
            <w:spacing w:after="160" w:line="259" w:lineRule="auto"/>
            <w:rPr>
              <w:rFonts w:eastAsia="MS Mincho"/>
              <w:noProof/>
            </w:rPr>
          </w:pPr>
        </w:p>
        <w:p w14:paraId="11981459" w14:textId="77777777" w:rsidR="009F52CC" w:rsidRPr="006653A4" w:rsidRDefault="009F52CC">
          <w:pPr>
            <w:spacing w:after="160" w:line="259" w:lineRule="auto"/>
            <w:rPr>
              <w:rFonts w:eastAsia="MS Mincho"/>
              <w:noProof/>
            </w:rPr>
          </w:pPr>
        </w:p>
        <w:sdt>
          <w:sdtPr>
            <w:rPr>
              <w:rFonts w:ascii="Times New Roman" w:eastAsia="Times New Roman" w:hAnsi="Times New Roman" w:cs="Times New Roman"/>
              <w:color w:val="auto"/>
              <w:sz w:val="24"/>
              <w:szCs w:val="24"/>
              <w:lang w:val="en-ZA"/>
            </w:rPr>
            <w:id w:val="-258368040"/>
            <w:docPartObj>
              <w:docPartGallery w:val="Table of Contents"/>
              <w:docPartUnique/>
            </w:docPartObj>
          </w:sdtPr>
          <w:sdtEndPr>
            <w:rPr>
              <w:b/>
              <w:bCs/>
              <w:noProof/>
            </w:rPr>
          </w:sdtEndPr>
          <w:sdtContent>
            <w:p w14:paraId="49002446" w14:textId="2102AFE2" w:rsidR="006653A4" w:rsidRPr="00081249" w:rsidRDefault="006653A4" w:rsidP="006653A4">
              <w:pPr>
                <w:pStyle w:val="TOCHeading"/>
                <w:spacing w:line="360" w:lineRule="auto"/>
                <w:contextualSpacing/>
                <w:rPr>
                  <w:rFonts w:ascii="Arial" w:hAnsi="Arial" w:cs="Arial"/>
                  <w:b/>
                  <w:bCs/>
                  <w:sz w:val="24"/>
                  <w:szCs w:val="24"/>
                </w:rPr>
              </w:pPr>
              <w:r w:rsidRPr="00081249">
                <w:rPr>
                  <w:rFonts w:ascii="Arial" w:hAnsi="Arial" w:cs="Arial"/>
                  <w:b/>
                  <w:bCs/>
                  <w:sz w:val="24"/>
                  <w:szCs w:val="24"/>
                </w:rPr>
                <w:t>TABLE OF CONTENTS</w:t>
              </w:r>
            </w:p>
            <w:p w14:paraId="5737AFCC" w14:textId="21B79177" w:rsidR="002C03D6" w:rsidRDefault="006653A4">
              <w:pPr>
                <w:pStyle w:val="TOC1"/>
                <w:tabs>
                  <w:tab w:val="left" w:pos="440"/>
                  <w:tab w:val="right" w:leader="dot" w:pos="9016"/>
                </w:tabs>
                <w:rPr>
                  <w:rFonts w:asciiTheme="minorHAnsi" w:eastAsiaTheme="minorEastAsia" w:hAnsiTheme="minorHAnsi" w:cstheme="minorBidi"/>
                  <w:noProof/>
                  <w:kern w:val="2"/>
                  <w:sz w:val="22"/>
                  <w:szCs w:val="22"/>
                  <w:lang w:eastAsia="en-ZA"/>
                  <w14:ligatures w14:val="standardContextual"/>
                </w:rPr>
              </w:pPr>
              <w:r w:rsidRPr="006653A4">
                <w:rPr>
                  <w:rFonts w:ascii="Arial" w:hAnsi="Arial" w:cs="Arial"/>
                  <w:sz w:val="22"/>
                  <w:szCs w:val="22"/>
                </w:rPr>
                <w:fldChar w:fldCharType="begin"/>
              </w:r>
              <w:r w:rsidRPr="006653A4">
                <w:rPr>
                  <w:rFonts w:ascii="Arial" w:hAnsi="Arial" w:cs="Arial"/>
                  <w:sz w:val="22"/>
                  <w:szCs w:val="22"/>
                </w:rPr>
                <w:instrText xml:space="preserve"> TOC \o "1-3" \h \z \u </w:instrText>
              </w:r>
              <w:r w:rsidRPr="006653A4">
                <w:rPr>
                  <w:rFonts w:ascii="Arial" w:hAnsi="Arial" w:cs="Arial"/>
                  <w:sz w:val="22"/>
                  <w:szCs w:val="22"/>
                </w:rPr>
                <w:fldChar w:fldCharType="separate"/>
              </w:r>
              <w:hyperlink w:anchor="_Toc152750186" w:history="1">
                <w:r w:rsidR="002C03D6" w:rsidRPr="009162B1">
                  <w:rPr>
                    <w:rStyle w:val="Hyperlink"/>
                    <w:rFonts w:eastAsiaTheme="minorHAnsi"/>
                    <w:noProof/>
                  </w:rPr>
                  <w:t>1.</w:t>
                </w:r>
                <w:r w:rsidR="002C03D6" w:rsidRPr="00802CDE">
                  <w:rPr>
                    <w:rFonts w:ascii="Arial" w:eastAsiaTheme="minorEastAsia" w:hAnsi="Arial" w:cs="Arial"/>
                    <w:b/>
                    <w:bCs/>
                    <w:noProof/>
                    <w:kern w:val="2"/>
                    <w:sz w:val="20"/>
                    <w:szCs w:val="20"/>
                    <w:lang w:eastAsia="en-ZA"/>
                    <w14:ligatures w14:val="standardContextual"/>
                  </w:rPr>
                  <w:tab/>
                </w:r>
                <w:r w:rsidR="002C03D6" w:rsidRPr="00802CDE">
                  <w:rPr>
                    <w:rStyle w:val="Hyperlink"/>
                    <w:rFonts w:ascii="Arial" w:eastAsiaTheme="minorHAnsi" w:hAnsi="Arial" w:cs="Arial"/>
                    <w:b/>
                    <w:bCs/>
                    <w:noProof/>
                    <w:sz w:val="22"/>
                    <w:szCs w:val="22"/>
                  </w:rPr>
                  <w:t>SECTION A: INTRODUCTION AND SCOPE OF WORK</w:t>
                </w:r>
                <w:r w:rsidR="002C03D6">
                  <w:rPr>
                    <w:noProof/>
                    <w:webHidden/>
                  </w:rPr>
                  <w:tab/>
                </w:r>
                <w:r w:rsidR="002C03D6">
                  <w:rPr>
                    <w:noProof/>
                    <w:webHidden/>
                  </w:rPr>
                  <w:fldChar w:fldCharType="begin"/>
                </w:r>
                <w:r w:rsidR="002C03D6">
                  <w:rPr>
                    <w:noProof/>
                    <w:webHidden/>
                  </w:rPr>
                  <w:instrText xml:space="preserve"> PAGEREF _Toc152750186 \h </w:instrText>
                </w:r>
                <w:r w:rsidR="002C03D6">
                  <w:rPr>
                    <w:noProof/>
                    <w:webHidden/>
                  </w:rPr>
                </w:r>
                <w:r w:rsidR="002C03D6">
                  <w:rPr>
                    <w:noProof/>
                    <w:webHidden/>
                  </w:rPr>
                  <w:fldChar w:fldCharType="separate"/>
                </w:r>
                <w:r w:rsidR="002C03D6">
                  <w:rPr>
                    <w:noProof/>
                    <w:webHidden/>
                  </w:rPr>
                  <w:t>4</w:t>
                </w:r>
                <w:r w:rsidR="002C03D6">
                  <w:rPr>
                    <w:noProof/>
                    <w:webHidden/>
                  </w:rPr>
                  <w:fldChar w:fldCharType="end"/>
                </w:r>
              </w:hyperlink>
            </w:p>
            <w:p w14:paraId="0E601282" w14:textId="30D0168D" w:rsidR="002C03D6" w:rsidRDefault="00000000">
              <w:pPr>
                <w:pStyle w:val="TOC1"/>
                <w:tabs>
                  <w:tab w:val="left" w:pos="66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2750187" w:history="1">
                <w:r w:rsidR="002C03D6" w:rsidRPr="009162B1">
                  <w:rPr>
                    <w:rStyle w:val="Hyperlink"/>
                    <w:rFonts w:eastAsiaTheme="minorHAnsi"/>
                    <w:noProof/>
                  </w:rPr>
                  <w:t>1.1.</w:t>
                </w:r>
                <w:r w:rsidR="002C03D6">
                  <w:rPr>
                    <w:rFonts w:asciiTheme="minorHAnsi" w:eastAsiaTheme="minorEastAsia" w:hAnsiTheme="minorHAnsi" w:cstheme="minorBidi"/>
                    <w:noProof/>
                    <w:kern w:val="2"/>
                    <w:sz w:val="22"/>
                    <w:szCs w:val="22"/>
                    <w:lang w:eastAsia="en-ZA"/>
                    <w14:ligatures w14:val="standardContextual"/>
                  </w:rPr>
                  <w:tab/>
                </w:r>
                <w:r w:rsidR="002C03D6" w:rsidRPr="009162B1">
                  <w:rPr>
                    <w:rStyle w:val="Hyperlink"/>
                    <w:rFonts w:eastAsiaTheme="minorHAnsi"/>
                    <w:noProof/>
                  </w:rPr>
                  <w:t>Introduction</w:t>
                </w:r>
                <w:r w:rsidR="002C03D6">
                  <w:rPr>
                    <w:noProof/>
                    <w:webHidden/>
                  </w:rPr>
                  <w:tab/>
                </w:r>
                <w:r w:rsidR="002C03D6">
                  <w:rPr>
                    <w:noProof/>
                    <w:webHidden/>
                  </w:rPr>
                  <w:fldChar w:fldCharType="begin"/>
                </w:r>
                <w:r w:rsidR="002C03D6">
                  <w:rPr>
                    <w:noProof/>
                    <w:webHidden/>
                  </w:rPr>
                  <w:instrText xml:space="preserve"> PAGEREF _Toc152750187 \h </w:instrText>
                </w:r>
                <w:r w:rsidR="002C03D6">
                  <w:rPr>
                    <w:noProof/>
                    <w:webHidden/>
                  </w:rPr>
                </w:r>
                <w:r w:rsidR="002C03D6">
                  <w:rPr>
                    <w:noProof/>
                    <w:webHidden/>
                  </w:rPr>
                  <w:fldChar w:fldCharType="separate"/>
                </w:r>
                <w:r w:rsidR="002C03D6">
                  <w:rPr>
                    <w:noProof/>
                    <w:webHidden/>
                  </w:rPr>
                  <w:t>4</w:t>
                </w:r>
                <w:r w:rsidR="002C03D6">
                  <w:rPr>
                    <w:noProof/>
                    <w:webHidden/>
                  </w:rPr>
                  <w:fldChar w:fldCharType="end"/>
                </w:r>
              </w:hyperlink>
            </w:p>
            <w:p w14:paraId="16B2C033" w14:textId="5AFBBE04" w:rsidR="002C03D6" w:rsidRDefault="00000000">
              <w:pPr>
                <w:pStyle w:val="TOC1"/>
                <w:tabs>
                  <w:tab w:val="left" w:pos="66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2750188" w:history="1">
                <w:r w:rsidR="002C03D6" w:rsidRPr="009162B1">
                  <w:rPr>
                    <w:rStyle w:val="Hyperlink"/>
                    <w:rFonts w:eastAsiaTheme="minorHAnsi"/>
                    <w:noProof/>
                  </w:rPr>
                  <w:t>1.2.</w:t>
                </w:r>
                <w:r w:rsidR="002C03D6">
                  <w:rPr>
                    <w:rFonts w:asciiTheme="minorHAnsi" w:eastAsiaTheme="minorEastAsia" w:hAnsiTheme="minorHAnsi" w:cstheme="minorBidi"/>
                    <w:noProof/>
                    <w:kern w:val="2"/>
                    <w:sz w:val="22"/>
                    <w:szCs w:val="22"/>
                    <w:lang w:eastAsia="en-ZA"/>
                    <w14:ligatures w14:val="standardContextual"/>
                  </w:rPr>
                  <w:tab/>
                </w:r>
                <w:r w:rsidR="002C03D6" w:rsidRPr="009162B1">
                  <w:rPr>
                    <w:rStyle w:val="Hyperlink"/>
                    <w:rFonts w:eastAsiaTheme="minorHAnsi"/>
                    <w:noProof/>
                  </w:rPr>
                  <w:t>Objective</w:t>
                </w:r>
                <w:r w:rsidR="002C03D6">
                  <w:rPr>
                    <w:noProof/>
                    <w:webHidden/>
                  </w:rPr>
                  <w:tab/>
                </w:r>
                <w:r w:rsidR="002C03D6">
                  <w:rPr>
                    <w:noProof/>
                    <w:webHidden/>
                  </w:rPr>
                  <w:fldChar w:fldCharType="begin"/>
                </w:r>
                <w:r w:rsidR="002C03D6">
                  <w:rPr>
                    <w:noProof/>
                    <w:webHidden/>
                  </w:rPr>
                  <w:instrText xml:space="preserve"> PAGEREF _Toc152750188 \h </w:instrText>
                </w:r>
                <w:r w:rsidR="002C03D6">
                  <w:rPr>
                    <w:noProof/>
                    <w:webHidden/>
                  </w:rPr>
                </w:r>
                <w:r w:rsidR="002C03D6">
                  <w:rPr>
                    <w:noProof/>
                    <w:webHidden/>
                  </w:rPr>
                  <w:fldChar w:fldCharType="separate"/>
                </w:r>
                <w:r w:rsidR="002C03D6">
                  <w:rPr>
                    <w:noProof/>
                    <w:webHidden/>
                  </w:rPr>
                  <w:t>4</w:t>
                </w:r>
                <w:r w:rsidR="002C03D6">
                  <w:rPr>
                    <w:noProof/>
                    <w:webHidden/>
                  </w:rPr>
                  <w:fldChar w:fldCharType="end"/>
                </w:r>
              </w:hyperlink>
            </w:p>
            <w:p w14:paraId="62841621" w14:textId="7BBB9B40" w:rsidR="002C03D6" w:rsidRDefault="00000000">
              <w:pPr>
                <w:pStyle w:val="TOC1"/>
                <w:tabs>
                  <w:tab w:val="left" w:pos="66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2750189" w:history="1">
                <w:r w:rsidR="002C03D6" w:rsidRPr="009162B1">
                  <w:rPr>
                    <w:rStyle w:val="Hyperlink"/>
                    <w:rFonts w:eastAsiaTheme="minorHAnsi"/>
                    <w:noProof/>
                  </w:rPr>
                  <w:t>1.3.</w:t>
                </w:r>
                <w:r w:rsidR="002C03D6">
                  <w:rPr>
                    <w:rFonts w:asciiTheme="minorHAnsi" w:eastAsiaTheme="minorEastAsia" w:hAnsiTheme="minorHAnsi" w:cstheme="minorBidi"/>
                    <w:noProof/>
                    <w:kern w:val="2"/>
                    <w:sz w:val="22"/>
                    <w:szCs w:val="22"/>
                    <w:lang w:eastAsia="en-ZA"/>
                    <w14:ligatures w14:val="standardContextual"/>
                  </w:rPr>
                  <w:tab/>
                </w:r>
                <w:r w:rsidR="002C03D6" w:rsidRPr="009162B1">
                  <w:rPr>
                    <w:rStyle w:val="Hyperlink"/>
                    <w:rFonts w:eastAsiaTheme="minorHAnsi"/>
                    <w:noProof/>
                  </w:rPr>
                  <w:t>Scope of Work</w:t>
                </w:r>
                <w:r w:rsidR="002C03D6">
                  <w:rPr>
                    <w:noProof/>
                    <w:webHidden/>
                  </w:rPr>
                  <w:tab/>
                </w:r>
                <w:r w:rsidR="002C03D6">
                  <w:rPr>
                    <w:noProof/>
                    <w:webHidden/>
                  </w:rPr>
                  <w:fldChar w:fldCharType="begin"/>
                </w:r>
                <w:r w:rsidR="002C03D6">
                  <w:rPr>
                    <w:noProof/>
                    <w:webHidden/>
                  </w:rPr>
                  <w:instrText xml:space="preserve"> PAGEREF _Toc152750189 \h </w:instrText>
                </w:r>
                <w:r w:rsidR="002C03D6">
                  <w:rPr>
                    <w:noProof/>
                    <w:webHidden/>
                  </w:rPr>
                </w:r>
                <w:r w:rsidR="002C03D6">
                  <w:rPr>
                    <w:noProof/>
                    <w:webHidden/>
                  </w:rPr>
                  <w:fldChar w:fldCharType="separate"/>
                </w:r>
                <w:r w:rsidR="002C03D6">
                  <w:rPr>
                    <w:noProof/>
                    <w:webHidden/>
                  </w:rPr>
                  <w:t>4</w:t>
                </w:r>
                <w:r w:rsidR="002C03D6">
                  <w:rPr>
                    <w:noProof/>
                    <w:webHidden/>
                  </w:rPr>
                  <w:fldChar w:fldCharType="end"/>
                </w:r>
              </w:hyperlink>
            </w:p>
            <w:p w14:paraId="0051D346" w14:textId="18452FA7" w:rsidR="002C03D6" w:rsidRDefault="00000000">
              <w:pPr>
                <w:pStyle w:val="TOC1"/>
                <w:tabs>
                  <w:tab w:val="left" w:pos="66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2750190" w:history="1">
                <w:r w:rsidR="002C03D6" w:rsidRPr="009162B1">
                  <w:rPr>
                    <w:rStyle w:val="Hyperlink"/>
                    <w:rFonts w:eastAsiaTheme="minorHAnsi"/>
                    <w:noProof/>
                  </w:rPr>
                  <w:t>1.4.</w:t>
                </w:r>
                <w:r w:rsidR="002C03D6">
                  <w:rPr>
                    <w:rFonts w:asciiTheme="minorHAnsi" w:eastAsiaTheme="minorEastAsia" w:hAnsiTheme="minorHAnsi" w:cstheme="minorBidi"/>
                    <w:noProof/>
                    <w:kern w:val="2"/>
                    <w:sz w:val="22"/>
                    <w:szCs w:val="22"/>
                    <w:lang w:eastAsia="en-ZA"/>
                    <w14:ligatures w14:val="standardContextual"/>
                  </w:rPr>
                  <w:tab/>
                </w:r>
                <w:r w:rsidR="002C03D6" w:rsidRPr="009162B1">
                  <w:rPr>
                    <w:rStyle w:val="Hyperlink"/>
                    <w:rFonts w:eastAsiaTheme="minorHAnsi"/>
                    <w:noProof/>
                  </w:rPr>
                  <w:t>Duration for the services</w:t>
                </w:r>
                <w:r w:rsidR="002C03D6">
                  <w:rPr>
                    <w:noProof/>
                    <w:webHidden/>
                  </w:rPr>
                  <w:tab/>
                </w:r>
                <w:r w:rsidR="002C03D6">
                  <w:rPr>
                    <w:noProof/>
                    <w:webHidden/>
                  </w:rPr>
                  <w:fldChar w:fldCharType="begin"/>
                </w:r>
                <w:r w:rsidR="002C03D6">
                  <w:rPr>
                    <w:noProof/>
                    <w:webHidden/>
                  </w:rPr>
                  <w:instrText xml:space="preserve"> PAGEREF _Toc152750190 \h </w:instrText>
                </w:r>
                <w:r w:rsidR="002C03D6">
                  <w:rPr>
                    <w:noProof/>
                    <w:webHidden/>
                  </w:rPr>
                </w:r>
                <w:r w:rsidR="002C03D6">
                  <w:rPr>
                    <w:noProof/>
                    <w:webHidden/>
                  </w:rPr>
                  <w:fldChar w:fldCharType="separate"/>
                </w:r>
                <w:r w:rsidR="002C03D6">
                  <w:rPr>
                    <w:noProof/>
                    <w:webHidden/>
                  </w:rPr>
                  <w:t>6</w:t>
                </w:r>
                <w:r w:rsidR="002C03D6">
                  <w:rPr>
                    <w:noProof/>
                    <w:webHidden/>
                  </w:rPr>
                  <w:fldChar w:fldCharType="end"/>
                </w:r>
              </w:hyperlink>
            </w:p>
            <w:p w14:paraId="5E22CB64" w14:textId="472DD62B" w:rsidR="002C03D6" w:rsidRDefault="00000000">
              <w:pPr>
                <w:pStyle w:val="TOC1"/>
                <w:tabs>
                  <w:tab w:val="left" w:pos="66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2750191" w:history="1">
                <w:r w:rsidR="002C03D6" w:rsidRPr="009162B1">
                  <w:rPr>
                    <w:rStyle w:val="Hyperlink"/>
                    <w:rFonts w:eastAsiaTheme="minorHAnsi" w:cs="Arial"/>
                    <w:noProof/>
                  </w:rPr>
                  <w:t>1.5.</w:t>
                </w:r>
                <w:r w:rsidR="002C03D6">
                  <w:rPr>
                    <w:rFonts w:asciiTheme="minorHAnsi" w:eastAsiaTheme="minorEastAsia" w:hAnsiTheme="minorHAnsi" w:cstheme="minorBidi"/>
                    <w:noProof/>
                    <w:kern w:val="2"/>
                    <w:sz w:val="22"/>
                    <w:szCs w:val="22"/>
                    <w:lang w:eastAsia="en-ZA"/>
                    <w14:ligatures w14:val="standardContextual"/>
                  </w:rPr>
                  <w:tab/>
                </w:r>
                <w:r w:rsidR="002C03D6" w:rsidRPr="009162B1">
                  <w:rPr>
                    <w:rStyle w:val="Hyperlink"/>
                    <w:rFonts w:eastAsiaTheme="minorHAnsi" w:cs="Arial"/>
                    <w:noProof/>
                  </w:rPr>
                  <w:t>Validity Period</w:t>
                </w:r>
                <w:r w:rsidR="002C03D6">
                  <w:rPr>
                    <w:noProof/>
                    <w:webHidden/>
                  </w:rPr>
                  <w:tab/>
                </w:r>
                <w:r w:rsidR="002C03D6">
                  <w:rPr>
                    <w:noProof/>
                    <w:webHidden/>
                  </w:rPr>
                  <w:fldChar w:fldCharType="begin"/>
                </w:r>
                <w:r w:rsidR="002C03D6">
                  <w:rPr>
                    <w:noProof/>
                    <w:webHidden/>
                  </w:rPr>
                  <w:instrText xml:space="preserve"> PAGEREF _Toc152750191 \h </w:instrText>
                </w:r>
                <w:r w:rsidR="002C03D6">
                  <w:rPr>
                    <w:noProof/>
                    <w:webHidden/>
                  </w:rPr>
                </w:r>
                <w:r w:rsidR="002C03D6">
                  <w:rPr>
                    <w:noProof/>
                    <w:webHidden/>
                  </w:rPr>
                  <w:fldChar w:fldCharType="separate"/>
                </w:r>
                <w:r w:rsidR="002C03D6">
                  <w:rPr>
                    <w:noProof/>
                    <w:webHidden/>
                  </w:rPr>
                  <w:t>6</w:t>
                </w:r>
                <w:r w:rsidR="002C03D6">
                  <w:rPr>
                    <w:noProof/>
                    <w:webHidden/>
                  </w:rPr>
                  <w:fldChar w:fldCharType="end"/>
                </w:r>
              </w:hyperlink>
            </w:p>
            <w:p w14:paraId="77E1A68D" w14:textId="34DB8768" w:rsidR="002C03D6" w:rsidRDefault="00000000">
              <w:pPr>
                <w:pStyle w:val="TOC1"/>
                <w:tabs>
                  <w:tab w:val="left" w:pos="66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2750192" w:history="1">
                <w:r w:rsidR="002C03D6" w:rsidRPr="009162B1">
                  <w:rPr>
                    <w:rStyle w:val="Hyperlink"/>
                    <w:rFonts w:eastAsiaTheme="minorHAnsi" w:cs="Arial"/>
                    <w:noProof/>
                  </w:rPr>
                  <w:t>1.6.</w:t>
                </w:r>
                <w:r w:rsidR="002C03D6">
                  <w:rPr>
                    <w:rFonts w:asciiTheme="minorHAnsi" w:eastAsiaTheme="minorEastAsia" w:hAnsiTheme="minorHAnsi" w:cstheme="minorBidi"/>
                    <w:noProof/>
                    <w:kern w:val="2"/>
                    <w:sz w:val="22"/>
                    <w:szCs w:val="22"/>
                    <w:lang w:eastAsia="en-ZA"/>
                    <w14:ligatures w14:val="standardContextual"/>
                  </w:rPr>
                  <w:tab/>
                </w:r>
                <w:r w:rsidR="002C03D6" w:rsidRPr="009162B1">
                  <w:rPr>
                    <w:rStyle w:val="Hyperlink"/>
                    <w:rFonts w:eastAsiaTheme="minorHAnsi" w:cs="Arial"/>
                    <w:noProof/>
                  </w:rPr>
                  <w:t>Procedures For Submitting Quotations</w:t>
                </w:r>
                <w:r w:rsidR="002C03D6">
                  <w:rPr>
                    <w:noProof/>
                    <w:webHidden/>
                  </w:rPr>
                  <w:tab/>
                </w:r>
                <w:r w:rsidR="002C03D6">
                  <w:rPr>
                    <w:noProof/>
                    <w:webHidden/>
                  </w:rPr>
                  <w:fldChar w:fldCharType="begin"/>
                </w:r>
                <w:r w:rsidR="002C03D6">
                  <w:rPr>
                    <w:noProof/>
                    <w:webHidden/>
                  </w:rPr>
                  <w:instrText xml:space="preserve"> PAGEREF _Toc152750192 \h </w:instrText>
                </w:r>
                <w:r w:rsidR="002C03D6">
                  <w:rPr>
                    <w:noProof/>
                    <w:webHidden/>
                  </w:rPr>
                </w:r>
                <w:r w:rsidR="002C03D6">
                  <w:rPr>
                    <w:noProof/>
                    <w:webHidden/>
                  </w:rPr>
                  <w:fldChar w:fldCharType="separate"/>
                </w:r>
                <w:r w:rsidR="002C03D6">
                  <w:rPr>
                    <w:noProof/>
                    <w:webHidden/>
                  </w:rPr>
                  <w:t>6</w:t>
                </w:r>
                <w:r w:rsidR="002C03D6">
                  <w:rPr>
                    <w:noProof/>
                    <w:webHidden/>
                  </w:rPr>
                  <w:fldChar w:fldCharType="end"/>
                </w:r>
              </w:hyperlink>
            </w:p>
            <w:p w14:paraId="26BF54AD" w14:textId="78BE9A25" w:rsidR="002C03D6" w:rsidRDefault="00000000">
              <w:pPr>
                <w:pStyle w:val="TOC1"/>
                <w:tabs>
                  <w:tab w:val="left" w:pos="44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2750193" w:history="1">
                <w:r w:rsidR="002C03D6" w:rsidRPr="009162B1">
                  <w:rPr>
                    <w:rStyle w:val="Hyperlink"/>
                    <w:rFonts w:eastAsiaTheme="minorHAnsi"/>
                    <w:noProof/>
                  </w:rPr>
                  <w:t>2.</w:t>
                </w:r>
                <w:r w:rsidR="002C03D6">
                  <w:rPr>
                    <w:rFonts w:asciiTheme="minorHAnsi" w:eastAsiaTheme="minorEastAsia" w:hAnsiTheme="minorHAnsi" w:cstheme="minorBidi"/>
                    <w:noProof/>
                    <w:kern w:val="2"/>
                    <w:sz w:val="22"/>
                    <w:szCs w:val="22"/>
                    <w:lang w:eastAsia="en-ZA"/>
                    <w14:ligatures w14:val="standardContextual"/>
                  </w:rPr>
                  <w:tab/>
                </w:r>
                <w:r w:rsidR="002C03D6" w:rsidRPr="009162B1">
                  <w:rPr>
                    <w:rStyle w:val="Hyperlink"/>
                    <w:rFonts w:eastAsiaTheme="minorHAnsi"/>
                    <w:noProof/>
                  </w:rPr>
                  <w:t>SECTION B: BID EVALUATION PROCESS</w:t>
                </w:r>
                <w:r w:rsidR="002C03D6">
                  <w:rPr>
                    <w:noProof/>
                    <w:webHidden/>
                  </w:rPr>
                  <w:tab/>
                </w:r>
                <w:r w:rsidR="002C03D6">
                  <w:rPr>
                    <w:noProof/>
                    <w:webHidden/>
                  </w:rPr>
                  <w:fldChar w:fldCharType="begin"/>
                </w:r>
                <w:r w:rsidR="002C03D6">
                  <w:rPr>
                    <w:noProof/>
                    <w:webHidden/>
                  </w:rPr>
                  <w:instrText xml:space="preserve"> PAGEREF _Toc152750193 \h </w:instrText>
                </w:r>
                <w:r w:rsidR="002C03D6">
                  <w:rPr>
                    <w:noProof/>
                    <w:webHidden/>
                  </w:rPr>
                </w:r>
                <w:r w:rsidR="002C03D6">
                  <w:rPr>
                    <w:noProof/>
                    <w:webHidden/>
                  </w:rPr>
                  <w:fldChar w:fldCharType="separate"/>
                </w:r>
                <w:r w:rsidR="002C03D6">
                  <w:rPr>
                    <w:noProof/>
                    <w:webHidden/>
                  </w:rPr>
                  <w:t>6</w:t>
                </w:r>
                <w:r w:rsidR="002C03D6">
                  <w:rPr>
                    <w:noProof/>
                    <w:webHidden/>
                  </w:rPr>
                  <w:fldChar w:fldCharType="end"/>
                </w:r>
              </w:hyperlink>
            </w:p>
            <w:p w14:paraId="15204897" w14:textId="1E444473" w:rsidR="002C03D6" w:rsidRDefault="00000000">
              <w:pPr>
                <w:pStyle w:val="TOC1"/>
                <w:tabs>
                  <w:tab w:val="left" w:pos="66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2750194" w:history="1">
                <w:r w:rsidR="002C03D6" w:rsidRPr="009162B1">
                  <w:rPr>
                    <w:rStyle w:val="Hyperlink"/>
                    <w:rFonts w:eastAsiaTheme="minorHAnsi"/>
                    <w:noProof/>
                  </w:rPr>
                  <w:t>2.1.</w:t>
                </w:r>
                <w:r w:rsidR="002C03D6">
                  <w:rPr>
                    <w:rFonts w:asciiTheme="minorHAnsi" w:eastAsiaTheme="minorEastAsia" w:hAnsiTheme="minorHAnsi" w:cstheme="minorBidi"/>
                    <w:noProof/>
                    <w:kern w:val="2"/>
                    <w:sz w:val="22"/>
                    <w:szCs w:val="22"/>
                    <w:lang w:eastAsia="en-ZA"/>
                    <w14:ligatures w14:val="standardContextual"/>
                  </w:rPr>
                  <w:tab/>
                </w:r>
                <w:r w:rsidR="002C03D6" w:rsidRPr="009162B1">
                  <w:rPr>
                    <w:rStyle w:val="Hyperlink"/>
                    <w:rFonts w:eastAsiaTheme="minorHAnsi"/>
                    <w:noProof/>
                  </w:rPr>
                  <w:t>Stage 1: Administrative Requirements</w:t>
                </w:r>
                <w:r w:rsidR="002C03D6">
                  <w:rPr>
                    <w:noProof/>
                    <w:webHidden/>
                  </w:rPr>
                  <w:tab/>
                </w:r>
                <w:r w:rsidR="002C03D6">
                  <w:rPr>
                    <w:noProof/>
                    <w:webHidden/>
                  </w:rPr>
                  <w:fldChar w:fldCharType="begin"/>
                </w:r>
                <w:r w:rsidR="002C03D6">
                  <w:rPr>
                    <w:noProof/>
                    <w:webHidden/>
                  </w:rPr>
                  <w:instrText xml:space="preserve"> PAGEREF _Toc152750194 \h </w:instrText>
                </w:r>
                <w:r w:rsidR="002C03D6">
                  <w:rPr>
                    <w:noProof/>
                    <w:webHidden/>
                  </w:rPr>
                </w:r>
                <w:r w:rsidR="002C03D6">
                  <w:rPr>
                    <w:noProof/>
                    <w:webHidden/>
                  </w:rPr>
                  <w:fldChar w:fldCharType="separate"/>
                </w:r>
                <w:r w:rsidR="002C03D6">
                  <w:rPr>
                    <w:noProof/>
                    <w:webHidden/>
                  </w:rPr>
                  <w:t>7</w:t>
                </w:r>
                <w:r w:rsidR="002C03D6">
                  <w:rPr>
                    <w:noProof/>
                    <w:webHidden/>
                  </w:rPr>
                  <w:fldChar w:fldCharType="end"/>
                </w:r>
              </w:hyperlink>
            </w:p>
            <w:p w14:paraId="128D973C" w14:textId="4F76C12B" w:rsidR="002C03D6" w:rsidRDefault="00000000">
              <w:pPr>
                <w:pStyle w:val="TOC1"/>
                <w:tabs>
                  <w:tab w:val="left" w:pos="66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2750195" w:history="1">
                <w:r w:rsidR="002C03D6" w:rsidRPr="009162B1">
                  <w:rPr>
                    <w:rStyle w:val="Hyperlink"/>
                    <w:rFonts w:eastAsiaTheme="minorHAnsi"/>
                    <w:noProof/>
                  </w:rPr>
                  <w:t>2.2.</w:t>
                </w:r>
                <w:r w:rsidR="002C03D6">
                  <w:rPr>
                    <w:rFonts w:asciiTheme="minorHAnsi" w:eastAsiaTheme="minorEastAsia" w:hAnsiTheme="minorHAnsi" w:cstheme="minorBidi"/>
                    <w:noProof/>
                    <w:kern w:val="2"/>
                    <w:sz w:val="22"/>
                    <w:szCs w:val="22"/>
                    <w:lang w:eastAsia="en-ZA"/>
                    <w14:ligatures w14:val="standardContextual"/>
                  </w:rPr>
                  <w:tab/>
                </w:r>
                <w:r w:rsidR="002C03D6" w:rsidRPr="009162B1">
                  <w:rPr>
                    <w:rStyle w:val="Hyperlink"/>
                    <w:rFonts w:eastAsiaTheme="minorHAnsi"/>
                    <w:noProof/>
                  </w:rPr>
                  <w:t>Stage 2: Mandatory requirements</w:t>
                </w:r>
                <w:r w:rsidR="002C03D6">
                  <w:rPr>
                    <w:noProof/>
                    <w:webHidden/>
                  </w:rPr>
                  <w:tab/>
                </w:r>
                <w:r w:rsidR="002C03D6">
                  <w:rPr>
                    <w:noProof/>
                    <w:webHidden/>
                  </w:rPr>
                  <w:fldChar w:fldCharType="begin"/>
                </w:r>
                <w:r w:rsidR="002C03D6">
                  <w:rPr>
                    <w:noProof/>
                    <w:webHidden/>
                  </w:rPr>
                  <w:instrText xml:space="preserve"> PAGEREF _Toc152750195 \h </w:instrText>
                </w:r>
                <w:r w:rsidR="002C03D6">
                  <w:rPr>
                    <w:noProof/>
                    <w:webHidden/>
                  </w:rPr>
                </w:r>
                <w:r w:rsidR="002C03D6">
                  <w:rPr>
                    <w:noProof/>
                    <w:webHidden/>
                  </w:rPr>
                  <w:fldChar w:fldCharType="separate"/>
                </w:r>
                <w:r w:rsidR="002C03D6">
                  <w:rPr>
                    <w:noProof/>
                    <w:webHidden/>
                  </w:rPr>
                  <w:t>7</w:t>
                </w:r>
                <w:r w:rsidR="002C03D6">
                  <w:rPr>
                    <w:noProof/>
                    <w:webHidden/>
                  </w:rPr>
                  <w:fldChar w:fldCharType="end"/>
                </w:r>
              </w:hyperlink>
            </w:p>
            <w:p w14:paraId="5CEF8C1F" w14:textId="5EE61E10" w:rsidR="002C03D6" w:rsidRDefault="00000000">
              <w:pPr>
                <w:pStyle w:val="TOC1"/>
                <w:tabs>
                  <w:tab w:val="left" w:pos="66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2750196" w:history="1">
                <w:r w:rsidR="002C03D6" w:rsidRPr="009162B1">
                  <w:rPr>
                    <w:rStyle w:val="Hyperlink"/>
                    <w:rFonts w:eastAsiaTheme="minorHAnsi"/>
                    <w:noProof/>
                  </w:rPr>
                  <w:t>2.3.</w:t>
                </w:r>
                <w:r w:rsidR="002C03D6">
                  <w:rPr>
                    <w:rFonts w:asciiTheme="minorHAnsi" w:eastAsiaTheme="minorEastAsia" w:hAnsiTheme="minorHAnsi" w:cstheme="minorBidi"/>
                    <w:noProof/>
                    <w:kern w:val="2"/>
                    <w:sz w:val="22"/>
                    <w:szCs w:val="22"/>
                    <w:lang w:eastAsia="en-ZA"/>
                    <w14:ligatures w14:val="standardContextual"/>
                  </w:rPr>
                  <w:tab/>
                </w:r>
                <w:r w:rsidR="002C03D6" w:rsidRPr="009162B1">
                  <w:rPr>
                    <w:rStyle w:val="Hyperlink"/>
                    <w:rFonts w:eastAsiaTheme="minorHAnsi"/>
                    <w:noProof/>
                  </w:rPr>
                  <w:t>Stage 3: Price and Specific Goals</w:t>
                </w:r>
                <w:r w:rsidR="002C03D6">
                  <w:rPr>
                    <w:noProof/>
                    <w:webHidden/>
                  </w:rPr>
                  <w:tab/>
                </w:r>
                <w:r w:rsidR="002C03D6">
                  <w:rPr>
                    <w:noProof/>
                    <w:webHidden/>
                  </w:rPr>
                  <w:fldChar w:fldCharType="begin"/>
                </w:r>
                <w:r w:rsidR="002C03D6">
                  <w:rPr>
                    <w:noProof/>
                    <w:webHidden/>
                  </w:rPr>
                  <w:instrText xml:space="preserve"> PAGEREF _Toc152750196 \h </w:instrText>
                </w:r>
                <w:r w:rsidR="002C03D6">
                  <w:rPr>
                    <w:noProof/>
                    <w:webHidden/>
                  </w:rPr>
                </w:r>
                <w:r w:rsidR="002C03D6">
                  <w:rPr>
                    <w:noProof/>
                    <w:webHidden/>
                  </w:rPr>
                  <w:fldChar w:fldCharType="separate"/>
                </w:r>
                <w:r w:rsidR="002C03D6">
                  <w:rPr>
                    <w:noProof/>
                    <w:webHidden/>
                  </w:rPr>
                  <w:t>7</w:t>
                </w:r>
                <w:r w:rsidR="002C03D6">
                  <w:rPr>
                    <w:noProof/>
                    <w:webHidden/>
                  </w:rPr>
                  <w:fldChar w:fldCharType="end"/>
                </w:r>
              </w:hyperlink>
            </w:p>
            <w:p w14:paraId="6CDF6B5C" w14:textId="7D83D653" w:rsidR="002C03D6" w:rsidRDefault="00000000">
              <w:pPr>
                <w:pStyle w:val="TOC2"/>
                <w:tabs>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2750197" w:history="1">
                <w:r w:rsidR="002C03D6" w:rsidRPr="009162B1">
                  <w:rPr>
                    <w:rStyle w:val="Hyperlink"/>
                    <w:rFonts w:ascii="Arial" w:hAnsi="Arial" w:cs="Arial"/>
                    <w:b/>
                    <w:bCs/>
                    <w:noProof/>
                  </w:rPr>
                  <w:t>The Preferential Procurement Regulations, 2022 pertaining to the Preferential Procurement Policy Framework Act, Act No 5 of 2000.</w:t>
                </w:r>
                <w:r w:rsidR="002C03D6">
                  <w:rPr>
                    <w:noProof/>
                    <w:webHidden/>
                  </w:rPr>
                  <w:tab/>
                </w:r>
                <w:r w:rsidR="002C03D6">
                  <w:rPr>
                    <w:noProof/>
                    <w:webHidden/>
                  </w:rPr>
                  <w:fldChar w:fldCharType="begin"/>
                </w:r>
                <w:r w:rsidR="002C03D6">
                  <w:rPr>
                    <w:noProof/>
                    <w:webHidden/>
                  </w:rPr>
                  <w:instrText xml:space="preserve"> PAGEREF _Toc152750197 \h </w:instrText>
                </w:r>
                <w:r w:rsidR="002C03D6">
                  <w:rPr>
                    <w:noProof/>
                    <w:webHidden/>
                  </w:rPr>
                </w:r>
                <w:r w:rsidR="002C03D6">
                  <w:rPr>
                    <w:noProof/>
                    <w:webHidden/>
                  </w:rPr>
                  <w:fldChar w:fldCharType="separate"/>
                </w:r>
                <w:r w:rsidR="002C03D6">
                  <w:rPr>
                    <w:noProof/>
                    <w:webHidden/>
                  </w:rPr>
                  <w:t>9</w:t>
                </w:r>
                <w:r w:rsidR="002C03D6">
                  <w:rPr>
                    <w:noProof/>
                    <w:webHidden/>
                  </w:rPr>
                  <w:fldChar w:fldCharType="end"/>
                </w:r>
              </w:hyperlink>
            </w:p>
            <w:p w14:paraId="52268A0D" w14:textId="469B7DAB" w:rsidR="002C03D6" w:rsidRDefault="00000000">
              <w:pPr>
                <w:pStyle w:val="TOC1"/>
                <w:tabs>
                  <w:tab w:val="left" w:pos="44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2750198" w:history="1">
                <w:r w:rsidR="002C03D6" w:rsidRPr="009162B1">
                  <w:rPr>
                    <w:rStyle w:val="Hyperlink"/>
                    <w:rFonts w:eastAsiaTheme="minorHAnsi"/>
                    <w:noProof/>
                  </w:rPr>
                  <w:t>3.</w:t>
                </w:r>
                <w:r w:rsidR="002C03D6">
                  <w:rPr>
                    <w:rFonts w:asciiTheme="minorHAnsi" w:eastAsiaTheme="minorEastAsia" w:hAnsiTheme="minorHAnsi" w:cstheme="minorBidi"/>
                    <w:noProof/>
                    <w:kern w:val="2"/>
                    <w:sz w:val="22"/>
                    <w:szCs w:val="22"/>
                    <w:lang w:eastAsia="en-ZA"/>
                    <w14:ligatures w14:val="standardContextual"/>
                  </w:rPr>
                  <w:tab/>
                </w:r>
                <w:r w:rsidR="002C03D6" w:rsidRPr="009162B1">
                  <w:rPr>
                    <w:rStyle w:val="Hyperlink"/>
                    <w:rFonts w:eastAsiaTheme="minorHAnsi"/>
                    <w:noProof/>
                  </w:rPr>
                  <w:t>SECTION C: STANDARD BIDDING DOCUMENTS</w:t>
                </w:r>
                <w:r w:rsidR="002C03D6">
                  <w:rPr>
                    <w:noProof/>
                    <w:webHidden/>
                  </w:rPr>
                  <w:tab/>
                </w:r>
                <w:r w:rsidR="002C03D6">
                  <w:rPr>
                    <w:noProof/>
                    <w:webHidden/>
                  </w:rPr>
                  <w:fldChar w:fldCharType="begin"/>
                </w:r>
                <w:r w:rsidR="002C03D6">
                  <w:rPr>
                    <w:noProof/>
                    <w:webHidden/>
                  </w:rPr>
                  <w:instrText xml:space="preserve"> PAGEREF _Toc152750198 \h </w:instrText>
                </w:r>
                <w:r w:rsidR="002C03D6">
                  <w:rPr>
                    <w:noProof/>
                    <w:webHidden/>
                  </w:rPr>
                </w:r>
                <w:r w:rsidR="002C03D6">
                  <w:rPr>
                    <w:noProof/>
                    <w:webHidden/>
                  </w:rPr>
                  <w:fldChar w:fldCharType="separate"/>
                </w:r>
                <w:r w:rsidR="002C03D6">
                  <w:rPr>
                    <w:noProof/>
                    <w:webHidden/>
                  </w:rPr>
                  <w:t>11</w:t>
                </w:r>
                <w:r w:rsidR="002C03D6">
                  <w:rPr>
                    <w:noProof/>
                    <w:webHidden/>
                  </w:rPr>
                  <w:fldChar w:fldCharType="end"/>
                </w:r>
              </w:hyperlink>
            </w:p>
            <w:p w14:paraId="2B8B08A3" w14:textId="2D4BDFDC" w:rsidR="002C03D6" w:rsidRDefault="00000000">
              <w:pPr>
                <w:pStyle w:val="TOC1"/>
                <w:tabs>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2750199" w:history="1">
                <w:r w:rsidR="002C03D6" w:rsidRPr="009162B1">
                  <w:rPr>
                    <w:rStyle w:val="Hyperlink"/>
                    <w:rFonts w:cs="Arial"/>
                    <w:noProof/>
                  </w:rPr>
                  <w:t xml:space="preserve">SBD1: </w:t>
                </w:r>
                <w:r w:rsidR="002C03D6" w:rsidRPr="009162B1">
                  <w:rPr>
                    <w:rStyle w:val="Hyperlink"/>
                    <w:rFonts w:cs="Arial"/>
                    <w:noProof/>
                    <w:snapToGrid w:val="0"/>
                  </w:rPr>
                  <w:t>INVITATION TO BID</w:t>
                </w:r>
                <w:r w:rsidR="002C03D6">
                  <w:rPr>
                    <w:noProof/>
                    <w:webHidden/>
                  </w:rPr>
                  <w:tab/>
                </w:r>
                <w:r w:rsidR="002C03D6">
                  <w:rPr>
                    <w:noProof/>
                    <w:webHidden/>
                  </w:rPr>
                  <w:fldChar w:fldCharType="begin"/>
                </w:r>
                <w:r w:rsidR="002C03D6">
                  <w:rPr>
                    <w:noProof/>
                    <w:webHidden/>
                  </w:rPr>
                  <w:instrText xml:space="preserve"> PAGEREF _Toc152750199 \h </w:instrText>
                </w:r>
                <w:r w:rsidR="002C03D6">
                  <w:rPr>
                    <w:noProof/>
                    <w:webHidden/>
                  </w:rPr>
                </w:r>
                <w:r w:rsidR="002C03D6">
                  <w:rPr>
                    <w:noProof/>
                    <w:webHidden/>
                  </w:rPr>
                  <w:fldChar w:fldCharType="separate"/>
                </w:r>
                <w:r w:rsidR="002C03D6">
                  <w:rPr>
                    <w:noProof/>
                    <w:webHidden/>
                  </w:rPr>
                  <w:t>11</w:t>
                </w:r>
                <w:r w:rsidR="002C03D6">
                  <w:rPr>
                    <w:noProof/>
                    <w:webHidden/>
                  </w:rPr>
                  <w:fldChar w:fldCharType="end"/>
                </w:r>
              </w:hyperlink>
            </w:p>
            <w:p w14:paraId="0FD72EFB" w14:textId="395E18CD" w:rsidR="002C03D6" w:rsidRDefault="00000000">
              <w:pPr>
                <w:pStyle w:val="TOC1"/>
                <w:tabs>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2750200" w:history="1">
                <w:r w:rsidR="002C03D6" w:rsidRPr="009162B1">
                  <w:rPr>
                    <w:rStyle w:val="Hyperlink"/>
                    <w:rFonts w:cs="Arial"/>
                    <w:noProof/>
                    <w:snapToGrid w:val="0"/>
                  </w:rPr>
                  <w:t>SBD 4: BIDDER’S DISCLOSURE</w:t>
                </w:r>
                <w:r w:rsidR="002C03D6">
                  <w:rPr>
                    <w:noProof/>
                    <w:webHidden/>
                  </w:rPr>
                  <w:tab/>
                </w:r>
                <w:r w:rsidR="002C03D6">
                  <w:rPr>
                    <w:noProof/>
                    <w:webHidden/>
                  </w:rPr>
                  <w:fldChar w:fldCharType="begin"/>
                </w:r>
                <w:r w:rsidR="002C03D6">
                  <w:rPr>
                    <w:noProof/>
                    <w:webHidden/>
                  </w:rPr>
                  <w:instrText xml:space="preserve"> PAGEREF _Toc152750200 \h </w:instrText>
                </w:r>
                <w:r w:rsidR="002C03D6">
                  <w:rPr>
                    <w:noProof/>
                    <w:webHidden/>
                  </w:rPr>
                </w:r>
                <w:r w:rsidR="002C03D6">
                  <w:rPr>
                    <w:noProof/>
                    <w:webHidden/>
                  </w:rPr>
                  <w:fldChar w:fldCharType="separate"/>
                </w:r>
                <w:r w:rsidR="002C03D6">
                  <w:rPr>
                    <w:noProof/>
                    <w:webHidden/>
                  </w:rPr>
                  <w:t>13</w:t>
                </w:r>
                <w:r w:rsidR="002C03D6">
                  <w:rPr>
                    <w:noProof/>
                    <w:webHidden/>
                  </w:rPr>
                  <w:fldChar w:fldCharType="end"/>
                </w:r>
              </w:hyperlink>
            </w:p>
            <w:p w14:paraId="4D321DE3" w14:textId="5CDB491A" w:rsidR="002C03D6" w:rsidRDefault="00000000">
              <w:pPr>
                <w:pStyle w:val="TOC1"/>
                <w:tabs>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2750201" w:history="1">
                <w:r w:rsidR="002C03D6" w:rsidRPr="009162B1">
                  <w:rPr>
                    <w:rStyle w:val="Hyperlink"/>
                    <w:noProof/>
                    <w:snapToGrid w:val="0"/>
                  </w:rPr>
                  <w:t>SBD 6.1: PREFERENCE POINTS CLAIM FORM IN TERMS OF THE PREFERENTIAL PROCUREMENT REGULATIONS 2022</w:t>
                </w:r>
                <w:r w:rsidR="002C03D6">
                  <w:rPr>
                    <w:noProof/>
                    <w:webHidden/>
                  </w:rPr>
                  <w:tab/>
                </w:r>
                <w:r w:rsidR="002C03D6">
                  <w:rPr>
                    <w:noProof/>
                    <w:webHidden/>
                  </w:rPr>
                  <w:fldChar w:fldCharType="begin"/>
                </w:r>
                <w:r w:rsidR="002C03D6">
                  <w:rPr>
                    <w:noProof/>
                    <w:webHidden/>
                  </w:rPr>
                  <w:instrText xml:space="preserve"> PAGEREF _Toc152750201 \h </w:instrText>
                </w:r>
                <w:r w:rsidR="002C03D6">
                  <w:rPr>
                    <w:noProof/>
                    <w:webHidden/>
                  </w:rPr>
                </w:r>
                <w:r w:rsidR="002C03D6">
                  <w:rPr>
                    <w:noProof/>
                    <w:webHidden/>
                  </w:rPr>
                  <w:fldChar w:fldCharType="separate"/>
                </w:r>
                <w:r w:rsidR="002C03D6">
                  <w:rPr>
                    <w:noProof/>
                    <w:webHidden/>
                  </w:rPr>
                  <w:t>16</w:t>
                </w:r>
                <w:r w:rsidR="002C03D6">
                  <w:rPr>
                    <w:noProof/>
                    <w:webHidden/>
                  </w:rPr>
                  <w:fldChar w:fldCharType="end"/>
                </w:r>
              </w:hyperlink>
            </w:p>
            <w:p w14:paraId="16B16AFA" w14:textId="3455AB20" w:rsidR="002C03D6" w:rsidRDefault="00000000">
              <w:pPr>
                <w:pStyle w:val="TOC1"/>
                <w:tabs>
                  <w:tab w:val="left" w:pos="88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2750202" w:history="1">
                <w:r w:rsidR="002C03D6" w:rsidRPr="009162B1">
                  <w:rPr>
                    <w:rStyle w:val="Hyperlink"/>
                    <w:rFonts w:ascii="Arial" w:hAnsi="Arial" w:cs="Arial"/>
                    <w:b/>
                    <w:noProof/>
                    <w:snapToGrid w:val="0"/>
                  </w:rPr>
                  <w:t>80/20</w:t>
                </w:r>
                <w:r w:rsidR="002C03D6">
                  <w:rPr>
                    <w:rFonts w:asciiTheme="minorHAnsi" w:eastAsiaTheme="minorEastAsia" w:hAnsiTheme="minorHAnsi" w:cstheme="minorBidi"/>
                    <w:noProof/>
                    <w:kern w:val="2"/>
                    <w:sz w:val="22"/>
                    <w:szCs w:val="22"/>
                    <w:lang w:eastAsia="en-ZA"/>
                    <w14:ligatures w14:val="standardContextual"/>
                  </w:rPr>
                  <w:tab/>
                </w:r>
                <w:r w:rsidR="002C03D6" w:rsidRPr="009162B1">
                  <w:rPr>
                    <w:rStyle w:val="Hyperlink"/>
                    <w:rFonts w:ascii="Arial" w:hAnsi="Arial" w:cs="Arial"/>
                    <w:b/>
                    <w:noProof/>
                    <w:snapToGrid w:val="0"/>
                  </w:rPr>
                  <w:t>or 90/10</w:t>
                </w:r>
                <w:r w:rsidR="002C03D6">
                  <w:rPr>
                    <w:noProof/>
                    <w:webHidden/>
                  </w:rPr>
                  <w:tab/>
                </w:r>
                <w:r w:rsidR="002C03D6">
                  <w:rPr>
                    <w:noProof/>
                    <w:webHidden/>
                  </w:rPr>
                  <w:fldChar w:fldCharType="begin"/>
                </w:r>
                <w:r w:rsidR="002C03D6">
                  <w:rPr>
                    <w:noProof/>
                    <w:webHidden/>
                  </w:rPr>
                  <w:instrText xml:space="preserve"> PAGEREF _Toc152750202 \h </w:instrText>
                </w:r>
                <w:r w:rsidR="002C03D6">
                  <w:rPr>
                    <w:noProof/>
                    <w:webHidden/>
                  </w:rPr>
                </w:r>
                <w:r w:rsidR="002C03D6">
                  <w:rPr>
                    <w:noProof/>
                    <w:webHidden/>
                  </w:rPr>
                  <w:fldChar w:fldCharType="separate"/>
                </w:r>
                <w:r w:rsidR="002C03D6">
                  <w:rPr>
                    <w:noProof/>
                    <w:webHidden/>
                  </w:rPr>
                  <w:t>17</w:t>
                </w:r>
                <w:r w:rsidR="002C03D6">
                  <w:rPr>
                    <w:noProof/>
                    <w:webHidden/>
                  </w:rPr>
                  <w:fldChar w:fldCharType="end"/>
                </w:r>
              </w:hyperlink>
            </w:p>
            <w:p w14:paraId="2F61C6AC" w14:textId="7BC6EC8B" w:rsidR="002C03D6" w:rsidRDefault="00000000">
              <w:pPr>
                <w:pStyle w:val="TOC1"/>
                <w:tabs>
                  <w:tab w:val="left" w:pos="880"/>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2750203" w:history="1">
                <w:r w:rsidR="002C03D6" w:rsidRPr="009162B1">
                  <w:rPr>
                    <w:rStyle w:val="Hyperlink"/>
                    <w:rFonts w:ascii="Arial" w:hAnsi="Arial" w:cs="Arial"/>
                    <w:b/>
                    <w:noProof/>
                    <w:snapToGrid w:val="0"/>
                  </w:rPr>
                  <w:t>80/20</w:t>
                </w:r>
                <w:r w:rsidR="002C03D6">
                  <w:rPr>
                    <w:rFonts w:asciiTheme="minorHAnsi" w:eastAsiaTheme="minorEastAsia" w:hAnsiTheme="minorHAnsi" w:cstheme="minorBidi"/>
                    <w:noProof/>
                    <w:kern w:val="2"/>
                    <w:sz w:val="22"/>
                    <w:szCs w:val="22"/>
                    <w:lang w:eastAsia="en-ZA"/>
                    <w14:ligatures w14:val="standardContextual"/>
                  </w:rPr>
                  <w:tab/>
                </w:r>
                <w:r w:rsidR="002C03D6" w:rsidRPr="009162B1">
                  <w:rPr>
                    <w:rStyle w:val="Hyperlink"/>
                    <w:rFonts w:ascii="Arial" w:hAnsi="Arial" w:cs="Arial"/>
                    <w:b/>
                    <w:noProof/>
                    <w:snapToGrid w:val="0"/>
                  </w:rPr>
                  <w:t xml:space="preserve">               or             90/10</w:t>
                </w:r>
                <w:r w:rsidR="002C03D6">
                  <w:rPr>
                    <w:noProof/>
                    <w:webHidden/>
                  </w:rPr>
                  <w:tab/>
                </w:r>
                <w:r w:rsidR="002C03D6">
                  <w:rPr>
                    <w:noProof/>
                    <w:webHidden/>
                  </w:rPr>
                  <w:fldChar w:fldCharType="begin"/>
                </w:r>
                <w:r w:rsidR="002C03D6">
                  <w:rPr>
                    <w:noProof/>
                    <w:webHidden/>
                  </w:rPr>
                  <w:instrText xml:space="preserve"> PAGEREF _Toc152750203 \h </w:instrText>
                </w:r>
                <w:r w:rsidR="002C03D6">
                  <w:rPr>
                    <w:noProof/>
                    <w:webHidden/>
                  </w:rPr>
                </w:r>
                <w:r w:rsidR="002C03D6">
                  <w:rPr>
                    <w:noProof/>
                    <w:webHidden/>
                  </w:rPr>
                  <w:fldChar w:fldCharType="separate"/>
                </w:r>
                <w:r w:rsidR="002C03D6">
                  <w:rPr>
                    <w:noProof/>
                    <w:webHidden/>
                  </w:rPr>
                  <w:t>17</w:t>
                </w:r>
                <w:r w:rsidR="002C03D6">
                  <w:rPr>
                    <w:noProof/>
                    <w:webHidden/>
                  </w:rPr>
                  <w:fldChar w:fldCharType="end"/>
                </w:r>
              </w:hyperlink>
            </w:p>
            <w:p w14:paraId="550F83C2" w14:textId="1BB3D06F" w:rsidR="002C03D6" w:rsidRDefault="00000000">
              <w:pPr>
                <w:pStyle w:val="TOC1"/>
                <w:tabs>
                  <w:tab w:val="right" w:leader="dot" w:pos="9016"/>
                </w:tabs>
                <w:rPr>
                  <w:rFonts w:asciiTheme="minorHAnsi" w:eastAsiaTheme="minorEastAsia" w:hAnsiTheme="minorHAnsi" w:cstheme="minorBidi"/>
                  <w:noProof/>
                  <w:kern w:val="2"/>
                  <w:sz w:val="22"/>
                  <w:szCs w:val="22"/>
                  <w:lang w:eastAsia="en-ZA"/>
                  <w14:ligatures w14:val="standardContextual"/>
                </w:rPr>
              </w:pPr>
              <w:hyperlink w:anchor="_Toc152750204" w:history="1">
                <w:r w:rsidR="002C03D6" w:rsidRPr="009162B1">
                  <w:rPr>
                    <w:rStyle w:val="Hyperlink"/>
                    <w:noProof/>
                    <w:snapToGrid w:val="0"/>
                  </w:rPr>
                  <w:t>GENERAL CONDITIONS OF CONTRACT</w:t>
                </w:r>
                <w:r w:rsidR="002C03D6">
                  <w:rPr>
                    <w:noProof/>
                    <w:webHidden/>
                  </w:rPr>
                  <w:tab/>
                </w:r>
                <w:r w:rsidR="002C03D6">
                  <w:rPr>
                    <w:noProof/>
                    <w:webHidden/>
                  </w:rPr>
                  <w:fldChar w:fldCharType="begin"/>
                </w:r>
                <w:r w:rsidR="002C03D6">
                  <w:rPr>
                    <w:noProof/>
                    <w:webHidden/>
                  </w:rPr>
                  <w:instrText xml:space="preserve"> PAGEREF _Toc152750204 \h </w:instrText>
                </w:r>
                <w:r w:rsidR="002C03D6">
                  <w:rPr>
                    <w:noProof/>
                    <w:webHidden/>
                  </w:rPr>
                </w:r>
                <w:r w:rsidR="002C03D6">
                  <w:rPr>
                    <w:noProof/>
                    <w:webHidden/>
                  </w:rPr>
                  <w:fldChar w:fldCharType="separate"/>
                </w:r>
                <w:r w:rsidR="002C03D6">
                  <w:rPr>
                    <w:noProof/>
                    <w:webHidden/>
                  </w:rPr>
                  <w:t>21</w:t>
                </w:r>
                <w:r w:rsidR="002C03D6">
                  <w:rPr>
                    <w:noProof/>
                    <w:webHidden/>
                  </w:rPr>
                  <w:fldChar w:fldCharType="end"/>
                </w:r>
              </w:hyperlink>
            </w:p>
            <w:p w14:paraId="257C7EC1" w14:textId="4F3E8A0F" w:rsidR="006653A4" w:rsidRDefault="006653A4" w:rsidP="006653A4">
              <w:pPr>
                <w:spacing w:line="360" w:lineRule="auto"/>
                <w:contextualSpacing/>
              </w:pPr>
              <w:r w:rsidRPr="006653A4">
                <w:rPr>
                  <w:rFonts w:ascii="Arial" w:hAnsi="Arial" w:cs="Arial"/>
                  <w:b/>
                  <w:bCs/>
                  <w:noProof/>
                  <w:sz w:val="22"/>
                  <w:szCs w:val="22"/>
                </w:rPr>
                <w:fldChar w:fldCharType="end"/>
              </w:r>
            </w:p>
          </w:sdtContent>
        </w:sdt>
        <w:p w14:paraId="565BF643" w14:textId="77777777" w:rsidR="009F52CC" w:rsidRPr="006653A4" w:rsidRDefault="009F52CC">
          <w:pPr>
            <w:spacing w:after="160" w:line="259" w:lineRule="auto"/>
            <w:rPr>
              <w:rFonts w:eastAsia="MS Mincho"/>
              <w:noProof/>
            </w:rPr>
          </w:pPr>
        </w:p>
        <w:p w14:paraId="193080CB" w14:textId="77777777" w:rsidR="009F52CC" w:rsidRPr="006653A4" w:rsidRDefault="009F52CC">
          <w:pPr>
            <w:spacing w:after="160" w:line="259" w:lineRule="auto"/>
            <w:rPr>
              <w:rFonts w:eastAsia="MS Mincho"/>
              <w:noProof/>
            </w:rPr>
          </w:pPr>
        </w:p>
        <w:p w14:paraId="788EC11D" w14:textId="77777777" w:rsidR="009F52CC" w:rsidRPr="006653A4" w:rsidRDefault="009F52CC">
          <w:pPr>
            <w:spacing w:after="160" w:line="259" w:lineRule="auto"/>
            <w:rPr>
              <w:rFonts w:eastAsia="MS Mincho"/>
              <w:noProof/>
            </w:rPr>
          </w:pPr>
        </w:p>
        <w:p w14:paraId="0E3E2F3D" w14:textId="77777777" w:rsidR="009F52CC" w:rsidRPr="006653A4" w:rsidRDefault="009F52CC">
          <w:pPr>
            <w:spacing w:after="160" w:line="259" w:lineRule="auto"/>
            <w:rPr>
              <w:rFonts w:eastAsia="MS Mincho"/>
              <w:noProof/>
            </w:rPr>
          </w:pPr>
        </w:p>
        <w:p w14:paraId="5A6FCAC5" w14:textId="77777777" w:rsidR="009F52CC" w:rsidRPr="006653A4" w:rsidRDefault="009F52CC">
          <w:pPr>
            <w:spacing w:after="160" w:line="259" w:lineRule="auto"/>
            <w:rPr>
              <w:rFonts w:eastAsia="MS Mincho"/>
              <w:noProof/>
            </w:rPr>
          </w:pPr>
        </w:p>
        <w:p w14:paraId="079CCAF5" w14:textId="02A6F774" w:rsidR="00B04BCF" w:rsidRPr="006653A4" w:rsidRDefault="00000000">
          <w:pPr>
            <w:spacing w:after="160" w:line="259" w:lineRule="auto"/>
            <w:rPr>
              <w:rFonts w:eastAsia="MS Mincho"/>
              <w:noProof/>
            </w:rPr>
          </w:pPr>
        </w:p>
      </w:sdtContent>
    </w:sdt>
    <w:p w14:paraId="544905CD" w14:textId="77777777" w:rsidR="000B232E" w:rsidRPr="006653A4" w:rsidRDefault="000B232E"/>
    <w:p w14:paraId="41A80F2F" w14:textId="77777777" w:rsidR="005C54CA" w:rsidRDefault="005C54CA" w:rsidP="005C54CA">
      <w:pPr>
        <w:tabs>
          <w:tab w:val="left" w:pos="2790"/>
          <w:tab w:val="left" w:pos="2880"/>
        </w:tabs>
        <w:spacing w:line="276" w:lineRule="auto"/>
        <w:ind w:left="2430" w:hanging="2430"/>
        <w:jc w:val="both"/>
        <w:rPr>
          <w:rFonts w:ascii="Arial" w:hAnsi="Arial" w:cs="Arial"/>
          <w:b/>
          <w:sz w:val="22"/>
          <w:szCs w:val="22"/>
        </w:rPr>
      </w:pPr>
    </w:p>
    <w:p w14:paraId="68BE243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CAE4523"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68BF419E"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5809D61A"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76FCB64" w14:textId="77777777" w:rsidR="00811957" w:rsidRDefault="00811957" w:rsidP="005C54CA">
      <w:pPr>
        <w:tabs>
          <w:tab w:val="left" w:pos="2790"/>
          <w:tab w:val="left" w:pos="2880"/>
        </w:tabs>
        <w:spacing w:line="276" w:lineRule="auto"/>
        <w:ind w:left="2430" w:hanging="2430"/>
        <w:jc w:val="both"/>
        <w:rPr>
          <w:rFonts w:ascii="Arial" w:hAnsi="Arial" w:cs="Arial"/>
          <w:b/>
          <w:sz w:val="22"/>
          <w:szCs w:val="22"/>
        </w:rPr>
      </w:pPr>
    </w:p>
    <w:p w14:paraId="4C0F948B" w14:textId="77777777" w:rsidR="00081249" w:rsidRDefault="00081249" w:rsidP="00361AB8">
      <w:pPr>
        <w:tabs>
          <w:tab w:val="left" w:pos="2790"/>
          <w:tab w:val="left" w:pos="2880"/>
        </w:tabs>
        <w:spacing w:line="276" w:lineRule="auto"/>
        <w:jc w:val="both"/>
        <w:rPr>
          <w:rFonts w:ascii="Arial" w:hAnsi="Arial" w:cs="Arial"/>
          <w:b/>
          <w:sz w:val="22"/>
          <w:szCs w:val="22"/>
        </w:rPr>
      </w:pPr>
    </w:p>
    <w:p w14:paraId="5E290151" w14:textId="77777777" w:rsidR="00081249" w:rsidRPr="00081249" w:rsidRDefault="00081249" w:rsidP="00081249">
      <w:pPr>
        <w:rPr>
          <w:rFonts w:ascii="Arial" w:hAnsi="Arial" w:cs="Arial"/>
          <w:b/>
          <w:snapToGrid w:val="0"/>
          <w:sz w:val="22"/>
          <w:szCs w:val="22"/>
        </w:rPr>
      </w:pPr>
    </w:p>
    <w:p w14:paraId="662469FF" w14:textId="77777777" w:rsidR="00081249" w:rsidRDefault="00081249" w:rsidP="00081249">
      <w:pPr>
        <w:rPr>
          <w:rFonts w:ascii="Arial" w:hAnsi="Arial" w:cs="Arial"/>
          <w:b/>
          <w:snapToGrid w:val="0"/>
          <w:sz w:val="22"/>
          <w:szCs w:val="22"/>
        </w:rPr>
      </w:pPr>
      <w:r w:rsidRPr="00081249">
        <w:rPr>
          <w:rFonts w:ascii="Arial" w:hAnsi="Arial" w:cs="Arial"/>
          <w:b/>
          <w:snapToGrid w:val="0"/>
          <w:sz w:val="22"/>
          <w:szCs w:val="22"/>
        </w:rPr>
        <w:t xml:space="preserve">  BIDDING STRUCTURE</w:t>
      </w:r>
    </w:p>
    <w:p w14:paraId="181C665B" w14:textId="77777777" w:rsidR="00081249" w:rsidRPr="00081249" w:rsidRDefault="00081249" w:rsidP="00081249">
      <w:pPr>
        <w:rPr>
          <w:rFonts w:ascii="Arial" w:hAnsi="Arial" w:cs="Arial"/>
          <w:b/>
          <w:snapToGrid w:val="0"/>
          <w:sz w:val="22"/>
          <w:szCs w:val="22"/>
        </w:rPr>
      </w:pPr>
    </w:p>
    <w:tbl>
      <w:tblPr>
        <w:tblStyle w:val="TableGrid21"/>
        <w:tblW w:w="8931" w:type="dxa"/>
        <w:tblInd w:w="108" w:type="dxa"/>
        <w:tblLook w:val="04A0" w:firstRow="1" w:lastRow="0" w:firstColumn="1" w:lastColumn="0" w:noHBand="0" w:noVBand="1"/>
      </w:tblPr>
      <w:tblGrid>
        <w:gridCol w:w="3148"/>
        <w:gridCol w:w="5783"/>
      </w:tblGrid>
      <w:tr w:rsidR="00081249" w:rsidRPr="00081249" w14:paraId="01827D4F" w14:textId="77777777" w:rsidTr="00E621B6">
        <w:tc>
          <w:tcPr>
            <w:tcW w:w="8931" w:type="dxa"/>
            <w:gridSpan w:val="2"/>
          </w:tcPr>
          <w:p w14:paraId="1E03593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Indicate the type of Bidding/Tendering Structure by marking with an ‘X’</w:t>
            </w:r>
          </w:p>
        </w:tc>
      </w:tr>
      <w:tr w:rsidR="00081249" w:rsidRPr="00081249" w14:paraId="216863CF" w14:textId="77777777" w:rsidTr="00081249">
        <w:tc>
          <w:tcPr>
            <w:tcW w:w="3148" w:type="dxa"/>
          </w:tcPr>
          <w:p w14:paraId="060DE98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Individual Bidder</w:t>
            </w:r>
            <w:r w:rsidRPr="00081249">
              <w:rPr>
                <w:rFonts w:ascii="Arial" w:hAnsi="Arial" w:cs="Arial"/>
                <w:b/>
                <w:snapToGrid w:val="0"/>
                <w:sz w:val="22"/>
                <w:szCs w:val="22"/>
              </w:rPr>
              <w:tab/>
            </w:r>
          </w:p>
        </w:tc>
        <w:tc>
          <w:tcPr>
            <w:tcW w:w="5783" w:type="dxa"/>
          </w:tcPr>
          <w:p w14:paraId="5EC407B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56CBDEF" w14:textId="77777777" w:rsidTr="00081249">
        <w:tc>
          <w:tcPr>
            <w:tcW w:w="3148" w:type="dxa"/>
          </w:tcPr>
          <w:p w14:paraId="3CC9C78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Joint Venture</w:t>
            </w:r>
            <w:r w:rsidRPr="00081249">
              <w:rPr>
                <w:rFonts w:ascii="Arial" w:hAnsi="Arial" w:cs="Arial"/>
                <w:b/>
                <w:snapToGrid w:val="0"/>
                <w:sz w:val="22"/>
                <w:szCs w:val="22"/>
              </w:rPr>
              <w:tab/>
            </w:r>
          </w:p>
        </w:tc>
        <w:tc>
          <w:tcPr>
            <w:tcW w:w="5783" w:type="dxa"/>
          </w:tcPr>
          <w:p w14:paraId="23F7686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4B3C06B" w14:textId="77777777" w:rsidTr="00081249">
        <w:tc>
          <w:tcPr>
            <w:tcW w:w="3148" w:type="dxa"/>
          </w:tcPr>
          <w:p w14:paraId="17BF727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Consortium</w:t>
            </w:r>
            <w:r w:rsidRPr="00081249">
              <w:rPr>
                <w:rFonts w:ascii="Arial" w:hAnsi="Arial" w:cs="Arial"/>
                <w:b/>
                <w:snapToGrid w:val="0"/>
                <w:sz w:val="22"/>
                <w:szCs w:val="22"/>
              </w:rPr>
              <w:tab/>
            </w:r>
          </w:p>
        </w:tc>
        <w:tc>
          <w:tcPr>
            <w:tcW w:w="5783" w:type="dxa"/>
          </w:tcPr>
          <w:p w14:paraId="2696DD4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EA6AC16" w14:textId="77777777" w:rsidTr="00081249">
        <w:trPr>
          <w:trHeight w:val="73"/>
        </w:trPr>
        <w:tc>
          <w:tcPr>
            <w:tcW w:w="3148" w:type="dxa"/>
          </w:tcPr>
          <w:p w14:paraId="7EE97141" w14:textId="63B93062"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With Sub-Contractors</w:t>
            </w:r>
          </w:p>
        </w:tc>
        <w:tc>
          <w:tcPr>
            <w:tcW w:w="5783" w:type="dxa"/>
          </w:tcPr>
          <w:p w14:paraId="5CAAC72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BCD61BB" w14:textId="77777777" w:rsidTr="00081249">
        <w:tc>
          <w:tcPr>
            <w:tcW w:w="3148" w:type="dxa"/>
          </w:tcPr>
          <w:p w14:paraId="7B249311"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Other</w:t>
            </w:r>
            <w:r w:rsidRPr="00081249">
              <w:rPr>
                <w:rFonts w:ascii="Arial" w:hAnsi="Arial" w:cs="Arial"/>
                <w:b/>
                <w:snapToGrid w:val="0"/>
                <w:sz w:val="22"/>
                <w:szCs w:val="22"/>
              </w:rPr>
              <w:tab/>
            </w:r>
          </w:p>
        </w:tc>
        <w:tc>
          <w:tcPr>
            <w:tcW w:w="5783" w:type="dxa"/>
          </w:tcPr>
          <w:p w14:paraId="452AF38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7F9CECA" w14:textId="77777777" w:rsidTr="00E621B6">
        <w:tc>
          <w:tcPr>
            <w:tcW w:w="8931" w:type="dxa"/>
            <w:gridSpan w:val="2"/>
          </w:tcPr>
          <w:p w14:paraId="312AF4B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Individual:</w:t>
            </w:r>
            <w:r w:rsidRPr="00081249">
              <w:rPr>
                <w:rFonts w:ascii="Arial" w:hAnsi="Arial" w:cs="Arial"/>
                <w:b/>
                <w:snapToGrid w:val="0"/>
                <w:sz w:val="22"/>
                <w:szCs w:val="22"/>
              </w:rPr>
              <w:tab/>
            </w:r>
          </w:p>
        </w:tc>
      </w:tr>
      <w:tr w:rsidR="00081249" w:rsidRPr="00081249" w14:paraId="4EB85FEF" w14:textId="77777777" w:rsidTr="00081249">
        <w:tc>
          <w:tcPr>
            <w:tcW w:w="3148" w:type="dxa"/>
          </w:tcPr>
          <w:p w14:paraId="257F06D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Name of Bidder</w:t>
            </w:r>
            <w:r w:rsidRPr="00081249">
              <w:rPr>
                <w:rFonts w:ascii="Arial" w:hAnsi="Arial" w:cs="Arial"/>
                <w:b/>
                <w:snapToGrid w:val="0"/>
                <w:sz w:val="22"/>
                <w:szCs w:val="22"/>
              </w:rPr>
              <w:tab/>
            </w:r>
          </w:p>
        </w:tc>
        <w:tc>
          <w:tcPr>
            <w:tcW w:w="5783" w:type="dxa"/>
          </w:tcPr>
          <w:p w14:paraId="1535DEF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6B9841C9" w14:textId="77777777" w:rsidTr="00081249">
        <w:tc>
          <w:tcPr>
            <w:tcW w:w="3148" w:type="dxa"/>
          </w:tcPr>
          <w:p w14:paraId="12452D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5783" w:type="dxa"/>
          </w:tcPr>
          <w:p w14:paraId="02EA24F3"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A585FEE" w14:textId="77777777" w:rsidTr="00081249">
        <w:tc>
          <w:tcPr>
            <w:tcW w:w="3148" w:type="dxa"/>
          </w:tcPr>
          <w:p w14:paraId="4B20A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5783" w:type="dxa"/>
          </w:tcPr>
          <w:p w14:paraId="3FEAB61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583D72CC" w14:textId="77777777" w:rsidTr="00081249">
        <w:tc>
          <w:tcPr>
            <w:tcW w:w="3148" w:type="dxa"/>
          </w:tcPr>
          <w:p w14:paraId="1B65038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5783" w:type="dxa"/>
          </w:tcPr>
          <w:p w14:paraId="0D462D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A9D31F8" w14:textId="77777777" w:rsidTr="00081249">
        <w:tc>
          <w:tcPr>
            <w:tcW w:w="3148" w:type="dxa"/>
          </w:tcPr>
          <w:p w14:paraId="4869DDF7" w14:textId="528203EE"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5783" w:type="dxa"/>
          </w:tcPr>
          <w:p w14:paraId="20752F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15D71F6" w14:textId="77777777" w:rsidTr="00081249">
        <w:tc>
          <w:tcPr>
            <w:tcW w:w="3148" w:type="dxa"/>
          </w:tcPr>
          <w:p w14:paraId="0B92C70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5783" w:type="dxa"/>
          </w:tcPr>
          <w:p w14:paraId="18EAC392"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26E723B" w14:textId="77777777" w:rsidTr="00081249">
        <w:tc>
          <w:tcPr>
            <w:tcW w:w="3148" w:type="dxa"/>
          </w:tcPr>
          <w:p w14:paraId="78E9AD8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Cell Number(s)</w:t>
            </w:r>
          </w:p>
        </w:tc>
        <w:tc>
          <w:tcPr>
            <w:tcW w:w="5783" w:type="dxa"/>
          </w:tcPr>
          <w:p w14:paraId="37B1FE1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90EE4DA" w14:textId="77777777" w:rsidTr="00081249">
        <w:tc>
          <w:tcPr>
            <w:tcW w:w="3148" w:type="dxa"/>
          </w:tcPr>
          <w:p w14:paraId="22211727"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5783" w:type="dxa"/>
          </w:tcPr>
          <w:p w14:paraId="6A82053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7A53CF5" w14:textId="77777777" w:rsidTr="00081249">
        <w:tc>
          <w:tcPr>
            <w:tcW w:w="3148" w:type="dxa"/>
          </w:tcPr>
          <w:p w14:paraId="6B6E38D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5783" w:type="dxa"/>
          </w:tcPr>
          <w:p w14:paraId="7E86778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B870674" w14:textId="77777777" w:rsidTr="00081249">
        <w:tc>
          <w:tcPr>
            <w:tcW w:w="3148" w:type="dxa"/>
          </w:tcPr>
          <w:p w14:paraId="692049A9"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5783" w:type="dxa"/>
          </w:tcPr>
          <w:p w14:paraId="16B6BD4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1F43A495" w14:textId="77777777" w:rsidTr="00E621B6">
        <w:tc>
          <w:tcPr>
            <w:tcW w:w="8931" w:type="dxa"/>
            <w:gridSpan w:val="2"/>
          </w:tcPr>
          <w:p w14:paraId="060F97E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If Joint Venture or Consortium, indicate the name/s of the partners:</w:t>
            </w:r>
            <w:r w:rsidRPr="00081249">
              <w:rPr>
                <w:rFonts w:ascii="Arial" w:hAnsi="Arial" w:cs="Arial"/>
                <w:b/>
                <w:snapToGrid w:val="0"/>
                <w:sz w:val="22"/>
                <w:szCs w:val="22"/>
              </w:rPr>
              <w:tab/>
            </w:r>
          </w:p>
        </w:tc>
      </w:tr>
      <w:tr w:rsidR="00081249" w:rsidRPr="00081249" w14:paraId="6A9186CF" w14:textId="77777777" w:rsidTr="00081249">
        <w:tc>
          <w:tcPr>
            <w:tcW w:w="3148" w:type="dxa"/>
          </w:tcPr>
          <w:p w14:paraId="010DA0E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Company Name</w:t>
            </w:r>
            <w:r w:rsidRPr="00081249">
              <w:rPr>
                <w:rFonts w:ascii="Arial" w:hAnsi="Arial" w:cs="Arial"/>
                <w:b/>
                <w:snapToGrid w:val="0"/>
                <w:sz w:val="22"/>
                <w:szCs w:val="22"/>
              </w:rPr>
              <w:tab/>
            </w:r>
          </w:p>
        </w:tc>
        <w:tc>
          <w:tcPr>
            <w:tcW w:w="5783" w:type="dxa"/>
          </w:tcPr>
          <w:p w14:paraId="02E371C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3B8DBCA" w14:textId="77777777" w:rsidTr="00081249">
        <w:tc>
          <w:tcPr>
            <w:tcW w:w="3148" w:type="dxa"/>
          </w:tcPr>
          <w:p w14:paraId="6BEDA78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Registration Number</w:t>
            </w:r>
          </w:p>
        </w:tc>
        <w:tc>
          <w:tcPr>
            <w:tcW w:w="5783" w:type="dxa"/>
          </w:tcPr>
          <w:p w14:paraId="174095A0"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F96B84C" w14:textId="77777777" w:rsidTr="00081249">
        <w:tc>
          <w:tcPr>
            <w:tcW w:w="3148" w:type="dxa"/>
          </w:tcPr>
          <w:p w14:paraId="05D4A4DC"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VAT Registration Number</w:t>
            </w:r>
          </w:p>
        </w:tc>
        <w:tc>
          <w:tcPr>
            <w:tcW w:w="5783" w:type="dxa"/>
          </w:tcPr>
          <w:p w14:paraId="49C5428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7D027077" w14:textId="77777777" w:rsidTr="00081249">
        <w:tc>
          <w:tcPr>
            <w:tcW w:w="3148" w:type="dxa"/>
          </w:tcPr>
          <w:p w14:paraId="4429015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Contact Person</w:t>
            </w:r>
            <w:r w:rsidRPr="00081249">
              <w:rPr>
                <w:rFonts w:ascii="Arial" w:hAnsi="Arial" w:cs="Arial"/>
                <w:b/>
                <w:snapToGrid w:val="0"/>
                <w:sz w:val="22"/>
                <w:szCs w:val="22"/>
              </w:rPr>
              <w:tab/>
            </w:r>
          </w:p>
        </w:tc>
        <w:tc>
          <w:tcPr>
            <w:tcW w:w="5783" w:type="dxa"/>
          </w:tcPr>
          <w:p w14:paraId="7426511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0D8A834F" w14:textId="77777777" w:rsidTr="00081249">
        <w:tc>
          <w:tcPr>
            <w:tcW w:w="3148" w:type="dxa"/>
          </w:tcPr>
          <w:p w14:paraId="61A18894"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Telephone Number</w:t>
            </w:r>
          </w:p>
        </w:tc>
        <w:tc>
          <w:tcPr>
            <w:tcW w:w="5783" w:type="dxa"/>
          </w:tcPr>
          <w:p w14:paraId="0D017FA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25BBD235" w14:textId="77777777" w:rsidTr="00081249">
        <w:tc>
          <w:tcPr>
            <w:tcW w:w="3148" w:type="dxa"/>
          </w:tcPr>
          <w:p w14:paraId="15DC212E"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E-mail Address</w:t>
            </w:r>
            <w:r w:rsidRPr="00081249">
              <w:rPr>
                <w:rFonts w:ascii="Arial" w:hAnsi="Arial" w:cs="Arial"/>
                <w:b/>
                <w:snapToGrid w:val="0"/>
                <w:sz w:val="22"/>
                <w:szCs w:val="22"/>
              </w:rPr>
              <w:tab/>
            </w:r>
          </w:p>
        </w:tc>
        <w:tc>
          <w:tcPr>
            <w:tcW w:w="5783" w:type="dxa"/>
          </w:tcPr>
          <w:p w14:paraId="38F18D05"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3C19B7AA" w14:textId="77777777" w:rsidTr="00081249">
        <w:tc>
          <w:tcPr>
            <w:tcW w:w="3148" w:type="dxa"/>
          </w:tcPr>
          <w:p w14:paraId="317C097B"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Fax Number</w:t>
            </w:r>
            <w:r w:rsidRPr="00081249">
              <w:rPr>
                <w:rFonts w:ascii="Arial" w:hAnsi="Arial" w:cs="Arial"/>
                <w:b/>
                <w:snapToGrid w:val="0"/>
                <w:sz w:val="22"/>
                <w:szCs w:val="22"/>
              </w:rPr>
              <w:tab/>
            </w:r>
          </w:p>
        </w:tc>
        <w:tc>
          <w:tcPr>
            <w:tcW w:w="5783" w:type="dxa"/>
          </w:tcPr>
          <w:p w14:paraId="7E847F6F"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1AB6D82" w14:textId="77777777" w:rsidTr="00081249">
        <w:tc>
          <w:tcPr>
            <w:tcW w:w="3148" w:type="dxa"/>
          </w:tcPr>
          <w:p w14:paraId="41A7D5CA"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Postal Address</w:t>
            </w:r>
            <w:r w:rsidRPr="00081249">
              <w:rPr>
                <w:rFonts w:ascii="Arial" w:hAnsi="Arial" w:cs="Arial"/>
                <w:b/>
                <w:snapToGrid w:val="0"/>
                <w:sz w:val="22"/>
                <w:szCs w:val="22"/>
              </w:rPr>
              <w:tab/>
            </w:r>
          </w:p>
        </w:tc>
        <w:tc>
          <w:tcPr>
            <w:tcW w:w="5783" w:type="dxa"/>
          </w:tcPr>
          <w:p w14:paraId="5EC188D6"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r w:rsidR="00081249" w:rsidRPr="00081249" w14:paraId="4CC5ABAB" w14:textId="77777777" w:rsidTr="00081249">
        <w:tc>
          <w:tcPr>
            <w:tcW w:w="3148" w:type="dxa"/>
          </w:tcPr>
          <w:p w14:paraId="6894E00D"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r w:rsidRPr="00081249">
              <w:rPr>
                <w:rFonts w:ascii="Arial" w:hAnsi="Arial" w:cs="Arial"/>
                <w:b/>
                <w:snapToGrid w:val="0"/>
                <w:sz w:val="22"/>
                <w:szCs w:val="22"/>
              </w:rPr>
              <w:t>Physical Address</w:t>
            </w:r>
            <w:r w:rsidRPr="00081249">
              <w:rPr>
                <w:rFonts w:ascii="Arial" w:hAnsi="Arial" w:cs="Arial"/>
                <w:b/>
                <w:snapToGrid w:val="0"/>
                <w:sz w:val="22"/>
                <w:szCs w:val="22"/>
              </w:rPr>
              <w:tab/>
            </w:r>
          </w:p>
        </w:tc>
        <w:tc>
          <w:tcPr>
            <w:tcW w:w="5783" w:type="dxa"/>
          </w:tcPr>
          <w:p w14:paraId="32644C08" w14:textId="77777777" w:rsidR="00081249" w:rsidRPr="00081249"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rPr>
            </w:pPr>
          </w:p>
        </w:tc>
      </w:tr>
    </w:tbl>
    <w:p w14:paraId="56579404" w14:textId="77777777" w:rsidR="00081249" w:rsidRPr="00081249" w:rsidRDefault="00081249" w:rsidP="00081249">
      <w:pPr>
        <w:spacing w:line="276" w:lineRule="auto"/>
        <w:jc w:val="center"/>
        <w:rPr>
          <w:rFonts w:ascii="Arial" w:eastAsia="MS Mincho" w:hAnsi="Arial" w:cs="Arial"/>
          <w:b/>
          <w:bCs/>
          <w:sz w:val="22"/>
          <w:szCs w:val="22"/>
        </w:rPr>
      </w:pPr>
    </w:p>
    <w:p w14:paraId="18D493F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2A97963B"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6CAE5CDF"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0D30FE26" w14:textId="77777777"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34C1BAD4" w14:textId="5E165C31" w:rsidR="00081249" w:rsidRDefault="00081249" w:rsidP="005C54CA">
      <w:pPr>
        <w:tabs>
          <w:tab w:val="left" w:pos="2790"/>
          <w:tab w:val="left" w:pos="2880"/>
        </w:tabs>
        <w:spacing w:line="276" w:lineRule="auto"/>
        <w:ind w:left="2430" w:hanging="2430"/>
        <w:jc w:val="both"/>
        <w:rPr>
          <w:rFonts w:ascii="Arial" w:hAnsi="Arial" w:cs="Arial"/>
          <w:b/>
          <w:sz w:val="22"/>
          <w:szCs w:val="22"/>
        </w:rPr>
      </w:pPr>
    </w:p>
    <w:p w14:paraId="5232D401" w14:textId="77777777" w:rsidR="00081249" w:rsidRPr="006653A4" w:rsidRDefault="00081249" w:rsidP="005C54CA">
      <w:pPr>
        <w:tabs>
          <w:tab w:val="left" w:pos="2790"/>
          <w:tab w:val="left" w:pos="2880"/>
        </w:tabs>
        <w:spacing w:line="276" w:lineRule="auto"/>
        <w:ind w:left="2430" w:hanging="2430"/>
        <w:jc w:val="both"/>
        <w:rPr>
          <w:rFonts w:ascii="Arial" w:hAnsi="Arial" w:cs="Arial"/>
          <w:b/>
          <w:sz w:val="22"/>
          <w:szCs w:val="22"/>
        </w:rPr>
      </w:pPr>
    </w:p>
    <w:p w14:paraId="3B81B526" w14:textId="77777777" w:rsidR="00CA5AF7" w:rsidRPr="006653A4" w:rsidRDefault="00CA5AF7" w:rsidP="005C54CA">
      <w:pPr>
        <w:tabs>
          <w:tab w:val="left" w:pos="2790"/>
          <w:tab w:val="left" w:pos="2880"/>
        </w:tabs>
        <w:spacing w:line="276" w:lineRule="auto"/>
        <w:ind w:left="2430" w:hanging="2430"/>
        <w:jc w:val="both"/>
        <w:rPr>
          <w:rFonts w:ascii="Arial" w:hAnsi="Arial" w:cs="Arial"/>
          <w:b/>
          <w:sz w:val="22"/>
          <w:szCs w:val="22"/>
        </w:rPr>
      </w:pPr>
    </w:p>
    <w:p w14:paraId="1CEDA15F" w14:textId="27DDFAF7" w:rsidR="009F52CC" w:rsidRPr="006653A4" w:rsidRDefault="009F52CC" w:rsidP="005044B6">
      <w:pPr>
        <w:pStyle w:val="Heading1"/>
        <w:numPr>
          <w:ilvl w:val="0"/>
          <w:numId w:val="18"/>
        </w:numPr>
        <w:pBdr>
          <w:bottom w:val="single" w:sz="4" w:space="1" w:color="auto"/>
        </w:pBdr>
        <w:spacing w:after="240"/>
        <w:ind w:left="300" w:hanging="357"/>
        <w:rPr>
          <w:rFonts w:eastAsiaTheme="minorHAnsi"/>
        </w:rPr>
      </w:pPr>
      <w:bookmarkStart w:id="3" w:name="_Toc152750186"/>
      <w:r w:rsidRPr="006653A4">
        <w:rPr>
          <w:rFonts w:eastAsiaTheme="minorHAnsi"/>
        </w:rPr>
        <w:t>SECTION A: INTRODUCTION AND SCOPE OF WORK</w:t>
      </w:r>
      <w:bookmarkEnd w:id="3"/>
    </w:p>
    <w:p w14:paraId="082FF510" w14:textId="4809E1D8" w:rsidR="00C47622" w:rsidRPr="006653A4" w:rsidRDefault="00C47622" w:rsidP="005044B6">
      <w:pPr>
        <w:pStyle w:val="Heading1"/>
        <w:numPr>
          <w:ilvl w:val="1"/>
          <w:numId w:val="18"/>
        </w:numPr>
        <w:spacing w:after="240"/>
        <w:ind w:left="777"/>
        <w:rPr>
          <w:rFonts w:eastAsiaTheme="minorHAnsi"/>
        </w:rPr>
      </w:pPr>
      <w:bookmarkStart w:id="4" w:name="_Toc152750187"/>
      <w:r w:rsidRPr="006653A4">
        <w:rPr>
          <w:rFonts w:eastAsiaTheme="minorHAnsi"/>
        </w:rPr>
        <w:t>Introduction</w:t>
      </w:r>
      <w:bookmarkEnd w:id="4"/>
    </w:p>
    <w:p w14:paraId="5479D95A" w14:textId="2C1E29A9" w:rsidR="005044B6" w:rsidRPr="006653A4" w:rsidRDefault="005044B6" w:rsidP="005044B6">
      <w:pPr>
        <w:spacing w:line="360" w:lineRule="auto"/>
        <w:ind w:left="57"/>
        <w:jc w:val="both"/>
        <w:rPr>
          <w:rFonts w:ascii="Arial" w:eastAsiaTheme="minorHAnsi" w:hAnsi="Arial" w:cs="Arial"/>
          <w:sz w:val="22"/>
          <w:szCs w:val="22"/>
        </w:rPr>
      </w:pPr>
      <w:r w:rsidRPr="006653A4">
        <w:rPr>
          <w:rFonts w:ascii="Arial" w:eastAsiaTheme="minorHAnsi" w:hAnsi="Arial" w:cs="Arial"/>
          <w:sz w:val="22"/>
          <w:szCs w:val="22"/>
        </w:rPr>
        <w:t>Air Traffic and Navigation Services SOC Limited (ATNS) provides air traffic, navigation, training and associated services within South Africa and a large part of the Southern Indian and Atlantic Ocean, comprising approximately 6% of the world’s airspace.</w:t>
      </w:r>
    </w:p>
    <w:p w14:paraId="024BD088" w14:textId="77777777" w:rsidR="005044B6" w:rsidRPr="006653A4" w:rsidRDefault="005044B6" w:rsidP="005044B6">
      <w:pPr>
        <w:spacing w:line="360" w:lineRule="auto"/>
        <w:jc w:val="both"/>
        <w:rPr>
          <w:rFonts w:ascii="Arial" w:eastAsiaTheme="minorHAnsi" w:hAnsi="Arial" w:cs="Arial"/>
          <w:sz w:val="22"/>
          <w:szCs w:val="22"/>
        </w:rPr>
      </w:pPr>
    </w:p>
    <w:p w14:paraId="650E121D" w14:textId="71987EF7" w:rsidR="00C47622" w:rsidRPr="006653A4" w:rsidRDefault="005044B6" w:rsidP="005044B6">
      <w:pPr>
        <w:spacing w:line="360" w:lineRule="auto"/>
        <w:jc w:val="both"/>
        <w:rPr>
          <w:rFonts w:ascii="Arial" w:eastAsiaTheme="minorHAnsi" w:hAnsi="Arial" w:cs="Arial"/>
          <w:sz w:val="22"/>
          <w:szCs w:val="22"/>
        </w:rPr>
      </w:pPr>
      <w:r w:rsidRPr="006653A4">
        <w:rPr>
          <w:rFonts w:ascii="Arial" w:eastAsiaTheme="minorHAnsi" w:hAnsi="Arial" w:cs="Arial"/>
          <w:sz w:val="22"/>
          <w:szCs w:val="22"/>
        </w:rPr>
        <w:t>ATNS operates from nine ACSA and 12 other aerodromes. As a globally competitive employer of choice, ATNS is committed to diversity and has achieved ranking within the top 10 companies in South Africa with regards to female representation at executive levels.</w:t>
      </w:r>
    </w:p>
    <w:p w14:paraId="069D74E8" w14:textId="5EAFDB13" w:rsidR="00C47622" w:rsidRPr="006653A4" w:rsidRDefault="00C47622" w:rsidP="005044B6">
      <w:pPr>
        <w:pStyle w:val="Heading1"/>
        <w:numPr>
          <w:ilvl w:val="1"/>
          <w:numId w:val="18"/>
        </w:numPr>
        <w:spacing w:after="240"/>
        <w:ind w:left="777"/>
        <w:rPr>
          <w:rFonts w:eastAsiaTheme="minorHAnsi"/>
        </w:rPr>
      </w:pPr>
      <w:bookmarkStart w:id="5" w:name="_Toc152750188"/>
      <w:r w:rsidRPr="006653A4">
        <w:rPr>
          <w:rFonts w:eastAsiaTheme="minorHAnsi"/>
        </w:rPr>
        <w:t>Objective</w:t>
      </w:r>
      <w:bookmarkEnd w:id="5"/>
    </w:p>
    <w:p w14:paraId="1E632781" w14:textId="1EDFEED5" w:rsidR="00A65FE9" w:rsidRPr="002239D0" w:rsidRDefault="001C6029" w:rsidP="002239D0">
      <w:pPr>
        <w:pStyle w:val="ListParagraph"/>
        <w:spacing w:line="360" w:lineRule="auto"/>
        <w:ind w:left="57"/>
        <w:jc w:val="both"/>
        <w:rPr>
          <w:rFonts w:ascii="Arial" w:eastAsiaTheme="minorHAnsi" w:hAnsi="Arial" w:cs="Arial"/>
          <w:sz w:val="22"/>
          <w:szCs w:val="22"/>
        </w:rPr>
      </w:pPr>
      <w:r w:rsidRPr="006653A4">
        <w:rPr>
          <w:rFonts w:ascii="Arial" w:eastAsiaTheme="minorHAnsi" w:hAnsi="Arial" w:cs="Arial"/>
          <w:sz w:val="22"/>
          <w:szCs w:val="22"/>
        </w:rPr>
        <w:t>Air Traffic and Navigation Services SOC seeks</w:t>
      </w:r>
      <w:r w:rsidR="00825526" w:rsidRPr="00825526">
        <w:rPr>
          <w:rFonts w:ascii="Arial" w:eastAsiaTheme="minorHAnsi" w:hAnsi="Arial" w:cs="Arial"/>
          <w:sz w:val="22"/>
          <w:szCs w:val="22"/>
        </w:rPr>
        <w:t xml:space="preserve"> </w:t>
      </w:r>
      <w:r w:rsidR="000C7819" w:rsidRPr="000C7819">
        <w:rPr>
          <w:rFonts w:ascii="Arial" w:eastAsiaTheme="minorHAnsi" w:hAnsi="Arial" w:cs="Arial"/>
          <w:sz w:val="22"/>
          <w:szCs w:val="22"/>
        </w:rPr>
        <w:t xml:space="preserve">to </w:t>
      </w:r>
      <w:r w:rsidR="00802CDE">
        <w:rPr>
          <w:rFonts w:ascii="Arial" w:eastAsiaTheme="minorHAnsi" w:hAnsi="Arial" w:cs="Arial"/>
          <w:sz w:val="22"/>
          <w:szCs w:val="22"/>
        </w:rPr>
        <w:t xml:space="preserve">appoint a service provider to </w:t>
      </w:r>
      <w:r w:rsidR="000C7819" w:rsidRPr="000C7819">
        <w:rPr>
          <w:rFonts w:ascii="Arial" w:eastAsiaTheme="minorHAnsi" w:hAnsi="Arial" w:cs="Arial"/>
          <w:sz w:val="22"/>
          <w:szCs w:val="22"/>
        </w:rPr>
        <w:t>supply and deliver catering and hiring of eating utensils for learners during the career awareness activation by the academy of science and technology high school</w:t>
      </w:r>
      <w:r w:rsidR="00802CDE">
        <w:rPr>
          <w:rFonts w:ascii="Arial" w:eastAsiaTheme="minorHAnsi" w:hAnsi="Arial" w:cs="Arial"/>
          <w:sz w:val="22"/>
          <w:szCs w:val="22"/>
        </w:rPr>
        <w:t xml:space="preserve"> on the 09</w:t>
      </w:r>
      <w:r w:rsidR="00802CDE" w:rsidRPr="00802CDE">
        <w:rPr>
          <w:rFonts w:ascii="Arial" w:eastAsiaTheme="minorHAnsi" w:hAnsi="Arial" w:cs="Arial"/>
          <w:sz w:val="22"/>
          <w:szCs w:val="22"/>
          <w:vertAlign w:val="superscript"/>
        </w:rPr>
        <w:t>th</w:t>
      </w:r>
      <w:r w:rsidR="00802CDE">
        <w:rPr>
          <w:rFonts w:ascii="Arial" w:eastAsiaTheme="minorHAnsi" w:hAnsi="Arial" w:cs="Arial"/>
          <w:sz w:val="22"/>
          <w:szCs w:val="22"/>
        </w:rPr>
        <w:t xml:space="preserve"> of February 2024</w:t>
      </w:r>
      <w:r w:rsidR="000C7819" w:rsidRPr="000C7819">
        <w:rPr>
          <w:rFonts w:ascii="Arial" w:eastAsiaTheme="minorHAnsi" w:hAnsi="Arial" w:cs="Arial"/>
          <w:sz w:val="22"/>
          <w:szCs w:val="22"/>
        </w:rPr>
        <w:t xml:space="preserve"> in the </w:t>
      </w:r>
      <w:r w:rsidR="000C7819">
        <w:rPr>
          <w:rFonts w:ascii="Arial" w:eastAsiaTheme="minorHAnsi" w:hAnsi="Arial" w:cs="Arial"/>
          <w:sz w:val="22"/>
          <w:szCs w:val="22"/>
        </w:rPr>
        <w:t>E</w:t>
      </w:r>
      <w:r w:rsidR="000C7819" w:rsidRPr="000C7819">
        <w:rPr>
          <w:rFonts w:ascii="Arial" w:eastAsiaTheme="minorHAnsi" w:hAnsi="Arial" w:cs="Arial"/>
          <w:sz w:val="22"/>
          <w:szCs w:val="22"/>
        </w:rPr>
        <w:t xml:space="preserve">astern </w:t>
      </w:r>
      <w:r w:rsidR="000C7819">
        <w:rPr>
          <w:rFonts w:ascii="Arial" w:eastAsiaTheme="minorHAnsi" w:hAnsi="Arial" w:cs="Arial"/>
          <w:sz w:val="22"/>
          <w:szCs w:val="22"/>
        </w:rPr>
        <w:t>C</w:t>
      </w:r>
      <w:r w:rsidR="000C7819" w:rsidRPr="000C7819">
        <w:rPr>
          <w:rFonts w:ascii="Arial" w:eastAsiaTheme="minorHAnsi" w:hAnsi="Arial" w:cs="Arial"/>
          <w:sz w:val="22"/>
          <w:szCs w:val="22"/>
        </w:rPr>
        <w:t>ape</w:t>
      </w:r>
      <w:r w:rsidR="000C7819">
        <w:rPr>
          <w:rFonts w:ascii="Arial" w:eastAsiaTheme="minorHAnsi" w:hAnsi="Arial" w:cs="Arial"/>
          <w:sz w:val="22"/>
          <w:szCs w:val="22"/>
        </w:rPr>
        <w:t xml:space="preserve">. </w:t>
      </w:r>
    </w:p>
    <w:p w14:paraId="3AF5FF11" w14:textId="0F1FE974" w:rsidR="002749D6" w:rsidRDefault="00C47622" w:rsidP="002749D6">
      <w:pPr>
        <w:pStyle w:val="Heading1"/>
        <w:numPr>
          <w:ilvl w:val="1"/>
          <w:numId w:val="18"/>
        </w:numPr>
        <w:spacing w:after="240"/>
        <w:ind w:left="777"/>
        <w:rPr>
          <w:rFonts w:eastAsiaTheme="minorHAnsi"/>
        </w:rPr>
      </w:pPr>
      <w:bookmarkStart w:id="6" w:name="_Toc152750189"/>
      <w:r w:rsidRPr="006653A4">
        <w:rPr>
          <w:rFonts w:eastAsiaTheme="minorHAnsi"/>
        </w:rPr>
        <w:t xml:space="preserve">Scope </w:t>
      </w:r>
      <w:r w:rsidR="009E487D" w:rsidRPr="006653A4">
        <w:rPr>
          <w:rFonts w:eastAsiaTheme="minorHAnsi"/>
        </w:rPr>
        <w:t>of Work</w:t>
      </w:r>
      <w:bookmarkEnd w:id="6"/>
    </w:p>
    <w:p w14:paraId="3A1F3F60" w14:textId="725A7887" w:rsidR="00152D6E" w:rsidRDefault="00152D6E" w:rsidP="00152D6E">
      <w:pPr>
        <w:rPr>
          <w:rFonts w:ascii="Arial" w:hAnsi="Arial" w:cs="Arial"/>
        </w:rPr>
      </w:pPr>
      <w:r w:rsidRPr="00152D6E">
        <w:rPr>
          <w:rFonts w:ascii="Arial" w:hAnsi="Arial" w:cs="Arial"/>
        </w:rPr>
        <w:t xml:space="preserve">supply and deliver cleaning consumables as per the details bellow. </w:t>
      </w:r>
    </w:p>
    <w:p w14:paraId="6AC23BB1" w14:textId="77777777" w:rsidR="00BF291D" w:rsidRDefault="00BF291D" w:rsidP="00152D6E">
      <w:pPr>
        <w:rPr>
          <w:rFonts w:ascii="Arial" w:hAnsi="Arial" w:cs="Arial"/>
        </w:rPr>
      </w:pPr>
    </w:p>
    <w:p w14:paraId="48CD497B" w14:textId="77777777" w:rsidR="00345326" w:rsidRDefault="00345326" w:rsidP="00345326">
      <w:pPr>
        <w:rPr>
          <w:rFonts w:ascii="Arial" w:hAnsi="Arial" w:cs="Arial"/>
        </w:rPr>
      </w:pPr>
      <w:r w:rsidRPr="00345326">
        <w:rPr>
          <w:rFonts w:ascii="Arial" w:hAnsi="Arial" w:cs="Arial"/>
        </w:rPr>
        <w:t>Catering Specifications for the Academy of Science and Technology High School</w:t>
      </w:r>
    </w:p>
    <w:p w14:paraId="7998BA72" w14:textId="77777777" w:rsidR="0054420D" w:rsidRPr="00345326" w:rsidRDefault="0054420D" w:rsidP="00345326">
      <w:pPr>
        <w:rPr>
          <w:rFonts w:ascii="Arial" w:hAnsi="Arial" w:cs="Arial"/>
        </w:rPr>
      </w:pPr>
    </w:p>
    <w:p w14:paraId="0688CD3A" w14:textId="77777777" w:rsidR="00345326" w:rsidRPr="0054420D" w:rsidRDefault="00345326" w:rsidP="00345326">
      <w:pPr>
        <w:rPr>
          <w:rFonts w:ascii="Arial" w:hAnsi="Arial" w:cs="Arial"/>
          <w:b/>
          <w:bCs/>
          <w:sz w:val="28"/>
          <w:szCs w:val="28"/>
        </w:rPr>
      </w:pPr>
      <w:r w:rsidRPr="0054420D">
        <w:rPr>
          <w:rFonts w:ascii="Arial" w:hAnsi="Arial" w:cs="Arial"/>
          <w:b/>
          <w:bCs/>
          <w:sz w:val="28"/>
          <w:szCs w:val="28"/>
        </w:rPr>
        <w:t>Description:</w:t>
      </w:r>
    </w:p>
    <w:p w14:paraId="49A79477" w14:textId="77777777" w:rsidR="00345326" w:rsidRPr="00345326" w:rsidRDefault="00345326" w:rsidP="00345326">
      <w:pPr>
        <w:rPr>
          <w:rFonts w:ascii="Arial" w:hAnsi="Arial" w:cs="Arial"/>
          <w:b/>
          <w:bCs/>
        </w:rPr>
      </w:pPr>
    </w:p>
    <w:p w14:paraId="4935DFDE" w14:textId="77777777" w:rsidR="00345326" w:rsidRDefault="00345326" w:rsidP="00345326">
      <w:pPr>
        <w:rPr>
          <w:rFonts w:ascii="Arial" w:hAnsi="Arial" w:cs="Arial"/>
        </w:rPr>
      </w:pPr>
      <w:r w:rsidRPr="00345326">
        <w:rPr>
          <w:rFonts w:ascii="Arial" w:hAnsi="Arial" w:cs="Arial"/>
        </w:rPr>
        <w:t>Catering for 50 learners attending the ATNS Career Awareness Activation.</w:t>
      </w:r>
    </w:p>
    <w:p w14:paraId="7C178A6E" w14:textId="77777777" w:rsidR="00345326" w:rsidRPr="00345326" w:rsidRDefault="00345326" w:rsidP="00345326">
      <w:pPr>
        <w:rPr>
          <w:rFonts w:ascii="Arial" w:hAnsi="Arial" w:cs="Arial"/>
        </w:rPr>
      </w:pPr>
    </w:p>
    <w:p w14:paraId="32DA3186" w14:textId="77777777" w:rsidR="00345326" w:rsidRDefault="00345326" w:rsidP="00345326">
      <w:pPr>
        <w:rPr>
          <w:rFonts w:ascii="Arial" w:hAnsi="Arial" w:cs="Arial"/>
        </w:rPr>
      </w:pPr>
      <w:r w:rsidRPr="00345326">
        <w:rPr>
          <w:rFonts w:ascii="Arial" w:hAnsi="Arial" w:cs="Arial"/>
        </w:rPr>
        <w:t>Must Include:</w:t>
      </w:r>
    </w:p>
    <w:p w14:paraId="1C886C3F" w14:textId="77777777" w:rsidR="00345326" w:rsidRPr="00345326" w:rsidRDefault="00345326" w:rsidP="00345326">
      <w:pPr>
        <w:rPr>
          <w:rFonts w:ascii="Arial" w:hAnsi="Arial" w:cs="Arial"/>
        </w:rPr>
      </w:pPr>
    </w:p>
    <w:p w14:paraId="77AAAE67" w14:textId="77777777" w:rsidR="00345326" w:rsidRPr="0054420D" w:rsidRDefault="00345326" w:rsidP="00345326">
      <w:pPr>
        <w:rPr>
          <w:rFonts w:ascii="Arial" w:hAnsi="Arial" w:cs="Arial"/>
          <w:b/>
          <w:bCs/>
        </w:rPr>
      </w:pPr>
      <w:r w:rsidRPr="0054420D">
        <w:rPr>
          <w:rFonts w:ascii="Arial" w:hAnsi="Arial" w:cs="Arial"/>
          <w:b/>
          <w:bCs/>
        </w:rPr>
        <w:t>Muffins:</w:t>
      </w:r>
    </w:p>
    <w:p w14:paraId="6FDAAFFF" w14:textId="77777777" w:rsidR="00345326" w:rsidRPr="00345326" w:rsidRDefault="00345326" w:rsidP="00345326">
      <w:pPr>
        <w:rPr>
          <w:rFonts w:ascii="Arial" w:hAnsi="Arial" w:cs="Arial"/>
        </w:rPr>
      </w:pPr>
    </w:p>
    <w:p w14:paraId="69F1A59E" w14:textId="77777777" w:rsidR="00345326" w:rsidRPr="00345326" w:rsidRDefault="00345326" w:rsidP="00345326">
      <w:pPr>
        <w:rPr>
          <w:rFonts w:ascii="Arial" w:hAnsi="Arial" w:cs="Arial"/>
        </w:rPr>
      </w:pPr>
      <w:r w:rsidRPr="00345326">
        <w:rPr>
          <w:rFonts w:ascii="Arial" w:hAnsi="Arial" w:cs="Arial"/>
        </w:rPr>
        <w:t>5x Vanilla muffins</w:t>
      </w:r>
    </w:p>
    <w:p w14:paraId="766B9681" w14:textId="77777777" w:rsidR="00345326" w:rsidRPr="00345326" w:rsidRDefault="00345326" w:rsidP="00345326">
      <w:pPr>
        <w:rPr>
          <w:rFonts w:ascii="Arial" w:hAnsi="Arial" w:cs="Arial"/>
        </w:rPr>
      </w:pPr>
      <w:r w:rsidRPr="00345326">
        <w:rPr>
          <w:rFonts w:ascii="Arial" w:hAnsi="Arial" w:cs="Arial"/>
        </w:rPr>
        <w:t>5x Blueberry muffins</w:t>
      </w:r>
    </w:p>
    <w:p w14:paraId="1879D996" w14:textId="77777777" w:rsidR="00345326" w:rsidRPr="00345326" w:rsidRDefault="00345326" w:rsidP="00345326">
      <w:pPr>
        <w:rPr>
          <w:rFonts w:ascii="Arial" w:hAnsi="Arial" w:cs="Arial"/>
        </w:rPr>
      </w:pPr>
      <w:r w:rsidRPr="00345326">
        <w:rPr>
          <w:rFonts w:ascii="Arial" w:hAnsi="Arial" w:cs="Arial"/>
        </w:rPr>
        <w:t>5x Chocolate muffins</w:t>
      </w:r>
    </w:p>
    <w:p w14:paraId="159D19C0" w14:textId="77777777" w:rsidR="00345326" w:rsidRPr="00345326" w:rsidRDefault="00345326" w:rsidP="00345326">
      <w:pPr>
        <w:rPr>
          <w:rFonts w:ascii="Arial" w:hAnsi="Arial" w:cs="Arial"/>
        </w:rPr>
      </w:pPr>
      <w:r w:rsidRPr="00345326">
        <w:rPr>
          <w:rFonts w:ascii="Arial" w:hAnsi="Arial" w:cs="Arial"/>
        </w:rPr>
        <w:t>5x Banana Muffins</w:t>
      </w:r>
    </w:p>
    <w:p w14:paraId="46F18E73" w14:textId="77777777" w:rsidR="00345326" w:rsidRDefault="00345326" w:rsidP="00345326">
      <w:pPr>
        <w:rPr>
          <w:rFonts w:ascii="Arial" w:hAnsi="Arial" w:cs="Arial"/>
        </w:rPr>
      </w:pPr>
      <w:r w:rsidRPr="00345326">
        <w:rPr>
          <w:rFonts w:ascii="Arial" w:hAnsi="Arial" w:cs="Arial"/>
        </w:rPr>
        <w:t xml:space="preserve">30x assorted breakfast sandwiches (bread with cheese or </w:t>
      </w:r>
      <w:proofErr w:type="spellStart"/>
      <w:r w:rsidRPr="00345326">
        <w:rPr>
          <w:rFonts w:ascii="Arial" w:hAnsi="Arial" w:cs="Arial"/>
        </w:rPr>
        <w:t>palony</w:t>
      </w:r>
      <w:proofErr w:type="spellEnd"/>
      <w:r w:rsidRPr="00345326">
        <w:rPr>
          <w:rFonts w:ascii="Arial" w:hAnsi="Arial" w:cs="Arial"/>
        </w:rPr>
        <w:t xml:space="preserve"> or tuna or chicken and mayo) </w:t>
      </w:r>
    </w:p>
    <w:p w14:paraId="6ABE10CA" w14:textId="77777777" w:rsidR="00345326" w:rsidRDefault="00345326" w:rsidP="00345326">
      <w:pPr>
        <w:rPr>
          <w:rFonts w:ascii="Arial" w:hAnsi="Arial" w:cs="Arial"/>
        </w:rPr>
      </w:pPr>
    </w:p>
    <w:p w14:paraId="6D85DD78" w14:textId="77777777" w:rsidR="0054420D" w:rsidRDefault="0054420D" w:rsidP="00345326">
      <w:pPr>
        <w:rPr>
          <w:rFonts w:ascii="Arial" w:hAnsi="Arial" w:cs="Arial"/>
        </w:rPr>
      </w:pPr>
    </w:p>
    <w:p w14:paraId="41E6EF65" w14:textId="77777777" w:rsidR="0054420D" w:rsidRDefault="0054420D" w:rsidP="00345326">
      <w:pPr>
        <w:rPr>
          <w:rFonts w:ascii="Arial" w:hAnsi="Arial" w:cs="Arial"/>
        </w:rPr>
      </w:pPr>
    </w:p>
    <w:p w14:paraId="27DD5893" w14:textId="77777777" w:rsidR="0054420D" w:rsidRPr="00345326" w:rsidRDefault="0054420D" w:rsidP="00345326">
      <w:pPr>
        <w:rPr>
          <w:rFonts w:ascii="Arial" w:hAnsi="Arial" w:cs="Arial"/>
        </w:rPr>
      </w:pPr>
    </w:p>
    <w:p w14:paraId="3BF2B85B" w14:textId="77777777" w:rsidR="00345326" w:rsidRPr="0054420D" w:rsidRDefault="00345326" w:rsidP="00345326">
      <w:pPr>
        <w:rPr>
          <w:rFonts w:ascii="Arial" w:hAnsi="Arial" w:cs="Arial"/>
          <w:b/>
          <w:bCs/>
        </w:rPr>
      </w:pPr>
      <w:r w:rsidRPr="0054420D">
        <w:rPr>
          <w:rFonts w:ascii="Arial" w:hAnsi="Arial" w:cs="Arial"/>
          <w:b/>
          <w:bCs/>
        </w:rPr>
        <w:lastRenderedPageBreak/>
        <w:t>Tea and coffee:</w:t>
      </w:r>
    </w:p>
    <w:p w14:paraId="72C5BF78" w14:textId="77777777" w:rsidR="00345326" w:rsidRPr="00345326" w:rsidRDefault="00345326" w:rsidP="00345326">
      <w:pPr>
        <w:rPr>
          <w:rFonts w:ascii="Arial" w:hAnsi="Arial" w:cs="Arial"/>
        </w:rPr>
      </w:pPr>
    </w:p>
    <w:p w14:paraId="69974815" w14:textId="77777777" w:rsidR="00345326" w:rsidRPr="00345326" w:rsidRDefault="00345326" w:rsidP="00345326">
      <w:pPr>
        <w:rPr>
          <w:rFonts w:ascii="Arial" w:hAnsi="Arial" w:cs="Arial"/>
        </w:rPr>
      </w:pPr>
      <w:r w:rsidRPr="00345326">
        <w:rPr>
          <w:rFonts w:ascii="Arial" w:hAnsi="Arial" w:cs="Arial"/>
        </w:rPr>
        <w:t>1 (10 per pack) of rooibos teabags</w:t>
      </w:r>
    </w:p>
    <w:p w14:paraId="6BB54357" w14:textId="77777777" w:rsidR="00345326" w:rsidRPr="00345326" w:rsidRDefault="00345326" w:rsidP="00345326">
      <w:pPr>
        <w:rPr>
          <w:rFonts w:ascii="Arial" w:hAnsi="Arial" w:cs="Arial"/>
        </w:rPr>
      </w:pPr>
      <w:r w:rsidRPr="00345326">
        <w:rPr>
          <w:rFonts w:ascii="Arial" w:hAnsi="Arial" w:cs="Arial"/>
        </w:rPr>
        <w:t>4 (10x16g) of coffee sticks/sachets</w:t>
      </w:r>
    </w:p>
    <w:p w14:paraId="23E54829" w14:textId="77777777" w:rsidR="00345326" w:rsidRPr="00345326" w:rsidRDefault="00345326" w:rsidP="00345326">
      <w:pPr>
        <w:rPr>
          <w:rFonts w:ascii="Arial" w:hAnsi="Arial" w:cs="Arial"/>
        </w:rPr>
      </w:pPr>
      <w:r w:rsidRPr="00345326">
        <w:rPr>
          <w:rFonts w:ascii="Arial" w:hAnsi="Arial" w:cs="Arial"/>
        </w:rPr>
        <w:t>1 pint of fresh milk</w:t>
      </w:r>
    </w:p>
    <w:p w14:paraId="2E0E0192" w14:textId="77777777" w:rsidR="00345326" w:rsidRDefault="00345326" w:rsidP="00345326">
      <w:pPr>
        <w:rPr>
          <w:rFonts w:ascii="Arial" w:hAnsi="Arial" w:cs="Arial"/>
        </w:rPr>
      </w:pPr>
      <w:r w:rsidRPr="00345326">
        <w:rPr>
          <w:rFonts w:ascii="Arial" w:hAnsi="Arial" w:cs="Arial"/>
        </w:rPr>
        <w:t>50 sugar sachets (brown/white)</w:t>
      </w:r>
    </w:p>
    <w:p w14:paraId="29A9F8A8" w14:textId="77777777" w:rsidR="00345326" w:rsidRPr="00345326" w:rsidRDefault="00345326" w:rsidP="00345326">
      <w:pPr>
        <w:rPr>
          <w:rFonts w:ascii="Arial" w:hAnsi="Arial" w:cs="Arial"/>
        </w:rPr>
      </w:pPr>
    </w:p>
    <w:p w14:paraId="6A5F0C1D" w14:textId="77777777" w:rsidR="00345326" w:rsidRDefault="00345326" w:rsidP="00345326">
      <w:pPr>
        <w:rPr>
          <w:rFonts w:ascii="Arial" w:hAnsi="Arial" w:cs="Arial"/>
          <w:b/>
          <w:bCs/>
        </w:rPr>
      </w:pPr>
      <w:r w:rsidRPr="0054420D">
        <w:rPr>
          <w:rFonts w:ascii="Arial" w:hAnsi="Arial" w:cs="Arial"/>
          <w:b/>
          <w:bCs/>
        </w:rPr>
        <w:t>Beverages:</w:t>
      </w:r>
    </w:p>
    <w:p w14:paraId="7F2CBC42" w14:textId="77777777" w:rsidR="0054420D" w:rsidRPr="0054420D" w:rsidRDefault="0054420D" w:rsidP="00345326">
      <w:pPr>
        <w:rPr>
          <w:rFonts w:ascii="Arial" w:hAnsi="Arial" w:cs="Arial"/>
          <w:b/>
          <w:bCs/>
        </w:rPr>
      </w:pPr>
    </w:p>
    <w:p w14:paraId="5B6098B7" w14:textId="77777777" w:rsidR="00345326" w:rsidRPr="00345326" w:rsidRDefault="00345326" w:rsidP="00345326">
      <w:pPr>
        <w:rPr>
          <w:rFonts w:ascii="Arial" w:hAnsi="Arial" w:cs="Arial"/>
        </w:rPr>
      </w:pPr>
      <w:r w:rsidRPr="00345326">
        <w:rPr>
          <w:rFonts w:ascii="Arial" w:hAnsi="Arial" w:cs="Arial"/>
        </w:rPr>
        <w:t>6x330ml (can) Apple juice (100%)</w:t>
      </w:r>
    </w:p>
    <w:p w14:paraId="23CF78B4" w14:textId="77777777" w:rsidR="00345326" w:rsidRPr="00345326" w:rsidRDefault="00345326" w:rsidP="00345326">
      <w:pPr>
        <w:rPr>
          <w:rFonts w:ascii="Arial" w:hAnsi="Arial" w:cs="Arial"/>
        </w:rPr>
      </w:pPr>
      <w:r w:rsidRPr="00345326">
        <w:rPr>
          <w:rFonts w:ascii="Arial" w:hAnsi="Arial" w:cs="Arial"/>
        </w:rPr>
        <w:t>6x330ml (can) Breakfast punch juice (100%)</w:t>
      </w:r>
    </w:p>
    <w:p w14:paraId="69564B28" w14:textId="77777777" w:rsidR="00345326" w:rsidRPr="00345326" w:rsidRDefault="00345326" w:rsidP="00345326">
      <w:pPr>
        <w:rPr>
          <w:rFonts w:ascii="Arial" w:hAnsi="Arial" w:cs="Arial"/>
        </w:rPr>
      </w:pPr>
      <w:r w:rsidRPr="00345326">
        <w:rPr>
          <w:rFonts w:ascii="Arial" w:hAnsi="Arial" w:cs="Arial"/>
        </w:rPr>
        <w:t>6x330ml (can) grape juice (100%)</w:t>
      </w:r>
    </w:p>
    <w:p w14:paraId="2E8E3F75" w14:textId="77777777" w:rsidR="00345326" w:rsidRPr="00345326" w:rsidRDefault="00345326" w:rsidP="00345326">
      <w:pPr>
        <w:rPr>
          <w:rFonts w:ascii="Arial" w:hAnsi="Arial" w:cs="Arial"/>
        </w:rPr>
      </w:pPr>
      <w:r w:rsidRPr="00345326">
        <w:rPr>
          <w:rFonts w:ascii="Arial" w:hAnsi="Arial" w:cs="Arial"/>
        </w:rPr>
        <w:t>6x330ml (can) mango and orange juice (100%)</w:t>
      </w:r>
    </w:p>
    <w:p w14:paraId="222543FF" w14:textId="77777777" w:rsidR="00345326" w:rsidRPr="00345326" w:rsidRDefault="00345326" w:rsidP="00345326">
      <w:pPr>
        <w:rPr>
          <w:rFonts w:ascii="Arial" w:hAnsi="Arial" w:cs="Arial"/>
        </w:rPr>
      </w:pPr>
      <w:r w:rsidRPr="00345326">
        <w:rPr>
          <w:rFonts w:ascii="Arial" w:hAnsi="Arial" w:cs="Arial"/>
        </w:rPr>
        <w:t>6x 330ml (can) Sprite Zero</w:t>
      </w:r>
    </w:p>
    <w:p w14:paraId="0AAE54F9" w14:textId="77777777" w:rsidR="00345326" w:rsidRPr="00345326" w:rsidRDefault="00345326" w:rsidP="00345326">
      <w:pPr>
        <w:rPr>
          <w:rFonts w:ascii="Arial" w:hAnsi="Arial" w:cs="Arial"/>
        </w:rPr>
      </w:pPr>
      <w:r w:rsidRPr="00345326">
        <w:rPr>
          <w:rFonts w:ascii="Arial" w:hAnsi="Arial" w:cs="Arial"/>
        </w:rPr>
        <w:t>6x330ml (can) Berry Blaze (100%)</w:t>
      </w:r>
    </w:p>
    <w:p w14:paraId="5CFE84EF" w14:textId="77777777" w:rsidR="00345326" w:rsidRPr="00345326" w:rsidRDefault="00345326" w:rsidP="00345326">
      <w:pPr>
        <w:rPr>
          <w:rFonts w:ascii="Arial" w:hAnsi="Arial" w:cs="Arial"/>
        </w:rPr>
      </w:pPr>
      <w:r w:rsidRPr="00345326">
        <w:rPr>
          <w:rFonts w:ascii="Arial" w:hAnsi="Arial" w:cs="Arial"/>
        </w:rPr>
        <w:t>6x330ml (can) Coke Zero</w:t>
      </w:r>
    </w:p>
    <w:p w14:paraId="2B3EB2AC" w14:textId="77777777" w:rsidR="00345326" w:rsidRPr="00345326" w:rsidRDefault="00345326" w:rsidP="00345326">
      <w:pPr>
        <w:rPr>
          <w:rFonts w:ascii="Arial" w:hAnsi="Arial" w:cs="Arial"/>
        </w:rPr>
      </w:pPr>
      <w:r w:rsidRPr="00345326">
        <w:rPr>
          <w:rFonts w:ascii="Arial" w:hAnsi="Arial" w:cs="Arial"/>
        </w:rPr>
        <w:t xml:space="preserve">6x 330ml (can) passion fruit juice (100%) </w:t>
      </w:r>
    </w:p>
    <w:p w14:paraId="1F592EE7" w14:textId="77777777" w:rsidR="00345326" w:rsidRDefault="00345326" w:rsidP="00345326">
      <w:pPr>
        <w:rPr>
          <w:rFonts w:ascii="Arial" w:hAnsi="Arial" w:cs="Arial"/>
        </w:rPr>
      </w:pPr>
      <w:r w:rsidRPr="00345326">
        <w:rPr>
          <w:rFonts w:ascii="Arial" w:hAnsi="Arial" w:cs="Arial"/>
        </w:rPr>
        <w:t xml:space="preserve">6x 300ml (can) Coke </w:t>
      </w:r>
    </w:p>
    <w:p w14:paraId="53A56E44" w14:textId="77777777" w:rsidR="00345326" w:rsidRPr="00345326" w:rsidRDefault="00345326" w:rsidP="00345326">
      <w:pPr>
        <w:rPr>
          <w:rFonts w:ascii="Arial" w:hAnsi="Arial" w:cs="Arial"/>
        </w:rPr>
      </w:pPr>
    </w:p>
    <w:p w14:paraId="3B691328" w14:textId="77777777" w:rsidR="00345326" w:rsidRPr="0054420D" w:rsidRDefault="00345326" w:rsidP="00345326">
      <w:pPr>
        <w:rPr>
          <w:rFonts w:ascii="Arial" w:hAnsi="Arial" w:cs="Arial"/>
          <w:b/>
          <w:bCs/>
        </w:rPr>
      </w:pPr>
      <w:r w:rsidRPr="0054420D">
        <w:rPr>
          <w:rFonts w:ascii="Arial" w:hAnsi="Arial" w:cs="Arial"/>
          <w:b/>
          <w:bCs/>
        </w:rPr>
        <w:t>Ice Packets for refreshments:</w:t>
      </w:r>
    </w:p>
    <w:p w14:paraId="402F597F" w14:textId="77777777" w:rsidR="00345326" w:rsidRPr="00345326" w:rsidRDefault="00345326" w:rsidP="00345326">
      <w:pPr>
        <w:rPr>
          <w:rFonts w:ascii="Arial" w:hAnsi="Arial" w:cs="Arial"/>
        </w:rPr>
      </w:pPr>
    </w:p>
    <w:p w14:paraId="4910CB0F" w14:textId="564E5A91" w:rsidR="00345326" w:rsidRDefault="00345326" w:rsidP="00345326">
      <w:pPr>
        <w:rPr>
          <w:rFonts w:ascii="Arial" w:hAnsi="Arial" w:cs="Arial"/>
        </w:rPr>
      </w:pPr>
      <w:r w:rsidRPr="00345326">
        <w:rPr>
          <w:rFonts w:ascii="Arial" w:hAnsi="Arial" w:cs="Arial"/>
        </w:rPr>
        <w:t>3x(3kg) Ice Packs for refreshments</w:t>
      </w:r>
    </w:p>
    <w:p w14:paraId="6EF58A2F" w14:textId="77777777" w:rsidR="00345326" w:rsidRPr="00345326" w:rsidRDefault="00345326" w:rsidP="00345326">
      <w:pPr>
        <w:rPr>
          <w:rFonts w:ascii="Arial" w:hAnsi="Arial" w:cs="Arial"/>
        </w:rPr>
      </w:pPr>
    </w:p>
    <w:p w14:paraId="244ADD03" w14:textId="77777777" w:rsidR="00345326" w:rsidRPr="0054420D" w:rsidRDefault="00345326" w:rsidP="00345326">
      <w:pPr>
        <w:rPr>
          <w:rFonts w:ascii="Arial" w:hAnsi="Arial" w:cs="Arial"/>
          <w:b/>
          <w:bCs/>
        </w:rPr>
      </w:pPr>
      <w:r w:rsidRPr="0054420D">
        <w:rPr>
          <w:rFonts w:ascii="Arial" w:hAnsi="Arial" w:cs="Arial"/>
          <w:b/>
          <w:bCs/>
        </w:rPr>
        <w:t>Water:</w:t>
      </w:r>
    </w:p>
    <w:p w14:paraId="7BC9763B" w14:textId="77777777" w:rsidR="0054420D" w:rsidRPr="00345326" w:rsidRDefault="0054420D" w:rsidP="00345326">
      <w:pPr>
        <w:rPr>
          <w:rFonts w:ascii="Arial" w:hAnsi="Arial" w:cs="Arial"/>
        </w:rPr>
      </w:pPr>
    </w:p>
    <w:p w14:paraId="670D7868" w14:textId="5DAFC451" w:rsidR="00345326" w:rsidRDefault="00345326" w:rsidP="00345326">
      <w:pPr>
        <w:rPr>
          <w:rFonts w:ascii="Arial" w:hAnsi="Arial" w:cs="Arial"/>
        </w:rPr>
      </w:pPr>
      <w:r w:rsidRPr="00345326">
        <w:rPr>
          <w:rFonts w:ascii="Arial" w:hAnsi="Arial" w:cs="Arial"/>
        </w:rPr>
        <w:t>8x (6x500ml) still water</w:t>
      </w:r>
    </w:p>
    <w:p w14:paraId="449BE656" w14:textId="77777777" w:rsidR="00345326" w:rsidRPr="00345326" w:rsidRDefault="00345326" w:rsidP="00345326">
      <w:pPr>
        <w:rPr>
          <w:rFonts w:ascii="Arial" w:hAnsi="Arial" w:cs="Arial"/>
        </w:rPr>
      </w:pPr>
    </w:p>
    <w:p w14:paraId="0AD11017" w14:textId="77777777" w:rsidR="00345326" w:rsidRPr="0054420D" w:rsidRDefault="00345326" w:rsidP="00345326">
      <w:pPr>
        <w:rPr>
          <w:rFonts w:ascii="Arial" w:hAnsi="Arial" w:cs="Arial"/>
          <w:b/>
          <w:bCs/>
        </w:rPr>
      </w:pPr>
      <w:r w:rsidRPr="0054420D">
        <w:rPr>
          <w:rFonts w:ascii="Arial" w:hAnsi="Arial" w:cs="Arial"/>
          <w:b/>
          <w:bCs/>
        </w:rPr>
        <w:t>Fruits:</w:t>
      </w:r>
    </w:p>
    <w:p w14:paraId="5E891A3D" w14:textId="77777777" w:rsidR="00345326" w:rsidRPr="00345326" w:rsidRDefault="00345326" w:rsidP="00345326">
      <w:pPr>
        <w:rPr>
          <w:rFonts w:ascii="Arial" w:hAnsi="Arial" w:cs="Arial"/>
        </w:rPr>
      </w:pPr>
    </w:p>
    <w:p w14:paraId="116301D3" w14:textId="77777777" w:rsidR="00345326" w:rsidRPr="00345326" w:rsidRDefault="00345326" w:rsidP="00345326">
      <w:pPr>
        <w:rPr>
          <w:rFonts w:ascii="Arial" w:hAnsi="Arial" w:cs="Arial"/>
        </w:rPr>
      </w:pPr>
      <w:r w:rsidRPr="00345326">
        <w:rPr>
          <w:rFonts w:ascii="Arial" w:hAnsi="Arial" w:cs="Arial"/>
        </w:rPr>
        <w:t>1x 2kg assorted apples.</w:t>
      </w:r>
    </w:p>
    <w:p w14:paraId="1E49A95C" w14:textId="77777777" w:rsidR="00345326" w:rsidRPr="00345326" w:rsidRDefault="00345326" w:rsidP="00345326">
      <w:pPr>
        <w:rPr>
          <w:rFonts w:ascii="Arial" w:hAnsi="Arial" w:cs="Arial"/>
        </w:rPr>
      </w:pPr>
      <w:r w:rsidRPr="00345326">
        <w:rPr>
          <w:rFonts w:ascii="Arial" w:hAnsi="Arial" w:cs="Arial"/>
        </w:rPr>
        <w:t>1x 2kg bananas.</w:t>
      </w:r>
    </w:p>
    <w:p w14:paraId="0AF3009F" w14:textId="77777777" w:rsidR="00345326" w:rsidRPr="00345326" w:rsidRDefault="00345326" w:rsidP="00345326">
      <w:pPr>
        <w:rPr>
          <w:rFonts w:ascii="Arial" w:hAnsi="Arial" w:cs="Arial"/>
        </w:rPr>
      </w:pPr>
      <w:r w:rsidRPr="00345326">
        <w:rPr>
          <w:rFonts w:ascii="Arial" w:hAnsi="Arial" w:cs="Arial"/>
        </w:rPr>
        <w:t>1x 2kg nartjies/ Oranges.</w:t>
      </w:r>
    </w:p>
    <w:p w14:paraId="276B9134" w14:textId="77777777" w:rsidR="00345326" w:rsidRPr="00345326" w:rsidRDefault="00345326" w:rsidP="00345326">
      <w:pPr>
        <w:rPr>
          <w:rFonts w:ascii="Arial" w:hAnsi="Arial" w:cs="Arial"/>
        </w:rPr>
      </w:pPr>
      <w:r w:rsidRPr="00345326">
        <w:rPr>
          <w:rFonts w:ascii="Arial" w:hAnsi="Arial" w:cs="Arial"/>
        </w:rPr>
        <w:t>1x Savoury Platter</w:t>
      </w:r>
    </w:p>
    <w:p w14:paraId="64AE4FA1" w14:textId="77777777" w:rsidR="00345326" w:rsidRPr="00345326" w:rsidRDefault="00345326" w:rsidP="00345326">
      <w:pPr>
        <w:rPr>
          <w:rFonts w:ascii="Arial" w:hAnsi="Arial" w:cs="Arial"/>
        </w:rPr>
      </w:pPr>
      <w:r w:rsidRPr="00345326">
        <w:rPr>
          <w:rFonts w:ascii="Arial" w:hAnsi="Arial" w:cs="Arial"/>
        </w:rPr>
        <w:t>-</w:t>
      </w:r>
      <w:r w:rsidRPr="00345326">
        <w:rPr>
          <w:rFonts w:ascii="Arial" w:hAnsi="Arial" w:cs="Arial"/>
        </w:rPr>
        <w:tab/>
        <w:t>Samosas</w:t>
      </w:r>
    </w:p>
    <w:p w14:paraId="0E31C83B" w14:textId="77777777" w:rsidR="00345326" w:rsidRPr="00345326" w:rsidRDefault="00345326" w:rsidP="00345326">
      <w:pPr>
        <w:rPr>
          <w:rFonts w:ascii="Arial" w:hAnsi="Arial" w:cs="Arial"/>
        </w:rPr>
      </w:pPr>
      <w:r w:rsidRPr="00345326">
        <w:rPr>
          <w:rFonts w:ascii="Arial" w:hAnsi="Arial" w:cs="Arial"/>
        </w:rPr>
        <w:t>-</w:t>
      </w:r>
      <w:r w:rsidRPr="00345326">
        <w:rPr>
          <w:rFonts w:ascii="Arial" w:hAnsi="Arial" w:cs="Arial"/>
        </w:rPr>
        <w:tab/>
        <w:t>Chicken nuggets</w:t>
      </w:r>
    </w:p>
    <w:p w14:paraId="26DB32C3" w14:textId="77777777" w:rsidR="00345326" w:rsidRPr="00345326" w:rsidRDefault="00345326" w:rsidP="00345326">
      <w:pPr>
        <w:rPr>
          <w:rFonts w:ascii="Arial" w:hAnsi="Arial" w:cs="Arial"/>
        </w:rPr>
      </w:pPr>
      <w:r w:rsidRPr="00345326">
        <w:rPr>
          <w:rFonts w:ascii="Arial" w:hAnsi="Arial" w:cs="Arial"/>
        </w:rPr>
        <w:t>-</w:t>
      </w:r>
      <w:r w:rsidRPr="00345326">
        <w:rPr>
          <w:rFonts w:ascii="Arial" w:hAnsi="Arial" w:cs="Arial"/>
        </w:rPr>
        <w:tab/>
        <w:t>Chicken wings</w:t>
      </w:r>
    </w:p>
    <w:p w14:paraId="42372693" w14:textId="77777777" w:rsidR="00345326" w:rsidRPr="00345326" w:rsidRDefault="00345326" w:rsidP="00345326">
      <w:pPr>
        <w:rPr>
          <w:rFonts w:ascii="Arial" w:hAnsi="Arial" w:cs="Arial"/>
        </w:rPr>
      </w:pPr>
      <w:r w:rsidRPr="00345326">
        <w:rPr>
          <w:rFonts w:ascii="Arial" w:hAnsi="Arial" w:cs="Arial"/>
        </w:rPr>
        <w:t>-</w:t>
      </w:r>
      <w:r w:rsidRPr="00345326">
        <w:rPr>
          <w:rFonts w:ascii="Arial" w:hAnsi="Arial" w:cs="Arial"/>
        </w:rPr>
        <w:tab/>
        <w:t>meatballs</w:t>
      </w:r>
    </w:p>
    <w:p w14:paraId="58CFB708" w14:textId="77777777" w:rsidR="00345326" w:rsidRPr="00345326" w:rsidRDefault="00345326" w:rsidP="00345326">
      <w:pPr>
        <w:rPr>
          <w:rFonts w:ascii="Arial" w:hAnsi="Arial" w:cs="Arial"/>
        </w:rPr>
      </w:pPr>
      <w:r w:rsidRPr="00345326">
        <w:rPr>
          <w:rFonts w:ascii="Arial" w:hAnsi="Arial" w:cs="Arial"/>
        </w:rPr>
        <w:t>-</w:t>
      </w:r>
      <w:r w:rsidRPr="00345326">
        <w:rPr>
          <w:rFonts w:ascii="Arial" w:hAnsi="Arial" w:cs="Arial"/>
        </w:rPr>
        <w:tab/>
        <w:t xml:space="preserve">sausages/ cocktail </w:t>
      </w:r>
      <w:proofErr w:type="spellStart"/>
      <w:r w:rsidRPr="00345326">
        <w:rPr>
          <w:rFonts w:ascii="Arial" w:hAnsi="Arial" w:cs="Arial"/>
        </w:rPr>
        <w:t>Viennas</w:t>
      </w:r>
      <w:proofErr w:type="spellEnd"/>
    </w:p>
    <w:p w14:paraId="33ADA1BF" w14:textId="77777777" w:rsidR="00345326" w:rsidRPr="00345326" w:rsidRDefault="00345326" w:rsidP="00345326">
      <w:pPr>
        <w:rPr>
          <w:rFonts w:ascii="Arial" w:hAnsi="Arial" w:cs="Arial"/>
        </w:rPr>
      </w:pPr>
      <w:r w:rsidRPr="00345326">
        <w:rPr>
          <w:rFonts w:ascii="Arial" w:hAnsi="Arial" w:cs="Arial"/>
        </w:rPr>
        <w:t>-</w:t>
      </w:r>
      <w:r w:rsidRPr="00345326">
        <w:rPr>
          <w:rFonts w:ascii="Arial" w:hAnsi="Arial" w:cs="Arial"/>
        </w:rPr>
        <w:tab/>
        <w:t>spring rolls</w:t>
      </w:r>
    </w:p>
    <w:p w14:paraId="2722EF2F" w14:textId="77777777" w:rsidR="00345326" w:rsidRDefault="00345326" w:rsidP="00345326">
      <w:pPr>
        <w:rPr>
          <w:rFonts w:ascii="Arial" w:hAnsi="Arial" w:cs="Arial"/>
        </w:rPr>
      </w:pPr>
      <w:r w:rsidRPr="00345326">
        <w:rPr>
          <w:rFonts w:ascii="Arial" w:hAnsi="Arial" w:cs="Arial"/>
        </w:rPr>
        <w:t>-</w:t>
      </w:r>
      <w:r w:rsidRPr="00345326">
        <w:rPr>
          <w:rFonts w:ascii="Arial" w:hAnsi="Arial" w:cs="Arial"/>
        </w:rPr>
        <w:tab/>
        <w:t>sausage rolls</w:t>
      </w:r>
    </w:p>
    <w:p w14:paraId="11D130EB" w14:textId="77777777" w:rsidR="00345326" w:rsidRPr="00345326" w:rsidRDefault="00345326" w:rsidP="00345326">
      <w:pPr>
        <w:rPr>
          <w:rFonts w:ascii="Arial" w:hAnsi="Arial" w:cs="Arial"/>
        </w:rPr>
      </w:pPr>
    </w:p>
    <w:p w14:paraId="023EACE7" w14:textId="77777777" w:rsidR="00345326" w:rsidRDefault="00345326" w:rsidP="00345326">
      <w:pPr>
        <w:rPr>
          <w:rFonts w:ascii="Arial" w:hAnsi="Arial" w:cs="Arial"/>
          <w:b/>
          <w:bCs/>
        </w:rPr>
      </w:pPr>
      <w:r w:rsidRPr="0054420D">
        <w:rPr>
          <w:rFonts w:ascii="Arial" w:hAnsi="Arial" w:cs="Arial"/>
          <w:b/>
          <w:bCs/>
        </w:rPr>
        <w:t>Assorted Wrap platter:</w:t>
      </w:r>
    </w:p>
    <w:p w14:paraId="28E22D99" w14:textId="77777777" w:rsidR="0054420D" w:rsidRPr="0054420D" w:rsidRDefault="0054420D" w:rsidP="00345326">
      <w:pPr>
        <w:rPr>
          <w:rFonts w:ascii="Arial" w:hAnsi="Arial" w:cs="Arial"/>
          <w:b/>
          <w:bCs/>
        </w:rPr>
      </w:pPr>
    </w:p>
    <w:p w14:paraId="397BD0B1" w14:textId="77777777" w:rsidR="00345326" w:rsidRPr="00345326" w:rsidRDefault="00345326" w:rsidP="00345326">
      <w:pPr>
        <w:rPr>
          <w:rFonts w:ascii="Arial" w:hAnsi="Arial" w:cs="Arial"/>
        </w:rPr>
      </w:pPr>
      <w:r w:rsidRPr="00345326">
        <w:rPr>
          <w:rFonts w:ascii="Arial" w:hAnsi="Arial" w:cs="Arial"/>
        </w:rPr>
        <w:t>-</w:t>
      </w:r>
      <w:r w:rsidRPr="00345326">
        <w:rPr>
          <w:rFonts w:ascii="Arial" w:hAnsi="Arial" w:cs="Arial"/>
        </w:rPr>
        <w:tab/>
        <w:t>chicken wraps</w:t>
      </w:r>
    </w:p>
    <w:p w14:paraId="5E01E7AC" w14:textId="77777777" w:rsidR="00345326" w:rsidRDefault="00345326" w:rsidP="00345326">
      <w:pPr>
        <w:rPr>
          <w:rFonts w:ascii="Arial" w:hAnsi="Arial" w:cs="Arial"/>
        </w:rPr>
      </w:pPr>
      <w:r w:rsidRPr="00345326">
        <w:rPr>
          <w:rFonts w:ascii="Arial" w:hAnsi="Arial" w:cs="Arial"/>
        </w:rPr>
        <w:t>-</w:t>
      </w:r>
      <w:r w:rsidRPr="00345326">
        <w:rPr>
          <w:rFonts w:ascii="Arial" w:hAnsi="Arial" w:cs="Arial"/>
        </w:rPr>
        <w:tab/>
        <w:t>Beef wraps</w:t>
      </w:r>
    </w:p>
    <w:p w14:paraId="58D1880B" w14:textId="77777777" w:rsidR="00345326" w:rsidRPr="00345326" w:rsidRDefault="00345326" w:rsidP="00345326">
      <w:pPr>
        <w:rPr>
          <w:rFonts w:ascii="Arial" w:hAnsi="Arial" w:cs="Arial"/>
        </w:rPr>
      </w:pPr>
    </w:p>
    <w:p w14:paraId="6DFBE656" w14:textId="77777777" w:rsidR="0054420D" w:rsidRDefault="0054420D" w:rsidP="00345326">
      <w:pPr>
        <w:rPr>
          <w:rFonts w:ascii="Arial" w:hAnsi="Arial" w:cs="Arial"/>
          <w:b/>
          <w:bCs/>
        </w:rPr>
      </w:pPr>
    </w:p>
    <w:p w14:paraId="35ED1545" w14:textId="77777777" w:rsidR="0054420D" w:rsidRDefault="0054420D" w:rsidP="00345326">
      <w:pPr>
        <w:rPr>
          <w:rFonts w:ascii="Arial" w:hAnsi="Arial" w:cs="Arial"/>
          <w:b/>
          <w:bCs/>
        </w:rPr>
      </w:pPr>
    </w:p>
    <w:p w14:paraId="6C7F98AD" w14:textId="77777777" w:rsidR="0054420D" w:rsidRDefault="0054420D" w:rsidP="00345326">
      <w:pPr>
        <w:rPr>
          <w:rFonts w:ascii="Arial" w:hAnsi="Arial" w:cs="Arial"/>
          <w:b/>
          <w:bCs/>
        </w:rPr>
      </w:pPr>
    </w:p>
    <w:p w14:paraId="0AFAF325" w14:textId="77777777" w:rsidR="0054420D" w:rsidRDefault="0054420D" w:rsidP="00345326">
      <w:pPr>
        <w:rPr>
          <w:rFonts w:ascii="Arial" w:hAnsi="Arial" w:cs="Arial"/>
          <w:b/>
          <w:bCs/>
        </w:rPr>
      </w:pPr>
    </w:p>
    <w:p w14:paraId="0A21AC5F" w14:textId="6037498E" w:rsidR="00345326" w:rsidRPr="0054420D" w:rsidRDefault="00AB1702" w:rsidP="00345326">
      <w:pPr>
        <w:rPr>
          <w:rFonts w:ascii="Arial" w:hAnsi="Arial" w:cs="Arial"/>
          <w:b/>
          <w:bCs/>
        </w:rPr>
      </w:pPr>
      <w:r>
        <w:rPr>
          <w:rFonts w:ascii="Arial" w:hAnsi="Arial" w:cs="Arial"/>
          <w:b/>
          <w:bCs/>
        </w:rPr>
        <w:lastRenderedPageBreak/>
        <w:t xml:space="preserve">Hiring of </w:t>
      </w:r>
      <w:r w:rsidR="00345326" w:rsidRPr="0054420D">
        <w:rPr>
          <w:rFonts w:ascii="Arial" w:hAnsi="Arial" w:cs="Arial"/>
          <w:b/>
          <w:bCs/>
        </w:rPr>
        <w:t>Food Warmers:</w:t>
      </w:r>
    </w:p>
    <w:p w14:paraId="1261E55D" w14:textId="77777777" w:rsidR="00345326" w:rsidRPr="00345326" w:rsidRDefault="00345326" w:rsidP="00345326">
      <w:pPr>
        <w:rPr>
          <w:rFonts w:ascii="Arial" w:hAnsi="Arial" w:cs="Arial"/>
        </w:rPr>
      </w:pPr>
    </w:p>
    <w:p w14:paraId="4340CB69" w14:textId="0C766B24" w:rsidR="0054420D" w:rsidRDefault="00345326" w:rsidP="00345326">
      <w:pPr>
        <w:rPr>
          <w:rFonts w:ascii="Arial" w:hAnsi="Arial" w:cs="Arial"/>
        </w:rPr>
      </w:pPr>
      <w:r w:rsidRPr="00345326">
        <w:rPr>
          <w:rFonts w:ascii="Arial" w:hAnsi="Arial" w:cs="Arial"/>
        </w:rPr>
        <w:t>4 Food warmers</w:t>
      </w:r>
      <w:r w:rsidR="0054420D">
        <w:rPr>
          <w:rFonts w:ascii="Arial" w:hAnsi="Arial" w:cs="Arial"/>
        </w:rPr>
        <w:t xml:space="preserve"> (Similar to the image below) </w:t>
      </w:r>
    </w:p>
    <w:p w14:paraId="7ADABDDE" w14:textId="77777777" w:rsidR="00345326" w:rsidRPr="00345326" w:rsidRDefault="00345326" w:rsidP="00345326">
      <w:pPr>
        <w:rPr>
          <w:rFonts w:ascii="Arial" w:hAnsi="Arial" w:cs="Arial"/>
        </w:rPr>
      </w:pPr>
    </w:p>
    <w:p w14:paraId="1740A1D4" w14:textId="77777777" w:rsidR="00345326" w:rsidRPr="0054420D" w:rsidRDefault="00345326" w:rsidP="00345326">
      <w:pPr>
        <w:rPr>
          <w:rFonts w:ascii="Arial" w:hAnsi="Arial" w:cs="Arial"/>
          <w:b/>
          <w:bCs/>
        </w:rPr>
      </w:pPr>
      <w:r w:rsidRPr="0054420D">
        <w:rPr>
          <w:rFonts w:ascii="Arial" w:hAnsi="Arial" w:cs="Arial"/>
          <w:b/>
          <w:bCs/>
        </w:rPr>
        <w:t>Serviettes:</w:t>
      </w:r>
    </w:p>
    <w:p w14:paraId="75DDACEC" w14:textId="77777777" w:rsidR="0054420D" w:rsidRPr="00345326" w:rsidRDefault="0054420D" w:rsidP="00345326">
      <w:pPr>
        <w:rPr>
          <w:rFonts w:ascii="Arial" w:hAnsi="Arial" w:cs="Arial"/>
        </w:rPr>
      </w:pPr>
    </w:p>
    <w:p w14:paraId="258CF5A5" w14:textId="2F5187AF" w:rsidR="00345326" w:rsidRDefault="00345326" w:rsidP="00345326">
      <w:pPr>
        <w:rPr>
          <w:rFonts w:ascii="Arial" w:hAnsi="Arial" w:cs="Arial"/>
        </w:rPr>
      </w:pPr>
      <w:r>
        <w:rPr>
          <w:rFonts w:ascii="Arial" w:hAnsi="Arial" w:cs="Arial"/>
        </w:rPr>
        <w:t>-</w:t>
      </w:r>
      <w:r w:rsidRPr="00345326">
        <w:rPr>
          <w:rFonts w:ascii="Arial" w:hAnsi="Arial" w:cs="Arial"/>
        </w:rPr>
        <w:t xml:space="preserve">1x 30 pack 2 ply napkins/serviettes </w:t>
      </w:r>
    </w:p>
    <w:p w14:paraId="5447ABC4" w14:textId="77777777" w:rsidR="00345326" w:rsidRPr="00345326" w:rsidRDefault="00345326" w:rsidP="00345326">
      <w:pPr>
        <w:rPr>
          <w:rFonts w:ascii="Arial" w:hAnsi="Arial" w:cs="Arial"/>
        </w:rPr>
      </w:pPr>
    </w:p>
    <w:p w14:paraId="2BB87430" w14:textId="1D50B073" w:rsidR="00345326" w:rsidRPr="0054420D" w:rsidRDefault="00AB1702" w:rsidP="00345326">
      <w:pPr>
        <w:rPr>
          <w:rFonts w:ascii="Arial" w:hAnsi="Arial" w:cs="Arial"/>
          <w:b/>
          <w:bCs/>
        </w:rPr>
      </w:pPr>
      <w:r>
        <w:rPr>
          <w:rFonts w:ascii="Arial" w:hAnsi="Arial" w:cs="Arial"/>
          <w:b/>
          <w:bCs/>
        </w:rPr>
        <w:t xml:space="preserve">Hiring </w:t>
      </w:r>
      <w:r w:rsidR="00345326" w:rsidRPr="0054420D">
        <w:rPr>
          <w:rFonts w:ascii="Arial" w:hAnsi="Arial" w:cs="Arial"/>
          <w:b/>
          <w:bCs/>
        </w:rPr>
        <w:t>Cups and Saucers:</w:t>
      </w:r>
    </w:p>
    <w:p w14:paraId="52051ED0" w14:textId="77777777" w:rsidR="0054420D" w:rsidRPr="00345326" w:rsidRDefault="0054420D" w:rsidP="00345326">
      <w:pPr>
        <w:rPr>
          <w:rFonts w:ascii="Arial" w:hAnsi="Arial" w:cs="Arial"/>
        </w:rPr>
      </w:pPr>
    </w:p>
    <w:p w14:paraId="5E4E2695" w14:textId="77777777" w:rsidR="00345326" w:rsidRPr="00345326" w:rsidRDefault="00345326" w:rsidP="00345326">
      <w:pPr>
        <w:rPr>
          <w:rFonts w:ascii="Arial" w:hAnsi="Arial" w:cs="Arial"/>
        </w:rPr>
      </w:pPr>
      <w:r w:rsidRPr="00345326">
        <w:rPr>
          <w:rFonts w:ascii="Arial" w:hAnsi="Arial" w:cs="Arial"/>
        </w:rPr>
        <w:t>- 1x 50 Cups and saucers (white)</w:t>
      </w:r>
    </w:p>
    <w:p w14:paraId="772B1777" w14:textId="77777777" w:rsidR="00345326" w:rsidRPr="00345326" w:rsidRDefault="00345326" w:rsidP="00345326">
      <w:pPr>
        <w:rPr>
          <w:rFonts w:ascii="Arial" w:hAnsi="Arial" w:cs="Arial"/>
        </w:rPr>
      </w:pPr>
      <w:r w:rsidRPr="00345326">
        <w:rPr>
          <w:rFonts w:ascii="Arial" w:hAnsi="Arial" w:cs="Arial"/>
        </w:rPr>
        <w:t>1x pack of toothpicks</w:t>
      </w:r>
    </w:p>
    <w:p w14:paraId="4B301B4D" w14:textId="77777777" w:rsidR="00345326" w:rsidRPr="00345326" w:rsidRDefault="00345326" w:rsidP="00345326">
      <w:pPr>
        <w:rPr>
          <w:rFonts w:ascii="Arial" w:hAnsi="Arial" w:cs="Arial"/>
        </w:rPr>
      </w:pPr>
      <w:r w:rsidRPr="00345326">
        <w:rPr>
          <w:rFonts w:ascii="Arial" w:hAnsi="Arial" w:cs="Arial"/>
        </w:rPr>
        <w:t>50 cutlery set (teaspoons, fork, knife, and spoons)</w:t>
      </w:r>
    </w:p>
    <w:p w14:paraId="0F94488B" w14:textId="77777777" w:rsidR="00345326" w:rsidRPr="00345326" w:rsidRDefault="00345326" w:rsidP="00345326">
      <w:pPr>
        <w:rPr>
          <w:rFonts w:ascii="Arial" w:hAnsi="Arial" w:cs="Arial"/>
        </w:rPr>
      </w:pPr>
      <w:r w:rsidRPr="00345326">
        <w:rPr>
          <w:rFonts w:ascii="Arial" w:hAnsi="Arial" w:cs="Arial"/>
        </w:rPr>
        <w:t>8 (6x375ml) drinking glasses</w:t>
      </w:r>
    </w:p>
    <w:p w14:paraId="62446D71" w14:textId="46AFC1BB" w:rsidR="00BF291D" w:rsidRDefault="00345326" w:rsidP="00345326">
      <w:pPr>
        <w:rPr>
          <w:rFonts w:ascii="Arial" w:hAnsi="Arial" w:cs="Arial"/>
        </w:rPr>
      </w:pPr>
      <w:r w:rsidRPr="00345326">
        <w:rPr>
          <w:rFonts w:ascii="Arial" w:hAnsi="Arial" w:cs="Arial"/>
        </w:rPr>
        <w:t>50 (10inch) serving side plates</w:t>
      </w:r>
    </w:p>
    <w:p w14:paraId="6BCF0818" w14:textId="77777777" w:rsidR="00345326" w:rsidRPr="00152D6E" w:rsidRDefault="00345326" w:rsidP="00345326">
      <w:pPr>
        <w:rPr>
          <w:rFonts w:ascii="Arial" w:hAnsi="Arial" w:cs="Arial"/>
        </w:rPr>
      </w:pPr>
    </w:p>
    <w:p w14:paraId="59D18923" w14:textId="6EC57C22" w:rsidR="00345326" w:rsidRPr="00345326" w:rsidRDefault="00345326" w:rsidP="00345326">
      <w:pPr>
        <w:spacing w:after="160" w:line="259" w:lineRule="auto"/>
        <w:rPr>
          <w:rFonts w:asciiTheme="minorHAnsi" w:eastAsiaTheme="minorHAnsi" w:hAnsiTheme="minorHAnsi" w:cstheme="minorBidi"/>
          <w:b/>
          <w:bCs/>
          <w:sz w:val="22"/>
          <w:szCs w:val="22"/>
        </w:rPr>
      </w:pPr>
      <w:r w:rsidRPr="00345326">
        <w:rPr>
          <w:rFonts w:asciiTheme="minorHAnsi" w:eastAsiaTheme="minorHAnsi" w:hAnsiTheme="minorHAnsi" w:cstheme="minorBidi"/>
          <w:b/>
          <w:bCs/>
          <w:sz w:val="22"/>
          <w:szCs w:val="22"/>
        </w:rPr>
        <w:t>Demonstrations:</w:t>
      </w:r>
    </w:p>
    <w:p w14:paraId="5686E0B3" w14:textId="29380563" w:rsidR="00345326" w:rsidRPr="00345326" w:rsidRDefault="0054420D" w:rsidP="00345326">
      <w:pPr>
        <w:spacing w:after="160" w:line="259" w:lineRule="auto"/>
        <w:rPr>
          <w:rFonts w:asciiTheme="minorHAnsi" w:eastAsiaTheme="minorHAnsi" w:hAnsiTheme="minorHAnsi" w:cstheme="minorBidi"/>
          <w:sz w:val="22"/>
          <w:szCs w:val="22"/>
        </w:rPr>
      </w:pPr>
      <w:r w:rsidRPr="00345326">
        <w:rPr>
          <w:rFonts w:asciiTheme="minorHAnsi" w:eastAsiaTheme="minorHAnsi" w:hAnsiTheme="minorHAnsi" w:cstheme="minorBidi"/>
          <w:b/>
          <w:bCs/>
          <w:noProof/>
          <w:sz w:val="22"/>
          <w:szCs w:val="22"/>
        </w:rPr>
        <w:drawing>
          <wp:anchor distT="0" distB="0" distL="114300" distR="114300" simplePos="0" relativeHeight="251672576" behindDoc="0" locked="0" layoutInCell="1" allowOverlap="1" wp14:anchorId="3EFC164E" wp14:editId="43497E90">
            <wp:simplePos x="0" y="0"/>
            <wp:positionH relativeFrom="page">
              <wp:posOffset>1289050</wp:posOffset>
            </wp:positionH>
            <wp:positionV relativeFrom="paragraph">
              <wp:posOffset>173990</wp:posOffset>
            </wp:positionV>
            <wp:extent cx="1244600" cy="1267460"/>
            <wp:effectExtent l="0" t="0" r="0" b="8890"/>
            <wp:wrapThrough wrapText="bothSides">
              <wp:wrapPolygon edited="0">
                <wp:start x="0" y="0"/>
                <wp:lineTo x="0" y="21427"/>
                <wp:lineTo x="21159" y="21427"/>
                <wp:lineTo x="21159"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1">
                      <a:extLst>
                        <a:ext uri="{28A0092B-C50C-407E-A947-70E740481C1C}">
                          <a14:useLocalDpi xmlns:a14="http://schemas.microsoft.com/office/drawing/2010/main" val="0"/>
                        </a:ext>
                      </a:extLst>
                    </a:blip>
                    <a:stretch>
                      <a:fillRect/>
                    </a:stretch>
                  </pic:blipFill>
                  <pic:spPr>
                    <a:xfrm>
                      <a:off x="0" y="0"/>
                      <a:ext cx="1244600" cy="1267460"/>
                    </a:xfrm>
                    <a:prstGeom prst="rect">
                      <a:avLst/>
                    </a:prstGeom>
                  </pic:spPr>
                </pic:pic>
              </a:graphicData>
            </a:graphic>
            <wp14:sizeRelH relativeFrom="margin">
              <wp14:pctWidth>0</wp14:pctWidth>
            </wp14:sizeRelH>
            <wp14:sizeRelV relativeFrom="margin">
              <wp14:pctHeight>0</wp14:pctHeight>
            </wp14:sizeRelV>
          </wp:anchor>
        </w:drawing>
      </w:r>
      <w:r w:rsidR="00345326" w:rsidRPr="00345326">
        <w:rPr>
          <w:rFonts w:asciiTheme="minorHAnsi" w:eastAsiaTheme="minorHAnsi" w:hAnsiTheme="minorHAnsi" w:cstheme="minorBidi"/>
          <w:noProof/>
          <w:sz w:val="22"/>
          <w:szCs w:val="22"/>
        </w:rPr>
        <w:drawing>
          <wp:anchor distT="0" distB="0" distL="114300" distR="114300" simplePos="0" relativeHeight="251694080" behindDoc="0" locked="0" layoutInCell="1" allowOverlap="1" wp14:anchorId="0F51F2CB" wp14:editId="55DC11D6">
            <wp:simplePos x="0" y="0"/>
            <wp:positionH relativeFrom="column">
              <wp:posOffset>4642485</wp:posOffset>
            </wp:positionH>
            <wp:positionV relativeFrom="paragraph">
              <wp:posOffset>95250</wp:posOffset>
            </wp:positionV>
            <wp:extent cx="1718310" cy="1143000"/>
            <wp:effectExtent l="0" t="0" r="0" b="0"/>
            <wp:wrapThrough wrapText="bothSides">
              <wp:wrapPolygon edited="0">
                <wp:start x="0" y="0"/>
                <wp:lineTo x="0" y="21240"/>
                <wp:lineTo x="21313" y="21240"/>
                <wp:lineTo x="21313" y="0"/>
                <wp:lineTo x="0" y="0"/>
              </wp:wrapPolygon>
            </wp:wrapThrough>
            <wp:docPr id="993931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8310" cy="1143000"/>
                    </a:xfrm>
                    <a:prstGeom prst="rect">
                      <a:avLst/>
                    </a:prstGeom>
                    <a:noFill/>
                  </pic:spPr>
                </pic:pic>
              </a:graphicData>
            </a:graphic>
            <wp14:sizeRelH relativeFrom="margin">
              <wp14:pctWidth>0</wp14:pctWidth>
            </wp14:sizeRelH>
            <wp14:sizeRelV relativeFrom="margin">
              <wp14:pctHeight>0</wp14:pctHeight>
            </wp14:sizeRelV>
          </wp:anchor>
        </w:drawing>
      </w:r>
      <w:r w:rsidR="00345326" w:rsidRPr="00345326">
        <w:rPr>
          <w:rFonts w:asciiTheme="minorHAnsi" w:eastAsiaTheme="minorHAnsi" w:hAnsiTheme="minorHAnsi" w:cstheme="minorBidi"/>
          <w:b/>
          <w:bCs/>
          <w:noProof/>
          <w:sz w:val="22"/>
          <w:szCs w:val="22"/>
        </w:rPr>
        <w:drawing>
          <wp:anchor distT="0" distB="0" distL="114300" distR="114300" simplePos="0" relativeHeight="251669504" behindDoc="0" locked="0" layoutInCell="1" allowOverlap="1" wp14:anchorId="76A53281" wp14:editId="20835145">
            <wp:simplePos x="0" y="0"/>
            <wp:positionH relativeFrom="margin">
              <wp:posOffset>3351530</wp:posOffset>
            </wp:positionH>
            <wp:positionV relativeFrom="paragraph">
              <wp:posOffset>111760</wp:posOffset>
            </wp:positionV>
            <wp:extent cx="1066800" cy="1066800"/>
            <wp:effectExtent l="0" t="0" r="0" b="0"/>
            <wp:wrapThrough wrapText="bothSides">
              <wp:wrapPolygon edited="0">
                <wp:start x="0" y="0"/>
                <wp:lineTo x="0" y="21214"/>
                <wp:lineTo x="21214" y="21214"/>
                <wp:lineTo x="21214"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14:sizeRelH relativeFrom="margin">
              <wp14:pctWidth>0</wp14:pctWidth>
            </wp14:sizeRelH>
            <wp14:sizeRelV relativeFrom="margin">
              <wp14:pctHeight>0</wp14:pctHeight>
            </wp14:sizeRelV>
          </wp:anchor>
        </w:drawing>
      </w:r>
      <w:r w:rsidR="00345326" w:rsidRPr="00345326">
        <w:rPr>
          <w:rFonts w:asciiTheme="minorHAnsi" w:eastAsiaTheme="minorHAnsi" w:hAnsiTheme="minorHAnsi" w:cstheme="minorBidi"/>
          <w:b/>
          <w:bCs/>
          <w:noProof/>
          <w:sz w:val="22"/>
          <w:szCs w:val="22"/>
        </w:rPr>
        <w:drawing>
          <wp:anchor distT="0" distB="0" distL="114300" distR="114300" simplePos="0" relativeHeight="251670528" behindDoc="0" locked="0" layoutInCell="1" allowOverlap="1" wp14:anchorId="2BF0F908" wp14:editId="7F70ABFF">
            <wp:simplePos x="0" y="0"/>
            <wp:positionH relativeFrom="column">
              <wp:posOffset>2023110</wp:posOffset>
            </wp:positionH>
            <wp:positionV relativeFrom="paragraph">
              <wp:posOffset>189230</wp:posOffset>
            </wp:positionV>
            <wp:extent cx="1206500" cy="946150"/>
            <wp:effectExtent l="0" t="0" r="0" b="6350"/>
            <wp:wrapThrough wrapText="bothSides">
              <wp:wrapPolygon edited="0">
                <wp:start x="0" y="0"/>
                <wp:lineTo x="0" y="21310"/>
                <wp:lineTo x="21145" y="21310"/>
                <wp:lineTo x="21145"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6500" cy="946150"/>
                    </a:xfrm>
                    <a:prstGeom prst="rect">
                      <a:avLst/>
                    </a:prstGeom>
                  </pic:spPr>
                </pic:pic>
              </a:graphicData>
            </a:graphic>
            <wp14:sizeRelH relativeFrom="margin">
              <wp14:pctWidth>0</wp14:pctWidth>
            </wp14:sizeRelH>
            <wp14:sizeRelV relativeFrom="margin">
              <wp14:pctHeight>0</wp14:pctHeight>
            </wp14:sizeRelV>
          </wp:anchor>
        </w:drawing>
      </w:r>
      <w:r w:rsidR="00345326" w:rsidRPr="00345326">
        <w:rPr>
          <w:rFonts w:asciiTheme="minorHAnsi" w:eastAsiaTheme="minorHAnsi" w:hAnsiTheme="minorHAnsi" w:cstheme="minorBidi"/>
          <w:sz w:val="22"/>
          <w:szCs w:val="22"/>
        </w:rPr>
        <w:tab/>
      </w:r>
      <w:r w:rsidR="00345326" w:rsidRPr="00345326">
        <w:rPr>
          <w:rFonts w:asciiTheme="minorHAnsi" w:eastAsiaTheme="minorHAnsi" w:hAnsiTheme="minorHAnsi" w:cstheme="minorBidi"/>
          <w:sz w:val="22"/>
          <w:szCs w:val="22"/>
        </w:rPr>
        <w:tab/>
      </w:r>
      <w:r w:rsidR="00345326" w:rsidRPr="00345326">
        <w:rPr>
          <w:rFonts w:asciiTheme="minorHAnsi" w:eastAsiaTheme="minorHAnsi" w:hAnsiTheme="minorHAnsi" w:cstheme="minorBidi"/>
          <w:sz w:val="22"/>
          <w:szCs w:val="22"/>
        </w:rPr>
        <w:tab/>
      </w:r>
      <w:r w:rsidR="00345326" w:rsidRPr="00345326">
        <w:rPr>
          <w:rFonts w:asciiTheme="minorHAnsi" w:eastAsiaTheme="minorHAnsi" w:hAnsiTheme="minorHAnsi" w:cstheme="minorBidi"/>
          <w:sz w:val="22"/>
          <w:szCs w:val="22"/>
        </w:rPr>
        <w:tab/>
      </w:r>
      <w:r w:rsidR="00345326" w:rsidRPr="00345326">
        <w:rPr>
          <w:rFonts w:asciiTheme="minorHAnsi" w:eastAsiaTheme="minorHAnsi" w:hAnsiTheme="minorHAnsi" w:cstheme="minorBidi"/>
          <w:sz w:val="22"/>
          <w:szCs w:val="22"/>
        </w:rPr>
        <w:tab/>
      </w:r>
    </w:p>
    <w:p w14:paraId="3275A7E4" w14:textId="2E14259B" w:rsidR="00345326" w:rsidRPr="00345326" w:rsidRDefault="00345326" w:rsidP="00345326">
      <w:pPr>
        <w:spacing w:after="160" w:line="259" w:lineRule="auto"/>
        <w:rPr>
          <w:rFonts w:asciiTheme="minorHAnsi" w:eastAsiaTheme="minorHAnsi" w:hAnsiTheme="minorHAnsi" w:cstheme="minorBidi"/>
          <w:sz w:val="22"/>
          <w:szCs w:val="22"/>
        </w:rPr>
      </w:pPr>
    </w:p>
    <w:p w14:paraId="66B6A720" w14:textId="41DBF35E" w:rsidR="00345326" w:rsidRPr="00345326" w:rsidRDefault="00345326" w:rsidP="00345326">
      <w:pPr>
        <w:spacing w:after="160" w:line="259" w:lineRule="auto"/>
        <w:rPr>
          <w:rFonts w:asciiTheme="minorHAnsi" w:eastAsiaTheme="minorHAnsi" w:hAnsiTheme="minorHAnsi" w:cstheme="minorBidi"/>
          <w:sz w:val="22"/>
          <w:szCs w:val="22"/>
        </w:rPr>
      </w:pPr>
    </w:p>
    <w:p w14:paraId="08366A8B" w14:textId="77777777" w:rsidR="00345326" w:rsidRPr="00345326" w:rsidRDefault="00345326" w:rsidP="00345326">
      <w:pPr>
        <w:spacing w:after="160" w:line="259" w:lineRule="auto"/>
        <w:rPr>
          <w:rFonts w:asciiTheme="minorHAnsi" w:eastAsiaTheme="minorHAnsi" w:hAnsiTheme="minorHAnsi" w:cstheme="minorBidi"/>
          <w:sz w:val="22"/>
          <w:szCs w:val="22"/>
        </w:rPr>
      </w:pPr>
    </w:p>
    <w:p w14:paraId="2AA209E6" w14:textId="77777777" w:rsidR="00345326" w:rsidRPr="00345326" w:rsidRDefault="00345326" w:rsidP="00345326">
      <w:pPr>
        <w:spacing w:after="160" w:line="259" w:lineRule="auto"/>
        <w:rPr>
          <w:rFonts w:asciiTheme="minorHAnsi" w:eastAsiaTheme="minorHAnsi" w:hAnsiTheme="minorHAnsi" w:cstheme="minorBidi"/>
          <w:sz w:val="22"/>
          <w:szCs w:val="22"/>
        </w:rPr>
      </w:pPr>
      <w:r w:rsidRPr="00345326">
        <w:rPr>
          <w:rFonts w:asciiTheme="minorHAnsi" w:eastAsiaTheme="minorHAnsi" w:hAnsiTheme="minorHAnsi" w:cstheme="minorBidi"/>
          <w:sz w:val="22"/>
          <w:szCs w:val="22"/>
        </w:rPr>
        <w:tab/>
        <w:t xml:space="preserve">                                 </w:t>
      </w:r>
    </w:p>
    <w:p w14:paraId="25628743" w14:textId="77777777" w:rsidR="00345326" w:rsidRPr="00345326" w:rsidRDefault="00345326" w:rsidP="00345326">
      <w:pPr>
        <w:spacing w:after="160" w:line="259" w:lineRule="auto"/>
        <w:rPr>
          <w:rFonts w:asciiTheme="minorHAnsi" w:eastAsiaTheme="minorHAnsi" w:hAnsiTheme="minorHAnsi" w:cstheme="minorBidi"/>
          <w:sz w:val="22"/>
          <w:szCs w:val="22"/>
        </w:rPr>
      </w:pPr>
    </w:p>
    <w:p w14:paraId="4FEBCC7D" w14:textId="5C12BA40" w:rsidR="00345326" w:rsidRPr="00345326" w:rsidRDefault="00345326" w:rsidP="00345326">
      <w:pPr>
        <w:spacing w:after="160" w:line="259" w:lineRule="auto"/>
        <w:rPr>
          <w:rFonts w:asciiTheme="minorHAnsi" w:eastAsiaTheme="minorHAnsi" w:hAnsiTheme="minorHAnsi" w:cstheme="minorBidi"/>
          <w:sz w:val="22"/>
          <w:szCs w:val="22"/>
        </w:rPr>
      </w:pPr>
    </w:p>
    <w:p w14:paraId="2410A543" w14:textId="5927847E" w:rsidR="00345326" w:rsidRPr="00345326" w:rsidRDefault="00345326" w:rsidP="00345326">
      <w:pPr>
        <w:spacing w:after="160" w:line="259" w:lineRule="auto"/>
        <w:rPr>
          <w:rFonts w:asciiTheme="minorHAnsi" w:eastAsiaTheme="minorHAnsi" w:hAnsiTheme="minorHAnsi" w:cstheme="minorBidi"/>
          <w:sz w:val="22"/>
          <w:szCs w:val="22"/>
        </w:rPr>
      </w:pPr>
    </w:p>
    <w:p w14:paraId="2DA0CA9E" w14:textId="77777777" w:rsidR="00345326" w:rsidRPr="00345326" w:rsidRDefault="00345326" w:rsidP="00345326">
      <w:pPr>
        <w:spacing w:after="160" w:line="259" w:lineRule="auto"/>
        <w:rPr>
          <w:rFonts w:asciiTheme="minorHAnsi" w:eastAsiaTheme="minorHAnsi" w:hAnsiTheme="minorHAnsi" w:cstheme="minorBidi"/>
          <w:sz w:val="22"/>
          <w:szCs w:val="22"/>
        </w:rPr>
      </w:pPr>
    </w:p>
    <w:p w14:paraId="0C89C99F" w14:textId="380889A9" w:rsidR="00345326" w:rsidRPr="00345326" w:rsidRDefault="00345326" w:rsidP="00345326">
      <w:pPr>
        <w:spacing w:after="160" w:line="259" w:lineRule="auto"/>
        <w:rPr>
          <w:rFonts w:asciiTheme="minorHAnsi" w:eastAsiaTheme="minorHAnsi" w:hAnsiTheme="minorHAnsi" w:cstheme="minorBidi"/>
          <w:sz w:val="22"/>
          <w:szCs w:val="22"/>
        </w:rPr>
      </w:pPr>
    </w:p>
    <w:p w14:paraId="1D089169" w14:textId="77777777" w:rsidR="00345326" w:rsidRPr="00345326" w:rsidRDefault="00345326" w:rsidP="00345326">
      <w:pPr>
        <w:spacing w:after="160" w:line="259" w:lineRule="auto"/>
        <w:rPr>
          <w:rFonts w:asciiTheme="minorHAnsi" w:eastAsiaTheme="minorHAnsi" w:hAnsiTheme="minorHAnsi" w:cstheme="minorBidi"/>
          <w:sz w:val="22"/>
          <w:szCs w:val="22"/>
        </w:rPr>
      </w:pPr>
    </w:p>
    <w:p w14:paraId="6CBF28E8" w14:textId="77777777" w:rsidR="00345326" w:rsidRPr="00345326" w:rsidRDefault="00345326" w:rsidP="00345326">
      <w:pPr>
        <w:spacing w:after="160" w:line="259" w:lineRule="auto"/>
        <w:rPr>
          <w:rFonts w:asciiTheme="minorHAnsi" w:eastAsiaTheme="minorHAnsi" w:hAnsiTheme="minorHAnsi" w:cstheme="minorBidi"/>
          <w:sz w:val="22"/>
          <w:szCs w:val="22"/>
        </w:rPr>
      </w:pPr>
    </w:p>
    <w:p w14:paraId="7C913C39" w14:textId="77777777" w:rsidR="00345326" w:rsidRPr="00345326" w:rsidRDefault="00345326" w:rsidP="00345326">
      <w:pPr>
        <w:spacing w:after="160" w:line="259" w:lineRule="auto"/>
        <w:rPr>
          <w:rFonts w:asciiTheme="minorHAnsi" w:eastAsiaTheme="minorHAnsi" w:hAnsiTheme="minorHAnsi" w:cstheme="minorBidi"/>
          <w:sz w:val="22"/>
          <w:szCs w:val="22"/>
        </w:rPr>
      </w:pPr>
    </w:p>
    <w:p w14:paraId="6AC03EEE" w14:textId="77777777" w:rsidR="00345326" w:rsidRPr="00345326" w:rsidRDefault="00345326" w:rsidP="00345326">
      <w:pPr>
        <w:spacing w:after="160" w:line="259" w:lineRule="auto"/>
        <w:rPr>
          <w:rFonts w:asciiTheme="minorHAnsi" w:eastAsiaTheme="minorHAnsi" w:hAnsiTheme="minorHAnsi" w:cstheme="minorBidi"/>
          <w:sz w:val="22"/>
          <w:szCs w:val="22"/>
        </w:rPr>
      </w:pPr>
      <w:r w:rsidRPr="00345326">
        <w:rPr>
          <w:rFonts w:asciiTheme="minorHAnsi" w:eastAsiaTheme="minorHAnsi" w:hAnsiTheme="minorHAnsi" w:cstheme="minorBidi"/>
          <w:noProof/>
          <w:sz w:val="22"/>
          <w:szCs w:val="22"/>
        </w:rPr>
        <w:drawing>
          <wp:anchor distT="0" distB="0" distL="114300" distR="114300" simplePos="0" relativeHeight="251680768" behindDoc="0" locked="0" layoutInCell="1" allowOverlap="1" wp14:anchorId="2A7A0E38" wp14:editId="278054C9">
            <wp:simplePos x="0" y="0"/>
            <wp:positionH relativeFrom="margin">
              <wp:posOffset>1625600</wp:posOffset>
            </wp:positionH>
            <wp:positionV relativeFrom="paragraph">
              <wp:posOffset>101600</wp:posOffset>
            </wp:positionV>
            <wp:extent cx="1231900" cy="1231900"/>
            <wp:effectExtent l="0" t="0" r="6350" b="6350"/>
            <wp:wrapThrough wrapText="bothSides">
              <wp:wrapPolygon edited="0">
                <wp:start x="0" y="0"/>
                <wp:lineTo x="0" y="21377"/>
                <wp:lineTo x="21377" y="21377"/>
                <wp:lineTo x="21377"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5">
                      <a:extLst>
                        <a:ext uri="{28A0092B-C50C-407E-A947-70E740481C1C}">
                          <a14:useLocalDpi xmlns:a14="http://schemas.microsoft.com/office/drawing/2010/main" val="0"/>
                        </a:ext>
                      </a:extLst>
                    </a:blip>
                    <a:stretch>
                      <a:fillRect/>
                    </a:stretch>
                  </pic:blipFill>
                  <pic:spPr>
                    <a:xfrm>
                      <a:off x="0" y="0"/>
                      <a:ext cx="1231900" cy="1231900"/>
                    </a:xfrm>
                    <a:prstGeom prst="rect">
                      <a:avLst/>
                    </a:prstGeom>
                  </pic:spPr>
                </pic:pic>
              </a:graphicData>
            </a:graphic>
            <wp14:sizeRelH relativeFrom="margin">
              <wp14:pctWidth>0</wp14:pctWidth>
            </wp14:sizeRelH>
            <wp14:sizeRelV relativeFrom="margin">
              <wp14:pctHeight>0</wp14:pctHeight>
            </wp14:sizeRelV>
          </wp:anchor>
        </w:drawing>
      </w:r>
      <w:r w:rsidRPr="00345326">
        <w:rPr>
          <w:rFonts w:asciiTheme="minorHAnsi" w:eastAsiaTheme="minorHAnsi" w:hAnsiTheme="minorHAnsi" w:cstheme="minorBidi"/>
          <w:noProof/>
          <w:sz w:val="22"/>
          <w:szCs w:val="22"/>
        </w:rPr>
        <w:drawing>
          <wp:anchor distT="0" distB="0" distL="114300" distR="114300" simplePos="0" relativeHeight="251679744" behindDoc="0" locked="0" layoutInCell="1" allowOverlap="1" wp14:anchorId="01415FB7" wp14:editId="4401A7E7">
            <wp:simplePos x="0" y="0"/>
            <wp:positionH relativeFrom="column">
              <wp:posOffset>-455295</wp:posOffset>
            </wp:positionH>
            <wp:positionV relativeFrom="paragraph">
              <wp:posOffset>196850</wp:posOffset>
            </wp:positionV>
            <wp:extent cx="1644650" cy="1135380"/>
            <wp:effectExtent l="0" t="0" r="0" b="7620"/>
            <wp:wrapThrough wrapText="bothSides">
              <wp:wrapPolygon edited="0">
                <wp:start x="0" y="0"/>
                <wp:lineTo x="0" y="21383"/>
                <wp:lineTo x="21266" y="21383"/>
                <wp:lineTo x="21266"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6">
                      <a:extLst>
                        <a:ext uri="{28A0092B-C50C-407E-A947-70E740481C1C}">
                          <a14:useLocalDpi xmlns:a14="http://schemas.microsoft.com/office/drawing/2010/main" val="0"/>
                        </a:ext>
                      </a:extLst>
                    </a:blip>
                    <a:stretch>
                      <a:fillRect/>
                    </a:stretch>
                  </pic:blipFill>
                  <pic:spPr>
                    <a:xfrm>
                      <a:off x="0" y="0"/>
                      <a:ext cx="1644650" cy="1135380"/>
                    </a:xfrm>
                    <a:prstGeom prst="rect">
                      <a:avLst/>
                    </a:prstGeom>
                  </pic:spPr>
                </pic:pic>
              </a:graphicData>
            </a:graphic>
            <wp14:sizeRelH relativeFrom="margin">
              <wp14:pctWidth>0</wp14:pctWidth>
            </wp14:sizeRelH>
            <wp14:sizeRelV relativeFrom="margin">
              <wp14:pctHeight>0</wp14:pctHeight>
            </wp14:sizeRelV>
          </wp:anchor>
        </w:drawing>
      </w:r>
    </w:p>
    <w:p w14:paraId="6C3B23C6" w14:textId="77777777" w:rsidR="00345326" w:rsidRPr="00345326" w:rsidRDefault="00345326" w:rsidP="00345326">
      <w:pPr>
        <w:spacing w:after="160" w:line="259" w:lineRule="auto"/>
        <w:rPr>
          <w:rFonts w:asciiTheme="minorHAnsi" w:eastAsiaTheme="minorHAnsi" w:hAnsiTheme="minorHAnsi" w:cstheme="minorBidi"/>
          <w:sz w:val="22"/>
          <w:szCs w:val="22"/>
        </w:rPr>
      </w:pPr>
    </w:p>
    <w:p w14:paraId="33D851AD" w14:textId="77777777" w:rsidR="00345326" w:rsidRPr="00345326" w:rsidRDefault="00345326" w:rsidP="00345326">
      <w:pPr>
        <w:spacing w:after="160" w:line="259" w:lineRule="auto"/>
        <w:rPr>
          <w:rFonts w:asciiTheme="minorHAnsi" w:eastAsiaTheme="minorHAnsi" w:hAnsiTheme="minorHAnsi" w:cstheme="minorBidi"/>
          <w:sz w:val="22"/>
          <w:szCs w:val="22"/>
        </w:rPr>
      </w:pPr>
    </w:p>
    <w:p w14:paraId="0CC21F4F" w14:textId="77777777" w:rsidR="00345326" w:rsidRPr="00345326" w:rsidRDefault="00345326" w:rsidP="00345326">
      <w:pPr>
        <w:spacing w:after="160" w:line="259" w:lineRule="auto"/>
        <w:rPr>
          <w:rFonts w:asciiTheme="minorHAnsi" w:eastAsiaTheme="minorHAnsi" w:hAnsiTheme="minorHAnsi" w:cstheme="minorBidi"/>
          <w:sz w:val="22"/>
          <w:szCs w:val="22"/>
        </w:rPr>
      </w:pPr>
      <w:r w:rsidRPr="00345326">
        <w:rPr>
          <w:rFonts w:asciiTheme="minorHAnsi" w:eastAsiaTheme="minorHAnsi" w:hAnsiTheme="minorHAnsi" w:cstheme="minorBidi"/>
          <w:noProof/>
          <w:sz w:val="22"/>
          <w:szCs w:val="22"/>
        </w:rPr>
        <w:drawing>
          <wp:anchor distT="0" distB="0" distL="114300" distR="114300" simplePos="0" relativeHeight="251681792" behindDoc="0" locked="0" layoutInCell="1" allowOverlap="1" wp14:anchorId="0E931A25" wp14:editId="58DBB30C">
            <wp:simplePos x="0" y="0"/>
            <wp:positionH relativeFrom="column">
              <wp:posOffset>4101465</wp:posOffset>
            </wp:positionH>
            <wp:positionV relativeFrom="paragraph">
              <wp:posOffset>-774700</wp:posOffset>
            </wp:positionV>
            <wp:extent cx="1499235" cy="1249045"/>
            <wp:effectExtent l="0" t="0" r="5715" b="8255"/>
            <wp:wrapThrough wrapText="bothSides">
              <wp:wrapPolygon edited="0">
                <wp:start x="0" y="0"/>
                <wp:lineTo x="0" y="21413"/>
                <wp:lineTo x="21408" y="21413"/>
                <wp:lineTo x="21408" y="0"/>
                <wp:lineTo x="0"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99235" cy="1249045"/>
                    </a:xfrm>
                    <a:prstGeom prst="rect">
                      <a:avLst/>
                    </a:prstGeom>
                  </pic:spPr>
                </pic:pic>
              </a:graphicData>
            </a:graphic>
            <wp14:sizeRelH relativeFrom="margin">
              <wp14:pctWidth>0</wp14:pctWidth>
            </wp14:sizeRelH>
            <wp14:sizeRelV relativeFrom="margin">
              <wp14:pctHeight>0</wp14:pctHeight>
            </wp14:sizeRelV>
          </wp:anchor>
        </w:drawing>
      </w:r>
    </w:p>
    <w:p w14:paraId="0E37DBCA" w14:textId="77777777" w:rsidR="00345326" w:rsidRPr="00345326" w:rsidRDefault="00345326" w:rsidP="00345326">
      <w:pPr>
        <w:spacing w:after="160" w:line="259" w:lineRule="auto"/>
        <w:rPr>
          <w:rFonts w:asciiTheme="minorHAnsi" w:eastAsiaTheme="minorHAnsi" w:hAnsiTheme="minorHAnsi" w:cstheme="minorBidi"/>
          <w:sz w:val="22"/>
          <w:szCs w:val="22"/>
        </w:rPr>
      </w:pPr>
    </w:p>
    <w:p w14:paraId="0FF78FCE" w14:textId="77777777" w:rsidR="00345326" w:rsidRPr="00345326" w:rsidRDefault="00345326" w:rsidP="00345326">
      <w:pPr>
        <w:spacing w:after="160" w:line="259" w:lineRule="auto"/>
        <w:rPr>
          <w:rFonts w:asciiTheme="minorHAnsi" w:eastAsiaTheme="minorHAnsi" w:hAnsiTheme="minorHAnsi" w:cstheme="minorBidi"/>
          <w:sz w:val="22"/>
          <w:szCs w:val="22"/>
        </w:rPr>
      </w:pPr>
      <w:r w:rsidRPr="00345326">
        <w:rPr>
          <w:rFonts w:asciiTheme="minorHAnsi" w:eastAsiaTheme="minorHAnsi" w:hAnsiTheme="minorHAnsi" w:cstheme="minorBidi"/>
          <w:noProof/>
          <w:sz w:val="22"/>
          <w:szCs w:val="22"/>
        </w:rPr>
        <w:lastRenderedPageBreak/>
        <w:drawing>
          <wp:anchor distT="0" distB="0" distL="114300" distR="114300" simplePos="0" relativeHeight="251673600" behindDoc="0" locked="0" layoutInCell="1" allowOverlap="1" wp14:anchorId="18D84BFC" wp14:editId="3CE7BB58">
            <wp:simplePos x="0" y="0"/>
            <wp:positionH relativeFrom="margin">
              <wp:posOffset>-263525</wp:posOffset>
            </wp:positionH>
            <wp:positionV relativeFrom="paragraph">
              <wp:posOffset>88265</wp:posOffset>
            </wp:positionV>
            <wp:extent cx="1697990" cy="1777365"/>
            <wp:effectExtent l="0" t="0" r="0" b="0"/>
            <wp:wrapThrough wrapText="bothSides">
              <wp:wrapPolygon edited="0">
                <wp:start x="0" y="0"/>
                <wp:lineTo x="0" y="21299"/>
                <wp:lineTo x="21325" y="21299"/>
                <wp:lineTo x="21325"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
                      <a:extLst>
                        <a:ext uri="{28A0092B-C50C-407E-A947-70E740481C1C}">
                          <a14:useLocalDpi xmlns:a14="http://schemas.microsoft.com/office/drawing/2010/main" val="0"/>
                        </a:ext>
                      </a:extLst>
                    </a:blip>
                    <a:stretch>
                      <a:fillRect/>
                    </a:stretch>
                  </pic:blipFill>
                  <pic:spPr>
                    <a:xfrm>
                      <a:off x="0" y="0"/>
                      <a:ext cx="1697990" cy="1777365"/>
                    </a:xfrm>
                    <a:prstGeom prst="rect">
                      <a:avLst/>
                    </a:prstGeom>
                  </pic:spPr>
                </pic:pic>
              </a:graphicData>
            </a:graphic>
            <wp14:sizeRelH relativeFrom="margin">
              <wp14:pctWidth>0</wp14:pctWidth>
            </wp14:sizeRelH>
            <wp14:sizeRelV relativeFrom="margin">
              <wp14:pctHeight>0</wp14:pctHeight>
            </wp14:sizeRelV>
          </wp:anchor>
        </w:drawing>
      </w:r>
      <w:r w:rsidRPr="00345326">
        <w:rPr>
          <w:rFonts w:asciiTheme="minorHAnsi" w:eastAsiaTheme="minorHAnsi" w:hAnsiTheme="minorHAnsi" w:cstheme="minorBidi"/>
          <w:noProof/>
          <w:sz w:val="22"/>
          <w:szCs w:val="22"/>
        </w:rPr>
        <w:drawing>
          <wp:anchor distT="0" distB="0" distL="114300" distR="114300" simplePos="0" relativeHeight="251674624" behindDoc="0" locked="0" layoutInCell="1" allowOverlap="1" wp14:anchorId="210AECAC" wp14:editId="3B2643D3">
            <wp:simplePos x="0" y="0"/>
            <wp:positionH relativeFrom="margin">
              <wp:posOffset>2362200</wp:posOffset>
            </wp:positionH>
            <wp:positionV relativeFrom="paragraph">
              <wp:posOffset>6985</wp:posOffset>
            </wp:positionV>
            <wp:extent cx="2025650" cy="1734185"/>
            <wp:effectExtent l="0" t="0" r="0" b="0"/>
            <wp:wrapThrough wrapText="bothSides">
              <wp:wrapPolygon edited="0">
                <wp:start x="0" y="0"/>
                <wp:lineTo x="0" y="21355"/>
                <wp:lineTo x="21329" y="21355"/>
                <wp:lineTo x="21329"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9">
                      <a:extLst>
                        <a:ext uri="{28A0092B-C50C-407E-A947-70E740481C1C}">
                          <a14:useLocalDpi xmlns:a14="http://schemas.microsoft.com/office/drawing/2010/main" val="0"/>
                        </a:ext>
                      </a:extLst>
                    </a:blip>
                    <a:stretch>
                      <a:fillRect/>
                    </a:stretch>
                  </pic:blipFill>
                  <pic:spPr>
                    <a:xfrm>
                      <a:off x="0" y="0"/>
                      <a:ext cx="2025650" cy="1734185"/>
                    </a:xfrm>
                    <a:prstGeom prst="rect">
                      <a:avLst/>
                    </a:prstGeom>
                  </pic:spPr>
                </pic:pic>
              </a:graphicData>
            </a:graphic>
            <wp14:sizeRelH relativeFrom="margin">
              <wp14:pctWidth>0</wp14:pctWidth>
            </wp14:sizeRelH>
            <wp14:sizeRelV relativeFrom="margin">
              <wp14:pctHeight>0</wp14:pctHeight>
            </wp14:sizeRelV>
          </wp:anchor>
        </w:drawing>
      </w:r>
    </w:p>
    <w:p w14:paraId="275486E3" w14:textId="77777777" w:rsidR="00345326" w:rsidRPr="00345326" w:rsidRDefault="00345326" w:rsidP="00345326">
      <w:pPr>
        <w:spacing w:after="160" w:line="259" w:lineRule="auto"/>
        <w:rPr>
          <w:rFonts w:asciiTheme="minorHAnsi" w:eastAsiaTheme="minorHAnsi" w:hAnsiTheme="minorHAnsi" w:cstheme="minorBidi"/>
          <w:sz w:val="22"/>
          <w:szCs w:val="22"/>
        </w:rPr>
      </w:pPr>
    </w:p>
    <w:p w14:paraId="70C77D04" w14:textId="77777777" w:rsidR="00345326" w:rsidRPr="00345326" w:rsidRDefault="00345326" w:rsidP="00345326">
      <w:pPr>
        <w:spacing w:after="160" w:line="259" w:lineRule="auto"/>
        <w:rPr>
          <w:rFonts w:asciiTheme="minorHAnsi" w:eastAsiaTheme="minorHAnsi" w:hAnsiTheme="minorHAnsi" w:cstheme="minorBidi"/>
          <w:sz w:val="22"/>
          <w:szCs w:val="22"/>
        </w:rPr>
      </w:pPr>
    </w:p>
    <w:p w14:paraId="3013F864" w14:textId="77777777" w:rsidR="00345326" w:rsidRPr="00345326" w:rsidRDefault="00345326" w:rsidP="00345326">
      <w:pPr>
        <w:spacing w:after="160" w:line="259" w:lineRule="auto"/>
        <w:rPr>
          <w:rFonts w:asciiTheme="minorHAnsi" w:eastAsiaTheme="minorHAnsi" w:hAnsiTheme="minorHAnsi" w:cstheme="minorBidi"/>
          <w:sz w:val="22"/>
          <w:szCs w:val="22"/>
        </w:rPr>
      </w:pPr>
    </w:p>
    <w:p w14:paraId="092CEA93" w14:textId="77777777" w:rsidR="00345326" w:rsidRPr="00345326" w:rsidRDefault="00345326" w:rsidP="00345326">
      <w:pPr>
        <w:spacing w:after="160" w:line="259" w:lineRule="auto"/>
        <w:rPr>
          <w:rFonts w:asciiTheme="minorHAnsi" w:eastAsiaTheme="minorHAnsi" w:hAnsiTheme="minorHAnsi" w:cstheme="minorBidi"/>
          <w:sz w:val="22"/>
          <w:szCs w:val="22"/>
        </w:rPr>
      </w:pPr>
    </w:p>
    <w:p w14:paraId="1B2FBF81" w14:textId="77777777" w:rsidR="00345326" w:rsidRPr="00345326" w:rsidRDefault="00345326" w:rsidP="00345326">
      <w:pPr>
        <w:spacing w:after="160" w:line="259" w:lineRule="auto"/>
        <w:rPr>
          <w:rFonts w:asciiTheme="minorHAnsi" w:eastAsiaTheme="minorHAnsi" w:hAnsiTheme="minorHAnsi" w:cstheme="minorBidi"/>
          <w:sz w:val="22"/>
          <w:szCs w:val="22"/>
        </w:rPr>
      </w:pPr>
    </w:p>
    <w:p w14:paraId="11D270E3" w14:textId="77777777" w:rsidR="00345326" w:rsidRPr="00345326" w:rsidRDefault="00345326" w:rsidP="00345326">
      <w:pPr>
        <w:spacing w:after="160" w:line="259" w:lineRule="auto"/>
        <w:rPr>
          <w:rFonts w:asciiTheme="minorHAnsi" w:eastAsiaTheme="minorHAnsi" w:hAnsiTheme="minorHAnsi" w:cstheme="minorBidi"/>
          <w:sz w:val="22"/>
          <w:szCs w:val="22"/>
        </w:rPr>
      </w:pPr>
    </w:p>
    <w:p w14:paraId="514170B5" w14:textId="77777777" w:rsidR="00345326" w:rsidRPr="00345326" w:rsidRDefault="00345326" w:rsidP="00345326">
      <w:pPr>
        <w:spacing w:after="160" w:line="259" w:lineRule="auto"/>
        <w:rPr>
          <w:rFonts w:asciiTheme="minorHAnsi" w:eastAsiaTheme="minorHAnsi" w:hAnsiTheme="minorHAnsi" w:cstheme="minorBidi"/>
          <w:sz w:val="22"/>
          <w:szCs w:val="22"/>
        </w:rPr>
      </w:pPr>
    </w:p>
    <w:p w14:paraId="568DAB17" w14:textId="77777777" w:rsidR="00345326" w:rsidRPr="00345326" w:rsidRDefault="00345326" w:rsidP="00345326">
      <w:pPr>
        <w:spacing w:after="160" w:line="259" w:lineRule="auto"/>
        <w:rPr>
          <w:rFonts w:asciiTheme="minorHAnsi" w:eastAsiaTheme="minorHAnsi" w:hAnsiTheme="minorHAnsi" w:cstheme="minorBidi"/>
          <w:sz w:val="22"/>
          <w:szCs w:val="22"/>
        </w:rPr>
      </w:pPr>
      <w:r w:rsidRPr="00345326">
        <w:rPr>
          <w:rFonts w:asciiTheme="minorHAnsi" w:eastAsiaTheme="minorHAnsi" w:hAnsiTheme="minorHAnsi" w:cstheme="minorBidi"/>
          <w:noProof/>
          <w:sz w:val="22"/>
          <w:szCs w:val="22"/>
        </w:rPr>
        <w:drawing>
          <wp:anchor distT="0" distB="0" distL="114300" distR="114300" simplePos="0" relativeHeight="251687936" behindDoc="0" locked="0" layoutInCell="1" allowOverlap="1" wp14:anchorId="4604B81D" wp14:editId="3E180ECC">
            <wp:simplePos x="0" y="0"/>
            <wp:positionH relativeFrom="column">
              <wp:posOffset>1696720</wp:posOffset>
            </wp:positionH>
            <wp:positionV relativeFrom="paragraph">
              <wp:posOffset>234315</wp:posOffset>
            </wp:positionV>
            <wp:extent cx="1780540" cy="1414145"/>
            <wp:effectExtent l="0" t="0" r="0" b="0"/>
            <wp:wrapThrough wrapText="bothSides">
              <wp:wrapPolygon edited="0">
                <wp:start x="0" y="0"/>
                <wp:lineTo x="0" y="21241"/>
                <wp:lineTo x="21261" y="21241"/>
                <wp:lineTo x="21261" y="0"/>
                <wp:lineTo x="0" y="0"/>
              </wp:wrapPolygon>
            </wp:wrapThrough>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0">
                      <a:extLst>
                        <a:ext uri="{28A0092B-C50C-407E-A947-70E740481C1C}">
                          <a14:useLocalDpi xmlns:a14="http://schemas.microsoft.com/office/drawing/2010/main" val="0"/>
                        </a:ext>
                      </a:extLst>
                    </a:blip>
                    <a:stretch>
                      <a:fillRect/>
                    </a:stretch>
                  </pic:blipFill>
                  <pic:spPr>
                    <a:xfrm>
                      <a:off x="0" y="0"/>
                      <a:ext cx="1780540" cy="1414145"/>
                    </a:xfrm>
                    <a:prstGeom prst="rect">
                      <a:avLst/>
                    </a:prstGeom>
                  </pic:spPr>
                </pic:pic>
              </a:graphicData>
            </a:graphic>
          </wp:anchor>
        </w:drawing>
      </w:r>
      <w:r w:rsidRPr="00345326">
        <w:rPr>
          <w:rFonts w:asciiTheme="minorHAnsi" w:eastAsiaTheme="minorHAnsi" w:hAnsiTheme="minorHAnsi" w:cstheme="minorBidi"/>
          <w:noProof/>
          <w:sz w:val="22"/>
          <w:szCs w:val="22"/>
        </w:rPr>
        <w:drawing>
          <wp:anchor distT="0" distB="0" distL="114300" distR="114300" simplePos="0" relativeHeight="251682816" behindDoc="0" locked="0" layoutInCell="1" allowOverlap="1" wp14:anchorId="3BFC6EEB" wp14:editId="5E37F9CC">
            <wp:simplePos x="0" y="0"/>
            <wp:positionH relativeFrom="column">
              <wp:posOffset>-724535</wp:posOffset>
            </wp:positionH>
            <wp:positionV relativeFrom="paragraph">
              <wp:posOffset>202565</wp:posOffset>
            </wp:positionV>
            <wp:extent cx="2070100" cy="1470660"/>
            <wp:effectExtent l="0" t="0" r="6350" b="0"/>
            <wp:wrapThrough wrapText="bothSides">
              <wp:wrapPolygon edited="0">
                <wp:start x="0" y="0"/>
                <wp:lineTo x="0" y="21264"/>
                <wp:lineTo x="21467" y="21264"/>
                <wp:lineTo x="21467" y="0"/>
                <wp:lineTo x="0" y="0"/>
              </wp:wrapPolygon>
            </wp:wrapThrough>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1">
                      <a:extLst>
                        <a:ext uri="{28A0092B-C50C-407E-A947-70E740481C1C}">
                          <a14:useLocalDpi xmlns:a14="http://schemas.microsoft.com/office/drawing/2010/main" val="0"/>
                        </a:ext>
                      </a:extLst>
                    </a:blip>
                    <a:stretch>
                      <a:fillRect/>
                    </a:stretch>
                  </pic:blipFill>
                  <pic:spPr>
                    <a:xfrm>
                      <a:off x="0" y="0"/>
                      <a:ext cx="2070100" cy="1470660"/>
                    </a:xfrm>
                    <a:prstGeom prst="rect">
                      <a:avLst/>
                    </a:prstGeom>
                  </pic:spPr>
                </pic:pic>
              </a:graphicData>
            </a:graphic>
            <wp14:sizeRelH relativeFrom="margin">
              <wp14:pctWidth>0</wp14:pctWidth>
            </wp14:sizeRelH>
            <wp14:sizeRelV relativeFrom="margin">
              <wp14:pctHeight>0</wp14:pctHeight>
            </wp14:sizeRelV>
          </wp:anchor>
        </w:drawing>
      </w:r>
    </w:p>
    <w:p w14:paraId="13E97B4F" w14:textId="77777777" w:rsidR="00345326" w:rsidRPr="00345326" w:rsidRDefault="00345326" w:rsidP="00345326">
      <w:pPr>
        <w:tabs>
          <w:tab w:val="left" w:pos="957"/>
        </w:tabs>
        <w:spacing w:after="160" w:line="259" w:lineRule="auto"/>
        <w:rPr>
          <w:rFonts w:asciiTheme="minorHAnsi" w:eastAsiaTheme="minorHAnsi" w:hAnsiTheme="minorHAnsi" w:cstheme="minorBidi"/>
          <w:sz w:val="22"/>
          <w:szCs w:val="22"/>
        </w:rPr>
      </w:pPr>
      <w:r w:rsidRPr="00345326">
        <w:rPr>
          <w:rFonts w:asciiTheme="minorHAnsi" w:eastAsiaTheme="minorHAnsi" w:hAnsiTheme="minorHAnsi" w:cstheme="minorBidi"/>
          <w:noProof/>
          <w:sz w:val="22"/>
          <w:szCs w:val="22"/>
        </w:rPr>
        <w:drawing>
          <wp:anchor distT="0" distB="0" distL="114300" distR="114300" simplePos="0" relativeHeight="251685888" behindDoc="0" locked="0" layoutInCell="1" allowOverlap="1" wp14:anchorId="2476EB71" wp14:editId="013309D9">
            <wp:simplePos x="0" y="0"/>
            <wp:positionH relativeFrom="column">
              <wp:posOffset>4418965</wp:posOffset>
            </wp:positionH>
            <wp:positionV relativeFrom="paragraph">
              <wp:posOffset>6350</wp:posOffset>
            </wp:positionV>
            <wp:extent cx="1252626" cy="1252626"/>
            <wp:effectExtent l="0" t="0" r="5080" b="5080"/>
            <wp:wrapThrough wrapText="bothSides">
              <wp:wrapPolygon edited="0">
                <wp:start x="0" y="0"/>
                <wp:lineTo x="0" y="21359"/>
                <wp:lineTo x="21359" y="21359"/>
                <wp:lineTo x="21359" y="0"/>
                <wp:lineTo x="0"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2">
                      <a:extLst>
                        <a:ext uri="{28A0092B-C50C-407E-A947-70E740481C1C}">
                          <a14:useLocalDpi xmlns:a14="http://schemas.microsoft.com/office/drawing/2010/main" val="0"/>
                        </a:ext>
                      </a:extLst>
                    </a:blip>
                    <a:stretch>
                      <a:fillRect/>
                    </a:stretch>
                  </pic:blipFill>
                  <pic:spPr>
                    <a:xfrm>
                      <a:off x="0" y="0"/>
                      <a:ext cx="1252626" cy="1252626"/>
                    </a:xfrm>
                    <a:prstGeom prst="rect">
                      <a:avLst/>
                    </a:prstGeom>
                  </pic:spPr>
                </pic:pic>
              </a:graphicData>
            </a:graphic>
          </wp:anchor>
        </w:drawing>
      </w:r>
      <w:r w:rsidRPr="00345326">
        <w:rPr>
          <w:rFonts w:asciiTheme="minorHAnsi" w:eastAsiaTheme="minorHAnsi" w:hAnsiTheme="minorHAnsi" w:cstheme="minorBidi"/>
          <w:sz w:val="22"/>
          <w:szCs w:val="22"/>
        </w:rPr>
        <w:tab/>
      </w:r>
    </w:p>
    <w:p w14:paraId="7F2C3307" w14:textId="77777777" w:rsidR="00345326" w:rsidRPr="00345326" w:rsidRDefault="00345326" w:rsidP="00345326">
      <w:pPr>
        <w:spacing w:after="160" w:line="259" w:lineRule="auto"/>
        <w:rPr>
          <w:rFonts w:asciiTheme="minorHAnsi" w:eastAsiaTheme="minorHAnsi" w:hAnsiTheme="minorHAnsi" w:cstheme="minorBidi"/>
          <w:sz w:val="22"/>
          <w:szCs w:val="22"/>
        </w:rPr>
      </w:pPr>
    </w:p>
    <w:p w14:paraId="5DAE8F9F" w14:textId="77777777" w:rsidR="00345326" w:rsidRPr="00345326" w:rsidRDefault="00345326" w:rsidP="00345326">
      <w:pPr>
        <w:spacing w:after="160" w:line="259" w:lineRule="auto"/>
        <w:rPr>
          <w:rFonts w:asciiTheme="minorHAnsi" w:eastAsiaTheme="minorHAnsi" w:hAnsiTheme="minorHAnsi" w:cstheme="minorBidi"/>
          <w:sz w:val="22"/>
          <w:szCs w:val="22"/>
        </w:rPr>
      </w:pPr>
    </w:p>
    <w:p w14:paraId="0CC8BF2D" w14:textId="77777777" w:rsidR="00345326" w:rsidRPr="00345326" w:rsidRDefault="00345326" w:rsidP="00345326">
      <w:pPr>
        <w:spacing w:after="160" w:line="259" w:lineRule="auto"/>
        <w:rPr>
          <w:rFonts w:asciiTheme="minorHAnsi" w:eastAsiaTheme="minorHAnsi" w:hAnsiTheme="minorHAnsi" w:cstheme="minorBidi"/>
          <w:sz w:val="22"/>
          <w:szCs w:val="22"/>
        </w:rPr>
      </w:pPr>
    </w:p>
    <w:p w14:paraId="0C5AD0DB" w14:textId="43C41F5B" w:rsidR="00345326" w:rsidRPr="00345326" w:rsidRDefault="00345326" w:rsidP="00345326">
      <w:pPr>
        <w:spacing w:after="160" w:line="259" w:lineRule="auto"/>
        <w:rPr>
          <w:rFonts w:asciiTheme="minorHAnsi" w:eastAsiaTheme="minorHAnsi" w:hAnsiTheme="minorHAnsi" w:cstheme="minorBidi"/>
          <w:sz w:val="22"/>
          <w:szCs w:val="22"/>
        </w:rPr>
      </w:pPr>
    </w:p>
    <w:p w14:paraId="130B1B2E" w14:textId="55F3AC44" w:rsidR="00345326" w:rsidRPr="00345326" w:rsidRDefault="0054420D" w:rsidP="00345326">
      <w:pPr>
        <w:spacing w:after="160" w:line="259" w:lineRule="auto"/>
        <w:rPr>
          <w:rFonts w:asciiTheme="minorHAnsi" w:eastAsiaTheme="minorHAnsi" w:hAnsiTheme="minorHAnsi" w:cstheme="minorBidi"/>
          <w:sz w:val="22"/>
          <w:szCs w:val="22"/>
        </w:rPr>
      </w:pPr>
      <w:r w:rsidRPr="00345326">
        <w:rPr>
          <w:rFonts w:asciiTheme="minorHAnsi" w:eastAsiaTheme="minorHAnsi" w:hAnsiTheme="minorHAnsi" w:cstheme="minorBidi"/>
          <w:noProof/>
          <w:sz w:val="22"/>
          <w:szCs w:val="22"/>
        </w:rPr>
        <w:drawing>
          <wp:anchor distT="0" distB="0" distL="114300" distR="114300" simplePos="0" relativeHeight="251684864" behindDoc="0" locked="0" layoutInCell="1" allowOverlap="1" wp14:anchorId="39B98D3F" wp14:editId="635F3BE6">
            <wp:simplePos x="0" y="0"/>
            <wp:positionH relativeFrom="margin">
              <wp:posOffset>-38100</wp:posOffset>
            </wp:positionH>
            <wp:positionV relativeFrom="paragraph">
              <wp:posOffset>218440</wp:posOffset>
            </wp:positionV>
            <wp:extent cx="1327150" cy="1447800"/>
            <wp:effectExtent l="0" t="0" r="6350" b="0"/>
            <wp:wrapThrough wrapText="bothSides">
              <wp:wrapPolygon edited="0">
                <wp:start x="0" y="0"/>
                <wp:lineTo x="0" y="21316"/>
                <wp:lineTo x="21393" y="21316"/>
                <wp:lineTo x="21393"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3">
                      <a:extLst>
                        <a:ext uri="{28A0092B-C50C-407E-A947-70E740481C1C}">
                          <a14:useLocalDpi xmlns:a14="http://schemas.microsoft.com/office/drawing/2010/main" val="0"/>
                        </a:ext>
                      </a:extLst>
                    </a:blip>
                    <a:stretch>
                      <a:fillRect/>
                    </a:stretch>
                  </pic:blipFill>
                  <pic:spPr>
                    <a:xfrm>
                      <a:off x="0" y="0"/>
                      <a:ext cx="1327150" cy="1447800"/>
                    </a:xfrm>
                    <a:prstGeom prst="rect">
                      <a:avLst/>
                    </a:prstGeom>
                  </pic:spPr>
                </pic:pic>
              </a:graphicData>
            </a:graphic>
            <wp14:sizeRelH relativeFrom="margin">
              <wp14:pctWidth>0</wp14:pctWidth>
            </wp14:sizeRelH>
            <wp14:sizeRelV relativeFrom="margin">
              <wp14:pctHeight>0</wp14:pctHeight>
            </wp14:sizeRelV>
          </wp:anchor>
        </w:drawing>
      </w:r>
      <w:r w:rsidR="00345326" w:rsidRPr="00345326">
        <w:rPr>
          <w:rFonts w:asciiTheme="minorHAnsi" w:eastAsiaTheme="minorHAnsi" w:hAnsiTheme="minorHAnsi" w:cstheme="minorBidi"/>
          <w:noProof/>
          <w:sz w:val="22"/>
          <w:szCs w:val="22"/>
        </w:rPr>
        <w:drawing>
          <wp:anchor distT="0" distB="0" distL="114300" distR="114300" simplePos="0" relativeHeight="251691008" behindDoc="0" locked="0" layoutInCell="1" allowOverlap="1" wp14:anchorId="1E0D7B5D" wp14:editId="122DCCFD">
            <wp:simplePos x="0" y="0"/>
            <wp:positionH relativeFrom="column">
              <wp:posOffset>4273550</wp:posOffset>
            </wp:positionH>
            <wp:positionV relativeFrom="paragraph">
              <wp:posOffset>147955</wp:posOffset>
            </wp:positionV>
            <wp:extent cx="2031365" cy="2247900"/>
            <wp:effectExtent l="0" t="0" r="6985" b="0"/>
            <wp:wrapThrough wrapText="bothSides">
              <wp:wrapPolygon edited="0">
                <wp:start x="0" y="0"/>
                <wp:lineTo x="0" y="21417"/>
                <wp:lineTo x="21472" y="21417"/>
                <wp:lineTo x="21472" y="0"/>
                <wp:lineTo x="0" y="0"/>
              </wp:wrapPolygon>
            </wp:wrapThrough>
            <wp:docPr id="20734633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31365" cy="2247900"/>
                    </a:xfrm>
                    <a:prstGeom prst="rect">
                      <a:avLst/>
                    </a:prstGeom>
                    <a:noFill/>
                  </pic:spPr>
                </pic:pic>
              </a:graphicData>
            </a:graphic>
            <wp14:sizeRelH relativeFrom="margin">
              <wp14:pctWidth>0</wp14:pctWidth>
            </wp14:sizeRelH>
            <wp14:sizeRelV relativeFrom="margin">
              <wp14:pctHeight>0</wp14:pctHeight>
            </wp14:sizeRelV>
          </wp:anchor>
        </w:drawing>
      </w:r>
    </w:p>
    <w:p w14:paraId="2C1E8157" w14:textId="77777777" w:rsidR="00345326" w:rsidRPr="00345326" w:rsidRDefault="00345326" w:rsidP="00345326">
      <w:pPr>
        <w:tabs>
          <w:tab w:val="left" w:pos="1770"/>
        </w:tabs>
        <w:spacing w:after="160" w:line="259" w:lineRule="auto"/>
        <w:rPr>
          <w:rFonts w:asciiTheme="minorHAnsi" w:eastAsiaTheme="minorHAnsi" w:hAnsiTheme="minorHAnsi" w:cstheme="minorBidi"/>
          <w:sz w:val="22"/>
          <w:szCs w:val="22"/>
        </w:rPr>
      </w:pPr>
      <w:r w:rsidRPr="00345326">
        <w:rPr>
          <w:rFonts w:asciiTheme="minorHAnsi" w:eastAsiaTheme="minorHAnsi" w:hAnsiTheme="minorHAnsi" w:cstheme="minorBidi"/>
          <w:noProof/>
          <w:sz w:val="22"/>
          <w:szCs w:val="22"/>
        </w:rPr>
        <w:drawing>
          <wp:anchor distT="0" distB="0" distL="114300" distR="114300" simplePos="0" relativeHeight="251662336" behindDoc="0" locked="0" layoutInCell="1" allowOverlap="1" wp14:anchorId="430503C8" wp14:editId="326ED6C4">
            <wp:simplePos x="0" y="0"/>
            <wp:positionH relativeFrom="margin">
              <wp:posOffset>2717800</wp:posOffset>
            </wp:positionH>
            <wp:positionV relativeFrom="paragraph">
              <wp:posOffset>2555875</wp:posOffset>
            </wp:positionV>
            <wp:extent cx="1737360" cy="1737360"/>
            <wp:effectExtent l="0" t="0" r="0" b="0"/>
            <wp:wrapThrough wrapText="bothSides">
              <wp:wrapPolygon edited="0">
                <wp:start x="0" y="0"/>
                <wp:lineTo x="0" y="21316"/>
                <wp:lineTo x="21316" y="21316"/>
                <wp:lineTo x="2131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5">
                      <a:extLst>
                        <a:ext uri="{28A0092B-C50C-407E-A947-70E740481C1C}">
                          <a14:useLocalDpi xmlns:a14="http://schemas.microsoft.com/office/drawing/2010/main" val="0"/>
                        </a:ext>
                      </a:extLst>
                    </a:blip>
                    <a:stretch>
                      <a:fillRect/>
                    </a:stretch>
                  </pic:blipFill>
                  <pic:spPr>
                    <a:xfrm>
                      <a:off x="0" y="0"/>
                      <a:ext cx="1737360" cy="1737360"/>
                    </a:xfrm>
                    <a:prstGeom prst="rect">
                      <a:avLst/>
                    </a:prstGeom>
                  </pic:spPr>
                </pic:pic>
              </a:graphicData>
            </a:graphic>
            <wp14:sizeRelH relativeFrom="margin">
              <wp14:pctWidth>0</wp14:pctWidth>
            </wp14:sizeRelH>
            <wp14:sizeRelV relativeFrom="margin">
              <wp14:pctHeight>0</wp14:pctHeight>
            </wp14:sizeRelV>
          </wp:anchor>
        </w:drawing>
      </w:r>
      <w:r w:rsidRPr="00345326">
        <w:rPr>
          <w:rFonts w:asciiTheme="minorHAnsi" w:eastAsiaTheme="minorHAnsi" w:hAnsiTheme="minorHAnsi" w:cstheme="minorBidi"/>
          <w:noProof/>
          <w:sz w:val="22"/>
          <w:szCs w:val="22"/>
        </w:rPr>
        <w:drawing>
          <wp:anchor distT="0" distB="0" distL="114300" distR="114300" simplePos="0" relativeHeight="251683840" behindDoc="0" locked="0" layoutInCell="1" allowOverlap="1" wp14:anchorId="6131DF23" wp14:editId="514A3BEC">
            <wp:simplePos x="0" y="0"/>
            <wp:positionH relativeFrom="column">
              <wp:posOffset>-349250</wp:posOffset>
            </wp:positionH>
            <wp:positionV relativeFrom="paragraph">
              <wp:posOffset>2560320</wp:posOffset>
            </wp:positionV>
            <wp:extent cx="1844675" cy="1549400"/>
            <wp:effectExtent l="0" t="0" r="3175" b="0"/>
            <wp:wrapThrough wrapText="bothSides">
              <wp:wrapPolygon edited="0">
                <wp:start x="0" y="0"/>
                <wp:lineTo x="0" y="21246"/>
                <wp:lineTo x="21414" y="21246"/>
                <wp:lineTo x="21414"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6">
                      <a:extLst>
                        <a:ext uri="{28A0092B-C50C-407E-A947-70E740481C1C}">
                          <a14:useLocalDpi xmlns:a14="http://schemas.microsoft.com/office/drawing/2010/main" val="0"/>
                        </a:ext>
                      </a:extLst>
                    </a:blip>
                    <a:stretch>
                      <a:fillRect/>
                    </a:stretch>
                  </pic:blipFill>
                  <pic:spPr>
                    <a:xfrm>
                      <a:off x="0" y="0"/>
                      <a:ext cx="1844675" cy="1549400"/>
                    </a:xfrm>
                    <a:prstGeom prst="rect">
                      <a:avLst/>
                    </a:prstGeom>
                  </pic:spPr>
                </pic:pic>
              </a:graphicData>
            </a:graphic>
            <wp14:sizeRelH relativeFrom="margin">
              <wp14:pctWidth>0</wp14:pctWidth>
            </wp14:sizeRelH>
            <wp14:sizeRelV relativeFrom="margin">
              <wp14:pctHeight>0</wp14:pctHeight>
            </wp14:sizeRelV>
          </wp:anchor>
        </w:drawing>
      </w:r>
      <w:r w:rsidRPr="00345326">
        <w:rPr>
          <w:rFonts w:asciiTheme="minorHAnsi" w:eastAsiaTheme="minorHAnsi" w:hAnsiTheme="minorHAnsi" w:cstheme="minorBidi"/>
          <w:noProof/>
          <w:sz w:val="22"/>
          <w:szCs w:val="22"/>
        </w:rPr>
        <w:drawing>
          <wp:anchor distT="0" distB="0" distL="114300" distR="114300" simplePos="0" relativeHeight="251693056" behindDoc="0" locked="0" layoutInCell="1" allowOverlap="1" wp14:anchorId="27E9B064" wp14:editId="4B20B622">
            <wp:simplePos x="0" y="0"/>
            <wp:positionH relativeFrom="column">
              <wp:posOffset>1701800</wp:posOffset>
            </wp:positionH>
            <wp:positionV relativeFrom="paragraph">
              <wp:posOffset>8255</wp:posOffset>
            </wp:positionV>
            <wp:extent cx="1746250" cy="1746250"/>
            <wp:effectExtent l="0" t="0" r="6350" b="6350"/>
            <wp:wrapThrough wrapText="bothSides">
              <wp:wrapPolygon edited="0">
                <wp:start x="0" y="0"/>
                <wp:lineTo x="0" y="21443"/>
                <wp:lineTo x="21443" y="21443"/>
                <wp:lineTo x="21443" y="0"/>
                <wp:lineTo x="0" y="0"/>
              </wp:wrapPolygon>
            </wp:wrapThrough>
            <wp:docPr id="656149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46250" cy="1746250"/>
                    </a:xfrm>
                    <a:prstGeom prst="rect">
                      <a:avLst/>
                    </a:prstGeom>
                    <a:noFill/>
                  </pic:spPr>
                </pic:pic>
              </a:graphicData>
            </a:graphic>
          </wp:anchor>
        </w:drawing>
      </w:r>
      <w:r w:rsidRPr="00345326">
        <w:rPr>
          <w:rFonts w:asciiTheme="minorHAnsi" w:eastAsiaTheme="minorHAnsi" w:hAnsiTheme="minorHAnsi" w:cstheme="minorBidi"/>
          <w:sz w:val="22"/>
          <w:szCs w:val="22"/>
        </w:rPr>
        <w:tab/>
      </w:r>
    </w:p>
    <w:p w14:paraId="48CAA16C" w14:textId="754A567E" w:rsidR="00FA2FC1" w:rsidRDefault="00152D6E" w:rsidP="003566F4">
      <w:pPr>
        <w:spacing w:line="360" w:lineRule="auto"/>
        <w:contextualSpacing/>
        <w:jc w:val="both"/>
        <w:rPr>
          <w:rFonts w:ascii="Arial" w:eastAsia="MS Mincho" w:hAnsi="Arial" w:cs="Arial"/>
          <w:b/>
          <w:bCs/>
          <w:color w:val="FF0000"/>
          <w:sz w:val="22"/>
          <w:szCs w:val="22"/>
        </w:rPr>
      </w:pPr>
      <w:r>
        <w:rPr>
          <w:rFonts w:ascii="Arial" w:eastAsia="MS Mincho" w:hAnsi="Arial" w:cs="Arial"/>
          <w:b/>
          <w:bCs/>
          <w:noProof/>
          <w:color w:val="FF0000"/>
          <w:sz w:val="22"/>
          <w:szCs w:val="22"/>
        </w:rPr>
        <mc:AlternateContent>
          <mc:Choice Requires="wpi">
            <w:drawing>
              <wp:anchor distT="0" distB="0" distL="114300" distR="114300" simplePos="0" relativeHeight="251660288" behindDoc="0" locked="0" layoutInCell="1" allowOverlap="1" wp14:anchorId="517CDB66" wp14:editId="79C9101B">
                <wp:simplePos x="0" y="0"/>
                <wp:positionH relativeFrom="column">
                  <wp:posOffset>2639920</wp:posOffset>
                </wp:positionH>
                <wp:positionV relativeFrom="paragraph">
                  <wp:posOffset>7350495</wp:posOffset>
                </wp:positionV>
                <wp:extent cx="553680" cy="85320"/>
                <wp:effectExtent l="38100" t="38100" r="37465" b="48260"/>
                <wp:wrapNone/>
                <wp:docPr id="33773190" name="Ink 2"/>
                <wp:cNvGraphicFramePr/>
                <a:graphic xmlns:a="http://schemas.openxmlformats.org/drawingml/2006/main">
                  <a:graphicData uri="http://schemas.microsoft.com/office/word/2010/wordprocessingInk">
                    <w14:contentPart bwMode="auto" r:id="rId28">
                      <w14:nvContentPartPr>
                        <w14:cNvContentPartPr/>
                      </w14:nvContentPartPr>
                      <w14:xfrm>
                        <a:off x="0" y="0"/>
                        <a:ext cx="553680" cy="85320"/>
                      </w14:xfrm>
                    </w14:contentPart>
                  </a:graphicData>
                </a:graphic>
              </wp:anchor>
            </w:drawing>
          </mc:Choice>
          <mc:Fallback>
            <w:pict>
              <v:shapetype w14:anchorId="4FF92D9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207.5pt;margin-top:578.45pt;width:44.35pt;height:7.4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">
                <v:imagedata r:id="rId29" o:title=""/>
              </v:shape>
            </w:pict>
          </mc:Fallback>
        </mc:AlternateContent>
      </w:r>
    </w:p>
    <w:p w14:paraId="25FB0659" w14:textId="77777777" w:rsidR="00345326" w:rsidRDefault="00345326" w:rsidP="00345326">
      <w:pPr>
        <w:pStyle w:val="Heading1"/>
        <w:spacing w:after="240"/>
        <w:ind w:left="360"/>
        <w:rPr>
          <w:rFonts w:eastAsiaTheme="minorHAnsi"/>
        </w:rPr>
      </w:pPr>
      <w:bookmarkStart w:id="7" w:name="_Toc152750190"/>
    </w:p>
    <w:p w14:paraId="75EC1346" w14:textId="77777777" w:rsidR="00345326" w:rsidRDefault="00345326" w:rsidP="00345326">
      <w:pPr>
        <w:pStyle w:val="Heading1"/>
        <w:spacing w:after="240"/>
        <w:ind w:left="360"/>
        <w:rPr>
          <w:rFonts w:eastAsiaTheme="minorHAnsi"/>
        </w:rPr>
      </w:pPr>
    </w:p>
    <w:p w14:paraId="7C97ACDB" w14:textId="77777777" w:rsidR="00345326" w:rsidRDefault="00345326" w:rsidP="00345326">
      <w:pPr>
        <w:pStyle w:val="Heading1"/>
        <w:spacing w:after="240"/>
        <w:ind w:left="360"/>
        <w:rPr>
          <w:rFonts w:eastAsiaTheme="minorHAnsi"/>
        </w:rPr>
      </w:pPr>
    </w:p>
    <w:p w14:paraId="65606C31" w14:textId="77777777" w:rsidR="00345326" w:rsidRDefault="00345326" w:rsidP="00345326">
      <w:pPr>
        <w:pStyle w:val="Heading1"/>
        <w:spacing w:after="240"/>
        <w:ind w:left="360"/>
        <w:rPr>
          <w:rFonts w:eastAsiaTheme="minorHAnsi"/>
        </w:rPr>
      </w:pPr>
    </w:p>
    <w:p w14:paraId="1229ACDB" w14:textId="77777777" w:rsidR="0054420D" w:rsidRDefault="0054420D" w:rsidP="0054420D">
      <w:pPr>
        <w:rPr>
          <w:rFonts w:eastAsiaTheme="minorHAnsi"/>
        </w:rPr>
      </w:pPr>
    </w:p>
    <w:p w14:paraId="7F6EE3B8" w14:textId="77777777" w:rsidR="0054420D" w:rsidRDefault="0054420D" w:rsidP="0054420D">
      <w:pPr>
        <w:rPr>
          <w:rFonts w:eastAsiaTheme="minorHAnsi"/>
        </w:rPr>
      </w:pPr>
    </w:p>
    <w:p w14:paraId="448D9F67" w14:textId="77777777" w:rsidR="0054420D" w:rsidRDefault="0054420D" w:rsidP="0054420D">
      <w:pPr>
        <w:rPr>
          <w:rFonts w:eastAsiaTheme="minorHAnsi"/>
        </w:rPr>
      </w:pPr>
    </w:p>
    <w:p w14:paraId="2ABC66A8" w14:textId="77777777" w:rsidR="0054420D" w:rsidRDefault="0054420D" w:rsidP="0054420D">
      <w:pPr>
        <w:rPr>
          <w:rFonts w:eastAsiaTheme="minorHAnsi"/>
        </w:rPr>
      </w:pPr>
    </w:p>
    <w:p w14:paraId="5B4AAA1F" w14:textId="77777777" w:rsidR="0054420D" w:rsidRDefault="0054420D" w:rsidP="0054420D">
      <w:pPr>
        <w:rPr>
          <w:rFonts w:eastAsiaTheme="minorHAnsi"/>
        </w:rPr>
      </w:pPr>
    </w:p>
    <w:p w14:paraId="312CFD28" w14:textId="77777777" w:rsidR="0054420D" w:rsidRDefault="0054420D" w:rsidP="0054420D">
      <w:pPr>
        <w:rPr>
          <w:rFonts w:eastAsiaTheme="minorHAnsi"/>
        </w:rPr>
      </w:pPr>
    </w:p>
    <w:p w14:paraId="4F4AF748" w14:textId="77777777" w:rsidR="0054420D" w:rsidRDefault="0054420D" w:rsidP="0054420D">
      <w:pPr>
        <w:rPr>
          <w:rFonts w:eastAsiaTheme="minorHAnsi"/>
        </w:rPr>
      </w:pPr>
    </w:p>
    <w:p w14:paraId="5BC16550" w14:textId="77777777" w:rsidR="0054420D" w:rsidRDefault="0054420D" w:rsidP="0054420D">
      <w:pPr>
        <w:rPr>
          <w:rFonts w:eastAsiaTheme="minorHAnsi"/>
        </w:rPr>
      </w:pPr>
    </w:p>
    <w:p w14:paraId="50039EDB" w14:textId="77777777" w:rsidR="0054420D" w:rsidRPr="0054420D" w:rsidRDefault="0054420D" w:rsidP="0054420D">
      <w:pPr>
        <w:rPr>
          <w:rFonts w:eastAsiaTheme="minorHAnsi"/>
        </w:rPr>
      </w:pPr>
    </w:p>
    <w:p w14:paraId="294A97D7" w14:textId="369A73E4" w:rsidR="009E487D" w:rsidRPr="006653A4" w:rsidRDefault="009E487D" w:rsidP="00345326">
      <w:pPr>
        <w:pStyle w:val="Heading1"/>
        <w:numPr>
          <w:ilvl w:val="1"/>
          <w:numId w:val="31"/>
        </w:numPr>
        <w:spacing w:after="240"/>
        <w:rPr>
          <w:rFonts w:eastAsiaTheme="minorHAnsi"/>
        </w:rPr>
      </w:pPr>
      <w:r w:rsidRPr="006653A4">
        <w:rPr>
          <w:rFonts w:eastAsiaTheme="minorHAnsi"/>
        </w:rPr>
        <w:lastRenderedPageBreak/>
        <w:t>Duration for the services</w:t>
      </w:r>
      <w:bookmarkEnd w:id="7"/>
    </w:p>
    <w:p w14:paraId="76771102" w14:textId="42AE5ED7" w:rsidR="009F52CC" w:rsidRPr="006653A4" w:rsidRDefault="00FA6F00" w:rsidP="00FA6F00">
      <w:pPr>
        <w:pStyle w:val="ListParagraph"/>
        <w:spacing w:line="360" w:lineRule="auto"/>
        <w:ind w:left="57"/>
        <w:jc w:val="both"/>
        <w:rPr>
          <w:rFonts w:ascii="Arial" w:eastAsiaTheme="minorHAnsi" w:hAnsi="Arial" w:cs="Arial"/>
          <w:sz w:val="22"/>
          <w:szCs w:val="22"/>
        </w:rPr>
      </w:pPr>
      <w:r w:rsidRPr="006653A4">
        <w:rPr>
          <w:rFonts w:ascii="Arial" w:eastAsiaTheme="minorHAnsi" w:hAnsi="Arial" w:cs="Arial"/>
          <w:sz w:val="22"/>
          <w:szCs w:val="22"/>
        </w:rPr>
        <w:t>The contract period for the</w:t>
      </w:r>
      <w:r w:rsidR="00DF64B9" w:rsidRPr="006653A4">
        <w:rPr>
          <w:rFonts w:ascii="Arial" w:eastAsiaTheme="minorHAnsi" w:hAnsi="Arial" w:cs="Arial"/>
          <w:sz w:val="22"/>
          <w:szCs w:val="22"/>
        </w:rPr>
        <w:t xml:space="preserve"> delivery of these requirement is estimated at </w:t>
      </w:r>
      <w:r w:rsidR="007C6AD9">
        <w:rPr>
          <w:rFonts w:ascii="Arial" w:eastAsiaTheme="minorHAnsi" w:hAnsi="Arial" w:cs="Arial"/>
          <w:color w:val="000000" w:themeColor="text1"/>
          <w:sz w:val="22"/>
          <w:szCs w:val="22"/>
        </w:rPr>
        <w:t>7</w:t>
      </w:r>
      <w:r w:rsidR="00C82A6C" w:rsidRPr="00C82A6C">
        <w:rPr>
          <w:rFonts w:ascii="Arial" w:eastAsiaTheme="minorHAnsi" w:hAnsi="Arial" w:cs="Arial"/>
          <w:color w:val="000000" w:themeColor="text1"/>
          <w:sz w:val="22"/>
          <w:szCs w:val="22"/>
        </w:rPr>
        <w:t xml:space="preserve"> working days</w:t>
      </w:r>
      <w:r w:rsidR="00DF64B9" w:rsidRPr="00C82A6C">
        <w:rPr>
          <w:rFonts w:ascii="Arial" w:eastAsiaTheme="minorHAnsi" w:hAnsi="Arial" w:cs="Arial"/>
          <w:color w:val="000000" w:themeColor="text1"/>
          <w:sz w:val="22"/>
          <w:szCs w:val="22"/>
        </w:rPr>
        <w:t xml:space="preserve"> </w:t>
      </w:r>
      <w:r w:rsidR="00DF64B9" w:rsidRPr="006653A4">
        <w:rPr>
          <w:rFonts w:ascii="Arial" w:eastAsiaTheme="minorHAnsi" w:hAnsi="Arial" w:cs="Arial"/>
          <w:sz w:val="22"/>
          <w:szCs w:val="22"/>
        </w:rPr>
        <w:t>from the date of from</w:t>
      </w:r>
      <w:r w:rsidRPr="006653A4">
        <w:rPr>
          <w:rFonts w:ascii="Arial" w:eastAsiaTheme="minorHAnsi" w:hAnsi="Arial" w:cs="Arial"/>
          <w:sz w:val="22"/>
          <w:szCs w:val="22"/>
        </w:rPr>
        <w:t xml:space="preserve"> the date of appointment.</w:t>
      </w:r>
    </w:p>
    <w:p w14:paraId="7511D190" w14:textId="58634ED3" w:rsidR="00C76B57" w:rsidRPr="006653A4" w:rsidRDefault="00C76B57" w:rsidP="00C76B57">
      <w:pPr>
        <w:pStyle w:val="Heading1"/>
        <w:numPr>
          <w:ilvl w:val="1"/>
          <w:numId w:val="18"/>
        </w:numPr>
        <w:spacing w:after="240"/>
        <w:ind w:left="777"/>
        <w:rPr>
          <w:rFonts w:eastAsiaTheme="minorHAnsi" w:cs="Arial"/>
          <w:szCs w:val="22"/>
        </w:rPr>
      </w:pPr>
      <w:bookmarkStart w:id="8" w:name="_Toc152750191"/>
      <w:r w:rsidRPr="006653A4">
        <w:rPr>
          <w:rFonts w:eastAsiaTheme="minorHAnsi" w:cs="Arial"/>
          <w:szCs w:val="22"/>
        </w:rPr>
        <w:t>Validity Period</w:t>
      </w:r>
      <w:bookmarkEnd w:id="8"/>
    </w:p>
    <w:p w14:paraId="1CEEA351" w14:textId="77777777" w:rsidR="00C76B57" w:rsidRPr="006653A4" w:rsidRDefault="00C76B57" w:rsidP="00C76B57">
      <w:pPr>
        <w:pStyle w:val="ListParagraph"/>
        <w:numPr>
          <w:ilvl w:val="2"/>
          <w:numId w:val="18"/>
        </w:numPr>
        <w:spacing w:line="360" w:lineRule="auto"/>
        <w:ind w:left="1145"/>
        <w:jc w:val="both"/>
        <w:rPr>
          <w:rFonts w:ascii="Arial" w:eastAsiaTheme="minorHAnsi" w:hAnsi="Arial" w:cs="Arial"/>
          <w:sz w:val="22"/>
          <w:szCs w:val="22"/>
        </w:rPr>
      </w:pPr>
      <w:r w:rsidRPr="006653A4">
        <w:rPr>
          <w:rFonts w:ascii="Arial" w:eastAsiaTheme="minorHAnsi" w:hAnsi="Arial" w:cs="Arial"/>
          <w:sz w:val="22"/>
          <w:szCs w:val="22"/>
        </w:rPr>
        <w:t>The proposal provided to ATNS in terms of this request for quotations will be valid for a period of 60 days from the date of submission except for the Tax and B-BBEE certificates which must still be valid at the time of award.</w:t>
      </w:r>
    </w:p>
    <w:p w14:paraId="627B3D33" w14:textId="6CC7B1FE" w:rsidR="00081249" w:rsidRPr="00140A43" w:rsidRDefault="00C76B57" w:rsidP="00140A43">
      <w:pPr>
        <w:pStyle w:val="ListParagraph"/>
        <w:numPr>
          <w:ilvl w:val="2"/>
          <w:numId w:val="18"/>
        </w:numPr>
        <w:spacing w:line="360" w:lineRule="auto"/>
        <w:ind w:left="1145"/>
        <w:jc w:val="both"/>
        <w:rPr>
          <w:rFonts w:ascii="Arial" w:eastAsiaTheme="minorHAnsi" w:hAnsi="Arial" w:cs="Arial"/>
          <w:sz w:val="22"/>
          <w:szCs w:val="22"/>
        </w:rPr>
      </w:pPr>
      <w:r w:rsidRPr="006653A4">
        <w:rPr>
          <w:rFonts w:ascii="Arial" w:eastAsiaTheme="minorHAnsi" w:hAnsi="Arial" w:cs="Arial"/>
          <w:sz w:val="22"/>
          <w:szCs w:val="22"/>
        </w:rPr>
        <w:t xml:space="preserve">Should there be a need to request extension of the finalisation of the award of the RFQ, the bidders will be duly informed, and the priced proposal will remain valid for the amended duration. </w:t>
      </w:r>
    </w:p>
    <w:p w14:paraId="6EB09179" w14:textId="04A73140" w:rsidR="00081249" w:rsidRPr="00081249" w:rsidRDefault="00081249" w:rsidP="00081249">
      <w:pPr>
        <w:pStyle w:val="Heading1"/>
        <w:numPr>
          <w:ilvl w:val="1"/>
          <w:numId w:val="18"/>
        </w:numPr>
        <w:spacing w:after="240"/>
        <w:ind w:left="777"/>
        <w:rPr>
          <w:rFonts w:eastAsiaTheme="minorHAnsi" w:cs="Arial"/>
          <w:szCs w:val="22"/>
        </w:rPr>
      </w:pPr>
      <w:bookmarkStart w:id="9" w:name="_Toc152750192"/>
      <w:r w:rsidRPr="00081249">
        <w:rPr>
          <w:rFonts w:eastAsiaTheme="minorHAnsi" w:cs="Arial"/>
          <w:szCs w:val="22"/>
        </w:rPr>
        <w:t>Procedures For Submitting Quotations</w:t>
      </w:r>
      <w:bookmarkEnd w:id="9"/>
    </w:p>
    <w:p w14:paraId="1AA04C38" w14:textId="5082ADCA" w:rsidR="00081249" w:rsidRPr="00081249" w:rsidRDefault="00081249" w:rsidP="00081249">
      <w:pPr>
        <w:pStyle w:val="ListParagraph"/>
        <w:numPr>
          <w:ilvl w:val="2"/>
          <w:numId w:val="18"/>
        </w:numPr>
        <w:spacing w:line="360" w:lineRule="auto"/>
        <w:jc w:val="both"/>
        <w:rPr>
          <w:rFonts w:ascii="Arial" w:eastAsiaTheme="minorHAnsi" w:hAnsi="Arial" w:cs="Arial"/>
          <w:sz w:val="22"/>
          <w:szCs w:val="22"/>
          <w:lang w:val="en-US"/>
        </w:rPr>
      </w:pPr>
      <w:r w:rsidRPr="00081249">
        <w:rPr>
          <w:rFonts w:ascii="Arial" w:eastAsiaTheme="minorHAnsi" w:hAnsi="Arial" w:cs="Arial"/>
          <w:sz w:val="22"/>
          <w:szCs w:val="22"/>
          <w:lang w:val="en-US"/>
        </w:rPr>
        <w:t xml:space="preserve">The </w:t>
      </w:r>
      <w:r w:rsidRPr="00081249">
        <w:rPr>
          <w:rFonts w:ascii="Arial" w:eastAsiaTheme="minorHAnsi" w:hAnsi="Arial" w:cs="Arial"/>
          <w:sz w:val="22"/>
          <w:szCs w:val="22"/>
          <w:u w:val="single"/>
          <w:lang w:val="en-US"/>
        </w:rPr>
        <w:t>closing date and time</w:t>
      </w:r>
      <w:r w:rsidRPr="00081249">
        <w:rPr>
          <w:rFonts w:ascii="Arial" w:eastAsiaTheme="minorHAnsi" w:hAnsi="Arial" w:cs="Arial"/>
          <w:sz w:val="22"/>
          <w:szCs w:val="22"/>
          <w:lang w:val="en-US"/>
        </w:rPr>
        <w:t xml:space="preserve"> for submitting quotations is </w:t>
      </w:r>
      <w:r w:rsidR="001D4578">
        <w:rPr>
          <w:rFonts w:ascii="Arial" w:eastAsiaTheme="minorHAnsi" w:hAnsi="Arial" w:cs="Arial"/>
          <w:b/>
          <w:bCs/>
          <w:sz w:val="22"/>
          <w:szCs w:val="22"/>
          <w:lang w:val="en-US"/>
        </w:rPr>
        <w:t>02</w:t>
      </w:r>
      <w:r w:rsidRPr="0094018C">
        <w:rPr>
          <w:rFonts w:ascii="Arial" w:eastAsiaTheme="minorHAnsi" w:hAnsi="Arial" w:cs="Arial"/>
          <w:b/>
          <w:bCs/>
          <w:sz w:val="22"/>
          <w:szCs w:val="22"/>
          <w:lang w:val="en-US"/>
        </w:rPr>
        <w:t xml:space="preserve"> </w:t>
      </w:r>
      <w:r w:rsidR="001D4578">
        <w:rPr>
          <w:rFonts w:ascii="Arial" w:eastAsiaTheme="minorHAnsi" w:hAnsi="Arial" w:cs="Arial"/>
          <w:b/>
          <w:bCs/>
          <w:sz w:val="22"/>
          <w:szCs w:val="22"/>
          <w:lang w:val="en-US"/>
        </w:rPr>
        <w:t>February</w:t>
      </w:r>
      <w:r w:rsidRPr="0094018C">
        <w:rPr>
          <w:rFonts w:ascii="Arial" w:eastAsiaTheme="minorHAnsi" w:hAnsi="Arial" w:cs="Arial"/>
          <w:b/>
          <w:bCs/>
          <w:sz w:val="22"/>
          <w:szCs w:val="22"/>
          <w:lang w:val="en-US"/>
        </w:rPr>
        <w:t xml:space="preserve"> 202</w:t>
      </w:r>
      <w:r w:rsidR="00140A43">
        <w:rPr>
          <w:rFonts w:ascii="Arial" w:eastAsiaTheme="minorHAnsi" w:hAnsi="Arial" w:cs="Arial"/>
          <w:b/>
          <w:bCs/>
          <w:sz w:val="22"/>
          <w:szCs w:val="22"/>
          <w:lang w:val="en-US"/>
        </w:rPr>
        <w:t>4</w:t>
      </w:r>
      <w:r w:rsidRPr="0094018C">
        <w:rPr>
          <w:rFonts w:ascii="Arial" w:eastAsiaTheme="minorHAnsi" w:hAnsi="Arial" w:cs="Arial"/>
          <w:b/>
          <w:bCs/>
          <w:sz w:val="22"/>
          <w:szCs w:val="22"/>
          <w:lang w:val="en-US"/>
        </w:rPr>
        <w:t xml:space="preserve"> @ 1</w:t>
      </w:r>
      <w:r w:rsidR="0094018C" w:rsidRPr="0094018C">
        <w:rPr>
          <w:rFonts w:ascii="Arial" w:eastAsiaTheme="minorHAnsi" w:hAnsi="Arial" w:cs="Arial"/>
          <w:b/>
          <w:bCs/>
          <w:sz w:val="22"/>
          <w:szCs w:val="22"/>
          <w:lang w:val="en-US"/>
        </w:rPr>
        <w:t>1</w:t>
      </w:r>
      <w:r w:rsidRPr="0094018C">
        <w:rPr>
          <w:rFonts w:ascii="Arial" w:eastAsiaTheme="minorHAnsi" w:hAnsi="Arial" w:cs="Arial"/>
          <w:b/>
          <w:bCs/>
          <w:sz w:val="22"/>
          <w:szCs w:val="22"/>
          <w:lang w:val="en-US"/>
        </w:rPr>
        <w:t>h00, CAT</w:t>
      </w:r>
      <w:r w:rsidRPr="00081249">
        <w:rPr>
          <w:rFonts w:ascii="Arial" w:eastAsiaTheme="minorHAnsi" w:hAnsi="Arial" w:cs="Arial"/>
          <w:sz w:val="22"/>
          <w:szCs w:val="22"/>
          <w:lang w:val="en-US"/>
        </w:rPr>
        <w:t>.</w:t>
      </w:r>
    </w:p>
    <w:p w14:paraId="633F31A9" w14:textId="77777777" w:rsidR="00081249" w:rsidRPr="00081249" w:rsidRDefault="00081249" w:rsidP="00081249">
      <w:pPr>
        <w:pStyle w:val="ListParagraph"/>
        <w:numPr>
          <w:ilvl w:val="2"/>
          <w:numId w:val="18"/>
        </w:numPr>
        <w:spacing w:line="360" w:lineRule="auto"/>
        <w:jc w:val="both"/>
        <w:rPr>
          <w:rFonts w:ascii="Arial" w:eastAsiaTheme="minorHAnsi" w:hAnsi="Arial" w:cs="Arial"/>
          <w:sz w:val="22"/>
          <w:szCs w:val="22"/>
          <w:lang w:val="en-US"/>
        </w:rPr>
      </w:pPr>
      <w:r w:rsidRPr="00081249">
        <w:rPr>
          <w:rFonts w:ascii="Arial" w:eastAsiaTheme="minorHAnsi" w:hAnsi="Arial" w:cs="Arial"/>
          <w:sz w:val="22"/>
          <w:szCs w:val="22"/>
          <w:lang w:val="en-US"/>
        </w:rPr>
        <w:t xml:space="preserve">All prospective bidders must send their bid/RFQ response </w:t>
      </w:r>
      <w:r w:rsidRPr="00081249">
        <w:rPr>
          <w:rFonts w:ascii="Arial" w:eastAsiaTheme="minorHAnsi" w:hAnsi="Arial" w:cs="Arial"/>
          <w:sz w:val="22"/>
          <w:szCs w:val="22"/>
        </w:rPr>
        <w:t>submissions to ATNS before or on the closing date and time.</w:t>
      </w:r>
    </w:p>
    <w:p w14:paraId="314D36A7" w14:textId="65EC650A" w:rsidR="006653A4" w:rsidRPr="00081249" w:rsidRDefault="00081249" w:rsidP="008B4C29">
      <w:pPr>
        <w:pStyle w:val="ListParagraph"/>
        <w:numPr>
          <w:ilvl w:val="2"/>
          <w:numId w:val="18"/>
        </w:numPr>
        <w:spacing w:line="360" w:lineRule="auto"/>
        <w:ind w:left="1145"/>
        <w:jc w:val="both"/>
        <w:rPr>
          <w:rFonts w:ascii="Arial" w:eastAsiaTheme="minorHAnsi" w:hAnsi="Arial" w:cs="Arial"/>
          <w:sz w:val="22"/>
          <w:szCs w:val="22"/>
        </w:rPr>
      </w:pPr>
      <w:r w:rsidRPr="00081249">
        <w:rPr>
          <w:rFonts w:ascii="Arial" w:eastAsiaTheme="minorHAnsi" w:hAnsi="Arial" w:cs="Arial"/>
          <w:bCs/>
          <w:sz w:val="22"/>
          <w:szCs w:val="22"/>
        </w:rPr>
        <w:t xml:space="preserve">Bidders must email a soft </w:t>
      </w:r>
      <w:r w:rsidRPr="00081249">
        <w:rPr>
          <w:rFonts w:ascii="Arial" w:eastAsiaTheme="minorHAnsi" w:hAnsi="Arial" w:cs="Arial"/>
          <w:sz w:val="22"/>
          <w:szCs w:val="22"/>
        </w:rPr>
        <w:t>copy</w:t>
      </w:r>
      <w:r w:rsidRPr="00081249">
        <w:rPr>
          <w:rFonts w:ascii="Arial" w:eastAsiaTheme="minorHAnsi" w:hAnsi="Arial" w:cs="Arial"/>
          <w:bCs/>
          <w:sz w:val="22"/>
          <w:szCs w:val="22"/>
        </w:rPr>
        <w:t xml:space="preserve"> of their proposal to: </w:t>
      </w:r>
      <w:hyperlink r:id="rId30" w:history="1">
        <w:r w:rsidR="00C82A6C" w:rsidRPr="000036D8">
          <w:rPr>
            <w:rStyle w:val="Hyperlink"/>
            <w:rFonts w:ascii="Arial" w:eastAsiaTheme="minorHAnsi" w:hAnsi="Arial" w:cs="Arial"/>
            <w:bCs/>
            <w:sz w:val="22"/>
            <w:szCs w:val="22"/>
          </w:rPr>
          <w:t>RFQs@atns.co.za</w:t>
        </w:r>
      </w:hyperlink>
      <w:r w:rsidR="00C82A6C">
        <w:rPr>
          <w:rFonts w:ascii="Arial" w:eastAsiaTheme="minorHAnsi" w:hAnsi="Arial" w:cs="Arial"/>
          <w:bCs/>
          <w:sz w:val="22"/>
          <w:szCs w:val="22"/>
        </w:rPr>
        <w:t xml:space="preserve"> </w:t>
      </w:r>
    </w:p>
    <w:p w14:paraId="7FE6FEA1" w14:textId="77777777" w:rsidR="002C03D6" w:rsidRDefault="002C03D6" w:rsidP="001749B6">
      <w:pPr>
        <w:spacing w:line="360" w:lineRule="auto"/>
        <w:jc w:val="both"/>
        <w:rPr>
          <w:rFonts w:ascii="Arial" w:eastAsiaTheme="minorHAnsi" w:hAnsi="Arial" w:cs="Arial"/>
          <w:sz w:val="22"/>
          <w:szCs w:val="22"/>
        </w:rPr>
      </w:pPr>
    </w:p>
    <w:p w14:paraId="5C644051" w14:textId="77777777" w:rsidR="0054420D" w:rsidRDefault="0054420D" w:rsidP="001749B6">
      <w:pPr>
        <w:spacing w:line="360" w:lineRule="auto"/>
        <w:jc w:val="both"/>
        <w:rPr>
          <w:rFonts w:ascii="Arial" w:eastAsiaTheme="minorHAnsi" w:hAnsi="Arial" w:cs="Arial"/>
          <w:sz w:val="22"/>
          <w:szCs w:val="22"/>
        </w:rPr>
      </w:pPr>
    </w:p>
    <w:p w14:paraId="78A07500" w14:textId="77777777" w:rsidR="0054420D" w:rsidRDefault="0054420D" w:rsidP="001749B6">
      <w:pPr>
        <w:spacing w:line="360" w:lineRule="auto"/>
        <w:jc w:val="both"/>
        <w:rPr>
          <w:rFonts w:ascii="Arial" w:eastAsiaTheme="minorHAnsi" w:hAnsi="Arial" w:cs="Arial"/>
          <w:sz w:val="22"/>
          <w:szCs w:val="22"/>
        </w:rPr>
      </w:pPr>
    </w:p>
    <w:p w14:paraId="070ABA6C" w14:textId="77777777" w:rsidR="0054420D" w:rsidRDefault="0054420D" w:rsidP="001749B6">
      <w:pPr>
        <w:spacing w:line="360" w:lineRule="auto"/>
        <w:jc w:val="both"/>
        <w:rPr>
          <w:rFonts w:ascii="Arial" w:eastAsiaTheme="minorHAnsi" w:hAnsi="Arial" w:cs="Arial"/>
          <w:sz w:val="22"/>
          <w:szCs w:val="22"/>
        </w:rPr>
      </w:pPr>
    </w:p>
    <w:p w14:paraId="5524333E" w14:textId="77777777" w:rsidR="0054420D" w:rsidRDefault="0054420D" w:rsidP="001749B6">
      <w:pPr>
        <w:spacing w:line="360" w:lineRule="auto"/>
        <w:jc w:val="both"/>
        <w:rPr>
          <w:rFonts w:ascii="Arial" w:eastAsiaTheme="minorHAnsi" w:hAnsi="Arial" w:cs="Arial"/>
          <w:sz w:val="22"/>
          <w:szCs w:val="22"/>
        </w:rPr>
      </w:pPr>
    </w:p>
    <w:p w14:paraId="6C690A50" w14:textId="77777777" w:rsidR="0054420D" w:rsidRDefault="0054420D" w:rsidP="001749B6">
      <w:pPr>
        <w:spacing w:line="360" w:lineRule="auto"/>
        <w:jc w:val="both"/>
        <w:rPr>
          <w:rFonts w:ascii="Arial" w:eastAsiaTheme="minorHAnsi" w:hAnsi="Arial" w:cs="Arial"/>
          <w:sz w:val="22"/>
          <w:szCs w:val="22"/>
        </w:rPr>
      </w:pPr>
    </w:p>
    <w:p w14:paraId="0F1C35D8" w14:textId="77777777" w:rsidR="0054420D" w:rsidRDefault="0054420D" w:rsidP="001749B6">
      <w:pPr>
        <w:spacing w:line="360" w:lineRule="auto"/>
        <w:jc w:val="both"/>
        <w:rPr>
          <w:rFonts w:ascii="Arial" w:eastAsiaTheme="minorHAnsi" w:hAnsi="Arial" w:cs="Arial"/>
          <w:sz w:val="22"/>
          <w:szCs w:val="22"/>
        </w:rPr>
      </w:pPr>
    </w:p>
    <w:p w14:paraId="41BD20D9" w14:textId="77777777" w:rsidR="0054420D" w:rsidRDefault="0054420D" w:rsidP="001749B6">
      <w:pPr>
        <w:spacing w:line="360" w:lineRule="auto"/>
        <w:jc w:val="both"/>
        <w:rPr>
          <w:rFonts w:ascii="Arial" w:eastAsiaTheme="minorHAnsi" w:hAnsi="Arial" w:cs="Arial"/>
          <w:sz w:val="22"/>
          <w:szCs w:val="22"/>
        </w:rPr>
      </w:pPr>
    </w:p>
    <w:p w14:paraId="67007615" w14:textId="77777777" w:rsidR="0054420D" w:rsidRDefault="0054420D" w:rsidP="001749B6">
      <w:pPr>
        <w:spacing w:line="360" w:lineRule="auto"/>
        <w:jc w:val="both"/>
        <w:rPr>
          <w:rFonts w:ascii="Arial" w:eastAsiaTheme="minorHAnsi" w:hAnsi="Arial" w:cs="Arial"/>
          <w:sz w:val="22"/>
          <w:szCs w:val="22"/>
        </w:rPr>
      </w:pPr>
    </w:p>
    <w:p w14:paraId="3E2F93C4" w14:textId="77777777" w:rsidR="0054420D" w:rsidRDefault="0054420D" w:rsidP="001749B6">
      <w:pPr>
        <w:spacing w:line="360" w:lineRule="auto"/>
        <w:jc w:val="both"/>
        <w:rPr>
          <w:rFonts w:ascii="Arial" w:eastAsiaTheme="minorHAnsi" w:hAnsi="Arial" w:cs="Arial"/>
          <w:sz w:val="22"/>
          <w:szCs w:val="22"/>
        </w:rPr>
      </w:pPr>
    </w:p>
    <w:p w14:paraId="1557AA78" w14:textId="77777777" w:rsidR="0054420D" w:rsidRDefault="0054420D" w:rsidP="001749B6">
      <w:pPr>
        <w:spacing w:line="360" w:lineRule="auto"/>
        <w:jc w:val="both"/>
        <w:rPr>
          <w:rFonts w:ascii="Arial" w:eastAsiaTheme="minorHAnsi" w:hAnsi="Arial" w:cs="Arial"/>
          <w:sz w:val="22"/>
          <w:szCs w:val="22"/>
        </w:rPr>
      </w:pPr>
    </w:p>
    <w:p w14:paraId="01E67648" w14:textId="77777777" w:rsidR="0054420D" w:rsidRDefault="0054420D" w:rsidP="001749B6">
      <w:pPr>
        <w:spacing w:line="360" w:lineRule="auto"/>
        <w:jc w:val="both"/>
        <w:rPr>
          <w:rFonts w:ascii="Arial" w:eastAsiaTheme="minorHAnsi" w:hAnsi="Arial" w:cs="Arial"/>
          <w:sz w:val="22"/>
          <w:szCs w:val="22"/>
        </w:rPr>
      </w:pPr>
    </w:p>
    <w:p w14:paraId="6C5BD97F" w14:textId="77777777" w:rsidR="00E5731D" w:rsidRDefault="00E5731D" w:rsidP="001749B6">
      <w:pPr>
        <w:spacing w:line="360" w:lineRule="auto"/>
        <w:jc w:val="both"/>
        <w:rPr>
          <w:rFonts w:ascii="Arial" w:eastAsiaTheme="minorHAnsi" w:hAnsi="Arial" w:cs="Arial"/>
          <w:sz w:val="22"/>
          <w:szCs w:val="22"/>
        </w:rPr>
      </w:pPr>
    </w:p>
    <w:p w14:paraId="0147C40B" w14:textId="77777777" w:rsidR="00E5731D" w:rsidRDefault="00E5731D" w:rsidP="001749B6">
      <w:pPr>
        <w:spacing w:line="360" w:lineRule="auto"/>
        <w:jc w:val="both"/>
        <w:rPr>
          <w:rFonts w:ascii="Arial" w:eastAsiaTheme="minorHAnsi" w:hAnsi="Arial" w:cs="Arial"/>
          <w:sz w:val="22"/>
          <w:szCs w:val="22"/>
        </w:rPr>
      </w:pPr>
    </w:p>
    <w:p w14:paraId="278D654B" w14:textId="77777777" w:rsidR="00E5731D" w:rsidRDefault="00E5731D" w:rsidP="001749B6">
      <w:pPr>
        <w:spacing w:line="360" w:lineRule="auto"/>
        <w:jc w:val="both"/>
        <w:rPr>
          <w:rFonts w:ascii="Arial" w:eastAsiaTheme="minorHAnsi" w:hAnsi="Arial" w:cs="Arial"/>
          <w:sz w:val="22"/>
          <w:szCs w:val="22"/>
        </w:rPr>
      </w:pPr>
    </w:p>
    <w:p w14:paraId="3733FF04" w14:textId="77777777" w:rsidR="00E5731D" w:rsidRDefault="00E5731D" w:rsidP="001749B6">
      <w:pPr>
        <w:spacing w:line="360" w:lineRule="auto"/>
        <w:jc w:val="both"/>
        <w:rPr>
          <w:rFonts w:ascii="Arial" w:eastAsiaTheme="minorHAnsi" w:hAnsi="Arial" w:cs="Arial"/>
          <w:sz w:val="22"/>
          <w:szCs w:val="22"/>
        </w:rPr>
      </w:pPr>
    </w:p>
    <w:p w14:paraId="6379CED7" w14:textId="77777777" w:rsidR="00E5731D" w:rsidRPr="001749B6" w:rsidRDefault="00E5731D" w:rsidP="001749B6">
      <w:pPr>
        <w:spacing w:line="360" w:lineRule="auto"/>
        <w:jc w:val="both"/>
        <w:rPr>
          <w:rFonts w:ascii="Arial" w:eastAsiaTheme="minorHAnsi" w:hAnsi="Arial" w:cs="Arial"/>
          <w:sz w:val="22"/>
          <w:szCs w:val="22"/>
        </w:rPr>
      </w:pPr>
    </w:p>
    <w:p w14:paraId="7F59D39B" w14:textId="13607DD0" w:rsidR="009F52CC" w:rsidRPr="006653A4" w:rsidRDefault="009F52CC" w:rsidP="00DF64B9">
      <w:pPr>
        <w:pStyle w:val="Heading1"/>
        <w:numPr>
          <w:ilvl w:val="0"/>
          <w:numId w:val="18"/>
        </w:numPr>
        <w:pBdr>
          <w:bottom w:val="single" w:sz="4" w:space="1" w:color="auto"/>
        </w:pBdr>
        <w:spacing w:after="240"/>
        <w:ind w:left="300" w:hanging="357"/>
        <w:rPr>
          <w:rFonts w:eastAsiaTheme="minorHAnsi"/>
        </w:rPr>
      </w:pPr>
      <w:bookmarkStart w:id="10" w:name="_Toc152750193"/>
      <w:r w:rsidRPr="006653A4">
        <w:rPr>
          <w:rFonts w:eastAsiaTheme="minorHAnsi"/>
        </w:rPr>
        <w:lastRenderedPageBreak/>
        <w:t>SECTION B: BID EVALUATION PROCESS</w:t>
      </w:r>
      <w:bookmarkEnd w:id="10"/>
    </w:p>
    <w:p w14:paraId="7981C35F" w14:textId="7F864513" w:rsidR="00A65FE9" w:rsidRPr="006653A4" w:rsidRDefault="00DF64B9" w:rsidP="00DF64B9">
      <w:p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Bid Evaluation Process</w:t>
      </w:r>
    </w:p>
    <w:p w14:paraId="033B4407" w14:textId="27E7DBF3" w:rsidR="00DF64B9" w:rsidRPr="006653A4" w:rsidRDefault="00DF64B9" w:rsidP="00DF64B9">
      <w:pPr>
        <w:spacing w:line="360" w:lineRule="auto"/>
        <w:jc w:val="both"/>
        <w:rPr>
          <w:rFonts w:ascii="Arial" w:eastAsiaTheme="minorHAnsi" w:hAnsi="Arial" w:cs="Arial"/>
          <w:sz w:val="22"/>
          <w:szCs w:val="22"/>
        </w:rPr>
      </w:pPr>
      <w:r w:rsidRPr="006653A4">
        <w:rPr>
          <w:rFonts w:ascii="Arial" w:eastAsiaTheme="minorHAnsi" w:hAnsi="Arial" w:cs="Arial"/>
          <w:sz w:val="22"/>
          <w:szCs w:val="22"/>
        </w:rPr>
        <w:t xml:space="preserve">The bid evaluation process for this RFQ will be conducted in three </w:t>
      </w:r>
      <w:r w:rsidR="006653A4">
        <w:rPr>
          <w:rFonts w:ascii="Arial" w:eastAsiaTheme="minorHAnsi" w:hAnsi="Arial" w:cs="Arial"/>
          <w:sz w:val="22"/>
          <w:szCs w:val="22"/>
        </w:rPr>
        <w:t xml:space="preserve">(3) </w:t>
      </w:r>
      <w:r w:rsidRPr="006653A4">
        <w:rPr>
          <w:rFonts w:ascii="Arial" w:eastAsiaTheme="minorHAnsi" w:hAnsi="Arial" w:cs="Arial"/>
          <w:sz w:val="22"/>
          <w:szCs w:val="22"/>
        </w:rPr>
        <w:t>distinct stages as follows:</w:t>
      </w:r>
    </w:p>
    <w:p w14:paraId="4E8D20F9" w14:textId="635AF4D8" w:rsidR="009E487D" w:rsidRPr="006653A4" w:rsidRDefault="009E487D" w:rsidP="00DF64B9">
      <w:pPr>
        <w:pStyle w:val="Heading1"/>
        <w:numPr>
          <w:ilvl w:val="1"/>
          <w:numId w:val="18"/>
        </w:numPr>
        <w:spacing w:line="360" w:lineRule="auto"/>
        <w:ind w:left="567" w:hanging="567"/>
        <w:rPr>
          <w:rFonts w:eastAsiaTheme="minorHAnsi"/>
        </w:rPr>
      </w:pPr>
      <w:bookmarkStart w:id="11" w:name="_Toc152750194"/>
      <w:r w:rsidRPr="006653A4">
        <w:rPr>
          <w:rFonts w:eastAsiaTheme="minorHAnsi"/>
        </w:rPr>
        <w:t>Stage 1: Administrative Requirements</w:t>
      </w:r>
      <w:bookmarkEnd w:id="11"/>
      <w:r w:rsidRPr="006653A4">
        <w:rPr>
          <w:rFonts w:eastAsiaTheme="minorHAnsi"/>
        </w:rPr>
        <w:t xml:space="preserve"> </w:t>
      </w:r>
    </w:p>
    <w:p w14:paraId="1B873152" w14:textId="18C4FDE2" w:rsidR="00DF64B9" w:rsidRPr="006653A4" w:rsidRDefault="00DF64B9" w:rsidP="00DF64B9">
      <w:pPr>
        <w:pStyle w:val="ListParagraph"/>
        <w:spacing w:line="360" w:lineRule="auto"/>
        <w:ind w:left="0"/>
        <w:jc w:val="both"/>
        <w:rPr>
          <w:rFonts w:ascii="Arial" w:eastAsiaTheme="minorHAnsi" w:hAnsi="Arial" w:cs="Arial"/>
          <w:sz w:val="22"/>
          <w:szCs w:val="22"/>
        </w:rPr>
      </w:pPr>
      <w:r w:rsidRPr="006653A4">
        <w:rPr>
          <w:rFonts w:ascii="Arial" w:eastAsiaTheme="minorHAnsi" w:hAnsi="Arial" w:cs="Arial"/>
          <w:sz w:val="22"/>
          <w:szCs w:val="22"/>
        </w:rPr>
        <w:t>All prospective bidders must comply with the following administrative requirement:</w:t>
      </w:r>
    </w:p>
    <w:p w14:paraId="20B8F7D9" w14:textId="48E4477A" w:rsidR="00DF64B9" w:rsidRPr="006653A4" w:rsidRDefault="00DF64B9" w:rsidP="006864CA">
      <w:pPr>
        <w:pStyle w:val="ListParagraph"/>
        <w:numPr>
          <w:ilvl w:val="2"/>
          <w:numId w:val="18"/>
        </w:numPr>
        <w:spacing w:line="360" w:lineRule="auto"/>
        <w:ind w:left="1077"/>
        <w:rPr>
          <w:rFonts w:ascii="Arial" w:hAnsi="Arial" w:cs="Arial"/>
          <w:color w:val="000000"/>
          <w:sz w:val="22"/>
          <w:szCs w:val="22"/>
        </w:rPr>
      </w:pPr>
      <w:r w:rsidRPr="006653A4">
        <w:rPr>
          <w:rFonts w:ascii="Arial" w:hAnsi="Arial" w:cs="Arial"/>
          <w:color w:val="000000"/>
          <w:sz w:val="22"/>
          <w:szCs w:val="22"/>
        </w:rPr>
        <w:t xml:space="preserve">Must be registered on the National Treasury CSD (Central Supplier database): A full report must be submitted. </w:t>
      </w:r>
    </w:p>
    <w:p w14:paraId="7309121A" w14:textId="09825A06" w:rsidR="00DF64B9" w:rsidRPr="00DF64B9" w:rsidRDefault="006864CA" w:rsidP="006864CA">
      <w:pPr>
        <w:numPr>
          <w:ilvl w:val="2"/>
          <w:numId w:val="18"/>
        </w:numPr>
        <w:spacing w:line="360" w:lineRule="auto"/>
        <w:ind w:left="1077"/>
        <w:contextualSpacing/>
        <w:jc w:val="both"/>
        <w:rPr>
          <w:rFonts w:ascii="Arial" w:hAnsi="Arial" w:cs="Arial"/>
          <w:color w:val="000000"/>
          <w:sz w:val="22"/>
          <w:szCs w:val="22"/>
        </w:rPr>
      </w:pPr>
      <w:r w:rsidRPr="006653A4">
        <w:rPr>
          <w:rFonts w:ascii="Arial" w:hAnsi="Arial" w:cs="Arial"/>
          <w:color w:val="000000"/>
          <w:sz w:val="22"/>
          <w:szCs w:val="22"/>
        </w:rPr>
        <w:t xml:space="preserve">Fully completed and signed </w:t>
      </w:r>
      <w:r w:rsidR="00DF64B9" w:rsidRPr="00DF64B9">
        <w:rPr>
          <w:rFonts w:ascii="Arial" w:hAnsi="Arial" w:cs="Arial"/>
          <w:color w:val="000000"/>
          <w:sz w:val="22"/>
          <w:szCs w:val="22"/>
        </w:rPr>
        <w:t xml:space="preserve">Standard Bidding Documents (SBD) forms: (SBD 1, SBD 4, </w:t>
      </w:r>
      <w:r w:rsidRPr="006653A4">
        <w:rPr>
          <w:rFonts w:ascii="Arial" w:hAnsi="Arial" w:cs="Arial"/>
          <w:color w:val="000000"/>
          <w:sz w:val="22"/>
          <w:szCs w:val="22"/>
        </w:rPr>
        <w:t xml:space="preserve">and </w:t>
      </w:r>
      <w:r w:rsidR="00DF64B9" w:rsidRPr="00DF64B9">
        <w:rPr>
          <w:rFonts w:ascii="Arial" w:hAnsi="Arial" w:cs="Arial"/>
          <w:color w:val="000000"/>
          <w:sz w:val="22"/>
          <w:szCs w:val="22"/>
        </w:rPr>
        <w:t xml:space="preserve">SBD 6.1): </w:t>
      </w:r>
      <w:r w:rsidRPr="006653A4">
        <w:rPr>
          <w:rFonts w:ascii="Arial" w:hAnsi="Arial" w:cs="Arial"/>
          <w:color w:val="000000"/>
          <w:sz w:val="22"/>
          <w:szCs w:val="22"/>
        </w:rPr>
        <w:t xml:space="preserve">duly </w:t>
      </w:r>
      <w:r w:rsidR="00DF64B9" w:rsidRPr="00DF64B9">
        <w:rPr>
          <w:rFonts w:ascii="Arial" w:hAnsi="Arial" w:cs="Arial"/>
          <w:color w:val="000000"/>
          <w:sz w:val="22"/>
          <w:szCs w:val="22"/>
        </w:rPr>
        <w:t>completed and signed by the duly authori</w:t>
      </w:r>
      <w:r w:rsidRPr="006653A4">
        <w:rPr>
          <w:rFonts w:ascii="Arial" w:hAnsi="Arial" w:cs="Arial"/>
          <w:color w:val="000000"/>
          <w:sz w:val="22"/>
          <w:szCs w:val="22"/>
        </w:rPr>
        <w:t>s</w:t>
      </w:r>
      <w:r w:rsidR="00DF64B9" w:rsidRPr="00DF64B9">
        <w:rPr>
          <w:rFonts w:ascii="Arial" w:hAnsi="Arial" w:cs="Arial"/>
          <w:color w:val="000000"/>
          <w:sz w:val="22"/>
          <w:szCs w:val="22"/>
        </w:rPr>
        <w:t>ed person.</w:t>
      </w:r>
    </w:p>
    <w:p w14:paraId="3E085A38" w14:textId="77777777" w:rsidR="00DF64B9" w:rsidRPr="006653A4" w:rsidRDefault="00DF64B9" w:rsidP="00C641A0">
      <w:pPr>
        <w:numPr>
          <w:ilvl w:val="2"/>
          <w:numId w:val="18"/>
        </w:numPr>
        <w:spacing w:line="360" w:lineRule="auto"/>
        <w:ind w:left="1077"/>
        <w:contextualSpacing/>
        <w:rPr>
          <w:rFonts w:ascii="Arial" w:hAnsi="Arial" w:cs="Arial"/>
          <w:color w:val="000000"/>
          <w:sz w:val="22"/>
          <w:szCs w:val="22"/>
        </w:rPr>
      </w:pPr>
      <w:r w:rsidRPr="00DF64B9">
        <w:rPr>
          <w:rFonts w:ascii="Arial" w:hAnsi="Arial" w:cs="Arial"/>
          <w:color w:val="000000"/>
          <w:sz w:val="22"/>
          <w:szCs w:val="22"/>
        </w:rPr>
        <w:t>Tax clearance certificate and Pin.</w:t>
      </w:r>
    </w:p>
    <w:p w14:paraId="711391EA" w14:textId="25ED2475" w:rsidR="00C641A0" w:rsidRPr="006653A4" w:rsidRDefault="00C641A0" w:rsidP="00C641A0">
      <w:pPr>
        <w:pStyle w:val="Specification"/>
        <w:spacing w:line="360" w:lineRule="auto"/>
        <w:ind w:left="357"/>
        <w:contextualSpacing/>
        <w:jc w:val="both"/>
        <w:rPr>
          <w:rFonts w:ascii="Arial" w:hAnsi="Arial" w:cs="Arial"/>
          <w:sz w:val="22"/>
          <w:szCs w:val="22"/>
        </w:rPr>
      </w:pPr>
      <w:r w:rsidRPr="006653A4">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77777777" w:rsidR="00C641A0" w:rsidRPr="006653A4" w:rsidRDefault="00C641A0" w:rsidP="00C641A0">
      <w:pPr>
        <w:pStyle w:val="Specification"/>
        <w:numPr>
          <w:ilvl w:val="1"/>
          <w:numId w:val="27"/>
        </w:numPr>
        <w:tabs>
          <w:tab w:val="left" w:pos="1134"/>
        </w:tabs>
        <w:spacing w:line="360" w:lineRule="auto"/>
        <w:contextualSpacing/>
        <w:jc w:val="both"/>
        <w:rPr>
          <w:rFonts w:ascii="Arial" w:hAnsi="Arial" w:cs="Arial"/>
          <w:sz w:val="22"/>
          <w:szCs w:val="22"/>
        </w:rPr>
      </w:pPr>
      <w:r w:rsidRPr="006653A4">
        <w:rPr>
          <w:rFonts w:ascii="Arial" w:hAnsi="Arial" w:cs="Arial"/>
          <w:sz w:val="22"/>
          <w:szCs w:val="22"/>
        </w:rPr>
        <w:t>Reject the bid and not evaluate it, or</w:t>
      </w:r>
    </w:p>
    <w:p w14:paraId="069D9967" w14:textId="2B356E15" w:rsidR="00C641A0" w:rsidRPr="006653A4" w:rsidRDefault="00C641A0" w:rsidP="00C641A0">
      <w:pPr>
        <w:pStyle w:val="Specification"/>
        <w:numPr>
          <w:ilvl w:val="1"/>
          <w:numId w:val="27"/>
        </w:numPr>
        <w:tabs>
          <w:tab w:val="left" w:pos="1134"/>
        </w:tabs>
        <w:spacing w:line="360" w:lineRule="auto"/>
        <w:contextualSpacing/>
        <w:jc w:val="both"/>
        <w:rPr>
          <w:rFonts w:ascii="Arial" w:hAnsi="Arial" w:cs="Arial"/>
          <w:sz w:val="22"/>
          <w:szCs w:val="22"/>
        </w:rPr>
      </w:pPr>
      <w:r w:rsidRPr="006653A4">
        <w:rPr>
          <w:rFonts w:ascii="Arial"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493FD05A" w14:textId="056459A7" w:rsidR="006864CA" w:rsidRDefault="009E487D" w:rsidP="00A63A7C">
      <w:pPr>
        <w:pStyle w:val="Heading1"/>
        <w:numPr>
          <w:ilvl w:val="1"/>
          <w:numId w:val="18"/>
        </w:numPr>
        <w:spacing w:line="360" w:lineRule="auto"/>
        <w:ind w:left="567" w:hanging="567"/>
        <w:rPr>
          <w:rFonts w:eastAsiaTheme="minorHAnsi"/>
        </w:rPr>
      </w:pPr>
      <w:bookmarkStart w:id="12" w:name="_Toc152750195"/>
      <w:r w:rsidRPr="006653A4">
        <w:rPr>
          <w:rFonts w:eastAsiaTheme="minorHAnsi"/>
        </w:rPr>
        <w:t>Stage 2: Mandatory requirements</w:t>
      </w:r>
      <w:bookmarkEnd w:id="12"/>
    </w:p>
    <w:p w14:paraId="4763ACD3" w14:textId="77777777" w:rsidR="00A63A7C" w:rsidRPr="00A63A7C" w:rsidRDefault="00A63A7C" w:rsidP="00A63A7C"/>
    <w:tbl>
      <w:tblPr>
        <w:tblW w:w="4952"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8"/>
        <w:gridCol w:w="2691"/>
      </w:tblGrid>
      <w:tr w:rsidR="006864CA" w:rsidRPr="006653A4" w14:paraId="3C95A9DD" w14:textId="77777777" w:rsidTr="006864CA">
        <w:trPr>
          <w:cantSplit/>
          <w:trHeight w:val="363"/>
          <w:tblHeader/>
        </w:trPr>
        <w:tc>
          <w:tcPr>
            <w:tcW w:w="3493" w:type="pct"/>
            <w:shd w:val="clear" w:color="auto" w:fill="002060"/>
            <w:vAlign w:val="bottom"/>
          </w:tcPr>
          <w:p w14:paraId="43781426" w14:textId="77777777" w:rsidR="006864CA" w:rsidRPr="006864CA" w:rsidRDefault="006864CA" w:rsidP="006864CA">
            <w:pPr>
              <w:tabs>
                <w:tab w:val="center" w:pos="4320"/>
                <w:tab w:val="right" w:pos="8640"/>
              </w:tabs>
              <w:spacing w:line="360" w:lineRule="auto"/>
              <w:contextualSpacing/>
              <w:jc w:val="both"/>
              <w:rPr>
                <w:rFonts w:ascii="Arial" w:eastAsia="MS Mincho" w:hAnsi="Arial" w:cs="Arial"/>
                <w:b/>
                <w:snapToGrid w:val="0"/>
                <w:sz w:val="22"/>
                <w:szCs w:val="22"/>
              </w:rPr>
            </w:pPr>
            <w:r w:rsidRPr="006864CA">
              <w:rPr>
                <w:rFonts w:ascii="Arial" w:eastAsia="MS Mincho" w:hAnsi="Arial" w:cs="Arial"/>
                <w:b/>
                <w:snapToGrid w:val="0"/>
                <w:sz w:val="22"/>
                <w:szCs w:val="22"/>
              </w:rPr>
              <w:t>Mandatory Criteria</w:t>
            </w:r>
          </w:p>
        </w:tc>
        <w:tc>
          <w:tcPr>
            <w:tcW w:w="1507" w:type="pct"/>
            <w:shd w:val="clear" w:color="auto" w:fill="002060"/>
            <w:vAlign w:val="bottom"/>
          </w:tcPr>
          <w:p w14:paraId="70A9C91F" w14:textId="77777777" w:rsidR="006864CA" w:rsidRPr="006864CA" w:rsidRDefault="006864CA" w:rsidP="006864CA">
            <w:pPr>
              <w:tabs>
                <w:tab w:val="center" w:pos="4320"/>
                <w:tab w:val="right" w:pos="8640"/>
              </w:tabs>
              <w:spacing w:line="360" w:lineRule="auto"/>
              <w:contextualSpacing/>
              <w:jc w:val="both"/>
              <w:rPr>
                <w:rFonts w:ascii="Arial" w:eastAsia="MS Mincho" w:hAnsi="Arial" w:cs="Arial"/>
                <w:b/>
                <w:snapToGrid w:val="0"/>
                <w:sz w:val="22"/>
                <w:szCs w:val="22"/>
              </w:rPr>
            </w:pPr>
            <w:r w:rsidRPr="006864CA">
              <w:rPr>
                <w:rFonts w:ascii="Arial" w:eastAsia="MS Mincho" w:hAnsi="Arial" w:cs="Arial"/>
                <w:b/>
                <w:snapToGrid w:val="0"/>
                <w:sz w:val="22"/>
                <w:szCs w:val="22"/>
              </w:rPr>
              <w:t>Proof Required</w:t>
            </w:r>
          </w:p>
        </w:tc>
      </w:tr>
      <w:tr w:rsidR="006864CA" w:rsidRPr="006864CA" w14:paraId="5A3F7031" w14:textId="77777777" w:rsidTr="006864CA">
        <w:trPr>
          <w:cantSplit/>
          <w:trHeight w:val="363"/>
          <w:tblHeader/>
        </w:trPr>
        <w:tc>
          <w:tcPr>
            <w:tcW w:w="3493" w:type="pct"/>
            <w:vAlign w:val="center"/>
          </w:tcPr>
          <w:p w14:paraId="54A26A03" w14:textId="62F7285D" w:rsidR="006864CA" w:rsidRPr="00C82A6C" w:rsidRDefault="00E5731D" w:rsidP="00A008CF">
            <w:pPr>
              <w:spacing w:line="360" w:lineRule="auto"/>
              <w:contextualSpacing/>
              <w:rPr>
                <w:rFonts w:ascii="Arial" w:eastAsia="MS Mincho" w:hAnsi="Arial" w:cs="Arial"/>
                <w:b/>
                <w:sz w:val="22"/>
                <w:szCs w:val="22"/>
              </w:rPr>
            </w:pPr>
            <w:r>
              <w:rPr>
                <w:rFonts w:ascii="Arial" w:eastAsia="MS Mincho" w:hAnsi="Arial" w:cs="Arial"/>
                <w:b/>
                <w:sz w:val="22"/>
                <w:szCs w:val="22"/>
              </w:rPr>
              <w:t>N/A</w:t>
            </w:r>
          </w:p>
        </w:tc>
        <w:tc>
          <w:tcPr>
            <w:tcW w:w="1507" w:type="pct"/>
            <w:vAlign w:val="center"/>
          </w:tcPr>
          <w:p w14:paraId="75C9D00D" w14:textId="5A75E83E" w:rsidR="006864CA" w:rsidRPr="006864CA" w:rsidRDefault="00E5731D" w:rsidP="00E5731D">
            <w:pPr>
              <w:spacing w:line="360" w:lineRule="auto"/>
              <w:contextualSpacing/>
              <w:rPr>
                <w:rFonts w:ascii="Arial" w:eastAsia="MS Mincho" w:hAnsi="Arial" w:cs="Arial"/>
                <w:b/>
                <w:sz w:val="22"/>
                <w:szCs w:val="22"/>
              </w:rPr>
            </w:pPr>
            <w:r>
              <w:rPr>
                <w:rFonts w:ascii="Arial" w:eastAsia="MS Mincho" w:hAnsi="Arial" w:cs="Arial"/>
                <w:b/>
                <w:sz w:val="22"/>
                <w:szCs w:val="22"/>
              </w:rPr>
              <w:t>No</w:t>
            </w:r>
          </w:p>
        </w:tc>
      </w:tr>
    </w:tbl>
    <w:p w14:paraId="224DE756" w14:textId="77777777" w:rsidR="006653A4" w:rsidRDefault="006653A4" w:rsidP="007F5F8A">
      <w:pPr>
        <w:autoSpaceDE w:val="0"/>
        <w:autoSpaceDN w:val="0"/>
        <w:adjustRightInd w:val="0"/>
        <w:spacing w:after="142" w:line="360" w:lineRule="auto"/>
        <w:contextualSpacing/>
        <w:jc w:val="both"/>
        <w:rPr>
          <w:rFonts w:ascii="Arial" w:hAnsi="Arial" w:cs="Arial"/>
          <w:b/>
          <w:bCs/>
          <w:color w:val="000000"/>
          <w:sz w:val="22"/>
          <w:szCs w:val="22"/>
        </w:rPr>
      </w:pPr>
    </w:p>
    <w:p w14:paraId="27E12B1F" w14:textId="4BD8D5C6" w:rsidR="009E487D" w:rsidRPr="006653A4" w:rsidRDefault="009E487D" w:rsidP="006864CA">
      <w:pPr>
        <w:pStyle w:val="Heading1"/>
        <w:numPr>
          <w:ilvl w:val="1"/>
          <w:numId w:val="18"/>
        </w:numPr>
        <w:spacing w:line="360" w:lineRule="auto"/>
        <w:ind w:left="567" w:hanging="567"/>
        <w:rPr>
          <w:rFonts w:eastAsiaTheme="minorHAnsi"/>
        </w:rPr>
      </w:pPr>
      <w:bookmarkStart w:id="13" w:name="_Toc152750196"/>
      <w:r w:rsidRPr="006653A4">
        <w:rPr>
          <w:rFonts w:eastAsiaTheme="minorHAnsi"/>
        </w:rPr>
        <w:t>Stage 3: Price and Specific Goals</w:t>
      </w:r>
      <w:bookmarkEnd w:id="13"/>
    </w:p>
    <w:p w14:paraId="3169D004" w14:textId="4CE9D2AC" w:rsidR="001E016A" w:rsidRPr="006653A4" w:rsidRDefault="001E016A" w:rsidP="001E016A">
      <w:pPr>
        <w:pStyle w:val="ListParagraph"/>
        <w:numPr>
          <w:ilvl w:val="2"/>
          <w:numId w:val="18"/>
        </w:numPr>
        <w:spacing w:line="360" w:lineRule="auto"/>
        <w:ind w:left="1077" w:right="187"/>
        <w:contextualSpacing w:val="0"/>
        <w:jc w:val="both"/>
        <w:rPr>
          <w:rFonts w:ascii="Arial" w:hAnsi="Arial" w:cs="Arial"/>
          <w:sz w:val="22"/>
          <w:szCs w:val="20"/>
        </w:rPr>
      </w:pPr>
      <w:r w:rsidRPr="006653A4">
        <w:rPr>
          <w:rFonts w:ascii="Arial" w:hAnsi="Arial" w:cs="Arial"/>
          <w:sz w:val="22"/>
          <w:szCs w:val="20"/>
        </w:rPr>
        <w:t>The 80/20 preference points system will be utilised for this RFQ.</w:t>
      </w:r>
      <w:r w:rsidRPr="006653A4">
        <w:rPr>
          <w:rFonts w:ascii="Arial" w:hAnsi="Arial" w:cs="Arial"/>
          <w:sz w:val="22"/>
          <w:szCs w:val="22"/>
        </w:rPr>
        <w:t xml:space="preserve"> </w:t>
      </w:r>
      <w:r w:rsidRPr="006653A4">
        <w:rPr>
          <w:rFonts w:ascii="Arial" w:hAnsi="Arial" w:cs="Arial"/>
          <w:sz w:val="22"/>
          <w:szCs w:val="20"/>
        </w:rPr>
        <w:t>This preference points system is for the acquisition of goods or services with a Rand value up to R50 million as follows:</w:t>
      </w:r>
    </w:p>
    <w:tbl>
      <w:tblPr>
        <w:tblStyle w:val="TableGrid"/>
        <w:tblW w:w="8930" w:type="dxa"/>
        <w:tblInd w:w="421" w:type="dxa"/>
        <w:tblLook w:val="04A0" w:firstRow="1" w:lastRow="0" w:firstColumn="1" w:lastColumn="0" w:noHBand="0" w:noVBand="1"/>
      </w:tblPr>
      <w:tblGrid>
        <w:gridCol w:w="3038"/>
        <w:gridCol w:w="3691"/>
        <w:gridCol w:w="2201"/>
      </w:tblGrid>
      <w:tr w:rsidR="001E016A" w:rsidRPr="006653A4" w14:paraId="12D51245" w14:textId="77777777" w:rsidTr="001E016A">
        <w:tc>
          <w:tcPr>
            <w:tcW w:w="3038" w:type="dxa"/>
            <w:shd w:val="clear" w:color="auto" w:fill="002060"/>
          </w:tcPr>
          <w:p w14:paraId="05053036" w14:textId="6B081095"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Criteria</w:t>
            </w:r>
          </w:p>
        </w:tc>
        <w:tc>
          <w:tcPr>
            <w:tcW w:w="3691" w:type="dxa"/>
            <w:shd w:val="clear" w:color="auto" w:fill="002060"/>
          </w:tcPr>
          <w:p w14:paraId="33173F84" w14:textId="7372C123"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Means of Verification</w:t>
            </w:r>
          </w:p>
        </w:tc>
        <w:tc>
          <w:tcPr>
            <w:tcW w:w="2201" w:type="dxa"/>
            <w:shd w:val="clear" w:color="auto" w:fill="002060"/>
          </w:tcPr>
          <w:p w14:paraId="1DEC71C3" w14:textId="293210AD" w:rsidR="001E016A" w:rsidRPr="006653A4" w:rsidRDefault="001E016A"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Points</w:t>
            </w:r>
          </w:p>
        </w:tc>
      </w:tr>
      <w:tr w:rsidR="001E016A" w:rsidRPr="006653A4" w14:paraId="3A5B96B4" w14:textId="77777777" w:rsidTr="001E016A">
        <w:tc>
          <w:tcPr>
            <w:tcW w:w="3038" w:type="dxa"/>
          </w:tcPr>
          <w:p w14:paraId="132A9F09"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Price</w:t>
            </w:r>
          </w:p>
        </w:tc>
        <w:tc>
          <w:tcPr>
            <w:tcW w:w="3691" w:type="dxa"/>
          </w:tcPr>
          <w:p w14:paraId="6523D80F"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Proposed Bid Price</w:t>
            </w:r>
          </w:p>
        </w:tc>
        <w:tc>
          <w:tcPr>
            <w:tcW w:w="2201" w:type="dxa"/>
          </w:tcPr>
          <w:p w14:paraId="2B24B5B4" w14:textId="77777777" w:rsidR="001E016A" w:rsidRPr="006653A4" w:rsidRDefault="001E016A" w:rsidP="00E621B6">
            <w:pPr>
              <w:pStyle w:val="ListParagraph"/>
              <w:spacing w:line="276" w:lineRule="auto"/>
              <w:ind w:left="0" w:right="188"/>
              <w:jc w:val="center"/>
              <w:rPr>
                <w:rFonts w:ascii="Arial" w:hAnsi="Arial" w:cs="Arial"/>
                <w:sz w:val="22"/>
                <w:szCs w:val="22"/>
              </w:rPr>
            </w:pPr>
            <w:r w:rsidRPr="006653A4">
              <w:rPr>
                <w:rFonts w:ascii="Arial" w:hAnsi="Arial" w:cs="Arial"/>
                <w:sz w:val="22"/>
                <w:szCs w:val="22"/>
              </w:rPr>
              <w:t>80,00</w:t>
            </w:r>
          </w:p>
        </w:tc>
      </w:tr>
      <w:tr w:rsidR="001E016A" w:rsidRPr="006653A4" w14:paraId="2557D30B" w14:textId="77777777" w:rsidTr="001E016A">
        <w:tc>
          <w:tcPr>
            <w:tcW w:w="3038" w:type="dxa"/>
          </w:tcPr>
          <w:p w14:paraId="66B148D6"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Preference Points</w:t>
            </w:r>
          </w:p>
        </w:tc>
        <w:tc>
          <w:tcPr>
            <w:tcW w:w="3691" w:type="dxa"/>
          </w:tcPr>
          <w:p w14:paraId="3A442497" w14:textId="77777777" w:rsidR="001E016A" w:rsidRPr="006653A4" w:rsidRDefault="001E016A" w:rsidP="00E621B6">
            <w:pPr>
              <w:pStyle w:val="ListParagraph"/>
              <w:spacing w:line="276" w:lineRule="auto"/>
              <w:ind w:left="0" w:right="188"/>
              <w:jc w:val="both"/>
              <w:rPr>
                <w:rFonts w:ascii="Arial" w:hAnsi="Arial" w:cs="Arial"/>
                <w:sz w:val="22"/>
                <w:szCs w:val="22"/>
              </w:rPr>
            </w:pPr>
            <w:r w:rsidRPr="006653A4">
              <w:rPr>
                <w:rFonts w:ascii="Arial" w:hAnsi="Arial" w:cs="Arial"/>
                <w:sz w:val="22"/>
                <w:szCs w:val="22"/>
              </w:rPr>
              <w:t>Specific Goals</w:t>
            </w:r>
          </w:p>
        </w:tc>
        <w:tc>
          <w:tcPr>
            <w:tcW w:w="2201" w:type="dxa"/>
          </w:tcPr>
          <w:p w14:paraId="633C8F71" w14:textId="77777777" w:rsidR="001E016A" w:rsidRPr="006653A4" w:rsidRDefault="001E016A" w:rsidP="00E621B6">
            <w:pPr>
              <w:pStyle w:val="ListParagraph"/>
              <w:spacing w:line="276" w:lineRule="auto"/>
              <w:ind w:left="0" w:right="188"/>
              <w:jc w:val="center"/>
              <w:rPr>
                <w:rFonts w:ascii="Arial" w:hAnsi="Arial" w:cs="Arial"/>
                <w:sz w:val="22"/>
                <w:szCs w:val="22"/>
              </w:rPr>
            </w:pPr>
            <w:r w:rsidRPr="006653A4">
              <w:rPr>
                <w:rFonts w:ascii="Arial" w:hAnsi="Arial" w:cs="Arial"/>
                <w:sz w:val="22"/>
                <w:szCs w:val="22"/>
              </w:rPr>
              <w:t>20,00</w:t>
            </w:r>
          </w:p>
        </w:tc>
      </w:tr>
      <w:tr w:rsidR="001E016A" w:rsidRPr="006653A4" w14:paraId="23B6D5B6" w14:textId="77777777" w:rsidTr="001E016A">
        <w:tc>
          <w:tcPr>
            <w:tcW w:w="6729" w:type="dxa"/>
            <w:gridSpan w:val="2"/>
          </w:tcPr>
          <w:p w14:paraId="3548238A" w14:textId="77777777" w:rsidR="001E016A" w:rsidRPr="006653A4" w:rsidRDefault="001E016A" w:rsidP="00E621B6">
            <w:pPr>
              <w:pStyle w:val="ListParagraph"/>
              <w:spacing w:line="276" w:lineRule="auto"/>
              <w:ind w:left="0" w:right="188"/>
              <w:jc w:val="both"/>
              <w:rPr>
                <w:rFonts w:ascii="Arial" w:hAnsi="Arial" w:cs="Arial"/>
                <w:b/>
                <w:bCs/>
                <w:sz w:val="22"/>
                <w:szCs w:val="22"/>
              </w:rPr>
            </w:pPr>
            <w:r w:rsidRPr="006653A4">
              <w:rPr>
                <w:rFonts w:ascii="Arial" w:hAnsi="Arial" w:cs="Arial"/>
                <w:b/>
                <w:bCs/>
                <w:sz w:val="22"/>
                <w:szCs w:val="22"/>
              </w:rPr>
              <w:t>Total Points</w:t>
            </w:r>
          </w:p>
        </w:tc>
        <w:tc>
          <w:tcPr>
            <w:tcW w:w="2201" w:type="dxa"/>
          </w:tcPr>
          <w:p w14:paraId="2B88371B" w14:textId="77777777" w:rsidR="001E016A" w:rsidRPr="006653A4" w:rsidRDefault="001E016A" w:rsidP="00E621B6">
            <w:pPr>
              <w:pStyle w:val="ListParagraph"/>
              <w:spacing w:line="276" w:lineRule="auto"/>
              <w:ind w:left="0" w:right="188"/>
              <w:jc w:val="center"/>
              <w:rPr>
                <w:rFonts w:ascii="Arial" w:hAnsi="Arial" w:cs="Arial"/>
                <w:b/>
                <w:bCs/>
                <w:sz w:val="22"/>
                <w:szCs w:val="22"/>
              </w:rPr>
            </w:pPr>
            <w:r w:rsidRPr="006653A4">
              <w:rPr>
                <w:rFonts w:ascii="Arial" w:hAnsi="Arial" w:cs="Arial"/>
                <w:b/>
                <w:bCs/>
                <w:sz w:val="22"/>
                <w:szCs w:val="22"/>
              </w:rPr>
              <w:t>100,00</w:t>
            </w:r>
          </w:p>
        </w:tc>
      </w:tr>
    </w:tbl>
    <w:p w14:paraId="6EECBC24" w14:textId="77777777" w:rsidR="0094018C" w:rsidRDefault="0094018C" w:rsidP="00CF1334">
      <w:pPr>
        <w:pStyle w:val="ListParagraph"/>
        <w:spacing w:line="360" w:lineRule="auto"/>
        <w:ind w:left="716"/>
        <w:jc w:val="both"/>
        <w:rPr>
          <w:rFonts w:ascii="Arial" w:eastAsiaTheme="minorHAnsi" w:hAnsi="Arial" w:cs="Arial"/>
          <w:sz w:val="22"/>
          <w:szCs w:val="22"/>
        </w:rPr>
      </w:pPr>
    </w:p>
    <w:p w14:paraId="28C96680" w14:textId="77777777" w:rsidR="00A008CF" w:rsidRDefault="00A008CF" w:rsidP="00CF1334">
      <w:pPr>
        <w:pStyle w:val="ListParagraph"/>
        <w:spacing w:line="360" w:lineRule="auto"/>
        <w:ind w:left="716"/>
        <w:jc w:val="both"/>
        <w:rPr>
          <w:rFonts w:ascii="Arial" w:eastAsiaTheme="minorHAnsi" w:hAnsi="Arial" w:cs="Arial"/>
          <w:sz w:val="22"/>
          <w:szCs w:val="22"/>
        </w:rPr>
      </w:pPr>
    </w:p>
    <w:p w14:paraId="711C5EA4" w14:textId="77777777" w:rsidR="00E5731D" w:rsidRDefault="00E5731D" w:rsidP="00CF1334">
      <w:pPr>
        <w:pStyle w:val="ListParagraph"/>
        <w:spacing w:line="360" w:lineRule="auto"/>
        <w:ind w:left="716"/>
        <w:jc w:val="both"/>
        <w:rPr>
          <w:rFonts w:ascii="Arial" w:eastAsiaTheme="minorHAnsi" w:hAnsi="Arial" w:cs="Arial"/>
          <w:sz w:val="22"/>
          <w:szCs w:val="22"/>
        </w:rPr>
      </w:pPr>
    </w:p>
    <w:p w14:paraId="59A59CA8" w14:textId="77777777" w:rsidR="00E5731D" w:rsidRDefault="00E5731D" w:rsidP="00CF1334">
      <w:pPr>
        <w:pStyle w:val="ListParagraph"/>
        <w:spacing w:line="360" w:lineRule="auto"/>
        <w:ind w:left="716"/>
        <w:jc w:val="both"/>
        <w:rPr>
          <w:rFonts w:ascii="Arial" w:eastAsiaTheme="minorHAnsi" w:hAnsi="Arial" w:cs="Arial"/>
          <w:sz w:val="22"/>
          <w:szCs w:val="22"/>
        </w:rPr>
      </w:pPr>
    </w:p>
    <w:p w14:paraId="29521876" w14:textId="77777777" w:rsidR="00E5731D" w:rsidRDefault="00E5731D" w:rsidP="00CF1334">
      <w:pPr>
        <w:pStyle w:val="ListParagraph"/>
        <w:spacing w:line="360" w:lineRule="auto"/>
        <w:ind w:left="716"/>
        <w:jc w:val="both"/>
        <w:rPr>
          <w:rFonts w:ascii="Arial" w:eastAsiaTheme="minorHAnsi" w:hAnsi="Arial" w:cs="Arial"/>
          <w:sz w:val="22"/>
          <w:szCs w:val="22"/>
        </w:rPr>
      </w:pPr>
    </w:p>
    <w:p w14:paraId="025CB2D5" w14:textId="77777777" w:rsidR="00A008CF" w:rsidRPr="006653A4" w:rsidRDefault="00A008CF" w:rsidP="00CF1334">
      <w:pPr>
        <w:pStyle w:val="ListParagraph"/>
        <w:spacing w:line="360" w:lineRule="auto"/>
        <w:ind w:left="716"/>
        <w:jc w:val="both"/>
        <w:rPr>
          <w:rFonts w:ascii="Arial" w:eastAsiaTheme="minorHAnsi" w:hAnsi="Arial" w:cs="Arial"/>
          <w:sz w:val="22"/>
          <w:szCs w:val="22"/>
        </w:rPr>
      </w:pPr>
    </w:p>
    <w:p w14:paraId="2F2D7737" w14:textId="38A654A0" w:rsidR="009E487D" w:rsidRPr="006653A4" w:rsidRDefault="006864CA" w:rsidP="006864CA">
      <w:pPr>
        <w:pStyle w:val="ListParagraph"/>
        <w:numPr>
          <w:ilvl w:val="2"/>
          <w:numId w:val="18"/>
        </w:num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 xml:space="preserve">Pricing Schedule </w:t>
      </w:r>
    </w:p>
    <w:p w14:paraId="6EF6DAE2" w14:textId="77777777" w:rsidR="001E016A" w:rsidRDefault="001E016A" w:rsidP="001E016A">
      <w:pPr>
        <w:spacing w:line="360" w:lineRule="auto"/>
        <w:ind w:left="360"/>
        <w:jc w:val="both"/>
        <w:rPr>
          <w:rFonts w:ascii="Arial" w:eastAsia="MS Mincho" w:hAnsi="Arial" w:cs="Arial"/>
          <w:bCs/>
          <w:snapToGrid w:val="0"/>
          <w:sz w:val="22"/>
          <w:szCs w:val="22"/>
        </w:rPr>
      </w:pPr>
      <w:r w:rsidRPr="00424354">
        <w:rPr>
          <w:rFonts w:ascii="Arial" w:eastAsia="MS Mincho" w:hAnsi="Arial" w:cs="Arial"/>
          <w:bCs/>
          <w:snapToGrid w:val="0"/>
          <w:sz w:val="22"/>
          <w:szCs w:val="22"/>
        </w:rPr>
        <w:t>This section provides the tenderer with guidelines and requirements regarding the completion of the Price Schedule.</w:t>
      </w:r>
    </w:p>
    <w:tbl>
      <w:tblPr>
        <w:tblStyle w:val="TableGrid"/>
        <w:tblW w:w="0" w:type="auto"/>
        <w:tblLook w:val="04A0" w:firstRow="1" w:lastRow="0" w:firstColumn="1" w:lastColumn="0" w:noHBand="0" w:noVBand="1"/>
      </w:tblPr>
      <w:tblGrid>
        <w:gridCol w:w="3114"/>
        <w:gridCol w:w="2286"/>
        <w:gridCol w:w="1808"/>
        <w:gridCol w:w="1808"/>
      </w:tblGrid>
      <w:tr w:rsidR="0077232C" w14:paraId="0BE55744" w14:textId="6FB7B899" w:rsidTr="0077232C">
        <w:tc>
          <w:tcPr>
            <w:tcW w:w="3114" w:type="dxa"/>
            <w:shd w:val="clear" w:color="auto" w:fill="F7CAAC" w:themeFill="accent2" w:themeFillTint="66"/>
          </w:tcPr>
          <w:p w14:paraId="12EC99F5" w14:textId="77777777" w:rsidR="0077232C" w:rsidRPr="00140A43" w:rsidRDefault="0077232C" w:rsidP="009D0B4C">
            <w:pPr>
              <w:spacing w:line="360" w:lineRule="auto"/>
              <w:contextualSpacing/>
              <w:jc w:val="both"/>
              <w:rPr>
                <w:rFonts w:ascii="Arial" w:eastAsia="MS Mincho" w:hAnsi="Arial" w:cs="Arial"/>
                <w:b/>
                <w:bCs/>
                <w:sz w:val="22"/>
                <w:szCs w:val="22"/>
              </w:rPr>
            </w:pPr>
            <w:r w:rsidRPr="00140A43">
              <w:rPr>
                <w:rFonts w:ascii="Arial" w:eastAsia="MS Mincho" w:hAnsi="Arial" w:cs="Arial"/>
                <w:b/>
                <w:bCs/>
                <w:sz w:val="22"/>
                <w:szCs w:val="22"/>
              </w:rPr>
              <w:t xml:space="preserve">ITEM </w:t>
            </w:r>
          </w:p>
        </w:tc>
        <w:tc>
          <w:tcPr>
            <w:tcW w:w="2286" w:type="dxa"/>
            <w:shd w:val="clear" w:color="auto" w:fill="F7CAAC" w:themeFill="accent2" w:themeFillTint="66"/>
          </w:tcPr>
          <w:p w14:paraId="08BD5FC5" w14:textId="77777777" w:rsidR="0077232C" w:rsidRDefault="0077232C" w:rsidP="009D0B4C">
            <w:pPr>
              <w:spacing w:line="360" w:lineRule="auto"/>
              <w:contextualSpacing/>
              <w:jc w:val="both"/>
              <w:rPr>
                <w:rFonts w:ascii="Arial" w:eastAsia="MS Mincho" w:hAnsi="Arial" w:cs="Arial"/>
                <w:b/>
                <w:bCs/>
                <w:sz w:val="22"/>
                <w:szCs w:val="22"/>
              </w:rPr>
            </w:pPr>
            <w:r w:rsidRPr="00140A43">
              <w:rPr>
                <w:rFonts w:ascii="Arial" w:eastAsia="MS Mincho" w:hAnsi="Arial" w:cs="Arial"/>
                <w:b/>
                <w:bCs/>
                <w:sz w:val="20"/>
                <w:szCs w:val="20"/>
              </w:rPr>
              <w:t>Quantity</w:t>
            </w:r>
            <w:r w:rsidRPr="00140A43">
              <w:rPr>
                <w:rFonts w:ascii="Arial" w:eastAsia="MS Mincho" w:hAnsi="Arial" w:cs="Arial"/>
                <w:b/>
                <w:bCs/>
                <w:sz w:val="22"/>
                <w:szCs w:val="22"/>
              </w:rPr>
              <w:t xml:space="preserve"> </w:t>
            </w:r>
          </w:p>
          <w:p w14:paraId="19DB09D3" w14:textId="77777777" w:rsidR="0077232C" w:rsidRPr="00140A43" w:rsidRDefault="0077232C" w:rsidP="009D0B4C">
            <w:pPr>
              <w:spacing w:line="360" w:lineRule="auto"/>
              <w:contextualSpacing/>
              <w:jc w:val="both"/>
              <w:rPr>
                <w:rFonts w:ascii="Arial" w:eastAsia="MS Mincho" w:hAnsi="Arial" w:cs="Arial"/>
                <w:b/>
                <w:bCs/>
                <w:sz w:val="22"/>
                <w:szCs w:val="22"/>
              </w:rPr>
            </w:pPr>
          </w:p>
        </w:tc>
        <w:tc>
          <w:tcPr>
            <w:tcW w:w="1808" w:type="dxa"/>
            <w:shd w:val="clear" w:color="auto" w:fill="F7CAAC" w:themeFill="accent2" w:themeFillTint="66"/>
          </w:tcPr>
          <w:p w14:paraId="1003CCF0" w14:textId="46A6E9E5" w:rsidR="0077232C" w:rsidRPr="00140A43" w:rsidRDefault="0077232C" w:rsidP="009D0B4C">
            <w:pPr>
              <w:spacing w:line="360" w:lineRule="auto"/>
              <w:contextualSpacing/>
              <w:jc w:val="both"/>
              <w:rPr>
                <w:rFonts w:ascii="Arial" w:eastAsia="MS Mincho" w:hAnsi="Arial" w:cs="Arial"/>
                <w:b/>
                <w:bCs/>
                <w:sz w:val="20"/>
                <w:szCs w:val="20"/>
              </w:rPr>
            </w:pPr>
            <w:r>
              <w:rPr>
                <w:rFonts w:ascii="Arial" w:eastAsia="MS Mincho" w:hAnsi="Arial" w:cs="Arial"/>
                <w:b/>
                <w:bCs/>
                <w:sz w:val="20"/>
                <w:szCs w:val="20"/>
              </w:rPr>
              <w:t xml:space="preserve">Unit Price </w:t>
            </w:r>
          </w:p>
        </w:tc>
        <w:tc>
          <w:tcPr>
            <w:tcW w:w="1808" w:type="dxa"/>
            <w:shd w:val="clear" w:color="auto" w:fill="F7CAAC" w:themeFill="accent2" w:themeFillTint="66"/>
          </w:tcPr>
          <w:p w14:paraId="7631BB84" w14:textId="4C0CC7B2" w:rsidR="0077232C" w:rsidRPr="00140A43" w:rsidRDefault="0077232C" w:rsidP="009D0B4C">
            <w:pPr>
              <w:spacing w:line="360" w:lineRule="auto"/>
              <w:contextualSpacing/>
              <w:jc w:val="both"/>
              <w:rPr>
                <w:rFonts w:ascii="Arial" w:eastAsia="MS Mincho" w:hAnsi="Arial" w:cs="Arial"/>
                <w:b/>
                <w:bCs/>
                <w:sz w:val="20"/>
                <w:szCs w:val="20"/>
              </w:rPr>
            </w:pPr>
            <w:r>
              <w:rPr>
                <w:rFonts w:ascii="Arial" w:eastAsia="MS Mincho" w:hAnsi="Arial" w:cs="Arial"/>
                <w:b/>
                <w:bCs/>
                <w:sz w:val="20"/>
                <w:szCs w:val="20"/>
              </w:rPr>
              <w:t xml:space="preserve">Total Price </w:t>
            </w:r>
          </w:p>
        </w:tc>
      </w:tr>
      <w:tr w:rsidR="0077232C" w14:paraId="734DC67F" w14:textId="6CF3B38E" w:rsidTr="00947340">
        <w:trPr>
          <w:trHeight w:val="626"/>
        </w:trPr>
        <w:tc>
          <w:tcPr>
            <w:tcW w:w="9016" w:type="dxa"/>
            <w:gridSpan w:val="4"/>
            <w:shd w:val="clear" w:color="auto" w:fill="8EAADB" w:themeFill="accent1" w:themeFillTint="99"/>
          </w:tcPr>
          <w:p w14:paraId="5C3C517C" w14:textId="133CB475" w:rsidR="0077232C" w:rsidRPr="0054420D" w:rsidRDefault="0077232C" w:rsidP="00A008CF">
            <w:pPr>
              <w:rPr>
                <w:rFonts w:ascii="Arial" w:hAnsi="Arial" w:cs="Arial"/>
                <w:b/>
                <w:bCs/>
              </w:rPr>
            </w:pPr>
            <w:r w:rsidRPr="0054420D">
              <w:rPr>
                <w:rFonts w:ascii="Arial" w:hAnsi="Arial" w:cs="Arial"/>
                <w:b/>
                <w:bCs/>
              </w:rPr>
              <w:t>Muffins:</w:t>
            </w:r>
          </w:p>
        </w:tc>
      </w:tr>
      <w:tr w:rsidR="0077232C" w14:paraId="66316444" w14:textId="110EE87A" w:rsidTr="0077232C">
        <w:tc>
          <w:tcPr>
            <w:tcW w:w="3114" w:type="dxa"/>
          </w:tcPr>
          <w:p w14:paraId="09C4E436" w14:textId="6F6F038D" w:rsidR="0077232C" w:rsidRPr="00FA2FC1" w:rsidRDefault="0077232C" w:rsidP="00A008CF">
            <w:pPr>
              <w:spacing w:line="360" w:lineRule="auto"/>
              <w:contextualSpacing/>
              <w:rPr>
                <w:rFonts w:ascii="Arial" w:eastAsia="MS Mincho" w:hAnsi="Arial" w:cs="Arial"/>
                <w:b/>
                <w:bCs/>
              </w:rPr>
            </w:pPr>
            <w:r w:rsidRPr="00FD711A">
              <w:rPr>
                <w:rFonts w:ascii="Arial" w:hAnsi="Arial" w:cs="Arial"/>
              </w:rPr>
              <w:t>5x Vanilla muffins</w:t>
            </w:r>
          </w:p>
        </w:tc>
        <w:tc>
          <w:tcPr>
            <w:tcW w:w="2286" w:type="dxa"/>
          </w:tcPr>
          <w:p w14:paraId="617398A6" w14:textId="072BD02C" w:rsidR="0077232C" w:rsidRPr="00FA2FC1" w:rsidRDefault="0077232C" w:rsidP="00A008CF">
            <w:pPr>
              <w:spacing w:line="360" w:lineRule="auto"/>
              <w:contextualSpacing/>
              <w:jc w:val="both"/>
              <w:rPr>
                <w:rFonts w:ascii="Arial" w:eastAsia="MS Mincho" w:hAnsi="Arial" w:cs="Arial"/>
                <w:b/>
                <w:bCs/>
              </w:rPr>
            </w:pPr>
            <w:r>
              <w:rPr>
                <w:rFonts w:ascii="Arial" w:eastAsia="MS Mincho" w:hAnsi="Arial" w:cs="Arial"/>
                <w:b/>
                <w:bCs/>
              </w:rPr>
              <w:t>5</w:t>
            </w:r>
          </w:p>
        </w:tc>
        <w:tc>
          <w:tcPr>
            <w:tcW w:w="1808" w:type="dxa"/>
          </w:tcPr>
          <w:p w14:paraId="7F941B55" w14:textId="77777777" w:rsidR="0077232C" w:rsidRDefault="0077232C" w:rsidP="00A008CF">
            <w:pPr>
              <w:spacing w:line="360" w:lineRule="auto"/>
              <w:contextualSpacing/>
              <w:jc w:val="both"/>
              <w:rPr>
                <w:rFonts w:ascii="Arial" w:eastAsia="MS Mincho" w:hAnsi="Arial" w:cs="Arial"/>
                <w:b/>
                <w:bCs/>
              </w:rPr>
            </w:pPr>
          </w:p>
        </w:tc>
        <w:tc>
          <w:tcPr>
            <w:tcW w:w="1808" w:type="dxa"/>
          </w:tcPr>
          <w:p w14:paraId="03F94F6A" w14:textId="77777777" w:rsidR="0077232C" w:rsidRDefault="0077232C" w:rsidP="00A008CF">
            <w:pPr>
              <w:spacing w:line="360" w:lineRule="auto"/>
              <w:contextualSpacing/>
              <w:jc w:val="both"/>
              <w:rPr>
                <w:rFonts w:ascii="Arial" w:eastAsia="MS Mincho" w:hAnsi="Arial" w:cs="Arial"/>
                <w:b/>
                <w:bCs/>
              </w:rPr>
            </w:pPr>
          </w:p>
        </w:tc>
      </w:tr>
      <w:tr w:rsidR="0077232C" w14:paraId="389E81AB" w14:textId="0E6846BD" w:rsidTr="0077232C">
        <w:tc>
          <w:tcPr>
            <w:tcW w:w="3114" w:type="dxa"/>
          </w:tcPr>
          <w:p w14:paraId="0FE0844F" w14:textId="10E829BE" w:rsidR="0077232C" w:rsidRPr="00FA2FC1" w:rsidRDefault="0077232C" w:rsidP="00A008CF">
            <w:pPr>
              <w:spacing w:line="360" w:lineRule="auto"/>
              <w:contextualSpacing/>
              <w:rPr>
                <w:rFonts w:ascii="Arial" w:eastAsia="MS Mincho" w:hAnsi="Arial" w:cs="Arial"/>
                <w:b/>
                <w:bCs/>
              </w:rPr>
            </w:pPr>
            <w:r w:rsidRPr="00FD711A">
              <w:rPr>
                <w:rFonts w:ascii="Arial" w:hAnsi="Arial" w:cs="Arial"/>
              </w:rPr>
              <w:t>5x Blueberry muffins</w:t>
            </w:r>
          </w:p>
        </w:tc>
        <w:tc>
          <w:tcPr>
            <w:tcW w:w="2286" w:type="dxa"/>
          </w:tcPr>
          <w:p w14:paraId="33408AFD" w14:textId="77A0B664" w:rsidR="0077232C" w:rsidRPr="00FA2FC1" w:rsidRDefault="0077232C" w:rsidP="00A008CF">
            <w:pPr>
              <w:spacing w:line="360" w:lineRule="auto"/>
              <w:contextualSpacing/>
              <w:jc w:val="both"/>
              <w:rPr>
                <w:rFonts w:ascii="Arial" w:eastAsia="MS Mincho" w:hAnsi="Arial" w:cs="Arial"/>
                <w:b/>
                <w:bCs/>
              </w:rPr>
            </w:pPr>
            <w:r>
              <w:rPr>
                <w:rFonts w:ascii="Arial" w:eastAsia="MS Mincho" w:hAnsi="Arial" w:cs="Arial"/>
                <w:b/>
                <w:bCs/>
              </w:rPr>
              <w:t>5</w:t>
            </w:r>
          </w:p>
        </w:tc>
        <w:tc>
          <w:tcPr>
            <w:tcW w:w="1808" w:type="dxa"/>
          </w:tcPr>
          <w:p w14:paraId="6BCCE91A" w14:textId="77777777" w:rsidR="0077232C" w:rsidRDefault="0077232C" w:rsidP="00A008CF">
            <w:pPr>
              <w:spacing w:line="360" w:lineRule="auto"/>
              <w:contextualSpacing/>
              <w:jc w:val="both"/>
              <w:rPr>
                <w:rFonts w:ascii="Arial" w:eastAsia="MS Mincho" w:hAnsi="Arial" w:cs="Arial"/>
                <w:b/>
                <w:bCs/>
              </w:rPr>
            </w:pPr>
          </w:p>
        </w:tc>
        <w:tc>
          <w:tcPr>
            <w:tcW w:w="1808" w:type="dxa"/>
          </w:tcPr>
          <w:p w14:paraId="516E8119" w14:textId="77777777" w:rsidR="0077232C" w:rsidRDefault="0077232C" w:rsidP="00A008CF">
            <w:pPr>
              <w:spacing w:line="360" w:lineRule="auto"/>
              <w:contextualSpacing/>
              <w:jc w:val="both"/>
              <w:rPr>
                <w:rFonts w:ascii="Arial" w:eastAsia="MS Mincho" w:hAnsi="Arial" w:cs="Arial"/>
                <w:b/>
                <w:bCs/>
              </w:rPr>
            </w:pPr>
          </w:p>
        </w:tc>
      </w:tr>
      <w:tr w:rsidR="0077232C" w14:paraId="1BFFC183" w14:textId="175B7E04" w:rsidTr="0077232C">
        <w:tc>
          <w:tcPr>
            <w:tcW w:w="3114" w:type="dxa"/>
          </w:tcPr>
          <w:p w14:paraId="33E14521" w14:textId="359618B1" w:rsidR="0077232C" w:rsidRPr="00FA2FC1" w:rsidRDefault="0077232C" w:rsidP="00A008CF">
            <w:pPr>
              <w:spacing w:line="360" w:lineRule="auto"/>
              <w:contextualSpacing/>
              <w:rPr>
                <w:rFonts w:ascii="Arial" w:eastAsia="MS Mincho" w:hAnsi="Arial" w:cs="Arial"/>
                <w:b/>
                <w:bCs/>
              </w:rPr>
            </w:pPr>
            <w:r w:rsidRPr="00FD711A">
              <w:rPr>
                <w:rFonts w:ascii="Arial" w:hAnsi="Arial" w:cs="Arial"/>
              </w:rPr>
              <w:t>5x Chocolate muffins</w:t>
            </w:r>
          </w:p>
        </w:tc>
        <w:tc>
          <w:tcPr>
            <w:tcW w:w="2286" w:type="dxa"/>
          </w:tcPr>
          <w:p w14:paraId="6425CBD1" w14:textId="776C1A28" w:rsidR="0077232C" w:rsidRPr="00FA2FC1" w:rsidRDefault="0077232C" w:rsidP="00A008CF">
            <w:pPr>
              <w:spacing w:line="360" w:lineRule="auto"/>
              <w:contextualSpacing/>
              <w:jc w:val="both"/>
              <w:rPr>
                <w:rFonts w:ascii="Arial" w:eastAsia="MS Mincho" w:hAnsi="Arial" w:cs="Arial"/>
                <w:b/>
                <w:bCs/>
              </w:rPr>
            </w:pPr>
            <w:r>
              <w:rPr>
                <w:rFonts w:ascii="Arial" w:eastAsia="MS Mincho" w:hAnsi="Arial" w:cs="Arial"/>
                <w:b/>
                <w:bCs/>
              </w:rPr>
              <w:t>5</w:t>
            </w:r>
          </w:p>
        </w:tc>
        <w:tc>
          <w:tcPr>
            <w:tcW w:w="1808" w:type="dxa"/>
          </w:tcPr>
          <w:p w14:paraId="30B107C8" w14:textId="77777777" w:rsidR="0077232C" w:rsidRDefault="0077232C" w:rsidP="00A008CF">
            <w:pPr>
              <w:spacing w:line="360" w:lineRule="auto"/>
              <w:contextualSpacing/>
              <w:jc w:val="both"/>
              <w:rPr>
                <w:rFonts w:ascii="Arial" w:eastAsia="MS Mincho" w:hAnsi="Arial" w:cs="Arial"/>
                <w:b/>
                <w:bCs/>
              </w:rPr>
            </w:pPr>
          </w:p>
        </w:tc>
        <w:tc>
          <w:tcPr>
            <w:tcW w:w="1808" w:type="dxa"/>
          </w:tcPr>
          <w:p w14:paraId="2BFE2271" w14:textId="77777777" w:rsidR="0077232C" w:rsidRDefault="0077232C" w:rsidP="00A008CF">
            <w:pPr>
              <w:spacing w:line="360" w:lineRule="auto"/>
              <w:contextualSpacing/>
              <w:jc w:val="both"/>
              <w:rPr>
                <w:rFonts w:ascii="Arial" w:eastAsia="MS Mincho" w:hAnsi="Arial" w:cs="Arial"/>
                <w:b/>
                <w:bCs/>
              </w:rPr>
            </w:pPr>
          </w:p>
        </w:tc>
      </w:tr>
      <w:tr w:rsidR="0077232C" w14:paraId="129A43C9" w14:textId="4F7C0B5D" w:rsidTr="0077232C">
        <w:tc>
          <w:tcPr>
            <w:tcW w:w="3114" w:type="dxa"/>
          </w:tcPr>
          <w:p w14:paraId="3DAF75E3" w14:textId="5A3E20C1" w:rsidR="0077232C" w:rsidRPr="00FA2FC1" w:rsidRDefault="0077232C" w:rsidP="00A008CF">
            <w:pPr>
              <w:spacing w:line="360" w:lineRule="auto"/>
              <w:contextualSpacing/>
              <w:rPr>
                <w:rFonts w:ascii="Arial" w:eastAsia="MS Mincho" w:hAnsi="Arial" w:cs="Arial"/>
                <w:b/>
                <w:bCs/>
              </w:rPr>
            </w:pPr>
            <w:r w:rsidRPr="00FD711A">
              <w:rPr>
                <w:rFonts w:ascii="Arial" w:hAnsi="Arial" w:cs="Arial"/>
              </w:rPr>
              <w:t>5x Banana Muffins</w:t>
            </w:r>
          </w:p>
        </w:tc>
        <w:tc>
          <w:tcPr>
            <w:tcW w:w="2286" w:type="dxa"/>
          </w:tcPr>
          <w:p w14:paraId="0F4A6141" w14:textId="38F5CF27" w:rsidR="0077232C" w:rsidRPr="00FA2FC1" w:rsidRDefault="0077232C" w:rsidP="00A008CF">
            <w:pPr>
              <w:spacing w:line="360" w:lineRule="auto"/>
              <w:contextualSpacing/>
              <w:jc w:val="both"/>
              <w:rPr>
                <w:rFonts w:ascii="Arial" w:eastAsia="MS Mincho" w:hAnsi="Arial" w:cs="Arial"/>
                <w:b/>
                <w:bCs/>
              </w:rPr>
            </w:pPr>
            <w:r>
              <w:rPr>
                <w:rFonts w:ascii="Arial" w:eastAsia="MS Mincho" w:hAnsi="Arial" w:cs="Arial"/>
                <w:b/>
                <w:bCs/>
              </w:rPr>
              <w:t>5</w:t>
            </w:r>
          </w:p>
        </w:tc>
        <w:tc>
          <w:tcPr>
            <w:tcW w:w="1808" w:type="dxa"/>
          </w:tcPr>
          <w:p w14:paraId="7BCFB9A0" w14:textId="77777777" w:rsidR="0077232C" w:rsidRDefault="0077232C" w:rsidP="00A008CF">
            <w:pPr>
              <w:spacing w:line="360" w:lineRule="auto"/>
              <w:contextualSpacing/>
              <w:jc w:val="both"/>
              <w:rPr>
                <w:rFonts w:ascii="Arial" w:eastAsia="MS Mincho" w:hAnsi="Arial" w:cs="Arial"/>
                <w:b/>
                <w:bCs/>
              </w:rPr>
            </w:pPr>
          </w:p>
        </w:tc>
        <w:tc>
          <w:tcPr>
            <w:tcW w:w="1808" w:type="dxa"/>
          </w:tcPr>
          <w:p w14:paraId="64CCBF1B" w14:textId="77777777" w:rsidR="0077232C" w:rsidRDefault="0077232C" w:rsidP="00A008CF">
            <w:pPr>
              <w:spacing w:line="360" w:lineRule="auto"/>
              <w:contextualSpacing/>
              <w:jc w:val="both"/>
              <w:rPr>
                <w:rFonts w:ascii="Arial" w:eastAsia="MS Mincho" w:hAnsi="Arial" w:cs="Arial"/>
                <w:b/>
                <w:bCs/>
              </w:rPr>
            </w:pPr>
          </w:p>
        </w:tc>
      </w:tr>
      <w:tr w:rsidR="0077232C" w14:paraId="5A26697B" w14:textId="1DCC6439" w:rsidTr="0077232C">
        <w:tc>
          <w:tcPr>
            <w:tcW w:w="3114" w:type="dxa"/>
          </w:tcPr>
          <w:p w14:paraId="43273AE1" w14:textId="1C7B7FE1" w:rsidR="0077232C" w:rsidRPr="00FA2FC1" w:rsidRDefault="0077232C" w:rsidP="00A008CF">
            <w:pPr>
              <w:spacing w:line="360" w:lineRule="auto"/>
              <w:contextualSpacing/>
              <w:rPr>
                <w:rFonts w:ascii="Arial" w:eastAsia="MS Mincho" w:hAnsi="Arial" w:cs="Arial"/>
                <w:b/>
                <w:bCs/>
              </w:rPr>
            </w:pPr>
            <w:r w:rsidRPr="00FD711A">
              <w:rPr>
                <w:rFonts w:ascii="Arial" w:hAnsi="Arial" w:cs="Arial"/>
              </w:rPr>
              <w:t xml:space="preserve">30x assorted breakfast sandwiches (bread with cheese or </w:t>
            </w:r>
            <w:proofErr w:type="spellStart"/>
            <w:r w:rsidRPr="00FD711A">
              <w:rPr>
                <w:rFonts w:ascii="Arial" w:hAnsi="Arial" w:cs="Arial"/>
              </w:rPr>
              <w:t>palony</w:t>
            </w:r>
            <w:proofErr w:type="spellEnd"/>
            <w:r w:rsidRPr="00FD711A">
              <w:rPr>
                <w:rFonts w:ascii="Arial" w:hAnsi="Arial" w:cs="Arial"/>
              </w:rPr>
              <w:t xml:space="preserve"> or tuna or chicken and mayo) </w:t>
            </w:r>
          </w:p>
        </w:tc>
        <w:tc>
          <w:tcPr>
            <w:tcW w:w="2286" w:type="dxa"/>
          </w:tcPr>
          <w:p w14:paraId="530AA0CE" w14:textId="42DCE5F8" w:rsidR="0077232C" w:rsidRPr="00FA2FC1" w:rsidRDefault="0077232C" w:rsidP="00A008CF">
            <w:pPr>
              <w:spacing w:line="360" w:lineRule="auto"/>
              <w:contextualSpacing/>
              <w:jc w:val="both"/>
              <w:rPr>
                <w:rFonts w:ascii="Arial" w:eastAsia="MS Mincho" w:hAnsi="Arial" w:cs="Arial"/>
                <w:b/>
                <w:bCs/>
              </w:rPr>
            </w:pPr>
            <w:r>
              <w:rPr>
                <w:rFonts w:ascii="Arial" w:eastAsia="MS Mincho" w:hAnsi="Arial" w:cs="Arial"/>
                <w:b/>
                <w:bCs/>
              </w:rPr>
              <w:t>30</w:t>
            </w:r>
          </w:p>
        </w:tc>
        <w:tc>
          <w:tcPr>
            <w:tcW w:w="1808" w:type="dxa"/>
          </w:tcPr>
          <w:p w14:paraId="09A5857B" w14:textId="77777777" w:rsidR="0077232C" w:rsidRDefault="0077232C" w:rsidP="00A008CF">
            <w:pPr>
              <w:spacing w:line="360" w:lineRule="auto"/>
              <w:contextualSpacing/>
              <w:jc w:val="both"/>
              <w:rPr>
                <w:rFonts w:ascii="Arial" w:eastAsia="MS Mincho" w:hAnsi="Arial" w:cs="Arial"/>
                <w:b/>
                <w:bCs/>
              </w:rPr>
            </w:pPr>
          </w:p>
        </w:tc>
        <w:tc>
          <w:tcPr>
            <w:tcW w:w="1808" w:type="dxa"/>
          </w:tcPr>
          <w:p w14:paraId="452DAA62" w14:textId="77777777" w:rsidR="0077232C" w:rsidRDefault="0077232C" w:rsidP="00A008CF">
            <w:pPr>
              <w:spacing w:line="360" w:lineRule="auto"/>
              <w:contextualSpacing/>
              <w:jc w:val="both"/>
              <w:rPr>
                <w:rFonts w:ascii="Arial" w:eastAsia="MS Mincho" w:hAnsi="Arial" w:cs="Arial"/>
                <w:b/>
                <w:bCs/>
              </w:rPr>
            </w:pPr>
          </w:p>
        </w:tc>
      </w:tr>
      <w:tr w:rsidR="0077232C" w14:paraId="3C9E7824" w14:textId="03EE5CFA" w:rsidTr="00ED4DEC">
        <w:tc>
          <w:tcPr>
            <w:tcW w:w="9016" w:type="dxa"/>
            <w:gridSpan w:val="4"/>
            <w:shd w:val="clear" w:color="auto" w:fill="8EAADB" w:themeFill="accent1" w:themeFillTint="99"/>
          </w:tcPr>
          <w:p w14:paraId="6A71A175" w14:textId="13EED2B5" w:rsidR="0077232C" w:rsidRPr="00A008CF" w:rsidRDefault="0077232C" w:rsidP="00A008CF">
            <w:pPr>
              <w:spacing w:line="360" w:lineRule="auto"/>
              <w:contextualSpacing/>
              <w:jc w:val="both"/>
              <w:rPr>
                <w:rFonts w:ascii="Arial" w:eastAsia="MS Mincho" w:hAnsi="Arial" w:cs="Arial"/>
                <w:b/>
                <w:bCs/>
              </w:rPr>
            </w:pPr>
            <w:r w:rsidRPr="00A008CF">
              <w:rPr>
                <w:rFonts w:ascii="Arial" w:eastAsia="MS Mincho" w:hAnsi="Arial" w:cs="Arial"/>
                <w:b/>
                <w:bCs/>
              </w:rPr>
              <w:t>Tea and coffee:</w:t>
            </w:r>
          </w:p>
        </w:tc>
      </w:tr>
      <w:tr w:rsidR="0077232C" w14:paraId="3D5B8B21" w14:textId="244C0004" w:rsidTr="0077232C">
        <w:tc>
          <w:tcPr>
            <w:tcW w:w="3114" w:type="dxa"/>
          </w:tcPr>
          <w:p w14:paraId="2673E18F" w14:textId="032CFE9F" w:rsidR="0077232C" w:rsidRPr="00FA2FC1" w:rsidRDefault="0077232C" w:rsidP="00A008CF">
            <w:pPr>
              <w:spacing w:line="360" w:lineRule="auto"/>
              <w:contextualSpacing/>
              <w:rPr>
                <w:rFonts w:ascii="Arial" w:eastAsia="MS Mincho" w:hAnsi="Arial" w:cs="Arial"/>
                <w:b/>
                <w:bCs/>
              </w:rPr>
            </w:pPr>
            <w:r w:rsidRPr="00376631">
              <w:rPr>
                <w:rFonts w:ascii="Arial" w:hAnsi="Arial" w:cs="Arial"/>
              </w:rPr>
              <w:t>1 (10 per pack) of rooibos teabags</w:t>
            </w:r>
          </w:p>
        </w:tc>
        <w:tc>
          <w:tcPr>
            <w:tcW w:w="2286" w:type="dxa"/>
          </w:tcPr>
          <w:p w14:paraId="46A0F4AE" w14:textId="77777777" w:rsidR="0077232C" w:rsidRPr="00FA2FC1" w:rsidRDefault="0077232C" w:rsidP="00A008CF">
            <w:pPr>
              <w:spacing w:line="360" w:lineRule="auto"/>
              <w:contextualSpacing/>
              <w:jc w:val="both"/>
              <w:rPr>
                <w:rFonts w:ascii="Arial" w:eastAsia="MS Mincho" w:hAnsi="Arial" w:cs="Arial"/>
                <w:b/>
                <w:bCs/>
              </w:rPr>
            </w:pPr>
            <w:r w:rsidRPr="00FA2FC1">
              <w:rPr>
                <w:rFonts w:ascii="Arial" w:eastAsia="MS Mincho" w:hAnsi="Arial" w:cs="Arial"/>
                <w:b/>
                <w:bCs/>
              </w:rPr>
              <w:t>1</w:t>
            </w:r>
          </w:p>
        </w:tc>
        <w:tc>
          <w:tcPr>
            <w:tcW w:w="1808" w:type="dxa"/>
          </w:tcPr>
          <w:p w14:paraId="22CB4F92" w14:textId="77777777" w:rsidR="0077232C" w:rsidRPr="00FA2FC1" w:rsidRDefault="0077232C" w:rsidP="00A008CF">
            <w:pPr>
              <w:spacing w:line="360" w:lineRule="auto"/>
              <w:contextualSpacing/>
              <w:jc w:val="both"/>
              <w:rPr>
                <w:rFonts w:ascii="Arial" w:eastAsia="MS Mincho" w:hAnsi="Arial" w:cs="Arial"/>
                <w:b/>
                <w:bCs/>
              </w:rPr>
            </w:pPr>
          </w:p>
        </w:tc>
        <w:tc>
          <w:tcPr>
            <w:tcW w:w="1808" w:type="dxa"/>
          </w:tcPr>
          <w:p w14:paraId="12A94C42" w14:textId="77777777" w:rsidR="0077232C" w:rsidRPr="00FA2FC1" w:rsidRDefault="0077232C" w:rsidP="00A008CF">
            <w:pPr>
              <w:spacing w:line="360" w:lineRule="auto"/>
              <w:contextualSpacing/>
              <w:jc w:val="both"/>
              <w:rPr>
                <w:rFonts w:ascii="Arial" w:eastAsia="MS Mincho" w:hAnsi="Arial" w:cs="Arial"/>
                <w:b/>
                <w:bCs/>
              </w:rPr>
            </w:pPr>
          </w:p>
        </w:tc>
      </w:tr>
      <w:tr w:rsidR="0077232C" w14:paraId="04040CD9" w14:textId="03DF394D" w:rsidTr="0077232C">
        <w:tc>
          <w:tcPr>
            <w:tcW w:w="3114" w:type="dxa"/>
          </w:tcPr>
          <w:p w14:paraId="7BF53ED6" w14:textId="7030C777" w:rsidR="0077232C" w:rsidRPr="00FA2FC1" w:rsidRDefault="0077232C" w:rsidP="00A008CF">
            <w:pPr>
              <w:spacing w:line="360" w:lineRule="auto"/>
              <w:contextualSpacing/>
              <w:rPr>
                <w:rFonts w:ascii="Arial" w:eastAsia="MS Mincho" w:hAnsi="Arial" w:cs="Arial"/>
                <w:b/>
                <w:bCs/>
              </w:rPr>
            </w:pPr>
            <w:r w:rsidRPr="00376631">
              <w:rPr>
                <w:rFonts w:ascii="Arial" w:hAnsi="Arial" w:cs="Arial"/>
              </w:rPr>
              <w:t>4 (10x16g) of coffee sticks/sachets</w:t>
            </w:r>
          </w:p>
        </w:tc>
        <w:tc>
          <w:tcPr>
            <w:tcW w:w="2286" w:type="dxa"/>
          </w:tcPr>
          <w:p w14:paraId="0A788D62" w14:textId="3B7AD0EE" w:rsidR="0077232C" w:rsidRPr="00FA2FC1" w:rsidRDefault="0077232C" w:rsidP="00A008CF">
            <w:pPr>
              <w:spacing w:line="360" w:lineRule="auto"/>
              <w:contextualSpacing/>
              <w:jc w:val="both"/>
              <w:rPr>
                <w:rFonts w:ascii="Arial" w:eastAsia="MS Mincho" w:hAnsi="Arial" w:cs="Arial"/>
                <w:b/>
                <w:bCs/>
              </w:rPr>
            </w:pPr>
            <w:r>
              <w:rPr>
                <w:rFonts w:ascii="Arial" w:eastAsia="MS Mincho" w:hAnsi="Arial" w:cs="Arial"/>
                <w:b/>
                <w:bCs/>
              </w:rPr>
              <w:t>4</w:t>
            </w:r>
          </w:p>
        </w:tc>
        <w:tc>
          <w:tcPr>
            <w:tcW w:w="1808" w:type="dxa"/>
          </w:tcPr>
          <w:p w14:paraId="75545C58" w14:textId="77777777" w:rsidR="0077232C" w:rsidRDefault="0077232C" w:rsidP="00A008CF">
            <w:pPr>
              <w:spacing w:line="360" w:lineRule="auto"/>
              <w:contextualSpacing/>
              <w:jc w:val="both"/>
              <w:rPr>
                <w:rFonts w:ascii="Arial" w:eastAsia="MS Mincho" w:hAnsi="Arial" w:cs="Arial"/>
                <w:b/>
                <w:bCs/>
              </w:rPr>
            </w:pPr>
          </w:p>
        </w:tc>
        <w:tc>
          <w:tcPr>
            <w:tcW w:w="1808" w:type="dxa"/>
          </w:tcPr>
          <w:p w14:paraId="25A5F0BA" w14:textId="77777777" w:rsidR="0077232C" w:rsidRDefault="0077232C" w:rsidP="00A008CF">
            <w:pPr>
              <w:spacing w:line="360" w:lineRule="auto"/>
              <w:contextualSpacing/>
              <w:jc w:val="both"/>
              <w:rPr>
                <w:rFonts w:ascii="Arial" w:eastAsia="MS Mincho" w:hAnsi="Arial" w:cs="Arial"/>
                <w:b/>
                <w:bCs/>
              </w:rPr>
            </w:pPr>
          </w:p>
        </w:tc>
      </w:tr>
      <w:tr w:rsidR="0077232C" w14:paraId="32F19D1A" w14:textId="6A10DA6C" w:rsidTr="0077232C">
        <w:tc>
          <w:tcPr>
            <w:tcW w:w="3114" w:type="dxa"/>
          </w:tcPr>
          <w:p w14:paraId="2A6D98CE" w14:textId="1A6118CC" w:rsidR="0077232C" w:rsidRPr="00FA2FC1" w:rsidRDefault="0077232C" w:rsidP="00A008CF">
            <w:pPr>
              <w:spacing w:line="360" w:lineRule="auto"/>
              <w:contextualSpacing/>
              <w:rPr>
                <w:rFonts w:ascii="Arial" w:eastAsia="MS Mincho" w:hAnsi="Arial" w:cs="Arial"/>
                <w:b/>
                <w:bCs/>
              </w:rPr>
            </w:pPr>
            <w:r w:rsidRPr="00376631">
              <w:rPr>
                <w:rFonts w:ascii="Arial" w:hAnsi="Arial" w:cs="Arial"/>
              </w:rPr>
              <w:t>1 pint of fresh milk</w:t>
            </w:r>
          </w:p>
        </w:tc>
        <w:tc>
          <w:tcPr>
            <w:tcW w:w="2286" w:type="dxa"/>
          </w:tcPr>
          <w:p w14:paraId="498BE49C" w14:textId="77777777" w:rsidR="0077232C" w:rsidRPr="00FA2FC1" w:rsidRDefault="0077232C" w:rsidP="00A008CF">
            <w:pPr>
              <w:spacing w:line="360" w:lineRule="auto"/>
              <w:contextualSpacing/>
              <w:jc w:val="both"/>
              <w:rPr>
                <w:rFonts w:ascii="Arial" w:eastAsia="MS Mincho" w:hAnsi="Arial" w:cs="Arial"/>
                <w:b/>
                <w:bCs/>
              </w:rPr>
            </w:pPr>
            <w:r w:rsidRPr="00FA2FC1">
              <w:rPr>
                <w:rFonts w:ascii="Arial" w:eastAsia="MS Mincho" w:hAnsi="Arial" w:cs="Arial"/>
                <w:b/>
                <w:bCs/>
              </w:rPr>
              <w:t>1</w:t>
            </w:r>
          </w:p>
        </w:tc>
        <w:tc>
          <w:tcPr>
            <w:tcW w:w="1808" w:type="dxa"/>
          </w:tcPr>
          <w:p w14:paraId="628B8DF8" w14:textId="77777777" w:rsidR="0077232C" w:rsidRPr="00FA2FC1" w:rsidRDefault="0077232C" w:rsidP="00A008CF">
            <w:pPr>
              <w:spacing w:line="360" w:lineRule="auto"/>
              <w:contextualSpacing/>
              <w:jc w:val="both"/>
              <w:rPr>
                <w:rFonts w:ascii="Arial" w:eastAsia="MS Mincho" w:hAnsi="Arial" w:cs="Arial"/>
                <w:b/>
                <w:bCs/>
              </w:rPr>
            </w:pPr>
          </w:p>
        </w:tc>
        <w:tc>
          <w:tcPr>
            <w:tcW w:w="1808" w:type="dxa"/>
          </w:tcPr>
          <w:p w14:paraId="23984CAF" w14:textId="77777777" w:rsidR="0077232C" w:rsidRPr="00FA2FC1" w:rsidRDefault="0077232C" w:rsidP="00A008CF">
            <w:pPr>
              <w:spacing w:line="360" w:lineRule="auto"/>
              <w:contextualSpacing/>
              <w:jc w:val="both"/>
              <w:rPr>
                <w:rFonts w:ascii="Arial" w:eastAsia="MS Mincho" w:hAnsi="Arial" w:cs="Arial"/>
                <w:b/>
                <w:bCs/>
              </w:rPr>
            </w:pPr>
          </w:p>
        </w:tc>
      </w:tr>
      <w:tr w:rsidR="0077232C" w14:paraId="78CD29E6" w14:textId="24C29B2F" w:rsidTr="0077232C">
        <w:tc>
          <w:tcPr>
            <w:tcW w:w="3114" w:type="dxa"/>
          </w:tcPr>
          <w:p w14:paraId="7A24B5B3" w14:textId="1A00F831" w:rsidR="0077232C" w:rsidRPr="00FA2FC1" w:rsidRDefault="0077232C" w:rsidP="00A008CF">
            <w:pPr>
              <w:spacing w:line="360" w:lineRule="auto"/>
              <w:contextualSpacing/>
              <w:rPr>
                <w:rFonts w:ascii="Arial" w:eastAsia="MS Mincho" w:hAnsi="Arial" w:cs="Arial"/>
                <w:b/>
                <w:bCs/>
              </w:rPr>
            </w:pPr>
            <w:r w:rsidRPr="00376631">
              <w:rPr>
                <w:rFonts w:ascii="Arial" w:hAnsi="Arial" w:cs="Arial"/>
              </w:rPr>
              <w:t>50 sugar sachets (brown/white)</w:t>
            </w:r>
          </w:p>
        </w:tc>
        <w:tc>
          <w:tcPr>
            <w:tcW w:w="2286" w:type="dxa"/>
          </w:tcPr>
          <w:p w14:paraId="6D5B8A43" w14:textId="2D0DA0ED" w:rsidR="0077232C" w:rsidRPr="00FA2FC1" w:rsidRDefault="0077232C" w:rsidP="00A008CF">
            <w:pPr>
              <w:spacing w:line="360" w:lineRule="auto"/>
              <w:contextualSpacing/>
              <w:jc w:val="both"/>
              <w:rPr>
                <w:rFonts w:ascii="Arial" w:eastAsia="MS Mincho" w:hAnsi="Arial" w:cs="Arial"/>
                <w:b/>
                <w:bCs/>
              </w:rPr>
            </w:pPr>
            <w:r>
              <w:rPr>
                <w:rFonts w:ascii="Arial" w:eastAsia="MS Mincho" w:hAnsi="Arial" w:cs="Arial"/>
                <w:b/>
                <w:bCs/>
              </w:rPr>
              <w:t>50</w:t>
            </w:r>
          </w:p>
        </w:tc>
        <w:tc>
          <w:tcPr>
            <w:tcW w:w="1808" w:type="dxa"/>
          </w:tcPr>
          <w:p w14:paraId="06A2DE85" w14:textId="77777777" w:rsidR="0077232C" w:rsidRDefault="0077232C" w:rsidP="00A008CF">
            <w:pPr>
              <w:spacing w:line="360" w:lineRule="auto"/>
              <w:contextualSpacing/>
              <w:jc w:val="both"/>
              <w:rPr>
                <w:rFonts w:ascii="Arial" w:eastAsia="MS Mincho" w:hAnsi="Arial" w:cs="Arial"/>
                <w:b/>
                <w:bCs/>
              </w:rPr>
            </w:pPr>
          </w:p>
        </w:tc>
        <w:tc>
          <w:tcPr>
            <w:tcW w:w="1808" w:type="dxa"/>
          </w:tcPr>
          <w:p w14:paraId="58C82A19" w14:textId="77777777" w:rsidR="0077232C" w:rsidRDefault="0077232C" w:rsidP="00A008CF">
            <w:pPr>
              <w:spacing w:line="360" w:lineRule="auto"/>
              <w:contextualSpacing/>
              <w:jc w:val="both"/>
              <w:rPr>
                <w:rFonts w:ascii="Arial" w:eastAsia="MS Mincho" w:hAnsi="Arial" w:cs="Arial"/>
                <w:b/>
                <w:bCs/>
              </w:rPr>
            </w:pPr>
          </w:p>
        </w:tc>
      </w:tr>
      <w:tr w:rsidR="0077232C" w14:paraId="52117CE8" w14:textId="1203DAA0" w:rsidTr="0077232C">
        <w:tc>
          <w:tcPr>
            <w:tcW w:w="3114" w:type="dxa"/>
          </w:tcPr>
          <w:p w14:paraId="71CD4AEC" w14:textId="323E3E7A" w:rsidR="0077232C" w:rsidRPr="00FA2FC1" w:rsidRDefault="0077232C" w:rsidP="00A008CF">
            <w:pPr>
              <w:spacing w:line="360" w:lineRule="auto"/>
              <w:contextualSpacing/>
              <w:rPr>
                <w:rFonts w:ascii="Arial" w:eastAsia="MS Mincho" w:hAnsi="Arial" w:cs="Arial"/>
                <w:b/>
                <w:bCs/>
              </w:rPr>
            </w:pPr>
            <w:r w:rsidRPr="00376631">
              <w:rPr>
                <w:rFonts w:ascii="Arial" w:hAnsi="Arial" w:cs="Arial"/>
              </w:rPr>
              <w:t>1 (10 per pack) of rooibos teabags</w:t>
            </w:r>
          </w:p>
        </w:tc>
        <w:tc>
          <w:tcPr>
            <w:tcW w:w="2286" w:type="dxa"/>
          </w:tcPr>
          <w:p w14:paraId="6BC02F00" w14:textId="74330218" w:rsidR="0077232C" w:rsidRPr="00FA2FC1" w:rsidRDefault="0077232C" w:rsidP="00A008CF">
            <w:pPr>
              <w:spacing w:line="360" w:lineRule="auto"/>
              <w:contextualSpacing/>
              <w:jc w:val="both"/>
              <w:rPr>
                <w:rFonts w:ascii="Arial" w:eastAsia="MS Mincho" w:hAnsi="Arial" w:cs="Arial"/>
                <w:b/>
                <w:bCs/>
              </w:rPr>
            </w:pPr>
            <w:r>
              <w:rPr>
                <w:rFonts w:ascii="Arial" w:eastAsia="MS Mincho" w:hAnsi="Arial" w:cs="Arial"/>
                <w:b/>
                <w:bCs/>
              </w:rPr>
              <w:t>1</w:t>
            </w:r>
          </w:p>
        </w:tc>
        <w:tc>
          <w:tcPr>
            <w:tcW w:w="1808" w:type="dxa"/>
          </w:tcPr>
          <w:p w14:paraId="64785F7E" w14:textId="77777777" w:rsidR="0077232C" w:rsidRDefault="0077232C" w:rsidP="00A008CF">
            <w:pPr>
              <w:spacing w:line="360" w:lineRule="auto"/>
              <w:contextualSpacing/>
              <w:jc w:val="both"/>
              <w:rPr>
                <w:rFonts w:ascii="Arial" w:eastAsia="MS Mincho" w:hAnsi="Arial" w:cs="Arial"/>
                <w:b/>
                <w:bCs/>
              </w:rPr>
            </w:pPr>
          </w:p>
        </w:tc>
        <w:tc>
          <w:tcPr>
            <w:tcW w:w="1808" w:type="dxa"/>
          </w:tcPr>
          <w:p w14:paraId="38E6E1ED" w14:textId="77777777" w:rsidR="0077232C" w:rsidRDefault="0077232C" w:rsidP="00A008CF">
            <w:pPr>
              <w:spacing w:line="360" w:lineRule="auto"/>
              <w:contextualSpacing/>
              <w:jc w:val="both"/>
              <w:rPr>
                <w:rFonts w:ascii="Arial" w:eastAsia="MS Mincho" w:hAnsi="Arial" w:cs="Arial"/>
                <w:b/>
                <w:bCs/>
              </w:rPr>
            </w:pPr>
          </w:p>
        </w:tc>
      </w:tr>
      <w:tr w:rsidR="0077232C" w14:paraId="5BC64EDE" w14:textId="0C76049D" w:rsidTr="00B06D54">
        <w:tc>
          <w:tcPr>
            <w:tcW w:w="9016" w:type="dxa"/>
            <w:gridSpan w:val="4"/>
            <w:shd w:val="clear" w:color="auto" w:fill="8EAADB" w:themeFill="accent1" w:themeFillTint="99"/>
          </w:tcPr>
          <w:p w14:paraId="269BA166" w14:textId="0ABF6FA6" w:rsidR="0077232C" w:rsidRPr="00A008CF" w:rsidRDefault="0077232C" w:rsidP="009D0B4C">
            <w:pPr>
              <w:spacing w:line="360" w:lineRule="auto"/>
              <w:contextualSpacing/>
              <w:jc w:val="both"/>
              <w:rPr>
                <w:rFonts w:ascii="Arial" w:eastAsia="MS Mincho" w:hAnsi="Arial" w:cs="Arial"/>
                <w:b/>
                <w:bCs/>
              </w:rPr>
            </w:pPr>
            <w:r w:rsidRPr="00A008CF">
              <w:rPr>
                <w:rFonts w:ascii="Arial" w:eastAsia="MS Mincho" w:hAnsi="Arial" w:cs="Arial"/>
                <w:b/>
                <w:bCs/>
              </w:rPr>
              <w:t>Beverages:</w:t>
            </w:r>
          </w:p>
        </w:tc>
      </w:tr>
      <w:tr w:rsidR="0077232C" w14:paraId="6B906EC8" w14:textId="3B8B9FE5" w:rsidTr="0077232C">
        <w:tc>
          <w:tcPr>
            <w:tcW w:w="3114" w:type="dxa"/>
          </w:tcPr>
          <w:p w14:paraId="61CC91B5" w14:textId="77225F40" w:rsidR="0077232C" w:rsidRPr="00FA2FC1" w:rsidRDefault="0077232C" w:rsidP="00A008CF">
            <w:pPr>
              <w:spacing w:line="360" w:lineRule="auto"/>
              <w:contextualSpacing/>
              <w:rPr>
                <w:rFonts w:ascii="Arial" w:eastAsia="MS Mincho" w:hAnsi="Arial" w:cs="Arial"/>
                <w:b/>
                <w:bCs/>
              </w:rPr>
            </w:pPr>
            <w:r w:rsidRPr="00C17535">
              <w:rPr>
                <w:rFonts w:ascii="Arial" w:hAnsi="Arial" w:cs="Arial"/>
              </w:rPr>
              <w:t>6x330ml (can) Apple juice (100%)</w:t>
            </w:r>
          </w:p>
        </w:tc>
        <w:tc>
          <w:tcPr>
            <w:tcW w:w="2286" w:type="dxa"/>
          </w:tcPr>
          <w:p w14:paraId="7FFEBEA4" w14:textId="77777777" w:rsidR="0077232C" w:rsidRPr="00FA2FC1" w:rsidRDefault="0077232C" w:rsidP="00A008CF">
            <w:pPr>
              <w:spacing w:line="360" w:lineRule="auto"/>
              <w:contextualSpacing/>
              <w:jc w:val="both"/>
              <w:rPr>
                <w:rFonts w:ascii="Arial" w:eastAsia="MS Mincho" w:hAnsi="Arial" w:cs="Arial"/>
                <w:b/>
                <w:bCs/>
              </w:rPr>
            </w:pPr>
            <w:r w:rsidRPr="00FA2FC1">
              <w:rPr>
                <w:rFonts w:ascii="Arial" w:eastAsia="MS Mincho" w:hAnsi="Arial" w:cs="Arial"/>
                <w:b/>
                <w:bCs/>
              </w:rPr>
              <w:t>1</w:t>
            </w:r>
          </w:p>
        </w:tc>
        <w:tc>
          <w:tcPr>
            <w:tcW w:w="1808" w:type="dxa"/>
          </w:tcPr>
          <w:p w14:paraId="4837685A" w14:textId="77777777" w:rsidR="0077232C" w:rsidRPr="00FA2FC1" w:rsidRDefault="0077232C" w:rsidP="00A008CF">
            <w:pPr>
              <w:spacing w:line="360" w:lineRule="auto"/>
              <w:contextualSpacing/>
              <w:jc w:val="both"/>
              <w:rPr>
                <w:rFonts w:ascii="Arial" w:eastAsia="MS Mincho" w:hAnsi="Arial" w:cs="Arial"/>
                <w:b/>
                <w:bCs/>
              </w:rPr>
            </w:pPr>
          </w:p>
        </w:tc>
        <w:tc>
          <w:tcPr>
            <w:tcW w:w="1808" w:type="dxa"/>
          </w:tcPr>
          <w:p w14:paraId="7681E5DC" w14:textId="77777777" w:rsidR="0077232C" w:rsidRPr="00FA2FC1" w:rsidRDefault="0077232C" w:rsidP="00A008CF">
            <w:pPr>
              <w:spacing w:line="360" w:lineRule="auto"/>
              <w:contextualSpacing/>
              <w:jc w:val="both"/>
              <w:rPr>
                <w:rFonts w:ascii="Arial" w:eastAsia="MS Mincho" w:hAnsi="Arial" w:cs="Arial"/>
                <w:b/>
                <w:bCs/>
              </w:rPr>
            </w:pPr>
          </w:p>
        </w:tc>
      </w:tr>
      <w:tr w:rsidR="0077232C" w14:paraId="369EE705" w14:textId="705C28AC" w:rsidTr="0077232C">
        <w:tc>
          <w:tcPr>
            <w:tcW w:w="3114" w:type="dxa"/>
          </w:tcPr>
          <w:p w14:paraId="1EF6E63F" w14:textId="7CAD14D5" w:rsidR="0077232C" w:rsidRPr="00FA2FC1" w:rsidRDefault="0077232C" w:rsidP="00A008CF">
            <w:pPr>
              <w:spacing w:line="360" w:lineRule="auto"/>
              <w:contextualSpacing/>
              <w:rPr>
                <w:rFonts w:ascii="Arial" w:eastAsia="MS Mincho" w:hAnsi="Arial" w:cs="Arial"/>
                <w:b/>
                <w:bCs/>
              </w:rPr>
            </w:pPr>
            <w:r w:rsidRPr="00C17535">
              <w:rPr>
                <w:rFonts w:ascii="Arial" w:hAnsi="Arial" w:cs="Arial"/>
              </w:rPr>
              <w:t>6x330ml (can) Breakfast punch juice (100%)</w:t>
            </w:r>
          </w:p>
        </w:tc>
        <w:tc>
          <w:tcPr>
            <w:tcW w:w="2286" w:type="dxa"/>
          </w:tcPr>
          <w:p w14:paraId="00EBAE78" w14:textId="77777777" w:rsidR="0077232C" w:rsidRPr="00FA2FC1" w:rsidRDefault="0077232C" w:rsidP="00A008CF">
            <w:pPr>
              <w:spacing w:line="360" w:lineRule="auto"/>
              <w:contextualSpacing/>
              <w:jc w:val="both"/>
              <w:rPr>
                <w:rFonts w:ascii="Arial" w:eastAsia="MS Mincho" w:hAnsi="Arial" w:cs="Arial"/>
                <w:b/>
                <w:bCs/>
              </w:rPr>
            </w:pPr>
            <w:r w:rsidRPr="00FA2FC1">
              <w:rPr>
                <w:rFonts w:ascii="Arial" w:eastAsia="MS Mincho" w:hAnsi="Arial" w:cs="Arial"/>
                <w:b/>
                <w:bCs/>
              </w:rPr>
              <w:t>1</w:t>
            </w:r>
          </w:p>
        </w:tc>
        <w:tc>
          <w:tcPr>
            <w:tcW w:w="1808" w:type="dxa"/>
          </w:tcPr>
          <w:p w14:paraId="124EA1F5" w14:textId="77777777" w:rsidR="0077232C" w:rsidRPr="00FA2FC1" w:rsidRDefault="0077232C" w:rsidP="00A008CF">
            <w:pPr>
              <w:spacing w:line="360" w:lineRule="auto"/>
              <w:contextualSpacing/>
              <w:jc w:val="both"/>
              <w:rPr>
                <w:rFonts w:ascii="Arial" w:eastAsia="MS Mincho" w:hAnsi="Arial" w:cs="Arial"/>
                <w:b/>
                <w:bCs/>
              </w:rPr>
            </w:pPr>
          </w:p>
        </w:tc>
        <w:tc>
          <w:tcPr>
            <w:tcW w:w="1808" w:type="dxa"/>
          </w:tcPr>
          <w:p w14:paraId="1A914326" w14:textId="77777777" w:rsidR="0077232C" w:rsidRPr="00FA2FC1" w:rsidRDefault="0077232C" w:rsidP="00A008CF">
            <w:pPr>
              <w:spacing w:line="360" w:lineRule="auto"/>
              <w:contextualSpacing/>
              <w:jc w:val="both"/>
              <w:rPr>
                <w:rFonts w:ascii="Arial" w:eastAsia="MS Mincho" w:hAnsi="Arial" w:cs="Arial"/>
                <w:b/>
                <w:bCs/>
              </w:rPr>
            </w:pPr>
          </w:p>
        </w:tc>
      </w:tr>
      <w:tr w:rsidR="0077232C" w14:paraId="26643751" w14:textId="51C9DB9A" w:rsidTr="0077232C">
        <w:tc>
          <w:tcPr>
            <w:tcW w:w="3114" w:type="dxa"/>
          </w:tcPr>
          <w:p w14:paraId="09118ABA" w14:textId="17051B0E" w:rsidR="0077232C" w:rsidRPr="00FA2FC1" w:rsidRDefault="0077232C" w:rsidP="00A008CF">
            <w:pPr>
              <w:spacing w:line="360" w:lineRule="auto"/>
              <w:contextualSpacing/>
              <w:rPr>
                <w:rFonts w:ascii="Arial" w:eastAsia="MS Mincho" w:hAnsi="Arial" w:cs="Arial"/>
                <w:b/>
                <w:bCs/>
              </w:rPr>
            </w:pPr>
            <w:r w:rsidRPr="00C17535">
              <w:rPr>
                <w:rFonts w:ascii="Arial" w:hAnsi="Arial" w:cs="Arial"/>
              </w:rPr>
              <w:t>6x330ml (can) grape juice (100%)</w:t>
            </w:r>
          </w:p>
        </w:tc>
        <w:tc>
          <w:tcPr>
            <w:tcW w:w="2286" w:type="dxa"/>
          </w:tcPr>
          <w:p w14:paraId="0103C83B" w14:textId="77777777" w:rsidR="0077232C" w:rsidRPr="00FA2FC1" w:rsidRDefault="0077232C" w:rsidP="00A008CF">
            <w:pPr>
              <w:spacing w:line="360" w:lineRule="auto"/>
              <w:contextualSpacing/>
              <w:jc w:val="both"/>
              <w:rPr>
                <w:rFonts w:ascii="Arial" w:eastAsia="MS Mincho" w:hAnsi="Arial" w:cs="Arial"/>
                <w:b/>
                <w:bCs/>
              </w:rPr>
            </w:pPr>
            <w:r w:rsidRPr="00FA2FC1">
              <w:rPr>
                <w:rFonts w:ascii="Arial" w:eastAsia="MS Mincho" w:hAnsi="Arial" w:cs="Arial"/>
                <w:b/>
                <w:bCs/>
              </w:rPr>
              <w:t>1</w:t>
            </w:r>
          </w:p>
        </w:tc>
        <w:tc>
          <w:tcPr>
            <w:tcW w:w="1808" w:type="dxa"/>
          </w:tcPr>
          <w:p w14:paraId="60424A81" w14:textId="77777777" w:rsidR="0077232C" w:rsidRPr="00FA2FC1" w:rsidRDefault="0077232C" w:rsidP="00A008CF">
            <w:pPr>
              <w:spacing w:line="360" w:lineRule="auto"/>
              <w:contextualSpacing/>
              <w:jc w:val="both"/>
              <w:rPr>
                <w:rFonts w:ascii="Arial" w:eastAsia="MS Mincho" w:hAnsi="Arial" w:cs="Arial"/>
                <w:b/>
                <w:bCs/>
              </w:rPr>
            </w:pPr>
          </w:p>
        </w:tc>
        <w:tc>
          <w:tcPr>
            <w:tcW w:w="1808" w:type="dxa"/>
          </w:tcPr>
          <w:p w14:paraId="47FA71C5" w14:textId="77777777" w:rsidR="0077232C" w:rsidRPr="00FA2FC1" w:rsidRDefault="0077232C" w:rsidP="00A008CF">
            <w:pPr>
              <w:spacing w:line="360" w:lineRule="auto"/>
              <w:contextualSpacing/>
              <w:jc w:val="both"/>
              <w:rPr>
                <w:rFonts w:ascii="Arial" w:eastAsia="MS Mincho" w:hAnsi="Arial" w:cs="Arial"/>
                <w:b/>
                <w:bCs/>
              </w:rPr>
            </w:pPr>
          </w:p>
        </w:tc>
      </w:tr>
      <w:tr w:rsidR="0077232C" w14:paraId="1D29E98B" w14:textId="6DEB6FB3" w:rsidTr="0077232C">
        <w:tc>
          <w:tcPr>
            <w:tcW w:w="3114" w:type="dxa"/>
          </w:tcPr>
          <w:p w14:paraId="6DAAEA07" w14:textId="39EB9C50" w:rsidR="0077232C" w:rsidRPr="00FA2FC1" w:rsidRDefault="0077232C" w:rsidP="00A008CF">
            <w:pPr>
              <w:spacing w:line="360" w:lineRule="auto"/>
              <w:contextualSpacing/>
              <w:rPr>
                <w:rFonts w:ascii="Arial" w:eastAsia="MS Mincho" w:hAnsi="Arial" w:cs="Arial"/>
                <w:b/>
                <w:bCs/>
              </w:rPr>
            </w:pPr>
            <w:r w:rsidRPr="00C17535">
              <w:rPr>
                <w:rFonts w:ascii="Arial" w:hAnsi="Arial" w:cs="Arial"/>
              </w:rPr>
              <w:lastRenderedPageBreak/>
              <w:t>6x330ml (can) mango and orange juice (100%)</w:t>
            </w:r>
          </w:p>
        </w:tc>
        <w:tc>
          <w:tcPr>
            <w:tcW w:w="2286" w:type="dxa"/>
          </w:tcPr>
          <w:p w14:paraId="50E0F2F2" w14:textId="77777777" w:rsidR="0077232C" w:rsidRPr="00FA2FC1" w:rsidRDefault="0077232C" w:rsidP="00A008CF">
            <w:pPr>
              <w:spacing w:line="360" w:lineRule="auto"/>
              <w:contextualSpacing/>
              <w:jc w:val="both"/>
              <w:rPr>
                <w:rFonts w:ascii="Arial" w:eastAsia="MS Mincho" w:hAnsi="Arial" w:cs="Arial"/>
                <w:b/>
                <w:bCs/>
              </w:rPr>
            </w:pPr>
            <w:r w:rsidRPr="00FA2FC1">
              <w:rPr>
                <w:rFonts w:ascii="Arial" w:eastAsia="MS Mincho" w:hAnsi="Arial" w:cs="Arial"/>
                <w:b/>
                <w:bCs/>
              </w:rPr>
              <w:t>1</w:t>
            </w:r>
          </w:p>
        </w:tc>
        <w:tc>
          <w:tcPr>
            <w:tcW w:w="1808" w:type="dxa"/>
          </w:tcPr>
          <w:p w14:paraId="7B656C80" w14:textId="77777777" w:rsidR="0077232C" w:rsidRPr="00FA2FC1" w:rsidRDefault="0077232C" w:rsidP="00A008CF">
            <w:pPr>
              <w:spacing w:line="360" w:lineRule="auto"/>
              <w:contextualSpacing/>
              <w:jc w:val="both"/>
              <w:rPr>
                <w:rFonts w:ascii="Arial" w:eastAsia="MS Mincho" w:hAnsi="Arial" w:cs="Arial"/>
                <w:b/>
                <w:bCs/>
              </w:rPr>
            </w:pPr>
          </w:p>
        </w:tc>
        <w:tc>
          <w:tcPr>
            <w:tcW w:w="1808" w:type="dxa"/>
          </w:tcPr>
          <w:p w14:paraId="7C291DC2" w14:textId="77777777" w:rsidR="0077232C" w:rsidRPr="00FA2FC1" w:rsidRDefault="0077232C" w:rsidP="00A008CF">
            <w:pPr>
              <w:spacing w:line="360" w:lineRule="auto"/>
              <w:contextualSpacing/>
              <w:jc w:val="both"/>
              <w:rPr>
                <w:rFonts w:ascii="Arial" w:eastAsia="MS Mincho" w:hAnsi="Arial" w:cs="Arial"/>
                <w:b/>
                <w:bCs/>
              </w:rPr>
            </w:pPr>
          </w:p>
        </w:tc>
      </w:tr>
      <w:tr w:rsidR="0077232C" w14:paraId="4EBED956" w14:textId="5067A5DE" w:rsidTr="0077232C">
        <w:tc>
          <w:tcPr>
            <w:tcW w:w="3114" w:type="dxa"/>
          </w:tcPr>
          <w:p w14:paraId="6BF12F98" w14:textId="1ED873B2" w:rsidR="0077232C" w:rsidRPr="00FA2FC1" w:rsidRDefault="0077232C" w:rsidP="00A008CF">
            <w:pPr>
              <w:spacing w:line="360" w:lineRule="auto"/>
              <w:contextualSpacing/>
              <w:rPr>
                <w:rFonts w:ascii="Arial" w:hAnsi="Arial" w:cs="Arial"/>
              </w:rPr>
            </w:pPr>
            <w:r w:rsidRPr="00C17535">
              <w:rPr>
                <w:rFonts w:ascii="Arial" w:hAnsi="Arial" w:cs="Arial"/>
              </w:rPr>
              <w:t>6x 330ml (can) Sprite Zero</w:t>
            </w:r>
          </w:p>
        </w:tc>
        <w:tc>
          <w:tcPr>
            <w:tcW w:w="2286" w:type="dxa"/>
          </w:tcPr>
          <w:p w14:paraId="1EBBB99B" w14:textId="77777777" w:rsidR="0077232C" w:rsidRPr="00FA2FC1" w:rsidRDefault="0077232C" w:rsidP="00A008CF">
            <w:pPr>
              <w:spacing w:line="360" w:lineRule="auto"/>
              <w:contextualSpacing/>
              <w:jc w:val="both"/>
              <w:rPr>
                <w:rFonts w:ascii="Arial" w:eastAsia="MS Mincho" w:hAnsi="Arial" w:cs="Arial"/>
                <w:b/>
                <w:bCs/>
              </w:rPr>
            </w:pPr>
            <w:r>
              <w:rPr>
                <w:rFonts w:ascii="Arial" w:eastAsia="MS Mincho" w:hAnsi="Arial" w:cs="Arial"/>
                <w:b/>
                <w:bCs/>
              </w:rPr>
              <w:t>1</w:t>
            </w:r>
          </w:p>
        </w:tc>
        <w:tc>
          <w:tcPr>
            <w:tcW w:w="1808" w:type="dxa"/>
          </w:tcPr>
          <w:p w14:paraId="15DBF831" w14:textId="77777777" w:rsidR="0077232C" w:rsidRDefault="0077232C" w:rsidP="00A008CF">
            <w:pPr>
              <w:spacing w:line="360" w:lineRule="auto"/>
              <w:contextualSpacing/>
              <w:jc w:val="both"/>
              <w:rPr>
                <w:rFonts w:ascii="Arial" w:eastAsia="MS Mincho" w:hAnsi="Arial" w:cs="Arial"/>
                <w:b/>
                <w:bCs/>
              </w:rPr>
            </w:pPr>
          </w:p>
        </w:tc>
        <w:tc>
          <w:tcPr>
            <w:tcW w:w="1808" w:type="dxa"/>
          </w:tcPr>
          <w:p w14:paraId="3353225F" w14:textId="77777777" w:rsidR="0077232C" w:rsidRDefault="0077232C" w:rsidP="00A008CF">
            <w:pPr>
              <w:spacing w:line="360" w:lineRule="auto"/>
              <w:contextualSpacing/>
              <w:jc w:val="both"/>
              <w:rPr>
                <w:rFonts w:ascii="Arial" w:eastAsia="MS Mincho" w:hAnsi="Arial" w:cs="Arial"/>
                <w:b/>
                <w:bCs/>
              </w:rPr>
            </w:pPr>
          </w:p>
        </w:tc>
      </w:tr>
      <w:tr w:rsidR="0077232C" w14:paraId="7F4730D6" w14:textId="175A5F7F" w:rsidTr="0077232C">
        <w:tc>
          <w:tcPr>
            <w:tcW w:w="3114" w:type="dxa"/>
          </w:tcPr>
          <w:p w14:paraId="0AA49C0D" w14:textId="70DB23D7" w:rsidR="0077232C" w:rsidRPr="00FA2FC1" w:rsidRDefault="0077232C" w:rsidP="00A008CF">
            <w:pPr>
              <w:spacing w:line="360" w:lineRule="auto"/>
              <w:contextualSpacing/>
              <w:rPr>
                <w:rFonts w:ascii="Arial" w:hAnsi="Arial" w:cs="Arial"/>
              </w:rPr>
            </w:pPr>
            <w:r w:rsidRPr="00C17535">
              <w:rPr>
                <w:rFonts w:ascii="Arial" w:hAnsi="Arial" w:cs="Arial"/>
              </w:rPr>
              <w:t>6x330ml (can) Berry Blaze (100%)</w:t>
            </w:r>
          </w:p>
        </w:tc>
        <w:tc>
          <w:tcPr>
            <w:tcW w:w="2286" w:type="dxa"/>
          </w:tcPr>
          <w:p w14:paraId="68035019" w14:textId="77777777" w:rsidR="0077232C" w:rsidRPr="00FA2FC1" w:rsidRDefault="0077232C" w:rsidP="00A008CF">
            <w:pPr>
              <w:spacing w:line="360" w:lineRule="auto"/>
              <w:contextualSpacing/>
              <w:jc w:val="both"/>
              <w:rPr>
                <w:rFonts w:ascii="Arial" w:eastAsia="MS Mincho" w:hAnsi="Arial" w:cs="Arial"/>
                <w:b/>
                <w:bCs/>
              </w:rPr>
            </w:pPr>
            <w:r>
              <w:rPr>
                <w:rFonts w:ascii="Arial" w:eastAsia="MS Mincho" w:hAnsi="Arial" w:cs="Arial"/>
                <w:b/>
                <w:bCs/>
              </w:rPr>
              <w:t>1</w:t>
            </w:r>
          </w:p>
        </w:tc>
        <w:tc>
          <w:tcPr>
            <w:tcW w:w="1808" w:type="dxa"/>
          </w:tcPr>
          <w:p w14:paraId="017BFBBB" w14:textId="77777777" w:rsidR="0077232C" w:rsidRDefault="0077232C" w:rsidP="00A008CF">
            <w:pPr>
              <w:spacing w:line="360" w:lineRule="auto"/>
              <w:contextualSpacing/>
              <w:jc w:val="both"/>
              <w:rPr>
                <w:rFonts w:ascii="Arial" w:eastAsia="MS Mincho" w:hAnsi="Arial" w:cs="Arial"/>
                <w:b/>
                <w:bCs/>
              </w:rPr>
            </w:pPr>
          </w:p>
        </w:tc>
        <w:tc>
          <w:tcPr>
            <w:tcW w:w="1808" w:type="dxa"/>
          </w:tcPr>
          <w:p w14:paraId="010E3B78" w14:textId="77777777" w:rsidR="0077232C" w:rsidRDefault="0077232C" w:rsidP="00A008CF">
            <w:pPr>
              <w:spacing w:line="360" w:lineRule="auto"/>
              <w:contextualSpacing/>
              <w:jc w:val="both"/>
              <w:rPr>
                <w:rFonts w:ascii="Arial" w:eastAsia="MS Mincho" w:hAnsi="Arial" w:cs="Arial"/>
                <w:b/>
                <w:bCs/>
              </w:rPr>
            </w:pPr>
          </w:p>
        </w:tc>
      </w:tr>
      <w:tr w:rsidR="0077232C" w14:paraId="1BFCCD02" w14:textId="1A0C2424" w:rsidTr="0077232C">
        <w:tc>
          <w:tcPr>
            <w:tcW w:w="3114" w:type="dxa"/>
          </w:tcPr>
          <w:p w14:paraId="69297AE6" w14:textId="21FAE771" w:rsidR="0077232C" w:rsidRDefault="0077232C" w:rsidP="00A008CF">
            <w:pPr>
              <w:spacing w:line="360" w:lineRule="auto"/>
              <w:contextualSpacing/>
              <w:rPr>
                <w:rFonts w:ascii="Arial" w:hAnsi="Arial" w:cs="Arial"/>
              </w:rPr>
            </w:pPr>
            <w:r w:rsidRPr="00C17535">
              <w:rPr>
                <w:rFonts w:ascii="Arial" w:hAnsi="Arial" w:cs="Arial"/>
              </w:rPr>
              <w:t>6x330ml (can) Coke Zero</w:t>
            </w:r>
          </w:p>
        </w:tc>
        <w:tc>
          <w:tcPr>
            <w:tcW w:w="2286" w:type="dxa"/>
          </w:tcPr>
          <w:p w14:paraId="775CBED0" w14:textId="77777777" w:rsidR="0077232C" w:rsidRDefault="0077232C" w:rsidP="00A008CF">
            <w:pPr>
              <w:spacing w:line="360" w:lineRule="auto"/>
              <w:contextualSpacing/>
              <w:jc w:val="both"/>
              <w:rPr>
                <w:rFonts w:ascii="Arial" w:eastAsia="MS Mincho" w:hAnsi="Arial" w:cs="Arial"/>
                <w:b/>
                <w:bCs/>
              </w:rPr>
            </w:pPr>
            <w:r>
              <w:rPr>
                <w:rFonts w:ascii="Arial" w:eastAsia="MS Mincho" w:hAnsi="Arial" w:cs="Arial"/>
                <w:b/>
                <w:bCs/>
              </w:rPr>
              <w:t>1</w:t>
            </w:r>
          </w:p>
        </w:tc>
        <w:tc>
          <w:tcPr>
            <w:tcW w:w="1808" w:type="dxa"/>
          </w:tcPr>
          <w:p w14:paraId="7A166C0F" w14:textId="77777777" w:rsidR="0077232C" w:rsidRDefault="0077232C" w:rsidP="00A008CF">
            <w:pPr>
              <w:spacing w:line="360" w:lineRule="auto"/>
              <w:contextualSpacing/>
              <w:jc w:val="both"/>
              <w:rPr>
                <w:rFonts w:ascii="Arial" w:eastAsia="MS Mincho" w:hAnsi="Arial" w:cs="Arial"/>
                <w:b/>
                <w:bCs/>
              </w:rPr>
            </w:pPr>
          </w:p>
        </w:tc>
        <w:tc>
          <w:tcPr>
            <w:tcW w:w="1808" w:type="dxa"/>
          </w:tcPr>
          <w:p w14:paraId="5ED33FBC" w14:textId="77777777" w:rsidR="0077232C" w:rsidRDefault="0077232C" w:rsidP="00A008CF">
            <w:pPr>
              <w:spacing w:line="360" w:lineRule="auto"/>
              <w:contextualSpacing/>
              <w:jc w:val="both"/>
              <w:rPr>
                <w:rFonts w:ascii="Arial" w:eastAsia="MS Mincho" w:hAnsi="Arial" w:cs="Arial"/>
                <w:b/>
                <w:bCs/>
              </w:rPr>
            </w:pPr>
          </w:p>
        </w:tc>
      </w:tr>
      <w:tr w:rsidR="0077232C" w14:paraId="7A6D3104" w14:textId="6940FFA6" w:rsidTr="0077232C">
        <w:tc>
          <w:tcPr>
            <w:tcW w:w="3114" w:type="dxa"/>
          </w:tcPr>
          <w:p w14:paraId="4C51996C" w14:textId="318DA91A" w:rsidR="0077232C" w:rsidRDefault="0077232C" w:rsidP="00A008CF">
            <w:pPr>
              <w:spacing w:line="360" w:lineRule="auto"/>
              <w:contextualSpacing/>
              <w:rPr>
                <w:rFonts w:ascii="Arial" w:hAnsi="Arial" w:cs="Arial"/>
              </w:rPr>
            </w:pPr>
            <w:r w:rsidRPr="00C17535">
              <w:rPr>
                <w:rFonts w:ascii="Arial" w:hAnsi="Arial" w:cs="Arial"/>
              </w:rPr>
              <w:t xml:space="preserve">6x 330ml (can) passion fruit juice (100%) </w:t>
            </w:r>
          </w:p>
        </w:tc>
        <w:tc>
          <w:tcPr>
            <w:tcW w:w="2286" w:type="dxa"/>
          </w:tcPr>
          <w:p w14:paraId="717799F3" w14:textId="77777777" w:rsidR="0077232C" w:rsidRDefault="0077232C" w:rsidP="00A008CF">
            <w:pPr>
              <w:spacing w:line="360" w:lineRule="auto"/>
              <w:contextualSpacing/>
              <w:jc w:val="both"/>
              <w:rPr>
                <w:rFonts w:ascii="Arial" w:eastAsia="MS Mincho" w:hAnsi="Arial" w:cs="Arial"/>
                <w:b/>
                <w:bCs/>
              </w:rPr>
            </w:pPr>
            <w:r>
              <w:rPr>
                <w:rFonts w:ascii="Arial" w:eastAsia="MS Mincho" w:hAnsi="Arial" w:cs="Arial"/>
                <w:b/>
                <w:bCs/>
              </w:rPr>
              <w:t>1</w:t>
            </w:r>
          </w:p>
        </w:tc>
        <w:tc>
          <w:tcPr>
            <w:tcW w:w="1808" w:type="dxa"/>
          </w:tcPr>
          <w:p w14:paraId="2F06270A" w14:textId="77777777" w:rsidR="0077232C" w:rsidRDefault="0077232C" w:rsidP="00A008CF">
            <w:pPr>
              <w:spacing w:line="360" w:lineRule="auto"/>
              <w:contextualSpacing/>
              <w:jc w:val="both"/>
              <w:rPr>
                <w:rFonts w:ascii="Arial" w:eastAsia="MS Mincho" w:hAnsi="Arial" w:cs="Arial"/>
                <w:b/>
                <w:bCs/>
              </w:rPr>
            </w:pPr>
          </w:p>
        </w:tc>
        <w:tc>
          <w:tcPr>
            <w:tcW w:w="1808" w:type="dxa"/>
          </w:tcPr>
          <w:p w14:paraId="7D9C7E7C" w14:textId="77777777" w:rsidR="0077232C" w:rsidRDefault="0077232C" w:rsidP="00A008CF">
            <w:pPr>
              <w:spacing w:line="360" w:lineRule="auto"/>
              <w:contextualSpacing/>
              <w:jc w:val="both"/>
              <w:rPr>
                <w:rFonts w:ascii="Arial" w:eastAsia="MS Mincho" w:hAnsi="Arial" w:cs="Arial"/>
                <w:b/>
                <w:bCs/>
              </w:rPr>
            </w:pPr>
          </w:p>
        </w:tc>
      </w:tr>
      <w:tr w:rsidR="0077232C" w14:paraId="392D39D8" w14:textId="77AD4C8F" w:rsidTr="0077232C">
        <w:tc>
          <w:tcPr>
            <w:tcW w:w="3114" w:type="dxa"/>
          </w:tcPr>
          <w:p w14:paraId="53E0D3C0" w14:textId="0C403B87" w:rsidR="0077232C" w:rsidRDefault="0077232C" w:rsidP="00A008CF">
            <w:pPr>
              <w:rPr>
                <w:rFonts w:ascii="Arial" w:hAnsi="Arial" w:cs="Arial"/>
              </w:rPr>
            </w:pPr>
            <w:r w:rsidRPr="00345326">
              <w:rPr>
                <w:rFonts w:ascii="Arial" w:hAnsi="Arial" w:cs="Arial"/>
              </w:rPr>
              <w:t>8x(6x500ml) still water</w:t>
            </w:r>
          </w:p>
          <w:p w14:paraId="460DC3D3" w14:textId="77777777" w:rsidR="0077232C" w:rsidRPr="00C17535" w:rsidRDefault="0077232C" w:rsidP="00A008CF">
            <w:pPr>
              <w:spacing w:line="360" w:lineRule="auto"/>
              <w:contextualSpacing/>
              <w:rPr>
                <w:rFonts w:ascii="Arial" w:hAnsi="Arial" w:cs="Arial"/>
              </w:rPr>
            </w:pPr>
          </w:p>
        </w:tc>
        <w:tc>
          <w:tcPr>
            <w:tcW w:w="2286" w:type="dxa"/>
          </w:tcPr>
          <w:p w14:paraId="191E4441" w14:textId="7328446A" w:rsidR="0077232C" w:rsidRDefault="0077232C" w:rsidP="00A008CF">
            <w:pPr>
              <w:spacing w:line="360" w:lineRule="auto"/>
              <w:contextualSpacing/>
              <w:jc w:val="both"/>
              <w:rPr>
                <w:rFonts w:ascii="Arial" w:eastAsia="MS Mincho" w:hAnsi="Arial" w:cs="Arial"/>
                <w:b/>
                <w:bCs/>
              </w:rPr>
            </w:pPr>
            <w:r>
              <w:rPr>
                <w:rFonts w:ascii="Arial" w:eastAsia="MS Mincho" w:hAnsi="Arial" w:cs="Arial"/>
                <w:b/>
                <w:bCs/>
              </w:rPr>
              <w:t>8</w:t>
            </w:r>
          </w:p>
        </w:tc>
        <w:tc>
          <w:tcPr>
            <w:tcW w:w="1808" w:type="dxa"/>
          </w:tcPr>
          <w:p w14:paraId="1B98FC44" w14:textId="77777777" w:rsidR="0077232C" w:rsidRDefault="0077232C" w:rsidP="00A008CF">
            <w:pPr>
              <w:spacing w:line="360" w:lineRule="auto"/>
              <w:contextualSpacing/>
              <w:jc w:val="both"/>
              <w:rPr>
                <w:rFonts w:ascii="Arial" w:eastAsia="MS Mincho" w:hAnsi="Arial" w:cs="Arial"/>
                <w:b/>
                <w:bCs/>
              </w:rPr>
            </w:pPr>
          </w:p>
        </w:tc>
        <w:tc>
          <w:tcPr>
            <w:tcW w:w="1808" w:type="dxa"/>
          </w:tcPr>
          <w:p w14:paraId="4E5F1158" w14:textId="77777777" w:rsidR="0077232C" w:rsidRDefault="0077232C" w:rsidP="00A008CF">
            <w:pPr>
              <w:spacing w:line="360" w:lineRule="auto"/>
              <w:contextualSpacing/>
              <w:jc w:val="both"/>
              <w:rPr>
                <w:rFonts w:ascii="Arial" w:eastAsia="MS Mincho" w:hAnsi="Arial" w:cs="Arial"/>
                <w:b/>
                <w:bCs/>
              </w:rPr>
            </w:pPr>
          </w:p>
        </w:tc>
      </w:tr>
      <w:tr w:rsidR="0077232C" w14:paraId="1FBC3120" w14:textId="30293F80" w:rsidTr="0019348B">
        <w:tc>
          <w:tcPr>
            <w:tcW w:w="9016" w:type="dxa"/>
            <w:gridSpan w:val="4"/>
            <w:shd w:val="clear" w:color="auto" w:fill="8EAADB" w:themeFill="accent1" w:themeFillTint="99"/>
          </w:tcPr>
          <w:p w14:paraId="3975E5DF" w14:textId="0086628F" w:rsidR="0077232C" w:rsidRPr="00A008CF" w:rsidRDefault="0077232C" w:rsidP="009D0B4C">
            <w:pPr>
              <w:spacing w:line="360" w:lineRule="auto"/>
              <w:contextualSpacing/>
              <w:jc w:val="both"/>
              <w:rPr>
                <w:rFonts w:ascii="Arial" w:eastAsia="MS Mincho" w:hAnsi="Arial" w:cs="Arial"/>
                <w:b/>
                <w:bCs/>
              </w:rPr>
            </w:pPr>
            <w:r w:rsidRPr="00A008CF">
              <w:rPr>
                <w:rFonts w:ascii="Arial" w:eastAsia="MS Mincho" w:hAnsi="Arial" w:cs="Arial"/>
                <w:b/>
                <w:bCs/>
              </w:rPr>
              <w:t>Ice Packets for refreshments:</w:t>
            </w:r>
          </w:p>
        </w:tc>
      </w:tr>
      <w:tr w:rsidR="0077232C" w14:paraId="3D194C8E" w14:textId="7B0063B7" w:rsidTr="0077232C">
        <w:tc>
          <w:tcPr>
            <w:tcW w:w="3114" w:type="dxa"/>
          </w:tcPr>
          <w:p w14:paraId="43EE237B" w14:textId="0AB92A41" w:rsidR="0077232C" w:rsidRDefault="0077232C" w:rsidP="00A008CF">
            <w:pPr>
              <w:rPr>
                <w:rFonts w:ascii="Arial" w:hAnsi="Arial" w:cs="Arial"/>
              </w:rPr>
            </w:pPr>
            <w:r w:rsidRPr="00345326">
              <w:rPr>
                <w:rFonts w:ascii="Arial" w:hAnsi="Arial" w:cs="Arial"/>
              </w:rPr>
              <w:t>(3kg) Ice Packs for refreshments</w:t>
            </w:r>
          </w:p>
          <w:p w14:paraId="1C7AC1DB" w14:textId="77777777" w:rsidR="0077232C" w:rsidRDefault="0077232C" w:rsidP="009D0B4C">
            <w:pPr>
              <w:spacing w:line="360" w:lineRule="auto"/>
              <w:contextualSpacing/>
              <w:rPr>
                <w:rFonts w:ascii="Arial" w:hAnsi="Arial" w:cs="Arial"/>
              </w:rPr>
            </w:pPr>
          </w:p>
        </w:tc>
        <w:tc>
          <w:tcPr>
            <w:tcW w:w="2286" w:type="dxa"/>
          </w:tcPr>
          <w:p w14:paraId="2C6BC2B4" w14:textId="21D3F3C3" w:rsidR="0077232C" w:rsidRDefault="0077232C" w:rsidP="009D0B4C">
            <w:pPr>
              <w:spacing w:line="360" w:lineRule="auto"/>
              <w:contextualSpacing/>
              <w:jc w:val="both"/>
              <w:rPr>
                <w:rFonts w:ascii="Arial" w:eastAsia="MS Mincho" w:hAnsi="Arial" w:cs="Arial"/>
                <w:b/>
                <w:bCs/>
              </w:rPr>
            </w:pPr>
            <w:r>
              <w:rPr>
                <w:rFonts w:ascii="Arial" w:eastAsia="MS Mincho" w:hAnsi="Arial" w:cs="Arial"/>
                <w:b/>
                <w:bCs/>
              </w:rPr>
              <w:t>3</w:t>
            </w:r>
          </w:p>
        </w:tc>
        <w:tc>
          <w:tcPr>
            <w:tcW w:w="1808" w:type="dxa"/>
          </w:tcPr>
          <w:p w14:paraId="3C4D161A" w14:textId="77777777" w:rsidR="0077232C" w:rsidRDefault="0077232C" w:rsidP="009D0B4C">
            <w:pPr>
              <w:spacing w:line="360" w:lineRule="auto"/>
              <w:contextualSpacing/>
              <w:jc w:val="both"/>
              <w:rPr>
                <w:rFonts w:ascii="Arial" w:eastAsia="MS Mincho" w:hAnsi="Arial" w:cs="Arial"/>
                <w:b/>
                <w:bCs/>
              </w:rPr>
            </w:pPr>
          </w:p>
        </w:tc>
        <w:tc>
          <w:tcPr>
            <w:tcW w:w="1808" w:type="dxa"/>
          </w:tcPr>
          <w:p w14:paraId="58FE5D2A" w14:textId="77777777" w:rsidR="0077232C" w:rsidRDefault="0077232C" w:rsidP="009D0B4C">
            <w:pPr>
              <w:spacing w:line="360" w:lineRule="auto"/>
              <w:contextualSpacing/>
              <w:jc w:val="both"/>
              <w:rPr>
                <w:rFonts w:ascii="Arial" w:eastAsia="MS Mincho" w:hAnsi="Arial" w:cs="Arial"/>
                <w:b/>
                <w:bCs/>
              </w:rPr>
            </w:pPr>
          </w:p>
        </w:tc>
      </w:tr>
      <w:tr w:rsidR="0077232C" w14:paraId="70016E77" w14:textId="3148ED80" w:rsidTr="00932704">
        <w:tc>
          <w:tcPr>
            <w:tcW w:w="9016" w:type="dxa"/>
            <w:gridSpan w:val="4"/>
            <w:shd w:val="clear" w:color="auto" w:fill="8EAADB" w:themeFill="accent1" w:themeFillTint="99"/>
          </w:tcPr>
          <w:p w14:paraId="55CC07CA" w14:textId="7761B9EC" w:rsidR="0077232C" w:rsidRPr="006C16B0" w:rsidRDefault="0077232C" w:rsidP="009D0B4C">
            <w:pPr>
              <w:spacing w:line="360" w:lineRule="auto"/>
              <w:contextualSpacing/>
              <w:jc w:val="both"/>
              <w:rPr>
                <w:rFonts w:ascii="Arial" w:eastAsia="MS Mincho" w:hAnsi="Arial" w:cs="Arial"/>
                <w:b/>
                <w:bCs/>
              </w:rPr>
            </w:pPr>
            <w:r w:rsidRPr="006C16B0">
              <w:rPr>
                <w:rFonts w:ascii="Arial" w:eastAsia="MS Mincho" w:hAnsi="Arial" w:cs="Arial"/>
                <w:b/>
                <w:bCs/>
              </w:rPr>
              <w:t>Fruits:</w:t>
            </w:r>
          </w:p>
        </w:tc>
      </w:tr>
      <w:tr w:rsidR="0077232C" w14:paraId="1AFF5048" w14:textId="0F53A461" w:rsidTr="0077232C">
        <w:tc>
          <w:tcPr>
            <w:tcW w:w="3114" w:type="dxa"/>
          </w:tcPr>
          <w:p w14:paraId="575D0A5A" w14:textId="5D2A7D78" w:rsidR="0077232C" w:rsidRDefault="0077232C" w:rsidP="006C16B0">
            <w:pPr>
              <w:spacing w:line="360" w:lineRule="auto"/>
              <w:contextualSpacing/>
              <w:rPr>
                <w:rFonts w:ascii="Arial" w:hAnsi="Arial" w:cs="Arial"/>
              </w:rPr>
            </w:pPr>
            <w:r w:rsidRPr="00F835B8">
              <w:rPr>
                <w:rFonts w:ascii="Arial" w:hAnsi="Arial" w:cs="Arial"/>
              </w:rPr>
              <w:t>1x 2kg assorted apples.</w:t>
            </w:r>
          </w:p>
        </w:tc>
        <w:tc>
          <w:tcPr>
            <w:tcW w:w="2286" w:type="dxa"/>
          </w:tcPr>
          <w:p w14:paraId="2762F936" w14:textId="72F7F6B3" w:rsidR="0077232C" w:rsidRDefault="0077232C" w:rsidP="006C16B0">
            <w:pPr>
              <w:spacing w:line="360" w:lineRule="auto"/>
              <w:contextualSpacing/>
              <w:jc w:val="both"/>
              <w:rPr>
                <w:rFonts w:ascii="Arial" w:eastAsia="MS Mincho" w:hAnsi="Arial" w:cs="Arial"/>
                <w:b/>
                <w:bCs/>
              </w:rPr>
            </w:pPr>
            <w:r>
              <w:rPr>
                <w:rFonts w:ascii="Arial" w:eastAsia="MS Mincho" w:hAnsi="Arial" w:cs="Arial"/>
                <w:b/>
                <w:bCs/>
              </w:rPr>
              <w:t>1</w:t>
            </w:r>
          </w:p>
        </w:tc>
        <w:tc>
          <w:tcPr>
            <w:tcW w:w="1808" w:type="dxa"/>
          </w:tcPr>
          <w:p w14:paraId="134EA624" w14:textId="77777777" w:rsidR="0077232C" w:rsidRDefault="0077232C" w:rsidP="006C16B0">
            <w:pPr>
              <w:spacing w:line="360" w:lineRule="auto"/>
              <w:contextualSpacing/>
              <w:jc w:val="both"/>
              <w:rPr>
                <w:rFonts w:ascii="Arial" w:eastAsia="MS Mincho" w:hAnsi="Arial" w:cs="Arial"/>
                <w:b/>
                <w:bCs/>
              </w:rPr>
            </w:pPr>
          </w:p>
        </w:tc>
        <w:tc>
          <w:tcPr>
            <w:tcW w:w="1808" w:type="dxa"/>
          </w:tcPr>
          <w:p w14:paraId="16D5E878" w14:textId="77777777" w:rsidR="0077232C" w:rsidRDefault="0077232C" w:rsidP="006C16B0">
            <w:pPr>
              <w:spacing w:line="360" w:lineRule="auto"/>
              <w:contextualSpacing/>
              <w:jc w:val="both"/>
              <w:rPr>
                <w:rFonts w:ascii="Arial" w:eastAsia="MS Mincho" w:hAnsi="Arial" w:cs="Arial"/>
                <w:b/>
                <w:bCs/>
              </w:rPr>
            </w:pPr>
          </w:p>
        </w:tc>
      </w:tr>
      <w:tr w:rsidR="0077232C" w14:paraId="0D545F05" w14:textId="27440528" w:rsidTr="0077232C">
        <w:tc>
          <w:tcPr>
            <w:tcW w:w="3114" w:type="dxa"/>
          </w:tcPr>
          <w:p w14:paraId="0367E7DF" w14:textId="421C5942" w:rsidR="0077232C" w:rsidRDefault="0077232C" w:rsidP="006C16B0">
            <w:pPr>
              <w:spacing w:line="360" w:lineRule="auto"/>
              <w:contextualSpacing/>
              <w:rPr>
                <w:rFonts w:ascii="Arial" w:hAnsi="Arial" w:cs="Arial"/>
              </w:rPr>
            </w:pPr>
            <w:r w:rsidRPr="00F835B8">
              <w:rPr>
                <w:rFonts w:ascii="Arial" w:hAnsi="Arial" w:cs="Arial"/>
              </w:rPr>
              <w:t>1x 2kg bananas.</w:t>
            </w:r>
          </w:p>
        </w:tc>
        <w:tc>
          <w:tcPr>
            <w:tcW w:w="2286" w:type="dxa"/>
          </w:tcPr>
          <w:p w14:paraId="443701FF" w14:textId="4F89C283" w:rsidR="0077232C" w:rsidRDefault="0077232C" w:rsidP="006C16B0">
            <w:pPr>
              <w:spacing w:line="360" w:lineRule="auto"/>
              <w:contextualSpacing/>
              <w:jc w:val="both"/>
              <w:rPr>
                <w:rFonts w:ascii="Arial" w:eastAsia="MS Mincho" w:hAnsi="Arial" w:cs="Arial"/>
                <w:b/>
                <w:bCs/>
              </w:rPr>
            </w:pPr>
            <w:r>
              <w:rPr>
                <w:rFonts w:ascii="Arial" w:eastAsia="MS Mincho" w:hAnsi="Arial" w:cs="Arial"/>
                <w:b/>
                <w:bCs/>
              </w:rPr>
              <w:t>1</w:t>
            </w:r>
          </w:p>
        </w:tc>
        <w:tc>
          <w:tcPr>
            <w:tcW w:w="1808" w:type="dxa"/>
          </w:tcPr>
          <w:p w14:paraId="332BABEA" w14:textId="77777777" w:rsidR="0077232C" w:rsidRDefault="0077232C" w:rsidP="006C16B0">
            <w:pPr>
              <w:spacing w:line="360" w:lineRule="auto"/>
              <w:contextualSpacing/>
              <w:jc w:val="both"/>
              <w:rPr>
                <w:rFonts w:ascii="Arial" w:eastAsia="MS Mincho" w:hAnsi="Arial" w:cs="Arial"/>
                <w:b/>
                <w:bCs/>
              </w:rPr>
            </w:pPr>
          </w:p>
        </w:tc>
        <w:tc>
          <w:tcPr>
            <w:tcW w:w="1808" w:type="dxa"/>
          </w:tcPr>
          <w:p w14:paraId="7786A6E5" w14:textId="77777777" w:rsidR="0077232C" w:rsidRDefault="0077232C" w:rsidP="006C16B0">
            <w:pPr>
              <w:spacing w:line="360" w:lineRule="auto"/>
              <w:contextualSpacing/>
              <w:jc w:val="both"/>
              <w:rPr>
                <w:rFonts w:ascii="Arial" w:eastAsia="MS Mincho" w:hAnsi="Arial" w:cs="Arial"/>
                <w:b/>
                <w:bCs/>
              </w:rPr>
            </w:pPr>
          </w:p>
        </w:tc>
      </w:tr>
      <w:tr w:rsidR="0077232C" w14:paraId="02BE7603" w14:textId="03BD9775" w:rsidTr="0077232C">
        <w:tc>
          <w:tcPr>
            <w:tcW w:w="3114" w:type="dxa"/>
          </w:tcPr>
          <w:p w14:paraId="056037DA" w14:textId="54990BB2" w:rsidR="0077232C" w:rsidRDefault="0077232C" w:rsidP="006C16B0">
            <w:pPr>
              <w:spacing w:line="360" w:lineRule="auto"/>
              <w:contextualSpacing/>
              <w:rPr>
                <w:rFonts w:ascii="Arial" w:hAnsi="Arial" w:cs="Arial"/>
              </w:rPr>
            </w:pPr>
            <w:r w:rsidRPr="00F835B8">
              <w:rPr>
                <w:rFonts w:ascii="Arial" w:hAnsi="Arial" w:cs="Arial"/>
              </w:rPr>
              <w:t>1x 2kg nartjies/ Oranges.</w:t>
            </w:r>
          </w:p>
        </w:tc>
        <w:tc>
          <w:tcPr>
            <w:tcW w:w="2286" w:type="dxa"/>
          </w:tcPr>
          <w:p w14:paraId="574B6715" w14:textId="2237BE3C" w:rsidR="0077232C" w:rsidRDefault="0077232C" w:rsidP="006C16B0">
            <w:pPr>
              <w:spacing w:line="360" w:lineRule="auto"/>
              <w:contextualSpacing/>
              <w:jc w:val="both"/>
              <w:rPr>
                <w:rFonts w:ascii="Arial" w:eastAsia="MS Mincho" w:hAnsi="Arial" w:cs="Arial"/>
                <w:b/>
                <w:bCs/>
              </w:rPr>
            </w:pPr>
            <w:r>
              <w:rPr>
                <w:rFonts w:ascii="Arial" w:eastAsia="MS Mincho" w:hAnsi="Arial" w:cs="Arial"/>
                <w:b/>
                <w:bCs/>
              </w:rPr>
              <w:t>1</w:t>
            </w:r>
          </w:p>
        </w:tc>
        <w:tc>
          <w:tcPr>
            <w:tcW w:w="1808" w:type="dxa"/>
          </w:tcPr>
          <w:p w14:paraId="1704E514" w14:textId="77777777" w:rsidR="0077232C" w:rsidRDefault="0077232C" w:rsidP="006C16B0">
            <w:pPr>
              <w:spacing w:line="360" w:lineRule="auto"/>
              <w:contextualSpacing/>
              <w:jc w:val="both"/>
              <w:rPr>
                <w:rFonts w:ascii="Arial" w:eastAsia="MS Mincho" w:hAnsi="Arial" w:cs="Arial"/>
                <w:b/>
                <w:bCs/>
              </w:rPr>
            </w:pPr>
          </w:p>
        </w:tc>
        <w:tc>
          <w:tcPr>
            <w:tcW w:w="1808" w:type="dxa"/>
          </w:tcPr>
          <w:p w14:paraId="1B680526" w14:textId="77777777" w:rsidR="0077232C" w:rsidRDefault="0077232C" w:rsidP="006C16B0">
            <w:pPr>
              <w:spacing w:line="360" w:lineRule="auto"/>
              <w:contextualSpacing/>
              <w:jc w:val="both"/>
              <w:rPr>
                <w:rFonts w:ascii="Arial" w:eastAsia="MS Mincho" w:hAnsi="Arial" w:cs="Arial"/>
                <w:b/>
                <w:bCs/>
              </w:rPr>
            </w:pPr>
          </w:p>
        </w:tc>
      </w:tr>
      <w:tr w:rsidR="0077232C" w14:paraId="5F59E21F" w14:textId="009A4BA4" w:rsidTr="0077232C">
        <w:tc>
          <w:tcPr>
            <w:tcW w:w="3114" w:type="dxa"/>
          </w:tcPr>
          <w:p w14:paraId="03E3662D" w14:textId="0E6299E3" w:rsidR="0077232C" w:rsidRDefault="0077232C" w:rsidP="006C16B0">
            <w:pPr>
              <w:spacing w:line="360" w:lineRule="auto"/>
              <w:contextualSpacing/>
              <w:rPr>
                <w:rFonts w:ascii="Arial" w:hAnsi="Arial" w:cs="Arial"/>
              </w:rPr>
            </w:pPr>
            <w:r w:rsidRPr="00F835B8">
              <w:rPr>
                <w:rFonts w:ascii="Arial" w:hAnsi="Arial" w:cs="Arial"/>
              </w:rPr>
              <w:t>1x Savoury Platter</w:t>
            </w:r>
          </w:p>
        </w:tc>
        <w:tc>
          <w:tcPr>
            <w:tcW w:w="2286" w:type="dxa"/>
          </w:tcPr>
          <w:p w14:paraId="45D389CA" w14:textId="7B5FB88C" w:rsidR="0077232C" w:rsidRDefault="0077232C" w:rsidP="006C16B0">
            <w:pPr>
              <w:spacing w:line="360" w:lineRule="auto"/>
              <w:contextualSpacing/>
              <w:jc w:val="both"/>
              <w:rPr>
                <w:rFonts w:ascii="Arial" w:eastAsia="MS Mincho" w:hAnsi="Arial" w:cs="Arial"/>
                <w:b/>
                <w:bCs/>
              </w:rPr>
            </w:pPr>
            <w:r>
              <w:rPr>
                <w:rFonts w:ascii="Arial" w:eastAsia="MS Mincho" w:hAnsi="Arial" w:cs="Arial"/>
                <w:b/>
                <w:bCs/>
              </w:rPr>
              <w:t>1</w:t>
            </w:r>
          </w:p>
        </w:tc>
        <w:tc>
          <w:tcPr>
            <w:tcW w:w="1808" w:type="dxa"/>
          </w:tcPr>
          <w:p w14:paraId="4ED5C5D5" w14:textId="77777777" w:rsidR="0077232C" w:rsidRDefault="0077232C" w:rsidP="006C16B0">
            <w:pPr>
              <w:spacing w:line="360" w:lineRule="auto"/>
              <w:contextualSpacing/>
              <w:jc w:val="both"/>
              <w:rPr>
                <w:rFonts w:ascii="Arial" w:eastAsia="MS Mincho" w:hAnsi="Arial" w:cs="Arial"/>
                <w:b/>
                <w:bCs/>
              </w:rPr>
            </w:pPr>
          </w:p>
        </w:tc>
        <w:tc>
          <w:tcPr>
            <w:tcW w:w="1808" w:type="dxa"/>
          </w:tcPr>
          <w:p w14:paraId="3A5474F9" w14:textId="77777777" w:rsidR="0077232C" w:rsidRDefault="0077232C" w:rsidP="006C16B0">
            <w:pPr>
              <w:spacing w:line="360" w:lineRule="auto"/>
              <w:contextualSpacing/>
              <w:jc w:val="both"/>
              <w:rPr>
                <w:rFonts w:ascii="Arial" w:eastAsia="MS Mincho" w:hAnsi="Arial" w:cs="Arial"/>
                <w:b/>
                <w:bCs/>
              </w:rPr>
            </w:pPr>
          </w:p>
        </w:tc>
      </w:tr>
      <w:tr w:rsidR="0077232C" w14:paraId="53BCC865" w14:textId="5518363F" w:rsidTr="0077232C">
        <w:tc>
          <w:tcPr>
            <w:tcW w:w="3114" w:type="dxa"/>
          </w:tcPr>
          <w:p w14:paraId="2CCED659" w14:textId="77777777" w:rsidR="0077232C" w:rsidRDefault="0077232C" w:rsidP="006C16B0">
            <w:pPr>
              <w:spacing w:line="360" w:lineRule="auto"/>
              <w:contextualSpacing/>
              <w:rPr>
                <w:rFonts w:ascii="Arial" w:hAnsi="Arial" w:cs="Arial"/>
              </w:rPr>
            </w:pPr>
            <w:r w:rsidRPr="00F835B8">
              <w:rPr>
                <w:rFonts w:ascii="Arial" w:hAnsi="Arial" w:cs="Arial"/>
              </w:rPr>
              <w:t>1x 2kg assorted apples.</w:t>
            </w:r>
          </w:p>
          <w:p w14:paraId="7529BDF3" w14:textId="77777777" w:rsidR="0077232C" w:rsidRPr="00345326" w:rsidRDefault="0077232C" w:rsidP="006C16B0">
            <w:pPr>
              <w:rPr>
                <w:rFonts w:ascii="Arial" w:hAnsi="Arial" w:cs="Arial"/>
              </w:rPr>
            </w:pPr>
            <w:r w:rsidRPr="00345326">
              <w:rPr>
                <w:rFonts w:ascii="Arial" w:hAnsi="Arial" w:cs="Arial"/>
              </w:rPr>
              <w:t>-</w:t>
            </w:r>
            <w:r w:rsidRPr="00345326">
              <w:rPr>
                <w:rFonts w:ascii="Arial" w:hAnsi="Arial" w:cs="Arial"/>
              </w:rPr>
              <w:tab/>
              <w:t>Samosas</w:t>
            </w:r>
          </w:p>
          <w:p w14:paraId="5D6916C6" w14:textId="77777777" w:rsidR="0077232C" w:rsidRPr="00345326" w:rsidRDefault="0077232C" w:rsidP="006C16B0">
            <w:pPr>
              <w:rPr>
                <w:rFonts w:ascii="Arial" w:hAnsi="Arial" w:cs="Arial"/>
              </w:rPr>
            </w:pPr>
            <w:r w:rsidRPr="00345326">
              <w:rPr>
                <w:rFonts w:ascii="Arial" w:hAnsi="Arial" w:cs="Arial"/>
              </w:rPr>
              <w:t>-</w:t>
            </w:r>
            <w:r w:rsidRPr="00345326">
              <w:rPr>
                <w:rFonts w:ascii="Arial" w:hAnsi="Arial" w:cs="Arial"/>
              </w:rPr>
              <w:tab/>
              <w:t>Chicken nuggets</w:t>
            </w:r>
          </w:p>
          <w:p w14:paraId="239BA1BE" w14:textId="77777777" w:rsidR="0077232C" w:rsidRPr="00345326" w:rsidRDefault="0077232C" w:rsidP="006C16B0">
            <w:pPr>
              <w:rPr>
                <w:rFonts w:ascii="Arial" w:hAnsi="Arial" w:cs="Arial"/>
              </w:rPr>
            </w:pPr>
            <w:r w:rsidRPr="00345326">
              <w:rPr>
                <w:rFonts w:ascii="Arial" w:hAnsi="Arial" w:cs="Arial"/>
              </w:rPr>
              <w:t>-</w:t>
            </w:r>
            <w:r w:rsidRPr="00345326">
              <w:rPr>
                <w:rFonts w:ascii="Arial" w:hAnsi="Arial" w:cs="Arial"/>
              </w:rPr>
              <w:tab/>
              <w:t>Chicken wings</w:t>
            </w:r>
          </w:p>
          <w:p w14:paraId="2498BA83" w14:textId="77777777" w:rsidR="0077232C" w:rsidRPr="00345326" w:rsidRDefault="0077232C" w:rsidP="006C16B0">
            <w:pPr>
              <w:rPr>
                <w:rFonts w:ascii="Arial" w:hAnsi="Arial" w:cs="Arial"/>
              </w:rPr>
            </w:pPr>
            <w:r w:rsidRPr="00345326">
              <w:rPr>
                <w:rFonts w:ascii="Arial" w:hAnsi="Arial" w:cs="Arial"/>
              </w:rPr>
              <w:t>-</w:t>
            </w:r>
            <w:r w:rsidRPr="00345326">
              <w:rPr>
                <w:rFonts w:ascii="Arial" w:hAnsi="Arial" w:cs="Arial"/>
              </w:rPr>
              <w:tab/>
              <w:t>meatballs</w:t>
            </w:r>
          </w:p>
          <w:p w14:paraId="1237E7D1" w14:textId="77777777" w:rsidR="0077232C" w:rsidRPr="00345326" w:rsidRDefault="0077232C" w:rsidP="006C16B0">
            <w:pPr>
              <w:rPr>
                <w:rFonts w:ascii="Arial" w:hAnsi="Arial" w:cs="Arial"/>
              </w:rPr>
            </w:pPr>
            <w:r w:rsidRPr="00345326">
              <w:rPr>
                <w:rFonts w:ascii="Arial" w:hAnsi="Arial" w:cs="Arial"/>
              </w:rPr>
              <w:t>-</w:t>
            </w:r>
            <w:r w:rsidRPr="00345326">
              <w:rPr>
                <w:rFonts w:ascii="Arial" w:hAnsi="Arial" w:cs="Arial"/>
              </w:rPr>
              <w:tab/>
              <w:t xml:space="preserve">sausages/ cocktail </w:t>
            </w:r>
            <w:proofErr w:type="spellStart"/>
            <w:r w:rsidRPr="00345326">
              <w:rPr>
                <w:rFonts w:ascii="Arial" w:hAnsi="Arial" w:cs="Arial"/>
              </w:rPr>
              <w:t>Viennas</w:t>
            </w:r>
            <w:proofErr w:type="spellEnd"/>
          </w:p>
          <w:p w14:paraId="05C5078F" w14:textId="77777777" w:rsidR="0077232C" w:rsidRPr="00345326" w:rsidRDefault="0077232C" w:rsidP="006C16B0">
            <w:pPr>
              <w:rPr>
                <w:rFonts w:ascii="Arial" w:hAnsi="Arial" w:cs="Arial"/>
              </w:rPr>
            </w:pPr>
            <w:r w:rsidRPr="00345326">
              <w:rPr>
                <w:rFonts w:ascii="Arial" w:hAnsi="Arial" w:cs="Arial"/>
              </w:rPr>
              <w:t>-</w:t>
            </w:r>
            <w:r w:rsidRPr="00345326">
              <w:rPr>
                <w:rFonts w:ascii="Arial" w:hAnsi="Arial" w:cs="Arial"/>
              </w:rPr>
              <w:tab/>
              <w:t>spring rolls</w:t>
            </w:r>
          </w:p>
          <w:p w14:paraId="57DD7309" w14:textId="3DC828F6" w:rsidR="0077232C" w:rsidRDefault="0077232C" w:rsidP="006C16B0">
            <w:pPr>
              <w:rPr>
                <w:rFonts w:ascii="Arial" w:hAnsi="Arial" w:cs="Arial"/>
              </w:rPr>
            </w:pPr>
            <w:r w:rsidRPr="00345326">
              <w:rPr>
                <w:rFonts w:ascii="Arial" w:hAnsi="Arial" w:cs="Arial"/>
              </w:rPr>
              <w:t>-</w:t>
            </w:r>
            <w:r w:rsidRPr="00345326">
              <w:rPr>
                <w:rFonts w:ascii="Arial" w:hAnsi="Arial" w:cs="Arial"/>
              </w:rPr>
              <w:tab/>
              <w:t>sausage rolls</w:t>
            </w:r>
          </w:p>
        </w:tc>
        <w:tc>
          <w:tcPr>
            <w:tcW w:w="2286" w:type="dxa"/>
          </w:tcPr>
          <w:p w14:paraId="659301E6" w14:textId="42D8346B" w:rsidR="0077232C" w:rsidRDefault="0077232C" w:rsidP="006C16B0">
            <w:pPr>
              <w:spacing w:line="360" w:lineRule="auto"/>
              <w:contextualSpacing/>
              <w:jc w:val="both"/>
              <w:rPr>
                <w:rFonts w:ascii="Arial" w:eastAsia="MS Mincho" w:hAnsi="Arial" w:cs="Arial"/>
                <w:b/>
                <w:bCs/>
              </w:rPr>
            </w:pPr>
            <w:r>
              <w:rPr>
                <w:rFonts w:ascii="Arial" w:eastAsia="MS Mincho" w:hAnsi="Arial" w:cs="Arial"/>
                <w:b/>
                <w:bCs/>
              </w:rPr>
              <w:t>1</w:t>
            </w:r>
          </w:p>
        </w:tc>
        <w:tc>
          <w:tcPr>
            <w:tcW w:w="1808" w:type="dxa"/>
          </w:tcPr>
          <w:p w14:paraId="555217D2" w14:textId="77777777" w:rsidR="0077232C" w:rsidRDefault="0077232C" w:rsidP="006C16B0">
            <w:pPr>
              <w:spacing w:line="360" w:lineRule="auto"/>
              <w:contextualSpacing/>
              <w:jc w:val="both"/>
              <w:rPr>
                <w:rFonts w:ascii="Arial" w:eastAsia="MS Mincho" w:hAnsi="Arial" w:cs="Arial"/>
                <w:b/>
                <w:bCs/>
              </w:rPr>
            </w:pPr>
          </w:p>
        </w:tc>
        <w:tc>
          <w:tcPr>
            <w:tcW w:w="1808" w:type="dxa"/>
          </w:tcPr>
          <w:p w14:paraId="1CE5E043" w14:textId="77777777" w:rsidR="0077232C" w:rsidRDefault="0077232C" w:rsidP="006C16B0">
            <w:pPr>
              <w:spacing w:line="360" w:lineRule="auto"/>
              <w:contextualSpacing/>
              <w:jc w:val="both"/>
              <w:rPr>
                <w:rFonts w:ascii="Arial" w:eastAsia="MS Mincho" w:hAnsi="Arial" w:cs="Arial"/>
                <w:b/>
                <w:bCs/>
              </w:rPr>
            </w:pPr>
          </w:p>
        </w:tc>
      </w:tr>
      <w:tr w:rsidR="0077232C" w14:paraId="436124EA" w14:textId="39D927DB" w:rsidTr="002F2935">
        <w:tc>
          <w:tcPr>
            <w:tcW w:w="9016" w:type="dxa"/>
            <w:gridSpan w:val="4"/>
            <w:shd w:val="clear" w:color="auto" w:fill="8EAADB" w:themeFill="accent1" w:themeFillTint="99"/>
          </w:tcPr>
          <w:p w14:paraId="5ADADB44" w14:textId="0E74107B" w:rsidR="0077232C" w:rsidRPr="006C16B0" w:rsidRDefault="0077232C" w:rsidP="009D0B4C">
            <w:pPr>
              <w:spacing w:line="360" w:lineRule="auto"/>
              <w:contextualSpacing/>
              <w:jc w:val="both"/>
              <w:rPr>
                <w:rFonts w:ascii="Arial" w:eastAsia="MS Mincho" w:hAnsi="Arial" w:cs="Arial"/>
                <w:b/>
                <w:bCs/>
              </w:rPr>
            </w:pPr>
            <w:r w:rsidRPr="006C16B0">
              <w:rPr>
                <w:rFonts w:ascii="Arial" w:eastAsia="MS Mincho" w:hAnsi="Arial" w:cs="Arial"/>
                <w:b/>
                <w:bCs/>
              </w:rPr>
              <w:t>Assorted Wrap platter:</w:t>
            </w:r>
          </w:p>
        </w:tc>
      </w:tr>
      <w:tr w:rsidR="0077232C" w14:paraId="2CF052B3" w14:textId="191AB053" w:rsidTr="0077232C">
        <w:tc>
          <w:tcPr>
            <w:tcW w:w="3114" w:type="dxa"/>
          </w:tcPr>
          <w:p w14:paraId="3382FD29" w14:textId="643BA2FA" w:rsidR="0077232C" w:rsidRDefault="0077232C" w:rsidP="006C16B0">
            <w:pPr>
              <w:spacing w:line="360" w:lineRule="auto"/>
              <w:contextualSpacing/>
              <w:rPr>
                <w:rFonts w:ascii="Arial" w:hAnsi="Arial" w:cs="Arial"/>
              </w:rPr>
            </w:pPr>
            <w:r w:rsidRPr="00BF3CC9">
              <w:rPr>
                <w:rFonts w:ascii="Arial" w:hAnsi="Arial" w:cs="Arial"/>
              </w:rPr>
              <w:t>chicken wraps</w:t>
            </w:r>
          </w:p>
        </w:tc>
        <w:tc>
          <w:tcPr>
            <w:tcW w:w="2286" w:type="dxa"/>
          </w:tcPr>
          <w:p w14:paraId="4336EB5E" w14:textId="0C070394" w:rsidR="0077232C" w:rsidRDefault="0077232C" w:rsidP="006C16B0">
            <w:pPr>
              <w:spacing w:line="360" w:lineRule="auto"/>
              <w:contextualSpacing/>
              <w:jc w:val="both"/>
              <w:rPr>
                <w:rFonts w:ascii="Arial" w:eastAsia="MS Mincho" w:hAnsi="Arial" w:cs="Arial"/>
                <w:b/>
                <w:bCs/>
              </w:rPr>
            </w:pPr>
            <w:r>
              <w:rPr>
                <w:rFonts w:ascii="Arial" w:eastAsia="MS Mincho" w:hAnsi="Arial" w:cs="Arial"/>
                <w:b/>
                <w:bCs/>
              </w:rPr>
              <w:t>1</w:t>
            </w:r>
          </w:p>
        </w:tc>
        <w:tc>
          <w:tcPr>
            <w:tcW w:w="1808" w:type="dxa"/>
          </w:tcPr>
          <w:p w14:paraId="0DB8E075" w14:textId="77777777" w:rsidR="0077232C" w:rsidRDefault="0077232C" w:rsidP="006C16B0">
            <w:pPr>
              <w:spacing w:line="360" w:lineRule="auto"/>
              <w:contextualSpacing/>
              <w:jc w:val="both"/>
              <w:rPr>
                <w:rFonts w:ascii="Arial" w:eastAsia="MS Mincho" w:hAnsi="Arial" w:cs="Arial"/>
                <w:b/>
                <w:bCs/>
              </w:rPr>
            </w:pPr>
          </w:p>
        </w:tc>
        <w:tc>
          <w:tcPr>
            <w:tcW w:w="1808" w:type="dxa"/>
          </w:tcPr>
          <w:p w14:paraId="2FEB13DB" w14:textId="77777777" w:rsidR="0077232C" w:rsidRDefault="0077232C" w:rsidP="006C16B0">
            <w:pPr>
              <w:spacing w:line="360" w:lineRule="auto"/>
              <w:contextualSpacing/>
              <w:jc w:val="both"/>
              <w:rPr>
                <w:rFonts w:ascii="Arial" w:eastAsia="MS Mincho" w:hAnsi="Arial" w:cs="Arial"/>
                <w:b/>
                <w:bCs/>
              </w:rPr>
            </w:pPr>
          </w:p>
        </w:tc>
      </w:tr>
      <w:tr w:rsidR="0077232C" w14:paraId="61E33CC7" w14:textId="686578C5" w:rsidTr="0077232C">
        <w:tc>
          <w:tcPr>
            <w:tcW w:w="3114" w:type="dxa"/>
          </w:tcPr>
          <w:p w14:paraId="05802587" w14:textId="5EE82CAE" w:rsidR="0077232C" w:rsidRDefault="0077232C" w:rsidP="006C16B0">
            <w:pPr>
              <w:spacing w:line="360" w:lineRule="auto"/>
              <w:contextualSpacing/>
              <w:rPr>
                <w:rFonts w:ascii="Arial" w:hAnsi="Arial" w:cs="Arial"/>
              </w:rPr>
            </w:pPr>
            <w:r w:rsidRPr="00BF3CC9">
              <w:rPr>
                <w:rFonts w:ascii="Arial" w:hAnsi="Arial" w:cs="Arial"/>
              </w:rPr>
              <w:t>Beef wraps</w:t>
            </w:r>
          </w:p>
        </w:tc>
        <w:tc>
          <w:tcPr>
            <w:tcW w:w="2286" w:type="dxa"/>
          </w:tcPr>
          <w:p w14:paraId="202C631E" w14:textId="0420FB9E" w:rsidR="0077232C" w:rsidRDefault="0077232C" w:rsidP="006C16B0">
            <w:pPr>
              <w:spacing w:line="360" w:lineRule="auto"/>
              <w:contextualSpacing/>
              <w:jc w:val="both"/>
              <w:rPr>
                <w:rFonts w:ascii="Arial" w:eastAsia="MS Mincho" w:hAnsi="Arial" w:cs="Arial"/>
                <w:b/>
                <w:bCs/>
              </w:rPr>
            </w:pPr>
            <w:r>
              <w:rPr>
                <w:rFonts w:ascii="Arial" w:eastAsia="MS Mincho" w:hAnsi="Arial" w:cs="Arial"/>
                <w:b/>
                <w:bCs/>
              </w:rPr>
              <w:t>1</w:t>
            </w:r>
          </w:p>
        </w:tc>
        <w:tc>
          <w:tcPr>
            <w:tcW w:w="1808" w:type="dxa"/>
          </w:tcPr>
          <w:p w14:paraId="547AC93C" w14:textId="77777777" w:rsidR="0077232C" w:rsidRDefault="0077232C" w:rsidP="006C16B0">
            <w:pPr>
              <w:spacing w:line="360" w:lineRule="auto"/>
              <w:contextualSpacing/>
              <w:jc w:val="both"/>
              <w:rPr>
                <w:rFonts w:ascii="Arial" w:eastAsia="MS Mincho" w:hAnsi="Arial" w:cs="Arial"/>
                <w:b/>
                <w:bCs/>
              </w:rPr>
            </w:pPr>
          </w:p>
        </w:tc>
        <w:tc>
          <w:tcPr>
            <w:tcW w:w="1808" w:type="dxa"/>
          </w:tcPr>
          <w:p w14:paraId="17D710F5" w14:textId="77777777" w:rsidR="0077232C" w:rsidRDefault="0077232C" w:rsidP="006C16B0">
            <w:pPr>
              <w:spacing w:line="360" w:lineRule="auto"/>
              <w:contextualSpacing/>
              <w:jc w:val="both"/>
              <w:rPr>
                <w:rFonts w:ascii="Arial" w:eastAsia="MS Mincho" w:hAnsi="Arial" w:cs="Arial"/>
                <w:b/>
                <w:bCs/>
              </w:rPr>
            </w:pPr>
          </w:p>
        </w:tc>
      </w:tr>
      <w:tr w:rsidR="0077232C" w14:paraId="0DC173A7" w14:textId="30B2565B" w:rsidTr="004E3DEA">
        <w:tc>
          <w:tcPr>
            <w:tcW w:w="9016" w:type="dxa"/>
            <w:gridSpan w:val="4"/>
            <w:shd w:val="clear" w:color="auto" w:fill="8EAADB" w:themeFill="accent1" w:themeFillTint="99"/>
          </w:tcPr>
          <w:p w14:paraId="44A7A23F" w14:textId="06F857C0" w:rsidR="0077232C" w:rsidRPr="006C16B0" w:rsidRDefault="0077232C" w:rsidP="009D0B4C">
            <w:pPr>
              <w:spacing w:line="360" w:lineRule="auto"/>
              <w:contextualSpacing/>
              <w:jc w:val="both"/>
              <w:rPr>
                <w:rFonts w:ascii="Arial" w:eastAsia="MS Mincho" w:hAnsi="Arial" w:cs="Arial"/>
                <w:b/>
                <w:bCs/>
              </w:rPr>
            </w:pPr>
            <w:r w:rsidRPr="006C16B0">
              <w:rPr>
                <w:rFonts w:ascii="Arial" w:eastAsia="MS Mincho" w:hAnsi="Arial" w:cs="Arial"/>
                <w:b/>
                <w:bCs/>
              </w:rPr>
              <w:t>Food Warmers</w:t>
            </w:r>
          </w:p>
        </w:tc>
      </w:tr>
      <w:tr w:rsidR="0077232C" w14:paraId="6E737B9C" w14:textId="6E0825C6" w:rsidTr="0077232C">
        <w:tc>
          <w:tcPr>
            <w:tcW w:w="3114" w:type="dxa"/>
          </w:tcPr>
          <w:p w14:paraId="52E6839F" w14:textId="405447BB" w:rsidR="0077232C" w:rsidRDefault="0077232C" w:rsidP="009D0B4C">
            <w:pPr>
              <w:spacing w:line="360" w:lineRule="auto"/>
              <w:contextualSpacing/>
              <w:rPr>
                <w:rFonts w:ascii="Arial" w:hAnsi="Arial" w:cs="Arial"/>
              </w:rPr>
            </w:pPr>
            <w:r w:rsidRPr="006C16B0">
              <w:rPr>
                <w:rFonts w:ascii="Arial" w:hAnsi="Arial" w:cs="Arial"/>
              </w:rPr>
              <w:t>4 Food warmers</w:t>
            </w:r>
          </w:p>
        </w:tc>
        <w:tc>
          <w:tcPr>
            <w:tcW w:w="2286" w:type="dxa"/>
          </w:tcPr>
          <w:p w14:paraId="705455FB" w14:textId="7C50BA48" w:rsidR="0077232C" w:rsidRDefault="0077232C" w:rsidP="009D0B4C">
            <w:pPr>
              <w:spacing w:line="360" w:lineRule="auto"/>
              <w:contextualSpacing/>
              <w:jc w:val="both"/>
              <w:rPr>
                <w:rFonts w:ascii="Arial" w:eastAsia="MS Mincho" w:hAnsi="Arial" w:cs="Arial"/>
                <w:b/>
                <w:bCs/>
              </w:rPr>
            </w:pPr>
            <w:r>
              <w:rPr>
                <w:rFonts w:ascii="Arial" w:eastAsia="MS Mincho" w:hAnsi="Arial" w:cs="Arial"/>
                <w:b/>
                <w:bCs/>
              </w:rPr>
              <w:t>4</w:t>
            </w:r>
          </w:p>
        </w:tc>
        <w:tc>
          <w:tcPr>
            <w:tcW w:w="1808" w:type="dxa"/>
          </w:tcPr>
          <w:p w14:paraId="35E6B09C" w14:textId="77777777" w:rsidR="0077232C" w:rsidRDefault="0077232C" w:rsidP="009D0B4C">
            <w:pPr>
              <w:spacing w:line="360" w:lineRule="auto"/>
              <w:contextualSpacing/>
              <w:jc w:val="both"/>
              <w:rPr>
                <w:rFonts w:ascii="Arial" w:eastAsia="MS Mincho" w:hAnsi="Arial" w:cs="Arial"/>
                <w:b/>
                <w:bCs/>
              </w:rPr>
            </w:pPr>
          </w:p>
        </w:tc>
        <w:tc>
          <w:tcPr>
            <w:tcW w:w="1808" w:type="dxa"/>
          </w:tcPr>
          <w:p w14:paraId="499E036E" w14:textId="77777777" w:rsidR="0077232C" w:rsidRDefault="0077232C" w:rsidP="009D0B4C">
            <w:pPr>
              <w:spacing w:line="360" w:lineRule="auto"/>
              <w:contextualSpacing/>
              <w:jc w:val="both"/>
              <w:rPr>
                <w:rFonts w:ascii="Arial" w:eastAsia="MS Mincho" w:hAnsi="Arial" w:cs="Arial"/>
                <w:b/>
                <w:bCs/>
              </w:rPr>
            </w:pPr>
          </w:p>
        </w:tc>
      </w:tr>
      <w:tr w:rsidR="0077232C" w14:paraId="1328FE23" w14:textId="4DF67F62" w:rsidTr="00E16332">
        <w:tc>
          <w:tcPr>
            <w:tcW w:w="9016" w:type="dxa"/>
            <w:gridSpan w:val="4"/>
            <w:shd w:val="clear" w:color="auto" w:fill="8EAADB" w:themeFill="accent1" w:themeFillTint="99"/>
          </w:tcPr>
          <w:p w14:paraId="0481A613" w14:textId="464E2BBC" w:rsidR="0077232C" w:rsidRPr="006C16B0" w:rsidRDefault="0077232C" w:rsidP="009D0B4C">
            <w:pPr>
              <w:spacing w:line="360" w:lineRule="auto"/>
              <w:contextualSpacing/>
              <w:jc w:val="both"/>
              <w:rPr>
                <w:rFonts w:ascii="Arial" w:eastAsia="MS Mincho" w:hAnsi="Arial" w:cs="Arial"/>
                <w:b/>
                <w:bCs/>
              </w:rPr>
            </w:pPr>
            <w:r w:rsidRPr="006C16B0">
              <w:rPr>
                <w:rFonts w:ascii="Arial" w:eastAsia="MS Mincho" w:hAnsi="Arial" w:cs="Arial"/>
                <w:b/>
                <w:bCs/>
              </w:rPr>
              <w:t>Serviettes:</w:t>
            </w:r>
          </w:p>
        </w:tc>
      </w:tr>
      <w:tr w:rsidR="0077232C" w14:paraId="18D6BE9D" w14:textId="7CCCE7B6" w:rsidTr="0077232C">
        <w:tc>
          <w:tcPr>
            <w:tcW w:w="3114" w:type="dxa"/>
          </w:tcPr>
          <w:p w14:paraId="53CEFC5E" w14:textId="7A41E0B5" w:rsidR="0077232C" w:rsidRDefault="0077232C" w:rsidP="009D0B4C">
            <w:pPr>
              <w:spacing w:line="360" w:lineRule="auto"/>
              <w:contextualSpacing/>
              <w:rPr>
                <w:rFonts w:ascii="Arial" w:hAnsi="Arial" w:cs="Arial"/>
              </w:rPr>
            </w:pPr>
            <w:r w:rsidRPr="006C16B0">
              <w:rPr>
                <w:rFonts w:ascii="Arial" w:hAnsi="Arial" w:cs="Arial"/>
              </w:rPr>
              <w:t>1x 30 pack 2 ply napkins/serviettes</w:t>
            </w:r>
          </w:p>
        </w:tc>
        <w:tc>
          <w:tcPr>
            <w:tcW w:w="2286" w:type="dxa"/>
          </w:tcPr>
          <w:p w14:paraId="46B49577" w14:textId="4C5689FF" w:rsidR="0077232C" w:rsidRDefault="0077232C" w:rsidP="009D0B4C">
            <w:pPr>
              <w:spacing w:line="360" w:lineRule="auto"/>
              <w:contextualSpacing/>
              <w:jc w:val="both"/>
              <w:rPr>
                <w:rFonts w:ascii="Arial" w:eastAsia="MS Mincho" w:hAnsi="Arial" w:cs="Arial"/>
                <w:b/>
                <w:bCs/>
              </w:rPr>
            </w:pPr>
            <w:r>
              <w:rPr>
                <w:rFonts w:ascii="Arial" w:eastAsia="MS Mincho" w:hAnsi="Arial" w:cs="Arial"/>
                <w:b/>
                <w:bCs/>
              </w:rPr>
              <w:t>1</w:t>
            </w:r>
          </w:p>
        </w:tc>
        <w:tc>
          <w:tcPr>
            <w:tcW w:w="1808" w:type="dxa"/>
          </w:tcPr>
          <w:p w14:paraId="1C6D3C67" w14:textId="77777777" w:rsidR="0077232C" w:rsidRDefault="0077232C" w:rsidP="009D0B4C">
            <w:pPr>
              <w:spacing w:line="360" w:lineRule="auto"/>
              <w:contextualSpacing/>
              <w:jc w:val="both"/>
              <w:rPr>
                <w:rFonts w:ascii="Arial" w:eastAsia="MS Mincho" w:hAnsi="Arial" w:cs="Arial"/>
                <w:b/>
                <w:bCs/>
              </w:rPr>
            </w:pPr>
          </w:p>
        </w:tc>
        <w:tc>
          <w:tcPr>
            <w:tcW w:w="1808" w:type="dxa"/>
          </w:tcPr>
          <w:p w14:paraId="5BE235E4" w14:textId="77777777" w:rsidR="0077232C" w:rsidRDefault="0077232C" w:rsidP="009D0B4C">
            <w:pPr>
              <w:spacing w:line="360" w:lineRule="auto"/>
              <w:contextualSpacing/>
              <w:jc w:val="both"/>
              <w:rPr>
                <w:rFonts w:ascii="Arial" w:eastAsia="MS Mincho" w:hAnsi="Arial" w:cs="Arial"/>
                <w:b/>
                <w:bCs/>
              </w:rPr>
            </w:pPr>
          </w:p>
        </w:tc>
      </w:tr>
      <w:tr w:rsidR="0077232C" w14:paraId="0D7CFE8B" w14:textId="103A4093" w:rsidTr="00CE7778">
        <w:tc>
          <w:tcPr>
            <w:tcW w:w="9016" w:type="dxa"/>
            <w:gridSpan w:val="4"/>
            <w:shd w:val="clear" w:color="auto" w:fill="8EAADB" w:themeFill="accent1" w:themeFillTint="99"/>
          </w:tcPr>
          <w:p w14:paraId="25CC0B97" w14:textId="77777777" w:rsidR="0077232C" w:rsidRPr="00FA2FC1" w:rsidRDefault="0077232C" w:rsidP="009D0B4C">
            <w:pPr>
              <w:spacing w:line="360" w:lineRule="auto"/>
              <w:contextualSpacing/>
              <w:jc w:val="both"/>
              <w:rPr>
                <w:rFonts w:ascii="Arial" w:eastAsia="MS Mincho" w:hAnsi="Arial" w:cs="Arial"/>
                <w:b/>
                <w:bCs/>
              </w:rPr>
            </w:pPr>
          </w:p>
        </w:tc>
      </w:tr>
      <w:tr w:rsidR="0077232C" w14:paraId="53C885C7" w14:textId="1FE55E93" w:rsidTr="0077232C">
        <w:tc>
          <w:tcPr>
            <w:tcW w:w="3114" w:type="dxa"/>
          </w:tcPr>
          <w:p w14:paraId="2D0B645E" w14:textId="652DE47F" w:rsidR="0077232C" w:rsidRPr="00FA2FC1" w:rsidRDefault="0077232C" w:rsidP="008731D1">
            <w:pPr>
              <w:spacing w:line="360" w:lineRule="auto"/>
              <w:contextualSpacing/>
              <w:rPr>
                <w:rFonts w:ascii="Arial" w:eastAsia="MS Mincho" w:hAnsi="Arial" w:cs="Arial"/>
                <w:b/>
                <w:bCs/>
              </w:rPr>
            </w:pPr>
            <w:r w:rsidRPr="00500C24">
              <w:rPr>
                <w:rFonts w:ascii="Arial" w:hAnsi="Arial" w:cs="Arial"/>
              </w:rPr>
              <w:t>1x 50 Cups and saucers (white)</w:t>
            </w:r>
          </w:p>
        </w:tc>
        <w:tc>
          <w:tcPr>
            <w:tcW w:w="2286" w:type="dxa"/>
          </w:tcPr>
          <w:p w14:paraId="291633A8" w14:textId="4C2BBB96" w:rsidR="0077232C" w:rsidRPr="00FA2FC1" w:rsidRDefault="0077232C" w:rsidP="008731D1">
            <w:pPr>
              <w:spacing w:line="360" w:lineRule="auto"/>
              <w:contextualSpacing/>
              <w:jc w:val="both"/>
              <w:rPr>
                <w:rFonts w:ascii="Arial" w:eastAsia="MS Mincho" w:hAnsi="Arial" w:cs="Arial"/>
                <w:b/>
                <w:bCs/>
              </w:rPr>
            </w:pPr>
            <w:r>
              <w:rPr>
                <w:rFonts w:ascii="Arial" w:eastAsia="MS Mincho" w:hAnsi="Arial" w:cs="Arial"/>
                <w:b/>
                <w:bCs/>
              </w:rPr>
              <w:t>1</w:t>
            </w:r>
          </w:p>
        </w:tc>
        <w:tc>
          <w:tcPr>
            <w:tcW w:w="1808" w:type="dxa"/>
          </w:tcPr>
          <w:p w14:paraId="3E178A05" w14:textId="77777777" w:rsidR="0077232C" w:rsidRDefault="0077232C" w:rsidP="008731D1">
            <w:pPr>
              <w:spacing w:line="360" w:lineRule="auto"/>
              <w:contextualSpacing/>
              <w:jc w:val="both"/>
              <w:rPr>
                <w:rFonts w:ascii="Arial" w:eastAsia="MS Mincho" w:hAnsi="Arial" w:cs="Arial"/>
                <w:b/>
                <w:bCs/>
              </w:rPr>
            </w:pPr>
          </w:p>
        </w:tc>
        <w:tc>
          <w:tcPr>
            <w:tcW w:w="1808" w:type="dxa"/>
          </w:tcPr>
          <w:p w14:paraId="3D69E227" w14:textId="77777777" w:rsidR="0077232C" w:rsidRDefault="0077232C" w:rsidP="008731D1">
            <w:pPr>
              <w:spacing w:line="360" w:lineRule="auto"/>
              <w:contextualSpacing/>
              <w:jc w:val="both"/>
              <w:rPr>
                <w:rFonts w:ascii="Arial" w:eastAsia="MS Mincho" w:hAnsi="Arial" w:cs="Arial"/>
                <w:b/>
                <w:bCs/>
              </w:rPr>
            </w:pPr>
          </w:p>
        </w:tc>
      </w:tr>
      <w:tr w:rsidR="0077232C" w14:paraId="11442023" w14:textId="2215C737" w:rsidTr="0077232C">
        <w:tc>
          <w:tcPr>
            <w:tcW w:w="3114" w:type="dxa"/>
          </w:tcPr>
          <w:p w14:paraId="72062B18" w14:textId="2CA3C38A" w:rsidR="0077232C" w:rsidRPr="00FA2FC1" w:rsidRDefault="0077232C" w:rsidP="008731D1">
            <w:pPr>
              <w:spacing w:line="360" w:lineRule="auto"/>
              <w:contextualSpacing/>
              <w:rPr>
                <w:rFonts w:ascii="Arial" w:eastAsia="MS Mincho" w:hAnsi="Arial" w:cs="Arial"/>
                <w:b/>
                <w:bCs/>
              </w:rPr>
            </w:pPr>
            <w:r w:rsidRPr="00500C24">
              <w:rPr>
                <w:rFonts w:ascii="Arial" w:hAnsi="Arial" w:cs="Arial"/>
              </w:rPr>
              <w:t>1x pack of toothpicks</w:t>
            </w:r>
          </w:p>
        </w:tc>
        <w:tc>
          <w:tcPr>
            <w:tcW w:w="2286" w:type="dxa"/>
          </w:tcPr>
          <w:p w14:paraId="71B03DEA" w14:textId="44C85384" w:rsidR="0077232C" w:rsidRPr="00FA2FC1" w:rsidRDefault="0077232C" w:rsidP="008731D1">
            <w:pPr>
              <w:spacing w:line="360" w:lineRule="auto"/>
              <w:contextualSpacing/>
              <w:jc w:val="both"/>
              <w:rPr>
                <w:rFonts w:ascii="Arial" w:eastAsia="MS Mincho" w:hAnsi="Arial" w:cs="Arial"/>
                <w:b/>
                <w:bCs/>
              </w:rPr>
            </w:pPr>
            <w:r>
              <w:rPr>
                <w:rFonts w:ascii="Arial" w:eastAsia="MS Mincho" w:hAnsi="Arial" w:cs="Arial"/>
                <w:b/>
                <w:bCs/>
              </w:rPr>
              <w:t>1</w:t>
            </w:r>
          </w:p>
        </w:tc>
        <w:tc>
          <w:tcPr>
            <w:tcW w:w="1808" w:type="dxa"/>
          </w:tcPr>
          <w:p w14:paraId="081C10E2" w14:textId="77777777" w:rsidR="0077232C" w:rsidRDefault="0077232C" w:rsidP="008731D1">
            <w:pPr>
              <w:spacing w:line="360" w:lineRule="auto"/>
              <w:contextualSpacing/>
              <w:jc w:val="both"/>
              <w:rPr>
                <w:rFonts w:ascii="Arial" w:eastAsia="MS Mincho" w:hAnsi="Arial" w:cs="Arial"/>
                <w:b/>
                <w:bCs/>
              </w:rPr>
            </w:pPr>
          </w:p>
        </w:tc>
        <w:tc>
          <w:tcPr>
            <w:tcW w:w="1808" w:type="dxa"/>
          </w:tcPr>
          <w:p w14:paraId="388842AD" w14:textId="77777777" w:rsidR="0077232C" w:rsidRDefault="0077232C" w:rsidP="008731D1">
            <w:pPr>
              <w:spacing w:line="360" w:lineRule="auto"/>
              <w:contextualSpacing/>
              <w:jc w:val="both"/>
              <w:rPr>
                <w:rFonts w:ascii="Arial" w:eastAsia="MS Mincho" w:hAnsi="Arial" w:cs="Arial"/>
                <w:b/>
                <w:bCs/>
              </w:rPr>
            </w:pPr>
          </w:p>
        </w:tc>
      </w:tr>
      <w:tr w:rsidR="0077232C" w14:paraId="332438DB" w14:textId="5E72BB71" w:rsidTr="0077232C">
        <w:tc>
          <w:tcPr>
            <w:tcW w:w="3114" w:type="dxa"/>
          </w:tcPr>
          <w:p w14:paraId="6F07F221" w14:textId="21915216" w:rsidR="0077232C" w:rsidRPr="00FA2FC1" w:rsidRDefault="0077232C" w:rsidP="008731D1">
            <w:pPr>
              <w:spacing w:line="360" w:lineRule="auto"/>
              <w:contextualSpacing/>
              <w:rPr>
                <w:rFonts w:ascii="Arial" w:eastAsia="MS Mincho" w:hAnsi="Arial" w:cs="Arial"/>
                <w:b/>
                <w:bCs/>
              </w:rPr>
            </w:pPr>
            <w:r w:rsidRPr="00500C24">
              <w:rPr>
                <w:rFonts w:ascii="Arial" w:hAnsi="Arial" w:cs="Arial"/>
              </w:rPr>
              <w:t>50 cutlery set (teaspoons, fork, knife, and spoons)</w:t>
            </w:r>
          </w:p>
        </w:tc>
        <w:tc>
          <w:tcPr>
            <w:tcW w:w="2286" w:type="dxa"/>
          </w:tcPr>
          <w:p w14:paraId="1EE0DA52" w14:textId="219B83FF" w:rsidR="0077232C" w:rsidRPr="00FA2FC1" w:rsidRDefault="0077232C" w:rsidP="008731D1">
            <w:pPr>
              <w:spacing w:line="360" w:lineRule="auto"/>
              <w:contextualSpacing/>
              <w:jc w:val="both"/>
              <w:rPr>
                <w:rFonts w:ascii="Arial" w:eastAsia="MS Mincho" w:hAnsi="Arial" w:cs="Arial"/>
                <w:b/>
                <w:bCs/>
              </w:rPr>
            </w:pPr>
            <w:r>
              <w:rPr>
                <w:rFonts w:ascii="Arial" w:eastAsia="MS Mincho" w:hAnsi="Arial" w:cs="Arial"/>
                <w:b/>
                <w:bCs/>
              </w:rPr>
              <w:t>50</w:t>
            </w:r>
          </w:p>
        </w:tc>
        <w:tc>
          <w:tcPr>
            <w:tcW w:w="1808" w:type="dxa"/>
          </w:tcPr>
          <w:p w14:paraId="6B9CEEBA" w14:textId="77777777" w:rsidR="0077232C" w:rsidRDefault="0077232C" w:rsidP="008731D1">
            <w:pPr>
              <w:spacing w:line="360" w:lineRule="auto"/>
              <w:contextualSpacing/>
              <w:jc w:val="both"/>
              <w:rPr>
                <w:rFonts w:ascii="Arial" w:eastAsia="MS Mincho" w:hAnsi="Arial" w:cs="Arial"/>
                <w:b/>
                <w:bCs/>
              </w:rPr>
            </w:pPr>
          </w:p>
        </w:tc>
        <w:tc>
          <w:tcPr>
            <w:tcW w:w="1808" w:type="dxa"/>
          </w:tcPr>
          <w:p w14:paraId="728DBAA9" w14:textId="77777777" w:rsidR="0077232C" w:rsidRDefault="0077232C" w:rsidP="008731D1">
            <w:pPr>
              <w:spacing w:line="360" w:lineRule="auto"/>
              <w:contextualSpacing/>
              <w:jc w:val="both"/>
              <w:rPr>
                <w:rFonts w:ascii="Arial" w:eastAsia="MS Mincho" w:hAnsi="Arial" w:cs="Arial"/>
                <w:b/>
                <w:bCs/>
              </w:rPr>
            </w:pPr>
          </w:p>
        </w:tc>
      </w:tr>
      <w:tr w:rsidR="0077232C" w14:paraId="37A4D68F" w14:textId="423ED2B7" w:rsidTr="0077232C">
        <w:tc>
          <w:tcPr>
            <w:tcW w:w="3114" w:type="dxa"/>
          </w:tcPr>
          <w:p w14:paraId="2689630F" w14:textId="5F06DE5F" w:rsidR="0077232C" w:rsidRPr="00FA2FC1" w:rsidRDefault="0077232C" w:rsidP="008731D1">
            <w:pPr>
              <w:spacing w:line="360" w:lineRule="auto"/>
              <w:contextualSpacing/>
              <w:rPr>
                <w:rFonts w:ascii="Arial" w:eastAsia="MS Mincho" w:hAnsi="Arial" w:cs="Arial"/>
                <w:b/>
                <w:bCs/>
              </w:rPr>
            </w:pPr>
            <w:r w:rsidRPr="00500C24">
              <w:rPr>
                <w:rFonts w:ascii="Arial" w:hAnsi="Arial" w:cs="Arial"/>
              </w:rPr>
              <w:t>8 (6x375ml) drinking glasses</w:t>
            </w:r>
          </w:p>
        </w:tc>
        <w:tc>
          <w:tcPr>
            <w:tcW w:w="2286" w:type="dxa"/>
          </w:tcPr>
          <w:p w14:paraId="7FA9FEE7" w14:textId="6623A00E" w:rsidR="0077232C" w:rsidRPr="00FA2FC1" w:rsidRDefault="0077232C" w:rsidP="008731D1">
            <w:pPr>
              <w:spacing w:line="360" w:lineRule="auto"/>
              <w:contextualSpacing/>
              <w:jc w:val="both"/>
              <w:rPr>
                <w:rFonts w:ascii="Arial" w:eastAsia="MS Mincho" w:hAnsi="Arial" w:cs="Arial"/>
                <w:b/>
                <w:bCs/>
              </w:rPr>
            </w:pPr>
            <w:r>
              <w:rPr>
                <w:rFonts w:ascii="Arial" w:eastAsia="MS Mincho" w:hAnsi="Arial" w:cs="Arial"/>
                <w:b/>
                <w:bCs/>
              </w:rPr>
              <w:t>8</w:t>
            </w:r>
          </w:p>
        </w:tc>
        <w:tc>
          <w:tcPr>
            <w:tcW w:w="1808" w:type="dxa"/>
          </w:tcPr>
          <w:p w14:paraId="73BFF90E" w14:textId="77777777" w:rsidR="0077232C" w:rsidRDefault="0077232C" w:rsidP="008731D1">
            <w:pPr>
              <w:spacing w:line="360" w:lineRule="auto"/>
              <w:contextualSpacing/>
              <w:jc w:val="both"/>
              <w:rPr>
                <w:rFonts w:ascii="Arial" w:eastAsia="MS Mincho" w:hAnsi="Arial" w:cs="Arial"/>
                <w:b/>
                <w:bCs/>
              </w:rPr>
            </w:pPr>
          </w:p>
        </w:tc>
        <w:tc>
          <w:tcPr>
            <w:tcW w:w="1808" w:type="dxa"/>
          </w:tcPr>
          <w:p w14:paraId="7F2690EA" w14:textId="77777777" w:rsidR="0077232C" w:rsidRDefault="0077232C" w:rsidP="008731D1">
            <w:pPr>
              <w:spacing w:line="360" w:lineRule="auto"/>
              <w:contextualSpacing/>
              <w:jc w:val="both"/>
              <w:rPr>
                <w:rFonts w:ascii="Arial" w:eastAsia="MS Mincho" w:hAnsi="Arial" w:cs="Arial"/>
                <w:b/>
                <w:bCs/>
              </w:rPr>
            </w:pPr>
          </w:p>
        </w:tc>
      </w:tr>
      <w:tr w:rsidR="0077232C" w14:paraId="41904A60" w14:textId="05926A6E" w:rsidTr="0077232C">
        <w:tc>
          <w:tcPr>
            <w:tcW w:w="3114" w:type="dxa"/>
          </w:tcPr>
          <w:p w14:paraId="3FC30749" w14:textId="258DCE30" w:rsidR="0077232C" w:rsidRPr="00FA2FC1" w:rsidRDefault="0077232C" w:rsidP="008731D1">
            <w:pPr>
              <w:spacing w:line="360" w:lineRule="auto"/>
              <w:contextualSpacing/>
              <w:rPr>
                <w:rFonts w:ascii="Arial" w:eastAsia="MS Mincho" w:hAnsi="Arial" w:cs="Arial"/>
                <w:b/>
                <w:bCs/>
              </w:rPr>
            </w:pPr>
            <w:r w:rsidRPr="00500C24">
              <w:rPr>
                <w:rFonts w:ascii="Arial" w:hAnsi="Arial" w:cs="Arial"/>
              </w:rPr>
              <w:t>50 (10inch) serving side plates</w:t>
            </w:r>
          </w:p>
        </w:tc>
        <w:tc>
          <w:tcPr>
            <w:tcW w:w="2286" w:type="dxa"/>
          </w:tcPr>
          <w:p w14:paraId="37FB5FA0" w14:textId="0B432A7E" w:rsidR="0077232C" w:rsidRPr="00FA2FC1" w:rsidRDefault="0077232C" w:rsidP="008731D1">
            <w:pPr>
              <w:spacing w:line="360" w:lineRule="auto"/>
              <w:contextualSpacing/>
              <w:jc w:val="both"/>
              <w:rPr>
                <w:rFonts w:ascii="Arial" w:eastAsia="MS Mincho" w:hAnsi="Arial" w:cs="Arial"/>
                <w:b/>
                <w:bCs/>
              </w:rPr>
            </w:pPr>
            <w:r>
              <w:rPr>
                <w:rFonts w:ascii="Arial" w:eastAsia="MS Mincho" w:hAnsi="Arial" w:cs="Arial"/>
                <w:b/>
                <w:bCs/>
              </w:rPr>
              <w:t>50</w:t>
            </w:r>
          </w:p>
        </w:tc>
        <w:tc>
          <w:tcPr>
            <w:tcW w:w="1808" w:type="dxa"/>
          </w:tcPr>
          <w:p w14:paraId="1157F8F1" w14:textId="77777777" w:rsidR="0077232C" w:rsidRDefault="0077232C" w:rsidP="008731D1">
            <w:pPr>
              <w:spacing w:line="360" w:lineRule="auto"/>
              <w:contextualSpacing/>
              <w:jc w:val="both"/>
              <w:rPr>
                <w:rFonts w:ascii="Arial" w:eastAsia="MS Mincho" w:hAnsi="Arial" w:cs="Arial"/>
                <w:b/>
                <w:bCs/>
              </w:rPr>
            </w:pPr>
          </w:p>
        </w:tc>
        <w:tc>
          <w:tcPr>
            <w:tcW w:w="1808" w:type="dxa"/>
          </w:tcPr>
          <w:p w14:paraId="5D09B688" w14:textId="77777777" w:rsidR="0077232C" w:rsidRDefault="0077232C" w:rsidP="008731D1">
            <w:pPr>
              <w:spacing w:line="360" w:lineRule="auto"/>
              <w:contextualSpacing/>
              <w:jc w:val="both"/>
              <w:rPr>
                <w:rFonts w:ascii="Arial" w:eastAsia="MS Mincho" w:hAnsi="Arial" w:cs="Arial"/>
                <w:b/>
                <w:bCs/>
              </w:rPr>
            </w:pPr>
          </w:p>
        </w:tc>
      </w:tr>
      <w:tr w:rsidR="0077232C" w14:paraId="5F9FF377" w14:textId="58AC5E90" w:rsidTr="0077232C">
        <w:tc>
          <w:tcPr>
            <w:tcW w:w="3114" w:type="dxa"/>
          </w:tcPr>
          <w:p w14:paraId="7970445B" w14:textId="77777777" w:rsidR="0077232C" w:rsidRPr="00FA2FC1" w:rsidRDefault="0077232C" w:rsidP="009D0B4C">
            <w:pPr>
              <w:spacing w:line="360" w:lineRule="auto"/>
              <w:contextualSpacing/>
              <w:rPr>
                <w:rFonts w:ascii="Arial" w:eastAsia="MS Mincho" w:hAnsi="Arial" w:cs="Arial"/>
                <w:b/>
                <w:bCs/>
              </w:rPr>
            </w:pPr>
          </w:p>
        </w:tc>
        <w:tc>
          <w:tcPr>
            <w:tcW w:w="2286" w:type="dxa"/>
          </w:tcPr>
          <w:p w14:paraId="62FB595B" w14:textId="77777777" w:rsidR="0077232C" w:rsidRPr="00FA2FC1" w:rsidRDefault="0077232C" w:rsidP="009D0B4C">
            <w:pPr>
              <w:spacing w:line="360" w:lineRule="auto"/>
              <w:contextualSpacing/>
              <w:jc w:val="both"/>
              <w:rPr>
                <w:rFonts w:ascii="Arial" w:eastAsia="MS Mincho" w:hAnsi="Arial" w:cs="Arial"/>
                <w:b/>
                <w:bCs/>
              </w:rPr>
            </w:pPr>
          </w:p>
        </w:tc>
        <w:tc>
          <w:tcPr>
            <w:tcW w:w="1808" w:type="dxa"/>
          </w:tcPr>
          <w:p w14:paraId="558605DB" w14:textId="77777777" w:rsidR="0077232C" w:rsidRPr="00FA2FC1" w:rsidRDefault="0077232C" w:rsidP="009D0B4C">
            <w:pPr>
              <w:spacing w:line="360" w:lineRule="auto"/>
              <w:contextualSpacing/>
              <w:jc w:val="both"/>
              <w:rPr>
                <w:rFonts w:ascii="Arial" w:eastAsia="MS Mincho" w:hAnsi="Arial" w:cs="Arial"/>
                <w:b/>
                <w:bCs/>
              </w:rPr>
            </w:pPr>
          </w:p>
        </w:tc>
        <w:tc>
          <w:tcPr>
            <w:tcW w:w="1808" w:type="dxa"/>
          </w:tcPr>
          <w:p w14:paraId="67B4AE60" w14:textId="77777777" w:rsidR="0077232C" w:rsidRPr="00FA2FC1" w:rsidRDefault="0077232C" w:rsidP="009D0B4C">
            <w:pPr>
              <w:spacing w:line="360" w:lineRule="auto"/>
              <w:contextualSpacing/>
              <w:jc w:val="both"/>
              <w:rPr>
                <w:rFonts w:ascii="Arial" w:eastAsia="MS Mincho" w:hAnsi="Arial" w:cs="Arial"/>
                <w:b/>
                <w:bCs/>
              </w:rPr>
            </w:pPr>
          </w:p>
        </w:tc>
      </w:tr>
      <w:tr w:rsidR="0077232C" w14:paraId="60659366" w14:textId="19928094" w:rsidTr="00CF0DE7">
        <w:tc>
          <w:tcPr>
            <w:tcW w:w="5400" w:type="dxa"/>
            <w:gridSpan w:val="2"/>
            <w:shd w:val="clear" w:color="auto" w:fill="F7CAAC" w:themeFill="accent2" w:themeFillTint="66"/>
          </w:tcPr>
          <w:p w14:paraId="79914EB3" w14:textId="0FA15C73" w:rsidR="0077232C" w:rsidRDefault="0077232C" w:rsidP="009D0B4C">
            <w:pPr>
              <w:spacing w:line="360" w:lineRule="auto"/>
              <w:contextualSpacing/>
              <w:jc w:val="both"/>
              <w:rPr>
                <w:rFonts w:ascii="Arial" w:eastAsia="MS Mincho" w:hAnsi="Arial" w:cs="Arial"/>
                <w:b/>
                <w:bCs/>
              </w:rPr>
            </w:pPr>
            <w:r w:rsidRPr="00140A43">
              <w:rPr>
                <w:rFonts w:ascii="Arial" w:hAnsi="Arial" w:cs="Arial"/>
                <w:b/>
                <w:bCs/>
              </w:rPr>
              <w:t xml:space="preserve">Sub Total </w:t>
            </w:r>
          </w:p>
        </w:tc>
        <w:tc>
          <w:tcPr>
            <w:tcW w:w="1808" w:type="dxa"/>
            <w:shd w:val="clear" w:color="auto" w:fill="F7CAAC" w:themeFill="accent2" w:themeFillTint="66"/>
          </w:tcPr>
          <w:p w14:paraId="187B3EA3" w14:textId="77777777" w:rsidR="0077232C" w:rsidRDefault="0077232C" w:rsidP="009D0B4C">
            <w:pPr>
              <w:spacing w:line="360" w:lineRule="auto"/>
              <w:contextualSpacing/>
              <w:jc w:val="both"/>
              <w:rPr>
                <w:rFonts w:ascii="Arial" w:eastAsia="MS Mincho" w:hAnsi="Arial" w:cs="Arial"/>
                <w:b/>
                <w:bCs/>
              </w:rPr>
            </w:pPr>
          </w:p>
        </w:tc>
        <w:tc>
          <w:tcPr>
            <w:tcW w:w="1808" w:type="dxa"/>
            <w:shd w:val="clear" w:color="auto" w:fill="F7CAAC" w:themeFill="accent2" w:themeFillTint="66"/>
          </w:tcPr>
          <w:p w14:paraId="245B703B" w14:textId="77777777" w:rsidR="0077232C" w:rsidRDefault="0077232C" w:rsidP="009D0B4C">
            <w:pPr>
              <w:spacing w:line="360" w:lineRule="auto"/>
              <w:contextualSpacing/>
              <w:jc w:val="both"/>
              <w:rPr>
                <w:rFonts w:ascii="Arial" w:eastAsia="MS Mincho" w:hAnsi="Arial" w:cs="Arial"/>
                <w:b/>
                <w:bCs/>
              </w:rPr>
            </w:pPr>
          </w:p>
        </w:tc>
      </w:tr>
      <w:tr w:rsidR="0077232C" w14:paraId="517CD17F" w14:textId="62ED3F54" w:rsidTr="001866E2">
        <w:tc>
          <w:tcPr>
            <w:tcW w:w="5400" w:type="dxa"/>
            <w:gridSpan w:val="2"/>
            <w:shd w:val="clear" w:color="auto" w:fill="F7CAAC" w:themeFill="accent2" w:themeFillTint="66"/>
          </w:tcPr>
          <w:p w14:paraId="12F99F92" w14:textId="43FA8786" w:rsidR="0077232C" w:rsidRDefault="0077232C" w:rsidP="009D0B4C">
            <w:pPr>
              <w:spacing w:line="360" w:lineRule="auto"/>
              <w:contextualSpacing/>
              <w:jc w:val="both"/>
              <w:rPr>
                <w:rFonts w:ascii="Arial" w:eastAsia="MS Mincho" w:hAnsi="Arial" w:cs="Arial"/>
                <w:b/>
                <w:bCs/>
              </w:rPr>
            </w:pPr>
            <w:r w:rsidRPr="00140A43">
              <w:rPr>
                <w:rFonts w:ascii="Arial" w:hAnsi="Arial" w:cs="Arial"/>
                <w:b/>
                <w:bCs/>
              </w:rPr>
              <w:t xml:space="preserve">VAT (15%) </w:t>
            </w:r>
          </w:p>
        </w:tc>
        <w:tc>
          <w:tcPr>
            <w:tcW w:w="1808" w:type="dxa"/>
            <w:shd w:val="clear" w:color="auto" w:fill="F7CAAC" w:themeFill="accent2" w:themeFillTint="66"/>
          </w:tcPr>
          <w:p w14:paraId="75E17872" w14:textId="77777777" w:rsidR="0077232C" w:rsidRDefault="0077232C" w:rsidP="009D0B4C">
            <w:pPr>
              <w:spacing w:line="360" w:lineRule="auto"/>
              <w:contextualSpacing/>
              <w:jc w:val="both"/>
              <w:rPr>
                <w:rFonts w:ascii="Arial" w:eastAsia="MS Mincho" w:hAnsi="Arial" w:cs="Arial"/>
                <w:b/>
                <w:bCs/>
              </w:rPr>
            </w:pPr>
          </w:p>
        </w:tc>
        <w:tc>
          <w:tcPr>
            <w:tcW w:w="1808" w:type="dxa"/>
            <w:shd w:val="clear" w:color="auto" w:fill="F7CAAC" w:themeFill="accent2" w:themeFillTint="66"/>
          </w:tcPr>
          <w:p w14:paraId="42A366B0" w14:textId="77777777" w:rsidR="0077232C" w:rsidRDefault="0077232C" w:rsidP="009D0B4C">
            <w:pPr>
              <w:spacing w:line="360" w:lineRule="auto"/>
              <w:contextualSpacing/>
              <w:jc w:val="both"/>
              <w:rPr>
                <w:rFonts w:ascii="Arial" w:eastAsia="MS Mincho" w:hAnsi="Arial" w:cs="Arial"/>
                <w:b/>
                <w:bCs/>
              </w:rPr>
            </w:pPr>
          </w:p>
        </w:tc>
      </w:tr>
      <w:tr w:rsidR="0077232C" w14:paraId="6F0C83AF" w14:textId="11A73A5E" w:rsidTr="00224CCB">
        <w:tc>
          <w:tcPr>
            <w:tcW w:w="5400" w:type="dxa"/>
            <w:gridSpan w:val="2"/>
            <w:shd w:val="clear" w:color="auto" w:fill="F7CAAC" w:themeFill="accent2" w:themeFillTint="66"/>
          </w:tcPr>
          <w:p w14:paraId="2EDD68FE" w14:textId="4EE0FF9C" w:rsidR="0077232C" w:rsidRDefault="0077232C" w:rsidP="009D0B4C">
            <w:pPr>
              <w:spacing w:line="360" w:lineRule="auto"/>
              <w:contextualSpacing/>
              <w:jc w:val="both"/>
              <w:rPr>
                <w:rFonts w:ascii="Arial" w:eastAsia="MS Mincho" w:hAnsi="Arial" w:cs="Arial"/>
                <w:b/>
                <w:bCs/>
              </w:rPr>
            </w:pPr>
            <w:r w:rsidRPr="00140A43">
              <w:rPr>
                <w:rFonts w:ascii="Arial" w:hAnsi="Arial" w:cs="Arial"/>
                <w:b/>
                <w:bCs/>
              </w:rPr>
              <w:t xml:space="preserve">Grand Total </w:t>
            </w:r>
          </w:p>
        </w:tc>
        <w:tc>
          <w:tcPr>
            <w:tcW w:w="1808" w:type="dxa"/>
            <w:shd w:val="clear" w:color="auto" w:fill="F7CAAC" w:themeFill="accent2" w:themeFillTint="66"/>
          </w:tcPr>
          <w:p w14:paraId="78D20C81" w14:textId="77777777" w:rsidR="0077232C" w:rsidRDefault="0077232C" w:rsidP="009D0B4C">
            <w:pPr>
              <w:spacing w:line="360" w:lineRule="auto"/>
              <w:contextualSpacing/>
              <w:jc w:val="both"/>
              <w:rPr>
                <w:rFonts w:ascii="Arial" w:eastAsia="MS Mincho" w:hAnsi="Arial" w:cs="Arial"/>
                <w:b/>
                <w:bCs/>
              </w:rPr>
            </w:pPr>
          </w:p>
        </w:tc>
        <w:tc>
          <w:tcPr>
            <w:tcW w:w="1808" w:type="dxa"/>
            <w:shd w:val="clear" w:color="auto" w:fill="F7CAAC" w:themeFill="accent2" w:themeFillTint="66"/>
          </w:tcPr>
          <w:p w14:paraId="5776E61D" w14:textId="77777777" w:rsidR="0077232C" w:rsidRDefault="0077232C" w:rsidP="009D0B4C">
            <w:pPr>
              <w:spacing w:line="360" w:lineRule="auto"/>
              <w:contextualSpacing/>
              <w:jc w:val="both"/>
              <w:rPr>
                <w:rFonts w:ascii="Arial" w:eastAsia="MS Mincho" w:hAnsi="Arial" w:cs="Arial"/>
                <w:b/>
                <w:bCs/>
              </w:rPr>
            </w:pPr>
          </w:p>
        </w:tc>
      </w:tr>
    </w:tbl>
    <w:p w14:paraId="1247FC71" w14:textId="77777777" w:rsidR="00140A43" w:rsidRPr="003566F4" w:rsidRDefault="00140A43" w:rsidP="00140A43">
      <w:pPr>
        <w:spacing w:line="360" w:lineRule="auto"/>
        <w:contextualSpacing/>
        <w:jc w:val="both"/>
        <w:rPr>
          <w:rFonts w:ascii="Arial" w:eastAsia="MS Mincho" w:hAnsi="Arial" w:cs="Arial"/>
          <w:b/>
          <w:bCs/>
          <w:color w:val="FF0000"/>
          <w:sz w:val="22"/>
          <w:szCs w:val="22"/>
        </w:rPr>
      </w:pPr>
    </w:p>
    <w:p w14:paraId="5D1AE5FE" w14:textId="77777777" w:rsidR="0094018C" w:rsidRPr="006653A4" w:rsidRDefault="0094018C" w:rsidP="001E016A">
      <w:pPr>
        <w:spacing w:line="360" w:lineRule="auto"/>
        <w:ind w:left="360"/>
        <w:jc w:val="both"/>
        <w:rPr>
          <w:rFonts w:ascii="Arial" w:eastAsia="MS Mincho" w:hAnsi="Arial" w:cs="Arial"/>
          <w:bCs/>
          <w:snapToGrid w:val="0"/>
          <w:sz w:val="22"/>
          <w:szCs w:val="22"/>
        </w:rPr>
      </w:pPr>
    </w:p>
    <w:p w14:paraId="39CE69D0" w14:textId="77777777" w:rsidR="00C641A0" w:rsidRPr="00C641A0" w:rsidRDefault="00C641A0" w:rsidP="00C050B6">
      <w:pPr>
        <w:ind w:left="284"/>
        <w:contextualSpacing/>
        <w:jc w:val="both"/>
        <w:rPr>
          <w:rFonts w:ascii="Arial" w:eastAsia="Calibri" w:hAnsi="Arial" w:cs="Arial"/>
          <w:i/>
          <w:iCs/>
          <w:sz w:val="22"/>
          <w:szCs w:val="22"/>
        </w:rPr>
      </w:pPr>
      <w:r w:rsidRPr="00C641A0">
        <w:rPr>
          <w:rFonts w:ascii="Arial" w:eastAsia="MS Mincho" w:hAnsi="Arial" w:cs="Arial"/>
          <w:b/>
          <w:i/>
          <w:iCs/>
          <w:snapToGrid w:val="0"/>
          <w:sz w:val="22"/>
          <w:szCs w:val="22"/>
        </w:rPr>
        <w:t>NB: The pricing schedule must be fully completed (100%) and submitted. Failure to comply with this instruction will result in the bid being disqualified.</w:t>
      </w:r>
    </w:p>
    <w:p w14:paraId="3EBE2F33" w14:textId="77777777" w:rsidR="00C641A0" w:rsidRPr="00C641A0" w:rsidRDefault="00C641A0" w:rsidP="00C641A0">
      <w:pPr>
        <w:spacing w:line="360" w:lineRule="auto"/>
        <w:jc w:val="both"/>
        <w:rPr>
          <w:rFonts w:ascii="Arial" w:eastAsia="Calibri" w:hAnsi="Arial" w:cs="Arial"/>
          <w:sz w:val="22"/>
          <w:szCs w:val="22"/>
        </w:rPr>
      </w:pPr>
    </w:p>
    <w:p w14:paraId="21257AD1" w14:textId="4FA4B0C1" w:rsidR="00C641A0" w:rsidRPr="00C641A0" w:rsidRDefault="00C641A0" w:rsidP="00C641A0">
      <w:pPr>
        <w:spacing w:line="360" w:lineRule="auto"/>
        <w:jc w:val="both"/>
        <w:rPr>
          <w:rFonts w:ascii="Arial" w:eastAsia="Calibri" w:hAnsi="Arial" w:cs="Arial"/>
          <w:sz w:val="22"/>
          <w:szCs w:val="22"/>
        </w:rPr>
      </w:pPr>
      <w:r w:rsidRPr="00C641A0">
        <w:rPr>
          <w:rFonts w:ascii="Arial" w:eastAsia="Calibri" w:hAnsi="Arial" w:cs="Arial"/>
          <w:b/>
          <w:bCs/>
          <w:sz w:val="22"/>
          <w:szCs w:val="22"/>
        </w:rPr>
        <w:t>NAME OF THE COMPANY…………………………………………………………………………</w:t>
      </w:r>
    </w:p>
    <w:p w14:paraId="35E55BC0" w14:textId="77777777"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DESIGNATION…………………………………………………………………………………………</w:t>
      </w:r>
    </w:p>
    <w:p w14:paraId="3AFD9497" w14:textId="7C1DB473"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SIGNATURE……………………………………………………………………………………………</w:t>
      </w:r>
    </w:p>
    <w:p w14:paraId="2D3A3568" w14:textId="77777777" w:rsidR="00C641A0" w:rsidRPr="00C641A0" w:rsidRDefault="00C641A0" w:rsidP="00C641A0">
      <w:pPr>
        <w:spacing w:after="200" w:line="360" w:lineRule="auto"/>
        <w:jc w:val="both"/>
        <w:rPr>
          <w:rFonts w:ascii="Arial" w:eastAsia="Calibri" w:hAnsi="Arial" w:cs="Arial"/>
          <w:b/>
          <w:bCs/>
          <w:sz w:val="22"/>
          <w:szCs w:val="22"/>
        </w:rPr>
      </w:pPr>
      <w:r w:rsidRPr="00C641A0">
        <w:rPr>
          <w:rFonts w:ascii="Arial" w:eastAsia="Calibri" w:hAnsi="Arial" w:cs="Arial"/>
          <w:b/>
          <w:bCs/>
          <w:sz w:val="22"/>
          <w:szCs w:val="22"/>
        </w:rPr>
        <w:t>CSD NUMBER………………………………………………………………………………………….</w:t>
      </w:r>
    </w:p>
    <w:p w14:paraId="09BDD7E1" w14:textId="07A908E8" w:rsidR="00C641A0" w:rsidRPr="006653A4" w:rsidRDefault="00C050B6" w:rsidP="00C050B6">
      <w:pPr>
        <w:pStyle w:val="ListParagraph"/>
        <w:numPr>
          <w:ilvl w:val="2"/>
          <w:numId w:val="18"/>
        </w:numPr>
        <w:spacing w:line="360" w:lineRule="auto"/>
        <w:jc w:val="both"/>
        <w:rPr>
          <w:rFonts w:ascii="Arial" w:eastAsiaTheme="minorHAnsi" w:hAnsi="Arial" w:cs="Arial"/>
          <w:b/>
          <w:bCs/>
          <w:sz w:val="22"/>
          <w:szCs w:val="22"/>
        </w:rPr>
      </w:pPr>
      <w:r w:rsidRPr="006653A4">
        <w:rPr>
          <w:rFonts w:ascii="Arial" w:eastAsiaTheme="minorHAnsi" w:hAnsi="Arial" w:cs="Arial"/>
          <w:b/>
          <w:bCs/>
          <w:sz w:val="22"/>
          <w:szCs w:val="22"/>
        </w:rPr>
        <w:t>Specific Goals</w:t>
      </w:r>
    </w:p>
    <w:p w14:paraId="33DC4AA9" w14:textId="77777777" w:rsidR="00C050B6" w:rsidRPr="00C641A0" w:rsidRDefault="00C050B6" w:rsidP="00C050B6">
      <w:pPr>
        <w:keepNext/>
        <w:spacing w:before="120" w:after="60" w:line="360" w:lineRule="auto"/>
        <w:ind w:left="567"/>
        <w:jc w:val="both"/>
        <w:outlineLvl w:val="1"/>
        <w:rPr>
          <w:rFonts w:ascii="Arial" w:hAnsi="Arial" w:cs="Arial"/>
          <w:b/>
          <w:bCs/>
          <w:sz w:val="22"/>
          <w:szCs w:val="22"/>
        </w:rPr>
      </w:pPr>
      <w:bookmarkStart w:id="14" w:name="_Toc142667138"/>
      <w:bookmarkStart w:id="15" w:name="_Toc152750197"/>
      <w:r w:rsidRPr="00C641A0">
        <w:rPr>
          <w:rFonts w:ascii="Arial" w:hAnsi="Arial" w:cs="Arial"/>
          <w:b/>
          <w:bCs/>
          <w:sz w:val="22"/>
          <w:szCs w:val="22"/>
        </w:rPr>
        <w:t>The Preferential Procurement Regulations, 2022 pertaining to the Preferential Procurement Policy Framework Act, Act No 5 of 2000.</w:t>
      </w:r>
      <w:bookmarkEnd w:id="14"/>
      <w:bookmarkEnd w:id="15"/>
    </w:p>
    <w:p w14:paraId="25290917"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324E8D13"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 xml:space="preserve">Suppliers not meeting the requirements of the Preferential Procurement are required to clearly identify any possible teaming arrangement which could be established with South African B-BBEE compliant enterprises Any workable plan to train and promote black </w:t>
      </w:r>
      <w:r w:rsidRPr="00C641A0">
        <w:rPr>
          <w:rFonts w:ascii="Arial" w:hAnsi="Arial" w:cs="Arial"/>
          <w:sz w:val="22"/>
          <w:szCs w:val="22"/>
        </w:rPr>
        <w:lastRenderedPageBreak/>
        <w:t xml:space="preserve">businesses or individuals through meaningful participation in this project will be considered </w:t>
      </w:r>
      <w:r w:rsidRPr="006653A4">
        <w:rPr>
          <w:rFonts w:ascii="Arial" w:hAnsi="Arial" w:cs="Arial"/>
          <w:sz w:val="22"/>
          <w:szCs w:val="22"/>
        </w:rPr>
        <w:t>favourably</w:t>
      </w:r>
      <w:r w:rsidRPr="00C641A0">
        <w:rPr>
          <w:rFonts w:ascii="Arial" w:hAnsi="Arial" w:cs="Arial"/>
          <w:sz w:val="22"/>
          <w:szCs w:val="22"/>
        </w:rPr>
        <w:t xml:space="preserve"> by the Company during the </w:t>
      </w:r>
      <w:r w:rsidRPr="006653A4">
        <w:rPr>
          <w:rFonts w:ascii="Arial" w:hAnsi="Arial" w:cs="Arial"/>
          <w:sz w:val="22"/>
          <w:szCs w:val="22"/>
        </w:rPr>
        <w:t>RFQ</w:t>
      </w:r>
      <w:r w:rsidRPr="00C641A0">
        <w:rPr>
          <w:rFonts w:ascii="Arial" w:hAnsi="Arial" w:cs="Arial"/>
          <w:sz w:val="22"/>
          <w:szCs w:val="22"/>
        </w:rPr>
        <w:t xml:space="preserve"> evaluation process.</w:t>
      </w:r>
    </w:p>
    <w:p w14:paraId="73E3B724" w14:textId="77777777" w:rsidR="00C050B6" w:rsidRPr="00C641A0" w:rsidRDefault="00C050B6" w:rsidP="00C050B6">
      <w:pPr>
        <w:spacing w:line="360" w:lineRule="auto"/>
        <w:ind w:left="567"/>
        <w:jc w:val="both"/>
        <w:rPr>
          <w:rFonts w:ascii="Arial" w:hAnsi="Arial" w:cs="Arial"/>
          <w:sz w:val="22"/>
          <w:szCs w:val="22"/>
        </w:rPr>
      </w:pPr>
      <w:r w:rsidRPr="00C641A0">
        <w:rPr>
          <w:rFonts w:ascii="Arial" w:hAnsi="Arial" w:cs="Arial"/>
          <w:sz w:val="22"/>
          <w:szCs w:val="22"/>
        </w:rPr>
        <w:t xml:space="preserve">Partnership must be in the form of Joint Venture Agreement or Consortium Agreement between compliant B-BBEE and non-B-BBEE Organisation/or foreign supplier in order to meet the policy requirements. </w:t>
      </w:r>
    </w:p>
    <w:p w14:paraId="01F5E66E" w14:textId="77777777" w:rsidR="00C050B6" w:rsidRPr="006653A4" w:rsidRDefault="00C050B6" w:rsidP="00C050B6">
      <w:pPr>
        <w:spacing w:line="360" w:lineRule="auto"/>
        <w:ind w:left="567"/>
        <w:jc w:val="both"/>
        <w:rPr>
          <w:rFonts w:ascii="Arial" w:hAnsi="Arial" w:cs="Arial"/>
          <w:sz w:val="22"/>
          <w:szCs w:val="22"/>
        </w:rPr>
      </w:pPr>
      <w:r w:rsidRPr="00C641A0">
        <w:rPr>
          <w:rFonts w:ascii="Arial" w:hAnsi="Arial" w:cs="Arial"/>
          <w:sz w:val="22"/>
          <w:szCs w:val="22"/>
        </w:rPr>
        <w:t>All responsive tender offers shall be evaluated in terms of Price and ATNS specific goals. The 80/20 Preference Point System shall be applicable in accordance with the Preferential Procurement Framework Act (No.5) of 2000.</w:t>
      </w:r>
    </w:p>
    <w:p w14:paraId="447FFF3C" w14:textId="4A838AAC" w:rsidR="006864CA" w:rsidRPr="006653A4" w:rsidRDefault="006864CA" w:rsidP="00C641A0">
      <w:pPr>
        <w:pStyle w:val="ListParagraph"/>
        <w:spacing w:line="360" w:lineRule="auto"/>
        <w:ind w:left="1080"/>
        <w:jc w:val="both"/>
        <w:rPr>
          <w:rFonts w:ascii="Arial" w:eastAsiaTheme="minorHAnsi" w:hAnsi="Arial" w:cs="Arial"/>
          <w:sz w:val="22"/>
          <w:szCs w:val="22"/>
        </w:rPr>
      </w:pPr>
    </w:p>
    <w:p w14:paraId="34565FB1" w14:textId="23771269" w:rsidR="001E016A" w:rsidRPr="006653A4" w:rsidRDefault="001E016A" w:rsidP="00C050B6">
      <w:pPr>
        <w:pStyle w:val="ListParagraph"/>
        <w:numPr>
          <w:ilvl w:val="3"/>
          <w:numId w:val="18"/>
        </w:numPr>
        <w:spacing w:line="276" w:lineRule="auto"/>
        <w:ind w:right="188"/>
        <w:jc w:val="both"/>
        <w:rPr>
          <w:szCs w:val="22"/>
        </w:rPr>
      </w:pPr>
      <w:r w:rsidRPr="006653A4">
        <w:rPr>
          <w:rFonts w:ascii="Arial" w:eastAsiaTheme="minorHAnsi" w:hAnsi="Arial" w:cs="Arial"/>
          <w:b/>
          <w:bCs/>
          <w:sz w:val="22"/>
          <w:szCs w:val="22"/>
        </w:rPr>
        <w:t>The following allocation will determine the specific goals (20.00 points) for this tender process</w:t>
      </w:r>
      <w:r w:rsidRPr="006653A4">
        <w:rPr>
          <w:szCs w:val="22"/>
        </w:rPr>
        <w:t>:</w:t>
      </w:r>
      <w:r w:rsidRPr="006653A4">
        <w:rPr>
          <w:szCs w:val="22"/>
        </w:rPr>
        <w:cr/>
      </w:r>
    </w:p>
    <w:tbl>
      <w:tblPr>
        <w:tblStyle w:val="TableGrid"/>
        <w:tblW w:w="8646" w:type="dxa"/>
        <w:tblInd w:w="421" w:type="dxa"/>
        <w:tblLook w:val="04A0" w:firstRow="1" w:lastRow="0" w:firstColumn="1" w:lastColumn="0" w:noHBand="0" w:noVBand="1"/>
      </w:tblPr>
      <w:tblGrid>
        <w:gridCol w:w="6520"/>
        <w:gridCol w:w="2126"/>
      </w:tblGrid>
      <w:tr w:rsidR="00C050B6" w:rsidRPr="006653A4" w14:paraId="36C08851" w14:textId="77777777" w:rsidTr="00C050B6">
        <w:trPr>
          <w:tblHeader/>
        </w:trPr>
        <w:tc>
          <w:tcPr>
            <w:tcW w:w="6520" w:type="dxa"/>
            <w:shd w:val="clear" w:color="auto" w:fill="002060"/>
          </w:tcPr>
          <w:p w14:paraId="70A1DC2B" w14:textId="77777777" w:rsidR="00C050B6" w:rsidRPr="006653A4" w:rsidRDefault="00C050B6"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Category</w:t>
            </w:r>
          </w:p>
        </w:tc>
        <w:tc>
          <w:tcPr>
            <w:tcW w:w="2126" w:type="dxa"/>
            <w:shd w:val="clear" w:color="auto" w:fill="002060"/>
          </w:tcPr>
          <w:p w14:paraId="65E90061" w14:textId="77777777" w:rsidR="00C050B6" w:rsidRPr="006653A4" w:rsidRDefault="00C050B6" w:rsidP="00E621B6">
            <w:pPr>
              <w:pStyle w:val="ListParagraph"/>
              <w:spacing w:line="276" w:lineRule="auto"/>
              <w:ind w:left="0" w:right="188"/>
              <w:jc w:val="both"/>
              <w:rPr>
                <w:rFonts w:ascii="Arial" w:hAnsi="Arial" w:cs="Arial"/>
                <w:b/>
                <w:bCs/>
                <w:color w:val="FFFFFF" w:themeColor="background1"/>
                <w:sz w:val="22"/>
                <w:szCs w:val="22"/>
              </w:rPr>
            </w:pPr>
            <w:r w:rsidRPr="006653A4">
              <w:rPr>
                <w:rFonts w:ascii="Arial" w:hAnsi="Arial" w:cs="Arial"/>
                <w:b/>
                <w:bCs/>
                <w:color w:val="FFFFFF" w:themeColor="background1"/>
                <w:sz w:val="22"/>
                <w:szCs w:val="22"/>
              </w:rPr>
              <w:t>Points allocated</w:t>
            </w:r>
          </w:p>
        </w:tc>
      </w:tr>
      <w:tr w:rsidR="000B7818" w:rsidRPr="006653A4" w14:paraId="66045C6A" w14:textId="77777777" w:rsidTr="00155700">
        <w:tc>
          <w:tcPr>
            <w:tcW w:w="6520" w:type="dxa"/>
            <w:shd w:val="clear" w:color="auto" w:fill="auto"/>
          </w:tcPr>
          <w:p w14:paraId="133A67AA" w14:textId="4CFF04EE" w:rsidR="000B7818" w:rsidRPr="006653A4" w:rsidRDefault="000B7818" w:rsidP="000B7818">
            <w:pPr>
              <w:pStyle w:val="ListParagraph"/>
              <w:spacing w:line="276" w:lineRule="auto"/>
              <w:ind w:left="0" w:right="188"/>
              <w:jc w:val="both"/>
              <w:rPr>
                <w:rFonts w:ascii="Arial" w:hAnsi="Arial" w:cs="Arial"/>
                <w:sz w:val="22"/>
                <w:szCs w:val="22"/>
              </w:rPr>
            </w:pPr>
            <w:r w:rsidRPr="00916E3C">
              <w:rPr>
                <w:rFonts w:ascii="Arial" w:hAnsi="Arial" w:cs="Arial"/>
                <w:sz w:val="22"/>
                <w:szCs w:val="22"/>
              </w:rPr>
              <w:t>51% Black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2126" w:type="dxa"/>
          </w:tcPr>
          <w:p w14:paraId="35FA7FC4" w14:textId="5FD6973B" w:rsidR="000B7818" w:rsidRPr="006653A4" w:rsidRDefault="000B7818" w:rsidP="000B7818">
            <w:pPr>
              <w:pStyle w:val="ListParagraph"/>
              <w:spacing w:line="276" w:lineRule="auto"/>
              <w:ind w:left="0" w:right="188"/>
              <w:jc w:val="center"/>
              <w:rPr>
                <w:rFonts w:ascii="Arial" w:hAnsi="Arial" w:cs="Arial"/>
                <w:sz w:val="22"/>
                <w:szCs w:val="22"/>
              </w:rPr>
            </w:pPr>
            <w:r>
              <w:rPr>
                <w:rFonts w:ascii="Arial" w:hAnsi="Arial" w:cs="Arial"/>
                <w:sz w:val="22"/>
                <w:szCs w:val="22"/>
              </w:rPr>
              <w:t>10</w:t>
            </w:r>
            <w:r w:rsidRPr="006653A4">
              <w:rPr>
                <w:rFonts w:ascii="Arial" w:hAnsi="Arial" w:cs="Arial"/>
                <w:sz w:val="22"/>
                <w:szCs w:val="22"/>
              </w:rPr>
              <w:t>,00</w:t>
            </w:r>
          </w:p>
        </w:tc>
      </w:tr>
      <w:tr w:rsidR="000B7818" w:rsidRPr="006653A4" w14:paraId="117C3497" w14:textId="77777777" w:rsidTr="00155700">
        <w:tc>
          <w:tcPr>
            <w:tcW w:w="6520" w:type="dxa"/>
            <w:shd w:val="clear" w:color="auto" w:fill="auto"/>
          </w:tcPr>
          <w:p w14:paraId="79C83459" w14:textId="6E6CF334" w:rsidR="000B7818" w:rsidRPr="006653A4" w:rsidRDefault="000B7818" w:rsidP="000B7818">
            <w:pPr>
              <w:pStyle w:val="ListParagraph"/>
              <w:spacing w:line="276" w:lineRule="auto"/>
              <w:ind w:left="0" w:right="188"/>
              <w:jc w:val="both"/>
              <w:rPr>
                <w:rFonts w:ascii="Arial" w:hAnsi="Arial" w:cs="Arial"/>
                <w:sz w:val="22"/>
                <w:szCs w:val="22"/>
              </w:rPr>
            </w:pPr>
            <w:r w:rsidRPr="00916E3C">
              <w:rPr>
                <w:rFonts w:ascii="Arial" w:hAnsi="Arial" w:cs="Arial"/>
                <w:sz w:val="22"/>
                <w:szCs w:val="22"/>
              </w:rPr>
              <w:t>30% Black Woman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2126" w:type="dxa"/>
          </w:tcPr>
          <w:p w14:paraId="108D22C9" w14:textId="229ABA09" w:rsidR="000B7818" w:rsidRPr="006653A4" w:rsidRDefault="000B7818" w:rsidP="000B7818">
            <w:pPr>
              <w:pStyle w:val="ListParagraph"/>
              <w:spacing w:line="276" w:lineRule="auto"/>
              <w:ind w:left="0" w:right="188"/>
              <w:jc w:val="center"/>
              <w:rPr>
                <w:rFonts w:ascii="Arial" w:hAnsi="Arial" w:cs="Arial"/>
                <w:sz w:val="22"/>
                <w:szCs w:val="22"/>
              </w:rPr>
            </w:pPr>
            <w:r>
              <w:rPr>
                <w:rFonts w:ascii="Arial" w:hAnsi="Arial" w:cs="Arial"/>
                <w:sz w:val="22"/>
                <w:szCs w:val="22"/>
              </w:rPr>
              <w:t>10,00</w:t>
            </w:r>
          </w:p>
        </w:tc>
      </w:tr>
      <w:tr w:rsidR="00C050B6" w:rsidRPr="006653A4" w14:paraId="52FBC829" w14:textId="77777777" w:rsidTr="00C050B6">
        <w:tc>
          <w:tcPr>
            <w:tcW w:w="6520" w:type="dxa"/>
          </w:tcPr>
          <w:p w14:paraId="37E9CC6D" w14:textId="77777777" w:rsidR="00C050B6" w:rsidRPr="006653A4" w:rsidRDefault="00C050B6" w:rsidP="00E621B6">
            <w:pPr>
              <w:pStyle w:val="ListParagraph"/>
              <w:spacing w:line="276" w:lineRule="auto"/>
              <w:ind w:left="0" w:right="188"/>
              <w:jc w:val="both"/>
              <w:rPr>
                <w:rFonts w:ascii="Arial" w:hAnsi="Arial" w:cs="Arial"/>
                <w:b/>
                <w:bCs/>
                <w:sz w:val="22"/>
                <w:szCs w:val="22"/>
              </w:rPr>
            </w:pPr>
            <w:r w:rsidRPr="006653A4">
              <w:rPr>
                <w:rFonts w:ascii="Arial" w:hAnsi="Arial" w:cs="Arial"/>
                <w:b/>
                <w:bCs/>
                <w:sz w:val="22"/>
                <w:szCs w:val="22"/>
              </w:rPr>
              <w:t>Total</w:t>
            </w:r>
          </w:p>
        </w:tc>
        <w:tc>
          <w:tcPr>
            <w:tcW w:w="2126" w:type="dxa"/>
          </w:tcPr>
          <w:p w14:paraId="7D2A1886" w14:textId="77777777" w:rsidR="00C050B6" w:rsidRPr="006653A4" w:rsidRDefault="00C050B6" w:rsidP="00E621B6">
            <w:pPr>
              <w:pStyle w:val="ListParagraph"/>
              <w:spacing w:line="276" w:lineRule="auto"/>
              <w:ind w:left="0" w:right="188"/>
              <w:jc w:val="center"/>
              <w:rPr>
                <w:rFonts w:ascii="Arial" w:hAnsi="Arial" w:cs="Arial"/>
                <w:b/>
                <w:bCs/>
                <w:sz w:val="22"/>
                <w:szCs w:val="22"/>
              </w:rPr>
            </w:pPr>
            <w:r w:rsidRPr="006653A4">
              <w:rPr>
                <w:rFonts w:ascii="Arial" w:hAnsi="Arial" w:cs="Arial"/>
                <w:b/>
                <w:bCs/>
                <w:sz w:val="22"/>
                <w:szCs w:val="22"/>
              </w:rPr>
              <w:t>20,00</w:t>
            </w:r>
          </w:p>
        </w:tc>
      </w:tr>
    </w:tbl>
    <w:p w14:paraId="203AB3EC" w14:textId="77777777" w:rsidR="001E016A" w:rsidRPr="006653A4" w:rsidRDefault="001E016A" w:rsidP="001E016A">
      <w:pPr>
        <w:pStyle w:val="ListParagraph"/>
        <w:spacing w:line="276" w:lineRule="auto"/>
        <w:ind w:right="188"/>
        <w:jc w:val="both"/>
        <w:rPr>
          <w:szCs w:val="22"/>
        </w:rPr>
      </w:pPr>
    </w:p>
    <w:p w14:paraId="07153536" w14:textId="77777777" w:rsidR="001E016A" w:rsidRPr="006653A4" w:rsidRDefault="001E016A" w:rsidP="00C76B57">
      <w:pPr>
        <w:pStyle w:val="ListParagraph"/>
        <w:numPr>
          <w:ilvl w:val="3"/>
          <w:numId w:val="18"/>
        </w:numPr>
        <w:spacing w:line="360" w:lineRule="auto"/>
        <w:ind w:right="187"/>
        <w:jc w:val="both"/>
        <w:rPr>
          <w:rFonts w:ascii="Arial" w:eastAsiaTheme="minorHAnsi" w:hAnsi="Arial" w:cs="Arial"/>
          <w:b/>
          <w:bCs/>
          <w:sz w:val="22"/>
          <w:szCs w:val="22"/>
        </w:rPr>
      </w:pPr>
      <w:r w:rsidRPr="006653A4">
        <w:rPr>
          <w:rFonts w:ascii="Arial" w:eastAsiaTheme="minorHAnsi" w:hAnsi="Arial" w:cs="Arial"/>
          <w:b/>
          <w:bCs/>
          <w:sz w:val="22"/>
          <w:szCs w:val="22"/>
        </w:rPr>
        <w:t>Bidders must submit the following documents as a means of verification for specific goals:</w:t>
      </w:r>
    </w:p>
    <w:p w14:paraId="53A70F3D" w14:textId="448EFD44" w:rsidR="001E016A" w:rsidRPr="006653A4" w:rsidRDefault="001E016A" w:rsidP="00C76B57">
      <w:pPr>
        <w:pStyle w:val="ListParagraph"/>
        <w:numPr>
          <w:ilvl w:val="3"/>
          <w:numId w:val="27"/>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CIPC documents (company registration documents),</w:t>
      </w:r>
    </w:p>
    <w:p w14:paraId="4B0080F5" w14:textId="77777777" w:rsidR="001E016A" w:rsidRPr="006653A4" w:rsidRDefault="001E016A" w:rsidP="00C76B57">
      <w:pPr>
        <w:pStyle w:val="ListParagraph"/>
        <w:numPr>
          <w:ilvl w:val="3"/>
          <w:numId w:val="27"/>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Shareholder certificates, and</w:t>
      </w:r>
    </w:p>
    <w:p w14:paraId="6D60231F" w14:textId="77777777" w:rsidR="001E016A" w:rsidRPr="006653A4" w:rsidRDefault="001E016A" w:rsidP="00C76B57">
      <w:pPr>
        <w:pStyle w:val="ListParagraph"/>
        <w:numPr>
          <w:ilvl w:val="3"/>
          <w:numId w:val="27"/>
        </w:numPr>
        <w:spacing w:line="360" w:lineRule="auto"/>
        <w:ind w:right="187"/>
        <w:jc w:val="both"/>
        <w:rPr>
          <w:rFonts w:ascii="Arial" w:hAnsi="Arial" w:cs="Arial"/>
          <w:sz w:val="22"/>
          <w:szCs w:val="20"/>
          <w:highlight w:val="yellow"/>
        </w:rPr>
      </w:pPr>
      <w:r w:rsidRPr="006653A4">
        <w:rPr>
          <w:rFonts w:ascii="Arial" w:hAnsi="Arial" w:cs="Arial"/>
          <w:sz w:val="22"/>
          <w:szCs w:val="20"/>
          <w:highlight w:val="yellow"/>
        </w:rPr>
        <w:t>Copy/</w:t>
      </w:r>
      <w:proofErr w:type="spellStart"/>
      <w:r w:rsidRPr="006653A4">
        <w:rPr>
          <w:rFonts w:ascii="Arial" w:hAnsi="Arial" w:cs="Arial"/>
          <w:sz w:val="22"/>
          <w:szCs w:val="20"/>
          <w:highlight w:val="yellow"/>
        </w:rPr>
        <w:t>ies</w:t>
      </w:r>
      <w:proofErr w:type="spellEnd"/>
      <w:r w:rsidRPr="006653A4">
        <w:rPr>
          <w:rFonts w:ascii="Arial" w:hAnsi="Arial" w:cs="Arial"/>
          <w:sz w:val="22"/>
          <w:szCs w:val="20"/>
          <w:highlight w:val="yellow"/>
        </w:rPr>
        <w:t xml:space="preserve"> of Identity document(s) for shareholder(s).</w:t>
      </w:r>
    </w:p>
    <w:p w14:paraId="20FAF908" w14:textId="534D756E" w:rsidR="00C76B57" w:rsidRDefault="001E016A" w:rsidP="00BB500A">
      <w:pPr>
        <w:pStyle w:val="ListParagraph"/>
        <w:spacing w:line="360" w:lineRule="auto"/>
        <w:ind w:left="716"/>
        <w:jc w:val="both"/>
        <w:rPr>
          <w:rFonts w:ascii="Arial" w:hAnsi="Arial" w:cs="Arial"/>
          <w:sz w:val="22"/>
          <w:szCs w:val="20"/>
        </w:rPr>
      </w:pPr>
      <w:r w:rsidRPr="006653A4">
        <w:rPr>
          <w:rFonts w:ascii="Arial" w:hAnsi="Arial" w:cs="Arial"/>
          <w:sz w:val="22"/>
          <w:szCs w:val="20"/>
        </w:rPr>
        <w:t>Bidders who fail to submit the above</w:t>
      </w:r>
      <w:r w:rsidR="00C76B57" w:rsidRPr="006653A4">
        <w:rPr>
          <w:rFonts w:ascii="Arial" w:hAnsi="Arial" w:cs="Arial"/>
          <w:sz w:val="22"/>
          <w:szCs w:val="20"/>
        </w:rPr>
        <w:t xml:space="preserve"> documents</w:t>
      </w:r>
      <w:r w:rsidRPr="006653A4">
        <w:rPr>
          <w:rFonts w:ascii="Arial" w:hAnsi="Arial" w:cs="Arial"/>
          <w:sz w:val="22"/>
          <w:szCs w:val="20"/>
        </w:rPr>
        <w:t xml:space="preserve"> will not qualify for points allocated for specific </w:t>
      </w:r>
      <w:r w:rsidR="00C76B57" w:rsidRPr="006653A4">
        <w:rPr>
          <w:rFonts w:ascii="Arial" w:hAnsi="Arial" w:cs="Arial"/>
          <w:sz w:val="22"/>
          <w:szCs w:val="20"/>
        </w:rPr>
        <w:t>goals.</w:t>
      </w:r>
    </w:p>
    <w:p w14:paraId="4EB7E1C1" w14:textId="77777777" w:rsidR="00D40202" w:rsidRDefault="00D40202" w:rsidP="00BB500A">
      <w:pPr>
        <w:pStyle w:val="ListParagraph"/>
        <w:spacing w:line="360" w:lineRule="auto"/>
        <w:ind w:left="716"/>
        <w:jc w:val="both"/>
        <w:rPr>
          <w:rFonts w:ascii="Arial" w:hAnsi="Arial" w:cs="Arial"/>
          <w:sz w:val="22"/>
          <w:szCs w:val="20"/>
        </w:rPr>
      </w:pPr>
    </w:p>
    <w:p w14:paraId="1D1E0509" w14:textId="77777777" w:rsidR="00D40202" w:rsidRDefault="00D40202" w:rsidP="00BB500A">
      <w:pPr>
        <w:pStyle w:val="ListParagraph"/>
        <w:spacing w:line="360" w:lineRule="auto"/>
        <w:ind w:left="716"/>
        <w:jc w:val="both"/>
        <w:rPr>
          <w:rFonts w:ascii="Arial" w:hAnsi="Arial" w:cs="Arial"/>
          <w:sz w:val="22"/>
          <w:szCs w:val="20"/>
        </w:rPr>
      </w:pPr>
    </w:p>
    <w:p w14:paraId="56DEDC9D" w14:textId="77777777" w:rsidR="00D40202" w:rsidRDefault="00D40202" w:rsidP="00BB500A">
      <w:pPr>
        <w:pStyle w:val="ListParagraph"/>
        <w:spacing w:line="360" w:lineRule="auto"/>
        <w:ind w:left="716"/>
        <w:jc w:val="both"/>
        <w:rPr>
          <w:rFonts w:ascii="Arial" w:hAnsi="Arial" w:cs="Arial"/>
          <w:sz w:val="22"/>
          <w:szCs w:val="20"/>
        </w:rPr>
      </w:pPr>
    </w:p>
    <w:p w14:paraId="568C62AD" w14:textId="77777777" w:rsidR="00D40202" w:rsidRDefault="00D40202" w:rsidP="00BB500A">
      <w:pPr>
        <w:pStyle w:val="ListParagraph"/>
        <w:spacing w:line="360" w:lineRule="auto"/>
        <w:ind w:left="716"/>
        <w:jc w:val="both"/>
        <w:rPr>
          <w:rFonts w:ascii="Arial" w:hAnsi="Arial" w:cs="Arial"/>
          <w:sz w:val="22"/>
          <w:szCs w:val="20"/>
        </w:rPr>
      </w:pPr>
    </w:p>
    <w:p w14:paraId="35F83B48" w14:textId="77777777" w:rsidR="00D40202" w:rsidRDefault="00D40202" w:rsidP="00BB500A">
      <w:pPr>
        <w:pStyle w:val="ListParagraph"/>
        <w:spacing w:line="360" w:lineRule="auto"/>
        <w:ind w:left="716"/>
        <w:jc w:val="both"/>
        <w:rPr>
          <w:rFonts w:ascii="Arial" w:hAnsi="Arial" w:cs="Arial"/>
          <w:sz w:val="22"/>
          <w:szCs w:val="20"/>
        </w:rPr>
      </w:pPr>
    </w:p>
    <w:p w14:paraId="3B07BBA3" w14:textId="77777777" w:rsidR="00D40202" w:rsidRDefault="00D40202" w:rsidP="00BB500A">
      <w:pPr>
        <w:pStyle w:val="ListParagraph"/>
        <w:spacing w:line="360" w:lineRule="auto"/>
        <w:ind w:left="716"/>
        <w:jc w:val="both"/>
        <w:rPr>
          <w:rFonts w:ascii="Arial" w:hAnsi="Arial" w:cs="Arial"/>
          <w:sz w:val="22"/>
          <w:szCs w:val="20"/>
        </w:rPr>
      </w:pPr>
    </w:p>
    <w:p w14:paraId="6D860E36" w14:textId="77777777" w:rsidR="00D40202" w:rsidRDefault="00D40202" w:rsidP="00BB500A">
      <w:pPr>
        <w:pStyle w:val="ListParagraph"/>
        <w:spacing w:line="360" w:lineRule="auto"/>
        <w:ind w:left="716"/>
        <w:jc w:val="both"/>
        <w:rPr>
          <w:rFonts w:ascii="Arial" w:hAnsi="Arial" w:cs="Arial"/>
          <w:sz w:val="22"/>
          <w:szCs w:val="20"/>
        </w:rPr>
      </w:pPr>
    </w:p>
    <w:p w14:paraId="149DD99A" w14:textId="77777777" w:rsidR="00D40202" w:rsidRDefault="00D40202" w:rsidP="00BB500A">
      <w:pPr>
        <w:pStyle w:val="ListParagraph"/>
        <w:spacing w:line="360" w:lineRule="auto"/>
        <w:ind w:left="716"/>
        <w:jc w:val="both"/>
        <w:rPr>
          <w:rFonts w:ascii="Arial" w:hAnsi="Arial" w:cs="Arial"/>
          <w:sz w:val="22"/>
          <w:szCs w:val="20"/>
        </w:rPr>
      </w:pPr>
    </w:p>
    <w:p w14:paraId="1D1A5677" w14:textId="77777777" w:rsidR="00D40202" w:rsidRDefault="00D40202" w:rsidP="00BB500A">
      <w:pPr>
        <w:pStyle w:val="ListParagraph"/>
        <w:spacing w:line="360" w:lineRule="auto"/>
        <w:ind w:left="716"/>
        <w:jc w:val="both"/>
        <w:rPr>
          <w:rFonts w:ascii="Arial" w:hAnsi="Arial" w:cs="Arial"/>
          <w:sz w:val="22"/>
          <w:szCs w:val="20"/>
        </w:rPr>
      </w:pPr>
    </w:p>
    <w:p w14:paraId="21B45984" w14:textId="77777777" w:rsidR="00D40202" w:rsidRDefault="00D40202" w:rsidP="00BB500A">
      <w:pPr>
        <w:pStyle w:val="ListParagraph"/>
        <w:spacing w:line="360" w:lineRule="auto"/>
        <w:ind w:left="716"/>
        <w:jc w:val="both"/>
        <w:rPr>
          <w:rFonts w:ascii="Arial" w:hAnsi="Arial" w:cs="Arial"/>
          <w:sz w:val="22"/>
          <w:szCs w:val="20"/>
        </w:rPr>
      </w:pPr>
    </w:p>
    <w:p w14:paraId="17CA921F" w14:textId="77777777" w:rsidR="00D40202" w:rsidRDefault="00D40202" w:rsidP="00BB500A">
      <w:pPr>
        <w:pStyle w:val="ListParagraph"/>
        <w:spacing w:line="360" w:lineRule="auto"/>
        <w:ind w:left="716"/>
        <w:jc w:val="both"/>
        <w:rPr>
          <w:rFonts w:ascii="Arial" w:hAnsi="Arial" w:cs="Arial"/>
          <w:sz w:val="22"/>
          <w:szCs w:val="20"/>
        </w:rPr>
      </w:pPr>
    </w:p>
    <w:p w14:paraId="66E488D0" w14:textId="77777777" w:rsidR="00D40202" w:rsidRPr="00BB500A" w:rsidRDefault="00D40202" w:rsidP="00BB500A">
      <w:pPr>
        <w:pStyle w:val="ListParagraph"/>
        <w:spacing w:line="360" w:lineRule="auto"/>
        <w:ind w:left="716"/>
        <w:jc w:val="both"/>
        <w:rPr>
          <w:rFonts w:ascii="Arial" w:hAnsi="Arial" w:cs="Arial"/>
          <w:sz w:val="22"/>
          <w:szCs w:val="20"/>
        </w:rPr>
      </w:pPr>
    </w:p>
    <w:p w14:paraId="24EEA72C" w14:textId="58481457" w:rsidR="009F52CC" w:rsidRPr="006653A4" w:rsidRDefault="009F52CC" w:rsidP="00C76B57">
      <w:pPr>
        <w:pStyle w:val="Heading1"/>
        <w:numPr>
          <w:ilvl w:val="0"/>
          <w:numId w:val="18"/>
        </w:numPr>
        <w:pBdr>
          <w:bottom w:val="single" w:sz="4" w:space="1" w:color="auto"/>
        </w:pBdr>
        <w:spacing w:after="240"/>
        <w:ind w:left="300" w:hanging="357"/>
        <w:rPr>
          <w:rFonts w:eastAsiaTheme="minorHAnsi"/>
        </w:rPr>
      </w:pPr>
      <w:bookmarkStart w:id="16" w:name="_Toc152750198"/>
      <w:r w:rsidRPr="006653A4">
        <w:rPr>
          <w:rFonts w:eastAsiaTheme="minorHAnsi"/>
        </w:rPr>
        <w:lastRenderedPageBreak/>
        <w:t xml:space="preserve">SECTION </w:t>
      </w:r>
      <w:r w:rsidR="00A63A7C">
        <w:rPr>
          <w:rFonts w:eastAsiaTheme="minorHAnsi"/>
        </w:rPr>
        <w:t>C</w:t>
      </w:r>
      <w:r w:rsidRPr="006653A4">
        <w:rPr>
          <w:rFonts w:eastAsiaTheme="minorHAnsi"/>
        </w:rPr>
        <w:t>: STANDARD BIDDING DOCUMENTS</w:t>
      </w:r>
      <w:bookmarkEnd w:id="16"/>
      <w:r w:rsidRPr="006653A4">
        <w:rPr>
          <w:rFonts w:eastAsiaTheme="minorHAnsi"/>
        </w:rPr>
        <w:t xml:space="preserve"> </w:t>
      </w:r>
    </w:p>
    <w:p w14:paraId="1FC0CC38" w14:textId="77777777" w:rsidR="0056283D" w:rsidRPr="006653A4" w:rsidRDefault="0056283D" w:rsidP="0056283D">
      <w:pPr>
        <w:pStyle w:val="Heading1"/>
        <w:jc w:val="center"/>
        <w:rPr>
          <w:rFonts w:cs="Arial"/>
          <w:szCs w:val="22"/>
        </w:rPr>
      </w:pPr>
      <w:bookmarkStart w:id="17" w:name="_Toc152750199"/>
      <w:r w:rsidRPr="006653A4">
        <w:rPr>
          <w:rFonts w:cs="Arial"/>
          <w:szCs w:val="22"/>
        </w:rPr>
        <w:t xml:space="preserve">SBD1: </w:t>
      </w:r>
      <w:r w:rsidRPr="006653A4">
        <w:rPr>
          <w:rFonts w:cs="Arial"/>
          <w:snapToGrid w:val="0"/>
          <w:szCs w:val="22"/>
        </w:rPr>
        <w:t>INVITATION TO BID</w:t>
      </w:r>
      <w:bookmarkEnd w:id="17"/>
    </w:p>
    <w:p w14:paraId="42675636"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2"/>
          <w:szCs w:val="22"/>
        </w:rPr>
      </w:pPr>
      <w:r w:rsidRPr="00572AAD">
        <w:rPr>
          <w:rFonts w:ascii="Arial" w:hAnsi="Arial" w:cs="Arial"/>
          <w:b/>
          <w:snapToGrid w:val="0"/>
          <w:sz w:val="22"/>
          <w:szCs w:val="22"/>
        </w:rPr>
        <w:t>PART A</w:t>
      </w:r>
    </w:p>
    <w:p w14:paraId="1163359A"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624"/>
        <w:gridCol w:w="20"/>
        <w:gridCol w:w="1519"/>
        <w:gridCol w:w="1601"/>
        <w:gridCol w:w="177"/>
        <w:gridCol w:w="979"/>
        <w:gridCol w:w="1323"/>
        <w:gridCol w:w="545"/>
        <w:gridCol w:w="434"/>
        <w:gridCol w:w="803"/>
        <w:gridCol w:w="1381"/>
      </w:tblGrid>
      <w:tr w:rsidR="0056283D" w:rsidRPr="00572AAD" w14:paraId="3A971BC6" w14:textId="77777777" w:rsidTr="00E621B6">
        <w:trPr>
          <w:trHeight w:val="228"/>
          <w:jc w:val="center"/>
        </w:trPr>
        <w:tc>
          <w:tcPr>
            <w:tcW w:w="10989" w:type="dxa"/>
            <w:gridSpan w:val="12"/>
            <w:shd w:val="clear" w:color="auto" w:fill="DDD9C3"/>
            <w:vAlign w:val="bottom"/>
          </w:tcPr>
          <w:p w14:paraId="260C229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572AAD">
              <w:rPr>
                <w:rFonts w:ascii="Arial" w:hAnsi="Arial" w:cs="Arial"/>
                <w:b/>
                <w:snapToGrid w:val="0"/>
                <w:sz w:val="20"/>
                <w:szCs w:val="20"/>
              </w:rPr>
              <w:t>YOU ARE HEREBY INVITED TO BID FOR REQUIREMENTS OF THE AIR TRAFFIC AND NAVIGATION SERVICES SOC LIMITED (ATNS)</w:t>
            </w:r>
          </w:p>
        </w:tc>
      </w:tr>
      <w:tr w:rsidR="00A63A7C" w:rsidRPr="00572AAD" w14:paraId="292EE1AE" w14:textId="77777777" w:rsidTr="0056283D">
        <w:trPr>
          <w:trHeight w:val="228"/>
          <w:jc w:val="center"/>
        </w:trPr>
        <w:tc>
          <w:tcPr>
            <w:tcW w:w="1583" w:type="dxa"/>
            <w:shd w:val="clear" w:color="auto" w:fill="auto"/>
          </w:tcPr>
          <w:p w14:paraId="52114183"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BID NUMBER:</w:t>
            </w:r>
          </w:p>
        </w:tc>
        <w:tc>
          <w:tcPr>
            <w:tcW w:w="2163" w:type="dxa"/>
            <w:gridSpan w:val="3"/>
            <w:shd w:val="clear" w:color="auto" w:fill="auto"/>
          </w:tcPr>
          <w:p w14:paraId="7B0B1C79" w14:textId="00627060"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1778" w:type="dxa"/>
            <w:gridSpan w:val="2"/>
            <w:shd w:val="clear" w:color="auto" w:fill="auto"/>
          </w:tcPr>
          <w:p w14:paraId="74503EA5"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CLOSING DATE:</w:t>
            </w:r>
          </w:p>
        </w:tc>
        <w:tc>
          <w:tcPr>
            <w:tcW w:w="2302" w:type="dxa"/>
            <w:gridSpan w:val="2"/>
            <w:shd w:val="clear" w:color="auto" w:fill="auto"/>
          </w:tcPr>
          <w:p w14:paraId="45804756" w14:textId="7ED18B6F"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color w:val="FF0000"/>
                <w:sz w:val="20"/>
                <w:szCs w:val="20"/>
              </w:rPr>
            </w:pPr>
          </w:p>
        </w:tc>
        <w:tc>
          <w:tcPr>
            <w:tcW w:w="1782" w:type="dxa"/>
            <w:gridSpan w:val="3"/>
            <w:shd w:val="clear" w:color="auto" w:fill="auto"/>
          </w:tcPr>
          <w:p w14:paraId="653D90C5" w14:textId="77777777"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CLOSING TIME:</w:t>
            </w:r>
          </w:p>
        </w:tc>
        <w:tc>
          <w:tcPr>
            <w:tcW w:w="1381" w:type="dxa"/>
            <w:shd w:val="clear" w:color="auto" w:fill="auto"/>
          </w:tcPr>
          <w:p w14:paraId="05E7D04E" w14:textId="19FF7DD8" w:rsidR="0056283D" w:rsidRPr="00572AAD"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1</w:t>
            </w:r>
            <w:r w:rsidR="0094018C">
              <w:rPr>
                <w:rFonts w:ascii="Arial" w:hAnsi="Arial" w:cs="Arial"/>
                <w:snapToGrid w:val="0"/>
                <w:sz w:val="20"/>
                <w:szCs w:val="20"/>
              </w:rPr>
              <w:t>1</w:t>
            </w:r>
            <w:r w:rsidRPr="00572AAD">
              <w:rPr>
                <w:rFonts w:ascii="Arial" w:hAnsi="Arial" w:cs="Arial"/>
                <w:snapToGrid w:val="0"/>
                <w:sz w:val="20"/>
                <w:szCs w:val="20"/>
              </w:rPr>
              <w:t xml:space="preserve">:00 </w:t>
            </w:r>
            <w:r w:rsidR="00BB500A">
              <w:rPr>
                <w:rFonts w:ascii="Arial" w:hAnsi="Arial" w:cs="Arial"/>
                <w:snapToGrid w:val="0"/>
                <w:sz w:val="20"/>
                <w:szCs w:val="20"/>
              </w:rPr>
              <w:t>AM</w:t>
            </w:r>
          </w:p>
        </w:tc>
      </w:tr>
      <w:tr w:rsidR="0056283D" w:rsidRPr="00572AAD" w14:paraId="68DEAD97" w14:textId="77777777" w:rsidTr="0056283D">
        <w:trPr>
          <w:trHeight w:val="228"/>
          <w:jc w:val="center"/>
        </w:trPr>
        <w:tc>
          <w:tcPr>
            <w:tcW w:w="1583" w:type="dxa"/>
            <w:tcBorders>
              <w:bottom w:val="single" w:sz="4" w:space="0" w:color="auto"/>
            </w:tcBorders>
            <w:shd w:val="clear" w:color="auto" w:fill="auto"/>
            <w:vAlign w:val="bottom"/>
          </w:tcPr>
          <w:p w14:paraId="0694A38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DESCRIPTION</w:t>
            </w:r>
          </w:p>
        </w:tc>
        <w:tc>
          <w:tcPr>
            <w:tcW w:w="9406" w:type="dxa"/>
            <w:gridSpan w:val="11"/>
            <w:tcBorders>
              <w:bottom w:val="single" w:sz="4" w:space="0" w:color="auto"/>
            </w:tcBorders>
            <w:shd w:val="clear" w:color="auto" w:fill="auto"/>
            <w:vAlign w:val="bottom"/>
          </w:tcPr>
          <w:p w14:paraId="0F5271A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0F952D36" w14:textId="77777777" w:rsidTr="00E621B6">
        <w:trPr>
          <w:trHeight w:val="228"/>
          <w:jc w:val="center"/>
        </w:trPr>
        <w:tc>
          <w:tcPr>
            <w:tcW w:w="10989" w:type="dxa"/>
            <w:gridSpan w:val="12"/>
            <w:tcBorders>
              <w:bottom w:val="single" w:sz="4" w:space="0" w:color="auto"/>
            </w:tcBorders>
            <w:shd w:val="clear" w:color="auto" w:fill="DDD9C3"/>
            <w:vAlign w:val="bottom"/>
          </w:tcPr>
          <w:p w14:paraId="41B67437" w14:textId="667A9FAE"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i/>
                <w:snapToGrid w:val="0"/>
                <w:sz w:val="20"/>
                <w:szCs w:val="20"/>
              </w:rPr>
            </w:pPr>
            <w:r w:rsidRPr="00572AAD">
              <w:rPr>
                <w:rFonts w:ascii="Arial" w:hAnsi="Arial" w:cs="Arial"/>
                <w:b/>
                <w:snapToGrid w:val="0"/>
                <w:sz w:val="20"/>
                <w:szCs w:val="20"/>
              </w:rPr>
              <w:t xml:space="preserve">BID RESPONSE DOCUMENTS </w:t>
            </w:r>
            <w:r w:rsidR="007F5F8A">
              <w:rPr>
                <w:rFonts w:ascii="Arial" w:hAnsi="Arial" w:cs="Arial"/>
                <w:b/>
                <w:snapToGrid w:val="0"/>
                <w:sz w:val="20"/>
                <w:szCs w:val="20"/>
              </w:rPr>
              <w:t xml:space="preserve">MAY BE FORWARDED TO </w:t>
            </w:r>
            <w:hyperlink r:id="rId31" w:history="1">
              <w:r w:rsidR="007F5F8A" w:rsidRPr="007B7CF3">
                <w:rPr>
                  <w:rStyle w:val="Hyperlink"/>
                  <w:rFonts w:ascii="Arial" w:hAnsi="Arial" w:cs="Arial"/>
                  <w:b/>
                  <w:snapToGrid w:val="0"/>
                  <w:sz w:val="20"/>
                  <w:szCs w:val="20"/>
                </w:rPr>
                <w:t>RFQs@atns.co.za</w:t>
              </w:r>
            </w:hyperlink>
            <w:r w:rsidR="007F5F8A">
              <w:rPr>
                <w:rFonts w:ascii="Arial" w:hAnsi="Arial" w:cs="Arial"/>
                <w:b/>
                <w:snapToGrid w:val="0"/>
                <w:sz w:val="20"/>
                <w:szCs w:val="20"/>
              </w:rPr>
              <w:t xml:space="preserve"> </w:t>
            </w:r>
          </w:p>
        </w:tc>
      </w:tr>
      <w:tr w:rsidR="0056283D" w:rsidRPr="00572AAD" w14:paraId="7B35E613" w14:textId="77777777" w:rsidTr="00E621B6">
        <w:trPr>
          <w:trHeight w:val="340"/>
          <w:jc w:val="center"/>
        </w:trPr>
        <w:tc>
          <w:tcPr>
            <w:tcW w:w="10989" w:type="dxa"/>
            <w:gridSpan w:val="12"/>
            <w:tcBorders>
              <w:top w:val="single" w:sz="4" w:space="0" w:color="auto"/>
            </w:tcBorders>
            <w:shd w:val="clear" w:color="auto" w:fill="auto"/>
            <w:vAlign w:val="bottom"/>
          </w:tcPr>
          <w:p w14:paraId="68F4322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Cs/>
                <w:snapToGrid w:val="0"/>
                <w:sz w:val="20"/>
                <w:szCs w:val="20"/>
              </w:rPr>
            </w:pPr>
          </w:p>
        </w:tc>
      </w:tr>
      <w:tr w:rsidR="0056283D" w:rsidRPr="00572AAD" w14:paraId="374C7789" w14:textId="77777777" w:rsidTr="0056283D">
        <w:trPr>
          <w:trHeight w:val="60"/>
          <w:jc w:val="center"/>
        </w:trPr>
        <w:tc>
          <w:tcPr>
            <w:tcW w:w="5347" w:type="dxa"/>
            <w:gridSpan w:val="5"/>
            <w:tcBorders>
              <w:top w:val="single" w:sz="4" w:space="0" w:color="auto"/>
            </w:tcBorders>
            <w:shd w:val="clear" w:color="auto" w:fill="DDD9C3"/>
            <w:vAlign w:val="bottom"/>
          </w:tcPr>
          <w:p w14:paraId="5DC85F2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572AAD">
              <w:rPr>
                <w:rFonts w:ascii="Arial" w:hAnsi="Arial" w:cs="Arial"/>
                <w:b/>
                <w:bCs/>
                <w:snapToGrid w:val="0"/>
                <w:sz w:val="20"/>
                <w:szCs w:val="20"/>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6AF7964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572AAD">
              <w:rPr>
                <w:rFonts w:ascii="Arial" w:hAnsi="Arial" w:cs="Arial"/>
                <w:b/>
                <w:bCs/>
                <w:snapToGrid w:val="0"/>
                <w:sz w:val="20"/>
                <w:szCs w:val="20"/>
              </w:rPr>
              <w:t>TECHNICAL ENQUIRIES MAY BE DIRECTED TO:</w:t>
            </w:r>
          </w:p>
        </w:tc>
      </w:tr>
      <w:tr w:rsidR="00FA2FC1" w:rsidRPr="00572AAD" w14:paraId="2A491DEE" w14:textId="77777777" w:rsidTr="0056283D">
        <w:trPr>
          <w:trHeight w:val="302"/>
          <w:jc w:val="center"/>
        </w:trPr>
        <w:tc>
          <w:tcPr>
            <w:tcW w:w="2227" w:type="dxa"/>
            <w:gridSpan w:val="3"/>
            <w:tcBorders>
              <w:top w:val="single" w:sz="4" w:space="0" w:color="auto"/>
            </w:tcBorders>
            <w:shd w:val="clear" w:color="auto" w:fill="auto"/>
            <w:vAlign w:val="bottom"/>
          </w:tcPr>
          <w:p w14:paraId="0B928B87"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CONTACT PERSON</w:t>
            </w:r>
          </w:p>
        </w:tc>
        <w:tc>
          <w:tcPr>
            <w:tcW w:w="3120" w:type="dxa"/>
            <w:gridSpan w:val="2"/>
            <w:tcBorders>
              <w:top w:val="single" w:sz="4" w:space="0" w:color="auto"/>
            </w:tcBorders>
            <w:shd w:val="clear" w:color="auto" w:fill="auto"/>
            <w:vAlign w:val="bottom"/>
          </w:tcPr>
          <w:p w14:paraId="0FFF7BD5" w14:textId="07959463" w:rsidR="0056283D" w:rsidRPr="00572AAD" w:rsidRDefault="000B7818"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Pr>
                <w:rFonts w:ascii="Arial" w:hAnsi="Arial" w:cs="Arial"/>
                <w:b/>
                <w:snapToGrid w:val="0"/>
                <w:sz w:val="20"/>
                <w:szCs w:val="20"/>
              </w:rPr>
              <w:t>JABU SUKE</w:t>
            </w:r>
          </w:p>
        </w:tc>
        <w:tc>
          <w:tcPr>
            <w:tcW w:w="3458" w:type="dxa"/>
            <w:gridSpan w:val="5"/>
            <w:tcBorders>
              <w:top w:val="single" w:sz="4" w:space="0" w:color="auto"/>
            </w:tcBorders>
            <w:shd w:val="clear" w:color="auto" w:fill="auto"/>
            <w:vAlign w:val="bottom"/>
          </w:tcPr>
          <w:p w14:paraId="573E6049"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CONTACT PERSON</w:t>
            </w:r>
          </w:p>
        </w:tc>
        <w:tc>
          <w:tcPr>
            <w:tcW w:w="2184" w:type="dxa"/>
            <w:gridSpan w:val="2"/>
            <w:tcBorders>
              <w:top w:val="single" w:sz="4" w:space="0" w:color="auto"/>
            </w:tcBorders>
            <w:shd w:val="clear" w:color="auto" w:fill="auto"/>
            <w:vAlign w:val="bottom"/>
          </w:tcPr>
          <w:p w14:paraId="0F00BC6B" w14:textId="2D21FB8B"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FA2FC1" w:rsidRPr="00572AAD" w14:paraId="5DA35087" w14:textId="77777777" w:rsidTr="0056283D">
        <w:trPr>
          <w:trHeight w:val="302"/>
          <w:jc w:val="center"/>
        </w:trPr>
        <w:tc>
          <w:tcPr>
            <w:tcW w:w="2227" w:type="dxa"/>
            <w:gridSpan w:val="3"/>
            <w:tcBorders>
              <w:top w:val="single" w:sz="4" w:space="0" w:color="auto"/>
            </w:tcBorders>
            <w:shd w:val="clear" w:color="auto" w:fill="auto"/>
            <w:vAlign w:val="bottom"/>
          </w:tcPr>
          <w:p w14:paraId="520DEAC2"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3120" w:type="dxa"/>
            <w:gridSpan w:val="2"/>
            <w:tcBorders>
              <w:top w:val="single" w:sz="4" w:space="0" w:color="auto"/>
            </w:tcBorders>
            <w:shd w:val="clear" w:color="auto" w:fill="auto"/>
            <w:vAlign w:val="bottom"/>
          </w:tcPr>
          <w:p w14:paraId="7AF3F04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7B5527BB"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2184" w:type="dxa"/>
            <w:gridSpan w:val="2"/>
            <w:tcBorders>
              <w:top w:val="single" w:sz="4" w:space="0" w:color="auto"/>
            </w:tcBorders>
            <w:shd w:val="clear" w:color="auto" w:fill="auto"/>
            <w:vAlign w:val="bottom"/>
          </w:tcPr>
          <w:p w14:paraId="0CE238A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FA2FC1" w:rsidRPr="00572AAD" w14:paraId="7D869703" w14:textId="77777777" w:rsidTr="0056283D">
        <w:trPr>
          <w:trHeight w:val="302"/>
          <w:jc w:val="center"/>
        </w:trPr>
        <w:tc>
          <w:tcPr>
            <w:tcW w:w="2227" w:type="dxa"/>
            <w:gridSpan w:val="3"/>
            <w:tcBorders>
              <w:top w:val="single" w:sz="4" w:space="0" w:color="auto"/>
            </w:tcBorders>
            <w:shd w:val="clear" w:color="auto" w:fill="auto"/>
            <w:vAlign w:val="bottom"/>
          </w:tcPr>
          <w:p w14:paraId="5D55354A"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3120" w:type="dxa"/>
            <w:gridSpan w:val="2"/>
            <w:tcBorders>
              <w:top w:val="single" w:sz="4" w:space="0" w:color="auto"/>
            </w:tcBorders>
            <w:shd w:val="clear" w:color="auto" w:fill="auto"/>
            <w:vAlign w:val="bottom"/>
          </w:tcPr>
          <w:p w14:paraId="28EA477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3EC3F260"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2184" w:type="dxa"/>
            <w:gridSpan w:val="2"/>
            <w:tcBorders>
              <w:top w:val="single" w:sz="4" w:space="0" w:color="auto"/>
            </w:tcBorders>
            <w:shd w:val="clear" w:color="auto" w:fill="auto"/>
            <w:vAlign w:val="bottom"/>
          </w:tcPr>
          <w:p w14:paraId="7E36206B"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FA2FC1" w:rsidRPr="00572AAD" w14:paraId="1D638917" w14:textId="77777777" w:rsidTr="0056283D">
        <w:trPr>
          <w:trHeight w:val="268"/>
          <w:jc w:val="center"/>
        </w:trPr>
        <w:tc>
          <w:tcPr>
            <w:tcW w:w="2227" w:type="dxa"/>
            <w:gridSpan w:val="3"/>
            <w:tcBorders>
              <w:top w:val="single" w:sz="4" w:space="0" w:color="auto"/>
            </w:tcBorders>
            <w:shd w:val="clear" w:color="auto" w:fill="auto"/>
            <w:vAlign w:val="bottom"/>
          </w:tcPr>
          <w:p w14:paraId="2F5C4EE5"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3120" w:type="dxa"/>
            <w:gridSpan w:val="2"/>
            <w:tcBorders>
              <w:top w:val="single" w:sz="4" w:space="0" w:color="auto"/>
            </w:tcBorders>
            <w:shd w:val="clear" w:color="auto" w:fill="auto"/>
            <w:vAlign w:val="bottom"/>
          </w:tcPr>
          <w:p w14:paraId="034B63F6" w14:textId="462EEE9B" w:rsidR="0056283D" w:rsidRPr="00572AAD" w:rsidRDefault="00000000"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hyperlink r:id="rId32" w:history="1">
              <w:r w:rsidR="0077232C" w:rsidRPr="00E81CCD">
                <w:rPr>
                  <w:rStyle w:val="Hyperlink"/>
                  <w:rFonts w:ascii="Arial" w:hAnsi="Arial" w:cs="Arial"/>
                  <w:b/>
                  <w:snapToGrid w:val="0"/>
                  <w:sz w:val="20"/>
                  <w:szCs w:val="20"/>
                </w:rPr>
                <w:t>jabus@atns.co.za</w:t>
              </w:r>
            </w:hyperlink>
            <w:r w:rsidR="0077232C">
              <w:rPr>
                <w:rFonts w:ascii="Arial" w:hAnsi="Arial" w:cs="Arial"/>
                <w:b/>
                <w:snapToGrid w:val="0"/>
                <w:sz w:val="20"/>
                <w:szCs w:val="20"/>
              </w:rPr>
              <w:t xml:space="preserve"> </w:t>
            </w:r>
          </w:p>
        </w:tc>
        <w:tc>
          <w:tcPr>
            <w:tcW w:w="3458" w:type="dxa"/>
            <w:gridSpan w:val="5"/>
            <w:tcBorders>
              <w:top w:val="single" w:sz="4" w:space="0" w:color="auto"/>
            </w:tcBorders>
            <w:shd w:val="clear" w:color="auto" w:fill="auto"/>
            <w:vAlign w:val="bottom"/>
          </w:tcPr>
          <w:p w14:paraId="7E4693C1"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2184" w:type="dxa"/>
            <w:gridSpan w:val="2"/>
            <w:tcBorders>
              <w:top w:val="single" w:sz="4" w:space="0" w:color="auto"/>
            </w:tcBorders>
            <w:shd w:val="clear" w:color="auto" w:fill="auto"/>
            <w:vAlign w:val="bottom"/>
          </w:tcPr>
          <w:p w14:paraId="749F46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572AAD" w14:paraId="1BEABE05" w14:textId="77777777" w:rsidTr="00E621B6">
        <w:trPr>
          <w:trHeight w:val="228"/>
          <w:jc w:val="center"/>
        </w:trPr>
        <w:tc>
          <w:tcPr>
            <w:tcW w:w="10989" w:type="dxa"/>
            <w:gridSpan w:val="12"/>
            <w:shd w:val="clear" w:color="auto" w:fill="DDD9C3"/>
            <w:vAlign w:val="bottom"/>
          </w:tcPr>
          <w:p w14:paraId="0E8EEB6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572AAD">
              <w:rPr>
                <w:rFonts w:ascii="Arial" w:hAnsi="Arial" w:cs="Arial"/>
                <w:b/>
                <w:snapToGrid w:val="0"/>
                <w:sz w:val="20"/>
                <w:szCs w:val="20"/>
              </w:rPr>
              <w:t>SUPPLIER INFORMATION</w:t>
            </w:r>
          </w:p>
        </w:tc>
      </w:tr>
      <w:tr w:rsidR="0056283D" w:rsidRPr="00572AAD" w14:paraId="75A4748B" w14:textId="77777777" w:rsidTr="0056283D">
        <w:trPr>
          <w:trHeight w:val="340"/>
          <w:jc w:val="center"/>
        </w:trPr>
        <w:tc>
          <w:tcPr>
            <w:tcW w:w="2207" w:type="dxa"/>
            <w:gridSpan w:val="2"/>
            <w:shd w:val="clear" w:color="auto" w:fill="auto"/>
            <w:vAlign w:val="bottom"/>
          </w:tcPr>
          <w:p w14:paraId="17887E3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NAME OF BIDDER</w:t>
            </w:r>
          </w:p>
        </w:tc>
        <w:tc>
          <w:tcPr>
            <w:tcW w:w="8782" w:type="dxa"/>
            <w:gridSpan w:val="10"/>
            <w:shd w:val="clear" w:color="auto" w:fill="auto"/>
            <w:vAlign w:val="bottom"/>
          </w:tcPr>
          <w:p w14:paraId="6A5FBB61"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06245302" w14:textId="77777777" w:rsidTr="0056283D">
        <w:trPr>
          <w:trHeight w:val="340"/>
          <w:jc w:val="center"/>
        </w:trPr>
        <w:tc>
          <w:tcPr>
            <w:tcW w:w="2207" w:type="dxa"/>
            <w:gridSpan w:val="2"/>
            <w:shd w:val="clear" w:color="auto" w:fill="auto"/>
            <w:vAlign w:val="bottom"/>
          </w:tcPr>
          <w:p w14:paraId="4117DF7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POSTAL ADDRESS</w:t>
            </w:r>
          </w:p>
        </w:tc>
        <w:tc>
          <w:tcPr>
            <w:tcW w:w="8782" w:type="dxa"/>
            <w:gridSpan w:val="10"/>
            <w:shd w:val="clear" w:color="auto" w:fill="auto"/>
            <w:vAlign w:val="bottom"/>
          </w:tcPr>
          <w:p w14:paraId="4BE4086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767E41FC" w14:textId="77777777" w:rsidTr="0056283D">
        <w:trPr>
          <w:trHeight w:val="340"/>
          <w:jc w:val="center"/>
        </w:trPr>
        <w:tc>
          <w:tcPr>
            <w:tcW w:w="2207" w:type="dxa"/>
            <w:gridSpan w:val="2"/>
            <w:shd w:val="clear" w:color="auto" w:fill="auto"/>
            <w:vAlign w:val="bottom"/>
          </w:tcPr>
          <w:p w14:paraId="3A912E8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STREET ADDRESS</w:t>
            </w:r>
          </w:p>
        </w:tc>
        <w:tc>
          <w:tcPr>
            <w:tcW w:w="8782" w:type="dxa"/>
            <w:gridSpan w:val="10"/>
            <w:shd w:val="clear" w:color="auto" w:fill="auto"/>
            <w:vAlign w:val="bottom"/>
          </w:tcPr>
          <w:p w14:paraId="6EB37AE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FA2FC1" w:rsidRPr="00572AAD" w14:paraId="4C135E97" w14:textId="77777777" w:rsidTr="0056283D">
        <w:trPr>
          <w:trHeight w:val="340"/>
          <w:jc w:val="center"/>
        </w:trPr>
        <w:tc>
          <w:tcPr>
            <w:tcW w:w="2207" w:type="dxa"/>
            <w:gridSpan w:val="2"/>
            <w:shd w:val="clear" w:color="auto" w:fill="auto"/>
            <w:vAlign w:val="bottom"/>
          </w:tcPr>
          <w:p w14:paraId="64B6538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TELEPHONE NUMBER</w:t>
            </w:r>
          </w:p>
        </w:tc>
        <w:tc>
          <w:tcPr>
            <w:tcW w:w="1539" w:type="dxa"/>
            <w:gridSpan w:val="2"/>
            <w:shd w:val="clear" w:color="auto" w:fill="auto"/>
            <w:vAlign w:val="bottom"/>
          </w:tcPr>
          <w:p w14:paraId="41B08E4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CODE</w:t>
            </w:r>
          </w:p>
        </w:tc>
        <w:tc>
          <w:tcPr>
            <w:tcW w:w="1778" w:type="dxa"/>
            <w:gridSpan w:val="2"/>
            <w:shd w:val="clear" w:color="auto" w:fill="auto"/>
            <w:vAlign w:val="bottom"/>
          </w:tcPr>
          <w:p w14:paraId="2D4E56B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3162658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NUMBER</w:t>
            </w:r>
          </w:p>
        </w:tc>
        <w:tc>
          <w:tcPr>
            <w:tcW w:w="2618" w:type="dxa"/>
            <w:gridSpan w:val="3"/>
            <w:shd w:val="clear" w:color="auto" w:fill="auto"/>
            <w:vAlign w:val="bottom"/>
          </w:tcPr>
          <w:p w14:paraId="26DECAB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14514DAF" w14:textId="77777777" w:rsidTr="0056283D">
        <w:trPr>
          <w:trHeight w:val="340"/>
          <w:jc w:val="center"/>
        </w:trPr>
        <w:tc>
          <w:tcPr>
            <w:tcW w:w="2207" w:type="dxa"/>
            <w:gridSpan w:val="2"/>
            <w:shd w:val="clear" w:color="auto" w:fill="auto"/>
            <w:vAlign w:val="bottom"/>
          </w:tcPr>
          <w:p w14:paraId="1E20A2B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CELLPHONE NUMBER</w:t>
            </w:r>
          </w:p>
        </w:tc>
        <w:tc>
          <w:tcPr>
            <w:tcW w:w="8782" w:type="dxa"/>
            <w:gridSpan w:val="10"/>
            <w:shd w:val="clear" w:color="auto" w:fill="auto"/>
            <w:vAlign w:val="bottom"/>
          </w:tcPr>
          <w:p w14:paraId="650F3AD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FA2FC1" w:rsidRPr="00572AAD" w14:paraId="65D440FC" w14:textId="77777777" w:rsidTr="0056283D">
        <w:trPr>
          <w:trHeight w:val="340"/>
          <w:jc w:val="center"/>
        </w:trPr>
        <w:tc>
          <w:tcPr>
            <w:tcW w:w="2207" w:type="dxa"/>
            <w:gridSpan w:val="2"/>
            <w:shd w:val="clear" w:color="auto" w:fill="auto"/>
            <w:vAlign w:val="bottom"/>
          </w:tcPr>
          <w:p w14:paraId="0E1DE48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FACSIMILE NUMBER</w:t>
            </w:r>
          </w:p>
        </w:tc>
        <w:tc>
          <w:tcPr>
            <w:tcW w:w="1539" w:type="dxa"/>
            <w:gridSpan w:val="2"/>
            <w:shd w:val="clear" w:color="auto" w:fill="auto"/>
            <w:vAlign w:val="bottom"/>
          </w:tcPr>
          <w:p w14:paraId="2BD5D4F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CODE</w:t>
            </w:r>
          </w:p>
        </w:tc>
        <w:tc>
          <w:tcPr>
            <w:tcW w:w="1778" w:type="dxa"/>
            <w:gridSpan w:val="2"/>
            <w:shd w:val="clear" w:color="auto" w:fill="auto"/>
            <w:vAlign w:val="bottom"/>
          </w:tcPr>
          <w:p w14:paraId="4558804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6F3D9DCC"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NUMBER</w:t>
            </w:r>
          </w:p>
        </w:tc>
        <w:tc>
          <w:tcPr>
            <w:tcW w:w="2618" w:type="dxa"/>
            <w:gridSpan w:val="3"/>
            <w:shd w:val="clear" w:color="auto" w:fill="auto"/>
            <w:vAlign w:val="bottom"/>
          </w:tcPr>
          <w:p w14:paraId="29DB86E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3282C6D9" w14:textId="77777777" w:rsidTr="0056283D">
        <w:trPr>
          <w:trHeight w:val="340"/>
          <w:jc w:val="center"/>
        </w:trPr>
        <w:tc>
          <w:tcPr>
            <w:tcW w:w="2207" w:type="dxa"/>
            <w:gridSpan w:val="2"/>
            <w:shd w:val="clear" w:color="auto" w:fill="auto"/>
            <w:vAlign w:val="bottom"/>
          </w:tcPr>
          <w:p w14:paraId="1ACDEC4D"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E-MAIL ADDRESS</w:t>
            </w:r>
          </w:p>
        </w:tc>
        <w:tc>
          <w:tcPr>
            <w:tcW w:w="8782" w:type="dxa"/>
            <w:gridSpan w:val="10"/>
            <w:shd w:val="clear" w:color="auto" w:fill="auto"/>
            <w:vAlign w:val="bottom"/>
          </w:tcPr>
          <w:p w14:paraId="68EEF6E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572AAD" w14:paraId="404EA00A" w14:textId="77777777" w:rsidTr="0056283D">
        <w:trPr>
          <w:trHeight w:val="299"/>
          <w:jc w:val="center"/>
        </w:trPr>
        <w:tc>
          <w:tcPr>
            <w:tcW w:w="2207" w:type="dxa"/>
            <w:gridSpan w:val="2"/>
            <w:shd w:val="clear" w:color="auto" w:fill="auto"/>
            <w:vAlign w:val="bottom"/>
          </w:tcPr>
          <w:p w14:paraId="5E133EE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VAT REGISTRATION NUMBER</w:t>
            </w:r>
          </w:p>
        </w:tc>
        <w:tc>
          <w:tcPr>
            <w:tcW w:w="8782" w:type="dxa"/>
            <w:gridSpan w:val="10"/>
            <w:shd w:val="clear" w:color="auto" w:fill="auto"/>
            <w:vAlign w:val="bottom"/>
          </w:tcPr>
          <w:p w14:paraId="23604BF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A63A7C" w:rsidRPr="00572AAD" w14:paraId="6C184D67" w14:textId="77777777" w:rsidTr="0056283D">
        <w:trPr>
          <w:trHeight w:val="57"/>
          <w:jc w:val="center"/>
        </w:trPr>
        <w:tc>
          <w:tcPr>
            <w:tcW w:w="2207" w:type="dxa"/>
            <w:gridSpan w:val="2"/>
            <w:shd w:val="clear" w:color="auto" w:fill="auto"/>
          </w:tcPr>
          <w:p w14:paraId="235E75A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SUPPLIER COMPLIANCE STATUS</w:t>
            </w:r>
          </w:p>
        </w:tc>
        <w:tc>
          <w:tcPr>
            <w:tcW w:w="1539" w:type="dxa"/>
            <w:gridSpan w:val="2"/>
            <w:shd w:val="clear" w:color="auto" w:fill="auto"/>
          </w:tcPr>
          <w:p w14:paraId="79D44F39"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TAX COMPLIANCE SYSTEM PIN:</w:t>
            </w:r>
          </w:p>
        </w:tc>
        <w:tc>
          <w:tcPr>
            <w:tcW w:w="1601" w:type="dxa"/>
            <w:shd w:val="clear" w:color="auto" w:fill="auto"/>
            <w:vAlign w:val="bottom"/>
          </w:tcPr>
          <w:p w14:paraId="60F0297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1156" w:type="dxa"/>
            <w:gridSpan w:val="2"/>
            <w:shd w:val="clear" w:color="auto" w:fill="auto"/>
            <w:vAlign w:val="center"/>
          </w:tcPr>
          <w:p w14:paraId="787328C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napToGrid w:val="0"/>
                <w:sz w:val="20"/>
                <w:szCs w:val="20"/>
              </w:rPr>
            </w:pPr>
            <w:r w:rsidRPr="00572AAD">
              <w:rPr>
                <w:rFonts w:ascii="Arial" w:hAnsi="Arial" w:cs="Arial"/>
                <w:b/>
                <w:snapToGrid w:val="0"/>
                <w:sz w:val="20"/>
                <w:szCs w:val="20"/>
              </w:rPr>
              <w:t>OR</w:t>
            </w:r>
          </w:p>
        </w:tc>
        <w:tc>
          <w:tcPr>
            <w:tcW w:w="1323" w:type="dxa"/>
            <w:shd w:val="clear" w:color="auto" w:fill="auto"/>
            <w:vAlign w:val="bottom"/>
          </w:tcPr>
          <w:p w14:paraId="74F0016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 xml:space="preserve">CENTRAL SUPPLIER DATABASE No: </w:t>
            </w:r>
          </w:p>
        </w:tc>
        <w:tc>
          <w:tcPr>
            <w:tcW w:w="3163" w:type="dxa"/>
            <w:gridSpan w:val="4"/>
            <w:shd w:val="clear" w:color="auto" w:fill="auto"/>
            <w:vAlign w:val="bottom"/>
          </w:tcPr>
          <w:p w14:paraId="3672C5BA"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t>MAAA</w:t>
            </w:r>
          </w:p>
        </w:tc>
      </w:tr>
      <w:tr w:rsidR="00FA2FC1" w:rsidRPr="00572AAD" w14:paraId="4971D920" w14:textId="77777777" w:rsidTr="0056283D">
        <w:trPr>
          <w:trHeight w:val="340"/>
          <w:jc w:val="center"/>
        </w:trPr>
        <w:tc>
          <w:tcPr>
            <w:tcW w:w="2207" w:type="dxa"/>
            <w:gridSpan w:val="2"/>
            <w:shd w:val="clear" w:color="auto" w:fill="auto"/>
          </w:tcPr>
          <w:p w14:paraId="7B5E6AA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B-BBEE STATUS LEVEL VERIFICATION CERTIFICATE</w:t>
            </w:r>
          </w:p>
          <w:p w14:paraId="702E0A17"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140" w:type="dxa"/>
            <w:gridSpan w:val="3"/>
            <w:shd w:val="clear" w:color="auto" w:fill="auto"/>
          </w:tcPr>
          <w:p w14:paraId="3145FF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t>TICK APPLICABLE BOX]</w:t>
            </w:r>
          </w:p>
          <w:p w14:paraId="656AA7E8"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7B852A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05470B8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1191615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c>
          <w:tcPr>
            <w:tcW w:w="3024" w:type="dxa"/>
            <w:gridSpan w:val="4"/>
            <w:shd w:val="clear" w:color="auto" w:fill="auto"/>
          </w:tcPr>
          <w:p w14:paraId="114FAAF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 xml:space="preserve">B-BBEE STATUS LEVEL SWORN AFFIDAVIT  </w:t>
            </w:r>
          </w:p>
          <w:p w14:paraId="385E51D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15779BD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2618" w:type="dxa"/>
            <w:gridSpan w:val="3"/>
            <w:shd w:val="clear" w:color="auto" w:fill="auto"/>
          </w:tcPr>
          <w:p w14:paraId="28A1AFE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t>[TICK APPLICABLE BOX]</w:t>
            </w:r>
          </w:p>
          <w:p w14:paraId="5DE5872E"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97FE93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B23E130"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3A82DD5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r>
      <w:tr w:rsidR="0056283D" w:rsidRPr="00572AAD" w14:paraId="2C7BA5F7" w14:textId="77777777" w:rsidTr="00E621B6">
        <w:trPr>
          <w:trHeight w:val="454"/>
          <w:jc w:val="center"/>
        </w:trPr>
        <w:tc>
          <w:tcPr>
            <w:tcW w:w="10989" w:type="dxa"/>
            <w:gridSpan w:val="12"/>
            <w:shd w:val="clear" w:color="auto" w:fill="DDD9C3"/>
            <w:vAlign w:val="bottom"/>
          </w:tcPr>
          <w:p w14:paraId="2FA372E6" w14:textId="77777777" w:rsidR="0056283D" w:rsidRPr="00572AAD"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b/>
                <w:i/>
                <w:snapToGrid w:val="0"/>
                <w:color w:val="FF0000"/>
                <w:sz w:val="20"/>
                <w:szCs w:val="20"/>
              </w:rPr>
            </w:pPr>
            <w:r w:rsidRPr="00572AAD">
              <w:rPr>
                <w:rFonts w:ascii="Arial" w:hAnsi="Arial" w:cs="Arial"/>
                <w:b/>
                <w:i/>
                <w:snapToGrid w:val="0"/>
                <w:sz w:val="20"/>
                <w:szCs w:val="20"/>
              </w:rPr>
              <w:t>[</w:t>
            </w:r>
            <w:r w:rsidRPr="00572AAD">
              <w:rPr>
                <w:rFonts w:ascii="Arial" w:hAnsi="Arial" w:cs="Arial"/>
                <w:b/>
                <w:i/>
                <w:snapToGrid w:val="0"/>
                <w:sz w:val="20"/>
                <w:szCs w:val="20"/>
                <w:shd w:val="clear" w:color="auto" w:fill="DDD9C3"/>
              </w:rPr>
              <w:t>A B-BBEE STATUS LEVEL VERIFICATION CERTIFICATE/ SWORN AFFIDAVIT (FOR EMES &amp; QSEs) MUST BE SUBMITTED IN ORDER TO QUALIFY FOR PREFERENCE POINTS FOR B-BBEE]</w:t>
            </w:r>
          </w:p>
        </w:tc>
      </w:tr>
      <w:tr w:rsidR="00FA2FC1" w:rsidRPr="00572AAD" w14:paraId="39DE9682" w14:textId="77777777" w:rsidTr="0056283D">
        <w:trPr>
          <w:trHeight w:val="864"/>
          <w:jc w:val="center"/>
        </w:trPr>
        <w:tc>
          <w:tcPr>
            <w:tcW w:w="2207" w:type="dxa"/>
            <w:gridSpan w:val="2"/>
            <w:shd w:val="clear" w:color="auto" w:fill="auto"/>
            <w:vAlign w:val="center"/>
          </w:tcPr>
          <w:p w14:paraId="1E9AC85A" w14:textId="77777777" w:rsidR="0056283D" w:rsidRPr="00572AAD" w:rsidRDefault="0056283D" w:rsidP="00E621B6">
            <w:pPr>
              <w:keepNext/>
              <w:widowControl w:val="0"/>
              <w:outlineLvl w:val="3"/>
              <w:rPr>
                <w:rFonts w:ascii="Arial" w:hAnsi="Arial" w:cs="Arial"/>
                <w:b/>
                <w:snapToGrid w:val="0"/>
                <w:sz w:val="20"/>
                <w:szCs w:val="20"/>
              </w:rPr>
            </w:pPr>
            <w:r w:rsidRPr="00572AAD">
              <w:rPr>
                <w:rFonts w:ascii="Arial" w:hAnsi="Arial" w:cs="Arial"/>
                <w:snapToGrid w:val="0"/>
                <w:sz w:val="20"/>
                <w:szCs w:val="20"/>
              </w:rPr>
              <w:t>ARE YOU THE ACCREDITED REPRESENTATIVE IN SOUTH AFRICA FOR THE GOODS /SERVICES /WORKS OFFERED?</w:t>
            </w:r>
          </w:p>
        </w:tc>
        <w:tc>
          <w:tcPr>
            <w:tcW w:w="3140" w:type="dxa"/>
            <w:gridSpan w:val="3"/>
            <w:shd w:val="clear" w:color="auto" w:fill="auto"/>
            <w:vAlign w:val="bottom"/>
          </w:tcPr>
          <w:p w14:paraId="3304F37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Yes                         </w:t>
            </w:r>
            <w:r w:rsidRPr="00572AAD">
              <w:rPr>
                <w:rFonts w:ascii="Arial" w:hAnsi="Arial" w:cs="Arial"/>
                <w:snapToGrid w:val="0"/>
                <w:sz w:val="20"/>
                <w:szCs w:val="20"/>
              </w:rPr>
              <w:fldChar w:fldCharType="begin">
                <w:ffData>
                  <w:name w:val=""/>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No </w:t>
            </w:r>
          </w:p>
          <w:p w14:paraId="5FFC3294"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692D539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[IF YES ENCLOSE PROOF]</w:t>
            </w:r>
          </w:p>
          <w:p w14:paraId="0AEDDE45"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024" w:type="dxa"/>
            <w:gridSpan w:val="4"/>
            <w:shd w:val="clear" w:color="auto" w:fill="auto"/>
            <w:vAlign w:val="center"/>
          </w:tcPr>
          <w:p w14:paraId="6274B8EF" w14:textId="77777777" w:rsidR="0056283D" w:rsidRPr="00572AAD" w:rsidRDefault="0056283D" w:rsidP="00E621B6">
            <w:pPr>
              <w:keepNext/>
              <w:widowControl w:val="0"/>
              <w:outlineLvl w:val="3"/>
              <w:rPr>
                <w:rFonts w:ascii="Arial" w:hAnsi="Arial" w:cs="Arial"/>
                <w:b/>
                <w:snapToGrid w:val="0"/>
                <w:sz w:val="20"/>
                <w:szCs w:val="20"/>
              </w:rPr>
            </w:pPr>
            <w:r w:rsidRPr="00572AAD">
              <w:rPr>
                <w:rFonts w:ascii="Arial" w:hAnsi="Arial" w:cs="Arial"/>
                <w:snapToGrid w:val="0"/>
                <w:sz w:val="20"/>
                <w:szCs w:val="20"/>
              </w:rPr>
              <w:t>ARE YOU A FOREIGN BASED SUPPLIER FOR</w:t>
            </w:r>
            <w:r w:rsidRPr="00572AAD">
              <w:rPr>
                <w:rFonts w:ascii="Arial" w:hAnsi="Arial" w:cs="Arial"/>
                <w:b/>
                <w:snapToGrid w:val="0"/>
                <w:sz w:val="20"/>
                <w:szCs w:val="20"/>
              </w:rPr>
              <w:t xml:space="preserve"> THE GOODS /SERVICES /WORKS OFFERED?</w:t>
            </w:r>
            <w:r w:rsidRPr="00572AAD">
              <w:rPr>
                <w:rFonts w:ascii="Arial" w:hAnsi="Arial" w:cs="Arial"/>
                <w:b/>
                <w:snapToGrid w:val="0"/>
                <w:sz w:val="20"/>
                <w:szCs w:val="20"/>
              </w:rPr>
              <w:br/>
            </w:r>
          </w:p>
        </w:tc>
        <w:tc>
          <w:tcPr>
            <w:tcW w:w="2618" w:type="dxa"/>
            <w:gridSpan w:val="3"/>
            <w:shd w:val="clear" w:color="auto" w:fill="auto"/>
            <w:vAlign w:val="bottom"/>
          </w:tcPr>
          <w:p w14:paraId="32E787AF"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Yes </w:t>
            </w:r>
            <w:r w:rsidRPr="00572AAD">
              <w:rPr>
                <w:rFonts w:ascii="Arial" w:hAnsi="Arial" w:cs="Arial"/>
                <w:snapToGrid w:val="0"/>
                <w:sz w:val="20"/>
                <w:szCs w:val="20"/>
              </w:rPr>
              <w:fldChar w:fldCharType="begin">
                <w:ffData>
                  <w:name w:val="Check2"/>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No</w:t>
            </w:r>
            <w:r w:rsidRPr="00572AAD">
              <w:rPr>
                <w:rFonts w:ascii="Arial" w:hAnsi="Arial" w:cs="Arial"/>
                <w:snapToGrid w:val="0"/>
                <w:sz w:val="20"/>
                <w:szCs w:val="20"/>
              </w:rPr>
              <w:br/>
            </w:r>
          </w:p>
          <w:p w14:paraId="774D1CC3"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572AAD">
              <w:rPr>
                <w:rFonts w:ascii="Arial" w:hAnsi="Arial" w:cs="Arial"/>
                <w:snapToGrid w:val="0"/>
                <w:sz w:val="20"/>
                <w:szCs w:val="20"/>
              </w:rPr>
              <w:t>[IF YES, ANSWER THE QUESTIONNAIRE BELOW ]</w:t>
            </w:r>
          </w:p>
          <w:p w14:paraId="64555D0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r>
      <w:tr w:rsidR="0056283D" w:rsidRPr="00572AAD" w14:paraId="6DF4471E" w14:textId="77777777" w:rsidTr="00E621B6">
        <w:trPr>
          <w:trHeight w:val="340"/>
          <w:jc w:val="center"/>
        </w:trPr>
        <w:tc>
          <w:tcPr>
            <w:tcW w:w="10989" w:type="dxa"/>
            <w:gridSpan w:val="12"/>
            <w:shd w:val="clear" w:color="auto" w:fill="DDD9C3"/>
            <w:vAlign w:val="center"/>
          </w:tcPr>
          <w:p w14:paraId="2B40BF36"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572AAD">
              <w:rPr>
                <w:rFonts w:ascii="Arial" w:hAnsi="Arial" w:cs="Arial"/>
                <w:b/>
                <w:snapToGrid w:val="0"/>
                <w:sz w:val="20"/>
                <w:szCs w:val="20"/>
              </w:rPr>
              <w:t>QUESTIONNAIRE TO BIDDING FOREIGN SUPPLIERS</w:t>
            </w:r>
          </w:p>
        </w:tc>
      </w:tr>
      <w:tr w:rsidR="0056283D" w:rsidRPr="00572AAD" w14:paraId="530BD224" w14:textId="77777777" w:rsidTr="00E621B6">
        <w:trPr>
          <w:trHeight w:val="20"/>
          <w:jc w:val="center"/>
        </w:trPr>
        <w:tc>
          <w:tcPr>
            <w:tcW w:w="10989" w:type="dxa"/>
            <w:gridSpan w:val="12"/>
            <w:shd w:val="clear" w:color="auto" w:fill="auto"/>
            <w:vAlign w:val="center"/>
          </w:tcPr>
          <w:p w14:paraId="4F593532" w14:textId="5DCF21E2" w:rsidR="0056283D" w:rsidRPr="00572AAD" w:rsidRDefault="0056283D" w:rsidP="00E621B6">
            <w:pPr>
              <w:widowControl w:val="0"/>
              <w:tabs>
                <w:tab w:val="left" w:pos="0"/>
                <w:tab w:val="left" w:pos="426"/>
              </w:tabs>
              <w:autoSpaceDE w:val="0"/>
              <w:autoSpaceDN w:val="0"/>
              <w:adjustRightInd w:val="0"/>
              <w:spacing w:before="120"/>
              <w:rPr>
                <w:rFonts w:ascii="Arial" w:hAnsi="Arial" w:cs="Arial"/>
                <w:b/>
                <w:snapToGrid w:val="0"/>
                <w:sz w:val="20"/>
                <w:szCs w:val="20"/>
              </w:rPr>
            </w:pPr>
            <w:r w:rsidRPr="00572AAD">
              <w:rPr>
                <w:rFonts w:ascii="Arial" w:hAnsi="Arial" w:cs="Arial"/>
                <w:snapToGrid w:val="0"/>
                <w:sz w:val="20"/>
                <w:szCs w:val="20"/>
              </w:rPr>
              <w:t>IS THE ENTITY A RESIDENT OF THE REPUBLIC OF SOUTH AFRICA (RSA)?</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2C5A9D33" w14:textId="084E05C9"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DOES THE ENTITY HAVE A BRANCH IN THE RSA?</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2B4D85CB" w14:textId="5AD9E259"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 xml:space="preserve">DOES THE ENTITY HAVE A PERMANENT ESTABLISHMENT IN THE </w:t>
            </w:r>
            <w:smartTag w:uri="urn:schemas-microsoft-com:office:smarttags" w:element="stockticker">
              <w:r w:rsidRPr="00572AAD">
                <w:rPr>
                  <w:rFonts w:ascii="Arial" w:hAnsi="Arial" w:cs="Arial"/>
                  <w:snapToGrid w:val="0"/>
                  <w:sz w:val="20"/>
                  <w:szCs w:val="20"/>
                </w:rPr>
                <w:t>RSA</w:t>
              </w:r>
            </w:smartTag>
            <w:r w:rsidRPr="00572AAD">
              <w:rPr>
                <w:rFonts w:ascii="Arial" w:hAnsi="Arial" w:cs="Arial"/>
                <w:snapToGrid w:val="0"/>
                <w:sz w:val="20"/>
                <w:szCs w:val="20"/>
              </w:rPr>
              <w:t>?</w:t>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58129589" w14:textId="3C1FD63A"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t>DOES THE ENTITY HAVE ANY SOURCE OF INCOME IN THE RSA?</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w:t>
            </w:r>
          </w:p>
          <w:p w14:paraId="5BFF8BF9" w14:textId="3B2D1C4A" w:rsidR="0056283D" w:rsidRPr="00572AAD"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572AAD">
              <w:rPr>
                <w:rFonts w:ascii="Arial" w:hAnsi="Arial" w:cs="Arial"/>
                <w:snapToGrid w:val="0"/>
                <w:sz w:val="20"/>
                <w:szCs w:val="20"/>
              </w:rPr>
              <w:lastRenderedPageBreak/>
              <w:t>IS THE ENTITY LIABLE IN THE RSA FOR ANY FORM OF TAXATION?</w:t>
            </w:r>
            <w:r w:rsidRPr="00572AAD">
              <w:rPr>
                <w:rFonts w:ascii="Arial" w:hAnsi="Arial" w:cs="Arial"/>
                <w:snapToGrid w:val="0"/>
                <w:sz w:val="20"/>
                <w:szCs w:val="20"/>
              </w:rPr>
              <w:tab/>
            </w:r>
            <w:r w:rsidRPr="00572AAD">
              <w:rPr>
                <w:rFonts w:ascii="Arial" w:hAnsi="Arial" w:cs="Arial"/>
                <w:snapToGrid w:val="0"/>
                <w:sz w:val="20"/>
                <w:szCs w:val="20"/>
              </w:rPr>
              <w:tab/>
              <w:t xml:space="preserve">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YES  </w:t>
            </w:r>
            <w:r w:rsidRPr="00572AAD">
              <w:rPr>
                <w:rFonts w:ascii="Arial" w:hAnsi="Arial" w:cs="Arial"/>
                <w:snapToGrid w:val="0"/>
                <w:sz w:val="20"/>
                <w:szCs w:val="20"/>
              </w:rPr>
              <w:fldChar w:fldCharType="begin">
                <w:ffData>
                  <w:name w:val="Check1"/>
                  <w:enabled/>
                  <w:calcOnExit w:val="0"/>
                  <w:checkBox>
                    <w:sizeAuto/>
                    <w:default w:val="0"/>
                  </w:checkBox>
                </w:ffData>
              </w:fldChar>
            </w:r>
            <w:r w:rsidRPr="00572AAD">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572AAD">
              <w:rPr>
                <w:rFonts w:ascii="Arial" w:hAnsi="Arial" w:cs="Arial"/>
                <w:snapToGrid w:val="0"/>
                <w:sz w:val="20"/>
                <w:szCs w:val="20"/>
              </w:rPr>
              <w:fldChar w:fldCharType="end"/>
            </w:r>
            <w:r w:rsidRPr="00572AAD">
              <w:rPr>
                <w:rFonts w:ascii="Arial" w:hAnsi="Arial" w:cs="Arial"/>
                <w:snapToGrid w:val="0"/>
                <w:sz w:val="20"/>
                <w:szCs w:val="20"/>
              </w:rPr>
              <w:t xml:space="preserve"> NO </w:t>
            </w:r>
          </w:p>
          <w:p w14:paraId="75A9BC2D" w14:textId="77777777" w:rsidR="0056283D" w:rsidRPr="00572AAD" w:rsidRDefault="0056283D" w:rsidP="00E621B6">
            <w:pPr>
              <w:widowControl w:val="0"/>
              <w:tabs>
                <w:tab w:val="left" w:pos="426"/>
              </w:tabs>
              <w:spacing w:line="215" w:lineRule="auto"/>
              <w:jc w:val="both"/>
              <w:rPr>
                <w:rFonts w:ascii="Arial" w:hAnsi="Arial" w:cs="Arial"/>
                <w:b/>
                <w:snapToGrid w:val="0"/>
                <w:sz w:val="20"/>
                <w:szCs w:val="20"/>
              </w:rPr>
            </w:pPr>
            <w:r w:rsidRPr="00572AAD">
              <w:rPr>
                <w:rFonts w:ascii="Arial" w:hAnsi="Arial"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572AAD"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bl>
    <w:p w14:paraId="07899CED"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p w14:paraId="4555EE83"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r w:rsidRPr="00572AAD">
        <w:rPr>
          <w:rFonts w:ascii="Arial" w:hAnsi="Arial" w:cs="Arial"/>
          <w:b/>
          <w:snapToGrid w:val="0"/>
          <w:sz w:val="20"/>
          <w:szCs w:val="20"/>
        </w:rPr>
        <w:t>PART B</w:t>
      </w:r>
    </w:p>
    <w:p w14:paraId="0CABFD32" w14:textId="77777777" w:rsidR="0056283D" w:rsidRPr="00572AAD"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20"/>
          <w:szCs w:val="20"/>
        </w:rPr>
      </w:pPr>
      <w:r w:rsidRPr="00572AAD">
        <w:rPr>
          <w:rFonts w:ascii="Arial" w:hAnsi="Arial" w:cs="Arial"/>
          <w:b/>
          <w:bCs/>
          <w:snapToGrid w:val="0"/>
          <w:sz w:val="20"/>
          <w:szCs w:val="20"/>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572AAD" w14:paraId="22544314" w14:textId="77777777" w:rsidTr="00E621B6">
        <w:tc>
          <w:tcPr>
            <w:tcW w:w="11058" w:type="dxa"/>
            <w:shd w:val="clear" w:color="auto" w:fill="DDD9C3"/>
          </w:tcPr>
          <w:p w14:paraId="3D1D2654" w14:textId="77777777" w:rsidR="0056283D" w:rsidRPr="00572AAD" w:rsidRDefault="0056283D" w:rsidP="0056283D">
            <w:pPr>
              <w:widowControl w:val="0"/>
              <w:numPr>
                <w:ilvl w:val="0"/>
                <w:numId w:val="4"/>
              </w:numPr>
              <w:tabs>
                <w:tab w:val="left" w:pos="426"/>
              </w:tabs>
              <w:spacing w:line="215" w:lineRule="auto"/>
              <w:jc w:val="both"/>
              <w:rPr>
                <w:rFonts w:ascii="Arial" w:hAnsi="Arial" w:cs="Arial"/>
                <w:b/>
                <w:snapToGrid w:val="0"/>
                <w:sz w:val="20"/>
                <w:szCs w:val="20"/>
              </w:rPr>
            </w:pPr>
            <w:r w:rsidRPr="00572AAD">
              <w:rPr>
                <w:rFonts w:ascii="Arial" w:hAnsi="Arial" w:cs="Arial"/>
                <w:b/>
                <w:bCs/>
                <w:snapToGrid w:val="0"/>
                <w:color w:val="000000"/>
                <w:sz w:val="20"/>
                <w:szCs w:val="20"/>
              </w:rPr>
              <w:t>BID SUBMISSION:</w:t>
            </w:r>
          </w:p>
        </w:tc>
      </w:tr>
      <w:tr w:rsidR="0056283D" w:rsidRPr="00572AAD" w14:paraId="1A5FC2C2" w14:textId="77777777" w:rsidTr="00E621B6">
        <w:trPr>
          <w:trHeight w:val="1212"/>
        </w:trPr>
        <w:tc>
          <w:tcPr>
            <w:tcW w:w="11058" w:type="dxa"/>
            <w:shd w:val="clear" w:color="auto" w:fill="auto"/>
          </w:tcPr>
          <w:p w14:paraId="159E1296"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BIDS MUST BE DELIVERED BY THE STIPULATED TIME TO THE CORRECT ADDRESS. LATE BIDS WILL NOT BE ACCEPTED FOR CONSIDERATION.</w:t>
            </w:r>
          </w:p>
          <w:p w14:paraId="6C3BC06F"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b/>
                <w:snapToGrid w:val="0"/>
                <w:sz w:val="20"/>
                <w:szCs w:val="20"/>
              </w:rPr>
            </w:pPr>
            <w:r w:rsidRPr="00572AAD">
              <w:rPr>
                <w:rFonts w:ascii="Arial" w:hAnsi="Arial" w:cs="Arial"/>
                <w:b/>
                <w:snapToGrid w:val="0"/>
                <w:sz w:val="20"/>
                <w:szCs w:val="20"/>
              </w:rPr>
              <w:t>ALL BIDS MUST BE SUBMITTED ON THE OFFICIAL FORMS PROVIDED–(NOT TO BE RE-TYPED) OR IN THE MANNER PRESCRIBED IN THE BID DOCUMENT.</w:t>
            </w:r>
          </w:p>
          <w:p w14:paraId="4B524827"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572AAD" w:rsidRDefault="0056283D" w:rsidP="0056283D">
            <w:pPr>
              <w:widowControl w:val="0"/>
              <w:numPr>
                <w:ilvl w:val="1"/>
                <w:numId w:val="5"/>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b/>
                <w:snapToGrid w:val="0"/>
                <w:sz w:val="20"/>
                <w:szCs w:val="20"/>
              </w:rPr>
              <w:t>THE SUCCESSFUL BIDDER WILL BE REQUIRED TO FILL IN AND SIGN A WRITTEN CONTRACT FORM (SBD7).</w:t>
            </w:r>
          </w:p>
          <w:p w14:paraId="512BDA3A" w14:textId="77777777" w:rsidR="0056283D" w:rsidRPr="00572AAD" w:rsidRDefault="0056283D" w:rsidP="00E621B6">
            <w:pPr>
              <w:widowControl w:val="0"/>
              <w:spacing w:line="215" w:lineRule="auto"/>
              <w:jc w:val="both"/>
              <w:rPr>
                <w:rFonts w:ascii="Arial" w:hAnsi="Arial" w:cs="Arial"/>
                <w:snapToGrid w:val="0"/>
                <w:sz w:val="20"/>
                <w:szCs w:val="20"/>
              </w:rPr>
            </w:pPr>
          </w:p>
        </w:tc>
      </w:tr>
      <w:tr w:rsidR="0056283D" w:rsidRPr="00572AAD" w14:paraId="51C32849" w14:textId="77777777" w:rsidTr="00E621B6">
        <w:tc>
          <w:tcPr>
            <w:tcW w:w="11058" w:type="dxa"/>
            <w:shd w:val="clear" w:color="auto" w:fill="DDD9C3"/>
          </w:tcPr>
          <w:p w14:paraId="66BF3E3A" w14:textId="77777777" w:rsidR="0056283D" w:rsidRPr="00572AAD" w:rsidRDefault="0056283D" w:rsidP="0056283D">
            <w:pPr>
              <w:widowControl w:val="0"/>
              <w:numPr>
                <w:ilvl w:val="0"/>
                <w:numId w:val="4"/>
              </w:numPr>
              <w:tabs>
                <w:tab w:val="left" w:pos="426"/>
              </w:tabs>
              <w:spacing w:line="215" w:lineRule="auto"/>
              <w:jc w:val="both"/>
              <w:rPr>
                <w:rFonts w:ascii="Arial" w:hAnsi="Arial" w:cs="Arial"/>
                <w:b/>
                <w:bCs/>
                <w:snapToGrid w:val="0"/>
                <w:color w:val="000081"/>
                <w:sz w:val="20"/>
                <w:szCs w:val="20"/>
              </w:rPr>
            </w:pPr>
            <w:r w:rsidRPr="00572AAD">
              <w:rPr>
                <w:rFonts w:ascii="Arial" w:hAnsi="Arial" w:cs="Arial"/>
                <w:b/>
                <w:bCs/>
                <w:snapToGrid w:val="0"/>
                <w:color w:val="000000"/>
                <w:sz w:val="20"/>
                <w:szCs w:val="20"/>
              </w:rPr>
              <w:t>TAX COMPLIANCE REQUIREMENTS</w:t>
            </w:r>
          </w:p>
        </w:tc>
      </w:tr>
      <w:tr w:rsidR="0056283D" w:rsidRPr="00572AAD" w14:paraId="39360FE2" w14:textId="77777777" w:rsidTr="00E621B6">
        <w:tc>
          <w:tcPr>
            <w:tcW w:w="11058" w:type="dxa"/>
            <w:shd w:val="clear" w:color="auto" w:fill="FFFFFF"/>
          </w:tcPr>
          <w:p w14:paraId="46ED63F7"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BIDDERS MUST ENSURE COMPLIANCE WITH THEIR TAX OBLIGATIONS. </w:t>
            </w:r>
          </w:p>
          <w:p w14:paraId="1C20E6B4"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BIDDERS ARE REQUIRED TO SUBMIT THEIR UNIQUE PERSONAL IDENTIFICATION NUMBER (PIN) ISSUED BY SARS TO ENABLE   THE ORGAN OF STATE TO VERIFY THE TAXPAYER’S PROFILE AND TAX STATUS.</w:t>
            </w:r>
          </w:p>
          <w:p w14:paraId="353F576A"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APPLICATION FOR TAX COMPLIANCE STATUS (TCS) PIN MAY BE MADE VIA E-FILING THROUGH THE SARS WEBSITE </w:t>
            </w:r>
            <w:hyperlink r:id="rId33" w:history="1">
              <w:r w:rsidRPr="00572AAD">
                <w:rPr>
                  <w:rFonts w:ascii="Arial" w:hAnsi="Arial" w:cs="Arial"/>
                  <w:snapToGrid w:val="0"/>
                  <w:sz w:val="20"/>
                  <w:szCs w:val="20"/>
                </w:rPr>
                <w:t>WWW.SARS.GOV.ZA</w:t>
              </w:r>
            </w:hyperlink>
            <w:r w:rsidRPr="00572AAD">
              <w:rPr>
                <w:rFonts w:ascii="Arial" w:hAnsi="Arial" w:cs="Arial"/>
                <w:snapToGrid w:val="0"/>
                <w:sz w:val="20"/>
                <w:szCs w:val="20"/>
              </w:rPr>
              <w:t>.</w:t>
            </w:r>
          </w:p>
          <w:p w14:paraId="5A09570C"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BIDDERS MAY ALSO SUBMIT A PRINTED TCS CERTIFICATE TOGETHER WITH THE BID. </w:t>
            </w:r>
          </w:p>
          <w:p w14:paraId="335D4386"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IN BIDS WHERE CONSORTIA / JOINT VENTURES / SUB-CONTRACTORS ARE INVOLVED, EACH PARTY MUST SUBMIT A SEPARATE   TCS CERTIFICATE / PIN / CSD NUMBER.</w:t>
            </w:r>
          </w:p>
          <w:p w14:paraId="1BF42F31"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 xml:space="preserve">WHERE NO TCS PIN IS AVAILABLE BUT THE BIDDER IS REGISTERED ON THE CENTRAL SUPPLIER DATABASE (CSD), A CSD NUMBER MUST BE PROVIDED. </w:t>
            </w:r>
          </w:p>
          <w:p w14:paraId="01C33788" w14:textId="77777777" w:rsidR="0056283D" w:rsidRPr="00572AAD" w:rsidRDefault="0056283D" w:rsidP="0056283D">
            <w:pPr>
              <w:widowControl w:val="0"/>
              <w:numPr>
                <w:ilvl w:val="0"/>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572AAD">
              <w:rPr>
                <w:rFonts w:ascii="Arial" w:hAnsi="Arial"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6A0C22C6" w14:textId="77777777" w:rsidR="0056283D" w:rsidRPr="00572AAD" w:rsidRDefault="0056283D" w:rsidP="0056283D">
      <w:pPr>
        <w:widowControl w:val="0"/>
        <w:tabs>
          <w:tab w:val="left" w:pos="720"/>
          <w:tab w:val="left" w:pos="8190"/>
        </w:tabs>
        <w:spacing w:line="215" w:lineRule="auto"/>
        <w:rPr>
          <w:rFonts w:ascii="Arial" w:hAnsi="Arial" w:cs="Arial"/>
          <w:snapToGrid w:val="0"/>
          <w:sz w:val="20"/>
          <w:szCs w:val="20"/>
        </w:rPr>
      </w:pPr>
      <w:r w:rsidRPr="00572AAD">
        <w:rPr>
          <w:rFonts w:ascii="Arial" w:hAnsi="Arial" w:cs="Arial"/>
          <w:b/>
          <w:bCs/>
          <w:snapToGrid w:val="0"/>
          <w:sz w:val="20"/>
          <w:szCs w:val="20"/>
        </w:rPr>
        <w:tab/>
      </w:r>
    </w:p>
    <w:p w14:paraId="6E9EF652" w14:textId="77777777" w:rsidR="0056283D" w:rsidRPr="00572AAD" w:rsidRDefault="0056283D" w:rsidP="0056283D">
      <w:pPr>
        <w:widowControl w:val="0"/>
        <w:autoSpaceDE w:val="0"/>
        <w:autoSpaceDN w:val="0"/>
        <w:adjustRightInd w:val="0"/>
        <w:ind w:left="720" w:hanging="720"/>
        <w:rPr>
          <w:rFonts w:ascii="Arial" w:hAnsi="Arial" w:cs="Arial"/>
          <w:b/>
          <w:snapToGrid w:val="0"/>
          <w:sz w:val="20"/>
          <w:szCs w:val="20"/>
        </w:rPr>
      </w:pPr>
    </w:p>
    <w:p w14:paraId="635C934F"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b/>
          <w:snapToGrid w:val="0"/>
          <w:sz w:val="20"/>
          <w:szCs w:val="20"/>
        </w:rPr>
        <w:t>NB: FAILURE TO PROVIDE / OR COMPLY WITH ANY OF THE ABOVE PARTICULARS MAY RENDER THE BID INVALID</w:t>
      </w:r>
      <w:r w:rsidRPr="00572AAD">
        <w:rPr>
          <w:rFonts w:ascii="Arial" w:hAnsi="Arial" w:cs="Arial"/>
          <w:snapToGrid w:val="0"/>
          <w:sz w:val="20"/>
          <w:szCs w:val="20"/>
        </w:rPr>
        <w:t>.</w:t>
      </w:r>
    </w:p>
    <w:p w14:paraId="718C30B6"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2A35AF5A"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SIGNATURE OF BIDDER:</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w:t>
      </w:r>
    </w:p>
    <w:p w14:paraId="6894E5A3"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333A852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CAPACITY UNDER WHICH THIS BID IS SIGNED:</w:t>
      </w:r>
      <w:r w:rsidRPr="00572AAD">
        <w:rPr>
          <w:rFonts w:ascii="Arial" w:hAnsi="Arial" w:cs="Arial"/>
          <w:snapToGrid w:val="0"/>
          <w:sz w:val="20"/>
          <w:szCs w:val="20"/>
        </w:rPr>
        <w:tab/>
      </w:r>
      <w:r w:rsidRPr="00572AAD">
        <w:rPr>
          <w:rFonts w:ascii="Arial" w:hAnsi="Arial" w:cs="Arial"/>
          <w:snapToGrid w:val="0"/>
          <w:sz w:val="20"/>
          <w:szCs w:val="20"/>
        </w:rPr>
        <w:tab/>
        <w:t>…………………………………………</w:t>
      </w:r>
    </w:p>
    <w:p w14:paraId="67138C20"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(Proof of authority must be submitted e.g. company resolution)</w:t>
      </w:r>
    </w:p>
    <w:p w14:paraId="73F388B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p>
    <w:p w14:paraId="60D1575B" w14:textId="77777777" w:rsidR="0056283D" w:rsidRPr="00572AAD" w:rsidRDefault="0056283D" w:rsidP="0056283D">
      <w:pPr>
        <w:widowControl w:val="0"/>
        <w:autoSpaceDE w:val="0"/>
        <w:autoSpaceDN w:val="0"/>
        <w:adjustRightInd w:val="0"/>
        <w:ind w:left="720" w:hanging="720"/>
        <w:rPr>
          <w:rFonts w:ascii="Arial" w:hAnsi="Arial" w:cs="Arial"/>
          <w:snapToGrid w:val="0"/>
          <w:sz w:val="20"/>
          <w:szCs w:val="20"/>
        </w:rPr>
      </w:pPr>
      <w:r w:rsidRPr="00572AAD">
        <w:rPr>
          <w:rFonts w:ascii="Arial" w:hAnsi="Arial" w:cs="Arial"/>
          <w:snapToGrid w:val="0"/>
          <w:sz w:val="20"/>
          <w:szCs w:val="20"/>
        </w:rPr>
        <w:t>DATE:</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 xml:space="preserve">              ………………………………………...</w:t>
      </w:r>
    </w:p>
    <w:p w14:paraId="5A112DC7" w14:textId="77777777" w:rsidR="0056283D" w:rsidRPr="00572AAD" w:rsidRDefault="0056283D" w:rsidP="0056283D">
      <w:pPr>
        <w:rPr>
          <w:rFonts w:ascii="Arial" w:hAnsi="Arial" w:cs="Arial"/>
          <w:sz w:val="20"/>
          <w:szCs w:val="20"/>
        </w:rPr>
      </w:pPr>
    </w:p>
    <w:p w14:paraId="6015FE76" w14:textId="77777777" w:rsidR="0056283D" w:rsidRPr="00572AAD" w:rsidRDefault="0056283D" w:rsidP="0056283D">
      <w:pPr>
        <w:rPr>
          <w:rFonts w:ascii="Arial" w:hAnsi="Arial" w:cs="Arial"/>
          <w:sz w:val="20"/>
          <w:szCs w:val="20"/>
        </w:rPr>
      </w:pPr>
    </w:p>
    <w:p w14:paraId="46CFE689" w14:textId="77777777" w:rsidR="0056283D" w:rsidRDefault="0056283D" w:rsidP="0056283D">
      <w:pPr>
        <w:rPr>
          <w:rFonts w:ascii="Arial" w:hAnsi="Arial" w:cs="Arial"/>
          <w:sz w:val="20"/>
          <w:szCs w:val="20"/>
        </w:rPr>
      </w:pPr>
    </w:p>
    <w:p w14:paraId="438A6AD1" w14:textId="77777777" w:rsidR="0094018C" w:rsidRPr="00572AAD" w:rsidRDefault="0094018C" w:rsidP="0056283D">
      <w:pPr>
        <w:rPr>
          <w:rFonts w:ascii="Arial" w:hAnsi="Arial" w:cs="Arial"/>
          <w:sz w:val="20"/>
          <w:szCs w:val="20"/>
        </w:rPr>
      </w:pPr>
    </w:p>
    <w:p w14:paraId="30CBDE4D" w14:textId="77777777" w:rsidR="0056283D" w:rsidRPr="00572AAD" w:rsidRDefault="0056283D" w:rsidP="0056283D">
      <w:pPr>
        <w:rPr>
          <w:rFonts w:ascii="Arial" w:hAnsi="Arial" w:cs="Arial"/>
          <w:sz w:val="20"/>
          <w:szCs w:val="20"/>
        </w:rPr>
      </w:pPr>
    </w:p>
    <w:p w14:paraId="181C0339" w14:textId="77777777" w:rsidR="0056283D" w:rsidRPr="00572AAD" w:rsidRDefault="0056283D" w:rsidP="0056283D"/>
    <w:p w14:paraId="2FEDEDF4"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CE697B"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AB1643B"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9859BC" w14:textId="77777777" w:rsidR="0056283D" w:rsidRPr="00572AAD" w:rsidRDefault="0056283D" w:rsidP="00172A20">
      <w:pPr>
        <w:tabs>
          <w:tab w:val="left" w:pos="1080"/>
          <w:tab w:val="left" w:pos="2880"/>
          <w:tab w:val="left" w:pos="6480"/>
          <w:tab w:val="left" w:pos="7920"/>
          <w:tab w:val="left" w:pos="9270"/>
        </w:tabs>
        <w:spacing w:line="23" w:lineRule="atLeast"/>
        <w:rPr>
          <w:rFonts w:ascii="Arial Narrow" w:hAnsi="Arial Narrow"/>
          <w:sz w:val="20"/>
          <w:szCs w:val="20"/>
        </w:rPr>
      </w:pPr>
    </w:p>
    <w:p w14:paraId="50B76720" w14:textId="77777777" w:rsidR="0056283D" w:rsidRPr="006653A4" w:rsidRDefault="0056283D" w:rsidP="0056283D">
      <w:pPr>
        <w:pStyle w:val="Heading1"/>
        <w:jc w:val="center"/>
        <w:rPr>
          <w:rFonts w:cs="Arial"/>
          <w:snapToGrid w:val="0"/>
          <w:szCs w:val="22"/>
        </w:rPr>
      </w:pPr>
      <w:bookmarkStart w:id="18" w:name="_Toc152750200"/>
      <w:r w:rsidRPr="006653A4">
        <w:rPr>
          <w:rFonts w:cs="Arial"/>
          <w:snapToGrid w:val="0"/>
          <w:szCs w:val="22"/>
        </w:rPr>
        <w:lastRenderedPageBreak/>
        <w:t>SBD 4: BIDDER’S DISCLOSURE</w:t>
      </w:r>
      <w:bookmarkEnd w:id="18"/>
    </w:p>
    <w:p w14:paraId="26FC0AB2" w14:textId="77777777" w:rsidR="0056283D" w:rsidRPr="00572AAD" w:rsidRDefault="0056283D" w:rsidP="0056283D">
      <w:pPr>
        <w:widowControl w:val="0"/>
        <w:tabs>
          <w:tab w:val="left" w:pos="7363"/>
          <w:tab w:val="center" w:pos="10530"/>
        </w:tabs>
        <w:rPr>
          <w:rFonts w:ascii="Arial" w:hAnsi="Arial" w:cs="Arial"/>
          <w:b/>
          <w:snapToGrid w:val="0"/>
          <w:sz w:val="22"/>
          <w:szCs w:val="22"/>
        </w:rPr>
      </w:pPr>
    </w:p>
    <w:p w14:paraId="2E3320DD"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A807BB9" w14:textId="77777777" w:rsidR="0056283D" w:rsidRPr="00572AAD" w:rsidRDefault="0056283D" w:rsidP="0056283D">
      <w:pPr>
        <w:widowControl w:val="0"/>
        <w:numPr>
          <w:ilvl w:val="0"/>
          <w:numId w:val="8"/>
        </w:numPr>
        <w:contextualSpacing/>
        <w:jc w:val="both"/>
        <w:rPr>
          <w:rFonts w:ascii="Arial" w:hAnsi="Arial" w:cs="Arial"/>
          <w:b/>
          <w:snapToGrid w:val="0"/>
          <w:sz w:val="22"/>
          <w:szCs w:val="22"/>
        </w:rPr>
      </w:pPr>
      <w:r w:rsidRPr="00572AAD">
        <w:rPr>
          <w:rFonts w:ascii="Arial" w:hAnsi="Arial" w:cs="Arial"/>
          <w:b/>
          <w:snapToGrid w:val="0"/>
          <w:sz w:val="22"/>
          <w:szCs w:val="22"/>
        </w:rPr>
        <w:t>PURPOSE OF THE FORM</w:t>
      </w:r>
    </w:p>
    <w:p w14:paraId="2E176650" w14:textId="77777777" w:rsidR="0056283D" w:rsidRPr="00572AAD" w:rsidRDefault="0056283D" w:rsidP="0056283D">
      <w:pPr>
        <w:widowControl w:val="0"/>
        <w:ind w:left="720"/>
        <w:contextualSpacing/>
        <w:jc w:val="both"/>
        <w:rPr>
          <w:rFonts w:ascii="Arial" w:hAnsi="Arial" w:cs="Arial"/>
          <w:b/>
          <w:snapToGrid w:val="0"/>
          <w:sz w:val="22"/>
          <w:szCs w:val="22"/>
        </w:rPr>
      </w:pPr>
    </w:p>
    <w:p w14:paraId="52BCD983"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572AAD" w:rsidRDefault="0056283D" w:rsidP="0056283D">
      <w:pPr>
        <w:widowControl w:val="0"/>
        <w:ind w:left="709"/>
        <w:jc w:val="both"/>
        <w:rPr>
          <w:rFonts w:ascii="Arial" w:hAnsi="Arial" w:cs="Arial"/>
          <w:snapToGrid w:val="0"/>
          <w:sz w:val="22"/>
          <w:szCs w:val="22"/>
        </w:rPr>
      </w:pPr>
    </w:p>
    <w:p w14:paraId="12ACF1DE" w14:textId="77777777" w:rsidR="0056283D" w:rsidRPr="00572AAD" w:rsidRDefault="0056283D" w:rsidP="0056283D">
      <w:pPr>
        <w:widowControl w:val="0"/>
        <w:ind w:left="709"/>
        <w:jc w:val="both"/>
        <w:rPr>
          <w:rFonts w:ascii="Arial" w:hAnsi="Arial" w:cs="Arial"/>
          <w:snapToGrid w:val="0"/>
          <w:sz w:val="22"/>
          <w:szCs w:val="22"/>
        </w:rPr>
      </w:pPr>
      <w:r w:rsidRPr="00572AAD">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FC78D4B" w14:textId="77777777" w:rsidR="0056283D" w:rsidRPr="00572AAD" w:rsidRDefault="0056283D" w:rsidP="0056283D">
      <w:pPr>
        <w:widowControl w:val="0"/>
        <w:tabs>
          <w:tab w:val="left" w:pos="7363"/>
          <w:tab w:val="center" w:pos="10530"/>
        </w:tabs>
        <w:jc w:val="both"/>
        <w:rPr>
          <w:rFonts w:ascii="Arial" w:hAnsi="Arial" w:cs="Arial"/>
          <w:snapToGrid w:val="0"/>
          <w:sz w:val="22"/>
          <w:szCs w:val="22"/>
        </w:rPr>
      </w:pPr>
    </w:p>
    <w:p w14:paraId="75844033" w14:textId="77777777" w:rsidR="0056283D" w:rsidRPr="00572AAD" w:rsidRDefault="0056283D" w:rsidP="0056283D">
      <w:pPr>
        <w:widowControl w:val="0"/>
        <w:tabs>
          <w:tab w:val="left" w:pos="-1440"/>
          <w:tab w:val="left" w:pos="-720"/>
          <w:tab w:val="left" w:pos="1123"/>
          <w:tab w:val="left" w:pos="2246"/>
          <w:tab w:val="left" w:pos="7363"/>
        </w:tabs>
        <w:jc w:val="both"/>
        <w:rPr>
          <w:rFonts w:ascii="Arial" w:hAnsi="Arial" w:cs="Arial"/>
          <w:snapToGrid w:val="0"/>
          <w:sz w:val="22"/>
          <w:szCs w:val="22"/>
        </w:rPr>
      </w:pPr>
    </w:p>
    <w:p w14:paraId="6D9FC914" w14:textId="77777777" w:rsidR="0056283D" w:rsidRPr="00572AAD" w:rsidRDefault="0056283D" w:rsidP="0056283D">
      <w:pPr>
        <w:widowControl w:val="0"/>
        <w:numPr>
          <w:ilvl w:val="0"/>
          <w:numId w:val="8"/>
        </w:numPr>
        <w:tabs>
          <w:tab w:val="left" w:pos="-963"/>
          <w:tab w:val="left" w:pos="-720"/>
        </w:tabs>
        <w:contextualSpacing/>
        <w:jc w:val="both"/>
        <w:rPr>
          <w:rFonts w:ascii="Arial" w:hAnsi="Arial" w:cs="Arial"/>
          <w:b/>
          <w:snapToGrid w:val="0"/>
          <w:sz w:val="22"/>
          <w:szCs w:val="22"/>
        </w:rPr>
      </w:pPr>
      <w:r w:rsidRPr="00572AAD">
        <w:rPr>
          <w:rFonts w:ascii="Arial" w:hAnsi="Arial" w:cs="Arial"/>
          <w:b/>
          <w:snapToGrid w:val="0"/>
          <w:sz w:val="22"/>
          <w:szCs w:val="22"/>
        </w:rPr>
        <w:t>Bidder’s declaration</w:t>
      </w:r>
    </w:p>
    <w:p w14:paraId="25F1FB7A" w14:textId="77777777" w:rsidR="0056283D" w:rsidRPr="00572AAD" w:rsidRDefault="0056283D" w:rsidP="0056283D">
      <w:pPr>
        <w:widowControl w:val="0"/>
        <w:tabs>
          <w:tab w:val="left" w:pos="-963"/>
          <w:tab w:val="left" w:pos="-720"/>
        </w:tabs>
        <w:ind w:left="720"/>
        <w:contextualSpacing/>
        <w:jc w:val="both"/>
        <w:rPr>
          <w:rFonts w:ascii="Arial" w:hAnsi="Arial" w:cs="Arial"/>
          <w:b/>
          <w:snapToGrid w:val="0"/>
          <w:sz w:val="22"/>
          <w:szCs w:val="22"/>
        </w:rPr>
      </w:pPr>
    </w:p>
    <w:p w14:paraId="4F4950DC" w14:textId="77777777" w:rsidR="0056283D" w:rsidRPr="00572AAD" w:rsidRDefault="0056283D" w:rsidP="0056283D">
      <w:pPr>
        <w:widowControl w:val="0"/>
        <w:numPr>
          <w:ilvl w:val="1"/>
          <w:numId w:val="8"/>
        </w:numPr>
        <w:tabs>
          <w:tab w:val="left" w:pos="-963"/>
          <w:tab w:val="left" w:pos="-720"/>
        </w:tabs>
        <w:ind w:left="1094" w:hanging="737"/>
        <w:contextualSpacing/>
        <w:jc w:val="both"/>
        <w:rPr>
          <w:rFonts w:ascii="Arial" w:hAnsi="Arial" w:cs="Arial"/>
          <w:snapToGrid w:val="0"/>
          <w:sz w:val="22"/>
          <w:szCs w:val="22"/>
        </w:rPr>
      </w:pPr>
      <w:r w:rsidRPr="00572AAD">
        <w:rPr>
          <w:rFonts w:ascii="Arial" w:hAnsi="Arial" w:cs="Arial"/>
          <w:snapToGrid w:val="0"/>
          <w:sz w:val="22"/>
          <w:szCs w:val="22"/>
        </w:rPr>
        <w:t>Is the bidder, or any of its directors / trustees / shareholders / members / partners or any person having a controlling interest</w:t>
      </w:r>
      <w:r w:rsidRPr="00572AAD">
        <w:rPr>
          <w:rFonts w:ascii="Arial" w:hAnsi="Arial" w:cs="Arial"/>
          <w:snapToGrid w:val="0"/>
          <w:sz w:val="22"/>
          <w:szCs w:val="22"/>
        </w:rPr>
        <w:footnoteReference w:id="1"/>
      </w:r>
      <w:r w:rsidRPr="00572AAD">
        <w:rPr>
          <w:rFonts w:ascii="Arial" w:hAnsi="Arial" w:cs="Arial"/>
          <w:snapToGrid w:val="0"/>
          <w:sz w:val="22"/>
          <w:szCs w:val="22"/>
        </w:rPr>
        <w:t xml:space="preserve"> in the enterprise, employed by the state?</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r w:rsidRPr="00572AAD">
        <w:rPr>
          <w:rFonts w:ascii="Arial" w:hAnsi="Arial" w:cs="Arial"/>
          <w:snapToGrid w:val="0"/>
          <w:sz w:val="22"/>
          <w:szCs w:val="22"/>
        </w:rPr>
        <w:tab/>
      </w:r>
    </w:p>
    <w:p w14:paraId="4AAFE415" w14:textId="77777777" w:rsidR="0056283D" w:rsidRPr="00572AAD" w:rsidRDefault="0056283D" w:rsidP="0056283D">
      <w:pPr>
        <w:widowControl w:val="0"/>
        <w:tabs>
          <w:tab w:val="left" w:pos="-963"/>
          <w:tab w:val="left" w:pos="-720"/>
        </w:tabs>
        <w:ind w:left="720"/>
        <w:contextualSpacing/>
        <w:jc w:val="both"/>
        <w:rPr>
          <w:rFonts w:ascii="Arial" w:hAnsi="Arial" w:cs="Arial"/>
          <w:snapToGrid w:val="0"/>
          <w:sz w:val="22"/>
          <w:szCs w:val="22"/>
        </w:rPr>
      </w:pPr>
    </w:p>
    <w:p w14:paraId="58CDE380" w14:textId="77777777" w:rsidR="0056283D" w:rsidRPr="00572AAD" w:rsidRDefault="0056283D" w:rsidP="0056283D">
      <w:pPr>
        <w:widowControl w:val="0"/>
        <w:numPr>
          <w:ilvl w:val="2"/>
          <w:numId w:val="8"/>
        </w:numPr>
        <w:tabs>
          <w:tab w:val="left" w:pos="-963"/>
          <w:tab w:val="left" w:pos="-720"/>
        </w:tabs>
        <w:ind w:left="1060"/>
        <w:contextualSpacing/>
        <w:jc w:val="both"/>
        <w:rPr>
          <w:rFonts w:ascii="Arial" w:hAnsi="Arial" w:cs="Arial"/>
          <w:snapToGrid w:val="0"/>
          <w:sz w:val="22"/>
          <w:szCs w:val="22"/>
        </w:rPr>
      </w:pPr>
      <w:r w:rsidRPr="00572AAD">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572AAD" w14:paraId="65EA2480" w14:textId="77777777" w:rsidTr="00E621B6">
        <w:trPr>
          <w:trHeight w:val="1341"/>
        </w:trPr>
        <w:tc>
          <w:tcPr>
            <w:tcW w:w="2378" w:type="dxa"/>
            <w:shd w:val="clear" w:color="auto" w:fill="auto"/>
          </w:tcPr>
          <w:p w14:paraId="6D9D9896"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Full Name</w:t>
            </w:r>
          </w:p>
        </w:tc>
        <w:tc>
          <w:tcPr>
            <w:tcW w:w="2410" w:type="dxa"/>
            <w:shd w:val="clear" w:color="auto" w:fill="auto"/>
          </w:tcPr>
          <w:p w14:paraId="51F3B2B2"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Identity Number</w:t>
            </w:r>
          </w:p>
        </w:tc>
        <w:tc>
          <w:tcPr>
            <w:tcW w:w="2610" w:type="dxa"/>
          </w:tcPr>
          <w:p w14:paraId="0D1B286A" w14:textId="77777777" w:rsidR="0056283D" w:rsidRPr="00572AAD" w:rsidRDefault="0056283D" w:rsidP="00E621B6">
            <w:pPr>
              <w:widowControl w:val="0"/>
              <w:jc w:val="both"/>
              <w:rPr>
                <w:rFonts w:ascii="Arial" w:hAnsi="Arial" w:cs="Arial"/>
                <w:b/>
                <w:snapToGrid w:val="0"/>
                <w:sz w:val="22"/>
                <w:szCs w:val="22"/>
              </w:rPr>
            </w:pPr>
            <w:r w:rsidRPr="00572AAD">
              <w:rPr>
                <w:rFonts w:ascii="Arial" w:hAnsi="Arial" w:cs="Arial"/>
                <w:b/>
                <w:snapToGrid w:val="0"/>
                <w:sz w:val="22"/>
                <w:szCs w:val="22"/>
              </w:rPr>
              <w:t>Name of State institution</w:t>
            </w:r>
          </w:p>
        </w:tc>
      </w:tr>
      <w:tr w:rsidR="0056283D" w:rsidRPr="00572AAD" w14:paraId="24B05E9D" w14:textId="77777777" w:rsidTr="00E621B6">
        <w:trPr>
          <w:trHeight w:val="270"/>
        </w:trPr>
        <w:tc>
          <w:tcPr>
            <w:tcW w:w="2378" w:type="dxa"/>
            <w:shd w:val="clear" w:color="auto" w:fill="auto"/>
          </w:tcPr>
          <w:p w14:paraId="628732F7"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7BB2038"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0CFF329"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4E632FB0" w14:textId="77777777" w:rsidTr="00E621B6">
        <w:trPr>
          <w:trHeight w:val="256"/>
        </w:trPr>
        <w:tc>
          <w:tcPr>
            <w:tcW w:w="2378" w:type="dxa"/>
            <w:shd w:val="clear" w:color="auto" w:fill="auto"/>
          </w:tcPr>
          <w:p w14:paraId="1D2A64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7E4C6D2E"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5057B97"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6934489" w14:textId="77777777" w:rsidTr="00E621B6">
        <w:trPr>
          <w:trHeight w:val="270"/>
        </w:trPr>
        <w:tc>
          <w:tcPr>
            <w:tcW w:w="2378" w:type="dxa"/>
            <w:shd w:val="clear" w:color="auto" w:fill="auto"/>
          </w:tcPr>
          <w:p w14:paraId="4E2958FD"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2347CAE3"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43F2C4D"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0F7FFD33" w14:textId="77777777" w:rsidTr="00E621B6">
        <w:trPr>
          <w:trHeight w:val="270"/>
        </w:trPr>
        <w:tc>
          <w:tcPr>
            <w:tcW w:w="2378" w:type="dxa"/>
            <w:shd w:val="clear" w:color="auto" w:fill="auto"/>
          </w:tcPr>
          <w:p w14:paraId="6AB92F4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D58C6FC"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31D690DB"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14CAC7D5" w14:textId="77777777" w:rsidTr="00E621B6">
        <w:trPr>
          <w:trHeight w:val="256"/>
        </w:trPr>
        <w:tc>
          <w:tcPr>
            <w:tcW w:w="2378" w:type="dxa"/>
            <w:shd w:val="clear" w:color="auto" w:fill="auto"/>
          </w:tcPr>
          <w:p w14:paraId="3C2146A0"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39F2B55"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C4E5975"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361DCAED" w14:textId="77777777" w:rsidTr="00E621B6">
        <w:trPr>
          <w:trHeight w:val="270"/>
        </w:trPr>
        <w:tc>
          <w:tcPr>
            <w:tcW w:w="2378" w:type="dxa"/>
            <w:shd w:val="clear" w:color="auto" w:fill="auto"/>
          </w:tcPr>
          <w:p w14:paraId="4260E044"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198858C9"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1EC2E6D2"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CB77B37" w14:textId="77777777" w:rsidTr="00E621B6">
        <w:trPr>
          <w:trHeight w:val="256"/>
        </w:trPr>
        <w:tc>
          <w:tcPr>
            <w:tcW w:w="2378" w:type="dxa"/>
            <w:shd w:val="clear" w:color="auto" w:fill="auto"/>
          </w:tcPr>
          <w:p w14:paraId="2FFEA843"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5789D4BA"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5DB2BADC"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27B78865" w14:textId="77777777" w:rsidTr="00E621B6">
        <w:trPr>
          <w:trHeight w:val="270"/>
        </w:trPr>
        <w:tc>
          <w:tcPr>
            <w:tcW w:w="2378" w:type="dxa"/>
            <w:shd w:val="clear" w:color="auto" w:fill="auto"/>
          </w:tcPr>
          <w:p w14:paraId="15FEB909"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680D4FC1"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61B995DF" w14:textId="77777777" w:rsidR="0056283D" w:rsidRPr="00572AAD" w:rsidRDefault="0056283D" w:rsidP="00E621B6">
            <w:pPr>
              <w:widowControl w:val="0"/>
              <w:jc w:val="both"/>
              <w:rPr>
                <w:rFonts w:ascii="Arial" w:hAnsi="Arial" w:cs="Arial"/>
                <w:snapToGrid w:val="0"/>
                <w:sz w:val="22"/>
                <w:szCs w:val="22"/>
              </w:rPr>
            </w:pPr>
          </w:p>
        </w:tc>
      </w:tr>
      <w:tr w:rsidR="0056283D" w:rsidRPr="00572AAD" w14:paraId="5EED00C8" w14:textId="77777777" w:rsidTr="00E621B6">
        <w:trPr>
          <w:trHeight w:val="256"/>
        </w:trPr>
        <w:tc>
          <w:tcPr>
            <w:tcW w:w="2378" w:type="dxa"/>
            <w:shd w:val="clear" w:color="auto" w:fill="auto"/>
          </w:tcPr>
          <w:p w14:paraId="46F8523F" w14:textId="77777777" w:rsidR="0056283D" w:rsidRPr="00572AAD" w:rsidRDefault="0056283D" w:rsidP="00E621B6">
            <w:pPr>
              <w:widowControl w:val="0"/>
              <w:jc w:val="both"/>
              <w:rPr>
                <w:rFonts w:ascii="Arial" w:hAnsi="Arial" w:cs="Arial"/>
                <w:snapToGrid w:val="0"/>
                <w:sz w:val="22"/>
                <w:szCs w:val="22"/>
              </w:rPr>
            </w:pPr>
          </w:p>
        </w:tc>
        <w:tc>
          <w:tcPr>
            <w:tcW w:w="2410" w:type="dxa"/>
            <w:shd w:val="clear" w:color="auto" w:fill="auto"/>
          </w:tcPr>
          <w:p w14:paraId="3F7826A2" w14:textId="77777777" w:rsidR="0056283D" w:rsidRPr="00572AAD" w:rsidRDefault="0056283D" w:rsidP="00E621B6">
            <w:pPr>
              <w:widowControl w:val="0"/>
              <w:jc w:val="both"/>
              <w:rPr>
                <w:rFonts w:ascii="Arial" w:hAnsi="Arial" w:cs="Arial"/>
                <w:snapToGrid w:val="0"/>
                <w:sz w:val="22"/>
                <w:szCs w:val="22"/>
              </w:rPr>
            </w:pPr>
          </w:p>
        </w:tc>
        <w:tc>
          <w:tcPr>
            <w:tcW w:w="2610" w:type="dxa"/>
          </w:tcPr>
          <w:p w14:paraId="7F6EF654" w14:textId="77777777" w:rsidR="0056283D" w:rsidRPr="00572AAD" w:rsidRDefault="0056283D" w:rsidP="00E621B6">
            <w:pPr>
              <w:widowControl w:val="0"/>
              <w:jc w:val="both"/>
              <w:rPr>
                <w:rFonts w:ascii="Arial" w:hAnsi="Arial" w:cs="Arial"/>
                <w:snapToGrid w:val="0"/>
                <w:sz w:val="22"/>
                <w:szCs w:val="22"/>
              </w:rPr>
            </w:pPr>
          </w:p>
        </w:tc>
      </w:tr>
    </w:tbl>
    <w:p w14:paraId="4543D3B2" w14:textId="77777777" w:rsidR="0056283D" w:rsidRPr="00572AAD" w:rsidRDefault="0056283D" w:rsidP="0056283D">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2"/>
          <w:szCs w:val="22"/>
        </w:rPr>
      </w:pPr>
      <w:r w:rsidRPr="00572AAD">
        <w:rPr>
          <w:rFonts w:ascii="Arial" w:hAnsi="Arial" w:cs="Arial"/>
          <w:snapToGrid w:val="0"/>
          <w:sz w:val="22"/>
          <w:szCs w:val="22"/>
        </w:rPr>
        <w:tab/>
      </w:r>
    </w:p>
    <w:p w14:paraId="561D21BD"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6A433D7"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4659353" w14:textId="77777777" w:rsidR="0056283D" w:rsidRPr="00572AAD"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C89FBF2"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449346FC" w14:textId="77777777" w:rsidR="0056283D" w:rsidRPr="00572AAD" w:rsidRDefault="0056283D" w:rsidP="0056283D">
      <w:pPr>
        <w:widowControl w:val="0"/>
        <w:tabs>
          <w:tab w:val="left" w:pos="-963"/>
          <w:tab w:val="left" w:pos="-720"/>
        </w:tabs>
        <w:jc w:val="both"/>
        <w:rPr>
          <w:rFonts w:ascii="Arial" w:hAnsi="Arial" w:cs="Arial"/>
          <w:snapToGrid w:val="0"/>
          <w:sz w:val="22"/>
          <w:szCs w:val="22"/>
        </w:rPr>
      </w:pPr>
    </w:p>
    <w:p w14:paraId="611703BE" w14:textId="77777777" w:rsidR="0056283D" w:rsidRPr="00572AAD" w:rsidRDefault="0056283D" w:rsidP="0056283D">
      <w:pPr>
        <w:widowControl w:val="0"/>
        <w:numPr>
          <w:ilvl w:val="1"/>
          <w:numId w:val="8"/>
        </w:numPr>
        <w:tabs>
          <w:tab w:val="left" w:pos="-963"/>
          <w:tab w:val="left" w:pos="-720"/>
        </w:tabs>
        <w:ind w:left="1094" w:hanging="737"/>
        <w:contextualSpacing/>
        <w:jc w:val="both"/>
        <w:rPr>
          <w:rFonts w:ascii="Arial" w:hAnsi="Arial" w:cs="Arial"/>
          <w:b/>
          <w:snapToGrid w:val="0"/>
          <w:sz w:val="22"/>
          <w:szCs w:val="22"/>
        </w:rPr>
      </w:pPr>
      <w:r w:rsidRPr="00572AAD">
        <w:rPr>
          <w:rFonts w:ascii="Arial" w:hAnsi="Arial" w:cs="Arial"/>
          <w:snapToGrid w:val="0"/>
          <w:sz w:val="22"/>
          <w:szCs w:val="22"/>
        </w:rPr>
        <w:t xml:space="preserve">Do you, or any person connected with the bidder, have a relationship with any person who is employed by the procuring institution?             </w:t>
      </w:r>
      <w:r w:rsidRPr="00572AAD">
        <w:rPr>
          <w:rFonts w:ascii="Arial" w:hAnsi="Arial" w:cs="Arial"/>
          <w:b/>
          <w:bCs/>
          <w:snapToGrid w:val="0"/>
          <w:sz w:val="22"/>
          <w:szCs w:val="22"/>
        </w:rPr>
        <w:t>YES/NO</w:t>
      </w:r>
      <w:r w:rsidRPr="00572AAD">
        <w:rPr>
          <w:rFonts w:ascii="Arial" w:hAnsi="Arial" w:cs="Arial"/>
          <w:b/>
          <w:bCs/>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 xml:space="preserve">                                          </w:t>
      </w:r>
    </w:p>
    <w:p w14:paraId="4AF773D4" w14:textId="77777777" w:rsidR="0056283D" w:rsidRPr="00572AAD" w:rsidRDefault="0056283D" w:rsidP="0056283D">
      <w:pPr>
        <w:widowControl w:val="0"/>
        <w:numPr>
          <w:ilvl w:val="2"/>
          <w:numId w:val="8"/>
        </w:numPr>
        <w:tabs>
          <w:tab w:val="left" w:pos="-963"/>
          <w:tab w:val="left" w:pos="-720"/>
          <w:tab w:val="left" w:pos="990"/>
          <w:tab w:val="left" w:pos="1215"/>
          <w:tab w:val="left" w:pos="2250"/>
          <w:tab w:val="left" w:pos="7363"/>
        </w:tabs>
        <w:contextualSpacing/>
        <w:jc w:val="both"/>
        <w:rPr>
          <w:rFonts w:ascii="Arial" w:hAnsi="Arial" w:cs="Arial"/>
          <w:snapToGrid w:val="0"/>
          <w:sz w:val="22"/>
          <w:szCs w:val="22"/>
        </w:rPr>
      </w:pPr>
      <w:r w:rsidRPr="00572AAD">
        <w:rPr>
          <w:rFonts w:ascii="Arial" w:hAnsi="Arial" w:cs="Arial"/>
          <w:snapToGrid w:val="0"/>
          <w:sz w:val="22"/>
          <w:szCs w:val="22"/>
        </w:rPr>
        <w:t>If so, furnish particulars:</w:t>
      </w:r>
    </w:p>
    <w:p w14:paraId="122363C3"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72B6D7D9" w14:textId="77777777" w:rsidR="0056283D" w:rsidRPr="00572AAD" w:rsidRDefault="0056283D" w:rsidP="0056283D">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6B839FE2" w14:textId="77777777" w:rsidR="0056283D" w:rsidRPr="00572AAD" w:rsidRDefault="0056283D" w:rsidP="0056283D">
      <w:pPr>
        <w:widowControl w:val="0"/>
        <w:ind w:left="810"/>
        <w:jc w:val="both"/>
        <w:rPr>
          <w:rFonts w:ascii="Arial" w:hAnsi="Arial" w:cs="Arial"/>
          <w:snapToGrid w:val="0"/>
          <w:sz w:val="22"/>
          <w:szCs w:val="22"/>
        </w:rPr>
      </w:pPr>
    </w:p>
    <w:p w14:paraId="33998B47" w14:textId="77777777" w:rsidR="0056283D" w:rsidRPr="00572AAD" w:rsidRDefault="0056283D" w:rsidP="0056283D">
      <w:pPr>
        <w:widowControl w:val="0"/>
        <w:jc w:val="both"/>
        <w:rPr>
          <w:rFonts w:ascii="Arial" w:hAnsi="Arial" w:cs="Arial"/>
          <w:snapToGrid w:val="0"/>
          <w:sz w:val="22"/>
          <w:szCs w:val="22"/>
        </w:rPr>
      </w:pPr>
    </w:p>
    <w:p w14:paraId="2480E51B" w14:textId="77777777" w:rsidR="0056283D" w:rsidRPr="00572AAD" w:rsidRDefault="0056283D" w:rsidP="0056283D">
      <w:pPr>
        <w:widowControl w:val="0"/>
        <w:numPr>
          <w:ilvl w:val="1"/>
          <w:numId w:val="8"/>
        </w:numPr>
        <w:contextualSpacing/>
        <w:jc w:val="both"/>
        <w:rPr>
          <w:rFonts w:ascii="Arial" w:hAnsi="Arial" w:cs="Arial"/>
          <w:snapToGrid w:val="0"/>
          <w:sz w:val="22"/>
          <w:szCs w:val="22"/>
        </w:rPr>
      </w:pPr>
      <w:r w:rsidRPr="00572AAD">
        <w:rPr>
          <w:rFonts w:ascii="Arial" w:hAnsi="Arial" w:cs="Arial"/>
          <w:snapToGrid w:val="0"/>
          <w:sz w:val="22"/>
          <w:szCs w:val="22"/>
        </w:rPr>
        <w:t xml:space="preserve">Does the bidder or any of its directors / trustees / shareholders / members / </w:t>
      </w:r>
      <w:r w:rsidRPr="00572AAD">
        <w:rPr>
          <w:rFonts w:ascii="Arial" w:hAnsi="Arial" w:cs="Arial"/>
          <w:snapToGrid w:val="0"/>
          <w:sz w:val="22"/>
          <w:szCs w:val="22"/>
        </w:rPr>
        <w:lastRenderedPageBreak/>
        <w:t>partners or any person having a controlling interest in the enterprise have any interest in any other related enterprise whether or not they are bidding for this contract?</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p>
    <w:p w14:paraId="7FE20D21" w14:textId="77777777" w:rsidR="0056283D" w:rsidRPr="00572AAD" w:rsidRDefault="0056283D" w:rsidP="0056283D">
      <w:pPr>
        <w:widowControl w:val="0"/>
        <w:jc w:val="both"/>
        <w:rPr>
          <w:rFonts w:ascii="Arial" w:hAnsi="Arial" w:cs="Arial"/>
          <w:snapToGrid w:val="0"/>
          <w:sz w:val="22"/>
          <w:szCs w:val="22"/>
        </w:rPr>
      </w:pPr>
    </w:p>
    <w:p w14:paraId="1E1EA067" w14:textId="77777777" w:rsidR="0056283D" w:rsidRPr="00572AAD" w:rsidRDefault="0056283D" w:rsidP="0056283D">
      <w:pPr>
        <w:widowControl w:val="0"/>
        <w:numPr>
          <w:ilvl w:val="2"/>
          <w:numId w:val="6"/>
        </w:numPr>
        <w:jc w:val="both"/>
        <w:rPr>
          <w:rFonts w:ascii="Arial" w:hAnsi="Arial" w:cs="Arial"/>
          <w:snapToGrid w:val="0"/>
          <w:sz w:val="22"/>
          <w:szCs w:val="22"/>
        </w:rPr>
      </w:pPr>
      <w:r w:rsidRPr="00572AAD">
        <w:rPr>
          <w:rFonts w:ascii="Arial" w:hAnsi="Arial" w:cs="Arial"/>
          <w:snapToGrid w:val="0"/>
          <w:sz w:val="22"/>
          <w:szCs w:val="22"/>
        </w:rPr>
        <w:t>If so, furnish particulars:</w:t>
      </w:r>
    </w:p>
    <w:p w14:paraId="17FC5B2C"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474272F6"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5B412840" w14:textId="77777777" w:rsidR="0056283D" w:rsidRPr="00572AAD" w:rsidRDefault="0056283D" w:rsidP="0056283D">
      <w:pPr>
        <w:widowControl w:val="0"/>
        <w:jc w:val="both"/>
        <w:rPr>
          <w:rFonts w:ascii="Arial" w:hAnsi="Arial" w:cs="Arial"/>
          <w:snapToGrid w:val="0"/>
          <w:sz w:val="22"/>
          <w:szCs w:val="22"/>
        </w:rPr>
      </w:pPr>
    </w:p>
    <w:p w14:paraId="1118BCC6" w14:textId="77777777" w:rsidR="0056283D" w:rsidRPr="00572AAD" w:rsidRDefault="0056283D" w:rsidP="0056283D">
      <w:pPr>
        <w:widowControl w:val="0"/>
        <w:numPr>
          <w:ilvl w:val="0"/>
          <w:numId w:val="8"/>
        </w:numPr>
        <w:contextualSpacing/>
        <w:jc w:val="both"/>
        <w:rPr>
          <w:rFonts w:ascii="Arial" w:hAnsi="Arial" w:cs="Arial"/>
          <w:b/>
          <w:snapToGrid w:val="0"/>
          <w:sz w:val="22"/>
          <w:szCs w:val="22"/>
        </w:rPr>
      </w:pPr>
      <w:r w:rsidRPr="00572AAD">
        <w:rPr>
          <w:rFonts w:ascii="Arial" w:hAnsi="Arial" w:cs="Arial"/>
          <w:b/>
          <w:snapToGrid w:val="0"/>
          <w:sz w:val="22"/>
          <w:szCs w:val="22"/>
        </w:rPr>
        <w:t>DECLARATION</w:t>
      </w:r>
    </w:p>
    <w:p w14:paraId="7D0EB285" w14:textId="77777777" w:rsidR="0056283D" w:rsidRPr="00572AAD" w:rsidRDefault="0056283D" w:rsidP="0056283D">
      <w:pPr>
        <w:widowControl w:val="0"/>
        <w:ind w:left="360"/>
        <w:jc w:val="both"/>
        <w:rPr>
          <w:rFonts w:ascii="Arial" w:hAnsi="Arial" w:cs="Arial"/>
          <w:b/>
          <w:snapToGrid w:val="0"/>
          <w:sz w:val="22"/>
          <w:szCs w:val="22"/>
        </w:rPr>
      </w:pPr>
    </w:p>
    <w:p w14:paraId="37E39A2B" w14:textId="77777777" w:rsidR="0056283D" w:rsidRPr="00572AAD" w:rsidRDefault="0056283D" w:rsidP="0056283D">
      <w:pPr>
        <w:widowControl w:val="0"/>
        <w:ind w:left="720"/>
        <w:jc w:val="both"/>
        <w:rPr>
          <w:rFonts w:ascii="Arial" w:hAnsi="Arial" w:cs="Arial"/>
          <w:snapToGrid w:val="0"/>
          <w:sz w:val="22"/>
          <w:szCs w:val="22"/>
        </w:rPr>
      </w:pPr>
      <w:r w:rsidRPr="00572AAD">
        <w:rPr>
          <w:rFonts w:ascii="Arial" w:hAnsi="Arial" w:cs="Arial"/>
          <w:snapToGrid w:val="0"/>
          <w:sz w:val="22"/>
          <w:szCs w:val="22"/>
        </w:rPr>
        <w:t>I, the undersigned, (name)……………………………………………………………………. in submitting the accompanying bid, do hereby make the following statements that I certify to be true and complete in every respect:</w:t>
      </w:r>
    </w:p>
    <w:p w14:paraId="319E3538"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have read and I understand the contents of this disclosure;</w:t>
      </w:r>
    </w:p>
    <w:p w14:paraId="1D6C77C4"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understand that the accompanying bid will be disqualified if this disclosure is found not to be true and complete in every respect;</w:t>
      </w:r>
    </w:p>
    <w:p w14:paraId="653B6C8C"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bidder has arrived at the accompanying bid independently from, and without consultation, communication, agreement or arrangement with any competitor. However, communication between partners in a joint venture or consortium</w:t>
      </w:r>
      <w:r w:rsidRPr="00572AAD">
        <w:rPr>
          <w:rFonts w:ascii="Arial" w:hAnsi="Arial" w:cs="Arial"/>
          <w:snapToGrid w:val="0"/>
          <w:sz w:val="22"/>
          <w:szCs w:val="22"/>
        </w:rPr>
        <w:footnoteReference w:id="2"/>
      </w:r>
      <w:r w:rsidRPr="00572AAD">
        <w:rPr>
          <w:rFonts w:ascii="Arial" w:hAnsi="Arial" w:cs="Arial"/>
          <w:snapToGrid w:val="0"/>
          <w:sz w:val="22"/>
          <w:szCs w:val="22"/>
        </w:rPr>
        <w:t xml:space="preserve"> will not be construed as collusive bidding.</w:t>
      </w:r>
    </w:p>
    <w:p w14:paraId="33C0289A"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DE26B71"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572AAD" w:rsidRDefault="0056283D" w:rsidP="0056283D">
      <w:pPr>
        <w:widowControl w:val="0"/>
        <w:numPr>
          <w:ilvl w:val="1"/>
          <w:numId w:val="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26548C" w14:textId="77777777" w:rsidR="0056283D" w:rsidRPr="00572AAD" w:rsidRDefault="0056283D" w:rsidP="0056283D">
      <w:pPr>
        <w:widowControl w:val="0"/>
        <w:tabs>
          <w:tab w:val="left" w:pos="1418"/>
          <w:tab w:val="right" w:pos="9752"/>
        </w:tabs>
        <w:jc w:val="both"/>
        <w:rPr>
          <w:rFonts w:ascii="Arial" w:hAnsi="Arial" w:cs="Arial"/>
          <w:snapToGrid w:val="0"/>
          <w:sz w:val="22"/>
          <w:szCs w:val="22"/>
        </w:rPr>
      </w:pPr>
    </w:p>
    <w:p w14:paraId="56863DDF" w14:textId="77777777"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CERTIFY THAT THE INFORMATION FURNISHED IN PARAGRAPHS 1, 2 and 3 ABOVE IS CORRECT. </w:t>
      </w:r>
    </w:p>
    <w:p w14:paraId="77008AFF" w14:textId="77777777" w:rsidR="0056283D" w:rsidRPr="00572AAD" w:rsidRDefault="0056283D" w:rsidP="0056283D">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ACCEPT THAT THE STATE MAY REJECT THE BID OR ACT AGAINST ME IN TERMS OF PARAGRAPH 6 OF PFMA SCM INSTRUCTION 03 OF 2021/22 ON </w:t>
      </w:r>
      <w:r w:rsidRPr="00572AAD">
        <w:rPr>
          <w:rFonts w:ascii="Arial" w:hAnsi="Arial" w:cs="Arial"/>
          <w:bCs/>
          <w:snapToGrid w:val="0"/>
          <w:sz w:val="22"/>
          <w:szCs w:val="22"/>
        </w:rPr>
        <w:t>PREVENTING AND COMBATING ABUSE IN THE SUPPLY CHAIN MANAGEMENT SYSTEM</w:t>
      </w:r>
      <w:r w:rsidRPr="00572AAD">
        <w:rPr>
          <w:rFonts w:ascii="Arial" w:hAnsi="Arial" w:cs="Arial"/>
          <w:snapToGrid w:val="0"/>
          <w:sz w:val="22"/>
          <w:szCs w:val="22"/>
        </w:rPr>
        <w:t xml:space="preserve"> SHOULD THIS DECLARATION PROVE TO BE FALSE.  </w:t>
      </w:r>
    </w:p>
    <w:p w14:paraId="6AE1438F"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5EE9A694" w14:textId="77777777" w:rsidR="0056283D" w:rsidRPr="00572AAD"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44A86FAE"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 xml:space="preserve"> ..…………………………………………… </w:t>
      </w:r>
      <w:r w:rsidRPr="00572AAD">
        <w:rPr>
          <w:rFonts w:ascii="Arial" w:hAnsi="Arial" w:cs="Arial"/>
          <w:snapToGrid w:val="0"/>
          <w:sz w:val="22"/>
          <w:szCs w:val="22"/>
        </w:rPr>
        <w:tab/>
      </w:r>
    </w:p>
    <w:p w14:paraId="0CD13FFA" w14:textId="77777777" w:rsidR="0056283D" w:rsidRPr="00572AAD" w:rsidRDefault="0056283D" w:rsidP="0056283D">
      <w:pPr>
        <w:widowControl w:val="0"/>
        <w:tabs>
          <w:tab w:val="left" w:pos="1080"/>
          <w:tab w:val="left" w:pos="4320"/>
          <w:tab w:val="left" w:pos="7920"/>
          <w:tab w:val="right" w:pos="9752"/>
        </w:tabs>
        <w:ind w:left="540"/>
        <w:jc w:val="both"/>
        <w:rPr>
          <w:rFonts w:ascii="Arial" w:hAnsi="Arial" w:cs="Arial"/>
          <w:snapToGrid w:val="0"/>
          <w:sz w:val="22"/>
          <w:szCs w:val="22"/>
        </w:rPr>
      </w:pPr>
      <w:r w:rsidRPr="00572AAD">
        <w:rPr>
          <w:rFonts w:ascii="Arial" w:hAnsi="Arial" w:cs="Arial"/>
          <w:snapToGrid w:val="0"/>
          <w:sz w:val="22"/>
          <w:szCs w:val="22"/>
        </w:rPr>
        <w:tab/>
        <w:t>Signature</w:t>
      </w:r>
      <w:r w:rsidRPr="00572AAD">
        <w:rPr>
          <w:rFonts w:ascii="Arial" w:hAnsi="Arial" w:cs="Arial"/>
          <w:snapToGrid w:val="0"/>
          <w:sz w:val="22"/>
          <w:szCs w:val="22"/>
        </w:rPr>
        <w:tab/>
        <w:t xml:space="preserve">                          Date</w:t>
      </w:r>
    </w:p>
    <w:p w14:paraId="52902486" w14:textId="77777777" w:rsidR="0056283D" w:rsidRPr="00572AAD" w:rsidRDefault="0056283D" w:rsidP="0056283D">
      <w:pPr>
        <w:widowControl w:val="0"/>
        <w:tabs>
          <w:tab w:val="left" w:pos="3960"/>
          <w:tab w:val="left" w:pos="7020"/>
          <w:tab w:val="right" w:pos="9752"/>
        </w:tabs>
        <w:ind w:left="540"/>
        <w:jc w:val="both"/>
        <w:rPr>
          <w:rFonts w:ascii="Arial" w:hAnsi="Arial" w:cs="Arial"/>
          <w:snapToGrid w:val="0"/>
          <w:sz w:val="22"/>
          <w:szCs w:val="22"/>
        </w:rPr>
      </w:pPr>
    </w:p>
    <w:p w14:paraId="7ED60630" w14:textId="77777777" w:rsidR="0056283D" w:rsidRPr="00572AAD"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w:t>
      </w:r>
    </w:p>
    <w:p w14:paraId="73B853A6" w14:textId="77777777" w:rsidR="0056283D" w:rsidRPr="00572AAD" w:rsidRDefault="0056283D" w:rsidP="0056283D">
      <w:pPr>
        <w:widowControl w:val="0"/>
        <w:tabs>
          <w:tab w:val="left" w:pos="1080"/>
          <w:tab w:val="left" w:pos="5760"/>
          <w:tab w:val="left" w:pos="7020"/>
          <w:tab w:val="right" w:pos="9752"/>
        </w:tabs>
        <w:ind w:left="540"/>
        <w:jc w:val="both"/>
        <w:rPr>
          <w:rFonts w:ascii="Arial" w:hAnsi="Arial" w:cs="Arial"/>
          <w:snapToGrid w:val="0"/>
          <w:sz w:val="22"/>
          <w:szCs w:val="22"/>
        </w:rPr>
      </w:pPr>
      <w:r w:rsidRPr="00572AAD">
        <w:rPr>
          <w:rFonts w:ascii="Arial" w:hAnsi="Arial" w:cs="Arial"/>
          <w:snapToGrid w:val="0"/>
          <w:sz w:val="22"/>
          <w:szCs w:val="22"/>
        </w:rPr>
        <w:tab/>
        <w:t xml:space="preserve">Position </w:t>
      </w:r>
      <w:r w:rsidRPr="00572AAD">
        <w:rPr>
          <w:rFonts w:ascii="Arial" w:hAnsi="Arial" w:cs="Arial"/>
          <w:snapToGrid w:val="0"/>
          <w:sz w:val="22"/>
          <w:szCs w:val="22"/>
        </w:rPr>
        <w:tab/>
        <w:t>Name of bidder</w:t>
      </w:r>
    </w:p>
    <w:p w14:paraId="016DFD05"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73906A13" w14:textId="77777777" w:rsidR="0056283D" w:rsidRPr="00572AAD" w:rsidRDefault="0056283D" w:rsidP="0056283D">
      <w:pPr>
        <w:tabs>
          <w:tab w:val="left" w:pos="1080"/>
          <w:tab w:val="left" w:pos="2880"/>
          <w:tab w:val="left" w:pos="6480"/>
          <w:tab w:val="left" w:pos="7920"/>
          <w:tab w:val="left" w:pos="9270"/>
        </w:tabs>
        <w:spacing w:line="23" w:lineRule="atLeast"/>
        <w:rPr>
          <w:rFonts w:ascii="Arial" w:hAnsi="Arial" w:cs="Arial"/>
          <w:sz w:val="22"/>
          <w:szCs w:val="22"/>
        </w:rPr>
      </w:pPr>
    </w:p>
    <w:p w14:paraId="06426321" w14:textId="77777777" w:rsidR="0056283D" w:rsidRPr="00572AAD"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3BE18A2F" w14:textId="77777777" w:rsidR="0056283D" w:rsidRPr="006653A4" w:rsidRDefault="0056283D" w:rsidP="0056283D">
      <w:pPr>
        <w:rPr>
          <w:rFonts w:ascii="Arial" w:hAnsi="Arial" w:cs="Arial"/>
          <w:sz w:val="22"/>
          <w:szCs w:val="22"/>
        </w:rPr>
      </w:pPr>
    </w:p>
    <w:p w14:paraId="567EF275" w14:textId="77777777" w:rsidR="0056283D" w:rsidRPr="006653A4" w:rsidRDefault="0056283D" w:rsidP="0056283D"/>
    <w:p w14:paraId="5F2853FC" w14:textId="77777777" w:rsidR="0056283D" w:rsidRPr="006653A4" w:rsidRDefault="0056283D" w:rsidP="0056283D"/>
    <w:p w14:paraId="292AD073" w14:textId="77777777" w:rsidR="0056283D" w:rsidRPr="006653A4" w:rsidRDefault="0056283D" w:rsidP="0056283D"/>
    <w:p w14:paraId="6A8BA6D0" w14:textId="77777777" w:rsidR="0056283D" w:rsidRPr="006653A4" w:rsidRDefault="0056283D" w:rsidP="0056283D"/>
    <w:p w14:paraId="0A8B6E01" w14:textId="77777777" w:rsidR="0056283D" w:rsidRPr="006653A4" w:rsidRDefault="0056283D" w:rsidP="0056283D"/>
    <w:p w14:paraId="2207DA2E" w14:textId="77777777" w:rsidR="0056283D" w:rsidRPr="006653A4" w:rsidRDefault="0056283D" w:rsidP="0056283D"/>
    <w:p w14:paraId="2249EAEF" w14:textId="77777777" w:rsidR="0056283D" w:rsidRPr="006653A4" w:rsidRDefault="0056283D" w:rsidP="0056283D"/>
    <w:p w14:paraId="08C68C99" w14:textId="77777777" w:rsidR="0056283D" w:rsidRPr="006653A4" w:rsidRDefault="0056283D" w:rsidP="0056283D"/>
    <w:p w14:paraId="440C7EC8" w14:textId="77777777" w:rsidR="0056283D" w:rsidRPr="006653A4" w:rsidRDefault="0056283D" w:rsidP="0056283D"/>
    <w:p w14:paraId="2E689726" w14:textId="77777777" w:rsidR="0056283D" w:rsidRPr="006653A4" w:rsidRDefault="0056283D" w:rsidP="0056283D"/>
    <w:p w14:paraId="7D7B5422" w14:textId="77777777" w:rsidR="0056283D" w:rsidRPr="006653A4" w:rsidRDefault="0056283D" w:rsidP="0056283D"/>
    <w:p w14:paraId="7F57998E" w14:textId="77777777" w:rsidR="0056283D" w:rsidRDefault="0056283D" w:rsidP="0056283D"/>
    <w:p w14:paraId="346F4FE7" w14:textId="77777777" w:rsidR="000B7818" w:rsidRDefault="000B7818" w:rsidP="0056283D"/>
    <w:p w14:paraId="4ED5FCA7" w14:textId="77777777" w:rsidR="000B7818" w:rsidRDefault="000B7818" w:rsidP="0056283D"/>
    <w:p w14:paraId="7A5A1E1B" w14:textId="77777777" w:rsidR="000B7818" w:rsidRDefault="000B7818" w:rsidP="0056283D"/>
    <w:p w14:paraId="70A99FE3" w14:textId="77777777" w:rsidR="000B7818" w:rsidRDefault="000B7818" w:rsidP="0056283D"/>
    <w:p w14:paraId="433EE114" w14:textId="77777777" w:rsidR="000B7818" w:rsidRDefault="000B7818" w:rsidP="0056283D"/>
    <w:p w14:paraId="62F16B0E" w14:textId="77777777" w:rsidR="000B7818" w:rsidRDefault="000B7818" w:rsidP="0056283D"/>
    <w:p w14:paraId="6A130BE0" w14:textId="77777777" w:rsidR="000B7818" w:rsidRDefault="000B7818" w:rsidP="0056283D"/>
    <w:p w14:paraId="7180F11E" w14:textId="77777777" w:rsidR="000B7818" w:rsidRDefault="000B7818" w:rsidP="0056283D"/>
    <w:p w14:paraId="24E97BCD" w14:textId="77777777" w:rsidR="000B7818" w:rsidRDefault="000B7818" w:rsidP="0056283D"/>
    <w:p w14:paraId="1129B234" w14:textId="77777777" w:rsidR="000B7818" w:rsidRDefault="000B7818" w:rsidP="0056283D"/>
    <w:p w14:paraId="0E785807" w14:textId="77777777" w:rsidR="000B7818" w:rsidRDefault="000B7818" w:rsidP="0056283D"/>
    <w:p w14:paraId="58491ABE" w14:textId="77777777" w:rsidR="000B7818" w:rsidRDefault="000B7818" w:rsidP="0056283D"/>
    <w:p w14:paraId="4F3872D0" w14:textId="77777777" w:rsidR="000B7818" w:rsidRDefault="000B7818" w:rsidP="0056283D"/>
    <w:p w14:paraId="5927A2AF" w14:textId="77777777" w:rsidR="0056283D" w:rsidRPr="006653A4" w:rsidRDefault="0056283D" w:rsidP="0056283D"/>
    <w:p w14:paraId="53B0151B" w14:textId="77777777" w:rsidR="0056283D" w:rsidRPr="006653A4" w:rsidRDefault="0056283D" w:rsidP="0056283D">
      <w:pPr>
        <w:pStyle w:val="Heading1"/>
        <w:jc w:val="center"/>
        <w:rPr>
          <w:rFonts w:eastAsia="Times New Roman"/>
          <w:snapToGrid w:val="0"/>
        </w:rPr>
      </w:pPr>
      <w:bookmarkStart w:id="19" w:name="_Toc152750201"/>
      <w:r w:rsidRPr="006653A4">
        <w:rPr>
          <w:rFonts w:eastAsia="Times New Roman"/>
          <w:snapToGrid w:val="0"/>
        </w:rPr>
        <w:t>SBD 6.1: PREFERENCE POINTS CLAIM FORM IN TERMS OF THE PREFERENTIAL PROCUREMENT REGULATIONS 2022</w:t>
      </w:r>
      <w:bookmarkEnd w:id="19"/>
    </w:p>
    <w:p w14:paraId="25268EBE" w14:textId="77777777" w:rsidR="0056283D" w:rsidRPr="006653A4" w:rsidRDefault="0056283D" w:rsidP="0056283D">
      <w:pPr>
        <w:keepNext/>
        <w:widowControl w:val="0"/>
        <w:tabs>
          <w:tab w:val="left" w:pos="900"/>
          <w:tab w:val="left" w:pos="2880"/>
          <w:tab w:val="left" w:pos="5760"/>
          <w:tab w:val="left" w:pos="7920"/>
        </w:tabs>
        <w:jc w:val="center"/>
        <w:outlineLvl w:val="3"/>
        <w:rPr>
          <w:rFonts w:ascii="Arial" w:hAnsi="Arial" w:cs="Arial"/>
          <w:b/>
          <w:snapToGrid w:val="0"/>
          <w:sz w:val="22"/>
          <w:szCs w:val="22"/>
          <w:u w:val="single"/>
        </w:rPr>
      </w:pPr>
    </w:p>
    <w:p w14:paraId="533ED202" w14:textId="77777777" w:rsidR="0056283D" w:rsidRPr="006653A4" w:rsidRDefault="0056283D" w:rsidP="0056283D">
      <w:pPr>
        <w:widowControl w:val="0"/>
        <w:tabs>
          <w:tab w:val="left" w:pos="900"/>
          <w:tab w:val="left" w:pos="2880"/>
          <w:tab w:val="left" w:pos="5760"/>
          <w:tab w:val="left" w:pos="7920"/>
        </w:tabs>
        <w:rPr>
          <w:rFonts w:ascii="Arial" w:hAnsi="Arial" w:cs="Arial"/>
          <w:snapToGrid w:val="0"/>
          <w:sz w:val="22"/>
          <w:szCs w:val="22"/>
        </w:rPr>
      </w:pPr>
      <w:r w:rsidRPr="006653A4">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C0B7F67"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NB:</w:t>
      </w:r>
      <w:r w:rsidRPr="006653A4">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02362BE" w14:textId="77777777" w:rsidR="0056283D" w:rsidRPr="006653A4" w:rsidRDefault="0056283D" w:rsidP="0056283D">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rPr>
      </w:pPr>
    </w:p>
    <w:p w14:paraId="788FE212" w14:textId="77777777" w:rsidR="0056283D" w:rsidRPr="006653A4"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p>
    <w:p w14:paraId="42E0BE95" w14:textId="77777777" w:rsidR="0056283D" w:rsidRPr="006653A4"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GENERAL CONDITIONS</w:t>
      </w:r>
    </w:p>
    <w:p w14:paraId="42FC1F4A"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following preference point systems are applicable to invitations to tender:</w:t>
      </w:r>
    </w:p>
    <w:p w14:paraId="5D492675" w14:textId="77777777" w:rsidR="0056283D" w:rsidRPr="006653A4"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lastRenderedPageBreak/>
        <w:t xml:space="preserve">the 80/20 system for requirements with a Rand value of up to R50 000 000 (all applicable taxes included); and </w:t>
      </w:r>
    </w:p>
    <w:p w14:paraId="5A5548C5" w14:textId="77777777" w:rsidR="0056283D" w:rsidRPr="006653A4" w:rsidRDefault="0056283D" w:rsidP="0056283D">
      <w:pPr>
        <w:widowControl w:val="0"/>
        <w:numPr>
          <w:ilvl w:val="0"/>
          <w:numId w:val="10"/>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the 90/10 system for requirements with a Rand value above R50 000 000 (all applicable taxes included).</w:t>
      </w:r>
    </w:p>
    <w:p w14:paraId="5EBB5252" w14:textId="77777777" w:rsidR="0056283D" w:rsidRPr="006653A4" w:rsidRDefault="0056283D" w:rsidP="0056283D">
      <w:pPr>
        <w:widowControl w:val="0"/>
        <w:numPr>
          <w:ilvl w:val="1"/>
          <w:numId w:val="9"/>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E2670D6" w14:textId="77777777" w:rsidR="0056283D" w:rsidRPr="006653A4" w:rsidRDefault="0056283D" w:rsidP="0056283D">
      <w:pPr>
        <w:widowControl w:val="0"/>
        <w:numPr>
          <w:ilvl w:val="0"/>
          <w:numId w:val="17"/>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The applicable preference point system for this tender is the </w:t>
      </w:r>
      <w:r w:rsidRPr="006653A4">
        <w:rPr>
          <w:rFonts w:ascii="Arial" w:hAnsi="Arial" w:cs="Arial"/>
          <w:snapToGrid w:val="0"/>
          <w:color w:val="FF0000"/>
          <w:sz w:val="22"/>
          <w:szCs w:val="22"/>
        </w:rPr>
        <w:t xml:space="preserve">80/20 </w:t>
      </w:r>
      <w:r w:rsidRPr="006653A4">
        <w:rPr>
          <w:rFonts w:ascii="Arial" w:hAnsi="Arial" w:cs="Arial"/>
          <w:snapToGrid w:val="0"/>
          <w:sz w:val="22"/>
          <w:szCs w:val="22"/>
        </w:rPr>
        <w:t>preference point system.</w:t>
      </w:r>
    </w:p>
    <w:p w14:paraId="2F90F332" w14:textId="77777777" w:rsidR="0056283D" w:rsidRPr="006653A4" w:rsidRDefault="0056283D" w:rsidP="0056283D">
      <w:pPr>
        <w:widowControl w:val="0"/>
        <w:numPr>
          <w:ilvl w:val="1"/>
          <w:numId w:val="9"/>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Points for this tender (even in the case of a tender for income-generating contracts) shall be awarded for: </w:t>
      </w:r>
    </w:p>
    <w:p w14:paraId="66CE81A1" w14:textId="77777777" w:rsidR="0056283D" w:rsidRPr="006653A4"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Price; and</w:t>
      </w:r>
    </w:p>
    <w:p w14:paraId="1B4FEDBC" w14:textId="77777777" w:rsidR="0056283D" w:rsidRPr="006653A4" w:rsidRDefault="0056283D" w:rsidP="0056283D">
      <w:pPr>
        <w:widowControl w:val="0"/>
        <w:numPr>
          <w:ilvl w:val="0"/>
          <w:numId w:val="11"/>
        </w:numPr>
        <w:tabs>
          <w:tab w:val="num" w:pos="1440"/>
          <w:tab w:val="left" w:pos="7920"/>
        </w:tabs>
        <w:spacing w:after="120" w:line="259" w:lineRule="auto"/>
        <w:ind w:left="1440"/>
        <w:jc w:val="both"/>
        <w:rPr>
          <w:rFonts w:ascii="Arial" w:hAnsi="Arial" w:cs="Arial"/>
          <w:snapToGrid w:val="0"/>
          <w:sz w:val="22"/>
          <w:szCs w:val="22"/>
        </w:rPr>
      </w:pPr>
      <w:r w:rsidRPr="006653A4">
        <w:rPr>
          <w:rFonts w:ascii="Arial" w:hAnsi="Arial" w:cs="Arial"/>
          <w:snapToGrid w:val="0"/>
          <w:sz w:val="22"/>
          <w:szCs w:val="22"/>
        </w:rPr>
        <w:t>Specific Goals.</w:t>
      </w:r>
    </w:p>
    <w:p w14:paraId="51674F22"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0353BCDF"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r w:rsidRPr="006653A4">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6653A4" w14:paraId="4573D4A2" w14:textId="77777777" w:rsidTr="00E621B6">
        <w:tc>
          <w:tcPr>
            <w:tcW w:w="5130" w:type="dxa"/>
            <w:shd w:val="clear" w:color="auto" w:fill="C00000"/>
            <w:vAlign w:val="bottom"/>
          </w:tcPr>
          <w:p w14:paraId="3E81719B"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p>
        </w:tc>
        <w:tc>
          <w:tcPr>
            <w:tcW w:w="1800" w:type="dxa"/>
            <w:shd w:val="clear" w:color="auto" w:fill="C00000"/>
            <w:vAlign w:val="bottom"/>
          </w:tcPr>
          <w:p w14:paraId="06F022CD"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POINTS</w:t>
            </w:r>
          </w:p>
        </w:tc>
      </w:tr>
      <w:tr w:rsidR="0056283D" w:rsidRPr="006653A4" w14:paraId="35CC5917" w14:textId="77777777" w:rsidTr="00E621B6">
        <w:tc>
          <w:tcPr>
            <w:tcW w:w="5130" w:type="dxa"/>
            <w:shd w:val="clear" w:color="auto" w:fill="auto"/>
            <w:vAlign w:val="bottom"/>
          </w:tcPr>
          <w:p w14:paraId="07B1339B"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PRICE</w:t>
            </w:r>
          </w:p>
        </w:tc>
        <w:tc>
          <w:tcPr>
            <w:tcW w:w="1800" w:type="dxa"/>
            <w:shd w:val="clear" w:color="auto" w:fill="FFFF00"/>
          </w:tcPr>
          <w:p w14:paraId="3415723D"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highlight w:val="yellow"/>
              </w:rPr>
            </w:pPr>
            <w:r w:rsidRPr="006653A4">
              <w:rPr>
                <w:rFonts w:ascii="Arial" w:hAnsi="Arial" w:cs="Arial"/>
                <w:snapToGrid w:val="0"/>
                <w:sz w:val="22"/>
                <w:szCs w:val="22"/>
                <w:highlight w:val="yellow"/>
              </w:rPr>
              <w:t>80</w:t>
            </w:r>
          </w:p>
        </w:tc>
      </w:tr>
      <w:tr w:rsidR="0056283D" w:rsidRPr="006653A4" w14:paraId="3C18EB66" w14:textId="77777777" w:rsidTr="00E621B6">
        <w:tc>
          <w:tcPr>
            <w:tcW w:w="5130" w:type="dxa"/>
            <w:shd w:val="clear" w:color="auto" w:fill="auto"/>
            <w:vAlign w:val="bottom"/>
          </w:tcPr>
          <w:p w14:paraId="7B829368"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SPECIFIC GOALS</w:t>
            </w:r>
          </w:p>
        </w:tc>
        <w:tc>
          <w:tcPr>
            <w:tcW w:w="1800" w:type="dxa"/>
            <w:shd w:val="clear" w:color="auto" w:fill="FFFF00"/>
          </w:tcPr>
          <w:p w14:paraId="5B5DE4A1" w14:textId="77777777" w:rsidR="0056283D" w:rsidRPr="006653A4" w:rsidRDefault="0056283D" w:rsidP="00E621B6">
            <w:pPr>
              <w:widowControl w:val="0"/>
              <w:tabs>
                <w:tab w:val="left" w:pos="2880"/>
                <w:tab w:val="left" w:pos="5760"/>
                <w:tab w:val="left" w:pos="7920"/>
              </w:tabs>
              <w:spacing w:after="120"/>
              <w:jc w:val="center"/>
              <w:rPr>
                <w:rFonts w:ascii="Arial" w:hAnsi="Arial" w:cs="Arial"/>
                <w:snapToGrid w:val="0"/>
                <w:sz w:val="22"/>
                <w:szCs w:val="22"/>
              </w:rPr>
            </w:pPr>
            <w:r w:rsidRPr="006653A4">
              <w:rPr>
                <w:rFonts w:ascii="Arial" w:hAnsi="Arial" w:cs="Arial"/>
                <w:snapToGrid w:val="0"/>
                <w:sz w:val="22"/>
                <w:szCs w:val="22"/>
              </w:rPr>
              <w:t>20</w:t>
            </w:r>
          </w:p>
        </w:tc>
      </w:tr>
      <w:tr w:rsidR="0056283D" w:rsidRPr="006653A4" w14:paraId="62C071EA" w14:textId="77777777" w:rsidTr="00E621B6">
        <w:tc>
          <w:tcPr>
            <w:tcW w:w="5130" w:type="dxa"/>
            <w:shd w:val="clear" w:color="auto" w:fill="auto"/>
            <w:vAlign w:val="bottom"/>
          </w:tcPr>
          <w:p w14:paraId="230B8C03" w14:textId="77777777" w:rsidR="0056283D" w:rsidRPr="006653A4" w:rsidRDefault="0056283D" w:rsidP="00E621B6">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 xml:space="preserve">Total points for Price and SPECIFIC GOALS </w:t>
            </w:r>
          </w:p>
        </w:tc>
        <w:tc>
          <w:tcPr>
            <w:tcW w:w="1800" w:type="dxa"/>
            <w:shd w:val="clear" w:color="auto" w:fill="C00000"/>
          </w:tcPr>
          <w:p w14:paraId="0D070E68" w14:textId="77777777" w:rsidR="0056283D" w:rsidRPr="006653A4"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100</w:t>
            </w:r>
          </w:p>
        </w:tc>
      </w:tr>
    </w:tbl>
    <w:p w14:paraId="03EE1079"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5EFAAA60"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1671C76" w14:textId="77777777" w:rsidR="0056283D" w:rsidRPr="006653A4"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7BBBB0CE" w14:textId="77777777" w:rsidR="0056283D" w:rsidRPr="006653A4" w:rsidRDefault="0056283D" w:rsidP="0056283D">
      <w:pPr>
        <w:widowControl w:val="0"/>
        <w:numPr>
          <w:ilvl w:val="1"/>
          <w:numId w:val="9"/>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organ of state reserves the right to require of a tenderer, either before a tender is adjudicated or at any time subsequently, to substantiate any claim in regard to preferences, in any manner required by the organ of state.</w:t>
      </w:r>
    </w:p>
    <w:p w14:paraId="065C8DD4" w14:textId="77777777" w:rsidR="0056283D" w:rsidRPr="006653A4" w:rsidRDefault="0056283D" w:rsidP="0056283D">
      <w:pPr>
        <w:widowControl w:val="0"/>
        <w:numPr>
          <w:ilvl w:val="0"/>
          <w:numId w:val="9"/>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DEFINITIONS</w:t>
      </w:r>
    </w:p>
    <w:p w14:paraId="27B9A056" w14:textId="77777777" w:rsidR="0056283D" w:rsidRPr="006653A4" w:rsidRDefault="0056283D" w:rsidP="0056283D">
      <w:pPr>
        <w:widowControl w:val="0"/>
        <w:numPr>
          <w:ilvl w:val="0"/>
          <w:numId w:val="15"/>
        </w:numPr>
        <w:tabs>
          <w:tab w:val="left" w:pos="7920"/>
        </w:tabs>
        <w:spacing w:after="120" w:line="259" w:lineRule="auto"/>
        <w:jc w:val="both"/>
        <w:rPr>
          <w:rFonts w:ascii="Arial" w:hAnsi="Arial" w:cs="Arial"/>
          <w:snapToGrid w:val="0"/>
          <w:sz w:val="22"/>
          <w:szCs w:val="22"/>
        </w:rPr>
      </w:pPr>
      <w:r w:rsidRPr="006653A4" w:rsidDel="00FF3035">
        <w:rPr>
          <w:rFonts w:ascii="Arial" w:hAnsi="Arial" w:cs="Arial"/>
          <w:b/>
          <w:snapToGrid w:val="0"/>
          <w:sz w:val="22"/>
          <w:szCs w:val="22"/>
        </w:rPr>
        <w:t xml:space="preserve"> </w:t>
      </w:r>
      <w:r w:rsidRPr="006653A4">
        <w:rPr>
          <w:rFonts w:ascii="Arial" w:hAnsi="Arial" w:cs="Arial"/>
          <w:b/>
          <w:snapToGrid w:val="0"/>
          <w:sz w:val="22"/>
          <w:szCs w:val="22"/>
        </w:rPr>
        <w:t>“tender</w:t>
      </w:r>
      <w:r w:rsidRPr="006653A4">
        <w:rPr>
          <w:rFonts w:ascii="Arial" w:hAnsi="Arial" w:cs="Arial"/>
          <w:b/>
          <w:bCs/>
          <w:snapToGrid w:val="0"/>
          <w:sz w:val="22"/>
          <w:szCs w:val="22"/>
        </w:rPr>
        <w:t>”</w:t>
      </w:r>
      <w:r w:rsidRPr="006653A4">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1748BE10" w14:textId="77777777" w:rsidR="0056283D" w:rsidRPr="006653A4" w:rsidRDefault="0056283D" w:rsidP="0056283D">
      <w:pPr>
        <w:widowControl w:val="0"/>
        <w:numPr>
          <w:ilvl w:val="0"/>
          <w:numId w:val="15"/>
        </w:numPr>
        <w:spacing w:after="160" w:line="259" w:lineRule="auto"/>
        <w:ind w:right="682"/>
        <w:contextualSpacing/>
        <w:jc w:val="both"/>
        <w:rPr>
          <w:rFonts w:ascii="Arial" w:eastAsia="Arial" w:hAnsi="Arial" w:cs="Arial"/>
          <w:color w:val="000000"/>
          <w:sz w:val="22"/>
          <w:szCs w:val="22"/>
          <w:lang w:eastAsia="en-ZA"/>
        </w:rPr>
      </w:pPr>
      <w:r w:rsidRPr="006653A4">
        <w:rPr>
          <w:rFonts w:ascii="Arial" w:hAnsi="Arial" w:cs="Arial"/>
          <w:b/>
          <w:snapToGrid w:val="0"/>
          <w:sz w:val="22"/>
          <w:szCs w:val="22"/>
        </w:rPr>
        <w:t xml:space="preserve">“price” </w:t>
      </w:r>
      <w:r w:rsidRPr="006653A4">
        <w:rPr>
          <w:rFonts w:ascii="Arial" w:eastAsia="Arial" w:hAnsi="Arial" w:cs="Arial"/>
          <w:bCs/>
          <w:color w:val="000000"/>
          <w:sz w:val="22"/>
          <w:szCs w:val="22"/>
          <w:lang w:eastAsia="en-ZA"/>
        </w:rPr>
        <w:t>means an amount of money tendered for goods or services, and</w:t>
      </w:r>
      <w:r w:rsidRPr="006653A4">
        <w:rPr>
          <w:rFonts w:ascii="Arial" w:eastAsia="Arial" w:hAnsi="Arial" w:cs="Arial"/>
          <w:b/>
          <w:color w:val="000000"/>
          <w:sz w:val="22"/>
          <w:szCs w:val="22"/>
          <w:lang w:eastAsia="en-ZA"/>
        </w:rPr>
        <w:t xml:space="preserve"> </w:t>
      </w:r>
      <w:r w:rsidRPr="006653A4">
        <w:rPr>
          <w:rFonts w:ascii="Arial" w:eastAsia="Arial" w:hAnsi="Arial" w:cs="Arial"/>
          <w:color w:val="000000"/>
          <w:sz w:val="22"/>
          <w:szCs w:val="22"/>
          <w:lang w:eastAsia="en-ZA"/>
        </w:rPr>
        <w:t>includes all applicable taxes less all unconditional discounts;</w:t>
      </w:r>
      <w:r w:rsidRPr="006653A4">
        <w:rPr>
          <w:rFonts w:ascii="Arial" w:eastAsia="Arial" w:hAnsi="Arial" w:cs="Arial"/>
          <w:b/>
          <w:color w:val="000000"/>
          <w:sz w:val="22"/>
          <w:szCs w:val="22"/>
          <w:lang w:eastAsia="en-ZA"/>
        </w:rPr>
        <w:t xml:space="preserve"> </w:t>
      </w:r>
    </w:p>
    <w:p w14:paraId="5CB035D7" w14:textId="77777777" w:rsidR="0056283D" w:rsidRPr="006653A4" w:rsidRDefault="0056283D" w:rsidP="0056283D">
      <w:pPr>
        <w:widowControl w:val="0"/>
        <w:numPr>
          <w:ilvl w:val="0"/>
          <w:numId w:val="15"/>
        </w:numPr>
        <w:spacing w:after="120" w:line="259" w:lineRule="auto"/>
        <w:contextualSpacing/>
        <w:jc w:val="both"/>
        <w:rPr>
          <w:rFonts w:ascii="Arial" w:hAnsi="Arial" w:cs="Arial"/>
          <w:i/>
          <w:snapToGrid w:val="0"/>
          <w:sz w:val="22"/>
          <w:szCs w:val="22"/>
        </w:rPr>
      </w:pPr>
      <w:r w:rsidRPr="006653A4">
        <w:rPr>
          <w:rFonts w:ascii="Arial" w:hAnsi="Arial" w:cs="Arial"/>
          <w:b/>
          <w:snapToGrid w:val="0"/>
          <w:sz w:val="22"/>
          <w:szCs w:val="22"/>
        </w:rPr>
        <w:t>“rand value”</w:t>
      </w:r>
      <w:r w:rsidRPr="006653A4">
        <w:rPr>
          <w:rFonts w:ascii="Arial" w:hAnsi="Arial" w:cs="Arial"/>
          <w:snapToGrid w:val="0"/>
          <w:sz w:val="22"/>
          <w:szCs w:val="22"/>
        </w:rPr>
        <w:t xml:space="preserve"> means the total estimated value of a contract in Rand, calculated at the time of bid invitation, and includes all applicable taxes; </w:t>
      </w:r>
    </w:p>
    <w:p w14:paraId="6F0E64A0" w14:textId="77777777" w:rsidR="0056283D" w:rsidRPr="006653A4" w:rsidRDefault="0056283D" w:rsidP="0056283D">
      <w:pPr>
        <w:widowControl w:val="0"/>
        <w:numPr>
          <w:ilvl w:val="0"/>
          <w:numId w:val="15"/>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“tender for income-generating contracts”</w:t>
      </w:r>
      <w:r w:rsidRPr="006653A4">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6653A4" w:rsidRDefault="0056283D" w:rsidP="0056283D">
      <w:pPr>
        <w:widowControl w:val="0"/>
        <w:numPr>
          <w:ilvl w:val="0"/>
          <w:numId w:val="15"/>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 xml:space="preserve">“the Act” </w:t>
      </w:r>
      <w:r w:rsidRPr="006653A4">
        <w:rPr>
          <w:rFonts w:ascii="Arial" w:hAnsi="Arial" w:cs="Arial"/>
          <w:snapToGrid w:val="0"/>
          <w:sz w:val="22"/>
          <w:szCs w:val="22"/>
        </w:rPr>
        <w:t xml:space="preserve">means the Preferential Procurement Policy Framework Act, 2000 (Act No. 5 of 2000).  </w:t>
      </w:r>
    </w:p>
    <w:p w14:paraId="721799EB" w14:textId="77777777" w:rsidR="0056283D" w:rsidRPr="006653A4" w:rsidRDefault="0056283D" w:rsidP="0056283D">
      <w:pPr>
        <w:widowControl w:val="0"/>
        <w:tabs>
          <w:tab w:val="left" w:pos="7920"/>
        </w:tabs>
        <w:spacing w:after="120"/>
        <w:ind w:left="1080"/>
        <w:jc w:val="both"/>
        <w:rPr>
          <w:rFonts w:ascii="Arial" w:hAnsi="Arial" w:cs="Arial"/>
          <w:i/>
          <w:snapToGrid w:val="0"/>
          <w:sz w:val="22"/>
          <w:szCs w:val="22"/>
        </w:rPr>
      </w:pPr>
    </w:p>
    <w:p w14:paraId="0E78C323" w14:textId="77777777" w:rsidR="0056283D" w:rsidRPr="006653A4" w:rsidRDefault="0056283D" w:rsidP="0056283D">
      <w:pPr>
        <w:widowControl w:val="0"/>
        <w:numPr>
          <w:ilvl w:val="0"/>
          <w:numId w:val="9"/>
        </w:numPr>
        <w:tabs>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lastRenderedPageBreak/>
        <w:t>FORMULAE FOR PROCUREMENT OF GOODS AND SERVICES</w:t>
      </w:r>
    </w:p>
    <w:p w14:paraId="1BBD74F1" w14:textId="77777777" w:rsidR="0056283D" w:rsidRPr="006653A4" w:rsidRDefault="0056283D" w:rsidP="0056283D">
      <w:pPr>
        <w:widowControl w:val="0"/>
        <w:numPr>
          <w:ilvl w:val="1"/>
          <w:numId w:val="16"/>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4E3C02D0" w14:textId="77777777" w:rsidR="0056283D" w:rsidRPr="006653A4" w:rsidRDefault="0056283D" w:rsidP="0056283D">
      <w:pPr>
        <w:widowControl w:val="0"/>
        <w:tabs>
          <w:tab w:val="left" w:pos="2880"/>
          <w:tab w:val="left" w:pos="5760"/>
          <w:tab w:val="left" w:pos="7920"/>
        </w:tabs>
        <w:spacing w:after="120"/>
        <w:ind w:left="851"/>
        <w:contextualSpacing/>
        <w:jc w:val="both"/>
        <w:rPr>
          <w:rFonts w:ascii="Arial" w:hAnsi="Arial" w:cs="Arial"/>
          <w:b/>
          <w:snapToGrid w:val="0"/>
          <w:sz w:val="22"/>
          <w:szCs w:val="22"/>
        </w:rPr>
      </w:pPr>
    </w:p>
    <w:p w14:paraId="6F44C76B" w14:textId="77777777" w:rsidR="0056283D" w:rsidRPr="006653A4" w:rsidRDefault="0056283D" w:rsidP="0056283D">
      <w:pPr>
        <w:widowControl w:val="0"/>
        <w:tabs>
          <w:tab w:val="left" w:pos="2880"/>
          <w:tab w:val="left" w:pos="5760"/>
          <w:tab w:val="left" w:pos="7920"/>
        </w:tabs>
        <w:spacing w:after="120"/>
        <w:ind w:left="720" w:hanging="720"/>
        <w:jc w:val="both"/>
        <w:rPr>
          <w:rFonts w:ascii="Arial" w:hAnsi="Arial" w:cs="Arial"/>
          <w:b/>
          <w:snapToGrid w:val="0"/>
          <w:sz w:val="22"/>
          <w:szCs w:val="22"/>
        </w:rPr>
      </w:pPr>
      <w:r w:rsidRPr="006653A4">
        <w:rPr>
          <w:rFonts w:ascii="Arial" w:hAnsi="Arial" w:cs="Arial"/>
          <w:snapToGrid w:val="0"/>
          <w:sz w:val="22"/>
          <w:szCs w:val="22"/>
        </w:rPr>
        <w:t>3.1.1</w:t>
      </w:r>
      <w:r w:rsidRPr="006653A4">
        <w:rPr>
          <w:rFonts w:ascii="Arial" w:hAnsi="Arial" w:cs="Arial"/>
          <w:b/>
          <w:snapToGrid w:val="0"/>
          <w:sz w:val="22"/>
          <w:szCs w:val="22"/>
        </w:rPr>
        <w:t xml:space="preserve">   THE 80/20 OR 90/10 PREFERENCE POINT SYSTEMS </w:t>
      </w:r>
    </w:p>
    <w:p w14:paraId="3CA33641"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w:bookmarkStart w:id="20" w:name="_Hlk78214518"/>
      <w:r w:rsidRPr="006653A4">
        <w:rPr>
          <w:rFonts w:ascii="Arial" w:hAnsi="Arial" w:cs="Arial"/>
          <w:snapToGrid w:val="0"/>
          <w:sz w:val="22"/>
          <w:szCs w:val="22"/>
        </w:rPr>
        <w:t>A maximum of 80 or 90 points is allocated for price on the following basis:</w:t>
      </w:r>
    </w:p>
    <w:p w14:paraId="5C65221F"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2EDAD62E"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r>
      <w:bookmarkStart w:id="21" w:name="_Toc142667167"/>
      <w:bookmarkStart w:id="22" w:name="_Toc152750202"/>
      <w:r w:rsidRPr="006653A4">
        <w:rPr>
          <w:rFonts w:ascii="Arial" w:hAnsi="Arial" w:cs="Arial"/>
          <w:b/>
          <w:snapToGrid w:val="0"/>
          <w:sz w:val="22"/>
          <w:szCs w:val="22"/>
        </w:rPr>
        <w:t>80/20</w:t>
      </w:r>
      <w:r w:rsidRPr="006653A4">
        <w:rPr>
          <w:rFonts w:ascii="Arial" w:hAnsi="Arial" w:cs="Arial"/>
          <w:b/>
          <w:snapToGrid w:val="0"/>
          <w:sz w:val="22"/>
          <w:szCs w:val="22"/>
        </w:rPr>
        <w:tab/>
        <w:t>or</w:t>
      </w:r>
      <w:r w:rsidRPr="006653A4">
        <w:rPr>
          <w:rFonts w:ascii="Arial" w:hAnsi="Arial" w:cs="Arial"/>
          <w:b/>
          <w:snapToGrid w:val="0"/>
          <w:sz w:val="22"/>
          <w:szCs w:val="22"/>
        </w:rPr>
        <w:tab/>
        <w:t>90/10</w:t>
      </w:r>
      <w:bookmarkEnd w:id="21"/>
      <w:bookmarkEnd w:id="22"/>
      <w:r w:rsidRPr="006653A4">
        <w:rPr>
          <w:rFonts w:ascii="Arial" w:hAnsi="Arial" w:cs="Arial"/>
          <w:b/>
          <w:snapToGrid w:val="0"/>
          <w:sz w:val="22"/>
          <w:szCs w:val="22"/>
        </w:rPr>
        <w:tab/>
      </w:r>
    </w:p>
    <w:p w14:paraId="1C57712A"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619D128D"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61DD913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Where</w:t>
      </w:r>
    </w:p>
    <w:p w14:paraId="0C183389"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177DD8BA"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51F015C3"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roofErr w:type="spellStart"/>
      <w:r w:rsidRPr="006653A4">
        <w:rPr>
          <w:rFonts w:ascii="Arial" w:hAnsi="Arial" w:cs="Arial"/>
          <w:snapToGrid w:val="0"/>
          <w:sz w:val="22"/>
          <w:szCs w:val="22"/>
        </w:rPr>
        <w:t>Pmin</w:t>
      </w:r>
      <w:proofErr w:type="spellEnd"/>
      <w:r w:rsidRPr="006653A4">
        <w:rPr>
          <w:rFonts w:ascii="Arial" w:hAnsi="Arial" w:cs="Arial"/>
          <w:snapToGrid w:val="0"/>
          <w:sz w:val="22"/>
          <w:szCs w:val="22"/>
        </w:rPr>
        <w:tab/>
        <w:t>=</w:t>
      </w:r>
      <w:r w:rsidRPr="006653A4">
        <w:rPr>
          <w:rFonts w:ascii="Arial" w:hAnsi="Arial" w:cs="Arial"/>
          <w:snapToGrid w:val="0"/>
          <w:sz w:val="22"/>
          <w:szCs w:val="22"/>
        </w:rPr>
        <w:tab/>
        <w:t>Price of lowest acceptable tender</w:t>
      </w:r>
    </w:p>
    <w:p w14:paraId="76BE3BA8"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p>
    <w:bookmarkEnd w:id="20"/>
    <w:p w14:paraId="7B039FD4" w14:textId="77777777" w:rsidR="0056283D" w:rsidRPr="006653A4" w:rsidRDefault="0056283D" w:rsidP="0056283D">
      <w:pPr>
        <w:widowControl w:val="0"/>
        <w:numPr>
          <w:ilvl w:val="1"/>
          <w:numId w:val="16"/>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FORMULAE FOR DISPOSAL OR LEASING OF STATE ASSETS AND INCOME GENERATING PROCUREMENT</w:t>
      </w:r>
    </w:p>
    <w:p w14:paraId="036CD71C" w14:textId="77777777" w:rsidR="0056283D" w:rsidRPr="006653A4" w:rsidRDefault="0056283D" w:rsidP="0056283D">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rPr>
      </w:pPr>
    </w:p>
    <w:p w14:paraId="01850ED0" w14:textId="77777777" w:rsidR="0056283D" w:rsidRPr="006653A4" w:rsidRDefault="0056283D" w:rsidP="0056283D">
      <w:pPr>
        <w:widowControl w:val="0"/>
        <w:numPr>
          <w:ilvl w:val="2"/>
          <w:numId w:val="16"/>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6895F988" w14:textId="77777777" w:rsidR="0056283D" w:rsidRPr="006653A4" w:rsidRDefault="0056283D" w:rsidP="0056283D">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rPr>
      </w:pPr>
    </w:p>
    <w:p w14:paraId="5C92CA8B" w14:textId="77777777" w:rsidR="0056283D" w:rsidRPr="006653A4" w:rsidRDefault="0056283D" w:rsidP="0056283D">
      <w:pPr>
        <w:widowControl w:val="0"/>
        <w:tabs>
          <w:tab w:val="left" w:pos="1620"/>
          <w:tab w:val="left" w:pos="2160"/>
          <w:tab w:val="left" w:pos="2700"/>
          <w:tab w:val="left" w:pos="7920"/>
        </w:tabs>
        <w:spacing w:after="120"/>
        <w:ind w:left="851"/>
        <w:jc w:val="both"/>
        <w:rPr>
          <w:rFonts w:ascii="Arial" w:hAnsi="Arial" w:cs="Arial"/>
          <w:snapToGrid w:val="0"/>
          <w:sz w:val="22"/>
          <w:szCs w:val="22"/>
        </w:rPr>
      </w:pPr>
      <w:r w:rsidRPr="006653A4">
        <w:rPr>
          <w:rFonts w:ascii="Arial" w:hAnsi="Arial" w:cs="Arial"/>
          <w:snapToGrid w:val="0"/>
          <w:sz w:val="22"/>
          <w:szCs w:val="22"/>
        </w:rPr>
        <w:t>A maximum of 80 or 90 points is allocated for price on the following basis:</w:t>
      </w:r>
    </w:p>
    <w:p w14:paraId="067130A2"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p>
    <w:p w14:paraId="3F636D2D"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p>
    <w:p w14:paraId="64602545" w14:textId="77777777" w:rsidR="0056283D" w:rsidRPr="006653A4"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t xml:space="preserve">            </w:t>
      </w:r>
      <w:bookmarkStart w:id="23" w:name="_Toc142667168"/>
      <w:bookmarkStart w:id="24" w:name="_Toc152750203"/>
      <w:r w:rsidRPr="006653A4">
        <w:rPr>
          <w:rFonts w:ascii="Arial" w:hAnsi="Arial" w:cs="Arial"/>
          <w:b/>
          <w:snapToGrid w:val="0"/>
          <w:sz w:val="22"/>
          <w:szCs w:val="22"/>
        </w:rPr>
        <w:t>80/20</w:t>
      </w:r>
      <w:r w:rsidRPr="006653A4">
        <w:rPr>
          <w:rFonts w:ascii="Arial" w:hAnsi="Arial" w:cs="Arial"/>
          <w:b/>
          <w:snapToGrid w:val="0"/>
          <w:sz w:val="22"/>
          <w:szCs w:val="22"/>
        </w:rPr>
        <w:tab/>
        <w:t xml:space="preserve">               or</w:t>
      </w:r>
      <w:r w:rsidRPr="006653A4">
        <w:rPr>
          <w:rFonts w:ascii="Arial" w:hAnsi="Arial" w:cs="Arial"/>
          <w:b/>
          <w:snapToGrid w:val="0"/>
          <w:sz w:val="22"/>
          <w:szCs w:val="22"/>
        </w:rPr>
        <w:tab/>
        <w:t xml:space="preserve">            90/10</w:t>
      </w:r>
      <w:bookmarkEnd w:id="23"/>
      <w:bookmarkEnd w:id="24"/>
      <w:r w:rsidRPr="006653A4">
        <w:rPr>
          <w:rFonts w:ascii="Arial" w:hAnsi="Arial" w:cs="Arial"/>
          <w:b/>
          <w:snapToGrid w:val="0"/>
          <w:sz w:val="22"/>
          <w:szCs w:val="22"/>
        </w:rPr>
        <w:tab/>
      </w:r>
    </w:p>
    <w:p w14:paraId="5782C4AC" w14:textId="77777777" w:rsidR="0056283D" w:rsidRPr="006653A4"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4EBFD6F2" w14:textId="77777777" w:rsidR="0056283D" w:rsidRPr="006653A4"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30A5E14D"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
    <w:p w14:paraId="66C10337"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 xml:space="preserve">             Where</w:t>
      </w:r>
    </w:p>
    <w:p w14:paraId="15A53052"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7D3B7D5F"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6E459F91" w14:textId="77777777" w:rsidR="0056283D" w:rsidRPr="006653A4"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Pmax</w:t>
      </w:r>
      <w:r w:rsidRPr="006653A4">
        <w:rPr>
          <w:rFonts w:ascii="Arial" w:hAnsi="Arial" w:cs="Arial"/>
          <w:snapToGrid w:val="0"/>
          <w:sz w:val="22"/>
          <w:szCs w:val="22"/>
        </w:rPr>
        <w:tab/>
        <w:t>=</w:t>
      </w:r>
      <w:r w:rsidRPr="006653A4">
        <w:rPr>
          <w:rFonts w:ascii="Arial" w:hAnsi="Arial" w:cs="Arial"/>
          <w:snapToGrid w:val="0"/>
          <w:sz w:val="22"/>
          <w:szCs w:val="22"/>
        </w:rPr>
        <w:tab/>
        <w:t>Price of highest acceptable tender</w:t>
      </w:r>
    </w:p>
    <w:p w14:paraId="000779D6" w14:textId="77777777" w:rsidR="0056283D" w:rsidRPr="006653A4" w:rsidRDefault="0056283D" w:rsidP="0056283D">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39D9B978" w14:textId="77777777" w:rsidR="0056283D" w:rsidRPr="006653A4" w:rsidRDefault="0056283D" w:rsidP="0056283D">
      <w:pPr>
        <w:widowControl w:val="0"/>
        <w:numPr>
          <w:ilvl w:val="0"/>
          <w:numId w:val="16"/>
        </w:numPr>
        <w:tabs>
          <w:tab w:val="num" w:pos="720"/>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 xml:space="preserve">POINTS AWARDED FOR SPECIFIC GOALS </w:t>
      </w:r>
    </w:p>
    <w:p w14:paraId="394B0593" w14:textId="77777777" w:rsidR="0056283D" w:rsidRPr="006653A4" w:rsidRDefault="0056283D" w:rsidP="0056283D">
      <w:pPr>
        <w:widowControl w:val="0"/>
        <w:numPr>
          <w:ilvl w:val="1"/>
          <w:numId w:val="16"/>
        </w:numPr>
        <w:tabs>
          <w:tab w:val="num" w:pos="7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6653A4" w:rsidRDefault="0056283D" w:rsidP="0056283D">
      <w:pPr>
        <w:widowControl w:val="0"/>
        <w:numPr>
          <w:ilvl w:val="1"/>
          <w:numId w:val="16"/>
        </w:numPr>
        <w:spacing w:after="120" w:line="259" w:lineRule="auto"/>
        <w:ind w:left="709" w:hanging="709"/>
        <w:jc w:val="both"/>
        <w:rPr>
          <w:rFonts w:ascii="Arial" w:hAnsi="Arial" w:cs="Arial"/>
          <w:snapToGrid w:val="0"/>
          <w:sz w:val="22"/>
          <w:szCs w:val="22"/>
        </w:rPr>
      </w:pPr>
      <w:r w:rsidRPr="006653A4">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BCB9CB3" w14:textId="77777777" w:rsidR="0056283D" w:rsidRPr="006653A4" w:rsidRDefault="0056283D" w:rsidP="0056283D">
      <w:pPr>
        <w:widowControl w:val="0"/>
        <w:numPr>
          <w:ilvl w:val="0"/>
          <w:numId w:val="14"/>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an invitation for tender for income-generating contracts, that either the 80/20 or 90/10 preference point system will apply and that the highest acceptable tender will be used to determine the applicable preference point system; or</w:t>
      </w:r>
    </w:p>
    <w:p w14:paraId="0D474C95" w14:textId="77777777" w:rsidR="0056283D" w:rsidRPr="006653A4" w:rsidRDefault="0056283D" w:rsidP="0056283D">
      <w:pPr>
        <w:widowControl w:val="0"/>
        <w:spacing w:after="120"/>
        <w:ind w:left="1620"/>
        <w:contextualSpacing/>
        <w:jc w:val="both"/>
        <w:rPr>
          <w:rFonts w:ascii="Arial" w:hAnsi="Arial" w:cs="Arial"/>
          <w:snapToGrid w:val="0"/>
          <w:sz w:val="22"/>
          <w:szCs w:val="22"/>
        </w:rPr>
      </w:pPr>
      <w:r w:rsidRPr="006653A4">
        <w:rPr>
          <w:rFonts w:ascii="Arial" w:hAnsi="Arial" w:cs="Arial"/>
          <w:snapToGrid w:val="0"/>
          <w:sz w:val="22"/>
          <w:szCs w:val="22"/>
        </w:rPr>
        <w:t xml:space="preserve"> </w:t>
      </w:r>
    </w:p>
    <w:p w14:paraId="0351A389" w14:textId="77777777" w:rsidR="0056283D" w:rsidRPr="006653A4" w:rsidRDefault="0056283D" w:rsidP="0056283D">
      <w:pPr>
        <w:widowControl w:val="0"/>
        <w:numPr>
          <w:ilvl w:val="0"/>
          <w:numId w:val="14"/>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lastRenderedPageBreak/>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Pr="006653A4" w:rsidRDefault="0056283D" w:rsidP="0056283D">
      <w:pPr>
        <w:widowControl w:val="0"/>
        <w:spacing w:after="120"/>
        <w:ind w:left="993"/>
        <w:jc w:val="both"/>
        <w:rPr>
          <w:rFonts w:ascii="Arial" w:hAnsi="Arial" w:cs="Arial"/>
          <w:snapToGrid w:val="0"/>
          <w:sz w:val="22"/>
          <w:szCs w:val="22"/>
        </w:rPr>
      </w:pPr>
      <w:r w:rsidRPr="006653A4">
        <w:rPr>
          <w:rFonts w:ascii="Arial" w:hAnsi="Arial" w:cs="Arial"/>
          <w:snapToGrid w:val="0"/>
          <w:sz w:val="22"/>
          <w:szCs w:val="22"/>
        </w:rPr>
        <w:t xml:space="preserve">then the organ of state must indicate the points allocated for specific goals for both the 90/10 and 80/20 preference point system. </w:t>
      </w:r>
    </w:p>
    <w:p w14:paraId="7482BE09" w14:textId="77777777" w:rsidR="0056283D" w:rsidRPr="006653A4" w:rsidRDefault="0056283D" w:rsidP="0056283D">
      <w:pPr>
        <w:widowControl w:val="0"/>
        <w:spacing w:after="120"/>
        <w:ind w:left="142"/>
        <w:jc w:val="both"/>
        <w:rPr>
          <w:rFonts w:ascii="Arial" w:hAnsi="Arial" w:cs="Arial"/>
          <w:b/>
          <w:snapToGrid w:val="0"/>
          <w:sz w:val="22"/>
          <w:szCs w:val="22"/>
        </w:rPr>
      </w:pPr>
      <w:r w:rsidRPr="006653A4">
        <w:rPr>
          <w:rFonts w:ascii="Arial" w:hAnsi="Arial" w:cs="Arial"/>
          <w:b/>
          <w:snapToGrid w:val="0"/>
          <w:sz w:val="22"/>
          <w:szCs w:val="22"/>
        </w:rPr>
        <w:t xml:space="preserve">Table 1: Specific goals for the tender and points claimed are indicated per the table below. </w:t>
      </w:r>
    </w:p>
    <w:p w14:paraId="56C162EB" w14:textId="77777777" w:rsidR="0056283D" w:rsidRPr="006653A4" w:rsidRDefault="0056283D" w:rsidP="0056283D">
      <w:pPr>
        <w:widowControl w:val="0"/>
        <w:spacing w:after="120"/>
        <w:ind w:left="142"/>
        <w:jc w:val="both"/>
        <w:rPr>
          <w:rFonts w:ascii="Arial" w:hAnsi="Arial" w:cs="Arial"/>
          <w:b/>
          <w:snapToGrid w:val="0"/>
          <w:color w:val="FF0000"/>
          <w:sz w:val="22"/>
          <w:szCs w:val="22"/>
        </w:rPr>
      </w:pPr>
      <w:bookmarkStart w:id="25" w:name="_Hlk125038050"/>
      <w:r w:rsidRPr="006653A4">
        <w:rPr>
          <w:rFonts w:ascii="Arial" w:hAnsi="Arial" w:cs="Arial"/>
          <w:b/>
          <w:i/>
          <w:snapToGrid w:val="0"/>
          <w:color w:val="FF0000"/>
          <w:sz w:val="22"/>
          <w:szCs w:val="22"/>
        </w:rPr>
        <w:t>Note to tenderers: The tenderer must indicate how they claim points for each preference point system.</w:t>
      </w:r>
      <w:r w:rsidRPr="006653A4">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2716"/>
        <w:gridCol w:w="2790"/>
      </w:tblGrid>
      <w:tr w:rsidR="0056283D" w:rsidRPr="006653A4" w14:paraId="1EE6E972" w14:textId="77777777" w:rsidTr="0056283D">
        <w:trPr>
          <w:trHeight w:val="863"/>
          <w:tblHeader/>
        </w:trPr>
        <w:tc>
          <w:tcPr>
            <w:tcW w:w="0" w:type="auto"/>
            <w:tcBorders>
              <w:top w:val="nil"/>
            </w:tcBorders>
            <w:shd w:val="clear" w:color="auto" w:fill="AEAAAA"/>
            <w:vAlign w:val="center"/>
          </w:tcPr>
          <w:bookmarkEnd w:id="25"/>
          <w:p w14:paraId="53FCB0C1" w14:textId="77777777" w:rsidR="0056283D" w:rsidRPr="006653A4" w:rsidRDefault="0056283D" w:rsidP="00E621B6">
            <w:pPr>
              <w:kinsoku w:val="0"/>
              <w:overflowPunct w:val="0"/>
              <w:spacing w:before="96"/>
              <w:textAlignment w:val="baseline"/>
              <w:rPr>
                <w:rFonts w:ascii="Arial" w:hAnsi="Arial" w:cs="Arial"/>
                <w:b/>
                <w:sz w:val="22"/>
                <w:szCs w:val="22"/>
              </w:rPr>
            </w:pPr>
            <w:r w:rsidRPr="006653A4">
              <w:rPr>
                <w:rFonts w:ascii="Arial" w:hAnsi="Arial" w:cs="Arial"/>
                <w:b/>
                <w:kern w:val="24"/>
                <w:sz w:val="22"/>
                <w:szCs w:val="22"/>
              </w:rPr>
              <w:t>The specific goals allocated points in terms of this tender</w:t>
            </w:r>
          </w:p>
        </w:tc>
        <w:tc>
          <w:tcPr>
            <w:tcW w:w="0" w:type="auto"/>
            <w:shd w:val="clear" w:color="auto" w:fill="C00000"/>
            <w:vAlign w:val="center"/>
          </w:tcPr>
          <w:p w14:paraId="2015BEB9"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w:t>
            </w:r>
          </w:p>
          <w:p w14:paraId="7D42742E"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allocated</w:t>
            </w:r>
          </w:p>
          <w:p w14:paraId="796FF2A8"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(80/20 system)</w:t>
            </w:r>
          </w:p>
          <w:p w14:paraId="56BD113D" w14:textId="77777777" w:rsidR="0056283D" w:rsidRPr="006653A4" w:rsidRDefault="0056283D" w:rsidP="00E621B6">
            <w:pPr>
              <w:kinsoku w:val="0"/>
              <w:overflowPunct w:val="0"/>
              <w:spacing w:before="96"/>
              <w:jc w:val="center"/>
              <w:textAlignment w:val="baseline"/>
              <w:rPr>
                <w:rFonts w:ascii="Arial" w:hAnsi="Arial" w:cs="Arial"/>
                <w:b/>
                <w:sz w:val="22"/>
                <w:szCs w:val="22"/>
              </w:rPr>
            </w:pPr>
            <w:r w:rsidRPr="006653A4">
              <w:rPr>
                <w:rFonts w:ascii="Arial" w:hAnsi="Arial" w:cs="Arial"/>
                <w:b/>
                <w:sz w:val="22"/>
                <w:szCs w:val="22"/>
              </w:rPr>
              <w:t>(To be completed by the organ of state)</w:t>
            </w:r>
          </w:p>
        </w:tc>
        <w:tc>
          <w:tcPr>
            <w:tcW w:w="0" w:type="auto"/>
            <w:shd w:val="clear" w:color="auto" w:fill="F4B083"/>
          </w:tcPr>
          <w:p w14:paraId="2E4B34E4"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Number of points claimed (80/20 system)</w:t>
            </w:r>
          </w:p>
          <w:p w14:paraId="1638DF9B" w14:textId="77777777" w:rsidR="0056283D" w:rsidRPr="006653A4" w:rsidRDefault="0056283D" w:rsidP="00E621B6">
            <w:pPr>
              <w:kinsoku w:val="0"/>
              <w:overflowPunct w:val="0"/>
              <w:spacing w:before="96"/>
              <w:jc w:val="center"/>
              <w:textAlignment w:val="baseline"/>
              <w:rPr>
                <w:rFonts w:ascii="Arial" w:hAnsi="Arial" w:cs="Arial"/>
                <w:b/>
                <w:kern w:val="24"/>
                <w:sz w:val="22"/>
                <w:szCs w:val="22"/>
              </w:rPr>
            </w:pPr>
            <w:r w:rsidRPr="006653A4">
              <w:rPr>
                <w:rFonts w:ascii="Arial" w:hAnsi="Arial" w:cs="Arial"/>
                <w:b/>
                <w:kern w:val="24"/>
                <w:sz w:val="22"/>
                <w:szCs w:val="22"/>
              </w:rPr>
              <w:t>(To be completed by the tenderer)</w:t>
            </w:r>
          </w:p>
        </w:tc>
      </w:tr>
      <w:tr w:rsidR="0056283D" w:rsidRPr="006653A4" w14:paraId="11CD4FC9" w14:textId="77777777" w:rsidTr="00E621B6">
        <w:trPr>
          <w:trHeight w:val="317"/>
        </w:trPr>
        <w:tc>
          <w:tcPr>
            <w:tcW w:w="0" w:type="auto"/>
            <w:shd w:val="clear" w:color="auto" w:fill="auto"/>
          </w:tcPr>
          <w:p w14:paraId="1B966D5E" w14:textId="7DA079D2" w:rsidR="0056283D" w:rsidRPr="006653A4" w:rsidRDefault="0056283D" w:rsidP="00E621B6">
            <w:pPr>
              <w:kinsoku w:val="0"/>
              <w:overflowPunct w:val="0"/>
              <w:spacing w:before="115"/>
              <w:textAlignment w:val="baseline"/>
              <w:rPr>
                <w:rFonts w:ascii="Arial" w:hAnsi="Arial" w:cs="Arial"/>
                <w:sz w:val="22"/>
                <w:szCs w:val="22"/>
              </w:rPr>
            </w:pPr>
          </w:p>
        </w:tc>
        <w:tc>
          <w:tcPr>
            <w:tcW w:w="0" w:type="auto"/>
            <w:shd w:val="clear" w:color="auto" w:fill="auto"/>
          </w:tcPr>
          <w:p w14:paraId="74EE7667" w14:textId="2148B6FB" w:rsidR="0056283D" w:rsidRPr="006653A4" w:rsidRDefault="0056283D" w:rsidP="00E621B6">
            <w:pPr>
              <w:kinsoku w:val="0"/>
              <w:overflowPunct w:val="0"/>
              <w:spacing w:before="115"/>
              <w:jc w:val="center"/>
              <w:textAlignment w:val="baseline"/>
              <w:rPr>
                <w:rFonts w:ascii="Arial" w:hAnsi="Arial" w:cs="Arial"/>
                <w:b/>
                <w:bCs/>
                <w:sz w:val="22"/>
                <w:szCs w:val="22"/>
              </w:rPr>
            </w:pPr>
          </w:p>
        </w:tc>
        <w:tc>
          <w:tcPr>
            <w:tcW w:w="0" w:type="auto"/>
          </w:tcPr>
          <w:p w14:paraId="7B4143A7" w14:textId="77777777" w:rsidR="0056283D" w:rsidRPr="006653A4" w:rsidRDefault="0056283D" w:rsidP="00E621B6">
            <w:pPr>
              <w:kinsoku w:val="0"/>
              <w:overflowPunct w:val="0"/>
              <w:spacing w:before="115"/>
              <w:jc w:val="center"/>
              <w:textAlignment w:val="baseline"/>
              <w:rPr>
                <w:rFonts w:ascii="Arial" w:hAnsi="Arial" w:cs="Arial"/>
                <w:sz w:val="22"/>
                <w:szCs w:val="22"/>
              </w:rPr>
            </w:pPr>
          </w:p>
        </w:tc>
      </w:tr>
      <w:tr w:rsidR="000B7818" w:rsidRPr="006653A4" w14:paraId="4BC217DF" w14:textId="77777777" w:rsidTr="00E621B6">
        <w:trPr>
          <w:trHeight w:val="317"/>
        </w:trPr>
        <w:tc>
          <w:tcPr>
            <w:tcW w:w="0" w:type="auto"/>
            <w:shd w:val="clear" w:color="auto" w:fill="auto"/>
          </w:tcPr>
          <w:p w14:paraId="35DE419D"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2A87F9AE"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3D82534A"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r w:rsidR="000B7818" w:rsidRPr="006653A4" w14:paraId="7ACD8332" w14:textId="77777777" w:rsidTr="00E621B6">
        <w:trPr>
          <w:trHeight w:val="317"/>
        </w:trPr>
        <w:tc>
          <w:tcPr>
            <w:tcW w:w="0" w:type="auto"/>
            <w:shd w:val="clear" w:color="auto" w:fill="auto"/>
          </w:tcPr>
          <w:p w14:paraId="23786517"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5CCAE896"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6F49BC66"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r w:rsidR="000B7818" w:rsidRPr="006653A4" w14:paraId="25AAC292" w14:textId="77777777" w:rsidTr="00E621B6">
        <w:trPr>
          <w:trHeight w:val="317"/>
        </w:trPr>
        <w:tc>
          <w:tcPr>
            <w:tcW w:w="0" w:type="auto"/>
            <w:shd w:val="clear" w:color="auto" w:fill="auto"/>
          </w:tcPr>
          <w:p w14:paraId="49ED01F3"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24709D99"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0F5AB3A7"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r w:rsidR="000B7818" w:rsidRPr="006653A4" w14:paraId="3782962F" w14:textId="77777777" w:rsidTr="00E621B6">
        <w:trPr>
          <w:trHeight w:val="317"/>
        </w:trPr>
        <w:tc>
          <w:tcPr>
            <w:tcW w:w="0" w:type="auto"/>
            <w:shd w:val="clear" w:color="auto" w:fill="auto"/>
          </w:tcPr>
          <w:p w14:paraId="4181DCFE" w14:textId="77777777" w:rsidR="000B7818" w:rsidRPr="006653A4" w:rsidRDefault="000B7818" w:rsidP="00E621B6">
            <w:pPr>
              <w:kinsoku w:val="0"/>
              <w:overflowPunct w:val="0"/>
              <w:spacing w:before="115"/>
              <w:textAlignment w:val="baseline"/>
              <w:rPr>
                <w:rFonts w:ascii="Arial" w:hAnsi="Arial" w:cs="Arial"/>
                <w:sz w:val="22"/>
                <w:szCs w:val="22"/>
              </w:rPr>
            </w:pPr>
          </w:p>
        </w:tc>
        <w:tc>
          <w:tcPr>
            <w:tcW w:w="0" w:type="auto"/>
            <w:shd w:val="clear" w:color="auto" w:fill="auto"/>
          </w:tcPr>
          <w:p w14:paraId="2E07C75A" w14:textId="77777777" w:rsidR="000B7818" w:rsidRPr="006653A4" w:rsidRDefault="000B7818" w:rsidP="00E621B6">
            <w:pPr>
              <w:kinsoku w:val="0"/>
              <w:overflowPunct w:val="0"/>
              <w:spacing w:before="115"/>
              <w:jc w:val="center"/>
              <w:textAlignment w:val="baseline"/>
              <w:rPr>
                <w:rFonts w:ascii="Arial" w:hAnsi="Arial" w:cs="Arial"/>
                <w:b/>
                <w:bCs/>
                <w:sz w:val="22"/>
                <w:szCs w:val="22"/>
              </w:rPr>
            </w:pPr>
          </w:p>
        </w:tc>
        <w:tc>
          <w:tcPr>
            <w:tcW w:w="0" w:type="auto"/>
          </w:tcPr>
          <w:p w14:paraId="7B77A1AE" w14:textId="77777777" w:rsidR="000B7818" w:rsidRPr="006653A4" w:rsidRDefault="000B7818" w:rsidP="00E621B6">
            <w:pPr>
              <w:kinsoku w:val="0"/>
              <w:overflowPunct w:val="0"/>
              <w:spacing w:before="115"/>
              <w:jc w:val="center"/>
              <w:textAlignment w:val="baseline"/>
              <w:rPr>
                <w:rFonts w:ascii="Arial" w:hAnsi="Arial" w:cs="Arial"/>
                <w:sz w:val="22"/>
                <w:szCs w:val="22"/>
              </w:rPr>
            </w:pPr>
          </w:p>
        </w:tc>
      </w:tr>
    </w:tbl>
    <w:p w14:paraId="0C7A9E13" w14:textId="77777777" w:rsidR="0056283D" w:rsidRPr="006653A4" w:rsidRDefault="0056283D" w:rsidP="0056283D">
      <w:pPr>
        <w:spacing w:after="120"/>
        <w:ind w:left="907"/>
        <w:jc w:val="both"/>
        <w:rPr>
          <w:rFonts w:ascii="Arial" w:hAnsi="Arial" w:cs="Arial"/>
          <w:snapToGrid w:val="0"/>
          <w:sz w:val="22"/>
          <w:szCs w:val="22"/>
        </w:rPr>
      </w:pPr>
    </w:p>
    <w:p w14:paraId="570F0063" w14:textId="77777777" w:rsidR="0056283D" w:rsidRPr="006653A4" w:rsidRDefault="0056283D" w:rsidP="0056283D">
      <w:pPr>
        <w:spacing w:after="120"/>
        <w:ind w:left="907"/>
        <w:jc w:val="both"/>
        <w:rPr>
          <w:rFonts w:ascii="Arial" w:hAnsi="Arial" w:cs="Arial"/>
          <w:snapToGrid w:val="0"/>
          <w:sz w:val="22"/>
          <w:szCs w:val="22"/>
        </w:rPr>
      </w:pPr>
    </w:p>
    <w:p w14:paraId="758ECCB9"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6653A4">
        <w:rPr>
          <w:rFonts w:ascii="Arial" w:hAnsi="Arial" w:cs="Arial"/>
          <w:snapToGrid w:val="0"/>
          <w:sz w:val="22"/>
          <w:szCs w:val="22"/>
        </w:rPr>
        <w:tab/>
      </w:r>
      <w:r w:rsidRPr="006653A4">
        <w:rPr>
          <w:rFonts w:ascii="Arial" w:hAnsi="Arial" w:cs="Arial"/>
          <w:b/>
          <w:snapToGrid w:val="0"/>
          <w:sz w:val="22"/>
          <w:szCs w:val="22"/>
        </w:rPr>
        <w:t>DECLARATION WITH REGARD TO COMPANY/FIRM</w:t>
      </w:r>
    </w:p>
    <w:p w14:paraId="0250D198" w14:textId="77777777" w:rsidR="0056283D" w:rsidRPr="006653A4"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1855569"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Name of company/firm…………………………………………………………………….</w:t>
      </w:r>
    </w:p>
    <w:p w14:paraId="232A88E5" w14:textId="77777777" w:rsidR="0056283D" w:rsidRPr="006653A4" w:rsidRDefault="0056283D" w:rsidP="0056283D">
      <w:pPr>
        <w:widowControl w:val="0"/>
        <w:numPr>
          <w:ilvl w:val="1"/>
          <w:numId w:val="16"/>
        </w:numPr>
        <w:tabs>
          <w:tab w:val="left" w:pos="900"/>
        </w:tabs>
        <w:spacing w:after="120" w:line="312" w:lineRule="auto"/>
        <w:ind w:left="907" w:right="95" w:hanging="907"/>
        <w:jc w:val="both"/>
        <w:rPr>
          <w:rFonts w:ascii="Arial" w:hAnsi="Arial" w:cs="Arial"/>
          <w:snapToGrid w:val="0"/>
          <w:sz w:val="22"/>
          <w:szCs w:val="22"/>
        </w:rPr>
      </w:pPr>
      <w:r w:rsidRPr="006653A4">
        <w:rPr>
          <w:rFonts w:ascii="Arial" w:hAnsi="Arial" w:cs="Arial"/>
          <w:snapToGrid w:val="0"/>
          <w:sz w:val="22"/>
          <w:szCs w:val="22"/>
        </w:rPr>
        <w:t>Company registration number: …………………………………………………………...</w:t>
      </w:r>
    </w:p>
    <w:p w14:paraId="31D28B64"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TYPE OF COMPANY/ FIRM</w:t>
      </w:r>
    </w:p>
    <w:p w14:paraId="753A38C4"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Partnership/Joint Venture / Consortium</w:t>
      </w:r>
    </w:p>
    <w:p w14:paraId="55A0B54E"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One-person business/sole propriety</w:t>
      </w:r>
    </w:p>
    <w:p w14:paraId="1158662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Close corporation</w:t>
      </w:r>
    </w:p>
    <w:p w14:paraId="0753A077"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Public Company</w:t>
      </w:r>
    </w:p>
    <w:p w14:paraId="2E3FB4D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Personal Liability Company</w:t>
      </w:r>
    </w:p>
    <w:p w14:paraId="5D09A479"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bookmarkStart w:id="26" w:name="_Hlk117764996"/>
      <w:r w:rsidRPr="006653A4">
        <w:rPr>
          <w:rFonts w:ascii="Arial" w:hAnsi="Arial" w:cs="Arial"/>
          <w:snapToGrid w:val="0"/>
          <w:sz w:val="22"/>
          <w:szCs w:val="22"/>
        </w:rPr>
        <w:sym w:font="Symbol" w:char="F07F"/>
      </w:r>
      <w:bookmarkEnd w:id="26"/>
      <w:r w:rsidRPr="006653A4">
        <w:rPr>
          <w:rFonts w:ascii="Arial" w:hAnsi="Arial" w:cs="Arial"/>
          <w:snapToGrid w:val="0"/>
          <w:sz w:val="22"/>
          <w:szCs w:val="22"/>
        </w:rPr>
        <w:tab/>
        <w:t xml:space="preserve">(Pty) Limited </w:t>
      </w:r>
    </w:p>
    <w:p w14:paraId="55F7A646"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Non-Profit Company</w:t>
      </w:r>
    </w:p>
    <w:p w14:paraId="18B2AFFC" w14:textId="77777777" w:rsidR="0056283D" w:rsidRPr="006653A4" w:rsidRDefault="0056283D" w:rsidP="0056283D">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State Owned Company</w:t>
      </w:r>
    </w:p>
    <w:p w14:paraId="1A16273F"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rPr>
      </w:pPr>
      <w:r w:rsidRPr="006653A4">
        <w:rPr>
          <w:rFonts w:ascii="Arial" w:hAnsi="Arial" w:cs="Arial"/>
          <w:smallCaps/>
          <w:snapToGrid w:val="0"/>
          <w:sz w:val="22"/>
          <w:szCs w:val="22"/>
        </w:rPr>
        <w:t>[Tick applicable box]</w:t>
      </w:r>
    </w:p>
    <w:p w14:paraId="5EEC676A"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E482AF2" w14:textId="77777777" w:rsidR="0056283D" w:rsidRPr="006653A4"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1A44CCC" w14:textId="77777777" w:rsidR="0056283D" w:rsidRPr="006653A4" w:rsidRDefault="0056283D" w:rsidP="0056283D">
      <w:pPr>
        <w:widowControl w:val="0"/>
        <w:numPr>
          <w:ilvl w:val="1"/>
          <w:numId w:val="16"/>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The information furnished is true and correct;</w:t>
      </w:r>
    </w:p>
    <w:p w14:paraId="54FD9212"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The preference points claimed are in accordance with the General Conditions as indicated in paragraph 1 of this form;</w:t>
      </w:r>
    </w:p>
    <w:p w14:paraId="1ED99F12"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lastRenderedPageBreak/>
        <w:t xml:space="preserve">In the event of a contract being awarded as a result of points claimed as shown in paragraphs 1.4 and 4.2, the contractor may be required to furnish documentary proof to the satisfaction of the organ of state that the claims are correct; </w:t>
      </w:r>
    </w:p>
    <w:p w14:paraId="1DB849E9" w14:textId="77777777" w:rsidR="0056283D" w:rsidRPr="006653A4" w:rsidRDefault="0056283D" w:rsidP="0056283D">
      <w:pPr>
        <w:widowControl w:val="0"/>
        <w:numPr>
          <w:ilvl w:val="0"/>
          <w:numId w:val="12"/>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6653A4" w:rsidRDefault="0056283D" w:rsidP="0056283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rPr>
      </w:pPr>
    </w:p>
    <w:p w14:paraId="6A704B03" w14:textId="77777777" w:rsidR="0056283D" w:rsidRPr="006653A4" w:rsidRDefault="0056283D" w:rsidP="0056283D">
      <w:pPr>
        <w:widowControl w:val="0"/>
        <w:numPr>
          <w:ilvl w:val="1"/>
          <w:numId w:val="13"/>
        </w:numPr>
        <w:tabs>
          <w:tab w:val="left" w:pos="1418"/>
        </w:tabs>
        <w:spacing w:after="120" w:line="259" w:lineRule="auto"/>
        <w:ind w:left="1987" w:right="749" w:hanging="994"/>
        <w:jc w:val="both"/>
        <w:rPr>
          <w:rFonts w:ascii="Arial" w:hAnsi="Arial" w:cs="Arial"/>
          <w:snapToGrid w:val="0"/>
          <w:sz w:val="22"/>
          <w:szCs w:val="22"/>
        </w:rPr>
      </w:pPr>
      <w:r w:rsidRPr="006653A4">
        <w:rPr>
          <w:rFonts w:ascii="Arial" w:hAnsi="Arial" w:cs="Arial"/>
          <w:snapToGrid w:val="0"/>
          <w:sz w:val="22"/>
          <w:szCs w:val="22"/>
        </w:rPr>
        <w:t>disqualify the person from the tendering process;</w:t>
      </w:r>
    </w:p>
    <w:p w14:paraId="70FAB1B1" w14:textId="77777777" w:rsidR="0056283D" w:rsidRPr="006653A4"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recover costs, losses or damages it has incurred or suffered as a result of that person’s conduct;</w:t>
      </w:r>
    </w:p>
    <w:p w14:paraId="5C7FB9F3" w14:textId="77777777" w:rsidR="0056283D" w:rsidRPr="006653A4" w:rsidRDefault="0056283D" w:rsidP="0056283D">
      <w:pPr>
        <w:widowControl w:val="0"/>
        <w:numPr>
          <w:ilvl w:val="1"/>
          <w:numId w:val="13"/>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cancel the contract and claim any damages which it has suffered as a result of having to make less favourable arrangements due to such cancellation;</w:t>
      </w:r>
    </w:p>
    <w:p w14:paraId="2B0D99C9" w14:textId="77777777" w:rsidR="0056283D" w:rsidRPr="006653A4" w:rsidRDefault="0056283D" w:rsidP="0056283D">
      <w:pPr>
        <w:widowControl w:val="0"/>
        <w:numPr>
          <w:ilvl w:val="1"/>
          <w:numId w:val="13"/>
        </w:numPr>
        <w:tabs>
          <w:tab w:val="left" w:pos="1701"/>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6653A4">
        <w:rPr>
          <w:rFonts w:ascii="Arial" w:hAnsi="Arial" w:cs="Arial"/>
          <w:i/>
          <w:snapToGrid w:val="0"/>
          <w:sz w:val="22"/>
          <w:szCs w:val="22"/>
        </w:rPr>
        <w:t>audi</w:t>
      </w:r>
      <w:proofErr w:type="spellEnd"/>
      <w:r w:rsidRPr="006653A4">
        <w:rPr>
          <w:rFonts w:ascii="Arial" w:hAnsi="Arial" w:cs="Arial"/>
          <w:i/>
          <w:snapToGrid w:val="0"/>
          <w:sz w:val="22"/>
          <w:szCs w:val="22"/>
        </w:rPr>
        <w:t xml:space="preserve"> alteram partem</w:t>
      </w:r>
      <w:r w:rsidRPr="006653A4">
        <w:rPr>
          <w:rFonts w:ascii="Arial" w:hAnsi="Arial" w:cs="Arial"/>
          <w:snapToGrid w:val="0"/>
          <w:sz w:val="22"/>
          <w:szCs w:val="22"/>
        </w:rPr>
        <w:t xml:space="preserve"> (hear the other side) rule has been applied; and</w:t>
      </w:r>
    </w:p>
    <w:p w14:paraId="43D18D2F" w14:textId="77777777" w:rsidR="0056283D" w:rsidRPr="006653A4" w:rsidRDefault="0056283D" w:rsidP="0056283D">
      <w:pPr>
        <w:widowControl w:val="0"/>
        <w:numPr>
          <w:ilvl w:val="1"/>
          <w:numId w:val="13"/>
        </w:numPr>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forward the matter for criminal prosecution, if deemed necessary.</w:t>
      </w:r>
    </w:p>
    <w:p w14:paraId="592223C2" w14:textId="77777777" w:rsidR="0056283D" w:rsidRPr="006653A4" w:rsidRDefault="0056283D" w:rsidP="0056283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rPr>
      </w:pPr>
    </w:p>
    <w:p w14:paraId="0DC2A198" w14:textId="77777777" w:rsidR="0056283D" w:rsidRPr="006653A4" w:rsidRDefault="0056283D" w:rsidP="0056283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rPr>
      </w:pPr>
      <w:r w:rsidRPr="006653A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5C5510FC" wp14:editId="46797FAB">
                <wp:simplePos x="0" y="0"/>
                <wp:positionH relativeFrom="column">
                  <wp:posOffset>170815</wp:posOffset>
                </wp:positionH>
                <wp:positionV relativeFrom="paragraph">
                  <wp:posOffset>69215</wp:posOffset>
                </wp:positionV>
                <wp:extent cx="5353050" cy="236855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36855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26" style="position:absolute;left:0;text-align:left;margin-left:13.45pt;margin-top:5.45pt;width:421.5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6653A4" w:rsidRDefault="0056283D" w:rsidP="0056283D">
      <w:pPr>
        <w:spacing w:after="160" w:line="259" w:lineRule="auto"/>
        <w:rPr>
          <w:rFonts w:ascii="Arial" w:eastAsia="Calibri" w:hAnsi="Arial" w:cs="Arial"/>
          <w:sz w:val="22"/>
          <w:szCs w:val="22"/>
        </w:rPr>
      </w:pPr>
    </w:p>
    <w:p w14:paraId="4034496D" w14:textId="77777777" w:rsidR="009F52CC" w:rsidRPr="006653A4" w:rsidRDefault="009F52CC" w:rsidP="0056283D">
      <w:pPr>
        <w:spacing w:line="360" w:lineRule="auto"/>
        <w:jc w:val="both"/>
        <w:rPr>
          <w:rFonts w:ascii="Arial" w:eastAsiaTheme="minorHAnsi" w:hAnsi="Arial" w:cs="Arial"/>
          <w:sz w:val="22"/>
          <w:szCs w:val="22"/>
        </w:rPr>
      </w:pPr>
    </w:p>
    <w:p w14:paraId="44A99297"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444DC43D" w14:textId="77777777" w:rsidR="009F52CC" w:rsidRPr="006653A4" w:rsidRDefault="009F52CC" w:rsidP="00CF1334">
      <w:pPr>
        <w:pStyle w:val="ListParagraph"/>
        <w:spacing w:line="360" w:lineRule="auto"/>
        <w:ind w:left="716"/>
        <w:jc w:val="both"/>
        <w:rPr>
          <w:rFonts w:ascii="Arial" w:eastAsiaTheme="minorHAnsi" w:hAnsi="Arial" w:cs="Arial"/>
          <w:sz w:val="22"/>
          <w:szCs w:val="22"/>
        </w:rPr>
      </w:pPr>
    </w:p>
    <w:p w14:paraId="1E0BDE0B"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0EA580E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62D6307"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93C3C4E"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7649F469"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C091AB4"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122F20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359B83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F9106EF"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A391979"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0257668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5F19620E"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305614C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5D8B1163"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61E2639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B6454D8"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7C44A68C"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1A35128C"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289D3035"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42AA1DCC" w14:textId="77777777" w:rsidR="006203E2" w:rsidRDefault="006203E2" w:rsidP="00CF1334">
      <w:pPr>
        <w:pStyle w:val="ListParagraph"/>
        <w:spacing w:line="360" w:lineRule="auto"/>
        <w:ind w:left="716"/>
        <w:jc w:val="both"/>
        <w:rPr>
          <w:rFonts w:ascii="Arial" w:eastAsiaTheme="minorHAnsi" w:hAnsi="Arial" w:cs="Arial"/>
          <w:sz w:val="22"/>
          <w:szCs w:val="22"/>
        </w:rPr>
      </w:pPr>
    </w:p>
    <w:p w14:paraId="4C3A0BA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2AA7A2A7"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31390E7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FD1E543"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64549E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1E4D2A97"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4E7D86DC"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FD25C2F"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41020D94"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D0575FE"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B23592B"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3ABF0A4"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61814F32"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2237FF1"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57EB112"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7AC2A0F6"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55F7DC0B"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398908F0" w14:textId="77777777" w:rsidR="000B7818" w:rsidRDefault="000B7818" w:rsidP="00CF1334">
      <w:pPr>
        <w:pStyle w:val="ListParagraph"/>
        <w:spacing w:line="360" w:lineRule="auto"/>
        <w:ind w:left="716"/>
        <w:jc w:val="both"/>
        <w:rPr>
          <w:rFonts w:ascii="Arial" w:eastAsiaTheme="minorHAnsi" w:hAnsi="Arial" w:cs="Arial"/>
          <w:sz w:val="22"/>
          <w:szCs w:val="22"/>
        </w:rPr>
      </w:pPr>
    </w:p>
    <w:p w14:paraId="094F3EBA" w14:textId="77777777" w:rsidR="000B7818" w:rsidRPr="006653A4" w:rsidRDefault="000B7818" w:rsidP="00CF1334">
      <w:pPr>
        <w:pStyle w:val="ListParagraph"/>
        <w:spacing w:line="360" w:lineRule="auto"/>
        <w:ind w:left="716"/>
        <w:jc w:val="both"/>
        <w:rPr>
          <w:rFonts w:ascii="Arial" w:eastAsiaTheme="minorHAnsi" w:hAnsi="Arial" w:cs="Arial"/>
          <w:sz w:val="22"/>
          <w:szCs w:val="22"/>
        </w:rPr>
      </w:pPr>
    </w:p>
    <w:p w14:paraId="7BBAC81A"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p w14:paraId="1F8D51CC" w14:textId="77777777" w:rsidR="006203E2" w:rsidRPr="006203E2" w:rsidRDefault="006203E2" w:rsidP="006203E2">
      <w:pPr>
        <w:pStyle w:val="Heading1"/>
        <w:jc w:val="center"/>
        <w:rPr>
          <w:rFonts w:eastAsia="Times New Roman"/>
          <w:snapToGrid w:val="0"/>
        </w:rPr>
      </w:pPr>
      <w:bookmarkStart w:id="27" w:name="_Toc62836056"/>
      <w:bookmarkStart w:id="28" w:name="_Toc127267022"/>
      <w:bookmarkStart w:id="29" w:name="_Toc152750204"/>
      <w:r w:rsidRPr="006203E2">
        <w:rPr>
          <w:rFonts w:eastAsia="Times New Roman"/>
          <w:snapToGrid w:val="0"/>
        </w:rPr>
        <w:t>GENERAL CONDITIONS OF CONTRACT</w:t>
      </w:r>
      <w:bookmarkEnd w:id="27"/>
      <w:bookmarkEnd w:id="28"/>
      <w:bookmarkEnd w:id="29"/>
    </w:p>
    <w:p w14:paraId="0B87BE21" w14:textId="77777777" w:rsidR="006203E2" w:rsidRPr="006203E2" w:rsidRDefault="006203E2" w:rsidP="006203E2">
      <w:pPr>
        <w:spacing w:line="276" w:lineRule="auto"/>
        <w:contextualSpacing/>
        <w:jc w:val="both"/>
        <w:rPr>
          <w:rFonts w:ascii="Arial" w:hAnsi="Arial" w:cs="Arial"/>
          <w:sz w:val="22"/>
          <w:szCs w:val="22"/>
        </w:rPr>
      </w:pPr>
    </w:p>
    <w:p w14:paraId="7195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TABLE OF CLAUSES</w:t>
      </w:r>
    </w:p>
    <w:p w14:paraId="147E35D0" w14:textId="77777777" w:rsidR="006203E2" w:rsidRPr="006203E2" w:rsidRDefault="006203E2" w:rsidP="006203E2">
      <w:pPr>
        <w:spacing w:line="276" w:lineRule="auto"/>
        <w:contextualSpacing/>
        <w:jc w:val="both"/>
        <w:rPr>
          <w:rFonts w:ascii="Arial" w:hAnsi="Arial" w:cs="Arial"/>
          <w:sz w:val="22"/>
          <w:szCs w:val="22"/>
        </w:rPr>
      </w:pPr>
    </w:p>
    <w:p w14:paraId="48E327D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4D7BE3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p>
    <w:p w14:paraId="24E11B5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p>
    <w:p w14:paraId="6AE340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4.</w:t>
      </w:r>
      <w:r w:rsidRPr="006203E2">
        <w:rPr>
          <w:rFonts w:ascii="Arial" w:hAnsi="Arial" w:cs="Arial"/>
          <w:sz w:val="22"/>
          <w:szCs w:val="22"/>
        </w:rPr>
        <w:tab/>
        <w:t>Standards</w:t>
      </w:r>
    </w:p>
    <w:p w14:paraId="2B3CFB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w:t>
      </w:r>
      <w:r w:rsidRPr="006203E2">
        <w:rPr>
          <w:rFonts w:ascii="Arial" w:hAnsi="Arial" w:cs="Arial"/>
          <w:sz w:val="22"/>
          <w:szCs w:val="22"/>
        </w:rPr>
        <w:tab/>
        <w:t>Use of contract documents and information; inspection</w:t>
      </w:r>
    </w:p>
    <w:p w14:paraId="5D7F249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p>
    <w:p w14:paraId="71AC39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w:t>
      </w:r>
      <w:r w:rsidRPr="006203E2">
        <w:rPr>
          <w:rFonts w:ascii="Arial" w:hAnsi="Arial" w:cs="Arial"/>
          <w:sz w:val="22"/>
          <w:szCs w:val="22"/>
        </w:rPr>
        <w:tab/>
        <w:t>Performance security</w:t>
      </w:r>
    </w:p>
    <w:p w14:paraId="77198E1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Inspections, tests and analysis</w:t>
      </w:r>
    </w:p>
    <w:p w14:paraId="2A6E05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p>
    <w:p w14:paraId="59E7B25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w:t>
      </w:r>
      <w:r w:rsidRPr="006203E2">
        <w:rPr>
          <w:rFonts w:ascii="Arial" w:hAnsi="Arial" w:cs="Arial"/>
          <w:sz w:val="22"/>
          <w:szCs w:val="22"/>
        </w:rPr>
        <w:tab/>
        <w:t>Delivery and documents</w:t>
      </w:r>
    </w:p>
    <w:p w14:paraId="28B0A2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11.</w:t>
      </w:r>
      <w:r w:rsidRPr="006203E2">
        <w:rPr>
          <w:rFonts w:ascii="Arial" w:hAnsi="Arial" w:cs="Arial"/>
          <w:sz w:val="22"/>
          <w:szCs w:val="22"/>
        </w:rPr>
        <w:tab/>
        <w:t>Insurance</w:t>
      </w:r>
    </w:p>
    <w:p w14:paraId="1B4D160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Transportation</w:t>
      </w:r>
    </w:p>
    <w:p w14:paraId="77535E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w:t>
      </w:r>
      <w:r w:rsidRPr="006203E2">
        <w:rPr>
          <w:rFonts w:ascii="Arial" w:hAnsi="Arial" w:cs="Arial"/>
          <w:sz w:val="22"/>
          <w:szCs w:val="22"/>
        </w:rPr>
        <w:tab/>
        <w:t>Incidental services</w:t>
      </w:r>
    </w:p>
    <w:p w14:paraId="5460A2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Spare parts</w:t>
      </w:r>
    </w:p>
    <w:p w14:paraId="1A40DB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Warranty</w:t>
      </w:r>
    </w:p>
    <w:p w14:paraId="45341C1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Payment</w:t>
      </w:r>
    </w:p>
    <w:p w14:paraId="7B26BD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p>
    <w:p w14:paraId="183DF0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Contract amendments</w:t>
      </w:r>
    </w:p>
    <w:p w14:paraId="1B3A09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p>
    <w:p w14:paraId="1C81DF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p>
    <w:p w14:paraId="3D6EBA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w:t>
      </w:r>
      <w:r w:rsidRPr="006203E2">
        <w:rPr>
          <w:rFonts w:ascii="Arial" w:hAnsi="Arial" w:cs="Arial"/>
          <w:sz w:val="22"/>
          <w:szCs w:val="22"/>
        </w:rPr>
        <w:tab/>
        <w:t>Delays in the supplier’s performance</w:t>
      </w:r>
    </w:p>
    <w:p w14:paraId="5BEC11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p>
    <w:p w14:paraId="0A5EA29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Termination for default</w:t>
      </w:r>
    </w:p>
    <w:p w14:paraId="6B9022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Dumping and countervailing duties</w:t>
      </w:r>
    </w:p>
    <w:p w14:paraId="137F79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w:t>
      </w:r>
      <w:r w:rsidRPr="006203E2">
        <w:rPr>
          <w:rFonts w:ascii="Arial" w:hAnsi="Arial" w:cs="Arial"/>
          <w:sz w:val="22"/>
          <w:szCs w:val="22"/>
        </w:rPr>
        <w:tab/>
        <w:t>Force Majeure</w:t>
      </w:r>
    </w:p>
    <w:p w14:paraId="1C6016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2D43FA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23ED4C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w:t>
      </w:r>
      <w:r w:rsidRPr="006203E2">
        <w:rPr>
          <w:rFonts w:ascii="Arial" w:hAnsi="Arial" w:cs="Arial"/>
          <w:sz w:val="22"/>
          <w:szCs w:val="22"/>
        </w:rPr>
        <w:tab/>
        <w:t>Limitation of liability</w:t>
      </w:r>
    </w:p>
    <w:p w14:paraId="619F81F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3F499D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61AB7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p>
    <w:p w14:paraId="4A04DA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742809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Programme (NIPP)</w:t>
      </w:r>
    </w:p>
    <w:p w14:paraId="0D4AE6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w:t>
      </w:r>
      <w:r w:rsidRPr="006203E2">
        <w:rPr>
          <w:rFonts w:ascii="Arial" w:hAnsi="Arial" w:cs="Arial"/>
          <w:sz w:val="22"/>
          <w:szCs w:val="22"/>
        </w:rPr>
        <w:tab/>
        <w:t>Prohibition of restrictive practices</w:t>
      </w:r>
    </w:p>
    <w:p w14:paraId="0D79ED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8723A6" w14:textId="77777777" w:rsidR="006203E2" w:rsidRPr="006203E2" w:rsidRDefault="006203E2" w:rsidP="006203E2">
      <w:pPr>
        <w:spacing w:line="276" w:lineRule="auto"/>
        <w:contextualSpacing/>
        <w:jc w:val="both"/>
        <w:rPr>
          <w:rFonts w:ascii="Arial" w:hAnsi="Arial" w:cs="Arial"/>
          <w:sz w:val="22"/>
          <w:szCs w:val="22"/>
        </w:rPr>
      </w:pPr>
    </w:p>
    <w:p w14:paraId="706F65A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w:t>
      </w:r>
      <w:r w:rsidRPr="006203E2">
        <w:rPr>
          <w:rFonts w:ascii="Arial" w:hAnsi="Arial" w:cs="Arial"/>
          <w:sz w:val="22"/>
          <w:szCs w:val="22"/>
        </w:rPr>
        <w:tab/>
        <w:t>Definitions</w:t>
      </w:r>
    </w:p>
    <w:p w14:paraId="7C9C9DE6" w14:textId="77777777" w:rsidR="006203E2" w:rsidRPr="006203E2" w:rsidRDefault="006203E2" w:rsidP="006203E2">
      <w:pPr>
        <w:spacing w:line="276" w:lineRule="auto"/>
        <w:contextualSpacing/>
        <w:jc w:val="both"/>
        <w:rPr>
          <w:rFonts w:ascii="Arial" w:hAnsi="Arial" w:cs="Arial"/>
          <w:sz w:val="22"/>
          <w:szCs w:val="22"/>
        </w:rPr>
      </w:pPr>
    </w:p>
    <w:p w14:paraId="1F626AB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 following terms shall be interpreted as indicated:</w:t>
      </w:r>
    </w:p>
    <w:p w14:paraId="1DA54A3F" w14:textId="77777777" w:rsidR="006203E2" w:rsidRPr="006203E2" w:rsidRDefault="006203E2" w:rsidP="006203E2">
      <w:pPr>
        <w:spacing w:line="276" w:lineRule="auto"/>
        <w:contextualSpacing/>
        <w:jc w:val="both"/>
        <w:rPr>
          <w:rFonts w:ascii="Arial" w:hAnsi="Arial" w:cs="Arial"/>
          <w:sz w:val="22"/>
          <w:szCs w:val="22"/>
        </w:rPr>
      </w:pPr>
    </w:p>
    <w:p w14:paraId="691E2335" w14:textId="77777777" w:rsidR="006203E2" w:rsidRPr="006203E2" w:rsidRDefault="006203E2" w:rsidP="006203E2">
      <w:pPr>
        <w:spacing w:line="276" w:lineRule="auto"/>
        <w:contextualSpacing/>
        <w:jc w:val="both"/>
        <w:rPr>
          <w:rFonts w:ascii="Arial" w:hAnsi="Arial" w:cs="Arial"/>
          <w:sz w:val="22"/>
          <w:szCs w:val="22"/>
        </w:rPr>
      </w:pPr>
    </w:p>
    <w:p w14:paraId="44399DA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“Closing time” means the date and hour specified in the bidding documents for the receipt of bids.</w:t>
      </w:r>
    </w:p>
    <w:p w14:paraId="716274CC" w14:textId="77777777" w:rsidR="006203E2" w:rsidRPr="006203E2" w:rsidRDefault="006203E2" w:rsidP="006203E2">
      <w:pPr>
        <w:spacing w:line="276" w:lineRule="auto"/>
        <w:contextualSpacing/>
        <w:jc w:val="both"/>
        <w:rPr>
          <w:rFonts w:ascii="Arial" w:hAnsi="Arial" w:cs="Arial"/>
          <w:sz w:val="22"/>
          <w:szCs w:val="22"/>
        </w:rPr>
      </w:pPr>
    </w:p>
    <w:p w14:paraId="6927A1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“Contract” means the written agreement entered into between the purchaser and the supplier, as recorded in the contract form signed by the parties, including all attachments and appendices thereto and all documents incorporated by reference therein.</w:t>
      </w:r>
    </w:p>
    <w:p w14:paraId="306AD0C3" w14:textId="77777777" w:rsidR="006203E2" w:rsidRPr="006203E2" w:rsidRDefault="006203E2" w:rsidP="006203E2">
      <w:pPr>
        <w:spacing w:line="276" w:lineRule="auto"/>
        <w:contextualSpacing/>
        <w:jc w:val="both"/>
        <w:rPr>
          <w:rFonts w:ascii="Arial" w:hAnsi="Arial" w:cs="Arial"/>
          <w:sz w:val="22"/>
          <w:szCs w:val="22"/>
        </w:rPr>
      </w:pPr>
    </w:p>
    <w:p w14:paraId="0CD7A3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w:t>
      </w:r>
      <w:r w:rsidRPr="006203E2">
        <w:rPr>
          <w:rFonts w:ascii="Arial" w:hAnsi="Arial" w:cs="Arial"/>
          <w:sz w:val="22"/>
          <w:szCs w:val="22"/>
        </w:rPr>
        <w:tab/>
        <w:t>“Contract price” means the price payable to the supplier under the contract for the full and proper performance of his contractual obligations.</w:t>
      </w:r>
    </w:p>
    <w:p w14:paraId="47B99CAF" w14:textId="77777777" w:rsidR="006203E2" w:rsidRPr="006203E2" w:rsidRDefault="006203E2" w:rsidP="006203E2">
      <w:pPr>
        <w:spacing w:line="276" w:lineRule="auto"/>
        <w:contextualSpacing/>
        <w:jc w:val="both"/>
        <w:rPr>
          <w:rFonts w:ascii="Arial" w:hAnsi="Arial" w:cs="Arial"/>
          <w:sz w:val="22"/>
          <w:szCs w:val="22"/>
        </w:rPr>
      </w:pPr>
    </w:p>
    <w:p w14:paraId="36BCC5A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 xml:space="preserve">“Corrupt practice” means the offering, giving, receiving, or soliciting  of </w:t>
      </w:r>
      <w:proofErr w:type="spellStart"/>
      <w:r w:rsidRPr="006203E2">
        <w:rPr>
          <w:rFonts w:ascii="Arial" w:hAnsi="Arial" w:cs="Arial"/>
          <w:sz w:val="22"/>
          <w:szCs w:val="22"/>
        </w:rPr>
        <w:t>any thing</w:t>
      </w:r>
      <w:proofErr w:type="spellEnd"/>
      <w:r w:rsidRPr="006203E2">
        <w:rPr>
          <w:rFonts w:ascii="Arial" w:hAnsi="Arial" w:cs="Arial"/>
          <w:sz w:val="22"/>
          <w:szCs w:val="22"/>
        </w:rPr>
        <w:t xml:space="preserve"> of value to influence the action of a public official in the procurement process or in contract execution.</w:t>
      </w:r>
    </w:p>
    <w:p w14:paraId="02F6AC73" w14:textId="77777777" w:rsidR="006203E2" w:rsidRPr="006203E2" w:rsidRDefault="006203E2" w:rsidP="006203E2">
      <w:pPr>
        <w:spacing w:line="276" w:lineRule="auto"/>
        <w:contextualSpacing/>
        <w:jc w:val="both"/>
        <w:rPr>
          <w:rFonts w:ascii="Arial" w:hAnsi="Arial" w:cs="Arial"/>
          <w:sz w:val="22"/>
          <w:szCs w:val="22"/>
        </w:rPr>
      </w:pPr>
    </w:p>
    <w:p w14:paraId="4C426E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"Countervailing duties" are imposed in cases where an enterprise abroad is subsidized by its government and encouraged to market its products internationally.</w:t>
      </w:r>
    </w:p>
    <w:p w14:paraId="2B83C981" w14:textId="77777777" w:rsidR="006203E2" w:rsidRPr="006203E2" w:rsidRDefault="006203E2" w:rsidP="006203E2">
      <w:pPr>
        <w:spacing w:line="276" w:lineRule="auto"/>
        <w:contextualSpacing/>
        <w:jc w:val="both"/>
        <w:rPr>
          <w:rFonts w:ascii="Arial" w:hAnsi="Arial" w:cs="Arial"/>
          <w:sz w:val="22"/>
          <w:szCs w:val="22"/>
        </w:rPr>
      </w:pPr>
    </w:p>
    <w:p w14:paraId="79D624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1.6</w:t>
      </w:r>
      <w:r w:rsidRPr="006203E2">
        <w:rPr>
          <w:rFonts w:ascii="Arial" w:hAnsi="Arial" w:cs="Arial"/>
          <w:sz w:val="22"/>
          <w:szCs w:val="22"/>
        </w:rPr>
        <w:tab/>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7512BAC" w14:textId="77777777" w:rsidR="006203E2" w:rsidRPr="006203E2" w:rsidRDefault="006203E2" w:rsidP="006203E2">
      <w:pPr>
        <w:spacing w:line="276" w:lineRule="auto"/>
        <w:contextualSpacing/>
        <w:jc w:val="both"/>
        <w:rPr>
          <w:rFonts w:ascii="Arial" w:hAnsi="Arial" w:cs="Arial"/>
          <w:sz w:val="22"/>
          <w:szCs w:val="22"/>
        </w:rPr>
      </w:pPr>
    </w:p>
    <w:p w14:paraId="700522D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“Day” means calendar day.</w:t>
      </w:r>
    </w:p>
    <w:p w14:paraId="1016D5F9" w14:textId="77777777" w:rsidR="006203E2" w:rsidRPr="006203E2" w:rsidRDefault="006203E2" w:rsidP="006203E2">
      <w:pPr>
        <w:spacing w:line="276" w:lineRule="auto"/>
        <w:contextualSpacing/>
        <w:jc w:val="both"/>
        <w:rPr>
          <w:rFonts w:ascii="Arial" w:hAnsi="Arial" w:cs="Arial"/>
          <w:sz w:val="22"/>
          <w:szCs w:val="22"/>
        </w:rPr>
      </w:pPr>
    </w:p>
    <w:p w14:paraId="571B5DB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w:t>
      </w:r>
      <w:r w:rsidRPr="006203E2">
        <w:rPr>
          <w:rFonts w:ascii="Arial" w:hAnsi="Arial" w:cs="Arial"/>
          <w:sz w:val="22"/>
          <w:szCs w:val="22"/>
        </w:rPr>
        <w:tab/>
        <w:t>“Delivery” means delivery in compliance of the conditions of the contract or order.</w:t>
      </w:r>
    </w:p>
    <w:p w14:paraId="4FE802E9" w14:textId="77777777" w:rsidR="006203E2" w:rsidRPr="006203E2" w:rsidRDefault="006203E2" w:rsidP="006203E2">
      <w:pPr>
        <w:spacing w:line="276" w:lineRule="auto"/>
        <w:contextualSpacing/>
        <w:jc w:val="both"/>
        <w:rPr>
          <w:rFonts w:ascii="Arial" w:hAnsi="Arial" w:cs="Arial"/>
          <w:sz w:val="22"/>
          <w:szCs w:val="22"/>
        </w:rPr>
      </w:pPr>
    </w:p>
    <w:p w14:paraId="12C48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“Delivery ex stock” means immediate delivery directly from stock actually on hand.</w:t>
      </w:r>
    </w:p>
    <w:p w14:paraId="18EFD8CE" w14:textId="77777777" w:rsidR="006203E2" w:rsidRPr="006203E2" w:rsidRDefault="006203E2" w:rsidP="006203E2">
      <w:pPr>
        <w:spacing w:line="276" w:lineRule="auto"/>
        <w:contextualSpacing/>
        <w:jc w:val="both"/>
        <w:rPr>
          <w:rFonts w:ascii="Arial" w:hAnsi="Arial" w:cs="Arial"/>
          <w:sz w:val="22"/>
          <w:szCs w:val="22"/>
        </w:rPr>
      </w:pPr>
    </w:p>
    <w:p w14:paraId="445D1B6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1.10</w:t>
      </w:r>
      <w:r w:rsidRPr="006203E2">
        <w:rPr>
          <w:rFonts w:ascii="Arial" w:hAnsi="Arial" w:cs="Arial"/>
          <w:sz w:val="22"/>
          <w:szCs w:val="22"/>
        </w:rPr>
        <w:tab/>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2F0D340" w14:textId="77777777" w:rsidR="006203E2" w:rsidRPr="006203E2" w:rsidRDefault="006203E2" w:rsidP="006203E2">
      <w:pPr>
        <w:spacing w:line="276" w:lineRule="auto"/>
        <w:contextualSpacing/>
        <w:jc w:val="both"/>
        <w:rPr>
          <w:rFonts w:ascii="Arial" w:hAnsi="Arial" w:cs="Arial"/>
          <w:sz w:val="22"/>
          <w:szCs w:val="22"/>
        </w:rPr>
      </w:pPr>
    </w:p>
    <w:p w14:paraId="2BE504C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1.11</w:t>
      </w:r>
      <w:r w:rsidRPr="006203E2">
        <w:rPr>
          <w:rFonts w:ascii="Arial" w:hAnsi="Arial" w:cs="Arial"/>
          <w:sz w:val="22"/>
          <w:szCs w:val="22"/>
        </w:rPr>
        <w:tab/>
        <w:t>"Dumping" occurs when a private enterprise abroad market its goods on own initiative in the RSA at lower prices than that of the country of origin and which have the potential to harm the local industries in    the</w:t>
      </w:r>
    </w:p>
    <w:p w14:paraId="0BF45D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8AFBA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RSA.</w:t>
      </w:r>
    </w:p>
    <w:p w14:paraId="4884D7BC" w14:textId="77777777" w:rsidR="006203E2" w:rsidRPr="006203E2" w:rsidRDefault="006203E2" w:rsidP="006203E2">
      <w:pPr>
        <w:spacing w:line="276" w:lineRule="auto"/>
        <w:contextualSpacing/>
        <w:jc w:val="both"/>
        <w:rPr>
          <w:rFonts w:ascii="Arial" w:hAnsi="Arial" w:cs="Arial"/>
          <w:sz w:val="22"/>
          <w:szCs w:val="22"/>
        </w:rPr>
      </w:pPr>
    </w:p>
    <w:p w14:paraId="2B552D4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1.12</w:t>
      </w:r>
      <w:r w:rsidRPr="006203E2">
        <w:rPr>
          <w:rFonts w:ascii="Arial" w:hAnsi="Arial" w:cs="Arial"/>
          <w:sz w:val="22"/>
          <w:szCs w:val="22"/>
        </w:rPr>
        <w:tab/>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7DB6B86F" w14:textId="77777777" w:rsidR="006203E2" w:rsidRPr="006203E2" w:rsidRDefault="006203E2" w:rsidP="006203E2">
      <w:pPr>
        <w:spacing w:line="276" w:lineRule="auto"/>
        <w:contextualSpacing/>
        <w:jc w:val="both"/>
        <w:rPr>
          <w:rFonts w:ascii="Arial" w:hAnsi="Arial" w:cs="Arial"/>
          <w:sz w:val="22"/>
          <w:szCs w:val="22"/>
        </w:rPr>
      </w:pPr>
    </w:p>
    <w:p w14:paraId="65CE6A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1.13</w:t>
      </w:r>
      <w:r w:rsidRPr="006203E2">
        <w:rPr>
          <w:rFonts w:ascii="Arial" w:hAnsi="Arial" w:cs="Arial"/>
          <w:sz w:val="22"/>
          <w:szCs w:val="22"/>
        </w:rPr>
        <w:tab/>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3ADDFA35" w14:textId="77777777" w:rsidR="006203E2" w:rsidRPr="006203E2" w:rsidRDefault="006203E2" w:rsidP="006203E2">
      <w:pPr>
        <w:spacing w:line="276" w:lineRule="auto"/>
        <w:contextualSpacing/>
        <w:jc w:val="both"/>
        <w:rPr>
          <w:rFonts w:ascii="Arial" w:hAnsi="Arial" w:cs="Arial"/>
          <w:sz w:val="22"/>
          <w:szCs w:val="22"/>
        </w:rPr>
      </w:pPr>
    </w:p>
    <w:p w14:paraId="70D49A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1.14</w:t>
      </w:r>
      <w:r w:rsidRPr="006203E2">
        <w:rPr>
          <w:rFonts w:ascii="Arial" w:hAnsi="Arial" w:cs="Arial"/>
          <w:sz w:val="22"/>
          <w:szCs w:val="22"/>
        </w:rPr>
        <w:tab/>
        <w:t>“GCC” means the General Conditions of Contract.</w:t>
      </w:r>
    </w:p>
    <w:p w14:paraId="27481725" w14:textId="77777777" w:rsidR="006203E2" w:rsidRPr="006203E2" w:rsidRDefault="006203E2" w:rsidP="006203E2">
      <w:pPr>
        <w:spacing w:line="276" w:lineRule="auto"/>
        <w:contextualSpacing/>
        <w:jc w:val="both"/>
        <w:rPr>
          <w:rFonts w:ascii="Arial" w:hAnsi="Arial" w:cs="Arial"/>
          <w:sz w:val="22"/>
          <w:szCs w:val="22"/>
        </w:rPr>
      </w:pPr>
    </w:p>
    <w:p w14:paraId="13AC9D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1.15</w:t>
      </w:r>
      <w:r w:rsidRPr="006203E2">
        <w:rPr>
          <w:rFonts w:ascii="Arial" w:hAnsi="Arial" w:cs="Arial"/>
          <w:sz w:val="22"/>
          <w:szCs w:val="22"/>
        </w:rPr>
        <w:tab/>
        <w:t>“Goods” means all of the equipment, machinery, and/or other materials that  the  supplier  is  required  to  supply  to  the purchaser  under the</w:t>
      </w:r>
    </w:p>
    <w:p w14:paraId="6034D70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contract.</w:t>
      </w:r>
    </w:p>
    <w:p w14:paraId="662B3B7B" w14:textId="77777777" w:rsidR="006203E2" w:rsidRPr="006203E2" w:rsidRDefault="006203E2" w:rsidP="006203E2">
      <w:pPr>
        <w:spacing w:line="276" w:lineRule="auto"/>
        <w:contextualSpacing/>
        <w:jc w:val="both"/>
        <w:rPr>
          <w:rFonts w:ascii="Arial" w:hAnsi="Arial" w:cs="Arial"/>
          <w:sz w:val="22"/>
          <w:szCs w:val="22"/>
        </w:rPr>
      </w:pPr>
    </w:p>
    <w:p w14:paraId="2395C0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1.16</w:t>
      </w:r>
      <w:r w:rsidRPr="006203E2">
        <w:rPr>
          <w:rFonts w:ascii="Arial" w:hAnsi="Arial" w:cs="Arial"/>
          <w:sz w:val="22"/>
          <w:szCs w:val="22"/>
        </w:rPr>
        <w:tab/>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42F8F27B" w14:textId="77777777" w:rsidR="006203E2" w:rsidRPr="006203E2" w:rsidRDefault="006203E2" w:rsidP="006203E2">
      <w:pPr>
        <w:spacing w:line="276" w:lineRule="auto"/>
        <w:contextualSpacing/>
        <w:jc w:val="both"/>
        <w:rPr>
          <w:rFonts w:ascii="Arial" w:hAnsi="Arial" w:cs="Arial"/>
          <w:sz w:val="22"/>
          <w:szCs w:val="22"/>
        </w:rPr>
      </w:pPr>
    </w:p>
    <w:p w14:paraId="637B24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1.17</w:t>
      </w:r>
      <w:r w:rsidRPr="006203E2">
        <w:rPr>
          <w:rFonts w:ascii="Arial" w:hAnsi="Arial" w:cs="Arial"/>
          <w:sz w:val="22"/>
          <w:szCs w:val="22"/>
        </w:rPr>
        <w:tab/>
        <w:t>“Local content” means that portion of the bidding price which is not included in the imported content provided that local manufacture does take place.</w:t>
      </w:r>
    </w:p>
    <w:p w14:paraId="0634888A" w14:textId="77777777" w:rsidR="006203E2" w:rsidRPr="006203E2" w:rsidRDefault="006203E2" w:rsidP="006203E2">
      <w:pPr>
        <w:spacing w:line="276" w:lineRule="auto"/>
        <w:contextualSpacing/>
        <w:jc w:val="both"/>
        <w:rPr>
          <w:rFonts w:ascii="Arial" w:hAnsi="Arial" w:cs="Arial"/>
          <w:sz w:val="22"/>
          <w:szCs w:val="22"/>
        </w:rPr>
      </w:pPr>
    </w:p>
    <w:p w14:paraId="2866CC8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1.18</w:t>
      </w:r>
      <w:r w:rsidRPr="006203E2">
        <w:rPr>
          <w:rFonts w:ascii="Arial" w:hAnsi="Arial" w:cs="Arial"/>
          <w:sz w:val="22"/>
          <w:szCs w:val="22"/>
        </w:rPr>
        <w:tab/>
        <w:t>“Manufacture” means the production of products in a factory using labour, materials, components and machinery and includes other  related value-adding activities.</w:t>
      </w:r>
    </w:p>
    <w:p w14:paraId="0AC1524E" w14:textId="77777777" w:rsidR="006203E2" w:rsidRPr="006203E2" w:rsidRDefault="006203E2" w:rsidP="006203E2">
      <w:pPr>
        <w:spacing w:line="276" w:lineRule="auto"/>
        <w:contextualSpacing/>
        <w:jc w:val="both"/>
        <w:rPr>
          <w:rFonts w:ascii="Arial" w:hAnsi="Arial" w:cs="Arial"/>
          <w:sz w:val="22"/>
          <w:szCs w:val="22"/>
        </w:rPr>
      </w:pPr>
    </w:p>
    <w:p w14:paraId="357F261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1.19</w:t>
      </w:r>
      <w:r w:rsidRPr="006203E2">
        <w:rPr>
          <w:rFonts w:ascii="Arial" w:hAnsi="Arial" w:cs="Arial"/>
          <w:sz w:val="22"/>
          <w:szCs w:val="22"/>
        </w:rPr>
        <w:tab/>
        <w:t>“Order” means an official written order issued for the supply of goods or works or the rendering of a service.</w:t>
      </w:r>
    </w:p>
    <w:p w14:paraId="69E5438D" w14:textId="77777777" w:rsidR="006203E2" w:rsidRPr="006203E2" w:rsidRDefault="006203E2" w:rsidP="006203E2">
      <w:pPr>
        <w:spacing w:line="276" w:lineRule="auto"/>
        <w:contextualSpacing/>
        <w:jc w:val="both"/>
        <w:rPr>
          <w:rFonts w:ascii="Arial" w:hAnsi="Arial" w:cs="Arial"/>
          <w:sz w:val="22"/>
          <w:szCs w:val="22"/>
        </w:rPr>
      </w:pPr>
    </w:p>
    <w:p w14:paraId="1B5D7A7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1.20</w:t>
      </w:r>
      <w:r w:rsidRPr="006203E2">
        <w:rPr>
          <w:rFonts w:ascii="Arial" w:hAnsi="Arial" w:cs="Arial"/>
          <w:sz w:val="22"/>
          <w:szCs w:val="22"/>
        </w:rPr>
        <w:tab/>
        <w:t>“Project site,” where applicable, means the place indicated in bidding documents.</w:t>
      </w:r>
    </w:p>
    <w:p w14:paraId="6C2F5BC6" w14:textId="77777777" w:rsidR="006203E2" w:rsidRPr="006203E2" w:rsidRDefault="006203E2" w:rsidP="006203E2">
      <w:pPr>
        <w:spacing w:line="276" w:lineRule="auto"/>
        <w:contextualSpacing/>
        <w:jc w:val="both"/>
        <w:rPr>
          <w:rFonts w:ascii="Arial" w:hAnsi="Arial" w:cs="Arial"/>
          <w:sz w:val="22"/>
          <w:szCs w:val="22"/>
        </w:rPr>
      </w:pPr>
    </w:p>
    <w:p w14:paraId="6FE0BE8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1.21</w:t>
      </w:r>
      <w:r w:rsidRPr="006203E2">
        <w:rPr>
          <w:rFonts w:ascii="Arial" w:hAnsi="Arial" w:cs="Arial"/>
          <w:sz w:val="22"/>
          <w:szCs w:val="22"/>
        </w:rPr>
        <w:tab/>
        <w:t>“Purchaser” means the organization purchasing the goods.</w:t>
      </w:r>
    </w:p>
    <w:p w14:paraId="1BF93335" w14:textId="77777777" w:rsidR="006203E2" w:rsidRPr="006203E2" w:rsidRDefault="006203E2" w:rsidP="006203E2">
      <w:pPr>
        <w:spacing w:line="276" w:lineRule="auto"/>
        <w:contextualSpacing/>
        <w:jc w:val="both"/>
        <w:rPr>
          <w:rFonts w:ascii="Arial" w:hAnsi="Arial" w:cs="Arial"/>
          <w:sz w:val="22"/>
          <w:szCs w:val="22"/>
        </w:rPr>
      </w:pPr>
    </w:p>
    <w:p w14:paraId="422E31B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1.22</w:t>
      </w:r>
      <w:r w:rsidRPr="006203E2">
        <w:rPr>
          <w:rFonts w:ascii="Arial" w:hAnsi="Arial" w:cs="Arial"/>
          <w:sz w:val="22"/>
          <w:szCs w:val="22"/>
        </w:rPr>
        <w:tab/>
        <w:t>“Republic” means the Republic of South Africa.</w:t>
      </w:r>
    </w:p>
    <w:p w14:paraId="01366C43" w14:textId="77777777" w:rsidR="006203E2" w:rsidRPr="006203E2" w:rsidRDefault="006203E2" w:rsidP="006203E2">
      <w:pPr>
        <w:spacing w:line="276" w:lineRule="auto"/>
        <w:contextualSpacing/>
        <w:jc w:val="both"/>
        <w:rPr>
          <w:rFonts w:ascii="Arial" w:hAnsi="Arial" w:cs="Arial"/>
          <w:sz w:val="22"/>
          <w:szCs w:val="22"/>
        </w:rPr>
      </w:pPr>
    </w:p>
    <w:p w14:paraId="1FE408F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1.23</w:t>
      </w:r>
      <w:r w:rsidRPr="006203E2">
        <w:rPr>
          <w:rFonts w:ascii="Arial" w:hAnsi="Arial" w:cs="Arial"/>
          <w:sz w:val="22"/>
          <w:szCs w:val="22"/>
        </w:rPr>
        <w:tab/>
        <w:t>“SCC” means the Special Conditions of Contract.</w:t>
      </w:r>
    </w:p>
    <w:p w14:paraId="0A383E7B" w14:textId="77777777" w:rsidR="006203E2" w:rsidRPr="006203E2" w:rsidRDefault="006203E2" w:rsidP="006203E2">
      <w:pPr>
        <w:spacing w:line="276" w:lineRule="auto"/>
        <w:contextualSpacing/>
        <w:jc w:val="both"/>
        <w:rPr>
          <w:rFonts w:ascii="Arial" w:hAnsi="Arial" w:cs="Arial"/>
          <w:sz w:val="22"/>
          <w:szCs w:val="22"/>
        </w:rPr>
      </w:pPr>
    </w:p>
    <w:p w14:paraId="2AC1986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1.24</w:t>
      </w:r>
      <w:r w:rsidRPr="006203E2">
        <w:rPr>
          <w:rFonts w:ascii="Arial" w:hAnsi="Arial" w:cs="Arial"/>
          <w:sz w:val="22"/>
          <w:szCs w:val="22"/>
        </w:rPr>
        <w:tab/>
        <w:t>“Services” means those functional services ancillary to the supply of the goods, such as transportation and any other incidental services,  such as installation, commissioning, provision of technical assistance, training,  catering,  gardening,  security,  maintenance  and  other  such</w:t>
      </w:r>
    </w:p>
    <w:p w14:paraId="5FFFE9C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7B8C8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obligations of the supplier covered under the contract.</w:t>
      </w:r>
    </w:p>
    <w:p w14:paraId="06E099C3" w14:textId="77777777" w:rsidR="006203E2" w:rsidRPr="006203E2" w:rsidRDefault="006203E2" w:rsidP="006203E2">
      <w:pPr>
        <w:spacing w:line="276" w:lineRule="auto"/>
        <w:contextualSpacing/>
        <w:jc w:val="both"/>
        <w:rPr>
          <w:rFonts w:ascii="Arial" w:hAnsi="Arial" w:cs="Arial"/>
          <w:sz w:val="22"/>
          <w:szCs w:val="22"/>
        </w:rPr>
      </w:pPr>
    </w:p>
    <w:p w14:paraId="71776FE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1.25</w:t>
      </w:r>
      <w:r w:rsidRPr="006203E2">
        <w:rPr>
          <w:rFonts w:ascii="Arial" w:hAnsi="Arial" w:cs="Arial"/>
          <w:sz w:val="22"/>
          <w:szCs w:val="22"/>
        </w:rPr>
        <w:tab/>
        <w:t>“Written” or “in writing” means handwritten in ink or any form of electronic or mechanical writing.</w:t>
      </w:r>
    </w:p>
    <w:p w14:paraId="0E0DF01B" w14:textId="77777777" w:rsidR="006203E2" w:rsidRPr="006203E2" w:rsidRDefault="006203E2" w:rsidP="006203E2">
      <w:pPr>
        <w:spacing w:line="276" w:lineRule="auto"/>
        <w:contextualSpacing/>
        <w:jc w:val="both"/>
        <w:rPr>
          <w:rFonts w:ascii="Arial" w:hAnsi="Arial" w:cs="Arial"/>
          <w:sz w:val="22"/>
          <w:szCs w:val="22"/>
        </w:rPr>
      </w:pPr>
    </w:p>
    <w:p w14:paraId="47C0E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w:t>
      </w:r>
      <w:r w:rsidRPr="006203E2">
        <w:rPr>
          <w:rFonts w:ascii="Arial" w:hAnsi="Arial" w:cs="Arial"/>
          <w:sz w:val="22"/>
          <w:szCs w:val="22"/>
        </w:rPr>
        <w:tab/>
        <w:t>Application</w:t>
      </w:r>
      <w:r w:rsidRPr="006203E2">
        <w:rPr>
          <w:rFonts w:ascii="Arial" w:hAnsi="Arial" w:cs="Arial"/>
          <w:sz w:val="22"/>
          <w:szCs w:val="22"/>
        </w:rPr>
        <w:tab/>
      </w:r>
    </w:p>
    <w:p w14:paraId="4F2A1A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     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1D561F01" w14:textId="77777777" w:rsidR="006203E2" w:rsidRPr="006203E2" w:rsidRDefault="006203E2" w:rsidP="006203E2">
      <w:pPr>
        <w:spacing w:line="276" w:lineRule="auto"/>
        <w:contextualSpacing/>
        <w:jc w:val="both"/>
        <w:rPr>
          <w:rFonts w:ascii="Arial" w:hAnsi="Arial" w:cs="Arial"/>
          <w:sz w:val="22"/>
          <w:szCs w:val="22"/>
        </w:rPr>
      </w:pPr>
    </w:p>
    <w:p w14:paraId="0BF0271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Where applicable, special conditions of contract are also laid down to cover specific supplies, services or works.</w:t>
      </w:r>
    </w:p>
    <w:p w14:paraId="17190410" w14:textId="77777777" w:rsidR="006203E2" w:rsidRPr="006203E2" w:rsidRDefault="006203E2" w:rsidP="006203E2">
      <w:pPr>
        <w:spacing w:line="276" w:lineRule="auto"/>
        <w:contextualSpacing/>
        <w:jc w:val="both"/>
        <w:rPr>
          <w:rFonts w:ascii="Arial" w:hAnsi="Arial" w:cs="Arial"/>
          <w:sz w:val="22"/>
          <w:szCs w:val="22"/>
        </w:rPr>
      </w:pPr>
    </w:p>
    <w:p w14:paraId="35BD97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w:t>
      </w:r>
      <w:r w:rsidRPr="006203E2">
        <w:rPr>
          <w:rFonts w:ascii="Arial" w:hAnsi="Arial" w:cs="Arial"/>
          <w:sz w:val="22"/>
          <w:szCs w:val="22"/>
        </w:rPr>
        <w:tab/>
        <w:t>Where such special conditions of contract are in conflict with these general conditions, the special conditions shall apply.</w:t>
      </w:r>
    </w:p>
    <w:p w14:paraId="4571AF94" w14:textId="77777777" w:rsidR="006203E2" w:rsidRPr="006203E2" w:rsidRDefault="006203E2" w:rsidP="006203E2">
      <w:pPr>
        <w:spacing w:line="276" w:lineRule="auto"/>
        <w:contextualSpacing/>
        <w:jc w:val="both"/>
        <w:rPr>
          <w:rFonts w:ascii="Arial" w:hAnsi="Arial" w:cs="Arial"/>
          <w:sz w:val="22"/>
          <w:szCs w:val="22"/>
        </w:rPr>
      </w:pPr>
    </w:p>
    <w:p w14:paraId="35699CC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w:t>
      </w:r>
      <w:r w:rsidRPr="006203E2">
        <w:rPr>
          <w:rFonts w:ascii="Arial" w:hAnsi="Arial" w:cs="Arial"/>
          <w:sz w:val="22"/>
          <w:szCs w:val="22"/>
        </w:rPr>
        <w:tab/>
        <w:t>General</w:t>
      </w:r>
      <w:r w:rsidRPr="006203E2">
        <w:rPr>
          <w:rFonts w:ascii="Arial" w:hAnsi="Arial" w:cs="Arial"/>
          <w:sz w:val="22"/>
          <w:szCs w:val="22"/>
        </w:rPr>
        <w:tab/>
        <w:t>3.1   Unless  otherwise  indicated  in  the  bidding  documents,  the purchaser shall not be liable for any expense incurred in the preparation and submission of a bid. Where applicable a non-refundable fee for documents may be charged.</w:t>
      </w:r>
    </w:p>
    <w:p w14:paraId="2FB05A3B" w14:textId="77777777" w:rsidR="006203E2" w:rsidRPr="006203E2" w:rsidRDefault="006203E2" w:rsidP="006203E2">
      <w:pPr>
        <w:spacing w:line="276" w:lineRule="auto"/>
        <w:contextualSpacing/>
        <w:jc w:val="both"/>
        <w:rPr>
          <w:rFonts w:ascii="Arial" w:hAnsi="Arial" w:cs="Arial"/>
          <w:sz w:val="22"/>
          <w:szCs w:val="22"/>
        </w:rPr>
      </w:pPr>
    </w:p>
    <w:p w14:paraId="1B825E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 With certain exceptions, invitations to bid are only published in the Government Tender Bulletin. The Government Tender Bulletin may be obtained directly from the Government Printer, Private Bag X85, Pretoria 0001, or accessed electronically from www.treasury.gov.za</w:t>
      </w:r>
    </w:p>
    <w:p w14:paraId="736C6E81" w14:textId="77777777" w:rsidR="006203E2" w:rsidRPr="006203E2" w:rsidRDefault="006203E2" w:rsidP="006203E2">
      <w:pPr>
        <w:spacing w:line="276" w:lineRule="auto"/>
        <w:contextualSpacing/>
        <w:jc w:val="both"/>
        <w:rPr>
          <w:rFonts w:ascii="Arial" w:hAnsi="Arial" w:cs="Arial"/>
          <w:sz w:val="22"/>
          <w:szCs w:val="22"/>
        </w:rPr>
      </w:pPr>
    </w:p>
    <w:p w14:paraId="21D849F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4.</w:t>
      </w:r>
      <w:r w:rsidRPr="006203E2">
        <w:rPr>
          <w:rFonts w:ascii="Arial" w:hAnsi="Arial" w:cs="Arial"/>
          <w:sz w:val="22"/>
          <w:szCs w:val="22"/>
        </w:rPr>
        <w:tab/>
        <w:t>Standards</w:t>
      </w:r>
      <w:r w:rsidRPr="006203E2">
        <w:rPr>
          <w:rFonts w:ascii="Arial" w:hAnsi="Arial" w:cs="Arial"/>
          <w:sz w:val="22"/>
          <w:szCs w:val="22"/>
        </w:rPr>
        <w:tab/>
        <w:t>4.1</w:t>
      </w:r>
      <w:r w:rsidRPr="006203E2">
        <w:rPr>
          <w:rFonts w:ascii="Arial" w:hAnsi="Arial" w:cs="Arial"/>
          <w:sz w:val="22"/>
          <w:szCs w:val="22"/>
        </w:rPr>
        <w:tab/>
        <w:t>The goods supplied shall conform to the standards mentioned in the bidding documents and specifications.</w:t>
      </w:r>
    </w:p>
    <w:p w14:paraId="01997ECB" w14:textId="77777777" w:rsidR="006203E2" w:rsidRPr="006203E2" w:rsidRDefault="006203E2" w:rsidP="006203E2">
      <w:pPr>
        <w:spacing w:line="276" w:lineRule="auto"/>
        <w:contextualSpacing/>
        <w:jc w:val="both"/>
        <w:rPr>
          <w:rFonts w:ascii="Arial" w:hAnsi="Arial" w:cs="Arial"/>
          <w:sz w:val="22"/>
          <w:szCs w:val="22"/>
        </w:rPr>
      </w:pPr>
    </w:p>
    <w:p w14:paraId="78A1D5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5.</w:t>
      </w:r>
      <w:r w:rsidRPr="006203E2">
        <w:rPr>
          <w:rFonts w:ascii="Arial" w:hAnsi="Arial" w:cs="Arial"/>
          <w:sz w:val="22"/>
          <w:szCs w:val="22"/>
        </w:rPr>
        <w:tab/>
        <w:t>Use of contract documents and information; inspection.</w:t>
      </w:r>
    </w:p>
    <w:p w14:paraId="739647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750DB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w:t>
      </w:r>
      <w:r w:rsidRPr="006203E2">
        <w:rPr>
          <w:rFonts w:ascii="Arial" w:hAnsi="Arial" w:cs="Arial"/>
          <w:sz w:val="22"/>
          <w:szCs w:val="22"/>
        </w:rPr>
        <w:tab/>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2407902E" w14:textId="77777777" w:rsidR="006203E2" w:rsidRPr="006203E2" w:rsidRDefault="006203E2" w:rsidP="006203E2">
      <w:pPr>
        <w:spacing w:line="276" w:lineRule="auto"/>
        <w:contextualSpacing/>
        <w:jc w:val="both"/>
        <w:rPr>
          <w:rFonts w:ascii="Arial" w:hAnsi="Arial" w:cs="Arial"/>
          <w:sz w:val="22"/>
          <w:szCs w:val="22"/>
        </w:rPr>
      </w:pPr>
    </w:p>
    <w:p w14:paraId="5132E78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5.2</w:t>
      </w:r>
      <w:r w:rsidRPr="006203E2">
        <w:rPr>
          <w:rFonts w:ascii="Arial" w:hAnsi="Arial" w:cs="Arial"/>
          <w:sz w:val="22"/>
          <w:szCs w:val="22"/>
        </w:rPr>
        <w:tab/>
        <w:t>The supplier shall not, without the purchaser’s prior written consent, make use of  any  document or information mentioned in GCC   clause</w:t>
      </w:r>
    </w:p>
    <w:p w14:paraId="28E86C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 except for purposes of performing the contract.</w:t>
      </w:r>
    </w:p>
    <w:p w14:paraId="778E918B" w14:textId="77777777" w:rsidR="006203E2" w:rsidRPr="006203E2" w:rsidRDefault="006203E2" w:rsidP="006203E2">
      <w:pPr>
        <w:spacing w:line="276" w:lineRule="auto"/>
        <w:contextualSpacing/>
        <w:jc w:val="both"/>
        <w:rPr>
          <w:rFonts w:ascii="Arial" w:hAnsi="Arial" w:cs="Arial"/>
          <w:sz w:val="22"/>
          <w:szCs w:val="22"/>
        </w:rPr>
      </w:pPr>
    </w:p>
    <w:p w14:paraId="337272B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5.3</w:t>
      </w:r>
      <w:r w:rsidRPr="006203E2">
        <w:rPr>
          <w:rFonts w:ascii="Arial" w:hAnsi="Arial" w:cs="Arial"/>
          <w:sz w:val="22"/>
          <w:szCs w:val="22"/>
        </w:rPr>
        <w:tab/>
        <w:t>Any document, other than the contract itself mentioned in GCC  clause</w:t>
      </w:r>
    </w:p>
    <w:p w14:paraId="48A79B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5.1 shall remain the property of the purchaser and shall be returned (all copies) to the purchaser on completion of the supplier’s performance under the contract if so required by the purchaser.</w:t>
      </w:r>
    </w:p>
    <w:p w14:paraId="610AAF27" w14:textId="77777777" w:rsidR="006203E2" w:rsidRPr="006203E2" w:rsidRDefault="006203E2" w:rsidP="006203E2">
      <w:pPr>
        <w:spacing w:line="276" w:lineRule="auto"/>
        <w:contextualSpacing/>
        <w:jc w:val="both"/>
        <w:rPr>
          <w:rFonts w:ascii="Arial" w:hAnsi="Arial" w:cs="Arial"/>
          <w:sz w:val="22"/>
          <w:szCs w:val="22"/>
        </w:rPr>
      </w:pPr>
    </w:p>
    <w:p w14:paraId="71EE5D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5.4</w:t>
      </w:r>
      <w:r w:rsidRPr="006203E2">
        <w:rPr>
          <w:rFonts w:ascii="Arial" w:hAnsi="Arial" w:cs="Arial"/>
          <w:sz w:val="22"/>
          <w:szCs w:val="22"/>
        </w:rPr>
        <w:tab/>
        <w:t>The supplier shall permit the purchaser to inspect the supplier’s records relating to the performance of the supplier and to have them audited by auditors appointed by the purchaser, if so required by the purchaser.</w:t>
      </w:r>
    </w:p>
    <w:p w14:paraId="6083453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27040DC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6.</w:t>
      </w:r>
      <w:r w:rsidRPr="006203E2">
        <w:rPr>
          <w:rFonts w:ascii="Arial" w:hAnsi="Arial" w:cs="Arial"/>
          <w:sz w:val="22"/>
          <w:szCs w:val="22"/>
        </w:rPr>
        <w:tab/>
        <w:t>Patent rights</w:t>
      </w:r>
      <w:r w:rsidRPr="006203E2">
        <w:rPr>
          <w:rFonts w:ascii="Arial" w:hAnsi="Arial" w:cs="Arial"/>
          <w:sz w:val="22"/>
          <w:szCs w:val="22"/>
        </w:rPr>
        <w:tab/>
        <w:t>6.1     The  supplier  shall  indemnify  the  purchaser  against   all  third-party claims of infringement of patent, trademark, or industrial design rights arising from use of the goods or any part thereof by the purchaser.</w:t>
      </w:r>
    </w:p>
    <w:p w14:paraId="619246B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3B0B5A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w:t>
      </w:r>
      <w:r w:rsidRPr="006203E2">
        <w:rPr>
          <w:rFonts w:ascii="Arial" w:hAnsi="Arial" w:cs="Arial"/>
          <w:sz w:val="22"/>
          <w:szCs w:val="22"/>
        </w:rPr>
        <w:tab/>
        <w:t>Performance security</w:t>
      </w:r>
    </w:p>
    <w:p w14:paraId="6D34835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A017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7.1</w:t>
      </w:r>
      <w:r w:rsidRPr="006203E2">
        <w:rPr>
          <w:rFonts w:ascii="Arial" w:hAnsi="Arial" w:cs="Arial"/>
          <w:sz w:val="22"/>
          <w:szCs w:val="22"/>
        </w:rPr>
        <w:tab/>
        <w:t>Within thirty (30) days of receipt of the notification of contract award, the successful bidder shall furnish to the purchaser the performance security of the amount specified in SCC.</w:t>
      </w:r>
    </w:p>
    <w:p w14:paraId="22BDA994" w14:textId="77777777" w:rsidR="006203E2" w:rsidRPr="006203E2" w:rsidRDefault="006203E2" w:rsidP="006203E2">
      <w:pPr>
        <w:spacing w:line="276" w:lineRule="auto"/>
        <w:contextualSpacing/>
        <w:jc w:val="both"/>
        <w:rPr>
          <w:rFonts w:ascii="Arial" w:hAnsi="Arial" w:cs="Arial"/>
          <w:sz w:val="22"/>
          <w:szCs w:val="22"/>
        </w:rPr>
      </w:pPr>
    </w:p>
    <w:p w14:paraId="611F5CA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7.2</w:t>
      </w:r>
      <w:r w:rsidRPr="006203E2">
        <w:rPr>
          <w:rFonts w:ascii="Arial" w:hAnsi="Arial" w:cs="Arial"/>
          <w:sz w:val="22"/>
          <w:szCs w:val="22"/>
        </w:rPr>
        <w:tab/>
        <w:t>The proceeds of the performance security shall be payable to the purchaser as compensation for any loss resulting from the supplier’s failure to complete his obligations under the contract.</w:t>
      </w:r>
    </w:p>
    <w:p w14:paraId="0B320388" w14:textId="77777777" w:rsidR="006203E2" w:rsidRPr="006203E2" w:rsidRDefault="006203E2" w:rsidP="006203E2">
      <w:pPr>
        <w:spacing w:line="276" w:lineRule="auto"/>
        <w:contextualSpacing/>
        <w:jc w:val="both"/>
        <w:rPr>
          <w:rFonts w:ascii="Arial" w:hAnsi="Arial" w:cs="Arial"/>
          <w:sz w:val="22"/>
          <w:szCs w:val="22"/>
        </w:rPr>
      </w:pPr>
    </w:p>
    <w:p w14:paraId="18BE26D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7.3</w:t>
      </w:r>
      <w:r w:rsidRPr="006203E2">
        <w:rPr>
          <w:rFonts w:ascii="Arial" w:hAnsi="Arial" w:cs="Arial"/>
          <w:sz w:val="22"/>
          <w:szCs w:val="22"/>
        </w:rPr>
        <w:tab/>
        <w:t>The performance security shall be denominated in the currency of the contract, or in a freely convertible currency acceptable to the purchaser and shall be in one of the following forms:</w:t>
      </w:r>
    </w:p>
    <w:p w14:paraId="51E5B770" w14:textId="77777777" w:rsidR="006203E2" w:rsidRPr="006203E2" w:rsidRDefault="006203E2" w:rsidP="006203E2">
      <w:pPr>
        <w:spacing w:line="276" w:lineRule="auto"/>
        <w:contextualSpacing/>
        <w:jc w:val="both"/>
        <w:rPr>
          <w:rFonts w:ascii="Arial" w:hAnsi="Arial" w:cs="Arial"/>
          <w:sz w:val="22"/>
          <w:szCs w:val="22"/>
        </w:rPr>
      </w:pPr>
    </w:p>
    <w:p w14:paraId="74BB24A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a bank guarantee or an irrevocable letter of credit issued by a reputable bank located in the purchaser’s country or abroad, acceptable to the purchaser, in the form provided in  the  bidding documents or another form acceptable to the purchaser; or</w:t>
      </w:r>
    </w:p>
    <w:p w14:paraId="4A79A96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a cashier’s or certified cheque</w:t>
      </w:r>
    </w:p>
    <w:p w14:paraId="3865B28F" w14:textId="77777777" w:rsidR="006203E2" w:rsidRPr="006203E2" w:rsidRDefault="006203E2" w:rsidP="006203E2">
      <w:pPr>
        <w:spacing w:line="276" w:lineRule="auto"/>
        <w:contextualSpacing/>
        <w:jc w:val="both"/>
        <w:rPr>
          <w:rFonts w:ascii="Arial" w:hAnsi="Arial" w:cs="Arial"/>
          <w:sz w:val="22"/>
          <w:szCs w:val="22"/>
        </w:rPr>
      </w:pPr>
    </w:p>
    <w:p w14:paraId="307FEA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7.4</w:t>
      </w:r>
      <w:r w:rsidRPr="006203E2">
        <w:rPr>
          <w:rFonts w:ascii="Arial" w:hAnsi="Arial" w:cs="Arial"/>
          <w:sz w:val="22"/>
          <w:szCs w:val="22"/>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364F10D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46934E" w14:textId="77777777" w:rsidR="006203E2" w:rsidRPr="006203E2" w:rsidRDefault="006203E2" w:rsidP="006203E2">
      <w:pPr>
        <w:spacing w:line="276" w:lineRule="auto"/>
        <w:contextualSpacing/>
        <w:jc w:val="both"/>
        <w:rPr>
          <w:rFonts w:ascii="Arial" w:hAnsi="Arial" w:cs="Arial"/>
          <w:sz w:val="22"/>
          <w:szCs w:val="22"/>
        </w:rPr>
      </w:pPr>
    </w:p>
    <w:p w14:paraId="388DC07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w:t>
      </w:r>
      <w:r w:rsidRPr="006203E2">
        <w:rPr>
          <w:rFonts w:ascii="Arial" w:hAnsi="Arial" w:cs="Arial"/>
          <w:sz w:val="22"/>
          <w:szCs w:val="22"/>
        </w:rPr>
        <w:tab/>
        <w:t>Inspections, tests and analyses</w:t>
      </w:r>
    </w:p>
    <w:p w14:paraId="311DB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B1F454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8.1</w:t>
      </w:r>
      <w:r w:rsidRPr="006203E2">
        <w:rPr>
          <w:rFonts w:ascii="Arial" w:hAnsi="Arial" w:cs="Arial"/>
          <w:sz w:val="22"/>
          <w:szCs w:val="22"/>
        </w:rPr>
        <w:tab/>
        <w:t>All pre-bidding testing will be for the account of the bidder.</w:t>
      </w:r>
    </w:p>
    <w:p w14:paraId="59B175AE" w14:textId="77777777" w:rsidR="006203E2" w:rsidRPr="006203E2" w:rsidRDefault="006203E2" w:rsidP="006203E2">
      <w:pPr>
        <w:spacing w:line="276" w:lineRule="auto"/>
        <w:contextualSpacing/>
        <w:jc w:val="both"/>
        <w:rPr>
          <w:rFonts w:ascii="Arial" w:hAnsi="Arial" w:cs="Arial"/>
          <w:sz w:val="22"/>
          <w:szCs w:val="22"/>
        </w:rPr>
      </w:pPr>
    </w:p>
    <w:p w14:paraId="07FC79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8.2</w:t>
      </w:r>
      <w:r w:rsidRPr="006203E2">
        <w:rPr>
          <w:rFonts w:ascii="Arial" w:hAnsi="Arial" w:cs="Arial"/>
          <w:sz w:val="22"/>
          <w:szCs w:val="22"/>
        </w:rPr>
        <w:tab/>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7BD1667A" w14:textId="77777777" w:rsidR="006203E2" w:rsidRPr="006203E2" w:rsidRDefault="006203E2" w:rsidP="006203E2">
      <w:pPr>
        <w:spacing w:line="276" w:lineRule="auto"/>
        <w:contextualSpacing/>
        <w:jc w:val="both"/>
        <w:rPr>
          <w:rFonts w:ascii="Arial" w:hAnsi="Arial" w:cs="Arial"/>
          <w:sz w:val="22"/>
          <w:szCs w:val="22"/>
        </w:rPr>
      </w:pPr>
    </w:p>
    <w:p w14:paraId="2B5541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8.3</w:t>
      </w:r>
      <w:r w:rsidRPr="006203E2">
        <w:rPr>
          <w:rFonts w:ascii="Arial" w:hAnsi="Arial" w:cs="Arial"/>
          <w:sz w:val="22"/>
          <w:szCs w:val="22"/>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00B4C929" w14:textId="77777777" w:rsidR="006203E2" w:rsidRPr="006203E2" w:rsidRDefault="006203E2" w:rsidP="006203E2">
      <w:pPr>
        <w:spacing w:line="276" w:lineRule="auto"/>
        <w:contextualSpacing/>
        <w:jc w:val="both"/>
        <w:rPr>
          <w:rFonts w:ascii="Arial" w:hAnsi="Arial" w:cs="Arial"/>
          <w:sz w:val="22"/>
          <w:szCs w:val="22"/>
        </w:rPr>
      </w:pPr>
    </w:p>
    <w:p w14:paraId="3295D1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8.4</w:t>
      </w:r>
      <w:r w:rsidRPr="006203E2">
        <w:rPr>
          <w:rFonts w:ascii="Arial" w:hAnsi="Arial" w:cs="Arial"/>
          <w:sz w:val="22"/>
          <w:szCs w:val="22"/>
        </w:rPr>
        <w:tab/>
        <w:t>If the inspections, tests and analyses referred to in clauses 8.2 and 8.3 show the supplies to be in accordance with the contract requirements, the cost of the inspections, tests and analyses shall be defrayed by the purchaser.</w:t>
      </w:r>
    </w:p>
    <w:p w14:paraId="38800C86" w14:textId="77777777" w:rsidR="006203E2" w:rsidRPr="006203E2" w:rsidRDefault="006203E2" w:rsidP="006203E2">
      <w:pPr>
        <w:spacing w:line="276" w:lineRule="auto"/>
        <w:contextualSpacing/>
        <w:jc w:val="both"/>
        <w:rPr>
          <w:rFonts w:ascii="Arial" w:hAnsi="Arial" w:cs="Arial"/>
          <w:sz w:val="22"/>
          <w:szCs w:val="22"/>
        </w:rPr>
      </w:pPr>
    </w:p>
    <w:p w14:paraId="236D4B0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8.5</w:t>
      </w:r>
      <w:r w:rsidRPr="006203E2">
        <w:rPr>
          <w:rFonts w:ascii="Arial" w:hAnsi="Arial" w:cs="Arial"/>
          <w:sz w:val="22"/>
          <w:szCs w:val="22"/>
        </w:rPr>
        <w:tab/>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2E3511C" w14:textId="77777777" w:rsidR="006203E2" w:rsidRPr="006203E2" w:rsidRDefault="006203E2" w:rsidP="006203E2">
      <w:pPr>
        <w:spacing w:line="276" w:lineRule="auto"/>
        <w:contextualSpacing/>
        <w:jc w:val="both"/>
        <w:rPr>
          <w:rFonts w:ascii="Arial" w:hAnsi="Arial" w:cs="Arial"/>
          <w:sz w:val="22"/>
          <w:szCs w:val="22"/>
        </w:rPr>
      </w:pPr>
    </w:p>
    <w:p w14:paraId="55AB80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8.6</w:t>
      </w:r>
      <w:r w:rsidRPr="006203E2">
        <w:rPr>
          <w:rFonts w:ascii="Arial" w:hAnsi="Arial" w:cs="Arial"/>
          <w:sz w:val="22"/>
          <w:szCs w:val="22"/>
        </w:rPr>
        <w:tab/>
        <w:t>Supplies and services which are referred to in clauses 8.2 and 8.3 and which do not comply with the contract requirements may be rejected.</w:t>
      </w:r>
    </w:p>
    <w:p w14:paraId="2F736C92" w14:textId="77777777" w:rsidR="006203E2" w:rsidRPr="006203E2" w:rsidRDefault="006203E2" w:rsidP="006203E2">
      <w:pPr>
        <w:spacing w:line="276" w:lineRule="auto"/>
        <w:contextualSpacing/>
        <w:jc w:val="both"/>
        <w:rPr>
          <w:rFonts w:ascii="Arial" w:hAnsi="Arial" w:cs="Arial"/>
          <w:sz w:val="22"/>
          <w:szCs w:val="22"/>
        </w:rPr>
      </w:pPr>
    </w:p>
    <w:p w14:paraId="7A18F81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8.7</w:t>
      </w:r>
      <w:r w:rsidRPr="006203E2">
        <w:rPr>
          <w:rFonts w:ascii="Arial" w:hAnsi="Arial" w:cs="Arial"/>
          <w:sz w:val="22"/>
          <w:szCs w:val="22"/>
        </w:rPr>
        <w:tab/>
        <w:t>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2AF1E558" w14:textId="77777777" w:rsidR="006203E2" w:rsidRPr="006203E2" w:rsidRDefault="006203E2" w:rsidP="006203E2">
      <w:pPr>
        <w:spacing w:line="276" w:lineRule="auto"/>
        <w:contextualSpacing/>
        <w:jc w:val="both"/>
        <w:rPr>
          <w:rFonts w:ascii="Arial" w:hAnsi="Arial" w:cs="Arial"/>
          <w:sz w:val="22"/>
          <w:szCs w:val="22"/>
        </w:rPr>
      </w:pPr>
    </w:p>
    <w:p w14:paraId="1CF81EF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8.8</w:t>
      </w:r>
      <w:r w:rsidRPr="006203E2">
        <w:rPr>
          <w:rFonts w:ascii="Arial" w:hAnsi="Arial" w:cs="Arial"/>
          <w:sz w:val="22"/>
          <w:szCs w:val="22"/>
        </w:rPr>
        <w:tab/>
        <w:t>The provisions of clauses 8.4 to 8.7 shall not prejudice the right of the purchaser to cancel the contract on account of a breach of the conditions thereof, or to act in terms of Clause 23 of GCC.</w:t>
      </w:r>
    </w:p>
    <w:p w14:paraId="75C798FA" w14:textId="77777777" w:rsidR="006203E2" w:rsidRPr="006203E2" w:rsidRDefault="006203E2" w:rsidP="006203E2">
      <w:pPr>
        <w:spacing w:line="276" w:lineRule="auto"/>
        <w:contextualSpacing/>
        <w:jc w:val="both"/>
        <w:rPr>
          <w:rFonts w:ascii="Arial" w:hAnsi="Arial" w:cs="Arial"/>
          <w:sz w:val="22"/>
          <w:szCs w:val="22"/>
        </w:rPr>
      </w:pPr>
    </w:p>
    <w:p w14:paraId="0544AD1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w:t>
      </w:r>
      <w:r w:rsidRPr="006203E2">
        <w:rPr>
          <w:rFonts w:ascii="Arial" w:hAnsi="Arial" w:cs="Arial"/>
          <w:sz w:val="22"/>
          <w:szCs w:val="22"/>
        </w:rPr>
        <w:tab/>
        <w:t>Packing</w:t>
      </w:r>
      <w:r w:rsidRPr="006203E2">
        <w:rPr>
          <w:rFonts w:ascii="Arial" w:hAnsi="Arial" w:cs="Arial"/>
          <w:sz w:val="22"/>
          <w:szCs w:val="22"/>
        </w:rPr>
        <w:tab/>
      </w:r>
    </w:p>
    <w:p w14:paraId="36B08E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9.1     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2E4F854D" w14:textId="77777777" w:rsidR="006203E2" w:rsidRPr="006203E2" w:rsidRDefault="006203E2" w:rsidP="006203E2">
      <w:pPr>
        <w:spacing w:line="276" w:lineRule="auto"/>
        <w:contextualSpacing/>
        <w:jc w:val="both"/>
        <w:rPr>
          <w:rFonts w:ascii="Arial" w:hAnsi="Arial" w:cs="Arial"/>
          <w:sz w:val="22"/>
          <w:szCs w:val="22"/>
        </w:rPr>
      </w:pPr>
    </w:p>
    <w:p w14:paraId="3BB99B5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9.2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A890D34" w14:textId="77777777" w:rsidR="006203E2" w:rsidRPr="006203E2" w:rsidRDefault="006203E2" w:rsidP="006203E2">
      <w:pPr>
        <w:spacing w:line="276" w:lineRule="auto"/>
        <w:contextualSpacing/>
        <w:jc w:val="both"/>
        <w:rPr>
          <w:rFonts w:ascii="Arial" w:hAnsi="Arial" w:cs="Arial"/>
          <w:sz w:val="22"/>
          <w:szCs w:val="22"/>
        </w:rPr>
      </w:pPr>
    </w:p>
    <w:p w14:paraId="56CC715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10.</w:t>
      </w:r>
      <w:r w:rsidRPr="006203E2">
        <w:rPr>
          <w:rFonts w:ascii="Arial" w:hAnsi="Arial" w:cs="Arial"/>
          <w:sz w:val="22"/>
          <w:szCs w:val="22"/>
        </w:rPr>
        <w:tab/>
        <w:t>Delivery and documents</w:t>
      </w:r>
    </w:p>
    <w:p w14:paraId="7C25BEB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F12930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10.1</w:t>
      </w:r>
      <w:r w:rsidRPr="006203E2">
        <w:rPr>
          <w:rFonts w:ascii="Arial" w:hAnsi="Arial" w:cs="Arial"/>
          <w:sz w:val="22"/>
          <w:szCs w:val="22"/>
        </w:rPr>
        <w:tab/>
        <w:t>Delivery of the goods shall be made by the supplier in accordance with the terms specified in the contract. The details of shipping and/or other documents to be furnished by the supplier are specified in SCC.</w:t>
      </w:r>
    </w:p>
    <w:p w14:paraId="16A03D74" w14:textId="77777777" w:rsidR="006203E2" w:rsidRPr="006203E2" w:rsidRDefault="006203E2" w:rsidP="006203E2">
      <w:pPr>
        <w:spacing w:line="276" w:lineRule="auto"/>
        <w:contextualSpacing/>
        <w:jc w:val="both"/>
        <w:rPr>
          <w:rFonts w:ascii="Arial" w:hAnsi="Arial" w:cs="Arial"/>
          <w:sz w:val="22"/>
          <w:szCs w:val="22"/>
        </w:rPr>
      </w:pPr>
    </w:p>
    <w:p w14:paraId="1C625BE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10.2</w:t>
      </w:r>
      <w:r w:rsidRPr="006203E2">
        <w:rPr>
          <w:rFonts w:ascii="Arial" w:hAnsi="Arial" w:cs="Arial"/>
          <w:sz w:val="22"/>
          <w:szCs w:val="22"/>
        </w:rPr>
        <w:tab/>
        <w:t>Documents to be submitted by the supplier are specified in SCC.</w:t>
      </w:r>
    </w:p>
    <w:p w14:paraId="046CF2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2A0182D" w14:textId="77777777" w:rsidR="006203E2" w:rsidRPr="006203E2" w:rsidRDefault="006203E2" w:rsidP="006203E2">
      <w:pPr>
        <w:spacing w:line="276" w:lineRule="auto"/>
        <w:contextualSpacing/>
        <w:jc w:val="both"/>
        <w:rPr>
          <w:rFonts w:ascii="Arial" w:hAnsi="Arial" w:cs="Arial"/>
          <w:sz w:val="22"/>
          <w:szCs w:val="22"/>
        </w:rPr>
      </w:pPr>
    </w:p>
    <w:p w14:paraId="32CC63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w:t>
      </w:r>
      <w:r w:rsidRPr="006203E2">
        <w:rPr>
          <w:rFonts w:ascii="Arial" w:hAnsi="Arial" w:cs="Arial"/>
          <w:sz w:val="22"/>
          <w:szCs w:val="22"/>
        </w:rPr>
        <w:tab/>
        <w:t>Insurance</w:t>
      </w:r>
      <w:r w:rsidRPr="006203E2">
        <w:rPr>
          <w:rFonts w:ascii="Arial" w:hAnsi="Arial" w:cs="Arial"/>
          <w:sz w:val="22"/>
          <w:szCs w:val="22"/>
        </w:rPr>
        <w:tab/>
      </w:r>
    </w:p>
    <w:p w14:paraId="6623F0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11.1   The goods supplied under the contract shall be fully insured in a freely convertible currency against loss or damage incidental to manufacture or acquisition, transportation, storage and delivery in the manner specified in the SCC.</w:t>
      </w:r>
    </w:p>
    <w:p w14:paraId="0BE025B3" w14:textId="77777777" w:rsidR="006203E2" w:rsidRPr="006203E2" w:rsidRDefault="006203E2" w:rsidP="006203E2">
      <w:pPr>
        <w:spacing w:line="276" w:lineRule="auto"/>
        <w:contextualSpacing/>
        <w:jc w:val="both"/>
        <w:rPr>
          <w:rFonts w:ascii="Arial" w:hAnsi="Arial" w:cs="Arial"/>
          <w:sz w:val="22"/>
          <w:szCs w:val="22"/>
        </w:rPr>
      </w:pPr>
    </w:p>
    <w:p w14:paraId="3113021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w:t>
      </w:r>
      <w:r w:rsidRPr="006203E2">
        <w:rPr>
          <w:rFonts w:ascii="Arial" w:hAnsi="Arial" w:cs="Arial"/>
          <w:sz w:val="22"/>
          <w:szCs w:val="22"/>
        </w:rPr>
        <w:tab/>
        <w:t xml:space="preserve">Transportation    </w:t>
      </w:r>
    </w:p>
    <w:p w14:paraId="41432F4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12.1   Should a price other than an all-inclusive delivered price be required,    this shall be specified in the SCC.</w:t>
      </w:r>
    </w:p>
    <w:p w14:paraId="497A70BE" w14:textId="77777777" w:rsidR="006203E2" w:rsidRPr="006203E2" w:rsidRDefault="006203E2" w:rsidP="006203E2">
      <w:pPr>
        <w:spacing w:line="276" w:lineRule="auto"/>
        <w:contextualSpacing/>
        <w:jc w:val="both"/>
        <w:rPr>
          <w:rFonts w:ascii="Arial" w:hAnsi="Arial" w:cs="Arial"/>
          <w:sz w:val="22"/>
          <w:szCs w:val="22"/>
        </w:rPr>
      </w:pPr>
    </w:p>
    <w:p w14:paraId="794405B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13.</w:t>
      </w:r>
      <w:r w:rsidRPr="006203E2">
        <w:rPr>
          <w:rFonts w:ascii="Arial" w:hAnsi="Arial" w:cs="Arial"/>
          <w:sz w:val="22"/>
          <w:szCs w:val="22"/>
        </w:rPr>
        <w:tab/>
        <w:t>Incidental services</w:t>
      </w:r>
    </w:p>
    <w:p w14:paraId="419BE50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4AEAD3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13.1</w:t>
      </w:r>
      <w:r w:rsidRPr="006203E2">
        <w:rPr>
          <w:rFonts w:ascii="Arial" w:hAnsi="Arial" w:cs="Arial"/>
          <w:sz w:val="22"/>
          <w:szCs w:val="22"/>
        </w:rPr>
        <w:tab/>
        <w:t>The supplier may be required to provide any or all of the following services, including additional services, if any, specified in SCC:</w:t>
      </w:r>
    </w:p>
    <w:p w14:paraId="0C38D9A0" w14:textId="77777777" w:rsidR="006203E2" w:rsidRPr="006203E2" w:rsidRDefault="006203E2" w:rsidP="006203E2">
      <w:pPr>
        <w:spacing w:line="276" w:lineRule="auto"/>
        <w:contextualSpacing/>
        <w:jc w:val="both"/>
        <w:rPr>
          <w:rFonts w:ascii="Arial" w:hAnsi="Arial" w:cs="Arial"/>
          <w:sz w:val="22"/>
          <w:szCs w:val="22"/>
        </w:rPr>
      </w:pPr>
    </w:p>
    <w:p w14:paraId="7C0188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performance or supervision of on-site assembly and/or commissioning of the supplied goods;</w:t>
      </w:r>
    </w:p>
    <w:p w14:paraId="61D0D6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furnishing of tools required for assembly and/or maintenance of the supplied goods;</w:t>
      </w:r>
    </w:p>
    <w:p w14:paraId="23B065B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w:t>
      </w:r>
      <w:r w:rsidRPr="006203E2">
        <w:rPr>
          <w:rFonts w:ascii="Arial" w:hAnsi="Arial" w:cs="Arial"/>
          <w:sz w:val="22"/>
          <w:szCs w:val="22"/>
        </w:rPr>
        <w:tab/>
        <w:t>furnishing of a detailed operations and maintenance manual for each appropriate unit of the supplied goods;</w:t>
      </w:r>
    </w:p>
    <w:p w14:paraId="413A479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3DA25B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(d)</w:t>
      </w:r>
      <w:r w:rsidRPr="006203E2">
        <w:rPr>
          <w:rFonts w:ascii="Arial" w:hAnsi="Arial" w:cs="Arial"/>
          <w:sz w:val="22"/>
          <w:szCs w:val="22"/>
        </w:rPr>
        <w:tab/>
        <w:t>performance or supervision or maintenance and/or repair of the supplied goods, for a period of time agreed by the parties, provided that this service shall not relieve the supplier of any warranty obligations under this contract; and</w:t>
      </w:r>
    </w:p>
    <w:p w14:paraId="12E64CA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(e)</w:t>
      </w:r>
      <w:r w:rsidRPr="006203E2">
        <w:rPr>
          <w:rFonts w:ascii="Arial" w:hAnsi="Arial" w:cs="Arial"/>
          <w:sz w:val="22"/>
          <w:szCs w:val="22"/>
        </w:rPr>
        <w:tab/>
        <w:t>training of the purchaser’s personnel, at the supplier’s plant and/or on-site, in assembly, start-up,  operation,  maintenance, and/or repair of the supplied goods.</w:t>
      </w:r>
    </w:p>
    <w:p w14:paraId="281774B7" w14:textId="77777777" w:rsidR="006203E2" w:rsidRPr="006203E2" w:rsidRDefault="006203E2" w:rsidP="006203E2">
      <w:pPr>
        <w:spacing w:line="276" w:lineRule="auto"/>
        <w:contextualSpacing/>
        <w:jc w:val="both"/>
        <w:rPr>
          <w:rFonts w:ascii="Arial" w:hAnsi="Arial" w:cs="Arial"/>
          <w:sz w:val="22"/>
          <w:szCs w:val="22"/>
        </w:rPr>
      </w:pPr>
    </w:p>
    <w:p w14:paraId="26E5665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13.2</w:t>
      </w:r>
      <w:r w:rsidRPr="006203E2">
        <w:rPr>
          <w:rFonts w:ascii="Arial" w:hAnsi="Arial" w:cs="Arial"/>
          <w:sz w:val="22"/>
          <w:szCs w:val="22"/>
        </w:rPr>
        <w:tab/>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49944451" w14:textId="77777777" w:rsidR="006203E2" w:rsidRPr="006203E2" w:rsidRDefault="006203E2" w:rsidP="006203E2">
      <w:pPr>
        <w:spacing w:line="276" w:lineRule="auto"/>
        <w:contextualSpacing/>
        <w:jc w:val="both"/>
        <w:rPr>
          <w:rFonts w:ascii="Arial" w:hAnsi="Arial" w:cs="Arial"/>
          <w:sz w:val="22"/>
          <w:szCs w:val="22"/>
        </w:rPr>
      </w:pPr>
    </w:p>
    <w:p w14:paraId="580DA50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w:t>
      </w:r>
      <w:r w:rsidRPr="006203E2">
        <w:rPr>
          <w:rFonts w:ascii="Arial" w:hAnsi="Arial" w:cs="Arial"/>
          <w:sz w:val="22"/>
          <w:szCs w:val="22"/>
        </w:rPr>
        <w:tab/>
        <w:t>Spare parts</w:t>
      </w:r>
      <w:r w:rsidRPr="006203E2">
        <w:rPr>
          <w:rFonts w:ascii="Arial" w:hAnsi="Arial" w:cs="Arial"/>
          <w:sz w:val="22"/>
          <w:szCs w:val="22"/>
        </w:rPr>
        <w:tab/>
      </w:r>
    </w:p>
    <w:p w14:paraId="1E81C47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14.1   As specified in SCC, the supplier may be required to provide any or all of the following materials, notifications, and information pertaining to spare parts manufactured or distributed by the supplier:</w:t>
      </w:r>
    </w:p>
    <w:p w14:paraId="735A8315" w14:textId="77777777" w:rsidR="006203E2" w:rsidRPr="006203E2" w:rsidRDefault="006203E2" w:rsidP="006203E2">
      <w:pPr>
        <w:spacing w:line="276" w:lineRule="auto"/>
        <w:contextualSpacing/>
        <w:jc w:val="both"/>
        <w:rPr>
          <w:rFonts w:ascii="Arial" w:hAnsi="Arial" w:cs="Arial"/>
          <w:sz w:val="22"/>
          <w:szCs w:val="22"/>
        </w:rPr>
      </w:pPr>
    </w:p>
    <w:p w14:paraId="7263C0E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such spare parts as the purchaser may elect to purchase from the supplier, provided that this election shall not relieve the supplier  of any warranty obligations under the contract; and</w:t>
      </w:r>
    </w:p>
    <w:p w14:paraId="77EB422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in the event of termination of production of the spare parts:</w:t>
      </w:r>
    </w:p>
    <w:p w14:paraId="1755472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w:t>
      </w:r>
      <w:proofErr w:type="spellStart"/>
      <w:r w:rsidRPr="006203E2">
        <w:rPr>
          <w:rFonts w:ascii="Arial" w:hAnsi="Arial" w:cs="Arial"/>
          <w:sz w:val="22"/>
          <w:szCs w:val="22"/>
        </w:rPr>
        <w:t>i</w:t>
      </w:r>
      <w:proofErr w:type="spellEnd"/>
      <w:r w:rsidRPr="006203E2">
        <w:rPr>
          <w:rFonts w:ascii="Arial" w:hAnsi="Arial" w:cs="Arial"/>
          <w:sz w:val="22"/>
          <w:szCs w:val="22"/>
        </w:rPr>
        <w:t>)</w:t>
      </w:r>
      <w:r w:rsidRPr="006203E2">
        <w:rPr>
          <w:rFonts w:ascii="Arial" w:hAnsi="Arial" w:cs="Arial"/>
          <w:sz w:val="22"/>
          <w:szCs w:val="22"/>
        </w:rPr>
        <w:tab/>
        <w:t>Advance notification to the purchaser of the pending termination, in sufficient time to permit the purchaser to procure needed requirements; and</w:t>
      </w:r>
    </w:p>
    <w:p w14:paraId="3D97888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w:t>
      </w:r>
      <w:r w:rsidRPr="006203E2">
        <w:rPr>
          <w:rFonts w:ascii="Arial" w:hAnsi="Arial" w:cs="Arial"/>
          <w:sz w:val="22"/>
          <w:szCs w:val="22"/>
        </w:rPr>
        <w:tab/>
        <w:t>following such termination, furnishing at no cost to the purchaser, the blueprints, drawings, and specifications of the spare parts, if requested.</w:t>
      </w:r>
    </w:p>
    <w:p w14:paraId="795E337B" w14:textId="77777777" w:rsidR="006203E2" w:rsidRPr="006203E2" w:rsidRDefault="006203E2" w:rsidP="006203E2">
      <w:pPr>
        <w:spacing w:line="276" w:lineRule="auto"/>
        <w:contextualSpacing/>
        <w:jc w:val="both"/>
        <w:rPr>
          <w:rFonts w:ascii="Arial" w:hAnsi="Arial" w:cs="Arial"/>
          <w:sz w:val="22"/>
          <w:szCs w:val="22"/>
        </w:rPr>
      </w:pPr>
    </w:p>
    <w:p w14:paraId="2DE9E09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w:t>
      </w:r>
      <w:r w:rsidRPr="006203E2">
        <w:rPr>
          <w:rFonts w:ascii="Arial" w:hAnsi="Arial" w:cs="Arial"/>
          <w:sz w:val="22"/>
          <w:szCs w:val="22"/>
        </w:rPr>
        <w:tab/>
        <w:t>Warranty</w:t>
      </w:r>
      <w:r w:rsidRPr="006203E2">
        <w:rPr>
          <w:rFonts w:ascii="Arial" w:hAnsi="Arial" w:cs="Arial"/>
          <w:sz w:val="22"/>
          <w:szCs w:val="22"/>
        </w:rPr>
        <w:tab/>
      </w:r>
    </w:p>
    <w:p w14:paraId="005A7BF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2A519A07" w14:textId="77777777" w:rsidR="006203E2" w:rsidRPr="006203E2" w:rsidRDefault="006203E2" w:rsidP="006203E2">
      <w:pPr>
        <w:spacing w:line="276" w:lineRule="auto"/>
        <w:contextualSpacing/>
        <w:jc w:val="both"/>
        <w:rPr>
          <w:rFonts w:ascii="Arial" w:hAnsi="Arial" w:cs="Arial"/>
          <w:sz w:val="22"/>
          <w:szCs w:val="22"/>
        </w:rPr>
      </w:pPr>
    </w:p>
    <w:p w14:paraId="178ED1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15.2</w:t>
      </w:r>
      <w:r w:rsidRPr="006203E2">
        <w:rPr>
          <w:rFonts w:ascii="Arial" w:hAnsi="Arial" w:cs="Arial"/>
          <w:sz w:val="22"/>
          <w:szCs w:val="22"/>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5D01D3D1" w14:textId="77777777" w:rsidR="006203E2" w:rsidRPr="006203E2" w:rsidRDefault="006203E2" w:rsidP="006203E2">
      <w:pPr>
        <w:spacing w:line="276" w:lineRule="auto"/>
        <w:contextualSpacing/>
        <w:jc w:val="both"/>
        <w:rPr>
          <w:rFonts w:ascii="Arial" w:hAnsi="Arial" w:cs="Arial"/>
          <w:sz w:val="22"/>
          <w:szCs w:val="22"/>
        </w:rPr>
      </w:pPr>
    </w:p>
    <w:p w14:paraId="2A27D14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15.3</w:t>
      </w:r>
      <w:r w:rsidRPr="006203E2">
        <w:rPr>
          <w:rFonts w:ascii="Arial" w:hAnsi="Arial" w:cs="Arial"/>
          <w:sz w:val="22"/>
          <w:szCs w:val="22"/>
        </w:rPr>
        <w:tab/>
        <w:t>The purchaser shall promptly notify the supplier in writing of any claims arising under this warranty.</w:t>
      </w:r>
    </w:p>
    <w:p w14:paraId="5493FD76" w14:textId="77777777" w:rsidR="006203E2" w:rsidRPr="006203E2" w:rsidRDefault="006203E2" w:rsidP="006203E2">
      <w:pPr>
        <w:spacing w:line="276" w:lineRule="auto"/>
        <w:contextualSpacing/>
        <w:jc w:val="both"/>
        <w:rPr>
          <w:rFonts w:ascii="Arial" w:hAnsi="Arial" w:cs="Arial"/>
          <w:sz w:val="22"/>
          <w:szCs w:val="22"/>
        </w:rPr>
      </w:pPr>
    </w:p>
    <w:p w14:paraId="4C6F76F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15.4</w:t>
      </w:r>
      <w:r w:rsidRPr="006203E2">
        <w:rPr>
          <w:rFonts w:ascii="Arial" w:hAnsi="Arial" w:cs="Arial"/>
          <w:sz w:val="22"/>
          <w:szCs w:val="22"/>
        </w:rPr>
        <w:tab/>
        <w:t>Upon receipt of such notice, the supplier shall, within the period specified in SCC and with all reasonable speed, repair or replace the defective goods or parts thereof, without costs to the purchaser.</w:t>
      </w:r>
    </w:p>
    <w:p w14:paraId="6B33355F" w14:textId="77777777" w:rsidR="006203E2" w:rsidRPr="006203E2" w:rsidRDefault="006203E2" w:rsidP="006203E2">
      <w:pPr>
        <w:spacing w:line="276" w:lineRule="auto"/>
        <w:contextualSpacing/>
        <w:jc w:val="both"/>
        <w:rPr>
          <w:rFonts w:ascii="Arial" w:hAnsi="Arial" w:cs="Arial"/>
          <w:sz w:val="22"/>
          <w:szCs w:val="22"/>
        </w:rPr>
      </w:pPr>
    </w:p>
    <w:p w14:paraId="2693695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15.5</w:t>
      </w:r>
      <w:r w:rsidRPr="006203E2">
        <w:rPr>
          <w:rFonts w:ascii="Arial" w:hAnsi="Arial" w:cs="Arial"/>
          <w:sz w:val="22"/>
          <w:szCs w:val="22"/>
        </w:rPr>
        <w:tab/>
        <w:t>If the supplier, having been notified, fails to remedy the  defect(s) within the period specified in SCC, the purchaser may proceed to   take</w:t>
      </w:r>
    </w:p>
    <w:p w14:paraId="003CCA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72DBA2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such remedial action as may be necessary, at the supplier’s risk and expense and without prejudice to any other rights which the purchaser may have against the supplier under the contract.</w:t>
      </w:r>
    </w:p>
    <w:p w14:paraId="704BDAE9" w14:textId="77777777" w:rsidR="006203E2" w:rsidRPr="006203E2" w:rsidRDefault="006203E2" w:rsidP="006203E2">
      <w:pPr>
        <w:spacing w:line="276" w:lineRule="auto"/>
        <w:contextualSpacing/>
        <w:jc w:val="both"/>
        <w:rPr>
          <w:rFonts w:ascii="Arial" w:hAnsi="Arial" w:cs="Arial"/>
          <w:sz w:val="22"/>
          <w:szCs w:val="22"/>
        </w:rPr>
      </w:pPr>
    </w:p>
    <w:p w14:paraId="291A1C5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w:t>
      </w:r>
      <w:r w:rsidRPr="006203E2">
        <w:rPr>
          <w:rFonts w:ascii="Arial" w:hAnsi="Arial" w:cs="Arial"/>
          <w:sz w:val="22"/>
          <w:szCs w:val="22"/>
        </w:rPr>
        <w:tab/>
        <w:t>Payment</w:t>
      </w:r>
      <w:r w:rsidRPr="006203E2">
        <w:rPr>
          <w:rFonts w:ascii="Arial" w:hAnsi="Arial" w:cs="Arial"/>
          <w:sz w:val="22"/>
          <w:szCs w:val="22"/>
        </w:rPr>
        <w:tab/>
      </w:r>
    </w:p>
    <w:p w14:paraId="69BD636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16.1  The  method  and  conditions of  payment  to  be  made  to the supplier under this contract shall be specified in SCC.</w:t>
      </w:r>
    </w:p>
    <w:p w14:paraId="219B8305" w14:textId="77777777" w:rsidR="006203E2" w:rsidRPr="006203E2" w:rsidRDefault="006203E2" w:rsidP="006203E2">
      <w:pPr>
        <w:spacing w:line="276" w:lineRule="auto"/>
        <w:contextualSpacing/>
        <w:jc w:val="both"/>
        <w:rPr>
          <w:rFonts w:ascii="Arial" w:hAnsi="Arial" w:cs="Arial"/>
          <w:sz w:val="22"/>
          <w:szCs w:val="22"/>
        </w:rPr>
      </w:pPr>
    </w:p>
    <w:p w14:paraId="65FE226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16.2</w:t>
      </w:r>
      <w:r w:rsidRPr="006203E2">
        <w:rPr>
          <w:rFonts w:ascii="Arial" w:hAnsi="Arial" w:cs="Arial"/>
          <w:sz w:val="22"/>
          <w:szCs w:val="22"/>
        </w:rPr>
        <w:tab/>
        <w:t xml:space="preserve">The supplier shall furnish the purchaser with an invoice accompanied by a copy of the delivery note and upon </w:t>
      </w:r>
      <w:proofErr w:type="spellStart"/>
      <w:r w:rsidRPr="006203E2">
        <w:rPr>
          <w:rFonts w:ascii="Arial" w:hAnsi="Arial" w:cs="Arial"/>
          <w:sz w:val="22"/>
          <w:szCs w:val="22"/>
        </w:rPr>
        <w:t>fulfillment</w:t>
      </w:r>
      <w:proofErr w:type="spellEnd"/>
      <w:r w:rsidRPr="006203E2">
        <w:rPr>
          <w:rFonts w:ascii="Arial" w:hAnsi="Arial" w:cs="Arial"/>
          <w:sz w:val="22"/>
          <w:szCs w:val="22"/>
        </w:rPr>
        <w:t xml:space="preserve"> of other obligations stipulated in the contract.</w:t>
      </w:r>
    </w:p>
    <w:p w14:paraId="617B4746" w14:textId="77777777" w:rsidR="006203E2" w:rsidRPr="006203E2" w:rsidRDefault="006203E2" w:rsidP="006203E2">
      <w:pPr>
        <w:spacing w:line="276" w:lineRule="auto"/>
        <w:contextualSpacing/>
        <w:jc w:val="both"/>
        <w:rPr>
          <w:rFonts w:ascii="Arial" w:hAnsi="Arial" w:cs="Arial"/>
          <w:sz w:val="22"/>
          <w:szCs w:val="22"/>
        </w:rPr>
      </w:pPr>
    </w:p>
    <w:p w14:paraId="516A318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16.3</w:t>
      </w:r>
      <w:r w:rsidRPr="006203E2">
        <w:rPr>
          <w:rFonts w:ascii="Arial" w:hAnsi="Arial" w:cs="Arial"/>
          <w:sz w:val="22"/>
          <w:szCs w:val="22"/>
        </w:rPr>
        <w:tab/>
        <w:t>Payments shall be made promptly by the purchaser, but in no case later than thirty (30) days after submission of an invoice or claim by the supplier.</w:t>
      </w:r>
    </w:p>
    <w:p w14:paraId="71FBE85A" w14:textId="77777777" w:rsidR="006203E2" w:rsidRPr="006203E2" w:rsidRDefault="006203E2" w:rsidP="006203E2">
      <w:pPr>
        <w:spacing w:line="276" w:lineRule="auto"/>
        <w:contextualSpacing/>
        <w:jc w:val="both"/>
        <w:rPr>
          <w:rFonts w:ascii="Arial" w:hAnsi="Arial" w:cs="Arial"/>
          <w:sz w:val="22"/>
          <w:szCs w:val="22"/>
        </w:rPr>
      </w:pPr>
    </w:p>
    <w:p w14:paraId="680DC7B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16.4</w:t>
      </w:r>
      <w:r w:rsidRPr="006203E2">
        <w:rPr>
          <w:rFonts w:ascii="Arial" w:hAnsi="Arial" w:cs="Arial"/>
          <w:sz w:val="22"/>
          <w:szCs w:val="22"/>
        </w:rPr>
        <w:tab/>
        <w:t>Payment will be made in Rand unless otherwise stipulated in SCC.</w:t>
      </w:r>
    </w:p>
    <w:p w14:paraId="73B4B862" w14:textId="77777777" w:rsidR="006203E2" w:rsidRPr="006203E2" w:rsidRDefault="006203E2" w:rsidP="006203E2">
      <w:pPr>
        <w:spacing w:line="276" w:lineRule="auto"/>
        <w:contextualSpacing/>
        <w:jc w:val="both"/>
        <w:rPr>
          <w:rFonts w:ascii="Arial" w:hAnsi="Arial" w:cs="Arial"/>
          <w:sz w:val="22"/>
          <w:szCs w:val="22"/>
        </w:rPr>
      </w:pPr>
    </w:p>
    <w:p w14:paraId="77128B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w:t>
      </w:r>
      <w:r w:rsidRPr="006203E2">
        <w:rPr>
          <w:rFonts w:ascii="Arial" w:hAnsi="Arial" w:cs="Arial"/>
          <w:sz w:val="22"/>
          <w:szCs w:val="22"/>
        </w:rPr>
        <w:tab/>
        <w:t>Prices</w:t>
      </w:r>
      <w:r w:rsidRPr="006203E2">
        <w:rPr>
          <w:rFonts w:ascii="Arial" w:hAnsi="Arial" w:cs="Arial"/>
          <w:sz w:val="22"/>
          <w:szCs w:val="22"/>
        </w:rPr>
        <w:tab/>
      </w:r>
    </w:p>
    <w:p w14:paraId="1D7215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17.1   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3CB6E0C5" w14:textId="77777777" w:rsidR="006203E2" w:rsidRPr="006203E2" w:rsidRDefault="006203E2" w:rsidP="006203E2">
      <w:pPr>
        <w:spacing w:line="276" w:lineRule="auto"/>
        <w:contextualSpacing/>
        <w:jc w:val="both"/>
        <w:rPr>
          <w:rFonts w:ascii="Arial" w:hAnsi="Arial" w:cs="Arial"/>
          <w:sz w:val="22"/>
          <w:szCs w:val="22"/>
        </w:rPr>
      </w:pPr>
    </w:p>
    <w:p w14:paraId="4ED9CB9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18.</w:t>
      </w:r>
      <w:r w:rsidRPr="006203E2">
        <w:rPr>
          <w:rFonts w:ascii="Arial" w:hAnsi="Arial" w:cs="Arial"/>
          <w:sz w:val="22"/>
          <w:szCs w:val="22"/>
        </w:rPr>
        <w:tab/>
        <w:t>Contract amendments</w:t>
      </w:r>
    </w:p>
    <w:p w14:paraId="146555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8909B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18.1</w:t>
      </w:r>
      <w:r w:rsidRPr="006203E2">
        <w:rPr>
          <w:rFonts w:ascii="Arial" w:hAnsi="Arial" w:cs="Arial"/>
          <w:sz w:val="22"/>
          <w:szCs w:val="22"/>
        </w:rPr>
        <w:tab/>
        <w:t>No variation in or modification of the terms of the contract shall be made except by written amendment signed by the parties concerned.</w:t>
      </w:r>
    </w:p>
    <w:p w14:paraId="3A4649A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5858BC0" w14:textId="77777777" w:rsidR="006203E2" w:rsidRPr="006203E2" w:rsidRDefault="006203E2" w:rsidP="006203E2">
      <w:pPr>
        <w:spacing w:line="276" w:lineRule="auto"/>
        <w:contextualSpacing/>
        <w:jc w:val="both"/>
        <w:rPr>
          <w:rFonts w:ascii="Arial" w:hAnsi="Arial" w:cs="Arial"/>
          <w:sz w:val="22"/>
          <w:szCs w:val="22"/>
        </w:rPr>
      </w:pPr>
    </w:p>
    <w:p w14:paraId="5F4F220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w:t>
      </w:r>
      <w:r w:rsidRPr="006203E2">
        <w:rPr>
          <w:rFonts w:ascii="Arial" w:hAnsi="Arial" w:cs="Arial"/>
          <w:sz w:val="22"/>
          <w:szCs w:val="22"/>
        </w:rPr>
        <w:tab/>
        <w:t>Assignment</w:t>
      </w:r>
      <w:r w:rsidRPr="006203E2">
        <w:rPr>
          <w:rFonts w:ascii="Arial" w:hAnsi="Arial" w:cs="Arial"/>
          <w:sz w:val="22"/>
          <w:szCs w:val="22"/>
        </w:rPr>
        <w:tab/>
      </w:r>
    </w:p>
    <w:p w14:paraId="79D9929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19.1  The supplier shall not assign, in whole or in part, its obligations to perform under the contract, except with the purchaser’s prior written consent.</w:t>
      </w:r>
    </w:p>
    <w:p w14:paraId="2AD91368" w14:textId="77777777" w:rsidR="006203E2" w:rsidRPr="006203E2" w:rsidRDefault="006203E2" w:rsidP="006203E2">
      <w:pPr>
        <w:spacing w:line="276" w:lineRule="auto"/>
        <w:contextualSpacing/>
        <w:jc w:val="both"/>
        <w:rPr>
          <w:rFonts w:ascii="Arial" w:hAnsi="Arial" w:cs="Arial"/>
          <w:sz w:val="22"/>
          <w:szCs w:val="22"/>
        </w:rPr>
      </w:pPr>
    </w:p>
    <w:p w14:paraId="64CA35F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20.</w:t>
      </w:r>
      <w:r w:rsidRPr="006203E2">
        <w:rPr>
          <w:rFonts w:ascii="Arial" w:hAnsi="Arial" w:cs="Arial"/>
          <w:sz w:val="22"/>
          <w:szCs w:val="22"/>
        </w:rPr>
        <w:tab/>
        <w:t>Subcontracts</w:t>
      </w:r>
      <w:r w:rsidRPr="006203E2">
        <w:rPr>
          <w:rFonts w:ascii="Arial" w:hAnsi="Arial" w:cs="Arial"/>
          <w:sz w:val="22"/>
          <w:szCs w:val="22"/>
        </w:rPr>
        <w:tab/>
        <w:t xml:space="preserve">20.1       </w:t>
      </w:r>
    </w:p>
    <w:p w14:paraId="3C849BD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65A9A62" w14:textId="77777777" w:rsidR="006203E2" w:rsidRPr="006203E2" w:rsidRDefault="006203E2" w:rsidP="006203E2">
      <w:pPr>
        <w:spacing w:line="276" w:lineRule="auto"/>
        <w:contextualSpacing/>
        <w:jc w:val="both"/>
        <w:rPr>
          <w:rFonts w:ascii="Arial" w:hAnsi="Arial" w:cs="Arial"/>
          <w:sz w:val="22"/>
          <w:szCs w:val="22"/>
        </w:rPr>
      </w:pPr>
    </w:p>
    <w:p w14:paraId="1CE18C4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3D032A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w:t>
      </w:r>
      <w:r w:rsidRPr="006203E2">
        <w:rPr>
          <w:rFonts w:ascii="Arial" w:hAnsi="Arial" w:cs="Arial"/>
          <w:sz w:val="22"/>
          <w:szCs w:val="22"/>
        </w:rPr>
        <w:tab/>
        <w:t>Delays in the supplier’s performance</w:t>
      </w:r>
    </w:p>
    <w:p w14:paraId="3532F6F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F3A6A6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21.1</w:t>
      </w:r>
      <w:r w:rsidRPr="006203E2">
        <w:rPr>
          <w:rFonts w:ascii="Arial" w:hAnsi="Arial" w:cs="Arial"/>
          <w:sz w:val="22"/>
          <w:szCs w:val="22"/>
        </w:rPr>
        <w:tab/>
        <w:t>Delivery of the goods and performance of services shall be made by  the supplier in accordance with the time schedule prescribed by the purchaser in the contract.</w:t>
      </w:r>
    </w:p>
    <w:p w14:paraId="7F11D6F9" w14:textId="77777777" w:rsidR="006203E2" w:rsidRPr="006203E2" w:rsidRDefault="006203E2" w:rsidP="006203E2">
      <w:pPr>
        <w:spacing w:line="276" w:lineRule="auto"/>
        <w:contextualSpacing/>
        <w:jc w:val="both"/>
        <w:rPr>
          <w:rFonts w:ascii="Arial" w:hAnsi="Arial" w:cs="Arial"/>
          <w:sz w:val="22"/>
          <w:szCs w:val="22"/>
        </w:rPr>
      </w:pPr>
    </w:p>
    <w:p w14:paraId="6A71069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w:t>
      </w:r>
      <w:r w:rsidRPr="006203E2">
        <w:rPr>
          <w:rFonts w:ascii="Arial" w:hAnsi="Arial" w:cs="Arial"/>
          <w:sz w:val="22"/>
          <w:szCs w:val="22"/>
        </w:rPr>
        <w:tab/>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0D15C91D" w14:textId="77777777" w:rsidR="006203E2" w:rsidRPr="006203E2" w:rsidRDefault="006203E2" w:rsidP="006203E2">
      <w:pPr>
        <w:spacing w:line="276" w:lineRule="auto"/>
        <w:contextualSpacing/>
        <w:jc w:val="both"/>
        <w:rPr>
          <w:rFonts w:ascii="Arial" w:hAnsi="Arial" w:cs="Arial"/>
          <w:sz w:val="22"/>
          <w:szCs w:val="22"/>
        </w:rPr>
      </w:pPr>
    </w:p>
    <w:p w14:paraId="17D1083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21.3</w:t>
      </w:r>
      <w:r w:rsidRPr="006203E2">
        <w:rPr>
          <w:rFonts w:ascii="Arial" w:hAnsi="Arial" w:cs="Arial"/>
          <w:sz w:val="22"/>
          <w:szCs w:val="22"/>
        </w:rPr>
        <w:tab/>
        <w:t>No provision in a contract shall be deemed to prohibit the obtaining of supplies or services from a national department, provincial department, or a local authority.</w:t>
      </w:r>
    </w:p>
    <w:p w14:paraId="493620E4" w14:textId="77777777" w:rsidR="006203E2" w:rsidRPr="006203E2" w:rsidRDefault="006203E2" w:rsidP="006203E2">
      <w:pPr>
        <w:spacing w:line="276" w:lineRule="auto"/>
        <w:contextualSpacing/>
        <w:jc w:val="both"/>
        <w:rPr>
          <w:rFonts w:ascii="Arial" w:hAnsi="Arial" w:cs="Arial"/>
          <w:sz w:val="22"/>
          <w:szCs w:val="22"/>
        </w:rPr>
      </w:pPr>
    </w:p>
    <w:p w14:paraId="3C98BA0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21.4</w:t>
      </w:r>
      <w:r w:rsidRPr="006203E2">
        <w:rPr>
          <w:rFonts w:ascii="Arial" w:hAnsi="Arial" w:cs="Arial"/>
          <w:sz w:val="22"/>
          <w:szCs w:val="22"/>
        </w:rPr>
        <w:tab/>
        <w:t>The right is reserved to procure outside of the contract small quantities or to have minor essential services executed if an emergency arises, the</w:t>
      </w:r>
    </w:p>
    <w:p w14:paraId="4A2540E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238F8F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supplier’s point of supply is not situated at or near the place where the supplies are required, or the supplier’s services are not readily available.</w:t>
      </w:r>
    </w:p>
    <w:p w14:paraId="2EB454BB" w14:textId="77777777" w:rsidR="006203E2" w:rsidRPr="006203E2" w:rsidRDefault="006203E2" w:rsidP="006203E2">
      <w:pPr>
        <w:spacing w:line="276" w:lineRule="auto"/>
        <w:contextualSpacing/>
        <w:jc w:val="both"/>
        <w:rPr>
          <w:rFonts w:ascii="Arial" w:hAnsi="Arial" w:cs="Arial"/>
          <w:sz w:val="22"/>
          <w:szCs w:val="22"/>
        </w:rPr>
      </w:pPr>
    </w:p>
    <w:p w14:paraId="57234F7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21.5</w:t>
      </w:r>
      <w:r w:rsidRPr="006203E2">
        <w:rPr>
          <w:rFonts w:ascii="Arial" w:hAnsi="Arial" w:cs="Arial"/>
          <w:sz w:val="22"/>
          <w:szCs w:val="22"/>
        </w:rPr>
        <w:tab/>
        <w:t>Except as provided under GCC Clause 25, a delay by the supplier in  the performance of its delivery obligations shall render the supplier liable to the imposition of penalties, pursuant to GCC Clause  22, unless an extension of time is agreed upon pursuant to GCC Clause</w:t>
      </w:r>
    </w:p>
    <w:p w14:paraId="00AC77A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21.2 without the application of penalties.</w:t>
      </w:r>
    </w:p>
    <w:p w14:paraId="7376F8F6" w14:textId="77777777" w:rsidR="006203E2" w:rsidRPr="006203E2" w:rsidRDefault="006203E2" w:rsidP="006203E2">
      <w:pPr>
        <w:spacing w:line="276" w:lineRule="auto"/>
        <w:contextualSpacing/>
        <w:jc w:val="both"/>
        <w:rPr>
          <w:rFonts w:ascii="Arial" w:hAnsi="Arial" w:cs="Arial"/>
          <w:sz w:val="22"/>
          <w:szCs w:val="22"/>
        </w:rPr>
      </w:pPr>
    </w:p>
    <w:p w14:paraId="3639F78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21.6</w:t>
      </w:r>
      <w:r w:rsidRPr="006203E2">
        <w:rPr>
          <w:rFonts w:ascii="Arial" w:hAnsi="Arial" w:cs="Arial"/>
          <w:sz w:val="22"/>
          <w:szCs w:val="22"/>
        </w:rPr>
        <w:tab/>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8D97BF6" w14:textId="77777777" w:rsidR="006203E2" w:rsidRPr="006203E2" w:rsidRDefault="006203E2" w:rsidP="006203E2">
      <w:pPr>
        <w:spacing w:line="276" w:lineRule="auto"/>
        <w:contextualSpacing/>
        <w:jc w:val="both"/>
        <w:rPr>
          <w:rFonts w:ascii="Arial" w:hAnsi="Arial" w:cs="Arial"/>
          <w:sz w:val="22"/>
          <w:szCs w:val="22"/>
        </w:rPr>
      </w:pPr>
    </w:p>
    <w:p w14:paraId="7A75739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22.</w:t>
      </w:r>
      <w:r w:rsidRPr="006203E2">
        <w:rPr>
          <w:rFonts w:ascii="Arial" w:hAnsi="Arial" w:cs="Arial"/>
          <w:sz w:val="22"/>
          <w:szCs w:val="22"/>
        </w:rPr>
        <w:tab/>
        <w:t>Penalties</w:t>
      </w:r>
      <w:r w:rsidRPr="006203E2">
        <w:rPr>
          <w:rFonts w:ascii="Arial" w:hAnsi="Arial" w:cs="Arial"/>
          <w:sz w:val="22"/>
          <w:szCs w:val="22"/>
        </w:rPr>
        <w:tab/>
        <w:t>22.1   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6E159C8" w14:textId="77777777" w:rsidR="006203E2" w:rsidRPr="006203E2" w:rsidRDefault="006203E2" w:rsidP="006203E2">
      <w:pPr>
        <w:spacing w:line="276" w:lineRule="auto"/>
        <w:contextualSpacing/>
        <w:jc w:val="both"/>
        <w:rPr>
          <w:rFonts w:ascii="Arial" w:hAnsi="Arial" w:cs="Arial"/>
          <w:sz w:val="22"/>
          <w:szCs w:val="22"/>
        </w:rPr>
      </w:pPr>
    </w:p>
    <w:p w14:paraId="0E3DF7F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23.</w:t>
      </w:r>
      <w:r w:rsidRPr="006203E2">
        <w:rPr>
          <w:rFonts w:ascii="Arial" w:hAnsi="Arial" w:cs="Arial"/>
          <w:sz w:val="22"/>
          <w:szCs w:val="22"/>
        </w:rPr>
        <w:tab/>
        <w:t>Termination for default</w:t>
      </w:r>
    </w:p>
    <w:p w14:paraId="7A5F96C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02913E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23.1</w:t>
      </w:r>
      <w:r w:rsidRPr="006203E2">
        <w:rPr>
          <w:rFonts w:ascii="Arial" w:hAnsi="Arial" w:cs="Arial"/>
          <w:sz w:val="22"/>
          <w:szCs w:val="22"/>
        </w:rPr>
        <w:tab/>
        <w:t>The purchaser, without prejudice to any other remedy for breach of contract, by written notice of default sent to the supplier, may  terminate this contract in whole or in part:</w:t>
      </w:r>
    </w:p>
    <w:p w14:paraId="02ED989B" w14:textId="77777777" w:rsidR="006203E2" w:rsidRPr="006203E2" w:rsidRDefault="006203E2" w:rsidP="006203E2">
      <w:pPr>
        <w:spacing w:line="276" w:lineRule="auto"/>
        <w:contextualSpacing/>
        <w:jc w:val="both"/>
        <w:rPr>
          <w:rFonts w:ascii="Arial" w:hAnsi="Arial" w:cs="Arial"/>
          <w:sz w:val="22"/>
          <w:szCs w:val="22"/>
        </w:rPr>
      </w:pPr>
    </w:p>
    <w:p w14:paraId="7004264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if the supplier fails to deliver any or all of the goods within the period(s) specified in the contract, or within any  extension thereof granted by the purchaser pursuant to GCC Clause 21.2;</w:t>
      </w:r>
    </w:p>
    <w:p w14:paraId="6A3E80C9"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if the Supplier fails to perform any other obligation(s) under the contract; or</w:t>
      </w:r>
    </w:p>
    <w:p w14:paraId="7ADF98E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(c)</w:t>
      </w:r>
      <w:r w:rsidRPr="006203E2">
        <w:rPr>
          <w:rFonts w:ascii="Arial" w:hAnsi="Arial" w:cs="Arial"/>
          <w:sz w:val="22"/>
          <w:szCs w:val="22"/>
        </w:rPr>
        <w:tab/>
        <w:t>if the supplier, in the judgment of the purchaser,  has  engaged in corrupt or fraudulent practices in competing for  or in executing the contract.</w:t>
      </w:r>
    </w:p>
    <w:p w14:paraId="6EFAAA3D" w14:textId="77777777" w:rsidR="006203E2" w:rsidRPr="006203E2" w:rsidRDefault="006203E2" w:rsidP="006203E2">
      <w:pPr>
        <w:spacing w:line="276" w:lineRule="auto"/>
        <w:contextualSpacing/>
        <w:jc w:val="both"/>
        <w:rPr>
          <w:rFonts w:ascii="Arial" w:hAnsi="Arial" w:cs="Arial"/>
          <w:sz w:val="22"/>
          <w:szCs w:val="22"/>
        </w:rPr>
      </w:pPr>
    </w:p>
    <w:p w14:paraId="2161E6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23.2</w:t>
      </w:r>
      <w:r w:rsidRPr="006203E2">
        <w:rPr>
          <w:rFonts w:ascii="Arial" w:hAnsi="Arial" w:cs="Arial"/>
          <w:sz w:val="22"/>
          <w:szCs w:val="22"/>
        </w:rPr>
        <w:tab/>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43E64E7F" w14:textId="77777777" w:rsidR="006203E2" w:rsidRPr="006203E2" w:rsidRDefault="006203E2" w:rsidP="006203E2">
      <w:pPr>
        <w:spacing w:line="276" w:lineRule="auto"/>
        <w:contextualSpacing/>
        <w:jc w:val="both"/>
        <w:rPr>
          <w:rFonts w:ascii="Arial" w:hAnsi="Arial" w:cs="Arial"/>
          <w:sz w:val="22"/>
          <w:szCs w:val="22"/>
        </w:rPr>
      </w:pPr>
    </w:p>
    <w:p w14:paraId="755E43E3"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23.3</w:t>
      </w:r>
      <w:r w:rsidRPr="006203E2">
        <w:rPr>
          <w:rFonts w:ascii="Arial" w:hAnsi="Arial" w:cs="Arial"/>
          <w:sz w:val="22"/>
          <w:szCs w:val="22"/>
        </w:rPr>
        <w:tab/>
        <w:t>Where the purchaser terminates the contract in whole or in part, the purchaser may decide to impose a restriction penalty on the supplier by prohibiting such supplier from doing business with the public sector for a period not exceeding 10 years.</w:t>
      </w:r>
    </w:p>
    <w:p w14:paraId="3C5F4EEE" w14:textId="77777777" w:rsidR="006203E2" w:rsidRPr="006203E2" w:rsidRDefault="006203E2" w:rsidP="006203E2">
      <w:pPr>
        <w:spacing w:line="276" w:lineRule="auto"/>
        <w:contextualSpacing/>
        <w:jc w:val="both"/>
        <w:rPr>
          <w:rFonts w:ascii="Arial" w:hAnsi="Arial" w:cs="Arial"/>
          <w:sz w:val="22"/>
          <w:szCs w:val="22"/>
        </w:rPr>
      </w:pPr>
    </w:p>
    <w:p w14:paraId="2F63D6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23.4</w:t>
      </w:r>
      <w:r w:rsidRPr="006203E2">
        <w:rPr>
          <w:rFonts w:ascii="Arial" w:hAnsi="Arial" w:cs="Arial"/>
          <w:sz w:val="22"/>
          <w:szCs w:val="22"/>
        </w:rPr>
        <w:tab/>
        <w:t>If  a  purchaser  intends  imposing  a  restriction  on  a  supplier  or any</w:t>
      </w:r>
    </w:p>
    <w:p w14:paraId="2436539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331C55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76D3DC7" w14:textId="77777777" w:rsidR="006203E2" w:rsidRPr="006203E2" w:rsidRDefault="006203E2" w:rsidP="006203E2">
      <w:pPr>
        <w:spacing w:line="276" w:lineRule="auto"/>
        <w:contextualSpacing/>
        <w:jc w:val="both"/>
        <w:rPr>
          <w:rFonts w:ascii="Arial" w:hAnsi="Arial" w:cs="Arial"/>
          <w:sz w:val="22"/>
          <w:szCs w:val="22"/>
        </w:rPr>
      </w:pPr>
    </w:p>
    <w:p w14:paraId="74E7CF9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23.5</w:t>
      </w:r>
      <w:r w:rsidRPr="006203E2">
        <w:rPr>
          <w:rFonts w:ascii="Arial" w:hAnsi="Arial" w:cs="Arial"/>
          <w:sz w:val="22"/>
          <w:szCs w:val="22"/>
        </w:rPr>
        <w:tab/>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C139497" w14:textId="77777777" w:rsidR="006203E2" w:rsidRPr="006203E2" w:rsidRDefault="006203E2" w:rsidP="006203E2">
      <w:pPr>
        <w:spacing w:line="276" w:lineRule="auto"/>
        <w:contextualSpacing/>
        <w:jc w:val="both"/>
        <w:rPr>
          <w:rFonts w:ascii="Arial" w:hAnsi="Arial" w:cs="Arial"/>
          <w:sz w:val="22"/>
          <w:szCs w:val="22"/>
        </w:rPr>
      </w:pPr>
    </w:p>
    <w:p w14:paraId="163862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23.6</w:t>
      </w:r>
      <w:r w:rsidRPr="006203E2">
        <w:rPr>
          <w:rFonts w:ascii="Arial" w:hAnsi="Arial" w:cs="Arial"/>
          <w:sz w:val="22"/>
          <w:szCs w:val="22"/>
        </w:rPr>
        <w:tab/>
        <w:t>If a restriction is imposed, the purchaser must, within five (5) working days of such imposition, furnish the National Treasury, with the following information:</w:t>
      </w:r>
    </w:p>
    <w:p w14:paraId="0C2DC6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w:t>
      </w:r>
      <w:proofErr w:type="spellStart"/>
      <w:r w:rsidRPr="006203E2">
        <w:rPr>
          <w:rFonts w:ascii="Arial" w:hAnsi="Arial" w:cs="Arial"/>
          <w:sz w:val="22"/>
          <w:szCs w:val="22"/>
        </w:rPr>
        <w:t>i</w:t>
      </w:r>
      <w:proofErr w:type="spellEnd"/>
      <w:r w:rsidRPr="006203E2">
        <w:rPr>
          <w:rFonts w:ascii="Arial" w:hAnsi="Arial" w:cs="Arial"/>
          <w:sz w:val="22"/>
          <w:szCs w:val="22"/>
        </w:rPr>
        <w:t>)</w:t>
      </w:r>
      <w:r w:rsidRPr="006203E2">
        <w:rPr>
          <w:rFonts w:ascii="Arial" w:hAnsi="Arial" w:cs="Arial"/>
          <w:sz w:val="22"/>
          <w:szCs w:val="22"/>
        </w:rPr>
        <w:tab/>
        <w:t>the name and address of the supplier and / or person restricted by the purchaser;</w:t>
      </w:r>
    </w:p>
    <w:p w14:paraId="531E9C0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w:t>
      </w:r>
      <w:r w:rsidRPr="006203E2">
        <w:rPr>
          <w:rFonts w:ascii="Arial" w:hAnsi="Arial" w:cs="Arial"/>
          <w:sz w:val="22"/>
          <w:szCs w:val="22"/>
        </w:rPr>
        <w:tab/>
        <w:t>the date of commencement of the restriction</w:t>
      </w:r>
    </w:p>
    <w:p w14:paraId="5854504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(iii)</w:t>
      </w:r>
      <w:r w:rsidRPr="006203E2">
        <w:rPr>
          <w:rFonts w:ascii="Arial" w:hAnsi="Arial" w:cs="Arial"/>
          <w:sz w:val="22"/>
          <w:szCs w:val="22"/>
        </w:rPr>
        <w:tab/>
        <w:t>the period of restriction; and</w:t>
      </w:r>
    </w:p>
    <w:p w14:paraId="35993D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(iv)</w:t>
      </w:r>
      <w:r w:rsidRPr="006203E2">
        <w:rPr>
          <w:rFonts w:ascii="Arial" w:hAnsi="Arial" w:cs="Arial"/>
          <w:sz w:val="22"/>
          <w:szCs w:val="22"/>
        </w:rPr>
        <w:tab/>
        <w:t>the reasons for the restriction.</w:t>
      </w:r>
    </w:p>
    <w:p w14:paraId="52D30241" w14:textId="77777777" w:rsidR="006203E2" w:rsidRPr="006203E2" w:rsidRDefault="006203E2" w:rsidP="006203E2">
      <w:pPr>
        <w:spacing w:line="276" w:lineRule="auto"/>
        <w:contextualSpacing/>
        <w:jc w:val="both"/>
        <w:rPr>
          <w:rFonts w:ascii="Arial" w:hAnsi="Arial" w:cs="Arial"/>
          <w:sz w:val="22"/>
          <w:szCs w:val="22"/>
        </w:rPr>
      </w:pPr>
    </w:p>
    <w:p w14:paraId="040A54A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These details will be loaded in the National Treasury’s central database   of suppliers or persons prohibited from doing business with the public sector.</w:t>
      </w:r>
    </w:p>
    <w:p w14:paraId="1B5F3B41" w14:textId="77777777" w:rsidR="006203E2" w:rsidRPr="006203E2" w:rsidRDefault="006203E2" w:rsidP="006203E2">
      <w:pPr>
        <w:spacing w:line="276" w:lineRule="auto"/>
        <w:contextualSpacing/>
        <w:jc w:val="both"/>
        <w:rPr>
          <w:rFonts w:ascii="Arial" w:hAnsi="Arial" w:cs="Arial"/>
          <w:sz w:val="22"/>
          <w:szCs w:val="22"/>
        </w:rPr>
      </w:pPr>
    </w:p>
    <w:p w14:paraId="2F70EE4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23.7</w:t>
      </w:r>
      <w:r w:rsidRPr="006203E2">
        <w:rPr>
          <w:rFonts w:ascii="Arial" w:hAnsi="Arial" w:cs="Arial"/>
          <w:sz w:val="22"/>
          <w:szCs w:val="22"/>
        </w:rPr>
        <w:tab/>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1A70EB96" w14:textId="77777777" w:rsidR="006203E2" w:rsidRPr="006203E2" w:rsidRDefault="006203E2" w:rsidP="006203E2">
      <w:pPr>
        <w:spacing w:line="276" w:lineRule="auto"/>
        <w:contextualSpacing/>
        <w:jc w:val="both"/>
        <w:rPr>
          <w:rFonts w:ascii="Arial" w:hAnsi="Arial" w:cs="Arial"/>
          <w:sz w:val="22"/>
          <w:szCs w:val="22"/>
        </w:rPr>
      </w:pPr>
    </w:p>
    <w:p w14:paraId="790AA7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w:t>
      </w:r>
      <w:r w:rsidRPr="006203E2">
        <w:rPr>
          <w:rFonts w:ascii="Arial" w:hAnsi="Arial" w:cs="Arial"/>
          <w:sz w:val="22"/>
          <w:szCs w:val="22"/>
        </w:rPr>
        <w:tab/>
        <w:t>Anti-dumping and countervailing duties and rights</w:t>
      </w:r>
    </w:p>
    <w:p w14:paraId="28BFCA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0C3834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24.1</w:t>
      </w:r>
      <w:r w:rsidRPr="006203E2">
        <w:rPr>
          <w:rFonts w:ascii="Arial" w:hAnsi="Arial" w:cs="Arial"/>
          <w:sz w:val="22"/>
          <w:szCs w:val="22"/>
        </w:rPr>
        <w:tab/>
        <w:t>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w:t>
      </w:r>
    </w:p>
    <w:p w14:paraId="4790937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076E19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may be due to him</w:t>
      </w:r>
    </w:p>
    <w:p w14:paraId="3BB8A2F6" w14:textId="77777777" w:rsidR="006203E2" w:rsidRPr="006203E2" w:rsidRDefault="006203E2" w:rsidP="006203E2">
      <w:pPr>
        <w:spacing w:line="276" w:lineRule="auto"/>
        <w:contextualSpacing/>
        <w:jc w:val="both"/>
        <w:rPr>
          <w:rFonts w:ascii="Arial" w:hAnsi="Arial" w:cs="Arial"/>
          <w:sz w:val="22"/>
          <w:szCs w:val="22"/>
        </w:rPr>
      </w:pPr>
    </w:p>
    <w:p w14:paraId="35509A0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25.</w:t>
      </w:r>
      <w:r w:rsidRPr="006203E2">
        <w:rPr>
          <w:rFonts w:ascii="Arial" w:hAnsi="Arial" w:cs="Arial"/>
          <w:sz w:val="22"/>
          <w:szCs w:val="22"/>
        </w:rPr>
        <w:tab/>
        <w:t>Force Majeure</w:t>
      </w:r>
    </w:p>
    <w:p w14:paraId="7032A0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14A7F9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25.1</w:t>
      </w:r>
      <w:r w:rsidRPr="006203E2">
        <w:rPr>
          <w:rFonts w:ascii="Arial" w:hAnsi="Arial" w:cs="Arial"/>
          <w:sz w:val="22"/>
          <w:szCs w:val="22"/>
        </w:rPr>
        <w:tab/>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020D71A4" w14:textId="77777777" w:rsidR="006203E2" w:rsidRPr="006203E2" w:rsidRDefault="006203E2" w:rsidP="006203E2">
      <w:pPr>
        <w:spacing w:line="276" w:lineRule="auto"/>
        <w:contextualSpacing/>
        <w:jc w:val="both"/>
        <w:rPr>
          <w:rFonts w:ascii="Arial" w:hAnsi="Arial" w:cs="Arial"/>
          <w:sz w:val="22"/>
          <w:szCs w:val="22"/>
        </w:rPr>
      </w:pPr>
    </w:p>
    <w:p w14:paraId="58CD53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25.2</w:t>
      </w:r>
      <w:r w:rsidRPr="006203E2">
        <w:rPr>
          <w:rFonts w:ascii="Arial" w:hAnsi="Arial" w:cs="Arial"/>
          <w:sz w:val="22"/>
          <w:szCs w:val="22"/>
        </w:rPr>
        <w:tab/>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58048FE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2123FD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w:t>
      </w:r>
      <w:r w:rsidRPr="006203E2">
        <w:rPr>
          <w:rFonts w:ascii="Arial" w:hAnsi="Arial" w:cs="Arial"/>
          <w:sz w:val="22"/>
          <w:szCs w:val="22"/>
        </w:rPr>
        <w:tab/>
        <w:t>Termination for insolvency</w:t>
      </w:r>
    </w:p>
    <w:p w14:paraId="5128765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850FA3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26.1</w:t>
      </w:r>
      <w:r w:rsidRPr="006203E2">
        <w:rPr>
          <w:rFonts w:ascii="Arial" w:hAnsi="Arial" w:cs="Arial"/>
          <w:sz w:val="22"/>
          <w:szCs w:val="22"/>
        </w:rPr>
        <w:tab/>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59CE20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E99228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w:t>
      </w:r>
      <w:r w:rsidRPr="006203E2">
        <w:rPr>
          <w:rFonts w:ascii="Arial" w:hAnsi="Arial" w:cs="Arial"/>
          <w:sz w:val="22"/>
          <w:szCs w:val="22"/>
        </w:rPr>
        <w:tab/>
        <w:t>Settlement of Disputes</w:t>
      </w:r>
    </w:p>
    <w:p w14:paraId="73CD8C99" w14:textId="77777777" w:rsidR="006203E2" w:rsidRPr="006203E2" w:rsidRDefault="006203E2" w:rsidP="006203E2">
      <w:pPr>
        <w:spacing w:line="276" w:lineRule="auto"/>
        <w:contextualSpacing/>
        <w:jc w:val="both"/>
        <w:rPr>
          <w:rFonts w:ascii="Arial" w:hAnsi="Arial" w:cs="Arial"/>
          <w:sz w:val="22"/>
          <w:szCs w:val="22"/>
        </w:rPr>
      </w:pPr>
    </w:p>
    <w:p w14:paraId="2F97AC5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28.</w:t>
      </w:r>
      <w:r w:rsidRPr="006203E2">
        <w:rPr>
          <w:rFonts w:ascii="Arial" w:hAnsi="Arial" w:cs="Arial"/>
          <w:sz w:val="22"/>
          <w:szCs w:val="22"/>
        </w:rPr>
        <w:tab/>
        <w:t>Limitation of liability</w:t>
      </w:r>
    </w:p>
    <w:p w14:paraId="68BB48A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3DF916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27.1</w:t>
      </w:r>
      <w:r w:rsidRPr="006203E2">
        <w:rPr>
          <w:rFonts w:ascii="Arial" w:hAnsi="Arial" w:cs="Arial"/>
          <w:sz w:val="22"/>
          <w:szCs w:val="22"/>
        </w:rPr>
        <w:tab/>
        <w:t>If any dispute or difference of any kind whatsoever arises between the purchaser and the supplier in connection with or arising out of the contract, the parties shall make every effort to resolve amicably such dispute or difference by mutual consultation.</w:t>
      </w:r>
    </w:p>
    <w:p w14:paraId="62D9E89E" w14:textId="77777777" w:rsidR="006203E2" w:rsidRPr="006203E2" w:rsidRDefault="006203E2" w:rsidP="006203E2">
      <w:pPr>
        <w:spacing w:line="276" w:lineRule="auto"/>
        <w:contextualSpacing/>
        <w:jc w:val="both"/>
        <w:rPr>
          <w:rFonts w:ascii="Arial" w:hAnsi="Arial" w:cs="Arial"/>
          <w:sz w:val="22"/>
          <w:szCs w:val="22"/>
        </w:rPr>
      </w:pPr>
    </w:p>
    <w:p w14:paraId="5CBDEB4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27.2</w:t>
      </w:r>
      <w:r w:rsidRPr="006203E2">
        <w:rPr>
          <w:rFonts w:ascii="Arial" w:hAnsi="Arial" w:cs="Arial"/>
          <w:sz w:val="22"/>
          <w:szCs w:val="22"/>
        </w:rPr>
        <w:tab/>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7CF73876" w14:textId="77777777" w:rsidR="006203E2" w:rsidRPr="006203E2" w:rsidRDefault="006203E2" w:rsidP="006203E2">
      <w:pPr>
        <w:spacing w:line="276" w:lineRule="auto"/>
        <w:contextualSpacing/>
        <w:jc w:val="both"/>
        <w:rPr>
          <w:rFonts w:ascii="Arial" w:hAnsi="Arial" w:cs="Arial"/>
          <w:sz w:val="22"/>
          <w:szCs w:val="22"/>
        </w:rPr>
      </w:pPr>
    </w:p>
    <w:p w14:paraId="333DFF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27.3</w:t>
      </w:r>
      <w:r w:rsidRPr="006203E2">
        <w:rPr>
          <w:rFonts w:ascii="Arial" w:hAnsi="Arial" w:cs="Arial"/>
          <w:sz w:val="22"/>
          <w:szCs w:val="22"/>
        </w:rPr>
        <w:tab/>
        <w:t>Should it not be possible to settle a dispute by means of mediation, it may be settled in a South African court of law.</w:t>
      </w:r>
    </w:p>
    <w:p w14:paraId="6C8E1BB3" w14:textId="77777777" w:rsidR="006203E2" w:rsidRPr="006203E2" w:rsidRDefault="006203E2" w:rsidP="006203E2">
      <w:pPr>
        <w:spacing w:line="276" w:lineRule="auto"/>
        <w:contextualSpacing/>
        <w:jc w:val="both"/>
        <w:rPr>
          <w:rFonts w:ascii="Arial" w:hAnsi="Arial" w:cs="Arial"/>
          <w:sz w:val="22"/>
          <w:szCs w:val="22"/>
        </w:rPr>
      </w:pPr>
    </w:p>
    <w:p w14:paraId="22C98E6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27.4</w:t>
      </w:r>
      <w:r w:rsidRPr="006203E2">
        <w:rPr>
          <w:rFonts w:ascii="Arial" w:hAnsi="Arial" w:cs="Arial"/>
          <w:sz w:val="22"/>
          <w:szCs w:val="22"/>
        </w:rPr>
        <w:tab/>
        <w:t>Mediation proceedings shall be conducted in accordance with the rules of procedure specified in the SCC.</w:t>
      </w:r>
    </w:p>
    <w:p w14:paraId="2967C587" w14:textId="77777777" w:rsidR="006203E2" w:rsidRPr="006203E2" w:rsidRDefault="006203E2" w:rsidP="006203E2">
      <w:pPr>
        <w:spacing w:line="276" w:lineRule="auto"/>
        <w:contextualSpacing/>
        <w:jc w:val="both"/>
        <w:rPr>
          <w:rFonts w:ascii="Arial" w:hAnsi="Arial" w:cs="Arial"/>
          <w:sz w:val="22"/>
          <w:szCs w:val="22"/>
        </w:rPr>
      </w:pPr>
    </w:p>
    <w:p w14:paraId="0D119E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27.5</w:t>
      </w:r>
      <w:r w:rsidRPr="006203E2">
        <w:rPr>
          <w:rFonts w:ascii="Arial" w:hAnsi="Arial" w:cs="Arial"/>
          <w:sz w:val="22"/>
          <w:szCs w:val="22"/>
        </w:rPr>
        <w:tab/>
        <w:t>Notwithstanding any reference to mediation and/or court proceedings herein,</w:t>
      </w:r>
    </w:p>
    <w:p w14:paraId="780A4CCC" w14:textId="77777777" w:rsidR="006203E2" w:rsidRPr="006203E2" w:rsidRDefault="006203E2" w:rsidP="006203E2">
      <w:pPr>
        <w:spacing w:line="276" w:lineRule="auto"/>
        <w:contextualSpacing/>
        <w:jc w:val="both"/>
        <w:rPr>
          <w:rFonts w:ascii="Arial" w:hAnsi="Arial" w:cs="Arial"/>
          <w:sz w:val="22"/>
          <w:szCs w:val="22"/>
        </w:rPr>
      </w:pPr>
    </w:p>
    <w:p w14:paraId="3E312D7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the parties shall continue to perform their respective obligations under the contract unless they otherwise agree; and</w:t>
      </w:r>
    </w:p>
    <w:p w14:paraId="7FAAE62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purchaser shall pay the supplier any monies due the supplier.</w:t>
      </w:r>
    </w:p>
    <w:p w14:paraId="5A4C6CE3" w14:textId="77777777" w:rsidR="006203E2" w:rsidRPr="006203E2" w:rsidRDefault="006203E2" w:rsidP="006203E2">
      <w:pPr>
        <w:spacing w:line="276" w:lineRule="auto"/>
        <w:contextualSpacing/>
        <w:jc w:val="both"/>
        <w:rPr>
          <w:rFonts w:ascii="Arial" w:hAnsi="Arial" w:cs="Arial"/>
          <w:sz w:val="22"/>
          <w:szCs w:val="22"/>
        </w:rPr>
      </w:pPr>
    </w:p>
    <w:p w14:paraId="40FA311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28.1</w:t>
      </w:r>
      <w:r w:rsidRPr="006203E2">
        <w:rPr>
          <w:rFonts w:ascii="Arial" w:hAnsi="Arial" w:cs="Arial"/>
          <w:sz w:val="22"/>
          <w:szCs w:val="22"/>
        </w:rPr>
        <w:tab/>
        <w:t xml:space="preserve">Except in cases of criminal negligence or </w:t>
      </w:r>
      <w:proofErr w:type="spellStart"/>
      <w:r w:rsidRPr="006203E2">
        <w:rPr>
          <w:rFonts w:ascii="Arial" w:hAnsi="Arial" w:cs="Arial"/>
          <w:sz w:val="22"/>
          <w:szCs w:val="22"/>
        </w:rPr>
        <w:t>willful</w:t>
      </w:r>
      <w:proofErr w:type="spellEnd"/>
      <w:r w:rsidRPr="006203E2">
        <w:rPr>
          <w:rFonts w:ascii="Arial" w:hAnsi="Arial" w:cs="Arial"/>
          <w:sz w:val="22"/>
          <w:szCs w:val="22"/>
        </w:rPr>
        <w:t xml:space="preserve"> misconduct, and in  the case of infringement pursuant to Clause 6;</w:t>
      </w:r>
    </w:p>
    <w:p w14:paraId="5939CC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(a)</w:t>
      </w:r>
      <w:r w:rsidRPr="006203E2">
        <w:rPr>
          <w:rFonts w:ascii="Arial" w:hAnsi="Arial" w:cs="Arial"/>
          <w:sz w:val="22"/>
          <w:szCs w:val="22"/>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96E88E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085ECC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w:t>
      </w:r>
      <w:r w:rsidRPr="006203E2">
        <w:rPr>
          <w:rFonts w:ascii="Arial" w:hAnsi="Arial" w:cs="Arial"/>
          <w:sz w:val="22"/>
          <w:szCs w:val="22"/>
        </w:rPr>
        <w:tab/>
        <w:t>Governing language</w:t>
      </w:r>
    </w:p>
    <w:p w14:paraId="6CD8EA8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58AB0AC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(b)</w:t>
      </w:r>
      <w:r w:rsidRPr="006203E2">
        <w:rPr>
          <w:rFonts w:ascii="Arial" w:hAnsi="Arial" w:cs="Arial"/>
          <w:sz w:val="22"/>
          <w:szCs w:val="22"/>
        </w:rPr>
        <w:tab/>
        <w:t>the aggregate liability of the supplier to the purchaser, whether under the contract, in tort or otherwise, shall not exceed the total contract price, provided that this limitation shall not apply to the cost of repairing or replacing defective equipment.</w:t>
      </w:r>
    </w:p>
    <w:p w14:paraId="34C928F8"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29.1 The contract shall be written in English. All correspondence and other documents pertaining to the contract that is exchanged by the parties shall also be written in English.</w:t>
      </w:r>
    </w:p>
    <w:p w14:paraId="2435802C"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382D5CD" w14:textId="77777777" w:rsidR="006203E2" w:rsidRPr="006203E2" w:rsidRDefault="006203E2" w:rsidP="006203E2">
      <w:pPr>
        <w:spacing w:line="276" w:lineRule="auto"/>
        <w:contextualSpacing/>
        <w:jc w:val="both"/>
        <w:rPr>
          <w:rFonts w:ascii="Arial" w:hAnsi="Arial" w:cs="Arial"/>
          <w:sz w:val="22"/>
          <w:szCs w:val="22"/>
        </w:rPr>
      </w:pPr>
    </w:p>
    <w:p w14:paraId="3D50EDB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4BB7F6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w:t>
      </w:r>
      <w:r w:rsidRPr="006203E2">
        <w:rPr>
          <w:rFonts w:ascii="Arial" w:hAnsi="Arial" w:cs="Arial"/>
          <w:sz w:val="22"/>
          <w:szCs w:val="22"/>
        </w:rPr>
        <w:tab/>
        <w:t>Applicable law</w:t>
      </w:r>
    </w:p>
    <w:p w14:paraId="0814A0E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A6CFCF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30.1</w:t>
      </w:r>
      <w:r w:rsidRPr="006203E2">
        <w:rPr>
          <w:rFonts w:ascii="Arial" w:hAnsi="Arial" w:cs="Arial"/>
          <w:sz w:val="22"/>
          <w:szCs w:val="22"/>
        </w:rPr>
        <w:tab/>
        <w:t>The contract shall be interpreted in accordance with South African laws, unless otherwise specified in SCC.</w:t>
      </w:r>
    </w:p>
    <w:p w14:paraId="62310A55"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0E665C16" w14:textId="77777777" w:rsidR="006203E2" w:rsidRPr="006203E2" w:rsidRDefault="006203E2" w:rsidP="006203E2">
      <w:pPr>
        <w:spacing w:line="276" w:lineRule="auto"/>
        <w:contextualSpacing/>
        <w:jc w:val="both"/>
        <w:rPr>
          <w:rFonts w:ascii="Arial" w:hAnsi="Arial" w:cs="Arial"/>
          <w:sz w:val="22"/>
          <w:szCs w:val="22"/>
        </w:rPr>
      </w:pPr>
    </w:p>
    <w:p w14:paraId="07E77F7A"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w:t>
      </w:r>
      <w:r w:rsidRPr="006203E2">
        <w:rPr>
          <w:rFonts w:ascii="Arial" w:hAnsi="Arial" w:cs="Arial"/>
          <w:sz w:val="22"/>
          <w:szCs w:val="22"/>
        </w:rPr>
        <w:tab/>
        <w:t>Notices</w:t>
      </w:r>
      <w:r w:rsidRPr="006203E2">
        <w:rPr>
          <w:rFonts w:ascii="Arial" w:hAnsi="Arial" w:cs="Arial"/>
          <w:sz w:val="22"/>
          <w:szCs w:val="22"/>
        </w:rPr>
        <w:tab/>
        <w:t>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571229BC" w14:textId="77777777" w:rsidR="006203E2" w:rsidRPr="006203E2" w:rsidRDefault="006203E2" w:rsidP="006203E2">
      <w:pPr>
        <w:spacing w:line="276" w:lineRule="auto"/>
        <w:contextualSpacing/>
        <w:jc w:val="both"/>
        <w:rPr>
          <w:rFonts w:ascii="Arial" w:hAnsi="Arial" w:cs="Arial"/>
          <w:sz w:val="22"/>
          <w:szCs w:val="22"/>
        </w:rPr>
      </w:pPr>
    </w:p>
    <w:p w14:paraId="6ED7F6E6"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31.2 The time mentioned in the contract documents for performing any act after such aforesaid notice has been given, shall be reckoned from the date of posting of such notice.</w:t>
      </w:r>
    </w:p>
    <w:p w14:paraId="6E27BB14" w14:textId="77777777" w:rsidR="006203E2" w:rsidRPr="006203E2" w:rsidRDefault="006203E2" w:rsidP="006203E2">
      <w:pPr>
        <w:spacing w:line="276" w:lineRule="auto"/>
        <w:contextualSpacing/>
        <w:jc w:val="both"/>
        <w:rPr>
          <w:rFonts w:ascii="Arial" w:hAnsi="Arial" w:cs="Arial"/>
          <w:sz w:val="22"/>
          <w:szCs w:val="22"/>
        </w:rPr>
      </w:pPr>
    </w:p>
    <w:p w14:paraId="0540F34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27C13B1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w:t>
      </w:r>
      <w:r w:rsidRPr="006203E2">
        <w:rPr>
          <w:rFonts w:ascii="Arial" w:hAnsi="Arial" w:cs="Arial"/>
          <w:sz w:val="22"/>
          <w:szCs w:val="22"/>
        </w:rPr>
        <w:tab/>
        <w:t>Taxes and duties</w:t>
      </w:r>
    </w:p>
    <w:p w14:paraId="3B03B9F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19021AD0"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32.1</w:t>
      </w:r>
      <w:r w:rsidRPr="006203E2">
        <w:rPr>
          <w:rFonts w:ascii="Arial" w:hAnsi="Arial" w:cs="Arial"/>
          <w:sz w:val="22"/>
          <w:szCs w:val="22"/>
        </w:rPr>
        <w:tab/>
        <w:t>A foreign supplier shall be entirely responsible for all taxes, stamp duties, license fees, and other such levies imposed outside the purchaser’s country.</w:t>
      </w:r>
    </w:p>
    <w:p w14:paraId="00CB6E7D" w14:textId="77777777" w:rsidR="006203E2" w:rsidRPr="006203E2" w:rsidRDefault="006203E2" w:rsidP="006203E2">
      <w:pPr>
        <w:spacing w:line="276" w:lineRule="auto"/>
        <w:contextualSpacing/>
        <w:jc w:val="both"/>
        <w:rPr>
          <w:rFonts w:ascii="Arial" w:hAnsi="Arial" w:cs="Arial"/>
          <w:sz w:val="22"/>
          <w:szCs w:val="22"/>
        </w:rPr>
      </w:pPr>
    </w:p>
    <w:p w14:paraId="175A6B7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32.2</w:t>
      </w:r>
      <w:r w:rsidRPr="006203E2">
        <w:rPr>
          <w:rFonts w:ascii="Arial" w:hAnsi="Arial" w:cs="Arial"/>
          <w:sz w:val="22"/>
          <w:szCs w:val="22"/>
        </w:rPr>
        <w:tab/>
        <w:t>A local supplier shall be entirely responsible for all taxes, duties, license fees, etc., incurred until delivery of the contracted goods to  the purchaser.</w:t>
      </w:r>
    </w:p>
    <w:p w14:paraId="02DA1EC3" w14:textId="77777777" w:rsidR="006203E2" w:rsidRPr="006203E2" w:rsidRDefault="006203E2" w:rsidP="006203E2">
      <w:pPr>
        <w:spacing w:line="276" w:lineRule="auto"/>
        <w:contextualSpacing/>
        <w:jc w:val="both"/>
        <w:rPr>
          <w:rFonts w:ascii="Arial" w:hAnsi="Arial" w:cs="Arial"/>
          <w:sz w:val="22"/>
          <w:szCs w:val="22"/>
        </w:rPr>
      </w:pPr>
    </w:p>
    <w:p w14:paraId="04DACBFD"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32.3</w:t>
      </w:r>
      <w:r w:rsidRPr="006203E2">
        <w:rPr>
          <w:rFonts w:ascii="Arial" w:hAnsi="Arial" w:cs="Arial"/>
          <w:sz w:val="22"/>
          <w:szCs w:val="22"/>
        </w:rPr>
        <w:tab/>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8D05A07"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4C1A9EB4"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3447425F"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w:t>
      </w:r>
      <w:r w:rsidRPr="006203E2">
        <w:rPr>
          <w:rFonts w:ascii="Arial" w:hAnsi="Arial" w:cs="Arial"/>
          <w:sz w:val="22"/>
          <w:szCs w:val="22"/>
        </w:rPr>
        <w:tab/>
        <w:t>National Industrial Participation (NIP) Programme</w:t>
      </w:r>
    </w:p>
    <w:p w14:paraId="2CCA0E54" w14:textId="77777777" w:rsidR="006203E2" w:rsidRPr="006203E2" w:rsidRDefault="006203E2" w:rsidP="006203E2">
      <w:pPr>
        <w:spacing w:line="276" w:lineRule="auto"/>
        <w:contextualSpacing/>
        <w:jc w:val="both"/>
        <w:rPr>
          <w:rFonts w:ascii="Arial" w:hAnsi="Arial" w:cs="Arial"/>
          <w:sz w:val="22"/>
          <w:szCs w:val="22"/>
        </w:rPr>
      </w:pPr>
    </w:p>
    <w:p w14:paraId="5E9481D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lastRenderedPageBreak/>
        <w:t>34</w:t>
      </w:r>
      <w:r w:rsidRPr="006203E2">
        <w:rPr>
          <w:rFonts w:ascii="Arial" w:hAnsi="Arial" w:cs="Arial"/>
          <w:sz w:val="22"/>
          <w:szCs w:val="22"/>
        </w:rPr>
        <w:tab/>
        <w:t>Prohibition of Restrictive practices</w:t>
      </w:r>
    </w:p>
    <w:p w14:paraId="0246AA7E"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6C0767E2"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33.1 The NIP Programme administered by the Department of Trade and Industry shall be applicable to all contracts that are subject to the NIP obligation.</w:t>
      </w:r>
    </w:p>
    <w:p w14:paraId="73292736" w14:textId="77777777" w:rsidR="006203E2" w:rsidRPr="006203E2" w:rsidRDefault="006203E2" w:rsidP="006203E2">
      <w:pPr>
        <w:spacing w:line="276" w:lineRule="auto"/>
        <w:contextualSpacing/>
        <w:jc w:val="both"/>
        <w:rPr>
          <w:rFonts w:ascii="Arial" w:hAnsi="Arial" w:cs="Arial"/>
          <w:sz w:val="22"/>
          <w:szCs w:val="22"/>
        </w:rPr>
      </w:pPr>
    </w:p>
    <w:p w14:paraId="0CD238EF" w14:textId="77777777" w:rsidR="006203E2" w:rsidRPr="006203E2" w:rsidRDefault="006203E2" w:rsidP="006203E2">
      <w:pPr>
        <w:spacing w:line="276" w:lineRule="auto"/>
        <w:contextualSpacing/>
        <w:jc w:val="both"/>
        <w:rPr>
          <w:rFonts w:ascii="Arial" w:hAnsi="Arial" w:cs="Arial"/>
          <w:sz w:val="22"/>
          <w:szCs w:val="22"/>
        </w:rPr>
      </w:pPr>
    </w:p>
    <w:p w14:paraId="77DED51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34.1</w:t>
      </w:r>
      <w:r w:rsidRPr="006203E2">
        <w:rPr>
          <w:rFonts w:ascii="Arial" w:hAnsi="Arial" w:cs="Arial"/>
          <w:sz w:val="22"/>
          <w:szCs w:val="22"/>
        </w:rPr>
        <w:tab/>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3AA2540F" w14:textId="77777777" w:rsidR="006203E2" w:rsidRPr="006203E2" w:rsidRDefault="006203E2" w:rsidP="006203E2">
      <w:pPr>
        <w:spacing w:line="276" w:lineRule="auto"/>
        <w:contextualSpacing/>
        <w:jc w:val="both"/>
        <w:rPr>
          <w:rFonts w:ascii="Arial" w:hAnsi="Arial" w:cs="Arial"/>
          <w:sz w:val="22"/>
          <w:szCs w:val="22"/>
        </w:rPr>
      </w:pPr>
    </w:p>
    <w:p w14:paraId="007FA8F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34.2</w:t>
      </w:r>
      <w:r w:rsidRPr="006203E2">
        <w:rPr>
          <w:rFonts w:ascii="Arial" w:hAnsi="Arial" w:cs="Arial"/>
          <w:sz w:val="22"/>
          <w:szCs w:val="22"/>
        </w:rPr>
        <w:tab/>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C825D61"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 xml:space="preserve"> </w:t>
      </w:r>
    </w:p>
    <w:p w14:paraId="704534EB" w14:textId="77777777" w:rsidR="006203E2" w:rsidRPr="006203E2" w:rsidRDefault="006203E2" w:rsidP="006203E2">
      <w:pPr>
        <w:spacing w:line="276" w:lineRule="auto"/>
        <w:contextualSpacing/>
        <w:jc w:val="both"/>
        <w:rPr>
          <w:rFonts w:ascii="Arial" w:hAnsi="Arial" w:cs="Arial"/>
          <w:sz w:val="22"/>
          <w:szCs w:val="22"/>
        </w:rPr>
      </w:pPr>
      <w:r w:rsidRPr="006203E2">
        <w:rPr>
          <w:rFonts w:ascii="Arial" w:hAnsi="Arial" w:cs="Arial"/>
          <w:sz w:val="22"/>
          <w:szCs w:val="22"/>
        </w:rPr>
        <w:t>34.3</w:t>
      </w:r>
      <w:r w:rsidRPr="006203E2">
        <w:rPr>
          <w:rFonts w:ascii="Arial" w:hAnsi="Arial" w:cs="Arial"/>
          <w:sz w:val="22"/>
          <w:szCs w:val="22"/>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2A0C0925" w14:textId="77777777" w:rsidR="006203E2" w:rsidRPr="006203E2" w:rsidRDefault="006203E2" w:rsidP="006203E2">
      <w:pPr>
        <w:spacing w:line="276" w:lineRule="auto"/>
        <w:contextualSpacing/>
        <w:jc w:val="both"/>
        <w:rPr>
          <w:rFonts w:ascii="Arial" w:hAnsi="Arial" w:cs="Arial"/>
          <w:sz w:val="22"/>
          <w:szCs w:val="22"/>
        </w:rPr>
      </w:pPr>
    </w:p>
    <w:p w14:paraId="363CA38D" w14:textId="77777777" w:rsidR="006203E2" w:rsidRPr="006653A4" w:rsidRDefault="006203E2" w:rsidP="00CF1334">
      <w:pPr>
        <w:pStyle w:val="ListParagraph"/>
        <w:spacing w:line="360" w:lineRule="auto"/>
        <w:ind w:left="716"/>
        <w:jc w:val="both"/>
        <w:rPr>
          <w:rFonts w:ascii="Arial" w:eastAsiaTheme="minorHAnsi" w:hAnsi="Arial" w:cs="Arial"/>
          <w:sz w:val="22"/>
          <w:szCs w:val="22"/>
        </w:rPr>
      </w:pPr>
    </w:p>
    <w:sectPr w:rsidR="006203E2" w:rsidRPr="006653A4" w:rsidSect="009D5C1E">
      <w:headerReference w:type="even" r:id="rId34"/>
      <w:headerReference w:type="default" r:id="rId35"/>
      <w:footerReference w:type="even" r:id="rId36"/>
      <w:footerReference w:type="default" r:id="rId37"/>
      <w:headerReference w:type="first" r:id="rId38"/>
      <w:footerReference w:type="first" r:id="rId39"/>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30A02" w14:textId="77777777" w:rsidR="009D5C1E" w:rsidRDefault="009D5C1E" w:rsidP="005C54CA">
      <w:r>
        <w:separator/>
      </w:r>
    </w:p>
  </w:endnote>
  <w:endnote w:type="continuationSeparator" w:id="0">
    <w:p w14:paraId="44A23459" w14:textId="77777777" w:rsidR="009D5C1E" w:rsidRDefault="009D5C1E"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A3CA5" w14:textId="77777777" w:rsidR="003409E9" w:rsidRDefault="00340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846649"/>
      <w:docPartObj>
        <w:docPartGallery w:val="Page Numbers (Bottom of Page)"/>
        <w:docPartUnique/>
      </w:docPartObj>
    </w:sdtPr>
    <w:sdtContent>
      <w:sdt>
        <w:sdtPr>
          <w:id w:val="1728636285"/>
          <w:docPartObj>
            <w:docPartGallery w:val="Page Numbers (Top of Page)"/>
            <w:docPartUnique/>
          </w:docPartObj>
        </w:sdt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4542" w14:textId="77777777" w:rsidR="003409E9" w:rsidRDefault="00340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08BF5" w14:textId="77777777" w:rsidR="009D5C1E" w:rsidRDefault="009D5C1E" w:rsidP="005C54CA">
      <w:r>
        <w:separator/>
      </w:r>
    </w:p>
  </w:footnote>
  <w:footnote w:type="continuationSeparator" w:id="0">
    <w:p w14:paraId="4D5F23A8" w14:textId="77777777" w:rsidR="009D5C1E" w:rsidRDefault="009D5C1E"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3156" w14:textId="51F70981" w:rsidR="003409E9" w:rsidRDefault="00000000">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5C086" w14:textId="323E9B6E" w:rsidR="005C54CA" w:rsidRDefault="00000000">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9264"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0A2C1" w14:textId="708BCCA4" w:rsidR="00B04BCF" w:rsidRDefault="00000000">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1312"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6EB13D5"/>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4" w15:restartNumberingAfterBreak="0">
    <w:nsid w:val="0EE1060B"/>
    <w:multiLevelType w:val="hybridMultilevel"/>
    <w:tmpl w:val="4F7A89C4"/>
    <w:lvl w:ilvl="0" w:tplc="9202FDF2">
      <w:start w:val="1"/>
      <w:numFmt w:val="lowerLetter"/>
      <w:lvlText w:val="%1)"/>
      <w:lvlJc w:val="left"/>
      <w:pPr>
        <w:ind w:left="1080" w:hanging="360"/>
      </w:pPr>
      <w:rPr>
        <w:rFonts w:hint="default"/>
        <w:b/>
        <w:bCs/>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1AC35EAE"/>
    <w:multiLevelType w:val="multilevel"/>
    <w:tmpl w:val="17B27450"/>
    <w:lvl w:ilvl="0">
      <w:start w:val="1"/>
      <w:numFmt w:val="decimal"/>
      <w:lvlText w:val="%1"/>
      <w:lvlJc w:val="left"/>
      <w:pPr>
        <w:tabs>
          <w:tab w:val="num" w:pos="432"/>
        </w:tabs>
        <w:ind w:left="432" w:hanging="432"/>
      </w:pPr>
      <w:rPr>
        <w:i w:val="0"/>
        <w:iCs/>
      </w:rPr>
    </w:lvl>
    <w:lvl w:ilvl="1">
      <w:start w:val="1"/>
      <w:numFmt w:val="decimal"/>
      <w:lvlText w:val="%1.%2"/>
      <w:lvlJc w:val="left"/>
      <w:pPr>
        <w:tabs>
          <w:tab w:val="num" w:pos="576"/>
        </w:tabs>
        <w:ind w:left="576" w:hanging="576"/>
      </w:pPr>
      <w:rPr>
        <w:b/>
        <w:bCs w:val="0"/>
        <w:i w:val="0"/>
        <w:color w:val="auto"/>
        <w:sz w:val="22"/>
        <w:szCs w:val="22"/>
      </w:rPr>
    </w:lvl>
    <w:lvl w:ilvl="2">
      <w:start w:val="1"/>
      <w:numFmt w:val="decimal"/>
      <w:lvlText w:val="%1.%2.%3"/>
      <w:lvlJc w:val="left"/>
      <w:pPr>
        <w:tabs>
          <w:tab w:val="num" w:pos="720"/>
        </w:tabs>
        <w:ind w:left="720" w:hanging="720"/>
      </w:pPr>
      <w:rPr>
        <w:b/>
        <w:bCs/>
        <w:i w:val="0"/>
        <w:iCs w:val="0"/>
        <w:color w:val="auto"/>
      </w:rPr>
    </w:lvl>
    <w:lvl w:ilvl="3">
      <w:start w:val="1"/>
      <w:numFmt w:val="decimal"/>
      <w:lvlText w:val="%1.%2.%3.%4"/>
      <w:lvlJc w:val="left"/>
      <w:pPr>
        <w:ind w:left="0" w:firstLine="0"/>
      </w:pPr>
      <w:rPr>
        <w:rFonts w:ascii="Arial" w:hAnsi="Arial" w:cs="Arial"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20605FC"/>
    <w:multiLevelType w:val="multilevel"/>
    <w:tmpl w:val="9CB2E7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3" w15:restartNumberingAfterBreak="0">
    <w:nsid w:val="357462C8"/>
    <w:multiLevelType w:val="multilevel"/>
    <w:tmpl w:val="B50E8EE0"/>
    <w:lvl w:ilvl="0">
      <w:start w:val="1"/>
      <w:numFmt w:val="decimal"/>
      <w:lvlText w:val="%1."/>
      <w:lvlJc w:val="left"/>
      <w:pPr>
        <w:ind w:left="720" w:hanging="360"/>
      </w:pPr>
      <w:rPr>
        <w:rFonts w:hint="default"/>
        <w:b/>
      </w:rPr>
    </w:lvl>
    <w:lvl w:ilvl="1">
      <w:start w:val="1"/>
      <w:numFmt w:val="decimal"/>
      <w:isLgl/>
      <w:lvlText w:val="%1.%2."/>
      <w:lvlJc w:val="left"/>
      <w:pPr>
        <w:ind w:left="72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8AC2EE3"/>
    <w:multiLevelType w:val="hybridMultilevel"/>
    <w:tmpl w:val="42840E08"/>
    <w:lvl w:ilvl="0" w:tplc="836EB00C">
      <w:start w:val="1"/>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D9512AA"/>
    <w:multiLevelType w:val="multilevel"/>
    <w:tmpl w:val="68341720"/>
    <w:lvl w:ilvl="0">
      <w:start w:val="1"/>
      <w:numFmt w:val="decimal"/>
      <w:lvlText w:val="%1."/>
      <w:lvlJc w:val="left"/>
      <w:pPr>
        <w:ind w:left="360" w:hanging="360"/>
      </w:pPr>
      <w:rPr>
        <w:rFonts w:hint="default"/>
        <w:b/>
        <w:i w:val="0"/>
      </w:rPr>
    </w:lvl>
    <w:lvl w:ilvl="1">
      <w:start w:val="1"/>
      <w:numFmt w:val="decimal"/>
      <w:lvlText w:val="%1.%2."/>
      <w:lvlJc w:val="left"/>
      <w:pPr>
        <w:ind w:left="716" w:hanging="432"/>
      </w:pPr>
      <w:rPr>
        <w:rFonts w:hint="default"/>
        <w:b/>
        <w:bCs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E751E9E"/>
    <w:multiLevelType w:val="multilevel"/>
    <w:tmpl w:val="BC6ABF8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bCs/>
        <w:i w:val="0"/>
        <w:i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8336E9B"/>
    <w:multiLevelType w:val="hybridMultilevel"/>
    <w:tmpl w:val="98187136"/>
    <w:lvl w:ilvl="0" w:tplc="C6D8D522">
      <w:start w:val="1"/>
      <w:numFmt w:val="lowerLetter"/>
      <w:lvlText w:val="%1)"/>
      <w:lvlJc w:val="left"/>
      <w:pPr>
        <w:ind w:left="1080" w:hanging="360"/>
      </w:pPr>
      <w:rPr>
        <w:rFonts w:hint="default"/>
        <w:b/>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1" w15:restartNumberingAfterBreak="0">
    <w:nsid w:val="5943374B"/>
    <w:multiLevelType w:val="hybridMultilevel"/>
    <w:tmpl w:val="373E8E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33B1CB7"/>
    <w:multiLevelType w:val="hybridMultilevel"/>
    <w:tmpl w:val="8424CB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AE5343A"/>
    <w:multiLevelType w:val="multilevel"/>
    <w:tmpl w:val="9FFC1C52"/>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6D174B91"/>
    <w:multiLevelType w:val="multilevel"/>
    <w:tmpl w:val="F71CA11C"/>
    <w:lvl w:ilvl="0">
      <w:start w:val="1"/>
      <w:numFmt w:val="decimal"/>
      <w:lvlText w:val="%1."/>
      <w:lvlJc w:val="left"/>
      <w:pPr>
        <w:ind w:left="-20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421" w:hanging="72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915"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26"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27" w15:restartNumberingAfterBreak="0">
    <w:nsid w:val="6F1A0FB5"/>
    <w:multiLevelType w:val="hybridMultilevel"/>
    <w:tmpl w:val="97285538"/>
    <w:lvl w:ilvl="0" w:tplc="A2A8835C">
      <w:numFmt w:val="bullet"/>
      <w:lvlText w:val="•"/>
      <w:lvlJc w:val="left"/>
      <w:pPr>
        <w:ind w:left="1060" w:hanging="139"/>
      </w:pPr>
      <w:rPr>
        <w:rFonts w:hint="default"/>
        <w:w w:val="100"/>
        <w:lang w:val="en-US" w:eastAsia="en-US" w:bidi="ar-SA"/>
      </w:rPr>
    </w:lvl>
    <w:lvl w:ilvl="1" w:tplc="E432E996">
      <w:numFmt w:val="bullet"/>
      <w:lvlText w:val="•"/>
      <w:lvlJc w:val="left"/>
      <w:pPr>
        <w:ind w:left="2035" w:hanging="139"/>
      </w:pPr>
      <w:rPr>
        <w:rFonts w:hint="default"/>
        <w:lang w:val="en-US" w:eastAsia="en-US" w:bidi="ar-SA"/>
      </w:rPr>
    </w:lvl>
    <w:lvl w:ilvl="2" w:tplc="A84CFA42">
      <w:numFmt w:val="bullet"/>
      <w:lvlText w:val="•"/>
      <w:lvlJc w:val="left"/>
      <w:pPr>
        <w:ind w:left="3011" w:hanging="139"/>
      </w:pPr>
      <w:rPr>
        <w:rFonts w:hint="default"/>
        <w:lang w:val="en-US" w:eastAsia="en-US" w:bidi="ar-SA"/>
      </w:rPr>
    </w:lvl>
    <w:lvl w:ilvl="3" w:tplc="4ACE2134">
      <w:numFmt w:val="bullet"/>
      <w:lvlText w:val="•"/>
      <w:lvlJc w:val="left"/>
      <w:pPr>
        <w:ind w:left="3987" w:hanging="139"/>
      </w:pPr>
      <w:rPr>
        <w:rFonts w:hint="default"/>
        <w:lang w:val="en-US" w:eastAsia="en-US" w:bidi="ar-SA"/>
      </w:rPr>
    </w:lvl>
    <w:lvl w:ilvl="4" w:tplc="51F23A9A">
      <w:numFmt w:val="bullet"/>
      <w:lvlText w:val="•"/>
      <w:lvlJc w:val="left"/>
      <w:pPr>
        <w:ind w:left="4963" w:hanging="139"/>
      </w:pPr>
      <w:rPr>
        <w:rFonts w:hint="default"/>
        <w:lang w:val="en-US" w:eastAsia="en-US" w:bidi="ar-SA"/>
      </w:rPr>
    </w:lvl>
    <w:lvl w:ilvl="5" w:tplc="9A52E7E0">
      <w:numFmt w:val="bullet"/>
      <w:lvlText w:val="•"/>
      <w:lvlJc w:val="left"/>
      <w:pPr>
        <w:ind w:left="5939" w:hanging="139"/>
      </w:pPr>
      <w:rPr>
        <w:rFonts w:hint="default"/>
        <w:lang w:val="en-US" w:eastAsia="en-US" w:bidi="ar-SA"/>
      </w:rPr>
    </w:lvl>
    <w:lvl w:ilvl="6" w:tplc="1FCC3ECA">
      <w:numFmt w:val="bullet"/>
      <w:lvlText w:val="•"/>
      <w:lvlJc w:val="left"/>
      <w:pPr>
        <w:ind w:left="6915" w:hanging="139"/>
      </w:pPr>
      <w:rPr>
        <w:rFonts w:hint="default"/>
        <w:lang w:val="en-US" w:eastAsia="en-US" w:bidi="ar-SA"/>
      </w:rPr>
    </w:lvl>
    <w:lvl w:ilvl="7" w:tplc="392803AC">
      <w:numFmt w:val="bullet"/>
      <w:lvlText w:val="•"/>
      <w:lvlJc w:val="left"/>
      <w:pPr>
        <w:ind w:left="7891" w:hanging="139"/>
      </w:pPr>
      <w:rPr>
        <w:rFonts w:hint="default"/>
        <w:lang w:val="en-US" w:eastAsia="en-US" w:bidi="ar-SA"/>
      </w:rPr>
    </w:lvl>
    <w:lvl w:ilvl="8" w:tplc="23A82DFE">
      <w:numFmt w:val="bullet"/>
      <w:lvlText w:val="•"/>
      <w:lvlJc w:val="left"/>
      <w:pPr>
        <w:ind w:left="8867" w:hanging="139"/>
      </w:pPr>
      <w:rPr>
        <w:rFonts w:hint="default"/>
        <w:lang w:val="en-US" w:eastAsia="en-US" w:bidi="ar-SA"/>
      </w:rPr>
    </w:lvl>
  </w:abstractNum>
  <w:abstractNum w:abstractNumId="28" w15:restartNumberingAfterBreak="0">
    <w:nsid w:val="76B02277"/>
    <w:multiLevelType w:val="hybridMultilevel"/>
    <w:tmpl w:val="78F83DE0"/>
    <w:lvl w:ilvl="0" w:tplc="41E8D47E">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B6F151E"/>
    <w:multiLevelType w:val="hybridMultilevel"/>
    <w:tmpl w:val="7B5E20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7728119">
    <w:abstractNumId w:val="18"/>
  </w:num>
  <w:num w:numId="2" w16cid:durableId="1226644882">
    <w:abstractNumId w:val="2"/>
  </w:num>
  <w:num w:numId="3" w16cid:durableId="1281498809">
    <w:abstractNumId w:val="1"/>
  </w:num>
  <w:num w:numId="4" w16cid:durableId="1558709393">
    <w:abstractNumId w:val="29"/>
  </w:num>
  <w:num w:numId="5" w16cid:durableId="1854227552">
    <w:abstractNumId w:val="14"/>
  </w:num>
  <w:num w:numId="6" w16cid:durableId="1228997687">
    <w:abstractNumId w:val="22"/>
  </w:num>
  <w:num w:numId="7" w16cid:durableId="1443184300">
    <w:abstractNumId w:val="25"/>
  </w:num>
  <w:num w:numId="8" w16cid:durableId="327487503">
    <w:abstractNumId w:val="11"/>
  </w:num>
  <w:num w:numId="9" w16cid:durableId="1343509115">
    <w:abstractNumId w:val="0"/>
  </w:num>
  <w:num w:numId="10" w16cid:durableId="2036030908">
    <w:abstractNumId w:val="6"/>
  </w:num>
  <w:num w:numId="11" w16cid:durableId="1325862570">
    <w:abstractNumId w:val="26"/>
  </w:num>
  <w:num w:numId="12" w16cid:durableId="1007296028">
    <w:abstractNumId w:val="9"/>
  </w:num>
  <w:num w:numId="13" w16cid:durableId="1505322736">
    <w:abstractNumId w:val="10"/>
  </w:num>
  <w:num w:numId="14" w16cid:durableId="1459762415">
    <w:abstractNumId w:val="7"/>
  </w:num>
  <w:num w:numId="15" w16cid:durableId="1935898055">
    <w:abstractNumId w:val="16"/>
  </w:num>
  <w:num w:numId="16" w16cid:durableId="547227079">
    <w:abstractNumId w:val="12"/>
  </w:num>
  <w:num w:numId="17" w16cid:durableId="1518229504">
    <w:abstractNumId w:val="3"/>
  </w:num>
  <w:num w:numId="18" w16cid:durableId="220681248">
    <w:abstractNumId w:val="8"/>
  </w:num>
  <w:num w:numId="19" w16cid:durableId="595863531">
    <w:abstractNumId w:val="23"/>
  </w:num>
  <w:num w:numId="20" w16cid:durableId="918557774">
    <w:abstractNumId w:val="13"/>
  </w:num>
  <w:num w:numId="21" w16cid:durableId="799300177">
    <w:abstractNumId w:val="20"/>
  </w:num>
  <w:num w:numId="22" w16cid:durableId="770978307">
    <w:abstractNumId w:val="4"/>
  </w:num>
  <w:num w:numId="23" w16cid:durableId="1334141019">
    <w:abstractNumId w:val="17"/>
  </w:num>
  <w:num w:numId="24" w16cid:durableId="397020664">
    <w:abstractNumId w:val="19"/>
  </w:num>
  <w:num w:numId="25" w16cid:durableId="1528831889">
    <w:abstractNumId w:val="21"/>
  </w:num>
  <w:num w:numId="26" w16cid:durableId="811098202">
    <w:abstractNumId w:val="28"/>
  </w:num>
  <w:num w:numId="27" w16cid:durableId="2032871035">
    <w:abstractNumId w:val="15"/>
  </w:num>
  <w:num w:numId="28" w16cid:durableId="14219458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53128724">
    <w:abstractNumId w:val="30"/>
  </w:num>
  <w:num w:numId="30" w16cid:durableId="125008927">
    <w:abstractNumId w:val="27"/>
  </w:num>
  <w:num w:numId="31" w16cid:durableId="180538820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14652"/>
    <w:rsid w:val="00081249"/>
    <w:rsid w:val="00085772"/>
    <w:rsid w:val="000B232E"/>
    <w:rsid w:val="000B7818"/>
    <w:rsid w:val="000C0707"/>
    <w:rsid w:val="000C7819"/>
    <w:rsid w:val="001063C7"/>
    <w:rsid w:val="00140A43"/>
    <w:rsid w:val="00152D6E"/>
    <w:rsid w:val="00172168"/>
    <w:rsid w:val="00172A20"/>
    <w:rsid w:val="001749B6"/>
    <w:rsid w:val="00185C0E"/>
    <w:rsid w:val="001C6029"/>
    <w:rsid w:val="001D4578"/>
    <w:rsid w:val="001E016A"/>
    <w:rsid w:val="001F0941"/>
    <w:rsid w:val="0022001E"/>
    <w:rsid w:val="002239D0"/>
    <w:rsid w:val="00231A1E"/>
    <w:rsid w:val="002672CE"/>
    <w:rsid w:val="002749D6"/>
    <w:rsid w:val="002C03D6"/>
    <w:rsid w:val="002D09CD"/>
    <w:rsid w:val="002E3634"/>
    <w:rsid w:val="002E5388"/>
    <w:rsid w:val="002F50C9"/>
    <w:rsid w:val="0031064F"/>
    <w:rsid w:val="003409E9"/>
    <w:rsid w:val="00342C08"/>
    <w:rsid w:val="00345326"/>
    <w:rsid w:val="0035082F"/>
    <w:rsid w:val="003566F4"/>
    <w:rsid w:val="00361AB8"/>
    <w:rsid w:val="003753A4"/>
    <w:rsid w:val="00383CEC"/>
    <w:rsid w:val="003A3ECC"/>
    <w:rsid w:val="003D5CBC"/>
    <w:rsid w:val="003F10C2"/>
    <w:rsid w:val="00424A45"/>
    <w:rsid w:val="004342D3"/>
    <w:rsid w:val="004E15E5"/>
    <w:rsid w:val="004E6441"/>
    <w:rsid w:val="005044B6"/>
    <w:rsid w:val="00513096"/>
    <w:rsid w:val="00531C00"/>
    <w:rsid w:val="00541961"/>
    <w:rsid w:val="0054420D"/>
    <w:rsid w:val="005450C6"/>
    <w:rsid w:val="0056283D"/>
    <w:rsid w:val="00566435"/>
    <w:rsid w:val="00571A00"/>
    <w:rsid w:val="00574AE4"/>
    <w:rsid w:val="00595680"/>
    <w:rsid w:val="00595AC9"/>
    <w:rsid w:val="005C0C6A"/>
    <w:rsid w:val="005C54CA"/>
    <w:rsid w:val="005D693B"/>
    <w:rsid w:val="006008E4"/>
    <w:rsid w:val="006203E2"/>
    <w:rsid w:val="00643A64"/>
    <w:rsid w:val="00644775"/>
    <w:rsid w:val="006653A4"/>
    <w:rsid w:val="006864CA"/>
    <w:rsid w:val="006B762B"/>
    <w:rsid w:val="006C16B0"/>
    <w:rsid w:val="006C3A18"/>
    <w:rsid w:val="00716E93"/>
    <w:rsid w:val="00746640"/>
    <w:rsid w:val="00767AD2"/>
    <w:rsid w:val="0077232C"/>
    <w:rsid w:val="00776F86"/>
    <w:rsid w:val="007C6AD9"/>
    <w:rsid w:val="007D6478"/>
    <w:rsid w:val="007F5F8A"/>
    <w:rsid w:val="007F65E5"/>
    <w:rsid w:val="00802CDE"/>
    <w:rsid w:val="00811957"/>
    <w:rsid w:val="00825526"/>
    <w:rsid w:val="008311AD"/>
    <w:rsid w:val="008731D1"/>
    <w:rsid w:val="008C72B8"/>
    <w:rsid w:val="009134FA"/>
    <w:rsid w:val="0094018C"/>
    <w:rsid w:val="00940722"/>
    <w:rsid w:val="00965CEF"/>
    <w:rsid w:val="009722D8"/>
    <w:rsid w:val="00983704"/>
    <w:rsid w:val="00991185"/>
    <w:rsid w:val="009A5703"/>
    <w:rsid w:val="009D366B"/>
    <w:rsid w:val="009D434C"/>
    <w:rsid w:val="009D5C1E"/>
    <w:rsid w:val="009E487D"/>
    <w:rsid w:val="009F0247"/>
    <w:rsid w:val="009F52CC"/>
    <w:rsid w:val="009F69CB"/>
    <w:rsid w:val="00A008CF"/>
    <w:rsid w:val="00A24405"/>
    <w:rsid w:val="00A63A7C"/>
    <w:rsid w:val="00A65FE9"/>
    <w:rsid w:val="00AA0D0E"/>
    <w:rsid w:val="00AA0DDF"/>
    <w:rsid w:val="00AB1702"/>
    <w:rsid w:val="00AB35F5"/>
    <w:rsid w:val="00AB6F66"/>
    <w:rsid w:val="00AC540F"/>
    <w:rsid w:val="00AF4970"/>
    <w:rsid w:val="00B001DD"/>
    <w:rsid w:val="00B04BCF"/>
    <w:rsid w:val="00B2080C"/>
    <w:rsid w:val="00B33AB9"/>
    <w:rsid w:val="00B54AD0"/>
    <w:rsid w:val="00BB500A"/>
    <w:rsid w:val="00BB5498"/>
    <w:rsid w:val="00BB77B2"/>
    <w:rsid w:val="00BC034B"/>
    <w:rsid w:val="00BD5DAD"/>
    <w:rsid w:val="00BE38B9"/>
    <w:rsid w:val="00BF08BA"/>
    <w:rsid w:val="00BF291D"/>
    <w:rsid w:val="00C050B6"/>
    <w:rsid w:val="00C1382B"/>
    <w:rsid w:val="00C47622"/>
    <w:rsid w:val="00C641A0"/>
    <w:rsid w:val="00C76B57"/>
    <w:rsid w:val="00C82A6C"/>
    <w:rsid w:val="00CA5AF7"/>
    <w:rsid w:val="00CB0AAF"/>
    <w:rsid w:val="00CC2ADF"/>
    <w:rsid w:val="00CF1334"/>
    <w:rsid w:val="00D05E91"/>
    <w:rsid w:val="00D073CE"/>
    <w:rsid w:val="00D40202"/>
    <w:rsid w:val="00D72A15"/>
    <w:rsid w:val="00D84E3D"/>
    <w:rsid w:val="00DF64B9"/>
    <w:rsid w:val="00E0297B"/>
    <w:rsid w:val="00E050E5"/>
    <w:rsid w:val="00E07CA7"/>
    <w:rsid w:val="00E24E9B"/>
    <w:rsid w:val="00E5019A"/>
    <w:rsid w:val="00E50665"/>
    <w:rsid w:val="00E50AAB"/>
    <w:rsid w:val="00E5731D"/>
    <w:rsid w:val="00E94FFC"/>
    <w:rsid w:val="00ED0BD4"/>
    <w:rsid w:val="00ED4D9C"/>
    <w:rsid w:val="00EE0EEE"/>
    <w:rsid w:val="00EE3C17"/>
    <w:rsid w:val="00F25700"/>
    <w:rsid w:val="00FA2FC1"/>
    <w:rsid w:val="00FA6F00"/>
    <w:rsid w:val="00FF087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0F4D4284-0658-428B-AD7C-009474F4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4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paragraph" w:styleId="Heading2">
    <w:name w:val="heading 2"/>
    <w:basedOn w:val="Normal"/>
    <w:next w:val="Normal"/>
    <w:link w:val="Heading2Char"/>
    <w:uiPriority w:val="9"/>
    <w:semiHidden/>
    <w:unhideWhenUsed/>
    <w:qFormat/>
    <w:rsid w:val="002239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34"/>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653A4"/>
    <w:pPr>
      <w:spacing w:after="100"/>
    </w:pPr>
  </w:style>
  <w:style w:type="paragraph" w:styleId="TOC2">
    <w:name w:val="toc 2"/>
    <w:basedOn w:val="Normal"/>
    <w:next w:val="Normal"/>
    <w:autoRedefine/>
    <w:uiPriority w:val="39"/>
    <w:unhideWhenUsed/>
    <w:rsid w:val="006653A4"/>
    <w:pPr>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semiHidden/>
    <w:unhideWhenUsed/>
    <w:rsid w:val="003A3ECC"/>
    <w:pPr>
      <w:spacing w:after="120"/>
    </w:pPr>
  </w:style>
  <w:style w:type="character" w:customStyle="1" w:styleId="BodyTextChar">
    <w:name w:val="Body Text Char"/>
    <w:basedOn w:val="DefaultParagraphFont"/>
    <w:link w:val="BodyText"/>
    <w:uiPriority w:val="99"/>
    <w:semiHidden/>
    <w:rsid w:val="003A3ECC"/>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2749D6"/>
    <w:pPr>
      <w:widowControl w:val="0"/>
      <w:autoSpaceDE w:val="0"/>
      <w:autoSpaceDN w:val="0"/>
    </w:pPr>
    <w:rPr>
      <w:rFonts w:ascii="Arial MT" w:eastAsia="Arial MT" w:hAnsi="Arial MT" w:cs="Arial MT"/>
      <w:sz w:val="22"/>
      <w:szCs w:val="22"/>
      <w:lang w:val="en-US"/>
    </w:rPr>
  </w:style>
  <w:style w:type="character" w:customStyle="1" w:styleId="Heading2Char">
    <w:name w:val="Heading 2 Char"/>
    <w:basedOn w:val="DefaultParagraphFont"/>
    <w:link w:val="Heading2"/>
    <w:uiPriority w:val="9"/>
    <w:semiHidden/>
    <w:rsid w:val="002239D0"/>
    <w:rPr>
      <w:rFonts w:asciiTheme="majorHAnsi" w:eastAsiaTheme="majorEastAsia" w:hAnsiTheme="majorHAnsi" w:cstheme="majorBidi"/>
      <w:color w:val="2F5496" w:themeColor="accent1" w:themeShade="BF"/>
      <w:sz w:val="26"/>
      <w:szCs w:val="26"/>
    </w:rPr>
  </w:style>
  <w:style w:type="table" w:customStyle="1" w:styleId="TableGrid1">
    <w:name w:val="Table Grid1"/>
    <w:basedOn w:val="TableNormal"/>
    <w:next w:val="TableGrid"/>
    <w:rsid w:val="00A63A7C"/>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 w:id="136093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jpg"/><Relationship Id="rId39" Type="http://schemas.openxmlformats.org/officeDocument/2006/relationships/footer" Target="footer3.xml"/><Relationship Id="rId21" Type="http://schemas.openxmlformats.org/officeDocument/2006/relationships/image" Target="media/image12.jpg"/><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5.png"/><Relationship Id="rId32" Type="http://schemas.openxmlformats.org/officeDocument/2006/relationships/hyperlink" Target="mailto:jabus@atns.co.za"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customXml" Target="ink/ink1.xml"/><Relationship Id="rId36" Type="http://schemas.openxmlformats.org/officeDocument/2006/relationships/footer" Target="footer1.xml"/><Relationship Id="rId10" Type="http://schemas.openxmlformats.org/officeDocument/2006/relationships/hyperlink" Target="mailto:jabus@atns.co.za" TargetMode="External"/><Relationship Id="rId19" Type="http://schemas.openxmlformats.org/officeDocument/2006/relationships/image" Target="media/image10.jpg"/><Relationship Id="rId31" Type="http://schemas.openxmlformats.org/officeDocument/2006/relationships/hyperlink" Target="mailto:RFQs@atns.co.za" TargetMode="External"/><Relationship Id="rId4" Type="http://schemas.openxmlformats.org/officeDocument/2006/relationships/settings" Target="settings.xml"/><Relationship Id="rId9" Type="http://schemas.openxmlformats.org/officeDocument/2006/relationships/hyperlink" Target="file:///C:\Users\MzwandileM\Desktop\RFQ\RFQs@atns.co.za" TargetMode="Externa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png"/><Relationship Id="rId30" Type="http://schemas.openxmlformats.org/officeDocument/2006/relationships/hyperlink" Target="mailto:RFQs@atns.co.za" TargetMode="External"/><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hyperlink" Target="http://www.sars.gov.za" TargetMode="External"/><Relationship Id="rId3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2-06T07:55:10.913"/>
    </inkml:context>
    <inkml:brush xml:id="br0">
      <inkml:brushProperty name="width" value="0.025" units="cm"/>
      <inkml:brushProperty name="height" value="0.025" units="cm"/>
    </inkml:brush>
  </inkml:definitions>
  <inkml:trace contextRef="#ctx0" brushRef="#br0">286 126 24575,'76'-1'0,"114"2"0,-178 1 0,-1-1 0,0 2 0,0 0 0,17 7 0,18 4 0,-1-6 0,-1-1 0,53 0 0,91-8 0,-72 0 0,208 1 0,-322 0 0,0 0 0,0 0 0,0 0 0,0-1 0,0 1 0,0 0 0,0-1 0,0 1 0,0-1 0,0 0 0,0 0 0,0 0 0,0 0 0,0 0 0,0 0 0,-1 0 0,1-1 0,0 1 0,-1 0 0,1-1 0,-1 0 0,0 1 0,1-1 0,-1 0 0,0 0 0,0 1 0,0-1 0,0 0 0,0 0 0,-1 0 0,1 0 0,-1 0 0,1 0 0,-1-1 0,0 1 0,0 0 0,1 0 0,-2 0 0,1 0 0,0 0 0,0 0 0,-1 0 0,1-1 0,-2-2 0,0 2 0,0 0 0,0 0 0,0 0 0,0 1 0,0-1 0,-1 1 0,1-1 0,-1 1 0,0 0 0,0 0 0,0 0 0,0 0 0,0 0 0,0 1 0,0-1 0,-1 1 0,1 0 0,-6-1 0,-9-2 0,0 0 0,-22-1 0,34 5 0,-158-4 0,116 6 0,-92-10 0,49-1 0,-167 6 0,135 5 0,45-3 0,-111 3 0,160 1 0,0 0 0,0 2 0,1 1 0,-40 14 0,56-16 0,0 1 0,1 1 0,0-1 0,0 2 0,-17 12 0,25-16 0,0-1 0,1 0 0,-1 1 0,1-1 0,-1 1 0,1 0 0,0 0 0,0 0 0,0 0 0,0 0 0,1 0 0,-1 0 0,1 1 0,0-1 0,0 1 0,0-1 0,0 1 0,0-1 0,1 1 0,0-1 0,0 1 0,0-1 0,0 1 0,1 5 0,0-7 0,0 0 0,0-1 0,-1 1 0,1 0 0,0-1 0,1 1 0,-1-1 0,0 1 0,0-1 0,1 0 0,-1 0 0,1 1 0,-1-1 0,1 0 0,-1 0 0,1 0 0,0-1 0,-1 1 0,1 0 0,0 0 0,0-1 0,-1 1 0,1-1 0,0 0 0,3 1 0,6 0 0,1 0 0,22-2 0,-24 0 0,866-4 0,-511 7 0,-356-2 0,0-1 0,0 0 0,0 0 0,0-1 0,0 0 0,0-1 0,-1 0 0,12-5 0,-16 7 0,-1-1 0,1 0 0,-1 0 0,0-1 0,1 1 0,-1-1 0,0 1 0,0-1 0,-1 0 0,1 0 0,-1 0 0,1-1 0,-1 1 0,0-1 0,0 1 0,0-1 0,-1 1 0,1-1 0,-1 0 0,0 0 0,1-5 0,-2 6 0,0 0 0,-1 1 0,1-1 0,-1 0 0,1 0 0,-1 1 0,0-1 0,0 0 0,0 1 0,0-1 0,0 1 0,-1-1 0,1 1 0,-1 0 0,1-1 0,-1 1 0,0 0 0,0 0 0,0 0 0,0 0 0,-1 1 0,1-1 0,-3-1 0,-8-5 0,-1 0 0,-28-11 0,35 16 0,-17-6 0,0 1 0,0 1 0,-1 1 0,0 1 0,-30-1 0,-127 4 0,45 3 0,-144 10 0,258-9 0,-1 0 0,0 2 0,0 0 0,-27 9 0,-20 7 0,47-14 0,1 0 0,0 2 0,-28 13 0,49-20 0,-1 1 0,0-1 0,1 1 0,0 0 0,-1 0 0,1-1 0,0 2 0,0-1 0,0 0 0,0 0 0,0 1 0,1-1 0,-1 1 0,1-1 0,0 1 0,-1 0 0,1-1 0,0 1 0,1 0 0,-1 0 0,0 0 0,1 0 0,0 0 0,-1 0 0,1 3 0,1-4 0,-1 1 0,1-1 0,-1 1 0,1-1 0,0 0 0,0 1 0,0-1 0,0 0 0,0 0 0,1 1 0,-1-1 0,1 0 0,-1-1 0,1 1 0,0 0 0,0 0 0,-1-1 0,1 1 0,0-1 0,1 1 0,-1-1 0,0 0 0,0 0 0,1 0 0,-1 0 0,0 0 0,1-1 0,-1 1 0,5 0 0,30 2 0,0-1 0,60-5 0,-14 0 0,511 3 0,-577 0 0,0-1 0,1 0 0,19-5 0,-32 5 0,0-1 0,0 1 0,0-1 0,0 0 0,-1-1 0,9-4 0,-11 6 0,-1 0 0,1-1 0,0 1 0,-1-1 0,1 0 0,-1 1 0,0-1 0,1 0 0,-1 0 0,0 0 0,0 0 0,0 0 0,0 0 0,-1 0 0,1 0 0,0-3 0,-1 3 0,0 0 0,0 0 0,0 0 0,0 0 0,0 0 0,-1 0 0,1 0 0,-1 1 0,1-1 0,-1 0 0,0 0 0,0 0 0,0 1 0,0-1 0,0 0 0,0 1 0,0-1 0,0 1 0,-1-1 0,1 1 0,-1 0 0,1 0 0,-1-1 0,1 1 0,-1 0 0,0 0 0,1 1 0,-1-1 0,0 0 0,-2 0 0,-6-3 0,0 1 0,0 0 0,-1 1 0,-11-2 0,-35 0 0,-104 4 0,58 3 0,0-3 0,580 17 0,-512 4 0,14-14 0,0 0 0,0-1 0,0-1 0,-1-1 0,-38 2 0,-114-7 0,84-1 0,-129 2 0,722 0 0,-1076 0 0,541-4 0,22-1 0,10 4 0,0 1 0,0-1 0,1 1 0,-1-1 0,0 1 0,1-1 0,-1 1 0,1-1 0,-1 1 0,1 0 0,-1-1 0,1 1 0,-1-1 0,1 1 0,-1 0 0,1-1 0,-1 1 0,1 0 0,-1 0 0,1 0 0,0-1 0,-1 1 0,2 0 0,27-9 0,1 2 0,0 1 0,1 1 0,35-1 0,-6 4 0,-28 1 0,36-6 0,-58 6 0,-1-1 0,0 0 0,0-1 0,0 0 0,0-1 0,-1 0 0,1 0 0,10-8 0,-17 12 0,-1-1 0,0 0 0,1 0 0,-1 0 0,0 0 0,0-1 0,0 1 0,0 0 0,0 0 0,0-1 0,-1 1 0,2-2 0,-2 2 0,0 1 0,0-1 0,0 0 0,1 1 0,-1-1 0,0 1 0,0-1 0,0 0 0,0 1 0,-1-1 0,1 1 0,0-1 0,0 0 0,0 1 0,0-1 0,-1 1 0,1-1 0,0 1 0,0-1 0,-1 1 0,1-1 0,-1 0 0,-1 0 0,0-1 0,0 0 0,0 1 0,0 0 0,0 0 0,-1-1 0,1 1 0,0 1 0,-1-1 0,1 0 0,-1 0 0,1 1 0,-6-1 0,-199-1 0,144 4 0,157-2 0,-746 0 0,682 1 0,0 2 0,51 11 0,62 22 0,-141-35 0,22 6 0,32 13 0,-55-20 0,0 0 0,0 1 0,0-1 0,-1 0 0,1 1 0,0-1 0,0 1 0,0-1 0,0 1 0,0-1 0,-1 1 0,1 0 0,0-1 0,-1 1 0,1 0 0,0 0 0,-1-1 0,1 1 0,-1 0 0,1 1 0,-1-1 0,0-1 0,-1 1 0,1-1 0,-1 1 0,1-1 0,0 1 0,-1-1 0,1 1 0,-1-1 0,1 0 0,-1 1 0,0-1 0,1 0 0,-1 1 0,1-1 0,-1 0 0,0 0 0,1 0 0,-1 1 0,0-1 0,1 0 0,-2 0 0,-48 4 0,47-4 0,-72 1 0,44-2 0,0 1 0,0 2 0,-32 6 0,40-1 0,22-7 0,1 0 0,0 0 0,0 0 0,0 0 0,0 0 0,-1 0 0,1 0 0,0 0 0,0 0 0,0 0 0,0 0 0,0 0 0,-1 0 0,1 0 0,0 0 0,0 0 0,0 1 0,0-1 0,0 0 0,0 0 0,-1 0 0,1 0 0,0 0 0,0 0 0,0 0 0,0 1 0,0-1 0,0 0 0,0 0 0,0 0 0,0 0 0,0 1 0,0-1 0,0 0 0,0 0 0,0 0 0,0 0 0,0 0 0,0 1 0,0-1 0,0 0 0,0 0 0,0 0 0,0 0 0,0 1 0,0-1 0,0 0 0,9 4 0,17 2 0,-25-6 0,0 0 0,3 0 0,0 1 0,0-1 0,0 1 0,0 0 0,0 0 0,-1 0 0,1 1 0,0-1 0,-1 1 0,1 0 0,-1 0 0,1 0 0,-1 1 0,0-1 0,3 4 0,-1-2 0,0 1 0,0-1 0,1-1 0,-1 1 0,1-1 0,-1 0 0,1 0 0,0 0 0,0-1 0,1 0 0,-1 0 0,13 1 0,7 0 0,49 0 0,-52-3 0,359-1 0,-376 1 342,-14 0-2049,-6 0-5119</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1244</TotalTime>
  <Pages>37</Pages>
  <Words>9387</Words>
  <Characters>53511</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Jabu Silence Suke</cp:lastModifiedBy>
  <cp:revision>45</cp:revision>
  <dcterms:created xsi:type="dcterms:W3CDTF">2023-11-17T11:15:00Z</dcterms:created>
  <dcterms:modified xsi:type="dcterms:W3CDTF">2024-01-29T07:45:00Z</dcterms:modified>
</cp:coreProperties>
</file>