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A6DE" w14:textId="7D93F414" w:rsidR="004403BD" w:rsidRDefault="009310EA" w:rsidP="009310EA">
      <w:pPr>
        <w:jc w:val="center"/>
        <w:rPr>
          <w:rFonts w:ascii="Tahoma" w:hAnsi="Tahoma" w:cs="Tahoma"/>
          <w:sz w:val="24"/>
          <w:szCs w:val="24"/>
          <w:u w:val="single"/>
        </w:rPr>
      </w:pPr>
      <w:r w:rsidRPr="009310EA">
        <w:rPr>
          <w:rFonts w:ascii="Tahoma" w:hAnsi="Tahoma" w:cs="Tahoma"/>
          <w:sz w:val="24"/>
          <w:szCs w:val="24"/>
          <w:u w:val="single"/>
        </w:rPr>
        <w:t>BRIEFING SESSION LINK</w:t>
      </w:r>
    </w:p>
    <w:p w14:paraId="393044A4" w14:textId="6BAAB0E9" w:rsidR="009310EA" w:rsidRDefault="009310EA" w:rsidP="009310EA"/>
    <w:p w14:paraId="0E51CFFC" w14:textId="77777777" w:rsidR="002C2887" w:rsidRDefault="002C2887" w:rsidP="009310EA"/>
    <w:p w14:paraId="0BC62996" w14:textId="77777777" w:rsidR="009310EA" w:rsidRDefault="009310EA" w:rsidP="009310EA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C362972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54E0DEF8" w14:textId="77777777" w:rsidR="009310EA" w:rsidRDefault="009310EA" w:rsidP="009310EA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51D6A0CA" w14:textId="77777777" w:rsidR="009310EA" w:rsidRDefault="009310EA" w:rsidP="009310EA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1E35746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351 920 489 807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</w:rPr>
        <w:t>dQPQuh</w:t>
      </w:r>
      <w:proofErr w:type="spellEnd"/>
      <w:r>
        <w:rPr>
          <w:rFonts w:ascii="Segoe UI" w:hAnsi="Segoe UI" w:cs="Segoe UI"/>
          <w:color w:val="252424"/>
          <w:sz w:val="24"/>
          <w:szCs w:val="24"/>
        </w:rPr>
        <w:t xml:space="preserve"> </w:t>
      </w:r>
    </w:p>
    <w:p w14:paraId="7997F5DD" w14:textId="77777777" w:rsidR="009310EA" w:rsidRDefault="009310EA" w:rsidP="009310EA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5C00C88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43AD90F4" w14:textId="77777777" w:rsidR="009310EA" w:rsidRDefault="009310EA" w:rsidP="009310EA">
      <w:pPr>
        <w:rPr>
          <w:rFonts w:ascii="Segoe UI" w:hAnsi="Segoe UI" w:cs="Segoe UI"/>
          <w:color w:val="252424"/>
          <w:sz w:val="21"/>
          <w:szCs w:val="21"/>
        </w:rPr>
      </w:pPr>
      <w:hyperlink r:id="rId7" w:history="1">
        <w:r>
          <w:rPr>
            <w:rStyle w:val="Hyperlink"/>
            <w:rFonts w:ascii="Segoe UI" w:hAnsi="Segoe UI" w:cs="Segoe UI"/>
            <w:sz w:val="21"/>
            <w:szCs w:val="21"/>
          </w:rPr>
          <w:t>648388511@t.plcm.vc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749EA86B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126 377 084 9 </w:t>
      </w:r>
    </w:p>
    <w:p w14:paraId="05B01187" w14:textId="77777777" w:rsidR="009310EA" w:rsidRDefault="009310EA" w:rsidP="009310EA">
      <w:pPr>
        <w:rPr>
          <w:rFonts w:ascii="Segoe UI" w:hAnsi="Segoe UI" w:cs="Segoe UI"/>
          <w:color w:val="252424"/>
          <w:sz w:val="21"/>
          <w:szCs w:val="21"/>
        </w:rPr>
      </w:pPr>
      <w:hyperlink r:id="rId8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4E9D16DF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7B835701" w14:textId="77777777" w:rsidR="009310EA" w:rsidRDefault="009310EA" w:rsidP="009310EA">
      <w:pPr>
        <w:rPr>
          <w:rFonts w:ascii="Segoe UI" w:hAnsi="Segoe UI" w:cs="Segoe UI"/>
          <w:color w:val="252424"/>
        </w:rPr>
      </w:pPr>
      <w:hyperlink r:id="rId9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 xml:space="preserve">+27 21 835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5059,,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245215373#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South Africa, Cape Town </w:t>
      </w:r>
    </w:p>
    <w:p w14:paraId="78ADB413" w14:textId="77777777" w:rsidR="009310EA" w:rsidRDefault="009310EA" w:rsidP="009310EA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245 215 373# </w:t>
      </w:r>
    </w:p>
    <w:p w14:paraId="3AE240B4" w14:textId="77777777" w:rsidR="009310EA" w:rsidRDefault="009310EA" w:rsidP="009310EA">
      <w:pPr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14D9005A" w14:textId="77777777" w:rsidR="009310EA" w:rsidRDefault="009310EA" w:rsidP="009310EA">
      <w:pPr>
        <w:rPr>
          <w:rFonts w:ascii="Segoe UI" w:hAnsi="Segoe UI" w:cs="Segoe UI"/>
          <w:color w:val="252424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3EF30B2" w14:textId="77777777" w:rsidR="009310EA" w:rsidRDefault="009310EA" w:rsidP="009310EA">
      <w:pPr>
        <w:rPr>
          <w:rFonts w:ascii="Calibri" w:hAnsi="Calibri" w:cs="Calibri"/>
        </w:rPr>
      </w:pPr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6A2BF8C0" w14:textId="77777777" w:rsidR="009310EA" w:rsidRDefault="009310EA" w:rsidP="009310EA"/>
    <w:p w14:paraId="1B6CA6CD" w14:textId="77777777" w:rsidR="009310EA" w:rsidRPr="009310EA" w:rsidRDefault="009310EA" w:rsidP="009310EA">
      <w:pPr>
        <w:rPr>
          <w:rFonts w:ascii="Tahoma" w:hAnsi="Tahoma" w:cs="Tahoma"/>
          <w:sz w:val="24"/>
          <w:szCs w:val="24"/>
          <w:u w:val="single"/>
        </w:rPr>
      </w:pPr>
    </w:p>
    <w:sectPr w:rsidR="009310EA" w:rsidRPr="0093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EA"/>
    <w:rsid w:val="002C2887"/>
    <w:rsid w:val="004403BD"/>
    <w:rsid w:val="009310EA"/>
    <w:rsid w:val="00E06666"/>
    <w:rsid w:val="00E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5611"/>
  <w15:chartTrackingRefBased/>
  <w15:docId w15:val="{0EE883D2-2636-436C-B074-DA04E5D0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6A1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310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plcm.vc/teams/?key=648388511&amp;conf=1263770849" TargetMode="External"/><Relationship Id="rId13" Type="http://schemas.openxmlformats.org/officeDocument/2006/relationships/hyperlink" Target="https://teams.microsoft.com/meetingOptions/?organizerId=0060b397-8a20-44b0-be94-10f78117af06&amp;tenantId=a1a39996-f913-4016-a58a-361c60dec580&amp;threadId=19_meeting_OTdhMjAyMDMtMTE2OC00N2NhLTg5ODktNzJhMTAxNmI4OTFk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648388511@t.plcm.vc" TargetMode="External"/><Relationship Id="rId12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www.microsoft.com/en-us/microsoft-teams/download-ap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alin.teams.microsoft.com/c7a5dad1-bbb2-4d04-ade3-905f10269eff?id=245215373" TargetMode="External"/><Relationship Id="rId4" Type="http://schemas.openxmlformats.org/officeDocument/2006/relationships/hyperlink" Target="https://teams.microsoft.com/l/meetup-join/19%3ameeting_OTdhMjAyMDMtMTE2OC00N2NhLTg5ODktNzJhMTAxNmI4OTFk%40thread.v2/0?context=%7b%22Tid%22%3a%22a1a39996-f913-4016-a58a-361c60dec580%22%2c%22Oid%22%3a%220060b397-8a20-44b0-be94-10f78117af06%22%7d" TargetMode="External"/><Relationship Id="rId9" Type="http://schemas.openxmlformats.org/officeDocument/2006/relationships/hyperlink" Target="tel:+27218355059,,2452153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Thulane Msibi   Transnet Port Terminals   Durban</dc:creator>
  <cp:keywords/>
  <dc:description/>
  <cp:lastModifiedBy>Thulane Msibi   Transnet Port Terminals   Durban</cp:lastModifiedBy>
  <cp:revision>2</cp:revision>
  <dcterms:created xsi:type="dcterms:W3CDTF">2023-04-26T13:48:00Z</dcterms:created>
  <dcterms:modified xsi:type="dcterms:W3CDTF">2023-04-26T13:50:00Z</dcterms:modified>
</cp:coreProperties>
</file>