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C3844" w14:textId="4C8287E6" w:rsidR="003B5070" w:rsidRPr="00307DD2" w:rsidRDefault="003959DB" w:rsidP="00EF509E">
      <w:pPr>
        <w:spacing w:line="360" w:lineRule="auto"/>
        <w:jc w:val="both"/>
        <w:rPr>
          <w:rFonts w:ascii="Arial" w:hAnsi="Arial" w:cs="Arial"/>
          <w:b/>
          <w:sz w:val="22"/>
          <w:szCs w:val="22"/>
        </w:rPr>
      </w:pPr>
      <w:r>
        <w:rPr>
          <w:noProof/>
        </w:rPr>
        <mc:AlternateContent>
          <mc:Choice Requires="wps">
            <w:drawing>
              <wp:anchor distT="0" distB="0" distL="114300" distR="114300" simplePos="0" relativeHeight="251656192" behindDoc="0" locked="0" layoutInCell="1" allowOverlap="1" wp14:anchorId="5D90E0D9" wp14:editId="25BBDE62">
                <wp:simplePos x="0" y="0"/>
                <wp:positionH relativeFrom="column">
                  <wp:posOffset>4470400</wp:posOffset>
                </wp:positionH>
                <wp:positionV relativeFrom="paragraph">
                  <wp:posOffset>-82550</wp:posOffset>
                </wp:positionV>
                <wp:extent cx="2342515" cy="929640"/>
                <wp:effectExtent l="0" t="0" r="0" b="381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2515" cy="929640"/>
                        </a:xfrm>
                        <a:prstGeom prst="rect">
                          <a:avLst/>
                        </a:prstGeom>
                        <a:noFill/>
                        <a:ln>
                          <a:noFill/>
                        </a:ln>
                      </wps:spPr>
                      <wps:txbx>
                        <w:txbxContent>
                          <w:p w14:paraId="56940659" w14:textId="414BD693" w:rsidR="007C2E92" w:rsidRDefault="002A4769" w:rsidP="002A4769">
                            <w:pPr>
                              <w:jc w:val="both"/>
                            </w:pPr>
                            <w:r>
                              <w:rPr>
                                <w:noProof/>
                                <w:lang w:val="en-ZA" w:eastAsia="en-ZA"/>
                              </w:rPr>
                              <w:drawing>
                                <wp:inline distT="0" distB="0" distL="0" distR="0" wp14:anchorId="157399B3" wp14:editId="0EDC28C5">
                                  <wp:extent cx="2113915" cy="835117"/>
                                  <wp:effectExtent l="0" t="0" r="635" b="3175"/>
                                  <wp:docPr id="1" name="Picture 20"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8"/>
                                          <a:srcRect/>
                                          <a:stretch>
                                            <a:fillRect/>
                                          </a:stretch>
                                        </pic:blipFill>
                                        <pic:spPr bwMode="auto">
                                          <a:xfrm>
                                            <a:off x="0" y="0"/>
                                            <a:ext cx="2134899" cy="843407"/>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D90E0D9" id="_x0000_t202" coordsize="21600,21600" o:spt="202" path="m,l,21600r21600,l21600,xe">
                <v:stroke joinstyle="miter"/>
                <v:path gradientshapeok="t" o:connecttype="rect"/>
              </v:shapetype>
              <v:shape id="Text Box 5" o:spid="_x0000_s1026" type="#_x0000_t202" style="position:absolute;left:0;text-align:left;margin-left:352pt;margin-top:-6.5pt;width:184.45pt;height:73.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" filled="f" stroked="f">
                <v:textbox style="mso-fit-shape-to-text:t">
                  <w:txbxContent>
                    <w:p w14:paraId="56940659" w14:textId="414BD693" w:rsidR="007C2E92" w:rsidRDefault="002A4769" w:rsidP="002A4769">
                      <w:pPr>
                        <w:jc w:val="both"/>
                      </w:pPr>
                      <w:r>
                        <w:rPr>
                          <w:noProof/>
                          <w:lang w:val="en-ZA" w:eastAsia="en-ZA"/>
                        </w:rPr>
                        <w:drawing>
                          <wp:inline distT="0" distB="0" distL="0" distR="0" wp14:anchorId="157399B3" wp14:editId="0EDC28C5">
                            <wp:extent cx="2113915" cy="835117"/>
                            <wp:effectExtent l="0" t="0" r="635" b="3175"/>
                            <wp:docPr id="1" name="Picture 20"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8"/>
                                    <a:srcRect/>
                                    <a:stretch>
                                      <a:fillRect/>
                                    </a:stretch>
                                  </pic:blipFill>
                                  <pic:spPr bwMode="auto">
                                    <a:xfrm>
                                      <a:off x="0" y="0"/>
                                      <a:ext cx="2134899" cy="843407"/>
                                    </a:xfrm>
                                    <a:prstGeom prst="rect">
                                      <a:avLst/>
                                    </a:prstGeom>
                                    <a:noFill/>
                                    <a:ln w="9525">
                                      <a:noFill/>
                                      <a:miter lim="800000"/>
                                      <a:headEnd/>
                                      <a:tailEnd/>
                                    </a:ln>
                                  </pic:spPr>
                                </pic:pic>
                              </a:graphicData>
                            </a:graphic>
                          </wp:inline>
                        </w:drawing>
                      </w:r>
                    </w:p>
                  </w:txbxContent>
                </v:textbox>
              </v:shape>
            </w:pict>
          </mc:Fallback>
        </mc:AlternateContent>
      </w:r>
      <w:r w:rsidR="003B5070" w:rsidRPr="00307DD2">
        <w:rPr>
          <w:rFonts w:ascii="Arial" w:hAnsi="Arial" w:cs="Arial"/>
          <w:b/>
          <w:sz w:val="22"/>
          <w:szCs w:val="22"/>
        </w:rPr>
        <w:t xml:space="preserve">  </w:t>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p>
    <w:p w14:paraId="1AF76850" w14:textId="77777777" w:rsidR="00834DB1" w:rsidRPr="00307DD2" w:rsidRDefault="00834DB1" w:rsidP="002A4769">
      <w:pPr>
        <w:spacing w:line="360" w:lineRule="auto"/>
        <w:ind w:right="-400"/>
        <w:jc w:val="both"/>
        <w:rPr>
          <w:rFonts w:ascii="Arial" w:hAnsi="Arial" w:cs="Arial"/>
          <w:b/>
          <w:sz w:val="22"/>
          <w:szCs w:val="22"/>
        </w:rPr>
      </w:pPr>
    </w:p>
    <w:p w14:paraId="20699636" w14:textId="77777777" w:rsidR="00834DB1" w:rsidRPr="00307DD2" w:rsidRDefault="00834DB1" w:rsidP="00EF509E">
      <w:pPr>
        <w:spacing w:line="360" w:lineRule="auto"/>
        <w:jc w:val="both"/>
        <w:rPr>
          <w:rFonts w:ascii="Arial" w:hAnsi="Arial" w:cs="Arial"/>
          <w:b/>
          <w:sz w:val="22"/>
          <w:szCs w:val="22"/>
        </w:rPr>
      </w:pPr>
    </w:p>
    <w:p w14:paraId="0DB46498" w14:textId="63BC35BA" w:rsidR="00834DB1" w:rsidRPr="00307DD2" w:rsidRDefault="008B796B" w:rsidP="00EF509E">
      <w:pPr>
        <w:spacing w:line="360" w:lineRule="auto"/>
        <w:jc w:val="both"/>
        <w:rPr>
          <w:rFonts w:ascii="Arial" w:hAnsi="Arial" w:cs="Arial"/>
          <w:b/>
          <w:sz w:val="22"/>
          <w:szCs w:val="22"/>
        </w:rPr>
      </w:pPr>
      <w:r>
        <w:rPr>
          <w:noProof/>
        </w:rPr>
        <mc:AlternateContent>
          <mc:Choice Requires="wps">
            <w:drawing>
              <wp:anchor distT="0" distB="0" distL="114300" distR="114300" simplePos="0" relativeHeight="251654144" behindDoc="0" locked="0" layoutInCell="1" allowOverlap="1" wp14:anchorId="27C9ABE9" wp14:editId="7183A5DA">
                <wp:simplePos x="0" y="0"/>
                <wp:positionH relativeFrom="column">
                  <wp:posOffset>1447800</wp:posOffset>
                </wp:positionH>
                <wp:positionV relativeFrom="paragraph">
                  <wp:posOffset>68580</wp:posOffset>
                </wp:positionV>
                <wp:extent cx="3623945" cy="567055"/>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3945" cy="567055"/>
                        </a:xfrm>
                        <a:prstGeom prst="rect">
                          <a:avLst/>
                        </a:prstGeom>
                        <a:noFill/>
                        <a:ln>
                          <a:noFill/>
                        </a:ln>
                      </wps:spPr>
                      <wps:txbx>
                        <w:txbxContent>
                          <w:p w14:paraId="13FE886B" w14:textId="77777777" w:rsidR="007C2E92" w:rsidRPr="008B796B" w:rsidRDefault="007C2E92" w:rsidP="000379D9">
                            <w:pPr>
                              <w:rPr>
                                <w:rFonts w:ascii="Arial" w:hAnsi="Arial" w:cs="Arial"/>
                                <w:b/>
                                <w:color w:val="00B0F0"/>
                                <w:sz w:val="28"/>
                                <w:szCs w:val="28"/>
                              </w:rPr>
                            </w:pPr>
                          </w:p>
                          <w:p w14:paraId="26C4234D" w14:textId="7DDB7FA0" w:rsidR="007C2E92" w:rsidRPr="008B796B" w:rsidRDefault="00CE5AA7" w:rsidP="000379D9">
                            <w:pPr>
                              <w:rPr>
                                <w:rFonts w:ascii="Arial" w:hAnsi="Arial" w:cs="Arial"/>
                                <w:b/>
                                <w:color w:val="00B0F0"/>
                                <w:sz w:val="28"/>
                                <w:szCs w:val="28"/>
                              </w:rPr>
                            </w:pPr>
                            <w:r w:rsidRPr="008B796B">
                              <w:rPr>
                                <w:rFonts w:ascii="Arial" w:hAnsi="Arial" w:cs="Arial"/>
                                <w:b/>
                                <w:color w:val="00B0F0"/>
                                <w:sz w:val="28"/>
                                <w:szCs w:val="28"/>
                              </w:rPr>
                              <w:t xml:space="preserve">     </w:t>
                            </w:r>
                            <w:r w:rsidR="007C2E92" w:rsidRPr="008B796B">
                              <w:rPr>
                                <w:rFonts w:ascii="Arial" w:hAnsi="Arial" w:cs="Arial"/>
                                <w:b/>
                                <w:color w:val="00B0F0"/>
                                <w:sz w:val="28"/>
                                <w:szCs w:val="28"/>
                              </w:rPr>
                              <w:t xml:space="preserve">REQUEST FOR </w:t>
                            </w:r>
                            <w:r w:rsidR="008B796B" w:rsidRPr="008B796B">
                              <w:rPr>
                                <w:rFonts w:ascii="Arial" w:hAnsi="Arial" w:cs="Arial"/>
                                <w:b/>
                                <w:color w:val="00B0F0"/>
                                <w:sz w:val="28"/>
                                <w:szCs w:val="28"/>
                              </w:rPr>
                              <w:t>QUOTATION</w:t>
                            </w:r>
                            <w:r w:rsidR="00CA40D8">
                              <w:rPr>
                                <w:rFonts w:ascii="Arial" w:hAnsi="Arial" w:cs="Arial"/>
                                <w:b/>
                                <w:color w:val="00B0F0"/>
                                <w:sz w:val="28"/>
                                <w:szCs w:val="28"/>
                              </w:rPr>
                              <w:t xml:space="preserve"> (RFQ)</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C9ABE9" id="Text Box 4" o:spid="_x0000_s1027" type="#_x0000_t202" style="position:absolute;left:0;text-align:left;margin-left:114pt;margin-top:5.4pt;width:285.35pt;height:44.6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" filled="f" stroked="f">
                <v:textbox>
                  <w:txbxContent>
                    <w:p w14:paraId="13FE886B" w14:textId="77777777" w:rsidR="007C2E92" w:rsidRPr="008B796B" w:rsidRDefault="007C2E92" w:rsidP="000379D9">
                      <w:pPr>
                        <w:rPr>
                          <w:rFonts w:ascii="Arial" w:hAnsi="Arial" w:cs="Arial"/>
                          <w:b/>
                          <w:color w:val="00B0F0"/>
                          <w:sz w:val="28"/>
                          <w:szCs w:val="28"/>
                        </w:rPr>
                      </w:pPr>
                    </w:p>
                    <w:p w14:paraId="26C4234D" w14:textId="7DDB7FA0" w:rsidR="007C2E92" w:rsidRPr="008B796B" w:rsidRDefault="00CE5AA7" w:rsidP="000379D9">
                      <w:pPr>
                        <w:rPr>
                          <w:rFonts w:ascii="Arial" w:hAnsi="Arial" w:cs="Arial"/>
                          <w:b/>
                          <w:color w:val="00B0F0"/>
                          <w:sz w:val="28"/>
                          <w:szCs w:val="28"/>
                        </w:rPr>
                      </w:pPr>
                      <w:r w:rsidRPr="008B796B">
                        <w:rPr>
                          <w:rFonts w:ascii="Arial" w:hAnsi="Arial" w:cs="Arial"/>
                          <w:b/>
                          <w:color w:val="00B0F0"/>
                          <w:sz w:val="28"/>
                          <w:szCs w:val="28"/>
                        </w:rPr>
                        <w:t xml:space="preserve">     </w:t>
                      </w:r>
                      <w:r w:rsidR="007C2E92" w:rsidRPr="008B796B">
                        <w:rPr>
                          <w:rFonts w:ascii="Arial" w:hAnsi="Arial" w:cs="Arial"/>
                          <w:b/>
                          <w:color w:val="00B0F0"/>
                          <w:sz w:val="28"/>
                          <w:szCs w:val="28"/>
                        </w:rPr>
                        <w:t xml:space="preserve">REQUEST FOR </w:t>
                      </w:r>
                      <w:r w:rsidR="008B796B" w:rsidRPr="008B796B">
                        <w:rPr>
                          <w:rFonts w:ascii="Arial" w:hAnsi="Arial" w:cs="Arial"/>
                          <w:b/>
                          <w:color w:val="00B0F0"/>
                          <w:sz w:val="28"/>
                          <w:szCs w:val="28"/>
                        </w:rPr>
                        <w:t>QUOTATION</w:t>
                      </w:r>
                      <w:r w:rsidR="00CA40D8">
                        <w:rPr>
                          <w:rFonts w:ascii="Arial" w:hAnsi="Arial" w:cs="Arial"/>
                          <w:b/>
                          <w:color w:val="00B0F0"/>
                          <w:sz w:val="28"/>
                          <w:szCs w:val="28"/>
                        </w:rPr>
                        <w:t xml:space="preserve"> (RFQ)</w:t>
                      </w:r>
                    </w:p>
                  </w:txbxContent>
                </v:textbox>
              </v:shape>
            </w:pict>
          </mc:Fallback>
        </mc:AlternateContent>
      </w:r>
    </w:p>
    <w:p w14:paraId="5C83DFED" w14:textId="2897D467" w:rsidR="00834DB1" w:rsidRPr="00307DD2" w:rsidRDefault="00834DB1" w:rsidP="00EF509E">
      <w:pPr>
        <w:spacing w:line="360" w:lineRule="auto"/>
        <w:jc w:val="both"/>
        <w:rPr>
          <w:rFonts w:ascii="Arial" w:hAnsi="Arial" w:cs="Arial"/>
          <w:b/>
          <w:sz w:val="22"/>
          <w:szCs w:val="22"/>
        </w:rPr>
      </w:pPr>
    </w:p>
    <w:p w14:paraId="4A327697" w14:textId="77777777" w:rsidR="00025388" w:rsidRPr="00307DD2" w:rsidRDefault="00025388" w:rsidP="00EF509E">
      <w:pPr>
        <w:spacing w:line="360" w:lineRule="auto"/>
        <w:jc w:val="both"/>
        <w:rPr>
          <w:rFonts w:ascii="Arial" w:hAnsi="Arial" w:cs="Arial"/>
          <w:b/>
          <w:sz w:val="22"/>
          <w:szCs w:val="22"/>
        </w:rPr>
      </w:pPr>
    </w:p>
    <w:tbl>
      <w:tblPr>
        <w:tblW w:w="10705" w:type="dxa"/>
        <w:tblInd w:w="-293"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ook w:val="04A0" w:firstRow="1" w:lastRow="0" w:firstColumn="1" w:lastColumn="0" w:noHBand="0" w:noVBand="1"/>
      </w:tblPr>
      <w:tblGrid>
        <w:gridCol w:w="3325"/>
        <w:gridCol w:w="7380"/>
      </w:tblGrid>
      <w:tr w:rsidR="009A494E" w14:paraId="1C453E0F" w14:textId="77777777" w:rsidTr="008B796B">
        <w:tc>
          <w:tcPr>
            <w:tcW w:w="3325" w:type="dxa"/>
            <w:shd w:val="clear" w:color="auto" w:fill="auto"/>
          </w:tcPr>
          <w:p w14:paraId="7D9C68DF" w14:textId="77777777" w:rsidR="009A494E" w:rsidRPr="009825A7" w:rsidRDefault="009A494E" w:rsidP="00205472">
            <w:pPr>
              <w:jc w:val="both"/>
              <w:rPr>
                <w:rFonts w:ascii="Arial" w:hAnsi="Arial" w:cs="Arial"/>
                <w:b/>
                <w:bCs/>
              </w:rPr>
            </w:pPr>
            <w:r w:rsidRPr="009825A7">
              <w:rPr>
                <w:rFonts w:ascii="Arial" w:hAnsi="Arial" w:cs="Arial"/>
                <w:b/>
                <w:bCs/>
              </w:rPr>
              <w:t>BID DESCRIPTION</w:t>
            </w:r>
          </w:p>
        </w:tc>
        <w:tc>
          <w:tcPr>
            <w:tcW w:w="7380" w:type="dxa"/>
            <w:shd w:val="clear" w:color="auto" w:fill="auto"/>
          </w:tcPr>
          <w:p w14:paraId="1D4597E1" w14:textId="312C706D" w:rsidR="007024F6" w:rsidRPr="00BB4BCE" w:rsidRDefault="009A494E" w:rsidP="00435A7E">
            <w:pPr>
              <w:tabs>
                <w:tab w:val="left" w:pos="5477"/>
              </w:tabs>
              <w:spacing w:line="360" w:lineRule="auto"/>
              <w:jc w:val="both"/>
              <w:rPr>
                <w:rFonts w:ascii="Arial" w:hAnsi="Arial" w:cs="Arial"/>
                <w:b/>
                <w:bCs/>
                <w:sz w:val="22"/>
                <w:szCs w:val="22"/>
              </w:rPr>
            </w:pPr>
            <w:r w:rsidRPr="00BB4BCE">
              <w:rPr>
                <w:rFonts w:ascii="Arial" w:hAnsi="Arial" w:cs="Arial"/>
                <w:b/>
                <w:bCs/>
                <w:sz w:val="22"/>
                <w:szCs w:val="22"/>
              </w:rPr>
              <w:t>REQUEST FOR QUOTATION</w:t>
            </w:r>
            <w:r w:rsidR="008B796B" w:rsidRPr="00BB4BCE">
              <w:rPr>
                <w:rFonts w:ascii="Arial" w:hAnsi="Arial" w:cs="Arial"/>
                <w:b/>
                <w:bCs/>
                <w:sz w:val="22"/>
                <w:szCs w:val="22"/>
              </w:rPr>
              <w:t xml:space="preserve"> (RFQ)</w:t>
            </w:r>
            <w:r w:rsidRPr="00BB4BCE">
              <w:rPr>
                <w:rFonts w:ascii="Arial" w:hAnsi="Arial" w:cs="Arial"/>
                <w:b/>
                <w:bCs/>
                <w:sz w:val="22"/>
                <w:szCs w:val="22"/>
              </w:rPr>
              <w:t xml:space="preserve"> FOR </w:t>
            </w:r>
            <w:r w:rsidR="00CA40D8" w:rsidRPr="00BB4BCE">
              <w:rPr>
                <w:rFonts w:ascii="Arial" w:hAnsi="Arial" w:cs="Arial"/>
                <w:b/>
                <w:bCs/>
                <w:sz w:val="22"/>
                <w:szCs w:val="22"/>
              </w:rPr>
              <w:t xml:space="preserve">APPOINTMENT OF </w:t>
            </w:r>
          </w:p>
          <w:p w14:paraId="0CF1332F" w14:textId="06BA9279" w:rsidR="009A494E" w:rsidRPr="009825A7" w:rsidRDefault="00462E82" w:rsidP="00435A7E">
            <w:pPr>
              <w:spacing w:line="360" w:lineRule="auto"/>
              <w:jc w:val="both"/>
              <w:rPr>
                <w:rFonts w:ascii="Arial" w:hAnsi="Arial" w:cs="Arial"/>
                <w:b/>
                <w:bCs/>
              </w:rPr>
            </w:pPr>
            <w:r w:rsidRPr="00BB4BCE">
              <w:rPr>
                <w:rFonts w:ascii="Arial" w:hAnsi="Arial" w:cs="Arial"/>
                <w:b/>
                <w:bCs/>
                <w:sz w:val="22"/>
                <w:szCs w:val="22"/>
              </w:rPr>
              <w:t>SERVICE PROVIDER TO PROVIDE PROJECT TECHNICAL QUALITY</w:t>
            </w:r>
            <w:r w:rsidR="00727ACA" w:rsidRPr="00BB4BCE">
              <w:rPr>
                <w:rFonts w:ascii="Arial" w:hAnsi="Arial" w:cs="Arial"/>
                <w:b/>
                <w:bCs/>
                <w:sz w:val="22"/>
                <w:szCs w:val="22"/>
              </w:rPr>
              <w:t xml:space="preserve"> ASSURANCE SERVICE FOR THE PRIVATE CLOUD IMPLEMENTATION PROJECT AT PRASA</w:t>
            </w:r>
          </w:p>
        </w:tc>
      </w:tr>
      <w:tr w:rsidR="009A494E" w14:paraId="2D29B0EA" w14:textId="77777777" w:rsidTr="008B796B">
        <w:tc>
          <w:tcPr>
            <w:tcW w:w="3325" w:type="dxa"/>
            <w:shd w:val="clear" w:color="auto" w:fill="auto"/>
          </w:tcPr>
          <w:p w14:paraId="276A90D4" w14:textId="77777777" w:rsidR="009A494E" w:rsidRPr="009825A7" w:rsidRDefault="009A494E" w:rsidP="00205472">
            <w:pPr>
              <w:jc w:val="both"/>
              <w:rPr>
                <w:rFonts w:ascii="Arial" w:hAnsi="Arial" w:cs="Arial"/>
                <w:b/>
                <w:bCs/>
              </w:rPr>
            </w:pPr>
            <w:r w:rsidRPr="009825A7">
              <w:rPr>
                <w:rFonts w:ascii="Arial" w:hAnsi="Arial" w:cs="Arial"/>
                <w:b/>
                <w:bCs/>
              </w:rPr>
              <w:t>BID NUMBER</w:t>
            </w:r>
          </w:p>
        </w:tc>
        <w:tc>
          <w:tcPr>
            <w:tcW w:w="7380" w:type="dxa"/>
            <w:shd w:val="clear" w:color="auto" w:fill="auto"/>
          </w:tcPr>
          <w:p w14:paraId="3E42E484" w14:textId="3DDD5EF0" w:rsidR="009A494E" w:rsidRPr="00435A7E" w:rsidRDefault="004F6485" w:rsidP="00205472">
            <w:pPr>
              <w:jc w:val="both"/>
              <w:rPr>
                <w:rFonts w:ascii="Arial" w:hAnsi="Arial" w:cs="Arial"/>
                <w:b/>
                <w:bCs/>
                <w:sz w:val="22"/>
                <w:szCs w:val="22"/>
                <w:lang w:val="en-GB"/>
              </w:rPr>
            </w:pPr>
            <w:r w:rsidRPr="00435A7E">
              <w:rPr>
                <w:rFonts w:ascii="Arial" w:hAnsi="Arial" w:cs="Arial"/>
                <w:b/>
                <w:bCs/>
                <w:sz w:val="22"/>
                <w:szCs w:val="22"/>
                <w:lang w:val="en-GB"/>
              </w:rPr>
              <w:t>HO/ICT/</w:t>
            </w:r>
            <w:r w:rsidR="000D1AEF">
              <w:rPr>
                <w:rFonts w:ascii="Arial" w:hAnsi="Arial" w:cs="Arial"/>
                <w:b/>
                <w:bCs/>
                <w:sz w:val="22"/>
                <w:szCs w:val="22"/>
                <w:lang w:val="en-GB"/>
              </w:rPr>
              <w:t>10342439</w:t>
            </w:r>
            <w:r w:rsidR="006443E7" w:rsidRPr="00435A7E">
              <w:rPr>
                <w:rFonts w:ascii="Arial" w:hAnsi="Arial" w:cs="Arial"/>
                <w:b/>
                <w:bCs/>
                <w:color w:val="FF0000"/>
                <w:sz w:val="22"/>
                <w:szCs w:val="22"/>
                <w:lang w:val="en-GB"/>
              </w:rPr>
              <w:t xml:space="preserve"> </w:t>
            </w:r>
            <w:r w:rsidRPr="00435A7E">
              <w:rPr>
                <w:rFonts w:ascii="Arial" w:hAnsi="Arial" w:cs="Arial"/>
                <w:b/>
                <w:bCs/>
                <w:sz w:val="22"/>
                <w:szCs w:val="22"/>
                <w:lang w:val="en-GB"/>
              </w:rPr>
              <w:t>/0</w:t>
            </w:r>
            <w:r w:rsidR="008A4D59" w:rsidRPr="00435A7E">
              <w:rPr>
                <w:rFonts w:ascii="Arial" w:hAnsi="Arial" w:cs="Arial"/>
                <w:b/>
                <w:bCs/>
                <w:sz w:val="22"/>
                <w:szCs w:val="22"/>
                <w:lang w:val="en-GB"/>
              </w:rPr>
              <w:t>8</w:t>
            </w:r>
            <w:r w:rsidRPr="00435A7E">
              <w:rPr>
                <w:rFonts w:ascii="Arial" w:hAnsi="Arial" w:cs="Arial"/>
                <w:b/>
                <w:bCs/>
                <w:sz w:val="22"/>
                <w:szCs w:val="22"/>
                <w:lang w:val="en-GB"/>
              </w:rPr>
              <w:t>/</w:t>
            </w:r>
            <w:proofErr w:type="gramStart"/>
            <w:r w:rsidRPr="00435A7E">
              <w:rPr>
                <w:rFonts w:ascii="Arial" w:hAnsi="Arial" w:cs="Arial"/>
                <w:b/>
                <w:bCs/>
                <w:sz w:val="22"/>
                <w:szCs w:val="22"/>
                <w:lang w:val="en-GB"/>
              </w:rPr>
              <w:t>2023</w:t>
            </w:r>
            <w:proofErr w:type="gramEnd"/>
          </w:p>
          <w:p w14:paraId="27456B14" w14:textId="77777777" w:rsidR="009A494E" w:rsidRPr="00435A7E" w:rsidRDefault="009A494E" w:rsidP="00205472">
            <w:pPr>
              <w:jc w:val="both"/>
              <w:rPr>
                <w:rFonts w:ascii="Arial" w:hAnsi="Arial" w:cs="Arial"/>
                <w:b/>
                <w:bCs/>
                <w:sz w:val="22"/>
                <w:szCs w:val="22"/>
              </w:rPr>
            </w:pPr>
          </w:p>
        </w:tc>
      </w:tr>
      <w:tr w:rsidR="009A494E" w14:paraId="6505B651" w14:textId="77777777" w:rsidTr="008B796B">
        <w:tc>
          <w:tcPr>
            <w:tcW w:w="3325" w:type="dxa"/>
            <w:shd w:val="clear" w:color="auto" w:fill="auto"/>
          </w:tcPr>
          <w:p w14:paraId="3374C1E6" w14:textId="77777777" w:rsidR="009A494E" w:rsidRPr="009825A7" w:rsidRDefault="009A494E" w:rsidP="00205472">
            <w:pPr>
              <w:jc w:val="both"/>
              <w:rPr>
                <w:rFonts w:ascii="Arial" w:hAnsi="Arial" w:cs="Arial"/>
                <w:b/>
                <w:bCs/>
              </w:rPr>
            </w:pPr>
            <w:r w:rsidRPr="009825A7">
              <w:rPr>
                <w:rFonts w:ascii="Arial" w:hAnsi="Arial" w:cs="Arial"/>
                <w:b/>
                <w:bCs/>
              </w:rPr>
              <w:t>ISSUE DATE</w:t>
            </w:r>
          </w:p>
        </w:tc>
        <w:tc>
          <w:tcPr>
            <w:tcW w:w="7380" w:type="dxa"/>
            <w:shd w:val="clear" w:color="auto" w:fill="auto"/>
          </w:tcPr>
          <w:p w14:paraId="213F5392" w14:textId="0F160F5E" w:rsidR="009A494E" w:rsidRPr="00F2018E" w:rsidRDefault="000D1AEF" w:rsidP="00205472">
            <w:pPr>
              <w:jc w:val="both"/>
              <w:rPr>
                <w:rFonts w:ascii="Arial" w:hAnsi="Arial" w:cs="Arial"/>
                <w:b/>
                <w:bCs/>
                <w:sz w:val="22"/>
                <w:szCs w:val="22"/>
              </w:rPr>
            </w:pPr>
            <w:r w:rsidRPr="00F2018E">
              <w:rPr>
                <w:rFonts w:ascii="Arial" w:hAnsi="Arial" w:cs="Arial"/>
                <w:b/>
                <w:bCs/>
                <w:sz w:val="22"/>
                <w:szCs w:val="22"/>
                <w:lang w:val="en-GB"/>
              </w:rPr>
              <w:t>22</w:t>
            </w:r>
            <w:r w:rsidR="004F6485" w:rsidRPr="00F2018E">
              <w:rPr>
                <w:rFonts w:ascii="Arial" w:hAnsi="Arial" w:cs="Arial"/>
                <w:b/>
                <w:bCs/>
                <w:sz w:val="22"/>
                <w:szCs w:val="22"/>
                <w:lang w:val="en-GB"/>
              </w:rPr>
              <w:t xml:space="preserve"> </w:t>
            </w:r>
            <w:r w:rsidR="006443E7" w:rsidRPr="00F2018E">
              <w:rPr>
                <w:rFonts w:ascii="Arial" w:hAnsi="Arial" w:cs="Arial"/>
                <w:b/>
                <w:bCs/>
                <w:sz w:val="22"/>
                <w:szCs w:val="22"/>
                <w:lang w:val="en-GB"/>
              </w:rPr>
              <w:t>AUGUST</w:t>
            </w:r>
            <w:r w:rsidR="004F6485" w:rsidRPr="00F2018E">
              <w:rPr>
                <w:rFonts w:ascii="Arial" w:hAnsi="Arial" w:cs="Arial"/>
                <w:b/>
                <w:bCs/>
                <w:sz w:val="22"/>
                <w:szCs w:val="22"/>
                <w:lang w:val="en-GB"/>
              </w:rPr>
              <w:t xml:space="preserve"> 2023</w:t>
            </w:r>
            <w:r w:rsidR="008B796B" w:rsidRPr="00F2018E">
              <w:rPr>
                <w:rFonts w:ascii="Arial" w:hAnsi="Arial" w:cs="Arial"/>
                <w:b/>
                <w:bCs/>
                <w:sz w:val="22"/>
                <w:szCs w:val="22"/>
                <w:lang w:val="en-GB"/>
              </w:rPr>
              <w:t xml:space="preserve">  </w:t>
            </w:r>
          </w:p>
          <w:p w14:paraId="1575D8AA" w14:textId="77777777" w:rsidR="009A494E" w:rsidRPr="00F2018E" w:rsidRDefault="009A494E" w:rsidP="00205472">
            <w:pPr>
              <w:jc w:val="both"/>
              <w:rPr>
                <w:rFonts w:ascii="Arial" w:hAnsi="Arial" w:cs="Arial"/>
                <w:b/>
                <w:bCs/>
                <w:sz w:val="22"/>
                <w:szCs w:val="22"/>
              </w:rPr>
            </w:pPr>
          </w:p>
        </w:tc>
      </w:tr>
      <w:tr w:rsidR="009A494E" w14:paraId="2C2B28D1" w14:textId="77777777" w:rsidTr="008B796B">
        <w:tc>
          <w:tcPr>
            <w:tcW w:w="3325" w:type="dxa"/>
            <w:shd w:val="clear" w:color="auto" w:fill="auto"/>
          </w:tcPr>
          <w:p w14:paraId="273022FC" w14:textId="77777777" w:rsidR="009A494E" w:rsidRPr="009825A7" w:rsidRDefault="009A494E" w:rsidP="00205472">
            <w:pPr>
              <w:jc w:val="both"/>
              <w:rPr>
                <w:rFonts w:ascii="Arial" w:hAnsi="Arial" w:cs="Arial"/>
                <w:b/>
                <w:bCs/>
              </w:rPr>
            </w:pPr>
            <w:r w:rsidRPr="009825A7">
              <w:rPr>
                <w:rFonts w:ascii="Arial" w:hAnsi="Arial" w:cs="Arial"/>
                <w:b/>
                <w:bCs/>
              </w:rPr>
              <w:t>BID CLOSING DATE</w:t>
            </w:r>
          </w:p>
        </w:tc>
        <w:tc>
          <w:tcPr>
            <w:tcW w:w="7380" w:type="dxa"/>
            <w:shd w:val="clear" w:color="auto" w:fill="auto"/>
          </w:tcPr>
          <w:p w14:paraId="7CBAE40D" w14:textId="5B2C98F4" w:rsidR="009A494E" w:rsidRPr="00F2018E" w:rsidRDefault="000D1AEF" w:rsidP="00F2018E">
            <w:pPr>
              <w:tabs>
                <w:tab w:val="center" w:pos="3582"/>
              </w:tabs>
              <w:jc w:val="both"/>
              <w:rPr>
                <w:rFonts w:ascii="Arial" w:hAnsi="Arial" w:cs="Arial"/>
                <w:b/>
                <w:bCs/>
                <w:sz w:val="22"/>
                <w:szCs w:val="22"/>
              </w:rPr>
            </w:pPr>
            <w:r w:rsidRPr="00F2018E">
              <w:rPr>
                <w:rFonts w:ascii="Arial" w:hAnsi="Arial" w:cs="Arial"/>
                <w:b/>
                <w:bCs/>
                <w:sz w:val="22"/>
                <w:szCs w:val="22"/>
                <w:lang w:val="en-GB"/>
              </w:rPr>
              <w:t>30</w:t>
            </w:r>
            <w:r w:rsidR="004F6485" w:rsidRPr="00F2018E">
              <w:rPr>
                <w:rFonts w:ascii="Arial" w:hAnsi="Arial" w:cs="Arial"/>
                <w:b/>
                <w:bCs/>
                <w:sz w:val="22"/>
                <w:szCs w:val="22"/>
                <w:lang w:val="en-GB"/>
              </w:rPr>
              <w:t xml:space="preserve"> </w:t>
            </w:r>
            <w:r w:rsidR="00B546B0" w:rsidRPr="00F2018E">
              <w:rPr>
                <w:rFonts w:ascii="Arial" w:hAnsi="Arial" w:cs="Arial"/>
                <w:b/>
                <w:bCs/>
                <w:sz w:val="22"/>
                <w:szCs w:val="22"/>
                <w:lang w:val="en-GB"/>
              </w:rPr>
              <w:t>AUGUST</w:t>
            </w:r>
            <w:r w:rsidR="004F6485" w:rsidRPr="00F2018E">
              <w:rPr>
                <w:rFonts w:ascii="Arial" w:hAnsi="Arial" w:cs="Arial"/>
                <w:b/>
                <w:bCs/>
                <w:sz w:val="22"/>
                <w:szCs w:val="22"/>
                <w:lang w:val="en-GB"/>
              </w:rPr>
              <w:t xml:space="preserve"> 2023</w:t>
            </w:r>
            <w:r w:rsidR="008B796B" w:rsidRPr="00F2018E">
              <w:rPr>
                <w:rFonts w:ascii="Arial" w:hAnsi="Arial" w:cs="Arial"/>
                <w:b/>
                <w:bCs/>
                <w:sz w:val="22"/>
                <w:szCs w:val="22"/>
                <w:lang w:val="en-GB"/>
              </w:rPr>
              <w:t xml:space="preserve"> </w:t>
            </w:r>
            <w:r w:rsidR="00F2018E">
              <w:rPr>
                <w:rFonts w:ascii="Arial" w:hAnsi="Arial" w:cs="Arial"/>
                <w:b/>
                <w:bCs/>
                <w:sz w:val="22"/>
                <w:szCs w:val="22"/>
                <w:lang w:val="en-GB"/>
              </w:rPr>
              <w:tab/>
            </w:r>
          </w:p>
          <w:p w14:paraId="28CBC401" w14:textId="77777777" w:rsidR="009A494E" w:rsidRPr="00F2018E" w:rsidRDefault="009A494E" w:rsidP="00205472">
            <w:pPr>
              <w:jc w:val="both"/>
              <w:rPr>
                <w:rFonts w:ascii="Arial" w:hAnsi="Arial" w:cs="Arial"/>
                <w:b/>
                <w:bCs/>
                <w:sz w:val="22"/>
                <w:szCs w:val="22"/>
              </w:rPr>
            </w:pPr>
          </w:p>
        </w:tc>
      </w:tr>
      <w:tr w:rsidR="009A494E" w14:paraId="229AF911" w14:textId="77777777" w:rsidTr="008B796B">
        <w:tc>
          <w:tcPr>
            <w:tcW w:w="3325" w:type="dxa"/>
            <w:shd w:val="clear" w:color="auto" w:fill="auto"/>
          </w:tcPr>
          <w:p w14:paraId="0EC99439" w14:textId="77777777" w:rsidR="009A494E" w:rsidRPr="009825A7" w:rsidRDefault="009A494E" w:rsidP="00205472">
            <w:pPr>
              <w:jc w:val="both"/>
              <w:rPr>
                <w:rFonts w:ascii="Arial" w:hAnsi="Arial" w:cs="Arial"/>
                <w:b/>
                <w:bCs/>
              </w:rPr>
            </w:pPr>
            <w:r w:rsidRPr="009825A7">
              <w:rPr>
                <w:rFonts w:ascii="Arial" w:hAnsi="Arial" w:cs="Arial"/>
                <w:b/>
                <w:bCs/>
              </w:rPr>
              <w:t>BID CLOSING TIME</w:t>
            </w:r>
          </w:p>
        </w:tc>
        <w:tc>
          <w:tcPr>
            <w:tcW w:w="7380" w:type="dxa"/>
            <w:shd w:val="clear" w:color="auto" w:fill="auto"/>
          </w:tcPr>
          <w:p w14:paraId="66480E52" w14:textId="21AF709A" w:rsidR="009A494E" w:rsidRPr="009825A7" w:rsidRDefault="004F6485" w:rsidP="00205472">
            <w:pPr>
              <w:jc w:val="both"/>
              <w:rPr>
                <w:rFonts w:ascii="Arial" w:hAnsi="Arial" w:cs="Arial"/>
                <w:b/>
                <w:bCs/>
              </w:rPr>
            </w:pPr>
            <w:r>
              <w:rPr>
                <w:rFonts w:ascii="Arial" w:hAnsi="Arial" w:cs="Arial"/>
                <w:b/>
                <w:bCs/>
                <w:lang w:val="en-GB"/>
              </w:rPr>
              <w:t>10:00AM</w:t>
            </w:r>
            <w:r w:rsidR="008B796B" w:rsidRPr="00814FB4">
              <w:rPr>
                <w:rFonts w:ascii="Arial" w:hAnsi="Arial" w:cs="Arial"/>
                <w:b/>
                <w:bCs/>
                <w:lang w:val="en-GB"/>
              </w:rPr>
              <w:t xml:space="preserve">  </w:t>
            </w:r>
          </w:p>
          <w:p w14:paraId="755A41CB" w14:textId="77777777" w:rsidR="009A494E" w:rsidRPr="009825A7" w:rsidRDefault="009A494E" w:rsidP="00205472">
            <w:pPr>
              <w:jc w:val="both"/>
              <w:rPr>
                <w:rFonts w:ascii="Arial" w:hAnsi="Arial" w:cs="Arial"/>
                <w:b/>
                <w:bCs/>
              </w:rPr>
            </w:pPr>
          </w:p>
        </w:tc>
      </w:tr>
      <w:tr w:rsidR="005549A6" w14:paraId="053FD341" w14:textId="77777777" w:rsidTr="008B796B">
        <w:tc>
          <w:tcPr>
            <w:tcW w:w="3325" w:type="dxa"/>
            <w:shd w:val="clear" w:color="auto" w:fill="auto"/>
          </w:tcPr>
          <w:p w14:paraId="0FF091AD" w14:textId="52C063DA" w:rsidR="005549A6" w:rsidRPr="009825A7" w:rsidRDefault="00063AEA" w:rsidP="00205472">
            <w:pPr>
              <w:jc w:val="both"/>
              <w:rPr>
                <w:rFonts w:ascii="Arial" w:hAnsi="Arial" w:cs="Arial"/>
                <w:b/>
                <w:bCs/>
              </w:rPr>
            </w:pPr>
            <w:r w:rsidRPr="009825A7">
              <w:rPr>
                <w:rFonts w:ascii="Arial" w:hAnsi="Arial" w:cs="Arial"/>
                <w:b/>
                <w:bCs/>
              </w:rPr>
              <w:t>BID VALIDITY PERIOD</w:t>
            </w:r>
          </w:p>
        </w:tc>
        <w:tc>
          <w:tcPr>
            <w:tcW w:w="7380" w:type="dxa"/>
            <w:shd w:val="clear" w:color="auto" w:fill="auto"/>
          </w:tcPr>
          <w:p w14:paraId="39AB804B" w14:textId="77777777" w:rsidR="000D1AEF" w:rsidRPr="009825A7" w:rsidRDefault="000D1AEF" w:rsidP="000D1AEF">
            <w:pPr>
              <w:jc w:val="both"/>
              <w:rPr>
                <w:rFonts w:ascii="Arial" w:hAnsi="Arial" w:cs="Arial"/>
                <w:b/>
                <w:bCs/>
              </w:rPr>
            </w:pPr>
            <w:r>
              <w:rPr>
                <w:rFonts w:ascii="Arial" w:hAnsi="Arial" w:cs="Arial"/>
                <w:b/>
                <w:bCs/>
              </w:rPr>
              <w:t>6</w:t>
            </w:r>
            <w:r w:rsidRPr="009825A7">
              <w:rPr>
                <w:rFonts w:ascii="Arial" w:hAnsi="Arial" w:cs="Arial"/>
                <w:b/>
                <w:bCs/>
              </w:rPr>
              <w:t xml:space="preserve">0 </w:t>
            </w:r>
            <w:r>
              <w:rPr>
                <w:rFonts w:ascii="Arial" w:hAnsi="Arial" w:cs="Arial"/>
                <w:b/>
                <w:bCs/>
              </w:rPr>
              <w:t>BUSINESS /WORKING DAYS</w:t>
            </w:r>
            <w:r w:rsidRPr="009825A7">
              <w:rPr>
                <w:rFonts w:ascii="Arial" w:hAnsi="Arial" w:cs="Arial"/>
                <w:b/>
                <w:bCs/>
              </w:rPr>
              <w:t xml:space="preserve"> AFTER CLOSING DATE</w:t>
            </w:r>
          </w:p>
          <w:p w14:paraId="1B116441" w14:textId="77777777" w:rsidR="005549A6" w:rsidRPr="009825A7" w:rsidRDefault="005549A6" w:rsidP="008B796B">
            <w:pPr>
              <w:spacing w:line="276" w:lineRule="auto"/>
              <w:jc w:val="both"/>
              <w:rPr>
                <w:rFonts w:ascii="Arial" w:hAnsi="Arial" w:cs="Arial"/>
                <w:b/>
                <w:bCs/>
              </w:rPr>
            </w:pPr>
          </w:p>
        </w:tc>
      </w:tr>
      <w:tr w:rsidR="005549A6" w14:paraId="2AD36845" w14:textId="77777777" w:rsidTr="00CA40D8">
        <w:trPr>
          <w:trHeight w:val="416"/>
        </w:trPr>
        <w:tc>
          <w:tcPr>
            <w:tcW w:w="3325" w:type="dxa"/>
            <w:shd w:val="clear" w:color="auto" w:fill="auto"/>
          </w:tcPr>
          <w:p w14:paraId="37B24386" w14:textId="7823F491" w:rsidR="005549A6" w:rsidRPr="009825A7" w:rsidRDefault="00C54B79" w:rsidP="00CA40D8">
            <w:pPr>
              <w:jc w:val="both"/>
              <w:rPr>
                <w:rFonts w:ascii="Arial" w:hAnsi="Arial" w:cs="Arial"/>
                <w:b/>
                <w:bCs/>
              </w:rPr>
            </w:pPr>
            <w:r>
              <w:rPr>
                <w:rFonts w:ascii="Arial" w:hAnsi="Arial" w:cs="Arial"/>
                <w:b/>
                <w:bCs/>
              </w:rPr>
              <w:t>SUPPLIER COMPULSORY BRIEFING SESSION</w:t>
            </w:r>
          </w:p>
        </w:tc>
        <w:tc>
          <w:tcPr>
            <w:tcW w:w="7380" w:type="dxa"/>
            <w:shd w:val="clear" w:color="auto" w:fill="auto"/>
          </w:tcPr>
          <w:p w14:paraId="4CD53808" w14:textId="748989A4" w:rsidR="005549A6" w:rsidRPr="009825A7" w:rsidRDefault="004B4FE9" w:rsidP="00205472">
            <w:pPr>
              <w:jc w:val="both"/>
              <w:rPr>
                <w:rFonts w:ascii="Arial" w:hAnsi="Arial" w:cs="Arial"/>
                <w:b/>
                <w:bCs/>
              </w:rPr>
            </w:pPr>
            <w:r>
              <w:rPr>
                <w:rFonts w:ascii="Arial" w:hAnsi="Arial" w:cs="Arial"/>
                <w:b/>
                <w:bCs/>
                <w:sz w:val="22"/>
                <w:szCs w:val="22"/>
              </w:rPr>
              <w:t>NOT APPLICABLE</w:t>
            </w:r>
          </w:p>
        </w:tc>
      </w:tr>
      <w:tr w:rsidR="009A494E" w14:paraId="0927A22D" w14:textId="77777777" w:rsidTr="008B796B">
        <w:tc>
          <w:tcPr>
            <w:tcW w:w="3325" w:type="dxa"/>
            <w:shd w:val="clear" w:color="auto" w:fill="auto"/>
          </w:tcPr>
          <w:p w14:paraId="1B91212D" w14:textId="77777777" w:rsidR="009A494E" w:rsidRPr="009825A7" w:rsidRDefault="009A494E" w:rsidP="00205472">
            <w:pPr>
              <w:jc w:val="both"/>
              <w:rPr>
                <w:rFonts w:ascii="Arial" w:hAnsi="Arial" w:cs="Arial"/>
                <w:b/>
                <w:bCs/>
              </w:rPr>
            </w:pPr>
            <w:r w:rsidRPr="009825A7">
              <w:rPr>
                <w:rFonts w:ascii="Arial" w:hAnsi="Arial" w:cs="Arial"/>
                <w:b/>
                <w:bCs/>
              </w:rPr>
              <w:t>SUBMISSION OF BIDS</w:t>
            </w:r>
          </w:p>
        </w:tc>
        <w:tc>
          <w:tcPr>
            <w:tcW w:w="7380" w:type="dxa"/>
            <w:shd w:val="clear" w:color="auto" w:fill="auto"/>
          </w:tcPr>
          <w:p w14:paraId="29B27A24" w14:textId="10513500" w:rsidR="009A494E" w:rsidRPr="00BB4BCE" w:rsidRDefault="009A494E" w:rsidP="008B796B">
            <w:pPr>
              <w:spacing w:line="276" w:lineRule="auto"/>
              <w:jc w:val="both"/>
              <w:rPr>
                <w:rFonts w:ascii="Arial" w:hAnsi="Arial" w:cs="Arial"/>
                <w:b/>
                <w:bCs/>
                <w:sz w:val="22"/>
                <w:szCs w:val="22"/>
              </w:rPr>
            </w:pPr>
            <w:r w:rsidRPr="00BB4BCE">
              <w:rPr>
                <w:rFonts w:ascii="Arial" w:hAnsi="Arial" w:cs="Arial"/>
                <w:b/>
                <w:bCs/>
                <w:sz w:val="22"/>
                <w:szCs w:val="22"/>
              </w:rPr>
              <w:t>BIDS</w:t>
            </w:r>
            <w:r w:rsidR="00CA40D8" w:rsidRPr="00BB4BCE">
              <w:rPr>
                <w:rFonts w:ascii="Arial" w:hAnsi="Arial" w:cs="Arial"/>
                <w:b/>
                <w:bCs/>
                <w:sz w:val="22"/>
                <w:szCs w:val="22"/>
              </w:rPr>
              <w:t xml:space="preserve"> RESPONSES </w:t>
            </w:r>
            <w:r w:rsidRPr="00BB4BCE">
              <w:rPr>
                <w:rFonts w:ascii="Arial" w:hAnsi="Arial" w:cs="Arial"/>
                <w:b/>
                <w:bCs/>
                <w:sz w:val="22"/>
                <w:szCs w:val="22"/>
              </w:rPr>
              <w:t xml:space="preserve">MUST BE HAND </w:t>
            </w:r>
            <w:r w:rsidR="00832FAA" w:rsidRPr="00BB4BCE">
              <w:rPr>
                <w:rFonts w:ascii="Arial" w:hAnsi="Arial" w:cs="Arial"/>
                <w:b/>
                <w:bCs/>
                <w:sz w:val="22"/>
                <w:szCs w:val="22"/>
              </w:rPr>
              <w:t>DELIVER</w:t>
            </w:r>
            <w:r w:rsidR="00CA40D8" w:rsidRPr="00BB4BCE">
              <w:rPr>
                <w:rFonts w:ascii="Arial" w:hAnsi="Arial" w:cs="Arial"/>
                <w:b/>
                <w:bCs/>
                <w:sz w:val="22"/>
                <w:szCs w:val="22"/>
              </w:rPr>
              <w:t>ED</w:t>
            </w:r>
            <w:r w:rsidR="00832FAA" w:rsidRPr="00BB4BCE">
              <w:rPr>
                <w:rFonts w:ascii="Arial" w:hAnsi="Arial" w:cs="Arial"/>
                <w:b/>
                <w:bCs/>
                <w:sz w:val="22"/>
                <w:szCs w:val="22"/>
              </w:rPr>
              <w:t xml:space="preserve"> </w:t>
            </w:r>
            <w:r w:rsidRPr="00BB4BCE">
              <w:rPr>
                <w:rFonts w:ascii="Arial" w:hAnsi="Arial" w:cs="Arial"/>
                <w:b/>
                <w:bCs/>
                <w:sz w:val="22"/>
                <w:szCs w:val="22"/>
              </w:rPr>
              <w:t xml:space="preserve">TO: </w:t>
            </w:r>
          </w:p>
          <w:p w14:paraId="2328A492" w14:textId="77777777" w:rsidR="00832FAA" w:rsidRPr="00BB4BCE" w:rsidRDefault="00832FAA" w:rsidP="008B796B">
            <w:pPr>
              <w:spacing w:line="276" w:lineRule="auto"/>
              <w:jc w:val="both"/>
              <w:rPr>
                <w:rFonts w:ascii="Arial" w:hAnsi="Arial" w:cs="Arial"/>
                <w:b/>
                <w:bCs/>
                <w:sz w:val="22"/>
                <w:szCs w:val="22"/>
              </w:rPr>
            </w:pPr>
          </w:p>
          <w:p w14:paraId="3F0472CC" w14:textId="77777777" w:rsidR="009A494E" w:rsidRPr="00BB4BCE" w:rsidRDefault="009A494E" w:rsidP="008B796B">
            <w:pPr>
              <w:spacing w:line="276" w:lineRule="auto"/>
              <w:jc w:val="both"/>
              <w:rPr>
                <w:rFonts w:ascii="Arial" w:hAnsi="Arial" w:cs="Arial"/>
                <w:b/>
                <w:bCs/>
                <w:sz w:val="22"/>
                <w:szCs w:val="22"/>
              </w:rPr>
            </w:pPr>
            <w:r w:rsidRPr="00BB4BCE">
              <w:rPr>
                <w:rFonts w:ascii="Arial" w:hAnsi="Arial" w:cs="Arial"/>
                <w:b/>
                <w:bCs/>
                <w:sz w:val="22"/>
                <w:szCs w:val="22"/>
              </w:rPr>
              <w:t>MS LULAMA LUFUNDO</w:t>
            </w:r>
          </w:p>
          <w:p w14:paraId="2AE94C28" w14:textId="199895AA" w:rsidR="00CA40D8" w:rsidRPr="00BB4BCE" w:rsidRDefault="00CA40D8" w:rsidP="008B796B">
            <w:pPr>
              <w:spacing w:line="276" w:lineRule="auto"/>
              <w:jc w:val="both"/>
              <w:rPr>
                <w:rFonts w:ascii="Arial" w:hAnsi="Arial" w:cs="Arial"/>
                <w:b/>
                <w:bCs/>
                <w:sz w:val="22"/>
                <w:szCs w:val="22"/>
              </w:rPr>
            </w:pPr>
            <w:r w:rsidRPr="00BB4BCE">
              <w:rPr>
                <w:rFonts w:ascii="Arial" w:hAnsi="Arial" w:cs="Arial"/>
                <w:b/>
                <w:bCs/>
                <w:sz w:val="22"/>
                <w:szCs w:val="22"/>
              </w:rPr>
              <w:t>UMJANTSHI HOUSE (OPPOSITE GAUTRAIN STATION)</w:t>
            </w:r>
          </w:p>
          <w:p w14:paraId="28B4CD09" w14:textId="77777777" w:rsidR="009A494E" w:rsidRPr="00BB4BCE" w:rsidRDefault="009A494E" w:rsidP="008B796B">
            <w:pPr>
              <w:spacing w:line="276" w:lineRule="auto"/>
              <w:jc w:val="both"/>
              <w:rPr>
                <w:rFonts w:ascii="Arial" w:hAnsi="Arial" w:cs="Arial"/>
                <w:b/>
                <w:bCs/>
                <w:sz w:val="22"/>
                <w:szCs w:val="22"/>
              </w:rPr>
            </w:pPr>
            <w:r w:rsidRPr="00BB4BCE">
              <w:rPr>
                <w:rFonts w:ascii="Arial" w:hAnsi="Arial" w:cs="Arial"/>
                <w:b/>
                <w:bCs/>
                <w:sz w:val="22"/>
                <w:szCs w:val="22"/>
              </w:rPr>
              <w:t>30 WOLMARANS STREET, JOHANNESBURG</w:t>
            </w:r>
          </w:p>
          <w:p w14:paraId="1BAAF938" w14:textId="209F9D30" w:rsidR="009A494E" w:rsidRPr="00BB4BCE" w:rsidRDefault="009A494E" w:rsidP="00CA40D8">
            <w:pPr>
              <w:spacing w:line="276" w:lineRule="auto"/>
              <w:jc w:val="both"/>
              <w:rPr>
                <w:rFonts w:ascii="Arial" w:hAnsi="Arial" w:cs="Arial"/>
                <w:b/>
                <w:bCs/>
                <w:sz w:val="22"/>
                <w:szCs w:val="22"/>
              </w:rPr>
            </w:pPr>
            <w:r w:rsidRPr="00BB4BCE">
              <w:rPr>
                <w:rFonts w:ascii="Arial" w:hAnsi="Arial" w:cs="Arial"/>
                <w:b/>
                <w:bCs/>
                <w:sz w:val="22"/>
                <w:szCs w:val="22"/>
              </w:rPr>
              <w:t>RECEPTION AREA</w:t>
            </w:r>
          </w:p>
        </w:tc>
      </w:tr>
      <w:tr w:rsidR="009A494E" w14:paraId="1796884F" w14:textId="77777777" w:rsidTr="008B796B">
        <w:tc>
          <w:tcPr>
            <w:tcW w:w="3325" w:type="dxa"/>
            <w:shd w:val="clear" w:color="auto" w:fill="auto"/>
          </w:tcPr>
          <w:p w14:paraId="5085611A" w14:textId="77777777" w:rsidR="009A494E" w:rsidRPr="009825A7" w:rsidRDefault="009A494E" w:rsidP="00205472">
            <w:pPr>
              <w:jc w:val="both"/>
              <w:rPr>
                <w:rFonts w:ascii="Arial" w:hAnsi="Arial" w:cs="Arial"/>
                <w:b/>
                <w:bCs/>
              </w:rPr>
            </w:pPr>
            <w:r w:rsidRPr="009825A7">
              <w:rPr>
                <w:rFonts w:ascii="Arial" w:hAnsi="Arial" w:cs="Arial"/>
                <w:b/>
                <w:bCs/>
              </w:rPr>
              <w:t>CONTACT DETAILS</w:t>
            </w:r>
          </w:p>
        </w:tc>
        <w:tc>
          <w:tcPr>
            <w:tcW w:w="7380" w:type="dxa"/>
            <w:shd w:val="clear" w:color="auto" w:fill="auto"/>
          </w:tcPr>
          <w:p w14:paraId="27EB0A99" w14:textId="77777777" w:rsidR="009A494E" w:rsidRPr="009825A7" w:rsidRDefault="009A494E" w:rsidP="00205472">
            <w:pPr>
              <w:jc w:val="both"/>
              <w:rPr>
                <w:rFonts w:ascii="Arial" w:hAnsi="Arial" w:cs="Arial"/>
                <w:b/>
                <w:bCs/>
              </w:rPr>
            </w:pPr>
            <w:r w:rsidRPr="009825A7">
              <w:rPr>
                <w:rFonts w:ascii="Arial" w:hAnsi="Arial" w:cs="Arial"/>
                <w:b/>
                <w:bCs/>
              </w:rPr>
              <w:t>012 748 7221</w:t>
            </w:r>
          </w:p>
          <w:p w14:paraId="7F02557D" w14:textId="77777777" w:rsidR="009A494E" w:rsidRPr="009825A7" w:rsidRDefault="009A494E" w:rsidP="00205472">
            <w:pPr>
              <w:jc w:val="both"/>
              <w:rPr>
                <w:rFonts w:ascii="Arial" w:hAnsi="Arial" w:cs="Arial"/>
                <w:b/>
                <w:bCs/>
              </w:rPr>
            </w:pPr>
          </w:p>
        </w:tc>
      </w:tr>
      <w:tr w:rsidR="009A494E" w14:paraId="6A170BB7" w14:textId="77777777" w:rsidTr="00CA40D8">
        <w:trPr>
          <w:trHeight w:val="587"/>
        </w:trPr>
        <w:tc>
          <w:tcPr>
            <w:tcW w:w="10705" w:type="dxa"/>
            <w:gridSpan w:val="2"/>
            <w:shd w:val="clear" w:color="auto" w:fill="auto"/>
          </w:tcPr>
          <w:p w14:paraId="3A4E54C6" w14:textId="1C076C5E" w:rsidR="009A494E" w:rsidRPr="009825A7" w:rsidRDefault="009A494E" w:rsidP="00CA40D8">
            <w:pPr>
              <w:jc w:val="center"/>
              <w:rPr>
                <w:rFonts w:ascii="Arial" w:hAnsi="Arial" w:cs="Arial"/>
                <w:sz w:val="22"/>
                <w:szCs w:val="22"/>
              </w:rPr>
            </w:pPr>
            <w:r w:rsidRPr="009825A7">
              <w:rPr>
                <w:rFonts w:ascii="Arial" w:hAnsi="Arial" w:cs="Arial"/>
                <w:b/>
                <w:color w:val="4BACC6"/>
                <w:sz w:val="44"/>
                <w:szCs w:val="44"/>
              </w:rPr>
              <w:t>SUPPLIER NOTE</w:t>
            </w:r>
          </w:p>
        </w:tc>
      </w:tr>
      <w:tr w:rsidR="009A494E" w14:paraId="076179B9" w14:textId="77777777" w:rsidTr="008B796B">
        <w:tc>
          <w:tcPr>
            <w:tcW w:w="10705" w:type="dxa"/>
            <w:gridSpan w:val="2"/>
            <w:shd w:val="clear" w:color="auto" w:fill="auto"/>
          </w:tcPr>
          <w:p w14:paraId="112958E1" w14:textId="77777777" w:rsidR="009A494E" w:rsidRPr="009825A7" w:rsidRDefault="009A494E" w:rsidP="00205472">
            <w:pPr>
              <w:tabs>
                <w:tab w:val="num" w:pos="2700"/>
              </w:tabs>
              <w:jc w:val="both"/>
              <w:rPr>
                <w:rFonts w:ascii="Arial" w:hAnsi="Arial" w:cs="Arial"/>
                <w:b/>
                <w:bCs/>
                <w:sz w:val="22"/>
                <w:szCs w:val="22"/>
              </w:rPr>
            </w:pPr>
            <w:r w:rsidRPr="009825A7">
              <w:rPr>
                <w:rFonts w:ascii="Arial" w:hAnsi="Arial" w:cs="Arial"/>
                <w:b/>
                <w:bCs/>
                <w:sz w:val="22"/>
                <w:szCs w:val="22"/>
              </w:rPr>
              <w:t>LATE / INCOMPLETE QUOTATIONS WILL NOT BE CONSIDERED</w:t>
            </w:r>
          </w:p>
          <w:p w14:paraId="7A436AB4" w14:textId="77777777" w:rsidR="009A494E" w:rsidRPr="009825A7" w:rsidRDefault="009A494E" w:rsidP="00205472">
            <w:pPr>
              <w:jc w:val="both"/>
              <w:rPr>
                <w:rFonts w:ascii="Arial" w:hAnsi="Arial" w:cs="Arial"/>
                <w:sz w:val="22"/>
                <w:szCs w:val="22"/>
              </w:rPr>
            </w:pPr>
          </w:p>
        </w:tc>
      </w:tr>
      <w:tr w:rsidR="009A494E" w14:paraId="2C046448" w14:textId="77777777" w:rsidTr="008B796B">
        <w:trPr>
          <w:trHeight w:val="52"/>
        </w:trPr>
        <w:tc>
          <w:tcPr>
            <w:tcW w:w="10705" w:type="dxa"/>
            <w:gridSpan w:val="2"/>
            <w:shd w:val="clear" w:color="auto" w:fill="auto"/>
          </w:tcPr>
          <w:p w14:paraId="41876B46" w14:textId="77777777" w:rsidR="009A494E" w:rsidRPr="009825A7" w:rsidRDefault="009A494E" w:rsidP="00205472">
            <w:pPr>
              <w:tabs>
                <w:tab w:val="num" w:pos="2700"/>
              </w:tabs>
              <w:jc w:val="both"/>
              <w:rPr>
                <w:rFonts w:ascii="Arial" w:hAnsi="Arial" w:cs="Arial"/>
                <w:b/>
                <w:bCs/>
                <w:sz w:val="22"/>
                <w:szCs w:val="22"/>
              </w:rPr>
            </w:pPr>
            <w:r w:rsidRPr="009825A7">
              <w:rPr>
                <w:rFonts w:ascii="Arial" w:hAnsi="Arial" w:cs="Arial"/>
                <w:b/>
                <w:bCs/>
                <w:sz w:val="22"/>
                <w:szCs w:val="22"/>
              </w:rPr>
              <w:t>PRASA CONDITIONS OF PURCHASE WILL APPLY</w:t>
            </w:r>
          </w:p>
          <w:p w14:paraId="032B37B2" w14:textId="77777777" w:rsidR="009A494E" w:rsidRPr="009825A7" w:rsidRDefault="009A494E" w:rsidP="00205472">
            <w:pPr>
              <w:jc w:val="both"/>
              <w:rPr>
                <w:rFonts w:ascii="Arial" w:hAnsi="Arial" w:cs="Arial"/>
                <w:sz w:val="22"/>
                <w:szCs w:val="22"/>
              </w:rPr>
            </w:pPr>
          </w:p>
        </w:tc>
      </w:tr>
      <w:tr w:rsidR="009A494E" w14:paraId="7DF3D456" w14:textId="77777777" w:rsidTr="008B796B">
        <w:trPr>
          <w:trHeight w:val="52"/>
        </w:trPr>
        <w:tc>
          <w:tcPr>
            <w:tcW w:w="10705" w:type="dxa"/>
            <w:gridSpan w:val="2"/>
            <w:shd w:val="clear" w:color="auto" w:fill="auto"/>
          </w:tcPr>
          <w:p w14:paraId="5DF43DCD" w14:textId="265DF422" w:rsidR="009A494E" w:rsidRPr="009825A7" w:rsidRDefault="009A494E" w:rsidP="00CA40D8">
            <w:pPr>
              <w:tabs>
                <w:tab w:val="num" w:pos="2700"/>
              </w:tabs>
              <w:spacing w:before="180"/>
              <w:jc w:val="both"/>
              <w:rPr>
                <w:rFonts w:ascii="Arial" w:hAnsi="Arial" w:cs="Arial"/>
                <w:sz w:val="22"/>
                <w:szCs w:val="22"/>
              </w:rPr>
            </w:pPr>
            <w:r w:rsidRPr="009825A7">
              <w:rPr>
                <w:rFonts w:ascii="Arial" w:hAnsi="Arial" w:cs="Arial"/>
                <w:b/>
                <w:color w:val="000000"/>
                <w:sz w:val="22"/>
                <w:szCs w:val="22"/>
              </w:rPr>
              <w:t>ONLY VAT VENDORS TO CHARGE VAT</w:t>
            </w:r>
          </w:p>
        </w:tc>
      </w:tr>
      <w:tr w:rsidR="00B800C5" w14:paraId="72300413" w14:textId="77777777" w:rsidTr="008B796B">
        <w:trPr>
          <w:trHeight w:val="52"/>
        </w:trPr>
        <w:tc>
          <w:tcPr>
            <w:tcW w:w="10705" w:type="dxa"/>
            <w:gridSpan w:val="2"/>
            <w:shd w:val="clear" w:color="auto" w:fill="auto"/>
          </w:tcPr>
          <w:p w14:paraId="371932E1" w14:textId="77777777" w:rsidR="00B800C5" w:rsidRPr="008B796B" w:rsidRDefault="00B800C5" w:rsidP="008B796B">
            <w:pPr>
              <w:spacing w:before="180" w:line="360" w:lineRule="auto"/>
              <w:jc w:val="both"/>
              <w:rPr>
                <w:rFonts w:ascii="Arial" w:hAnsi="Arial" w:cs="Arial"/>
                <w:b/>
                <w:bCs/>
                <w:color w:val="000000"/>
                <w:sz w:val="22"/>
                <w:szCs w:val="22"/>
              </w:rPr>
            </w:pPr>
            <w:r w:rsidRPr="008B796B">
              <w:rPr>
                <w:rFonts w:ascii="Arial" w:hAnsi="Arial" w:cs="Arial"/>
                <w:b/>
                <w:bCs/>
                <w:color w:val="000000"/>
                <w:sz w:val="22"/>
                <w:szCs w:val="22"/>
              </w:rPr>
              <w:t>BIDDERS MUST ENSURE THAT BIDS ARE DELIVERED TIMEOUSLY TO THE CORRECT ADDRESS. AS A GENERAL RULE, IF A BID IS LATE OR DELIVERED TO THE INCORRECT ADDRESS, IT WILL NOT BE ACCEPTED FOR CONSIDERATION.</w:t>
            </w:r>
          </w:p>
          <w:p w14:paraId="0C3F4468" w14:textId="77777777" w:rsidR="00B800C5" w:rsidRPr="008B796B" w:rsidRDefault="00B800C5" w:rsidP="008B796B">
            <w:pPr>
              <w:tabs>
                <w:tab w:val="num" w:pos="2700"/>
              </w:tabs>
              <w:spacing w:before="180" w:line="360" w:lineRule="auto"/>
              <w:jc w:val="both"/>
              <w:rPr>
                <w:rFonts w:ascii="Arial" w:hAnsi="Arial" w:cs="Arial"/>
                <w:b/>
                <w:color w:val="000000"/>
                <w:sz w:val="22"/>
                <w:szCs w:val="22"/>
              </w:rPr>
            </w:pPr>
          </w:p>
        </w:tc>
      </w:tr>
    </w:tbl>
    <w:p w14:paraId="1D32E191" w14:textId="77777777" w:rsidR="00A94309" w:rsidRDefault="00A94309" w:rsidP="00A94309">
      <w:pPr>
        <w:spacing w:line="345" w:lineRule="auto"/>
      </w:pPr>
    </w:p>
    <w:p w14:paraId="467B9B2E" w14:textId="052C8863" w:rsidR="00DC504D" w:rsidRPr="00DC504D" w:rsidRDefault="00DC504D" w:rsidP="00DC504D">
      <w:pPr>
        <w:pStyle w:val="ListParagraph"/>
        <w:keepNext/>
        <w:keepLines/>
        <w:numPr>
          <w:ilvl w:val="0"/>
          <w:numId w:val="35"/>
        </w:numPr>
        <w:spacing w:before="240" w:after="240" w:line="247" w:lineRule="auto"/>
        <w:ind w:right="709"/>
        <w:jc w:val="both"/>
        <w:outlineLvl w:val="0"/>
        <w:rPr>
          <w:rFonts w:eastAsia="Arial"/>
          <w:b/>
          <w:color w:val="000000"/>
          <w:kern w:val="2"/>
          <w:sz w:val="28"/>
          <w:szCs w:val="28"/>
          <w:lang w:val="en-ZA" w:eastAsia="en-ZA"/>
          <w14:ligatures w14:val="standardContextual"/>
        </w:rPr>
      </w:pPr>
      <w:bookmarkStart w:id="0" w:name="_Toc140088549"/>
      <w:r w:rsidRPr="00DC504D">
        <w:rPr>
          <w:rFonts w:eastAsia="Arial"/>
          <w:b/>
          <w:color w:val="000000"/>
          <w:kern w:val="2"/>
          <w:sz w:val="28"/>
          <w:szCs w:val="28"/>
          <w:lang w:val="en-ZA" w:eastAsia="en-ZA"/>
          <w14:ligatures w14:val="standardContextual"/>
        </w:rPr>
        <w:lastRenderedPageBreak/>
        <w:t>INTRODUCTION</w:t>
      </w:r>
      <w:bookmarkStart w:id="1" w:name="_Toc140082050"/>
      <w:bookmarkStart w:id="2" w:name="_Toc140082082"/>
      <w:bookmarkStart w:id="3" w:name="_Toc140082094"/>
      <w:bookmarkStart w:id="4" w:name="_Toc140082133"/>
      <w:bookmarkEnd w:id="0"/>
      <w:bookmarkEnd w:id="1"/>
      <w:bookmarkEnd w:id="2"/>
      <w:bookmarkEnd w:id="3"/>
      <w:bookmarkEnd w:id="4"/>
    </w:p>
    <w:p w14:paraId="0EFD1CC4" w14:textId="77777777" w:rsidR="00DC504D" w:rsidRPr="00DC504D" w:rsidRDefault="00DC504D" w:rsidP="00DC504D">
      <w:pPr>
        <w:spacing w:after="200" w:line="360" w:lineRule="auto"/>
        <w:jc w:val="both"/>
        <w:rPr>
          <w:rFonts w:ascii="Arial" w:eastAsia="Arial" w:hAnsi="Arial" w:cs="Arial"/>
          <w:sz w:val="22"/>
          <w:szCs w:val="22"/>
          <w:lang w:val="en-ZA"/>
        </w:rPr>
      </w:pPr>
      <w:r w:rsidRPr="00DC504D">
        <w:rPr>
          <w:rFonts w:ascii="Arial" w:eastAsia="Arial" w:hAnsi="Arial" w:cs="Arial"/>
          <w:sz w:val="22"/>
          <w:szCs w:val="22"/>
          <w:lang w:val="en-ZA"/>
        </w:rPr>
        <w:t>The purpose of this Request for Quotation (RFQ) is to solicit proposals from potential service providers (“Bidders”) to conduct technical quality assurance for the private cloud infrastructure implementation within PRASA.</w:t>
      </w:r>
    </w:p>
    <w:p w14:paraId="1F4531A5" w14:textId="79AD274C" w:rsidR="00DC504D" w:rsidRPr="00DC504D" w:rsidRDefault="00DC504D" w:rsidP="00DC504D">
      <w:pPr>
        <w:pStyle w:val="ListParagraph"/>
        <w:keepNext/>
        <w:keepLines/>
        <w:numPr>
          <w:ilvl w:val="0"/>
          <w:numId w:val="35"/>
        </w:numPr>
        <w:spacing w:before="240" w:after="240" w:line="247" w:lineRule="auto"/>
        <w:ind w:right="709"/>
        <w:jc w:val="both"/>
        <w:outlineLvl w:val="0"/>
        <w:rPr>
          <w:rFonts w:eastAsia="Arial"/>
          <w:b/>
          <w:i/>
          <w:iCs/>
          <w:color w:val="000000"/>
          <w:kern w:val="2"/>
          <w:sz w:val="28"/>
          <w:szCs w:val="28"/>
          <w:lang w:val="en-ZA" w:eastAsia="en-ZA"/>
          <w14:ligatures w14:val="standardContextual"/>
        </w:rPr>
      </w:pPr>
      <w:bookmarkStart w:id="5" w:name="_Toc140088550"/>
      <w:r w:rsidRPr="00DC504D">
        <w:rPr>
          <w:rFonts w:eastAsia="Arial"/>
          <w:b/>
          <w:color w:val="000000"/>
          <w:kern w:val="2"/>
          <w:sz w:val="28"/>
          <w:szCs w:val="28"/>
          <w:lang w:val="en-ZA" w:eastAsia="en-ZA"/>
          <w14:ligatures w14:val="standardContextual"/>
        </w:rPr>
        <w:t>BACKGROUND</w:t>
      </w:r>
      <w:r w:rsidRPr="00DC504D">
        <w:rPr>
          <w:rFonts w:eastAsia="Arial"/>
          <w:b/>
          <w:i/>
          <w:iCs/>
          <w:color w:val="000000"/>
          <w:kern w:val="2"/>
          <w:sz w:val="28"/>
          <w:szCs w:val="28"/>
          <w:lang w:val="en-ZA" w:eastAsia="en-ZA"/>
          <w14:ligatures w14:val="standardContextual"/>
        </w:rPr>
        <w:t xml:space="preserve"> </w:t>
      </w:r>
      <w:r w:rsidRPr="00DC504D">
        <w:rPr>
          <w:rFonts w:eastAsia="Arial"/>
          <w:b/>
          <w:color w:val="000000"/>
          <w:kern w:val="2"/>
          <w:sz w:val="28"/>
          <w:szCs w:val="28"/>
          <w:lang w:val="en-ZA" w:eastAsia="en-ZA"/>
          <w14:ligatures w14:val="standardContextual"/>
        </w:rPr>
        <w:t>INFORMATION</w:t>
      </w:r>
      <w:bookmarkEnd w:id="5"/>
    </w:p>
    <w:p w14:paraId="3C8E4163" w14:textId="77777777" w:rsidR="00DC504D" w:rsidRPr="00DC504D" w:rsidRDefault="00DC504D" w:rsidP="00DC504D">
      <w:pPr>
        <w:spacing w:after="200" w:line="360" w:lineRule="auto"/>
        <w:jc w:val="both"/>
        <w:rPr>
          <w:rFonts w:ascii="Arial" w:eastAsia="Arial" w:hAnsi="Arial" w:cs="Arial"/>
          <w:sz w:val="22"/>
          <w:szCs w:val="22"/>
          <w:lang w:val="en-ZA"/>
        </w:rPr>
      </w:pPr>
      <w:r w:rsidRPr="00DC504D">
        <w:rPr>
          <w:rFonts w:ascii="Arial" w:eastAsia="Arial" w:hAnsi="Arial" w:cs="Arial"/>
          <w:sz w:val="22"/>
          <w:szCs w:val="22"/>
          <w:lang w:val="en-ZA"/>
        </w:rPr>
        <w:t>The organisation is currently implementing the new private cloud infrastructure, that includes the core base server, storage, network and cloud software with backup and security technologies. The implementation further covers the migration of systems such as SAP and Wintel and other business applications such as ticketing, rail-bound applications.</w:t>
      </w:r>
    </w:p>
    <w:p w14:paraId="386F4084" w14:textId="77777777" w:rsidR="00DC504D" w:rsidRPr="00DC504D" w:rsidRDefault="00DC504D" w:rsidP="00DC504D">
      <w:pPr>
        <w:spacing w:after="200" w:line="360" w:lineRule="auto"/>
        <w:jc w:val="both"/>
        <w:rPr>
          <w:rFonts w:ascii="Arial" w:eastAsia="Arial" w:hAnsi="Arial" w:cs="Arial"/>
          <w:sz w:val="22"/>
          <w:szCs w:val="22"/>
          <w:lang w:val="en-ZA"/>
        </w:rPr>
      </w:pPr>
      <w:r w:rsidRPr="00DC504D">
        <w:rPr>
          <w:rFonts w:ascii="Arial" w:eastAsia="Arial" w:hAnsi="Arial" w:cs="Arial"/>
          <w:sz w:val="22"/>
          <w:szCs w:val="22"/>
          <w:lang w:val="en-ZA"/>
        </w:rPr>
        <w:t>Disaster recovery site deployment also a part of this project.</w:t>
      </w:r>
    </w:p>
    <w:p w14:paraId="1F0AE1B8" w14:textId="77777777" w:rsidR="00DC504D" w:rsidRPr="00DC504D" w:rsidRDefault="00DC504D" w:rsidP="00DC504D">
      <w:pPr>
        <w:spacing w:after="200" w:line="360" w:lineRule="auto"/>
        <w:jc w:val="both"/>
        <w:rPr>
          <w:rFonts w:ascii="Arial" w:eastAsia="Arial" w:hAnsi="Arial" w:cs="Arial"/>
          <w:sz w:val="22"/>
          <w:szCs w:val="22"/>
          <w:lang w:val="en-ZA"/>
        </w:rPr>
      </w:pPr>
      <w:r w:rsidRPr="00DC504D">
        <w:rPr>
          <w:rFonts w:ascii="Arial" w:eastAsia="Arial" w:hAnsi="Arial" w:cs="Arial"/>
          <w:sz w:val="22"/>
          <w:szCs w:val="22"/>
          <w:lang w:val="en-ZA"/>
        </w:rPr>
        <w:t xml:space="preserve">PRASA recognises that ICT systems are increasingly critical to its business and that any loss of key systems could have a detrimental effect on business continuity and operational processes. PRASA must ensure that appropriate ICT technologies are deployment correctly using best practice methodologies to maximise return on investment. </w:t>
      </w:r>
    </w:p>
    <w:p w14:paraId="7F821A8B" w14:textId="77777777" w:rsidR="00DC504D" w:rsidRPr="00DC504D" w:rsidRDefault="00DC504D" w:rsidP="00DC504D">
      <w:pPr>
        <w:spacing w:after="200" w:line="360" w:lineRule="auto"/>
        <w:jc w:val="both"/>
        <w:rPr>
          <w:rFonts w:ascii="Arial" w:eastAsia="Arial" w:hAnsi="Arial" w:cs="Arial"/>
          <w:sz w:val="22"/>
          <w:szCs w:val="22"/>
          <w:lang w:val="en-ZA"/>
        </w:rPr>
      </w:pPr>
      <w:r w:rsidRPr="00DC504D">
        <w:rPr>
          <w:rFonts w:ascii="Arial" w:eastAsia="Arial" w:hAnsi="Arial" w:cs="Arial"/>
          <w:sz w:val="22"/>
          <w:szCs w:val="22"/>
          <w:lang w:val="en-ZA"/>
        </w:rPr>
        <w:t>Implemented technology Sets:</w:t>
      </w:r>
    </w:p>
    <w:p w14:paraId="3D414A5F" w14:textId="41836EA4" w:rsidR="00DC504D" w:rsidRPr="00DC504D" w:rsidRDefault="00DC504D" w:rsidP="00DC504D">
      <w:pPr>
        <w:numPr>
          <w:ilvl w:val="0"/>
          <w:numId w:val="28"/>
        </w:numPr>
        <w:spacing w:after="200" w:line="360" w:lineRule="auto"/>
        <w:rPr>
          <w:rFonts w:ascii="Arial" w:eastAsia="Arial" w:hAnsi="Arial" w:cs="Arial"/>
          <w:sz w:val="20"/>
          <w:szCs w:val="20"/>
          <w:lang w:val="en-ZA" w:eastAsia="en-ZA"/>
        </w:rPr>
      </w:pPr>
      <w:r w:rsidRPr="00DC504D">
        <w:rPr>
          <w:rFonts w:ascii="Arial" w:eastAsia="Arial" w:hAnsi="Arial" w:cs="Arial"/>
          <w:sz w:val="20"/>
          <w:szCs w:val="20"/>
          <w:lang w:val="en-ZA" w:eastAsia="en-ZA"/>
        </w:rPr>
        <w:t xml:space="preserve">Storage </w:t>
      </w:r>
      <w:r w:rsidR="004D2693">
        <w:rPr>
          <w:rFonts w:ascii="Arial" w:eastAsia="Arial" w:hAnsi="Arial" w:cs="Arial"/>
          <w:sz w:val="20"/>
          <w:szCs w:val="20"/>
          <w:lang w:val="en-ZA" w:eastAsia="en-ZA"/>
        </w:rPr>
        <w:t>S</w:t>
      </w:r>
      <w:r w:rsidRPr="00DC504D">
        <w:rPr>
          <w:rFonts w:ascii="Arial" w:eastAsia="Arial" w:hAnsi="Arial" w:cs="Arial"/>
          <w:sz w:val="20"/>
          <w:szCs w:val="20"/>
          <w:lang w:val="en-ZA" w:eastAsia="en-ZA"/>
        </w:rPr>
        <w:t>ystem</w:t>
      </w:r>
    </w:p>
    <w:p w14:paraId="0CCEEC5E" w14:textId="7F2FE554" w:rsidR="00DC504D" w:rsidRPr="00DC504D" w:rsidRDefault="00DC504D" w:rsidP="00DC504D">
      <w:pPr>
        <w:numPr>
          <w:ilvl w:val="0"/>
          <w:numId w:val="28"/>
        </w:numPr>
        <w:autoSpaceDE w:val="0"/>
        <w:autoSpaceDN w:val="0"/>
        <w:adjustRightInd w:val="0"/>
        <w:spacing w:after="200" w:line="360" w:lineRule="auto"/>
        <w:rPr>
          <w:rFonts w:ascii="Calibri" w:eastAsia="Arial" w:hAnsi="Calibri" w:cs="Arial"/>
          <w:color w:val="000000"/>
        </w:rPr>
      </w:pPr>
      <w:r w:rsidRPr="00DC504D">
        <w:rPr>
          <w:rFonts w:ascii="Arial" w:eastAsia="Arial" w:hAnsi="Arial" w:cs="Arial"/>
          <w:color w:val="000000"/>
          <w:sz w:val="22"/>
          <w:szCs w:val="22"/>
          <w:lang w:val="en-ZA"/>
        </w:rPr>
        <w:t>Servers</w:t>
      </w:r>
    </w:p>
    <w:p w14:paraId="794E7B0E" w14:textId="2CBB0362" w:rsidR="00DC504D" w:rsidRPr="00DC504D" w:rsidRDefault="00D05C0F" w:rsidP="00DC504D">
      <w:pPr>
        <w:numPr>
          <w:ilvl w:val="0"/>
          <w:numId w:val="28"/>
        </w:numPr>
        <w:spacing w:after="200" w:line="360" w:lineRule="auto"/>
        <w:rPr>
          <w:rFonts w:ascii="Arial" w:eastAsia="Arial" w:hAnsi="Arial" w:cs="Arial"/>
          <w:sz w:val="20"/>
          <w:szCs w:val="20"/>
          <w:lang w:val="en-ZA" w:eastAsia="en-ZA"/>
        </w:rPr>
      </w:pPr>
      <w:r>
        <w:rPr>
          <w:rFonts w:ascii="Arial" w:eastAsia="Arial" w:hAnsi="Arial" w:cs="Arial"/>
          <w:sz w:val="20"/>
          <w:szCs w:val="20"/>
          <w:lang w:val="en-ZA" w:eastAsia="en-ZA"/>
        </w:rPr>
        <w:t>N</w:t>
      </w:r>
      <w:r w:rsidR="00DC504D" w:rsidRPr="00DC504D">
        <w:rPr>
          <w:rFonts w:ascii="Arial" w:eastAsia="Arial" w:hAnsi="Arial" w:cs="Arial"/>
          <w:sz w:val="20"/>
          <w:szCs w:val="20"/>
          <w:lang w:val="en-ZA" w:eastAsia="en-ZA"/>
        </w:rPr>
        <w:t xml:space="preserve">etwork </w:t>
      </w:r>
      <w:r>
        <w:rPr>
          <w:rFonts w:ascii="Arial" w:eastAsia="Arial" w:hAnsi="Arial" w:cs="Arial"/>
          <w:sz w:val="20"/>
          <w:szCs w:val="20"/>
          <w:lang w:val="en-ZA" w:eastAsia="en-ZA"/>
        </w:rPr>
        <w:t>S</w:t>
      </w:r>
      <w:r w:rsidR="00DC504D" w:rsidRPr="00DC504D">
        <w:rPr>
          <w:rFonts w:ascii="Arial" w:eastAsia="Arial" w:hAnsi="Arial" w:cs="Arial"/>
          <w:sz w:val="20"/>
          <w:szCs w:val="20"/>
          <w:lang w:val="en-ZA" w:eastAsia="en-ZA"/>
        </w:rPr>
        <w:t>witches</w:t>
      </w:r>
    </w:p>
    <w:p w14:paraId="52D3CF08" w14:textId="2404263D" w:rsidR="00DC504D" w:rsidRPr="00DC504D" w:rsidRDefault="00DC504D" w:rsidP="00DC504D">
      <w:pPr>
        <w:numPr>
          <w:ilvl w:val="0"/>
          <w:numId w:val="28"/>
        </w:numPr>
        <w:spacing w:after="200" w:line="360" w:lineRule="auto"/>
        <w:rPr>
          <w:rFonts w:ascii="Arial" w:eastAsia="Arial" w:hAnsi="Arial" w:cs="Arial"/>
          <w:sz w:val="20"/>
          <w:szCs w:val="20"/>
          <w:lang w:val="en-ZA" w:eastAsia="en-ZA"/>
        </w:rPr>
      </w:pPr>
      <w:r w:rsidRPr="00DC504D">
        <w:rPr>
          <w:rFonts w:ascii="Arial" w:eastAsia="Arial" w:hAnsi="Arial" w:cs="Arial"/>
          <w:sz w:val="20"/>
          <w:szCs w:val="20"/>
          <w:lang w:val="en-ZA" w:eastAsia="en-ZA"/>
        </w:rPr>
        <w:t xml:space="preserve">Cloud Service </w:t>
      </w:r>
    </w:p>
    <w:p w14:paraId="22BA44FE" w14:textId="440ED935" w:rsidR="00DC504D" w:rsidRPr="00DC504D" w:rsidRDefault="00E96A9A" w:rsidP="00DC504D">
      <w:pPr>
        <w:numPr>
          <w:ilvl w:val="0"/>
          <w:numId w:val="28"/>
        </w:numPr>
        <w:spacing w:after="200" w:line="360" w:lineRule="auto"/>
        <w:rPr>
          <w:rFonts w:ascii="Arial" w:eastAsia="Arial" w:hAnsi="Arial" w:cs="Arial"/>
          <w:sz w:val="20"/>
          <w:szCs w:val="20"/>
          <w:lang w:val="en-ZA" w:eastAsia="en-ZA"/>
        </w:rPr>
      </w:pPr>
      <w:r>
        <w:rPr>
          <w:rFonts w:ascii="Arial" w:eastAsia="Arial" w:hAnsi="Arial" w:cs="Arial"/>
          <w:sz w:val="20"/>
          <w:szCs w:val="20"/>
          <w:lang w:val="en-ZA" w:eastAsia="en-ZA"/>
        </w:rPr>
        <w:t>B</w:t>
      </w:r>
      <w:r w:rsidR="00DC504D" w:rsidRPr="00DC504D">
        <w:rPr>
          <w:rFonts w:ascii="Arial" w:eastAsia="Arial" w:hAnsi="Arial" w:cs="Arial"/>
          <w:sz w:val="20"/>
          <w:szCs w:val="20"/>
          <w:lang w:val="en-ZA" w:eastAsia="en-ZA"/>
        </w:rPr>
        <w:t xml:space="preserve">ackup </w:t>
      </w:r>
      <w:r w:rsidR="00F45237">
        <w:rPr>
          <w:rFonts w:ascii="Arial" w:eastAsia="Arial" w:hAnsi="Arial" w:cs="Arial"/>
          <w:sz w:val="20"/>
          <w:szCs w:val="20"/>
          <w:lang w:val="en-ZA" w:eastAsia="en-ZA"/>
        </w:rPr>
        <w:t>S</w:t>
      </w:r>
      <w:r w:rsidR="00DC504D" w:rsidRPr="00DC504D">
        <w:rPr>
          <w:rFonts w:ascii="Arial" w:eastAsia="Arial" w:hAnsi="Arial" w:cs="Arial"/>
          <w:sz w:val="20"/>
          <w:szCs w:val="20"/>
          <w:lang w:val="en-ZA" w:eastAsia="en-ZA"/>
        </w:rPr>
        <w:t>oftware</w:t>
      </w:r>
    </w:p>
    <w:p w14:paraId="5EF58B01" w14:textId="6C594CB9" w:rsidR="00DC504D" w:rsidRPr="00DC504D" w:rsidRDefault="000B6440" w:rsidP="00DC504D">
      <w:pPr>
        <w:numPr>
          <w:ilvl w:val="0"/>
          <w:numId w:val="28"/>
        </w:numPr>
        <w:spacing w:after="200" w:line="360" w:lineRule="auto"/>
        <w:rPr>
          <w:rFonts w:ascii="Arial" w:eastAsia="Arial" w:hAnsi="Arial" w:cs="Arial"/>
          <w:sz w:val="20"/>
          <w:szCs w:val="20"/>
          <w:lang w:val="en-ZA" w:eastAsia="en-ZA"/>
        </w:rPr>
      </w:pPr>
      <w:r>
        <w:rPr>
          <w:rFonts w:ascii="Arial" w:eastAsia="Arial" w:hAnsi="Arial" w:cs="Arial"/>
          <w:sz w:val="20"/>
          <w:szCs w:val="20"/>
          <w:lang w:val="en-ZA" w:eastAsia="en-ZA"/>
        </w:rPr>
        <w:t xml:space="preserve">Zero </w:t>
      </w:r>
      <w:r w:rsidR="00805B1D">
        <w:rPr>
          <w:rFonts w:ascii="Arial" w:eastAsia="Arial" w:hAnsi="Arial" w:cs="Arial"/>
          <w:sz w:val="20"/>
          <w:szCs w:val="20"/>
          <w:lang w:val="en-ZA" w:eastAsia="en-ZA"/>
        </w:rPr>
        <w:t xml:space="preserve">Trust </w:t>
      </w:r>
      <w:r w:rsidR="007837BE">
        <w:rPr>
          <w:rFonts w:ascii="Arial" w:eastAsia="Arial" w:hAnsi="Arial" w:cs="Arial"/>
          <w:sz w:val="20"/>
          <w:szCs w:val="20"/>
          <w:lang w:val="en-ZA" w:eastAsia="en-ZA"/>
        </w:rPr>
        <w:t>Security Solution</w:t>
      </w:r>
      <w:r w:rsidR="00EA0F2D">
        <w:rPr>
          <w:rFonts w:ascii="Arial" w:eastAsia="Arial" w:hAnsi="Arial" w:cs="Arial"/>
          <w:sz w:val="20"/>
          <w:szCs w:val="20"/>
          <w:lang w:val="en-ZA" w:eastAsia="en-ZA"/>
        </w:rPr>
        <w:t xml:space="preserve"> </w:t>
      </w:r>
    </w:p>
    <w:p w14:paraId="79631675" w14:textId="584815A3" w:rsidR="00DC504D" w:rsidRPr="00DC504D" w:rsidRDefault="00DC504D" w:rsidP="00DC504D">
      <w:pPr>
        <w:keepNext/>
        <w:keepLines/>
        <w:spacing w:before="240" w:after="360" w:line="247" w:lineRule="auto"/>
        <w:ind w:left="432" w:right="709" w:hanging="432"/>
        <w:jc w:val="both"/>
        <w:outlineLvl w:val="0"/>
        <w:rPr>
          <w:rFonts w:ascii="Arial" w:eastAsia="Arial" w:hAnsi="Arial" w:cs="Arial"/>
          <w:b/>
          <w:vanish/>
          <w:color w:val="000000"/>
          <w:kern w:val="2"/>
          <w:sz w:val="28"/>
          <w:szCs w:val="28"/>
          <w:lang w:val="en-ZA" w:eastAsia="en-ZA"/>
          <w14:ligatures w14:val="standardContextual"/>
        </w:rPr>
      </w:pPr>
      <w:r w:rsidRPr="00DC504D">
        <w:rPr>
          <w:rFonts w:ascii="Arial" w:eastAsia="Arial" w:hAnsi="Arial" w:cs="Arial"/>
          <w:b/>
          <w:vanish/>
          <w:color w:val="000000"/>
          <w:kern w:val="2"/>
          <w:sz w:val="28"/>
          <w:szCs w:val="28"/>
          <w:lang w:val="en-ZA" w:eastAsia="en-ZA"/>
          <w14:ligatures w14:val="standardContextual"/>
        </w:rPr>
        <w:t>EXPECTED</w:t>
      </w:r>
      <w:r w:rsidRPr="00DC504D">
        <w:rPr>
          <w:rFonts w:ascii="Arial" w:eastAsia="Arial" w:hAnsi="Arial" w:cs="Arial"/>
          <w:b/>
          <w:i/>
          <w:iCs/>
          <w:color w:val="000000"/>
          <w:kern w:val="2"/>
          <w:sz w:val="28"/>
          <w:szCs w:val="28"/>
          <w:lang w:val="en-ZA" w:eastAsia="en-ZA"/>
          <w14:ligatures w14:val="standardContextual"/>
        </w:rPr>
        <w:t xml:space="preserve"> </w:t>
      </w:r>
      <w:bookmarkStart w:id="6" w:name="_Toc140088551"/>
      <w:r w:rsidRPr="00CA0496">
        <w:rPr>
          <w:rFonts w:ascii="Arial" w:eastAsia="Arial" w:hAnsi="Arial" w:cs="Arial"/>
          <w:b/>
          <w:color w:val="000000"/>
          <w:kern w:val="2"/>
          <w:sz w:val="28"/>
          <w:szCs w:val="28"/>
          <w:lang w:val="en-ZA" w:eastAsia="en-ZA"/>
          <w14:ligatures w14:val="standardContextual"/>
        </w:rPr>
        <w:t xml:space="preserve">3. </w:t>
      </w:r>
      <w:r w:rsidRPr="00DC504D">
        <w:rPr>
          <w:rFonts w:ascii="Arial" w:eastAsia="Arial" w:hAnsi="Arial" w:cs="Arial"/>
          <w:b/>
          <w:color w:val="000000"/>
          <w:kern w:val="2"/>
          <w:sz w:val="28"/>
          <w:szCs w:val="28"/>
          <w:lang w:val="en-ZA" w:eastAsia="en-ZA"/>
          <w14:ligatures w14:val="standardContextual"/>
        </w:rPr>
        <w:t>DELIVERABLES</w:t>
      </w:r>
      <w:bookmarkStart w:id="7" w:name="_Toc140082052"/>
      <w:bookmarkStart w:id="8" w:name="_Toc140082084"/>
      <w:bookmarkStart w:id="9" w:name="_Toc140082096"/>
      <w:bookmarkStart w:id="10" w:name="_Toc140082135"/>
      <w:bookmarkEnd w:id="6"/>
      <w:bookmarkEnd w:id="7"/>
      <w:bookmarkEnd w:id="8"/>
      <w:bookmarkEnd w:id="9"/>
      <w:bookmarkEnd w:id="10"/>
    </w:p>
    <w:p w14:paraId="6961885A" w14:textId="77777777" w:rsidR="00DC504D" w:rsidRPr="00DC504D" w:rsidRDefault="00DC504D" w:rsidP="00DC504D">
      <w:pPr>
        <w:tabs>
          <w:tab w:val="left" w:pos="567"/>
          <w:tab w:val="left" w:pos="1134"/>
          <w:tab w:val="left" w:pos="1701"/>
          <w:tab w:val="left" w:pos="2268"/>
          <w:tab w:val="left" w:pos="2835"/>
        </w:tabs>
        <w:spacing w:line="360" w:lineRule="auto"/>
        <w:jc w:val="both"/>
        <w:rPr>
          <w:rFonts w:ascii="Arial" w:eastAsia="Arial" w:hAnsi="Arial" w:cs="Arial"/>
          <w:sz w:val="22"/>
          <w:szCs w:val="22"/>
          <w:lang w:val="en-ZA"/>
        </w:rPr>
      </w:pPr>
    </w:p>
    <w:p w14:paraId="5DB8DCA7" w14:textId="77777777" w:rsidR="00DC504D" w:rsidRPr="00DC504D" w:rsidRDefault="00DC504D" w:rsidP="00DC504D">
      <w:pPr>
        <w:tabs>
          <w:tab w:val="left" w:pos="567"/>
          <w:tab w:val="left" w:pos="1134"/>
          <w:tab w:val="left" w:pos="1701"/>
          <w:tab w:val="left" w:pos="2268"/>
          <w:tab w:val="left" w:pos="2835"/>
        </w:tabs>
        <w:spacing w:line="360" w:lineRule="auto"/>
        <w:jc w:val="both"/>
        <w:rPr>
          <w:rFonts w:ascii="Arial" w:eastAsia="Arial" w:hAnsi="Arial" w:cs="Arial"/>
          <w:sz w:val="22"/>
          <w:szCs w:val="22"/>
          <w:lang w:val="en-ZA"/>
        </w:rPr>
      </w:pPr>
      <w:r w:rsidRPr="00DC504D">
        <w:rPr>
          <w:rFonts w:ascii="Arial" w:eastAsia="Arial" w:hAnsi="Arial" w:cs="Arial"/>
          <w:sz w:val="22"/>
          <w:szCs w:val="22"/>
          <w:lang w:val="en-ZA"/>
        </w:rPr>
        <w:t>For the quality of assurance work in PRASA servers and data centre replacement project, the bidders are requested to evaluate / review the design and implementation quality of the following areas as deliverables:</w:t>
      </w:r>
    </w:p>
    <w:p w14:paraId="17F5EB75" w14:textId="1741DE0D" w:rsidR="00DC504D" w:rsidRPr="00DC504D" w:rsidRDefault="00DC504D" w:rsidP="00DC504D">
      <w:pPr>
        <w:keepNext/>
        <w:keepLines/>
        <w:numPr>
          <w:ilvl w:val="1"/>
          <w:numId w:val="0"/>
        </w:numPr>
        <w:spacing w:before="240" w:after="240" w:line="252" w:lineRule="auto"/>
        <w:ind w:left="576" w:hanging="576"/>
        <w:outlineLvl w:val="1"/>
        <w:rPr>
          <w:rFonts w:ascii="Arial" w:eastAsia="Arial" w:hAnsi="Arial" w:cs="Arial"/>
          <w:b/>
          <w:color w:val="000000"/>
          <w:kern w:val="2"/>
          <w:lang w:val="en-ZA" w:eastAsia="en-ZA"/>
          <w14:ligatures w14:val="standardContextual"/>
        </w:rPr>
      </w:pPr>
      <w:bookmarkStart w:id="11" w:name="_Toc140088552"/>
      <w:r>
        <w:rPr>
          <w:rFonts w:ascii="Arial" w:eastAsia="Arial" w:hAnsi="Arial" w:cs="Arial"/>
          <w:b/>
          <w:color w:val="000000"/>
          <w:kern w:val="2"/>
          <w:lang w:val="en-ZA" w:eastAsia="en-ZA"/>
          <w14:ligatures w14:val="standardContextual"/>
        </w:rPr>
        <w:t xml:space="preserve">3.1 </w:t>
      </w:r>
      <w:r w:rsidRPr="00DC504D">
        <w:rPr>
          <w:rFonts w:ascii="Arial" w:eastAsia="Arial" w:hAnsi="Arial" w:cs="Arial"/>
          <w:b/>
          <w:color w:val="000000"/>
          <w:kern w:val="2"/>
          <w:lang w:val="en-ZA" w:eastAsia="en-ZA"/>
          <w14:ligatures w14:val="standardContextual"/>
        </w:rPr>
        <w:t>Infrastructure</w:t>
      </w:r>
      <w:r w:rsidRPr="00DC504D">
        <w:rPr>
          <w:rFonts w:ascii="Arial" w:eastAsia="Arial" w:hAnsi="Arial" w:cs="Arial"/>
          <w:bCs/>
          <w:color w:val="000000"/>
          <w:kern w:val="2"/>
          <w:sz w:val="22"/>
          <w:szCs w:val="22"/>
          <w:lang w:val="en-ZA" w:eastAsia="en-ZA"/>
          <w14:ligatures w14:val="standardContextual"/>
        </w:rPr>
        <w:t xml:space="preserve"> </w:t>
      </w:r>
      <w:r w:rsidRPr="00DC504D">
        <w:rPr>
          <w:rFonts w:ascii="Arial" w:eastAsia="Arial" w:hAnsi="Arial" w:cs="Arial"/>
          <w:b/>
          <w:color w:val="000000"/>
          <w:kern w:val="2"/>
          <w:lang w:val="en-ZA" w:eastAsia="en-ZA"/>
          <w14:ligatures w14:val="standardContextual"/>
        </w:rPr>
        <w:t>Design</w:t>
      </w:r>
      <w:bookmarkEnd w:id="11"/>
      <w:r w:rsidRPr="00DC504D">
        <w:rPr>
          <w:rFonts w:ascii="Arial" w:eastAsia="Arial" w:hAnsi="Arial" w:cs="Arial"/>
          <w:b/>
          <w:color w:val="000000"/>
          <w:kern w:val="2"/>
          <w:lang w:val="en-ZA" w:eastAsia="en-ZA"/>
          <w14:ligatures w14:val="standardContextual"/>
        </w:rPr>
        <w:t>s</w:t>
      </w:r>
    </w:p>
    <w:p w14:paraId="5056937C" w14:textId="77777777" w:rsidR="00DC504D" w:rsidRPr="00DC504D" w:rsidRDefault="00DC504D" w:rsidP="00DC504D">
      <w:pPr>
        <w:numPr>
          <w:ilvl w:val="0"/>
          <w:numId w:val="29"/>
        </w:numPr>
        <w:tabs>
          <w:tab w:val="left" w:pos="567"/>
          <w:tab w:val="left" w:pos="1134"/>
          <w:tab w:val="left" w:pos="1701"/>
          <w:tab w:val="left" w:pos="2268"/>
          <w:tab w:val="left" w:pos="2835"/>
        </w:tabs>
        <w:spacing w:after="200" w:line="360" w:lineRule="auto"/>
        <w:jc w:val="both"/>
        <w:rPr>
          <w:rFonts w:ascii="Arial" w:eastAsia="Arial" w:hAnsi="Arial" w:cs="Arial"/>
          <w:sz w:val="22"/>
          <w:szCs w:val="20"/>
          <w:lang w:val="en-ZA" w:eastAsia="en-ZA"/>
        </w:rPr>
      </w:pPr>
      <w:r w:rsidRPr="00DC504D">
        <w:rPr>
          <w:rFonts w:ascii="Arial" w:eastAsia="Arial" w:hAnsi="Arial" w:cs="Arial"/>
          <w:sz w:val="20"/>
          <w:szCs w:val="20"/>
          <w:lang w:val="en-ZA" w:eastAsia="en-ZA"/>
        </w:rPr>
        <w:t>Evaluate the design documentation provided by the suppliers, including architectural diagrams, network diagrams, hardware specifications, and configurations.</w:t>
      </w:r>
    </w:p>
    <w:p w14:paraId="2464EDCA" w14:textId="77777777" w:rsidR="00DC504D" w:rsidRPr="00DC504D" w:rsidRDefault="00DC504D" w:rsidP="00DC504D">
      <w:pPr>
        <w:numPr>
          <w:ilvl w:val="0"/>
          <w:numId w:val="29"/>
        </w:numPr>
        <w:tabs>
          <w:tab w:val="left" w:pos="567"/>
          <w:tab w:val="left" w:pos="1134"/>
          <w:tab w:val="left" w:pos="1701"/>
          <w:tab w:val="left" w:pos="2268"/>
          <w:tab w:val="left" w:pos="2835"/>
        </w:tabs>
        <w:spacing w:after="200" w:line="360" w:lineRule="auto"/>
        <w:jc w:val="both"/>
        <w:rPr>
          <w:rFonts w:ascii="Arial" w:eastAsia="Arial" w:hAnsi="Arial" w:cs="Arial"/>
          <w:sz w:val="20"/>
          <w:szCs w:val="20"/>
          <w:lang w:val="en-ZA" w:eastAsia="en-ZA"/>
        </w:rPr>
      </w:pPr>
      <w:r w:rsidRPr="00DC504D">
        <w:rPr>
          <w:rFonts w:ascii="Arial" w:eastAsia="Arial" w:hAnsi="Arial" w:cs="Arial"/>
          <w:sz w:val="20"/>
          <w:szCs w:val="20"/>
          <w:lang w:val="en-ZA" w:eastAsia="en-ZA"/>
        </w:rPr>
        <w:t>Assess the alignment of the design with PRASA's requirements, scalability, redundancy, security measures, and compliance with industry standards.</w:t>
      </w:r>
    </w:p>
    <w:p w14:paraId="4F032DE2" w14:textId="77777777" w:rsidR="00DC504D" w:rsidRPr="00DC504D" w:rsidRDefault="00DC504D" w:rsidP="00DC504D">
      <w:pPr>
        <w:numPr>
          <w:ilvl w:val="0"/>
          <w:numId w:val="29"/>
        </w:numPr>
        <w:tabs>
          <w:tab w:val="left" w:pos="567"/>
          <w:tab w:val="left" w:pos="1134"/>
          <w:tab w:val="left" w:pos="1701"/>
          <w:tab w:val="left" w:pos="2268"/>
          <w:tab w:val="left" w:pos="2835"/>
        </w:tabs>
        <w:spacing w:after="200" w:line="360" w:lineRule="auto"/>
        <w:jc w:val="both"/>
        <w:rPr>
          <w:rFonts w:ascii="Arial" w:eastAsia="Arial" w:hAnsi="Arial" w:cs="Arial"/>
          <w:sz w:val="20"/>
          <w:szCs w:val="20"/>
          <w:lang w:val="en-ZA" w:eastAsia="en-ZA"/>
        </w:rPr>
      </w:pPr>
      <w:r w:rsidRPr="00DC504D">
        <w:rPr>
          <w:rFonts w:ascii="Arial" w:eastAsia="Arial" w:hAnsi="Arial" w:cs="Arial"/>
          <w:sz w:val="20"/>
          <w:szCs w:val="20"/>
          <w:lang w:val="en-ZA" w:eastAsia="en-ZA"/>
        </w:rPr>
        <w:lastRenderedPageBreak/>
        <w:t>Verify that the design adequately addresses disaster recovery requirements, including backup strategies, replication, failover mechanisms, and data integrity.</w:t>
      </w:r>
    </w:p>
    <w:p w14:paraId="4804063A" w14:textId="7AB6088E" w:rsidR="00DC504D" w:rsidRPr="00DC504D" w:rsidRDefault="00DC504D" w:rsidP="00DC504D">
      <w:pPr>
        <w:keepNext/>
        <w:keepLines/>
        <w:numPr>
          <w:ilvl w:val="1"/>
          <w:numId w:val="0"/>
        </w:numPr>
        <w:spacing w:before="240" w:after="240" w:line="252" w:lineRule="auto"/>
        <w:ind w:left="576" w:hanging="576"/>
        <w:outlineLvl w:val="1"/>
        <w:rPr>
          <w:rFonts w:ascii="Arial" w:eastAsia="Arial" w:hAnsi="Arial" w:cs="Arial"/>
          <w:bCs/>
          <w:color w:val="000000"/>
          <w:kern w:val="2"/>
          <w:sz w:val="22"/>
          <w:szCs w:val="22"/>
          <w:lang w:val="en-ZA" w:eastAsia="en-ZA"/>
          <w14:ligatures w14:val="standardContextual"/>
        </w:rPr>
      </w:pPr>
      <w:bookmarkStart w:id="12" w:name="_Toc140088553"/>
      <w:r>
        <w:rPr>
          <w:rFonts w:ascii="Arial" w:eastAsia="Arial" w:hAnsi="Arial" w:cs="Arial"/>
          <w:b/>
          <w:color w:val="000000"/>
          <w:kern w:val="2"/>
          <w:lang w:val="en-ZA" w:eastAsia="en-ZA"/>
          <w14:ligatures w14:val="standardContextual"/>
        </w:rPr>
        <w:t xml:space="preserve">3.2 </w:t>
      </w:r>
      <w:r w:rsidRPr="00DC504D">
        <w:rPr>
          <w:rFonts w:ascii="Arial" w:eastAsia="Arial" w:hAnsi="Arial" w:cs="Arial"/>
          <w:b/>
          <w:color w:val="000000"/>
          <w:kern w:val="2"/>
          <w:lang w:val="en-ZA" w:eastAsia="en-ZA"/>
          <w14:ligatures w14:val="standardContextual"/>
        </w:rPr>
        <w:t>Infrastructure</w:t>
      </w:r>
      <w:r w:rsidRPr="00DC504D">
        <w:rPr>
          <w:rFonts w:ascii="Arial" w:eastAsia="Arial" w:hAnsi="Arial" w:cs="Arial"/>
          <w:bCs/>
          <w:color w:val="000000"/>
          <w:kern w:val="2"/>
          <w:sz w:val="22"/>
          <w:szCs w:val="22"/>
          <w:lang w:val="en-ZA" w:eastAsia="en-ZA"/>
          <w14:ligatures w14:val="standardContextual"/>
        </w:rPr>
        <w:t xml:space="preserve"> </w:t>
      </w:r>
      <w:r w:rsidRPr="00DC504D">
        <w:rPr>
          <w:rFonts w:ascii="Arial" w:eastAsia="Arial" w:hAnsi="Arial" w:cs="Arial"/>
          <w:b/>
          <w:color w:val="000000"/>
          <w:kern w:val="2"/>
          <w:lang w:val="en-ZA" w:eastAsia="en-ZA"/>
          <w14:ligatures w14:val="standardContextual"/>
        </w:rPr>
        <w:t>Implementation</w:t>
      </w:r>
      <w:bookmarkEnd w:id="12"/>
    </w:p>
    <w:p w14:paraId="5D6FB1B7" w14:textId="77777777" w:rsidR="00DC504D" w:rsidRPr="00DC504D" w:rsidRDefault="00DC504D" w:rsidP="00DC504D">
      <w:pPr>
        <w:numPr>
          <w:ilvl w:val="0"/>
          <w:numId w:val="30"/>
        </w:numPr>
        <w:tabs>
          <w:tab w:val="left" w:pos="567"/>
          <w:tab w:val="left" w:pos="1134"/>
          <w:tab w:val="left" w:pos="1701"/>
          <w:tab w:val="left" w:pos="2268"/>
          <w:tab w:val="left" w:pos="2835"/>
        </w:tabs>
        <w:spacing w:after="200" w:line="360" w:lineRule="auto"/>
        <w:jc w:val="both"/>
        <w:rPr>
          <w:rFonts w:ascii="Arial" w:eastAsia="Arial" w:hAnsi="Arial" w:cs="Arial"/>
          <w:sz w:val="22"/>
          <w:szCs w:val="20"/>
          <w:lang w:val="en-ZA" w:eastAsia="en-ZA"/>
        </w:rPr>
      </w:pPr>
      <w:r w:rsidRPr="00DC504D">
        <w:rPr>
          <w:rFonts w:ascii="Arial" w:eastAsia="Arial" w:hAnsi="Arial" w:cs="Arial"/>
          <w:sz w:val="20"/>
          <w:szCs w:val="20"/>
          <w:lang w:val="en-ZA" w:eastAsia="en-ZA"/>
        </w:rPr>
        <w:t>Conduct inspections and audits during the installation and configuration of the server and data centre infrastructure components.</w:t>
      </w:r>
    </w:p>
    <w:p w14:paraId="2101A0BC" w14:textId="77777777" w:rsidR="00DC504D" w:rsidRPr="00DC504D" w:rsidRDefault="00DC504D" w:rsidP="00DC504D">
      <w:pPr>
        <w:numPr>
          <w:ilvl w:val="0"/>
          <w:numId w:val="30"/>
        </w:numPr>
        <w:tabs>
          <w:tab w:val="left" w:pos="567"/>
          <w:tab w:val="left" w:pos="1134"/>
          <w:tab w:val="left" w:pos="1701"/>
          <w:tab w:val="left" w:pos="2268"/>
          <w:tab w:val="left" w:pos="2835"/>
        </w:tabs>
        <w:spacing w:after="200" w:line="360" w:lineRule="auto"/>
        <w:jc w:val="both"/>
        <w:rPr>
          <w:rFonts w:ascii="Arial" w:eastAsia="Arial" w:hAnsi="Arial" w:cs="Arial"/>
          <w:sz w:val="20"/>
          <w:szCs w:val="20"/>
          <w:lang w:val="en-ZA" w:eastAsia="en-ZA"/>
        </w:rPr>
      </w:pPr>
      <w:r w:rsidRPr="00DC504D">
        <w:rPr>
          <w:rFonts w:ascii="Arial" w:eastAsia="Arial" w:hAnsi="Arial" w:cs="Arial"/>
          <w:sz w:val="20"/>
          <w:szCs w:val="20"/>
          <w:lang w:val="en-ZA" w:eastAsia="en-ZA"/>
        </w:rPr>
        <w:t>Ensure that the hardware, network equipment, storage systems, and power and cooling systems are implemented as per the approved design specifications.</w:t>
      </w:r>
    </w:p>
    <w:p w14:paraId="56800B4F" w14:textId="77777777" w:rsidR="00DC504D" w:rsidRPr="00DC504D" w:rsidRDefault="00DC504D" w:rsidP="00DC504D">
      <w:pPr>
        <w:numPr>
          <w:ilvl w:val="0"/>
          <w:numId w:val="30"/>
        </w:numPr>
        <w:tabs>
          <w:tab w:val="left" w:pos="567"/>
          <w:tab w:val="left" w:pos="1134"/>
          <w:tab w:val="left" w:pos="1701"/>
          <w:tab w:val="left" w:pos="2268"/>
          <w:tab w:val="left" w:pos="2835"/>
        </w:tabs>
        <w:spacing w:after="200" w:line="360" w:lineRule="auto"/>
        <w:jc w:val="both"/>
        <w:rPr>
          <w:rFonts w:ascii="Arial" w:eastAsia="Arial" w:hAnsi="Arial" w:cs="Arial"/>
          <w:sz w:val="20"/>
          <w:szCs w:val="20"/>
          <w:lang w:val="en-ZA" w:eastAsia="en-ZA"/>
        </w:rPr>
      </w:pPr>
      <w:r w:rsidRPr="00DC504D">
        <w:rPr>
          <w:rFonts w:ascii="Arial" w:eastAsia="Arial" w:hAnsi="Arial" w:cs="Arial"/>
          <w:sz w:val="20"/>
          <w:szCs w:val="20"/>
          <w:lang w:val="en-ZA" w:eastAsia="en-ZA"/>
        </w:rPr>
        <w:t>Validate the cabling and connectivity, rack and cabinet installations, grounding and bonding, and other physical infrastructure components.</w:t>
      </w:r>
    </w:p>
    <w:p w14:paraId="093ECCB0" w14:textId="77777777" w:rsidR="00DC504D" w:rsidRPr="00DC504D" w:rsidRDefault="00DC504D" w:rsidP="00DC504D">
      <w:pPr>
        <w:numPr>
          <w:ilvl w:val="0"/>
          <w:numId w:val="30"/>
        </w:numPr>
        <w:tabs>
          <w:tab w:val="left" w:pos="567"/>
          <w:tab w:val="left" w:pos="1134"/>
          <w:tab w:val="left" w:pos="1701"/>
          <w:tab w:val="left" w:pos="2268"/>
          <w:tab w:val="left" w:pos="2835"/>
        </w:tabs>
        <w:spacing w:after="200" w:line="360" w:lineRule="auto"/>
        <w:jc w:val="both"/>
        <w:rPr>
          <w:rFonts w:ascii="Arial" w:eastAsia="Arial" w:hAnsi="Arial" w:cs="Arial"/>
          <w:sz w:val="20"/>
          <w:szCs w:val="20"/>
          <w:lang w:val="en-ZA" w:eastAsia="en-ZA"/>
        </w:rPr>
      </w:pPr>
      <w:r w:rsidRPr="00DC504D">
        <w:rPr>
          <w:rFonts w:ascii="Arial" w:eastAsia="Arial" w:hAnsi="Arial" w:cs="Arial"/>
          <w:sz w:val="20"/>
          <w:szCs w:val="20"/>
          <w:lang w:val="en-ZA" w:eastAsia="en-ZA"/>
        </w:rPr>
        <w:t>Verify that the implementation adheres to industry best practices, safety guidelines, and compliance requirements.</w:t>
      </w:r>
    </w:p>
    <w:p w14:paraId="493F407F" w14:textId="18D70342" w:rsidR="00DC504D" w:rsidRPr="00DC504D" w:rsidRDefault="00DC504D" w:rsidP="00DC504D">
      <w:pPr>
        <w:keepNext/>
        <w:keepLines/>
        <w:numPr>
          <w:ilvl w:val="1"/>
          <w:numId w:val="0"/>
        </w:numPr>
        <w:spacing w:before="240" w:after="240" w:line="252" w:lineRule="auto"/>
        <w:ind w:left="576" w:hanging="576"/>
        <w:outlineLvl w:val="1"/>
        <w:rPr>
          <w:rFonts w:ascii="Arial" w:eastAsia="Arial" w:hAnsi="Arial" w:cs="Arial"/>
          <w:bCs/>
          <w:color w:val="000000"/>
          <w:kern w:val="2"/>
          <w:sz w:val="22"/>
          <w:szCs w:val="22"/>
          <w:lang w:val="en-ZA" w:eastAsia="en-ZA"/>
          <w14:ligatures w14:val="standardContextual"/>
        </w:rPr>
      </w:pPr>
      <w:bookmarkStart w:id="13" w:name="_Toc140088554"/>
      <w:r>
        <w:rPr>
          <w:rFonts w:ascii="Arial" w:eastAsia="Arial" w:hAnsi="Arial" w:cs="Arial"/>
          <w:b/>
          <w:color w:val="000000"/>
          <w:kern w:val="2"/>
          <w:lang w:val="en-ZA" w:eastAsia="en-ZA"/>
          <w14:ligatures w14:val="standardContextual"/>
        </w:rPr>
        <w:t xml:space="preserve">3.3 </w:t>
      </w:r>
      <w:r w:rsidRPr="00DC504D">
        <w:rPr>
          <w:rFonts w:ascii="Arial" w:eastAsia="Arial" w:hAnsi="Arial" w:cs="Arial"/>
          <w:b/>
          <w:color w:val="000000"/>
          <w:kern w:val="2"/>
          <w:lang w:val="en-ZA" w:eastAsia="en-ZA"/>
          <w14:ligatures w14:val="standardContextual"/>
        </w:rPr>
        <w:t>Testing</w:t>
      </w:r>
      <w:r w:rsidRPr="00DC504D">
        <w:rPr>
          <w:rFonts w:ascii="Arial" w:eastAsia="Arial" w:hAnsi="Arial" w:cs="Arial"/>
          <w:bCs/>
          <w:color w:val="000000"/>
          <w:kern w:val="2"/>
          <w:sz w:val="22"/>
          <w:szCs w:val="22"/>
          <w:lang w:val="en-ZA" w:eastAsia="en-ZA"/>
          <w14:ligatures w14:val="standardContextual"/>
        </w:rPr>
        <w:t xml:space="preserve"> </w:t>
      </w:r>
      <w:r w:rsidRPr="00DC504D">
        <w:rPr>
          <w:rFonts w:ascii="Arial" w:eastAsia="Arial" w:hAnsi="Arial" w:cs="Arial"/>
          <w:b/>
          <w:color w:val="000000"/>
          <w:kern w:val="2"/>
          <w:lang w:val="en-ZA" w:eastAsia="en-ZA"/>
          <w14:ligatures w14:val="standardContextual"/>
        </w:rPr>
        <w:t>and</w:t>
      </w:r>
      <w:r w:rsidRPr="00DC504D">
        <w:rPr>
          <w:rFonts w:ascii="Arial" w:eastAsia="Arial" w:hAnsi="Arial" w:cs="Arial"/>
          <w:bCs/>
          <w:color w:val="000000"/>
          <w:kern w:val="2"/>
          <w:sz w:val="22"/>
          <w:szCs w:val="22"/>
          <w:lang w:val="en-ZA" w:eastAsia="en-ZA"/>
          <w14:ligatures w14:val="standardContextual"/>
        </w:rPr>
        <w:t xml:space="preserve"> </w:t>
      </w:r>
      <w:r w:rsidRPr="00DC504D">
        <w:rPr>
          <w:rFonts w:ascii="Arial" w:eastAsia="Arial" w:hAnsi="Arial" w:cs="Arial"/>
          <w:b/>
          <w:color w:val="000000"/>
          <w:kern w:val="2"/>
          <w:lang w:val="en-ZA" w:eastAsia="en-ZA"/>
          <w14:ligatures w14:val="standardContextual"/>
        </w:rPr>
        <w:t>Verification</w:t>
      </w:r>
      <w:bookmarkEnd w:id="13"/>
    </w:p>
    <w:p w14:paraId="1A9A29B2" w14:textId="77777777" w:rsidR="00DC504D" w:rsidRPr="00DC504D" w:rsidRDefault="00DC504D" w:rsidP="00DC504D">
      <w:pPr>
        <w:numPr>
          <w:ilvl w:val="0"/>
          <w:numId w:val="31"/>
        </w:numPr>
        <w:tabs>
          <w:tab w:val="left" w:pos="567"/>
          <w:tab w:val="left" w:pos="1134"/>
          <w:tab w:val="left" w:pos="1701"/>
          <w:tab w:val="left" w:pos="2268"/>
          <w:tab w:val="left" w:pos="2835"/>
        </w:tabs>
        <w:spacing w:after="200" w:line="360" w:lineRule="auto"/>
        <w:jc w:val="both"/>
        <w:rPr>
          <w:rFonts w:ascii="Arial" w:eastAsia="Arial" w:hAnsi="Arial" w:cs="Arial"/>
          <w:sz w:val="22"/>
          <w:szCs w:val="20"/>
          <w:lang w:val="en-ZA" w:eastAsia="en-ZA"/>
        </w:rPr>
      </w:pPr>
      <w:r w:rsidRPr="00DC504D">
        <w:rPr>
          <w:rFonts w:ascii="Arial" w:eastAsia="Arial" w:hAnsi="Arial" w:cs="Arial"/>
          <w:sz w:val="20"/>
          <w:szCs w:val="20"/>
          <w:lang w:val="en-ZA" w:eastAsia="en-ZA"/>
        </w:rPr>
        <w:t>Review the test plans and procedures provided by the suppliers for system integration, functionality, and performance testing.</w:t>
      </w:r>
    </w:p>
    <w:p w14:paraId="273E582C" w14:textId="77777777" w:rsidR="00DC504D" w:rsidRPr="00DC504D" w:rsidRDefault="00DC504D" w:rsidP="00DC504D">
      <w:pPr>
        <w:numPr>
          <w:ilvl w:val="0"/>
          <w:numId w:val="31"/>
        </w:numPr>
        <w:tabs>
          <w:tab w:val="left" w:pos="567"/>
          <w:tab w:val="left" w:pos="1134"/>
          <w:tab w:val="left" w:pos="1701"/>
          <w:tab w:val="left" w:pos="2268"/>
          <w:tab w:val="left" w:pos="2835"/>
        </w:tabs>
        <w:spacing w:after="200" w:line="360" w:lineRule="auto"/>
        <w:jc w:val="both"/>
        <w:rPr>
          <w:rFonts w:ascii="Arial" w:eastAsia="Arial" w:hAnsi="Arial" w:cs="Arial"/>
          <w:sz w:val="20"/>
          <w:szCs w:val="20"/>
          <w:lang w:val="en-ZA" w:eastAsia="en-ZA"/>
        </w:rPr>
      </w:pPr>
      <w:r w:rsidRPr="00DC504D">
        <w:rPr>
          <w:rFonts w:ascii="Arial" w:eastAsia="Arial" w:hAnsi="Arial" w:cs="Arial"/>
          <w:sz w:val="20"/>
          <w:szCs w:val="20"/>
          <w:lang w:val="en-ZA" w:eastAsia="en-ZA"/>
        </w:rPr>
        <w:t>Evaluate the execution of the testing activities, including load testing, failover testing, backup and restore testing, and disaster recovery testing.</w:t>
      </w:r>
    </w:p>
    <w:p w14:paraId="1DC966E7" w14:textId="77777777" w:rsidR="00DC504D" w:rsidRPr="00DC504D" w:rsidRDefault="00DC504D" w:rsidP="00DC504D">
      <w:pPr>
        <w:numPr>
          <w:ilvl w:val="0"/>
          <w:numId w:val="31"/>
        </w:numPr>
        <w:tabs>
          <w:tab w:val="left" w:pos="567"/>
          <w:tab w:val="left" w:pos="1134"/>
          <w:tab w:val="left" w:pos="1701"/>
          <w:tab w:val="left" w:pos="2268"/>
          <w:tab w:val="left" w:pos="2835"/>
        </w:tabs>
        <w:spacing w:after="200" w:line="360" w:lineRule="auto"/>
        <w:jc w:val="both"/>
        <w:rPr>
          <w:rFonts w:ascii="Arial" w:eastAsia="Arial" w:hAnsi="Arial" w:cs="Arial"/>
          <w:sz w:val="20"/>
          <w:szCs w:val="20"/>
          <w:lang w:val="en-ZA" w:eastAsia="en-ZA"/>
        </w:rPr>
      </w:pPr>
      <w:r w:rsidRPr="00DC504D">
        <w:rPr>
          <w:rFonts w:ascii="Arial" w:eastAsia="Arial" w:hAnsi="Arial" w:cs="Arial"/>
          <w:sz w:val="20"/>
          <w:szCs w:val="20"/>
          <w:lang w:val="en-ZA" w:eastAsia="en-ZA"/>
        </w:rPr>
        <w:t>Verify that the test results meet the defined acceptance criteria and that any identified issues are properly addressed and resolved.</w:t>
      </w:r>
    </w:p>
    <w:p w14:paraId="527D7A5E" w14:textId="7E85DB70" w:rsidR="00DC504D" w:rsidRPr="00DC504D" w:rsidRDefault="00DC504D" w:rsidP="00DC504D">
      <w:pPr>
        <w:keepNext/>
        <w:keepLines/>
        <w:numPr>
          <w:ilvl w:val="1"/>
          <w:numId w:val="0"/>
        </w:numPr>
        <w:spacing w:before="240" w:after="240" w:line="252" w:lineRule="auto"/>
        <w:ind w:left="576" w:hanging="576"/>
        <w:outlineLvl w:val="1"/>
        <w:rPr>
          <w:rFonts w:ascii="Arial" w:eastAsia="Arial" w:hAnsi="Arial" w:cs="Arial"/>
          <w:b/>
          <w:color w:val="000000"/>
          <w:kern w:val="2"/>
          <w:lang w:val="en-ZA" w:eastAsia="en-ZA"/>
          <w14:ligatures w14:val="standardContextual"/>
        </w:rPr>
      </w:pPr>
      <w:bookmarkStart w:id="14" w:name="_Toc140088555"/>
      <w:r>
        <w:rPr>
          <w:rFonts w:ascii="Arial" w:eastAsia="Arial" w:hAnsi="Arial" w:cs="Arial"/>
          <w:b/>
          <w:color w:val="000000"/>
          <w:kern w:val="2"/>
          <w:lang w:val="en-ZA" w:eastAsia="en-ZA"/>
          <w14:ligatures w14:val="standardContextual"/>
        </w:rPr>
        <w:t xml:space="preserve">3.4 </w:t>
      </w:r>
      <w:r w:rsidRPr="00DC504D">
        <w:rPr>
          <w:rFonts w:ascii="Arial" w:eastAsia="Arial" w:hAnsi="Arial" w:cs="Arial"/>
          <w:b/>
          <w:color w:val="000000"/>
          <w:kern w:val="2"/>
          <w:lang w:val="en-ZA" w:eastAsia="en-ZA"/>
          <w14:ligatures w14:val="standardContextual"/>
        </w:rPr>
        <w:t>Security</w:t>
      </w:r>
      <w:r w:rsidRPr="00DC504D">
        <w:rPr>
          <w:rFonts w:ascii="Arial" w:eastAsia="Arial" w:hAnsi="Arial" w:cs="Arial"/>
          <w:bCs/>
          <w:color w:val="000000"/>
          <w:kern w:val="2"/>
          <w:sz w:val="22"/>
          <w:szCs w:val="22"/>
          <w:lang w:val="en-ZA" w:eastAsia="en-ZA"/>
          <w14:ligatures w14:val="standardContextual"/>
        </w:rPr>
        <w:t xml:space="preserve"> </w:t>
      </w:r>
      <w:r w:rsidRPr="00DC504D">
        <w:rPr>
          <w:rFonts w:ascii="Arial" w:eastAsia="Arial" w:hAnsi="Arial" w:cs="Arial"/>
          <w:b/>
          <w:color w:val="000000"/>
          <w:kern w:val="2"/>
          <w:lang w:val="en-ZA" w:eastAsia="en-ZA"/>
          <w14:ligatures w14:val="standardContextual"/>
        </w:rPr>
        <w:t>and</w:t>
      </w:r>
      <w:r w:rsidRPr="00DC504D">
        <w:rPr>
          <w:rFonts w:ascii="Arial" w:eastAsia="Arial" w:hAnsi="Arial" w:cs="Arial"/>
          <w:bCs/>
          <w:color w:val="000000"/>
          <w:kern w:val="2"/>
          <w:sz w:val="22"/>
          <w:szCs w:val="22"/>
          <w:lang w:val="en-ZA" w:eastAsia="en-ZA"/>
          <w14:ligatures w14:val="standardContextual"/>
        </w:rPr>
        <w:t xml:space="preserve"> </w:t>
      </w:r>
      <w:r w:rsidRPr="00DC504D">
        <w:rPr>
          <w:rFonts w:ascii="Arial" w:eastAsia="Arial" w:hAnsi="Arial" w:cs="Arial"/>
          <w:b/>
          <w:color w:val="000000"/>
          <w:kern w:val="2"/>
          <w:lang w:val="en-ZA" w:eastAsia="en-ZA"/>
          <w14:ligatures w14:val="standardContextual"/>
        </w:rPr>
        <w:t>Compliance</w:t>
      </w:r>
      <w:bookmarkEnd w:id="14"/>
    </w:p>
    <w:p w14:paraId="32CC48CF" w14:textId="77777777" w:rsidR="00DC504D" w:rsidRPr="00DC504D" w:rsidRDefault="00DC504D" w:rsidP="00DC504D">
      <w:pPr>
        <w:numPr>
          <w:ilvl w:val="0"/>
          <w:numId w:val="32"/>
        </w:numPr>
        <w:tabs>
          <w:tab w:val="left" w:pos="567"/>
          <w:tab w:val="left" w:pos="1134"/>
          <w:tab w:val="left" w:pos="1701"/>
          <w:tab w:val="left" w:pos="2268"/>
          <w:tab w:val="left" w:pos="2835"/>
        </w:tabs>
        <w:spacing w:after="200" w:line="360" w:lineRule="auto"/>
        <w:jc w:val="both"/>
        <w:rPr>
          <w:rFonts w:ascii="Arial" w:eastAsia="Arial" w:hAnsi="Arial" w:cs="Arial"/>
          <w:sz w:val="22"/>
          <w:szCs w:val="20"/>
          <w:lang w:val="en-ZA" w:eastAsia="en-ZA"/>
        </w:rPr>
      </w:pPr>
      <w:r w:rsidRPr="00DC504D">
        <w:rPr>
          <w:rFonts w:ascii="Arial" w:eastAsia="Arial" w:hAnsi="Arial" w:cs="Arial"/>
          <w:sz w:val="20"/>
          <w:szCs w:val="20"/>
          <w:lang w:val="en-ZA" w:eastAsia="en-ZA"/>
        </w:rPr>
        <w:t>Assess the implementation of security measures, such as access controls, firewalls, intrusion detection and prevention systems, and encryption.</w:t>
      </w:r>
    </w:p>
    <w:p w14:paraId="6211ECD0" w14:textId="77777777" w:rsidR="00DC504D" w:rsidRPr="00DC504D" w:rsidRDefault="00DC504D" w:rsidP="00DC504D">
      <w:pPr>
        <w:numPr>
          <w:ilvl w:val="0"/>
          <w:numId w:val="32"/>
        </w:numPr>
        <w:tabs>
          <w:tab w:val="left" w:pos="567"/>
          <w:tab w:val="left" w:pos="1134"/>
          <w:tab w:val="left" w:pos="1701"/>
          <w:tab w:val="left" w:pos="2268"/>
          <w:tab w:val="left" w:pos="2835"/>
        </w:tabs>
        <w:spacing w:after="200" w:line="360" w:lineRule="auto"/>
        <w:jc w:val="both"/>
        <w:rPr>
          <w:rFonts w:ascii="Arial" w:eastAsia="Arial" w:hAnsi="Arial" w:cs="Arial"/>
          <w:sz w:val="20"/>
          <w:szCs w:val="20"/>
          <w:lang w:val="en-ZA" w:eastAsia="en-ZA"/>
        </w:rPr>
      </w:pPr>
      <w:r w:rsidRPr="00DC504D">
        <w:rPr>
          <w:rFonts w:ascii="Arial" w:eastAsia="Arial" w:hAnsi="Arial" w:cs="Arial"/>
          <w:sz w:val="20"/>
          <w:szCs w:val="20"/>
          <w:lang w:val="en-ZA" w:eastAsia="en-ZA"/>
        </w:rPr>
        <w:t>Evaluate the compliance with relevant standards and regulations, such as ISO 27001, POPI, and any industry-specific requirements.</w:t>
      </w:r>
    </w:p>
    <w:p w14:paraId="64B6C991" w14:textId="77777777" w:rsidR="00DC504D" w:rsidRPr="00DC504D" w:rsidRDefault="00DC504D" w:rsidP="00DC504D">
      <w:pPr>
        <w:numPr>
          <w:ilvl w:val="0"/>
          <w:numId w:val="32"/>
        </w:numPr>
        <w:tabs>
          <w:tab w:val="left" w:pos="567"/>
          <w:tab w:val="left" w:pos="1134"/>
          <w:tab w:val="left" w:pos="1701"/>
          <w:tab w:val="left" w:pos="2268"/>
          <w:tab w:val="left" w:pos="2835"/>
        </w:tabs>
        <w:spacing w:after="200" w:line="360" w:lineRule="auto"/>
        <w:jc w:val="both"/>
        <w:rPr>
          <w:rFonts w:ascii="Arial" w:eastAsia="Arial" w:hAnsi="Arial" w:cs="Arial"/>
          <w:sz w:val="20"/>
          <w:szCs w:val="20"/>
          <w:lang w:val="en-ZA" w:eastAsia="en-ZA"/>
        </w:rPr>
      </w:pPr>
      <w:r w:rsidRPr="00DC504D">
        <w:rPr>
          <w:rFonts w:ascii="Arial" w:eastAsia="Arial" w:hAnsi="Arial" w:cs="Arial"/>
          <w:sz w:val="20"/>
          <w:szCs w:val="20"/>
          <w:lang w:val="en-ZA" w:eastAsia="en-ZA"/>
        </w:rPr>
        <w:t>Verify that proper data privacy practices are implemented, including data classification, access controls, and data encryption where necessary.</w:t>
      </w:r>
    </w:p>
    <w:p w14:paraId="535FAFFE" w14:textId="6EE89AB8" w:rsidR="00DC504D" w:rsidRPr="00DC504D" w:rsidRDefault="00DC504D" w:rsidP="00DC504D">
      <w:pPr>
        <w:keepNext/>
        <w:keepLines/>
        <w:numPr>
          <w:ilvl w:val="1"/>
          <w:numId w:val="0"/>
        </w:numPr>
        <w:spacing w:before="240" w:after="240" w:line="252" w:lineRule="auto"/>
        <w:ind w:left="576" w:hanging="576"/>
        <w:outlineLvl w:val="1"/>
        <w:rPr>
          <w:rFonts w:ascii="Arial" w:eastAsia="Arial" w:hAnsi="Arial" w:cs="Arial"/>
          <w:bCs/>
          <w:kern w:val="2"/>
          <w:sz w:val="22"/>
          <w:szCs w:val="22"/>
          <w:lang w:val="en-ZA"/>
          <w14:ligatures w14:val="standardContextual"/>
        </w:rPr>
      </w:pPr>
      <w:bookmarkStart w:id="15" w:name="_Toc140088556"/>
      <w:r>
        <w:rPr>
          <w:rFonts w:ascii="Arial" w:eastAsia="Arial" w:hAnsi="Arial" w:cs="Arial"/>
          <w:b/>
          <w:color w:val="000000"/>
          <w:kern w:val="2"/>
          <w:lang w:val="en-ZA" w:eastAsia="en-ZA"/>
          <w14:ligatures w14:val="standardContextual"/>
        </w:rPr>
        <w:t xml:space="preserve">3.5 </w:t>
      </w:r>
      <w:r w:rsidRPr="00DC504D">
        <w:rPr>
          <w:rFonts w:ascii="Arial" w:eastAsia="Arial" w:hAnsi="Arial" w:cs="Arial"/>
          <w:b/>
          <w:color w:val="000000"/>
          <w:kern w:val="2"/>
          <w:lang w:val="en-ZA" w:eastAsia="en-ZA"/>
          <w14:ligatures w14:val="standardContextual"/>
        </w:rPr>
        <w:t>Documentation</w:t>
      </w:r>
      <w:r w:rsidRPr="00DC504D">
        <w:rPr>
          <w:rFonts w:ascii="Arial" w:eastAsia="Arial" w:hAnsi="Arial" w:cs="Arial"/>
          <w:bCs/>
          <w:color w:val="000000"/>
          <w:kern w:val="2"/>
          <w:sz w:val="22"/>
          <w:szCs w:val="22"/>
          <w:lang w:val="en-ZA" w:eastAsia="en-ZA"/>
          <w14:ligatures w14:val="standardContextual"/>
        </w:rPr>
        <w:t xml:space="preserve"> </w:t>
      </w:r>
      <w:r w:rsidRPr="00DC504D">
        <w:rPr>
          <w:rFonts w:ascii="Arial" w:eastAsia="Arial" w:hAnsi="Arial" w:cs="Arial"/>
          <w:b/>
          <w:color w:val="000000"/>
          <w:kern w:val="2"/>
          <w:lang w:val="en-ZA" w:eastAsia="en-ZA"/>
          <w14:ligatures w14:val="standardContextual"/>
        </w:rPr>
        <w:t>and</w:t>
      </w:r>
      <w:r w:rsidRPr="00DC504D">
        <w:rPr>
          <w:rFonts w:ascii="Arial" w:eastAsia="Arial" w:hAnsi="Arial" w:cs="Arial"/>
          <w:bCs/>
          <w:color w:val="000000"/>
          <w:kern w:val="2"/>
          <w:sz w:val="22"/>
          <w:szCs w:val="22"/>
          <w:lang w:val="en-ZA" w:eastAsia="en-ZA"/>
          <w14:ligatures w14:val="standardContextual"/>
        </w:rPr>
        <w:t xml:space="preserve"> </w:t>
      </w:r>
      <w:r w:rsidRPr="00DC504D">
        <w:rPr>
          <w:rFonts w:ascii="Arial" w:eastAsia="Arial" w:hAnsi="Arial" w:cs="Arial"/>
          <w:b/>
          <w:color w:val="000000"/>
          <w:kern w:val="2"/>
          <w:lang w:val="en-ZA" w:eastAsia="en-ZA"/>
          <w14:ligatures w14:val="standardContextual"/>
        </w:rPr>
        <w:t>Handover</w:t>
      </w:r>
      <w:bookmarkEnd w:id="15"/>
    </w:p>
    <w:p w14:paraId="18EF87D4" w14:textId="77777777" w:rsidR="00DC504D" w:rsidRPr="00DC504D" w:rsidRDefault="00DC504D" w:rsidP="00DC504D">
      <w:pPr>
        <w:numPr>
          <w:ilvl w:val="0"/>
          <w:numId w:val="33"/>
        </w:numPr>
        <w:tabs>
          <w:tab w:val="left" w:pos="567"/>
          <w:tab w:val="left" w:pos="1134"/>
          <w:tab w:val="left" w:pos="1701"/>
          <w:tab w:val="left" w:pos="2268"/>
          <w:tab w:val="left" w:pos="2835"/>
        </w:tabs>
        <w:spacing w:after="200" w:line="360" w:lineRule="auto"/>
        <w:jc w:val="both"/>
        <w:rPr>
          <w:rFonts w:ascii="Arial" w:eastAsia="Arial" w:hAnsi="Arial" w:cs="Arial"/>
          <w:sz w:val="22"/>
          <w:szCs w:val="20"/>
          <w:lang w:val="en-ZA"/>
        </w:rPr>
      </w:pPr>
      <w:r w:rsidRPr="00DC504D">
        <w:rPr>
          <w:rFonts w:ascii="Arial" w:eastAsia="Arial" w:hAnsi="Arial" w:cs="Arial"/>
          <w:sz w:val="20"/>
          <w:szCs w:val="20"/>
          <w:lang w:val="en-ZA" w:eastAsia="en-ZA"/>
        </w:rPr>
        <w:t>Review the implementer documentation, including as-built documentation, system configurations, standard operating procedures, and user manuals.</w:t>
      </w:r>
    </w:p>
    <w:p w14:paraId="383AA0B7" w14:textId="77777777" w:rsidR="00DC504D" w:rsidRPr="00DC504D" w:rsidRDefault="00DC504D" w:rsidP="00DC504D">
      <w:pPr>
        <w:numPr>
          <w:ilvl w:val="0"/>
          <w:numId w:val="33"/>
        </w:numPr>
        <w:tabs>
          <w:tab w:val="left" w:pos="567"/>
          <w:tab w:val="left" w:pos="1134"/>
          <w:tab w:val="left" w:pos="1701"/>
          <w:tab w:val="left" w:pos="2268"/>
          <w:tab w:val="left" w:pos="2835"/>
        </w:tabs>
        <w:spacing w:after="200" w:line="360" w:lineRule="auto"/>
        <w:jc w:val="both"/>
        <w:rPr>
          <w:rFonts w:ascii="Arial" w:eastAsia="Arial" w:hAnsi="Arial" w:cs="Arial"/>
          <w:sz w:val="20"/>
          <w:szCs w:val="20"/>
          <w:lang w:val="en-ZA" w:eastAsia="en-ZA"/>
        </w:rPr>
      </w:pPr>
      <w:r w:rsidRPr="00DC504D">
        <w:rPr>
          <w:rFonts w:ascii="Arial" w:eastAsia="Arial" w:hAnsi="Arial" w:cs="Arial"/>
          <w:sz w:val="20"/>
          <w:szCs w:val="20"/>
          <w:lang w:val="en-ZA" w:eastAsia="en-ZA"/>
        </w:rPr>
        <w:t>Ensure that all necessary documentation is provided for the ongoing maintenance and support of the servers and data centre infrastructure.</w:t>
      </w:r>
    </w:p>
    <w:p w14:paraId="3C345802" w14:textId="77777777" w:rsidR="00DC504D" w:rsidRPr="00DC504D" w:rsidRDefault="00DC504D" w:rsidP="00DC504D">
      <w:pPr>
        <w:numPr>
          <w:ilvl w:val="0"/>
          <w:numId w:val="33"/>
        </w:numPr>
        <w:tabs>
          <w:tab w:val="left" w:pos="567"/>
          <w:tab w:val="left" w:pos="1134"/>
          <w:tab w:val="left" w:pos="1701"/>
          <w:tab w:val="left" w:pos="2268"/>
          <w:tab w:val="left" w:pos="2835"/>
        </w:tabs>
        <w:spacing w:after="200" w:line="360" w:lineRule="auto"/>
        <w:jc w:val="both"/>
        <w:rPr>
          <w:rFonts w:ascii="Arial" w:eastAsia="Arial" w:hAnsi="Arial" w:cs="Arial"/>
          <w:sz w:val="20"/>
          <w:szCs w:val="20"/>
          <w:lang w:val="en-ZA" w:eastAsia="en-ZA"/>
        </w:rPr>
      </w:pPr>
      <w:r w:rsidRPr="00DC504D">
        <w:rPr>
          <w:rFonts w:ascii="Arial" w:eastAsia="Arial" w:hAnsi="Arial" w:cs="Arial"/>
          <w:sz w:val="20"/>
          <w:szCs w:val="20"/>
          <w:lang w:val="en-ZA" w:eastAsia="en-ZA"/>
        </w:rPr>
        <w:lastRenderedPageBreak/>
        <w:t>Validate that the knowledge transfer and training sessions are conducted to enable ICT team to effectively operate and maintain the new infrastructure.</w:t>
      </w:r>
    </w:p>
    <w:p w14:paraId="3F21222A" w14:textId="61AB7EA5" w:rsidR="00DC504D" w:rsidRPr="00DC504D" w:rsidRDefault="00DC504D" w:rsidP="00DC504D">
      <w:pPr>
        <w:keepNext/>
        <w:keepLines/>
        <w:numPr>
          <w:ilvl w:val="1"/>
          <w:numId w:val="0"/>
        </w:numPr>
        <w:spacing w:before="240" w:after="240" w:line="252" w:lineRule="auto"/>
        <w:ind w:left="576" w:hanging="576"/>
        <w:outlineLvl w:val="1"/>
        <w:rPr>
          <w:rFonts w:ascii="Arial" w:eastAsia="Arial" w:hAnsi="Arial" w:cs="Arial"/>
          <w:bCs/>
          <w:color w:val="000000"/>
          <w:kern w:val="2"/>
          <w:sz w:val="22"/>
          <w:szCs w:val="22"/>
          <w:lang w:val="en-ZA" w:eastAsia="en-ZA"/>
          <w14:ligatures w14:val="standardContextual"/>
        </w:rPr>
      </w:pPr>
      <w:bookmarkStart w:id="16" w:name="_Toc140088557"/>
      <w:r>
        <w:rPr>
          <w:rFonts w:ascii="Arial" w:eastAsia="Arial" w:hAnsi="Arial" w:cs="Arial"/>
          <w:b/>
          <w:color w:val="000000"/>
          <w:kern w:val="2"/>
          <w:lang w:val="en-ZA" w:eastAsia="en-ZA"/>
          <w14:ligatures w14:val="standardContextual"/>
        </w:rPr>
        <w:t xml:space="preserve">3.6 </w:t>
      </w:r>
      <w:r w:rsidRPr="00DC504D">
        <w:rPr>
          <w:rFonts w:ascii="Arial" w:eastAsia="Arial" w:hAnsi="Arial" w:cs="Arial"/>
          <w:b/>
          <w:color w:val="000000"/>
          <w:kern w:val="2"/>
          <w:lang w:val="en-ZA" w:eastAsia="en-ZA"/>
          <w14:ligatures w14:val="standardContextual"/>
        </w:rPr>
        <w:t>Project</w:t>
      </w:r>
      <w:r w:rsidRPr="00DC504D">
        <w:rPr>
          <w:rFonts w:ascii="Arial" w:eastAsia="Arial" w:hAnsi="Arial" w:cs="Arial"/>
          <w:bCs/>
          <w:color w:val="000000"/>
          <w:kern w:val="2"/>
          <w:sz w:val="22"/>
          <w:szCs w:val="22"/>
          <w:lang w:val="en-ZA" w:eastAsia="en-ZA"/>
          <w14:ligatures w14:val="standardContextual"/>
        </w:rPr>
        <w:t xml:space="preserve"> </w:t>
      </w:r>
      <w:r w:rsidRPr="00DC504D">
        <w:rPr>
          <w:rFonts w:ascii="Arial" w:eastAsia="Arial" w:hAnsi="Arial" w:cs="Arial"/>
          <w:b/>
          <w:color w:val="000000"/>
          <w:kern w:val="2"/>
          <w:lang w:val="en-ZA" w:eastAsia="en-ZA"/>
          <w14:ligatures w14:val="standardContextual"/>
        </w:rPr>
        <w:t>Management</w:t>
      </w:r>
      <w:r w:rsidRPr="00DC504D">
        <w:rPr>
          <w:rFonts w:ascii="Arial" w:eastAsia="Arial" w:hAnsi="Arial" w:cs="Arial"/>
          <w:bCs/>
          <w:color w:val="000000"/>
          <w:kern w:val="2"/>
          <w:sz w:val="22"/>
          <w:szCs w:val="22"/>
          <w:lang w:val="en-ZA" w:eastAsia="en-ZA"/>
          <w14:ligatures w14:val="standardContextual"/>
        </w:rPr>
        <w:t xml:space="preserve"> </w:t>
      </w:r>
      <w:r w:rsidRPr="00DC504D">
        <w:rPr>
          <w:rFonts w:ascii="Arial" w:eastAsia="Arial" w:hAnsi="Arial" w:cs="Arial"/>
          <w:b/>
          <w:color w:val="000000"/>
          <w:kern w:val="2"/>
          <w:lang w:val="en-ZA" w:eastAsia="en-ZA"/>
          <w14:ligatures w14:val="standardContextual"/>
        </w:rPr>
        <w:t>and</w:t>
      </w:r>
      <w:r w:rsidRPr="00DC504D">
        <w:rPr>
          <w:rFonts w:ascii="Arial" w:eastAsia="Arial" w:hAnsi="Arial" w:cs="Arial"/>
          <w:bCs/>
          <w:color w:val="000000"/>
          <w:kern w:val="2"/>
          <w:sz w:val="22"/>
          <w:szCs w:val="22"/>
          <w:lang w:val="en-ZA" w:eastAsia="en-ZA"/>
          <w14:ligatures w14:val="standardContextual"/>
        </w:rPr>
        <w:t xml:space="preserve"> </w:t>
      </w:r>
      <w:r w:rsidRPr="00DC504D">
        <w:rPr>
          <w:rFonts w:ascii="Arial" w:eastAsia="Arial" w:hAnsi="Arial" w:cs="Arial"/>
          <w:b/>
          <w:color w:val="000000"/>
          <w:kern w:val="2"/>
          <w:lang w:val="en-ZA" w:eastAsia="en-ZA"/>
          <w14:ligatures w14:val="standardContextual"/>
        </w:rPr>
        <w:t>Governance</w:t>
      </w:r>
      <w:bookmarkEnd w:id="16"/>
    </w:p>
    <w:p w14:paraId="75286C23" w14:textId="77777777" w:rsidR="00DC504D" w:rsidRPr="00DC504D" w:rsidRDefault="00DC504D" w:rsidP="00DC504D">
      <w:pPr>
        <w:numPr>
          <w:ilvl w:val="0"/>
          <w:numId w:val="34"/>
        </w:numPr>
        <w:tabs>
          <w:tab w:val="left" w:pos="567"/>
          <w:tab w:val="left" w:pos="1134"/>
          <w:tab w:val="left" w:pos="1701"/>
          <w:tab w:val="left" w:pos="2268"/>
          <w:tab w:val="left" w:pos="2835"/>
        </w:tabs>
        <w:spacing w:after="200" w:line="360" w:lineRule="auto"/>
        <w:jc w:val="both"/>
        <w:rPr>
          <w:rFonts w:ascii="Arial" w:eastAsia="Arial" w:hAnsi="Arial" w:cs="Arial"/>
          <w:sz w:val="22"/>
          <w:szCs w:val="20"/>
          <w:lang w:val="en-ZA" w:eastAsia="en-ZA"/>
        </w:rPr>
      </w:pPr>
      <w:r w:rsidRPr="00DC504D">
        <w:rPr>
          <w:rFonts w:ascii="Arial" w:eastAsia="Arial" w:hAnsi="Arial" w:cs="Arial"/>
          <w:sz w:val="20"/>
          <w:szCs w:val="20"/>
          <w:lang w:val="en-ZA" w:eastAsia="en-ZA"/>
        </w:rPr>
        <w:t>Assess the adherence to project management processes, including project plans, milestones, deliverables, and resource management.</w:t>
      </w:r>
    </w:p>
    <w:p w14:paraId="2AC9747A" w14:textId="77777777" w:rsidR="00DC504D" w:rsidRPr="00DC504D" w:rsidRDefault="00DC504D" w:rsidP="00DC504D">
      <w:pPr>
        <w:numPr>
          <w:ilvl w:val="0"/>
          <w:numId w:val="34"/>
        </w:numPr>
        <w:tabs>
          <w:tab w:val="left" w:pos="567"/>
          <w:tab w:val="left" w:pos="1134"/>
          <w:tab w:val="left" w:pos="1701"/>
          <w:tab w:val="left" w:pos="2268"/>
          <w:tab w:val="left" w:pos="2835"/>
        </w:tabs>
        <w:spacing w:after="200" w:line="360" w:lineRule="auto"/>
        <w:jc w:val="both"/>
        <w:rPr>
          <w:rFonts w:ascii="Arial" w:eastAsia="Arial" w:hAnsi="Arial" w:cs="Arial"/>
          <w:sz w:val="20"/>
          <w:szCs w:val="20"/>
          <w:lang w:val="en-ZA" w:eastAsia="en-ZA"/>
        </w:rPr>
      </w:pPr>
      <w:r w:rsidRPr="00DC504D">
        <w:rPr>
          <w:rFonts w:ascii="Arial" w:eastAsia="Arial" w:hAnsi="Arial" w:cs="Arial"/>
          <w:sz w:val="20"/>
          <w:szCs w:val="20"/>
          <w:lang w:val="en-ZA" w:eastAsia="en-ZA"/>
        </w:rPr>
        <w:t>Review the change management and risk management practices followed during the implementation process.</w:t>
      </w:r>
    </w:p>
    <w:p w14:paraId="0D86263E" w14:textId="77777777" w:rsidR="00DC504D" w:rsidRDefault="00DC504D" w:rsidP="00DC504D">
      <w:pPr>
        <w:numPr>
          <w:ilvl w:val="0"/>
          <w:numId w:val="34"/>
        </w:numPr>
        <w:tabs>
          <w:tab w:val="left" w:pos="567"/>
          <w:tab w:val="left" w:pos="1134"/>
          <w:tab w:val="left" w:pos="1701"/>
          <w:tab w:val="left" w:pos="2268"/>
          <w:tab w:val="left" w:pos="2835"/>
        </w:tabs>
        <w:spacing w:after="200" w:line="360" w:lineRule="auto"/>
        <w:jc w:val="both"/>
        <w:rPr>
          <w:rFonts w:ascii="Arial" w:eastAsia="Arial" w:hAnsi="Arial" w:cs="Arial"/>
          <w:sz w:val="20"/>
          <w:szCs w:val="20"/>
          <w:lang w:val="en-ZA" w:eastAsia="en-ZA"/>
        </w:rPr>
      </w:pPr>
      <w:r w:rsidRPr="00DC504D">
        <w:rPr>
          <w:rFonts w:ascii="Arial" w:eastAsia="Arial" w:hAnsi="Arial" w:cs="Arial"/>
          <w:sz w:val="20"/>
          <w:szCs w:val="20"/>
          <w:lang w:val="en-ZA" w:eastAsia="en-ZA"/>
        </w:rPr>
        <w:t>Evaluate the communication and collaboration between the suppliers and your organization to ensure effective project governance and timely issue resolution.</w:t>
      </w:r>
    </w:p>
    <w:p w14:paraId="4E269A12" w14:textId="1AFC2E18" w:rsidR="003F5113" w:rsidRPr="00DC504D" w:rsidRDefault="00DF3953" w:rsidP="003F5113">
      <w:pPr>
        <w:tabs>
          <w:tab w:val="left" w:pos="567"/>
          <w:tab w:val="left" w:pos="1134"/>
          <w:tab w:val="left" w:pos="1701"/>
          <w:tab w:val="left" w:pos="2268"/>
          <w:tab w:val="left" w:pos="2835"/>
        </w:tabs>
        <w:spacing w:after="200" w:line="360" w:lineRule="auto"/>
        <w:ind w:left="720"/>
        <w:jc w:val="both"/>
        <w:rPr>
          <w:rFonts w:ascii="Arial" w:eastAsia="Arial" w:hAnsi="Arial" w:cs="Arial"/>
          <w:sz w:val="20"/>
          <w:szCs w:val="20"/>
          <w:lang w:val="en-ZA" w:eastAsia="en-ZA"/>
        </w:rPr>
      </w:pPr>
      <w:r w:rsidRPr="00DF3953">
        <w:rPr>
          <w:rFonts w:ascii="Arial" w:eastAsia="Arial" w:hAnsi="Arial" w:cs="Arial"/>
          <w:b/>
          <w:bCs/>
          <w:sz w:val="20"/>
          <w:szCs w:val="20"/>
          <w:lang w:val="en-ZA" w:eastAsia="en-ZA"/>
        </w:rPr>
        <w:t>NB:</w:t>
      </w:r>
      <w:r w:rsidRPr="00DF3953">
        <w:rPr>
          <w:rFonts w:ascii="Arial" w:eastAsia="Arial" w:hAnsi="Arial" w:cs="Arial"/>
          <w:sz w:val="20"/>
          <w:szCs w:val="20"/>
          <w:lang w:val="en-ZA" w:eastAsia="en-ZA"/>
        </w:rPr>
        <w:t xml:space="preserve"> </w:t>
      </w:r>
      <w:r w:rsidRPr="00DF3953">
        <w:rPr>
          <w:rFonts w:ascii="Arial" w:eastAsia="Arial" w:hAnsi="Arial" w:cs="Arial"/>
          <w:sz w:val="20"/>
          <w:szCs w:val="20"/>
        </w:rPr>
        <w:t>Bidders are required to be able to provide assurance on all the areas of concern and requirements listed</w:t>
      </w:r>
      <w:r>
        <w:rPr>
          <w:rFonts w:ascii="Arial" w:eastAsia="Arial" w:hAnsi="Arial" w:cs="Arial"/>
          <w:sz w:val="20"/>
          <w:szCs w:val="20"/>
        </w:rPr>
        <w:t xml:space="preserve"> in the below table. </w:t>
      </w:r>
    </w:p>
    <w:tbl>
      <w:tblPr>
        <w:tblStyle w:val="TableGrid12"/>
        <w:tblW w:w="0" w:type="auto"/>
        <w:tblInd w:w="445" w:type="dxa"/>
        <w:tblLook w:val="04A0" w:firstRow="1" w:lastRow="0" w:firstColumn="1" w:lastColumn="0" w:noHBand="0" w:noVBand="1"/>
      </w:tblPr>
      <w:tblGrid>
        <w:gridCol w:w="704"/>
        <w:gridCol w:w="4962"/>
        <w:gridCol w:w="3260"/>
      </w:tblGrid>
      <w:tr w:rsidR="00DC504D" w:rsidRPr="00DC504D" w14:paraId="0B2A18B6" w14:textId="77777777" w:rsidTr="00DF3953">
        <w:tc>
          <w:tcPr>
            <w:tcW w:w="704" w:type="dxa"/>
            <w:tcBorders>
              <w:top w:val="single" w:sz="4" w:space="0" w:color="auto"/>
              <w:left w:val="single" w:sz="4" w:space="0" w:color="auto"/>
              <w:bottom w:val="single" w:sz="4" w:space="0" w:color="auto"/>
              <w:right w:val="single" w:sz="4" w:space="0" w:color="auto"/>
            </w:tcBorders>
            <w:hideMark/>
          </w:tcPr>
          <w:p w14:paraId="3A78B2A5" w14:textId="77777777" w:rsidR="00DC504D" w:rsidRPr="00DC504D" w:rsidRDefault="00DC504D" w:rsidP="00DC504D">
            <w:pPr>
              <w:spacing w:line="360" w:lineRule="auto"/>
              <w:jc w:val="both"/>
              <w:rPr>
                <w:rFonts w:ascii="Arial" w:eastAsia="Arial" w:hAnsi="Arial" w:cs="Arial"/>
                <w:b/>
                <w:bCs/>
                <w:sz w:val="20"/>
                <w:szCs w:val="20"/>
                <w:lang w:val="en-ZA" w:eastAsia="zh-TW"/>
              </w:rPr>
            </w:pPr>
            <w:r w:rsidRPr="00DC504D">
              <w:rPr>
                <w:rFonts w:ascii="Arial" w:eastAsia="Arial" w:hAnsi="Arial" w:cs="Arial"/>
                <w:b/>
                <w:bCs/>
                <w:sz w:val="20"/>
                <w:szCs w:val="20"/>
                <w:lang w:val="en-ZA" w:eastAsia="zh-TW"/>
              </w:rPr>
              <w:t xml:space="preserve">Item </w:t>
            </w:r>
          </w:p>
        </w:tc>
        <w:tc>
          <w:tcPr>
            <w:tcW w:w="4962" w:type="dxa"/>
            <w:tcBorders>
              <w:top w:val="single" w:sz="4" w:space="0" w:color="auto"/>
              <w:left w:val="single" w:sz="4" w:space="0" w:color="auto"/>
              <w:bottom w:val="single" w:sz="4" w:space="0" w:color="auto"/>
              <w:right w:val="single" w:sz="4" w:space="0" w:color="auto"/>
            </w:tcBorders>
            <w:hideMark/>
          </w:tcPr>
          <w:p w14:paraId="436A2C19" w14:textId="77777777" w:rsidR="00DC504D" w:rsidRPr="00DC504D" w:rsidRDefault="00DC504D" w:rsidP="00DC504D">
            <w:pPr>
              <w:spacing w:line="360" w:lineRule="auto"/>
              <w:jc w:val="both"/>
              <w:rPr>
                <w:rFonts w:ascii="Arial" w:eastAsia="Arial" w:hAnsi="Arial" w:cs="Arial"/>
                <w:b/>
                <w:bCs/>
                <w:sz w:val="20"/>
                <w:szCs w:val="20"/>
                <w:lang w:val="en-ZA" w:eastAsia="zh-TW"/>
              </w:rPr>
            </w:pPr>
            <w:r w:rsidRPr="00DC504D">
              <w:rPr>
                <w:rFonts w:ascii="Arial" w:eastAsia="Arial" w:hAnsi="Arial" w:cs="Arial"/>
                <w:b/>
                <w:bCs/>
                <w:sz w:val="20"/>
                <w:szCs w:val="20"/>
                <w:lang w:val="en-ZA" w:eastAsia="zh-TW"/>
              </w:rPr>
              <w:t>Deliverable</w:t>
            </w:r>
          </w:p>
        </w:tc>
        <w:tc>
          <w:tcPr>
            <w:tcW w:w="3260" w:type="dxa"/>
            <w:tcBorders>
              <w:top w:val="single" w:sz="4" w:space="0" w:color="auto"/>
              <w:left w:val="single" w:sz="4" w:space="0" w:color="auto"/>
              <w:bottom w:val="single" w:sz="4" w:space="0" w:color="auto"/>
              <w:right w:val="single" w:sz="4" w:space="0" w:color="auto"/>
            </w:tcBorders>
            <w:hideMark/>
          </w:tcPr>
          <w:p w14:paraId="5B2A91D9" w14:textId="77777777" w:rsidR="00DC504D" w:rsidRPr="00DC504D" w:rsidRDefault="00DC504D" w:rsidP="00DC504D">
            <w:pPr>
              <w:spacing w:line="360" w:lineRule="auto"/>
              <w:jc w:val="both"/>
              <w:rPr>
                <w:rFonts w:ascii="Arial" w:eastAsia="Arial" w:hAnsi="Arial" w:cs="Arial"/>
                <w:b/>
                <w:bCs/>
                <w:sz w:val="20"/>
                <w:szCs w:val="20"/>
                <w:lang w:val="en-ZA" w:eastAsia="en-ZA"/>
              </w:rPr>
            </w:pPr>
            <w:r w:rsidRPr="00DC504D">
              <w:rPr>
                <w:rFonts w:ascii="Arial" w:eastAsia="Arial" w:hAnsi="Arial" w:cs="Arial"/>
                <w:b/>
                <w:bCs/>
                <w:sz w:val="20"/>
                <w:szCs w:val="20"/>
                <w:lang w:val="en-ZA" w:eastAsia="zh-TW"/>
              </w:rPr>
              <w:t>Complaint (YES/NO)</w:t>
            </w:r>
          </w:p>
        </w:tc>
      </w:tr>
      <w:tr w:rsidR="00DC504D" w:rsidRPr="00DC504D" w14:paraId="152C6C54" w14:textId="77777777" w:rsidTr="00DF3953">
        <w:tc>
          <w:tcPr>
            <w:tcW w:w="704" w:type="dxa"/>
            <w:tcBorders>
              <w:top w:val="single" w:sz="4" w:space="0" w:color="auto"/>
              <w:left w:val="single" w:sz="4" w:space="0" w:color="auto"/>
              <w:bottom w:val="single" w:sz="4" w:space="0" w:color="auto"/>
              <w:right w:val="single" w:sz="4" w:space="0" w:color="auto"/>
            </w:tcBorders>
            <w:hideMark/>
          </w:tcPr>
          <w:p w14:paraId="6902C0A7" w14:textId="77777777" w:rsidR="00DC504D" w:rsidRPr="00DC504D" w:rsidRDefault="00DC504D" w:rsidP="00DC504D">
            <w:pPr>
              <w:spacing w:line="360" w:lineRule="auto"/>
              <w:jc w:val="both"/>
              <w:rPr>
                <w:rFonts w:ascii="Arial" w:eastAsia="Arial" w:hAnsi="Arial" w:cs="Arial"/>
                <w:sz w:val="20"/>
                <w:szCs w:val="20"/>
                <w:lang w:val="en-ZA" w:eastAsia="zh-TW"/>
              </w:rPr>
            </w:pPr>
            <w:r w:rsidRPr="00DC504D">
              <w:rPr>
                <w:rFonts w:ascii="Arial" w:eastAsia="Arial" w:hAnsi="Arial" w:cs="Arial"/>
                <w:sz w:val="20"/>
                <w:szCs w:val="20"/>
                <w:lang w:val="en-ZA" w:eastAsia="zh-TW"/>
              </w:rPr>
              <w:t>3.1</w:t>
            </w:r>
          </w:p>
        </w:tc>
        <w:tc>
          <w:tcPr>
            <w:tcW w:w="4962" w:type="dxa"/>
            <w:tcBorders>
              <w:top w:val="single" w:sz="4" w:space="0" w:color="auto"/>
              <w:left w:val="single" w:sz="4" w:space="0" w:color="auto"/>
              <w:bottom w:val="single" w:sz="4" w:space="0" w:color="auto"/>
              <w:right w:val="single" w:sz="4" w:space="0" w:color="auto"/>
            </w:tcBorders>
            <w:hideMark/>
          </w:tcPr>
          <w:p w14:paraId="29A5ABE6" w14:textId="77777777" w:rsidR="00DC504D" w:rsidRPr="00DC504D" w:rsidRDefault="00DC504D" w:rsidP="00DC504D">
            <w:pPr>
              <w:spacing w:line="360" w:lineRule="auto"/>
              <w:jc w:val="both"/>
              <w:rPr>
                <w:rFonts w:ascii="Arial" w:eastAsia="Arial" w:hAnsi="Arial" w:cs="Arial"/>
                <w:sz w:val="20"/>
                <w:szCs w:val="20"/>
                <w:lang w:val="en-ZA" w:eastAsia="zh-TW"/>
              </w:rPr>
            </w:pPr>
            <w:r w:rsidRPr="00DC504D">
              <w:rPr>
                <w:rFonts w:ascii="Arial" w:eastAsia="Arial" w:hAnsi="Arial" w:cs="Arial"/>
                <w:sz w:val="20"/>
                <w:szCs w:val="20"/>
                <w:lang w:val="en-ZA" w:eastAsia="zh-TW"/>
              </w:rPr>
              <w:t>Infrastructure Designs</w:t>
            </w:r>
          </w:p>
        </w:tc>
        <w:tc>
          <w:tcPr>
            <w:tcW w:w="3260" w:type="dxa"/>
            <w:tcBorders>
              <w:top w:val="single" w:sz="4" w:space="0" w:color="auto"/>
              <w:left w:val="single" w:sz="4" w:space="0" w:color="auto"/>
              <w:bottom w:val="single" w:sz="4" w:space="0" w:color="auto"/>
              <w:right w:val="single" w:sz="4" w:space="0" w:color="auto"/>
            </w:tcBorders>
          </w:tcPr>
          <w:p w14:paraId="53C0593D" w14:textId="77777777" w:rsidR="00DC504D" w:rsidRPr="00DC504D" w:rsidRDefault="00DC504D" w:rsidP="00DC504D">
            <w:pPr>
              <w:spacing w:line="360" w:lineRule="auto"/>
              <w:jc w:val="both"/>
              <w:rPr>
                <w:rFonts w:ascii="Arial" w:eastAsia="Arial" w:hAnsi="Arial" w:cs="Arial"/>
                <w:sz w:val="20"/>
                <w:szCs w:val="20"/>
                <w:lang w:val="en-ZA" w:eastAsia="en-ZA"/>
              </w:rPr>
            </w:pPr>
          </w:p>
        </w:tc>
      </w:tr>
      <w:tr w:rsidR="00DC504D" w:rsidRPr="00DC504D" w14:paraId="5F456C6B" w14:textId="77777777" w:rsidTr="00DF3953">
        <w:tc>
          <w:tcPr>
            <w:tcW w:w="704" w:type="dxa"/>
            <w:tcBorders>
              <w:top w:val="single" w:sz="4" w:space="0" w:color="auto"/>
              <w:left w:val="single" w:sz="4" w:space="0" w:color="auto"/>
              <w:bottom w:val="single" w:sz="4" w:space="0" w:color="auto"/>
              <w:right w:val="single" w:sz="4" w:space="0" w:color="auto"/>
            </w:tcBorders>
            <w:hideMark/>
          </w:tcPr>
          <w:p w14:paraId="64448CF5" w14:textId="77777777" w:rsidR="00DC504D" w:rsidRPr="00DC504D" w:rsidRDefault="00DC504D" w:rsidP="00DC504D">
            <w:pPr>
              <w:spacing w:line="360" w:lineRule="auto"/>
              <w:jc w:val="both"/>
              <w:rPr>
                <w:rFonts w:ascii="Arial" w:eastAsia="Arial" w:hAnsi="Arial" w:cs="Arial"/>
                <w:sz w:val="20"/>
                <w:szCs w:val="20"/>
                <w:lang w:val="en-ZA" w:eastAsia="zh-TW"/>
              </w:rPr>
            </w:pPr>
            <w:r w:rsidRPr="00DC504D">
              <w:rPr>
                <w:rFonts w:ascii="Arial" w:eastAsia="Arial" w:hAnsi="Arial" w:cs="Arial"/>
                <w:sz w:val="20"/>
                <w:szCs w:val="20"/>
                <w:lang w:val="en-ZA" w:eastAsia="zh-TW"/>
              </w:rPr>
              <w:t>3.2</w:t>
            </w:r>
          </w:p>
        </w:tc>
        <w:tc>
          <w:tcPr>
            <w:tcW w:w="4962" w:type="dxa"/>
            <w:tcBorders>
              <w:top w:val="single" w:sz="4" w:space="0" w:color="auto"/>
              <w:left w:val="single" w:sz="4" w:space="0" w:color="auto"/>
              <w:bottom w:val="single" w:sz="4" w:space="0" w:color="auto"/>
              <w:right w:val="single" w:sz="4" w:space="0" w:color="auto"/>
            </w:tcBorders>
            <w:hideMark/>
          </w:tcPr>
          <w:p w14:paraId="34E086EB" w14:textId="77777777" w:rsidR="00DC504D" w:rsidRPr="00DC504D" w:rsidRDefault="00DC504D" w:rsidP="00DC504D">
            <w:pPr>
              <w:spacing w:line="360" w:lineRule="auto"/>
              <w:jc w:val="both"/>
              <w:rPr>
                <w:rFonts w:ascii="Arial" w:eastAsia="Arial" w:hAnsi="Arial" w:cs="Arial"/>
                <w:sz w:val="20"/>
                <w:szCs w:val="20"/>
                <w:lang w:val="en-ZA" w:eastAsia="zh-TW"/>
              </w:rPr>
            </w:pPr>
            <w:r w:rsidRPr="00DC504D">
              <w:rPr>
                <w:rFonts w:ascii="Arial" w:eastAsia="Arial" w:hAnsi="Arial" w:cs="Arial"/>
                <w:sz w:val="20"/>
                <w:szCs w:val="20"/>
                <w:lang w:val="en-ZA" w:eastAsia="zh-TW"/>
              </w:rPr>
              <w:t>Infrastructure Implementation</w:t>
            </w:r>
          </w:p>
        </w:tc>
        <w:tc>
          <w:tcPr>
            <w:tcW w:w="3260" w:type="dxa"/>
            <w:tcBorders>
              <w:top w:val="single" w:sz="4" w:space="0" w:color="auto"/>
              <w:left w:val="single" w:sz="4" w:space="0" w:color="auto"/>
              <w:bottom w:val="single" w:sz="4" w:space="0" w:color="auto"/>
              <w:right w:val="single" w:sz="4" w:space="0" w:color="auto"/>
            </w:tcBorders>
          </w:tcPr>
          <w:p w14:paraId="24A4BF23" w14:textId="77777777" w:rsidR="00DC504D" w:rsidRPr="00DC504D" w:rsidRDefault="00DC504D" w:rsidP="00DC504D">
            <w:pPr>
              <w:spacing w:line="360" w:lineRule="auto"/>
              <w:jc w:val="both"/>
              <w:rPr>
                <w:rFonts w:ascii="Arial" w:eastAsia="Arial" w:hAnsi="Arial" w:cs="Arial"/>
                <w:sz w:val="20"/>
                <w:szCs w:val="20"/>
                <w:lang w:val="en-ZA" w:eastAsia="en-ZA"/>
              </w:rPr>
            </w:pPr>
          </w:p>
        </w:tc>
      </w:tr>
      <w:tr w:rsidR="00DC504D" w:rsidRPr="00DC504D" w14:paraId="2A9A5F18" w14:textId="77777777" w:rsidTr="00DF3953">
        <w:tc>
          <w:tcPr>
            <w:tcW w:w="704" w:type="dxa"/>
            <w:tcBorders>
              <w:top w:val="single" w:sz="4" w:space="0" w:color="auto"/>
              <w:left w:val="single" w:sz="4" w:space="0" w:color="auto"/>
              <w:bottom w:val="single" w:sz="4" w:space="0" w:color="auto"/>
              <w:right w:val="single" w:sz="4" w:space="0" w:color="auto"/>
            </w:tcBorders>
            <w:hideMark/>
          </w:tcPr>
          <w:p w14:paraId="055D2263" w14:textId="77777777" w:rsidR="00DC504D" w:rsidRPr="00DC504D" w:rsidRDefault="00DC504D" w:rsidP="00DC504D">
            <w:pPr>
              <w:spacing w:line="360" w:lineRule="auto"/>
              <w:jc w:val="both"/>
              <w:rPr>
                <w:rFonts w:ascii="Arial" w:eastAsia="Arial" w:hAnsi="Arial" w:cs="Arial"/>
                <w:sz w:val="20"/>
                <w:szCs w:val="20"/>
                <w:lang w:val="en-ZA" w:eastAsia="zh-TW"/>
              </w:rPr>
            </w:pPr>
            <w:r w:rsidRPr="00DC504D">
              <w:rPr>
                <w:rFonts w:ascii="Arial" w:eastAsia="Arial" w:hAnsi="Arial" w:cs="Arial"/>
                <w:sz w:val="20"/>
                <w:szCs w:val="20"/>
                <w:lang w:val="en-ZA" w:eastAsia="zh-TW"/>
              </w:rPr>
              <w:t>3.3</w:t>
            </w:r>
          </w:p>
        </w:tc>
        <w:tc>
          <w:tcPr>
            <w:tcW w:w="4962" w:type="dxa"/>
            <w:tcBorders>
              <w:top w:val="single" w:sz="4" w:space="0" w:color="auto"/>
              <w:left w:val="single" w:sz="4" w:space="0" w:color="auto"/>
              <w:bottom w:val="single" w:sz="4" w:space="0" w:color="auto"/>
              <w:right w:val="single" w:sz="4" w:space="0" w:color="auto"/>
            </w:tcBorders>
            <w:hideMark/>
          </w:tcPr>
          <w:p w14:paraId="60FCD773" w14:textId="77777777" w:rsidR="00DC504D" w:rsidRPr="00DC504D" w:rsidRDefault="00DC504D" w:rsidP="00DC504D">
            <w:pPr>
              <w:spacing w:line="360" w:lineRule="auto"/>
              <w:jc w:val="both"/>
              <w:rPr>
                <w:rFonts w:ascii="Arial" w:eastAsia="Arial" w:hAnsi="Arial" w:cs="Arial"/>
                <w:sz w:val="20"/>
                <w:szCs w:val="20"/>
                <w:lang w:val="en-ZA" w:eastAsia="zh-TW"/>
              </w:rPr>
            </w:pPr>
            <w:r w:rsidRPr="00DC504D">
              <w:rPr>
                <w:rFonts w:ascii="Arial" w:eastAsia="Arial" w:hAnsi="Arial" w:cs="Arial"/>
                <w:sz w:val="20"/>
                <w:szCs w:val="20"/>
                <w:lang w:val="en-ZA" w:eastAsia="zh-TW"/>
              </w:rPr>
              <w:t>Testing and Verification</w:t>
            </w:r>
          </w:p>
        </w:tc>
        <w:tc>
          <w:tcPr>
            <w:tcW w:w="3260" w:type="dxa"/>
            <w:tcBorders>
              <w:top w:val="single" w:sz="4" w:space="0" w:color="auto"/>
              <w:left w:val="single" w:sz="4" w:space="0" w:color="auto"/>
              <w:bottom w:val="single" w:sz="4" w:space="0" w:color="auto"/>
              <w:right w:val="single" w:sz="4" w:space="0" w:color="auto"/>
            </w:tcBorders>
          </w:tcPr>
          <w:p w14:paraId="5EE24C6A" w14:textId="77777777" w:rsidR="00DC504D" w:rsidRPr="00DC504D" w:rsidRDefault="00DC504D" w:rsidP="00DC504D">
            <w:pPr>
              <w:spacing w:line="360" w:lineRule="auto"/>
              <w:jc w:val="both"/>
              <w:rPr>
                <w:rFonts w:ascii="Arial" w:eastAsia="Arial" w:hAnsi="Arial" w:cs="Arial"/>
                <w:sz w:val="20"/>
                <w:szCs w:val="20"/>
                <w:lang w:val="en-ZA" w:eastAsia="en-ZA"/>
              </w:rPr>
            </w:pPr>
          </w:p>
        </w:tc>
      </w:tr>
      <w:tr w:rsidR="00DC504D" w:rsidRPr="00DC504D" w14:paraId="6610D570" w14:textId="77777777" w:rsidTr="00DF3953">
        <w:tc>
          <w:tcPr>
            <w:tcW w:w="704" w:type="dxa"/>
            <w:tcBorders>
              <w:top w:val="single" w:sz="4" w:space="0" w:color="auto"/>
              <w:left w:val="single" w:sz="4" w:space="0" w:color="auto"/>
              <w:bottom w:val="single" w:sz="4" w:space="0" w:color="auto"/>
              <w:right w:val="single" w:sz="4" w:space="0" w:color="auto"/>
            </w:tcBorders>
            <w:hideMark/>
          </w:tcPr>
          <w:p w14:paraId="7F3ED45C" w14:textId="77777777" w:rsidR="00DC504D" w:rsidRPr="00DC504D" w:rsidRDefault="00DC504D" w:rsidP="00DC504D">
            <w:pPr>
              <w:spacing w:line="360" w:lineRule="auto"/>
              <w:jc w:val="both"/>
              <w:rPr>
                <w:rFonts w:ascii="Arial" w:eastAsia="Arial" w:hAnsi="Arial" w:cs="Arial"/>
                <w:sz w:val="20"/>
                <w:szCs w:val="20"/>
                <w:lang w:val="en-ZA" w:eastAsia="zh-TW"/>
              </w:rPr>
            </w:pPr>
            <w:r w:rsidRPr="00DC504D">
              <w:rPr>
                <w:rFonts w:ascii="Arial" w:eastAsia="Arial" w:hAnsi="Arial" w:cs="Arial"/>
                <w:sz w:val="20"/>
                <w:szCs w:val="20"/>
                <w:lang w:val="en-ZA" w:eastAsia="zh-TW"/>
              </w:rPr>
              <w:t>3.4</w:t>
            </w:r>
          </w:p>
        </w:tc>
        <w:tc>
          <w:tcPr>
            <w:tcW w:w="4962" w:type="dxa"/>
            <w:tcBorders>
              <w:top w:val="single" w:sz="4" w:space="0" w:color="auto"/>
              <w:left w:val="single" w:sz="4" w:space="0" w:color="auto"/>
              <w:bottom w:val="single" w:sz="4" w:space="0" w:color="auto"/>
              <w:right w:val="single" w:sz="4" w:space="0" w:color="auto"/>
            </w:tcBorders>
            <w:hideMark/>
          </w:tcPr>
          <w:p w14:paraId="2865D9EA" w14:textId="77777777" w:rsidR="00DC504D" w:rsidRPr="00DC504D" w:rsidRDefault="00DC504D" w:rsidP="00DC504D">
            <w:pPr>
              <w:spacing w:line="360" w:lineRule="auto"/>
              <w:jc w:val="both"/>
              <w:rPr>
                <w:rFonts w:ascii="Arial" w:eastAsia="Arial" w:hAnsi="Arial" w:cs="Arial"/>
                <w:sz w:val="20"/>
                <w:szCs w:val="20"/>
                <w:lang w:val="en-ZA" w:eastAsia="zh-TW"/>
              </w:rPr>
            </w:pPr>
            <w:r w:rsidRPr="00DC504D">
              <w:rPr>
                <w:rFonts w:ascii="Arial" w:eastAsia="Arial" w:hAnsi="Arial" w:cs="Arial"/>
                <w:sz w:val="20"/>
                <w:szCs w:val="20"/>
                <w:lang w:val="en-ZA" w:eastAsia="zh-TW"/>
              </w:rPr>
              <w:t>Security and Compliance</w:t>
            </w:r>
          </w:p>
        </w:tc>
        <w:tc>
          <w:tcPr>
            <w:tcW w:w="3260" w:type="dxa"/>
            <w:tcBorders>
              <w:top w:val="single" w:sz="4" w:space="0" w:color="auto"/>
              <w:left w:val="single" w:sz="4" w:space="0" w:color="auto"/>
              <w:bottom w:val="single" w:sz="4" w:space="0" w:color="auto"/>
              <w:right w:val="single" w:sz="4" w:space="0" w:color="auto"/>
            </w:tcBorders>
          </w:tcPr>
          <w:p w14:paraId="6665AFA9" w14:textId="77777777" w:rsidR="00DC504D" w:rsidRPr="00DC504D" w:rsidRDefault="00DC504D" w:rsidP="00DC504D">
            <w:pPr>
              <w:spacing w:line="360" w:lineRule="auto"/>
              <w:jc w:val="both"/>
              <w:rPr>
                <w:rFonts w:ascii="Arial" w:eastAsia="Arial" w:hAnsi="Arial" w:cs="Arial"/>
                <w:sz w:val="20"/>
                <w:szCs w:val="20"/>
                <w:lang w:val="en-ZA" w:eastAsia="en-ZA"/>
              </w:rPr>
            </w:pPr>
          </w:p>
        </w:tc>
      </w:tr>
      <w:tr w:rsidR="00DC504D" w:rsidRPr="00DC504D" w14:paraId="4AA7791C" w14:textId="77777777" w:rsidTr="00DF3953">
        <w:tc>
          <w:tcPr>
            <w:tcW w:w="704" w:type="dxa"/>
            <w:tcBorders>
              <w:top w:val="single" w:sz="4" w:space="0" w:color="auto"/>
              <w:left w:val="single" w:sz="4" w:space="0" w:color="auto"/>
              <w:bottom w:val="single" w:sz="4" w:space="0" w:color="auto"/>
              <w:right w:val="single" w:sz="4" w:space="0" w:color="auto"/>
            </w:tcBorders>
            <w:hideMark/>
          </w:tcPr>
          <w:p w14:paraId="2ED90ADF" w14:textId="77777777" w:rsidR="00DC504D" w:rsidRPr="00DC504D" w:rsidRDefault="00DC504D" w:rsidP="00DC504D">
            <w:pPr>
              <w:spacing w:line="360" w:lineRule="auto"/>
              <w:jc w:val="both"/>
              <w:rPr>
                <w:rFonts w:ascii="Arial" w:eastAsia="Arial" w:hAnsi="Arial" w:cs="Arial"/>
                <w:sz w:val="20"/>
                <w:szCs w:val="20"/>
                <w:lang w:val="en-ZA" w:eastAsia="zh-TW"/>
              </w:rPr>
            </w:pPr>
            <w:r w:rsidRPr="00DC504D">
              <w:rPr>
                <w:rFonts w:ascii="Arial" w:eastAsia="Arial" w:hAnsi="Arial" w:cs="Arial"/>
                <w:sz w:val="20"/>
                <w:szCs w:val="20"/>
                <w:lang w:val="en-ZA" w:eastAsia="zh-TW"/>
              </w:rPr>
              <w:t>3.5</w:t>
            </w:r>
          </w:p>
        </w:tc>
        <w:tc>
          <w:tcPr>
            <w:tcW w:w="4962" w:type="dxa"/>
            <w:tcBorders>
              <w:top w:val="single" w:sz="4" w:space="0" w:color="auto"/>
              <w:left w:val="single" w:sz="4" w:space="0" w:color="auto"/>
              <w:bottom w:val="single" w:sz="4" w:space="0" w:color="auto"/>
              <w:right w:val="single" w:sz="4" w:space="0" w:color="auto"/>
            </w:tcBorders>
            <w:hideMark/>
          </w:tcPr>
          <w:p w14:paraId="5782D70A" w14:textId="77777777" w:rsidR="00DC504D" w:rsidRPr="00DC504D" w:rsidRDefault="00DC504D" w:rsidP="00DC504D">
            <w:pPr>
              <w:spacing w:line="360" w:lineRule="auto"/>
              <w:jc w:val="both"/>
              <w:rPr>
                <w:rFonts w:ascii="Arial" w:eastAsia="Arial" w:hAnsi="Arial" w:cs="Arial"/>
                <w:sz w:val="20"/>
                <w:szCs w:val="20"/>
                <w:lang w:val="en-ZA" w:eastAsia="zh-TW"/>
              </w:rPr>
            </w:pPr>
            <w:r w:rsidRPr="00DC504D">
              <w:rPr>
                <w:rFonts w:ascii="Arial" w:eastAsia="Arial" w:hAnsi="Arial" w:cs="Arial"/>
                <w:sz w:val="20"/>
                <w:szCs w:val="20"/>
                <w:lang w:val="en-ZA" w:eastAsia="zh-TW"/>
              </w:rPr>
              <w:t>Documentation and Handover</w:t>
            </w:r>
          </w:p>
        </w:tc>
        <w:tc>
          <w:tcPr>
            <w:tcW w:w="3260" w:type="dxa"/>
            <w:tcBorders>
              <w:top w:val="single" w:sz="4" w:space="0" w:color="auto"/>
              <w:left w:val="single" w:sz="4" w:space="0" w:color="auto"/>
              <w:bottom w:val="single" w:sz="4" w:space="0" w:color="auto"/>
              <w:right w:val="single" w:sz="4" w:space="0" w:color="auto"/>
            </w:tcBorders>
          </w:tcPr>
          <w:p w14:paraId="51808627" w14:textId="77777777" w:rsidR="00DC504D" w:rsidRPr="00DC504D" w:rsidRDefault="00DC504D" w:rsidP="00DC504D">
            <w:pPr>
              <w:spacing w:line="360" w:lineRule="auto"/>
              <w:jc w:val="both"/>
              <w:rPr>
                <w:rFonts w:ascii="Arial" w:eastAsia="Arial" w:hAnsi="Arial" w:cs="Arial"/>
                <w:sz w:val="20"/>
                <w:szCs w:val="20"/>
                <w:lang w:val="en-ZA" w:eastAsia="en-ZA"/>
              </w:rPr>
            </w:pPr>
          </w:p>
        </w:tc>
      </w:tr>
      <w:tr w:rsidR="00DC504D" w:rsidRPr="00DC504D" w14:paraId="48545305" w14:textId="77777777" w:rsidTr="00DF3953">
        <w:tc>
          <w:tcPr>
            <w:tcW w:w="704" w:type="dxa"/>
            <w:tcBorders>
              <w:top w:val="single" w:sz="4" w:space="0" w:color="auto"/>
              <w:left w:val="single" w:sz="4" w:space="0" w:color="auto"/>
              <w:bottom w:val="single" w:sz="4" w:space="0" w:color="auto"/>
              <w:right w:val="single" w:sz="4" w:space="0" w:color="auto"/>
            </w:tcBorders>
            <w:hideMark/>
          </w:tcPr>
          <w:p w14:paraId="15DDF314" w14:textId="77777777" w:rsidR="00DC504D" w:rsidRPr="00DC504D" w:rsidRDefault="00DC504D" w:rsidP="00DC504D">
            <w:pPr>
              <w:spacing w:line="360" w:lineRule="auto"/>
              <w:jc w:val="both"/>
              <w:rPr>
                <w:rFonts w:ascii="Arial" w:eastAsia="Arial" w:hAnsi="Arial" w:cs="Arial"/>
                <w:sz w:val="20"/>
                <w:szCs w:val="20"/>
                <w:lang w:val="en-ZA" w:eastAsia="zh-TW"/>
              </w:rPr>
            </w:pPr>
            <w:r w:rsidRPr="00DC504D">
              <w:rPr>
                <w:rFonts w:ascii="Arial" w:eastAsia="Arial" w:hAnsi="Arial" w:cs="Arial"/>
                <w:sz w:val="20"/>
                <w:szCs w:val="20"/>
                <w:lang w:val="en-ZA" w:eastAsia="zh-TW"/>
              </w:rPr>
              <w:t>3.6</w:t>
            </w:r>
          </w:p>
        </w:tc>
        <w:tc>
          <w:tcPr>
            <w:tcW w:w="4962" w:type="dxa"/>
            <w:tcBorders>
              <w:top w:val="single" w:sz="4" w:space="0" w:color="auto"/>
              <w:left w:val="single" w:sz="4" w:space="0" w:color="auto"/>
              <w:bottom w:val="single" w:sz="4" w:space="0" w:color="auto"/>
              <w:right w:val="single" w:sz="4" w:space="0" w:color="auto"/>
            </w:tcBorders>
            <w:hideMark/>
          </w:tcPr>
          <w:p w14:paraId="7EC2F9D0" w14:textId="77777777" w:rsidR="00DC504D" w:rsidRPr="00DC504D" w:rsidRDefault="00DC504D" w:rsidP="00DC504D">
            <w:pPr>
              <w:spacing w:line="360" w:lineRule="auto"/>
              <w:jc w:val="both"/>
              <w:rPr>
                <w:rFonts w:ascii="Arial" w:eastAsia="Arial" w:hAnsi="Arial" w:cs="Arial"/>
                <w:sz w:val="20"/>
                <w:szCs w:val="20"/>
                <w:lang w:val="en-ZA" w:eastAsia="zh-TW"/>
              </w:rPr>
            </w:pPr>
            <w:r w:rsidRPr="00DC504D">
              <w:rPr>
                <w:rFonts w:ascii="Arial" w:eastAsia="Arial" w:hAnsi="Arial" w:cs="Arial"/>
                <w:sz w:val="20"/>
                <w:szCs w:val="20"/>
                <w:lang w:val="en-ZA" w:eastAsia="zh-TW"/>
              </w:rPr>
              <w:t>Project Management and Governance</w:t>
            </w:r>
          </w:p>
        </w:tc>
        <w:tc>
          <w:tcPr>
            <w:tcW w:w="3260" w:type="dxa"/>
            <w:tcBorders>
              <w:top w:val="single" w:sz="4" w:space="0" w:color="auto"/>
              <w:left w:val="single" w:sz="4" w:space="0" w:color="auto"/>
              <w:bottom w:val="single" w:sz="4" w:space="0" w:color="auto"/>
              <w:right w:val="single" w:sz="4" w:space="0" w:color="auto"/>
            </w:tcBorders>
          </w:tcPr>
          <w:p w14:paraId="18F69F92" w14:textId="77777777" w:rsidR="00DC504D" w:rsidRPr="00DC504D" w:rsidRDefault="00DC504D" w:rsidP="00DC504D">
            <w:pPr>
              <w:spacing w:line="360" w:lineRule="auto"/>
              <w:jc w:val="both"/>
              <w:rPr>
                <w:rFonts w:ascii="Arial" w:eastAsia="Arial" w:hAnsi="Arial" w:cs="Arial"/>
                <w:sz w:val="20"/>
                <w:szCs w:val="20"/>
                <w:lang w:val="en-ZA" w:eastAsia="en-ZA"/>
              </w:rPr>
            </w:pPr>
          </w:p>
        </w:tc>
      </w:tr>
    </w:tbl>
    <w:p w14:paraId="6601BC62" w14:textId="228BCDD5" w:rsidR="00DC504D" w:rsidRPr="00DC504D" w:rsidRDefault="00612441" w:rsidP="00DF3953">
      <w:pPr>
        <w:tabs>
          <w:tab w:val="left" w:pos="567"/>
          <w:tab w:val="left" w:pos="1134"/>
          <w:tab w:val="left" w:pos="1701"/>
          <w:tab w:val="left" w:pos="2268"/>
          <w:tab w:val="left" w:pos="2835"/>
        </w:tabs>
        <w:spacing w:after="200" w:line="360" w:lineRule="auto"/>
        <w:ind w:firstLine="450"/>
        <w:jc w:val="both"/>
        <w:rPr>
          <w:rFonts w:ascii="Arial" w:eastAsia="Arial" w:hAnsi="Arial" w:cs="Arial"/>
          <w:b/>
          <w:bCs/>
          <w:sz w:val="22"/>
          <w:szCs w:val="22"/>
          <w:lang w:val="en-ZA"/>
        </w:rPr>
      </w:pPr>
      <w:r w:rsidRPr="00612441">
        <w:rPr>
          <w:rFonts w:ascii="Arial" w:eastAsia="Arial" w:hAnsi="Arial" w:cs="Arial"/>
          <w:b/>
          <w:bCs/>
          <w:sz w:val="22"/>
          <w:szCs w:val="22"/>
          <w:lang w:val="en-ZA"/>
        </w:rPr>
        <w:t>Table 1</w:t>
      </w:r>
    </w:p>
    <w:p w14:paraId="301B4503" w14:textId="5049C23A" w:rsidR="00DC504D" w:rsidRPr="00DC504D" w:rsidRDefault="00DC504D" w:rsidP="00DC504D">
      <w:pPr>
        <w:pStyle w:val="ListParagraph"/>
        <w:keepNext/>
        <w:keepLines/>
        <w:numPr>
          <w:ilvl w:val="0"/>
          <w:numId w:val="36"/>
        </w:numPr>
        <w:spacing w:before="240" w:after="240" w:line="247" w:lineRule="auto"/>
        <w:ind w:left="450" w:right="709" w:hanging="450"/>
        <w:jc w:val="both"/>
        <w:outlineLvl w:val="0"/>
        <w:rPr>
          <w:rFonts w:eastAsia="Arial"/>
          <w:b/>
          <w:color w:val="000000"/>
          <w:kern w:val="2"/>
          <w:sz w:val="28"/>
          <w:szCs w:val="28"/>
          <w:lang w:val="en-ZA" w:eastAsia="en-ZA"/>
          <w14:ligatures w14:val="standardContextual"/>
        </w:rPr>
      </w:pPr>
      <w:bookmarkStart w:id="17" w:name="_Toc140088558"/>
      <w:r w:rsidRPr="00DC504D">
        <w:rPr>
          <w:rFonts w:eastAsia="Arial"/>
          <w:b/>
          <w:color w:val="000000"/>
          <w:kern w:val="2"/>
          <w:sz w:val="28"/>
          <w:szCs w:val="28"/>
          <w:lang w:val="en-ZA" w:eastAsia="en-ZA"/>
          <w14:ligatures w14:val="standardContextual"/>
        </w:rPr>
        <w:t>CONTRACT DURATION</w:t>
      </w:r>
      <w:bookmarkEnd w:id="17"/>
    </w:p>
    <w:p w14:paraId="21336353" w14:textId="77777777" w:rsidR="00DC504D" w:rsidRPr="00DC504D" w:rsidRDefault="00DC504D" w:rsidP="00DC504D">
      <w:pPr>
        <w:spacing w:line="360" w:lineRule="auto"/>
        <w:jc w:val="both"/>
        <w:rPr>
          <w:rFonts w:ascii="Arial" w:eastAsia="Arial" w:hAnsi="Arial" w:cs="Arial"/>
          <w:sz w:val="22"/>
          <w:szCs w:val="22"/>
          <w:lang w:val="en-ZA" w:eastAsia="zh-TW"/>
        </w:rPr>
      </w:pPr>
      <w:r w:rsidRPr="00DC504D">
        <w:rPr>
          <w:rFonts w:ascii="Arial" w:eastAsia="Arial" w:hAnsi="Arial" w:cs="Arial"/>
          <w:sz w:val="22"/>
          <w:szCs w:val="22"/>
          <w:lang w:val="en-ZA" w:eastAsia="zh-TW"/>
        </w:rPr>
        <w:t>Bidders must be capable of providing the requested services for a duration of four (4) months from date of award.</w:t>
      </w:r>
    </w:p>
    <w:p w14:paraId="4A34AF5F" w14:textId="77777777" w:rsidR="00DC504D" w:rsidRDefault="00DC504D" w:rsidP="00DC504D"/>
    <w:p w14:paraId="3F85DDC2" w14:textId="77777777" w:rsidR="00DC504D" w:rsidRDefault="00DC504D" w:rsidP="00DC504D"/>
    <w:p w14:paraId="691BD644" w14:textId="77777777" w:rsidR="00DC504D" w:rsidRPr="00DC504D" w:rsidRDefault="00DC504D" w:rsidP="00DC504D">
      <w:pPr>
        <w:sectPr w:rsidR="00DC504D" w:rsidRPr="00DC504D" w:rsidSect="005A01C6">
          <w:footerReference w:type="default" r:id="rId9"/>
          <w:pgSz w:w="11910" w:h="16840"/>
          <w:pgMar w:top="1580" w:right="660" w:bottom="820" w:left="1000" w:header="0" w:footer="639" w:gutter="0"/>
          <w:pgNumType w:start="2"/>
          <w:cols w:space="720"/>
        </w:sectPr>
      </w:pPr>
    </w:p>
    <w:p w14:paraId="5BBFB4F3" w14:textId="77777777" w:rsidR="00621A50" w:rsidRDefault="00621A5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57D3CA74" w14:textId="11913302" w:rsidR="00560041" w:rsidRPr="00307DD2"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r w:rsidRPr="00307DD2">
        <w:rPr>
          <w:rFonts w:ascii="Arial" w:hAnsi="Arial" w:cs="Arial"/>
          <w:b/>
          <w:snapToGrid w:val="0"/>
          <w:sz w:val="22"/>
          <w:szCs w:val="22"/>
          <w:lang w:val="en-GB"/>
        </w:rPr>
        <w:t>SECTION 1: SBD1</w:t>
      </w:r>
    </w:p>
    <w:p w14:paraId="3E5D6A0E" w14:textId="77777777" w:rsidR="009418C2"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 xml:space="preserve">PART A INVITATION TO BID   </w:t>
      </w:r>
    </w:p>
    <w:p w14:paraId="730AB701" w14:textId="21EA8E2F" w:rsidR="00560041" w:rsidRPr="00F90EE7"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 xml:space="preserve">                                                            </w:t>
      </w:r>
    </w:p>
    <w:tbl>
      <w:tblPr>
        <w:tblW w:w="1113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7"/>
        <w:gridCol w:w="959"/>
        <w:gridCol w:w="414"/>
        <w:gridCol w:w="29"/>
        <w:gridCol w:w="1956"/>
        <w:gridCol w:w="197"/>
        <w:gridCol w:w="86"/>
        <w:gridCol w:w="376"/>
        <w:gridCol w:w="504"/>
        <w:gridCol w:w="501"/>
        <w:gridCol w:w="1313"/>
        <w:gridCol w:w="667"/>
        <w:gridCol w:w="325"/>
        <w:gridCol w:w="841"/>
        <w:gridCol w:w="1251"/>
      </w:tblGrid>
      <w:tr w:rsidR="00560041" w:rsidRPr="00D57ED2" w14:paraId="24F00D6E" w14:textId="77777777" w:rsidTr="00070888">
        <w:trPr>
          <w:trHeight w:val="228"/>
        </w:trPr>
        <w:tc>
          <w:tcPr>
            <w:tcW w:w="11136" w:type="dxa"/>
            <w:gridSpan w:val="15"/>
            <w:shd w:val="clear" w:color="auto" w:fill="DDD9C3"/>
            <w:vAlign w:val="bottom"/>
          </w:tcPr>
          <w:p w14:paraId="7D1B8CA8"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rPr>
              <w:t xml:space="preserve">YOU ARE HEREBY INVITED TO BID </w:t>
            </w:r>
            <w:r w:rsidR="00070888" w:rsidRPr="00F90EE7">
              <w:rPr>
                <w:rFonts w:ascii="Arial Narrow" w:hAnsi="Arial Narrow" w:cs="Arial"/>
                <w:b/>
                <w:snapToGrid w:val="0"/>
                <w:sz w:val="20"/>
                <w:szCs w:val="20"/>
              </w:rPr>
              <w:t>FOR REQUIREMENTS OF PASSENGER RA</w:t>
            </w:r>
            <w:r w:rsidRPr="00F90EE7">
              <w:rPr>
                <w:rFonts w:ascii="Arial Narrow" w:hAnsi="Arial Narrow" w:cs="Arial"/>
                <w:b/>
                <w:snapToGrid w:val="0"/>
                <w:sz w:val="20"/>
                <w:szCs w:val="20"/>
              </w:rPr>
              <w:t>IL AGENCY (PRASA)</w:t>
            </w:r>
          </w:p>
        </w:tc>
      </w:tr>
      <w:tr w:rsidR="001F30DB" w:rsidRPr="00D57ED2" w14:paraId="14FD072E" w14:textId="77777777" w:rsidTr="00205472">
        <w:trPr>
          <w:trHeight w:val="228"/>
        </w:trPr>
        <w:tc>
          <w:tcPr>
            <w:tcW w:w="1717" w:type="dxa"/>
            <w:shd w:val="clear" w:color="auto" w:fill="auto"/>
            <w:vAlign w:val="bottom"/>
          </w:tcPr>
          <w:p w14:paraId="28400D4E"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BID NUMBER:</w:t>
            </w:r>
          </w:p>
        </w:tc>
        <w:tc>
          <w:tcPr>
            <w:tcW w:w="3555" w:type="dxa"/>
            <w:gridSpan w:val="5"/>
            <w:shd w:val="clear" w:color="auto" w:fill="auto"/>
            <w:vAlign w:val="bottom"/>
          </w:tcPr>
          <w:p w14:paraId="3C4B22BB" w14:textId="2090FE8E" w:rsidR="00560041" w:rsidRPr="003541C3" w:rsidRDefault="003541C3"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3541C3">
              <w:rPr>
                <w:rFonts w:ascii="Arial Narrow" w:hAnsi="Arial Narrow" w:cs="Arial"/>
                <w:snapToGrid w:val="0"/>
                <w:sz w:val="20"/>
                <w:szCs w:val="20"/>
                <w:lang w:val="en-GB"/>
              </w:rPr>
              <w:t>HO/</w:t>
            </w:r>
            <w:r w:rsidR="009D27E5">
              <w:rPr>
                <w:rFonts w:ascii="Arial Narrow" w:hAnsi="Arial Narrow" w:cs="Arial"/>
                <w:snapToGrid w:val="0"/>
                <w:sz w:val="20"/>
                <w:szCs w:val="20"/>
                <w:lang w:val="en-GB"/>
              </w:rPr>
              <w:t>ICT</w:t>
            </w:r>
            <w:r w:rsidRPr="003541C3">
              <w:rPr>
                <w:rFonts w:ascii="Arial Narrow" w:hAnsi="Arial Narrow" w:cs="Arial"/>
                <w:snapToGrid w:val="0"/>
                <w:sz w:val="20"/>
                <w:szCs w:val="20"/>
                <w:lang w:val="en-GB"/>
              </w:rPr>
              <w:t xml:space="preserve">/ </w:t>
            </w:r>
            <w:r w:rsidR="000D1AEF" w:rsidRPr="000D1AEF">
              <w:rPr>
                <w:rFonts w:ascii="Arial Narrow" w:hAnsi="Arial Narrow" w:cs="Arial"/>
                <w:snapToGrid w:val="0"/>
                <w:sz w:val="20"/>
                <w:szCs w:val="20"/>
                <w:lang w:val="en-GB"/>
              </w:rPr>
              <w:t>10342439</w:t>
            </w:r>
            <w:r w:rsidR="00D02865" w:rsidRPr="00D02865">
              <w:rPr>
                <w:rFonts w:ascii="Arial Narrow" w:hAnsi="Arial Narrow" w:cs="Arial"/>
                <w:snapToGrid w:val="0"/>
                <w:color w:val="FF0000"/>
                <w:sz w:val="20"/>
                <w:szCs w:val="20"/>
                <w:lang w:val="en-GB"/>
              </w:rPr>
              <w:t xml:space="preserve"> </w:t>
            </w:r>
            <w:r w:rsidR="004F6485" w:rsidRPr="004F6485">
              <w:rPr>
                <w:rFonts w:ascii="Arial Narrow" w:hAnsi="Arial Narrow" w:cs="Arial"/>
                <w:snapToGrid w:val="0"/>
                <w:sz w:val="20"/>
                <w:szCs w:val="20"/>
                <w:lang w:val="en-GB"/>
              </w:rPr>
              <w:t>/0</w:t>
            </w:r>
            <w:r w:rsidR="00D02865">
              <w:rPr>
                <w:rFonts w:ascii="Arial Narrow" w:hAnsi="Arial Narrow" w:cs="Arial"/>
                <w:snapToGrid w:val="0"/>
                <w:sz w:val="20"/>
                <w:szCs w:val="20"/>
                <w:lang w:val="en-GB"/>
              </w:rPr>
              <w:t>8</w:t>
            </w:r>
            <w:r w:rsidR="004F6485" w:rsidRPr="004F6485">
              <w:rPr>
                <w:rFonts w:ascii="Arial Narrow" w:hAnsi="Arial Narrow" w:cs="Arial"/>
                <w:snapToGrid w:val="0"/>
                <w:sz w:val="20"/>
                <w:szCs w:val="20"/>
                <w:lang w:val="en-GB"/>
              </w:rPr>
              <w:t>/2023</w:t>
            </w:r>
          </w:p>
        </w:tc>
        <w:tc>
          <w:tcPr>
            <w:tcW w:w="966" w:type="dxa"/>
            <w:gridSpan w:val="3"/>
            <w:shd w:val="clear" w:color="auto" w:fill="auto"/>
            <w:vAlign w:val="bottom"/>
          </w:tcPr>
          <w:p w14:paraId="29803F05" w14:textId="77777777" w:rsidR="00560041" w:rsidRPr="003541C3"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3541C3">
              <w:rPr>
                <w:rFonts w:ascii="Arial Narrow" w:hAnsi="Arial Narrow" w:cs="Arial"/>
                <w:snapToGrid w:val="0"/>
                <w:sz w:val="20"/>
                <w:szCs w:val="20"/>
                <w:lang w:val="en-GB"/>
              </w:rPr>
              <w:t xml:space="preserve">CLOSING DATE: </w:t>
            </w:r>
          </w:p>
        </w:tc>
        <w:tc>
          <w:tcPr>
            <w:tcW w:w="1814" w:type="dxa"/>
            <w:gridSpan w:val="2"/>
            <w:shd w:val="clear" w:color="auto" w:fill="auto"/>
            <w:vAlign w:val="bottom"/>
          </w:tcPr>
          <w:p w14:paraId="37FE698D" w14:textId="454858EE" w:rsidR="00560041" w:rsidRPr="00C62C86" w:rsidRDefault="000D1AEF"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color w:val="FF0000"/>
                <w:sz w:val="20"/>
                <w:szCs w:val="20"/>
                <w:lang w:val="en-GB"/>
              </w:rPr>
            </w:pPr>
            <w:r w:rsidRPr="000D1AEF">
              <w:rPr>
                <w:rFonts w:ascii="Arial Narrow" w:hAnsi="Arial Narrow" w:cs="Arial"/>
                <w:snapToGrid w:val="0"/>
                <w:sz w:val="20"/>
                <w:szCs w:val="20"/>
                <w:lang w:val="en-GB"/>
              </w:rPr>
              <w:t xml:space="preserve">30 </w:t>
            </w:r>
            <w:r w:rsidR="00D02865" w:rsidRPr="000D1AEF">
              <w:rPr>
                <w:rFonts w:ascii="Arial Narrow" w:hAnsi="Arial Narrow" w:cs="Arial"/>
                <w:snapToGrid w:val="0"/>
                <w:sz w:val="20"/>
                <w:szCs w:val="20"/>
                <w:lang w:val="en-GB"/>
              </w:rPr>
              <w:t>August</w:t>
            </w:r>
            <w:r w:rsidR="004F6485" w:rsidRPr="000D1AEF">
              <w:rPr>
                <w:rFonts w:ascii="Arial Narrow" w:hAnsi="Arial Narrow" w:cs="Arial"/>
                <w:snapToGrid w:val="0"/>
                <w:sz w:val="20"/>
                <w:szCs w:val="20"/>
                <w:lang w:val="en-GB"/>
              </w:rPr>
              <w:t xml:space="preserve"> 2023</w:t>
            </w:r>
            <w:r w:rsidR="00C62C86" w:rsidRPr="000D1AEF">
              <w:rPr>
                <w:rFonts w:ascii="Arial Narrow" w:hAnsi="Arial Narrow" w:cs="Arial"/>
                <w:snapToGrid w:val="0"/>
                <w:sz w:val="20"/>
                <w:szCs w:val="20"/>
                <w:lang w:val="en-GB"/>
              </w:rPr>
              <w:t xml:space="preserve"> </w:t>
            </w:r>
          </w:p>
        </w:tc>
        <w:tc>
          <w:tcPr>
            <w:tcW w:w="1833" w:type="dxa"/>
            <w:gridSpan w:val="3"/>
            <w:shd w:val="clear" w:color="auto" w:fill="auto"/>
            <w:vAlign w:val="bottom"/>
          </w:tcPr>
          <w:p w14:paraId="36240BA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CLOSING TIME:</w:t>
            </w:r>
          </w:p>
        </w:tc>
        <w:tc>
          <w:tcPr>
            <w:tcW w:w="1251" w:type="dxa"/>
            <w:shd w:val="clear" w:color="auto" w:fill="auto"/>
            <w:vAlign w:val="bottom"/>
          </w:tcPr>
          <w:p w14:paraId="1FE0FAAA" w14:textId="234D47CD" w:rsidR="00560041" w:rsidRPr="00F90EE7" w:rsidRDefault="003541C3"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Pr>
                <w:rFonts w:ascii="Arial Narrow" w:hAnsi="Arial Narrow" w:cs="Arial"/>
                <w:snapToGrid w:val="0"/>
                <w:sz w:val="20"/>
                <w:szCs w:val="20"/>
                <w:lang w:val="en-GB"/>
              </w:rPr>
              <w:t>1</w:t>
            </w:r>
            <w:r w:rsidR="004F6485">
              <w:rPr>
                <w:rFonts w:ascii="Arial Narrow" w:hAnsi="Arial Narrow" w:cs="Arial"/>
                <w:snapToGrid w:val="0"/>
                <w:sz w:val="20"/>
                <w:szCs w:val="20"/>
                <w:lang w:val="en-GB"/>
              </w:rPr>
              <w:t>0:00AM</w:t>
            </w:r>
          </w:p>
        </w:tc>
      </w:tr>
      <w:tr w:rsidR="00560041" w:rsidRPr="00D57ED2" w14:paraId="72924D43" w14:textId="77777777" w:rsidTr="00070888">
        <w:trPr>
          <w:trHeight w:val="228"/>
        </w:trPr>
        <w:tc>
          <w:tcPr>
            <w:tcW w:w="1717" w:type="dxa"/>
            <w:tcBorders>
              <w:bottom w:val="single" w:sz="4" w:space="0" w:color="auto"/>
            </w:tcBorders>
            <w:shd w:val="clear" w:color="auto" w:fill="auto"/>
            <w:vAlign w:val="bottom"/>
          </w:tcPr>
          <w:p w14:paraId="4A0924C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DESCRIPTION</w:t>
            </w:r>
          </w:p>
        </w:tc>
        <w:tc>
          <w:tcPr>
            <w:tcW w:w="9419" w:type="dxa"/>
            <w:gridSpan w:val="14"/>
            <w:tcBorders>
              <w:bottom w:val="single" w:sz="4" w:space="0" w:color="auto"/>
            </w:tcBorders>
            <w:shd w:val="clear" w:color="auto" w:fill="auto"/>
            <w:vAlign w:val="bottom"/>
          </w:tcPr>
          <w:p w14:paraId="6CD6C2C4" w14:textId="77777777" w:rsidR="00BF6FF3" w:rsidRPr="00E705D6" w:rsidRDefault="00BF6FF3" w:rsidP="00BF6FF3">
            <w:pPr>
              <w:tabs>
                <w:tab w:val="left" w:pos="5477"/>
              </w:tabs>
              <w:spacing w:line="276" w:lineRule="auto"/>
              <w:jc w:val="both"/>
              <w:rPr>
                <w:rFonts w:ascii="Arial Narrow" w:hAnsi="Arial Narrow" w:cs="Arial"/>
                <w:sz w:val="20"/>
                <w:szCs w:val="20"/>
              </w:rPr>
            </w:pPr>
            <w:r w:rsidRPr="00E705D6">
              <w:rPr>
                <w:rFonts w:ascii="Arial Narrow" w:hAnsi="Arial Narrow" w:cs="Arial"/>
                <w:sz w:val="20"/>
                <w:szCs w:val="20"/>
              </w:rPr>
              <w:t xml:space="preserve">REQUEST FOR QUOTATION (RFQ) FOR APPOINTMENT OF </w:t>
            </w:r>
          </w:p>
          <w:p w14:paraId="5BD41764" w14:textId="05FAC2EE" w:rsidR="00560041" w:rsidRPr="003541C3" w:rsidRDefault="00BF6FF3" w:rsidP="00BF6FF3">
            <w:pPr>
              <w:widowControl w:val="0"/>
              <w:tabs>
                <w:tab w:val="left" w:pos="720"/>
                <w:tab w:val="left" w:pos="1134"/>
                <w:tab w:val="left" w:pos="1944"/>
                <w:tab w:val="left" w:pos="3384"/>
                <w:tab w:val="left" w:pos="3744"/>
                <w:tab w:val="left" w:pos="4644"/>
                <w:tab w:val="left" w:pos="5760"/>
                <w:tab w:val="left" w:pos="7920"/>
              </w:tabs>
              <w:spacing w:before="60"/>
              <w:jc w:val="both"/>
              <w:rPr>
                <w:rFonts w:ascii="Arial Narrow" w:hAnsi="Arial Narrow" w:cs="Arial"/>
                <w:snapToGrid w:val="0"/>
                <w:sz w:val="20"/>
                <w:szCs w:val="20"/>
                <w:lang w:val="en-GB"/>
              </w:rPr>
            </w:pPr>
            <w:r w:rsidRPr="00E705D6">
              <w:rPr>
                <w:rFonts w:ascii="Arial Narrow" w:hAnsi="Arial Narrow" w:cs="Arial"/>
                <w:sz w:val="20"/>
                <w:szCs w:val="20"/>
              </w:rPr>
              <w:t>SERVICE PROVIDER TO PROVIDE PROJECT TECHNICAL QUALITY ASSURANCE SERVICE FOR THE PRIVATE CLOUD IMPLEMENTATION PROJECT AT PRASA</w:t>
            </w:r>
          </w:p>
        </w:tc>
      </w:tr>
      <w:tr w:rsidR="00560041" w:rsidRPr="00D57ED2" w14:paraId="482403B6" w14:textId="77777777" w:rsidTr="00070888">
        <w:trPr>
          <w:trHeight w:val="228"/>
        </w:trPr>
        <w:tc>
          <w:tcPr>
            <w:tcW w:w="11136" w:type="dxa"/>
            <w:gridSpan w:val="15"/>
            <w:tcBorders>
              <w:bottom w:val="single" w:sz="4" w:space="0" w:color="auto"/>
            </w:tcBorders>
            <w:shd w:val="clear" w:color="auto" w:fill="DDD9C3"/>
            <w:vAlign w:val="bottom"/>
          </w:tcPr>
          <w:p w14:paraId="71AAFFCB"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 xml:space="preserve">BID RESPONSE DOCUMENTS </w:t>
            </w:r>
            <w:r w:rsidR="00E97940" w:rsidRPr="00F90EE7">
              <w:rPr>
                <w:rFonts w:ascii="Arial Narrow" w:hAnsi="Arial Narrow" w:cs="Arial"/>
                <w:b/>
                <w:snapToGrid w:val="0"/>
                <w:sz w:val="20"/>
                <w:szCs w:val="20"/>
                <w:lang w:val="en-GB"/>
              </w:rPr>
              <w:t>SHALL</w:t>
            </w:r>
            <w:r w:rsidRPr="00F90EE7">
              <w:rPr>
                <w:rFonts w:ascii="Arial Narrow" w:hAnsi="Arial Narrow" w:cs="Arial"/>
                <w:b/>
                <w:snapToGrid w:val="0"/>
                <w:sz w:val="20"/>
                <w:szCs w:val="20"/>
                <w:lang w:val="en-GB"/>
              </w:rPr>
              <w:t xml:space="preserve"> BE </w:t>
            </w:r>
            <w:r w:rsidR="00E97940" w:rsidRPr="00F90EE7">
              <w:rPr>
                <w:rFonts w:ascii="Arial Narrow" w:hAnsi="Arial Narrow" w:cs="Arial"/>
                <w:b/>
                <w:snapToGrid w:val="0"/>
                <w:sz w:val="20"/>
                <w:szCs w:val="20"/>
                <w:lang w:val="en-GB"/>
              </w:rPr>
              <w:t xml:space="preserve">ADDRESSED AS FOLLOWS: </w:t>
            </w:r>
            <w:r w:rsidRPr="00F90EE7">
              <w:rPr>
                <w:rFonts w:ascii="Arial Narrow" w:hAnsi="Arial Narrow" w:cs="Arial"/>
                <w:sz w:val="20"/>
                <w:szCs w:val="20"/>
              </w:rPr>
              <w:t xml:space="preserve"> </w:t>
            </w:r>
          </w:p>
        </w:tc>
      </w:tr>
      <w:tr w:rsidR="00560041" w:rsidRPr="00D57ED2" w14:paraId="5BDDFFD0" w14:textId="77777777" w:rsidTr="00070888">
        <w:trPr>
          <w:trHeight w:val="63"/>
        </w:trPr>
        <w:tc>
          <w:tcPr>
            <w:tcW w:w="11136" w:type="dxa"/>
            <w:gridSpan w:val="15"/>
            <w:tcBorders>
              <w:top w:val="single" w:sz="4" w:space="0" w:color="auto"/>
            </w:tcBorders>
            <w:shd w:val="clear" w:color="auto" w:fill="auto"/>
            <w:vAlign w:val="bottom"/>
          </w:tcPr>
          <w:p w14:paraId="28AF256D" w14:textId="0507B524" w:rsidR="00E97940" w:rsidRDefault="00E97940" w:rsidP="00EF509E">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sz w:val="20"/>
                <w:szCs w:val="20"/>
              </w:rPr>
            </w:pPr>
            <w:r w:rsidRPr="00F90EE7">
              <w:rPr>
                <w:rFonts w:ascii="Arial Narrow" w:hAnsi="Arial Narrow" w:cs="Arial"/>
                <w:snapToGrid w:val="0"/>
                <w:sz w:val="20"/>
                <w:szCs w:val="20"/>
                <w:lang w:val="en-GB"/>
              </w:rPr>
              <w:t>BID RESPONSE DOCUMENTS MAY BE DEPOSITED IN THE BID BOX SITUATED AT</w:t>
            </w:r>
            <w:r w:rsidR="00121330">
              <w:rPr>
                <w:rFonts w:ascii="Arial Narrow" w:hAnsi="Arial Narrow" w:cs="Arial"/>
                <w:snapToGrid w:val="0"/>
                <w:sz w:val="20"/>
                <w:szCs w:val="20"/>
                <w:lang w:val="en-GB"/>
              </w:rPr>
              <w:t xml:space="preserve">: </w:t>
            </w:r>
          </w:p>
          <w:p w14:paraId="15C4CD5D" w14:textId="12F3B1CC" w:rsidR="00832FAA" w:rsidRPr="00F939B1" w:rsidRDefault="00832FAA" w:rsidP="00EF509E">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b/>
                <w:bCs/>
                <w:sz w:val="20"/>
                <w:szCs w:val="20"/>
              </w:rPr>
            </w:pPr>
            <w:r w:rsidRPr="00F939B1">
              <w:rPr>
                <w:rFonts w:ascii="Arial Narrow" w:hAnsi="Arial Narrow" w:cs="Arial"/>
                <w:b/>
                <w:bCs/>
                <w:sz w:val="20"/>
                <w:szCs w:val="20"/>
              </w:rPr>
              <w:t>PRASA UMJANTSHI HOUSE</w:t>
            </w:r>
          </w:p>
          <w:p w14:paraId="3DE567C8" w14:textId="1C7AD202" w:rsidR="00832FAA" w:rsidRPr="00832FAA" w:rsidRDefault="00832FAA" w:rsidP="00832FAA">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b/>
                <w:sz w:val="20"/>
                <w:szCs w:val="20"/>
              </w:rPr>
            </w:pPr>
            <w:r>
              <w:rPr>
                <w:rFonts w:ascii="Arial Narrow" w:hAnsi="Arial Narrow" w:cs="Arial"/>
                <w:b/>
                <w:sz w:val="20"/>
                <w:szCs w:val="20"/>
              </w:rPr>
              <w:t>30 WOLMARANS STREET</w:t>
            </w:r>
          </w:p>
          <w:p w14:paraId="24CB41A8" w14:textId="5FC32F2F" w:rsidR="00832FAA" w:rsidRPr="00832FAA" w:rsidRDefault="00832FAA" w:rsidP="00832FAA">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b/>
                <w:sz w:val="20"/>
                <w:szCs w:val="20"/>
              </w:rPr>
            </w:pPr>
            <w:r>
              <w:rPr>
                <w:rFonts w:ascii="Arial Narrow" w:hAnsi="Arial Narrow" w:cs="Arial"/>
                <w:b/>
                <w:sz w:val="20"/>
                <w:szCs w:val="20"/>
              </w:rPr>
              <w:t>BRAAMFONTEIN (OPPOSITE GAUTRAIN STATION)</w:t>
            </w:r>
          </w:p>
          <w:p w14:paraId="5D713A7F" w14:textId="7139CA77" w:rsidR="00E97940" w:rsidRPr="00121330" w:rsidRDefault="00832FAA" w:rsidP="00121330">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b/>
                <w:sz w:val="20"/>
                <w:szCs w:val="20"/>
              </w:rPr>
            </w:pPr>
            <w:r>
              <w:rPr>
                <w:rFonts w:ascii="Arial Narrow" w:hAnsi="Arial Narrow" w:cs="Arial"/>
                <w:b/>
                <w:sz w:val="20"/>
                <w:szCs w:val="20"/>
              </w:rPr>
              <w:t>RECEPTION AREA</w:t>
            </w:r>
            <w:r w:rsidR="00E97940" w:rsidRPr="00F90EE7">
              <w:rPr>
                <w:rFonts w:ascii="Arial Narrow" w:hAnsi="Arial Narrow" w:cs="Arial"/>
                <w:b/>
                <w:sz w:val="20"/>
                <w:szCs w:val="20"/>
              </w:rPr>
              <w:t xml:space="preserve"> </w:t>
            </w:r>
          </w:p>
        </w:tc>
      </w:tr>
      <w:tr w:rsidR="00E97940" w:rsidRPr="00D57ED2" w14:paraId="4D3408E3" w14:textId="77777777" w:rsidTr="00E97940">
        <w:trPr>
          <w:trHeight w:val="413"/>
        </w:trPr>
        <w:tc>
          <w:tcPr>
            <w:tcW w:w="11136" w:type="dxa"/>
            <w:gridSpan w:val="15"/>
            <w:tcBorders>
              <w:top w:val="single" w:sz="4" w:space="0" w:color="auto"/>
            </w:tcBorders>
            <w:shd w:val="clear" w:color="auto" w:fill="DDD9C3"/>
            <w:vAlign w:val="bottom"/>
          </w:tcPr>
          <w:p w14:paraId="6EABBB0E" w14:textId="77777777" w:rsidR="00E97940" w:rsidRPr="00663DCA" w:rsidRDefault="00E9794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highlight w:val="lightGray"/>
                <w:lang w:val="en-GB"/>
              </w:rPr>
            </w:pPr>
            <w:r w:rsidRPr="00F90EE7">
              <w:rPr>
                <w:rFonts w:ascii="Arial Narrow" w:hAnsi="Arial Narrow" w:cs="Arial"/>
                <w:b/>
                <w:bCs/>
                <w:snapToGrid w:val="0"/>
                <w:sz w:val="20"/>
                <w:szCs w:val="20"/>
                <w:shd w:val="clear" w:color="auto" w:fill="DDD9C3"/>
                <w:lang w:val="en-GB"/>
              </w:rPr>
              <w:t>BIDDING PROCEDURE ENQUIRIES MAY BE DIRECTED TO</w:t>
            </w:r>
          </w:p>
        </w:tc>
      </w:tr>
      <w:tr w:rsidR="00E97940" w:rsidRPr="00D57ED2" w14:paraId="5452208F" w14:textId="77777777" w:rsidTr="00E97940">
        <w:trPr>
          <w:trHeight w:val="302"/>
        </w:trPr>
        <w:tc>
          <w:tcPr>
            <w:tcW w:w="3119" w:type="dxa"/>
            <w:gridSpan w:val="4"/>
            <w:tcBorders>
              <w:top w:val="single" w:sz="4" w:space="0" w:color="auto"/>
            </w:tcBorders>
            <w:shd w:val="clear" w:color="auto" w:fill="auto"/>
            <w:vAlign w:val="bottom"/>
          </w:tcPr>
          <w:p w14:paraId="6045CF98" w14:textId="77777777" w:rsidR="00E97940" w:rsidRPr="00F90EE7"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CONTACT PERSON</w:t>
            </w:r>
          </w:p>
        </w:tc>
        <w:tc>
          <w:tcPr>
            <w:tcW w:w="8017" w:type="dxa"/>
            <w:gridSpan w:val="11"/>
            <w:tcBorders>
              <w:top w:val="single" w:sz="4" w:space="0" w:color="auto"/>
            </w:tcBorders>
            <w:shd w:val="clear" w:color="auto" w:fill="auto"/>
            <w:vAlign w:val="bottom"/>
          </w:tcPr>
          <w:p w14:paraId="7139DFF8" w14:textId="2112819D" w:rsidR="00E97940" w:rsidRPr="00F90EE7" w:rsidRDefault="0012133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Ms Lulama Lufundo</w:t>
            </w:r>
          </w:p>
        </w:tc>
      </w:tr>
      <w:tr w:rsidR="00E97940" w:rsidRPr="00D57ED2" w14:paraId="5268A581" w14:textId="77777777" w:rsidTr="00E97940">
        <w:trPr>
          <w:trHeight w:val="302"/>
        </w:trPr>
        <w:tc>
          <w:tcPr>
            <w:tcW w:w="3119" w:type="dxa"/>
            <w:gridSpan w:val="4"/>
            <w:tcBorders>
              <w:top w:val="single" w:sz="4" w:space="0" w:color="auto"/>
            </w:tcBorders>
            <w:shd w:val="clear" w:color="auto" w:fill="auto"/>
            <w:vAlign w:val="bottom"/>
          </w:tcPr>
          <w:p w14:paraId="6DB7E457" w14:textId="77777777" w:rsidR="00E97940" w:rsidRPr="00F90EE7"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TELEPHONE NUMBER</w:t>
            </w:r>
          </w:p>
        </w:tc>
        <w:tc>
          <w:tcPr>
            <w:tcW w:w="8017" w:type="dxa"/>
            <w:gridSpan w:val="11"/>
            <w:tcBorders>
              <w:top w:val="single" w:sz="4" w:space="0" w:color="auto"/>
            </w:tcBorders>
            <w:shd w:val="clear" w:color="auto" w:fill="auto"/>
            <w:vAlign w:val="bottom"/>
          </w:tcPr>
          <w:p w14:paraId="42BFC801" w14:textId="5B3F32A4" w:rsidR="00E97940" w:rsidRPr="00F90EE7" w:rsidRDefault="0012133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012 748 7221</w:t>
            </w:r>
          </w:p>
        </w:tc>
      </w:tr>
      <w:tr w:rsidR="00E97940" w:rsidRPr="00D57ED2" w14:paraId="51C1DD51" w14:textId="77777777" w:rsidTr="00E97940">
        <w:trPr>
          <w:trHeight w:val="268"/>
        </w:trPr>
        <w:tc>
          <w:tcPr>
            <w:tcW w:w="3119" w:type="dxa"/>
            <w:gridSpan w:val="4"/>
            <w:tcBorders>
              <w:top w:val="single" w:sz="4" w:space="0" w:color="auto"/>
            </w:tcBorders>
            <w:shd w:val="clear" w:color="auto" w:fill="auto"/>
            <w:vAlign w:val="bottom"/>
          </w:tcPr>
          <w:p w14:paraId="13A22939" w14:textId="77777777" w:rsidR="00E97940" w:rsidRPr="00F90EE7"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E-MAIL ADDRESS</w:t>
            </w:r>
          </w:p>
        </w:tc>
        <w:tc>
          <w:tcPr>
            <w:tcW w:w="8017" w:type="dxa"/>
            <w:gridSpan w:val="11"/>
            <w:tcBorders>
              <w:top w:val="single" w:sz="4" w:space="0" w:color="auto"/>
            </w:tcBorders>
            <w:shd w:val="clear" w:color="auto" w:fill="auto"/>
            <w:vAlign w:val="bottom"/>
          </w:tcPr>
          <w:p w14:paraId="4F141DA3" w14:textId="29EA975F" w:rsidR="00E97940" w:rsidRPr="00F90EE7" w:rsidRDefault="0012133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llufundo@prasa.com</w:t>
            </w:r>
          </w:p>
        </w:tc>
      </w:tr>
      <w:tr w:rsidR="00560041" w:rsidRPr="00D57ED2" w14:paraId="5CBC7483" w14:textId="77777777" w:rsidTr="00070888">
        <w:trPr>
          <w:trHeight w:val="228"/>
        </w:trPr>
        <w:tc>
          <w:tcPr>
            <w:tcW w:w="11136" w:type="dxa"/>
            <w:gridSpan w:val="15"/>
            <w:shd w:val="clear" w:color="auto" w:fill="DDD9C3"/>
            <w:vAlign w:val="bottom"/>
          </w:tcPr>
          <w:p w14:paraId="155443D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SUPPLIER INFORMATION</w:t>
            </w:r>
          </w:p>
        </w:tc>
      </w:tr>
      <w:tr w:rsidR="00560041" w:rsidRPr="00D57ED2" w14:paraId="68CC1C67" w14:textId="77777777" w:rsidTr="00070888">
        <w:trPr>
          <w:trHeight w:val="340"/>
        </w:trPr>
        <w:tc>
          <w:tcPr>
            <w:tcW w:w="3090" w:type="dxa"/>
            <w:gridSpan w:val="3"/>
            <w:shd w:val="clear" w:color="auto" w:fill="auto"/>
            <w:vAlign w:val="bottom"/>
          </w:tcPr>
          <w:p w14:paraId="44CEAFC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NAME OF BIDDER</w:t>
            </w:r>
          </w:p>
        </w:tc>
        <w:tc>
          <w:tcPr>
            <w:tcW w:w="8046" w:type="dxa"/>
            <w:gridSpan w:val="12"/>
            <w:shd w:val="clear" w:color="auto" w:fill="auto"/>
            <w:vAlign w:val="bottom"/>
          </w:tcPr>
          <w:p w14:paraId="4839B47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3F934F85" w14:textId="77777777" w:rsidTr="00070888">
        <w:trPr>
          <w:trHeight w:val="340"/>
        </w:trPr>
        <w:tc>
          <w:tcPr>
            <w:tcW w:w="3090" w:type="dxa"/>
            <w:gridSpan w:val="3"/>
            <w:shd w:val="clear" w:color="auto" w:fill="auto"/>
            <w:vAlign w:val="bottom"/>
          </w:tcPr>
          <w:p w14:paraId="796A94F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POSTAL ADDRESS</w:t>
            </w:r>
          </w:p>
        </w:tc>
        <w:tc>
          <w:tcPr>
            <w:tcW w:w="8046" w:type="dxa"/>
            <w:gridSpan w:val="12"/>
            <w:shd w:val="clear" w:color="auto" w:fill="auto"/>
            <w:vAlign w:val="bottom"/>
          </w:tcPr>
          <w:p w14:paraId="08E11FF2"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0C27D8BD" w14:textId="77777777" w:rsidTr="00070888">
        <w:trPr>
          <w:trHeight w:val="340"/>
        </w:trPr>
        <w:tc>
          <w:tcPr>
            <w:tcW w:w="3090" w:type="dxa"/>
            <w:gridSpan w:val="3"/>
            <w:shd w:val="clear" w:color="auto" w:fill="auto"/>
            <w:vAlign w:val="bottom"/>
          </w:tcPr>
          <w:p w14:paraId="115E7B89"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STREET ADDRESS</w:t>
            </w:r>
          </w:p>
        </w:tc>
        <w:tc>
          <w:tcPr>
            <w:tcW w:w="8046" w:type="dxa"/>
            <w:gridSpan w:val="12"/>
            <w:shd w:val="clear" w:color="auto" w:fill="auto"/>
            <w:vAlign w:val="bottom"/>
          </w:tcPr>
          <w:p w14:paraId="70B5DE8E"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C835B9B" w14:textId="77777777" w:rsidTr="00205472">
        <w:trPr>
          <w:trHeight w:val="340"/>
        </w:trPr>
        <w:tc>
          <w:tcPr>
            <w:tcW w:w="3090" w:type="dxa"/>
            <w:gridSpan w:val="3"/>
            <w:shd w:val="clear" w:color="auto" w:fill="auto"/>
            <w:vAlign w:val="bottom"/>
          </w:tcPr>
          <w:p w14:paraId="6FB2748B"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TELEPHONE NUMBER</w:t>
            </w:r>
          </w:p>
        </w:tc>
        <w:tc>
          <w:tcPr>
            <w:tcW w:w="2182" w:type="dxa"/>
            <w:gridSpan w:val="3"/>
            <w:shd w:val="clear" w:color="auto" w:fill="auto"/>
            <w:vAlign w:val="bottom"/>
          </w:tcPr>
          <w:p w14:paraId="2C2DE6F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CODE</w:t>
            </w:r>
          </w:p>
        </w:tc>
        <w:tc>
          <w:tcPr>
            <w:tcW w:w="966" w:type="dxa"/>
            <w:gridSpan w:val="3"/>
            <w:shd w:val="clear" w:color="auto" w:fill="auto"/>
            <w:vAlign w:val="bottom"/>
          </w:tcPr>
          <w:p w14:paraId="78017B7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2481" w:type="dxa"/>
            <w:gridSpan w:val="3"/>
            <w:shd w:val="clear" w:color="auto" w:fill="auto"/>
            <w:vAlign w:val="bottom"/>
          </w:tcPr>
          <w:p w14:paraId="6BEBB012"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NUMBER</w:t>
            </w:r>
          </w:p>
        </w:tc>
        <w:tc>
          <w:tcPr>
            <w:tcW w:w="2417" w:type="dxa"/>
            <w:gridSpan w:val="3"/>
            <w:shd w:val="clear" w:color="auto" w:fill="auto"/>
            <w:vAlign w:val="bottom"/>
          </w:tcPr>
          <w:p w14:paraId="4BCE82F9"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37293991" w14:textId="77777777" w:rsidTr="00070888">
        <w:trPr>
          <w:trHeight w:val="340"/>
        </w:trPr>
        <w:tc>
          <w:tcPr>
            <w:tcW w:w="3090" w:type="dxa"/>
            <w:gridSpan w:val="3"/>
            <w:shd w:val="clear" w:color="auto" w:fill="auto"/>
            <w:vAlign w:val="bottom"/>
          </w:tcPr>
          <w:p w14:paraId="665E1848"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CELLPHONE NUMBER</w:t>
            </w:r>
          </w:p>
        </w:tc>
        <w:tc>
          <w:tcPr>
            <w:tcW w:w="8046" w:type="dxa"/>
            <w:gridSpan w:val="12"/>
            <w:shd w:val="clear" w:color="auto" w:fill="auto"/>
            <w:vAlign w:val="bottom"/>
          </w:tcPr>
          <w:p w14:paraId="42D66D3B"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27EC6B6" w14:textId="77777777" w:rsidTr="00205472">
        <w:trPr>
          <w:trHeight w:val="340"/>
        </w:trPr>
        <w:tc>
          <w:tcPr>
            <w:tcW w:w="3090" w:type="dxa"/>
            <w:gridSpan w:val="3"/>
            <w:shd w:val="clear" w:color="auto" w:fill="auto"/>
            <w:vAlign w:val="bottom"/>
          </w:tcPr>
          <w:p w14:paraId="43922DF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FACSIMILE NUMBER</w:t>
            </w:r>
          </w:p>
        </w:tc>
        <w:tc>
          <w:tcPr>
            <w:tcW w:w="2182" w:type="dxa"/>
            <w:gridSpan w:val="3"/>
            <w:shd w:val="clear" w:color="auto" w:fill="auto"/>
            <w:vAlign w:val="bottom"/>
          </w:tcPr>
          <w:p w14:paraId="59F94E37"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CODE</w:t>
            </w:r>
          </w:p>
        </w:tc>
        <w:tc>
          <w:tcPr>
            <w:tcW w:w="966" w:type="dxa"/>
            <w:gridSpan w:val="3"/>
            <w:shd w:val="clear" w:color="auto" w:fill="auto"/>
            <w:vAlign w:val="bottom"/>
          </w:tcPr>
          <w:p w14:paraId="4C3A81C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2481" w:type="dxa"/>
            <w:gridSpan w:val="3"/>
            <w:shd w:val="clear" w:color="auto" w:fill="auto"/>
            <w:vAlign w:val="bottom"/>
          </w:tcPr>
          <w:p w14:paraId="7B90808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NUMBER</w:t>
            </w:r>
          </w:p>
        </w:tc>
        <w:tc>
          <w:tcPr>
            <w:tcW w:w="2417" w:type="dxa"/>
            <w:gridSpan w:val="3"/>
            <w:shd w:val="clear" w:color="auto" w:fill="auto"/>
            <w:vAlign w:val="bottom"/>
          </w:tcPr>
          <w:p w14:paraId="71A0D7AC"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51FEC4EE" w14:textId="77777777" w:rsidTr="00070888">
        <w:trPr>
          <w:trHeight w:val="340"/>
        </w:trPr>
        <w:tc>
          <w:tcPr>
            <w:tcW w:w="3090" w:type="dxa"/>
            <w:gridSpan w:val="3"/>
            <w:shd w:val="clear" w:color="auto" w:fill="auto"/>
            <w:vAlign w:val="bottom"/>
          </w:tcPr>
          <w:p w14:paraId="149A1D3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E-MAIL ADDRESS</w:t>
            </w:r>
          </w:p>
        </w:tc>
        <w:tc>
          <w:tcPr>
            <w:tcW w:w="8046" w:type="dxa"/>
            <w:gridSpan w:val="12"/>
            <w:shd w:val="clear" w:color="auto" w:fill="auto"/>
            <w:vAlign w:val="bottom"/>
          </w:tcPr>
          <w:p w14:paraId="7760A74A"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638487A0" w14:textId="77777777" w:rsidTr="00070888">
        <w:trPr>
          <w:trHeight w:val="299"/>
        </w:trPr>
        <w:tc>
          <w:tcPr>
            <w:tcW w:w="3090" w:type="dxa"/>
            <w:gridSpan w:val="3"/>
            <w:shd w:val="clear" w:color="auto" w:fill="auto"/>
            <w:vAlign w:val="bottom"/>
          </w:tcPr>
          <w:p w14:paraId="35D5D2D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VAT REGISTRATION NUMBER</w:t>
            </w:r>
          </w:p>
        </w:tc>
        <w:tc>
          <w:tcPr>
            <w:tcW w:w="8046" w:type="dxa"/>
            <w:gridSpan w:val="12"/>
            <w:shd w:val="clear" w:color="auto" w:fill="auto"/>
            <w:vAlign w:val="bottom"/>
          </w:tcPr>
          <w:p w14:paraId="6705C5DC"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387A216" w14:textId="77777777" w:rsidTr="00070888">
        <w:trPr>
          <w:trHeight w:val="690"/>
        </w:trPr>
        <w:tc>
          <w:tcPr>
            <w:tcW w:w="3090" w:type="dxa"/>
            <w:gridSpan w:val="3"/>
            <w:shd w:val="clear" w:color="auto" w:fill="auto"/>
          </w:tcPr>
          <w:p w14:paraId="6E53E4E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rPr>
              <w:t>SUPPLIER COMPLIANCE STATUS</w:t>
            </w:r>
          </w:p>
        </w:tc>
        <w:tc>
          <w:tcPr>
            <w:tcW w:w="1985" w:type="dxa"/>
            <w:gridSpan w:val="2"/>
            <w:shd w:val="clear" w:color="auto" w:fill="auto"/>
          </w:tcPr>
          <w:p w14:paraId="2380913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rPr>
              <w:t>TAX COMPLIANCE SYSTEM PIN:</w:t>
            </w:r>
          </w:p>
        </w:tc>
        <w:tc>
          <w:tcPr>
            <w:tcW w:w="659" w:type="dxa"/>
            <w:gridSpan w:val="3"/>
            <w:shd w:val="clear" w:color="auto" w:fill="auto"/>
            <w:vAlign w:val="bottom"/>
          </w:tcPr>
          <w:p w14:paraId="164EA53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1005" w:type="dxa"/>
            <w:gridSpan w:val="2"/>
            <w:shd w:val="clear" w:color="auto" w:fill="auto"/>
            <w:vAlign w:val="center"/>
          </w:tcPr>
          <w:p w14:paraId="62262E5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OR</w:t>
            </w:r>
          </w:p>
        </w:tc>
        <w:tc>
          <w:tcPr>
            <w:tcW w:w="2305" w:type="dxa"/>
            <w:gridSpan w:val="3"/>
            <w:shd w:val="clear" w:color="auto" w:fill="auto"/>
            <w:vAlign w:val="bottom"/>
          </w:tcPr>
          <w:p w14:paraId="6DCB9764"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rPr>
              <w:t xml:space="preserve">CENTRAL SUPPLIER DATABASE No: </w:t>
            </w:r>
          </w:p>
        </w:tc>
        <w:tc>
          <w:tcPr>
            <w:tcW w:w="2092" w:type="dxa"/>
            <w:gridSpan w:val="2"/>
            <w:shd w:val="clear" w:color="auto" w:fill="auto"/>
            <w:vAlign w:val="bottom"/>
          </w:tcPr>
          <w:p w14:paraId="367BB97C" w14:textId="228A430B" w:rsidR="004D41ED"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MAAA</w:t>
            </w:r>
            <w:r w:rsidR="004D2F13" w:rsidRPr="00F90EE7">
              <w:rPr>
                <w:rFonts w:ascii="Arial Narrow" w:hAnsi="Arial Narrow" w:cs="Arial"/>
                <w:snapToGrid w:val="0"/>
                <w:sz w:val="20"/>
                <w:szCs w:val="20"/>
                <w:lang w:val="en-GB"/>
              </w:rPr>
              <w:t>…………</w:t>
            </w:r>
            <w:r w:rsidR="00121330" w:rsidRPr="00F90EE7">
              <w:rPr>
                <w:rFonts w:ascii="Arial Narrow" w:hAnsi="Arial Narrow" w:cs="Arial"/>
                <w:snapToGrid w:val="0"/>
                <w:sz w:val="20"/>
                <w:szCs w:val="20"/>
                <w:lang w:val="en-GB"/>
              </w:rPr>
              <w:t>…...</w:t>
            </w:r>
          </w:p>
        </w:tc>
      </w:tr>
      <w:tr w:rsidR="00560041" w:rsidRPr="00D57ED2" w14:paraId="7DD2A83F" w14:textId="77777777" w:rsidTr="00F321F2">
        <w:trPr>
          <w:trHeight w:val="864"/>
        </w:trPr>
        <w:tc>
          <w:tcPr>
            <w:tcW w:w="2676" w:type="dxa"/>
            <w:gridSpan w:val="2"/>
            <w:shd w:val="clear" w:color="auto" w:fill="auto"/>
            <w:vAlign w:val="center"/>
          </w:tcPr>
          <w:p w14:paraId="209C3D52" w14:textId="77777777" w:rsidR="00560041" w:rsidRPr="00F90EE7" w:rsidRDefault="00560041" w:rsidP="000A250F">
            <w:pPr>
              <w:keepNext/>
              <w:widowControl w:val="0"/>
              <w:numPr>
                <w:ilvl w:val="0"/>
                <w:numId w:val="2"/>
              </w:numPr>
              <w:spacing w:before="60" w:line="360" w:lineRule="auto"/>
              <w:ind w:left="0" w:firstLine="0"/>
              <w:jc w:val="both"/>
              <w:outlineLvl w:val="3"/>
              <w:rPr>
                <w:rFonts w:ascii="Arial Narrow" w:hAnsi="Arial Narrow" w:cs="Arial"/>
                <w:b/>
                <w:snapToGrid w:val="0"/>
                <w:sz w:val="20"/>
                <w:szCs w:val="20"/>
                <w:lang w:val="en-GB"/>
              </w:rPr>
            </w:pPr>
            <w:r w:rsidRPr="00F90EE7">
              <w:rPr>
                <w:rFonts w:ascii="Arial Narrow" w:hAnsi="Arial Narrow" w:cs="Arial"/>
                <w:snapToGrid w:val="0"/>
                <w:sz w:val="20"/>
                <w:szCs w:val="20"/>
              </w:rPr>
              <w:lastRenderedPageBreak/>
              <w:t>ARE YOU THE ACCREDITED REPRESENTATIVE IN SOUTH AFRICA FOR THE GOODS /SERVICES /WORKS OFFERED?</w:t>
            </w:r>
          </w:p>
        </w:tc>
        <w:tc>
          <w:tcPr>
            <w:tcW w:w="2682" w:type="dxa"/>
            <w:gridSpan w:val="5"/>
            <w:shd w:val="clear" w:color="auto" w:fill="auto"/>
            <w:vAlign w:val="bottom"/>
          </w:tcPr>
          <w:p w14:paraId="24E92B1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541881">
              <w:rPr>
                <w:rFonts w:ascii="Arial Narrow" w:hAnsi="Arial Narrow" w:cs="Arial"/>
                <w:snapToGrid w:val="0"/>
                <w:sz w:val="20"/>
                <w:szCs w:val="20"/>
                <w:lang w:val="en-GB"/>
              </w:rPr>
            </w:r>
            <w:r w:rsidR="00541881">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 xml:space="preserve">Yes                         </w:t>
            </w:r>
            <w:r w:rsidRPr="00F90EE7">
              <w:rPr>
                <w:rFonts w:ascii="Arial Narrow" w:hAnsi="Arial Narrow" w:cs="Arial"/>
                <w:snapToGrid w:val="0"/>
                <w:sz w:val="20"/>
                <w:szCs w:val="20"/>
                <w:lang w:val="en-GB"/>
              </w:rPr>
              <w:fldChar w:fldCharType="begin">
                <w:ffData>
                  <w:name w:val=""/>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541881">
              <w:rPr>
                <w:rFonts w:ascii="Arial Narrow" w:hAnsi="Arial Narrow" w:cs="Arial"/>
                <w:snapToGrid w:val="0"/>
                <w:sz w:val="20"/>
                <w:szCs w:val="20"/>
                <w:lang w:val="en-GB"/>
              </w:rPr>
            </w:r>
            <w:r w:rsidR="00541881">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 xml:space="preserve">No </w:t>
            </w:r>
          </w:p>
          <w:p w14:paraId="2025C81A"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p w14:paraId="647A4544"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lang w:val="en-GB"/>
              </w:rPr>
              <w:t>[</w:t>
            </w:r>
            <w:r w:rsidRPr="00F90EE7">
              <w:rPr>
                <w:rFonts w:ascii="Arial Narrow" w:hAnsi="Arial Narrow" w:cs="Arial"/>
                <w:snapToGrid w:val="0"/>
                <w:sz w:val="20"/>
                <w:szCs w:val="20"/>
              </w:rPr>
              <w:t>IF YES ENCLOSE PROOF]</w:t>
            </w:r>
          </w:p>
          <w:p w14:paraId="1FB2CC07" w14:textId="77777777" w:rsidR="0056004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p w14:paraId="14A6B9AB" w14:textId="77777777" w:rsidR="009418C2" w:rsidRDefault="009418C2"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p w14:paraId="41C027E8" w14:textId="77777777" w:rsidR="009418C2" w:rsidRPr="00F90EE7" w:rsidRDefault="009418C2"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3361" w:type="dxa"/>
            <w:gridSpan w:val="5"/>
            <w:shd w:val="clear" w:color="auto" w:fill="auto"/>
            <w:vAlign w:val="center"/>
          </w:tcPr>
          <w:p w14:paraId="03C7BFD5" w14:textId="77777777" w:rsidR="00560041" w:rsidRPr="00F90EE7" w:rsidRDefault="00560041" w:rsidP="000A250F">
            <w:pPr>
              <w:keepNext/>
              <w:widowControl w:val="0"/>
              <w:numPr>
                <w:ilvl w:val="0"/>
                <w:numId w:val="2"/>
              </w:numPr>
              <w:spacing w:before="60" w:line="360" w:lineRule="auto"/>
              <w:ind w:left="0" w:firstLine="0"/>
              <w:jc w:val="both"/>
              <w:outlineLvl w:val="3"/>
              <w:rPr>
                <w:rFonts w:ascii="Arial Narrow" w:hAnsi="Arial Narrow" w:cs="Arial"/>
                <w:b/>
                <w:snapToGrid w:val="0"/>
                <w:sz w:val="20"/>
                <w:szCs w:val="20"/>
              </w:rPr>
            </w:pPr>
            <w:r w:rsidRPr="00F90EE7">
              <w:rPr>
                <w:rFonts w:ascii="Arial Narrow" w:hAnsi="Arial Narrow" w:cs="Arial"/>
                <w:snapToGrid w:val="0"/>
                <w:sz w:val="20"/>
                <w:szCs w:val="20"/>
              </w:rPr>
              <w:t>ARE YOU A FOREIGN BASED SUPPLIER FOR</w:t>
            </w:r>
            <w:r w:rsidRPr="00F90EE7">
              <w:rPr>
                <w:rFonts w:ascii="Arial Narrow" w:hAnsi="Arial Narrow" w:cs="Arial"/>
                <w:b/>
                <w:snapToGrid w:val="0"/>
                <w:sz w:val="20"/>
                <w:szCs w:val="20"/>
              </w:rPr>
              <w:t xml:space="preserve"> THE GOODS /SERVICES /WORKS OFFERED?</w:t>
            </w:r>
            <w:r w:rsidRPr="00F90EE7">
              <w:rPr>
                <w:rFonts w:ascii="Arial Narrow" w:hAnsi="Arial Narrow" w:cs="Arial"/>
                <w:b/>
                <w:snapToGrid w:val="0"/>
                <w:sz w:val="20"/>
                <w:szCs w:val="20"/>
                <w:lang w:val="en-GB"/>
              </w:rPr>
              <w:br/>
            </w:r>
          </w:p>
        </w:tc>
        <w:tc>
          <w:tcPr>
            <w:tcW w:w="2417" w:type="dxa"/>
            <w:gridSpan w:val="3"/>
            <w:shd w:val="clear" w:color="auto" w:fill="auto"/>
            <w:vAlign w:val="bottom"/>
          </w:tcPr>
          <w:p w14:paraId="21170BF9" w14:textId="3C346321" w:rsidR="00560041" w:rsidRPr="00F90EE7" w:rsidRDefault="00560041" w:rsidP="00121330">
            <w:pPr>
              <w:widowControl w:val="0"/>
              <w:tabs>
                <w:tab w:val="left" w:pos="720"/>
                <w:tab w:val="left" w:pos="1134"/>
                <w:tab w:val="left" w:pos="1579"/>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541881">
              <w:rPr>
                <w:rFonts w:ascii="Arial Narrow" w:hAnsi="Arial Narrow" w:cs="Arial"/>
                <w:snapToGrid w:val="0"/>
                <w:sz w:val="20"/>
                <w:szCs w:val="20"/>
                <w:lang w:val="en-GB"/>
              </w:rPr>
            </w:r>
            <w:r w:rsidR="00541881">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Yes</w:t>
            </w:r>
            <w:r w:rsidR="00121330">
              <w:rPr>
                <w:rFonts w:ascii="Arial Narrow" w:hAnsi="Arial Narrow" w:cs="Arial"/>
                <w:snapToGrid w:val="0"/>
                <w:sz w:val="20"/>
                <w:szCs w:val="20"/>
                <w:lang w:val="en-GB"/>
              </w:rPr>
              <w:t xml:space="preserve"> </w:t>
            </w:r>
            <w:r w:rsidRPr="00F90EE7">
              <w:rPr>
                <w:rFonts w:ascii="Arial Narrow" w:hAnsi="Arial Narrow" w:cs="Arial"/>
                <w:snapToGrid w:val="0"/>
                <w:sz w:val="20"/>
                <w:szCs w:val="20"/>
                <w:lang w:val="en-GB"/>
              </w:rPr>
              <w:fldChar w:fldCharType="begin">
                <w:ffData>
                  <w:name w:val="Check2"/>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541881">
              <w:rPr>
                <w:rFonts w:ascii="Arial Narrow" w:hAnsi="Arial Narrow" w:cs="Arial"/>
                <w:snapToGrid w:val="0"/>
                <w:sz w:val="20"/>
                <w:szCs w:val="20"/>
                <w:lang w:val="en-GB"/>
              </w:rPr>
            </w:r>
            <w:r w:rsidR="00541881">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No</w:t>
            </w:r>
            <w:r w:rsidRPr="00F90EE7">
              <w:rPr>
                <w:rFonts w:ascii="Arial Narrow" w:hAnsi="Arial Narrow" w:cs="Arial"/>
                <w:snapToGrid w:val="0"/>
                <w:sz w:val="20"/>
                <w:szCs w:val="20"/>
                <w:lang w:val="en-GB"/>
              </w:rPr>
              <w:br/>
            </w:r>
          </w:p>
          <w:p w14:paraId="0C330EC6" w14:textId="41850D20"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lang w:val="en-GB"/>
              </w:rPr>
              <w:t>[</w:t>
            </w:r>
            <w:r w:rsidRPr="00F90EE7">
              <w:rPr>
                <w:rFonts w:ascii="Arial Narrow" w:hAnsi="Arial Narrow" w:cs="Arial"/>
                <w:snapToGrid w:val="0"/>
                <w:sz w:val="20"/>
                <w:szCs w:val="20"/>
              </w:rPr>
              <w:t xml:space="preserve">IF YES, ANSWER THE QUESTIONNAIRE </w:t>
            </w:r>
            <w:r w:rsidR="00121330" w:rsidRPr="00F90EE7">
              <w:rPr>
                <w:rFonts w:ascii="Arial Narrow" w:hAnsi="Arial Narrow" w:cs="Arial"/>
                <w:snapToGrid w:val="0"/>
                <w:sz w:val="20"/>
                <w:szCs w:val="20"/>
              </w:rPr>
              <w:t>BELOW]</w:t>
            </w:r>
          </w:p>
          <w:p w14:paraId="767629DD" w14:textId="77777777" w:rsidR="0056004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p>
          <w:p w14:paraId="2A961631" w14:textId="77777777" w:rsidR="00121330" w:rsidRDefault="0012133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p>
          <w:p w14:paraId="165B34D5" w14:textId="77777777" w:rsidR="00121330" w:rsidRDefault="0012133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p>
          <w:p w14:paraId="1DCA8811" w14:textId="5ADE1F14" w:rsidR="00121330" w:rsidRPr="00F90EE7" w:rsidRDefault="0012133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p>
        </w:tc>
      </w:tr>
      <w:tr w:rsidR="00560041" w:rsidRPr="00D57ED2" w14:paraId="70CCC944" w14:textId="77777777" w:rsidTr="00070888">
        <w:trPr>
          <w:trHeight w:val="340"/>
        </w:trPr>
        <w:tc>
          <w:tcPr>
            <w:tcW w:w="11136" w:type="dxa"/>
            <w:gridSpan w:val="15"/>
            <w:shd w:val="clear" w:color="auto" w:fill="DDD9C3"/>
            <w:vAlign w:val="center"/>
          </w:tcPr>
          <w:p w14:paraId="158D824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b/>
                <w:snapToGrid w:val="0"/>
                <w:sz w:val="20"/>
                <w:szCs w:val="20"/>
              </w:rPr>
              <w:t>QUESTIONNAIRE TO BIDDING FOREIGN SUPPLIERS</w:t>
            </w:r>
          </w:p>
        </w:tc>
      </w:tr>
      <w:tr w:rsidR="00560041" w:rsidRPr="00D57ED2" w14:paraId="1E5D740D" w14:textId="77777777" w:rsidTr="00070888">
        <w:trPr>
          <w:trHeight w:val="20"/>
        </w:trPr>
        <w:tc>
          <w:tcPr>
            <w:tcW w:w="11136" w:type="dxa"/>
            <w:gridSpan w:val="15"/>
            <w:shd w:val="clear" w:color="auto" w:fill="auto"/>
            <w:vAlign w:val="center"/>
          </w:tcPr>
          <w:p w14:paraId="7B523B39" w14:textId="4772F4F6"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b/>
                <w:snapToGrid w:val="0"/>
                <w:sz w:val="20"/>
                <w:szCs w:val="20"/>
              </w:rPr>
            </w:pPr>
            <w:r w:rsidRPr="00F90EE7">
              <w:rPr>
                <w:rFonts w:ascii="Arial Narrow" w:hAnsi="Arial Narrow" w:cs="Arial"/>
                <w:snapToGrid w:val="0"/>
                <w:sz w:val="20"/>
                <w:szCs w:val="20"/>
              </w:rPr>
              <w:t>IS THE ENTITY A RESIDENT OF THE REPUBLIC OF SOUTH AFRICA (RSA)?</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541881">
              <w:rPr>
                <w:rFonts w:ascii="Arial Narrow" w:hAnsi="Arial Narrow" w:cs="Arial"/>
                <w:snapToGrid w:val="0"/>
                <w:sz w:val="20"/>
                <w:szCs w:val="20"/>
                <w:lang w:val="en-GB"/>
              </w:rPr>
            </w:r>
            <w:r w:rsidR="00541881">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541881">
              <w:rPr>
                <w:rFonts w:ascii="Arial Narrow" w:hAnsi="Arial Narrow" w:cs="Arial"/>
                <w:snapToGrid w:val="0"/>
                <w:sz w:val="20"/>
                <w:szCs w:val="20"/>
                <w:lang w:val="en-GB"/>
              </w:rPr>
            </w:r>
            <w:r w:rsidR="00541881">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1CB6EDEC" w14:textId="01480D5C"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 BRANCH IN THE RSA?</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00434C00">
              <w:rPr>
                <w:rFonts w:ascii="Arial Narrow" w:hAnsi="Arial Narrow" w:cs="Arial"/>
                <w:snapToGrid w:val="0"/>
                <w:sz w:val="20"/>
                <w:szCs w:val="20"/>
              </w:rPr>
              <w:t xml:space="preserve"> </w:t>
            </w:r>
            <w:r w:rsidRPr="00F90EE7">
              <w:rPr>
                <w:rFonts w:ascii="Arial Narrow" w:hAnsi="Arial Narrow" w:cs="Arial"/>
                <w:snapToGrid w:val="0"/>
                <w:sz w:val="20"/>
                <w:szCs w:val="20"/>
              </w:rPr>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541881">
              <w:rPr>
                <w:rFonts w:ascii="Arial Narrow" w:hAnsi="Arial Narrow" w:cs="Arial"/>
                <w:snapToGrid w:val="0"/>
                <w:sz w:val="20"/>
                <w:szCs w:val="20"/>
                <w:lang w:val="en-GB"/>
              </w:rPr>
            </w:r>
            <w:r w:rsidR="00541881">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541881">
              <w:rPr>
                <w:rFonts w:ascii="Arial Narrow" w:hAnsi="Arial Narrow" w:cs="Arial"/>
                <w:snapToGrid w:val="0"/>
                <w:sz w:val="20"/>
                <w:szCs w:val="20"/>
                <w:lang w:val="en-GB"/>
              </w:rPr>
            </w:r>
            <w:r w:rsidR="00541881">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30D24616" w14:textId="1767B99A"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 PERMANENT ESTABLISHMENT IN THE RSA?</w:t>
            </w:r>
            <w:r w:rsidRPr="00F90EE7">
              <w:rPr>
                <w:rFonts w:ascii="Arial Narrow" w:hAnsi="Arial Narrow" w:cs="Arial"/>
                <w:snapToGrid w:val="0"/>
                <w:sz w:val="20"/>
                <w:szCs w:val="20"/>
              </w:rPr>
              <w:tab/>
              <w:t xml:space="preserve">                             </w:t>
            </w:r>
            <w:r w:rsidR="00434C00">
              <w:rPr>
                <w:rFonts w:ascii="Arial Narrow" w:hAnsi="Arial Narrow" w:cs="Arial"/>
                <w:snapToGrid w:val="0"/>
                <w:sz w:val="20"/>
                <w:szCs w:val="20"/>
              </w:rPr>
              <w:t xml:space="preserve">                </w:t>
            </w:r>
            <w:r w:rsidRPr="00F90EE7">
              <w:rPr>
                <w:rFonts w:ascii="Arial Narrow" w:hAnsi="Arial Narrow" w:cs="Arial"/>
                <w:snapToGrid w:val="0"/>
                <w:sz w:val="20"/>
                <w:szCs w:val="20"/>
              </w:rPr>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541881">
              <w:rPr>
                <w:rFonts w:ascii="Arial Narrow" w:hAnsi="Arial Narrow" w:cs="Arial"/>
                <w:snapToGrid w:val="0"/>
                <w:sz w:val="20"/>
                <w:szCs w:val="20"/>
                <w:lang w:val="en-GB"/>
              </w:rPr>
            </w:r>
            <w:r w:rsidR="00541881">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541881">
              <w:rPr>
                <w:rFonts w:ascii="Arial Narrow" w:hAnsi="Arial Narrow" w:cs="Arial"/>
                <w:snapToGrid w:val="0"/>
                <w:sz w:val="20"/>
                <w:szCs w:val="20"/>
                <w:lang w:val="en-GB"/>
              </w:rPr>
            </w:r>
            <w:r w:rsidR="00541881">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0DD77B2F"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ANY SOURCE OF INCOME IN THE RSA?</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004D2F13" w:rsidRPr="00F90EE7">
              <w:rPr>
                <w:rFonts w:ascii="Arial Narrow" w:hAnsi="Arial Narrow" w:cs="Arial"/>
                <w:snapToGrid w:val="0"/>
                <w:sz w:val="20"/>
                <w:szCs w:val="20"/>
              </w:rPr>
              <w:t xml:space="preserve">  </w:t>
            </w:r>
            <w:r w:rsidRPr="00F90EE7">
              <w:rPr>
                <w:rFonts w:ascii="Arial Narrow" w:hAnsi="Arial Narrow" w:cs="Arial"/>
                <w:snapToGrid w:val="0"/>
                <w:sz w:val="20"/>
                <w:szCs w:val="20"/>
              </w:rPr>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541881">
              <w:rPr>
                <w:rFonts w:ascii="Arial Narrow" w:hAnsi="Arial Narrow" w:cs="Arial"/>
                <w:snapToGrid w:val="0"/>
                <w:sz w:val="20"/>
                <w:szCs w:val="20"/>
                <w:lang w:val="en-GB"/>
              </w:rPr>
            </w:r>
            <w:r w:rsidR="00541881">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541881">
              <w:rPr>
                <w:rFonts w:ascii="Arial Narrow" w:hAnsi="Arial Narrow" w:cs="Arial"/>
                <w:snapToGrid w:val="0"/>
                <w:sz w:val="20"/>
                <w:szCs w:val="20"/>
                <w:lang w:val="en-GB"/>
              </w:rPr>
            </w:r>
            <w:r w:rsidR="00541881">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1E9D6E9A"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b/>
                <w:snapToGrid w:val="0"/>
                <w:sz w:val="20"/>
                <w:szCs w:val="20"/>
              </w:rPr>
            </w:pPr>
            <w:r w:rsidRPr="00F90EE7">
              <w:rPr>
                <w:rFonts w:ascii="Arial Narrow" w:hAnsi="Arial Narrow" w:cs="Arial"/>
                <w:snapToGrid w:val="0"/>
                <w:sz w:val="20"/>
                <w:szCs w:val="20"/>
              </w:rPr>
              <w:t>IS THE ENTITY LIABLE IN THE RSA FOR ANY FORM OF TAXATION?</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541881">
              <w:rPr>
                <w:rFonts w:ascii="Arial Narrow" w:hAnsi="Arial Narrow" w:cs="Arial"/>
                <w:snapToGrid w:val="0"/>
                <w:sz w:val="20"/>
                <w:szCs w:val="20"/>
                <w:lang w:val="en-GB"/>
              </w:rPr>
            </w:r>
            <w:r w:rsidR="00541881">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541881">
              <w:rPr>
                <w:rFonts w:ascii="Arial Narrow" w:hAnsi="Arial Narrow" w:cs="Arial"/>
                <w:snapToGrid w:val="0"/>
                <w:sz w:val="20"/>
                <w:szCs w:val="20"/>
                <w:lang w:val="en-GB"/>
              </w:rPr>
            </w:r>
            <w:r w:rsidR="00541881">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 </w:t>
            </w:r>
          </w:p>
          <w:p w14:paraId="18A8CA16" w14:textId="77777777" w:rsidR="00560041" w:rsidRPr="00F90EE7" w:rsidRDefault="00560041" w:rsidP="00EF509E">
            <w:pPr>
              <w:widowControl w:val="0"/>
              <w:tabs>
                <w:tab w:val="left" w:pos="426"/>
              </w:tabs>
              <w:spacing w:before="60" w:line="360" w:lineRule="auto"/>
              <w:jc w:val="both"/>
              <w:rPr>
                <w:rFonts w:ascii="Arial Narrow" w:hAnsi="Arial Narrow" w:cs="Arial"/>
                <w:b/>
                <w:snapToGrid w:val="0"/>
                <w:sz w:val="20"/>
                <w:szCs w:val="20"/>
              </w:rPr>
            </w:pPr>
            <w:r w:rsidRPr="00F90EE7">
              <w:rPr>
                <w:rFonts w:ascii="Arial Narrow" w:hAnsi="Arial Narrow" w:cs="Arial"/>
                <w:b/>
                <w:snapToGrid w:val="0"/>
                <w:sz w:val="20"/>
                <w:szCs w:val="20"/>
              </w:rPr>
              <w:t xml:space="preserve">IF THE ANSWER IS “NO” TO ALL OF THE ABOVE, THEN IT IS NOT A REQUIREMENT TO REGISTER FOR A TAX COMPLIANCE STATUS SYSTEM PIN CODE FROM THE SOUTH AFRICAN REVENUE SERVICE (SARS) AND IF NOT REGISTER AS PER 2.3 BELOW. </w:t>
            </w:r>
          </w:p>
        </w:tc>
      </w:tr>
    </w:tbl>
    <w:p w14:paraId="0239EA32" w14:textId="77777777" w:rsidR="00560041" w:rsidRPr="00F90EE7"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b/>
          <w:snapToGrid w:val="0"/>
          <w:sz w:val="20"/>
          <w:szCs w:val="20"/>
          <w:lang w:val="en-GB"/>
        </w:rPr>
        <w:t xml:space="preserve">PART B: </w:t>
      </w:r>
      <w:r w:rsidRPr="00F90EE7">
        <w:rPr>
          <w:rFonts w:ascii="Arial Narrow" w:hAnsi="Arial Narrow" w:cs="Arial"/>
          <w:b/>
          <w:bCs/>
          <w:snapToGrid w:val="0"/>
          <w:sz w:val="20"/>
          <w:szCs w:val="20"/>
          <w:lang w:val="en-GB"/>
        </w:rPr>
        <w:t>TERMS AND CONDITIONS FOR BIDDING</w:t>
      </w:r>
      <w:r w:rsidRPr="00F90EE7">
        <w:rPr>
          <w:rFonts w:ascii="Arial Narrow" w:hAnsi="Arial Narrow" w:cs="Arial"/>
          <w:b/>
          <w:bCs/>
          <w:snapToGrid w:val="0"/>
          <w:sz w:val="20"/>
          <w:szCs w:val="20"/>
          <w:lang w:val="en-GB"/>
        </w:rPr>
        <w:tab/>
      </w: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0"/>
      </w:tblGrid>
      <w:tr w:rsidR="00560041" w:rsidRPr="00D57ED2" w14:paraId="09FB953C" w14:textId="77777777" w:rsidTr="00560041">
        <w:tc>
          <w:tcPr>
            <w:tcW w:w="10910" w:type="dxa"/>
            <w:shd w:val="clear" w:color="auto" w:fill="DDD9C3"/>
          </w:tcPr>
          <w:p w14:paraId="02DA40FB" w14:textId="77777777" w:rsidR="00560041" w:rsidRPr="00F90EE7" w:rsidRDefault="00560041" w:rsidP="000A250F">
            <w:pPr>
              <w:widowControl w:val="0"/>
              <w:numPr>
                <w:ilvl w:val="0"/>
                <w:numId w:val="3"/>
              </w:numPr>
              <w:tabs>
                <w:tab w:val="left" w:pos="426"/>
              </w:tabs>
              <w:spacing w:before="60" w:line="360" w:lineRule="auto"/>
              <w:jc w:val="both"/>
              <w:rPr>
                <w:rFonts w:ascii="Arial Narrow" w:hAnsi="Arial Narrow" w:cs="Arial"/>
                <w:b/>
                <w:snapToGrid w:val="0"/>
                <w:sz w:val="20"/>
                <w:szCs w:val="20"/>
                <w:lang w:val="en-GB"/>
              </w:rPr>
            </w:pPr>
            <w:r w:rsidRPr="00F90EE7">
              <w:rPr>
                <w:rFonts w:ascii="Arial Narrow" w:hAnsi="Arial Narrow" w:cs="Arial"/>
                <w:b/>
                <w:bCs/>
                <w:snapToGrid w:val="0"/>
                <w:color w:val="000000"/>
                <w:sz w:val="20"/>
                <w:szCs w:val="20"/>
              </w:rPr>
              <w:t>BID SUBMISSION:</w:t>
            </w:r>
          </w:p>
        </w:tc>
      </w:tr>
      <w:tr w:rsidR="00560041" w:rsidRPr="00D57ED2" w14:paraId="41F07A86" w14:textId="77777777" w:rsidTr="00560041">
        <w:trPr>
          <w:trHeight w:val="1212"/>
        </w:trPr>
        <w:tc>
          <w:tcPr>
            <w:tcW w:w="10910" w:type="dxa"/>
            <w:shd w:val="clear" w:color="auto" w:fill="auto"/>
          </w:tcPr>
          <w:p w14:paraId="1398E42E" w14:textId="77777777" w:rsidR="00560041"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BIDS MUST BE DELIVERED BY THE STIPULATED TIME TO THE CORRECT ADDRESS. LATE BIDS WILL NOT BE ACCEPTED FOR CONSIDERATION.</w:t>
            </w:r>
          </w:p>
          <w:p w14:paraId="6B766C34" w14:textId="77777777" w:rsidR="00560041"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b/>
                <w:snapToGrid w:val="0"/>
                <w:sz w:val="20"/>
                <w:szCs w:val="20"/>
              </w:rPr>
            </w:pPr>
            <w:r w:rsidRPr="00F90EE7">
              <w:rPr>
                <w:rFonts w:ascii="Arial Narrow" w:hAnsi="Arial Narrow" w:cs="Arial"/>
                <w:b/>
                <w:snapToGrid w:val="0"/>
                <w:sz w:val="20"/>
                <w:szCs w:val="20"/>
              </w:rPr>
              <w:t>ALL BIDS MUST BE SUBMITTED ON THE OFFICIAL FORMS PROVIDED</w:t>
            </w:r>
            <w:proofErr w:type="gramStart"/>
            <w:r w:rsidRPr="00F90EE7">
              <w:rPr>
                <w:rFonts w:ascii="Arial Narrow" w:hAnsi="Arial Narrow" w:cs="Arial"/>
                <w:b/>
                <w:snapToGrid w:val="0"/>
                <w:sz w:val="20"/>
                <w:szCs w:val="20"/>
              </w:rPr>
              <w:t>–(</w:t>
            </w:r>
            <w:proofErr w:type="gramEnd"/>
            <w:r w:rsidRPr="00F90EE7">
              <w:rPr>
                <w:rFonts w:ascii="Arial Narrow" w:hAnsi="Arial Narrow" w:cs="Arial"/>
                <w:b/>
                <w:snapToGrid w:val="0"/>
                <w:sz w:val="20"/>
                <w:szCs w:val="20"/>
              </w:rPr>
              <w:t xml:space="preserve">NOT TO BE RE-TYPED) OR IN THE MANNER </w:t>
            </w:r>
          </w:p>
          <w:p w14:paraId="3921F714" w14:textId="77777777" w:rsidR="001F30DB"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b/>
                <w:snapToGrid w:val="0"/>
                <w:sz w:val="20"/>
                <w:szCs w:val="20"/>
              </w:rPr>
            </w:pPr>
            <w:r w:rsidRPr="00F90EE7">
              <w:rPr>
                <w:rFonts w:ascii="Arial Narrow" w:hAnsi="Arial Narrow" w:cs="Arial"/>
                <w:b/>
                <w:snapToGrid w:val="0"/>
                <w:sz w:val="20"/>
                <w:szCs w:val="20"/>
              </w:rPr>
              <w:t>PRESCRIBED IN THE BID DOCUMENT.</w:t>
            </w:r>
          </w:p>
          <w:p w14:paraId="222D610A" w14:textId="476BECA0" w:rsidR="004D2F13"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THIS BID IS SUBJECT TO THE PREFERENTIAL PROCUREMENT POLICY FRAMEWORK ACT, 2000 AND THE PREFERENTIAL PROCUREMENT REGULATIONS, </w:t>
            </w:r>
            <w:r w:rsidR="002B470D">
              <w:rPr>
                <w:rFonts w:ascii="Arial Narrow" w:hAnsi="Arial Narrow" w:cs="Arial"/>
                <w:snapToGrid w:val="0"/>
                <w:sz w:val="20"/>
                <w:szCs w:val="20"/>
              </w:rPr>
              <w:t>2022</w:t>
            </w:r>
            <w:r w:rsidRPr="00F90EE7">
              <w:rPr>
                <w:rFonts w:ascii="Arial Narrow" w:hAnsi="Arial Narrow" w:cs="Arial"/>
                <w:snapToGrid w:val="0"/>
                <w:sz w:val="20"/>
                <w:szCs w:val="20"/>
              </w:rPr>
              <w:t>, THE GENERAL CONDITIONS OF CONTRACT (GCC) AND, IF APPLICABLE, ANY OTHER SPECIAL CONDITIONS OF CONTRACT.</w:t>
            </w:r>
          </w:p>
        </w:tc>
      </w:tr>
      <w:tr w:rsidR="00560041" w:rsidRPr="00D57ED2" w14:paraId="3139F9D9" w14:textId="77777777" w:rsidTr="00560041">
        <w:tc>
          <w:tcPr>
            <w:tcW w:w="10910" w:type="dxa"/>
            <w:shd w:val="clear" w:color="auto" w:fill="DDD9C3"/>
          </w:tcPr>
          <w:p w14:paraId="41994D5F" w14:textId="77777777" w:rsidR="00560041" w:rsidRPr="00F90EE7" w:rsidRDefault="00560041" w:rsidP="000A250F">
            <w:pPr>
              <w:widowControl w:val="0"/>
              <w:numPr>
                <w:ilvl w:val="0"/>
                <w:numId w:val="3"/>
              </w:numPr>
              <w:tabs>
                <w:tab w:val="left" w:pos="426"/>
              </w:tabs>
              <w:spacing w:before="60" w:line="360" w:lineRule="auto"/>
              <w:jc w:val="both"/>
              <w:rPr>
                <w:rFonts w:ascii="Arial Narrow" w:hAnsi="Arial Narrow" w:cs="Arial"/>
                <w:b/>
                <w:bCs/>
                <w:snapToGrid w:val="0"/>
                <w:color w:val="000081"/>
                <w:sz w:val="20"/>
                <w:szCs w:val="20"/>
              </w:rPr>
            </w:pPr>
            <w:r w:rsidRPr="00F90EE7">
              <w:rPr>
                <w:rFonts w:ascii="Arial Narrow" w:hAnsi="Arial Narrow" w:cs="Arial"/>
                <w:b/>
                <w:bCs/>
                <w:snapToGrid w:val="0"/>
                <w:color w:val="000000"/>
                <w:sz w:val="20"/>
                <w:szCs w:val="20"/>
              </w:rPr>
              <w:t>TAX COMPLIANCE REQUIREMENTS</w:t>
            </w:r>
          </w:p>
        </w:tc>
      </w:tr>
      <w:tr w:rsidR="00560041" w:rsidRPr="00D57ED2" w14:paraId="5347936B" w14:textId="77777777" w:rsidTr="00560041">
        <w:tc>
          <w:tcPr>
            <w:tcW w:w="10910" w:type="dxa"/>
            <w:shd w:val="clear" w:color="auto" w:fill="FFFFFF"/>
          </w:tcPr>
          <w:p w14:paraId="1832C67D" w14:textId="77777777" w:rsidR="00560041" w:rsidRPr="00F90EE7" w:rsidRDefault="001F30DB" w:rsidP="000A250F">
            <w:pPr>
              <w:widowControl w:val="0"/>
              <w:numPr>
                <w:ilvl w:val="0"/>
                <w:numId w:val="7"/>
              </w:numPr>
              <w:tabs>
                <w:tab w:val="left" w:pos="426"/>
              </w:tabs>
              <w:autoSpaceDE w:val="0"/>
              <w:autoSpaceDN w:val="0"/>
              <w:adjustRightInd w:val="0"/>
              <w:spacing w:before="60" w:after="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 xml:space="preserve"> </w:t>
            </w:r>
            <w:r w:rsidR="00560041" w:rsidRPr="00F90EE7">
              <w:rPr>
                <w:rFonts w:ascii="Arial Narrow" w:hAnsi="Arial Narrow" w:cs="Arial"/>
                <w:snapToGrid w:val="0"/>
                <w:sz w:val="20"/>
                <w:szCs w:val="20"/>
              </w:rPr>
              <w:t xml:space="preserve">BIDDERS MUST ENSURE COMPLIANCE WITH THEIR TAX OBLIGATIONS. </w:t>
            </w:r>
          </w:p>
          <w:p w14:paraId="6EF555EA"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BIDDERS ARE REQUIRED TO SUBMIT THEIR UNIQUE PERSONAL IDENTIFICATION NUMBER (PIN) ISSUED BY SARS TO ENABLE   THE ORGAN OF STATE TO VERIFY THE TAXPAYER’S PROFILE AND TAX STATUS.</w:t>
            </w:r>
          </w:p>
          <w:p w14:paraId="54EDEE2A"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APPLICATION FOR TAX COMPLIANCE STATUS (TCS) PIN MAY BE MADE VIA E-FILING THROUGH THE SARS WEBSITE </w:t>
            </w:r>
            <w:hyperlink r:id="rId10" w:history="1">
              <w:r w:rsidRPr="00F90EE7">
                <w:rPr>
                  <w:rFonts w:ascii="Arial Narrow" w:hAnsi="Arial Narrow" w:cs="Arial"/>
                  <w:snapToGrid w:val="0"/>
                  <w:sz w:val="20"/>
                  <w:szCs w:val="20"/>
                </w:rPr>
                <w:t>WWW.SARS.GOV.ZA</w:t>
              </w:r>
            </w:hyperlink>
            <w:r w:rsidRPr="00F90EE7">
              <w:rPr>
                <w:rFonts w:ascii="Arial Narrow" w:hAnsi="Arial Narrow" w:cs="Arial"/>
                <w:snapToGrid w:val="0"/>
                <w:sz w:val="20"/>
                <w:szCs w:val="20"/>
              </w:rPr>
              <w:t>.</w:t>
            </w:r>
          </w:p>
          <w:p w14:paraId="46D69A59"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BIDDERS MAY ALSO SUBMIT A PRINTED TCS CERTIFICATE TOGETHER WITH THE BID. </w:t>
            </w:r>
          </w:p>
          <w:p w14:paraId="31EC210C"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IN BIDS WHERE CONSORTIA / JOINT VENTURES / SUB-CONTRACTORS ARE </w:t>
            </w:r>
            <w:proofErr w:type="gramStart"/>
            <w:r w:rsidRPr="00F90EE7">
              <w:rPr>
                <w:rFonts w:ascii="Arial Narrow" w:hAnsi="Arial Narrow" w:cs="Arial"/>
                <w:snapToGrid w:val="0"/>
                <w:sz w:val="20"/>
                <w:szCs w:val="20"/>
              </w:rPr>
              <w:t>INVOLVED,</w:t>
            </w:r>
            <w:proofErr w:type="gramEnd"/>
            <w:r w:rsidRPr="00F90EE7">
              <w:rPr>
                <w:rFonts w:ascii="Arial Narrow" w:hAnsi="Arial Narrow" w:cs="Arial"/>
                <w:snapToGrid w:val="0"/>
                <w:sz w:val="20"/>
                <w:szCs w:val="20"/>
              </w:rPr>
              <w:t xml:space="preserve"> EACH PARTY MUST SUBMIT A SEPARATE   TCS CERTIFICATE / PIN / CSD NUMBER.</w:t>
            </w:r>
          </w:p>
          <w:p w14:paraId="4ABCA599"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WHERE NO TCS PIN IS AVAILABLE BUT THE BIDDER IS REGISTERED ON THE CENTRAL SUPPLIER DATABASE (CSD), A CSD NUMBER MUST BE PROVIDED. </w:t>
            </w:r>
          </w:p>
          <w:p w14:paraId="4229A910"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NO BIDS WILL BE CONSIDERED FROM PERSONS IN THE SERVICE OF THE STATE, COMPANIES WITH DIRECTORS WHO ARE PERSONS IN THE SERVICE OF THE STATE, OR CLOSE CORPORATIONS WITH MEMBERS PERSONS IN THE SERVICE OF THE STATE.”</w:t>
            </w:r>
          </w:p>
        </w:tc>
      </w:tr>
    </w:tbl>
    <w:p w14:paraId="7BEF4A15" w14:textId="77777777" w:rsidR="00BC678B" w:rsidRPr="00F90EE7" w:rsidRDefault="00BC678B" w:rsidP="00EF509E">
      <w:pPr>
        <w:widowControl w:val="0"/>
        <w:autoSpaceDE w:val="0"/>
        <w:autoSpaceDN w:val="0"/>
        <w:adjustRightInd w:val="0"/>
        <w:spacing w:before="60" w:line="360" w:lineRule="auto"/>
        <w:ind w:left="720" w:hanging="720"/>
        <w:jc w:val="both"/>
        <w:rPr>
          <w:rFonts w:ascii="Arial Narrow" w:hAnsi="Arial Narrow" w:cs="Arial"/>
          <w:b/>
          <w:snapToGrid w:val="0"/>
          <w:sz w:val="20"/>
          <w:szCs w:val="20"/>
        </w:rPr>
      </w:pPr>
    </w:p>
    <w:p w14:paraId="25F9FC25"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lang w:val="en-GB"/>
        </w:rPr>
      </w:pPr>
      <w:r w:rsidRPr="00F90EE7">
        <w:rPr>
          <w:rFonts w:ascii="Arial Narrow" w:hAnsi="Arial Narrow" w:cs="Arial"/>
          <w:b/>
          <w:snapToGrid w:val="0"/>
          <w:sz w:val="20"/>
          <w:szCs w:val="20"/>
        </w:rPr>
        <w:t>NB: FAILURE TO PROVIDE / OR COMPLY WITH ANY OF THE ABOVE PARTICULARS MAY RENDER THE BID NVALID</w:t>
      </w:r>
      <w:r w:rsidRPr="00F90EE7">
        <w:rPr>
          <w:rFonts w:ascii="Arial Narrow" w:hAnsi="Arial Narrow" w:cs="Arial"/>
          <w:snapToGrid w:val="0"/>
          <w:sz w:val="20"/>
          <w:szCs w:val="20"/>
        </w:rPr>
        <w:t>.</w:t>
      </w:r>
    </w:p>
    <w:p w14:paraId="024ADC4E" w14:textId="0D1C6A6A"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SIGNATURE OF BIDDER:</w:t>
      </w:r>
      <w:r w:rsidRPr="00F90EE7">
        <w:rPr>
          <w:rFonts w:ascii="Arial Narrow" w:hAnsi="Arial Narrow" w:cs="Arial"/>
          <w:snapToGrid w:val="0"/>
          <w:sz w:val="20"/>
          <w:szCs w:val="20"/>
        </w:rPr>
        <w:tab/>
        <w:t>……………………………………………</w:t>
      </w:r>
    </w:p>
    <w:p w14:paraId="0CF24D0B" w14:textId="522FE279"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CAPACITY UNDER WHICH THIS BID IS SIGNED:</w:t>
      </w:r>
      <w:r w:rsidR="00C62C86">
        <w:rPr>
          <w:rFonts w:ascii="Arial Narrow" w:hAnsi="Arial Narrow" w:cs="Arial"/>
          <w:snapToGrid w:val="0"/>
          <w:sz w:val="20"/>
          <w:szCs w:val="20"/>
        </w:rPr>
        <w:t xml:space="preserve">   </w:t>
      </w:r>
      <w:r w:rsidRPr="00F90EE7">
        <w:rPr>
          <w:rFonts w:ascii="Arial Narrow" w:hAnsi="Arial Narrow" w:cs="Arial"/>
          <w:snapToGrid w:val="0"/>
          <w:sz w:val="20"/>
          <w:szCs w:val="20"/>
        </w:rPr>
        <w:t>……………………………………………</w:t>
      </w:r>
    </w:p>
    <w:p w14:paraId="46825506" w14:textId="77777777" w:rsidR="00F321F2"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 xml:space="preserve">(Proof of authority must be submitted </w:t>
      </w:r>
      <w:proofErr w:type="gramStart"/>
      <w:r w:rsidRPr="00F90EE7">
        <w:rPr>
          <w:rFonts w:ascii="Arial Narrow" w:hAnsi="Arial Narrow" w:cs="Arial"/>
          <w:snapToGrid w:val="0"/>
          <w:sz w:val="20"/>
          <w:szCs w:val="20"/>
        </w:rPr>
        <w:t>e.g.</w:t>
      </w:r>
      <w:proofErr w:type="gramEnd"/>
      <w:r w:rsidRPr="00F90EE7">
        <w:rPr>
          <w:rFonts w:ascii="Arial Narrow" w:hAnsi="Arial Narrow" w:cs="Arial"/>
          <w:snapToGrid w:val="0"/>
          <w:sz w:val="20"/>
          <w:szCs w:val="20"/>
        </w:rPr>
        <w:t xml:space="preserve"> company resolution)</w:t>
      </w:r>
    </w:p>
    <w:p w14:paraId="1104903B" w14:textId="54B01189"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lang w:val="en-GB"/>
        </w:rPr>
      </w:pPr>
      <w:r w:rsidRPr="00F90EE7">
        <w:rPr>
          <w:rFonts w:ascii="Arial Narrow" w:hAnsi="Arial Narrow" w:cs="Arial"/>
          <w:snapToGrid w:val="0"/>
          <w:sz w:val="20"/>
          <w:szCs w:val="20"/>
        </w:rPr>
        <w:t>DATE:</w:t>
      </w:r>
      <w:r w:rsidRPr="00F90EE7">
        <w:rPr>
          <w:rFonts w:ascii="Arial Narrow" w:hAnsi="Arial Narrow" w:cs="Arial"/>
          <w:snapToGrid w:val="0"/>
          <w:sz w:val="20"/>
          <w:szCs w:val="20"/>
        </w:rPr>
        <w:tab/>
        <w:t>…………………………………………...</w:t>
      </w:r>
    </w:p>
    <w:p w14:paraId="771DCF71" w14:textId="77777777" w:rsidR="00385C03" w:rsidRPr="00F90EE7" w:rsidRDefault="00385C03" w:rsidP="00EF509E">
      <w:pPr>
        <w:pStyle w:val="TransnetNormal"/>
        <w:ind w:left="0"/>
        <w:rPr>
          <w:rFonts w:ascii="Arial Narrow" w:hAnsi="Arial Narrow" w:cs="Arial"/>
          <w:b/>
          <w:bCs/>
          <w:sz w:val="20"/>
          <w:szCs w:val="20"/>
        </w:rPr>
      </w:pPr>
    </w:p>
    <w:p w14:paraId="4DAC221A" w14:textId="77777777" w:rsidR="00F157CC" w:rsidRPr="00F90EE7" w:rsidRDefault="00F157CC" w:rsidP="00EF509E">
      <w:pPr>
        <w:pStyle w:val="TransnetNormal"/>
        <w:ind w:left="0"/>
        <w:rPr>
          <w:rFonts w:ascii="Arial Narrow" w:hAnsi="Arial Narrow" w:cs="Arial"/>
          <w:sz w:val="20"/>
          <w:szCs w:val="20"/>
        </w:rPr>
      </w:pPr>
      <w:r w:rsidRPr="00F90EE7">
        <w:rPr>
          <w:rFonts w:ascii="Arial Narrow" w:hAnsi="Arial Narrow" w:cs="Arial"/>
          <w:b/>
          <w:bCs/>
          <w:sz w:val="20"/>
          <w:szCs w:val="20"/>
        </w:rPr>
        <w:t>NB</w:t>
      </w:r>
      <w:r w:rsidRPr="00F90EE7">
        <w:rPr>
          <w:rFonts w:ascii="Arial Narrow" w:hAnsi="Arial Narrow" w:cs="Arial"/>
          <w:sz w:val="20"/>
          <w:szCs w:val="20"/>
        </w:rPr>
        <w:t>:</w:t>
      </w:r>
    </w:p>
    <w:p w14:paraId="5FA5299E" w14:textId="77777777" w:rsidR="00F157CC" w:rsidRPr="00F90EE7" w:rsidRDefault="00F157CC" w:rsidP="000A250F">
      <w:pPr>
        <w:pStyle w:val="BodyTextIndent"/>
        <w:numPr>
          <w:ilvl w:val="0"/>
          <w:numId w:val="6"/>
        </w:numPr>
        <w:spacing w:after="0" w:line="360" w:lineRule="auto"/>
        <w:jc w:val="both"/>
        <w:rPr>
          <w:rFonts w:ascii="Arial Narrow" w:hAnsi="Arial Narrow" w:cs="Arial"/>
          <w:b/>
          <w:bCs/>
          <w:i/>
          <w:sz w:val="20"/>
          <w:szCs w:val="20"/>
        </w:rPr>
      </w:pPr>
      <w:r w:rsidRPr="00F90EE7">
        <w:rPr>
          <w:rFonts w:ascii="Arial Narrow" w:hAnsi="Arial Narrow" w:cs="Arial"/>
          <w:b/>
          <w:bCs/>
          <w:i/>
          <w:sz w:val="20"/>
          <w:szCs w:val="20"/>
        </w:rPr>
        <w:t>Quotation(s) must be addressed to PRASA before the closing date and time shown above.</w:t>
      </w:r>
    </w:p>
    <w:p w14:paraId="5E3A7AFF" w14:textId="77777777" w:rsidR="00F157CC" w:rsidRPr="00F90EE7" w:rsidRDefault="00F157CC" w:rsidP="000A250F">
      <w:pPr>
        <w:pStyle w:val="BodyTextIndent"/>
        <w:numPr>
          <w:ilvl w:val="0"/>
          <w:numId w:val="6"/>
        </w:numPr>
        <w:spacing w:after="0" w:line="360" w:lineRule="auto"/>
        <w:jc w:val="both"/>
        <w:rPr>
          <w:rFonts w:ascii="Arial Narrow" w:eastAsia="Arial Unicode MS" w:hAnsi="Arial Narrow" w:cs="Arial"/>
          <w:b/>
          <w:bCs/>
          <w:i/>
          <w:sz w:val="20"/>
          <w:szCs w:val="20"/>
        </w:rPr>
      </w:pPr>
      <w:r w:rsidRPr="00F90EE7">
        <w:rPr>
          <w:rFonts w:ascii="Arial Narrow" w:hAnsi="Arial Narrow" w:cs="Arial"/>
          <w:b/>
          <w:bCs/>
          <w:i/>
          <w:sz w:val="20"/>
          <w:szCs w:val="20"/>
        </w:rPr>
        <w:t>PRASA General Conditions of Purchase shall apply.</w:t>
      </w:r>
    </w:p>
    <w:p w14:paraId="048D785C" w14:textId="77777777" w:rsidR="00F321F2" w:rsidRPr="00307DD2" w:rsidRDefault="00F321F2" w:rsidP="00EF509E">
      <w:pPr>
        <w:pStyle w:val="TransnetNormal"/>
        <w:tabs>
          <w:tab w:val="center" w:pos="4492"/>
          <w:tab w:val="left" w:pos="5505"/>
        </w:tabs>
        <w:ind w:left="0"/>
        <w:rPr>
          <w:rFonts w:ascii="Arial" w:hAnsi="Arial" w:cs="Arial"/>
          <w:b/>
          <w:sz w:val="22"/>
          <w:szCs w:val="22"/>
        </w:rPr>
      </w:pPr>
    </w:p>
    <w:p w14:paraId="6FCAB93E" w14:textId="0726CA27" w:rsidR="00121330" w:rsidRDefault="00E97940" w:rsidP="003633D5">
      <w:pPr>
        <w:spacing w:line="360" w:lineRule="auto"/>
        <w:jc w:val="both"/>
        <w:rPr>
          <w:rFonts w:ascii="Arial" w:hAnsi="Arial" w:cs="Arial"/>
          <w:b/>
          <w:sz w:val="22"/>
          <w:szCs w:val="22"/>
        </w:rPr>
      </w:pPr>
      <w:r w:rsidRPr="00307DD2">
        <w:rPr>
          <w:rFonts w:ascii="Arial" w:hAnsi="Arial" w:cs="Arial"/>
          <w:b/>
          <w:sz w:val="22"/>
          <w:szCs w:val="22"/>
        </w:rPr>
        <w:br w:type="page"/>
      </w:r>
    </w:p>
    <w:p w14:paraId="6DE1B8BC" w14:textId="45B40A80" w:rsidR="00D84C78" w:rsidRDefault="005F5B3E" w:rsidP="00C22649">
      <w:pPr>
        <w:pStyle w:val="TransnetNormal"/>
        <w:tabs>
          <w:tab w:val="center" w:pos="4492"/>
          <w:tab w:val="left" w:pos="5505"/>
        </w:tabs>
        <w:ind w:left="0"/>
        <w:jc w:val="center"/>
        <w:rPr>
          <w:rFonts w:ascii="Arial" w:hAnsi="Arial" w:cs="Arial"/>
          <w:b/>
          <w:sz w:val="22"/>
          <w:szCs w:val="22"/>
        </w:rPr>
      </w:pPr>
      <w:r w:rsidRPr="00307DD2">
        <w:rPr>
          <w:rFonts w:ascii="Arial" w:hAnsi="Arial" w:cs="Arial"/>
          <w:b/>
          <w:sz w:val="22"/>
          <w:szCs w:val="22"/>
        </w:rPr>
        <w:lastRenderedPageBreak/>
        <w:t xml:space="preserve">SECTION </w:t>
      </w:r>
      <w:r w:rsidR="001F30DB" w:rsidRPr="00307DD2">
        <w:rPr>
          <w:rFonts w:ascii="Arial" w:hAnsi="Arial" w:cs="Arial"/>
          <w:b/>
          <w:sz w:val="22"/>
          <w:szCs w:val="22"/>
        </w:rPr>
        <w:t>2</w:t>
      </w:r>
    </w:p>
    <w:p w14:paraId="2703B1D5" w14:textId="77777777" w:rsidR="00C22649" w:rsidRPr="00307DD2" w:rsidRDefault="00C22649" w:rsidP="00C22649">
      <w:pPr>
        <w:pStyle w:val="TransnetNormal"/>
        <w:tabs>
          <w:tab w:val="center" w:pos="4492"/>
          <w:tab w:val="left" w:pos="5505"/>
        </w:tabs>
        <w:ind w:left="0"/>
        <w:jc w:val="center"/>
        <w:rPr>
          <w:rFonts w:ascii="Arial" w:hAnsi="Arial" w:cs="Arial"/>
          <w:b/>
          <w:sz w:val="22"/>
          <w:szCs w:val="22"/>
        </w:rPr>
      </w:pPr>
    </w:p>
    <w:p w14:paraId="0778F332" w14:textId="77777777" w:rsidR="00D84C78" w:rsidRPr="00307DD2" w:rsidRDefault="00D84C78" w:rsidP="00EF509E">
      <w:pPr>
        <w:pStyle w:val="TransnetNormal"/>
        <w:ind w:left="0"/>
        <w:rPr>
          <w:rFonts w:ascii="Arial" w:hAnsi="Arial" w:cs="Arial"/>
          <w:b/>
          <w:sz w:val="22"/>
          <w:szCs w:val="22"/>
        </w:rPr>
      </w:pPr>
      <w:r w:rsidRPr="00307DD2">
        <w:rPr>
          <w:rFonts w:ascii="Arial" w:hAnsi="Arial" w:cs="Arial"/>
          <w:b/>
          <w:sz w:val="22"/>
          <w:szCs w:val="22"/>
        </w:rPr>
        <w:t>NOTICE TO BIDDERS</w:t>
      </w:r>
    </w:p>
    <w:p w14:paraId="4616720C" w14:textId="77777777" w:rsidR="00D84C78" w:rsidRPr="00307DD2" w:rsidRDefault="00D84C78" w:rsidP="000A250F">
      <w:pPr>
        <w:pStyle w:val="Heading1"/>
        <w:numPr>
          <w:ilvl w:val="0"/>
          <w:numId w:val="10"/>
        </w:numPr>
        <w:spacing w:after="0" w:line="360" w:lineRule="auto"/>
        <w:ind w:left="540" w:hanging="540"/>
        <w:jc w:val="both"/>
        <w:rPr>
          <w:sz w:val="22"/>
          <w:szCs w:val="22"/>
        </w:rPr>
      </w:pPr>
      <w:r w:rsidRPr="00307DD2">
        <w:rPr>
          <w:caps/>
          <w:sz w:val="22"/>
          <w:szCs w:val="22"/>
        </w:rPr>
        <w:t>Responses to RFQ</w:t>
      </w:r>
    </w:p>
    <w:p w14:paraId="662208A1" w14:textId="714A543A" w:rsidR="00A319EB" w:rsidRPr="00307DD2" w:rsidRDefault="00D84C78" w:rsidP="00EF509E">
      <w:pPr>
        <w:pStyle w:val="Level1Paragraph"/>
        <w:ind w:left="0"/>
        <w:rPr>
          <w:rFonts w:ascii="Arial" w:hAnsi="Arial" w:cs="Arial"/>
          <w:sz w:val="22"/>
          <w:szCs w:val="22"/>
        </w:rPr>
      </w:pPr>
      <w:r w:rsidRPr="00307DD2">
        <w:rPr>
          <w:rFonts w:ascii="Arial" w:hAnsi="Arial" w:cs="Arial"/>
          <w:sz w:val="22"/>
          <w:szCs w:val="22"/>
        </w:rPr>
        <w:t>Responses to this RFQ must not include documents or reference relating to any o</w:t>
      </w:r>
      <w:r w:rsidR="00E97940" w:rsidRPr="00307DD2">
        <w:rPr>
          <w:rFonts w:ascii="Arial" w:hAnsi="Arial" w:cs="Arial"/>
          <w:sz w:val="22"/>
          <w:szCs w:val="22"/>
        </w:rPr>
        <w:t xml:space="preserve">ther quotation or proposal. Any </w:t>
      </w:r>
      <w:r w:rsidRPr="00307DD2">
        <w:rPr>
          <w:rFonts w:ascii="Arial" w:hAnsi="Arial" w:cs="Arial"/>
          <w:sz w:val="22"/>
          <w:szCs w:val="22"/>
        </w:rPr>
        <w:t>additional conditions must be embodied in an accompanying letter.</w:t>
      </w:r>
    </w:p>
    <w:p w14:paraId="42B1F343" w14:textId="75087A70" w:rsidR="004E3AD7" w:rsidRPr="00307DD2" w:rsidRDefault="004E3AD7" w:rsidP="00EF509E">
      <w:pPr>
        <w:pStyle w:val="Level1Paragraph"/>
        <w:ind w:left="0"/>
        <w:rPr>
          <w:rFonts w:ascii="Arial" w:hAnsi="Arial" w:cs="Arial"/>
          <w:sz w:val="22"/>
          <w:szCs w:val="22"/>
        </w:rPr>
      </w:pPr>
      <w:r w:rsidRPr="00307DD2">
        <w:rPr>
          <w:rFonts w:ascii="Arial" w:hAnsi="Arial" w:cs="Arial"/>
          <w:sz w:val="22"/>
          <w:szCs w:val="22"/>
        </w:rPr>
        <w:t xml:space="preserve">Proposals must reach the </w:t>
      </w:r>
      <w:r w:rsidR="00E97940" w:rsidRPr="00307DD2">
        <w:rPr>
          <w:rFonts w:ascii="Arial" w:hAnsi="Arial" w:cs="Arial"/>
          <w:sz w:val="22"/>
          <w:szCs w:val="22"/>
        </w:rPr>
        <w:t>PRASA</w:t>
      </w:r>
      <w:r w:rsidRPr="00307DD2">
        <w:rPr>
          <w:rFonts w:ascii="Arial" w:hAnsi="Arial" w:cs="Arial"/>
          <w:sz w:val="22"/>
          <w:szCs w:val="22"/>
        </w:rPr>
        <w:t xml:space="preserve"> before the closing hour on the date shown </w:t>
      </w:r>
      <w:r w:rsidR="00E97940" w:rsidRPr="00307DD2">
        <w:rPr>
          <w:rFonts w:ascii="Arial" w:hAnsi="Arial" w:cs="Arial"/>
          <w:sz w:val="22"/>
          <w:szCs w:val="22"/>
        </w:rPr>
        <w:t xml:space="preserve">on SBD1 </w:t>
      </w:r>
      <w:r w:rsidR="00CE5AA7" w:rsidRPr="00307DD2">
        <w:rPr>
          <w:rFonts w:ascii="Arial" w:hAnsi="Arial" w:cs="Arial"/>
          <w:sz w:val="22"/>
          <w:szCs w:val="22"/>
        </w:rPr>
        <w:t>above and</w:t>
      </w:r>
      <w:r w:rsidRPr="00307DD2">
        <w:rPr>
          <w:rFonts w:ascii="Arial" w:hAnsi="Arial" w:cs="Arial"/>
          <w:sz w:val="22"/>
          <w:szCs w:val="22"/>
        </w:rPr>
        <w:t xml:space="preserve"> must be enclosed in a sealed envelope</w:t>
      </w:r>
      <w:r w:rsidR="00E97940" w:rsidRPr="00307DD2">
        <w:rPr>
          <w:rFonts w:ascii="Arial" w:hAnsi="Arial" w:cs="Arial"/>
          <w:sz w:val="22"/>
          <w:szCs w:val="22"/>
        </w:rPr>
        <w:t>.</w:t>
      </w:r>
      <w:bookmarkStart w:id="18" w:name="_Toc347046990"/>
      <w:bookmarkStart w:id="19" w:name="_Hlk40642072"/>
    </w:p>
    <w:bookmarkEnd w:id="18"/>
    <w:p w14:paraId="10C42623" w14:textId="77777777" w:rsidR="0099025A" w:rsidRPr="00307DD2" w:rsidRDefault="0099025A" w:rsidP="00EF509E">
      <w:pPr>
        <w:pStyle w:val="Level2Paragraph"/>
        <w:spacing w:before="0"/>
        <w:ind w:left="540" w:hanging="540"/>
        <w:rPr>
          <w:rFonts w:ascii="Arial" w:hAnsi="Arial" w:cs="Arial"/>
          <w:sz w:val="22"/>
          <w:szCs w:val="22"/>
        </w:rPr>
      </w:pPr>
    </w:p>
    <w:bookmarkEnd w:id="19"/>
    <w:p w14:paraId="4FF7CBE1" w14:textId="77777777" w:rsidR="001426E7" w:rsidRPr="00307DD2" w:rsidRDefault="001426E7" w:rsidP="000A250F">
      <w:pPr>
        <w:pStyle w:val="Heading1"/>
        <w:numPr>
          <w:ilvl w:val="0"/>
          <w:numId w:val="11"/>
        </w:numPr>
        <w:spacing w:before="0" w:after="0" w:line="360" w:lineRule="auto"/>
        <w:ind w:left="540" w:hanging="540"/>
        <w:jc w:val="both"/>
        <w:rPr>
          <w:sz w:val="22"/>
          <w:szCs w:val="22"/>
          <w:lang w:val="en-GB" w:eastAsia="en-GB"/>
        </w:rPr>
      </w:pPr>
      <w:r w:rsidRPr="00307DD2">
        <w:rPr>
          <w:caps/>
          <w:sz w:val="22"/>
          <w:szCs w:val="22"/>
        </w:rPr>
        <w:t>Communication</w:t>
      </w:r>
    </w:p>
    <w:p w14:paraId="2C7C1E11" w14:textId="77777777" w:rsidR="00422526" w:rsidRPr="00307DD2" w:rsidRDefault="001426E7" w:rsidP="00EF509E">
      <w:pPr>
        <w:pStyle w:val="Level1Paragraph"/>
        <w:ind w:left="0"/>
        <w:rPr>
          <w:rFonts w:ascii="Arial" w:hAnsi="Arial" w:cs="Arial"/>
          <w:sz w:val="22"/>
          <w:szCs w:val="22"/>
        </w:rPr>
      </w:pPr>
      <w:r w:rsidRPr="00307DD2">
        <w:rPr>
          <w:rFonts w:ascii="Arial" w:hAnsi="Arial" w:cs="Arial"/>
          <w:sz w:val="22"/>
          <w:szCs w:val="22"/>
        </w:rPr>
        <w:t>Respondent</w:t>
      </w:r>
      <w:r w:rsidR="00963FB7" w:rsidRPr="00307DD2">
        <w:rPr>
          <w:rFonts w:ascii="Arial" w:hAnsi="Arial" w:cs="Arial"/>
          <w:sz w:val="22"/>
          <w:szCs w:val="22"/>
        </w:rPr>
        <w:t>/</w:t>
      </w:r>
      <w:r w:rsidRPr="00307DD2">
        <w:rPr>
          <w:rFonts w:ascii="Arial" w:hAnsi="Arial" w:cs="Arial"/>
          <w:sz w:val="22"/>
          <w:szCs w:val="22"/>
        </w:rPr>
        <w:t xml:space="preserve">s are warned that a </w:t>
      </w:r>
      <w:r w:rsidR="00963FB7" w:rsidRPr="00307DD2">
        <w:rPr>
          <w:rFonts w:ascii="Arial" w:hAnsi="Arial" w:cs="Arial"/>
          <w:sz w:val="22"/>
          <w:szCs w:val="22"/>
        </w:rPr>
        <w:t>response</w:t>
      </w:r>
      <w:r w:rsidRPr="00307DD2">
        <w:rPr>
          <w:rFonts w:ascii="Arial" w:hAnsi="Arial" w:cs="Arial"/>
          <w:sz w:val="22"/>
          <w:szCs w:val="22"/>
        </w:rPr>
        <w:t xml:space="preserve"> will be liable for disqualification should any attempt be made either directly or indirectly to canvass any SCM Officer(s) or PRASA employee in respect of this RFQ between the closing date and the date of the award of the business.</w:t>
      </w:r>
    </w:p>
    <w:p w14:paraId="1B9FD651" w14:textId="2325AAD5" w:rsidR="00422526" w:rsidRPr="00307DD2" w:rsidRDefault="00422526" w:rsidP="00EF509E">
      <w:pPr>
        <w:pStyle w:val="Level1Paragraph"/>
        <w:ind w:left="0"/>
        <w:rPr>
          <w:rFonts w:ascii="Arial" w:hAnsi="Arial" w:cs="Arial"/>
          <w:sz w:val="22"/>
          <w:szCs w:val="22"/>
        </w:rPr>
      </w:pPr>
    </w:p>
    <w:p w14:paraId="77176C77" w14:textId="4252D4ED" w:rsidR="00422526" w:rsidRPr="00307DD2" w:rsidRDefault="00422526" w:rsidP="000A250F">
      <w:pPr>
        <w:pStyle w:val="Heading1"/>
        <w:numPr>
          <w:ilvl w:val="0"/>
          <w:numId w:val="11"/>
        </w:numPr>
        <w:spacing w:before="0" w:after="0" w:line="360" w:lineRule="auto"/>
        <w:ind w:left="540" w:hanging="540"/>
        <w:jc w:val="both"/>
        <w:rPr>
          <w:sz w:val="22"/>
          <w:szCs w:val="22"/>
        </w:rPr>
      </w:pPr>
      <w:r w:rsidRPr="00307DD2">
        <w:rPr>
          <w:bCs w:val="0"/>
          <w:sz w:val="22"/>
          <w:szCs w:val="22"/>
        </w:rPr>
        <w:t xml:space="preserve"> </w:t>
      </w:r>
      <w:r w:rsidRPr="00307DD2">
        <w:rPr>
          <w:bCs w:val="0"/>
          <w:sz w:val="22"/>
          <w:szCs w:val="22"/>
        </w:rPr>
        <w:tab/>
        <w:t>BIDDERS COMPLAIN</w:t>
      </w:r>
      <w:r w:rsidR="00B1194A" w:rsidRPr="00307DD2">
        <w:rPr>
          <w:bCs w:val="0"/>
          <w:sz w:val="22"/>
          <w:szCs w:val="22"/>
        </w:rPr>
        <w:t>T</w:t>
      </w:r>
      <w:r w:rsidRPr="00307DD2">
        <w:rPr>
          <w:bCs w:val="0"/>
          <w:sz w:val="22"/>
          <w:szCs w:val="22"/>
        </w:rPr>
        <w:t>S PROCESS</w:t>
      </w:r>
    </w:p>
    <w:p w14:paraId="695905BB" w14:textId="785B598B" w:rsidR="00E83971" w:rsidRPr="00307DD2" w:rsidRDefault="00E83971" w:rsidP="002A4769">
      <w:pPr>
        <w:pStyle w:val="Heading1"/>
        <w:numPr>
          <w:ilvl w:val="1"/>
          <w:numId w:val="11"/>
        </w:numPr>
        <w:tabs>
          <w:tab w:val="left" w:pos="0"/>
        </w:tabs>
        <w:spacing w:before="0" w:after="0" w:line="360" w:lineRule="auto"/>
        <w:ind w:left="720" w:hanging="720"/>
        <w:jc w:val="both"/>
        <w:rPr>
          <w:b w:val="0"/>
          <w:bCs w:val="0"/>
          <w:sz w:val="22"/>
          <w:szCs w:val="22"/>
        </w:rPr>
      </w:pPr>
      <w:r w:rsidRPr="00307DD2">
        <w:rPr>
          <w:b w:val="0"/>
          <w:bCs w:val="0"/>
          <w:sz w:val="22"/>
          <w:szCs w:val="22"/>
        </w:rPr>
        <w:t>Bidders are advised</w:t>
      </w:r>
      <w:r w:rsidR="00121330">
        <w:rPr>
          <w:b w:val="0"/>
          <w:bCs w:val="0"/>
          <w:sz w:val="22"/>
          <w:szCs w:val="22"/>
        </w:rPr>
        <w:t xml:space="preserve"> to</w:t>
      </w:r>
      <w:r w:rsidRPr="00307DD2">
        <w:rPr>
          <w:b w:val="0"/>
          <w:bCs w:val="0"/>
          <w:sz w:val="22"/>
          <w:szCs w:val="22"/>
        </w:rPr>
        <w:t xml:space="preserve"> utilize this email address (</w:t>
      </w:r>
      <w:hyperlink r:id="rId11" w:history="1">
        <w:r w:rsidRPr="00307DD2">
          <w:rPr>
            <w:b w:val="0"/>
            <w:bCs w:val="0"/>
            <w:sz w:val="22"/>
            <w:szCs w:val="22"/>
          </w:rPr>
          <w:t>SCM.Complaints@prasa.co.za</w:t>
        </w:r>
      </w:hyperlink>
      <w:r w:rsidRPr="00307DD2">
        <w:rPr>
          <w:b w:val="0"/>
          <w:bCs w:val="0"/>
          <w:sz w:val="22"/>
          <w:szCs w:val="22"/>
        </w:rPr>
        <w:t>) for lodging of complains to PRASA in relation to this bid process. The following minimum information about the bidder must be included in the complaint:</w:t>
      </w:r>
    </w:p>
    <w:p w14:paraId="37B2EB13" w14:textId="57D514B8"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Bid/Tender Description</w:t>
      </w:r>
    </w:p>
    <w:p w14:paraId="65F0F724"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Bid/Tender Reference Number</w:t>
      </w:r>
    </w:p>
    <w:p w14:paraId="6846059B"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Closing date of Bid/Tender</w:t>
      </w:r>
    </w:p>
    <w:p w14:paraId="6151E9DE" w14:textId="30493B84"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Supplier Name</w:t>
      </w:r>
    </w:p>
    <w:p w14:paraId="1E85CC55"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Supplier Contact details</w:t>
      </w:r>
    </w:p>
    <w:p w14:paraId="0DFC94D3"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The detailed compliant</w:t>
      </w:r>
    </w:p>
    <w:p w14:paraId="409073DA" w14:textId="77777777" w:rsidR="0027247D" w:rsidRPr="00307DD2" w:rsidRDefault="0027247D" w:rsidP="00EF509E">
      <w:pPr>
        <w:pStyle w:val="Level2Paragraph"/>
        <w:spacing w:before="0"/>
        <w:ind w:left="540" w:hanging="540"/>
        <w:rPr>
          <w:rFonts w:ascii="Arial" w:hAnsi="Arial" w:cs="Arial"/>
          <w:sz w:val="22"/>
          <w:szCs w:val="22"/>
        </w:rPr>
      </w:pPr>
    </w:p>
    <w:p w14:paraId="14B6274B"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Legal Compliance</w:t>
      </w:r>
    </w:p>
    <w:p w14:paraId="2B0E2444" w14:textId="00B94F2F" w:rsidR="001426E7" w:rsidRPr="00307DD2" w:rsidRDefault="001426E7" w:rsidP="00EF509E">
      <w:pPr>
        <w:pStyle w:val="Level1Paragraph"/>
        <w:ind w:left="0"/>
        <w:rPr>
          <w:rFonts w:ascii="Arial" w:hAnsi="Arial" w:cs="Arial"/>
          <w:sz w:val="22"/>
          <w:szCs w:val="22"/>
        </w:rPr>
      </w:pPr>
      <w:r w:rsidRPr="00307DD2">
        <w:rPr>
          <w:rFonts w:ascii="Arial" w:hAnsi="Arial" w:cs="Arial"/>
          <w:sz w:val="22"/>
          <w:szCs w:val="22"/>
        </w:rPr>
        <w:t xml:space="preserve">The successful Respondent shall be in full and complete compliance with </w:t>
      </w:r>
      <w:proofErr w:type="gramStart"/>
      <w:r w:rsidRPr="00307DD2">
        <w:rPr>
          <w:rFonts w:ascii="Arial" w:hAnsi="Arial" w:cs="Arial"/>
          <w:sz w:val="22"/>
          <w:szCs w:val="22"/>
        </w:rPr>
        <w:t>any and all</w:t>
      </w:r>
      <w:proofErr w:type="gramEnd"/>
      <w:r w:rsidRPr="00307DD2">
        <w:rPr>
          <w:rFonts w:ascii="Arial" w:hAnsi="Arial" w:cs="Arial"/>
          <w:sz w:val="22"/>
          <w:szCs w:val="22"/>
        </w:rPr>
        <w:t xml:space="preserve"> applicable national and local laws and regulations. </w:t>
      </w:r>
    </w:p>
    <w:p w14:paraId="601F8182" w14:textId="77777777" w:rsidR="0027247D" w:rsidRPr="00307DD2" w:rsidRDefault="0027247D" w:rsidP="00EF509E">
      <w:pPr>
        <w:pStyle w:val="Level1Paragraph"/>
        <w:ind w:left="540" w:hanging="540"/>
        <w:rPr>
          <w:rFonts w:ascii="Arial" w:hAnsi="Arial" w:cs="Arial"/>
          <w:sz w:val="22"/>
          <w:szCs w:val="22"/>
        </w:rPr>
      </w:pPr>
    </w:p>
    <w:p w14:paraId="58920B22"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Changes to Quotations</w:t>
      </w:r>
    </w:p>
    <w:p w14:paraId="531A32E0" w14:textId="4F2682C0" w:rsidR="00B41D6B" w:rsidRPr="00307DD2" w:rsidRDefault="001426E7" w:rsidP="00561397">
      <w:pPr>
        <w:pStyle w:val="Level1Paragraph"/>
        <w:ind w:left="540" w:hanging="540"/>
        <w:rPr>
          <w:rFonts w:ascii="Arial" w:hAnsi="Arial" w:cs="Arial"/>
          <w:sz w:val="22"/>
          <w:szCs w:val="22"/>
        </w:rPr>
      </w:pPr>
      <w:r w:rsidRPr="00307DD2">
        <w:rPr>
          <w:rFonts w:ascii="Arial" w:hAnsi="Arial" w:cs="Arial"/>
          <w:sz w:val="22"/>
          <w:szCs w:val="22"/>
        </w:rPr>
        <w:t xml:space="preserve">Changes by the Respondent to its submission will not be considered after the closing date and </w:t>
      </w:r>
      <w:proofErr w:type="gramStart"/>
      <w:r w:rsidRPr="00307DD2">
        <w:rPr>
          <w:rFonts w:ascii="Arial" w:hAnsi="Arial" w:cs="Arial"/>
          <w:sz w:val="22"/>
          <w:szCs w:val="22"/>
        </w:rPr>
        <w:t>time</w:t>
      </w:r>
      <w:proofErr w:type="gramEnd"/>
    </w:p>
    <w:p w14:paraId="30930554"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lastRenderedPageBreak/>
        <w:t>Pricing</w:t>
      </w:r>
    </w:p>
    <w:p w14:paraId="134047F4" w14:textId="12619357" w:rsidR="001426E7" w:rsidRPr="00307DD2" w:rsidRDefault="001426E7" w:rsidP="00EF509E">
      <w:pPr>
        <w:pStyle w:val="Level1Paragraph"/>
        <w:ind w:left="540" w:hanging="540"/>
        <w:rPr>
          <w:rFonts w:ascii="Arial" w:hAnsi="Arial" w:cs="Arial"/>
          <w:sz w:val="22"/>
          <w:szCs w:val="22"/>
        </w:rPr>
      </w:pPr>
      <w:r w:rsidRPr="00307DD2">
        <w:rPr>
          <w:rFonts w:ascii="Arial" w:hAnsi="Arial" w:cs="Arial"/>
          <w:sz w:val="22"/>
          <w:szCs w:val="22"/>
        </w:rPr>
        <w:t xml:space="preserve">All prices must be quoted in South African Rand on a fixed price basis, </w:t>
      </w:r>
      <w:r w:rsidR="00963FB7" w:rsidRPr="00307DD2">
        <w:rPr>
          <w:rFonts w:ascii="Arial" w:hAnsi="Arial" w:cs="Arial"/>
          <w:sz w:val="22"/>
          <w:szCs w:val="22"/>
        </w:rPr>
        <w:t>in</w:t>
      </w:r>
      <w:r w:rsidRPr="00307DD2">
        <w:rPr>
          <w:rFonts w:ascii="Arial" w:hAnsi="Arial" w:cs="Arial"/>
          <w:sz w:val="22"/>
          <w:szCs w:val="22"/>
        </w:rPr>
        <w:t xml:space="preserve">cluding </w:t>
      </w:r>
      <w:r w:rsidR="00990775">
        <w:rPr>
          <w:rFonts w:ascii="Arial" w:hAnsi="Arial" w:cs="Arial"/>
          <w:sz w:val="22"/>
          <w:szCs w:val="22"/>
        </w:rPr>
        <w:t>all applicable taxes</w:t>
      </w:r>
      <w:r w:rsidRPr="00307DD2">
        <w:rPr>
          <w:rFonts w:ascii="Arial" w:hAnsi="Arial" w:cs="Arial"/>
          <w:sz w:val="22"/>
          <w:szCs w:val="22"/>
        </w:rPr>
        <w:t>.</w:t>
      </w:r>
    </w:p>
    <w:p w14:paraId="5CB838AD" w14:textId="77777777" w:rsidR="0027247D" w:rsidRPr="00307DD2" w:rsidRDefault="0027247D" w:rsidP="00EF509E">
      <w:pPr>
        <w:pStyle w:val="Level1Paragraph"/>
        <w:ind w:left="540" w:hanging="540"/>
        <w:rPr>
          <w:rFonts w:ascii="Arial" w:hAnsi="Arial" w:cs="Arial"/>
          <w:sz w:val="22"/>
          <w:szCs w:val="22"/>
        </w:rPr>
      </w:pPr>
    </w:p>
    <w:p w14:paraId="2415065A"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Binding Offer</w:t>
      </w:r>
    </w:p>
    <w:p w14:paraId="55A172B3" w14:textId="380088FC" w:rsidR="001426E7" w:rsidRPr="00307DD2" w:rsidRDefault="001426E7" w:rsidP="00434C00">
      <w:pPr>
        <w:pStyle w:val="Level1Paragraph"/>
        <w:spacing w:before="0"/>
        <w:ind w:left="-90"/>
        <w:rPr>
          <w:rFonts w:ascii="Arial" w:hAnsi="Arial" w:cs="Arial"/>
          <w:sz w:val="22"/>
          <w:szCs w:val="22"/>
        </w:rPr>
      </w:pPr>
      <w:r w:rsidRPr="00307DD2">
        <w:rPr>
          <w:rFonts w:ascii="Arial" w:hAnsi="Arial" w:cs="Arial"/>
          <w:sz w:val="22"/>
          <w:szCs w:val="22"/>
        </w:rPr>
        <w:t xml:space="preserve">Any Quotation furnished pursuant to this Request shall be deemed to be an offer. Any exceptions to this statement must be clearly and specifically indicated. </w:t>
      </w:r>
    </w:p>
    <w:p w14:paraId="07940C35" w14:textId="77777777" w:rsidR="00534F66" w:rsidRPr="00307DD2" w:rsidRDefault="00534F66" w:rsidP="00EF509E">
      <w:pPr>
        <w:pStyle w:val="Level1Paragraph"/>
        <w:spacing w:before="0"/>
        <w:ind w:left="540" w:hanging="540"/>
        <w:rPr>
          <w:rFonts w:ascii="Arial" w:hAnsi="Arial" w:cs="Arial"/>
          <w:sz w:val="22"/>
          <w:szCs w:val="22"/>
        </w:rPr>
      </w:pPr>
    </w:p>
    <w:p w14:paraId="2DBA2C39" w14:textId="77777777" w:rsidR="00BC678B" w:rsidRPr="00307DD2" w:rsidRDefault="00BC678B" w:rsidP="000A250F">
      <w:pPr>
        <w:pStyle w:val="Heading1"/>
        <w:numPr>
          <w:ilvl w:val="0"/>
          <w:numId w:val="11"/>
        </w:numPr>
        <w:spacing w:before="0" w:after="0" w:line="360" w:lineRule="auto"/>
        <w:ind w:left="540" w:hanging="540"/>
        <w:jc w:val="both"/>
        <w:rPr>
          <w:caps/>
          <w:sz w:val="22"/>
          <w:szCs w:val="22"/>
        </w:rPr>
      </w:pPr>
      <w:r w:rsidRPr="00307DD2">
        <w:rPr>
          <w:caps/>
          <w:sz w:val="22"/>
          <w:szCs w:val="22"/>
        </w:rPr>
        <w:t>Disclaimers</w:t>
      </w:r>
    </w:p>
    <w:p w14:paraId="5A3F4F76" w14:textId="77777777" w:rsidR="00BC678B" w:rsidRPr="00307DD2" w:rsidRDefault="00BC678B" w:rsidP="00EF509E">
      <w:pPr>
        <w:pStyle w:val="Heading1"/>
        <w:spacing w:before="0" w:after="0" w:line="360" w:lineRule="auto"/>
        <w:jc w:val="both"/>
        <w:rPr>
          <w:b w:val="0"/>
          <w:bCs w:val="0"/>
          <w:sz w:val="22"/>
          <w:szCs w:val="22"/>
        </w:rPr>
      </w:pPr>
      <w:r w:rsidRPr="00307DD2">
        <w:rPr>
          <w:b w:val="0"/>
          <w:bCs w:val="0"/>
          <w:sz w:val="22"/>
          <w:szCs w:val="22"/>
        </w:rPr>
        <w:t xml:space="preserve">PRASA is not committed to any course of action </w:t>
      </w:r>
      <w:proofErr w:type="gramStart"/>
      <w:r w:rsidRPr="00307DD2">
        <w:rPr>
          <w:b w:val="0"/>
          <w:bCs w:val="0"/>
          <w:sz w:val="22"/>
          <w:szCs w:val="22"/>
        </w:rPr>
        <w:t>as a result of</w:t>
      </w:r>
      <w:proofErr w:type="gramEnd"/>
      <w:r w:rsidRPr="00307DD2">
        <w:rPr>
          <w:b w:val="0"/>
          <w:bCs w:val="0"/>
          <w:sz w:val="22"/>
          <w:szCs w:val="22"/>
        </w:rPr>
        <w:t xml:space="preserve"> its issuance of this RFQ and/or its receipt of a Quotation in response to it. Please note that PRASA reserves the right to:</w:t>
      </w:r>
    </w:p>
    <w:p w14:paraId="49D84A04" w14:textId="77777777" w:rsidR="00BC678B" w:rsidRPr="00307DD2" w:rsidRDefault="00BC678B"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 xml:space="preserve">Modify the RFQ’s goods / service(s) and request Respondents to re-bid on any </w:t>
      </w:r>
      <w:proofErr w:type="gramStart"/>
      <w:r w:rsidRPr="00307DD2">
        <w:rPr>
          <w:b w:val="0"/>
          <w:bCs w:val="0"/>
          <w:sz w:val="22"/>
          <w:szCs w:val="22"/>
        </w:rPr>
        <w:t>changes;</w:t>
      </w:r>
      <w:proofErr w:type="gramEnd"/>
    </w:p>
    <w:p w14:paraId="099C67BA" w14:textId="77777777" w:rsidR="00BC678B" w:rsidRPr="00307DD2" w:rsidRDefault="00BC678B"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 xml:space="preserve">Reject any Quotation which does not conform to instructions and specifications which are detailed </w:t>
      </w:r>
      <w:proofErr w:type="gramStart"/>
      <w:r w:rsidRPr="00307DD2">
        <w:rPr>
          <w:b w:val="0"/>
          <w:bCs w:val="0"/>
          <w:sz w:val="22"/>
          <w:szCs w:val="22"/>
        </w:rPr>
        <w:t>herein;</w:t>
      </w:r>
      <w:proofErr w:type="gramEnd"/>
    </w:p>
    <w:p w14:paraId="7CCDBEFC" w14:textId="7AC2666C" w:rsidR="00C72B8C" w:rsidRPr="00307DD2" w:rsidRDefault="00DE4CB1"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 xml:space="preserve">Reject </w:t>
      </w:r>
      <w:r w:rsidR="00BC678B" w:rsidRPr="00307DD2">
        <w:rPr>
          <w:b w:val="0"/>
          <w:bCs w:val="0"/>
          <w:sz w:val="22"/>
          <w:szCs w:val="22"/>
        </w:rPr>
        <w:t>Quotations submitted after the stated submission deadline</w:t>
      </w:r>
      <w:r w:rsidR="00D47C2D" w:rsidRPr="00307DD2">
        <w:rPr>
          <w:b w:val="0"/>
          <w:bCs w:val="0"/>
          <w:sz w:val="22"/>
          <w:szCs w:val="22"/>
        </w:rPr>
        <w:t xml:space="preserve"> or at the incorrect </w:t>
      </w:r>
      <w:proofErr w:type="gramStart"/>
      <w:r w:rsidR="001A1E3C" w:rsidRPr="00307DD2">
        <w:rPr>
          <w:b w:val="0"/>
          <w:bCs w:val="0"/>
          <w:sz w:val="22"/>
          <w:szCs w:val="22"/>
        </w:rPr>
        <w:t>venue;</w:t>
      </w:r>
      <w:proofErr w:type="gramEnd"/>
    </w:p>
    <w:p w14:paraId="5538B209" w14:textId="77777777" w:rsidR="00965509" w:rsidRPr="00307DD2" w:rsidRDefault="00965509" w:rsidP="00EF509E">
      <w:pPr>
        <w:spacing w:line="360" w:lineRule="auto"/>
        <w:ind w:left="540" w:hanging="540"/>
        <w:jc w:val="both"/>
        <w:rPr>
          <w:rFonts w:ascii="Arial" w:hAnsi="Arial" w:cs="Arial"/>
          <w:sz w:val="22"/>
          <w:szCs w:val="22"/>
        </w:rPr>
      </w:pPr>
    </w:p>
    <w:p w14:paraId="18FADFC7" w14:textId="77777777" w:rsidR="00E06F59" w:rsidRPr="00307DD2" w:rsidRDefault="004A2BFE" w:rsidP="005C4C22">
      <w:pPr>
        <w:pStyle w:val="Heading2"/>
        <w:tabs>
          <w:tab w:val="left" w:pos="720"/>
        </w:tabs>
        <w:spacing w:before="0" w:line="360" w:lineRule="auto"/>
        <w:jc w:val="both"/>
        <w:rPr>
          <w:rFonts w:ascii="Arial" w:hAnsi="Arial" w:cs="Arial"/>
          <w:b w:val="0"/>
          <w:bCs w:val="0"/>
          <w:color w:val="auto"/>
          <w:sz w:val="22"/>
          <w:szCs w:val="22"/>
        </w:rPr>
      </w:pPr>
      <w:r w:rsidRPr="00307DD2">
        <w:rPr>
          <w:rFonts w:ascii="Arial" w:hAnsi="Arial" w:cs="Arial"/>
          <w:b w:val="0"/>
          <w:bCs w:val="0"/>
          <w:color w:val="auto"/>
          <w:sz w:val="22"/>
          <w:szCs w:val="22"/>
        </w:rPr>
        <w:t xml:space="preserve">Should a contract be awarded on the strength of information furnished by the Respondent, which after conclusion of the contract, is proved to have been incorrect, PRASA reserves the right to cancel the contract. </w:t>
      </w:r>
    </w:p>
    <w:p w14:paraId="2F0A3717" w14:textId="77777777" w:rsidR="00E06F59" w:rsidRPr="00307DD2" w:rsidRDefault="00E06F59" w:rsidP="005C4C22">
      <w:pPr>
        <w:pStyle w:val="Heading2"/>
        <w:tabs>
          <w:tab w:val="left" w:pos="720"/>
        </w:tabs>
        <w:spacing w:before="0" w:line="360" w:lineRule="auto"/>
        <w:jc w:val="both"/>
        <w:rPr>
          <w:rFonts w:ascii="Arial" w:hAnsi="Arial" w:cs="Arial"/>
          <w:b w:val="0"/>
          <w:bCs w:val="0"/>
          <w:color w:val="auto"/>
          <w:sz w:val="22"/>
          <w:szCs w:val="22"/>
        </w:rPr>
      </w:pPr>
    </w:p>
    <w:p w14:paraId="7C24D2E3" w14:textId="7B5961CF" w:rsidR="004A2BFE" w:rsidRPr="00307DD2" w:rsidRDefault="004A2BFE" w:rsidP="005C4C22">
      <w:pPr>
        <w:pStyle w:val="Heading2"/>
        <w:tabs>
          <w:tab w:val="left" w:pos="720"/>
        </w:tabs>
        <w:spacing w:before="0" w:line="360" w:lineRule="auto"/>
        <w:jc w:val="both"/>
        <w:rPr>
          <w:rFonts w:ascii="Arial" w:hAnsi="Arial" w:cs="Arial"/>
          <w:b w:val="0"/>
          <w:bCs w:val="0"/>
          <w:color w:val="auto"/>
          <w:sz w:val="22"/>
          <w:szCs w:val="22"/>
        </w:rPr>
      </w:pPr>
      <w:r w:rsidRPr="00307DD2">
        <w:rPr>
          <w:rFonts w:ascii="Arial" w:hAnsi="Arial" w:cs="Arial"/>
          <w:b w:val="0"/>
          <w:bCs w:val="0"/>
          <w:color w:val="auto"/>
          <w:sz w:val="22"/>
          <w:szCs w:val="22"/>
        </w:rPr>
        <w:t xml:space="preserve">PRASA reserves the right to award business to the highest scoring bidder/s unless objective criteria justify the award to another Respondent. </w:t>
      </w:r>
    </w:p>
    <w:p w14:paraId="2BBB4CB8" w14:textId="77777777" w:rsidR="00002462" w:rsidRPr="00307DD2" w:rsidRDefault="00002462" w:rsidP="005C4C22">
      <w:pPr>
        <w:spacing w:line="360" w:lineRule="auto"/>
        <w:jc w:val="both"/>
        <w:rPr>
          <w:rFonts w:ascii="Arial" w:hAnsi="Arial" w:cs="Arial"/>
          <w:sz w:val="22"/>
          <w:szCs w:val="22"/>
        </w:rPr>
      </w:pPr>
    </w:p>
    <w:p w14:paraId="4B7B0B3B" w14:textId="77777777" w:rsidR="00012019" w:rsidRPr="00307DD2" w:rsidRDefault="001426E7" w:rsidP="005C4C22">
      <w:pPr>
        <w:pStyle w:val="Heading2"/>
        <w:tabs>
          <w:tab w:val="left" w:pos="720"/>
        </w:tabs>
        <w:spacing w:before="0" w:line="360" w:lineRule="auto"/>
        <w:jc w:val="both"/>
        <w:rPr>
          <w:rFonts w:ascii="Arial" w:hAnsi="Arial" w:cs="Arial"/>
          <w:color w:val="auto"/>
          <w:sz w:val="22"/>
          <w:szCs w:val="22"/>
          <w:highlight w:val="yellow"/>
        </w:rPr>
      </w:pPr>
      <w:r w:rsidRPr="00307DD2">
        <w:rPr>
          <w:rFonts w:ascii="Arial" w:hAnsi="Arial" w:cs="Arial"/>
          <w:b w:val="0"/>
          <w:bCs w:val="0"/>
          <w:color w:val="auto"/>
          <w:sz w:val="22"/>
          <w:szCs w:val="22"/>
        </w:rPr>
        <w:t xml:space="preserve">Should the preferred fail to sign or commence with the contract within a reasonable period after being requested to do so, </w:t>
      </w:r>
      <w:r w:rsidR="00534393" w:rsidRPr="00307DD2">
        <w:rPr>
          <w:rFonts w:ascii="Arial" w:hAnsi="Arial" w:cs="Arial"/>
          <w:b w:val="0"/>
          <w:bCs w:val="0"/>
          <w:color w:val="auto"/>
          <w:sz w:val="22"/>
          <w:szCs w:val="22"/>
        </w:rPr>
        <w:t>PRASA</w:t>
      </w:r>
      <w:r w:rsidRPr="00307DD2">
        <w:rPr>
          <w:rFonts w:ascii="Arial" w:hAnsi="Arial" w:cs="Arial"/>
          <w:b w:val="0"/>
          <w:bCs w:val="0"/>
          <w:color w:val="auto"/>
          <w:sz w:val="22"/>
          <w:szCs w:val="22"/>
        </w:rPr>
        <w:t xml:space="preserve"> reserves the right to award the business to the next highest ranked </w:t>
      </w:r>
      <w:r w:rsidR="00534393" w:rsidRPr="00307DD2">
        <w:rPr>
          <w:rFonts w:ascii="Arial" w:hAnsi="Arial" w:cs="Arial"/>
          <w:b w:val="0"/>
          <w:bCs w:val="0"/>
          <w:color w:val="auto"/>
          <w:sz w:val="22"/>
          <w:szCs w:val="22"/>
        </w:rPr>
        <w:t xml:space="preserve">Respondent </w:t>
      </w:r>
      <w:proofErr w:type="gramStart"/>
      <w:r w:rsidR="00534393" w:rsidRPr="00307DD2">
        <w:rPr>
          <w:rFonts w:ascii="Arial" w:hAnsi="Arial" w:cs="Arial"/>
          <w:b w:val="0"/>
          <w:bCs w:val="0"/>
          <w:color w:val="auto"/>
          <w:sz w:val="22"/>
          <w:szCs w:val="22"/>
        </w:rPr>
        <w:t>pro</w:t>
      </w:r>
      <w:r w:rsidRPr="00307DD2">
        <w:rPr>
          <w:rFonts w:ascii="Arial" w:hAnsi="Arial" w:cs="Arial"/>
          <w:b w:val="0"/>
          <w:bCs w:val="0"/>
          <w:color w:val="auto"/>
          <w:sz w:val="22"/>
          <w:szCs w:val="22"/>
        </w:rPr>
        <w:t>vided that</w:t>
      </w:r>
      <w:proofErr w:type="gramEnd"/>
      <w:r w:rsidRPr="00307DD2">
        <w:rPr>
          <w:rFonts w:ascii="Arial" w:hAnsi="Arial" w:cs="Arial"/>
          <w:b w:val="0"/>
          <w:bCs w:val="0"/>
          <w:color w:val="auto"/>
          <w:sz w:val="22"/>
          <w:szCs w:val="22"/>
        </w:rPr>
        <w:t xml:space="preserve"> he/she is still prepared to provide the required goods at the quoted price.</w:t>
      </w:r>
      <w:r w:rsidRPr="00307DD2">
        <w:rPr>
          <w:rFonts w:ascii="Arial" w:hAnsi="Arial" w:cs="Arial"/>
          <w:color w:val="auto"/>
          <w:sz w:val="22"/>
          <w:szCs w:val="22"/>
        </w:rPr>
        <w:t xml:space="preserve">  </w:t>
      </w:r>
    </w:p>
    <w:p w14:paraId="4A6AAED9" w14:textId="77777777" w:rsidR="00012019" w:rsidRPr="00307DD2" w:rsidRDefault="00012019" w:rsidP="00EF509E">
      <w:pPr>
        <w:pStyle w:val="Level1Paragraph"/>
        <w:spacing w:before="0"/>
        <w:ind w:left="540" w:hanging="540"/>
        <w:rPr>
          <w:rFonts w:ascii="Arial" w:hAnsi="Arial" w:cs="Arial"/>
          <w:sz w:val="22"/>
          <w:szCs w:val="22"/>
        </w:rPr>
      </w:pPr>
    </w:p>
    <w:p w14:paraId="79C2A18E" w14:textId="77777777" w:rsidR="002475B8" w:rsidRPr="00307DD2" w:rsidRDefault="00012019" w:rsidP="000A250F">
      <w:pPr>
        <w:pStyle w:val="Heading1"/>
        <w:numPr>
          <w:ilvl w:val="0"/>
          <w:numId w:val="11"/>
        </w:numPr>
        <w:spacing w:before="0" w:after="0" w:line="360" w:lineRule="auto"/>
        <w:ind w:left="540" w:hanging="540"/>
        <w:jc w:val="both"/>
        <w:rPr>
          <w:caps/>
          <w:sz w:val="22"/>
          <w:szCs w:val="22"/>
          <w:lang w:val="en-GB" w:eastAsia="en-GB"/>
        </w:rPr>
      </w:pPr>
      <w:bookmarkStart w:id="20" w:name="_Toc340988731"/>
      <w:bookmarkStart w:id="21" w:name="_Toc420995908"/>
      <w:r w:rsidRPr="00307DD2">
        <w:rPr>
          <w:sz w:val="22"/>
          <w:szCs w:val="22"/>
          <w:lang w:val="en-GB" w:eastAsia="en-GB"/>
        </w:rPr>
        <w:t>LEGAL REVIEW</w:t>
      </w:r>
      <w:bookmarkEnd w:id="20"/>
      <w:bookmarkEnd w:id="21"/>
    </w:p>
    <w:p w14:paraId="46666251" w14:textId="10AB5338" w:rsidR="00B41D6B" w:rsidRDefault="00E41A9C" w:rsidP="004B262A">
      <w:pPr>
        <w:spacing w:before="60" w:line="360" w:lineRule="auto"/>
        <w:jc w:val="both"/>
        <w:rPr>
          <w:rFonts w:ascii="Arial" w:hAnsi="Arial" w:cs="Arial"/>
          <w:sz w:val="22"/>
          <w:szCs w:val="22"/>
          <w:lang w:val="en-GB" w:eastAsia="en-GB"/>
        </w:rPr>
      </w:pPr>
      <w:r w:rsidRPr="00307DD2">
        <w:rPr>
          <w:rFonts w:ascii="Arial" w:hAnsi="Arial" w:cs="Arial"/>
          <w:sz w:val="22"/>
          <w:szCs w:val="22"/>
          <w:lang w:val="en-GB" w:eastAsia="en-GB"/>
        </w:rPr>
        <w:t xml:space="preserve">Proposed contractual terms and conditions </w:t>
      </w:r>
      <w:r w:rsidR="002475B8" w:rsidRPr="00307DD2">
        <w:rPr>
          <w:rFonts w:ascii="Arial" w:hAnsi="Arial" w:cs="Arial"/>
          <w:sz w:val="22"/>
          <w:szCs w:val="22"/>
          <w:lang w:val="en-GB" w:eastAsia="en-GB"/>
        </w:rPr>
        <w:t xml:space="preserve">submitted by a Respondent will be subjected to review and acceptance or rejection by </w:t>
      </w:r>
      <w:r w:rsidR="00012019" w:rsidRPr="00307DD2">
        <w:rPr>
          <w:rFonts w:ascii="Arial" w:hAnsi="Arial" w:cs="Arial"/>
          <w:sz w:val="22"/>
          <w:szCs w:val="22"/>
          <w:lang w:val="en-GB" w:eastAsia="en-GB"/>
        </w:rPr>
        <w:t>PRASA</w:t>
      </w:r>
      <w:r w:rsidR="002475B8" w:rsidRPr="00307DD2">
        <w:rPr>
          <w:rFonts w:ascii="Arial" w:hAnsi="Arial" w:cs="Arial"/>
          <w:sz w:val="22"/>
          <w:szCs w:val="22"/>
          <w:lang w:val="en-GB" w:eastAsia="en-GB"/>
        </w:rPr>
        <w:t>’s Legal Counsel, prior to consideration for an award of business.</w:t>
      </w:r>
    </w:p>
    <w:p w14:paraId="77016943" w14:textId="77777777" w:rsidR="002475B8" w:rsidRPr="00307DD2" w:rsidRDefault="00012019" w:rsidP="000A250F">
      <w:pPr>
        <w:pStyle w:val="Heading1"/>
        <w:numPr>
          <w:ilvl w:val="0"/>
          <w:numId w:val="11"/>
        </w:numPr>
        <w:spacing w:before="0" w:after="0" w:line="360" w:lineRule="auto"/>
        <w:ind w:left="540" w:hanging="540"/>
        <w:jc w:val="both"/>
        <w:rPr>
          <w:caps/>
          <w:sz w:val="22"/>
          <w:szCs w:val="22"/>
          <w:lang w:eastAsia="en-GB"/>
        </w:rPr>
      </w:pPr>
      <w:r w:rsidRPr="00307DD2">
        <w:rPr>
          <w:sz w:val="22"/>
          <w:szCs w:val="22"/>
          <w:lang w:eastAsia="en-GB"/>
        </w:rPr>
        <w:t>NATIONAL TREASURY’S CENTRAL SUPPLIER DATABASE</w:t>
      </w:r>
    </w:p>
    <w:p w14:paraId="171CFD4E" w14:textId="77777777" w:rsidR="00B41D6B" w:rsidRDefault="002475B8" w:rsidP="004D3260">
      <w:pPr>
        <w:keepNext/>
        <w:spacing w:line="360" w:lineRule="auto"/>
        <w:jc w:val="both"/>
        <w:outlineLvl w:val="0"/>
        <w:rPr>
          <w:rFonts w:ascii="Arial" w:hAnsi="Arial" w:cs="Arial"/>
          <w:bCs/>
          <w:kern w:val="32"/>
          <w:sz w:val="22"/>
          <w:szCs w:val="22"/>
          <w:lang w:val="en-GB" w:eastAsia="en-GB"/>
        </w:rPr>
      </w:pPr>
      <w:r w:rsidRPr="00307DD2">
        <w:rPr>
          <w:rFonts w:ascii="Arial" w:hAnsi="Arial" w:cs="Arial"/>
          <w:bCs/>
          <w:kern w:val="32"/>
          <w:sz w:val="22"/>
          <w:szCs w:val="22"/>
          <w:lang w:val="en-GB" w:eastAsia="en-GB"/>
        </w:rPr>
        <w:t xml:space="preserve">Respondents are required to self-register on National Treasury’s Central Supplier Database (CSD) which has been established to centrally administer supplier information for all organs of state and </w:t>
      </w:r>
      <w:r w:rsidRPr="00307DD2">
        <w:rPr>
          <w:rFonts w:ascii="Arial" w:hAnsi="Arial" w:cs="Arial"/>
          <w:bCs/>
          <w:kern w:val="32"/>
          <w:sz w:val="22"/>
          <w:szCs w:val="22"/>
          <w:lang w:val="en-GB" w:eastAsia="en-GB"/>
        </w:rPr>
        <w:lastRenderedPageBreak/>
        <w:t xml:space="preserve">facilitate the verification of certain key supplier information. </w:t>
      </w:r>
      <w:r w:rsidR="000C6C0F" w:rsidRPr="00307DD2">
        <w:rPr>
          <w:rFonts w:ascii="Arial" w:hAnsi="Arial" w:cs="Arial"/>
          <w:bCs/>
          <w:kern w:val="32"/>
          <w:sz w:val="22"/>
          <w:szCs w:val="22"/>
          <w:lang w:val="en-GB" w:eastAsia="en-GB"/>
        </w:rPr>
        <w:t>PRASA</w:t>
      </w:r>
      <w:r w:rsidRPr="00307DD2">
        <w:rPr>
          <w:rFonts w:ascii="Arial" w:hAnsi="Arial" w:cs="Arial"/>
          <w:bCs/>
          <w:kern w:val="32"/>
          <w:sz w:val="22"/>
          <w:szCs w:val="22"/>
          <w:lang w:val="en-GB" w:eastAsia="en-GB"/>
        </w:rPr>
        <w:t xml:space="preserve"> is required to ensure that price quotations are invited and accepted from prospective bidders listed on the CSD. </w:t>
      </w:r>
    </w:p>
    <w:p w14:paraId="0C302595" w14:textId="533E4655" w:rsidR="002475B8" w:rsidRPr="00307DD2" w:rsidRDefault="002475B8" w:rsidP="004D3260">
      <w:pPr>
        <w:keepNext/>
        <w:spacing w:line="360" w:lineRule="auto"/>
        <w:jc w:val="both"/>
        <w:outlineLvl w:val="0"/>
        <w:rPr>
          <w:rFonts w:ascii="Arial" w:hAnsi="Arial" w:cs="Arial"/>
          <w:b/>
          <w:bCs/>
          <w:caps/>
          <w:kern w:val="32"/>
          <w:sz w:val="22"/>
          <w:szCs w:val="22"/>
          <w:lang w:val="en-GB" w:eastAsia="en-GB"/>
        </w:rPr>
      </w:pPr>
      <w:r w:rsidRPr="00307DD2">
        <w:rPr>
          <w:rFonts w:ascii="Arial" w:hAnsi="Arial" w:cs="Arial"/>
          <w:bCs/>
          <w:kern w:val="32"/>
          <w:sz w:val="22"/>
          <w:szCs w:val="22"/>
          <w:lang w:val="en-GB" w:eastAsia="en-GB"/>
        </w:rPr>
        <w:t xml:space="preserve">Business may not be awarded to a respondent who has failed to register on the CSD.  </w:t>
      </w:r>
      <w:r w:rsidRPr="00307DD2">
        <w:rPr>
          <w:rFonts w:ascii="Arial" w:hAnsi="Arial" w:cs="Arial"/>
          <w:bCs/>
          <w:iCs/>
          <w:kern w:val="32"/>
          <w:sz w:val="22"/>
          <w:szCs w:val="22"/>
          <w:lang w:eastAsia="en-GB"/>
        </w:rPr>
        <w:t>Only foreign suppliers with no local registered entity need not register on the CSD.</w:t>
      </w:r>
      <w:r w:rsidRPr="00307DD2">
        <w:rPr>
          <w:rFonts w:ascii="Arial" w:hAnsi="Arial" w:cs="Arial"/>
          <w:bCs/>
          <w:kern w:val="32"/>
          <w:sz w:val="22"/>
          <w:szCs w:val="22"/>
          <w:lang w:val="en-GB" w:eastAsia="en-GB"/>
        </w:rPr>
        <w:t xml:space="preserve"> The CSD can be accessed at </w:t>
      </w:r>
      <w:hyperlink r:id="rId12" w:history="1">
        <w:r w:rsidR="00012019" w:rsidRPr="00307DD2">
          <w:rPr>
            <w:rStyle w:val="Hyperlink"/>
            <w:rFonts w:ascii="Arial" w:hAnsi="Arial" w:cs="Arial"/>
            <w:bCs/>
            <w:kern w:val="32"/>
            <w:sz w:val="22"/>
            <w:szCs w:val="22"/>
            <w:lang w:val="en-GB" w:eastAsia="en-GB"/>
          </w:rPr>
          <w:t>https://secure.csd.gov.za/</w:t>
        </w:r>
      </w:hyperlink>
      <w:r w:rsidRPr="00307DD2">
        <w:rPr>
          <w:rFonts w:ascii="Arial" w:hAnsi="Arial" w:cs="Arial"/>
          <w:bCs/>
          <w:kern w:val="32"/>
          <w:sz w:val="22"/>
          <w:szCs w:val="22"/>
          <w:lang w:val="en-GB" w:eastAsia="en-GB"/>
        </w:rPr>
        <w:t>.</w:t>
      </w:r>
      <w:r w:rsidRPr="00307DD2">
        <w:rPr>
          <w:rFonts w:ascii="Arial" w:hAnsi="Arial" w:cs="Arial"/>
          <w:b/>
          <w:bCs/>
          <w:caps/>
          <w:kern w:val="32"/>
          <w:sz w:val="22"/>
          <w:szCs w:val="22"/>
          <w:lang w:val="en-GB" w:eastAsia="en-GB"/>
        </w:rPr>
        <w:t xml:space="preserve"> </w:t>
      </w:r>
      <w:bookmarkStart w:id="22" w:name="_Toc462061698"/>
      <w:bookmarkStart w:id="23" w:name="_Toc458043658"/>
    </w:p>
    <w:p w14:paraId="2E1E6A85" w14:textId="77777777" w:rsidR="00F321F2" w:rsidRPr="00307DD2" w:rsidRDefault="00F321F2" w:rsidP="00EF509E">
      <w:pPr>
        <w:keepNext/>
        <w:spacing w:line="360" w:lineRule="auto"/>
        <w:ind w:left="1134"/>
        <w:jc w:val="both"/>
        <w:outlineLvl w:val="0"/>
        <w:rPr>
          <w:rFonts w:ascii="Arial" w:hAnsi="Arial" w:cs="Arial"/>
          <w:b/>
          <w:bCs/>
          <w:caps/>
          <w:kern w:val="32"/>
          <w:sz w:val="22"/>
          <w:szCs w:val="22"/>
          <w:lang w:val="en-GB" w:eastAsia="en-GB"/>
        </w:rPr>
      </w:pPr>
    </w:p>
    <w:bookmarkEnd w:id="22"/>
    <w:p w14:paraId="5FE93C4B" w14:textId="77777777" w:rsidR="002475B8" w:rsidRPr="00307DD2" w:rsidRDefault="005C6CC0" w:rsidP="000A250F">
      <w:pPr>
        <w:pStyle w:val="Heading1"/>
        <w:numPr>
          <w:ilvl w:val="0"/>
          <w:numId w:val="11"/>
        </w:numPr>
        <w:spacing w:before="0" w:after="0" w:line="360" w:lineRule="auto"/>
        <w:ind w:left="540" w:hanging="540"/>
        <w:jc w:val="both"/>
        <w:rPr>
          <w:iCs/>
          <w:caps/>
          <w:sz w:val="22"/>
          <w:szCs w:val="22"/>
          <w:lang w:eastAsia="en-GB"/>
        </w:rPr>
      </w:pPr>
      <w:r w:rsidRPr="00307DD2">
        <w:rPr>
          <w:iCs/>
          <w:sz w:val="22"/>
          <w:szCs w:val="22"/>
          <w:lang w:eastAsia="en-GB"/>
        </w:rPr>
        <w:t>PROTECTION OF PERSONAL DATA</w:t>
      </w:r>
      <w:bookmarkEnd w:id="23"/>
    </w:p>
    <w:p w14:paraId="11BAEA22" w14:textId="77777777" w:rsidR="00AA1EC5" w:rsidRPr="00307DD2" w:rsidRDefault="002475B8" w:rsidP="00D22F7C">
      <w:pPr>
        <w:spacing w:before="60" w:line="360" w:lineRule="auto"/>
        <w:jc w:val="both"/>
        <w:rPr>
          <w:rFonts w:ascii="Arial" w:hAnsi="Arial" w:cs="Arial"/>
          <w:sz w:val="22"/>
          <w:szCs w:val="22"/>
          <w:lang w:eastAsia="en-GB"/>
        </w:rPr>
      </w:pPr>
      <w:r w:rsidRPr="00307DD2">
        <w:rPr>
          <w:rFonts w:ascii="Arial" w:hAnsi="Arial" w:cs="Arial"/>
          <w:sz w:val="22"/>
          <w:szCs w:val="22"/>
          <w:lang w:eastAsia="en-GB"/>
        </w:rPr>
        <w:t xml:space="preserve">In responding to this bid,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acknowledges that it may obtain and have access to personal data of the Respondents.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agrees that it shall only process the information disclosed by Respondents in their response to this bid for the purpose of evaluating and subsequent award of business and in accordance with any applicable law. </w:t>
      </w:r>
    </w:p>
    <w:p w14:paraId="4AB4C882" w14:textId="77777777" w:rsidR="002475B8" w:rsidRPr="00307DD2" w:rsidRDefault="002475B8" w:rsidP="00D22F7C">
      <w:pPr>
        <w:spacing w:before="60" w:line="360" w:lineRule="auto"/>
        <w:jc w:val="both"/>
        <w:rPr>
          <w:rFonts w:ascii="Arial" w:hAnsi="Arial" w:cs="Arial"/>
          <w:sz w:val="22"/>
          <w:szCs w:val="22"/>
          <w:lang w:eastAsia="en-GB"/>
        </w:rPr>
      </w:pPr>
      <w:r w:rsidRPr="00307DD2">
        <w:rPr>
          <w:rFonts w:ascii="Arial" w:hAnsi="Arial" w:cs="Arial"/>
          <w:sz w:val="22"/>
          <w:szCs w:val="22"/>
          <w:lang w:eastAsia="en-GB"/>
        </w:rPr>
        <w:t xml:space="preserve">Furthermore,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will not otherwise modify, </w:t>
      </w:r>
      <w:proofErr w:type="gramStart"/>
      <w:r w:rsidRPr="00307DD2">
        <w:rPr>
          <w:rFonts w:ascii="Arial" w:hAnsi="Arial" w:cs="Arial"/>
          <w:sz w:val="22"/>
          <w:szCs w:val="22"/>
          <w:lang w:eastAsia="en-GB"/>
        </w:rPr>
        <w:t>amend</w:t>
      </w:r>
      <w:proofErr w:type="gramEnd"/>
      <w:r w:rsidRPr="00307DD2">
        <w:rPr>
          <w:rFonts w:ascii="Arial" w:hAnsi="Arial" w:cs="Arial"/>
          <w:sz w:val="22"/>
          <w:szCs w:val="22"/>
          <w:lang w:eastAsia="en-GB"/>
        </w:rPr>
        <w:t xml:space="preserve"> or alter any personal data submitted by Respondents or disclose or permit the disclosure of any personal data to any Third Party without the prior written consent from the Respondents. Similarly,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requires Respondents to process any personal information disclosed by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in the bidding process in the same manner. </w:t>
      </w:r>
    </w:p>
    <w:p w14:paraId="147CF8DF" w14:textId="77777777" w:rsidR="00F338B7" w:rsidRPr="00307DD2" w:rsidRDefault="00F338B7" w:rsidP="00EF509E">
      <w:pPr>
        <w:spacing w:line="360" w:lineRule="auto"/>
        <w:ind w:left="360"/>
        <w:jc w:val="both"/>
        <w:rPr>
          <w:rFonts w:ascii="Arial" w:hAnsi="Arial" w:cs="Arial"/>
          <w:b/>
          <w:color w:val="FF0000"/>
          <w:sz w:val="22"/>
          <w:szCs w:val="22"/>
          <w:highlight w:val="yellow"/>
          <w:lang w:val="en-GB" w:eastAsia="en-GB"/>
        </w:rPr>
      </w:pPr>
      <w:r w:rsidRPr="00307DD2">
        <w:rPr>
          <w:rFonts w:ascii="Arial" w:hAnsi="Arial" w:cs="Arial"/>
          <w:b/>
          <w:color w:val="FF0000"/>
          <w:sz w:val="22"/>
          <w:szCs w:val="22"/>
          <w:highlight w:val="yellow"/>
          <w:lang w:val="en-GB" w:eastAsia="en-GB"/>
        </w:rPr>
        <w:t xml:space="preserve"> </w:t>
      </w:r>
    </w:p>
    <w:p w14:paraId="19644E18" w14:textId="77777777" w:rsidR="00F36AFD" w:rsidRPr="00307DD2" w:rsidRDefault="00F36AFD" w:rsidP="000A250F">
      <w:pPr>
        <w:pStyle w:val="TransnetNormal"/>
        <w:numPr>
          <w:ilvl w:val="0"/>
          <w:numId w:val="11"/>
        </w:numPr>
        <w:ind w:left="540" w:hanging="540"/>
        <w:rPr>
          <w:rFonts w:ascii="Arial" w:hAnsi="Arial" w:cs="Arial"/>
          <w:b/>
          <w:sz w:val="22"/>
          <w:szCs w:val="22"/>
        </w:rPr>
      </w:pPr>
      <w:r w:rsidRPr="00307DD2">
        <w:rPr>
          <w:rFonts w:ascii="Arial" w:hAnsi="Arial" w:cs="Arial"/>
          <w:b/>
          <w:sz w:val="22"/>
          <w:szCs w:val="22"/>
        </w:rPr>
        <w:t xml:space="preserve">EVALUATION METHODOLOGY </w:t>
      </w:r>
    </w:p>
    <w:p w14:paraId="7293DB06" w14:textId="363BD438" w:rsidR="003633D5" w:rsidRDefault="00C932AC" w:rsidP="00EF509E">
      <w:pPr>
        <w:spacing w:line="360" w:lineRule="auto"/>
        <w:jc w:val="both"/>
        <w:rPr>
          <w:rFonts w:ascii="Arial" w:hAnsi="Arial" w:cs="Arial"/>
          <w:sz w:val="22"/>
          <w:szCs w:val="22"/>
          <w:lang w:val="en-GB" w:eastAsia="en-GB"/>
        </w:rPr>
      </w:pPr>
      <w:r w:rsidRPr="00307DD2">
        <w:rPr>
          <w:rFonts w:ascii="Arial" w:hAnsi="Arial" w:cs="Arial"/>
          <w:sz w:val="22"/>
          <w:szCs w:val="22"/>
          <w:lang w:val="en-GB" w:eastAsia="en-GB"/>
        </w:rPr>
        <w:t>PRASA will utilise the following criteria</w:t>
      </w:r>
      <w:r w:rsidR="00B31ABA">
        <w:rPr>
          <w:rFonts w:ascii="Arial" w:hAnsi="Arial" w:cs="Arial"/>
          <w:sz w:val="22"/>
          <w:szCs w:val="22"/>
          <w:lang w:val="en-GB" w:eastAsia="en-GB"/>
        </w:rPr>
        <w:t xml:space="preserve"> </w:t>
      </w:r>
      <w:r w:rsidRPr="00307DD2">
        <w:rPr>
          <w:rFonts w:ascii="Arial" w:hAnsi="Arial" w:cs="Arial"/>
          <w:sz w:val="22"/>
          <w:szCs w:val="22"/>
          <w:lang w:val="en-GB" w:eastAsia="en-GB"/>
        </w:rPr>
        <w:t>in choosing a Supplier/Service Provider</w:t>
      </w:r>
      <w:r w:rsidR="00C62C86">
        <w:rPr>
          <w:rFonts w:ascii="Arial" w:hAnsi="Arial" w:cs="Arial"/>
          <w:sz w:val="22"/>
          <w:szCs w:val="22"/>
          <w:lang w:val="en-GB" w:eastAsia="en-GB"/>
        </w:rPr>
        <w:t xml:space="preserve">: </w:t>
      </w:r>
      <w:r w:rsidR="00666BD7" w:rsidRPr="00307DD2">
        <w:rPr>
          <w:rFonts w:ascii="Arial" w:hAnsi="Arial" w:cs="Arial"/>
          <w:sz w:val="22"/>
          <w:szCs w:val="22"/>
          <w:lang w:val="en-GB" w:eastAsia="en-GB"/>
        </w:rPr>
        <w:t xml:space="preserve">  </w:t>
      </w:r>
    </w:p>
    <w:tbl>
      <w:tblPr>
        <w:tblW w:w="1068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91"/>
        <w:gridCol w:w="3345"/>
        <w:gridCol w:w="4851"/>
      </w:tblGrid>
      <w:tr w:rsidR="00B31ABA" w:rsidRPr="00B31ABA" w14:paraId="5BA8DE2A" w14:textId="77777777" w:rsidTr="00B31ABA">
        <w:tc>
          <w:tcPr>
            <w:tcW w:w="2491" w:type="dxa"/>
            <w:shd w:val="clear" w:color="auto" w:fill="0070C0"/>
          </w:tcPr>
          <w:p w14:paraId="1321156B" w14:textId="77777777" w:rsidR="00B31ABA" w:rsidRPr="00B31ABA" w:rsidRDefault="00B31ABA" w:rsidP="00B31ABA">
            <w:pPr>
              <w:spacing w:line="276" w:lineRule="auto"/>
              <w:rPr>
                <w:rFonts w:ascii="Arial" w:eastAsia="Arial" w:hAnsi="Arial" w:cs="Arial"/>
                <w:b/>
                <w:bCs/>
                <w:color w:val="FFFFFF"/>
                <w:sz w:val="20"/>
                <w:szCs w:val="20"/>
                <w:lang w:eastAsia="zh-TW"/>
              </w:rPr>
            </w:pPr>
            <w:r w:rsidRPr="00B31ABA">
              <w:rPr>
                <w:rFonts w:ascii="Arial" w:eastAsia="Arial" w:hAnsi="Arial" w:cs="Arial"/>
                <w:b/>
                <w:bCs/>
                <w:color w:val="FFFFFF"/>
                <w:sz w:val="20"/>
                <w:szCs w:val="20"/>
                <w:lang w:eastAsia="zh-TW"/>
              </w:rPr>
              <w:t>Stage of Evaluation</w:t>
            </w:r>
          </w:p>
        </w:tc>
        <w:tc>
          <w:tcPr>
            <w:tcW w:w="3345" w:type="dxa"/>
            <w:shd w:val="clear" w:color="auto" w:fill="0070C0"/>
          </w:tcPr>
          <w:p w14:paraId="773F6A15" w14:textId="77777777" w:rsidR="00B31ABA" w:rsidRPr="00B31ABA" w:rsidRDefault="00B31ABA" w:rsidP="00B31ABA">
            <w:pPr>
              <w:spacing w:line="276" w:lineRule="auto"/>
              <w:rPr>
                <w:rFonts w:ascii="Arial" w:eastAsia="Arial" w:hAnsi="Arial" w:cs="Arial"/>
                <w:b/>
                <w:bCs/>
                <w:color w:val="FFFFFF"/>
                <w:sz w:val="20"/>
                <w:szCs w:val="20"/>
                <w:lang w:eastAsia="zh-TW"/>
              </w:rPr>
            </w:pPr>
            <w:r w:rsidRPr="00B31ABA">
              <w:rPr>
                <w:rFonts w:ascii="Arial" w:eastAsia="Arial" w:hAnsi="Arial" w:cs="Arial"/>
                <w:b/>
                <w:bCs/>
                <w:color w:val="FFFFFF"/>
                <w:sz w:val="20"/>
                <w:szCs w:val="20"/>
                <w:lang w:eastAsia="zh-TW"/>
              </w:rPr>
              <w:t>Criteria</w:t>
            </w:r>
          </w:p>
        </w:tc>
        <w:tc>
          <w:tcPr>
            <w:tcW w:w="4851" w:type="dxa"/>
            <w:shd w:val="clear" w:color="auto" w:fill="0070C0"/>
          </w:tcPr>
          <w:p w14:paraId="56D59B04" w14:textId="77777777" w:rsidR="00B31ABA" w:rsidRPr="00B31ABA" w:rsidRDefault="00B31ABA" w:rsidP="00B31ABA">
            <w:pPr>
              <w:spacing w:line="276" w:lineRule="auto"/>
              <w:rPr>
                <w:rFonts w:ascii="Arial" w:eastAsia="Arial" w:hAnsi="Arial" w:cs="Arial"/>
                <w:b/>
                <w:bCs/>
                <w:color w:val="FFFFFF"/>
                <w:sz w:val="20"/>
                <w:szCs w:val="20"/>
                <w:lang w:eastAsia="zh-TW"/>
              </w:rPr>
            </w:pPr>
            <w:r w:rsidRPr="00B31ABA">
              <w:rPr>
                <w:rFonts w:ascii="Arial" w:eastAsia="Arial" w:hAnsi="Arial" w:cs="Arial"/>
                <w:b/>
                <w:bCs/>
                <w:color w:val="FFFFFF"/>
                <w:sz w:val="20"/>
                <w:szCs w:val="20"/>
                <w:lang w:eastAsia="zh-TW"/>
              </w:rPr>
              <w:t>Score</w:t>
            </w:r>
          </w:p>
        </w:tc>
      </w:tr>
      <w:tr w:rsidR="00B31ABA" w:rsidRPr="00B31ABA" w14:paraId="73E2F010" w14:textId="77777777" w:rsidTr="00B31ABA">
        <w:tc>
          <w:tcPr>
            <w:tcW w:w="2491" w:type="dxa"/>
            <w:shd w:val="clear" w:color="auto" w:fill="auto"/>
          </w:tcPr>
          <w:p w14:paraId="785FD8CE" w14:textId="77777777" w:rsidR="00B31ABA" w:rsidRPr="00B31ABA" w:rsidRDefault="00B31ABA" w:rsidP="00B31ABA">
            <w:pPr>
              <w:spacing w:before="60" w:after="60" w:line="276" w:lineRule="auto"/>
              <w:rPr>
                <w:rFonts w:ascii="Arial" w:eastAsia="Arial" w:hAnsi="Arial" w:cs="Arial"/>
                <w:sz w:val="20"/>
                <w:szCs w:val="20"/>
                <w:lang w:eastAsia="zh-TW"/>
              </w:rPr>
            </w:pPr>
            <w:r w:rsidRPr="00B31ABA">
              <w:rPr>
                <w:rFonts w:ascii="Arial" w:eastAsia="Arial" w:hAnsi="Arial" w:cs="Arial"/>
                <w:sz w:val="20"/>
                <w:szCs w:val="20"/>
                <w:lang w:eastAsia="zh-TW"/>
              </w:rPr>
              <w:t>Stage 1</w:t>
            </w:r>
          </w:p>
        </w:tc>
        <w:tc>
          <w:tcPr>
            <w:tcW w:w="3345" w:type="dxa"/>
            <w:shd w:val="clear" w:color="auto" w:fill="auto"/>
          </w:tcPr>
          <w:p w14:paraId="100D5817" w14:textId="77777777" w:rsidR="00B31ABA" w:rsidRPr="00B31ABA" w:rsidRDefault="00B31ABA" w:rsidP="00B31ABA">
            <w:pPr>
              <w:spacing w:before="60" w:after="60" w:line="276" w:lineRule="auto"/>
              <w:rPr>
                <w:rFonts w:ascii="Arial" w:eastAsia="Arial" w:hAnsi="Arial" w:cs="Arial"/>
                <w:sz w:val="20"/>
                <w:szCs w:val="20"/>
                <w:lang w:eastAsia="zh-TW"/>
              </w:rPr>
            </w:pPr>
            <w:r w:rsidRPr="00B31ABA">
              <w:rPr>
                <w:rFonts w:ascii="Arial" w:eastAsia="Arial" w:hAnsi="Arial" w:cs="Arial"/>
                <w:sz w:val="20"/>
                <w:szCs w:val="20"/>
                <w:lang w:eastAsia="zh-TW"/>
              </w:rPr>
              <w:t>Compliance Evaluation (Mandatory and Administrative Compliance)</w:t>
            </w:r>
          </w:p>
        </w:tc>
        <w:tc>
          <w:tcPr>
            <w:tcW w:w="4851" w:type="dxa"/>
            <w:shd w:val="clear" w:color="auto" w:fill="auto"/>
          </w:tcPr>
          <w:p w14:paraId="6AF92A91" w14:textId="77777777" w:rsidR="00B31ABA" w:rsidRPr="00B31ABA" w:rsidRDefault="00B31ABA" w:rsidP="00FA4459">
            <w:pPr>
              <w:spacing w:before="60" w:after="60" w:line="276" w:lineRule="auto"/>
              <w:jc w:val="both"/>
              <w:rPr>
                <w:rFonts w:ascii="Arial" w:eastAsia="Arial" w:hAnsi="Arial" w:cs="Arial"/>
                <w:sz w:val="20"/>
                <w:szCs w:val="20"/>
                <w:lang w:eastAsia="zh-TW"/>
              </w:rPr>
            </w:pPr>
            <w:r w:rsidRPr="00B31ABA">
              <w:rPr>
                <w:rFonts w:ascii="Arial" w:eastAsia="Arial" w:hAnsi="Arial" w:cs="Arial"/>
                <w:sz w:val="20"/>
                <w:szCs w:val="20"/>
                <w:lang w:eastAsia="zh-TW"/>
              </w:rPr>
              <w:t xml:space="preserve">Interested bidders are assessed in terms of compliance, which is both mandatory and substantive compliance. Those who cannot meet the compliance requirements in terms of submitting all the required documentation are eliminated and cannot proceed to Stage 2 of the evaluation process. </w:t>
            </w:r>
          </w:p>
        </w:tc>
      </w:tr>
      <w:tr w:rsidR="00B31ABA" w:rsidRPr="00B31ABA" w14:paraId="35D9D72F" w14:textId="77777777" w:rsidTr="00B31ABA">
        <w:tc>
          <w:tcPr>
            <w:tcW w:w="2491" w:type="dxa"/>
            <w:shd w:val="clear" w:color="auto" w:fill="auto"/>
          </w:tcPr>
          <w:p w14:paraId="64208B86" w14:textId="77777777" w:rsidR="00B31ABA" w:rsidRPr="00B31ABA" w:rsidRDefault="00B31ABA" w:rsidP="00B31ABA">
            <w:pPr>
              <w:spacing w:before="60" w:after="60" w:line="276" w:lineRule="auto"/>
              <w:rPr>
                <w:rFonts w:ascii="Arial" w:eastAsia="Arial" w:hAnsi="Arial" w:cs="Arial"/>
                <w:sz w:val="20"/>
                <w:szCs w:val="20"/>
                <w:lang w:eastAsia="zh-TW"/>
              </w:rPr>
            </w:pPr>
            <w:r w:rsidRPr="00B31ABA">
              <w:rPr>
                <w:rFonts w:ascii="Arial" w:eastAsia="Arial" w:hAnsi="Arial" w:cs="Arial"/>
                <w:sz w:val="20"/>
                <w:szCs w:val="20"/>
                <w:lang w:eastAsia="zh-TW"/>
              </w:rPr>
              <w:t>Stage 2</w:t>
            </w:r>
          </w:p>
        </w:tc>
        <w:tc>
          <w:tcPr>
            <w:tcW w:w="3345" w:type="dxa"/>
            <w:shd w:val="clear" w:color="auto" w:fill="auto"/>
          </w:tcPr>
          <w:p w14:paraId="4F957B4E" w14:textId="77777777" w:rsidR="00B31ABA" w:rsidRPr="00B31ABA" w:rsidRDefault="00B31ABA" w:rsidP="00B31ABA">
            <w:pPr>
              <w:spacing w:before="60" w:after="60" w:line="276" w:lineRule="auto"/>
              <w:rPr>
                <w:rFonts w:ascii="Arial" w:eastAsia="Arial" w:hAnsi="Arial" w:cs="Arial"/>
                <w:sz w:val="20"/>
                <w:szCs w:val="20"/>
                <w:lang w:eastAsia="zh-TW"/>
              </w:rPr>
            </w:pPr>
            <w:r w:rsidRPr="00B31ABA">
              <w:rPr>
                <w:rFonts w:ascii="Arial" w:eastAsia="Arial" w:hAnsi="Arial" w:cs="Arial"/>
                <w:sz w:val="20"/>
                <w:szCs w:val="20"/>
                <w:lang w:eastAsia="zh-TW"/>
              </w:rPr>
              <w:t xml:space="preserve">Technical/Functional Criteria </w:t>
            </w:r>
          </w:p>
        </w:tc>
        <w:tc>
          <w:tcPr>
            <w:tcW w:w="4851" w:type="dxa"/>
            <w:shd w:val="clear" w:color="auto" w:fill="auto"/>
          </w:tcPr>
          <w:p w14:paraId="34A84131" w14:textId="57111E22" w:rsidR="00B31ABA" w:rsidRPr="00B31ABA" w:rsidRDefault="00B31ABA" w:rsidP="00FA4459">
            <w:pPr>
              <w:spacing w:before="60" w:after="60" w:line="276" w:lineRule="auto"/>
              <w:rPr>
                <w:rFonts w:ascii="Arial" w:eastAsia="Arial" w:hAnsi="Arial" w:cs="Arial"/>
                <w:sz w:val="20"/>
                <w:szCs w:val="20"/>
                <w:lang w:eastAsia="zh-TW"/>
              </w:rPr>
            </w:pPr>
            <w:r w:rsidRPr="00B31ABA">
              <w:rPr>
                <w:rFonts w:ascii="Arial" w:eastAsia="Arial" w:hAnsi="Arial" w:cs="Arial"/>
                <w:sz w:val="20"/>
                <w:szCs w:val="20"/>
                <w:lang w:eastAsia="zh-TW"/>
              </w:rPr>
              <w:t xml:space="preserve">Interested bidders who qualified for Stage 2 are then subjected to technical and functional evaluation. They must </w:t>
            </w:r>
            <w:r w:rsidRPr="00B41D6B">
              <w:rPr>
                <w:rFonts w:ascii="Arial" w:eastAsia="Arial" w:hAnsi="Arial" w:cs="Arial"/>
                <w:b/>
                <w:bCs/>
                <w:sz w:val="20"/>
                <w:szCs w:val="20"/>
                <w:u w:val="single"/>
                <w:lang w:eastAsia="zh-TW"/>
              </w:rPr>
              <w:t xml:space="preserve">score at least </w:t>
            </w:r>
            <w:r w:rsidR="00D602E5">
              <w:rPr>
                <w:rFonts w:ascii="Arial" w:eastAsia="Arial" w:hAnsi="Arial" w:cs="Arial"/>
                <w:b/>
                <w:bCs/>
                <w:sz w:val="20"/>
                <w:szCs w:val="20"/>
                <w:u w:val="single"/>
                <w:lang w:eastAsia="zh-TW"/>
              </w:rPr>
              <w:t>70</w:t>
            </w:r>
            <w:r w:rsidRPr="00B41D6B">
              <w:rPr>
                <w:rFonts w:ascii="Arial" w:eastAsia="Arial" w:hAnsi="Arial" w:cs="Arial"/>
                <w:b/>
                <w:bCs/>
                <w:sz w:val="20"/>
                <w:szCs w:val="20"/>
                <w:u w:val="single"/>
                <w:lang w:eastAsia="zh-TW"/>
              </w:rPr>
              <w:t>%</w:t>
            </w:r>
            <w:r w:rsidRPr="00B31ABA">
              <w:rPr>
                <w:rFonts w:ascii="Arial" w:eastAsia="Arial" w:hAnsi="Arial" w:cs="Arial"/>
                <w:sz w:val="20"/>
                <w:szCs w:val="20"/>
                <w:lang w:eastAsia="zh-TW"/>
              </w:rPr>
              <w:t xml:space="preserve"> to qualify for Stage 3.</w:t>
            </w:r>
          </w:p>
        </w:tc>
      </w:tr>
      <w:tr w:rsidR="00B31ABA" w:rsidRPr="00B31ABA" w14:paraId="3369F21E" w14:textId="77777777" w:rsidTr="00B31ABA">
        <w:tc>
          <w:tcPr>
            <w:tcW w:w="2491" w:type="dxa"/>
            <w:shd w:val="clear" w:color="auto" w:fill="auto"/>
          </w:tcPr>
          <w:p w14:paraId="0120EC83" w14:textId="77777777" w:rsidR="00B31ABA" w:rsidRPr="00B31ABA" w:rsidRDefault="00B31ABA" w:rsidP="00B31ABA">
            <w:pPr>
              <w:spacing w:before="60" w:after="60" w:line="276" w:lineRule="auto"/>
              <w:rPr>
                <w:rFonts w:ascii="Arial" w:eastAsia="Arial" w:hAnsi="Arial" w:cs="Arial"/>
                <w:sz w:val="20"/>
                <w:szCs w:val="20"/>
                <w:lang w:eastAsia="zh-TW"/>
              </w:rPr>
            </w:pPr>
            <w:r w:rsidRPr="00B31ABA">
              <w:rPr>
                <w:rFonts w:ascii="Arial" w:eastAsia="Arial" w:hAnsi="Arial" w:cs="Arial"/>
                <w:sz w:val="20"/>
                <w:szCs w:val="20"/>
                <w:lang w:eastAsia="zh-TW"/>
              </w:rPr>
              <w:t>Stage 3</w:t>
            </w:r>
          </w:p>
        </w:tc>
        <w:tc>
          <w:tcPr>
            <w:tcW w:w="3345" w:type="dxa"/>
            <w:shd w:val="clear" w:color="auto" w:fill="auto"/>
          </w:tcPr>
          <w:p w14:paraId="5ED83F9B" w14:textId="46D376F9" w:rsidR="00B31ABA" w:rsidRDefault="00B31ABA" w:rsidP="00B31ABA">
            <w:pPr>
              <w:spacing w:before="60" w:after="60" w:line="276" w:lineRule="auto"/>
              <w:rPr>
                <w:rFonts w:ascii="Arial" w:eastAsia="Arial" w:hAnsi="Arial" w:cs="Arial"/>
                <w:sz w:val="20"/>
                <w:szCs w:val="20"/>
                <w:lang w:eastAsia="zh-TW"/>
              </w:rPr>
            </w:pPr>
            <w:r w:rsidRPr="00B31ABA">
              <w:rPr>
                <w:rFonts w:ascii="Arial" w:eastAsia="Arial" w:hAnsi="Arial" w:cs="Arial"/>
                <w:sz w:val="20"/>
                <w:szCs w:val="20"/>
                <w:lang w:eastAsia="zh-TW"/>
              </w:rPr>
              <w:t xml:space="preserve">Price </w:t>
            </w:r>
            <w:r w:rsidR="00B41D6B">
              <w:rPr>
                <w:rFonts w:ascii="Arial" w:eastAsia="Arial" w:hAnsi="Arial" w:cs="Arial"/>
                <w:sz w:val="20"/>
                <w:szCs w:val="20"/>
                <w:lang w:eastAsia="zh-TW"/>
              </w:rPr>
              <w:t>and Specific Goals</w:t>
            </w:r>
            <w:r w:rsidRPr="00B31ABA">
              <w:rPr>
                <w:rFonts w:ascii="Arial" w:eastAsia="Arial" w:hAnsi="Arial" w:cs="Arial"/>
                <w:sz w:val="20"/>
                <w:szCs w:val="20"/>
                <w:lang w:eastAsia="zh-TW"/>
              </w:rPr>
              <w:t xml:space="preserve"> </w:t>
            </w:r>
          </w:p>
          <w:p w14:paraId="671E072C" w14:textId="5BD878DF" w:rsidR="00B41D6B" w:rsidRPr="00B41D6B" w:rsidRDefault="00B41D6B" w:rsidP="00B41D6B">
            <w:pPr>
              <w:rPr>
                <w:rFonts w:ascii="Arial" w:eastAsia="Arial" w:hAnsi="Arial" w:cs="Arial"/>
                <w:sz w:val="20"/>
                <w:szCs w:val="20"/>
                <w:lang w:eastAsia="zh-TW"/>
              </w:rPr>
            </w:pPr>
          </w:p>
        </w:tc>
        <w:tc>
          <w:tcPr>
            <w:tcW w:w="4851" w:type="dxa"/>
            <w:shd w:val="clear" w:color="auto" w:fill="auto"/>
          </w:tcPr>
          <w:p w14:paraId="06061BEC" w14:textId="4D2079CD" w:rsidR="00B31ABA" w:rsidRPr="00B31ABA" w:rsidRDefault="00B31ABA" w:rsidP="00FA4459">
            <w:pPr>
              <w:spacing w:before="60" w:after="60" w:line="276" w:lineRule="auto"/>
              <w:jc w:val="both"/>
              <w:rPr>
                <w:rFonts w:ascii="Arial" w:eastAsia="Arial" w:hAnsi="Arial" w:cs="Arial"/>
                <w:sz w:val="20"/>
                <w:szCs w:val="20"/>
                <w:lang w:eastAsia="zh-TW"/>
              </w:rPr>
            </w:pPr>
            <w:r w:rsidRPr="00B31ABA">
              <w:rPr>
                <w:rFonts w:ascii="Arial" w:eastAsia="Arial" w:hAnsi="Arial" w:cs="Arial"/>
                <w:sz w:val="20"/>
                <w:szCs w:val="20"/>
                <w:lang w:eastAsia="zh-TW"/>
              </w:rPr>
              <w:t xml:space="preserve">Interested bidders who qualified for Stage 3 are assessed in terms of price and </w:t>
            </w:r>
            <w:r w:rsidR="00B41D6B">
              <w:rPr>
                <w:rFonts w:ascii="Arial" w:eastAsia="Arial" w:hAnsi="Arial" w:cs="Arial"/>
                <w:sz w:val="20"/>
                <w:szCs w:val="20"/>
                <w:lang w:eastAsia="zh-TW"/>
              </w:rPr>
              <w:t xml:space="preserve">Specific </w:t>
            </w:r>
            <w:r w:rsidR="00FA4459">
              <w:rPr>
                <w:rFonts w:ascii="Arial" w:eastAsia="Arial" w:hAnsi="Arial" w:cs="Arial"/>
                <w:sz w:val="20"/>
                <w:szCs w:val="20"/>
                <w:lang w:eastAsia="zh-TW"/>
              </w:rPr>
              <w:t xml:space="preserve">Goals </w:t>
            </w:r>
            <w:r w:rsidR="00FA4459" w:rsidRPr="00B31ABA">
              <w:rPr>
                <w:rFonts w:ascii="Arial" w:eastAsia="Arial" w:hAnsi="Arial" w:cs="Arial"/>
                <w:sz w:val="20"/>
                <w:szCs w:val="20"/>
                <w:lang w:eastAsia="zh-TW"/>
              </w:rPr>
              <w:t>Level</w:t>
            </w:r>
            <w:r w:rsidRPr="00B31ABA">
              <w:rPr>
                <w:rFonts w:ascii="Arial" w:eastAsia="Arial" w:hAnsi="Arial" w:cs="Arial"/>
                <w:sz w:val="20"/>
                <w:szCs w:val="20"/>
                <w:lang w:eastAsia="zh-TW"/>
              </w:rPr>
              <w:t xml:space="preserve"> Rating</w:t>
            </w:r>
            <w:r w:rsidR="00B41D6B">
              <w:rPr>
                <w:rFonts w:ascii="Arial" w:eastAsia="Arial" w:hAnsi="Arial" w:cs="Arial"/>
                <w:sz w:val="20"/>
                <w:szCs w:val="20"/>
                <w:lang w:eastAsia="zh-TW"/>
              </w:rPr>
              <w:t xml:space="preserve">, </w:t>
            </w:r>
            <w:proofErr w:type="gramStart"/>
            <w:r w:rsidR="00B41D6B">
              <w:rPr>
                <w:rFonts w:ascii="Arial" w:eastAsia="Arial" w:hAnsi="Arial" w:cs="Arial"/>
                <w:sz w:val="20"/>
                <w:szCs w:val="20"/>
                <w:lang w:eastAsia="zh-TW"/>
              </w:rPr>
              <w:t>i.e.</w:t>
            </w:r>
            <w:proofErr w:type="gramEnd"/>
            <w:r w:rsidR="00B41D6B">
              <w:rPr>
                <w:rFonts w:ascii="Arial" w:eastAsia="Arial" w:hAnsi="Arial" w:cs="Arial"/>
                <w:sz w:val="20"/>
                <w:szCs w:val="20"/>
                <w:lang w:eastAsia="zh-TW"/>
              </w:rPr>
              <w:t xml:space="preserve"> </w:t>
            </w:r>
            <w:r w:rsidR="00B41D6B" w:rsidRPr="00FA4459">
              <w:rPr>
                <w:rFonts w:ascii="Arial" w:eastAsia="Arial" w:hAnsi="Arial" w:cs="Arial"/>
                <w:b/>
                <w:bCs/>
                <w:sz w:val="20"/>
                <w:szCs w:val="20"/>
                <w:lang w:eastAsia="zh-TW"/>
              </w:rPr>
              <w:t>Price = 80 Points and Specific Goals = 20, Total 100 Points</w:t>
            </w:r>
            <w:r w:rsidR="00FA4459">
              <w:rPr>
                <w:rFonts w:ascii="Arial" w:eastAsia="Arial" w:hAnsi="Arial" w:cs="Arial"/>
                <w:b/>
                <w:bCs/>
                <w:sz w:val="20"/>
                <w:szCs w:val="20"/>
                <w:lang w:eastAsia="zh-TW"/>
              </w:rPr>
              <w:t>.</w:t>
            </w:r>
          </w:p>
        </w:tc>
      </w:tr>
    </w:tbl>
    <w:p w14:paraId="401A4343" w14:textId="50F72734" w:rsidR="0044546E" w:rsidRDefault="00E67296" w:rsidP="0044546E">
      <w:pPr>
        <w:pStyle w:val="TransnetNormal"/>
        <w:ind w:left="540"/>
        <w:rPr>
          <w:rFonts w:ascii="Arial" w:hAnsi="Arial" w:cs="Arial"/>
          <w:b/>
          <w:sz w:val="22"/>
          <w:szCs w:val="22"/>
        </w:rPr>
      </w:pPr>
      <w:r>
        <w:rPr>
          <w:rFonts w:ascii="Arial" w:hAnsi="Arial" w:cs="Arial"/>
          <w:b/>
          <w:sz w:val="22"/>
          <w:szCs w:val="22"/>
        </w:rPr>
        <w:t>Table 2</w:t>
      </w:r>
    </w:p>
    <w:p w14:paraId="2E414C38" w14:textId="77777777" w:rsidR="00E67296" w:rsidRDefault="00E67296" w:rsidP="0044546E">
      <w:pPr>
        <w:pStyle w:val="TransnetNormal"/>
        <w:ind w:left="540"/>
        <w:rPr>
          <w:rFonts w:ascii="Arial" w:hAnsi="Arial" w:cs="Arial"/>
          <w:b/>
          <w:sz w:val="22"/>
          <w:szCs w:val="22"/>
        </w:rPr>
      </w:pPr>
    </w:p>
    <w:p w14:paraId="4F49BDD2" w14:textId="77777777" w:rsidR="00E67296" w:rsidRDefault="00E67296" w:rsidP="0044546E">
      <w:pPr>
        <w:pStyle w:val="TransnetNormal"/>
        <w:ind w:left="540"/>
        <w:rPr>
          <w:rFonts w:ascii="Arial" w:hAnsi="Arial" w:cs="Arial"/>
          <w:b/>
          <w:sz w:val="22"/>
          <w:szCs w:val="22"/>
        </w:rPr>
      </w:pPr>
    </w:p>
    <w:p w14:paraId="73A1A3E9" w14:textId="343A6AA6" w:rsidR="00F36AFD" w:rsidRPr="00307DD2" w:rsidRDefault="0036504F" w:rsidP="000A250F">
      <w:pPr>
        <w:pStyle w:val="TransnetNormal"/>
        <w:numPr>
          <w:ilvl w:val="0"/>
          <w:numId w:val="11"/>
        </w:numPr>
        <w:ind w:left="540" w:hanging="540"/>
        <w:rPr>
          <w:rFonts w:ascii="Arial" w:hAnsi="Arial" w:cs="Arial"/>
          <w:b/>
          <w:sz w:val="22"/>
          <w:szCs w:val="22"/>
        </w:rPr>
      </w:pPr>
      <w:r w:rsidRPr="00307DD2">
        <w:rPr>
          <w:rFonts w:ascii="Arial" w:hAnsi="Arial" w:cs="Arial"/>
          <w:b/>
          <w:sz w:val="22"/>
          <w:szCs w:val="22"/>
        </w:rPr>
        <w:lastRenderedPageBreak/>
        <w:t>ADMINISTRATIVE RESPONSIVENESS</w:t>
      </w:r>
    </w:p>
    <w:p w14:paraId="1B1A16FC" w14:textId="77777777" w:rsidR="004D2F13" w:rsidRPr="00307DD2" w:rsidRDefault="004D2F13" w:rsidP="00D22F7C">
      <w:pPr>
        <w:pStyle w:val="TransnetNormal"/>
        <w:ind w:left="0"/>
        <w:rPr>
          <w:rFonts w:ascii="Arial" w:hAnsi="Arial" w:cs="Arial"/>
          <w:b/>
          <w:sz w:val="22"/>
          <w:szCs w:val="22"/>
        </w:rPr>
      </w:pPr>
      <w:r w:rsidRPr="00307DD2">
        <w:rPr>
          <w:rFonts w:ascii="Arial" w:hAnsi="Arial" w:cs="Arial"/>
          <w:sz w:val="22"/>
          <w:szCs w:val="22"/>
        </w:rPr>
        <w:t>The test for administrative responsiveness will include completeness of response and whether all returnable and/or required documents, certificates; verify completeness of warranties and other bid requirements and formalities have been complied with. Incomplete Bids will be disqualified.</w:t>
      </w:r>
    </w:p>
    <w:p w14:paraId="65274486" w14:textId="2E7CB58D" w:rsidR="00B31ABA" w:rsidRDefault="00B31ABA" w:rsidP="00987A8D">
      <w:pPr>
        <w:pStyle w:val="TransnetNormal"/>
        <w:ind w:left="0"/>
        <w:rPr>
          <w:rFonts w:ascii="Arial" w:hAnsi="Arial" w:cs="Arial"/>
          <w:b/>
          <w:sz w:val="22"/>
          <w:szCs w:val="22"/>
        </w:rPr>
      </w:pPr>
    </w:p>
    <w:p w14:paraId="70611AD8" w14:textId="77777777" w:rsidR="0036504F" w:rsidRPr="00307DD2" w:rsidRDefault="0036504F" w:rsidP="000A250F">
      <w:pPr>
        <w:pStyle w:val="ListParagraph"/>
        <w:keepNext/>
        <w:numPr>
          <w:ilvl w:val="0"/>
          <w:numId w:val="11"/>
        </w:numPr>
        <w:tabs>
          <w:tab w:val="left" w:pos="1701"/>
          <w:tab w:val="left" w:pos="2268"/>
          <w:tab w:val="left" w:pos="2835"/>
        </w:tabs>
        <w:spacing w:line="360" w:lineRule="auto"/>
        <w:ind w:left="540" w:hanging="540"/>
        <w:jc w:val="both"/>
        <w:outlineLvl w:val="0"/>
        <w:rPr>
          <w:b/>
          <w:bCs/>
          <w:sz w:val="22"/>
          <w:szCs w:val="22"/>
        </w:rPr>
      </w:pPr>
      <w:r w:rsidRPr="00307DD2">
        <w:rPr>
          <w:b/>
          <w:bCs/>
          <w:caps/>
          <w:sz w:val="22"/>
          <w:szCs w:val="22"/>
        </w:rPr>
        <w:t>Validity Period</w:t>
      </w:r>
    </w:p>
    <w:p w14:paraId="584FD338" w14:textId="15DC22C6" w:rsidR="0036504F" w:rsidRPr="00307DD2" w:rsidRDefault="0036504F" w:rsidP="000A250F">
      <w:pPr>
        <w:pStyle w:val="ListParagraph"/>
        <w:keepNext/>
        <w:numPr>
          <w:ilvl w:val="1"/>
          <w:numId w:val="11"/>
        </w:numPr>
        <w:tabs>
          <w:tab w:val="left" w:pos="1134"/>
          <w:tab w:val="left" w:pos="2268"/>
          <w:tab w:val="left" w:pos="2835"/>
        </w:tabs>
        <w:spacing w:line="360" w:lineRule="auto"/>
        <w:ind w:left="540" w:hanging="540"/>
        <w:jc w:val="both"/>
        <w:outlineLvl w:val="0"/>
        <w:rPr>
          <w:sz w:val="22"/>
          <w:szCs w:val="22"/>
        </w:rPr>
      </w:pPr>
      <w:r w:rsidRPr="00307DD2">
        <w:rPr>
          <w:sz w:val="22"/>
          <w:szCs w:val="22"/>
        </w:rPr>
        <w:t>PRASA requires a validity period of</w:t>
      </w:r>
      <w:r w:rsidR="00FA4459">
        <w:rPr>
          <w:sz w:val="22"/>
          <w:szCs w:val="22"/>
        </w:rPr>
        <w:t xml:space="preserve"> </w:t>
      </w:r>
      <w:r w:rsidR="00FA4459" w:rsidRPr="00FA4459">
        <w:rPr>
          <w:b/>
          <w:bCs/>
          <w:sz w:val="22"/>
          <w:szCs w:val="22"/>
        </w:rPr>
        <w:t>thirty (30) Working</w:t>
      </w:r>
      <w:r w:rsidRPr="00307DD2">
        <w:rPr>
          <w:b/>
          <w:sz w:val="22"/>
          <w:szCs w:val="22"/>
        </w:rPr>
        <w:t xml:space="preserve"> Days</w:t>
      </w:r>
      <w:r w:rsidRPr="00307DD2">
        <w:rPr>
          <w:sz w:val="22"/>
          <w:szCs w:val="22"/>
        </w:rPr>
        <w:t xml:space="preserve"> from the closing date.</w:t>
      </w:r>
    </w:p>
    <w:p w14:paraId="0966E3D6" w14:textId="3E4C2EF0" w:rsidR="0036504F" w:rsidRPr="00307DD2" w:rsidRDefault="0036504F" w:rsidP="000A250F">
      <w:pPr>
        <w:keepNext/>
        <w:numPr>
          <w:ilvl w:val="1"/>
          <w:numId w:val="11"/>
        </w:numPr>
        <w:tabs>
          <w:tab w:val="left" w:pos="1134"/>
          <w:tab w:val="left" w:pos="2268"/>
          <w:tab w:val="left" w:pos="2835"/>
        </w:tabs>
        <w:spacing w:line="360" w:lineRule="auto"/>
        <w:ind w:left="540" w:hanging="540"/>
        <w:jc w:val="both"/>
        <w:outlineLvl w:val="0"/>
        <w:rPr>
          <w:rFonts w:ascii="Arial" w:hAnsi="Arial" w:cs="Arial"/>
          <w:sz w:val="22"/>
          <w:szCs w:val="22"/>
        </w:rPr>
      </w:pPr>
      <w:r w:rsidRPr="00307DD2">
        <w:rPr>
          <w:rFonts w:ascii="Arial" w:hAnsi="Arial" w:cs="Arial"/>
          <w:sz w:val="22"/>
          <w:szCs w:val="22"/>
        </w:rPr>
        <w:t xml:space="preserve">Respondents are to note that they may be requested to extend the validity period of their response, on the same terms and conditions, if the internal processes are not finalized within the validity period.   However, once the </w:t>
      </w:r>
      <w:r w:rsidR="00551D88" w:rsidRPr="00307DD2">
        <w:rPr>
          <w:rFonts w:ascii="Arial" w:hAnsi="Arial" w:cs="Arial"/>
          <w:sz w:val="22"/>
          <w:szCs w:val="22"/>
        </w:rPr>
        <w:t>delegated authority</w:t>
      </w:r>
      <w:r w:rsidRPr="00307DD2">
        <w:rPr>
          <w:rFonts w:ascii="Arial" w:hAnsi="Arial" w:cs="Arial"/>
          <w:sz w:val="22"/>
          <w:szCs w:val="22"/>
        </w:rPr>
        <w:t xml:space="preserve"> has approved the process</w:t>
      </w:r>
      <w:r w:rsidR="00FA4459">
        <w:rPr>
          <w:rFonts w:ascii="Arial" w:hAnsi="Arial" w:cs="Arial"/>
          <w:sz w:val="22"/>
          <w:szCs w:val="22"/>
        </w:rPr>
        <w:t xml:space="preserve">, therefore, </w:t>
      </w:r>
      <w:r w:rsidR="00094CBD" w:rsidRPr="00307DD2">
        <w:rPr>
          <w:rFonts w:ascii="Arial" w:hAnsi="Arial" w:cs="Arial"/>
          <w:sz w:val="22"/>
          <w:szCs w:val="22"/>
        </w:rPr>
        <w:t xml:space="preserve">the validity of the successful respondent(s)’ </w:t>
      </w:r>
      <w:r w:rsidR="0053214A" w:rsidRPr="00307DD2">
        <w:rPr>
          <w:rFonts w:ascii="Arial" w:hAnsi="Arial" w:cs="Arial"/>
          <w:sz w:val="22"/>
          <w:szCs w:val="22"/>
        </w:rPr>
        <w:t>bid</w:t>
      </w:r>
      <w:r w:rsidR="00094CBD" w:rsidRPr="00307DD2">
        <w:rPr>
          <w:rFonts w:ascii="Arial" w:hAnsi="Arial" w:cs="Arial"/>
          <w:sz w:val="22"/>
          <w:szCs w:val="22"/>
        </w:rPr>
        <w:t xml:space="preserve"> will be deemed to remain valid until finalization of the </w:t>
      </w:r>
      <w:r w:rsidR="00FA4459" w:rsidRPr="00307DD2">
        <w:rPr>
          <w:rFonts w:ascii="Arial" w:hAnsi="Arial" w:cs="Arial"/>
          <w:sz w:val="22"/>
          <w:szCs w:val="22"/>
        </w:rPr>
        <w:t>of award</w:t>
      </w:r>
      <w:r w:rsidR="00094CBD" w:rsidRPr="00307DD2">
        <w:rPr>
          <w:rFonts w:ascii="Arial" w:hAnsi="Arial" w:cs="Arial"/>
          <w:sz w:val="22"/>
          <w:szCs w:val="22"/>
        </w:rPr>
        <w:t>.</w:t>
      </w:r>
      <w:r w:rsidRPr="00307DD2">
        <w:rPr>
          <w:rFonts w:ascii="Arial" w:hAnsi="Arial" w:cs="Arial"/>
          <w:sz w:val="22"/>
          <w:szCs w:val="22"/>
        </w:rPr>
        <w:t xml:space="preserve">),  </w:t>
      </w:r>
    </w:p>
    <w:p w14:paraId="4B3F5013" w14:textId="77777777" w:rsidR="0036504F" w:rsidRPr="00307DD2" w:rsidRDefault="0036504F" w:rsidP="00EF509E">
      <w:pPr>
        <w:keepNext/>
        <w:tabs>
          <w:tab w:val="left" w:pos="1134"/>
          <w:tab w:val="left" w:pos="2268"/>
          <w:tab w:val="left" w:pos="2835"/>
        </w:tabs>
        <w:spacing w:line="360" w:lineRule="auto"/>
        <w:ind w:left="1134"/>
        <w:jc w:val="both"/>
        <w:outlineLvl w:val="0"/>
        <w:rPr>
          <w:rFonts w:ascii="Arial" w:hAnsi="Arial" w:cs="Arial"/>
          <w:sz w:val="22"/>
          <w:szCs w:val="22"/>
        </w:rPr>
      </w:pPr>
    </w:p>
    <w:p w14:paraId="56EFBFBE" w14:textId="30934398" w:rsidR="0036504F" w:rsidRPr="00307DD2" w:rsidRDefault="00AC2C20" w:rsidP="000A250F">
      <w:pPr>
        <w:keepNext/>
        <w:numPr>
          <w:ilvl w:val="0"/>
          <w:numId w:val="11"/>
        </w:numPr>
        <w:tabs>
          <w:tab w:val="left" w:pos="1701"/>
          <w:tab w:val="left" w:pos="2268"/>
          <w:tab w:val="left" w:pos="2835"/>
        </w:tabs>
        <w:spacing w:line="360" w:lineRule="auto"/>
        <w:ind w:left="540" w:hanging="540"/>
        <w:jc w:val="both"/>
        <w:outlineLvl w:val="0"/>
        <w:rPr>
          <w:rFonts w:ascii="Arial" w:hAnsi="Arial" w:cs="Arial"/>
          <w:b/>
          <w:bCs/>
          <w:sz w:val="22"/>
          <w:szCs w:val="22"/>
        </w:rPr>
      </w:pPr>
      <w:r w:rsidRPr="00307DD2">
        <w:rPr>
          <w:rFonts w:ascii="Arial" w:hAnsi="Arial" w:cs="Arial"/>
          <w:b/>
          <w:bCs/>
          <w:caps/>
          <w:sz w:val="22"/>
          <w:szCs w:val="22"/>
        </w:rPr>
        <w:t>PUBLICATION OF INFORMATION ON THE National Treasury e-tender portal</w:t>
      </w:r>
      <w:r w:rsidR="0036504F" w:rsidRPr="00307DD2">
        <w:rPr>
          <w:rFonts w:ascii="Arial" w:hAnsi="Arial" w:cs="Arial"/>
          <w:b/>
          <w:bCs/>
          <w:caps/>
          <w:sz w:val="22"/>
          <w:szCs w:val="22"/>
        </w:rPr>
        <w:t xml:space="preserve"> </w:t>
      </w:r>
    </w:p>
    <w:p w14:paraId="469BC9DE" w14:textId="1C94FA02" w:rsidR="0036504F" w:rsidRPr="00307DD2" w:rsidRDefault="0036504F" w:rsidP="00EF509E">
      <w:pPr>
        <w:keepNext/>
        <w:tabs>
          <w:tab w:val="left" w:pos="1134"/>
          <w:tab w:val="left" w:pos="2268"/>
          <w:tab w:val="left" w:pos="2835"/>
        </w:tabs>
        <w:spacing w:line="360" w:lineRule="auto"/>
        <w:ind w:left="540"/>
        <w:jc w:val="both"/>
        <w:outlineLvl w:val="0"/>
        <w:rPr>
          <w:rFonts w:ascii="Arial" w:hAnsi="Arial" w:cs="Arial"/>
          <w:sz w:val="22"/>
          <w:szCs w:val="22"/>
        </w:rPr>
      </w:pPr>
      <w:r w:rsidRPr="00307DD2">
        <w:rPr>
          <w:rFonts w:ascii="Arial" w:hAnsi="Arial" w:cs="Arial"/>
          <w:sz w:val="22"/>
          <w:szCs w:val="22"/>
        </w:rPr>
        <w:t xml:space="preserve">Respondents are to note that, </w:t>
      </w:r>
      <w:r w:rsidR="00AC2C20" w:rsidRPr="00307DD2">
        <w:rPr>
          <w:rFonts w:ascii="Arial" w:hAnsi="Arial" w:cs="Arial"/>
          <w:sz w:val="22"/>
          <w:szCs w:val="22"/>
        </w:rPr>
        <w:t xml:space="preserve">bid awards, amendments and cancellations will be published on the e-tender portal and or media used to advertise the bid. For the </w:t>
      </w:r>
      <w:r w:rsidRPr="00307DD2">
        <w:rPr>
          <w:rFonts w:ascii="Arial" w:hAnsi="Arial" w:cs="Arial"/>
          <w:sz w:val="22"/>
          <w:szCs w:val="22"/>
        </w:rPr>
        <w:t xml:space="preserve">award of business, PRASA is required to publish the prices and preferences claimed of the successful and unsuccessful Respondents </w:t>
      </w:r>
      <w:r w:rsidRPr="00307DD2">
        <w:rPr>
          <w:rFonts w:ascii="Arial" w:hAnsi="Arial" w:cs="Arial"/>
          <w:i/>
          <w:sz w:val="22"/>
          <w:szCs w:val="22"/>
        </w:rPr>
        <w:t>inter alia</w:t>
      </w:r>
      <w:r w:rsidRPr="00307DD2">
        <w:rPr>
          <w:rFonts w:ascii="Arial" w:hAnsi="Arial" w:cs="Arial"/>
          <w:sz w:val="22"/>
          <w:szCs w:val="22"/>
        </w:rPr>
        <w:t xml:space="preserve"> on the National Treasury e-Tender Publication Portal, (</w:t>
      </w:r>
      <w:hyperlink r:id="rId13" w:history="1">
        <w:r w:rsidRPr="00307DD2">
          <w:rPr>
            <w:rStyle w:val="Hyperlink"/>
            <w:rFonts w:ascii="Arial" w:hAnsi="Arial" w:cs="Arial"/>
            <w:sz w:val="22"/>
            <w:szCs w:val="22"/>
          </w:rPr>
          <w:t>www.etenders.gov.za</w:t>
        </w:r>
      </w:hyperlink>
      <w:r w:rsidRPr="00307DD2">
        <w:rPr>
          <w:rFonts w:ascii="Arial" w:hAnsi="Arial" w:cs="Arial"/>
          <w:sz w:val="22"/>
          <w:szCs w:val="22"/>
        </w:rPr>
        <w:t>), on CIDB website for construction related RFQ’s.</w:t>
      </w:r>
      <w:r w:rsidR="0098036E" w:rsidRPr="00307DD2">
        <w:rPr>
          <w:rFonts w:ascii="Arial" w:hAnsi="Arial" w:cs="Arial"/>
          <w:sz w:val="22"/>
          <w:szCs w:val="22"/>
        </w:rPr>
        <w:t xml:space="preserve"> </w:t>
      </w:r>
      <w:r w:rsidR="0098036E" w:rsidRPr="00307DD2">
        <w:rPr>
          <w:rFonts w:ascii="Arial" w:hAnsi="Arial" w:cs="Arial"/>
          <w:i/>
          <w:iCs/>
          <w:sz w:val="22"/>
          <w:szCs w:val="22"/>
        </w:rPr>
        <w:t>(Where applicable</w:t>
      </w:r>
      <w:r w:rsidR="0098036E" w:rsidRPr="00307DD2">
        <w:rPr>
          <w:rFonts w:ascii="Arial" w:hAnsi="Arial" w:cs="Arial"/>
          <w:sz w:val="22"/>
          <w:szCs w:val="22"/>
        </w:rPr>
        <w:t xml:space="preserve">). </w:t>
      </w:r>
    </w:p>
    <w:p w14:paraId="619C2E6D" w14:textId="77777777" w:rsidR="0036504F" w:rsidRPr="00307DD2" w:rsidRDefault="0036504F" w:rsidP="00EF509E">
      <w:pPr>
        <w:keepNext/>
        <w:tabs>
          <w:tab w:val="left" w:pos="1134"/>
          <w:tab w:val="left" w:pos="2268"/>
          <w:tab w:val="left" w:pos="2835"/>
        </w:tabs>
        <w:spacing w:line="360" w:lineRule="auto"/>
        <w:jc w:val="both"/>
        <w:outlineLvl w:val="0"/>
        <w:rPr>
          <w:rFonts w:ascii="Arial" w:hAnsi="Arial" w:cs="Arial"/>
          <w:sz w:val="22"/>
          <w:szCs w:val="22"/>
        </w:rPr>
      </w:pPr>
    </w:p>
    <w:p w14:paraId="3FADF133" w14:textId="77777777" w:rsidR="0036504F" w:rsidRPr="00307DD2" w:rsidRDefault="0036504F" w:rsidP="000A250F">
      <w:pPr>
        <w:keepNext/>
        <w:numPr>
          <w:ilvl w:val="0"/>
          <w:numId w:val="11"/>
        </w:numPr>
        <w:tabs>
          <w:tab w:val="left" w:pos="1134"/>
          <w:tab w:val="left" w:pos="1701"/>
          <w:tab w:val="left" w:pos="2268"/>
          <w:tab w:val="left" w:pos="2835"/>
        </w:tabs>
        <w:spacing w:line="360" w:lineRule="auto"/>
        <w:ind w:left="540" w:hanging="540"/>
        <w:jc w:val="both"/>
        <w:outlineLvl w:val="0"/>
        <w:rPr>
          <w:rFonts w:ascii="Arial" w:hAnsi="Arial" w:cs="Arial"/>
          <w:b/>
          <w:bCs/>
          <w:sz w:val="22"/>
          <w:szCs w:val="22"/>
        </w:rPr>
      </w:pPr>
      <w:bookmarkStart w:id="24" w:name="_Ref374364069"/>
      <w:r w:rsidRPr="00307DD2">
        <w:rPr>
          <w:rFonts w:ascii="Arial" w:hAnsi="Arial" w:cs="Arial"/>
          <w:b/>
          <w:bCs/>
          <w:caps/>
          <w:sz w:val="22"/>
          <w:szCs w:val="22"/>
        </w:rPr>
        <w:t>Returnable Documents</w:t>
      </w:r>
      <w:bookmarkEnd w:id="24"/>
    </w:p>
    <w:p w14:paraId="0F0B170F" w14:textId="227911BC" w:rsidR="0036504F" w:rsidRPr="00307DD2" w:rsidRDefault="0036504F" w:rsidP="001A1E3C">
      <w:pPr>
        <w:pStyle w:val="Level1Paragraph"/>
        <w:tabs>
          <w:tab w:val="left" w:pos="1134"/>
        </w:tabs>
        <w:ind w:left="540"/>
        <w:rPr>
          <w:rFonts w:ascii="Arial" w:hAnsi="Arial" w:cs="Arial"/>
          <w:sz w:val="22"/>
          <w:szCs w:val="22"/>
        </w:rPr>
      </w:pPr>
      <w:r w:rsidRPr="00307DD2">
        <w:rPr>
          <w:rFonts w:ascii="Arial" w:hAnsi="Arial" w:cs="Arial"/>
          <w:b/>
          <w:sz w:val="22"/>
          <w:szCs w:val="22"/>
        </w:rPr>
        <w:t>Returnable Documents</w:t>
      </w:r>
      <w:r w:rsidRPr="00307DD2">
        <w:rPr>
          <w:rFonts w:ascii="Arial" w:hAnsi="Arial" w:cs="Arial"/>
          <w:sz w:val="22"/>
          <w:szCs w:val="22"/>
        </w:rPr>
        <w:t xml:space="preserve"> means all the documents, Sections and Annexures, as listed in the tables below. There are three types of returnable documents as indicated below and Respondents are urged to ensure that these documents are returned with the quotation based on the consequences of non-submission as indicated below</w:t>
      </w:r>
      <w:r w:rsidR="009D2F37">
        <w:rPr>
          <w:rFonts w:ascii="Arial" w:hAnsi="Arial" w:cs="Arial"/>
          <w:sz w:val="22"/>
          <w:szCs w:val="22"/>
        </w:rPr>
        <w:t xml:space="preserve"> on the below table. </w:t>
      </w:r>
    </w:p>
    <w:p w14:paraId="50EF669F" w14:textId="0D8D35BE" w:rsidR="0036504F" w:rsidRPr="00307DD2" w:rsidRDefault="002B6430" w:rsidP="00EF509E">
      <w:pPr>
        <w:keepNext/>
        <w:tabs>
          <w:tab w:val="left" w:pos="1134"/>
          <w:tab w:val="left" w:pos="1701"/>
          <w:tab w:val="left" w:pos="2268"/>
          <w:tab w:val="left" w:pos="2835"/>
        </w:tabs>
        <w:spacing w:line="360" w:lineRule="auto"/>
        <w:ind w:left="540" w:hanging="540"/>
        <w:jc w:val="both"/>
        <w:outlineLvl w:val="0"/>
        <w:rPr>
          <w:rFonts w:ascii="Arial" w:hAnsi="Arial" w:cs="Arial"/>
          <w:b/>
          <w:bCs/>
          <w:sz w:val="22"/>
          <w:szCs w:val="22"/>
        </w:rPr>
      </w:pPr>
      <w:bookmarkStart w:id="25" w:name="_Toc40391824"/>
      <w:bookmarkStart w:id="26" w:name="_Ref40628512"/>
      <w:r w:rsidRPr="00307DD2">
        <w:rPr>
          <w:rFonts w:ascii="Arial" w:hAnsi="Arial" w:cs="Arial"/>
          <w:b/>
          <w:bCs/>
          <w:sz w:val="22"/>
          <w:szCs w:val="22"/>
        </w:rPr>
        <w:t>1</w:t>
      </w:r>
      <w:r w:rsidR="009D2F37">
        <w:rPr>
          <w:rFonts w:ascii="Arial" w:hAnsi="Arial" w:cs="Arial"/>
          <w:b/>
          <w:bCs/>
          <w:sz w:val="22"/>
          <w:szCs w:val="22"/>
        </w:rPr>
        <w:t>6</w:t>
      </w:r>
      <w:r w:rsidRPr="00307DD2">
        <w:rPr>
          <w:rFonts w:ascii="Arial" w:hAnsi="Arial" w:cs="Arial"/>
          <w:b/>
          <w:bCs/>
          <w:sz w:val="22"/>
          <w:szCs w:val="22"/>
        </w:rPr>
        <w:t>.1</w:t>
      </w:r>
      <w:r w:rsidR="009D2F37">
        <w:rPr>
          <w:rFonts w:ascii="Arial" w:hAnsi="Arial" w:cs="Arial"/>
          <w:b/>
          <w:bCs/>
          <w:sz w:val="22"/>
          <w:szCs w:val="22"/>
        </w:rPr>
        <w:t xml:space="preserve"> </w:t>
      </w:r>
      <w:r w:rsidR="0036504F" w:rsidRPr="00307DD2">
        <w:rPr>
          <w:rFonts w:ascii="Arial" w:hAnsi="Arial" w:cs="Arial"/>
          <w:b/>
          <w:bCs/>
          <w:sz w:val="22"/>
          <w:szCs w:val="22"/>
        </w:rPr>
        <w:t>Mandatory Returnable Documents</w:t>
      </w:r>
      <w:bookmarkEnd w:id="25"/>
      <w:bookmarkEnd w:id="26"/>
    </w:p>
    <w:p w14:paraId="0B40C412" w14:textId="1594A84B" w:rsidR="0036504F" w:rsidRDefault="0036504F" w:rsidP="001A1E3C">
      <w:pPr>
        <w:pStyle w:val="Default"/>
        <w:spacing w:line="360" w:lineRule="auto"/>
        <w:ind w:left="540"/>
        <w:jc w:val="both"/>
        <w:rPr>
          <w:bCs/>
          <w:iCs/>
          <w:sz w:val="22"/>
          <w:szCs w:val="22"/>
        </w:rPr>
      </w:pPr>
      <w:r w:rsidRPr="00307DD2">
        <w:rPr>
          <w:bCs/>
          <w:iCs/>
          <w:sz w:val="22"/>
          <w:szCs w:val="22"/>
        </w:rPr>
        <w:t xml:space="preserve">Failure to provide Mandatory Returnable Documents at the Closing Date and time of this RFQ will result in a Respondent’s disqualification. Respondents are therefore urged to ensure that all </w:t>
      </w:r>
      <w:r w:rsidR="00122AB5" w:rsidRPr="00307DD2">
        <w:rPr>
          <w:bCs/>
          <w:iCs/>
          <w:sz w:val="22"/>
          <w:szCs w:val="22"/>
        </w:rPr>
        <w:t>d</w:t>
      </w:r>
      <w:r w:rsidRPr="00307DD2">
        <w:rPr>
          <w:bCs/>
          <w:iCs/>
          <w:sz w:val="22"/>
          <w:szCs w:val="22"/>
        </w:rPr>
        <w:t xml:space="preserve">ocuments are returned with their Quotations. </w:t>
      </w:r>
    </w:p>
    <w:p w14:paraId="030903E4" w14:textId="0BE6EF9D" w:rsidR="00B31ABA" w:rsidRDefault="00B31ABA" w:rsidP="00D22F7C">
      <w:pPr>
        <w:pStyle w:val="Default"/>
        <w:spacing w:line="360" w:lineRule="auto"/>
        <w:jc w:val="both"/>
        <w:rPr>
          <w:bCs/>
          <w:iCs/>
          <w:sz w:val="22"/>
          <w:szCs w:val="22"/>
        </w:rPr>
      </w:pPr>
    </w:p>
    <w:p w14:paraId="35830CD7" w14:textId="7F90646A" w:rsidR="00B31ABA" w:rsidRDefault="00B31ABA" w:rsidP="00D22F7C">
      <w:pPr>
        <w:pStyle w:val="Default"/>
        <w:spacing w:line="360" w:lineRule="auto"/>
        <w:jc w:val="both"/>
        <w:rPr>
          <w:bCs/>
          <w:iCs/>
          <w:sz w:val="22"/>
          <w:szCs w:val="22"/>
        </w:rPr>
      </w:pPr>
    </w:p>
    <w:p w14:paraId="162A0036" w14:textId="77777777" w:rsidR="006F6948" w:rsidRDefault="006F6948" w:rsidP="00D22F7C">
      <w:pPr>
        <w:pStyle w:val="Default"/>
        <w:spacing w:line="360" w:lineRule="auto"/>
        <w:jc w:val="both"/>
        <w:rPr>
          <w:bCs/>
          <w:iCs/>
          <w:sz w:val="22"/>
          <w:szCs w:val="22"/>
        </w:rPr>
      </w:pPr>
    </w:p>
    <w:p w14:paraId="6F6087D2" w14:textId="65476A50" w:rsidR="00B31ABA" w:rsidRDefault="00B31ABA" w:rsidP="00D22F7C">
      <w:pPr>
        <w:pStyle w:val="Default"/>
        <w:spacing w:line="360" w:lineRule="auto"/>
        <w:jc w:val="both"/>
        <w:rPr>
          <w:bCs/>
          <w:iCs/>
          <w:sz w:val="22"/>
          <w:szCs w:val="22"/>
        </w:rPr>
      </w:pPr>
    </w:p>
    <w:p w14:paraId="2DDC8953" w14:textId="1D2508EC" w:rsidR="005C6CC0" w:rsidRPr="00307DD2" w:rsidRDefault="005C6CC0" w:rsidP="00987A8D">
      <w:pPr>
        <w:spacing w:line="360" w:lineRule="auto"/>
        <w:jc w:val="center"/>
        <w:rPr>
          <w:rFonts w:ascii="Arial" w:hAnsi="Arial" w:cs="Arial"/>
          <w:b/>
          <w:sz w:val="22"/>
          <w:szCs w:val="22"/>
          <w:lang w:val="en-GB" w:eastAsia="en-GB"/>
        </w:rPr>
      </w:pPr>
      <w:r w:rsidRPr="00307DD2">
        <w:rPr>
          <w:rFonts w:ascii="Arial" w:hAnsi="Arial" w:cs="Arial"/>
          <w:b/>
          <w:sz w:val="22"/>
          <w:szCs w:val="22"/>
        </w:rPr>
        <w:lastRenderedPageBreak/>
        <w:t>SECTION 3</w:t>
      </w:r>
    </w:p>
    <w:p w14:paraId="008CF0CD" w14:textId="77777777" w:rsidR="00E635EB" w:rsidRPr="00307DD2" w:rsidRDefault="00E635EB" w:rsidP="00EF509E">
      <w:pPr>
        <w:pStyle w:val="TransnetNormal"/>
        <w:rPr>
          <w:rFonts w:ascii="Arial" w:hAnsi="Arial" w:cs="Arial"/>
          <w:b/>
          <w:sz w:val="22"/>
          <w:szCs w:val="22"/>
        </w:rPr>
      </w:pPr>
    </w:p>
    <w:p w14:paraId="39FE8C10" w14:textId="77777777" w:rsidR="00DB0AA4" w:rsidRPr="00307DD2" w:rsidRDefault="00DB0AA4" w:rsidP="000A250F">
      <w:pPr>
        <w:pStyle w:val="ListParagraph"/>
        <w:numPr>
          <w:ilvl w:val="0"/>
          <w:numId w:val="12"/>
        </w:numPr>
        <w:spacing w:line="360" w:lineRule="auto"/>
        <w:ind w:left="540" w:hanging="540"/>
        <w:jc w:val="both"/>
        <w:rPr>
          <w:b/>
          <w:sz w:val="22"/>
          <w:szCs w:val="22"/>
          <w:lang w:eastAsia="zh-TW"/>
        </w:rPr>
      </w:pPr>
      <w:r w:rsidRPr="00307DD2">
        <w:rPr>
          <w:b/>
          <w:sz w:val="22"/>
          <w:szCs w:val="22"/>
          <w:lang w:eastAsia="zh-TW"/>
        </w:rPr>
        <w:t>EVALUATION CRITERIA:</w:t>
      </w:r>
    </w:p>
    <w:p w14:paraId="7E021C25" w14:textId="77777777" w:rsidR="00486F60" w:rsidRPr="00307DD2" w:rsidRDefault="00486F60" w:rsidP="00486F60">
      <w:pPr>
        <w:jc w:val="both"/>
        <w:rPr>
          <w:rFonts w:ascii="Arial" w:eastAsia="Calibri" w:hAnsi="Arial" w:cs="Arial"/>
          <w:sz w:val="22"/>
          <w:szCs w:val="22"/>
        </w:rPr>
      </w:pPr>
      <w:r w:rsidRPr="00307DD2">
        <w:rPr>
          <w:rFonts w:ascii="Arial" w:eastAsia="Calibri" w:hAnsi="Arial" w:cs="Arial"/>
          <w:sz w:val="22"/>
          <w:szCs w:val="22"/>
        </w:rPr>
        <w:t>Bidders are to comply with the following requirements and failure to comply may lead to disqualification.</w:t>
      </w:r>
    </w:p>
    <w:p w14:paraId="31FEA06B" w14:textId="77777777" w:rsidR="00486F60" w:rsidRPr="00307DD2" w:rsidRDefault="00486F60" w:rsidP="00486F60">
      <w:pPr>
        <w:pStyle w:val="ListParagraph"/>
        <w:ind w:left="360"/>
        <w:jc w:val="both"/>
        <w:rPr>
          <w:rFonts w:eastAsia="Calibri"/>
          <w:sz w:val="22"/>
          <w:szCs w:val="22"/>
        </w:rPr>
      </w:pPr>
    </w:p>
    <w:p w14:paraId="16D4969D" w14:textId="5A0D0F41" w:rsidR="00486F60" w:rsidRPr="00307DD2" w:rsidRDefault="00486F60" w:rsidP="00486F60">
      <w:pPr>
        <w:spacing w:line="276" w:lineRule="auto"/>
        <w:jc w:val="both"/>
        <w:rPr>
          <w:rFonts w:ascii="Arial" w:eastAsia="Calibri" w:hAnsi="Arial" w:cs="Arial"/>
          <w:b/>
          <w:bCs/>
          <w:sz w:val="22"/>
          <w:szCs w:val="22"/>
        </w:rPr>
      </w:pPr>
      <w:r w:rsidRPr="00307DD2">
        <w:rPr>
          <w:rFonts w:ascii="Arial" w:hAnsi="Arial" w:cs="Arial"/>
          <w:b/>
          <w:sz w:val="22"/>
          <w:szCs w:val="22"/>
        </w:rPr>
        <w:t>Stage 1</w:t>
      </w:r>
      <w:r w:rsidR="0082059F" w:rsidRPr="00307DD2">
        <w:rPr>
          <w:rFonts w:ascii="Arial" w:hAnsi="Arial" w:cs="Arial"/>
          <w:b/>
          <w:sz w:val="22"/>
          <w:szCs w:val="22"/>
        </w:rPr>
        <w:t>A</w:t>
      </w:r>
      <w:r w:rsidRPr="00307DD2">
        <w:rPr>
          <w:rFonts w:ascii="Arial" w:hAnsi="Arial" w:cs="Arial"/>
          <w:b/>
          <w:sz w:val="22"/>
          <w:szCs w:val="22"/>
        </w:rPr>
        <w:t xml:space="preserve"> – Mandatory </w:t>
      </w:r>
      <w:r w:rsidR="00442921">
        <w:rPr>
          <w:rFonts w:ascii="Arial" w:hAnsi="Arial" w:cs="Arial"/>
          <w:b/>
          <w:sz w:val="22"/>
          <w:szCs w:val="22"/>
        </w:rPr>
        <w:t>Requirements</w:t>
      </w:r>
      <w:r w:rsidR="00442921" w:rsidRPr="00307DD2">
        <w:rPr>
          <w:rFonts w:ascii="Arial" w:hAnsi="Arial" w:cs="Arial"/>
          <w:b/>
          <w:sz w:val="22"/>
          <w:szCs w:val="22"/>
        </w:rPr>
        <w:t xml:space="preserve"> </w:t>
      </w:r>
    </w:p>
    <w:p w14:paraId="74A2CEE9" w14:textId="31E0CEC4" w:rsidR="00486F60" w:rsidRPr="00307DD2" w:rsidRDefault="00486F60" w:rsidP="00486F60">
      <w:pPr>
        <w:spacing w:line="276" w:lineRule="auto"/>
        <w:jc w:val="both"/>
        <w:rPr>
          <w:rFonts w:ascii="Arial" w:hAnsi="Arial" w:cs="Arial"/>
          <w:sz w:val="22"/>
          <w:szCs w:val="22"/>
        </w:rPr>
      </w:pPr>
      <w:r w:rsidRPr="00307DD2">
        <w:rPr>
          <w:rFonts w:ascii="Arial" w:hAnsi="Arial" w:cs="Arial"/>
          <w:sz w:val="22"/>
          <w:szCs w:val="22"/>
        </w:rPr>
        <w:t>If you do not submit</w:t>
      </w:r>
      <w:r w:rsidR="00442921">
        <w:rPr>
          <w:rFonts w:ascii="Arial" w:hAnsi="Arial" w:cs="Arial"/>
          <w:sz w:val="22"/>
          <w:szCs w:val="22"/>
        </w:rPr>
        <w:t>/meet</w:t>
      </w:r>
      <w:r w:rsidRPr="00307DD2">
        <w:rPr>
          <w:rFonts w:ascii="Arial" w:hAnsi="Arial" w:cs="Arial"/>
          <w:sz w:val="22"/>
          <w:szCs w:val="22"/>
        </w:rPr>
        <w:t xml:space="preserve"> the following </w:t>
      </w:r>
      <w:r w:rsidRPr="00307DD2">
        <w:rPr>
          <w:rFonts w:ascii="Arial" w:hAnsi="Arial" w:cs="Arial"/>
          <w:sz w:val="22"/>
          <w:szCs w:val="22"/>
          <w:u w:val="single"/>
        </w:rPr>
        <w:t xml:space="preserve">mandatory </w:t>
      </w:r>
      <w:r w:rsidR="002E308F">
        <w:rPr>
          <w:rFonts w:ascii="Arial" w:hAnsi="Arial" w:cs="Arial"/>
          <w:sz w:val="22"/>
          <w:szCs w:val="22"/>
          <w:u w:val="single"/>
        </w:rPr>
        <w:t>documents/requirements</w:t>
      </w:r>
      <w:r w:rsidRPr="00307DD2">
        <w:rPr>
          <w:rFonts w:ascii="Arial" w:hAnsi="Arial" w:cs="Arial"/>
          <w:sz w:val="22"/>
          <w:szCs w:val="22"/>
        </w:rPr>
        <w:t xml:space="preserve">, </w:t>
      </w:r>
      <w:r w:rsidR="002E308F">
        <w:rPr>
          <w:rFonts w:ascii="Arial" w:hAnsi="Arial" w:cs="Arial"/>
          <w:sz w:val="22"/>
          <w:szCs w:val="22"/>
        </w:rPr>
        <w:t>your</w:t>
      </w:r>
      <w:r w:rsidR="00B31ABA">
        <w:rPr>
          <w:rFonts w:ascii="Arial" w:hAnsi="Arial" w:cs="Arial"/>
          <w:sz w:val="22"/>
          <w:szCs w:val="22"/>
        </w:rPr>
        <w:t xml:space="preserve"> bid </w:t>
      </w:r>
      <w:r w:rsidR="002E308F">
        <w:rPr>
          <w:rFonts w:ascii="Arial" w:hAnsi="Arial" w:cs="Arial"/>
          <w:sz w:val="22"/>
          <w:szCs w:val="22"/>
        </w:rPr>
        <w:t>will be automatically disqualified</w:t>
      </w:r>
      <w:r w:rsidRPr="00307DD2">
        <w:rPr>
          <w:rFonts w:ascii="Arial" w:hAnsi="Arial" w:cs="Arial"/>
          <w:sz w:val="22"/>
          <w:szCs w:val="22"/>
        </w:rPr>
        <w:t>.</w:t>
      </w:r>
    </w:p>
    <w:p w14:paraId="24E8C498" w14:textId="77777777" w:rsidR="00486F60" w:rsidRPr="00307DD2" w:rsidRDefault="00486F60" w:rsidP="00486F60">
      <w:pPr>
        <w:jc w:val="both"/>
        <w:rPr>
          <w:rFonts w:ascii="Arial" w:hAnsi="Arial" w:cs="Arial"/>
          <w:b/>
          <w:sz w:val="22"/>
          <w:szCs w:val="22"/>
        </w:rPr>
      </w:pPr>
    </w:p>
    <w:p w14:paraId="0A6A6C2F" w14:textId="790247CD" w:rsidR="00DB0AA4" w:rsidRPr="00307DD2" w:rsidRDefault="00486F60" w:rsidP="00486F60">
      <w:pPr>
        <w:spacing w:line="360" w:lineRule="auto"/>
        <w:jc w:val="both"/>
        <w:rPr>
          <w:rFonts w:ascii="Arial" w:hAnsi="Arial" w:cs="Arial"/>
          <w:b/>
          <w:color w:val="FF0000"/>
          <w:sz w:val="22"/>
          <w:szCs w:val="22"/>
        </w:rPr>
      </w:pPr>
      <w:r w:rsidRPr="00307DD2">
        <w:rPr>
          <w:rFonts w:ascii="Arial" w:eastAsia="Calibri" w:hAnsi="Arial" w:cs="Arial"/>
          <w:sz w:val="22"/>
          <w:szCs w:val="22"/>
        </w:rPr>
        <w:t>Only bidders who comply with stage 1</w:t>
      </w:r>
      <w:r w:rsidR="00C464CA" w:rsidRPr="00307DD2">
        <w:rPr>
          <w:rFonts w:ascii="Arial" w:eastAsia="Calibri" w:hAnsi="Arial" w:cs="Arial"/>
          <w:sz w:val="22"/>
          <w:szCs w:val="22"/>
        </w:rPr>
        <w:t>A</w:t>
      </w:r>
      <w:r w:rsidRPr="00307DD2">
        <w:rPr>
          <w:rFonts w:ascii="Arial" w:eastAsia="Calibri" w:hAnsi="Arial" w:cs="Arial"/>
          <w:sz w:val="22"/>
          <w:szCs w:val="22"/>
        </w:rPr>
        <w:t xml:space="preserve"> will be evaluated further.</w:t>
      </w:r>
      <w:r w:rsidR="00DB0AA4" w:rsidRPr="00307DD2">
        <w:rPr>
          <w:rFonts w:ascii="Arial" w:hAnsi="Arial" w:cs="Arial"/>
          <w:b/>
          <w:color w:val="FF0000"/>
          <w:sz w:val="22"/>
          <w:szCs w:val="22"/>
        </w:rPr>
        <w:tab/>
      </w:r>
    </w:p>
    <w:tbl>
      <w:tblPr>
        <w:tblW w:w="9360"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8"/>
        <w:gridCol w:w="7222"/>
        <w:gridCol w:w="1350"/>
      </w:tblGrid>
      <w:tr w:rsidR="0052360A" w:rsidRPr="00307DD2" w14:paraId="7D7DFDC1" w14:textId="77777777" w:rsidTr="00D602E5">
        <w:trPr>
          <w:trHeight w:val="560"/>
        </w:trPr>
        <w:tc>
          <w:tcPr>
            <w:tcW w:w="788" w:type="dxa"/>
            <w:shd w:val="clear" w:color="auto" w:fill="00B0F0"/>
            <w:vAlign w:val="center"/>
          </w:tcPr>
          <w:p w14:paraId="2C2ECDCC" w14:textId="77777777" w:rsidR="00C464CA" w:rsidRPr="00307DD2" w:rsidRDefault="00C464CA" w:rsidP="00205472">
            <w:pPr>
              <w:rPr>
                <w:rFonts w:ascii="Arial" w:hAnsi="Arial" w:cs="Arial"/>
                <w:color w:val="000000"/>
                <w:sz w:val="22"/>
                <w:szCs w:val="22"/>
                <w:lang w:eastAsia="en-ZA"/>
              </w:rPr>
            </w:pPr>
            <w:r w:rsidRPr="00307DD2">
              <w:rPr>
                <w:rFonts w:ascii="Arial" w:hAnsi="Arial" w:cs="Arial"/>
                <w:color w:val="000000"/>
                <w:sz w:val="22"/>
                <w:szCs w:val="22"/>
                <w:lang w:eastAsia="en-ZA"/>
              </w:rPr>
              <w:t>No.</w:t>
            </w:r>
          </w:p>
        </w:tc>
        <w:tc>
          <w:tcPr>
            <w:tcW w:w="7222" w:type="dxa"/>
            <w:shd w:val="clear" w:color="auto" w:fill="00B0F0"/>
          </w:tcPr>
          <w:p w14:paraId="1A99C34F" w14:textId="77777777" w:rsidR="00C464CA" w:rsidRPr="00307DD2" w:rsidRDefault="00C464CA" w:rsidP="00205472">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Description of requirement</w:t>
            </w:r>
          </w:p>
        </w:tc>
        <w:tc>
          <w:tcPr>
            <w:tcW w:w="1350" w:type="dxa"/>
            <w:shd w:val="clear" w:color="auto" w:fill="00B0F0"/>
            <w:vAlign w:val="center"/>
          </w:tcPr>
          <w:p w14:paraId="17E66A05" w14:textId="77777777" w:rsidR="00C464CA" w:rsidRPr="00307DD2" w:rsidRDefault="00C464CA" w:rsidP="00205472">
            <w:pPr>
              <w:rPr>
                <w:rFonts w:ascii="Arial" w:hAnsi="Arial" w:cs="Arial"/>
                <w:color w:val="000000"/>
                <w:sz w:val="22"/>
                <w:szCs w:val="22"/>
                <w:lang w:eastAsia="en-ZA"/>
              </w:rPr>
            </w:pPr>
            <w:r w:rsidRPr="00307DD2">
              <w:rPr>
                <w:rFonts w:ascii="Arial" w:hAnsi="Arial" w:cs="Arial"/>
                <w:color w:val="000000"/>
                <w:sz w:val="22"/>
                <w:szCs w:val="22"/>
                <w:lang w:eastAsia="en-ZA"/>
              </w:rPr>
              <w:t> </w:t>
            </w:r>
          </w:p>
        </w:tc>
      </w:tr>
      <w:tr w:rsidR="00C464CA" w:rsidRPr="00307DD2" w14:paraId="74003884" w14:textId="77777777" w:rsidTr="00D602E5">
        <w:trPr>
          <w:trHeight w:val="560"/>
        </w:trPr>
        <w:tc>
          <w:tcPr>
            <w:tcW w:w="788" w:type="dxa"/>
            <w:shd w:val="clear" w:color="auto" w:fill="auto"/>
            <w:vAlign w:val="center"/>
          </w:tcPr>
          <w:p w14:paraId="657CE14D" w14:textId="77777777" w:rsidR="00C464CA" w:rsidRPr="00307DD2" w:rsidRDefault="00C464CA" w:rsidP="00205472">
            <w:pPr>
              <w:rPr>
                <w:rFonts w:ascii="Arial" w:hAnsi="Arial" w:cs="Arial"/>
                <w:color w:val="000000"/>
                <w:sz w:val="22"/>
                <w:szCs w:val="22"/>
                <w:lang w:eastAsia="en-ZA"/>
              </w:rPr>
            </w:pPr>
            <w:r w:rsidRPr="00307DD2">
              <w:rPr>
                <w:rFonts w:ascii="Arial" w:hAnsi="Arial" w:cs="Arial"/>
                <w:color w:val="000000"/>
                <w:sz w:val="22"/>
                <w:szCs w:val="22"/>
                <w:lang w:eastAsia="en-ZA"/>
              </w:rPr>
              <w:t>a)</w:t>
            </w:r>
          </w:p>
        </w:tc>
        <w:tc>
          <w:tcPr>
            <w:tcW w:w="7222" w:type="dxa"/>
            <w:shd w:val="clear" w:color="auto" w:fill="auto"/>
          </w:tcPr>
          <w:p w14:paraId="02DC417C" w14:textId="00F086AE" w:rsidR="00C464CA" w:rsidRPr="00307DD2" w:rsidRDefault="00C464CA" w:rsidP="00205472">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Completion of ALL RF</w:t>
            </w:r>
            <w:r w:rsidR="00D258E1">
              <w:rPr>
                <w:rFonts w:ascii="Arial" w:hAnsi="Arial" w:cs="Arial"/>
                <w:color w:val="000000" w:themeColor="text1"/>
                <w:sz w:val="22"/>
                <w:szCs w:val="22"/>
                <w:lang w:eastAsia="en-ZA"/>
              </w:rPr>
              <w:t>Q</w:t>
            </w:r>
            <w:r w:rsidRPr="00307DD2">
              <w:rPr>
                <w:rFonts w:ascii="Arial" w:hAnsi="Arial" w:cs="Arial"/>
                <w:color w:val="000000" w:themeColor="text1"/>
                <w:sz w:val="22"/>
                <w:szCs w:val="22"/>
                <w:lang w:eastAsia="en-ZA"/>
              </w:rPr>
              <w:t xml:space="preserve"> documentation (includes ALL declarations</w:t>
            </w:r>
            <w:r w:rsidR="00F301AA">
              <w:rPr>
                <w:rFonts w:ascii="Arial" w:hAnsi="Arial" w:cs="Arial"/>
                <w:color w:val="000000" w:themeColor="text1"/>
                <w:sz w:val="22"/>
                <w:szCs w:val="22"/>
                <w:lang w:eastAsia="en-ZA"/>
              </w:rPr>
              <w:t>)</w:t>
            </w:r>
          </w:p>
        </w:tc>
        <w:tc>
          <w:tcPr>
            <w:tcW w:w="1350" w:type="dxa"/>
            <w:shd w:val="clear" w:color="auto" w:fill="auto"/>
            <w:vAlign w:val="center"/>
          </w:tcPr>
          <w:p w14:paraId="56C8E4D9" w14:textId="77777777" w:rsidR="00C464CA" w:rsidRPr="00307DD2" w:rsidRDefault="00C464CA" w:rsidP="00205472">
            <w:pPr>
              <w:rPr>
                <w:rFonts w:ascii="Arial" w:hAnsi="Arial" w:cs="Arial"/>
                <w:color w:val="000000"/>
                <w:sz w:val="22"/>
                <w:szCs w:val="22"/>
                <w:lang w:eastAsia="en-ZA"/>
              </w:rPr>
            </w:pPr>
            <w:r w:rsidRPr="00307DD2">
              <w:rPr>
                <w:rFonts w:ascii="Arial" w:hAnsi="Arial" w:cs="Arial"/>
                <w:color w:val="000000"/>
                <w:sz w:val="22"/>
                <w:szCs w:val="22"/>
                <w:lang w:eastAsia="en-ZA"/>
              </w:rPr>
              <w:t> </w:t>
            </w:r>
          </w:p>
        </w:tc>
      </w:tr>
    </w:tbl>
    <w:p w14:paraId="37C6391F" w14:textId="77777777" w:rsidR="004D2F13" w:rsidRPr="00307DD2" w:rsidRDefault="004D2F13" w:rsidP="00EF509E">
      <w:pPr>
        <w:spacing w:line="360" w:lineRule="auto"/>
        <w:ind w:left="720"/>
        <w:jc w:val="both"/>
        <w:rPr>
          <w:rFonts w:ascii="Arial" w:hAnsi="Arial" w:cs="Arial"/>
          <w:b/>
          <w:sz w:val="22"/>
          <w:szCs w:val="22"/>
        </w:rPr>
      </w:pPr>
    </w:p>
    <w:p w14:paraId="23E7C344" w14:textId="3E77C327" w:rsidR="007B1B9A" w:rsidRPr="00307DD2" w:rsidRDefault="007B1B9A" w:rsidP="00205472">
      <w:pPr>
        <w:spacing w:line="276" w:lineRule="auto"/>
        <w:jc w:val="both"/>
        <w:rPr>
          <w:rFonts w:ascii="Arial" w:eastAsia="Calibri" w:hAnsi="Arial" w:cs="Arial"/>
          <w:b/>
          <w:bCs/>
          <w:sz w:val="22"/>
          <w:szCs w:val="22"/>
        </w:rPr>
      </w:pPr>
      <w:r w:rsidRPr="00307DD2">
        <w:rPr>
          <w:rFonts w:ascii="Arial" w:hAnsi="Arial" w:cs="Arial"/>
          <w:b/>
          <w:sz w:val="22"/>
          <w:szCs w:val="22"/>
        </w:rPr>
        <w:t>Stage 1</w:t>
      </w:r>
      <w:r w:rsidR="0052360A" w:rsidRPr="00307DD2">
        <w:rPr>
          <w:rFonts w:ascii="Arial" w:hAnsi="Arial" w:cs="Arial"/>
          <w:b/>
          <w:sz w:val="22"/>
          <w:szCs w:val="22"/>
        </w:rPr>
        <w:t>B</w:t>
      </w:r>
      <w:r w:rsidRPr="00307DD2">
        <w:rPr>
          <w:rFonts w:ascii="Arial" w:hAnsi="Arial" w:cs="Arial"/>
          <w:b/>
          <w:sz w:val="22"/>
          <w:szCs w:val="22"/>
        </w:rPr>
        <w:t xml:space="preserve"> –</w:t>
      </w:r>
      <w:r w:rsidR="00234FDF">
        <w:rPr>
          <w:rFonts w:ascii="Arial" w:hAnsi="Arial" w:cs="Arial"/>
          <w:b/>
          <w:sz w:val="22"/>
          <w:szCs w:val="22"/>
        </w:rPr>
        <w:t xml:space="preserve">Basic Compliance </w:t>
      </w:r>
      <w:r w:rsidR="00944BEF">
        <w:rPr>
          <w:rFonts w:ascii="Arial" w:hAnsi="Arial" w:cs="Arial"/>
          <w:b/>
          <w:sz w:val="22"/>
          <w:szCs w:val="22"/>
        </w:rPr>
        <w:t>Requirements</w:t>
      </w:r>
      <w:r w:rsidR="00A677AF" w:rsidRPr="00307DD2">
        <w:rPr>
          <w:rFonts w:ascii="Arial" w:eastAsia="Calibri" w:hAnsi="Arial" w:cs="Arial"/>
          <w:b/>
          <w:bCs/>
          <w:sz w:val="22"/>
          <w:szCs w:val="22"/>
        </w:rPr>
        <w:t xml:space="preserve"> </w:t>
      </w:r>
    </w:p>
    <w:p w14:paraId="0D3ABFD4" w14:textId="6E41001C" w:rsidR="007B1B9A" w:rsidRPr="00307DD2" w:rsidDel="000E7E28" w:rsidRDefault="00944BEF" w:rsidP="00D602E5">
      <w:pPr>
        <w:spacing w:line="276" w:lineRule="auto"/>
        <w:ind w:left="720"/>
        <w:jc w:val="both"/>
        <w:rPr>
          <w:rFonts w:ascii="Arial" w:hAnsi="Arial" w:cs="Arial"/>
          <w:sz w:val="22"/>
          <w:szCs w:val="22"/>
        </w:rPr>
      </w:pPr>
      <w:r w:rsidRPr="00307DD2">
        <w:rPr>
          <w:rFonts w:ascii="Arial" w:hAnsi="Arial" w:cs="Arial"/>
          <w:sz w:val="22"/>
          <w:szCs w:val="22"/>
        </w:rPr>
        <w:t>If you do not submit</w:t>
      </w:r>
      <w:r>
        <w:rPr>
          <w:rFonts w:ascii="Arial" w:hAnsi="Arial" w:cs="Arial"/>
          <w:sz w:val="22"/>
          <w:szCs w:val="22"/>
        </w:rPr>
        <w:t>/meet</w:t>
      </w:r>
      <w:r w:rsidRPr="00307DD2">
        <w:rPr>
          <w:rFonts w:ascii="Arial" w:hAnsi="Arial" w:cs="Arial"/>
          <w:sz w:val="22"/>
          <w:szCs w:val="22"/>
        </w:rPr>
        <w:t xml:space="preserve"> the following</w:t>
      </w:r>
      <w:r w:rsidR="00234FDF">
        <w:rPr>
          <w:rFonts w:ascii="Arial" w:hAnsi="Arial" w:cs="Arial"/>
          <w:sz w:val="22"/>
          <w:szCs w:val="22"/>
        </w:rPr>
        <w:t xml:space="preserve"> basic compliance requirements, </w:t>
      </w:r>
      <w:r w:rsidR="007B1B9A" w:rsidRPr="00307DD2">
        <w:rPr>
          <w:rFonts w:ascii="Arial" w:hAnsi="Arial" w:cs="Arial"/>
          <w:sz w:val="22"/>
          <w:szCs w:val="22"/>
        </w:rPr>
        <w:t xml:space="preserve">PRASA may request the bidder to submit the information within </w:t>
      </w:r>
      <w:r w:rsidR="00094E0B">
        <w:rPr>
          <w:rFonts w:ascii="Arial" w:hAnsi="Arial" w:cs="Arial"/>
          <w:sz w:val="22"/>
          <w:szCs w:val="22"/>
        </w:rPr>
        <w:t>five</w:t>
      </w:r>
      <w:r w:rsidR="00094E0B" w:rsidRPr="00307DD2">
        <w:rPr>
          <w:rFonts w:ascii="Arial" w:hAnsi="Arial" w:cs="Arial"/>
          <w:sz w:val="22"/>
          <w:szCs w:val="22"/>
        </w:rPr>
        <w:t xml:space="preserve"> </w:t>
      </w:r>
      <w:r w:rsidR="007B1B9A" w:rsidRPr="00307DD2">
        <w:rPr>
          <w:rFonts w:ascii="Arial" w:hAnsi="Arial" w:cs="Arial"/>
          <w:sz w:val="22"/>
          <w:szCs w:val="22"/>
        </w:rPr>
        <w:t>(</w:t>
      </w:r>
      <w:r w:rsidR="00094E0B">
        <w:rPr>
          <w:rFonts w:ascii="Arial" w:hAnsi="Arial" w:cs="Arial"/>
          <w:sz w:val="22"/>
          <w:szCs w:val="22"/>
        </w:rPr>
        <w:t>5</w:t>
      </w:r>
      <w:r w:rsidR="007B1B9A" w:rsidRPr="00307DD2">
        <w:rPr>
          <w:rFonts w:ascii="Arial" w:hAnsi="Arial" w:cs="Arial"/>
          <w:sz w:val="22"/>
          <w:szCs w:val="22"/>
        </w:rPr>
        <w:t xml:space="preserve">) </w:t>
      </w:r>
      <w:r w:rsidR="00094E0B">
        <w:rPr>
          <w:rFonts w:ascii="Arial" w:hAnsi="Arial" w:cs="Arial"/>
          <w:sz w:val="22"/>
          <w:szCs w:val="22"/>
        </w:rPr>
        <w:t xml:space="preserve">working </w:t>
      </w:r>
      <w:r w:rsidR="007B1B9A" w:rsidRPr="00307DD2">
        <w:rPr>
          <w:rFonts w:ascii="Arial" w:hAnsi="Arial" w:cs="Arial"/>
          <w:sz w:val="22"/>
          <w:szCs w:val="22"/>
        </w:rPr>
        <w:t>days</w:t>
      </w:r>
      <w:r w:rsidR="00094E0B">
        <w:rPr>
          <w:rFonts w:ascii="Arial" w:hAnsi="Arial" w:cs="Arial"/>
          <w:sz w:val="22"/>
          <w:szCs w:val="22"/>
        </w:rPr>
        <w:t>.</w:t>
      </w:r>
      <w:r w:rsidR="007B1B9A" w:rsidRPr="00307DD2">
        <w:rPr>
          <w:rFonts w:ascii="Arial" w:hAnsi="Arial" w:cs="Arial"/>
          <w:sz w:val="22"/>
          <w:szCs w:val="22"/>
        </w:rPr>
        <w:t xml:space="preserve"> </w:t>
      </w:r>
      <w:r w:rsidR="00FF3EAF">
        <w:rPr>
          <w:rFonts w:ascii="Arial" w:hAnsi="Arial" w:cs="Arial"/>
          <w:sz w:val="22"/>
          <w:szCs w:val="22"/>
        </w:rPr>
        <w:t>Should this information</w:t>
      </w:r>
      <w:r w:rsidR="007B1B9A" w:rsidRPr="00307DD2">
        <w:rPr>
          <w:rFonts w:ascii="Arial" w:hAnsi="Arial" w:cs="Arial"/>
          <w:sz w:val="22"/>
          <w:szCs w:val="22"/>
        </w:rPr>
        <w:t xml:space="preserve"> not </w:t>
      </w:r>
      <w:r w:rsidR="00FF3EAF">
        <w:rPr>
          <w:rFonts w:ascii="Arial" w:hAnsi="Arial" w:cs="Arial"/>
          <w:sz w:val="22"/>
          <w:szCs w:val="22"/>
        </w:rPr>
        <w:t xml:space="preserve">be </w:t>
      </w:r>
      <w:r w:rsidR="007B1B9A" w:rsidRPr="00307DD2">
        <w:rPr>
          <w:rFonts w:ascii="Arial" w:hAnsi="Arial" w:cs="Arial"/>
          <w:sz w:val="22"/>
          <w:szCs w:val="22"/>
        </w:rPr>
        <w:t>provided</w:t>
      </w:r>
      <w:r w:rsidR="00FF3EAF">
        <w:rPr>
          <w:rFonts w:ascii="Arial" w:hAnsi="Arial" w:cs="Arial"/>
          <w:sz w:val="22"/>
          <w:szCs w:val="22"/>
        </w:rPr>
        <w:t>,</w:t>
      </w:r>
      <w:r w:rsidR="007B1B9A" w:rsidRPr="00307DD2">
        <w:rPr>
          <w:rFonts w:ascii="Arial" w:hAnsi="Arial" w:cs="Arial"/>
          <w:sz w:val="22"/>
          <w:szCs w:val="22"/>
        </w:rPr>
        <w:t xml:space="preserve"> your </w:t>
      </w:r>
      <w:r w:rsidR="00F96698">
        <w:rPr>
          <w:rFonts w:ascii="Arial" w:hAnsi="Arial" w:cs="Arial"/>
          <w:sz w:val="22"/>
          <w:szCs w:val="22"/>
        </w:rPr>
        <w:t>RFQ</w:t>
      </w:r>
      <w:r w:rsidR="007B1B9A" w:rsidRPr="00307DD2">
        <w:rPr>
          <w:rFonts w:ascii="Arial" w:hAnsi="Arial" w:cs="Arial"/>
          <w:sz w:val="22"/>
          <w:szCs w:val="22"/>
        </w:rPr>
        <w:t xml:space="preserve"> will be </w:t>
      </w:r>
      <w:r w:rsidR="00706962">
        <w:rPr>
          <w:rFonts w:ascii="Arial" w:hAnsi="Arial" w:cs="Arial"/>
          <w:sz w:val="22"/>
          <w:szCs w:val="22"/>
        </w:rPr>
        <w:t>disqualified</w:t>
      </w:r>
      <w:r w:rsidR="007B1B9A" w:rsidRPr="00307DD2">
        <w:rPr>
          <w:rFonts w:ascii="Arial" w:hAnsi="Arial" w:cs="Arial"/>
          <w:sz w:val="22"/>
          <w:szCs w:val="22"/>
        </w:rPr>
        <w:t>.</w:t>
      </w:r>
    </w:p>
    <w:p w14:paraId="57821F36" w14:textId="79609EB8" w:rsidR="007B1B9A" w:rsidRPr="00307DD2" w:rsidRDefault="007B1B9A" w:rsidP="007B1B9A">
      <w:pPr>
        <w:jc w:val="both"/>
        <w:rPr>
          <w:rFonts w:ascii="Arial" w:eastAsia="Calibri" w:hAnsi="Arial" w:cs="Arial"/>
          <w:sz w:val="22"/>
          <w:szCs w:val="22"/>
        </w:rPr>
      </w:pPr>
    </w:p>
    <w:tbl>
      <w:tblPr>
        <w:tblW w:w="93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
        <w:gridCol w:w="7169"/>
        <w:gridCol w:w="1390"/>
      </w:tblGrid>
      <w:tr w:rsidR="0023143F" w:rsidRPr="001F24C8" w14:paraId="5ABA4C8D" w14:textId="77777777" w:rsidTr="00D602E5">
        <w:trPr>
          <w:trHeight w:val="629"/>
        </w:trPr>
        <w:tc>
          <w:tcPr>
            <w:tcW w:w="796" w:type="dxa"/>
            <w:tcBorders>
              <w:top w:val="single" w:sz="4" w:space="0" w:color="auto"/>
              <w:left w:val="single" w:sz="4" w:space="0" w:color="auto"/>
              <w:bottom w:val="single" w:sz="4" w:space="0" w:color="auto"/>
              <w:right w:val="single" w:sz="4" w:space="0" w:color="auto"/>
            </w:tcBorders>
            <w:shd w:val="clear" w:color="auto" w:fill="00B0F0"/>
            <w:hideMark/>
          </w:tcPr>
          <w:p w14:paraId="19725FB6" w14:textId="77777777" w:rsidR="0023143F" w:rsidRPr="001F24C8" w:rsidRDefault="0023143F" w:rsidP="00B00201">
            <w:pPr>
              <w:tabs>
                <w:tab w:val="center" w:pos="4320"/>
                <w:tab w:val="right" w:pos="8640"/>
              </w:tabs>
              <w:spacing w:line="360" w:lineRule="auto"/>
              <w:jc w:val="both"/>
              <w:rPr>
                <w:rFonts w:ascii="Arial" w:eastAsia="Calibri" w:hAnsi="Arial" w:cs="Arial"/>
              </w:rPr>
            </w:pPr>
            <w:r w:rsidRPr="001F24C8">
              <w:rPr>
                <w:rFonts w:ascii="Arial" w:eastAsia="Calibri" w:hAnsi="Arial" w:cs="Arial"/>
                <w:b/>
              </w:rPr>
              <w:t>No.</w:t>
            </w:r>
          </w:p>
        </w:tc>
        <w:tc>
          <w:tcPr>
            <w:tcW w:w="7169" w:type="dxa"/>
            <w:tcBorders>
              <w:top w:val="single" w:sz="4" w:space="0" w:color="auto"/>
              <w:left w:val="single" w:sz="4" w:space="0" w:color="auto"/>
              <w:bottom w:val="single" w:sz="4" w:space="0" w:color="auto"/>
              <w:right w:val="single" w:sz="4" w:space="0" w:color="auto"/>
            </w:tcBorders>
            <w:shd w:val="clear" w:color="auto" w:fill="00B0F0"/>
            <w:hideMark/>
          </w:tcPr>
          <w:p w14:paraId="53CE85F5" w14:textId="77777777" w:rsidR="0023143F" w:rsidRPr="001F24C8" w:rsidRDefault="0023143F" w:rsidP="00B00201">
            <w:pPr>
              <w:tabs>
                <w:tab w:val="center" w:pos="4320"/>
                <w:tab w:val="right" w:pos="8640"/>
              </w:tabs>
              <w:spacing w:line="360" w:lineRule="auto"/>
              <w:contextualSpacing/>
              <w:jc w:val="both"/>
              <w:rPr>
                <w:rFonts w:ascii="Arial" w:eastAsia="Calibri" w:hAnsi="Arial" w:cs="Arial"/>
                <w:color w:val="000000"/>
              </w:rPr>
            </w:pPr>
            <w:r w:rsidRPr="001F24C8">
              <w:rPr>
                <w:rFonts w:ascii="Arial" w:eastAsia="Calibri" w:hAnsi="Arial" w:cs="Arial"/>
                <w:b/>
              </w:rPr>
              <w:t>Description of requirement</w:t>
            </w:r>
          </w:p>
        </w:tc>
        <w:tc>
          <w:tcPr>
            <w:tcW w:w="1390" w:type="dxa"/>
            <w:tcBorders>
              <w:top w:val="single" w:sz="4" w:space="0" w:color="auto"/>
              <w:left w:val="single" w:sz="4" w:space="0" w:color="auto"/>
              <w:bottom w:val="single" w:sz="4" w:space="0" w:color="auto"/>
              <w:right w:val="single" w:sz="4" w:space="0" w:color="auto"/>
            </w:tcBorders>
            <w:shd w:val="clear" w:color="auto" w:fill="00B0F0"/>
            <w:hideMark/>
          </w:tcPr>
          <w:p w14:paraId="34F5F4BA" w14:textId="4BA6571D" w:rsidR="0023143F" w:rsidRPr="001F24C8" w:rsidRDefault="0023143F" w:rsidP="00B00201">
            <w:pPr>
              <w:tabs>
                <w:tab w:val="center" w:pos="4320"/>
                <w:tab w:val="right" w:pos="8640"/>
              </w:tabs>
              <w:spacing w:line="360" w:lineRule="auto"/>
              <w:contextualSpacing/>
              <w:jc w:val="both"/>
              <w:rPr>
                <w:rFonts w:ascii="Arial" w:eastAsia="Calibri" w:hAnsi="Arial" w:cs="Arial"/>
                <w:b/>
              </w:rPr>
            </w:pPr>
          </w:p>
        </w:tc>
      </w:tr>
      <w:tr w:rsidR="0023143F" w:rsidRPr="001F24C8" w14:paraId="14528679" w14:textId="77777777" w:rsidTr="00D602E5">
        <w:tc>
          <w:tcPr>
            <w:tcW w:w="796" w:type="dxa"/>
            <w:tcBorders>
              <w:top w:val="single" w:sz="4" w:space="0" w:color="auto"/>
              <w:left w:val="single" w:sz="4" w:space="0" w:color="auto"/>
              <w:bottom w:val="single" w:sz="4" w:space="0" w:color="auto"/>
              <w:right w:val="single" w:sz="4" w:space="0" w:color="auto"/>
            </w:tcBorders>
            <w:hideMark/>
          </w:tcPr>
          <w:p w14:paraId="381793EA" w14:textId="77777777" w:rsidR="0023143F" w:rsidRPr="00F2617E" w:rsidRDefault="0023143F" w:rsidP="00B00201">
            <w:pPr>
              <w:tabs>
                <w:tab w:val="center" w:pos="4320"/>
                <w:tab w:val="right" w:pos="8640"/>
              </w:tabs>
              <w:spacing w:line="360" w:lineRule="auto"/>
              <w:contextualSpacing/>
              <w:jc w:val="both"/>
              <w:rPr>
                <w:rFonts w:ascii="Arial" w:eastAsia="Calibri" w:hAnsi="Arial" w:cs="Arial"/>
                <w:sz w:val="22"/>
                <w:szCs w:val="22"/>
              </w:rPr>
            </w:pPr>
            <w:r w:rsidRPr="00F2617E">
              <w:rPr>
                <w:rFonts w:ascii="Arial" w:eastAsia="Calibri" w:hAnsi="Arial" w:cs="Arial"/>
                <w:sz w:val="22"/>
                <w:szCs w:val="22"/>
              </w:rPr>
              <w:t>a)</w:t>
            </w:r>
          </w:p>
        </w:tc>
        <w:tc>
          <w:tcPr>
            <w:tcW w:w="7169" w:type="dxa"/>
            <w:tcBorders>
              <w:top w:val="single" w:sz="4" w:space="0" w:color="auto"/>
              <w:left w:val="single" w:sz="4" w:space="0" w:color="auto"/>
              <w:bottom w:val="single" w:sz="4" w:space="0" w:color="auto"/>
              <w:right w:val="single" w:sz="4" w:space="0" w:color="auto"/>
            </w:tcBorders>
            <w:hideMark/>
          </w:tcPr>
          <w:p w14:paraId="7B9257EA" w14:textId="77777777" w:rsidR="0023143F" w:rsidRPr="00D602E5" w:rsidRDefault="0023143F" w:rsidP="00B00201">
            <w:pPr>
              <w:tabs>
                <w:tab w:val="center" w:pos="4320"/>
                <w:tab w:val="right" w:pos="8640"/>
              </w:tabs>
              <w:spacing w:line="360" w:lineRule="auto"/>
              <w:contextualSpacing/>
              <w:jc w:val="both"/>
              <w:rPr>
                <w:rFonts w:ascii="Arial" w:eastAsia="Calibri" w:hAnsi="Arial" w:cs="Arial"/>
                <w:color w:val="000000"/>
                <w:sz w:val="22"/>
                <w:szCs w:val="22"/>
              </w:rPr>
            </w:pPr>
            <w:r w:rsidRPr="00D602E5">
              <w:rPr>
                <w:rFonts w:ascii="Arial" w:eastAsia="Calibri" w:hAnsi="Arial" w:cs="Arial"/>
                <w:color w:val="000000"/>
                <w:sz w:val="22"/>
                <w:szCs w:val="22"/>
              </w:rPr>
              <w:t xml:space="preserve">Signed </w:t>
            </w:r>
            <w:r w:rsidRPr="00D602E5">
              <w:rPr>
                <w:rFonts w:ascii="Arial" w:eastAsia="Calibri" w:hAnsi="Arial" w:cs="Arial"/>
                <w:sz w:val="22"/>
                <w:szCs w:val="22"/>
              </w:rPr>
              <w:t xml:space="preserve">Joint Venture, Consortium Agreement or Partnering Agreement </w:t>
            </w:r>
            <w:r w:rsidRPr="00D602E5">
              <w:rPr>
                <w:rFonts w:ascii="Arial" w:eastAsia="Calibri" w:hAnsi="Arial" w:cs="Arial"/>
                <w:i/>
                <w:sz w:val="22"/>
                <w:szCs w:val="22"/>
              </w:rPr>
              <w:t>(whichever is applicable</w:t>
            </w:r>
            <w:r w:rsidRPr="00D602E5">
              <w:rPr>
                <w:rFonts w:ascii="Arial" w:eastAsia="Calibri" w:hAnsi="Arial" w:cs="Arial"/>
                <w:sz w:val="22"/>
                <w:szCs w:val="22"/>
              </w:rPr>
              <w:t>)</w:t>
            </w:r>
          </w:p>
        </w:tc>
        <w:tc>
          <w:tcPr>
            <w:tcW w:w="1390" w:type="dxa"/>
            <w:tcBorders>
              <w:top w:val="single" w:sz="4" w:space="0" w:color="auto"/>
              <w:left w:val="single" w:sz="4" w:space="0" w:color="auto"/>
              <w:bottom w:val="single" w:sz="4" w:space="0" w:color="auto"/>
              <w:right w:val="single" w:sz="4" w:space="0" w:color="auto"/>
            </w:tcBorders>
          </w:tcPr>
          <w:p w14:paraId="38439907" w14:textId="77777777" w:rsidR="0023143F" w:rsidRPr="001F24C8" w:rsidRDefault="0023143F" w:rsidP="00B00201">
            <w:pPr>
              <w:tabs>
                <w:tab w:val="center" w:pos="4320"/>
                <w:tab w:val="right" w:pos="8640"/>
              </w:tabs>
              <w:spacing w:line="360" w:lineRule="auto"/>
              <w:contextualSpacing/>
              <w:jc w:val="both"/>
              <w:rPr>
                <w:rFonts w:ascii="Arial" w:eastAsia="Calibri" w:hAnsi="Arial" w:cs="Arial"/>
                <w:b/>
              </w:rPr>
            </w:pPr>
          </w:p>
        </w:tc>
      </w:tr>
      <w:tr w:rsidR="0023143F" w:rsidRPr="001F24C8" w14:paraId="776EF9E3" w14:textId="77777777" w:rsidTr="00D602E5">
        <w:tc>
          <w:tcPr>
            <w:tcW w:w="796" w:type="dxa"/>
            <w:tcBorders>
              <w:top w:val="single" w:sz="4" w:space="0" w:color="auto"/>
              <w:left w:val="single" w:sz="4" w:space="0" w:color="auto"/>
              <w:bottom w:val="single" w:sz="4" w:space="0" w:color="auto"/>
              <w:right w:val="single" w:sz="4" w:space="0" w:color="auto"/>
            </w:tcBorders>
            <w:hideMark/>
          </w:tcPr>
          <w:p w14:paraId="0609CBAE" w14:textId="476A0475" w:rsidR="0023143F" w:rsidRPr="001F24C8" w:rsidRDefault="00AE386D" w:rsidP="00B00201">
            <w:pPr>
              <w:tabs>
                <w:tab w:val="center" w:pos="4320"/>
                <w:tab w:val="right" w:pos="8640"/>
              </w:tabs>
              <w:spacing w:line="360" w:lineRule="auto"/>
              <w:contextualSpacing/>
              <w:jc w:val="both"/>
              <w:rPr>
                <w:rFonts w:ascii="Arial" w:eastAsia="Calibri" w:hAnsi="Arial" w:cs="Arial"/>
              </w:rPr>
            </w:pPr>
            <w:r>
              <w:rPr>
                <w:rFonts w:ascii="Arial" w:eastAsia="Calibri" w:hAnsi="Arial" w:cs="Arial"/>
              </w:rPr>
              <w:t>b</w:t>
            </w:r>
            <w:r w:rsidR="0023143F" w:rsidRPr="001F24C8">
              <w:rPr>
                <w:rFonts w:ascii="Arial" w:eastAsia="Calibri" w:hAnsi="Arial" w:cs="Arial"/>
              </w:rPr>
              <w:t>)</w:t>
            </w:r>
          </w:p>
        </w:tc>
        <w:tc>
          <w:tcPr>
            <w:tcW w:w="7169" w:type="dxa"/>
            <w:tcBorders>
              <w:top w:val="single" w:sz="4" w:space="0" w:color="auto"/>
              <w:left w:val="single" w:sz="4" w:space="0" w:color="auto"/>
              <w:bottom w:val="single" w:sz="4" w:space="0" w:color="auto"/>
              <w:right w:val="single" w:sz="4" w:space="0" w:color="auto"/>
            </w:tcBorders>
            <w:hideMark/>
          </w:tcPr>
          <w:p w14:paraId="40D78311" w14:textId="42BD36CB" w:rsidR="0023143F" w:rsidRPr="00D602E5" w:rsidRDefault="0023143F" w:rsidP="00B00201">
            <w:pPr>
              <w:tabs>
                <w:tab w:val="center" w:pos="4320"/>
                <w:tab w:val="right" w:pos="8640"/>
              </w:tabs>
              <w:spacing w:line="360" w:lineRule="auto"/>
              <w:contextualSpacing/>
              <w:jc w:val="both"/>
              <w:rPr>
                <w:rFonts w:ascii="Arial" w:eastAsia="Calibri" w:hAnsi="Arial" w:cs="Arial"/>
                <w:color w:val="000000"/>
                <w:sz w:val="22"/>
                <w:szCs w:val="22"/>
              </w:rPr>
            </w:pPr>
            <w:r w:rsidRPr="00D602E5">
              <w:rPr>
                <w:rFonts w:ascii="Arial" w:eastAsia="Calibri" w:hAnsi="Arial" w:cs="Arial"/>
                <w:sz w:val="22"/>
                <w:szCs w:val="22"/>
              </w:rPr>
              <w:t xml:space="preserve">CSD supplier registration number </w:t>
            </w:r>
            <w:r w:rsidRPr="00D602E5">
              <w:rPr>
                <w:rFonts w:ascii="Arial" w:eastAsia="Calibri" w:hAnsi="Arial" w:cs="Arial"/>
                <w:i/>
                <w:sz w:val="22"/>
                <w:szCs w:val="22"/>
              </w:rPr>
              <w:t xml:space="preserve">(should a bidder not registered on CSD; the bidder will be afforded </w:t>
            </w:r>
            <w:r w:rsidR="00AE386D">
              <w:rPr>
                <w:rFonts w:ascii="Arial" w:eastAsia="Calibri" w:hAnsi="Arial" w:cs="Arial"/>
                <w:i/>
                <w:sz w:val="22"/>
                <w:szCs w:val="22"/>
              </w:rPr>
              <w:t xml:space="preserve">7 calendar </w:t>
            </w:r>
            <w:r w:rsidRPr="00D602E5">
              <w:rPr>
                <w:rFonts w:ascii="Arial" w:eastAsia="Calibri" w:hAnsi="Arial" w:cs="Arial"/>
                <w:i/>
                <w:sz w:val="22"/>
                <w:szCs w:val="22"/>
              </w:rPr>
              <w:t>days after the closing date to register accordingly)</w:t>
            </w:r>
          </w:p>
        </w:tc>
        <w:tc>
          <w:tcPr>
            <w:tcW w:w="1390" w:type="dxa"/>
            <w:tcBorders>
              <w:top w:val="single" w:sz="4" w:space="0" w:color="auto"/>
              <w:left w:val="single" w:sz="4" w:space="0" w:color="auto"/>
              <w:bottom w:val="single" w:sz="4" w:space="0" w:color="auto"/>
              <w:right w:val="single" w:sz="4" w:space="0" w:color="auto"/>
            </w:tcBorders>
          </w:tcPr>
          <w:p w14:paraId="26CBE723" w14:textId="77777777" w:rsidR="0023143F" w:rsidRPr="001F24C8" w:rsidRDefault="0023143F" w:rsidP="00B00201">
            <w:pPr>
              <w:tabs>
                <w:tab w:val="center" w:pos="4320"/>
                <w:tab w:val="right" w:pos="8640"/>
              </w:tabs>
              <w:spacing w:line="360" w:lineRule="auto"/>
              <w:contextualSpacing/>
              <w:jc w:val="both"/>
              <w:rPr>
                <w:rFonts w:ascii="Arial" w:eastAsia="Calibri" w:hAnsi="Arial" w:cs="Arial"/>
                <w:b/>
              </w:rPr>
            </w:pPr>
          </w:p>
        </w:tc>
      </w:tr>
      <w:tr w:rsidR="0023143F" w:rsidRPr="001F24C8" w14:paraId="6C611ADC" w14:textId="77777777" w:rsidTr="00D602E5">
        <w:tc>
          <w:tcPr>
            <w:tcW w:w="796" w:type="dxa"/>
            <w:tcBorders>
              <w:top w:val="single" w:sz="4" w:space="0" w:color="auto"/>
              <w:left w:val="single" w:sz="4" w:space="0" w:color="auto"/>
              <w:bottom w:val="single" w:sz="4" w:space="0" w:color="auto"/>
              <w:right w:val="single" w:sz="4" w:space="0" w:color="auto"/>
            </w:tcBorders>
            <w:hideMark/>
          </w:tcPr>
          <w:p w14:paraId="777560F0" w14:textId="4B3CBB80" w:rsidR="0023143F" w:rsidRPr="001F24C8" w:rsidRDefault="00AE386D" w:rsidP="00B00201">
            <w:pPr>
              <w:tabs>
                <w:tab w:val="center" w:pos="4320"/>
                <w:tab w:val="right" w:pos="8640"/>
              </w:tabs>
              <w:spacing w:line="360" w:lineRule="auto"/>
              <w:contextualSpacing/>
              <w:jc w:val="both"/>
              <w:rPr>
                <w:rFonts w:ascii="Arial" w:eastAsia="Calibri" w:hAnsi="Arial" w:cs="Arial"/>
              </w:rPr>
            </w:pPr>
            <w:r>
              <w:rPr>
                <w:rFonts w:ascii="Arial" w:eastAsia="Calibri" w:hAnsi="Arial" w:cs="Arial"/>
              </w:rPr>
              <w:t>c</w:t>
            </w:r>
            <w:r w:rsidR="0023143F" w:rsidRPr="001F24C8">
              <w:rPr>
                <w:rFonts w:ascii="Arial" w:eastAsia="Calibri" w:hAnsi="Arial" w:cs="Arial"/>
              </w:rPr>
              <w:t>)</w:t>
            </w:r>
          </w:p>
        </w:tc>
        <w:tc>
          <w:tcPr>
            <w:tcW w:w="7169" w:type="dxa"/>
            <w:tcBorders>
              <w:top w:val="single" w:sz="4" w:space="0" w:color="auto"/>
              <w:left w:val="single" w:sz="4" w:space="0" w:color="auto"/>
              <w:bottom w:val="single" w:sz="4" w:space="0" w:color="auto"/>
              <w:right w:val="single" w:sz="4" w:space="0" w:color="auto"/>
            </w:tcBorders>
            <w:hideMark/>
          </w:tcPr>
          <w:p w14:paraId="6D14D18B" w14:textId="77777777" w:rsidR="0023143F" w:rsidRPr="00D602E5" w:rsidRDefault="0023143F" w:rsidP="00B00201">
            <w:pPr>
              <w:tabs>
                <w:tab w:val="center" w:pos="4320"/>
                <w:tab w:val="right" w:pos="8640"/>
              </w:tabs>
              <w:spacing w:line="360" w:lineRule="auto"/>
              <w:contextualSpacing/>
              <w:jc w:val="both"/>
              <w:rPr>
                <w:rFonts w:ascii="Arial" w:eastAsia="Calibri" w:hAnsi="Arial" w:cs="Arial"/>
                <w:sz w:val="22"/>
                <w:szCs w:val="22"/>
              </w:rPr>
            </w:pPr>
            <w:r w:rsidRPr="00D602E5">
              <w:rPr>
                <w:rFonts w:ascii="Arial" w:eastAsia="Calibri" w:hAnsi="Arial" w:cs="Arial"/>
                <w:sz w:val="22"/>
                <w:szCs w:val="22"/>
              </w:rPr>
              <w:t>A valid and Original Tax Clearance Certificate (valid as at the closing date of this RFQ) Or supply SARS Pin</w:t>
            </w:r>
          </w:p>
        </w:tc>
        <w:tc>
          <w:tcPr>
            <w:tcW w:w="1390" w:type="dxa"/>
            <w:tcBorders>
              <w:top w:val="single" w:sz="4" w:space="0" w:color="auto"/>
              <w:left w:val="single" w:sz="4" w:space="0" w:color="auto"/>
              <w:bottom w:val="single" w:sz="4" w:space="0" w:color="auto"/>
              <w:right w:val="single" w:sz="4" w:space="0" w:color="auto"/>
            </w:tcBorders>
          </w:tcPr>
          <w:p w14:paraId="52B7B329" w14:textId="77777777" w:rsidR="0023143F" w:rsidRPr="001F24C8" w:rsidRDefault="0023143F" w:rsidP="00B00201">
            <w:pPr>
              <w:tabs>
                <w:tab w:val="center" w:pos="4320"/>
                <w:tab w:val="right" w:pos="8640"/>
              </w:tabs>
              <w:spacing w:line="360" w:lineRule="auto"/>
              <w:contextualSpacing/>
              <w:jc w:val="both"/>
              <w:rPr>
                <w:rFonts w:ascii="Arial" w:eastAsia="Calibri" w:hAnsi="Arial" w:cs="Arial"/>
                <w:b/>
              </w:rPr>
            </w:pPr>
          </w:p>
        </w:tc>
      </w:tr>
      <w:tr w:rsidR="0023143F" w:rsidRPr="001F24C8" w14:paraId="2785DF64" w14:textId="77777777" w:rsidTr="00D602E5">
        <w:tc>
          <w:tcPr>
            <w:tcW w:w="796" w:type="dxa"/>
            <w:tcBorders>
              <w:top w:val="single" w:sz="4" w:space="0" w:color="auto"/>
              <w:left w:val="single" w:sz="4" w:space="0" w:color="auto"/>
              <w:bottom w:val="single" w:sz="4" w:space="0" w:color="auto"/>
              <w:right w:val="single" w:sz="4" w:space="0" w:color="auto"/>
            </w:tcBorders>
            <w:hideMark/>
          </w:tcPr>
          <w:p w14:paraId="64506A7F" w14:textId="27D531CF" w:rsidR="0023143F" w:rsidRPr="001F24C8" w:rsidRDefault="00AE386D" w:rsidP="00B00201">
            <w:pPr>
              <w:tabs>
                <w:tab w:val="center" w:pos="4320"/>
                <w:tab w:val="right" w:pos="8640"/>
              </w:tabs>
              <w:spacing w:line="360" w:lineRule="auto"/>
              <w:contextualSpacing/>
              <w:jc w:val="both"/>
              <w:rPr>
                <w:rFonts w:ascii="Arial" w:eastAsia="Calibri" w:hAnsi="Arial" w:cs="Arial"/>
              </w:rPr>
            </w:pPr>
            <w:r>
              <w:rPr>
                <w:rFonts w:ascii="Arial" w:eastAsia="Calibri" w:hAnsi="Arial" w:cs="Arial"/>
              </w:rPr>
              <w:t>d</w:t>
            </w:r>
            <w:r w:rsidR="0023143F" w:rsidRPr="001F24C8">
              <w:rPr>
                <w:rFonts w:ascii="Arial" w:eastAsia="Calibri" w:hAnsi="Arial" w:cs="Arial"/>
              </w:rPr>
              <w:t>)</w:t>
            </w:r>
          </w:p>
        </w:tc>
        <w:tc>
          <w:tcPr>
            <w:tcW w:w="7169" w:type="dxa"/>
            <w:tcBorders>
              <w:top w:val="single" w:sz="4" w:space="0" w:color="auto"/>
              <w:left w:val="single" w:sz="4" w:space="0" w:color="auto"/>
              <w:bottom w:val="single" w:sz="4" w:space="0" w:color="auto"/>
              <w:right w:val="single" w:sz="4" w:space="0" w:color="auto"/>
            </w:tcBorders>
            <w:hideMark/>
          </w:tcPr>
          <w:p w14:paraId="7C127EA6" w14:textId="77777777" w:rsidR="0023143F" w:rsidRPr="00D602E5" w:rsidRDefault="0023143F" w:rsidP="00B00201">
            <w:pPr>
              <w:tabs>
                <w:tab w:val="center" w:pos="4320"/>
                <w:tab w:val="right" w:pos="8640"/>
              </w:tabs>
              <w:spacing w:line="360" w:lineRule="auto"/>
              <w:contextualSpacing/>
              <w:jc w:val="both"/>
              <w:rPr>
                <w:rFonts w:ascii="Arial" w:eastAsia="Calibri" w:hAnsi="Arial" w:cs="Arial"/>
                <w:sz w:val="22"/>
                <w:szCs w:val="22"/>
              </w:rPr>
            </w:pPr>
            <w:r w:rsidRPr="00D602E5">
              <w:rPr>
                <w:rFonts w:ascii="Arial" w:eastAsia="Calibri" w:hAnsi="Arial" w:cs="Arial"/>
                <w:sz w:val="22"/>
                <w:szCs w:val="22"/>
              </w:rPr>
              <w:t>Company registration documents</w:t>
            </w:r>
          </w:p>
        </w:tc>
        <w:tc>
          <w:tcPr>
            <w:tcW w:w="1390" w:type="dxa"/>
            <w:tcBorders>
              <w:top w:val="single" w:sz="4" w:space="0" w:color="auto"/>
              <w:left w:val="single" w:sz="4" w:space="0" w:color="auto"/>
              <w:bottom w:val="single" w:sz="4" w:space="0" w:color="auto"/>
              <w:right w:val="single" w:sz="4" w:space="0" w:color="auto"/>
            </w:tcBorders>
          </w:tcPr>
          <w:p w14:paraId="6C919173" w14:textId="77777777" w:rsidR="0023143F" w:rsidRPr="001F24C8" w:rsidRDefault="0023143F" w:rsidP="00B00201">
            <w:pPr>
              <w:tabs>
                <w:tab w:val="center" w:pos="4320"/>
                <w:tab w:val="right" w:pos="8640"/>
              </w:tabs>
              <w:spacing w:line="360" w:lineRule="auto"/>
              <w:contextualSpacing/>
              <w:jc w:val="both"/>
              <w:rPr>
                <w:rFonts w:ascii="Arial" w:eastAsia="Calibri" w:hAnsi="Arial" w:cs="Arial"/>
                <w:b/>
              </w:rPr>
            </w:pPr>
          </w:p>
        </w:tc>
      </w:tr>
      <w:tr w:rsidR="0023143F" w:rsidRPr="001F24C8" w14:paraId="1D252197" w14:textId="77777777" w:rsidTr="00D602E5">
        <w:tc>
          <w:tcPr>
            <w:tcW w:w="796" w:type="dxa"/>
            <w:tcBorders>
              <w:top w:val="single" w:sz="4" w:space="0" w:color="auto"/>
              <w:left w:val="single" w:sz="4" w:space="0" w:color="auto"/>
              <w:bottom w:val="single" w:sz="4" w:space="0" w:color="auto"/>
              <w:right w:val="single" w:sz="4" w:space="0" w:color="auto"/>
            </w:tcBorders>
            <w:hideMark/>
          </w:tcPr>
          <w:p w14:paraId="55D7C77C" w14:textId="35E8617B" w:rsidR="0023143F" w:rsidRPr="001F24C8" w:rsidRDefault="00AE386D" w:rsidP="00B00201">
            <w:pPr>
              <w:tabs>
                <w:tab w:val="center" w:pos="4320"/>
                <w:tab w:val="right" w:pos="8640"/>
              </w:tabs>
              <w:spacing w:line="360" w:lineRule="auto"/>
              <w:contextualSpacing/>
              <w:jc w:val="both"/>
              <w:rPr>
                <w:rFonts w:ascii="Arial" w:eastAsia="Calibri" w:hAnsi="Arial" w:cs="Arial"/>
              </w:rPr>
            </w:pPr>
            <w:r>
              <w:rPr>
                <w:rFonts w:ascii="Arial" w:eastAsia="Calibri" w:hAnsi="Arial" w:cs="Arial"/>
              </w:rPr>
              <w:t>e</w:t>
            </w:r>
            <w:r w:rsidR="0023143F" w:rsidRPr="001F24C8">
              <w:rPr>
                <w:rFonts w:ascii="Arial" w:eastAsia="Calibri" w:hAnsi="Arial" w:cs="Arial"/>
              </w:rPr>
              <w:t>)</w:t>
            </w:r>
          </w:p>
        </w:tc>
        <w:tc>
          <w:tcPr>
            <w:tcW w:w="7169" w:type="dxa"/>
            <w:tcBorders>
              <w:top w:val="single" w:sz="4" w:space="0" w:color="auto"/>
              <w:left w:val="single" w:sz="4" w:space="0" w:color="auto"/>
              <w:bottom w:val="single" w:sz="4" w:space="0" w:color="auto"/>
              <w:right w:val="single" w:sz="4" w:space="0" w:color="auto"/>
            </w:tcBorders>
            <w:hideMark/>
          </w:tcPr>
          <w:p w14:paraId="520CB6D0" w14:textId="77777777" w:rsidR="0023143F" w:rsidRPr="00D602E5" w:rsidRDefault="0023143F" w:rsidP="00B00201">
            <w:pPr>
              <w:tabs>
                <w:tab w:val="center" w:pos="4320"/>
                <w:tab w:val="right" w:pos="8640"/>
              </w:tabs>
              <w:spacing w:line="360" w:lineRule="auto"/>
              <w:contextualSpacing/>
              <w:jc w:val="both"/>
              <w:rPr>
                <w:rFonts w:ascii="Arial" w:eastAsia="Calibri" w:hAnsi="Arial" w:cs="Arial"/>
                <w:sz w:val="22"/>
                <w:szCs w:val="22"/>
              </w:rPr>
            </w:pPr>
            <w:r w:rsidRPr="00D602E5">
              <w:rPr>
                <w:rFonts w:ascii="Arial" w:eastAsia="Calibri" w:hAnsi="Arial" w:cs="Arial"/>
                <w:sz w:val="22"/>
                <w:szCs w:val="22"/>
              </w:rPr>
              <w:t>Copies of Directors’ ID documents</w:t>
            </w:r>
          </w:p>
        </w:tc>
        <w:tc>
          <w:tcPr>
            <w:tcW w:w="1390" w:type="dxa"/>
            <w:tcBorders>
              <w:top w:val="single" w:sz="4" w:space="0" w:color="auto"/>
              <w:left w:val="single" w:sz="4" w:space="0" w:color="auto"/>
              <w:bottom w:val="single" w:sz="4" w:space="0" w:color="auto"/>
              <w:right w:val="single" w:sz="4" w:space="0" w:color="auto"/>
            </w:tcBorders>
          </w:tcPr>
          <w:p w14:paraId="4CCE3070" w14:textId="77777777" w:rsidR="0023143F" w:rsidRPr="001F24C8" w:rsidRDefault="0023143F" w:rsidP="00B00201">
            <w:pPr>
              <w:tabs>
                <w:tab w:val="center" w:pos="4320"/>
                <w:tab w:val="right" w:pos="8640"/>
              </w:tabs>
              <w:spacing w:line="360" w:lineRule="auto"/>
              <w:contextualSpacing/>
              <w:jc w:val="both"/>
              <w:rPr>
                <w:rFonts w:ascii="Arial" w:eastAsia="Calibri" w:hAnsi="Arial" w:cs="Arial"/>
                <w:b/>
              </w:rPr>
            </w:pPr>
          </w:p>
        </w:tc>
      </w:tr>
    </w:tbl>
    <w:p w14:paraId="0B6C0EF9" w14:textId="77777777" w:rsidR="004B262A" w:rsidRDefault="004B262A" w:rsidP="00EF509E">
      <w:pPr>
        <w:spacing w:line="360" w:lineRule="auto"/>
        <w:jc w:val="both"/>
        <w:rPr>
          <w:rFonts w:ascii="Arial" w:hAnsi="Arial" w:cs="Arial"/>
          <w:b/>
          <w:color w:val="FF0000"/>
          <w:sz w:val="22"/>
          <w:szCs w:val="22"/>
        </w:rPr>
      </w:pPr>
    </w:p>
    <w:p w14:paraId="380FC8A0" w14:textId="77777777" w:rsidR="003F280E" w:rsidRPr="003F280E" w:rsidRDefault="003F280E" w:rsidP="003F280E">
      <w:pPr>
        <w:spacing w:after="200" w:line="360" w:lineRule="auto"/>
        <w:jc w:val="both"/>
        <w:rPr>
          <w:rFonts w:ascii="Arial" w:eastAsia="Arial" w:hAnsi="Arial" w:cs="Arial"/>
          <w:b/>
          <w:bCs/>
          <w:sz w:val="22"/>
          <w:szCs w:val="22"/>
          <w:lang w:val="en-ZA"/>
        </w:rPr>
      </w:pPr>
      <w:r w:rsidRPr="003F280E">
        <w:rPr>
          <w:rFonts w:ascii="Arial" w:eastAsia="Arial" w:hAnsi="Arial" w:cs="Arial"/>
          <w:b/>
          <w:bCs/>
          <w:sz w:val="22"/>
          <w:szCs w:val="22"/>
          <w:lang w:val="en-ZA"/>
        </w:rPr>
        <w:t>Stage 1C – Technical Mandatory Compliance</w:t>
      </w:r>
    </w:p>
    <w:p w14:paraId="50906BA1" w14:textId="46D9D8E7" w:rsidR="003F280E" w:rsidRPr="003F280E" w:rsidRDefault="003F280E" w:rsidP="003F280E">
      <w:pPr>
        <w:spacing w:after="200" w:line="360" w:lineRule="auto"/>
        <w:jc w:val="both"/>
        <w:rPr>
          <w:rFonts w:ascii="Arial" w:eastAsia="Arial" w:hAnsi="Arial" w:cs="Arial"/>
          <w:sz w:val="22"/>
          <w:szCs w:val="22"/>
          <w:lang w:val="en-ZA"/>
        </w:rPr>
      </w:pPr>
      <w:r w:rsidRPr="003F280E">
        <w:rPr>
          <w:rFonts w:ascii="Arial" w:eastAsia="Arial" w:hAnsi="Arial" w:cs="Arial"/>
          <w:sz w:val="22"/>
          <w:szCs w:val="22"/>
          <w:lang w:val="en-ZA"/>
        </w:rPr>
        <w:t>Bidders are required to be able to provide assurance on all the areas of concern and requirements listed in Section 3.1 to 3.6 in this document as outlined in the deliverable items (</w:t>
      </w:r>
      <w:r w:rsidRPr="003F280E">
        <w:rPr>
          <w:rFonts w:ascii="Arial" w:eastAsia="Arial" w:hAnsi="Arial" w:cs="Arial"/>
          <w:b/>
          <w:bCs/>
          <w:sz w:val="22"/>
          <w:szCs w:val="22"/>
          <w:lang w:val="en-ZA"/>
        </w:rPr>
        <w:t>Table</w:t>
      </w:r>
      <w:r w:rsidR="0089660A" w:rsidRPr="0089660A">
        <w:rPr>
          <w:rFonts w:ascii="Arial" w:eastAsia="Arial" w:hAnsi="Arial" w:cs="Arial"/>
          <w:b/>
          <w:bCs/>
          <w:sz w:val="22"/>
          <w:szCs w:val="22"/>
          <w:lang w:val="en-ZA"/>
        </w:rPr>
        <w:t xml:space="preserve"> 1</w:t>
      </w:r>
      <w:r w:rsidRPr="003F280E">
        <w:rPr>
          <w:rFonts w:ascii="Arial" w:eastAsia="Arial" w:hAnsi="Arial" w:cs="Arial"/>
          <w:sz w:val="22"/>
          <w:szCs w:val="22"/>
          <w:lang w:val="en-ZA"/>
        </w:rPr>
        <w:t>).</w:t>
      </w:r>
    </w:p>
    <w:p w14:paraId="6596EC6F" w14:textId="4F7DE098" w:rsidR="00ED4B51" w:rsidRDefault="003F280E" w:rsidP="003F280E">
      <w:pPr>
        <w:spacing w:line="360" w:lineRule="auto"/>
        <w:jc w:val="both"/>
        <w:rPr>
          <w:rFonts w:ascii="Arial" w:hAnsi="Arial" w:cs="Arial"/>
          <w:b/>
          <w:color w:val="FF0000"/>
          <w:sz w:val="22"/>
          <w:szCs w:val="22"/>
        </w:rPr>
      </w:pPr>
      <w:r w:rsidRPr="003F280E">
        <w:rPr>
          <w:rFonts w:ascii="Arial" w:eastAsia="Arial" w:hAnsi="Arial" w:cs="Arial"/>
          <w:sz w:val="22"/>
          <w:szCs w:val="22"/>
          <w:lang w:val="en-ZA"/>
        </w:rPr>
        <w:lastRenderedPageBreak/>
        <w:t>Bidder to indicate compliance with Yes or No. Kindly note that a (NO) will lead to automatic disqualification.</w:t>
      </w:r>
    </w:p>
    <w:p w14:paraId="191D35F2" w14:textId="77777777" w:rsidR="004B262A" w:rsidRDefault="004B262A" w:rsidP="00EF509E">
      <w:pPr>
        <w:spacing w:line="360" w:lineRule="auto"/>
        <w:jc w:val="both"/>
        <w:rPr>
          <w:rFonts w:ascii="Arial" w:hAnsi="Arial" w:cs="Arial"/>
          <w:b/>
          <w:color w:val="FF0000"/>
          <w:sz w:val="22"/>
          <w:szCs w:val="22"/>
        </w:rPr>
      </w:pPr>
    </w:p>
    <w:p w14:paraId="152282EC" w14:textId="29FD92E8" w:rsidR="00DB0AA4" w:rsidRPr="00307DD2" w:rsidRDefault="00DB0AA4" w:rsidP="000A250F">
      <w:pPr>
        <w:pStyle w:val="ListParagraph"/>
        <w:numPr>
          <w:ilvl w:val="1"/>
          <w:numId w:val="13"/>
        </w:numPr>
        <w:spacing w:line="360" w:lineRule="auto"/>
        <w:ind w:left="540" w:hanging="540"/>
        <w:jc w:val="both"/>
        <w:rPr>
          <w:b/>
          <w:sz w:val="22"/>
          <w:szCs w:val="22"/>
          <w:lang w:eastAsia="zh-TW"/>
        </w:rPr>
      </w:pPr>
      <w:r w:rsidRPr="00307DD2">
        <w:rPr>
          <w:b/>
          <w:sz w:val="22"/>
          <w:szCs w:val="22"/>
          <w:lang w:eastAsia="zh-TW"/>
        </w:rPr>
        <w:t xml:space="preserve">Stage </w:t>
      </w:r>
      <w:r w:rsidR="00700AD1">
        <w:rPr>
          <w:b/>
          <w:sz w:val="22"/>
          <w:szCs w:val="22"/>
          <w:lang w:eastAsia="zh-TW"/>
        </w:rPr>
        <w:t>2</w:t>
      </w:r>
      <w:r w:rsidR="00731BF7">
        <w:rPr>
          <w:b/>
          <w:sz w:val="22"/>
          <w:szCs w:val="22"/>
          <w:lang w:eastAsia="zh-TW"/>
        </w:rPr>
        <w:t>: Technical / Functionality Requirements</w:t>
      </w:r>
    </w:p>
    <w:p w14:paraId="30568EF1" w14:textId="77777777" w:rsidR="007B081A" w:rsidRPr="00307DD2" w:rsidRDefault="00DB0AA4" w:rsidP="00EF509E">
      <w:pPr>
        <w:spacing w:before="60" w:line="360" w:lineRule="auto"/>
        <w:ind w:left="567"/>
        <w:contextualSpacing/>
        <w:jc w:val="both"/>
        <w:rPr>
          <w:rFonts w:ascii="Arial" w:eastAsia="Calibri" w:hAnsi="Arial" w:cs="Arial"/>
          <w:b/>
          <w:sz w:val="22"/>
          <w:szCs w:val="22"/>
          <w:lang w:val="en-GB" w:eastAsia="en-GB"/>
        </w:rPr>
      </w:pPr>
      <w:r w:rsidRPr="00307DD2">
        <w:rPr>
          <w:rFonts w:ascii="Arial" w:eastAsia="Calibri" w:hAnsi="Arial" w:cs="Arial"/>
          <w:b/>
          <w:sz w:val="22"/>
          <w:szCs w:val="22"/>
          <w:lang w:val="en-GB" w:eastAsia="en-GB"/>
        </w:rPr>
        <w:t>Scoring of Functionality:</w:t>
      </w:r>
    </w:p>
    <w:p w14:paraId="03B68AD9" w14:textId="67DA79EB" w:rsidR="00DB0AA4" w:rsidRPr="00307DD2" w:rsidRDefault="00DB0AA4" w:rsidP="00D602E5">
      <w:pPr>
        <w:spacing w:before="60" w:line="276" w:lineRule="auto"/>
        <w:ind w:left="567"/>
        <w:contextualSpacing/>
        <w:jc w:val="both"/>
        <w:rPr>
          <w:rFonts w:ascii="Arial" w:hAnsi="Arial" w:cs="Arial"/>
          <w:b/>
          <w:iCs/>
          <w:kern w:val="32"/>
          <w:sz w:val="22"/>
          <w:szCs w:val="22"/>
          <w:lang w:val="en-GB" w:eastAsia="en-GB"/>
        </w:rPr>
      </w:pPr>
      <w:r w:rsidRPr="00307DD2">
        <w:rPr>
          <w:rFonts w:ascii="Arial" w:eastAsia="Calibri" w:hAnsi="Arial" w:cs="Arial"/>
          <w:sz w:val="22"/>
          <w:szCs w:val="22"/>
          <w:lang w:val="en-GB" w:eastAsia="en-GB"/>
        </w:rPr>
        <w:t xml:space="preserve">The minimum threshold for </w:t>
      </w:r>
      <w:r w:rsidR="00700AD1">
        <w:rPr>
          <w:rFonts w:ascii="Arial" w:eastAsia="Calibri" w:hAnsi="Arial" w:cs="Arial"/>
          <w:sz w:val="22"/>
          <w:szCs w:val="22"/>
          <w:lang w:val="en-GB" w:eastAsia="en-GB"/>
        </w:rPr>
        <w:t xml:space="preserve">the </w:t>
      </w:r>
      <w:r w:rsidRPr="00307DD2">
        <w:rPr>
          <w:rFonts w:ascii="Arial" w:eastAsia="Calibri" w:hAnsi="Arial" w:cs="Arial"/>
          <w:sz w:val="22"/>
          <w:szCs w:val="22"/>
          <w:lang w:val="en-GB" w:eastAsia="en-GB"/>
        </w:rPr>
        <w:t xml:space="preserve">Technical/functionality criteria </w:t>
      </w:r>
      <w:r w:rsidRPr="00234FDF">
        <w:rPr>
          <w:rFonts w:ascii="Arial" w:eastAsia="Calibri" w:hAnsi="Arial" w:cs="Arial"/>
          <w:sz w:val="22"/>
          <w:szCs w:val="22"/>
          <w:lang w:val="en-GB" w:eastAsia="en-GB"/>
        </w:rPr>
        <w:t xml:space="preserve">is </w:t>
      </w:r>
      <w:r w:rsidR="00792244" w:rsidRPr="00234FDF">
        <w:rPr>
          <w:rFonts w:ascii="Arial" w:eastAsia="Calibri" w:hAnsi="Arial" w:cs="Arial"/>
          <w:sz w:val="22"/>
          <w:szCs w:val="22"/>
          <w:lang w:val="en-GB" w:eastAsia="en-GB"/>
        </w:rPr>
        <w:t>(</w:t>
      </w:r>
      <w:r w:rsidR="005B5D5A">
        <w:rPr>
          <w:rFonts w:ascii="Arial" w:eastAsia="Calibri" w:hAnsi="Arial" w:cs="Arial"/>
          <w:b/>
          <w:bCs/>
          <w:sz w:val="22"/>
          <w:szCs w:val="22"/>
          <w:lang w:val="en-GB" w:eastAsia="en-GB"/>
        </w:rPr>
        <w:t>7</w:t>
      </w:r>
      <w:r w:rsidRPr="00234FDF">
        <w:rPr>
          <w:rFonts w:ascii="Arial" w:eastAsia="Calibri" w:hAnsi="Arial" w:cs="Arial"/>
          <w:b/>
          <w:sz w:val="22"/>
          <w:szCs w:val="22"/>
          <w:lang w:val="en-GB" w:eastAsia="en-GB"/>
        </w:rPr>
        <w:t>0%</w:t>
      </w:r>
      <w:r w:rsidR="00792244" w:rsidRPr="00234FDF">
        <w:rPr>
          <w:rFonts w:ascii="Arial" w:eastAsia="Calibri" w:hAnsi="Arial" w:cs="Arial"/>
          <w:b/>
          <w:sz w:val="22"/>
          <w:szCs w:val="22"/>
          <w:lang w:val="en-GB" w:eastAsia="en-GB"/>
        </w:rPr>
        <w:t>)</w:t>
      </w:r>
      <w:r w:rsidR="00234FDF">
        <w:rPr>
          <w:rFonts w:ascii="Arial" w:eastAsia="Calibri" w:hAnsi="Arial" w:cs="Arial"/>
          <w:b/>
          <w:sz w:val="22"/>
          <w:szCs w:val="22"/>
          <w:lang w:val="en-GB" w:eastAsia="en-GB"/>
        </w:rPr>
        <w:t xml:space="preserve"> </w:t>
      </w:r>
      <w:r w:rsidRPr="00307DD2">
        <w:rPr>
          <w:rFonts w:ascii="Arial" w:eastAsia="Calibri" w:hAnsi="Arial" w:cs="Arial"/>
          <w:sz w:val="22"/>
          <w:szCs w:val="22"/>
          <w:lang w:val="en-GB" w:eastAsia="en-GB"/>
        </w:rPr>
        <w:t xml:space="preserve">and bidders who score below this minimum will not be considered for further evaluation in </w:t>
      </w:r>
      <w:r w:rsidR="00825590">
        <w:rPr>
          <w:rFonts w:ascii="Arial" w:eastAsia="Calibri" w:hAnsi="Arial" w:cs="Arial"/>
          <w:sz w:val="22"/>
          <w:szCs w:val="22"/>
          <w:lang w:val="en-GB" w:eastAsia="en-GB"/>
        </w:rPr>
        <w:t>stage 3</w:t>
      </w:r>
      <w:r w:rsidR="00F853EF">
        <w:rPr>
          <w:rFonts w:ascii="Arial" w:eastAsia="Calibri" w:hAnsi="Arial" w:cs="Arial"/>
          <w:sz w:val="22"/>
          <w:szCs w:val="22"/>
          <w:lang w:val="en-GB" w:eastAsia="en-GB"/>
        </w:rPr>
        <w:t xml:space="preserve">, i.e., </w:t>
      </w:r>
      <w:r w:rsidR="006A7715">
        <w:rPr>
          <w:rFonts w:ascii="Arial" w:eastAsia="Calibri" w:hAnsi="Arial" w:cs="Arial"/>
          <w:sz w:val="22"/>
          <w:szCs w:val="22"/>
          <w:lang w:val="en-GB" w:eastAsia="en-GB"/>
        </w:rPr>
        <w:t>P</w:t>
      </w:r>
      <w:r w:rsidRPr="00307DD2">
        <w:rPr>
          <w:rFonts w:ascii="Arial" w:eastAsia="Calibri" w:hAnsi="Arial" w:cs="Arial"/>
          <w:sz w:val="22"/>
          <w:szCs w:val="22"/>
          <w:lang w:val="en-GB" w:eastAsia="en-GB"/>
        </w:rPr>
        <w:t xml:space="preserve">rice and </w:t>
      </w:r>
      <w:r w:rsidR="00700AD1">
        <w:rPr>
          <w:rFonts w:ascii="Arial" w:eastAsia="Calibri" w:hAnsi="Arial" w:cs="Arial"/>
          <w:sz w:val="22"/>
          <w:szCs w:val="22"/>
          <w:lang w:val="en-GB" w:eastAsia="en-GB"/>
        </w:rPr>
        <w:t>Specific Goals</w:t>
      </w:r>
      <w:r w:rsidRPr="00307DD2">
        <w:rPr>
          <w:rFonts w:ascii="Arial" w:eastAsia="Calibri" w:hAnsi="Arial" w:cs="Arial"/>
          <w:sz w:val="22"/>
          <w:szCs w:val="22"/>
          <w:lang w:val="en-GB" w:eastAsia="en-GB"/>
        </w:rPr>
        <w:t>.</w:t>
      </w:r>
    </w:p>
    <w:p w14:paraId="19F82EB7" w14:textId="77777777" w:rsidR="00731BF7" w:rsidRDefault="00731BF7" w:rsidP="00731BF7">
      <w:pPr>
        <w:rPr>
          <w:rFonts w:ascii="Arial" w:hAnsi="Arial" w:cs="Arial"/>
          <w:b/>
          <w:bCs/>
          <w:color w:val="4472C4"/>
          <w:sz w:val="20"/>
          <w:szCs w:val="20"/>
        </w:rPr>
      </w:pPr>
    </w:p>
    <w:tbl>
      <w:tblPr>
        <w:tblW w:w="9729"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7"/>
        <w:gridCol w:w="2354"/>
        <w:gridCol w:w="1243"/>
        <w:gridCol w:w="5275"/>
      </w:tblGrid>
      <w:tr w:rsidR="00BF7632" w:rsidRPr="00AB3A42" w14:paraId="55A0203E" w14:textId="77777777" w:rsidTr="009E712D">
        <w:trPr>
          <w:trHeight w:val="133"/>
          <w:tblHeader/>
        </w:trPr>
        <w:tc>
          <w:tcPr>
            <w:tcW w:w="742" w:type="dxa"/>
            <w:tcBorders>
              <w:top w:val="single" w:sz="4" w:space="0" w:color="auto"/>
              <w:left w:val="single" w:sz="4" w:space="0" w:color="auto"/>
              <w:bottom w:val="single" w:sz="4" w:space="0" w:color="auto"/>
              <w:right w:val="single" w:sz="4" w:space="0" w:color="auto"/>
            </w:tcBorders>
          </w:tcPr>
          <w:p w14:paraId="7277A022" w14:textId="77777777" w:rsidR="00BF7632" w:rsidRPr="001218BB" w:rsidRDefault="00BF7632" w:rsidP="009E712D">
            <w:pPr>
              <w:spacing w:line="360" w:lineRule="auto"/>
              <w:ind w:right="-108"/>
              <w:jc w:val="both"/>
              <w:rPr>
                <w:rFonts w:eastAsia="Arial" w:cs="Arial"/>
                <w:b/>
                <w:bCs/>
              </w:rPr>
            </w:pPr>
            <w:r w:rsidRPr="60D87C45">
              <w:rPr>
                <w:rFonts w:eastAsia="Arial" w:cs="Arial"/>
                <w:b/>
                <w:bCs/>
              </w:rPr>
              <w:t>ITEM</w:t>
            </w:r>
          </w:p>
        </w:tc>
        <w:tc>
          <w:tcPr>
            <w:tcW w:w="2417" w:type="dxa"/>
            <w:tcBorders>
              <w:top w:val="single" w:sz="4" w:space="0" w:color="auto"/>
              <w:left w:val="single" w:sz="4" w:space="0" w:color="auto"/>
              <w:bottom w:val="single" w:sz="4" w:space="0" w:color="auto"/>
              <w:right w:val="single" w:sz="4" w:space="0" w:color="auto"/>
            </w:tcBorders>
            <w:vAlign w:val="center"/>
          </w:tcPr>
          <w:p w14:paraId="72471B08" w14:textId="77777777" w:rsidR="00BF7632" w:rsidRPr="001218BB" w:rsidRDefault="00BF7632" w:rsidP="009E712D">
            <w:pPr>
              <w:spacing w:line="360" w:lineRule="auto"/>
              <w:ind w:right="-108"/>
              <w:jc w:val="center"/>
              <w:rPr>
                <w:rFonts w:eastAsia="Arial" w:cs="Arial"/>
                <w:b/>
                <w:bCs/>
              </w:rPr>
            </w:pPr>
            <w:r w:rsidRPr="60D87C45">
              <w:rPr>
                <w:rFonts w:eastAsia="Arial" w:cs="Arial"/>
                <w:b/>
                <w:bCs/>
              </w:rPr>
              <w:t>CRITERIA</w:t>
            </w:r>
          </w:p>
        </w:tc>
        <w:tc>
          <w:tcPr>
            <w:tcW w:w="1096" w:type="dxa"/>
            <w:tcBorders>
              <w:top w:val="single" w:sz="4" w:space="0" w:color="auto"/>
              <w:left w:val="single" w:sz="4" w:space="0" w:color="auto"/>
              <w:bottom w:val="single" w:sz="4" w:space="0" w:color="auto"/>
              <w:right w:val="single" w:sz="4" w:space="0" w:color="auto"/>
            </w:tcBorders>
          </w:tcPr>
          <w:p w14:paraId="2CE4E44A" w14:textId="77777777" w:rsidR="00BF7632" w:rsidRPr="001218BB" w:rsidRDefault="00BF7632" w:rsidP="009E712D">
            <w:pPr>
              <w:spacing w:line="360" w:lineRule="auto"/>
              <w:ind w:right="-108"/>
              <w:jc w:val="both"/>
              <w:rPr>
                <w:rFonts w:eastAsia="Arial" w:cs="Arial"/>
                <w:b/>
                <w:bCs/>
              </w:rPr>
            </w:pPr>
            <w:r w:rsidRPr="60D87C45">
              <w:rPr>
                <w:rFonts w:eastAsia="Arial" w:cs="Arial"/>
                <w:b/>
                <w:bCs/>
              </w:rPr>
              <w:t>WEIGHT</w:t>
            </w:r>
          </w:p>
        </w:tc>
        <w:tc>
          <w:tcPr>
            <w:tcW w:w="5474" w:type="dxa"/>
            <w:tcBorders>
              <w:top w:val="single" w:sz="4" w:space="0" w:color="auto"/>
              <w:left w:val="single" w:sz="4" w:space="0" w:color="auto"/>
              <w:bottom w:val="single" w:sz="4" w:space="0" w:color="auto"/>
              <w:right w:val="single" w:sz="4" w:space="0" w:color="auto"/>
            </w:tcBorders>
          </w:tcPr>
          <w:p w14:paraId="6416B163" w14:textId="77777777" w:rsidR="00BF7632" w:rsidRPr="001218BB" w:rsidRDefault="00BF7632" w:rsidP="009E712D">
            <w:pPr>
              <w:spacing w:line="360" w:lineRule="auto"/>
              <w:ind w:right="-108"/>
              <w:jc w:val="both"/>
              <w:rPr>
                <w:rFonts w:eastAsia="Arial" w:cs="Arial"/>
                <w:b/>
                <w:bCs/>
              </w:rPr>
            </w:pPr>
            <w:r w:rsidRPr="60D87C45">
              <w:rPr>
                <w:rFonts w:eastAsia="Arial" w:cs="Arial"/>
                <w:b/>
                <w:bCs/>
              </w:rPr>
              <w:t xml:space="preserve">SCORES </w:t>
            </w:r>
          </w:p>
        </w:tc>
      </w:tr>
      <w:tr w:rsidR="00BF7632" w14:paraId="77C229C6" w14:textId="77777777" w:rsidTr="009E712D">
        <w:trPr>
          <w:trHeight w:val="133"/>
        </w:trPr>
        <w:tc>
          <w:tcPr>
            <w:tcW w:w="742" w:type="dxa"/>
            <w:tcBorders>
              <w:top w:val="single" w:sz="4" w:space="0" w:color="auto"/>
              <w:left w:val="single" w:sz="4" w:space="0" w:color="auto"/>
              <w:bottom w:val="single" w:sz="4" w:space="0" w:color="auto"/>
              <w:right w:val="single" w:sz="4" w:space="0" w:color="auto"/>
            </w:tcBorders>
            <w:vAlign w:val="center"/>
          </w:tcPr>
          <w:p w14:paraId="7B01DF55" w14:textId="77777777" w:rsidR="00BF7632" w:rsidRDefault="00BF7632" w:rsidP="009E712D">
            <w:pPr>
              <w:jc w:val="center"/>
              <w:rPr>
                <w:rFonts w:eastAsia="Arial" w:cs="Arial"/>
                <w:b/>
                <w:bCs/>
              </w:rPr>
            </w:pPr>
            <w:r>
              <w:rPr>
                <w:rFonts w:eastAsia="Arial" w:cs="Arial"/>
                <w:b/>
                <w:bCs/>
              </w:rPr>
              <w:t>1</w:t>
            </w:r>
          </w:p>
        </w:tc>
        <w:tc>
          <w:tcPr>
            <w:tcW w:w="2417" w:type="dxa"/>
            <w:tcBorders>
              <w:top w:val="single" w:sz="4" w:space="0" w:color="auto"/>
              <w:left w:val="single" w:sz="4" w:space="0" w:color="auto"/>
              <w:bottom w:val="single" w:sz="4" w:space="0" w:color="auto"/>
              <w:right w:val="single" w:sz="4" w:space="0" w:color="auto"/>
            </w:tcBorders>
            <w:vAlign w:val="center"/>
          </w:tcPr>
          <w:p w14:paraId="11E1C6E7" w14:textId="77777777" w:rsidR="00BF7632" w:rsidRPr="00F3727A" w:rsidRDefault="00BF7632" w:rsidP="009E712D">
            <w:pPr>
              <w:pStyle w:val="Default"/>
              <w:jc w:val="center"/>
              <w:rPr>
                <w:b/>
                <w:bCs/>
                <w:color w:val="000000" w:themeColor="text1"/>
                <w:sz w:val="22"/>
                <w:szCs w:val="22"/>
              </w:rPr>
            </w:pPr>
            <w:r w:rsidRPr="00F3727A">
              <w:rPr>
                <w:b/>
                <w:bCs/>
                <w:color w:val="000000" w:themeColor="text1"/>
                <w:sz w:val="22"/>
                <w:szCs w:val="22"/>
              </w:rPr>
              <w:t>Company Experience</w:t>
            </w:r>
          </w:p>
          <w:p w14:paraId="1D984BAF" w14:textId="77777777" w:rsidR="00BF7632" w:rsidRPr="00F3727A" w:rsidRDefault="00BF7632" w:rsidP="009E712D">
            <w:pPr>
              <w:pStyle w:val="Default"/>
              <w:jc w:val="center"/>
              <w:rPr>
                <w:color w:val="000000" w:themeColor="text1"/>
                <w:sz w:val="22"/>
                <w:szCs w:val="22"/>
              </w:rPr>
            </w:pPr>
          </w:p>
          <w:p w14:paraId="769C4227" w14:textId="77777777" w:rsidR="00BF7632" w:rsidRPr="00F3727A" w:rsidRDefault="00BF7632" w:rsidP="009E712D">
            <w:pPr>
              <w:pStyle w:val="Default"/>
              <w:jc w:val="center"/>
              <w:rPr>
                <w:color w:val="000000" w:themeColor="text1"/>
                <w:sz w:val="22"/>
                <w:szCs w:val="22"/>
              </w:rPr>
            </w:pPr>
            <w:r w:rsidRPr="00F3727A">
              <w:rPr>
                <w:color w:val="000000" w:themeColor="text1"/>
                <w:sz w:val="22"/>
                <w:szCs w:val="22"/>
              </w:rPr>
              <w:t xml:space="preserve">The bidder needs to have experience in similar projects and their expertise in server deployments, </w:t>
            </w:r>
            <w:proofErr w:type="spellStart"/>
            <w:r w:rsidRPr="00F3727A">
              <w:rPr>
                <w:color w:val="000000" w:themeColor="text1"/>
                <w:sz w:val="22"/>
                <w:szCs w:val="22"/>
              </w:rPr>
              <w:t>datacenter</w:t>
            </w:r>
            <w:proofErr w:type="spellEnd"/>
            <w:r w:rsidRPr="00F3727A">
              <w:rPr>
                <w:color w:val="000000" w:themeColor="text1"/>
                <w:sz w:val="22"/>
                <w:szCs w:val="22"/>
              </w:rPr>
              <w:t xml:space="preserve"> infrastructure design, and disaster recovery site development. Look for a track record of successful implementations and relevant certifications.</w:t>
            </w:r>
          </w:p>
        </w:tc>
        <w:tc>
          <w:tcPr>
            <w:tcW w:w="1096" w:type="dxa"/>
            <w:tcBorders>
              <w:top w:val="single" w:sz="4" w:space="0" w:color="auto"/>
              <w:left w:val="single" w:sz="4" w:space="0" w:color="auto"/>
              <w:bottom w:val="single" w:sz="4" w:space="0" w:color="auto"/>
              <w:right w:val="single" w:sz="4" w:space="0" w:color="auto"/>
            </w:tcBorders>
            <w:vAlign w:val="center"/>
          </w:tcPr>
          <w:p w14:paraId="63A2BA3E" w14:textId="77777777" w:rsidR="00BF7632" w:rsidRPr="00F3727A" w:rsidRDefault="00BF7632" w:rsidP="009E712D">
            <w:pPr>
              <w:rPr>
                <w:rFonts w:ascii="Arial" w:eastAsia="Arial" w:hAnsi="Arial" w:cs="Arial"/>
                <w:sz w:val="22"/>
                <w:szCs w:val="22"/>
                <w:lang w:val="en-GB"/>
              </w:rPr>
            </w:pPr>
            <w:r w:rsidRPr="00F3727A">
              <w:rPr>
                <w:rFonts w:ascii="Arial" w:eastAsia="Arial" w:hAnsi="Arial" w:cs="Arial"/>
                <w:sz w:val="22"/>
                <w:szCs w:val="22"/>
                <w:lang w:val="en-GB"/>
              </w:rPr>
              <w:t>30</w:t>
            </w:r>
          </w:p>
        </w:tc>
        <w:tc>
          <w:tcPr>
            <w:tcW w:w="5474" w:type="dxa"/>
            <w:tcBorders>
              <w:top w:val="single" w:sz="4" w:space="0" w:color="auto"/>
              <w:left w:val="single" w:sz="4" w:space="0" w:color="auto"/>
              <w:bottom w:val="single" w:sz="4" w:space="0" w:color="auto"/>
              <w:right w:val="single" w:sz="4" w:space="0" w:color="auto"/>
            </w:tcBorders>
          </w:tcPr>
          <w:p w14:paraId="74CFC1E6" w14:textId="77777777" w:rsidR="00BF7632" w:rsidRPr="00F3727A" w:rsidRDefault="00BF7632" w:rsidP="009E712D">
            <w:pPr>
              <w:jc w:val="both"/>
              <w:rPr>
                <w:rFonts w:ascii="Arial" w:eastAsia="Arial" w:hAnsi="Arial" w:cs="Arial"/>
                <w:sz w:val="22"/>
                <w:szCs w:val="22"/>
                <w:lang w:val="en-GB"/>
              </w:rPr>
            </w:pPr>
            <w:r w:rsidRPr="00F3727A">
              <w:rPr>
                <w:rFonts w:ascii="Arial" w:eastAsia="Arial" w:hAnsi="Arial" w:cs="Arial"/>
                <w:sz w:val="22"/>
                <w:szCs w:val="22"/>
                <w:lang w:val="en-GB"/>
              </w:rPr>
              <w:t>Please provide three (3) or more relevant references that, demonstrate the experience, knowledge, and relevant certifications to provide and consult on private cloud implementation.</w:t>
            </w:r>
          </w:p>
          <w:p w14:paraId="614E8B8A" w14:textId="77777777" w:rsidR="00BF7632" w:rsidRPr="00F3727A" w:rsidRDefault="00BF7632" w:rsidP="009E712D">
            <w:pPr>
              <w:jc w:val="both"/>
              <w:rPr>
                <w:rFonts w:ascii="Arial" w:eastAsia="Arial" w:hAnsi="Arial" w:cs="Arial"/>
                <w:sz w:val="22"/>
                <w:szCs w:val="22"/>
                <w:lang w:val="en-GB"/>
              </w:rPr>
            </w:pPr>
            <w:r w:rsidRPr="00F3727A">
              <w:rPr>
                <w:rFonts w:ascii="Arial" w:eastAsia="Arial" w:hAnsi="Arial" w:cs="Arial"/>
                <w:sz w:val="22"/>
                <w:szCs w:val="22"/>
                <w:lang w:val="en-GB"/>
              </w:rPr>
              <w:t>Reference must be in a company letterhead where services were provided. Reference information must include services provided, company contact name, email, and number.</w:t>
            </w:r>
          </w:p>
          <w:p w14:paraId="1D4C180F" w14:textId="77777777" w:rsidR="00BF7632" w:rsidRPr="00F3727A" w:rsidRDefault="00BF7632" w:rsidP="009E712D">
            <w:pPr>
              <w:jc w:val="both"/>
              <w:rPr>
                <w:rFonts w:ascii="Arial" w:eastAsia="Arial" w:hAnsi="Arial" w:cs="Arial"/>
                <w:sz w:val="22"/>
                <w:szCs w:val="22"/>
                <w:lang w:val="en-GB"/>
              </w:rPr>
            </w:pPr>
            <w:r w:rsidRPr="00F3727A">
              <w:rPr>
                <w:rFonts w:ascii="Arial" w:eastAsia="Arial" w:hAnsi="Arial" w:cs="Arial"/>
                <w:sz w:val="22"/>
                <w:szCs w:val="22"/>
                <w:lang w:val="en-GB"/>
              </w:rPr>
              <w:t>0. Irrelevant or no submission = 0 points</w:t>
            </w:r>
          </w:p>
          <w:p w14:paraId="0B43B2A5" w14:textId="77777777" w:rsidR="00BF7632" w:rsidRPr="00F3727A" w:rsidRDefault="00BF7632" w:rsidP="009E712D">
            <w:pPr>
              <w:jc w:val="both"/>
              <w:rPr>
                <w:rFonts w:ascii="Arial" w:eastAsia="Arial" w:hAnsi="Arial" w:cs="Arial"/>
                <w:sz w:val="22"/>
                <w:szCs w:val="22"/>
                <w:lang w:val="en-GB"/>
              </w:rPr>
            </w:pPr>
            <w:r w:rsidRPr="00F3727A">
              <w:rPr>
                <w:rFonts w:ascii="Arial" w:eastAsia="Arial" w:hAnsi="Arial" w:cs="Arial"/>
                <w:sz w:val="22"/>
                <w:szCs w:val="22"/>
                <w:lang w:val="en-GB"/>
              </w:rPr>
              <w:t>1. relevant submission received = 1 point awarded</w:t>
            </w:r>
          </w:p>
          <w:p w14:paraId="3F292A73" w14:textId="77777777" w:rsidR="00BF7632" w:rsidRPr="00F3727A" w:rsidRDefault="00BF7632" w:rsidP="009E712D">
            <w:pPr>
              <w:jc w:val="both"/>
              <w:rPr>
                <w:rFonts w:ascii="Arial" w:eastAsia="Arial" w:hAnsi="Arial" w:cs="Arial"/>
                <w:sz w:val="22"/>
                <w:szCs w:val="22"/>
                <w:lang w:val="en-GB"/>
              </w:rPr>
            </w:pPr>
            <w:r w:rsidRPr="00F3727A">
              <w:rPr>
                <w:rFonts w:ascii="Arial" w:eastAsia="Arial" w:hAnsi="Arial" w:cs="Arial"/>
                <w:sz w:val="22"/>
                <w:szCs w:val="22"/>
                <w:lang w:val="en-GB"/>
              </w:rPr>
              <w:t>2. relevant submissions received = 2 points awarded</w:t>
            </w:r>
          </w:p>
          <w:p w14:paraId="294E54B2" w14:textId="77777777" w:rsidR="00BF7632" w:rsidRPr="00F3727A" w:rsidRDefault="00BF7632" w:rsidP="009E712D">
            <w:pPr>
              <w:jc w:val="both"/>
              <w:rPr>
                <w:rFonts w:ascii="Arial" w:eastAsia="Arial" w:hAnsi="Arial" w:cs="Arial"/>
                <w:sz w:val="22"/>
                <w:szCs w:val="22"/>
                <w:lang w:val="en-GB"/>
              </w:rPr>
            </w:pPr>
            <w:r w:rsidRPr="00F3727A">
              <w:rPr>
                <w:rFonts w:ascii="Arial" w:eastAsia="Arial" w:hAnsi="Arial" w:cs="Arial"/>
                <w:sz w:val="22"/>
                <w:szCs w:val="22"/>
                <w:lang w:val="en-GB"/>
              </w:rPr>
              <w:t>3. relevant submissions received = 3 points awarded</w:t>
            </w:r>
          </w:p>
          <w:p w14:paraId="3D13FF1D" w14:textId="77777777" w:rsidR="00BF7632" w:rsidRPr="00F3727A" w:rsidRDefault="00BF7632" w:rsidP="009E712D">
            <w:pPr>
              <w:jc w:val="both"/>
              <w:rPr>
                <w:rFonts w:ascii="Arial" w:eastAsia="Arial" w:hAnsi="Arial" w:cs="Arial"/>
                <w:sz w:val="22"/>
                <w:szCs w:val="22"/>
                <w:lang w:val="en-GB"/>
              </w:rPr>
            </w:pPr>
            <w:r w:rsidRPr="00F3727A">
              <w:rPr>
                <w:rFonts w:ascii="Arial" w:eastAsia="Arial" w:hAnsi="Arial" w:cs="Arial"/>
                <w:sz w:val="22"/>
                <w:szCs w:val="22"/>
                <w:lang w:val="en-GB"/>
              </w:rPr>
              <w:t>4. relevant submissions received = 4 points awarded</w:t>
            </w:r>
          </w:p>
          <w:p w14:paraId="432EDC31" w14:textId="77777777" w:rsidR="00BF7632" w:rsidRPr="00F3727A" w:rsidRDefault="00BF7632" w:rsidP="009E712D">
            <w:pPr>
              <w:jc w:val="both"/>
              <w:rPr>
                <w:rFonts w:ascii="Arial" w:eastAsia="Arial" w:hAnsi="Arial" w:cs="Arial"/>
                <w:sz w:val="22"/>
                <w:szCs w:val="22"/>
                <w:lang w:val="en-GB"/>
              </w:rPr>
            </w:pPr>
            <w:r w:rsidRPr="00F3727A">
              <w:rPr>
                <w:rFonts w:ascii="Arial" w:eastAsia="Arial" w:hAnsi="Arial" w:cs="Arial"/>
                <w:sz w:val="22"/>
                <w:szCs w:val="22"/>
                <w:lang w:val="en-GB"/>
              </w:rPr>
              <w:t>5. or more submissions received = 5 points awarded</w:t>
            </w:r>
          </w:p>
        </w:tc>
      </w:tr>
      <w:tr w:rsidR="00BF7632" w:rsidRPr="00F3727A" w14:paraId="3969CCF0" w14:textId="77777777" w:rsidTr="009E712D">
        <w:trPr>
          <w:trHeight w:val="133"/>
        </w:trPr>
        <w:tc>
          <w:tcPr>
            <w:tcW w:w="742" w:type="dxa"/>
            <w:tcBorders>
              <w:top w:val="single" w:sz="4" w:space="0" w:color="auto"/>
              <w:left w:val="single" w:sz="4" w:space="0" w:color="auto"/>
              <w:bottom w:val="single" w:sz="4" w:space="0" w:color="auto"/>
              <w:right w:val="single" w:sz="4" w:space="0" w:color="auto"/>
            </w:tcBorders>
            <w:vAlign w:val="center"/>
          </w:tcPr>
          <w:p w14:paraId="6EC9994C" w14:textId="77777777" w:rsidR="00BF7632" w:rsidRPr="00F3727A" w:rsidRDefault="00BF7632" w:rsidP="009E712D">
            <w:pPr>
              <w:jc w:val="center"/>
              <w:rPr>
                <w:rFonts w:ascii="Arial" w:eastAsia="Arial" w:hAnsi="Arial" w:cs="Arial"/>
                <w:b/>
                <w:bCs/>
                <w:sz w:val="22"/>
                <w:szCs w:val="22"/>
              </w:rPr>
            </w:pPr>
            <w:r w:rsidRPr="00F3727A">
              <w:rPr>
                <w:rFonts w:ascii="Arial" w:eastAsia="Arial" w:hAnsi="Arial" w:cs="Arial"/>
                <w:b/>
                <w:bCs/>
                <w:sz w:val="22"/>
                <w:szCs w:val="22"/>
              </w:rPr>
              <w:t>2</w:t>
            </w:r>
          </w:p>
        </w:tc>
        <w:tc>
          <w:tcPr>
            <w:tcW w:w="2417" w:type="dxa"/>
            <w:tcBorders>
              <w:top w:val="single" w:sz="4" w:space="0" w:color="auto"/>
              <w:left w:val="single" w:sz="4" w:space="0" w:color="auto"/>
              <w:bottom w:val="single" w:sz="4" w:space="0" w:color="auto"/>
              <w:right w:val="single" w:sz="4" w:space="0" w:color="auto"/>
            </w:tcBorders>
          </w:tcPr>
          <w:p w14:paraId="470AE8ED" w14:textId="77777777" w:rsidR="00BF7632" w:rsidRPr="00F3727A" w:rsidRDefault="00BF7632" w:rsidP="009E712D">
            <w:pPr>
              <w:pStyle w:val="Default"/>
              <w:jc w:val="center"/>
              <w:rPr>
                <w:rFonts w:eastAsia="Arial"/>
                <w:b/>
                <w:bCs/>
                <w:color w:val="000000" w:themeColor="text1"/>
                <w:sz w:val="22"/>
                <w:szCs w:val="22"/>
              </w:rPr>
            </w:pPr>
          </w:p>
          <w:p w14:paraId="0896B0BB" w14:textId="77777777" w:rsidR="00BF7632" w:rsidRPr="00F3727A" w:rsidRDefault="00BF7632" w:rsidP="009E712D">
            <w:pPr>
              <w:spacing w:before="60"/>
              <w:ind w:left="74" w:firstLine="25"/>
              <w:rPr>
                <w:rFonts w:ascii="Arial" w:hAnsi="Arial" w:cs="Arial"/>
                <w:b/>
                <w:sz w:val="22"/>
                <w:szCs w:val="22"/>
              </w:rPr>
            </w:pPr>
            <w:r w:rsidRPr="00F3727A">
              <w:rPr>
                <w:rFonts w:ascii="Arial" w:hAnsi="Arial" w:cs="Arial"/>
                <w:b/>
                <w:sz w:val="22"/>
                <w:szCs w:val="22"/>
              </w:rPr>
              <w:t>Project Management Skills and Experience</w:t>
            </w:r>
          </w:p>
          <w:p w14:paraId="1806A73D" w14:textId="77777777" w:rsidR="00BF7632" w:rsidRPr="00F3727A" w:rsidRDefault="00BF7632" w:rsidP="009E712D">
            <w:pPr>
              <w:pStyle w:val="Default"/>
              <w:jc w:val="center"/>
              <w:rPr>
                <w:rFonts w:eastAsia="Arial"/>
                <w:b/>
                <w:bCs/>
                <w:color w:val="000000" w:themeColor="text1"/>
                <w:sz w:val="22"/>
                <w:szCs w:val="22"/>
              </w:rPr>
            </w:pPr>
          </w:p>
        </w:tc>
        <w:tc>
          <w:tcPr>
            <w:tcW w:w="1096" w:type="dxa"/>
            <w:tcBorders>
              <w:top w:val="single" w:sz="4" w:space="0" w:color="auto"/>
              <w:left w:val="single" w:sz="4" w:space="0" w:color="auto"/>
              <w:bottom w:val="single" w:sz="4" w:space="0" w:color="auto"/>
              <w:right w:val="single" w:sz="4" w:space="0" w:color="auto"/>
            </w:tcBorders>
            <w:vAlign w:val="center"/>
          </w:tcPr>
          <w:p w14:paraId="524A9691" w14:textId="77777777" w:rsidR="00BF7632" w:rsidRPr="00F3727A" w:rsidDel="00A646CB" w:rsidRDefault="00BF7632" w:rsidP="009E712D">
            <w:pPr>
              <w:rPr>
                <w:rFonts w:ascii="Arial" w:eastAsia="Arial" w:hAnsi="Arial" w:cs="Arial"/>
                <w:sz w:val="22"/>
                <w:szCs w:val="22"/>
                <w:lang w:val="en-GB"/>
              </w:rPr>
            </w:pPr>
            <w:r w:rsidRPr="00F3727A">
              <w:rPr>
                <w:rFonts w:ascii="Arial" w:eastAsia="Arial" w:hAnsi="Arial" w:cs="Arial"/>
                <w:sz w:val="22"/>
                <w:szCs w:val="22"/>
                <w:lang w:val="en-GB"/>
              </w:rPr>
              <w:t>20</w:t>
            </w:r>
          </w:p>
        </w:tc>
        <w:tc>
          <w:tcPr>
            <w:tcW w:w="5474" w:type="dxa"/>
            <w:tcBorders>
              <w:top w:val="single" w:sz="4" w:space="0" w:color="auto"/>
              <w:left w:val="single" w:sz="4" w:space="0" w:color="auto"/>
              <w:bottom w:val="single" w:sz="4" w:space="0" w:color="auto"/>
              <w:right w:val="single" w:sz="4" w:space="0" w:color="auto"/>
            </w:tcBorders>
          </w:tcPr>
          <w:p w14:paraId="127F167D" w14:textId="77777777" w:rsidR="00BF7632" w:rsidRPr="00F3727A" w:rsidRDefault="00BF7632" w:rsidP="00DB44EE">
            <w:pPr>
              <w:jc w:val="both"/>
              <w:rPr>
                <w:rFonts w:ascii="Arial" w:hAnsi="Arial" w:cs="Arial"/>
                <w:sz w:val="22"/>
                <w:szCs w:val="22"/>
                <w:lang w:val="en-GB"/>
              </w:rPr>
            </w:pPr>
            <w:r w:rsidRPr="00F3727A">
              <w:rPr>
                <w:rFonts w:ascii="Arial" w:hAnsi="Arial" w:cs="Arial"/>
                <w:sz w:val="22"/>
                <w:szCs w:val="22"/>
                <w:lang w:val="en-GB"/>
              </w:rPr>
              <w:t>The bidder is required to provide the detailed Curriculum Vitae of the Project Manager who will be assigned to the project who has acquired the following certification and skills:</w:t>
            </w:r>
          </w:p>
          <w:p w14:paraId="308E7CC6" w14:textId="7E760206" w:rsidR="00BF7632" w:rsidRPr="00F3727A" w:rsidRDefault="00BF7632" w:rsidP="00DB44EE">
            <w:pPr>
              <w:jc w:val="both"/>
              <w:rPr>
                <w:rFonts w:ascii="Arial" w:hAnsi="Arial" w:cs="Arial"/>
                <w:sz w:val="22"/>
                <w:szCs w:val="22"/>
                <w:lang w:val="en-GB"/>
              </w:rPr>
            </w:pPr>
            <w:r w:rsidRPr="00F3727A">
              <w:rPr>
                <w:rFonts w:ascii="Arial" w:hAnsi="Arial" w:cs="Arial"/>
                <w:sz w:val="22"/>
                <w:szCs w:val="22"/>
                <w:lang w:val="en-GB"/>
              </w:rPr>
              <w:t xml:space="preserve">a. Experience and expertise in management of server, storage deployments, </w:t>
            </w:r>
            <w:proofErr w:type="spellStart"/>
            <w:r w:rsidRPr="00F3727A">
              <w:rPr>
                <w:rFonts w:ascii="Arial" w:hAnsi="Arial" w:cs="Arial"/>
                <w:sz w:val="22"/>
                <w:szCs w:val="22"/>
                <w:lang w:val="en-GB"/>
              </w:rPr>
              <w:t>datacenter</w:t>
            </w:r>
            <w:proofErr w:type="spellEnd"/>
            <w:r w:rsidRPr="00F3727A">
              <w:rPr>
                <w:rFonts w:ascii="Arial" w:hAnsi="Arial" w:cs="Arial"/>
                <w:sz w:val="22"/>
                <w:szCs w:val="22"/>
                <w:lang w:val="en-GB"/>
              </w:rPr>
              <w:t xml:space="preserve"> infrastructure design, and disaster recovery site development</w:t>
            </w:r>
            <w:r w:rsidR="00723FBC">
              <w:rPr>
                <w:rFonts w:ascii="Arial" w:hAnsi="Arial" w:cs="Arial"/>
                <w:sz w:val="22"/>
                <w:szCs w:val="22"/>
                <w:lang w:val="en-GB"/>
              </w:rPr>
              <w:t xml:space="preserve">. </w:t>
            </w:r>
          </w:p>
          <w:p w14:paraId="655576B8" w14:textId="77777777" w:rsidR="00BF7632" w:rsidRPr="00F3727A" w:rsidRDefault="00BF7632" w:rsidP="00DB44EE">
            <w:pPr>
              <w:jc w:val="both"/>
              <w:rPr>
                <w:rFonts w:ascii="Arial" w:hAnsi="Arial" w:cs="Arial"/>
                <w:sz w:val="22"/>
                <w:szCs w:val="22"/>
                <w:lang w:val="en-GB"/>
              </w:rPr>
            </w:pPr>
            <w:r w:rsidRPr="00F3727A">
              <w:rPr>
                <w:rFonts w:ascii="Arial" w:hAnsi="Arial" w:cs="Arial"/>
                <w:sz w:val="22"/>
                <w:szCs w:val="22"/>
                <w:lang w:val="en-GB"/>
              </w:rPr>
              <w:t xml:space="preserve">b.  PMP Certification must be valid and provided with the CV </w:t>
            </w:r>
            <w:proofErr w:type="gramStart"/>
            <w:r w:rsidRPr="00F3727A">
              <w:rPr>
                <w:rFonts w:ascii="Arial" w:hAnsi="Arial" w:cs="Arial"/>
                <w:sz w:val="22"/>
                <w:szCs w:val="22"/>
                <w:lang w:val="en-GB"/>
              </w:rPr>
              <w:t>in order to</w:t>
            </w:r>
            <w:proofErr w:type="gramEnd"/>
            <w:r w:rsidRPr="00F3727A">
              <w:rPr>
                <w:rFonts w:ascii="Arial" w:hAnsi="Arial" w:cs="Arial"/>
                <w:sz w:val="22"/>
                <w:szCs w:val="22"/>
                <w:lang w:val="en-GB"/>
              </w:rPr>
              <w:t xml:space="preserve"> be awarded points for this evaluation criteria.</w:t>
            </w:r>
          </w:p>
          <w:p w14:paraId="1AB852ED" w14:textId="77777777" w:rsidR="00BF7632" w:rsidRPr="00F3727A" w:rsidRDefault="00BF7632" w:rsidP="00DB44EE">
            <w:pPr>
              <w:jc w:val="both"/>
              <w:rPr>
                <w:rFonts w:ascii="Arial" w:hAnsi="Arial" w:cs="Arial"/>
                <w:sz w:val="22"/>
                <w:szCs w:val="22"/>
                <w:lang w:val="en-GB"/>
              </w:rPr>
            </w:pPr>
            <w:r w:rsidRPr="00F3727A">
              <w:rPr>
                <w:rFonts w:ascii="Arial" w:hAnsi="Arial" w:cs="Arial"/>
                <w:sz w:val="22"/>
                <w:szCs w:val="22"/>
                <w:lang w:val="en-GB"/>
              </w:rPr>
              <w:t>Note:</w:t>
            </w:r>
          </w:p>
          <w:p w14:paraId="2C521F06" w14:textId="77777777" w:rsidR="00BF7632" w:rsidRPr="00F3727A" w:rsidRDefault="00BF7632" w:rsidP="00DB44EE">
            <w:pPr>
              <w:jc w:val="both"/>
              <w:rPr>
                <w:rFonts w:ascii="Arial" w:hAnsi="Arial" w:cs="Arial"/>
                <w:sz w:val="22"/>
                <w:szCs w:val="22"/>
                <w:lang w:val="en-GB"/>
              </w:rPr>
            </w:pPr>
            <w:proofErr w:type="spellStart"/>
            <w:r w:rsidRPr="00F3727A">
              <w:rPr>
                <w:rFonts w:ascii="Arial" w:hAnsi="Arial" w:cs="Arial"/>
                <w:sz w:val="22"/>
                <w:szCs w:val="22"/>
                <w:lang w:val="en-GB"/>
              </w:rPr>
              <w:t>i</w:t>
            </w:r>
            <w:proofErr w:type="spellEnd"/>
            <w:r w:rsidRPr="00F3727A">
              <w:rPr>
                <w:rFonts w:ascii="Arial" w:hAnsi="Arial" w:cs="Arial"/>
                <w:sz w:val="22"/>
                <w:szCs w:val="22"/>
                <w:lang w:val="en-GB"/>
              </w:rPr>
              <w:t xml:space="preserve">. PMP or Prince2 Certificates must be provided with the Project Managers’ CV to </w:t>
            </w:r>
            <w:proofErr w:type="gramStart"/>
            <w:r w:rsidRPr="00F3727A">
              <w:rPr>
                <w:rFonts w:ascii="Arial" w:hAnsi="Arial" w:cs="Arial"/>
                <w:sz w:val="22"/>
                <w:szCs w:val="22"/>
                <w:lang w:val="en-GB"/>
              </w:rPr>
              <w:t>be considered to be</w:t>
            </w:r>
            <w:proofErr w:type="gramEnd"/>
            <w:r w:rsidRPr="00F3727A">
              <w:rPr>
                <w:rFonts w:ascii="Arial" w:hAnsi="Arial" w:cs="Arial"/>
                <w:sz w:val="22"/>
                <w:szCs w:val="22"/>
                <w:lang w:val="en-GB"/>
              </w:rPr>
              <w:t xml:space="preserve"> awarded points for this evaluation criteria, in addition to</w:t>
            </w:r>
          </w:p>
          <w:p w14:paraId="657CE33F" w14:textId="77777777" w:rsidR="00BF7632" w:rsidRPr="00F3727A" w:rsidRDefault="00BF7632" w:rsidP="00DB44EE">
            <w:pPr>
              <w:jc w:val="both"/>
              <w:rPr>
                <w:rFonts w:ascii="Arial" w:hAnsi="Arial" w:cs="Arial"/>
                <w:sz w:val="22"/>
                <w:szCs w:val="22"/>
                <w:lang w:val="en-GB"/>
              </w:rPr>
            </w:pPr>
            <w:r w:rsidRPr="00F3727A">
              <w:rPr>
                <w:rFonts w:ascii="Arial" w:hAnsi="Arial" w:cs="Arial"/>
                <w:sz w:val="22"/>
                <w:szCs w:val="22"/>
                <w:lang w:val="en-GB"/>
              </w:rPr>
              <w:t>ii. Relevant post certification experience which can be verified.</w:t>
            </w:r>
          </w:p>
          <w:p w14:paraId="0326DF54" w14:textId="77777777" w:rsidR="00BF7632" w:rsidRPr="00F3727A" w:rsidRDefault="00BF7632" w:rsidP="009E712D">
            <w:pPr>
              <w:rPr>
                <w:rFonts w:ascii="Arial" w:hAnsi="Arial" w:cs="Arial"/>
                <w:sz w:val="22"/>
                <w:szCs w:val="22"/>
                <w:lang w:val="en-GB"/>
              </w:rPr>
            </w:pPr>
            <w:r w:rsidRPr="00F3727A">
              <w:rPr>
                <w:rFonts w:ascii="Arial" w:hAnsi="Arial" w:cs="Arial"/>
                <w:sz w:val="22"/>
                <w:szCs w:val="22"/>
                <w:lang w:val="en-GB"/>
              </w:rPr>
              <w:lastRenderedPageBreak/>
              <w:t>0: Less than 1 Years Post Certification Experience in the management of projects as listed in point “a” above = 0 point awarded</w:t>
            </w:r>
          </w:p>
          <w:p w14:paraId="05523B2A" w14:textId="77777777" w:rsidR="00BF7632" w:rsidRPr="00F3727A" w:rsidRDefault="00BF7632" w:rsidP="009E712D">
            <w:pPr>
              <w:rPr>
                <w:rFonts w:ascii="Arial" w:hAnsi="Arial" w:cs="Arial"/>
                <w:sz w:val="22"/>
                <w:szCs w:val="22"/>
                <w:lang w:val="en-GB"/>
              </w:rPr>
            </w:pPr>
            <w:r w:rsidRPr="00F3727A">
              <w:rPr>
                <w:rFonts w:ascii="Arial" w:hAnsi="Arial" w:cs="Arial"/>
                <w:sz w:val="22"/>
                <w:szCs w:val="22"/>
                <w:lang w:val="en-GB"/>
              </w:rPr>
              <w:t>1. 1-2 Years Post Certification Experience in the management of projects listed in point “a” above =1 point awarded</w:t>
            </w:r>
          </w:p>
          <w:p w14:paraId="3EB45CBA" w14:textId="77777777" w:rsidR="00BF7632" w:rsidRPr="00F3727A" w:rsidRDefault="00BF7632" w:rsidP="009E712D">
            <w:pPr>
              <w:rPr>
                <w:rFonts w:ascii="Arial" w:hAnsi="Arial" w:cs="Arial"/>
                <w:sz w:val="22"/>
                <w:szCs w:val="22"/>
                <w:lang w:val="en-GB"/>
              </w:rPr>
            </w:pPr>
            <w:r w:rsidRPr="00F3727A">
              <w:rPr>
                <w:rFonts w:ascii="Arial" w:hAnsi="Arial" w:cs="Arial"/>
                <w:sz w:val="22"/>
                <w:szCs w:val="22"/>
                <w:lang w:val="en-GB"/>
              </w:rPr>
              <w:t xml:space="preserve">2. 3-4 Years Post Certification Experience in the management of projects listed in point “a” above =2 points awarded </w:t>
            </w:r>
          </w:p>
          <w:p w14:paraId="28562B52" w14:textId="77777777" w:rsidR="00BF7632" w:rsidRPr="00F3727A" w:rsidRDefault="00BF7632" w:rsidP="009E712D">
            <w:pPr>
              <w:rPr>
                <w:rFonts w:ascii="Arial" w:hAnsi="Arial" w:cs="Arial"/>
                <w:sz w:val="22"/>
                <w:szCs w:val="22"/>
                <w:lang w:val="en-GB"/>
              </w:rPr>
            </w:pPr>
            <w:r w:rsidRPr="00F3727A">
              <w:rPr>
                <w:rFonts w:ascii="Arial" w:hAnsi="Arial" w:cs="Arial"/>
                <w:sz w:val="22"/>
                <w:szCs w:val="22"/>
                <w:lang w:val="en-GB"/>
              </w:rPr>
              <w:t>3. 5-6 Years Post Certification Experience in the management of projects listed in point “a” above =3 points awarded</w:t>
            </w:r>
          </w:p>
          <w:p w14:paraId="0CC8B897" w14:textId="77777777" w:rsidR="00BF7632" w:rsidRPr="00F3727A" w:rsidRDefault="00BF7632" w:rsidP="009E712D">
            <w:pPr>
              <w:rPr>
                <w:rFonts w:ascii="Arial" w:hAnsi="Arial" w:cs="Arial"/>
                <w:sz w:val="22"/>
                <w:szCs w:val="22"/>
                <w:lang w:val="en-GB"/>
              </w:rPr>
            </w:pPr>
            <w:r w:rsidRPr="00F3727A">
              <w:rPr>
                <w:rFonts w:ascii="Arial" w:hAnsi="Arial" w:cs="Arial"/>
                <w:sz w:val="22"/>
                <w:szCs w:val="22"/>
                <w:lang w:val="en-GB"/>
              </w:rPr>
              <w:t>4. 7 Years Post Certification Experience in the management of projects listed in point “a” above =4 points awarded</w:t>
            </w:r>
          </w:p>
          <w:p w14:paraId="0B5E3D7E" w14:textId="77777777" w:rsidR="00BF7632" w:rsidRPr="00F3727A" w:rsidRDefault="00BF7632" w:rsidP="009E712D">
            <w:pPr>
              <w:rPr>
                <w:rFonts w:ascii="Arial" w:hAnsi="Arial" w:cs="Arial"/>
                <w:sz w:val="22"/>
                <w:szCs w:val="22"/>
                <w:lang w:val="en-GB"/>
              </w:rPr>
            </w:pPr>
            <w:r w:rsidRPr="00F3727A">
              <w:rPr>
                <w:rFonts w:ascii="Arial" w:hAnsi="Arial" w:cs="Arial"/>
                <w:sz w:val="22"/>
                <w:szCs w:val="22"/>
                <w:lang w:val="en-GB"/>
              </w:rPr>
              <w:t>5. 8 Years and above Post Certification Experience in the management of projects listed in point “a” above =5 points awarded</w:t>
            </w:r>
          </w:p>
        </w:tc>
      </w:tr>
      <w:tr w:rsidR="00BF7632" w:rsidRPr="00F3727A" w14:paraId="285C6719" w14:textId="77777777" w:rsidTr="009E712D">
        <w:trPr>
          <w:trHeight w:val="133"/>
        </w:trPr>
        <w:tc>
          <w:tcPr>
            <w:tcW w:w="742" w:type="dxa"/>
            <w:tcBorders>
              <w:top w:val="single" w:sz="4" w:space="0" w:color="auto"/>
              <w:left w:val="single" w:sz="4" w:space="0" w:color="auto"/>
              <w:bottom w:val="single" w:sz="4" w:space="0" w:color="auto"/>
              <w:right w:val="single" w:sz="4" w:space="0" w:color="auto"/>
            </w:tcBorders>
            <w:vAlign w:val="center"/>
          </w:tcPr>
          <w:p w14:paraId="2AE7D593" w14:textId="77777777" w:rsidR="00BF7632" w:rsidRPr="00F3727A" w:rsidRDefault="00BF7632" w:rsidP="009E712D">
            <w:pPr>
              <w:jc w:val="center"/>
              <w:rPr>
                <w:rFonts w:ascii="Arial" w:eastAsia="Arial" w:hAnsi="Arial" w:cs="Arial"/>
                <w:b/>
                <w:bCs/>
                <w:sz w:val="22"/>
                <w:szCs w:val="22"/>
              </w:rPr>
            </w:pPr>
            <w:r w:rsidRPr="00F3727A">
              <w:rPr>
                <w:rFonts w:ascii="Arial" w:eastAsia="Arial" w:hAnsi="Arial" w:cs="Arial"/>
                <w:b/>
                <w:bCs/>
                <w:sz w:val="22"/>
                <w:szCs w:val="22"/>
              </w:rPr>
              <w:lastRenderedPageBreak/>
              <w:t>3</w:t>
            </w:r>
          </w:p>
        </w:tc>
        <w:tc>
          <w:tcPr>
            <w:tcW w:w="2417" w:type="dxa"/>
            <w:tcBorders>
              <w:top w:val="single" w:sz="4" w:space="0" w:color="auto"/>
              <w:left w:val="single" w:sz="4" w:space="0" w:color="auto"/>
              <w:bottom w:val="single" w:sz="4" w:space="0" w:color="auto"/>
              <w:right w:val="single" w:sz="4" w:space="0" w:color="auto"/>
            </w:tcBorders>
          </w:tcPr>
          <w:p w14:paraId="1AF93FB2" w14:textId="77777777" w:rsidR="00BF7632" w:rsidRPr="00F3727A" w:rsidRDefault="00BF7632" w:rsidP="009E712D">
            <w:pPr>
              <w:pStyle w:val="Default"/>
              <w:jc w:val="center"/>
              <w:rPr>
                <w:rFonts w:eastAsia="Arial"/>
                <w:b/>
                <w:bCs/>
                <w:color w:val="000000" w:themeColor="text1"/>
                <w:sz w:val="22"/>
                <w:szCs w:val="22"/>
              </w:rPr>
            </w:pPr>
          </w:p>
          <w:p w14:paraId="670D5A97" w14:textId="77777777" w:rsidR="00BF7632" w:rsidRPr="00F3727A" w:rsidRDefault="00BF7632" w:rsidP="009E712D">
            <w:pPr>
              <w:pStyle w:val="Default"/>
              <w:jc w:val="center"/>
              <w:rPr>
                <w:rFonts w:eastAsia="Arial"/>
                <w:b/>
                <w:bCs/>
                <w:color w:val="000000" w:themeColor="text1"/>
                <w:sz w:val="22"/>
                <w:szCs w:val="22"/>
              </w:rPr>
            </w:pPr>
          </w:p>
          <w:p w14:paraId="06594546" w14:textId="77777777" w:rsidR="00BF7632" w:rsidRPr="00F3727A" w:rsidRDefault="00BF7632" w:rsidP="009E712D">
            <w:pPr>
              <w:pStyle w:val="Default"/>
              <w:jc w:val="center"/>
              <w:rPr>
                <w:rFonts w:eastAsia="Arial"/>
                <w:b/>
                <w:bCs/>
                <w:color w:val="000000" w:themeColor="text1"/>
                <w:sz w:val="22"/>
                <w:szCs w:val="22"/>
              </w:rPr>
            </w:pPr>
            <w:r w:rsidRPr="00F3727A">
              <w:rPr>
                <w:rFonts w:eastAsia="Arial"/>
                <w:b/>
                <w:bCs/>
                <w:color w:val="000000" w:themeColor="text1"/>
                <w:sz w:val="22"/>
                <w:szCs w:val="22"/>
              </w:rPr>
              <w:t>Resources and skills/ expertise</w:t>
            </w:r>
          </w:p>
          <w:p w14:paraId="29C34FEB" w14:textId="77777777" w:rsidR="00BF7632" w:rsidRPr="00F3727A" w:rsidRDefault="00BF7632" w:rsidP="009E712D">
            <w:pPr>
              <w:pStyle w:val="Default"/>
              <w:jc w:val="center"/>
              <w:rPr>
                <w:rFonts w:eastAsia="Arial"/>
                <w:b/>
                <w:bCs/>
                <w:color w:val="000000" w:themeColor="text1"/>
                <w:sz w:val="22"/>
                <w:szCs w:val="22"/>
              </w:rPr>
            </w:pPr>
          </w:p>
        </w:tc>
        <w:tc>
          <w:tcPr>
            <w:tcW w:w="1096" w:type="dxa"/>
            <w:tcBorders>
              <w:top w:val="single" w:sz="4" w:space="0" w:color="auto"/>
              <w:left w:val="single" w:sz="4" w:space="0" w:color="auto"/>
              <w:bottom w:val="single" w:sz="4" w:space="0" w:color="auto"/>
              <w:right w:val="single" w:sz="4" w:space="0" w:color="auto"/>
            </w:tcBorders>
            <w:vAlign w:val="center"/>
          </w:tcPr>
          <w:p w14:paraId="44DDBAC5" w14:textId="77777777" w:rsidR="00BF7632" w:rsidRPr="00F3727A" w:rsidRDefault="00BF7632" w:rsidP="009E712D">
            <w:pPr>
              <w:rPr>
                <w:rFonts w:ascii="Arial" w:eastAsia="Arial" w:hAnsi="Arial" w:cs="Arial"/>
                <w:sz w:val="22"/>
                <w:szCs w:val="22"/>
                <w:lang w:val="en-GB"/>
              </w:rPr>
            </w:pPr>
            <w:r w:rsidRPr="00F3727A">
              <w:rPr>
                <w:rFonts w:ascii="Arial" w:eastAsia="Arial" w:hAnsi="Arial" w:cs="Arial"/>
                <w:sz w:val="22"/>
                <w:szCs w:val="22"/>
                <w:lang w:val="en-GB"/>
              </w:rPr>
              <w:t>30</w:t>
            </w:r>
          </w:p>
        </w:tc>
        <w:tc>
          <w:tcPr>
            <w:tcW w:w="5474" w:type="dxa"/>
            <w:tcBorders>
              <w:top w:val="single" w:sz="4" w:space="0" w:color="auto"/>
              <w:left w:val="single" w:sz="4" w:space="0" w:color="auto"/>
              <w:bottom w:val="single" w:sz="4" w:space="0" w:color="auto"/>
              <w:right w:val="single" w:sz="4" w:space="0" w:color="auto"/>
            </w:tcBorders>
          </w:tcPr>
          <w:p w14:paraId="0952ED96" w14:textId="77777777" w:rsidR="00BF7632" w:rsidRPr="00F3727A" w:rsidRDefault="00BF7632" w:rsidP="009E712D">
            <w:pPr>
              <w:rPr>
                <w:rFonts w:ascii="Arial" w:hAnsi="Arial" w:cs="Arial"/>
                <w:sz w:val="22"/>
                <w:szCs w:val="22"/>
                <w:lang w:val="en-GB"/>
              </w:rPr>
            </w:pPr>
            <w:r w:rsidRPr="00F3727A">
              <w:rPr>
                <w:rFonts w:ascii="Arial" w:hAnsi="Arial" w:cs="Arial"/>
                <w:sz w:val="22"/>
                <w:szCs w:val="22"/>
                <w:lang w:val="en-GB"/>
              </w:rPr>
              <w:t xml:space="preserve">Bidders must provide CV’s PLUS qualifications per each area of expertise from the following 5 professional disciplines: </w:t>
            </w:r>
          </w:p>
          <w:p w14:paraId="4D715B0C" w14:textId="77777777" w:rsidR="00BF7632" w:rsidRPr="00F3727A" w:rsidRDefault="00BF7632" w:rsidP="00DC504D">
            <w:pPr>
              <w:pStyle w:val="ListParagraph"/>
              <w:numPr>
                <w:ilvl w:val="0"/>
                <w:numId w:val="27"/>
              </w:numPr>
              <w:spacing w:after="160" w:line="259" w:lineRule="auto"/>
              <w:rPr>
                <w:rFonts w:eastAsiaTheme="minorHAnsi"/>
                <w:sz w:val="22"/>
                <w:szCs w:val="22"/>
                <w:lang w:val="en-GB"/>
              </w:rPr>
            </w:pPr>
            <w:r w:rsidRPr="00F3727A">
              <w:rPr>
                <w:rFonts w:eastAsiaTheme="minorHAnsi"/>
                <w:sz w:val="22"/>
                <w:szCs w:val="22"/>
                <w:lang w:val="en-GB"/>
              </w:rPr>
              <w:t>Project Assurance</w:t>
            </w:r>
          </w:p>
          <w:p w14:paraId="10BEC71C" w14:textId="77777777" w:rsidR="00BF7632" w:rsidRPr="00F3727A" w:rsidRDefault="00BF7632" w:rsidP="00DC504D">
            <w:pPr>
              <w:pStyle w:val="ListParagraph"/>
              <w:numPr>
                <w:ilvl w:val="0"/>
                <w:numId w:val="27"/>
              </w:numPr>
              <w:spacing w:after="160" w:line="259" w:lineRule="auto"/>
              <w:rPr>
                <w:rFonts w:eastAsiaTheme="minorHAnsi"/>
                <w:sz w:val="22"/>
                <w:szCs w:val="22"/>
                <w:lang w:val="en-GB"/>
              </w:rPr>
            </w:pPr>
            <w:r w:rsidRPr="00F3727A">
              <w:rPr>
                <w:rFonts w:eastAsiaTheme="minorHAnsi"/>
                <w:sz w:val="22"/>
                <w:szCs w:val="22"/>
                <w:lang w:val="en-GB"/>
              </w:rPr>
              <w:t>Project Management</w:t>
            </w:r>
          </w:p>
          <w:p w14:paraId="01E9384B" w14:textId="77777777" w:rsidR="00BF7632" w:rsidRPr="00F3727A" w:rsidRDefault="00BF7632" w:rsidP="00DC504D">
            <w:pPr>
              <w:pStyle w:val="ListParagraph"/>
              <w:numPr>
                <w:ilvl w:val="0"/>
                <w:numId w:val="27"/>
              </w:numPr>
              <w:spacing w:after="160" w:line="259" w:lineRule="auto"/>
              <w:rPr>
                <w:rFonts w:eastAsiaTheme="minorHAnsi"/>
                <w:sz w:val="22"/>
                <w:szCs w:val="22"/>
                <w:lang w:val="en-GB"/>
              </w:rPr>
            </w:pPr>
            <w:r w:rsidRPr="00F3727A">
              <w:rPr>
                <w:rFonts w:eastAsiaTheme="minorHAnsi"/>
                <w:sz w:val="22"/>
                <w:szCs w:val="22"/>
                <w:lang w:val="en-GB"/>
              </w:rPr>
              <w:t>Internal Auditing</w:t>
            </w:r>
          </w:p>
          <w:p w14:paraId="6B2154C8" w14:textId="77777777" w:rsidR="00BF7632" w:rsidRPr="00F3727A" w:rsidRDefault="00BF7632" w:rsidP="00DC504D">
            <w:pPr>
              <w:pStyle w:val="ListParagraph"/>
              <w:numPr>
                <w:ilvl w:val="0"/>
                <w:numId w:val="27"/>
              </w:numPr>
              <w:spacing w:after="160" w:line="259" w:lineRule="auto"/>
              <w:rPr>
                <w:rFonts w:eastAsiaTheme="minorHAnsi"/>
                <w:sz w:val="22"/>
                <w:szCs w:val="22"/>
                <w:lang w:val="en-GB"/>
              </w:rPr>
            </w:pPr>
            <w:r w:rsidRPr="00F3727A">
              <w:rPr>
                <w:rFonts w:eastAsiaTheme="minorHAnsi"/>
                <w:sz w:val="22"/>
                <w:szCs w:val="22"/>
                <w:lang w:val="en-GB"/>
              </w:rPr>
              <w:t>Cyber Security</w:t>
            </w:r>
          </w:p>
          <w:p w14:paraId="78BE7E0E" w14:textId="77777777" w:rsidR="00BF7632" w:rsidRPr="00F3727A" w:rsidRDefault="00BF7632" w:rsidP="00DC504D">
            <w:pPr>
              <w:pStyle w:val="ListParagraph"/>
              <w:numPr>
                <w:ilvl w:val="0"/>
                <w:numId w:val="27"/>
              </w:numPr>
              <w:spacing w:after="160" w:line="259" w:lineRule="auto"/>
              <w:rPr>
                <w:rFonts w:eastAsiaTheme="minorHAnsi"/>
                <w:sz w:val="22"/>
                <w:szCs w:val="22"/>
                <w:lang w:val="en-GB"/>
              </w:rPr>
            </w:pPr>
            <w:r w:rsidRPr="00F3727A">
              <w:rPr>
                <w:rFonts w:eastAsiaTheme="minorHAnsi"/>
                <w:sz w:val="22"/>
                <w:szCs w:val="22"/>
                <w:lang w:val="en-GB"/>
              </w:rPr>
              <w:t xml:space="preserve">System/Solution/Enterprise Architecture </w:t>
            </w:r>
          </w:p>
          <w:p w14:paraId="3EF6EA87" w14:textId="77777777" w:rsidR="00BF7632" w:rsidRPr="00F3727A" w:rsidRDefault="00BF7632" w:rsidP="00A61AF7">
            <w:pPr>
              <w:jc w:val="both"/>
              <w:rPr>
                <w:rFonts w:ascii="Arial" w:hAnsi="Arial" w:cs="Arial"/>
                <w:sz w:val="22"/>
                <w:szCs w:val="22"/>
                <w:lang w:val="en-GB"/>
              </w:rPr>
            </w:pPr>
            <w:r w:rsidRPr="00F3727A">
              <w:rPr>
                <w:rFonts w:ascii="Arial" w:hAnsi="Arial" w:cs="Arial"/>
                <w:sz w:val="22"/>
                <w:szCs w:val="22"/>
                <w:lang w:val="en-GB"/>
              </w:rPr>
              <w:t xml:space="preserve">CVs MUST show projects, roles played and period. CV’s must include copies of qualifications NB: CVs provided without copies of qualifications will not be considered and zero points will be allocated. </w:t>
            </w:r>
          </w:p>
          <w:p w14:paraId="2190183C" w14:textId="77777777" w:rsidR="00BF7632" w:rsidRPr="00F3727A" w:rsidRDefault="00BF7632" w:rsidP="00A61AF7">
            <w:pPr>
              <w:jc w:val="both"/>
              <w:rPr>
                <w:rFonts w:ascii="Arial" w:hAnsi="Arial" w:cs="Arial"/>
                <w:sz w:val="22"/>
                <w:szCs w:val="22"/>
                <w:lang w:val="en-GB"/>
              </w:rPr>
            </w:pPr>
            <w:r w:rsidRPr="00F3727A">
              <w:rPr>
                <w:rFonts w:ascii="Arial" w:hAnsi="Arial" w:cs="Arial"/>
                <w:sz w:val="22"/>
                <w:szCs w:val="22"/>
                <w:lang w:val="en-GB"/>
              </w:rPr>
              <w:t>0 CVs submitted – 0 points awarded.</w:t>
            </w:r>
          </w:p>
          <w:p w14:paraId="2FFE6B72" w14:textId="77777777" w:rsidR="00BF7632" w:rsidRPr="00F3727A" w:rsidRDefault="00BF7632" w:rsidP="00A61AF7">
            <w:pPr>
              <w:jc w:val="both"/>
              <w:rPr>
                <w:rFonts w:ascii="Arial" w:hAnsi="Arial" w:cs="Arial"/>
                <w:sz w:val="22"/>
                <w:szCs w:val="22"/>
                <w:lang w:val="en-GB"/>
              </w:rPr>
            </w:pPr>
            <w:r w:rsidRPr="00F3727A">
              <w:rPr>
                <w:rFonts w:ascii="Arial" w:hAnsi="Arial" w:cs="Arial"/>
                <w:sz w:val="22"/>
                <w:szCs w:val="22"/>
                <w:lang w:val="en-GB"/>
              </w:rPr>
              <w:t>1 to 2 CV’s (combined) provided for different disciplines listed above = 1 point awarded.</w:t>
            </w:r>
          </w:p>
          <w:p w14:paraId="4E6CD05A" w14:textId="77777777" w:rsidR="00BF7632" w:rsidRPr="00F3727A" w:rsidRDefault="00BF7632" w:rsidP="00A61AF7">
            <w:pPr>
              <w:jc w:val="both"/>
              <w:rPr>
                <w:rFonts w:ascii="Arial" w:hAnsi="Arial" w:cs="Arial"/>
                <w:sz w:val="22"/>
                <w:szCs w:val="22"/>
                <w:lang w:val="en-GB"/>
              </w:rPr>
            </w:pPr>
            <w:r w:rsidRPr="00F3727A">
              <w:rPr>
                <w:rFonts w:ascii="Arial" w:hAnsi="Arial" w:cs="Arial"/>
                <w:sz w:val="22"/>
                <w:szCs w:val="22"/>
                <w:lang w:val="en-GB"/>
              </w:rPr>
              <w:t>3 to 4 CV’s (combined) provided for different disciplines listed above = 2 points awarded.</w:t>
            </w:r>
          </w:p>
          <w:p w14:paraId="3F81E1AA" w14:textId="77777777" w:rsidR="00BF7632" w:rsidRPr="00F3727A" w:rsidRDefault="00BF7632" w:rsidP="00A61AF7">
            <w:pPr>
              <w:jc w:val="both"/>
              <w:rPr>
                <w:rFonts w:ascii="Arial" w:hAnsi="Arial" w:cs="Arial"/>
                <w:sz w:val="22"/>
                <w:szCs w:val="22"/>
                <w:lang w:val="en-GB"/>
              </w:rPr>
            </w:pPr>
            <w:r w:rsidRPr="00F3727A">
              <w:rPr>
                <w:rFonts w:ascii="Arial" w:hAnsi="Arial" w:cs="Arial"/>
                <w:sz w:val="22"/>
                <w:szCs w:val="22"/>
                <w:lang w:val="en-GB"/>
              </w:rPr>
              <w:t>5 to 6 CV’s (combined) provided for different disciplines listed above = 3 points awarded.</w:t>
            </w:r>
          </w:p>
          <w:p w14:paraId="74BB0FD8" w14:textId="77777777" w:rsidR="00BF7632" w:rsidRPr="00F3727A" w:rsidRDefault="00BF7632" w:rsidP="00A61AF7">
            <w:pPr>
              <w:jc w:val="both"/>
              <w:rPr>
                <w:rFonts w:ascii="Arial" w:hAnsi="Arial" w:cs="Arial"/>
                <w:sz w:val="22"/>
                <w:szCs w:val="22"/>
                <w:lang w:val="en-GB"/>
              </w:rPr>
            </w:pPr>
            <w:r w:rsidRPr="00F3727A">
              <w:rPr>
                <w:rFonts w:ascii="Arial" w:hAnsi="Arial" w:cs="Arial"/>
                <w:sz w:val="22"/>
                <w:szCs w:val="22"/>
                <w:lang w:val="en-GB"/>
              </w:rPr>
              <w:t>7 to 8 CV’s (combined) provided for different disciplines listed above = 4 points awarded.</w:t>
            </w:r>
          </w:p>
          <w:p w14:paraId="475BD08C" w14:textId="77777777" w:rsidR="00BF7632" w:rsidRPr="00F3727A" w:rsidRDefault="00BF7632" w:rsidP="00A61AF7">
            <w:pPr>
              <w:jc w:val="both"/>
              <w:rPr>
                <w:rFonts w:ascii="Arial" w:hAnsi="Arial" w:cs="Arial"/>
                <w:sz w:val="22"/>
                <w:szCs w:val="22"/>
                <w:lang w:val="en-GB"/>
              </w:rPr>
            </w:pPr>
            <w:r w:rsidRPr="00F3727A">
              <w:rPr>
                <w:rFonts w:ascii="Arial" w:hAnsi="Arial" w:cs="Arial"/>
                <w:sz w:val="22"/>
                <w:szCs w:val="22"/>
                <w:lang w:val="en-GB"/>
              </w:rPr>
              <w:t>9 and more CV’s (combined) provided different disciplines listed above = 5 points awarded.</w:t>
            </w:r>
          </w:p>
        </w:tc>
      </w:tr>
      <w:tr w:rsidR="00BF7632" w:rsidRPr="00F3727A" w14:paraId="2AB427DB" w14:textId="77777777" w:rsidTr="009E712D">
        <w:trPr>
          <w:trHeight w:val="133"/>
        </w:trPr>
        <w:tc>
          <w:tcPr>
            <w:tcW w:w="742" w:type="dxa"/>
            <w:tcBorders>
              <w:top w:val="single" w:sz="4" w:space="0" w:color="auto"/>
              <w:left w:val="single" w:sz="4" w:space="0" w:color="auto"/>
              <w:bottom w:val="single" w:sz="4" w:space="0" w:color="auto"/>
              <w:right w:val="single" w:sz="4" w:space="0" w:color="auto"/>
            </w:tcBorders>
            <w:vAlign w:val="center"/>
          </w:tcPr>
          <w:p w14:paraId="7BEBF48F" w14:textId="77777777" w:rsidR="00BF7632" w:rsidRPr="00F3727A" w:rsidRDefault="00BF7632" w:rsidP="009E712D">
            <w:pPr>
              <w:jc w:val="center"/>
              <w:rPr>
                <w:rFonts w:ascii="Arial" w:eastAsia="Arial" w:hAnsi="Arial" w:cs="Arial"/>
                <w:b/>
                <w:bCs/>
                <w:sz w:val="22"/>
                <w:szCs w:val="22"/>
              </w:rPr>
            </w:pPr>
            <w:r w:rsidRPr="00F3727A">
              <w:rPr>
                <w:rFonts w:ascii="Arial" w:eastAsia="Arial" w:hAnsi="Arial" w:cs="Arial"/>
                <w:b/>
                <w:bCs/>
                <w:sz w:val="22"/>
                <w:szCs w:val="22"/>
              </w:rPr>
              <w:t>4</w:t>
            </w:r>
          </w:p>
        </w:tc>
        <w:tc>
          <w:tcPr>
            <w:tcW w:w="2417" w:type="dxa"/>
            <w:tcBorders>
              <w:top w:val="single" w:sz="4" w:space="0" w:color="auto"/>
              <w:left w:val="single" w:sz="4" w:space="0" w:color="auto"/>
              <w:bottom w:val="single" w:sz="4" w:space="0" w:color="auto"/>
              <w:right w:val="single" w:sz="4" w:space="0" w:color="auto"/>
            </w:tcBorders>
            <w:vAlign w:val="center"/>
          </w:tcPr>
          <w:p w14:paraId="261200EC" w14:textId="77777777" w:rsidR="00BF7632" w:rsidRPr="00F3727A" w:rsidRDefault="00BF7632" w:rsidP="009E712D">
            <w:pPr>
              <w:pStyle w:val="Default"/>
              <w:jc w:val="center"/>
              <w:rPr>
                <w:rFonts w:eastAsia="Arial"/>
                <w:b/>
                <w:bCs/>
                <w:color w:val="000000" w:themeColor="text1"/>
                <w:sz w:val="22"/>
                <w:szCs w:val="22"/>
              </w:rPr>
            </w:pPr>
            <w:r w:rsidRPr="00F3727A">
              <w:rPr>
                <w:rFonts w:eastAsia="Arial"/>
                <w:b/>
                <w:bCs/>
                <w:color w:val="000000" w:themeColor="text1"/>
                <w:sz w:val="22"/>
                <w:szCs w:val="22"/>
              </w:rPr>
              <w:t>Testing and Validation Approach</w:t>
            </w:r>
          </w:p>
          <w:p w14:paraId="1BBA11AA" w14:textId="77777777" w:rsidR="00BF7632" w:rsidRPr="00F3727A" w:rsidRDefault="00BF7632" w:rsidP="009E712D">
            <w:pPr>
              <w:pStyle w:val="Default"/>
              <w:jc w:val="center"/>
              <w:rPr>
                <w:rFonts w:eastAsia="Arial"/>
                <w:b/>
                <w:bCs/>
                <w:color w:val="000000" w:themeColor="text1"/>
                <w:sz w:val="22"/>
                <w:szCs w:val="22"/>
              </w:rPr>
            </w:pPr>
          </w:p>
          <w:p w14:paraId="4C445583" w14:textId="77777777" w:rsidR="00BF7632" w:rsidRPr="00F3727A" w:rsidRDefault="00BF7632" w:rsidP="009E712D">
            <w:pPr>
              <w:pStyle w:val="Default"/>
              <w:jc w:val="center"/>
              <w:rPr>
                <w:rFonts w:eastAsia="Arial"/>
                <w:b/>
                <w:bCs/>
                <w:color w:val="000000" w:themeColor="text1"/>
                <w:sz w:val="22"/>
                <w:szCs w:val="22"/>
              </w:rPr>
            </w:pPr>
            <w:r w:rsidRPr="00F3727A">
              <w:rPr>
                <w:rFonts w:eastAsia="Arial"/>
                <w:color w:val="000000" w:themeColor="text1"/>
                <w:sz w:val="22"/>
                <w:szCs w:val="22"/>
              </w:rPr>
              <w:t xml:space="preserve">Assess how the suppliers conduct </w:t>
            </w:r>
            <w:r w:rsidRPr="00F3727A">
              <w:rPr>
                <w:rFonts w:eastAsia="Arial"/>
                <w:color w:val="000000" w:themeColor="text1"/>
                <w:sz w:val="22"/>
                <w:szCs w:val="22"/>
              </w:rPr>
              <w:lastRenderedPageBreak/>
              <w:t xml:space="preserve">testing and validation of the infrastructure components. procedures, </w:t>
            </w:r>
            <w:r w:rsidRPr="00F3727A">
              <w:rPr>
                <w:rFonts w:eastAsia="Arial"/>
                <w:b/>
                <w:bCs/>
                <w:color w:val="000000" w:themeColor="text1"/>
                <w:sz w:val="22"/>
                <w:szCs w:val="22"/>
              </w:rPr>
              <w:t>test plans</w:t>
            </w:r>
            <w:r w:rsidRPr="00F3727A">
              <w:rPr>
                <w:rFonts w:eastAsia="Arial"/>
                <w:color w:val="000000" w:themeColor="text1"/>
                <w:sz w:val="22"/>
                <w:szCs w:val="22"/>
              </w:rPr>
              <w:t xml:space="preserve">, and </w:t>
            </w:r>
            <w:r w:rsidRPr="00F3727A">
              <w:rPr>
                <w:rFonts w:eastAsia="Arial"/>
                <w:b/>
                <w:bCs/>
                <w:color w:val="000000" w:themeColor="text1"/>
                <w:sz w:val="22"/>
                <w:szCs w:val="22"/>
              </w:rPr>
              <w:t>acceptance criteria to</w:t>
            </w:r>
            <w:r w:rsidRPr="00F3727A">
              <w:rPr>
                <w:rFonts w:eastAsia="Arial"/>
                <w:color w:val="000000" w:themeColor="text1"/>
                <w:sz w:val="22"/>
                <w:szCs w:val="22"/>
              </w:rPr>
              <w:t xml:space="preserve"> ensure that the implemented systems meet performance, security, and reliability requirements</w:t>
            </w:r>
            <w:r w:rsidRPr="00F3727A">
              <w:rPr>
                <w:rFonts w:eastAsia="Arial"/>
                <w:b/>
                <w:bCs/>
                <w:color w:val="000000" w:themeColor="text1"/>
                <w:sz w:val="22"/>
                <w:szCs w:val="22"/>
              </w:rPr>
              <w:t>.</w:t>
            </w:r>
          </w:p>
          <w:p w14:paraId="7491699D" w14:textId="77777777" w:rsidR="00BF7632" w:rsidRPr="00F3727A" w:rsidRDefault="00BF7632" w:rsidP="009E712D">
            <w:pPr>
              <w:pStyle w:val="Default"/>
              <w:jc w:val="center"/>
              <w:rPr>
                <w:rFonts w:eastAsia="Arial"/>
                <w:b/>
                <w:bCs/>
                <w:color w:val="000000" w:themeColor="text1"/>
                <w:sz w:val="22"/>
                <w:szCs w:val="22"/>
              </w:rPr>
            </w:pPr>
          </w:p>
          <w:p w14:paraId="098DA2E0" w14:textId="77777777" w:rsidR="00BF7632" w:rsidRPr="00F3727A" w:rsidRDefault="00BF7632" w:rsidP="009E712D">
            <w:pPr>
              <w:pStyle w:val="Default"/>
              <w:jc w:val="center"/>
              <w:rPr>
                <w:rFonts w:eastAsia="Arial"/>
                <w:b/>
                <w:bCs/>
                <w:color w:val="000000" w:themeColor="text1"/>
                <w:sz w:val="22"/>
                <w:szCs w:val="22"/>
              </w:rPr>
            </w:pPr>
            <w:r w:rsidRPr="00F3727A">
              <w:rPr>
                <w:rFonts w:eastAsia="Arial"/>
                <w:b/>
                <w:bCs/>
                <w:color w:val="000000" w:themeColor="text1"/>
                <w:sz w:val="22"/>
                <w:szCs w:val="22"/>
              </w:rPr>
              <w:t>Technologies in scope to be covered are:</w:t>
            </w:r>
          </w:p>
          <w:p w14:paraId="19AE2226" w14:textId="77777777" w:rsidR="00BF7632" w:rsidRPr="00F3727A" w:rsidRDefault="00BF7632" w:rsidP="00DC504D">
            <w:pPr>
              <w:pStyle w:val="Default"/>
              <w:numPr>
                <w:ilvl w:val="0"/>
                <w:numId w:val="26"/>
              </w:numPr>
              <w:rPr>
                <w:rFonts w:eastAsia="Arial"/>
                <w:color w:val="000000" w:themeColor="text1"/>
                <w:sz w:val="22"/>
                <w:szCs w:val="22"/>
              </w:rPr>
            </w:pPr>
            <w:r w:rsidRPr="00F3727A">
              <w:rPr>
                <w:rFonts w:eastAsia="Arial"/>
                <w:color w:val="000000" w:themeColor="text1"/>
                <w:sz w:val="22"/>
                <w:szCs w:val="22"/>
              </w:rPr>
              <w:t>Storage system</w:t>
            </w:r>
          </w:p>
          <w:p w14:paraId="4860DD2D" w14:textId="77777777" w:rsidR="00BF7632" w:rsidRPr="00F3727A" w:rsidRDefault="00BF7632" w:rsidP="00DC504D">
            <w:pPr>
              <w:pStyle w:val="Default"/>
              <w:numPr>
                <w:ilvl w:val="0"/>
                <w:numId w:val="26"/>
              </w:numPr>
              <w:rPr>
                <w:rFonts w:eastAsia="Arial"/>
                <w:color w:val="000000" w:themeColor="text1"/>
                <w:sz w:val="22"/>
                <w:szCs w:val="22"/>
              </w:rPr>
            </w:pPr>
            <w:r w:rsidRPr="00F3727A">
              <w:rPr>
                <w:rFonts w:eastAsia="Arial"/>
                <w:color w:val="000000" w:themeColor="text1"/>
                <w:sz w:val="22"/>
                <w:szCs w:val="22"/>
              </w:rPr>
              <w:t>Server</w:t>
            </w:r>
          </w:p>
          <w:p w14:paraId="4711EB3A" w14:textId="77777777" w:rsidR="00BF7632" w:rsidRPr="00F3727A" w:rsidRDefault="00BF7632" w:rsidP="00DC504D">
            <w:pPr>
              <w:pStyle w:val="Default"/>
              <w:numPr>
                <w:ilvl w:val="0"/>
                <w:numId w:val="26"/>
              </w:numPr>
              <w:rPr>
                <w:rFonts w:eastAsia="Arial"/>
                <w:color w:val="000000" w:themeColor="text1"/>
                <w:sz w:val="22"/>
                <w:szCs w:val="22"/>
              </w:rPr>
            </w:pPr>
            <w:r w:rsidRPr="00F3727A">
              <w:rPr>
                <w:rFonts w:eastAsia="Arial"/>
                <w:color w:val="000000" w:themeColor="text1"/>
                <w:sz w:val="22"/>
                <w:szCs w:val="22"/>
              </w:rPr>
              <w:t>Network switches</w:t>
            </w:r>
          </w:p>
          <w:p w14:paraId="1579EEC8" w14:textId="77777777" w:rsidR="00BF7632" w:rsidRPr="00F3727A" w:rsidRDefault="00BF7632" w:rsidP="00DC504D">
            <w:pPr>
              <w:pStyle w:val="Default"/>
              <w:numPr>
                <w:ilvl w:val="0"/>
                <w:numId w:val="26"/>
              </w:numPr>
              <w:rPr>
                <w:rFonts w:eastAsia="Arial"/>
                <w:color w:val="000000" w:themeColor="text1"/>
                <w:sz w:val="22"/>
                <w:szCs w:val="22"/>
              </w:rPr>
            </w:pPr>
            <w:r w:rsidRPr="00F3727A">
              <w:rPr>
                <w:rFonts w:eastAsia="Arial"/>
                <w:color w:val="000000" w:themeColor="text1"/>
                <w:sz w:val="22"/>
                <w:szCs w:val="22"/>
              </w:rPr>
              <w:t xml:space="preserve">Cloud Service </w:t>
            </w:r>
          </w:p>
          <w:p w14:paraId="01CA38EA" w14:textId="77777777" w:rsidR="00BF7632" w:rsidRPr="00F3727A" w:rsidRDefault="00BF7632" w:rsidP="00DC504D">
            <w:pPr>
              <w:pStyle w:val="Default"/>
              <w:numPr>
                <w:ilvl w:val="0"/>
                <w:numId w:val="26"/>
              </w:numPr>
              <w:rPr>
                <w:rFonts w:eastAsia="Arial"/>
                <w:color w:val="000000" w:themeColor="text1"/>
                <w:sz w:val="22"/>
                <w:szCs w:val="22"/>
              </w:rPr>
            </w:pPr>
            <w:r w:rsidRPr="00F3727A">
              <w:rPr>
                <w:rFonts w:eastAsia="Arial"/>
                <w:color w:val="000000" w:themeColor="text1"/>
                <w:sz w:val="22"/>
                <w:szCs w:val="22"/>
              </w:rPr>
              <w:t>Backup software</w:t>
            </w:r>
          </w:p>
          <w:p w14:paraId="45F61CB5" w14:textId="77777777" w:rsidR="00BF7632" w:rsidRPr="00F3727A" w:rsidRDefault="00BF7632" w:rsidP="00DC504D">
            <w:pPr>
              <w:pStyle w:val="Default"/>
              <w:numPr>
                <w:ilvl w:val="0"/>
                <w:numId w:val="26"/>
              </w:numPr>
              <w:rPr>
                <w:rFonts w:eastAsia="Arial"/>
                <w:color w:val="000000" w:themeColor="text1"/>
                <w:sz w:val="22"/>
                <w:szCs w:val="22"/>
              </w:rPr>
            </w:pPr>
            <w:r w:rsidRPr="00F3727A">
              <w:rPr>
                <w:rFonts w:eastAsia="Arial"/>
                <w:color w:val="000000" w:themeColor="text1"/>
                <w:sz w:val="22"/>
                <w:szCs w:val="22"/>
              </w:rPr>
              <w:t>Zero trust Security Solution</w:t>
            </w:r>
          </w:p>
        </w:tc>
        <w:tc>
          <w:tcPr>
            <w:tcW w:w="1096" w:type="dxa"/>
            <w:tcBorders>
              <w:top w:val="single" w:sz="4" w:space="0" w:color="auto"/>
              <w:left w:val="single" w:sz="4" w:space="0" w:color="auto"/>
              <w:bottom w:val="single" w:sz="4" w:space="0" w:color="auto"/>
              <w:right w:val="single" w:sz="4" w:space="0" w:color="auto"/>
            </w:tcBorders>
            <w:vAlign w:val="center"/>
          </w:tcPr>
          <w:p w14:paraId="0DB83256" w14:textId="77777777" w:rsidR="00BF7632" w:rsidRPr="00F3727A" w:rsidRDefault="00BF7632" w:rsidP="009E712D">
            <w:pPr>
              <w:rPr>
                <w:rFonts w:ascii="Arial" w:eastAsia="Arial" w:hAnsi="Arial" w:cs="Arial"/>
                <w:sz w:val="22"/>
                <w:szCs w:val="22"/>
                <w:lang w:val="en-GB"/>
              </w:rPr>
            </w:pPr>
            <w:r w:rsidRPr="00F3727A">
              <w:rPr>
                <w:rFonts w:ascii="Arial" w:eastAsia="Arial" w:hAnsi="Arial" w:cs="Arial"/>
                <w:sz w:val="22"/>
                <w:szCs w:val="22"/>
                <w:lang w:val="en-GB"/>
              </w:rPr>
              <w:lastRenderedPageBreak/>
              <w:t>20</w:t>
            </w:r>
          </w:p>
        </w:tc>
        <w:tc>
          <w:tcPr>
            <w:tcW w:w="5474" w:type="dxa"/>
            <w:tcBorders>
              <w:top w:val="single" w:sz="4" w:space="0" w:color="auto"/>
              <w:left w:val="single" w:sz="4" w:space="0" w:color="auto"/>
              <w:bottom w:val="single" w:sz="4" w:space="0" w:color="auto"/>
              <w:right w:val="single" w:sz="4" w:space="0" w:color="auto"/>
            </w:tcBorders>
          </w:tcPr>
          <w:p w14:paraId="6E6FCAE8" w14:textId="77777777" w:rsidR="00BF7632" w:rsidRPr="00F3727A" w:rsidRDefault="00BF7632" w:rsidP="00A61AF7">
            <w:pPr>
              <w:jc w:val="both"/>
              <w:rPr>
                <w:rFonts w:ascii="Arial" w:hAnsi="Arial" w:cs="Arial"/>
                <w:sz w:val="22"/>
                <w:szCs w:val="22"/>
                <w:lang w:val="en-GB"/>
              </w:rPr>
            </w:pPr>
            <w:r w:rsidRPr="00F3727A">
              <w:rPr>
                <w:rFonts w:ascii="Arial" w:hAnsi="Arial" w:cs="Arial"/>
                <w:sz w:val="22"/>
                <w:szCs w:val="22"/>
                <w:lang w:val="en-GB"/>
              </w:rPr>
              <w:t>Basic test plan and acceptance criteria documents to be provided with indication of the provided technologies.</w:t>
            </w:r>
          </w:p>
          <w:p w14:paraId="51C812ED" w14:textId="77777777" w:rsidR="00BF7632" w:rsidRPr="00F3727A" w:rsidRDefault="00BF7632" w:rsidP="00A61AF7">
            <w:pPr>
              <w:jc w:val="both"/>
              <w:rPr>
                <w:rFonts w:ascii="Arial" w:hAnsi="Arial" w:cs="Arial"/>
                <w:sz w:val="22"/>
                <w:szCs w:val="22"/>
                <w:lang w:val="en-GB"/>
              </w:rPr>
            </w:pPr>
            <w:r w:rsidRPr="00F3727A">
              <w:rPr>
                <w:rFonts w:ascii="Arial" w:hAnsi="Arial" w:cs="Arial"/>
                <w:sz w:val="22"/>
                <w:szCs w:val="22"/>
                <w:lang w:val="en-GB"/>
              </w:rPr>
              <w:t>No testing validation approach received = 0 point awarded</w:t>
            </w:r>
          </w:p>
          <w:p w14:paraId="038AF6A0" w14:textId="77777777" w:rsidR="00BF7632" w:rsidRPr="00F3727A" w:rsidRDefault="00BF7632" w:rsidP="00A61AF7">
            <w:pPr>
              <w:jc w:val="both"/>
              <w:rPr>
                <w:rFonts w:ascii="Arial" w:hAnsi="Arial" w:cs="Arial"/>
                <w:sz w:val="22"/>
                <w:szCs w:val="22"/>
                <w:lang w:val="en-GB"/>
              </w:rPr>
            </w:pPr>
            <w:r w:rsidRPr="00F3727A">
              <w:rPr>
                <w:rFonts w:ascii="Arial" w:hAnsi="Arial" w:cs="Arial"/>
                <w:sz w:val="22"/>
                <w:szCs w:val="22"/>
                <w:lang w:val="en-GB"/>
              </w:rPr>
              <w:lastRenderedPageBreak/>
              <w:t xml:space="preserve">Test plan and acceptance criteria documents provided and contains only storage </w:t>
            </w:r>
            <w:r w:rsidRPr="00F3727A">
              <w:rPr>
                <w:rFonts w:ascii="Arial" w:eastAsia="Arial" w:hAnsi="Arial" w:cs="Arial"/>
                <w:color w:val="000000" w:themeColor="text1"/>
                <w:sz w:val="22"/>
                <w:szCs w:val="22"/>
              </w:rPr>
              <w:t>system = 1 point awarded</w:t>
            </w:r>
          </w:p>
          <w:p w14:paraId="05241A84" w14:textId="77777777" w:rsidR="00BF7632" w:rsidRPr="00F3727A" w:rsidRDefault="00BF7632" w:rsidP="00A61AF7">
            <w:pPr>
              <w:jc w:val="both"/>
              <w:rPr>
                <w:rFonts w:ascii="Arial" w:hAnsi="Arial" w:cs="Arial"/>
                <w:sz w:val="22"/>
                <w:szCs w:val="22"/>
                <w:lang w:val="en-GB"/>
              </w:rPr>
            </w:pPr>
            <w:r w:rsidRPr="00F3727A">
              <w:rPr>
                <w:rFonts w:ascii="Arial" w:hAnsi="Arial" w:cs="Arial"/>
                <w:sz w:val="22"/>
                <w:szCs w:val="22"/>
                <w:lang w:val="en-GB"/>
              </w:rPr>
              <w:t xml:space="preserve">Test plan and acceptance criteria documents provided and contains only storage </w:t>
            </w:r>
            <w:r w:rsidRPr="00F3727A">
              <w:rPr>
                <w:rFonts w:ascii="Arial" w:eastAsia="Arial" w:hAnsi="Arial" w:cs="Arial"/>
                <w:color w:val="000000" w:themeColor="text1"/>
                <w:sz w:val="22"/>
                <w:szCs w:val="22"/>
              </w:rPr>
              <w:t>system and server</w:t>
            </w:r>
            <w:r w:rsidRPr="00F3727A">
              <w:rPr>
                <w:rFonts w:ascii="Arial" w:hAnsi="Arial" w:cs="Arial"/>
                <w:sz w:val="22"/>
                <w:szCs w:val="22"/>
                <w:lang w:val="en-GB"/>
              </w:rPr>
              <w:t xml:space="preserve"> = 2 points awarded</w:t>
            </w:r>
          </w:p>
          <w:p w14:paraId="5519EAE1" w14:textId="77777777" w:rsidR="00BF7632" w:rsidRPr="00F3727A" w:rsidRDefault="00BF7632" w:rsidP="00A61AF7">
            <w:pPr>
              <w:jc w:val="both"/>
              <w:rPr>
                <w:rFonts w:ascii="Arial" w:hAnsi="Arial" w:cs="Arial"/>
                <w:sz w:val="22"/>
                <w:szCs w:val="22"/>
                <w:lang w:val="en-GB"/>
              </w:rPr>
            </w:pPr>
            <w:r w:rsidRPr="00F3727A">
              <w:rPr>
                <w:rFonts w:ascii="Arial" w:hAnsi="Arial" w:cs="Arial"/>
                <w:sz w:val="22"/>
                <w:szCs w:val="22"/>
                <w:lang w:val="en-GB"/>
              </w:rPr>
              <w:t xml:space="preserve">Test plan and acceptance criteria documents provided and contains storage </w:t>
            </w:r>
            <w:r w:rsidRPr="00F3727A">
              <w:rPr>
                <w:rFonts w:ascii="Arial" w:eastAsia="Arial" w:hAnsi="Arial" w:cs="Arial"/>
                <w:color w:val="000000" w:themeColor="text1"/>
                <w:sz w:val="22"/>
                <w:szCs w:val="22"/>
              </w:rPr>
              <w:t>system</w:t>
            </w:r>
            <w:r w:rsidRPr="00F3727A">
              <w:rPr>
                <w:rFonts w:ascii="Arial" w:hAnsi="Arial" w:cs="Arial"/>
                <w:sz w:val="22"/>
                <w:szCs w:val="22"/>
                <w:lang w:val="en-GB"/>
              </w:rPr>
              <w:t>, server, network switch = 3 points awarded</w:t>
            </w:r>
          </w:p>
          <w:p w14:paraId="5E54AB07" w14:textId="77777777" w:rsidR="00BF7632" w:rsidRPr="00F3727A" w:rsidRDefault="00BF7632" w:rsidP="00A61AF7">
            <w:pPr>
              <w:jc w:val="both"/>
              <w:rPr>
                <w:rFonts w:ascii="Arial" w:hAnsi="Arial" w:cs="Arial"/>
                <w:sz w:val="22"/>
                <w:szCs w:val="22"/>
                <w:lang w:val="en-GB"/>
              </w:rPr>
            </w:pPr>
            <w:r w:rsidRPr="00F3727A">
              <w:rPr>
                <w:rFonts w:ascii="Arial" w:hAnsi="Arial" w:cs="Arial"/>
                <w:sz w:val="22"/>
                <w:szCs w:val="22"/>
                <w:lang w:val="en-GB"/>
              </w:rPr>
              <w:t xml:space="preserve">Test plan and acceptance criteria documents provided and contains storage </w:t>
            </w:r>
            <w:r w:rsidRPr="00F3727A">
              <w:rPr>
                <w:rFonts w:ascii="Arial" w:eastAsia="Arial" w:hAnsi="Arial" w:cs="Arial"/>
                <w:color w:val="000000" w:themeColor="text1"/>
                <w:sz w:val="22"/>
                <w:szCs w:val="22"/>
              </w:rPr>
              <w:t>system</w:t>
            </w:r>
            <w:r w:rsidRPr="00F3727A">
              <w:rPr>
                <w:rFonts w:ascii="Arial" w:hAnsi="Arial" w:cs="Arial"/>
                <w:sz w:val="22"/>
                <w:szCs w:val="22"/>
                <w:lang w:val="en-GB"/>
              </w:rPr>
              <w:t>, server, network switch, and backup software = 4 points awarded</w:t>
            </w:r>
          </w:p>
          <w:p w14:paraId="71321DF5" w14:textId="77777777" w:rsidR="00BF7632" w:rsidRPr="00F3727A" w:rsidRDefault="00BF7632" w:rsidP="00A61AF7">
            <w:pPr>
              <w:jc w:val="both"/>
              <w:rPr>
                <w:rFonts w:ascii="Arial" w:hAnsi="Arial" w:cs="Arial"/>
                <w:sz w:val="22"/>
                <w:szCs w:val="22"/>
                <w:lang w:val="en-GB"/>
              </w:rPr>
            </w:pPr>
            <w:r w:rsidRPr="00F3727A">
              <w:rPr>
                <w:rFonts w:ascii="Arial" w:hAnsi="Arial" w:cs="Arial"/>
                <w:sz w:val="22"/>
                <w:szCs w:val="22"/>
                <w:lang w:val="en-GB"/>
              </w:rPr>
              <w:t xml:space="preserve">5. Test plan and acceptance criteria documents provided and contains storage </w:t>
            </w:r>
            <w:r w:rsidRPr="00F3727A">
              <w:rPr>
                <w:rFonts w:ascii="Arial" w:eastAsia="Arial" w:hAnsi="Arial" w:cs="Arial"/>
                <w:color w:val="000000" w:themeColor="text1"/>
                <w:sz w:val="22"/>
                <w:szCs w:val="22"/>
              </w:rPr>
              <w:t>system</w:t>
            </w:r>
            <w:r w:rsidRPr="00F3727A">
              <w:rPr>
                <w:rFonts w:ascii="Arial" w:hAnsi="Arial" w:cs="Arial"/>
                <w:sz w:val="22"/>
                <w:szCs w:val="22"/>
                <w:lang w:val="en-GB"/>
              </w:rPr>
              <w:t>, server, network switch, and Zero trust Security Solution = 5 points awarded</w:t>
            </w:r>
          </w:p>
        </w:tc>
      </w:tr>
    </w:tbl>
    <w:p w14:paraId="746710CF" w14:textId="36E22B8D" w:rsidR="00731BF7" w:rsidRPr="00F3727A" w:rsidRDefault="00731BF7" w:rsidP="005B5D5A">
      <w:pPr>
        <w:tabs>
          <w:tab w:val="left" w:pos="0"/>
        </w:tabs>
        <w:spacing w:line="360" w:lineRule="auto"/>
        <w:ind w:hanging="540"/>
        <w:jc w:val="both"/>
        <w:rPr>
          <w:rFonts w:ascii="Arial" w:hAnsi="Arial" w:cs="Arial"/>
          <w:b/>
          <w:sz w:val="22"/>
          <w:szCs w:val="22"/>
          <w:lang w:eastAsia="zh-TW"/>
        </w:rPr>
      </w:pPr>
    </w:p>
    <w:p w14:paraId="4FB54C9D" w14:textId="77777777" w:rsidR="00016216" w:rsidRPr="00940167" w:rsidRDefault="00016216" w:rsidP="00DE6D5E">
      <w:pPr>
        <w:spacing w:before="240" w:line="276" w:lineRule="auto"/>
        <w:jc w:val="both"/>
        <w:rPr>
          <w:rFonts w:ascii="Arial" w:hAnsi="Arial" w:cs="Arial"/>
          <w:b/>
          <w:bCs/>
          <w:color w:val="000000" w:themeColor="text1"/>
          <w:lang w:eastAsia="zh-TW"/>
        </w:rPr>
      </w:pPr>
      <w:r w:rsidRPr="00940167">
        <w:rPr>
          <w:rFonts w:ascii="Arial" w:hAnsi="Arial" w:cs="Arial"/>
          <w:b/>
          <w:bCs/>
          <w:color w:val="000000" w:themeColor="text1"/>
          <w:lang w:eastAsia="zh-TW"/>
        </w:rPr>
        <w:t>Note: Bidders that fail to achieve the minimum overall qualifying score of 70% on functional/ technical requirements will not be considered for further Price and Specific Goals (Stage 3) evaluation.</w:t>
      </w:r>
    </w:p>
    <w:p w14:paraId="7948F60D" w14:textId="77777777" w:rsidR="00016216" w:rsidRPr="001F24C8" w:rsidRDefault="00016216" w:rsidP="00016216">
      <w:pPr>
        <w:spacing w:line="360" w:lineRule="auto"/>
        <w:ind w:left="426" w:hanging="426"/>
        <w:jc w:val="both"/>
        <w:rPr>
          <w:rFonts w:ascii="Arial" w:eastAsia="Calibri" w:hAnsi="Arial" w:cs="Arial"/>
          <w:i/>
          <w:lang w:eastAsia="zh-TW"/>
        </w:rPr>
      </w:pPr>
      <w:r w:rsidRPr="001F24C8">
        <w:rPr>
          <w:rFonts w:ascii="Arial" w:eastAsia="Calibri" w:hAnsi="Arial" w:cs="Arial"/>
          <w:b/>
          <w:i/>
          <w:lang w:eastAsia="zh-TW"/>
        </w:rPr>
        <w:tab/>
      </w:r>
    </w:p>
    <w:tbl>
      <w:tblPr>
        <w:tblW w:w="939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6322"/>
        <w:gridCol w:w="1800"/>
      </w:tblGrid>
      <w:tr w:rsidR="00016216" w:rsidRPr="001F24C8" w14:paraId="21C59CC2" w14:textId="77777777" w:rsidTr="00B00201">
        <w:trPr>
          <w:tblHeader/>
        </w:trPr>
        <w:tc>
          <w:tcPr>
            <w:tcW w:w="1276" w:type="dxa"/>
            <w:tcBorders>
              <w:top w:val="single" w:sz="4" w:space="0" w:color="auto"/>
              <w:left w:val="single" w:sz="4" w:space="0" w:color="auto"/>
              <w:bottom w:val="single" w:sz="4" w:space="0" w:color="auto"/>
              <w:right w:val="single" w:sz="4" w:space="0" w:color="auto"/>
            </w:tcBorders>
            <w:shd w:val="clear" w:color="auto" w:fill="00B0F0"/>
            <w:hideMark/>
          </w:tcPr>
          <w:p w14:paraId="7F145AD0" w14:textId="77777777" w:rsidR="00016216" w:rsidRPr="001F24C8" w:rsidRDefault="00016216" w:rsidP="00B00201">
            <w:pPr>
              <w:spacing w:line="360" w:lineRule="auto"/>
              <w:jc w:val="center"/>
              <w:rPr>
                <w:rFonts w:ascii="Arial" w:eastAsia="Calibri" w:hAnsi="Arial" w:cs="Arial"/>
                <w:b/>
              </w:rPr>
            </w:pPr>
            <w:r w:rsidRPr="001F24C8">
              <w:rPr>
                <w:rFonts w:ascii="Arial" w:eastAsia="Calibri" w:hAnsi="Arial" w:cs="Arial"/>
                <w:b/>
              </w:rPr>
              <w:t>ITEM</w:t>
            </w:r>
          </w:p>
        </w:tc>
        <w:tc>
          <w:tcPr>
            <w:tcW w:w="6322" w:type="dxa"/>
            <w:tcBorders>
              <w:top w:val="single" w:sz="4" w:space="0" w:color="auto"/>
              <w:left w:val="single" w:sz="4" w:space="0" w:color="auto"/>
              <w:bottom w:val="single" w:sz="4" w:space="0" w:color="auto"/>
              <w:right w:val="single" w:sz="4" w:space="0" w:color="auto"/>
            </w:tcBorders>
            <w:shd w:val="clear" w:color="auto" w:fill="00B0F0"/>
            <w:hideMark/>
          </w:tcPr>
          <w:p w14:paraId="4AECD4C6" w14:textId="77777777" w:rsidR="00016216" w:rsidRPr="001F24C8" w:rsidRDefault="00016216" w:rsidP="00B00201">
            <w:pPr>
              <w:spacing w:line="360" w:lineRule="auto"/>
              <w:jc w:val="both"/>
              <w:rPr>
                <w:rFonts w:ascii="Arial" w:eastAsia="Calibri" w:hAnsi="Arial" w:cs="Arial"/>
                <w:b/>
              </w:rPr>
            </w:pPr>
            <w:r w:rsidRPr="001F24C8">
              <w:rPr>
                <w:rFonts w:ascii="Arial" w:eastAsia="Calibri" w:hAnsi="Arial" w:cs="Arial"/>
                <w:b/>
              </w:rPr>
              <w:t>CRITERIA</w:t>
            </w:r>
          </w:p>
        </w:tc>
        <w:tc>
          <w:tcPr>
            <w:tcW w:w="1800" w:type="dxa"/>
            <w:tcBorders>
              <w:top w:val="single" w:sz="4" w:space="0" w:color="auto"/>
              <w:left w:val="single" w:sz="4" w:space="0" w:color="auto"/>
              <w:bottom w:val="single" w:sz="4" w:space="0" w:color="auto"/>
              <w:right w:val="single" w:sz="4" w:space="0" w:color="auto"/>
            </w:tcBorders>
            <w:shd w:val="clear" w:color="auto" w:fill="00B0F0"/>
            <w:hideMark/>
          </w:tcPr>
          <w:p w14:paraId="7AAB8977" w14:textId="77777777" w:rsidR="00016216" w:rsidRPr="001F24C8" w:rsidRDefault="00016216" w:rsidP="00B00201">
            <w:pPr>
              <w:spacing w:line="360" w:lineRule="auto"/>
              <w:jc w:val="center"/>
              <w:rPr>
                <w:rFonts w:ascii="Arial" w:eastAsia="Calibri" w:hAnsi="Arial" w:cs="Arial"/>
                <w:b/>
              </w:rPr>
            </w:pPr>
            <w:r w:rsidRPr="001F24C8">
              <w:rPr>
                <w:rFonts w:ascii="Arial" w:eastAsia="Calibri" w:hAnsi="Arial" w:cs="Arial"/>
                <w:b/>
              </w:rPr>
              <w:t>WEIGHT</w:t>
            </w:r>
          </w:p>
        </w:tc>
      </w:tr>
      <w:tr w:rsidR="00016216" w:rsidRPr="001F24C8" w14:paraId="753CC13C" w14:textId="77777777" w:rsidTr="00B00201">
        <w:trPr>
          <w:trHeight w:val="490"/>
        </w:trPr>
        <w:tc>
          <w:tcPr>
            <w:tcW w:w="1276" w:type="dxa"/>
            <w:tcBorders>
              <w:top w:val="single" w:sz="4" w:space="0" w:color="auto"/>
              <w:left w:val="single" w:sz="4" w:space="0" w:color="auto"/>
              <w:bottom w:val="single" w:sz="4" w:space="0" w:color="auto"/>
              <w:right w:val="single" w:sz="4" w:space="0" w:color="auto"/>
            </w:tcBorders>
            <w:hideMark/>
          </w:tcPr>
          <w:p w14:paraId="351B8223" w14:textId="77777777" w:rsidR="00016216" w:rsidRPr="001F24C8" w:rsidRDefault="00016216" w:rsidP="00B00201">
            <w:pPr>
              <w:spacing w:line="360" w:lineRule="auto"/>
              <w:jc w:val="center"/>
              <w:rPr>
                <w:rFonts w:ascii="Arial" w:eastAsia="Calibri" w:hAnsi="Arial" w:cs="Arial"/>
              </w:rPr>
            </w:pPr>
            <w:r w:rsidRPr="001F24C8">
              <w:rPr>
                <w:rFonts w:ascii="Arial" w:eastAsia="Calibri" w:hAnsi="Arial" w:cs="Arial"/>
              </w:rPr>
              <w:t>1</w:t>
            </w:r>
          </w:p>
        </w:tc>
        <w:tc>
          <w:tcPr>
            <w:tcW w:w="6322" w:type="dxa"/>
            <w:tcBorders>
              <w:top w:val="single" w:sz="4" w:space="0" w:color="auto"/>
              <w:left w:val="single" w:sz="4" w:space="0" w:color="auto"/>
              <w:bottom w:val="single" w:sz="4" w:space="0" w:color="auto"/>
              <w:right w:val="single" w:sz="4" w:space="0" w:color="auto"/>
            </w:tcBorders>
            <w:hideMark/>
          </w:tcPr>
          <w:p w14:paraId="7B5C5360" w14:textId="77777777" w:rsidR="00016216" w:rsidRPr="002A203B" w:rsidRDefault="00016216" w:rsidP="00B00201">
            <w:pPr>
              <w:pStyle w:val="Default"/>
              <w:spacing w:line="256" w:lineRule="auto"/>
              <w:jc w:val="both"/>
              <w:rPr>
                <w:bCs/>
                <w:color w:val="auto"/>
                <w:sz w:val="22"/>
                <w:szCs w:val="22"/>
              </w:rPr>
            </w:pPr>
            <w:r w:rsidRPr="002A203B">
              <w:rPr>
                <w:bCs/>
                <w:sz w:val="22"/>
                <w:szCs w:val="22"/>
                <w:lang w:val="en-GB"/>
              </w:rPr>
              <w:t>Track Record of Bidder on similar type of projects previously completed successfully</w:t>
            </w:r>
            <w:r>
              <w:rPr>
                <w:bCs/>
                <w:sz w:val="22"/>
                <w:szCs w:val="22"/>
                <w:lang w:val="en-GB"/>
              </w:rPr>
              <w:t>.</w:t>
            </w:r>
          </w:p>
        </w:tc>
        <w:tc>
          <w:tcPr>
            <w:tcW w:w="1800" w:type="dxa"/>
            <w:tcBorders>
              <w:top w:val="single" w:sz="4" w:space="0" w:color="auto"/>
              <w:left w:val="single" w:sz="4" w:space="0" w:color="auto"/>
              <w:bottom w:val="single" w:sz="4" w:space="0" w:color="auto"/>
              <w:right w:val="single" w:sz="4" w:space="0" w:color="auto"/>
            </w:tcBorders>
            <w:hideMark/>
          </w:tcPr>
          <w:p w14:paraId="1FF781D6" w14:textId="77777777" w:rsidR="00016216" w:rsidRPr="001F24C8" w:rsidRDefault="00016216" w:rsidP="00B00201">
            <w:pPr>
              <w:spacing w:line="360" w:lineRule="auto"/>
              <w:jc w:val="center"/>
              <w:rPr>
                <w:rFonts w:ascii="Arial" w:eastAsia="Calibri" w:hAnsi="Arial" w:cs="Arial"/>
              </w:rPr>
            </w:pPr>
            <w:r>
              <w:rPr>
                <w:rFonts w:ascii="Arial" w:eastAsia="Calibri" w:hAnsi="Arial" w:cs="Arial"/>
              </w:rPr>
              <w:t>20</w:t>
            </w:r>
          </w:p>
        </w:tc>
      </w:tr>
      <w:tr w:rsidR="00016216" w:rsidRPr="001F24C8" w14:paraId="1735912F" w14:textId="77777777" w:rsidTr="00B00201">
        <w:tc>
          <w:tcPr>
            <w:tcW w:w="1276" w:type="dxa"/>
            <w:tcBorders>
              <w:top w:val="single" w:sz="4" w:space="0" w:color="auto"/>
              <w:left w:val="single" w:sz="4" w:space="0" w:color="auto"/>
              <w:bottom w:val="single" w:sz="4" w:space="0" w:color="auto"/>
              <w:right w:val="single" w:sz="4" w:space="0" w:color="auto"/>
            </w:tcBorders>
            <w:hideMark/>
          </w:tcPr>
          <w:p w14:paraId="36CE1A7A" w14:textId="77777777" w:rsidR="00016216" w:rsidRPr="001F24C8" w:rsidRDefault="00016216" w:rsidP="00B00201">
            <w:pPr>
              <w:spacing w:line="360" w:lineRule="auto"/>
              <w:jc w:val="center"/>
              <w:rPr>
                <w:rFonts w:ascii="Arial" w:eastAsia="Calibri" w:hAnsi="Arial" w:cs="Arial"/>
              </w:rPr>
            </w:pPr>
            <w:r w:rsidRPr="001F24C8">
              <w:rPr>
                <w:rFonts w:ascii="Arial" w:eastAsia="Calibri" w:hAnsi="Arial" w:cs="Arial"/>
              </w:rPr>
              <w:t>2</w:t>
            </w:r>
          </w:p>
        </w:tc>
        <w:tc>
          <w:tcPr>
            <w:tcW w:w="6322" w:type="dxa"/>
            <w:tcBorders>
              <w:top w:val="single" w:sz="4" w:space="0" w:color="auto"/>
              <w:left w:val="single" w:sz="4" w:space="0" w:color="auto"/>
              <w:bottom w:val="single" w:sz="4" w:space="0" w:color="auto"/>
              <w:right w:val="single" w:sz="4" w:space="0" w:color="auto"/>
            </w:tcBorders>
            <w:hideMark/>
          </w:tcPr>
          <w:p w14:paraId="1BDA8194" w14:textId="77777777" w:rsidR="00016216" w:rsidRPr="002A203B" w:rsidRDefault="00016216" w:rsidP="00B00201">
            <w:pPr>
              <w:pStyle w:val="Default"/>
              <w:spacing w:line="256" w:lineRule="auto"/>
              <w:jc w:val="both"/>
              <w:rPr>
                <w:bCs/>
              </w:rPr>
            </w:pPr>
            <w:r w:rsidRPr="002A203B">
              <w:rPr>
                <w:bCs/>
                <w:color w:val="auto"/>
                <w:sz w:val="22"/>
                <w:szCs w:val="22"/>
              </w:rPr>
              <w:t xml:space="preserve">Experience of </w:t>
            </w:r>
            <w:r>
              <w:rPr>
                <w:bCs/>
                <w:color w:val="auto"/>
                <w:sz w:val="22"/>
                <w:szCs w:val="22"/>
              </w:rPr>
              <w:t>K</w:t>
            </w:r>
            <w:r w:rsidRPr="002A203B">
              <w:rPr>
                <w:bCs/>
                <w:color w:val="auto"/>
                <w:sz w:val="22"/>
                <w:szCs w:val="22"/>
              </w:rPr>
              <w:t xml:space="preserve">ey </w:t>
            </w:r>
            <w:r>
              <w:rPr>
                <w:bCs/>
                <w:color w:val="auto"/>
                <w:sz w:val="22"/>
                <w:szCs w:val="22"/>
              </w:rPr>
              <w:t>P</w:t>
            </w:r>
            <w:r w:rsidRPr="002A203B">
              <w:rPr>
                <w:bCs/>
                <w:color w:val="auto"/>
                <w:sz w:val="22"/>
                <w:szCs w:val="22"/>
              </w:rPr>
              <w:t>ersonnel (based on submitted CVs)</w:t>
            </w:r>
            <w:r>
              <w:rPr>
                <w:bCs/>
                <w:color w:val="auto"/>
                <w:sz w:val="22"/>
                <w:szCs w:val="22"/>
              </w:rPr>
              <w:t>.</w:t>
            </w:r>
            <w:r w:rsidRPr="002A203B">
              <w:rPr>
                <w:bCs/>
                <w:color w:val="auto"/>
                <w:sz w:val="22"/>
                <w:szCs w:val="22"/>
              </w:rPr>
              <w:t xml:space="preserve"> </w:t>
            </w:r>
          </w:p>
        </w:tc>
        <w:tc>
          <w:tcPr>
            <w:tcW w:w="1800" w:type="dxa"/>
            <w:tcBorders>
              <w:top w:val="single" w:sz="4" w:space="0" w:color="auto"/>
              <w:left w:val="single" w:sz="4" w:space="0" w:color="auto"/>
              <w:bottom w:val="single" w:sz="4" w:space="0" w:color="auto"/>
              <w:right w:val="single" w:sz="4" w:space="0" w:color="auto"/>
            </w:tcBorders>
            <w:hideMark/>
          </w:tcPr>
          <w:p w14:paraId="28A9DAA4" w14:textId="77777777" w:rsidR="00016216" w:rsidRPr="001F24C8" w:rsidRDefault="00016216" w:rsidP="00B00201">
            <w:pPr>
              <w:spacing w:line="360" w:lineRule="auto"/>
              <w:jc w:val="center"/>
              <w:rPr>
                <w:rFonts w:ascii="Arial" w:eastAsia="Calibri" w:hAnsi="Arial" w:cs="Arial"/>
              </w:rPr>
            </w:pPr>
            <w:r>
              <w:rPr>
                <w:rFonts w:ascii="Arial" w:eastAsia="Calibri" w:hAnsi="Arial" w:cs="Arial"/>
              </w:rPr>
              <w:t>40</w:t>
            </w:r>
          </w:p>
        </w:tc>
      </w:tr>
      <w:tr w:rsidR="00016216" w:rsidRPr="001F24C8" w14:paraId="65C289D0" w14:textId="77777777" w:rsidTr="00B00201">
        <w:tc>
          <w:tcPr>
            <w:tcW w:w="1276" w:type="dxa"/>
            <w:tcBorders>
              <w:top w:val="single" w:sz="4" w:space="0" w:color="auto"/>
              <w:left w:val="single" w:sz="4" w:space="0" w:color="auto"/>
              <w:bottom w:val="single" w:sz="4" w:space="0" w:color="auto"/>
              <w:right w:val="single" w:sz="4" w:space="0" w:color="auto"/>
            </w:tcBorders>
          </w:tcPr>
          <w:p w14:paraId="7D0F761D" w14:textId="77777777" w:rsidR="00016216" w:rsidRPr="001F24C8" w:rsidRDefault="00016216" w:rsidP="00B00201">
            <w:pPr>
              <w:spacing w:line="360" w:lineRule="auto"/>
              <w:jc w:val="center"/>
              <w:rPr>
                <w:rFonts w:ascii="Arial" w:eastAsia="Calibri" w:hAnsi="Arial" w:cs="Arial"/>
              </w:rPr>
            </w:pPr>
            <w:r>
              <w:rPr>
                <w:rFonts w:ascii="Arial" w:eastAsia="Calibri" w:hAnsi="Arial" w:cs="Arial"/>
              </w:rPr>
              <w:t>3</w:t>
            </w:r>
          </w:p>
        </w:tc>
        <w:tc>
          <w:tcPr>
            <w:tcW w:w="6322" w:type="dxa"/>
            <w:tcBorders>
              <w:top w:val="single" w:sz="4" w:space="0" w:color="auto"/>
              <w:left w:val="single" w:sz="4" w:space="0" w:color="auto"/>
              <w:bottom w:val="single" w:sz="4" w:space="0" w:color="auto"/>
              <w:right w:val="single" w:sz="4" w:space="0" w:color="auto"/>
            </w:tcBorders>
          </w:tcPr>
          <w:p w14:paraId="55331FA9" w14:textId="77777777" w:rsidR="00016216" w:rsidRPr="002A203B" w:rsidRDefault="00016216" w:rsidP="00B00201">
            <w:pPr>
              <w:pStyle w:val="Default"/>
              <w:spacing w:line="256" w:lineRule="auto"/>
              <w:jc w:val="both"/>
              <w:rPr>
                <w:bCs/>
                <w:color w:val="auto"/>
                <w:sz w:val="22"/>
                <w:szCs w:val="22"/>
              </w:rPr>
            </w:pPr>
            <w:r>
              <w:rPr>
                <w:bCs/>
                <w:color w:val="auto"/>
                <w:sz w:val="22"/>
                <w:szCs w:val="22"/>
              </w:rPr>
              <w:t>Detailed Technical Approach and Methodology clearly identifying all required activities to deliver the requested scope of work.</w:t>
            </w:r>
          </w:p>
        </w:tc>
        <w:tc>
          <w:tcPr>
            <w:tcW w:w="1800" w:type="dxa"/>
            <w:tcBorders>
              <w:top w:val="single" w:sz="4" w:space="0" w:color="auto"/>
              <w:left w:val="single" w:sz="4" w:space="0" w:color="auto"/>
              <w:bottom w:val="single" w:sz="4" w:space="0" w:color="auto"/>
              <w:right w:val="single" w:sz="4" w:space="0" w:color="auto"/>
            </w:tcBorders>
          </w:tcPr>
          <w:p w14:paraId="25526A3E" w14:textId="77777777" w:rsidR="00016216" w:rsidRPr="001F24C8" w:rsidRDefault="00016216" w:rsidP="00B00201">
            <w:pPr>
              <w:spacing w:line="360" w:lineRule="auto"/>
              <w:jc w:val="center"/>
              <w:rPr>
                <w:rFonts w:ascii="Arial" w:eastAsia="Calibri" w:hAnsi="Arial" w:cs="Arial"/>
              </w:rPr>
            </w:pPr>
            <w:r>
              <w:rPr>
                <w:rFonts w:ascii="Arial" w:eastAsia="Calibri" w:hAnsi="Arial" w:cs="Arial"/>
              </w:rPr>
              <w:t>15</w:t>
            </w:r>
          </w:p>
        </w:tc>
      </w:tr>
      <w:tr w:rsidR="00016216" w:rsidRPr="001F24C8" w14:paraId="59ED0409" w14:textId="77777777" w:rsidTr="00B00201">
        <w:tc>
          <w:tcPr>
            <w:tcW w:w="1276" w:type="dxa"/>
            <w:tcBorders>
              <w:top w:val="single" w:sz="4" w:space="0" w:color="auto"/>
              <w:left w:val="single" w:sz="4" w:space="0" w:color="auto"/>
              <w:bottom w:val="single" w:sz="4" w:space="0" w:color="auto"/>
              <w:right w:val="single" w:sz="4" w:space="0" w:color="auto"/>
            </w:tcBorders>
          </w:tcPr>
          <w:p w14:paraId="732DE0BA" w14:textId="77777777" w:rsidR="00016216" w:rsidRPr="001F24C8" w:rsidRDefault="00016216" w:rsidP="00B00201">
            <w:pPr>
              <w:spacing w:line="360" w:lineRule="auto"/>
              <w:jc w:val="center"/>
              <w:rPr>
                <w:rFonts w:ascii="Arial" w:eastAsia="Calibri" w:hAnsi="Arial" w:cs="Arial"/>
              </w:rPr>
            </w:pPr>
            <w:r>
              <w:rPr>
                <w:rFonts w:ascii="Arial" w:eastAsia="Calibri" w:hAnsi="Arial" w:cs="Arial"/>
              </w:rPr>
              <w:t>4</w:t>
            </w:r>
          </w:p>
        </w:tc>
        <w:tc>
          <w:tcPr>
            <w:tcW w:w="6322" w:type="dxa"/>
            <w:tcBorders>
              <w:top w:val="single" w:sz="4" w:space="0" w:color="auto"/>
              <w:left w:val="single" w:sz="4" w:space="0" w:color="auto"/>
              <w:bottom w:val="single" w:sz="4" w:space="0" w:color="auto"/>
              <w:right w:val="single" w:sz="4" w:space="0" w:color="auto"/>
            </w:tcBorders>
          </w:tcPr>
          <w:p w14:paraId="42133C8D" w14:textId="77777777" w:rsidR="00016216" w:rsidRPr="002A203B" w:rsidRDefault="00016216" w:rsidP="00B00201">
            <w:pPr>
              <w:pStyle w:val="Default"/>
              <w:spacing w:line="256" w:lineRule="auto"/>
              <w:jc w:val="both"/>
              <w:rPr>
                <w:bCs/>
                <w:color w:val="auto"/>
                <w:sz w:val="22"/>
                <w:szCs w:val="22"/>
              </w:rPr>
            </w:pPr>
            <w:r>
              <w:rPr>
                <w:bCs/>
                <w:color w:val="auto"/>
                <w:sz w:val="22"/>
                <w:szCs w:val="22"/>
              </w:rPr>
              <w:t>Detailed Programme/Project Schedule clearly identifying all required activities to deliver the requested scope of work.</w:t>
            </w:r>
          </w:p>
        </w:tc>
        <w:tc>
          <w:tcPr>
            <w:tcW w:w="1800" w:type="dxa"/>
            <w:tcBorders>
              <w:top w:val="single" w:sz="4" w:space="0" w:color="auto"/>
              <w:left w:val="single" w:sz="4" w:space="0" w:color="auto"/>
              <w:bottom w:val="single" w:sz="4" w:space="0" w:color="auto"/>
              <w:right w:val="single" w:sz="4" w:space="0" w:color="auto"/>
            </w:tcBorders>
          </w:tcPr>
          <w:p w14:paraId="7706C629" w14:textId="77777777" w:rsidR="00016216" w:rsidRPr="001F24C8" w:rsidRDefault="00016216" w:rsidP="00B00201">
            <w:pPr>
              <w:spacing w:line="360" w:lineRule="auto"/>
              <w:jc w:val="center"/>
              <w:rPr>
                <w:rFonts w:ascii="Arial" w:eastAsia="Calibri" w:hAnsi="Arial" w:cs="Arial"/>
              </w:rPr>
            </w:pPr>
            <w:r>
              <w:rPr>
                <w:rFonts w:ascii="Arial" w:eastAsia="Calibri" w:hAnsi="Arial" w:cs="Arial"/>
              </w:rPr>
              <w:t>10</w:t>
            </w:r>
          </w:p>
        </w:tc>
      </w:tr>
      <w:tr w:rsidR="00016216" w:rsidRPr="001F24C8" w14:paraId="07853C17" w14:textId="77777777" w:rsidTr="00B00201">
        <w:tc>
          <w:tcPr>
            <w:tcW w:w="1276" w:type="dxa"/>
            <w:tcBorders>
              <w:top w:val="single" w:sz="4" w:space="0" w:color="auto"/>
              <w:left w:val="single" w:sz="4" w:space="0" w:color="auto"/>
              <w:bottom w:val="single" w:sz="4" w:space="0" w:color="auto"/>
              <w:right w:val="single" w:sz="4" w:space="0" w:color="auto"/>
            </w:tcBorders>
          </w:tcPr>
          <w:p w14:paraId="74C0B1E5" w14:textId="77777777" w:rsidR="00016216" w:rsidRPr="001F24C8" w:rsidRDefault="00016216" w:rsidP="00B00201">
            <w:pPr>
              <w:spacing w:line="360" w:lineRule="auto"/>
              <w:jc w:val="center"/>
              <w:rPr>
                <w:rFonts w:ascii="Arial" w:eastAsia="Calibri" w:hAnsi="Arial" w:cs="Arial"/>
              </w:rPr>
            </w:pPr>
            <w:r>
              <w:rPr>
                <w:rFonts w:ascii="Arial" w:eastAsia="Calibri" w:hAnsi="Arial" w:cs="Arial"/>
              </w:rPr>
              <w:t>5</w:t>
            </w:r>
          </w:p>
        </w:tc>
        <w:tc>
          <w:tcPr>
            <w:tcW w:w="6322" w:type="dxa"/>
            <w:tcBorders>
              <w:top w:val="single" w:sz="4" w:space="0" w:color="auto"/>
              <w:left w:val="single" w:sz="4" w:space="0" w:color="auto"/>
              <w:bottom w:val="single" w:sz="4" w:space="0" w:color="auto"/>
              <w:right w:val="single" w:sz="4" w:space="0" w:color="auto"/>
            </w:tcBorders>
          </w:tcPr>
          <w:p w14:paraId="1F759C39" w14:textId="77777777" w:rsidR="00016216" w:rsidRPr="002A203B" w:rsidRDefault="00016216" w:rsidP="00B00201">
            <w:pPr>
              <w:pStyle w:val="Default"/>
              <w:spacing w:line="256" w:lineRule="auto"/>
              <w:jc w:val="both"/>
              <w:rPr>
                <w:bCs/>
                <w:color w:val="auto"/>
                <w:sz w:val="22"/>
                <w:szCs w:val="22"/>
              </w:rPr>
            </w:pPr>
            <w:r>
              <w:rPr>
                <w:bCs/>
                <w:color w:val="auto"/>
                <w:sz w:val="22"/>
                <w:szCs w:val="22"/>
              </w:rPr>
              <w:t>Detailed Quality Management Plan/System clearly stating all the Quality management processes and procedures that the Service Provider will follow in delivering the scope of work to PRASA.</w:t>
            </w:r>
          </w:p>
        </w:tc>
        <w:tc>
          <w:tcPr>
            <w:tcW w:w="1800" w:type="dxa"/>
            <w:tcBorders>
              <w:top w:val="single" w:sz="4" w:space="0" w:color="auto"/>
              <w:left w:val="single" w:sz="4" w:space="0" w:color="auto"/>
              <w:bottom w:val="single" w:sz="4" w:space="0" w:color="auto"/>
              <w:right w:val="single" w:sz="4" w:space="0" w:color="auto"/>
            </w:tcBorders>
          </w:tcPr>
          <w:p w14:paraId="7DF6FE43" w14:textId="77777777" w:rsidR="00016216" w:rsidRPr="001F24C8" w:rsidRDefault="00016216" w:rsidP="00B00201">
            <w:pPr>
              <w:spacing w:line="360" w:lineRule="auto"/>
              <w:jc w:val="center"/>
              <w:rPr>
                <w:rFonts w:ascii="Arial" w:eastAsia="Calibri" w:hAnsi="Arial" w:cs="Arial"/>
              </w:rPr>
            </w:pPr>
            <w:r>
              <w:rPr>
                <w:rFonts w:ascii="Arial" w:eastAsia="Calibri" w:hAnsi="Arial" w:cs="Arial"/>
              </w:rPr>
              <w:t>10</w:t>
            </w:r>
          </w:p>
        </w:tc>
      </w:tr>
      <w:tr w:rsidR="00016216" w:rsidRPr="001F24C8" w14:paraId="3B85F1D9" w14:textId="77777777" w:rsidTr="00B00201">
        <w:tc>
          <w:tcPr>
            <w:tcW w:w="1276" w:type="dxa"/>
            <w:tcBorders>
              <w:top w:val="single" w:sz="4" w:space="0" w:color="auto"/>
              <w:left w:val="single" w:sz="4" w:space="0" w:color="auto"/>
              <w:bottom w:val="single" w:sz="4" w:space="0" w:color="auto"/>
              <w:right w:val="single" w:sz="4" w:space="0" w:color="auto"/>
            </w:tcBorders>
            <w:hideMark/>
          </w:tcPr>
          <w:p w14:paraId="1D5EF9A0" w14:textId="77777777" w:rsidR="00016216" w:rsidRPr="001F24C8" w:rsidRDefault="00016216" w:rsidP="00B00201">
            <w:pPr>
              <w:spacing w:line="360" w:lineRule="auto"/>
              <w:jc w:val="center"/>
              <w:rPr>
                <w:rFonts w:ascii="Arial" w:eastAsia="Calibri" w:hAnsi="Arial" w:cs="Arial"/>
              </w:rPr>
            </w:pPr>
            <w:r>
              <w:rPr>
                <w:rFonts w:ascii="Arial" w:eastAsia="Calibri" w:hAnsi="Arial" w:cs="Arial"/>
              </w:rPr>
              <w:lastRenderedPageBreak/>
              <w:t>6</w:t>
            </w:r>
          </w:p>
        </w:tc>
        <w:tc>
          <w:tcPr>
            <w:tcW w:w="6322" w:type="dxa"/>
            <w:tcBorders>
              <w:top w:val="single" w:sz="4" w:space="0" w:color="auto"/>
              <w:left w:val="single" w:sz="4" w:space="0" w:color="auto"/>
              <w:bottom w:val="single" w:sz="4" w:space="0" w:color="auto"/>
              <w:right w:val="single" w:sz="4" w:space="0" w:color="auto"/>
            </w:tcBorders>
            <w:hideMark/>
          </w:tcPr>
          <w:p w14:paraId="5F9B3C99" w14:textId="77777777" w:rsidR="00016216" w:rsidRPr="002A203B" w:rsidRDefault="00016216" w:rsidP="00B00201">
            <w:pPr>
              <w:pStyle w:val="Default"/>
              <w:spacing w:line="256" w:lineRule="auto"/>
              <w:jc w:val="both"/>
              <w:rPr>
                <w:bCs/>
              </w:rPr>
            </w:pPr>
            <w:r>
              <w:rPr>
                <w:bCs/>
              </w:rPr>
              <w:t>Financial Capability Evaluation based on the submitted Annual Audited Financial Statement/s.</w:t>
            </w:r>
          </w:p>
        </w:tc>
        <w:tc>
          <w:tcPr>
            <w:tcW w:w="1800" w:type="dxa"/>
            <w:tcBorders>
              <w:top w:val="single" w:sz="4" w:space="0" w:color="auto"/>
              <w:left w:val="single" w:sz="4" w:space="0" w:color="auto"/>
              <w:bottom w:val="single" w:sz="4" w:space="0" w:color="auto"/>
              <w:right w:val="single" w:sz="4" w:space="0" w:color="auto"/>
            </w:tcBorders>
            <w:hideMark/>
          </w:tcPr>
          <w:p w14:paraId="6170B2BD" w14:textId="77777777" w:rsidR="00016216" w:rsidRPr="001F24C8" w:rsidRDefault="00016216" w:rsidP="00B00201">
            <w:pPr>
              <w:spacing w:line="360" w:lineRule="auto"/>
              <w:jc w:val="center"/>
              <w:rPr>
                <w:rFonts w:ascii="Arial" w:eastAsia="Calibri" w:hAnsi="Arial" w:cs="Arial"/>
              </w:rPr>
            </w:pPr>
            <w:r>
              <w:rPr>
                <w:rFonts w:ascii="Arial" w:eastAsia="Calibri" w:hAnsi="Arial" w:cs="Arial"/>
              </w:rPr>
              <w:t>5</w:t>
            </w:r>
          </w:p>
        </w:tc>
      </w:tr>
      <w:tr w:rsidR="00016216" w:rsidRPr="001F24C8" w14:paraId="1538FEE2" w14:textId="77777777" w:rsidTr="00B00201">
        <w:tc>
          <w:tcPr>
            <w:tcW w:w="1276" w:type="dxa"/>
            <w:tcBorders>
              <w:top w:val="single" w:sz="4" w:space="0" w:color="auto"/>
              <w:left w:val="single" w:sz="4" w:space="0" w:color="auto"/>
              <w:bottom w:val="single" w:sz="4" w:space="0" w:color="auto"/>
              <w:right w:val="single" w:sz="4" w:space="0" w:color="auto"/>
            </w:tcBorders>
          </w:tcPr>
          <w:p w14:paraId="1C9BEEF8" w14:textId="77777777" w:rsidR="00016216" w:rsidRPr="001F24C8" w:rsidRDefault="00016216" w:rsidP="00B00201">
            <w:pPr>
              <w:spacing w:line="360" w:lineRule="auto"/>
              <w:jc w:val="center"/>
              <w:rPr>
                <w:rFonts w:ascii="Arial" w:eastAsia="Calibri" w:hAnsi="Arial" w:cs="Arial"/>
              </w:rPr>
            </w:pPr>
          </w:p>
        </w:tc>
        <w:tc>
          <w:tcPr>
            <w:tcW w:w="6322" w:type="dxa"/>
            <w:tcBorders>
              <w:top w:val="single" w:sz="4" w:space="0" w:color="auto"/>
              <w:left w:val="single" w:sz="4" w:space="0" w:color="auto"/>
              <w:bottom w:val="single" w:sz="4" w:space="0" w:color="auto"/>
              <w:right w:val="single" w:sz="4" w:space="0" w:color="auto"/>
            </w:tcBorders>
            <w:hideMark/>
          </w:tcPr>
          <w:p w14:paraId="252B7178" w14:textId="77777777" w:rsidR="00016216" w:rsidRPr="001F24C8" w:rsidRDefault="00016216" w:rsidP="00B00201">
            <w:pPr>
              <w:spacing w:line="360" w:lineRule="auto"/>
              <w:jc w:val="both"/>
              <w:rPr>
                <w:rFonts w:ascii="Arial" w:eastAsia="Calibri" w:hAnsi="Arial" w:cs="Arial"/>
                <w:b/>
              </w:rPr>
            </w:pPr>
            <w:r w:rsidRPr="001F24C8">
              <w:rPr>
                <w:rFonts w:ascii="Arial" w:eastAsia="Calibri" w:hAnsi="Arial" w:cs="Arial"/>
                <w:b/>
              </w:rPr>
              <w:t>TOTAL</w:t>
            </w:r>
          </w:p>
        </w:tc>
        <w:tc>
          <w:tcPr>
            <w:tcW w:w="1800" w:type="dxa"/>
            <w:tcBorders>
              <w:top w:val="single" w:sz="4" w:space="0" w:color="auto"/>
              <w:left w:val="single" w:sz="4" w:space="0" w:color="auto"/>
              <w:bottom w:val="single" w:sz="4" w:space="0" w:color="auto"/>
              <w:right w:val="single" w:sz="4" w:space="0" w:color="auto"/>
            </w:tcBorders>
            <w:hideMark/>
          </w:tcPr>
          <w:p w14:paraId="0EACC61D" w14:textId="77777777" w:rsidR="00016216" w:rsidRPr="001F24C8" w:rsidRDefault="00016216" w:rsidP="00B00201">
            <w:pPr>
              <w:spacing w:line="360" w:lineRule="auto"/>
              <w:jc w:val="center"/>
              <w:rPr>
                <w:rFonts w:ascii="Arial" w:eastAsia="Calibri" w:hAnsi="Arial" w:cs="Arial"/>
                <w:b/>
              </w:rPr>
            </w:pPr>
            <w:r w:rsidRPr="001F24C8">
              <w:rPr>
                <w:rFonts w:ascii="Arial" w:eastAsia="Calibri" w:hAnsi="Arial" w:cs="Arial"/>
                <w:b/>
              </w:rPr>
              <w:t>100</w:t>
            </w:r>
          </w:p>
        </w:tc>
      </w:tr>
    </w:tbl>
    <w:p w14:paraId="4696EE5B" w14:textId="77777777" w:rsidR="00016216" w:rsidRPr="001F24C8" w:rsidRDefault="00016216" w:rsidP="00016216">
      <w:pPr>
        <w:jc w:val="both"/>
        <w:rPr>
          <w:rFonts w:ascii="Arial" w:hAnsi="Arial" w:cs="Arial"/>
          <w:b/>
        </w:rPr>
      </w:pPr>
    </w:p>
    <w:p w14:paraId="2742F320" w14:textId="77777777" w:rsidR="00016216" w:rsidRPr="001F24C8" w:rsidRDefault="00016216" w:rsidP="00016216">
      <w:pPr>
        <w:jc w:val="both"/>
        <w:rPr>
          <w:rFonts w:ascii="Arial" w:hAnsi="Arial" w:cs="Arial"/>
          <w:bCs/>
        </w:rPr>
      </w:pPr>
      <w:r w:rsidRPr="001F24C8">
        <w:rPr>
          <w:rFonts w:ascii="Arial" w:hAnsi="Arial" w:cs="Arial"/>
          <w:b/>
        </w:rPr>
        <w:t xml:space="preserve">Note. </w:t>
      </w:r>
      <w:r w:rsidRPr="001F24C8">
        <w:rPr>
          <w:rFonts w:ascii="Arial" w:hAnsi="Arial" w:cs="Arial"/>
          <w:bCs/>
        </w:rPr>
        <w:t>Bidders failing to score the minimum scores indicated in the table above per evaluation criteria item will be summarily disqualified. Bidders MUST achieve the required threshold and the minimum points per evaluation item to proceed to the next stage of evaluation.</w:t>
      </w:r>
    </w:p>
    <w:p w14:paraId="618586DB" w14:textId="77777777" w:rsidR="006A7715" w:rsidRPr="00307DD2" w:rsidRDefault="006A7715" w:rsidP="00731BF7">
      <w:pPr>
        <w:spacing w:line="360" w:lineRule="auto"/>
        <w:jc w:val="both"/>
        <w:rPr>
          <w:rFonts w:ascii="Arial" w:hAnsi="Arial" w:cs="Arial"/>
          <w:b/>
          <w:sz w:val="22"/>
          <w:szCs w:val="22"/>
          <w:lang w:eastAsia="zh-TW"/>
        </w:rPr>
      </w:pPr>
    </w:p>
    <w:p w14:paraId="30FCD1BB" w14:textId="5B14FE1C" w:rsidR="00731BF7" w:rsidRDefault="00731BF7" w:rsidP="00731BF7">
      <w:pPr>
        <w:pStyle w:val="ListParagraph"/>
        <w:numPr>
          <w:ilvl w:val="1"/>
          <w:numId w:val="13"/>
        </w:numPr>
        <w:spacing w:line="360" w:lineRule="auto"/>
        <w:jc w:val="both"/>
        <w:rPr>
          <w:b/>
          <w:sz w:val="22"/>
          <w:szCs w:val="22"/>
          <w:lang w:eastAsia="zh-TW"/>
        </w:rPr>
      </w:pPr>
      <w:r w:rsidRPr="00307DD2">
        <w:rPr>
          <w:b/>
          <w:sz w:val="22"/>
          <w:szCs w:val="22"/>
          <w:lang w:eastAsia="zh-TW"/>
        </w:rPr>
        <w:t>Stage</w:t>
      </w:r>
      <w:r>
        <w:rPr>
          <w:b/>
          <w:sz w:val="22"/>
          <w:szCs w:val="22"/>
          <w:lang w:eastAsia="zh-TW"/>
        </w:rPr>
        <w:t xml:space="preserve"> 3</w:t>
      </w:r>
      <w:r w:rsidRPr="00307DD2">
        <w:rPr>
          <w:b/>
          <w:sz w:val="22"/>
          <w:szCs w:val="22"/>
          <w:lang w:eastAsia="zh-TW"/>
        </w:rPr>
        <w:t xml:space="preserve">- Price and </w:t>
      </w:r>
      <w:r>
        <w:rPr>
          <w:b/>
          <w:sz w:val="22"/>
          <w:szCs w:val="22"/>
          <w:lang w:eastAsia="zh-TW"/>
        </w:rPr>
        <w:t>Specific Goals</w:t>
      </w:r>
      <w:r w:rsidRPr="00307DD2">
        <w:rPr>
          <w:b/>
          <w:sz w:val="22"/>
          <w:szCs w:val="22"/>
          <w:lang w:eastAsia="zh-TW"/>
        </w:rPr>
        <w:t xml:space="preserve"> </w:t>
      </w:r>
    </w:p>
    <w:p w14:paraId="4F656006" w14:textId="77777777" w:rsidR="00495A37" w:rsidRPr="00307DD2" w:rsidRDefault="00495A37" w:rsidP="00495A37">
      <w:pPr>
        <w:pStyle w:val="ListParagraph"/>
        <w:spacing w:line="360" w:lineRule="auto"/>
        <w:ind w:left="360"/>
        <w:jc w:val="both"/>
        <w:rPr>
          <w:b/>
          <w:sz w:val="22"/>
          <w:szCs w:val="22"/>
          <w:lang w:eastAsia="zh-TW"/>
        </w:rPr>
      </w:pPr>
    </w:p>
    <w:p w14:paraId="1549A0D9" w14:textId="4CF60048" w:rsidR="00731BF7" w:rsidRPr="00307DD2" w:rsidRDefault="00731BF7" w:rsidP="00731BF7">
      <w:pPr>
        <w:spacing w:line="360" w:lineRule="auto"/>
        <w:jc w:val="both"/>
        <w:rPr>
          <w:rFonts w:ascii="Arial" w:hAnsi="Arial" w:cs="Arial"/>
          <w:lang w:eastAsia="zh-TW"/>
        </w:rPr>
      </w:pPr>
      <w:r w:rsidRPr="00307DD2">
        <w:rPr>
          <w:rFonts w:ascii="Arial" w:hAnsi="Arial" w:cs="Arial"/>
          <w:lang w:eastAsia="zh-TW"/>
        </w:rPr>
        <w:t>The following formula, shall be used to allocate scores to the interested bidders:</w:t>
      </w:r>
    </w:p>
    <w:p w14:paraId="22D01FDB" w14:textId="77777777" w:rsidR="00731BF7" w:rsidRPr="00307DD2" w:rsidRDefault="00731BF7" w:rsidP="00731BF7">
      <w:pPr>
        <w:spacing w:line="360" w:lineRule="auto"/>
        <w:jc w:val="both"/>
        <w:rPr>
          <w:rFonts w:ascii="Arial" w:hAnsi="Arial" w:cs="Arial"/>
          <w:lang w:eastAsia="zh-TW"/>
        </w:rPr>
      </w:pPr>
      <w:r w:rsidRPr="00307DD2">
        <w:rPr>
          <w:rFonts w:ascii="Arial" w:eastAsia="Arial" w:hAnsi="Arial" w:cs="Arial"/>
          <w:szCs w:val="22"/>
        </w:rPr>
        <w:t xml:space="preserve">The maximum points for this tender are allocated as follows: </w:t>
      </w:r>
    </w:p>
    <w:tbl>
      <w:tblPr>
        <w:tblStyle w:val="TableGrid0"/>
        <w:tblW w:w="9270" w:type="dxa"/>
        <w:tblInd w:w="-5" w:type="dxa"/>
        <w:tblCellMar>
          <w:top w:w="11" w:type="dxa"/>
          <w:left w:w="107" w:type="dxa"/>
          <w:right w:w="115" w:type="dxa"/>
        </w:tblCellMar>
        <w:tblLook w:val="04A0" w:firstRow="1" w:lastRow="0" w:firstColumn="1" w:lastColumn="0" w:noHBand="0" w:noVBand="1"/>
      </w:tblPr>
      <w:tblGrid>
        <w:gridCol w:w="3690"/>
        <w:gridCol w:w="5580"/>
      </w:tblGrid>
      <w:tr w:rsidR="00731BF7" w:rsidRPr="00307DD2" w14:paraId="3C738DAC" w14:textId="77777777" w:rsidTr="00731BF7">
        <w:trPr>
          <w:trHeight w:val="382"/>
        </w:trPr>
        <w:tc>
          <w:tcPr>
            <w:tcW w:w="3690" w:type="dxa"/>
            <w:tcBorders>
              <w:top w:val="single" w:sz="4" w:space="0" w:color="000000"/>
              <w:left w:val="single" w:sz="4" w:space="0" w:color="000000"/>
              <w:bottom w:val="single" w:sz="4" w:space="0" w:color="000000"/>
              <w:right w:val="single" w:sz="4" w:space="0" w:color="000000"/>
            </w:tcBorders>
            <w:shd w:val="clear" w:color="auto" w:fill="00B0F0"/>
          </w:tcPr>
          <w:p w14:paraId="2562DD77" w14:textId="77777777" w:rsidR="00731BF7" w:rsidRPr="00307DD2" w:rsidRDefault="00731BF7" w:rsidP="00205472">
            <w:pPr>
              <w:ind w:left="66"/>
              <w:jc w:val="center"/>
              <w:rPr>
                <w:rFonts w:ascii="Arial" w:hAnsi="Arial" w:cs="Arial"/>
                <w:b/>
                <w:bCs/>
              </w:rPr>
            </w:pPr>
            <w:r w:rsidRPr="00307DD2">
              <w:rPr>
                <w:rFonts w:ascii="Arial" w:hAnsi="Arial" w:cs="Arial"/>
                <w:b/>
                <w:bCs/>
              </w:rPr>
              <w:t>DETAILS</w:t>
            </w:r>
          </w:p>
        </w:tc>
        <w:tc>
          <w:tcPr>
            <w:tcW w:w="5580" w:type="dxa"/>
            <w:tcBorders>
              <w:top w:val="single" w:sz="4" w:space="0" w:color="000000"/>
              <w:left w:val="single" w:sz="4" w:space="0" w:color="000000"/>
              <w:bottom w:val="single" w:sz="4" w:space="0" w:color="000000"/>
              <w:right w:val="single" w:sz="4" w:space="0" w:color="000000"/>
            </w:tcBorders>
            <w:shd w:val="clear" w:color="auto" w:fill="00B0F0"/>
          </w:tcPr>
          <w:p w14:paraId="5CD6EDF4" w14:textId="77777777" w:rsidR="00731BF7" w:rsidRPr="00307DD2" w:rsidRDefault="00731BF7" w:rsidP="00205472">
            <w:pPr>
              <w:ind w:left="11"/>
              <w:jc w:val="center"/>
              <w:rPr>
                <w:rFonts w:ascii="Arial" w:hAnsi="Arial" w:cs="Arial"/>
              </w:rPr>
            </w:pPr>
            <w:r w:rsidRPr="00307DD2">
              <w:rPr>
                <w:rFonts w:ascii="Arial" w:eastAsia="Arial" w:hAnsi="Arial" w:cs="Arial"/>
                <w:b/>
              </w:rPr>
              <w:t xml:space="preserve">POINTS </w:t>
            </w:r>
          </w:p>
        </w:tc>
      </w:tr>
      <w:tr w:rsidR="00731BF7" w:rsidRPr="00307DD2" w14:paraId="26128095" w14:textId="77777777" w:rsidTr="00731BF7">
        <w:trPr>
          <w:trHeight w:val="384"/>
        </w:trPr>
        <w:tc>
          <w:tcPr>
            <w:tcW w:w="3690" w:type="dxa"/>
            <w:tcBorders>
              <w:top w:val="single" w:sz="4" w:space="0" w:color="000000"/>
              <w:left w:val="single" w:sz="4" w:space="0" w:color="000000"/>
              <w:bottom w:val="single" w:sz="4" w:space="0" w:color="000000"/>
              <w:right w:val="single" w:sz="4" w:space="0" w:color="000000"/>
            </w:tcBorders>
          </w:tcPr>
          <w:p w14:paraId="380EC5C5" w14:textId="77777777" w:rsidR="00731BF7" w:rsidRPr="00307DD2" w:rsidRDefault="00731BF7" w:rsidP="00205472">
            <w:pPr>
              <w:rPr>
                <w:rFonts w:ascii="Arial" w:hAnsi="Arial" w:cs="Arial"/>
              </w:rPr>
            </w:pPr>
            <w:r w:rsidRPr="00307DD2">
              <w:rPr>
                <w:rFonts w:ascii="Arial" w:eastAsia="Arial" w:hAnsi="Arial" w:cs="Arial"/>
                <w:b/>
              </w:rPr>
              <w:t>PRICE</w:t>
            </w:r>
            <w:r w:rsidRPr="00307DD2">
              <w:rPr>
                <w:rFonts w:ascii="Arial" w:eastAsia="Arial" w:hAnsi="Arial" w:cs="Arial"/>
              </w:rPr>
              <w:t xml:space="preserve"> </w:t>
            </w:r>
          </w:p>
        </w:tc>
        <w:tc>
          <w:tcPr>
            <w:tcW w:w="5580" w:type="dxa"/>
            <w:tcBorders>
              <w:top w:val="single" w:sz="4" w:space="0" w:color="000000"/>
              <w:left w:val="single" w:sz="4" w:space="0" w:color="000000"/>
              <w:bottom w:val="single" w:sz="4" w:space="0" w:color="000000"/>
              <w:right w:val="single" w:sz="4" w:space="0" w:color="000000"/>
            </w:tcBorders>
            <w:shd w:val="clear" w:color="auto" w:fill="auto"/>
          </w:tcPr>
          <w:p w14:paraId="29C5D894" w14:textId="77777777" w:rsidR="00731BF7" w:rsidRPr="00731BF7" w:rsidRDefault="00731BF7" w:rsidP="00205472">
            <w:pPr>
              <w:ind w:left="11"/>
              <w:jc w:val="center"/>
              <w:rPr>
                <w:rFonts w:ascii="Arial" w:hAnsi="Arial" w:cs="Arial"/>
                <w:color w:val="000000" w:themeColor="text1"/>
              </w:rPr>
            </w:pPr>
            <w:r w:rsidRPr="00731BF7">
              <w:rPr>
                <w:rFonts w:ascii="Arial" w:eastAsia="Arial" w:hAnsi="Arial" w:cs="Arial"/>
                <w:color w:val="000000" w:themeColor="text1"/>
              </w:rPr>
              <w:t>80</w:t>
            </w:r>
          </w:p>
        </w:tc>
      </w:tr>
      <w:tr w:rsidR="00731BF7" w:rsidRPr="00307DD2" w14:paraId="23DBE444" w14:textId="77777777" w:rsidTr="00731BF7">
        <w:trPr>
          <w:trHeight w:val="382"/>
        </w:trPr>
        <w:tc>
          <w:tcPr>
            <w:tcW w:w="3690" w:type="dxa"/>
            <w:tcBorders>
              <w:top w:val="single" w:sz="4" w:space="0" w:color="000000"/>
              <w:left w:val="single" w:sz="4" w:space="0" w:color="000000"/>
              <w:bottom w:val="single" w:sz="4" w:space="0" w:color="000000"/>
              <w:right w:val="single" w:sz="4" w:space="0" w:color="000000"/>
            </w:tcBorders>
          </w:tcPr>
          <w:p w14:paraId="2EDB8D4D" w14:textId="77777777" w:rsidR="00731BF7" w:rsidRPr="00307DD2" w:rsidRDefault="00731BF7" w:rsidP="00205472">
            <w:pPr>
              <w:rPr>
                <w:rFonts w:ascii="Arial" w:hAnsi="Arial" w:cs="Arial"/>
              </w:rPr>
            </w:pPr>
            <w:r w:rsidRPr="00307DD2">
              <w:rPr>
                <w:rFonts w:ascii="Arial" w:eastAsia="Arial" w:hAnsi="Arial" w:cs="Arial"/>
                <w:b/>
              </w:rPr>
              <w:t>SPECIFIC GOALS</w:t>
            </w:r>
            <w:r w:rsidRPr="00307DD2">
              <w:rPr>
                <w:rFonts w:ascii="Arial" w:eastAsia="Arial" w:hAnsi="Arial" w:cs="Arial"/>
              </w:rPr>
              <w:t xml:space="preserve"> </w:t>
            </w:r>
          </w:p>
        </w:tc>
        <w:tc>
          <w:tcPr>
            <w:tcW w:w="5580" w:type="dxa"/>
            <w:tcBorders>
              <w:top w:val="single" w:sz="4" w:space="0" w:color="000000"/>
              <w:left w:val="single" w:sz="4" w:space="0" w:color="000000"/>
              <w:bottom w:val="single" w:sz="4" w:space="0" w:color="000000"/>
              <w:right w:val="single" w:sz="4" w:space="0" w:color="000000"/>
            </w:tcBorders>
            <w:shd w:val="clear" w:color="auto" w:fill="auto"/>
          </w:tcPr>
          <w:p w14:paraId="37C88D27" w14:textId="77777777" w:rsidR="00731BF7" w:rsidRPr="00731BF7" w:rsidRDefault="00731BF7" w:rsidP="00205472">
            <w:pPr>
              <w:ind w:left="11"/>
              <w:jc w:val="center"/>
              <w:rPr>
                <w:rFonts w:ascii="Arial" w:hAnsi="Arial" w:cs="Arial"/>
                <w:color w:val="000000" w:themeColor="text1"/>
              </w:rPr>
            </w:pPr>
            <w:r w:rsidRPr="00731BF7">
              <w:rPr>
                <w:rFonts w:ascii="Arial" w:eastAsia="Arial" w:hAnsi="Arial" w:cs="Arial"/>
                <w:color w:val="000000" w:themeColor="text1"/>
              </w:rPr>
              <w:t>20</w:t>
            </w:r>
          </w:p>
        </w:tc>
      </w:tr>
      <w:tr w:rsidR="00731BF7" w:rsidRPr="00307DD2" w14:paraId="7AE43063" w14:textId="77777777" w:rsidTr="00731BF7">
        <w:trPr>
          <w:trHeight w:val="383"/>
        </w:trPr>
        <w:tc>
          <w:tcPr>
            <w:tcW w:w="3690" w:type="dxa"/>
            <w:tcBorders>
              <w:top w:val="single" w:sz="4" w:space="0" w:color="000000"/>
              <w:left w:val="single" w:sz="4" w:space="0" w:color="000000"/>
              <w:bottom w:val="single" w:sz="4" w:space="0" w:color="000000"/>
              <w:right w:val="single" w:sz="4" w:space="0" w:color="000000"/>
            </w:tcBorders>
            <w:shd w:val="clear" w:color="auto" w:fill="00B0F0"/>
          </w:tcPr>
          <w:p w14:paraId="45D0C90A" w14:textId="77777777" w:rsidR="00731BF7" w:rsidRPr="00307DD2" w:rsidRDefault="00731BF7" w:rsidP="00205472">
            <w:pPr>
              <w:rPr>
                <w:rFonts w:ascii="Arial" w:hAnsi="Arial" w:cs="Arial"/>
              </w:rPr>
            </w:pPr>
            <w:r w:rsidRPr="00307DD2">
              <w:rPr>
                <w:rFonts w:ascii="Arial" w:eastAsia="Arial" w:hAnsi="Arial" w:cs="Arial"/>
                <w:b/>
              </w:rPr>
              <w:t xml:space="preserve">TOTAL POINTS FOR PRICE AND SPECIFIC GOALS </w:t>
            </w:r>
            <w:r w:rsidRPr="00307DD2">
              <w:rPr>
                <w:rFonts w:ascii="Arial" w:eastAsia="Arial" w:hAnsi="Arial" w:cs="Arial"/>
              </w:rPr>
              <w:t xml:space="preserve"> </w:t>
            </w:r>
          </w:p>
        </w:tc>
        <w:tc>
          <w:tcPr>
            <w:tcW w:w="5580" w:type="dxa"/>
            <w:tcBorders>
              <w:top w:val="single" w:sz="4" w:space="0" w:color="000000"/>
              <w:left w:val="single" w:sz="4" w:space="0" w:color="000000"/>
              <w:bottom w:val="single" w:sz="4" w:space="0" w:color="000000"/>
              <w:right w:val="single" w:sz="4" w:space="0" w:color="000000"/>
            </w:tcBorders>
            <w:shd w:val="clear" w:color="auto" w:fill="00B0F0"/>
          </w:tcPr>
          <w:p w14:paraId="75BD5148" w14:textId="77777777" w:rsidR="00731BF7" w:rsidRPr="00307DD2" w:rsidRDefault="00731BF7" w:rsidP="00205472">
            <w:pPr>
              <w:ind w:left="8"/>
              <w:jc w:val="center"/>
              <w:rPr>
                <w:rFonts w:ascii="Arial" w:hAnsi="Arial" w:cs="Arial"/>
              </w:rPr>
            </w:pPr>
            <w:r w:rsidRPr="00307DD2">
              <w:rPr>
                <w:rFonts w:ascii="Arial" w:eastAsia="Arial" w:hAnsi="Arial" w:cs="Arial"/>
                <w:b/>
              </w:rPr>
              <w:t xml:space="preserve">100 </w:t>
            </w:r>
          </w:p>
        </w:tc>
      </w:tr>
    </w:tbl>
    <w:p w14:paraId="1F214246" w14:textId="77777777" w:rsidR="00731BF7" w:rsidRPr="00307DD2" w:rsidRDefault="00731BF7" w:rsidP="00731BF7">
      <w:pPr>
        <w:spacing w:line="360" w:lineRule="auto"/>
        <w:jc w:val="both"/>
        <w:rPr>
          <w:rFonts w:ascii="Arial" w:hAnsi="Arial" w:cs="Arial"/>
          <w:highlight w:val="yellow"/>
          <w:lang w:eastAsia="zh-TW"/>
        </w:rPr>
      </w:pPr>
    </w:p>
    <w:p w14:paraId="68B86B74" w14:textId="77777777" w:rsidR="00731BF7" w:rsidRDefault="00731BF7" w:rsidP="00731BF7">
      <w:pPr>
        <w:rPr>
          <w:rFonts w:ascii="Arial" w:hAnsi="Arial" w:cs="Arial"/>
          <w:b/>
          <w:bCs/>
          <w:color w:val="4472C4"/>
          <w:sz w:val="20"/>
          <w:szCs w:val="20"/>
        </w:rPr>
      </w:pPr>
    </w:p>
    <w:p w14:paraId="24BB8323" w14:textId="5F7A9A3A" w:rsidR="00731BF7" w:rsidRPr="00307DD2" w:rsidRDefault="00731BF7" w:rsidP="00731BF7">
      <w:pPr>
        <w:spacing w:after="117" w:line="249" w:lineRule="auto"/>
        <w:jc w:val="both"/>
        <w:rPr>
          <w:rFonts w:ascii="Arial" w:hAnsi="Arial" w:cs="Arial"/>
          <w:szCs w:val="22"/>
        </w:rPr>
      </w:pPr>
      <w:r w:rsidRPr="00307DD2">
        <w:rPr>
          <w:rFonts w:ascii="Arial" w:eastAsia="Arial" w:hAnsi="Arial" w:cs="Arial"/>
          <w:b/>
          <w:szCs w:val="22"/>
        </w:rPr>
        <w:t xml:space="preserve">FORMULAE FOR PROCUREMENT OF GOODS AND SERVICES </w:t>
      </w:r>
    </w:p>
    <w:p w14:paraId="48A2A510" w14:textId="43D0F6DF" w:rsidR="00731BF7" w:rsidRPr="00307DD2" w:rsidRDefault="00731BF7" w:rsidP="00731BF7">
      <w:pPr>
        <w:spacing w:after="5" w:line="249" w:lineRule="auto"/>
        <w:jc w:val="both"/>
        <w:rPr>
          <w:rFonts w:ascii="Arial" w:hAnsi="Arial" w:cs="Arial"/>
          <w:szCs w:val="22"/>
        </w:rPr>
      </w:pPr>
      <w:r w:rsidRPr="00307DD2">
        <w:rPr>
          <w:rFonts w:ascii="Arial" w:eastAsia="Arial" w:hAnsi="Arial" w:cs="Arial"/>
          <w:b/>
          <w:szCs w:val="22"/>
        </w:rPr>
        <w:t>POINTS AWARDED FOR PRICE</w:t>
      </w:r>
      <w:r>
        <w:rPr>
          <w:rFonts w:ascii="Arial" w:eastAsia="Arial" w:hAnsi="Arial" w:cs="Arial"/>
          <w:b/>
          <w:szCs w:val="22"/>
        </w:rPr>
        <w:t>:</w:t>
      </w:r>
      <w:r w:rsidRPr="00307DD2">
        <w:rPr>
          <w:rFonts w:ascii="Arial" w:eastAsia="Arial" w:hAnsi="Arial" w:cs="Arial"/>
          <w:b/>
          <w:szCs w:val="22"/>
        </w:rPr>
        <w:t xml:space="preserve"> </w:t>
      </w:r>
    </w:p>
    <w:p w14:paraId="22A33E5E" w14:textId="77777777" w:rsidR="00731BF7" w:rsidRPr="00307DD2" w:rsidRDefault="00731BF7" w:rsidP="00731BF7">
      <w:pPr>
        <w:spacing w:line="360" w:lineRule="auto"/>
        <w:jc w:val="both"/>
        <w:rPr>
          <w:rFonts w:ascii="Arial" w:hAnsi="Arial" w:cs="Arial"/>
          <w:highlight w:val="yellow"/>
          <w:lang w:eastAsia="zh-TW"/>
        </w:rPr>
      </w:pPr>
    </w:p>
    <w:p w14:paraId="6B9C50AC" w14:textId="77777777" w:rsidR="00731BF7" w:rsidRPr="00307DD2" w:rsidRDefault="00731BF7" w:rsidP="00731BF7">
      <w:pPr>
        <w:spacing w:after="107" w:line="249" w:lineRule="auto"/>
        <w:jc w:val="both"/>
        <w:rPr>
          <w:rFonts w:ascii="Arial" w:hAnsi="Arial" w:cs="Arial"/>
          <w:szCs w:val="22"/>
        </w:rPr>
      </w:pPr>
      <w:r w:rsidRPr="00307DD2">
        <w:rPr>
          <w:rFonts w:ascii="Arial" w:eastAsia="Arial" w:hAnsi="Arial" w:cs="Arial"/>
          <w:b/>
          <w:szCs w:val="22"/>
        </w:rPr>
        <w:t xml:space="preserve">THE 80/20 PREFERENCE POINT SYSTEMS  </w:t>
      </w:r>
    </w:p>
    <w:p w14:paraId="4A91FBF8" w14:textId="77777777" w:rsidR="00731BF7" w:rsidRPr="00307DD2" w:rsidRDefault="00731BF7" w:rsidP="00731BF7">
      <w:pPr>
        <w:spacing w:after="107" w:line="249" w:lineRule="auto"/>
        <w:jc w:val="both"/>
        <w:rPr>
          <w:rFonts w:ascii="Arial" w:hAnsi="Arial" w:cs="Arial"/>
          <w:szCs w:val="22"/>
        </w:rPr>
      </w:pPr>
      <w:r w:rsidRPr="00307DD2">
        <w:rPr>
          <w:rFonts w:ascii="Arial" w:eastAsia="Arial" w:hAnsi="Arial" w:cs="Arial"/>
          <w:szCs w:val="22"/>
        </w:rPr>
        <w:t xml:space="preserve">A maximum of </w:t>
      </w:r>
      <w:r w:rsidRPr="00731BF7">
        <w:rPr>
          <w:rFonts w:ascii="Arial" w:eastAsia="Arial" w:hAnsi="Arial" w:cs="Arial"/>
          <w:bCs/>
          <w:color w:val="000000" w:themeColor="text1"/>
          <w:szCs w:val="22"/>
        </w:rPr>
        <w:t xml:space="preserve">80 </w:t>
      </w:r>
      <w:r w:rsidRPr="00307DD2">
        <w:rPr>
          <w:rFonts w:ascii="Arial" w:eastAsia="Arial" w:hAnsi="Arial" w:cs="Arial"/>
          <w:szCs w:val="22"/>
        </w:rPr>
        <w:t xml:space="preserve">points is allocated for price on the following basis: </w:t>
      </w:r>
    </w:p>
    <w:p w14:paraId="5D7C2C90" w14:textId="77777777" w:rsidR="00731BF7" w:rsidRPr="00307DD2" w:rsidRDefault="00731BF7" w:rsidP="00731BF7">
      <w:pPr>
        <w:rPr>
          <w:rFonts w:ascii="Arial" w:hAnsi="Arial" w:cs="Arial"/>
          <w:szCs w:val="22"/>
        </w:rPr>
      </w:pPr>
      <w:r w:rsidRPr="00307DD2">
        <w:rPr>
          <w:rFonts w:ascii="Arial" w:eastAsia="Arial" w:hAnsi="Arial" w:cs="Arial"/>
          <w:szCs w:val="22"/>
        </w:rPr>
        <w:t xml:space="preserve"> </w:t>
      </w:r>
    </w:p>
    <w:p w14:paraId="7FC6777C" w14:textId="77777777" w:rsidR="00731BF7" w:rsidRPr="00307DD2" w:rsidRDefault="00731BF7" w:rsidP="00731BF7">
      <w:pPr>
        <w:spacing w:after="5" w:line="249" w:lineRule="auto"/>
        <w:ind w:left="-15"/>
        <w:rPr>
          <w:rFonts w:ascii="Arial" w:hAnsi="Arial" w:cs="Arial"/>
          <w:szCs w:val="22"/>
        </w:rPr>
      </w:pPr>
      <w:r w:rsidRPr="00307DD2">
        <w:rPr>
          <w:rFonts w:ascii="Arial" w:eastAsia="Arial" w:hAnsi="Arial" w:cs="Arial"/>
          <w:b/>
          <w:szCs w:val="22"/>
        </w:rPr>
        <w:t xml:space="preserve"> </w:t>
      </w:r>
      <w:r w:rsidRPr="00307DD2">
        <w:rPr>
          <w:rFonts w:ascii="Arial" w:eastAsia="Arial" w:hAnsi="Arial" w:cs="Arial"/>
          <w:b/>
          <w:szCs w:val="22"/>
        </w:rPr>
        <w:tab/>
        <w:t xml:space="preserve"> </w:t>
      </w:r>
      <w:r w:rsidRPr="00307DD2">
        <w:rPr>
          <w:rFonts w:ascii="Arial" w:eastAsia="Arial" w:hAnsi="Arial" w:cs="Arial"/>
          <w:b/>
          <w:szCs w:val="22"/>
        </w:rPr>
        <w:tab/>
      </w:r>
      <w:r w:rsidRPr="00307DD2">
        <w:rPr>
          <w:rFonts w:ascii="Arial" w:eastAsia="Arial" w:hAnsi="Arial" w:cs="Arial"/>
          <w:b/>
          <w:szCs w:val="22"/>
        </w:rPr>
        <w:tab/>
        <w:t xml:space="preserve">80/20 </w:t>
      </w:r>
      <w:r w:rsidRPr="00307DD2">
        <w:rPr>
          <w:rFonts w:ascii="Arial" w:eastAsia="Arial" w:hAnsi="Arial" w:cs="Arial"/>
          <w:b/>
          <w:szCs w:val="22"/>
        </w:rPr>
        <w:tab/>
      </w:r>
      <w:r w:rsidRPr="00307DD2">
        <w:rPr>
          <w:rFonts w:ascii="Arial" w:eastAsia="Arial" w:hAnsi="Arial" w:cs="Arial"/>
          <w:b/>
          <w:szCs w:val="22"/>
        </w:rPr>
        <w:tab/>
      </w:r>
      <w:r w:rsidRPr="00307DD2">
        <w:rPr>
          <w:rFonts w:ascii="Arial" w:eastAsia="Arial" w:hAnsi="Arial" w:cs="Arial"/>
          <w:b/>
          <w:szCs w:val="22"/>
        </w:rPr>
        <w:tab/>
      </w:r>
      <w:r w:rsidRPr="00307DD2">
        <w:rPr>
          <w:rFonts w:ascii="Arial" w:eastAsia="Arial" w:hAnsi="Arial" w:cs="Arial"/>
          <w:b/>
          <w:szCs w:val="22"/>
        </w:rPr>
        <w:tab/>
        <w:t xml:space="preserve"> </w:t>
      </w:r>
    </w:p>
    <w:p w14:paraId="7BE2D4D1" w14:textId="77777777" w:rsidR="00731BF7" w:rsidRPr="00307DD2" w:rsidRDefault="00731BF7" w:rsidP="00731BF7">
      <w:pPr>
        <w:rPr>
          <w:rFonts w:ascii="Arial" w:hAnsi="Arial" w:cs="Arial"/>
          <w:szCs w:val="22"/>
        </w:rPr>
      </w:pPr>
      <w:r w:rsidRPr="00307DD2">
        <w:rPr>
          <w:rFonts w:ascii="Arial" w:eastAsia="Arial" w:hAnsi="Arial" w:cs="Arial"/>
          <w:b/>
          <w:szCs w:val="22"/>
        </w:rPr>
        <w:t xml:space="preserve"> </w:t>
      </w:r>
    </w:p>
    <w:p w14:paraId="480B5108" w14:textId="77777777" w:rsidR="00731BF7" w:rsidRPr="00307DD2" w:rsidRDefault="00731BF7" w:rsidP="00731BF7">
      <w:pPr>
        <w:ind w:left="900"/>
        <w:rPr>
          <w:rFonts w:ascii="Arial" w:hAnsi="Arial" w:cs="Arial"/>
          <w:szCs w:val="22"/>
        </w:rPr>
      </w:pPr>
      <w:r w:rsidRPr="00307DD2">
        <w:rPr>
          <w:rFonts w:ascii="Arial" w:hAnsi="Arial" w:cs="Arial"/>
          <w:szCs w:val="22"/>
        </w:rPr>
        <w:t xml:space="preserve">PS = 80 </w:t>
      </w:r>
      <m:oMath>
        <m:d>
          <m:dPr>
            <m:ctrlPr>
              <w:rPr>
                <w:rFonts w:ascii="Cambria Math" w:eastAsia="Calibri" w:hAnsi="Cambria Math" w:cs="Arial"/>
                <w:i/>
                <w:iCs/>
                <w:szCs w:val="22"/>
              </w:rPr>
            </m:ctrlPr>
          </m:dPr>
          <m:e>
            <m:r>
              <w:rPr>
                <w:rFonts w:ascii="Cambria Math" w:hAnsi="Cambria Math" w:cs="Arial"/>
                <w:szCs w:val="22"/>
              </w:rPr>
              <m:t>1-</m:t>
            </m:r>
            <m:f>
              <m:fPr>
                <m:ctrlPr>
                  <w:rPr>
                    <w:rFonts w:ascii="Cambria Math" w:eastAsia="Calibri" w:hAnsi="Cambria Math" w:cs="Arial"/>
                    <w:i/>
                    <w:iCs/>
                    <w:szCs w:val="22"/>
                  </w:rPr>
                </m:ctrlPr>
              </m:fPr>
              <m:num>
                <m:r>
                  <m:rPr>
                    <m:sty m:val="p"/>
                  </m:rPr>
                  <w:rPr>
                    <w:rFonts w:ascii="Cambria Math" w:hAnsi="Cambria Math" w:cs="Arial"/>
                    <w:szCs w:val="22"/>
                  </w:rPr>
                  <m:t>Pt-Pmin</m:t>
                </m:r>
              </m:num>
              <m:den>
                <m:r>
                  <m:rPr>
                    <m:sty m:val="p"/>
                  </m:rPr>
                  <w:rPr>
                    <w:rFonts w:ascii="Cambria Math" w:hAnsi="Cambria Math" w:cs="Arial"/>
                    <w:szCs w:val="22"/>
                  </w:rPr>
                  <m:t>Pmin</m:t>
                </m:r>
              </m:den>
            </m:f>
          </m:e>
        </m:d>
      </m:oMath>
      <w:r w:rsidRPr="00307DD2">
        <w:rPr>
          <w:rFonts w:ascii="Arial" w:hAnsi="Arial" w:cs="Arial"/>
          <w:szCs w:val="22"/>
        </w:rPr>
        <w:t xml:space="preserve"> </w:t>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p>
    <w:p w14:paraId="75308A87" w14:textId="77777777" w:rsidR="00731BF7" w:rsidRPr="00307DD2" w:rsidRDefault="00731BF7" w:rsidP="00731BF7">
      <w:pPr>
        <w:tabs>
          <w:tab w:val="center" w:pos="1225"/>
        </w:tabs>
        <w:spacing w:after="112" w:line="250" w:lineRule="auto"/>
        <w:ind w:left="-15"/>
        <w:rPr>
          <w:rFonts w:ascii="Arial" w:hAnsi="Arial" w:cs="Arial"/>
          <w:szCs w:val="22"/>
        </w:rPr>
      </w:pPr>
      <w:proofErr w:type="gramStart"/>
      <w:r w:rsidRPr="00307DD2">
        <w:rPr>
          <w:rFonts w:ascii="Arial" w:eastAsia="Arial" w:hAnsi="Arial" w:cs="Arial"/>
          <w:szCs w:val="22"/>
        </w:rPr>
        <w:t>Where</w:t>
      </w:r>
      <w:proofErr w:type="gramEnd"/>
      <w:r w:rsidRPr="00307DD2">
        <w:rPr>
          <w:rFonts w:ascii="Arial" w:eastAsia="Arial" w:hAnsi="Arial" w:cs="Arial"/>
          <w:szCs w:val="22"/>
        </w:rPr>
        <w:t xml:space="preserve"> </w:t>
      </w:r>
    </w:p>
    <w:p w14:paraId="623F4916" w14:textId="77777777" w:rsidR="00731BF7" w:rsidRPr="00307DD2" w:rsidRDefault="00731BF7" w:rsidP="00731BF7">
      <w:pPr>
        <w:tabs>
          <w:tab w:val="center" w:pos="4717"/>
        </w:tabs>
        <w:spacing w:after="112" w:line="250" w:lineRule="auto"/>
        <w:ind w:left="-15"/>
        <w:rPr>
          <w:rFonts w:ascii="Arial" w:hAnsi="Arial" w:cs="Arial"/>
          <w:szCs w:val="22"/>
        </w:rPr>
      </w:pPr>
      <w:r w:rsidRPr="00307DD2">
        <w:rPr>
          <w:rFonts w:ascii="Arial" w:eastAsia="Arial" w:hAnsi="Arial" w:cs="Arial"/>
          <w:szCs w:val="22"/>
        </w:rPr>
        <w:t xml:space="preserve"> Ps = Points scored for price of tender under consideration </w:t>
      </w:r>
    </w:p>
    <w:p w14:paraId="30E3CE80" w14:textId="77777777" w:rsidR="00731BF7" w:rsidRPr="00307DD2" w:rsidRDefault="00731BF7" w:rsidP="00731BF7">
      <w:pPr>
        <w:spacing w:after="112" w:line="250" w:lineRule="auto"/>
        <w:ind w:left="-15"/>
        <w:rPr>
          <w:rFonts w:ascii="Arial" w:hAnsi="Arial" w:cs="Arial"/>
          <w:szCs w:val="22"/>
        </w:rPr>
      </w:pPr>
      <w:r w:rsidRPr="00307DD2">
        <w:rPr>
          <w:rFonts w:ascii="Arial" w:eastAsia="Arial" w:hAnsi="Arial" w:cs="Arial"/>
          <w:szCs w:val="22"/>
        </w:rPr>
        <w:t xml:space="preserve"> Pt = </w:t>
      </w:r>
      <w:r w:rsidRPr="00307DD2">
        <w:rPr>
          <w:rFonts w:ascii="Arial" w:eastAsia="Arial" w:hAnsi="Arial" w:cs="Arial"/>
          <w:szCs w:val="22"/>
        </w:rPr>
        <w:tab/>
        <w:t xml:space="preserve">Price of tender under consideration </w:t>
      </w:r>
    </w:p>
    <w:p w14:paraId="2E75C17E" w14:textId="77777777" w:rsidR="00731BF7" w:rsidRPr="00307DD2" w:rsidRDefault="00731BF7" w:rsidP="00731BF7">
      <w:pPr>
        <w:spacing w:after="112" w:line="250" w:lineRule="auto"/>
        <w:ind w:left="-15"/>
        <w:rPr>
          <w:rFonts w:ascii="Arial" w:hAnsi="Arial" w:cs="Arial"/>
          <w:szCs w:val="22"/>
        </w:rPr>
      </w:pPr>
      <w:r w:rsidRPr="00307DD2">
        <w:rPr>
          <w:rFonts w:ascii="Arial" w:eastAsia="Arial" w:hAnsi="Arial" w:cs="Arial"/>
          <w:szCs w:val="22"/>
        </w:rPr>
        <w:t xml:space="preserve"> </w:t>
      </w:r>
      <w:proofErr w:type="spellStart"/>
      <w:r w:rsidRPr="00307DD2">
        <w:rPr>
          <w:rFonts w:ascii="Arial" w:eastAsia="Arial" w:hAnsi="Arial" w:cs="Arial"/>
          <w:szCs w:val="22"/>
        </w:rPr>
        <w:t>Pmin</w:t>
      </w:r>
      <w:proofErr w:type="spellEnd"/>
      <w:r w:rsidRPr="00307DD2">
        <w:rPr>
          <w:rFonts w:ascii="Arial" w:eastAsia="Arial" w:hAnsi="Arial" w:cs="Arial"/>
          <w:szCs w:val="22"/>
        </w:rPr>
        <w:t xml:space="preserve"> = Price of lowest acceptable tender </w:t>
      </w:r>
    </w:p>
    <w:p w14:paraId="73032338" w14:textId="70BCB43C" w:rsidR="00495A37" w:rsidRDefault="00731BF7" w:rsidP="00731BF7">
      <w:pPr>
        <w:spacing w:after="98"/>
        <w:rPr>
          <w:rFonts w:ascii="Arial" w:eastAsia="Arial" w:hAnsi="Arial" w:cs="Arial"/>
          <w:szCs w:val="22"/>
        </w:rPr>
      </w:pPr>
      <w:r w:rsidRPr="00307DD2">
        <w:rPr>
          <w:rFonts w:ascii="Arial" w:eastAsia="Arial" w:hAnsi="Arial" w:cs="Arial"/>
          <w:szCs w:val="22"/>
        </w:rPr>
        <w:t xml:space="preserve"> </w:t>
      </w:r>
    </w:p>
    <w:p w14:paraId="58F2E847" w14:textId="79C5E061" w:rsidR="00495A37" w:rsidRDefault="00495A37" w:rsidP="00731BF7">
      <w:pPr>
        <w:spacing w:after="98"/>
        <w:rPr>
          <w:rFonts w:ascii="Arial" w:eastAsia="Arial" w:hAnsi="Arial" w:cs="Arial"/>
          <w:szCs w:val="22"/>
        </w:rPr>
      </w:pPr>
    </w:p>
    <w:p w14:paraId="7C6A92DC" w14:textId="77777777" w:rsidR="00307DD2" w:rsidRPr="00307DD2" w:rsidRDefault="00307DD2" w:rsidP="00307DD2">
      <w:pPr>
        <w:widowControl w:val="0"/>
        <w:tabs>
          <w:tab w:val="left" w:pos="2880"/>
          <w:tab w:val="left" w:pos="5760"/>
          <w:tab w:val="left" w:pos="7920"/>
        </w:tabs>
        <w:spacing w:after="120"/>
        <w:jc w:val="both"/>
        <w:rPr>
          <w:rFonts w:ascii="Arial" w:hAnsi="Arial" w:cs="Arial"/>
          <w:b/>
          <w:snapToGrid w:val="0"/>
        </w:rPr>
      </w:pPr>
      <w:r w:rsidRPr="00307DD2">
        <w:rPr>
          <w:rFonts w:ascii="Arial" w:hAnsi="Arial" w:cs="Arial"/>
          <w:b/>
          <w:snapToGrid w:val="0"/>
        </w:rPr>
        <w:lastRenderedPageBreak/>
        <w:t xml:space="preserve">POINTS AWARDED FOR SPECIFIC GOALS </w:t>
      </w:r>
    </w:p>
    <w:p w14:paraId="19F70CC5" w14:textId="582E8437" w:rsidR="00307DD2" w:rsidRDefault="00307DD2">
      <w:pPr>
        <w:widowControl w:val="0"/>
        <w:numPr>
          <w:ilvl w:val="1"/>
          <w:numId w:val="23"/>
        </w:numPr>
        <w:tabs>
          <w:tab w:val="num" w:pos="720"/>
        </w:tabs>
        <w:spacing w:after="120"/>
        <w:ind w:left="720"/>
        <w:jc w:val="both"/>
        <w:rPr>
          <w:rFonts w:ascii="Arial" w:hAnsi="Arial" w:cs="Arial"/>
          <w:snapToGrid w:val="0"/>
        </w:rPr>
      </w:pPr>
      <w:r w:rsidRPr="00307DD2">
        <w:rPr>
          <w:rFonts w:ascii="Arial" w:hAnsi="Arial" w:cs="Arial"/>
          <w:snapToGrid w:val="0"/>
        </w:rPr>
        <w:t xml:space="preserve">In terms of </w:t>
      </w:r>
      <w:r w:rsidR="000E30C7">
        <w:rPr>
          <w:rFonts w:ascii="Arial" w:hAnsi="Arial" w:cs="Arial"/>
          <w:snapToGrid w:val="0"/>
        </w:rPr>
        <w:t xml:space="preserve">Preferential Procurement </w:t>
      </w:r>
      <w:r w:rsidRPr="00307DD2">
        <w:rPr>
          <w:rFonts w:ascii="Arial" w:hAnsi="Arial" w:cs="Arial"/>
          <w:snapToGrid w:val="0"/>
        </w:rPr>
        <w:t>Regulation</w:t>
      </w:r>
      <w:r w:rsidR="00262AA1">
        <w:rPr>
          <w:rFonts w:ascii="Arial" w:hAnsi="Arial" w:cs="Arial"/>
          <w:snapToGrid w:val="0"/>
        </w:rPr>
        <w:t xml:space="preserve">, 2022, </w:t>
      </w:r>
      <w:r w:rsidRPr="00307DD2">
        <w:rPr>
          <w:rFonts w:ascii="Arial" w:hAnsi="Arial" w:cs="Arial"/>
          <w:snapToGrid w:val="0"/>
        </w:rPr>
        <w:t xml:space="preserve">4(2); 5(2); 6(2) and 7(2) of the Preferential Procurement Regulations, preference points must be awarded for specific goals stated in the tender. For the purposes of this tender the tenderer will be allocated points based on the goals stated in table 1 below as may be supported by proof/ documentation stated in the conditions of this tender: </w:t>
      </w:r>
    </w:p>
    <w:p w14:paraId="3C4E9314" w14:textId="77777777" w:rsidR="004B262A" w:rsidRPr="00307DD2" w:rsidRDefault="004B262A" w:rsidP="00903E74">
      <w:pPr>
        <w:widowControl w:val="0"/>
        <w:spacing w:after="120"/>
        <w:jc w:val="both"/>
        <w:rPr>
          <w:rFonts w:ascii="Arial" w:hAnsi="Arial" w:cs="Arial"/>
          <w:snapToGrid w:val="0"/>
        </w:rPr>
      </w:pPr>
    </w:p>
    <w:p w14:paraId="5E92034C" w14:textId="77777777" w:rsidR="00307DD2" w:rsidRPr="00307DD2" w:rsidRDefault="00307DD2" w:rsidP="00307DD2">
      <w:pPr>
        <w:widowControl w:val="0"/>
        <w:spacing w:after="120"/>
        <w:jc w:val="both"/>
        <w:rPr>
          <w:rFonts w:ascii="Arial" w:hAnsi="Arial" w:cs="Arial"/>
          <w:b/>
          <w:snapToGrid w:val="0"/>
        </w:rPr>
      </w:pPr>
      <w:r w:rsidRPr="00307DD2">
        <w:rPr>
          <w:rFonts w:ascii="Arial" w:hAnsi="Arial" w:cs="Arial"/>
          <w:b/>
          <w:snapToGrid w:val="0"/>
        </w:rPr>
        <w:t xml:space="preserve">Table 1: Specific goals for the tender and points claimed are indicated per the table below. </w:t>
      </w:r>
    </w:p>
    <w:p w14:paraId="5A3C5EC1" w14:textId="77777777" w:rsidR="00307DD2" w:rsidRPr="00307DD2" w:rsidRDefault="00307DD2" w:rsidP="00307DD2">
      <w:pPr>
        <w:widowControl w:val="0"/>
        <w:spacing w:after="120"/>
        <w:jc w:val="both"/>
        <w:rPr>
          <w:rFonts w:ascii="Arial" w:hAnsi="Arial" w:cs="Arial"/>
          <w:b/>
          <w:snapToGrid w:val="0"/>
        </w:rPr>
      </w:pPr>
      <w:r w:rsidRPr="00307DD2">
        <w:rPr>
          <w:rFonts w:ascii="Arial" w:hAnsi="Arial" w:cs="Arial"/>
          <w:b/>
          <w:i/>
          <w:snapToGrid w:val="0"/>
        </w:rPr>
        <w:t>Note to tenderers: The tenderer must indicate how they claim points for each preference point system.</w:t>
      </w:r>
      <w:r w:rsidRPr="00307DD2">
        <w:rPr>
          <w:rFonts w:ascii="Arial" w:hAnsi="Arial" w:cs="Arial"/>
          <w:b/>
          <w:snapToGrid w:val="0"/>
        </w:rPr>
        <w:t xml:space="preserve">)  </w:t>
      </w:r>
    </w:p>
    <w:p w14:paraId="2B2AA760" w14:textId="6928BDDE" w:rsidR="00016F63" w:rsidRDefault="00016F63" w:rsidP="00EF509E">
      <w:pPr>
        <w:spacing w:line="360" w:lineRule="auto"/>
        <w:jc w:val="both"/>
        <w:rPr>
          <w:rFonts w:ascii="Arial" w:hAnsi="Arial" w:cs="Arial"/>
          <w:sz w:val="22"/>
          <w:szCs w:val="22"/>
          <w:lang w:eastAsia="en-ZA"/>
        </w:rPr>
      </w:pPr>
    </w:p>
    <w:tbl>
      <w:tblPr>
        <w:tblStyle w:val="TableGrid0"/>
        <w:tblpPr w:leftFromText="180" w:rightFromText="180" w:vertAnchor="text" w:tblpY="1"/>
        <w:tblOverlap w:val="never"/>
        <w:tblW w:w="8906" w:type="dxa"/>
        <w:tblInd w:w="0" w:type="dxa"/>
        <w:tblCellMar>
          <w:top w:w="107" w:type="dxa"/>
          <w:left w:w="107" w:type="dxa"/>
          <w:bottom w:w="5" w:type="dxa"/>
          <w:right w:w="68" w:type="dxa"/>
        </w:tblCellMar>
        <w:tblLook w:val="04A0" w:firstRow="1" w:lastRow="0" w:firstColumn="1" w:lastColumn="0" w:noHBand="0" w:noVBand="1"/>
      </w:tblPr>
      <w:tblGrid>
        <w:gridCol w:w="2527"/>
        <w:gridCol w:w="2268"/>
        <w:gridCol w:w="2126"/>
        <w:gridCol w:w="1985"/>
      </w:tblGrid>
      <w:tr w:rsidR="00535FA5" w14:paraId="13AB429B" w14:textId="77777777" w:rsidTr="00535FA5">
        <w:trPr>
          <w:trHeight w:val="1772"/>
        </w:trPr>
        <w:tc>
          <w:tcPr>
            <w:tcW w:w="2527" w:type="dxa"/>
            <w:tcBorders>
              <w:top w:val="single" w:sz="4" w:space="0" w:color="C4BC96"/>
              <w:left w:val="single" w:sz="4" w:space="0" w:color="000000"/>
              <w:bottom w:val="single" w:sz="4" w:space="0" w:color="000000"/>
              <w:right w:val="single" w:sz="4" w:space="0" w:color="000000"/>
            </w:tcBorders>
            <w:shd w:val="clear" w:color="auto" w:fill="4F81BD" w:themeFill="accent1"/>
          </w:tcPr>
          <w:p w14:paraId="02C2274B" w14:textId="77777777" w:rsidR="00535FA5" w:rsidRDefault="00535FA5" w:rsidP="00535FA5">
            <w:pPr>
              <w:spacing w:line="259" w:lineRule="auto"/>
            </w:pPr>
            <w:r>
              <w:rPr>
                <w:rFonts w:eastAsia="Arial" w:cs="Arial"/>
                <w:b/>
                <w:sz w:val="20"/>
              </w:rPr>
              <w:t xml:space="preserve">The specific goals allocated points in terms of this tender </w:t>
            </w:r>
          </w:p>
        </w:tc>
        <w:tc>
          <w:tcPr>
            <w:tcW w:w="2268"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6D6A2A7B" w14:textId="77777777" w:rsidR="00535FA5" w:rsidRDefault="00535FA5" w:rsidP="00535FA5">
            <w:pPr>
              <w:spacing w:line="259" w:lineRule="auto"/>
              <w:ind w:right="41"/>
              <w:jc w:val="center"/>
            </w:pPr>
            <w:r>
              <w:rPr>
                <w:rFonts w:eastAsia="Arial" w:cs="Arial"/>
                <w:b/>
                <w:sz w:val="20"/>
              </w:rPr>
              <w:t xml:space="preserve">Evidence </w:t>
            </w:r>
          </w:p>
          <w:p w14:paraId="1CECA068" w14:textId="77777777" w:rsidR="00535FA5" w:rsidRDefault="00535FA5" w:rsidP="00535FA5">
            <w:pPr>
              <w:spacing w:line="259" w:lineRule="auto"/>
              <w:jc w:val="center"/>
            </w:pPr>
            <w:r>
              <w:rPr>
                <w:rFonts w:eastAsia="Arial" w:cs="Arial"/>
                <w:b/>
                <w:sz w:val="20"/>
              </w:rPr>
              <w:t>(</w:t>
            </w:r>
            <w:proofErr w:type="spellStart"/>
            <w:r>
              <w:rPr>
                <w:rFonts w:eastAsia="Arial" w:cs="Arial"/>
                <w:b/>
                <w:sz w:val="20"/>
              </w:rPr>
              <w:t>Returnables</w:t>
            </w:r>
            <w:proofErr w:type="spellEnd"/>
            <w:r>
              <w:rPr>
                <w:rFonts w:eastAsia="Arial" w:cs="Arial"/>
                <w:b/>
                <w:sz w:val="20"/>
              </w:rPr>
              <w:t xml:space="preserve"> to prove the specific goals) </w:t>
            </w:r>
          </w:p>
        </w:tc>
        <w:tc>
          <w:tcPr>
            <w:tcW w:w="2126"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tcPr>
          <w:p w14:paraId="3CD27998" w14:textId="77777777" w:rsidR="00535FA5" w:rsidRPr="00181503" w:rsidRDefault="00535FA5" w:rsidP="00535FA5">
            <w:pPr>
              <w:spacing w:line="342" w:lineRule="auto"/>
              <w:jc w:val="center"/>
            </w:pPr>
            <w:r w:rsidRPr="00181503">
              <w:rPr>
                <w:rFonts w:eastAsia="Arial" w:cs="Arial"/>
                <w:b/>
                <w:sz w:val="20"/>
              </w:rPr>
              <w:t xml:space="preserve">Number of points </w:t>
            </w:r>
            <w:proofErr w:type="gramStart"/>
            <w:r w:rsidRPr="00181503">
              <w:rPr>
                <w:rFonts w:eastAsia="Arial" w:cs="Arial"/>
                <w:b/>
                <w:sz w:val="20"/>
              </w:rPr>
              <w:t>allocated</w:t>
            </w:r>
            <w:proofErr w:type="gramEnd"/>
            <w:r w:rsidRPr="00181503">
              <w:rPr>
                <w:rFonts w:eastAsia="Arial" w:cs="Arial"/>
                <w:b/>
                <w:sz w:val="20"/>
              </w:rPr>
              <w:t xml:space="preserve"> </w:t>
            </w:r>
          </w:p>
          <w:p w14:paraId="718F7E74" w14:textId="77777777" w:rsidR="00535FA5" w:rsidRPr="00181503" w:rsidRDefault="00535FA5" w:rsidP="00535FA5">
            <w:pPr>
              <w:spacing w:after="79" w:line="259" w:lineRule="auto"/>
              <w:ind w:right="44"/>
              <w:jc w:val="center"/>
            </w:pPr>
            <w:r w:rsidRPr="00181503">
              <w:rPr>
                <w:rFonts w:eastAsia="Arial" w:cs="Arial"/>
                <w:b/>
                <w:sz w:val="20"/>
              </w:rPr>
              <w:t xml:space="preserve">(80/20 system) </w:t>
            </w:r>
          </w:p>
          <w:p w14:paraId="28F317DC" w14:textId="77777777" w:rsidR="00535FA5" w:rsidRPr="00181503" w:rsidRDefault="00535FA5" w:rsidP="00535FA5">
            <w:pPr>
              <w:spacing w:line="259" w:lineRule="auto"/>
              <w:ind w:left="11" w:right="2"/>
              <w:jc w:val="center"/>
            </w:pPr>
            <w:r w:rsidRPr="00181503">
              <w:rPr>
                <w:rFonts w:eastAsia="Arial" w:cs="Arial"/>
                <w:b/>
                <w:sz w:val="20"/>
              </w:rPr>
              <w:t xml:space="preserve">(To be completed by the organ of state) </w:t>
            </w:r>
          </w:p>
        </w:tc>
        <w:tc>
          <w:tcPr>
            <w:tcW w:w="198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0E7262C" w14:textId="77777777" w:rsidR="00535FA5" w:rsidRDefault="00535FA5" w:rsidP="00535FA5">
            <w:pPr>
              <w:spacing w:after="96" w:line="241" w:lineRule="auto"/>
              <w:jc w:val="center"/>
            </w:pPr>
            <w:r>
              <w:rPr>
                <w:rFonts w:eastAsia="Arial" w:cs="Arial"/>
                <w:b/>
                <w:sz w:val="20"/>
              </w:rPr>
              <w:t xml:space="preserve">Number of points claimed (80/20 system) </w:t>
            </w:r>
          </w:p>
          <w:p w14:paraId="0EB011E5" w14:textId="77777777" w:rsidR="00535FA5" w:rsidRDefault="00535FA5" w:rsidP="00535FA5">
            <w:pPr>
              <w:spacing w:line="259" w:lineRule="auto"/>
              <w:jc w:val="center"/>
            </w:pPr>
            <w:r>
              <w:rPr>
                <w:rFonts w:eastAsia="Arial" w:cs="Arial"/>
                <w:b/>
                <w:sz w:val="20"/>
              </w:rPr>
              <w:t xml:space="preserve">(To be completed by the tenderer) </w:t>
            </w:r>
          </w:p>
        </w:tc>
      </w:tr>
      <w:tr w:rsidR="00535FA5" w14:paraId="6A0E74DA" w14:textId="77777777" w:rsidTr="00535FA5">
        <w:trPr>
          <w:trHeight w:val="817"/>
        </w:trPr>
        <w:tc>
          <w:tcPr>
            <w:tcW w:w="2527" w:type="dxa"/>
            <w:tcBorders>
              <w:top w:val="single" w:sz="4" w:space="0" w:color="000000"/>
              <w:left w:val="single" w:sz="4" w:space="0" w:color="000000"/>
              <w:bottom w:val="single" w:sz="4" w:space="0" w:color="000000"/>
              <w:right w:val="single" w:sz="4" w:space="0" w:color="000000"/>
            </w:tcBorders>
            <w:vAlign w:val="center"/>
          </w:tcPr>
          <w:p w14:paraId="2C26E191" w14:textId="77777777" w:rsidR="00535FA5" w:rsidRPr="00535FA5" w:rsidRDefault="00535FA5" w:rsidP="00535FA5">
            <w:pPr>
              <w:spacing w:line="259" w:lineRule="auto"/>
              <w:ind w:right="45"/>
              <w:jc w:val="center"/>
              <w:rPr>
                <w:rFonts w:ascii="Arial" w:hAnsi="Arial" w:cs="Arial"/>
                <w:sz w:val="22"/>
                <w:szCs w:val="22"/>
              </w:rPr>
            </w:pPr>
            <w:r w:rsidRPr="00535FA5">
              <w:rPr>
                <w:rFonts w:ascii="Arial" w:hAnsi="Arial" w:cs="Arial"/>
                <w:sz w:val="22"/>
                <w:szCs w:val="22"/>
              </w:rPr>
              <w:t xml:space="preserve">Black Youth Owned </w:t>
            </w:r>
          </w:p>
        </w:tc>
        <w:tc>
          <w:tcPr>
            <w:tcW w:w="2268" w:type="dxa"/>
            <w:tcBorders>
              <w:top w:val="single" w:sz="4" w:space="0" w:color="000000"/>
              <w:left w:val="single" w:sz="4" w:space="0" w:color="000000"/>
              <w:bottom w:val="single" w:sz="4" w:space="0" w:color="000000"/>
              <w:right w:val="single" w:sz="4" w:space="0" w:color="000000"/>
            </w:tcBorders>
            <w:vAlign w:val="center"/>
          </w:tcPr>
          <w:p w14:paraId="6AA8466C" w14:textId="77777777" w:rsidR="00535FA5" w:rsidRPr="00535FA5" w:rsidRDefault="00535FA5" w:rsidP="00535FA5">
            <w:pPr>
              <w:spacing w:line="259" w:lineRule="auto"/>
              <w:ind w:right="41"/>
              <w:jc w:val="center"/>
              <w:rPr>
                <w:rFonts w:ascii="Arial" w:hAnsi="Arial" w:cs="Arial"/>
                <w:sz w:val="22"/>
                <w:szCs w:val="22"/>
              </w:rPr>
            </w:pPr>
            <w:r w:rsidRPr="00535FA5">
              <w:rPr>
                <w:rFonts w:ascii="Arial" w:hAnsi="Arial" w:cs="Arial"/>
                <w:sz w:val="22"/>
                <w:szCs w:val="22"/>
              </w:rPr>
              <w:t xml:space="preserve">Certified copy of ID </w:t>
            </w:r>
          </w:p>
          <w:p w14:paraId="54A299C4" w14:textId="77777777" w:rsidR="00535FA5" w:rsidRPr="00535FA5" w:rsidRDefault="00535FA5" w:rsidP="00535FA5">
            <w:pPr>
              <w:spacing w:line="259" w:lineRule="auto"/>
              <w:jc w:val="center"/>
              <w:rPr>
                <w:rFonts w:ascii="Arial" w:hAnsi="Arial" w:cs="Arial"/>
                <w:sz w:val="22"/>
                <w:szCs w:val="22"/>
              </w:rPr>
            </w:pPr>
            <w:r w:rsidRPr="00535FA5">
              <w:rPr>
                <w:rFonts w:ascii="Arial" w:hAnsi="Arial" w:cs="Arial"/>
                <w:sz w:val="22"/>
                <w:szCs w:val="22"/>
              </w:rPr>
              <w:t xml:space="preserve">Documents of the owners </w:t>
            </w:r>
          </w:p>
        </w:tc>
        <w:tc>
          <w:tcPr>
            <w:tcW w:w="2126" w:type="dxa"/>
            <w:tcBorders>
              <w:top w:val="single" w:sz="4" w:space="0" w:color="000000"/>
              <w:left w:val="single" w:sz="4" w:space="0" w:color="000000"/>
              <w:bottom w:val="single" w:sz="4" w:space="0" w:color="000000"/>
              <w:right w:val="single" w:sz="4" w:space="0" w:color="000000"/>
            </w:tcBorders>
            <w:vAlign w:val="center"/>
          </w:tcPr>
          <w:p w14:paraId="7CF1C9B1" w14:textId="77777777" w:rsidR="00535FA5" w:rsidRPr="00535FA5" w:rsidRDefault="00535FA5" w:rsidP="00535FA5">
            <w:pPr>
              <w:spacing w:line="259" w:lineRule="auto"/>
              <w:ind w:right="41"/>
              <w:jc w:val="center"/>
              <w:rPr>
                <w:rFonts w:ascii="Arial" w:hAnsi="Arial" w:cs="Arial"/>
                <w:sz w:val="22"/>
                <w:szCs w:val="22"/>
              </w:rPr>
            </w:pPr>
            <w:r w:rsidRPr="00535FA5">
              <w:rPr>
                <w:rFonts w:ascii="Arial" w:hAnsi="Arial" w:cs="Arial"/>
                <w:sz w:val="22"/>
                <w:szCs w:val="22"/>
              </w:rPr>
              <w:t xml:space="preserve">4 </w:t>
            </w:r>
          </w:p>
        </w:tc>
        <w:tc>
          <w:tcPr>
            <w:tcW w:w="1985" w:type="dxa"/>
            <w:tcBorders>
              <w:top w:val="single" w:sz="4" w:space="0" w:color="000000"/>
              <w:left w:val="single" w:sz="4" w:space="0" w:color="000000"/>
              <w:bottom w:val="single" w:sz="4" w:space="0" w:color="000000"/>
              <w:right w:val="single" w:sz="4" w:space="0" w:color="000000"/>
            </w:tcBorders>
            <w:vAlign w:val="center"/>
          </w:tcPr>
          <w:p w14:paraId="62D3952B" w14:textId="77777777" w:rsidR="00535FA5" w:rsidRPr="00535FA5" w:rsidRDefault="00535FA5" w:rsidP="00535FA5">
            <w:pPr>
              <w:spacing w:line="259" w:lineRule="auto"/>
              <w:ind w:left="21"/>
              <w:jc w:val="center"/>
              <w:rPr>
                <w:rFonts w:ascii="Arial" w:hAnsi="Arial" w:cs="Arial"/>
                <w:sz w:val="22"/>
                <w:szCs w:val="22"/>
              </w:rPr>
            </w:pPr>
            <w:r w:rsidRPr="00535FA5">
              <w:rPr>
                <w:rFonts w:ascii="Arial" w:hAnsi="Arial" w:cs="Arial"/>
                <w:sz w:val="22"/>
                <w:szCs w:val="22"/>
              </w:rPr>
              <w:t xml:space="preserve"> </w:t>
            </w:r>
          </w:p>
        </w:tc>
      </w:tr>
      <w:tr w:rsidR="00535FA5" w14:paraId="79BD9111" w14:textId="77777777" w:rsidTr="00535FA5">
        <w:trPr>
          <w:trHeight w:val="814"/>
        </w:trPr>
        <w:tc>
          <w:tcPr>
            <w:tcW w:w="2527" w:type="dxa"/>
            <w:tcBorders>
              <w:top w:val="single" w:sz="4" w:space="0" w:color="000000"/>
              <w:left w:val="single" w:sz="4" w:space="0" w:color="000000"/>
              <w:bottom w:val="single" w:sz="4" w:space="0" w:color="000000"/>
              <w:right w:val="single" w:sz="4" w:space="0" w:color="000000"/>
            </w:tcBorders>
            <w:vAlign w:val="center"/>
          </w:tcPr>
          <w:p w14:paraId="47A5AE0E" w14:textId="77777777" w:rsidR="00535FA5" w:rsidRPr="00535FA5" w:rsidRDefault="00535FA5" w:rsidP="00535FA5">
            <w:pPr>
              <w:spacing w:line="259" w:lineRule="auto"/>
              <w:ind w:right="43"/>
              <w:jc w:val="center"/>
              <w:rPr>
                <w:rFonts w:ascii="Arial" w:hAnsi="Arial" w:cs="Arial"/>
                <w:sz w:val="22"/>
                <w:szCs w:val="22"/>
              </w:rPr>
            </w:pPr>
            <w:r w:rsidRPr="00535FA5">
              <w:rPr>
                <w:rFonts w:ascii="Arial" w:hAnsi="Arial" w:cs="Arial"/>
                <w:sz w:val="22"/>
                <w:szCs w:val="22"/>
              </w:rPr>
              <w:t xml:space="preserve">Black Women Owned </w:t>
            </w:r>
          </w:p>
        </w:tc>
        <w:tc>
          <w:tcPr>
            <w:tcW w:w="2268" w:type="dxa"/>
            <w:tcBorders>
              <w:top w:val="single" w:sz="4" w:space="0" w:color="000000"/>
              <w:left w:val="single" w:sz="4" w:space="0" w:color="000000"/>
              <w:bottom w:val="single" w:sz="4" w:space="0" w:color="000000"/>
              <w:right w:val="single" w:sz="4" w:space="0" w:color="000000"/>
            </w:tcBorders>
            <w:vAlign w:val="center"/>
          </w:tcPr>
          <w:p w14:paraId="3A132747" w14:textId="77777777" w:rsidR="00535FA5" w:rsidRPr="00535FA5" w:rsidRDefault="00535FA5" w:rsidP="00535FA5">
            <w:pPr>
              <w:spacing w:line="259" w:lineRule="auto"/>
              <w:ind w:right="41"/>
              <w:jc w:val="center"/>
              <w:rPr>
                <w:rFonts w:ascii="Arial" w:hAnsi="Arial" w:cs="Arial"/>
                <w:sz w:val="22"/>
                <w:szCs w:val="22"/>
              </w:rPr>
            </w:pPr>
            <w:r w:rsidRPr="00535FA5">
              <w:rPr>
                <w:rFonts w:ascii="Arial" w:hAnsi="Arial" w:cs="Arial"/>
                <w:sz w:val="22"/>
                <w:szCs w:val="22"/>
              </w:rPr>
              <w:t xml:space="preserve">Certified copy of ID </w:t>
            </w:r>
          </w:p>
          <w:p w14:paraId="0BD6A09E" w14:textId="77777777" w:rsidR="00535FA5" w:rsidRPr="00535FA5" w:rsidRDefault="00535FA5" w:rsidP="00535FA5">
            <w:pPr>
              <w:spacing w:line="259" w:lineRule="auto"/>
              <w:jc w:val="center"/>
              <w:rPr>
                <w:rFonts w:ascii="Arial" w:hAnsi="Arial" w:cs="Arial"/>
                <w:sz w:val="22"/>
                <w:szCs w:val="22"/>
              </w:rPr>
            </w:pPr>
            <w:r w:rsidRPr="00535FA5">
              <w:rPr>
                <w:rFonts w:ascii="Arial" w:hAnsi="Arial" w:cs="Arial"/>
                <w:sz w:val="22"/>
                <w:szCs w:val="22"/>
              </w:rPr>
              <w:t xml:space="preserve">Documents of the owners </w:t>
            </w:r>
          </w:p>
        </w:tc>
        <w:tc>
          <w:tcPr>
            <w:tcW w:w="2126" w:type="dxa"/>
            <w:tcBorders>
              <w:top w:val="single" w:sz="4" w:space="0" w:color="000000"/>
              <w:left w:val="single" w:sz="4" w:space="0" w:color="000000"/>
              <w:bottom w:val="single" w:sz="4" w:space="0" w:color="000000"/>
              <w:right w:val="single" w:sz="4" w:space="0" w:color="000000"/>
            </w:tcBorders>
            <w:vAlign w:val="center"/>
          </w:tcPr>
          <w:p w14:paraId="43DC8E5D" w14:textId="77777777" w:rsidR="00535FA5" w:rsidRPr="00535FA5" w:rsidRDefault="00535FA5" w:rsidP="00535FA5">
            <w:pPr>
              <w:spacing w:line="259" w:lineRule="auto"/>
              <w:ind w:right="41"/>
              <w:jc w:val="center"/>
              <w:rPr>
                <w:rFonts w:ascii="Arial" w:hAnsi="Arial" w:cs="Arial"/>
                <w:sz w:val="22"/>
                <w:szCs w:val="22"/>
              </w:rPr>
            </w:pPr>
            <w:r w:rsidRPr="00535FA5">
              <w:rPr>
                <w:rFonts w:ascii="Arial" w:hAnsi="Arial" w:cs="Arial"/>
                <w:sz w:val="22"/>
                <w:szCs w:val="22"/>
              </w:rPr>
              <w:t xml:space="preserve">4 </w:t>
            </w:r>
          </w:p>
        </w:tc>
        <w:tc>
          <w:tcPr>
            <w:tcW w:w="1985" w:type="dxa"/>
            <w:tcBorders>
              <w:top w:val="single" w:sz="4" w:space="0" w:color="000000"/>
              <w:left w:val="single" w:sz="4" w:space="0" w:color="000000"/>
              <w:bottom w:val="single" w:sz="4" w:space="0" w:color="000000"/>
              <w:right w:val="single" w:sz="4" w:space="0" w:color="000000"/>
            </w:tcBorders>
            <w:vAlign w:val="center"/>
          </w:tcPr>
          <w:p w14:paraId="7F4E4BC4" w14:textId="77777777" w:rsidR="00535FA5" w:rsidRPr="00535FA5" w:rsidRDefault="00535FA5" w:rsidP="00535FA5">
            <w:pPr>
              <w:spacing w:line="259" w:lineRule="auto"/>
              <w:ind w:left="21"/>
              <w:jc w:val="center"/>
              <w:rPr>
                <w:rFonts w:ascii="Arial" w:hAnsi="Arial" w:cs="Arial"/>
                <w:sz w:val="22"/>
                <w:szCs w:val="22"/>
              </w:rPr>
            </w:pPr>
            <w:r w:rsidRPr="00535FA5">
              <w:rPr>
                <w:rFonts w:ascii="Arial" w:hAnsi="Arial" w:cs="Arial"/>
                <w:sz w:val="22"/>
                <w:szCs w:val="22"/>
              </w:rPr>
              <w:t xml:space="preserve"> </w:t>
            </w:r>
          </w:p>
        </w:tc>
      </w:tr>
      <w:tr w:rsidR="00535FA5" w14:paraId="41289C26" w14:textId="77777777" w:rsidTr="00535FA5">
        <w:trPr>
          <w:trHeight w:val="816"/>
        </w:trPr>
        <w:tc>
          <w:tcPr>
            <w:tcW w:w="2527" w:type="dxa"/>
            <w:tcBorders>
              <w:top w:val="single" w:sz="4" w:space="0" w:color="000000"/>
              <w:left w:val="single" w:sz="4" w:space="0" w:color="000000"/>
              <w:bottom w:val="single" w:sz="4" w:space="0" w:color="000000"/>
              <w:right w:val="single" w:sz="4" w:space="0" w:color="000000"/>
            </w:tcBorders>
            <w:vAlign w:val="center"/>
          </w:tcPr>
          <w:p w14:paraId="7873248B" w14:textId="77777777" w:rsidR="00535FA5" w:rsidRPr="00535FA5" w:rsidRDefault="00535FA5" w:rsidP="00535FA5">
            <w:pPr>
              <w:spacing w:line="259" w:lineRule="auto"/>
              <w:ind w:right="44"/>
              <w:jc w:val="center"/>
              <w:rPr>
                <w:rFonts w:ascii="Arial" w:hAnsi="Arial" w:cs="Arial"/>
                <w:sz w:val="22"/>
                <w:szCs w:val="22"/>
              </w:rPr>
            </w:pPr>
            <w:r w:rsidRPr="00535FA5">
              <w:rPr>
                <w:rFonts w:ascii="Arial" w:hAnsi="Arial" w:cs="Arial"/>
                <w:sz w:val="22"/>
                <w:szCs w:val="22"/>
              </w:rPr>
              <w:t xml:space="preserve">EME or QSE 51% Black Owned </w:t>
            </w:r>
          </w:p>
        </w:tc>
        <w:tc>
          <w:tcPr>
            <w:tcW w:w="2268" w:type="dxa"/>
            <w:tcBorders>
              <w:top w:val="single" w:sz="4" w:space="0" w:color="000000"/>
              <w:left w:val="single" w:sz="4" w:space="0" w:color="000000"/>
              <w:bottom w:val="single" w:sz="4" w:space="0" w:color="000000"/>
              <w:right w:val="single" w:sz="4" w:space="0" w:color="000000"/>
            </w:tcBorders>
            <w:vAlign w:val="center"/>
          </w:tcPr>
          <w:p w14:paraId="744DF3EF" w14:textId="77777777" w:rsidR="00535FA5" w:rsidRPr="00535FA5" w:rsidRDefault="00535FA5" w:rsidP="00535FA5">
            <w:pPr>
              <w:spacing w:line="259" w:lineRule="auto"/>
              <w:ind w:right="39"/>
              <w:jc w:val="center"/>
              <w:rPr>
                <w:rFonts w:ascii="Arial" w:hAnsi="Arial" w:cs="Arial"/>
                <w:sz w:val="22"/>
                <w:szCs w:val="22"/>
              </w:rPr>
            </w:pPr>
            <w:r w:rsidRPr="00535FA5">
              <w:rPr>
                <w:rFonts w:ascii="Arial" w:hAnsi="Arial" w:cs="Arial"/>
                <w:sz w:val="22"/>
                <w:szCs w:val="22"/>
              </w:rPr>
              <w:t xml:space="preserve">Audited Annual </w:t>
            </w:r>
          </w:p>
          <w:p w14:paraId="6D94195F" w14:textId="77777777" w:rsidR="00535FA5" w:rsidRPr="00535FA5" w:rsidRDefault="00535FA5" w:rsidP="00535FA5">
            <w:pPr>
              <w:spacing w:line="259" w:lineRule="auto"/>
              <w:ind w:right="42"/>
              <w:jc w:val="center"/>
              <w:rPr>
                <w:rFonts w:ascii="Arial" w:hAnsi="Arial" w:cs="Arial"/>
                <w:sz w:val="22"/>
                <w:szCs w:val="22"/>
              </w:rPr>
            </w:pPr>
            <w:r w:rsidRPr="00535FA5">
              <w:rPr>
                <w:rFonts w:ascii="Arial" w:hAnsi="Arial" w:cs="Arial"/>
                <w:sz w:val="22"/>
                <w:szCs w:val="22"/>
              </w:rPr>
              <w:t xml:space="preserve">Financial/ B-BBEE </w:t>
            </w:r>
          </w:p>
          <w:p w14:paraId="659E53F6" w14:textId="77777777" w:rsidR="00535FA5" w:rsidRPr="00535FA5" w:rsidRDefault="00535FA5" w:rsidP="00535FA5">
            <w:pPr>
              <w:spacing w:line="259" w:lineRule="auto"/>
              <w:ind w:right="46"/>
              <w:jc w:val="center"/>
              <w:rPr>
                <w:rFonts w:ascii="Arial" w:hAnsi="Arial" w:cs="Arial"/>
                <w:sz w:val="22"/>
                <w:szCs w:val="22"/>
              </w:rPr>
            </w:pPr>
            <w:r w:rsidRPr="00535FA5">
              <w:rPr>
                <w:rFonts w:ascii="Arial" w:hAnsi="Arial" w:cs="Arial"/>
                <w:sz w:val="22"/>
                <w:szCs w:val="22"/>
              </w:rPr>
              <w:t xml:space="preserve">Certificate / Affidavit </w:t>
            </w:r>
          </w:p>
        </w:tc>
        <w:tc>
          <w:tcPr>
            <w:tcW w:w="2126" w:type="dxa"/>
            <w:tcBorders>
              <w:top w:val="single" w:sz="4" w:space="0" w:color="000000"/>
              <w:left w:val="single" w:sz="4" w:space="0" w:color="000000"/>
              <w:bottom w:val="single" w:sz="4" w:space="0" w:color="000000"/>
              <w:right w:val="single" w:sz="4" w:space="0" w:color="000000"/>
            </w:tcBorders>
            <w:vAlign w:val="center"/>
          </w:tcPr>
          <w:p w14:paraId="0607E75A" w14:textId="77777777" w:rsidR="00535FA5" w:rsidRPr="00535FA5" w:rsidRDefault="00535FA5" w:rsidP="00535FA5">
            <w:pPr>
              <w:spacing w:line="259" w:lineRule="auto"/>
              <w:ind w:right="41"/>
              <w:jc w:val="center"/>
              <w:rPr>
                <w:rFonts w:ascii="Arial" w:hAnsi="Arial" w:cs="Arial"/>
                <w:sz w:val="22"/>
                <w:szCs w:val="22"/>
              </w:rPr>
            </w:pPr>
            <w:r w:rsidRPr="00535FA5">
              <w:rPr>
                <w:rFonts w:ascii="Arial" w:hAnsi="Arial" w:cs="Arial"/>
                <w:sz w:val="22"/>
                <w:szCs w:val="22"/>
              </w:rPr>
              <w:t xml:space="preserve">4 </w:t>
            </w:r>
          </w:p>
        </w:tc>
        <w:tc>
          <w:tcPr>
            <w:tcW w:w="1985" w:type="dxa"/>
            <w:tcBorders>
              <w:top w:val="single" w:sz="4" w:space="0" w:color="000000"/>
              <w:left w:val="single" w:sz="4" w:space="0" w:color="000000"/>
              <w:bottom w:val="single" w:sz="4" w:space="0" w:color="000000"/>
              <w:right w:val="single" w:sz="4" w:space="0" w:color="000000"/>
            </w:tcBorders>
            <w:vAlign w:val="center"/>
          </w:tcPr>
          <w:p w14:paraId="78431925" w14:textId="77777777" w:rsidR="00535FA5" w:rsidRPr="00535FA5" w:rsidRDefault="00535FA5" w:rsidP="00535FA5">
            <w:pPr>
              <w:spacing w:line="259" w:lineRule="auto"/>
              <w:ind w:left="21"/>
              <w:jc w:val="center"/>
              <w:rPr>
                <w:rFonts w:ascii="Arial" w:hAnsi="Arial" w:cs="Arial"/>
                <w:sz w:val="22"/>
                <w:szCs w:val="22"/>
              </w:rPr>
            </w:pPr>
            <w:r w:rsidRPr="00535FA5">
              <w:rPr>
                <w:rFonts w:ascii="Arial" w:hAnsi="Arial" w:cs="Arial"/>
                <w:sz w:val="22"/>
                <w:szCs w:val="22"/>
              </w:rPr>
              <w:t xml:space="preserve"> </w:t>
            </w:r>
          </w:p>
        </w:tc>
      </w:tr>
      <w:tr w:rsidR="00535FA5" w14:paraId="6C930212" w14:textId="77777777" w:rsidTr="00535FA5">
        <w:trPr>
          <w:trHeight w:val="1505"/>
        </w:trPr>
        <w:tc>
          <w:tcPr>
            <w:tcW w:w="2527" w:type="dxa"/>
            <w:tcBorders>
              <w:top w:val="single" w:sz="4" w:space="0" w:color="000000"/>
              <w:left w:val="single" w:sz="4" w:space="0" w:color="000000"/>
              <w:bottom w:val="single" w:sz="4" w:space="0" w:color="000000"/>
              <w:right w:val="single" w:sz="4" w:space="0" w:color="000000"/>
            </w:tcBorders>
            <w:vAlign w:val="center"/>
          </w:tcPr>
          <w:p w14:paraId="4DFB3372" w14:textId="77777777" w:rsidR="00535FA5" w:rsidRPr="00535FA5" w:rsidRDefault="00535FA5" w:rsidP="00535FA5">
            <w:pPr>
              <w:spacing w:line="259" w:lineRule="auto"/>
              <w:ind w:right="44"/>
              <w:jc w:val="center"/>
              <w:rPr>
                <w:rFonts w:ascii="Arial" w:hAnsi="Arial" w:cs="Arial"/>
                <w:sz w:val="22"/>
                <w:szCs w:val="22"/>
              </w:rPr>
            </w:pPr>
            <w:r w:rsidRPr="00535FA5">
              <w:rPr>
                <w:rFonts w:ascii="Arial" w:hAnsi="Arial" w:cs="Arial"/>
                <w:sz w:val="22"/>
                <w:szCs w:val="22"/>
              </w:rPr>
              <w:t xml:space="preserve">Black People living in rural areas </w:t>
            </w:r>
          </w:p>
        </w:tc>
        <w:tc>
          <w:tcPr>
            <w:tcW w:w="2268" w:type="dxa"/>
            <w:tcBorders>
              <w:top w:val="single" w:sz="4" w:space="0" w:color="000000"/>
              <w:left w:val="single" w:sz="4" w:space="0" w:color="000000"/>
              <w:bottom w:val="single" w:sz="4" w:space="0" w:color="000000"/>
              <w:right w:val="single" w:sz="4" w:space="0" w:color="000000"/>
            </w:tcBorders>
            <w:vAlign w:val="center"/>
          </w:tcPr>
          <w:p w14:paraId="38F18DDB" w14:textId="77777777" w:rsidR="00535FA5" w:rsidRPr="00535FA5" w:rsidRDefault="00535FA5" w:rsidP="00535FA5">
            <w:pPr>
              <w:spacing w:line="242" w:lineRule="auto"/>
              <w:ind w:right="11"/>
              <w:jc w:val="center"/>
              <w:rPr>
                <w:rFonts w:ascii="Arial" w:hAnsi="Arial" w:cs="Arial"/>
                <w:sz w:val="22"/>
                <w:szCs w:val="22"/>
              </w:rPr>
            </w:pPr>
            <w:r w:rsidRPr="00535FA5">
              <w:rPr>
                <w:rFonts w:ascii="Arial" w:hAnsi="Arial" w:cs="Arial"/>
                <w:sz w:val="22"/>
                <w:szCs w:val="22"/>
              </w:rPr>
              <w:t xml:space="preserve">Municipal/ESKOM bill or letter from </w:t>
            </w:r>
          </w:p>
          <w:p w14:paraId="25DBE48D" w14:textId="77777777" w:rsidR="00535FA5" w:rsidRPr="00535FA5" w:rsidRDefault="00535FA5" w:rsidP="00535FA5">
            <w:pPr>
              <w:spacing w:line="259" w:lineRule="auto"/>
              <w:ind w:left="11" w:right="4"/>
              <w:jc w:val="center"/>
              <w:rPr>
                <w:rFonts w:ascii="Arial" w:hAnsi="Arial" w:cs="Arial"/>
                <w:sz w:val="22"/>
                <w:szCs w:val="22"/>
              </w:rPr>
            </w:pPr>
            <w:r w:rsidRPr="00535FA5">
              <w:rPr>
                <w:rFonts w:ascii="Arial" w:hAnsi="Arial" w:cs="Arial"/>
                <w:sz w:val="22"/>
                <w:szCs w:val="22"/>
              </w:rPr>
              <w:t xml:space="preserve">Induna/ Chief confirming residential address not later than 3 months </w:t>
            </w:r>
          </w:p>
        </w:tc>
        <w:tc>
          <w:tcPr>
            <w:tcW w:w="2126" w:type="dxa"/>
            <w:tcBorders>
              <w:top w:val="single" w:sz="4" w:space="0" w:color="000000"/>
              <w:left w:val="single" w:sz="4" w:space="0" w:color="000000"/>
              <w:bottom w:val="single" w:sz="4" w:space="0" w:color="000000"/>
              <w:right w:val="single" w:sz="4" w:space="0" w:color="000000"/>
            </w:tcBorders>
            <w:vAlign w:val="center"/>
          </w:tcPr>
          <w:p w14:paraId="7FDBAE77" w14:textId="77777777" w:rsidR="00535FA5" w:rsidRPr="00535FA5" w:rsidRDefault="00535FA5" w:rsidP="00535FA5">
            <w:pPr>
              <w:spacing w:line="259" w:lineRule="auto"/>
              <w:ind w:right="41"/>
              <w:jc w:val="center"/>
              <w:rPr>
                <w:rFonts w:ascii="Arial" w:hAnsi="Arial" w:cs="Arial"/>
                <w:sz w:val="22"/>
                <w:szCs w:val="22"/>
              </w:rPr>
            </w:pPr>
            <w:r w:rsidRPr="00535FA5">
              <w:rPr>
                <w:rFonts w:ascii="Arial" w:hAnsi="Arial" w:cs="Arial"/>
                <w:sz w:val="22"/>
                <w:szCs w:val="22"/>
              </w:rPr>
              <w:t xml:space="preserve">4 </w:t>
            </w:r>
          </w:p>
        </w:tc>
        <w:tc>
          <w:tcPr>
            <w:tcW w:w="1985" w:type="dxa"/>
            <w:tcBorders>
              <w:top w:val="single" w:sz="4" w:space="0" w:color="000000"/>
              <w:left w:val="single" w:sz="4" w:space="0" w:color="000000"/>
              <w:bottom w:val="single" w:sz="4" w:space="0" w:color="000000"/>
              <w:right w:val="single" w:sz="4" w:space="0" w:color="000000"/>
            </w:tcBorders>
            <w:vAlign w:val="center"/>
          </w:tcPr>
          <w:p w14:paraId="29C102BE" w14:textId="77777777" w:rsidR="00535FA5" w:rsidRPr="00535FA5" w:rsidRDefault="00535FA5" w:rsidP="00535FA5">
            <w:pPr>
              <w:spacing w:line="259" w:lineRule="auto"/>
              <w:ind w:left="21"/>
              <w:jc w:val="center"/>
              <w:rPr>
                <w:rFonts w:ascii="Arial" w:hAnsi="Arial" w:cs="Arial"/>
                <w:sz w:val="22"/>
                <w:szCs w:val="22"/>
              </w:rPr>
            </w:pPr>
            <w:r w:rsidRPr="00535FA5">
              <w:rPr>
                <w:rFonts w:ascii="Arial" w:hAnsi="Arial" w:cs="Arial"/>
                <w:sz w:val="22"/>
                <w:szCs w:val="22"/>
              </w:rPr>
              <w:t xml:space="preserve"> </w:t>
            </w:r>
          </w:p>
        </w:tc>
      </w:tr>
      <w:tr w:rsidR="00535FA5" w14:paraId="5D0C5231" w14:textId="77777777" w:rsidTr="00535FA5">
        <w:trPr>
          <w:trHeight w:val="816"/>
        </w:trPr>
        <w:tc>
          <w:tcPr>
            <w:tcW w:w="2527" w:type="dxa"/>
            <w:tcBorders>
              <w:top w:val="single" w:sz="4" w:space="0" w:color="000000"/>
              <w:left w:val="single" w:sz="4" w:space="0" w:color="000000"/>
              <w:bottom w:val="single" w:sz="4" w:space="0" w:color="000000"/>
              <w:right w:val="single" w:sz="4" w:space="0" w:color="000000"/>
            </w:tcBorders>
            <w:vAlign w:val="center"/>
          </w:tcPr>
          <w:p w14:paraId="5EC35E94" w14:textId="77777777" w:rsidR="00535FA5" w:rsidRPr="00535FA5" w:rsidRDefault="00535FA5" w:rsidP="00535FA5">
            <w:pPr>
              <w:spacing w:line="259" w:lineRule="auto"/>
              <w:ind w:right="44"/>
              <w:jc w:val="center"/>
              <w:rPr>
                <w:rFonts w:ascii="Arial" w:hAnsi="Arial" w:cs="Arial"/>
                <w:sz w:val="22"/>
                <w:szCs w:val="22"/>
              </w:rPr>
            </w:pPr>
            <w:r w:rsidRPr="00535FA5">
              <w:rPr>
                <w:rFonts w:ascii="Arial" w:hAnsi="Arial" w:cs="Arial"/>
                <w:sz w:val="22"/>
                <w:szCs w:val="22"/>
              </w:rPr>
              <w:t xml:space="preserve">B-BBEE </w:t>
            </w:r>
          </w:p>
        </w:tc>
        <w:tc>
          <w:tcPr>
            <w:tcW w:w="2268" w:type="dxa"/>
            <w:tcBorders>
              <w:top w:val="single" w:sz="4" w:space="0" w:color="000000"/>
              <w:left w:val="single" w:sz="4" w:space="0" w:color="000000"/>
              <w:bottom w:val="single" w:sz="4" w:space="0" w:color="000000"/>
              <w:right w:val="single" w:sz="4" w:space="0" w:color="000000"/>
            </w:tcBorders>
            <w:vAlign w:val="center"/>
          </w:tcPr>
          <w:p w14:paraId="08103F4B" w14:textId="77777777" w:rsidR="00535FA5" w:rsidRPr="00535FA5" w:rsidRDefault="00535FA5" w:rsidP="00535FA5">
            <w:pPr>
              <w:spacing w:line="259" w:lineRule="auto"/>
              <w:ind w:right="45"/>
              <w:jc w:val="center"/>
              <w:rPr>
                <w:rFonts w:ascii="Arial" w:hAnsi="Arial" w:cs="Arial"/>
                <w:sz w:val="22"/>
                <w:szCs w:val="22"/>
              </w:rPr>
            </w:pPr>
            <w:r w:rsidRPr="00535FA5">
              <w:rPr>
                <w:rFonts w:ascii="Arial" w:hAnsi="Arial" w:cs="Arial"/>
                <w:sz w:val="22"/>
                <w:szCs w:val="22"/>
              </w:rPr>
              <w:t xml:space="preserve">BEE Certificate / </w:t>
            </w:r>
          </w:p>
          <w:p w14:paraId="7258C675" w14:textId="77777777" w:rsidR="00535FA5" w:rsidRPr="00535FA5" w:rsidRDefault="00535FA5" w:rsidP="00535FA5">
            <w:pPr>
              <w:spacing w:line="259" w:lineRule="auto"/>
              <w:jc w:val="center"/>
              <w:rPr>
                <w:rFonts w:ascii="Arial" w:hAnsi="Arial" w:cs="Arial"/>
                <w:sz w:val="22"/>
                <w:szCs w:val="22"/>
              </w:rPr>
            </w:pPr>
            <w:r w:rsidRPr="00535FA5">
              <w:rPr>
                <w:rFonts w:ascii="Arial" w:hAnsi="Arial" w:cs="Arial"/>
                <w:sz w:val="22"/>
                <w:szCs w:val="22"/>
              </w:rPr>
              <w:t xml:space="preserve">Affidavit (in case of JV, a consolidate </w:t>
            </w:r>
          </w:p>
        </w:tc>
        <w:tc>
          <w:tcPr>
            <w:tcW w:w="2126" w:type="dxa"/>
            <w:tcBorders>
              <w:top w:val="single" w:sz="4" w:space="0" w:color="000000"/>
              <w:left w:val="single" w:sz="4" w:space="0" w:color="000000"/>
              <w:bottom w:val="single" w:sz="4" w:space="0" w:color="000000"/>
              <w:right w:val="single" w:sz="4" w:space="0" w:color="000000"/>
            </w:tcBorders>
            <w:vAlign w:val="center"/>
          </w:tcPr>
          <w:p w14:paraId="52C268C5" w14:textId="77777777" w:rsidR="00535FA5" w:rsidRPr="00535FA5" w:rsidRDefault="00535FA5" w:rsidP="00535FA5">
            <w:pPr>
              <w:spacing w:line="259" w:lineRule="auto"/>
              <w:ind w:right="41"/>
              <w:jc w:val="center"/>
              <w:rPr>
                <w:rFonts w:ascii="Arial" w:hAnsi="Arial" w:cs="Arial"/>
                <w:sz w:val="22"/>
                <w:szCs w:val="22"/>
              </w:rPr>
            </w:pPr>
            <w:r w:rsidRPr="00535FA5">
              <w:rPr>
                <w:rFonts w:ascii="Arial" w:hAnsi="Arial" w:cs="Arial"/>
                <w:sz w:val="22"/>
                <w:szCs w:val="22"/>
              </w:rPr>
              <w:t xml:space="preserve">4 </w:t>
            </w:r>
          </w:p>
        </w:tc>
        <w:tc>
          <w:tcPr>
            <w:tcW w:w="1985" w:type="dxa"/>
            <w:tcBorders>
              <w:top w:val="single" w:sz="4" w:space="0" w:color="000000"/>
              <w:left w:val="single" w:sz="4" w:space="0" w:color="000000"/>
              <w:bottom w:val="single" w:sz="4" w:space="0" w:color="000000"/>
              <w:right w:val="single" w:sz="4" w:space="0" w:color="000000"/>
            </w:tcBorders>
            <w:vAlign w:val="center"/>
          </w:tcPr>
          <w:p w14:paraId="073A278F" w14:textId="77777777" w:rsidR="00535FA5" w:rsidRPr="00535FA5" w:rsidRDefault="00535FA5" w:rsidP="00535FA5">
            <w:pPr>
              <w:spacing w:line="259" w:lineRule="auto"/>
              <w:ind w:left="21"/>
              <w:jc w:val="center"/>
              <w:rPr>
                <w:rFonts w:ascii="Arial" w:hAnsi="Arial" w:cs="Arial"/>
                <w:sz w:val="22"/>
                <w:szCs w:val="22"/>
              </w:rPr>
            </w:pPr>
            <w:r w:rsidRPr="00535FA5">
              <w:rPr>
                <w:rFonts w:ascii="Arial" w:hAnsi="Arial" w:cs="Arial"/>
                <w:sz w:val="22"/>
                <w:szCs w:val="22"/>
              </w:rPr>
              <w:t xml:space="preserve"> </w:t>
            </w:r>
          </w:p>
        </w:tc>
      </w:tr>
    </w:tbl>
    <w:p w14:paraId="5B08D0B4" w14:textId="22F482FA" w:rsidR="009061B3" w:rsidRDefault="00535FA5" w:rsidP="00EF509E">
      <w:pPr>
        <w:spacing w:line="360" w:lineRule="auto"/>
        <w:jc w:val="both"/>
        <w:rPr>
          <w:rFonts w:ascii="Arial" w:hAnsi="Arial" w:cs="Arial"/>
          <w:sz w:val="22"/>
          <w:szCs w:val="22"/>
          <w:lang w:eastAsia="en-ZA"/>
        </w:rPr>
      </w:pPr>
      <w:r>
        <w:rPr>
          <w:rFonts w:ascii="Arial" w:hAnsi="Arial" w:cs="Arial"/>
          <w:sz w:val="22"/>
          <w:szCs w:val="22"/>
          <w:lang w:eastAsia="en-ZA"/>
        </w:rPr>
        <w:br w:type="textWrapping" w:clear="all"/>
      </w:r>
    </w:p>
    <w:p w14:paraId="5B6475CA" w14:textId="77777777" w:rsidR="003633D5" w:rsidRDefault="003633D5" w:rsidP="00EF509E">
      <w:pPr>
        <w:spacing w:line="360" w:lineRule="auto"/>
        <w:jc w:val="both"/>
        <w:rPr>
          <w:rFonts w:ascii="Arial" w:hAnsi="Arial" w:cs="Arial"/>
          <w:sz w:val="22"/>
          <w:szCs w:val="22"/>
          <w:lang w:eastAsia="en-ZA"/>
        </w:rPr>
      </w:pPr>
    </w:p>
    <w:p w14:paraId="3D920495" w14:textId="2C7B5C80" w:rsidR="00483B49" w:rsidRPr="00307DD2" w:rsidRDefault="000C6C0F"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lastRenderedPageBreak/>
        <w:t xml:space="preserve">                          </w:t>
      </w:r>
      <w:bookmarkStart w:id="27" w:name="_Toc40391826"/>
    </w:p>
    <w:bookmarkEnd w:id="27"/>
    <w:p w14:paraId="25C6A6D7" w14:textId="1269EF4C" w:rsidR="00CC6D6D" w:rsidRPr="00307DD2" w:rsidRDefault="00F42965" w:rsidP="009061B3">
      <w:pPr>
        <w:spacing w:line="360" w:lineRule="auto"/>
        <w:jc w:val="center"/>
        <w:rPr>
          <w:rFonts w:ascii="Arial" w:hAnsi="Arial" w:cs="Arial"/>
          <w:b/>
          <w:sz w:val="22"/>
          <w:szCs w:val="22"/>
        </w:rPr>
      </w:pPr>
      <w:r w:rsidRPr="005D6908">
        <w:rPr>
          <w:rFonts w:ascii="Arial" w:hAnsi="Arial" w:cs="Arial"/>
          <w:b/>
          <w:sz w:val="22"/>
          <w:szCs w:val="22"/>
        </w:rPr>
        <w:t>SECTION 4</w:t>
      </w:r>
    </w:p>
    <w:p w14:paraId="50FB505C" w14:textId="5DE2AD83" w:rsidR="005B6E7A" w:rsidRPr="00307DD2" w:rsidRDefault="00F42965" w:rsidP="00EF509E">
      <w:pPr>
        <w:pStyle w:val="ScheduleHeading"/>
        <w:spacing w:before="120"/>
        <w:jc w:val="both"/>
        <w:rPr>
          <w:rFonts w:ascii="Arial" w:hAnsi="Arial" w:cs="Arial"/>
          <w:sz w:val="22"/>
          <w:szCs w:val="22"/>
        </w:rPr>
      </w:pPr>
      <w:bookmarkStart w:id="28" w:name="_Toc40391799"/>
      <w:r w:rsidRPr="00307DD2">
        <w:rPr>
          <w:rFonts w:ascii="Arial" w:hAnsi="Arial" w:cs="Arial"/>
          <w:sz w:val="22"/>
          <w:szCs w:val="22"/>
        </w:rPr>
        <w:t>PRICING AND DELIVERY SCHEDULE</w:t>
      </w:r>
      <w:bookmarkEnd w:id="28"/>
      <w:r w:rsidR="0010013D" w:rsidRPr="00307DD2">
        <w:rPr>
          <w:rFonts w:ascii="Arial" w:hAnsi="Arial" w:cs="Arial"/>
          <w:sz w:val="22"/>
          <w:szCs w:val="22"/>
        </w:rPr>
        <w:t xml:space="preserve"> </w:t>
      </w:r>
    </w:p>
    <w:p w14:paraId="5446B37C" w14:textId="5801F363" w:rsidR="00F42965" w:rsidRPr="00307DD2" w:rsidRDefault="00F42965" w:rsidP="00EF509E">
      <w:pPr>
        <w:pStyle w:val="Level1Paragraph"/>
        <w:spacing w:before="0"/>
        <w:ind w:left="0"/>
        <w:rPr>
          <w:rFonts w:ascii="Arial" w:hAnsi="Arial" w:cs="Arial"/>
          <w:sz w:val="22"/>
          <w:szCs w:val="22"/>
        </w:rPr>
      </w:pPr>
      <w:r w:rsidRPr="00307DD2">
        <w:rPr>
          <w:rFonts w:ascii="Arial" w:hAnsi="Arial" w:cs="Arial"/>
          <w:iCs/>
          <w:sz w:val="22"/>
          <w:szCs w:val="22"/>
        </w:rPr>
        <w:t xml:space="preserve">Respondents are required to complete the Pricing Schedule </w:t>
      </w:r>
      <w:r w:rsidR="006A7715">
        <w:rPr>
          <w:rFonts w:ascii="Arial" w:hAnsi="Arial" w:cs="Arial"/>
          <w:iCs/>
          <w:sz w:val="22"/>
          <w:szCs w:val="22"/>
        </w:rPr>
        <w:t xml:space="preserve">in </w:t>
      </w:r>
      <w:r w:rsidR="006A7715" w:rsidRPr="006A7715">
        <w:rPr>
          <w:rFonts w:ascii="Arial" w:hAnsi="Arial" w:cs="Arial"/>
          <w:b/>
          <w:bCs/>
          <w:iCs/>
          <w:sz w:val="22"/>
          <w:szCs w:val="22"/>
        </w:rPr>
        <w:t>Section 7</w:t>
      </w:r>
      <w:r w:rsidR="006A7715">
        <w:rPr>
          <w:rFonts w:ascii="Arial" w:hAnsi="Arial" w:cs="Arial"/>
          <w:iCs/>
          <w:sz w:val="22"/>
          <w:szCs w:val="22"/>
        </w:rPr>
        <w:t xml:space="preserve">. </w:t>
      </w:r>
    </w:p>
    <w:p w14:paraId="376082A0" w14:textId="4394EBF4"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Prices must be quoted in South African Rand, inclusive of </w:t>
      </w:r>
      <w:r w:rsidR="009C156A">
        <w:rPr>
          <w:rFonts w:ascii="Arial" w:hAnsi="Arial" w:cs="Arial"/>
          <w:sz w:val="22"/>
          <w:szCs w:val="22"/>
        </w:rPr>
        <w:t>all applicable taxes</w:t>
      </w:r>
      <w:r w:rsidRPr="00307DD2">
        <w:rPr>
          <w:rFonts w:ascii="Arial" w:hAnsi="Arial" w:cs="Arial"/>
          <w:sz w:val="22"/>
          <w:szCs w:val="22"/>
        </w:rPr>
        <w:t>.</w:t>
      </w:r>
    </w:p>
    <w:p w14:paraId="0C800128"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Price offer is firm and clearly indicate the basis thereof.</w:t>
      </w:r>
    </w:p>
    <w:p w14:paraId="25B90485"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Pricing Bill of Quantity is completed in line with schedule if applicable. </w:t>
      </w:r>
    </w:p>
    <w:p w14:paraId="45EF2381" w14:textId="77777777" w:rsidR="007B081A"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Cost breakdown must be indicated.</w:t>
      </w:r>
    </w:p>
    <w:p w14:paraId="0231E6C1"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Price escalation basis and formula must be indicated.</w:t>
      </w:r>
    </w:p>
    <w:p w14:paraId="4F6E3A40"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To facilitate like-for like comparison bidders must submit pricing strictly in accordance with this price schedule and not utilise a different format. Deviation from this pricing schedule could result in a bid being declared non-responsive. </w:t>
      </w:r>
    </w:p>
    <w:p w14:paraId="52BD95AC"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Please note that should you have offered a discounted price(s), PRASA will only consider such price discount(s) in the final evaluation stage on an unconditional basis.</w:t>
      </w:r>
    </w:p>
    <w:p w14:paraId="4E23D1F5" w14:textId="36EF67FF"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Respondents are to note that if price offered by the highest scoring bidder is not market related, PRASA may not award the contract to the Respondent. PRASA may: </w:t>
      </w:r>
    </w:p>
    <w:p w14:paraId="4F3A821D" w14:textId="31F1682D" w:rsidR="00F42965" w:rsidRPr="00307DD2" w:rsidRDefault="00F42965" w:rsidP="000A250F">
      <w:pPr>
        <w:pStyle w:val="ScheduleHeading"/>
        <w:numPr>
          <w:ilvl w:val="0"/>
          <w:numId w:val="9"/>
        </w:numPr>
        <w:spacing w:before="0"/>
        <w:ind w:left="540" w:hanging="540"/>
        <w:jc w:val="both"/>
        <w:rPr>
          <w:rFonts w:ascii="Arial" w:hAnsi="Arial" w:cs="Arial"/>
          <w:b w:val="0"/>
          <w:bCs/>
          <w:sz w:val="22"/>
          <w:szCs w:val="22"/>
        </w:rPr>
      </w:pPr>
      <w:bookmarkStart w:id="29" w:name="_Toc40391801"/>
      <w:r w:rsidRPr="00307DD2">
        <w:rPr>
          <w:rFonts w:ascii="Arial" w:hAnsi="Arial" w:cs="Arial"/>
          <w:b w:val="0"/>
          <w:bCs/>
          <w:sz w:val="22"/>
          <w:szCs w:val="22"/>
        </w:rPr>
        <w:t xml:space="preserve">negotiate a market-related price with the Respondent scoring the highest </w:t>
      </w:r>
      <w:proofErr w:type="gramStart"/>
      <w:r w:rsidRPr="00307DD2">
        <w:rPr>
          <w:rFonts w:ascii="Arial" w:hAnsi="Arial" w:cs="Arial"/>
          <w:b w:val="0"/>
          <w:bCs/>
          <w:sz w:val="22"/>
          <w:szCs w:val="22"/>
        </w:rPr>
        <w:t>points</w:t>
      </w:r>
      <w:r w:rsidR="005D7C92" w:rsidRPr="00307DD2">
        <w:rPr>
          <w:rFonts w:ascii="Arial" w:hAnsi="Arial" w:cs="Arial"/>
          <w:b w:val="0"/>
          <w:bCs/>
          <w:sz w:val="22"/>
          <w:szCs w:val="22"/>
        </w:rPr>
        <w:t>;</w:t>
      </w:r>
      <w:r w:rsidRPr="00307DD2">
        <w:rPr>
          <w:rFonts w:ascii="Arial" w:hAnsi="Arial" w:cs="Arial"/>
          <w:b w:val="0"/>
          <w:bCs/>
          <w:sz w:val="22"/>
          <w:szCs w:val="22"/>
        </w:rPr>
        <w:t>;</w:t>
      </w:r>
      <w:bookmarkEnd w:id="29"/>
      <w:proofErr w:type="gramEnd"/>
      <w:r w:rsidRPr="00307DD2">
        <w:rPr>
          <w:rFonts w:ascii="Arial" w:hAnsi="Arial" w:cs="Arial"/>
          <w:b w:val="0"/>
          <w:bCs/>
          <w:sz w:val="22"/>
          <w:szCs w:val="22"/>
        </w:rPr>
        <w:t xml:space="preserve"> </w:t>
      </w:r>
    </w:p>
    <w:p w14:paraId="129E71C6" w14:textId="704830DD" w:rsidR="004A4CBA" w:rsidRPr="00307DD2" w:rsidRDefault="00F42965" w:rsidP="000A250F">
      <w:pPr>
        <w:pStyle w:val="ScheduleHeading"/>
        <w:numPr>
          <w:ilvl w:val="0"/>
          <w:numId w:val="9"/>
        </w:numPr>
        <w:spacing w:before="0"/>
        <w:ind w:left="540" w:right="-720" w:hanging="540"/>
        <w:jc w:val="both"/>
        <w:rPr>
          <w:rFonts w:ascii="Arial" w:hAnsi="Arial" w:cs="Arial"/>
          <w:b w:val="0"/>
          <w:bCs/>
          <w:sz w:val="22"/>
          <w:szCs w:val="22"/>
        </w:rPr>
      </w:pPr>
      <w:bookmarkStart w:id="30" w:name="_Toc40391802"/>
      <w:r w:rsidRPr="00307DD2">
        <w:rPr>
          <w:rFonts w:ascii="Arial" w:hAnsi="Arial" w:cs="Arial"/>
          <w:b w:val="0"/>
          <w:bCs/>
          <w:sz w:val="22"/>
          <w:szCs w:val="22"/>
        </w:rPr>
        <w:t xml:space="preserve">if that Respondent does not agree to a market-related price, negotiate </w:t>
      </w:r>
      <w:r w:rsidR="0010013D" w:rsidRPr="00307DD2">
        <w:rPr>
          <w:rFonts w:ascii="Arial" w:hAnsi="Arial" w:cs="Arial"/>
          <w:b w:val="0"/>
          <w:bCs/>
          <w:sz w:val="22"/>
          <w:szCs w:val="22"/>
        </w:rPr>
        <w:t xml:space="preserve">a market-related price with the </w:t>
      </w:r>
      <w:r w:rsidRPr="00307DD2">
        <w:rPr>
          <w:rFonts w:ascii="Arial" w:hAnsi="Arial" w:cs="Arial"/>
          <w:b w:val="0"/>
          <w:bCs/>
          <w:sz w:val="22"/>
          <w:szCs w:val="22"/>
        </w:rPr>
        <w:t xml:space="preserve">Respondent scoring the second highest </w:t>
      </w:r>
      <w:proofErr w:type="gramStart"/>
      <w:r w:rsidRPr="00307DD2">
        <w:rPr>
          <w:rFonts w:ascii="Arial" w:hAnsi="Arial" w:cs="Arial"/>
          <w:b w:val="0"/>
          <w:bCs/>
          <w:sz w:val="22"/>
          <w:szCs w:val="22"/>
        </w:rPr>
        <w:t>points;</w:t>
      </w:r>
      <w:proofErr w:type="gramEnd"/>
      <w:r w:rsidRPr="00307DD2">
        <w:rPr>
          <w:rFonts w:ascii="Arial" w:hAnsi="Arial" w:cs="Arial"/>
          <w:b w:val="0"/>
          <w:bCs/>
          <w:sz w:val="22"/>
          <w:szCs w:val="22"/>
        </w:rPr>
        <w:t xml:space="preserve"> </w:t>
      </w:r>
      <w:bookmarkStart w:id="31" w:name="_Toc40391804"/>
      <w:bookmarkEnd w:id="30"/>
      <w:r w:rsidR="005D7C92" w:rsidRPr="00307DD2">
        <w:rPr>
          <w:rFonts w:ascii="Arial" w:hAnsi="Arial" w:cs="Arial"/>
          <w:b w:val="0"/>
          <w:bCs/>
          <w:sz w:val="22"/>
          <w:szCs w:val="22"/>
        </w:rPr>
        <w:t xml:space="preserve"> </w:t>
      </w:r>
    </w:p>
    <w:p w14:paraId="569E68F7" w14:textId="152D7D49" w:rsidR="00EF509E" w:rsidRPr="00307DD2" w:rsidRDefault="005D7C92" w:rsidP="000A250F">
      <w:pPr>
        <w:pStyle w:val="ListParagraph"/>
        <w:numPr>
          <w:ilvl w:val="0"/>
          <w:numId w:val="9"/>
        </w:numPr>
        <w:spacing w:line="360" w:lineRule="auto"/>
        <w:ind w:left="540" w:hanging="540"/>
        <w:jc w:val="both"/>
        <w:rPr>
          <w:bCs/>
          <w:sz w:val="22"/>
          <w:szCs w:val="22"/>
          <w:lang w:val="en-GB" w:eastAsia="en-GB"/>
        </w:rPr>
      </w:pPr>
      <w:r w:rsidRPr="00307DD2">
        <w:rPr>
          <w:bCs/>
          <w:sz w:val="22"/>
          <w:szCs w:val="22"/>
          <w:lang w:val="en-GB" w:eastAsia="en-GB"/>
        </w:rPr>
        <w:t xml:space="preserve">if the Respondent scoring the second highest points does not agree to a market-related price, negotiate a market-related price with the Respondent scoring the third highest </w:t>
      </w:r>
      <w:proofErr w:type="gramStart"/>
      <w:r w:rsidRPr="00307DD2">
        <w:rPr>
          <w:bCs/>
          <w:sz w:val="22"/>
          <w:szCs w:val="22"/>
          <w:lang w:val="en-GB" w:eastAsia="en-GB"/>
        </w:rPr>
        <w:t>points;</w:t>
      </w:r>
      <w:proofErr w:type="gramEnd"/>
    </w:p>
    <w:p w14:paraId="637F673C" w14:textId="6D3ACCF9" w:rsidR="00F43AAE" w:rsidRPr="00307DD2" w:rsidRDefault="005B6E7A" w:rsidP="000A250F">
      <w:pPr>
        <w:pStyle w:val="ScheduleHeading"/>
        <w:numPr>
          <w:ilvl w:val="0"/>
          <w:numId w:val="9"/>
        </w:numPr>
        <w:spacing w:before="0"/>
        <w:ind w:left="540" w:hanging="540"/>
        <w:jc w:val="both"/>
        <w:rPr>
          <w:rFonts w:ascii="Arial" w:hAnsi="Arial" w:cs="Arial"/>
          <w:b w:val="0"/>
          <w:bCs/>
          <w:sz w:val="22"/>
          <w:szCs w:val="22"/>
        </w:rPr>
      </w:pPr>
      <w:r w:rsidRPr="00307DD2">
        <w:rPr>
          <w:rFonts w:ascii="Arial" w:hAnsi="Arial" w:cs="Arial"/>
          <w:b w:val="0"/>
          <w:bCs/>
          <w:sz w:val="22"/>
          <w:szCs w:val="22"/>
        </w:rPr>
        <w:t>If a market-related price is not agreed with the Respondent scoring the third highest points, PRASA must cancel the RFQ.</w:t>
      </w:r>
      <w:bookmarkStart w:id="32" w:name="_Toc40391803"/>
      <w:bookmarkEnd w:id="31"/>
    </w:p>
    <w:bookmarkEnd w:id="32"/>
    <w:p w14:paraId="3886E813" w14:textId="77777777" w:rsidR="005B6E7A" w:rsidRPr="00307DD2" w:rsidRDefault="005B6E7A" w:rsidP="00EF509E">
      <w:pPr>
        <w:tabs>
          <w:tab w:val="left" w:pos="851"/>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I / We _______</w:t>
      </w:r>
      <w:r w:rsidR="00867CAC" w:rsidRPr="00307DD2">
        <w:rPr>
          <w:rFonts w:ascii="Arial" w:hAnsi="Arial" w:cs="Arial"/>
          <w:sz w:val="22"/>
          <w:szCs w:val="22"/>
        </w:rPr>
        <w:t>_____</w:t>
      </w:r>
      <w:r w:rsidRPr="00307DD2">
        <w:rPr>
          <w:rFonts w:ascii="Arial" w:hAnsi="Arial" w:cs="Arial"/>
          <w:sz w:val="22"/>
          <w:szCs w:val="22"/>
        </w:rPr>
        <w:t>__________________________________________________</w:t>
      </w:r>
      <w:r w:rsidR="00867CAC" w:rsidRPr="00307DD2">
        <w:rPr>
          <w:rFonts w:ascii="Arial" w:hAnsi="Arial" w:cs="Arial"/>
          <w:sz w:val="22"/>
          <w:szCs w:val="22"/>
        </w:rPr>
        <w:t xml:space="preserve"> </w:t>
      </w:r>
      <w:r w:rsidRPr="00307DD2">
        <w:rPr>
          <w:rFonts w:ascii="Arial" w:hAnsi="Arial" w:cs="Arial"/>
          <w:sz w:val="22"/>
          <w:szCs w:val="22"/>
        </w:rPr>
        <w:t>(Insert Name of Bidding Entity)</w:t>
      </w:r>
      <w:r w:rsidR="00867CAC" w:rsidRPr="00307DD2">
        <w:rPr>
          <w:rFonts w:ascii="Arial" w:hAnsi="Arial" w:cs="Arial"/>
          <w:sz w:val="22"/>
          <w:szCs w:val="22"/>
        </w:rPr>
        <w:t xml:space="preserve"> </w:t>
      </w:r>
      <w:r w:rsidRPr="00307DD2">
        <w:rPr>
          <w:rFonts w:ascii="Arial" w:hAnsi="Arial" w:cs="Arial"/>
          <w:sz w:val="22"/>
          <w:szCs w:val="22"/>
        </w:rPr>
        <w:t>of</w:t>
      </w:r>
      <w:r w:rsidR="00867CAC" w:rsidRPr="00307DD2">
        <w:rPr>
          <w:rFonts w:ascii="Arial" w:hAnsi="Arial" w:cs="Arial"/>
          <w:sz w:val="22"/>
          <w:szCs w:val="22"/>
        </w:rPr>
        <w:t xml:space="preserve"> </w:t>
      </w:r>
      <w:r w:rsidRPr="00307DD2">
        <w:rPr>
          <w:rFonts w:ascii="Arial" w:hAnsi="Arial" w:cs="Arial"/>
          <w:sz w:val="22"/>
          <w:szCs w:val="22"/>
        </w:rPr>
        <w:t>_______________________________________</w:t>
      </w:r>
      <w:r w:rsidR="00867CAC" w:rsidRPr="00307DD2">
        <w:rPr>
          <w:rFonts w:ascii="Arial" w:hAnsi="Arial" w:cs="Arial"/>
          <w:sz w:val="22"/>
          <w:szCs w:val="22"/>
        </w:rPr>
        <w:t>________________________</w:t>
      </w:r>
      <w:r w:rsidRPr="00307DD2">
        <w:rPr>
          <w:rFonts w:ascii="Arial" w:hAnsi="Arial" w:cs="Arial"/>
          <w:sz w:val="22"/>
          <w:szCs w:val="22"/>
        </w:rPr>
        <w:t>____</w:t>
      </w:r>
      <w:r w:rsidR="00867CAC" w:rsidRPr="00307DD2">
        <w:rPr>
          <w:rFonts w:ascii="Arial" w:hAnsi="Arial" w:cs="Arial"/>
          <w:sz w:val="22"/>
          <w:szCs w:val="22"/>
        </w:rPr>
        <w:t>____</w:t>
      </w:r>
      <w:r w:rsidRPr="00307DD2">
        <w:rPr>
          <w:rFonts w:ascii="Arial" w:hAnsi="Arial" w:cs="Arial"/>
          <w:sz w:val="22"/>
          <w:szCs w:val="22"/>
        </w:rPr>
        <w:t>__________________</w:t>
      </w:r>
    </w:p>
    <w:p w14:paraId="2A81FBA4" w14:textId="77777777" w:rsidR="005B6E7A" w:rsidRPr="00307DD2" w:rsidRDefault="005B6E7A" w:rsidP="00EF509E">
      <w:pPr>
        <w:tabs>
          <w:tab w:val="left" w:pos="426"/>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_______________________________________</w:t>
      </w:r>
      <w:r w:rsidR="00867CAC" w:rsidRPr="00307DD2">
        <w:rPr>
          <w:rFonts w:ascii="Arial" w:hAnsi="Arial" w:cs="Arial"/>
          <w:sz w:val="22"/>
          <w:szCs w:val="22"/>
        </w:rPr>
        <w:t>________________</w:t>
      </w:r>
      <w:r w:rsidRPr="00307DD2">
        <w:rPr>
          <w:rFonts w:ascii="Arial" w:hAnsi="Arial" w:cs="Arial"/>
          <w:sz w:val="22"/>
          <w:szCs w:val="22"/>
        </w:rPr>
        <w:t>______________</w:t>
      </w:r>
      <w:r w:rsidR="00867CAC" w:rsidRPr="00307DD2">
        <w:rPr>
          <w:rFonts w:ascii="Arial" w:hAnsi="Arial" w:cs="Arial"/>
          <w:sz w:val="22"/>
          <w:szCs w:val="22"/>
        </w:rPr>
        <w:t xml:space="preserve"> code </w:t>
      </w:r>
      <w:r w:rsidRPr="00307DD2">
        <w:rPr>
          <w:rFonts w:ascii="Arial" w:hAnsi="Arial" w:cs="Arial"/>
          <w:sz w:val="22"/>
          <w:szCs w:val="22"/>
        </w:rPr>
        <w:t>_________________</w:t>
      </w:r>
    </w:p>
    <w:p w14:paraId="579F9B24" w14:textId="77777777" w:rsidR="005B6E7A" w:rsidRPr="00307DD2" w:rsidRDefault="005B6E7A" w:rsidP="00EF509E">
      <w:pPr>
        <w:tabs>
          <w:tab w:val="left" w:pos="851"/>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(Full address)</w:t>
      </w:r>
      <w:r w:rsidR="00867CAC" w:rsidRPr="00307DD2">
        <w:rPr>
          <w:rFonts w:ascii="Arial" w:hAnsi="Arial" w:cs="Arial"/>
          <w:sz w:val="22"/>
          <w:szCs w:val="22"/>
        </w:rPr>
        <w:t xml:space="preserve"> </w:t>
      </w:r>
      <w:r w:rsidRPr="00307DD2">
        <w:rPr>
          <w:rFonts w:ascii="Arial" w:hAnsi="Arial" w:cs="Arial"/>
          <w:sz w:val="22"/>
          <w:szCs w:val="22"/>
        </w:rPr>
        <w:t>conducting business under the style or title of:</w:t>
      </w:r>
      <w:r w:rsidR="00867CAC" w:rsidRPr="00307DD2">
        <w:rPr>
          <w:rFonts w:ascii="Arial" w:hAnsi="Arial" w:cs="Arial"/>
          <w:sz w:val="22"/>
          <w:szCs w:val="22"/>
        </w:rPr>
        <w:t xml:space="preserve"> </w:t>
      </w:r>
      <w:r w:rsidRPr="00307DD2">
        <w:rPr>
          <w:rFonts w:ascii="Arial" w:hAnsi="Arial" w:cs="Arial"/>
          <w:sz w:val="22"/>
          <w:szCs w:val="22"/>
        </w:rPr>
        <w:t>_________________________________</w:t>
      </w:r>
      <w:r w:rsidR="00867CAC" w:rsidRPr="00307DD2">
        <w:rPr>
          <w:rFonts w:ascii="Arial" w:hAnsi="Arial" w:cs="Arial"/>
          <w:sz w:val="22"/>
          <w:szCs w:val="22"/>
        </w:rPr>
        <w:t xml:space="preserve">________    </w:t>
      </w:r>
      <w:r w:rsidRPr="00307DD2">
        <w:rPr>
          <w:rFonts w:ascii="Arial" w:hAnsi="Arial" w:cs="Arial"/>
          <w:sz w:val="22"/>
          <w:szCs w:val="22"/>
        </w:rPr>
        <w:t>represented by:</w:t>
      </w:r>
      <w:r w:rsidR="0010013D" w:rsidRPr="00307DD2">
        <w:rPr>
          <w:rFonts w:ascii="Arial" w:hAnsi="Arial" w:cs="Arial"/>
          <w:sz w:val="22"/>
          <w:szCs w:val="22"/>
        </w:rPr>
        <w:t xml:space="preserve"> </w:t>
      </w:r>
      <w:r w:rsidRPr="00307DD2">
        <w:rPr>
          <w:rFonts w:ascii="Arial" w:hAnsi="Arial" w:cs="Arial"/>
          <w:sz w:val="22"/>
          <w:szCs w:val="22"/>
        </w:rPr>
        <w:t>_______________________</w:t>
      </w:r>
      <w:r w:rsidR="0010013D" w:rsidRPr="00307DD2">
        <w:rPr>
          <w:rFonts w:ascii="Arial" w:hAnsi="Arial" w:cs="Arial"/>
          <w:sz w:val="22"/>
          <w:szCs w:val="22"/>
        </w:rPr>
        <w:t>______</w:t>
      </w:r>
      <w:r w:rsidRPr="00307DD2">
        <w:rPr>
          <w:rFonts w:ascii="Arial" w:hAnsi="Arial" w:cs="Arial"/>
          <w:sz w:val="22"/>
          <w:szCs w:val="22"/>
        </w:rPr>
        <w:t>___________________</w:t>
      </w:r>
      <w:r w:rsidR="00867CAC" w:rsidRPr="00307DD2">
        <w:rPr>
          <w:rFonts w:ascii="Arial" w:hAnsi="Arial" w:cs="Arial"/>
          <w:sz w:val="22"/>
          <w:szCs w:val="22"/>
        </w:rPr>
        <w:t xml:space="preserve">________________ </w:t>
      </w:r>
      <w:r w:rsidRPr="00307DD2">
        <w:rPr>
          <w:rFonts w:ascii="Arial" w:hAnsi="Arial" w:cs="Arial"/>
          <w:sz w:val="22"/>
          <w:szCs w:val="22"/>
        </w:rPr>
        <w:t>in my capacity as:</w:t>
      </w:r>
    </w:p>
    <w:p w14:paraId="71BA7BB9" w14:textId="77777777" w:rsidR="00D131D4" w:rsidRDefault="005B6E7A" w:rsidP="00EF509E">
      <w:pPr>
        <w:tabs>
          <w:tab w:val="right" w:leader="underscore" w:pos="9781"/>
        </w:tabs>
        <w:spacing w:line="360" w:lineRule="auto"/>
        <w:jc w:val="both"/>
        <w:rPr>
          <w:rFonts w:ascii="Arial" w:hAnsi="Arial" w:cs="Arial"/>
          <w:sz w:val="22"/>
          <w:szCs w:val="22"/>
        </w:rPr>
      </w:pPr>
      <w:r w:rsidRPr="00307DD2">
        <w:rPr>
          <w:rFonts w:ascii="Arial" w:hAnsi="Arial" w:cs="Arial"/>
          <w:sz w:val="22"/>
          <w:szCs w:val="22"/>
        </w:rPr>
        <w:lastRenderedPageBreak/>
        <w:t>____________________________________________________________________</w:t>
      </w:r>
      <w:r w:rsidR="00867CAC" w:rsidRPr="00307DD2">
        <w:rPr>
          <w:rFonts w:ascii="Arial" w:hAnsi="Arial" w:cs="Arial"/>
          <w:sz w:val="22"/>
          <w:szCs w:val="22"/>
        </w:rPr>
        <w:t xml:space="preserve"> </w:t>
      </w:r>
      <w:r w:rsidRPr="00307DD2">
        <w:rPr>
          <w:rFonts w:ascii="Arial" w:hAnsi="Arial" w:cs="Arial"/>
          <w:sz w:val="22"/>
          <w:szCs w:val="22"/>
        </w:rPr>
        <w:t xml:space="preserve">being duly </w:t>
      </w:r>
      <w:proofErr w:type="spellStart"/>
      <w:r w:rsidRPr="00307DD2">
        <w:rPr>
          <w:rFonts w:ascii="Arial" w:hAnsi="Arial" w:cs="Arial"/>
          <w:sz w:val="22"/>
          <w:szCs w:val="22"/>
        </w:rPr>
        <w:t>authorised</w:t>
      </w:r>
      <w:proofErr w:type="spellEnd"/>
      <w:r w:rsidRPr="00307DD2">
        <w:rPr>
          <w:rFonts w:ascii="Arial" w:hAnsi="Arial" w:cs="Arial"/>
          <w:sz w:val="22"/>
          <w:szCs w:val="22"/>
        </w:rPr>
        <w:t xml:space="preserve">, hereby offer to undertake and complete the above-mentioned work/services at the prices quoted in the bills of quantities / schedule of quantities or, where these do not form part of the contract, </w:t>
      </w:r>
    </w:p>
    <w:p w14:paraId="41F9117F" w14:textId="77777777" w:rsidR="00D131D4" w:rsidRDefault="00D131D4" w:rsidP="00EF509E">
      <w:pPr>
        <w:tabs>
          <w:tab w:val="right" w:leader="underscore" w:pos="9781"/>
        </w:tabs>
        <w:spacing w:line="360" w:lineRule="auto"/>
        <w:jc w:val="both"/>
        <w:rPr>
          <w:rFonts w:ascii="Arial" w:hAnsi="Arial" w:cs="Arial"/>
          <w:sz w:val="22"/>
          <w:szCs w:val="22"/>
        </w:rPr>
      </w:pPr>
    </w:p>
    <w:p w14:paraId="0B825E70" w14:textId="77777777" w:rsidR="00D131D4" w:rsidRDefault="00D131D4" w:rsidP="00EF509E">
      <w:pPr>
        <w:tabs>
          <w:tab w:val="right" w:leader="underscore" w:pos="9781"/>
        </w:tabs>
        <w:spacing w:line="360" w:lineRule="auto"/>
        <w:jc w:val="both"/>
        <w:rPr>
          <w:rFonts w:ascii="Arial" w:hAnsi="Arial" w:cs="Arial"/>
          <w:sz w:val="22"/>
          <w:szCs w:val="22"/>
        </w:rPr>
      </w:pPr>
    </w:p>
    <w:p w14:paraId="210FA8BE" w14:textId="0B20FC79" w:rsidR="005B6E7A" w:rsidRPr="00307DD2" w:rsidRDefault="005B6E7A" w:rsidP="00EF509E">
      <w:pPr>
        <w:tabs>
          <w:tab w:val="right" w:leader="underscore" w:pos="9781"/>
        </w:tabs>
        <w:spacing w:line="360" w:lineRule="auto"/>
        <w:jc w:val="both"/>
        <w:rPr>
          <w:rFonts w:ascii="Arial" w:hAnsi="Arial" w:cs="Arial"/>
          <w:sz w:val="22"/>
          <w:szCs w:val="22"/>
        </w:rPr>
      </w:pPr>
      <w:r w:rsidRPr="00307DD2">
        <w:rPr>
          <w:rFonts w:ascii="Arial" w:hAnsi="Arial" w:cs="Arial"/>
          <w:sz w:val="22"/>
          <w:szCs w:val="22"/>
        </w:rPr>
        <w:t>at a lumpsum, of                                                                  R</w:t>
      </w:r>
      <w:r w:rsidR="00867CAC" w:rsidRPr="00307DD2">
        <w:rPr>
          <w:rFonts w:ascii="Arial" w:hAnsi="Arial" w:cs="Arial"/>
          <w:sz w:val="22"/>
          <w:szCs w:val="22"/>
        </w:rPr>
        <w:t xml:space="preserve"> </w:t>
      </w:r>
      <w:r w:rsidRPr="00307DD2">
        <w:rPr>
          <w:rFonts w:ascii="Arial" w:hAnsi="Arial" w:cs="Arial"/>
          <w:sz w:val="22"/>
          <w:szCs w:val="22"/>
        </w:rPr>
        <w:t>__________</w:t>
      </w:r>
      <w:r w:rsidR="00867CAC" w:rsidRPr="00307DD2">
        <w:rPr>
          <w:rFonts w:ascii="Arial" w:hAnsi="Arial" w:cs="Arial"/>
          <w:sz w:val="22"/>
          <w:szCs w:val="22"/>
        </w:rPr>
        <w:t>__________________________________</w:t>
      </w:r>
      <w:r w:rsidRPr="00307DD2">
        <w:rPr>
          <w:rFonts w:ascii="Arial" w:hAnsi="Arial" w:cs="Arial"/>
          <w:sz w:val="22"/>
          <w:szCs w:val="22"/>
        </w:rPr>
        <w:t xml:space="preserve">_____________________ </w:t>
      </w:r>
      <w:r w:rsidR="00867CAC" w:rsidRPr="00307DD2">
        <w:rPr>
          <w:rFonts w:ascii="Arial" w:hAnsi="Arial" w:cs="Arial"/>
          <w:sz w:val="22"/>
          <w:szCs w:val="22"/>
        </w:rPr>
        <w:t xml:space="preserve">(amount in numbers); _____________________________________________________________________________________________________________________________________________________________    </w:t>
      </w:r>
      <w:r w:rsidRPr="00307DD2">
        <w:rPr>
          <w:rFonts w:ascii="Arial" w:hAnsi="Arial" w:cs="Arial"/>
          <w:sz w:val="22"/>
          <w:szCs w:val="22"/>
        </w:rPr>
        <w:t>(amount in words) Incl. VAT.</w:t>
      </w:r>
    </w:p>
    <w:p w14:paraId="70C953BE" w14:textId="77777777" w:rsidR="0010013D" w:rsidRPr="00307DD2" w:rsidRDefault="0010013D" w:rsidP="00EF509E">
      <w:pPr>
        <w:spacing w:line="360" w:lineRule="auto"/>
        <w:jc w:val="both"/>
        <w:rPr>
          <w:rFonts w:ascii="Arial" w:hAnsi="Arial" w:cs="Arial"/>
          <w:b/>
          <w:sz w:val="22"/>
          <w:szCs w:val="22"/>
        </w:rPr>
      </w:pPr>
    </w:p>
    <w:p w14:paraId="769E8E3D" w14:textId="77777777" w:rsidR="00AD7D07" w:rsidRPr="00307DD2" w:rsidRDefault="00AD7D07" w:rsidP="00EF509E">
      <w:pPr>
        <w:spacing w:line="360" w:lineRule="auto"/>
        <w:jc w:val="both"/>
        <w:rPr>
          <w:rFonts w:ascii="Arial" w:hAnsi="Arial" w:cs="Arial"/>
          <w:b/>
          <w:bCs/>
          <w:sz w:val="22"/>
          <w:szCs w:val="22"/>
        </w:rPr>
      </w:pPr>
      <w:r w:rsidRPr="00307DD2">
        <w:rPr>
          <w:rFonts w:ascii="Arial" w:hAnsi="Arial" w:cs="Arial"/>
          <w:b/>
          <w:sz w:val="22"/>
          <w:szCs w:val="22"/>
        </w:rPr>
        <w:t>DELIVERY PERIOD:</w:t>
      </w:r>
      <w:r w:rsidRPr="00307DD2">
        <w:rPr>
          <w:rFonts w:ascii="Arial" w:hAnsi="Arial" w:cs="Arial"/>
          <w:b/>
          <w:bCs/>
          <w:sz w:val="22"/>
          <w:szCs w:val="22"/>
        </w:rPr>
        <w:t xml:space="preserve"> </w:t>
      </w:r>
      <w:r w:rsidRPr="00307DD2">
        <w:rPr>
          <w:rFonts w:ascii="Arial" w:hAnsi="Arial" w:cs="Arial"/>
          <w:bCs/>
          <w:sz w:val="22"/>
          <w:szCs w:val="22"/>
        </w:rPr>
        <w:t>Suppliers are requested to offer their earliest delivery period possible.</w:t>
      </w:r>
      <w:r w:rsidRPr="00307DD2">
        <w:rPr>
          <w:rFonts w:ascii="Arial" w:hAnsi="Arial" w:cs="Arial"/>
          <w:b/>
          <w:bCs/>
          <w:sz w:val="22"/>
          <w:szCs w:val="22"/>
        </w:rPr>
        <w:t xml:space="preserve"> </w:t>
      </w:r>
    </w:p>
    <w:p w14:paraId="3BC3C1DB" w14:textId="77777777" w:rsidR="00F70662" w:rsidRPr="00307DD2" w:rsidRDefault="00F70662" w:rsidP="00EF509E">
      <w:pPr>
        <w:spacing w:line="360" w:lineRule="auto"/>
        <w:jc w:val="both"/>
        <w:rPr>
          <w:rFonts w:ascii="Arial" w:hAnsi="Arial" w:cs="Arial"/>
          <w:sz w:val="22"/>
          <w:szCs w:val="22"/>
        </w:rPr>
      </w:pPr>
    </w:p>
    <w:p w14:paraId="4D923B9E" w14:textId="3807AAA3" w:rsidR="00882517" w:rsidRDefault="00AD7D07" w:rsidP="003633D5">
      <w:pPr>
        <w:spacing w:line="360" w:lineRule="auto"/>
        <w:jc w:val="both"/>
        <w:rPr>
          <w:rFonts w:ascii="Arial" w:hAnsi="Arial" w:cs="Arial"/>
          <w:b/>
          <w:bCs/>
          <w:sz w:val="22"/>
          <w:szCs w:val="22"/>
        </w:rPr>
      </w:pPr>
      <w:r w:rsidRPr="00307DD2">
        <w:rPr>
          <w:rFonts w:ascii="Arial" w:hAnsi="Arial" w:cs="Arial"/>
          <w:sz w:val="22"/>
          <w:szCs w:val="22"/>
        </w:rPr>
        <w:t xml:space="preserve">Delivery will be </w:t>
      </w:r>
      <w:proofErr w:type="gramStart"/>
      <w:r w:rsidRPr="00307DD2">
        <w:rPr>
          <w:rFonts w:ascii="Arial" w:hAnsi="Arial" w:cs="Arial"/>
          <w:sz w:val="22"/>
          <w:szCs w:val="22"/>
        </w:rPr>
        <w:t>effected</w:t>
      </w:r>
      <w:proofErr w:type="gramEnd"/>
      <w:r w:rsidRPr="00307DD2">
        <w:rPr>
          <w:rFonts w:ascii="Arial" w:hAnsi="Arial" w:cs="Arial"/>
          <w:sz w:val="22"/>
          <w:szCs w:val="22"/>
        </w:rPr>
        <w:t xml:space="preserve"> within …………. working days from date of order. </w:t>
      </w:r>
      <w:r w:rsidRPr="00AB6910">
        <w:rPr>
          <w:rFonts w:ascii="Arial" w:hAnsi="Arial" w:cs="Arial"/>
          <w:b/>
          <w:bCs/>
          <w:sz w:val="22"/>
          <w:szCs w:val="22"/>
        </w:rPr>
        <w:t>(To be completed by Service provider)</w:t>
      </w:r>
    </w:p>
    <w:p w14:paraId="328E4B2E" w14:textId="77777777" w:rsidR="003633D5" w:rsidRDefault="003633D5" w:rsidP="003633D5">
      <w:pPr>
        <w:spacing w:line="360" w:lineRule="auto"/>
        <w:jc w:val="both"/>
        <w:rPr>
          <w:rFonts w:ascii="Arial" w:hAnsi="Arial" w:cs="Arial"/>
          <w:b/>
          <w:bCs/>
          <w:sz w:val="22"/>
          <w:szCs w:val="22"/>
        </w:rPr>
      </w:pPr>
    </w:p>
    <w:p w14:paraId="11C2881C" w14:textId="77777777" w:rsidR="003633D5" w:rsidRDefault="003633D5" w:rsidP="003633D5">
      <w:pPr>
        <w:spacing w:line="360" w:lineRule="auto"/>
        <w:jc w:val="both"/>
        <w:rPr>
          <w:rFonts w:ascii="Arial" w:hAnsi="Arial" w:cs="Arial"/>
          <w:b/>
          <w:bCs/>
          <w:sz w:val="22"/>
          <w:szCs w:val="22"/>
        </w:rPr>
      </w:pPr>
    </w:p>
    <w:p w14:paraId="7C8AF288" w14:textId="77777777" w:rsidR="003633D5" w:rsidRDefault="003633D5" w:rsidP="003633D5">
      <w:pPr>
        <w:spacing w:line="360" w:lineRule="auto"/>
        <w:jc w:val="both"/>
        <w:rPr>
          <w:rFonts w:ascii="Arial" w:hAnsi="Arial" w:cs="Arial"/>
          <w:b/>
          <w:bCs/>
          <w:sz w:val="22"/>
          <w:szCs w:val="22"/>
        </w:rPr>
      </w:pPr>
    </w:p>
    <w:p w14:paraId="54A0861C" w14:textId="77777777" w:rsidR="003633D5" w:rsidRDefault="003633D5" w:rsidP="003633D5">
      <w:pPr>
        <w:spacing w:line="360" w:lineRule="auto"/>
        <w:jc w:val="both"/>
        <w:rPr>
          <w:rFonts w:ascii="Arial" w:hAnsi="Arial" w:cs="Arial"/>
          <w:b/>
          <w:bCs/>
          <w:sz w:val="22"/>
          <w:szCs w:val="22"/>
        </w:rPr>
      </w:pPr>
    </w:p>
    <w:p w14:paraId="754ABA74" w14:textId="77777777" w:rsidR="004B262A" w:rsidRDefault="004B262A" w:rsidP="003633D5">
      <w:pPr>
        <w:spacing w:line="360" w:lineRule="auto"/>
        <w:jc w:val="both"/>
        <w:rPr>
          <w:rFonts w:ascii="Arial" w:hAnsi="Arial" w:cs="Arial"/>
          <w:b/>
          <w:bCs/>
          <w:sz w:val="22"/>
          <w:szCs w:val="22"/>
        </w:rPr>
      </w:pPr>
    </w:p>
    <w:p w14:paraId="015A1DF6" w14:textId="77777777" w:rsidR="004B262A" w:rsidRDefault="004B262A" w:rsidP="003633D5">
      <w:pPr>
        <w:spacing w:line="360" w:lineRule="auto"/>
        <w:jc w:val="both"/>
        <w:rPr>
          <w:rFonts w:ascii="Arial" w:hAnsi="Arial" w:cs="Arial"/>
          <w:b/>
          <w:bCs/>
          <w:sz w:val="22"/>
          <w:szCs w:val="22"/>
        </w:rPr>
      </w:pPr>
    </w:p>
    <w:p w14:paraId="1022F761" w14:textId="77777777" w:rsidR="004B262A" w:rsidRDefault="004B262A" w:rsidP="003633D5">
      <w:pPr>
        <w:spacing w:line="360" w:lineRule="auto"/>
        <w:jc w:val="both"/>
        <w:rPr>
          <w:rFonts w:ascii="Arial" w:hAnsi="Arial" w:cs="Arial"/>
          <w:b/>
          <w:bCs/>
          <w:sz w:val="22"/>
          <w:szCs w:val="22"/>
        </w:rPr>
      </w:pPr>
    </w:p>
    <w:p w14:paraId="4647DC2F" w14:textId="77777777" w:rsidR="004B262A" w:rsidRDefault="004B262A" w:rsidP="003633D5">
      <w:pPr>
        <w:spacing w:line="360" w:lineRule="auto"/>
        <w:jc w:val="both"/>
        <w:rPr>
          <w:rFonts w:ascii="Arial" w:hAnsi="Arial" w:cs="Arial"/>
          <w:b/>
          <w:bCs/>
          <w:sz w:val="22"/>
          <w:szCs w:val="22"/>
        </w:rPr>
      </w:pPr>
    </w:p>
    <w:p w14:paraId="44AC3798" w14:textId="77777777" w:rsidR="004B262A" w:rsidRDefault="004B262A" w:rsidP="003633D5">
      <w:pPr>
        <w:spacing w:line="360" w:lineRule="auto"/>
        <w:jc w:val="both"/>
        <w:rPr>
          <w:rFonts w:ascii="Arial" w:hAnsi="Arial" w:cs="Arial"/>
          <w:b/>
          <w:bCs/>
          <w:sz w:val="22"/>
          <w:szCs w:val="22"/>
        </w:rPr>
      </w:pPr>
    </w:p>
    <w:p w14:paraId="5A203877" w14:textId="77777777" w:rsidR="004B262A" w:rsidRDefault="004B262A" w:rsidP="003633D5">
      <w:pPr>
        <w:spacing w:line="360" w:lineRule="auto"/>
        <w:jc w:val="both"/>
        <w:rPr>
          <w:rFonts w:ascii="Arial" w:hAnsi="Arial" w:cs="Arial"/>
          <w:b/>
          <w:bCs/>
          <w:sz w:val="22"/>
          <w:szCs w:val="22"/>
        </w:rPr>
      </w:pPr>
    </w:p>
    <w:p w14:paraId="58854731" w14:textId="77777777" w:rsidR="004B262A" w:rsidRDefault="004B262A" w:rsidP="003633D5">
      <w:pPr>
        <w:spacing w:line="360" w:lineRule="auto"/>
        <w:jc w:val="both"/>
        <w:rPr>
          <w:rFonts w:ascii="Arial" w:hAnsi="Arial" w:cs="Arial"/>
          <w:b/>
          <w:bCs/>
          <w:sz w:val="22"/>
          <w:szCs w:val="22"/>
        </w:rPr>
      </w:pPr>
    </w:p>
    <w:p w14:paraId="51B3DB86" w14:textId="77777777" w:rsidR="004B262A" w:rsidRDefault="004B262A" w:rsidP="003633D5">
      <w:pPr>
        <w:spacing w:line="360" w:lineRule="auto"/>
        <w:jc w:val="both"/>
        <w:rPr>
          <w:rFonts w:ascii="Arial" w:hAnsi="Arial" w:cs="Arial"/>
          <w:b/>
          <w:bCs/>
          <w:sz w:val="22"/>
          <w:szCs w:val="22"/>
        </w:rPr>
      </w:pPr>
    </w:p>
    <w:p w14:paraId="2CFAECDF" w14:textId="77777777" w:rsidR="004B262A" w:rsidRDefault="004B262A" w:rsidP="003633D5">
      <w:pPr>
        <w:spacing w:line="360" w:lineRule="auto"/>
        <w:jc w:val="both"/>
        <w:rPr>
          <w:rFonts w:ascii="Arial" w:hAnsi="Arial" w:cs="Arial"/>
          <w:b/>
          <w:bCs/>
          <w:sz w:val="22"/>
          <w:szCs w:val="22"/>
        </w:rPr>
      </w:pPr>
    </w:p>
    <w:p w14:paraId="79CA311D" w14:textId="77777777" w:rsidR="004B262A" w:rsidRDefault="004B262A" w:rsidP="003633D5">
      <w:pPr>
        <w:spacing w:line="360" w:lineRule="auto"/>
        <w:jc w:val="both"/>
        <w:rPr>
          <w:rFonts w:ascii="Arial" w:hAnsi="Arial" w:cs="Arial"/>
          <w:b/>
          <w:bCs/>
          <w:sz w:val="22"/>
          <w:szCs w:val="22"/>
        </w:rPr>
      </w:pPr>
    </w:p>
    <w:p w14:paraId="74ECFE03" w14:textId="77777777" w:rsidR="004B262A" w:rsidRDefault="004B262A" w:rsidP="003633D5">
      <w:pPr>
        <w:spacing w:line="360" w:lineRule="auto"/>
        <w:jc w:val="both"/>
        <w:rPr>
          <w:rFonts w:ascii="Arial" w:hAnsi="Arial" w:cs="Arial"/>
          <w:b/>
          <w:bCs/>
          <w:sz w:val="22"/>
          <w:szCs w:val="22"/>
        </w:rPr>
      </w:pPr>
    </w:p>
    <w:p w14:paraId="3513AA84" w14:textId="77777777" w:rsidR="004B262A" w:rsidRDefault="004B262A" w:rsidP="003633D5">
      <w:pPr>
        <w:spacing w:line="360" w:lineRule="auto"/>
        <w:jc w:val="both"/>
        <w:rPr>
          <w:rFonts w:ascii="Arial" w:hAnsi="Arial" w:cs="Arial"/>
          <w:b/>
          <w:bCs/>
          <w:sz w:val="22"/>
          <w:szCs w:val="22"/>
        </w:rPr>
      </w:pPr>
    </w:p>
    <w:p w14:paraId="6B0E18A6" w14:textId="77777777" w:rsidR="004B262A" w:rsidRDefault="004B262A" w:rsidP="003633D5">
      <w:pPr>
        <w:spacing w:line="360" w:lineRule="auto"/>
        <w:jc w:val="both"/>
        <w:rPr>
          <w:rFonts w:ascii="Arial" w:hAnsi="Arial" w:cs="Arial"/>
          <w:b/>
          <w:bCs/>
          <w:sz w:val="22"/>
          <w:szCs w:val="22"/>
        </w:rPr>
      </w:pPr>
    </w:p>
    <w:p w14:paraId="360D7491" w14:textId="77777777" w:rsidR="003633D5" w:rsidRPr="003633D5" w:rsidRDefault="003633D5" w:rsidP="003633D5">
      <w:pPr>
        <w:spacing w:line="360" w:lineRule="auto"/>
        <w:jc w:val="both"/>
        <w:rPr>
          <w:rFonts w:ascii="Arial" w:hAnsi="Arial" w:cs="Arial"/>
          <w:b/>
          <w:bCs/>
          <w:sz w:val="22"/>
          <w:szCs w:val="22"/>
        </w:rPr>
      </w:pPr>
    </w:p>
    <w:p w14:paraId="32FFC5D5" w14:textId="77777777" w:rsidR="00F42965" w:rsidRPr="00307DD2" w:rsidRDefault="00F42965" w:rsidP="00EF509E">
      <w:pPr>
        <w:spacing w:line="360" w:lineRule="auto"/>
        <w:ind w:left="3600" w:firstLine="720"/>
        <w:jc w:val="both"/>
        <w:rPr>
          <w:rFonts w:ascii="Arial" w:hAnsi="Arial" w:cs="Arial"/>
          <w:b/>
          <w:sz w:val="22"/>
          <w:szCs w:val="22"/>
        </w:rPr>
      </w:pPr>
      <w:r w:rsidRPr="00307DD2">
        <w:rPr>
          <w:rFonts w:ascii="Arial" w:hAnsi="Arial" w:cs="Arial"/>
          <w:b/>
          <w:sz w:val="22"/>
          <w:szCs w:val="22"/>
        </w:rPr>
        <w:t xml:space="preserve">SECTION </w:t>
      </w:r>
      <w:r w:rsidR="00F43AAE" w:rsidRPr="00307DD2">
        <w:rPr>
          <w:rFonts w:ascii="Arial" w:hAnsi="Arial" w:cs="Arial"/>
          <w:b/>
          <w:sz w:val="22"/>
          <w:szCs w:val="22"/>
        </w:rPr>
        <w:t>5</w:t>
      </w:r>
    </w:p>
    <w:p w14:paraId="19554596" w14:textId="77777777" w:rsidR="00891720" w:rsidRPr="00307DD2" w:rsidRDefault="00C37B64" w:rsidP="00EF509E">
      <w:pPr>
        <w:keepNext/>
        <w:spacing w:before="240" w:after="60" w:line="360" w:lineRule="auto"/>
        <w:ind w:left="2160" w:firstLine="720"/>
        <w:jc w:val="both"/>
        <w:outlineLvl w:val="0"/>
        <w:rPr>
          <w:rFonts w:ascii="Arial" w:hAnsi="Arial" w:cs="Arial"/>
          <w:b/>
          <w:bCs/>
          <w:kern w:val="32"/>
          <w:sz w:val="22"/>
          <w:szCs w:val="22"/>
        </w:rPr>
      </w:pPr>
      <w:r w:rsidRPr="00307DD2">
        <w:rPr>
          <w:rFonts w:ascii="Arial" w:hAnsi="Arial" w:cs="Arial"/>
          <w:b/>
          <w:bCs/>
          <w:kern w:val="32"/>
          <w:sz w:val="22"/>
          <w:szCs w:val="22"/>
        </w:rPr>
        <w:t>PRASA GENERAL CONDITIONS OF PURCHASE</w:t>
      </w:r>
    </w:p>
    <w:p w14:paraId="775B50B9" w14:textId="77777777" w:rsidR="00C37B64" w:rsidRPr="00307DD2" w:rsidRDefault="00C37B64" w:rsidP="00EF509E">
      <w:pPr>
        <w:keepNext/>
        <w:spacing w:before="240" w:after="60" w:line="360" w:lineRule="auto"/>
        <w:jc w:val="both"/>
        <w:outlineLvl w:val="0"/>
        <w:rPr>
          <w:rFonts w:ascii="Arial" w:eastAsiaTheme="majorEastAsia" w:hAnsi="Arial" w:cs="Arial"/>
          <w:b/>
          <w:bCs/>
          <w:sz w:val="22"/>
          <w:szCs w:val="22"/>
        </w:rPr>
      </w:pPr>
      <w:r w:rsidRPr="00307DD2">
        <w:rPr>
          <w:rFonts w:ascii="Arial" w:eastAsiaTheme="majorEastAsia" w:hAnsi="Arial" w:cs="Arial"/>
          <w:b/>
          <w:bCs/>
          <w:sz w:val="22"/>
          <w:szCs w:val="22"/>
        </w:rPr>
        <w:t>General</w:t>
      </w:r>
    </w:p>
    <w:p w14:paraId="0534C31F"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PRASA and the Supplier </w:t>
      </w:r>
      <w:proofErr w:type="gramStart"/>
      <w:r w:rsidRPr="00307DD2">
        <w:rPr>
          <w:rFonts w:ascii="Arial" w:hAnsi="Arial" w:cs="Arial"/>
          <w:sz w:val="22"/>
          <w:szCs w:val="22"/>
        </w:rPr>
        <w:t>enter into</w:t>
      </w:r>
      <w:proofErr w:type="gramEnd"/>
      <w:r w:rsidRPr="00307DD2">
        <w:rPr>
          <w:rFonts w:ascii="Arial" w:hAnsi="Arial" w:cs="Arial"/>
          <w:sz w:val="22"/>
          <w:szCs w:val="22"/>
        </w:rPr>
        <w:t xml:space="preserve"> an order/contract on these conditions to supply the items (goods/services/works) as described in the order/contract.</w:t>
      </w:r>
    </w:p>
    <w:p w14:paraId="542E1DC1"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Conditions</w:t>
      </w:r>
    </w:p>
    <w:p w14:paraId="08385660" w14:textId="77777777" w:rsidR="004A4CBA"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These conditions form the basis of the contract between PRASA and the Supplier.  Notwithstanding anything to the contrary in any document issued or sent by the Supplier, these conditions apply except as expressly agreed in writing by PRASA.  </w:t>
      </w:r>
    </w:p>
    <w:p w14:paraId="74564B82"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No servant or agent of PRASA has authority to vary these conditions orally.  These general conditions of purchase are subject to such further special conditions as may be prescribed in writing by PRASA in the order/contract.</w:t>
      </w:r>
    </w:p>
    <w:p w14:paraId="46C4396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Price and payment</w:t>
      </w:r>
    </w:p>
    <w:p w14:paraId="70DC1CA1" w14:textId="77777777" w:rsidR="0001423A"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 price or rates for the items stated in the order/contract may include an amount for price adjustment, which is calculated in accordance with the formula stated in the order/contract. </w:t>
      </w:r>
    </w:p>
    <w:p w14:paraId="47434D5D" w14:textId="236DB62C" w:rsidR="00C37B64"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 The Supplier may be paid in one currency other than South African Rand.  Only one exchange rate is used to convert from this currency to South African Rand.  Payment to the Supplier in this currency other than South African Rand, does not exceed the amounts stated in the order/contract.  PRASA pays for the item within 30 days of receipt of the Suppliers correct tax invoice.</w:t>
      </w:r>
    </w:p>
    <w:p w14:paraId="7BFBD2C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Delivery and documents</w:t>
      </w:r>
    </w:p>
    <w:p w14:paraId="06D329DE" w14:textId="77777777" w:rsidR="00C37B64" w:rsidRPr="00307DD2" w:rsidRDefault="00C37B64" w:rsidP="00EF509E">
      <w:pPr>
        <w:spacing w:after="120" w:line="360" w:lineRule="auto"/>
        <w:jc w:val="both"/>
        <w:rPr>
          <w:rFonts w:ascii="Arial" w:hAnsi="Arial" w:cs="Arial"/>
          <w:sz w:val="22"/>
          <w:szCs w:val="22"/>
        </w:rPr>
      </w:pPr>
      <w:r w:rsidRPr="00307DD2">
        <w:rPr>
          <w:rFonts w:ascii="Arial" w:hAnsi="Arial" w:cs="Arial"/>
          <w:sz w:val="22"/>
          <w:szCs w:val="22"/>
        </w:rPr>
        <w:t>The Supplier’s obligation is to deliver the items on or before the date stated in the order/contract.  Late deliveries or late completion of the items may be subject to a pe</w:t>
      </w:r>
      <w:r w:rsidR="00C10EE8" w:rsidRPr="00307DD2">
        <w:rPr>
          <w:rFonts w:ascii="Arial" w:hAnsi="Arial" w:cs="Arial"/>
          <w:sz w:val="22"/>
          <w:szCs w:val="22"/>
        </w:rPr>
        <w:t>nalty if this is imposed in the</w:t>
      </w:r>
      <w:r w:rsidR="0010013D" w:rsidRPr="00307DD2">
        <w:rPr>
          <w:rFonts w:ascii="Arial" w:hAnsi="Arial" w:cs="Arial"/>
          <w:sz w:val="22"/>
          <w:szCs w:val="22"/>
        </w:rPr>
        <w:t xml:space="preserve"> </w:t>
      </w:r>
      <w:r w:rsidRPr="00307DD2">
        <w:rPr>
          <w:rFonts w:ascii="Arial" w:hAnsi="Arial" w:cs="Arial"/>
          <w:sz w:val="22"/>
          <w:szCs w:val="22"/>
        </w:rPr>
        <w:t>order/contract. No payment is made if the Supplier does not provide the item as stated in order/contract.</w:t>
      </w:r>
    </w:p>
    <w:p w14:paraId="6DF9D508"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Where items are to be delivered the Supplier:</w:t>
      </w:r>
    </w:p>
    <w:p w14:paraId="173571BC" w14:textId="19AF223E" w:rsidR="00AB6910"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Clearly marks the outside of each consignment or package with the Supplier’s name and full details of the destination in accordance with the order and includes a packing note stating the contents thereof; On dispatch of each consignment, sends to PRASA at the address for delivery of the items, an advice note specifying the means of transport, weight, number of volume as appropriate and the </w:t>
      </w:r>
      <w:r w:rsidRPr="00307DD2">
        <w:rPr>
          <w:rFonts w:ascii="Arial" w:hAnsi="Arial" w:cs="Arial"/>
          <w:sz w:val="22"/>
          <w:szCs w:val="22"/>
        </w:rPr>
        <w:lastRenderedPageBreak/>
        <w:t>point and date of dispatch;  Sends to PRASA a detailed priced invoice as soon as is reasonably practical after dispatch of the items, and states on all communications in respect of the order the order number and code number (if any).</w:t>
      </w:r>
    </w:p>
    <w:p w14:paraId="3C6F1EF5"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Containers / packing material</w:t>
      </w:r>
    </w:p>
    <w:p w14:paraId="0E037712" w14:textId="77777777" w:rsidR="007B081A" w:rsidRPr="00307DD2" w:rsidRDefault="00C37B64" w:rsidP="00EF509E">
      <w:pPr>
        <w:spacing w:line="360" w:lineRule="auto"/>
        <w:jc w:val="both"/>
        <w:rPr>
          <w:rFonts w:ascii="Arial" w:eastAsiaTheme="majorEastAsia" w:hAnsi="Arial" w:cs="Arial"/>
          <w:b/>
          <w:bCs/>
          <w:sz w:val="22"/>
          <w:szCs w:val="22"/>
        </w:rPr>
      </w:pPr>
      <w:r w:rsidRPr="00307DD2">
        <w:rPr>
          <w:rFonts w:ascii="Arial" w:hAnsi="Arial" w:cs="Arial"/>
          <w:sz w:val="22"/>
          <w:szCs w:val="22"/>
        </w:rPr>
        <w:t>Unless otherwise stated in the order/contract, no payment is made for containers or packing materials or return to the Supplier.</w:t>
      </w:r>
    </w:p>
    <w:p w14:paraId="35FBADC1"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Title and risk</w:t>
      </w:r>
    </w:p>
    <w:p w14:paraId="13459225"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Without prejudice to rights of rejection under these conditions, title to and risk in the items passes to PRASA when accepted by PRASA.</w:t>
      </w:r>
    </w:p>
    <w:p w14:paraId="6F043E6D"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Rejection</w:t>
      </w:r>
    </w:p>
    <w:p w14:paraId="10DBC327"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If the Supplier fails to comply with his obligations under the order/contract, PRASA may reject any part of the items by giving written notice to the Supplier specifying the reason for rejection and whether and within what period replacement of items or re-work are required.</w:t>
      </w:r>
    </w:p>
    <w:p w14:paraId="59DA63D7"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In the case of items delivered, PRASA may return the rejected items to the Supplier at the Supplier’s risk and expense.  Any money paid to the Supplier in respect of the items not replaced within the time required, together with the costs of returning rejected items to the Supplier and obtaining replacement items from a third party, are paid by the Supplier to PRASA.</w:t>
      </w:r>
    </w:p>
    <w:p w14:paraId="2A35238C"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In the case of service, the Supplier corrects non-conformances as indicated by PRASA.</w:t>
      </w:r>
    </w:p>
    <w:p w14:paraId="53A16FAD"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 xml:space="preserve">Warranty </w:t>
      </w:r>
    </w:p>
    <w:p w14:paraId="73461410" w14:textId="2F52CB52" w:rsidR="00C37B64" w:rsidRPr="00307DD2" w:rsidRDefault="00C37B64" w:rsidP="00EF509E">
      <w:pPr>
        <w:spacing w:after="120" w:line="360" w:lineRule="auto"/>
        <w:jc w:val="both"/>
        <w:rPr>
          <w:rFonts w:ascii="Arial" w:hAnsi="Arial" w:cs="Arial"/>
          <w:sz w:val="22"/>
          <w:szCs w:val="22"/>
        </w:rPr>
      </w:pPr>
      <w:r w:rsidRPr="00307DD2">
        <w:rPr>
          <w:rFonts w:ascii="Arial" w:hAnsi="Arial" w:cs="Arial"/>
          <w:sz w:val="22"/>
          <w:szCs w:val="22"/>
        </w:rPr>
        <w:t xml:space="preserve">Without prejudice to any other rights of PRASA under these conditions, the Supplier warrants that the items are in accordance with PRASA’s </w:t>
      </w:r>
      <w:r w:rsidR="00D131D4" w:rsidRPr="00307DD2">
        <w:rPr>
          <w:rFonts w:ascii="Arial" w:hAnsi="Arial" w:cs="Arial"/>
          <w:sz w:val="22"/>
          <w:szCs w:val="22"/>
        </w:rPr>
        <w:t>requirements and</w:t>
      </w:r>
      <w:r w:rsidRPr="00307DD2">
        <w:rPr>
          <w:rFonts w:ascii="Arial" w:hAnsi="Arial" w:cs="Arial"/>
          <w:sz w:val="22"/>
          <w:szCs w:val="22"/>
        </w:rPr>
        <w:t xml:space="preserve"> fit for the purpose for which they are </w:t>
      </w:r>
      <w:proofErr w:type="gramStart"/>
      <w:r w:rsidRPr="00307DD2">
        <w:rPr>
          <w:rFonts w:ascii="Arial" w:hAnsi="Arial" w:cs="Arial"/>
          <w:sz w:val="22"/>
          <w:szCs w:val="22"/>
        </w:rPr>
        <w:t>intended, and</w:t>
      </w:r>
      <w:proofErr w:type="gramEnd"/>
      <w:r w:rsidRPr="00307DD2">
        <w:rPr>
          <w:rFonts w:ascii="Arial" w:hAnsi="Arial" w:cs="Arial"/>
          <w:sz w:val="22"/>
          <w:szCs w:val="22"/>
        </w:rPr>
        <w:t xml:space="preserve"> will remain free from defects for a period of one year (unless another period is stated in the Order) from acceptance of the items by PRASA.</w:t>
      </w:r>
    </w:p>
    <w:p w14:paraId="627CB04F"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Indemnity</w:t>
      </w:r>
    </w:p>
    <w:p w14:paraId="6484A256"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 Supplier indemnifies PRASA against all actions, suits, claims, demands, costs, </w:t>
      </w:r>
      <w:proofErr w:type="gramStart"/>
      <w:r w:rsidRPr="00307DD2">
        <w:rPr>
          <w:rFonts w:ascii="Arial" w:hAnsi="Arial" w:cs="Arial"/>
          <w:sz w:val="22"/>
          <w:szCs w:val="22"/>
        </w:rPr>
        <w:t>charges</w:t>
      </w:r>
      <w:proofErr w:type="gramEnd"/>
      <w:r w:rsidRPr="00307DD2">
        <w:rPr>
          <w:rFonts w:ascii="Arial" w:hAnsi="Arial" w:cs="Arial"/>
          <w:sz w:val="22"/>
          <w:szCs w:val="22"/>
        </w:rPr>
        <w:t xml:space="preserve"> and expenses arising in connection therewith arising from the negligence, infringement of intellectual or legal rights or breach of statutory duty of the Supplier, his subcontractors, agents or servants, or from the Supplier’s defective design, materials or workmanship.</w:t>
      </w:r>
    </w:p>
    <w:p w14:paraId="4F549CB3"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 Supplier indemnifies PRASA against claims, proceedings, </w:t>
      </w:r>
      <w:proofErr w:type="gramStart"/>
      <w:r w:rsidRPr="00307DD2">
        <w:rPr>
          <w:rFonts w:ascii="Arial" w:hAnsi="Arial" w:cs="Arial"/>
          <w:sz w:val="22"/>
          <w:szCs w:val="22"/>
        </w:rPr>
        <w:t>compensation</w:t>
      </w:r>
      <w:proofErr w:type="gramEnd"/>
      <w:r w:rsidRPr="00307DD2">
        <w:rPr>
          <w:rFonts w:ascii="Arial" w:hAnsi="Arial" w:cs="Arial"/>
          <w:sz w:val="22"/>
          <w:szCs w:val="22"/>
        </w:rPr>
        <w:t xml:space="preserve"> and costs payable arising out of infringement by the Supplier of the rights of others, except an infringement which arose out of the use by the Supplier of things provided by PRASA.</w:t>
      </w:r>
    </w:p>
    <w:p w14:paraId="7C0C6899"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lastRenderedPageBreak/>
        <w:t>Assignment and sub-contracting</w:t>
      </w:r>
    </w:p>
    <w:p w14:paraId="06973892" w14:textId="77777777" w:rsidR="00AB6910" w:rsidRDefault="009F4A7A" w:rsidP="009F4A7A">
      <w:pPr>
        <w:pStyle w:val="Default"/>
        <w:spacing w:line="360" w:lineRule="auto"/>
        <w:rPr>
          <w:color w:val="auto"/>
          <w:sz w:val="22"/>
          <w:szCs w:val="22"/>
        </w:rPr>
      </w:pPr>
      <w:r w:rsidRPr="00307DD2">
        <w:rPr>
          <w:color w:val="auto"/>
          <w:sz w:val="22"/>
          <w:szCs w:val="22"/>
        </w:rPr>
        <w:t xml:space="preserve">The successful Respondent awarded the contract may only </w:t>
      </w:r>
      <w:proofErr w:type="gramStart"/>
      <w:r w:rsidRPr="00307DD2">
        <w:rPr>
          <w:color w:val="auto"/>
          <w:sz w:val="22"/>
          <w:szCs w:val="22"/>
        </w:rPr>
        <w:t>enter into</w:t>
      </w:r>
      <w:proofErr w:type="gramEnd"/>
      <w:r w:rsidRPr="00307DD2">
        <w:rPr>
          <w:color w:val="auto"/>
          <w:sz w:val="22"/>
          <w:szCs w:val="22"/>
        </w:rPr>
        <w:t xml:space="preserve"> a subcontracting arrangement with PRASA’s prior approval. The contract will be concluded between the successful Respondent and </w:t>
      </w:r>
    </w:p>
    <w:p w14:paraId="125CF054" w14:textId="77777777" w:rsidR="00AB6910" w:rsidRDefault="00AB6910" w:rsidP="009F4A7A">
      <w:pPr>
        <w:pStyle w:val="Default"/>
        <w:spacing w:line="360" w:lineRule="auto"/>
        <w:rPr>
          <w:color w:val="auto"/>
          <w:sz w:val="22"/>
          <w:szCs w:val="22"/>
        </w:rPr>
      </w:pPr>
    </w:p>
    <w:p w14:paraId="1409171C" w14:textId="34CC0808" w:rsidR="009F4A7A" w:rsidRPr="00307DD2" w:rsidRDefault="009F4A7A" w:rsidP="009F4A7A">
      <w:pPr>
        <w:pStyle w:val="Default"/>
        <w:spacing w:line="360" w:lineRule="auto"/>
        <w:rPr>
          <w:color w:val="FF0000"/>
          <w:sz w:val="22"/>
          <w:szCs w:val="22"/>
        </w:rPr>
      </w:pPr>
      <w:r w:rsidRPr="00307DD2">
        <w:rPr>
          <w:color w:val="auto"/>
          <w:sz w:val="22"/>
          <w:szCs w:val="22"/>
        </w:rPr>
        <w:t>PRASA, therefore, the successful Respondent and not the sub-contractor will be held liable for performance in terms of its contractual obligations.</w:t>
      </w:r>
    </w:p>
    <w:p w14:paraId="5E0C51F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Governing law</w:t>
      </w:r>
    </w:p>
    <w:p w14:paraId="19B2771C"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The order/contract is governed by the law of the Republic of South Africa and the parties hereby submit to the non-exclusive jurisdiction of the South African courts.</w:t>
      </w:r>
    </w:p>
    <w:p w14:paraId="74B77FE6" w14:textId="77777777" w:rsidR="0027275A" w:rsidRPr="00307DD2" w:rsidRDefault="0027275A"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6518B3F3" w14:textId="164EDCDD" w:rsidR="00F42965" w:rsidRDefault="0010013D" w:rsidP="00EF509E">
      <w:pPr>
        <w:spacing w:line="360" w:lineRule="auto"/>
        <w:jc w:val="both"/>
        <w:rPr>
          <w:rFonts w:ascii="Arial" w:hAnsi="Arial" w:cs="Arial"/>
          <w:b/>
          <w:sz w:val="22"/>
          <w:szCs w:val="22"/>
        </w:rPr>
      </w:pPr>
      <w:r w:rsidRPr="00307DD2">
        <w:rPr>
          <w:rFonts w:ascii="Arial" w:hAnsi="Arial" w:cs="Arial"/>
          <w:b/>
          <w:sz w:val="22"/>
          <w:szCs w:val="22"/>
        </w:rPr>
        <w:br w:type="page"/>
      </w:r>
    </w:p>
    <w:p w14:paraId="6A7BB61E" w14:textId="77777777" w:rsidR="00D131D4" w:rsidRPr="00307DD2" w:rsidRDefault="00D131D4" w:rsidP="00EF509E">
      <w:pPr>
        <w:spacing w:line="360" w:lineRule="auto"/>
        <w:jc w:val="both"/>
        <w:rPr>
          <w:rFonts w:ascii="Arial" w:hAnsi="Arial" w:cs="Arial"/>
          <w:b/>
          <w:sz w:val="22"/>
          <w:szCs w:val="22"/>
        </w:rPr>
      </w:pPr>
    </w:p>
    <w:p w14:paraId="4CC8524A" w14:textId="732034BF" w:rsidR="00AB6910" w:rsidRDefault="009D0830" w:rsidP="00AB6910">
      <w:pPr>
        <w:spacing w:line="360" w:lineRule="auto"/>
        <w:jc w:val="center"/>
        <w:rPr>
          <w:rFonts w:ascii="Arial" w:hAnsi="Arial" w:cs="Arial"/>
          <w:b/>
          <w:sz w:val="22"/>
          <w:szCs w:val="22"/>
        </w:rPr>
      </w:pPr>
      <w:r w:rsidRPr="00307DD2">
        <w:rPr>
          <w:rFonts w:ascii="Arial" w:hAnsi="Arial" w:cs="Arial"/>
          <w:b/>
          <w:sz w:val="22"/>
          <w:szCs w:val="22"/>
        </w:rPr>
        <w:t>SECTION 6</w:t>
      </w:r>
    </w:p>
    <w:p w14:paraId="574FD464" w14:textId="127C7CB1" w:rsidR="009D0830" w:rsidRPr="00307DD2" w:rsidRDefault="009D0830" w:rsidP="00AB6910">
      <w:pPr>
        <w:spacing w:line="360" w:lineRule="auto"/>
        <w:jc w:val="right"/>
        <w:rPr>
          <w:rFonts w:ascii="Arial" w:hAnsi="Arial" w:cs="Arial"/>
          <w:b/>
          <w:sz w:val="22"/>
          <w:szCs w:val="22"/>
        </w:rPr>
      </w:pPr>
      <w:r w:rsidRPr="00307DD2">
        <w:rPr>
          <w:rFonts w:ascii="Arial" w:hAnsi="Arial" w:cs="Arial"/>
          <w:b/>
          <w:sz w:val="22"/>
          <w:szCs w:val="22"/>
          <w:lang w:val="en-GB"/>
        </w:rPr>
        <w:t>SBD4</w:t>
      </w:r>
    </w:p>
    <w:p w14:paraId="2C93D932" w14:textId="77777777" w:rsidR="009D0830" w:rsidRPr="00307DD2" w:rsidRDefault="009D0830" w:rsidP="008B7759">
      <w:pPr>
        <w:tabs>
          <w:tab w:val="center" w:pos="10530"/>
        </w:tabs>
        <w:spacing w:line="276" w:lineRule="auto"/>
        <w:jc w:val="both"/>
        <w:rPr>
          <w:rFonts w:ascii="Arial" w:hAnsi="Arial" w:cs="Arial"/>
          <w:b/>
          <w:sz w:val="22"/>
          <w:szCs w:val="22"/>
          <w:lang w:val="en-GB"/>
        </w:rPr>
      </w:pPr>
      <w:r w:rsidRPr="00307DD2">
        <w:rPr>
          <w:rFonts w:ascii="Arial" w:hAnsi="Arial" w:cs="Arial"/>
          <w:b/>
          <w:sz w:val="22"/>
          <w:szCs w:val="22"/>
          <w:lang w:val="en-GB"/>
        </w:rPr>
        <w:t xml:space="preserve">                                                                                                                  </w:t>
      </w:r>
    </w:p>
    <w:p w14:paraId="3F0016F9" w14:textId="77777777" w:rsidR="009D0830" w:rsidRPr="00307DD2" w:rsidRDefault="009D0830" w:rsidP="008B7759">
      <w:pPr>
        <w:widowControl w:val="0"/>
        <w:tabs>
          <w:tab w:val="left" w:pos="7363"/>
          <w:tab w:val="center" w:pos="10530"/>
        </w:tabs>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                                                                      BIDDER’S DISCLOSURE</w:t>
      </w:r>
    </w:p>
    <w:p w14:paraId="017E3710" w14:textId="77777777" w:rsidR="009D0830" w:rsidRPr="00307DD2" w:rsidRDefault="009D0830" w:rsidP="008B7759">
      <w:pPr>
        <w:widowControl w:val="0"/>
        <w:tabs>
          <w:tab w:val="left" w:pos="7363"/>
          <w:tab w:val="center" w:pos="10530"/>
        </w:tabs>
        <w:spacing w:line="276" w:lineRule="auto"/>
        <w:jc w:val="both"/>
        <w:rPr>
          <w:rFonts w:ascii="Arial" w:hAnsi="Arial" w:cs="Arial"/>
          <w:snapToGrid w:val="0"/>
          <w:sz w:val="22"/>
          <w:szCs w:val="22"/>
          <w:lang w:val="en-GB"/>
        </w:rPr>
      </w:pPr>
    </w:p>
    <w:p w14:paraId="621303CD" w14:textId="77777777" w:rsidR="009D0830" w:rsidRPr="00307DD2" w:rsidRDefault="009D0830">
      <w:pPr>
        <w:widowControl w:val="0"/>
        <w:numPr>
          <w:ilvl w:val="0"/>
          <w:numId w:val="14"/>
        </w:numPr>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PURPOSE OF THE FORM</w:t>
      </w:r>
    </w:p>
    <w:p w14:paraId="0E85C903"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r w:rsidRPr="00307DD2">
        <w:rPr>
          <w:rFonts w:ascii="Arial" w:hAnsi="Arial" w:cs="Arial"/>
          <w:snapToGrid w:val="0"/>
          <w:sz w:val="22"/>
          <w:szCs w:val="22"/>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3D7D287E"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p>
    <w:p w14:paraId="058750A7"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r w:rsidRPr="00307DD2">
        <w:rPr>
          <w:rFonts w:ascii="Arial" w:hAnsi="Arial" w:cs="Arial"/>
          <w:snapToGrid w:val="0"/>
          <w:sz w:val="22"/>
          <w:szCs w:val="22"/>
          <w:lang w:val="en-GB"/>
        </w:rPr>
        <w:t xml:space="preserve">Where a person/s are listed in the Register for Tender Defaulters and / or the List of Restricted Suppliers, that person will automatically be disqualified from the bid process. </w:t>
      </w:r>
    </w:p>
    <w:p w14:paraId="00F2851F" w14:textId="77777777" w:rsidR="009D0830" w:rsidRPr="00307DD2" w:rsidRDefault="009D0830" w:rsidP="008B7759">
      <w:pPr>
        <w:widowControl w:val="0"/>
        <w:tabs>
          <w:tab w:val="left" w:pos="-1440"/>
          <w:tab w:val="left" w:pos="-720"/>
          <w:tab w:val="left" w:pos="1123"/>
          <w:tab w:val="left" w:pos="2246"/>
          <w:tab w:val="left" w:pos="7363"/>
        </w:tabs>
        <w:spacing w:line="276" w:lineRule="auto"/>
        <w:jc w:val="both"/>
        <w:rPr>
          <w:rFonts w:ascii="Arial" w:hAnsi="Arial" w:cs="Arial"/>
          <w:snapToGrid w:val="0"/>
          <w:sz w:val="22"/>
          <w:szCs w:val="22"/>
          <w:lang w:val="en-GB"/>
        </w:rPr>
      </w:pPr>
    </w:p>
    <w:p w14:paraId="72E9B8F2" w14:textId="77777777" w:rsidR="009D0830" w:rsidRPr="00307DD2" w:rsidRDefault="009D0830">
      <w:pPr>
        <w:widowControl w:val="0"/>
        <w:numPr>
          <w:ilvl w:val="0"/>
          <w:numId w:val="14"/>
        </w:numPr>
        <w:tabs>
          <w:tab w:val="left" w:pos="-963"/>
          <w:tab w:val="left" w:pos="-720"/>
        </w:tabs>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Bidder’s declaration</w:t>
      </w:r>
    </w:p>
    <w:p w14:paraId="0B690F15"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 xml:space="preserve">2.1 </w:t>
      </w:r>
      <w:r w:rsidRPr="00307DD2">
        <w:rPr>
          <w:rFonts w:ascii="Arial" w:hAnsi="Arial" w:cs="Arial"/>
          <w:snapToGrid w:val="0"/>
          <w:sz w:val="22"/>
          <w:szCs w:val="22"/>
          <w:lang w:val="en-GB"/>
        </w:rPr>
        <w:tab/>
        <w:t>Is the bidder, or any of its directors / trustees / shareholders / members / partners or any person having a controlling interest</w:t>
      </w:r>
      <w:r w:rsidRPr="00307DD2">
        <w:rPr>
          <w:rFonts w:ascii="Arial" w:hAnsi="Arial" w:cs="Arial"/>
          <w:snapToGrid w:val="0"/>
          <w:sz w:val="22"/>
          <w:szCs w:val="22"/>
          <w:lang w:val="en-GB"/>
        </w:rPr>
        <w:footnoteReference w:id="1"/>
      </w:r>
      <w:r w:rsidRPr="00307DD2">
        <w:rPr>
          <w:rFonts w:ascii="Arial" w:hAnsi="Arial" w:cs="Arial"/>
          <w:snapToGrid w:val="0"/>
          <w:sz w:val="22"/>
          <w:szCs w:val="22"/>
          <w:lang w:val="en-GB"/>
        </w:rPr>
        <w:t xml:space="preserve"> in the enterprise, </w:t>
      </w:r>
    </w:p>
    <w:p w14:paraId="58745EB0"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ab/>
        <w:t>employed by the state?</w:t>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b/>
          <w:snapToGrid w:val="0"/>
          <w:sz w:val="22"/>
          <w:szCs w:val="22"/>
          <w:lang w:val="en-GB"/>
        </w:rPr>
        <w:t>YES/NO</w:t>
      </w:r>
      <w:r w:rsidRPr="00307DD2">
        <w:rPr>
          <w:rFonts w:ascii="Arial" w:hAnsi="Arial" w:cs="Arial"/>
          <w:snapToGrid w:val="0"/>
          <w:sz w:val="22"/>
          <w:szCs w:val="22"/>
          <w:lang w:val="en-GB"/>
        </w:rPr>
        <w:tab/>
      </w:r>
    </w:p>
    <w:p w14:paraId="03615969" w14:textId="3F845122" w:rsidR="009D0830"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2.1.1</w:t>
      </w:r>
      <w:r w:rsidRPr="00307DD2">
        <w:rPr>
          <w:rFonts w:ascii="Arial" w:hAnsi="Arial" w:cs="Arial"/>
          <w:snapToGrid w:val="0"/>
          <w:sz w:val="22"/>
          <w:szCs w:val="22"/>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r w:rsidR="00D131D4">
        <w:rPr>
          <w:rFonts w:ascii="Arial" w:hAnsi="Arial" w:cs="Arial"/>
          <w:snapToGrid w:val="0"/>
          <w:sz w:val="22"/>
          <w:szCs w:val="22"/>
          <w:lang w:val="en-GB"/>
        </w:rPr>
        <w:t xml:space="preserve"> </w:t>
      </w:r>
    </w:p>
    <w:p w14:paraId="522953BA" w14:textId="77777777" w:rsidR="00D131D4" w:rsidRPr="00307DD2" w:rsidRDefault="00D131D4"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9D0830" w:rsidRPr="00307DD2" w14:paraId="61550ECC" w14:textId="77777777" w:rsidTr="00020F78">
        <w:trPr>
          <w:trHeight w:val="438"/>
        </w:trPr>
        <w:tc>
          <w:tcPr>
            <w:tcW w:w="2378" w:type="dxa"/>
            <w:shd w:val="clear" w:color="auto" w:fill="auto"/>
          </w:tcPr>
          <w:p w14:paraId="48AFD1F5" w14:textId="77777777" w:rsidR="009D0830" w:rsidRPr="00307DD2" w:rsidRDefault="009D0830" w:rsidP="008B7759">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Full Name</w:t>
            </w:r>
          </w:p>
        </w:tc>
        <w:tc>
          <w:tcPr>
            <w:tcW w:w="2410" w:type="dxa"/>
            <w:shd w:val="clear" w:color="auto" w:fill="auto"/>
          </w:tcPr>
          <w:p w14:paraId="1C16826B" w14:textId="77777777" w:rsidR="009D0830" w:rsidRPr="00307DD2" w:rsidRDefault="009D0830" w:rsidP="008B7759">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Identity Number</w:t>
            </w:r>
          </w:p>
        </w:tc>
        <w:tc>
          <w:tcPr>
            <w:tcW w:w="2610" w:type="dxa"/>
          </w:tcPr>
          <w:p w14:paraId="2695F141" w14:textId="77777777" w:rsidR="009D0830" w:rsidRPr="00307DD2" w:rsidRDefault="009D0830" w:rsidP="008B7759">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Name of State institution</w:t>
            </w:r>
          </w:p>
        </w:tc>
      </w:tr>
      <w:tr w:rsidR="009D0830" w:rsidRPr="00307DD2" w14:paraId="056E9BC4" w14:textId="77777777" w:rsidTr="00205472">
        <w:trPr>
          <w:trHeight w:val="270"/>
        </w:trPr>
        <w:tc>
          <w:tcPr>
            <w:tcW w:w="2378" w:type="dxa"/>
            <w:shd w:val="clear" w:color="auto" w:fill="auto"/>
          </w:tcPr>
          <w:p w14:paraId="17258D31"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16A6458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03C70745"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32CD25CE" w14:textId="77777777" w:rsidTr="00205472">
        <w:trPr>
          <w:trHeight w:val="256"/>
        </w:trPr>
        <w:tc>
          <w:tcPr>
            <w:tcW w:w="2378" w:type="dxa"/>
            <w:shd w:val="clear" w:color="auto" w:fill="auto"/>
          </w:tcPr>
          <w:p w14:paraId="7F5A5C6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4898EAEF"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2D79C025"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5F35B110" w14:textId="77777777" w:rsidTr="00205472">
        <w:trPr>
          <w:trHeight w:val="270"/>
        </w:trPr>
        <w:tc>
          <w:tcPr>
            <w:tcW w:w="2378" w:type="dxa"/>
            <w:shd w:val="clear" w:color="auto" w:fill="auto"/>
          </w:tcPr>
          <w:p w14:paraId="03302BED"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6A11DFA3"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4ABD676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43F88592" w14:textId="77777777" w:rsidTr="00205472">
        <w:trPr>
          <w:trHeight w:val="270"/>
        </w:trPr>
        <w:tc>
          <w:tcPr>
            <w:tcW w:w="2378" w:type="dxa"/>
            <w:shd w:val="clear" w:color="auto" w:fill="auto"/>
          </w:tcPr>
          <w:p w14:paraId="29D6A54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2A9069CB"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01375D07"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6FABC513" w14:textId="77777777" w:rsidTr="00205472">
        <w:trPr>
          <w:trHeight w:val="256"/>
        </w:trPr>
        <w:tc>
          <w:tcPr>
            <w:tcW w:w="2378" w:type="dxa"/>
            <w:shd w:val="clear" w:color="auto" w:fill="auto"/>
          </w:tcPr>
          <w:p w14:paraId="30291C71"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3434D74B"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6A343395"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3BAE1F64" w14:textId="77777777" w:rsidTr="00205472">
        <w:trPr>
          <w:trHeight w:val="270"/>
        </w:trPr>
        <w:tc>
          <w:tcPr>
            <w:tcW w:w="2378" w:type="dxa"/>
            <w:shd w:val="clear" w:color="auto" w:fill="auto"/>
          </w:tcPr>
          <w:p w14:paraId="2BB463F6"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426BAA29"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376BBFE9"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6D0A9314" w14:textId="77777777" w:rsidTr="00205472">
        <w:trPr>
          <w:trHeight w:val="256"/>
        </w:trPr>
        <w:tc>
          <w:tcPr>
            <w:tcW w:w="2378" w:type="dxa"/>
            <w:shd w:val="clear" w:color="auto" w:fill="auto"/>
          </w:tcPr>
          <w:p w14:paraId="21F71FB0"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20876D0B"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066F0B21"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bl>
    <w:p w14:paraId="44E32DB4" w14:textId="77777777" w:rsidR="009D0830" w:rsidRPr="00307DD2" w:rsidRDefault="009D0830" w:rsidP="008B7759">
      <w:pPr>
        <w:widowControl w:val="0"/>
        <w:tabs>
          <w:tab w:val="left" w:pos="-963"/>
          <w:tab w:val="left" w:pos="-720"/>
          <w:tab w:val="left" w:pos="142"/>
          <w:tab w:val="left" w:pos="1215"/>
          <w:tab w:val="left" w:pos="2250"/>
          <w:tab w:val="left" w:pos="7363"/>
        </w:tabs>
        <w:spacing w:line="276" w:lineRule="auto"/>
        <w:ind w:left="142" w:hanging="142"/>
        <w:jc w:val="both"/>
        <w:rPr>
          <w:rFonts w:ascii="Arial" w:hAnsi="Arial" w:cs="Arial"/>
          <w:snapToGrid w:val="0"/>
          <w:sz w:val="22"/>
          <w:szCs w:val="22"/>
          <w:lang w:val="en-GB"/>
        </w:rPr>
      </w:pPr>
      <w:r w:rsidRPr="00307DD2">
        <w:rPr>
          <w:rFonts w:ascii="Arial" w:hAnsi="Arial" w:cs="Arial"/>
          <w:snapToGrid w:val="0"/>
          <w:sz w:val="22"/>
          <w:szCs w:val="22"/>
          <w:lang w:val="en-GB"/>
        </w:rPr>
        <w:tab/>
      </w:r>
    </w:p>
    <w:p w14:paraId="5A5D19CC"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40B384EB"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41FF1518"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71D91EDF"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0566464C" w14:textId="75DC926C"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29EA23EF" w14:textId="1671547B" w:rsidR="003362CF" w:rsidRPr="00307DD2" w:rsidRDefault="003362CF"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14C29F32" w14:textId="58697374" w:rsidR="003362CF" w:rsidRPr="00307DD2" w:rsidRDefault="003362CF"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607F1616" w14:textId="74E14634" w:rsidR="008B7759" w:rsidRPr="00307DD2" w:rsidRDefault="008B7759"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014F41B7" w14:textId="77777777" w:rsidR="008B7759" w:rsidRPr="00307DD2" w:rsidRDefault="008B7759"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3FA38F93"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b/>
          <w:snapToGrid w:val="0"/>
          <w:sz w:val="22"/>
          <w:szCs w:val="22"/>
          <w:lang w:val="en-GB"/>
        </w:rPr>
      </w:pPr>
      <w:r w:rsidRPr="00307DD2">
        <w:rPr>
          <w:rFonts w:ascii="Arial" w:hAnsi="Arial" w:cs="Arial"/>
          <w:snapToGrid w:val="0"/>
          <w:sz w:val="22"/>
          <w:szCs w:val="22"/>
          <w:lang w:val="en-GB"/>
        </w:rPr>
        <w:lastRenderedPageBreak/>
        <w:t>2.2</w:t>
      </w:r>
      <w:r w:rsidRPr="00307DD2">
        <w:rPr>
          <w:rFonts w:ascii="Arial" w:hAnsi="Arial" w:cs="Arial"/>
          <w:snapToGrid w:val="0"/>
          <w:sz w:val="22"/>
          <w:szCs w:val="22"/>
          <w:lang w:val="en-GB"/>
        </w:rPr>
        <w:tab/>
        <w:t>Do you, or any person connected with the bidder, have a relationship with any person who is employed by the procuring institution?</w:t>
      </w:r>
      <w:r w:rsidRPr="00307DD2">
        <w:rPr>
          <w:rFonts w:ascii="Arial" w:hAnsi="Arial" w:cs="Arial"/>
          <w:b/>
          <w:snapToGrid w:val="0"/>
          <w:sz w:val="22"/>
          <w:szCs w:val="22"/>
          <w:lang w:val="en-GB"/>
        </w:rPr>
        <w:t xml:space="preserve"> YES/NO</w:t>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b/>
          <w:snapToGrid w:val="0"/>
          <w:sz w:val="22"/>
          <w:szCs w:val="22"/>
          <w:lang w:val="en-GB"/>
        </w:rPr>
        <w:t xml:space="preserve">                                          </w:t>
      </w:r>
    </w:p>
    <w:p w14:paraId="00C7DC90" w14:textId="77777777" w:rsidR="009D0830" w:rsidRPr="00307DD2" w:rsidRDefault="009D0830" w:rsidP="008B7759">
      <w:pPr>
        <w:widowControl w:val="0"/>
        <w:tabs>
          <w:tab w:val="left" w:pos="-963"/>
          <w:tab w:val="left" w:pos="-720"/>
          <w:tab w:val="left" w:pos="990"/>
          <w:tab w:val="left" w:pos="1215"/>
          <w:tab w:val="left" w:pos="2250"/>
          <w:tab w:val="left" w:pos="7363"/>
        </w:tabs>
        <w:spacing w:line="276" w:lineRule="auto"/>
        <w:ind w:left="900" w:hanging="900"/>
        <w:jc w:val="both"/>
        <w:rPr>
          <w:rFonts w:ascii="Arial" w:hAnsi="Arial" w:cs="Arial"/>
          <w:snapToGrid w:val="0"/>
          <w:sz w:val="22"/>
          <w:szCs w:val="22"/>
          <w:lang w:val="en-GB"/>
        </w:rPr>
      </w:pPr>
      <w:r w:rsidRPr="00307DD2">
        <w:rPr>
          <w:rFonts w:ascii="Arial" w:hAnsi="Arial" w:cs="Arial"/>
          <w:snapToGrid w:val="0"/>
          <w:sz w:val="22"/>
          <w:szCs w:val="22"/>
          <w:lang w:val="en-GB"/>
        </w:rPr>
        <w:t>2.2.1     If so, furnish particulars:</w:t>
      </w:r>
    </w:p>
    <w:p w14:paraId="0E6531D8" w14:textId="77777777" w:rsidR="009D0830" w:rsidRPr="00307DD2" w:rsidRDefault="009D0830" w:rsidP="008B7759">
      <w:pPr>
        <w:widowControl w:val="0"/>
        <w:spacing w:line="276" w:lineRule="auto"/>
        <w:ind w:left="1800" w:hanging="1080"/>
        <w:jc w:val="both"/>
        <w:rPr>
          <w:rFonts w:ascii="Arial" w:hAnsi="Arial" w:cs="Arial"/>
          <w:snapToGrid w:val="0"/>
          <w:sz w:val="22"/>
          <w:szCs w:val="22"/>
          <w:lang w:val="en-GB"/>
        </w:rPr>
      </w:pPr>
      <w:r w:rsidRPr="00307DD2">
        <w:rPr>
          <w:rFonts w:ascii="Arial" w:hAnsi="Arial" w:cs="Arial"/>
          <w:snapToGrid w:val="0"/>
          <w:sz w:val="22"/>
          <w:szCs w:val="22"/>
          <w:lang w:val="en-GB"/>
        </w:rPr>
        <w:t>……………………………………………………………………………………</w:t>
      </w:r>
    </w:p>
    <w:p w14:paraId="5B35E16B" w14:textId="77777777" w:rsidR="009D0830" w:rsidRPr="00307DD2" w:rsidRDefault="009D0830" w:rsidP="008B7759">
      <w:pPr>
        <w:widowControl w:val="0"/>
        <w:spacing w:line="276" w:lineRule="auto"/>
        <w:ind w:left="1800" w:hanging="1080"/>
        <w:jc w:val="both"/>
        <w:rPr>
          <w:rFonts w:ascii="Arial" w:hAnsi="Arial" w:cs="Arial"/>
          <w:snapToGrid w:val="0"/>
          <w:sz w:val="22"/>
          <w:szCs w:val="22"/>
          <w:lang w:val="en-GB"/>
        </w:rPr>
      </w:pPr>
      <w:r w:rsidRPr="00307DD2">
        <w:rPr>
          <w:rFonts w:ascii="Arial" w:hAnsi="Arial" w:cs="Arial"/>
          <w:snapToGrid w:val="0"/>
          <w:sz w:val="22"/>
          <w:szCs w:val="22"/>
          <w:lang w:val="en-GB"/>
        </w:rPr>
        <w:t>……………………………………………………………………………………</w:t>
      </w:r>
    </w:p>
    <w:p w14:paraId="02142577" w14:textId="5898B0AB" w:rsidR="009D0830" w:rsidRPr="00307DD2" w:rsidRDefault="009D0830" w:rsidP="008B7759">
      <w:pPr>
        <w:widowControl w:val="0"/>
        <w:spacing w:line="276" w:lineRule="auto"/>
        <w:jc w:val="both"/>
        <w:rPr>
          <w:rFonts w:ascii="Arial" w:hAnsi="Arial" w:cs="Arial"/>
          <w:snapToGrid w:val="0"/>
          <w:sz w:val="22"/>
          <w:szCs w:val="22"/>
        </w:rPr>
      </w:pPr>
    </w:p>
    <w:p w14:paraId="74BE69E2" w14:textId="77777777" w:rsidR="008B7759" w:rsidRPr="00307DD2" w:rsidRDefault="008B7759" w:rsidP="008B7759">
      <w:pPr>
        <w:widowControl w:val="0"/>
        <w:spacing w:line="276" w:lineRule="auto"/>
        <w:jc w:val="both"/>
        <w:rPr>
          <w:rFonts w:ascii="Arial" w:hAnsi="Arial" w:cs="Arial"/>
          <w:snapToGrid w:val="0"/>
          <w:sz w:val="22"/>
          <w:szCs w:val="22"/>
        </w:rPr>
      </w:pPr>
    </w:p>
    <w:p w14:paraId="59EDEB2B"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2.3 </w:t>
      </w:r>
      <w:r w:rsidRPr="00307DD2">
        <w:rPr>
          <w:rFonts w:ascii="Arial" w:hAnsi="Arial" w:cs="Arial"/>
          <w:snapToGrid w:val="0"/>
          <w:sz w:val="22"/>
          <w:szCs w:val="22"/>
        </w:rPr>
        <w:tab/>
        <w:t xml:space="preserve">Does the bidder or any of its directors / trustees / shareholders / members / partners or any person having a controlling interest in the enterprise have any interest in any other related enterprise </w:t>
      </w:r>
      <w:proofErr w:type="gramStart"/>
      <w:r w:rsidRPr="00307DD2">
        <w:rPr>
          <w:rFonts w:ascii="Arial" w:hAnsi="Arial" w:cs="Arial"/>
          <w:snapToGrid w:val="0"/>
          <w:sz w:val="22"/>
          <w:szCs w:val="22"/>
        </w:rPr>
        <w:t>whether or not</w:t>
      </w:r>
      <w:proofErr w:type="gramEnd"/>
      <w:r w:rsidRPr="00307DD2">
        <w:rPr>
          <w:rFonts w:ascii="Arial" w:hAnsi="Arial" w:cs="Arial"/>
          <w:snapToGrid w:val="0"/>
          <w:sz w:val="22"/>
          <w:szCs w:val="22"/>
        </w:rPr>
        <w:t xml:space="preserve"> they are bidding for this contract?</w:t>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b/>
          <w:snapToGrid w:val="0"/>
          <w:sz w:val="22"/>
          <w:szCs w:val="22"/>
          <w:lang w:val="en-GB"/>
        </w:rPr>
        <w:t>YES/NO</w:t>
      </w:r>
    </w:p>
    <w:p w14:paraId="1763BF85" w14:textId="77777777" w:rsidR="009D0830" w:rsidRPr="00307DD2" w:rsidRDefault="009D0830" w:rsidP="008B7759">
      <w:pPr>
        <w:widowControl w:val="0"/>
        <w:spacing w:line="276" w:lineRule="auto"/>
        <w:jc w:val="both"/>
        <w:rPr>
          <w:rFonts w:ascii="Arial" w:hAnsi="Arial" w:cs="Arial"/>
          <w:snapToGrid w:val="0"/>
          <w:sz w:val="22"/>
          <w:szCs w:val="22"/>
        </w:rPr>
      </w:pPr>
    </w:p>
    <w:p w14:paraId="68B71533" w14:textId="77777777" w:rsidR="009D0830" w:rsidRPr="00307DD2" w:rsidRDefault="009D0830">
      <w:pPr>
        <w:widowControl w:val="0"/>
        <w:numPr>
          <w:ilvl w:val="2"/>
          <w:numId w:val="15"/>
        </w:numPr>
        <w:spacing w:line="276" w:lineRule="auto"/>
        <w:jc w:val="both"/>
        <w:rPr>
          <w:rFonts w:ascii="Arial" w:hAnsi="Arial" w:cs="Arial"/>
          <w:snapToGrid w:val="0"/>
          <w:sz w:val="22"/>
          <w:szCs w:val="22"/>
        </w:rPr>
      </w:pPr>
      <w:r w:rsidRPr="00307DD2">
        <w:rPr>
          <w:rFonts w:ascii="Arial" w:hAnsi="Arial" w:cs="Arial"/>
          <w:snapToGrid w:val="0"/>
          <w:sz w:val="22"/>
          <w:szCs w:val="22"/>
        </w:rPr>
        <w:t>If so, furnish particulars:</w:t>
      </w:r>
    </w:p>
    <w:p w14:paraId="52B53518"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w:t>
      </w:r>
    </w:p>
    <w:p w14:paraId="0CC2C552"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w:t>
      </w:r>
    </w:p>
    <w:p w14:paraId="271887F9" w14:textId="77777777" w:rsidR="009D0830" w:rsidRPr="00307DD2" w:rsidRDefault="009D0830" w:rsidP="008B7759">
      <w:pPr>
        <w:widowControl w:val="0"/>
        <w:spacing w:line="276" w:lineRule="auto"/>
        <w:jc w:val="both"/>
        <w:rPr>
          <w:rFonts w:ascii="Arial" w:hAnsi="Arial" w:cs="Arial"/>
          <w:snapToGrid w:val="0"/>
          <w:sz w:val="22"/>
          <w:szCs w:val="22"/>
        </w:rPr>
      </w:pPr>
    </w:p>
    <w:p w14:paraId="7325233C" w14:textId="77777777" w:rsidR="009D0830" w:rsidRPr="00307DD2" w:rsidRDefault="009D0830">
      <w:pPr>
        <w:widowControl w:val="0"/>
        <w:numPr>
          <w:ilvl w:val="0"/>
          <w:numId w:val="15"/>
        </w:numPr>
        <w:spacing w:line="276" w:lineRule="auto"/>
        <w:jc w:val="both"/>
        <w:rPr>
          <w:rFonts w:ascii="Arial" w:hAnsi="Arial" w:cs="Arial"/>
          <w:b/>
          <w:snapToGrid w:val="0"/>
          <w:sz w:val="22"/>
          <w:szCs w:val="22"/>
        </w:rPr>
      </w:pPr>
      <w:r w:rsidRPr="00307DD2">
        <w:rPr>
          <w:rFonts w:ascii="Arial" w:hAnsi="Arial" w:cs="Arial"/>
          <w:b/>
          <w:snapToGrid w:val="0"/>
          <w:sz w:val="22"/>
          <w:szCs w:val="22"/>
        </w:rPr>
        <w:t>DECLARATION</w:t>
      </w:r>
    </w:p>
    <w:p w14:paraId="72C5B572" w14:textId="77777777" w:rsidR="009D0830" w:rsidRPr="00307DD2" w:rsidRDefault="009D0830" w:rsidP="008B7759">
      <w:pPr>
        <w:widowControl w:val="0"/>
        <w:spacing w:line="276" w:lineRule="auto"/>
        <w:ind w:left="360"/>
        <w:jc w:val="both"/>
        <w:rPr>
          <w:rFonts w:ascii="Arial" w:hAnsi="Arial" w:cs="Arial"/>
          <w:b/>
          <w:snapToGrid w:val="0"/>
          <w:sz w:val="22"/>
          <w:szCs w:val="22"/>
        </w:rPr>
      </w:pPr>
    </w:p>
    <w:p w14:paraId="25CED1F9"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I, the undersigned, (name)……………………………………………………………………. in submitting the accompanying bid, do hereby make the following statements that I certify to be true and complete in every respect:</w:t>
      </w:r>
    </w:p>
    <w:p w14:paraId="0A5A052B" w14:textId="77777777" w:rsidR="009D0830" w:rsidRPr="00307DD2" w:rsidRDefault="009D0830" w:rsidP="008B7759">
      <w:pPr>
        <w:widowControl w:val="0"/>
        <w:spacing w:line="276" w:lineRule="auto"/>
        <w:ind w:left="720"/>
        <w:jc w:val="both"/>
        <w:rPr>
          <w:rFonts w:ascii="Arial" w:hAnsi="Arial" w:cs="Arial"/>
          <w:snapToGrid w:val="0"/>
          <w:sz w:val="22"/>
          <w:szCs w:val="22"/>
        </w:rPr>
      </w:pPr>
    </w:p>
    <w:p w14:paraId="3A84EF94"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3.1 </w:t>
      </w:r>
      <w:r w:rsidRPr="00307DD2">
        <w:rPr>
          <w:rFonts w:ascii="Arial" w:hAnsi="Arial" w:cs="Arial"/>
          <w:snapToGrid w:val="0"/>
          <w:sz w:val="22"/>
          <w:szCs w:val="22"/>
        </w:rPr>
        <w:tab/>
        <w:t xml:space="preserve">I have </w:t>
      </w:r>
      <w:proofErr w:type="gramStart"/>
      <w:r w:rsidRPr="00307DD2">
        <w:rPr>
          <w:rFonts w:ascii="Arial" w:hAnsi="Arial" w:cs="Arial"/>
          <w:snapToGrid w:val="0"/>
          <w:sz w:val="22"/>
          <w:szCs w:val="22"/>
        </w:rPr>
        <w:t>read</w:t>
      </w:r>
      <w:proofErr w:type="gramEnd"/>
      <w:r w:rsidRPr="00307DD2">
        <w:rPr>
          <w:rFonts w:ascii="Arial" w:hAnsi="Arial" w:cs="Arial"/>
          <w:snapToGrid w:val="0"/>
          <w:sz w:val="22"/>
          <w:szCs w:val="22"/>
        </w:rPr>
        <w:t xml:space="preserve"> and I understand the contents of this disclosure;</w:t>
      </w:r>
    </w:p>
    <w:p w14:paraId="18E7DA02"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3.2</w:t>
      </w:r>
      <w:r w:rsidRPr="00307DD2">
        <w:rPr>
          <w:rFonts w:ascii="Arial" w:hAnsi="Arial" w:cs="Arial"/>
          <w:snapToGrid w:val="0"/>
          <w:sz w:val="22"/>
          <w:szCs w:val="22"/>
        </w:rPr>
        <w:tab/>
        <w:t xml:space="preserve">I understand that the accompanying bid will be disqualified if this disclosure is found not to be true and complete in every </w:t>
      </w:r>
      <w:proofErr w:type="gramStart"/>
      <w:r w:rsidRPr="00307DD2">
        <w:rPr>
          <w:rFonts w:ascii="Arial" w:hAnsi="Arial" w:cs="Arial"/>
          <w:snapToGrid w:val="0"/>
          <w:sz w:val="22"/>
          <w:szCs w:val="22"/>
        </w:rPr>
        <w:t>respect;</w:t>
      </w:r>
      <w:proofErr w:type="gramEnd"/>
    </w:p>
    <w:p w14:paraId="11A33F05"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3.3 </w:t>
      </w:r>
      <w:r w:rsidRPr="00307DD2">
        <w:rPr>
          <w:rFonts w:ascii="Arial" w:hAnsi="Arial" w:cs="Arial"/>
          <w:snapToGrid w:val="0"/>
          <w:sz w:val="22"/>
          <w:szCs w:val="22"/>
        </w:rPr>
        <w:tab/>
        <w:t xml:space="preserve">The bidder has arrived at the accompanying bid independently from, and without consultation, communication, </w:t>
      </w:r>
      <w:proofErr w:type="gramStart"/>
      <w:r w:rsidRPr="00307DD2">
        <w:rPr>
          <w:rFonts w:ascii="Arial" w:hAnsi="Arial" w:cs="Arial"/>
          <w:snapToGrid w:val="0"/>
          <w:sz w:val="22"/>
          <w:szCs w:val="22"/>
        </w:rPr>
        <w:t>agreement</w:t>
      </w:r>
      <w:proofErr w:type="gramEnd"/>
      <w:r w:rsidRPr="00307DD2">
        <w:rPr>
          <w:rFonts w:ascii="Arial" w:hAnsi="Arial" w:cs="Arial"/>
          <w:snapToGrid w:val="0"/>
          <w:sz w:val="22"/>
          <w:szCs w:val="22"/>
        </w:rPr>
        <w:t xml:space="preserve"> or arrangement with any competitor. However, communication between partners in a joint venture or consortium</w:t>
      </w:r>
      <w:r w:rsidRPr="00307DD2">
        <w:rPr>
          <w:rFonts w:ascii="Arial" w:hAnsi="Arial" w:cs="Arial"/>
          <w:snapToGrid w:val="0"/>
          <w:sz w:val="22"/>
          <w:szCs w:val="22"/>
        </w:rPr>
        <w:footnoteReference w:id="2"/>
      </w:r>
      <w:r w:rsidRPr="00307DD2">
        <w:rPr>
          <w:rFonts w:ascii="Arial" w:hAnsi="Arial" w:cs="Arial"/>
          <w:snapToGrid w:val="0"/>
          <w:sz w:val="22"/>
          <w:szCs w:val="22"/>
        </w:rPr>
        <w:t xml:space="preserve"> will not be construed as collusive bidding.</w:t>
      </w:r>
    </w:p>
    <w:p w14:paraId="3EB55073" w14:textId="77777777" w:rsidR="009D0830" w:rsidRPr="00307DD2" w:rsidRDefault="009D0830" w:rsidP="008B7759">
      <w:pPr>
        <w:widowControl w:val="0"/>
        <w:spacing w:line="276" w:lineRule="auto"/>
        <w:ind w:left="720" w:hanging="720"/>
        <w:jc w:val="both"/>
        <w:rPr>
          <w:rFonts w:ascii="Arial" w:hAnsi="Arial" w:cs="Arial"/>
          <w:b/>
          <w:snapToGrid w:val="0"/>
          <w:sz w:val="22"/>
          <w:szCs w:val="22"/>
        </w:rPr>
      </w:pPr>
      <w:r w:rsidRPr="00307DD2">
        <w:rPr>
          <w:rFonts w:ascii="Arial" w:hAnsi="Arial" w:cs="Arial"/>
          <w:snapToGrid w:val="0"/>
          <w:sz w:val="22"/>
          <w:szCs w:val="22"/>
        </w:rPr>
        <w:t>3.4</w:t>
      </w:r>
      <w:r w:rsidRPr="00307DD2">
        <w:rPr>
          <w:rFonts w:ascii="Arial" w:hAnsi="Arial" w:cs="Arial"/>
          <w:b/>
          <w:snapToGrid w:val="0"/>
          <w:sz w:val="22"/>
          <w:szCs w:val="22"/>
        </w:rPr>
        <w:t xml:space="preserve"> </w:t>
      </w:r>
      <w:r w:rsidRPr="00307DD2">
        <w:rPr>
          <w:rFonts w:ascii="Arial" w:hAnsi="Arial" w:cs="Arial"/>
          <w:b/>
          <w:snapToGrid w:val="0"/>
          <w:sz w:val="22"/>
          <w:szCs w:val="22"/>
        </w:rPr>
        <w:tab/>
      </w:r>
      <w:r w:rsidRPr="00307DD2">
        <w:rPr>
          <w:rFonts w:ascii="Arial" w:hAnsi="Arial" w:cs="Arial"/>
          <w:snapToGrid w:val="0"/>
          <w:sz w:val="22"/>
          <w:szCs w:val="22"/>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4CDC1701"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3.4</w:t>
      </w:r>
      <w:r w:rsidRPr="00307DD2">
        <w:rPr>
          <w:rFonts w:ascii="Arial" w:hAnsi="Arial" w:cs="Arial"/>
          <w:snapToGrid w:val="0"/>
          <w:sz w:val="22"/>
          <w:szCs w:val="22"/>
        </w:rPr>
        <w:tab/>
        <w:t>The terms of the accompanying bid have not been, and will not be, disclosed by the bidder, directly or indirectly, to any competitor, prior to the date and time of the official bid opening or of the awarding of the contract.</w:t>
      </w:r>
    </w:p>
    <w:p w14:paraId="5DB3133F"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3.5 </w:t>
      </w:r>
      <w:r w:rsidRPr="00307DD2">
        <w:rPr>
          <w:rFonts w:ascii="Arial" w:hAnsi="Arial" w:cs="Arial"/>
          <w:snapToGrid w:val="0"/>
          <w:sz w:val="22"/>
          <w:szCs w:val="22"/>
        </w:rPr>
        <w:tab/>
        <w:t xml:space="preserve">There have been no consultations, communications, </w:t>
      </w:r>
      <w:proofErr w:type="gramStart"/>
      <w:r w:rsidRPr="00307DD2">
        <w:rPr>
          <w:rFonts w:ascii="Arial" w:hAnsi="Arial" w:cs="Arial"/>
          <w:snapToGrid w:val="0"/>
          <w:sz w:val="22"/>
          <w:szCs w:val="22"/>
        </w:rPr>
        <w:t>agreements</w:t>
      </w:r>
      <w:proofErr w:type="gramEnd"/>
      <w:r w:rsidRPr="00307DD2">
        <w:rPr>
          <w:rFonts w:ascii="Arial" w:hAnsi="Arial" w:cs="Arial"/>
          <w:snapToGrid w:val="0"/>
          <w:sz w:val="22"/>
          <w:szCs w:val="22"/>
        </w:rPr>
        <w:t xml:space="preserve">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396D89BD" w14:textId="64C6A481" w:rsidR="009D0830" w:rsidRDefault="009D0830">
      <w:pPr>
        <w:widowControl w:val="0"/>
        <w:numPr>
          <w:ilvl w:val="1"/>
          <w:numId w:val="16"/>
        </w:numPr>
        <w:spacing w:line="276" w:lineRule="auto"/>
        <w:ind w:left="709" w:hanging="709"/>
        <w:jc w:val="both"/>
        <w:rPr>
          <w:rFonts w:ascii="Arial" w:hAnsi="Arial" w:cs="Arial"/>
          <w:snapToGrid w:val="0"/>
          <w:sz w:val="22"/>
          <w:szCs w:val="22"/>
        </w:rPr>
      </w:pPr>
      <w:r w:rsidRPr="00307DD2">
        <w:rPr>
          <w:rFonts w:ascii="Arial" w:hAnsi="Arial" w:cs="Arial"/>
          <w:snapToGrid w:val="0"/>
          <w:sz w:val="22"/>
          <w:szCs w:val="22"/>
        </w:rPr>
        <w:lastRenderedPageBreak/>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33A1C7A6" w14:textId="76BCE100" w:rsidR="00BA6B62" w:rsidRDefault="00BA6B62" w:rsidP="00BA6B62">
      <w:pPr>
        <w:widowControl w:val="0"/>
        <w:spacing w:line="276" w:lineRule="auto"/>
        <w:jc w:val="both"/>
        <w:rPr>
          <w:rFonts w:ascii="Arial" w:hAnsi="Arial" w:cs="Arial"/>
          <w:snapToGrid w:val="0"/>
          <w:sz w:val="22"/>
          <w:szCs w:val="22"/>
        </w:rPr>
      </w:pPr>
    </w:p>
    <w:p w14:paraId="5ED8E0C0" w14:textId="77777777" w:rsidR="005D5A2E" w:rsidRPr="00307DD2" w:rsidRDefault="005D5A2E" w:rsidP="008B7759">
      <w:pPr>
        <w:widowControl w:val="0"/>
        <w:tabs>
          <w:tab w:val="left" w:pos="1418"/>
          <w:tab w:val="right" w:pos="9752"/>
        </w:tabs>
        <w:spacing w:line="276" w:lineRule="auto"/>
        <w:jc w:val="both"/>
        <w:rPr>
          <w:rFonts w:ascii="Arial" w:hAnsi="Arial" w:cs="Arial"/>
          <w:snapToGrid w:val="0"/>
          <w:sz w:val="22"/>
          <w:szCs w:val="22"/>
          <w:lang w:val="en-GB"/>
        </w:rPr>
      </w:pPr>
    </w:p>
    <w:p w14:paraId="3E2AB68E" w14:textId="3D59E262" w:rsidR="009D0830" w:rsidRDefault="009D0830" w:rsidP="008B7759">
      <w:pPr>
        <w:widowControl w:val="0"/>
        <w:tabs>
          <w:tab w:val="left" w:pos="1418"/>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 xml:space="preserve">I CERTIFY THAT THE INFORMATION FURNISHED IN PARAGRAPHS 1, 2 and 3 ABOVE IS CORRECT. </w:t>
      </w:r>
    </w:p>
    <w:p w14:paraId="3C4E97AD" w14:textId="77777777" w:rsidR="00BA6B62" w:rsidRPr="00307DD2" w:rsidRDefault="00BA6B62" w:rsidP="008B7759">
      <w:pPr>
        <w:widowControl w:val="0"/>
        <w:tabs>
          <w:tab w:val="left" w:pos="1418"/>
          <w:tab w:val="right" w:pos="9752"/>
        </w:tabs>
        <w:spacing w:line="276" w:lineRule="auto"/>
        <w:ind w:left="720"/>
        <w:jc w:val="both"/>
        <w:rPr>
          <w:rFonts w:ascii="Arial" w:hAnsi="Arial" w:cs="Arial"/>
          <w:snapToGrid w:val="0"/>
          <w:sz w:val="22"/>
          <w:szCs w:val="22"/>
          <w:lang w:val="en-GB"/>
        </w:rPr>
      </w:pPr>
    </w:p>
    <w:p w14:paraId="07AA4D5E" w14:textId="77777777" w:rsidR="009D0830" w:rsidRPr="00307DD2" w:rsidRDefault="009D0830" w:rsidP="008B7759">
      <w:pPr>
        <w:widowControl w:val="0"/>
        <w:tabs>
          <w:tab w:val="left" w:pos="1418"/>
          <w:tab w:val="right" w:pos="9752"/>
        </w:tabs>
        <w:spacing w:line="276" w:lineRule="auto"/>
        <w:ind w:left="720"/>
        <w:jc w:val="both"/>
        <w:rPr>
          <w:rFonts w:ascii="Arial" w:hAnsi="Arial" w:cs="Arial"/>
          <w:snapToGrid w:val="0"/>
          <w:sz w:val="22"/>
          <w:szCs w:val="22"/>
        </w:rPr>
      </w:pPr>
      <w:r w:rsidRPr="00307DD2">
        <w:rPr>
          <w:rFonts w:ascii="Arial" w:hAnsi="Arial" w:cs="Arial"/>
          <w:snapToGrid w:val="0"/>
          <w:sz w:val="22"/>
          <w:szCs w:val="22"/>
        </w:rPr>
        <w:t xml:space="preserve">I ACCEPT THAT THE STATE MAY REJECT THE BID OR ACT AGAINST ME IN TERMS OF PARAGRAPH 6 OF PFMA SCM INSTRUCTION 03 OF 2021/22 ON </w:t>
      </w:r>
      <w:r w:rsidRPr="00307DD2">
        <w:rPr>
          <w:rFonts w:ascii="Arial" w:hAnsi="Arial" w:cs="Arial"/>
          <w:bCs/>
          <w:snapToGrid w:val="0"/>
          <w:sz w:val="22"/>
          <w:szCs w:val="22"/>
        </w:rPr>
        <w:t>PREVENTING AND COMBATING ABUSE IN THE SUPPLY CHAIN MANAGEMENT SYSTEM</w:t>
      </w:r>
      <w:r w:rsidRPr="00307DD2">
        <w:rPr>
          <w:rFonts w:ascii="Arial" w:hAnsi="Arial" w:cs="Arial"/>
          <w:snapToGrid w:val="0"/>
          <w:sz w:val="22"/>
          <w:szCs w:val="22"/>
        </w:rPr>
        <w:t xml:space="preserve"> SHOULD THIS DECLARATION PROVE TO BE FALSE.  </w:t>
      </w:r>
    </w:p>
    <w:p w14:paraId="1DCFC21F" w14:textId="77777777" w:rsidR="009D0830" w:rsidRPr="00307DD2" w:rsidRDefault="009D0830" w:rsidP="008B7759">
      <w:pPr>
        <w:widowControl w:val="0"/>
        <w:tabs>
          <w:tab w:val="left" w:pos="900"/>
          <w:tab w:val="left" w:pos="2250"/>
          <w:tab w:val="right" w:pos="9752"/>
        </w:tabs>
        <w:spacing w:line="276" w:lineRule="auto"/>
        <w:ind w:firstLine="540"/>
        <w:jc w:val="both"/>
        <w:rPr>
          <w:rFonts w:ascii="Arial" w:hAnsi="Arial" w:cs="Arial"/>
          <w:snapToGrid w:val="0"/>
          <w:sz w:val="22"/>
          <w:szCs w:val="22"/>
          <w:lang w:val="en-GB"/>
        </w:rPr>
      </w:pPr>
    </w:p>
    <w:p w14:paraId="4656E672" w14:textId="77777777" w:rsidR="009D0830" w:rsidRPr="00307DD2" w:rsidRDefault="009D0830" w:rsidP="008B7759">
      <w:pPr>
        <w:widowControl w:val="0"/>
        <w:tabs>
          <w:tab w:val="left" w:pos="3960"/>
          <w:tab w:val="left" w:pos="7020"/>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w:t>
      </w:r>
      <w:r w:rsidRPr="00307DD2">
        <w:rPr>
          <w:rFonts w:ascii="Arial" w:hAnsi="Arial" w:cs="Arial"/>
          <w:snapToGrid w:val="0"/>
          <w:sz w:val="22"/>
          <w:szCs w:val="22"/>
          <w:lang w:val="en-GB"/>
        </w:rPr>
        <w:tab/>
        <w:t xml:space="preserve"> ..…………………………………………… </w:t>
      </w:r>
      <w:r w:rsidRPr="00307DD2">
        <w:rPr>
          <w:rFonts w:ascii="Arial" w:hAnsi="Arial" w:cs="Arial"/>
          <w:snapToGrid w:val="0"/>
          <w:sz w:val="22"/>
          <w:szCs w:val="22"/>
          <w:lang w:val="en-GB"/>
        </w:rPr>
        <w:tab/>
      </w:r>
    </w:p>
    <w:p w14:paraId="0ED36C53" w14:textId="77777777" w:rsidR="009D0830" w:rsidRPr="00307DD2" w:rsidRDefault="009D0830" w:rsidP="008B7759">
      <w:pPr>
        <w:widowControl w:val="0"/>
        <w:tabs>
          <w:tab w:val="left" w:pos="1080"/>
          <w:tab w:val="left" w:pos="4320"/>
          <w:tab w:val="left" w:pos="7920"/>
          <w:tab w:val="right" w:pos="9752"/>
        </w:tabs>
        <w:spacing w:line="276" w:lineRule="auto"/>
        <w:ind w:left="540"/>
        <w:jc w:val="both"/>
        <w:rPr>
          <w:rFonts w:ascii="Arial" w:hAnsi="Arial" w:cs="Arial"/>
          <w:snapToGrid w:val="0"/>
          <w:sz w:val="22"/>
          <w:szCs w:val="22"/>
          <w:lang w:val="en-GB"/>
        </w:rPr>
      </w:pPr>
      <w:r w:rsidRPr="00307DD2">
        <w:rPr>
          <w:rFonts w:ascii="Arial" w:hAnsi="Arial" w:cs="Arial"/>
          <w:snapToGrid w:val="0"/>
          <w:sz w:val="22"/>
          <w:szCs w:val="22"/>
          <w:lang w:val="en-GB"/>
        </w:rPr>
        <w:tab/>
        <w:t>Signature</w:t>
      </w:r>
      <w:r w:rsidRPr="00307DD2">
        <w:rPr>
          <w:rFonts w:ascii="Arial" w:hAnsi="Arial" w:cs="Arial"/>
          <w:snapToGrid w:val="0"/>
          <w:sz w:val="22"/>
          <w:szCs w:val="22"/>
          <w:lang w:val="en-GB"/>
        </w:rPr>
        <w:tab/>
        <w:t xml:space="preserve">                          Date</w:t>
      </w:r>
    </w:p>
    <w:p w14:paraId="5FEF5583" w14:textId="77777777" w:rsidR="009D0830" w:rsidRPr="00307DD2" w:rsidRDefault="009D0830" w:rsidP="008B7759">
      <w:pPr>
        <w:widowControl w:val="0"/>
        <w:tabs>
          <w:tab w:val="left" w:pos="3960"/>
          <w:tab w:val="left" w:pos="7020"/>
          <w:tab w:val="right" w:pos="9752"/>
        </w:tabs>
        <w:spacing w:line="276" w:lineRule="auto"/>
        <w:ind w:left="540"/>
        <w:jc w:val="both"/>
        <w:rPr>
          <w:rFonts w:ascii="Arial" w:hAnsi="Arial" w:cs="Arial"/>
          <w:snapToGrid w:val="0"/>
          <w:sz w:val="22"/>
          <w:szCs w:val="22"/>
          <w:lang w:val="en-GB"/>
        </w:rPr>
      </w:pPr>
    </w:p>
    <w:p w14:paraId="7BB0669E" w14:textId="77777777" w:rsidR="009D0830" w:rsidRPr="00307DD2" w:rsidRDefault="009D0830" w:rsidP="008B7759">
      <w:pPr>
        <w:widowControl w:val="0"/>
        <w:tabs>
          <w:tab w:val="left" w:pos="3960"/>
          <w:tab w:val="left" w:pos="7020"/>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w:t>
      </w:r>
      <w:r w:rsidRPr="00307DD2">
        <w:rPr>
          <w:rFonts w:ascii="Arial" w:hAnsi="Arial" w:cs="Arial"/>
          <w:snapToGrid w:val="0"/>
          <w:sz w:val="22"/>
          <w:szCs w:val="22"/>
          <w:lang w:val="en-GB"/>
        </w:rPr>
        <w:tab/>
        <w:t>………………………………………………</w:t>
      </w:r>
    </w:p>
    <w:p w14:paraId="395DA80C" w14:textId="77777777" w:rsidR="009D0830" w:rsidRPr="00307DD2" w:rsidRDefault="009D0830" w:rsidP="008B7759">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r w:rsidRPr="00307DD2">
        <w:rPr>
          <w:rFonts w:ascii="Arial" w:hAnsi="Arial" w:cs="Arial"/>
          <w:snapToGrid w:val="0"/>
          <w:sz w:val="22"/>
          <w:szCs w:val="22"/>
          <w:lang w:val="en-GB"/>
        </w:rPr>
        <w:tab/>
        <w:t xml:space="preserve">Position </w:t>
      </w:r>
      <w:r w:rsidRPr="00307DD2">
        <w:rPr>
          <w:rFonts w:ascii="Arial" w:hAnsi="Arial" w:cs="Arial"/>
          <w:snapToGrid w:val="0"/>
          <w:sz w:val="22"/>
          <w:szCs w:val="22"/>
          <w:lang w:val="en-GB"/>
        </w:rPr>
        <w:tab/>
        <w:t>Name of bidder</w:t>
      </w:r>
    </w:p>
    <w:p w14:paraId="133ACCB6" w14:textId="50BC8B0D" w:rsidR="00023928" w:rsidRDefault="00023928"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C2F4065" w14:textId="6BC65840"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3348F4E" w14:textId="026A6726"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4703DF0B" w14:textId="7A90725A"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127FD0DF" w14:textId="4C7CBD53"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877E979" w14:textId="5B44BC5E"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76FB5430" w14:textId="22D9A0D0"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11FB0A48" w14:textId="66C620E7"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59E93953" w14:textId="63490535"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0359BD37" w14:textId="24BC9D3B"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72E8A763" w14:textId="626A81B1"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2AFE3F8A" w14:textId="76D85B9C"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53F5EA4" w14:textId="4B1E93DE"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F1B80C4" w14:textId="0D27C63C"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49EC95FB" w14:textId="1442A224"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5B52FE64" w14:textId="19F62ED4"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146F2F18" w14:textId="086E686A"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5B1657CB" w14:textId="0332E05D"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51963B96" w14:textId="0B78C4AF"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239F0A4B" w14:textId="77777777" w:rsidR="000A250F" w:rsidRPr="00307DD2" w:rsidRDefault="001602A3" w:rsidP="000A250F">
      <w:pPr>
        <w:widowControl w:val="0"/>
        <w:tabs>
          <w:tab w:val="left" w:pos="900"/>
          <w:tab w:val="left" w:pos="2880"/>
          <w:tab w:val="left" w:pos="5760"/>
          <w:tab w:val="left" w:pos="7920"/>
        </w:tabs>
        <w:outlineLvl w:val="0"/>
        <w:rPr>
          <w:rFonts w:ascii="Arial" w:hAnsi="Arial" w:cs="Arial"/>
          <w:b/>
          <w:snapToGrid w:val="0"/>
          <w:color w:val="000080"/>
          <w:sz w:val="22"/>
          <w:szCs w:val="22"/>
          <w:lang w:val="en-GB"/>
        </w:rPr>
      </w:pPr>
      <w:bookmarkStart w:id="33" w:name="_Toc40391835"/>
      <w:r w:rsidRPr="00307DD2">
        <w:rPr>
          <w:rFonts w:ascii="Arial" w:hAnsi="Arial" w:cs="Arial"/>
          <w:sz w:val="22"/>
          <w:szCs w:val="22"/>
        </w:rPr>
        <w:tab/>
      </w:r>
      <w:r w:rsidRPr="00307DD2">
        <w:rPr>
          <w:rFonts w:ascii="Arial" w:hAnsi="Arial" w:cs="Arial"/>
          <w:sz w:val="22"/>
          <w:szCs w:val="22"/>
        </w:rPr>
        <w:tab/>
      </w:r>
      <w:r w:rsidRPr="00307DD2">
        <w:rPr>
          <w:rFonts w:ascii="Arial" w:hAnsi="Arial" w:cs="Arial"/>
          <w:sz w:val="22"/>
          <w:szCs w:val="22"/>
        </w:rPr>
        <w:tab/>
      </w:r>
      <w:r w:rsidRPr="00307DD2">
        <w:rPr>
          <w:rFonts w:ascii="Arial" w:hAnsi="Arial" w:cs="Arial"/>
          <w:sz w:val="22"/>
          <w:szCs w:val="22"/>
        </w:rPr>
        <w:tab/>
      </w:r>
      <w:r w:rsidR="000A250F" w:rsidRPr="00BA6B62">
        <w:rPr>
          <w:rFonts w:ascii="Arial" w:hAnsi="Arial" w:cs="Arial"/>
          <w:b/>
          <w:snapToGrid w:val="0"/>
          <w:color w:val="000000" w:themeColor="text1"/>
          <w:sz w:val="22"/>
          <w:szCs w:val="22"/>
          <w:lang w:val="en-GB"/>
        </w:rPr>
        <w:t>SBD 6.1</w:t>
      </w:r>
    </w:p>
    <w:p w14:paraId="275AAB00" w14:textId="77777777" w:rsidR="000A250F" w:rsidRPr="00307DD2" w:rsidRDefault="000A250F" w:rsidP="000A250F">
      <w:pPr>
        <w:widowControl w:val="0"/>
        <w:tabs>
          <w:tab w:val="left" w:pos="900"/>
          <w:tab w:val="left" w:pos="2880"/>
          <w:tab w:val="left" w:pos="5760"/>
          <w:tab w:val="left" w:pos="7920"/>
        </w:tabs>
        <w:outlineLvl w:val="0"/>
        <w:rPr>
          <w:rFonts w:ascii="Arial" w:hAnsi="Arial" w:cs="Arial"/>
          <w:b/>
          <w:snapToGrid w:val="0"/>
          <w:sz w:val="22"/>
          <w:szCs w:val="22"/>
          <w:lang w:val="en-GB"/>
        </w:rPr>
      </w:pPr>
    </w:p>
    <w:p w14:paraId="5C5EEAFA" w14:textId="77777777" w:rsidR="000A250F" w:rsidRPr="00307DD2" w:rsidRDefault="000A250F" w:rsidP="000A250F">
      <w:pPr>
        <w:widowControl w:val="0"/>
        <w:tabs>
          <w:tab w:val="left" w:pos="900"/>
          <w:tab w:val="left" w:pos="2880"/>
          <w:tab w:val="left" w:pos="5760"/>
          <w:tab w:val="left" w:pos="7920"/>
        </w:tabs>
        <w:jc w:val="center"/>
        <w:rPr>
          <w:rFonts w:ascii="Arial" w:hAnsi="Arial" w:cs="Arial"/>
          <w:b/>
          <w:snapToGrid w:val="0"/>
          <w:sz w:val="22"/>
          <w:szCs w:val="22"/>
          <w:lang w:val="en-GB"/>
        </w:rPr>
      </w:pPr>
      <w:r w:rsidRPr="00307DD2">
        <w:rPr>
          <w:rFonts w:ascii="Arial" w:hAnsi="Arial" w:cs="Arial"/>
          <w:b/>
          <w:snapToGrid w:val="0"/>
          <w:sz w:val="22"/>
          <w:szCs w:val="22"/>
          <w:lang w:val="en-GB"/>
        </w:rPr>
        <w:t>PREFERENCE POINTS CLAIM FORM IN TERMS OF THE PREFERENTIAL PROCUREMENT REGULATIONS 2022</w:t>
      </w:r>
    </w:p>
    <w:p w14:paraId="406959B4" w14:textId="77777777" w:rsidR="000A250F" w:rsidRPr="00307DD2" w:rsidRDefault="000A250F" w:rsidP="000A250F">
      <w:pPr>
        <w:keepNext/>
        <w:widowControl w:val="0"/>
        <w:tabs>
          <w:tab w:val="left" w:pos="900"/>
          <w:tab w:val="left" w:pos="2880"/>
          <w:tab w:val="left" w:pos="5760"/>
          <w:tab w:val="left" w:pos="7920"/>
        </w:tabs>
        <w:jc w:val="center"/>
        <w:outlineLvl w:val="3"/>
        <w:rPr>
          <w:rFonts w:ascii="Arial" w:hAnsi="Arial" w:cs="Arial"/>
          <w:b/>
          <w:snapToGrid w:val="0"/>
          <w:sz w:val="22"/>
          <w:szCs w:val="22"/>
          <w:u w:val="single"/>
          <w:lang w:val="en-GB"/>
        </w:rPr>
      </w:pPr>
    </w:p>
    <w:p w14:paraId="24A322E9" w14:textId="77777777" w:rsidR="000A250F" w:rsidRPr="00307DD2" w:rsidRDefault="000A250F" w:rsidP="000A250F">
      <w:pPr>
        <w:widowControl w:val="0"/>
        <w:jc w:val="center"/>
        <w:rPr>
          <w:rFonts w:ascii="Arial" w:hAnsi="Arial" w:cs="Arial"/>
          <w:snapToGrid w:val="0"/>
          <w:sz w:val="22"/>
          <w:szCs w:val="22"/>
        </w:rPr>
      </w:pPr>
    </w:p>
    <w:p w14:paraId="217F1A4A" w14:textId="77777777" w:rsidR="000A250F" w:rsidRPr="00307DD2" w:rsidRDefault="000A250F" w:rsidP="000A250F">
      <w:pPr>
        <w:widowControl w:val="0"/>
        <w:tabs>
          <w:tab w:val="left" w:pos="900"/>
          <w:tab w:val="left" w:pos="2880"/>
          <w:tab w:val="left" w:pos="5760"/>
          <w:tab w:val="left" w:pos="7920"/>
        </w:tabs>
        <w:rPr>
          <w:rFonts w:ascii="Arial" w:hAnsi="Arial" w:cs="Arial"/>
          <w:snapToGrid w:val="0"/>
          <w:sz w:val="22"/>
          <w:szCs w:val="22"/>
        </w:rPr>
      </w:pPr>
      <w:r w:rsidRPr="00307DD2">
        <w:rPr>
          <w:rFonts w:ascii="Arial" w:hAnsi="Arial" w:cs="Arial"/>
          <w:snapToGrid w:val="0"/>
          <w:sz w:val="22"/>
          <w:szCs w:val="22"/>
        </w:rPr>
        <w:t xml:space="preserve">This preference form must form part of all tenders invited.  It contains general information and serves as a claim form for preference points for specific goals. </w:t>
      </w:r>
    </w:p>
    <w:p w14:paraId="242053F7" w14:textId="77777777" w:rsidR="000A250F" w:rsidRPr="00307DD2" w:rsidRDefault="000A250F" w:rsidP="000A250F">
      <w:pPr>
        <w:widowControl w:val="0"/>
        <w:tabs>
          <w:tab w:val="left" w:pos="900"/>
          <w:tab w:val="left" w:pos="2880"/>
          <w:tab w:val="left" w:pos="5760"/>
          <w:tab w:val="left" w:pos="7920"/>
        </w:tabs>
        <w:rPr>
          <w:rFonts w:ascii="Arial" w:hAnsi="Arial" w:cs="Arial"/>
          <w:snapToGrid w:val="0"/>
          <w:sz w:val="22"/>
          <w:szCs w:val="22"/>
          <w:lang w:val="en-GB"/>
        </w:rPr>
      </w:pPr>
    </w:p>
    <w:p w14:paraId="0741DE5C" w14:textId="77777777" w:rsidR="000A250F" w:rsidRPr="00307DD2" w:rsidRDefault="000A250F" w:rsidP="000A250F">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NB:</w:t>
      </w:r>
      <w:r w:rsidRPr="00307DD2">
        <w:rPr>
          <w:rFonts w:ascii="Arial" w:hAnsi="Arial" w:cs="Arial"/>
          <w:b/>
          <w:snapToGrid w:val="0"/>
          <w:sz w:val="22"/>
          <w:szCs w:val="22"/>
          <w:lang w:val="en-GB"/>
        </w:rPr>
        <w:tab/>
        <w:t>BEFORE COMPLETING THIS FORM, TENDERERS MUST STUDY THE GENERAL CONDITIONS, DEFINITIONS AND DIRECTIVES APPLICABLE IN RESPECT OF THE TENDER AND PREFERENTIAL PROCUREMENT REGULATIONS, 2022</w:t>
      </w:r>
    </w:p>
    <w:p w14:paraId="04FC28AC" w14:textId="77777777" w:rsidR="000A250F" w:rsidRPr="00307DD2" w:rsidRDefault="000A250F" w:rsidP="000A250F">
      <w:pPr>
        <w:widowControl w:val="0"/>
        <w:pBdr>
          <w:bottom w:val="single" w:sz="6" w:space="1" w:color="auto"/>
        </w:pBdr>
        <w:tabs>
          <w:tab w:val="left" w:pos="900"/>
          <w:tab w:val="left" w:pos="2880"/>
          <w:tab w:val="left" w:pos="5760"/>
          <w:tab w:val="left" w:pos="7920"/>
        </w:tabs>
        <w:ind w:left="900" w:hanging="900"/>
        <w:jc w:val="both"/>
        <w:rPr>
          <w:rFonts w:ascii="Arial" w:hAnsi="Arial" w:cs="Arial"/>
          <w:snapToGrid w:val="0"/>
          <w:sz w:val="22"/>
          <w:szCs w:val="22"/>
          <w:lang w:val="en-GB"/>
        </w:rPr>
      </w:pPr>
    </w:p>
    <w:p w14:paraId="58B0F944" w14:textId="77777777" w:rsidR="000A250F" w:rsidRPr="00307DD2" w:rsidRDefault="000A250F" w:rsidP="000A250F">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p>
    <w:p w14:paraId="18579B0B" w14:textId="77777777" w:rsidR="000A250F" w:rsidRPr="00307DD2" w:rsidRDefault="000A250F">
      <w:pPr>
        <w:widowControl w:val="0"/>
        <w:numPr>
          <w:ilvl w:val="0"/>
          <w:numId w:val="17"/>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GENERAL CONDITIONS</w:t>
      </w:r>
    </w:p>
    <w:p w14:paraId="73E3B9B4" w14:textId="77777777" w:rsidR="000A250F" w:rsidRPr="00307DD2" w:rsidRDefault="000A250F">
      <w:pPr>
        <w:widowControl w:val="0"/>
        <w:numPr>
          <w:ilvl w:val="1"/>
          <w:numId w:val="17"/>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The following preference point systems are applicable to invitations to tender:</w:t>
      </w:r>
    </w:p>
    <w:p w14:paraId="02581DE3" w14:textId="77777777" w:rsidR="000A250F" w:rsidRPr="00307DD2" w:rsidRDefault="000A250F" w:rsidP="000A250F">
      <w:pPr>
        <w:widowControl w:val="0"/>
        <w:numPr>
          <w:ilvl w:val="0"/>
          <w:numId w:val="1"/>
        </w:numPr>
        <w:tabs>
          <w:tab w:val="left" w:pos="900"/>
          <w:tab w:val="left" w:pos="5760"/>
          <w:tab w:val="left" w:pos="7920"/>
        </w:tabs>
        <w:jc w:val="both"/>
        <w:rPr>
          <w:rFonts w:ascii="Arial" w:hAnsi="Arial" w:cs="Arial"/>
          <w:snapToGrid w:val="0"/>
          <w:sz w:val="22"/>
          <w:szCs w:val="22"/>
          <w:lang w:val="en-GB"/>
        </w:rPr>
      </w:pPr>
      <w:r w:rsidRPr="00307DD2">
        <w:rPr>
          <w:rFonts w:ascii="Arial" w:hAnsi="Arial" w:cs="Arial"/>
          <w:snapToGrid w:val="0"/>
          <w:sz w:val="22"/>
          <w:szCs w:val="22"/>
          <w:lang w:val="en-GB"/>
        </w:rPr>
        <w:t xml:space="preserve">the 80/20 system for requirements with a Rand value of up to R50 000 000 (all applicable taxes included); and </w:t>
      </w:r>
    </w:p>
    <w:p w14:paraId="097F4BBC" w14:textId="0F9A7B68" w:rsidR="000A250F" w:rsidRPr="00307DD2" w:rsidRDefault="000A250F" w:rsidP="000A250F">
      <w:pPr>
        <w:widowControl w:val="0"/>
        <w:numPr>
          <w:ilvl w:val="0"/>
          <w:numId w:val="1"/>
        </w:numPr>
        <w:tabs>
          <w:tab w:val="left" w:pos="900"/>
          <w:tab w:val="left" w:pos="5760"/>
          <w:tab w:val="left" w:pos="7920"/>
        </w:tabs>
        <w:jc w:val="both"/>
        <w:rPr>
          <w:rFonts w:ascii="Arial" w:hAnsi="Arial" w:cs="Arial"/>
          <w:snapToGrid w:val="0"/>
          <w:sz w:val="22"/>
          <w:szCs w:val="22"/>
          <w:lang w:val="en-GB"/>
        </w:rPr>
      </w:pPr>
      <w:r w:rsidRPr="00307DD2">
        <w:rPr>
          <w:rFonts w:ascii="Arial" w:hAnsi="Arial" w:cs="Arial"/>
          <w:snapToGrid w:val="0"/>
          <w:sz w:val="22"/>
          <w:szCs w:val="22"/>
          <w:lang w:val="en-GB"/>
        </w:rPr>
        <w:t>the 90/10 system for requirements with a Rand value above R50 000 000 (all applicable taxes included).</w:t>
      </w:r>
    </w:p>
    <w:p w14:paraId="73891C99" w14:textId="77777777" w:rsidR="000A250F" w:rsidRPr="00307DD2" w:rsidRDefault="000A250F" w:rsidP="000A250F">
      <w:pPr>
        <w:widowControl w:val="0"/>
        <w:tabs>
          <w:tab w:val="left" w:pos="900"/>
          <w:tab w:val="left" w:pos="5760"/>
          <w:tab w:val="left" w:pos="7920"/>
        </w:tabs>
        <w:ind w:left="1350"/>
        <w:jc w:val="both"/>
        <w:rPr>
          <w:rFonts w:ascii="Arial" w:hAnsi="Arial" w:cs="Arial"/>
          <w:snapToGrid w:val="0"/>
          <w:sz w:val="22"/>
          <w:szCs w:val="22"/>
          <w:lang w:val="en-GB"/>
        </w:rPr>
      </w:pPr>
    </w:p>
    <w:p w14:paraId="6E1B1E58" w14:textId="77777777" w:rsidR="000A250F" w:rsidRPr="00307DD2" w:rsidRDefault="000A250F">
      <w:pPr>
        <w:widowControl w:val="0"/>
        <w:numPr>
          <w:ilvl w:val="1"/>
          <w:numId w:val="17"/>
        </w:numPr>
        <w:tabs>
          <w:tab w:val="num" w:pos="993"/>
          <w:tab w:val="left" w:pos="2880"/>
          <w:tab w:val="left" w:pos="5760"/>
          <w:tab w:val="left" w:pos="7920"/>
        </w:tabs>
        <w:spacing w:after="120"/>
        <w:ind w:left="993" w:hanging="993"/>
        <w:jc w:val="both"/>
        <w:rPr>
          <w:rFonts w:ascii="Arial" w:hAnsi="Arial" w:cs="Arial"/>
          <w:b/>
          <w:snapToGrid w:val="0"/>
          <w:sz w:val="22"/>
          <w:szCs w:val="22"/>
          <w:lang w:val="en-GB"/>
        </w:rPr>
      </w:pPr>
      <w:r w:rsidRPr="00307DD2">
        <w:rPr>
          <w:rFonts w:ascii="Arial" w:hAnsi="Arial" w:cs="Arial"/>
          <w:b/>
          <w:snapToGrid w:val="0"/>
          <w:sz w:val="22"/>
          <w:szCs w:val="22"/>
          <w:lang w:val="en-GB"/>
        </w:rPr>
        <w:t>To be completed by the organ of state</w:t>
      </w:r>
    </w:p>
    <w:p w14:paraId="017FA2D1" w14:textId="311CCEB4" w:rsidR="000A250F" w:rsidRPr="00307DD2" w:rsidRDefault="000A250F" w:rsidP="00434C00">
      <w:pPr>
        <w:widowControl w:val="0"/>
        <w:tabs>
          <w:tab w:val="num" w:pos="993"/>
          <w:tab w:val="left" w:pos="2880"/>
          <w:tab w:val="left" w:pos="5760"/>
          <w:tab w:val="left" w:pos="7920"/>
        </w:tabs>
        <w:spacing w:after="120"/>
        <w:jc w:val="both"/>
        <w:rPr>
          <w:snapToGrid w:val="0"/>
          <w:sz w:val="22"/>
          <w:szCs w:val="22"/>
          <w:lang w:val="en-GB"/>
        </w:rPr>
      </w:pPr>
      <w:r w:rsidRPr="00307DD2">
        <w:rPr>
          <w:rFonts w:ascii="Arial" w:hAnsi="Arial" w:cs="Arial"/>
          <w:snapToGrid w:val="0"/>
          <w:sz w:val="22"/>
          <w:szCs w:val="22"/>
          <w:lang w:val="en-GB"/>
        </w:rPr>
        <w:tab/>
      </w:r>
    </w:p>
    <w:p w14:paraId="1895DD9B" w14:textId="77777777" w:rsidR="000A250F" w:rsidRPr="00307DD2" w:rsidRDefault="000A250F">
      <w:pPr>
        <w:pStyle w:val="ListParagraph"/>
        <w:widowControl w:val="0"/>
        <w:numPr>
          <w:ilvl w:val="0"/>
          <w:numId w:val="24"/>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The applicable preference point system for this tender is </w:t>
      </w:r>
      <w:r w:rsidRPr="00434C00">
        <w:rPr>
          <w:snapToGrid w:val="0"/>
          <w:color w:val="000000" w:themeColor="text1"/>
          <w:sz w:val="22"/>
          <w:szCs w:val="22"/>
          <w:lang w:val="en-GB"/>
        </w:rPr>
        <w:t xml:space="preserve">the 80/20 </w:t>
      </w:r>
      <w:r w:rsidRPr="00307DD2">
        <w:rPr>
          <w:snapToGrid w:val="0"/>
          <w:sz w:val="22"/>
          <w:szCs w:val="22"/>
          <w:lang w:val="en-GB"/>
        </w:rPr>
        <w:t>preference point system.</w:t>
      </w:r>
    </w:p>
    <w:p w14:paraId="48634732" w14:textId="77777777" w:rsidR="000A250F" w:rsidRPr="00307DD2" w:rsidRDefault="000A250F" w:rsidP="000A250F">
      <w:pPr>
        <w:pStyle w:val="ListParagraph"/>
        <w:widowControl w:val="0"/>
        <w:tabs>
          <w:tab w:val="left" w:pos="2880"/>
          <w:tab w:val="left" w:pos="5760"/>
          <w:tab w:val="left" w:pos="7920"/>
        </w:tabs>
        <w:spacing w:after="120"/>
        <w:ind w:left="1069"/>
        <w:jc w:val="both"/>
        <w:rPr>
          <w:snapToGrid w:val="0"/>
          <w:sz w:val="22"/>
          <w:szCs w:val="22"/>
          <w:lang w:val="en-GB"/>
        </w:rPr>
      </w:pPr>
    </w:p>
    <w:p w14:paraId="23AF1DDF" w14:textId="2C2F02D9" w:rsidR="000A250F" w:rsidRPr="00307DD2" w:rsidRDefault="00434C00">
      <w:pPr>
        <w:pStyle w:val="ListParagraph"/>
        <w:widowControl w:val="0"/>
        <w:numPr>
          <w:ilvl w:val="0"/>
          <w:numId w:val="24"/>
        </w:numPr>
        <w:tabs>
          <w:tab w:val="left" w:pos="2880"/>
          <w:tab w:val="left" w:pos="5760"/>
          <w:tab w:val="left" w:pos="7920"/>
        </w:tabs>
        <w:spacing w:after="120"/>
        <w:jc w:val="both"/>
        <w:rPr>
          <w:snapToGrid w:val="0"/>
          <w:sz w:val="22"/>
          <w:szCs w:val="22"/>
          <w:lang w:val="en-GB"/>
        </w:rPr>
      </w:pPr>
      <w:r w:rsidRPr="00434C00">
        <w:rPr>
          <w:snapToGrid w:val="0"/>
          <w:color w:val="000000" w:themeColor="text1"/>
          <w:sz w:val="22"/>
          <w:szCs w:val="22"/>
          <w:lang w:val="en-GB"/>
        </w:rPr>
        <w:t>The</w:t>
      </w:r>
      <w:r w:rsidR="000A250F" w:rsidRPr="00434C00">
        <w:rPr>
          <w:snapToGrid w:val="0"/>
          <w:color w:val="000000" w:themeColor="text1"/>
          <w:sz w:val="22"/>
          <w:szCs w:val="22"/>
          <w:lang w:val="en-GB"/>
        </w:rPr>
        <w:t xml:space="preserve"> 80/20 preference point system will </w:t>
      </w:r>
      <w:r w:rsidR="000A250F" w:rsidRPr="00307DD2">
        <w:rPr>
          <w:snapToGrid w:val="0"/>
          <w:sz w:val="22"/>
          <w:szCs w:val="22"/>
          <w:lang w:val="en-GB"/>
        </w:rPr>
        <w:t>be applicable in this tender. The lowest/ highest acceptable tender will be used to determine the accurate system once tenders are received.</w:t>
      </w:r>
    </w:p>
    <w:p w14:paraId="1019C7EF" w14:textId="77777777" w:rsidR="000A250F" w:rsidRPr="00307DD2" w:rsidRDefault="000A250F" w:rsidP="000A250F">
      <w:pPr>
        <w:pStyle w:val="ListParagraph"/>
        <w:rPr>
          <w:snapToGrid w:val="0"/>
          <w:sz w:val="22"/>
          <w:szCs w:val="22"/>
          <w:lang w:val="en-GB"/>
        </w:rPr>
      </w:pPr>
    </w:p>
    <w:p w14:paraId="4817E015" w14:textId="161A795A" w:rsidR="000A250F" w:rsidRPr="00307DD2" w:rsidRDefault="000A250F">
      <w:pPr>
        <w:pStyle w:val="ListParagraph"/>
        <w:widowControl w:val="0"/>
        <w:numPr>
          <w:ilvl w:val="1"/>
          <w:numId w:val="17"/>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Points for this tender (even in the case of a tender for income-generating contracts) shall be awarded for: </w:t>
      </w:r>
    </w:p>
    <w:p w14:paraId="56FC71AD" w14:textId="0281A9EC" w:rsidR="000A250F" w:rsidRPr="00307DD2" w:rsidRDefault="000A250F">
      <w:pPr>
        <w:widowControl w:val="0"/>
        <w:numPr>
          <w:ilvl w:val="0"/>
          <w:numId w:val="18"/>
        </w:numPr>
        <w:tabs>
          <w:tab w:val="num" w:pos="1080"/>
          <w:tab w:val="left" w:pos="7920"/>
        </w:tabs>
        <w:spacing w:after="120"/>
        <w:ind w:left="1080" w:hanging="360"/>
        <w:jc w:val="both"/>
        <w:rPr>
          <w:rFonts w:ascii="Arial" w:hAnsi="Arial" w:cs="Arial"/>
          <w:snapToGrid w:val="0"/>
          <w:sz w:val="22"/>
          <w:szCs w:val="22"/>
          <w:lang w:val="en-GB"/>
        </w:rPr>
      </w:pPr>
      <w:r w:rsidRPr="00307DD2">
        <w:rPr>
          <w:rFonts w:ascii="Arial" w:hAnsi="Arial" w:cs="Arial"/>
          <w:snapToGrid w:val="0"/>
          <w:sz w:val="22"/>
          <w:szCs w:val="22"/>
          <w:lang w:val="en-GB"/>
        </w:rPr>
        <w:t>Price; and</w:t>
      </w:r>
    </w:p>
    <w:p w14:paraId="2DA1D0D7" w14:textId="64B55D89" w:rsidR="000A250F" w:rsidRPr="00307DD2" w:rsidRDefault="000A250F">
      <w:pPr>
        <w:widowControl w:val="0"/>
        <w:numPr>
          <w:ilvl w:val="0"/>
          <w:numId w:val="18"/>
        </w:numPr>
        <w:tabs>
          <w:tab w:val="num" w:pos="1080"/>
          <w:tab w:val="left" w:pos="7920"/>
        </w:tabs>
        <w:spacing w:after="120"/>
        <w:ind w:left="1080" w:hanging="360"/>
        <w:jc w:val="both"/>
        <w:rPr>
          <w:rFonts w:ascii="Arial" w:hAnsi="Arial" w:cs="Arial"/>
          <w:snapToGrid w:val="0"/>
          <w:sz w:val="22"/>
          <w:szCs w:val="22"/>
          <w:lang w:val="en-GB"/>
        </w:rPr>
      </w:pPr>
      <w:r w:rsidRPr="00307DD2">
        <w:rPr>
          <w:rFonts w:ascii="Arial" w:hAnsi="Arial" w:cs="Arial"/>
          <w:snapToGrid w:val="0"/>
          <w:sz w:val="22"/>
          <w:szCs w:val="22"/>
          <w:lang w:val="en-GB"/>
        </w:rPr>
        <w:t>Specific Goals.</w:t>
      </w:r>
    </w:p>
    <w:p w14:paraId="33D59D86" w14:textId="3EE8CDD7" w:rsidR="000A250F" w:rsidRPr="00307DD2" w:rsidRDefault="000A250F">
      <w:pPr>
        <w:rPr>
          <w:rFonts w:ascii="Arial" w:hAnsi="Arial" w:cs="Arial"/>
          <w:snapToGrid w:val="0"/>
          <w:sz w:val="22"/>
          <w:szCs w:val="22"/>
          <w:lang w:val="en-GB"/>
        </w:rPr>
      </w:pPr>
      <w:r w:rsidRPr="00307DD2">
        <w:rPr>
          <w:rFonts w:ascii="Arial" w:hAnsi="Arial" w:cs="Arial"/>
          <w:snapToGrid w:val="0"/>
          <w:sz w:val="22"/>
          <w:szCs w:val="22"/>
          <w:lang w:val="en-GB"/>
        </w:rPr>
        <w:br w:type="page"/>
      </w:r>
    </w:p>
    <w:p w14:paraId="042D852E" w14:textId="3EE8CDD7" w:rsidR="000A250F" w:rsidRPr="00307DD2" w:rsidRDefault="000A250F" w:rsidP="000A250F">
      <w:pPr>
        <w:widowControl w:val="0"/>
        <w:tabs>
          <w:tab w:val="left" w:pos="7920"/>
        </w:tabs>
        <w:spacing w:after="120"/>
        <w:ind w:left="1080"/>
        <w:jc w:val="both"/>
        <w:rPr>
          <w:rFonts w:ascii="Arial" w:hAnsi="Arial" w:cs="Arial"/>
          <w:snapToGrid w:val="0"/>
          <w:sz w:val="22"/>
          <w:szCs w:val="22"/>
          <w:lang w:val="en-GB"/>
        </w:rPr>
      </w:pPr>
    </w:p>
    <w:p w14:paraId="2508FA38" w14:textId="77777777" w:rsidR="000A250F" w:rsidRPr="00307DD2" w:rsidRDefault="000A250F">
      <w:pPr>
        <w:widowControl w:val="0"/>
        <w:numPr>
          <w:ilvl w:val="1"/>
          <w:numId w:val="17"/>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To be completed by the organ of state:</w:t>
      </w:r>
    </w:p>
    <w:p w14:paraId="6473F655"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0A250F" w:rsidRPr="00307DD2" w14:paraId="11FB2E91" w14:textId="77777777" w:rsidTr="00205472">
        <w:tc>
          <w:tcPr>
            <w:tcW w:w="5130" w:type="dxa"/>
            <w:shd w:val="clear" w:color="auto" w:fill="C00000"/>
            <w:vAlign w:val="bottom"/>
          </w:tcPr>
          <w:p w14:paraId="4FBDF95D" w14:textId="77777777" w:rsidR="000A250F" w:rsidRPr="00307DD2" w:rsidRDefault="000A250F" w:rsidP="00205472">
            <w:pPr>
              <w:widowControl w:val="0"/>
              <w:tabs>
                <w:tab w:val="left" w:pos="2880"/>
                <w:tab w:val="left" w:pos="5760"/>
                <w:tab w:val="left" w:pos="7920"/>
              </w:tabs>
              <w:spacing w:after="120"/>
              <w:jc w:val="center"/>
              <w:rPr>
                <w:rFonts w:ascii="Arial" w:hAnsi="Arial" w:cs="Arial"/>
                <w:b/>
                <w:snapToGrid w:val="0"/>
                <w:sz w:val="22"/>
                <w:szCs w:val="22"/>
                <w:lang w:val="en-GB"/>
              </w:rPr>
            </w:pPr>
          </w:p>
        </w:tc>
        <w:tc>
          <w:tcPr>
            <w:tcW w:w="1800" w:type="dxa"/>
            <w:shd w:val="clear" w:color="auto" w:fill="C00000"/>
            <w:vAlign w:val="bottom"/>
          </w:tcPr>
          <w:p w14:paraId="4614407F" w14:textId="77777777" w:rsidR="000A250F" w:rsidRPr="00307DD2" w:rsidRDefault="000A250F" w:rsidP="00205472">
            <w:pPr>
              <w:widowControl w:val="0"/>
              <w:tabs>
                <w:tab w:val="left" w:pos="2880"/>
                <w:tab w:val="left" w:pos="5760"/>
                <w:tab w:val="left" w:pos="7920"/>
              </w:tabs>
              <w:spacing w:after="120"/>
              <w:jc w:val="center"/>
              <w:rPr>
                <w:rFonts w:ascii="Arial" w:hAnsi="Arial" w:cs="Arial"/>
                <w:b/>
                <w:snapToGrid w:val="0"/>
                <w:sz w:val="22"/>
                <w:szCs w:val="22"/>
                <w:lang w:val="en-GB"/>
              </w:rPr>
            </w:pPr>
            <w:r w:rsidRPr="00307DD2">
              <w:rPr>
                <w:rFonts w:ascii="Arial" w:hAnsi="Arial" w:cs="Arial"/>
                <w:b/>
                <w:snapToGrid w:val="0"/>
                <w:sz w:val="22"/>
                <w:szCs w:val="22"/>
                <w:lang w:val="en-GB"/>
              </w:rPr>
              <w:t>POINTS</w:t>
            </w:r>
          </w:p>
        </w:tc>
      </w:tr>
      <w:tr w:rsidR="000A250F" w:rsidRPr="00307DD2" w14:paraId="45C2D79F" w14:textId="77777777" w:rsidTr="00205472">
        <w:tc>
          <w:tcPr>
            <w:tcW w:w="5130" w:type="dxa"/>
            <w:shd w:val="clear" w:color="auto" w:fill="auto"/>
            <w:vAlign w:val="bottom"/>
          </w:tcPr>
          <w:p w14:paraId="6C362FC3" w14:textId="77777777" w:rsidR="000A250F" w:rsidRPr="00307DD2" w:rsidRDefault="000A250F" w:rsidP="00205472">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PRICE</w:t>
            </w:r>
          </w:p>
        </w:tc>
        <w:tc>
          <w:tcPr>
            <w:tcW w:w="1800" w:type="dxa"/>
            <w:shd w:val="clear" w:color="auto" w:fill="FFFF00"/>
          </w:tcPr>
          <w:p w14:paraId="75D349CB" w14:textId="422F61A9" w:rsidR="000A250F" w:rsidRPr="00307DD2" w:rsidRDefault="00434C00" w:rsidP="00434C00">
            <w:pPr>
              <w:widowControl w:val="0"/>
              <w:tabs>
                <w:tab w:val="left" w:pos="2880"/>
                <w:tab w:val="left" w:pos="5760"/>
                <w:tab w:val="left" w:pos="7920"/>
              </w:tabs>
              <w:spacing w:after="120"/>
              <w:jc w:val="center"/>
              <w:rPr>
                <w:rFonts w:ascii="Arial" w:hAnsi="Arial" w:cs="Arial"/>
                <w:snapToGrid w:val="0"/>
                <w:sz w:val="22"/>
                <w:szCs w:val="22"/>
                <w:highlight w:val="yellow"/>
                <w:lang w:val="en-GB"/>
              </w:rPr>
            </w:pPr>
            <w:r>
              <w:rPr>
                <w:rFonts w:ascii="Arial" w:hAnsi="Arial" w:cs="Arial"/>
                <w:snapToGrid w:val="0"/>
                <w:sz w:val="22"/>
                <w:szCs w:val="22"/>
                <w:highlight w:val="yellow"/>
                <w:lang w:val="en-GB"/>
              </w:rPr>
              <w:t>80</w:t>
            </w:r>
          </w:p>
        </w:tc>
      </w:tr>
      <w:tr w:rsidR="000A250F" w:rsidRPr="00307DD2" w14:paraId="0F074DB5" w14:textId="77777777" w:rsidTr="00205472">
        <w:tc>
          <w:tcPr>
            <w:tcW w:w="5130" w:type="dxa"/>
            <w:shd w:val="clear" w:color="auto" w:fill="auto"/>
            <w:vAlign w:val="bottom"/>
          </w:tcPr>
          <w:p w14:paraId="5ED6D7BC" w14:textId="77777777" w:rsidR="000A250F" w:rsidRPr="00307DD2" w:rsidRDefault="000A250F" w:rsidP="00205472">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SPECIFIC GOALS</w:t>
            </w:r>
          </w:p>
        </w:tc>
        <w:tc>
          <w:tcPr>
            <w:tcW w:w="1800" w:type="dxa"/>
            <w:shd w:val="clear" w:color="auto" w:fill="FFFF00"/>
          </w:tcPr>
          <w:p w14:paraId="731F337E" w14:textId="74B442FB" w:rsidR="000A250F" w:rsidRPr="00307DD2" w:rsidRDefault="00434C00" w:rsidP="00434C00">
            <w:pPr>
              <w:widowControl w:val="0"/>
              <w:tabs>
                <w:tab w:val="left" w:pos="2880"/>
                <w:tab w:val="left" w:pos="5760"/>
                <w:tab w:val="left" w:pos="7920"/>
              </w:tabs>
              <w:spacing w:after="120"/>
              <w:jc w:val="center"/>
              <w:rPr>
                <w:rFonts w:ascii="Arial" w:hAnsi="Arial" w:cs="Arial"/>
                <w:snapToGrid w:val="0"/>
                <w:sz w:val="22"/>
                <w:szCs w:val="22"/>
                <w:lang w:val="en-GB"/>
              </w:rPr>
            </w:pPr>
            <w:r>
              <w:rPr>
                <w:rFonts w:ascii="Arial" w:hAnsi="Arial" w:cs="Arial"/>
                <w:snapToGrid w:val="0"/>
                <w:sz w:val="22"/>
                <w:szCs w:val="22"/>
                <w:lang w:val="en-GB"/>
              </w:rPr>
              <w:t>20</w:t>
            </w:r>
          </w:p>
        </w:tc>
      </w:tr>
      <w:tr w:rsidR="000A250F" w:rsidRPr="00307DD2" w14:paraId="6727F891" w14:textId="77777777" w:rsidTr="00205472">
        <w:tc>
          <w:tcPr>
            <w:tcW w:w="5130" w:type="dxa"/>
            <w:shd w:val="clear" w:color="auto" w:fill="auto"/>
            <w:vAlign w:val="bottom"/>
          </w:tcPr>
          <w:p w14:paraId="263CBFA5" w14:textId="2A0677F7" w:rsidR="000A250F" w:rsidRPr="00307DD2" w:rsidRDefault="000A250F" w:rsidP="00205472">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 xml:space="preserve">Total points for Price and </w:t>
            </w:r>
            <w:r w:rsidR="00464218" w:rsidRPr="00307DD2">
              <w:rPr>
                <w:rFonts w:ascii="Arial" w:hAnsi="Arial" w:cs="Arial"/>
                <w:b/>
                <w:snapToGrid w:val="0"/>
                <w:sz w:val="22"/>
                <w:szCs w:val="22"/>
                <w:lang w:val="en-GB"/>
              </w:rPr>
              <w:t xml:space="preserve">Specific Goals </w:t>
            </w:r>
          </w:p>
        </w:tc>
        <w:tc>
          <w:tcPr>
            <w:tcW w:w="1800" w:type="dxa"/>
            <w:shd w:val="clear" w:color="auto" w:fill="C00000"/>
          </w:tcPr>
          <w:p w14:paraId="0390DAD6" w14:textId="77777777" w:rsidR="000A250F" w:rsidRPr="00307DD2" w:rsidRDefault="000A250F" w:rsidP="00205472">
            <w:pPr>
              <w:widowControl w:val="0"/>
              <w:tabs>
                <w:tab w:val="left" w:pos="2880"/>
                <w:tab w:val="left" w:pos="5760"/>
                <w:tab w:val="left" w:pos="7920"/>
              </w:tabs>
              <w:spacing w:after="120"/>
              <w:jc w:val="center"/>
              <w:rPr>
                <w:rFonts w:ascii="Arial" w:hAnsi="Arial" w:cs="Arial"/>
                <w:b/>
                <w:snapToGrid w:val="0"/>
                <w:sz w:val="22"/>
                <w:szCs w:val="22"/>
                <w:lang w:val="en-GB"/>
              </w:rPr>
            </w:pPr>
            <w:r w:rsidRPr="00307DD2">
              <w:rPr>
                <w:rFonts w:ascii="Arial" w:hAnsi="Arial" w:cs="Arial"/>
                <w:b/>
                <w:snapToGrid w:val="0"/>
                <w:sz w:val="22"/>
                <w:szCs w:val="22"/>
                <w:lang w:val="en-GB"/>
              </w:rPr>
              <w:t>100</w:t>
            </w:r>
          </w:p>
        </w:tc>
      </w:tr>
    </w:tbl>
    <w:p w14:paraId="0377AEB1"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217571E0"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319E7358" w14:textId="77777777" w:rsidR="000A250F" w:rsidRPr="00307DD2" w:rsidRDefault="000A250F">
      <w:pPr>
        <w:widowControl w:val="0"/>
        <w:numPr>
          <w:ilvl w:val="1"/>
          <w:numId w:val="17"/>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26BBD00F"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0E29A82B" w14:textId="77777777" w:rsidR="000A250F" w:rsidRPr="00307DD2" w:rsidRDefault="000A250F">
      <w:pPr>
        <w:widowControl w:val="0"/>
        <w:numPr>
          <w:ilvl w:val="1"/>
          <w:numId w:val="17"/>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 xml:space="preserve">The organ of state reserves the right to require of a tenderer, either before a tender is adjudicated or at any time subsequently, to substantiate any claim </w:t>
      </w:r>
      <w:proofErr w:type="gramStart"/>
      <w:r w:rsidRPr="00307DD2">
        <w:rPr>
          <w:rFonts w:ascii="Arial" w:hAnsi="Arial" w:cs="Arial"/>
          <w:snapToGrid w:val="0"/>
          <w:sz w:val="22"/>
          <w:szCs w:val="22"/>
          <w:lang w:val="en-GB"/>
        </w:rPr>
        <w:t>in regard to</w:t>
      </w:r>
      <w:proofErr w:type="gramEnd"/>
      <w:r w:rsidRPr="00307DD2">
        <w:rPr>
          <w:rFonts w:ascii="Arial" w:hAnsi="Arial" w:cs="Arial"/>
          <w:snapToGrid w:val="0"/>
          <w:sz w:val="22"/>
          <w:szCs w:val="22"/>
          <w:lang w:val="en-GB"/>
        </w:rPr>
        <w:t xml:space="preserve"> preferences, in any manner required by the organ of state.</w:t>
      </w:r>
    </w:p>
    <w:p w14:paraId="6F252F7E" w14:textId="77777777" w:rsidR="000A250F" w:rsidRPr="00307DD2" w:rsidRDefault="000A250F" w:rsidP="000A250F">
      <w:pPr>
        <w:widowControl w:val="0"/>
        <w:tabs>
          <w:tab w:val="left" w:pos="2880"/>
          <w:tab w:val="left" w:pos="5760"/>
          <w:tab w:val="left" w:pos="7920"/>
        </w:tabs>
        <w:spacing w:after="120"/>
        <w:jc w:val="both"/>
        <w:rPr>
          <w:rFonts w:ascii="Arial" w:hAnsi="Arial" w:cs="Arial"/>
          <w:snapToGrid w:val="0"/>
          <w:sz w:val="22"/>
          <w:szCs w:val="22"/>
          <w:lang w:val="en-GB"/>
        </w:rPr>
      </w:pPr>
    </w:p>
    <w:p w14:paraId="009BE59F" w14:textId="77777777" w:rsidR="000A250F" w:rsidRPr="00307DD2" w:rsidRDefault="000A250F">
      <w:pPr>
        <w:widowControl w:val="0"/>
        <w:numPr>
          <w:ilvl w:val="0"/>
          <w:numId w:val="17"/>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DEFINITIONS</w:t>
      </w:r>
    </w:p>
    <w:p w14:paraId="77C4A727" w14:textId="77777777" w:rsidR="000A250F" w:rsidRPr="00307DD2" w:rsidRDefault="000A250F">
      <w:pPr>
        <w:widowControl w:val="0"/>
        <w:numPr>
          <w:ilvl w:val="0"/>
          <w:numId w:val="22"/>
        </w:numPr>
        <w:tabs>
          <w:tab w:val="left" w:pos="7920"/>
        </w:tabs>
        <w:spacing w:after="120"/>
        <w:ind w:left="1260" w:hanging="540"/>
        <w:jc w:val="both"/>
        <w:rPr>
          <w:rFonts w:ascii="Arial" w:hAnsi="Arial" w:cs="Arial"/>
          <w:snapToGrid w:val="0"/>
          <w:sz w:val="22"/>
          <w:szCs w:val="22"/>
        </w:rPr>
      </w:pPr>
      <w:r w:rsidRPr="00307DD2" w:rsidDel="00FF3035">
        <w:rPr>
          <w:rFonts w:ascii="Arial" w:hAnsi="Arial" w:cs="Arial"/>
          <w:b/>
          <w:snapToGrid w:val="0"/>
          <w:sz w:val="22"/>
          <w:szCs w:val="22"/>
        </w:rPr>
        <w:t xml:space="preserve"> </w:t>
      </w:r>
      <w:r w:rsidRPr="00307DD2">
        <w:rPr>
          <w:rFonts w:ascii="Arial" w:hAnsi="Arial" w:cs="Arial"/>
          <w:b/>
          <w:snapToGrid w:val="0"/>
          <w:sz w:val="22"/>
          <w:szCs w:val="22"/>
        </w:rPr>
        <w:t>“tender</w:t>
      </w:r>
      <w:r w:rsidRPr="00307DD2">
        <w:rPr>
          <w:rFonts w:ascii="Arial" w:hAnsi="Arial" w:cs="Arial"/>
          <w:b/>
          <w:bCs/>
          <w:snapToGrid w:val="0"/>
          <w:sz w:val="22"/>
          <w:szCs w:val="22"/>
        </w:rPr>
        <w:t>”</w:t>
      </w:r>
      <w:r w:rsidRPr="00307DD2">
        <w:rPr>
          <w:rFonts w:ascii="Arial" w:hAnsi="Arial" w:cs="Arial"/>
          <w:snapToGrid w:val="0"/>
          <w:sz w:val="22"/>
          <w:szCs w:val="22"/>
        </w:rPr>
        <w:t xml:space="preserve"> means a written offer in the form determined by an organ of state in response to an invitation to provide goods or services through price quotations, competitive tendering process or any other method envisaged in </w:t>
      </w:r>
      <w:proofErr w:type="gramStart"/>
      <w:r w:rsidRPr="00307DD2">
        <w:rPr>
          <w:rFonts w:ascii="Arial" w:hAnsi="Arial" w:cs="Arial"/>
          <w:snapToGrid w:val="0"/>
          <w:sz w:val="22"/>
          <w:szCs w:val="22"/>
        </w:rPr>
        <w:t>legislation;</w:t>
      </w:r>
      <w:proofErr w:type="gramEnd"/>
      <w:r w:rsidRPr="00307DD2">
        <w:rPr>
          <w:rFonts w:ascii="Arial" w:hAnsi="Arial" w:cs="Arial"/>
          <w:snapToGrid w:val="0"/>
          <w:sz w:val="22"/>
          <w:szCs w:val="22"/>
        </w:rPr>
        <w:t xml:space="preserve"> </w:t>
      </w:r>
    </w:p>
    <w:p w14:paraId="4E4D6B52" w14:textId="77777777" w:rsidR="000A250F" w:rsidRPr="00307DD2" w:rsidRDefault="000A250F">
      <w:pPr>
        <w:pStyle w:val="ListParagraph"/>
        <w:widowControl w:val="0"/>
        <w:numPr>
          <w:ilvl w:val="0"/>
          <w:numId w:val="22"/>
        </w:numPr>
        <w:ind w:left="1260" w:right="682" w:hanging="540"/>
        <w:jc w:val="both"/>
        <w:rPr>
          <w:rFonts w:eastAsia="Arial"/>
          <w:color w:val="000000"/>
          <w:sz w:val="22"/>
          <w:szCs w:val="22"/>
          <w:lang w:eastAsia="en-ZA"/>
        </w:rPr>
      </w:pPr>
      <w:r w:rsidRPr="00307DD2">
        <w:rPr>
          <w:b/>
          <w:snapToGrid w:val="0"/>
          <w:sz w:val="22"/>
          <w:szCs w:val="22"/>
        </w:rPr>
        <w:t xml:space="preserve">“price” </w:t>
      </w:r>
      <w:r w:rsidRPr="00307DD2">
        <w:rPr>
          <w:rFonts w:eastAsia="Arial"/>
          <w:bCs/>
          <w:color w:val="000000"/>
          <w:sz w:val="22"/>
          <w:szCs w:val="22"/>
          <w:lang w:eastAsia="en-ZA"/>
        </w:rPr>
        <w:t>means an amount of money tendered for goods or services, and</w:t>
      </w:r>
      <w:r w:rsidRPr="00307DD2">
        <w:rPr>
          <w:rFonts w:eastAsia="Arial"/>
          <w:b/>
          <w:color w:val="000000"/>
          <w:sz w:val="22"/>
          <w:szCs w:val="22"/>
          <w:lang w:eastAsia="en-ZA"/>
        </w:rPr>
        <w:t xml:space="preserve"> </w:t>
      </w:r>
      <w:r w:rsidRPr="00307DD2">
        <w:rPr>
          <w:rFonts w:eastAsia="Arial"/>
          <w:color w:val="000000"/>
          <w:sz w:val="22"/>
          <w:szCs w:val="22"/>
          <w:lang w:eastAsia="en-ZA"/>
        </w:rPr>
        <w:t xml:space="preserve">includes all applicable taxes less all unconditional </w:t>
      </w:r>
      <w:proofErr w:type="gramStart"/>
      <w:r w:rsidRPr="00307DD2">
        <w:rPr>
          <w:rFonts w:eastAsia="Arial"/>
          <w:color w:val="000000"/>
          <w:sz w:val="22"/>
          <w:szCs w:val="22"/>
          <w:lang w:eastAsia="en-ZA"/>
        </w:rPr>
        <w:t>discounts;</w:t>
      </w:r>
      <w:proofErr w:type="gramEnd"/>
      <w:r w:rsidRPr="00307DD2">
        <w:rPr>
          <w:rFonts w:eastAsia="Arial"/>
          <w:b/>
          <w:color w:val="000000"/>
          <w:sz w:val="22"/>
          <w:szCs w:val="22"/>
          <w:lang w:eastAsia="en-ZA"/>
        </w:rPr>
        <w:t xml:space="preserve"> </w:t>
      </w:r>
    </w:p>
    <w:p w14:paraId="0B1AFA3D" w14:textId="77777777" w:rsidR="000A250F" w:rsidRPr="00307DD2" w:rsidRDefault="000A250F">
      <w:pPr>
        <w:pStyle w:val="ListParagraph"/>
        <w:widowControl w:val="0"/>
        <w:numPr>
          <w:ilvl w:val="0"/>
          <w:numId w:val="22"/>
        </w:numPr>
        <w:spacing w:after="120"/>
        <w:ind w:left="1260" w:hanging="540"/>
        <w:jc w:val="both"/>
        <w:rPr>
          <w:i/>
          <w:snapToGrid w:val="0"/>
          <w:sz w:val="22"/>
          <w:szCs w:val="22"/>
        </w:rPr>
      </w:pPr>
      <w:r w:rsidRPr="00307DD2">
        <w:rPr>
          <w:b/>
          <w:snapToGrid w:val="0"/>
          <w:sz w:val="22"/>
          <w:szCs w:val="22"/>
        </w:rPr>
        <w:t>“</w:t>
      </w:r>
      <w:proofErr w:type="gramStart"/>
      <w:r w:rsidRPr="00307DD2">
        <w:rPr>
          <w:b/>
          <w:snapToGrid w:val="0"/>
          <w:sz w:val="22"/>
          <w:szCs w:val="22"/>
        </w:rPr>
        <w:t>rand</w:t>
      </w:r>
      <w:proofErr w:type="gramEnd"/>
      <w:r w:rsidRPr="00307DD2">
        <w:rPr>
          <w:b/>
          <w:snapToGrid w:val="0"/>
          <w:sz w:val="22"/>
          <w:szCs w:val="22"/>
        </w:rPr>
        <w:t xml:space="preserve"> value”</w:t>
      </w:r>
      <w:r w:rsidRPr="00307DD2">
        <w:rPr>
          <w:snapToGrid w:val="0"/>
          <w:sz w:val="22"/>
          <w:szCs w:val="22"/>
        </w:rPr>
        <w:t xml:space="preserve"> means the total estimated value of a contract in Rand, calculated at the time of bid invitation, and includes all applicable taxes; </w:t>
      </w:r>
    </w:p>
    <w:p w14:paraId="24FEBAA6" w14:textId="68F60164" w:rsidR="000A250F" w:rsidRPr="00307DD2" w:rsidRDefault="000A250F">
      <w:pPr>
        <w:pStyle w:val="ListParagraph"/>
        <w:widowControl w:val="0"/>
        <w:numPr>
          <w:ilvl w:val="0"/>
          <w:numId w:val="22"/>
        </w:numPr>
        <w:spacing w:after="120"/>
        <w:ind w:left="1260" w:hanging="540"/>
        <w:jc w:val="both"/>
        <w:rPr>
          <w:snapToGrid w:val="0"/>
          <w:sz w:val="22"/>
          <w:szCs w:val="22"/>
        </w:rPr>
      </w:pPr>
      <w:r w:rsidRPr="00307DD2">
        <w:rPr>
          <w:b/>
          <w:snapToGrid w:val="0"/>
          <w:sz w:val="22"/>
          <w:szCs w:val="22"/>
        </w:rPr>
        <w:t>“tender for income-generating contracts”</w:t>
      </w:r>
      <w:r w:rsidRPr="00307DD2">
        <w:rPr>
          <w:snapToGrid w:val="0"/>
          <w:sz w:val="22"/>
          <w:szCs w:val="22"/>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5B4B2687" w14:textId="1E9017EA" w:rsidR="000A250F" w:rsidRDefault="000A250F">
      <w:pPr>
        <w:pStyle w:val="ListParagraph"/>
        <w:widowControl w:val="0"/>
        <w:numPr>
          <w:ilvl w:val="0"/>
          <w:numId w:val="22"/>
        </w:numPr>
        <w:spacing w:after="120"/>
        <w:ind w:left="1260" w:hanging="540"/>
        <w:jc w:val="both"/>
        <w:rPr>
          <w:snapToGrid w:val="0"/>
          <w:sz w:val="22"/>
          <w:szCs w:val="22"/>
        </w:rPr>
      </w:pPr>
      <w:r w:rsidRPr="00307DD2">
        <w:rPr>
          <w:b/>
          <w:snapToGrid w:val="0"/>
          <w:sz w:val="22"/>
          <w:szCs w:val="22"/>
        </w:rPr>
        <w:t>“</w:t>
      </w:r>
      <w:proofErr w:type="gramStart"/>
      <w:r w:rsidRPr="00307DD2">
        <w:rPr>
          <w:b/>
          <w:snapToGrid w:val="0"/>
          <w:sz w:val="22"/>
          <w:szCs w:val="22"/>
        </w:rPr>
        <w:t>the</w:t>
      </w:r>
      <w:proofErr w:type="gramEnd"/>
      <w:r w:rsidRPr="00307DD2">
        <w:rPr>
          <w:b/>
          <w:snapToGrid w:val="0"/>
          <w:sz w:val="22"/>
          <w:szCs w:val="22"/>
        </w:rPr>
        <w:t xml:space="preserve"> Act” </w:t>
      </w:r>
      <w:r w:rsidRPr="00307DD2">
        <w:rPr>
          <w:snapToGrid w:val="0"/>
          <w:sz w:val="22"/>
          <w:szCs w:val="22"/>
        </w:rPr>
        <w:t xml:space="preserve">means the Preferential Procurement Policy Framework Act, 2000 (Act No. 5 of 2000).  </w:t>
      </w:r>
    </w:p>
    <w:p w14:paraId="18F21EBD" w14:textId="44CB16E3" w:rsidR="00BA6B62" w:rsidRDefault="00BA6B62" w:rsidP="00BA6B62">
      <w:pPr>
        <w:pStyle w:val="ListParagraph"/>
        <w:widowControl w:val="0"/>
        <w:spacing w:after="120"/>
        <w:ind w:left="1260"/>
        <w:jc w:val="both"/>
        <w:rPr>
          <w:b/>
          <w:snapToGrid w:val="0"/>
          <w:sz w:val="22"/>
          <w:szCs w:val="22"/>
        </w:rPr>
      </w:pPr>
    </w:p>
    <w:p w14:paraId="3E39C90C" w14:textId="2C5D0A4E" w:rsidR="00BA6B62" w:rsidRDefault="00BA6B62" w:rsidP="00BA6B62">
      <w:pPr>
        <w:pStyle w:val="ListParagraph"/>
        <w:widowControl w:val="0"/>
        <w:spacing w:after="120"/>
        <w:ind w:left="1260"/>
        <w:jc w:val="both"/>
        <w:rPr>
          <w:b/>
          <w:snapToGrid w:val="0"/>
          <w:sz w:val="22"/>
          <w:szCs w:val="22"/>
        </w:rPr>
      </w:pPr>
    </w:p>
    <w:p w14:paraId="08612AE8" w14:textId="12B7AE39" w:rsidR="00BA6B62" w:rsidRDefault="00BA6B62" w:rsidP="00BA6B62">
      <w:pPr>
        <w:pStyle w:val="ListParagraph"/>
        <w:widowControl w:val="0"/>
        <w:spacing w:after="120"/>
        <w:ind w:left="1260"/>
        <w:jc w:val="both"/>
        <w:rPr>
          <w:b/>
          <w:snapToGrid w:val="0"/>
          <w:sz w:val="22"/>
          <w:szCs w:val="22"/>
        </w:rPr>
      </w:pPr>
    </w:p>
    <w:p w14:paraId="2BA36D11" w14:textId="379BED08" w:rsidR="00BA6B62" w:rsidRDefault="00BA6B62" w:rsidP="00BA6B62">
      <w:pPr>
        <w:pStyle w:val="ListParagraph"/>
        <w:widowControl w:val="0"/>
        <w:spacing w:after="120"/>
        <w:ind w:left="1260"/>
        <w:jc w:val="both"/>
        <w:rPr>
          <w:b/>
          <w:snapToGrid w:val="0"/>
          <w:sz w:val="22"/>
          <w:szCs w:val="22"/>
        </w:rPr>
      </w:pPr>
    </w:p>
    <w:p w14:paraId="73E12D29" w14:textId="208E7542" w:rsidR="00BA6B62" w:rsidRDefault="00BA6B62" w:rsidP="00BA6B62">
      <w:pPr>
        <w:pStyle w:val="ListParagraph"/>
        <w:widowControl w:val="0"/>
        <w:spacing w:after="120"/>
        <w:ind w:left="1260"/>
        <w:jc w:val="both"/>
        <w:rPr>
          <w:b/>
          <w:snapToGrid w:val="0"/>
          <w:sz w:val="22"/>
          <w:szCs w:val="22"/>
        </w:rPr>
      </w:pPr>
    </w:p>
    <w:p w14:paraId="14352618" w14:textId="56031446" w:rsidR="00BA6B62" w:rsidRDefault="00BA6B62" w:rsidP="00BA6B62">
      <w:pPr>
        <w:pStyle w:val="ListParagraph"/>
        <w:widowControl w:val="0"/>
        <w:spacing w:after="120"/>
        <w:ind w:left="1260"/>
        <w:jc w:val="both"/>
        <w:rPr>
          <w:b/>
          <w:snapToGrid w:val="0"/>
          <w:sz w:val="22"/>
          <w:szCs w:val="22"/>
        </w:rPr>
      </w:pPr>
    </w:p>
    <w:p w14:paraId="4F2DAC0D" w14:textId="262E5AC5" w:rsidR="00BA6B62" w:rsidRDefault="00BA6B62" w:rsidP="00BA6B62">
      <w:pPr>
        <w:pStyle w:val="ListParagraph"/>
        <w:widowControl w:val="0"/>
        <w:spacing w:after="120"/>
        <w:ind w:left="1260"/>
        <w:jc w:val="both"/>
        <w:rPr>
          <w:b/>
          <w:snapToGrid w:val="0"/>
          <w:sz w:val="22"/>
          <w:szCs w:val="22"/>
        </w:rPr>
      </w:pPr>
    </w:p>
    <w:p w14:paraId="5B5D0E8F" w14:textId="1C04595F" w:rsidR="00BA6B62" w:rsidRDefault="00BA6B62" w:rsidP="00BA6B62">
      <w:pPr>
        <w:pStyle w:val="ListParagraph"/>
        <w:widowControl w:val="0"/>
        <w:spacing w:after="120"/>
        <w:ind w:left="1260"/>
        <w:jc w:val="both"/>
        <w:rPr>
          <w:b/>
          <w:snapToGrid w:val="0"/>
          <w:sz w:val="22"/>
          <w:szCs w:val="22"/>
        </w:rPr>
      </w:pPr>
    </w:p>
    <w:p w14:paraId="65B201CF" w14:textId="07FBF5A5" w:rsidR="000A250F" w:rsidRPr="00307DD2" w:rsidRDefault="000A250F">
      <w:pPr>
        <w:widowControl w:val="0"/>
        <w:numPr>
          <w:ilvl w:val="0"/>
          <w:numId w:val="17"/>
        </w:numPr>
        <w:tabs>
          <w:tab w:val="left" w:pos="2880"/>
          <w:tab w:val="left" w:pos="5760"/>
          <w:tab w:val="left" w:pos="7920"/>
        </w:tabs>
        <w:spacing w:after="120"/>
        <w:jc w:val="both"/>
        <w:rPr>
          <w:rFonts w:ascii="Arial" w:hAnsi="Arial" w:cs="Arial"/>
          <w:b/>
          <w:snapToGrid w:val="0"/>
          <w:sz w:val="22"/>
          <w:szCs w:val="22"/>
          <w:lang w:val="en-GB"/>
        </w:rPr>
      </w:pPr>
      <w:r w:rsidRPr="00307DD2">
        <w:rPr>
          <w:rFonts w:ascii="Arial" w:hAnsi="Arial" w:cs="Arial"/>
          <w:b/>
          <w:snapToGrid w:val="0"/>
          <w:sz w:val="22"/>
          <w:szCs w:val="22"/>
          <w:lang w:val="en-GB"/>
        </w:rPr>
        <w:lastRenderedPageBreak/>
        <w:t>FORMULAE FOR PROCUREMENT OF GOODS AND SERVICES</w:t>
      </w:r>
    </w:p>
    <w:p w14:paraId="78FC5A9B" w14:textId="77777777" w:rsidR="000A250F" w:rsidRPr="00307DD2" w:rsidRDefault="000A250F" w:rsidP="000A250F">
      <w:pPr>
        <w:widowControl w:val="0"/>
        <w:tabs>
          <w:tab w:val="left" w:pos="2880"/>
          <w:tab w:val="left" w:pos="5760"/>
          <w:tab w:val="left" w:pos="7920"/>
        </w:tabs>
        <w:spacing w:after="120"/>
        <w:ind w:left="900"/>
        <w:jc w:val="both"/>
        <w:rPr>
          <w:rFonts w:ascii="Arial" w:hAnsi="Arial" w:cs="Arial"/>
          <w:b/>
          <w:snapToGrid w:val="0"/>
          <w:sz w:val="22"/>
          <w:szCs w:val="22"/>
          <w:lang w:val="en-GB"/>
        </w:rPr>
      </w:pPr>
    </w:p>
    <w:p w14:paraId="042CE88B" w14:textId="77777777" w:rsidR="000A250F" w:rsidRPr="00307DD2" w:rsidRDefault="000A250F">
      <w:pPr>
        <w:pStyle w:val="ListParagraph"/>
        <w:widowControl w:val="0"/>
        <w:numPr>
          <w:ilvl w:val="1"/>
          <w:numId w:val="23"/>
        </w:numPr>
        <w:tabs>
          <w:tab w:val="left" w:pos="2880"/>
          <w:tab w:val="left" w:pos="5760"/>
          <w:tab w:val="left" w:pos="7920"/>
        </w:tabs>
        <w:spacing w:after="120"/>
        <w:ind w:left="851" w:hanging="851"/>
        <w:jc w:val="both"/>
        <w:rPr>
          <w:b/>
          <w:snapToGrid w:val="0"/>
          <w:sz w:val="22"/>
          <w:szCs w:val="22"/>
          <w:lang w:val="en-GB"/>
        </w:rPr>
      </w:pPr>
      <w:r w:rsidRPr="00307DD2">
        <w:rPr>
          <w:b/>
          <w:snapToGrid w:val="0"/>
          <w:sz w:val="22"/>
          <w:szCs w:val="22"/>
          <w:lang w:val="en-GB"/>
        </w:rPr>
        <w:t>POINTS AWARDED FOR PRICE</w:t>
      </w:r>
    </w:p>
    <w:p w14:paraId="49E1D644" w14:textId="77777777" w:rsidR="000A250F" w:rsidRPr="00307DD2" w:rsidRDefault="000A250F" w:rsidP="000A250F">
      <w:pPr>
        <w:pStyle w:val="ListParagraph"/>
        <w:widowControl w:val="0"/>
        <w:tabs>
          <w:tab w:val="left" w:pos="2880"/>
          <w:tab w:val="left" w:pos="5760"/>
          <w:tab w:val="left" w:pos="7920"/>
        </w:tabs>
        <w:spacing w:after="120"/>
        <w:ind w:left="851"/>
        <w:jc w:val="both"/>
        <w:rPr>
          <w:b/>
          <w:snapToGrid w:val="0"/>
          <w:sz w:val="22"/>
          <w:szCs w:val="22"/>
          <w:lang w:val="en-GB"/>
        </w:rPr>
      </w:pPr>
    </w:p>
    <w:p w14:paraId="77E5CA43" w14:textId="024D4AAA" w:rsidR="000A250F" w:rsidRPr="00307DD2" w:rsidRDefault="000A250F" w:rsidP="000A250F">
      <w:pPr>
        <w:widowControl w:val="0"/>
        <w:tabs>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snapToGrid w:val="0"/>
          <w:sz w:val="22"/>
          <w:szCs w:val="22"/>
          <w:lang w:val="en-GB"/>
        </w:rPr>
        <w:t>3.1.1</w:t>
      </w:r>
      <w:r w:rsidRPr="00307DD2">
        <w:rPr>
          <w:rFonts w:ascii="Arial" w:hAnsi="Arial" w:cs="Arial"/>
          <w:b/>
          <w:snapToGrid w:val="0"/>
          <w:sz w:val="22"/>
          <w:szCs w:val="22"/>
          <w:lang w:val="en-GB"/>
        </w:rPr>
        <w:t xml:space="preserve">   THE 80/20 OR 90/10 PREFERENCE POINT SYSTEMS </w:t>
      </w:r>
    </w:p>
    <w:p w14:paraId="458D6B32"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w:bookmarkStart w:id="34" w:name="_Hlk78214518"/>
      <w:r w:rsidRPr="00307DD2">
        <w:rPr>
          <w:rFonts w:ascii="Arial" w:hAnsi="Arial" w:cs="Arial"/>
          <w:snapToGrid w:val="0"/>
          <w:sz w:val="22"/>
          <w:szCs w:val="22"/>
          <w:lang w:val="en-GB"/>
        </w:rPr>
        <w:t>A maximum of 80 or 90 points is allocated for price on the following basis:</w:t>
      </w:r>
    </w:p>
    <w:p w14:paraId="5D562492"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p>
    <w:p w14:paraId="4CC5D2D9" w14:textId="4F8DCBAA"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r w:rsidRPr="00307DD2">
        <w:rPr>
          <w:rFonts w:ascii="Arial" w:hAnsi="Arial" w:cs="Arial"/>
          <w:b/>
          <w:snapToGrid w:val="0"/>
          <w:sz w:val="22"/>
          <w:szCs w:val="22"/>
          <w:lang w:val="en-GB"/>
        </w:rPr>
        <w:tab/>
        <w:t>80/20</w:t>
      </w:r>
      <w:r w:rsidRPr="00307DD2">
        <w:rPr>
          <w:rFonts w:ascii="Arial" w:hAnsi="Arial" w:cs="Arial"/>
          <w:b/>
          <w:snapToGrid w:val="0"/>
          <w:sz w:val="22"/>
          <w:szCs w:val="22"/>
          <w:lang w:val="en-GB"/>
        </w:rPr>
        <w:tab/>
        <w:t>or</w:t>
      </w:r>
      <w:r w:rsidRPr="00307DD2">
        <w:rPr>
          <w:rFonts w:ascii="Arial" w:hAnsi="Arial" w:cs="Arial"/>
          <w:b/>
          <w:snapToGrid w:val="0"/>
          <w:sz w:val="22"/>
          <w:szCs w:val="22"/>
          <w:lang w:val="en-GB"/>
        </w:rPr>
        <w:tab/>
        <w:t>90/10</w:t>
      </w:r>
      <w:r w:rsidRPr="00307DD2">
        <w:rPr>
          <w:rFonts w:ascii="Arial" w:hAnsi="Arial" w:cs="Arial"/>
          <w:b/>
          <w:snapToGrid w:val="0"/>
          <w:sz w:val="22"/>
          <w:szCs w:val="22"/>
          <w:lang w:val="en-GB"/>
        </w:rPr>
        <w:tab/>
      </w:r>
    </w:p>
    <w:p w14:paraId="5C36B88E"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lang w:val="en-GB"/>
        </w:rPr>
      </w:pPr>
    </w:p>
    <w:p w14:paraId="3A5304BD" w14:textId="26521C1A" w:rsidR="000A250F" w:rsidRPr="00307DD2" w:rsidRDefault="000A250F" w:rsidP="000A250F">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m:oMath>
        <m:r>
          <m:rPr>
            <m:sty m:val="bi"/>
          </m:rPr>
          <w:rPr>
            <w:rFonts w:ascii="Cambria Math" w:hAnsi="Cambria Math" w:cs="Arial"/>
            <w:snapToGrid w:val="0"/>
            <w:sz w:val="22"/>
            <w:szCs w:val="22"/>
            <w:lang w:val="en-GB"/>
          </w:rPr>
          <m:t>Ps=80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den>
            </m:f>
          </m:e>
        </m:d>
      </m:oMath>
      <w:r w:rsidRPr="00307DD2">
        <w:rPr>
          <w:rFonts w:ascii="Arial" w:hAnsi="Arial" w:cs="Arial"/>
          <w:b/>
          <w:snapToGrid w:val="0"/>
          <w:sz w:val="22"/>
          <w:szCs w:val="22"/>
          <w:lang w:val="en-GB"/>
        </w:rPr>
        <w:tab/>
      </w:r>
      <w:r w:rsidRPr="00307DD2">
        <w:rPr>
          <w:rFonts w:ascii="Arial" w:hAnsi="Arial" w:cs="Arial"/>
          <w:snapToGrid w:val="0"/>
          <w:sz w:val="22"/>
          <w:szCs w:val="22"/>
          <w:lang w:val="en-GB"/>
        </w:rPr>
        <w:t>or</w:t>
      </w:r>
      <w:r w:rsidRPr="00307DD2">
        <w:rPr>
          <w:rFonts w:ascii="Arial" w:hAnsi="Arial" w:cs="Arial"/>
          <w:snapToGrid w:val="0"/>
          <w:sz w:val="22"/>
          <w:szCs w:val="22"/>
          <w:lang w:val="en-GB"/>
        </w:rPr>
        <w:tab/>
      </w:r>
      <m:oMath>
        <m:r>
          <m:rPr>
            <m:sty m:val="bi"/>
          </m:rPr>
          <w:rPr>
            <w:rFonts w:ascii="Cambria Math" w:hAnsi="Cambria Math" w:cs="Arial"/>
            <w:snapToGrid w:val="0"/>
            <w:sz w:val="22"/>
            <w:szCs w:val="22"/>
            <w:lang w:val="en-GB"/>
          </w:rPr>
          <m:t>Ps=90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den>
            </m:f>
          </m:e>
        </m:d>
      </m:oMath>
    </w:p>
    <w:p w14:paraId="1DE9A8BE"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r>
      <w:proofErr w:type="gramStart"/>
      <w:r w:rsidRPr="00307DD2">
        <w:rPr>
          <w:rFonts w:ascii="Arial" w:hAnsi="Arial" w:cs="Arial"/>
          <w:snapToGrid w:val="0"/>
          <w:sz w:val="22"/>
          <w:szCs w:val="22"/>
          <w:lang w:val="en-GB"/>
        </w:rPr>
        <w:t>Where</w:t>
      </w:r>
      <w:proofErr w:type="gramEnd"/>
    </w:p>
    <w:p w14:paraId="27FB51F3"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Ps</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Points scored for price of tender under consideration</w:t>
      </w:r>
    </w:p>
    <w:p w14:paraId="6F839158"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Pt</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tender under consideration</w:t>
      </w:r>
    </w:p>
    <w:p w14:paraId="256BD468"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r>
      <w:proofErr w:type="spellStart"/>
      <w:r w:rsidRPr="00307DD2">
        <w:rPr>
          <w:rFonts w:ascii="Arial" w:hAnsi="Arial" w:cs="Arial"/>
          <w:snapToGrid w:val="0"/>
          <w:sz w:val="22"/>
          <w:szCs w:val="22"/>
          <w:lang w:val="en-GB"/>
        </w:rPr>
        <w:t>Pmin</w:t>
      </w:r>
      <w:proofErr w:type="spellEnd"/>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lowest acceptable tender</w:t>
      </w:r>
    </w:p>
    <w:p w14:paraId="6DF6C5DA"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
    <w:bookmarkEnd w:id="34"/>
    <w:p w14:paraId="2F11216D" w14:textId="72C98935" w:rsidR="000A250F" w:rsidRPr="00307DD2" w:rsidRDefault="000A250F">
      <w:pPr>
        <w:pStyle w:val="ListParagraph"/>
        <w:widowControl w:val="0"/>
        <w:numPr>
          <w:ilvl w:val="1"/>
          <w:numId w:val="23"/>
        </w:numPr>
        <w:tabs>
          <w:tab w:val="left" w:pos="900"/>
          <w:tab w:val="left" w:pos="1620"/>
          <w:tab w:val="left" w:pos="2160"/>
          <w:tab w:val="left" w:pos="2700"/>
          <w:tab w:val="left" w:pos="7920"/>
        </w:tabs>
        <w:spacing w:after="120"/>
        <w:ind w:left="851" w:hanging="851"/>
        <w:jc w:val="both"/>
        <w:rPr>
          <w:b/>
          <w:snapToGrid w:val="0"/>
          <w:sz w:val="22"/>
          <w:szCs w:val="22"/>
          <w:lang w:val="en-GB"/>
        </w:rPr>
      </w:pPr>
      <w:r w:rsidRPr="00307DD2">
        <w:rPr>
          <w:b/>
          <w:snapToGrid w:val="0"/>
          <w:sz w:val="22"/>
          <w:szCs w:val="22"/>
          <w:lang w:val="en-GB"/>
        </w:rPr>
        <w:t>FORMULAE FOR DISPOSAL OR LEASING OF STATE ASSETS AND INCOME GENERATING PROCUREMENT</w:t>
      </w:r>
    </w:p>
    <w:p w14:paraId="3F3C155C" w14:textId="38A1BDBA" w:rsidR="000A250F" w:rsidRPr="00307DD2" w:rsidRDefault="000A250F" w:rsidP="000A250F">
      <w:pPr>
        <w:pStyle w:val="ListParagraph"/>
        <w:widowControl w:val="0"/>
        <w:tabs>
          <w:tab w:val="left" w:pos="900"/>
          <w:tab w:val="left" w:pos="1620"/>
          <w:tab w:val="left" w:pos="2160"/>
          <w:tab w:val="left" w:pos="2700"/>
          <w:tab w:val="left" w:pos="7920"/>
        </w:tabs>
        <w:spacing w:after="120"/>
        <w:ind w:left="851"/>
        <w:jc w:val="both"/>
        <w:rPr>
          <w:b/>
          <w:snapToGrid w:val="0"/>
          <w:sz w:val="22"/>
          <w:szCs w:val="22"/>
          <w:lang w:val="en-GB"/>
        </w:rPr>
      </w:pPr>
    </w:p>
    <w:p w14:paraId="7F0C3E30" w14:textId="2FF84BA2" w:rsidR="000A250F" w:rsidRPr="00307DD2" w:rsidRDefault="000A250F" w:rsidP="000A250F">
      <w:pPr>
        <w:pStyle w:val="ListParagraph"/>
        <w:widowControl w:val="0"/>
        <w:tabs>
          <w:tab w:val="left" w:pos="900"/>
          <w:tab w:val="left" w:pos="1620"/>
          <w:tab w:val="left" w:pos="2160"/>
          <w:tab w:val="left" w:pos="2700"/>
          <w:tab w:val="left" w:pos="7920"/>
        </w:tabs>
        <w:spacing w:after="120"/>
        <w:ind w:left="851"/>
        <w:jc w:val="both"/>
        <w:rPr>
          <w:b/>
          <w:snapToGrid w:val="0"/>
          <w:sz w:val="22"/>
          <w:szCs w:val="22"/>
          <w:lang w:val="en-GB"/>
        </w:rPr>
      </w:pPr>
    </w:p>
    <w:p w14:paraId="13BABA7D" w14:textId="663A978D" w:rsidR="000A250F" w:rsidRPr="00307DD2" w:rsidRDefault="000A250F">
      <w:pPr>
        <w:pStyle w:val="ListParagraph"/>
        <w:widowControl w:val="0"/>
        <w:numPr>
          <w:ilvl w:val="2"/>
          <w:numId w:val="23"/>
        </w:numPr>
        <w:tabs>
          <w:tab w:val="left" w:pos="900"/>
          <w:tab w:val="left" w:pos="1620"/>
          <w:tab w:val="left" w:pos="2160"/>
          <w:tab w:val="left" w:pos="2700"/>
          <w:tab w:val="left" w:pos="7920"/>
        </w:tabs>
        <w:spacing w:after="120"/>
        <w:ind w:hanging="2520"/>
        <w:jc w:val="both"/>
        <w:rPr>
          <w:b/>
          <w:snapToGrid w:val="0"/>
          <w:sz w:val="22"/>
          <w:szCs w:val="22"/>
          <w:lang w:val="en-GB"/>
        </w:rPr>
      </w:pPr>
      <w:r w:rsidRPr="00307DD2">
        <w:rPr>
          <w:b/>
          <w:snapToGrid w:val="0"/>
          <w:sz w:val="22"/>
          <w:szCs w:val="22"/>
          <w:lang w:val="en-GB"/>
        </w:rPr>
        <w:t>POINTS AWARDED FOR PRICE</w:t>
      </w:r>
    </w:p>
    <w:p w14:paraId="7D911B68" w14:textId="70D4F202" w:rsidR="000A250F" w:rsidRPr="00307DD2" w:rsidRDefault="000A250F" w:rsidP="000A250F">
      <w:pPr>
        <w:pStyle w:val="ListParagraph"/>
        <w:widowControl w:val="0"/>
        <w:tabs>
          <w:tab w:val="left" w:pos="900"/>
          <w:tab w:val="left" w:pos="1620"/>
          <w:tab w:val="left" w:pos="2160"/>
          <w:tab w:val="left" w:pos="2700"/>
          <w:tab w:val="left" w:pos="7920"/>
        </w:tabs>
        <w:spacing w:after="120"/>
        <w:ind w:left="2520"/>
        <w:jc w:val="both"/>
        <w:rPr>
          <w:b/>
          <w:snapToGrid w:val="0"/>
          <w:sz w:val="22"/>
          <w:szCs w:val="22"/>
          <w:lang w:val="en-GB"/>
        </w:rPr>
      </w:pPr>
    </w:p>
    <w:p w14:paraId="42D5685B" w14:textId="4EF5A56A" w:rsidR="000A250F" w:rsidRPr="00307DD2" w:rsidRDefault="000A250F" w:rsidP="000A250F">
      <w:pPr>
        <w:widowControl w:val="0"/>
        <w:tabs>
          <w:tab w:val="left" w:pos="1620"/>
          <w:tab w:val="left" w:pos="2160"/>
          <w:tab w:val="left" w:pos="2700"/>
          <w:tab w:val="left" w:pos="7920"/>
        </w:tabs>
        <w:spacing w:after="120"/>
        <w:ind w:left="851"/>
        <w:jc w:val="both"/>
        <w:rPr>
          <w:rFonts w:ascii="Arial" w:hAnsi="Arial" w:cs="Arial"/>
          <w:snapToGrid w:val="0"/>
          <w:sz w:val="22"/>
          <w:szCs w:val="22"/>
          <w:lang w:val="en-GB"/>
        </w:rPr>
      </w:pPr>
      <w:r w:rsidRPr="00307DD2">
        <w:rPr>
          <w:rFonts w:ascii="Arial" w:hAnsi="Arial" w:cs="Arial"/>
          <w:snapToGrid w:val="0"/>
          <w:sz w:val="22"/>
          <w:szCs w:val="22"/>
          <w:lang w:val="en-GB"/>
        </w:rPr>
        <w:t>A maximum of 80 or 90 points is allocated for price on the following basis:</w:t>
      </w:r>
    </w:p>
    <w:p w14:paraId="10114367" w14:textId="2EC5AE20"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p>
    <w:p w14:paraId="01537FD1" w14:textId="70B5C0C9"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p>
    <w:p w14:paraId="7B5B2DA5" w14:textId="4E827761"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r w:rsidRPr="00307DD2">
        <w:rPr>
          <w:rFonts w:ascii="Arial" w:hAnsi="Arial" w:cs="Arial"/>
          <w:b/>
          <w:snapToGrid w:val="0"/>
          <w:sz w:val="22"/>
          <w:szCs w:val="22"/>
          <w:lang w:val="en-GB"/>
        </w:rPr>
        <w:tab/>
        <w:t xml:space="preserve">            80/20</w:t>
      </w:r>
      <w:r w:rsidRPr="00307DD2">
        <w:rPr>
          <w:rFonts w:ascii="Arial" w:hAnsi="Arial" w:cs="Arial"/>
          <w:b/>
          <w:snapToGrid w:val="0"/>
          <w:sz w:val="22"/>
          <w:szCs w:val="22"/>
          <w:lang w:val="en-GB"/>
        </w:rPr>
        <w:tab/>
        <w:t xml:space="preserve">               or</w:t>
      </w:r>
      <w:r w:rsidRPr="00307DD2">
        <w:rPr>
          <w:rFonts w:ascii="Arial" w:hAnsi="Arial" w:cs="Arial"/>
          <w:b/>
          <w:snapToGrid w:val="0"/>
          <w:sz w:val="22"/>
          <w:szCs w:val="22"/>
          <w:lang w:val="en-GB"/>
        </w:rPr>
        <w:tab/>
        <w:t xml:space="preserve">            90/10</w:t>
      </w:r>
      <w:r w:rsidRPr="00307DD2">
        <w:rPr>
          <w:rFonts w:ascii="Arial" w:hAnsi="Arial" w:cs="Arial"/>
          <w:b/>
          <w:snapToGrid w:val="0"/>
          <w:sz w:val="22"/>
          <w:szCs w:val="22"/>
          <w:lang w:val="en-GB"/>
        </w:rPr>
        <w:tab/>
      </w:r>
    </w:p>
    <w:p w14:paraId="73F30009" w14:textId="7E2AB47A"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lang w:val="en-GB"/>
        </w:rPr>
      </w:pPr>
    </w:p>
    <w:p w14:paraId="4C5550A1" w14:textId="3765FDDF" w:rsidR="000A250F" w:rsidRPr="00307DD2" w:rsidRDefault="000A250F" w:rsidP="000A250F">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m:oMath>
        <m:r>
          <m:rPr>
            <m:sty m:val="bi"/>
          </m:rPr>
          <w:rPr>
            <w:rFonts w:ascii="Cambria Math" w:hAnsi="Cambria Math" w:cs="Arial"/>
            <w:snapToGrid w:val="0"/>
            <w:sz w:val="22"/>
            <w:szCs w:val="22"/>
            <w:lang w:val="en-GB"/>
          </w:rPr>
          <m:t>Ps=80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den>
            </m:f>
          </m:e>
        </m:d>
      </m:oMath>
      <w:r w:rsidRPr="00307DD2">
        <w:rPr>
          <w:rFonts w:ascii="Arial" w:hAnsi="Arial" w:cs="Arial"/>
          <w:b/>
          <w:snapToGrid w:val="0"/>
          <w:sz w:val="22"/>
          <w:szCs w:val="22"/>
          <w:lang w:val="en-GB"/>
        </w:rPr>
        <w:tab/>
      </w:r>
      <w:r w:rsidRPr="00307DD2">
        <w:rPr>
          <w:rFonts w:ascii="Arial" w:hAnsi="Arial" w:cs="Arial"/>
          <w:snapToGrid w:val="0"/>
          <w:sz w:val="22"/>
          <w:szCs w:val="22"/>
          <w:lang w:val="en-GB"/>
        </w:rPr>
        <w:t>or</w:t>
      </w:r>
      <w:r w:rsidRPr="00307DD2">
        <w:rPr>
          <w:rFonts w:ascii="Arial" w:hAnsi="Arial" w:cs="Arial"/>
          <w:snapToGrid w:val="0"/>
          <w:sz w:val="22"/>
          <w:szCs w:val="22"/>
          <w:lang w:val="en-GB"/>
        </w:rPr>
        <w:tab/>
      </w:r>
      <m:oMath>
        <m:r>
          <m:rPr>
            <m:sty m:val="bi"/>
          </m:rPr>
          <w:rPr>
            <w:rFonts w:ascii="Cambria Math" w:hAnsi="Cambria Math" w:cs="Arial"/>
            <w:snapToGrid w:val="0"/>
            <w:sz w:val="22"/>
            <w:szCs w:val="22"/>
            <w:lang w:val="en-GB"/>
          </w:rPr>
          <m:t>Ps=90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num>
              <m:den>
                <m:r>
                  <m:rPr>
                    <m:sty m:val="bi"/>
                  </m:rPr>
                  <w:rPr>
                    <w:rFonts w:ascii="Cambria Math" w:hAnsi="Cambria Math" w:cs="Arial"/>
                    <w:snapToGrid w:val="0"/>
                    <w:sz w:val="22"/>
                    <w:szCs w:val="22"/>
                    <w:lang w:val="en-GB"/>
                  </w:rPr>
                  <m:t>Pmax</m:t>
                </m:r>
              </m:den>
            </m:f>
          </m:e>
        </m:d>
      </m:oMath>
    </w:p>
    <w:p w14:paraId="000317F8" w14:textId="65F3E13F"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r>
    </w:p>
    <w:p w14:paraId="11BB32A7" w14:textId="3C5FDF04"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roofErr w:type="gramStart"/>
      <w:r w:rsidRPr="00307DD2">
        <w:rPr>
          <w:rFonts w:ascii="Arial" w:hAnsi="Arial" w:cs="Arial"/>
          <w:snapToGrid w:val="0"/>
          <w:sz w:val="22"/>
          <w:szCs w:val="22"/>
          <w:lang w:val="en-GB"/>
        </w:rPr>
        <w:t>Where</w:t>
      </w:r>
      <w:proofErr w:type="gramEnd"/>
    </w:p>
    <w:p w14:paraId="5592F4EE" w14:textId="1DD994F2"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Ps</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Points scored for price of tender under consideration</w:t>
      </w:r>
    </w:p>
    <w:p w14:paraId="01CB21F9" w14:textId="401E6C30"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Pt</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tender under consideration</w:t>
      </w:r>
    </w:p>
    <w:p w14:paraId="68E2FE9C" w14:textId="6A29482C"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Pmax</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highest acceptable tender</w:t>
      </w:r>
    </w:p>
    <w:p w14:paraId="674E8681" w14:textId="77777777" w:rsidR="000A250F" w:rsidRPr="00307DD2" w:rsidRDefault="000A250F" w:rsidP="000A250F">
      <w:pPr>
        <w:widowControl w:val="0"/>
        <w:tabs>
          <w:tab w:val="left" w:pos="900"/>
          <w:tab w:val="left" w:pos="1620"/>
          <w:tab w:val="left" w:pos="2160"/>
          <w:tab w:val="left" w:pos="2700"/>
          <w:tab w:val="left" w:pos="7920"/>
        </w:tabs>
        <w:spacing w:after="120"/>
        <w:ind w:left="900"/>
        <w:jc w:val="both"/>
        <w:rPr>
          <w:rFonts w:ascii="Arial" w:hAnsi="Arial" w:cs="Arial"/>
          <w:b/>
          <w:snapToGrid w:val="0"/>
          <w:sz w:val="22"/>
          <w:szCs w:val="22"/>
          <w:lang w:val="en-GB"/>
        </w:rPr>
      </w:pPr>
    </w:p>
    <w:p w14:paraId="4A8AFFEB" w14:textId="77777777" w:rsidR="000A250F" w:rsidRPr="00307DD2" w:rsidRDefault="000A250F">
      <w:pPr>
        <w:widowControl w:val="0"/>
        <w:numPr>
          <w:ilvl w:val="0"/>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POINTS AWARDED FOR SPECIFIC GOALS </w:t>
      </w:r>
    </w:p>
    <w:p w14:paraId="5188BA47"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b/>
          <w:snapToGrid w:val="0"/>
          <w:sz w:val="22"/>
          <w:szCs w:val="22"/>
          <w:lang w:val="en-GB"/>
        </w:rPr>
      </w:pPr>
    </w:p>
    <w:p w14:paraId="055F22D1" w14:textId="0C3FE389" w:rsidR="000A250F" w:rsidRPr="00307DD2" w:rsidRDefault="000A250F">
      <w:pPr>
        <w:widowControl w:val="0"/>
        <w:numPr>
          <w:ilvl w:val="1"/>
          <w:numId w:val="23"/>
        </w:numPr>
        <w:tabs>
          <w:tab w:val="num" w:pos="720"/>
        </w:tabs>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 xml:space="preserve">In terms of </w:t>
      </w:r>
      <w:r w:rsidR="00EB69C4">
        <w:rPr>
          <w:rFonts w:ascii="Arial" w:hAnsi="Arial" w:cs="Arial"/>
          <w:snapToGrid w:val="0"/>
          <w:sz w:val="22"/>
          <w:szCs w:val="22"/>
          <w:lang w:val="en-GB"/>
        </w:rPr>
        <w:t>Preferen</w:t>
      </w:r>
      <w:r w:rsidR="00F05B62">
        <w:rPr>
          <w:rFonts w:ascii="Arial" w:hAnsi="Arial" w:cs="Arial"/>
          <w:snapToGrid w:val="0"/>
          <w:sz w:val="22"/>
          <w:szCs w:val="22"/>
          <w:lang w:val="en-GB"/>
        </w:rPr>
        <w:t xml:space="preserve">tial Procurement </w:t>
      </w:r>
      <w:r w:rsidR="00C84C34">
        <w:rPr>
          <w:rFonts w:ascii="Arial" w:hAnsi="Arial" w:cs="Arial"/>
          <w:snapToGrid w:val="0"/>
          <w:sz w:val="22"/>
          <w:szCs w:val="22"/>
          <w:lang w:val="en-GB"/>
        </w:rPr>
        <w:t xml:space="preserve">Regulation, 2022, </w:t>
      </w:r>
      <w:r w:rsidRPr="00307DD2">
        <w:rPr>
          <w:rFonts w:ascii="Arial" w:hAnsi="Arial" w:cs="Arial"/>
          <w:snapToGrid w:val="0"/>
          <w:sz w:val="22"/>
          <w:szCs w:val="22"/>
          <w:lang w:val="en-GB"/>
        </w:rPr>
        <w:t>4(2); 5(2); 6(2) and 7(2) of the Preferential Procurement Regulations, preference points</w:t>
      </w:r>
      <w:r w:rsidRPr="00307DD2">
        <w:rPr>
          <w:rFonts w:ascii="Arial" w:hAnsi="Arial" w:cs="Arial"/>
          <w:snapToGrid w:val="0"/>
          <w:sz w:val="22"/>
          <w:szCs w:val="22"/>
        </w:rPr>
        <w:t xml:space="preserve"> must be awarded for specific goals stated in the tender. For the purposes of this tender the tenderer will be allocated points based on the goals stated in table 1 below as may be supported by proof/ documentation stated in </w:t>
      </w:r>
      <w:r w:rsidRPr="00307DD2">
        <w:rPr>
          <w:rFonts w:ascii="Arial" w:hAnsi="Arial" w:cs="Arial"/>
          <w:snapToGrid w:val="0"/>
          <w:sz w:val="22"/>
          <w:szCs w:val="22"/>
        </w:rPr>
        <w:lastRenderedPageBreak/>
        <w:t xml:space="preserve">the conditions of this tender: </w:t>
      </w:r>
    </w:p>
    <w:p w14:paraId="2DC76A6B" w14:textId="77777777" w:rsidR="000A250F" w:rsidRPr="00307DD2" w:rsidRDefault="000A250F">
      <w:pPr>
        <w:widowControl w:val="0"/>
        <w:numPr>
          <w:ilvl w:val="1"/>
          <w:numId w:val="23"/>
        </w:numPr>
        <w:spacing w:after="120"/>
        <w:ind w:left="709" w:hanging="709"/>
        <w:jc w:val="both"/>
        <w:rPr>
          <w:rFonts w:ascii="Arial" w:hAnsi="Arial" w:cs="Arial"/>
          <w:snapToGrid w:val="0"/>
          <w:sz w:val="22"/>
          <w:szCs w:val="22"/>
          <w:lang w:val="en-GB"/>
        </w:rPr>
      </w:pPr>
      <w:r w:rsidRPr="00307DD2">
        <w:rPr>
          <w:rFonts w:ascii="Arial" w:hAnsi="Arial" w:cs="Arial"/>
          <w:snapToGrid w:val="0"/>
          <w:sz w:val="22"/>
          <w:szCs w:val="22"/>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564A5114" w14:textId="77777777" w:rsidR="000A250F" w:rsidRPr="00307DD2" w:rsidRDefault="000A250F">
      <w:pPr>
        <w:pStyle w:val="ListParagraph"/>
        <w:widowControl w:val="0"/>
        <w:numPr>
          <w:ilvl w:val="0"/>
          <w:numId w:val="21"/>
        </w:numPr>
        <w:spacing w:after="120"/>
        <w:ind w:left="1260" w:hanging="540"/>
        <w:jc w:val="both"/>
        <w:rPr>
          <w:snapToGrid w:val="0"/>
          <w:sz w:val="22"/>
          <w:szCs w:val="22"/>
          <w:lang w:val="en-GB"/>
        </w:rPr>
      </w:pPr>
      <w:r w:rsidRPr="00307DD2">
        <w:rPr>
          <w:snapToGrid w:val="0"/>
          <w:sz w:val="22"/>
          <w:szCs w:val="22"/>
          <w:lang w:val="en-GB"/>
        </w:rPr>
        <w:t xml:space="preserve">an invitation for tender for income-generating contracts, that either the 80/20 or 90/10 preference point system will apply and that the highest acceptable tender will be used to determine the applicable preference point </w:t>
      </w:r>
      <w:proofErr w:type="gramStart"/>
      <w:r w:rsidRPr="00307DD2">
        <w:rPr>
          <w:snapToGrid w:val="0"/>
          <w:sz w:val="22"/>
          <w:szCs w:val="22"/>
          <w:lang w:val="en-GB"/>
        </w:rPr>
        <w:t>system;</w:t>
      </w:r>
      <w:proofErr w:type="gramEnd"/>
      <w:r w:rsidRPr="00307DD2">
        <w:rPr>
          <w:snapToGrid w:val="0"/>
          <w:sz w:val="22"/>
          <w:szCs w:val="22"/>
          <w:lang w:val="en-GB"/>
        </w:rPr>
        <w:t xml:space="preserve"> or</w:t>
      </w:r>
    </w:p>
    <w:p w14:paraId="7C154DAB" w14:textId="77777777" w:rsidR="000A250F" w:rsidRPr="00307DD2" w:rsidRDefault="000A250F" w:rsidP="000A250F">
      <w:pPr>
        <w:pStyle w:val="ListParagraph"/>
        <w:widowControl w:val="0"/>
        <w:spacing w:after="120"/>
        <w:ind w:left="1260" w:hanging="540"/>
        <w:jc w:val="both"/>
        <w:rPr>
          <w:snapToGrid w:val="0"/>
          <w:sz w:val="22"/>
          <w:szCs w:val="22"/>
          <w:lang w:val="en-GB"/>
        </w:rPr>
      </w:pPr>
      <w:r w:rsidRPr="00307DD2">
        <w:rPr>
          <w:snapToGrid w:val="0"/>
          <w:sz w:val="22"/>
          <w:szCs w:val="22"/>
          <w:lang w:val="en-GB"/>
        </w:rPr>
        <w:t xml:space="preserve"> </w:t>
      </w:r>
    </w:p>
    <w:p w14:paraId="58519E6B" w14:textId="77777777" w:rsidR="000A250F" w:rsidRPr="00307DD2" w:rsidRDefault="000A250F">
      <w:pPr>
        <w:pStyle w:val="ListParagraph"/>
        <w:widowControl w:val="0"/>
        <w:numPr>
          <w:ilvl w:val="0"/>
          <w:numId w:val="21"/>
        </w:numPr>
        <w:spacing w:after="120"/>
        <w:ind w:left="1260" w:hanging="540"/>
        <w:jc w:val="both"/>
        <w:rPr>
          <w:snapToGrid w:val="0"/>
          <w:sz w:val="22"/>
          <w:szCs w:val="22"/>
          <w:lang w:val="en-GB"/>
        </w:rPr>
      </w:pPr>
      <w:r w:rsidRPr="00307DD2">
        <w:rPr>
          <w:snapToGrid w:val="0"/>
          <w:sz w:val="22"/>
          <w:szCs w:val="22"/>
          <w:lang w:val="en-GB"/>
        </w:rPr>
        <w:t xml:space="preserve">any other invitation for tender, that either the 80/20 or 90/10 preference point system will apply and that the lowest acceptable tender will be used to determine the applicable preference point system,  </w:t>
      </w:r>
    </w:p>
    <w:p w14:paraId="26B3ED03" w14:textId="6C21C573" w:rsidR="000A250F" w:rsidRPr="00307DD2" w:rsidRDefault="000A250F" w:rsidP="000A250F">
      <w:pPr>
        <w:widowControl w:val="0"/>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 xml:space="preserve">then the organ of state must indicate the points allocated for specific goals for both the 90/10 and 80/20 preference point system. </w:t>
      </w:r>
    </w:p>
    <w:p w14:paraId="54B9046F" w14:textId="77777777" w:rsidR="000A250F" w:rsidRPr="00307DD2" w:rsidRDefault="000A250F" w:rsidP="000A250F">
      <w:pPr>
        <w:spacing w:after="120"/>
        <w:ind w:left="907"/>
        <w:jc w:val="both"/>
        <w:rPr>
          <w:rFonts w:ascii="Arial" w:hAnsi="Arial" w:cs="Arial"/>
          <w:snapToGrid w:val="0"/>
          <w:sz w:val="22"/>
          <w:szCs w:val="22"/>
        </w:rPr>
      </w:pPr>
    </w:p>
    <w:p w14:paraId="58EC0046" w14:textId="77777777" w:rsidR="000A250F" w:rsidRPr="00307DD2" w:rsidRDefault="000A250F" w:rsidP="000A250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sz w:val="22"/>
          <w:szCs w:val="22"/>
        </w:rPr>
      </w:pPr>
      <w:r w:rsidRPr="00307DD2">
        <w:rPr>
          <w:rFonts w:ascii="Arial" w:hAnsi="Arial" w:cs="Arial"/>
          <w:snapToGrid w:val="0"/>
          <w:sz w:val="22"/>
          <w:szCs w:val="22"/>
          <w:lang w:val="en-GB"/>
        </w:rPr>
        <w:tab/>
      </w:r>
      <w:r w:rsidRPr="00307DD2">
        <w:rPr>
          <w:rFonts w:ascii="Arial" w:hAnsi="Arial" w:cs="Arial"/>
          <w:b/>
          <w:snapToGrid w:val="0"/>
          <w:sz w:val="22"/>
          <w:szCs w:val="22"/>
        </w:rPr>
        <w:t>DECLARATION WITH REGARD TO COMPANY/FIRM</w:t>
      </w:r>
    </w:p>
    <w:p w14:paraId="70D3511F" w14:textId="77777777" w:rsidR="000A250F" w:rsidRPr="00307DD2" w:rsidRDefault="000A250F" w:rsidP="000A250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rPr>
      </w:pPr>
    </w:p>
    <w:p w14:paraId="75DC0E57" w14:textId="77777777" w:rsidR="000A250F" w:rsidRPr="00307DD2" w:rsidRDefault="000A250F">
      <w:pPr>
        <w:widowControl w:val="0"/>
        <w:numPr>
          <w:ilvl w:val="1"/>
          <w:numId w:val="23"/>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Name of company/firm…………………………………………………………………….</w:t>
      </w:r>
    </w:p>
    <w:p w14:paraId="161F1805" w14:textId="77777777" w:rsidR="000A250F" w:rsidRPr="00307DD2" w:rsidRDefault="000A250F">
      <w:pPr>
        <w:widowControl w:val="0"/>
        <w:numPr>
          <w:ilvl w:val="1"/>
          <w:numId w:val="23"/>
        </w:numPr>
        <w:tabs>
          <w:tab w:val="left" w:pos="900"/>
        </w:tabs>
        <w:spacing w:after="120" w:line="312" w:lineRule="auto"/>
        <w:ind w:left="907" w:right="95" w:hanging="907"/>
        <w:jc w:val="both"/>
        <w:rPr>
          <w:rFonts w:ascii="Arial" w:hAnsi="Arial" w:cs="Arial"/>
          <w:snapToGrid w:val="0"/>
          <w:sz w:val="22"/>
          <w:szCs w:val="22"/>
          <w:lang w:val="en-GB"/>
        </w:rPr>
      </w:pPr>
      <w:r w:rsidRPr="00307DD2">
        <w:rPr>
          <w:rFonts w:ascii="Arial" w:hAnsi="Arial" w:cs="Arial"/>
          <w:snapToGrid w:val="0"/>
          <w:sz w:val="22"/>
          <w:szCs w:val="22"/>
          <w:lang w:val="en-GB"/>
        </w:rPr>
        <w:t>Company registration number: …………………………………………………………...</w:t>
      </w:r>
    </w:p>
    <w:p w14:paraId="41E92765" w14:textId="77777777" w:rsidR="000A250F" w:rsidRPr="00307DD2" w:rsidRDefault="000A250F">
      <w:pPr>
        <w:widowControl w:val="0"/>
        <w:numPr>
          <w:ilvl w:val="1"/>
          <w:numId w:val="23"/>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TYPE OF COMPANY/ FIRM</w:t>
      </w:r>
    </w:p>
    <w:p w14:paraId="289934A5"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Partnership/Joint Venture / Consortium</w:t>
      </w:r>
    </w:p>
    <w:p w14:paraId="18856773"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One-person business/sole propriety</w:t>
      </w:r>
    </w:p>
    <w:p w14:paraId="50DE6185"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Close corporation</w:t>
      </w:r>
    </w:p>
    <w:p w14:paraId="7E5014B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Public Company</w:t>
      </w:r>
    </w:p>
    <w:p w14:paraId="6138864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Personal Liability Company</w:t>
      </w:r>
    </w:p>
    <w:p w14:paraId="50852AB0"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bookmarkStart w:id="35" w:name="_Hlk117764996"/>
      <w:r w:rsidRPr="00307DD2">
        <w:rPr>
          <w:rFonts w:ascii="Arial" w:hAnsi="Arial" w:cs="Arial"/>
          <w:snapToGrid w:val="0"/>
          <w:sz w:val="22"/>
          <w:szCs w:val="22"/>
          <w:lang w:val="en-GB"/>
        </w:rPr>
        <w:sym w:font="Symbol" w:char="F07F"/>
      </w:r>
      <w:bookmarkEnd w:id="35"/>
      <w:r w:rsidRPr="00307DD2">
        <w:rPr>
          <w:rFonts w:ascii="Arial" w:hAnsi="Arial" w:cs="Arial"/>
          <w:snapToGrid w:val="0"/>
          <w:sz w:val="22"/>
          <w:szCs w:val="22"/>
          <w:lang w:val="en-GB"/>
        </w:rPr>
        <w:tab/>
        <w:t xml:space="preserve">(Pty) Limited </w:t>
      </w:r>
    </w:p>
    <w:p w14:paraId="1FC37F4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Non-Profit Company</w:t>
      </w:r>
    </w:p>
    <w:p w14:paraId="29F76CE3"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State Owned Company</w:t>
      </w:r>
    </w:p>
    <w:p w14:paraId="141917FC" w14:textId="77777777" w:rsidR="000A250F" w:rsidRPr="00307DD2" w:rsidRDefault="000A250F" w:rsidP="000A250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napToGrid w:val="0"/>
          <w:sz w:val="22"/>
          <w:szCs w:val="22"/>
          <w:lang w:val="en-GB"/>
        </w:rPr>
      </w:pPr>
      <w:r w:rsidRPr="00307DD2">
        <w:rPr>
          <w:rFonts w:ascii="Arial" w:hAnsi="Arial" w:cs="Arial"/>
          <w:smallCaps/>
          <w:snapToGrid w:val="0"/>
          <w:sz w:val="22"/>
          <w:szCs w:val="22"/>
          <w:lang w:val="en-GB"/>
        </w:rPr>
        <w:t>[Tick applicable box]</w:t>
      </w:r>
    </w:p>
    <w:p w14:paraId="528F5CFC" w14:textId="77777777" w:rsidR="000A250F" w:rsidRPr="00307DD2" w:rsidRDefault="000A250F" w:rsidP="000A250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sz w:val="22"/>
          <w:szCs w:val="22"/>
          <w:lang w:val="en-GB"/>
        </w:rPr>
      </w:pPr>
    </w:p>
    <w:p w14:paraId="60EF1EF7" w14:textId="77777777" w:rsidR="000A250F" w:rsidRPr="00307DD2" w:rsidRDefault="000A250F">
      <w:pPr>
        <w:widowControl w:val="0"/>
        <w:numPr>
          <w:ilvl w:val="1"/>
          <w:numId w:val="23"/>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5083C764" w14:textId="77777777" w:rsidR="000A250F" w:rsidRPr="00307DD2" w:rsidRDefault="000A250F">
      <w:pPr>
        <w:widowControl w:val="0"/>
        <w:numPr>
          <w:ilvl w:val="0"/>
          <w:numId w:val="19"/>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 xml:space="preserve">The information furnished is true and </w:t>
      </w:r>
      <w:proofErr w:type="gramStart"/>
      <w:r w:rsidRPr="00307DD2">
        <w:rPr>
          <w:rFonts w:ascii="Arial" w:hAnsi="Arial" w:cs="Arial"/>
          <w:snapToGrid w:val="0"/>
          <w:sz w:val="22"/>
          <w:szCs w:val="22"/>
          <w:lang w:val="en-GB"/>
        </w:rPr>
        <w:t>correct;</w:t>
      </w:r>
      <w:proofErr w:type="gramEnd"/>
    </w:p>
    <w:p w14:paraId="6A85231D" w14:textId="77777777" w:rsidR="000A250F" w:rsidRPr="00307DD2" w:rsidRDefault="000A250F">
      <w:pPr>
        <w:widowControl w:val="0"/>
        <w:numPr>
          <w:ilvl w:val="0"/>
          <w:numId w:val="19"/>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 xml:space="preserve">The preference points claimed are in accordance with the General Conditions as indicated in paragraph 1 of this </w:t>
      </w:r>
      <w:proofErr w:type="gramStart"/>
      <w:r w:rsidRPr="00307DD2">
        <w:rPr>
          <w:rFonts w:ascii="Arial" w:hAnsi="Arial" w:cs="Arial"/>
          <w:snapToGrid w:val="0"/>
          <w:sz w:val="22"/>
          <w:szCs w:val="22"/>
          <w:lang w:val="en-GB"/>
        </w:rPr>
        <w:t>form;</w:t>
      </w:r>
      <w:proofErr w:type="gramEnd"/>
    </w:p>
    <w:p w14:paraId="10A0FCEF" w14:textId="77777777" w:rsidR="000A250F" w:rsidRPr="00307DD2" w:rsidRDefault="000A250F">
      <w:pPr>
        <w:widowControl w:val="0"/>
        <w:numPr>
          <w:ilvl w:val="0"/>
          <w:numId w:val="19"/>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 xml:space="preserve">In the event of a contract being awarded as a result of points claimed as shown in paragraphs 1.4 and 4.2, the contractor may be required to furnish documentary proof to the satisfaction of the organ of state that the claims are </w:t>
      </w:r>
      <w:proofErr w:type="gramStart"/>
      <w:r w:rsidRPr="00307DD2">
        <w:rPr>
          <w:rFonts w:ascii="Arial" w:hAnsi="Arial" w:cs="Arial"/>
          <w:snapToGrid w:val="0"/>
          <w:sz w:val="22"/>
          <w:szCs w:val="22"/>
          <w:lang w:val="en-GB"/>
        </w:rPr>
        <w:t>correct;</w:t>
      </w:r>
      <w:proofErr w:type="gramEnd"/>
      <w:r w:rsidRPr="00307DD2">
        <w:rPr>
          <w:rFonts w:ascii="Arial" w:hAnsi="Arial" w:cs="Arial"/>
          <w:snapToGrid w:val="0"/>
          <w:sz w:val="22"/>
          <w:szCs w:val="22"/>
          <w:lang w:val="en-GB"/>
        </w:rPr>
        <w:t xml:space="preserve"> </w:t>
      </w:r>
    </w:p>
    <w:p w14:paraId="0B1417CC" w14:textId="77777777" w:rsidR="000A250F" w:rsidRPr="00307DD2" w:rsidRDefault="000A250F">
      <w:pPr>
        <w:widowControl w:val="0"/>
        <w:numPr>
          <w:ilvl w:val="0"/>
          <w:numId w:val="19"/>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If the specific goals have been claimed or obtained on a fraudulent basis or any of the conditions of contract have not been fulfilled, the organ of state may, in addition to any other remedy it may have –</w:t>
      </w:r>
    </w:p>
    <w:p w14:paraId="1CE19EB7" w14:textId="77777777" w:rsidR="000A250F" w:rsidRPr="00307DD2" w:rsidRDefault="000A250F" w:rsidP="000A250F">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napToGrid w:val="0"/>
          <w:sz w:val="22"/>
          <w:szCs w:val="22"/>
          <w:lang w:val="en-GB"/>
        </w:rPr>
      </w:pPr>
    </w:p>
    <w:p w14:paraId="16928F66" w14:textId="77777777" w:rsidR="000A250F" w:rsidRPr="00307DD2" w:rsidRDefault="000A250F">
      <w:pPr>
        <w:widowControl w:val="0"/>
        <w:numPr>
          <w:ilvl w:val="1"/>
          <w:numId w:val="20"/>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disqualify the person from the tendering </w:t>
      </w:r>
      <w:proofErr w:type="gramStart"/>
      <w:r w:rsidRPr="00307DD2">
        <w:rPr>
          <w:rFonts w:ascii="Arial" w:hAnsi="Arial" w:cs="Arial"/>
          <w:snapToGrid w:val="0"/>
          <w:sz w:val="22"/>
          <w:szCs w:val="22"/>
          <w:lang w:val="en-GB"/>
        </w:rPr>
        <w:t>process;</w:t>
      </w:r>
      <w:proofErr w:type="gramEnd"/>
    </w:p>
    <w:p w14:paraId="0F940962" w14:textId="77777777" w:rsidR="000A250F" w:rsidRPr="00307DD2" w:rsidRDefault="000A250F">
      <w:pPr>
        <w:widowControl w:val="0"/>
        <w:numPr>
          <w:ilvl w:val="1"/>
          <w:numId w:val="20"/>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recover costs, losses or damages it has incurred or suffered as a result of that person’s </w:t>
      </w:r>
      <w:proofErr w:type="gramStart"/>
      <w:r w:rsidRPr="00307DD2">
        <w:rPr>
          <w:rFonts w:ascii="Arial" w:hAnsi="Arial" w:cs="Arial"/>
          <w:snapToGrid w:val="0"/>
          <w:sz w:val="22"/>
          <w:szCs w:val="22"/>
          <w:lang w:val="en-GB"/>
        </w:rPr>
        <w:t>conduct;</w:t>
      </w:r>
      <w:proofErr w:type="gramEnd"/>
    </w:p>
    <w:p w14:paraId="3D38B976" w14:textId="77777777" w:rsidR="000A250F" w:rsidRPr="00307DD2" w:rsidRDefault="000A250F">
      <w:pPr>
        <w:widowControl w:val="0"/>
        <w:numPr>
          <w:ilvl w:val="1"/>
          <w:numId w:val="20"/>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cancel the contract and claim any damages which it has suffered as a result of having to make less favourable arrangements due to such </w:t>
      </w:r>
      <w:proofErr w:type="gramStart"/>
      <w:r w:rsidRPr="00307DD2">
        <w:rPr>
          <w:rFonts w:ascii="Arial" w:hAnsi="Arial" w:cs="Arial"/>
          <w:snapToGrid w:val="0"/>
          <w:sz w:val="22"/>
          <w:szCs w:val="22"/>
          <w:lang w:val="en-GB"/>
        </w:rPr>
        <w:t>cancellation;</w:t>
      </w:r>
      <w:proofErr w:type="gramEnd"/>
    </w:p>
    <w:p w14:paraId="442FBAEF" w14:textId="77777777" w:rsidR="000A250F" w:rsidRPr="00307DD2" w:rsidRDefault="000A250F">
      <w:pPr>
        <w:widowControl w:val="0"/>
        <w:numPr>
          <w:ilvl w:val="1"/>
          <w:numId w:val="20"/>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recommend that the tenderer or contractor, its </w:t>
      </w:r>
      <w:proofErr w:type="gramStart"/>
      <w:r w:rsidRPr="00307DD2">
        <w:rPr>
          <w:rFonts w:ascii="Arial" w:hAnsi="Arial" w:cs="Arial"/>
          <w:snapToGrid w:val="0"/>
          <w:sz w:val="22"/>
          <w:szCs w:val="22"/>
          <w:lang w:val="en-GB"/>
        </w:rPr>
        <w:t>shareholders</w:t>
      </w:r>
      <w:proofErr w:type="gramEnd"/>
      <w:r w:rsidRPr="00307DD2">
        <w:rPr>
          <w:rFonts w:ascii="Arial" w:hAnsi="Arial" w:cs="Arial"/>
          <w:snapToGrid w:val="0"/>
          <w:sz w:val="22"/>
          <w:szCs w:val="22"/>
          <w:lang w:val="en-GB"/>
        </w:rPr>
        <w:t xml:space="preserve"> and directors, or only the shareholders and directors who acted on a fraudulent basis, be restricted from obtaining business from any organ of state for a period not exceeding 10 years, after the </w:t>
      </w:r>
      <w:proofErr w:type="spellStart"/>
      <w:r w:rsidRPr="00307DD2">
        <w:rPr>
          <w:rFonts w:ascii="Arial" w:hAnsi="Arial" w:cs="Arial"/>
          <w:i/>
          <w:snapToGrid w:val="0"/>
          <w:sz w:val="22"/>
          <w:szCs w:val="22"/>
          <w:lang w:val="en-GB"/>
        </w:rPr>
        <w:t>audi</w:t>
      </w:r>
      <w:proofErr w:type="spellEnd"/>
      <w:r w:rsidRPr="00307DD2">
        <w:rPr>
          <w:rFonts w:ascii="Arial" w:hAnsi="Arial" w:cs="Arial"/>
          <w:i/>
          <w:snapToGrid w:val="0"/>
          <w:sz w:val="22"/>
          <w:szCs w:val="22"/>
          <w:lang w:val="en-GB"/>
        </w:rPr>
        <w:t xml:space="preserve"> alteram partem</w:t>
      </w:r>
      <w:r w:rsidRPr="00307DD2">
        <w:rPr>
          <w:rFonts w:ascii="Arial" w:hAnsi="Arial" w:cs="Arial"/>
          <w:snapToGrid w:val="0"/>
          <w:sz w:val="22"/>
          <w:szCs w:val="22"/>
          <w:lang w:val="en-GB"/>
        </w:rPr>
        <w:t xml:space="preserve"> (hear the other side) rule has been applied; and</w:t>
      </w:r>
    </w:p>
    <w:p w14:paraId="76233F35" w14:textId="77777777" w:rsidR="000A250F" w:rsidRPr="00307DD2" w:rsidRDefault="000A250F">
      <w:pPr>
        <w:widowControl w:val="0"/>
        <w:numPr>
          <w:ilvl w:val="1"/>
          <w:numId w:val="20"/>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forward the matter for criminal prosecution, if deemed necessary.</w:t>
      </w:r>
    </w:p>
    <w:p w14:paraId="413CD308" w14:textId="1252A9A4" w:rsidR="000A250F" w:rsidRDefault="000A250F" w:rsidP="000A250F">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napToGrid w:val="0"/>
          <w:sz w:val="22"/>
          <w:szCs w:val="22"/>
          <w:lang w:val="en-GB"/>
        </w:rPr>
      </w:pPr>
    </w:p>
    <w:p w14:paraId="0842A6AA" w14:textId="00007013" w:rsidR="00B443FC" w:rsidRDefault="00B443FC" w:rsidP="000A250F">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napToGrid w:val="0"/>
          <w:sz w:val="22"/>
          <w:szCs w:val="22"/>
          <w:lang w:val="en-GB"/>
        </w:rPr>
      </w:pPr>
    </w:p>
    <w:p w14:paraId="1482E1D1" w14:textId="2B880271" w:rsidR="000A250F" w:rsidRPr="00307DD2" w:rsidRDefault="00F0713D" w:rsidP="000A250F">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2"/>
          <w:szCs w:val="22"/>
          <w:lang w:val="en-GB"/>
        </w:rPr>
      </w:pPr>
      <w:r>
        <w:rPr>
          <w:noProof/>
        </w:rPr>
        <mc:AlternateContent>
          <mc:Choice Requires="wps">
            <w:drawing>
              <wp:anchor distT="0" distB="0" distL="114300" distR="114300" simplePos="0" relativeHeight="251666432" behindDoc="0" locked="0" layoutInCell="1" allowOverlap="1" wp14:anchorId="76803A7E" wp14:editId="450EAC11">
                <wp:simplePos x="0" y="0"/>
                <wp:positionH relativeFrom="column">
                  <wp:posOffset>946150</wp:posOffset>
                </wp:positionH>
                <wp:positionV relativeFrom="paragraph">
                  <wp:posOffset>141605</wp:posOffset>
                </wp:positionV>
                <wp:extent cx="4800600" cy="2368550"/>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5E26A52B" w14:textId="77777777" w:rsidR="000A250F" w:rsidRDefault="000A250F" w:rsidP="00F0713D">
                            <w:pPr>
                              <w:ind w:firstLine="270"/>
                              <w:jc w:val="center"/>
                              <w:rPr>
                                <w:rFonts w:ascii="Arial" w:hAnsi="Arial" w:cs="Arial"/>
                                <w:sz w:val="18"/>
                                <w:szCs w:val="18"/>
                              </w:rPr>
                            </w:pPr>
                          </w:p>
                          <w:p w14:paraId="0B9B50C5" w14:textId="77777777" w:rsidR="000A250F" w:rsidRPr="00585866" w:rsidRDefault="000A250F" w:rsidP="000A250F">
                            <w:pPr>
                              <w:jc w:val="center"/>
                              <w:rPr>
                                <w:rFonts w:ascii="Arial" w:hAnsi="Arial" w:cs="Arial"/>
                                <w:sz w:val="18"/>
                                <w:szCs w:val="18"/>
                              </w:rPr>
                            </w:pPr>
                            <w:r w:rsidRPr="00585866">
                              <w:rPr>
                                <w:rFonts w:ascii="Arial" w:hAnsi="Arial" w:cs="Arial"/>
                                <w:sz w:val="18"/>
                                <w:szCs w:val="18"/>
                              </w:rPr>
                              <w:t>……………………………………….</w:t>
                            </w:r>
                          </w:p>
                          <w:p w14:paraId="6076497D" w14:textId="77777777" w:rsidR="000A250F" w:rsidRPr="00B715D9" w:rsidRDefault="000A250F" w:rsidP="000A250F">
                            <w:pPr>
                              <w:jc w:val="center"/>
                              <w:rPr>
                                <w:rFonts w:ascii="Arial" w:hAnsi="Arial" w:cs="Arial"/>
                                <w:b/>
                                <w:sz w:val="18"/>
                                <w:szCs w:val="18"/>
                              </w:rPr>
                            </w:pPr>
                            <w:r w:rsidRPr="00B715D9">
                              <w:rPr>
                                <w:rFonts w:ascii="Arial" w:hAnsi="Arial" w:cs="Arial"/>
                                <w:b/>
                                <w:sz w:val="18"/>
                                <w:szCs w:val="18"/>
                              </w:rPr>
                              <w:t>SIGNATURE(S) OF TENDERER(S)</w:t>
                            </w:r>
                          </w:p>
                          <w:p w14:paraId="34EE3BE5" w14:textId="77777777" w:rsidR="000A250F" w:rsidRDefault="000A250F" w:rsidP="000A250F">
                            <w:pPr>
                              <w:rPr>
                                <w:rFonts w:ascii="Arial" w:hAnsi="Arial" w:cs="Arial"/>
                                <w:sz w:val="18"/>
                                <w:szCs w:val="18"/>
                              </w:rPr>
                            </w:pPr>
                          </w:p>
                          <w:p w14:paraId="327C80DB" w14:textId="77777777" w:rsidR="000A250F" w:rsidRPr="00585866" w:rsidRDefault="000A250F" w:rsidP="000A250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6D682207"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EEE69E4"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B6139B4" w14:textId="77777777" w:rsidR="000A250F" w:rsidRPr="00585866" w:rsidRDefault="000A250F" w:rsidP="00F0713D">
                            <w:pPr>
                              <w:spacing w:after="120"/>
                              <w:ind w:firstLine="18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BEF7B1E" w14:textId="77777777" w:rsidR="000A250F"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D5307BD" w14:textId="77777777" w:rsidR="000A250F" w:rsidRPr="00585866"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55CAF55" w14:textId="77777777" w:rsidR="000A250F" w:rsidRDefault="000A250F" w:rsidP="000A250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803A7E" id="Rectangle 3" o:spid="_x0000_s1028" style="position:absolute;left:0;text-align:left;margin-left:74.5pt;margin-top:11.15pt;width:378pt;height:18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">
                <v:textbox>
                  <w:txbxContent>
                    <w:p w14:paraId="5E26A52B" w14:textId="77777777" w:rsidR="000A250F" w:rsidRDefault="000A250F" w:rsidP="00F0713D">
                      <w:pPr>
                        <w:ind w:firstLine="270"/>
                        <w:jc w:val="center"/>
                        <w:rPr>
                          <w:rFonts w:ascii="Arial" w:hAnsi="Arial" w:cs="Arial"/>
                          <w:sz w:val="18"/>
                          <w:szCs w:val="18"/>
                        </w:rPr>
                      </w:pPr>
                    </w:p>
                    <w:p w14:paraId="0B9B50C5" w14:textId="77777777" w:rsidR="000A250F" w:rsidRPr="00585866" w:rsidRDefault="000A250F" w:rsidP="000A250F">
                      <w:pPr>
                        <w:jc w:val="center"/>
                        <w:rPr>
                          <w:rFonts w:ascii="Arial" w:hAnsi="Arial" w:cs="Arial"/>
                          <w:sz w:val="18"/>
                          <w:szCs w:val="18"/>
                        </w:rPr>
                      </w:pPr>
                      <w:r w:rsidRPr="00585866">
                        <w:rPr>
                          <w:rFonts w:ascii="Arial" w:hAnsi="Arial" w:cs="Arial"/>
                          <w:sz w:val="18"/>
                          <w:szCs w:val="18"/>
                        </w:rPr>
                        <w:t>……………………………………….</w:t>
                      </w:r>
                    </w:p>
                    <w:p w14:paraId="6076497D" w14:textId="77777777" w:rsidR="000A250F" w:rsidRPr="00B715D9" w:rsidRDefault="000A250F" w:rsidP="000A250F">
                      <w:pPr>
                        <w:jc w:val="center"/>
                        <w:rPr>
                          <w:rFonts w:ascii="Arial" w:hAnsi="Arial" w:cs="Arial"/>
                          <w:b/>
                          <w:sz w:val="18"/>
                          <w:szCs w:val="18"/>
                        </w:rPr>
                      </w:pPr>
                      <w:r w:rsidRPr="00B715D9">
                        <w:rPr>
                          <w:rFonts w:ascii="Arial" w:hAnsi="Arial" w:cs="Arial"/>
                          <w:b/>
                          <w:sz w:val="18"/>
                          <w:szCs w:val="18"/>
                        </w:rPr>
                        <w:t>SIGNATURE(S) OF TENDERER(S)</w:t>
                      </w:r>
                    </w:p>
                    <w:p w14:paraId="34EE3BE5" w14:textId="77777777" w:rsidR="000A250F" w:rsidRDefault="000A250F" w:rsidP="000A250F">
                      <w:pPr>
                        <w:rPr>
                          <w:rFonts w:ascii="Arial" w:hAnsi="Arial" w:cs="Arial"/>
                          <w:sz w:val="18"/>
                          <w:szCs w:val="18"/>
                        </w:rPr>
                      </w:pPr>
                    </w:p>
                    <w:p w14:paraId="327C80DB" w14:textId="77777777" w:rsidR="000A250F" w:rsidRPr="00585866" w:rsidRDefault="000A250F" w:rsidP="000A250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6D682207"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EEE69E4"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B6139B4" w14:textId="77777777" w:rsidR="000A250F" w:rsidRPr="00585866" w:rsidRDefault="000A250F" w:rsidP="00F0713D">
                      <w:pPr>
                        <w:spacing w:after="120"/>
                        <w:ind w:firstLine="18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BEF7B1E" w14:textId="77777777" w:rsidR="000A250F"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D5307BD" w14:textId="77777777" w:rsidR="000A250F" w:rsidRPr="00585866"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55CAF55" w14:textId="77777777" w:rsidR="000A250F" w:rsidRDefault="000A250F" w:rsidP="000A250F">
                      <w:pPr>
                        <w:jc w:val="center"/>
                      </w:pPr>
                    </w:p>
                  </w:txbxContent>
                </v:textbox>
              </v:rect>
            </w:pict>
          </mc:Fallback>
        </mc:AlternateContent>
      </w:r>
    </w:p>
    <w:p w14:paraId="7C1DD608" w14:textId="4C0D0BBC" w:rsidR="000A250F" w:rsidRPr="00307DD2" w:rsidRDefault="000A250F" w:rsidP="000A250F">
      <w:pPr>
        <w:rPr>
          <w:rFonts w:ascii="Arial" w:hAnsi="Arial" w:cs="Arial"/>
          <w:sz w:val="22"/>
          <w:szCs w:val="22"/>
        </w:rPr>
      </w:pPr>
    </w:p>
    <w:p w14:paraId="5358D3FE" w14:textId="77777777" w:rsidR="000A250F" w:rsidRPr="00307DD2" w:rsidRDefault="000A250F" w:rsidP="00EF509E">
      <w:pPr>
        <w:pStyle w:val="ScheduleHeading"/>
        <w:spacing w:before="120"/>
        <w:jc w:val="both"/>
        <w:rPr>
          <w:rFonts w:ascii="Arial" w:hAnsi="Arial" w:cs="Arial"/>
          <w:sz w:val="22"/>
          <w:szCs w:val="22"/>
        </w:rPr>
      </w:pPr>
    </w:p>
    <w:p w14:paraId="00434F82" w14:textId="77777777" w:rsidR="000A250F" w:rsidRPr="00307DD2" w:rsidRDefault="000A250F" w:rsidP="00EF509E">
      <w:pPr>
        <w:pStyle w:val="ScheduleHeading"/>
        <w:spacing w:before="120"/>
        <w:jc w:val="both"/>
        <w:rPr>
          <w:rFonts w:ascii="Arial" w:hAnsi="Arial" w:cs="Arial"/>
          <w:sz w:val="22"/>
          <w:szCs w:val="22"/>
        </w:rPr>
      </w:pPr>
    </w:p>
    <w:p w14:paraId="13E6E76C" w14:textId="77777777" w:rsidR="000A250F" w:rsidRPr="00307DD2" w:rsidRDefault="000A250F" w:rsidP="00EF509E">
      <w:pPr>
        <w:pStyle w:val="ScheduleHeading"/>
        <w:spacing w:before="120"/>
        <w:jc w:val="both"/>
        <w:rPr>
          <w:rFonts w:ascii="Arial" w:hAnsi="Arial" w:cs="Arial"/>
          <w:sz w:val="22"/>
          <w:szCs w:val="22"/>
        </w:rPr>
      </w:pPr>
    </w:p>
    <w:p w14:paraId="2F08BC4D" w14:textId="77777777" w:rsidR="000A250F" w:rsidRPr="00307DD2" w:rsidRDefault="000A250F" w:rsidP="00EF509E">
      <w:pPr>
        <w:pStyle w:val="ScheduleHeading"/>
        <w:spacing w:before="120"/>
        <w:jc w:val="both"/>
        <w:rPr>
          <w:rFonts w:ascii="Arial" w:hAnsi="Arial" w:cs="Arial"/>
          <w:sz w:val="22"/>
          <w:szCs w:val="22"/>
        </w:rPr>
      </w:pPr>
    </w:p>
    <w:p w14:paraId="33C98E1C" w14:textId="77777777" w:rsidR="000A250F" w:rsidRPr="00307DD2" w:rsidRDefault="000A250F" w:rsidP="00EF509E">
      <w:pPr>
        <w:pStyle w:val="ScheduleHeading"/>
        <w:spacing w:before="120"/>
        <w:jc w:val="both"/>
        <w:rPr>
          <w:rFonts w:ascii="Arial" w:hAnsi="Arial" w:cs="Arial"/>
          <w:sz w:val="22"/>
          <w:szCs w:val="22"/>
        </w:rPr>
      </w:pPr>
    </w:p>
    <w:p w14:paraId="5FFDABB1" w14:textId="77777777" w:rsidR="000A250F" w:rsidRPr="00307DD2" w:rsidRDefault="000A250F" w:rsidP="00EF509E">
      <w:pPr>
        <w:pStyle w:val="ScheduleHeading"/>
        <w:spacing w:before="120"/>
        <w:jc w:val="both"/>
        <w:rPr>
          <w:rFonts w:ascii="Arial" w:hAnsi="Arial" w:cs="Arial"/>
          <w:sz w:val="22"/>
          <w:szCs w:val="22"/>
        </w:rPr>
      </w:pPr>
    </w:p>
    <w:p w14:paraId="0F3D6963" w14:textId="77777777" w:rsidR="000A250F" w:rsidRPr="00307DD2" w:rsidRDefault="000A250F" w:rsidP="00EF509E">
      <w:pPr>
        <w:pStyle w:val="ScheduleHeading"/>
        <w:spacing w:before="120"/>
        <w:jc w:val="both"/>
        <w:rPr>
          <w:rFonts w:ascii="Arial" w:hAnsi="Arial" w:cs="Arial"/>
          <w:sz w:val="22"/>
          <w:szCs w:val="22"/>
        </w:rPr>
      </w:pPr>
    </w:p>
    <w:bookmarkEnd w:id="33"/>
    <w:p w14:paraId="7A23DDAC" w14:textId="22B416EA" w:rsidR="00962F42" w:rsidRDefault="00962F42" w:rsidP="00EF509E">
      <w:pPr>
        <w:spacing w:line="360" w:lineRule="auto"/>
        <w:ind w:left="3600" w:firstLine="720"/>
        <w:jc w:val="both"/>
        <w:rPr>
          <w:rFonts w:ascii="Arial" w:hAnsi="Arial" w:cs="Arial"/>
          <w:b/>
          <w:color w:val="FF0000"/>
          <w:sz w:val="22"/>
          <w:szCs w:val="22"/>
        </w:rPr>
      </w:pPr>
    </w:p>
    <w:p w14:paraId="71DFE15A" w14:textId="34D52B70" w:rsidR="00BA6B62" w:rsidRDefault="00BA6B62" w:rsidP="00EF509E">
      <w:pPr>
        <w:spacing w:line="360" w:lineRule="auto"/>
        <w:ind w:left="3600" w:firstLine="720"/>
        <w:jc w:val="both"/>
        <w:rPr>
          <w:rFonts w:ascii="Arial" w:hAnsi="Arial" w:cs="Arial"/>
          <w:b/>
          <w:color w:val="FF0000"/>
          <w:sz w:val="22"/>
          <w:szCs w:val="22"/>
        </w:rPr>
      </w:pPr>
    </w:p>
    <w:p w14:paraId="70F03755" w14:textId="4A87BB4E" w:rsidR="00BA6B62" w:rsidRDefault="00BA6B62" w:rsidP="00EF509E">
      <w:pPr>
        <w:spacing w:line="360" w:lineRule="auto"/>
        <w:ind w:left="3600" w:firstLine="720"/>
        <w:jc w:val="both"/>
        <w:rPr>
          <w:rFonts w:ascii="Arial" w:hAnsi="Arial" w:cs="Arial"/>
          <w:b/>
          <w:color w:val="FF0000"/>
          <w:sz w:val="22"/>
          <w:szCs w:val="22"/>
        </w:rPr>
      </w:pPr>
    </w:p>
    <w:p w14:paraId="542969E4" w14:textId="53D01F67" w:rsidR="00BA6B62" w:rsidRDefault="00BA6B62" w:rsidP="00EF509E">
      <w:pPr>
        <w:spacing w:line="360" w:lineRule="auto"/>
        <w:ind w:left="3600" w:firstLine="720"/>
        <w:jc w:val="both"/>
        <w:rPr>
          <w:rFonts w:ascii="Arial" w:hAnsi="Arial" w:cs="Arial"/>
          <w:b/>
          <w:color w:val="FF0000"/>
          <w:sz w:val="22"/>
          <w:szCs w:val="22"/>
        </w:rPr>
      </w:pPr>
    </w:p>
    <w:p w14:paraId="72518882" w14:textId="3CEED81D" w:rsidR="00BA6B62" w:rsidRDefault="00BA6B62" w:rsidP="00EF509E">
      <w:pPr>
        <w:spacing w:line="360" w:lineRule="auto"/>
        <w:ind w:left="3600" w:firstLine="720"/>
        <w:jc w:val="both"/>
        <w:rPr>
          <w:rFonts w:ascii="Arial" w:hAnsi="Arial" w:cs="Arial"/>
          <w:b/>
          <w:color w:val="FF0000"/>
          <w:sz w:val="22"/>
          <w:szCs w:val="22"/>
        </w:rPr>
      </w:pPr>
    </w:p>
    <w:p w14:paraId="31E5B82A" w14:textId="54D6DEC0" w:rsidR="00BA6B62" w:rsidRDefault="00BA6B62" w:rsidP="00EF509E">
      <w:pPr>
        <w:spacing w:line="360" w:lineRule="auto"/>
        <w:ind w:left="3600" w:firstLine="720"/>
        <w:jc w:val="both"/>
        <w:rPr>
          <w:rFonts w:ascii="Arial" w:hAnsi="Arial" w:cs="Arial"/>
          <w:b/>
          <w:color w:val="FF0000"/>
          <w:sz w:val="22"/>
          <w:szCs w:val="22"/>
        </w:rPr>
      </w:pPr>
    </w:p>
    <w:p w14:paraId="35318207" w14:textId="40FF578C" w:rsidR="008E170E" w:rsidRDefault="008E170E" w:rsidP="000D2967">
      <w:pPr>
        <w:pStyle w:val="ScheduleHeading"/>
        <w:spacing w:before="120"/>
        <w:jc w:val="both"/>
        <w:rPr>
          <w:rFonts w:ascii="Arial" w:hAnsi="Arial" w:cs="Arial"/>
          <w:b w:val="0"/>
          <w:sz w:val="22"/>
          <w:szCs w:val="22"/>
        </w:rPr>
      </w:pPr>
    </w:p>
    <w:p w14:paraId="19956D46" w14:textId="77777777" w:rsidR="00F0713D" w:rsidRDefault="00F0713D" w:rsidP="000D2967">
      <w:pPr>
        <w:pStyle w:val="ScheduleHeading"/>
        <w:spacing w:before="120"/>
        <w:jc w:val="both"/>
        <w:rPr>
          <w:rFonts w:ascii="Arial" w:hAnsi="Arial" w:cs="Arial"/>
          <w:b w:val="0"/>
          <w:sz w:val="22"/>
          <w:szCs w:val="22"/>
        </w:rPr>
      </w:pPr>
    </w:p>
    <w:p w14:paraId="22E008E8" w14:textId="77777777" w:rsidR="00F0713D" w:rsidRDefault="00F0713D" w:rsidP="000D2967">
      <w:pPr>
        <w:pStyle w:val="ScheduleHeading"/>
        <w:spacing w:before="120"/>
        <w:jc w:val="both"/>
        <w:rPr>
          <w:rFonts w:ascii="Arial" w:hAnsi="Arial" w:cs="Arial"/>
          <w:b w:val="0"/>
          <w:sz w:val="22"/>
          <w:szCs w:val="22"/>
        </w:rPr>
      </w:pPr>
    </w:p>
    <w:p w14:paraId="0311261F" w14:textId="77777777" w:rsidR="005D6908" w:rsidRPr="00307DD2" w:rsidRDefault="005D6908" w:rsidP="00882517">
      <w:pPr>
        <w:pStyle w:val="ScheduleHeading"/>
        <w:spacing w:before="120"/>
        <w:ind w:left="-284"/>
        <w:jc w:val="both"/>
        <w:rPr>
          <w:rFonts w:ascii="Arial" w:hAnsi="Arial" w:cs="Arial"/>
          <w:b w:val="0"/>
          <w:color w:val="FF0000"/>
          <w:sz w:val="22"/>
          <w:szCs w:val="22"/>
        </w:rPr>
      </w:pPr>
    </w:p>
    <w:p w14:paraId="475612AC" w14:textId="563600FF" w:rsidR="0030657B" w:rsidRDefault="0030657B" w:rsidP="00882517">
      <w:pPr>
        <w:spacing w:line="360" w:lineRule="auto"/>
        <w:jc w:val="center"/>
        <w:rPr>
          <w:rFonts w:ascii="Arial" w:hAnsi="Arial" w:cs="Arial"/>
          <w:b/>
          <w:sz w:val="22"/>
          <w:szCs w:val="22"/>
        </w:rPr>
      </w:pPr>
      <w:r w:rsidRPr="00307DD2">
        <w:rPr>
          <w:rFonts w:ascii="Arial" w:hAnsi="Arial" w:cs="Arial"/>
          <w:b/>
          <w:sz w:val="22"/>
          <w:szCs w:val="22"/>
        </w:rPr>
        <w:lastRenderedPageBreak/>
        <w:t xml:space="preserve">SECTION </w:t>
      </w:r>
      <w:r w:rsidR="00C84C34">
        <w:rPr>
          <w:rFonts w:ascii="Arial" w:hAnsi="Arial" w:cs="Arial"/>
          <w:b/>
          <w:sz w:val="22"/>
          <w:szCs w:val="22"/>
        </w:rPr>
        <w:t>7</w:t>
      </w:r>
    </w:p>
    <w:p w14:paraId="021DBD88" w14:textId="77777777" w:rsidR="002F1794" w:rsidRDefault="002F1794" w:rsidP="002F1794">
      <w:pPr>
        <w:spacing w:line="360" w:lineRule="auto"/>
        <w:jc w:val="both"/>
        <w:rPr>
          <w:rFonts w:ascii="Arial" w:hAnsi="Arial" w:cs="Arial"/>
          <w:b/>
        </w:rPr>
      </w:pPr>
      <w:r w:rsidRPr="001F24C8">
        <w:rPr>
          <w:rFonts w:ascii="Arial" w:hAnsi="Arial" w:cs="Arial"/>
          <w:b/>
        </w:rPr>
        <w:t>PRICING SCHEDULE</w:t>
      </w:r>
    </w:p>
    <w:tbl>
      <w:tblPr>
        <w:tblStyle w:val="TableGrid"/>
        <w:tblW w:w="10060" w:type="dxa"/>
        <w:tblLook w:val="04A0" w:firstRow="1" w:lastRow="0" w:firstColumn="1" w:lastColumn="0" w:noHBand="0" w:noVBand="1"/>
      </w:tblPr>
      <w:tblGrid>
        <w:gridCol w:w="5395"/>
        <w:gridCol w:w="2070"/>
        <w:gridCol w:w="2595"/>
      </w:tblGrid>
      <w:tr w:rsidR="002F1794" w:rsidRPr="0024357B" w14:paraId="3D5FCF36" w14:textId="77777777" w:rsidTr="00FE72ED">
        <w:tc>
          <w:tcPr>
            <w:tcW w:w="5395" w:type="dxa"/>
          </w:tcPr>
          <w:p w14:paraId="6CC129F4" w14:textId="7FC665AF" w:rsidR="002F1794" w:rsidRPr="00F82CCE" w:rsidRDefault="002F1794" w:rsidP="00B00201">
            <w:pPr>
              <w:spacing w:line="360" w:lineRule="auto"/>
              <w:jc w:val="both"/>
              <w:rPr>
                <w:rFonts w:ascii="Arial" w:hAnsi="Arial" w:cs="Arial"/>
                <w:sz w:val="22"/>
                <w:szCs w:val="22"/>
              </w:rPr>
            </w:pPr>
          </w:p>
          <w:p w14:paraId="49FCC5F9" w14:textId="1D43BD55" w:rsidR="007A552A" w:rsidRPr="00F82CCE" w:rsidRDefault="0085056F" w:rsidP="00B00201">
            <w:pPr>
              <w:spacing w:line="360" w:lineRule="auto"/>
              <w:jc w:val="both"/>
              <w:rPr>
                <w:rFonts w:ascii="Arial" w:hAnsi="Arial" w:cs="Arial"/>
                <w:b/>
                <w:bCs/>
                <w:sz w:val="22"/>
                <w:szCs w:val="22"/>
              </w:rPr>
            </w:pPr>
            <w:r>
              <w:rPr>
                <w:rFonts w:ascii="Arial" w:hAnsi="Arial" w:cs="Arial"/>
                <w:b/>
                <w:bCs/>
                <w:sz w:val="22"/>
                <w:szCs w:val="22"/>
              </w:rPr>
              <w:t xml:space="preserve">Deliverables </w:t>
            </w:r>
          </w:p>
        </w:tc>
        <w:tc>
          <w:tcPr>
            <w:tcW w:w="2070" w:type="dxa"/>
          </w:tcPr>
          <w:p w14:paraId="0143CAD0" w14:textId="13805C20" w:rsidR="002F1794" w:rsidRPr="00F82CCE" w:rsidRDefault="006F397A" w:rsidP="00B00201">
            <w:pPr>
              <w:spacing w:line="360" w:lineRule="auto"/>
              <w:jc w:val="both"/>
              <w:rPr>
                <w:rFonts w:ascii="Arial" w:hAnsi="Arial" w:cs="Arial"/>
                <w:b/>
                <w:bCs/>
                <w:sz w:val="22"/>
                <w:szCs w:val="22"/>
              </w:rPr>
            </w:pPr>
            <w:r w:rsidRPr="00F82CCE">
              <w:rPr>
                <w:rFonts w:ascii="Arial" w:hAnsi="Arial" w:cs="Arial"/>
                <w:b/>
                <w:bCs/>
                <w:sz w:val="22"/>
                <w:szCs w:val="22"/>
              </w:rPr>
              <w:t>DURATION OF THE MILESTONE</w:t>
            </w:r>
          </w:p>
        </w:tc>
        <w:tc>
          <w:tcPr>
            <w:tcW w:w="2595" w:type="dxa"/>
          </w:tcPr>
          <w:p w14:paraId="709B6D05" w14:textId="77777777" w:rsidR="006F397A" w:rsidRPr="00F82CCE" w:rsidRDefault="006F397A" w:rsidP="00B00201">
            <w:pPr>
              <w:spacing w:line="360" w:lineRule="auto"/>
              <w:jc w:val="both"/>
              <w:rPr>
                <w:rFonts w:ascii="Arial" w:hAnsi="Arial" w:cs="Arial"/>
                <w:b/>
                <w:bCs/>
                <w:sz w:val="22"/>
                <w:szCs w:val="22"/>
              </w:rPr>
            </w:pPr>
          </w:p>
          <w:p w14:paraId="20C84084" w14:textId="7937E6BA" w:rsidR="002F1794" w:rsidRPr="00F82CCE" w:rsidRDefault="00A51CC0" w:rsidP="00B00201">
            <w:pPr>
              <w:spacing w:line="360" w:lineRule="auto"/>
              <w:jc w:val="both"/>
              <w:rPr>
                <w:rFonts w:ascii="Arial" w:hAnsi="Arial" w:cs="Arial"/>
                <w:b/>
                <w:bCs/>
                <w:sz w:val="22"/>
                <w:szCs w:val="22"/>
              </w:rPr>
            </w:pPr>
            <w:r w:rsidRPr="00F82CCE">
              <w:rPr>
                <w:rFonts w:ascii="Arial" w:hAnsi="Arial" w:cs="Arial"/>
                <w:b/>
                <w:bCs/>
                <w:sz w:val="22"/>
                <w:szCs w:val="22"/>
              </w:rPr>
              <w:t>TOTAL COST</w:t>
            </w:r>
          </w:p>
        </w:tc>
      </w:tr>
      <w:tr w:rsidR="002F1794" w:rsidRPr="0024357B" w14:paraId="3C4BDAFB" w14:textId="77777777" w:rsidTr="00FE72ED">
        <w:trPr>
          <w:trHeight w:val="611"/>
        </w:trPr>
        <w:tc>
          <w:tcPr>
            <w:tcW w:w="5395" w:type="dxa"/>
          </w:tcPr>
          <w:p w14:paraId="7D0D988F" w14:textId="0935E6EE" w:rsidR="002F1794" w:rsidRPr="00EE4276" w:rsidRDefault="00B71FDD" w:rsidP="00DC504D">
            <w:pPr>
              <w:numPr>
                <w:ilvl w:val="0"/>
                <w:numId w:val="25"/>
              </w:numPr>
              <w:autoSpaceDN w:val="0"/>
              <w:spacing w:before="119" w:line="271" w:lineRule="auto"/>
              <w:ind w:right="432"/>
              <w:jc w:val="both"/>
              <w:rPr>
                <w:rFonts w:ascii="Arial" w:hAnsi="Arial" w:cs="Arial"/>
                <w:sz w:val="18"/>
                <w:szCs w:val="18"/>
              </w:rPr>
            </w:pPr>
            <w:r w:rsidRPr="00EE4276">
              <w:rPr>
                <w:rFonts w:ascii="Arial" w:eastAsia="Arial" w:hAnsi="Arial" w:cs="Arial"/>
                <w:sz w:val="22"/>
                <w:szCs w:val="22"/>
                <w:lang w:eastAsia="zh-TW"/>
              </w:rPr>
              <w:t>Infrastructure Designs</w:t>
            </w:r>
          </w:p>
        </w:tc>
        <w:tc>
          <w:tcPr>
            <w:tcW w:w="2070" w:type="dxa"/>
          </w:tcPr>
          <w:p w14:paraId="0DA2912D" w14:textId="77777777" w:rsidR="002F1794" w:rsidRPr="0024357B" w:rsidRDefault="002F1794" w:rsidP="00B00201">
            <w:pPr>
              <w:spacing w:line="360" w:lineRule="auto"/>
              <w:jc w:val="both"/>
              <w:rPr>
                <w:rFonts w:ascii="Arial" w:hAnsi="Arial" w:cs="Arial"/>
                <w:sz w:val="18"/>
                <w:szCs w:val="18"/>
              </w:rPr>
            </w:pPr>
          </w:p>
        </w:tc>
        <w:tc>
          <w:tcPr>
            <w:tcW w:w="2595" w:type="dxa"/>
          </w:tcPr>
          <w:p w14:paraId="04D1C5F6" w14:textId="77777777" w:rsidR="00017420" w:rsidRDefault="00017420" w:rsidP="00B00201">
            <w:pPr>
              <w:spacing w:line="360" w:lineRule="auto"/>
              <w:jc w:val="both"/>
              <w:rPr>
                <w:rFonts w:ascii="Arial" w:hAnsi="Arial" w:cs="Arial"/>
                <w:sz w:val="18"/>
                <w:szCs w:val="18"/>
              </w:rPr>
            </w:pPr>
          </w:p>
          <w:p w14:paraId="30A81C21" w14:textId="2F2DA2F8" w:rsidR="002F1794" w:rsidRPr="0024357B" w:rsidRDefault="004F6485" w:rsidP="00B00201">
            <w:pPr>
              <w:spacing w:line="360" w:lineRule="auto"/>
              <w:jc w:val="both"/>
              <w:rPr>
                <w:rFonts w:ascii="Arial" w:hAnsi="Arial" w:cs="Arial"/>
                <w:sz w:val="18"/>
                <w:szCs w:val="18"/>
              </w:rPr>
            </w:pPr>
            <w:r>
              <w:rPr>
                <w:rFonts w:ascii="Arial" w:hAnsi="Arial" w:cs="Arial"/>
                <w:sz w:val="18"/>
                <w:szCs w:val="18"/>
              </w:rPr>
              <w:t>R…………………….</w:t>
            </w:r>
          </w:p>
        </w:tc>
      </w:tr>
      <w:tr w:rsidR="002F1794" w:rsidRPr="0024357B" w14:paraId="5E005529" w14:textId="77777777" w:rsidTr="00FE72ED">
        <w:tc>
          <w:tcPr>
            <w:tcW w:w="5395" w:type="dxa"/>
          </w:tcPr>
          <w:p w14:paraId="76B8666B" w14:textId="444E516C" w:rsidR="002F1794" w:rsidRPr="00EE4276" w:rsidRDefault="0085056F" w:rsidP="00DC504D">
            <w:pPr>
              <w:numPr>
                <w:ilvl w:val="0"/>
                <w:numId w:val="25"/>
              </w:numPr>
              <w:autoSpaceDN w:val="0"/>
              <w:spacing w:before="119" w:line="271" w:lineRule="auto"/>
              <w:ind w:right="432"/>
              <w:jc w:val="both"/>
              <w:rPr>
                <w:rFonts w:ascii="Arial" w:hAnsi="Arial" w:cs="Arial"/>
                <w:sz w:val="18"/>
                <w:szCs w:val="18"/>
              </w:rPr>
            </w:pPr>
            <w:r w:rsidRPr="00EE4276">
              <w:rPr>
                <w:rFonts w:ascii="Arial" w:eastAsia="Arial" w:hAnsi="Arial" w:cs="Arial"/>
                <w:sz w:val="22"/>
                <w:szCs w:val="22"/>
                <w:lang w:eastAsia="zh-TW"/>
              </w:rPr>
              <w:t>Infrastructure Implementation</w:t>
            </w:r>
          </w:p>
        </w:tc>
        <w:tc>
          <w:tcPr>
            <w:tcW w:w="2070" w:type="dxa"/>
          </w:tcPr>
          <w:p w14:paraId="1B3E14AE" w14:textId="77777777" w:rsidR="002F1794" w:rsidRPr="0024357B" w:rsidRDefault="002F1794" w:rsidP="00B00201">
            <w:pPr>
              <w:spacing w:line="360" w:lineRule="auto"/>
              <w:jc w:val="both"/>
              <w:rPr>
                <w:rFonts w:ascii="Arial" w:hAnsi="Arial" w:cs="Arial"/>
                <w:sz w:val="18"/>
                <w:szCs w:val="18"/>
              </w:rPr>
            </w:pPr>
          </w:p>
        </w:tc>
        <w:tc>
          <w:tcPr>
            <w:tcW w:w="2595" w:type="dxa"/>
          </w:tcPr>
          <w:p w14:paraId="77C1E383" w14:textId="77777777" w:rsidR="00017420" w:rsidRDefault="00017420" w:rsidP="00B00201">
            <w:pPr>
              <w:spacing w:line="360" w:lineRule="auto"/>
              <w:jc w:val="both"/>
              <w:rPr>
                <w:rFonts w:ascii="Arial" w:hAnsi="Arial" w:cs="Arial"/>
                <w:sz w:val="18"/>
                <w:szCs w:val="18"/>
              </w:rPr>
            </w:pPr>
          </w:p>
          <w:p w14:paraId="37AC09CA" w14:textId="7EA414E0" w:rsidR="002F1794" w:rsidRPr="0024357B" w:rsidRDefault="004F6485" w:rsidP="00B00201">
            <w:pPr>
              <w:spacing w:line="360" w:lineRule="auto"/>
              <w:jc w:val="both"/>
              <w:rPr>
                <w:rFonts w:ascii="Arial" w:hAnsi="Arial" w:cs="Arial"/>
                <w:sz w:val="18"/>
                <w:szCs w:val="18"/>
              </w:rPr>
            </w:pPr>
            <w:r>
              <w:rPr>
                <w:rFonts w:ascii="Arial" w:hAnsi="Arial" w:cs="Arial"/>
                <w:sz w:val="18"/>
                <w:szCs w:val="18"/>
              </w:rPr>
              <w:t>R………………………</w:t>
            </w:r>
          </w:p>
        </w:tc>
      </w:tr>
      <w:tr w:rsidR="002F1794" w:rsidRPr="0024357B" w14:paraId="7D173789" w14:textId="77777777" w:rsidTr="00FE72ED">
        <w:tc>
          <w:tcPr>
            <w:tcW w:w="5395" w:type="dxa"/>
          </w:tcPr>
          <w:p w14:paraId="4E4FF710" w14:textId="468151AF" w:rsidR="002F1794" w:rsidRPr="0024357B" w:rsidRDefault="00DA0D37" w:rsidP="00DC504D">
            <w:pPr>
              <w:pStyle w:val="ListParagraph"/>
              <w:numPr>
                <w:ilvl w:val="0"/>
                <w:numId w:val="25"/>
              </w:numPr>
              <w:spacing w:line="360" w:lineRule="auto"/>
              <w:jc w:val="both"/>
              <w:rPr>
                <w:sz w:val="18"/>
                <w:szCs w:val="18"/>
              </w:rPr>
            </w:pPr>
            <w:r w:rsidRPr="00075EAD">
              <w:rPr>
                <w:rFonts w:eastAsia="Arial"/>
                <w:sz w:val="22"/>
                <w:szCs w:val="22"/>
                <w:lang w:eastAsia="zh-TW"/>
              </w:rPr>
              <w:t>Testing and Verification</w:t>
            </w:r>
          </w:p>
        </w:tc>
        <w:tc>
          <w:tcPr>
            <w:tcW w:w="2070" w:type="dxa"/>
          </w:tcPr>
          <w:p w14:paraId="6CC61194" w14:textId="77777777" w:rsidR="002F1794" w:rsidRPr="0024357B" w:rsidRDefault="002F1794" w:rsidP="00B00201">
            <w:pPr>
              <w:spacing w:line="360" w:lineRule="auto"/>
              <w:jc w:val="both"/>
              <w:rPr>
                <w:rFonts w:ascii="Arial" w:hAnsi="Arial" w:cs="Arial"/>
                <w:sz w:val="18"/>
                <w:szCs w:val="18"/>
              </w:rPr>
            </w:pPr>
          </w:p>
        </w:tc>
        <w:tc>
          <w:tcPr>
            <w:tcW w:w="2595" w:type="dxa"/>
          </w:tcPr>
          <w:p w14:paraId="544B51AF" w14:textId="77777777" w:rsidR="00017420" w:rsidRDefault="00017420" w:rsidP="00B00201">
            <w:pPr>
              <w:spacing w:line="360" w:lineRule="auto"/>
              <w:jc w:val="both"/>
              <w:rPr>
                <w:rFonts w:ascii="Arial" w:hAnsi="Arial" w:cs="Arial"/>
                <w:sz w:val="18"/>
                <w:szCs w:val="18"/>
              </w:rPr>
            </w:pPr>
          </w:p>
          <w:p w14:paraId="059D42C5" w14:textId="64420875" w:rsidR="002F1794" w:rsidRPr="0024357B" w:rsidRDefault="004F6485" w:rsidP="00B00201">
            <w:pPr>
              <w:spacing w:line="360" w:lineRule="auto"/>
              <w:jc w:val="both"/>
              <w:rPr>
                <w:rFonts w:ascii="Arial" w:hAnsi="Arial" w:cs="Arial"/>
                <w:sz w:val="18"/>
                <w:szCs w:val="18"/>
              </w:rPr>
            </w:pPr>
            <w:r>
              <w:rPr>
                <w:rFonts w:ascii="Arial" w:hAnsi="Arial" w:cs="Arial"/>
                <w:sz w:val="18"/>
                <w:szCs w:val="18"/>
              </w:rPr>
              <w:t>R……………………….</w:t>
            </w:r>
          </w:p>
        </w:tc>
      </w:tr>
      <w:tr w:rsidR="002F1794" w:rsidRPr="0024357B" w14:paraId="23222F52" w14:textId="77777777" w:rsidTr="00FE72ED">
        <w:tc>
          <w:tcPr>
            <w:tcW w:w="5395" w:type="dxa"/>
          </w:tcPr>
          <w:p w14:paraId="1EA302E0" w14:textId="31B7435D" w:rsidR="002F1794" w:rsidRPr="0024357B" w:rsidRDefault="0091217A" w:rsidP="00DC504D">
            <w:pPr>
              <w:pStyle w:val="ListParagraph"/>
              <w:numPr>
                <w:ilvl w:val="0"/>
                <w:numId w:val="25"/>
              </w:numPr>
              <w:spacing w:line="360" w:lineRule="auto"/>
              <w:jc w:val="both"/>
              <w:rPr>
                <w:sz w:val="18"/>
                <w:szCs w:val="18"/>
                <w:lang w:val="en-GB"/>
              </w:rPr>
            </w:pPr>
            <w:r w:rsidRPr="00075EAD">
              <w:rPr>
                <w:rFonts w:eastAsia="Arial"/>
                <w:sz w:val="22"/>
                <w:szCs w:val="22"/>
                <w:lang w:eastAsia="zh-TW"/>
              </w:rPr>
              <w:t>Security and Compliance</w:t>
            </w:r>
          </w:p>
        </w:tc>
        <w:tc>
          <w:tcPr>
            <w:tcW w:w="2070" w:type="dxa"/>
          </w:tcPr>
          <w:p w14:paraId="6EB1FC9A" w14:textId="77777777" w:rsidR="002F1794" w:rsidRPr="0024357B" w:rsidRDefault="002F1794" w:rsidP="00B00201">
            <w:pPr>
              <w:spacing w:line="360" w:lineRule="auto"/>
              <w:jc w:val="both"/>
              <w:rPr>
                <w:rFonts w:ascii="Arial" w:hAnsi="Arial" w:cs="Arial"/>
                <w:sz w:val="18"/>
                <w:szCs w:val="18"/>
              </w:rPr>
            </w:pPr>
          </w:p>
        </w:tc>
        <w:tc>
          <w:tcPr>
            <w:tcW w:w="2595" w:type="dxa"/>
          </w:tcPr>
          <w:p w14:paraId="01716D42" w14:textId="77777777" w:rsidR="00017420" w:rsidRDefault="00017420" w:rsidP="00B00201">
            <w:pPr>
              <w:spacing w:line="360" w:lineRule="auto"/>
              <w:jc w:val="both"/>
              <w:rPr>
                <w:rFonts w:ascii="Arial" w:hAnsi="Arial" w:cs="Arial"/>
                <w:sz w:val="18"/>
                <w:szCs w:val="18"/>
              </w:rPr>
            </w:pPr>
          </w:p>
          <w:p w14:paraId="3D3486BF" w14:textId="688996F7" w:rsidR="002F1794" w:rsidRPr="0024357B" w:rsidRDefault="008E6851" w:rsidP="00B00201">
            <w:pPr>
              <w:spacing w:line="360" w:lineRule="auto"/>
              <w:jc w:val="both"/>
              <w:rPr>
                <w:rFonts w:ascii="Arial" w:hAnsi="Arial" w:cs="Arial"/>
                <w:sz w:val="18"/>
                <w:szCs w:val="18"/>
              </w:rPr>
            </w:pPr>
            <w:r>
              <w:rPr>
                <w:rFonts w:ascii="Arial" w:hAnsi="Arial" w:cs="Arial"/>
                <w:sz w:val="18"/>
                <w:szCs w:val="18"/>
              </w:rPr>
              <w:t>R……………………….</w:t>
            </w:r>
          </w:p>
        </w:tc>
      </w:tr>
      <w:tr w:rsidR="0091217A" w:rsidRPr="0024357B" w14:paraId="4DB11066" w14:textId="77777777" w:rsidTr="00FE72ED">
        <w:tc>
          <w:tcPr>
            <w:tcW w:w="5395" w:type="dxa"/>
          </w:tcPr>
          <w:p w14:paraId="2D102A3D" w14:textId="69873AFF" w:rsidR="0091217A" w:rsidRPr="00075EAD" w:rsidRDefault="004F4143" w:rsidP="00DC504D">
            <w:pPr>
              <w:pStyle w:val="ListParagraph"/>
              <w:numPr>
                <w:ilvl w:val="0"/>
                <w:numId w:val="25"/>
              </w:numPr>
              <w:spacing w:line="360" w:lineRule="auto"/>
              <w:jc w:val="both"/>
              <w:rPr>
                <w:rFonts w:eastAsia="Arial"/>
                <w:sz w:val="22"/>
                <w:szCs w:val="22"/>
                <w:lang w:eastAsia="zh-TW"/>
              </w:rPr>
            </w:pPr>
            <w:r w:rsidRPr="00075EAD">
              <w:rPr>
                <w:rFonts w:eastAsia="Arial"/>
                <w:sz w:val="22"/>
                <w:szCs w:val="22"/>
                <w:lang w:eastAsia="zh-TW"/>
              </w:rPr>
              <w:t>Documentation and Handover</w:t>
            </w:r>
          </w:p>
        </w:tc>
        <w:tc>
          <w:tcPr>
            <w:tcW w:w="2070" w:type="dxa"/>
          </w:tcPr>
          <w:p w14:paraId="6031355C" w14:textId="77777777" w:rsidR="0091217A" w:rsidRPr="0024357B" w:rsidRDefault="0091217A" w:rsidP="00B00201">
            <w:pPr>
              <w:spacing w:line="360" w:lineRule="auto"/>
              <w:jc w:val="both"/>
              <w:rPr>
                <w:rFonts w:ascii="Arial" w:hAnsi="Arial" w:cs="Arial"/>
                <w:sz w:val="18"/>
                <w:szCs w:val="18"/>
              </w:rPr>
            </w:pPr>
          </w:p>
        </w:tc>
        <w:tc>
          <w:tcPr>
            <w:tcW w:w="2595" w:type="dxa"/>
          </w:tcPr>
          <w:p w14:paraId="7D47DAB3" w14:textId="77777777" w:rsidR="00017420" w:rsidRDefault="00017420" w:rsidP="00B00201">
            <w:pPr>
              <w:spacing w:line="360" w:lineRule="auto"/>
              <w:jc w:val="both"/>
              <w:rPr>
                <w:rFonts w:ascii="Arial" w:hAnsi="Arial" w:cs="Arial"/>
                <w:sz w:val="18"/>
                <w:szCs w:val="18"/>
              </w:rPr>
            </w:pPr>
          </w:p>
          <w:p w14:paraId="5AD8E409" w14:textId="77792330" w:rsidR="0091217A" w:rsidRPr="0024357B" w:rsidRDefault="008E6851" w:rsidP="00B00201">
            <w:pPr>
              <w:spacing w:line="360" w:lineRule="auto"/>
              <w:jc w:val="both"/>
              <w:rPr>
                <w:rFonts w:ascii="Arial" w:hAnsi="Arial" w:cs="Arial"/>
                <w:sz w:val="18"/>
                <w:szCs w:val="18"/>
              </w:rPr>
            </w:pPr>
            <w:r>
              <w:rPr>
                <w:rFonts w:ascii="Arial" w:hAnsi="Arial" w:cs="Arial"/>
                <w:sz w:val="18"/>
                <w:szCs w:val="18"/>
              </w:rPr>
              <w:t>R……………………….</w:t>
            </w:r>
          </w:p>
        </w:tc>
      </w:tr>
      <w:tr w:rsidR="0091217A" w:rsidRPr="0024357B" w14:paraId="7B11F855" w14:textId="77777777" w:rsidTr="00FE72ED">
        <w:tc>
          <w:tcPr>
            <w:tcW w:w="5395" w:type="dxa"/>
          </w:tcPr>
          <w:p w14:paraId="5B938DB5" w14:textId="5ABAB788" w:rsidR="0091217A" w:rsidRPr="00075EAD" w:rsidRDefault="00EE4276" w:rsidP="00DC504D">
            <w:pPr>
              <w:pStyle w:val="ListParagraph"/>
              <w:numPr>
                <w:ilvl w:val="0"/>
                <w:numId w:val="25"/>
              </w:numPr>
              <w:spacing w:line="360" w:lineRule="auto"/>
              <w:jc w:val="both"/>
              <w:rPr>
                <w:rFonts w:eastAsia="Arial"/>
                <w:sz w:val="22"/>
                <w:szCs w:val="22"/>
                <w:lang w:eastAsia="zh-TW"/>
              </w:rPr>
            </w:pPr>
            <w:r w:rsidRPr="00075EAD">
              <w:rPr>
                <w:rFonts w:eastAsia="Arial"/>
                <w:sz w:val="22"/>
                <w:szCs w:val="22"/>
                <w:lang w:eastAsia="zh-TW"/>
              </w:rPr>
              <w:t>Project Management and Governance</w:t>
            </w:r>
          </w:p>
        </w:tc>
        <w:tc>
          <w:tcPr>
            <w:tcW w:w="2070" w:type="dxa"/>
          </w:tcPr>
          <w:p w14:paraId="46B045B3" w14:textId="77777777" w:rsidR="0091217A" w:rsidRPr="0024357B" w:rsidRDefault="0091217A" w:rsidP="00B00201">
            <w:pPr>
              <w:spacing w:line="360" w:lineRule="auto"/>
              <w:jc w:val="both"/>
              <w:rPr>
                <w:rFonts w:ascii="Arial" w:hAnsi="Arial" w:cs="Arial"/>
                <w:sz w:val="18"/>
                <w:szCs w:val="18"/>
              </w:rPr>
            </w:pPr>
          </w:p>
        </w:tc>
        <w:tc>
          <w:tcPr>
            <w:tcW w:w="2595" w:type="dxa"/>
          </w:tcPr>
          <w:p w14:paraId="72FBE601" w14:textId="77777777" w:rsidR="00017420" w:rsidRDefault="00017420" w:rsidP="00B00201">
            <w:pPr>
              <w:spacing w:line="360" w:lineRule="auto"/>
              <w:jc w:val="both"/>
              <w:rPr>
                <w:rFonts w:ascii="Arial" w:hAnsi="Arial" w:cs="Arial"/>
                <w:sz w:val="18"/>
                <w:szCs w:val="18"/>
              </w:rPr>
            </w:pPr>
          </w:p>
          <w:p w14:paraId="736EC1E9" w14:textId="489E10EB" w:rsidR="0091217A" w:rsidRPr="0024357B" w:rsidRDefault="008E6851" w:rsidP="00B00201">
            <w:pPr>
              <w:spacing w:line="360" w:lineRule="auto"/>
              <w:jc w:val="both"/>
              <w:rPr>
                <w:rFonts w:ascii="Arial" w:hAnsi="Arial" w:cs="Arial"/>
                <w:sz w:val="18"/>
                <w:szCs w:val="18"/>
              </w:rPr>
            </w:pPr>
            <w:r>
              <w:rPr>
                <w:rFonts w:ascii="Arial" w:hAnsi="Arial" w:cs="Arial"/>
                <w:sz w:val="18"/>
                <w:szCs w:val="18"/>
              </w:rPr>
              <w:t>R……………………….</w:t>
            </w:r>
          </w:p>
        </w:tc>
      </w:tr>
      <w:tr w:rsidR="00781D23" w:rsidRPr="0024357B" w14:paraId="105F94FA" w14:textId="77777777" w:rsidTr="00FE72ED">
        <w:trPr>
          <w:trHeight w:val="539"/>
        </w:trPr>
        <w:tc>
          <w:tcPr>
            <w:tcW w:w="5395" w:type="dxa"/>
          </w:tcPr>
          <w:p w14:paraId="559F817C" w14:textId="7C602960" w:rsidR="00781D23" w:rsidRPr="0024357B" w:rsidRDefault="00781D23" w:rsidP="00781D23">
            <w:pPr>
              <w:spacing w:line="360" w:lineRule="auto"/>
              <w:jc w:val="right"/>
              <w:rPr>
                <w:rFonts w:ascii="Arial" w:hAnsi="Arial" w:cs="Arial"/>
                <w:sz w:val="18"/>
                <w:szCs w:val="18"/>
              </w:rPr>
            </w:pPr>
            <w:r>
              <w:rPr>
                <w:rFonts w:ascii="Arial" w:hAnsi="Arial" w:cs="Arial"/>
                <w:sz w:val="22"/>
                <w:szCs w:val="22"/>
              </w:rPr>
              <w:t>Sub Total</w:t>
            </w:r>
          </w:p>
        </w:tc>
        <w:tc>
          <w:tcPr>
            <w:tcW w:w="4665" w:type="dxa"/>
            <w:gridSpan w:val="2"/>
          </w:tcPr>
          <w:p w14:paraId="5E16163A" w14:textId="760B3F96" w:rsidR="00781D23" w:rsidRPr="0024357B" w:rsidRDefault="00781D23" w:rsidP="00911DF8">
            <w:pPr>
              <w:spacing w:line="360" w:lineRule="auto"/>
              <w:jc w:val="both"/>
              <w:rPr>
                <w:rFonts w:ascii="Arial" w:hAnsi="Arial" w:cs="Arial"/>
                <w:b/>
                <w:bCs/>
                <w:sz w:val="18"/>
                <w:szCs w:val="18"/>
              </w:rPr>
            </w:pPr>
            <w:r>
              <w:rPr>
                <w:rFonts w:ascii="Arial" w:hAnsi="Arial" w:cs="Arial"/>
                <w:sz w:val="22"/>
                <w:szCs w:val="22"/>
              </w:rPr>
              <w:t>R</w:t>
            </w:r>
          </w:p>
        </w:tc>
      </w:tr>
      <w:tr w:rsidR="00781D23" w:rsidRPr="0024357B" w14:paraId="50472E73" w14:textId="77777777" w:rsidTr="00FE72ED">
        <w:trPr>
          <w:trHeight w:val="530"/>
        </w:trPr>
        <w:tc>
          <w:tcPr>
            <w:tcW w:w="5395" w:type="dxa"/>
            <w:vMerge w:val="restart"/>
          </w:tcPr>
          <w:p w14:paraId="37AD7D01" w14:textId="77777777" w:rsidR="00781D23" w:rsidRPr="0024357B" w:rsidRDefault="00781D23" w:rsidP="00781D23">
            <w:pPr>
              <w:spacing w:line="360" w:lineRule="auto"/>
              <w:jc w:val="right"/>
              <w:rPr>
                <w:rFonts w:ascii="Arial" w:hAnsi="Arial" w:cs="Arial"/>
                <w:sz w:val="18"/>
                <w:szCs w:val="18"/>
              </w:rPr>
            </w:pPr>
            <w:r>
              <w:rPr>
                <w:rFonts w:ascii="Arial" w:hAnsi="Arial" w:cs="Arial"/>
                <w:sz w:val="22"/>
                <w:szCs w:val="22"/>
              </w:rPr>
              <w:t>Vat 15%</w:t>
            </w:r>
          </w:p>
          <w:p w14:paraId="24C2EFDA" w14:textId="77777777" w:rsidR="00781D23" w:rsidRDefault="00781D23" w:rsidP="00781D23">
            <w:pPr>
              <w:spacing w:line="360" w:lineRule="auto"/>
              <w:jc w:val="right"/>
              <w:rPr>
                <w:rFonts w:ascii="Arial" w:hAnsi="Arial" w:cs="Arial"/>
                <w:sz w:val="22"/>
                <w:szCs w:val="22"/>
              </w:rPr>
            </w:pPr>
            <w:r>
              <w:rPr>
                <w:rFonts w:ascii="Arial" w:hAnsi="Arial" w:cs="Arial"/>
                <w:sz w:val="22"/>
                <w:szCs w:val="22"/>
              </w:rPr>
              <w:t>GRAND TOTAL</w:t>
            </w:r>
          </w:p>
        </w:tc>
        <w:tc>
          <w:tcPr>
            <w:tcW w:w="4665" w:type="dxa"/>
            <w:gridSpan w:val="2"/>
          </w:tcPr>
          <w:p w14:paraId="6578399D" w14:textId="34C3ED2A" w:rsidR="00781D23" w:rsidRDefault="00781D23" w:rsidP="00781D23">
            <w:pPr>
              <w:spacing w:line="360" w:lineRule="auto"/>
              <w:jc w:val="both"/>
              <w:rPr>
                <w:rFonts w:ascii="Arial" w:hAnsi="Arial" w:cs="Arial"/>
                <w:sz w:val="22"/>
                <w:szCs w:val="22"/>
              </w:rPr>
            </w:pPr>
            <w:r>
              <w:rPr>
                <w:rFonts w:ascii="Arial" w:hAnsi="Arial" w:cs="Arial"/>
                <w:sz w:val="22"/>
                <w:szCs w:val="22"/>
              </w:rPr>
              <w:t>R</w:t>
            </w:r>
          </w:p>
        </w:tc>
      </w:tr>
      <w:tr w:rsidR="00781D23" w:rsidRPr="0024357B" w14:paraId="6E7DB96C" w14:textId="77777777" w:rsidTr="00FE72ED">
        <w:trPr>
          <w:trHeight w:val="500"/>
        </w:trPr>
        <w:tc>
          <w:tcPr>
            <w:tcW w:w="5395" w:type="dxa"/>
            <w:vMerge/>
          </w:tcPr>
          <w:p w14:paraId="6E4D6063" w14:textId="77777777" w:rsidR="00781D23" w:rsidRDefault="00781D23" w:rsidP="007B0A49">
            <w:pPr>
              <w:spacing w:line="360" w:lineRule="auto"/>
              <w:jc w:val="center"/>
              <w:rPr>
                <w:rFonts w:ascii="Arial" w:hAnsi="Arial" w:cs="Arial"/>
                <w:sz w:val="22"/>
                <w:szCs w:val="22"/>
              </w:rPr>
            </w:pPr>
          </w:p>
        </w:tc>
        <w:tc>
          <w:tcPr>
            <w:tcW w:w="4665" w:type="dxa"/>
            <w:gridSpan w:val="2"/>
          </w:tcPr>
          <w:p w14:paraId="2977A83B" w14:textId="77777777" w:rsidR="00781D23" w:rsidRDefault="00781D23" w:rsidP="00781D23">
            <w:pPr>
              <w:spacing w:line="360" w:lineRule="auto"/>
              <w:jc w:val="both"/>
              <w:rPr>
                <w:rFonts w:ascii="Arial" w:hAnsi="Arial" w:cs="Arial"/>
                <w:sz w:val="22"/>
                <w:szCs w:val="22"/>
              </w:rPr>
            </w:pPr>
            <w:r>
              <w:rPr>
                <w:rFonts w:ascii="Arial" w:hAnsi="Arial" w:cs="Arial"/>
                <w:sz w:val="22"/>
                <w:szCs w:val="22"/>
              </w:rPr>
              <w:t>R</w:t>
            </w:r>
          </w:p>
        </w:tc>
      </w:tr>
    </w:tbl>
    <w:p w14:paraId="33F61203" w14:textId="77777777" w:rsidR="002F1794" w:rsidRPr="00307DD2" w:rsidRDefault="002F1794" w:rsidP="00882517">
      <w:pPr>
        <w:spacing w:line="360" w:lineRule="auto"/>
        <w:jc w:val="center"/>
        <w:rPr>
          <w:rFonts w:ascii="Arial" w:hAnsi="Arial" w:cs="Arial"/>
          <w:b/>
          <w:sz w:val="22"/>
          <w:szCs w:val="22"/>
        </w:rPr>
      </w:pPr>
    </w:p>
    <w:sectPr w:rsidR="002F1794" w:rsidRPr="00307DD2" w:rsidSect="00D602E5">
      <w:headerReference w:type="default" r:id="rId14"/>
      <w:footerReference w:type="default" r:id="rId15"/>
      <w:pgSz w:w="12240" w:h="15840"/>
      <w:pgMar w:top="360" w:right="1800" w:bottom="360" w:left="720" w:header="540" w:footer="708"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5C30B4" w14:textId="77777777" w:rsidR="007E51EA" w:rsidRDefault="007E51EA">
      <w:r>
        <w:separator/>
      </w:r>
    </w:p>
  </w:endnote>
  <w:endnote w:type="continuationSeparator" w:id="0">
    <w:p w14:paraId="2701FF04" w14:textId="77777777" w:rsidR="007E51EA" w:rsidRDefault="007E51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14299" w14:textId="2A5CCC3A" w:rsidR="00A94309" w:rsidRDefault="003959DB">
    <w:pPr>
      <w:pStyle w:val="BodyText"/>
      <w:spacing w:line="14" w:lineRule="auto"/>
      <w:rPr>
        <w:sz w:val="15"/>
      </w:rPr>
    </w:pPr>
    <w:r>
      <w:rPr>
        <w:noProof/>
      </w:rPr>
      <mc:AlternateContent>
        <mc:Choice Requires="wps">
          <w:drawing>
            <wp:anchor distT="0" distB="0" distL="114300" distR="114300" simplePos="0" relativeHeight="251657728" behindDoc="1" locked="0" layoutInCell="1" allowOverlap="1" wp14:anchorId="387488D5" wp14:editId="2DC64549">
              <wp:simplePos x="0" y="0"/>
              <wp:positionH relativeFrom="page">
                <wp:posOffset>3761105</wp:posOffset>
              </wp:positionH>
              <wp:positionV relativeFrom="page">
                <wp:posOffset>10095865</wp:posOffset>
              </wp:positionV>
              <wp:extent cx="612140" cy="15367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 cy="153670"/>
                      </a:xfrm>
                      <a:prstGeom prst="rect">
                        <a:avLst/>
                      </a:prstGeom>
                      <a:noFill/>
                      <a:ln>
                        <a:noFill/>
                      </a:ln>
                    </wps:spPr>
                    <wps:txbx>
                      <w:txbxContent>
                        <w:p w14:paraId="18C1F5D9" w14:textId="4C0F67A2" w:rsidR="00A94309" w:rsidRDefault="00A94309">
                          <w:pPr>
                            <w:spacing w:before="14"/>
                            <w:ind w:left="20"/>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7488D5" id="_x0000_t202" coordsize="21600,21600" o:spt="202" path="m,l,21600r21600,l21600,xe">
              <v:stroke joinstyle="miter"/>
              <v:path gradientshapeok="t" o:connecttype="rect"/>
            </v:shapetype>
            <v:shape id="Text Box 2" o:spid="_x0000_s1029" type="#_x0000_t202" style="position:absolute;margin-left:296.15pt;margin-top:794.95pt;width:48.2pt;height:12.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" filled="f" stroked="f">
              <v:textbox inset="0,0,0,0">
                <w:txbxContent>
                  <w:p w14:paraId="18C1F5D9" w14:textId="4C0F67A2" w:rsidR="00A94309" w:rsidRDefault="00A94309">
                    <w:pPr>
                      <w:spacing w:before="14"/>
                      <w:ind w:left="20"/>
                      <w:rPr>
                        <w:sz w:val="18"/>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1937418"/>
      <w:docPartObj>
        <w:docPartGallery w:val="Page Numbers (Bottom of Page)"/>
        <w:docPartUnique/>
      </w:docPartObj>
    </w:sdtPr>
    <w:sdtEndPr>
      <w:rPr>
        <w:noProof/>
      </w:rPr>
    </w:sdtEndPr>
    <w:sdtContent>
      <w:p w14:paraId="2C79B0D1" w14:textId="5D7ED048" w:rsidR="00434C00" w:rsidRDefault="00434C0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3A11AC2" w14:textId="2C53F8BA" w:rsidR="007C2E92" w:rsidRPr="0054271D" w:rsidRDefault="007C2E92" w:rsidP="0054271D">
    <w:pPr>
      <w:pStyle w:val="Footer"/>
      <w:rPr>
        <w:rFonts w:ascii="Arial" w:hAnsi="Arial" w:cs="Arial"/>
        <w:sz w:val="22"/>
        <w:szCs w:val="22"/>
      </w:rPr>
    </w:pPr>
  </w:p>
  <w:p w14:paraId="0B7A8774" w14:textId="77777777" w:rsidR="00394A94" w:rsidRDefault="00394A94"/>
  <w:p w14:paraId="38BEE8F8" w14:textId="77777777" w:rsidR="00394A94" w:rsidRDefault="00394A9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EC39A1" w14:textId="77777777" w:rsidR="007E51EA" w:rsidRDefault="007E51EA">
      <w:r>
        <w:separator/>
      </w:r>
    </w:p>
  </w:footnote>
  <w:footnote w:type="continuationSeparator" w:id="0">
    <w:p w14:paraId="34017468" w14:textId="77777777" w:rsidR="007E51EA" w:rsidRDefault="007E51EA">
      <w:r>
        <w:continuationSeparator/>
      </w:r>
    </w:p>
  </w:footnote>
  <w:footnote w:id="1">
    <w:p w14:paraId="59049685" w14:textId="77777777" w:rsidR="009D0830" w:rsidRDefault="009D0830" w:rsidP="009D0830">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200F5512" w14:textId="167DE043" w:rsidR="009D0830" w:rsidRDefault="009D0830" w:rsidP="009D0830">
      <w:pPr>
        <w:pStyle w:val="FootnoteText"/>
      </w:pPr>
    </w:p>
    <w:p w14:paraId="76112E12" w14:textId="77777777" w:rsidR="00D131D4" w:rsidRDefault="00D131D4" w:rsidP="009D0830">
      <w:pPr>
        <w:pStyle w:val="FootnoteText"/>
      </w:pPr>
    </w:p>
    <w:p w14:paraId="073F4479" w14:textId="77777777" w:rsidR="009D0830" w:rsidRDefault="009D0830" w:rsidP="009D0830">
      <w:pPr>
        <w:pStyle w:val="FootnoteText"/>
      </w:pPr>
    </w:p>
  </w:footnote>
  <w:footnote w:id="2">
    <w:p w14:paraId="21327A86" w14:textId="5690C6C6" w:rsidR="009D0830" w:rsidRPr="00612AD4" w:rsidRDefault="005D5A2E" w:rsidP="009D0830">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3F563" w14:textId="77777777" w:rsidR="007C2E92" w:rsidRDefault="007C2E92">
    <w:pPr>
      <w:pStyle w:val="Header"/>
    </w:pPr>
    <w:r>
      <w:rPr>
        <w:noProof/>
        <w:lang w:val="en-ZA" w:eastAsia="en-ZA"/>
      </w:rPr>
      <w:drawing>
        <wp:inline distT="0" distB="0" distL="0" distR="0" wp14:anchorId="4570012E" wp14:editId="74EA2B82">
          <wp:extent cx="361950" cy="190461"/>
          <wp:effectExtent l="0" t="0" r="0" b="635"/>
          <wp:docPr id="480697218" name="Picture 480697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4499" cy="191802"/>
                  </a:xfrm>
                  <a:prstGeom prst="rect">
                    <a:avLst/>
                  </a:prstGeom>
                  <a:noFill/>
                </pic:spPr>
              </pic:pic>
            </a:graphicData>
          </a:graphic>
        </wp:inline>
      </w:drawing>
    </w:r>
  </w:p>
  <w:p w14:paraId="26B4B76D" w14:textId="77777777" w:rsidR="00394A94" w:rsidRDefault="00394A94"/>
  <w:p w14:paraId="31EAB9D0" w14:textId="77777777" w:rsidR="00394A94" w:rsidRDefault="00394A9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97E6EE3C"/>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bCs/>
        <w:i w:val="0"/>
        <w:iCs w:val="0"/>
        <w:color w:val="auto"/>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8E26BF5"/>
    <w:multiLevelType w:val="multilevel"/>
    <w:tmpl w:val="4858E1C2"/>
    <w:lvl w:ilvl="0">
      <w:start w:val="1"/>
      <w:numFmt w:val="decimal"/>
      <w:lvlText w:val="%1"/>
      <w:lvlJc w:val="left"/>
      <w:pPr>
        <w:ind w:left="360" w:hanging="360"/>
      </w:pPr>
      <w:rPr>
        <w:rFonts w:hint="default"/>
      </w:rPr>
    </w:lvl>
    <w:lvl w:ilvl="1">
      <w:start w:val="1"/>
      <w:numFmt w:val="decimal"/>
      <w:lvlText w:val="3.%2"/>
      <w:lvlJc w:val="left"/>
      <w:pPr>
        <w:ind w:left="360" w:hanging="360"/>
      </w:pPr>
      <w:rPr>
        <w:rFonts w:hint="default"/>
      </w:rPr>
    </w:lvl>
    <w:lvl w:ilvl="2">
      <w:start w:val="1"/>
      <w:numFmt w:val="decimal"/>
      <w:lvlText w:val="3.%3"/>
      <w:lvlJc w:val="left"/>
      <w:pPr>
        <w:ind w:left="720" w:hanging="720"/>
      </w:pPr>
      <w:rPr>
        <w:rFonts w:hint="default"/>
      </w:rPr>
    </w:lvl>
    <w:lvl w:ilvl="3">
      <w:start w:val="1"/>
      <w:numFmt w:val="decimal"/>
      <w:lvlText w:val="1.%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5" w15:restartNumberingAfterBreak="0">
    <w:nsid w:val="11CD2675"/>
    <w:multiLevelType w:val="hybridMultilevel"/>
    <w:tmpl w:val="0778D4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88558F"/>
    <w:multiLevelType w:val="hybridMultilevel"/>
    <w:tmpl w:val="9A762BB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187F66FC"/>
    <w:multiLevelType w:val="hybridMultilevel"/>
    <w:tmpl w:val="7F3ED14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9"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10" w15:restartNumberingAfterBreak="0">
    <w:nsid w:val="25697161"/>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5C47F8A"/>
    <w:multiLevelType w:val="hybridMultilevel"/>
    <w:tmpl w:val="2F46E8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26084797"/>
    <w:multiLevelType w:val="hybridMultilevel"/>
    <w:tmpl w:val="10029B2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27616841"/>
    <w:multiLevelType w:val="hybridMultilevel"/>
    <w:tmpl w:val="FDA2C9B2"/>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2DB62C12">
      <w:start w:val="1"/>
      <w:numFmt w:val="decimal"/>
      <w:lvlText w:val="%3"/>
      <w:lvlJc w:val="left"/>
      <w:pPr>
        <w:ind w:left="3264" w:hanging="720"/>
      </w:pPr>
      <w:rPr>
        <w:rFonts w:hint="default"/>
      </w:r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4" w15:restartNumberingAfterBreak="0">
    <w:nsid w:val="28A56DC5"/>
    <w:multiLevelType w:val="hybridMultilevel"/>
    <w:tmpl w:val="120E14DA"/>
    <w:lvl w:ilvl="0" w:tplc="280E06A4">
      <w:start w:val="1"/>
      <w:numFmt w:val="decimal"/>
      <w:lvlText w:val="%1"/>
      <w:lvlJc w:val="left"/>
      <w:pPr>
        <w:ind w:left="360" w:hanging="360"/>
      </w:pPr>
      <w:rPr>
        <w:rFonts w:hint="default"/>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5"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6" w15:restartNumberingAfterBreak="0">
    <w:nsid w:val="2C586F62"/>
    <w:multiLevelType w:val="hybridMultilevel"/>
    <w:tmpl w:val="8E76CA2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8"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45633C37"/>
    <w:multiLevelType w:val="hybridMultilevel"/>
    <w:tmpl w:val="B4524CDC"/>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1" w15:restartNumberingAfterBreak="0">
    <w:nsid w:val="46E45586"/>
    <w:multiLevelType w:val="hybridMultilevel"/>
    <w:tmpl w:val="547203E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4AB724C3"/>
    <w:multiLevelType w:val="hybridMultilevel"/>
    <w:tmpl w:val="7454546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51531919"/>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5BFA4DA5"/>
    <w:multiLevelType w:val="hybridMultilevel"/>
    <w:tmpl w:val="3C4A3E1A"/>
    <w:lvl w:ilvl="0" w:tplc="B7105DE0">
      <w:start w:val="1"/>
      <w:numFmt w:val="bullet"/>
      <w:pStyle w:val="TemplateBullets"/>
      <w:lvlText w:val=""/>
      <w:lvlJc w:val="left"/>
      <w:pPr>
        <w:tabs>
          <w:tab w:val="num" w:pos="717"/>
        </w:tabs>
        <w:ind w:left="717" w:hanging="360"/>
      </w:pPr>
      <w:rPr>
        <w:rFonts w:ascii="Symbol" w:hAnsi="Symbol" w:hint="default"/>
        <w:b w:val="0"/>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C4E59C3"/>
    <w:multiLevelType w:val="hybridMultilevel"/>
    <w:tmpl w:val="656AEE4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1ED11C3"/>
    <w:multiLevelType w:val="hybridMultilevel"/>
    <w:tmpl w:val="7128ACC0"/>
    <w:lvl w:ilvl="0" w:tplc="46BAD420">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1FA6F41"/>
    <w:multiLevelType w:val="hybridMultilevel"/>
    <w:tmpl w:val="96A6F0B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15:restartNumberingAfterBreak="0">
    <w:nsid w:val="64C51C17"/>
    <w:multiLevelType w:val="hybridMultilevel"/>
    <w:tmpl w:val="9B4C43FA"/>
    <w:lvl w:ilvl="0" w:tplc="1C09000F">
      <w:start w:val="1"/>
      <w:numFmt w:val="decimal"/>
      <w:lvlText w:val="%1."/>
      <w:lvlJc w:val="left"/>
      <w:pPr>
        <w:ind w:left="360" w:hanging="360"/>
      </w:p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0"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32" w15:restartNumberingAfterBreak="0">
    <w:nsid w:val="77607994"/>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E4438DA"/>
    <w:multiLevelType w:val="hybridMultilevel"/>
    <w:tmpl w:val="6DC6BF7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5" w15:restartNumberingAfterBreak="0">
    <w:nsid w:val="7F0B14BD"/>
    <w:multiLevelType w:val="hybridMultilevel"/>
    <w:tmpl w:val="A202B6DA"/>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16cid:durableId="206912138">
    <w:abstractNumId w:val="8"/>
  </w:num>
  <w:num w:numId="2" w16cid:durableId="1386955166">
    <w:abstractNumId w:val="1"/>
  </w:num>
  <w:num w:numId="3" w16cid:durableId="1239906215">
    <w:abstractNumId w:val="33"/>
  </w:num>
  <w:num w:numId="4" w16cid:durableId="753166714">
    <w:abstractNumId w:val="18"/>
  </w:num>
  <w:num w:numId="5" w16cid:durableId="1971936993">
    <w:abstractNumId w:val="24"/>
  </w:num>
  <w:num w:numId="6" w16cid:durableId="915363479">
    <w:abstractNumId w:val="11"/>
  </w:num>
  <w:num w:numId="7" w16cid:durableId="111480456">
    <w:abstractNumId w:val="32"/>
  </w:num>
  <w:num w:numId="8" w16cid:durableId="1111781377">
    <w:abstractNumId w:val="16"/>
  </w:num>
  <w:num w:numId="9" w16cid:durableId="932932536">
    <w:abstractNumId w:val="3"/>
  </w:num>
  <w:num w:numId="10" w16cid:durableId="1017535581">
    <w:abstractNumId w:val="29"/>
  </w:num>
  <w:num w:numId="11" w16cid:durableId="324019106">
    <w:abstractNumId w:val="10"/>
  </w:num>
  <w:num w:numId="12" w16cid:durableId="2047438662">
    <w:abstractNumId w:val="14"/>
  </w:num>
  <w:num w:numId="13" w16cid:durableId="76829600">
    <w:abstractNumId w:val="23"/>
  </w:num>
  <w:num w:numId="14" w16cid:durableId="818501363">
    <w:abstractNumId w:val="2"/>
  </w:num>
  <w:num w:numId="15" w16cid:durableId="1830168401">
    <w:abstractNumId w:val="26"/>
  </w:num>
  <w:num w:numId="16" w16cid:durableId="156851608">
    <w:abstractNumId w:val="30"/>
  </w:num>
  <w:num w:numId="17" w16cid:durableId="41834373">
    <w:abstractNumId w:val="0"/>
  </w:num>
  <w:num w:numId="18" w16cid:durableId="1175220945">
    <w:abstractNumId w:val="31"/>
  </w:num>
  <w:num w:numId="19" w16cid:durableId="420569470">
    <w:abstractNumId w:val="13"/>
  </w:num>
  <w:num w:numId="20" w16cid:durableId="1981568904">
    <w:abstractNumId w:val="15"/>
  </w:num>
  <w:num w:numId="21" w16cid:durableId="1171329933">
    <w:abstractNumId w:val="9"/>
  </w:num>
  <w:num w:numId="22" w16cid:durableId="1254437900">
    <w:abstractNumId w:val="19"/>
  </w:num>
  <w:num w:numId="23" w16cid:durableId="1973175160">
    <w:abstractNumId w:val="17"/>
  </w:num>
  <w:num w:numId="24" w16cid:durableId="658927456">
    <w:abstractNumId w:val="4"/>
  </w:num>
  <w:num w:numId="25" w16cid:durableId="284195901">
    <w:abstractNumId w:val="35"/>
  </w:num>
  <w:num w:numId="26" w16cid:durableId="1241450382">
    <w:abstractNumId w:val="20"/>
  </w:num>
  <w:num w:numId="27" w16cid:durableId="367266890">
    <w:abstractNumId w:val="28"/>
  </w:num>
  <w:num w:numId="28" w16cid:durableId="1486702008">
    <w:abstractNumId w:val="34"/>
  </w:num>
  <w:num w:numId="29" w16cid:durableId="1758750708">
    <w:abstractNumId w:val="25"/>
  </w:num>
  <w:num w:numId="30" w16cid:durableId="84956316">
    <w:abstractNumId w:val="12"/>
  </w:num>
  <w:num w:numId="31" w16cid:durableId="521281167">
    <w:abstractNumId w:val="22"/>
  </w:num>
  <w:num w:numId="32" w16cid:durableId="1969237191">
    <w:abstractNumId w:val="6"/>
  </w:num>
  <w:num w:numId="33" w16cid:durableId="1350791045">
    <w:abstractNumId w:val="21"/>
  </w:num>
  <w:num w:numId="34" w16cid:durableId="765081234">
    <w:abstractNumId w:val="7"/>
  </w:num>
  <w:num w:numId="35" w16cid:durableId="284118234">
    <w:abstractNumId w:val="5"/>
  </w:num>
  <w:num w:numId="36" w16cid:durableId="1017543108">
    <w:abstractNumId w:val="27"/>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BDA"/>
    <w:rsid w:val="00002462"/>
    <w:rsid w:val="0000454F"/>
    <w:rsid w:val="00006CB9"/>
    <w:rsid w:val="000101BC"/>
    <w:rsid w:val="00012019"/>
    <w:rsid w:val="00013383"/>
    <w:rsid w:val="000134EE"/>
    <w:rsid w:val="00013904"/>
    <w:rsid w:val="0001423A"/>
    <w:rsid w:val="00015226"/>
    <w:rsid w:val="0001565E"/>
    <w:rsid w:val="000161AB"/>
    <w:rsid w:val="00016216"/>
    <w:rsid w:val="00016F63"/>
    <w:rsid w:val="00017420"/>
    <w:rsid w:val="00017590"/>
    <w:rsid w:val="00020F78"/>
    <w:rsid w:val="00023928"/>
    <w:rsid w:val="00023C09"/>
    <w:rsid w:val="00024847"/>
    <w:rsid w:val="00025388"/>
    <w:rsid w:val="0002593A"/>
    <w:rsid w:val="00026558"/>
    <w:rsid w:val="0003072D"/>
    <w:rsid w:val="000311A1"/>
    <w:rsid w:val="0003296C"/>
    <w:rsid w:val="00033DBF"/>
    <w:rsid w:val="000341C2"/>
    <w:rsid w:val="00034E74"/>
    <w:rsid w:val="0003536E"/>
    <w:rsid w:val="000379D9"/>
    <w:rsid w:val="00041CD3"/>
    <w:rsid w:val="0004408F"/>
    <w:rsid w:val="00044AA3"/>
    <w:rsid w:val="000450B4"/>
    <w:rsid w:val="00046D75"/>
    <w:rsid w:val="0004741C"/>
    <w:rsid w:val="0005259D"/>
    <w:rsid w:val="00055455"/>
    <w:rsid w:val="00056177"/>
    <w:rsid w:val="00056611"/>
    <w:rsid w:val="00060079"/>
    <w:rsid w:val="000600C3"/>
    <w:rsid w:val="0006019E"/>
    <w:rsid w:val="000605D1"/>
    <w:rsid w:val="00061B81"/>
    <w:rsid w:val="00061DEA"/>
    <w:rsid w:val="00061EB6"/>
    <w:rsid w:val="00062621"/>
    <w:rsid w:val="00062AA3"/>
    <w:rsid w:val="000639CE"/>
    <w:rsid w:val="00063AEA"/>
    <w:rsid w:val="00063F99"/>
    <w:rsid w:val="000644D7"/>
    <w:rsid w:val="00066098"/>
    <w:rsid w:val="00066408"/>
    <w:rsid w:val="00066913"/>
    <w:rsid w:val="00067032"/>
    <w:rsid w:val="00070888"/>
    <w:rsid w:val="00070F48"/>
    <w:rsid w:val="00071677"/>
    <w:rsid w:val="00072C95"/>
    <w:rsid w:val="0007638A"/>
    <w:rsid w:val="0007744D"/>
    <w:rsid w:val="00077B7F"/>
    <w:rsid w:val="000800EC"/>
    <w:rsid w:val="000814E1"/>
    <w:rsid w:val="00082077"/>
    <w:rsid w:val="00083B2E"/>
    <w:rsid w:val="00084A16"/>
    <w:rsid w:val="00085AB7"/>
    <w:rsid w:val="000875EF"/>
    <w:rsid w:val="000902DB"/>
    <w:rsid w:val="0009179B"/>
    <w:rsid w:val="00091871"/>
    <w:rsid w:val="00092221"/>
    <w:rsid w:val="000936AF"/>
    <w:rsid w:val="000942D3"/>
    <w:rsid w:val="00094CBD"/>
    <w:rsid w:val="00094E0B"/>
    <w:rsid w:val="000A07BA"/>
    <w:rsid w:val="000A16E2"/>
    <w:rsid w:val="000A250F"/>
    <w:rsid w:val="000A2BB4"/>
    <w:rsid w:val="000A32DC"/>
    <w:rsid w:val="000A3B15"/>
    <w:rsid w:val="000A456C"/>
    <w:rsid w:val="000A506D"/>
    <w:rsid w:val="000A5F8C"/>
    <w:rsid w:val="000A5FC1"/>
    <w:rsid w:val="000A6052"/>
    <w:rsid w:val="000A6070"/>
    <w:rsid w:val="000A7340"/>
    <w:rsid w:val="000B006C"/>
    <w:rsid w:val="000B36CE"/>
    <w:rsid w:val="000B6440"/>
    <w:rsid w:val="000B7D17"/>
    <w:rsid w:val="000C2896"/>
    <w:rsid w:val="000C435B"/>
    <w:rsid w:val="000C47F6"/>
    <w:rsid w:val="000C480A"/>
    <w:rsid w:val="000C5FF6"/>
    <w:rsid w:val="000C6C0F"/>
    <w:rsid w:val="000D0096"/>
    <w:rsid w:val="000D0F90"/>
    <w:rsid w:val="000D191A"/>
    <w:rsid w:val="000D1AEF"/>
    <w:rsid w:val="000D2685"/>
    <w:rsid w:val="000D2967"/>
    <w:rsid w:val="000D2BFF"/>
    <w:rsid w:val="000D2EA1"/>
    <w:rsid w:val="000D3AAD"/>
    <w:rsid w:val="000D4875"/>
    <w:rsid w:val="000D7775"/>
    <w:rsid w:val="000E1D2E"/>
    <w:rsid w:val="000E2A19"/>
    <w:rsid w:val="000E30C7"/>
    <w:rsid w:val="000E3B96"/>
    <w:rsid w:val="000E3C6B"/>
    <w:rsid w:val="000F1E6C"/>
    <w:rsid w:val="000F37B5"/>
    <w:rsid w:val="000F3AAB"/>
    <w:rsid w:val="000F485A"/>
    <w:rsid w:val="000F5F1B"/>
    <w:rsid w:val="000F7B73"/>
    <w:rsid w:val="0010013D"/>
    <w:rsid w:val="00100ECC"/>
    <w:rsid w:val="0010322B"/>
    <w:rsid w:val="00103696"/>
    <w:rsid w:val="00104220"/>
    <w:rsid w:val="00104AB4"/>
    <w:rsid w:val="00105C42"/>
    <w:rsid w:val="001061F5"/>
    <w:rsid w:val="001068E4"/>
    <w:rsid w:val="00107D20"/>
    <w:rsid w:val="00112405"/>
    <w:rsid w:val="00112767"/>
    <w:rsid w:val="001143E8"/>
    <w:rsid w:val="00114F47"/>
    <w:rsid w:val="00115D42"/>
    <w:rsid w:val="00116465"/>
    <w:rsid w:val="00116A1A"/>
    <w:rsid w:val="00117718"/>
    <w:rsid w:val="0012017F"/>
    <w:rsid w:val="00121120"/>
    <w:rsid w:val="00121330"/>
    <w:rsid w:val="00121766"/>
    <w:rsid w:val="00122AB5"/>
    <w:rsid w:val="00123864"/>
    <w:rsid w:val="00123C30"/>
    <w:rsid w:val="00123F53"/>
    <w:rsid w:val="001244C3"/>
    <w:rsid w:val="00125E13"/>
    <w:rsid w:val="00127600"/>
    <w:rsid w:val="00127D24"/>
    <w:rsid w:val="00132370"/>
    <w:rsid w:val="00132C2C"/>
    <w:rsid w:val="00134B78"/>
    <w:rsid w:val="00135C9B"/>
    <w:rsid w:val="001363B9"/>
    <w:rsid w:val="001372C8"/>
    <w:rsid w:val="00140F87"/>
    <w:rsid w:val="001426E7"/>
    <w:rsid w:val="00145731"/>
    <w:rsid w:val="001457C7"/>
    <w:rsid w:val="0014667B"/>
    <w:rsid w:val="001466CA"/>
    <w:rsid w:val="0014678E"/>
    <w:rsid w:val="001473F3"/>
    <w:rsid w:val="00150248"/>
    <w:rsid w:val="00151EDA"/>
    <w:rsid w:val="00153E0A"/>
    <w:rsid w:val="0015457C"/>
    <w:rsid w:val="00155DDC"/>
    <w:rsid w:val="001602A3"/>
    <w:rsid w:val="0016031B"/>
    <w:rsid w:val="00160D94"/>
    <w:rsid w:val="0016130D"/>
    <w:rsid w:val="001631A5"/>
    <w:rsid w:val="001638C1"/>
    <w:rsid w:val="00164753"/>
    <w:rsid w:val="00164D45"/>
    <w:rsid w:val="001651F0"/>
    <w:rsid w:val="00165348"/>
    <w:rsid w:val="0016629A"/>
    <w:rsid w:val="001670AB"/>
    <w:rsid w:val="00167143"/>
    <w:rsid w:val="00170E3F"/>
    <w:rsid w:val="0017111A"/>
    <w:rsid w:val="001735A8"/>
    <w:rsid w:val="00173A1B"/>
    <w:rsid w:val="00174230"/>
    <w:rsid w:val="00175B64"/>
    <w:rsid w:val="001767A0"/>
    <w:rsid w:val="001802B0"/>
    <w:rsid w:val="00181529"/>
    <w:rsid w:val="001816E6"/>
    <w:rsid w:val="00181926"/>
    <w:rsid w:val="00182223"/>
    <w:rsid w:val="00182F88"/>
    <w:rsid w:val="00183237"/>
    <w:rsid w:val="00183DDE"/>
    <w:rsid w:val="00184DC5"/>
    <w:rsid w:val="0018703C"/>
    <w:rsid w:val="00187B91"/>
    <w:rsid w:val="00190E62"/>
    <w:rsid w:val="00190EFD"/>
    <w:rsid w:val="001911DF"/>
    <w:rsid w:val="00191B66"/>
    <w:rsid w:val="00191D38"/>
    <w:rsid w:val="00195459"/>
    <w:rsid w:val="00195477"/>
    <w:rsid w:val="00195764"/>
    <w:rsid w:val="001961F9"/>
    <w:rsid w:val="0019663D"/>
    <w:rsid w:val="00197AD5"/>
    <w:rsid w:val="001A1E3C"/>
    <w:rsid w:val="001A1EAF"/>
    <w:rsid w:val="001A2922"/>
    <w:rsid w:val="001A3001"/>
    <w:rsid w:val="001A4269"/>
    <w:rsid w:val="001A460D"/>
    <w:rsid w:val="001A4677"/>
    <w:rsid w:val="001A6406"/>
    <w:rsid w:val="001A65AD"/>
    <w:rsid w:val="001B0652"/>
    <w:rsid w:val="001B0BDE"/>
    <w:rsid w:val="001B1509"/>
    <w:rsid w:val="001B1BD7"/>
    <w:rsid w:val="001B294B"/>
    <w:rsid w:val="001B528B"/>
    <w:rsid w:val="001B559A"/>
    <w:rsid w:val="001B70B1"/>
    <w:rsid w:val="001C0D67"/>
    <w:rsid w:val="001C1E0D"/>
    <w:rsid w:val="001C35D5"/>
    <w:rsid w:val="001C4762"/>
    <w:rsid w:val="001C5559"/>
    <w:rsid w:val="001C7CC8"/>
    <w:rsid w:val="001D1A20"/>
    <w:rsid w:val="001D24CD"/>
    <w:rsid w:val="001D5466"/>
    <w:rsid w:val="001D56C0"/>
    <w:rsid w:val="001D56E8"/>
    <w:rsid w:val="001D699E"/>
    <w:rsid w:val="001E0389"/>
    <w:rsid w:val="001E106E"/>
    <w:rsid w:val="001E1DCB"/>
    <w:rsid w:val="001E3595"/>
    <w:rsid w:val="001E3D92"/>
    <w:rsid w:val="001E5A4C"/>
    <w:rsid w:val="001E5C8D"/>
    <w:rsid w:val="001E61A8"/>
    <w:rsid w:val="001F088C"/>
    <w:rsid w:val="001F0A20"/>
    <w:rsid w:val="001F2E9E"/>
    <w:rsid w:val="001F30DB"/>
    <w:rsid w:val="001F359C"/>
    <w:rsid w:val="001F4708"/>
    <w:rsid w:val="001F79F7"/>
    <w:rsid w:val="00200C81"/>
    <w:rsid w:val="00201372"/>
    <w:rsid w:val="00202ABE"/>
    <w:rsid w:val="00205472"/>
    <w:rsid w:val="00205497"/>
    <w:rsid w:val="002064E9"/>
    <w:rsid w:val="00210557"/>
    <w:rsid w:val="002107D6"/>
    <w:rsid w:val="00212090"/>
    <w:rsid w:val="002123FA"/>
    <w:rsid w:val="002133F7"/>
    <w:rsid w:val="00213894"/>
    <w:rsid w:val="00216730"/>
    <w:rsid w:val="00216830"/>
    <w:rsid w:val="00216968"/>
    <w:rsid w:val="00216A03"/>
    <w:rsid w:val="002175DA"/>
    <w:rsid w:val="00217C95"/>
    <w:rsid w:val="00220287"/>
    <w:rsid w:val="0022112F"/>
    <w:rsid w:val="00221703"/>
    <w:rsid w:val="00221C77"/>
    <w:rsid w:val="002222EE"/>
    <w:rsid w:val="00222F5D"/>
    <w:rsid w:val="00223A73"/>
    <w:rsid w:val="00225670"/>
    <w:rsid w:val="0022681B"/>
    <w:rsid w:val="00230153"/>
    <w:rsid w:val="0023015A"/>
    <w:rsid w:val="0023143F"/>
    <w:rsid w:val="00231510"/>
    <w:rsid w:val="0023331E"/>
    <w:rsid w:val="00234F31"/>
    <w:rsid w:val="00234FDF"/>
    <w:rsid w:val="002354DE"/>
    <w:rsid w:val="00235D1E"/>
    <w:rsid w:val="002373B6"/>
    <w:rsid w:val="002422B5"/>
    <w:rsid w:val="00243385"/>
    <w:rsid w:val="00243599"/>
    <w:rsid w:val="00243C19"/>
    <w:rsid w:val="002444D5"/>
    <w:rsid w:val="00244D45"/>
    <w:rsid w:val="00245837"/>
    <w:rsid w:val="00246620"/>
    <w:rsid w:val="00246CB4"/>
    <w:rsid w:val="00246F0E"/>
    <w:rsid w:val="002475B8"/>
    <w:rsid w:val="00247D14"/>
    <w:rsid w:val="00250E24"/>
    <w:rsid w:val="00251250"/>
    <w:rsid w:val="00252C58"/>
    <w:rsid w:val="002536CA"/>
    <w:rsid w:val="002543E3"/>
    <w:rsid w:val="00254661"/>
    <w:rsid w:val="002564D0"/>
    <w:rsid w:val="00261BE6"/>
    <w:rsid w:val="00262762"/>
    <w:rsid w:val="00262AA1"/>
    <w:rsid w:val="0026366B"/>
    <w:rsid w:val="0026426F"/>
    <w:rsid w:val="00264BC2"/>
    <w:rsid w:val="0026529E"/>
    <w:rsid w:val="00267F3B"/>
    <w:rsid w:val="0027247D"/>
    <w:rsid w:val="0027275A"/>
    <w:rsid w:val="00273762"/>
    <w:rsid w:val="002744AA"/>
    <w:rsid w:val="00275D07"/>
    <w:rsid w:val="00280A60"/>
    <w:rsid w:val="00283202"/>
    <w:rsid w:val="00283D37"/>
    <w:rsid w:val="00284477"/>
    <w:rsid w:val="00287D14"/>
    <w:rsid w:val="0029037B"/>
    <w:rsid w:val="00291480"/>
    <w:rsid w:val="0029489A"/>
    <w:rsid w:val="002952C6"/>
    <w:rsid w:val="00295551"/>
    <w:rsid w:val="002966B6"/>
    <w:rsid w:val="0029688E"/>
    <w:rsid w:val="002972BD"/>
    <w:rsid w:val="002A1780"/>
    <w:rsid w:val="002A1B33"/>
    <w:rsid w:val="002A275F"/>
    <w:rsid w:val="002A4769"/>
    <w:rsid w:val="002A6340"/>
    <w:rsid w:val="002A752C"/>
    <w:rsid w:val="002B0095"/>
    <w:rsid w:val="002B0BBC"/>
    <w:rsid w:val="002B0BED"/>
    <w:rsid w:val="002B41B8"/>
    <w:rsid w:val="002B470D"/>
    <w:rsid w:val="002B4B1E"/>
    <w:rsid w:val="002B6430"/>
    <w:rsid w:val="002B71B5"/>
    <w:rsid w:val="002C02B5"/>
    <w:rsid w:val="002C17DE"/>
    <w:rsid w:val="002C1AAB"/>
    <w:rsid w:val="002C1D0B"/>
    <w:rsid w:val="002C3075"/>
    <w:rsid w:val="002C35A7"/>
    <w:rsid w:val="002C36D5"/>
    <w:rsid w:val="002C44A7"/>
    <w:rsid w:val="002C4605"/>
    <w:rsid w:val="002C5EF3"/>
    <w:rsid w:val="002C737E"/>
    <w:rsid w:val="002C7698"/>
    <w:rsid w:val="002C7A12"/>
    <w:rsid w:val="002C7A80"/>
    <w:rsid w:val="002C7D20"/>
    <w:rsid w:val="002D0353"/>
    <w:rsid w:val="002D1BB2"/>
    <w:rsid w:val="002D2F5B"/>
    <w:rsid w:val="002D2FB0"/>
    <w:rsid w:val="002D303F"/>
    <w:rsid w:val="002D4D3B"/>
    <w:rsid w:val="002D5198"/>
    <w:rsid w:val="002D51DD"/>
    <w:rsid w:val="002D646C"/>
    <w:rsid w:val="002E1069"/>
    <w:rsid w:val="002E2AE6"/>
    <w:rsid w:val="002E308F"/>
    <w:rsid w:val="002E53B1"/>
    <w:rsid w:val="002E58A8"/>
    <w:rsid w:val="002E738C"/>
    <w:rsid w:val="002F05A1"/>
    <w:rsid w:val="002F08BF"/>
    <w:rsid w:val="002F1794"/>
    <w:rsid w:val="002F2D41"/>
    <w:rsid w:val="002F2E73"/>
    <w:rsid w:val="002F619E"/>
    <w:rsid w:val="002F6930"/>
    <w:rsid w:val="002F6ED9"/>
    <w:rsid w:val="0030132C"/>
    <w:rsid w:val="003016A8"/>
    <w:rsid w:val="00303173"/>
    <w:rsid w:val="00303CD2"/>
    <w:rsid w:val="00303F6C"/>
    <w:rsid w:val="0030657B"/>
    <w:rsid w:val="00307737"/>
    <w:rsid w:val="00307DD2"/>
    <w:rsid w:val="00311060"/>
    <w:rsid w:val="00311CB2"/>
    <w:rsid w:val="0031295B"/>
    <w:rsid w:val="00312EF2"/>
    <w:rsid w:val="00314F6A"/>
    <w:rsid w:val="0031530D"/>
    <w:rsid w:val="003156E2"/>
    <w:rsid w:val="003158A3"/>
    <w:rsid w:val="00316A40"/>
    <w:rsid w:val="00321702"/>
    <w:rsid w:val="00321900"/>
    <w:rsid w:val="00321A74"/>
    <w:rsid w:val="00321CEC"/>
    <w:rsid w:val="003221C3"/>
    <w:rsid w:val="00322872"/>
    <w:rsid w:val="003236B3"/>
    <w:rsid w:val="00325521"/>
    <w:rsid w:val="0032596D"/>
    <w:rsid w:val="0032708D"/>
    <w:rsid w:val="00327E10"/>
    <w:rsid w:val="003316A3"/>
    <w:rsid w:val="003352FA"/>
    <w:rsid w:val="0033603A"/>
    <w:rsid w:val="003362CF"/>
    <w:rsid w:val="00340182"/>
    <w:rsid w:val="0034111A"/>
    <w:rsid w:val="003428CD"/>
    <w:rsid w:val="00343A37"/>
    <w:rsid w:val="00343EBA"/>
    <w:rsid w:val="003444A6"/>
    <w:rsid w:val="003448A3"/>
    <w:rsid w:val="00344CDD"/>
    <w:rsid w:val="00351707"/>
    <w:rsid w:val="0035209A"/>
    <w:rsid w:val="003522EE"/>
    <w:rsid w:val="003539F0"/>
    <w:rsid w:val="00353BF1"/>
    <w:rsid w:val="003541C3"/>
    <w:rsid w:val="00356EED"/>
    <w:rsid w:val="00357A91"/>
    <w:rsid w:val="00357B13"/>
    <w:rsid w:val="0036046B"/>
    <w:rsid w:val="0036075B"/>
    <w:rsid w:val="003608A6"/>
    <w:rsid w:val="003611C0"/>
    <w:rsid w:val="003617AD"/>
    <w:rsid w:val="00362452"/>
    <w:rsid w:val="003633D5"/>
    <w:rsid w:val="0036355D"/>
    <w:rsid w:val="00364176"/>
    <w:rsid w:val="0036475D"/>
    <w:rsid w:val="003647B5"/>
    <w:rsid w:val="00364F6C"/>
    <w:rsid w:val="0036504F"/>
    <w:rsid w:val="003653EC"/>
    <w:rsid w:val="00367EE1"/>
    <w:rsid w:val="00370274"/>
    <w:rsid w:val="003704B1"/>
    <w:rsid w:val="00370DCF"/>
    <w:rsid w:val="00372937"/>
    <w:rsid w:val="003739AA"/>
    <w:rsid w:val="00374B07"/>
    <w:rsid w:val="00376646"/>
    <w:rsid w:val="00380A93"/>
    <w:rsid w:val="00382797"/>
    <w:rsid w:val="003837D7"/>
    <w:rsid w:val="00383C53"/>
    <w:rsid w:val="00384107"/>
    <w:rsid w:val="00385513"/>
    <w:rsid w:val="00385C03"/>
    <w:rsid w:val="00386661"/>
    <w:rsid w:val="0038710E"/>
    <w:rsid w:val="00387494"/>
    <w:rsid w:val="00387AD3"/>
    <w:rsid w:val="00387D95"/>
    <w:rsid w:val="0039038D"/>
    <w:rsid w:val="00391D47"/>
    <w:rsid w:val="003938B5"/>
    <w:rsid w:val="0039455B"/>
    <w:rsid w:val="00394A94"/>
    <w:rsid w:val="00395360"/>
    <w:rsid w:val="003954EE"/>
    <w:rsid w:val="00395737"/>
    <w:rsid w:val="003959DB"/>
    <w:rsid w:val="00395C86"/>
    <w:rsid w:val="0039611E"/>
    <w:rsid w:val="0039695B"/>
    <w:rsid w:val="003971A5"/>
    <w:rsid w:val="00397817"/>
    <w:rsid w:val="00397AEF"/>
    <w:rsid w:val="003A0B90"/>
    <w:rsid w:val="003A0BD3"/>
    <w:rsid w:val="003A1810"/>
    <w:rsid w:val="003A1E0C"/>
    <w:rsid w:val="003A2D65"/>
    <w:rsid w:val="003A576D"/>
    <w:rsid w:val="003B28C6"/>
    <w:rsid w:val="003B29FB"/>
    <w:rsid w:val="003B3863"/>
    <w:rsid w:val="003B5070"/>
    <w:rsid w:val="003B6027"/>
    <w:rsid w:val="003C2109"/>
    <w:rsid w:val="003C62AD"/>
    <w:rsid w:val="003C6B70"/>
    <w:rsid w:val="003C6BBA"/>
    <w:rsid w:val="003C726C"/>
    <w:rsid w:val="003C7827"/>
    <w:rsid w:val="003C7F9C"/>
    <w:rsid w:val="003D0932"/>
    <w:rsid w:val="003D0F55"/>
    <w:rsid w:val="003D16CE"/>
    <w:rsid w:val="003D2EA1"/>
    <w:rsid w:val="003D4E3A"/>
    <w:rsid w:val="003D6D1A"/>
    <w:rsid w:val="003D6D3D"/>
    <w:rsid w:val="003E2A81"/>
    <w:rsid w:val="003E48F4"/>
    <w:rsid w:val="003E491A"/>
    <w:rsid w:val="003E5293"/>
    <w:rsid w:val="003E5B11"/>
    <w:rsid w:val="003E5CB8"/>
    <w:rsid w:val="003F219E"/>
    <w:rsid w:val="003F280E"/>
    <w:rsid w:val="003F2E0B"/>
    <w:rsid w:val="003F3084"/>
    <w:rsid w:val="003F45A0"/>
    <w:rsid w:val="003F5113"/>
    <w:rsid w:val="003F5BA2"/>
    <w:rsid w:val="003F6285"/>
    <w:rsid w:val="003F6AA5"/>
    <w:rsid w:val="003F7FAF"/>
    <w:rsid w:val="004005E5"/>
    <w:rsid w:val="004008AA"/>
    <w:rsid w:val="00400A2A"/>
    <w:rsid w:val="00400A6C"/>
    <w:rsid w:val="00402272"/>
    <w:rsid w:val="00402B3D"/>
    <w:rsid w:val="0040547B"/>
    <w:rsid w:val="00405C95"/>
    <w:rsid w:val="004078DD"/>
    <w:rsid w:val="00411D1A"/>
    <w:rsid w:val="00412716"/>
    <w:rsid w:val="00412B1D"/>
    <w:rsid w:val="00413FE5"/>
    <w:rsid w:val="00414880"/>
    <w:rsid w:val="00414B11"/>
    <w:rsid w:val="00414E48"/>
    <w:rsid w:val="004163DE"/>
    <w:rsid w:val="00417A9B"/>
    <w:rsid w:val="00422526"/>
    <w:rsid w:val="0042333D"/>
    <w:rsid w:val="00423BD6"/>
    <w:rsid w:val="00424899"/>
    <w:rsid w:val="00425883"/>
    <w:rsid w:val="00426CF2"/>
    <w:rsid w:val="00426FDE"/>
    <w:rsid w:val="00427DD2"/>
    <w:rsid w:val="00431B3D"/>
    <w:rsid w:val="00434C00"/>
    <w:rsid w:val="00435A7E"/>
    <w:rsid w:val="00435AB9"/>
    <w:rsid w:val="00435E0A"/>
    <w:rsid w:val="00437251"/>
    <w:rsid w:val="00440627"/>
    <w:rsid w:val="00442921"/>
    <w:rsid w:val="00442F34"/>
    <w:rsid w:val="00442FCC"/>
    <w:rsid w:val="004434B3"/>
    <w:rsid w:val="00443A4A"/>
    <w:rsid w:val="00444089"/>
    <w:rsid w:val="0044460A"/>
    <w:rsid w:val="0044546E"/>
    <w:rsid w:val="004454F7"/>
    <w:rsid w:val="004479E5"/>
    <w:rsid w:val="00450290"/>
    <w:rsid w:val="0045133A"/>
    <w:rsid w:val="0045280F"/>
    <w:rsid w:val="00452868"/>
    <w:rsid w:val="00453C9A"/>
    <w:rsid w:val="004542B3"/>
    <w:rsid w:val="00454688"/>
    <w:rsid w:val="004555E7"/>
    <w:rsid w:val="004574E4"/>
    <w:rsid w:val="00461069"/>
    <w:rsid w:val="0046161D"/>
    <w:rsid w:val="00462E82"/>
    <w:rsid w:val="0046344D"/>
    <w:rsid w:val="00464218"/>
    <w:rsid w:val="004659E2"/>
    <w:rsid w:val="00473722"/>
    <w:rsid w:val="00473823"/>
    <w:rsid w:val="00474076"/>
    <w:rsid w:val="004749E6"/>
    <w:rsid w:val="00474EDD"/>
    <w:rsid w:val="004751DA"/>
    <w:rsid w:val="00475A94"/>
    <w:rsid w:val="00476B6E"/>
    <w:rsid w:val="0048242B"/>
    <w:rsid w:val="0048399A"/>
    <w:rsid w:val="00483B49"/>
    <w:rsid w:val="0048444A"/>
    <w:rsid w:val="00484914"/>
    <w:rsid w:val="00485038"/>
    <w:rsid w:val="00486F60"/>
    <w:rsid w:val="004918F0"/>
    <w:rsid w:val="00492C97"/>
    <w:rsid w:val="00494D8D"/>
    <w:rsid w:val="00495A37"/>
    <w:rsid w:val="00495EC7"/>
    <w:rsid w:val="00496AC3"/>
    <w:rsid w:val="0049778E"/>
    <w:rsid w:val="004A1038"/>
    <w:rsid w:val="004A1357"/>
    <w:rsid w:val="004A2BFE"/>
    <w:rsid w:val="004A2C9B"/>
    <w:rsid w:val="004A3D97"/>
    <w:rsid w:val="004A4CBA"/>
    <w:rsid w:val="004A7736"/>
    <w:rsid w:val="004A7830"/>
    <w:rsid w:val="004A7F47"/>
    <w:rsid w:val="004B262A"/>
    <w:rsid w:val="004B2DF9"/>
    <w:rsid w:val="004B4014"/>
    <w:rsid w:val="004B4537"/>
    <w:rsid w:val="004B4FE9"/>
    <w:rsid w:val="004B6A74"/>
    <w:rsid w:val="004B742B"/>
    <w:rsid w:val="004C04CB"/>
    <w:rsid w:val="004C3922"/>
    <w:rsid w:val="004C43B8"/>
    <w:rsid w:val="004C66CC"/>
    <w:rsid w:val="004C7742"/>
    <w:rsid w:val="004D0250"/>
    <w:rsid w:val="004D0673"/>
    <w:rsid w:val="004D117C"/>
    <w:rsid w:val="004D2693"/>
    <w:rsid w:val="004D2F13"/>
    <w:rsid w:val="004D3260"/>
    <w:rsid w:val="004D326F"/>
    <w:rsid w:val="004D337E"/>
    <w:rsid w:val="004D41ED"/>
    <w:rsid w:val="004D4B14"/>
    <w:rsid w:val="004D4F19"/>
    <w:rsid w:val="004D59B2"/>
    <w:rsid w:val="004D61A0"/>
    <w:rsid w:val="004D728F"/>
    <w:rsid w:val="004D7DD6"/>
    <w:rsid w:val="004E0619"/>
    <w:rsid w:val="004E23EE"/>
    <w:rsid w:val="004E2754"/>
    <w:rsid w:val="004E3AD7"/>
    <w:rsid w:val="004E76E5"/>
    <w:rsid w:val="004E77DE"/>
    <w:rsid w:val="004F17E7"/>
    <w:rsid w:val="004F25FC"/>
    <w:rsid w:val="004F3432"/>
    <w:rsid w:val="004F4143"/>
    <w:rsid w:val="004F5E48"/>
    <w:rsid w:val="004F6485"/>
    <w:rsid w:val="00500A8B"/>
    <w:rsid w:val="00501884"/>
    <w:rsid w:val="005021D3"/>
    <w:rsid w:val="0050282C"/>
    <w:rsid w:val="00503FE4"/>
    <w:rsid w:val="00505C4A"/>
    <w:rsid w:val="00505C6F"/>
    <w:rsid w:val="00506C15"/>
    <w:rsid w:val="00507413"/>
    <w:rsid w:val="00507E26"/>
    <w:rsid w:val="0051000F"/>
    <w:rsid w:val="005113CF"/>
    <w:rsid w:val="005119F8"/>
    <w:rsid w:val="0051396E"/>
    <w:rsid w:val="005139EA"/>
    <w:rsid w:val="005139EB"/>
    <w:rsid w:val="00516763"/>
    <w:rsid w:val="00520D02"/>
    <w:rsid w:val="00521CBF"/>
    <w:rsid w:val="00522DC0"/>
    <w:rsid w:val="0052360A"/>
    <w:rsid w:val="00523D8A"/>
    <w:rsid w:val="0052754F"/>
    <w:rsid w:val="00527BAC"/>
    <w:rsid w:val="00530F99"/>
    <w:rsid w:val="00531002"/>
    <w:rsid w:val="0053214A"/>
    <w:rsid w:val="0053286C"/>
    <w:rsid w:val="00532E49"/>
    <w:rsid w:val="00534391"/>
    <w:rsid w:val="00534393"/>
    <w:rsid w:val="0053488A"/>
    <w:rsid w:val="00534F66"/>
    <w:rsid w:val="00535FA5"/>
    <w:rsid w:val="0053667A"/>
    <w:rsid w:val="00540EB9"/>
    <w:rsid w:val="00540F5A"/>
    <w:rsid w:val="00541174"/>
    <w:rsid w:val="00542548"/>
    <w:rsid w:val="0054271D"/>
    <w:rsid w:val="00543BB9"/>
    <w:rsid w:val="00544AEB"/>
    <w:rsid w:val="00545E54"/>
    <w:rsid w:val="00545F63"/>
    <w:rsid w:val="00551D88"/>
    <w:rsid w:val="00553227"/>
    <w:rsid w:val="005549A6"/>
    <w:rsid w:val="005555E5"/>
    <w:rsid w:val="0055570A"/>
    <w:rsid w:val="00556EDB"/>
    <w:rsid w:val="00557F4F"/>
    <w:rsid w:val="00560041"/>
    <w:rsid w:val="00560639"/>
    <w:rsid w:val="00561397"/>
    <w:rsid w:val="00561D04"/>
    <w:rsid w:val="005663B6"/>
    <w:rsid w:val="005663D0"/>
    <w:rsid w:val="005671E2"/>
    <w:rsid w:val="005711E1"/>
    <w:rsid w:val="00571E33"/>
    <w:rsid w:val="0057222B"/>
    <w:rsid w:val="005734C4"/>
    <w:rsid w:val="00575240"/>
    <w:rsid w:val="00575348"/>
    <w:rsid w:val="00576019"/>
    <w:rsid w:val="0057672F"/>
    <w:rsid w:val="00576749"/>
    <w:rsid w:val="00580A80"/>
    <w:rsid w:val="00581A73"/>
    <w:rsid w:val="00584308"/>
    <w:rsid w:val="00586719"/>
    <w:rsid w:val="005934A2"/>
    <w:rsid w:val="005941C2"/>
    <w:rsid w:val="00594703"/>
    <w:rsid w:val="00595E3C"/>
    <w:rsid w:val="00596641"/>
    <w:rsid w:val="00597078"/>
    <w:rsid w:val="00597533"/>
    <w:rsid w:val="005A01C6"/>
    <w:rsid w:val="005A412E"/>
    <w:rsid w:val="005A54E3"/>
    <w:rsid w:val="005A6C7B"/>
    <w:rsid w:val="005A742F"/>
    <w:rsid w:val="005A7530"/>
    <w:rsid w:val="005A7CBF"/>
    <w:rsid w:val="005B0DAF"/>
    <w:rsid w:val="005B1878"/>
    <w:rsid w:val="005B1EEA"/>
    <w:rsid w:val="005B3001"/>
    <w:rsid w:val="005B32F7"/>
    <w:rsid w:val="005B5D5A"/>
    <w:rsid w:val="005B6E7A"/>
    <w:rsid w:val="005B70B8"/>
    <w:rsid w:val="005C0688"/>
    <w:rsid w:val="005C4C22"/>
    <w:rsid w:val="005C5C34"/>
    <w:rsid w:val="005C5C35"/>
    <w:rsid w:val="005C61DC"/>
    <w:rsid w:val="005C6795"/>
    <w:rsid w:val="005C6CC0"/>
    <w:rsid w:val="005C6D9E"/>
    <w:rsid w:val="005D1345"/>
    <w:rsid w:val="005D2CFD"/>
    <w:rsid w:val="005D37A6"/>
    <w:rsid w:val="005D4DF2"/>
    <w:rsid w:val="005D5A2E"/>
    <w:rsid w:val="005D6908"/>
    <w:rsid w:val="005D6A01"/>
    <w:rsid w:val="005D7C92"/>
    <w:rsid w:val="005D7C98"/>
    <w:rsid w:val="005E0F5A"/>
    <w:rsid w:val="005E0FF6"/>
    <w:rsid w:val="005E2B98"/>
    <w:rsid w:val="005E2BF5"/>
    <w:rsid w:val="005E31C2"/>
    <w:rsid w:val="005E38AE"/>
    <w:rsid w:val="005E4FC0"/>
    <w:rsid w:val="005E55E8"/>
    <w:rsid w:val="005E5AA8"/>
    <w:rsid w:val="005E6A09"/>
    <w:rsid w:val="005E6A3F"/>
    <w:rsid w:val="005F0980"/>
    <w:rsid w:val="005F398A"/>
    <w:rsid w:val="005F5B3E"/>
    <w:rsid w:val="005F75F0"/>
    <w:rsid w:val="005F78A1"/>
    <w:rsid w:val="006041DF"/>
    <w:rsid w:val="00604A81"/>
    <w:rsid w:val="00605FD2"/>
    <w:rsid w:val="00606279"/>
    <w:rsid w:val="00607E04"/>
    <w:rsid w:val="00611CE9"/>
    <w:rsid w:val="00612441"/>
    <w:rsid w:val="00612740"/>
    <w:rsid w:val="00613140"/>
    <w:rsid w:val="006136D2"/>
    <w:rsid w:val="00615040"/>
    <w:rsid w:val="006170DB"/>
    <w:rsid w:val="006170FA"/>
    <w:rsid w:val="00617907"/>
    <w:rsid w:val="0062083F"/>
    <w:rsid w:val="00621A50"/>
    <w:rsid w:val="00623CBE"/>
    <w:rsid w:val="00626474"/>
    <w:rsid w:val="00630CD5"/>
    <w:rsid w:val="00631BD6"/>
    <w:rsid w:val="00633B4E"/>
    <w:rsid w:val="00634C03"/>
    <w:rsid w:val="006353AF"/>
    <w:rsid w:val="00636244"/>
    <w:rsid w:val="006443E7"/>
    <w:rsid w:val="006447B5"/>
    <w:rsid w:val="00646B3D"/>
    <w:rsid w:val="006510F9"/>
    <w:rsid w:val="006524C0"/>
    <w:rsid w:val="00653138"/>
    <w:rsid w:val="006552CD"/>
    <w:rsid w:val="00655DEC"/>
    <w:rsid w:val="00655F80"/>
    <w:rsid w:val="00656C46"/>
    <w:rsid w:val="00656D5E"/>
    <w:rsid w:val="00656EDA"/>
    <w:rsid w:val="00663D5D"/>
    <w:rsid w:val="00663DCA"/>
    <w:rsid w:val="00663DEF"/>
    <w:rsid w:val="0066482B"/>
    <w:rsid w:val="00664EFE"/>
    <w:rsid w:val="006660C4"/>
    <w:rsid w:val="006665D8"/>
    <w:rsid w:val="00666BD7"/>
    <w:rsid w:val="00667673"/>
    <w:rsid w:val="00670051"/>
    <w:rsid w:val="00670489"/>
    <w:rsid w:val="00670586"/>
    <w:rsid w:val="00671715"/>
    <w:rsid w:val="006726FB"/>
    <w:rsid w:val="00673A13"/>
    <w:rsid w:val="006762B9"/>
    <w:rsid w:val="00676F91"/>
    <w:rsid w:val="00677C71"/>
    <w:rsid w:val="0068128B"/>
    <w:rsid w:val="006817F8"/>
    <w:rsid w:val="00681A86"/>
    <w:rsid w:val="00683663"/>
    <w:rsid w:val="0068693A"/>
    <w:rsid w:val="00686F40"/>
    <w:rsid w:val="006870BF"/>
    <w:rsid w:val="006902FA"/>
    <w:rsid w:val="006903E4"/>
    <w:rsid w:val="00691592"/>
    <w:rsid w:val="00692A65"/>
    <w:rsid w:val="006938C9"/>
    <w:rsid w:val="006949A8"/>
    <w:rsid w:val="00694B6C"/>
    <w:rsid w:val="00696388"/>
    <w:rsid w:val="00696422"/>
    <w:rsid w:val="006964B6"/>
    <w:rsid w:val="00696581"/>
    <w:rsid w:val="00696EBD"/>
    <w:rsid w:val="00697C9B"/>
    <w:rsid w:val="00697E97"/>
    <w:rsid w:val="006A03C9"/>
    <w:rsid w:val="006A04A8"/>
    <w:rsid w:val="006A072D"/>
    <w:rsid w:val="006A0EEC"/>
    <w:rsid w:val="006A585A"/>
    <w:rsid w:val="006A5A41"/>
    <w:rsid w:val="006A5D10"/>
    <w:rsid w:val="006A6574"/>
    <w:rsid w:val="006A7715"/>
    <w:rsid w:val="006B13DB"/>
    <w:rsid w:val="006B1D43"/>
    <w:rsid w:val="006B39C3"/>
    <w:rsid w:val="006B4B4C"/>
    <w:rsid w:val="006B7200"/>
    <w:rsid w:val="006B740D"/>
    <w:rsid w:val="006B7E7D"/>
    <w:rsid w:val="006C004E"/>
    <w:rsid w:val="006C10FE"/>
    <w:rsid w:val="006C2A9E"/>
    <w:rsid w:val="006C6157"/>
    <w:rsid w:val="006C6470"/>
    <w:rsid w:val="006C79E8"/>
    <w:rsid w:val="006D0410"/>
    <w:rsid w:val="006D2A9E"/>
    <w:rsid w:val="006D326A"/>
    <w:rsid w:val="006D348E"/>
    <w:rsid w:val="006D6592"/>
    <w:rsid w:val="006E1D19"/>
    <w:rsid w:val="006E1E84"/>
    <w:rsid w:val="006E1FA8"/>
    <w:rsid w:val="006E2BFE"/>
    <w:rsid w:val="006E5CA9"/>
    <w:rsid w:val="006E75BF"/>
    <w:rsid w:val="006F14F8"/>
    <w:rsid w:val="006F2C83"/>
    <w:rsid w:val="006F397A"/>
    <w:rsid w:val="006F3EE1"/>
    <w:rsid w:val="006F48EF"/>
    <w:rsid w:val="006F4D08"/>
    <w:rsid w:val="006F4F5F"/>
    <w:rsid w:val="006F581B"/>
    <w:rsid w:val="006F58FF"/>
    <w:rsid w:val="006F5AF1"/>
    <w:rsid w:val="006F6461"/>
    <w:rsid w:val="006F6948"/>
    <w:rsid w:val="006F78E8"/>
    <w:rsid w:val="00700AD1"/>
    <w:rsid w:val="00702111"/>
    <w:rsid w:val="007024F6"/>
    <w:rsid w:val="00702C1C"/>
    <w:rsid w:val="00704530"/>
    <w:rsid w:val="0070456E"/>
    <w:rsid w:val="0070502E"/>
    <w:rsid w:val="007052D4"/>
    <w:rsid w:val="00705346"/>
    <w:rsid w:val="00706962"/>
    <w:rsid w:val="0071061E"/>
    <w:rsid w:val="00710F23"/>
    <w:rsid w:val="00711AF2"/>
    <w:rsid w:val="007120F7"/>
    <w:rsid w:val="0071350B"/>
    <w:rsid w:val="007151BB"/>
    <w:rsid w:val="007155DA"/>
    <w:rsid w:val="00716D07"/>
    <w:rsid w:val="0071719D"/>
    <w:rsid w:val="00717585"/>
    <w:rsid w:val="00720EE4"/>
    <w:rsid w:val="00723271"/>
    <w:rsid w:val="00723FBC"/>
    <w:rsid w:val="007249A6"/>
    <w:rsid w:val="00724A6A"/>
    <w:rsid w:val="00724EB9"/>
    <w:rsid w:val="00726513"/>
    <w:rsid w:val="00726892"/>
    <w:rsid w:val="00727ACA"/>
    <w:rsid w:val="00731BF7"/>
    <w:rsid w:val="007321A1"/>
    <w:rsid w:val="00732888"/>
    <w:rsid w:val="0073319F"/>
    <w:rsid w:val="00733D52"/>
    <w:rsid w:val="00734CC8"/>
    <w:rsid w:val="007351AB"/>
    <w:rsid w:val="007358C3"/>
    <w:rsid w:val="00737A94"/>
    <w:rsid w:val="00737AEA"/>
    <w:rsid w:val="00737FD9"/>
    <w:rsid w:val="007404CA"/>
    <w:rsid w:val="00740588"/>
    <w:rsid w:val="007406D9"/>
    <w:rsid w:val="00740DE4"/>
    <w:rsid w:val="007414D7"/>
    <w:rsid w:val="007422F9"/>
    <w:rsid w:val="00743105"/>
    <w:rsid w:val="00744575"/>
    <w:rsid w:val="00744E77"/>
    <w:rsid w:val="0074533A"/>
    <w:rsid w:val="00746124"/>
    <w:rsid w:val="00746C83"/>
    <w:rsid w:val="00747B6D"/>
    <w:rsid w:val="00751190"/>
    <w:rsid w:val="007523D8"/>
    <w:rsid w:val="00752914"/>
    <w:rsid w:val="00754624"/>
    <w:rsid w:val="00755C38"/>
    <w:rsid w:val="0075752B"/>
    <w:rsid w:val="00760644"/>
    <w:rsid w:val="00760FDA"/>
    <w:rsid w:val="00761AA0"/>
    <w:rsid w:val="00761E9B"/>
    <w:rsid w:val="00763007"/>
    <w:rsid w:val="00763230"/>
    <w:rsid w:val="00765006"/>
    <w:rsid w:val="00765F08"/>
    <w:rsid w:val="0076727D"/>
    <w:rsid w:val="00771452"/>
    <w:rsid w:val="0077204F"/>
    <w:rsid w:val="00772BCF"/>
    <w:rsid w:val="0077321B"/>
    <w:rsid w:val="007739EF"/>
    <w:rsid w:val="00773FD5"/>
    <w:rsid w:val="00774F47"/>
    <w:rsid w:val="00776F54"/>
    <w:rsid w:val="007804C7"/>
    <w:rsid w:val="007804F9"/>
    <w:rsid w:val="00781D07"/>
    <w:rsid w:val="00781D23"/>
    <w:rsid w:val="007820A6"/>
    <w:rsid w:val="007837BE"/>
    <w:rsid w:val="007844F3"/>
    <w:rsid w:val="007844F7"/>
    <w:rsid w:val="00785268"/>
    <w:rsid w:val="00785C39"/>
    <w:rsid w:val="0078677B"/>
    <w:rsid w:val="00790F18"/>
    <w:rsid w:val="00791F8A"/>
    <w:rsid w:val="00792244"/>
    <w:rsid w:val="00792ECC"/>
    <w:rsid w:val="00794F01"/>
    <w:rsid w:val="00795037"/>
    <w:rsid w:val="00796045"/>
    <w:rsid w:val="007A0CAA"/>
    <w:rsid w:val="007A1363"/>
    <w:rsid w:val="007A1FD5"/>
    <w:rsid w:val="007A2B95"/>
    <w:rsid w:val="007A552A"/>
    <w:rsid w:val="007A62A9"/>
    <w:rsid w:val="007A6719"/>
    <w:rsid w:val="007A74DC"/>
    <w:rsid w:val="007A7D39"/>
    <w:rsid w:val="007B076C"/>
    <w:rsid w:val="007B081A"/>
    <w:rsid w:val="007B0A49"/>
    <w:rsid w:val="007B0D20"/>
    <w:rsid w:val="007B1B9A"/>
    <w:rsid w:val="007B3DD2"/>
    <w:rsid w:val="007B4CE6"/>
    <w:rsid w:val="007B5FF8"/>
    <w:rsid w:val="007B6B34"/>
    <w:rsid w:val="007B782B"/>
    <w:rsid w:val="007C154F"/>
    <w:rsid w:val="007C1DF5"/>
    <w:rsid w:val="007C2656"/>
    <w:rsid w:val="007C2E92"/>
    <w:rsid w:val="007C3930"/>
    <w:rsid w:val="007C4873"/>
    <w:rsid w:val="007C4915"/>
    <w:rsid w:val="007C530C"/>
    <w:rsid w:val="007C54B0"/>
    <w:rsid w:val="007C6566"/>
    <w:rsid w:val="007C72D7"/>
    <w:rsid w:val="007C7E4C"/>
    <w:rsid w:val="007D1C90"/>
    <w:rsid w:val="007D1CBD"/>
    <w:rsid w:val="007D3D42"/>
    <w:rsid w:val="007D41ED"/>
    <w:rsid w:val="007D54F6"/>
    <w:rsid w:val="007D56FA"/>
    <w:rsid w:val="007D5CC6"/>
    <w:rsid w:val="007D72CE"/>
    <w:rsid w:val="007D7C0E"/>
    <w:rsid w:val="007E005F"/>
    <w:rsid w:val="007E09DB"/>
    <w:rsid w:val="007E1493"/>
    <w:rsid w:val="007E3297"/>
    <w:rsid w:val="007E3594"/>
    <w:rsid w:val="007E45F4"/>
    <w:rsid w:val="007E4C49"/>
    <w:rsid w:val="007E51EA"/>
    <w:rsid w:val="007E75C8"/>
    <w:rsid w:val="007F2023"/>
    <w:rsid w:val="007F451C"/>
    <w:rsid w:val="00800E44"/>
    <w:rsid w:val="00805116"/>
    <w:rsid w:val="0080576B"/>
    <w:rsid w:val="00805A40"/>
    <w:rsid w:val="00805B1D"/>
    <w:rsid w:val="00805B85"/>
    <w:rsid w:val="008078BD"/>
    <w:rsid w:val="0081082C"/>
    <w:rsid w:val="00810C10"/>
    <w:rsid w:val="00812692"/>
    <w:rsid w:val="00812752"/>
    <w:rsid w:val="0081315F"/>
    <w:rsid w:val="0081439A"/>
    <w:rsid w:val="00814506"/>
    <w:rsid w:val="00814516"/>
    <w:rsid w:val="00814FB4"/>
    <w:rsid w:val="008153A3"/>
    <w:rsid w:val="00815F38"/>
    <w:rsid w:val="00816294"/>
    <w:rsid w:val="00820182"/>
    <w:rsid w:val="0082059F"/>
    <w:rsid w:val="0082142E"/>
    <w:rsid w:val="00821DAC"/>
    <w:rsid w:val="0082227D"/>
    <w:rsid w:val="008233A4"/>
    <w:rsid w:val="00825590"/>
    <w:rsid w:val="0082622E"/>
    <w:rsid w:val="00826FFD"/>
    <w:rsid w:val="00827608"/>
    <w:rsid w:val="00830587"/>
    <w:rsid w:val="00831D78"/>
    <w:rsid w:val="00832FAA"/>
    <w:rsid w:val="00833584"/>
    <w:rsid w:val="00834796"/>
    <w:rsid w:val="008347B2"/>
    <w:rsid w:val="00834DB1"/>
    <w:rsid w:val="00834ECE"/>
    <w:rsid w:val="00835535"/>
    <w:rsid w:val="00835C4D"/>
    <w:rsid w:val="00835F05"/>
    <w:rsid w:val="008362F4"/>
    <w:rsid w:val="00837350"/>
    <w:rsid w:val="00840DEB"/>
    <w:rsid w:val="00841023"/>
    <w:rsid w:val="00841591"/>
    <w:rsid w:val="008425C6"/>
    <w:rsid w:val="00842EC5"/>
    <w:rsid w:val="00844522"/>
    <w:rsid w:val="00844E13"/>
    <w:rsid w:val="00846062"/>
    <w:rsid w:val="00846D58"/>
    <w:rsid w:val="00846E8E"/>
    <w:rsid w:val="008471E6"/>
    <w:rsid w:val="00847232"/>
    <w:rsid w:val="00847287"/>
    <w:rsid w:val="00850484"/>
    <w:rsid w:val="0085056F"/>
    <w:rsid w:val="00850CCE"/>
    <w:rsid w:val="00850D78"/>
    <w:rsid w:val="00851758"/>
    <w:rsid w:val="008529C8"/>
    <w:rsid w:val="00852B2E"/>
    <w:rsid w:val="00852C39"/>
    <w:rsid w:val="00853992"/>
    <w:rsid w:val="00855054"/>
    <w:rsid w:val="00855B0C"/>
    <w:rsid w:val="00856B19"/>
    <w:rsid w:val="008603CD"/>
    <w:rsid w:val="00861D3D"/>
    <w:rsid w:val="0086244A"/>
    <w:rsid w:val="0086387A"/>
    <w:rsid w:val="00863C5A"/>
    <w:rsid w:val="008648F4"/>
    <w:rsid w:val="00867CAC"/>
    <w:rsid w:val="008702EB"/>
    <w:rsid w:val="00870809"/>
    <w:rsid w:val="00870A51"/>
    <w:rsid w:val="00871A51"/>
    <w:rsid w:val="008733AC"/>
    <w:rsid w:val="00875657"/>
    <w:rsid w:val="008764E5"/>
    <w:rsid w:val="0087739A"/>
    <w:rsid w:val="00877467"/>
    <w:rsid w:val="00882517"/>
    <w:rsid w:val="00883F2D"/>
    <w:rsid w:val="00884145"/>
    <w:rsid w:val="00885A91"/>
    <w:rsid w:val="00885BCB"/>
    <w:rsid w:val="00885E89"/>
    <w:rsid w:val="008860F8"/>
    <w:rsid w:val="00887193"/>
    <w:rsid w:val="0089092E"/>
    <w:rsid w:val="00890B0E"/>
    <w:rsid w:val="00891720"/>
    <w:rsid w:val="008928B8"/>
    <w:rsid w:val="008929E3"/>
    <w:rsid w:val="0089309B"/>
    <w:rsid w:val="00893B21"/>
    <w:rsid w:val="00893F90"/>
    <w:rsid w:val="0089607C"/>
    <w:rsid w:val="0089660A"/>
    <w:rsid w:val="008972E9"/>
    <w:rsid w:val="008976E6"/>
    <w:rsid w:val="008A0530"/>
    <w:rsid w:val="008A09F0"/>
    <w:rsid w:val="008A1D5A"/>
    <w:rsid w:val="008A30F1"/>
    <w:rsid w:val="008A3DBC"/>
    <w:rsid w:val="008A42E3"/>
    <w:rsid w:val="008A4D59"/>
    <w:rsid w:val="008A4FB2"/>
    <w:rsid w:val="008A6B47"/>
    <w:rsid w:val="008B0F62"/>
    <w:rsid w:val="008B2E9D"/>
    <w:rsid w:val="008B2EB5"/>
    <w:rsid w:val="008B4FAB"/>
    <w:rsid w:val="008B695C"/>
    <w:rsid w:val="008B6FD7"/>
    <w:rsid w:val="008B7759"/>
    <w:rsid w:val="008B796B"/>
    <w:rsid w:val="008C0D8C"/>
    <w:rsid w:val="008C33CF"/>
    <w:rsid w:val="008C442E"/>
    <w:rsid w:val="008C5823"/>
    <w:rsid w:val="008D221A"/>
    <w:rsid w:val="008D2E79"/>
    <w:rsid w:val="008D63C8"/>
    <w:rsid w:val="008D783B"/>
    <w:rsid w:val="008E090A"/>
    <w:rsid w:val="008E170E"/>
    <w:rsid w:val="008E6851"/>
    <w:rsid w:val="008E7EEC"/>
    <w:rsid w:val="008F24B8"/>
    <w:rsid w:val="008F4FCE"/>
    <w:rsid w:val="008F63E3"/>
    <w:rsid w:val="00902443"/>
    <w:rsid w:val="0090269C"/>
    <w:rsid w:val="00903A2C"/>
    <w:rsid w:val="00903C43"/>
    <w:rsid w:val="00903E74"/>
    <w:rsid w:val="00904FA3"/>
    <w:rsid w:val="009061B3"/>
    <w:rsid w:val="009110F2"/>
    <w:rsid w:val="00911DF8"/>
    <w:rsid w:val="0091217A"/>
    <w:rsid w:val="009137AD"/>
    <w:rsid w:val="0091555F"/>
    <w:rsid w:val="009167C1"/>
    <w:rsid w:val="00917568"/>
    <w:rsid w:val="00920728"/>
    <w:rsid w:val="00920DB3"/>
    <w:rsid w:val="009210B9"/>
    <w:rsid w:val="009244EE"/>
    <w:rsid w:val="0092727D"/>
    <w:rsid w:val="00930752"/>
    <w:rsid w:val="00930D7C"/>
    <w:rsid w:val="00932312"/>
    <w:rsid w:val="00932E4A"/>
    <w:rsid w:val="00933DD9"/>
    <w:rsid w:val="00934067"/>
    <w:rsid w:val="00937623"/>
    <w:rsid w:val="0094093B"/>
    <w:rsid w:val="0094123F"/>
    <w:rsid w:val="009418C2"/>
    <w:rsid w:val="009430F8"/>
    <w:rsid w:val="00944BA2"/>
    <w:rsid w:val="00944BEF"/>
    <w:rsid w:val="00944FE1"/>
    <w:rsid w:val="0094503F"/>
    <w:rsid w:val="0094523D"/>
    <w:rsid w:val="00946BAB"/>
    <w:rsid w:val="00950351"/>
    <w:rsid w:val="0095138D"/>
    <w:rsid w:val="0095173E"/>
    <w:rsid w:val="00951E59"/>
    <w:rsid w:val="00953271"/>
    <w:rsid w:val="009532CD"/>
    <w:rsid w:val="009533FD"/>
    <w:rsid w:val="009537F7"/>
    <w:rsid w:val="009547FA"/>
    <w:rsid w:val="009562A5"/>
    <w:rsid w:val="00960996"/>
    <w:rsid w:val="009622F6"/>
    <w:rsid w:val="00962F42"/>
    <w:rsid w:val="00963CBD"/>
    <w:rsid w:val="00963F1A"/>
    <w:rsid w:val="00963FB7"/>
    <w:rsid w:val="0096433F"/>
    <w:rsid w:val="009645A7"/>
    <w:rsid w:val="00964BF5"/>
    <w:rsid w:val="00965509"/>
    <w:rsid w:val="009655B3"/>
    <w:rsid w:val="00965C21"/>
    <w:rsid w:val="009661DD"/>
    <w:rsid w:val="00967EF1"/>
    <w:rsid w:val="00970FAC"/>
    <w:rsid w:val="00970FB6"/>
    <w:rsid w:val="0097318E"/>
    <w:rsid w:val="00974AC7"/>
    <w:rsid w:val="00974B9F"/>
    <w:rsid w:val="009756B0"/>
    <w:rsid w:val="0097643A"/>
    <w:rsid w:val="009769FD"/>
    <w:rsid w:val="00977B12"/>
    <w:rsid w:val="00977F1B"/>
    <w:rsid w:val="0098036E"/>
    <w:rsid w:val="009806B3"/>
    <w:rsid w:val="009807FD"/>
    <w:rsid w:val="009810CB"/>
    <w:rsid w:val="00981EB2"/>
    <w:rsid w:val="00983654"/>
    <w:rsid w:val="00984E1C"/>
    <w:rsid w:val="00987A8D"/>
    <w:rsid w:val="009901F0"/>
    <w:rsid w:val="0099025A"/>
    <w:rsid w:val="00990772"/>
    <w:rsid w:val="00990775"/>
    <w:rsid w:val="00991770"/>
    <w:rsid w:val="0099221D"/>
    <w:rsid w:val="00992A4E"/>
    <w:rsid w:val="0099371E"/>
    <w:rsid w:val="009956F4"/>
    <w:rsid w:val="00995F22"/>
    <w:rsid w:val="00996E1B"/>
    <w:rsid w:val="00997AF3"/>
    <w:rsid w:val="009A1962"/>
    <w:rsid w:val="009A1B88"/>
    <w:rsid w:val="009A272F"/>
    <w:rsid w:val="009A2D96"/>
    <w:rsid w:val="009A366C"/>
    <w:rsid w:val="009A494E"/>
    <w:rsid w:val="009A5F42"/>
    <w:rsid w:val="009A7BC7"/>
    <w:rsid w:val="009B077E"/>
    <w:rsid w:val="009B099C"/>
    <w:rsid w:val="009B13E9"/>
    <w:rsid w:val="009B185D"/>
    <w:rsid w:val="009B45EE"/>
    <w:rsid w:val="009B469E"/>
    <w:rsid w:val="009B55A8"/>
    <w:rsid w:val="009B56DF"/>
    <w:rsid w:val="009B7B8E"/>
    <w:rsid w:val="009B7EDC"/>
    <w:rsid w:val="009C0F5E"/>
    <w:rsid w:val="009C156A"/>
    <w:rsid w:val="009C2347"/>
    <w:rsid w:val="009C36E6"/>
    <w:rsid w:val="009C4FE3"/>
    <w:rsid w:val="009C66C6"/>
    <w:rsid w:val="009C6F2F"/>
    <w:rsid w:val="009C7DCA"/>
    <w:rsid w:val="009D0830"/>
    <w:rsid w:val="009D1193"/>
    <w:rsid w:val="009D132D"/>
    <w:rsid w:val="009D1798"/>
    <w:rsid w:val="009D27E5"/>
    <w:rsid w:val="009D2A7D"/>
    <w:rsid w:val="009D2C39"/>
    <w:rsid w:val="009D2F37"/>
    <w:rsid w:val="009D34F4"/>
    <w:rsid w:val="009D504D"/>
    <w:rsid w:val="009D6B84"/>
    <w:rsid w:val="009E0FDF"/>
    <w:rsid w:val="009E1473"/>
    <w:rsid w:val="009E2500"/>
    <w:rsid w:val="009E4BFE"/>
    <w:rsid w:val="009E7C86"/>
    <w:rsid w:val="009F04F4"/>
    <w:rsid w:val="009F0EB6"/>
    <w:rsid w:val="009F27E8"/>
    <w:rsid w:val="009F34C8"/>
    <w:rsid w:val="009F3601"/>
    <w:rsid w:val="009F3724"/>
    <w:rsid w:val="009F4A7A"/>
    <w:rsid w:val="009F4BF9"/>
    <w:rsid w:val="00A0131F"/>
    <w:rsid w:val="00A01EDF"/>
    <w:rsid w:val="00A020EE"/>
    <w:rsid w:val="00A0211E"/>
    <w:rsid w:val="00A021B7"/>
    <w:rsid w:val="00A038A3"/>
    <w:rsid w:val="00A046AD"/>
    <w:rsid w:val="00A049CC"/>
    <w:rsid w:val="00A04E92"/>
    <w:rsid w:val="00A051EC"/>
    <w:rsid w:val="00A05572"/>
    <w:rsid w:val="00A05725"/>
    <w:rsid w:val="00A06223"/>
    <w:rsid w:val="00A068DE"/>
    <w:rsid w:val="00A079C8"/>
    <w:rsid w:val="00A10E70"/>
    <w:rsid w:val="00A116EA"/>
    <w:rsid w:val="00A1174B"/>
    <w:rsid w:val="00A1487E"/>
    <w:rsid w:val="00A16DF9"/>
    <w:rsid w:val="00A1714D"/>
    <w:rsid w:val="00A17BC2"/>
    <w:rsid w:val="00A22A17"/>
    <w:rsid w:val="00A24845"/>
    <w:rsid w:val="00A2554D"/>
    <w:rsid w:val="00A2636A"/>
    <w:rsid w:val="00A30BDA"/>
    <w:rsid w:val="00A319EB"/>
    <w:rsid w:val="00A31ABC"/>
    <w:rsid w:val="00A31E21"/>
    <w:rsid w:val="00A33949"/>
    <w:rsid w:val="00A36A35"/>
    <w:rsid w:val="00A37630"/>
    <w:rsid w:val="00A41E45"/>
    <w:rsid w:val="00A41FE7"/>
    <w:rsid w:val="00A44A8B"/>
    <w:rsid w:val="00A45BE9"/>
    <w:rsid w:val="00A45E99"/>
    <w:rsid w:val="00A45F35"/>
    <w:rsid w:val="00A46363"/>
    <w:rsid w:val="00A51CC0"/>
    <w:rsid w:val="00A52EE9"/>
    <w:rsid w:val="00A5335F"/>
    <w:rsid w:val="00A544F1"/>
    <w:rsid w:val="00A545FD"/>
    <w:rsid w:val="00A54F01"/>
    <w:rsid w:val="00A54F59"/>
    <w:rsid w:val="00A61AF7"/>
    <w:rsid w:val="00A61CF9"/>
    <w:rsid w:val="00A61DC6"/>
    <w:rsid w:val="00A6219B"/>
    <w:rsid w:val="00A63D1C"/>
    <w:rsid w:val="00A645B6"/>
    <w:rsid w:val="00A6506E"/>
    <w:rsid w:val="00A659C0"/>
    <w:rsid w:val="00A66BF4"/>
    <w:rsid w:val="00A67777"/>
    <w:rsid w:val="00A677AF"/>
    <w:rsid w:val="00A67A98"/>
    <w:rsid w:val="00A70CBE"/>
    <w:rsid w:val="00A72F78"/>
    <w:rsid w:val="00A74A64"/>
    <w:rsid w:val="00A75A38"/>
    <w:rsid w:val="00A75E1A"/>
    <w:rsid w:val="00A7635D"/>
    <w:rsid w:val="00A76F2E"/>
    <w:rsid w:val="00A7724C"/>
    <w:rsid w:val="00A77BA3"/>
    <w:rsid w:val="00A77ED4"/>
    <w:rsid w:val="00A80251"/>
    <w:rsid w:val="00A80F95"/>
    <w:rsid w:val="00A811D8"/>
    <w:rsid w:val="00A8229C"/>
    <w:rsid w:val="00A823FD"/>
    <w:rsid w:val="00A837CC"/>
    <w:rsid w:val="00A845F8"/>
    <w:rsid w:val="00A87447"/>
    <w:rsid w:val="00A905C9"/>
    <w:rsid w:val="00A929B2"/>
    <w:rsid w:val="00A93BA8"/>
    <w:rsid w:val="00A93BB8"/>
    <w:rsid w:val="00A941F4"/>
    <w:rsid w:val="00A94309"/>
    <w:rsid w:val="00A945B8"/>
    <w:rsid w:val="00A95B81"/>
    <w:rsid w:val="00AA004A"/>
    <w:rsid w:val="00AA00C2"/>
    <w:rsid w:val="00AA016B"/>
    <w:rsid w:val="00AA1EC5"/>
    <w:rsid w:val="00AA4FC4"/>
    <w:rsid w:val="00AA67B5"/>
    <w:rsid w:val="00AA7796"/>
    <w:rsid w:val="00AB144A"/>
    <w:rsid w:val="00AB1F42"/>
    <w:rsid w:val="00AB32DF"/>
    <w:rsid w:val="00AB3810"/>
    <w:rsid w:val="00AB6910"/>
    <w:rsid w:val="00AB6A52"/>
    <w:rsid w:val="00AB6A84"/>
    <w:rsid w:val="00AB6AE1"/>
    <w:rsid w:val="00AC08FD"/>
    <w:rsid w:val="00AC2C20"/>
    <w:rsid w:val="00AC360F"/>
    <w:rsid w:val="00AC3E6A"/>
    <w:rsid w:val="00AC3E97"/>
    <w:rsid w:val="00AC43D4"/>
    <w:rsid w:val="00AC56B2"/>
    <w:rsid w:val="00AC609C"/>
    <w:rsid w:val="00AD09EA"/>
    <w:rsid w:val="00AD0BA4"/>
    <w:rsid w:val="00AD3D7F"/>
    <w:rsid w:val="00AD5F88"/>
    <w:rsid w:val="00AD6790"/>
    <w:rsid w:val="00AD6ABD"/>
    <w:rsid w:val="00AD765C"/>
    <w:rsid w:val="00AD7D07"/>
    <w:rsid w:val="00AD7DF2"/>
    <w:rsid w:val="00AE1B11"/>
    <w:rsid w:val="00AE3210"/>
    <w:rsid w:val="00AE386D"/>
    <w:rsid w:val="00AE5C8D"/>
    <w:rsid w:val="00AE5EB0"/>
    <w:rsid w:val="00AF070F"/>
    <w:rsid w:val="00AF1180"/>
    <w:rsid w:val="00AF13B2"/>
    <w:rsid w:val="00AF1D52"/>
    <w:rsid w:val="00AF2967"/>
    <w:rsid w:val="00AF4E56"/>
    <w:rsid w:val="00AF6777"/>
    <w:rsid w:val="00AF7168"/>
    <w:rsid w:val="00B01918"/>
    <w:rsid w:val="00B02403"/>
    <w:rsid w:val="00B04955"/>
    <w:rsid w:val="00B04FFF"/>
    <w:rsid w:val="00B05708"/>
    <w:rsid w:val="00B05A4F"/>
    <w:rsid w:val="00B06191"/>
    <w:rsid w:val="00B0627E"/>
    <w:rsid w:val="00B074EB"/>
    <w:rsid w:val="00B1047F"/>
    <w:rsid w:val="00B10FF8"/>
    <w:rsid w:val="00B1194A"/>
    <w:rsid w:val="00B1294D"/>
    <w:rsid w:val="00B12A58"/>
    <w:rsid w:val="00B140C5"/>
    <w:rsid w:val="00B14424"/>
    <w:rsid w:val="00B16141"/>
    <w:rsid w:val="00B20940"/>
    <w:rsid w:val="00B227E6"/>
    <w:rsid w:val="00B23C99"/>
    <w:rsid w:val="00B23F89"/>
    <w:rsid w:val="00B23F98"/>
    <w:rsid w:val="00B2461A"/>
    <w:rsid w:val="00B2466E"/>
    <w:rsid w:val="00B24DEA"/>
    <w:rsid w:val="00B2510F"/>
    <w:rsid w:val="00B25C65"/>
    <w:rsid w:val="00B2676F"/>
    <w:rsid w:val="00B27BBD"/>
    <w:rsid w:val="00B27FEE"/>
    <w:rsid w:val="00B300C8"/>
    <w:rsid w:val="00B30360"/>
    <w:rsid w:val="00B31021"/>
    <w:rsid w:val="00B31ABA"/>
    <w:rsid w:val="00B34565"/>
    <w:rsid w:val="00B3468E"/>
    <w:rsid w:val="00B34B54"/>
    <w:rsid w:val="00B3510C"/>
    <w:rsid w:val="00B35278"/>
    <w:rsid w:val="00B36214"/>
    <w:rsid w:val="00B37772"/>
    <w:rsid w:val="00B4032B"/>
    <w:rsid w:val="00B41D6B"/>
    <w:rsid w:val="00B43D10"/>
    <w:rsid w:val="00B44241"/>
    <w:rsid w:val="00B44374"/>
    <w:rsid w:val="00B443FC"/>
    <w:rsid w:val="00B45CB0"/>
    <w:rsid w:val="00B46044"/>
    <w:rsid w:val="00B50162"/>
    <w:rsid w:val="00B51D8B"/>
    <w:rsid w:val="00B52649"/>
    <w:rsid w:val="00B52879"/>
    <w:rsid w:val="00B52D1F"/>
    <w:rsid w:val="00B546B0"/>
    <w:rsid w:val="00B54E99"/>
    <w:rsid w:val="00B5589B"/>
    <w:rsid w:val="00B56D39"/>
    <w:rsid w:val="00B57C0B"/>
    <w:rsid w:val="00B60BB9"/>
    <w:rsid w:val="00B61FEB"/>
    <w:rsid w:val="00B62955"/>
    <w:rsid w:val="00B642D5"/>
    <w:rsid w:val="00B649C2"/>
    <w:rsid w:val="00B65169"/>
    <w:rsid w:val="00B652F6"/>
    <w:rsid w:val="00B654BE"/>
    <w:rsid w:val="00B66721"/>
    <w:rsid w:val="00B66E84"/>
    <w:rsid w:val="00B67431"/>
    <w:rsid w:val="00B700FD"/>
    <w:rsid w:val="00B70406"/>
    <w:rsid w:val="00B716FD"/>
    <w:rsid w:val="00B71885"/>
    <w:rsid w:val="00B71F63"/>
    <w:rsid w:val="00B71FDD"/>
    <w:rsid w:val="00B72156"/>
    <w:rsid w:val="00B72E4C"/>
    <w:rsid w:val="00B73B55"/>
    <w:rsid w:val="00B73E96"/>
    <w:rsid w:val="00B741A0"/>
    <w:rsid w:val="00B74DC4"/>
    <w:rsid w:val="00B763D1"/>
    <w:rsid w:val="00B76F32"/>
    <w:rsid w:val="00B800C5"/>
    <w:rsid w:val="00B818B3"/>
    <w:rsid w:val="00B85853"/>
    <w:rsid w:val="00B86CB9"/>
    <w:rsid w:val="00B874CF"/>
    <w:rsid w:val="00B87619"/>
    <w:rsid w:val="00B877AE"/>
    <w:rsid w:val="00B87D31"/>
    <w:rsid w:val="00B90721"/>
    <w:rsid w:val="00B911BD"/>
    <w:rsid w:val="00B92153"/>
    <w:rsid w:val="00B92284"/>
    <w:rsid w:val="00B93408"/>
    <w:rsid w:val="00B95952"/>
    <w:rsid w:val="00B95FFC"/>
    <w:rsid w:val="00BA1736"/>
    <w:rsid w:val="00BA3142"/>
    <w:rsid w:val="00BA5CCC"/>
    <w:rsid w:val="00BA6B62"/>
    <w:rsid w:val="00BB0007"/>
    <w:rsid w:val="00BB0DBA"/>
    <w:rsid w:val="00BB15E8"/>
    <w:rsid w:val="00BB35FF"/>
    <w:rsid w:val="00BB4BCE"/>
    <w:rsid w:val="00BC0E94"/>
    <w:rsid w:val="00BC0FC0"/>
    <w:rsid w:val="00BC22FB"/>
    <w:rsid w:val="00BC260C"/>
    <w:rsid w:val="00BC2DA0"/>
    <w:rsid w:val="00BC4149"/>
    <w:rsid w:val="00BC629E"/>
    <w:rsid w:val="00BC678B"/>
    <w:rsid w:val="00BD2992"/>
    <w:rsid w:val="00BD35E8"/>
    <w:rsid w:val="00BD4A6E"/>
    <w:rsid w:val="00BD52D9"/>
    <w:rsid w:val="00BD64F9"/>
    <w:rsid w:val="00BD6500"/>
    <w:rsid w:val="00BD7628"/>
    <w:rsid w:val="00BD7FA9"/>
    <w:rsid w:val="00BE10A1"/>
    <w:rsid w:val="00BE27FD"/>
    <w:rsid w:val="00BE3AA0"/>
    <w:rsid w:val="00BE49B6"/>
    <w:rsid w:val="00BE4AFC"/>
    <w:rsid w:val="00BE509E"/>
    <w:rsid w:val="00BE56C2"/>
    <w:rsid w:val="00BE6699"/>
    <w:rsid w:val="00BE6CA4"/>
    <w:rsid w:val="00BE7049"/>
    <w:rsid w:val="00BE7620"/>
    <w:rsid w:val="00BE7FD6"/>
    <w:rsid w:val="00BF0179"/>
    <w:rsid w:val="00BF0AD1"/>
    <w:rsid w:val="00BF172D"/>
    <w:rsid w:val="00BF2977"/>
    <w:rsid w:val="00BF2F3C"/>
    <w:rsid w:val="00BF30ED"/>
    <w:rsid w:val="00BF3EDE"/>
    <w:rsid w:val="00BF5CBE"/>
    <w:rsid w:val="00BF6FF3"/>
    <w:rsid w:val="00BF7632"/>
    <w:rsid w:val="00C02D69"/>
    <w:rsid w:val="00C03016"/>
    <w:rsid w:val="00C03CB6"/>
    <w:rsid w:val="00C06179"/>
    <w:rsid w:val="00C07A1E"/>
    <w:rsid w:val="00C10EE8"/>
    <w:rsid w:val="00C1219C"/>
    <w:rsid w:val="00C1239A"/>
    <w:rsid w:val="00C12CF9"/>
    <w:rsid w:val="00C14C21"/>
    <w:rsid w:val="00C1646E"/>
    <w:rsid w:val="00C171CA"/>
    <w:rsid w:val="00C20964"/>
    <w:rsid w:val="00C21A5A"/>
    <w:rsid w:val="00C22649"/>
    <w:rsid w:val="00C22F29"/>
    <w:rsid w:val="00C244A1"/>
    <w:rsid w:val="00C254AA"/>
    <w:rsid w:val="00C25CCD"/>
    <w:rsid w:val="00C26613"/>
    <w:rsid w:val="00C31030"/>
    <w:rsid w:val="00C343E8"/>
    <w:rsid w:val="00C35236"/>
    <w:rsid w:val="00C3558E"/>
    <w:rsid w:val="00C36E13"/>
    <w:rsid w:val="00C37B64"/>
    <w:rsid w:val="00C4043C"/>
    <w:rsid w:val="00C40E12"/>
    <w:rsid w:val="00C41086"/>
    <w:rsid w:val="00C414C4"/>
    <w:rsid w:val="00C41B71"/>
    <w:rsid w:val="00C435C1"/>
    <w:rsid w:val="00C464CA"/>
    <w:rsid w:val="00C47C12"/>
    <w:rsid w:val="00C500DD"/>
    <w:rsid w:val="00C52198"/>
    <w:rsid w:val="00C542F6"/>
    <w:rsid w:val="00C54B79"/>
    <w:rsid w:val="00C54EBD"/>
    <w:rsid w:val="00C55CDC"/>
    <w:rsid w:val="00C578AF"/>
    <w:rsid w:val="00C609B8"/>
    <w:rsid w:val="00C61255"/>
    <w:rsid w:val="00C61AC3"/>
    <w:rsid w:val="00C62A6B"/>
    <w:rsid w:val="00C62C86"/>
    <w:rsid w:val="00C64A90"/>
    <w:rsid w:val="00C64D94"/>
    <w:rsid w:val="00C664DA"/>
    <w:rsid w:val="00C70427"/>
    <w:rsid w:val="00C70B18"/>
    <w:rsid w:val="00C70EA3"/>
    <w:rsid w:val="00C72B8C"/>
    <w:rsid w:val="00C764F4"/>
    <w:rsid w:val="00C765A1"/>
    <w:rsid w:val="00C7717A"/>
    <w:rsid w:val="00C7785B"/>
    <w:rsid w:val="00C82CC5"/>
    <w:rsid w:val="00C84C34"/>
    <w:rsid w:val="00C87EAC"/>
    <w:rsid w:val="00C918E6"/>
    <w:rsid w:val="00C932AC"/>
    <w:rsid w:val="00C93303"/>
    <w:rsid w:val="00C93585"/>
    <w:rsid w:val="00C94BC8"/>
    <w:rsid w:val="00CA0496"/>
    <w:rsid w:val="00CA0BA2"/>
    <w:rsid w:val="00CA14D1"/>
    <w:rsid w:val="00CA3358"/>
    <w:rsid w:val="00CA3FFC"/>
    <w:rsid w:val="00CA40D8"/>
    <w:rsid w:val="00CA6D2B"/>
    <w:rsid w:val="00CB0024"/>
    <w:rsid w:val="00CB1FD1"/>
    <w:rsid w:val="00CB4E7A"/>
    <w:rsid w:val="00CB59A5"/>
    <w:rsid w:val="00CB5E6C"/>
    <w:rsid w:val="00CB6777"/>
    <w:rsid w:val="00CC1930"/>
    <w:rsid w:val="00CC1C74"/>
    <w:rsid w:val="00CC22FD"/>
    <w:rsid w:val="00CC4183"/>
    <w:rsid w:val="00CC4FBC"/>
    <w:rsid w:val="00CC5643"/>
    <w:rsid w:val="00CC6D6D"/>
    <w:rsid w:val="00CC6F30"/>
    <w:rsid w:val="00CC77A0"/>
    <w:rsid w:val="00CD0FA5"/>
    <w:rsid w:val="00CD4183"/>
    <w:rsid w:val="00CD598B"/>
    <w:rsid w:val="00CD65AB"/>
    <w:rsid w:val="00CD73A0"/>
    <w:rsid w:val="00CD76D3"/>
    <w:rsid w:val="00CD7930"/>
    <w:rsid w:val="00CD7E0E"/>
    <w:rsid w:val="00CE123F"/>
    <w:rsid w:val="00CE1982"/>
    <w:rsid w:val="00CE1A45"/>
    <w:rsid w:val="00CE2883"/>
    <w:rsid w:val="00CE46A3"/>
    <w:rsid w:val="00CE4BF9"/>
    <w:rsid w:val="00CE4E4C"/>
    <w:rsid w:val="00CE53A5"/>
    <w:rsid w:val="00CE560E"/>
    <w:rsid w:val="00CE5AA7"/>
    <w:rsid w:val="00CE774A"/>
    <w:rsid w:val="00CE7ACF"/>
    <w:rsid w:val="00CE7B5E"/>
    <w:rsid w:val="00CF0496"/>
    <w:rsid w:val="00CF1C5C"/>
    <w:rsid w:val="00CF3156"/>
    <w:rsid w:val="00CF4DD1"/>
    <w:rsid w:val="00CF4E81"/>
    <w:rsid w:val="00CF57AE"/>
    <w:rsid w:val="00CF59B8"/>
    <w:rsid w:val="00CF5D61"/>
    <w:rsid w:val="00CF5DEF"/>
    <w:rsid w:val="00CF6CE0"/>
    <w:rsid w:val="00CF6F79"/>
    <w:rsid w:val="00CF74F8"/>
    <w:rsid w:val="00D014CA"/>
    <w:rsid w:val="00D01C2C"/>
    <w:rsid w:val="00D01D1B"/>
    <w:rsid w:val="00D02865"/>
    <w:rsid w:val="00D051CF"/>
    <w:rsid w:val="00D05C0F"/>
    <w:rsid w:val="00D06336"/>
    <w:rsid w:val="00D06949"/>
    <w:rsid w:val="00D10BC5"/>
    <w:rsid w:val="00D1272C"/>
    <w:rsid w:val="00D127F6"/>
    <w:rsid w:val="00D131D4"/>
    <w:rsid w:val="00D138E9"/>
    <w:rsid w:val="00D139DA"/>
    <w:rsid w:val="00D13E59"/>
    <w:rsid w:val="00D140A2"/>
    <w:rsid w:val="00D1498B"/>
    <w:rsid w:val="00D1504A"/>
    <w:rsid w:val="00D1559F"/>
    <w:rsid w:val="00D15C6B"/>
    <w:rsid w:val="00D16D95"/>
    <w:rsid w:val="00D218F1"/>
    <w:rsid w:val="00D21A7F"/>
    <w:rsid w:val="00D21FFD"/>
    <w:rsid w:val="00D223D3"/>
    <w:rsid w:val="00D22E48"/>
    <w:rsid w:val="00D22F7C"/>
    <w:rsid w:val="00D2317E"/>
    <w:rsid w:val="00D233F2"/>
    <w:rsid w:val="00D23626"/>
    <w:rsid w:val="00D24D19"/>
    <w:rsid w:val="00D2572D"/>
    <w:rsid w:val="00D258E1"/>
    <w:rsid w:val="00D2712B"/>
    <w:rsid w:val="00D27766"/>
    <w:rsid w:val="00D309D1"/>
    <w:rsid w:val="00D320DB"/>
    <w:rsid w:val="00D3302D"/>
    <w:rsid w:val="00D33542"/>
    <w:rsid w:val="00D3388C"/>
    <w:rsid w:val="00D33F9B"/>
    <w:rsid w:val="00D34320"/>
    <w:rsid w:val="00D35E8E"/>
    <w:rsid w:val="00D3796E"/>
    <w:rsid w:val="00D37C96"/>
    <w:rsid w:val="00D41A80"/>
    <w:rsid w:val="00D420A4"/>
    <w:rsid w:val="00D428A0"/>
    <w:rsid w:val="00D44037"/>
    <w:rsid w:val="00D447E1"/>
    <w:rsid w:val="00D44A2C"/>
    <w:rsid w:val="00D47236"/>
    <w:rsid w:val="00D476DA"/>
    <w:rsid w:val="00D47C2D"/>
    <w:rsid w:val="00D51A0F"/>
    <w:rsid w:val="00D51D4C"/>
    <w:rsid w:val="00D52238"/>
    <w:rsid w:val="00D52D7A"/>
    <w:rsid w:val="00D537BA"/>
    <w:rsid w:val="00D57ED2"/>
    <w:rsid w:val="00D602E5"/>
    <w:rsid w:val="00D60B78"/>
    <w:rsid w:val="00D61791"/>
    <w:rsid w:val="00D61C81"/>
    <w:rsid w:val="00D61F2B"/>
    <w:rsid w:val="00D62F3C"/>
    <w:rsid w:val="00D67EEB"/>
    <w:rsid w:val="00D70478"/>
    <w:rsid w:val="00D7221C"/>
    <w:rsid w:val="00D727AF"/>
    <w:rsid w:val="00D73411"/>
    <w:rsid w:val="00D73E54"/>
    <w:rsid w:val="00D74DE3"/>
    <w:rsid w:val="00D759B0"/>
    <w:rsid w:val="00D76125"/>
    <w:rsid w:val="00D76169"/>
    <w:rsid w:val="00D7673C"/>
    <w:rsid w:val="00D80239"/>
    <w:rsid w:val="00D81076"/>
    <w:rsid w:val="00D8328A"/>
    <w:rsid w:val="00D83A40"/>
    <w:rsid w:val="00D84C78"/>
    <w:rsid w:val="00D85FF0"/>
    <w:rsid w:val="00D8664B"/>
    <w:rsid w:val="00D8676D"/>
    <w:rsid w:val="00D86D5B"/>
    <w:rsid w:val="00D87505"/>
    <w:rsid w:val="00D900B5"/>
    <w:rsid w:val="00D91C71"/>
    <w:rsid w:val="00D91CDB"/>
    <w:rsid w:val="00D92180"/>
    <w:rsid w:val="00D92C75"/>
    <w:rsid w:val="00D92C9F"/>
    <w:rsid w:val="00D92D6C"/>
    <w:rsid w:val="00D933F5"/>
    <w:rsid w:val="00D94232"/>
    <w:rsid w:val="00D947BD"/>
    <w:rsid w:val="00D950F7"/>
    <w:rsid w:val="00D96CE6"/>
    <w:rsid w:val="00D97CE5"/>
    <w:rsid w:val="00DA0999"/>
    <w:rsid w:val="00DA0D37"/>
    <w:rsid w:val="00DA272C"/>
    <w:rsid w:val="00DA4091"/>
    <w:rsid w:val="00DA4DC7"/>
    <w:rsid w:val="00DA5322"/>
    <w:rsid w:val="00DA7226"/>
    <w:rsid w:val="00DB0562"/>
    <w:rsid w:val="00DB0AA4"/>
    <w:rsid w:val="00DB33A3"/>
    <w:rsid w:val="00DB3E03"/>
    <w:rsid w:val="00DB3F1F"/>
    <w:rsid w:val="00DB44EE"/>
    <w:rsid w:val="00DB4CA6"/>
    <w:rsid w:val="00DB6221"/>
    <w:rsid w:val="00DB6B18"/>
    <w:rsid w:val="00DC0024"/>
    <w:rsid w:val="00DC068F"/>
    <w:rsid w:val="00DC0B10"/>
    <w:rsid w:val="00DC1148"/>
    <w:rsid w:val="00DC1901"/>
    <w:rsid w:val="00DC227B"/>
    <w:rsid w:val="00DC30B5"/>
    <w:rsid w:val="00DC4A16"/>
    <w:rsid w:val="00DC4CEF"/>
    <w:rsid w:val="00DC504D"/>
    <w:rsid w:val="00DC5B11"/>
    <w:rsid w:val="00DC6828"/>
    <w:rsid w:val="00DC753E"/>
    <w:rsid w:val="00DC7E84"/>
    <w:rsid w:val="00DD008F"/>
    <w:rsid w:val="00DD1046"/>
    <w:rsid w:val="00DD1A75"/>
    <w:rsid w:val="00DD2D6A"/>
    <w:rsid w:val="00DD3A84"/>
    <w:rsid w:val="00DD5FD5"/>
    <w:rsid w:val="00DD6642"/>
    <w:rsid w:val="00DD6A42"/>
    <w:rsid w:val="00DD6DB3"/>
    <w:rsid w:val="00DD7885"/>
    <w:rsid w:val="00DE08BD"/>
    <w:rsid w:val="00DE4367"/>
    <w:rsid w:val="00DE4CB1"/>
    <w:rsid w:val="00DE55AB"/>
    <w:rsid w:val="00DE628C"/>
    <w:rsid w:val="00DE6D5E"/>
    <w:rsid w:val="00DE7848"/>
    <w:rsid w:val="00DF0BDD"/>
    <w:rsid w:val="00DF1288"/>
    <w:rsid w:val="00DF27FB"/>
    <w:rsid w:val="00DF3139"/>
    <w:rsid w:val="00DF3953"/>
    <w:rsid w:val="00DF39A8"/>
    <w:rsid w:val="00DF484E"/>
    <w:rsid w:val="00DF5454"/>
    <w:rsid w:val="00DF6086"/>
    <w:rsid w:val="00DF6287"/>
    <w:rsid w:val="00DF6BF7"/>
    <w:rsid w:val="00DF6F74"/>
    <w:rsid w:val="00DF6FA0"/>
    <w:rsid w:val="00DF7493"/>
    <w:rsid w:val="00DF7D13"/>
    <w:rsid w:val="00E00380"/>
    <w:rsid w:val="00E01C57"/>
    <w:rsid w:val="00E0291C"/>
    <w:rsid w:val="00E0341C"/>
    <w:rsid w:val="00E03581"/>
    <w:rsid w:val="00E044EB"/>
    <w:rsid w:val="00E06F59"/>
    <w:rsid w:val="00E0798B"/>
    <w:rsid w:val="00E07C7B"/>
    <w:rsid w:val="00E110D9"/>
    <w:rsid w:val="00E12E41"/>
    <w:rsid w:val="00E14583"/>
    <w:rsid w:val="00E1491E"/>
    <w:rsid w:val="00E150B9"/>
    <w:rsid w:val="00E15C15"/>
    <w:rsid w:val="00E160DB"/>
    <w:rsid w:val="00E17693"/>
    <w:rsid w:val="00E21FA3"/>
    <w:rsid w:val="00E22007"/>
    <w:rsid w:val="00E24207"/>
    <w:rsid w:val="00E25872"/>
    <w:rsid w:val="00E2608B"/>
    <w:rsid w:val="00E2693A"/>
    <w:rsid w:val="00E27F49"/>
    <w:rsid w:val="00E31597"/>
    <w:rsid w:val="00E31CDA"/>
    <w:rsid w:val="00E32B9F"/>
    <w:rsid w:val="00E349D3"/>
    <w:rsid w:val="00E34FF0"/>
    <w:rsid w:val="00E4147E"/>
    <w:rsid w:val="00E419FB"/>
    <w:rsid w:val="00E41A9C"/>
    <w:rsid w:val="00E41EC7"/>
    <w:rsid w:val="00E42F05"/>
    <w:rsid w:val="00E469DA"/>
    <w:rsid w:val="00E46D42"/>
    <w:rsid w:val="00E54146"/>
    <w:rsid w:val="00E549D3"/>
    <w:rsid w:val="00E551E8"/>
    <w:rsid w:val="00E558D3"/>
    <w:rsid w:val="00E61B07"/>
    <w:rsid w:val="00E61B8D"/>
    <w:rsid w:val="00E635EB"/>
    <w:rsid w:val="00E6404D"/>
    <w:rsid w:val="00E649C4"/>
    <w:rsid w:val="00E654D8"/>
    <w:rsid w:val="00E66860"/>
    <w:rsid w:val="00E66D43"/>
    <w:rsid w:val="00E67296"/>
    <w:rsid w:val="00E6761B"/>
    <w:rsid w:val="00E6792D"/>
    <w:rsid w:val="00E7035A"/>
    <w:rsid w:val="00E705D6"/>
    <w:rsid w:val="00E70655"/>
    <w:rsid w:val="00E7346A"/>
    <w:rsid w:val="00E7363F"/>
    <w:rsid w:val="00E73885"/>
    <w:rsid w:val="00E74163"/>
    <w:rsid w:val="00E74503"/>
    <w:rsid w:val="00E74C7B"/>
    <w:rsid w:val="00E74C84"/>
    <w:rsid w:val="00E75E46"/>
    <w:rsid w:val="00E80B9E"/>
    <w:rsid w:val="00E81BEA"/>
    <w:rsid w:val="00E81D63"/>
    <w:rsid w:val="00E82452"/>
    <w:rsid w:val="00E83971"/>
    <w:rsid w:val="00E83E68"/>
    <w:rsid w:val="00E83EB8"/>
    <w:rsid w:val="00E8586F"/>
    <w:rsid w:val="00E86038"/>
    <w:rsid w:val="00E86AFD"/>
    <w:rsid w:val="00E86D52"/>
    <w:rsid w:val="00E86F2D"/>
    <w:rsid w:val="00E872CA"/>
    <w:rsid w:val="00E87BE0"/>
    <w:rsid w:val="00E87E55"/>
    <w:rsid w:val="00E90B26"/>
    <w:rsid w:val="00E9526B"/>
    <w:rsid w:val="00E9546E"/>
    <w:rsid w:val="00E96A9A"/>
    <w:rsid w:val="00E978B4"/>
    <w:rsid w:val="00E97940"/>
    <w:rsid w:val="00EA0F2D"/>
    <w:rsid w:val="00EA1D72"/>
    <w:rsid w:val="00EA2707"/>
    <w:rsid w:val="00EA4020"/>
    <w:rsid w:val="00EA6665"/>
    <w:rsid w:val="00EA6B0F"/>
    <w:rsid w:val="00EA6BEF"/>
    <w:rsid w:val="00EA799E"/>
    <w:rsid w:val="00EA7B97"/>
    <w:rsid w:val="00EA7E83"/>
    <w:rsid w:val="00EB0A8E"/>
    <w:rsid w:val="00EB226A"/>
    <w:rsid w:val="00EB2E18"/>
    <w:rsid w:val="00EB3250"/>
    <w:rsid w:val="00EB4CC6"/>
    <w:rsid w:val="00EB63B8"/>
    <w:rsid w:val="00EB69C4"/>
    <w:rsid w:val="00EC0C14"/>
    <w:rsid w:val="00EC0F97"/>
    <w:rsid w:val="00EC0FBE"/>
    <w:rsid w:val="00EC14A4"/>
    <w:rsid w:val="00EC195B"/>
    <w:rsid w:val="00EC1E88"/>
    <w:rsid w:val="00EC2B88"/>
    <w:rsid w:val="00EC3485"/>
    <w:rsid w:val="00EC5060"/>
    <w:rsid w:val="00EC52A5"/>
    <w:rsid w:val="00EC52A6"/>
    <w:rsid w:val="00EC584C"/>
    <w:rsid w:val="00EC6ACE"/>
    <w:rsid w:val="00EC7C28"/>
    <w:rsid w:val="00ED310C"/>
    <w:rsid w:val="00ED47AF"/>
    <w:rsid w:val="00ED4B51"/>
    <w:rsid w:val="00ED530D"/>
    <w:rsid w:val="00ED6499"/>
    <w:rsid w:val="00ED6CA4"/>
    <w:rsid w:val="00ED7446"/>
    <w:rsid w:val="00ED76C8"/>
    <w:rsid w:val="00EE0ADA"/>
    <w:rsid w:val="00EE2809"/>
    <w:rsid w:val="00EE4276"/>
    <w:rsid w:val="00EE573B"/>
    <w:rsid w:val="00EE6E11"/>
    <w:rsid w:val="00EF0900"/>
    <w:rsid w:val="00EF1C74"/>
    <w:rsid w:val="00EF2886"/>
    <w:rsid w:val="00EF38D1"/>
    <w:rsid w:val="00EF509E"/>
    <w:rsid w:val="00EF55D0"/>
    <w:rsid w:val="00EF7D57"/>
    <w:rsid w:val="00F00535"/>
    <w:rsid w:val="00F00A28"/>
    <w:rsid w:val="00F01991"/>
    <w:rsid w:val="00F03BA4"/>
    <w:rsid w:val="00F04607"/>
    <w:rsid w:val="00F047EF"/>
    <w:rsid w:val="00F05B62"/>
    <w:rsid w:val="00F0713D"/>
    <w:rsid w:val="00F11FA1"/>
    <w:rsid w:val="00F140F9"/>
    <w:rsid w:val="00F1503E"/>
    <w:rsid w:val="00F15529"/>
    <w:rsid w:val="00F157CC"/>
    <w:rsid w:val="00F15D25"/>
    <w:rsid w:val="00F16266"/>
    <w:rsid w:val="00F16C91"/>
    <w:rsid w:val="00F16D36"/>
    <w:rsid w:val="00F178DA"/>
    <w:rsid w:val="00F17FF0"/>
    <w:rsid w:val="00F2018E"/>
    <w:rsid w:val="00F211A2"/>
    <w:rsid w:val="00F212F0"/>
    <w:rsid w:val="00F21F9D"/>
    <w:rsid w:val="00F23C4D"/>
    <w:rsid w:val="00F23E59"/>
    <w:rsid w:val="00F25419"/>
    <w:rsid w:val="00F25664"/>
    <w:rsid w:val="00F2617E"/>
    <w:rsid w:val="00F269E2"/>
    <w:rsid w:val="00F27808"/>
    <w:rsid w:val="00F27998"/>
    <w:rsid w:val="00F27A8C"/>
    <w:rsid w:val="00F301AA"/>
    <w:rsid w:val="00F317E5"/>
    <w:rsid w:val="00F321F2"/>
    <w:rsid w:val="00F331FD"/>
    <w:rsid w:val="00F338B7"/>
    <w:rsid w:val="00F36AFD"/>
    <w:rsid w:val="00F3727A"/>
    <w:rsid w:val="00F406C0"/>
    <w:rsid w:val="00F42965"/>
    <w:rsid w:val="00F43AAE"/>
    <w:rsid w:val="00F45237"/>
    <w:rsid w:val="00F458BF"/>
    <w:rsid w:val="00F458D1"/>
    <w:rsid w:val="00F4740A"/>
    <w:rsid w:val="00F47A18"/>
    <w:rsid w:val="00F51218"/>
    <w:rsid w:val="00F51CDE"/>
    <w:rsid w:val="00F51CF8"/>
    <w:rsid w:val="00F5348D"/>
    <w:rsid w:val="00F5377C"/>
    <w:rsid w:val="00F539B2"/>
    <w:rsid w:val="00F53D20"/>
    <w:rsid w:val="00F558A7"/>
    <w:rsid w:val="00F565D6"/>
    <w:rsid w:val="00F60451"/>
    <w:rsid w:val="00F615EF"/>
    <w:rsid w:val="00F617CE"/>
    <w:rsid w:val="00F62BF2"/>
    <w:rsid w:val="00F64774"/>
    <w:rsid w:val="00F66864"/>
    <w:rsid w:val="00F677E3"/>
    <w:rsid w:val="00F6794E"/>
    <w:rsid w:val="00F70662"/>
    <w:rsid w:val="00F713C4"/>
    <w:rsid w:val="00F715A9"/>
    <w:rsid w:val="00F7273C"/>
    <w:rsid w:val="00F731E9"/>
    <w:rsid w:val="00F75160"/>
    <w:rsid w:val="00F75F13"/>
    <w:rsid w:val="00F777B9"/>
    <w:rsid w:val="00F77FD3"/>
    <w:rsid w:val="00F82CCE"/>
    <w:rsid w:val="00F853EF"/>
    <w:rsid w:val="00F856D0"/>
    <w:rsid w:val="00F85863"/>
    <w:rsid w:val="00F85D5F"/>
    <w:rsid w:val="00F90EE7"/>
    <w:rsid w:val="00F9265B"/>
    <w:rsid w:val="00F92F6A"/>
    <w:rsid w:val="00F939B1"/>
    <w:rsid w:val="00F93D12"/>
    <w:rsid w:val="00F95EE5"/>
    <w:rsid w:val="00F9608C"/>
    <w:rsid w:val="00F96698"/>
    <w:rsid w:val="00F9721F"/>
    <w:rsid w:val="00FA2860"/>
    <w:rsid w:val="00FA2DE5"/>
    <w:rsid w:val="00FA4459"/>
    <w:rsid w:val="00FB044B"/>
    <w:rsid w:val="00FB0701"/>
    <w:rsid w:val="00FB110B"/>
    <w:rsid w:val="00FB114B"/>
    <w:rsid w:val="00FB13C5"/>
    <w:rsid w:val="00FB1841"/>
    <w:rsid w:val="00FB21E5"/>
    <w:rsid w:val="00FB221A"/>
    <w:rsid w:val="00FB2547"/>
    <w:rsid w:val="00FB2FFB"/>
    <w:rsid w:val="00FB6968"/>
    <w:rsid w:val="00FB6AE3"/>
    <w:rsid w:val="00FB7EE5"/>
    <w:rsid w:val="00FC0442"/>
    <w:rsid w:val="00FC2907"/>
    <w:rsid w:val="00FC2A2E"/>
    <w:rsid w:val="00FC4511"/>
    <w:rsid w:val="00FC46D7"/>
    <w:rsid w:val="00FC4C1A"/>
    <w:rsid w:val="00FC4FD6"/>
    <w:rsid w:val="00FC56D1"/>
    <w:rsid w:val="00FC6580"/>
    <w:rsid w:val="00FD044D"/>
    <w:rsid w:val="00FD1779"/>
    <w:rsid w:val="00FD179F"/>
    <w:rsid w:val="00FD3A0F"/>
    <w:rsid w:val="00FD4F75"/>
    <w:rsid w:val="00FD644E"/>
    <w:rsid w:val="00FD7594"/>
    <w:rsid w:val="00FE08AD"/>
    <w:rsid w:val="00FE08D9"/>
    <w:rsid w:val="00FE17AC"/>
    <w:rsid w:val="00FE1976"/>
    <w:rsid w:val="00FE3AF4"/>
    <w:rsid w:val="00FE3B01"/>
    <w:rsid w:val="00FE44BD"/>
    <w:rsid w:val="00FE4971"/>
    <w:rsid w:val="00FE4E0D"/>
    <w:rsid w:val="00FE4E27"/>
    <w:rsid w:val="00FE6CC8"/>
    <w:rsid w:val="00FE72ED"/>
    <w:rsid w:val="00FF0575"/>
    <w:rsid w:val="00FF3EAF"/>
    <w:rsid w:val="00FF625B"/>
    <w:rsid w:val="00FF7DD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419304"/>
  <w15:docId w15:val="{509D83CA-97D6-4E3E-A3B8-AD66D9A5C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3AD7"/>
    <w:rPr>
      <w:sz w:val="24"/>
      <w:szCs w:val="24"/>
      <w:lang w:val="en-US" w:eastAsia="en-US"/>
    </w:rPr>
  </w:style>
  <w:style w:type="paragraph" w:styleId="Heading1">
    <w:name w:val="heading 1"/>
    <w:aliases w:val="h1,Heading 1 Char Char,Heading 1 Char Char Char Char Char Char Char,Heading 1 Char Char Char Char Char,Level,Se,Agt Head 1,Normalhead1,MisHead1,LetHead1,Heading 1 - Columns,l1,H1,L1,rp_Heading 1,Bold 18,II+,I,h1 chapter heading,A MAJOR/BOL"/>
    <w:basedOn w:val="Normal"/>
    <w:next w:val="Normal"/>
    <w:link w:val="Heading1Char"/>
    <w:qFormat/>
    <w:rsid w:val="00A30BDA"/>
    <w:pPr>
      <w:keepNext/>
      <w:spacing w:before="240" w:after="60"/>
      <w:outlineLvl w:val="0"/>
    </w:pPr>
    <w:rPr>
      <w:rFonts w:ascii="Arial" w:hAnsi="Arial" w:cs="Arial"/>
      <w:b/>
      <w:bCs/>
      <w:kern w:val="32"/>
      <w:sz w:val="32"/>
      <w:szCs w:val="32"/>
    </w:rPr>
  </w:style>
  <w:style w:type="paragraph" w:styleId="Heading2">
    <w:name w:val="heading 2"/>
    <w:aliases w:val="h2,A,l2,a,H2,L2,Agt Head 2,Normalhead2,MisHead2,LetHead2,Heading 21,1.1.1 heading,list + change bar,Bold 14,V_Head2,rp_Heading 2,1.1,Header 2,Reset numbering,Major,Ma,Para Nos"/>
    <w:basedOn w:val="Normal"/>
    <w:next w:val="Normal"/>
    <w:link w:val="Heading2Char"/>
    <w:unhideWhenUsed/>
    <w:qFormat/>
    <w:rsid w:val="00697E9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aliases w:val="Mi,Minor,Headline,Section SubHeading,h3,1.2.3."/>
    <w:basedOn w:val="Normal"/>
    <w:next w:val="Normal"/>
    <w:link w:val="Heading3Char"/>
    <w:unhideWhenUsed/>
    <w:qFormat/>
    <w:rsid w:val="00D84C78"/>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aliases w:val="h4,4"/>
    <w:basedOn w:val="Normal"/>
    <w:next w:val="Normal"/>
    <w:link w:val="Heading4Char"/>
    <w:unhideWhenUsed/>
    <w:qFormat/>
    <w:rsid w:val="002D51D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Heading4"/>
    <w:next w:val="Normal"/>
    <w:link w:val="Heading5Char"/>
    <w:qFormat/>
    <w:rsid w:val="00D84C78"/>
    <w:pPr>
      <w:keepNext w:val="0"/>
      <w:keepLines w:val="0"/>
      <w:tabs>
        <w:tab w:val="num" w:pos="2835"/>
      </w:tabs>
      <w:spacing w:before="60" w:line="360" w:lineRule="auto"/>
      <w:ind w:left="2835" w:hanging="567"/>
      <w:jc w:val="both"/>
      <w:outlineLvl w:val="4"/>
    </w:pPr>
    <w:rPr>
      <w:rFonts w:ascii="Tahoma" w:eastAsia="Times New Roman" w:hAnsi="Tahoma" w:cs="Arial"/>
      <w:b w:val="0"/>
      <w:i w:val="0"/>
      <w:iCs w:val="0"/>
      <w:color w:val="auto"/>
      <w:kern w:val="32"/>
      <w:sz w:val="18"/>
      <w:szCs w:val="26"/>
      <w:lang w:val="en-GB" w:eastAsia="en-GB"/>
    </w:rPr>
  </w:style>
  <w:style w:type="paragraph" w:styleId="Heading6">
    <w:name w:val="heading 6"/>
    <w:basedOn w:val="Heading5"/>
    <w:next w:val="Heading5"/>
    <w:link w:val="Heading6Char"/>
    <w:qFormat/>
    <w:rsid w:val="00D84C78"/>
    <w:pPr>
      <w:tabs>
        <w:tab w:val="clear" w:pos="2835"/>
        <w:tab w:val="num" w:pos="3402"/>
      </w:tabs>
      <w:spacing w:after="60"/>
      <w:ind w:left="3402"/>
      <w:outlineLvl w:val="5"/>
    </w:pPr>
    <w:rPr>
      <w:bCs w:val="0"/>
      <w:szCs w:val="22"/>
    </w:rPr>
  </w:style>
  <w:style w:type="paragraph" w:styleId="Heading7">
    <w:name w:val="heading 7"/>
    <w:basedOn w:val="Heading6"/>
    <w:next w:val="Heading6"/>
    <w:link w:val="Heading7Char"/>
    <w:qFormat/>
    <w:rsid w:val="00D84C78"/>
    <w:pPr>
      <w:tabs>
        <w:tab w:val="clear" w:pos="3402"/>
        <w:tab w:val="num" w:pos="3969"/>
      </w:tabs>
      <w:ind w:left="3969"/>
      <w:outlineLvl w:val="6"/>
    </w:pPr>
  </w:style>
  <w:style w:type="paragraph" w:styleId="Heading8">
    <w:name w:val="heading 8"/>
    <w:basedOn w:val="Normal"/>
    <w:next w:val="Normal"/>
    <w:qFormat/>
    <w:rsid w:val="00F23E59"/>
    <w:pPr>
      <w:spacing w:before="240" w:after="60"/>
      <w:outlineLvl w:val="7"/>
    </w:pPr>
    <w:rPr>
      <w:i/>
      <w:iCs/>
    </w:rPr>
  </w:style>
  <w:style w:type="paragraph" w:styleId="Heading9">
    <w:name w:val="heading 9"/>
    <w:basedOn w:val="Normal"/>
    <w:next w:val="Normal"/>
    <w:link w:val="Heading9Char"/>
    <w:qFormat/>
    <w:rsid w:val="00D84C78"/>
    <w:pPr>
      <w:tabs>
        <w:tab w:val="num" w:pos="5103"/>
      </w:tabs>
      <w:spacing w:before="240" w:after="60" w:line="360" w:lineRule="auto"/>
      <w:ind w:left="5103" w:hanging="567"/>
      <w:jc w:val="both"/>
      <w:outlineLvl w:val="8"/>
    </w:pPr>
    <w:rPr>
      <w:rFonts w:ascii="Tahoma" w:hAnsi="Tahoma" w:cs="Arial"/>
      <w:sz w:val="20"/>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30BDA"/>
    <w:pPr>
      <w:tabs>
        <w:tab w:val="center" w:pos="4320"/>
        <w:tab w:val="right" w:pos="8640"/>
      </w:tabs>
    </w:pPr>
  </w:style>
  <w:style w:type="paragraph" w:styleId="Footer">
    <w:name w:val="footer"/>
    <w:basedOn w:val="Normal"/>
    <w:link w:val="FooterChar"/>
    <w:uiPriority w:val="99"/>
    <w:rsid w:val="00A30BDA"/>
    <w:pPr>
      <w:tabs>
        <w:tab w:val="center" w:pos="4320"/>
        <w:tab w:val="right" w:pos="8640"/>
      </w:tabs>
    </w:pPr>
  </w:style>
  <w:style w:type="paragraph" w:customStyle="1" w:styleId="CharCharCharCharCharCharChar">
    <w:name w:val="Char Char Char Char Char Char Char"/>
    <w:basedOn w:val="Normal"/>
    <w:rsid w:val="00A30BDA"/>
    <w:pPr>
      <w:spacing w:after="160" w:line="240" w:lineRule="exact"/>
    </w:pPr>
    <w:rPr>
      <w:rFonts w:ascii="Arial" w:hAnsi="Arial"/>
      <w:sz w:val="22"/>
      <w:lang w:val="en-ZA"/>
    </w:rPr>
  </w:style>
  <w:style w:type="table" w:styleId="TableGrid">
    <w:name w:val="Table Grid"/>
    <w:basedOn w:val="TableNormal"/>
    <w:uiPriority w:val="39"/>
    <w:rsid w:val="00A30B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A30BDA"/>
    <w:pPr>
      <w:spacing w:after="120"/>
    </w:pPr>
  </w:style>
  <w:style w:type="paragraph" w:styleId="Title">
    <w:name w:val="Title"/>
    <w:basedOn w:val="Normal"/>
    <w:link w:val="TitleChar"/>
    <w:qFormat/>
    <w:rsid w:val="00A30BDA"/>
    <w:rPr>
      <w:sz w:val="40"/>
      <w:szCs w:val="20"/>
    </w:rPr>
  </w:style>
  <w:style w:type="paragraph" w:styleId="BodyTextIndent">
    <w:name w:val="Body Text Indent"/>
    <w:basedOn w:val="Normal"/>
    <w:link w:val="BodyTextIndentChar"/>
    <w:uiPriority w:val="99"/>
    <w:rsid w:val="00DD2D6A"/>
    <w:pPr>
      <w:spacing w:after="120"/>
      <w:ind w:left="283"/>
    </w:pPr>
  </w:style>
  <w:style w:type="paragraph" w:styleId="BodyText2">
    <w:name w:val="Body Text 2"/>
    <w:basedOn w:val="Normal"/>
    <w:link w:val="BodyText2Char"/>
    <w:rsid w:val="00890B0E"/>
    <w:pPr>
      <w:spacing w:after="120" w:line="480" w:lineRule="auto"/>
    </w:pPr>
  </w:style>
  <w:style w:type="character" w:styleId="Hyperlink">
    <w:name w:val="Hyperlink"/>
    <w:basedOn w:val="DefaultParagraphFont"/>
    <w:uiPriority w:val="99"/>
    <w:rsid w:val="000A6070"/>
    <w:rPr>
      <w:color w:val="0000FF"/>
      <w:u w:val="single"/>
    </w:rPr>
  </w:style>
  <w:style w:type="paragraph" w:styleId="BalloonText">
    <w:name w:val="Balloon Text"/>
    <w:basedOn w:val="Normal"/>
    <w:link w:val="BalloonTextChar"/>
    <w:uiPriority w:val="99"/>
    <w:rsid w:val="00DF39A8"/>
    <w:rPr>
      <w:rFonts w:ascii="Tahoma" w:hAnsi="Tahoma" w:cs="Tahoma"/>
      <w:sz w:val="16"/>
      <w:szCs w:val="16"/>
    </w:rPr>
  </w:style>
  <w:style w:type="character" w:customStyle="1" w:styleId="BalloonTextChar">
    <w:name w:val="Balloon Text Char"/>
    <w:basedOn w:val="DefaultParagraphFont"/>
    <w:link w:val="BalloonText"/>
    <w:uiPriority w:val="99"/>
    <w:rsid w:val="00DF39A8"/>
    <w:rPr>
      <w:rFonts w:ascii="Tahoma" w:hAnsi="Tahoma" w:cs="Tahoma"/>
      <w:sz w:val="16"/>
      <w:szCs w:val="16"/>
    </w:rPr>
  </w:style>
  <w:style w:type="paragraph" w:customStyle="1" w:styleId="SubTitle">
    <w:name w:val="Sub Title"/>
    <w:basedOn w:val="BodyText2"/>
    <w:autoRedefine/>
    <w:rsid w:val="00D94232"/>
    <w:pPr>
      <w:spacing w:before="360" w:after="240" w:line="240" w:lineRule="atLeast"/>
      <w:jc w:val="both"/>
    </w:pPr>
    <w:rPr>
      <w:rFonts w:ascii="Arial" w:hAnsi="Arial"/>
      <w:b/>
      <w:bCs/>
      <w:iCs/>
      <w:noProof/>
      <w:sz w:val="22"/>
      <w:szCs w:val="22"/>
      <w:lang w:val="en-GB"/>
    </w:rPr>
  </w:style>
  <w:style w:type="paragraph" w:customStyle="1" w:styleId="Default">
    <w:name w:val="Default"/>
    <w:link w:val="DefaultChar"/>
    <w:rsid w:val="00D94232"/>
    <w:pPr>
      <w:autoSpaceDE w:val="0"/>
      <w:autoSpaceDN w:val="0"/>
      <w:adjustRightInd w:val="0"/>
    </w:pPr>
    <w:rPr>
      <w:rFonts w:ascii="Arial" w:hAnsi="Arial" w:cs="Arial"/>
      <w:color w:val="000000"/>
      <w:sz w:val="24"/>
      <w:szCs w:val="24"/>
    </w:rPr>
  </w:style>
  <w:style w:type="paragraph" w:styleId="ListParagraph">
    <w:name w:val="List Paragraph"/>
    <w:aliases w:val="normal,Figure_name,LIST,BULLETS,Recommendation,List Paragraph1,Table of contents numbered,List Paragraph 1,Grey Bullet List,Grey Bullet Style,Table bullet,Normal for Tables,Bullets,Standard Paragraph,footer text,Colorful List - Accent 12"/>
    <w:basedOn w:val="Normal"/>
    <w:link w:val="ListParagraphChar"/>
    <w:uiPriority w:val="34"/>
    <w:qFormat/>
    <w:rsid w:val="00D94232"/>
    <w:pPr>
      <w:ind w:left="720"/>
      <w:contextualSpacing/>
    </w:pPr>
    <w:rPr>
      <w:rFonts w:ascii="Arial" w:hAnsi="Arial" w:cs="Arial"/>
    </w:rPr>
  </w:style>
  <w:style w:type="paragraph" w:styleId="BodyTextIndent2">
    <w:name w:val="Body Text Indent 2"/>
    <w:basedOn w:val="Normal"/>
    <w:link w:val="BodyTextIndent2Char"/>
    <w:rsid w:val="00697E97"/>
    <w:pPr>
      <w:spacing w:after="120" w:line="480" w:lineRule="auto"/>
      <w:ind w:left="283"/>
    </w:pPr>
  </w:style>
  <w:style w:type="character" w:customStyle="1" w:styleId="BodyTextIndent2Char">
    <w:name w:val="Body Text Indent 2 Char"/>
    <w:basedOn w:val="DefaultParagraphFont"/>
    <w:link w:val="BodyTextIndent2"/>
    <w:rsid w:val="00697E97"/>
    <w:rPr>
      <w:sz w:val="24"/>
      <w:szCs w:val="24"/>
      <w:lang w:val="en-US" w:eastAsia="en-US"/>
    </w:rPr>
  </w:style>
  <w:style w:type="character" w:customStyle="1" w:styleId="Heading2Char">
    <w:name w:val="Heading 2 Char"/>
    <w:aliases w:val="h2 Char,A Char,l2 Char,a Char,H2 Char,L2 Char,Agt Head 2 Char,Normalhead2 Char,MisHead2 Char,LetHead2 Char,Heading 21 Char,1.1.1 heading Char,list + change bar Char,Bold 14 Char,V_Head2 Char,rp_Heading 2 Char,1.1 Char,Header 2 Char"/>
    <w:basedOn w:val="DefaultParagraphFont"/>
    <w:link w:val="Heading2"/>
    <w:rsid w:val="00697E97"/>
    <w:rPr>
      <w:rFonts w:asciiTheme="majorHAnsi" w:eastAsiaTheme="majorEastAsia" w:hAnsiTheme="majorHAnsi" w:cstheme="majorBidi"/>
      <w:b/>
      <w:bCs/>
      <w:color w:val="4F81BD" w:themeColor="accent1"/>
      <w:sz w:val="26"/>
      <w:szCs w:val="26"/>
      <w:lang w:val="en-US" w:eastAsia="en-US"/>
    </w:rPr>
  </w:style>
  <w:style w:type="character" w:customStyle="1" w:styleId="Heading4Char">
    <w:name w:val="Heading 4 Char"/>
    <w:aliases w:val="h4 Char,4 Char"/>
    <w:basedOn w:val="DefaultParagraphFont"/>
    <w:link w:val="Heading4"/>
    <w:semiHidden/>
    <w:rsid w:val="002D51DD"/>
    <w:rPr>
      <w:rFonts w:asciiTheme="majorHAnsi" w:eastAsiaTheme="majorEastAsia" w:hAnsiTheme="majorHAnsi" w:cstheme="majorBidi"/>
      <w:b/>
      <w:bCs/>
      <w:i/>
      <w:iCs/>
      <w:color w:val="4F81BD" w:themeColor="accent1"/>
      <w:sz w:val="24"/>
      <w:szCs w:val="24"/>
      <w:lang w:val="en-US" w:eastAsia="en-US"/>
    </w:rPr>
  </w:style>
  <w:style w:type="paragraph" w:styleId="BodyTextIndent3">
    <w:name w:val="Body Text Indent 3"/>
    <w:basedOn w:val="Normal"/>
    <w:link w:val="BodyTextIndent3Char"/>
    <w:rsid w:val="002D51DD"/>
    <w:pPr>
      <w:spacing w:after="120"/>
      <w:ind w:left="283"/>
    </w:pPr>
    <w:rPr>
      <w:sz w:val="16"/>
      <w:szCs w:val="16"/>
    </w:rPr>
  </w:style>
  <w:style w:type="character" w:customStyle="1" w:styleId="BodyTextIndent3Char">
    <w:name w:val="Body Text Indent 3 Char"/>
    <w:basedOn w:val="DefaultParagraphFont"/>
    <w:link w:val="BodyTextIndent3"/>
    <w:rsid w:val="002D51DD"/>
    <w:rPr>
      <w:sz w:val="16"/>
      <w:szCs w:val="16"/>
      <w:lang w:val="en-US" w:eastAsia="en-US"/>
    </w:rPr>
  </w:style>
  <w:style w:type="paragraph" w:styleId="NormalWeb">
    <w:name w:val="Normal (Web)"/>
    <w:basedOn w:val="Normal"/>
    <w:unhideWhenUsed/>
    <w:rsid w:val="002D51DD"/>
    <w:pPr>
      <w:spacing w:before="100" w:beforeAutospacing="1" w:after="100" w:afterAutospacing="1"/>
    </w:pPr>
  </w:style>
  <w:style w:type="paragraph" w:styleId="BodyText3">
    <w:name w:val="Body Text 3"/>
    <w:basedOn w:val="Normal"/>
    <w:link w:val="BodyText3Char"/>
    <w:rsid w:val="00125E13"/>
    <w:pPr>
      <w:spacing w:after="120"/>
    </w:pPr>
    <w:rPr>
      <w:sz w:val="16"/>
      <w:szCs w:val="16"/>
    </w:rPr>
  </w:style>
  <w:style w:type="character" w:customStyle="1" w:styleId="BodyText3Char">
    <w:name w:val="Body Text 3 Char"/>
    <w:basedOn w:val="DefaultParagraphFont"/>
    <w:link w:val="BodyText3"/>
    <w:rsid w:val="00125E13"/>
    <w:rPr>
      <w:sz w:val="16"/>
      <w:szCs w:val="16"/>
      <w:lang w:val="en-US" w:eastAsia="en-US"/>
    </w:rPr>
  </w:style>
  <w:style w:type="character" w:customStyle="1" w:styleId="HeaderChar">
    <w:name w:val="Header Char"/>
    <w:basedOn w:val="DefaultParagraphFont"/>
    <w:link w:val="Header"/>
    <w:uiPriority w:val="99"/>
    <w:rsid w:val="003E2A81"/>
    <w:rPr>
      <w:sz w:val="24"/>
      <w:szCs w:val="24"/>
      <w:lang w:val="en-US" w:eastAsia="en-US"/>
    </w:rPr>
  </w:style>
  <w:style w:type="character" w:styleId="CommentReference">
    <w:name w:val="annotation reference"/>
    <w:basedOn w:val="DefaultParagraphFont"/>
    <w:rsid w:val="00B3510C"/>
    <w:rPr>
      <w:sz w:val="16"/>
      <w:szCs w:val="16"/>
    </w:rPr>
  </w:style>
  <w:style w:type="paragraph" w:styleId="CommentText">
    <w:name w:val="annotation text"/>
    <w:basedOn w:val="Normal"/>
    <w:link w:val="CommentTextChar"/>
    <w:rsid w:val="00B3510C"/>
    <w:rPr>
      <w:sz w:val="20"/>
      <w:szCs w:val="20"/>
    </w:rPr>
  </w:style>
  <w:style w:type="character" w:customStyle="1" w:styleId="CommentTextChar">
    <w:name w:val="Comment Text Char"/>
    <w:basedOn w:val="DefaultParagraphFont"/>
    <w:link w:val="CommentText"/>
    <w:rsid w:val="00B3510C"/>
    <w:rPr>
      <w:lang w:val="en-US" w:eastAsia="en-US"/>
    </w:rPr>
  </w:style>
  <w:style w:type="paragraph" w:styleId="CommentSubject">
    <w:name w:val="annotation subject"/>
    <w:basedOn w:val="CommentText"/>
    <w:next w:val="CommentText"/>
    <w:link w:val="CommentSubjectChar"/>
    <w:rsid w:val="00B3510C"/>
    <w:rPr>
      <w:b/>
      <w:bCs/>
    </w:rPr>
  </w:style>
  <w:style w:type="character" w:customStyle="1" w:styleId="CommentSubjectChar">
    <w:name w:val="Comment Subject Char"/>
    <w:basedOn w:val="CommentTextChar"/>
    <w:link w:val="CommentSubject"/>
    <w:rsid w:val="00B3510C"/>
    <w:rPr>
      <w:b/>
      <w:bCs/>
      <w:lang w:val="en-US" w:eastAsia="en-US"/>
    </w:rPr>
  </w:style>
  <w:style w:type="table" w:customStyle="1" w:styleId="TableGrid1">
    <w:name w:val="Table Grid1"/>
    <w:basedOn w:val="TableNormal"/>
    <w:next w:val="TableGrid"/>
    <w:uiPriority w:val="59"/>
    <w:rsid w:val="00814506"/>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3C6B70"/>
    <w:rPr>
      <w:sz w:val="24"/>
      <w:szCs w:val="24"/>
      <w:lang w:val="en-US" w:eastAsia="en-US"/>
    </w:rPr>
  </w:style>
  <w:style w:type="table" w:customStyle="1" w:styleId="TableGrid2">
    <w:name w:val="Table Grid2"/>
    <w:basedOn w:val="TableNormal"/>
    <w:next w:val="TableGrid"/>
    <w:uiPriority w:val="39"/>
    <w:rsid w:val="00A0211E"/>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A0211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5734C4"/>
  </w:style>
  <w:style w:type="table" w:customStyle="1" w:styleId="TableGrid5">
    <w:name w:val="Table Grid5"/>
    <w:basedOn w:val="TableNormal"/>
    <w:next w:val="TableGrid"/>
    <w:uiPriority w:val="39"/>
    <w:rsid w:val="005734C4"/>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
    <w:name w:val="Body Text 2 Char"/>
    <w:basedOn w:val="DefaultParagraphFont"/>
    <w:link w:val="BodyText2"/>
    <w:rsid w:val="005734C4"/>
    <w:rPr>
      <w:sz w:val="24"/>
      <w:szCs w:val="24"/>
      <w:lang w:val="en-US" w:eastAsia="en-US"/>
    </w:rPr>
  </w:style>
  <w:style w:type="paragraph" w:styleId="NoSpacing">
    <w:name w:val="No Spacing"/>
    <w:link w:val="NoSpacingChar"/>
    <w:uiPriority w:val="1"/>
    <w:qFormat/>
    <w:rsid w:val="005734C4"/>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5734C4"/>
    <w:rPr>
      <w:rFonts w:asciiTheme="minorHAnsi" w:eastAsiaTheme="minorEastAsia" w:hAnsiTheme="minorHAnsi" w:cstheme="minorBidi"/>
      <w:sz w:val="22"/>
      <w:szCs w:val="22"/>
    </w:rPr>
  </w:style>
  <w:style w:type="character" w:customStyle="1" w:styleId="TitleChar">
    <w:name w:val="Title Char"/>
    <w:basedOn w:val="DefaultParagraphFont"/>
    <w:link w:val="Title"/>
    <w:rsid w:val="005734C4"/>
    <w:rPr>
      <w:sz w:val="40"/>
      <w:lang w:val="en-US" w:eastAsia="en-US"/>
    </w:rPr>
  </w:style>
  <w:style w:type="character" w:customStyle="1" w:styleId="BodyTextIndentChar">
    <w:name w:val="Body Text Indent Char"/>
    <w:basedOn w:val="DefaultParagraphFont"/>
    <w:link w:val="BodyTextIndent"/>
    <w:uiPriority w:val="99"/>
    <w:rsid w:val="005734C4"/>
    <w:rPr>
      <w:sz w:val="24"/>
      <w:szCs w:val="24"/>
      <w:lang w:val="en-US" w:eastAsia="en-US"/>
    </w:rPr>
  </w:style>
  <w:style w:type="character" w:customStyle="1" w:styleId="Heading1Char">
    <w:name w:val="Heading 1 Char"/>
    <w:aliases w:val="h1 Char,Heading 1 Char Char Char,Heading 1 Char Char Char Char Char Char Char Char,Heading 1 Char Char Char Char Char Char,Level Char,Se Char,Agt Head 1 Char,Normalhead1 Char,MisHead1 Char,LetHead1 Char,Heading 1 - Columns Char,l1 Char"/>
    <w:basedOn w:val="DefaultParagraphFont"/>
    <w:link w:val="Heading1"/>
    <w:rsid w:val="005734C4"/>
    <w:rPr>
      <w:rFonts w:ascii="Arial" w:hAnsi="Arial" w:cs="Arial"/>
      <w:b/>
      <w:bCs/>
      <w:kern w:val="32"/>
      <w:sz w:val="32"/>
      <w:szCs w:val="32"/>
      <w:lang w:val="en-US" w:eastAsia="en-US"/>
    </w:rPr>
  </w:style>
  <w:style w:type="character" w:customStyle="1" w:styleId="BodyTextChar">
    <w:name w:val="Body Text Char"/>
    <w:basedOn w:val="DefaultParagraphFont"/>
    <w:link w:val="BodyText"/>
    <w:uiPriority w:val="99"/>
    <w:rsid w:val="005734C4"/>
    <w:rPr>
      <w:sz w:val="24"/>
      <w:szCs w:val="24"/>
      <w:lang w:val="en-US" w:eastAsia="en-US"/>
    </w:rPr>
  </w:style>
  <w:style w:type="table" w:customStyle="1" w:styleId="TableGrid22">
    <w:name w:val="Table Grid22"/>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5734C4"/>
    <w:rPr>
      <w:b/>
      <w:bCs/>
      <w:i w:val="0"/>
      <w:iCs w:val="0"/>
    </w:rPr>
  </w:style>
  <w:style w:type="character" w:customStyle="1" w:styleId="st1">
    <w:name w:val="st1"/>
    <w:basedOn w:val="DefaultParagraphFont"/>
    <w:rsid w:val="005734C4"/>
  </w:style>
  <w:style w:type="table" w:customStyle="1" w:styleId="TableGrid23">
    <w:name w:val="Table Grid23"/>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6426F"/>
  </w:style>
  <w:style w:type="table" w:customStyle="1" w:styleId="TableGrid6">
    <w:name w:val="Table Grid6"/>
    <w:basedOn w:val="TableNormal"/>
    <w:next w:val="TableGrid"/>
    <w:uiPriority w:val="39"/>
    <w:rsid w:val="0026426F"/>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26426F"/>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2642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B76F3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aliases w:val="Mi Char,Minor Char,Headline Char,Section SubHeading Char,h3 Char,1.2.3. Char"/>
    <w:basedOn w:val="DefaultParagraphFont"/>
    <w:link w:val="Heading3"/>
    <w:semiHidden/>
    <w:rsid w:val="00D84C78"/>
    <w:rPr>
      <w:rFonts w:asciiTheme="majorHAnsi" w:eastAsiaTheme="majorEastAsia" w:hAnsiTheme="majorHAnsi" w:cstheme="majorBidi"/>
      <w:color w:val="243F60" w:themeColor="accent1" w:themeShade="7F"/>
      <w:sz w:val="24"/>
      <w:szCs w:val="24"/>
      <w:lang w:val="en-US" w:eastAsia="en-US"/>
    </w:rPr>
  </w:style>
  <w:style w:type="character" w:customStyle="1" w:styleId="Heading5Char">
    <w:name w:val="Heading 5 Char"/>
    <w:basedOn w:val="DefaultParagraphFont"/>
    <w:link w:val="Heading5"/>
    <w:rsid w:val="00D84C78"/>
    <w:rPr>
      <w:rFonts w:ascii="Tahoma" w:hAnsi="Tahoma" w:cs="Arial"/>
      <w:bCs/>
      <w:kern w:val="32"/>
      <w:sz w:val="18"/>
      <w:szCs w:val="26"/>
      <w:lang w:val="en-GB" w:eastAsia="en-GB"/>
    </w:rPr>
  </w:style>
  <w:style w:type="character" w:customStyle="1" w:styleId="Heading6Char">
    <w:name w:val="Heading 6 Char"/>
    <w:basedOn w:val="DefaultParagraphFont"/>
    <w:link w:val="Heading6"/>
    <w:rsid w:val="00D84C78"/>
    <w:rPr>
      <w:rFonts w:ascii="Tahoma" w:hAnsi="Tahoma" w:cs="Arial"/>
      <w:kern w:val="32"/>
      <w:sz w:val="18"/>
      <w:szCs w:val="22"/>
      <w:lang w:val="en-GB" w:eastAsia="en-GB"/>
    </w:rPr>
  </w:style>
  <w:style w:type="character" w:customStyle="1" w:styleId="Heading7Char">
    <w:name w:val="Heading 7 Char"/>
    <w:basedOn w:val="DefaultParagraphFont"/>
    <w:link w:val="Heading7"/>
    <w:rsid w:val="00D84C78"/>
    <w:rPr>
      <w:rFonts w:ascii="Tahoma" w:hAnsi="Tahoma" w:cs="Arial"/>
      <w:kern w:val="32"/>
      <w:sz w:val="18"/>
      <w:szCs w:val="22"/>
      <w:lang w:val="en-GB" w:eastAsia="en-GB"/>
    </w:rPr>
  </w:style>
  <w:style w:type="character" w:customStyle="1" w:styleId="Heading9Char">
    <w:name w:val="Heading 9 Char"/>
    <w:basedOn w:val="DefaultParagraphFont"/>
    <w:link w:val="Heading9"/>
    <w:rsid w:val="00D84C78"/>
    <w:rPr>
      <w:rFonts w:ascii="Tahoma" w:hAnsi="Tahoma" w:cs="Arial"/>
      <w:szCs w:val="22"/>
      <w:lang w:val="en-GB" w:eastAsia="en-GB"/>
    </w:rPr>
  </w:style>
  <w:style w:type="paragraph" w:customStyle="1" w:styleId="Level1Paragraph">
    <w:name w:val="Level 1 Paragraph"/>
    <w:rsid w:val="00D84C78"/>
    <w:pPr>
      <w:spacing w:before="60" w:line="360" w:lineRule="auto"/>
      <w:ind w:left="567"/>
      <w:jc w:val="both"/>
    </w:pPr>
    <w:rPr>
      <w:rFonts w:ascii="Tahoma" w:hAnsi="Tahoma"/>
      <w:sz w:val="18"/>
      <w:szCs w:val="24"/>
      <w:lang w:val="en-GB" w:eastAsia="en-GB"/>
    </w:rPr>
  </w:style>
  <w:style w:type="paragraph" w:customStyle="1" w:styleId="Level2Paragraph">
    <w:name w:val="Level 2 Paragraph"/>
    <w:basedOn w:val="Level1Paragraph"/>
    <w:rsid w:val="00D84C78"/>
    <w:pPr>
      <w:ind w:left="1134"/>
    </w:pPr>
  </w:style>
  <w:style w:type="paragraph" w:customStyle="1" w:styleId="TemplateBullets">
    <w:name w:val="Template Bullets"/>
    <w:next w:val="TransnetNormal"/>
    <w:link w:val="TemplateBulletsChar"/>
    <w:rsid w:val="00D84C78"/>
    <w:pPr>
      <w:numPr>
        <w:numId w:val="5"/>
      </w:numPr>
      <w:spacing w:before="60"/>
    </w:pPr>
    <w:rPr>
      <w:rFonts w:ascii="Tahoma" w:hAnsi="Tahoma"/>
      <w:sz w:val="18"/>
      <w:szCs w:val="24"/>
      <w:lang w:val="en-GB" w:eastAsia="en-GB"/>
    </w:rPr>
  </w:style>
  <w:style w:type="paragraph" w:customStyle="1" w:styleId="TransnetNormal">
    <w:name w:val="Transnet Normal"/>
    <w:rsid w:val="00D84C78"/>
    <w:pPr>
      <w:spacing w:line="360" w:lineRule="auto"/>
      <w:ind w:left="567"/>
      <w:jc w:val="both"/>
    </w:pPr>
    <w:rPr>
      <w:rFonts w:ascii="Tahoma" w:hAnsi="Tahoma"/>
      <w:sz w:val="18"/>
      <w:szCs w:val="24"/>
      <w:lang w:val="en-GB" w:eastAsia="en-GB"/>
    </w:rPr>
  </w:style>
  <w:style w:type="paragraph" w:customStyle="1" w:styleId="NECGuidanceNotes">
    <w:name w:val="NECGuidanceNotes"/>
    <w:basedOn w:val="Normal"/>
    <w:rsid w:val="00D84C78"/>
    <w:pPr>
      <w:shd w:val="clear" w:color="auto" w:fill="E6E6E6"/>
      <w:spacing w:before="60"/>
      <w:jc w:val="both"/>
    </w:pPr>
    <w:rPr>
      <w:rFonts w:ascii="Arial" w:hAnsi="Arial"/>
      <w:i/>
      <w:color w:val="003366"/>
      <w:sz w:val="18"/>
      <w:szCs w:val="16"/>
      <w:lang w:val="en-GB" w:eastAsia="en-GB"/>
    </w:rPr>
  </w:style>
  <w:style w:type="character" w:customStyle="1" w:styleId="TemplateBulletsChar">
    <w:name w:val="Template Bullets Char"/>
    <w:link w:val="TemplateBullets"/>
    <w:rsid w:val="00D84C78"/>
    <w:rPr>
      <w:rFonts w:ascii="Tahoma" w:hAnsi="Tahoma"/>
      <w:sz w:val="18"/>
      <w:szCs w:val="24"/>
      <w:lang w:val="en-GB" w:eastAsia="en-GB"/>
    </w:rPr>
  </w:style>
  <w:style w:type="paragraph" w:customStyle="1" w:styleId="Level3Paragraph">
    <w:name w:val="Level 3 Paragraph"/>
    <w:basedOn w:val="Level2Paragraph"/>
    <w:uiPriority w:val="99"/>
    <w:rsid w:val="001426E7"/>
    <w:pPr>
      <w:ind w:left="1701"/>
    </w:pPr>
  </w:style>
  <w:style w:type="character" w:customStyle="1" w:styleId="ListParagraphChar">
    <w:name w:val="List Paragraph Char"/>
    <w:aliases w:val="normal Char,Figure_name Char,LIST Char,BULLETS Char,Recommendation Char,List Paragraph1 Char,Table of contents numbered Char,List Paragraph 1 Char,Grey Bullet List Char,Grey Bullet Style Char,Table bullet Char,Normal for Tables Char"/>
    <w:link w:val="ListParagraph"/>
    <w:uiPriority w:val="34"/>
    <w:qFormat/>
    <w:locked/>
    <w:rsid w:val="003E5CB8"/>
    <w:rPr>
      <w:rFonts w:ascii="Arial" w:hAnsi="Arial" w:cs="Arial"/>
      <w:sz w:val="24"/>
      <w:szCs w:val="24"/>
      <w:lang w:val="en-US" w:eastAsia="en-US"/>
    </w:rPr>
  </w:style>
  <w:style w:type="paragraph" w:customStyle="1" w:styleId="ScheduleHeading">
    <w:name w:val="Schedule Heading"/>
    <w:qFormat/>
    <w:rsid w:val="007C154F"/>
    <w:pPr>
      <w:tabs>
        <w:tab w:val="left" w:pos="2078"/>
      </w:tabs>
      <w:spacing w:before="240" w:line="360" w:lineRule="auto"/>
      <w:jc w:val="center"/>
      <w:outlineLvl w:val="0"/>
    </w:pPr>
    <w:rPr>
      <w:rFonts w:ascii="Tahoma" w:hAnsi="Tahoma"/>
      <w:b/>
      <w:szCs w:val="24"/>
      <w:lang w:val="en-GB" w:eastAsia="en-GB"/>
    </w:rPr>
  </w:style>
  <w:style w:type="character" w:customStyle="1" w:styleId="UnresolvedMention1">
    <w:name w:val="Unresolved Mention1"/>
    <w:basedOn w:val="DefaultParagraphFont"/>
    <w:uiPriority w:val="99"/>
    <w:semiHidden/>
    <w:unhideWhenUsed/>
    <w:rsid w:val="00012019"/>
    <w:rPr>
      <w:color w:val="605E5C"/>
      <w:shd w:val="clear" w:color="auto" w:fill="E1DFDD"/>
    </w:rPr>
  </w:style>
  <w:style w:type="paragraph" w:styleId="FootnoteText">
    <w:name w:val="footnote text"/>
    <w:basedOn w:val="Normal"/>
    <w:link w:val="FootnoteTextChar"/>
    <w:rsid w:val="007321A1"/>
    <w:pPr>
      <w:spacing w:line="360" w:lineRule="auto"/>
      <w:ind w:left="431"/>
      <w:jc w:val="both"/>
    </w:pPr>
    <w:rPr>
      <w:rFonts w:ascii="Tahoma" w:hAnsi="Tahoma"/>
      <w:sz w:val="20"/>
      <w:szCs w:val="20"/>
      <w:lang w:val="en-GB" w:eastAsia="en-GB"/>
    </w:rPr>
  </w:style>
  <w:style w:type="character" w:customStyle="1" w:styleId="FootnoteTextChar">
    <w:name w:val="Footnote Text Char"/>
    <w:basedOn w:val="DefaultParagraphFont"/>
    <w:link w:val="FootnoteText"/>
    <w:rsid w:val="007321A1"/>
    <w:rPr>
      <w:rFonts w:ascii="Tahoma" w:hAnsi="Tahoma"/>
      <w:lang w:val="en-GB" w:eastAsia="en-GB"/>
    </w:rPr>
  </w:style>
  <w:style w:type="character" w:styleId="FootnoteReference">
    <w:name w:val="footnote reference"/>
    <w:uiPriority w:val="99"/>
    <w:rsid w:val="007321A1"/>
    <w:rPr>
      <w:vertAlign w:val="superscript"/>
    </w:rPr>
  </w:style>
  <w:style w:type="paragraph" w:styleId="Revision">
    <w:name w:val="Revision"/>
    <w:hidden/>
    <w:uiPriority w:val="99"/>
    <w:semiHidden/>
    <w:rsid w:val="009562A5"/>
    <w:rPr>
      <w:sz w:val="24"/>
      <w:szCs w:val="24"/>
      <w:lang w:val="en-US" w:eastAsia="en-US"/>
    </w:rPr>
  </w:style>
  <w:style w:type="character" w:customStyle="1" w:styleId="DefaultChar">
    <w:name w:val="Default Char"/>
    <w:link w:val="Default"/>
    <w:rsid w:val="00CC4183"/>
    <w:rPr>
      <w:rFonts w:ascii="Arial" w:hAnsi="Arial" w:cs="Arial"/>
      <w:color w:val="000000"/>
      <w:sz w:val="24"/>
      <w:szCs w:val="24"/>
    </w:rPr>
  </w:style>
  <w:style w:type="paragraph" w:styleId="NormalIndent">
    <w:name w:val="Normal Indent"/>
    <w:basedOn w:val="Normal"/>
    <w:uiPriority w:val="99"/>
    <w:rsid w:val="00422526"/>
    <w:pPr>
      <w:ind w:left="709"/>
      <w:jc w:val="both"/>
    </w:pPr>
    <w:rPr>
      <w:rFonts w:ascii="Arial" w:hAnsi="Arial"/>
      <w:sz w:val="22"/>
      <w:szCs w:val="20"/>
      <w:lang w:val="en-GB"/>
    </w:rPr>
  </w:style>
  <w:style w:type="table" w:customStyle="1" w:styleId="TableGrid0">
    <w:name w:val="TableGrid"/>
    <w:rsid w:val="00307DD2"/>
    <w:rPr>
      <w:rFonts w:asciiTheme="minorHAnsi" w:eastAsiaTheme="minorEastAsia" w:hAnsiTheme="minorHAnsi" w:cstheme="minorBidi"/>
      <w:sz w:val="22"/>
      <w:szCs w:val="22"/>
      <w:lang w:val="en-US" w:eastAsia="en-US"/>
    </w:rPr>
    <w:tblPr>
      <w:tblCellMar>
        <w:top w:w="0" w:type="dxa"/>
        <w:left w:w="0" w:type="dxa"/>
        <w:bottom w:w="0" w:type="dxa"/>
        <w:right w:w="0" w:type="dxa"/>
      </w:tblCellMar>
    </w:tblPr>
  </w:style>
  <w:style w:type="table" w:customStyle="1" w:styleId="TableGrid8">
    <w:name w:val="Table Grid8"/>
    <w:basedOn w:val="TableNormal"/>
    <w:next w:val="TableGrid"/>
    <w:uiPriority w:val="39"/>
    <w:rsid w:val="00731BF7"/>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Paragraph">
    <w:name w:val="Table Paragraph"/>
    <w:basedOn w:val="Normal"/>
    <w:uiPriority w:val="1"/>
    <w:qFormat/>
    <w:rsid w:val="00234F31"/>
    <w:pPr>
      <w:widowControl w:val="0"/>
      <w:autoSpaceDE w:val="0"/>
      <w:autoSpaceDN w:val="0"/>
      <w:ind w:left="107"/>
    </w:pPr>
    <w:rPr>
      <w:rFonts w:ascii="Arial" w:eastAsia="Arial" w:hAnsi="Arial" w:cs="Arial"/>
      <w:sz w:val="22"/>
      <w:szCs w:val="22"/>
    </w:rPr>
  </w:style>
  <w:style w:type="table" w:customStyle="1" w:styleId="TableGrid9">
    <w:name w:val="Table Grid9"/>
    <w:basedOn w:val="TableNormal"/>
    <w:next w:val="TableGrid"/>
    <w:uiPriority w:val="39"/>
    <w:rsid w:val="005B5D5A"/>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06019E"/>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16714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eGrid12">
    <w:name w:val="Table Grid12"/>
    <w:basedOn w:val="TableNormal"/>
    <w:next w:val="TableGrid"/>
    <w:uiPriority w:val="39"/>
    <w:rsid w:val="00DC504D"/>
    <w:pPr>
      <w:tabs>
        <w:tab w:val="left" w:pos="567"/>
        <w:tab w:val="left" w:pos="1134"/>
        <w:tab w:val="left" w:pos="1701"/>
        <w:tab w:val="left" w:pos="2268"/>
        <w:tab w:val="left" w:pos="2835"/>
      </w:tabs>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613443">
      <w:bodyDiv w:val="1"/>
      <w:marLeft w:val="0"/>
      <w:marRight w:val="0"/>
      <w:marTop w:val="0"/>
      <w:marBottom w:val="0"/>
      <w:divBdr>
        <w:top w:val="none" w:sz="0" w:space="0" w:color="auto"/>
        <w:left w:val="none" w:sz="0" w:space="0" w:color="auto"/>
        <w:bottom w:val="none" w:sz="0" w:space="0" w:color="auto"/>
        <w:right w:val="none" w:sz="0" w:space="0" w:color="auto"/>
      </w:divBdr>
    </w:div>
    <w:div w:id="261647100">
      <w:bodyDiv w:val="1"/>
      <w:marLeft w:val="0"/>
      <w:marRight w:val="0"/>
      <w:marTop w:val="0"/>
      <w:marBottom w:val="0"/>
      <w:divBdr>
        <w:top w:val="none" w:sz="0" w:space="0" w:color="auto"/>
        <w:left w:val="none" w:sz="0" w:space="0" w:color="auto"/>
        <w:bottom w:val="none" w:sz="0" w:space="0" w:color="auto"/>
        <w:right w:val="none" w:sz="0" w:space="0" w:color="auto"/>
      </w:divBdr>
    </w:div>
    <w:div w:id="283075221">
      <w:bodyDiv w:val="1"/>
      <w:marLeft w:val="0"/>
      <w:marRight w:val="0"/>
      <w:marTop w:val="0"/>
      <w:marBottom w:val="0"/>
      <w:divBdr>
        <w:top w:val="none" w:sz="0" w:space="0" w:color="auto"/>
        <w:left w:val="none" w:sz="0" w:space="0" w:color="auto"/>
        <w:bottom w:val="none" w:sz="0" w:space="0" w:color="auto"/>
        <w:right w:val="none" w:sz="0" w:space="0" w:color="auto"/>
      </w:divBdr>
    </w:div>
    <w:div w:id="806431626">
      <w:bodyDiv w:val="1"/>
      <w:marLeft w:val="0"/>
      <w:marRight w:val="0"/>
      <w:marTop w:val="0"/>
      <w:marBottom w:val="0"/>
      <w:divBdr>
        <w:top w:val="none" w:sz="0" w:space="0" w:color="auto"/>
        <w:left w:val="none" w:sz="0" w:space="0" w:color="auto"/>
        <w:bottom w:val="none" w:sz="0" w:space="0" w:color="auto"/>
        <w:right w:val="none" w:sz="0" w:space="0" w:color="auto"/>
      </w:divBdr>
    </w:div>
    <w:div w:id="992104295">
      <w:bodyDiv w:val="1"/>
      <w:marLeft w:val="0"/>
      <w:marRight w:val="0"/>
      <w:marTop w:val="0"/>
      <w:marBottom w:val="0"/>
      <w:divBdr>
        <w:top w:val="none" w:sz="0" w:space="0" w:color="auto"/>
        <w:left w:val="none" w:sz="0" w:space="0" w:color="auto"/>
        <w:bottom w:val="none" w:sz="0" w:space="0" w:color="auto"/>
        <w:right w:val="none" w:sz="0" w:space="0" w:color="auto"/>
      </w:divBdr>
    </w:div>
    <w:div w:id="1418213842">
      <w:bodyDiv w:val="1"/>
      <w:marLeft w:val="0"/>
      <w:marRight w:val="0"/>
      <w:marTop w:val="0"/>
      <w:marBottom w:val="0"/>
      <w:divBdr>
        <w:top w:val="none" w:sz="0" w:space="0" w:color="auto"/>
        <w:left w:val="none" w:sz="0" w:space="0" w:color="auto"/>
        <w:bottom w:val="none" w:sz="0" w:space="0" w:color="auto"/>
        <w:right w:val="none" w:sz="0" w:space="0" w:color="auto"/>
      </w:divBdr>
    </w:div>
    <w:div w:id="1479345419">
      <w:bodyDiv w:val="1"/>
      <w:marLeft w:val="0"/>
      <w:marRight w:val="0"/>
      <w:marTop w:val="0"/>
      <w:marBottom w:val="0"/>
      <w:divBdr>
        <w:top w:val="none" w:sz="0" w:space="0" w:color="auto"/>
        <w:left w:val="none" w:sz="0" w:space="0" w:color="auto"/>
        <w:bottom w:val="none" w:sz="0" w:space="0" w:color="auto"/>
        <w:right w:val="none" w:sz="0" w:space="0" w:color="auto"/>
      </w:divBdr>
    </w:div>
    <w:div w:id="1543591897">
      <w:bodyDiv w:val="1"/>
      <w:marLeft w:val="0"/>
      <w:marRight w:val="0"/>
      <w:marTop w:val="0"/>
      <w:marBottom w:val="0"/>
      <w:divBdr>
        <w:top w:val="none" w:sz="0" w:space="0" w:color="auto"/>
        <w:left w:val="none" w:sz="0" w:space="0" w:color="auto"/>
        <w:bottom w:val="none" w:sz="0" w:space="0" w:color="auto"/>
        <w:right w:val="none" w:sz="0" w:space="0" w:color="auto"/>
      </w:divBdr>
    </w:div>
    <w:div w:id="20725395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etenders.gov.z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ecure.csd.gov.z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CM.Complaints@prasa.co.za"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sars.gov.za"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2E74A5-7CB5-486D-8FDB-71C50A9E1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7122</Words>
  <Characters>40597</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Specification for cleaning of Cluster of Chris Hani Stations – Western Cape Region (WCR)</vt:lpstr>
    </vt:vector>
  </TitlesOfParts>
  <Company>Metrorail</Company>
  <LinksUpToDate>false</LinksUpToDate>
  <CharactersWithSpaces>47624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 for cleaning of Cluster of Chris Hani Stations – Western Cape Region (WCR)</dc:title>
  <dc:subject/>
  <dc:creator>tmashea;mmosholi</dc:creator>
  <cp:keywords/>
  <dc:description/>
  <cp:lastModifiedBy>Lulama Lufundo</cp:lastModifiedBy>
  <cp:revision>2</cp:revision>
  <cp:lastPrinted>2023-03-14T14:24:00Z</cp:lastPrinted>
  <dcterms:created xsi:type="dcterms:W3CDTF">2023-08-22T10:42:00Z</dcterms:created>
  <dcterms:modified xsi:type="dcterms:W3CDTF">2023-08-22T10:42:00Z</dcterms:modified>
</cp:coreProperties>
</file>