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EBEB7" w14:textId="54464A9C" w:rsidR="00DD1F84" w:rsidRPr="00DD1F84" w:rsidRDefault="00DD1F84" w:rsidP="00DD1F84">
      <w:pPr>
        <w:spacing w:before="120"/>
        <w:rPr>
          <w:rFonts w:cs="Tahoma"/>
          <w:b/>
          <w:bCs/>
          <w:sz w:val="20"/>
          <w:szCs w:val="20"/>
        </w:rPr>
      </w:pPr>
      <w:r w:rsidRPr="00DD1F84">
        <w:rPr>
          <w:rFonts w:cs="Tahoma"/>
          <w:b/>
          <w:bCs/>
          <w:sz w:val="20"/>
          <w:szCs w:val="20"/>
        </w:rPr>
        <w:t xml:space="preserve">ANNEXURE </w:t>
      </w:r>
      <w:r w:rsidR="00562C57">
        <w:rPr>
          <w:rFonts w:cs="Tahoma"/>
          <w:b/>
          <w:bCs/>
          <w:sz w:val="20"/>
          <w:szCs w:val="20"/>
        </w:rPr>
        <w:t>C</w:t>
      </w:r>
    </w:p>
    <w:p w14:paraId="3EC5D652" w14:textId="7B29DEBE" w:rsidR="00AF3BB4" w:rsidRPr="00296914" w:rsidRDefault="00562C57" w:rsidP="00296914">
      <w:pPr>
        <w:spacing w:before="120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TYPICAL RO PLANT</w:t>
      </w:r>
      <w:r w:rsidR="007C69AD">
        <w:rPr>
          <w:rFonts w:cs="Tahoma"/>
          <w:b/>
          <w:bCs/>
          <w:sz w:val="20"/>
          <w:szCs w:val="20"/>
        </w:rPr>
        <w:t xml:space="preserve"> IN CONTAINER</w:t>
      </w:r>
      <w:r>
        <w:rPr>
          <w:rFonts w:cs="Tahoma"/>
          <w:b/>
          <w:bCs/>
          <w:sz w:val="20"/>
          <w:szCs w:val="20"/>
        </w:rPr>
        <w:t xml:space="preserve"> PHOTOS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3911"/>
      </w:tblGrid>
      <w:tr w:rsidR="00987BB5" w:rsidRPr="00AF3BB4" w14:paraId="3E3F6C09" w14:textId="77777777" w:rsidTr="00BB48F2">
        <w:trPr>
          <w:trHeight w:val="1780"/>
        </w:trPr>
        <w:tc>
          <w:tcPr>
            <w:tcW w:w="4116" w:type="dxa"/>
          </w:tcPr>
          <w:p w14:paraId="46BBE539" w14:textId="77777777" w:rsidR="00AF3BB4" w:rsidRPr="00AF3BB4" w:rsidRDefault="00AF3BB4" w:rsidP="00AF3BB4">
            <w:pPr>
              <w:spacing w:before="120"/>
              <w:ind w:left="0"/>
              <w:rPr>
                <w:rFonts w:cs="Tahoma"/>
                <w:noProof/>
                <w:sz w:val="20"/>
                <w:szCs w:val="20"/>
                <w:lang w:val="en-ZA"/>
              </w:rPr>
            </w:pPr>
            <w:r w:rsidRPr="00AF3BB4">
              <w:rPr>
                <w:rFonts w:cs="Tahoma"/>
                <w:noProof/>
                <w:sz w:val="20"/>
                <w:szCs w:val="20"/>
                <w:lang w:val="en-ZA"/>
              </w:rPr>
              <w:drawing>
                <wp:inline distT="0" distB="0" distL="0" distR="0" wp14:anchorId="4E6ACAEC" wp14:editId="75C1EB63">
                  <wp:extent cx="3045350" cy="2822200"/>
                  <wp:effectExtent l="0" t="0" r="3175" b="0"/>
                  <wp:docPr id="16931499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1" t="10805" r="5509" b="23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955" cy="289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14:paraId="3155A8F4" w14:textId="32CAF781" w:rsidR="00AF3BB4" w:rsidRPr="00AF3BB4" w:rsidRDefault="00AF3BB4" w:rsidP="00AF3BB4">
            <w:pPr>
              <w:spacing w:before="120"/>
              <w:ind w:left="0"/>
              <w:rPr>
                <w:rFonts w:cs="Tahoma"/>
                <w:sz w:val="20"/>
                <w:szCs w:val="20"/>
                <w:lang w:val="en-ZA"/>
              </w:rPr>
            </w:pPr>
          </w:p>
        </w:tc>
      </w:tr>
      <w:tr w:rsidR="00987BB5" w:rsidRPr="00AF3BB4" w14:paraId="4F2F0A9D" w14:textId="77777777" w:rsidTr="00BB48F2">
        <w:trPr>
          <w:trHeight w:val="1780"/>
        </w:trPr>
        <w:tc>
          <w:tcPr>
            <w:tcW w:w="4116" w:type="dxa"/>
          </w:tcPr>
          <w:p w14:paraId="70EF2CF0" w14:textId="58305581" w:rsidR="00BB48F2" w:rsidRPr="00AF3BB4" w:rsidRDefault="00354839" w:rsidP="00AF3BB4">
            <w:pPr>
              <w:spacing w:before="120"/>
              <w:ind w:left="0"/>
              <w:rPr>
                <w:rFonts w:cs="Tahoma"/>
                <w:noProof/>
                <w:sz w:val="20"/>
                <w:szCs w:val="20"/>
                <w:lang w:val="en-ZA"/>
              </w:rPr>
            </w:pPr>
            <w:r w:rsidRPr="00AF3BB4">
              <w:rPr>
                <w:noProof/>
              </w:rPr>
              <w:drawing>
                <wp:inline distT="0" distB="0" distL="0" distR="0" wp14:anchorId="69AABA8A" wp14:editId="57D152DD">
                  <wp:extent cx="2957886" cy="2592048"/>
                  <wp:effectExtent l="0" t="0" r="0" b="0"/>
                  <wp:docPr id="69810497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223" cy="264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14:paraId="229BD45F" w14:textId="77777777" w:rsidR="00BB48F2" w:rsidRPr="00AF3BB4" w:rsidRDefault="00BB48F2" w:rsidP="00AF3BB4">
            <w:pPr>
              <w:spacing w:before="120"/>
              <w:ind w:left="0"/>
              <w:rPr>
                <w:noProof/>
              </w:rPr>
            </w:pPr>
          </w:p>
        </w:tc>
      </w:tr>
      <w:tr w:rsidR="00987BB5" w:rsidRPr="00AF3BB4" w14:paraId="6219A93B" w14:textId="77777777" w:rsidTr="00BB48F2">
        <w:trPr>
          <w:trHeight w:val="1780"/>
        </w:trPr>
        <w:tc>
          <w:tcPr>
            <w:tcW w:w="4116" w:type="dxa"/>
          </w:tcPr>
          <w:p w14:paraId="6019BA67" w14:textId="064D43AF" w:rsidR="00832566" w:rsidRPr="004B0A2D" w:rsidRDefault="00354839" w:rsidP="004B0A2D">
            <w:pPr>
              <w:spacing w:before="120"/>
              <w:ind w:left="0"/>
              <w:rPr>
                <w:rFonts w:cs="Tahoma"/>
                <w:noProof/>
                <w:sz w:val="20"/>
                <w:szCs w:val="20"/>
                <w:lang w:val="en-ZA"/>
              </w:rPr>
            </w:pPr>
            <w:r w:rsidRPr="004B0A2D">
              <w:rPr>
                <w:rFonts w:cs="Tahoma"/>
                <w:noProof/>
                <w:sz w:val="20"/>
                <w:szCs w:val="20"/>
                <w:lang w:val="en-ZA"/>
              </w:rPr>
              <w:drawing>
                <wp:inline distT="0" distB="0" distL="0" distR="0" wp14:anchorId="5D2A398F" wp14:editId="273DA98B">
                  <wp:extent cx="2846567" cy="2106857"/>
                  <wp:effectExtent l="0" t="0" r="0" b="8255"/>
                  <wp:docPr id="11597914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446" cy="216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14:paraId="5610EB24" w14:textId="00FB6F85" w:rsidR="00832566" w:rsidRPr="00272EA6" w:rsidRDefault="00354839" w:rsidP="00272EA6">
            <w:pPr>
              <w:spacing w:before="120"/>
              <w:ind w:left="0"/>
              <w:rPr>
                <w:noProof/>
                <w:lang w:val="en-ZA"/>
              </w:rPr>
            </w:pPr>
            <w:r w:rsidRPr="00272EA6">
              <w:rPr>
                <w:noProof/>
                <w:lang w:val="en-ZA"/>
              </w:rPr>
              <w:drawing>
                <wp:inline distT="0" distB="0" distL="0" distR="0" wp14:anchorId="259A00BA" wp14:editId="6FB8FFE3">
                  <wp:extent cx="2599690" cy="2106295"/>
                  <wp:effectExtent l="0" t="0" r="0" b="8255"/>
                  <wp:docPr id="20275097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205" cy="215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336C9" w14:textId="77777777" w:rsidR="00436CC0" w:rsidRPr="00DD1F84" w:rsidRDefault="00436CC0" w:rsidP="00987BB5">
      <w:pPr>
        <w:ind w:left="0"/>
        <w:rPr>
          <w:rFonts w:cs="Tahoma"/>
          <w:sz w:val="20"/>
          <w:szCs w:val="20"/>
        </w:rPr>
      </w:pPr>
    </w:p>
    <w:sectPr w:rsidR="00436CC0" w:rsidRPr="00DD1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2E9"/>
    <w:multiLevelType w:val="hybridMultilevel"/>
    <w:tmpl w:val="C19AE83C"/>
    <w:lvl w:ilvl="0" w:tplc="1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66239C0"/>
    <w:multiLevelType w:val="hybridMultilevel"/>
    <w:tmpl w:val="52AE4134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8CA097A"/>
    <w:multiLevelType w:val="hybridMultilevel"/>
    <w:tmpl w:val="84CC08B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863BF9"/>
    <w:multiLevelType w:val="hybridMultilevel"/>
    <w:tmpl w:val="FCEA3B6E"/>
    <w:lvl w:ilvl="0" w:tplc="1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618903E9"/>
    <w:multiLevelType w:val="hybridMultilevel"/>
    <w:tmpl w:val="51A4647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70C71"/>
    <w:multiLevelType w:val="hybridMultilevel"/>
    <w:tmpl w:val="07BAA69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7415856">
    <w:abstractNumId w:val="1"/>
  </w:num>
  <w:num w:numId="2" w16cid:durableId="1509979188">
    <w:abstractNumId w:val="4"/>
  </w:num>
  <w:num w:numId="3" w16cid:durableId="881747228">
    <w:abstractNumId w:val="2"/>
  </w:num>
  <w:num w:numId="4" w16cid:durableId="1086028080">
    <w:abstractNumId w:val="3"/>
  </w:num>
  <w:num w:numId="5" w16cid:durableId="1615356664">
    <w:abstractNumId w:val="0"/>
  </w:num>
  <w:num w:numId="6" w16cid:durableId="2077505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84"/>
    <w:rsid w:val="000428DE"/>
    <w:rsid w:val="001F5C6E"/>
    <w:rsid w:val="00272EA6"/>
    <w:rsid w:val="00296914"/>
    <w:rsid w:val="003361C3"/>
    <w:rsid w:val="00354839"/>
    <w:rsid w:val="004017C7"/>
    <w:rsid w:val="00407266"/>
    <w:rsid w:val="00416E51"/>
    <w:rsid w:val="00436CC0"/>
    <w:rsid w:val="004B0A2D"/>
    <w:rsid w:val="00562C57"/>
    <w:rsid w:val="006859D9"/>
    <w:rsid w:val="00693206"/>
    <w:rsid w:val="00780015"/>
    <w:rsid w:val="007C69AD"/>
    <w:rsid w:val="00832566"/>
    <w:rsid w:val="00987BB5"/>
    <w:rsid w:val="00A3436F"/>
    <w:rsid w:val="00AF3BB4"/>
    <w:rsid w:val="00BB48F2"/>
    <w:rsid w:val="00DD1F84"/>
    <w:rsid w:val="00E2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0E8C48"/>
  <w15:chartTrackingRefBased/>
  <w15:docId w15:val="{0E9AC0E1-70EB-441B-8AE8-2AEF89F3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F84"/>
    <w:pPr>
      <w:spacing w:before="60" w:after="0" w:line="360" w:lineRule="auto"/>
      <w:ind w:left="567"/>
      <w:jc w:val="both"/>
    </w:pPr>
    <w:rPr>
      <w:rFonts w:ascii="Tahoma" w:eastAsia="Times New Roman" w:hAnsi="Tahoma" w:cs="Times New Roman"/>
      <w:kern w:val="0"/>
      <w:sz w:val="18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D1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D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D1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D1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D1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D1F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DD1F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DD1F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DD1F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D1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F84"/>
    <w:pPr>
      <w:numPr>
        <w:ilvl w:val="1"/>
      </w:numPr>
      <w:ind w:left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F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rsid w:val="00DD1F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Z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Paragraph">
    <w:name w:val="Level 1 Paragraph"/>
    <w:rsid w:val="00DD1F84"/>
    <w:pPr>
      <w:spacing w:before="120" w:after="0" w:line="360" w:lineRule="auto"/>
      <w:ind w:left="567"/>
      <w:jc w:val="both"/>
    </w:pPr>
    <w:rPr>
      <w:rFonts w:ascii="Tahoma" w:eastAsia="Times New Roman" w:hAnsi="Tahoma" w:cs="Times New Roman"/>
      <w:kern w:val="0"/>
      <w:sz w:val="18"/>
      <w:szCs w:val="24"/>
      <w:lang w:val="en-GB" w:eastAsia="en-GB"/>
      <w14:ligatures w14:val="none"/>
    </w:rPr>
  </w:style>
  <w:style w:type="paragraph" w:customStyle="1" w:styleId="Level2Paragraph">
    <w:name w:val="Level 2 Paragraph"/>
    <w:basedOn w:val="Level1Paragraph"/>
    <w:rsid w:val="00DD1F84"/>
    <w:pPr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9C26B283F9B448B86874C2EFDEA28" ma:contentTypeVersion="18" ma:contentTypeDescription="Create a new document." ma:contentTypeScope="" ma:versionID="402a544db711b8f025392a17f17bd0c6">
  <xsd:schema xmlns:xsd="http://www.w3.org/2001/XMLSchema" xmlns:xs="http://www.w3.org/2001/XMLSchema" xmlns:p="http://schemas.microsoft.com/office/2006/metadata/properties" xmlns:ns2="6f7b4a7f-d44a-4f65-a9aa-96ec94e426e4" xmlns:ns3="3fb2e687-8de6-45c0-af61-f000ffca0bcc" xmlns:ns4="d65339b2-9970-4968-9389-445250438837" targetNamespace="http://schemas.microsoft.com/office/2006/metadata/properties" ma:root="true" ma:fieldsID="07ec1a63bbac1c03eceef5a40e55f934" ns2:_="" ns3:_="" ns4:_="">
    <xsd:import namespace="6f7b4a7f-d44a-4f65-a9aa-96ec94e426e4"/>
    <xsd:import namespace="3fb2e687-8de6-45c0-af61-f000ffca0bcc"/>
    <xsd:import namespace="d65339b2-9970-4968-9389-445250438837"/>
    <xsd:element name="properties">
      <xsd:complexType>
        <xsd:sequence>
          <xsd:element name="documentManagement">
            <xsd:complexType>
              <xsd:all>
                <xsd:element ref="ns2:Approval_x0020_Required" minOccurs="0"/>
                <xsd:element ref="ns2:Approvers" minOccurs="0"/>
                <xsd:element ref="ns2:Approve_x0020_Stag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4a7f-d44a-4f65-a9aa-96ec94e426e4" elementFormDefault="qualified">
    <xsd:import namespace="http://schemas.microsoft.com/office/2006/documentManagement/types"/>
    <xsd:import namespace="http://schemas.microsoft.com/office/infopath/2007/PartnerControls"/>
    <xsd:element name="Approval_x0020_Required" ma:index="8" nillable="true" ma:displayName="Approval Required" ma:default="No" ma:format="Dropdown" ma:internalName="Approval_x0020_Required">
      <xsd:simpleType>
        <xsd:restriction base="dms:Choice">
          <xsd:enumeration value="No"/>
          <xsd:enumeration value="Yes"/>
        </xsd:restriction>
      </xsd:simpleType>
    </xsd:element>
    <xsd:element name="Approvers" ma:index="9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_x0020_Stage" ma:index="10" nillable="true" ma:displayName="Approve Stage" ma:format="Dropdown" ma:internalName="Approve_x0020_Stage">
      <xsd:simpleType>
        <xsd:restriction base="dms:Choice">
          <xsd:enumeration value="Approv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2e687-8de6-45c0-af61-f000ffca0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02bf8a-be4c-4d43-8340-107e775f40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39b2-9970-4968-9389-445250438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0814f0-d320-4745-a619-2b2b39abc1dd}" ma:internalName="TaxCatchAll" ma:showField="CatchAllData" ma:web="d65339b2-9970-4968-9389-445250438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402bf8a-be4c-4d43-8340-107e775f40e9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Required xmlns="6f7b4a7f-d44a-4f65-a9aa-96ec94e426e4">No</Approval_x0020_Required>
    <Approvers xmlns="6f7b4a7f-d44a-4f65-a9aa-96ec94e426e4">
      <UserInfo>
        <DisplayName/>
        <AccountId xsi:nil="true"/>
        <AccountType/>
      </UserInfo>
    </Approvers>
    <Approve_x0020_Stage xmlns="6f7b4a7f-d44a-4f65-a9aa-96ec94e426e4" xsi:nil="true"/>
    <lcf76f155ced4ddcb4097134ff3c332f xmlns="3fb2e687-8de6-45c0-af61-f000ffca0bcc">
      <Terms xmlns="http://schemas.microsoft.com/office/infopath/2007/PartnerControls"/>
    </lcf76f155ced4ddcb4097134ff3c332f>
    <TaxCatchAll xmlns="d65339b2-9970-4968-9389-445250438837"/>
  </documentManagement>
</p:properties>
</file>

<file path=customXml/itemProps1.xml><?xml version="1.0" encoding="utf-8"?>
<ds:datastoreItem xmlns:ds="http://schemas.openxmlformats.org/officeDocument/2006/customXml" ds:itemID="{8F48B4DE-BCB2-424B-A20C-3D96D40BF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b4a7f-d44a-4f65-a9aa-96ec94e426e4"/>
    <ds:schemaRef ds:uri="3fb2e687-8de6-45c0-af61-f000ffca0bcc"/>
    <ds:schemaRef ds:uri="d65339b2-9970-4968-9389-445250438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6F7F1-6070-4478-AFCA-D27608EF8FB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6836BD7-F791-490D-B0EC-D79436A8E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E8612D-DC7E-4782-9337-DAB88F6AA060}">
  <ds:schemaRefs>
    <ds:schemaRef ds:uri="http://schemas.microsoft.com/office/2006/metadata/properties"/>
    <ds:schemaRef ds:uri="http://schemas.microsoft.com/office/infopath/2007/PartnerControls"/>
    <ds:schemaRef ds:uri="6f7b4a7f-d44a-4f65-a9aa-96ec94e426e4"/>
    <ds:schemaRef ds:uri="3fb2e687-8de6-45c0-af61-f000ffca0bcc"/>
    <ds:schemaRef ds:uri="d65339b2-9970-4968-9389-4452504388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Transnet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Mtambo         Transnet Freight Rail   JHB</dc:creator>
  <cp:keywords/>
  <dc:description/>
  <cp:lastModifiedBy>Gladys Mtambo         Transnet Freight Rail   JHB</cp:lastModifiedBy>
  <cp:revision>2</cp:revision>
  <dcterms:created xsi:type="dcterms:W3CDTF">2025-08-07T08:31:00Z</dcterms:created>
  <dcterms:modified xsi:type="dcterms:W3CDTF">2025-08-07T08:31:00Z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cf86ee-526f-4536-9daf-d1ee8064d50e_Enabled">
    <vt:lpwstr>true</vt:lpwstr>
  </property>
  <property fmtid="{D5CDD505-2E9C-101B-9397-08002B2CF9AE}" pid="3" name="MSIP_Label_58cf86ee-526f-4536-9daf-d1ee8064d50e_SetDate">
    <vt:lpwstr>2025-08-06T08:53:45Z</vt:lpwstr>
  </property>
  <property fmtid="{D5CDD505-2E9C-101B-9397-08002B2CF9AE}" pid="4" name="MSIP_Label_58cf86ee-526f-4536-9daf-d1ee8064d50e_Method">
    <vt:lpwstr>Standard</vt:lpwstr>
  </property>
  <property fmtid="{D5CDD505-2E9C-101B-9397-08002B2CF9AE}" pid="5" name="MSIP_Label_58cf86ee-526f-4536-9daf-d1ee8064d50e_Name">
    <vt:lpwstr>Internal Only Information</vt:lpwstr>
  </property>
  <property fmtid="{D5CDD505-2E9C-101B-9397-08002B2CF9AE}" pid="6" name="MSIP_Label_58cf86ee-526f-4536-9daf-d1ee8064d50e_SiteId">
    <vt:lpwstr>a1a39996-f913-4016-a58a-361c60dec580</vt:lpwstr>
  </property>
  <property fmtid="{D5CDD505-2E9C-101B-9397-08002B2CF9AE}" pid="7" name="MSIP_Label_58cf86ee-526f-4536-9daf-d1ee8064d50e_ActionId">
    <vt:lpwstr>3bc28b8d-dbd2-472d-9423-0926cdf568de</vt:lpwstr>
  </property>
  <property fmtid="{D5CDD505-2E9C-101B-9397-08002B2CF9AE}" pid="8" name="MSIP_Label_58cf86ee-526f-4536-9daf-d1ee8064d50e_ContentBits">
    <vt:lpwstr>0</vt:lpwstr>
  </property>
  <property fmtid="{D5CDD505-2E9C-101B-9397-08002B2CF9AE}" pid="9" name="ContentTypeId">
    <vt:lpwstr>0x010100BB29C26B283F9B448B86874C2EFDEA28</vt:lpwstr>
  </property>
  <property fmtid="{D5CDD505-2E9C-101B-9397-08002B2CF9AE}" pid="10" name="MediaServiceImageTags">
    <vt:lpwstr/>
  </property>
</Properties>
</file>