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434E3DA3"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197DBD" w:rsidRPr="00197DBD">
              <w:t xml:space="preserve"> </w:t>
            </w:r>
            <w:dir w:val="ltr">
              <w:dir w:val="ltr">
                <w:dir w:val="ltr">
                  <w:dir w:val="ltr">
                    <w:dir w:val="ltr">
                      <w:dir w:val="ltr">
                        <w:r w:rsidR="00661C41">
                          <w:rPr>
                            <w:b/>
                          </w:rPr>
                          <w:t>RFQ-</w:t>
                        </w:r>
                        <w:r w:rsidR="00661C41" w:rsidRPr="00661C41">
                          <w:t xml:space="preserve"> </w:t>
                        </w:r>
                        <w:r w:rsidR="00661C41" w:rsidRPr="00661C41">
                          <w:rPr>
                            <w:b/>
                          </w:rPr>
                          <w:t>080826</w:t>
                        </w:r>
                        <w:r w:rsidR="00661C41" w:rsidRPr="00661C41">
                          <w:rPr>
                            <w:b/>
                          </w:rPr>
                          <w:t>‬</w:t>
                        </w:r>
                        <w:r w:rsidR="00661C41" w:rsidRPr="00661C41">
                          <w:rPr>
                            <w:b/>
                          </w:rPr>
                          <w:t xml:space="preserve">‬ </w:t>
                        </w:r>
                        <w:r w:rsidR="000629C9" w:rsidRPr="00197DBD">
                          <w:rPr>
                            <w:b/>
                          </w:rPr>
                          <w:t>‬</w:t>
                        </w:r>
                        <w:r w:rsidR="000629C9" w:rsidRPr="00197DBD">
                          <w:rPr>
                            <w:b/>
                          </w:rPr>
                          <w:t>‬</w:t>
                        </w:r>
                        <w:r w:rsidR="000629C9" w:rsidRPr="00197DBD">
                          <w:rPr>
                            <w:b/>
                          </w:rPr>
                          <w:t>‬</w:t>
                        </w:r>
                        <w:r w:rsidR="00197DBD" w:rsidRPr="00197DBD">
                          <w:rPr>
                            <w:b/>
                          </w:rPr>
                          <w:t>‬</w:t>
                        </w:r>
                        <w:r w:rsidR="00197DBD" w:rsidRPr="00197DBD">
                          <w:rPr>
                            <w:b/>
                          </w:rPr>
                          <w:t>‬</w:t>
                        </w:r>
                        <w:r w:rsidR="00197DBD" w:rsidRPr="00197DBD">
                          <w:rPr>
                            <w:b/>
                          </w:rPr>
                          <w:t>‬</w:t>
                        </w:r>
                        <w:r w:rsidR="00C722C8">
                          <w:t>‬</w:t>
                        </w:r>
                        <w:r w:rsidR="00C722C8">
                          <w:t>‬</w:t>
                        </w:r>
                        <w:r w:rsidR="00C722C8">
                          <w:t>‬</w:t>
                        </w:r>
                        <w:r w:rsidR="00C722C8">
                          <w:t>‬</w:t>
                        </w:r>
                        <w:r w:rsidR="00C722C8">
                          <w:t>‬</w:t>
                        </w:r>
                        <w:r w:rsidR="00C722C8">
                          <w:t>‬</w:t>
                        </w:r>
                        <w:r w:rsidR="00F1525A">
                          <w:t>‬</w:t>
                        </w:r>
                        <w:r w:rsidR="00F1525A">
                          <w:t>‬</w:t>
                        </w:r>
                        <w:r w:rsidR="00F1525A">
                          <w:t>‬</w:t>
                        </w:r>
                        <w:r w:rsidR="00F1525A">
                          <w:t>‬</w:t>
                        </w:r>
                        <w:r w:rsidR="00F1525A">
                          <w:t>‬</w:t>
                        </w:r>
                        <w:r w:rsidR="00F1525A">
                          <w:t>‬</w:t>
                        </w:r>
                        <w:r w:rsidR="00373357">
                          <w:t>‬</w:t>
                        </w:r>
                        <w:r w:rsidR="00373357">
                          <w:t>‬</w:t>
                        </w:r>
                        <w:r w:rsidR="00373357">
                          <w:t>‬</w:t>
                        </w:r>
                        <w:r w:rsidR="00373357">
                          <w:t>‬</w:t>
                        </w:r>
                        <w:r w:rsidR="00373357">
                          <w:t>‬</w:t>
                        </w:r>
                        <w:r w:rsidR="00373357">
                          <w:t>‬</w:t>
                        </w:r>
                        <w:r w:rsidR="00373357">
                          <w:t>‬</w:t>
                        </w:r>
                        <w:r w:rsidR="00373357">
                          <w:t>‬</w:t>
                        </w:r>
                        <w:r w:rsidR="00373357">
                          <w:t>‬</w:t>
                        </w:r>
                        <w:r w:rsidR="004F0014">
                          <w:t>‬</w:t>
                        </w:r>
                        <w:r w:rsidR="004F0014">
                          <w:t>‬</w:t>
                        </w:r>
                        <w:r w:rsidR="004F0014">
                          <w:t>‬</w:t>
                        </w:r>
                        <w:r w:rsidR="004F0014">
                          <w:t>‬</w:t>
                        </w:r>
                        <w:r w:rsidR="004F0014">
                          <w:t>‬</w:t>
                        </w:r>
                        <w:r w:rsidR="004F0014">
                          <w:t>‬</w:t>
                        </w:r>
                        <w:r w:rsidR="004F0014">
                          <w:t>‬</w:t>
                        </w:r>
                        <w:r w:rsidR="004F0014">
                          <w:t>‬</w:t>
                        </w:r>
                        <w:r w:rsidR="004F0014">
                          <w:t>‬</w:t>
                        </w:r>
                      </w:dir>
                    </w:dir>
                  </w:di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15485D59"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661C41">
        <w:rPr>
          <w:rFonts w:cs="Arial"/>
          <w:b/>
          <w:color w:val="FF0000"/>
        </w:rPr>
        <w:t>10-10</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7DFA574B" w14:textId="0C123DA2" w:rsidR="005146DC" w:rsidRPr="005A0158" w:rsidRDefault="006E775B" w:rsidP="00AA4801">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w:t>
      </w:r>
      <w:r w:rsidR="000C7794" w:rsidRPr="00661C41">
        <w:rPr>
          <w:rFonts w:cs="Arial"/>
          <w:b/>
          <w:u w:val="single"/>
        </w:rPr>
        <w:t xml:space="preserve">of </w:t>
      </w:r>
      <w:r w:rsidR="00CF53E7" w:rsidRPr="00661C41">
        <w:rPr>
          <w:rFonts w:cs="Arial"/>
          <w:b/>
          <w:u w:val="single"/>
        </w:rPr>
        <w:t>‎</w:t>
      </w:r>
      <w:dir w:val="ltr">
        <w:dir w:val="ltr">
          <w:r w:rsidR="005A0158" w:rsidRPr="00661C41">
            <w:rPr>
              <w:b/>
              <w:u w:val="single"/>
            </w:rPr>
            <w:t>‎</w:t>
          </w:r>
          <w:dir w:val="ltr">
            <w:dir w:val="ltr">
              <w:r w:rsidR="00661C41" w:rsidRPr="00661C41">
                <w:rPr>
                  <w:b/>
                  <w:u w:val="single"/>
                </w:rPr>
                <w:t xml:space="preserve"> </w:t>
              </w:r>
              <w:bookmarkStart w:id="2" w:name="_GoBack"/>
              <w:r w:rsidR="00661C41" w:rsidRPr="00661C41">
                <w:rPr>
                  <w:b/>
                  <w:u w:val="single"/>
                </w:rPr>
                <w:t>‎</w:t>
              </w:r>
              <w:dir w:val="ltr">
                <w:dir w:val="ltr">
                  <w:r w:rsidR="00661C41" w:rsidRPr="00661C41">
                    <w:rPr>
                      <w:b/>
                      <w:u w:val="single"/>
                    </w:rPr>
                    <w:t xml:space="preserve">Laboratory </w:t>
                  </w:r>
                  <w:r w:rsidR="00AC33FA">
                    <w:rPr>
                      <w:b/>
                      <w:u w:val="single"/>
                    </w:rPr>
                    <w:t>Chemicals</w:t>
                  </w:r>
                  <w:bookmarkEnd w:id="2"/>
                  <w:r w:rsidR="00661C41" w:rsidRPr="00661C41">
                    <w:rPr>
                      <w:b/>
                      <w:u w:val="single"/>
                    </w:rPr>
                    <w:t>‬</w:t>
                  </w:r>
                  <w:r w:rsidR="00661C41" w:rsidRPr="00661C41">
                    <w:rPr>
                      <w:b/>
                      <w:u w:val="single"/>
                    </w:rPr>
                    <w:t>‬</w:t>
                  </w:r>
                  <w:r w:rsidR="00661C41" w:rsidRPr="00661C41">
                    <w:rPr>
                      <w:b/>
                      <w:u w:val="single"/>
                    </w:rPr>
                    <w:t>‬</w:t>
                  </w:r>
                  <w:r w:rsidR="00661C41" w:rsidRPr="005A0158">
                    <w:rPr>
                      <w:rFonts w:cs="Arial"/>
                      <w:b/>
                      <w:u w:val="single"/>
                    </w:rPr>
                    <w:t xml:space="preserve"> </w:t>
                  </w:r>
                </w:dir>
              </w:dir>
            </w:dir>
          </w:dir>
        </w:dir>
      </w:di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7D4E5A7D" w14:textId="4468A468" w:rsidR="00661C41" w:rsidRDefault="00D572CE" w:rsidP="00661C41">
      <w:pPr>
        <w:pStyle w:val="ListParagraph"/>
        <w:numPr>
          <w:ilvl w:val="1"/>
          <w:numId w:val="1"/>
        </w:numPr>
        <w:spacing w:after="0"/>
        <w:jc w:val="both"/>
        <w:rPr>
          <w:rFonts w:cs="Arial"/>
          <w:b/>
        </w:rPr>
      </w:pPr>
      <w:r w:rsidRPr="005A7380">
        <w:rPr>
          <w:rFonts w:cs="Arial"/>
          <w:b/>
        </w:rPr>
        <w:t>SPECIFICATION IN DETAILS</w:t>
      </w:r>
    </w:p>
    <w:tbl>
      <w:tblPr>
        <w:tblStyle w:val="TableGrid"/>
        <w:tblW w:w="0" w:type="auto"/>
        <w:tblLook w:val="04A0" w:firstRow="1" w:lastRow="0" w:firstColumn="1" w:lastColumn="0" w:noHBand="0" w:noVBand="1"/>
      </w:tblPr>
      <w:tblGrid>
        <w:gridCol w:w="4643"/>
        <w:gridCol w:w="1047"/>
        <w:gridCol w:w="1621"/>
        <w:gridCol w:w="1705"/>
      </w:tblGrid>
      <w:tr w:rsidR="00661C41" w:rsidRPr="00152F73" w14:paraId="7BA20F24" w14:textId="77777777" w:rsidTr="00280426">
        <w:tc>
          <w:tcPr>
            <w:tcW w:w="4691" w:type="dxa"/>
          </w:tcPr>
          <w:p w14:paraId="51363E11" w14:textId="77777777" w:rsidR="00661C41" w:rsidRPr="007A0DD5" w:rsidRDefault="00661C41" w:rsidP="00280426">
            <w:pPr>
              <w:rPr>
                <w:b/>
              </w:rPr>
            </w:pPr>
            <w:r w:rsidRPr="007A0DD5">
              <w:rPr>
                <w:b/>
              </w:rPr>
              <w:t>Item specifications</w:t>
            </w:r>
          </w:p>
        </w:tc>
        <w:tc>
          <w:tcPr>
            <w:tcW w:w="959" w:type="dxa"/>
          </w:tcPr>
          <w:p w14:paraId="28F7E2F3" w14:textId="77777777" w:rsidR="00661C41" w:rsidRPr="007A0DD5" w:rsidRDefault="00661C41" w:rsidP="00280426">
            <w:pPr>
              <w:rPr>
                <w:b/>
              </w:rPr>
            </w:pPr>
            <w:r w:rsidRPr="007A0DD5">
              <w:rPr>
                <w:b/>
              </w:rPr>
              <w:t>Amount</w:t>
            </w:r>
          </w:p>
        </w:tc>
        <w:tc>
          <w:tcPr>
            <w:tcW w:w="1647" w:type="dxa"/>
          </w:tcPr>
          <w:p w14:paraId="48CA56C6" w14:textId="77777777" w:rsidR="00661C41" w:rsidRPr="007A0DD5" w:rsidRDefault="00661C41" w:rsidP="00280426">
            <w:pPr>
              <w:rPr>
                <w:b/>
              </w:rPr>
            </w:pPr>
            <w:r w:rsidRPr="007A0DD5">
              <w:rPr>
                <w:b/>
              </w:rPr>
              <w:t>Purity (95-99.9%)</w:t>
            </w:r>
          </w:p>
        </w:tc>
        <w:tc>
          <w:tcPr>
            <w:tcW w:w="1719" w:type="dxa"/>
          </w:tcPr>
          <w:p w14:paraId="156FC33F" w14:textId="77777777" w:rsidR="00661C41" w:rsidRPr="007A0DD5" w:rsidRDefault="00661C41" w:rsidP="00280426">
            <w:pPr>
              <w:rPr>
                <w:b/>
              </w:rPr>
            </w:pPr>
            <w:r w:rsidRPr="007A0DD5">
              <w:rPr>
                <w:b/>
              </w:rPr>
              <w:t xml:space="preserve">Supplier must indicate availability with </w:t>
            </w:r>
            <w:r w:rsidRPr="007A0DD5">
              <w:rPr>
                <w:b/>
                <w:highlight w:val="green"/>
              </w:rPr>
              <w:t>YES/NO</w:t>
            </w:r>
          </w:p>
        </w:tc>
      </w:tr>
      <w:tr w:rsidR="00661C41" w:rsidRPr="00152F73" w14:paraId="6D2D95CE" w14:textId="77777777" w:rsidTr="00280426">
        <w:tc>
          <w:tcPr>
            <w:tcW w:w="4691" w:type="dxa"/>
          </w:tcPr>
          <w:p w14:paraId="132BCE51" w14:textId="77777777" w:rsidR="00661C41" w:rsidRPr="00F02510" w:rsidRDefault="00661C41" w:rsidP="00661C41">
            <w:pPr>
              <w:pStyle w:val="ListParagraph"/>
              <w:numPr>
                <w:ilvl w:val="0"/>
                <w:numId w:val="33"/>
              </w:numPr>
            </w:pPr>
            <w:r w:rsidRPr="00F02510">
              <w:t>1,3,5-Triphenyltetrazolium formazan</w:t>
            </w:r>
          </w:p>
        </w:tc>
        <w:tc>
          <w:tcPr>
            <w:tcW w:w="959" w:type="dxa"/>
          </w:tcPr>
          <w:p w14:paraId="1296C52E" w14:textId="77777777" w:rsidR="00661C41" w:rsidRPr="00152F73" w:rsidRDefault="00661C41" w:rsidP="00280426">
            <w:r>
              <w:t>1g</w:t>
            </w:r>
          </w:p>
        </w:tc>
        <w:tc>
          <w:tcPr>
            <w:tcW w:w="1647" w:type="dxa"/>
          </w:tcPr>
          <w:p w14:paraId="3D1741B0" w14:textId="77777777" w:rsidR="00661C41" w:rsidRPr="00152F73" w:rsidRDefault="00661C41" w:rsidP="00280426"/>
        </w:tc>
        <w:tc>
          <w:tcPr>
            <w:tcW w:w="1719" w:type="dxa"/>
          </w:tcPr>
          <w:p w14:paraId="403FDDD2" w14:textId="77777777" w:rsidR="00661C41" w:rsidRPr="00152F73" w:rsidRDefault="00661C41" w:rsidP="00280426"/>
        </w:tc>
      </w:tr>
      <w:tr w:rsidR="00661C41" w:rsidRPr="00152F73" w14:paraId="2EDE9067" w14:textId="77777777" w:rsidTr="00280426">
        <w:tc>
          <w:tcPr>
            <w:tcW w:w="4691" w:type="dxa"/>
          </w:tcPr>
          <w:p w14:paraId="08D8FBD9" w14:textId="77777777" w:rsidR="00661C41" w:rsidRPr="00F02510" w:rsidRDefault="00661C41" w:rsidP="00661C41">
            <w:pPr>
              <w:pStyle w:val="ListParagraph"/>
              <w:numPr>
                <w:ilvl w:val="0"/>
                <w:numId w:val="33"/>
              </w:numPr>
            </w:pPr>
            <w:r w:rsidRPr="00D21769">
              <w:t xml:space="preserve">Potassium 4-nitrophenyl </w:t>
            </w:r>
            <w:proofErr w:type="spellStart"/>
            <w:r w:rsidRPr="00D21769">
              <w:t>sulfate</w:t>
            </w:r>
            <w:proofErr w:type="spellEnd"/>
          </w:p>
        </w:tc>
        <w:tc>
          <w:tcPr>
            <w:tcW w:w="959" w:type="dxa"/>
          </w:tcPr>
          <w:p w14:paraId="074258A0" w14:textId="77777777" w:rsidR="00661C41" w:rsidRPr="00152F73" w:rsidRDefault="00661C41" w:rsidP="00280426">
            <w:r>
              <w:t>1</w:t>
            </w:r>
            <w:r w:rsidRPr="00D21769">
              <w:t>g</w:t>
            </w:r>
          </w:p>
        </w:tc>
        <w:tc>
          <w:tcPr>
            <w:tcW w:w="1647" w:type="dxa"/>
          </w:tcPr>
          <w:p w14:paraId="174EACB9" w14:textId="77777777" w:rsidR="00661C41" w:rsidRPr="00152F73" w:rsidRDefault="00661C41" w:rsidP="00280426"/>
        </w:tc>
        <w:tc>
          <w:tcPr>
            <w:tcW w:w="1719" w:type="dxa"/>
          </w:tcPr>
          <w:p w14:paraId="4044EA55" w14:textId="77777777" w:rsidR="00661C41" w:rsidRPr="00152F73" w:rsidRDefault="00661C41" w:rsidP="00280426"/>
        </w:tc>
      </w:tr>
      <w:tr w:rsidR="00661C41" w:rsidRPr="00152F73" w14:paraId="5A4F74BB" w14:textId="77777777" w:rsidTr="00280426">
        <w:tc>
          <w:tcPr>
            <w:tcW w:w="4691" w:type="dxa"/>
          </w:tcPr>
          <w:p w14:paraId="2B568ADF" w14:textId="77777777" w:rsidR="00661C41" w:rsidRPr="00D21769" w:rsidRDefault="00661C41" w:rsidP="00661C41">
            <w:pPr>
              <w:pStyle w:val="ListParagraph"/>
              <w:numPr>
                <w:ilvl w:val="0"/>
                <w:numId w:val="33"/>
              </w:numPr>
            </w:pPr>
            <w:r w:rsidRPr="00163AC8">
              <w:t>p-</w:t>
            </w:r>
            <w:proofErr w:type="spellStart"/>
            <w:r w:rsidRPr="00163AC8">
              <w:t>Nitrophenyl</w:t>
            </w:r>
            <w:proofErr w:type="spellEnd"/>
            <w:r w:rsidRPr="00163AC8">
              <w:t>-β-D-</w:t>
            </w:r>
            <w:proofErr w:type="spellStart"/>
            <w:r w:rsidRPr="00163AC8">
              <w:t>glucopyranoside</w:t>
            </w:r>
            <w:proofErr w:type="spellEnd"/>
          </w:p>
        </w:tc>
        <w:tc>
          <w:tcPr>
            <w:tcW w:w="959" w:type="dxa"/>
          </w:tcPr>
          <w:p w14:paraId="321A637B" w14:textId="77777777" w:rsidR="00661C41" w:rsidRPr="00D21769" w:rsidRDefault="00661C41" w:rsidP="00280426">
            <w:r>
              <w:t>1g</w:t>
            </w:r>
          </w:p>
        </w:tc>
        <w:tc>
          <w:tcPr>
            <w:tcW w:w="1647" w:type="dxa"/>
          </w:tcPr>
          <w:p w14:paraId="396730B0" w14:textId="77777777" w:rsidR="00661C41" w:rsidRPr="00152F73" w:rsidRDefault="00661C41" w:rsidP="00280426"/>
        </w:tc>
        <w:tc>
          <w:tcPr>
            <w:tcW w:w="1719" w:type="dxa"/>
          </w:tcPr>
          <w:p w14:paraId="46C3A2F5" w14:textId="77777777" w:rsidR="00661C41" w:rsidRPr="00152F73" w:rsidRDefault="00661C41" w:rsidP="00280426"/>
        </w:tc>
      </w:tr>
      <w:tr w:rsidR="00661C41" w:rsidRPr="00152F73" w14:paraId="16E2FEA0" w14:textId="77777777" w:rsidTr="00280426">
        <w:tc>
          <w:tcPr>
            <w:tcW w:w="4691" w:type="dxa"/>
          </w:tcPr>
          <w:p w14:paraId="353E2112" w14:textId="77777777" w:rsidR="00661C41" w:rsidRPr="00F02510" w:rsidRDefault="00661C41" w:rsidP="00661C41">
            <w:pPr>
              <w:pStyle w:val="ListParagraph"/>
              <w:numPr>
                <w:ilvl w:val="0"/>
                <w:numId w:val="33"/>
              </w:numPr>
            </w:pPr>
            <w:proofErr w:type="spellStart"/>
            <w:r w:rsidRPr="00F02510">
              <w:t>Flourescein</w:t>
            </w:r>
            <w:proofErr w:type="spellEnd"/>
            <w:r w:rsidRPr="00F02510">
              <w:t>, sodium salt</w:t>
            </w:r>
          </w:p>
        </w:tc>
        <w:tc>
          <w:tcPr>
            <w:tcW w:w="959" w:type="dxa"/>
          </w:tcPr>
          <w:p w14:paraId="2B878209" w14:textId="77777777" w:rsidR="00661C41" w:rsidRPr="00152F73" w:rsidRDefault="00661C41" w:rsidP="00280426">
            <w:r>
              <w:t>100</w:t>
            </w:r>
            <w:r w:rsidRPr="00D21769">
              <w:t>g</w:t>
            </w:r>
          </w:p>
        </w:tc>
        <w:tc>
          <w:tcPr>
            <w:tcW w:w="1647" w:type="dxa"/>
          </w:tcPr>
          <w:p w14:paraId="08946C96" w14:textId="77777777" w:rsidR="00661C41" w:rsidRPr="00152F73" w:rsidRDefault="00661C41" w:rsidP="00280426"/>
        </w:tc>
        <w:tc>
          <w:tcPr>
            <w:tcW w:w="1719" w:type="dxa"/>
          </w:tcPr>
          <w:p w14:paraId="41167DC0" w14:textId="77777777" w:rsidR="00661C41" w:rsidRPr="00152F73" w:rsidRDefault="00661C41" w:rsidP="00280426"/>
        </w:tc>
      </w:tr>
      <w:tr w:rsidR="00661C41" w:rsidRPr="00152F73" w14:paraId="585DEA1C" w14:textId="77777777" w:rsidTr="00280426">
        <w:tc>
          <w:tcPr>
            <w:tcW w:w="4691" w:type="dxa"/>
          </w:tcPr>
          <w:p w14:paraId="1D4F0BBB" w14:textId="77777777" w:rsidR="00661C41" w:rsidRPr="00F02510" w:rsidRDefault="00661C41" w:rsidP="00661C41">
            <w:pPr>
              <w:pStyle w:val="ListParagraph"/>
              <w:numPr>
                <w:ilvl w:val="0"/>
                <w:numId w:val="33"/>
              </w:numPr>
            </w:pPr>
            <w:r w:rsidRPr="00D30157">
              <w:t>4-Pyridinecarboxaldehyde</w:t>
            </w:r>
          </w:p>
        </w:tc>
        <w:tc>
          <w:tcPr>
            <w:tcW w:w="959" w:type="dxa"/>
          </w:tcPr>
          <w:p w14:paraId="7C81C2F9" w14:textId="77777777" w:rsidR="00661C41" w:rsidRPr="00152F73" w:rsidRDefault="00661C41" w:rsidP="00280426">
            <w:r>
              <w:t>100g</w:t>
            </w:r>
          </w:p>
        </w:tc>
        <w:tc>
          <w:tcPr>
            <w:tcW w:w="1647" w:type="dxa"/>
          </w:tcPr>
          <w:p w14:paraId="1921B396" w14:textId="77777777" w:rsidR="00661C41" w:rsidRPr="00152F73" w:rsidRDefault="00661C41" w:rsidP="00280426"/>
        </w:tc>
        <w:tc>
          <w:tcPr>
            <w:tcW w:w="1719" w:type="dxa"/>
          </w:tcPr>
          <w:p w14:paraId="3CF32EF9" w14:textId="77777777" w:rsidR="00661C41" w:rsidRPr="00152F73" w:rsidRDefault="00661C41" w:rsidP="00280426"/>
        </w:tc>
      </w:tr>
      <w:tr w:rsidR="00661C41" w:rsidRPr="00152F73" w14:paraId="68F8A81B" w14:textId="77777777" w:rsidTr="00280426">
        <w:tc>
          <w:tcPr>
            <w:tcW w:w="4691" w:type="dxa"/>
          </w:tcPr>
          <w:p w14:paraId="25EB2457" w14:textId="77777777" w:rsidR="00661C41" w:rsidRPr="00152F73" w:rsidRDefault="00661C41" w:rsidP="00661C41">
            <w:pPr>
              <w:pStyle w:val="ListParagraph"/>
              <w:numPr>
                <w:ilvl w:val="0"/>
                <w:numId w:val="33"/>
              </w:numPr>
            </w:pPr>
            <w:proofErr w:type="spellStart"/>
            <w:r w:rsidRPr="00152F73">
              <w:t>Cetyltrimethylammonium</w:t>
            </w:r>
            <w:proofErr w:type="spellEnd"/>
          </w:p>
        </w:tc>
        <w:tc>
          <w:tcPr>
            <w:tcW w:w="959" w:type="dxa"/>
          </w:tcPr>
          <w:p w14:paraId="48DDF439" w14:textId="77777777" w:rsidR="00661C41" w:rsidRPr="00152F73" w:rsidRDefault="00661C41" w:rsidP="00280426">
            <w:r>
              <w:t>100g</w:t>
            </w:r>
          </w:p>
        </w:tc>
        <w:tc>
          <w:tcPr>
            <w:tcW w:w="1647" w:type="dxa"/>
          </w:tcPr>
          <w:p w14:paraId="05EF07A7" w14:textId="77777777" w:rsidR="00661C41" w:rsidRPr="00152F73" w:rsidRDefault="00661C41" w:rsidP="00280426"/>
        </w:tc>
        <w:tc>
          <w:tcPr>
            <w:tcW w:w="1719" w:type="dxa"/>
          </w:tcPr>
          <w:p w14:paraId="3E053615" w14:textId="77777777" w:rsidR="00661C41" w:rsidRPr="00152F73" w:rsidRDefault="00661C41" w:rsidP="00280426"/>
        </w:tc>
      </w:tr>
      <w:tr w:rsidR="00661C41" w:rsidRPr="00152F73" w14:paraId="4772F9D0" w14:textId="77777777" w:rsidTr="00280426">
        <w:tc>
          <w:tcPr>
            <w:tcW w:w="4691" w:type="dxa"/>
          </w:tcPr>
          <w:p w14:paraId="265603E7" w14:textId="77777777" w:rsidR="00661C41" w:rsidRPr="00152F73" w:rsidRDefault="00661C41" w:rsidP="00661C41">
            <w:pPr>
              <w:pStyle w:val="ListParagraph"/>
              <w:numPr>
                <w:ilvl w:val="0"/>
                <w:numId w:val="33"/>
              </w:numPr>
            </w:pPr>
            <w:proofErr w:type="spellStart"/>
            <w:r w:rsidRPr="00152F73">
              <w:t>Nitrophenol</w:t>
            </w:r>
            <w:proofErr w:type="spellEnd"/>
            <w:r w:rsidRPr="00152F73">
              <w:t xml:space="preserve"> solution</w:t>
            </w:r>
          </w:p>
        </w:tc>
        <w:tc>
          <w:tcPr>
            <w:tcW w:w="959" w:type="dxa"/>
          </w:tcPr>
          <w:p w14:paraId="4CE08491" w14:textId="77777777" w:rsidR="00661C41" w:rsidRPr="00152F73" w:rsidRDefault="00661C41" w:rsidP="00280426">
            <w:r>
              <w:t>100mL</w:t>
            </w:r>
          </w:p>
        </w:tc>
        <w:tc>
          <w:tcPr>
            <w:tcW w:w="1647" w:type="dxa"/>
          </w:tcPr>
          <w:p w14:paraId="5C4A8BBC" w14:textId="77777777" w:rsidR="00661C41" w:rsidRPr="00152F73" w:rsidRDefault="00661C41" w:rsidP="00280426"/>
        </w:tc>
        <w:tc>
          <w:tcPr>
            <w:tcW w:w="1719" w:type="dxa"/>
          </w:tcPr>
          <w:p w14:paraId="32DF9C11" w14:textId="77777777" w:rsidR="00661C41" w:rsidRPr="00152F73" w:rsidRDefault="00661C41" w:rsidP="00280426"/>
        </w:tc>
      </w:tr>
      <w:tr w:rsidR="00661C41" w:rsidRPr="00152F73" w14:paraId="6DD027ED" w14:textId="77777777" w:rsidTr="00280426">
        <w:tc>
          <w:tcPr>
            <w:tcW w:w="4691" w:type="dxa"/>
          </w:tcPr>
          <w:p w14:paraId="20E67EE6" w14:textId="77777777" w:rsidR="00661C41" w:rsidRPr="00152F73" w:rsidRDefault="00661C41" w:rsidP="00661C41">
            <w:pPr>
              <w:pStyle w:val="ListParagraph"/>
              <w:numPr>
                <w:ilvl w:val="0"/>
                <w:numId w:val="33"/>
              </w:numPr>
            </w:pPr>
            <w:r w:rsidRPr="00152F73">
              <w:t xml:space="preserve">Acetone 2.5 L </w:t>
            </w:r>
          </w:p>
        </w:tc>
        <w:tc>
          <w:tcPr>
            <w:tcW w:w="959" w:type="dxa"/>
          </w:tcPr>
          <w:p w14:paraId="459F0B55" w14:textId="77777777" w:rsidR="00661C41" w:rsidRPr="00152F73" w:rsidRDefault="00661C41" w:rsidP="00280426">
            <w:r>
              <w:t>2.5L</w:t>
            </w:r>
          </w:p>
        </w:tc>
        <w:tc>
          <w:tcPr>
            <w:tcW w:w="1647" w:type="dxa"/>
          </w:tcPr>
          <w:p w14:paraId="01828430" w14:textId="77777777" w:rsidR="00661C41" w:rsidRPr="00152F73" w:rsidRDefault="00661C41" w:rsidP="00280426"/>
        </w:tc>
        <w:tc>
          <w:tcPr>
            <w:tcW w:w="1719" w:type="dxa"/>
          </w:tcPr>
          <w:p w14:paraId="0715E3C8" w14:textId="77777777" w:rsidR="00661C41" w:rsidRPr="00152F73" w:rsidRDefault="00661C41" w:rsidP="00280426"/>
        </w:tc>
      </w:tr>
      <w:tr w:rsidR="00661C41" w:rsidRPr="00152F73" w14:paraId="389D78BD" w14:textId="77777777" w:rsidTr="00280426">
        <w:tc>
          <w:tcPr>
            <w:tcW w:w="4691" w:type="dxa"/>
          </w:tcPr>
          <w:p w14:paraId="6598A43F" w14:textId="77777777" w:rsidR="00661C41" w:rsidRPr="00152F73" w:rsidRDefault="00661C41" w:rsidP="00661C41">
            <w:pPr>
              <w:pStyle w:val="ListParagraph"/>
              <w:numPr>
                <w:ilvl w:val="0"/>
                <w:numId w:val="33"/>
              </w:numPr>
            </w:pPr>
            <w:r w:rsidRPr="00152F73">
              <w:t xml:space="preserve">Ethanol 20L </w:t>
            </w:r>
          </w:p>
        </w:tc>
        <w:tc>
          <w:tcPr>
            <w:tcW w:w="959" w:type="dxa"/>
          </w:tcPr>
          <w:p w14:paraId="2BE1F1C2" w14:textId="77777777" w:rsidR="00661C41" w:rsidRPr="00152F73" w:rsidRDefault="00661C41" w:rsidP="00280426">
            <w:r>
              <w:t>20-25L</w:t>
            </w:r>
          </w:p>
        </w:tc>
        <w:tc>
          <w:tcPr>
            <w:tcW w:w="1647" w:type="dxa"/>
          </w:tcPr>
          <w:p w14:paraId="16047665" w14:textId="77777777" w:rsidR="00661C41" w:rsidRPr="00152F73" w:rsidRDefault="00661C41" w:rsidP="00280426"/>
        </w:tc>
        <w:tc>
          <w:tcPr>
            <w:tcW w:w="1719" w:type="dxa"/>
          </w:tcPr>
          <w:p w14:paraId="443ECF24" w14:textId="77777777" w:rsidR="00661C41" w:rsidRPr="00152F73" w:rsidRDefault="00661C41" w:rsidP="00280426"/>
        </w:tc>
      </w:tr>
      <w:tr w:rsidR="00661C41" w:rsidRPr="00152F73" w14:paraId="3BDAC80D" w14:textId="77777777" w:rsidTr="00280426">
        <w:tc>
          <w:tcPr>
            <w:tcW w:w="4691" w:type="dxa"/>
          </w:tcPr>
          <w:p w14:paraId="0C2DAA47" w14:textId="77777777" w:rsidR="00661C41" w:rsidRPr="00152F73" w:rsidRDefault="00661C41" w:rsidP="00661C41">
            <w:pPr>
              <w:pStyle w:val="ListParagraph"/>
              <w:numPr>
                <w:ilvl w:val="0"/>
                <w:numId w:val="33"/>
              </w:numPr>
            </w:pPr>
            <w:r w:rsidRPr="00152F73">
              <w:t>Sec-Butyl extra</w:t>
            </w:r>
            <w:r>
              <w:t xml:space="preserve"> </w:t>
            </w:r>
            <w:r w:rsidRPr="00152F73">
              <w:t xml:space="preserve">pure </w:t>
            </w:r>
          </w:p>
        </w:tc>
        <w:tc>
          <w:tcPr>
            <w:tcW w:w="959" w:type="dxa"/>
          </w:tcPr>
          <w:p w14:paraId="4EEA216F" w14:textId="77777777" w:rsidR="00661C41" w:rsidRPr="00152F73" w:rsidRDefault="00661C41" w:rsidP="00280426">
            <w:r>
              <w:t>1L</w:t>
            </w:r>
          </w:p>
        </w:tc>
        <w:tc>
          <w:tcPr>
            <w:tcW w:w="1647" w:type="dxa"/>
          </w:tcPr>
          <w:p w14:paraId="07118FA5" w14:textId="77777777" w:rsidR="00661C41" w:rsidRPr="00152F73" w:rsidRDefault="00661C41" w:rsidP="00280426"/>
        </w:tc>
        <w:tc>
          <w:tcPr>
            <w:tcW w:w="1719" w:type="dxa"/>
          </w:tcPr>
          <w:p w14:paraId="47C06B22" w14:textId="77777777" w:rsidR="00661C41" w:rsidRPr="00152F73" w:rsidRDefault="00661C41" w:rsidP="00280426"/>
        </w:tc>
      </w:tr>
      <w:tr w:rsidR="00661C41" w:rsidRPr="00152F73" w14:paraId="1821B8C9" w14:textId="77777777" w:rsidTr="00280426">
        <w:tc>
          <w:tcPr>
            <w:tcW w:w="4691" w:type="dxa"/>
          </w:tcPr>
          <w:p w14:paraId="53396640" w14:textId="77777777" w:rsidR="00661C41" w:rsidRPr="00152F73" w:rsidRDefault="00661C41" w:rsidP="00661C41">
            <w:pPr>
              <w:pStyle w:val="ListParagraph"/>
              <w:numPr>
                <w:ilvl w:val="0"/>
                <w:numId w:val="33"/>
              </w:numPr>
            </w:pPr>
            <w:r w:rsidRPr="00152F73">
              <w:t xml:space="preserve">n-Butyl Alcohol </w:t>
            </w:r>
          </w:p>
        </w:tc>
        <w:tc>
          <w:tcPr>
            <w:tcW w:w="959" w:type="dxa"/>
          </w:tcPr>
          <w:p w14:paraId="5C1482AF" w14:textId="77777777" w:rsidR="00661C41" w:rsidRPr="00152F73" w:rsidRDefault="00661C41" w:rsidP="00280426">
            <w:r>
              <w:t>1L</w:t>
            </w:r>
          </w:p>
        </w:tc>
        <w:tc>
          <w:tcPr>
            <w:tcW w:w="1647" w:type="dxa"/>
          </w:tcPr>
          <w:p w14:paraId="19E660D3" w14:textId="77777777" w:rsidR="00661C41" w:rsidRPr="00152F73" w:rsidRDefault="00661C41" w:rsidP="00280426"/>
        </w:tc>
        <w:tc>
          <w:tcPr>
            <w:tcW w:w="1719" w:type="dxa"/>
          </w:tcPr>
          <w:p w14:paraId="361D2BAF" w14:textId="77777777" w:rsidR="00661C41" w:rsidRPr="00152F73" w:rsidRDefault="00661C41" w:rsidP="00280426"/>
        </w:tc>
      </w:tr>
      <w:tr w:rsidR="00661C41" w:rsidRPr="00152F73" w14:paraId="2B97100F" w14:textId="77777777" w:rsidTr="00280426">
        <w:tc>
          <w:tcPr>
            <w:tcW w:w="4691" w:type="dxa"/>
          </w:tcPr>
          <w:p w14:paraId="60BAB32F" w14:textId="77777777" w:rsidR="00661C41" w:rsidRPr="00152F73" w:rsidRDefault="00661C41" w:rsidP="00661C41">
            <w:pPr>
              <w:pStyle w:val="ListParagraph"/>
              <w:numPr>
                <w:ilvl w:val="0"/>
                <w:numId w:val="33"/>
              </w:numPr>
            </w:pPr>
            <w:r w:rsidRPr="00152F73">
              <w:t xml:space="preserve">2-Butanol 1L </w:t>
            </w:r>
          </w:p>
        </w:tc>
        <w:tc>
          <w:tcPr>
            <w:tcW w:w="959" w:type="dxa"/>
          </w:tcPr>
          <w:p w14:paraId="75790CCE" w14:textId="77777777" w:rsidR="00661C41" w:rsidRPr="00152F73" w:rsidRDefault="00661C41" w:rsidP="00280426">
            <w:r>
              <w:t>1L</w:t>
            </w:r>
          </w:p>
        </w:tc>
        <w:tc>
          <w:tcPr>
            <w:tcW w:w="1647" w:type="dxa"/>
          </w:tcPr>
          <w:p w14:paraId="3FED28E8" w14:textId="77777777" w:rsidR="00661C41" w:rsidRPr="00152F73" w:rsidRDefault="00661C41" w:rsidP="00280426"/>
        </w:tc>
        <w:tc>
          <w:tcPr>
            <w:tcW w:w="1719" w:type="dxa"/>
          </w:tcPr>
          <w:p w14:paraId="08471FAE" w14:textId="77777777" w:rsidR="00661C41" w:rsidRPr="00152F73" w:rsidRDefault="00661C41" w:rsidP="00280426"/>
        </w:tc>
      </w:tr>
      <w:tr w:rsidR="00661C41" w:rsidRPr="00152F73" w14:paraId="72E163FD" w14:textId="77777777" w:rsidTr="00280426">
        <w:tc>
          <w:tcPr>
            <w:tcW w:w="4691" w:type="dxa"/>
          </w:tcPr>
          <w:p w14:paraId="5D4FCB9D" w14:textId="77777777" w:rsidR="00661C41" w:rsidRPr="00152F73" w:rsidRDefault="00661C41" w:rsidP="00661C41">
            <w:pPr>
              <w:pStyle w:val="ListParagraph"/>
              <w:numPr>
                <w:ilvl w:val="0"/>
                <w:numId w:val="33"/>
              </w:numPr>
            </w:pPr>
            <w:proofErr w:type="spellStart"/>
            <w:r w:rsidRPr="00152F73">
              <w:t>Isobutanol</w:t>
            </w:r>
            <w:proofErr w:type="spellEnd"/>
            <w:r w:rsidRPr="00152F73">
              <w:t xml:space="preserve"> </w:t>
            </w:r>
          </w:p>
        </w:tc>
        <w:tc>
          <w:tcPr>
            <w:tcW w:w="959" w:type="dxa"/>
          </w:tcPr>
          <w:p w14:paraId="594340C4" w14:textId="77777777" w:rsidR="00661C41" w:rsidRPr="00152F73" w:rsidRDefault="00661C41" w:rsidP="00280426">
            <w:r>
              <w:t>2.5L</w:t>
            </w:r>
          </w:p>
        </w:tc>
        <w:tc>
          <w:tcPr>
            <w:tcW w:w="1647" w:type="dxa"/>
          </w:tcPr>
          <w:p w14:paraId="04188D47" w14:textId="77777777" w:rsidR="00661C41" w:rsidRPr="00152F73" w:rsidRDefault="00661C41" w:rsidP="00280426"/>
        </w:tc>
        <w:tc>
          <w:tcPr>
            <w:tcW w:w="1719" w:type="dxa"/>
          </w:tcPr>
          <w:p w14:paraId="3CF089C0" w14:textId="77777777" w:rsidR="00661C41" w:rsidRPr="00152F73" w:rsidRDefault="00661C41" w:rsidP="00280426"/>
        </w:tc>
      </w:tr>
      <w:tr w:rsidR="00661C41" w:rsidRPr="00152F73" w14:paraId="36F341B2" w14:textId="77777777" w:rsidTr="00280426">
        <w:tc>
          <w:tcPr>
            <w:tcW w:w="4691" w:type="dxa"/>
          </w:tcPr>
          <w:p w14:paraId="4BC5C790" w14:textId="77777777" w:rsidR="00661C41" w:rsidRPr="00152F73" w:rsidRDefault="00661C41" w:rsidP="00661C41">
            <w:pPr>
              <w:pStyle w:val="ListParagraph"/>
              <w:numPr>
                <w:ilvl w:val="0"/>
                <w:numId w:val="33"/>
              </w:numPr>
            </w:pPr>
            <w:proofErr w:type="spellStart"/>
            <w:r w:rsidRPr="00152F73">
              <w:t>Tert</w:t>
            </w:r>
            <w:proofErr w:type="spellEnd"/>
            <w:r w:rsidRPr="00152F73">
              <w:t xml:space="preserve">-Butanol </w:t>
            </w:r>
          </w:p>
        </w:tc>
        <w:tc>
          <w:tcPr>
            <w:tcW w:w="959" w:type="dxa"/>
          </w:tcPr>
          <w:p w14:paraId="7D85B374" w14:textId="77777777" w:rsidR="00661C41" w:rsidRPr="00152F73" w:rsidRDefault="00661C41" w:rsidP="00280426">
            <w:r>
              <w:t>2.5L</w:t>
            </w:r>
          </w:p>
        </w:tc>
        <w:tc>
          <w:tcPr>
            <w:tcW w:w="1647" w:type="dxa"/>
          </w:tcPr>
          <w:p w14:paraId="0D4268AC" w14:textId="77777777" w:rsidR="00661C41" w:rsidRPr="00152F73" w:rsidRDefault="00661C41" w:rsidP="00280426"/>
        </w:tc>
        <w:tc>
          <w:tcPr>
            <w:tcW w:w="1719" w:type="dxa"/>
          </w:tcPr>
          <w:p w14:paraId="47B647F4" w14:textId="77777777" w:rsidR="00661C41" w:rsidRPr="00152F73" w:rsidRDefault="00661C41" w:rsidP="00280426"/>
        </w:tc>
      </w:tr>
      <w:tr w:rsidR="00661C41" w:rsidRPr="00152F73" w14:paraId="058165A1" w14:textId="77777777" w:rsidTr="00280426">
        <w:tc>
          <w:tcPr>
            <w:tcW w:w="4691" w:type="dxa"/>
          </w:tcPr>
          <w:p w14:paraId="2D2C0C47" w14:textId="77777777" w:rsidR="00661C41" w:rsidRPr="00152F73" w:rsidRDefault="00661C41" w:rsidP="00661C41">
            <w:pPr>
              <w:pStyle w:val="ListParagraph"/>
              <w:numPr>
                <w:ilvl w:val="0"/>
                <w:numId w:val="33"/>
              </w:numPr>
            </w:pPr>
            <w:r w:rsidRPr="00152F73">
              <w:t xml:space="preserve">Fructose </w:t>
            </w:r>
          </w:p>
        </w:tc>
        <w:tc>
          <w:tcPr>
            <w:tcW w:w="959" w:type="dxa"/>
          </w:tcPr>
          <w:p w14:paraId="0DDFC5A1" w14:textId="77777777" w:rsidR="00661C41" w:rsidRPr="00152F73" w:rsidRDefault="00661C41" w:rsidP="00280426">
            <w:r>
              <w:t>500g</w:t>
            </w:r>
          </w:p>
        </w:tc>
        <w:tc>
          <w:tcPr>
            <w:tcW w:w="1647" w:type="dxa"/>
          </w:tcPr>
          <w:p w14:paraId="5CAD700D" w14:textId="77777777" w:rsidR="00661C41" w:rsidRPr="00152F73" w:rsidRDefault="00661C41" w:rsidP="00280426"/>
        </w:tc>
        <w:tc>
          <w:tcPr>
            <w:tcW w:w="1719" w:type="dxa"/>
          </w:tcPr>
          <w:p w14:paraId="04B09644" w14:textId="77777777" w:rsidR="00661C41" w:rsidRPr="00152F73" w:rsidRDefault="00661C41" w:rsidP="00280426"/>
        </w:tc>
      </w:tr>
      <w:tr w:rsidR="00661C41" w:rsidRPr="00152F73" w14:paraId="65E1A749" w14:textId="77777777" w:rsidTr="00280426">
        <w:tc>
          <w:tcPr>
            <w:tcW w:w="4691" w:type="dxa"/>
          </w:tcPr>
          <w:p w14:paraId="50248A6F" w14:textId="77777777" w:rsidR="00661C41" w:rsidRPr="00152F73" w:rsidRDefault="00661C41" w:rsidP="00661C41">
            <w:pPr>
              <w:pStyle w:val="ListParagraph"/>
              <w:numPr>
                <w:ilvl w:val="0"/>
                <w:numId w:val="33"/>
              </w:numPr>
            </w:pPr>
            <w:r>
              <w:t>Glucose</w:t>
            </w:r>
          </w:p>
        </w:tc>
        <w:tc>
          <w:tcPr>
            <w:tcW w:w="959" w:type="dxa"/>
          </w:tcPr>
          <w:p w14:paraId="24DF9FF7" w14:textId="77777777" w:rsidR="00661C41" w:rsidRPr="00152F73" w:rsidRDefault="00661C41" w:rsidP="00280426">
            <w:r>
              <w:t>500g</w:t>
            </w:r>
          </w:p>
        </w:tc>
        <w:tc>
          <w:tcPr>
            <w:tcW w:w="1647" w:type="dxa"/>
          </w:tcPr>
          <w:p w14:paraId="32087FD4" w14:textId="77777777" w:rsidR="00661C41" w:rsidRPr="00152F73" w:rsidRDefault="00661C41" w:rsidP="00280426"/>
        </w:tc>
        <w:tc>
          <w:tcPr>
            <w:tcW w:w="1719" w:type="dxa"/>
          </w:tcPr>
          <w:p w14:paraId="0B1CAB3B" w14:textId="77777777" w:rsidR="00661C41" w:rsidRPr="00152F73" w:rsidRDefault="00661C41" w:rsidP="00280426"/>
        </w:tc>
      </w:tr>
      <w:tr w:rsidR="00661C41" w:rsidRPr="00152F73" w14:paraId="277037FD" w14:textId="77777777" w:rsidTr="00280426">
        <w:tc>
          <w:tcPr>
            <w:tcW w:w="4691" w:type="dxa"/>
          </w:tcPr>
          <w:p w14:paraId="1CDB85D8" w14:textId="77777777" w:rsidR="00661C41" w:rsidRPr="00152F73" w:rsidRDefault="00661C41" w:rsidP="00661C41">
            <w:pPr>
              <w:pStyle w:val="ListParagraph"/>
              <w:numPr>
                <w:ilvl w:val="0"/>
                <w:numId w:val="33"/>
              </w:numPr>
            </w:pPr>
            <w:r w:rsidRPr="00152F73">
              <w:t xml:space="preserve">Sucrose </w:t>
            </w:r>
          </w:p>
        </w:tc>
        <w:tc>
          <w:tcPr>
            <w:tcW w:w="959" w:type="dxa"/>
          </w:tcPr>
          <w:p w14:paraId="2CAA7FA5" w14:textId="77777777" w:rsidR="00661C41" w:rsidRPr="00152F73" w:rsidRDefault="00661C41" w:rsidP="00280426">
            <w:r>
              <w:t>500g</w:t>
            </w:r>
          </w:p>
        </w:tc>
        <w:tc>
          <w:tcPr>
            <w:tcW w:w="1647" w:type="dxa"/>
          </w:tcPr>
          <w:p w14:paraId="23EF9E0E" w14:textId="77777777" w:rsidR="00661C41" w:rsidRPr="00152F73" w:rsidRDefault="00661C41" w:rsidP="00280426"/>
        </w:tc>
        <w:tc>
          <w:tcPr>
            <w:tcW w:w="1719" w:type="dxa"/>
          </w:tcPr>
          <w:p w14:paraId="3A8F5302" w14:textId="77777777" w:rsidR="00661C41" w:rsidRPr="00152F73" w:rsidRDefault="00661C41" w:rsidP="00280426"/>
        </w:tc>
      </w:tr>
      <w:tr w:rsidR="00661C41" w:rsidRPr="00152F73" w14:paraId="6FCCFB2F" w14:textId="77777777" w:rsidTr="00280426">
        <w:tc>
          <w:tcPr>
            <w:tcW w:w="4691" w:type="dxa"/>
          </w:tcPr>
          <w:p w14:paraId="1720AA99" w14:textId="77777777" w:rsidR="00661C41" w:rsidRPr="00152F73" w:rsidRDefault="00661C41" w:rsidP="00661C41">
            <w:pPr>
              <w:pStyle w:val="ListParagraph"/>
              <w:numPr>
                <w:ilvl w:val="0"/>
                <w:numId w:val="33"/>
              </w:numPr>
            </w:pPr>
            <w:r w:rsidRPr="00152F73">
              <w:lastRenderedPageBreak/>
              <w:t xml:space="preserve">Arabinose </w:t>
            </w:r>
          </w:p>
        </w:tc>
        <w:tc>
          <w:tcPr>
            <w:tcW w:w="959" w:type="dxa"/>
          </w:tcPr>
          <w:p w14:paraId="5B3D6036" w14:textId="77777777" w:rsidR="00661C41" w:rsidRPr="00152F73" w:rsidRDefault="00661C41" w:rsidP="00280426">
            <w:r>
              <w:t>100g</w:t>
            </w:r>
          </w:p>
        </w:tc>
        <w:tc>
          <w:tcPr>
            <w:tcW w:w="1647" w:type="dxa"/>
          </w:tcPr>
          <w:p w14:paraId="5CA0CD09" w14:textId="77777777" w:rsidR="00661C41" w:rsidRPr="00152F73" w:rsidRDefault="00661C41" w:rsidP="00280426"/>
        </w:tc>
        <w:tc>
          <w:tcPr>
            <w:tcW w:w="1719" w:type="dxa"/>
          </w:tcPr>
          <w:p w14:paraId="1FE6AECF" w14:textId="77777777" w:rsidR="00661C41" w:rsidRPr="00152F73" w:rsidRDefault="00661C41" w:rsidP="00280426"/>
        </w:tc>
      </w:tr>
      <w:tr w:rsidR="00661C41" w:rsidRPr="00152F73" w14:paraId="41F3ECBE" w14:textId="77777777" w:rsidTr="00280426">
        <w:tc>
          <w:tcPr>
            <w:tcW w:w="4691" w:type="dxa"/>
          </w:tcPr>
          <w:p w14:paraId="25CD3EED" w14:textId="77777777" w:rsidR="00661C41" w:rsidRPr="00152F73" w:rsidRDefault="00661C41" w:rsidP="00661C41">
            <w:pPr>
              <w:pStyle w:val="ListParagraph"/>
              <w:numPr>
                <w:ilvl w:val="0"/>
                <w:numId w:val="33"/>
              </w:numPr>
            </w:pPr>
            <w:r w:rsidRPr="00152F73">
              <w:t xml:space="preserve">Ribose </w:t>
            </w:r>
          </w:p>
        </w:tc>
        <w:tc>
          <w:tcPr>
            <w:tcW w:w="959" w:type="dxa"/>
          </w:tcPr>
          <w:p w14:paraId="4DF3BF85" w14:textId="77777777" w:rsidR="00661C41" w:rsidRPr="00152F73" w:rsidRDefault="00661C41" w:rsidP="00280426">
            <w:r>
              <w:t>100g</w:t>
            </w:r>
          </w:p>
        </w:tc>
        <w:tc>
          <w:tcPr>
            <w:tcW w:w="1647" w:type="dxa"/>
          </w:tcPr>
          <w:p w14:paraId="1B073EB7" w14:textId="77777777" w:rsidR="00661C41" w:rsidRPr="00152F73" w:rsidRDefault="00661C41" w:rsidP="00280426"/>
        </w:tc>
        <w:tc>
          <w:tcPr>
            <w:tcW w:w="1719" w:type="dxa"/>
          </w:tcPr>
          <w:p w14:paraId="7FFDAD72" w14:textId="77777777" w:rsidR="00661C41" w:rsidRPr="00152F73" w:rsidRDefault="00661C41" w:rsidP="00280426"/>
        </w:tc>
      </w:tr>
      <w:tr w:rsidR="00661C41" w:rsidRPr="00152F73" w14:paraId="58150B5B" w14:textId="77777777" w:rsidTr="00280426">
        <w:tc>
          <w:tcPr>
            <w:tcW w:w="4691" w:type="dxa"/>
          </w:tcPr>
          <w:p w14:paraId="45CE1874" w14:textId="77777777" w:rsidR="00661C41" w:rsidRPr="00152F73" w:rsidRDefault="00661C41" w:rsidP="00661C41">
            <w:pPr>
              <w:pStyle w:val="ListParagraph"/>
              <w:numPr>
                <w:ilvl w:val="0"/>
                <w:numId w:val="33"/>
              </w:numPr>
            </w:pPr>
            <w:r w:rsidRPr="00152F73">
              <w:t xml:space="preserve">Xylose </w:t>
            </w:r>
          </w:p>
        </w:tc>
        <w:tc>
          <w:tcPr>
            <w:tcW w:w="959" w:type="dxa"/>
          </w:tcPr>
          <w:p w14:paraId="0E8CF568" w14:textId="77777777" w:rsidR="00661C41" w:rsidRPr="00152F73" w:rsidRDefault="00661C41" w:rsidP="00280426">
            <w:r>
              <w:t>100g</w:t>
            </w:r>
          </w:p>
        </w:tc>
        <w:tc>
          <w:tcPr>
            <w:tcW w:w="1647" w:type="dxa"/>
          </w:tcPr>
          <w:p w14:paraId="50AF5366" w14:textId="77777777" w:rsidR="00661C41" w:rsidRPr="00152F73" w:rsidRDefault="00661C41" w:rsidP="00280426"/>
        </w:tc>
        <w:tc>
          <w:tcPr>
            <w:tcW w:w="1719" w:type="dxa"/>
          </w:tcPr>
          <w:p w14:paraId="711F47DE" w14:textId="77777777" w:rsidR="00661C41" w:rsidRPr="00152F73" w:rsidRDefault="00661C41" w:rsidP="00280426"/>
        </w:tc>
      </w:tr>
      <w:tr w:rsidR="00661C41" w:rsidRPr="00152F73" w14:paraId="0F54E2D0" w14:textId="77777777" w:rsidTr="00280426">
        <w:tc>
          <w:tcPr>
            <w:tcW w:w="4691" w:type="dxa"/>
          </w:tcPr>
          <w:p w14:paraId="3A6177B4" w14:textId="77777777" w:rsidR="00661C41" w:rsidRPr="00152F73" w:rsidRDefault="00661C41" w:rsidP="00661C41">
            <w:pPr>
              <w:pStyle w:val="ListParagraph"/>
              <w:numPr>
                <w:ilvl w:val="0"/>
                <w:numId w:val="33"/>
              </w:numPr>
            </w:pPr>
            <w:proofErr w:type="spellStart"/>
            <w:r w:rsidRPr="00152F73">
              <w:t>Xylan</w:t>
            </w:r>
            <w:proofErr w:type="spellEnd"/>
            <w:r w:rsidRPr="00152F73">
              <w:t xml:space="preserve"> </w:t>
            </w:r>
          </w:p>
        </w:tc>
        <w:tc>
          <w:tcPr>
            <w:tcW w:w="959" w:type="dxa"/>
          </w:tcPr>
          <w:p w14:paraId="4839FF78" w14:textId="77777777" w:rsidR="00661C41" w:rsidRPr="00152F73" w:rsidRDefault="00661C41" w:rsidP="00280426">
            <w:r>
              <w:t>100g</w:t>
            </w:r>
          </w:p>
        </w:tc>
        <w:tc>
          <w:tcPr>
            <w:tcW w:w="1647" w:type="dxa"/>
          </w:tcPr>
          <w:p w14:paraId="740A7894" w14:textId="77777777" w:rsidR="00661C41" w:rsidRPr="00152F73" w:rsidRDefault="00661C41" w:rsidP="00280426"/>
        </w:tc>
        <w:tc>
          <w:tcPr>
            <w:tcW w:w="1719" w:type="dxa"/>
          </w:tcPr>
          <w:p w14:paraId="50C0CBBD" w14:textId="77777777" w:rsidR="00661C41" w:rsidRPr="00152F73" w:rsidRDefault="00661C41" w:rsidP="00280426"/>
        </w:tc>
      </w:tr>
      <w:tr w:rsidR="00661C41" w:rsidRPr="00152F73" w14:paraId="2E95A95C" w14:textId="77777777" w:rsidTr="00280426">
        <w:tc>
          <w:tcPr>
            <w:tcW w:w="4691" w:type="dxa"/>
          </w:tcPr>
          <w:p w14:paraId="468DEE2C" w14:textId="77777777" w:rsidR="00661C41" w:rsidRPr="00152F73" w:rsidRDefault="00661C41" w:rsidP="00661C41">
            <w:pPr>
              <w:pStyle w:val="ListParagraph"/>
              <w:numPr>
                <w:ilvl w:val="0"/>
                <w:numId w:val="33"/>
              </w:numPr>
            </w:pPr>
            <w:r w:rsidRPr="00152F73">
              <w:t xml:space="preserve">Citric acid  </w:t>
            </w:r>
          </w:p>
        </w:tc>
        <w:tc>
          <w:tcPr>
            <w:tcW w:w="959" w:type="dxa"/>
          </w:tcPr>
          <w:p w14:paraId="4DF6F90E" w14:textId="77777777" w:rsidR="00661C41" w:rsidRPr="00152F73" w:rsidRDefault="00661C41" w:rsidP="00280426">
            <w:r>
              <w:t>500g</w:t>
            </w:r>
          </w:p>
        </w:tc>
        <w:tc>
          <w:tcPr>
            <w:tcW w:w="1647" w:type="dxa"/>
          </w:tcPr>
          <w:p w14:paraId="16BD7D95" w14:textId="77777777" w:rsidR="00661C41" w:rsidRPr="00152F73" w:rsidRDefault="00661C41" w:rsidP="00280426"/>
        </w:tc>
        <w:tc>
          <w:tcPr>
            <w:tcW w:w="1719" w:type="dxa"/>
          </w:tcPr>
          <w:p w14:paraId="7E877B64" w14:textId="77777777" w:rsidR="00661C41" w:rsidRPr="00152F73" w:rsidRDefault="00661C41" w:rsidP="00280426"/>
        </w:tc>
      </w:tr>
      <w:tr w:rsidR="00661C41" w:rsidRPr="00152F73" w14:paraId="5FFFBC5C" w14:textId="77777777" w:rsidTr="00280426">
        <w:tc>
          <w:tcPr>
            <w:tcW w:w="4691" w:type="dxa"/>
          </w:tcPr>
          <w:p w14:paraId="3E8EF5FB" w14:textId="77777777" w:rsidR="00661C41" w:rsidRPr="00152F73" w:rsidRDefault="00661C41" w:rsidP="00661C41">
            <w:pPr>
              <w:pStyle w:val="ListParagraph"/>
              <w:numPr>
                <w:ilvl w:val="0"/>
                <w:numId w:val="33"/>
              </w:numPr>
            </w:pPr>
            <w:r w:rsidRPr="00152F73">
              <w:t xml:space="preserve">Acetic acid </w:t>
            </w:r>
          </w:p>
        </w:tc>
        <w:tc>
          <w:tcPr>
            <w:tcW w:w="959" w:type="dxa"/>
          </w:tcPr>
          <w:p w14:paraId="0D7F6392" w14:textId="77777777" w:rsidR="00661C41" w:rsidRPr="00152F73" w:rsidRDefault="00661C41" w:rsidP="00280426">
            <w:r>
              <w:t>100mL</w:t>
            </w:r>
          </w:p>
        </w:tc>
        <w:tc>
          <w:tcPr>
            <w:tcW w:w="1647" w:type="dxa"/>
          </w:tcPr>
          <w:p w14:paraId="6B1B9328" w14:textId="77777777" w:rsidR="00661C41" w:rsidRPr="00152F73" w:rsidRDefault="00661C41" w:rsidP="00280426"/>
        </w:tc>
        <w:tc>
          <w:tcPr>
            <w:tcW w:w="1719" w:type="dxa"/>
          </w:tcPr>
          <w:p w14:paraId="1BE94B70" w14:textId="77777777" w:rsidR="00661C41" w:rsidRPr="00152F73" w:rsidRDefault="00661C41" w:rsidP="00280426"/>
        </w:tc>
      </w:tr>
      <w:tr w:rsidR="00661C41" w:rsidRPr="00152F73" w14:paraId="5FC5AB48" w14:textId="77777777" w:rsidTr="00280426">
        <w:tc>
          <w:tcPr>
            <w:tcW w:w="4691" w:type="dxa"/>
          </w:tcPr>
          <w:p w14:paraId="70EA09DC" w14:textId="77777777" w:rsidR="00661C41" w:rsidRPr="00152F73" w:rsidRDefault="00661C41" w:rsidP="00661C41">
            <w:pPr>
              <w:pStyle w:val="ListParagraph"/>
              <w:numPr>
                <w:ilvl w:val="0"/>
                <w:numId w:val="33"/>
              </w:numPr>
            </w:pPr>
            <w:r w:rsidRPr="00152F73">
              <w:t xml:space="preserve">Hydrochloric acid </w:t>
            </w:r>
          </w:p>
        </w:tc>
        <w:tc>
          <w:tcPr>
            <w:tcW w:w="959" w:type="dxa"/>
          </w:tcPr>
          <w:p w14:paraId="5D892119" w14:textId="77777777" w:rsidR="00661C41" w:rsidRPr="00152F73" w:rsidRDefault="00661C41" w:rsidP="00280426">
            <w:r>
              <w:t>5L</w:t>
            </w:r>
          </w:p>
        </w:tc>
        <w:tc>
          <w:tcPr>
            <w:tcW w:w="1647" w:type="dxa"/>
          </w:tcPr>
          <w:p w14:paraId="70C7B6BD" w14:textId="77777777" w:rsidR="00661C41" w:rsidRPr="00152F73" w:rsidRDefault="00661C41" w:rsidP="00280426">
            <w:r>
              <w:t>37%</w:t>
            </w:r>
          </w:p>
        </w:tc>
        <w:tc>
          <w:tcPr>
            <w:tcW w:w="1719" w:type="dxa"/>
          </w:tcPr>
          <w:p w14:paraId="38BA57C3" w14:textId="77777777" w:rsidR="00661C41" w:rsidRPr="00152F73" w:rsidRDefault="00661C41" w:rsidP="00280426"/>
        </w:tc>
      </w:tr>
      <w:tr w:rsidR="00661C41" w:rsidRPr="00152F73" w14:paraId="60652A15" w14:textId="77777777" w:rsidTr="00280426">
        <w:tc>
          <w:tcPr>
            <w:tcW w:w="4691" w:type="dxa"/>
          </w:tcPr>
          <w:p w14:paraId="3D48C206" w14:textId="77777777" w:rsidR="00661C41" w:rsidRPr="00152F73" w:rsidRDefault="00661C41" w:rsidP="00661C41">
            <w:pPr>
              <w:pStyle w:val="ListParagraph"/>
              <w:numPr>
                <w:ilvl w:val="0"/>
                <w:numId w:val="33"/>
              </w:numPr>
            </w:pPr>
            <w:r w:rsidRPr="00152F73">
              <w:t xml:space="preserve">Sulphuric acid </w:t>
            </w:r>
          </w:p>
        </w:tc>
        <w:tc>
          <w:tcPr>
            <w:tcW w:w="959" w:type="dxa"/>
          </w:tcPr>
          <w:p w14:paraId="2B4823FE" w14:textId="77777777" w:rsidR="00661C41" w:rsidRPr="00152F73" w:rsidRDefault="00661C41" w:rsidP="00280426">
            <w:r>
              <w:t>2.5L</w:t>
            </w:r>
          </w:p>
        </w:tc>
        <w:tc>
          <w:tcPr>
            <w:tcW w:w="1647" w:type="dxa"/>
          </w:tcPr>
          <w:p w14:paraId="09998984" w14:textId="77777777" w:rsidR="00661C41" w:rsidRPr="00152F73" w:rsidRDefault="00661C41" w:rsidP="00280426"/>
        </w:tc>
        <w:tc>
          <w:tcPr>
            <w:tcW w:w="1719" w:type="dxa"/>
          </w:tcPr>
          <w:p w14:paraId="623D2FF1" w14:textId="77777777" w:rsidR="00661C41" w:rsidRPr="00152F73" w:rsidRDefault="00661C41" w:rsidP="00280426"/>
        </w:tc>
      </w:tr>
      <w:tr w:rsidR="00661C41" w:rsidRPr="00152F73" w14:paraId="63789101" w14:textId="77777777" w:rsidTr="00280426">
        <w:tc>
          <w:tcPr>
            <w:tcW w:w="4691" w:type="dxa"/>
          </w:tcPr>
          <w:p w14:paraId="240C594C" w14:textId="77777777" w:rsidR="00661C41" w:rsidRPr="00152F73" w:rsidRDefault="00661C41" w:rsidP="00661C41">
            <w:pPr>
              <w:pStyle w:val="ListParagraph"/>
              <w:numPr>
                <w:ilvl w:val="0"/>
                <w:numId w:val="33"/>
              </w:numPr>
            </w:pPr>
            <w:proofErr w:type="spellStart"/>
            <w:r w:rsidRPr="00152F73">
              <w:t>Cinnamic</w:t>
            </w:r>
            <w:proofErr w:type="spellEnd"/>
            <w:r w:rsidRPr="00152F73">
              <w:t xml:space="preserve"> acid </w:t>
            </w:r>
          </w:p>
        </w:tc>
        <w:tc>
          <w:tcPr>
            <w:tcW w:w="959" w:type="dxa"/>
          </w:tcPr>
          <w:p w14:paraId="08CA8125" w14:textId="77777777" w:rsidR="00661C41" w:rsidRPr="00152F73" w:rsidRDefault="00661C41" w:rsidP="00280426">
            <w:r>
              <w:t>50g</w:t>
            </w:r>
          </w:p>
        </w:tc>
        <w:tc>
          <w:tcPr>
            <w:tcW w:w="1647" w:type="dxa"/>
          </w:tcPr>
          <w:p w14:paraId="5BC91552" w14:textId="77777777" w:rsidR="00661C41" w:rsidRPr="00152F73" w:rsidRDefault="00661C41" w:rsidP="00280426"/>
        </w:tc>
        <w:tc>
          <w:tcPr>
            <w:tcW w:w="1719" w:type="dxa"/>
          </w:tcPr>
          <w:p w14:paraId="4C43E36C" w14:textId="77777777" w:rsidR="00661C41" w:rsidRPr="00152F73" w:rsidRDefault="00661C41" w:rsidP="00280426"/>
        </w:tc>
      </w:tr>
      <w:tr w:rsidR="00661C41" w:rsidRPr="00152F73" w14:paraId="3C298B73" w14:textId="77777777" w:rsidTr="00280426">
        <w:tc>
          <w:tcPr>
            <w:tcW w:w="4691" w:type="dxa"/>
          </w:tcPr>
          <w:p w14:paraId="235FCD59" w14:textId="77777777" w:rsidR="00661C41" w:rsidRPr="00152F73" w:rsidRDefault="00661C41" w:rsidP="00661C41">
            <w:pPr>
              <w:pStyle w:val="ListParagraph"/>
              <w:numPr>
                <w:ilvl w:val="0"/>
                <w:numId w:val="33"/>
              </w:numPr>
            </w:pPr>
            <w:r w:rsidRPr="00152F73">
              <w:t xml:space="preserve">Gallic acid </w:t>
            </w:r>
          </w:p>
        </w:tc>
        <w:tc>
          <w:tcPr>
            <w:tcW w:w="959" w:type="dxa"/>
          </w:tcPr>
          <w:p w14:paraId="2D559E15" w14:textId="77777777" w:rsidR="00661C41" w:rsidRPr="00152F73" w:rsidRDefault="00661C41" w:rsidP="00280426">
            <w:r>
              <w:t>100mg</w:t>
            </w:r>
          </w:p>
        </w:tc>
        <w:tc>
          <w:tcPr>
            <w:tcW w:w="1647" w:type="dxa"/>
          </w:tcPr>
          <w:p w14:paraId="489E61CC" w14:textId="77777777" w:rsidR="00661C41" w:rsidRPr="00152F73" w:rsidRDefault="00661C41" w:rsidP="00280426"/>
        </w:tc>
        <w:tc>
          <w:tcPr>
            <w:tcW w:w="1719" w:type="dxa"/>
          </w:tcPr>
          <w:p w14:paraId="7F1AA499" w14:textId="77777777" w:rsidR="00661C41" w:rsidRPr="00152F73" w:rsidRDefault="00661C41" w:rsidP="00280426"/>
        </w:tc>
      </w:tr>
      <w:tr w:rsidR="00661C41" w:rsidRPr="00152F73" w14:paraId="463E6F04" w14:textId="77777777" w:rsidTr="00280426">
        <w:tc>
          <w:tcPr>
            <w:tcW w:w="4691" w:type="dxa"/>
          </w:tcPr>
          <w:p w14:paraId="20D79D03" w14:textId="77777777" w:rsidR="00661C41" w:rsidRPr="00152F73" w:rsidRDefault="00661C41" w:rsidP="00661C41">
            <w:pPr>
              <w:pStyle w:val="ListParagraph"/>
              <w:numPr>
                <w:ilvl w:val="0"/>
                <w:numId w:val="33"/>
              </w:numPr>
            </w:pPr>
            <w:proofErr w:type="spellStart"/>
            <w:r w:rsidRPr="00152F73">
              <w:t>Vanillic</w:t>
            </w:r>
            <w:proofErr w:type="spellEnd"/>
            <w:r w:rsidRPr="00152F73">
              <w:t xml:space="preserve"> acid </w:t>
            </w:r>
          </w:p>
        </w:tc>
        <w:tc>
          <w:tcPr>
            <w:tcW w:w="959" w:type="dxa"/>
          </w:tcPr>
          <w:p w14:paraId="0AAF3497" w14:textId="77777777" w:rsidR="00661C41" w:rsidRPr="00152F73" w:rsidRDefault="00661C41" w:rsidP="00280426">
            <w:r>
              <w:t>100g</w:t>
            </w:r>
          </w:p>
        </w:tc>
        <w:tc>
          <w:tcPr>
            <w:tcW w:w="1647" w:type="dxa"/>
          </w:tcPr>
          <w:p w14:paraId="7E8136AE" w14:textId="77777777" w:rsidR="00661C41" w:rsidRPr="00152F73" w:rsidRDefault="00661C41" w:rsidP="00280426"/>
        </w:tc>
        <w:tc>
          <w:tcPr>
            <w:tcW w:w="1719" w:type="dxa"/>
          </w:tcPr>
          <w:p w14:paraId="3E1BA965" w14:textId="77777777" w:rsidR="00661C41" w:rsidRPr="00152F73" w:rsidRDefault="00661C41" w:rsidP="00280426"/>
        </w:tc>
      </w:tr>
      <w:tr w:rsidR="00661C41" w:rsidRPr="00152F73" w14:paraId="6F133691" w14:textId="77777777" w:rsidTr="00280426">
        <w:tc>
          <w:tcPr>
            <w:tcW w:w="4691" w:type="dxa"/>
          </w:tcPr>
          <w:p w14:paraId="6435D8CC" w14:textId="77777777" w:rsidR="00661C41" w:rsidRPr="00152F73" w:rsidRDefault="00661C41" w:rsidP="00661C41">
            <w:pPr>
              <w:pStyle w:val="ListParagraph"/>
              <w:numPr>
                <w:ilvl w:val="0"/>
                <w:numId w:val="33"/>
              </w:numPr>
            </w:pPr>
            <w:r>
              <w:t xml:space="preserve">Iron nitrate </w:t>
            </w:r>
          </w:p>
        </w:tc>
        <w:tc>
          <w:tcPr>
            <w:tcW w:w="959" w:type="dxa"/>
          </w:tcPr>
          <w:p w14:paraId="00CAFCFB" w14:textId="77777777" w:rsidR="00661C41" w:rsidRPr="00152F73" w:rsidRDefault="00661C41" w:rsidP="00280426">
            <w:r>
              <w:t>50g</w:t>
            </w:r>
          </w:p>
        </w:tc>
        <w:tc>
          <w:tcPr>
            <w:tcW w:w="1647" w:type="dxa"/>
          </w:tcPr>
          <w:p w14:paraId="0657C7C2" w14:textId="77777777" w:rsidR="00661C41" w:rsidRPr="00152F73" w:rsidRDefault="00661C41" w:rsidP="00280426"/>
        </w:tc>
        <w:tc>
          <w:tcPr>
            <w:tcW w:w="1719" w:type="dxa"/>
          </w:tcPr>
          <w:p w14:paraId="70971526" w14:textId="77777777" w:rsidR="00661C41" w:rsidRPr="00152F73" w:rsidRDefault="00661C41" w:rsidP="00280426"/>
        </w:tc>
      </w:tr>
      <w:tr w:rsidR="00661C41" w:rsidRPr="00152F73" w14:paraId="1DD14630" w14:textId="77777777" w:rsidTr="00280426">
        <w:tc>
          <w:tcPr>
            <w:tcW w:w="4691" w:type="dxa"/>
          </w:tcPr>
          <w:p w14:paraId="4F213882" w14:textId="77777777" w:rsidR="00661C41" w:rsidRPr="00152F73" w:rsidRDefault="00661C41" w:rsidP="00661C41">
            <w:pPr>
              <w:pStyle w:val="ListParagraph"/>
              <w:numPr>
                <w:ilvl w:val="0"/>
                <w:numId w:val="33"/>
              </w:numPr>
            </w:pPr>
            <w:r w:rsidRPr="00152F73">
              <w:t xml:space="preserve">Zinc nitrate </w:t>
            </w:r>
          </w:p>
        </w:tc>
        <w:tc>
          <w:tcPr>
            <w:tcW w:w="959" w:type="dxa"/>
          </w:tcPr>
          <w:p w14:paraId="4881B95B" w14:textId="77777777" w:rsidR="00661C41" w:rsidRPr="00152F73" w:rsidRDefault="00661C41" w:rsidP="00280426">
            <w:r>
              <w:t>500g</w:t>
            </w:r>
          </w:p>
        </w:tc>
        <w:tc>
          <w:tcPr>
            <w:tcW w:w="1647" w:type="dxa"/>
          </w:tcPr>
          <w:p w14:paraId="33B0A1A4" w14:textId="77777777" w:rsidR="00661C41" w:rsidRPr="00152F73" w:rsidRDefault="00661C41" w:rsidP="00280426"/>
        </w:tc>
        <w:tc>
          <w:tcPr>
            <w:tcW w:w="1719" w:type="dxa"/>
          </w:tcPr>
          <w:p w14:paraId="1A35D24B" w14:textId="77777777" w:rsidR="00661C41" w:rsidRPr="00152F73" w:rsidRDefault="00661C41" w:rsidP="00280426"/>
        </w:tc>
      </w:tr>
      <w:tr w:rsidR="00661C41" w:rsidRPr="00152F73" w14:paraId="3E12B657" w14:textId="77777777" w:rsidTr="00280426">
        <w:tc>
          <w:tcPr>
            <w:tcW w:w="4691" w:type="dxa"/>
          </w:tcPr>
          <w:p w14:paraId="5A1CB634" w14:textId="4E5B47D9" w:rsidR="00661C41" w:rsidRPr="00152F73" w:rsidRDefault="00661C41" w:rsidP="00661C41">
            <w:r w:rsidRPr="00661C41">
              <w:rPr>
                <w:b/>
                <w:color w:val="FF0000"/>
              </w:rPr>
              <w:t>Supplier must indicate availability of each item with YES/NO in the last column</w:t>
            </w:r>
            <w:r>
              <w:rPr>
                <w:b/>
                <w:color w:val="FF0000"/>
              </w:rPr>
              <w:t xml:space="preserve"> </w:t>
            </w:r>
            <w:r w:rsidRPr="00661C41">
              <w:rPr>
                <w:b/>
                <w:color w:val="FF0000"/>
              </w:rPr>
              <w:t>All items must be delivered within 1-3 weeks from day of purchase</w:t>
            </w:r>
          </w:p>
        </w:tc>
        <w:tc>
          <w:tcPr>
            <w:tcW w:w="959" w:type="dxa"/>
          </w:tcPr>
          <w:p w14:paraId="1A86CA86" w14:textId="77777777" w:rsidR="00661C41" w:rsidRDefault="00661C41" w:rsidP="00280426"/>
        </w:tc>
        <w:tc>
          <w:tcPr>
            <w:tcW w:w="1647" w:type="dxa"/>
          </w:tcPr>
          <w:p w14:paraId="40144428" w14:textId="77777777" w:rsidR="00661C41" w:rsidRPr="00152F73" w:rsidRDefault="00661C41" w:rsidP="00280426"/>
        </w:tc>
        <w:tc>
          <w:tcPr>
            <w:tcW w:w="1719" w:type="dxa"/>
          </w:tcPr>
          <w:p w14:paraId="64878553" w14:textId="77777777" w:rsidR="00661C41" w:rsidRPr="00152F73" w:rsidRDefault="00661C41" w:rsidP="00280426"/>
        </w:tc>
      </w:tr>
    </w:tbl>
    <w:p w14:paraId="2F31750A" w14:textId="525EE99C" w:rsidR="005A0158" w:rsidRDefault="005A0158" w:rsidP="000C7794">
      <w:pPr>
        <w:spacing w:after="0"/>
        <w:rPr>
          <w:rFonts w:cs="Arial"/>
          <w:b/>
        </w:rPr>
      </w:pPr>
    </w:p>
    <w:p w14:paraId="0591138E" w14:textId="77777777" w:rsidR="00DE677F" w:rsidRPr="008C0C38" w:rsidRDefault="00DE677F" w:rsidP="00661C41">
      <w:pPr>
        <w:spacing w:after="0"/>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lastRenderedPageBreak/>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189A3C6F"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F001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F0014">
              <w:rPr>
                <w:b/>
                <w:bCs/>
                <w:noProof/>
              </w:rPr>
              <w:t>4</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96B2976"/>
    <w:multiLevelType w:val="hybridMultilevel"/>
    <w:tmpl w:val="961AD3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0"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4"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5"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2"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4"/>
  </w:num>
  <w:num w:numId="3">
    <w:abstractNumId w:val="6"/>
  </w:num>
  <w:num w:numId="4">
    <w:abstractNumId w:val="21"/>
  </w:num>
  <w:num w:numId="5">
    <w:abstractNumId w:val="31"/>
  </w:num>
  <w:num w:numId="6">
    <w:abstractNumId w:val="10"/>
  </w:num>
  <w:num w:numId="7">
    <w:abstractNumId w:val="3"/>
  </w:num>
  <w:num w:numId="8">
    <w:abstractNumId w:val="15"/>
  </w:num>
  <w:num w:numId="9">
    <w:abstractNumId w:val="8"/>
  </w:num>
  <w:num w:numId="10">
    <w:abstractNumId w:val="29"/>
  </w:num>
  <w:num w:numId="11">
    <w:abstractNumId w:val="16"/>
  </w:num>
  <w:num w:numId="12">
    <w:abstractNumId w:val="28"/>
  </w:num>
  <w:num w:numId="13">
    <w:abstractNumId w:val="22"/>
  </w:num>
  <w:num w:numId="14">
    <w:abstractNumId w:val="14"/>
  </w:num>
  <w:num w:numId="15">
    <w:abstractNumId w:val="26"/>
  </w:num>
  <w:num w:numId="16">
    <w:abstractNumId w:val="0"/>
  </w:num>
  <w:num w:numId="17">
    <w:abstractNumId w:val="27"/>
  </w:num>
  <w:num w:numId="18">
    <w:abstractNumId w:val="23"/>
  </w:num>
  <w:num w:numId="19">
    <w:abstractNumId w:val="9"/>
  </w:num>
  <w:num w:numId="20">
    <w:abstractNumId w:val="11"/>
  </w:num>
  <w:num w:numId="21">
    <w:abstractNumId w:val="32"/>
  </w:num>
  <w:num w:numId="22">
    <w:abstractNumId w:val="17"/>
  </w:num>
  <w:num w:numId="23">
    <w:abstractNumId w:val="5"/>
  </w:num>
  <w:num w:numId="24">
    <w:abstractNumId w:val="13"/>
  </w:num>
  <w:num w:numId="25">
    <w:abstractNumId w:val="19"/>
  </w:num>
  <w:num w:numId="26">
    <w:abstractNumId w:val="25"/>
  </w:num>
  <w:num w:numId="27">
    <w:abstractNumId w:val="2"/>
  </w:num>
  <w:num w:numId="28">
    <w:abstractNumId w:val="4"/>
  </w:num>
  <w:num w:numId="29">
    <w:abstractNumId w:val="12"/>
  </w:num>
  <w:num w:numId="30">
    <w:abstractNumId w:val="20"/>
  </w:num>
  <w:num w:numId="31">
    <w:abstractNumId w:val="1"/>
  </w:num>
  <w:num w:numId="32">
    <w:abstractNumId w:val="3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629C9"/>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D49D9"/>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97DBD"/>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3357"/>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014"/>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0158"/>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1C41"/>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0FCF"/>
    <w:rsid w:val="007320D6"/>
    <w:rsid w:val="00743C85"/>
    <w:rsid w:val="007611C2"/>
    <w:rsid w:val="00762A2E"/>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23B7"/>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3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722C8"/>
    <w:rsid w:val="00C81F44"/>
    <w:rsid w:val="00C87393"/>
    <w:rsid w:val="00C92A85"/>
    <w:rsid w:val="00C97E8E"/>
    <w:rsid w:val="00CA0C99"/>
    <w:rsid w:val="00CA18F4"/>
    <w:rsid w:val="00CB09D6"/>
    <w:rsid w:val="00CC1184"/>
    <w:rsid w:val="00CC3DD7"/>
    <w:rsid w:val="00CC7F57"/>
    <w:rsid w:val="00CD76C2"/>
    <w:rsid w:val="00CF1EFA"/>
    <w:rsid w:val="00CF53E7"/>
    <w:rsid w:val="00D132CC"/>
    <w:rsid w:val="00D15885"/>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1525A"/>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D25FA-8445-4EEA-9D44-374072BA9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805</Words>
  <Characters>4522</Characters>
  <Application>Microsoft Office Word</Application>
  <DocSecurity>0</DocSecurity>
  <Lines>273</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11</cp:revision>
  <cp:lastPrinted>2023-02-16T10:09:00Z</cp:lastPrinted>
  <dcterms:created xsi:type="dcterms:W3CDTF">2023-05-25T11:40:00Z</dcterms:created>
  <dcterms:modified xsi:type="dcterms:W3CDTF">2023-10-06T12:28:00Z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b8aa475248d117e6a3cb84059039794ac7677c39676591eeb94b5222a82a2210</vt:lpwstr>
  </property>
</Properties>
</file>