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A933" w14:textId="77777777" w:rsidR="00C70834" w:rsidRPr="00232B17" w:rsidRDefault="00631B19" w:rsidP="00232B17">
      <w:pPr>
        <w:jc w:val="center"/>
        <w:rPr>
          <w:b/>
        </w:rPr>
      </w:pPr>
      <w:r>
        <w:rPr>
          <w:rFonts w:ascii="Arial" w:hAnsi="Arial" w:cs="Arial"/>
          <w:b/>
          <w:noProof/>
          <w:sz w:val="27"/>
          <w:szCs w:val="27"/>
          <w:lang w:val="en-US"/>
        </w:rPr>
        <w:drawing>
          <wp:inline distT="0" distB="0" distL="0" distR="0" wp14:anchorId="3A158F41" wp14:editId="6963E730">
            <wp:extent cx="2028825" cy="63246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EBB" w:rsidRPr="00660EBB">
        <w:t xml:space="preserve"> </w:t>
      </w:r>
    </w:p>
    <w:p w14:paraId="17057FEF" w14:textId="25488019" w:rsidR="00E715F2" w:rsidRPr="00E548C4" w:rsidRDefault="003946F0" w:rsidP="00C351AA">
      <w:pPr>
        <w:jc w:val="center"/>
        <w:rPr>
          <w:rFonts w:ascii="Arial Black" w:hAnsi="Arial Black"/>
          <w:b/>
        </w:rPr>
      </w:pPr>
      <w:r w:rsidRPr="00E548C4">
        <w:rPr>
          <w:rFonts w:ascii="Arial Black" w:hAnsi="Arial Black"/>
          <w:b/>
        </w:rPr>
        <w:t xml:space="preserve">INVITATION TO </w:t>
      </w:r>
      <w:r w:rsidR="006714A4" w:rsidRPr="00E548C4">
        <w:rPr>
          <w:rFonts w:ascii="Arial Black" w:hAnsi="Arial Black"/>
          <w:b/>
        </w:rPr>
        <w:t xml:space="preserve">A </w:t>
      </w:r>
      <w:r w:rsidRPr="00E548C4">
        <w:rPr>
          <w:rFonts w:ascii="Arial Black" w:hAnsi="Arial Black"/>
          <w:b/>
        </w:rPr>
        <w:t>TENDER</w:t>
      </w:r>
      <w:r w:rsidR="00DA4363" w:rsidRPr="00E548C4">
        <w:rPr>
          <w:rFonts w:ascii="Arial Black" w:hAnsi="Arial Black"/>
          <w:b/>
        </w:rPr>
        <w:t xml:space="preserve"> </w:t>
      </w:r>
    </w:p>
    <w:tbl>
      <w:tblPr>
        <w:tblStyle w:val="TableGrid"/>
        <w:tblW w:w="156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860"/>
        <w:gridCol w:w="1980"/>
        <w:gridCol w:w="1971"/>
        <w:gridCol w:w="1719"/>
        <w:gridCol w:w="1530"/>
        <w:gridCol w:w="2070"/>
        <w:gridCol w:w="1980"/>
      </w:tblGrid>
      <w:tr w:rsidR="00D82694" w:rsidRPr="00FC72C7" w14:paraId="0BBA89BA" w14:textId="77777777" w:rsidTr="00A07BC1">
        <w:tc>
          <w:tcPr>
            <w:tcW w:w="2553" w:type="dxa"/>
            <w:shd w:val="clear" w:color="auto" w:fill="DBE5F1" w:themeFill="accent1" w:themeFillTint="33"/>
          </w:tcPr>
          <w:p w14:paraId="09E727EF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TENDER NO</w:t>
            </w:r>
          </w:p>
        </w:tc>
        <w:tc>
          <w:tcPr>
            <w:tcW w:w="1860" w:type="dxa"/>
            <w:shd w:val="clear" w:color="auto" w:fill="DBE5F1" w:themeFill="accent1" w:themeFillTint="33"/>
          </w:tcPr>
          <w:p w14:paraId="03F3AE54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36739054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BID DOCUMENT AVAILABLE FROM</w:t>
            </w:r>
          </w:p>
        </w:tc>
        <w:tc>
          <w:tcPr>
            <w:tcW w:w="1971" w:type="dxa"/>
            <w:shd w:val="clear" w:color="auto" w:fill="DBE5F1" w:themeFill="accent1" w:themeFillTint="33"/>
          </w:tcPr>
          <w:p w14:paraId="0A74A8C1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NON- REFUNDABLE TENDER AMOUNT</w:t>
            </w:r>
          </w:p>
        </w:tc>
        <w:tc>
          <w:tcPr>
            <w:tcW w:w="1719" w:type="dxa"/>
            <w:shd w:val="clear" w:color="auto" w:fill="DBE5F1" w:themeFill="accent1" w:themeFillTint="33"/>
          </w:tcPr>
          <w:p w14:paraId="387ABD78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EVALUATION CRITERIA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57C377C3" w14:textId="77777777" w:rsidR="00D82694" w:rsidRPr="00FC72C7" w:rsidRDefault="00F60F3B" w:rsidP="008D7D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CIDB GRADING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00D66583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CLOSING DATE &amp; TIME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3C00F4C2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ENQUIRIES</w:t>
            </w:r>
          </w:p>
        </w:tc>
      </w:tr>
      <w:tr w:rsidR="00D82694" w:rsidRPr="00FC72C7" w14:paraId="466FD959" w14:textId="77777777" w:rsidTr="00A07BC1">
        <w:trPr>
          <w:trHeight w:val="2114"/>
        </w:trPr>
        <w:tc>
          <w:tcPr>
            <w:tcW w:w="2553" w:type="dxa"/>
          </w:tcPr>
          <w:p w14:paraId="0E425BF2" w14:textId="47A284AF" w:rsidR="00D82694" w:rsidRPr="00F36C68" w:rsidRDefault="00D82694" w:rsidP="00660EB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TENDER NO: MHLM/SCM/</w:t>
            </w:r>
            <w:r w:rsidR="007443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MIG/</w:t>
            </w:r>
            <w:r w:rsidR="00CC623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7443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0302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333A9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333A9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CC623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(Re – Advert)</w:t>
            </w:r>
          </w:p>
        </w:tc>
        <w:tc>
          <w:tcPr>
            <w:tcW w:w="1860" w:type="dxa"/>
          </w:tcPr>
          <w:p w14:paraId="22CE0F4F" w14:textId="183F00DD" w:rsidR="00D82694" w:rsidRPr="00AB6EE6" w:rsidRDefault="00744326" w:rsidP="00660EB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Upgrading </w:t>
            </w:r>
            <w:r w:rsidR="006A2AD6"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 Gravel Road to Block Paving in </w:t>
            </w:r>
            <w:proofErr w:type="spellStart"/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>Umbudu</w:t>
            </w:r>
            <w:proofErr w:type="spellEnd"/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>Isiduli</w:t>
            </w:r>
            <w:proofErr w:type="spellEnd"/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>Kgwale</w:t>
            </w:r>
            <w:proofErr w:type="spellEnd"/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Legodi and </w:t>
            </w:r>
            <w:proofErr w:type="spellStart"/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>Leboya</w:t>
            </w:r>
            <w:proofErr w:type="spellEnd"/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Cemetery Streets in </w:t>
            </w:r>
            <w:proofErr w:type="spellStart"/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>Kgakala</w:t>
            </w:r>
            <w:proofErr w:type="spellEnd"/>
            <w:r w:rsidRPr="00AB6E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Township</w:t>
            </w:r>
          </w:p>
        </w:tc>
        <w:tc>
          <w:tcPr>
            <w:tcW w:w="1980" w:type="dxa"/>
          </w:tcPr>
          <w:p w14:paraId="3A08A64E" w14:textId="3895B0D5" w:rsidR="00CC6235" w:rsidRDefault="00744326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  <w:r w:rsidR="00CC6235">
              <w:rPr>
                <w:rFonts w:ascii="Arial" w:hAnsi="Arial" w:cs="Arial"/>
                <w:sz w:val="20"/>
                <w:szCs w:val="20"/>
              </w:rPr>
              <w:t>day</w:t>
            </w:r>
            <w:r w:rsidR="00D82694" w:rsidRPr="0070049C">
              <w:rPr>
                <w:rFonts w:ascii="Arial" w:hAnsi="Arial" w:cs="Arial"/>
                <w:sz w:val="20"/>
                <w:szCs w:val="20"/>
              </w:rPr>
              <w:t>,</w:t>
            </w:r>
            <w:r w:rsidR="00D826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2E0C9C" w14:textId="1130BC18" w:rsidR="00D82694" w:rsidRPr="0070049C" w:rsidRDefault="00744326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CC62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="00896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694" w:rsidRPr="0070049C">
              <w:rPr>
                <w:rFonts w:ascii="Arial" w:hAnsi="Arial" w:cs="Arial"/>
                <w:sz w:val="20"/>
                <w:szCs w:val="20"/>
              </w:rPr>
              <w:t>202</w:t>
            </w:r>
            <w:r w:rsidR="00CC6235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E366148" w14:textId="21B48E77" w:rsidR="00D82694" w:rsidRDefault="00D82694" w:rsidP="00660E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049C">
              <w:rPr>
                <w:rFonts w:ascii="Arial" w:hAnsi="Arial" w:cs="Arial"/>
                <w:sz w:val="20"/>
                <w:szCs w:val="20"/>
              </w:rPr>
              <w:t>Maquassi</w:t>
            </w:r>
            <w:proofErr w:type="spellEnd"/>
            <w:r w:rsidRPr="0070049C">
              <w:rPr>
                <w:rFonts w:ascii="Arial" w:hAnsi="Arial" w:cs="Arial"/>
                <w:sz w:val="20"/>
                <w:szCs w:val="20"/>
              </w:rPr>
              <w:t xml:space="preserve"> Hills SCU, 19 Kruger Street Wolmaransstad</w:t>
            </w:r>
          </w:p>
          <w:p w14:paraId="26CA2EF8" w14:textId="74C2E48F" w:rsidR="000F3C48" w:rsidRDefault="000F3C48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(Purchase)</w:t>
            </w:r>
          </w:p>
          <w:p w14:paraId="2DA73DB9" w14:textId="100ED6AB" w:rsidR="000F3C48" w:rsidRDefault="000F3C48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69E61" w14:textId="3994EF7E" w:rsidR="000F3C48" w:rsidRPr="0070049C" w:rsidRDefault="000F3C48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E-Tender Portal (Free download)</w:t>
            </w:r>
          </w:p>
        </w:tc>
        <w:tc>
          <w:tcPr>
            <w:tcW w:w="1971" w:type="dxa"/>
          </w:tcPr>
          <w:p w14:paraId="7616C3AE" w14:textId="10E686AB" w:rsidR="00D82694" w:rsidRPr="0070049C" w:rsidRDefault="00D82694" w:rsidP="00660EB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B69E0">
              <w:rPr>
                <w:rFonts w:ascii="Arial" w:hAnsi="Arial" w:cs="Arial"/>
                <w:sz w:val="20"/>
                <w:szCs w:val="20"/>
              </w:rPr>
              <w:t>20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19" w:type="dxa"/>
          </w:tcPr>
          <w:p w14:paraId="625DDF3F" w14:textId="77777777" w:rsidR="00D82694" w:rsidRPr="0070049C" w:rsidRDefault="00D82694" w:rsidP="00660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b/>
                <w:bCs/>
                <w:sz w:val="20"/>
                <w:szCs w:val="20"/>
              </w:rPr>
              <w:t>80/20</w:t>
            </w:r>
          </w:p>
          <w:p w14:paraId="464A6999" w14:textId="77777777" w:rsidR="00D82694" w:rsidRPr="0070049C" w:rsidRDefault="00D82694" w:rsidP="00660EB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80 – Price</w:t>
            </w:r>
          </w:p>
          <w:p w14:paraId="2FC1FA22" w14:textId="45E1ECF2" w:rsidR="00D82694" w:rsidRPr="0070049C" w:rsidRDefault="00D82694" w:rsidP="00660EB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20 – </w:t>
            </w:r>
            <w:r w:rsidR="00DE17E4">
              <w:rPr>
                <w:rFonts w:ascii="Arial" w:hAnsi="Arial" w:cs="Arial"/>
                <w:sz w:val="20"/>
                <w:szCs w:val="20"/>
              </w:rPr>
              <w:t>Specific Goals</w:t>
            </w:r>
          </w:p>
        </w:tc>
        <w:tc>
          <w:tcPr>
            <w:tcW w:w="1530" w:type="dxa"/>
          </w:tcPr>
          <w:p w14:paraId="3FA5C53D" w14:textId="38BC85AA" w:rsidR="00D82694" w:rsidRPr="00744326" w:rsidRDefault="00744326" w:rsidP="00CC62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326">
              <w:rPr>
                <w:rFonts w:ascii="Arial" w:hAnsi="Arial" w:cs="Arial"/>
                <w:b/>
                <w:bCs/>
                <w:sz w:val="20"/>
                <w:szCs w:val="20"/>
              </w:rPr>
              <w:t>5CEPE/6CE or Higher</w:t>
            </w:r>
          </w:p>
        </w:tc>
        <w:tc>
          <w:tcPr>
            <w:tcW w:w="2070" w:type="dxa"/>
          </w:tcPr>
          <w:p w14:paraId="3720142C" w14:textId="7FC80F3C" w:rsidR="00CC6235" w:rsidRDefault="006A2AD6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</w:t>
            </w:r>
            <w:r w:rsidR="00C351AA">
              <w:rPr>
                <w:rFonts w:ascii="Arial" w:hAnsi="Arial" w:cs="Arial"/>
                <w:sz w:val="20"/>
                <w:szCs w:val="20"/>
              </w:rPr>
              <w:t>s</w:t>
            </w:r>
            <w:r w:rsidR="00CC6235">
              <w:rPr>
                <w:rFonts w:ascii="Arial" w:hAnsi="Arial" w:cs="Arial"/>
                <w:sz w:val="20"/>
                <w:szCs w:val="20"/>
              </w:rPr>
              <w:t>day</w:t>
            </w:r>
            <w:r w:rsidR="00D82694">
              <w:rPr>
                <w:rFonts w:ascii="Arial" w:hAnsi="Arial" w:cs="Arial"/>
                <w:sz w:val="20"/>
                <w:szCs w:val="20"/>
              </w:rPr>
              <w:t>,</w:t>
            </w:r>
            <w:r w:rsidR="00D82694"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558C9BA9" w14:textId="4D8B02F1" w:rsidR="00D82694" w:rsidRPr="0070049C" w:rsidRDefault="006A2AD6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="000042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235">
              <w:rPr>
                <w:rFonts w:ascii="Arial" w:hAnsi="Arial" w:cs="Arial"/>
                <w:sz w:val="20"/>
                <w:szCs w:val="20"/>
              </w:rPr>
              <w:t>2023</w:t>
            </w:r>
            <w:r w:rsidR="00D82694" w:rsidRPr="0070049C">
              <w:rPr>
                <w:rFonts w:ascii="Arial" w:hAnsi="Arial" w:cs="Arial"/>
                <w:sz w:val="20"/>
                <w:szCs w:val="20"/>
              </w:rPr>
              <w:t xml:space="preserve"> @12h00 </w:t>
            </w:r>
          </w:p>
        </w:tc>
        <w:tc>
          <w:tcPr>
            <w:tcW w:w="1980" w:type="dxa"/>
          </w:tcPr>
          <w:p w14:paraId="45CC3B0F" w14:textId="00B13632" w:rsidR="00D82694" w:rsidRPr="0070049C" w:rsidRDefault="00D82694" w:rsidP="00660EB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M</w:t>
            </w:r>
            <w:r w:rsidR="00030296">
              <w:rPr>
                <w:rFonts w:ascii="Arial" w:hAnsi="Arial" w:cs="Arial"/>
                <w:sz w:val="20"/>
                <w:szCs w:val="20"/>
              </w:rPr>
              <w:t>r</w:t>
            </w:r>
            <w:r w:rsidR="001F1F21">
              <w:rPr>
                <w:rFonts w:ascii="Arial" w:hAnsi="Arial" w:cs="Arial"/>
                <w:sz w:val="20"/>
                <w:szCs w:val="20"/>
              </w:rPr>
              <w:t xml:space="preserve">s R </w:t>
            </w:r>
            <w:proofErr w:type="spellStart"/>
            <w:r w:rsidR="001F1F21">
              <w:rPr>
                <w:rFonts w:ascii="Arial" w:hAnsi="Arial" w:cs="Arial"/>
                <w:sz w:val="20"/>
                <w:szCs w:val="20"/>
              </w:rPr>
              <w:t>Kgobe</w:t>
            </w:r>
            <w:proofErr w:type="spellEnd"/>
          </w:p>
          <w:p w14:paraId="2E7FFC0E" w14:textId="77777777" w:rsidR="00D82694" w:rsidRDefault="00D82694" w:rsidP="00660EB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018 596 3025</w:t>
            </w:r>
          </w:p>
          <w:p w14:paraId="27B7A271" w14:textId="77777777" w:rsidR="00252D0C" w:rsidRDefault="00252D0C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1AF2E" w14:textId="77777777" w:rsidR="006A2AD6" w:rsidRPr="0070049C" w:rsidRDefault="006A2AD6" w:rsidP="006A2AD6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r. N. Mwase</w:t>
            </w:r>
          </w:p>
          <w:p w14:paraId="47028331" w14:textId="6B4A330D" w:rsidR="00252D0C" w:rsidRPr="0070049C" w:rsidRDefault="006A2AD6" w:rsidP="006A2AD6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018 596 3025</w:t>
            </w:r>
          </w:p>
        </w:tc>
      </w:tr>
      <w:tr w:rsidR="00D82694" w:rsidRPr="0070049C" w14:paraId="1B0AF27E" w14:textId="77777777" w:rsidTr="00A07BC1">
        <w:trPr>
          <w:trHeight w:val="2253"/>
        </w:trPr>
        <w:tc>
          <w:tcPr>
            <w:tcW w:w="2553" w:type="dxa"/>
          </w:tcPr>
          <w:p w14:paraId="1835B88A" w14:textId="5231C972" w:rsidR="00D82694" w:rsidRDefault="00D826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TENDER NO: </w:t>
            </w:r>
            <w:r w:rsidR="006A2AD6" w:rsidRPr="006A2A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MHLM/</w:t>
            </w:r>
            <w:r w:rsidR="00AB6EE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SCM/</w:t>
            </w:r>
            <w:r w:rsidR="006A2AD6" w:rsidRPr="006A2A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MIG/05/2023/2024</w:t>
            </w:r>
            <w:r w:rsidR="006A2AD6" w:rsidRPr="006A2A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C623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(Re – Advert)</w:t>
            </w:r>
          </w:p>
          <w:p w14:paraId="5FB55010" w14:textId="77777777" w:rsidR="00DE0BEE" w:rsidRDefault="00DE0BE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BF21069" w14:textId="6F00779A" w:rsidR="00DE0BEE" w:rsidRPr="00F36C68" w:rsidRDefault="00DE0BE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9C22404" w14:textId="4164B88B" w:rsidR="00D82694" w:rsidRPr="00AB6EE6" w:rsidRDefault="006A2AD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6EE6">
              <w:rPr>
                <w:rFonts w:ascii="Arial" w:hAnsi="Arial" w:cs="Arial"/>
                <w:bCs/>
                <w:sz w:val="20"/>
                <w:szCs w:val="20"/>
              </w:rPr>
              <w:t>Upgrading of Gravel Road to Block Paving in Stene Streets in Wolmaransstad Ext 15</w:t>
            </w:r>
          </w:p>
        </w:tc>
        <w:tc>
          <w:tcPr>
            <w:tcW w:w="1980" w:type="dxa"/>
          </w:tcPr>
          <w:p w14:paraId="5C637703" w14:textId="77777777" w:rsidR="006A2AD6" w:rsidRDefault="006A2AD6" w:rsidP="006A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  <w:r w:rsidRPr="007004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D997D0" w14:textId="77777777" w:rsidR="006A2AD6" w:rsidRPr="0070049C" w:rsidRDefault="006A2AD6" w:rsidP="006A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 October </w:t>
            </w:r>
            <w:r w:rsidRPr="0070049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F480D23" w14:textId="77777777" w:rsidR="00D82694" w:rsidRDefault="00C351AA" w:rsidP="00C351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049C">
              <w:rPr>
                <w:rFonts w:ascii="Arial" w:hAnsi="Arial" w:cs="Arial"/>
                <w:sz w:val="20"/>
                <w:szCs w:val="20"/>
              </w:rPr>
              <w:t>Maquassi</w:t>
            </w:r>
            <w:proofErr w:type="spellEnd"/>
            <w:r w:rsidRPr="0070049C">
              <w:rPr>
                <w:rFonts w:ascii="Arial" w:hAnsi="Arial" w:cs="Arial"/>
                <w:sz w:val="20"/>
                <w:szCs w:val="20"/>
              </w:rPr>
              <w:t xml:space="preserve"> Hills SCU, 19 Kruger Street Wolmaransstad</w:t>
            </w:r>
          </w:p>
          <w:p w14:paraId="659FAF70" w14:textId="77777777" w:rsidR="000F3C48" w:rsidRDefault="000F3C48" w:rsidP="000F3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(Purchase)</w:t>
            </w:r>
          </w:p>
          <w:p w14:paraId="4E1F8152" w14:textId="77777777" w:rsidR="000F3C48" w:rsidRDefault="000F3C48" w:rsidP="00C351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8C459" w14:textId="77777777" w:rsidR="000F3C48" w:rsidRDefault="000F3C48" w:rsidP="00C35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E-Tender Portal</w:t>
            </w:r>
          </w:p>
          <w:p w14:paraId="3EBD6D1F" w14:textId="0B6FEE66" w:rsidR="000F3C48" w:rsidRPr="0070049C" w:rsidRDefault="000F3C48" w:rsidP="00C35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(Free download)</w:t>
            </w:r>
          </w:p>
        </w:tc>
        <w:tc>
          <w:tcPr>
            <w:tcW w:w="1971" w:type="dxa"/>
          </w:tcPr>
          <w:p w14:paraId="04100273" w14:textId="1F4B978F" w:rsidR="00D82694" w:rsidRPr="0070049C" w:rsidRDefault="00D82694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B69E0">
              <w:rPr>
                <w:rFonts w:ascii="Arial" w:hAnsi="Arial" w:cs="Arial"/>
                <w:sz w:val="20"/>
                <w:szCs w:val="20"/>
              </w:rPr>
              <w:t>20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19" w:type="dxa"/>
          </w:tcPr>
          <w:p w14:paraId="753AB47D" w14:textId="77777777" w:rsidR="00D82694" w:rsidRPr="0070049C" w:rsidRDefault="00D826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b/>
                <w:bCs/>
                <w:sz w:val="20"/>
                <w:szCs w:val="20"/>
              </w:rPr>
              <w:t>80/20</w:t>
            </w:r>
          </w:p>
          <w:p w14:paraId="682B20E2" w14:textId="77777777" w:rsidR="00D82694" w:rsidRPr="0070049C" w:rsidRDefault="00D82694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80 – Price</w:t>
            </w:r>
          </w:p>
          <w:p w14:paraId="59997982" w14:textId="507D1763" w:rsidR="00D82694" w:rsidRPr="0070049C" w:rsidRDefault="00D82694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20 – </w:t>
            </w:r>
            <w:r w:rsidR="00DE17E4">
              <w:rPr>
                <w:rFonts w:ascii="Arial" w:hAnsi="Arial" w:cs="Arial"/>
                <w:sz w:val="20"/>
                <w:szCs w:val="20"/>
              </w:rPr>
              <w:t>Specific Goals</w:t>
            </w:r>
          </w:p>
        </w:tc>
        <w:tc>
          <w:tcPr>
            <w:tcW w:w="1530" w:type="dxa"/>
          </w:tcPr>
          <w:p w14:paraId="322FD51D" w14:textId="642DB82C" w:rsidR="00D82694" w:rsidRPr="006A2AD6" w:rsidRDefault="006A2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A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4CEPE/5CE or Higher </w:t>
            </w:r>
          </w:p>
        </w:tc>
        <w:tc>
          <w:tcPr>
            <w:tcW w:w="2070" w:type="dxa"/>
          </w:tcPr>
          <w:p w14:paraId="772095F4" w14:textId="77777777" w:rsidR="006A2AD6" w:rsidRDefault="006A2AD6" w:rsidP="006A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Tuesday,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  <w:p w14:paraId="700F9638" w14:textId="38259DB0" w:rsidR="00D82694" w:rsidRPr="0070049C" w:rsidRDefault="006A2AD6" w:rsidP="006A2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2023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5A2" w:rsidRPr="0070049C">
              <w:rPr>
                <w:rFonts w:ascii="Arial" w:hAnsi="Arial" w:cs="Arial"/>
                <w:sz w:val="20"/>
                <w:szCs w:val="20"/>
              </w:rPr>
              <w:t>@12h00</w:t>
            </w:r>
          </w:p>
        </w:tc>
        <w:tc>
          <w:tcPr>
            <w:tcW w:w="1980" w:type="dxa"/>
          </w:tcPr>
          <w:p w14:paraId="2102D6A2" w14:textId="4A0EE00E" w:rsidR="00D82694" w:rsidRPr="001F02C6" w:rsidRDefault="00D82694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Mr</w:t>
            </w:r>
            <w:r w:rsidR="001F1F21">
              <w:rPr>
                <w:rFonts w:ascii="Arial" w:hAnsi="Arial" w:cs="Arial"/>
                <w:sz w:val="20"/>
                <w:szCs w:val="20"/>
              </w:rPr>
              <w:t xml:space="preserve">s R </w:t>
            </w:r>
            <w:proofErr w:type="spellStart"/>
            <w:r w:rsidR="001F1F21">
              <w:rPr>
                <w:rFonts w:ascii="Arial" w:hAnsi="Arial" w:cs="Arial"/>
                <w:sz w:val="20"/>
                <w:szCs w:val="20"/>
              </w:rPr>
              <w:t>Kgobe</w:t>
            </w:r>
            <w:proofErr w:type="spellEnd"/>
          </w:p>
          <w:p w14:paraId="04F0DB19" w14:textId="77777777" w:rsidR="00D82694" w:rsidRPr="001F02C6" w:rsidRDefault="00D82694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018 065 0010</w:t>
            </w:r>
          </w:p>
          <w:p w14:paraId="2712042F" w14:textId="77777777" w:rsidR="00D82694" w:rsidRPr="0070049C" w:rsidRDefault="00D826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73817" w14:textId="0888FC98" w:rsidR="00D82694" w:rsidRPr="0070049C" w:rsidRDefault="00D82694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M</w:t>
            </w:r>
            <w:r w:rsidR="00030296">
              <w:rPr>
                <w:rFonts w:ascii="Arial" w:hAnsi="Arial" w:cs="Arial"/>
                <w:sz w:val="20"/>
                <w:szCs w:val="20"/>
              </w:rPr>
              <w:t>r</w:t>
            </w:r>
            <w:r w:rsidR="00E27A76">
              <w:rPr>
                <w:rFonts w:ascii="Arial" w:hAnsi="Arial" w:cs="Arial"/>
                <w:sz w:val="20"/>
                <w:szCs w:val="20"/>
              </w:rPr>
              <w:t>. N. Mwase</w:t>
            </w:r>
          </w:p>
          <w:p w14:paraId="566FD353" w14:textId="77777777" w:rsidR="00D82694" w:rsidRPr="0070049C" w:rsidRDefault="00D82694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018 596 3025</w:t>
            </w:r>
          </w:p>
        </w:tc>
      </w:tr>
      <w:tr w:rsidR="00E82DB9" w:rsidRPr="0070049C" w14:paraId="20D1330F" w14:textId="77777777" w:rsidTr="00A07BC1">
        <w:trPr>
          <w:trHeight w:val="2253"/>
        </w:trPr>
        <w:tc>
          <w:tcPr>
            <w:tcW w:w="2553" w:type="dxa"/>
          </w:tcPr>
          <w:p w14:paraId="6E9C47DC" w14:textId="7C7DB1E3" w:rsidR="00542192" w:rsidRDefault="00542192">
            <w:pPr>
              <w:rPr>
                <w:w w:val="90"/>
                <w:sz w:val="28"/>
              </w:rPr>
            </w:pP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TENDER NO:</w:t>
            </w:r>
          </w:p>
          <w:p w14:paraId="5439B680" w14:textId="50B298C9" w:rsidR="00E82DB9" w:rsidRPr="00542192" w:rsidRDefault="0054219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2192">
              <w:rPr>
                <w:rFonts w:ascii="Arial" w:hAnsi="Arial" w:cs="Arial"/>
                <w:b/>
                <w:bCs/>
                <w:w w:val="90"/>
                <w:szCs w:val="18"/>
              </w:rPr>
              <w:t>MHLM/WSIG/06/2023/24</w:t>
            </w:r>
          </w:p>
        </w:tc>
        <w:tc>
          <w:tcPr>
            <w:tcW w:w="1860" w:type="dxa"/>
          </w:tcPr>
          <w:p w14:paraId="451B34E0" w14:textId="1E2DDBB2" w:rsidR="00542192" w:rsidRPr="00542192" w:rsidRDefault="00542192" w:rsidP="00542192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Installation of Bulk Water Zonal Meters</w:t>
            </w:r>
          </w:p>
        </w:tc>
        <w:tc>
          <w:tcPr>
            <w:tcW w:w="1980" w:type="dxa"/>
          </w:tcPr>
          <w:p w14:paraId="34E8FD9F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  <w:r w:rsidRPr="007004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69B8B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 October </w:t>
            </w:r>
            <w:r w:rsidRPr="0070049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A9A1B15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049C">
              <w:rPr>
                <w:rFonts w:ascii="Arial" w:hAnsi="Arial" w:cs="Arial"/>
                <w:sz w:val="20"/>
                <w:szCs w:val="20"/>
              </w:rPr>
              <w:t>Maquassi</w:t>
            </w:r>
            <w:proofErr w:type="spellEnd"/>
            <w:r w:rsidRPr="0070049C">
              <w:rPr>
                <w:rFonts w:ascii="Arial" w:hAnsi="Arial" w:cs="Arial"/>
                <w:sz w:val="20"/>
                <w:szCs w:val="20"/>
              </w:rPr>
              <w:t xml:space="preserve"> Hills SCU, 19 Kruger Street Wolmaransstad</w:t>
            </w:r>
          </w:p>
          <w:p w14:paraId="450DCA92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(Purchase)</w:t>
            </w:r>
          </w:p>
          <w:p w14:paraId="3D2129FE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4BEC7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E-Tender Portal</w:t>
            </w:r>
          </w:p>
          <w:p w14:paraId="3FC85030" w14:textId="1A27B96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(Free download)</w:t>
            </w:r>
          </w:p>
        </w:tc>
        <w:tc>
          <w:tcPr>
            <w:tcW w:w="1971" w:type="dxa"/>
          </w:tcPr>
          <w:p w14:paraId="02B920FA" w14:textId="1E73986C" w:rsidR="00E82DB9" w:rsidRPr="0070049C" w:rsidRDefault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B69E0">
              <w:rPr>
                <w:rFonts w:ascii="Arial" w:hAnsi="Arial" w:cs="Arial"/>
                <w:sz w:val="20"/>
                <w:szCs w:val="20"/>
              </w:rPr>
              <w:t>20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19" w:type="dxa"/>
          </w:tcPr>
          <w:p w14:paraId="4C6E82D7" w14:textId="77777777" w:rsidR="00E82DB9" w:rsidRPr="0070049C" w:rsidRDefault="00E82DB9" w:rsidP="00E82D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b/>
                <w:bCs/>
                <w:sz w:val="20"/>
                <w:szCs w:val="20"/>
              </w:rPr>
              <w:t>80/20</w:t>
            </w:r>
          </w:p>
          <w:p w14:paraId="469E5A55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80 – Price</w:t>
            </w:r>
          </w:p>
          <w:p w14:paraId="1332BAA4" w14:textId="43FC3BC1" w:rsidR="00E82DB9" w:rsidRPr="0070049C" w:rsidRDefault="00E82DB9" w:rsidP="00E82D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20 – </w:t>
            </w:r>
            <w:r>
              <w:rPr>
                <w:rFonts w:ascii="Arial" w:hAnsi="Arial" w:cs="Arial"/>
                <w:sz w:val="20"/>
                <w:szCs w:val="20"/>
              </w:rPr>
              <w:t>Specific Goals</w:t>
            </w:r>
          </w:p>
        </w:tc>
        <w:tc>
          <w:tcPr>
            <w:tcW w:w="1530" w:type="dxa"/>
          </w:tcPr>
          <w:p w14:paraId="1C2ED251" w14:textId="24D3926E" w:rsidR="00E82DB9" w:rsidRPr="006A2AD6" w:rsidRDefault="005421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7CE</w:t>
            </w:r>
          </w:p>
        </w:tc>
        <w:tc>
          <w:tcPr>
            <w:tcW w:w="2070" w:type="dxa"/>
          </w:tcPr>
          <w:p w14:paraId="247A5400" w14:textId="77777777" w:rsidR="007A1F97" w:rsidRDefault="007A1F97" w:rsidP="007A1F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4B472266" w14:textId="03F558E6" w:rsidR="00E82DB9" w:rsidRDefault="007A1F97" w:rsidP="007A1F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2023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@12h00</w:t>
            </w:r>
          </w:p>
        </w:tc>
        <w:tc>
          <w:tcPr>
            <w:tcW w:w="1980" w:type="dxa"/>
          </w:tcPr>
          <w:p w14:paraId="2C382DD6" w14:textId="77777777" w:rsidR="00E82DB9" w:rsidRPr="001F02C6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Mr</w:t>
            </w:r>
            <w:r>
              <w:rPr>
                <w:rFonts w:ascii="Arial" w:hAnsi="Arial" w:cs="Arial"/>
                <w:sz w:val="20"/>
                <w:szCs w:val="20"/>
              </w:rPr>
              <w:t xml:space="preserve">s 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Kgobe</w:t>
            </w:r>
            <w:proofErr w:type="spellEnd"/>
          </w:p>
          <w:p w14:paraId="02432AA9" w14:textId="77777777" w:rsidR="00E82DB9" w:rsidRPr="001F02C6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018 065 0010</w:t>
            </w:r>
          </w:p>
          <w:p w14:paraId="65C8468C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748B2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r. N. Mwase</w:t>
            </w:r>
          </w:p>
          <w:p w14:paraId="02FF8D02" w14:textId="7CBCAB5A" w:rsidR="00E82DB9" w:rsidRPr="001F02C6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018 596 3025</w:t>
            </w:r>
          </w:p>
        </w:tc>
      </w:tr>
      <w:tr w:rsidR="00E82DB9" w:rsidRPr="0070049C" w14:paraId="4C4CD65E" w14:textId="77777777" w:rsidTr="00A07BC1">
        <w:trPr>
          <w:trHeight w:val="2253"/>
        </w:trPr>
        <w:tc>
          <w:tcPr>
            <w:tcW w:w="2553" w:type="dxa"/>
          </w:tcPr>
          <w:p w14:paraId="796DBEAA" w14:textId="77777777" w:rsidR="007A77E4" w:rsidRDefault="007A77E4" w:rsidP="007A77E4">
            <w:pPr>
              <w:rPr>
                <w:w w:val="90"/>
                <w:sz w:val="28"/>
              </w:rPr>
            </w:pP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TENDER NO:</w:t>
            </w:r>
          </w:p>
          <w:p w14:paraId="204343FC" w14:textId="525EC52D" w:rsidR="00E82DB9" w:rsidRPr="00F36C68" w:rsidRDefault="007A77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MHML/SCM/06/2023/24</w:t>
            </w:r>
          </w:p>
        </w:tc>
        <w:tc>
          <w:tcPr>
            <w:tcW w:w="1860" w:type="dxa"/>
          </w:tcPr>
          <w:p w14:paraId="4F93CCD3" w14:textId="23512A15" w:rsidR="00E82DB9" w:rsidRPr="00AB6EE6" w:rsidRDefault="007A77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77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Operate and Maintain all Mechanical and Electrical Infrastructure for Water and Sewage Pumpstations and Wastewater Treatment Plant for a Period of Three (3)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Years</w:t>
            </w:r>
          </w:p>
        </w:tc>
        <w:tc>
          <w:tcPr>
            <w:tcW w:w="1980" w:type="dxa"/>
          </w:tcPr>
          <w:p w14:paraId="0100677C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  <w:r w:rsidRPr="007004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8EA2F8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 October </w:t>
            </w:r>
            <w:r w:rsidRPr="0070049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60EA9F0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049C">
              <w:rPr>
                <w:rFonts w:ascii="Arial" w:hAnsi="Arial" w:cs="Arial"/>
                <w:sz w:val="20"/>
                <w:szCs w:val="20"/>
              </w:rPr>
              <w:t>Maquassi</w:t>
            </w:r>
            <w:proofErr w:type="spellEnd"/>
            <w:r w:rsidRPr="0070049C">
              <w:rPr>
                <w:rFonts w:ascii="Arial" w:hAnsi="Arial" w:cs="Arial"/>
                <w:sz w:val="20"/>
                <w:szCs w:val="20"/>
              </w:rPr>
              <w:t xml:space="preserve"> Hills SCU, 19 Kruger Street Wolmaransstad</w:t>
            </w:r>
          </w:p>
          <w:p w14:paraId="7B9A10BF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(Purchase)</w:t>
            </w:r>
          </w:p>
          <w:p w14:paraId="60816C8E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E5AE0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E-Tender Portal</w:t>
            </w:r>
          </w:p>
          <w:p w14:paraId="74258FEB" w14:textId="6D6134AA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(Free download)</w:t>
            </w:r>
          </w:p>
        </w:tc>
        <w:tc>
          <w:tcPr>
            <w:tcW w:w="1971" w:type="dxa"/>
          </w:tcPr>
          <w:p w14:paraId="600F1F55" w14:textId="70E2EEC2" w:rsidR="00E82DB9" w:rsidRPr="0070049C" w:rsidRDefault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B69E0">
              <w:rPr>
                <w:rFonts w:ascii="Arial" w:hAnsi="Arial" w:cs="Arial"/>
                <w:sz w:val="20"/>
                <w:szCs w:val="20"/>
              </w:rPr>
              <w:t>20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19" w:type="dxa"/>
          </w:tcPr>
          <w:p w14:paraId="3E8D42E4" w14:textId="77777777" w:rsidR="00E82DB9" w:rsidRPr="0070049C" w:rsidRDefault="00E82DB9" w:rsidP="00E82D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b/>
                <w:bCs/>
                <w:sz w:val="20"/>
                <w:szCs w:val="20"/>
              </w:rPr>
              <w:t>80/20</w:t>
            </w:r>
          </w:p>
          <w:p w14:paraId="4C4BEE42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80 – Price</w:t>
            </w:r>
          </w:p>
          <w:p w14:paraId="3F31EE8C" w14:textId="1800341E" w:rsidR="00E82DB9" w:rsidRPr="0070049C" w:rsidRDefault="00E82DB9" w:rsidP="00E82D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20 – </w:t>
            </w:r>
            <w:r>
              <w:rPr>
                <w:rFonts w:ascii="Arial" w:hAnsi="Arial" w:cs="Arial"/>
                <w:sz w:val="20"/>
                <w:szCs w:val="20"/>
              </w:rPr>
              <w:t>Specific Goals</w:t>
            </w:r>
          </w:p>
        </w:tc>
        <w:tc>
          <w:tcPr>
            <w:tcW w:w="1530" w:type="dxa"/>
          </w:tcPr>
          <w:p w14:paraId="7999558F" w14:textId="5A7F58E6" w:rsidR="00E82DB9" w:rsidRPr="006A2AD6" w:rsidRDefault="007A77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6ME or 6EP</w:t>
            </w:r>
          </w:p>
        </w:tc>
        <w:tc>
          <w:tcPr>
            <w:tcW w:w="2070" w:type="dxa"/>
          </w:tcPr>
          <w:p w14:paraId="21E35A5F" w14:textId="77777777" w:rsidR="007A77E4" w:rsidRDefault="007A77E4" w:rsidP="007A7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0A7453F3" w14:textId="2A0EADAE" w:rsidR="00E82DB9" w:rsidRDefault="007A77E4" w:rsidP="007A7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2023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@12h00</w:t>
            </w:r>
          </w:p>
        </w:tc>
        <w:tc>
          <w:tcPr>
            <w:tcW w:w="1980" w:type="dxa"/>
          </w:tcPr>
          <w:p w14:paraId="6D06A1F7" w14:textId="77777777" w:rsidR="00E82DB9" w:rsidRPr="001F02C6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Mr</w:t>
            </w:r>
            <w:r>
              <w:rPr>
                <w:rFonts w:ascii="Arial" w:hAnsi="Arial" w:cs="Arial"/>
                <w:sz w:val="20"/>
                <w:szCs w:val="20"/>
              </w:rPr>
              <w:t xml:space="preserve">s 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Kgobe</w:t>
            </w:r>
            <w:proofErr w:type="spellEnd"/>
          </w:p>
          <w:p w14:paraId="32806DC1" w14:textId="77777777" w:rsidR="00E82DB9" w:rsidRPr="001F02C6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018 065 0010</w:t>
            </w:r>
          </w:p>
          <w:p w14:paraId="03FF43AF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43762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r. N. Mwase</w:t>
            </w:r>
          </w:p>
          <w:p w14:paraId="2BC554A4" w14:textId="525DAE40" w:rsidR="00E82DB9" w:rsidRPr="001F02C6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018 596 3025</w:t>
            </w:r>
          </w:p>
        </w:tc>
      </w:tr>
      <w:tr w:rsidR="00E82DB9" w:rsidRPr="0070049C" w14:paraId="507FD838" w14:textId="77777777" w:rsidTr="00A07BC1">
        <w:trPr>
          <w:trHeight w:val="2253"/>
        </w:trPr>
        <w:tc>
          <w:tcPr>
            <w:tcW w:w="2553" w:type="dxa"/>
          </w:tcPr>
          <w:p w14:paraId="5955DE46" w14:textId="77777777" w:rsidR="00C26ED0" w:rsidRDefault="00C26ED0" w:rsidP="00C26ED0">
            <w:pPr>
              <w:rPr>
                <w:w w:val="90"/>
                <w:sz w:val="28"/>
              </w:rPr>
            </w:pP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TENDER NO:</w:t>
            </w:r>
          </w:p>
          <w:p w14:paraId="3425EBB4" w14:textId="4EBD64C3" w:rsidR="00E82DB9" w:rsidRPr="00F36C68" w:rsidRDefault="00C26ED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MHLM/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SCM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/07/2023/24</w:t>
            </w:r>
          </w:p>
        </w:tc>
        <w:tc>
          <w:tcPr>
            <w:tcW w:w="1860" w:type="dxa"/>
          </w:tcPr>
          <w:p w14:paraId="2DD03275" w14:textId="0C90E17C" w:rsidR="00E82DB9" w:rsidRPr="00AB6EE6" w:rsidRDefault="00C26E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6ED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Construction of Outfall Sewer in </w:t>
            </w:r>
            <w:proofErr w:type="spellStart"/>
            <w:r w:rsidRPr="00C26ED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Lebaleng</w:t>
            </w:r>
            <w:proofErr w:type="spellEnd"/>
            <w:r w:rsidRPr="00C26ED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Ext.6</w:t>
            </w:r>
          </w:p>
        </w:tc>
        <w:tc>
          <w:tcPr>
            <w:tcW w:w="1980" w:type="dxa"/>
          </w:tcPr>
          <w:p w14:paraId="5CD4C756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  <w:r w:rsidRPr="007004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F027A0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 October </w:t>
            </w:r>
            <w:r w:rsidRPr="0070049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D2D08DB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049C">
              <w:rPr>
                <w:rFonts w:ascii="Arial" w:hAnsi="Arial" w:cs="Arial"/>
                <w:sz w:val="20"/>
                <w:szCs w:val="20"/>
              </w:rPr>
              <w:t>Maquassi</w:t>
            </w:r>
            <w:proofErr w:type="spellEnd"/>
            <w:r w:rsidRPr="0070049C">
              <w:rPr>
                <w:rFonts w:ascii="Arial" w:hAnsi="Arial" w:cs="Arial"/>
                <w:sz w:val="20"/>
                <w:szCs w:val="20"/>
              </w:rPr>
              <w:t xml:space="preserve"> Hills SCU, 19 Kruger Street Wolmaransstad</w:t>
            </w:r>
          </w:p>
          <w:p w14:paraId="03B98A56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(Purchase)</w:t>
            </w:r>
          </w:p>
          <w:p w14:paraId="7FFCB15F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D8931" w14:textId="77777777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E-Tender Portal</w:t>
            </w:r>
          </w:p>
          <w:p w14:paraId="272C72B8" w14:textId="19F4E40F" w:rsidR="00E82DB9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(Free download)</w:t>
            </w:r>
          </w:p>
        </w:tc>
        <w:tc>
          <w:tcPr>
            <w:tcW w:w="1971" w:type="dxa"/>
          </w:tcPr>
          <w:p w14:paraId="6F39C9DE" w14:textId="6EABEA1C" w:rsidR="00E82DB9" w:rsidRPr="0070049C" w:rsidRDefault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 xml:space="preserve">   15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19" w:type="dxa"/>
          </w:tcPr>
          <w:p w14:paraId="5396AC4B" w14:textId="77777777" w:rsidR="00E82DB9" w:rsidRPr="0070049C" w:rsidRDefault="00E82DB9" w:rsidP="00E82D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b/>
                <w:bCs/>
                <w:sz w:val="20"/>
                <w:szCs w:val="20"/>
              </w:rPr>
              <w:t>80/20</w:t>
            </w:r>
          </w:p>
          <w:p w14:paraId="565C8BD1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80 – Price</w:t>
            </w:r>
          </w:p>
          <w:p w14:paraId="17023F5D" w14:textId="376CB136" w:rsidR="00E82DB9" w:rsidRPr="0070049C" w:rsidRDefault="00E82DB9" w:rsidP="00E82D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20 – </w:t>
            </w:r>
            <w:r>
              <w:rPr>
                <w:rFonts w:ascii="Arial" w:hAnsi="Arial" w:cs="Arial"/>
                <w:sz w:val="20"/>
                <w:szCs w:val="20"/>
              </w:rPr>
              <w:t>Specific Goals</w:t>
            </w:r>
          </w:p>
        </w:tc>
        <w:tc>
          <w:tcPr>
            <w:tcW w:w="1530" w:type="dxa"/>
          </w:tcPr>
          <w:p w14:paraId="4C45940C" w14:textId="66737D35" w:rsidR="00E82DB9" w:rsidRPr="006A2AD6" w:rsidRDefault="006B78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3CE</w:t>
            </w:r>
          </w:p>
        </w:tc>
        <w:tc>
          <w:tcPr>
            <w:tcW w:w="2070" w:type="dxa"/>
          </w:tcPr>
          <w:p w14:paraId="2971E5B3" w14:textId="77777777" w:rsidR="006B7877" w:rsidRDefault="006B7877" w:rsidP="006B7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244D7238" w14:textId="1185C059" w:rsidR="00E82DB9" w:rsidRDefault="006B7877" w:rsidP="006B7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2023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@12h00</w:t>
            </w:r>
          </w:p>
        </w:tc>
        <w:tc>
          <w:tcPr>
            <w:tcW w:w="1980" w:type="dxa"/>
          </w:tcPr>
          <w:p w14:paraId="6EF2ACA2" w14:textId="77777777" w:rsidR="00E82DB9" w:rsidRPr="001F02C6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Mr</w:t>
            </w:r>
            <w:r>
              <w:rPr>
                <w:rFonts w:ascii="Arial" w:hAnsi="Arial" w:cs="Arial"/>
                <w:sz w:val="20"/>
                <w:szCs w:val="20"/>
              </w:rPr>
              <w:t xml:space="preserve">s 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Kgobe</w:t>
            </w:r>
            <w:proofErr w:type="spellEnd"/>
          </w:p>
          <w:p w14:paraId="6ED5A574" w14:textId="77777777" w:rsidR="00E82DB9" w:rsidRPr="001F02C6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018 065 0010</w:t>
            </w:r>
          </w:p>
          <w:p w14:paraId="153954D8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8A621" w14:textId="77777777" w:rsidR="00E82DB9" w:rsidRPr="0070049C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r. N. Mwase</w:t>
            </w:r>
          </w:p>
          <w:p w14:paraId="4A238A5C" w14:textId="568A1AA7" w:rsidR="00E82DB9" w:rsidRPr="001F02C6" w:rsidRDefault="00E82DB9" w:rsidP="00E82DB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018 596 3025</w:t>
            </w:r>
          </w:p>
        </w:tc>
      </w:tr>
      <w:tr w:rsidR="00AD5979" w:rsidRPr="0070049C" w14:paraId="6BDA7BCD" w14:textId="77777777" w:rsidTr="00A07BC1">
        <w:tc>
          <w:tcPr>
            <w:tcW w:w="2553" w:type="dxa"/>
          </w:tcPr>
          <w:p w14:paraId="0E058F5D" w14:textId="77777777" w:rsidR="00AD5979" w:rsidRDefault="00AD5979" w:rsidP="00AD597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TENDER NO: </w:t>
            </w:r>
          </w:p>
          <w:p w14:paraId="0659901F" w14:textId="37854736" w:rsidR="00FF1D1A" w:rsidRPr="00F36C68" w:rsidRDefault="008833B1" w:rsidP="00AD597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833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MHLM/SCM/20/2022/2023</w:t>
            </w:r>
            <w:r w:rsidRPr="008833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C3C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(Re – Advert)</w:t>
            </w:r>
          </w:p>
        </w:tc>
        <w:tc>
          <w:tcPr>
            <w:tcW w:w="1860" w:type="dxa"/>
          </w:tcPr>
          <w:p w14:paraId="34FAA49E" w14:textId="20C422CA" w:rsidR="00AD5979" w:rsidRPr="00E535AA" w:rsidRDefault="008833B1" w:rsidP="00E535AA">
            <w:pPr>
              <w:spacing w:after="120" w:line="264" w:lineRule="auto"/>
              <w:rPr>
                <w:rFonts w:ascii="Arial" w:eastAsia="Verdana" w:hAnsi="Arial" w:cs="Arial"/>
                <w:w w:val="95"/>
                <w:sz w:val="24"/>
                <w:szCs w:val="24"/>
              </w:rPr>
            </w:pPr>
            <w:r>
              <w:rPr>
                <w:rFonts w:ascii="Arial" w:eastAsia="Verdana" w:hAnsi="Arial" w:cs="Arial"/>
                <w:w w:val="95"/>
                <w:sz w:val="20"/>
                <w:szCs w:val="20"/>
              </w:rPr>
              <w:t xml:space="preserve">Panel of Service Providers for </w:t>
            </w:r>
            <w:r w:rsidRPr="008833B1">
              <w:rPr>
                <w:rFonts w:ascii="Arial" w:eastAsia="Verdana" w:hAnsi="Arial" w:cs="Arial"/>
                <w:w w:val="95"/>
                <w:sz w:val="20"/>
                <w:szCs w:val="20"/>
              </w:rPr>
              <w:t>Supply and Delivery of Personal Protective Equipment's (P</w:t>
            </w:r>
            <w:r>
              <w:rPr>
                <w:rFonts w:ascii="Arial" w:eastAsia="Verdana" w:hAnsi="Arial" w:cs="Arial"/>
                <w:w w:val="95"/>
                <w:sz w:val="20"/>
                <w:szCs w:val="20"/>
              </w:rPr>
              <w:t>PE</w:t>
            </w:r>
            <w:r w:rsidRPr="008833B1">
              <w:rPr>
                <w:rFonts w:ascii="Arial" w:eastAsia="Verdana" w:hAnsi="Arial" w:cs="Arial"/>
                <w:w w:val="95"/>
                <w:sz w:val="20"/>
                <w:szCs w:val="20"/>
              </w:rPr>
              <w:t>) For A Period of Three (3) Years</w:t>
            </w:r>
          </w:p>
        </w:tc>
        <w:tc>
          <w:tcPr>
            <w:tcW w:w="1980" w:type="dxa"/>
          </w:tcPr>
          <w:p w14:paraId="1D51DF2C" w14:textId="77777777" w:rsidR="008833B1" w:rsidRDefault="008833B1" w:rsidP="00883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  <w:r w:rsidRPr="007004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EB580C" w14:textId="77777777" w:rsidR="008833B1" w:rsidRPr="0070049C" w:rsidRDefault="008833B1" w:rsidP="00883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 October </w:t>
            </w:r>
            <w:r w:rsidRPr="0070049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064A484" w14:textId="77777777" w:rsidR="00AD5979" w:rsidRDefault="00C351AA" w:rsidP="00C351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049C">
              <w:rPr>
                <w:rFonts w:ascii="Arial" w:hAnsi="Arial" w:cs="Arial"/>
                <w:sz w:val="20"/>
                <w:szCs w:val="20"/>
              </w:rPr>
              <w:t>Maquassi</w:t>
            </w:r>
            <w:proofErr w:type="spellEnd"/>
            <w:r w:rsidRPr="0070049C">
              <w:rPr>
                <w:rFonts w:ascii="Arial" w:hAnsi="Arial" w:cs="Arial"/>
                <w:sz w:val="20"/>
                <w:szCs w:val="20"/>
              </w:rPr>
              <w:t xml:space="preserve"> Hills SCU, 19 Kruger Street Wolmaransstad</w:t>
            </w:r>
          </w:p>
          <w:p w14:paraId="3A1A3B26" w14:textId="77777777" w:rsidR="000F3C48" w:rsidRDefault="000F3C48" w:rsidP="000F3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(Purchase)</w:t>
            </w:r>
          </w:p>
          <w:p w14:paraId="079F8BEE" w14:textId="77777777" w:rsidR="000F3C48" w:rsidRDefault="000F3C48" w:rsidP="00C351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8D248" w14:textId="2DAB9E16" w:rsidR="000F3C48" w:rsidRDefault="000F3C48" w:rsidP="00C35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E-Tender Portal (Free download)</w:t>
            </w:r>
          </w:p>
        </w:tc>
        <w:tc>
          <w:tcPr>
            <w:tcW w:w="1971" w:type="dxa"/>
          </w:tcPr>
          <w:p w14:paraId="6D47F423" w14:textId="4DDE5878" w:rsidR="00AD5979" w:rsidRPr="0070049C" w:rsidRDefault="00AD5979" w:rsidP="00AD597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97E61">
              <w:rPr>
                <w:rFonts w:ascii="Arial" w:hAnsi="Arial" w:cs="Arial"/>
                <w:sz w:val="20"/>
                <w:szCs w:val="20"/>
              </w:rPr>
              <w:t>10</w:t>
            </w:r>
            <w:r w:rsidR="003B0126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  <w:tc>
          <w:tcPr>
            <w:tcW w:w="1719" w:type="dxa"/>
          </w:tcPr>
          <w:p w14:paraId="7C6DD6B3" w14:textId="77777777" w:rsidR="00AD5979" w:rsidRPr="0070049C" w:rsidRDefault="00AD5979" w:rsidP="00AD5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b/>
                <w:bCs/>
                <w:sz w:val="20"/>
                <w:szCs w:val="20"/>
              </w:rPr>
              <w:t>80/20</w:t>
            </w:r>
          </w:p>
          <w:p w14:paraId="1CD29820" w14:textId="77777777" w:rsidR="00AD5979" w:rsidRPr="0070049C" w:rsidRDefault="00AD5979" w:rsidP="00AD597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80 – Price</w:t>
            </w:r>
          </w:p>
          <w:p w14:paraId="5622CA48" w14:textId="40E0C3E1" w:rsidR="00AD5979" w:rsidRPr="0070049C" w:rsidRDefault="00AD5979" w:rsidP="00AD5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20 – </w:t>
            </w:r>
            <w:r w:rsidR="00DE17E4">
              <w:rPr>
                <w:rFonts w:ascii="Arial" w:hAnsi="Arial" w:cs="Arial"/>
                <w:sz w:val="20"/>
                <w:szCs w:val="20"/>
              </w:rPr>
              <w:t>Specific Goals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71103" w14:textId="3FC348B8" w:rsidR="00AD5979" w:rsidRPr="00E27A76" w:rsidRDefault="00036059" w:rsidP="00216D9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E27A7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Not Applicable</w:t>
            </w:r>
          </w:p>
        </w:tc>
        <w:tc>
          <w:tcPr>
            <w:tcW w:w="2070" w:type="dxa"/>
          </w:tcPr>
          <w:p w14:paraId="3359F076" w14:textId="77777777" w:rsidR="00264B66" w:rsidRDefault="00264B66" w:rsidP="00264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7D14664B" w14:textId="1C6AB869" w:rsidR="00AD5979" w:rsidRDefault="00264B66" w:rsidP="00264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2023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5A2" w:rsidRPr="0070049C">
              <w:rPr>
                <w:rFonts w:ascii="Arial" w:hAnsi="Arial" w:cs="Arial"/>
                <w:sz w:val="20"/>
                <w:szCs w:val="20"/>
              </w:rPr>
              <w:t>@12h00</w:t>
            </w:r>
          </w:p>
        </w:tc>
        <w:tc>
          <w:tcPr>
            <w:tcW w:w="1980" w:type="dxa"/>
          </w:tcPr>
          <w:p w14:paraId="12A55305" w14:textId="4529C811" w:rsidR="00AD5979" w:rsidRDefault="009C7BCD" w:rsidP="00AD5979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M</w:t>
            </w:r>
            <w:r w:rsidR="001F1F21">
              <w:rPr>
                <w:rFonts w:ascii="Arial" w:hAnsi="Arial" w:cs="Arial"/>
                <w:sz w:val="20"/>
                <w:szCs w:val="20"/>
              </w:rPr>
              <w:t xml:space="preserve">rs R </w:t>
            </w:r>
            <w:proofErr w:type="spellStart"/>
            <w:r w:rsidR="001F1F21">
              <w:rPr>
                <w:rFonts w:ascii="Arial" w:hAnsi="Arial" w:cs="Arial"/>
                <w:sz w:val="20"/>
                <w:szCs w:val="20"/>
              </w:rPr>
              <w:t>Kgobe</w:t>
            </w:r>
            <w:proofErr w:type="spellEnd"/>
          </w:p>
          <w:p w14:paraId="6B6E9F63" w14:textId="77777777" w:rsidR="00AD5979" w:rsidRPr="001F02C6" w:rsidRDefault="00AD5979" w:rsidP="00AD5979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018 065 0010</w:t>
            </w:r>
          </w:p>
          <w:p w14:paraId="0DE57821" w14:textId="77777777" w:rsidR="00AD5979" w:rsidRPr="0070049C" w:rsidRDefault="00AD5979" w:rsidP="00AD59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E317A" w14:textId="0D7046AA" w:rsidR="00AD5979" w:rsidRPr="0070049C" w:rsidRDefault="00AD5979" w:rsidP="00AD597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M</w:t>
            </w:r>
            <w:r w:rsidR="003B0126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264B66">
              <w:rPr>
                <w:rFonts w:ascii="Arial" w:hAnsi="Arial" w:cs="Arial"/>
                <w:sz w:val="20"/>
                <w:szCs w:val="20"/>
              </w:rPr>
              <w:t xml:space="preserve">I. </w:t>
            </w:r>
            <w:proofErr w:type="spellStart"/>
            <w:r w:rsidR="00264B66">
              <w:rPr>
                <w:rFonts w:ascii="Arial" w:hAnsi="Arial" w:cs="Arial"/>
                <w:sz w:val="20"/>
                <w:szCs w:val="20"/>
              </w:rPr>
              <w:t>Notwane</w:t>
            </w:r>
            <w:proofErr w:type="spellEnd"/>
          </w:p>
          <w:p w14:paraId="67FCE498" w14:textId="77777777" w:rsidR="00AD5979" w:rsidRPr="001F02C6" w:rsidRDefault="00AD5979" w:rsidP="00AD5979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018 596 3025</w:t>
            </w:r>
          </w:p>
        </w:tc>
      </w:tr>
      <w:tr w:rsidR="00216D9B" w:rsidRPr="0070049C" w14:paraId="124C1153" w14:textId="77777777" w:rsidTr="00A07BC1">
        <w:tc>
          <w:tcPr>
            <w:tcW w:w="2553" w:type="dxa"/>
          </w:tcPr>
          <w:p w14:paraId="367F80DE" w14:textId="77777777" w:rsidR="00216D9B" w:rsidRDefault="00216D9B" w:rsidP="00216D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TENDER NO: </w:t>
            </w:r>
          </w:p>
          <w:p w14:paraId="74138491" w14:textId="55B5FEE4" w:rsidR="00216D9B" w:rsidRPr="00F36C68" w:rsidRDefault="00BF3C3D" w:rsidP="00216D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F3C3D">
              <w:rPr>
                <w:rFonts w:ascii="Arial" w:hAnsi="Arial" w:cs="Arial"/>
                <w:b/>
                <w:bCs/>
                <w:sz w:val="20"/>
                <w:szCs w:val="20"/>
              </w:rPr>
              <w:t>MHLM/SCM/18/2022/20 23</w:t>
            </w:r>
            <w:r w:rsidRPr="00BF3C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C3C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(Re – Advert)</w:t>
            </w:r>
          </w:p>
        </w:tc>
        <w:tc>
          <w:tcPr>
            <w:tcW w:w="1860" w:type="dxa"/>
          </w:tcPr>
          <w:p w14:paraId="2BD1A0F1" w14:textId="61E15739" w:rsidR="00216D9B" w:rsidRPr="00BF3C3D" w:rsidRDefault="00BF3C3D" w:rsidP="00216D9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F3C3D">
              <w:rPr>
                <w:rFonts w:ascii="Arial" w:hAnsi="Arial" w:cs="Arial"/>
                <w:sz w:val="20"/>
                <w:szCs w:val="20"/>
              </w:rPr>
              <w:t xml:space="preserve">Panel of Service Providers for </w:t>
            </w:r>
            <w:r w:rsidRPr="00BF3C3D">
              <w:rPr>
                <w:rFonts w:ascii="Arial" w:hAnsi="Arial" w:cs="Arial"/>
                <w:sz w:val="20"/>
                <w:szCs w:val="20"/>
              </w:rPr>
              <w:t xml:space="preserve">Supply and Delivery of Stationery for a period of </w:t>
            </w:r>
            <w:r w:rsidRPr="00BF3C3D">
              <w:rPr>
                <w:rFonts w:ascii="Arial" w:hAnsi="Arial" w:cs="Arial"/>
                <w:sz w:val="20"/>
                <w:szCs w:val="20"/>
              </w:rPr>
              <w:t>Three (</w:t>
            </w:r>
            <w:r w:rsidRPr="00BF3C3D">
              <w:rPr>
                <w:rFonts w:ascii="Arial" w:hAnsi="Arial" w:cs="Arial"/>
                <w:sz w:val="20"/>
                <w:szCs w:val="20"/>
              </w:rPr>
              <w:t>3</w:t>
            </w:r>
            <w:r w:rsidRPr="00BF3C3D">
              <w:rPr>
                <w:rFonts w:ascii="Arial" w:hAnsi="Arial" w:cs="Arial"/>
                <w:sz w:val="20"/>
                <w:szCs w:val="20"/>
              </w:rPr>
              <w:t>)</w:t>
            </w:r>
            <w:r w:rsidRPr="00BF3C3D"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1980" w:type="dxa"/>
          </w:tcPr>
          <w:p w14:paraId="337E99BF" w14:textId="77777777" w:rsidR="00BF3C3D" w:rsidRDefault="00BF3C3D" w:rsidP="00BF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  <w:r w:rsidRPr="007004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DD0503" w14:textId="77777777" w:rsidR="00BF3C3D" w:rsidRPr="0070049C" w:rsidRDefault="00BF3C3D" w:rsidP="00BF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 October </w:t>
            </w:r>
            <w:r w:rsidRPr="0070049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023FE56" w14:textId="77777777" w:rsidR="004B1B45" w:rsidRDefault="00C351AA" w:rsidP="00C351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049C">
              <w:rPr>
                <w:rFonts w:ascii="Arial" w:hAnsi="Arial" w:cs="Arial"/>
                <w:sz w:val="20"/>
                <w:szCs w:val="20"/>
              </w:rPr>
              <w:t>Maquassi</w:t>
            </w:r>
            <w:proofErr w:type="spellEnd"/>
            <w:r w:rsidRPr="0070049C">
              <w:rPr>
                <w:rFonts w:ascii="Arial" w:hAnsi="Arial" w:cs="Arial"/>
                <w:sz w:val="20"/>
                <w:szCs w:val="20"/>
              </w:rPr>
              <w:t xml:space="preserve"> Hills SCU, 19 Kruger Street Wolmaransstad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5BE405" w14:textId="77777777" w:rsidR="000F3C48" w:rsidRDefault="000F3C48" w:rsidP="000F3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(Purchase)</w:t>
            </w:r>
          </w:p>
          <w:p w14:paraId="26A4A9C7" w14:textId="77777777" w:rsidR="000F3C48" w:rsidRDefault="000F3C48" w:rsidP="00C351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8178B" w14:textId="1611F39D" w:rsidR="000F3C48" w:rsidRDefault="000F3C48" w:rsidP="00C35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E-Tender Portal (Free download)</w:t>
            </w:r>
          </w:p>
        </w:tc>
        <w:tc>
          <w:tcPr>
            <w:tcW w:w="1971" w:type="dxa"/>
          </w:tcPr>
          <w:p w14:paraId="4B4BE8BE" w14:textId="506EC247" w:rsidR="00216D9B" w:rsidRPr="0070049C" w:rsidRDefault="00216D9B" w:rsidP="00216D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    1000.00</w:t>
            </w:r>
          </w:p>
        </w:tc>
        <w:tc>
          <w:tcPr>
            <w:tcW w:w="1719" w:type="dxa"/>
          </w:tcPr>
          <w:p w14:paraId="251AAB02" w14:textId="77777777" w:rsidR="00216D9B" w:rsidRPr="0070049C" w:rsidRDefault="00216D9B" w:rsidP="00216D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b/>
                <w:bCs/>
                <w:sz w:val="20"/>
                <w:szCs w:val="20"/>
              </w:rPr>
              <w:t>80/20</w:t>
            </w:r>
          </w:p>
          <w:p w14:paraId="0B1F44F8" w14:textId="77777777" w:rsidR="00216D9B" w:rsidRPr="0070049C" w:rsidRDefault="00216D9B" w:rsidP="00216D9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80 – Price</w:t>
            </w:r>
          </w:p>
          <w:p w14:paraId="3A2C922C" w14:textId="4DE372F5" w:rsidR="00216D9B" w:rsidRPr="0070049C" w:rsidRDefault="00216D9B" w:rsidP="00216D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20 – </w:t>
            </w:r>
            <w:r w:rsidR="00DE17E4">
              <w:rPr>
                <w:rFonts w:ascii="Arial" w:hAnsi="Arial" w:cs="Arial"/>
                <w:sz w:val="20"/>
                <w:szCs w:val="20"/>
              </w:rPr>
              <w:t>Specific Goals</w:t>
            </w:r>
          </w:p>
        </w:tc>
        <w:tc>
          <w:tcPr>
            <w:tcW w:w="1530" w:type="dxa"/>
          </w:tcPr>
          <w:p w14:paraId="5AF070F5" w14:textId="2EBE9336" w:rsidR="00216D9B" w:rsidRPr="00BF3C3D" w:rsidRDefault="00BF3C3D" w:rsidP="00216D9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 w:bidi="en-US"/>
              </w:rPr>
            </w:pPr>
            <w:r w:rsidRPr="00E27A7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Not Applicable</w:t>
            </w:r>
          </w:p>
        </w:tc>
        <w:tc>
          <w:tcPr>
            <w:tcW w:w="2070" w:type="dxa"/>
          </w:tcPr>
          <w:p w14:paraId="48936ADF" w14:textId="77777777" w:rsidR="00BF3C3D" w:rsidRDefault="00BF3C3D" w:rsidP="00BF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552A5213" w14:textId="5A77BDB5" w:rsidR="00216D9B" w:rsidRDefault="00BF3C3D" w:rsidP="00BF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2023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D9B" w:rsidRPr="0070049C">
              <w:rPr>
                <w:rFonts w:ascii="Arial" w:hAnsi="Arial" w:cs="Arial"/>
                <w:sz w:val="20"/>
                <w:szCs w:val="20"/>
              </w:rPr>
              <w:t>@12h00</w:t>
            </w:r>
          </w:p>
        </w:tc>
        <w:tc>
          <w:tcPr>
            <w:tcW w:w="1980" w:type="dxa"/>
          </w:tcPr>
          <w:p w14:paraId="76C1C0FD" w14:textId="04A82883" w:rsidR="00216D9B" w:rsidRDefault="00216D9B" w:rsidP="00216D9B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Mr</w:t>
            </w:r>
            <w:r w:rsidR="001F1F21">
              <w:rPr>
                <w:rFonts w:ascii="Arial" w:hAnsi="Arial" w:cs="Arial"/>
                <w:sz w:val="20"/>
                <w:szCs w:val="20"/>
              </w:rPr>
              <w:t xml:space="preserve">s R </w:t>
            </w:r>
            <w:proofErr w:type="spellStart"/>
            <w:r w:rsidR="001F1F21">
              <w:rPr>
                <w:rFonts w:ascii="Arial" w:hAnsi="Arial" w:cs="Arial"/>
                <w:sz w:val="20"/>
                <w:szCs w:val="20"/>
              </w:rPr>
              <w:t>Kgobe</w:t>
            </w:r>
            <w:proofErr w:type="spellEnd"/>
          </w:p>
          <w:p w14:paraId="0215A22D" w14:textId="77777777" w:rsidR="00216D9B" w:rsidRPr="001F02C6" w:rsidRDefault="00216D9B" w:rsidP="00216D9B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018 065 0010</w:t>
            </w:r>
          </w:p>
          <w:p w14:paraId="12FB39FE" w14:textId="77777777" w:rsidR="00216D9B" w:rsidRPr="0070049C" w:rsidRDefault="00216D9B" w:rsidP="00216D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C8E1B" w14:textId="0ACDC974" w:rsidR="00216D9B" w:rsidRPr="0070049C" w:rsidRDefault="00216D9B" w:rsidP="00216D9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BF3C3D">
              <w:rPr>
                <w:rFonts w:ascii="Arial" w:hAnsi="Arial" w:cs="Arial"/>
                <w:sz w:val="20"/>
                <w:szCs w:val="20"/>
              </w:rPr>
              <w:t>S. Duiker</w:t>
            </w:r>
          </w:p>
          <w:p w14:paraId="539B9265" w14:textId="70148190" w:rsidR="00216D9B" w:rsidRPr="001F02C6" w:rsidRDefault="00216D9B" w:rsidP="00216D9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018 596 3025</w:t>
            </w:r>
          </w:p>
        </w:tc>
      </w:tr>
      <w:tr w:rsidR="004B1B45" w:rsidRPr="0070049C" w14:paraId="25F82561" w14:textId="77777777" w:rsidTr="00A07BC1">
        <w:trPr>
          <w:trHeight w:val="1371"/>
        </w:trPr>
        <w:tc>
          <w:tcPr>
            <w:tcW w:w="2553" w:type="dxa"/>
          </w:tcPr>
          <w:p w14:paraId="6B174437" w14:textId="77777777" w:rsidR="004B1B45" w:rsidRDefault="004B1B45" w:rsidP="004B1B4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TENDER NO: </w:t>
            </w:r>
          </w:p>
          <w:p w14:paraId="515DBFC8" w14:textId="03A9F5AF" w:rsidR="004B1B45" w:rsidRPr="00F36C68" w:rsidRDefault="000B5562" w:rsidP="004B1B4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5562">
              <w:rPr>
                <w:rFonts w:ascii="Arial" w:hAnsi="Arial" w:cs="Arial"/>
                <w:b/>
                <w:bCs/>
                <w:sz w:val="20"/>
                <w:szCs w:val="20"/>
              </w:rPr>
              <w:t>MHLM/SCM/19/2022/20 23</w:t>
            </w:r>
            <w:r w:rsidRPr="000B5562">
              <w:rPr>
                <w:sz w:val="20"/>
                <w:szCs w:val="20"/>
              </w:rPr>
              <w:t xml:space="preserve"> </w:t>
            </w:r>
            <w:r w:rsidR="00BC3C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(Re – Advert)</w:t>
            </w:r>
          </w:p>
        </w:tc>
        <w:tc>
          <w:tcPr>
            <w:tcW w:w="1860" w:type="dxa"/>
          </w:tcPr>
          <w:p w14:paraId="149340E3" w14:textId="7AF4FEA5" w:rsidR="004B1B45" w:rsidRPr="000B5562" w:rsidRDefault="000B5562" w:rsidP="004B1B4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F3C3D">
              <w:rPr>
                <w:rFonts w:ascii="Arial" w:hAnsi="Arial" w:cs="Arial"/>
                <w:sz w:val="20"/>
                <w:szCs w:val="20"/>
              </w:rPr>
              <w:t xml:space="preserve">Panel of Service Providers for </w:t>
            </w:r>
            <w:r w:rsidRPr="000B5562">
              <w:rPr>
                <w:rFonts w:ascii="Arial" w:hAnsi="Arial" w:cs="Arial"/>
                <w:sz w:val="20"/>
                <w:szCs w:val="20"/>
              </w:rPr>
              <w:t xml:space="preserve">Supply and Delivery of Cleaning Materials for a period of </w:t>
            </w:r>
            <w:r w:rsidR="00AF4B84">
              <w:rPr>
                <w:rFonts w:ascii="Arial" w:hAnsi="Arial" w:cs="Arial"/>
                <w:sz w:val="20"/>
                <w:szCs w:val="20"/>
              </w:rPr>
              <w:t>Three (</w:t>
            </w:r>
            <w:r w:rsidRPr="000B5562">
              <w:rPr>
                <w:rFonts w:ascii="Arial" w:hAnsi="Arial" w:cs="Arial"/>
                <w:sz w:val="20"/>
                <w:szCs w:val="20"/>
              </w:rPr>
              <w:t>3</w:t>
            </w:r>
            <w:r w:rsidR="00AF4B84">
              <w:rPr>
                <w:rFonts w:ascii="Arial" w:hAnsi="Arial" w:cs="Arial"/>
                <w:sz w:val="20"/>
                <w:szCs w:val="20"/>
              </w:rPr>
              <w:t>)</w:t>
            </w:r>
            <w:r w:rsidRPr="000B5562"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1980" w:type="dxa"/>
          </w:tcPr>
          <w:p w14:paraId="295A87C3" w14:textId="77777777" w:rsidR="000B5562" w:rsidRDefault="000B5562" w:rsidP="000B55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  <w:r w:rsidRPr="007004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17027C" w14:textId="77777777" w:rsidR="000B5562" w:rsidRPr="0070049C" w:rsidRDefault="000B5562" w:rsidP="000B55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 October </w:t>
            </w:r>
            <w:r w:rsidRPr="0070049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AA921A6" w14:textId="77777777" w:rsidR="004B1B45" w:rsidRDefault="00C351AA" w:rsidP="00C351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049C">
              <w:rPr>
                <w:rFonts w:ascii="Arial" w:hAnsi="Arial" w:cs="Arial"/>
                <w:sz w:val="20"/>
                <w:szCs w:val="20"/>
              </w:rPr>
              <w:t>Maquassi</w:t>
            </w:r>
            <w:proofErr w:type="spellEnd"/>
            <w:r w:rsidRPr="0070049C">
              <w:rPr>
                <w:rFonts w:ascii="Arial" w:hAnsi="Arial" w:cs="Arial"/>
                <w:sz w:val="20"/>
                <w:szCs w:val="20"/>
              </w:rPr>
              <w:t xml:space="preserve"> Hills SCU, 19 Kruger Street Wolmaransstad</w:t>
            </w:r>
          </w:p>
          <w:p w14:paraId="2F4744AC" w14:textId="77777777" w:rsidR="000F3C48" w:rsidRDefault="000F3C48" w:rsidP="000F3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(Purchase)</w:t>
            </w:r>
          </w:p>
          <w:p w14:paraId="1BAD8213" w14:textId="77777777" w:rsidR="000F3C48" w:rsidRDefault="000F3C48" w:rsidP="00C351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D0726" w14:textId="6A63D057" w:rsidR="000F3C48" w:rsidRDefault="000F3C48" w:rsidP="00C35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E-Tender Portal (Free download)</w:t>
            </w:r>
          </w:p>
        </w:tc>
        <w:tc>
          <w:tcPr>
            <w:tcW w:w="1971" w:type="dxa"/>
          </w:tcPr>
          <w:p w14:paraId="0A782FF9" w14:textId="2D9E53E3" w:rsidR="004B1B45" w:rsidRDefault="004B1B45" w:rsidP="004B1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    1000.00</w:t>
            </w:r>
          </w:p>
        </w:tc>
        <w:tc>
          <w:tcPr>
            <w:tcW w:w="1719" w:type="dxa"/>
          </w:tcPr>
          <w:p w14:paraId="2E04E755" w14:textId="77777777" w:rsidR="004B1B45" w:rsidRPr="0070049C" w:rsidRDefault="004B1B45" w:rsidP="004B1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b/>
                <w:bCs/>
                <w:sz w:val="20"/>
                <w:szCs w:val="20"/>
              </w:rPr>
              <w:t>80/20</w:t>
            </w:r>
          </w:p>
          <w:p w14:paraId="0D2B86BE" w14:textId="77777777" w:rsidR="004B1B45" w:rsidRPr="0070049C" w:rsidRDefault="004B1B45" w:rsidP="004B1B45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80 – Price</w:t>
            </w:r>
          </w:p>
          <w:p w14:paraId="3FD51DFA" w14:textId="797DB46E" w:rsidR="004B1B45" w:rsidRPr="0070049C" w:rsidRDefault="004B1B45" w:rsidP="004B1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20 – </w:t>
            </w:r>
            <w:r w:rsidR="00DE17E4">
              <w:rPr>
                <w:rFonts w:ascii="Arial" w:hAnsi="Arial" w:cs="Arial"/>
                <w:sz w:val="20"/>
                <w:szCs w:val="20"/>
              </w:rPr>
              <w:t>Specific Goals</w:t>
            </w:r>
          </w:p>
        </w:tc>
        <w:tc>
          <w:tcPr>
            <w:tcW w:w="1530" w:type="dxa"/>
          </w:tcPr>
          <w:p w14:paraId="6DEBD456" w14:textId="0877F505" w:rsidR="004B1B45" w:rsidRPr="00E27A76" w:rsidRDefault="004B1B45" w:rsidP="004B1B4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</w:pPr>
            <w:r w:rsidRPr="00E27A7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n-US" w:bidi="en-US"/>
              </w:rPr>
              <w:t>Not Applicable</w:t>
            </w:r>
          </w:p>
        </w:tc>
        <w:tc>
          <w:tcPr>
            <w:tcW w:w="2070" w:type="dxa"/>
          </w:tcPr>
          <w:p w14:paraId="5E2DB2DA" w14:textId="77777777" w:rsidR="00B302C7" w:rsidRDefault="00B302C7" w:rsidP="00B30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0B3DE341" w14:textId="1A33309C" w:rsidR="004B1B45" w:rsidRDefault="00B302C7" w:rsidP="00B30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2023</w:t>
            </w:r>
            <w:r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5A2" w:rsidRPr="0070049C">
              <w:rPr>
                <w:rFonts w:ascii="Arial" w:hAnsi="Arial" w:cs="Arial"/>
                <w:sz w:val="20"/>
                <w:szCs w:val="20"/>
              </w:rPr>
              <w:t>@12h00</w:t>
            </w:r>
          </w:p>
        </w:tc>
        <w:tc>
          <w:tcPr>
            <w:tcW w:w="1980" w:type="dxa"/>
          </w:tcPr>
          <w:p w14:paraId="57B9AF3B" w14:textId="33435626" w:rsidR="004B1B45" w:rsidRDefault="004B1B45" w:rsidP="004B1B45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Mr</w:t>
            </w:r>
            <w:r w:rsidR="001F1F21">
              <w:rPr>
                <w:rFonts w:ascii="Arial" w:hAnsi="Arial" w:cs="Arial"/>
                <w:sz w:val="20"/>
                <w:szCs w:val="20"/>
              </w:rPr>
              <w:t xml:space="preserve">s R </w:t>
            </w:r>
            <w:proofErr w:type="spellStart"/>
            <w:r w:rsidR="001F1F21">
              <w:rPr>
                <w:rFonts w:ascii="Arial" w:hAnsi="Arial" w:cs="Arial"/>
                <w:sz w:val="20"/>
                <w:szCs w:val="20"/>
              </w:rPr>
              <w:t>Kgobe</w:t>
            </w:r>
            <w:proofErr w:type="spellEnd"/>
          </w:p>
          <w:p w14:paraId="09843D62" w14:textId="77777777" w:rsidR="004B1B45" w:rsidRPr="001F02C6" w:rsidRDefault="004B1B45" w:rsidP="004B1B45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018 065 0010</w:t>
            </w:r>
          </w:p>
          <w:p w14:paraId="31338F00" w14:textId="77777777" w:rsidR="004B1B45" w:rsidRPr="0070049C" w:rsidRDefault="004B1B45" w:rsidP="004B1B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1C7E5" w14:textId="0B423449" w:rsidR="004B1B45" w:rsidRPr="0070049C" w:rsidRDefault="004B1B45" w:rsidP="004B1B45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B302C7">
              <w:rPr>
                <w:rFonts w:ascii="Arial" w:hAnsi="Arial" w:cs="Arial"/>
                <w:sz w:val="20"/>
                <w:szCs w:val="20"/>
              </w:rPr>
              <w:t>S. Duiker</w:t>
            </w:r>
          </w:p>
          <w:p w14:paraId="6043D967" w14:textId="395E6E50" w:rsidR="004B1B45" w:rsidRPr="001F02C6" w:rsidRDefault="004B1B45" w:rsidP="004B1B45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018 596 3025</w:t>
            </w:r>
          </w:p>
        </w:tc>
      </w:tr>
    </w:tbl>
    <w:p w14:paraId="75166F24" w14:textId="77777777" w:rsidR="00F60F3B" w:rsidRPr="00AD1DDC" w:rsidRDefault="00F60F3B" w:rsidP="00AD1DDC">
      <w:pPr>
        <w:rPr>
          <w:rFonts w:ascii="Arial" w:hAnsi="Arial" w:cs="Arial"/>
        </w:rPr>
      </w:pPr>
    </w:p>
    <w:p w14:paraId="5D477D8D" w14:textId="77777777" w:rsidR="00B42C32" w:rsidRPr="0054213E" w:rsidRDefault="00B42C32" w:rsidP="005421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13E">
        <w:rPr>
          <w:rFonts w:ascii="Arial" w:hAnsi="Arial" w:cs="Arial"/>
        </w:rPr>
        <w:t xml:space="preserve">Prospective Service Provider must be registered on the Central Supplier Database </w:t>
      </w:r>
      <w:r w:rsidR="00FE5AC3" w:rsidRPr="0054213E">
        <w:rPr>
          <w:rFonts w:ascii="Arial" w:hAnsi="Arial" w:cs="Arial"/>
        </w:rPr>
        <w:t>(Attach</w:t>
      </w:r>
      <w:r w:rsidRPr="0054213E">
        <w:rPr>
          <w:rFonts w:ascii="Arial" w:hAnsi="Arial" w:cs="Arial"/>
        </w:rPr>
        <w:t xml:space="preserve"> proof)</w:t>
      </w:r>
      <w:r w:rsidR="00CD6092" w:rsidRPr="0054213E">
        <w:rPr>
          <w:rFonts w:ascii="Arial" w:hAnsi="Arial" w:cs="Arial"/>
        </w:rPr>
        <w:t>.</w:t>
      </w:r>
    </w:p>
    <w:p w14:paraId="1AA86EA1" w14:textId="77777777" w:rsidR="007B7FAE" w:rsidRPr="00FC72C7" w:rsidRDefault="007B7FAE" w:rsidP="00B42C3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C72C7">
        <w:rPr>
          <w:rFonts w:ascii="Arial" w:hAnsi="Arial" w:cs="Arial"/>
        </w:rPr>
        <w:t xml:space="preserve">Joint Venture and Sub - Contractors must also be registered on the Central Supplier database </w:t>
      </w:r>
      <w:r w:rsidR="00083D52" w:rsidRPr="00FC72C7">
        <w:rPr>
          <w:rFonts w:ascii="Arial" w:hAnsi="Arial" w:cs="Arial"/>
        </w:rPr>
        <w:t>(where</w:t>
      </w:r>
      <w:r w:rsidRPr="00FC72C7">
        <w:rPr>
          <w:rFonts w:ascii="Arial" w:hAnsi="Arial" w:cs="Arial"/>
        </w:rPr>
        <w:t xml:space="preserve"> applicable)</w:t>
      </w:r>
    </w:p>
    <w:p w14:paraId="7D1E965A" w14:textId="44DA0D3D" w:rsidR="00216D9B" w:rsidRPr="00216D9B" w:rsidRDefault="00083D52" w:rsidP="00216D9B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216D9B">
        <w:rPr>
          <w:rFonts w:ascii="Arial" w:hAnsi="Arial" w:cs="Arial"/>
          <w:b/>
          <w:bCs/>
        </w:rPr>
        <w:t xml:space="preserve">Functionality </w:t>
      </w:r>
      <w:r w:rsidR="00947CED" w:rsidRPr="00216D9B">
        <w:rPr>
          <w:rFonts w:ascii="Arial" w:hAnsi="Arial" w:cs="Arial"/>
          <w:b/>
          <w:bCs/>
        </w:rPr>
        <w:t xml:space="preserve">of </w:t>
      </w:r>
      <w:r w:rsidR="00963D65" w:rsidRPr="00216D9B">
        <w:rPr>
          <w:rFonts w:ascii="Arial" w:hAnsi="Arial" w:cs="Arial"/>
          <w:b/>
          <w:bCs/>
        </w:rPr>
        <w:t>70</w:t>
      </w:r>
      <w:r w:rsidRPr="00216D9B">
        <w:rPr>
          <w:rFonts w:ascii="Arial" w:hAnsi="Arial" w:cs="Arial"/>
          <w:b/>
          <w:bCs/>
        </w:rPr>
        <w:t xml:space="preserve"> </w:t>
      </w:r>
      <w:r w:rsidR="00F55B9E" w:rsidRPr="00216D9B">
        <w:rPr>
          <w:rFonts w:ascii="Arial" w:hAnsi="Arial" w:cs="Arial"/>
          <w:b/>
          <w:bCs/>
        </w:rPr>
        <w:t>points must</w:t>
      </w:r>
      <w:r w:rsidRPr="00216D9B">
        <w:rPr>
          <w:rFonts w:ascii="Arial" w:hAnsi="Arial" w:cs="Arial"/>
          <w:b/>
          <w:bCs/>
        </w:rPr>
        <w:t xml:space="preserve"> be scored </w:t>
      </w:r>
      <w:r w:rsidR="00947CED" w:rsidRPr="00216D9B">
        <w:rPr>
          <w:rFonts w:ascii="Arial" w:hAnsi="Arial" w:cs="Arial"/>
          <w:b/>
          <w:bCs/>
        </w:rPr>
        <w:t>to qualify for further evaluation</w:t>
      </w:r>
      <w:r w:rsidR="00250219">
        <w:rPr>
          <w:b/>
          <w:bCs/>
        </w:rPr>
        <w:t>.</w:t>
      </w:r>
    </w:p>
    <w:p w14:paraId="2917862B" w14:textId="4DEA3ED4" w:rsidR="00216D9B" w:rsidRPr="00C5313D" w:rsidRDefault="00D0580D" w:rsidP="00216D9B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216D9B">
        <w:rPr>
          <w:rFonts w:ascii="Arial" w:hAnsi="Arial" w:cs="Arial"/>
          <w:b/>
        </w:rPr>
        <w:t xml:space="preserve">Returnable documents to be attached as </w:t>
      </w:r>
      <w:r w:rsidR="00F55B9E" w:rsidRPr="00216D9B">
        <w:rPr>
          <w:rFonts w:ascii="Arial" w:hAnsi="Arial" w:cs="Arial"/>
          <w:b/>
        </w:rPr>
        <w:t xml:space="preserve">outlined in </w:t>
      </w:r>
      <w:r w:rsidRPr="00216D9B">
        <w:rPr>
          <w:rFonts w:ascii="Arial" w:hAnsi="Arial" w:cs="Arial"/>
          <w:b/>
        </w:rPr>
        <w:t>the Tender document, Failure to attach</w:t>
      </w:r>
      <w:r w:rsidR="00F55B9E" w:rsidRPr="00216D9B">
        <w:rPr>
          <w:rFonts w:ascii="Arial" w:hAnsi="Arial" w:cs="Arial"/>
          <w:b/>
        </w:rPr>
        <w:t xml:space="preserve"> </w:t>
      </w:r>
      <w:r w:rsidRPr="00216D9B">
        <w:rPr>
          <w:rFonts w:ascii="Arial" w:hAnsi="Arial" w:cs="Arial"/>
          <w:b/>
        </w:rPr>
        <w:t>will lead to the bid to be unsuccessful</w:t>
      </w:r>
      <w:r w:rsidR="00BF63E0" w:rsidRPr="00216D9B">
        <w:rPr>
          <w:rFonts w:ascii="Arial" w:hAnsi="Arial" w:cs="Arial"/>
          <w:b/>
        </w:rPr>
        <w:t>.</w:t>
      </w:r>
    </w:p>
    <w:p w14:paraId="2E793BC9" w14:textId="54548E1D" w:rsidR="00C5313D" w:rsidRPr="00C5313D" w:rsidRDefault="00C5313D" w:rsidP="00216D9B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Validity period of 90 days</w:t>
      </w:r>
    </w:p>
    <w:p w14:paraId="4ADCC8E6" w14:textId="019378DC" w:rsidR="00C5313D" w:rsidRPr="00C5313D" w:rsidRDefault="00C5313D" w:rsidP="00216D9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C5313D">
        <w:rPr>
          <w:rFonts w:ascii="Arial" w:eastAsia="Times New Roman" w:hAnsi="Arial" w:cs="Arial"/>
          <w:b/>
          <w:bCs/>
        </w:rPr>
        <w:t xml:space="preserve">Memory sticks to be attached when submitting returnable </w:t>
      </w:r>
      <w:r w:rsidR="00FB3866" w:rsidRPr="00C5313D">
        <w:rPr>
          <w:rFonts w:ascii="Arial" w:eastAsia="Times New Roman" w:hAnsi="Arial" w:cs="Arial"/>
          <w:b/>
          <w:bCs/>
        </w:rPr>
        <w:t>documents.</w:t>
      </w:r>
    </w:p>
    <w:p w14:paraId="54A70ECA" w14:textId="6D8225BA" w:rsidR="00BF63E0" w:rsidRDefault="004812AA" w:rsidP="00C5313D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216D9B">
        <w:rPr>
          <w:rFonts w:ascii="Arial" w:hAnsi="Arial" w:cs="Arial"/>
          <w:b/>
        </w:rPr>
        <w:t xml:space="preserve">There will </w:t>
      </w:r>
      <w:r w:rsidR="00F0727D">
        <w:rPr>
          <w:rFonts w:ascii="Arial" w:hAnsi="Arial" w:cs="Arial"/>
          <w:b/>
        </w:rPr>
        <w:t xml:space="preserve">be </w:t>
      </w:r>
      <w:r w:rsidR="00366ECE">
        <w:rPr>
          <w:rFonts w:ascii="Arial" w:hAnsi="Arial" w:cs="Arial"/>
          <w:b/>
        </w:rPr>
        <w:t xml:space="preserve">No </w:t>
      </w:r>
      <w:r w:rsidR="008F67CC" w:rsidRPr="00216D9B">
        <w:rPr>
          <w:rFonts w:ascii="Arial" w:hAnsi="Arial" w:cs="Arial"/>
          <w:b/>
        </w:rPr>
        <w:t>compulsorily</w:t>
      </w:r>
      <w:r w:rsidRPr="00216D9B">
        <w:rPr>
          <w:rFonts w:ascii="Arial" w:hAnsi="Arial" w:cs="Arial"/>
          <w:b/>
        </w:rPr>
        <w:t xml:space="preserve"> site briefing meeting for </w:t>
      </w:r>
      <w:r w:rsidR="00250219">
        <w:rPr>
          <w:rFonts w:ascii="Arial" w:hAnsi="Arial" w:cs="Arial"/>
          <w:b/>
        </w:rPr>
        <w:t xml:space="preserve">all </w:t>
      </w:r>
      <w:r w:rsidR="000A6F29" w:rsidRPr="00216D9B">
        <w:rPr>
          <w:rFonts w:ascii="Arial" w:hAnsi="Arial" w:cs="Arial"/>
          <w:b/>
        </w:rPr>
        <w:t>tender</w:t>
      </w:r>
      <w:r w:rsidR="00250219">
        <w:rPr>
          <w:rFonts w:ascii="Arial" w:hAnsi="Arial" w:cs="Arial"/>
          <w:b/>
        </w:rPr>
        <w:t>s advertised.</w:t>
      </w:r>
      <w:r w:rsidR="00216D9B" w:rsidRPr="00216D9B">
        <w:rPr>
          <w:rFonts w:ascii="Arial" w:hAnsi="Arial" w:cs="Arial"/>
          <w:b/>
        </w:rPr>
        <w:t xml:space="preserve"> </w:t>
      </w:r>
    </w:p>
    <w:p w14:paraId="04446CD4" w14:textId="77777777" w:rsidR="009D6B6E" w:rsidRPr="009D6B6E" w:rsidRDefault="009D6B6E" w:rsidP="009D6B6E">
      <w:pPr>
        <w:rPr>
          <w:rFonts w:ascii="Arial" w:hAnsi="Arial" w:cs="Arial"/>
          <w:b/>
        </w:rPr>
      </w:pPr>
    </w:p>
    <w:p w14:paraId="67FEE5AB" w14:textId="7A6864B1" w:rsidR="009D6B6E" w:rsidRPr="00CE34B7" w:rsidRDefault="009D6B6E" w:rsidP="009D6B6E">
      <w:pPr>
        <w:pStyle w:val="BodyText"/>
        <w:spacing w:before="139"/>
        <w:ind w:left="720"/>
        <w:rPr>
          <w:sz w:val="24"/>
          <w:szCs w:val="24"/>
        </w:rPr>
      </w:pPr>
      <w:r>
        <w:t xml:space="preserve">         </w:t>
      </w:r>
      <w:r w:rsidRPr="00CE34B7">
        <w:rPr>
          <w:sz w:val="24"/>
          <w:szCs w:val="24"/>
        </w:rPr>
        <w:t>The</w:t>
      </w:r>
      <w:r w:rsidRPr="00CE34B7">
        <w:rPr>
          <w:spacing w:val="-3"/>
          <w:sz w:val="24"/>
          <w:szCs w:val="24"/>
        </w:rPr>
        <w:t xml:space="preserve"> </w:t>
      </w:r>
      <w:r w:rsidRPr="00CE34B7">
        <w:rPr>
          <w:sz w:val="24"/>
          <w:szCs w:val="24"/>
        </w:rPr>
        <w:t>maximum</w:t>
      </w:r>
      <w:r w:rsidRPr="00CE34B7">
        <w:rPr>
          <w:spacing w:val="-4"/>
          <w:sz w:val="24"/>
          <w:szCs w:val="24"/>
        </w:rPr>
        <w:t xml:space="preserve"> </w:t>
      </w:r>
      <w:r w:rsidRPr="00CE34B7">
        <w:rPr>
          <w:sz w:val="24"/>
          <w:szCs w:val="24"/>
        </w:rPr>
        <w:t>points</w:t>
      </w:r>
      <w:r w:rsidRPr="00CE34B7">
        <w:rPr>
          <w:spacing w:val="-4"/>
          <w:sz w:val="24"/>
          <w:szCs w:val="24"/>
        </w:rPr>
        <w:t xml:space="preserve"> </w:t>
      </w:r>
      <w:r w:rsidRPr="00CE34B7">
        <w:rPr>
          <w:sz w:val="24"/>
          <w:szCs w:val="24"/>
        </w:rPr>
        <w:t>for</w:t>
      </w:r>
      <w:r w:rsidRPr="00CE34B7">
        <w:rPr>
          <w:spacing w:val="-4"/>
          <w:sz w:val="24"/>
          <w:szCs w:val="24"/>
        </w:rPr>
        <w:t xml:space="preserve"> </w:t>
      </w:r>
      <w:r w:rsidRPr="00CE34B7">
        <w:rPr>
          <w:sz w:val="24"/>
          <w:szCs w:val="24"/>
        </w:rPr>
        <w:t>this</w:t>
      </w:r>
      <w:r w:rsidRPr="00CE34B7">
        <w:rPr>
          <w:spacing w:val="1"/>
          <w:sz w:val="24"/>
          <w:szCs w:val="24"/>
        </w:rPr>
        <w:t xml:space="preserve"> </w:t>
      </w:r>
      <w:r w:rsidRPr="00CE34B7">
        <w:rPr>
          <w:sz w:val="24"/>
          <w:szCs w:val="24"/>
        </w:rPr>
        <w:t>tender</w:t>
      </w:r>
      <w:r w:rsidRPr="00CE34B7">
        <w:rPr>
          <w:spacing w:val="-2"/>
          <w:sz w:val="24"/>
          <w:szCs w:val="24"/>
        </w:rPr>
        <w:t xml:space="preserve"> </w:t>
      </w:r>
      <w:r w:rsidRPr="00CE34B7">
        <w:rPr>
          <w:sz w:val="24"/>
          <w:szCs w:val="24"/>
        </w:rPr>
        <w:t>are</w:t>
      </w:r>
      <w:r w:rsidRPr="00CE34B7">
        <w:rPr>
          <w:spacing w:val="-5"/>
          <w:sz w:val="24"/>
          <w:szCs w:val="24"/>
        </w:rPr>
        <w:t xml:space="preserve"> </w:t>
      </w:r>
      <w:r w:rsidRPr="00CE34B7">
        <w:rPr>
          <w:sz w:val="24"/>
          <w:szCs w:val="24"/>
        </w:rPr>
        <w:t>allocated</w:t>
      </w:r>
      <w:r w:rsidRPr="00CE34B7">
        <w:rPr>
          <w:spacing w:val="-5"/>
          <w:sz w:val="24"/>
          <w:szCs w:val="24"/>
        </w:rPr>
        <w:t xml:space="preserve"> </w:t>
      </w:r>
      <w:r w:rsidRPr="00CE34B7">
        <w:rPr>
          <w:sz w:val="24"/>
          <w:szCs w:val="24"/>
        </w:rPr>
        <w:t>as</w:t>
      </w:r>
      <w:r w:rsidRPr="00CE34B7">
        <w:rPr>
          <w:spacing w:val="-2"/>
          <w:sz w:val="24"/>
          <w:szCs w:val="24"/>
        </w:rPr>
        <w:t xml:space="preserve"> follows:</w:t>
      </w:r>
    </w:p>
    <w:p w14:paraId="38BDCD81" w14:textId="77777777" w:rsidR="009D6B6E" w:rsidRDefault="009D6B6E" w:rsidP="009D6B6E">
      <w:pPr>
        <w:pStyle w:val="BodyText"/>
        <w:spacing w:before="3" w:after="1"/>
        <w:ind w:left="720"/>
        <w:rPr>
          <w:sz w:val="10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9"/>
        <w:gridCol w:w="2331"/>
      </w:tblGrid>
      <w:tr w:rsidR="009D6B6E" w14:paraId="00A02FE2" w14:textId="77777777" w:rsidTr="0042367D">
        <w:trPr>
          <w:trHeight w:val="518"/>
        </w:trPr>
        <w:tc>
          <w:tcPr>
            <w:tcW w:w="6649" w:type="dxa"/>
            <w:shd w:val="clear" w:color="auto" w:fill="C00000"/>
          </w:tcPr>
          <w:p w14:paraId="6481956B" w14:textId="77777777" w:rsidR="009D6B6E" w:rsidRDefault="009D6B6E" w:rsidP="004236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  <w:shd w:val="clear" w:color="auto" w:fill="C00000"/>
          </w:tcPr>
          <w:p w14:paraId="5A4E159E" w14:textId="77777777" w:rsidR="009D6B6E" w:rsidRDefault="009D6B6E" w:rsidP="0042367D">
            <w:pPr>
              <w:pStyle w:val="TableParagraph"/>
              <w:spacing w:before="146"/>
              <w:ind w:left="743" w:right="7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POINTS</w:t>
            </w:r>
          </w:p>
        </w:tc>
      </w:tr>
      <w:tr w:rsidR="009D6B6E" w14:paraId="4F6CACF9" w14:textId="77777777" w:rsidTr="0042367D">
        <w:trPr>
          <w:trHeight w:val="518"/>
        </w:trPr>
        <w:tc>
          <w:tcPr>
            <w:tcW w:w="6649" w:type="dxa"/>
          </w:tcPr>
          <w:p w14:paraId="1C59B0A5" w14:textId="77777777" w:rsidR="009D6B6E" w:rsidRPr="009D6B6E" w:rsidRDefault="009D6B6E" w:rsidP="0042367D">
            <w:pPr>
              <w:pStyle w:val="TableParagraph"/>
              <w:spacing w:before="146"/>
              <w:ind w:left="107"/>
              <w:rPr>
                <w:b/>
                <w:sz w:val="20"/>
                <w:szCs w:val="20"/>
              </w:rPr>
            </w:pPr>
            <w:r w:rsidRPr="009D6B6E">
              <w:rPr>
                <w:b/>
                <w:spacing w:val="-2"/>
                <w:sz w:val="20"/>
                <w:szCs w:val="20"/>
              </w:rPr>
              <w:t>PRICE</w:t>
            </w:r>
          </w:p>
        </w:tc>
        <w:tc>
          <w:tcPr>
            <w:tcW w:w="2331" w:type="dxa"/>
            <w:shd w:val="clear" w:color="auto" w:fill="FFFF00"/>
          </w:tcPr>
          <w:p w14:paraId="37DA5E9E" w14:textId="77777777" w:rsidR="009D6B6E" w:rsidRPr="009D6B6E" w:rsidRDefault="009D6B6E" w:rsidP="004236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9D6B6E">
              <w:rPr>
                <w:rFonts w:ascii="Times New Roman"/>
                <w:sz w:val="20"/>
                <w:szCs w:val="20"/>
              </w:rPr>
              <w:t>80</w:t>
            </w:r>
          </w:p>
        </w:tc>
      </w:tr>
      <w:tr w:rsidR="009D6B6E" w14:paraId="6D3CF822" w14:textId="77777777" w:rsidTr="0042367D">
        <w:trPr>
          <w:trHeight w:val="518"/>
        </w:trPr>
        <w:tc>
          <w:tcPr>
            <w:tcW w:w="6649" w:type="dxa"/>
          </w:tcPr>
          <w:p w14:paraId="1734BF40" w14:textId="77777777" w:rsidR="009D6B6E" w:rsidRPr="009D6B6E" w:rsidRDefault="009D6B6E" w:rsidP="0042367D">
            <w:pPr>
              <w:pStyle w:val="TableParagraph"/>
              <w:spacing w:before="146"/>
              <w:ind w:left="107"/>
              <w:rPr>
                <w:b/>
                <w:sz w:val="20"/>
                <w:szCs w:val="20"/>
              </w:rPr>
            </w:pPr>
            <w:r w:rsidRPr="009D6B6E">
              <w:rPr>
                <w:b/>
                <w:sz w:val="20"/>
                <w:szCs w:val="20"/>
              </w:rPr>
              <w:t>SPECIFIC</w:t>
            </w:r>
            <w:r w:rsidRPr="009D6B6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D6B6E">
              <w:rPr>
                <w:b/>
                <w:spacing w:val="-2"/>
                <w:sz w:val="20"/>
                <w:szCs w:val="20"/>
              </w:rPr>
              <w:t>GOALS</w:t>
            </w:r>
          </w:p>
        </w:tc>
        <w:tc>
          <w:tcPr>
            <w:tcW w:w="2331" w:type="dxa"/>
            <w:shd w:val="clear" w:color="auto" w:fill="FFFF00"/>
          </w:tcPr>
          <w:p w14:paraId="5D99B837" w14:textId="77777777" w:rsidR="009D6B6E" w:rsidRPr="009D6B6E" w:rsidRDefault="009D6B6E" w:rsidP="004236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9D6B6E">
              <w:rPr>
                <w:rFonts w:ascii="Times New Roman"/>
                <w:sz w:val="20"/>
                <w:szCs w:val="20"/>
              </w:rPr>
              <w:t>20</w:t>
            </w:r>
          </w:p>
        </w:tc>
      </w:tr>
      <w:tr w:rsidR="009D6B6E" w14:paraId="03E9A115" w14:textId="77777777" w:rsidTr="0042367D">
        <w:trPr>
          <w:trHeight w:val="504"/>
        </w:trPr>
        <w:tc>
          <w:tcPr>
            <w:tcW w:w="6649" w:type="dxa"/>
          </w:tcPr>
          <w:p w14:paraId="57082E9B" w14:textId="77777777" w:rsidR="009D6B6E" w:rsidRPr="009D6B6E" w:rsidRDefault="009D6B6E" w:rsidP="0042367D">
            <w:pPr>
              <w:pStyle w:val="TableParagraph"/>
              <w:spacing w:before="130"/>
              <w:ind w:left="107"/>
              <w:rPr>
                <w:b/>
                <w:sz w:val="20"/>
                <w:szCs w:val="20"/>
              </w:rPr>
            </w:pPr>
            <w:r w:rsidRPr="009D6B6E">
              <w:rPr>
                <w:b/>
                <w:sz w:val="20"/>
                <w:szCs w:val="20"/>
              </w:rPr>
              <w:t>Total</w:t>
            </w:r>
            <w:r w:rsidRPr="009D6B6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6B6E">
              <w:rPr>
                <w:b/>
                <w:sz w:val="20"/>
                <w:szCs w:val="20"/>
              </w:rPr>
              <w:t>points</w:t>
            </w:r>
            <w:r w:rsidRPr="009D6B6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D6B6E">
              <w:rPr>
                <w:b/>
                <w:sz w:val="20"/>
                <w:szCs w:val="20"/>
              </w:rPr>
              <w:t>for</w:t>
            </w:r>
            <w:r w:rsidRPr="009D6B6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D6B6E">
              <w:rPr>
                <w:b/>
                <w:sz w:val="20"/>
                <w:szCs w:val="20"/>
              </w:rPr>
              <w:t>Price</w:t>
            </w:r>
            <w:r w:rsidRPr="009D6B6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6B6E">
              <w:rPr>
                <w:b/>
                <w:sz w:val="20"/>
                <w:szCs w:val="20"/>
              </w:rPr>
              <w:t>and</w:t>
            </w:r>
            <w:r w:rsidRPr="009D6B6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6B6E">
              <w:rPr>
                <w:b/>
                <w:sz w:val="20"/>
                <w:szCs w:val="20"/>
              </w:rPr>
              <w:t>SPECIFIC</w:t>
            </w:r>
            <w:r w:rsidRPr="009D6B6E">
              <w:rPr>
                <w:b/>
                <w:spacing w:val="-4"/>
                <w:sz w:val="20"/>
                <w:szCs w:val="20"/>
              </w:rPr>
              <w:t xml:space="preserve"> GOALS</w:t>
            </w:r>
          </w:p>
        </w:tc>
        <w:tc>
          <w:tcPr>
            <w:tcW w:w="2331" w:type="dxa"/>
            <w:shd w:val="clear" w:color="auto" w:fill="C00000"/>
          </w:tcPr>
          <w:p w14:paraId="6FF0CCB1" w14:textId="77777777" w:rsidR="009D6B6E" w:rsidRPr="009D6B6E" w:rsidRDefault="009D6B6E" w:rsidP="0042367D">
            <w:pPr>
              <w:pStyle w:val="TableParagraph"/>
              <w:spacing w:before="2"/>
              <w:ind w:left="741" w:right="731"/>
              <w:jc w:val="center"/>
              <w:rPr>
                <w:b/>
                <w:sz w:val="20"/>
                <w:szCs w:val="20"/>
              </w:rPr>
            </w:pPr>
            <w:r w:rsidRPr="009D6B6E">
              <w:rPr>
                <w:b/>
                <w:color w:val="FFFFFF"/>
                <w:spacing w:val="-5"/>
                <w:sz w:val="20"/>
                <w:szCs w:val="20"/>
              </w:rPr>
              <w:t>100</w:t>
            </w:r>
          </w:p>
        </w:tc>
      </w:tr>
    </w:tbl>
    <w:p w14:paraId="6C3152B4" w14:textId="77777777" w:rsidR="00963831" w:rsidRPr="00963831" w:rsidRDefault="00963831" w:rsidP="00963831">
      <w:pPr>
        <w:rPr>
          <w:rFonts w:ascii="Arial" w:hAnsi="Arial" w:cs="Arial"/>
          <w:b/>
        </w:rPr>
      </w:pPr>
    </w:p>
    <w:tbl>
      <w:tblPr>
        <w:tblW w:w="15055" w:type="dxa"/>
        <w:tblInd w:w="-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3315"/>
        <w:gridCol w:w="3771"/>
        <w:gridCol w:w="3771"/>
      </w:tblGrid>
      <w:tr w:rsidR="003268C2" w14:paraId="3EF61A51" w14:textId="20008E6B" w:rsidTr="003268C2">
        <w:trPr>
          <w:trHeight w:val="1270"/>
        </w:trPr>
        <w:tc>
          <w:tcPr>
            <w:tcW w:w="4198" w:type="dxa"/>
            <w:tcBorders>
              <w:top w:val="nil"/>
            </w:tcBorders>
            <w:shd w:val="clear" w:color="auto" w:fill="ADAAAA"/>
          </w:tcPr>
          <w:p w14:paraId="14F766D3" w14:textId="77777777" w:rsidR="003268C2" w:rsidRPr="004C59FE" w:rsidRDefault="003268C2" w:rsidP="003268C2">
            <w:pPr>
              <w:pStyle w:val="TableParagraph"/>
              <w:rPr>
                <w:b/>
                <w:sz w:val="20"/>
                <w:szCs w:val="20"/>
              </w:rPr>
            </w:pPr>
          </w:p>
          <w:p w14:paraId="72305C3B" w14:textId="77777777" w:rsidR="003268C2" w:rsidRPr="004C59FE" w:rsidRDefault="003268C2" w:rsidP="003268C2">
            <w:pPr>
              <w:pStyle w:val="TableParagraph"/>
              <w:rPr>
                <w:b/>
                <w:sz w:val="20"/>
                <w:szCs w:val="20"/>
              </w:rPr>
            </w:pPr>
          </w:p>
          <w:p w14:paraId="444F2A63" w14:textId="77777777" w:rsidR="003268C2" w:rsidRPr="004C59FE" w:rsidRDefault="003268C2" w:rsidP="003268C2">
            <w:pPr>
              <w:pStyle w:val="TableParagraph"/>
              <w:ind w:left="107" w:right="191"/>
              <w:rPr>
                <w:b/>
                <w:sz w:val="20"/>
                <w:szCs w:val="20"/>
              </w:rPr>
            </w:pPr>
            <w:r w:rsidRPr="004C59FE">
              <w:rPr>
                <w:b/>
                <w:sz w:val="20"/>
                <w:szCs w:val="20"/>
              </w:rPr>
              <w:t>The</w:t>
            </w:r>
            <w:r w:rsidRPr="004C59F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C59FE">
              <w:rPr>
                <w:b/>
                <w:sz w:val="20"/>
                <w:szCs w:val="20"/>
              </w:rPr>
              <w:t>specific</w:t>
            </w:r>
            <w:r w:rsidRPr="004C59F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C59FE">
              <w:rPr>
                <w:b/>
                <w:sz w:val="20"/>
                <w:szCs w:val="20"/>
              </w:rPr>
              <w:t>goals</w:t>
            </w:r>
            <w:r w:rsidRPr="004C59F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C59FE">
              <w:rPr>
                <w:b/>
                <w:sz w:val="20"/>
                <w:szCs w:val="20"/>
              </w:rPr>
              <w:t>allocated</w:t>
            </w:r>
            <w:r w:rsidRPr="004C59F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9FE">
              <w:rPr>
                <w:b/>
                <w:sz w:val="20"/>
                <w:szCs w:val="20"/>
              </w:rPr>
              <w:t>points</w:t>
            </w:r>
            <w:r w:rsidRPr="004C59F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C59FE">
              <w:rPr>
                <w:b/>
                <w:sz w:val="20"/>
                <w:szCs w:val="20"/>
              </w:rPr>
              <w:t>in terms of this tender</w:t>
            </w:r>
          </w:p>
        </w:tc>
        <w:tc>
          <w:tcPr>
            <w:tcW w:w="3315" w:type="dxa"/>
            <w:shd w:val="clear" w:color="auto" w:fill="C00000"/>
          </w:tcPr>
          <w:p w14:paraId="2C19E19F" w14:textId="77777777" w:rsidR="003268C2" w:rsidRPr="004C59FE" w:rsidRDefault="003268C2" w:rsidP="003268C2">
            <w:pPr>
              <w:pStyle w:val="TableParagraph"/>
              <w:spacing w:before="96" w:line="333" w:lineRule="auto"/>
              <w:ind w:left="292" w:right="279"/>
              <w:jc w:val="center"/>
              <w:rPr>
                <w:b/>
                <w:sz w:val="20"/>
                <w:szCs w:val="20"/>
              </w:rPr>
            </w:pPr>
            <w:r w:rsidRPr="004C59FE">
              <w:rPr>
                <w:b/>
                <w:color w:val="FFFFFF"/>
                <w:sz w:val="20"/>
                <w:szCs w:val="20"/>
              </w:rPr>
              <w:t>Number</w:t>
            </w:r>
            <w:r w:rsidRPr="004C59FE">
              <w:rPr>
                <w:b/>
                <w:color w:val="FFFFFF"/>
                <w:spacing w:val="-16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z w:val="20"/>
                <w:szCs w:val="20"/>
              </w:rPr>
              <w:t>of</w:t>
            </w:r>
            <w:r w:rsidRPr="004C59FE">
              <w:rPr>
                <w:b/>
                <w:color w:val="FFFFFF"/>
                <w:spacing w:val="-15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z w:val="20"/>
                <w:szCs w:val="20"/>
              </w:rPr>
              <w:t xml:space="preserve">points </w:t>
            </w:r>
            <w:r w:rsidRPr="004C59FE">
              <w:rPr>
                <w:b/>
                <w:color w:val="FFFFFF"/>
                <w:spacing w:val="-2"/>
                <w:sz w:val="20"/>
                <w:szCs w:val="20"/>
              </w:rPr>
              <w:t>allocated</w:t>
            </w:r>
          </w:p>
          <w:p w14:paraId="77F15970" w14:textId="77777777" w:rsidR="003268C2" w:rsidRPr="004C59FE" w:rsidRDefault="003268C2" w:rsidP="003268C2">
            <w:pPr>
              <w:pStyle w:val="TableParagraph"/>
              <w:spacing w:line="248" w:lineRule="exact"/>
              <w:ind w:left="292" w:right="283"/>
              <w:jc w:val="center"/>
              <w:rPr>
                <w:b/>
                <w:sz w:val="20"/>
                <w:szCs w:val="20"/>
              </w:rPr>
            </w:pPr>
            <w:r w:rsidRPr="004C59FE">
              <w:rPr>
                <w:b/>
                <w:color w:val="FFFFFF"/>
                <w:sz w:val="20"/>
                <w:szCs w:val="20"/>
              </w:rPr>
              <w:t>(80/20</w:t>
            </w:r>
            <w:r w:rsidRPr="004C59FE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pacing w:val="-2"/>
                <w:sz w:val="20"/>
                <w:szCs w:val="20"/>
              </w:rPr>
              <w:t>system)</w:t>
            </w:r>
          </w:p>
          <w:p w14:paraId="0101253D" w14:textId="77777777" w:rsidR="003268C2" w:rsidRPr="004C59FE" w:rsidRDefault="003268C2" w:rsidP="003268C2">
            <w:pPr>
              <w:pStyle w:val="TableParagraph"/>
              <w:spacing w:before="77" w:line="252" w:lineRule="exact"/>
              <w:ind w:left="292" w:right="283"/>
              <w:jc w:val="center"/>
              <w:rPr>
                <w:b/>
                <w:sz w:val="20"/>
                <w:szCs w:val="20"/>
              </w:rPr>
            </w:pPr>
            <w:r w:rsidRPr="004C59FE">
              <w:rPr>
                <w:b/>
                <w:color w:val="FFFFFF"/>
                <w:sz w:val="20"/>
                <w:szCs w:val="20"/>
              </w:rPr>
              <w:t>(To</w:t>
            </w:r>
            <w:r w:rsidRPr="004C59FE">
              <w:rPr>
                <w:b/>
                <w:color w:val="FFFFFF"/>
                <w:spacing w:val="-12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z w:val="20"/>
                <w:szCs w:val="20"/>
              </w:rPr>
              <w:t>be</w:t>
            </w:r>
            <w:r w:rsidRPr="004C59FE">
              <w:rPr>
                <w:b/>
                <w:color w:val="FFFFFF"/>
                <w:spacing w:val="-13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z w:val="20"/>
                <w:szCs w:val="20"/>
              </w:rPr>
              <w:t>completed</w:t>
            </w:r>
            <w:r w:rsidRPr="004C59FE">
              <w:rPr>
                <w:b/>
                <w:color w:val="FFFFFF"/>
                <w:spacing w:val="-12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z w:val="20"/>
                <w:szCs w:val="20"/>
              </w:rPr>
              <w:t>by the organ of state)</w:t>
            </w:r>
          </w:p>
        </w:tc>
        <w:tc>
          <w:tcPr>
            <w:tcW w:w="3771" w:type="dxa"/>
            <w:shd w:val="clear" w:color="auto" w:fill="F4AF82"/>
          </w:tcPr>
          <w:p w14:paraId="23FE38E7" w14:textId="77777777" w:rsidR="003268C2" w:rsidRPr="004C59FE" w:rsidRDefault="003268C2" w:rsidP="003268C2">
            <w:pPr>
              <w:pStyle w:val="TableParagraph"/>
              <w:spacing w:before="96"/>
              <w:ind w:left="146" w:right="135"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Means of Verification</w:t>
            </w:r>
          </w:p>
          <w:p w14:paraId="6AD9C20B" w14:textId="77777777" w:rsidR="003268C2" w:rsidRPr="004C59FE" w:rsidRDefault="003268C2" w:rsidP="003268C2">
            <w:pPr>
              <w:pStyle w:val="TableParagraph"/>
              <w:spacing w:before="96"/>
              <w:ind w:left="276" w:right="2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1" w:type="dxa"/>
            <w:shd w:val="clear" w:color="auto" w:fill="F4AF82"/>
          </w:tcPr>
          <w:p w14:paraId="567EA5C8" w14:textId="77777777" w:rsidR="003268C2" w:rsidRDefault="003268C2" w:rsidP="003268C2">
            <w:pPr>
              <w:kinsoku w:val="0"/>
              <w:overflowPunct w:val="0"/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24"/>
                <w:lang w:val="en-US"/>
              </w:rPr>
            </w:pPr>
            <w:r w:rsidRPr="001A7082">
              <w:rPr>
                <w:rFonts w:ascii="Arial" w:eastAsia="Times New Roman" w:hAnsi="Arial" w:cs="Arial"/>
                <w:b/>
                <w:kern w:val="24"/>
                <w:lang w:val="en-US"/>
              </w:rPr>
              <w:t>Number of points claimed (80/20 system)</w:t>
            </w:r>
          </w:p>
          <w:p w14:paraId="6264192C" w14:textId="53AABC3A" w:rsidR="003268C2" w:rsidRDefault="003268C2" w:rsidP="003268C2">
            <w:pPr>
              <w:pStyle w:val="TableParagraph"/>
              <w:spacing w:before="96"/>
              <w:ind w:left="146" w:right="135" w:firstLine="1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kern w:val="24"/>
              </w:rPr>
              <w:t>(To be completed by the tenderer)</w:t>
            </w:r>
          </w:p>
        </w:tc>
      </w:tr>
      <w:tr w:rsidR="003268C2" w14:paraId="32B9A22D" w14:textId="3347D70C" w:rsidTr="003268C2">
        <w:trPr>
          <w:trHeight w:val="345"/>
        </w:trPr>
        <w:tc>
          <w:tcPr>
            <w:tcW w:w="4198" w:type="dxa"/>
          </w:tcPr>
          <w:p w14:paraId="025C7078" w14:textId="77777777" w:rsidR="003268C2" w:rsidRPr="004C59FE" w:rsidRDefault="003268C2" w:rsidP="003268C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  <w:szCs w:val="20"/>
              </w:rPr>
            </w:pPr>
            <w:r w:rsidRPr="004C59FE">
              <w:rPr>
                <w:sz w:val="20"/>
                <w:szCs w:val="20"/>
              </w:rPr>
              <w:t>Locality</w:t>
            </w:r>
            <w:r w:rsidRPr="004C59FE">
              <w:rPr>
                <w:spacing w:val="-4"/>
                <w:sz w:val="20"/>
                <w:szCs w:val="20"/>
              </w:rPr>
              <w:t xml:space="preserve"> </w:t>
            </w:r>
            <w:r w:rsidRPr="004C59FE">
              <w:rPr>
                <w:sz w:val="20"/>
                <w:szCs w:val="20"/>
              </w:rPr>
              <w:t>(within</w:t>
            </w:r>
            <w:r w:rsidRPr="004C59FE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C59FE">
              <w:rPr>
                <w:sz w:val="20"/>
                <w:szCs w:val="20"/>
              </w:rPr>
              <w:t>Maquassi</w:t>
            </w:r>
            <w:proofErr w:type="spellEnd"/>
            <w:r w:rsidRPr="004C59FE">
              <w:rPr>
                <w:sz w:val="20"/>
                <w:szCs w:val="20"/>
              </w:rPr>
              <w:t xml:space="preserve"> Hills Local Municipal)</w:t>
            </w:r>
          </w:p>
        </w:tc>
        <w:tc>
          <w:tcPr>
            <w:tcW w:w="3315" w:type="dxa"/>
          </w:tcPr>
          <w:p w14:paraId="2F53534F" w14:textId="77777777" w:rsidR="003268C2" w:rsidRPr="004C59FE" w:rsidRDefault="003268C2" w:rsidP="003268C2">
            <w:pPr>
              <w:pStyle w:val="TableParagraph"/>
              <w:spacing w:before="117"/>
              <w:ind w:left="12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3771" w:type="dxa"/>
          </w:tcPr>
          <w:p w14:paraId="2AAFBB85" w14:textId="77777777" w:rsidR="003268C2" w:rsidRPr="009224CC" w:rsidRDefault="003268C2" w:rsidP="003268C2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224CC">
              <w:rPr>
                <w:sz w:val="20"/>
                <w:szCs w:val="20"/>
              </w:rPr>
              <w:t>Statement of Municipal Rates and Taxes of not more than Three Months</w:t>
            </w:r>
          </w:p>
        </w:tc>
        <w:tc>
          <w:tcPr>
            <w:tcW w:w="3771" w:type="dxa"/>
          </w:tcPr>
          <w:p w14:paraId="22935861" w14:textId="77777777" w:rsidR="003268C2" w:rsidRPr="009224CC" w:rsidRDefault="003268C2" w:rsidP="003268C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68C2" w14:paraId="448A30BB" w14:textId="5333276E" w:rsidTr="003268C2">
        <w:trPr>
          <w:trHeight w:val="345"/>
        </w:trPr>
        <w:tc>
          <w:tcPr>
            <w:tcW w:w="4198" w:type="dxa"/>
          </w:tcPr>
          <w:p w14:paraId="3EC2B616" w14:textId="77438059" w:rsidR="003268C2" w:rsidRPr="004C59FE" w:rsidRDefault="003268C2" w:rsidP="003268C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  <w:szCs w:val="20"/>
              </w:rPr>
            </w:pPr>
            <w:r w:rsidRPr="004C59FE">
              <w:rPr>
                <w:spacing w:val="-2"/>
                <w:sz w:val="20"/>
                <w:szCs w:val="20"/>
              </w:rPr>
              <w:lastRenderedPageBreak/>
              <w:t>Women</w:t>
            </w:r>
          </w:p>
        </w:tc>
        <w:tc>
          <w:tcPr>
            <w:tcW w:w="3315" w:type="dxa"/>
          </w:tcPr>
          <w:p w14:paraId="4ED03871" w14:textId="7C225E20" w:rsidR="003268C2" w:rsidRDefault="003268C2" w:rsidP="003268C2">
            <w:pPr>
              <w:pStyle w:val="TableParagraph"/>
              <w:spacing w:before="117"/>
              <w:ind w:left="124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3771" w:type="dxa"/>
          </w:tcPr>
          <w:p w14:paraId="251227B6" w14:textId="29AE04FE" w:rsidR="003268C2" w:rsidRPr="009224CC" w:rsidRDefault="003268C2" w:rsidP="003268C2">
            <w:pPr>
              <w:pStyle w:val="TableParagraph"/>
              <w:rPr>
                <w:sz w:val="20"/>
                <w:szCs w:val="20"/>
              </w:rPr>
            </w:pPr>
            <w:r w:rsidRPr="009224CC">
              <w:rPr>
                <w:sz w:val="20"/>
                <w:szCs w:val="20"/>
              </w:rPr>
              <w:t>Identification Document</w:t>
            </w:r>
          </w:p>
        </w:tc>
        <w:tc>
          <w:tcPr>
            <w:tcW w:w="3771" w:type="dxa"/>
          </w:tcPr>
          <w:p w14:paraId="14E21F0D" w14:textId="77777777" w:rsidR="003268C2" w:rsidRPr="009224CC" w:rsidRDefault="003268C2" w:rsidP="003268C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68C2" w14:paraId="74EB472F" w14:textId="009F5C0D" w:rsidTr="003268C2">
        <w:trPr>
          <w:trHeight w:val="345"/>
        </w:trPr>
        <w:tc>
          <w:tcPr>
            <w:tcW w:w="4198" w:type="dxa"/>
          </w:tcPr>
          <w:p w14:paraId="4BB0B62F" w14:textId="659824B0" w:rsidR="003268C2" w:rsidRPr="004C59FE" w:rsidRDefault="003268C2" w:rsidP="003268C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with Disability</w:t>
            </w:r>
          </w:p>
        </w:tc>
        <w:tc>
          <w:tcPr>
            <w:tcW w:w="3315" w:type="dxa"/>
          </w:tcPr>
          <w:p w14:paraId="5549F62D" w14:textId="31468282" w:rsidR="003268C2" w:rsidRDefault="003268C2" w:rsidP="003268C2">
            <w:pPr>
              <w:pStyle w:val="TableParagraph"/>
              <w:spacing w:before="117"/>
              <w:ind w:left="124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3771" w:type="dxa"/>
          </w:tcPr>
          <w:p w14:paraId="1175F2AB" w14:textId="7357CEAA" w:rsidR="003268C2" w:rsidRPr="00C0647A" w:rsidRDefault="003268C2" w:rsidP="003268C2">
            <w:pPr>
              <w:pStyle w:val="TableParagraph"/>
              <w:rPr>
                <w:sz w:val="20"/>
                <w:szCs w:val="20"/>
              </w:rPr>
            </w:pPr>
            <w:r w:rsidRPr="00C0647A">
              <w:rPr>
                <w:sz w:val="20"/>
                <w:szCs w:val="20"/>
              </w:rPr>
              <w:t>Medical Report confirming disability</w:t>
            </w:r>
          </w:p>
        </w:tc>
        <w:tc>
          <w:tcPr>
            <w:tcW w:w="3771" w:type="dxa"/>
          </w:tcPr>
          <w:p w14:paraId="15D3C00B" w14:textId="77777777" w:rsidR="003268C2" w:rsidRPr="00C0647A" w:rsidRDefault="003268C2" w:rsidP="003268C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68C2" w14:paraId="1769A39D" w14:textId="65B3ED93" w:rsidTr="003268C2">
        <w:trPr>
          <w:trHeight w:val="345"/>
        </w:trPr>
        <w:tc>
          <w:tcPr>
            <w:tcW w:w="4198" w:type="dxa"/>
          </w:tcPr>
          <w:p w14:paraId="73538F52" w14:textId="0A6B8965" w:rsidR="003268C2" w:rsidRPr="004C59FE" w:rsidRDefault="003268C2" w:rsidP="003268C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(18 to 35 Years of age)</w:t>
            </w:r>
          </w:p>
        </w:tc>
        <w:tc>
          <w:tcPr>
            <w:tcW w:w="3315" w:type="dxa"/>
          </w:tcPr>
          <w:p w14:paraId="67AE2A55" w14:textId="7909736A" w:rsidR="003268C2" w:rsidRDefault="003268C2" w:rsidP="003268C2">
            <w:pPr>
              <w:pStyle w:val="TableParagraph"/>
              <w:spacing w:before="117"/>
              <w:ind w:left="124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3771" w:type="dxa"/>
          </w:tcPr>
          <w:p w14:paraId="1F9AF9B0" w14:textId="65A9021D" w:rsidR="003268C2" w:rsidRPr="009224CC" w:rsidRDefault="003268C2" w:rsidP="003268C2">
            <w:pPr>
              <w:pStyle w:val="TableParagraph"/>
              <w:rPr>
                <w:sz w:val="20"/>
                <w:szCs w:val="20"/>
              </w:rPr>
            </w:pPr>
            <w:r w:rsidRPr="009224CC">
              <w:rPr>
                <w:sz w:val="20"/>
                <w:szCs w:val="20"/>
              </w:rPr>
              <w:t>Identification Document</w:t>
            </w:r>
          </w:p>
        </w:tc>
        <w:tc>
          <w:tcPr>
            <w:tcW w:w="3771" w:type="dxa"/>
          </w:tcPr>
          <w:p w14:paraId="4B056C2D" w14:textId="77777777" w:rsidR="003268C2" w:rsidRPr="009224CC" w:rsidRDefault="003268C2" w:rsidP="003268C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5787FAD" w14:textId="77777777" w:rsidR="00963831" w:rsidRPr="00963831" w:rsidRDefault="00963831" w:rsidP="00963831">
      <w:pPr>
        <w:rPr>
          <w:rFonts w:ascii="Arial" w:hAnsi="Arial" w:cs="Arial"/>
          <w:b/>
        </w:rPr>
      </w:pPr>
    </w:p>
    <w:p w14:paraId="27EF31A1" w14:textId="48573772" w:rsidR="003946F0" w:rsidRDefault="00153BCC">
      <w:pPr>
        <w:rPr>
          <w:rFonts w:ascii="Arial" w:hAnsi="Arial" w:cs="Arial"/>
        </w:rPr>
      </w:pPr>
      <w:r w:rsidRPr="00FC72C7">
        <w:rPr>
          <w:rFonts w:ascii="Arial" w:hAnsi="Arial" w:cs="Arial"/>
        </w:rPr>
        <w:t>Sealed tenders duly endorsed with the tender number and description must be deposited into the tender box in the</w:t>
      </w:r>
      <w:r w:rsidR="004B7462" w:rsidRPr="00FC72C7">
        <w:rPr>
          <w:rFonts w:ascii="Arial" w:hAnsi="Arial" w:cs="Arial"/>
        </w:rPr>
        <w:t xml:space="preserve"> Finance foyer of </w:t>
      </w:r>
      <w:proofErr w:type="spellStart"/>
      <w:r w:rsidR="004B7462" w:rsidRPr="00FC72C7">
        <w:rPr>
          <w:rFonts w:ascii="Arial" w:hAnsi="Arial" w:cs="Arial"/>
        </w:rPr>
        <w:t>Maquassi</w:t>
      </w:r>
      <w:proofErr w:type="spellEnd"/>
      <w:r w:rsidR="004B7462" w:rsidRPr="00FC72C7">
        <w:rPr>
          <w:rFonts w:ascii="Arial" w:hAnsi="Arial" w:cs="Arial"/>
        </w:rPr>
        <w:t xml:space="preserve"> Hills Local M</w:t>
      </w:r>
      <w:r w:rsidRPr="00FC72C7">
        <w:rPr>
          <w:rFonts w:ascii="Arial" w:hAnsi="Arial" w:cs="Arial"/>
        </w:rPr>
        <w:t xml:space="preserve">unicipality, </w:t>
      </w:r>
      <w:r w:rsidR="00D0580D" w:rsidRPr="00FC72C7">
        <w:rPr>
          <w:rFonts w:ascii="Arial" w:hAnsi="Arial" w:cs="Arial"/>
        </w:rPr>
        <w:t>Wolmaransstad, 19</w:t>
      </w:r>
      <w:r w:rsidRPr="00FC72C7">
        <w:rPr>
          <w:rFonts w:ascii="Arial" w:hAnsi="Arial" w:cs="Arial"/>
        </w:rPr>
        <w:t xml:space="preserve"> </w:t>
      </w:r>
      <w:r w:rsidR="0050254D" w:rsidRPr="00FC72C7">
        <w:rPr>
          <w:rFonts w:ascii="Arial" w:hAnsi="Arial" w:cs="Arial"/>
        </w:rPr>
        <w:t>Kruger</w:t>
      </w:r>
      <w:r w:rsidRPr="00FC72C7">
        <w:rPr>
          <w:rFonts w:ascii="Arial" w:hAnsi="Arial" w:cs="Arial"/>
        </w:rPr>
        <w:t xml:space="preserve"> </w:t>
      </w:r>
      <w:r w:rsidR="004B7462" w:rsidRPr="00FC72C7">
        <w:rPr>
          <w:rFonts w:ascii="Arial" w:hAnsi="Arial" w:cs="Arial"/>
        </w:rPr>
        <w:t xml:space="preserve">Street. </w:t>
      </w:r>
      <w:proofErr w:type="spellStart"/>
      <w:r w:rsidR="004B7462" w:rsidRPr="00FC72C7">
        <w:rPr>
          <w:rFonts w:ascii="Arial" w:hAnsi="Arial" w:cs="Arial"/>
        </w:rPr>
        <w:t>Maquassi</w:t>
      </w:r>
      <w:proofErr w:type="spellEnd"/>
      <w:r w:rsidR="004B7462" w:rsidRPr="00FC72C7">
        <w:rPr>
          <w:rFonts w:ascii="Arial" w:hAnsi="Arial" w:cs="Arial"/>
        </w:rPr>
        <w:t xml:space="preserve"> Hills Local M</w:t>
      </w:r>
      <w:r w:rsidR="0050254D" w:rsidRPr="00FC72C7">
        <w:rPr>
          <w:rFonts w:ascii="Arial" w:hAnsi="Arial" w:cs="Arial"/>
        </w:rPr>
        <w:t>unicipality reserves the right not to accept the lowest or any tender</w:t>
      </w:r>
      <w:r w:rsidR="004B7462" w:rsidRPr="00FC72C7">
        <w:rPr>
          <w:rFonts w:ascii="Arial" w:hAnsi="Arial" w:cs="Arial"/>
        </w:rPr>
        <w:t>.</w:t>
      </w:r>
      <w:r w:rsidRPr="00FC72C7">
        <w:rPr>
          <w:rFonts w:ascii="Arial" w:hAnsi="Arial" w:cs="Arial"/>
        </w:rPr>
        <w:t xml:space="preserve"> </w:t>
      </w:r>
    </w:p>
    <w:p w14:paraId="05B5C03D" w14:textId="77777777" w:rsidR="000D5616" w:rsidRPr="00FC72C7" w:rsidRDefault="000D5616">
      <w:pPr>
        <w:rPr>
          <w:rFonts w:ascii="Arial" w:hAnsi="Arial" w:cs="Arial"/>
        </w:rPr>
      </w:pPr>
    </w:p>
    <w:p w14:paraId="1E4FA397" w14:textId="28B854C0" w:rsidR="000B6C3B" w:rsidRPr="00FC72C7" w:rsidRDefault="007B7FAE" w:rsidP="008D7DA1">
      <w:pPr>
        <w:pStyle w:val="NoSpacing"/>
        <w:rPr>
          <w:rFonts w:ascii="Arial" w:hAnsi="Arial" w:cs="Arial"/>
        </w:rPr>
      </w:pPr>
      <w:r w:rsidRPr="00FC72C7">
        <w:rPr>
          <w:rFonts w:ascii="Arial" w:hAnsi="Arial" w:cs="Arial"/>
        </w:rPr>
        <w:t>MU</w:t>
      </w:r>
      <w:r w:rsidR="000B6C3B" w:rsidRPr="00FC72C7">
        <w:rPr>
          <w:rFonts w:ascii="Arial" w:hAnsi="Arial" w:cs="Arial"/>
        </w:rPr>
        <w:t>NICIPAL MANAGER</w:t>
      </w:r>
    </w:p>
    <w:p w14:paraId="704390E0" w14:textId="77777777" w:rsidR="008D7DA1" w:rsidRPr="00FC72C7" w:rsidRDefault="008D7DA1" w:rsidP="008D7DA1">
      <w:pPr>
        <w:pStyle w:val="NoSpacing"/>
        <w:rPr>
          <w:rFonts w:ascii="Arial" w:hAnsi="Arial" w:cs="Arial"/>
        </w:rPr>
      </w:pPr>
      <w:r w:rsidRPr="00FC72C7">
        <w:rPr>
          <w:rFonts w:ascii="Arial" w:hAnsi="Arial" w:cs="Arial"/>
        </w:rPr>
        <w:t>PRIVATE BAG X3</w:t>
      </w:r>
    </w:p>
    <w:p w14:paraId="6B19C3FA" w14:textId="77777777" w:rsidR="008D7DA1" w:rsidRPr="00FC72C7" w:rsidRDefault="000500B7" w:rsidP="008D7DA1">
      <w:pPr>
        <w:pStyle w:val="NoSpacing"/>
        <w:rPr>
          <w:rFonts w:ascii="Arial" w:hAnsi="Arial" w:cs="Arial"/>
        </w:rPr>
      </w:pPr>
      <w:r w:rsidRPr="00FC72C7">
        <w:rPr>
          <w:rFonts w:ascii="Arial" w:hAnsi="Arial" w:cs="Arial"/>
        </w:rPr>
        <w:t>W</w:t>
      </w:r>
      <w:r w:rsidR="008D7DA1" w:rsidRPr="00FC72C7">
        <w:rPr>
          <w:rFonts w:ascii="Arial" w:hAnsi="Arial" w:cs="Arial"/>
        </w:rPr>
        <w:t>OLMARANSSTAD</w:t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</w:p>
    <w:p w14:paraId="56804F85" w14:textId="77777777" w:rsidR="008D7DA1" w:rsidRPr="00FC72C7" w:rsidRDefault="008D7DA1" w:rsidP="008D7DA1">
      <w:pPr>
        <w:pStyle w:val="NoSpacing"/>
        <w:rPr>
          <w:rFonts w:ascii="Arial" w:hAnsi="Arial" w:cs="Arial"/>
        </w:rPr>
      </w:pPr>
      <w:r w:rsidRPr="00FC72C7">
        <w:rPr>
          <w:rFonts w:ascii="Arial" w:hAnsi="Arial" w:cs="Arial"/>
        </w:rPr>
        <w:t>2630</w:t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  <w:t>TEL 018 596 3025</w:t>
      </w:r>
    </w:p>
    <w:p w14:paraId="13778B58" w14:textId="77777777" w:rsidR="000500B7" w:rsidRPr="00FC72C7" w:rsidRDefault="000500B7" w:rsidP="008D7DA1">
      <w:pPr>
        <w:pStyle w:val="NoSpacing"/>
        <w:rPr>
          <w:rFonts w:ascii="Arial" w:hAnsi="Arial" w:cs="Arial"/>
        </w:rPr>
      </w:pPr>
    </w:p>
    <w:p w14:paraId="6C296344" w14:textId="62EDFD69" w:rsidR="00E70F13" w:rsidRPr="00FC72C7" w:rsidRDefault="00C5313D" w:rsidP="00BE7AFC">
      <w:pPr>
        <w:pStyle w:val="NoSpacing"/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7E26A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J</w:t>
      </w:r>
      <w:r w:rsidR="00333A9F">
        <w:rPr>
          <w:rFonts w:ascii="Arial" w:hAnsi="Arial" w:cs="Arial"/>
          <w:b/>
          <w:bCs/>
        </w:rPr>
        <w:t xml:space="preserve"> M</w:t>
      </w:r>
      <w:r>
        <w:rPr>
          <w:rFonts w:ascii="Arial" w:hAnsi="Arial" w:cs="Arial"/>
          <w:b/>
          <w:bCs/>
        </w:rPr>
        <w:t>BONANI</w:t>
      </w:r>
      <w:r w:rsidR="00EB34B3">
        <w:rPr>
          <w:rFonts w:ascii="Arial" w:hAnsi="Arial" w:cs="Arial"/>
          <w:b/>
          <w:bCs/>
        </w:rPr>
        <w:tab/>
      </w:r>
      <w:r w:rsidR="00EB34B3">
        <w:rPr>
          <w:rFonts w:ascii="Arial" w:hAnsi="Arial" w:cs="Arial"/>
          <w:b/>
          <w:bCs/>
        </w:rPr>
        <w:tab/>
      </w:r>
      <w:r w:rsidR="00EB34B3">
        <w:rPr>
          <w:rFonts w:ascii="Arial" w:hAnsi="Arial" w:cs="Arial"/>
          <w:b/>
          <w:bCs/>
        </w:rPr>
        <w:tab/>
      </w:r>
      <w:r w:rsidR="00EB34B3">
        <w:rPr>
          <w:rFonts w:ascii="Arial" w:hAnsi="Arial" w:cs="Arial"/>
          <w:b/>
          <w:bCs/>
        </w:rPr>
        <w:tab/>
      </w:r>
      <w:r w:rsidR="00EB34B3">
        <w:rPr>
          <w:rFonts w:ascii="Arial" w:hAnsi="Arial" w:cs="Arial"/>
          <w:b/>
          <w:bCs/>
        </w:rPr>
        <w:tab/>
      </w:r>
      <w:r w:rsidR="00EB34B3">
        <w:rPr>
          <w:rFonts w:ascii="Arial" w:hAnsi="Arial" w:cs="Arial"/>
          <w:b/>
          <w:bCs/>
        </w:rPr>
        <w:tab/>
      </w:r>
    </w:p>
    <w:p w14:paraId="0AD21FAB" w14:textId="1B14B288" w:rsidR="008332F0" w:rsidRPr="00FC72C7" w:rsidRDefault="008332F0" w:rsidP="00BE7AFC">
      <w:pPr>
        <w:pStyle w:val="NoSpacing"/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FC72C7">
        <w:rPr>
          <w:rFonts w:ascii="Arial" w:hAnsi="Arial" w:cs="Arial"/>
          <w:b/>
          <w:bCs/>
        </w:rPr>
        <w:t>MUNICIPAL MANAGER</w:t>
      </w:r>
      <w:r w:rsidR="00EB34B3">
        <w:rPr>
          <w:rFonts w:ascii="Arial" w:hAnsi="Arial" w:cs="Arial"/>
          <w:b/>
          <w:bCs/>
        </w:rPr>
        <w:t xml:space="preserve"> </w:t>
      </w:r>
      <w:r w:rsidR="00EB34B3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AB00B1">
        <w:rPr>
          <w:rFonts w:ascii="Arial" w:hAnsi="Arial" w:cs="Arial"/>
          <w:b/>
          <w:bCs/>
        </w:rPr>
        <w:t xml:space="preserve">           </w:t>
      </w:r>
      <w:r w:rsidR="00333A9F">
        <w:rPr>
          <w:rFonts w:ascii="Arial" w:hAnsi="Arial" w:cs="Arial"/>
          <w:b/>
          <w:bCs/>
        </w:rPr>
        <w:t xml:space="preserve"> </w:t>
      </w:r>
      <w:r w:rsidR="00F512E7">
        <w:rPr>
          <w:rFonts w:ascii="Arial" w:hAnsi="Arial" w:cs="Arial"/>
          <w:b/>
          <w:bCs/>
        </w:rPr>
        <w:t>05</w:t>
      </w:r>
      <w:r w:rsidR="007E26A1">
        <w:rPr>
          <w:rFonts w:ascii="Arial" w:hAnsi="Arial" w:cs="Arial"/>
          <w:b/>
          <w:bCs/>
        </w:rPr>
        <w:t xml:space="preserve"> </w:t>
      </w:r>
      <w:r w:rsidR="00F512E7">
        <w:rPr>
          <w:rFonts w:ascii="Arial" w:hAnsi="Arial" w:cs="Arial"/>
          <w:b/>
          <w:bCs/>
        </w:rPr>
        <w:t>October</w:t>
      </w:r>
      <w:r w:rsidR="00F55B9E">
        <w:rPr>
          <w:rFonts w:ascii="Arial" w:hAnsi="Arial" w:cs="Arial"/>
          <w:b/>
          <w:bCs/>
        </w:rPr>
        <w:t xml:space="preserve"> </w:t>
      </w:r>
      <w:r w:rsidR="001B7558">
        <w:rPr>
          <w:rFonts w:ascii="Arial" w:hAnsi="Arial" w:cs="Arial"/>
          <w:b/>
          <w:bCs/>
        </w:rPr>
        <w:t>2</w:t>
      </w:r>
      <w:r w:rsidR="009D1E3A" w:rsidRPr="00FC72C7">
        <w:rPr>
          <w:rFonts w:ascii="Arial" w:hAnsi="Arial" w:cs="Arial"/>
          <w:b/>
          <w:bCs/>
        </w:rPr>
        <w:t>02</w:t>
      </w:r>
      <w:r w:rsidR="00C5313D">
        <w:rPr>
          <w:rFonts w:ascii="Arial" w:hAnsi="Arial" w:cs="Arial"/>
          <w:b/>
          <w:bCs/>
        </w:rPr>
        <w:t>3</w:t>
      </w:r>
    </w:p>
    <w:sectPr w:rsidR="008332F0" w:rsidRPr="00FC72C7" w:rsidSect="003A64A8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6E8B" w14:textId="77777777" w:rsidR="007547E7" w:rsidRDefault="007547E7" w:rsidP="00083D52">
      <w:pPr>
        <w:spacing w:after="0" w:line="240" w:lineRule="auto"/>
      </w:pPr>
      <w:r>
        <w:separator/>
      </w:r>
    </w:p>
  </w:endnote>
  <w:endnote w:type="continuationSeparator" w:id="0">
    <w:p w14:paraId="68C4DE3C" w14:textId="77777777" w:rsidR="007547E7" w:rsidRDefault="007547E7" w:rsidP="0008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2B97" w14:textId="77777777" w:rsidR="007547E7" w:rsidRDefault="007547E7" w:rsidP="00083D52">
      <w:pPr>
        <w:spacing w:after="0" w:line="240" w:lineRule="auto"/>
      </w:pPr>
      <w:r>
        <w:separator/>
      </w:r>
    </w:p>
  </w:footnote>
  <w:footnote w:type="continuationSeparator" w:id="0">
    <w:p w14:paraId="15FA4ED4" w14:textId="77777777" w:rsidR="007547E7" w:rsidRDefault="007547E7" w:rsidP="0008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E0F"/>
    <w:multiLevelType w:val="hybridMultilevel"/>
    <w:tmpl w:val="BD8C386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B60"/>
    <w:multiLevelType w:val="hybridMultilevel"/>
    <w:tmpl w:val="B2AACD64"/>
    <w:lvl w:ilvl="0" w:tplc="FDF68B58">
      <w:numFmt w:val="bullet"/>
      <w:lvlText w:val="•"/>
      <w:lvlJc w:val="left"/>
      <w:pPr>
        <w:ind w:left="828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43C2BAD8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2" w:tplc="6E646D5C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3" w:tplc="D11482F0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4" w:tplc="D750A96E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5" w:tplc="51967184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6" w:tplc="6E52DE74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7" w:tplc="B2645B4A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8" w:tplc="A006A566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7030E1"/>
    <w:multiLevelType w:val="hybridMultilevel"/>
    <w:tmpl w:val="C78CC86C"/>
    <w:lvl w:ilvl="0" w:tplc="A6A21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5B"/>
    <w:multiLevelType w:val="hybridMultilevel"/>
    <w:tmpl w:val="357672F0"/>
    <w:lvl w:ilvl="0" w:tplc="F798439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62699"/>
    <w:multiLevelType w:val="hybridMultilevel"/>
    <w:tmpl w:val="82D2404A"/>
    <w:lvl w:ilvl="0" w:tplc="89E80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E03F0"/>
    <w:multiLevelType w:val="hybridMultilevel"/>
    <w:tmpl w:val="B16E67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05733">
    <w:abstractNumId w:val="5"/>
  </w:num>
  <w:num w:numId="2" w16cid:durableId="1594896959">
    <w:abstractNumId w:val="2"/>
  </w:num>
  <w:num w:numId="3" w16cid:durableId="1281379142">
    <w:abstractNumId w:val="4"/>
  </w:num>
  <w:num w:numId="4" w16cid:durableId="1840735814">
    <w:abstractNumId w:val="3"/>
  </w:num>
  <w:num w:numId="5" w16cid:durableId="1991443822">
    <w:abstractNumId w:val="1"/>
  </w:num>
  <w:num w:numId="6" w16cid:durableId="3115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F0"/>
    <w:rsid w:val="000042BB"/>
    <w:rsid w:val="00030296"/>
    <w:rsid w:val="00032779"/>
    <w:rsid w:val="0003520A"/>
    <w:rsid w:val="00036059"/>
    <w:rsid w:val="00043677"/>
    <w:rsid w:val="00045283"/>
    <w:rsid w:val="000500B7"/>
    <w:rsid w:val="00054CB4"/>
    <w:rsid w:val="00066F6F"/>
    <w:rsid w:val="00083D52"/>
    <w:rsid w:val="0009575B"/>
    <w:rsid w:val="00097CC8"/>
    <w:rsid w:val="000A28C5"/>
    <w:rsid w:val="000A47D5"/>
    <w:rsid w:val="000A6F29"/>
    <w:rsid w:val="000B5562"/>
    <w:rsid w:val="000B6C3B"/>
    <w:rsid w:val="000B7C3E"/>
    <w:rsid w:val="000D5616"/>
    <w:rsid w:val="000E3ABF"/>
    <w:rsid w:val="000E7849"/>
    <w:rsid w:val="000F3C48"/>
    <w:rsid w:val="00105BD4"/>
    <w:rsid w:val="001134DE"/>
    <w:rsid w:val="00115A4B"/>
    <w:rsid w:val="00131D3C"/>
    <w:rsid w:val="001329EF"/>
    <w:rsid w:val="001479CA"/>
    <w:rsid w:val="00153BCC"/>
    <w:rsid w:val="0015485D"/>
    <w:rsid w:val="0018695B"/>
    <w:rsid w:val="001933F9"/>
    <w:rsid w:val="001A20E6"/>
    <w:rsid w:val="001B7558"/>
    <w:rsid w:val="001D0C3F"/>
    <w:rsid w:val="001F02C6"/>
    <w:rsid w:val="001F1F21"/>
    <w:rsid w:val="00213F81"/>
    <w:rsid w:val="00216D9B"/>
    <w:rsid w:val="00221E9E"/>
    <w:rsid w:val="00232B17"/>
    <w:rsid w:val="002335E5"/>
    <w:rsid w:val="00246348"/>
    <w:rsid w:val="00247959"/>
    <w:rsid w:val="00250219"/>
    <w:rsid w:val="00252D0C"/>
    <w:rsid w:val="00264B66"/>
    <w:rsid w:val="002711EA"/>
    <w:rsid w:val="002932B0"/>
    <w:rsid w:val="002A0909"/>
    <w:rsid w:val="002B50DA"/>
    <w:rsid w:val="002C2A6E"/>
    <w:rsid w:val="002E1918"/>
    <w:rsid w:val="002E5936"/>
    <w:rsid w:val="002F590B"/>
    <w:rsid w:val="0031124B"/>
    <w:rsid w:val="00315E29"/>
    <w:rsid w:val="0031691A"/>
    <w:rsid w:val="00322514"/>
    <w:rsid w:val="003268C2"/>
    <w:rsid w:val="0032702F"/>
    <w:rsid w:val="00332A70"/>
    <w:rsid w:val="00333950"/>
    <w:rsid w:val="00333A9F"/>
    <w:rsid w:val="003354BB"/>
    <w:rsid w:val="00340C45"/>
    <w:rsid w:val="00352609"/>
    <w:rsid w:val="00366ECE"/>
    <w:rsid w:val="00382572"/>
    <w:rsid w:val="003946F0"/>
    <w:rsid w:val="003A64A8"/>
    <w:rsid w:val="003B0126"/>
    <w:rsid w:val="003B2664"/>
    <w:rsid w:val="003C0C41"/>
    <w:rsid w:val="003E5168"/>
    <w:rsid w:val="00432496"/>
    <w:rsid w:val="00443C92"/>
    <w:rsid w:val="00453F6B"/>
    <w:rsid w:val="0045780A"/>
    <w:rsid w:val="00461A3B"/>
    <w:rsid w:val="00463EAE"/>
    <w:rsid w:val="004812AA"/>
    <w:rsid w:val="00482844"/>
    <w:rsid w:val="0049396C"/>
    <w:rsid w:val="004A5F68"/>
    <w:rsid w:val="004B1B45"/>
    <w:rsid w:val="004B7462"/>
    <w:rsid w:val="004E7C33"/>
    <w:rsid w:val="0050108C"/>
    <w:rsid w:val="0050254D"/>
    <w:rsid w:val="00536874"/>
    <w:rsid w:val="0054213E"/>
    <w:rsid w:val="00542192"/>
    <w:rsid w:val="0054242E"/>
    <w:rsid w:val="00552477"/>
    <w:rsid w:val="00560B70"/>
    <w:rsid w:val="00562F06"/>
    <w:rsid w:val="00577D55"/>
    <w:rsid w:val="00582FB3"/>
    <w:rsid w:val="005840A6"/>
    <w:rsid w:val="005841C3"/>
    <w:rsid w:val="005A35A8"/>
    <w:rsid w:val="005A5680"/>
    <w:rsid w:val="005B6120"/>
    <w:rsid w:val="005D10DB"/>
    <w:rsid w:val="005D2318"/>
    <w:rsid w:val="005E1406"/>
    <w:rsid w:val="00613A8F"/>
    <w:rsid w:val="006270D6"/>
    <w:rsid w:val="00631B19"/>
    <w:rsid w:val="00651C34"/>
    <w:rsid w:val="00660EBB"/>
    <w:rsid w:val="00663551"/>
    <w:rsid w:val="006714A4"/>
    <w:rsid w:val="00675A36"/>
    <w:rsid w:val="00691690"/>
    <w:rsid w:val="006A0331"/>
    <w:rsid w:val="006A2AD6"/>
    <w:rsid w:val="006A6167"/>
    <w:rsid w:val="006B15A2"/>
    <w:rsid w:val="006B15F1"/>
    <w:rsid w:val="006B69E0"/>
    <w:rsid w:val="006B7877"/>
    <w:rsid w:val="006D6D7D"/>
    <w:rsid w:val="006E27DE"/>
    <w:rsid w:val="006F18CA"/>
    <w:rsid w:val="006F6C21"/>
    <w:rsid w:val="0070049C"/>
    <w:rsid w:val="00710FAB"/>
    <w:rsid w:val="00717969"/>
    <w:rsid w:val="00721604"/>
    <w:rsid w:val="00723885"/>
    <w:rsid w:val="00724321"/>
    <w:rsid w:val="00734339"/>
    <w:rsid w:val="00744326"/>
    <w:rsid w:val="00745425"/>
    <w:rsid w:val="007547E7"/>
    <w:rsid w:val="00755E58"/>
    <w:rsid w:val="007601E7"/>
    <w:rsid w:val="007A0513"/>
    <w:rsid w:val="007A1F97"/>
    <w:rsid w:val="007A3C4E"/>
    <w:rsid w:val="007A77E4"/>
    <w:rsid w:val="007B0B0B"/>
    <w:rsid w:val="007B7FAE"/>
    <w:rsid w:val="007C0CD6"/>
    <w:rsid w:val="007D3FD0"/>
    <w:rsid w:val="007E0022"/>
    <w:rsid w:val="007E176B"/>
    <w:rsid w:val="007E26A1"/>
    <w:rsid w:val="007F4A7D"/>
    <w:rsid w:val="008033FD"/>
    <w:rsid w:val="00814578"/>
    <w:rsid w:val="00822838"/>
    <w:rsid w:val="008332F0"/>
    <w:rsid w:val="00845346"/>
    <w:rsid w:val="00860749"/>
    <w:rsid w:val="008611AE"/>
    <w:rsid w:val="008774EF"/>
    <w:rsid w:val="008833B1"/>
    <w:rsid w:val="0089398F"/>
    <w:rsid w:val="0089651E"/>
    <w:rsid w:val="008A213C"/>
    <w:rsid w:val="008C3BDA"/>
    <w:rsid w:val="008D7DA1"/>
    <w:rsid w:val="008F67CC"/>
    <w:rsid w:val="008F7F38"/>
    <w:rsid w:val="0090635D"/>
    <w:rsid w:val="00906C80"/>
    <w:rsid w:val="00907644"/>
    <w:rsid w:val="00927B6A"/>
    <w:rsid w:val="009337BC"/>
    <w:rsid w:val="00934A85"/>
    <w:rsid w:val="00947CED"/>
    <w:rsid w:val="00953404"/>
    <w:rsid w:val="00963831"/>
    <w:rsid w:val="00963D65"/>
    <w:rsid w:val="0096440D"/>
    <w:rsid w:val="00982F4F"/>
    <w:rsid w:val="00997E61"/>
    <w:rsid w:val="00997E9B"/>
    <w:rsid w:val="009C2B67"/>
    <w:rsid w:val="009C6074"/>
    <w:rsid w:val="009C7BCD"/>
    <w:rsid w:val="009D1E3A"/>
    <w:rsid w:val="009D6B6E"/>
    <w:rsid w:val="009E2C55"/>
    <w:rsid w:val="009E4E15"/>
    <w:rsid w:val="00A07BC1"/>
    <w:rsid w:val="00A16B9D"/>
    <w:rsid w:val="00A21129"/>
    <w:rsid w:val="00A27D0C"/>
    <w:rsid w:val="00A30813"/>
    <w:rsid w:val="00A6296D"/>
    <w:rsid w:val="00A638CB"/>
    <w:rsid w:val="00A75CEC"/>
    <w:rsid w:val="00A9359D"/>
    <w:rsid w:val="00AA6D05"/>
    <w:rsid w:val="00AB00B1"/>
    <w:rsid w:val="00AB4F7B"/>
    <w:rsid w:val="00AB58F9"/>
    <w:rsid w:val="00AB6B83"/>
    <w:rsid w:val="00AB6EE6"/>
    <w:rsid w:val="00AB7FF6"/>
    <w:rsid w:val="00AC4BB1"/>
    <w:rsid w:val="00AD1DDC"/>
    <w:rsid w:val="00AD5979"/>
    <w:rsid w:val="00AF4B84"/>
    <w:rsid w:val="00B01EF4"/>
    <w:rsid w:val="00B0699B"/>
    <w:rsid w:val="00B15BDE"/>
    <w:rsid w:val="00B2657F"/>
    <w:rsid w:val="00B27923"/>
    <w:rsid w:val="00B302C7"/>
    <w:rsid w:val="00B31528"/>
    <w:rsid w:val="00B34320"/>
    <w:rsid w:val="00B37014"/>
    <w:rsid w:val="00B42507"/>
    <w:rsid w:val="00B42C32"/>
    <w:rsid w:val="00B50AF9"/>
    <w:rsid w:val="00B63A77"/>
    <w:rsid w:val="00B71AB7"/>
    <w:rsid w:val="00B74F17"/>
    <w:rsid w:val="00B77077"/>
    <w:rsid w:val="00BA528B"/>
    <w:rsid w:val="00BB2016"/>
    <w:rsid w:val="00BB2068"/>
    <w:rsid w:val="00BC3CD7"/>
    <w:rsid w:val="00BD02B4"/>
    <w:rsid w:val="00BD63B0"/>
    <w:rsid w:val="00BE04A8"/>
    <w:rsid w:val="00BE7AFC"/>
    <w:rsid w:val="00BF3C3D"/>
    <w:rsid w:val="00BF63E0"/>
    <w:rsid w:val="00C00248"/>
    <w:rsid w:val="00C00ED8"/>
    <w:rsid w:val="00C02537"/>
    <w:rsid w:val="00C0647A"/>
    <w:rsid w:val="00C1619A"/>
    <w:rsid w:val="00C215B5"/>
    <w:rsid w:val="00C26ED0"/>
    <w:rsid w:val="00C351AA"/>
    <w:rsid w:val="00C40921"/>
    <w:rsid w:val="00C40D8D"/>
    <w:rsid w:val="00C444D6"/>
    <w:rsid w:val="00C5313D"/>
    <w:rsid w:val="00C55AA7"/>
    <w:rsid w:val="00C56479"/>
    <w:rsid w:val="00C70834"/>
    <w:rsid w:val="00C72004"/>
    <w:rsid w:val="00C74F27"/>
    <w:rsid w:val="00C74FCB"/>
    <w:rsid w:val="00C9373E"/>
    <w:rsid w:val="00CB1954"/>
    <w:rsid w:val="00CC6235"/>
    <w:rsid w:val="00CD6092"/>
    <w:rsid w:val="00CE2EC2"/>
    <w:rsid w:val="00CE34B7"/>
    <w:rsid w:val="00CF2D6A"/>
    <w:rsid w:val="00CF3F6D"/>
    <w:rsid w:val="00D02BE2"/>
    <w:rsid w:val="00D0580D"/>
    <w:rsid w:val="00D12663"/>
    <w:rsid w:val="00D1407B"/>
    <w:rsid w:val="00D6478B"/>
    <w:rsid w:val="00D73127"/>
    <w:rsid w:val="00D73815"/>
    <w:rsid w:val="00D82694"/>
    <w:rsid w:val="00D87B48"/>
    <w:rsid w:val="00D93BF3"/>
    <w:rsid w:val="00D95C61"/>
    <w:rsid w:val="00DA0193"/>
    <w:rsid w:val="00DA25BA"/>
    <w:rsid w:val="00DA4363"/>
    <w:rsid w:val="00DD4029"/>
    <w:rsid w:val="00DE0BEE"/>
    <w:rsid w:val="00DE17E4"/>
    <w:rsid w:val="00E07D19"/>
    <w:rsid w:val="00E206CB"/>
    <w:rsid w:val="00E23BC5"/>
    <w:rsid w:val="00E27A76"/>
    <w:rsid w:val="00E31863"/>
    <w:rsid w:val="00E535AA"/>
    <w:rsid w:val="00E548C4"/>
    <w:rsid w:val="00E70F13"/>
    <w:rsid w:val="00E715F2"/>
    <w:rsid w:val="00E76954"/>
    <w:rsid w:val="00E77C32"/>
    <w:rsid w:val="00E82DB9"/>
    <w:rsid w:val="00EB34B3"/>
    <w:rsid w:val="00EB733E"/>
    <w:rsid w:val="00ED0CC5"/>
    <w:rsid w:val="00EE5970"/>
    <w:rsid w:val="00F0727D"/>
    <w:rsid w:val="00F36C68"/>
    <w:rsid w:val="00F42BD3"/>
    <w:rsid w:val="00F4587A"/>
    <w:rsid w:val="00F509AE"/>
    <w:rsid w:val="00F512E7"/>
    <w:rsid w:val="00F516A8"/>
    <w:rsid w:val="00F558B2"/>
    <w:rsid w:val="00F55B9E"/>
    <w:rsid w:val="00F5742F"/>
    <w:rsid w:val="00F60F3B"/>
    <w:rsid w:val="00F90F80"/>
    <w:rsid w:val="00F9156B"/>
    <w:rsid w:val="00FB3866"/>
    <w:rsid w:val="00FC330C"/>
    <w:rsid w:val="00FC39ED"/>
    <w:rsid w:val="00FC72C7"/>
    <w:rsid w:val="00FD38A9"/>
    <w:rsid w:val="00FE5592"/>
    <w:rsid w:val="00FE5AC3"/>
    <w:rsid w:val="00FF1D1A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5CD558"/>
  <w15:docId w15:val="{3A9A76A9-FC87-42D1-937E-96B31D80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B4F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D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D7D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D52"/>
  </w:style>
  <w:style w:type="paragraph" w:styleId="Footer">
    <w:name w:val="footer"/>
    <w:basedOn w:val="Normal"/>
    <w:link w:val="FooterChar"/>
    <w:uiPriority w:val="99"/>
    <w:unhideWhenUsed/>
    <w:rsid w:val="0008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D52"/>
  </w:style>
  <w:style w:type="paragraph" w:customStyle="1" w:styleId="TableParagraph">
    <w:name w:val="Table Paragraph"/>
    <w:basedOn w:val="Normal"/>
    <w:uiPriority w:val="1"/>
    <w:qFormat/>
    <w:rsid w:val="009638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D6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D6B6E"/>
    <w:rPr>
      <w:rFonts w:ascii="Arial" w:eastAsia="Arial" w:hAnsi="Arial" w:cs="Arial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268C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8C2"/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Dumisane X</cp:lastModifiedBy>
  <cp:revision>3</cp:revision>
  <cp:lastPrinted>2023-01-17T09:10:00Z</cp:lastPrinted>
  <dcterms:created xsi:type="dcterms:W3CDTF">2023-10-04T10:57:00Z</dcterms:created>
  <dcterms:modified xsi:type="dcterms:W3CDTF">2023-10-04T10:57:00Z</dcterms:modified>
</cp:coreProperties>
</file>