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97"/>
        <w:tblW w:w="10485" w:type="dxa"/>
        <w:tblLook w:val="04A0" w:firstRow="1" w:lastRow="0" w:firstColumn="1" w:lastColumn="0" w:noHBand="0" w:noVBand="1"/>
      </w:tblPr>
      <w:tblGrid>
        <w:gridCol w:w="5240"/>
        <w:gridCol w:w="5245"/>
      </w:tblGrid>
      <w:tr w:rsidR="002620E8" w:rsidRPr="00FC6D16" w14:paraId="001091F7" w14:textId="77777777" w:rsidTr="002620E8">
        <w:tc>
          <w:tcPr>
            <w:tcW w:w="5240" w:type="dxa"/>
          </w:tcPr>
          <w:p w14:paraId="56CAC3ED" w14:textId="77777777" w:rsidR="002620E8" w:rsidRPr="00FC6D16" w:rsidRDefault="002620E8" w:rsidP="002620E8">
            <w:pPr>
              <w:spacing w:line="360" w:lineRule="auto"/>
              <w:rPr>
                <w:rFonts w:ascii="Arial" w:hAnsi="Arial" w:cs="Arial"/>
                <w:b/>
                <w:sz w:val="22"/>
                <w:szCs w:val="22"/>
              </w:rPr>
            </w:pPr>
            <w:r w:rsidRPr="00FC6D16">
              <w:rPr>
                <w:rFonts w:ascii="Arial" w:hAnsi="Arial" w:cs="Arial"/>
                <w:b/>
                <w:sz w:val="22"/>
                <w:szCs w:val="22"/>
              </w:rPr>
              <w:t>Request for Quotation No:</w:t>
            </w:r>
          </w:p>
        </w:tc>
        <w:tc>
          <w:tcPr>
            <w:tcW w:w="5245" w:type="dxa"/>
          </w:tcPr>
          <w:p w14:paraId="3BCB4486" w14:textId="040CC111" w:rsidR="002620E8" w:rsidRPr="00636B8C" w:rsidRDefault="005B164C" w:rsidP="002620E8">
            <w:pPr>
              <w:rPr>
                <w:rFonts w:ascii="Arial" w:hAnsi="Arial" w:cs="Arial"/>
                <w:b/>
                <w:bCs/>
                <w:iCs/>
              </w:rPr>
            </w:pPr>
            <w:r w:rsidRPr="005B164C">
              <w:rPr>
                <w:rFonts w:ascii="Arial" w:hAnsi="Arial" w:cs="Arial"/>
                <w:b/>
                <w:bCs/>
                <w:iCs/>
              </w:rPr>
              <w:t>NRWDI/OCEO/2025-</w:t>
            </w:r>
            <w:r>
              <w:rPr>
                <w:rFonts w:ascii="Arial" w:hAnsi="Arial" w:cs="Arial"/>
                <w:b/>
                <w:bCs/>
                <w:iCs/>
              </w:rPr>
              <w:t>08</w:t>
            </w:r>
          </w:p>
        </w:tc>
      </w:tr>
      <w:tr w:rsidR="002620E8" w:rsidRPr="00FC6D16" w14:paraId="2C36210B" w14:textId="77777777" w:rsidTr="002620E8">
        <w:tc>
          <w:tcPr>
            <w:tcW w:w="5240" w:type="dxa"/>
          </w:tcPr>
          <w:p w14:paraId="16BC5692" w14:textId="77777777" w:rsidR="002620E8" w:rsidRPr="00FC6D16" w:rsidRDefault="002620E8" w:rsidP="002620E8">
            <w:pPr>
              <w:spacing w:line="360" w:lineRule="auto"/>
              <w:rPr>
                <w:rFonts w:ascii="Arial" w:hAnsi="Arial" w:cs="Arial"/>
                <w:b/>
                <w:sz w:val="22"/>
                <w:szCs w:val="22"/>
              </w:rPr>
            </w:pPr>
            <w:r w:rsidRPr="00FC6D16">
              <w:rPr>
                <w:rFonts w:ascii="Arial" w:hAnsi="Arial" w:cs="Arial"/>
                <w:b/>
                <w:sz w:val="22"/>
                <w:szCs w:val="22"/>
              </w:rPr>
              <w:t>RFQ Closing Date:</w:t>
            </w:r>
          </w:p>
        </w:tc>
        <w:tc>
          <w:tcPr>
            <w:tcW w:w="5245" w:type="dxa"/>
          </w:tcPr>
          <w:p w14:paraId="5251EE77" w14:textId="1548790E" w:rsidR="002620E8" w:rsidRPr="00FC6D16" w:rsidRDefault="002620E8" w:rsidP="002620E8">
            <w:pPr>
              <w:rPr>
                <w:rFonts w:ascii="Arial" w:hAnsi="Arial" w:cs="Arial"/>
                <w:b/>
                <w:sz w:val="22"/>
                <w:szCs w:val="22"/>
              </w:rPr>
            </w:pPr>
            <w:r w:rsidRPr="002A73C6">
              <w:rPr>
                <w:rFonts w:ascii="Arial" w:hAnsi="Arial" w:cs="Arial"/>
                <w:b/>
                <w:sz w:val="22"/>
                <w:szCs w:val="22"/>
              </w:rPr>
              <w:t>20</w:t>
            </w:r>
            <w:r>
              <w:rPr>
                <w:rFonts w:ascii="Arial" w:hAnsi="Arial" w:cs="Arial"/>
                <w:b/>
                <w:sz w:val="22"/>
                <w:szCs w:val="22"/>
              </w:rPr>
              <w:t>2</w:t>
            </w:r>
            <w:r w:rsidR="00303BAA">
              <w:rPr>
                <w:rFonts w:ascii="Arial" w:hAnsi="Arial" w:cs="Arial"/>
                <w:b/>
                <w:sz w:val="22"/>
                <w:szCs w:val="22"/>
              </w:rPr>
              <w:t>5-0</w:t>
            </w:r>
            <w:r w:rsidR="000D6ACF">
              <w:rPr>
                <w:rFonts w:ascii="Arial" w:hAnsi="Arial" w:cs="Arial"/>
                <w:b/>
                <w:sz w:val="22"/>
                <w:szCs w:val="22"/>
              </w:rPr>
              <w:t>9-</w:t>
            </w:r>
            <w:r w:rsidR="005B164C">
              <w:rPr>
                <w:rFonts w:ascii="Arial" w:hAnsi="Arial" w:cs="Arial"/>
                <w:b/>
                <w:sz w:val="22"/>
                <w:szCs w:val="22"/>
              </w:rPr>
              <w:t>1</w:t>
            </w:r>
            <w:r w:rsidR="00820BF7">
              <w:rPr>
                <w:rFonts w:ascii="Arial" w:hAnsi="Arial" w:cs="Arial"/>
                <w:b/>
                <w:sz w:val="22"/>
                <w:szCs w:val="22"/>
              </w:rPr>
              <w:t>7</w:t>
            </w:r>
          </w:p>
        </w:tc>
      </w:tr>
      <w:tr w:rsidR="002620E8" w:rsidRPr="00FC6D16" w14:paraId="39309395" w14:textId="77777777" w:rsidTr="002620E8">
        <w:tc>
          <w:tcPr>
            <w:tcW w:w="5240" w:type="dxa"/>
          </w:tcPr>
          <w:p w14:paraId="339E7425" w14:textId="77777777" w:rsidR="002620E8" w:rsidRPr="00FC6D16" w:rsidRDefault="002620E8" w:rsidP="002620E8">
            <w:pPr>
              <w:spacing w:line="360" w:lineRule="auto"/>
              <w:rPr>
                <w:rFonts w:ascii="Arial" w:hAnsi="Arial" w:cs="Arial"/>
                <w:b/>
                <w:sz w:val="22"/>
                <w:szCs w:val="22"/>
              </w:rPr>
            </w:pPr>
            <w:r w:rsidRPr="00FC6D16">
              <w:rPr>
                <w:rFonts w:ascii="Arial" w:hAnsi="Arial" w:cs="Arial"/>
                <w:b/>
                <w:sz w:val="22"/>
                <w:szCs w:val="22"/>
              </w:rPr>
              <w:t>RFQ Closing Time:</w:t>
            </w:r>
          </w:p>
        </w:tc>
        <w:tc>
          <w:tcPr>
            <w:tcW w:w="5245" w:type="dxa"/>
          </w:tcPr>
          <w:p w14:paraId="60DA7E6A" w14:textId="7B2AB8B3" w:rsidR="002620E8" w:rsidRPr="002A73C6" w:rsidRDefault="002620E8" w:rsidP="002620E8">
            <w:pPr>
              <w:rPr>
                <w:rFonts w:ascii="Arial" w:hAnsi="Arial" w:cs="Arial"/>
                <w:b/>
                <w:sz w:val="22"/>
                <w:szCs w:val="22"/>
              </w:rPr>
            </w:pPr>
            <w:r>
              <w:rPr>
                <w:rFonts w:ascii="Arial" w:hAnsi="Arial" w:cs="Arial"/>
                <w:b/>
                <w:sz w:val="22"/>
                <w:szCs w:val="22"/>
              </w:rPr>
              <w:t>1</w:t>
            </w:r>
            <w:r w:rsidR="001743F1">
              <w:rPr>
                <w:rFonts w:ascii="Arial" w:hAnsi="Arial" w:cs="Arial"/>
                <w:b/>
                <w:sz w:val="22"/>
                <w:szCs w:val="22"/>
              </w:rPr>
              <w:t>2</w:t>
            </w:r>
            <w:r>
              <w:rPr>
                <w:rFonts w:ascii="Arial" w:hAnsi="Arial" w:cs="Arial"/>
                <w:b/>
                <w:sz w:val="22"/>
                <w:szCs w:val="22"/>
              </w:rPr>
              <w:t xml:space="preserve">:00 </w:t>
            </w:r>
          </w:p>
        </w:tc>
      </w:tr>
      <w:tr w:rsidR="002620E8" w:rsidRPr="00FC6D16" w14:paraId="1DD0BC9C" w14:textId="77777777" w:rsidTr="002620E8">
        <w:trPr>
          <w:trHeight w:val="70"/>
        </w:trPr>
        <w:tc>
          <w:tcPr>
            <w:tcW w:w="10485" w:type="dxa"/>
            <w:gridSpan w:val="2"/>
          </w:tcPr>
          <w:p w14:paraId="179A8443" w14:textId="6570F6CF" w:rsidR="002620E8" w:rsidRPr="00636B8C" w:rsidRDefault="00880069" w:rsidP="00C2376E">
            <w:pPr>
              <w:spacing w:before="240" w:line="360" w:lineRule="auto"/>
              <w:ind w:right="159"/>
              <w:rPr>
                <w:rFonts w:ascii="Arial" w:hAnsi="Arial"/>
                <w:b/>
              </w:rPr>
            </w:pPr>
            <w:r>
              <w:rPr>
                <w:rFonts w:ascii="Arial" w:hAnsi="Arial"/>
                <w:b/>
              </w:rPr>
              <w:t>APPOINTMENT</w:t>
            </w:r>
            <w:r w:rsidR="00C2376E" w:rsidRPr="00636B8C">
              <w:rPr>
                <w:rFonts w:ascii="Arial" w:hAnsi="Arial"/>
                <w:b/>
                <w:spacing w:val="-13"/>
              </w:rPr>
              <w:t xml:space="preserve"> </w:t>
            </w:r>
            <w:r w:rsidR="00636B8C" w:rsidRPr="00636B8C">
              <w:rPr>
                <w:rFonts w:ascii="Arial" w:hAnsi="Arial"/>
                <w:b/>
              </w:rPr>
              <w:t>OF</w:t>
            </w:r>
            <w:r w:rsidR="00636B8C" w:rsidRPr="00636B8C">
              <w:rPr>
                <w:rFonts w:ascii="Arial" w:hAnsi="Arial"/>
                <w:b/>
                <w:spacing w:val="-16"/>
              </w:rPr>
              <w:t xml:space="preserve"> </w:t>
            </w:r>
            <w:r w:rsidR="005B164C" w:rsidRPr="005B164C">
              <w:rPr>
                <w:rFonts w:ascii="Arial" w:hAnsi="Arial"/>
                <w:b/>
                <w:spacing w:val="-16"/>
              </w:rPr>
              <w:t>A SERVICE PROVIDER TO CONDUCT A BOARD PERFORMANCE EVALUATION</w:t>
            </w:r>
          </w:p>
        </w:tc>
      </w:tr>
    </w:tbl>
    <w:p w14:paraId="715C60A3" w14:textId="77777777" w:rsidR="00EE3F3F" w:rsidRPr="00AF06B3" w:rsidRDefault="00EE3F3F" w:rsidP="00AF06B3">
      <w:pPr>
        <w:jc w:val="center"/>
        <w:rPr>
          <w:rFonts w:ascii="Arial" w:hAnsi="Arial" w:cs="Arial"/>
          <w:b/>
          <w:sz w:val="22"/>
        </w:rPr>
      </w:pPr>
      <w:r w:rsidRPr="00AF06B3">
        <w:rPr>
          <w:rFonts w:ascii="Arial" w:hAnsi="Arial" w:cs="Arial"/>
          <w:b/>
          <w:sz w:val="22"/>
        </w:rPr>
        <w:t>From:    The National Radioactive Waste Disposal Institute</w:t>
      </w:r>
      <w:r w:rsidRPr="00AF06B3">
        <w:rPr>
          <w:rFonts w:ascii="Arial" w:hAnsi="Arial" w:cs="Arial"/>
          <w:b/>
          <w:sz w:val="22"/>
        </w:rPr>
        <w:br/>
      </w:r>
    </w:p>
    <w:p w14:paraId="32B9D35D" w14:textId="27921D3A" w:rsidR="0086548A" w:rsidRDefault="00EE3F3F" w:rsidP="0086548A">
      <w:pPr>
        <w:spacing w:line="276" w:lineRule="auto"/>
        <w:rPr>
          <w:rFonts w:ascii="Arial" w:hAnsi="Arial" w:cs="Arial"/>
          <w:b/>
          <w:sz w:val="22"/>
        </w:rPr>
      </w:pPr>
      <w:r w:rsidRPr="00FC6D16">
        <w:rPr>
          <w:rFonts w:ascii="Arial" w:hAnsi="Arial" w:cs="Arial"/>
          <w:b/>
          <w:sz w:val="22"/>
        </w:rPr>
        <w:t xml:space="preserve">NAME OF BUSINESS: </w:t>
      </w:r>
      <w:r w:rsidR="00FC6D16">
        <w:rPr>
          <w:rFonts w:ascii="Arial" w:hAnsi="Arial" w:cs="Arial"/>
          <w:b/>
          <w:sz w:val="22"/>
        </w:rPr>
        <w:tab/>
      </w:r>
      <w:r w:rsidR="00FC6D16">
        <w:rPr>
          <w:rFonts w:ascii="Arial" w:hAnsi="Arial" w:cs="Arial"/>
          <w:b/>
          <w:sz w:val="22"/>
        </w:rPr>
        <w:tab/>
        <w:t>___________________________________________________</w:t>
      </w:r>
    </w:p>
    <w:p w14:paraId="784C8695" w14:textId="2AD40208" w:rsidR="003B657B" w:rsidRDefault="003B657B" w:rsidP="0086548A">
      <w:pPr>
        <w:spacing w:line="276" w:lineRule="auto"/>
        <w:rPr>
          <w:rFonts w:ascii="Arial" w:hAnsi="Arial" w:cs="Arial"/>
          <w:b/>
          <w:sz w:val="22"/>
        </w:rPr>
      </w:pPr>
    </w:p>
    <w:p w14:paraId="225EC925" w14:textId="6A489FE3" w:rsidR="003B657B" w:rsidRDefault="003B657B" w:rsidP="0086548A">
      <w:pPr>
        <w:spacing w:line="276" w:lineRule="auto"/>
        <w:rPr>
          <w:rFonts w:ascii="Arial" w:hAnsi="Arial" w:cs="Arial"/>
          <w:b/>
          <w:sz w:val="22"/>
        </w:rPr>
      </w:pPr>
      <w:r>
        <w:rPr>
          <w:rFonts w:ascii="Arial" w:hAnsi="Arial" w:cs="Arial"/>
          <w:b/>
          <w:sz w:val="22"/>
        </w:rPr>
        <w:t>CONTACT NAME:</w:t>
      </w:r>
      <w:r>
        <w:rPr>
          <w:rFonts w:ascii="Arial" w:hAnsi="Arial" w:cs="Arial"/>
          <w:b/>
          <w:sz w:val="22"/>
        </w:rPr>
        <w:tab/>
      </w:r>
      <w:r>
        <w:rPr>
          <w:rFonts w:ascii="Arial" w:hAnsi="Arial" w:cs="Arial"/>
          <w:b/>
          <w:sz w:val="22"/>
        </w:rPr>
        <w:tab/>
      </w:r>
      <w:r>
        <w:rPr>
          <w:rFonts w:ascii="Arial" w:hAnsi="Arial" w:cs="Arial"/>
          <w:b/>
          <w:sz w:val="22"/>
        </w:rPr>
        <w:tab/>
        <w:t>___________________________________________________</w:t>
      </w:r>
    </w:p>
    <w:p w14:paraId="0D88045E" w14:textId="361C4D23" w:rsidR="003B657B" w:rsidRDefault="003B657B" w:rsidP="0086548A">
      <w:pPr>
        <w:spacing w:line="276" w:lineRule="auto"/>
        <w:rPr>
          <w:rFonts w:ascii="Arial" w:hAnsi="Arial" w:cs="Arial"/>
          <w:b/>
          <w:sz w:val="22"/>
        </w:rPr>
      </w:pPr>
    </w:p>
    <w:p w14:paraId="76C7FA06" w14:textId="2ED4CB86" w:rsidR="003B657B" w:rsidRDefault="003B657B" w:rsidP="0086548A">
      <w:pPr>
        <w:spacing w:line="276" w:lineRule="auto"/>
        <w:rPr>
          <w:rFonts w:ascii="Arial" w:hAnsi="Arial" w:cs="Arial"/>
          <w:b/>
          <w:sz w:val="22"/>
        </w:rPr>
      </w:pPr>
      <w:r>
        <w:rPr>
          <w:rFonts w:ascii="Arial" w:hAnsi="Arial" w:cs="Arial"/>
          <w:b/>
          <w:sz w:val="22"/>
        </w:rPr>
        <w:t>CONTACT NUMBER:</w:t>
      </w:r>
      <w:r>
        <w:rPr>
          <w:rFonts w:ascii="Arial" w:hAnsi="Arial" w:cs="Arial"/>
          <w:b/>
          <w:sz w:val="22"/>
        </w:rPr>
        <w:tab/>
      </w:r>
      <w:r>
        <w:rPr>
          <w:rFonts w:ascii="Arial" w:hAnsi="Arial" w:cs="Arial"/>
          <w:b/>
          <w:sz w:val="22"/>
        </w:rPr>
        <w:tab/>
        <w:t>______________________________</w:t>
      </w:r>
    </w:p>
    <w:p w14:paraId="1DEE6BE8" w14:textId="77777777" w:rsidR="00FC6D16" w:rsidRPr="00FC6D16" w:rsidRDefault="00FC6D16" w:rsidP="0086548A">
      <w:pPr>
        <w:spacing w:line="276" w:lineRule="auto"/>
        <w:rPr>
          <w:rFonts w:ascii="Arial" w:hAnsi="Arial" w:cs="Arial"/>
          <w:b/>
          <w:sz w:val="22"/>
        </w:rPr>
      </w:pPr>
    </w:p>
    <w:p w14:paraId="5EAE63F1" w14:textId="5DDA56EA" w:rsidR="00FC6D16" w:rsidRDefault="0086548A" w:rsidP="00FC6D16">
      <w:pPr>
        <w:spacing w:line="276" w:lineRule="auto"/>
        <w:rPr>
          <w:rFonts w:ascii="Arial" w:hAnsi="Arial" w:cs="Arial"/>
          <w:b/>
          <w:sz w:val="22"/>
        </w:rPr>
      </w:pPr>
      <w:r w:rsidRPr="00FC6D16">
        <w:rPr>
          <w:rFonts w:ascii="Arial" w:hAnsi="Arial" w:cs="Arial"/>
          <w:b/>
          <w:sz w:val="22"/>
        </w:rPr>
        <w:t>CSD NO:</w:t>
      </w:r>
      <w:r w:rsidR="00FD22BF" w:rsidRPr="00FC6D16">
        <w:rPr>
          <w:rFonts w:ascii="Arial" w:hAnsi="Arial" w:cs="Arial"/>
          <w:b/>
          <w:sz w:val="22"/>
        </w:rPr>
        <w:t xml:space="preserve"> </w:t>
      </w:r>
      <w:r w:rsidR="00FC6D16">
        <w:rPr>
          <w:rFonts w:ascii="Arial" w:hAnsi="Arial" w:cs="Arial"/>
          <w:b/>
          <w:sz w:val="22"/>
        </w:rPr>
        <w:tab/>
      </w:r>
      <w:r w:rsidR="00FC6D16">
        <w:rPr>
          <w:rFonts w:ascii="Arial" w:hAnsi="Arial" w:cs="Arial"/>
          <w:b/>
          <w:sz w:val="22"/>
        </w:rPr>
        <w:tab/>
      </w:r>
      <w:r w:rsidR="00FC6D16">
        <w:rPr>
          <w:rFonts w:ascii="Arial" w:hAnsi="Arial" w:cs="Arial"/>
          <w:b/>
          <w:sz w:val="22"/>
        </w:rPr>
        <w:tab/>
      </w:r>
      <w:r w:rsidR="00FC6D16">
        <w:rPr>
          <w:rFonts w:ascii="Arial" w:hAnsi="Arial" w:cs="Arial"/>
          <w:b/>
          <w:sz w:val="22"/>
        </w:rPr>
        <w:tab/>
        <w:t>___________________________________________________</w:t>
      </w:r>
    </w:p>
    <w:p w14:paraId="1D81796B" w14:textId="77777777" w:rsidR="00480C25" w:rsidRDefault="00480C25" w:rsidP="00FC6D16">
      <w:pPr>
        <w:spacing w:line="276" w:lineRule="auto"/>
        <w:rPr>
          <w:rFonts w:ascii="Arial" w:hAnsi="Arial" w:cs="Arial"/>
          <w:b/>
          <w:sz w:val="22"/>
        </w:rPr>
      </w:pPr>
    </w:p>
    <w:p w14:paraId="1C452EC5" w14:textId="25BF3EFA" w:rsidR="00480C25" w:rsidRDefault="00480C25" w:rsidP="00FC6D16">
      <w:pPr>
        <w:spacing w:line="276" w:lineRule="auto"/>
        <w:rPr>
          <w:rFonts w:ascii="Arial" w:hAnsi="Arial" w:cs="Arial"/>
          <w:b/>
          <w:sz w:val="22"/>
        </w:rPr>
      </w:pPr>
      <w:r>
        <w:rPr>
          <w:rFonts w:ascii="Arial" w:hAnsi="Arial" w:cs="Arial"/>
          <w:b/>
          <w:sz w:val="22"/>
        </w:rPr>
        <w:t xml:space="preserve">Email Address </w:t>
      </w:r>
      <w:r>
        <w:rPr>
          <w:rFonts w:ascii="Arial" w:hAnsi="Arial" w:cs="Arial"/>
          <w:b/>
          <w:sz w:val="22"/>
        </w:rPr>
        <w:tab/>
      </w:r>
      <w:r>
        <w:rPr>
          <w:rFonts w:ascii="Arial" w:hAnsi="Arial" w:cs="Arial"/>
          <w:b/>
          <w:sz w:val="22"/>
        </w:rPr>
        <w:tab/>
      </w:r>
      <w:r>
        <w:rPr>
          <w:rFonts w:ascii="Arial" w:hAnsi="Arial" w:cs="Arial"/>
          <w:b/>
          <w:sz w:val="22"/>
        </w:rPr>
        <w:tab/>
        <w:t>___________________________________________________</w:t>
      </w:r>
    </w:p>
    <w:p w14:paraId="633D0B63" w14:textId="77777777" w:rsidR="00FC6D16" w:rsidRDefault="00FC6D16" w:rsidP="00FC6D16">
      <w:pPr>
        <w:spacing w:line="276" w:lineRule="auto"/>
        <w:rPr>
          <w:rFonts w:ascii="Arial" w:hAnsi="Arial" w:cs="Arial"/>
          <w:b/>
          <w:sz w:val="22"/>
        </w:rPr>
      </w:pPr>
    </w:p>
    <w:p w14:paraId="37EAB1F4" w14:textId="77777777" w:rsidR="00A30038" w:rsidRPr="00FC6D16" w:rsidRDefault="00A30038" w:rsidP="00FC6D16">
      <w:pPr>
        <w:spacing w:line="276" w:lineRule="auto"/>
        <w:rPr>
          <w:rFonts w:ascii="Arial" w:hAnsi="Arial" w:cs="Arial"/>
          <w:b/>
          <w:sz w:val="22"/>
        </w:rPr>
      </w:pPr>
      <w:r w:rsidRPr="00FC6D16">
        <w:rPr>
          <w:rFonts w:ascii="Arial" w:hAnsi="Arial" w:cs="Arial"/>
          <w:b/>
          <w:sz w:val="22"/>
        </w:rPr>
        <w:t xml:space="preserve">ISO CERTIFICATION                </w:t>
      </w:r>
      <w:r w:rsidR="00FC6D16">
        <w:rPr>
          <w:rFonts w:ascii="Arial" w:hAnsi="Arial" w:cs="Arial"/>
          <w:b/>
          <w:sz w:val="22"/>
        </w:rPr>
        <w:tab/>
      </w:r>
      <w:r w:rsidRPr="00FC6D16">
        <w:rPr>
          <w:rFonts w:ascii="Arial" w:hAnsi="Arial" w:cs="Arial"/>
          <w:b/>
          <w:sz w:val="22"/>
        </w:rPr>
        <w:t xml:space="preserve"> </w:t>
      </w:r>
      <w:r w:rsidRPr="00FC6D16">
        <w:rPr>
          <w:rFonts w:ascii="Arial" w:hAnsi="Arial" w:cs="Arial"/>
          <w:b/>
          <w:sz w:val="22"/>
          <w:bdr w:val="single" w:sz="4" w:space="0" w:color="auto"/>
        </w:rPr>
        <w:t>YES</w:t>
      </w:r>
      <w:r w:rsidRPr="00FC6D16">
        <w:rPr>
          <w:rFonts w:ascii="Arial" w:hAnsi="Arial" w:cs="Arial"/>
          <w:b/>
          <w:sz w:val="22"/>
          <w:bdr w:val="single" w:sz="4" w:space="0" w:color="auto"/>
        </w:rPr>
        <w:tab/>
        <w:t>NO</w:t>
      </w:r>
      <w:r w:rsidR="009E6B03" w:rsidRPr="00FC6D16">
        <w:rPr>
          <w:rFonts w:ascii="Arial" w:hAnsi="Arial" w:cs="Arial"/>
          <w:b/>
          <w:sz w:val="22"/>
          <w:bdr w:val="single" w:sz="4" w:space="0" w:color="auto"/>
        </w:rPr>
        <w:t xml:space="preserve">  </w:t>
      </w:r>
      <w:r w:rsidR="009E6B03" w:rsidRPr="00FC6D16">
        <w:rPr>
          <w:rFonts w:ascii="Arial" w:hAnsi="Arial" w:cs="Arial"/>
          <w:b/>
          <w:sz w:val="22"/>
          <w:bdr w:val="single" w:sz="4" w:space="0" w:color="auto"/>
        </w:rPr>
        <w:tab/>
      </w:r>
    </w:p>
    <w:p w14:paraId="41B9A114" w14:textId="77777777" w:rsidR="00EE3F3F" w:rsidRPr="00FC6D16" w:rsidRDefault="00EE3F3F" w:rsidP="00EE3F3F">
      <w:pPr>
        <w:rPr>
          <w:rFonts w:ascii="Arial" w:hAnsi="Arial" w:cs="Arial"/>
          <w:b/>
          <w:sz w:val="22"/>
        </w:rPr>
      </w:pPr>
    </w:p>
    <w:p w14:paraId="09654207" w14:textId="32159F49" w:rsidR="00BD7373" w:rsidRPr="00FC6D16" w:rsidRDefault="00E55DBC" w:rsidP="00676359">
      <w:pPr>
        <w:rPr>
          <w:rFonts w:ascii="Arial" w:hAnsi="Arial" w:cs="Arial"/>
          <w:b/>
          <w:sz w:val="22"/>
        </w:rPr>
      </w:pPr>
      <w:r w:rsidRPr="00FC6D16">
        <w:rPr>
          <w:rFonts w:ascii="Arial" w:hAnsi="Arial" w:cs="Arial"/>
          <w:b/>
          <w:sz w:val="22"/>
        </w:rPr>
        <w:t xml:space="preserve">QUOTATION </w:t>
      </w:r>
      <w:r w:rsidR="00EE3F3F" w:rsidRPr="00FC6D16">
        <w:rPr>
          <w:rFonts w:ascii="Arial" w:hAnsi="Arial" w:cs="Arial"/>
          <w:b/>
          <w:sz w:val="22"/>
        </w:rPr>
        <w:t>VALIDITY PERIOD</w:t>
      </w:r>
      <w:proofErr w:type="gramStart"/>
      <w:r w:rsidR="00EE3F3F" w:rsidRPr="00FC6D16">
        <w:rPr>
          <w:rFonts w:ascii="Arial" w:hAnsi="Arial" w:cs="Arial"/>
          <w:b/>
          <w:sz w:val="22"/>
        </w:rPr>
        <w:t xml:space="preserve">: </w:t>
      </w:r>
      <w:r w:rsidR="00FC6D16">
        <w:rPr>
          <w:rFonts w:ascii="Arial" w:hAnsi="Arial" w:cs="Arial"/>
          <w:b/>
          <w:sz w:val="22"/>
        </w:rPr>
        <w:tab/>
      </w:r>
      <w:r w:rsidR="00A20C3A">
        <w:rPr>
          <w:rFonts w:ascii="Arial" w:hAnsi="Arial" w:cs="Arial"/>
          <w:b/>
          <w:sz w:val="22"/>
        </w:rPr>
        <w:t>6</w:t>
      </w:r>
      <w:r w:rsidR="00EE3F3F" w:rsidRPr="00FC6D16">
        <w:rPr>
          <w:rFonts w:ascii="Arial" w:hAnsi="Arial" w:cs="Arial"/>
          <w:b/>
          <w:sz w:val="22"/>
        </w:rPr>
        <w:t>0</w:t>
      </w:r>
      <w:proofErr w:type="gramEnd"/>
      <w:r w:rsidR="00EE3F3F" w:rsidRPr="00FC6D16">
        <w:rPr>
          <w:rFonts w:ascii="Arial" w:hAnsi="Arial" w:cs="Arial"/>
          <w:b/>
          <w:sz w:val="22"/>
        </w:rPr>
        <w:t xml:space="preserve"> </w:t>
      </w:r>
      <w:r w:rsidR="00D14D76">
        <w:rPr>
          <w:rFonts w:ascii="Arial" w:hAnsi="Arial" w:cs="Arial"/>
          <w:b/>
          <w:sz w:val="22"/>
        </w:rPr>
        <w:t xml:space="preserve">Working </w:t>
      </w:r>
      <w:r w:rsidR="00EE3F3F" w:rsidRPr="00FC6D16">
        <w:rPr>
          <w:rFonts w:ascii="Arial" w:hAnsi="Arial" w:cs="Arial"/>
          <w:b/>
          <w:sz w:val="22"/>
        </w:rPr>
        <w:t>Days from closing date</w:t>
      </w:r>
      <w:r w:rsidRPr="00FC6D16">
        <w:rPr>
          <w:rFonts w:ascii="Arial" w:hAnsi="Arial" w:cs="Arial"/>
          <w:b/>
          <w:sz w:val="22"/>
        </w:rPr>
        <w:t>.</w:t>
      </w:r>
    </w:p>
    <w:p w14:paraId="0CA2BE25" w14:textId="77777777" w:rsidR="00676359" w:rsidRDefault="00676359" w:rsidP="00676359">
      <w:pPr>
        <w:spacing w:line="360" w:lineRule="auto"/>
        <w:rPr>
          <w:rFonts w:ascii="Arial" w:hAnsi="Arial" w:cs="Arial"/>
          <w:b/>
          <w:sz w:val="22"/>
        </w:rPr>
      </w:pPr>
    </w:p>
    <w:p w14:paraId="78CA0BC8" w14:textId="0F300520" w:rsidR="00872DF9" w:rsidRPr="00872DF9" w:rsidRDefault="00872DF9" w:rsidP="0051093F">
      <w:pPr>
        <w:spacing w:line="276" w:lineRule="auto"/>
        <w:rPr>
          <w:rFonts w:ascii="Arial" w:hAnsi="Arial" w:cs="Arial"/>
          <w:b/>
          <w:sz w:val="22"/>
        </w:rPr>
      </w:pPr>
      <w:r>
        <w:rPr>
          <w:rFonts w:ascii="Arial" w:hAnsi="Arial" w:cs="Arial"/>
          <w:b/>
          <w:sz w:val="22"/>
        </w:rPr>
        <w:t xml:space="preserve">DELIVERY INCLUDED: </w:t>
      </w:r>
      <w:r>
        <w:rPr>
          <w:rFonts w:ascii="Arial" w:hAnsi="Arial" w:cs="Arial"/>
          <w:b/>
          <w:sz w:val="22"/>
        </w:rPr>
        <w:tab/>
      </w:r>
      <w:r>
        <w:rPr>
          <w:rFonts w:ascii="Arial" w:hAnsi="Arial" w:cs="Arial"/>
          <w:b/>
          <w:sz w:val="22"/>
        </w:rPr>
        <w:tab/>
      </w:r>
      <w:r w:rsidRPr="00FC6D16">
        <w:rPr>
          <w:rFonts w:ascii="Arial" w:hAnsi="Arial" w:cs="Arial"/>
          <w:b/>
          <w:sz w:val="22"/>
          <w:bdr w:val="single" w:sz="4" w:space="0" w:color="auto"/>
        </w:rPr>
        <w:t>YES</w:t>
      </w:r>
      <w:r w:rsidRPr="00FC6D16">
        <w:rPr>
          <w:rFonts w:ascii="Arial" w:hAnsi="Arial" w:cs="Arial"/>
          <w:b/>
          <w:sz w:val="22"/>
          <w:bdr w:val="single" w:sz="4" w:space="0" w:color="auto"/>
        </w:rPr>
        <w:tab/>
        <w:t xml:space="preserve">NO  </w:t>
      </w:r>
      <w:r w:rsidRPr="00FC6D16">
        <w:rPr>
          <w:rFonts w:ascii="Arial" w:hAnsi="Arial" w:cs="Arial"/>
          <w:b/>
          <w:sz w:val="22"/>
          <w:bdr w:val="single" w:sz="4" w:space="0" w:color="auto"/>
        </w:rPr>
        <w:tab/>
      </w:r>
    </w:p>
    <w:p w14:paraId="7A3300D9" w14:textId="77777777" w:rsidR="00676359" w:rsidRPr="002A73C6" w:rsidRDefault="00676359" w:rsidP="00676359">
      <w:pPr>
        <w:spacing w:line="360" w:lineRule="auto"/>
        <w:rPr>
          <w:rFonts w:ascii="Arial" w:hAnsi="Arial" w:cs="Arial"/>
          <w:sz w:val="22"/>
        </w:rPr>
      </w:pPr>
      <w:r w:rsidRPr="002A73C6">
        <w:rPr>
          <w:rFonts w:ascii="Arial" w:hAnsi="Arial" w:cs="Arial"/>
          <w:sz w:val="22"/>
        </w:rPr>
        <w:t>Dear Sir/Madam</w:t>
      </w:r>
    </w:p>
    <w:p w14:paraId="11B47527" w14:textId="77777777" w:rsidR="00BC6C78" w:rsidRDefault="00676359" w:rsidP="00676359">
      <w:pPr>
        <w:spacing w:line="360" w:lineRule="auto"/>
        <w:rPr>
          <w:rFonts w:ascii="Arial" w:hAnsi="Arial" w:cs="Arial"/>
          <w:sz w:val="22"/>
        </w:rPr>
      </w:pPr>
      <w:r w:rsidRPr="00FC6D16">
        <w:rPr>
          <w:rFonts w:ascii="Arial" w:hAnsi="Arial" w:cs="Arial"/>
          <w:sz w:val="22"/>
        </w:rPr>
        <w:t xml:space="preserve">Please provide a quotation for the following items as per </w:t>
      </w:r>
      <w:r w:rsidR="00BC6C78" w:rsidRPr="00FC6D16">
        <w:rPr>
          <w:rFonts w:ascii="Arial" w:hAnsi="Arial" w:cs="Arial"/>
          <w:sz w:val="22"/>
        </w:rPr>
        <w:t xml:space="preserve">the specification below. </w:t>
      </w:r>
    </w:p>
    <w:p w14:paraId="1F32D4FE" w14:textId="225F6436" w:rsidR="00BC6C78" w:rsidRPr="00FC6D16" w:rsidRDefault="00FC6D16" w:rsidP="00676359">
      <w:pPr>
        <w:spacing w:line="360" w:lineRule="auto"/>
        <w:rPr>
          <w:rFonts w:ascii="Arial" w:hAnsi="Arial" w:cs="Arial"/>
          <w:sz w:val="22"/>
        </w:rPr>
      </w:pPr>
      <w:r>
        <w:rPr>
          <w:rFonts w:ascii="Arial" w:hAnsi="Arial" w:cs="Arial"/>
          <w:sz w:val="22"/>
        </w:rPr>
        <w:t>Prices must be firm</w:t>
      </w:r>
      <w:r w:rsidR="0051093F">
        <w:rPr>
          <w:rFonts w:ascii="Arial" w:hAnsi="Arial" w:cs="Arial"/>
          <w:sz w:val="22"/>
        </w:rPr>
        <w:t xml:space="preserve"> and </w:t>
      </w:r>
      <w:r w:rsidR="00BC6C78" w:rsidRPr="00FC6D16">
        <w:rPr>
          <w:rFonts w:ascii="Arial" w:hAnsi="Arial" w:cs="Arial"/>
          <w:sz w:val="22"/>
        </w:rPr>
        <w:t xml:space="preserve">indicate all amounts excluding VAT. </w:t>
      </w:r>
    </w:p>
    <w:p w14:paraId="75834678" w14:textId="760E57AD" w:rsidR="005B164C" w:rsidRDefault="00BC6C78" w:rsidP="00676359">
      <w:pPr>
        <w:spacing w:line="360" w:lineRule="auto"/>
        <w:rPr>
          <w:rFonts w:ascii="Arial" w:hAnsi="Arial" w:cs="Arial"/>
          <w:sz w:val="22"/>
        </w:rPr>
      </w:pPr>
      <w:r w:rsidRPr="00FC6D16">
        <w:rPr>
          <w:rFonts w:ascii="Arial" w:hAnsi="Arial" w:cs="Arial"/>
          <w:sz w:val="22"/>
        </w:rPr>
        <w:t>VAT must be included as a separate line item.</w:t>
      </w:r>
    </w:p>
    <w:p w14:paraId="710177D7" w14:textId="77777777" w:rsidR="00880069" w:rsidRPr="00EA34CD" w:rsidRDefault="00880069" w:rsidP="00880069">
      <w:pPr>
        <w:pStyle w:val="ListParagraph"/>
        <w:numPr>
          <w:ilvl w:val="0"/>
          <w:numId w:val="31"/>
        </w:numPr>
        <w:rPr>
          <w:rFonts w:ascii="Arial" w:hAnsi="Arial" w:cs="Arial"/>
          <w:b/>
          <w:bCs/>
        </w:rPr>
      </w:pPr>
      <w:r w:rsidRPr="00EA34CD">
        <w:rPr>
          <w:rFonts w:ascii="Arial" w:hAnsi="Arial" w:cs="Arial"/>
          <w:b/>
          <w:bCs/>
        </w:rPr>
        <w:t>PRICING STRUCTURE</w:t>
      </w:r>
    </w:p>
    <w:tbl>
      <w:tblPr>
        <w:tblW w:w="105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5838"/>
        <w:gridCol w:w="1134"/>
        <w:gridCol w:w="1134"/>
        <w:gridCol w:w="1428"/>
      </w:tblGrid>
      <w:tr w:rsidR="00880069" w:rsidRPr="000A57AE" w14:paraId="1436255D" w14:textId="77777777" w:rsidTr="00820BF7">
        <w:trPr>
          <w:trHeight w:val="827"/>
        </w:trPr>
        <w:tc>
          <w:tcPr>
            <w:tcW w:w="992" w:type="dxa"/>
            <w:shd w:val="clear" w:color="auto" w:fill="C5DFB3"/>
          </w:tcPr>
          <w:p w14:paraId="5DDF69A9" w14:textId="77777777" w:rsidR="00880069" w:rsidRPr="00093DA8" w:rsidRDefault="00880069" w:rsidP="00705A0D">
            <w:pPr>
              <w:pStyle w:val="TableParagraph"/>
              <w:spacing w:before="113" w:line="234" w:lineRule="exact"/>
              <w:ind w:left="163" w:right="142"/>
              <w:jc w:val="center"/>
              <w:rPr>
                <w:b/>
              </w:rPr>
            </w:pPr>
            <w:bookmarkStart w:id="0" w:name="_Hlk181374547"/>
            <w:r w:rsidRPr="00093DA8">
              <w:rPr>
                <w:b/>
              </w:rPr>
              <w:t>No.</w:t>
            </w:r>
          </w:p>
        </w:tc>
        <w:tc>
          <w:tcPr>
            <w:tcW w:w="5838" w:type="dxa"/>
            <w:shd w:val="clear" w:color="auto" w:fill="C5DFB3"/>
          </w:tcPr>
          <w:p w14:paraId="5EE57260" w14:textId="77777777" w:rsidR="00880069" w:rsidRPr="00093DA8" w:rsidRDefault="00880069" w:rsidP="00705A0D">
            <w:pPr>
              <w:pStyle w:val="TableParagraph"/>
              <w:spacing w:line="218" w:lineRule="auto"/>
              <w:ind w:right="1131"/>
              <w:jc w:val="center"/>
              <w:rPr>
                <w:b/>
              </w:rPr>
            </w:pPr>
            <w:r w:rsidRPr="00093DA8">
              <w:rPr>
                <w:b/>
              </w:rPr>
              <w:t xml:space="preserve">                                Description</w:t>
            </w:r>
          </w:p>
        </w:tc>
        <w:tc>
          <w:tcPr>
            <w:tcW w:w="1134" w:type="dxa"/>
            <w:shd w:val="clear" w:color="auto" w:fill="C5DFB3"/>
          </w:tcPr>
          <w:p w14:paraId="2361C1FD" w14:textId="77777777" w:rsidR="00880069" w:rsidRPr="00093DA8" w:rsidRDefault="00880069" w:rsidP="00705A0D">
            <w:pPr>
              <w:pStyle w:val="TableParagraph"/>
              <w:spacing w:line="218" w:lineRule="auto"/>
              <w:ind w:left="560" w:right="108" w:hanging="423"/>
              <w:rPr>
                <w:b/>
              </w:rPr>
            </w:pPr>
            <w:r w:rsidRPr="00093DA8">
              <w:rPr>
                <w:b/>
              </w:rPr>
              <w:t>Quantity</w:t>
            </w:r>
          </w:p>
        </w:tc>
        <w:tc>
          <w:tcPr>
            <w:tcW w:w="1134" w:type="dxa"/>
            <w:shd w:val="clear" w:color="auto" w:fill="C5DFB3"/>
          </w:tcPr>
          <w:p w14:paraId="785BDD13" w14:textId="77777777" w:rsidR="00880069" w:rsidRPr="00093DA8" w:rsidRDefault="00880069" w:rsidP="00705A0D">
            <w:pPr>
              <w:pStyle w:val="TableParagraph"/>
              <w:spacing w:line="218" w:lineRule="auto"/>
              <w:ind w:left="560" w:right="108" w:hanging="423"/>
              <w:rPr>
                <w:b/>
              </w:rPr>
            </w:pPr>
            <w:r w:rsidRPr="00093DA8">
              <w:rPr>
                <w:b/>
              </w:rPr>
              <w:t>Unit</w:t>
            </w:r>
          </w:p>
          <w:p w14:paraId="773D1DC1" w14:textId="77777777" w:rsidR="00880069" w:rsidRPr="00093DA8" w:rsidRDefault="00880069" w:rsidP="00705A0D">
            <w:pPr>
              <w:pStyle w:val="TableParagraph"/>
              <w:spacing w:line="218" w:lineRule="auto"/>
              <w:ind w:left="560" w:right="108" w:hanging="423"/>
              <w:rPr>
                <w:b/>
              </w:rPr>
            </w:pPr>
            <w:r w:rsidRPr="00093DA8">
              <w:rPr>
                <w:b/>
              </w:rPr>
              <w:t>Cost</w:t>
            </w:r>
          </w:p>
        </w:tc>
        <w:tc>
          <w:tcPr>
            <w:tcW w:w="1428" w:type="dxa"/>
            <w:shd w:val="clear" w:color="auto" w:fill="C5DFB3"/>
          </w:tcPr>
          <w:p w14:paraId="7EAB7F0E" w14:textId="77777777" w:rsidR="00880069" w:rsidRPr="00093DA8" w:rsidRDefault="00880069" w:rsidP="00705A0D">
            <w:pPr>
              <w:pStyle w:val="TableParagraph"/>
              <w:spacing w:line="218" w:lineRule="auto"/>
              <w:ind w:left="560" w:right="108" w:hanging="423"/>
              <w:rPr>
                <w:b/>
              </w:rPr>
            </w:pPr>
            <w:r w:rsidRPr="00093DA8">
              <w:rPr>
                <w:b/>
              </w:rPr>
              <w:t xml:space="preserve">Total </w:t>
            </w:r>
          </w:p>
        </w:tc>
      </w:tr>
      <w:tr w:rsidR="00880069" w:rsidRPr="000A57AE" w14:paraId="2A259F1E" w14:textId="77777777" w:rsidTr="00820BF7">
        <w:trPr>
          <w:trHeight w:val="345"/>
        </w:trPr>
        <w:tc>
          <w:tcPr>
            <w:tcW w:w="992" w:type="dxa"/>
          </w:tcPr>
          <w:p w14:paraId="7C441C33" w14:textId="77777777" w:rsidR="00880069" w:rsidRPr="00093DA8" w:rsidRDefault="00880069" w:rsidP="00705A0D">
            <w:pPr>
              <w:pStyle w:val="TableParagraph"/>
              <w:spacing w:line="231" w:lineRule="exact"/>
              <w:ind w:left="160" w:right="143"/>
              <w:jc w:val="center"/>
            </w:pPr>
            <w:r w:rsidRPr="00093DA8">
              <w:t>1A</w:t>
            </w:r>
          </w:p>
        </w:tc>
        <w:tc>
          <w:tcPr>
            <w:tcW w:w="5838" w:type="dxa"/>
          </w:tcPr>
          <w:p w14:paraId="5BFAD24D" w14:textId="77777777" w:rsidR="00880069" w:rsidRPr="00093DA8" w:rsidRDefault="00880069" w:rsidP="00705A0D">
            <w:pPr>
              <w:pStyle w:val="TableParagraph"/>
              <w:spacing w:line="231" w:lineRule="exact"/>
              <w:ind w:left="112"/>
            </w:pPr>
            <w:r w:rsidRPr="00093DA8">
              <w:t>Initial</w:t>
            </w:r>
            <w:r w:rsidRPr="00093DA8">
              <w:rPr>
                <w:spacing w:val="-7"/>
              </w:rPr>
              <w:t xml:space="preserve"> </w:t>
            </w:r>
            <w:r w:rsidRPr="00093DA8">
              <w:t>briefing</w:t>
            </w:r>
            <w:r w:rsidRPr="00093DA8">
              <w:rPr>
                <w:spacing w:val="-5"/>
              </w:rPr>
              <w:t xml:space="preserve"> </w:t>
            </w:r>
            <w:r w:rsidRPr="00093DA8">
              <w:t>meeting</w:t>
            </w:r>
            <w:r w:rsidRPr="00093DA8">
              <w:rPr>
                <w:spacing w:val="-6"/>
              </w:rPr>
              <w:t xml:space="preserve"> </w:t>
            </w:r>
            <w:r w:rsidRPr="00093DA8">
              <w:t>with</w:t>
            </w:r>
            <w:r w:rsidRPr="00093DA8">
              <w:rPr>
                <w:spacing w:val="-3"/>
              </w:rPr>
              <w:t xml:space="preserve"> </w:t>
            </w:r>
            <w:r w:rsidRPr="00093DA8">
              <w:t>Acting</w:t>
            </w:r>
            <w:r w:rsidRPr="00093DA8">
              <w:rPr>
                <w:spacing w:val="-3"/>
              </w:rPr>
              <w:t xml:space="preserve"> </w:t>
            </w:r>
            <w:r w:rsidRPr="00093DA8">
              <w:t>Company</w:t>
            </w:r>
            <w:r w:rsidRPr="00093DA8">
              <w:rPr>
                <w:spacing w:val="-4"/>
              </w:rPr>
              <w:t xml:space="preserve"> </w:t>
            </w:r>
            <w:r w:rsidRPr="00093DA8">
              <w:t>Secretary</w:t>
            </w:r>
          </w:p>
        </w:tc>
        <w:tc>
          <w:tcPr>
            <w:tcW w:w="1134" w:type="dxa"/>
          </w:tcPr>
          <w:p w14:paraId="4062C4E4" w14:textId="77777777" w:rsidR="00880069" w:rsidRPr="00093DA8" w:rsidRDefault="00880069" w:rsidP="00705A0D">
            <w:pPr>
              <w:pStyle w:val="TableParagraph"/>
              <w:spacing w:line="231" w:lineRule="exact"/>
              <w:ind w:left="162" w:right="147"/>
              <w:jc w:val="center"/>
            </w:pPr>
            <w:r w:rsidRPr="00093DA8">
              <w:t>2</w:t>
            </w:r>
            <w:r w:rsidRPr="00093DA8">
              <w:rPr>
                <w:spacing w:val="-2"/>
              </w:rPr>
              <w:t xml:space="preserve"> </w:t>
            </w:r>
            <w:r w:rsidRPr="00093DA8">
              <w:t>hours</w:t>
            </w:r>
          </w:p>
        </w:tc>
        <w:tc>
          <w:tcPr>
            <w:tcW w:w="1134" w:type="dxa"/>
          </w:tcPr>
          <w:p w14:paraId="28282E67" w14:textId="77777777" w:rsidR="00880069" w:rsidRPr="00093DA8" w:rsidRDefault="00880069" w:rsidP="00705A0D">
            <w:pPr>
              <w:pStyle w:val="TableParagraph"/>
              <w:spacing w:line="231" w:lineRule="exact"/>
              <w:ind w:right="147"/>
            </w:pPr>
            <w:r w:rsidRPr="00093DA8">
              <w:t>R</w:t>
            </w:r>
          </w:p>
        </w:tc>
        <w:tc>
          <w:tcPr>
            <w:tcW w:w="1428" w:type="dxa"/>
          </w:tcPr>
          <w:p w14:paraId="2888FB83" w14:textId="77777777" w:rsidR="00880069" w:rsidRPr="00093DA8" w:rsidRDefault="00880069" w:rsidP="00705A0D">
            <w:pPr>
              <w:pStyle w:val="TableParagraph"/>
              <w:spacing w:line="231" w:lineRule="exact"/>
              <w:ind w:right="147"/>
            </w:pPr>
            <w:r w:rsidRPr="00093DA8">
              <w:t>R</w:t>
            </w:r>
          </w:p>
        </w:tc>
      </w:tr>
      <w:tr w:rsidR="00880069" w:rsidRPr="000A57AE" w14:paraId="20F88A91" w14:textId="77777777" w:rsidTr="00820BF7">
        <w:trPr>
          <w:trHeight w:val="458"/>
        </w:trPr>
        <w:tc>
          <w:tcPr>
            <w:tcW w:w="992" w:type="dxa"/>
          </w:tcPr>
          <w:p w14:paraId="0056032A" w14:textId="77777777" w:rsidR="00880069" w:rsidRPr="00093DA8" w:rsidRDefault="00880069" w:rsidP="00705A0D">
            <w:pPr>
              <w:pStyle w:val="TableParagraph"/>
              <w:spacing w:line="231" w:lineRule="exact"/>
              <w:ind w:left="160" w:right="143"/>
              <w:jc w:val="center"/>
            </w:pPr>
            <w:r w:rsidRPr="00093DA8">
              <w:t>1B</w:t>
            </w:r>
          </w:p>
        </w:tc>
        <w:tc>
          <w:tcPr>
            <w:tcW w:w="5838" w:type="dxa"/>
          </w:tcPr>
          <w:p w14:paraId="7EC41DBF" w14:textId="77777777" w:rsidR="00880069" w:rsidRPr="00093DA8" w:rsidRDefault="00880069" w:rsidP="00705A0D">
            <w:pPr>
              <w:pStyle w:val="TableParagraph"/>
              <w:spacing w:line="228" w:lineRule="exact"/>
              <w:ind w:left="112" w:right="93"/>
            </w:pPr>
            <w:r w:rsidRPr="00093DA8">
              <w:t>Review</w:t>
            </w:r>
            <w:r w:rsidRPr="00093DA8">
              <w:rPr>
                <w:spacing w:val="-7"/>
              </w:rPr>
              <w:t xml:space="preserve"> </w:t>
            </w:r>
            <w:r w:rsidRPr="00093DA8">
              <w:t>of</w:t>
            </w:r>
            <w:r w:rsidRPr="00093DA8">
              <w:rPr>
                <w:spacing w:val="-6"/>
              </w:rPr>
              <w:t xml:space="preserve"> </w:t>
            </w:r>
            <w:r w:rsidRPr="00093DA8">
              <w:t>NRWDI</w:t>
            </w:r>
            <w:r w:rsidRPr="00093DA8">
              <w:rPr>
                <w:spacing w:val="-2"/>
              </w:rPr>
              <w:t xml:space="preserve"> </w:t>
            </w:r>
            <w:r w:rsidRPr="00093DA8">
              <w:t>information</w:t>
            </w:r>
            <w:r w:rsidRPr="00093DA8">
              <w:rPr>
                <w:spacing w:val="-5"/>
              </w:rPr>
              <w:t xml:space="preserve"> </w:t>
            </w:r>
            <w:r w:rsidRPr="00093DA8">
              <w:t>/</w:t>
            </w:r>
            <w:r w:rsidRPr="00093DA8">
              <w:rPr>
                <w:spacing w:val="-5"/>
              </w:rPr>
              <w:t xml:space="preserve"> </w:t>
            </w:r>
            <w:r w:rsidRPr="00093DA8">
              <w:t>documentation</w:t>
            </w:r>
            <w:r w:rsidRPr="00093DA8">
              <w:rPr>
                <w:spacing w:val="-6"/>
              </w:rPr>
              <w:t xml:space="preserve"> </w:t>
            </w:r>
            <w:r w:rsidRPr="00093DA8">
              <w:t>provided</w:t>
            </w:r>
            <w:r w:rsidRPr="00093DA8">
              <w:rPr>
                <w:spacing w:val="-6"/>
              </w:rPr>
              <w:t xml:space="preserve"> </w:t>
            </w:r>
            <w:r w:rsidRPr="00093DA8">
              <w:t>by</w:t>
            </w:r>
            <w:r w:rsidRPr="00093DA8">
              <w:rPr>
                <w:spacing w:val="-6"/>
              </w:rPr>
              <w:t xml:space="preserve"> </w:t>
            </w:r>
            <w:r w:rsidRPr="00093DA8">
              <w:t>Acting</w:t>
            </w:r>
            <w:r w:rsidRPr="00093DA8">
              <w:rPr>
                <w:spacing w:val="-58"/>
              </w:rPr>
              <w:t xml:space="preserve"> </w:t>
            </w:r>
            <w:r w:rsidRPr="00093DA8">
              <w:t>Company</w:t>
            </w:r>
            <w:r w:rsidRPr="00093DA8">
              <w:rPr>
                <w:spacing w:val="-1"/>
              </w:rPr>
              <w:t xml:space="preserve"> </w:t>
            </w:r>
            <w:r w:rsidRPr="00093DA8">
              <w:t>Secretary</w:t>
            </w:r>
          </w:p>
        </w:tc>
        <w:tc>
          <w:tcPr>
            <w:tcW w:w="1134" w:type="dxa"/>
          </w:tcPr>
          <w:p w14:paraId="44B63122" w14:textId="77777777" w:rsidR="00880069" w:rsidRPr="00093DA8" w:rsidRDefault="00880069" w:rsidP="00705A0D">
            <w:pPr>
              <w:pStyle w:val="TableParagraph"/>
              <w:spacing w:line="231" w:lineRule="exact"/>
              <w:ind w:left="162" w:right="147"/>
              <w:jc w:val="center"/>
            </w:pPr>
            <w:r w:rsidRPr="00093DA8">
              <w:t>5</w:t>
            </w:r>
            <w:r w:rsidRPr="00093DA8">
              <w:rPr>
                <w:spacing w:val="-2"/>
              </w:rPr>
              <w:t xml:space="preserve"> </w:t>
            </w:r>
            <w:r w:rsidRPr="00093DA8">
              <w:t>hours</w:t>
            </w:r>
          </w:p>
        </w:tc>
        <w:tc>
          <w:tcPr>
            <w:tcW w:w="1134" w:type="dxa"/>
          </w:tcPr>
          <w:p w14:paraId="1C87BA3F" w14:textId="77777777" w:rsidR="00880069" w:rsidRPr="00093DA8" w:rsidRDefault="00880069" w:rsidP="00705A0D">
            <w:pPr>
              <w:pStyle w:val="TableParagraph"/>
              <w:spacing w:line="231" w:lineRule="exact"/>
              <w:ind w:right="147"/>
            </w:pPr>
            <w:r w:rsidRPr="00093DA8">
              <w:t>R</w:t>
            </w:r>
          </w:p>
        </w:tc>
        <w:tc>
          <w:tcPr>
            <w:tcW w:w="1428" w:type="dxa"/>
          </w:tcPr>
          <w:p w14:paraId="1E00D503" w14:textId="77777777" w:rsidR="00880069" w:rsidRPr="00093DA8" w:rsidRDefault="00880069" w:rsidP="00705A0D">
            <w:pPr>
              <w:pStyle w:val="TableParagraph"/>
              <w:spacing w:line="231" w:lineRule="exact"/>
              <w:ind w:right="147"/>
            </w:pPr>
            <w:r w:rsidRPr="00093DA8">
              <w:t>R</w:t>
            </w:r>
          </w:p>
        </w:tc>
      </w:tr>
      <w:tr w:rsidR="00880069" w:rsidRPr="000A57AE" w14:paraId="0B1D6BCA" w14:textId="77777777" w:rsidTr="00820BF7">
        <w:trPr>
          <w:trHeight w:val="342"/>
        </w:trPr>
        <w:tc>
          <w:tcPr>
            <w:tcW w:w="992" w:type="dxa"/>
          </w:tcPr>
          <w:p w14:paraId="79E8922C" w14:textId="77777777" w:rsidR="00880069" w:rsidRPr="00093DA8" w:rsidRDefault="00880069" w:rsidP="00705A0D">
            <w:pPr>
              <w:pStyle w:val="TableParagraph"/>
              <w:spacing w:before="2"/>
              <w:ind w:left="158" w:right="143"/>
              <w:jc w:val="center"/>
            </w:pPr>
            <w:r w:rsidRPr="00093DA8">
              <w:t>1C</w:t>
            </w:r>
          </w:p>
        </w:tc>
        <w:tc>
          <w:tcPr>
            <w:tcW w:w="5838" w:type="dxa"/>
          </w:tcPr>
          <w:p w14:paraId="6A3C9659" w14:textId="77777777" w:rsidR="00880069" w:rsidRPr="00093DA8" w:rsidRDefault="00880069" w:rsidP="00705A0D">
            <w:pPr>
              <w:pStyle w:val="TableParagraph"/>
              <w:spacing w:before="2"/>
              <w:ind w:left="112"/>
            </w:pPr>
            <w:r w:rsidRPr="00093DA8">
              <w:t>Compilation</w:t>
            </w:r>
            <w:r w:rsidRPr="00093DA8">
              <w:rPr>
                <w:spacing w:val="-4"/>
              </w:rPr>
              <w:t xml:space="preserve"> </w:t>
            </w:r>
            <w:r w:rsidRPr="00093DA8">
              <w:t>and</w:t>
            </w:r>
            <w:r w:rsidRPr="00093DA8">
              <w:rPr>
                <w:spacing w:val="-3"/>
              </w:rPr>
              <w:t xml:space="preserve"> </w:t>
            </w:r>
            <w:r w:rsidRPr="00093DA8">
              <w:t>submission</w:t>
            </w:r>
            <w:r w:rsidRPr="00093DA8">
              <w:rPr>
                <w:spacing w:val="-4"/>
              </w:rPr>
              <w:t xml:space="preserve"> </w:t>
            </w:r>
            <w:r w:rsidRPr="00093DA8">
              <w:t>of</w:t>
            </w:r>
            <w:r w:rsidRPr="00093DA8">
              <w:rPr>
                <w:spacing w:val="1"/>
              </w:rPr>
              <w:t xml:space="preserve"> </w:t>
            </w:r>
            <w:r w:rsidRPr="00093DA8">
              <w:t>a</w:t>
            </w:r>
            <w:r w:rsidRPr="00093DA8">
              <w:rPr>
                <w:spacing w:val="-6"/>
              </w:rPr>
              <w:t xml:space="preserve"> </w:t>
            </w:r>
            <w:r w:rsidRPr="00093DA8">
              <w:t>detailed</w:t>
            </w:r>
            <w:r w:rsidRPr="00093DA8">
              <w:rPr>
                <w:spacing w:val="-6"/>
              </w:rPr>
              <w:t xml:space="preserve"> </w:t>
            </w:r>
            <w:r w:rsidRPr="00093DA8">
              <w:t>project</w:t>
            </w:r>
            <w:r w:rsidRPr="00093DA8">
              <w:rPr>
                <w:spacing w:val="-4"/>
              </w:rPr>
              <w:t xml:space="preserve"> </w:t>
            </w:r>
            <w:r w:rsidRPr="00093DA8">
              <w:t>plan</w:t>
            </w:r>
            <w:r w:rsidRPr="00093DA8">
              <w:rPr>
                <w:spacing w:val="-2"/>
              </w:rPr>
              <w:t xml:space="preserve"> </w:t>
            </w:r>
            <w:r w:rsidRPr="00093DA8">
              <w:t>and</w:t>
            </w:r>
            <w:r w:rsidRPr="00093DA8">
              <w:rPr>
                <w:spacing w:val="-2"/>
              </w:rPr>
              <w:t xml:space="preserve"> </w:t>
            </w:r>
            <w:r w:rsidRPr="00093DA8">
              <w:t>activity</w:t>
            </w:r>
            <w:r w:rsidRPr="00093DA8">
              <w:rPr>
                <w:spacing w:val="-2"/>
              </w:rPr>
              <w:t xml:space="preserve"> </w:t>
            </w:r>
            <w:r w:rsidRPr="00093DA8">
              <w:t>schedule</w:t>
            </w:r>
          </w:p>
        </w:tc>
        <w:tc>
          <w:tcPr>
            <w:tcW w:w="1134" w:type="dxa"/>
          </w:tcPr>
          <w:p w14:paraId="3160B19E" w14:textId="77777777" w:rsidR="00880069" w:rsidRPr="00093DA8" w:rsidRDefault="00880069" w:rsidP="00705A0D">
            <w:pPr>
              <w:pStyle w:val="TableParagraph"/>
              <w:spacing w:before="2"/>
              <w:ind w:left="162" w:right="147"/>
              <w:jc w:val="center"/>
            </w:pPr>
            <w:r w:rsidRPr="00093DA8">
              <w:t>2</w:t>
            </w:r>
            <w:r w:rsidRPr="00093DA8">
              <w:rPr>
                <w:spacing w:val="-2"/>
              </w:rPr>
              <w:t xml:space="preserve"> </w:t>
            </w:r>
            <w:r w:rsidRPr="00093DA8">
              <w:t>hours</w:t>
            </w:r>
          </w:p>
        </w:tc>
        <w:tc>
          <w:tcPr>
            <w:tcW w:w="1134" w:type="dxa"/>
          </w:tcPr>
          <w:p w14:paraId="658AD9B5" w14:textId="77777777" w:rsidR="00880069" w:rsidRPr="00093DA8" w:rsidRDefault="00880069" w:rsidP="00705A0D">
            <w:pPr>
              <w:pStyle w:val="TableParagraph"/>
              <w:spacing w:before="2"/>
              <w:ind w:right="147"/>
            </w:pPr>
            <w:r w:rsidRPr="00093DA8">
              <w:t>R</w:t>
            </w:r>
          </w:p>
        </w:tc>
        <w:tc>
          <w:tcPr>
            <w:tcW w:w="1428" w:type="dxa"/>
          </w:tcPr>
          <w:p w14:paraId="1ACED065" w14:textId="77777777" w:rsidR="00880069" w:rsidRPr="00093DA8" w:rsidRDefault="00880069" w:rsidP="00705A0D">
            <w:pPr>
              <w:pStyle w:val="TableParagraph"/>
              <w:spacing w:before="2"/>
              <w:ind w:right="147"/>
            </w:pPr>
            <w:r w:rsidRPr="00093DA8">
              <w:t>R</w:t>
            </w:r>
          </w:p>
        </w:tc>
      </w:tr>
      <w:tr w:rsidR="00880069" w:rsidRPr="000A57AE" w14:paraId="407CAB6A" w14:textId="77777777" w:rsidTr="00820BF7">
        <w:trPr>
          <w:trHeight w:val="875"/>
        </w:trPr>
        <w:tc>
          <w:tcPr>
            <w:tcW w:w="992" w:type="dxa"/>
          </w:tcPr>
          <w:p w14:paraId="02BCE799" w14:textId="77777777" w:rsidR="00880069" w:rsidRPr="00093DA8" w:rsidRDefault="00880069" w:rsidP="00705A0D">
            <w:pPr>
              <w:pStyle w:val="TableParagraph"/>
              <w:spacing w:before="4"/>
              <w:ind w:left="158" w:right="143"/>
              <w:jc w:val="center"/>
            </w:pPr>
            <w:r w:rsidRPr="00093DA8">
              <w:t>1D</w:t>
            </w:r>
          </w:p>
        </w:tc>
        <w:tc>
          <w:tcPr>
            <w:tcW w:w="5838" w:type="dxa"/>
          </w:tcPr>
          <w:p w14:paraId="240D8970" w14:textId="77777777" w:rsidR="00880069" w:rsidRPr="00093DA8" w:rsidRDefault="00880069" w:rsidP="00705A0D">
            <w:pPr>
              <w:pStyle w:val="TableParagraph"/>
              <w:spacing w:before="4"/>
              <w:ind w:left="112"/>
            </w:pPr>
            <w:r w:rsidRPr="00093DA8">
              <w:t>Introductory</w:t>
            </w:r>
            <w:r w:rsidRPr="00093DA8">
              <w:rPr>
                <w:spacing w:val="-6"/>
              </w:rPr>
              <w:t xml:space="preserve"> </w:t>
            </w:r>
            <w:r w:rsidRPr="00093DA8">
              <w:t>meeting</w:t>
            </w:r>
            <w:r w:rsidRPr="00093DA8">
              <w:rPr>
                <w:spacing w:val="-6"/>
              </w:rPr>
              <w:t xml:space="preserve"> </w:t>
            </w:r>
            <w:r w:rsidRPr="00093DA8">
              <w:t>with</w:t>
            </w:r>
            <w:r w:rsidRPr="00093DA8">
              <w:rPr>
                <w:spacing w:val="-6"/>
              </w:rPr>
              <w:t xml:space="preserve"> </w:t>
            </w:r>
            <w:r w:rsidRPr="00093DA8">
              <w:t>the</w:t>
            </w:r>
            <w:r w:rsidRPr="00093DA8">
              <w:rPr>
                <w:spacing w:val="-7"/>
              </w:rPr>
              <w:t xml:space="preserve"> </w:t>
            </w:r>
            <w:r w:rsidRPr="00093DA8">
              <w:t>Board</w:t>
            </w:r>
            <w:r w:rsidRPr="00093DA8">
              <w:rPr>
                <w:spacing w:val="-6"/>
              </w:rPr>
              <w:t xml:space="preserve"> </w:t>
            </w:r>
            <w:r w:rsidRPr="00093DA8">
              <w:t>Chairperson</w:t>
            </w:r>
            <w:r w:rsidRPr="00093DA8">
              <w:rPr>
                <w:spacing w:val="-1"/>
              </w:rPr>
              <w:t xml:space="preserve"> </w:t>
            </w:r>
            <w:r w:rsidRPr="00093DA8">
              <w:t>and</w:t>
            </w:r>
            <w:r w:rsidRPr="00093DA8">
              <w:rPr>
                <w:spacing w:val="-2"/>
              </w:rPr>
              <w:t xml:space="preserve"> </w:t>
            </w:r>
            <w:r w:rsidRPr="00093DA8">
              <w:t>Acting</w:t>
            </w:r>
            <w:r w:rsidRPr="00093DA8">
              <w:rPr>
                <w:spacing w:val="-5"/>
              </w:rPr>
              <w:t xml:space="preserve"> </w:t>
            </w:r>
            <w:proofErr w:type="spellStart"/>
            <w:r w:rsidRPr="00093DA8">
              <w:t>Acting</w:t>
            </w:r>
            <w:proofErr w:type="spellEnd"/>
            <w:r w:rsidRPr="00093DA8">
              <w:rPr>
                <w:spacing w:val="-58"/>
              </w:rPr>
              <w:t xml:space="preserve"> </w:t>
            </w:r>
            <w:r w:rsidRPr="00093DA8">
              <w:t>Company Secretary</w:t>
            </w:r>
            <w:r w:rsidRPr="00093DA8">
              <w:rPr>
                <w:spacing w:val="-3"/>
              </w:rPr>
              <w:t xml:space="preserve"> </w:t>
            </w:r>
            <w:r w:rsidRPr="00093DA8">
              <w:t>to</w:t>
            </w:r>
          </w:p>
          <w:p w14:paraId="365E51A7" w14:textId="77777777" w:rsidR="00880069" w:rsidRPr="00093DA8" w:rsidRDefault="00880069" w:rsidP="00705A0D">
            <w:pPr>
              <w:pStyle w:val="TableParagraph"/>
              <w:spacing w:before="111" w:line="234" w:lineRule="exact"/>
              <w:ind w:left="112"/>
            </w:pPr>
            <w:r w:rsidRPr="00093DA8">
              <w:t>discuss</w:t>
            </w:r>
            <w:r w:rsidRPr="00093DA8">
              <w:rPr>
                <w:spacing w:val="-4"/>
              </w:rPr>
              <w:t xml:space="preserve"> </w:t>
            </w:r>
            <w:r w:rsidRPr="00093DA8">
              <w:t>detailed</w:t>
            </w:r>
            <w:r w:rsidRPr="00093DA8">
              <w:rPr>
                <w:spacing w:val="-4"/>
              </w:rPr>
              <w:t xml:space="preserve"> </w:t>
            </w:r>
            <w:r w:rsidRPr="00093DA8">
              <w:t>project</w:t>
            </w:r>
            <w:r w:rsidRPr="00093DA8">
              <w:rPr>
                <w:spacing w:val="-7"/>
              </w:rPr>
              <w:t xml:space="preserve"> </w:t>
            </w:r>
            <w:r w:rsidRPr="00093DA8">
              <w:t>plan</w:t>
            </w:r>
            <w:r w:rsidRPr="00093DA8">
              <w:rPr>
                <w:spacing w:val="-3"/>
              </w:rPr>
              <w:t xml:space="preserve"> </w:t>
            </w:r>
            <w:r w:rsidRPr="00093DA8">
              <w:t>and</w:t>
            </w:r>
            <w:r w:rsidRPr="00093DA8">
              <w:rPr>
                <w:spacing w:val="-4"/>
              </w:rPr>
              <w:t xml:space="preserve"> </w:t>
            </w:r>
            <w:r w:rsidRPr="00093DA8">
              <w:t>activity</w:t>
            </w:r>
            <w:r w:rsidRPr="00093DA8">
              <w:rPr>
                <w:spacing w:val="-5"/>
              </w:rPr>
              <w:t xml:space="preserve"> </w:t>
            </w:r>
            <w:r w:rsidRPr="00093DA8">
              <w:t>schedule</w:t>
            </w:r>
          </w:p>
        </w:tc>
        <w:tc>
          <w:tcPr>
            <w:tcW w:w="1134" w:type="dxa"/>
          </w:tcPr>
          <w:p w14:paraId="5B6F347B" w14:textId="77777777" w:rsidR="00880069" w:rsidRPr="00093DA8" w:rsidRDefault="00880069" w:rsidP="00705A0D">
            <w:pPr>
              <w:pStyle w:val="TableParagraph"/>
              <w:spacing w:before="4"/>
              <w:ind w:left="162" w:right="147"/>
              <w:jc w:val="center"/>
            </w:pPr>
            <w:r w:rsidRPr="00093DA8">
              <w:t>2</w:t>
            </w:r>
            <w:r w:rsidRPr="00093DA8">
              <w:rPr>
                <w:spacing w:val="-2"/>
              </w:rPr>
              <w:t xml:space="preserve"> </w:t>
            </w:r>
            <w:r w:rsidRPr="00093DA8">
              <w:t>hours</w:t>
            </w:r>
          </w:p>
        </w:tc>
        <w:tc>
          <w:tcPr>
            <w:tcW w:w="1134" w:type="dxa"/>
          </w:tcPr>
          <w:p w14:paraId="543D3118" w14:textId="77777777" w:rsidR="00880069" w:rsidRPr="00093DA8" w:rsidRDefault="00880069" w:rsidP="00705A0D">
            <w:pPr>
              <w:pStyle w:val="TableParagraph"/>
              <w:spacing w:before="4"/>
              <w:ind w:right="147"/>
            </w:pPr>
            <w:r w:rsidRPr="00093DA8">
              <w:t>R</w:t>
            </w:r>
          </w:p>
        </w:tc>
        <w:tc>
          <w:tcPr>
            <w:tcW w:w="1428" w:type="dxa"/>
          </w:tcPr>
          <w:p w14:paraId="4A913A76" w14:textId="77777777" w:rsidR="00880069" w:rsidRPr="00093DA8" w:rsidRDefault="00880069" w:rsidP="00705A0D">
            <w:pPr>
              <w:pStyle w:val="TableParagraph"/>
              <w:spacing w:before="4"/>
              <w:ind w:right="147"/>
            </w:pPr>
            <w:r w:rsidRPr="00093DA8">
              <w:t>R</w:t>
            </w:r>
          </w:p>
        </w:tc>
      </w:tr>
      <w:tr w:rsidR="00880069" w:rsidRPr="000A57AE" w14:paraId="555AAB4F"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50"/>
        </w:trPr>
        <w:tc>
          <w:tcPr>
            <w:tcW w:w="992" w:type="dxa"/>
            <w:tcBorders>
              <w:left w:val="single" w:sz="4" w:space="0" w:color="000000"/>
              <w:bottom w:val="single" w:sz="4" w:space="0" w:color="000000"/>
              <w:right w:val="single" w:sz="4" w:space="0" w:color="000000"/>
            </w:tcBorders>
          </w:tcPr>
          <w:p w14:paraId="09C8E697" w14:textId="77777777" w:rsidR="00880069" w:rsidRPr="00093DA8" w:rsidRDefault="00880069" w:rsidP="00705A0D">
            <w:pPr>
              <w:pStyle w:val="TableParagraph"/>
              <w:spacing w:line="221" w:lineRule="exact"/>
              <w:ind w:left="160" w:right="143"/>
              <w:jc w:val="center"/>
            </w:pPr>
            <w:r w:rsidRPr="00093DA8">
              <w:t>2A</w:t>
            </w:r>
          </w:p>
        </w:tc>
        <w:tc>
          <w:tcPr>
            <w:tcW w:w="5838" w:type="dxa"/>
            <w:tcBorders>
              <w:left w:val="single" w:sz="4" w:space="0" w:color="000000"/>
              <w:bottom w:val="single" w:sz="4" w:space="0" w:color="000000"/>
              <w:right w:val="single" w:sz="4" w:space="0" w:color="000000"/>
            </w:tcBorders>
          </w:tcPr>
          <w:p w14:paraId="7B42E39A" w14:textId="77777777" w:rsidR="00880069" w:rsidRPr="00093DA8" w:rsidRDefault="00880069" w:rsidP="00705A0D">
            <w:pPr>
              <w:pStyle w:val="TableParagraph"/>
              <w:spacing w:line="209" w:lineRule="exact"/>
              <w:ind w:left="112"/>
            </w:pPr>
            <w:r w:rsidRPr="00093DA8">
              <w:t>Development</w:t>
            </w:r>
            <w:r w:rsidRPr="00093DA8">
              <w:rPr>
                <w:spacing w:val="-2"/>
              </w:rPr>
              <w:t xml:space="preserve"> </w:t>
            </w:r>
            <w:r w:rsidRPr="00093DA8">
              <w:t>and</w:t>
            </w:r>
            <w:r w:rsidRPr="00093DA8">
              <w:rPr>
                <w:spacing w:val="-6"/>
              </w:rPr>
              <w:t xml:space="preserve"> </w:t>
            </w:r>
            <w:r w:rsidRPr="00093DA8">
              <w:t>distribution</w:t>
            </w:r>
            <w:r w:rsidRPr="00093DA8">
              <w:rPr>
                <w:spacing w:val="-4"/>
              </w:rPr>
              <w:t xml:space="preserve"> </w:t>
            </w:r>
            <w:r w:rsidRPr="00093DA8">
              <w:t>of</w:t>
            </w:r>
            <w:r w:rsidRPr="00093DA8">
              <w:rPr>
                <w:spacing w:val="-3"/>
              </w:rPr>
              <w:t xml:space="preserve"> </w:t>
            </w:r>
            <w:r w:rsidRPr="00093DA8">
              <w:t>the</w:t>
            </w:r>
            <w:r w:rsidRPr="00093DA8">
              <w:rPr>
                <w:spacing w:val="-6"/>
              </w:rPr>
              <w:t xml:space="preserve"> </w:t>
            </w:r>
            <w:r w:rsidRPr="00093DA8">
              <w:t>Board</w:t>
            </w:r>
            <w:r w:rsidRPr="00093DA8">
              <w:rPr>
                <w:spacing w:val="-8"/>
              </w:rPr>
              <w:t xml:space="preserve"> </w:t>
            </w:r>
            <w:r w:rsidRPr="00093DA8">
              <w:t>member</w:t>
            </w:r>
            <w:r w:rsidRPr="00093DA8">
              <w:rPr>
                <w:spacing w:val="2"/>
              </w:rPr>
              <w:t xml:space="preserve"> </w:t>
            </w:r>
            <w:r w:rsidRPr="00093DA8">
              <w:t>evaluation</w:t>
            </w:r>
          </w:p>
          <w:p w14:paraId="5022865A" w14:textId="77777777" w:rsidR="00880069" w:rsidRPr="00093DA8" w:rsidRDefault="00880069" w:rsidP="00705A0D">
            <w:pPr>
              <w:pStyle w:val="TableParagraph"/>
              <w:spacing w:line="222" w:lineRule="exact"/>
              <w:ind w:left="112"/>
            </w:pPr>
            <w:r w:rsidRPr="00093DA8">
              <w:t>questionnaire</w:t>
            </w:r>
          </w:p>
        </w:tc>
        <w:tc>
          <w:tcPr>
            <w:tcW w:w="1134" w:type="dxa"/>
            <w:tcBorders>
              <w:left w:val="single" w:sz="4" w:space="0" w:color="000000"/>
              <w:bottom w:val="single" w:sz="4" w:space="0" w:color="000000"/>
              <w:right w:val="single" w:sz="4" w:space="0" w:color="000000"/>
            </w:tcBorders>
          </w:tcPr>
          <w:p w14:paraId="57890AD4" w14:textId="77777777" w:rsidR="00880069" w:rsidRPr="00093DA8" w:rsidRDefault="00880069" w:rsidP="00705A0D">
            <w:pPr>
              <w:pStyle w:val="TableParagraph"/>
              <w:spacing w:line="221" w:lineRule="exact"/>
              <w:ind w:left="162" w:right="147"/>
              <w:jc w:val="center"/>
            </w:pPr>
            <w:r w:rsidRPr="00093DA8">
              <w:t>3</w:t>
            </w:r>
            <w:r w:rsidRPr="00093DA8">
              <w:rPr>
                <w:spacing w:val="-2"/>
              </w:rPr>
              <w:t xml:space="preserve"> </w:t>
            </w:r>
            <w:r w:rsidRPr="00093DA8">
              <w:t>hours</w:t>
            </w:r>
          </w:p>
        </w:tc>
        <w:tc>
          <w:tcPr>
            <w:tcW w:w="1134" w:type="dxa"/>
            <w:tcBorders>
              <w:left w:val="single" w:sz="4" w:space="0" w:color="000000"/>
              <w:bottom w:val="single" w:sz="4" w:space="0" w:color="000000"/>
              <w:right w:val="single" w:sz="4" w:space="0" w:color="000000"/>
            </w:tcBorders>
          </w:tcPr>
          <w:p w14:paraId="3F714294" w14:textId="77777777" w:rsidR="00880069" w:rsidRPr="00093DA8" w:rsidRDefault="00880069" w:rsidP="00705A0D">
            <w:pPr>
              <w:pStyle w:val="TableParagraph"/>
              <w:spacing w:line="221" w:lineRule="exact"/>
              <w:ind w:right="147"/>
            </w:pPr>
            <w:r w:rsidRPr="00093DA8">
              <w:t>R</w:t>
            </w:r>
          </w:p>
        </w:tc>
        <w:tc>
          <w:tcPr>
            <w:tcW w:w="1428" w:type="dxa"/>
            <w:tcBorders>
              <w:left w:val="single" w:sz="4" w:space="0" w:color="000000"/>
              <w:bottom w:val="single" w:sz="4" w:space="0" w:color="000000"/>
              <w:right w:val="single" w:sz="4" w:space="0" w:color="000000"/>
            </w:tcBorders>
          </w:tcPr>
          <w:p w14:paraId="77140041" w14:textId="77777777" w:rsidR="00880069" w:rsidRPr="00093DA8" w:rsidRDefault="00880069" w:rsidP="00705A0D">
            <w:pPr>
              <w:pStyle w:val="TableParagraph"/>
              <w:spacing w:line="221" w:lineRule="exact"/>
              <w:ind w:right="147"/>
            </w:pPr>
            <w:r w:rsidRPr="00093DA8">
              <w:t>R</w:t>
            </w:r>
          </w:p>
        </w:tc>
      </w:tr>
      <w:tr w:rsidR="00880069" w:rsidRPr="000A57AE" w14:paraId="5094531C"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545"/>
        </w:trPr>
        <w:tc>
          <w:tcPr>
            <w:tcW w:w="992" w:type="dxa"/>
            <w:tcBorders>
              <w:top w:val="single" w:sz="4" w:space="0" w:color="000000"/>
              <w:left w:val="single" w:sz="4" w:space="0" w:color="000000"/>
              <w:bottom w:val="single" w:sz="4" w:space="0" w:color="000000"/>
              <w:right w:val="single" w:sz="4" w:space="0" w:color="000000"/>
            </w:tcBorders>
          </w:tcPr>
          <w:p w14:paraId="126ACC8B" w14:textId="77777777" w:rsidR="00880069" w:rsidRPr="00093DA8" w:rsidRDefault="00880069" w:rsidP="00705A0D">
            <w:pPr>
              <w:pStyle w:val="TableParagraph"/>
              <w:spacing w:line="229" w:lineRule="exact"/>
              <w:ind w:left="160" w:right="143"/>
              <w:jc w:val="center"/>
            </w:pPr>
            <w:r w:rsidRPr="00093DA8">
              <w:lastRenderedPageBreak/>
              <w:t>2B</w:t>
            </w:r>
          </w:p>
        </w:tc>
        <w:tc>
          <w:tcPr>
            <w:tcW w:w="5838" w:type="dxa"/>
            <w:tcBorders>
              <w:top w:val="single" w:sz="4" w:space="0" w:color="000000"/>
              <w:left w:val="single" w:sz="4" w:space="0" w:color="000000"/>
              <w:bottom w:val="single" w:sz="4" w:space="0" w:color="000000"/>
              <w:right w:val="single" w:sz="4" w:space="0" w:color="000000"/>
            </w:tcBorders>
          </w:tcPr>
          <w:p w14:paraId="2635B7FB" w14:textId="77777777" w:rsidR="00880069" w:rsidRPr="00093DA8" w:rsidRDefault="00880069" w:rsidP="00705A0D">
            <w:pPr>
              <w:pStyle w:val="TableParagraph"/>
              <w:spacing w:before="2" w:line="357" w:lineRule="auto"/>
              <w:ind w:left="112" w:right="93"/>
            </w:pPr>
            <w:r w:rsidRPr="00093DA8">
              <w:t>Assessment</w:t>
            </w:r>
            <w:r w:rsidRPr="00093DA8">
              <w:rPr>
                <w:spacing w:val="-6"/>
              </w:rPr>
              <w:t xml:space="preserve"> </w:t>
            </w:r>
            <w:r w:rsidRPr="00093DA8">
              <w:t>of</w:t>
            </w:r>
            <w:r w:rsidRPr="00093DA8">
              <w:rPr>
                <w:spacing w:val="-4"/>
              </w:rPr>
              <w:t xml:space="preserve"> </w:t>
            </w:r>
            <w:r w:rsidRPr="00093DA8">
              <w:t>key</w:t>
            </w:r>
            <w:r w:rsidRPr="00093DA8">
              <w:rPr>
                <w:spacing w:val="-6"/>
              </w:rPr>
              <w:t xml:space="preserve"> </w:t>
            </w:r>
            <w:r w:rsidRPr="00093DA8">
              <w:t>metrics, based</w:t>
            </w:r>
            <w:r w:rsidRPr="00093DA8">
              <w:rPr>
                <w:spacing w:val="-4"/>
              </w:rPr>
              <w:t xml:space="preserve"> </w:t>
            </w:r>
            <w:r w:rsidRPr="00093DA8">
              <w:t>on</w:t>
            </w:r>
            <w:r w:rsidRPr="00093DA8">
              <w:rPr>
                <w:spacing w:val="-7"/>
              </w:rPr>
              <w:t xml:space="preserve"> </w:t>
            </w:r>
            <w:r w:rsidRPr="00093DA8">
              <w:t>results</w:t>
            </w:r>
            <w:r w:rsidRPr="00093DA8">
              <w:rPr>
                <w:spacing w:val="-3"/>
              </w:rPr>
              <w:t xml:space="preserve"> </w:t>
            </w:r>
            <w:r w:rsidRPr="00093DA8">
              <w:t>of</w:t>
            </w:r>
            <w:r w:rsidRPr="00093DA8">
              <w:rPr>
                <w:spacing w:val="-3"/>
              </w:rPr>
              <w:t xml:space="preserve"> </w:t>
            </w:r>
            <w:r w:rsidRPr="00093DA8">
              <w:t>questionnaire,</w:t>
            </w:r>
            <w:r w:rsidRPr="00093DA8">
              <w:rPr>
                <w:spacing w:val="-5"/>
              </w:rPr>
              <w:t xml:space="preserve"> </w:t>
            </w:r>
            <w:r w:rsidRPr="00093DA8">
              <w:t>including,</w:t>
            </w:r>
            <w:r w:rsidRPr="00093DA8">
              <w:rPr>
                <w:spacing w:val="-58"/>
              </w:rPr>
              <w:t xml:space="preserve"> </w:t>
            </w:r>
            <w:r w:rsidRPr="00093DA8">
              <w:t>but</w:t>
            </w:r>
            <w:r w:rsidRPr="00093DA8">
              <w:rPr>
                <w:spacing w:val="-1"/>
              </w:rPr>
              <w:t xml:space="preserve"> </w:t>
            </w:r>
            <w:proofErr w:type="spellStart"/>
            <w:proofErr w:type="gramStart"/>
            <w:r w:rsidRPr="00093DA8">
              <w:t>notlimited</w:t>
            </w:r>
            <w:proofErr w:type="spellEnd"/>
            <w:proofErr w:type="gramEnd"/>
            <w:r w:rsidRPr="00093DA8">
              <w:rPr>
                <w:spacing w:val="-4"/>
              </w:rPr>
              <w:t xml:space="preserve"> </w:t>
            </w:r>
            <w:proofErr w:type="gramStart"/>
            <w:r w:rsidRPr="00093DA8">
              <w:t>to:-</w:t>
            </w:r>
            <w:proofErr w:type="gramEnd"/>
          </w:p>
          <w:p w14:paraId="75DFD699"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w:t>
            </w:r>
            <w:r w:rsidRPr="00093DA8">
              <w:rPr>
                <w:spacing w:val="-4"/>
              </w:rPr>
              <w:t xml:space="preserve"> </w:t>
            </w:r>
            <w:r w:rsidRPr="00093DA8">
              <w:t>of</w:t>
            </w:r>
            <w:r w:rsidRPr="00093DA8">
              <w:rPr>
                <w:spacing w:val="-4"/>
              </w:rPr>
              <w:t xml:space="preserve"> </w:t>
            </w:r>
            <w:r w:rsidRPr="00093DA8">
              <w:t>the</w:t>
            </w:r>
            <w:r w:rsidRPr="00093DA8">
              <w:rPr>
                <w:spacing w:val="-6"/>
              </w:rPr>
              <w:t xml:space="preserve"> </w:t>
            </w:r>
            <w:r w:rsidRPr="00093DA8">
              <w:t>overall</w:t>
            </w:r>
            <w:r w:rsidRPr="00093DA8">
              <w:rPr>
                <w:spacing w:val="-3"/>
              </w:rPr>
              <w:t xml:space="preserve"> </w:t>
            </w:r>
            <w:r w:rsidRPr="00093DA8">
              <w:t>effectiveness</w:t>
            </w:r>
            <w:r w:rsidRPr="00093DA8">
              <w:rPr>
                <w:spacing w:val="-2"/>
              </w:rPr>
              <w:t xml:space="preserve"> </w:t>
            </w:r>
            <w:r w:rsidRPr="00093DA8">
              <w:t>of</w:t>
            </w:r>
            <w:r w:rsidRPr="00093DA8">
              <w:rPr>
                <w:spacing w:val="-5"/>
              </w:rPr>
              <w:t xml:space="preserve"> </w:t>
            </w:r>
            <w:r w:rsidRPr="00093DA8">
              <w:t>the</w:t>
            </w:r>
            <w:r w:rsidRPr="00093DA8">
              <w:rPr>
                <w:spacing w:val="-3"/>
              </w:rPr>
              <w:t xml:space="preserve"> </w:t>
            </w:r>
            <w:r w:rsidRPr="00093DA8">
              <w:t>Board</w:t>
            </w:r>
            <w:r w:rsidRPr="00093DA8">
              <w:rPr>
                <w:spacing w:val="-2"/>
              </w:rPr>
              <w:t xml:space="preserve"> </w:t>
            </w:r>
            <w:r w:rsidRPr="00093DA8">
              <w:t>in</w:t>
            </w:r>
            <w:r w:rsidRPr="00093DA8">
              <w:rPr>
                <w:spacing w:val="-58"/>
              </w:rPr>
              <w:t xml:space="preserve"> </w:t>
            </w:r>
            <w:r w:rsidRPr="00093DA8">
              <w:t>executing</w:t>
            </w:r>
            <w:r w:rsidRPr="00093DA8">
              <w:rPr>
                <w:spacing w:val="-3"/>
              </w:rPr>
              <w:t xml:space="preserve"> </w:t>
            </w:r>
            <w:proofErr w:type="spellStart"/>
            <w:proofErr w:type="gramStart"/>
            <w:r w:rsidRPr="00093DA8">
              <w:t>itsmandate</w:t>
            </w:r>
            <w:proofErr w:type="spellEnd"/>
            <w:proofErr w:type="gramEnd"/>
            <w:r w:rsidRPr="00093DA8">
              <w:t>,</w:t>
            </w:r>
            <w:r w:rsidRPr="00093DA8">
              <w:rPr>
                <w:spacing w:val="-1"/>
              </w:rPr>
              <w:t xml:space="preserve"> </w:t>
            </w:r>
            <w:r w:rsidRPr="00093DA8">
              <w:t>functions and</w:t>
            </w:r>
            <w:r w:rsidRPr="00093DA8">
              <w:rPr>
                <w:spacing w:val="-1"/>
              </w:rPr>
              <w:t xml:space="preserve"> </w:t>
            </w:r>
            <w:proofErr w:type="gramStart"/>
            <w:r w:rsidRPr="00093DA8">
              <w:t>responsibilities;</w:t>
            </w:r>
            <w:proofErr w:type="gramEnd"/>
          </w:p>
          <w:p w14:paraId="27389130"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w:t>
            </w:r>
            <w:r w:rsidRPr="00093DA8">
              <w:rPr>
                <w:spacing w:val="-4"/>
              </w:rPr>
              <w:t xml:space="preserve"> </w:t>
            </w:r>
            <w:r w:rsidRPr="00093DA8">
              <w:t>of</w:t>
            </w:r>
            <w:r w:rsidRPr="00093DA8">
              <w:rPr>
                <w:spacing w:val="-5"/>
              </w:rPr>
              <w:t xml:space="preserve"> </w:t>
            </w:r>
            <w:r w:rsidRPr="00093DA8">
              <w:t>the</w:t>
            </w:r>
            <w:r w:rsidRPr="00093DA8">
              <w:rPr>
                <w:spacing w:val="-7"/>
              </w:rPr>
              <w:t xml:space="preserve"> </w:t>
            </w:r>
            <w:r w:rsidRPr="00093DA8">
              <w:t>effectiveness</w:t>
            </w:r>
            <w:r w:rsidRPr="00093DA8">
              <w:rPr>
                <w:spacing w:val="-3"/>
              </w:rPr>
              <w:t xml:space="preserve"> </w:t>
            </w:r>
            <w:r w:rsidRPr="00093DA8">
              <w:t>of</w:t>
            </w:r>
            <w:r w:rsidRPr="00093DA8">
              <w:rPr>
                <w:spacing w:val="-7"/>
              </w:rPr>
              <w:t xml:space="preserve"> </w:t>
            </w:r>
            <w:r w:rsidRPr="00093DA8">
              <w:t>the</w:t>
            </w:r>
            <w:r w:rsidRPr="00093DA8">
              <w:rPr>
                <w:spacing w:val="-7"/>
              </w:rPr>
              <w:t xml:space="preserve"> </w:t>
            </w:r>
            <w:r w:rsidRPr="00093DA8">
              <w:t>Board</w:t>
            </w:r>
            <w:r w:rsidRPr="00093DA8">
              <w:rPr>
                <w:spacing w:val="-4"/>
              </w:rPr>
              <w:t xml:space="preserve"> </w:t>
            </w:r>
            <w:proofErr w:type="gramStart"/>
            <w:r w:rsidRPr="00093DA8">
              <w:t>Committees;</w:t>
            </w:r>
            <w:proofErr w:type="gramEnd"/>
          </w:p>
          <w:p w14:paraId="40269D9A"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w:t>
            </w:r>
            <w:r w:rsidRPr="00093DA8">
              <w:rPr>
                <w:spacing w:val="-3"/>
              </w:rPr>
              <w:t xml:space="preserve"> </w:t>
            </w:r>
            <w:r w:rsidRPr="00093DA8">
              <w:t>of</w:t>
            </w:r>
            <w:r w:rsidRPr="00093DA8">
              <w:rPr>
                <w:spacing w:val="-6"/>
              </w:rPr>
              <w:t xml:space="preserve"> </w:t>
            </w:r>
            <w:r w:rsidRPr="00093DA8">
              <w:t>the</w:t>
            </w:r>
            <w:r w:rsidRPr="00093DA8">
              <w:rPr>
                <w:spacing w:val="-6"/>
              </w:rPr>
              <w:t xml:space="preserve"> </w:t>
            </w:r>
            <w:r w:rsidRPr="00093DA8">
              <w:t>effectiveness</w:t>
            </w:r>
            <w:r w:rsidRPr="00093DA8">
              <w:rPr>
                <w:spacing w:val="-1"/>
              </w:rPr>
              <w:t xml:space="preserve"> </w:t>
            </w:r>
            <w:r w:rsidRPr="00093DA8">
              <w:t>of</w:t>
            </w:r>
            <w:r w:rsidRPr="00093DA8">
              <w:rPr>
                <w:spacing w:val="-6"/>
              </w:rPr>
              <w:t xml:space="preserve"> </w:t>
            </w:r>
            <w:r w:rsidRPr="00093DA8">
              <w:t>the</w:t>
            </w:r>
            <w:r w:rsidRPr="00093DA8">
              <w:rPr>
                <w:spacing w:val="-6"/>
              </w:rPr>
              <w:t xml:space="preserve"> </w:t>
            </w:r>
            <w:r w:rsidRPr="00093DA8">
              <w:t>Board</w:t>
            </w:r>
            <w:r w:rsidRPr="00093DA8">
              <w:rPr>
                <w:spacing w:val="-3"/>
              </w:rPr>
              <w:t xml:space="preserve"> </w:t>
            </w:r>
            <w:proofErr w:type="gramStart"/>
            <w:r w:rsidRPr="00093DA8">
              <w:t>Chairperson;</w:t>
            </w:r>
            <w:proofErr w:type="gramEnd"/>
          </w:p>
          <w:p w14:paraId="2478FB82"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w:t>
            </w:r>
            <w:r w:rsidRPr="00093DA8">
              <w:rPr>
                <w:spacing w:val="-4"/>
              </w:rPr>
              <w:t xml:space="preserve"> </w:t>
            </w:r>
            <w:r w:rsidRPr="00093DA8">
              <w:t>of</w:t>
            </w:r>
            <w:r w:rsidRPr="00093DA8">
              <w:rPr>
                <w:spacing w:val="-5"/>
              </w:rPr>
              <w:t xml:space="preserve"> </w:t>
            </w:r>
            <w:r w:rsidRPr="00093DA8">
              <w:t>the</w:t>
            </w:r>
            <w:r w:rsidRPr="00093DA8">
              <w:rPr>
                <w:spacing w:val="-6"/>
              </w:rPr>
              <w:t xml:space="preserve"> </w:t>
            </w:r>
            <w:r w:rsidRPr="00093DA8">
              <w:t>effectiveness</w:t>
            </w:r>
            <w:r w:rsidRPr="00093DA8">
              <w:rPr>
                <w:spacing w:val="-3"/>
              </w:rPr>
              <w:t xml:space="preserve"> </w:t>
            </w:r>
            <w:r w:rsidRPr="00093DA8">
              <w:t>of</w:t>
            </w:r>
            <w:r w:rsidRPr="00093DA8">
              <w:rPr>
                <w:spacing w:val="-6"/>
              </w:rPr>
              <w:t xml:space="preserve"> </w:t>
            </w:r>
            <w:r w:rsidRPr="00093DA8">
              <w:t>the</w:t>
            </w:r>
            <w:r w:rsidRPr="00093DA8">
              <w:rPr>
                <w:spacing w:val="-4"/>
              </w:rPr>
              <w:t xml:space="preserve"> </w:t>
            </w:r>
            <w:r w:rsidRPr="00093DA8">
              <w:t>Committee</w:t>
            </w:r>
            <w:r w:rsidRPr="00093DA8">
              <w:rPr>
                <w:spacing w:val="-58"/>
              </w:rPr>
              <w:t xml:space="preserve"> </w:t>
            </w:r>
            <w:proofErr w:type="gramStart"/>
            <w:r w:rsidRPr="00093DA8">
              <w:t>Chairpersons;</w:t>
            </w:r>
            <w:proofErr w:type="gramEnd"/>
          </w:p>
          <w:p w14:paraId="5055668B"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w:t>
            </w:r>
            <w:r w:rsidRPr="00093DA8">
              <w:rPr>
                <w:spacing w:val="-4"/>
              </w:rPr>
              <w:t xml:space="preserve"> </w:t>
            </w:r>
            <w:r w:rsidRPr="00093DA8">
              <w:t>of</w:t>
            </w:r>
            <w:r w:rsidRPr="00093DA8">
              <w:rPr>
                <w:spacing w:val="-4"/>
              </w:rPr>
              <w:t xml:space="preserve"> </w:t>
            </w:r>
            <w:r w:rsidRPr="00093DA8">
              <w:t>the</w:t>
            </w:r>
            <w:r w:rsidRPr="00093DA8">
              <w:rPr>
                <w:spacing w:val="-6"/>
              </w:rPr>
              <w:t xml:space="preserve"> </w:t>
            </w:r>
            <w:r w:rsidRPr="00093DA8">
              <w:t>relationship</w:t>
            </w:r>
            <w:r w:rsidRPr="00093DA8">
              <w:rPr>
                <w:spacing w:val="-3"/>
              </w:rPr>
              <w:t xml:space="preserve"> </w:t>
            </w:r>
            <w:r w:rsidRPr="00093DA8">
              <w:t>between</w:t>
            </w:r>
            <w:r w:rsidRPr="00093DA8">
              <w:rPr>
                <w:spacing w:val="-5"/>
              </w:rPr>
              <w:t xml:space="preserve"> </w:t>
            </w:r>
            <w:r w:rsidRPr="00093DA8">
              <w:t>the</w:t>
            </w:r>
            <w:r w:rsidRPr="00093DA8">
              <w:rPr>
                <w:spacing w:val="-3"/>
              </w:rPr>
              <w:t xml:space="preserve"> </w:t>
            </w:r>
            <w:r w:rsidRPr="00093DA8">
              <w:t>Board</w:t>
            </w:r>
            <w:r w:rsidRPr="00093DA8">
              <w:rPr>
                <w:spacing w:val="-58"/>
              </w:rPr>
              <w:t xml:space="preserve"> </w:t>
            </w:r>
            <w:r w:rsidRPr="00093DA8">
              <w:t>Chairperson</w:t>
            </w:r>
            <w:r w:rsidRPr="00093DA8">
              <w:rPr>
                <w:spacing w:val="-2"/>
              </w:rPr>
              <w:t xml:space="preserve"> </w:t>
            </w:r>
            <w:proofErr w:type="spellStart"/>
            <w:proofErr w:type="gramStart"/>
            <w:r w:rsidRPr="00093DA8">
              <w:t>andthe</w:t>
            </w:r>
            <w:proofErr w:type="spellEnd"/>
            <w:proofErr w:type="gramEnd"/>
            <w:r w:rsidRPr="00093DA8">
              <w:rPr>
                <w:spacing w:val="-2"/>
              </w:rPr>
              <w:t xml:space="preserve"> </w:t>
            </w:r>
            <w:r w:rsidRPr="00093DA8">
              <w:t>Acting</w:t>
            </w:r>
            <w:r w:rsidRPr="00093DA8">
              <w:rPr>
                <w:spacing w:val="-5"/>
              </w:rPr>
              <w:t xml:space="preserve"> </w:t>
            </w:r>
            <w:proofErr w:type="gramStart"/>
            <w:r w:rsidRPr="00093DA8">
              <w:t>CEO;</w:t>
            </w:r>
            <w:proofErr w:type="gramEnd"/>
          </w:p>
          <w:p w14:paraId="774BC4CD"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w:t>
            </w:r>
            <w:r w:rsidRPr="00093DA8">
              <w:rPr>
                <w:spacing w:val="-5"/>
              </w:rPr>
              <w:t xml:space="preserve"> </w:t>
            </w:r>
            <w:r w:rsidRPr="00093DA8">
              <w:t>of</w:t>
            </w:r>
            <w:r w:rsidRPr="00093DA8">
              <w:rPr>
                <w:spacing w:val="-6"/>
              </w:rPr>
              <w:t xml:space="preserve"> </w:t>
            </w:r>
            <w:r w:rsidRPr="00093DA8">
              <w:t>the</w:t>
            </w:r>
            <w:r w:rsidRPr="00093DA8">
              <w:rPr>
                <w:spacing w:val="-8"/>
              </w:rPr>
              <w:t xml:space="preserve"> </w:t>
            </w:r>
            <w:r w:rsidRPr="00093DA8">
              <w:t>relationship</w:t>
            </w:r>
            <w:r w:rsidRPr="00093DA8">
              <w:rPr>
                <w:spacing w:val="-3"/>
              </w:rPr>
              <w:t xml:space="preserve"> </w:t>
            </w:r>
            <w:r w:rsidRPr="00093DA8">
              <w:t>between</w:t>
            </w:r>
            <w:r w:rsidRPr="00093DA8">
              <w:rPr>
                <w:spacing w:val="-7"/>
              </w:rPr>
              <w:t xml:space="preserve"> </w:t>
            </w:r>
            <w:r w:rsidRPr="00093DA8">
              <w:t>the</w:t>
            </w:r>
            <w:r w:rsidRPr="00093DA8">
              <w:rPr>
                <w:spacing w:val="-3"/>
              </w:rPr>
              <w:t xml:space="preserve"> </w:t>
            </w:r>
            <w:r w:rsidRPr="00093DA8">
              <w:t>Board,</w:t>
            </w:r>
            <w:r w:rsidRPr="00093DA8">
              <w:rPr>
                <w:spacing w:val="-2"/>
              </w:rPr>
              <w:t xml:space="preserve"> </w:t>
            </w:r>
            <w:r w:rsidRPr="00093DA8">
              <w:t>its</w:t>
            </w:r>
            <w:r w:rsidRPr="00093DA8">
              <w:rPr>
                <w:spacing w:val="-6"/>
              </w:rPr>
              <w:t xml:space="preserve"> </w:t>
            </w:r>
            <w:r w:rsidRPr="00093DA8">
              <w:t>Acting</w:t>
            </w:r>
            <w:r w:rsidRPr="00093DA8">
              <w:rPr>
                <w:spacing w:val="-58"/>
              </w:rPr>
              <w:t xml:space="preserve"> </w:t>
            </w:r>
            <w:r w:rsidRPr="00093DA8">
              <w:t>CEO</w:t>
            </w:r>
            <w:r w:rsidRPr="00093DA8">
              <w:rPr>
                <w:spacing w:val="3"/>
              </w:rPr>
              <w:t xml:space="preserve"> </w:t>
            </w:r>
            <w:r w:rsidRPr="00093DA8">
              <w:t xml:space="preserve">and </w:t>
            </w:r>
            <w:proofErr w:type="spellStart"/>
            <w:proofErr w:type="gramStart"/>
            <w:r w:rsidRPr="00093DA8">
              <w:t>itsExecutives</w:t>
            </w:r>
            <w:proofErr w:type="spellEnd"/>
            <w:r w:rsidRPr="00093DA8">
              <w:t>;</w:t>
            </w:r>
            <w:proofErr w:type="gramEnd"/>
          </w:p>
          <w:p w14:paraId="30C9D24D"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 of the optimal mix of skills required on the</w:t>
            </w:r>
            <w:r w:rsidRPr="00093DA8">
              <w:rPr>
                <w:spacing w:val="1"/>
              </w:rPr>
              <w:t xml:space="preserve"> </w:t>
            </w:r>
            <w:r w:rsidRPr="00093DA8">
              <w:t>NRWDI Board,</w:t>
            </w:r>
            <w:r w:rsidRPr="00093DA8">
              <w:rPr>
                <w:spacing w:val="-8"/>
              </w:rPr>
              <w:t xml:space="preserve"> </w:t>
            </w:r>
            <w:r w:rsidRPr="00093DA8">
              <w:t>and</w:t>
            </w:r>
            <w:r w:rsidRPr="00093DA8">
              <w:rPr>
                <w:spacing w:val="-4"/>
              </w:rPr>
              <w:t xml:space="preserve"> </w:t>
            </w:r>
            <w:r w:rsidRPr="00093DA8">
              <w:t>development</w:t>
            </w:r>
            <w:r w:rsidRPr="00093DA8">
              <w:rPr>
                <w:spacing w:val="-1"/>
              </w:rPr>
              <w:t xml:space="preserve"> </w:t>
            </w:r>
            <w:r w:rsidRPr="00093DA8">
              <w:t>of</w:t>
            </w:r>
            <w:r w:rsidRPr="00093DA8">
              <w:rPr>
                <w:spacing w:val="-3"/>
              </w:rPr>
              <w:t xml:space="preserve"> </w:t>
            </w:r>
            <w:r w:rsidRPr="00093DA8">
              <w:t>a</w:t>
            </w:r>
            <w:r w:rsidRPr="00093DA8">
              <w:rPr>
                <w:spacing w:val="-4"/>
              </w:rPr>
              <w:t xml:space="preserve"> </w:t>
            </w:r>
            <w:r w:rsidRPr="00093DA8">
              <w:t>guiding</w:t>
            </w:r>
            <w:r w:rsidRPr="00093DA8">
              <w:rPr>
                <w:spacing w:val="-4"/>
              </w:rPr>
              <w:t xml:space="preserve"> </w:t>
            </w:r>
            <w:r w:rsidRPr="00093DA8">
              <w:t>skills</w:t>
            </w:r>
            <w:r w:rsidRPr="00093DA8">
              <w:rPr>
                <w:spacing w:val="-2"/>
              </w:rPr>
              <w:t xml:space="preserve"> </w:t>
            </w:r>
            <w:r w:rsidRPr="00093DA8">
              <w:t>matrix</w:t>
            </w:r>
            <w:r w:rsidRPr="00093DA8">
              <w:rPr>
                <w:spacing w:val="-4"/>
              </w:rPr>
              <w:t xml:space="preserve"> </w:t>
            </w:r>
            <w:r w:rsidRPr="00093DA8">
              <w:t>for</w:t>
            </w:r>
            <w:r w:rsidRPr="00093DA8">
              <w:rPr>
                <w:spacing w:val="-58"/>
              </w:rPr>
              <w:t xml:space="preserve"> </w:t>
            </w:r>
            <w:r w:rsidRPr="00093DA8">
              <w:t>the</w:t>
            </w:r>
            <w:r w:rsidRPr="00093DA8">
              <w:rPr>
                <w:spacing w:val="-4"/>
              </w:rPr>
              <w:t xml:space="preserve"> </w:t>
            </w:r>
            <w:proofErr w:type="spellStart"/>
            <w:proofErr w:type="gramStart"/>
            <w:r w:rsidRPr="00093DA8">
              <w:t>shareholderto</w:t>
            </w:r>
            <w:proofErr w:type="spellEnd"/>
            <w:proofErr w:type="gramEnd"/>
            <w:r w:rsidRPr="00093DA8">
              <w:rPr>
                <w:spacing w:val="-2"/>
              </w:rPr>
              <w:t xml:space="preserve"> </w:t>
            </w:r>
            <w:r w:rsidRPr="00093DA8">
              <w:t>consider</w:t>
            </w:r>
            <w:r w:rsidRPr="00093DA8">
              <w:rPr>
                <w:spacing w:val="-1"/>
              </w:rPr>
              <w:t xml:space="preserve"> </w:t>
            </w:r>
            <w:r w:rsidRPr="00093DA8">
              <w:t>for</w:t>
            </w:r>
            <w:r w:rsidRPr="00093DA8">
              <w:rPr>
                <w:spacing w:val="-1"/>
              </w:rPr>
              <w:t xml:space="preserve"> </w:t>
            </w:r>
            <w:r w:rsidRPr="00093DA8">
              <w:t>future</w:t>
            </w:r>
            <w:r w:rsidRPr="00093DA8">
              <w:rPr>
                <w:spacing w:val="2"/>
              </w:rPr>
              <w:t xml:space="preserve"> </w:t>
            </w:r>
            <w:r w:rsidRPr="00093DA8">
              <w:t>Board</w:t>
            </w:r>
            <w:r w:rsidRPr="00093DA8">
              <w:rPr>
                <w:spacing w:val="1"/>
              </w:rPr>
              <w:t xml:space="preserve"> </w:t>
            </w:r>
            <w:proofErr w:type="gramStart"/>
            <w:r w:rsidRPr="00093DA8">
              <w:t>appointments;</w:t>
            </w:r>
            <w:proofErr w:type="gramEnd"/>
          </w:p>
          <w:p w14:paraId="4995A81E"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w:t>
            </w:r>
            <w:r w:rsidRPr="00093DA8">
              <w:rPr>
                <w:spacing w:val="-3"/>
              </w:rPr>
              <w:t xml:space="preserve"> </w:t>
            </w:r>
            <w:r w:rsidRPr="00093DA8">
              <w:t>of</w:t>
            </w:r>
            <w:r w:rsidRPr="00093DA8">
              <w:rPr>
                <w:spacing w:val="-4"/>
              </w:rPr>
              <w:t xml:space="preserve"> </w:t>
            </w:r>
            <w:r w:rsidRPr="00093DA8">
              <w:t>the</w:t>
            </w:r>
            <w:r w:rsidRPr="00093DA8">
              <w:rPr>
                <w:spacing w:val="-6"/>
              </w:rPr>
              <w:t xml:space="preserve"> </w:t>
            </w:r>
            <w:r w:rsidRPr="00093DA8">
              <w:t>relationship</w:t>
            </w:r>
            <w:r w:rsidRPr="00093DA8">
              <w:rPr>
                <w:spacing w:val="-1"/>
              </w:rPr>
              <w:t xml:space="preserve"> </w:t>
            </w:r>
            <w:r w:rsidRPr="00093DA8">
              <w:t>between</w:t>
            </w:r>
            <w:r w:rsidRPr="00093DA8">
              <w:rPr>
                <w:spacing w:val="-3"/>
              </w:rPr>
              <w:t xml:space="preserve"> </w:t>
            </w:r>
            <w:r w:rsidRPr="00093DA8">
              <w:t>NRWDI</w:t>
            </w:r>
            <w:r w:rsidRPr="00093DA8">
              <w:rPr>
                <w:spacing w:val="-7"/>
              </w:rPr>
              <w:t xml:space="preserve"> </w:t>
            </w:r>
            <w:r w:rsidRPr="00093DA8">
              <w:rPr>
                <w:i/>
              </w:rPr>
              <w:t>(as</w:t>
            </w:r>
            <w:r w:rsidRPr="00093DA8">
              <w:rPr>
                <w:i/>
                <w:spacing w:val="-58"/>
              </w:rPr>
              <w:t xml:space="preserve"> </w:t>
            </w:r>
            <w:r w:rsidRPr="00093DA8">
              <w:rPr>
                <w:i/>
              </w:rPr>
              <w:t>represented</w:t>
            </w:r>
            <w:r w:rsidRPr="00093DA8">
              <w:rPr>
                <w:i/>
                <w:spacing w:val="-1"/>
              </w:rPr>
              <w:t xml:space="preserve"> </w:t>
            </w:r>
            <w:proofErr w:type="spellStart"/>
            <w:proofErr w:type="gramStart"/>
            <w:r w:rsidRPr="00093DA8">
              <w:rPr>
                <w:i/>
              </w:rPr>
              <w:t>bythe</w:t>
            </w:r>
            <w:proofErr w:type="spellEnd"/>
            <w:proofErr w:type="gramEnd"/>
            <w:r w:rsidRPr="00093DA8">
              <w:rPr>
                <w:i/>
                <w:spacing w:val="-2"/>
              </w:rPr>
              <w:t xml:space="preserve"> </w:t>
            </w:r>
            <w:r w:rsidRPr="00093DA8">
              <w:rPr>
                <w:i/>
              </w:rPr>
              <w:t>Board</w:t>
            </w:r>
            <w:proofErr w:type="gramStart"/>
            <w:r w:rsidRPr="00093DA8">
              <w:rPr>
                <w:i/>
              </w:rPr>
              <w:t>)</w:t>
            </w:r>
            <w:r w:rsidRPr="00093DA8">
              <w:t>;</w:t>
            </w:r>
            <w:proofErr w:type="gramEnd"/>
          </w:p>
          <w:p w14:paraId="0D5F6011"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Assessment of the effectiveness of the Company Secretariat</w:t>
            </w:r>
            <w:r w:rsidRPr="00093DA8">
              <w:rPr>
                <w:spacing w:val="-59"/>
              </w:rPr>
              <w:t xml:space="preserve"> </w:t>
            </w:r>
            <w:proofErr w:type="spellStart"/>
            <w:proofErr w:type="gramStart"/>
            <w:r w:rsidRPr="00093DA8">
              <w:t>function,its</w:t>
            </w:r>
            <w:proofErr w:type="spellEnd"/>
            <w:proofErr w:type="gramEnd"/>
            <w:r w:rsidRPr="00093DA8">
              <w:t xml:space="preserve"> ability to fully support the Board and guide Exco;</w:t>
            </w:r>
            <w:r w:rsidRPr="00093DA8">
              <w:rPr>
                <w:spacing w:val="1"/>
              </w:rPr>
              <w:t xml:space="preserve"> </w:t>
            </w:r>
            <w:r w:rsidRPr="00093DA8">
              <w:t>and</w:t>
            </w:r>
          </w:p>
          <w:p w14:paraId="1EF52580" w14:textId="77777777" w:rsidR="00880069" w:rsidRPr="00093DA8" w:rsidRDefault="00880069" w:rsidP="00820BF7">
            <w:pPr>
              <w:pStyle w:val="TableParagraph"/>
              <w:numPr>
                <w:ilvl w:val="0"/>
                <w:numId w:val="35"/>
              </w:numPr>
              <w:tabs>
                <w:tab w:val="left" w:pos="449"/>
              </w:tabs>
              <w:spacing w:line="362" w:lineRule="auto"/>
              <w:ind w:left="449" w:right="949" w:hanging="284"/>
            </w:pPr>
            <w:r w:rsidRPr="00093DA8">
              <w:t>Conduct</w:t>
            </w:r>
            <w:r w:rsidRPr="00093DA8">
              <w:rPr>
                <w:spacing w:val="-2"/>
              </w:rPr>
              <w:t xml:space="preserve"> </w:t>
            </w:r>
            <w:r w:rsidRPr="00093DA8">
              <w:t>a</w:t>
            </w:r>
            <w:r w:rsidRPr="00093DA8">
              <w:rPr>
                <w:spacing w:val="-5"/>
              </w:rPr>
              <w:t xml:space="preserve"> </w:t>
            </w:r>
            <w:r w:rsidRPr="00093DA8">
              <w:t>gap</w:t>
            </w:r>
            <w:r w:rsidRPr="00093DA8">
              <w:rPr>
                <w:spacing w:val="-4"/>
              </w:rPr>
              <w:t xml:space="preserve"> </w:t>
            </w:r>
            <w:r w:rsidRPr="00093DA8">
              <w:t>analysis</w:t>
            </w:r>
            <w:r w:rsidRPr="00093DA8">
              <w:rPr>
                <w:spacing w:val="-5"/>
              </w:rPr>
              <w:t xml:space="preserve"> </w:t>
            </w:r>
            <w:r w:rsidRPr="00093DA8">
              <w:t>of</w:t>
            </w:r>
            <w:r w:rsidRPr="00093DA8">
              <w:rPr>
                <w:spacing w:val="-3"/>
              </w:rPr>
              <w:t xml:space="preserve"> </w:t>
            </w:r>
            <w:r w:rsidRPr="00093DA8">
              <w:t>organizational</w:t>
            </w:r>
            <w:r w:rsidRPr="00093DA8">
              <w:rPr>
                <w:spacing w:val="-6"/>
              </w:rPr>
              <w:t xml:space="preserve"> </w:t>
            </w:r>
            <w:r w:rsidRPr="00093DA8">
              <w:t>compliance with</w:t>
            </w:r>
            <w:r w:rsidRPr="00093DA8">
              <w:rPr>
                <w:spacing w:val="-4"/>
              </w:rPr>
              <w:t xml:space="preserve"> </w:t>
            </w:r>
            <w:r w:rsidRPr="00093DA8">
              <w:t>King</w:t>
            </w:r>
            <w:r w:rsidRPr="00093DA8">
              <w:rPr>
                <w:spacing w:val="-58"/>
              </w:rPr>
              <w:t xml:space="preserve"> </w:t>
            </w:r>
            <w:r w:rsidRPr="00093DA8">
              <w:t>IV.</w:t>
            </w:r>
          </w:p>
        </w:tc>
        <w:tc>
          <w:tcPr>
            <w:tcW w:w="1134" w:type="dxa"/>
            <w:tcBorders>
              <w:top w:val="single" w:sz="4" w:space="0" w:color="000000"/>
              <w:left w:val="single" w:sz="4" w:space="0" w:color="000000"/>
              <w:bottom w:val="single" w:sz="4" w:space="0" w:color="000000"/>
              <w:right w:val="single" w:sz="4" w:space="0" w:color="000000"/>
            </w:tcBorders>
          </w:tcPr>
          <w:p w14:paraId="3DAC5141" w14:textId="77777777" w:rsidR="00880069" w:rsidRPr="00093DA8" w:rsidRDefault="00880069" w:rsidP="00705A0D">
            <w:pPr>
              <w:pStyle w:val="TableParagraph"/>
            </w:pPr>
          </w:p>
          <w:p w14:paraId="16B5F578" w14:textId="77777777" w:rsidR="00880069" w:rsidRPr="00093DA8" w:rsidRDefault="00880069" w:rsidP="00705A0D">
            <w:pPr>
              <w:pStyle w:val="TableParagraph"/>
            </w:pPr>
          </w:p>
          <w:p w14:paraId="5D96C1AD" w14:textId="77777777" w:rsidR="00880069" w:rsidRPr="00093DA8" w:rsidRDefault="00880069" w:rsidP="00705A0D">
            <w:pPr>
              <w:pStyle w:val="TableParagraph"/>
            </w:pPr>
          </w:p>
          <w:p w14:paraId="7B90F5D1" w14:textId="77777777" w:rsidR="00880069" w:rsidRPr="00093DA8" w:rsidRDefault="00880069" w:rsidP="00705A0D">
            <w:pPr>
              <w:pStyle w:val="TableParagraph"/>
            </w:pPr>
          </w:p>
          <w:p w14:paraId="03334951" w14:textId="77777777" w:rsidR="00880069" w:rsidRPr="00093DA8" w:rsidRDefault="00880069" w:rsidP="00705A0D">
            <w:pPr>
              <w:pStyle w:val="TableParagraph"/>
            </w:pPr>
          </w:p>
          <w:p w14:paraId="61905B9A" w14:textId="77777777" w:rsidR="00880069" w:rsidRPr="00093DA8" w:rsidRDefault="00880069" w:rsidP="00705A0D">
            <w:pPr>
              <w:pStyle w:val="TableParagraph"/>
              <w:spacing w:before="7"/>
            </w:pPr>
          </w:p>
          <w:p w14:paraId="7A16FF1B" w14:textId="77777777" w:rsidR="00880069" w:rsidRPr="00093DA8" w:rsidRDefault="00880069" w:rsidP="00705A0D">
            <w:pPr>
              <w:pStyle w:val="TableParagraph"/>
              <w:ind w:left="162" w:right="149"/>
              <w:jc w:val="center"/>
            </w:pPr>
            <w:r w:rsidRPr="00093DA8">
              <w:t>48</w:t>
            </w:r>
            <w:r w:rsidRPr="00093DA8">
              <w:rPr>
                <w:spacing w:val="-2"/>
              </w:rPr>
              <w:t xml:space="preserve"> </w:t>
            </w:r>
            <w:r w:rsidRPr="00093DA8">
              <w:t>hours</w:t>
            </w:r>
          </w:p>
        </w:tc>
        <w:tc>
          <w:tcPr>
            <w:tcW w:w="1134" w:type="dxa"/>
            <w:tcBorders>
              <w:top w:val="single" w:sz="4" w:space="0" w:color="000000"/>
              <w:left w:val="single" w:sz="4" w:space="0" w:color="000000"/>
              <w:bottom w:val="single" w:sz="4" w:space="0" w:color="000000"/>
              <w:right w:val="single" w:sz="4" w:space="0" w:color="000000"/>
            </w:tcBorders>
          </w:tcPr>
          <w:p w14:paraId="5F45AFAF" w14:textId="77777777" w:rsidR="00880069" w:rsidRPr="00093DA8" w:rsidRDefault="00880069" w:rsidP="00705A0D">
            <w:pPr>
              <w:pStyle w:val="TableParagraph"/>
            </w:pPr>
          </w:p>
          <w:p w14:paraId="0F71B69A" w14:textId="77777777" w:rsidR="00880069" w:rsidRPr="00093DA8" w:rsidRDefault="00880069" w:rsidP="00705A0D">
            <w:pPr>
              <w:pStyle w:val="TableParagraph"/>
            </w:pPr>
          </w:p>
          <w:p w14:paraId="1876E63F" w14:textId="77777777" w:rsidR="00880069" w:rsidRPr="00093DA8" w:rsidRDefault="00880069" w:rsidP="00705A0D">
            <w:pPr>
              <w:pStyle w:val="TableParagraph"/>
            </w:pPr>
          </w:p>
          <w:p w14:paraId="246BD07C" w14:textId="77777777" w:rsidR="00880069" w:rsidRPr="00093DA8" w:rsidRDefault="00880069" w:rsidP="00705A0D">
            <w:pPr>
              <w:pStyle w:val="TableParagraph"/>
            </w:pPr>
          </w:p>
          <w:p w14:paraId="5729F778" w14:textId="77777777" w:rsidR="00880069" w:rsidRPr="00093DA8" w:rsidRDefault="00880069" w:rsidP="00705A0D">
            <w:pPr>
              <w:pStyle w:val="TableParagraph"/>
            </w:pPr>
          </w:p>
          <w:p w14:paraId="000788F2" w14:textId="77777777" w:rsidR="00880069" w:rsidRPr="00093DA8" w:rsidRDefault="00880069" w:rsidP="00705A0D">
            <w:pPr>
              <w:pStyle w:val="TableParagraph"/>
            </w:pPr>
          </w:p>
          <w:p w14:paraId="3C1D50EE" w14:textId="77777777" w:rsidR="00880069" w:rsidRPr="00093DA8" w:rsidRDefault="00880069" w:rsidP="00705A0D">
            <w:pPr>
              <w:pStyle w:val="TableParagraph"/>
            </w:pPr>
          </w:p>
          <w:p w14:paraId="4BB689F6" w14:textId="77777777" w:rsidR="00880069" w:rsidRPr="00093DA8" w:rsidRDefault="00880069" w:rsidP="00705A0D">
            <w:pPr>
              <w:pStyle w:val="TableParagraph"/>
            </w:pPr>
            <w:r w:rsidRPr="00093DA8">
              <w:t>R</w:t>
            </w:r>
          </w:p>
        </w:tc>
        <w:tc>
          <w:tcPr>
            <w:tcW w:w="1428" w:type="dxa"/>
            <w:tcBorders>
              <w:top w:val="single" w:sz="4" w:space="0" w:color="000000"/>
              <w:left w:val="single" w:sz="4" w:space="0" w:color="000000"/>
              <w:bottom w:val="single" w:sz="4" w:space="0" w:color="000000"/>
              <w:right w:val="single" w:sz="4" w:space="0" w:color="000000"/>
            </w:tcBorders>
          </w:tcPr>
          <w:p w14:paraId="34D77F21" w14:textId="77777777" w:rsidR="00880069" w:rsidRPr="00093DA8" w:rsidRDefault="00880069" w:rsidP="00705A0D">
            <w:pPr>
              <w:pStyle w:val="TableParagraph"/>
            </w:pPr>
          </w:p>
          <w:p w14:paraId="4A34E9E2" w14:textId="77777777" w:rsidR="00880069" w:rsidRPr="00093DA8" w:rsidRDefault="00880069" w:rsidP="00705A0D">
            <w:pPr>
              <w:pStyle w:val="TableParagraph"/>
            </w:pPr>
          </w:p>
          <w:p w14:paraId="6AFD5538" w14:textId="77777777" w:rsidR="00880069" w:rsidRPr="00093DA8" w:rsidRDefault="00880069" w:rsidP="00705A0D">
            <w:pPr>
              <w:pStyle w:val="TableParagraph"/>
            </w:pPr>
          </w:p>
          <w:p w14:paraId="13BB488C" w14:textId="77777777" w:rsidR="00880069" w:rsidRPr="00093DA8" w:rsidRDefault="00880069" w:rsidP="00705A0D">
            <w:pPr>
              <w:pStyle w:val="TableParagraph"/>
            </w:pPr>
          </w:p>
          <w:p w14:paraId="12DAD870" w14:textId="77777777" w:rsidR="00880069" w:rsidRPr="00093DA8" w:rsidRDefault="00880069" w:rsidP="00705A0D">
            <w:pPr>
              <w:pStyle w:val="TableParagraph"/>
            </w:pPr>
          </w:p>
          <w:p w14:paraId="70ADEF4A" w14:textId="77777777" w:rsidR="00880069" w:rsidRPr="00093DA8" w:rsidRDefault="00880069" w:rsidP="00705A0D">
            <w:pPr>
              <w:pStyle w:val="TableParagraph"/>
            </w:pPr>
          </w:p>
          <w:p w14:paraId="5BC1E956" w14:textId="77777777" w:rsidR="00880069" w:rsidRPr="00093DA8" w:rsidRDefault="00880069" w:rsidP="00705A0D">
            <w:pPr>
              <w:pStyle w:val="TableParagraph"/>
            </w:pPr>
          </w:p>
          <w:p w14:paraId="39216108" w14:textId="77777777" w:rsidR="00880069" w:rsidRPr="00093DA8" w:rsidRDefault="00880069" w:rsidP="00705A0D">
            <w:pPr>
              <w:pStyle w:val="TableParagraph"/>
            </w:pPr>
            <w:r w:rsidRPr="00093DA8">
              <w:t>R</w:t>
            </w:r>
          </w:p>
        </w:tc>
      </w:tr>
      <w:tr w:rsidR="00880069" w:rsidRPr="000A57AE" w14:paraId="23963F35"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40"/>
        </w:trPr>
        <w:tc>
          <w:tcPr>
            <w:tcW w:w="992" w:type="dxa"/>
            <w:tcBorders>
              <w:top w:val="single" w:sz="4" w:space="0" w:color="000000"/>
              <w:left w:val="single" w:sz="4" w:space="0" w:color="000000"/>
              <w:bottom w:val="single" w:sz="4" w:space="0" w:color="000000"/>
              <w:right w:val="single" w:sz="4" w:space="0" w:color="000000"/>
            </w:tcBorders>
          </w:tcPr>
          <w:p w14:paraId="654545E4" w14:textId="77777777" w:rsidR="00880069" w:rsidRPr="00093DA8" w:rsidRDefault="00880069" w:rsidP="00705A0D">
            <w:pPr>
              <w:pStyle w:val="TableParagraph"/>
              <w:spacing w:line="224" w:lineRule="exact"/>
              <w:ind w:left="158" w:right="143"/>
              <w:jc w:val="center"/>
            </w:pPr>
            <w:r w:rsidRPr="00093DA8">
              <w:t>2C</w:t>
            </w:r>
          </w:p>
        </w:tc>
        <w:tc>
          <w:tcPr>
            <w:tcW w:w="5838" w:type="dxa"/>
            <w:tcBorders>
              <w:top w:val="single" w:sz="4" w:space="0" w:color="000000"/>
              <w:left w:val="single" w:sz="4" w:space="0" w:color="000000"/>
              <w:bottom w:val="single" w:sz="4" w:space="0" w:color="000000"/>
              <w:right w:val="single" w:sz="4" w:space="0" w:color="000000"/>
            </w:tcBorders>
          </w:tcPr>
          <w:p w14:paraId="2D972B2C" w14:textId="77777777" w:rsidR="00880069" w:rsidRPr="00093DA8" w:rsidRDefault="00880069" w:rsidP="00705A0D">
            <w:pPr>
              <w:pStyle w:val="TableParagraph"/>
              <w:spacing w:line="224" w:lineRule="exact"/>
              <w:ind w:left="112"/>
            </w:pPr>
            <w:r w:rsidRPr="00093DA8">
              <w:t>Development</w:t>
            </w:r>
            <w:r w:rsidRPr="00093DA8">
              <w:rPr>
                <w:spacing w:val="-2"/>
              </w:rPr>
              <w:t xml:space="preserve"> </w:t>
            </w:r>
            <w:r w:rsidRPr="00093DA8">
              <w:t>of</w:t>
            </w:r>
            <w:r w:rsidRPr="00093DA8">
              <w:rPr>
                <w:spacing w:val="-5"/>
              </w:rPr>
              <w:t xml:space="preserve"> </w:t>
            </w:r>
            <w:r w:rsidRPr="00093DA8">
              <w:t>1</w:t>
            </w:r>
            <w:proofErr w:type="spellStart"/>
            <w:r w:rsidRPr="00093DA8">
              <w:rPr>
                <w:position w:val="6"/>
              </w:rPr>
              <w:t>st</w:t>
            </w:r>
            <w:proofErr w:type="spellEnd"/>
            <w:r w:rsidRPr="00093DA8">
              <w:rPr>
                <w:spacing w:val="17"/>
                <w:position w:val="6"/>
              </w:rPr>
              <w:t xml:space="preserve"> </w:t>
            </w:r>
            <w:r w:rsidRPr="00093DA8">
              <w:t>draft</w:t>
            </w:r>
            <w:r w:rsidRPr="00093DA8">
              <w:rPr>
                <w:spacing w:val="-2"/>
              </w:rPr>
              <w:t xml:space="preserve"> </w:t>
            </w:r>
            <w:r w:rsidRPr="00093DA8">
              <w:t>of</w:t>
            </w:r>
            <w:r w:rsidRPr="00093DA8">
              <w:rPr>
                <w:spacing w:val="-5"/>
              </w:rPr>
              <w:t xml:space="preserve"> </w:t>
            </w:r>
            <w:r w:rsidRPr="00093DA8">
              <w:t>the</w:t>
            </w:r>
            <w:r w:rsidRPr="00093DA8">
              <w:rPr>
                <w:spacing w:val="-3"/>
              </w:rPr>
              <w:t xml:space="preserve"> </w:t>
            </w:r>
            <w:r w:rsidRPr="00093DA8">
              <w:t>Board</w:t>
            </w:r>
            <w:r w:rsidRPr="00093DA8">
              <w:rPr>
                <w:spacing w:val="-6"/>
              </w:rPr>
              <w:t xml:space="preserve"> </w:t>
            </w:r>
            <w:r w:rsidRPr="00093DA8">
              <w:t>Performance</w:t>
            </w:r>
            <w:r w:rsidRPr="00093DA8">
              <w:rPr>
                <w:spacing w:val="-2"/>
              </w:rPr>
              <w:t xml:space="preserve"> </w:t>
            </w:r>
            <w:r w:rsidRPr="00093DA8">
              <w:t>Evaluation</w:t>
            </w:r>
            <w:r w:rsidRPr="00093DA8">
              <w:rPr>
                <w:spacing w:val="-4"/>
              </w:rPr>
              <w:t xml:space="preserve"> </w:t>
            </w:r>
            <w:r w:rsidRPr="00093DA8">
              <w:t>Report</w:t>
            </w:r>
          </w:p>
        </w:tc>
        <w:tc>
          <w:tcPr>
            <w:tcW w:w="1134" w:type="dxa"/>
            <w:tcBorders>
              <w:top w:val="single" w:sz="4" w:space="0" w:color="000000"/>
              <w:left w:val="single" w:sz="4" w:space="0" w:color="000000"/>
              <w:bottom w:val="single" w:sz="4" w:space="0" w:color="000000"/>
              <w:right w:val="single" w:sz="4" w:space="0" w:color="000000"/>
            </w:tcBorders>
          </w:tcPr>
          <w:p w14:paraId="1B600DAE" w14:textId="77777777" w:rsidR="00880069" w:rsidRPr="00093DA8" w:rsidRDefault="00880069" w:rsidP="00705A0D">
            <w:pPr>
              <w:pStyle w:val="TableParagraph"/>
              <w:spacing w:line="224" w:lineRule="exact"/>
              <w:ind w:left="162" w:right="147"/>
              <w:jc w:val="center"/>
            </w:pPr>
            <w:r w:rsidRPr="00093DA8">
              <w:t>6</w:t>
            </w:r>
            <w:r w:rsidRPr="00093DA8">
              <w:rPr>
                <w:spacing w:val="-2"/>
              </w:rPr>
              <w:t xml:space="preserve"> </w:t>
            </w:r>
            <w:r w:rsidRPr="00093DA8">
              <w:t>hours</w:t>
            </w:r>
          </w:p>
        </w:tc>
        <w:tc>
          <w:tcPr>
            <w:tcW w:w="1134" w:type="dxa"/>
            <w:tcBorders>
              <w:top w:val="single" w:sz="4" w:space="0" w:color="000000"/>
              <w:left w:val="single" w:sz="4" w:space="0" w:color="000000"/>
              <w:bottom w:val="single" w:sz="4" w:space="0" w:color="000000"/>
              <w:right w:val="single" w:sz="4" w:space="0" w:color="000000"/>
            </w:tcBorders>
          </w:tcPr>
          <w:p w14:paraId="4EF985C1" w14:textId="77777777" w:rsidR="00880069" w:rsidRPr="00093DA8" w:rsidRDefault="00880069" w:rsidP="00705A0D">
            <w:pPr>
              <w:pStyle w:val="TableParagraph"/>
              <w:spacing w:line="224" w:lineRule="exact"/>
              <w:ind w:right="147"/>
            </w:pPr>
            <w:r w:rsidRPr="00093DA8">
              <w:t>R</w:t>
            </w:r>
          </w:p>
        </w:tc>
        <w:tc>
          <w:tcPr>
            <w:tcW w:w="1428" w:type="dxa"/>
            <w:tcBorders>
              <w:top w:val="single" w:sz="4" w:space="0" w:color="000000"/>
              <w:left w:val="single" w:sz="4" w:space="0" w:color="000000"/>
              <w:bottom w:val="single" w:sz="4" w:space="0" w:color="000000"/>
              <w:right w:val="single" w:sz="4" w:space="0" w:color="000000"/>
            </w:tcBorders>
          </w:tcPr>
          <w:p w14:paraId="558D2A22" w14:textId="77777777" w:rsidR="00880069" w:rsidRPr="00093DA8" w:rsidRDefault="00880069" w:rsidP="00705A0D">
            <w:pPr>
              <w:pStyle w:val="TableParagraph"/>
              <w:spacing w:line="224" w:lineRule="exact"/>
              <w:ind w:right="147"/>
            </w:pPr>
            <w:r w:rsidRPr="00093DA8">
              <w:t>R</w:t>
            </w:r>
          </w:p>
        </w:tc>
      </w:tr>
      <w:tr w:rsidR="00880069" w:rsidRPr="000A57AE" w14:paraId="064547BD"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68"/>
        </w:trPr>
        <w:tc>
          <w:tcPr>
            <w:tcW w:w="992" w:type="dxa"/>
            <w:tcBorders>
              <w:top w:val="single" w:sz="4" w:space="0" w:color="000000"/>
              <w:left w:val="single" w:sz="4" w:space="0" w:color="000000"/>
              <w:bottom w:val="single" w:sz="4" w:space="0" w:color="000000"/>
              <w:right w:val="single" w:sz="4" w:space="0" w:color="000000"/>
            </w:tcBorders>
          </w:tcPr>
          <w:p w14:paraId="56039A76" w14:textId="77777777" w:rsidR="00880069" w:rsidRPr="00093DA8" w:rsidRDefault="00880069" w:rsidP="00705A0D">
            <w:pPr>
              <w:pStyle w:val="TableParagraph"/>
              <w:spacing w:before="2"/>
              <w:ind w:left="158" w:right="143"/>
              <w:jc w:val="center"/>
            </w:pPr>
            <w:r w:rsidRPr="00093DA8">
              <w:t>2D</w:t>
            </w:r>
          </w:p>
        </w:tc>
        <w:tc>
          <w:tcPr>
            <w:tcW w:w="5838" w:type="dxa"/>
            <w:tcBorders>
              <w:top w:val="single" w:sz="4" w:space="0" w:color="000000"/>
              <w:left w:val="single" w:sz="4" w:space="0" w:color="000000"/>
              <w:bottom w:val="single" w:sz="4" w:space="0" w:color="000000"/>
              <w:right w:val="single" w:sz="4" w:space="0" w:color="000000"/>
            </w:tcBorders>
          </w:tcPr>
          <w:p w14:paraId="63498246" w14:textId="77777777" w:rsidR="00880069" w:rsidRPr="00093DA8" w:rsidRDefault="00880069" w:rsidP="00705A0D">
            <w:pPr>
              <w:pStyle w:val="TableParagraph"/>
              <w:spacing w:before="44" w:line="252" w:lineRule="exact"/>
              <w:ind w:left="112" w:right="89"/>
            </w:pPr>
            <w:r w:rsidRPr="00093DA8">
              <w:t>Discussion of 1</w:t>
            </w:r>
            <w:proofErr w:type="spellStart"/>
            <w:r w:rsidRPr="00093DA8">
              <w:rPr>
                <w:position w:val="6"/>
              </w:rPr>
              <w:t>st</w:t>
            </w:r>
            <w:proofErr w:type="spellEnd"/>
            <w:r w:rsidRPr="00093DA8">
              <w:rPr>
                <w:position w:val="6"/>
              </w:rPr>
              <w:t xml:space="preserve"> </w:t>
            </w:r>
            <w:r w:rsidRPr="00093DA8">
              <w:t>draft report with Board Chairperson and Acting Company</w:t>
            </w:r>
            <w:r w:rsidRPr="00093DA8">
              <w:rPr>
                <w:spacing w:val="-59"/>
              </w:rPr>
              <w:t xml:space="preserve"> </w:t>
            </w:r>
            <w:r w:rsidRPr="00093DA8">
              <w:t>Secretary</w:t>
            </w:r>
          </w:p>
        </w:tc>
        <w:tc>
          <w:tcPr>
            <w:tcW w:w="1134" w:type="dxa"/>
            <w:tcBorders>
              <w:top w:val="single" w:sz="4" w:space="0" w:color="000000"/>
              <w:left w:val="single" w:sz="4" w:space="0" w:color="000000"/>
              <w:bottom w:val="single" w:sz="4" w:space="0" w:color="000000"/>
              <w:right w:val="single" w:sz="4" w:space="0" w:color="000000"/>
            </w:tcBorders>
          </w:tcPr>
          <w:p w14:paraId="1617965E" w14:textId="77777777" w:rsidR="00880069" w:rsidRPr="00093DA8" w:rsidRDefault="00880069" w:rsidP="00705A0D">
            <w:pPr>
              <w:pStyle w:val="TableParagraph"/>
              <w:spacing w:before="2"/>
              <w:ind w:left="162" w:right="147"/>
              <w:jc w:val="center"/>
            </w:pPr>
            <w:r w:rsidRPr="00093DA8">
              <w:t>2</w:t>
            </w:r>
            <w:r w:rsidRPr="00093DA8">
              <w:rPr>
                <w:spacing w:val="-2"/>
              </w:rPr>
              <w:t xml:space="preserve"> </w:t>
            </w:r>
            <w:r w:rsidRPr="00093DA8">
              <w:t>hours</w:t>
            </w:r>
          </w:p>
        </w:tc>
        <w:tc>
          <w:tcPr>
            <w:tcW w:w="1134" w:type="dxa"/>
            <w:tcBorders>
              <w:top w:val="single" w:sz="4" w:space="0" w:color="000000"/>
              <w:left w:val="single" w:sz="4" w:space="0" w:color="000000"/>
              <w:bottom w:val="single" w:sz="4" w:space="0" w:color="000000"/>
              <w:right w:val="single" w:sz="4" w:space="0" w:color="000000"/>
            </w:tcBorders>
          </w:tcPr>
          <w:p w14:paraId="21F04CF2" w14:textId="77777777" w:rsidR="00880069" w:rsidRPr="00093DA8" w:rsidRDefault="00880069" w:rsidP="00705A0D">
            <w:pPr>
              <w:pStyle w:val="TableParagraph"/>
              <w:spacing w:before="2"/>
              <w:ind w:right="147"/>
            </w:pPr>
            <w:r w:rsidRPr="00093DA8">
              <w:t>R</w:t>
            </w:r>
          </w:p>
        </w:tc>
        <w:tc>
          <w:tcPr>
            <w:tcW w:w="1428" w:type="dxa"/>
            <w:tcBorders>
              <w:top w:val="single" w:sz="4" w:space="0" w:color="000000"/>
              <w:left w:val="single" w:sz="4" w:space="0" w:color="000000"/>
              <w:bottom w:val="single" w:sz="4" w:space="0" w:color="000000"/>
              <w:right w:val="single" w:sz="4" w:space="0" w:color="000000"/>
            </w:tcBorders>
          </w:tcPr>
          <w:p w14:paraId="1AC4AD9E" w14:textId="77777777" w:rsidR="00880069" w:rsidRPr="00093DA8" w:rsidRDefault="00880069" w:rsidP="00705A0D">
            <w:pPr>
              <w:pStyle w:val="TableParagraph"/>
              <w:spacing w:before="2"/>
              <w:ind w:right="147"/>
            </w:pPr>
            <w:r w:rsidRPr="00093DA8">
              <w:t>R</w:t>
            </w:r>
          </w:p>
        </w:tc>
      </w:tr>
      <w:tr w:rsidR="00880069" w:rsidRPr="000A57AE" w14:paraId="48CE038E"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5"/>
        </w:trPr>
        <w:tc>
          <w:tcPr>
            <w:tcW w:w="992" w:type="dxa"/>
            <w:tcBorders>
              <w:top w:val="single" w:sz="4" w:space="0" w:color="000000"/>
              <w:left w:val="single" w:sz="4" w:space="0" w:color="000000"/>
              <w:bottom w:val="single" w:sz="4" w:space="0" w:color="000000"/>
              <w:right w:val="single" w:sz="4" w:space="0" w:color="000000"/>
            </w:tcBorders>
          </w:tcPr>
          <w:p w14:paraId="2ADDE020" w14:textId="77777777" w:rsidR="00880069" w:rsidRPr="00093DA8" w:rsidRDefault="00880069" w:rsidP="00705A0D">
            <w:pPr>
              <w:pStyle w:val="TableParagraph"/>
              <w:spacing w:line="229" w:lineRule="exact"/>
              <w:ind w:left="160" w:right="143"/>
              <w:jc w:val="center"/>
            </w:pPr>
            <w:r w:rsidRPr="00093DA8">
              <w:t>2E</w:t>
            </w:r>
          </w:p>
        </w:tc>
        <w:tc>
          <w:tcPr>
            <w:tcW w:w="5838" w:type="dxa"/>
            <w:tcBorders>
              <w:top w:val="single" w:sz="4" w:space="0" w:color="000000"/>
              <w:left w:val="single" w:sz="4" w:space="0" w:color="000000"/>
              <w:bottom w:val="single" w:sz="4" w:space="0" w:color="000000"/>
              <w:right w:val="single" w:sz="4" w:space="0" w:color="000000"/>
            </w:tcBorders>
          </w:tcPr>
          <w:p w14:paraId="1CEBE386" w14:textId="77777777" w:rsidR="00880069" w:rsidRPr="00093DA8" w:rsidRDefault="00880069" w:rsidP="00705A0D">
            <w:pPr>
              <w:pStyle w:val="TableParagraph"/>
              <w:spacing w:line="216" w:lineRule="auto"/>
              <w:ind w:left="112"/>
            </w:pPr>
            <w:r w:rsidRPr="00093DA8">
              <w:t>Face-to-face</w:t>
            </w:r>
            <w:r w:rsidRPr="00093DA8">
              <w:rPr>
                <w:spacing w:val="-7"/>
              </w:rPr>
              <w:t xml:space="preserve"> </w:t>
            </w:r>
            <w:r w:rsidRPr="00093DA8">
              <w:t>interviews</w:t>
            </w:r>
            <w:r w:rsidRPr="00093DA8">
              <w:rPr>
                <w:spacing w:val="-4"/>
              </w:rPr>
              <w:t xml:space="preserve"> </w:t>
            </w:r>
            <w:r w:rsidRPr="00093DA8">
              <w:t>with</w:t>
            </w:r>
            <w:r w:rsidRPr="00093DA8">
              <w:rPr>
                <w:spacing w:val="-3"/>
              </w:rPr>
              <w:t xml:space="preserve"> </w:t>
            </w:r>
            <w:r w:rsidRPr="00093DA8">
              <w:t>4</w:t>
            </w:r>
            <w:r w:rsidRPr="00093DA8">
              <w:rPr>
                <w:spacing w:val="-5"/>
              </w:rPr>
              <w:t xml:space="preserve"> </w:t>
            </w:r>
            <w:proofErr w:type="gramStart"/>
            <w:r w:rsidRPr="00093DA8">
              <w:t>select</w:t>
            </w:r>
            <w:proofErr w:type="gramEnd"/>
            <w:r w:rsidRPr="00093DA8">
              <w:rPr>
                <w:spacing w:val="-4"/>
              </w:rPr>
              <w:t xml:space="preserve"> </w:t>
            </w:r>
            <w:r w:rsidRPr="00093DA8">
              <w:t>Board</w:t>
            </w:r>
            <w:r w:rsidRPr="00093DA8">
              <w:rPr>
                <w:spacing w:val="-6"/>
              </w:rPr>
              <w:t xml:space="preserve"> </w:t>
            </w:r>
            <w:r w:rsidRPr="00093DA8">
              <w:t>members,</w:t>
            </w:r>
            <w:r w:rsidRPr="00093DA8">
              <w:rPr>
                <w:spacing w:val="-1"/>
              </w:rPr>
              <w:t xml:space="preserve"> </w:t>
            </w:r>
            <w:r w:rsidRPr="00093DA8">
              <w:t>based</w:t>
            </w:r>
            <w:r w:rsidRPr="00093DA8">
              <w:rPr>
                <w:spacing w:val="-3"/>
              </w:rPr>
              <w:t xml:space="preserve"> </w:t>
            </w:r>
            <w:r w:rsidRPr="00093DA8">
              <w:t>on</w:t>
            </w:r>
            <w:r w:rsidRPr="00093DA8">
              <w:rPr>
                <w:spacing w:val="-58"/>
              </w:rPr>
              <w:t xml:space="preserve"> </w:t>
            </w:r>
            <w:r w:rsidRPr="00093DA8">
              <w:t>questionnaire</w:t>
            </w:r>
          </w:p>
          <w:p w14:paraId="2084527D" w14:textId="77777777" w:rsidR="00880069" w:rsidRPr="00093DA8" w:rsidRDefault="00880069" w:rsidP="00705A0D">
            <w:pPr>
              <w:pStyle w:val="TableParagraph"/>
              <w:spacing w:before="118" w:line="232" w:lineRule="exact"/>
              <w:ind w:left="112"/>
            </w:pPr>
            <w:r w:rsidRPr="00093DA8">
              <w:t>Responses</w:t>
            </w:r>
          </w:p>
        </w:tc>
        <w:tc>
          <w:tcPr>
            <w:tcW w:w="1134" w:type="dxa"/>
            <w:tcBorders>
              <w:top w:val="single" w:sz="4" w:space="0" w:color="000000"/>
              <w:left w:val="single" w:sz="4" w:space="0" w:color="000000"/>
              <w:bottom w:val="single" w:sz="4" w:space="0" w:color="000000"/>
              <w:right w:val="single" w:sz="4" w:space="0" w:color="000000"/>
            </w:tcBorders>
          </w:tcPr>
          <w:p w14:paraId="0F5D51D7" w14:textId="77777777" w:rsidR="00880069" w:rsidRPr="00093DA8" w:rsidRDefault="00880069" w:rsidP="00705A0D">
            <w:pPr>
              <w:pStyle w:val="TableParagraph"/>
              <w:spacing w:line="229" w:lineRule="exact"/>
              <w:ind w:left="162" w:right="147"/>
              <w:jc w:val="center"/>
            </w:pPr>
            <w:r w:rsidRPr="00093DA8">
              <w:t>4</w:t>
            </w:r>
            <w:r w:rsidRPr="00093DA8">
              <w:rPr>
                <w:spacing w:val="-2"/>
              </w:rPr>
              <w:t xml:space="preserve"> </w:t>
            </w:r>
            <w:r w:rsidRPr="00093DA8">
              <w:t>hours</w:t>
            </w:r>
          </w:p>
        </w:tc>
        <w:tc>
          <w:tcPr>
            <w:tcW w:w="1134" w:type="dxa"/>
            <w:tcBorders>
              <w:top w:val="single" w:sz="4" w:space="0" w:color="000000"/>
              <w:left w:val="single" w:sz="4" w:space="0" w:color="000000"/>
              <w:bottom w:val="single" w:sz="4" w:space="0" w:color="000000"/>
              <w:right w:val="single" w:sz="4" w:space="0" w:color="000000"/>
            </w:tcBorders>
          </w:tcPr>
          <w:p w14:paraId="0A196313" w14:textId="77777777" w:rsidR="00880069" w:rsidRPr="00093DA8" w:rsidRDefault="00880069" w:rsidP="00705A0D">
            <w:pPr>
              <w:pStyle w:val="TableParagraph"/>
              <w:spacing w:line="229" w:lineRule="exact"/>
              <w:ind w:right="147"/>
            </w:pPr>
            <w:r w:rsidRPr="00093DA8">
              <w:t>R</w:t>
            </w:r>
          </w:p>
        </w:tc>
        <w:tc>
          <w:tcPr>
            <w:tcW w:w="1428" w:type="dxa"/>
            <w:tcBorders>
              <w:top w:val="single" w:sz="4" w:space="0" w:color="000000"/>
              <w:left w:val="single" w:sz="4" w:space="0" w:color="000000"/>
              <w:bottom w:val="single" w:sz="4" w:space="0" w:color="000000"/>
              <w:right w:val="single" w:sz="4" w:space="0" w:color="000000"/>
            </w:tcBorders>
          </w:tcPr>
          <w:p w14:paraId="0AFA8BB3" w14:textId="77777777" w:rsidR="00880069" w:rsidRPr="00093DA8" w:rsidRDefault="00880069" w:rsidP="00705A0D">
            <w:pPr>
              <w:pStyle w:val="TableParagraph"/>
              <w:spacing w:line="229" w:lineRule="exact"/>
              <w:ind w:right="147"/>
            </w:pPr>
            <w:r w:rsidRPr="00093DA8">
              <w:t>R</w:t>
            </w:r>
          </w:p>
        </w:tc>
      </w:tr>
      <w:tr w:rsidR="00880069" w:rsidRPr="000A57AE" w14:paraId="5456BDB2"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45"/>
        </w:trPr>
        <w:tc>
          <w:tcPr>
            <w:tcW w:w="992" w:type="dxa"/>
            <w:tcBorders>
              <w:top w:val="single" w:sz="4" w:space="0" w:color="000000"/>
              <w:left w:val="single" w:sz="4" w:space="0" w:color="000000"/>
              <w:bottom w:val="single" w:sz="4" w:space="0" w:color="000000"/>
              <w:right w:val="single" w:sz="4" w:space="0" w:color="000000"/>
            </w:tcBorders>
          </w:tcPr>
          <w:p w14:paraId="226B3AE6" w14:textId="77777777" w:rsidR="00880069" w:rsidRPr="00093DA8" w:rsidRDefault="00880069" w:rsidP="00705A0D">
            <w:pPr>
              <w:pStyle w:val="TableParagraph"/>
              <w:spacing w:line="229" w:lineRule="exact"/>
              <w:ind w:left="160" w:right="143"/>
              <w:jc w:val="center"/>
            </w:pPr>
            <w:r w:rsidRPr="00093DA8">
              <w:t>3A</w:t>
            </w:r>
          </w:p>
        </w:tc>
        <w:tc>
          <w:tcPr>
            <w:tcW w:w="5838" w:type="dxa"/>
            <w:tcBorders>
              <w:top w:val="single" w:sz="4" w:space="0" w:color="000000"/>
              <w:left w:val="single" w:sz="4" w:space="0" w:color="000000"/>
              <w:bottom w:val="single" w:sz="4" w:space="0" w:color="000000"/>
              <w:right w:val="single" w:sz="4" w:space="0" w:color="000000"/>
            </w:tcBorders>
          </w:tcPr>
          <w:p w14:paraId="06BF5B01" w14:textId="77777777" w:rsidR="00880069" w:rsidRPr="00093DA8" w:rsidRDefault="00880069" w:rsidP="00705A0D">
            <w:pPr>
              <w:pStyle w:val="TableParagraph"/>
              <w:spacing w:line="229" w:lineRule="exact"/>
              <w:ind w:left="112"/>
            </w:pPr>
            <w:r w:rsidRPr="00093DA8">
              <w:t>Presentation</w:t>
            </w:r>
            <w:r w:rsidRPr="00093DA8">
              <w:rPr>
                <w:spacing w:val="-4"/>
              </w:rPr>
              <w:t xml:space="preserve"> </w:t>
            </w:r>
            <w:r w:rsidRPr="00093DA8">
              <w:t>of</w:t>
            </w:r>
            <w:r w:rsidRPr="00093DA8">
              <w:rPr>
                <w:spacing w:val="-1"/>
              </w:rPr>
              <w:t xml:space="preserve"> </w:t>
            </w:r>
            <w:r w:rsidRPr="00093DA8">
              <w:t>the</w:t>
            </w:r>
            <w:r w:rsidRPr="00093DA8">
              <w:rPr>
                <w:spacing w:val="-3"/>
              </w:rPr>
              <w:t xml:space="preserve"> </w:t>
            </w:r>
            <w:r w:rsidRPr="00093DA8">
              <w:t>final</w:t>
            </w:r>
            <w:r w:rsidRPr="00093DA8">
              <w:rPr>
                <w:spacing w:val="-6"/>
              </w:rPr>
              <w:t xml:space="preserve"> </w:t>
            </w:r>
            <w:r w:rsidRPr="00093DA8">
              <w:t>draft</w:t>
            </w:r>
            <w:r w:rsidRPr="00093DA8">
              <w:rPr>
                <w:spacing w:val="-3"/>
              </w:rPr>
              <w:t xml:space="preserve"> </w:t>
            </w:r>
            <w:r w:rsidRPr="00093DA8">
              <w:t>report</w:t>
            </w:r>
            <w:r w:rsidRPr="00093DA8">
              <w:rPr>
                <w:spacing w:val="-4"/>
              </w:rPr>
              <w:t xml:space="preserve"> </w:t>
            </w:r>
            <w:r w:rsidRPr="00093DA8">
              <w:t>to</w:t>
            </w:r>
            <w:r w:rsidRPr="00093DA8">
              <w:rPr>
                <w:spacing w:val="-5"/>
              </w:rPr>
              <w:t xml:space="preserve"> </w:t>
            </w:r>
            <w:r w:rsidRPr="00093DA8">
              <w:t>the</w:t>
            </w:r>
            <w:r w:rsidRPr="00093DA8">
              <w:rPr>
                <w:spacing w:val="-6"/>
              </w:rPr>
              <w:t xml:space="preserve"> </w:t>
            </w:r>
            <w:r w:rsidRPr="00093DA8">
              <w:t>NRWDI</w:t>
            </w:r>
            <w:r w:rsidRPr="00093DA8">
              <w:rPr>
                <w:spacing w:val="1"/>
              </w:rPr>
              <w:t xml:space="preserve"> </w:t>
            </w:r>
            <w:r w:rsidRPr="00093DA8">
              <w:t>Board</w:t>
            </w:r>
          </w:p>
        </w:tc>
        <w:tc>
          <w:tcPr>
            <w:tcW w:w="1134" w:type="dxa"/>
            <w:vMerge w:val="restart"/>
            <w:tcBorders>
              <w:top w:val="single" w:sz="4" w:space="0" w:color="000000"/>
              <w:left w:val="single" w:sz="4" w:space="0" w:color="000000"/>
              <w:bottom w:val="single" w:sz="4" w:space="0" w:color="000000"/>
              <w:right w:val="single" w:sz="4" w:space="0" w:color="000000"/>
            </w:tcBorders>
          </w:tcPr>
          <w:p w14:paraId="7612F9D8" w14:textId="77777777" w:rsidR="00880069" w:rsidRPr="00093DA8" w:rsidRDefault="00880069" w:rsidP="00705A0D">
            <w:pPr>
              <w:pStyle w:val="TableParagraph"/>
              <w:spacing w:line="229" w:lineRule="exact"/>
              <w:ind w:left="308"/>
            </w:pPr>
            <w:r w:rsidRPr="00093DA8">
              <w:t>3</w:t>
            </w:r>
            <w:r w:rsidRPr="00093DA8">
              <w:rPr>
                <w:spacing w:val="-2"/>
              </w:rPr>
              <w:t xml:space="preserve"> </w:t>
            </w:r>
            <w:r w:rsidRPr="00093DA8">
              <w:t>hours</w:t>
            </w:r>
          </w:p>
        </w:tc>
        <w:tc>
          <w:tcPr>
            <w:tcW w:w="1134" w:type="dxa"/>
            <w:vMerge w:val="restart"/>
            <w:tcBorders>
              <w:top w:val="single" w:sz="4" w:space="0" w:color="000000"/>
              <w:left w:val="single" w:sz="4" w:space="0" w:color="000000"/>
              <w:right w:val="single" w:sz="4" w:space="0" w:color="000000"/>
            </w:tcBorders>
          </w:tcPr>
          <w:p w14:paraId="5107D46B" w14:textId="77777777" w:rsidR="00880069" w:rsidRPr="00093DA8" w:rsidRDefault="00880069" w:rsidP="00705A0D">
            <w:pPr>
              <w:pStyle w:val="TableParagraph"/>
              <w:spacing w:line="229" w:lineRule="exact"/>
            </w:pPr>
            <w:r w:rsidRPr="00093DA8">
              <w:t>R</w:t>
            </w:r>
          </w:p>
        </w:tc>
        <w:tc>
          <w:tcPr>
            <w:tcW w:w="1428" w:type="dxa"/>
            <w:vMerge w:val="restart"/>
            <w:tcBorders>
              <w:top w:val="single" w:sz="4" w:space="0" w:color="000000"/>
              <w:left w:val="single" w:sz="4" w:space="0" w:color="000000"/>
              <w:right w:val="single" w:sz="4" w:space="0" w:color="000000"/>
            </w:tcBorders>
          </w:tcPr>
          <w:p w14:paraId="346CFDF0" w14:textId="77777777" w:rsidR="00880069" w:rsidRPr="00093DA8" w:rsidRDefault="00880069" w:rsidP="00705A0D">
            <w:pPr>
              <w:pStyle w:val="TableParagraph"/>
              <w:spacing w:line="229" w:lineRule="exact"/>
            </w:pPr>
            <w:r w:rsidRPr="00093DA8">
              <w:t>R</w:t>
            </w:r>
          </w:p>
        </w:tc>
      </w:tr>
      <w:tr w:rsidR="00880069" w:rsidRPr="000A57AE" w14:paraId="280CAA80"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45"/>
        </w:trPr>
        <w:tc>
          <w:tcPr>
            <w:tcW w:w="992" w:type="dxa"/>
            <w:tcBorders>
              <w:top w:val="single" w:sz="4" w:space="0" w:color="000000"/>
              <w:left w:val="single" w:sz="4" w:space="0" w:color="000000"/>
              <w:bottom w:val="single" w:sz="4" w:space="0" w:color="000000"/>
              <w:right w:val="single" w:sz="4" w:space="0" w:color="000000"/>
            </w:tcBorders>
          </w:tcPr>
          <w:p w14:paraId="1EB849E1" w14:textId="77777777" w:rsidR="00880069" w:rsidRPr="00093DA8" w:rsidRDefault="00880069" w:rsidP="00705A0D">
            <w:pPr>
              <w:pStyle w:val="TableParagraph"/>
              <w:spacing w:line="229" w:lineRule="exact"/>
              <w:ind w:left="160" w:right="143"/>
              <w:jc w:val="center"/>
            </w:pPr>
            <w:r w:rsidRPr="00093DA8">
              <w:t>3B</w:t>
            </w:r>
          </w:p>
        </w:tc>
        <w:tc>
          <w:tcPr>
            <w:tcW w:w="5838" w:type="dxa"/>
            <w:tcBorders>
              <w:top w:val="single" w:sz="4" w:space="0" w:color="000000"/>
              <w:left w:val="single" w:sz="4" w:space="0" w:color="000000"/>
              <w:bottom w:val="single" w:sz="4" w:space="0" w:color="000000"/>
              <w:right w:val="single" w:sz="4" w:space="0" w:color="000000"/>
            </w:tcBorders>
          </w:tcPr>
          <w:p w14:paraId="1EF70C04" w14:textId="77777777" w:rsidR="00880069" w:rsidRPr="00093DA8" w:rsidRDefault="00880069" w:rsidP="00705A0D">
            <w:pPr>
              <w:pStyle w:val="TableParagraph"/>
              <w:spacing w:line="229" w:lineRule="exact"/>
              <w:ind w:left="112"/>
            </w:pPr>
            <w:r w:rsidRPr="00093DA8">
              <w:t>Submission</w:t>
            </w:r>
            <w:r w:rsidRPr="00093DA8">
              <w:rPr>
                <w:spacing w:val="-6"/>
              </w:rPr>
              <w:t xml:space="preserve"> </w:t>
            </w:r>
            <w:r w:rsidRPr="00093DA8">
              <w:t>of</w:t>
            </w:r>
            <w:r w:rsidRPr="00093DA8">
              <w:rPr>
                <w:spacing w:val="-3"/>
              </w:rPr>
              <w:t xml:space="preserve"> </w:t>
            </w:r>
            <w:r w:rsidRPr="00093DA8">
              <w:t>final</w:t>
            </w:r>
            <w:r w:rsidRPr="00093DA8">
              <w:rPr>
                <w:spacing w:val="-3"/>
              </w:rPr>
              <w:t xml:space="preserve"> </w:t>
            </w:r>
            <w:r w:rsidRPr="00093DA8">
              <w:t>report</w:t>
            </w:r>
          </w:p>
        </w:tc>
        <w:tc>
          <w:tcPr>
            <w:tcW w:w="1134" w:type="dxa"/>
            <w:vMerge/>
            <w:tcBorders>
              <w:top w:val="nil"/>
              <w:left w:val="single" w:sz="4" w:space="0" w:color="000000"/>
              <w:bottom w:val="single" w:sz="4" w:space="0" w:color="auto"/>
              <w:right w:val="single" w:sz="4" w:space="0" w:color="000000"/>
            </w:tcBorders>
          </w:tcPr>
          <w:p w14:paraId="0694AFAD" w14:textId="77777777" w:rsidR="00880069" w:rsidRPr="00093DA8" w:rsidRDefault="00880069" w:rsidP="00705A0D"/>
        </w:tc>
        <w:tc>
          <w:tcPr>
            <w:tcW w:w="1134" w:type="dxa"/>
            <w:vMerge/>
            <w:tcBorders>
              <w:left w:val="single" w:sz="4" w:space="0" w:color="000000"/>
              <w:bottom w:val="single" w:sz="4" w:space="0" w:color="auto"/>
              <w:right w:val="single" w:sz="4" w:space="0" w:color="000000"/>
            </w:tcBorders>
          </w:tcPr>
          <w:p w14:paraId="1124387F" w14:textId="77777777" w:rsidR="00880069" w:rsidRPr="00093DA8" w:rsidRDefault="00880069" w:rsidP="00705A0D"/>
        </w:tc>
        <w:tc>
          <w:tcPr>
            <w:tcW w:w="1428" w:type="dxa"/>
            <w:vMerge/>
            <w:tcBorders>
              <w:left w:val="single" w:sz="4" w:space="0" w:color="000000"/>
              <w:bottom w:val="single" w:sz="4" w:space="0" w:color="auto"/>
              <w:right w:val="single" w:sz="4" w:space="0" w:color="000000"/>
            </w:tcBorders>
          </w:tcPr>
          <w:p w14:paraId="35981FE7" w14:textId="77777777" w:rsidR="00880069" w:rsidRPr="00093DA8" w:rsidRDefault="00880069" w:rsidP="00705A0D"/>
        </w:tc>
      </w:tr>
      <w:tr w:rsidR="00880069" w:rsidRPr="000A57AE" w14:paraId="4A8A7563"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45"/>
        </w:trPr>
        <w:tc>
          <w:tcPr>
            <w:tcW w:w="9098" w:type="dxa"/>
            <w:gridSpan w:val="4"/>
            <w:tcBorders>
              <w:top w:val="single" w:sz="4" w:space="0" w:color="000000"/>
              <w:left w:val="single" w:sz="4" w:space="0" w:color="000000"/>
              <w:bottom w:val="single" w:sz="4" w:space="0" w:color="000000"/>
              <w:right w:val="single" w:sz="4" w:space="0" w:color="auto"/>
            </w:tcBorders>
          </w:tcPr>
          <w:p w14:paraId="08F5B237" w14:textId="77777777" w:rsidR="00880069" w:rsidRPr="00093DA8" w:rsidRDefault="00880069" w:rsidP="00705A0D">
            <w:pPr>
              <w:jc w:val="center"/>
            </w:pPr>
            <w:r w:rsidRPr="00093DA8">
              <w:t>Sub Total</w:t>
            </w:r>
          </w:p>
        </w:tc>
        <w:tc>
          <w:tcPr>
            <w:tcW w:w="1428" w:type="dxa"/>
            <w:tcBorders>
              <w:top w:val="single" w:sz="4" w:space="0" w:color="auto"/>
              <w:left w:val="single" w:sz="4" w:space="0" w:color="auto"/>
              <w:bottom w:val="single" w:sz="4" w:space="0" w:color="auto"/>
              <w:right w:val="single" w:sz="4" w:space="0" w:color="auto"/>
            </w:tcBorders>
          </w:tcPr>
          <w:p w14:paraId="54C2A6EB" w14:textId="77777777" w:rsidR="00880069" w:rsidRPr="00093DA8" w:rsidRDefault="00880069" w:rsidP="00705A0D">
            <w:r w:rsidRPr="00093DA8">
              <w:t>R</w:t>
            </w:r>
          </w:p>
        </w:tc>
      </w:tr>
      <w:tr w:rsidR="00880069" w:rsidRPr="000A57AE" w14:paraId="370203AD"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45"/>
        </w:trPr>
        <w:tc>
          <w:tcPr>
            <w:tcW w:w="9098" w:type="dxa"/>
            <w:gridSpan w:val="4"/>
            <w:tcBorders>
              <w:top w:val="single" w:sz="4" w:space="0" w:color="000000"/>
              <w:left w:val="single" w:sz="4" w:space="0" w:color="000000"/>
              <w:bottom w:val="single" w:sz="4" w:space="0" w:color="000000"/>
              <w:right w:val="single" w:sz="4" w:space="0" w:color="auto"/>
            </w:tcBorders>
          </w:tcPr>
          <w:p w14:paraId="3CC64602" w14:textId="77777777" w:rsidR="00880069" w:rsidRPr="00093DA8" w:rsidRDefault="00880069" w:rsidP="00705A0D">
            <w:pPr>
              <w:jc w:val="center"/>
            </w:pPr>
            <w:r w:rsidRPr="00093DA8">
              <w:t>VAT</w:t>
            </w:r>
          </w:p>
        </w:tc>
        <w:tc>
          <w:tcPr>
            <w:tcW w:w="1428" w:type="dxa"/>
            <w:tcBorders>
              <w:top w:val="single" w:sz="4" w:space="0" w:color="auto"/>
              <w:left w:val="single" w:sz="4" w:space="0" w:color="auto"/>
              <w:bottom w:val="single" w:sz="4" w:space="0" w:color="auto"/>
              <w:right w:val="single" w:sz="4" w:space="0" w:color="auto"/>
            </w:tcBorders>
          </w:tcPr>
          <w:p w14:paraId="1D789BE9" w14:textId="77777777" w:rsidR="00880069" w:rsidRPr="00093DA8" w:rsidRDefault="00880069" w:rsidP="00705A0D">
            <w:r w:rsidRPr="00093DA8">
              <w:t>R</w:t>
            </w:r>
          </w:p>
        </w:tc>
      </w:tr>
      <w:tr w:rsidR="00880069" w:rsidRPr="000A57AE" w14:paraId="2FBE623D" w14:textId="77777777" w:rsidTr="00820BF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45"/>
        </w:trPr>
        <w:tc>
          <w:tcPr>
            <w:tcW w:w="9098" w:type="dxa"/>
            <w:gridSpan w:val="4"/>
            <w:tcBorders>
              <w:top w:val="single" w:sz="4" w:space="0" w:color="000000"/>
              <w:left w:val="single" w:sz="4" w:space="0" w:color="000000"/>
              <w:bottom w:val="single" w:sz="4" w:space="0" w:color="000000"/>
              <w:right w:val="single" w:sz="4" w:space="0" w:color="auto"/>
            </w:tcBorders>
          </w:tcPr>
          <w:p w14:paraId="6353C901" w14:textId="77777777" w:rsidR="00880069" w:rsidRPr="00093DA8" w:rsidRDefault="00880069" w:rsidP="00705A0D">
            <w:pPr>
              <w:jc w:val="center"/>
              <w:rPr>
                <w:b/>
                <w:bCs/>
              </w:rPr>
            </w:pPr>
            <w:r w:rsidRPr="00093DA8">
              <w:rPr>
                <w:b/>
                <w:bCs/>
              </w:rPr>
              <w:t>Total Price</w:t>
            </w:r>
          </w:p>
        </w:tc>
        <w:tc>
          <w:tcPr>
            <w:tcW w:w="1428" w:type="dxa"/>
            <w:tcBorders>
              <w:top w:val="single" w:sz="4" w:space="0" w:color="auto"/>
              <w:left w:val="single" w:sz="4" w:space="0" w:color="auto"/>
              <w:bottom w:val="single" w:sz="4" w:space="0" w:color="auto"/>
              <w:right w:val="single" w:sz="4" w:space="0" w:color="auto"/>
            </w:tcBorders>
          </w:tcPr>
          <w:p w14:paraId="20531E4E" w14:textId="77777777" w:rsidR="00880069" w:rsidRPr="00093DA8" w:rsidRDefault="00880069" w:rsidP="00705A0D">
            <w:pPr>
              <w:rPr>
                <w:b/>
                <w:bCs/>
              </w:rPr>
            </w:pPr>
            <w:r w:rsidRPr="00093DA8">
              <w:rPr>
                <w:b/>
                <w:bCs/>
              </w:rPr>
              <w:t>R</w:t>
            </w:r>
          </w:p>
        </w:tc>
      </w:tr>
    </w:tbl>
    <w:bookmarkEnd w:id="0"/>
    <w:p w14:paraId="10CC2C11" w14:textId="77777777" w:rsidR="002853D6" w:rsidRPr="00EA34CD" w:rsidRDefault="002853D6" w:rsidP="00820BF7">
      <w:pPr>
        <w:pStyle w:val="ListParagraph"/>
        <w:numPr>
          <w:ilvl w:val="0"/>
          <w:numId w:val="31"/>
        </w:numPr>
        <w:rPr>
          <w:rFonts w:ascii="Arial" w:hAnsi="Arial" w:cs="Arial"/>
          <w:b/>
        </w:rPr>
      </w:pPr>
      <w:r w:rsidRPr="00EA34CD">
        <w:rPr>
          <w:rFonts w:ascii="Arial" w:hAnsi="Arial" w:cs="Arial"/>
          <w:b/>
        </w:rPr>
        <w:t>SCOPE OF WORK</w:t>
      </w:r>
    </w:p>
    <w:p w14:paraId="06446781" w14:textId="77777777" w:rsidR="002853D6" w:rsidRDefault="002853D6" w:rsidP="00820BF7">
      <w:pPr>
        <w:pStyle w:val="ListParagraph"/>
        <w:ind w:left="786"/>
        <w:rPr>
          <w:rFonts w:ascii="Arial" w:hAnsi="Arial" w:cs="Arial"/>
        </w:rPr>
      </w:pPr>
    </w:p>
    <w:p w14:paraId="34766075" w14:textId="09047305" w:rsidR="002853D6" w:rsidRPr="00820BF7" w:rsidRDefault="002853D6" w:rsidP="00820BF7">
      <w:pPr>
        <w:pStyle w:val="ListParagraph"/>
        <w:numPr>
          <w:ilvl w:val="1"/>
          <w:numId w:val="37"/>
        </w:numPr>
        <w:ind w:right="995"/>
        <w:jc w:val="both"/>
        <w:rPr>
          <w:rFonts w:ascii="Arial" w:hAnsi="Arial" w:cs="Arial"/>
        </w:rPr>
      </w:pPr>
      <w:r w:rsidRPr="00820BF7">
        <w:rPr>
          <w:rFonts w:ascii="Arial" w:hAnsi="Arial" w:cs="Arial"/>
        </w:rPr>
        <w:t>It is envisaged that a total of approximately 80 hours would be required to complete the entire Board Performance Evaluation process, including the development and submission of a final report.</w:t>
      </w:r>
    </w:p>
    <w:p w14:paraId="3C5F29B1" w14:textId="77777777" w:rsidR="002853D6" w:rsidRDefault="002853D6" w:rsidP="00820BF7">
      <w:pPr>
        <w:pStyle w:val="ListParagraph"/>
        <w:ind w:left="786"/>
        <w:rPr>
          <w:rFonts w:ascii="Arial" w:hAnsi="Arial" w:cs="Arial"/>
        </w:rPr>
      </w:pPr>
    </w:p>
    <w:p w14:paraId="29CF4631" w14:textId="77777777" w:rsidR="002853D6" w:rsidRPr="00EA34CD" w:rsidRDefault="002853D6" w:rsidP="00820BF7">
      <w:pPr>
        <w:pStyle w:val="ListParagraph"/>
        <w:numPr>
          <w:ilvl w:val="1"/>
          <w:numId w:val="37"/>
        </w:numPr>
        <w:rPr>
          <w:rFonts w:ascii="Arial" w:hAnsi="Arial" w:cs="Arial"/>
        </w:rPr>
      </w:pPr>
      <w:r w:rsidRPr="00EA34CD">
        <w:rPr>
          <w:rFonts w:ascii="Arial" w:hAnsi="Arial" w:cs="Arial"/>
        </w:rPr>
        <w:t>Expected Deliverables</w:t>
      </w:r>
    </w:p>
    <w:p w14:paraId="0FC485F1" w14:textId="77777777" w:rsidR="002853D6" w:rsidRPr="00EA34CD" w:rsidRDefault="002853D6" w:rsidP="00820BF7">
      <w:pPr>
        <w:pStyle w:val="ListParagraph"/>
        <w:ind w:left="786"/>
        <w:rPr>
          <w:rFonts w:ascii="Arial" w:hAnsi="Arial" w:cs="Arial"/>
        </w:rPr>
      </w:pPr>
    </w:p>
    <w:p w14:paraId="0153349D" w14:textId="77777777" w:rsidR="002853D6" w:rsidRPr="00EA34CD" w:rsidRDefault="002853D6" w:rsidP="00820BF7">
      <w:pPr>
        <w:pStyle w:val="ListParagraph"/>
        <w:ind w:left="786" w:right="995"/>
        <w:jc w:val="both"/>
        <w:rPr>
          <w:rFonts w:ascii="Arial" w:hAnsi="Arial" w:cs="Arial"/>
        </w:rPr>
      </w:pPr>
      <w:r w:rsidRPr="00EA34CD">
        <w:rPr>
          <w:rFonts w:ascii="Arial" w:hAnsi="Arial" w:cs="Arial"/>
        </w:rPr>
        <w:t xml:space="preserve">It is expected that the service provider will produce a consolidated and comprehensive Board Performance Evaluation Report, in alignment with the scope of work articulated above. The Report must address and articulate any areas of concern that have been identified in the </w:t>
      </w:r>
      <w:proofErr w:type="gramStart"/>
      <w:r w:rsidRPr="00EA34CD">
        <w:rPr>
          <w:rFonts w:ascii="Arial" w:hAnsi="Arial" w:cs="Arial"/>
        </w:rPr>
        <w:t>process, and</w:t>
      </w:r>
      <w:proofErr w:type="gramEnd"/>
      <w:r w:rsidRPr="00EA34CD">
        <w:rPr>
          <w:rFonts w:ascii="Arial" w:hAnsi="Arial" w:cs="Arial"/>
        </w:rPr>
        <w:t xml:space="preserve"> provide clear recommendations on how these can be holistically addressed.</w:t>
      </w:r>
    </w:p>
    <w:p w14:paraId="70161824" w14:textId="77777777" w:rsidR="002853D6" w:rsidRDefault="002853D6" w:rsidP="00820BF7">
      <w:pPr>
        <w:pStyle w:val="ListParagraph"/>
        <w:ind w:left="786"/>
        <w:rPr>
          <w:rFonts w:ascii="Arial" w:hAnsi="Arial" w:cs="Arial"/>
        </w:rPr>
      </w:pPr>
    </w:p>
    <w:p w14:paraId="1AA90442" w14:textId="77777777" w:rsidR="002853D6" w:rsidRPr="00EA34CD" w:rsidRDefault="002853D6" w:rsidP="00820BF7">
      <w:pPr>
        <w:pStyle w:val="ListParagraph"/>
        <w:numPr>
          <w:ilvl w:val="1"/>
          <w:numId w:val="37"/>
        </w:numPr>
        <w:rPr>
          <w:rFonts w:ascii="Arial" w:hAnsi="Arial" w:cs="Arial"/>
        </w:rPr>
      </w:pPr>
      <w:r w:rsidRPr="00EA34CD">
        <w:rPr>
          <w:rFonts w:ascii="Arial" w:hAnsi="Arial" w:cs="Arial"/>
        </w:rPr>
        <w:t>Service Provider’s Responsibilities</w:t>
      </w:r>
    </w:p>
    <w:p w14:paraId="61151BA3" w14:textId="77777777" w:rsidR="002853D6" w:rsidRPr="00EA34CD" w:rsidRDefault="002853D6" w:rsidP="00820BF7">
      <w:pPr>
        <w:pStyle w:val="ListParagraph"/>
        <w:ind w:left="786"/>
        <w:rPr>
          <w:rFonts w:ascii="Arial" w:hAnsi="Arial" w:cs="Arial"/>
        </w:rPr>
      </w:pPr>
    </w:p>
    <w:p w14:paraId="01D216E2" w14:textId="77777777" w:rsidR="002853D6" w:rsidRPr="00EA34CD" w:rsidRDefault="002853D6" w:rsidP="00820BF7">
      <w:pPr>
        <w:pStyle w:val="ListParagraph"/>
        <w:ind w:left="786" w:right="995"/>
        <w:jc w:val="both"/>
        <w:rPr>
          <w:rFonts w:ascii="Arial" w:hAnsi="Arial" w:cs="Arial"/>
        </w:rPr>
      </w:pPr>
      <w:r w:rsidRPr="00EA34CD">
        <w:rPr>
          <w:rFonts w:ascii="Arial" w:hAnsi="Arial" w:cs="Arial"/>
        </w:rPr>
        <w:t>The service provider will sign a Service Level Agreement with NRWDI which will ensure that their conduct during the project is consistent with the legal expectations of the organization.</w:t>
      </w:r>
    </w:p>
    <w:p w14:paraId="73C48755" w14:textId="77777777" w:rsidR="002853D6" w:rsidRDefault="002853D6" w:rsidP="00820BF7">
      <w:pPr>
        <w:pStyle w:val="ListParagraph"/>
        <w:ind w:left="786"/>
        <w:rPr>
          <w:rFonts w:ascii="Arial" w:hAnsi="Arial" w:cs="Arial"/>
        </w:rPr>
      </w:pPr>
    </w:p>
    <w:p w14:paraId="5588C0AA" w14:textId="77777777" w:rsidR="002853D6" w:rsidRPr="00EA34CD" w:rsidRDefault="002853D6" w:rsidP="00820BF7">
      <w:pPr>
        <w:pStyle w:val="ListParagraph"/>
        <w:numPr>
          <w:ilvl w:val="1"/>
          <w:numId w:val="37"/>
        </w:numPr>
        <w:rPr>
          <w:rFonts w:ascii="Arial" w:hAnsi="Arial" w:cs="Arial"/>
        </w:rPr>
      </w:pPr>
      <w:r w:rsidRPr="00EA34CD">
        <w:rPr>
          <w:rFonts w:ascii="Arial" w:hAnsi="Arial" w:cs="Arial"/>
        </w:rPr>
        <w:t>Activity Schedule</w:t>
      </w:r>
    </w:p>
    <w:p w14:paraId="7A54232E" w14:textId="77777777" w:rsidR="002853D6" w:rsidRPr="00EA34CD" w:rsidRDefault="002853D6" w:rsidP="00820BF7">
      <w:pPr>
        <w:pStyle w:val="ListParagraph"/>
        <w:ind w:left="786"/>
        <w:rPr>
          <w:rFonts w:ascii="Arial" w:hAnsi="Arial" w:cs="Arial"/>
        </w:rPr>
      </w:pPr>
    </w:p>
    <w:p w14:paraId="08D68B5C" w14:textId="77777777" w:rsidR="002853D6" w:rsidRPr="00EA34CD" w:rsidRDefault="002853D6" w:rsidP="00820BF7">
      <w:pPr>
        <w:pStyle w:val="ListParagraph"/>
        <w:ind w:left="786" w:right="995"/>
        <w:jc w:val="both"/>
        <w:rPr>
          <w:rFonts w:ascii="Arial" w:hAnsi="Arial" w:cs="Arial"/>
        </w:rPr>
      </w:pPr>
      <w:r w:rsidRPr="00EA34CD">
        <w:rPr>
          <w:rFonts w:ascii="Arial" w:hAnsi="Arial" w:cs="Arial"/>
        </w:rPr>
        <w:t>The service provider will submit a project plan containing line-item budgeting, with key milestones clearly indicated, as part of the price proposal submission.</w:t>
      </w:r>
    </w:p>
    <w:p w14:paraId="29ACEE6A" w14:textId="77777777" w:rsidR="002853D6" w:rsidRDefault="002853D6" w:rsidP="00820BF7">
      <w:pPr>
        <w:pStyle w:val="ListParagraph"/>
        <w:ind w:left="786"/>
        <w:rPr>
          <w:rFonts w:ascii="Arial" w:hAnsi="Arial" w:cs="Arial"/>
        </w:rPr>
      </w:pPr>
    </w:p>
    <w:p w14:paraId="6A430F81" w14:textId="77777777" w:rsidR="002853D6" w:rsidRPr="00EA34CD" w:rsidRDefault="002853D6" w:rsidP="00820BF7">
      <w:pPr>
        <w:pStyle w:val="ListParagraph"/>
        <w:numPr>
          <w:ilvl w:val="1"/>
          <w:numId w:val="37"/>
        </w:numPr>
        <w:rPr>
          <w:rFonts w:ascii="Arial" w:hAnsi="Arial" w:cs="Arial"/>
        </w:rPr>
      </w:pPr>
      <w:r w:rsidRPr="00EA34CD">
        <w:rPr>
          <w:rFonts w:ascii="Arial" w:hAnsi="Arial" w:cs="Arial"/>
        </w:rPr>
        <w:t>Timelines</w:t>
      </w:r>
    </w:p>
    <w:p w14:paraId="29B6AE24" w14:textId="77777777" w:rsidR="002853D6" w:rsidRPr="00EA34CD" w:rsidRDefault="002853D6" w:rsidP="00820BF7">
      <w:pPr>
        <w:pStyle w:val="ListParagraph"/>
        <w:ind w:left="786"/>
        <w:rPr>
          <w:rFonts w:ascii="Arial" w:hAnsi="Arial" w:cs="Arial"/>
        </w:rPr>
      </w:pPr>
    </w:p>
    <w:p w14:paraId="60437298" w14:textId="77777777" w:rsidR="002853D6" w:rsidRPr="00EA34CD" w:rsidRDefault="002853D6" w:rsidP="00820BF7">
      <w:pPr>
        <w:pStyle w:val="ListParagraph"/>
        <w:ind w:left="786" w:right="995"/>
        <w:jc w:val="both"/>
        <w:rPr>
          <w:rFonts w:ascii="Arial" w:hAnsi="Arial" w:cs="Arial"/>
        </w:rPr>
      </w:pPr>
      <w:r w:rsidRPr="00EA34CD">
        <w:rPr>
          <w:rFonts w:ascii="Arial" w:hAnsi="Arial" w:cs="Arial"/>
        </w:rPr>
        <w:t>The service provider will have a period of 4 weeks to complete the evaluation process and make the final approved report available to NRWDI.</w:t>
      </w:r>
    </w:p>
    <w:p w14:paraId="7905BDD8" w14:textId="77777777" w:rsidR="00B94A0C" w:rsidRDefault="00B94A0C" w:rsidP="00B94A0C">
      <w:pPr>
        <w:pStyle w:val="TableParagraph"/>
        <w:sectPr w:rsidR="00B94A0C" w:rsidSect="00B94A0C">
          <w:pgSz w:w="11910" w:h="16840"/>
          <w:pgMar w:top="1200" w:right="0" w:bottom="1300" w:left="992" w:header="715" w:footer="1110" w:gutter="0"/>
          <w:cols w:space="720"/>
        </w:sectPr>
      </w:pPr>
    </w:p>
    <w:p w14:paraId="544820C1" w14:textId="77777777" w:rsidR="007D1355" w:rsidRDefault="007D1355" w:rsidP="00676359">
      <w:pPr>
        <w:spacing w:line="360" w:lineRule="auto"/>
        <w:rPr>
          <w:rFonts w:ascii="Arial" w:hAnsi="Arial" w:cs="Arial"/>
          <w:sz w:val="22"/>
        </w:rPr>
      </w:pPr>
    </w:p>
    <w:p w14:paraId="7A6121DA" w14:textId="77777777" w:rsidR="007D1355" w:rsidRDefault="007D1355" w:rsidP="00676359">
      <w:pPr>
        <w:spacing w:line="360" w:lineRule="auto"/>
        <w:rPr>
          <w:rFonts w:ascii="Arial" w:hAnsi="Arial" w:cs="Arial"/>
          <w:sz w:val="22"/>
        </w:rPr>
      </w:pPr>
    </w:p>
    <w:p w14:paraId="43A3A906" w14:textId="77777777" w:rsidR="007D1355" w:rsidRDefault="007D1355" w:rsidP="00676359">
      <w:pPr>
        <w:spacing w:line="360" w:lineRule="auto"/>
        <w:rPr>
          <w:rFonts w:ascii="Arial" w:hAnsi="Arial" w:cs="Arial"/>
          <w:sz w:val="22"/>
        </w:rPr>
      </w:pPr>
    </w:p>
    <w:p w14:paraId="7E40EC18" w14:textId="77777777" w:rsidR="005B164C" w:rsidRDefault="005B164C" w:rsidP="005B164C">
      <w:pPr>
        <w:pStyle w:val="TableParagraph"/>
        <w:spacing w:line="224" w:lineRule="exact"/>
        <w:jc w:val="center"/>
        <w:sectPr w:rsidR="005B164C" w:rsidSect="005B164C">
          <w:pgSz w:w="11910" w:h="16840"/>
          <w:pgMar w:top="1260" w:right="0" w:bottom="1300" w:left="992" w:header="715" w:footer="1110" w:gutter="0"/>
          <w:cols w:space="720"/>
        </w:sectPr>
      </w:pPr>
    </w:p>
    <w:p w14:paraId="1BAE3F58" w14:textId="77777777" w:rsidR="005B164C" w:rsidRDefault="005B164C" w:rsidP="005B164C">
      <w:pPr>
        <w:pStyle w:val="BodyText"/>
        <w:spacing w:before="1"/>
        <w:rPr>
          <w:sz w:val="2"/>
        </w:rPr>
      </w:pPr>
    </w:p>
    <w:p w14:paraId="7D9A0BA1" w14:textId="77777777" w:rsidR="00884B3F" w:rsidRDefault="00884B3F" w:rsidP="00884B3F"/>
    <w:p w14:paraId="32B3B012" w14:textId="77777777" w:rsidR="00EA34CD" w:rsidRPr="00EA34CD" w:rsidRDefault="00EA34CD" w:rsidP="00EA34CD">
      <w:pPr>
        <w:pStyle w:val="ListParagraph"/>
        <w:ind w:left="786"/>
        <w:rPr>
          <w:rFonts w:ascii="Arial" w:hAnsi="Arial" w:cs="Arial"/>
          <w:b/>
          <w:bCs/>
        </w:rPr>
      </w:pPr>
    </w:p>
    <w:p w14:paraId="054F5545" w14:textId="77777777" w:rsidR="00EA34CD" w:rsidRPr="00EA34CD" w:rsidRDefault="00EA34CD" w:rsidP="00EA34CD">
      <w:pPr>
        <w:pStyle w:val="ListParagraph"/>
        <w:ind w:left="786"/>
        <w:rPr>
          <w:rFonts w:ascii="Arial" w:hAnsi="Arial" w:cs="Arial"/>
          <w:b/>
          <w:bCs/>
        </w:rPr>
      </w:pPr>
    </w:p>
    <w:p w14:paraId="160B6A74" w14:textId="77777777" w:rsidR="00EA34CD" w:rsidRPr="00EA34CD" w:rsidRDefault="00EA34CD" w:rsidP="00EA34CD">
      <w:pPr>
        <w:pStyle w:val="ListParagraph"/>
        <w:ind w:left="786"/>
        <w:rPr>
          <w:rFonts w:ascii="Arial" w:hAnsi="Arial" w:cs="Arial"/>
          <w:b/>
          <w:bCs/>
        </w:rPr>
      </w:pPr>
    </w:p>
    <w:p w14:paraId="675404AF" w14:textId="77777777" w:rsidR="003B7587" w:rsidRPr="00820BF7" w:rsidRDefault="003B7587" w:rsidP="00820BF7">
      <w:pPr>
        <w:pStyle w:val="ListParagraph"/>
        <w:numPr>
          <w:ilvl w:val="0"/>
          <w:numId w:val="31"/>
        </w:numPr>
        <w:rPr>
          <w:b/>
          <w:bCs/>
          <w:u w:val="single"/>
        </w:rPr>
      </w:pPr>
      <w:r w:rsidRPr="00820BF7">
        <w:rPr>
          <w:rFonts w:ascii="Arial" w:hAnsi="Arial" w:cs="Arial"/>
          <w:b/>
          <w:bCs/>
          <w:u w:val="single"/>
        </w:rPr>
        <w:t>EVALUATION CRITERIA</w:t>
      </w:r>
    </w:p>
    <w:p w14:paraId="1D44A5B0" w14:textId="77777777" w:rsidR="003B7587" w:rsidRPr="00717394" w:rsidRDefault="003B7587" w:rsidP="003B7587">
      <w:pPr>
        <w:tabs>
          <w:tab w:val="left" w:pos="0"/>
          <w:tab w:val="left" w:pos="1985"/>
        </w:tabs>
        <w:ind w:right="-109"/>
        <w:rPr>
          <w:rFonts w:ascii="Arial" w:hAnsi="Arial" w:cs="Arial"/>
          <w:b/>
          <w:bCs/>
          <w:sz w:val="22"/>
        </w:rPr>
      </w:pPr>
    </w:p>
    <w:p w14:paraId="5BA049FE" w14:textId="12B59AE2" w:rsidR="002853D6" w:rsidRDefault="002853D6" w:rsidP="003B7587">
      <w:pPr>
        <w:tabs>
          <w:tab w:val="left" w:pos="0"/>
          <w:tab w:val="left" w:pos="1985"/>
        </w:tabs>
        <w:ind w:right="-109"/>
        <w:rPr>
          <w:rFonts w:ascii="Arial" w:hAnsi="Arial" w:cs="Arial"/>
          <w:b/>
          <w:bCs/>
          <w:sz w:val="22"/>
        </w:rPr>
      </w:pPr>
      <w:r>
        <w:rPr>
          <w:rFonts w:ascii="Arial" w:hAnsi="Arial" w:cs="Arial"/>
          <w:sz w:val="22"/>
        </w:rPr>
        <w:tab/>
      </w:r>
      <w:r w:rsidRPr="00820BF7">
        <w:rPr>
          <w:rFonts w:ascii="Arial" w:hAnsi="Arial" w:cs="Arial"/>
          <w:b/>
          <w:bCs/>
          <w:sz w:val="22"/>
        </w:rPr>
        <w:t>3.1</w:t>
      </w:r>
      <w:r>
        <w:rPr>
          <w:rFonts w:ascii="Arial" w:hAnsi="Arial" w:cs="Arial"/>
          <w:sz w:val="22"/>
        </w:rPr>
        <w:t xml:space="preserve"> </w:t>
      </w:r>
      <w:r w:rsidR="003B7587" w:rsidRPr="005B164C">
        <w:rPr>
          <w:rFonts w:ascii="Arial" w:hAnsi="Arial" w:cs="Arial"/>
          <w:b/>
          <w:bCs/>
          <w:sz w:val="22"/>
        </w:rPr>
        <w:t>Mandatory Requirement (At RFQ Closing Date)</w:t>
      </w:r>
    </w:p>
    <w:p w14:paraId="6D950AEE" w14:textId="0C776668" w:rsidR="003B7587" w:rsidRPr="005B164C" w:rsidRDefault="003B7587" w:rsidP="003B7587">
      <w:pPr>
        <w:tabs>
          <w:tab w:val="left" w:pos="0"/>
          <w:tab w:val="left" w:pos="1985"/>
        </w:tabs>
        <w:ind w:right="-109"/>
        <w:rPr>
          <w:rFonts w:ascii="Arial" w:hAnsi="Arial" w:cs="Arial"/>
          <w:sz w:val="22"/>
        </w:rPr>
      </w:pPr>
      <w:r w:rsidRPr="005B164C">
        <w:rPr>
          <w:rFonts w:ascii="Arial" w:hAnsi="Arial" w:cs="Arial"/>
          <w:sz w:val="22"/>
        </w:rPr>
        <w:t xml:space="preserve"> </w:t>
      </w:r>
    </w:p>
    <w:p w14:paraId="4C8DC865" w14:textId="77777777" w:rsidR="005B164C" w:rsidRPr="005B164C" w:rsidRDefault="005B164C" w:rsidP="00820BF7">
      <w:pPr>
        <w:pStyle w:val="ListParagraph"/>
        <w:widowControl w:val="0"/>
        <w:numPr>
          <w:ilvl w:val="1"/>
          <w:numId w:val="38"/>
        </w:numPr>
        <w:tabs>
          <w:tab w:val="left" w:pos="1232"/>
          <w:tab w:val="left" w:pos="1235"/>
        </w:tabs>
        <w:autoSpaceDE w:val="0"/>
        <w:autoSpaceDN w:val="0"/>
        <w:spacing w:after="0" w:line="360" w:lineRule="auto"/>
        <w:ind w:right="995"/>
        <w:contextualSpacing w:val="0"/>
        <w:jc w:val="both"/>
        <w:rPr>
          <w:rFonts w:ascii="Arial" w:hAnsi="Arial" w:cs="Arial"/>
        </w:rPr>
      </w:pPr>
      <w:r w:rsidRPr="005B164C">
        <w:rPr>
          <w:rFonts w:ascii="Arial" w:hAnsi="Arial" w:cs="Arial"/>
        </w:rPr>
        <w:t>Service</w:t>
      </w:r>
      <w:r w:rsidRPr="005B164C">
        <w:rPr>
          <w:rFonts w:ascii="Arial" w:hAnsi="Arial" w:cs="Arial"/>
          <w:spacing w:val="-7"/>
        </w:rPr>
        <w:t xml:space="preserve"> </w:t>
      </w:r>
      <w:r w:rsidRPr="005B164C">
        <w:rPr>
          <w:rFonts w:ascii="Arial" w:hAnsi="Arial" w:cs="Arial"/>
        </w:rPr>
        <w:t>providers</w:t>
      </w:r>
      <w:r w:rsidRPr="005B164C">
        <w:rPr>
          <w:rFonts w:ascii="Arial" w:hAnsi="Arial" w:cs="Arial"/>
          <w:spacing w:val="-6"/>
        </w:rPr>
        <w:t xml:space="preserve"> </w:t>
      </w:r>
      <w:r w:rsidRPr="005B164C">
        <w:rPr>
          <w:rFonts w:ascii="Arial" w:hAnsi="Arial" w:cs="Arial"/>
        </w:rPr>
        <w:t>who</w:t>
      </w:r>
      <w:r w:rsidRPr="005B164C">
        <w:rPr>
          <w:rFonts w:ascii="Arial" w:hAnsi="Arial" w:cs="Arial"/>
          <w:spacing w:val="-9"/>
        </w:rPr>
        <w:t xml:space="preserve"> </w:t>
      </w:r>
      <w:r w:rsidRPr="005B164C">
        <w:rPr>
          <w:rFonts w:ascii="Arial" w:hAnsi="Arial" w:cs="Arial"/>
        </w:rPr>
        <w:t>fail</w:t>
      </w:r>
      <w:r w:rsidRPr="005B164C">
        <w:rPr>
          <w:rFonts w:ascii="Arial" w:hAnsi="Arial" w:cs="Arial"/>
          <w:spacing w:val="-7"/>
        </w:rPr>
        <w:t xml:space="preserve"> </w:t>
      </w:r>
      <w:r w:rsidRPr="005B164C">
        <w:rPr>
          <w:rFonts w:ascii="Arial" w:hAnsi="Arial" w:cs="Arial"/>
        </w:rPr>
        <w:t>to</w:t>
      </w:r>
      <w:r w:rsidRPr="005B164C">
        <w:rPr>
          <w:rFonts w:ascii="Arial" w:hAnsi="Arial" w:cs="Arial"/>
          <w:spacing w:val="-6"/>
        </w:rPr>
        <w:t xml:space="preserve"> </w:t>
      </w:r>
      <w:r w:rsidRPr="005B164C">
        <w:rPr>
          <w:rFonts w:ascii="Arial" w:hAnsi="Arial" w:cs="Arial"/>
        </w:rPr>
        <w:t>quote</w:t>
      </w:r>
      <w:r w:rsidRPr="005B164C">
        <w:rPr>
          <w:rFonts w:ascii="Arial" w:hAnsi="Arial" w:cs="Arial"/>
          <w:spacing w:val="-6"/>
        </w:rPr>
        <w:t xml:space="preserve"> </w:t>
      </w:r>
      <w:r w:rsidRPr="005B164C">
        <w:rPr>
          <w:rFonts w:ascii="Arial" w:hAnsi="Arial" w:cs="Arial"/>
        </w:rPr>
        <w:t>fully</w:t>
      </w:r>
      <w:r w:rsidRPr="005B164C">
        <w:rPr>
          <w:rFonts w:ascii="Arial" w:hAnsi="Arial" w:cs="Arial"/>
          <w:spacing w:val="-6"/>
        </w:rPr>
        <w:t xml:space="preserve"> </w:t>
      </w:r>
      <w:r w:rsidRPr="005B164C">
        <w:rPr>
          <w:rFonts w:ascii="Arial" w:hAnsi="Arial" w:cs="Arial"/>
        </w:rPr>
        <w:t>or</w:t>
      </w:r>
      <w:r w:rsidRPr="005B164C">
        <w:rPr>
          <w:rFonts w:ascii="Arial" w:hAnsi="Arial" w:cs="Arial"/>
          <w:spacing w:val="-8"/>
        </w:rPr>
        <w:t xml:space="preserve"> </w:t>
      </w:r>
      <w:r w:rsidRPr="005B164C">
        <w:rPr>
          <w:rFonts w:ascii="Arial" w:hAnsi="Arial" w:cs="Arial"/>
        </w:rPr>
        <w:t>according</w:t>
      </w:r>
      <w:r w:rsidRPr="005B164C">
        <w:rPr>
          <w:rFonts w:ascii="Arial" w:hAnsi="Arial" w:cs="Arial"/>
          <w:spacing w:val="-7"/>
        </w:rPr>
        <w:t xml:space="preserve"> </w:t>
      </w:r>
      <w:r w:rsidRPr="005B164C">
        <w:rPr>
          <w:rFonts w:ascii="Arial" w:hAnsi="Arial" w:cs="Arial"/>
        </w:rPr>
        <w:t>to</w:t>
      </w:r>
      <w:r w:rsidRPr="005B164C">
        <w:rPr>
          <w:rFonts w:ascii="Arial" w:hAnsi="Arial" w:cs="Arial"/>
          <w:spacing w:val="-6"/>
        </w:rPr>
        <w:t xml:space="preserve"> </w:t>
      </w:r>
      <w:r w:rsidRPr="005B164C">
        <w:rPr>
          <w:rFonts w:ascii="Arial" w:hAnsi="Arial" w:cs="Arial"/>
        </w:rPr>
        <w:t>the</w:t>
      </w:r>
      <w:r w:rsidRPr="005B164C">
        <w:rPr>
          <w:rFonts w:ascii="Arial" w:hAnsi="Arial" w:cs="Arial"/>
          <w:spacing w:val="-7"/>
        </w:rPr>
        <w:t xml:space="preserve"> </w:t>
      </w:r>
      <w:r w:rsidRPr="005B164C">
        <w:rPr>
          <w:rFonts w:ascii="Arial" w:hAnsi="Arial" w:cs="Arial"/>
        </w:rPr>
        <w:t>specification</w:t>
      </w:r>
      <w:r w:rsidRPr="005B164C">
        <w:rPr>
          <w:rFonts w:ascii="Arial" w:hAnsi="Arial" w:cs="Arial"/>
          <w:spacing w:val="-6"/>
        </w:rPr>
        <w:t xml:space="preserve"> </w:t>
      </w:r>
      <w:r w:rsidRPr="005B164C">
        <w:rPr>
          <w:rFonts w:ascii="Arial" w:hAnsi="Arial" w:cs="Arial"/>
        </w:rPr>
        <w:t>and</w:t>
      </w:r>
      <w:r w:rsidRPr="005B164C">
        <w:rPr>
          <w:rFonts w:ascii="Arial" w:hAnsi="Arial" w:cs="Arial"/>
          <w:spacing w:val="-6"/>
        </w:rPr>
        <w:t xml:space="preserve"> </w:t>
      </w:r>
      <w:r w:rsidRPr="005B164C">
        <w:rPr>
          <w:rFonts w:ascii="Arial" w:hAnsi="Arial" w:cs="Arial"/>
        </w:rPr>
        <w:t>scope</w:t>
      </w:r>
      <w:r w:rsidRPr="005B164C">
        <w:rPr>
          <w:rFonts w:ascii="Arial" w:hAnsi="Arial" w:cs="Arial"/>
          <w:spacing w:val="-6"/>
        </w:rPr>
        <w:t xml:space="preserve"> </w:t>
      </w:r>
      <w:r w:rsidRPr="005B164C">
        <w:rPr>
          <w:rFonts w:ascii="Arial" w:hAnsi="Arial" w:cs="Arial"/>
        </w:rPr>
        <w:t>of work will be disqualified.</w:t>
      </w:r>
    </w:p>
    <w:p w14:paraId="764D9CBC" w14:textId="77777777" w:rsidR="005B164C" w:rsidRPr="005B164C" w:rsidRDefault="005B164C" w:rsidP="00820BF7">
      <w:pPr>
        <w:pStyle w:val="ListParagraph"/>
        <w:widowControl w:val="0"/>
        <w:numPr>
          <w:ilvl w:val="1"/>
          <w:numId w:val="38"/>
        </w:numPr>
        <w:tabs>
          <w:tab w:val="left" w:pos="1232"/>
        </w:tabs>
        <w:autoSpaceDE w:val="0"/>
        <w:autoSpaceDN w:val="0"/>
        <w:spacing w:before="239" w:after="0" w:line="240" w:lineRule="auto"/>
        <w:ind w:right="995"/>
        <w:contextualSpacing w:val="0"/>
        <w:jc w:val="both"/>
        <w:rPr>
          <w:rFonts w:ascii="Arial" w:hAnsi="Arial" w:cs="Arial"/>
        </w:rPr>
      </w:pPr>
      <w:r w:rsidRPr="005B164C">
        <w:rPr>
          <w:rFonts w:ascii="Arial" w:hAnsi="Arial" w:cs="Arial"/>
        </w:rPr>
        <w:t>Quotations</w:t>
      </w:r>
      <w:r w:rsidRPr="005B164C">
        <w:rPr>
          <w:rFonts w:ascii="Arial" w:hAnsi="Arial" w:cs="Arial"/>
          <w:spacing w:val="-6"/>
        </w:rPr>
        <w:t xml:space="preserve"> </w:t>
      </w:r>
      <w:r w:rsidRPr="005B164C">
        <w:rPr>
          <w:rFonts w:ascii="Arial" w:hAnsi="Arial" w:cs="Arial"/>
        </w:rPr>
        <w:t>submitted</w:t>
      </w:r>
      <w:r w:rsidRPr="005B164C">
        <w:rPr>
          <w:rFonts w:ascii="Arial" w:hAnsi="Arial" w:cs="Arial"/>
          <w:spacing w:val="-5"/>
        </w:rPr>
        <w:t xml:space="preserve"> </w:t>
      </w:r>
      <w:r w:rsidRPr="005B164C">
        <w:rPr>
          <w:rFonts w:ascii="Arial" w:hAnsi="Arial" w:cs="Arial"/>
        </w:rPr>
        <w:t>after</w:t>
      </w:r>
      <w:r w:rsidRPr="005B164C">
        <w:rPr>
          <w:rFonts w:ascii="Arial" w:hAnsi="Arial" w:cs="Arial"/>
          <w:spacing w:val="-6"/>
        </w:rPr>
        <w:t xml:space="preserve"> </w:t>
      </w:r>
      <w:r w:rsidRPr="005B164C">
        <w:rPr>
          <w:rFonts w:ascii="Arial" w:hAnsi="Arial" w:cs="Arial"/>
        </w:rPr>
        <w:t>the</w:t>
      </w:r>
      <w:r w:rsidRPr="005B164C">
        <w:rPr>
          <w:rFonts w:ascii="Arial" w:hAnsi="Arial" w:cs="Arial"/>
          <w:spacing w:val="-5"/>
        </w:rPr>
        <w:t xml:space="preserve"> </w:t>
      </w:r>
      <w:r w:rsidRPr="005B164C">
        <w:rPr>
          <w:rFonts w:ascii="Arial" w:hAnsi="Arial" w:cs="Arial"/>
        </w:rPr>
        <w:t>RFQ</w:t>
      </w:r>
      <w:r w:rsidRPr="005B164C">
        <w:rPr>
          <w:rFonts w:ascii="Arial" w:hAnsi="Arial" w:cs="Arial"/>
          <w:spacing w:val="-3"/>
        </w:rPr>
        <w:t xml:space="preserve"> </w:t>
      </w:r>
      <w:r w:rsidRPr="005B164C">
        <w:rPr>
          <w:rFonts w:ascii="Arial" w:hAnsi="Arial" w:cs="Arial"/>
        </w:rPr>
        <w:t>closing</w:t>
      </w:r>
      <w:r w:rsidRPr="005B164C">
        <w:rPr>
          <w:rFonts w:ascii="Arial" w:hAnsi="Arial" w:cs="Arial"/>
          <w:spacing w:val="-5"/>
        </w:rPr>
        <w:t xml:space="preserve"> </w:t>
      </w:r>
      <w:r w:rsidRPr="005B164C">
        <w:rPr>
          <w:rFonts w:ascii="Arial" w:hAnsi="Arial" w:cs="Arial"/>
        </w:rPr>
        <w:t>date</w:t>
      </w:r>
      <w:r w:rsidRPr="005B164C">
        <w:rPr>
          <w:rFonts w:ascii="Arial" w:hAnsi="Arial" w:cs="Arial"/>
          <w:spacing w:val="-7"/>
        </w:rPr>
        <w:t xml:space="preserve"> </w:t>
      </w:r>
      <w:r w:rsidRPr="005B164C">
        <w:rPr>
          <w:rFonts w:ascii="Arial" w:hAnsi="Arial" w:cs="Arial"/>
        </w:rPr>
        <w:t>and</w:t>
      </w:r>
      <w:r w:rsidRPr="005B164C">
        <w:rPr>
          <w:rFonts w:ascii="Arial" w:hAnsi="Arial" w:cs="Arial"/>
          <w:spacing w:val="-5"/>
        </w:rPr>
        <w:t xml:space="preserve"> </w:t>
      </w:r>
      <w:r w:rsidRPr="005B164C">
        <w:rPr>
          <w:rFonts w:ascii="Arial" w:hAnsi="Arial" w:cs="Arial"/>
        </w:rPr>
        <w:t>time</w:t>
      </w:r>
      <w:r w:rsidRPr="005B164C">
        <w:rPr>
          <w:rFonts w:ascii="Arial" w:hAnsi="Arial" w:cs="Arial"/>
          <w:spacing w:val="-7"/>
        </w:rPr>
        <w:t xml:space="preserve"> </w:t>
      </w:r>
      <w:r w:rsidRPr="005B164C">
        <w:rPr>
          <w:rFonts w:ascii="Arial" w:hAnsi="Arial" w:cs="Arial"/>
        </w:rPr>
        <w:t>will</w:t>
      </w:r>
      <w:r w:rsidRPr="005B164C">
        <w:rPr>
          <w:rFonts w:ascii="Arial" w:hAnsi="Arial" w:cs="Arial"/>
          <w:spacing w:val="-5"/>
        </w:rPr>
        <w:t xml:space="preserve"> </w:t>
      </w:r>
      <w:r w:rsidRPr="005B164C">
        <w:rPr>
          <w:rFonts w:ascii="Arial" w:hAnsi="Arial" w:cs="Arial"/>
        </w:rPr>
        <w:t>be</w:t>
      </w:r>
      <w:r w:rsidRPr="005B164C">
        <w:rPr>
          <w:rFonts w:ascii="Arial" w:hAnsi="Arial" w:cs="Arial"/>
          <w:spacing w:val="-4"/>
        </w:rPr>
        <w:t xml:space="preserve"> </w:t>
      </w:r>
      <w:r w:rsidRPr="005B164C">
        <w:rPr>
          <w:rFonts w:ascii="Arial" w:hAnsi="Arial" w:cs="Arial"/>
          <w:spacing w:val="-2"/>
        </w:rPr>
        <w:t>disqualified.</w:t>
      </w:r>
    </w:p>
    <w:p w14:paraId="1A82D488" w14:textId="77777777" w:rsidR="005B164C" w:rsidRPr="005B164C" w:rsidRDefault="005B164C" w:rsidP="00820BF7">
      <w:pPr>
        <w:pStyle w:val="BodyText"/>
        <w:spacing w:before="113"/>
        <w:ind w:right="995"/>
        <w:jc w:val="both"/>
        <w:rPr>
          <w:rFonts w:ascii="Arial" w:hAnsi="Arial" w:cs="Arial"/>
        </w:rPr>
      </w:pPr>
    </w:p>
    <w:p w14:paraId="435B70B6" w14:textId="3D9BF8D8" w:rsidR="005B164C" w:rsidRPr="00EA34CD" w:rsidRDefault="005B164C" w:rsidP="00820BF7">
      <w:pPr>
        <w:pStyle w:val="ListParagraph"/>
        <w:widowControl w:val="0"/>
        <w:numPr>
          <w:ilvl w:val="1"/>
          <w:numId w:val="38"/>
        </w:numPr>
        <w:tabs>
          <w:tab w:val="left" w:pos="1232"/>
          <w:tab w:val="left" w:pos="1235"/>
        </w:tabs>
        <w:autoSpaceDE w:val="0"/>
        <w:autoSpaceDN w:val="0"/>
        <w:spacing w:after="0" w:line="362" w:lineRule="auto"/>
        <w:ind w:right="995"/>
        <w:contextualSpacing w:val="0"/>
        <w:jc w:val="both"/>
        <w:rPr>
          <w:rFonts w:ascii="Arial" w:hAnsi="Arial" w:cs="Arial"/>
        </w:rPr>
      </w:pPr>
      <w:r w:rsidRPr="005B164C">
        <w:rPr>
          <w:rFonts w:ascii="Arial" w:hAnsi="Arial" w:cs="Arial"/>
        </w:rPr>
        <w:t>Quotations</w:t>
      </w:r>
      <w:r w:rsidRPr="005B164C">
        <w:rPr>
          <w:rFonts w:ascii="Arial" w:hAnsi="Arial" w:cs="Arial"/>
          <w:spacing w:val="40"/>
        </w:rPr>
        <w:t xml:space="preserve"> </w:t>
      </w:r>
      <w:r w:rsidRPr="005B164C">
        <w:rPr>
          <w:rFonts w:ascii="Arial" w:hAnsi="Arial" w:cs="Arial"/>
        </w:rPr>
        <w:t>that</w:t>
      </w:r>
      <w:r w:rsidRPr="005B164C">
        <w:rPr>
          <w:rFonts w:ascii="Arial" w:hAnsi="Arial" w:cs="Arial"/>
          <w:spacing w:val="40"/>
        </w:rPr>
        <w:t xml:space="preserve"> </w:t>
      </w:r>
      <w:r w:rsidRPr="005B164C">
        <w:rPr>
          <w:rFonts w:ascii="Arial" w:hAnsi="Arial" w:cs="Arial"/>
        </w:rPr>
        <w:t>are</w:t>
      </w:r>
      <w:r w:rsidRPr="005B164C">
        <w:rPr>
          <w:rFonts w:ascii="Arial" w:hAnsi="Arial" w:cs="Arial"/>
          <w:spacing w:val="40"/>
        </w:rPr>
        <w:t xml:space="preserve"> </w:t>
      </w:r>
      <w:r w:rsidRPr="005B164C">
        <w:rPr>
          <w:rFonts w:ascii="Arial" w:hAnsi="Arial" w:cs="Arial"/>
        </w:rPr>
        <w:t>not</w:t>
      </w:r>
      <w:r w:rsidRPr="005B164C">
        <w:rPr>
          <w:rFonts w:ascii="Arial" w:hAnsi="Arial" w:cs="Arial"/>
          <w:spacing w:val="40"/>
        </w:rPr>
        <w:t xml:space="preserve"> </w:t>
      </w:r>
      <w:r w:rsidRPr="005B164C">
        <w:rPr>
          <w:rFonts w:ascii="Arial" w:hAnsi="Arial" w:cs="Arial"/>
        </w:rPr>
        <w:t>sent</w:t>
      </w:r>
      <w:r w:rsidRPr="005B164C">
        <w:rPr>
          <w:rFonts w:ascii="Arial" w:hAnsi="Arial" w:cs="Arial"/>
          <w:spacing w:val="40"/>
        </w:rPr>
        <w:t xml:space="preserve"> </w:t>
      </w:r>
      <w:r w:rsidRPr="005B164C">
        <w:rPr>
          <w:rFonts w:ascii="Arial" w:hAnsi="Arial" w:cs="Arial"/>
        </w:rPr>
        <w:t>through</w:t>
      </w:r>
      <w:r w:rsidRPr="005B164C">
        <w:rPr>
          <w:rFonts w:ascii="Arial" w:hAnsi="Arial" w:cs="Arial"/>
          <w:spacing w:val="40"/>
        </w:rPr>
        <w:t xml:space="preserve"> </w:t>
      </w:r>
      <w:r w:rsidRPr="005B164C">
        <w:rPr>
          <w:rFonts w:ascii="Arial" w:hAnsi="Arial" w:cs="Arial"/>
        </w:rPr>
        <w:t>the</w:t>
      </w:r>
      <w:r w:rsidRPr="005B164C">
        <w:rPr>
          <w:rFonts w:ascii="Arial" w:hAnsi="Arial" w:cs="Arial"/>
          <w:spacing w:val="40"/>
        </w:rPr>
        <w:t xml:space="preserve"> </w:t>
      </w:r>
      <w:r w:rsidRPr="005B164C">
        <w:rPr>
          <w:rFonts w:ascii="Arial" w:hAnsi="Arial" w:cs="Arial"/>
        </w:rPr>
        <w:t>procurement</w:t>
      </w:r>
      <w:r w:rsidRPr="005B164C">
        <w:rPr>
          <w:rFonts w:ascii="Arial" w:hAnsi="Arial" w:cs="Arial"/>
          <w:spacing w:val="40"/>
        </w:rPr>
        <w:t xml:space="preserve"> </w:t>
      </w:r>
      <w:r w:rsidRPr="005B164C">
        <w:rPr>
          <w:rFonts w:ascii="Arial" w:hAnsi="Arial" w:cs="Arial"/>
        </w:rPr>
        <w:t>central</w:t>
      </w:r>
      <w:r w:rsidRPr="005B164C">
        <w:rPr>
          <w:rFonts w:ascii="Arial" w:hAnsi="Arial" w:cs="Arial"/>
          <w:spacing w:val="40"/>
        </w:rPr>
        <w:t xml:space="preserve"> </w:t>
      </w:r>
      <w:r w:rsidRPr="005B164C">
        <w:rPr>
          <w:rFonts w:ascii="Arial" w:hAnsi="Arial" w:cs="Arial"/>
        </w:rPr>
        <w:t>email</w:t>
      </w:r>
      <w:r w:rsidRPr="005B164C">
        <w:rPr>
          <w:rFonts w:ascii="Arial" w:hAnsi="Arial" w:cs="Arial"/>
          <w:spacing w:val="40"/>
        </w:rPr>
        <w:t xml:space="preserve"> </w:t>
      </w:r>
      <w:r w:rsidRPr="005B164C">
        <w:rPr>
          <w:rFonts w:ascii="Arial" w:hAnsi="Arial" w:cs="Arial"/>
        </w:rPr>
        <w:t>will</w:t>
      </w:r>
      <w:r w:rsidRPr="005B164C">
        <w:rPr>
          <w:rFonts w:ascii="Arial" w:hAnsi="Arial" w:cs="Arial"/>
          <w:spacing w:val="40"/>
        </w:rPr>
        <w:t xml:space="preserve"> </w:t>
      </w:r>
      <w:r w:rsidRPr="005B164C">
        <w:rPr>
          <w:rFonts w:ascii="Arial" w:hAnsi="Arial" w:cs="Arial"/>
        </w:rPr>
        <w:t>not</w:t>
      </w:r>
      <w:r w:rsidRPr="005B164C">
        <w:rPr>
          <w:rFonts w:ascii="Arial" w:hAnsi="Arial" w:cs="Arial"/>
          <w:spacing w:val="40"/>
        </w:rPr>
        <w:t xml:space="preserve"> </w:t>
      </w:r>
      <w:r w:rsidRPr="005B164C">
        <w:rPr>
          <w:rFonts w:ascii="Arial" w:hAnsi="Arial" w:cs="Arial"/>
        </w:rPr>
        <w:t>be considered for evaluation.</w:t>
      </w:r>
    </w:p>
    <w:p w14:paraId="645F0E9A" w14:textId="77777777" w:rsidR="005B164C" w:rsidRDefault="005B164C" w:rsidP="00C2376E">
      <w:pPr>
        <w:widowControl w:val="0"/>
        <w:autoSpaceDE w:val="0"/>
        <w:autoSpaceDN w:val="0"/>
        <w:spacing w:before="204"/>
        <w:ind w:left="720" w:hanging="720"/>
        <w:rPr>
          <w:rFonts w:ascii="Arial" w:eastAsia="Arial MT" w:hAnsi="Arial MT" w:cs="Arial MT"/>
          <w:bCs/>
          <w:sz w:val="22"/>
        </w:rPr>
      </w:pPr>
    </w:p>
    <w:p w14:paraId="1F329BC0" w14:textId="77777777" w:rsidR="00FF1B7D" w:rsidRDefault="00FF1B7D" w:rsidP="00C2376E">
      <w:pPr>
        <w:widowControl w:val="0"/>
        <w:autoSpaceDE w:val="0"/>
        <w:autoSpaceDN w:val="0"/>
        <w:spacing w:before="204"/>
        <w:ind w:left="720" w:hanging="720"/>
        <w:rPr>
          <w:rFonts w:ascii="Arial" w:eastAsia="Arial MT" w:hAnsi="Arial MT" w:cs="Arial MT"/>
          <w:bCs/>
          <w:sz w:val="22"/>
        </w:rPr>
      </w:pPr>
    </w:p>
    <w:p w14:paraId="412686B7" w14:textId="77777777" w:rsidR="00FF1B7D" w:rsidRDefault="00FF1B7D" w:rsidP="00C2376E">
      <w:pPr>
        <w:widowControl w:val="0"/>
        <w:autoSpaceDE w:val="0"/>
        <w:autoSpaceDN w:val="0"/>
        <w:spacing w:before="204"/>
        <w:ind w:left="720" w:hanging="720"/>
        <w:rPr>
          <w:rFonts w:ascii="Arial" w:eastAsia="Arial MT" w:hAnsi="Arial MT" w:cs="Arial MT"/>
          <w:bCs/>
          <w:sz w:val="22"/>
        </w:rPr>
      </w:pPr>
    </w:p>
    <w:p w14:paraId="564863F6" w14:textId="77777777" w:rsidR="00FF1B7D" w:rsidRDefault="00FF1B7D" w:rsidP="00C2376E">
      <w:pPr>
        <w:widowControl w:val="0"/>
        <w:autoSpaceDE w:val="0"/>
        <w:autoSpaceDN w:val="0"/>
        <w:spacing w:before="204"/>
        <w:ind w:left="720" w:hanging="720"/>
        <w:rPr>
          <w:rFonts w:ascii="Arial" w:eastAsia="Arial MT" w:hAnsi="Arial MT" w:cs="Arial MT"/>
          <w:bCs/>
          <w:sz w:val="22"/>
        </w:rPr>
      </w:pPr>
    </w:p>
    <w:p w14:paraId="450DBD45" w14:textId="77777777" w:rsidR="00FF1B7D" w:rsidRPr="00C2376E" w:rsidRDefault="00FF1B7D" w:rsidP="00C2376E">
      <w:pPr>
        <w:widowControl w:val="0"/>
        <w:autoSpaceDE w:val="0"/>
        <w:autoSpaceDN w:val="0"/>
        <w:spacing w:before="204"/>
        <w:ind w:left="720" w:hanging="720"/>
        <w:rPr>
          <w:rFonts w:ascii="Arial" w:eastAsia="Arial MT" w:hAnsi="Arial MT" w:cs="Arial MT"/>
          <w:bCs/>
          <w:sz w:val="22"/>
        </w:rPr>
      </w:pPr>
    </w:p>
    <w:p w14:paraId="6CF32A3A" w14:textId="5C037EEE" w:rsidR="003B7587" w:rsidRPr="00EA783C" w:rsidRDefault="00FF1B7D" w:rsidP="00636B8C">
      <w:pPr>
        <w:tabs>
          <w:tab w:val="left" w:pos="0"/>
          <w:tab w:val="left" w:pos="1985"/>
        </w:tabs>
        <w:ind w:right="-109"/>
        <w:rPr>
          <w:rFonts w:ascii="Arial" w:hAnsi="Arial" w:cs="Arial"/>
          <w:b/>
          <w:bCs/>
        </w:rPr>
      </w:pPr>
      <w:r>
        <w:rPr>
          <w:rFonts w:ascii="Arial" w:hAnsi="Arial" w:cs="Arial"/>
          <w:b/>
          <w:bCs/>
        </w:rPr>
        <w:t>3.</w:t>
      </w:r>
      <w:r w:rsidR="00193E3A">
        <w:rPr>
          <w:rFonts w:ascii="Arial" w:hAnsi="Arial" w:cs="Arial"/>
          <w:b/>
          <w:bCs/>
        </w:rPr>
        <w:t xml:space="preserve">2 </w:t>
      </w:r>
      <w:r w:rsidR="003B7587" w:rsidRPr="00EA783C">
        <w:rPr>
          <w:rFonts w:ascii="Arial" w:hAnsi="Arial" w:cs="Arial"/>
          <w:b/>
          <w:bCs/>
        </w:rPr>
        <w:t>Mandatory Requirements (at Award Stage)</w:t>
      </w:r>
    </w:p>
    <w:p w14:paraId="66FEFB39" w14:textId="77777777" w:rsidR="00D14D76" w:rsidRPr="00EA783C" w:rsidRDefault="00D14D76" w:rsidP="00EA783C">
      <w:pPr>
        <w:pStyle w:val="ListParagraph"/>
        <w:tabs>
          <w:tab w:val="left" w:pos="0"/>
          <w:tab w:val="left" w:pos="1985"/>
        </w:tabs>
        <w:ind w:left="389" w:right="-109"/>
        <w:rPr>
          <w:rFonts w:ascii="Arial" w:hAnsi="Arial" w:cs="Arial"/>
        </w:rPr>
      </w:pPr>
    </w:p>
    <w:p w14:paraId="33CD29D7" w14:textId="67BBEF40" w:rsidR="00D14D76" w:rsidRPr="00EA783C" w:rsidRDefault="00D14D76" w:rsidP="00820BF7">
      <w:pPr>
        <w:pStyle w:val="ListParagraph"/>
        <w:numPr>
          <w:ilvl w:val="1"/>
          <w:numId w:val="39"/>
        </w:numPr>
        <w:ind w:right="995"/>
        <w:jc w:val="both"/>
        <w:rPr>
          <w:rFonts w:ascii="Arial" w:hAnsi="Arial" w:cs="Arial"/>
        </w:rPr>
      </w:pPr>
      <w:proofErr w:type="gramStart"/>
      <w:r w:rsidRPr="00EA783C">
        <w:rPr>
          <w:rFonts w:ascii="Arial" w:hAnsi="Arial" w:cs="Arial"/>
        </w:rPr>
        <w:t>Non tax</w:t>
      </w:r>
      <w:proofErr w:type="gramEnd"/>
      <w:r w:rsidRPr="00EA783C">
        <w:rPr>
          <w:rFonts w:ascii="Arial" w:hAnsi="Arial" w:cs="Arial"/>
        </w:rPr>
        <w:t xml:space="preserve"> compliant Bidders will not be awarded the RFQ</w:t>
      </w:r>
    </w:p>
    <w:p w14:paraId="60CAF6DE" w14:textId="77777777" w:rsidR="00D14D76" w:rsidRDefault="00D14D76" w:rsidP="00820BF7">
      <w:pPr>
        <w:pStyle w:val="ListParagraph"/>
        <w:ind w:left="709" w:right="995"/>
        <w:jc w:val="both"/>
        <w:rPr>
          <w:rFonts w:ascii="Arial" w:hAnsi="Arial" w:cs="Arial"/>
        </w:rPr>
      </w:pPr>
    </w:p>
    <w:p w14:paraId="656D93B7" w14:textId="258CDD5C" w:rsidR="00D14D76" w:rsidRDefault="00D14D76" w:rsidP="00820BF7">
      <w:pPr>
        <w:pStyle w:val="ListParagraph"/>
        <w:numPr>
          <w:ilvl w:val="1"/>
          <w:numId w:val="39"/>
        </w:numPr>
        <w:ind w:right="995"/>
        <w:jc w:val="both"/>
        <w:rPr>
          <w:rFonts w:ascii="Arial" w:hAnsi="Arial" w:cs="Arial"/>
        </w:rPr>
      </w:pPr>
      <w:r>
        <w:rPr>
          <w:rFonts w:ascii="Arial" w:hAnsi="Arial" w:cs="Arial"/>
        </w:rPr>
        <w:t>Bidders listed in the Register of Restricted Suppliers or in the Tender Defaulters Register from National Treasury will be disqualified.</w:t>
      </w:r>
    </w:p>
    <w:p w14:paraId="37C8B0FE" w14:textId="77777777" w:rsidR="00D14D76" w:rsidRDefault="00D14D76" w:rsidP="00D14D76">
      <w:pPr>
        <w:pStyle w:val="ListParagraph"/>
        <w:rPr>
          <w:rFonts w:ascii="Arial" w:hAnsi="Arial" w:cs="Arial"/>
        </w:rPr>
      </w:pPr>
    </w:p>
    <w:p w14:paraId="4D46070F" w14:textId="77777777" w:rsidR="003B7587" w:rsidRDefault="003B7587" w:rsidP="003B7587">
      <w:pPr>
        <w:pStyle w:val="ListParagraph"/>
        <w:ind w:left="655" w:right="-109"/>
        <w:rPr>
          <w:rFonts w:ascii="Arial" w:hAnsi="Arial" w:cs="Arial"/>
        </w:rPr>
      </w:pPr>
    </w:p>
    <w:p w14:paraId="1289A770" w14:textId="77777777" w:rsidR="003B7587" w:rsidRDefault="003B7587" w:rsidP="003B7587">
      <w:pPr>
        <w:pStyle w:val="ListParagraph"/>
        <w:ind w:left="655" w:right="-109"/>
        <w:rPr>
          <w:rFonts w:ascii="Arial" w:hAnsi="Arial" w:cs="Arial"/>
          <w:b/>
          <w:bCs/>
        </w:rPr>
      </w:pPr>
      <w:r w:rsidRPr="005C4F7D">
        <w:rPr>
          <w:rFonts w:ascii="Arial" w:hAnsi="Arial" w:cs="Arial"/>
          <w:b/>
          <w:bCs/>
        </w:rPr>
        <w:t>Failure to comply to the above mandatory requirements (1&amp;2) will lead to disqualification of your quotation.</w:t>
      </w:r>
    </w:p>
    <w:p w14:paraId="237FA104" w14:textId="77777777" w:rsidR="00193E3A" w:rsidRDefault="00193E3A" w:rsidP="003B7587">
      <w:pPr>
        <w:pStyle w:val="ListParagraph"/>
        <w:ind w:left="655" w:right="-109"/>
        <w:rPr>
          <w:rFonts w:ascii="Arial" w:hAnsi="Arial" w:cs="Arial"/>
          <w:b/>
          <w:bCs/>
        </w:rPr>
      </w:pPr>
    </w:p>
    <w:p w14:paraId="214B7212" w14:textId="77777777" w:rsidR="00193E3A" w:rsidRPr="00AC1FCA" w:rsidRDefault="00193E3A" w:rsidP="00193E3A">
      <w:pPr>
        <w:pStyle w:val="ListParagraph"/>
        <w:spacing w:before="7" w:line="360" w:lineRule="auto"/>
        <w:ind w:left="393" w:right="606"/>
        <w:rPr>
          <w:rFonts w:ascii="Arial"/>
          <w:b/>
        </w:rPr>
      </w:pPr>
      <w:r w:rsidRPr="00AC1FCA">
        <w:rPr>
          <w:rFonts w:ascii="Arial"/>
          <w:b/>
        </w:rPr>
        <w:t>NB: Please ensure quotation proposal complies as follows:</w:t>
      </w:r>
    </w:p>
    <w:tbl>
      <w:tblPr>
        <w:tblStyle w:val="TableGrid"/>
        <w:tblW w:w="0" w:type="auto"/>
        <w:tblInd w:w="704" w:type="dxa"/>
        <w:tblLook w:val="04A0" w:firstRow="1" w:lastRow="0" w:firstColumn="1" w:lastColumn="0" w:noHBand="0" w:noVBand="1"/>
      </w:tblPr>
      <w:tblGrid>
        <w:gridCol w:w="5730"/>
        <w:gridCol w:w="1942"/>
        <w:gridCol w:w="1535"/>
      </w:tblGrid>
      <w:tr w:rsidR="00193E3A" w:rsidRPr="00994484" w14:paraId="32A0C061" w14:textId="77777777" w:rsidTr="00820BF7">
        <w:tc>
          <w:tcPr>
            <w:tcW w:w="5730" w:type="dxa"/>
            <w:vMerge w:val="restart"/>
          </w:tcPr>
          <w:p w14:paraId="22AAE787" w14:textId="77777777" w:rsidR="00193E3A" w:rsidRPr="00512596" w:rsidRDefault="00193E3A" w:rsidP="0099249B">
            <w:pPr>
              <w:spacing w:before="7" w:line="360" w:lineRule="auto"/>
              <w:ind w:right="606"/>
              <w:rPr>
                <w:rFonts w:ascii="Arial" w:hAnsi="Arial" w:cs="Arial"/>
                <w:b/>
                <w:sz w:val="22"/>
                <w:szCs w:val="22"/>
              </w:rPr>
            </w:pPr>
          </w:p>
          <w:p w14:paraId="1180DE64" w14:textId="77777777" w:rsidR="00193E3A" w:rsidRPr="00512596" w:rsidRDefault="00193E3A" w:rsidP="0099249B">
            <w:pPr>
              <w:spacing w:before="7" w:line="360" w:lineRule="auto"/>
              <w:ind w:right="606"/>
              <w:rPr>
                <w:rFonts w:ascii="Arial" w:hAnsi="Arial" w:cs="Arial"/>
                <w:b/>
                <w:sz w:val="22"/>
                <w:szCs w:val="22"/>
              </w:rPr>
            </w:pPr>
          </w:p>
          <w:p w14:paraId="17E06C96" w14:textId="77777777" w:rsidR="00193E3A" w:rsidRPr="00512596" w:rsidRDefault="00193E3A" w:rsidP="0099249B">
            <w:pPr>
              <w:spacing w:before="7" w:line="360" w:lineRule="auto"/>
              <w:ind w:right="606"/>
              <w:rPr>
                <w:rFonts w:ascii="Arial" w:hAnsi="Arial" w:cs="Arial"/>
                <w:b/>
                <w:sz w:val="22"/>
                <w:szCs w:val="22"/>
              </w:rPr>
            </w:pPr>
            <w:r w:rsidRPr="00512596">
              <w:rPr>
                <w:rFonts w:ascii="Arial" w:hAnsi="Arial" w:cs="Arial"/>
                <w:b/>
                <w:sz w:val="22"/>
              </w:rPr>
              <w:t>Mandatory Requirements Description</w:t>
            </w:r>
          </w:p>
        </w:tc>
        <w:tc>
          <w:tcPr>
            <w:tcW w:w="3477" w:type="dxa"/>
            <w:gridSpan w:val="2"/>
          </w:tcPr>
          <w:p w14:paraId="17B26A32" w14:textId="77777777" w:rsidR="00193E3A" w:rsidRPr="00512596" w:rsidRDefault="00193E3A" w:rsidP="0099249B">
            <w:pPr>
              <w:spacing w:before="7" w:line="360" w:lineRule="auto"/>
              <w:ind w:right="606"/>
              <w:jc w:val="center"/>
              <w:rPr>
                <w:rFonts w:ascii="Arial" w:hAnsi="Arial" w:cs="Arial"/>
                <w:b/>
                <w:sz w:val="22"/>
                <w:szCs w:val="22"/>
              </w:rPr>
            </w:pPr>
            <w:r w:rsidRPr="00512596">
              <w:rPr>
                <w:rFonts w:ascii="Arial" w:hAnsi="Arial" w:cs="Arial"/>
                <w:b/>
                <w:sz w:val="22"/>
              </w:rPr>
              <w:t xml:space="preserve">Please mark under Yes/No to ensure compliance with the RFQ </w:t>
            </w:r>
          </w:p>
        </w:tc>
      </w:tr>
      <w:tr w:rsidR="00193E3A" w:rsidRPr="00994484" w14:paraId="2B1CF852" w14:textId="77777777" w:rsidTr="00820BF7">
        <w:tc>
          <w:tcPr>
            <w:tcW w:w="5730" w:type="dxa"/>
            <w:vMerge/>
          </w:tcPr>
          <w:p w14:paraId="5C011643" w14:textId="77777777" w:rsidR="00193E3A" w:rsidRPr="00512596" w:rsidRDefault="00193E3A" w:rsidP="0099249B">
            <w:pPr>
              <w:spacing w:before="7" w:line="360" w:lineRule="auto"/>
              <w:ind w:right="606"/>
              <w:rPr>
                <w:rFonts w:ascii="Arial" w:hAnsi="Arial" w:cs="Arial"/>
                <w:b/>
                <w:sz w:val="22"/>
                <w:szCs w:val="22"/>
              </w:rPr>
            </w:pPr>
          </w:p>
        </w:tc>
        <w:tc>
          <w:tcPr>
            <w:tcW w:w="1942" w:type="dxa"/>
          </w:tcPr>
          <w:p w14:paraId="30BFFE0E" w14:textId="77777777" w:rsidR="00193E3A" w:rsidRPr="00512596" w:rsidRDefault="00193E3A" w:rsidP="0099249B">
            <w:pPr>
              <w:spacing w:before="7" w:line="360" w:lineRule="auto"/>
              <w:ind w:right="606"/>
              <w:jc w:val="center"/>
              <w:rPr>
                <w:rFonts w:ascii="Arial" w:hAnsi="Arial" w:cs="Arial"/>
                <w:b/>
                <w:sz w:val="22"/>
                <w:szCs w:val="22"/>
              </w:rPr>
            </w:pPr>
            <w:r w:rsidRPr="00512596">
              <w:rPr>
                <w:rFonts w:ascii="Arial" w:hAnsi="Arial" w:cs="Arial"/>
                <w:b/>
                <w:sz w:val="22"/>
              </w:rPr>
              <w:t>Yes</w:t>
            </w:r>
          </w:p>
        </w:tc>
        <w:tc>
          <w:tcPr>
            <w:tcW w:w="1535" w:type="dxa"/>
          </w:tcPr>
          <w:p w14:paraId="50822046" w14:textId="77777777" w:rsidR="00193E3A" w:rsidRPr="00512596" w:rsidRDefault="00193E3A" w:rsidP="0099249B">
            <w:pPr>
              <w:spacing w:before="7" w:line="360" w:lineRule="auto"/>
              <w:ind w:right="606"/>
              <w:jc w:val="center"/>
              <w:rPr>
                <w:rFonts w:ascii="Arial" w:hAnsi="Arial" w:cs="Arial"/>
                <w:b/>
                <w:sz w:val="22"/>
                <w:szCs w:val="22"/>
              </w:rPr>
            </w:pPr>
            <w:r w:rsidRPr="00512596">
              <w:rPr>
                <w:rFonts w:ascii="Arial" w:hAnsi="Arial" w:cs="Arial"/>
                <w:b/>
                <w:sz w:val="22"/>
              </w:rPr>
              <w:t>No</w:t>
            </w:r>
          </w:p>
        </w:tc>
      </w:tr>
      <w:tr w:rsidR="00193E3A" w:rsidRPr="00994484" w14:paraId="5A62B858" w14:textId="77777777" w:rsidTr="00820BF7">
        <w:tc>
          <w:tcPr>
            <w:tcW w:w="5730" w:type="dxa"/>
          </w:tcPr>
          <w:p w14:paraId="116F21EE" w14:textId="07197ADC" w:rsidR="00193E3A" w:rsidRPr="00512596" w:rsidRDefault="00193E3A" w:rsidP="0099249B">
            <w:pPr>
              <w:spacing w:before="7" w:line="360" w:lineRule="auto"/>
              <w:rPr>
                <w:rFonts w:ascii="Arial" w:hAnsi="Arial" w:cs="Arial"/>
                <w:b/>
                <w:sz w:val="22"/>
                <w:szCs w:val="22"/>
              </w:rPr>
            </w:pPr>
            <w:r w:rsidRPr="00512596">
              <w:rPr>
                <w:rFonts w:ascii="Arial" w:hAnsi="Arial" w:cs="Arial"/>
                <w:bCs/>
                <w:sz w:val="22"/>
              </w:rPr>
              <w:lastRenderedPageBreak/>
              <w:t xml:space="preserve">Have you quoted fully or according to the </w:t>
            </w:r>
            <w:r w:rsidR="00FF1B7D">
              <w:rPr>
                <w:rFonts w:ascii="Arial" w:hAnsi="Arial" w:cs="Arial"/>
                <w:bCs/>
                <w:sz w:val="22"/>
              </w:rPr>
              <w:t xml:space="preserve">specification / </w:t>
            </w:r>
            <w:r w:rsidRPr="00512596">
              <w:rPr>
                <w:rFonts w:ascii="Arial" w:hAnsi="Arial" w:cs="Arial"/>
                <w:bCs/>
                <w:sz w:val="22"/>
              </w:rPr>
              <w:t xml:space="preserve">price table and scope of work? Refer </w:t>
            </w:r>
            <w:r w:rsidR="00FF1B7D">
              <w:rPr>
                <w:rFonts w:ascii="Arial" w:hAnsi="Arial" w:cs="Arial"/>
                <w:bCs/>
                <w:sz w:val="22"/>
              </w:rPr>
              <w:t>from</w:t>
            </w:r>
            <w:r w:rsidRPr="00512596">
              <w:rPr>
                <w:rFonts w:ascii="Arial" w:hAnsi="Arial" w:cs="Arial"/>
                <w:bCs/>
                <w:sz w:val="22"/>
              </w:rPr>
              <w:t xml:space="preserve"> page 1 </w:t>
            </w:r>
            <w:r w:rsidR="00FF1B7D">
              <w:rPr>
                <w:rFonts w:ascii="Arial" w:hAnsi="Arial" w:cs="Arial"/>
                <w:bCs/>
                <w:sz w:val="22"/>
              </w:rPr>
              <w:t>to</w:t>
            </w:r>
            <w:r w:rsidR="00FF1B7D" w:rsidRPr="00512596">
              <w:rPr>
                <w:rFonts w:ascii="Arial" w:hAnsi="Arial" w:cs="Arial"/>
                <w:bCs/>
                <w:sz w:val="22"/>
              </w:rPr>
              <w:t xml:space="preserve"> </w:t>
            </w:r>
            <w:r w:rsidRPr="00512596">
              <w:rPr>
                <w:rFonts w:ascii="Arial" w:hAnsi="Arial" w:cs="Arial"/>
                <w:bCs/>
                <w:sz w:val="22"/>
              </w:rPr>
              <w:t xml:space="preserve">2. </w:t>
            </w:r>
          </w:p>
        </w:tc>
        <w:tc>
          <w:tcPr>
            <w:tcW w:w="1942" w:type="dxa"/>
          </w:tcPr>
          <w:p w14:paraId="6F756D84" w14:textId="77777777" w:rsidR="00193E3A" w:rsidRPr="00512596" w:rsidRDefault="00193E3A" w:rsidP="0099249B">
            <w:pPr>
              <w:spacing w:before="7" w:line="360" w:lineRule="auto"/>
              <w:ind w:right="606"/>
              <w:rPr>
                <w:rFonts w:ascii="Arial" w:hAnsi="Arial" w:cs="Arial"/>
                <w:b/>
                <w:sz w:val="22"/>
                <w:szCs w:val="22"/>
              </w:rPr>
            </w:pPr>
          </w:p>
        </w:tc>
        <w:tc>
          <w:tcPr>
            <w:tcW w:w="1535" w:type="dxa"/>
          </w:tcPr>
          <w:p w14:paraId="06F75ACA" w14:textId="77777777" w:rsidR="00193E3A" w:rsidRPr="00512596" w:rsidRDefault="00193E3A" w:rsidP="0099249B">
            <w:pPr>
              <w:spacing w:before="7" w:line="360" w:lineRule="auto"/>
              <w:ind w:right="606"/>
              <w:rPr>
                <w:rFonts w:ascii="Arial" w:hAnsi="Arial" w:cs="Arial"/>
                <w:b/>
                <w:sz w:val="22"/>
                <w:szCs w:val="22"/>
              </w:rPr>
            </w:pPr>
          </w:p>
        </w:tc>
      </w:tr>
      <w:tr w:rsidR="00193E3A" w:rsidRPr="00994484" w14:paraId="3037BEBA" w14:textId="77777777" w:rsidTr="00820BF7">
        <w:tc>
          <w:tcPr>
            <w:tcW w:w="5730" w:type="dxa"/>
          </w:tcPr>
          <w:p w14:paraId="1846F451" w14:textId="42887998" w:rsidR="00193E3A" w:rsidRPr="00512596" w:rsidRDefault="00193E3A" w:rsidP="0099249B">
            <w:pPr>
              <w:spacing w:before="7" w:line="360" w:lineRule="auto"/>
              <w:ind w:right="37"/>
              <w:rPr>
                <w:rFonts w:ascii="Arial" w:hAnsi="Arial" w:cs="Arial"/>
                <w:bCs/>
                <w:sz w:val="22"/>
                <w:szCs w:val="22"/>
              </w:rPr>
            </w:pPr>
            <w:r w:rsidRPr="00512596">
              <w:rPr>
                <w:rFonts w:ascii="Arial" w:hAnsi="Arial" w:cs="Arial"/>
                <w:bCs/>
                <w:sz w:val="22"/>
              </w:rPr>
              <w:t xml:space="preserve">Will the quotation be sent before the closing time and date of the RFQ and to the correct email </w:t>
            </w:r>
            <w:r w:rsidR="00994484" w:rsidRPr="00994484">
              <w:rPr>
                <w:rFonts w:ascii="Arial" w:hAnsi="Arial" w:cs="Arial"/>
                <w:bCs/>
                <w:sz w:val="22"/>
                <w:szCs w:val="22"/>
              </w:rPr>
              <w:t>address?</w:t>
            </w:r>
          </w:p>
        </w:tc>
        <w:tc>
          <w:tcPr>
            <w:tcW w:w="1942" w:type="dxa"/>
          </w:tcPr>
          <w:p w14:paraId="751793ED" w14:textId="77777777" w:rsidR="00193E3A" w:rsidRPr="00512596" w:rsidRDefault="00193E3A" w:rsidP="0099249B">
            <w:pPr>
              <w:spacing w:before="7" w:line="360" w:lineRule="auto"/>
              <w:ind w:right="606"/>
              <w:rPr>
                <w:rFonts w:ascii="Arial" w:hAnsi="Arial" w:cs="Arial"/>
                <w:b/>
                <w:sz w:val="22"/>
                <w:szCs w:val="22"/>
              </w:rPr>
            </w:pPr>
          </w:p>
        </w:tc>
        <w:tc>
          <w:tcPr>
            <w:tcW w:w="1535" w:type="dxa"/>
          </w:tcPr>
          <w:p w14:paraId="2492D666" w14:textId="77777777" w:rsidR="00193E3A" w:rsidRPr="00512596" w:rsidRDefault="00193E3A" w:rsidP="0099249B">
            <w:pPr>
              <w:spacing w:before="7" w:line="360" w:lineRule="auto"/>
              <w:ind w:right="606"/>
              <w:rPr>
                <w:rFonts w:ascii="Arial" w:hAnsi="Arial" w:cs="Arial"/>
                <w:b/>
                <w:sz w:val="22"/>
                <w:szCs w:val="22"/>
              </w:rPr>
            </w:pPr>
          </w:p>
        </w:tc>
      </w:tr>
      <w:tr w:rsidR="00193E3A" w:rsidRPr="00994484" w14:paraId="320F6C65" w14:textId="77777777" w:rsidTr="00820BF7">
        <w:tc>
          <w:tcPr>
            <w:tcW w:w="5730" w:type="dxa"/>
          </w:tcPr>
          <w:p w14:paraId="659CBDD5" w14:textId="77777777" w:rsidR="00193E3A" w:rsidRPr="00512596" w:rsidRDefault="00193E3A" w:rsidP="0099249B">
            <w:pPr>
              <w:spacing w:before="7" w:line="360" w:lineRule="auto"/>
              <w:ind w:right="37"/>
              <w:rPr>
                <w:rFonts w:ascii="Arial" w:hAnsi="Arial" w:cs="Arial"/>
                <w:bCs/>
                <w:sz w:val="22"/>
                <w:szCs w:val="22"/>
              </w:rPr>
            </w:pPr>
            <w:r w:rsidRPr="00512596">
              <w:rPr>
                <w:rFonts w:ascii="Arial" w:hAnsi="Arial" w:cs="Arial"/>
                <w:bCs/>
                <w:sz w:val="22"/>
              </w:rPr>
              <w:t>Are your tax matters in order or compliant?</w:t>
            </w:r>
          </w:p>
        </w:tc>
        <w:tc>
          <w:tcPr>
            <w:tcW w:w="1942" w:type="dxa"/>
          </w:tcPr>
          <w:p w14:paraId="492B9388" w14:textId="77777777" w:rsidR="00193E3A" w:rsidRPr="00512596" w:rsidRDefault="00193E3A" w:rsidP="0099249B">
            <w:pPr>
              <w:spacing w:before="7" w:line="360" w:lineRule="auto"/>
              <w:ind w:right="606"/>
              <w:rPr>
                <w:rFonts w:ascii="Arial" w:hAnsi="Arial" w:cs="Arial"/>
                <w:b/>
                <w:sz w:val="22"/>
                <w:szCs w:val="22"/>
              </w:rPr>
            </w:pPr>
          </w:p>
        </w:tc>
        <w:tc>
          <w:tcPr>
            <w:tcW w:w="1535" w:type="dxa"/>
          </w:tcPr>
          <w:p w14:paraId="27C7AB9D" w14:textId="77777777" w:rsidR="00193E3A" w:rsidRPr="00512596" w:rsidRDefault="00193E3A" w:rsidP="0099249B">
            <w:pPr>
              <w:spacing w:before="7" w:line="360" w:lineRule="auto"/>
              <w:ind w:right="606"/>
              <w:rPr>
                <w:rFonts w:ascii="Arial" w:hAnsi="Arial" w:cs="Arial"/>
                <w:b/>
                <w:sz w:val="22"/>
                <w:szCs w:val="22"/>
              </w:rPr>
            </w:pPr>
          </w:p>
        </w:tc>
      </w:tr>
      <w:tr w:rsidR="00193E3A" w:rsidRPr="00994484" w14:paraId="6C1418A2" w14:textId="77777777" w:rsidTr="00820BF7">
        <w:tc>
          <w:tcPr>
            <w:tcW w:w="5730" w:type="dxa"/>
          </w:tcPr>
          <w:p w14:paraId="14BE27AD" w14:textId="77777777" w:rsidR="00193E3A" w:rsidRPr="00512596" w:rsidRDefault="00193E3A" w:rsidP="0099249B">
            <w:pPr>
              <w:spacing w:before="7" w:line="360" w:lineRule="auto"/>
              <w:ind w:right="37"/>
              <w:rPr>
                <w:rFonts w:ascii="Arial" w:hAnsi="Arial" w:cs="Arial"/>
                <w:bCs/>
                <w:sz w:val="22"/>
                <w:szCs w:val="22"/>
              </w:rPr>
            </w:pPr>
            <w:r w:rsidRPr="00512596">
              <w:rPr>
                <w:rFonts w:ascii="Arial" w:hAnsi="Arial" w:cs="Arial"/>
                <w:bCs/>
                <w:sz w:val="22"/>
              </w:rPr>
              <w:t>Is your business listed on the Register of Restricted Suppliers or on the Tender’s Defaulters Register?</w:t>
            </w:r>
          </w:p>
        </w:tc>
        <w:tc>
          <w:tcPr>
            <w:tcW w:w="1942" w:type="dxa"/>
          </w:tcPr>
          <w:p w14:paraId="5E04C82D" w14:textId="77777777" w:rsidR="00193E3A" w:rsidRPr="00512596" w:rsidRDefault="00193E3A" w:rsidP="0099249B">
            <w:pPr>
              <w:spacing w:before="7" w:line="360" w:lineRule="auto"/>
              <w:ind w:right="606"/>
              <w:rPr>
                <w:rFonts w:ascii="Arial" w:hAnsi="Arial" w:cs="Arial"/>
                <w:b/>
                <w:sz w:val="22"/>
                <w:szCs w:val="22"/>
              </w:rPr>
            </w:pPr>
          </w:p>
        </w:tc>
        <w:tc>
          <w:tcPr>
            <w:tcW w:w="1535" w:type="dxa"/>
          </w:tcPr>
          <w:p w14:paraId="78804641" w14:textId="77777777" w:rsidR="00193E3A" w:rsidRPr="00512596" w:rsidRDefault="00193E3A" w:rsidP="0099249B">
            <w:pPr>
              <w:spacing w:before="7" w:line="360" w:lineRule="auto"/>
              <w:ind w:right="606"/>
              <w:rPr>
                <w:rFonts w:ascii="Arial" w:hAnsi="Arial" w:cs="Arial"/>
                <w:b/>
                <w:sz w:val="22"/>
                <w:szCs w:val="22"/>
              </w:rPr>
            </w:pPr>
          </w:p>
        </w:tc>
      </w:tr>
      <w:tr w:rsidR="00193E3A" w:rsidRPr="00994484" w14:paraId="45C886F5" w14:textId="77777777" w:rsidTr="00820BF7">
        <w:tc>
          <w:tcPr>
            <w:tcW w:w="5730" w:type="dxa"/>
          </w:tcPr>
          <w:p w14:paraId="5A01E3C7" w14:textId="77777777" w:rsidR="00193E3A" w:rsidRPr="00512596" w:rsidRDefault="00193E3A" w:rsidP="0099249B">
            <w:pPr>
              <w:spacing w:before="7" w:line="360" w:lineRule="auto"/>
              <w:ind w:right="37"/>
              <w:rPr>
                <w:rFonts w:ascii="Arial" w:hAnsi="Arial" w:cs="Arial"/>
                <w:bCs/>
                <w:sz w:val="22"/>
                <w:szCs w:val="22"/>
              </w:rPr>
            </w:pPr>
            <w:r w:rsidRPr="00512596">
              <w:rPr>
                <w:rFonts w:ascii="Arial" w:hAnsi="Arial" w:cs="Arial"/>
                <w:bCs/>
                <w:sz w:val="22"/>
              </w:rPr>
              <w:t>Is your business registered on the Central Supplier Database?</w:t>
            </w:r>
          </w:p>
        </w:tc>
        <w:tc>
          <w:tcPr>
            <w:tcW w:w="1942" w:type="dxa"/>
          </w:tcPr>
          <w:p w14:paraId="158C3CE9" w14:textId="77777777" w:rsidR="00193E3A" w:rsidRPr="00512596" w:rsidRDefault="00193E3A" w:rsidP="0099249B">
            <w:pPr>
              <w:spacing w:before="7" w:line="360" w:lineRule="auto"/>
              <w:ind w:right="606"/>
              <w:rPr>
                <w:rFonts w:ascii="Arial" w:hAnsi="Arial" w:cs="Arial"/>
                <w:b/>
                <w:sz w:val="22"/>
                <w:szCs w:val="22"/>
              </w:rPr>
            </w:pPr>
          </w:p>
        </w:tc>
        <w:tc>
          <w:tcPr>
            <w:tcW w:w="1535" w:type="dxa"/>
          </w:tcPr>
          <w:p w14:paraId="40097489" w14:textId="77777777" w:rsidR="00193E3A" w:rsidRPr="00512596" w:rsidRDefault="00193E3A" w:rsidP="0099249B">
            <w:pPr>
              <w:spacing w:before="7" w:line="360" w:lineRule="auto"/>
              <w:ind w:right="606"/>
              <w:rPr>
                <w:rFonts w:ascii="Arial" w:hAnsi="Arial" w:cs="Arial"/>
                <w:b/>
                <w:sz w:val="22"/>
                <w:szCs w:val="22"/>
              </w:rPr>
            </w:pPr>
          </w:p>
        </w:tc>
      </w:tr>
    </w:tbl>
    <w:p w14:paraId="38EE4104" w14:textId="77777777" w:rsidR="00193E3A" w:rsidRPr="00FF1B7D" w:rsidRDefault="00193E3A" w:rsidP="00193E3A">
      <w:pPr>
        <w:spacing w:line="360" w:lineRule="auto"/>
        <w:rPr>
          <w:rFonts w:ascii="Arial" w:hAnsi="Arial" w:cs="Arial"/>
          <w:b/>
          <w:bCs/>
          <w:color w:val="FF0000"/>
          <w:sz w:val="22"/>
        </w:rPr>
      </w:pPr>
    </w:p>
    <w:p w14:paraId="2A6ED344" w14:textId="778B00EB" w:rsidR="007D1355" w:rsidRPr="00820BF7" w:rsidRDefault="00FF1B7D" w:rsidP="007D1355">
      <w:pPr>
        <w:pStyle w:val="ListParagraph"/>
        <w:ind w:left="655" w:right="-109"/>
        <w:rPr>
          <w:rFonts w:ascii="Arial" w:hAnsi="Arial" w:cs="Arial"/>
          <w:b/>
          <w:bCs/>
        </w:rPr>
      </w:pPr>
      <w:r w:rsidRPr="00820BF7">
        <w:rPr>
          <w:rFonts w:ascii="Arial" w:hAnsi="Arial" w:cs="Arial"/>
          <w:b/>
          <w:bCs/>
        </w:rPr>
        <w:t xml:space="preserve">3.3 </w:t>
      </w:r>
      <w:r w:rsidR="007D1355" w:rsidRPr="00820BF7">
        <w:rPr>
          <w:rFonts w:ascii="Arial" w:hAnsi="Arial" w:cs="Arial"/>
          <w:b/>
          <w:bCs/>
        </w:rPr>
        <w:t>Functionality</w:t>
      </w:r>
      <w:r>
        <w:rPr>
          <w:rFonts w:ascii="Arial" w:hAnsi="Arial" w:cs="Arial"/>
          <w:b/>
          <w:bCs/>
        </w:rPr>
        <w:t xml:space="preserve"> Evaluation</w:t>
      </w:r>
    </w:p>
    <w:p w14:paraId="78ABA40D" w14:textId="77777777" w:rsidR="007D1355" w:rsidRPr="007D1355" w:rsidRDefault="007D1355" w:rsidP="00820BF7">
      <w:pPr>
        <w:pStyle w:val="ListParagraph"/>
        <w:ind w:left="655" w:right="995"/>
        <w:jc w:val="both"/>
        <w:rPr>
          <w:rFonts w:ascii="Arial" w:hAnsi="Arial" w:cs="Arial"/>
        </w:rPr>
      </w:pPr>
    </w:p>
    <w:p w14:paraId="06810271" w14:textId="1B1140E6" w:rsidR="00FF1B7D" w:rsidRPr="007D1355" w:rsidRDefault="007D1355" w:rsidP="00FF1B7D">
      <w:pPr>
        <w:pStyle w:val="ListParagraph"/>
        <w:ind w:left="655" w:right="995"/>
        <w:jc w:val="both"/>
        <w:rPr>
          <w:rFonts w:ascii="Arial" w:hAnsi="Arial" w:cs="Arial"/>
        </w:rPr>
      </w:pPr>
      <w:r w:rsidRPr="007D1355">
        <w:rPr>
          <w:rFonts w:ascii="Arial" w:hAnsi="Arial" w:cs="Arial"/>
        </w:rPr>
        <w:t xml:space="preserve">The bid documents will be evaluated and ranked using a weighted average scoring system for functionality to all those bidders who </w:t>
      </w:r>
      <w:r w:rsidR="00FF1B7D">
        <w:rPr>
          <w:rFonts w:ascii="Arial" w:hAnsi="Arial" w:cs="Arial"/>
        </w:rPr>
        <w:t>will comply to the mandatory requirements (at closing stage</w:t>
      </w:r>
      <w:proofErr w:type="gramStart"/>
      <w:r w:rsidR="00FF1B7D">
        <w:rPr>
          <w:rFonts w:ascii="Arial" w:hAnsi="Arial" w:cs="Arial"/>
        </w:rPr>
        <w:t>)</w:t>
      </w:r>
      <w:r w:rsidRPr="007D1355">
        <w:rPr>
          <w:rFonts w:ascii="Arial" w:hAnsi="Arial" w:cs="Arial"/>
        </w:rPr>
        <w:t xml:space="preserve"> .</w:t>
      </w:r>
      <w:proofErr w:type="gramEnd"/>
      <w:r w:rsidR="00FF1B7D" w:rsidRPr="00FF1B7D">
        <w:rPr>
          <w:rFonts w:ascii="Arial" w:hAnsi="Arial" w:cs="Arial"/>
        </w:rPr>
        <w:t xml:space="preserve"> </w:t>
      </w:r>
      <w:r w:rsidR="00FF1B7D" w:rsidRPr="007D1355">
        <w:rPr>
          <w:rFonts w:ascii="Arial" w:hAnsi="Arial" w:cs="Arial"/>
        </w:rPr>
        <w:t>It is the responsibility of the bidder to understand the scoring system and factor that system into the organization and content of its bid submission.</w:t>
      </w:r>
    </w:p>
    <w:p w14:paraId="3FC1A208" w14:textId="77777777" w:rsidR="00FF1B7D" w:rsidRDefault="00FF1B7D" w:rsidP="00FF1B7D">
      <w:pPr>
        <w:pStyle w:val="ListParagraph"/>
        <w:ind w:left="655" w:right="995"/>
        <w:jc w:val="both"/>
        <w:rPr>
          <w:rFonts w:ascii="Arial" w:hAnsi="Arial" w:cs="Arial"/>
        </w:rPr>
      </w:pPr>
    </w:p>
    <w:p w14:paraId="1E47569C" w14:textId="205DAE1F" w:rsidR="00FF1B7D" w:rsidRPr="007D1355" w:rsidRDefault="00FF1B7D" w:rsidP="00FF1B7D">
      <w:pPr>
        <w:pStyle w:val="ListParagraph"/>
        <w:ind w:left="655" w:right="995"/>
        <w:jc w:val="both"/>
        <w:rPr>
          <w:rFonts w:ascii="Arial" w:hAnsi="Arial" w:cs="Arial"/>
        </w:rPr>
      </w:pPr>
      <w:r w:rsidRPr="007D1355">
        <w:rPr>
          <w:rFonts w:ascii="Arial" w:hAnsi="Arial" w:cs="Arial"/>
        </w:rPr>
        <w:t xml:space="preserve">The </w:t>
      </w:r>
      <w:r>
        <w:rPr>
          <w:rFonts w:ascii="Arial" w:hAnsi="Arial" w:cs="Arial"/>
        </w:rPr>
        <w:t>functionality</w:t>
      </w:r>
      <w:r w:rsidRPr="007D1355">
        <w:rPr>
          <w:rFonts w:ascii="Arial" w:hAnsi="Arial" w:cs="Arial"/>
        </w:rPr>
        <w:t xml:space="preserve"> evaluation </w:t>
      </w:r>
      <w:r>
        <w:rPr>
          <w:rFonts w:ascii="Arial" w:hAnsi="Arial" w:cs="Arial"/>
        </w:rPr>
        <w:t xml:space="preserve">criteria </w:t>
      </w:r>
      <w:r w:rsidRPr="007D1355">
        <w:rPr>
          <w:rFonts w:ascii="Arial" w:hAnsi="Arial" w:cs="Arial"/>
        </w:rPr>
        <w:t>will be as follows:</w:t>
      </w:r>
    </w:p>
    <w:p w14:paraId="6B47737C" w14:textId="77777777" w:rsidR="007D1355" w:rsidRPr="007D1355" w:rsidRDefault="007D1355" w:rsidP="00820BF7">
      <w:pPr>
        <w:pStyle w:val="ListParagraph"/>
        <w:ind w:left="655" w:right="995"/>
        <w:jc w:val="both"/>
        <w:rPr>
          <w:rFonts w:ascii="Arial" w:hAnsi="Arial" w:cs="Arial"/>
        </w:rPr>
      </w:pPr>
    </w:p>
    <w:p w14:paraId="2F2645B2" w14:textId="77777777" w:rsidR="007D1355" w:rsidRPr="007D1355" w:rsidRDefault="007D1355" w:rsidP="00820BF7">
      <w:pPr>
        <w:pStyle w:val="ListParagraph"/>
        <w:ind w:left="655" w:right="995"/>
        <w:jc w:val="both"/>
        <w:rPr>
          <w:rFonts w:ascii="Arial" w:hAnsi="Arial" w:cs="Arial"/>
        </w:rPr>
      </w:pPr>
    </w:p>
    <w:p w14:paraId="26D27DEF" w14:textId="77777777" w:rsidR="009629C8" w:rsidRPr="007D1355" w:rsidRDefault="009629C8" w:rsidP="009629C8">
      <w:pPr>
        <w:pStyle w:val="ListParagraph"/>
        <w:ind w:left="655" w:right="995"/>
        <w:jc w:val="both"/>
        <w:rPr>
          <w:rFonts w:ascii="Arial" w:hAnsi="Arial" w:cs="Arial"/>
        </w:rPr>
      </w:pPr>
      <w:r w:rsidRPr="007D1355">
        <w:rPr>
          <w:rFonts w:ascii="Arial" w:hAnsi="Arial" w:cs="Arial"/>
        </w:rPr>
        <w:t xml:space="preserve">N.B. The minimum qualifying score for functionality in this bid is 70%. Service Providers who fail to meet the minimum qualifying score of 70% will be eliminated and not considered for </w:t>
      </w:r>
      <w:r>
        <w:rPr>
          <w:rFonts w:ascii="Arial" w:hAnsi="Arial" w:cs="Arial"/>
        </w:rPr>
        <w:t>further</w:t>
      </w:r>
      <w:r w:rsidRPr="007D1355">
        <w:rPr>
          <w:rFonts w:ascii="Arial" w:hAnsi="Arial" w:cs="Arial"/>
        </w:rPr>
        <w:t xml:space="preserve"> evaluation</w:t>
      </w:r>
      <w:r>
        <w:rPr>
          <w:rFonts w:ascii="Arial" w:hAnsi="Arial" w:cs="Arial"/>
        </w:rPr>
        <w:t xml:space="preserve"> on price and specific goals</w:t>
      </w:r>
      <w:r w:rsidRPr="007D1355">
        <w:rPr>
          <w:rFonts w:ascii="Arial" w:hAnsi="Arial" w:cs="Arial"/>
        </w:rPr>
        <w:t>.</w:t>
      </w:r>
    </w:p>
    <w:tbl>
      <w:tblPr>
        <w:tblW w:w="0" w:type="auto"/>
        <w:tblInd w:w="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44"/>
        <w:gridCol w:w="2464"/>
        <w:gridCol w:w="2392"/>
        <w:gridCol w:w="1945"/>
      </w:tblGrid>
      <w:tr w:rsidR="001E18D4" w14:paraId="1A90903D" w14:textId="77777777" w:rsidTr="00705A0D">
        <w:trPr>
          <w:trHeight w:val="552"/>
        </w:trPr>
        <w:tc>
          <w:tcPr>
            <w:tcW w:w="2644" w:type="dxa"/>
            <w:tcBorders>
              <w:top w:val="thickThinMediumGap" w:sz="6" w:space="0" w:color="000000"/>
              <w:left w:val="single" w:sz="4" w:space="0" w:color="000000"/>
              <w:bottom w:val="single" w:sz="4" w:space="0" w:color="000000"/>
              <w:right w:val="single" w:sz="4" w:space="0" w:color="000000"/>
            </w:tcBorders>
          </w:tcPr>
          <w:p w14:paraId="26BB2A97" w14:textId="77777777" w:rsidR="001E18D4" w:rsidRDefault="001E18D4" w:rsidP="00705A0D">
            <w:pPr>
              <w:pStyle w:val="TableParagraph"/>
              <w:spacing w:before="90"/>
              <w:ind w:left="363"/>
              <w:rPr>
                <w:rFonts w:ascii="Arial"/>
                <w:b/>
              </w:rPr>
            </w:pPr>
            <w:r>
              <w:rPr>
                <w:rFonts w:ascii="Arial"/>
                <w:b/>
                <w:spacing w:val="-2"/>
              </w:rPr>
              <w:t>Criteria</w:t>
            </w:r>
          </w:p>
        </w:tc>
        <w:tc>
          <w:tcPr>
            <w:tcW w:w="2464" w:type="dxa"/>
            <w:tcBorders>
              <w:top w:val="thickThinMediumGap" w:sz="6" w:space="0" w:color="000000"/>
              <w:left w:val="single" w:sz="4" w:space="0" w:color="000000"/>
              <w:bottom w:val="single" w:sz="4" w:space="0" w:color="000000"/>
              <w:right w:val="single" w:sz="4" w:space="0" w:color="000000"/>
            </w:tcBorders>
          </w:tcPr>
          <w:p w14:paraId="755DB101" w14:textId="77777777" w:rsidR="001E18D4" w:rsidRDefault="001E18D4" w:rsidP="00705A0D">
            <w:pPr>
              <w:pStyle w:val="TableParagraph"/>
              <w:spacing w:before="49" w:line="252" w:lineRule="exact"/>
              <w:ind w:left="355"/>
              <w:rPr>
                <w:rFonts w:ascii="Arial" w:hAnsi="Arial"/>
                <w:b/>
              </w:rPr>
            </w:pPr>
            <w:r>
              <w:rPr>
                <w:rFonts w:ascii="Arial" w:hAnsi="Arial"/>
                <w:b/>
              </w:rPr>
              <w:t>Sub</w:t>
            </w:r>
            <w:r>
              <w:rPr>
                <w:rFonts w:ascii="Arial" w:hAnsi="Arial"/>
                <w:b/>
                <w:spacing w:val="-1"/>
              </w:rPr>
              <w:t xml:space="preserve"> </w:t>
            </w:r>
            <w:r>
              <w:rPr>
                <w:rFonts w:ascii="Arial" w:hAnsi="Arial"/>
                <w:b/>
                <w:spacing w:val="-10"/>
              </w:rPr>
              <w:t>–</w:t>
            </w:r>
          </w:p>
          <w:p w14:paraId="265C5E83" w14:textId="77777777" w:rsidR="001E18D4" w:rsidRDefault="001E18D4" w:rsidP="00705A0D">
            <w:pPr>
              <w:pStyle w:val="TableParagraph"/>
              <w:spacing w:line="231" w:lineRule="exact"/>
              <w:ind w:left="285"/>
              <w:rPr>
                <w:rFonts w:ascii="Arial"/>
                <w:b/>
              </w:rPr>
            </w:pPr>
            <w:r>
              <w:rPr>
                <w:rFonts w:ascii="Arial"/>
                <w:b/>
                <w:spacing w:val="-2"/>
              </w:rPr>
              <w:t>criteria</w:t>
            </w:r>
          </w:p>
        </w:tc>
        <w:tc>
          <w:tcPr>
            <w:tcW w:w="2392" w:type="dxa"/>
            <w:tcBorders>
              <w:top w:val="thickThinMediumGap" w:sz="6" w:space="0" w:color="000000"/>
              <w:left w:val="single" w:sz="4" w:space="0" w:color="000000"/>
              <w:bottom w:val="single" w:sz="4" w:space="0" w:color="000000"/>
              <w:right w:val="single" w:sz="4" w:space="0" w:color="000000"/>
            </w:tcBorders>
          </w:tcPr>
          <w:p w14:paraId="40A297D7" w14:textId="77777777" w:rsidR="001E18D4" w:rsidRDefault="001E18D4" w:rsidP="00705A0D">
            <w:pPr>
              <w:pStyle w:val="TableParagraph"/>
              <w:spacing w:before="28" w:line="252" w:lineRule="exact"/>
              <w:ind w:left="305" w:right="1445" w:firstLine="84"/>
            </w:pPr>
            <w:r>
              <w:rPr>
                <w:spacing w:val="-4"/>
              </w:rPr>
              <w:t>Sub- weight</w:t>
            </w:r>
          </w:p>
        </w:tc>
        <w:tc>
          <w:tcPr>
            <w:tcW w:w="1945" w:type="dxa"/>
            <w:tcBorders>
              <w:top w:val="thickThinMediumGap" w:sz="6" w:space="0" w:color="000000"/>
              <w:left w:val="single" w:sz="4" w:space="0" w:color="000000"/>
              <w:bottom w:val="single" w:sz="4" w:space="0" w:color="000000"/>
              <w:right w:val="single" w:sz="4" w:space="0" w:color="000000"/>
            </w:tcBorders>
          </w:tcPr>
          <w:p w14:paraId="38A7DB30" w14:textId="77777777" w:rsidR="001E18D4" w:rsidRDefault="001E18D4" w:rsidP="00705A0D">
            <w:pPr>
              <w:pStyle w:val="TableParagraph"/>
              <w:spacing w:before="90"/>
              <w:ind w:left="220"/>
            </w:pPr>
            <w:r>
              <w:rPr>
                <w:spacing w:val="-2"/>
              </w:rPr>
              <w:t>Weight</w:t>
            </w:r>
          </w:p>
        </w:tc>
      </w:tr>
      <w:tr w:rsidR="001E18D4" w14:paraId="2441E746" w14:textId="77777777" w:rsidTr="00705A0D">
        <w:trPr>
          <w:trHeight w:val="771"/>
        </w:trPr>
        <w:tc>
          <w:tcPr>
            <w:tcW w:w="2644" w:type="dxa"/>
            <w:vMerge w:val="restart"/>
            <w:tcBorders>
              <w:top w:val="single" w:sz="4" w:space="0" w:color="000000"/>
              <w:left w:val="single" w:sz="4" w:space="0" w:color="000000"/>
              <w:bottom w:val="single" w:sz="4" w:space="0" w:color="000000"/>
              <w:right w:val="single" w:sz="4" w:space="0" w:color="000000"/>
            </w:tcBorders>
          </w:tcPr>
          <w:p w14:paraId="36FA38CC" w14:textId="77777777" w:rsidR="001E18D4" w:rsidRDefault="001E18D4" w:rsidP="00705A0D">
            <w:pPr>
              <w:pStyle w:val="TableParagraph"/>
              <w:spacing w:before="71"/>
              <w:ind w:left="113"/>
            </w:pPr>
            <w:r>
              <w:rPr>
                <w:spacing w:val="-2"/>
              </w:rPr>
              <w:t>Experience</w:t>
            </w:r>
          </w:p>
        </w:tc>
        <w:tc>
          <w:tcPr>
            <w:tcW w:w="4856" w:type="dxa"/>
            <w:gridSpan w:val="2"/>
            <w:tcBorders>
              <w:top w:val="single" w:sz="4" w:space="0" w:color="000000"/>
              <w:left w:val="single" w:sz="4" w:space="0" w:color="000000"/>
              <w:bottom w:val="single" w:sz="4" w:space="0" w:color="000000"/>
              <w:right w:val="single" w:sz="4" w:space="0" w:color="000000"/>
            </w:tcBorders>
          </w:tcPr>
          <w:p w14:paraId="3861AC46" w14:textId="77777777" w:rsidR="001E18D4" w:rsidRDefault="001E18D4" w:rsidP="00705A0D">
            <w:pPr>
              <w:pStyle w:val="TableParagraph"/>
              <w:spacing w:before="30"/>
              <w:ind w:left="105" w:right="1330"/>
            </w:pPr>
            <w:r>
              <w:rPr>
                <w:spacing w:val="-2"/>
              </w:rPr>
              <w:t>Provide</w:t>
            </w:r>
            <w:r>
              <w:rPr>
                <w:spacing w:val="-14"/>
              </w:rPr>
              <w:t xml:space="preserve"> </w:t>
            </w:r>
            <w:r>
              <w:rPr>
                <w:spacing w:val="-2"/>
              </w:rPr>
              <w:t>testimony</w:t>
            </w:r>
            <w:r>
              <w:rPr>
                <w:spacing w:val="-13"/>
              </w:rPr>
              <w:t xml:space="preserve"> </w:t>
            </w:r>
            <w:r>
              <w:rPr>
                <w:spacing w:val="-2"/>
              </w:rPr>
              <w:t xml:space="preserve">letter/contactable </w:t>
            </w:r>
            <w:r>
              <w:t>references of similar work done in</w:t>
            </w:r>
          </w:p>
          <w:p w14:paraId="161ABBD2" w14:textId="77777777" w:rsidR="001E18D4" w:rsidRDefault="001E18D4" w:rsidP="00705A0D">
            <w:pPr>
              <w:pStyle w:val="TableParagraph"/>
              <w:spacing w:before="1" w:line="214" w:lineRule="exact"/>
              <w:ind w:left="105"/>
            </w:pPr>
            <w:r>
              <w:t>the</w:t>
            </w:r>
            <w:r>
              <w:rPr>
                <w:spacing w:val="-1"/>
              </w:rPr>
              <w:t xml:space="preserve"> </w:t>
            </w:r>
            <w:r>
              <w:rPr>
                <w:spacing w:val="-2"/>
              </w:rPr>
              <w:t>past.</w:t>
            </w:r>
          </w:p>
        </w:tc>
        <w:tc>
          <w:tcPr>
            <w:tcW w:w="1945" w:type="dxa"/>
            <w:vMerge w:val="restart"/>
            <w:tcBorders>
              <w:top w:val="single" w:sz="4" w:space="0" w:color="000000"/>
              <w:left w:val="single" w:sz="4" w:space="0" w:color="000000"/>
              <w:bottom w:val="single" w:sz="4" w:space="0" w:color="000000"/>
              <w:right w:val="single" w:sz="4" w:space="0" w:color="000000"/>
            </w:tcBorders>
          </w:tcPr>
          <w:p w14:paraId="1AA41838" w14:textId="77777777" w:rsidR="001E18D4" w:rsidRDefault="001E18D4" w:rsidP="00705A0D">
            <w:pPr>
              <w:pStyle w:val="TableParagraph"/>
              <w:spacing w:before="71"/>
              <w:ind w:left="280"/>
            </w:pPr>
            <w:r>
              <w:rPr>
                <w:spacing w:val="-5"/>
              </w:rPr>
              <w:t>40</w:t>
            </w:r>
          </w:p>
        </w:tc>
      </w:tr>
      <w:tr w:rsidR="001E18D4" w14:paraId="7B93E418" w14:textId="77777777" w:rsidTr="00705A0D">
        <w:trPr>
          <w:trHeight w:val="785"/>
        </w:trPr>
        <w:tc>
          <w:tcPr>
            <w:tcW w:w="2644" w:type="dxa"/>
            <w:vMerge/>
            <w:tcBorders>
              <w:top w:val="nil"/>
              <w:left w:val="single" w:sz="4" w:space="0" w:color="000000"/>
              <w:bottom w:val="single" w:sz="4" w:space="0" w:color="000000"/>
              <w:right w:val="single" w:sz="4" w:space="0" w:color="000000"/>
            </w:tcBorders>
          </w:tcPr>
          <w:p w14:paraId="0F52347C"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5FB43A88" w14:textId="77777777" w:rsidR="001E18D4" w:rsidRDefault="001E18D4" w:rsidP="00705A0D">
            <w:pPr>
              <w:pStyle w:val="TableParagraph"/>
              <w:spacing w:before="71" w:line="252" w:lineRule="exact"/>
              <w:ind w:left="105"/>
            </w:pPr>
            <w:r>
              <w:t>1</w:t>
            </w:r>
            <w:r>
              <w:rPr>
                <w:spacing w:val="-2"/>
              </w:rPr>
              <w:t xml:space="preserve"> </w:t>
            </w:r>
            <w:r>
              <w:t>to</w:t>
            </w:r>
            <w:r>
              <w:rPr>
                <w:spacing w:val="-1"/>
              </w:rPr>
              <w:t xml:space="preserve"> </w:t>
            </w:r>
            <w:r>
              <w:rPr>
                <w:spacing w:val="-12"/>
              </w:rPr>
              <w:t>2</w:t>
            </w:r>
          </w:p>
          <w:p w14:paraId="20366A2B" w14:textId="77777777" w:rsidR="001E18D4" w:rsidRDefault="001E18D4" w:rsidP="00705A0D">
            <w:pPr>
              <w:pStyle w:val="TableParagraph"/>
              <w:spacing w:before="14" w:line="214" w:lineRule="exact"/>
              <w:ind w:left="105" w:right="428"/>
            </w:pPr>
            <w:r>
              <w:rPr>
                <w:spacing w:val="-2"/>
              </w:rPr>
              <w:t xml:space="preserve">testimony/reference </w:t>
            </w:r>
            <w:r>
              <w:t>letters</w:t>
            </w:r>
            <w:r>
              <w:rPr>
                <w:spacing w:val="-9"/>
              </w:rPr>
              <w:t xml:space="preserve"> </w:t>
            </w:r>
            <w:r>
              <w:t>with</w:t>
            </w:r>
            <w:r>
              <w:rPr>
                <w:spacing w:val="-6"/>
              </w:rPr>
              <w:t xml:space="preserve"> </w:t>
            </w:r>
            <w:r>
              <w:rPr>
                <w:spacing w:val="-2"/>
              </w:rPr>
              <w:t>contacts</w:t>
            </w:r>
          </w:p>
        </w:tc>
        <w:tc>
          <w:tcPr>
            <w:tcW w:w="2392" w:type="dxa"/>
            <w:tcBorders>
              <w:top w:val="single" w:sz="4" w:space="0" w:color="000000"/>
              <w:left w:val="single" w:sz="4" w:space="0" w:color="000000"/>
              <w:bottom w:val="single" w:sz="4" w:space="0" w:color="000000"/>
              <w:right w:val="single" w:sz="4" w:space="0" w:color="000000"/>
            </w:tcBorders>
          </w:tcPr>
          <w:p w14:paraId="6293C9A3" w14:textId="77777777" w:rsidR="001E18D4" w:rsidRDefault="001E18D4" w:rsidP="00705A0D">
            <w:pPr>
              <w:pStyle w:val="TableParagraph"/>
              <w:spacing w:before="71"/>
              <w:ind w:left="562"/>
            </w:pPr>
            <w:r>
              <w:rPr>
                <w:spacing w:val="-5"/>
              </w:rPr>
              <w:t>10</w:t>
            </w:r>
          </w:p>
        </w:tc>
        <w:tc>
          <w:tcPr>
            <w:tcW w:w="1945" w:type="dxa"/>
            <w:vMerge/>
            <w:tcBorders>
              <w:top w:val="nil"/>
              <w:left w:val="single" w:sz="4" w:space="0" w:color="000000"/>
              <w:bottom w:val="single" w:sz="4" w:space="0" w:color="000000"/>
              <w:right w:val="single" w:sz="4" w:space="0" w:color="000000"/>
            </w:tcBorders>
          </w:tcPr>
          <w:p w14:paraId="5AAB6022" w14:textId="77777777" w:rsidR="001E18D4" w:rsidRDefault="001E18D4" w:rsidP="00705A0D">
            <w:pPr>
              <w:rPr>
                <w:sz w:val="2"/>
                <w:szCs w:val="2"/>
              </w:rPr>
            </w:pPr>
          </w:p>
        </w:tc>
      </w:tr>
      <w:tr w:rsidR="001E18D4" w14:paraId="09CBEB85" w14:textId="77777777" w:rsidTr="00705A0D">
        <w:trPr>
          <w:trHeight w:val="785"/>
        </w:trPr>
        <w:tc>
          <w:tcPr>
            <w:tcW w:w="2644" w:type="dxa"/>
            <w:vMerge/>
            <w:tcBorders>
              <w:top w:val="nil"/>
              <w:left w:val="single" w:sz="4" w:space="0" w:color="000000"/>
              <w:bottom w:val="single" w:sz="4" w:space="0" w:color="000000"/>
              <w:right w:val="single" w:sz="4" w:space="0" w:color="000000"/>
            </w:tcBorders>
          </w:tcPr>
          <w:p w14:paraId="73A27490"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3A5E9E4A" w14:textId="77777777" w:rsidR="001E18D4" w:rsidRDefault="001E18D4" w:rsidP="00705A0D">
            <w:pPr>
              <w:pStyle w:val="TableParagraph"/>
              <w:spacing w:before="71" w:line="252" w:lineRule="exact"/>
              <w:ind w:left="105"/>
            </w:pPr>
            <w:r>
              <w:t>3</w:t>
            </w:r>
            <w:r>
              <w:rPr>
                <w:spacing w:val="-2"/>
              </w:rPr>
              <w:t xml:space="preserve"> </w:t>
            </w:r>
            <w:r>
              <w:t>to</w:t>
            </w:r>
            <w:r>
              <w:rPr>
                <w:spacing w:val="-4"/>
              </w:rPr>
              <w:t xml:space="preserve"> </w:t>
            </w:r>
            <w:r>
              <w:t>5</w:t>
            </w:r>
            <w:r>
              <w:rPr>
                <w:spacing w:val="-4"/>
              </w:rPr>
              <w:t xml:space="preserve"> </w:t>
            </w:r>
            <w:proofErr w:type="gramStart"/>
            <w:r>
              <w:t>testimony</w:t>
            </w:r>
            <w:proofErr w:type="gramEnd"/>
            <w:r>
              <w:rPr>
                <w:spacing w:val="-3"/>
              </w:rPr>
              <w:t xml:space="preserve"> </w:t>
            </w:r>
            <w:r>
              <w:rPr>
                <w:spacing w:val="-10"/>
              </w:rPr>
              <w:t>/</w:t>
            </w:r>
          </w:p>
          <w:p w14:paraId="5AEB5EF6" w14:textId="77777777" w:rsidR="001E18D4" w:rsidRDefault="001E18D4" w:rsidP="00705A0D">
            <w:pPr>
              <w:pStyle w:val="TableParagraph"/>
              <w:spacing w:before="10" w:line="216" w:lineRule="exact"/>
              <w:ind w:left="105" w:right="232"/>
            </w:pPr>
            <w:r>
              <w:rPr>
                <w:spacing w:val="-2"/>
              </w:rPr>
              <w:t>reference</w:t>
            </w:r>
            <w:r>
              <w:rPr>
                <w:spacing w:val="-14"/>
              </w:rPr>
              <w:t xml:space="preserve"> </w:t>
            </w:r>
            <w:r>
              <w:rPr>
                <w:spacing w:val="-2"/>
              </w:rPr>
              <w:t>letters</w:t>
            </w:r>
            <w:r>
              <w:rPr>
                <w:spacing w:val="-13"/>
              </w:rPr>
              <w:t xml:space="preserve"> </w:t>
            </w:r>
            <w:r>
              <w:rPr>
                <w:spacing w:val="-2"/>
              </w:rPr>
              <w:t>with Contacts</w:t>
            </w:r>
          </w:p>
        </w:tc>
        <w:tc>
          <w:tcPr>
            <w:tcW w:w="2392" w:type="dxa"/>
            <w:tcBorders>
              <w:top w:val="single" w:sz="4" w:space="0" w:color="000000"/>
              <w:left w:val="single" w:sz="4" w:space="0" w:color="000000"/>
              <w:bottom w:val="single" w:sz="4" w:space="0" w:color="000000"/>
              <w:right w:val="single" w:sz="4" w:space="0" w:color="000000"/>
            </w:tcBorders>
          </w:tcPr>
          <w:p w14:paraId="12A6FAA8" w14:textId="77777777" w:rsidR="001E18D4" w:rsidRDefault="001E18D4" w:rsidP="00705A0D">
            <w:pPr>
              <w:pStyle w:val="TableParagraph"/>
              <w:spacing w:before="71"/>
              <w:ind w:left="500"/>
            </w:pPr>
            <w:r>
              <w:rPr>
                <w:spacing w:val="-5"/>
              </w:rPr>
              <w:t>20</w:t>
            </w:r>
          </w:p>
        </w:tc>
        <w:tc>
          <w:tcPr>
            <w:tcW w:w="1945" w:type="dxa"/>
            <w:vMerge/>
            <w:tcBorders>
              <w:top w:val="nil"/>
              <w:left w:val="single" w:sz="4" w:space="0" w:color="000000"/>
              <w:bottom w:val="single" w:sz="4" w:space="0" w:color="000000"/>
              <w:right w:val="single" w:sz="4" w:space="0" w:color="000000"/>
            </w:tcBorders>
          </w:tcPr>
          <w:p w14:paraId="2AEAB91A" w14:textId="77777777" w:rsidR="001E18D4" w:rsidRDefault="001E18D4" w:rsidP="00705A0D">
            <w:pPr>
              <w:rPr>
                <w:sz w:val="2"/>
                <w:szCs w:val="2"/>
              </w:rPr>
            </w:pPr>
          </w:p>
        </w:tc>
      </w:tr>
      <w:tr w:rsidR="001E18D4" w14:paraId="2CAA614E" w14:textId="77777777" w:rsidTr="00705A0D">
        <w:trPr>
          <w:trHeight w:val="811"/>
        </w:trPr>
        <w:tc>
          <w:tcPr>
            <w:tcW w:w="2644" w:type="dxa"/>
            <w:vMerge/>
            <w:tcBorders>
              <w:top w:val="nil"/>
              <w:left w:val="single" w:sz="4" w:space="0" w:color="000000"/>
              <w:bottom w:val="single" w:sz="4" w:space="0" w:color="000000"/>
              <w:right w:val="single" w:sz="4" w:space="0" w:color="000000"/>
            </w:tcBorders>
          </w:tcPr>
          <w:p w14:paraId="6F171552"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6399D9FB" w14:textId="77777777" w:rsidR="001E18D4" w:rsidRDefault="001E18D4" w:rsidP="00705A0D">
            <w:pPr>
              <w:pStyle w:val="TableParagraph"/>
              <w:spacing w:before="77" w:line="235" w:lineRule="auto"/>
              <w:ind w:left="105"/>
            </w:pPr>
            <w:r>
              <w:t xml:space="preserve">5 and above </w:t>
            </w:r>
            <w:r>
              <w:rPr>
                <w:spacing w:val="-4"/>
              </w:rPr>
              <w:t>testimony/reference</w:t>
            </w:r>
          </w:p>
          <w:p w14:paraId="204C614E" w14:textId="77777777" w:rsidR="001E18D4" w:rsidRDefault="001E18D4" w:rsidP="00705A0D">
            <w:pPr>
              <w:pStyle w:val="TableParagraph"/>
              <w:spacing w:line="218" w:lineRule="exact"/>
              <w:ind w:left="105"/>
            </w:pPr>
            <w:r>
              <w:t>letters</w:t>
            </w:r>
            <w:r>
              <w:rPr>
                <w:spacing w:val="-9"/>
              </w:rPr>
              <w:t xml:space="preserve"> </w:t>
            </w:r>
            <w:r>
              <w:t>with</w:t>
            </w:r>
            <w:r>
              <w:rPr>
                <w:spacing w:val="-6"/>
              </w:rPr>
              <w:t xml:space="preserve"> </w:t>
            </w:r>
            <w:r>
              <w:rPr>
                <w:spacing w:val="-2"/>
              </w:rPr>
              <w:t>contacts</w:t>
            </w:r>
          </w:p>
        </w:tc>
        <w:tc>
          <w:tcPr>
            <w:tcW w:w="2392" w:type="dxa"/>
            <w:tcBorders>
              <w:top w:val="single" w:sz="4" w:space="0" w:color="000000"/>
              <w:left w:val="single" w:sz="4" w:space="0" w:color="000000"/>
              <w:bottom w:val="single" w:sz="4" w:space="0" w:color="000000"/>
              <w:right w:val="single" w:sz="4" w:space="0" w:color="000000"/>
            </w:tcBorders>
          </w:tcPr>
          <w:p w14:paraId="2D3DAF20" w14:textId="77777777" w:rsidR="001E18D4" w:rsidRDefault="001E18D4" w:rsidP="00705A0D">
            <w:pPr>
              <w:pStyle w:val="TableParagraph"/>
              <w:spacing w:before="73"/>
              <w:ind w:left="500"/>
            </w:pPr>
            <w:r>
              <w:rPr>
                <w:spacing w:val="-5"/>
              </w:rPr>
              <w:t>40</w:t>
            </w:r>
          </w:p>
        </w:tc>
        <w:tc>
          <w:tcPr>
            <w:tcW w:w="1945" w:type="dxa"/>
            <w:vMerge/>
            <w:tcBorders>
              <w:top w:val="nil"/>
              <w:left w:val="single" w:sz="4" w:space="0" w:color="000000"/>
              <w:bottom w:val="single" w:sz="4" w:space="0" w:color="000000"/>
              <w:right w:val="single" w:sz="4" w:space="0" w:color="000000"/>
            </w:tcBorders>
          </w:tcPr>
          <w:p w14:paraId="32742489" w14:textId="77777777" w:rsidR="001E18D4" w:rsidRDefault="001E18D4" w:rsidP="00705A0D">
            <w:pPr>
              <w:rPr>
                <w:sz w:val="2"/>
                <w:szCs w:val="2"/>
              </w:rPr>
            </w:pPr>
          </w:p>
        </w:tc>
      </w:tr>
      <w:tr w:rsidR="001E18D4" w14:paraId="4D5092C8" w14:textId="77777777" w:rsidTr="00705A0D">
        <w:trPr>
          <w:trHeight w:val="1270"/>
        </w:trPr>
        <w:tc>
          <w:tcPr>
            <w:tcW w:w="2644" w:type="dxa"/>
            <w:vMerge w:val="restart"/>
            <w:tcBorders>
              <w:top w:val="single" w:sz="4" w:space="0" w:color="000000"/>
              <w:left w:val="single" w:sz="4" w:space="0" w:color="000000"/>
              <w:bottom w:val="single" w:sz="4" w:space="0" w:color="000000"/>
              <w:right w:val="single" w:sz="4" w:space="0" w:color="000000"/>
            </w:tcBorders>
          </w:tcPr>
          <w:p w14:paraId="1F63B665" w14:textId="77777777" w:rsidR="001E18D4" w:rsidRDefault="001E18D4" w:rsidP="00705A0D">
            <w:pPr>
              <w:pStyle w:val="TableParagraph"/>
              <w:spacing w:before="49"/>
              <w:ind w:left="113"/>
            </w:pPr>
            <w:r>
              <w:rPr>
                <w:spacing w:val="-2"/>
              </w:rPr>
              <w:lastRenderedPageBreak/>
              <w:t>Approach/Methodology</w:t>
            </w:r>
          </w:p>
        </w:tc>
        <w:tc>
          <w:tcPr>
            <w:tcW w:w="4856" w:type="dxa"/>
            <w:gridSpan w:val="2"/>
            <w:tcBorders>
              <w:top w:val="single" w:sz="4" w:space="0" w:color="000000"/>
              <w:left w:val="single" w:sz="4" w:space="0" w:color="000000"/>
              <w:bottom w:val="single" w:sz="4" w:space="0" w:color="000000"/>
              <w:right w:val="single" w:sz="4" w:space="0" w:color="000000"/>
            </w:tcBorders>
          </w:tcPr>
          <w:p w14:paraId="4F58F7FD" w14:textId="77777777" w:rsidR="001E18D4" w:rsidRDefault="001E18D4" w:rsidP="00705A0D">
            <w:pPr>
              <w:pStyle w:val="TableParagraph"/>
              <w:spacing w:before="49"/>
              <w:ind w:left="105" w:right="1330"/>
            </w:pPr>
            <w:r>
              <w:t xml:space="preserve">Demonstrate detailed </w:t>
            </w:r>
            <w:proofErr w:type="gramStart"/>
            <w:r>
              <w:t>approach</w:t>
            </w:r>
            <w:proofErr w:type="gramEnd"/>
            <w:r>
              <w:t xml:space="preserve">, methodology and </w:t>
            </w:r>
            <w:proofErr w:type="gramStart"/>
            <w:r>
              <w:t>process</w:t>
            </w:r>
            <w:proofErr w:type="gramEnd"/>
            <w:r>
              <w:t xml:space="preserve"> to be adopted in the project in</w:t>
            </w:r>
          </w:p>
          <w:p w14:paraId="232E80B3" w14:textId="77777777" w:rsidR="001E18D4" w:rsidRDefault="001E18D4" w:rsidP="00705A0D">
            <w:pPr>
              <w:pStyle w:val="TableParagraph"/>
              <w:spacing w:before="19" w:line="212" w:lineRule="exact"/>
              <w:ind w:left="105" w:right="1287"/>
            </w:pPr>
            <w:r>
              <w:t>accordance</w:t>
            </w:r>
            <w:r>
              <w:rPr>
                <w:spacing w:val="-16"/>
              </w:rPr>
              <w:t xml:space="preserve"> </w:t>
            </w:r>
            <w:r>
              <w:t>with</w:t>
            </w:r>
            <w:r>
              <w:rPr>
                <w:spacing w:val="-15"/>
              </w:rPr>
              <w:t xml:space="preserve"> </w:t>
            </w:r>
            <w:r>
              <w:t>the</w:t>
            </w:r>
            <w:r>
              <w:rPr>
                <w:spacing w:val="-15"/>
              </w:rPr>
              <w:t xml:space="preserve"> </w:t>
            </w:r>
            <w:r>
              <w:t>required</w:t>
            </w:r>
            <w:r>
              <w:rPr>
                <w:spacing w:val="-16"/>
              </w:rPr>
              <w:t xml:space="preserve"> </w:t>
            </w:r>
            <w:r>
              <w:t>scope of work</w:t>
            </w:r>
          </w:p>
        </w:tc>
        <w:tc>
          <w:tcPr>
            <w:tcW w:w="1945" w:type="dxa"/>
            <w:vMerge w:val="restart"/>
            <w:tcBorders>
              <w:top w:val="single" w:sz="4" w:space="0" w:color="000000"/>
              <w:left w:val="single" w:sz="4" w:space="0" w:color="000000"/>
              <w:bottom w:val="single" w:sz="4" w:space="0" w:color="000000"/>
              <w:right w:val="single" w:sz="4" w:space="0" w:color="000000"/>
            </w:tcBorders>
          </w:tcPr>
          <w:p w14:paraId="4A0C1A0F" w14:textId="77777777" w:rsidR="001E18D4" w:rsidRDefault="001E18D4" w:rsidP="00705A0D">
            <w:pPr>
              <w:pStyle w:val="TableParagraph"/>
              <w:spacing w:before="49"/>
              <w:ind w:left="280"/>
            </w:pPr>
            <w:r>
              <w:rPr>
                <w:spacing w:val="-5"/>
              </w:rPr>
              <w:t>30</w:t>
            </w:r>
          </w:p>
        </w:tc>
      </w:tr>
      <w:tr w:rsidR="001E18D4" w14:paraId="55756328" w14:textId="77777777" w:rsidTr="00705A0D">
        <w:trPr>
          <w:trHeight w:val="785"/>
        </w:trPr>
        <w:tc>
          <w:tcPr>
            <w:tcW w:w="2644" w:type="dxa"/>
            <w:vMerge/>
            <w:tcBorders>
              <w:top w:val="nil"/>
              <w:left w:val="single" w:sz="4" w:space="0" w:color="000000"/>
              <w:bottom w:val="single" w:sz="4" w:space="0" w:color="000000"/>
              <w:right w:val="single" w:sz="4" w:space="0" w:color="000000"/>
            </w:tcBorders>
          </w:tcPr>
          <w:p w14:paraId="271BDAA0"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729EE90A" w14:textId="77777777" w:rsidR="001E18D4" w:rsidRDefault="001E18D4" w:rsidP="00705A0D">
            <w:pPr>
              <w:pStyle w:val="TableParagraph"/>
              <w:spacing w:before="9" w:line="252" w:lineRule="exact"/>
              <w:ind w:left="105" w:right="232"/>
            </w:pPr>
            <w:r>
              <w:rPr>
                <w:spacing w:val="-2"/>
              </w:rPr>
              <w:t>Preliminary</w:t>
            </w:r>
            <w:r>
              <w:rPr>
                <w:spacing w:val="-15"/>
              </w:rPr>
              <w:t xml:space="preserve"> </w:t>
            </w:r>
            <w:r>
              <w:rPr>
                <w:spacing w:val="-2"/>
              </w:rPr>
              <w:t>and Preparatory Processes</w:t>
            </w:r>
          </w:p>
        </w:tc>
        <w:tc>
          <w:tcPr>
            <w:tcW w:w="2392" w:type="dxa"/>
            <w:tcBorders>
              <w:top w:val="single" w:sz="4" w:space="0" w:color="000000"/>
              <w:left w:val="single" w:sz="4" w:space="0" w:color="000000"/>
              <w:bottom w:val="single" w:sz="4" w:space="0" w:color="000000"/>
              <w:right w:val="single" w:sz="4" w:space="0" w:color="000000"/>
            </w:tcBorders>
          </w:tcPr>
          <w:p w14:paraId="555F1852" w14:textId="77777777" w:rsidR="001E18D4" w:rsidRDefault="001E18D4" w:rsidP="00705A0D">
            <w:pPr>
              <w:pStyle w:val="TableParagraph"/>
              <w:spacing w:before="73"/>
              <w:ind w:left="562"/>
            </w:pPr>
            <w:r>
              <w:rPr>
                <w:spacing w:val="-10"/>
              </w:rPr>
              <w:t>5</w:t>
            </w:r>
          </w:p>
        </w:tc>
        <w:tc>
          <w:tcPr>
            <w:tcW w:w="1945" w:type="dxa"/>
            <w:vMerge/>
            <w:tcBorders>
              <w:top w:val="nil"/>
              <w:left w:val="single" w:sz="4" w:space="0" w:color="000000"/>
              <w:bottom w:val="single" w:sz="4" w:space="0" w:color="000000"/>
              <w:right w:val="single" w:sz="4" w:space="0" w:color="000000"/>
            </w:tcBorders>
          </w:tcPr>
          <w:p w14:paraId="3C34ED03" w14:textId="77777777" w:rsidR="001E18D4" w:rsidRDefault="001E18D4" w:rsidP="00705A0D">
            <w:pPr>
              <w:rPr>
                <w:sz w:val="2"/>
                <w:szCs w:val="2"/>
              </w:rPr>
            </w:pPr>
          </w:p>
        </w:tc>
      </w:tr>
      <w:tr w:rsidR="001E18D4" w14:paraId="70E26ECD" w14:textId="77777777" w:rsidTr="00705A0D">
        <w:trPr>
          <w:trHeight w:val="787"/>
        </w:trPr>
        <w:tc>
          <w:tcPr>
            <w:tcW w:w="2644" w:type="dxa"/>
            <w:vMerge/>
            <w:tcBorders>
              <w:top w:val="nil"/>
              <w:left w:val="single" w:sz="4" w:space="0" w:color="000000"/>
              <w:bottom w:val="single" w:sz="4" w:space="0" w:color="000000"/>
              <w:right w:val="single" w:sz="4" w:space="0" w:color="000000"/>
            </w:tcBorders>
          </w:tcPr>
          <w:p w14:paraId="1369D1EC"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5DA6FCC9" w14:textId="77777777" w:rsidR="001E18D4" w:rsidRDefault="001E18D4" w:rsidP="00705A0D">
            <w:pPr>
              <w:pStyle w:val="TableParagraph"/>
              <w:spacing w:before="11" w:line="252" w:lineRule="exact"/>
              <w:ind w:left="105" w:right="232"/>
            </w:pPr>
            <w:r>
              <w:t xml:space="preserve">Execution of the </w:t>
            </w:r>
            <w:r>
              <w:rPr>
                <w:spacing w:val="-2"/>
              </w:rPr>
              <w:t>Board</w:t>
            </w:r>
            <w:r>
              <w:rPr>
                <w:spacing w:val="-16"/>
              </w:rPr>
              <w:t xml:space="preserve"> </w:t>
            </w:r>
            <w:r>
              <w:rPr>
                <w:spacing w:val="-2"/>
              </w:rPr>
              <w:t>Performance Evaluation</w:t>
            </w:r>
          </w:p>
        </w:tc>
        <w:tc>
          <w:tcPr>
            <w:tcW w:w="2392" w:type="dxa"/>
            <w:tcBorders>
              <w:top w:val="single" w:sz="4" w:space="0" w:color="000000"/>
              <w:left w:val="single" w:sz="4" w:space="0" w:color="000000"/>
              <w:bottom w:val="single" w:sz="4" w:space="0" w:color="000000"/>
              <w:right w:val="single" w:sz="4" w:space="0" w:color="000000"/>
            </w:tcBorders>
          </w:tcPr>
          <w:p w14:paraId="6A3C91BE" w14:textId="77777777" w:rsidR="001E18D4" w:rsidRDefault="001E18D4" w:rsidP="00705A0D">
            <w:pPr>
              <w:pStyle w:val="TableParagraph"/>
              <w:spacing w:before="73"/>
              <w:ind w:left="500"/>
            </w:pPr>
            <w:r>
              <w:rPr>
                <w:spacing w:val="-5"/>
              </w:rPr>
              <w:t>10</w:t>
            </w:r>
          </w:p>
        </w:tc>
        <w:tc>
          <w:tcPr>
            <w:tcW w:w="1945" w:type="dxa"/>
            <w:vMerge/>
            <w:tcBorders>
              <w:top w:val="nil"/>
              <w:left w:val="single" w:sz="4" w:space="0" w:color="000000"/>
              <w:bottom w:val="single" w:sz="4" w:space="0" w:color="000000"/>
              <w:right w:val="single" w:sz="4" w:space="0" w:color="000000"/>
            </w:tcBorders>
          </w:tcPr>
          <w:p w14:paraId="30B0275A" w14:textId="77777777" w:rsidR="001E18D4" w:rsidRDefault="001E18D4" w:rsidP="00705A0D">
            <w:pPr>
              <w:rPr>
                <w:sz w:val="2"/>
                <w:szCs w:val="2"/>
              </w:rPr>
            </w:pPr>
          </w:p>
        </w:tc>
      </w:tr>
      <w:tr w:rsidR="001E18D4" w14:paraId="566F264D" w14:textId="77777777" w:rsidTr="00705A0D">
        <w:trPr>
          <w:trHeight w:val="533"/>
        </w:trPr>
        <w:tc>
          <w:tcPr>
            <w:tcW w:w="2644" w:type="dxa"/>
            <w:vMerge/>
            <w:tcBorders>
              <w:top w:val="nil"/>
              <w:left w:val="single" w:sz="4" w:space="0" w:color="000000"/>
              <w:bottom w:val="single" w:sz="4" w:space="0" w:color="000000"/>
              <w:right w:val="single" w:sz="4" w:space="0" w:color="000000"/>
            </w:tcBorders>
          </w:tcPr>
          <w:p w14:paraId="39C196C6"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52C1FDC6" w14:textId="77777777" w:rsidR="001E18D4" w:rsidRDefault="001E18D4" w:rsidP="00705A0D">
            <w:pPr>
              <w:pStyle w:val="TableParagraph"/>
              <w:spacing w:before="9" w:line="252" w:lineRule="exact"/>
              <w:ind w:left="105" w:right="428"/>
            </w:pPr>
            <w:r>
              <w:rPr>
                <w:spacing w:val="-2"/>
              </w:rPr>
              <w:t>Feedback</w:t>
            </w:r>
            <w:r>
              <w:rPr>
                <w:spacing w:val="-16"/>
              </w:rPr>
              <w:t xml:space="preserve"> </w:t>
            </w:r>
            <w:r>
              <w:rPr>
                <w:spacing w:val="-2"/>
              </w:rPr>
              <w:t>and Reporting</w:t>
            </w:r>
          </w:p>
        </w:tc>
        <w:tc>
          <w:tcPr>
            <w:tcW w:w="2392" w:type="dxa"/>
            <w:tcBorders>
              <w:top w:val="single" w:sz="4" w:space="0" w:color="000000"/>
              <w:left w:val="single" w:sz="4" w:space="0" w:color="000000"/>
              <w:bottom w:val="single" w:sz="4" w:space="0" w:color="000000"/>
              <w:right w:val="single" w:sz="4" w:space="0" w:color="000000"/>
            </w:tcBorders>
          </w:tcPr>
          <w:p w14:paraId="77317895" w14:textId="77777777" w:rsidR="001E18D4" w:rsidRDefault="001E18D4" w:rsidP="00705A0D">
            <w:pPr>
              <w:pStyle w:val="TableParagraph"/>
              <w:spacing w:before="73"/>
              <w:ind w:left="500"/>
            </w:pPr>
            <w:r>
              <w:rPr>
                <w:spacing w:val="-5"/>
              </w:rPr>
              <w:t>30</w:t>
            </w:r>
          </w:p>
        </w:tc>
        <w:tc>
          <w:tcPr>
            <w:tcW w:w="1945" w:type="dxa"/>
            <w:vMerge/>
            <w:tcBorders>
              <w:top w:val="nil"/>
              <w:left w:val="single" w:sz="4" w:space="0" w:color="000000"/>
              <w:bottom w:val="single" w:sz="4" w:space="0" w:color="000000"/>
              <w:right w:val="single" w:sz="4" w:space="0" w:color="000000"/>
            </w:tcBorders>
          </w:tcPr>
          <w:p w14:paraId="3FEBDC4C" w14:textId="77777777" w:rsidR="001E18D4" w:rsidRDefault="001E18D4" w:rsidP="00705A0D">
            <w:pPr>
              <w:rPr>
                <w:sz w:val="2"/>
                <w:szCs w:val="2"/>
              </w:rPr>
            </w:pPr>
          </w:p>
        </w:tc>
      </w:tr>
      <w:tr w:rsidR="001E18D4" w14:paraId="04D09A9E" w14:textId="77777777" w:rsidTr="00705A0D">
        <w:trPr>
          <w:trHeight w:val="1527"/>
        </w:trPr>
        <w:tc>
          <w:tcPr>
            <w:tcW w:w="2644" w:type="dxa"/>
            <w:vMerge w:val="restart"/>
            <w:tcBorders>
              <w:top w:val="single" w:sz="4" w:space="0" w:color="000000"/>
              <w:left w:val="single" w:sz="4" w:space="0" w:color="000000"/>
              <w:bottom w:val="single" w:sz="18" w:space="0" w:color="000000"/>
              <w:right w:val="single" w:sz="4" w:space="0" w:color="000000"/>
            </w:tcBorders>
          </w:tcPr>
          <w:p w14:paraId="011D37E3" w14:textId="77777777" w:rsidR="001E18D4" w:rsidRDefault="001E18D4" w:rsidP="00705A0D">
            <w:pPr>
              <w:pStyle w:val="TableParagraph"/>
              <w:spacing w:before="73"/>
              <w:ind w:left="113" w:right="1346"/>
            </w:pPr>
            <w:r>
              <w:rPr>
                <w:spacing w:val="-2"/>
              </w:rPr>
              <w:t xml:space="preserve">Capacity </w:t>
            </w:r>
            <w:r>
              <w:rPr>
                <w:spacing w:val="-4"/>
              </w:rPr>
              <w:t xml:space="preserve">and </w:t>
            </w:r>
            <w:r>
              <w:rPr>
                <w:spacing w:val="-2"/>
              </w:rPr>
              <w:t xml:space="preserve">available </w:t>
            </w:r>
            <w:r>
              <w:rPr>
                <w:spacing w:val="-4"/>
              </w:rPr>
              <w:t>resources</w:t>
            </w:r>
          </w:p>
        </w:tc>
        <w:tc>
          <w:tcPr>
            <w:tcW w:w="4856" w:type="dxa"/>
            <w:gridSpan w:val="2"/>
            <w:tcBorders>
              <w:top w:val="single" w:sz="4" w:space="0" w:color="000000"/>
              <w:left w:val="single" w:sz="4" w:space="0" w:color="000000"/>
              <w:bottom w:val="single" w:sz="4" w:space="0" w:color="000000"/>
              <w:right w:val="single" w:sz="4" w:space="0" w:color="000000"/>
            </w:tcBorders>
          </w:tcPr>
          <w:p w14:paraId="58F59FC2" w14:textId="77777777" w:rsidR="001E18D4" w:rsidRDefault="001E18D4" w:rsidP="00705A0D">
            <w:pPr>
              <w:pStyle w:val="TableParagraph"/>
              <w:spacing w:before="73"/>
              <w:ind w:left="105" w:right="1287"/>
            </w:pPr>
            <w:r>
              <w:t>The</w:t>
            </w:r>
            <w:r>
              <w:rPr>
                <w:spacing w:val="-16"/>
              </w:rPr>
              <w:t xml:space="preserve"> </w:t>
            </w:r>
            <w:r>
              <w:t>service</w:t>
            </w:r>
            <w:r>
              <w:rPr>
                <w:spacing w:val="-15"/>
              </w:rPr>
              <w:t xml:space="preserve"> </w:t>
            </w:r>
            <w:r>
              <w:t>provider</w:t>
            </w:r>
            <w:r>
              <w:rPr>
                <w:spacing w:val="-14"/>
              </w:rPr>
              <w:t xml:space="preserve"> </w:t>
            </w:r>
            <w:r>
              <w:t>must</w:t>
            </w:r>
            <w:r>
              <w:rPr>
                <w:spacing w:val="-13"/>
              </w:rPr>
              <w:t xml:space="preserve"> </w:t>
            </w:r>
            <w:r>
              <w:t>detail</w:t>
            </w:r>
            <w:r>
              <w:rPr>
                <w:spacing w:val="-16"/>
              </w:rPr>
              <w:t xml:space="preserve"> </w:t>
            </w:r>
            <w:r>
              <w:t xml:space="preserve">the structure of the project team and the role of each member. CV’s and below listed </w:t>
            </w:r>
            <w:proofErr w:type="gramStart"/>
            <w:r>
              <w:t>qualification</w:t>
            </w:r>
            <w:proofErr w:type="gramEnd"/>
            <w:r>
              <w:rPr>
                <w:spacing w:val="40"/>
              </w:rPr>
              <w:t xml:space="preserve"> </w:t>
            </w:r>
            <w:r>
              <w:t>must be submitted for each of the</w:t>
            </w:r>
          </w:p>
          <w:p w14:paraId="61FEBA54" w14:textId="77777777" w:rsidR="001E18D4" w:rsidRDefault="001E18D4" w:rsidP="00705A0D">
            <w:pPr>
              <w:pStyle w:val="TableParagraph"/>
              <w:spacing w:line="169" w:lineRule="exact"/>
              <w:ind w:left="105"/>
            </w:pPr>
            <w:r>
              <w:t>team</w:t>
            </w:r>
            <w:r>
              <w:rPr>
                <w:spacing w:val="-7"/>
              </w:rPr>
              <w:t xml:space="preserve"> </w:t>
            </w:r>
            <w:r>
              <w:rPr>
                <w:spacing w:val="-2"/>
              </w:rPr>
              <w:t>members</w:t>
            </w:r>
          </w:p>
        </w:tc>
        <w:tc>
          <w:tcPr>
            <w:tcW w:w="1945" w:type="dxa"/>
            <w:vMerge w:val="restart"/>
            <w:tcBorders>
              <w:top w:val="single" w:sz="4" w:space="0" w:color="000000"/>
              <w:left w:val="single" w:sz="4" w:space="0" w:color="000000"/>
              <w:bottom w:val="single" w:sz="18" w:space="0" w:color="000000"/>
              <w:right w:val="single" w:sz="4" w:space="0" w:color="000000"/>
            </w:tcBorders>
          </w:tcPr>
          <w:p w14:paraId="043F208E" w14:textId="77777777" w:rsidR="001E18D4" w:rsidRDefault="001E18D4" w:rsidP="00705A0D">
            <w:pPr>
              <w:pStyle w:val="TableParagraph"/>
              <w:spacing w:before="73"/>
              <w:ind w:left="280"/>
            </w:pPr>
            <w:r>
              <w:rPr>
                <w:spacing w:val="-5"/>
              </w:rPr>
              <w:t>30</w:t>
            </w:r>
          </w:p>
        </w:tc>
      </w:tr>
      <w:tr w:rsidR="001E18D4" w14:paraId="7488C82D" w14:textId="77777777" w:rsidTr="00705A0D">
        <w:trPr>
          <w:trHeight w:val="1332"/>
        </w:trPr>
        <w:tc>
          <w:tcPr>
            <w:tcW w:w="2644" w:type="dxa"/>
            <w:vMerge/>
            <w:tcBorders>
              <w:top w:val="nil"/>
              <w:left w:val="single" w:sz="4" w:space="0" w:color="000000"/>
              <w:bottom w:val="single" w:sz="18" w:space="0" w:color="000000"/>
              <w:right w:val="single" w:sz="4" w:space="0" w:color="000000"/>
            </w:tcBorders>
          </w:tcPr>
          <w:p w14:paraId="51C84742"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0B62A119" w14:textId="77777777" w:rsidR="001E18D4" w:rsidRDefault="001E18D4" w:rsidP="00705A0D">
            <w:pPr>
              <w:pStyle w:val="TableParagraph"/>
              <w:spacing w:before="85" w:line="252" w:lineRule="exact"/>
              <w:ind w:left="105"/>
            </w:pPr>
            <w:r>
              <w:rPr>
                <w:spacing w:val="-5"/>
              </w:rPr>
              <w:t>LLB</w:t>
            </w:r>
          </w:p>
          <w:p w14:paraId="61CAE1B2" w14:textId="77777777" w:rsidR="001E18D4" w:rsidRDefault="001E18D4" w:rsidP="00705A0D">
            <w:pPr>
              <w:pStyle w:val="TableParagraph"/>
              <w:ind w:left="105" w:right="866"/>
            </w:pPr>
            <w:r>
              <w:rPr>
                <w:spacing w:val="-2"/>
              </w:rPr>
              <w:t xml:space="preserve">qualifications </w:t>
            </w:r>
            <w:r>
              <w:t>and CVs for</w:t>
            </w:r>
          </w:p>
          <w:p w14:paraId="3F414A8C" w14:textId="77777777" w:rsidR="001E18D4" w:rsidRDefault="001E18D4" w:rsidP="00705A0D">
            <w:pPr>
              <w:pStyle w:val="TableParagraph"/>
              <w:spacing w:line="252" w:lineRule="exact"/>
              <w:ind w:left="105" w:right="866"/>
            </w:pPr>
            <w:r>
              <w:t>each</w:t>
            </w:r>
            <w:r>
              <w:rPr>
                <w:spacing w:val="-16"/>
              </w:rPr>
              <w:t xml:space="preserve"> </w:t>
            </w:r>
            <w:r>
              <w:t xml:space="preserve">team </w:t>
            </w:r>
            <w:r>
              <w:rPr>
                <w:spacing w:val="-2"/>
              </w:rPr>
              <w:t>member</w:t>
            </w:r>
          </w:p>
        </w:tc>
        <w:tc>
          <w:tcPr>
            <w:tcW w:w="2392" w:type="dxa"/>
            <w:tcBorders>
              <w:top w:val="single" w:sz="4" w:space="0" w:color="000000"/>
              <w:left w:val="single" w:sz="4" w:space="0" w:color="000000"/>
              <w:bottom w:val="single" w:sz="4" w:space="0" w:color="000000"/>
              <w:right w:val="single" w:sz="4" w:space="0" w:color="000000"/>
            </w:tcBorders>
          </w:tcPr>
          <w:p w14:paraId="46D5B161" w14:textId="77777777" w:rsidR="001E18D4" w:rsidRDefault="001E18D4" w:rsidP="00705A0D">
            <w:pPr>
              <w:pStyle w:val="TableParagraph"/>
              <w:spacing w:before="85"/>
              <w:ind w:left="562"/>
            </w:pPr>
            <w:r>
              <w:rPr>
                <w:spacing w:val="-5"/>
              </w:rPr>
              <w:t>10</w:t>
            </w:r>
          </w:p>
        </w:tc>
        <w:tc>
          <w:tcPr>
            <w:tcW w:w="1945" w:type="dxa"/>
            <w:vMerge/>
            <w:tcBorders>
              <w:top w:val="nil"/>
              <w:left w:val="single" w:sz="4" w:space="0" w:color="000000"/>
              <w:bottom w:val="single" w:sz="18" w:space="0" w:color="000000"/>
              <w:right w:val="single" w:sz="4" w:space="0" w:color="000000"/>
            </w:tcBorders>
          </w:tcPr>
          <w:p w14:paraId="0F02ABE2" w14:textId="77777777" w:rsidR="001E18D4" w:rsidRDefault="001E18D4" w:rsidP="00705A0D">
            <w:pPr>
              <w:rPr>
                <w:sz w:val="2"/>
                <w:szCs w:val="2"/>
              </w:rPr>
            </w:pPr>
          </w:p>
        </w:tc>
      </w:tr>
      <w:tr w:rsidR="001E18D4" w14:paraId="42B4AE98" w14:textId="77777777" w:rsidTr="00820BF7">
        <w:trPr>
          <w:trHeight w:val="2347"/>
        </w:trPr>
        <w:tc>
          <w:tcPr>
            <w:tcW w:w="2644" w:type="dxa"/>
            <w:vMerge/>
            <w:tcBorders>
              <w:top w:val="nil"/>
              <w:left w:val="single" w:sz="4" w:space="0" w:color="000000"/>
              <w:bottom w:val="single" w:sz="18" w:space="0" w:color="000000"/>
              <w:right w:val="single" w:sz="4" w:space="0" w:color="000000"/>
            </w:tcBorders>
          </w:tcPr>
          <w:p w14:paraId="3E7466B3" w14:textId="77777777" w:rsidR="001E18D4" w:rsidRDefault="001E18D4" w:rsidP="00705A0D">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1294C0B7" w14:textId="77777777" w:rsidR="001E18D4" w:rsidRDefault="001E18D4" w:rsidP="00820BF7">
            <w:pPr>
              <w:pStyle w:val="TableParagraph"/>
              <w:spacing w:before="70"/>
              <w:ind w:left="105" w:right="289"/>
            </w:pPr>
            <w:r>
              <w:t>LLM in Company</w:t>
            </w:r>
            <w:r>
              <w:rPr>
                <w:spacing w:val="-16"/>
              </w:rPr>
              <w:t xml:space="preserve"> </w:t>
            </w:r>
            <w:r>
              <w:t xml:space="preserve">Law </w:t>
            </w:r>
            <w:r>
              <w:rPr>
                <w:spacing w:val="-2"/>
              </w:rPr>
              <w:t xml:space="preserve">qualification </w:t>
            </w:r>
            <w:r>
              <w:t xml:space="preserve">and CV for team leader. CVs and LLB </w:t>
            </w:r>
            <w:r>
              <w:rPr>
                <w:spacing w:val="-2"/>
              </w:rPr>
              <w:t>qualifications</w:t>
            </w:r>
          </w:p>
          <w:p w14:paraId="6FB1DE3B" w14:textId="77777777" w:rsidR="001E18D4" w:rsidRDefault="001E18D4" w:rsidP="00820BF7">
            <w:pPr>
              <w:pStyle w:val="TableParagraph"/>
              <w:spacing w:line="252" w:lineRule="exact"/>
              <w:ind w:left="105" w:right="289"/>
            </w:pPr>
            <w:r>
              <w:t>for</w:t>
            </w:r>
            <w:r>
              <w:rPr>
                <w:spacing w:val="-16"/>
              </w:rPr>
              <w:t xml:space="preserve"> </w:t>
            </w:r>
            <w:r>
              <w:t>other</w:t>
            </w:r>
            <w:r>
              <w:rPr>
                <w:spacing w:val="-15"/>
              </w:rPr>
              <w:t xml:space="preserve"> </w:t>
            </w:r>
            <w:r>
              <w:t xml:space="preserve">team </w:t>
            </w:r>
            <w:r>
              <w:rPr>
                <w:spacing w:val="-2"/>
              </w:rPr>
              <w:t>members</w:t>
            </w:r>
          </w:p>
        </w:tc>
        <w:tc>
          <w:tcPr>
            <w:tcW w:w="2392" w:type="dxa"/>
            <w:tcBorders>
              <w:top w:val="single" w:sz="4" w:space="0" w:color="000000"/>
              <w:left w:val="single" w:sz="4" w:space="0" w:color="000000"/>
              <w:bottom w:val="single" w:sz="4" w:space="0" w:color="000000"/>
              <w:right w:val="single" w:sz="4" w:space="0" w:color="000000"/>
            </w:tcBorders>
          </w:tcPr>
          <w:p w14:paraId="15A76EA7" w14:textId="77777777" w:rsidR="001E18D4" w:rsidRDefault="001E18D4" w:rsidP="00705A0D">
            <w:pPr>
              <w:pStyle w:val="TableParagraph"/>
              <w:spacing w:before="49"/>
              <w:ind w:left="500"/>
            </w:pPr>
            <w:r>
              <w:rPr>
                <w:spacing w:val="-5"/>
              </w:rPr>
              <w:t>25</w:t>
            </w:r>
          </w:p>
        </w:tc>
        <w:tc>
          <w:tcPr>
            <w:tcW w:w="1945" w:type="dxa"/>
            <w:vMerge/>
            <w:tcBorders>
              <w:top w:val="nil"/>
              <w:left w:val="single" w:sz="4" w:space="0" w:color="000000"/>
              <w:bottom w:val="single" w:sz="18" w:space="0" w:color="000000"/>
              <w:right w:val="single" w:sz="4" w:space="0" w:color="000000"/>
            </w:tcBorders>
          </w:tcPr>
          <w:p w14:paraId="534CC1D3" w14:textId="77777777" w:rsidR="001E18D4" w:rsidRDefault="001E18D4" w:rsidP="00705A0D">
            <w:pPr>
              <w:rPr>
                <w:sz w:val="2"/>
                <w:szCs w:val="2"/>
              </w:rPr>
            </w:pPr>
          </w:p>
        </w:tc>
      </w:tr>
      <w:tr w:rsidR="001E18D4" w14:paraId="58B8FB1E" w14:textId="77777777" w:rsidTr="00820BF7">
        <w:trPr>
          <w:trHeight w:val="1940"/>
        </w:trPr>
        <w:tc>
          <w:tcPr>
            <w:tcW w:w="2644" w:type="dxa"/>
            <w:tcBorders>
              <w:top w:val="nil"/>
              <w:left w:val="single" w:sz="4" w:space="0" w:color="000000"/>
              <w:bottom w:val="nil"/>
              <w:right w:val="single" w:sz="4" w:space="0" w:color="000000"/>
            </w:tcBorders>
          </w:tcPr>
          <w:p w14:paraId="37BD5461" w14:textId="77777777" w:rsidR="001E18D4" w:rsidRDefault="001E18D4" w:rsidP="001E18D4">
            <w:pPr>
              <w:rPr>
                <w:sz w:val="2"/>
                <w:szCs w:val="2"/>
              </w:rPr>
            </w:pPr>
          </w:p>
        </w:tc>
        <w:tc>
          <w:tcPr>
            <w:tcW w:w="2464" w:type="dxa"/>
            <w:tcBorders>
              <w:top w:val="single" w:sz="4" w:space="0" w:color="000000"/>
              <w:left w:val="single" w:sz="4" w:space="0" w:color="000000"/>
              <w:bottom w:val="single" w:sz="4" w:space="0" w:color="000000"/>
              <w:right w:val="single" w:sz="4" w:space="0" w:color="000000"/>
            </w:tcBorders>
          </w:tcPr>
          <w:p w14:paraId="279F8357" w14:textId="77777777" w:rsidR="001E18D4" w:rsidRDefault="001E18D4" w:rsidP="00820BF7">
            <w:pPr>
              <w:pStyle w:val="TableParagraph"/>
              <w:spacing w:before="70"/>
              <w:ind w:left="105" w:right="289"/>
            </w:pPr>
            <w:r>
              <w:t>LLM in Company</w:t>
            </w:r>
            <w:r>
              <w:rPr>
                <w:spacing w:val="-16"/>
              </w:rPr>
              <w:t xml:space="preserve"> </w:t>
            </w:r>
            <w:r>
              <w:t xml:space="preserve">Law </w:t>
            </w:r>
            <w:r>
              <w:rPr>
                <w:spacing w:val="-2"/>
              </w:rPr>
              <w:t xml:space="preserve">qualification </w:t>
            </w:r>
            <w:r>
              <w:t xml:space="preserve">and CV for team leader. CVs and LLB </w:t>
            </w:r>
            <w:r>
              <w:rPr>
                <w:spacing w:val="-2"/>
              </w:rPr>
              <w:t>qualifications</w:t>
            </w:r>
          </w:p>
          <w:p w14:paraId="755AF190" w14:textId="5E11F376" w:rsidR="001E18D4" w:rsidRDefault="001E18D4" w:rsidP="00820BF7">
            <w:pPr>
              <w:pStyle w:val="TableParagraph"/>
              <w:spacing w:before="70"/>
              <w:ind w:left="105" w:right="289"/>
            </w:pPr>
            <w:r>
              <w:t>for</w:t>
            </w:r>
            <w:r>
              <w:rPr>
                <w:spacing w:val="-16"/>
              </w:rPr>
              <w:t xml:space="preserve"> </w:t>
            </w:r>
            <w:r>
              <w:t>other</w:t>
            </w:r>
            <w:r>
              <w:rPr>
                <w:spacing w:val="-15"/>
              </w:rPr>
              <w:t xml:space="preserve"> </w:t>
            </w:r>
            <w:r>
              <w:t xml:space="preserve">team </w:t>
            </w:r>
            <w:r>
              <w:rPr>
                <w:spacing w:val="-2"/>
              </w:rPr>
              <w:t>members knowledge</w:t>
            </w:r>
          </w:p>
        </w:tc>
        <w:tc>
          <w:tcPr>
            <w:tcW w:w="2392" w:type="dxa"/>
            <w:tcBorders>
              <w:top w:val="single" w:sz="4" w:space="0" w:color="000000"/>
              <w:left w:val="single" w:sz="4" w:space="0" w:color="000000"/>
              <w:bottom w:val="single" w:sz="4" w:space="0" w:color="000000"/>
              <w:right w:val="single" w:sz="4" w:space="0" w:color="000000"/>
            </w:tcBorders>
          </w:tcPr>
          <w:p w14:paraId="3CF229D5" w14:textId="64974257" w:rsidR="001E18D4" w:rsidRDefault="001E18D4" w:rsidP="001E18D4">
            <w:pPr>
              <w:pStyle w:val="TableParagraph"/>
              <w:spacing w:before="49"/>
              <w:ind w:left="500"/>
              <w:rPr>
                <w:spacing w:val="-5"/>
              </w:rPr>
            </w:pPr>
            <w:r>
              <w:rPr>
                <w:spacing w:val="-5"/>
              </w:rPr>
              <w:t>25</w:t>
            </w:r>
          </w:p>
        </w:tc>
        <w:tc>
          <w:tcPr>
            <w:tcW w:w="1945" w:type="dxa"/>
            <w:tcBorders>
              <w:top w:val="nil"/>
              <w:left w:val="single" w:sz="4" w:space="0" w:color="000000"/>
              <w:bottom w:val="nil"/>
              <w:right w:val="single" w:sz="4" w:space="0" w:color="000000"/>
            </w:tcBorders>
          </w:tcPr>
          <w:p w14:paraId="313BA86C" w14:textId="77777777" w:rsidR="001E18D4" w:rsidRDefault="001E18D4" w:rsidP="001E18D4">
            <w:pPr>
              <w:rPr>
                <w:sz w:val="2"/>
                <w:szCs w:val="2"/>
              </w:rPr>
            </w:pPr>
          </w:p>
        </w:tc>
      </w:tr>
      <w:tr w:rsidR="001E18D4" w14:paraId="5D7D043D" w14:textId="77777777" w:rsidTr="00820BF7">
        <w:trPr>
          <w:trHeight w:val="587"/>
        </w:trPr>
        <w:tc>
          <w:tcPr>
            <w:tcW w:w="7500" w:type="dxa"/>
            <w:gridSpan w:val="3"/>
            <w:tcBorders>
              <w:top w:val="nil"/>
              <w:left w:val="single" w:sz="4" w:space="0" w:color="000000"/>
              <w:bottom w:val="single" w:sz="18" w:space="0" w:color="000000"/>
              <w:right w:val="single" w:sz="4" w:space="0" w:color="000000"/>
            </w:tcBorders>
          </w:tcPr>
          <w:p w14:paraId="2F378E9C" w14:textId="3B48B73A" w:rsidR="001E18D4" w:rsidRPr="00820BF7" w:rsidRDefault="001E18D4" w:rsidP="00820BF7">
            <w:pPr>
              <w:pStyle w:val="TableParagraph"/>
              <w:spacing w:before="49"/>
              <w:ind w:left="500"/>
              <w:jc w:val="center"/>
              <w:rPr>
                <w:b/>
                <w:bCs/>
                <w:spacing w:val="-5"/>
              </w:rPr>
            </w:pPr>
            <w:r w:rsidRPr="00820BF7">
              <w:rPr>
                <w:b/>
                <w:bCs/>
                <w:spacing w:val="-5"/>
              </w:rPr>
              <w:t>Total</w:t>
            </w:r>
          </w:p>
        </w:tc>
        <w:tc>
          <w:tcPr>
            <w:tcW w:w="1945" w:type="dxa"/>
            <w:tcBorders>
              <w:top w:val="nil"/>
              <w:left w:val="single" w:sz="4" w:space="0" w:color="000000"/>
              <w:bottom w:val="single" w:sz="18" w:space="0" w:color="000000"/>
              <w:right w:val="single" w:sz="4" w:space="0" w:color="000000"/>
            </w:tcBorders>
          </w:tcPr>
          <w:p w14:paraId="6EA0DB93" w14:textId="77777777" w:rsidR="001E18D4" w:rsidRDefault="001E18D4" w:rsidP="001E18D4">
            <w:pPr>
              <w:rPr>
                <w:b/>
                <w:bCs/>
                <w:sz w:val="2"/>
                <w:szCs w:val="2"/>
              </w:rPr>
            </w:pPr>
          </w:p>
          <w:p w14:paraId="0166BD69" w14:textId="0B8DA6C6" w:rsidR="001E18D4" w:rsidRPr="00820BF7" w:rsidRDefault="004F623D" w:rsidP="00820BF7">
            <w:pPr>
              <w:jc w:val="center"/>
              <w:rPr>
                <w:rFonts w:ascii="Arial" w:hAnsi="Arial" w:cs="Arial"/>
                <w:b/>
                <w:bCs/>
                <w:sz w:val="22"/>
              </w:rPr>
            </w:pPr>
            <w:r>
              <w:rPr>
                <w:rFonts w:ascii="Arial" w:hAnsi="Arial" w:cs="Arial"/>
                <w:b/>
                <w:bCs/>
                <w:sz w:val="22"/>
              </w:rPr>
              <w:t>100</w:t>
            </w:r>
          </w:p>
        </w:tc>
      </w:tr>
    </w:tbl>
    <w:p w14:paraId="20A01DF4" w14:textId="77777777" w:rsidR="009629C8" w:rsidRDefault="009629C8" w:rsidP="00FF1B7D">
      <w:pPr>
        <w:pStyle w:val="ListParagraph"/>
        <w:ind w:left="655" w:right="995"/>
        <w:jc w:val="both"/>
        <w:rPr>
          <w:rFonts w:ascii="Arial" w:hAnsi="Arial" w:cs="Arial"/>
        </w:rPr>
      </w:pPr>
    </w:p>
    <w:p w14:paraId="45BF153D" w14:textId="7240EB11" w:rsidR="001E18D4" w:rsidRDefault="001E18D4" w:rsidP="001E18D4">
      <w:pPr>
        <w:pStyle w:val="ListParagraph"/>
        <w:tabs>
          <w:tab w:val="left" w:pos="0"/>
          <w:tab w:val="left" w:pos="1985"/>
        </w:tabs>
        <w:ind w:left="389" w:right="-109"/>
        <w:rPr>
          <w:rFonts w:ascii="Arial" w:hAnsi="Arial" w:cs="Arial"/>
          <w:b/>
          <w:bCs/>
        </w:rPr>
      </w:pPr>
      <w:r>
        <w:rPr>
          <w:rFonts w:ascii="Arial" w:hAnsi="Arial" w:cs="Arial"/>
          <w:b/>
          <w:bCs/>
        </w:rPr>
        <w:t xml:space="preserve">3.4 </w:t>
      </w:r>
      <w:r w:rsidRPr="00F60042">
        <w:rPr>
          <w:rFonts w:ascii="Arial" w:hAnsi="Arial" w:cs="Arial"/>
          <w:b/>
          <w:bCs/>
        </w:rPr>
        <w:t>Price and Specific Goals Evaluation</w:t>
      </w:r>
    </w:p>
    <w:p w14:paraId="4E9E9927" w14:textId="77777777" w:rsidR="001E18D4" w:rsidRDefault="001E18D4" w:rsidP="001E18D4">
      <w:pPr>
        <w:tabs>
          <w:tab w:val="left" w:pos="0"/>
          <w:tab w:val="left" w:pos="1985"/>
        </w:tabs>
        <w:ind w:left="360" w:right="-109"/>
        <w:rPr>
          <w:rFonts w:ascii="Arial" w:hAnsi="Arial" w:cs="Arial"/>
          <w:b/>
          <w:bCs/>
          <w:sz w:val="22"/>
        </w:rPr>
      </w:pPr>
    </w:p>
    <w:p w14:paraId="35665EC3" w14:textId="77777777" w:rsidR="001E18D4" w:rsidRPr="00B708C9" w:rsidRDefault="001E18D4" w:rsidP="004F623D">
      <w:pPr>
        <w:tabs>
          <w:tab w:val="left" w:pos="0"/>
          <w:tab w:val="left" w:pos="1985"/>
        </w:tabs>
        <w:ind w:left="360" w:right="995"/>
        <w:rPr>
          <w:rFonts w:ascii="Arial" w:hAnsi="Arial" w:cs="Arial"/>
          <w:sz w:val="22"/>
        </w:rPr>
      </w:pPr>
      <w:r w:rsidRPr="00B708C9">
        <w:rPr>
          <w:rFonts w:ascii="Arial" w:hAnsi="Arial" w:cs="Arial"/>
          <w:sz w:val="22"/>
        </w:rPr>
        <w:t>- The 80/20 preference point system will be applied to evaluate the received quotations.</w:t>
      </w:r>
    </w:p>
    <w:p w14:paraId="334E2067" w14:textId="77777777" w:rsidR="001E18D4" w:rsidRPr="00B708C9" w:rsidRDefault="001E18D4" w:rsidP="00820BF7">
      <w:pPr>
        <w:tabs>
          <w:tab w:val="left" w:pos="0"/>
          <w:tab w:val="left" w:pos="1985"/>
        </w:tabs>
        <w:ind w:left="360" w:right="995"/>
        <w:rPr>
          <w:rFonts w:ascii="Arial" w:hAnsi="Arial" w:cs="Arial"/>
          <w:sz w:val="22"/>
        </w:rPr>
      </w:pPr>
    </w:p>
    <w:p w14:paraId="573DE6C9" w14:textId="77777777" w:rsidR="001E18D4" w:rsidRPr="00B708C9" w:rsidRDefault="001E18D4" w:rsidP="00820BF7">
      <w:pPr>
        <w:tabs>
          <w:tab w:val="left" w:pos="0"/>
          <w:tab w:val="left" w:pos="1985"/>
        </w:tabs>
        <w:ind w:left="360" w:right="995"/>
        <w:rPr>
          <w:rFonts w:ascii="Arial" w:hAnsi="Arial" w:cs="Arial"/>
          <w:sz w:val="22"/>
        </w:rPr>
      </w:pPr>
      <w:r w:rsidRPr="00B708C9">
        <w:rPr>
          <w:rFonts w:ascii="Arial" w:hAnsi="Arial" w:cs="Arial"/>
          <w:sz w:val="22"/>
        </w:rPr>
        <w:lastRenderedPageBreak/>
        <w:t xml:space="preserve">- Price will be evaluated </w:t>
      </w:r>
      <w:proofErr w:type="gramStart"/>
      <w:r w:rsidRPr="00B708C9">
        <w:rPr>
          <w:rFonts w:ascii="Arial" w:hAnsi="Arial" w:cs="Arial"/>
          <w:sz w:val="22"/>
        </w:rPr>
        <w:t>on</w:t>
      </w:r>
      <w:proofErr w:type="gramEnd"/>
      <w:r w:rsidRPr="00B708C9">
        <w:rPr>
          <w:rFonts w:ascii="Arial" w:hAnsi="Arial" w:cs="Arial"/>
          <w:sz w:val="22"/>
        </w:rPr>
        <w:t xml:space="preserve"> 80 points and 20 points will be allocated to specific goals as illustrated on SBD 6.</w:t>
      </w:r>
    </w:p>
    <w:p w14:paraId="7CCB7EEA" w14:textId="77777777" w:rsidR="001E18D4" w:rsidRDefault="001E18D4" w:rsidP="00820BF7">
      <w:pPr>
        <w:tabs>
          <w:tab w:val="left" w:pos="0"/>
          <w:tab w:val="left" w:pos="1985"/>
        </w:tabs>
        <w:ind w:left="360" w:right="995"/>
        <w:rPr>
          <w:rFonts w:ascii="Arial" w:hAnsi="Arial" w:cs="Arial"/>
          <w:b/>
          <w:bCs/>
          <w:sz w:val="22"/>
        </w:rPr>
      </w:pPr>
    </w:p>
    <w:p w14:paraId="25D0C54E" w14:textId="77777777" w:rsidR="001E18D4" w:rsidRDefault="001E18D4" w:rsidP="001E18D4">
      <w:pPr>
        <w:spacing w:line="360" w:lineRule="auto"/>
        <w:rPr>
          <w:rFonts w:ascii="Arial" w:hAnsi="Arial" w:cs="Arial"/>
          <w:b/>
          <w:color w:val="FF0000"/>
          <w:sz w:val="22"/>
        </w:rPr>
      </w:pPr>
    </w:p>
    <w:p w14:paraId="552E0332" w14:textId="77777777" w:rsidR="001E18D4" w:rsidRPr="00AF06B3" w:rsidRDefault="001E18D4" w:rsidP="00820BF7">
      <w:pPr>
        <w:spacing w:line="360" w:lineRule="auto"/>
        <w:ind w:right="995"/>
        <w:jc w:val="both"/>
        <w:rPr>
          <w:rFonts w:ascii="Arial" w:hAnsi="Arial" w:cs="Arial"/>
          <w:sz w:val="22"/>
        </w:rPr>
      </w:pPr>
      <w:r w:rsidRPr="00FC6D16">
        <w:rPr>
          <w:rFonts w:ascii="Arial" w:hAnsi="Arial" w:cs="Arial"/>
          <w:b/>
          <w:color w:val="FF0000"/>
          <w:sz w:val="22"/>
        </w:rPr>
        <w:t xml:space="preserve">For any clarification </w:t>
      </w:r>
      <w:r w:rsidRPr="00FC6D16">
        <w:rPr>
          <w:rFonts w:ascii="Arial" w:hAnsi="Arial" w:cs="Arial"/>
          <w:sz w:val="22"/>
        </w:rPr>
        <w:t xml:space="preserve">regarding this matter, please contact </w:t>
      </w:r>
      <w:r>
        <w:rPr>
          <w:rFonts w:ascii="Arial" w:hAnsi="Arial" w:cs="Arial"/>
          <w:sz w:val="22"/>
        </w:rPr>
        <w:t>Moses Shandukani</w:t>
      </w:r>
      <w:r w:rsidRPr="00FC6D16">
        <w:rPr>
          <w:rFonts w:ascii="Arial" w:hAnsi="Arial" w:cs="Arial"/>
          <w:sz w:val="22"/>
        </w:rPr>
        <w:t xml:space="preserve"> at 012 305 </w:t>
      </w:r>
      <w:r>
        <w:rPr>
          <w:rFonts w:ascii="Arial" w:hAnsi="Arial" w:cs="Arial"/>
          <w:sz w:val="22"/>
        </w:rPr>
        <w:t>6160</w:t>
      </w:r>
      <w:r w:rsidRPr="00FC6D16">
        <w:rPr>
          <w:rFonts w:ascii="Arial" w:hAnsi="Arial" w:cs="Arial"/>
          <w:sz w:val="22"/>
        </w:rPr>
        <w:t xml:space="preserve"> or</w:t>
      </w:r>
      <w:r>
        <w:rPr>
          <w:rFonts w:ascii="Arial" w:hAnsi="Arial" w:cs="Arial"/>
          <w:sz w:val="22"/>
        </w:rPr>
        <w:t xml:space="preserve"> email at</w:t>
      </w:r>
      <w:r w:rsidRPr="00FC6D16">
        <w:rPr>
          <w:rFonts w:ascii="Arial" w:hAnsi="Arial" w:cs="Arial"/>
          <w:sz w:val="22"/>
        </w:rPr>
        <w:t xml:space="preserve"> </w:t>
      </w:r>
      <w:hyperlink r:id="rId11" w:history="1">
        <w:r w:rsidRPr="003003A0">
          <w:rPr>
            <w:rStyle w:val="Hyperlink"/>
            <w:rFonts w:ascii="Arial" w:hAnsi="Arial" w:cs="Arial"/>
            <w:sz w:val="22"/>
          </w:rPr>
          <w:t>Moses.Shandukani@nrwdi.org.za</w:t>
        </w:r>
      </w:hyperlink>
    </w:p>
    <w:p w14:paraId="5B25DCE7" w14:textId="77777777" w:rsidR="004F623D" w:rsidRDefault="004F623D" w:rsidP="001E18D4">
      <w:pPr>
        <w:spacing w:line="360" w:lineRule="auto"/>
        <w:rPr>
          <w:rFonts w:ascii="Arial" w:hAnsi="Arial" w:cs="Arial"/>
          <w:b/>
          <w:color w:val="FF0000"/>
          <w:sz w:val="22"/>
        </w:rPr>
      </w:pPr>
    </w:p>
    <w:p w14:paraId="613D8867" w14:textId="0001ABBB" w:rsidR="001E18D4" w:rsidRDefault="001E18D4" w:rsidP="001E18D4">
      <w:pPr>
        <w:spacing w:line="360" w:lineRule="auto"/>
        <w:rPr>
          <w:rFonts w:ascii="Arial" w:hAnsi="Arial" w:cs="Arial"/>
          <w:sz w:val="22"/>
        </w:rPr>
      </w:pPr>
      <w:r w:rsidRPr="00AF06B3">
        <w:rPr>
          <w:rFonts w:ascii="Arial" w:hAnsi="Arial" w:cs="Arial"/>
          <w:b/>
          <w:color w:val="FF0000"/>
          <w:sz w:val="22"/>
        </w:rPr>
        <w:t>Email the quotation</w:t>
      </w:r>
      <w:r w:rsidRPr="00AF06B3">
        <w:rPr>
          <w:rFonts w:ascii="Arial" w:hAnsi="Arial" w:cs="Arial"/>
          <w:color w:val="FF0000"/>
          <w:sz w:val="22"/>
        </w:rPr>
        <w:t xml:space="preserve"> </w:t>
      </w:r>
      <w:r w:rsidRPr="00AF06B3">
        <w:rPr>
          <w:rFonts w:ascii="Arial" w:hAnsi="Arial" w:cs="Arial"/>
          <w:sz w:val="22"/>
        </w:rPr>
        <w:t xml:space="preserve">to: </w:t>
      </w:r>
      <w:hyperlink r:id="rId12" w:history="1">
        <w:r w:rsidRPr="00AF06B3">
          <w:rPr>
            <w:rStyle w:val="Hyperlink"/>
            <w:rFonts w:ascii="Arial" w:hAnsi="Arial" w:cs="Arial"/>
            <w:sz w:val="22"/>
          </w:rPr>
          <w:t>procurement@nrwdi.org.za</w:t>
        </w:r>
      </w:hyperlink>
      <w:r w:rsidRPr="00AF06B3">
        <w:rPr>
          <w:rFonts w:ascii="Arial" w:hAnsi="Arial" w:cs="Arial"/>
          <w:sz w:val="22"/>
        </w:rPr>
        <w:t xml:space="preserve"> </w:t>
      </w:r>
    </w:p>
    <w:p w14:paraId="10A6BF32" w14:textId="77777777" w:rsidR="001E18D4" w:rsidRPr="00FC6D16" w:rsidRDefault="001E18D4" w:rsidP="001E18D4">
      <w:pPr>
        <w:rPr>
          <w:rFonts w:ascii="Arial" w:hAnsi="Arial" w:cs="Arial"/>
          <w:b/>
          <w:color w:val="FF0000"/>
          <w:sz w:val="22"/>
        </w:rPr>
      </w:pPr>
    </w:p>
    <w:p w14:paraId="6801AA97" w14:textId="77777777" w:rsidR="001E18D4" w:rsidRPr="002A73C6" w:rsidRDefault="001E18D4" w:rsidP="001E18D4">
      <w:pPr>
        <w:rPr>
          <w:rFonts w:ascii="Arial" w:hAnsi="Arial" w:cs="Arial"/>
          <w:b/>
          <w:color w:val="FF0000"/>
          <w:sz w:val="22"/>
        </w:rPr>
      </w:pPr>
      <w:r w:rsidRPr="002A73C6">
        <w:rPr>
          <w:rFonts w:ascii="Arial" w:hAnsi="Arial" w:cs="Arial"/>
          <w:b/>
          <w:color w:val="FF0000"/>
          <w:sz w:val="22"/>
        </w:rPr>
        <w:t>IMPORTANT:</w:t>
      </w:r>
    </w:p>
    <w:p w14:paraId="22FA635C" w14:textId="77777777" w:rsidR="001E18D4" w:rsidRPr="00FC6D16" w:rsidRDefault="001E18D4" w:rsidP="001E18D4">
      <w:pPr>
        <w:rPr>
          <w:rFonts w:ascii="Arial" w:hAnsi="Arial" w:cs="Arial"/>
          <w:b/>
          <w:color w:val="FF0000"/>
          <w:sz w:val="22"/>
        </w:rPr>
      </w:pPr>
    </w:p>
    <w:p w14:paraId="7AC2879A" w14:textId="77777777" w:rsidR="001E18D4" w:rsidRPr="00F15CA6" w:rsidRDefault="001E18D4" w:rsidP="00820BF7">
      <w:pPr>
        <w:pStyle w:val="ListParagraph"/>
        <w:numPr>
          <w:ilvl w:val="0"/>
          <w:numId w:val="1"/>
        </w:numPr>
        <w:ind w:right="995"/>
        <w:jc w:val="both"/>
        <w:rPr>
          <w:rFonts w:ascii="Arial" w:hAnsi="Arial" w:cs="Arial"/>
        </w:rPr>
      </w:pPr>
      <w:r w:rsidRPr="00F15CA6">
        <w:rPr>
          <w:rFonts w:ascii="Arial" w:hAnsi="Arial" w:cs="Arial"/>
        </w:rPr>
        <w:t xml:space="preserve">Please take note of the different email addresses for clarifications and for submission of your quote. Only quotes submitted to </w:t>
      </w:r>
      <w:hyperlink r:id="rId13" w:history="1">
        <w:r w:rsidRPr="00F15CA6">
          <w:rPr>
            <w:rStyle w:val="Hyperlink"/>
            <w:rFonts w:ascii="Arial" w:hAnsi="Arial" w:cs="Arial"/>
            <w:b/>
            <w:lang w:val="en-US"/>
          </w:rPr>
          <w:t>procurement@nrwdi.org.za</w:t>
        </w:r>
      </w:hyperlink>
      <w:r w:rsidRPr="00F15CA6">
        <w:rPr>
          <w:rFonts w:ascii="Arial" w:hAnsi="Arial" w:cs="Arial"/>
        </w:rPr>
        <w:t xml:space="preserve">  will be considered for further evaluation.</w:t>
      </w:r>
    </w:p>
    <w:p w14:paraId="13D90E38" w14:textId="77777777" w:rsidR="001E18D4" w:rsidRPr="00F15CA6" w:rsidRDefault="001E18D4" w:rsidP="00820BF7">
      <w:pPr>
        <w:pStyle w:val="ListParagraph"/>
        <w:ind w:right="995"/>
        <w:jc w:val="both"/>
        <w:rPr>
          <w:rFonts w:ascii="Arial" w:hAnsi="Arial" w:cs="Arial"/>
        </w:rPr>
      </w:pPr>
    </w:p>
    <w:p w14:paraId="090323C8" w14:textId="77777777" w:rsidR="001E18D4" w:rsidRPr="00F15CA6" w:rsidRDefault="001E18D4" w:rsidP="00820BF7">
      <w:pPr>
        <w:pStyle w:val="ListParagraph"/>
        <w:numPr>
          <w:ilvl w:val="0"/>
          <w:numId w:val="1"/>
        </w:numPr>
        <w:ind w:right="995"/>
        <w:jc w:val="both"/>
        <w:rPr>
          <w:rFonts w:ascii="Arial" w:hAnsi="Arial" w:cs="Arial"/>
        </w:rPr>
      </w:pPr>
      <w:r w:rsidRPr="00F15CA6">
        <w:rPr>
          <w:rFonts w:ascii="Arial" w:hAnsi="Arial" w:cs="Arial"/>
        </w:rPr>
        <w:t>Quotes must be emailed to: procurement@nrwdi.org.za before the closing deadline. Any quotation received after the deadline will not be considered.</w:t>
      </w:r>
    </w:p>
    <w:p w14:paraId="5880744A" w14:textId="77777777" w:rsidR="001E18D4" w:rsidRPr="00F15CA6" w:rsidRDefault="001E18D4" w:rsidP="00820BF7">
      <w:pPr>
        <w:pStyle w:val="ListParagraph"/>
        <w:spacing w:line="360" w:lineRule="auto"/>
        <w:ind w:right="995"/>
        <w:jc w:val="both"/>
        <w:rPr>
          <w:rFonts w:ascii="Arial" w:hAnsi="Arial" w:cs="Arial"/>
        </w:rPr>
      </w:pPr>
    </w:p>
    <w:p w14:paraId="52FA2368" w14:textId="77777777" w:rsidR="001E18D4" w:rsidRPr="00F15CA6" w:rsidRDefault="001E18D4" w:rsidP="00820BF7">
      <w:pPr>
        <w:pStyle w:val="ListParagraph"/>
        <w:numPr>
          <w:ilvl w:val="0"/>
          <w:numId w:val="1"/>
        </w:numPr>
        <w:ind w:right="995"/>
        <w:jc w:val="both"/>
        <w:rPr>
          <w:rFonts w:ascii="Arial" w:hAnsi="Arial" w:cs="Arial"/>
        </w:rPr>
      </w:pPr>
      <w:r w:rsidRPr="00F15CA6">
        <w:rPr>
          <w:rFonts w:ascii="Arial" w:hAnsi="Arial" w:cs="Arial"/>
        </w:rPr>
        <w:t>Please indicate if you are ISO 9001:2015 certified Quality Management System.</w:t>
      </w:r>
    </w:p>
    <w:p w14:paraId="612D3588" w14:textId="77777777" w:rsidR="001E18D4" w:rsidRPr="00F15CA6" w:rsidRDefault="001E18D4" w:rsidP="00820BF7">
      <w:pPr>
        <w:pStyle w:val="ListParagraph"/>
        <w:spacing w:line="360" w:lineRule="auto"/>
        <w:ind w:right="995"/>
        <w:jc w:val="both"/>
        <w:rPr>
          <w:rFonts w:ascii="Arial" w:hAnsi="Arial" w:cs="Arial"/>
        </w:rPr>
      </w:pPr>
    </w:p>
    <w:p w14:paraId="1E6B79B3" w14:textId="77777777" w:rsidR="001E18D4" w:rsidRPr="00F15CA6" w:rsidRDefault="001E18D4" w:rsidP="00820BF7">
      <w:pPr>
        <w:pStyle w:val="ListParagraph"/>
        <w:numPr>
          <w:ilvl w:val="0"/>
          <w:numId w:val="1"/>
        </w:numPr>
        <w:ind w:right="995"/>
        <w:jc w:val="both"/>
        <w:rPr>
          <w:rFonts w:ascii="Arial" w:hAnsi="Arial" w:cs="Arial"/>
        </w:rPr>
      </w:pPr>
      <w:r w:rsidRPr="00F15CA6">
        <w:rPr>
          <w:rFonts w:ascii="Arial" w:hAnsi="Arial" w:cs="Arial"/>
        </w:rPr>
        <w:t>Attach a valid BBBEE certificate or affidavit, if applicable.</w:t>
      </w:r>
    </w:p>
    <w:p w14:paraId="1C2892F5" w14:textId="77777777" w:rsidR="001E18D4" w:rsidRPr="00F15CA6" w:rsidRDefault="001E18D4" w:rsidP="00820BF7">
      <w:pPr>
        <w:pStyle w:val="ListParagraph"/>
        <w:ind w:right="995"/>
        <w:jc w:val="both"/>
        <w:rPr>
          <w:rFonts w:ascii="Arial" w:hAnsi="Arial" w:cs="Arial"/>
        </w:rPr>
      </w:pPr>
    </w:p>
    <w:p w14:paraId="5B9A8D0E" w14:textId="77777777" w:rsidR="001E18D4" w:rsidRPr="00F15CA6" w:rsidRDefault="001E18D4" w:rsidP="00820BF7">
      <w:pPr>
        <w:pStyle w:val="ListParagraph"/>
        <w:numPr>
          <w:ilvl w:val="0"/>
          <w:numId w:val="1"/>
        </w:numPr>
        <w:ind w:right="995"/>
        <w:jc w:val="both"/>
        <w:rPr>
          <w:rFonts w:ascii="Arial" w:hAnsi="Arial" w:cs="Arial"/>
        </w:rPr>
      </w:pPr>
      <w:r w:rsidRPr="00F15CA6">
        <w:rPr>
          <w:rFonts w:ascii="Arial" w:hAnsi="Arial" w:cs="Arial"/>
        </w:rPr>
        <w:t>Complete all SBD forms and send back together with your quotation (SBD 4&amp;6.1)</w:t>
      </w:r>
    </w:p>
    <w:p w14:paraId="532239F0" w14:textId="77777777" w:rsidR="001E18D4" w:rsidRPr="00F15CA6" w:rsidRDefault="001E18D4" w:rsidP="00820BF7">
      <w:pPr>
        <w:pStyle w:val="ListParagraph"/>
        <w:spacing w:line="360" w:lineRule="auto"/>
        <w:ind w:right="995"/>
        <w:jc w:val="both"/>
        <w:rPr>
          <w:rFonts w:ascii="Arial" w:hAnsi="Arial" w:cs="Arial"/>
        </w:rPr>
      </w:pPr>
    </w:p>
    <w:p w14:paraId="63157C95" w14:textId="77777777" w:rsidR="001E18D4" w:rsidRPr="00F15CA6" w:rsidRDefault="001E18D4" w:rsidP="00820BF7">
      <w:pPr>
        <w:pStyle w:val="ListParagraph"/>
        <w:numPr>
          <w:ilvl w:val="0"/>
          <w:numId w:val="1"/>
        </w:numPr>
        <w:ind w:right="995"/>
        <w:jc w:val="both"/>
        <w:rPr>
          <w:rFonts w:ascii="Arial" w:hAnsi="Arial" w:cs="Arial"/>
        </w:rPr>
      </w:pPr>
      <w:r w:rsidRPr="00F15CA6">
        <w:rPr>
          <w:rFonts w:ascii="Arial" w:hAnsi="Arial" w:cs="Arial"/>
        </w:rPr>
        <w:t>The successful bidder must be registered on the Central Supplier Database except for foreign bidders with no local registered entity.</w:t>
      </w:r>
    </w:p>
    <w:p w14:paraId="4A595C82" w14:textId="77777777" w:rsidR="001E18D4" w:rsidRPr="00F15CA6" w:rsidRDefault="001E18D4" w:rsidP="00820BF7">
      <w:pPr>
        <w:pStyle w:val="ListParagraph"/>
        <w:spacing w:line="360" w:lineRule="auto"/>
        <w:ind w:right="995"/>
        <w:jc w:val="both"/>
        <w:rPr>
          <w:rFonts w:ascii="Arial" w:hAnsi="Arial" w:cs="Arial"/>
        </w:rPr>
      </w:pPr>
    </w:p>
    <w:p w14:paraId="613ED525" w14:textId="77777777" w:rsidR="001E18D4" w:rsidRPr="00F15CA6" w:rsidRDefault="001E18D4" w:rsidP="00820BF7">
      <w:pPr>
        <w:pStyle w:val="ListParagraph"/>
        <w:numPr>
          <w:ilvl w:val="0"/>
          <w:numId w:val="1"/>
        </w:numPr>
        <w:ind w:right="995"/>
        <w:jc w:val="both"/>
        <w:rPr>
          <w:rFonts w:ascii="Arial" w:hAnsi="Arial" w:cs="Arial"/>
        </w:rPr>
      </w:pPr>
      <w:r w:rsidRPr="00F15CA6">
        <w:rPr>
          <w:rFonts w:ascii="Arial" w:hAnsi="Arial" w:cs="Arial"/>
        </w:rPr>
        <w:t xml:space="preserve">The mailbox capacity per email is 10MB. A bidder may send as many emails as necessary to accommodate all files. All emails must be received before the deadline. </w:t>
      </w:r>
    </w:p>
    <w:p w14:paraId="78B895D9" w14:textId="77777777" w:rsidR="004F623D" w:rsidRDefault="004F623D" w:rsidP="00820BF7">
      <w:pPr>
        <w:pStyle w:val="ListParagraph"/>
        <w:spacing w:line="360" w:lineRule="auto"/>
        <w:ind w:right="995"/>
        <w:jc w:val="both"/>
        <w:rPr>
          <w:rFonts w:ascii="Arial" w:hAnsi="Arial" w:cs="Arial"/>
        </w:rPr>
      </w:pPr>
    </w:p>
    <w:p w14:paraId="50BB70D5" w14:textId="77777777" w:rsidR="004F623D" w:rsidRDefault="004F623D" w:rsidP="00820BF7">
      <w:pPr>
        <w:pStyle w:val="ListParagraph"/>
        <w:spacing w:line="360" w:lineRule="auto"/>
        <w:ind w:right="995"/>
        <w:jc w:val="both"/>
        <w:rPr>
          <w:rFonts w:ascii="Arial" w:hAnsi="Arial" w:cs="Arial"/>
        </w:rPr>
      </w:pPr>
    </w:p>
    <w:p w14:paraId="5EFF9743" w14:textId="77777777" w:rsidR="004F623D" w:rsidRDefault="004F623D" w:rsidP="00820BF7">
      <w:pPr>
        <w:pStyle w:val="ListParagraph"/>
        <w:spacing w:line="360" w:lineRule="auto"/>
        <w:ind w:right="995"/>
        <w:jc w:val="both"/>
        <w:rPr>
          <w:rFonts w:ascii="Arial" w:hAnsi="Arial" w:cs="Arial"/>
        </w:rPr>
      </w:pPr>
    </w:p>
    <w:p w14:paraId="4ED3E5D1" w14:textId="77777777" w:rsidR="004F623D" w:rsidRDefault="004F623D" w:rsidP="00820BF7">
      <w:pPr>
        <w:pStyle w:val="ListParagraph"/>
        <w:spacing w:line="360" w:lineRule="auto"/>
        <w:ind w:right="995"/>
        <w:jc w:val="both"/>
        <w:rPr>
          <w:rFonts w:ascii="Arial" w:hAnsi="Arial" w:cs="Arial"/>
        </w:rPr>
      </w:pPr>
    </w:p>
    <w:p w14:paraId="6E224FF4" w14:textId="02674522" w:rsidR="004F623D" w:rsidRPr="00F15CA6" w:rsidRDefault="004F623D" w:rsidP="004F623D">
      <w:pPr>
        <w:pStyle w:val="ListParagraph"/>
        <w:numPr>
          <w:ilvl w:val="0"/>
          <w:numId w:val="1"/>
        </w:numPr>
        <w:spacing w:line="360" w:lineRule="auto"/>
        <w:ind w:right="995"/>
        <w:jc w:val="both"/>
        <w:rPr>
          <w:rFonts w:ascii="Arial" w:hAnsi="Arial" w:cs="Arial"/>
        </w:rPr>
      </w:pPr>
      <w:r w:rsidRPr="00F15CA6">
        <w:rPr>
          <w:rFonts w:ascii="Arial" w:hAnsi="Arial" w:cs="Arial"/>
        </w:rPr>
        <w:t xml:space="preserve">The RFQ is subject to the General Conditions of Contract from National Treasury, refer to: </w:t>
      </w:r>
      <w:hyperlink r:id="rId14" w:history="1">
        <w:r w:rsidRPr="00F15CA6">
          <w:rPr>
            <w:rStyle w:val="Hyperlink"/>
            <w:rFonts w:ascii="Arial" w:hAnsi="Arial" w:cs="Arial"/>
          </w:rPr>
          <w:t>http://ocpo.treasury.gov.za/Resource_Centre/Legislation/General%20Conditions%20of%20Contract-%20Inclusion%20of%20par%2034%20CIBD.pdf</w:t>
        </w:r>
      </w:hyperlink>
    </w:p>
    <w:p w14:paraId="293DC3C1" w14:textId="77777777" w:rsidR="004F623D" w:rsidRDefault="004F623D" w:rsidP="004F623D">
      <w:pPr>
        <w:pStyle w:val="ListParagraph"/>
        <w:ind w:right="995"/>
        <w:jc w:val="both"/>
        <w:rPr>
          <w:rFonts w:ascii="Arial" w:hAnsi="Arial" w:cs="Arial"/>
        </w:rPr>
      </w:pPr>
    </w:p>
    <w:tbl>
      <w:tblPr>
        <w:tblW w:w="10476" w:type="dxa"/>
        <w:tblLayout w:type="fixed"/>
        <w:tblLook w:val="0000" w:firstRow="0" w:lastRow="0" w:firstColumn="0" w:lastColumn="0" w:noHBand="0" w:noVBand="0"/>
      </w:tblPr>
      <w:tblGrid>
        <w:gridCol w:w="6786"/>
        <w:gridCol w:w="3690"/>
      </w:tblGrid>
      <w:tr w:rsidR="004F623D" w:rsidRPr="00AF06B3" w14:paraId="7D8D60BD" w14:textId="77777777" w:rsidTr="00705A0D">
        <w:trPr>
          <w:trHeight w:val="21"/>
        </w:trPr>
        <w:tc>
          <w:tcPr>
            <w:tcW w:w="6786" w:type="dxa"/>
          </w:tcPr>
          <w:p w14:paraId="72AC727A" w14:textId="77777777" w:rsidR="004F623D" w:rsidRPr="00AF06B3" w:rsidRDefault="004F623D" w:rsidP="00705A0D">
            <w:pPr>
              <w:spacing w:line="360" w:lineRule="auto"/>
              <w:rPr>
                <w:rFonts w:ascii="Arial" w:hAnsi="Arial" w:cs="Arial"/>
                <w:sz w:val="22"/>
              </w:rPr>
            </w:pPr>
            <w:r w:rsidRPr="00AF06B3">
              <w:rPr>
                <w:rFonts w:ascii="Arial" w:hAnsi="Arial" w:cs="Arial"/>
                <w:sz w:val="22"/>
              </w:rPr>
              <w:lastRenderedPageBreak/>
              <w:t>Required by:</w:t>
            </w:r>
          </w:p>
        </w:tc>
        <w:tc>
          <w:tcPr>
            <w:tcW w:w="3690" w:type="dxa"/>
          </w:tcPr>
          <w:p w14:paraId="5CB09693" w14:textId="77777777" w:rsidR="004F623D" w:rsidRPr="00AF06B3" w:rsidRDefault="004F623D" w:rsidP="00705A0D">
            <w:pPr>
              <w:spacing w:line="360" w:lineRule="auto"/>
              <w:rPr>
                <w:rFonts w:ascii="Arial" w:hAnsi="Arial" w:cs="Arial"/>
                <w:sz w:val="22"/>
              </w:rPr>
            </w:pPr>
            <w:r w:rsidRPr="00AF06B3">
              <w:rPr>
                <w:rFonts w:ascii="Arial" w:hAnsi="Arial" w:cs="Arial"/>
                <w:sz w:val="22"/>
              </w:rPr>
              <w:t>The National Radioactive Waste Disposal Institute</w:t>
            </w:r>
          </w:p>
        </w:tc>
      </w:tr>
      <w:tr w:rsidR="004F623D" w:rsidRPr="00AF06B3" w14:paraId="666E8B9B" w14:textId="77777777" w:rsidTr="00705A0D">
        <w:trPr>
          <w:trHeight w:val="9"/>
        </w:trPr>
        <w:tc>
          <w:tcPr>
            <w:tcW w:w="6786" w:type="dxa"/>
          </w:tcPr>
          <w:p w14:paraId="33C51C9C" w14:textId="77777777" w:rsidR="004F623D" w:rsidRPr="00AF06B3" w:rsidRDefault="004F623D" w:rsidP="00705A0D">
            <w:pPr>
              <w:spacing w:line="360" w:lineRule="auto"/>
              <w:rPr>
                <w:rFonts w:ascii="Arial" w:hAnsi="Arial" w:cs="Arial"/>
                <w:b/>
                <w:sz w:val="22"/>
              </w:rPr>
            </w:pPr>
          </w:p>
        </w:tc>
        <w:tc>
          <w:tcPr>
            <w:tcW w:w="3690" w:type="dxa"/>
          </w:tcPr>
          <w:p w14:paraId="2BE76085" w14:textId="77777777" w:rsidR="004F623D" w:rsidRPr="00AF06B3" w:rsidRDefault="004F623D" w:rsidP="00705A0D">
            <w:pPr>
              <w:rPr>
                <w:rFonts w:ascii="Arial" w:hAnsi="Arial" w:cs="Arial"/>
                <w:sz w:val="22"/>
              </w:rPr>
            </w:pPr>
          </w:p>
        </w:tc>
      </w:tr>
      <w:tr w:rsidR="004F623D" w:rsidRPr="00AF06B3" w14:paraId="3F805341" w14:textId="77777777" w:rsidTr="00705A0D">
        <w:trPr>
          <w:trHeight w:val="769"/>
        </w:trPr>
        <w:tc>
          <w:tcPr>
            <w:tcW w:w="6786" w:type="dxa"/>
          </w:tcPr>
          <w:p w14:paraId="39EEA97A" w14:textId="77777777" w:rsidR="004F623D" w:rsidRDefault="004F623D" w:rsidP="00705A0D">
            <w:pPr>
              <w:rPr>
                <w:rFonts w:ascii="Arial" w:hAnsi="Arial" w:cs="Arial"/>
                <w:sz w:val="22"/>
              </w:rPr>
            </w:pPr>
          </w:p>
          <w:p w14:paraId="13E883F1" w14:textId="77777777" w:rsidR="004F623D" w:rsidRPr="00AF06B3" w:rsidRDefault="004F623D" w:rsidP="00705A0D">
            <w:pPr>
              <w:rPr>
                <w:rFonts w:ascii="Arial" w:hAnsi="Arial" w:cs="Arial"/>
                <w:sz w:val="22"/>
              </w:rPr>
            </w:pPr>
            <w:r w:rsidRPr="00AF06B3">
              <w:rPr>
                <w:rFonts w:ascii="Arial" w:hAnsi="Arial" w:cs="Arial"/>
                <w:sz w:val="22"/>
              </w:rPr>
              <w:t xml:space="preserve">Delivery address </w:t>
            </w:r>
          </w:p>
        </w:tc>
        <w:tc>
          <w:tcPr>
            <w:tcW w:w="3690" w:type="dxa"/>
          </w:tcPr>
          <w:p w14:paraId="5A1A6720" w14:textId="77777777" w:rsidR="004F623D" w:rsidRPr="00AF06B3" w:rsidRDefault="004F623D" w:rsidP="00705A0D">
            <w:pPr>
              <w:rPr>
                <w:rFonts w:ascii="Arial" w:hAnsi="Arial" w:cs="Arial"/>
                <w:b/>
                <w:sz w:val="22"/>
              </w:rPr>
            </w:pPr>
          </w:p>
          <w:p w14:paraId="41F327C4" w14:textId="77777777" w:rsidR="004F623D" w:rsidRPr="00AF06B3" w:rsidRDefault="004F623D" w:rsidP="00705A0D">
            <w:pPr>
              <w:rPr>
                <w:rFonts w:ascii="Arial" w:hAnsi="Arial" w:cs="Arial"/>
                <w:sz w:val="22"/>
              </w:rPr>
            </w:pPr>
            <w:r w:rsidRPr="00AF06B3">
              <w:rPr>
                <w:rFonts w:ascii="Arial" w:hAnsi="Arial" w:cs="Arial"/>
                <w:sz w:val="22"/>
              </w:rPr>
              <w:t>3</w:t>
            </w:r>
            <w:r w:rsidRPr="00AF06B3">
              <w:rPr>
                <w:rFonts w:ascii="Arial" w:hAnsi="Arial" w:cs="Arial"/>
                <w:sz w:val="22"/>
                <w:vertAlign w:val="superscript"/>
              </w:rPr>
              <w:t xml:space="preserve">rd </w:t>
            </w:r>
            <w:r w:rsidRPr="00AF06B3">
              <w:rPr>
                <w:rFonts w:ascii="Arial" w:hAnsi="Arial" w:cs="Arial"/>
                <w:sz w:val="22"/>
              </w:rPr>
              <w:t xml:space="preserve">Floor, Building X, </w:t>
            </w:r>
            <w:proofErr w:type="spellStart"/>
            <w:r w:rsidRPr="00AF06B3">
              <w:rPr>
                <w:rFonts w:ascii="Arial" w:hAnsi="Arial" w:cs="Arial"/>
                <w:sz w:val="22"/>
              </w:rPr>
              <w:t>Necsa</w:t>
            </w:r>
            <w:proofErr w:type="spellEnd"/>
            <w:r w:rsidRPr="00AF06B3">
              <w:rPr>
                <w:rFonts w:ascii="Arial" w:hAnsi="Arial" w:cs="Arial"/>
                <w:sz w:val="22"/>
              </w:rPr>
              <w:t xml:space="preserve"> Offices</w:t>
            </w:r>
          </w:p>
          <w:p w14:paraId="28496EAF" w14:textId="77777777" w:rsidR="004F623D" w:rsidRPr="00AF06B3" w:rsidRDefault="004F623D" w:rsidP="00705A0D">
            <w:pPr>
              <w:rPr>
                <w:rFonts w:ascii="Arial" w:hAnsi="Arial" w:cs="Arial"/>
                <w:sz w:val="22"/>
              </w:rPr>
            </w:pPr>
          </w:p>
          <w:p w14:paraId="2427F94E" w14:textId="77777777" w:rsidR="004F623D" w:rsidRPr="00AF06B3" w:rsidRDefault="004F623D" w:rsidP="00705A0D">
            <w:pPr>
              <w:rPr>
                <w:rFonts w:ascii="Arial" w:hAnsi="Arial" w:cs="Arial"/>
                <w:sz w:val="22"/>
              </w:rPr>
            </w:pPr>
            <w:r w:rsidRPr="00AF06B3">
              <w:rPr>
                <w:rFonts w:ascii="Arial" w:hAnsi="Arial" w:cs="Arial"/>
                <w:sz w:val="22"/>
              </w:rPr>
              <w:t>Elias Motsoaledi Street Ext</w:t>
            </w:r>
          </w:p>
          <w:p w14:paraId="2C93F4FC" w14:textId="77777777" w:rsidR="004F623D" w:rsidRPr="00AF06B3" w:rsidRDefault="004F623D" w:rsidP="00705A0D">
            <w:pPr>
              <w:rPr>
                <w:rFonts w:ascii="Arial" w:hAnsi="Arial" w:cs="Arial"/>
                <w:sz w:val="22"/>
              </w:rPr>
            </w:pPr>
          </w:p>
          <w:p w14:paraId="432A449C" w14:textId="77777777" w:rsidR="004F623D" w:rsidRDefault="004F623D" w:rsidP="00705A0D">
            <w:pPr>
              <w:spacing w:line="360" w:lineRule="auto"/>
              <w:rPr>
                <w:rFonts w:ascii="Arial" w:hAnsi="Arial" w:cs="Arial"/>
                <w:sz w:val="22"/>
              </w:rPr>
            </w:pPr>
            <w:r w:rsidRPr="00AF06B3">
              <w:rPr>
                <w:rFonts w:ascii="Arial" w:hAnsi="Arial" w:cs="Arial"/>
                <w:sz w:val="22"/>
              </w:rPr>
              <w:t xml:space="preserve">R104 </w:t>
            </w:r>
            <w:proofErr w:type="spellStart"/>
            <w:r w:rsidRPr="00AF06B3">
              <w:rPr>
                <w:rFonts w:ascii="Arial" w:hAnsi="Arial" w:cs="Arial"/>
                <w:sz w:val="22"/>
              </w:rPr>
              <w:t>Pelindaba</w:t>
            </w:r>
            <w:proofErr w:type="spellEnd"/>
            <w:r w:rsidRPr="00AF06B3">
              <w:rPr>
                <w:rFonts w:ascii="Arial" w:hAnsi="Arial" w:cs="Arial"/>
                <w:sz w:val="22"/>
              </w:rPr>
              <w:t xml:space="preserve">, </w:t>
            </w:r>
            <w:proofErr w:type="gramStart"/>
            <w:r w:rsidRPr="00AF06B3">
              <w:rPr>
                <w:rFonts w:ascii="Arial" w:hAnsi="Arial" w:cs="Arial"/>
                <w:sz w:val="22"/>
              </w:rPr>
              <w:t>North West</w:t>
            </w:r>
            <w:proofErr w:type="gramEnd"/>
            <w:r w:rsidRPr="00AF06B3">
              <w:rPr>
                <w:rFonts w:ascii="Arial" w:hAnsi="Arial" w:cs="Arial"/>
                <w:sz w:val="22"/>
              </w:rPr>
              <w:t xml:space="preserve"> 0240</w:t>
            </w:r>
          </w:p>
          <w:p w14:paraId="4796DF13" w14:textId="77777777" w:rsidR="004F623D" w:rsidRDefault="004F623D" w:rsidP="00705A0D">
            <w:pPr>
              <w:spacing w:line="360" w:lineRule="auto"/>
              <w:ind w:left="-1490" w:firstLine="1490"/>
              <w:rPr>
                <w:rFonts w:ascii="Arial" w:hAnsi="Arial" w:cs="Arial"/>
                <w:sz w:val="22"/>
              </w:rPr>
            </w:pPr>
          </w:p>
          <w:p w14:paraId="01F8C3E8" w14:textId="77777777" w:rsidR="004F623D" w:rsidRPr="00AF06B3" w:rsidRDefault="004F623D" w:rsidP="00705A0D">
            <w:pPr>
              <w:spacing w:line="360" w:lineRule="auto"/>
              <w:ind w:left="-6877"/>
              <w:rPr>
                <w:rFonts w:ascii="Arial" w:hAnsi="Arial" w:cs="Arial"/>
                <w:sz w:val="22"/>
              </w:rPr>
            </w:pPr>
            <w:r w:rsidRPr="00AF06B3">
              <w:rPr>
                <w:rFonts w:ascii="Arial" w:hAnsi="Arial" w:cs="Arial"/>
                <w:sz w:val="22"/>
              </w:rPr>
              <w:t xml:space="preserve"> </w:t>
            </w:r>
          </w:p>
        </w:tc>
      </w:tr>
      <w:tr w:rsidR="004F623D" w:rsidRPr="00AF06B3" w14:paraId="5FD7113C" w14:textId="77777777" w:rsidTr="00705A0D">
        <w:trPr>
          <w:trHeight w:val="60"/>
        </w:trPr>
        <w:tc>
          <w:tcPr>
            <w:tcW w:w="6786" w:type="dxa"/>
          </w:tcPr>
          <w:tbl>
            <w:tblPr>
              <w:tblW w:w="10494" w:type="dxa"/>
              <w:tblLayout w:type="fixed"/>
              <w:tblLook w:val="0000" w:firstRow="0" w:lastRow="0" w:firstColumn="0" w:lastColumn="0" w:noHBand="0" w:noVBand="0"/>
            </w:tblPr>
            <w:tblGrid>
              <w:gridCol w:w="6797"/>
              <w:gridCol w:w="3697"/>
            </w:tblGrid>
            <w:tr w:rsidR="004F623D" w:rsidRPr="00FC6D16" w14:paraId="4F4A47CB" w14:textId="77777777" w:rsidTr="00705A0D">
              <w:trPr>
                <w:trHeight w:val="127"/>
              </w:trPr>
              <w:tc>
                <w:tcPr>
                  <w:tcW w:w="6797" w:type="dxa"/>
                </w:tcPr>
                <w:p w14:paraId="3906B264" w14:textId="77777777" w:rsidR="004F623D" w:rsidRPr="00AF06B3" w:rsidRDefault="004F623D" w:rsidP="00705A0D">
                  <w:pPr>
                    <w:rPr>
                      <w:rFonts w:ascii="Arial" w:hAnsi="Arial" w:cs="Arial"/>
                      <w:sz w:val="22"/>
                    </w:rPr>
                  </w:pPr>
                </w:p>
                <w:p w14:paraId="50F685A3" w14:textId="77777777" w:rsidR="004F623D" w:rsidRDefault="004F623D" w:rsidP="00705A0D">
                  <w:pPr>
                    <w:rPr>
                      <w:rFonts w:ascii="Arial" w:hAnsi="Arial" w:cs="Arial"/>
                      <w:sz w:val="22"/>
                    </w:rPr>
                  </w:pPr>
                  <w:r w:rsidRPr="00AF06B3">
                    <w:rPr>
                      <w:rFonts w:ascii="Arial" w:hAnsi="Arial" w:cs="Arial"/>
                      <w:sz w:val="22"/>
                    </w:rPr>
                    <w:t xml:space="preserve">Expected Delivery Date, </w:t>
                  </w:r>
                  <w:r>
                    <w:rPr>
                      <w:rFonts w:ascii="Arial" w:hAnsi="Arial" w:cs="Arial"/>
                      <w:sz w:val="22"/>
                    </w:rPr>
                    <w:t>(</w:t>
                  </w:r>
                  <w:r w:rsidRPr="00AF06B3">
                    <w:rPr>
                      <w:rFonts w:ascii="Arial" w:hAnsi="Arial" w:cs="Arial"/>
                      <w:sz w:val="22"/>
                    </w:rPr>
                    <w:t>to be completed by the Supplier</w:t>
                  </w:r>
                  <w:r>
                    <w:rPr>
                      <w:rFonts w:ascii="Arial" w:hAnsi="Arial" w:cs="Arial"/>
                      <w:sz w:val="22"/>
                    </w:rPr>
                    <w:t>)</w:t>
                  </w:r>
                </w:p>
                <w:p w14:paraId="1C7199DB" w14:textId="77777777" w:rsidR="004F623D" w:rsidRDefault="004F623D" w:rsidP="00705A0D">
                  <w:pPr>
                    <w:rPr>
                      <w:rFonts w:ascii="Arial" w:hAnsi="Arial" w:cs="Arial"/>
                      <w:b/>
                      <w:sz w:val="22"/>
                    </w:rPr>
                  </w:pPr>
                  <w:r w:rsidRPr="00AF06B3">
                    <w:rPr>
                      <w:rFonts w:ascii="Arial" w:hAnsi="Arial" w:cs="Arial"/>
                      <w:b/>
                      <w:sz w:val="22"/>
                    </w:rPr>
                    <w:t>(Only a firm delivery date will be accepted)</w:t>
                  </w:r>
                  <w:r>
                    <w:rPr>
                      <w:rFonts w:ascii="Arial" w:hAnsi="Arial" w:cs="Arial"/>
                      <w:b/>
                      <w:sz w:val="22"/>
                    </w:rPr>
                    <w:t xml:space="preserve">:     </w:t>
                  </w:r>
                </w:p>
                <w:p w14:paraId="4D281FA7" w14:textId="77777777" w:rsidR="004F623D" w:rsidRDefault="004F623D" w:rsidP="00705A0D">
                  <w:pPr>
                    <w:rPr>
                      <w:rFonts w:ascii="Arial" w:hAnsi="Arial" w:cs="Arial"/>
                      <w:b/>
                      <w:sz w:val="22"/>
                    </w:rPr>
                  </w:pPr>
                </w:p>
                <w:p w14:paraId="1753333F" w14:textId="77777777" w:rsidR="004F623D" w:rsidRDefault="004F623D" w:rsidP="00705A0D">
                  <w:pPr>
                    <w:rPr>
                      <w:rFonts w:ascii="Arial" w:hAnsi="Arial" w:cs="Arial"/>
                      <w:sz w:val="22"/>
                    </w:rPr>
                  </w:pPr>
                </w:p>
              </w:tc>
              <w:tc>
                <w:tcPr>
                  <w:tcW w:w="3697" w:type="dxa"/>
                </w:tcPr>
                <w:p w14:paraId="6DE1A8BD" w14:textId="77777777" w:rsidR="004F623D" w:rsidRPr="00AF06B3" w:rsidRDefault="004F623D" w:rsidP="00705A0D">
                  <w:pPr>
                    <w:rPr>
                      <w:rFonts w:ascii="Arial" w:hAnsi="Arial" w:cs="Arial"/>
                      <w:sz w:val="22"/>
                    </w:rPr>
                  </w:pPr>
                </w:p>
                <w:p w14:paraId="051344FD" w14:textId="77777777" w:rsidR="004F623D" w:rsidRPr="00AF06B3" w:rsidRDefault="004F623D" w:rsidP="00705A0D">
                  <w:pPr>
                    <w:rPr>
                      <w:rFonts w:ascii="Arial" w:hAnsi="Arial" w:cs="Arial"/>
                      <w:b/>
                      <w:sz w:val="22"/>
                    </w:rPr>
                  </w:pPr>
                  <w:r>
                    <w:rPr>
                      <w:rFonts w:ascii="Arial" w:hAnsi="Arial" w:cs="Arial"/>
                      <w:sz w:val="22"/>
                    </w:rPr>
                    <w:t>___________________________</w:t>
                  </w:r>
                </w:p>
              </w:tc>
            </w:tr>
          </w:tbl>
          <w:p w14:paraId="6FB12530" w14:textId="77777777" w:rsidR="004F623D" w:rsidRDefault="004F623D" w:rsidP="00705A0D">
            <w:pPr>
              <w:tabs>
                <w:tab w:val="left" w:pos="0"/>
                <w:tab w:val="left" w:pos="1985"/>
              </w:tabs>
              <w:jc w:val="both"/>
              <w:rPr>
                <w:rFonts w:ascii="Arial" w:hAnsi="Arial" w:cs="Arial"/>
                <w:b/>
                <w:bCs/>
                <w:sz w:val="22"/>
              </w:rPr>
            </w:pPr>
          </w:p>
          <w:p w14:paraId="79EC9899" w14:textId="77777777" w:rsidR="004F623D" w:rsidRDefault="004F623D" w:rsidP="00705A0D">
            <w:pPr>
              <w:tabs>
                <w:tab w:val="left" w:pos="0"/>
                <w:tab w:val="left" w:pos="1985"/>
              </w:tabs>
              <w:jc w:val="both"/>
              <w:rPr>
                <w:rFonts w:ascii="Arial" w:hAnsi="Arial" w:cs="Arial"/>
                <w:b/>
                <w:bCs/>
                <w:sz w:val="22"/>
              </w:rPr>
            </w:pPr>
          </w:p>
          <w:p w14:paraId="04A710A9" w14:textId="77777777" w:rsidR="004F623D" w:rsidRDefault="004F623D" w:rsidP="00705A0D">
            <w:pPr>
              <w:rPr>
                <w:rFonts w:ascii="Arial" w:hAnsi="Arial" w:cs="Arial"/>
                <w:sz w:val="22"/>
              </w:rPr>
            </w:pPr>
          </w:p>
          <w:p w14:paraId="1836C63D" w14:textId="77777777" w:rsidR="004F623D" w:rsidRDefault="004F623D" w:rsidP="00705A0D">
            <w:pPr>
              <w:rPr>
                <w:rFonts w:ascii="Arial" w:hAnsi="Arial" w:cs="Arial"/>
                <w:sz w:val="22"/>
              </w:rPr>
            </w:pPr>
          </w:p>
        </w:tc>
        <w:tc>
          <w:tcPr>
            <w:tcW w:w="3690" w:type="dxa"/>
          </w:tcPr>
          <w:p w14:paraId="085FD766" w14:textId="77777777" w:rsidR="004F623D" w:rsidRPr="00AF06B3" w:rsidRDefault="004F623D" w:rsidP="00705A0D">
            <w:pPr>
              <w:rPr>
                <w:rFonts w:ascii="Arial" w:hAnsi="Arial" w:cs="Arial"/>
                <w:b/>
                <w:sz w:val="22"/>
              </w:rPr>
            </w:pPr>
          </w:p>
        </w:tc>
      </w:tr>
    </w:tbl>
    <w:p w14:paraId="7CEC8A54" w14:textId="77777777" w:rsidR="004F623D" w:rsidRDefault="004F623D" w:rsidP="004F623D">
      <w:pPr>
        <w:pStyle w:val="ListParagraph"/>
        <w:ind w:right="995"/>
        <w:jc w:val="both"/>
        <w:rPr>
          <w:rFonts w:ascii="Arial" w:hAnsi="Arial" w:cs="Arial"/>
        </w:rPr>
      </w:pPr>
    </w:p>
    <w:p w14:paraId="0570868A" w14:textId="77777777" w:rsidR="004F623D" w:rsidRDefault="004F623D" w:rsidP="004F623D">
      <w:pPr>
        <w:pStyle w:val="ListParagraph"/>
        <w:ind w:right="995"/>
        <w:jc w:val="both"/>
        <w:rPr>
          <w:rFonts w:ascii="Arial" w:hAnsi="Arial" w:cs="Arial"/>
        </w:rPr>
      </w:pPr>
    </w:p>
    <w:p w14:paraId="761DC974" w14:textId="77777777" w:rsidR="004F623D" w:rsidRPr="009D038A" w:rsidRDefault="004F623D" w:rsidP="004F623D">
      <w:pPr>
        <w:tabs>
          <w:tab w:val="left" w:pos="0"/>
          <w:tab w:val="left" w:pos="1985"/>
        </w:tabs>
        <w:jc w:val="both"/>
        <w:rPr>
          <w:rFonts w:ascii="Arial" w:hAnsi="Arial" w:cs="Arial"/>
          <w:b/>
          <w:bCs/>
          <w:sz w:val="22"/>
        </w:rPr>
      </w:pPr>
      <w:r w:rsidRPr="009D038A">
        <w:rPr>
          <w:rFonts w:ascii="Arial" w:hAnsi="Arial" w:cs="Arial"/>
          <w:b/>
          <w:bCs/>
          <w:sz w:val="22"/>
        </w:rPr>
        <w:t>SBD 4</w:t>
      </w:r>
    </w:p>
    <w:p w14:paraId="6FC66F82" w14:textId="77777777" w:rsidR="004F623D" w:rsidRDefault="004F623D" w:rsidP="004F623D">
      <w:pPr>
        <w:tabs>
          <w:tab w:val="left" w:pos="7363"/>
          <w:tab w:val="center" w:pos="10530"/>
        </w:tabs>
        <w:jc w:val="both"/>
        <w:rPr>
          <w:rFonts w:ascii="Arial Narrow" w:hAnsi="Arial Narrow"/>
          <w:b/>
          <w:lang w:val="en-GB"/>
        </w:rPr>
      </w:pPr>
    </w:p>
    <w:p w14:paraId="2AB0BE8C" w14:textId="77777777" w:rsidR="004F623D" w:rsidRPr="00313EDD" w:rsidRDefault="004F623D" w:rsidP="004F623D">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598ABF20" w14:textId="77777777" w:rsidR="004F623D" w:rsidRPr="00313EDD" w:rsidRDefault="004F623D" w:rsidP="004F623D">
      <w:pPr>
        <w:tabs>
          <w:tab w:val="left" w:pos="7363"/>
          <w:tab w:val="center" w:pos="10530"/>
        </w:tabs>
        <w:jc w:val="both"/>
        <w:rPr>
          <w:rFonts w:ascii="Arial" w:hAnsi="Arial" w:cs="Arial"/>
          <w:lang w:val="en-GB"/>
        </w:rPr>
      </w:pPr>
    </w:p>
    <w:p w14:paraId="3AD3064B" w14:textId="77777777" w:rsidR="004F623D" w:rsidRDefault="004F623D" w:rsidP="004F623D">
      <w:pPr>
        <w:widowControl w:val="0"/>
        <w:numPr>
          <w:ilvl w:val="0"/>
          <w:numId w:val="7"/>
        </w:numPr>
        <w:jc w:val="both"/>
        <w:rPr>
          <w:rFonts w:ascii="Arial" w:hAnsi="Arial" w:cs="Arial"/>
          <w:b/>
          <w:lang w:val="en-GB"/>
        </w:rPr>
      </w:pPr>
      <w:r w:rsidRPr="00313EDD">
        <w:rPr>
          <w:rFonts w:ascii="Arial" w:hAnsi="Arial" w:cs="Arial"/>
          <w:b/>
          <w:lang w:val="en-GB"/>
        </w:rPr>
        <w:t>PURPOSE OF THE FORM</w:t>
      </w:r>
    </w:p>
    <w:p w14:paraId="4CA532A7" w14:textId="77777777" w:rsidR="004F623D" w:rsidRPr="00313EDD" w:rsidRDefault="004F623D" w:rsidP="004F623D">
      <w:pPr>
        <w:widowControl w:val="0"/>
        <w:ind w:left="360" w:right="995"/>
        <w:jc w:val="both"/>
        <w:rPr>
          <w:rFonts w:ascii="Arial" w:hAnsi="Arial" w:cs="Arial"/>
          <w:b/>
          <w:lang w:val="en-GB"/>
        </w:rPr>
      </w:pPr>
    </w:p>
    <w:p w14:paraId="78950E7A" w14:textId="77777777" w:rsidR="004F623D" w:rsidRPr="00313EDD" w:rsidRDefault="004F623D" w:rsidP="00820BF7">
      <w:pPr>
        <w:ind w:left="709" w:right="995"/>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959480C" w14:textId="77777777" w:rsidR="004F623D" w:rsidRPr="00313EDD" w:rsidRDefault="004F623D" w:rsidP="00820BF7">
      <w:pPr>
        <w:ind w:left="709" w:right="995"/>
        <w:jc w:val="both"/>
        <w:rPr>
          <w:rFonts w:ascii="Arial" w:hAnsi="Arial" w:cs="Arial"/>
          <w:lang w:val="en-GB"/>
        </w:rPr>
      </w:pPr>
    </w:p>
    <w:p w14:paraId="412DB339" w14:textId="77777777" w:rsidR="004F623D" w:rsidRPr="00313EDD" w:rsidRDefault="004F623D" w:rsidP="00820BF7">
      <w:pPr>
        <w:ind w:left="709" w:right="995"/>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11417AC2" w14:textId="77777777" w:rsidR="004F623D" w:rsidRDefault="004F623D" w:rsidP="00820BF7">
      <w:pPr>
        <w:tabs>
          <w:tab w:val="left" w:pos="-1440"/>
          <w:tab w:val="left" w:pos="-720"/>
          <w:tab w:val="left" w:pos="1123"/>
          <w:tab w:val="left" w:pos="2246"/>
          <w:tab w:val="left" w:pos="7363"/>
        </w:tabs>
        <w:ind w:right="995"/>
        <w:jc w:val="both"/>
        <w:rPr>
          <w:rFonts w:ascii="Arial" w:hAnsi="Arial" w:cs="Arial"/>
          <w:lang w:val="en-GB"/>
        </w:rPr>
      </w:pPr>
    </w:p>
    <w:p w14:paraId="180F3148" w14:textId="77777777" w:rsidR="004F623D" w:rsidRPr="00313EDD" w:rsidRDefault="004F623D" w:rsidP="004F623D">
      <w:pPr>
        <w:tabs>
          <w:tab w:val="left" w:pos="-1440"/>
          <w:tab w:val="left" w:pos="-720"/>
          <w:tab w:val="left" w:pos="1123"/>
          <w:tab w:val="left" w:pos="2246"/>
          <w:tab w:val="left" w:pos="7363"/>
        </w:tabs>
        <w:jc w:val="both"/>
        <w:rPr>
          <w:rFonts w:ascii="Arial" w:hAnsi="Arial" w:cs="Arial"/>
          <w:lang w:val="en-GB"/>
        </w:rPr>
      </w:pPr>
    </w:p>
    <w:p w14:paraId="19E2519A" w14:textId="77777777" w:rsidR="004F623D" w:rsidRDefault="004F623D" w:rsidP="004F623D">
      <w:pPr>
        <w:widowControl w:val="0"/>
        <w:numPr>
          <w:ilvl w:val="0"/>
          <w:numId w:val="7"/>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A614E80" w14:textId="77777777" w:rsidR="004F623D" w:rsidRPr="00313EDD" w:rsidRDefault="004F623D" w:rsidP="004F623D">
      <w:pPr>
        <w:widowControl w:val="0"/>
        <w:tabs>
          <w:tab w:val="left" w:pos="-963"/>
          <w:tab w:val="left" w:pos="-720"/>
        </w:tabs>
        <w:ind w:left="360"/>
        <w:jc w:val="both"/>
        <w:rPr>
          <w:rFonts w:ascii="Arial" w:hAnsi="Arial" w:cs="Arial"/>
          <w:b/>
          <w:sz w:val="28"/>
          <w:szCs w:val="28"/>
          <w:lang w:val="en-GB"/>
        </w:rPr>
      </w:pPr>
    </w:p>
    <w:p w14:paraId="220D37E7" w14:textId="77777777" w:rsidR="004F623D" w:rsidRDefault="004F623D" w:rsidP="00820BF7">
      <w:pPr>
        <w:tabs>
          <w:tab w:val="left" w:pos="-963"/>
          <w:tab w:val="left" w:pos="-720"/>
        </w:tabs>
        <w:ind w:left="720" w:right="995"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7026639E" w14:textId="77777777" w:rsidR="004F623D" w:rsidRPr="00313EDD" w:rsidRDefault="004F623D" w:rsidP="00820BF7">
      <w:pPr>
        <w:tabs>
          <w:tab w:val="left" w:pos="-963"/>
          <w:tab w:val="left" w:pos="-720"/>
        </w:tabs>
        <w:ind w:left="720" w:right="995" w:hanging="720"/>
        <w:jc w:val="both"/>
        <w:rPr>
          <w:rFonts w:ascii="Arial" w:hAnsi="Arial" w:cs="Arial"/>
          <w:lang w:val="en-GB"/>
        </w:rPr>
      </w:pPr>
    </w:p>
    <w:p w14:paraId="0BC8A847" w14:textId="77777777" w:rsidR="004F623D" w:rsidRDefault="004F623D" w:rsidP="00820BF7">
      <w:pPr>
        <w:tabs>
          <w:tab w:val="left" w:pos="-963"/>
          <w:tab w:val="left" w:pos="-720"/>
        </w:tabs>
        <w:ind w:left="720" w:right="995"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BEC5348" w14:textId="77777777" w:rsidR="004F623D" w:rsidRPr="00313EDD" w:rsidRDefault="004F623D" w:rsidP="004F623D">
      <w:pPr>
        <w:tabs>
          <w:tab w:val="left" w:pos="-963"/>
          <w:tab w:val="left" w:pos="-720"/>
        </w:tabs>
        <w:ind w:left="720" w:hanging="720"/>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F623D" w:rsidRPr="00313EDD" w14:paraId="753C3DFD" w14:textId="77777777" w:rsidTr="00705A0D">
        <w:trPr>
          <w:trHeight w:val="551"/>
        </w:trPr>
        <w:tc>
          <w:tcPr>
            <w:tcW w:w="2378" w:type="dxa"/>
          </w:tcPr>
          <w:p w14:paraId="2443C06F" w14:textId="77777777" w:rsidR="004F623D" w:rsidRPr="00313EDD" w:rsidRDefault="004F623D" w:rsidP="00705A0D">
            <w:pPr>
              <w:jc w:val="both"/>
              <w:rPr>
                <w:rFonts w:ascii="Arial" w:hAnsi="Arial" w:cs="Arial"/>
                <w:b/>
                <w:sz w:val="22"/>
                <w:lang w:val="en-GB"/>
              </w:rPr>
            </w:pPr>
            <w:r w:rsidRPr="00313EDD">
              <w:rPr>
                <w:rFonts w:ascii="Arial" w:hAnsi="Arial" w:cs="Arial"/>
                <w:b/>
                <w:sz w:val="22"/>
                <w:lang w:val="en-GB"/>
              </w:rPr>
              <w:t>Full Name</w:t>
            </w:r>
          </w:p>
        </w:tc>
        <w:tc>
          <w:tcPr>
            <w:tcW w:w="2410" w:type="dxa"/>
          </w:tcPr>
          <w:p w14:paraId="563A1C8B" w14:textId="77777777" w:rsidR="004F623D" w:rsidRPr="00313EDD" w:rsidRDefault="004F623D" w:rsidP="00705A0D">
            <w:pPr>
              <w:jc w:val="both"/>
              <w:rPr>
                <w:rFonts w:ascii="Arial" w:hAnsi="Arial" w:cs="Arial"/>
                <w:b/>
                <w:sz w:val="22"/>
                <w:lang w:val="en-GB"/>
              </w:rPr>
            </w:pPr>
            <w:r w:rsidRPr="00313EDD">
              <w:rPr>
                <w:rFonts w:ascii="Arial" w:hAnsi="Arial" w:cs="Arial"/>
                <w:b/>
                <w:sz w:val="22"/>
                <w:lang w:val="en-GB"/>
              </w:rPr>
              <w:t>Identity Number</w:t>
            </w:r>
          </w:p>
        </w:tc>
        <w:tc>
          <w:tcPr>
            <w:tcW w:w="2610" w:type="dxa"/>
          </w:tcPr>
          <w:p w14:paraId="0E65DF82" w14:textId="77777777" w:rsidR="004F623D" w:rsidRPr="00313EDD" w:rsidRDefault="004F623D" w:rsidP="00705A0D">
            <w:pPr>
              <w:jc w:val="both"/>
              <w:rPr>
                <w:rFonts w:ascii="Arial" w:hAnsi="Arial" w:cs="Arial"/>
                <w:b/>
                <w:sz w:val="22"/>
                <w:lang w:val="en-GB"/>
              </w:rPr>
            </w:pPr>
            <w:r w:rsidRPr="00313EDD">
              <w:rPr>
                <w:rFonts w:ascii="Arial" w:hAnsi="Arial" w:cs="Arial"/>
                <w:b/>
                <w:sz w:val="22"/>
                <w:lang w:val="en-GB"/>
              </w:rPr>
              <w:t>Name of State institution</w:t>
            </w:r>
          </w:p>
        </w:tc>
      </w:tr>
      <w:tr w:rsidR="004F623D" w:rsidRPr="00313EDD" w14:paraId="1A8F1AF3" w14:textId="77777777" w:rsidTr="00705A0D">
        <w:trPr>
          <w:trHeight w:val="270"/>
        </w:trPr>
        <w:tc>
          <w:tcPr>
            <w:tcW w:w="2378" w:type="dxa"/>
          </w:tcPr>
          <w:p w14:paraId="232302DB" w14:textId="77777777" w:rsidR="004F623D" w:rsidRPr="00313EDD" w:rsidRDefault="004F623D" w:rsidP="00705A0D">
            <w:pPr>
              <w:jc w:val="both"/>
              <w:rPr>
                <w:rFonts w:ascii="Arial" w:hAnsi="Arial" w:cs="Arial"/>
                <w:lang w:val="en-GB"/>
              </w:rPr>
            </w:pPr>
          </w:p>
        </w:tc>
        <w:tc>
          <w:tcPr>
            <w:tcW w:w="2410" w:type="dxa"/>
          </w:tcPr>
          <w:p w14:paraId="11314D6C" w14:textId="77777777" w:rsidR="004F623D" w:rsidRPr="00313EDD" w:rsidRDefault="004F623D" w:rsidP="00705A0D">
            <w:pPr>
              <w:jc w:val="both"/>
              <w:rPr>
                <w:rFonts w:ascii="Arial" w:hAnsi="Arial" w:cs="Arial"/>
                <w:lang w:val="en-GB"/>
              </w:rPr>
            </w:pPr>
          </w:p>
        </w:tc>
        <w:tc>
          <w:tcPr>
            <w:tcW w:w="2610" w:type="dxa"/>
          </w:tcPr>
          <w:p w14:paraId="2B73F51D" w14:textId="77777777" w:rsidR="004F623D" w:rsidRPr="00313EDD" w:rsidRDefault="004F623D" w:rsidP="00705A0D">
            <w:pPr>
              <w:jc w:val="both"/>
              <w:rPr>
                <w:rFonts w:ascii="Arial" w:hAnsi="Arial" w:cs="Arial"/>
                <w:lang w:val="en-GB"/>
              </w:rPr>
            </w:pPr>
          </w:p>
        </w:tc>
      </w:tr>
      <w:tr w:rsidR="004F623D" w:rsidRPr="00313EDD" w14:paraId="18197DA7" w14:textId="77777777" w:rsidTr="00705A0D">
        <w:trPr>
          <w:trHeight w:val="256"/>
        </w:trPr>
        <w:tc>
          <w:tcPr>
            <w:tcW w:w="2378" w:type="dxa"/>
          </w:tcPr>
          <w:p w14:paraId="7F09A5B4" w14:textId="77777777" w:rsidR="004F623D" w:rsidRPr="00313EDD" w:rsidRDefault="004F623D" w:rsidP="00705A0D">
            <w:pPr>
              <w:jc w:val="both"/>
              <w:rPr>
                <w:rFonts w:ascii="Arial" w:hAnsi="Arial" w:cs="Arial"/>
                <w:lang w:val="en-GB"/>
              </w:rPr>
            </w:pPr>
          </w:p>
        </w:tc>
        <w:tc>
          <w:tcPr>
            <w:tcW w:w="2410" w:type="dxa"/>
          </w:tcPr>
          <w:p w14:paraId="3026EAE5" w14:textId="77777777" w:rsidR="004F623D" w:rsidRPr="00313EDD" w:rsidRDefault="004F623D" w:rsidP="00705A0D">
            <w:pPr>
              <w:jc w:val="both"/>
              <w:rPr>
                <w:rFonts w:ascii="Arial" w:hAnsi="Arial" w:cs="Arial"/>
                <w:lang w:val="en-GB"/>
              </w:rPr>
            </w:pPr>
          </w:p>
        </w:tc>
        <w:tc>
          <w:tcPr>
            <w:tcW w:w="2610" w:type="dxa"/>
          </w:tcPr>
          <w:p w14:paraId="600E1A72" w14:textId="77777777" w:rsidR="004F623D" w:rsidRPr="00313EDD" w:rsidRDefault="004F623D" w:rsidP="00705A0D">
            <w:pPr>
              <w:jc w:val="both"/>
              <w:rPr>
                <w:rFonts w:ascii="Arial" w:hAnsi="Arial" w:cs="Arial"/>
                <w:lang w:val="en-GB"/>
              </w:rPr>
            </w:pPr>
          </w:p>
        </w:tc>
      </w:tr>
      <w:tr w:rsidR="004F623D" w:rsidRPr="00313EDD" w14:paraId="33ECB49D" w14:textId="77777777" w:rsidTr="00705A0D">
        <w:trPr>
          <w:trHeight w:val="270"/>
        </w:trPr>
        <w:tc>
          <w:tcPr>
            <w:tcW w:w="2378" w:type="dxa"/>
          </w:tcPr>
          <w:p w14:paraId="24F63B46" w14:textId="77777777" w:rsidR="004F623D" w:rsidRPr="00313EDD" w:rsidRDefault="004F623D" w:rsidP="00705A0D">
            <w:pPr>
              <w:jc w:val="both"/>
              <w:rPr>
                <w:rFonts w:ascii="Arial" w:hAnsi="Arial" w:cs="Arial"/>
                <w:lang w:val="en-GB"/>
              </w:rPr>
            </w:pPr>
          </w:p>
        </w:tc>
        <w:tc>
          <w:tcPr>
            <w:tcW w:w="2410" w:type="dxa"/>
          </w:tcPr>
          <w:p w14:paraId="154CAA79" w14:textId="77777777" w:rsidR="004F623D" w:rsidRPr="00313EDD" w:rsidRDefault="004F623D" w:rsidP="00705A0D">
            <w:pPr>
              <w:jc w:val="both"/>
              <w:rPr>
                <w:rFonts w:ascii="Arial" w:hAnsi="Arial" w:cs="Arial"/>
                <w:lang w:val="en-GB"/>
              </w:rPr>
            </w:pPr>
          </w:p>
        </w:tc>
        <w:tc>
          <w:tcPr>
            <w:tcW w:w="2610" w:type="dxa"/>
          </w:tcPr>
          <w:p w14:paraId="3934A6B8" w14:textId="77777777" w:rsidR="004F623D" w:rsidRPr="00313EDD" w:rsidRDefault="004F623D" w:rsidP="00705A0D">
            <w:pPr>
              <w:jc w:val="both"/>
              <w:rPr>
                <w:rFonts w:ascii="Arial" w:hAnsi="Arial" w:cs="Arial"/>
                <w:lang w:val="en-GB"/>
              </w:rPr>
            </w:pPr>
          </w:p>
        </w:tc>
      </w:tr>
      <w:tr w:rsidR="004F623D" w:rsidRPr="00313EDD" w14:paraId="4030FBAE" w14:textId="77777777" w:rsidTr="00705A0D">
        <w:trPr>
          <w:trHeight w:val="256"/>
        </w:trPr>
        <w:tc>
          <w:tcPr>
            <w:tcW w:w="2378" w:type="dxa"/>
          </w:tcPr>
          <w:p w14:paraId="1AD9C7B9" w14:textId="77777777" w:rsidR="004F623D" w:rsidRPr="00313EDD" w:rsidRDefault="004F623D" w:rsidP="00705A0D">
            <w:pPr>
              <w:jc w:val="both"/>
              <w:rPr>
                <w:rFonts w:ascii="Arial" w:hAnsi="Arial" w:cs="Arial"/>
                <w:lang w:val="en-GB"/>
              </w:rPr>
            </w:pPr>
          </w:p>
        </w:tc>
        <w:tc>
          <w:tcPr>
            <w:tcW w:w="2410" w:type="dxa"/>
          </w:tcPr>
          <w:p w14:paraId="2FCFD222" w14:textId="77777777" w:rsidR="004F623D" w:rsidRPr="00313EDD" w:rsidRDefault="004F623D" w:rsidP="00705A0D">
            <w:pPr>
              <w:jc w:val="both"/>
              <w:rPr>
                <w:rFonts w:ascii="Arial" w:hAnsi="Arial" w:cs="Arial"/>
                <w:lang w:val="en-GB"/>
              </w:rPr>
            </w:pPr>
          </w:p>
        </w:tc>
        <w:tc>
          <w:tcPr>
            <w:tcW w:w="2610" w:type="dxa"/>
          </w:tcPr>
          <w:p w14:paraId="52BD3898" w14:textId="77777777" w:rsidR="004F623D" w:rsidRPr="00313EDD" w:rsidRDefault="004F623D" w:rsidP="00705A0D">
            <w:pPr>
              <w:jc w:val="both"/>
              <w:rPr>
                <w:rFonts w:ascii="Arial" w:hAnsi="Arial" w:cs="Arial"/>
                <w:lang w:val="en-GB"/>
              </w:rPr>
            </w:pPr>
          </w:p>
        </w:tc>
      </w:tr>
    </w:tbl>
    <w:p w14:paraId="32342199" w14:textId="77777777" w:rsidR="004F623D" w:rsidRDefault="004F623D" w:rsidP="004F623D">
      <w:pPr>
        <w:tabs>
          <w:tab w:val="left" w:pos="-963"/>
          <w:tab w:val="left" w:pos="-720"/>
          <w:tab w:val="left" w:pos="142"/>
          <w:tab w:val="left" w:pos="1215"/>
          <w:tab w:val="left" w:pos="2250"/>
          <w:tab w:val="left" w:pos="7363"/>
        </w:tabs>
        <w:ind w:left="142" w:hanging="142"/>
        <w:jc w:val="both"/>
        <w:rPr>
          <w:rFonts w:ascii="Arial" w:hAnsi="Arial" w:cs="Arial"/>
          <w:lang w:val="en-GB"/>
        </w:rPr>
      </w:pPr>
    </w:p>
    <w:p w14:paraId="14F9A6D4" w14:textId="77777777" w:rsidR="004F623D" w:rsidRDefault="004F623D" w:rsidP="004F623D">
      <w:pPr>
        <w:tabs>
          <w:tab w:val="left" w:pos="-963"/>
          <w:tab w:val="left" w:pos="-720"/>
          <w:tab w:val="left" w:pos="142"/>
          <w:tab w:val="left" w:pos="1215"/>
          <w:tab w:val="left" w:pos="2250"/>
          <w:tab w:val="left" w:pos="7363"/>
        </w:tabs>
        <w:ind w:left="142" w:hanging="142"/>
        <w:jc w:val="both"/>
        <w:rPr>
          <w:rFonts w:ascii="Arial" w:hAnsi="Arial" w:cs="Arial"/>
          <w:lang w:val="en-GB"/>
        </w:rPr>
      </w:pPr>
    </w:p>
    <w:p w14:paraId="4881C7FD" w14:textId="77777777" w:rsidR="004F623D" w:rsidRPr="00313EDD" w:rsidRDefault="004F623D" w:rsidP="004F623D">
      <w:pPr>
        <w:tabs>
          <w:tab w:val="left" w:pos="-963"/>
          <w:tab w:val="left" w:pos="-720"/>
          <w:tab w:val="left" w:pos="142"/>
          <w:tab w:val="left" w:pos="1215"/>
          <w:tab w:val="left" w:pos="2250"/>
          <w:tab w:val="left" w:pos="7363"/>
        </w:tabs>
        <w:ind w:left="142" w:hanging="142"/>
        <w:jc w:val="both"/>
        <w:rPr>
          <w:rFonts w:ascii="Arial" w:hAnsi="Arial" w:cs="Arial"/>
          <w:lang w:val="en-GB"/>
        </w:rPr>
      </w:pPr>
      <w:r w:rsidRPr="00313EDD">
        <w:rPr>
          <w:rFonts w:ascii="Arial" w:hAnsi="Arial" w:cs="Arial"/>
          <w:lang w:val="en-GB"/>
        </w:rPr>
        <w:tab/>
      </w:r>
    </w:p>
    <w:p w14:paraId="35E21EDC" w14:textId="77777777" w:rsidR="004F623D" w:rsidRPr="00313EDD" w:rsidRDefault="004F623D" w:rsidP="004F623D">
      <w:pPr>
        <w:tabs>
          <w:tab w:val="left" w:pos="-963"/>
          <w:tab w:val="left" w:pos="-720"/>
          <w:tab w:val="left" w:pos="900"/>
          <w:tab w:val="left" w:pos="1215"/>
          <w:tab w:val="left" w:pos="2250"/>
          <w:tab w:val="left" w:pos="7363"/>
        </w:tabs>
        <w:jc w:val="both"/>
        <w:rPr>
          <w:rFonts w:ascii="Arial" w:hAnsi="Arial" w:cs="Arial"/>
          <w:lang w:val="en-GB"/>
        </w:rPr>
      </w:pPr>
    </w:p>
    <w:p w14:paraId="3EC6B19E" w14:textId="77777777" w:rsidR="004F623D" w:rsidRPr="00313EDD" w:rsidRDefault="004F623D" w:rsidP="004F623D">
      <w:pPr>
        <w:tabs>
          <w:tab w:val="left" w:pos="-963"/>
          <w:tab w:val="left" w:pos="-720"/>
          <w:tab w:val="left" w:pos="900"/>
          <w:tab w:val="left" w:pos="1215"/>
          <w:tab w:val="left" w:pos="2250"/>
          <w:tab w:val="left" w:pos="7363"/>
        </w:tabs>
        <w:jc w:val="both"/>
        <w:rPr>
          <w:rFonts w:ascii="Arial" w:hAnsi="Arial" w:cs="Arial"/>
          <w:lang w:val="en-GB"/>
        </w:rPr>
      </w:pPr>
    </w:p>
    <w:p w14:paraId="6798D01D" w14:textId="77777777" w:rsidR="004F623D" w:rsidRPr="00313EDD" w:rsidRDefault="004F623D" w:rsidP="004F623D">
      <w:pPr>
        <w:tabs>
          <w:tab w:val="left" w:pos="-963"/>
          <w:tab w:val="left" w:pos="-720"/>
          <w:tab w:val="left" w:pos="900"/>
          <w:tab w:val="left" w:pos="1215"/>
          <w:tab w:val="left" w:pos="2250"/>
          <w:tab w:val="left" w:pos="7363"/>
        </w:tabs>
        <w:jc w:val="both"/>
        <w:rPr>
          <w:rFonts w:ascii="Arial" w:hAnsi="Arial" w:cs="Arial"/>
          <w:lang w:val="en-GB"/>
        </w:rPr>
      </w:pPr>
    </w:p>
    <w:p w14:paraId="6C74E0F1" w14:textId="77777777" w:rsidR="004F623D" w:rsidRDefault="004F623D" w:rsidP="004F623D">
      <w:pPr>
        <w:tabs>
          <w:tab w:val="left" w:pos="-963"/>
          <w:tab w:val="left" w:pos="-720"/>
        </w:tabs>
        <w:jc w:val="both"/>
        <w:rPr>
          <w:rFonts w:ascii="Arial" w:hAnsi="Arial" w:cs="Arial"/>
          <w:lang w:val="en-GB"/>
        </w:rPr>
      </w:pPr>
    </w:p>
    <w:p w14:paraId="5AE679C8" w14:textId="77777777" w:rsidR="004F623D" w:rsidRDefault="004F623D" w:rsidP="004F623D">
      <w:pPr>
        <w:tabs>
          <w:tab w:val="left" w:pos="-963"/>
          <w:tab w:val="left" w:pos="-720"/>
          <w:tab w:val="left" w:pos="3261"/>
        </w:tabs>
        <w:ind w:left="720" w:hanging="720"/>
        <w:jc w:val="both"/>
        <w:rPr>
          <w:rFonts w:ascii="Arial" w:hAnsi="Arial" w:cs="Arial"/>
          <w:lang w:val="en-GB"/>
        </w:rPr>
      </w:pPr>
    </w:p>
    <w:p w14:paraId="56DACDCA" w14:textId="77777777" w:rsidR="004F623D" w:rsidRDefault="004F623D" w:rsidP="004F623D">
      <w:pPr>
        <w:tabs>
          <w:tab w:val="left" w:pos="-963"/>
          <w:tab w:val="left" w:pos="-720"/>
        </w:tabs>
        <w:ind w:left="720" w:right="995"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Pr>
          <w:rFonts w:ascii="Arial" w:hAnsi="Arial" w:cs="Arial"/>
          <w:lang w:val="en-GB"/>
        </w:rPr>
        <w:tab/>
      </w:r>
      <w:r w:rsidRPr="000423D3">
        <w:rPr>
          <w:rFonts w:ascii="Arial" w:hAnsi="Arial" w:cs="Arial"/>
          <w:b/>
          <w:lang w:val="en-GB"/>
        </w:rPr>
        <w:t xml:space="preserve"> </w:t>
      </w:r>
      <w:r w:rsidRPr="00313EDD">
        <w:rPr>
          <w:rFonts w:ascii="Arial" w:hAnsi="Arial" w:cs="Arial"/>
          <w:b/>
          <w:lang w:val="en-GB"/>
        </w:rPr>
        <w:t>YES/NO</w:t>
      </w:r>
    </w:p>
    <w:p w14:paraId="231599F3" w14:textId="77777777" w:rsidR="004F623D" w:rsidRPr="00313EDD" w:rsidRDefault="004F623D" w:rsidP="00820BF7">
      <w:pPr>
        <w:tabs>
          <w:tab w:val="left" w:pos="-963"/>
          <w:tab w:val="left" w:pos="-720"/>
        </w:tabs>
        <w:ind w:left="720" w:right="995" w:hanging="720"/>
        <w:jc w:val="both"/>
        <w:rPr>
          <w:rFonts w:ascii="Arial" w:hAnsi="Arial" w:cs="Arial"/>
          <w:b/>
          <w:lang w:val="en-GB"/>
        </w:rPr>
      </w:pP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0EBFB168" w14:textId="77777777" w:rsidR="004F623D" w:rsidRPr="00313EDD" w:rsidRDefault="004F623D" w:rsidP="004F623D">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6B05AA1C" w14:textId="77777777" w:rsidR="004F623D" w:rsidRPr="00313EDD" w:rsidRDefault="004F623D" w:rsidP="004F623D">
      <w:pPr>
        <w:ind w:left="1800" w:hanging="1080"/>
        <w:jc w:val="both"/>
        <w:rPr>
          <w:rFonts w:ascii="Arial" w:hAnsi="Arial" w:cs="Arial"/>
          <w:lang w:val="en-GB"/>
        </w:rPr>
      </w:pPr>
      <w:r w:rsidRPr="00313EDD">
        <w:rPr>
          <w:rFonts w:ascii="Arial" w:hAnsi="Arial" w:cs="Arial"/>
          <w:lang w:val="en-GB"/>
        </w:rPr>
        <w:t>……………………………………………………………………………………</w:t>
      </w:r>
    </w:p>
    <w:p w14:paraId="535BF160" w14:textId="77777777" w:rsidR="004F623D" w:rsidRPr="00313EDD" w:rsidRDefault="004F623D" w:rsidP="004F623D">
      <w:pPr>
        <w:ind w:left="1800" w:hanging="1080"/>
        <w:jc w:val="both"/>
        <w:rPr>
          <w:rFonts w:ascii="Arial" w:hAnsi="Arial" w:cs="Arial"/>
          <w:lang w:val="en-GB"/>
        </w:rPr>
      </w:pPr>
      <w:r w:rsidRPr="00313EDD">
        <w:rPr>
          <w:rFonts w:ascii="Arial" w:hAnsi="Arial" w:cs="Arial"/>
          <w:lang w:val="en-GB"/>
        </w:rPr>
        <w:t>……………………………………………………………………………………</w:t>
      </w:r>
    </w:p>
    <w:p w14:paraId="0947DDCC" w14:textId="77777777" w:rsidR="004F623D" w:rsidRPr="00313EDD" w:rsidRDefault="004F623D" w:rsidP="004F623D">
      <w:pPr>
        <w:ind w:left="810"/>
        <w:jc w:val="both"/>
        <w:rPr>
          <w:rFonts w:ascii="Arial" w:hAnsi="Arial" w:cs="Arial"/>
        </w:rPr>
      </w:pPr>
    </w:p>
    <w:p w14:paraId="2514A07F" w14:textId="77777777" w:rsidR="004F623D" w:rsidRPr="00313EDD" w:rsidRDefault="004F623D" w:rsidP="004F623D">
      <w:pPr>
        <w:jc w:val="both"/>
        <w:rPr>
          <w:rFonts w:ascii="Arial" w:hAnsi="Arial" w:cs="Arial"/>
        </w:rPr>
      </w:pPr>
    </w:p>
    <w:p w14:paraId="235DE342" w14:textId="77777777" w:rsidR="004F623D" w:rsidRPr="00313EDD" w:rsidRDefault="004F623D" w:rsidP="00820BF7">
      <w:pPr>
        <w:ind w:left="720" w:right="995"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proofErr w:type="gramStart"/>
      <w:r w:rsidRPr="00313EDD">
        <w:rPr>
          <w:rFonts w:ascii="Arial" w:hAnsi="Arial" w:cs="Arial"/>
        </w:rPr>
        <w:t>whether or not</w:t>
      </w:r>
      <w:proofErr w:type="gramEnd"/>
      <w:r w:rsidRPr="00313EDD">
        <w:rPr>
          <w:rFonts w:ascii="Arial" w:hAnsi="Arial" w:cs="Arial"/>
        </w:rPr>
        <w:t xml:space="preserve">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3E41A84" w14:textId="77777777" w:rsidR="004F623D" w:rsidRPr="00313EDD" w:rsidRDefault="004F623D" w:rsidP="004F623D">
      <w:pPr>
        <w:jc w:val="both"/>
        <w:rPr>
          <w:rFonts w:ascii="Arial" w:hAnsi="Arial" w:cs="Arial"/>
        </w:rPr>
      </w:pPr>
    </w:p>
    <w:p w14:paraId="40DA14FE" w14:textId="77777777" w:rsidR="004F623D" w:rsidRPr="00313EDD" w:rsidRDefault="004F623D" w:rsidP="004F623D">
      <w:pPr>
        <w:widowControl w:val="0"/>
        <w:numPr>
          <w:ilvl w:val="2"/>
          <w:numId w:val="8"/>
        </w:numPr>
        <w:jc w:val="both"/>
        <w:rPr>
          <w:rFonts w:ascii="Arial" w:hAnsi="Arial" w:cs="Arial"/>
        </w:rPr>
      </w:pPr>
      <w:r w:rsidRPr="00313EDD">
        <w:rPr>
          <w:rFonts w:ascii="Arial" w:hAnsi="Arial" w:cs="Arial"/>
        </w:rPr>
        <w:t>If so, furnish particulars:</w:t>
      </w:r>
    </w:p>
    <w:p w14:paraId="0964225A" w14:textId="77777777" w:rsidR="004F623D" w:rsidRPr="00313EDD" w:rsidRDefault="004F623D" w:rsidP="004F623D">
      <w:pPr>
        <w:ind w:left="720"/>
        <w:jc w:val="both"/>
        <w:rPr>
          <w:rFonts w:ascii="Arial" w:hAnsi="Arial" w:cs="Arial"/>
        </w:rPr>
      </w:pPr>
      <w:r w:rsidRPr="00313EDD">
        <w:rPr>
          <w:rFonts w:ascii="Arial" w:hAnsi="Arial" w:cs="Arial"/>
        </w:rPr>
        <w:t>…………………………………………………………………………….</w:t>
      </w:r>
    </w:p>
    <w:p w14:paraId="5845B2A9" w14:textId="77777777" w:rsidR="004F623D" w:rsidRPr="00F15CA6" w:rsidRDefault="004F623D" w:rsidP="004F623D">
      <w:pPr>
        <w:pStyle w:val="ListParagraph"/>
        <w:ind w:right="995"/>
        <w:jc w:val="both"/>
        <w:rPr>
          <w:rFonts w:ascii="Arial" w:hAnsi="Arial" w:cs="Arial"/>
        </w:rPr>
      </w:pPr>
    </w:p>
    <w:p w14:paraId="7AC02D00" w14:textId="77777777" w:rsidR="004F623D" w:rsidRPr="00313EDD" w:rsidRDefault="004F623D" w:rsidP="004F623D">
      <w:pPr>
        <w:ind w:left="720"/>
        <w:jc w:val="both"/>
        <w:rPr>
          <w:rFonts w:ascii="Arial" w:hAnsi="Arial" w:cs="Arial"/>
        </w:rPr>
      </w:pPr>
      <w:r w:rsidRPr="00313EDD">
        <w:rPr>
          <w:rFonts w:ascii="Arial" w:hAnsi="Arial" w:cs="Arial"/>
        </w:rPr>
        <w:t>……………………………………………………………………………</w:t>
      </w:r>
    </w:p>
    <w:p w14:paraId="398B52D6" w14:textId="77777777" w:rsidR="004F623D" w:rsidRPr="00313EDD" w:rsidRDefault="004F623D" w:rsidP="004F623D">
      <w:pPr>
        <w:jc w:val="both"/>
        <w:rPr>
          <w:rFonts w:ascii="Arial" w:hAnsi="Arial" w:cs="Arial"/>
        </w:rPr>
      </w:pPr>
    </w:p>
    <w:p w14:paraId="30F59CB5" w14:textId="77777777" w:rsidR="004F623D" w:rsidRPr="002620E8" w:rsidRDefault="004F623D" w:rsidP="004F623D">
      <w:pPr>
        <w:widowControl w:val="0"/>
        <w:numPr>
          <w:ilvl w:val="0"/>
          <w:numId w:val="8"/>
        </w:numPr>
        <w:jc w:val="both"/>
        <w:rPr>
          <w:rFonts w:ascii="Arial" w:hAnsi="Arial" w:cs="Arial"/>
          <w:b/>
        </w:rPr>
      </w:pPr>
      <w:r w:rsidRPr="002620E8">
        <w:rPr>
          <w:rFonts w:ascii="Arial" w:hAnsi="Arial" w:cs="Arial"/>
          <w:b/>
        </w:rPr>
        <w:t>DECLARATION</w:t>
      </w:r>
    </w:p>
    <w:p w14:paraId="598991BC" w14:textId="77777777" w:rsidR="004F623D" w:rsidRPr="00313EDD" w:rsidRDefault="004F623D" w:rsidP="004F623D">
      <w:pPr>
        <w:ind w:left="360"/>
        <w:jc w:val="both"/>
        <w:rPr>
          <w:rFonts w:ascii="Arial" w:hAnsi="Arial" w:cs="Arial"/>
          <w:b/>
        </w:rPr>
      </w:pPr>
    </w:p>
    <w:p w14:paraId="0DA8CC2A" w14:textId="77777777" w:rsidR="004F623D" w:rsidRPr="00313EDD" w:rsidRDefault="004F623D" w:rsidP="004F623D">
      <w:pPr>
        <w:ind w:left="720" w:right="995"/>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1FAD2C32" w14:textId="77777777" w:rsidR="004F623D" w:rsidRPr="00313EDD" w:rsidRDefault="004F623D" w:rsidP="00820BF7">
      <w:pPr>
        <w:ind w:left="720" w:right="995"/>
        <w:jc w:val="both"/>
        <w:rPr>
          <w:rFonts w:ascii="Arial" w:hAnsi="Arial" w:cs="Arial"/>
        </w:rPr>
      </w:pPr>
    </w:p>
    <w:p w14:paraId="518531D6" w14:textId="77777777" w:rsidR="004F623D" w:rsidRPr="00313EDD" w:rsidRDefault="004F623D" w:rsidP="00820BF7">
      <w:pPr>
        <w:ind w:left="720" w:right="995"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w:t>
      </w:r>
      <w:proofErr w:type="gramStart"/>
      <w:r w:rsidRPr="00313EDD">
        <w:rPr>
          <w:rFonts w:ascii="Arial" w:hAnsi="Arial" w:cs="Arial"/>
        </w:rPr>
        <w:t>read</w:t>
      </w:r>
      <w:proofErr w:type="gramEnd"/>
      <w:r w:rsidRPr="00313EDD">
        <w:rPr>
          <w:rFonts w:ascii="Arial" w:hAnsi="Arial" w:cs="Arial"/>
        </w:rPr>
        <w:t xml:space="preserve"> and I understand the contents of this </w:t>
      </w:r>
      <w:proofErr w:type="gramStart"/>
      <w:r w:rsidRPr="00313EDD">
        <w:rPr>
          <w:rFonts w:ascii="Arial" w:hAnsi="Arial" w:cs="Arial"/>
        </w:rPr>
        <w:t>disclosure;</w:t>
      </w:r>
      <w:proofErr w:type="gramEnd"/>
    </w:p>
    <w:p w14:paraId="7DD5B701" w14:textId="77777777" w:rsidR="004F623D" w:rsidRPr="00313EDD" w:rsidRDefault="004F623D" w:rsidP="00820BF7">
      <w:pPr>
        <w:ind w:left="720" w:right="995"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disclosure is found not to be true and complete in every </w:t>
      </w:r>
      <w:proofErr w:type="gramStart"/>
      <w:r w:rsidRPr="00313EDD">
        <w:rPr>
          <w:rFonts w:ascii="Arial" w:hAnsi="Arial" w:cs="Arial"/>
        </w:rPr>
        <w:t>respect;</w:t>
      </w:r>
      <w:proofErr w:type="gramEnd"/>
    </w:p>
    <w:p w14:paraId="0ADAA085" w14:textId="77777777" w:rsidR="004F623D" w:rsidRPr="00313EDD" w:rsidRDefault="004F623D" w:rsidP="00820BF7">
      <w:pPr>
        <w:ind w:left="720" w:right="995"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04CCB3D" w14:textId="77777777" w:rsidR="004F623D" w:rsidRPr="00313EDD" w:rsidRDefault="004F623D" w:rsidP="00820BF7">
      <w:pPr>
        <w:ind w:left="720" w:right="995"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D1D8A20" w14:textId="77777777" w:rsidR="004F623D" w:rsidRPr="00313EDD" w:rsidRDefault="004F623D" w:rsidP="00820BF7">
      <w:pPr>
        <w:ind w:left="720" w:right="995" w:hanging="720"/>
        <w:jc w:val="both"/>
        <w:rPr>
          <w:rFonts w:ascii="Arial" w:hAnsi="Arial" w:cs="Arial"/>
        </w:rPr>
      </w:pPr>
      <w:r w:rsidRPr="00313EDD">
        <w:rPr>
          <w:rFonts w:ascii="Arial" w:hAnsi="Arial" w:cs="Arial"/>
        </w:rPr>
        <w:lastRenderedPageBreak/>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148B27D" w14:textId="77777777" w:rsidR="004F623D" w:rsidRPr="00313EDD" w:rsidRDefault="004F623D" w:rsidP="00820BF7">
      <w:pPr>
        <w:ind w:right="995"/>
        <w:jc w:val="both"/>
        <w:rPr>
          <w:rFonts w:ascii="Arial" w:hAnsi="Arial" w:cs="Arial"/>
        </w:rPr>
      </w:pPr>
    </w:p>
    <w:p w14:paraId="2CF42480" w14:textId="77777777" w:rsidR="004F623D" w:rsidRPr="00313EDD" w:rsidRDefault="004F623D" w:rsidP="00820BF7">
      <w:pPr>
        <w:ind w:left="720" w:right="995"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D291A18" w14:textId="77777777" w:rsidR="004F623D" w:rsidRPr="00313EDD" w:rsidRDefault="004F623D" w:rsidP="00820BF7">
      <w:pPr>
        <w:ind w:left="720" w:right="995" w:hanging="720"/>
        <w:jc w:val="both"/>
        <w:rPr>
          <w:rFonts w:ascii="Arial" w:hAnsi="Arial" w:cs="Arial"/>
        </w:rPr>
      </w:pPr>
    </w:p>
    <w:p w14:paraId="1CDACB29" w14:textId="77777777" w:rsidR="004F623D" w:rsidRDefault="004F623D" w:rsidP="00820BF7">
      <w:pPr>
        <w:widowControl w:val="0"/>
        <w:numPr>
          <w:ilvl w:val="1"/>
          <w:numId w:val="9"/>
        </w:numPr>
        <w:ind w:left="709" w:right="995" w:hanging="709"/>
        <w:jc w:val="both"/>
        <w:rPr>
          <w:rFonts w:ascii="Arial" w:hAnsi="Arial" w:cs="Arial"/>
        </w:rPr>
      </w:pPr>
      <w:r w:rsidRPr="00313EDD">
        <w:rPr>
          <w:rFonts w:ascii="Arial" w:hAnsi="Arial"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w:t>
      </w:r>
    </w:p>
    <w:p w14:paraId="10B09F77" w14:textId="77777777" w:rsidR="004F623D" w:rsidRDefault="004F623D" w:rsidP="00820BF7">
      <w:pPr>
        <w:widowControl w:val="0"/>
        <w:numPr>
          <w:ilvl w:val="1"/>
          <w:numId w:val="9"/>
        </w:numPr>
        <w:ind w:left="709" w:right="995" w:hanging="709"/>
        <w:jc w:val="both"/>
        <w:rPr>
          <w:rFonts w:ascii="Arial" w:hAnsi="Arial" w:cs="Arial"/>
        </w:rPr>
      </w:pPr>
      <w:r w:rsidRPr="00BD1C8D">
        <w:rPr>
          <w:rFonts w:ascii="Arial" w:hAnsi="Arial" w:cs="Arial"/>
        </w:rPr>
        <w:t xml:space="preserve">for criminal investigation </w:t>
      </w:r>
      <w:proofErr w:type="gramStart"/>
      <w:r w:rsidRPr="00BD1C8D">
        <w:rPr>
          <w:rFonts w:ascii="Arial" w:hAnsi="Arial" w:cs="Arial"/>
        </w:rPr>
        <w:t>and or</w:t>
      </w:r>
      <w:proofErr w:type="gramEnd"/>
      <w:r w:rsidRPr="00BD1C8D">
        <w:rPr>
          <w:rFonts w:ascii="Arial" w:hAnsi="Arial" w:cs="Arial"/>
        </w:rPr>
        <w:t xml:space="preserve"> may be restricted from conducting business with the public sector for a period not exceeding ten (10) years in terms of the Prevention and Combating of Corrupt Activities Act No 12 of 2004 or any other applicable legislation.</w:t>
      </w:r>
    </w:p>
    <w:p w14:paraId="62E25B37" w14:textId="77777777" w:rsidR="004F623D" w:rsidRPr="00313EDD" w:rsidRDefault="004F623D" w:rsidP="004F623D">
      <w:pPr>
        <w:tabs>
          <w:tab w:val="left" w:pos="1418"/>
          <w:tab w:val="right" w:pos="9752"/>
        </w:tabs>
        <w:jc w:val="both"/>
        <w:rPr>
          <w:rFonts w:ascii="Arial" w:hAnsi="Arial" w:cs="Arial"/>
          <w:lang w:val="en-GB"/>
        </w:rPr>
      </w:pPr>
    </w:p>
    <w:p w14:paraId="20D235A8" w14:textId="77777777" w:rsidR="004F623D" w:rsidRPr="00313EDD" w:rsidRDefault="004F623D" w:rsidP="00820BF7">
      <w:pPr>
        <w:tabs>
          <w:tab w:val="left" w:pos="1418"/>
          <w:tab w:val="right" w:pos="9752"/>
        </w:tabs>
        <w:ind w:left="720" w:right="995"/>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14:paraId="3B613E5B" w14:textId="77777777" w:rsidR="004F623D" w:rsidRPr="00313EDD" w:rsidRDefault="004F623D" w:rsidP="00820BF7">
      <w:pPr>
        <w:pStyle w:val="BodyTextIndent2"/>
        <w:ind w:left="720" w:right="995"/>
        <w:jc w:val="both"/>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1CA1F81C" w14:textId="77777777" w:rsidR="004F623D" w:rsidRPr="00313EDD" w:rsidRDefault="004F623D" w:rsidP="004F623D">
      <w:pPr>
        <w:tabs>
          <w:tab w:val="left" w:pos="900"/>
          <w:tab w:val="left" w:pos="2250"/>
          <w:tab w:val="right" w:pos="9752"/>
        </w:tabs>
        <w:ind w:firstLine="540"/>
        <w:jc w:val="both"/>
        <w:rPr>
          <w:rFonts w:ascii="Arial" w:hAnsi="Arial" w:cs="Arial"/>
          <w:lang w:val="en-GB"/>
        </w:rPr>
      </w:pPr>
    </w:p>
    <w:p w14:paraId="0CB815DA" w14:textId="77777777" w:rsidR="004F623D" w:rsidRPr="00313EDD" w:rsidRDefault="004F623D" w:rsidP="004F623D">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0D2B1135" w14:textId="77777777" w:rsidR="004F623D" w:rsidRPr="00313EDD" w:rsidRDefault="004F623D" w:rsidP="004F623D">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483FDCE5" w14:textId="77777777" w:rsidR="004F623D" w:rsidRPr="00313EDD" w:rsidRDefault="004F623D" w:rsidP="004F623D">
      <w:pPr>
        <w:tabs>
          <w:tab w:val="left" w:pos="3960"/>
          <w:tab w:val="left" w:pos="7020"/>
          <w:tab w:val="right" w:pos="9752"/>
        </w:tabs>
        <w:ind w:left="540"/>
        <w:jc w:val="both"/>
        <w:rPr>
          <w:rFonts w:ascii="Arial" w:hAnsi="Arial" w:cs="Arial"/>
          <w:lang w:val="en-GB"/>
        </w:rPr>
      </w:pPr>
    </w:p>
    <w:p w14:paraId="550A1156" w14:textId="77777777" w:rsidR="004F623D" w:rsidRPr="00313EDD" w:rsidRDefault="004F623D" w:rsidP="004F623D">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24233F47" w14:textId="77777777" w:rsidR="001E18D4" w:rsidRPr="009D038A" w:rsidRDefault="001E18D4" w:rsidP="001E18D4">
      <w:pPr>
        <w:ind w:right="-109"/>
        <w:rPr>
          <w:rFonts w:ascii="Arial" w:hAnsi="Arial" w:cs="Arial"/>
          <w:sz w:val="22"/>
        </w:rPr>
      </w:pPr>
    </w:p>
    <w:p w14:paraId="55631DAA" w14:textId="77777777" w:rsidR="009629C8" w:rsidRDefault="009629C8" w:rsidP="00FF1B7D">
      <w:pPr>
        <w:pStyle w:val="ListParagraph"/>
        <w:ind w:left="655" w:right="995"/>
        <w:jc w:val="both"/>
        <w:rPr>
          <w:rFonts w:ascii="Arial" w:hAnsi="Arial" w:cs="Arial"/>
        </w:rPr>
      </w:pPr>
    </w:p>
    <w:p w14:paraId="369DB2FF" w14:textId="77777777" w:rsidR="004F623D" w:rsidRPr="004F623D" w:rsidRDefault="004F623D" w:rsidP="004F623D">
      <w:pPr>
        <w:pStyle w:val="ListParagraph"/>
        <w:ind w:left="655" w:right="995"/>
        <w:rPr>
          <w:rFonts w:ascii="Arial" w:hAnsi="Arial" w:cs="Arial"/>
          <w:lang w:val="en-GB"/>
        </w:rPr>
      </w:pPr>
    </w:p>
    <w:p w14:paraId="5AE8ADD0" w14:textId="77777777" w:rsidR="004F623D" w:rsidRPr="004F623D" w:rsidRDefault="004F623D" w:rsidP="004F623D">
      <w:pPr>
        <w:pStyle w:val="ListParagraph"/>
        <w:ind w:left="655" w:right="995"/>
        <w:jc w:val="both"/>
        <w:rPr>
          <w:rFonts w:ascii="Arial" w:hAnsi="Arial" w:cs="Arial"/>
          <w:b/>
          <w:lang w:val="en-GB"/>
        </w:rPr>
      </w:pPr>
      <w:r w:rsidRPr="004F623D">
        <w:rPr>
          <w:rFonts w:ascii="Arial" w:hAnsi="Arial" w:cs="Arial"/>
          <w:b/>
          <w:lang w:val="en-GB"/>
        </w:rPr>
        <w:t>SBD 6.1</w:t>
      </w:r>
    </w:p>
    <w:p w14:paraId="2B60E1DA" w14:textId="77777777" w:rsidR="004F623D" w:rsidRPr="004F623D" w:rsidRDefault="004F623D" w:rsidP="004F623D">
      <w:pPr>
        <w:pStyle w:val="ListParagraph"/>
        <w:ind w:left="655" w:right="995"/>
        <w:jc w:val="both"/>
        <w:rPr>
          <w:rFonts w:ascii="Arial" w:hAnsi="Arial" w:cs="Arial"/>
          <w:b/>
          <w:lang w:val="en-GB"/>
        </w:rPr>
      </w:pPr>
    </w:p>
    <w:p w14:paraId="3EC52124" w14:textId="77777777" w:rsidR="004F623D" w:rsidRPr="004F623D" w:rsidRDefault="004F623D" w:rsidP="004F623D">
      <w:pPr>
        <w:pStyle w:val="ListParagraph"/>
        <w:ind w:left="655" w:right="995"/>
        <w:jc w:val="both"/>
        <w:rPr>
          <w:rFonts w:ascii="Arial" w:hAnsi="Arial" w:cs="Arial"/>
          <w:b/>
          <w:lang w:val="en-GB"/>
        </w:rPr>
      </w:pPr>
    </w:p>
    <w:p w14:paraId="176D74F1" w14:textId="77777777" w:rsidR="004F623D" w:rsidRPr="004F623D" w:rsidRDefault="004F623D" w:rsidP="004F623D">
      <w:pPr>
        <w:pStyle w:val="ListParagraph"/>
        <w:ind w:left="655" w:right="995"/>
        <w:jc w:val="both"/>
        <w:rPr>
          <w:rFonts w:ascii="Arial" w:hAnsi="Arial" w:cs="Arial"/>
          <w:b/>
          <w:lang w:val="en-GB"/>
        </w:rPr>
      </w:pPr>
      <w:r w:rsidRPr="004F623D">
        <w:rPr>
          <w:rFonts w:ascii="Arial" w:hAnsi="Arial" w:cs="Arial"/>
          <w:b/>
          <w:lang w:val="en-GB"/>
        </w:rPr>
        <w:t>PREFERENCE POINTS CLAIM FORM IN TERMS OF THE PREFERENTIAL PROCUREMENT REGULATIONS 2022</w:t>
      </w:r>
    </w:p>
    <w:p w14:paraId="5D2C04C3"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t xml:space="preserve">This preference form must form part of all tenders invited.  It contains general information and serves as a claim form for preference points for specific goals. </w:t>
      </w:r>
    </w:p>
    <w:p w14:paraId="7CBF840E" w14:textId="77777777" w:rsidR="004F623D" w:rsidRPr="004F623D" w:rsidRDefault="004F623D" w:rsidP="004F623D">
      <w:pPr>
        <w:pStyle w:val="ListParagraph"/>
        <w:ind w:left="655" w:right="995"/>
        <w:jc w:val="both"/>
        <w:rPr>
          <w:rFonts w:ascii="Arial" w:hAnsi="Arial" w:cs="Arial"/>
          <w:lang w:val="en-GB"/>
        </w:rPr>
      </w:pPr>
    </w:p>
    <w:p w14:paraId="5A39F768"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b/>
          <w:lang w:val="en-GB"/>
        </w:rPr>
        <w:t>NB:</w:t>
      </w:r>
      <w:r w:rsidRPr="004F623D">
        <w:rPr>
          <w:rFonts w:ascii="Arial" w:hAnsi="Arial" w:cs="Arial"/>
          <w:b/>
          <w:lang w:val="en-GB"/>
        </w:rPr>
        <w:tab/>
        <w:t>BEFORE COMPLETING THIS FORM, TENDERERS MUST STUDY THE GENERAL CONDITIONS, DEFINITIONS AND DIRECTIVES APPLICABLE IN RESPECT OF THE TENDER AND PREFERENTIAL PROCUREMENT REGULATIONS, 2022</w:t>
      </w:r>
    </w:p>
    <w:p w14:paraId="7CD54764" w14:textId="77777777" w:rsidR="004F623D" w:rsidRPr="004F623D" w:rsidRDefault="004F623D" w:rsidP="004F623D">
      <w:pPr>
        <w:pStyle w:val="ListParagraph"/>
        <w:ind w:left="655" w:right="995"/>
        <w:rPr>
          <w:rFonts w:ascii="Arial" w:hAnsi="Arial" w:cs="Arial"/>
          <w:lang w:val="en-GB"/>
        </w:rPr>
      </w:pPr>
    </w:p>
    <w:p w14:paraId="1D20B5C6" w14:textId="77777777" w:rsidR="004F623D" w:rsidRPr="004F623D" w:rsidRDefault="004F623D" w:rsidP="004F623D">
      <w:pPr>
        <w:pStyle w:val="ListParagraph"/>
        <w:ind w:left="655" w:right="995"/>
        <w:rPr>
          <w:rFonts w:ascii="Arial" w:hAnsi="Arial" w:cs="Arial"/>
          <w:lang w:val="en-GB"/>
        </w:rPr>
      </w:pPr>
    </w:p>
    <w:p w14:paraId="0AEA3CE2" w14:textId="77777777" w:rsidR="004F623D" w:rsidRPr="004F623D" w:rsidRDefault="004F623D" w:rsidP="004F623D">
      <w:pPr>
        <w:pStyle w:val="ListParagraph"/>
        <w:numPr>
          <w:ilvl w:val="0"/>
          <w:numId w:val="2"/>
        </w:numPr>
        <w:ind w:right="995"/>
        <w:rPr>
          <w:rFonts w:ascii="Arial" w:hAnsi="Arial" w:cs="Arial"/>
          <w:b/>
          <w:lang w:val="en-GB"/>
        </w:rPr>
      </w:pPr>
      <w:r w:rsidRPr="004F623D">
        <w:rPr>
          <w:rFonts w:ascii="Arial" w:hAnsi="Arial" w:cs="Arial"/>
          <w:b/>
          <w:lang w:val="en-GB"/>
        </w:rPr>
        <w:lastRenderedPageBreak/>
        <w:t>GENERAL CONDITIONS</w:t>
      </w:r>
    </w:p>
    <w:p w14:paraId="572E564F" w14:textId="77777777" w:rsidR="004F623D" w:rsidRPr="004F623D" w:rsidRDefault="004F623D" w:rsidP="004F623D">
      <w:pPr>
        <w:pStyle w:val="ListParagraph"/>
        <w:numPr>
          <w:ilvl w:val="1"/>
          <w:numId w:val="2"/>
        </w:numPr>
        <w:ind w:right="995"/>
        <w:rPr>
          <w:rFonts w:ascii="Arial" w:hAnsi="Arial" w:cs="Arial"/>
          <w:lang w:val="en-GB"/>
        </w:rPr>
      </w:pPr>
      <w:r w:rsidRPr="004F623D">
        <w:rPr>
          <w:rFonts w:ascii="Arial" w:hAnsi="Arial" w:cs="Arial"/>
          <w:lang w:val="en-GB"/>
        </w:rPr>
        <w:t>The following preference point systems are applicable to invitations to tender:</w:t>
      </w:r>
    </w:p>
    <w:p w14:paraId="27B1F4FC" w14:textId="77777777" w:rsidR="004F623D" w:rsidRPr="004F623D" w:rsidRDefault="004F623D" w:rsidP="004F623D">
      <w:pPr>
        <w:pStyle w:val="ListParagraph"/>
        <w:numPr>
          <w:ilvl w:val="0"/>
          <w:numId w:val="3"/>
        </w:numPr>
        <w:ind w:right="995"/>
        <w:rPr>
          <w:rFonts w:ascii="Arial" w:hAnsi="Arial" w:cs="Arial"/>
          <w:lang w:val="en-GB"/>
        </w:rPr>
      </w:pPr>
      <w:r w:rsidRPr="004F623D">
        <w:rPr>
          <w:rFonts w:ascii="Arial" w:hAnsi="Arial" w:cs="Arial"/>
          <w:lang w:val="en-GB"/>
        </w:rPr>
        <w:t xml:space="preserve">the 80/20 system for requirements with a Rand value of up to R50 000 000 (all applicable taxes included); and </w:t>
      </w:r>
    </w:p>
    <w:p w14:paraId="71102AAE" w14:textId="77777777" w:rsidR="004F623D" w:rsidRPr="004F623D" w:rsidRDefault="004F623D" w:rsidP="004F623D">
      <w:pPr>
        <w:pStyle w:val="ListParagraph"/>
        <w:numPr>
          <w:ilvl w:val="0"/>
          <w:numId w:val="3"/>
        </w:numPr>
        <w:ind w:right="995"/>
        <w:rPr>
          <w:rFonts w:ascii="Arial" w:hAnsi="Arial" w:cs="Arial"/>
          <w:lang w:val="en-GB"/>
        </w:rPr>
      </w:pPr>
      <w:r w:rsidRPr="004F623D">
        <w:rPr>
          <w:rFonts w:ascii="Arial" w:hAnsi="Arial" w:cs="Arial"/>
          <w:lang w:val="en-GB"/>
        </w:rPr>
        <w:t>the 90/10 system for requirements with a Rand value above R50 000 000 (all applicable taxes included).</w:t>
      </w:r>
    </w:p>
    <w:p w14:paraId="14424BD3" w14:textId="77777777" w:rsidR="004F623D" w:rsidRPr="004F623D" w:rsidRDefault="004F623D" w:rsidP="004F623D">
      <w:pPr>
        <w:pStyle w:val="ListParagraph"/>
        <w:ind w:left="655" w:right="995"/>
        <w:rPr>
          <w:rFonts w:ascii="Arial" w:hAnsi="Arial" w:cs="Arial"/>
          <w:lang w:val="en-GB"/>
        </w:rPr>
      </w:pPr>
    </w:p>
    <w:p w14:paraId="4E63A5CF" w14:textId="77777777" w:rsidR="004F623D" w:rsidRPr="004F623D" w:rsidRDefault="004F623D" w:rsidP="004F623D">
      <w:pPr>
        <w:pStyle w:val="ListParagraph"/>
        <w:numPr>
          <w:ilvl w:val="1"/>
          <w:numId w:val="2"/>
        </w:numPr>
        <w:ind w:right="995"/>
        <w:rPr>
          <w:rFonts w:ascii="Arial" w:hAnsi="Arial" w:cs="Arial"/>
          <w:b/>
          <w:lang w:val="en-GB"/>
        </w:rPr>
      </w:pPr>
      <w:r w:rsidRPr="004F623D">
        <w:rPr>
          <w:rFonts w:ascii="Arial" w:hAnsi="Arial" w:cs="Arial"/>
          <w:lang w:val="en-GB"/>
        </w:rPr>
        <w:t>The applicable preference point system for this tender is the 80/20 preference point system.</w:t>
      </w:r>
    </w:p>
    <w:p w14:paraId="5FDCCCF7" w14:textId="77777777" w:rsidR="004F623D" w:rsidRPr="004F623D" w:rsidRDefault="004F623D" w:rsidP="004F623D">
      <w:pPr>
        <w:pStyle w:val="ListParagraph"/>
        <w:ind w:left="655" w:right="995"/>
        <w:rPr>
          <w:rFonts w:ascii="Arial" w:hAnsi="Arial" w:cs="Arial"/>
          <w:lang w:val="en-GB"/>
        </w:rPr>
      </w:pPr>
    </w:p>
    <w:p w14:paraId="34B0069C" w14:textId="77777777" w:rsidR="004F623D" w:rsidRPr="004F623D" w:rsidRDefault="004F623D" w:rsidP="004F623D">
      <w:pPr>
        <w:pStyle w:val="ListParagraph"/>
        <w:numPr>
          <w:ilvl w:val="1"/>
          <w:numId w:val="2"/>
        </w:numPr>
        <w:ind w:right="995"/>
        <w:rPr>
          <w:rFonts w:ascii="Arial" w:hAnsi="Arial" w:cs="Arial"/>
          <w:lang w:val="en-GB"/>
        </w:rPr>
      </w:pPr>
      <w:r w:rsidRPr="004F623D">
        <w:rPr>
          <w:rFonts w:ascii="Arial" w:hAnsi="Arial" w:cs="Arial"/>
          <w:lang w:val="en-GB"/>
        </w:rPr>
        <w:t xml:space="preserve">Points for this tender (even in the case of a tender for income-generating contracts) shall be awarded for: </w:t>
      </w:r>
    </w:p>
    <w:p w14:paraId="5FFA5135" w14:textId="77777777" w:rsidR="004F623D" w:rsidRPr="004F623D" w:rsidRDefault="004F623D" w:rsidP="004F623D">
      <w:pPr>
        <w:pStyle w:val="ListParagraph"/>
        <w:numPr>
          <w:ilvl w:val="0"/>
          <w:numId w:val="4"/>
        </w:numPr>
        <w:ind w:right="995"/>
        <w:rPr>
          <w:rFonts w:ascii="Arial" w:hAnsi="Arial" w:cs="Arial"/>
          <w:lang w:val="en-GB"/>
        </w:rPr>
      </w:pPr>
      <w:r w:rsidRPr="004F623D">
        <w:rPr>
          <w:rFonts w:ascii="Arial" w:hAnsi="Arial" w:cs="Arial"/>
          <w:lang w:val="en-GB"/>
        </w:rPr>
        <w:t>Price; and</w:t>
      </w:r>
    </w:p>
    <w:p w14:paraId="210A437C" w14:textId="77777777" w:rsidR="004F623D" w:rsidRPr="004F623D" w:rsidRDefault="004F623D" w:rsidP="004F623D">
      <w:pPr>
        <w:pStyle w:val="ListParagraph"/>
        <w:numPr>
          <w:ilvl w:val="0"/>
          <w:numId w:val="4"/>
        </w:numPr>
        <w:ind w:right="995"/>
        <w:rPr>
          <w:rFonts w:ascii="Arial" w:hAnsi="Arial" w:cs="Arial"/>
          <w:lang w:val="en-GB"/>
        </w:rPr>
      </w:pPr>
      <w:r w:rsidRPr="004F623D">
        <w:rPr>
          <w:rFonts w:ascii="Arial" w:hAnsi="Arial" w:cs="Arial"/>
          <w:lang w:val="en-GB"/>
        </w:rPr>
        <w:t>Specific Goals.</w:t>
      </w:r>
    </w:p>
    <w:p w14:paraId="21CBAEBC" w14:textId="77777777" w:rsidR="004F623D" w:rsidRPr="004F623D" w:rsidRDefault="004F623D" w:rsidP="004F623D">
      <w:pPr>
        <w:pStyle w:val="ListParagraph"/>
        <w:ind w:left="655" w:right="995"/>
        <w:rPr>
          <w:rFonts w:ascii="Arial" w:hAnsi="Arial" w:cs="Arial"/>
          <w:lang w:val="en-GB"/>
        </w:rPr>
      </w:pPr>
    </w:p>
    <w:p w14:paraId="1DFB2F1A" w14:textId="77777777" w:rsidR="004F623D" w:rsidRPr="004F623D" w:rsidRDefault="004F623D" w:rsidP="004F623D">
      <w:pPr>
        <w:pStyle w:val="ListParagraph"/>
        <w:numPr>
          <w:ilvl w:val="1"/>
          <w:numId w:val="2"/>
        </w:numPr>
        <w:ind w:right="995"/>
        <w:rPr>
          <w:rFonts w:ascii="Arial" w:hAnsi="Arial" w:cs="Arial"/>
          <w:b/>
          <w:lang w:val="en-GB"/>
        </w:rPr>
      </w:pPr>
      <w:r w:rsidRPr="004F623D">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685"/>
      </w:tblGrid>
      <w:tr w:rsidR="004F623D" w:rsidRPr="004F623D" w14:paraId="2A0B3D01" w14:textId="77777777" w:rsidTr="00705A0D">
        <w:tc>
          <w:tcPr>
            <w:tcW w:w="5130" w:type="dxa"/>
            <w:shd w:val="clear" w:color="auto" w:fill="C00000"/>
            <w:vAlign w:val="bottom"/>
          </w:tcPr>
          <w:p w14:paraId="484AB2E4" w14:textId="77777777" w:rsidR="004F623D" w:rsidRPr="004F623D" w:rsidRDefault="004F623D" w:rsidP="004F623D">
            <w:pPr>
              <w:pStyle w:val="ListParagraph"/>
              <w:ind w:left="655" w:right="995"/>
              <w:jc w:val="both"/>
              <w:rPr>
                <w:rFonts w:ascii="Arial" w:hAnsi="Arial" w:cs="Arial"/>
                <w:b/>
                <w:lang w:val="en-GB"/>
              </w:rPr>
            </w:pPr>
          </w:p>
        </w:tc>
        <w:tc>
          <w:tcPr>
            <w:tcW w:w="1800" w:type="dxa"/>
            <w:shd w:val="clear" w:color="auto" w:fill="C00000"/>
            <w:vAlign w:val="bottom"/>
          </w:tcPr>
          <w:p w14:paraId="74BDA260" w14:textId="77777777" w:rsidR="004F623D" w:rsidRPr="004F623D" w:rsidRDefault="004F623D" w:rsidP="004F623D">
            <w:pPr>
              <w:pStyle w:val="ListParagraph"/>
              <w:ind w:left="655" w:right="995"/>
              <w:jc w:val="both"/>
              <w:rPr>
                <w:rFonts w:ascii="Arial" w:hAnsi="Arial" w:cs="Arial"/>
                <w:b/>
                <w:lang w:val="en-GB"/>
              </w:rPr>
            </w:pPr>
            <w:r w:rsidRPr="004F623D">
              <w:rPr>
                <w:rFonts w:ascii="Arial" w:hAnsi="Arial" w:cs="Arial"/>
                <w:b/>
                <w:lang w:val="en-GB"/>
              </w:rPr>
              <w:t>POINTS</w:t>
            </w:r>
          </w:p>
        </w:tc>
      </w:tr>
      <w:tr w:rsidR="004F623D" w:rsidRPr="004F623D" w14:paraId="10D99093" w14:textId="77777777" w:rsidTr="00705A0D">
        <w:tc>
          <w:tcPr>
            <w:tcW w:w="5130" w:type="dxa"/>
            <w:vAlign w:val="bottom"/>
          </w:tcPr>
          <w:p w14:paraId="0C301A38" w14:textId="77777777" w:rsidR="004F623D" w:rsidRPr="004F623D" w:rsidRDefault="004F623D" w:rsidP="004F623D">
            <w:pPr>
              <w:pStyle w:val="ListParagraph"/>
              <w:ind w:left="655" w:right="995"/>
              <w:jc w:val="both"/>
              <w:rPr>
                <w:rFonts w:ascii="Arial" w:hAnsi="Arial" w:cs="Arial"/>
                <w:lang w:val="en-GB"/>
              </w:rPr>
            </w:pPr>
            <w:r w:rsidRPr="004F623D">
              <w:rPr>
                <w:rFonts w:ascii="Arial" w:hAnsi="Arial" w:cs="Arial"/>
                <w:b/>
                <w:lang w:val="en-GB"/>
              </w:rPr>
              <w:t>PRICE</w:t>
            </w:r>
          </w:p>
        </w:tc>
        <w:tc>
          <w:tcPr>
            <w:tcW w:w="1800" w:type="dxa"/>
            <w:shd w:val="clear" w:color="auto" w:fill="FFFF00"/>
          </w:tcPr>
          <w:p w14:paraId="2C6A9B6E" w14:textId="77777777" w:rsidR="004F623D" w:rsidRPr="004F623D" w:rsidRDefault="004F623D" w:rsidP="004F623D">
            <w:pPr>
              <w:pStyle w:val="ListParagraph"/>
              <w:ind w:left="655" w:right="995"/>
              <w:jc w:val="both"/>
              <w:rPr>
                <w:rFonts w:ascii="Arial" w:hAnsi="Arial" w:cs="Arial"/>
                <w:lang w:val="en-GB"/>
              </w:rPr>
            </w:pPr>
            <w:r w:rsidRPr="004F623D">
              <w:rPr>
                <w:rFonts w:ascii="Arial" w:hAnsi="Arial" w:cs="Arial"/>
                <w:lang w:val="en-GB"/>
              </w:rPr>
              <w:t>80</w:t>
            </w:r>
          </w:p>
        </w:tc>
      </w:tr>
      <w:tr w:rsidR="004F623D" w:rsidRPr="004F623D" w14:paraId="29A804DC" w14:textId="77777777" w:rsidTr="00705A0D">
        <w:tc>
          <w:tcPr>
            <w:tcW w:w="5130" w:type="dxa"/>
            <w:vAlign w:val="bottom"/>
          </w:tcPr>
          <w:p w14:paraId="058C0111" w14:textId="77777777" w:rsidR="004F623D" w:rsidRPr="004F623D" w:rsidRDefault="004F623D" w:rsidP="004F623D">
            <w:pPr>
              <w:pStyle w:val="ListParagraph"/>
              <w:ind w:left="655" w:right="995"/>
              <w:jc w:val="both"/>
              <w:rPr>
                <w:rFonts w:ascii="Arial" w:hAnsi="Arial" w:cs="Arial"/>
                <w:lang w:val="en-GB"/>
              </w:rPr>
            </w:pPr>
            <w:r w:rsidRPr="004F623D">
              <w:rPr>
                <w:rFonts w:ascii="Arial" w:hAnsi="Arial" w:cs="Arial"/>
                <w:b/>
                <w:lang w:val="en-GB"/>
              </w:rPr>
              <w:t>SPECIFIC GOALS</w:t>
            </w:r>
          </w:p>
        </w:tc>
        <w:tc>
          <w:tcPr>
            <w:tcW w:w="1800" w:type="dxa"/>
            <w:shd w:val="clear" w:color="auto" w:fill="FFFF00"/>
          </w:tcPr>
          <w:p w14:paraId="67119C5A" w14:textId="77777777" w:rsidR="004F623D" w:rsidRPr="004F623D" w:rsidRDefault="004F623D" w:rsidP="004F623D">
            <w:pPr>
              <w:pStyle w:val="ListParagraph"/>
              <w:ind w:left="655" w:right="995"/>
              <w:jc w:val="both"/>
              <w:rPr>
                <w:rFonts w:ascii="Arial" w:hAnsi="Arial" w:cs="Arial"/>
                <w:lang w:val="en-GB"/>
              </w:rPr>
            </w:pPr>
            <w:r w:rsidRPr="004F623D">
              <w:rPr>
                <w:rFonts w:ascii="Arial" w:hAnsi="Arial" w:cs="Arial"/>
                <w:lang w:val="en-GB"/>
              </w:rPr>
              <w:t>20</w:t>
            </w:r>
          </w:p>
        </w:tc>
      </w:tr>
      <w:tr w:rsidR="004F623D" w:rsidRPr="004F623D" w14:paraId="51990690" w14:textId="77777777" w:rsidTr="00705A0D">
        <w:tc>
          <w:tcPr>
            <w:tcW w:w="5130" w:type="dxa"/>
            <w:vAlign w:val="bottom"/>
          </w:tcPr>
          <w:p w14:paraId="2DCF2F6F" w14:textId="77777777" w:rsidR="004F623D" w:rsidRPr="004F623D" w:rsidRDefault="004F623D" w:rsidP="004F623D">
            <w:pPr>
              <w:pStyle w:val="ListParagraph"/>
              <w:ind w:left="655" w:right="995"/>
              <w:jc w:val="both"/>
              <w:rPr>
                <w:rFonts w:ascii="Arial" w:hAnsi="Arial" w:cs="Arial"/>
                <w:lang w:val="en-GB"/>
              </w:rPr>
            </w:pPr>
            <w:r w:rsidRPr="004F623D">
              <w:rPr>
                <w:rFonts w:ascii="Arial" w:hAnsi="Arial" w:cs="Arial"/>
                <w:b/>
                <w:lang w:val="en-GB"/>
              </w:rPr>
              <w:t xml:space="preserve">Total points for Price and SPECIFIC GOALS </w:t>
            </w:r>
          </w:p>
        </w:tc>
        <w:tc>
          <w:tcPr>
            <w:tcW w:w="1800" w:type="dxa"/>
            <w:shd w:val="clear" w:color="auto" w:fill="C00000"/>
          </w:tcPr>
          <w:p w14:paraId="005B820E" w14:textId="77777777" w:rsidR="004F623D" w:rsidRPr="004F623D" w:rsidRDefault="004F623D" w:rsidP="004F623D">
            <w:pPr>
              <w:pStyle w:val="ListParagraph"/>
              <w:ind w:left="655" w:right="995"/>
              <w:jc w:val="both"/>
              <w:rPr>
                <w:rFonts w:ascii="Arial" w:hAnsi="Arial" w:cs="Arial"/>
                <w:b/>
                <w:lang w:val="en-GB"/>
              </w:rPr>
            </w:pPr>
            <w:r w:rsidRPr="004F623D">
              <w:rPr>
                <w:rFonts w:ascii="Arial" w:hAnsi="Arial" w:cs="Arial"/>
                <w:b/>
                <w:lang w:val="en-GB"/>
              </w:rPr>
              <w:t>100</w:t>
            </w:r>
          </w:p>
        </w:tc>
      </w:tr>
    </w:tbl>
    <w:p w14:paraId="769D93FC" w14:textId="77777777" w:rsidR="004F623D" w:rsidRPr="004F623D" w:rsidRDefault="004F623D" w:rsidP="004F623D">
      <w:pPr>
        <w:pStyle w:val="ListParagraph"/>
        <w:ind w:left="655" w:right="995"/>
        <w:rPr>
          <w:rFonts w:ascii="Arial" w:hAnsi="Arial" w:cs="Arial"/>
          <w:lang w:val="en-GB"/>
        </w:rPr>
      </w:pPr>
    </w:p>
    <w:p w14:paraId="16431253" w14:textId="77777777" w:rsidR="004F623D" w:rsidRPr="004F623D" w:rsidRDefault="004F623D" w:rsidP="00820BF7">
      <w:pPr>
        <w:pStyle w:val="ListParagraph"/>
        <w:numPr>
          <w:ilvl w:val="1"/>
          <w:numId w:val="2"/>
        </w:numPr>
        <w:ind w:right="995"/>
        <w:jc w:val="both"/>
        <w:rPr>
          <w:rFonts w:ascii="Arial" w:hAnsi="Arial" w:cs="Arial"/>
          <w:lang w:val="en-GB"/>
        </w:rPr>
      </w:pPr>
      <w:r w:rsidRPr="004F623D">
        <w:rPr>
          <w:rFonts w:ascii="Arial" w:hAnsi="Arial" w:cs="Arial"/>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22C3A9" w14:textId="77777777" w:rsidR="004F623D" w:rsidRPr="004F623D" w:rsidRDefault="004F623D" w:rsidP="00820BF7">
      <w:pPr>
        <w:pStyle w:val="ListParagraph"/>
        <w:numPr>
          <w:ilvl w:val="1"/>
          <w:numId w:val="2"/>
        </w:numPr>
        <w:ind w:right="995"/>
        <w:jc w:val="both"/>
        <w:rPr>
          <w:rFonts w:ascii="Arial" w:hAnsi="Arial" w:cs="Arial"/>
          <w:lang w:val="en-GB"/>
        </w:rPr>
      </w:pPr>
      <w:r w:rsidRPr="004F623D">
        <w:rPr>
          <w:rFonts w:ascii="Arial" w:hAnsi="Arial" w:cs="Arial"/>
          <w:lang w:val="en-GB"/>
        </w:rPr>
        <w:t xml:space="preserve">The organ of state reserves the right to require of a tenderer, either before a tender is adjudicated or at any time subsequently, to substantiate any claim </w:t>
      </w:r>
      <w:proofErr w:type="gramStart"/>
      <w:r w:rsidRPr="004F623D">
        <w:rPr>
          <w:rFonts w:ascii="Arial" w:hAnsi="Arial" w:cs="Arial"/>
          <w:lang w:val="en-GB"/>
        </w:rPr>
        <w:t>in regard to</w:t>
      </w:r>
      <w:proofErr w:type="gramEnd"/>
      <w:r w:rsidRPr="004F623D">
        <w:rPr>
          <w:rFonts w:ascii="Arial" w:hAnsi="Arial" w:cs="Arial"/>
          <w:lang w:val="en-GB"/>
        </w:rPr>
        <w:t xml:space="preserve"> preferences, in any manner required by the organ of state.</w:t>
      </w:r>
    </w:p>
    <w:p w14:paraId="1EB8E524" w14:textId="77777777" w:rsidR="004F623D" w:rsidRPr="004F623D" w:rsidRDefault="004F623D" w:rsidP="004F623D">
      <w:pPr>
        <w:pStyle w:val="ListParagraph"/>
        <w:numPr>
          <w:ilvl w:val="0"/>
          <w:numId w:val="2"/>
        </w:numPr>
        <w:ind w:right="995"/>
        <w:rPr>
          <w:rFonts w:ascii="Arial" w:hAnsi="Arial" w:cs="Arial"/>
          <w:b/>
          <w:lang w:val="en-GB"/>
        </w:rPr>
      </w:pPr>
      <w:r w:rsidRPr="004F623D">
        <w:rPr>
          <w:rFonts w:ascii="Arial" w:hAnsi="Arial" w:cs="Arial"/>
          <w:b/>
          <w:lang w:val="en-GB"/>
        </w:rPr>
        <w:t>DEFINITIONS</w:t>
      </w:r>
    </w:p>
    <w:p w14:paraId="363B5924" w14:textId="77777777" w:rsidR="004F623D" w:rsidRPr="004F623D" w:rsidRDefault="004F623D" w:rsidP="004F623D">
      <w:pPr>
        <w:pStyle w:val="ListParagraph"/>
        <w:numPr>
          <w:ilvl w:val="0"/>
          <w:numId w:val="11"/>
        </w:numPr>
        <w:ind w:right="995"/>
        <w:rPr>
          <w:rFonts w:ascii="Arial" w:hAnsi="Arial" w:cs="Arial"/>
          <w:bCs/>
          <w:lang w:val="en-US"/>
        </w:rPr>
      </w:pPr>
      <w:r w:rsidRPr="004F623D" w:rsidDel="00FF3035">
        <w:rPr>
          <w:rFonts w:ascii="Arial" w:hAnsi="Arial" w:cs="Arial"/>
          <w:b/>
          <w:lang w:val="en-US"/>
        </w:rPr>
        <w:t xml:space="preserve"> </w:t>
      </w:r>
      <w:r w:rsidRPr="004F623D">
        <w:rPr>
          <w:rFonts w:ascii="Arial" w:hAnsi="Arial" w:cs="Arial"/>
          <w:b/>
          <w:lang w:val="en-US"/>
        </w:rPr>
        <w:t>“</w:t>
      </w:r>
      <w:proofErr w:type="gramStart"/>
      <w:r w:rsidRPr="004F623D">
        <w:rPr>
          <w:rFonts w:ascii="Arial" w:hAnsi="Arial" w:cs="Arial"/>
          <w:b/>
          <w:lang w:val="en-US"/>
        </w:rPr>
        <w:t>black</w:t>
      </w:r>
      <w:proofErr w:type="gramEnd"/>
      <w:r w:rsidRPr="004F623D">
        <w:rPr>
          <w:rFonts w:ascii="Arial" w:hAnsi="Arial" w:cs="Arial"/>
          <w:b/>
          <w:lang w:val="en-US"/>
        </w:rPr>
        <w:t xml:space="preserve"> people”</w:t>
      </w:r>
      <w:r w:rsidRPr="004F623D">
        <w:rPr>
          <w:rFonts w:ascii="Arial" w:hAnsi="Arial" w:cs="Arial"/>
          <w:lang w:val="en-US"/>
        </w:rPr>
        <w:t xml:space="preserve"> </w:t>
      </w:r>
      <w:r w:rsidRPr="004F623D">
        <w:rPr>
          <w:rFonts w:ascii="Arial" w:hAnsi="Arial" w:cs="Arial"/>
          <w:bCs/>
          <w:lang w:val="en-US"/>
        </w:rPr>
        <w:t xml:space="preserve">is a generic term which means Africans, </w:t>
      </w:r>
      <w:proofErr w:type="spellStart"/>
      <w:r w:rsidRPr="004F623D">
        <w:rPr>
          <w:rFonts w:ascii="Arial" w:hAnsi="Arial" w:cs="Arial"/>
          <w:bCs/>
          <w:lang w:val="en-US"/>
        </w:rPr>
        <w:t>Coloureds</w:t>
      </w:r>
      <w:proofErr w:type="spellEnd"/>
      <w:r w:rsidRPr="004F623D">
        <w:rPr>
          <w:rFonts w:ascii="Arial" w:hAnsi="Arial" w:cs="Arial"/>
          <w:bCs/>
          <w:lang w:val="en-US"/>
        </w:rPr>
        <w:t xml:space="preserve"> and Indians—</w:t>
      </w:r>
    </w:p>
    <w:p w14:paraId="1DD7835C" w14:textId="77777777" w:rsidR="004F623D" w:rsidRPr="004F623D" w:rsidRDefault="004F623D" w:rsidP="004F623D">
      <w:pPr>
        <w:pStyle w:val="ListParagraph"/>
        <w:ind w:left="655" w:right="995"/>
        <w:rPr>
          <w:rFonts w:ascii="Arial" w:hAnsi="Arial" w:cs="Arial"/>
          <w:bCs/>
          <w:lang w:val="en-US"/>
        </w:rPr>
      </w:pPr>
      <w:r w:rsidRPr="004F623D">
        <w:rPr>
          <w:rFonts w:ascii="Arial" w:hAnsi="Arial" w:cs="Arial"/>
          <w:bCs/>
          <w:lang w:val="en-US"/>
        </w:rPr>
        <w:t xml:space="preserve">a) </w:t>
      </w:r>
      <w:r w:rsidRPr="004F623D">
        <w:rPr>
          <w:rFonts w:ascii="Arial" w:hAnsi="Arial" w:cs="Arial"/>
          <w:bCs/>
          <w:lang w:val="en-US"/>
        </w:rPr>
        <w:tab/>
        <w:t>who are citizens of the Republic of South Africa by birth or descent; or</w:t>
      </w:r>
    </w:p>
    <w:p w14:paraId="6FD72C9F" w14:textId="77777777" w:rsidR="004F623D" w:rsidRPr="004F623D" w:rsidRDefault="004F623D" w:rsidP="004F623D">
      <w:pPr>
        <w:pStyle w:val="ListParagraph"/>
        <w:ind w:left="655" w:right="995"/>
        <w:rPr>
          <w:rFonts w:ascii="Arial" w:hAnsi="Arial" w:cs="Arial"/>
          <w:bCs/>
          <w:lang w:val="en-US"/>
        </w:rPr>
      </w:pPr>
      <w:r w:rsidRPr="004F623D">
        <w:rPr>
          <w:rFonts w:ascii="Arial" w:hAnsi="Arial" w:cs="Arial"/>
          <w:bCs/>
          <w:lang w:val="en-US"/>
        </w:rPr>
        <w:t xml:space="preserve">b) </w:t>
      </w:r>
      <w:r w:rsidRPr="004F623D">
        <w:rPr>
          <w:rFonts w:ascii="Arial" w:hAnsi="Arial" w:cs="Arial"/>
          <w:bCs/>
          <w:lang w:val="en-US"/>
        </w:rPr>
        <w:tab/>
        <w:t xml:space="preserve">who became citizens of the Republic of South Africa by </w:t>
      </w:r>
      <w:proofErr w:type="spellStart"/>
      <w:r w:rsidRPr="004F623D">
        <w:rPr>
          <w:rFonts w:ascii="Arial" w:hAnsi="Arial" w:cs="Arial"/>
          <w:bCs/>
          <w:lang w:val="en-US"/>
        </w:rPr>
        <w:t>naturalisation</w:t>
      </w:r>
      <w:proofErr w:type="spellEnd"/>
      <w:r w:rsidRPr="004F623D">
        <w:rPr>
          <w:rFonts w:ascii="Arial" w:hAnsi="Arial" w:cs="Arial"/>
          <w:bCs/>
          <w:lang w:val="en-US"/>
        </w:rPr>
        <w:t>—</w:t>
      </w:r>
    </w:p>
    <w:p w14:paraId="2CD7C58D" w14:textId="77777777" w:rsidR="004F623D" w:rsidRPr="004F623D" w:rsidRDefault="004F623D" w:rsidP="004F623D">
      <w:pPr>
        <w:pStyle w:val="ListParagraph"/>
        <w:ind w:left="655" w:right="995"/>
        <w:rPr>
          <w:rFonts w:ascii="Arial" w:hAnsi="Arial" w:cs="Arial"/>
          <w:bCs/>
          <w:lang w:val="en-US"/>
        </w:rPr>
      </w:pPr>
      <w:proofErr w:type="spellStart"/>
      <w:r w:rsidRPr="004F623D">
        <w:rPr>
          <w:rFonts w:ascii="Arial" w:hAnsi="Arial" w:cs="Arial"/>
          <w:bCs/>
          <w:lang w:val="en-US"/>
        </w:rPr>
        <w:t>i</w:t>
      </w:r>
      <w:proofErr w:type="spellEnd"/>
      <w:proofErr w:type="gramStart"/>
      <w:r w:rsidRPr="004F623D">
        <w:rPr>
          <w:rFonts w:ascii="Arial" w:hAnsi="Arial" w:cs="Arial"/>
          <w:bCs/>
          <w:lang w:val="en-US"/>
        </w:rPr>
        <w:t xml:space="preserve">) </w:t>
      </w:r>
      <w:r w:rsidRPr="004F623D">
        <w:rPr>
          <w:rFonts w:ascii="Arial" w:hAnsi="Arial" w:cs="Arial"/>
          <w:bCs/>
          <w:lang w:val="en-US"/>
        </w:rPr>
        <w:tab/>
        <w:t>before</w:t>
      </w:r>
      <w:proofErr w:type="gramEnd"/>
      <w:r w:rsidRPr="004F623D">
        <w:rPr>
          <w:rFonts w:ascii="Arial" w:hAnsi="Arial" w:cs="Arial"/>
          <w:bCs/>
          <w:lang w:val="en-US"/>
        </w:rPr>
        <w:t xml:space="preserve"> 27 April 1994; or</w:t>
      </w:r>
    </w:p>
    <w:p w14:paraId="6CC27A60" w14:textId="77777777" w:rsidR="004F623D" w:rsidRPr="004F623D" w:rsidRDefault="004F623D" w:rsidP="00820BF7">
      <w:pPr>
        <w:pStyle w:val="ListParagraph"/>
        <w:ind w:left="655" w:right="995"/>
        <w:jc w:val="both"/>
        <w:rPr>
          <w:rFonts w:ascii="Arial" w:hAnsi="Arial" w:cs="Arial"/>
          <w:bCs/>
          <w:lang w:val="en-US"/>
        </w:rPr>
      </w:pPr>
      <w:r w:rsidRPr="004F623D">
        <w:rPr>
          <w:rFonts w:ascii="Arial" w:hAnsi="Arial" w:cs="Arial"/>
          <w:bCs/>
          <w:lang w:val="en-US"/>
        </w:rPr>
        <w:t>ii</w:t>
      </w:r>
      <w:proofErr w:type="gramStart"/>
      <w:r w:rsidRPr="004F623D">
        <w:rPr>
          <w:rFonts w:ascii="Arial" w:hAnsi="Arial" w:cs="Arial"/>
          <w:bCs/>
          <w:lang w:val="en-US"/>
        </w:rPr>
        <w:t xml:space="preserve">) </w:t>
      </w:r>
      <w:r w:rsidRPr="004F623D">
        <w:rPr>
          <w:rFonts w:ascii="Arial" w:hAnsi="Arial" w:cs="Arial"/>
          <w:bCs/>
          <w:lang w:val="en-US"/>
        </w:rPr>
        <w:tab/>
        <w:t>on</w:t>
      </w:r>
      <w:proofErr w:type="gramEnd"/>
      <w:r w:rsidRPr="004F623D">
        <w:rPr>
          <w:rFonts w:ascii="Arial" w:hAnsi="Arial" w:cs="Arial"/>
          <w:bCs/>
          <w:lang w:val="en-US"/>
        </w:rPr>
        <w:t xml:space="preserve"> or after 27 April 1994 and who would have been entitled to acquire citizenship by </w:t>
      </w:r>
      <w:proofErr w:type="spellStart"/>
      <w:r w:rsidRPr="004F623D">
        <w:rPr>
          <w:rFonts w:ascii="Arial" w:hAnsi="Arial" w:cs="Arial"/>
          <w:bCs/>
          <w:lang w:val="en-US"/>
        </w:rPr>
        <w:t>naturalisation</w:t>
      </w:r>
      <w:proofErr w:type="spellEnd"/>
      <w:r w:rsidRPr="004F623D">
        <w:rPr>
          <w:rFonts w:ascii="Arial" w:hAnsi="Arial" w:cs="Arial"/>
          <w:bCs/>
          <w:lang w:val="en-US"/>
        </w:rPr>
        <w:t xml:space="preserve"> prior to that </w:t>
      </w:r>
      <w:proofErr w:type="gramStart"/>
      <w:r w:rsidRPr="004F623D">
        <w:rPr>
          <w:rFonts w:ascii="Arial" w:hAnsi="Arial" w:cs="Arial"/>
          <w:bCs/>
          <w:lang w:val="en-US"/>
        </w:rPr>
        <w:t>date;</w:t>
      </w:r>
      <w:proofErr w:type="gramEnd"/>
    </w:p>
    <w:p w14:paraId="7BDDB200" w14:textId="77777777" w:rsidR="004F623D" w:rsidRPr="004F623D" w:rsidRDefault="004F623D" w:rsidP="004F623D">
      <w:pPr>
        <w:pStyle w:val="ListParagraph"/>
        <w:ind w:left="655" w:right="995"/>
        <w:rPr>
          <w:rFonts w:ascii="Arial" w:hAnsi="Arial" w:cs="Arial"/>
          <w:bCs/>
          <w:lang w:val="en-US"/>
        </w:rPr>
      </w:pPr>
    </w:p>
    <w:p w14:paraId="0302B765" w14:textId="77777777" w:rsidR="004F623D" w:rsidRPr="004F623D" w:rsidRDefault="004F623D" w:rsidP="00820BF7">
      <w:pPr>
        <w:pStyle w:val="ListParagraph"/>
        <w:numPr>
          <w:ilvl w:val="0"/>
          <w:numId w:val="11"/>
        </w:numPr>
        <w:ind w:right="995"/>
        <w:jc w:val="both"/>
        <w:rPr>
          <w:rFonts w:ascii="Arial" w:hAnsi="Arial" w:cs="Arial"/>
          <w:lang w:val="en-US"/>
        </w:rPr>
      </w:pPr>
      <w:r w:rsidRPr="004F623D">
        <w:rPr>
          <w:rFonts w:ascii="Arial" w:hAnsi="Arial" w:cs="Arial"/>
          <w:b/>
          <w:lang w:val="en-US"/>
        </w:rPr>
        <w:t>“tender</w:t>
      </w:r>
      <w:r w:rsidRPr="004F623D">
        <w:rPr>
          <w:rFonts w:ascii="Arial" w:hAnsi="Arial" w:cs="Arial"/>
          <w:b/>
          <w:bCs/>
          <w:lang w:val="en-US"/>
        </w:rPr>
        <w:t>”</w:t>
      </w:r>
      <w:r w:rsidRPr="004F623D">
        <w:rPr>
          <w:rFonts w:ascii="Arial" w:hAnsi="Arial" w:cs="Arial"/>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4F623D">
        <w:rPr>
          <w:rFonts w:ascii="Arial" w:hAnsi="Arial" w:cs="Arial"/>
          <w:lang w:val="en-US"/>
        </w:rPr>
        <w:t>legislation;</w:t>
      </w:r>
      <w:proofErr w:type="gramEnd"/>
      <w:r w:rsidRPr="004F623D">
        <w:rPr>
          <w:rFonts w:ascii="Arial" w:hAnsi="Arial" w:cs="Arial"/>
          <w:lang w:val="en-US"/>
        </w:rPr>
        <w:t xml:space="preserve"> </w:t>
      </w:r>
    </w:p>
    <w:p w14:paraId="1A4247E1" w14:textId="77777777" w:rsidR="004F623D" w:rsidRPr="004F623D" w:rsidRDefault="004F623D" w:rsidP="00820BF7">
      <w:pPr>
        <w:pStyle w:val="ListParagraph"/>
        <w:numPr>
          <w:ilvl w:val="0"/>
          <w:numId w:val="11"/>
        </w:numPr>
        <w:ind w:right="995"/>
        <w:jc w:val="both"/>
        <w:rPr>
          <w:rFonts w:ascii="Arial" w:hAnsi="Arial" w:cs="Arial"/>
        </w:rPr>
      </w:pPr>
      <w:r w:rsidRPr="004F623D">
        <w:rPr>
          <w:rFonts w:ascii="Arial" w:hAnsi="Arial" w:cs="Arial"/>
          <w:b/>
          <w:lang w:val="en-US"/>
        </w:rPr>
        <w:t xml:space="preserve">“price” </w:t>
      </w:r>
      <w:r w:rsidRPr="004F623D">
        <w:rPr>
          <w:rFonts w:ascii="Arial" w:hAnsi="Arial" w:cs="Arial"/>
          <w:bCs/>
        </w:rPr>
        <w:t>means an amount of money tendered for goods or services, and</w:t>
      </w:r>
      <w:r w:rsidRPr="004F623D">
        <w:rPr>
          <w:rFonts w:ascii="Arial" w:hAnsi="Arial" w:cs="Arial"/>
          <w:b/>
        </w:rPr>
        <w:t xml:space="preserve"> </w:t>
      </w:r>
      <w:r w:rsidRPr="004F623D">
        <w:rPr>
          <w:rFonts w:ascii="Arial" w:hAnsi="Arial" w:cs="Arial"/>
        </w:rPr>
        <w:t xml:space="preserve">includes all applicable taxes less all unconditional </w:t>
      </w:r>
      <w:proofErr w:type="gramStart"/>
      <w:r w:rsidRPr="004F623D">
        <w:rPr>
          <w:rFonts w:ascii="Arial" w:hAnsi="Arial" w:cs="Arial"/>
        </w:rPr>
        <w:t>discounts;</w:t>
      </w:r>
      <w:proofErr w:type="gramEnd"/>
      <w:r w:rsidRPr="004F623D">
        <w:rPr>
          <w:rFonts w:ascii="Arial" w:hAnsi="Arial" w:cs="Arial"/>
          <w:b/>
        </w:rPr>
        <w:t xml:space="preserve"> </w:t>
      </w:r>
    </w:p>
    <w:p w14:paraId="7BCC4054" w14:textId="77777777" w:rsidR="004F623D" w:rsidRPr="004F623D" w:rsidRDefault="004F623D" w:rsidP="00820BF7">
      <w:pPr>
        <w:pStyle w:val="ListParagraph"/>
        <w:numPr>
          <w:ilvl w:val="0"/>
          <w:numId w:val="11"/>
        </w:numPr>
        <w:ind w:right="995"/>
        <w:jc w:val="both"/>
        <w:rPr>
          <w:rFonts w:ascii="Arial" w:hAnsi="Arial" w:cs="Arial"/>
          <w:i/>
          <w:lang w:val="en-US"/>
        </w:rPr>
      </w:pPr>
      <w:r w:rsidRPr="004F623D">
        <w:rPr>
          <w:rFonts w:ascii="Arial" w:hAnsi="Arial" w:cs="Arial"/>
          <w:b/>
          <w:lang w:val="en-US"/>
        </w:rPr>
        <w:lastRenderedPageBreak/>
        <w:t>“</w:t>
      </w:r>
      <w:proofErr w:type="gramStart"/>
      <w:r w:rsidRPr="004F623D">
        <w:rPr>
          <w:rFonts w:ascii="Arial" w:hAnsi="Arial" w:cs="Arial"/>
          <w:b/>
          <w:lang w:val="en-US"/>
        </w:rPr>
        <w:t>rand</w:t>
      </w:r>
      <w:proofErr w:type="gramEnd"/>
      <w:r w:rsidRPr="004F623D">
        <w:rPr>
          <w:rFonts w:ascii="Arial" w:hAnsi="Arial" w:cs="Arial"/>
          <w:b/>
          <w:lang w:val="en-US"/>
        </w:rPr>
        <w:t xml:space="preserve"> value”</w:t>
      </w:r>
      <w:r w:rsidRPr="004F623D">
        <w:rPr>
          <w:rFonts w:ascii="Arial" w:hAnsi="Arial" w:cs="Arial"/>
          <w:lang w:val="en-US"/>
        </w:rPr>
        <w:t xml:space="preserve"> means the total estimated value of a contract in Rand, calculated at the time of bid invitation, and includes all applicable </w:t>
      </w:r>
      <w:proofErr w:type="gramStart"/>
      <w:r w:rsidRPr="004F623D">
        <w:rPr>
          <w:rFonts w:ascii="Arial" w:hAnsi="Arial" w:cs="Arial"/>
          <w:lang w:val="en-US"/>
        </w:rPr>
        <w:t>taxes;</w:t>
      </w:r>
      <w:proofErr w:type="gramEnd"/>
      <w:r w:rsidRPr="004F623D">
        <w:rPr>
          <w:rFonts w:ascii="Arial" w:hAnsi="Arial" w:cs="Arial"/>
          <w:lang w:val="en-US"/>
        </w:rPr>
        <w:t xml:space="preserve"> </w:t>
      </w:r>
    </w:p>
    <w:p w14:paraId="65CCD332" w14:textId="77777777" w:rsidR="004F623D" w:rsidRPr="004F623D" w:rsidRDefault="004F623D" w:rsidP="00820BF7">
      <w:pPr>
        <w:pStyle w:val="ListParagraph"/>
        <w:numPr>
          <w:ilvl w:val="0"/>
          <w:numId w:val="11"/>
        </w:numPr>
        <w:ind w:right="995"/>
        <w:jc w:val="both"/>
        <w:rPr>
          <w:rFonts w:ascii="Arial" w:hAnsi="Arial" w:cs="Arial"/>
          <w:lang w:val="en-US"/>
        </w:rPr>
      </w:pPr>
      <w:r w:rsidRPr="004F623D">
        <w:rPr>
          <w:rFonts w:ascii="Arial" w:hAnsi="Arial" w:cs="Arial"/>
          <w:b/>
          <w:lang w:val="en-US"/>
        </w:rPr>
        <w:t>“tender for income-generating contracts”</w:t>
      </w:r>
      <w:r w:rsidRPr="004F623D">
        <w:rPr>
          <w:rFonts w:ascii="Arial" w:hAnsi="Arial" w:cs="Arial"/>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DCF0897" w14:textId="77777777" w:rsidR="004F623D" w:rsidRPr="004F623D" w:rsidRDefault="004F623D" w:rsidP="00820BF7">
      <w:pPr>
        <w:pStyle w:val="ListParagraph"/>
        <w:numPr>
          <w:ilvl w:val="0"/>
          <w:numId w:val="11"/>
        </w:numPr>
        <w:ind w:right="995"/>
        <w:jc w:val="both"/>
        <w:rPr>
          <w:rFonts w:ascii="Arial" w:hAnsi="Arial" w:cs="Arial"/>
          <w:lang w:val="en-US"/>
        </w:rPr>
      </w:pPr>
      <w:r w:rsidRPr="004F623D">
        <w:rPr>
          <w:rFonts w:ascii="Arial" w:hAnsi="Arial" w:cs="Arial"/>
          <w:b/>
          <w:lang w:val="en-US"/>
        </w:rPr>
        <w:t>“</w:t>
      </w:r>
      <w:proofErr w:type="gramStart"/>
      <w:r w:rsidRPr="004F623D">
        <w:rPr>
          <w:rFonts w:ascii="Arial" w:hAnsi="Arial" w:cs="Arial"/>
          <w:b/>
          <w:lang w:val="en-US"/>
        </w:rPr>
        <w:t>the</w:t>
      </w:r>
      <w:proofErr w:type="gramEnd"/>
      <w:r w:rsidRPr="004F623D">
        <w:rPr>
          <w:rFonts w:ascii="Arial" w:hAnsi="Arial" w:cs="Arial"/>
          <w:b/>
          <w:lang w:val="en-US"/>
        </w:rPr>
        <w:t xml:space="preserve"> Act” </w:t>
      </w:r>
      <w:r w:rsidRPr="004F623D">
        <w:rPr>
          <w:rFonts w:ascii="Arial" w:hAnsi="Arial" w:cs="Arial"/>
          <w:lang w:val="en-US"/>
        </w:rPr>
        <w:t>means the Preferential Procurement Policy Framework Act, 2000 (Act No. 5 of 2000); and</w:t>
      </w:r>
    </w:p>
    <w:p w14:paraId="0A898A7C" w14:textId="77777777" w:rsidR="004F623D" w:rsidRPr="004F623D" w:rsidRDefault="004F623D" w:rsidP="00820BF7">
      <w:pPr>
        <w:pStyle w:val="ListParagraph"/>
        <w:numPr>
          <w:ilvl w:val="0"/>
          <w:numId w:val="11"/>
        </w:numPr>
        <w:ind w:right="995"/>
        <w:jc w:val="both"/>
        <w:rPr>
          <w:rFonts w:ascii="Arial" w:hAnsi="Arial" w:cs="Arial"/>
          <w:lang w:val="en-US"/>
        </w:rPr>
      </w:pPr>
      <w:r w:rsidRPr="004F623D">
        <w:rPr>
          <w:rFonts w:ascii="Arial" w:hAnsi="Arial" w:cs="Arial"/>
          <w:lang w:val="en-US"/>
        </w:rPr>
        <w:t xml:space="preserve"> </w:t>
      </w:r>
      <w:r w:rsidRPr="004F623D">
        <w:rPr>
          <w:rFonts w:ascii="Arial" w:hAnsi="Arial" w:cs="Arial"/>
          <w:b/>
          <w:lang w:val="en-US"/>
        </w:rPr>
        <w:t xml:space="preserve">“women” </w:t>
      </w:r>
      <w:r w:rsidRPr="004F623D">
        <w:rPr>
          <w:rFonts w:ascii="Arial" w:hAnsi="Arial" w:cs="Arial"/>
          <w:lang w:val="en-US"/>
        </w:rPr>
        <w:t>means a person of female gender who is a citizen of the Republic of South Africa.</w:t>
      </w:r>
    </w:p>
    <w:p w14:paraId="599273D0" w14:textId="77777777" w:rsidR="004F623D" w:rsidRPr="004F623D" w:rsidRDefault="004F623D" w:rsidP="004F623D">
      <w:pPr>
        <w:pStyle w:val="ListParagraph"/>
        <w:ind w:left="655" w:right="995"/>
        <w:rPr>
          <w:rFonts w:ascii="Arial" w:hAnsi="Arial" w:cs="Arial"/>
          <w:i/>
          <w:lang w:val="en-US"/>
        </w:rPr>
      </w:pPr>
    </w:p>
    <w:p w14:paraId="6271D850" w14:textId="77777777" w:rsidR="004F623D" w:rsidRPr="004F623D" w:rsidRDefault="004F623D" w:rsidP="004F623D">
      <w:pPr>
        <w:pStyle w:val="ListParagraph"/>
        <w:numPr>
          <w:ilvl w:val="0"/>
          <w:numId w:val="2"/>
        </w:numPr>
        <w:ind w:right="995"/>
        <w:rPr>
          <w:rFonts w:ascii="Arial" w:hAnsi="Arial" w:cs="Arial"/>
          <w:b/>
          <w:lang w:val="en-GB"/>
        </w:rPr>
      </w:pPr>
      <w:r w:rsidRPr="004F623D">
        <w:rPr>
          <w:rFonts w:ascii="Arial" w:hAnsi="Arial" w:cs="Arial"/>
          <w:b/>
          <w:lang w:val="en-GB"/>
        </w:rPr>
        <w:t>FORMULAE FOR PROCUREMENT OF GOODS AND SERVICES</w:t>
      </w:r>
    </w:p>
    <w:p w14:paraId="44846887" w14:textId="77777777" w:rsidR="004F623D" w:rsidRPr="004F623D" w:rsidRDefault="004F623D" w:rsidP="004F623D">
      <w:pPr>
        <w:pStyle w:val="ListParagraph"/>
        <w:ind w:left="655" w:right="995"/>
        <w:rPr>
          <w:rFonts w:ascii="Arial" w:hAnsi="Arial" w:cs="Arial"/>
          <w:b/>
          <w:lang w:val="en-GB"/>
        </w:rPr>
      </w:pPr>
    </w:p>
    <w:p w14:paraId="26AAD95D" w14:textId="77777777" w:rsidR="004F623D" w:rsidRPr="004F623D" w:rsidRDefault="004F623D" w:rsidP="004F623D">
      <w:pPr>
        <w:pStyle w:val="ListParagraph"/>
        <w:numPr>
          <w:ilvl w:val="1"/>
          <w:numId w:val="12"/>
        </w:numPr>
        <w:ind w:right="995"/>
        <w:rPr>
          <w:rFonts w:ascii="Arial" w:hAnsi="Arial" w:cs="Arial"/>
          <w:b/>
          <w:lang w:val="en-GB"/>
        </w:rPr>
      </w:pPr>
      <w:r w:rsidRPr="004F623D">
        <w:rPr>
          <w:rFonts w:ascii="Arial" w:hAnsi="Arial" w:cs="Arial"/>
          <w:b/>
          <w:lang w:val="en-GB"/>
        </w:rPr>
        <w:t>POINTS AWARDED FOR PRICE</w:t>
      </w:r>
    </w:p>
    <w:p w14:paraId="036181DB" w14:textId="77777777" w:rsidR="004F623D" w:rsidRPr="004F623D" w:rsidRDefault="004F623D" w:rsidP="004F623D">
      <w:pPr>
        <w:pStyle w:val="ListParagraph"/>
        <w:ind w:left="655" w:right="995"/>
        <w:rPr>
          <w:rFonts w:ascii="Arial" w:hAnsi="Arial" w:cs="Arial"/>
          <w:b/>
          <w:lang w:val="en-GB"/>
        </w:rPr>
      </w:pPr>
    </w:p>
    <w:p w14:paraId="4EBF6375" w14:textId="77777777" w:rsidR="004F623D" w:rsidRPr="004F623D" w:rsidRDefault="004F623D" w:rsidP="004F623D">
      <w:pPr>
        <w:pStyle w:val="ListParagraph"/>
        <w:ind w:left="655" w:right="995"/>
        <w:rPr>
          <w:rFonts w:ascii="Arial" w:hAnsi="Arial" w:cs="Arial"/>
          <w:b/>
          <w:lang w:val="en-GB"/>
        </w:rPr>
      </w:pPr>
      <w:r w:rsidRPr="004F623D">
        <w:rPr>
          <w:rFonts w:ascii="Arial" w:hAnsi="Arial" w:cs="Arial"/>
          <w:lang w:val="en-GB"/>
        </w:rPr>
        <w:t>3.1.1</w:t>
      </w:r>
      <w:r w:rsidRPr="004F623D">
        <w:rPr>
          <w:rFonts w:ascii="Arial" w:hAnsi="Arial" w:cs="Arial"/>
          <w:b/>
          <w:lang w:val="en-GB"/>
        </w:rPr>
        <w:t xml:space="preserve">   </w:t>
      </w:r>
      <w:r w:rsidRPr="004F623D">
        <w:rPr>
          <w:rFonts w:ascii="Arial" w:hAnsi="Arial" w:cs="Arial"/>
          <w:b/>
          <w:lang w:val="en-GB"/>
        </w:rPr>
        <w:tab/>
        <w:t xml:space="preserve">THE 80/20 PREFERENCE POINT SYSTEMS </w:t>
      </w:r>
    </w:p>
    <w:p w14:paraId="1F57627D"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b/>
          <w:lang w:val="en-GB"/>
        </w:rPr>
        <w:tab/>
      </w:r>
      <w:r w:rsidRPr="004F623D">
        <w:rPr>
          <w:rFonts w:ascii="Arial" w:hAnsi="Arial" w:cs="Arial"/>
          <w:lang w:val="en-GB"/>
        </w:rPr>
        <w:t>A maximum of 80 points is allocated for price on the following basis:</w:t>
      </w:r>
    </w:p>
    <w:p w14:paraId="766A06DC" w14:textId="77777777" w:rsidR="004F623D" w:rsidRPr="004F623D" w:rsidRDefault="004F623D" w:rsidP="004F623D">
      <w:pPr>
        <w:pStyle w:val="ListParagraph"/>
        <w:ind w:left="655" w:right="995"/>
        <w:rPr>
          <w:rFonts w:ascii="Arial" w:hAnsi="Arial" w:cs="Arial"/>
          <w:lang w:val="en-GB"/>
        </w:rPr>
      </w:pPr>
    </w:p>
    <w:p w14:paraId="5C9621A1" w14:textId="77777777" w:rsidR="004F623D" w:rsidRPr="004F623D" w:rsidRDefault="004F623D" w:rsidP="004F623D">
      <w:pPr>
        <w:pStyle w:val="ListParagraph"/>
        <w:ind w:left="655" w:right="995"/>
        <w:rPr>
          <w:rFonts w:ascii="Arial" w:hAnsi="Arial" w:cs="Arial"/>
          <w:b/>
          <w:lang w:val="en-GB"/>
        </w:rPr>
      </w:pPr>
      <w:r w:rsidRPr="004F623D">
        <w:rPr>
          <w:rFonts w:ascii="Arial" w:hAnsi="Arial" w:cs="Arial"/>
          <w:b/>
          <w:lang w:val="en-GB"/>
        </w:rPr>
        <w:tab/>
      </w:r>
      <w:r w:rsidRPr="004F623D">
        <w:rPr>
          <w:rFonts w:ascii="Arial" w:hAnsi="Arial" w:cs="Arial"/>
          <w:b/>
          <w:lang w:val="en-GB"/>
        </w:rPr>
        <w:tab/>
        <w:t>80/20</w:t>
      </w:r>
      <w:r w:rsidRPr="004F623D">
        <w:rPr>
          <w:rFonts w:ascii="Arial" w:hAnsi="Arial" w:cs="Arial"/>
          <w:b/>
          <w:lang w:val="en-GB"/>
        </w:rPr>
        <w:tab/>
      </w:r>
      <w:r w:rsidRPr="004F623D">
        <w:rPr>
          <w:rFonts w:ascii="Arial" w:hAnsi="Arial" w:cs="Arial"/>
          <w:b/>
          <w:lang w:val="en-GB"/>
        </w:rPr>
        <w:tab/>
      </w:r>
      <w:r w:rsidRPr="004F623D">
        <w:rPr>
          <w:rFonts w:ascii="Arial" w:hAnsi="Arial" w:cs="Arial"/>
          <w:b/>
          <w:lang w:val="en-GB"/>
        </w:rPr>
        <w:tab/>
      </w:r>
    </w:p>
    <w:p w14:paraId="0694F323" w14:textId="77777777" w:rsidR="004F623D" w:rsidRPr="004F623D" w:rsidRDefault="004F623D" w:rsidP="004F623D">
      <w:pPr>
        <w:pStyle w:val="ListParagraph"/>
        <w:ind w:left="655" w:right="995"/>
        <w:rPr>
          <w:rFonts w:ascii="Arial" w:hAnsi="Arial" w:cs="Arial"/>
          <w:b/>
          <w:lang w:val="en-GB"/>
        </w:rPr>
      </w:pPr>
    </w:p>
    <w:p w14:paraId="1B402A6F" w14:textId="589E6FF8" w:rsidR="004F623D" w:rsidRPr="004F623D" w:rsidRDefault="004F623D" w:rsidP="004F623D">
      <w:pPr>
        <w:pStyle w:val="ListParagraph"/>
        <w:ind w:left="655" w:right="995"/>
        <w:rPr>
          <w:rFonts w:ascii="Arial" w:hAnsi="Arial" w:cs="Arial"/>
          <w:lang w:val="en-GB"/>
        </w:rPr>
      </w:pPr>
      <w:r w:rsidRPr="004F623D">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r w:rsidRPr="004F623D">
        <w:rPr>
          <w:rFonts w:ascii="Arial" w:hAnsi="Arial" w:cs="Arial"/>
          <w:b/>
          <w:lang w:val="en-GB"/>
        </w:rPr>
        <w:tab/>
      </w:r>
      <w:r w:rsidRPr="004F623D">
        <w:rPr>
          <w:rFonts w:ascii="Arial" w:hAnsi="Arial" w:cs="Arial"/>
          <w:lang w:val="en-GB"/>
        </w:rPr>
        <w:tab/>
      </w:r>
    </w:p>
    <w:p w14:paraId="07A897F4"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b/>
      </w:r>
      <w:proofErr w:type="gramStart"/>
      <w:r w:rsidRPr="004F623D">
        <w:rPr>
          <w:rFonts w:ascii="Arial" w:hAnsi="Arial" w:cs="Arial"/>
          <w:lang w:val="en-GB"/>
        </w:rPr>
        <w:t>Where</w:t>
      </w:r>
      <w:proofErr w:type="gramEnd"/>
    </w:p>
    <w:p w14:paraId="69DA24E2"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b/>
        <w:t>Ps</w:t>
      </w:r>
      <w:r w:rsidRPr="004F623D">
        <w:rPr>
          <w:rFonts w:ascii="Arial" w:hAnsi="Arial" w:cs="Arial"/>
          <w:lang w:val="en-GB"/>
        </w:rPr>
        <w:tab/>
        <w:t>=</w:t>
      </w:r>
      <w:r w:rsidRPr="004F623D">
        <w:rPr>
          <w:rFonts w:ascii="Arial" w:hAnsi="Arial" w:cs="Arial"/>
          <w:lang w:val="en-GB"/>
        </w:rPr>
        <w:tab/>
        <w:t>Points scored for price of tender under consideration</w:t>
      </w:r>
    </w:p>
    <w:p w14:paraId="70C5E99C"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b/>
        <w:t>Pt</w:t>
      </w:r>
      <w:r w:rsidRPr="004F623D">
        <w:rPr>
          <w:rFonts w:ascii="Arial" w:hAnsi="Arial" w:cs="Arial"/>
          <w:lang w:val="en-GB"/>
        </w:rPr>
        <w:tab/>
        <w:t>=</w:t>
      </w:r>
      <w:r w:rsidRPr="004F623D">
        <w:rPr>
          <w:rFonts w:ascii="Arial" w:hAnsi="Arial" w:cs="Arial"/>
          <w:lang w:val="en-GB"/>
        </w:rPr>
        <w:tab/>
        <w:t>Price of tender under consideration</w:t>
      </w:r>
    </w:p>
    <w:p w14:paraId="739FFB02"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b/>
      </w:r>
      <w:proofErr w:type="spellStart"/>
      <w:r w:rsidRPr="004F623D">
        <w:rPr>
          <w:rFonts w:ascii="Arial" w:hAnsi="Arial" w:cs="Arial"/>
          <w:lang w:val="en-GB"/>
        </w:rPr>
        <w:t>Pmin</w:t>
      </w:r>
      <w:proofErr w:type="spellEnd"/>
      <w:r w:rsidRPr="004F623D">
        <w:rPr>
          <w:rFonts w:ascii="Arial" w:hAnsi="Arial" w:cs="Arial"/>
          <w:lang w:val="en-GB"/>
        </w:rPr>
        <w:tab/>
        <w:t>=</w:t>
      </w:r>
      <w:r w:rsidRPr="004F623D">
        <w:rPr>
          <w:rFonts w:ascii="Arial" w:hAnsi="Arial" w:cs="Arial"/>
          <w:lang w:val="en-GB"/>
        </w:rPr>
        <w:tab/>
        <w:t>Price of lowest acceptable tender</w:t>
      </w:r>
    </w:p>
    <w:p w14:paraId="5B6D66F3" w14:textId="77777777" w:rsidR="004F623D" w:rsidRPr="004F623D" w:rsidRDefault="004F623D" w:rsidP="004F623D">
      <w:pPr>
        <w:pStyle w:val="ListParagraph"/>
        <w:numPr>
          <w:ilvl w:val="1"/>
          <w:numId w:val="12"/>
        </w:numPr>
        <w:ind w:right="995"/>
        <w:rPr>
          <w:rFonts w:ascii="Arial" w:hAnsi="Arial" w:cs="Arial"/>
          <w:b/>
          <w:lang w:val="en-GB"/>
        </w:rPr>
      </w:pPr>
      <w:r w:rsidRPr="004F623D">
        <w:rPr>
          <w:rFonts w:ascii="Arial" w:hAnsi="Arial" w:cs="Arial"/>
          <w:b/>
          <w:lang w:val="en-GB"/>
        </w:rPr>
        <w:t>FORMULAE FOR DISPOSAL OR LEASING OF STATE ASSETS AND INCOME GENERATING PROCUREMENT</w:t>
      </w:r>
    </w:p>
    <w:p w14:paraId="0F134F6C" w14:textId="77777777" w:rsidR="004F623D" w:rsidRPr="004F623D" w:rsidRDefault="004F623D" w:rsidP="004F623D">
      <w:pPr>
        <w:pStyle w:val="ListParagraph"/>
        <w:ind w:left="655" w:right="995"/>
        <w:rPr>
          <w:rFonts w:ascii="Arial" w:hAnsi="Arial" w:cs="Arial"/>
          <w:b/>
          <w:lang w:val="en-GB"/>
        </w:rPr>
      </w:pPr>
    </w:p>
    <w:p w14:paraId="72DA9F39" w14:textId="77777777" w:rsidR="004F623D" w:rsidRPr="004F623D" w:rsidRDefault="004F623D" w:rsidP="004F623D">
      <w:pPr>
        <w:pStyle w:val="ListParagraph"/>
        <w:ind w:left="655" w:right="995"/>
        <w:rPr>
          <w:rFonts w:ascii="Arial" w:hAnsi="Arial" w:cs="Arial"/>
          <w:b/>
          <w:lang w:val="en-GB"/>
        </w:rPr>
      </w:pPr>
    </w:p>
    <w:p w14:paraId="481B485D" w14:textId="77777777" w:rsidR="004F623D" w:rsidRPr="004F623D" w:rsidRDefault="004F623D" w:rsidP="004F623D">
      <w:pPr>
        <w:pStyle w:val="ListParagraph"/>
        <w:numPr>
          <w:ilvl w:val="2"/>
          <w:numId w:val="12"/>
        </w:numPr>
        <w:ind w:right="995"/>
        <w:rPr>
          <w:rFonts w:ascii="Arial" w:hAnsi="Arial" w:cs="Arial"/>
          <w:b/>
          <w:lang w:val="en-GB"/>
        </w:rPr>
      </w:pPr>
      <w:r w:rsidRPr="004F623D">
        <w:rPr>
          <w:rFonts w:ascii="Arial" w:hAnsi="Arial" w:cs="Arial"/>
          <w:b/>
          <w:lang w:val="en-GB"/>
        </w:rPr>
        <w:t>POINTS AWARDED FOR PRICE</w:t>
      </w:r>
    </w:p>
    <w:p w14:paraId="59B3FEF6"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 maximum of 80 points is allocated for price on the following basis:</w:t>
      </w:r>
    </w:p>
    <w:p w14:paraId="694901C6" w14:textId="77777777" w:rsidR="004F623D" w:rsidRPr="004F623D" w:rsidRDefault="004F623D" w:rsidP="004F623D">
      <w:pPr>
        <w:pStyle w:val="ListParagraph"/>
        <w:ind w:left="655" w:right="995"/>
        <w:rPr>
          <w:rFonts w:ascii="Arial" w:hAnsi="Arial" w:cs="Arial"/>
          <w:b/>
          <w:lang w:val="en-GB"/>
        </w:rPr>
      </w:pPr>
      <w:r w:rsidRPr="004F623D">
        <w:rPr>
          <w:rFonts w:ascii="Arial" w:hAnsi="Arial" w:cs="Arial"/>
          <w:b/>
          <w:lang w:val="en-GB"/>
        </w:rPr>
        <w:tab/>
      </w:r>
    </w:p>
    <w:p w14:paraId="30D6040A" w14:textId="77777777" w:rsidR="004F623D" w:rsidRPr="004F623D" w:rsidRDefault="004F623D" w:rsidP="004F623D">
      <w:pPr>
        <w:pStyle w:val="ListParagraph"/>
        <w:ind w:left="655" w:right="995"/>
        <w:rPr>
          <w:rFonts w:ascii="Arial" w:hAnsi="Arial" w:cs="Arial"/>
          <w:b/>
          <w:lang w:val="en-GB"/>
        </w:rPr>
      </w:pPr>
      <w:r w:rsidRPr="004F623D">
        <w:rPr>
          <w:rFonts w:ascii="Arial" w:hAnsi="Arial" w:cs="Arial"/>
          <w:b/>
          <w:lang w:val="en-GB"/>
        </w:rPr>
        <w:tab/>
      </w:r>
      <w:r w:rsidRPr="004F623D">
        <w:rPr>
          <w:rFonts w:ascii="Arial" w:hAnsi="Arial" w:cs="Arial"/>
          <w:b/>
          <w:lang w:val="en-GB"/>
        </w:rPr>
        <w:tab/>
        <w:t xml:space="preserve">            80/20</w:t>
      </w:r>
      <w:r w:rsidRPr="004F623D">
        <w:rPr>
          <w:rFonts w:ascii="Arial" w:hAnsi="Arial" w:cs="Arial"/>
          <w:b/>
          <w:lang w:val="en-GB"/>
        </w:rPr>
        <w:tab/>
      </w:r>
      <w:r w:rsidRPr="004F623D">
        <w:rPr>
          <w:rFonts w:ascii="Arial" w:hAnsi="Arial" w:cs="Arial"/>
          <w:b/>
          <w:lang w:val="en-GB"/>
        </w:rPr>
        <w:tab/>
        <w:t xml:space="preserve">            </w:t>
      </w:r>
    </w:p>
    <w:p w14:paraId="1D65B7D2" w14:textId="77777777" w:rsidR="004F623D" w:rsidRPr="004F623D" w:rsidRDefault="004F623D" w:rsidP="004F623D">
      <w:pPr>
        <w:pStyle w:val="ListParagraph"/>
        <w:ind w:left="655" w:right="995"/>
        <w:rPr>
          <w:rFonts w:ascii="Arial" w:hAnsi="Arial" w:cs="Arial"/>
          <w:b/>
          <w:lang w:val="en-GB"/>
        </w:rPr>
      </w:pPr>
    </w:p>
    <w:p w14:paraId="6249B201" w14:textId="43FD937F" w:rsidR="004F623D" w:rsidRPr="004F623D" w:rsidRDefault="004F623D" w:rsidP="004F623D">
      <w:pPr>
        <w:pStyle w:val="ListParagraph"/>
        <w:ind w:left="655" w:right="995"/>
        <w:rPr>
          <w:rFonts w:ascii="Arial" w:hAnsi="Arial" w:cs="Arial"/>
          <w:lang w:val="en-GB"/>
        </w:rPr>
      </w:pPr>
      <w:r w:rsidRPr="004F623D">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max</m:t>
                    </m:r>
                  </m:fName>
                  <m:e/>
                </m:func>
              </m:den>
            </m:f>
          </m:e>
        </m:d>
      </m:oMath>
      <w:r w:rsidRPr="004F623D">
        <w:rPr>
          <w:rFonts w:ascii="Arial" w:hAnsi="Arial" w:cs="Arial"/>
          <w:b/>
          <w:lang w:val="en-GB"/>
        </w:rPr>
        <w:tab/>
      </w:r>
      <w:r w:rsidRPr="004F623D">
        <w:rPr>
          <w:rFonts w:ascii="Arial" w:hAnsi="Arial" w:cs="Arial"/>
          <w:lang w:val="en-GB"/>
        </w:rPr>
        <w:tab/>
      </w:r>
      <w:r w:rsidRPr="004F623D">
        <w:rPr>
          <w:rFonts w:ascii="Arial" w:hAnsi="Arial" w:cs="Arial"/>
          <w:lang w:val="en-GB"/>
        </w:rPr>
        <w:tab/>
      </w:r>
    </w:p>
    <w:p w14:paraId="403EAB7A" w14:textId="77777777" w:rsidR="004F623D" w:rsidRPr="004F623D" w:rsidRDefault="004F623D" w:rsidP="004F623D">
      <w:pPr>
        <w:pStyle w:val="ListParagraph"/>
        <w:ind w:left="655" w:right="995"/>
        <w:rPr>
          <w:rFonts w:ascii="Arial" w:hAnsi="Arial" w:cs="Arial"/>
          <w:lang w:val="en-GB"/>
        </w:rPr>
      </w:pPr>
      <w:proofErr w:type="gramStart"/>
      <w:r w:rsidRPr="004F623D">
        <w:rPr>
          <w:rFonts w:ascii="Arial" w:hAnsi="Arial" w:cs="Arial"/>
          <w:lang w:val="en-GB"/>
        </w:rPr>
        <w:t>Where</w:t>
      </w:r>
      <w:proofErr w:type="gramEnd"/>
    </w:p>
    <w:p w14:paraId="3F453C5D"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b/>
        <w:t>Ps</w:t>
      </w:r>
      <w:r w:rsidRPr="004F623D">
        <w:rPr>
          <w:rFonts w:ascii="Arial" w:hAnsi="Arial" w:cs="Arial"/>
          <w:lang w:val="en-GB"/>
        </w:rPr>
        <w:tab/>
        <w:t>=</w:t>
      </w:r>
      <w:r w:rsidRPr="004F623D">
        <w:rPr>
          <w:rFonts w:ascii="Arial" w:hAnsi="Arial" w:cs="Arial"/>
          <w:lang w:val="en-GB"/>
        </w:rPr>
        <w:tab/>
        <w:t>Points scored for price of tender under consideration</w:t>
      </w:r>
    </w:p>
    <w:p w14:paraId="5E299BD7"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b/>
        <w:t>Pt</w:t>
      </w:r>
      <w:r w:rsidRPr="004F623D">
        <w:rPr>
          <w:rFonts w:ascii="Arial" w:hAnsi="Arial" w:cs="Arial"/>
          <w:lang w:val="en-GB"/>
        </w:rPr>
        <w:tab/>
        <w:t>=</w:t>
      </w:r>
      <w:r w:rsidRPr="004F623D">
        <w:rPr>
          <w:rFonts w:ascii="Arial" w:hAnsi="Arial" w:cs="Arial"/>
          <w:lang w:val="en-GB"/>
        </w:rPr>
        <w:tab/>
        <w:t>Price of tender under consideration</w:t>
      </w:r>
    </w:p>
    <w:p w14:paraId="7D4C820F"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ab/>
        <w:t>Pmax</w:t>
      </w:r>
      <w:r w:rsidRPr="004F623D">
        <w:rPr>
          <w:rFonts w:ascii="Arial" w:hAnsi="Arial" w:cs="Arial"/>
          <w:lang w:val="en-GB"/>
        </w:rPr>
        <w:tab/>
        <w:t>=</w:t>
      </w:r>
      <w:r w:rsidRPr="004F623D">
        <w:rPr>
          <w:rFonts w:ascii="Arial" w:hAnsi="Arial" w:cs="Arial"/>
          <w:lang w:val="en-GB"/>
        </w:rPr>
        <w:tab/>
        <w:t>Price of highest acceptable tender</w:t>
      </w:r>
    </w:p>
    <w:p w14:paraId="7B267C6C" w14:textId="77777777" w:rsidR="004F623D" w:rsidRPr="004F623D" w:rsidRDefault="004F623D" w:rsidP="004F623D">
      <w:pPr>
        <w:pStyle w:val="ListParagraph"/>
        <w:numPr>
          <w:ilvl w:val="0"/>
          <w:numId w:val="12"/>
        </w:numPr>
        <w:ind w:right="995"/>
        <w:rPr>
          <w:rFonts w:ascii="Arial" w:hAnsi="Arial" w:cs="Arial"/>
          <w:b/>
          <w:lang w:val="en-GB"/>
        </w:rPr>
      </w:pPr>
      <w:r w:rsidRPr="004F623D">
        <w:rPr>
          <w:rFonts w:ascii="Arial" w:hAnsi="Arial" w:cs="Arial"/>
          <w:b/>
          <w:lang w:val="en-GB"/>
        </w:rPr>
        <w:t xml:space="preserve">POINTS AWARDED FOR SPECIFIC GOALS </w:t>
      </w:r>
    </w:p>
    <w:p w14:paraId="0E80288F" w14:textId="77777777" w:rsidR="004F623D" w:rsidRPr="004F623D" w:rsidRDefault="004F623D" w:rsidP="004F623D">
      <w:pPr>
        <w:pStyle w:val="ListParagraph"/>
        <w:ind w:left="655" w:right="995"/>
        <w:rPr>
          <w:rFonts w:ascii="Arial" w:hAnsi="Arial" w:cs="Arial"/>
          <w:b/>
          <w:lang w:val="en-GB"/>
        </w:rPr>
      </w:pPr>
    </w:p>
    <w:p w14:paraId="65A0AA06" w14:textId="77777777" w:rsidR="004F623D" w:rsidRPr="004F623D" w:rsidRDefault="004F623D" w:rsidP="00820BF7">
      <w:pPr>
        <w:pStyle w:val="ListParagraph"/>
        <w:numPr>
          <w:ilvl w:val="1"/>
          <w:numId w:val="12"/>
        </w:numPr>
        <w:ind w:right="995"/>
        <w:jc w:val="both"/>
        <w:rPr>
          <w:rFonts w:ascii="Arial" w:hAnsi="Arial" w:cs="Arial"/>
          <w:lang w:val="en-GB"/>
        </w:rPr>
      </w:pPr>
      <w:r w:rsidRPr="004F623D">
        <w:rPr>
          <w:rFonts w:ascii="Arial" w:hAnsi="Arial" w:cs="Arial"/>
          <w:lang w:val="en-GB"/>
        </w:rPr>
        <w:t>In terms of Regulation 4(2); 5(2); 6(2) and 7(2) of the Preferential Procurement Regulations, preference points</w:t>
      </w:r>
      <w:r w:rsidRPr="004F623D">
        <w:rPr>
          <w:rFonts w:ascii="Arial" w:hAnsi="Arial" w:cs="Arial"/>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5FA78B3C" w14:textId="77777777" w:rsidR="004F623D" w:rsidRPr="004F623D" w:rsidRDefault="004F623D" w:rsidP="004F623D">
      <w:pPr>
        <w:pStyle w:val="ListParagraph"/>
        <w:ind w:left="655" w:right="995"/>
        <w:rPr>
          <w:rFonts w:ascii="Arial" w:hAnsi="Arial" w:cs="Arial"/>
          <w:lang w:val="en-GB"/>
        </w:rPr>
      </w:pPr>
    </w:p>
    <w:p w14:paraId="39955B95" w14:textId="77777777" w:rsidR="004F623D" w:rsidRPr="004F623D" w:rsidRDefault="004F623D" w:rsidP="00820BF7">
      <w:pPr>
        <w:pStyle w:val="ListParagraph"/>
        <w:numPr>
          <w:ilvl w:val="1"/>
          <w:numId w:val="12"/>
        </w:numPr>
        <w:ind w:right="995"/>
        <w:jc w:val="both"/>
        <w:rPr>
          <w:rFonts w:ascii="Arial" w:hAnsi="Arial" w:cs="Arial"/>
          <w:lang w:val="en-GB"/>
        </w:rPr>
      </w:pPr>
      <w:r w:rsidRPr="004F623D">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1E7345A" w14:textId="77777777" w:rsidR="004F623D" w:rsidRPr="004F623D" w:rsidRDefault="004F623D" w:rsidP="00820BF7">
      <w:pPr>
        <w:pStyle w:val="ListParagraph"/>
        <w:numPr>
          <w:ilvl w:val="0"/>
          <w:numId w:val="10"/>
        </w:numPr>
        <w:ind w:right="995"/>
        <w:jc w:val="both"/>
        <w:rPr>
          <w:rFonts w:ascii="Arial" w:hAnsi="Arial" w:cs="Arial"/>
          <w:lang w:val="en-GB"/>
        </w:rPr>
      </w:pPr>
      <w:r w:rsidRPr="004F623D">
        <w:rPr>
          <w:rFonts w:ascii="Arial" w:hAnsi="Arial" w:cs="Arial"/>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4F623D">
        <w:rPr>
          <w:rFonts w:ascii="Arial" w:hAnsi="Arial" w:cs="Arial"/>
          <w:lang w:val="en-GB"/>
        </w:rPr>
        <w:t>system;</w:t>
      </w:r>
      <w:proofErr w:type="gramEnd"/>
      <w:r w:rsidRPr="004F623D">
        <w:rPr>
          <w:rFonts w:ascii="Arial" w:hAnsi="Arial" w:cs="Arial"/>
          <w:lang w:val="en-GB"/>
        </w:rPr>
        <w:t xml:space="preserve"> or</w:t>
      </w:r>
    </w:p>
    <w:p w14:paraId="0DD036A4"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 xml:space="preserve"> </w:t>
      </w:r>
    </w:p>
    <w:p w14:paraId="07CCF22C" w14:textId="77777777" w:rsidR="004F623D" w:rsidRPr="004F623D" w:rsidRDefault="004F623D" w:rsidP="00820BF7">
      <w:pPr>
        <w:pStyle w:val="ListParagraph"/>
        <w:numPr>
          <w:ilvl w:val="0"/>
          <w:numId w:val="10"/>
        </w:numPr>
        <w:ind w:right="995"/>
        <w:jc w:val="both"/>
        <w:rPr>
          <w:rFonts w:ascii="Arial" w:hAnsi="Arial" w:cs="Arial"/>
          <w:lang w:val="en-GB"/>
        </w:rPr>
      </w:pPr>
      <w:r w:rsidRPr="004F623D">
        <w:rPr>
          <w:rFonts w:ascii="Arial" w:hAnsi="Arial" w:cs="Arial"/>
          <w:lang w:val="en-GB"/>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C732520" w14:textId="77777777" w:rsidR="004F623D" w:rsidRPr="004F623D" w:rsidRDefault="004F623D" w:rsidP="004F623D">
      <w:pPr>
        <w:pStyle w:val="ListParagraph"/>
        <w:ind w:left="655" w:right="995"/>
        <w:rPr>
          <w:rFonts w:ascii="Arial" w:hAnsi="Arial" w:cs="Arial"/>
          <w:lang w:val="en-GB"/>
        </w:rPr>
      </w:pPr>
    </w:p>
    <w:p w14:paraId="48641DBB" w14:textId="77777777" w:rsidR="004F623D" w:rsidRPr="004F623D" w:rsidRDefault="004F623D" w:rsidP="004F623D">
      <w:pPr>
        <w:pStyle w:val="ListParagraph"/>
        <w:ind w:left="655" w:right="995"/>
        <w:rPr>
          <w:rFonts w:ascii="Arial" w:hAnsi="Arial" w:cs="Arial"/>
          <w:lang w:val="en-GB"/>
        </w:rPr>
      </w:pPr>
    </w:p>
    <w:p w14:paraId="43D5785C" w14:textId="77777777" w:rsidR="004F623D" w:rsidRPr="004F623D" w:rsidRDefault="004F623D" w:rsidP="004F623D">
      <w:pPr>
        <w:pStyle w:val="ListParagraph"/>
        <w:ind w:left="655" w:right="995"/>
        <w:rPr>
          <w:rFonts w:ascii="Arial" w:hAnsi="Arial" w:cs="Arial"/>
          <w:lang w:val="en-GB"/>
        </w:rPr>
      </w:pPr>
    </w:p>
    <w:p w14:paraId="6F772AB3" w14:textId="77777777" w:rsidR="004F623D" w:rsidRPr="004F623D" w:rsidRDefault="004F623D" w:rsidP="004F623D">
      <w:pPr>
        <w:pStyle w:val="ListParagraph"/>
        <w:ind w:left="655" w:right="995"/>
        <w:rPr>
          <w:rFonts w:ascii="Arial" w:hAnsi="Arial" w:cs="Arial"/>
          <w:b/>
          <w:lang w:val="en-GB"/>
        </w:rPr>
      </w:pPr>
      <w:r w:rsidRPr="004F623D">
        <w:rPr>
          <w:rFonts w:ascii="Arial" w:hAnsi="Arial" w:cs="Arial"/>
          <w:b/>
          <w:lang w:val="en-GB"/>
        </w:rPr>
        <w:t xml:space="preserve">Table 1: Specific goals for the tender and points claimed are indicated per the table below. </w:t>
      </w:r>
    </w:p>
    <w:p w14:paraId="49AE0798" w14:textId="77777777" w:rsidR="004F623D" w:rsidRPr="004F623D" w:rsidRDefault="004F623D" w:rsidP="004F623D">
      <w:pPr>
        <w:pStyle w:val="ListParagraph"/>
        <w:ind w:left="655" w:right="995"/>
        <w:rPr>
          <w:rFonts w:ascii="Arial" w:hAnsi="Arial" w:cs="Arial"/>
          <w:b/>
          <w:lang w:val="en-GB"/>
        </w:rPr>
      </w:pPr>
    </w:p>
    <w:tbl>
      <w:tblPr>
        <w:tblW w:w="10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881"/>
        <w:gridCol w:w="2967"/>
      </w:tblGrid>
      <w:tr w:rsidR="004F623D" w:rsidRPr="004F623D" w14:paraId="143D9E24" w14:textId="77777777" w:rsidTr="00705A0D">
        <w:trPr>
          <w:trHeight w:val="1146"/>
        </w:trPr>
        <w:tc>
          <w:tcPr>
            <w:tcW w:w="6418" w:type="dxa"/>
            <w:tcBorders>
              <w:top w:val="nil"/>
            </w:tcBorders>
            <w:shd w:val="clear" w:color="auto" w:fill="C4BC96" w:themeFill="background2" w:themeFillShade="BF"/>
            <w:vAlign w:val="center"/>
          </w:tcPr>
          <w:p w14:paraId="346621B8" w14:textId="77777777" w:rsidR="004F623D" w:rsidRPr="004F623D" w:rsidRDefault="004F623D" w:rsidP="004F623D">
            <w:pPr>
              <w:pStyle w:val="ListParagraph"/>
              <w:ind w:left="655" w:right="995"/>
              <w:jc w:val="both"/>
              <w:rPr>
                <w:rFonts w:ascii="Arial" w:hAnsi="Arial" w:cs="Arial"/>
                <w:b/>
                <w:lang w:val="en-US"/>
              </w:rPr>
            </w:pPr>
            <w:r w:rsidRPr="004F623D">
              <w:rPr>
                <w:rFonts w:ascii="Arial" w:hAnsi="Arial" w:cs="Arial"/>
                <w:b/>
                <w:lang w:val="en-US"/>
              </w:rPr>
              <w:t>The specific goals allocated points in terms of this tender</w:t>
            </w:r>
          </w:p>
        </w:tc>
        <w:tc>
          <w:tcPr>
            <w:tcW w:w="1982" w:type="dxa"/>
            <w:shd w:val="clear" w:color="auto" w:fill="C00000"/>
            <w:vAlign w:val="center"/>
          </w:tcPr>
          <w:p w14:paraId="4D285EF8" w14:textId="77777777" w:rsidR="004F623D" w:rsidRPr="004F623D" w:rsidRDefault="004F623D" w:rsidP="004F623D">
            <w:pPr>
              <w:pStyle w:val="ListParagraph"/>
              <w:ind w:left="655" w:right="995"/>
              <w:jc w:val="both"/>
              <w:rPr>
                <w:rFonts w:ascii="Arial" w:hAnsi="Arial" w:cs="Arial"/>
                <w:b/>
                <w:lang w:val="en-US"/>
              </w:rPr>
            </w:pPr>
            <w:r w:rsidRPr="004F623D">
              <w:rPr>
                <w:rFonts w:ascii="Arial" w:hAnsi="Arial" w:cs="Arial"/>
                <w:b/>
                <w:lang w:val="en-US"/>
              </w:rPr>
              <w:t>Maximum number of points</w:t>
            </w:r>
          </w:p>
          <w:p w14:paraId="20D022BE" w14:textId="77777777" w:rsidR="004F623D" w:rsidRPr="004F623D" w:rsidRDefault="004F623D" w:rsidP="004F623D">
            <w:pPr>
              <w:pStyle w:val="ListParagraph"/>
              <w:ind w:left="655" w:right="995"/>
              <w:jc w:val="both"/>
              <w:rPr>
                <w:rFonts w:ascii="Arial" w:hAnsi="Arial" w:cs="Arial"/>
                <w:b/>
                <w:lang w:val="en-US"/>
              </w:rPr>
            </w:pPr>
            <w:r w:rsidRPr="004F623D">
              <w:rPr>
                <w:rFonts w:ascii="Arial" w:hAnsi="Arial" w:cs="Arial"/>
                <w:b/>
                <w:lang w:val="en-US"/>
              </w:rPr>
              <w:t>allocated</w:t>
            </w:r>
          </w:p>
          <w:p w14:paraId="6BD193E9" w14:textId="77777777" w:rsidR="004F623D" w:rsidRPr="004F623D" w:rsidRDefault="004F623D" w:rsidP="004F623D">
            <w:pPr>
              <w:pStyle w:val="ListParagraph"/>
              <w:ind w:left="655" w:right="995"/>
              <w:jc w:val="both"/>
              <w:rPr>
                <w:rFonts w:ascii="Arial" w:hAnsi="Arial" w:cs="Arial"/>
                <w:b/>
                <w:lang w:val="en-US"/>
              </w:rPr>
            </w:pPr>
            <w:r w:rsidRPr="004F623D">
              <w:rPr>
                <w:rFonts w:ascii="Arial" w:hAnsi="Arial" w:cs="Arial"/>
                <w:b/>
                <w:lang w:val="en-US"/>
              </w:rPr>
              <w:t>(80/20 system)</w:t>
            </w:r>
          </w:p>
          <w:p w14:paraId="62243705" w14:textId="77777777" w:rsidR="004F623D" w:rsidRPr="004F623D" w:rsidRDefault="004F623D" w:rsidP="004F623D">
            <w:pPr>
              <w:pStyle w:val="ListParagraph"/>
              <w:ind w:left="655" w:right="995"/>
              <w:jc w:val="both"/>
              <w:rPr>
                <w:rFonts w:ascii="Arial" w:hAnsi="Arial" w:cs="Arial"/>
                <w:b/>
                <w:lang w:val="en-US"/>
              </w:rPr>
            </w:pPr>
          </w:p>
        </w:tc>
        <w:tc>
          <w:tcPr>
            <w:tcW w:w="2101" w:type="dxa"/>
            <w:shd w:val="clear" w:color="auto" w:fill="D99594" w:themeFill="accent2" w:themeFillTint="99"/>
          </w:tcPr>
          <w:p w14:paraId="225FB1E1" w14:textId="77777777" w:rsidR="004F623D" w:rsidRPr="004F623D" w:rsidRDefault="004F623D" w:rsidP="004F623D">
            <w:pPr>
              <w:pStyle w:val="ListParagraph"/>
              <w:ind w:left="655" w:right="995"/>
              <w:jc w:val="both"/>
              <w:rPr>
                <w:rFonts w:ascii="Arial" w:hAnsi="Arial" w:cs="Arial"/>
                <w:b/>
                <w:lang w:val="en-US"/>
              </w:rPr>
            </w:pPr>
            <w:r w:rsidRPr="004F623D">
              <w:rPr>
                <w:rFonts w:ascii="Arial" w:hAnsi="Arial" w:cs="Arial"/>
                <w:b/>
                <w:lang w:val="en-US"/>
              </w:rPr>
              <w:t>Number of points claimed (80/20 system)</w:t>
            </w:r>
          </w:p>
          <w:p w14:paraId="4C37D044" w14:textId="77777777" w:rsidR="004F623D" w:rsidRPr="004F623D" w:rsidRDefault="004F623D" w:rsidP="004F623D">
            <w:pPr>
              <w:pStyle w:val="ListParagraph"/>
              <w:ind w:left="655" w:right="995"/>
              <w:jc w:val="both"/>
              <w:rPr>
                <w:rFonts w:ascii="Arial" w:hAnsi="Arial" w:cs="Arial"/>
                <w:b/>
                <w:lang w:val="en-US"/>
              </w:rPr>
            </w:pPr>
            <w:r w:rsidRPr="004F623D">
              <w:rPr>
                <w:rFonts w:ascii="Arial" w:hAnsi="Arial" w:cs="Arial"/>
                <w:b/>
                <w:lang w:val="en-US"/>
              </w:rPr>
              <w:t>(To be completed by the tenderer)</w:t>
            </w:r>
          </w:p>
        </w:tc>
      </w:tr>
      <w:tr w:rsidR="004F623D" w:rsidRPr="004F623D" w14:paraId="5C64A95D" w14:textId="77777777" w:rsidTr="00705A0D">
        <w:trPr>
          <w:trHeight w:val="2272"/>
        </w:trPr>
        <w:tc>
          <w:tcPr>
            <w:tcW w:w="6418" w:type="dxa"/>
          </w:tcPr>
          <w:p w14:paraId="1AE891F6" w14:textId="77777777" w:rsidR="004F623D" w:rsidRPr="004F623D" w:rsidRDefault="004F623D" w:rsidP="004F623D">
            <w:pPr>
              <w:pStyle w:val="ListParagraph"/>
              <w:ind w:left="655" w:right="995"/>
              <w:jc w:val="both"/>
              <w:rPr>
                <w:rFonts w:ascii="Arial" w:hAnsi="Arial" w:cs="Arial"/>
                <w:b/>
                <w:bCs/>
                <w:lang w:val="en-US"/>
              </w:rPr>
            </w:pPr>
            <w:r w:rsidRPr="004F623D">
              <w:rPr>
                <w:rFonts w:ascii="Arial" w:hAnsi="Arial" w:cs="Arial"/>
                <w:b/>
                <w:bCs/>
                <w:lang w:val="en-US"/>
              </w:rPr>
              <w:t>Enterprises owned by Black People:</w:t>
            </w:r>
          </w:p>
          <w:p w14:paraId="67345DC3" w14:textId="77777777" w:rsidR="004F623D" w:rsidRPr="004F623D" w:rsidRDefault="004F623D" w:rsidP="004F623D">
            <w:pPr>
              <w:pStyle w:val="ListParagraph"/>
              <w:numPr>
                <w:ilvl w:val="0"/>
                <w:numId w:val="13"/>
              </w:numPr>
              <w:ind w:right="995"/>
              <w:rPr>
                <w:rFonts w:ascii="Arial" w:hAnsi="Arial" w:cs="Arial"/>
                <w:lang w:val="en-US"/>
              </w:rPr>
            </w:pPr>
            <w:r w:rsidRPr="004F623D">
              <w:rPr>
                <w:rFonts w:ascii="Arial" w:hAnsi="Arial" w:cs="Arial"/>
                <w:b/>
                <w:bCs/>
                <w:lang w:val="en-US"/>
              </w:rPr>
              <w:t>12 points</w:t>
            </w:r>
            <w:r w:rsidRPr="004F623D">
              <w:rPr>
                <w:rFonts w:ascii="Arial" w:hAnsi="Arial" w:cs="Arial"/>
                <w:lang w:val="en-US"/>
              </w:rPr>
              <w:t>: 91% - 100% ownership by black people.</w:t>
            </w:r>
          </w:p>
          <w:p w14:paraId="5EFDE20C" w14:textId="77777777" w:rsidR="004F623D" w:rsidRPr="004F623D" w:rsidRDefault="004F623D" w:rsidP="004F623D">
            <w:pPr>
              <w:pStyle w:val="ListParagraph"/>
              <w:numPr>
                <w:ilvl w:val="0"/>
                <w:numId w:val="13"/>
              </w:numPr>
              <w:ind w:right="995"/>
              <w:rPr>
                <w:rFonts w:ascii="Arial" w:hAnsi="Arial" w:cs="Arial"/>
                <w:lang w:val="en-US"/>
              </w:rPr>
            </w:pPr>
            <w:r w:rsidRPr="004F623D">
              <w:rPr>
                <w:rFonts w:ascii="Arial" w:hAnsi="Arial" w:cs="Arial"/>
                <w:b/>
                <w:bCs/>
                <w:lang w:val="en-US"/>
              </w:rPr>
              <w:t>10 points</w:t>
            </w:r>
            <w:r w:rsidRPr="004F623D">
              <w:rPr>
                <w:rFonts w:ascii="Arial" w:hAnsi="Arial" w:cs="Arial"/>
                <w:lang w:val="en-US"/>
              </w:rPr>
              <w:t>: 75% - 90% ownership by black people.</w:t>
            </w:r>
          </w:p>
          <w:p w14:paraId="4CD5C8E4"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lastRenderedPageBreak/>
              <w:t>c)</w:t>
            </w:r>
            <w:r w:rsidRPr="004F623D">
              <w:rPr>
                <w:rFonts w:ascii="Arial" w:hAnsi="Arial" w:cs="Arial"/>
                <w:lang w:val="en-US"/>
              </w:rPr>
              <w:tab/>
            </w:r>
            <w:r w:rsidRPr="004F623D">
              <w:rPr>
                <w:rFonts w:ascii="Arial" w:hAnsi="Arial" w:cs="Arial"/>
                <w:b/>
                <w:bCs/>
                <w:lang w:val="en-US"/>
              </w:rPr>
              <w:t>8 points</w:t>
            </w:r>
            <w:r w:rsidRPr="004F623D">
              <w:rPr>
                <w:rFonts w:ascii="Arial" w:hAnsi="Arial" w:cs="Arial"/>
                <w:lang w:val="en-US"/>
              </w:rPr>
              <w:t>: 51% to 74% ownership by black people.</w:t>
            </w:r>
          </w:p>
          <w:p w14:paraId="4088A733"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t xml:space="preserve">d)  </w:t>
            </w:r>
            <w:r w:rsidRPr="004F623D">
              <w:rPr>
                <w:rFonts w:ascii="Arial" w:hAnsi="Arial" w:cs="Arial"/>
                <w:b/>
                <w:bCs/>
                <w:lang w:val="en-US"/>
              </w:rPr>
              <w:t>4 points</w:t>
            </w:r>
            <w:r w:rsidRPr="004F623D">
              <w:rPr>
                <w:rFonts w:ascii="Arial" w:hAnsi="Arial" w:cs="Arial"/>
                <w:lang w:val="en-US"/>
              </w:rPr>
              <w:t xml:space="preserve"> for 50% and lower ownership by black people.</w:t>
            </w:r>
          </w:p>
          <w:p w14:paraId="5583173C"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t>e)</w:t>
            </w:r>
            <w:r w:rsidRPr="004F623D">
              <w:rPr>
                <w:rFonts w:ascii="Arial" w:hAnsi="Arial" w:cs="Arial"/>
                <w:lang w:val="en-US"/>
              </w:rPr>
              <w:tab/>
            </w:r>
            <w:r w:rsidRPr="004F623D">
              <w:rPr>
                <w:rFonts w:ascii="Arial" w:hAnsi="Arial" w:cs="Arial"/>
                <w:b/>
                <w:bCs/>
                <w:lang w:val="en-US"/>
              </w:rPr>
              <w:t>0 points</w:t>
            </w:r>
            <w:r w:rsidRPr="004F623D">
              <w:rPr>
                <w:rFonts w:ascii="Arial" w:hAnsi="Arial" w:cs="Arial"/>
                <w:lang w:val="en-US"/>
              </w:rPr>
              <w:t xml:space="preserve"> for no ownership by black people.</w:t>
            </w:r>
          </w:p>
        </w:tc>
        <w:tc>
          <w:tcPr>
            <w:tcW w:w="1982" w:type="dxa"/>
          </w:tcPr>
          <w:p w14:paraId="211F2C1F"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lastRenderedPageBreak/>
              <w:t>12</w:t>
            </w:r>
          </w:p>
        </w:tc>
        <w:tc>
          <w:tcPr>
            <w:tcW w:w="2101" w:type="dxa"/>
          </w:tcPr>
          <w:p w14:paraId="43EC5423" w14:textId="77777777" w:rsidR="004F623D" w:rsidRPr="004F623D" w:rsidRDefault="004F623D" w:rsidP="004F623D">
            <w:pPr>
              <w:pStyle w:val="ListParagraph"/>
              <w:ind w:left="655" w:right="995"/>
              <w:jc w:val="both"/>
              <w:rPr>
                <w:rFonts w:ascii="Arial" w:hAnsi="Arial" w:cs="Arial"/>
                <w:lang w:val="en-US"/>
              </w:rPr>
            </w:pPr>
          </w:p>
        </w:tc>
      </w:tr>
      <w:tr w:rsidR="004F623D" w:rsidRPr="004F623D" w14:paraId="3E9EAB4F" w14:textId="77777777" w:rsidTr="00705A0D">
        <w:trPr>
          <w:trHeight w:val="2405"/>
        </w:trPr>
        <w:tc>
          <w:tcPr>
            <w:tcW w:w="6418" w:type="dxa"/>
          </w:tcPr>
          <w:p w14:paraId="1CC24F25" w14:textId="77777777" w:rsidR="004F623D" w:rsidRPr="004F623D" w:rsidRDefault="004F623D" w:rsidP="004F623D">
            <w:pPr>
              <w:pStyle w:val="ListParagraph"/>
              <w:ind w:left="655" w:right="995"/>
              <w:jc w:val="both"/>
              <w:rPr>
                <w:rFonts w:ascii="Arial" w:hAnsi="Arial" w:cs="Arial"/>
                <w:b/>
                <w:bCs/>
                <w:lang w:val="en-US"/>
              </w:rPr>
            </w:pPr>
            <w:r w:rsidRPr="004F623D">
              <w:rPr>
                <w:rFonts w:ascii="Arial" w:hAnsi="Arial" w:cs="Arial"/>
                <w:b/>
                <w:bCs/>
                <w:lang w:val="en-US"/>
              </w:rPr>
              <w:t>Enterprises owned by Women:</w:t>
            </w:r>
          </w:p>
          <w:p w14:paraId="656309AB" w14:textId="77777777" w:rsidR="004F623D" w:rsidRPr="004F623D" w:rsidRDefault="004F623D" w:rsidP="004F623D">
            <w:pPr>
              <w:pStyle w:val="ListParagraph"/>
              <w:numPr>
                <w:ilvl w:val="0"/>
                <w:numId w:val="14"/>
              </w:numPr>
              <w:ind w:right="995"/>
              <w:rPr>
                <w:rFonts w:ascii="Arial" w:hAnsi="Arial" w:cs="Arial"/>
                <w:lang w:val="en-US"/>
              </w:rPr>
            </w:pPr>
            <w:r w:rsidRPr="004F623D">
              <w:rPr>
                <w:rFonts w:ascii="Arial" w:hAnsi="Arial" w:cs="Arial"/>
                <w:b/>
                <w:bCs/>
                <w:lang w:val="en-US"/>
              </w:rPr>
              <w:t>8 points</w:t>
            </w:r>
            <w:r w:rsidRPr="004F623D">
              <w:rPr>
                <w:rFonts w:ascii="Arial" w:hAnsi="Arial" w:cs="Arial"/>
                <w:lang w:val="en-US"/>
              </w:rPr>
              <w:t>: 91% - 100% ownership by women.</w:t>
            </w:r>
          </w:p>
          <w:p w14:paraId="2376CD0C" w14:textId="77777777" w:rsidR="004F623D" w:rsidRPr="004F623D" w:rsidRDefault="004F623D" w:rsidP="004F623D">
            <w:pPr>
              <w:pStyle w:val="ListParagraph"/>
              <w:ind w:left="655" w:right="995"/>
              <w:rPr>
                <w:rFonts w:ascii="Arial" w:hAnsi="Arial" w:cs="Arial"/>
                <w:lang w:val="en-US"/>
              </w:rPr>
            </w:pPr>
            <w:r w:rsidRPr="004F623D">
              <w:rPr>
                <w:rFonts w:ascii="Arial" w:hAnsi="Arial" w:cs="Arial"/>
                <w:lang w:val="en-US"/>
              </w:rPr>
              <w:t>b)</w:t>
            </w:r>
            <w:r w:rsidRPr="004F623D">
              <w:rPr>
                <w:rFonts w:ascii="Arial" w:hAnsi="Arial" w:cs="Arial"/>
                <w:b/>
                <w:bCs/>
                <w:lang w:val="en-US"/>
              </w:rPr>
              <w:t xml:space="preserve">  6 points</w:t>
            </w:r>
            <w:r w:rsidRPr="004F623D">
              <w:rPr>
                <w:rFonts w:ascii="Arial" w:hAnsi="Arial" w:cs="Arial"/>
                <w:lang w:val="en-US"/>
              </w:rPr>
              <w:t>: 75% - 90% ownership by women.</w:t>
            </w:r>
          </w:p>
          <w:p w14:paraId="1FA51CBA"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t>c)</w:t>
            </w:r>
            <w:r w:rsidRPr="004F623D">
              <w:rPr>
                <w:rFonts w:ascii="Arial" w:hAnsi="Arial" w:cs="Arial"/>
                <w:lang w:val="en-US"/>
              </w:rPr>
              <w:tab/>
            </w:r>
            <w:r w:rsidRPr="004F623D">
              <w:rPr>
                <w:rFonts w:ascii="Arial" w:hAnsi="Arial" w:cs="Arial"/>
                <w:b/>
                <w:bCs/>
                <w:lang w:val="en-US"/>
              </w:rPr>
              <w:t>4 points</w:t>
            </w:r>
            <w:r w:rsidRPr="004F623D">
              <w:rPr>
                <w:rFonts w:ascii="Arial" w:hAnsi="Arial" w:cs="Arial"/>
                <w:lang w:val="en-US"/>
              </w:rPr>
              <w:t>: 51% to 74% ownership by women.</w:t>
            </w:r>
          </w:p>
          <w:p w14:paraId="1C4BDD78"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t xml:space="preserve">d)  </w:t>
            </w:r>
            <w:r w:rsidRPr="004F623D">
              <w:rPr>
                <w:rFonts w:ascii="Arial" w:hAnsi="Arial" w:cs="Arial"/>
                <w:b/>
                <w:bCs/>
                <w:lang w:val="en-US"/>
              </w:rPr>
              <w:t>2 points</w:t>
            </w:r>
            <w:r w:rsidRPr="004F623D">
              <w:rPr>
                <w:rFonts w:ascii="Arial" w:hAnsi="Arial" w:cs="Arial"/>
                <w:lang w:val="en-US"/>
              </w:rPr>
              <w:t xml:space="preserve"> for 50% and lower ownership by women.</w:t>
            </w:r>
          </w:p>
          <w:p w14:paraId="257C0C87"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t>e)</w:t>
            </w:r>
            <w:r w:rsidRPr="004F623D">
              <w:rPr>
                <w:rFonts w:ascii="Arial" w:hAnsi="Arial" w:cs="Arial"/>
                <w:lang w:val="en-US"/>
              </w:rPr>
              <w:tab/>
            </w:r>
            <w:r w:rsidRPr="004F623D">
              <w:rPr>
                <w:rFonts w:ascii="Arial" w:hAnsi="Arial" w:cs="Arial"/>
                <w:b/>
                <w:bCs/>
                <w:lang w:val="en-US"/>
              </w:rPr>
              <w:t>0 points</w:t>
            </w:r>
            <w:r w:rsidRPr="004F623D">
              <w:rPr>
                <w:rFonts w:ascii="Arial" w:hAnsi="Arial" w:cs="Arial"/>
                <w:lang w:val="en-US"/>
              </w:rPr>
              <w:t xml:space="preserve"> for no ownership by women.</w:t>
            </w:r>
          </w:p>
        </w:tc>
        <w:tc>
          <w:tcPr>
            <w:tcW w:w="1982" w:type="dxa"/>
          </w:tcPr>
          <w:p w14:paraId="22F958E8" w14:textId="77777777" w:rsidR="004F623D" w:rsidRPr="004F623D" w:rsidRDefault="004F623D" w:rsidP="004F623D">
            <w:pPr>
              <w:pStyle w:val="ListParagraph"/>
              <w:ind w:left="655" w:right="995"/>
              <w:jc w:val="both"/>
              <w:rPr>
                <w:rFonts w:ascii="Arial" w:hAnsi="Arial" w:cs="Arial"/>
                <w:lang w:val="en-US"/>
              </w:rPr>
            </w:pPr>
            <w:r w:rsidRPr="004F623D">
              <w:rPr>
                <w:rFonts w:ascii="Arial" w:hAnsi="Arial" w:cs="Arial"/>
                <w:lang w:val="en-US"/>
              </w:rPr>
              <w:t>8</w:t>
            </w:r>
          </w:p>
        </w:tc>
        <w:tc>
          <w:tcPr>
            <w:tcW w:w="2101" w:type="dxa"/>
          </w:tcPr>
          <w:p w14:paraId="52D48928" w14:textId="77777777" w:rsidR="004F623D" w:rsidRPr="004F623D" w:rsidRDefault="004F623D" w:rsidP="004F623D">
            <w:pPr>
              <w:pStyle w:val="ListParagraph"/>
              <w:ind w:left="655" w:right="995"/>
              <w:jc w:val="both"/>
              <w:rPr>
                <w:rFonts w:ascii="Arial" w:hAnsi="Arial" w:cs="Arial"/>
                <w:lang w:val="en-US"/>
              </w:rPr>
            </w:pPr>
          </w:p>
        </w:tc>
      </w:tr>
    </w:tbl>
    <w:p w14:paraId="681EBF20" w14:textId="77777777" w:rsidR="004F623D" w:rsidRPr="004F623D" w:rsidRDefault="004F623D" w:rsidP="004F623D">
      <w:pPr>
        <w:pStyle w:val="ListParagraph"/>
        <w:ind w:left="655" w:right="995"/>
        <w:rPr>
          <w:rFonts w:ascii="Arial" w:hAnsi="Arial" w:cs="Arial"/>
          <w:lang w:val="en-US"/>
        </w:rPr>
      </w:pPr>
    </w:p>
    <w:p w14:paraId="7E972F20" w14:textId="77777777" w:rsidR="004F623D" w:rsidRPr="004F623D" w:rsidRDefault="004F623D" w:rsidP="00820BF7">
      <w:pPr>
        <w:pStyle w:val="ListParagraph"/>
        <w:ind w:left="655" w:right="995"/>
        <w:jc w:val="both"/>
        <w:rPr>
          <w:rFonts w:ascii="Arial" w:hAnsi="Arial" w:cs="Arial"/>
          <w:lang w:val="en-US"/>
        </w:rPr>
      </w:pPr>
      <w:r w:rsidRPr="004F623D">
        <w:rPr>
          <w:rFonts w:ascii="Arial" w:hAnsi="Arial" w:cs="Arial"/>
          <w:lang w:val="en-US"/>
        </w:rPr>
        <w:t>4.3</w:t>
      </w:r>
      <w:r w:rsidRPr="004F623D">
        <w:rPr>
          <w:rFonts w:ascii="Arial" w:hAnsi="Arial" w:cs="Arial"/>
          <w:lang w:val="en-US"/>
        </w:rPr>
        <w:tab/>
        <w:t>Tenderers must submit documents as valid proof to substantiate points claimed for specific goals, that should include amongst others the Shareholder Certificate/CIPC Company Registration Documents, certified copies of ID for directors, certified copy of B-BBEE certificate/</w:t>
      </w:r>
      <w:proofErr w:type="gramStart"/>
      <w:r w:rsidRPr="004F623D">
        <w:rPr>
          <w:rFonts w:ascii="Arial" w:hAnsi="Arial" w:cs="Arial"/>
          <w:lang w:val="en-US"/>
        </w:rPr>
        <w:t>sworn affidavit</w:t>
      </w:r>
      <w:proofErr w:type="gramEnd"/>
      <w:r w:rsidRPr="004F623D">
        <w:rPr>
          <w:rFonts w:ascii="Arial" w:hAnsi="Arial" w:cs="Arial"/>
          <w:lang w:val="en-US"/>
        </w:rPr>
        <w:t xml:space="preserve">, CSD report and/or any other documentation.   </w:t>
      </w:r>
    </w:p>
    <w:p w14:paraId="5C22C12B" w14:textId="77777777" w:rsidR="00DA5B69" w:rsidRDefault="00DA5B69" w:rsidP="004F623D">
      <w:pPr>
        <w:pStyle w:val="ListParagraph"/>
        <w:ind w:left="655" w:right="995"/>
        <w:rPr>
          <w:rFonts w:ascii="Arial" w:hAnsi="Arial" w:cs="Arial"/>
          <w:lang w:val="en-GB"/>
        </w:rPr>
      </w:pPr>
    </w:p>
    <w:p w14:paraId="08F7CC2D" w14:textId="6DDD4165" w:rsidR="004F623D" w:rsidRPr="004F623D" w:rsidRDefault="004F623D" w:rsidP="004F623D">
      <w:pPr>
        <w:pStyle w:val="ListParagraph"/>
        <w:ind w:left="655" w:right="995"/>
        <w:rPr>
          <w:rFonts w:ascii="Arial" w:hAnsi="Arial" w:cs="Arial"/>
          <w:b/>
          <w:lang w:val="en-US"/>
        </w:rPr>
      </w:pPr>
      <w:r w:rsidRPr="004F623D">
        <w:rPr>
          <w:rFonts w:ascii="Arial" w:hAnsi="Arial" w:cs="Arial"/>
          <w:lang w:val="en-GB"/>
        </w:rPr>
        <w:tab/>
      </w:r>
      <w:r w:rsidRPr="004F623D">
        <w:rPr>
          <w:rFonts w:ascii="Arial" w:hAnsi="Arial" w:cs="Arial"/>
          <w:b/>
          <w:lang w:val="en-US"/>
        </w:rPr>
        <w:t>DECLARATION WITH REGARD TO COMPANY/FIRM</w:t>
      </w:r>
    </w:p>
    <w:p w14:paraId="25607D0B" w14:textId="77777777" w:rsidR="004F623D" w:rsidRPr="004F623D" w:rsidRDefault="004F623D" w:rsidP="004F623D">
      <w:pPr>
        <w:pStyle w:val="ListParagraph"/>
        <w:ind w:left="655" w:right="995"/>
        <w:rPr>
          <w:rFonts w:ascii="Arial" w:hAnsi="Arial" w:cs="Arial"/>
          <w:lang w:val="en-US"/>
        </w:rPr>
      </w:pPr>
    </w:p>
    <w:p w14:paraId="01A9C64C" w14:textId="77777777" w:rsidR="004F623D" w:rsidRPr="004F623D" w:rsidRDefault="004F623D" w:rsidP="004F623D">
      <w:pPr>
        <w:pStyle w:val="ListParagraph"/>
        <w:numPr>
          <w:ilvl w:val="1"/>
          <w:numId w:val="15"/>
        </w:numPr>
        <w:ind w:right="995"/>
        <w:rPr>
          <w:rFonts w:ascii="Arial" w:hAnsi="Arial" w:cs="Arial"/>
          <w:lang w:val="en-GB"/>
        </w:rPr>
      </w:pPr>
      <w:r w:rsidRPr="004F623D">
        <w:rPr>
          <w:rFonts w:ascii="Arial" w:hAnsi="Arial" w:cs="Arial"/>
          <w:lang w:val="en-GB"/>
        </w:rPr>
        <w:t>Name of company/firm…………………………………………………………………….</w:t>
      </w:r>
    </w:p>
    <w:p w14:paraId="69290708" w14:textId="77777777" w:rsidR="004F623D" w:rsidRPr="004F623D" w:rsidRDefault="004F623D" w:rsidP="004F623D">
      <w:pPr>
        <w:pStyle w:val="ListParagraph"/>
        <w:numPr>
          <w:ilvl w:val="1"/>
          <w:numId w:val="15"/>
        </w:numPr>
        <w:ind w:right="995"/>
        <w:rPr>
          <w:rFonts w:ascii="Arial" w:hAnsi="Arial" w:cs="Arial"/>
          <w:lang w:val="en-GB"/>
        </w:rPr>
      </w:pPr>
      <w:r w:rsidRPr="004F623D">
        <w:rPr>
          <w:rFonts w:ascii="Arial" w:hAnsi="Arial" w:cs="Arial"/>
          <w:lang w:val="en-GB"/>
        </w:rPr>
        <w:t>Company registration number: …………………………………………………………...</w:t>
      </w:r>
    </w:p>
    <w:p w14:paraId="65FFAB4D" w14:textId="77777777" w:rsidR="004F623D" w:rsidRPr="004F623D" w:rsidRDefault="004F623D" w:rsidP="004F623D">
      <w:pPr>
        <w:pStyle w:val="ListParagraph"/>
        <w:numPr>
          <w:ilvl w:val="1"/>
          <w:numId w:val="15"/>
        </w:numPr>
        <w:ind w:right="995"/>
        <w:rPr>
          <w:rFonts w:ascii="Arial" w:hAnsi="Arial" w:cs="Arial"/>
          <w:lang w:val="en-GB"/>
        </w:rPr>
      </w:pPr>
      <w:r w:rsidRPr="004F623D">
        <w:rPr>
          <w:rFonts w:ascii="Arial" w:hAnsi="Arial" w:cs="Arial"/>
          <w:lang w:val="en-GB"/>
        </w:rPr>
        <w:t>TYPE OF COMPANY/ FIRM</w:t>
      </w:r>
    </w:p>
    <w:p w14:paraId="1C5B95C5"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Partnership/Joint Venture / Consortium</w:t>
      </w:r>
    </w:p>
    <w:p w14:paraId="008D7685"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One-person business/sole propriety</w:t>
      </w:r>
    </w:p>
    <w:p w14:paraId="4E087886"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Close corporation</w:t>
      </w:r>
    </w:p>
    <w:p w14:paraId="36048CF7"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Public Company</w:t>
      </w:r>
    </w:p>
    <w:p w14:paraId="67A0AE54"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Personal Liability Company</w:t>
      </w:r>
    </w:p>
    <w:p w14:paraId="1A4CBB1D"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 xml:space="preserve">(Pty) Limited </w:t>
      </w:r>
    </w:p>
    <w:p w14:paraId="0CB2FEE9"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Non-Profit Company</w:t>
      </w:r>
    </w:p>
    <w:p w14:paraId="49E9ED09"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sym w:font="Symbol" w:char="F07F"/>
      </w:r>
      <w:r w:rsidRPr="004F623D">
        <w:rPr>
          <w:rFonts w:ascii="Arial" w:hAnsi="Arial" w:cs="Arial"/>
          <w:lang w:val="en-GB"/>
        </w:rPr>
        <w:tab/>
        <w:t>State Owned Company</w:t>
      </w:r>
    </w:p>
    <w:p w14:paraId="2E375B8C"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lang w:val="en-GB"/>
        </w:rPr>
        <w:t>[Tick applicable box]</w:t>
      </w:r>
    </w:p>
    <w:p w14:paraId="1CBFC534" w14:textId="77777777" w:rsidR="004F623D" w:rsidRPr="004F623D" w:rsidRDefault="004F623D" w:rsidP="00820BF7">
      <w:pPr>
        <w:pStyle w:val="ListParagraph"/>
        <w:numPr>
          <w:ilvl w:val="1"/>
          <w:numId w:val="15"/>
        </w:numPr>
        <w:ind w:right="995"/>
        <w:jc w:val="both"/>
        <w:rPr>
          <w:rFonts w:ascii="Arial" w:hAnsi="Arial" w:cs="Arial"/>
          <w:lang w:val="en-GB"/>
        </w:rPr>
      </w:pPr>
      <w:r w:rsidRPr="004F623D">
        <w:rPr>
          <w:rFonts w:ascii="Arial" w:hAnsi="Arial" w:cs="Arial"/>
          <w:lang w:val="en-GB"/>
        </w:rPr>
        <w:lastRenderedPageBreak/>
        <w:t>I, the undersigned, who is duly authorised to do so on behalf of the company/firm, certify that the points claimed, based on the specific goals as advised in the tender, qualifies the company/ firm for the preference(s) shown and I acknowledge that:</w:t>
      </w:r>
    </w:p>
    <w:p w14:paraId="03FD3057" w14:textId="77777777" w:rsidR="004F623D" w:rsidRPr="004F623D" w:rsidRDefault="004F623D" w:rsidP="00820BF7">
      <w:pPr>
        <w:pStyle w:val="ListParagraph"/>
        <w:numPr>
          <w:ilvl w:val="0"/>
          <w:numId w:val="5"/>
        </w:numPr>
        <w:ind w:right="995"/>
        <w:jc w:val="both"/>
        <w:rPr>
          <w:rFonts w:ascii="Arial" w:hAnsi="Arial" w:cs="Arial"/>
          <w:lang w:val="en-GB"/>
        </w:rPr>
      </w:pPr>
      <w:r w:rsidRPr="004F623D">
        <w:rPr>
          <w:rFonts w:ascii="Arial" w:hAnsi="Arial" w:cs="Arial"/>
          <w:lang w:val="en-GB"/>
        </w:rPr>
        <w:t xml:space="preserve">The information furnished is true and </w:t>
      </w:r>
      <w:proofErr w:type="gramStart"/>
      <w:r w:rsidRPr="004F623D">
        <w:rPr>
          <w:rFonts w:ascii="Arial" w:hAnsi="Arial" w:cs="Arial"/>
          <w:lang w:val="en-GB"/>
        </w:rPr>
        <w:t>correct;</w:t>
      </w:r>
      <w:proofErr w:type="gramEnd"/>
    </w:p>
    <w:p w14:paraId="233421EB" w14:textId="77777777" w:rsidR="004F623D" w:rsidRPr="004F623D" w:rsidRDefault="004F623D" w:rsidP="00820BF7">
      <w:pPr>
        <w:pStyle w:val="ListParagraph"/>
        <w:numPr>
          <w:ilvl w:val="0"/>
          <w:numId w:val="5"/>
        </w:numPr>
        <w:ind w:right="995"/>
        <w:jc w:val="both"/>
        <w:rPr>
          <w:rFonts w:ascii="Arial" w:hAnsi="Arial" w:cs="Arial"/>
          <w:lang w:val="en-GB"/>
        </w:rPr>
      </w:pPr>
      <w:r w:rsidRPr="004F623D">
        <w:rPr>
          <w:rFonts w:ascii="Arial" w:hAnsi="Arial" w:cs="Arial"/>
          <w:lang w:val="en-GB"/>
        </w:rPr>
        <w:t xml:space="preserve">The preference points claimed are in accordance with the General Conditions as indicated in paragraph 1 of this </w:t>
      </w:r>
      <w:proofErr w:type="gramStart"/>
      <w:r w:rsidRPr="004F623D">
        <w:rPr>
          <w:rFonts w:ascii="Arial" w:hAnsi="Arial" w:cs="Arial"/>
          <w:lang w:val="en-GB"/>
        </w:rPr>
        <w:t>form;</w:t>
      </w:r>
      <w:proofErr w:type="gramEnd"/>
    </w:p>
    <w:p w14:paraId="22060393" w14:textId="77777777" w:rsidR="004F623D" w:rsidRPr="004F623D" w:rsidRDefault="004F623D" w:rsidP="00820BF7">
      <w:pPr>
        <w:pStyle w:val="ListParagraph"/>
        <w:numPr>
          <w:ilvl w:val="0"/>
          <w:numId w:val="5"/>
        </w:numPr>
        <w:ind w:right="995"/>
        <w:jc w:val="both"/>
        <w:rPr>
          <w:rFonts w:ascii="Arial" w:hAnsi="Arial" w:cs="Arial"/>
          <w:lang w:val="en-GB"/>
        </w:rPr>
      </w:pPr>
      <w:r w:rsidRPr="004F623D">
        <w:rPr>
          <w:rFonts w:ascii="Arial" w:hAnsi="Arial" w:cs="Arial"/>
          <w:lang w:val="en-GB"/>
        </w:rPr>
        <w:t xml:space="preserve">In the event of a contract being awarded </w:t>
      </w:r>
      <w:proofErr w:type="gramStart"/>
      <w:r w:rsidRPr="004F623D">
        <w:rPr>
          <w:rFonts w:ascii="Arial" w:hAnsi="Arial" w:cs="Arial"/>
          <w:lang w:val="en-GB"/>
        </w:rPr>
        <w:t>as a result of</w:t>
      </w:r>
      <w:proofErr w:type="gramEnd"/>
      <w:r w:rsidRPr="004F623D">
        <w:rPr>
          <w:rFonts w:ascii="Arial" w:hAnsi="Arial" w:cs="Arial"/>
          <w:lang w:val="en-GB"/>
        </w:rPr>
        <w:t xml:space="preserve"> points claimed as shown in paragraphs 1.4 and 4.2, the contractor may be required to furnish documentary proof to the satisfaction of the organ of state that the claims are </w:t>
      </w:r>
      <w:proofErr w:type="gramStart"/>
      <w:r w:rsidRPr="004F623D">
        <w:rPr>
          <w:rFonts w:ascii="Arial" w:hAnsi="Arial" w:cs="Arial"/>
          <w:lang w:val="en-GB"/>
        </w:rPr>
        <w:t>correct;</w:t>
      </w:r>
      <w:proofErr w:type="gramEnd"/>
      <w:r w:rsidRPr="004F623D">
        <w:rPr>
          <w:rFonts w:ascii="Arial" w:hAnsi="Arial" w:cs="Arial"/>
          <w:lang w:val="en-GB"/>
        </w:rPr>
        <w:t xml:space="preserve"> </w:t>
      </w:r>
    </w:p>
    <w:p w14:paraId="5BC3D1A7" w14:textId="77777777" w:rsidR="004F623D" w:rsidRPr="004F623D" w:rsidRDefault="004F623D" w:rsidP="00820BF7">
      <w:pPr>
        <w:pStyle w:val="ListParagraph"/>
        <w:numPr>
          <w:ilvl w:val="0"/>
          <w:numId w:val="5"/>
        </w:numPr>
        <w:ind w:right="995"/>
        <w:jc w:val="both"/>
        <w:rPr>
          <w:rFonts w:ascii="Arial" w:hAnsi="Arial" w:cs="Arial"/>
          <w:lang w:val="en-GB"/>
        </w:rPr>
      </w:pPr>
      <w:r w:rsidRPr="004F623D">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024ED6CD" w14:textId="77777777" w:rsidR="004F623D" w:rsidRPr="004F623D" w:rsidRDefault="004F623D" w:rsidP="00820BF7">
      <w:pPr>
        <w:pStyle w:val="ListParagraph"/>
        <w:numPr>
          <w:ilvl w:val="1"/>
          <w:numId w:val="6"/>
        </w:numPr>
        <w:ind w:right="995"/>
        <w:jc w:val="both"/>
        <w:rPr>
          <w:rFonts w:ascii="Arial" w:hAnsi="Arial" w:cs="Arial"/>
          <w:lang w:val="en-GB"/>
        </w:rPr>
      </w:pPr>
      <w:r w:rsidRPr="004F623D">
        <w:rPr>
          <w:rFonts w:ascii="Arial" w:hAnsi="Arial" w:cs="Arial"/>
          <w:lang w:val="en-GB"/>
        </w:rPr>
        <w:t xml:space="preserve">disqualify the person from the tendering </w:t>
      </w:r>
      <w:proofErr w:type="gramStart"/>
      <w:r w:rsidRPr="004F623D">
        <w:rPr>
          <w:rFonts w:ascii="Arial" w:hAnsi="Arial" w:cs="Arial"/>
          <w:lang w:val="en-GB"/>
        </w:rPr>
        <w:t>process;</w:t>
      </w:r>
      <w:proofErr w:type="gramEnd"/>
    </w:p>
    <w:p w14:paraId="259335DD" w14:textId="77777777" w:rsidR="004F623D" w:rsidRPr="004F623D" w:rsidRDefault="004F623D" w:rsidP="00820BF7">
      <w:pPr>
        <w:pStyle w:val="ListParagraph"/>
        <w:numPr>
          <w:ilvl w:val="1"/>
          <w:numId w:val="6"/>
        </w:numPr>
        <w:ind w:right="995"/>
        <w:jc w:val="both"/>
        <w:rPr>
          <w:rFonts w:ascii="Arial" w:hAnsi="Arial" w:cs="Arial"/>
          <w:lang w:val="en-GB"/>
        </w:rPr>
      </w:pPr>
      <w:r w:rsidRPr="004F623D">
        <w:rPr>
          <w:rFonts w:ascii="Arial" w:hAnsi="Arial" w:cs="Arial"/>
          <w:lang w:val="en-GB"/>
        </w:rPr>
        <w:t xml:space="preserve">recover costs, losses or damages it has incurred or suffered </w:t>
      </w:r>
      <w:proofErr w:type="gramStart"/>
      <w:r w:rsidRPr="004F623D">
        <w:rPr>
          <w:rFonts w:ascii="Arial" w:hAnsi="Arial" w:cs="Arial"/>
          <w:lang w:val="en-GB"/>
        </w:rPr>
        <w:t>as a result of</w:t>
      </w:r>
      <w:proofErr w:type="gramEnd"/>
      <w:r w:rsidRPr="004F623D">
        <w:rPr>
          <w:rFonts w:ascii="Arial" w:hAnsi="Arial" w:cs="Arial"/>
          <w:lang w:val="en-GB"/>
        </w:rPr>
        <w:t xml:space="preserve"> that person’s </w:t>
      </w:r>
      <w:proofErr w:type="gramStart"/>
      <w:r w:rsidRPr="004F623D">
        <w:rPr>
          <w:rFonts w:ascii="Arial" w:hAnsi="Arial" w:cs="Arial"/>
          <w:lang w:val="en-GB"/>
        </w:rPr>
        <w:t>conduct;</w:t>
      </w:r>
      <w:proofErr w:type="gramEnd"/>
    </w:p>
    <w:p w14:paraId="1B862C64" w14:textId="77777777" w:rsidR="004F623D" w:rsidRPr="004F623D" w:rsidRDefault="004F623D" w:rsidP="00820BF7">
      <w:pPr>
        <w:pStyle w:val="ListParagraph"/>
        <w:numPr>
          <w:ilvl w:val="1"/>
          <w:numId w:val="6"/>
        </w:numPr>
        <w:ind w:right="995"/>
        <w:jc w:val="both"/>
        <w:rPr>
          <w:rFonts w:ascii="Arial" w:hAnsi="Arial" w:cs="Arial"/>
          <w:lang w:val="en-GB"/>
        </w:rPr>
      </w:pPr>
      <w:r w:rsidRPr="004F623D">
        <w:rPr>
          <w:rFonts w:ascii="Arial" w:hAnsi="Arial" w:cs="Arial"/>
          <w:lang w:val="en-GB"/>
        </w:rPr>
        <w:t xml:space="preserve">cancel the contract and claim any damages which it has suffered </w:t>
      </w:r>
      <w:proofErr w:type="gramStart"/>
      <w:r w:rsidRPr="004F623D">
        <w:rPr>
          <w:rFonts w:ascii="Arial" w:hAnsi="Arial" w:cs="Arial"/>
          <w:lang w:val="en-GB"/>
        </w:rPr>
        <w:t>as a result of</w:t>
      </w:r>
      <w:proofErr w:type="gramEnd"/>
      <w:r w:rsidRPr="004F623D">
        <w:rPr>
          <w:rFonts w:ascii="Arial" w:hAnsi="Arial" w:cs="Arial"/>
          <w:lang w:val="en-GB"/>
        </w:rPr>
        <w:t xml:space="preserve"> having to make less favourable arrangements due to such </w:t>
      </w:r>
      <w:proofErr w:type="gramStart"/>
      <w:r w:rsidRPr="004F623D">
        <w:rPr>
          <w:rFonts w:ascii="Arial" w:hAnsi="Arial" w:cs="Arial"/>
          <w:lang w:val="en-GB"/>
        </w:rPr>
        <w:t>cancellation;</w:t>
      </w:r>
      <w:proofErr w:type="gramEnd"/>
    </w:p>
    <w:p w14:paraId="0561BF4A" w14:textId="77777777" w:rsidR="004F623D" w:rsidRPr="004F623D" w:rsidRDefault="004F623D" w:rsidP="00820BF7">
      <w:pPr>
        <w:pStyle w:val="ListParagraph"/>
        <w:numPr>
          <w:ilvl w:val="1"/>
          <w:numId w:val="6"/>
        </w:numPr>
        <w:ind w:right="995"/>
        <w:jc w:val="both"/>
        <w:rPr>
          <w:rFonts w:ascii="Arial" w:hAnsi="Arial" w:cs="Arial"/>
          <w:lang w:val="en-GB"/>
        </w:rPr>
      </w:pPr>
      <w:r w:rsidRPr="004F623D">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4F623D">
        <w:rPr>
          <w:rFonts w:ascii="Arial" w:hAnsi="Arial" w:cs="Arial"/>
          <w:i/>
          <w:lang w:val="en-GB"/>
        </w:rPr>
        <w:t>audi</w:t>
      </w:r>
      <w:proofErr w:type="spellEnd"/>
      <w:r w:rsidRPr="004F623D">
        <w:rPr>
          <w:rFonts w:ascii="Arial" w:hAnsi="Arial" w:cs="Arial"/>
          <w:i/>
          <w:lang w:val="en-GB"/>
        </w:rPr>
        <w:t xml:space="preserve"> alteram partem</w:t>
      </w:r>
      <w:r w:rsidRPr="004F623D">
        <w:rPr>
          <w:rFonts w:ascii="Arial" w:hAnsi="Arial" w:cs="Arial"/>
          <w:lang w:val="en-GB"/>
        </w:rPr>
        <w:t xml:space="preserve"> (hear the other side) rule has been applied; and</w:t>
      </w:r>
    </w:p>
    <w:p w14:paraId="11F42DE3" w14:textId="77777777" w:rsidR="004F623D" w:rsidRPr="004F623D" w:rsidRDefault="004F623D" w:rsidP="00820BF7">
      <w:pPr>
        <w:pStyle w:val="ListParagraph"/>
        <w:numPr>
          <w:ilvl w:val="1"/>
          <w:numId w:val="6"/>
        </w:numPr>
        <w:ind w:right="995"/>
        <w:jc w:val="both"/>
        <w:rPr>
          <w:rFonts w:ascii="Arial" w:hAnsi="Arial" w:cs="Arial"/>
          <w:lang w:val="en-GB"/>
        </w:rPr>
      </w:pPr>
      <w:r w:rsidRPr="004F623D">
        <w:rPr>
          <w:rFonts w:ascii="Arial" w:hAnsi="Arial" w:cs="Arial"/>
          <w:lang w:val="en-GB"/>
        </w:rPr>
        <w:t>forward the matter for criminal prosecution, if deemed necessary.</w:t>
      </w:r>
    </w:p>
    <w:p w14:paraId="5F911330" w14:textId="77777777" w:rsidR="004F623D" w:rsidRPr="004F623D" w:rsidRDefault="004F623D" w:rsidP="004F623D">
      <w:pPr>
        <w:pStyle w:val="ListParagraph"/>
        <w:ind w:left="655" w:right="995"/>
        <w:rPr>
          <w:rFonts w:ascii="Arial" w:hAnsi="Arial" w:cs="Arial"/>
          <w:lang w:val="en-GB"/>
        </w:rPr>
      </w:pPr>
      <w:r w:rsidRPr="004F623D">
        <w:rPr>
          <w:rFonts w:ascii="Arial" w:hAnsi="Arial" w:cs="Arial"/>
          <w:noProof/>
          <w:lang w:val="en-US"/>
        </w:rPr>
        <mc:AlternateContent>
          <mc:Choice Requires="wps">
            <w:drawing>
              <wp:anchor distT="0" distB="0" distL="114300" distR="114300" simplePos="0" relativeHeight="251665408" behindDoc="0" locked="0" layoutInCell="1" allowOverlap="1" wp14:anchorId="526733DE" wp14:editId="5C3DB1ED">
                <wp:simplePos x="0" y="0"/>
                <wp:positionH relativeFrom="page">
                  <wp:align>center</wp:align>
                </wp:positionH>
                <wp:positionV relativeFrom="paragraph">
                  <wp:posOffset>172720</wp:posOffset>
                </wp:positionV>
                <wp:extent cx="4800600" cy="1057275"/>
                <wp:effectExtent l="0" t="0" r="19050" b="28575"/>
                <wp:wrapNone/>
                <wp:docPr id="16830286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057275"/>
                        </a:xfrm>
                        <a:prstGeom prst="rect">
                          <a:avLst/>
                        </a:prstGeom>
                        <a:solidFill>
                          <a:srgbClr val="FFFFFF"/>
                        </a:solidFill>
                        <a:ln w="9525">
                          <a:solidFill>
                            <a:srgbClr val="000000"/>
                          </a:solidFill>
                          <a:miter lim="800000"/>
                          <a:headEnd/>
                          <a:tailEnd/>
                        </a:ln>
                      </wps:spPr>
                      <wps:txbx>
                        <w:txbxContent>
                          <w:p w14:paraId="35853205" w14:textId="77777777" w:rsidR="004F623D" w:rsidRPr="00585866" w:rsidRDefault="004F623D" w:rsidP="004F623D">
                            <w:pPr>
                              <w:jc w:val="center"/>
                              <w:rPr>
                                <w:rFonts w:ascii="Arial" w:hAnsi="Arial" w:cs="Arial"/>
                                <w:sz w:val="18"/>
                                <w:szCs w:val="18"/>
                              </w:rPr>
                            </w:pPr>
                            <w:r w:rsidRPr="00585866">
                              <w:rPr>
                                <w:rFonts w:ascii="Arial" w:hAnsi="Arial" w:cs="Arial"/>
                                <w:sz w:val="18"/>
                                <w:szCs w:val="18"/>
                              </w:rPr>
                              <w:t>……………………………………….</w:t>
                            </w:r>
                          </w:p>
                          <w:p w14:paraId="51DCB63E" w14:textId="77777777" w:rsidR="004F623D" w:rsidRPr="00B715D9" w:rsidRDefault="004F623D" w:rsidP="004F623D">
                            <w:pPr>
                              <w:jc w:val="center"/>
                              <w:rPr>
                                <w:rFonts w:ascii="Arial" w:hAnsi="Arial" w:cs="Arial"/>
                                <w:b/>
                                <w:sz w:val="18"/>
                                <w:szCs w:val="18"/>
                              </w:rPr>
                            </w:pPr>
                            <w:r w:rsidRPr="00B715D9">
                              <w:rPr>
                                <w:rFonts w:ascii="Arial" w:hAnsi="Arial" w:cs="Arial"/>
                                <w:b/>
                                <w:sz w:val="18"/>
                                <w:szCs w:val="18"/>
                              </w:rPr>
                              <w:t>SIGNATURE(S) OF TENDERER(S)</w:t>
                            </w:r>
                          </w:p>
                          <w:p w14:paraId="1B484CDB" w14:textId="77777777" w:rsidR="004F623D" w:rsidRDefault="004F623D" w:rsidP="004F623D">
                            <w:pPr>
                              <w:rPr>
                                <w:rFonts w:ascii="Arial" w:hAnsi="Arial" w:cs="Arial"/>
                                <w:sz w:val="18"/>
                                <w:szCs w:val="18"/>
                              </w:rPr>
                            </w:pPr>
                          </w:p>
                          <w:p w14:paraId="3FB9295A" w14:textId="77777777" w:rsidR="004F623D" w:rsidRPr="00585866" w:rsidRDefault="004F623D" w:rsidP="004F623D">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D743996" w14:textId="77777777" w:rsidR="004F623D" w:rsidRPr="00585866" w:rsidRDefault="004F623D" w:rsidP="004F623D">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D20BCE" w14:textId="77777777" w:rsidR="004F623D" w:rsidRPr="00585866" w:rsidRDefault="004F623D" w:rsidP="004F623D">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1BAF48" w14:textId="77777777" w:rsidR="004F623D" w:rsidRPr="00585866" w:rsidRDefault="004F623D" w:rsidP="004F623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0204802" w14:textId="77777777" w:rsidR="004F623D" w:rsidRDefault="004F623D" w:rsidP="004F62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17728F3" w14:textId="77777777" w:rsidR="004F623D" w:rsidRPr="00585866" w:rsidRDefault="004F623D" w:rsidP="004F62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36AE346" w14:textId="77777777" w:rsidR="004F623D" w:rsidRDefault="004F623D" w:rsidP="004F62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33DE" id="Rectangle 4" o:spid="_x0000_s1026" style="position:absolute;left:0;text-align:left;margin-left:0;margin-top:13.6pt;width:378pt;height:83.2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3DEQIAACIEAAAOAAAAZHJzL2Uyb0RvYy54bWysU9tu2zAMfR+wfxD0vtgOkrU14hRFugwD&#10;unVAtw+QZdkWJosapcTOvn6UkqbZ5WmYHgRSpI4OD6nV7TQYtlfoNdiKF7OcM2UlNNp2Ff/6Zfvm&#10;mjMfhG2EAasqflCe365fv1qNrlRz6ME0ChmBWF+OruJ9CK7MMi97NQg/A6csBVvAQQRyscsaFCOh&#10;Dyab5/nbbARsHIJU3tPp/THI1wm/bZUMj23rVWCm4sQtpB3TXsc9W69E2aFwvZYnGuIfWAxCW3r0&#10;DHUvgmA71H9ADVoieGjDTMKQQdtqqVINVE2R/1bNUy+cSrWQON6dZfL/D1Z+2j+5zxipe/cA8ptn&#10;Fja9sJ26Q4SxV6Kh54ooVDY6X54vRMfTVVaPH6Gh1opdgKTB1OIQAak6NiWpD2ep1RSYpMPFNTUv&#10;p45IihX58mp+tUxviPL5ukMf3isYWDQqjtTLBC/2Dz5EOqJ8Tkn0wehmq41JDnb1xiDbC+r7Nq0T&#10;ur9MM5aNFb9ZzpcJ+ZeYv4TI0/obxKADDbDRQ8WpJFoxSZRRt3e2SXYQ2hxtomzsScioXRxTX4ap&#10;nigxmjU0B5IU4Tio9LHI6AF/cDbSkFbcf98JVJyZD5baclMsFnGqk7MgEcnBy0h9GRFWElTFA2dH&#10;cxOOP2HnUHc9vVQkGSzcUStbnUR+YXXiTYOYtD99mjjpl37Kevna658AAAD//wMAUEsDBBQABgAI&#10;AAAAIQCnwGNZ3AAAAAcBAAAPAAAAZHJzL2Rvd25yZXYueG1sTI9BT4NAEIXvJv6HzZh4s4s0FktZ&#10;GqOpiceWXrwNMAWUnSXs0qK/3vGkxzfv5b1vsu1se3Wm0XeODdwvIlDElas7bgwci93dIygfkGvs&#10;HZOBL/Kwza+vMkxrd+E9nQ+hUVLCPkUDbQhDqrWvWrLoF24gFu/kRotB5NjoesSLlNtex1G00hY7&#10;loUWB3puqfo8TNZA2cVH/N4Xr5Fd75bhbS4+pvcXY25v5qcNqEBz+AvDL76gQy5MpZu49qo3II8E&#10;A3ESgxI3eVjJoZTYepmAzjP9nz//AQAA//8DAFBLAQItABQABgAIAAAAIQC2gziS/gAAAOEBAAAT&#10;AAAAAAAAAAAAAAAAAAAAAABbQ29udGVudF9UeXBlc10ueG1sUEsBAi0AFAAGAAgAAAAhADj9If/W&#10;AAAAlAEAAAsAAAAAAAAAAAAAAAAALwEAAF9yZWxzLy5yZWxzUEsBAi0AFAAGAAgAAAAhAK6a3cMR&#10;AgAAIgQAAA4AAAAAAAAAAAAAAAAALgIAAGRycy9lMm9Eb2MueG1sUEsBAi0AFAAGAAgAAAAhAKfA&#10;Y1ncAAAABwEAAA8AAAAAAAAAAAAAAAAAawQAAGRycy9kb3ducmV2LnhtbFBLBQYAAAAABAAEAPMA&#10;AAB0BQAAAAA=&#10;">
                <v:textbox>
                  <w:txbxContent>
                    <w:p w14:paraId="35853205" w14:textId="77777777" w:rsidR="004F623D" w:rsidRPr="00585866" w:rsidRDefault="004F623D" w:rsidP="004F623D">
                      <w:pPr>
                        <w:jc w:val="center"/>
                        <w:rPr>
                          <w:rFonts w:ascii="Arial" w:hAnsi="Arial" w:cs="Arial"/>
                          <w:sz w:val="18"/>
                          <w:szCs w:val="18"/>
                        </w:rPr>
                      </w:pPr>
                      <w:r w:rsidRPr="00585866">
                        <w:rPr>
                          <w:rFonts w:ascii="Arial" w:hAnsi="Arial" w:cs="Arial"/>
                          <w:sz w:val="18"/>
                          <w:szCs w:val="18"/>
                        </w:rPr>
                        <w:t>……………………………………….</w:t>
                      </w:r>
                    </w:p>
                    <w:p w14:paraId="51DCB63E" w14:textId="77777777" w:rsidR="004F623D" w:rsidRPr="00B715D9" w:rsidRDefault="004F623D" w:rsidP="004F623D">
                      <w:pPr>
                        <w:jc w:val="center"/>
                        <w:rPr>
                          <w:rFonts w:ascii="Arial" w:hAnsi="Arial" w:cs="Arial"/>
                          <w:b/>
                          <w:sz w:val="18"/>
                          <w:szCs w:val="18"/>
                        </w:rPr>
                      </w:pPr>
                      <w:r w:rsidRPr="00B715D9">
                        <w:rPr>
                          <w:rFonts w:ascii="Arial" w:hAnsi="Arial" w:cs="Arial"/>
                          <w:b/>
                          <w:sz w:val="18"/>
                          <w:szCs w:val="18"/>
                        </w:rPr>
                        <w:t>SIGNATURE(S) OF TENDERER(S)</w:t>
                      </w:r>
                    </w:p>
                    <w:p w14:paraId="1B484CDB" w14:textId="77777777" w:rsidR="004F623D" w:rsidRDefault="004F623D" w:rsidP="004F623D">
                      <w:pPr>
                        <w:rPr>
                          <w:rFonts w:ascii="Arial" w:hAnsi="Arial" w:cs="Arial"/>
                          <w:sz w:val="18"/>
                          <w:szCs w:val="18"/>
                        </w:rPr>
                      </w:pPr>
                    </w:p>
                    <w:p w14:paraId="3FB9295A" w14:textId="77777777" w:rsidR="004F623D" w:rsidRPr="00585866" w:rsidRDefault="004F623D" w:rsidP="004F623D">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D743996" w14:textId="77777777" w:rsidR="004F623D" w:rsidRPr="00585866" w:rsidRDefault="004F623D" w:rsidP="004F623D">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D20BCE" w14:textId="77777777" w:rsidR="004F623D" w:rsidRPr="00585866" w:rsidRDefault="004F623D" w:rsidP="004F623D">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1BAF48" w14:textId="77777777" w:rsidR="004F623D" w:rsidRPr="00585866" w:rsidRDefault="004F623D" w:rsidP="004F623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0204802" w14:textId="77777777" w:rsidR="004F623D" w:rsidRDefault="004F623D" w:rsidP="004F62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17728F3" w14:textId="77777777" w:rsidR="004F623D" w:rsidRPr="00585866" w:rsidRDefault="004F623D" w:rsidP="004F62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36AE346" w14:textId="77777777" w:rsidR="004F623D" w:rsidRDefault="004F623D" w:rsidP="004F623D">
                      <w:pPr>
                        <w:jc w:val="center"/>
                      </w:pPr>
                    </w:p>
                  </w:txbxContent>
                </v:textbox>
                <w10:wrap anchorx="page"/>
              </v:rect>
            </w:pict>
          </mc:Fallback>
        </mc:AlternateContent>
      </w:r>
    </w:p>
    <w:p w14:paraId="5B99FB57" w14:textId="77777777" w:rsidR="004F623D" w:rsidRPr="004F623D" w:rsidRDefault="004F623D" w:rsidP="004F623D">
      <w:pPr>
        <w:pStyle w:val="ListParagraph"/>
        <w:ind w:left="655" w:right="995"/>
        <w:rPr>
          <w:rFonts w:ascii="Arial" w:hAnsi="Arial" w:cs="Arial"/>
          <w:b/>
          <w:lang w:val="en-GB"/>
        </w:rPr>
      </w:pPr>
    </w:p>
    <w:p w14:paraId="3D4C2FD1" w14:textId="77777777" w:rsidR="004F623D" w:rsidRPr="004F623D" w:rsidRDefault="004F623D" w:rsidP="004F623D">
      <w:pPr>
        <w:pStyle w:val="ListParagraph"/>
        <w:ind w:left="655" w:right="995"/>
        <w:rPr>
          <w:rFonts w:ascii="Arial" w:hAnsi="Arial" w:cs="Arial"/>
          <w:lang w:val="en-US"/>
        </w:rPr>
      </w:pPr>
    </w:p>
    <w:p w14:paraId="2ED33E64" w14:textId="77777777" w:rsidR="004F623D" w:rsidRPr="004F623D" w:rsidRDefault="004F623D" w:rsidP="004F623D">
      <w:pPr>
        <w:pStyle w:val="ListParagraph"/>
        <w:ind w:left="655" w:right="995"/>
        <w:rPr>
          <w:rFonts w:ascii="Arial" w:hAnsi="Arial" w:cs="Arial"/>
          <w:lang w:val="en-US"/>
        </w:rPr>
      </w:pPr>
    </w:p>
    <w:p w14:paraId="790D5785" w14:textId="77777777" w:rsidR="004F623D" w:rsidRPr="004F623D" w:rsidRDefault="004F623D" w:rsidP="004F623D">
      <w:pPr>
        <w:pStyle w:val="ListParagraph"/>
        <w:ind w:left="655" w:right="995"/>
        <w:rPr>
          <w:rFonts w:ascii="Arial" w:hAnsi="Arial" w:cs="Arial"/>
          <w:lang w:val="en-US"/>
        </w:rPr>
      </w:pPr>
    </w:p>
    <w:p w14:paraId="0FE37750" w14:textId="77777777" w:rsidR="004F623D" w:rsidRPr="004F623D" w:rsidRDefault="004F623D" w:rsidP="004F623D">
      <w:pPr>
        <w:pStyle w:val="ListParagraph"/>
        <w:ind w:left="655" w:right="995"/>
        <w:rPr>
          <w:rFonts w:ascii="Arial" w:hAnsi="Arial" w:cs="Arial"/>
          <w:lang w:val="en-US"/>
        </w:rPr>
      </w:pPr>
    </w:p>
    <w:p w14:paraId="2465046B" w14:textId="77777777" w:rsidR="004F623D" w:rsidRPr="004F623D" w:rsidRDefault="004F623D" w:rsidP="004F623D">
      <w:pPr>
        <w:pStyle w:val="ListParagraph"/>
        <w:ind w:left="655" w:right="995"/>
        <w:rPr>
          <w:rFonts w:ascii="Arial" w:hAnsi="Arial" w:cs="Arial"/>
          <w:lang w:val="en-US"/>
        </w:rPr>
      </w:pPr>
    </w:p>
    <w:p w14:paraId="799715A8" w14:textId="77777777" w:rsidR="00434069" w:rsidRDefault="00434069" w:rsidP="009D038A">
      <w:pPr>
        <w:tabs>
          <w:tab w:val="left" w:pos="0"/>
          <w:tab w:val="left" w:pos="1985"/>
        </w:tabs>
        <w:ind w:left="360" w:right="-109"/>
        <w:rPr>
          <w:rFonts w:ascii="Arial" w:hAnsi="Arial" w:cs="Arial"/>
          <w:b/>
          <w:bCs/>
          <w:sz w:val="22"/>
        </w:rPr>
      </w:pPr>
    </w:p>
    <w:p w14:paraId="44080ABC" w14:textId="77777777" w:rsidR="00E55DBC" w:rsidRPr="00FC6D16" w:rsidRDefault="00E55DBC" w:rsidP="000C2748">
      <w:pPr>
        <w:tabs>
          <w:tab w:val="left" w:pos="0"/>
          <w:tab w:val="left" w:pos="1985"/>
        </w:tabs>
        <w:jc w:val="both"/>
        <w:rPr>
          <w:rFonts w:ascii="Arial" w:hAnsi="Arial" w:cs="Arial"/>
          <w:b/>
          <w:sz w:val="22"/>
        </w:rPr>
      </w:pPr>
    </w:p>
    <w:p w14:paraId="36754D40" w14:textId="77777777" w:rsidR="00D01CC2" w:rsidRDefault="00D01CC2" w:rsidP="009D038A">
      <w:pPr>
        <w:tabs>
          <w:tab w:val="left" w:pos="0"/>
          <w:tab w:val="left" w:pos="1985"/>
        </w:tabs>
        <w:jc w:val="both"/>
        <w:rPr>
          <w:rFonts w:ascii="Arial" w:hAnsi="Arial" w:cs="Arial"/>
          <w:b/>
          <w:bCs/>
          <w:sz w:val="22"/>
        </w:rPr>
      </w:pPr>
    </w:p>
    <w:p w14:paraId="12ABFE82" w14:textId="28AF96E8" w:rsidR="00C94B9A" w:rsidRDefault="009D038A" w:rsidP="00AF49FE">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4FDE4161" w14:textId="77777777" w:rsidR="009C244F" w:rsidRDefault="009C244F" w:rsidP="00C84FD9">
      <w:pPr>
        <w:tabs>
          <w:tab w:val="left" w:pos="0"/>
          <w:tab w:val="left" w:pos="1985"/>
        </w:tabs>
        <w:jc w:val="both"/>
        <w:rPr>
          <w:rFonts w:ascii="Arial" w:hAnsi="Arial" w:cs="Arial"/>
          <w:sz w:val="22"/>
        </w:rPr>
      </w:pPr>
    </w:p>
    <w:sectPr w:rsidR="009C244F" w:rsidSect="007460D7">
      <w:headerReference w:type="default" r:id="rId15"/>
      <w:footerReference w:type="default" r:id="rId16"/>
      <w:pgSz w:w="11906" w:h="16838"/>
      <w:pgMar w:top="284" w:right="113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6B4F" w14:textId="77777777" w:rsidR="00094D78" w:rsidRDefault="00094D78" w:rsidP="0020426E">
      <w:r>
        <w:separator/>
      </w:r>
    </w:p>
  </w:endnote>
  <w:endnote w:type="continuationSeparator" w:id="0">
    <w:p w14:paraId="041D436C" w14:textId="77777777" w:rsidR="00094D78" w:rsidRDefault="00094D78" w:rsidP="0020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FC9A" w14:textId="77777777" w:rsidR="002D275F" w:rsidRPr="00B0505D" w:rsidRDefault="002D275F" w:rsidP="00E76310">
    <w:pPr>
      <w:pStyle w:val="Footer"/>
      <w:pBdr>
        <w:bottom w:val="single" w:sz="4" w:space="1" w:color="auto"/>
      </w:pBdr>
      <w:tabs>
        <w:tab w:val="right" w:pos="9639"/>
      </w:tabs>
      <w:rPr>
        <w:rFonts w:ascii="Arial" w:hAnsi="Arial" w:cs="Arial"/>
        <w:color w:val="808080" w:themeColor="background1" w:themeShade="80"/>
      </w:rPr>
    </w:pPr>
  </w:p>
  <w:p w14:paraId="32D280C1" w14:textId="77777777" w:rsidR="002D275F" w:rsidRPr="00265BFA" w:rsidRDefault="00820BF7" w:rsidP="00F95394">
    <w:pPr>
      <w:pStyle w:val="Footer"/>
      <w:tabs>
        <w:tab w:val="clear" w:pos="9026"/>
        <w:tab w:val="right" w:pos="14601"/>
      </w:tabs>
      <w:rPr>
        <w:rFonts w:ascii="Arial" w:hAnsi="Arial" w:cs="Arial"/>
        <w:i/>
        <w:color w:val="F2F2F2" w:themeColor="background1" w:themeShade="F2"/>
        <w:sz w:val="16"/>
        <w:szCs w:val="16"/>
      </w:rPr>
    </w:pPr>
    <w:sdt>
      <w:sdtPr>
        <w:rPr>
          <w:rFonts w:ascii="Arial" w:hAnsi="Arial" w:cs="Arial"/>
          <w:color w:val="FF0000"/>
        </w:rPr>
        <w:alias w:val="Document Classification"/>
        <w:tag w:val="Document Classification"/>
        <w:id w:val="-1495803802"/>
        <w:dropDownList>
          <w:listItem w:displayText="OPEN" w:value="OPEN"/>
          <w:listItem w:displayText="CONFIDENTIAL" w:value="CONFIDENTIAL"/>
          <w:listItem w:displayText="SECRET" w:value="SECRET"/>
          <w:listItem w:displayText="TOP SECRET" w:value="TOP SECRET"/>
        </w:dropDownList>
      </w:sdtPr>
      <w:sdtEndPr/>
      <w:sdtContent>
        <w:r w:rsidR="002D275F">
          <w:rPr>
            <w:rFonts w:ascii="Arial" w:hAnsi="Arial" w:cs="Arial"/>
            <w:color w:val="FF0000"/>
          </w:rPr>
          <w:t>OPEN</w:t>
        </w:r>
      </w:sdtContent>
    </w:sdt>
    <w:r w:rsidR="002D275F">
      <w:rPr>
        <w:rFonts w:ascii="Arial" w:hAnsi="Arial" w:cs="Arial"/>
        <w:i/>
        <w:color w:val="808080" w:themeColor="background1" w:themeShade="80"/>
        <w:sz w:val="16"/>
        <w:szCs w:val="16"/>
      </w:rPr>
      <w:tab/>
    </w:r>
    <w:r w:rsidR="002D275F">
      <w:rPr>
        <w:rFonts w:ascii="Arial" w:hAnsi="Arial" w:cs="Arial"/>
        <w:i/>
        <w:color w:val="808080" w:themeColor="background1" w:themeShade="80"/>
        <w:sz w:val="16"/>
        <w:szCs w:val="16"/>
      </w:rPr>
      <w:tab/>
    </w:r>
    <w:r w:rsidR="002D275F" w:rsidRPr="00265BFA">
      <w:rPr>
        <w:rFonts w:ascii="Arial" w:hAnsi="Arial" w:cs="Arial"/>
        <w:i/>
        <w:color w:val="F2F2F2" w:themeColor="background1" w:themeShade="F2"/>
        <w:sz w:val="16"/>
        <w:szCs w:val="16"/>
      </w:rPr>
      <w:t>QMR-TEM-0014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904B8" w14:textId="77777777" w:rsidR="00094D78" w:rsidRDefault="00094D78" w:rsidP="0020426E">
      <w:r>
        <w:separator/>
      </w:r>
    </w:p>
  </w:footnote>
  <w:footnote w:type="continuationSeparator" w:id="0">
    <w:p w14:paraId="7FD8F418" w14:textId="77777777" w:rsidR="00094D78" w:rsidRDefault="00094D78" w:rsidP="0020426E">
      <w:r>
        <w:continuationSeparator/>
      </w:r>
    </w:p>
  </w:footnote>
  <w:footnote w:id="1">
    <w:p w14:paraId="61869482" w14:textId="77777777" w:rsidR="004F623D" w:rsidRDefault="004F623D" w:rsidP="004F623D">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2FC39D0" w14:textId="77777777" w:rsidR="004F623D" w:rsidRDefault="004F623D" w:rsidP="004F623D">
      <w:pPr>
        <w:pStyle w:val="FootnoteText"/>
      </w:pPr>
    </w:p>
    <w:p w14:paraId="21429A56" w14:textId="77777777" w:rsidR="004F623D" w:rsidRDefault="004F623D" w:rsidP="004F623D">
      <w:pPr>
        <w:pStyle w:val="FootnoteText"/>
      </w:pPr>
    </w:p>
  </w:footnote>
  <w:footnote w:id="2">
    <w:p w14:paraId="7E47E967" w14:textId="77777777" w:rsidR="004F623D" w:rsidRPr="00612AD4" w:rsidRDefault="004F623D" w:rsidP="004F623D">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601"/>
      <w:gridCol w:w="3961"/>
      <w:gridCol w:w="1259"/>
      <w:gridCol w:w="1666"/>
    </w:tblGrid>
    <w:tr w:rsidR="002D275F" w:rsidRPr="00B0505D" w14:paraId="11A10DBE" w14:textId="77777777" w:rsidTr="00BC6C78">
      <w:trPr>
        <w:trHeight w:val="477"/>
      </w:trPr>
      <w:tc>
        <w:tcPr>
          <w:tcW w:w="3601" w:type="dxa"/>
          <w:vMerge w:val="restart"/>
          <w:vAlign w:val="center"/>
        </w:tcPr>
        <w:p w14:paraId="329F63C4" w14:textId="77777777" w:rsidR="002D275F" w:rsidRPr="00B0505D" w:rsidRDefault="002D275F" w:rsidP="006C09B2">
          <w:pPr>
            <w:pStyle w:val="Header"/>
            <w:tabs>
              <w:tab w:val="left" w:pos="4080"/>
            </w:tabs>
            <w:rPr>
              <w:rFonts w:ascii="Arial" w:hAnsi="Arial" w:cs="Arial"/>
              <w:color w:val="808080" w:themeColor="background1" w:themeShade="80"/>
            </w:rPr>
          </w:pPr>
          <w:r>
            <w:rPr>
              <w:noProof/>
              <w:lang w:val="en-ZA" w:eastAsia="en-ZA"/>
            </w:rPr>
            <w:drawing>
              <wp:inline distT="0" distB="0" distL="0" distR="0" wp14:anchorId="42D2C762" wp14:editId="2B37D830">
                <wp:extent cx="2108642" cy="803479"/>
                <wp:effectExtent l="0" t="0" r="6350" b="0"/>
                <wp:docPr id="1556959794" name="Picture 155695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15" cy="814671"/>
                        </a:xfrm>
                        <a:prstGeom prst="rect">
                          <a:avLst/>
                        </a:prstGeom>
                        <a:noFill/>
                        <a:ln>
                          <a:noFill/>
                        </a:ln>
                      </pic:spPr>
                    </pic:pic>
                  </a:graphicData>
                </a:graphic>
              </wp:inline>
            </w:drawing>
          </w:r>
        </w:p>
      </w:tc>
      <w:tc>
        <w:tcPr>
          <w:tcW w:w="3961" w:type="dxa"/>
          <w:vMerge w:val="restart"/>
          <w:vAlign w:val="center"/>
        </w:tcPr>
        <w:p w14:paraId="27C3196A" w14:textId="77777777" w:rsidR="002D275F" w:rsidRDefault="002D275F" w:rsidP="00E40593">
          <w:pPr>
            <w:pStyle w:val="Header"/>
            <w:tabs>
              <w:tab w:val="left" w:pos="4080"/>
            </w:tabs>
            <w:jc w:val="center"/>
            <w:rPr>
              <w:rFonts w:ascii="Arial" w:hAnsi="Arial" w:cs="Arial"/>
              <w:color w:val="808080" w:themeColor="background1" w:themeShade="80"/>
            </w:rPr>
          </w:pPr>
          <w:r>
            <w:rPr>
              <w:rFonts w:ascii="Arial" w:hAnsi="Arial" w:cs="Arial"/>
              <w:color w:val="808080" w:themeColor="background1" w:themeShade="80"/>
            </w:rPr>
            <w:t>REQUEST FOR QUOTATION</w:t>
          </w:r>
        </w:p>
        <w:p w14:paraId="02B2CEBA" w14:textId="77777777" w:rsidR="002D275F" w:rsidRDefault="002D275F" w:rsidP="00E40593">
          <w:pPr>
            <w:pStyle w:val="Header"/>
            <w:tabs>
              <w:tab w:val="left" w:pos="4080"/>
            </w:tabs>
            <w:jc w:val="center"/>
            <w:rPr>
              <w:rFonts w:ascii="Arial" w:hAnsi="Arial" w:cs="Arial"/>
              <w:color w:val="808080" w:themeColor="background1" w:themeShade="80"/>
            </w:rPr>
          </w:pPr>
        </w:p>
        <w:p w14:paraId="20B17988" w14:textId="0D76A5F8" w:rsidR="002D275F" w:rsidRPr="00C70822" w:rsidRDefault="002D275F" w:rsidP="00E40593">
          <w:pPr>
            <w:pStyle w:val="Header"/>
            <w:tabs>
              <w:tab w:val="left" w:pos="4080"/>
            </w:tabs>
            <w:jc w:val="center"/>
            <w:rPr>
              <w:rFonts w:ascii="Arial" w:hAnsi="Arial" w:cs="Arial"/>
              <w:color w:val="808080" w:themeColor="background1" w:themeShade="80"/>
            </w:rPr>
          </w:pPr>
        </w:p>
      </w:tc>
      <w:tc>
        <w:tcPr>
          <w:tcW w:w="1259" w:type="dxa"/>
          <w:vAlign w:val="center"/>
        </w:tcPr>
        <w:p w14:paraId="53902695" w14:textId="77777777" w:rsidR="002D275F" w:rsidRPr="00B0505D" w:rsidRDefault="002D275F" w:rsidP="006C09B2">
          <w:pPr>
            <w:pStyle w:val="Header"/>
            <w:rPr>
              <w:rFonts w:ascii="Arial" w:eastAsiaTheme="minorHAnsi" w:hAnsi="Arial" w:cs="Arial"/>
              <w:color w:val="808080" w:themeColor="background1" w:themeShade="80"/>
            </w:rPr>
          </w:pPr>
          <w:r w:rsidRPr="00B0505D">
            <w:rPr>
              <w:rFonts w:ascii="Arial" w:hAnsi="Arial" w:cs="Arial"/>
              <w:color w:val="808080" w:themeColor="background1" w:themeShade="80"/>
            </w:rPr>
            <w:t>Doc. No</w:t>
          </w:r>
        </w:p>
      </w:tc>
      <w:tc>
        <w:tcPr>
          <w:tcW w:w="1666" w:type="dxa"/>
          <w:vAlign w:val="center"/>
        </w:tcPr>
        <w:p w14:paraId="5C24FA3E" w14:textId="77777777" w:rsidR="002D275F" w:rsidRPr="00691ACC" w:rsidRDefault="002D275F" w:rsidP="00676359">
          <w:pPr>
            <w:pStyle w:val="HeaderBold"/>
            <w:spacing w:before="0"/>
            <w:jc w:val="left"/>
            <w:rPr>
              <w:b w:val="0"/>
              <w:color w:val="808080" w:themeColor="background1" w:themeShade="80"/>
              <w:sz w:val="16"/>
              <w:szCs w:val="16"/>
              <w:lang w:val="en-ZA"/>
            </w:rPr>
          </w:pPr>
        </w:p>
      </w:tc>
    </w:tr>
    <w:tr w:rsidR="002D275F" w:rsidRPr="00B0505D" w14:paraId="3123DFEA" w14:textId="77777777" w:rsidTr="00BC6C78">
      <w:trPr>
        <w:trHeight w:val="477"/>
      </w:trPr>
      <w:tc>
        <w:tcPr>
          <w:tcW w:w="3601" w:type="dxa"/>
          <w:vMerge/>
          <w:vAlign w:val="center"/>
        </w:tcPr>
        <w:p w14:paraId="6A98F71B" w14:textId="77777777" w:rsidR="002D275F" w:rsidRPr="00B0505D" w:rsidRDefault="002D275F" w:rsidP="006C09B2">
          <w:pPr>
            <w:pStyle w:val="Header"/>
            <w:tabs>
              <w:tab w:val="left" w:pos="4080"/>
            </w:tabs>
            <w:rPr>
              <w:rFonts w:ascii="Arial" w:hAnsi="Arial" w:cs="Arial"/>
              <w:color w:val="808080" w:themeColor="background1" w:themeShade="80"/>
            </w:rPr>
          </w:pPr>
        </w:p>
      </w:tc>
      <w:tc>
        <w:tcPr>
          <w:tcW w:w="3961" w:type="dxa"/>
          <w:vMerge/>
          <w:vAlign w:val="center"/>
        </w:tcPr>
        <w:p w14:paraId="094CB2C9" w14:textId="77777777" w:rsidR="002D275F" w:rsidRPr="00B0505D" w:rsidRDefault="002D275F" w:rsidP="006C09B2">
          <w:pPr>
            <w:pStyle w:val="Header"/>
            <w:tabs>
              <w:tab w:val="left" w:pos="4080"/>
            </w:tabs>
            <w:rPr>
              <w:rFonts w:ascii="Arial" w:hAnsi="Arial" w:cs="Arial"/>
              <w:color w:val="808080" w:themeColor="background1" w:themeShade="80"/>
            </w:rPr>
          </w:pPr>
        </w:p>
      </w:tc>
      <w:tc>
        <w:tcPr>
          <w:tcW w:w="1259" w:type="dxa"/>
          <w:vAlign w:val="center"/>
        </w:tcPr>
        <w:p w14:paraId="5E7372AE" w14:textId="77777777" w:rsidR="002D275F" w:rsidRPr="00B0505D" w:rsidRDefault="002D275F" w:rsidP="006C09B2">
          <w:pPr>
            <w:pStyle w:val="Header"/>
            <w:rPr>
              <w:rFonts w:ascii="Arial" w:eastAsiaTheme="minorHAnsi" w:hAnsi="Arial" w:cs="Arial"/>
              <w:color w:val="808080" w:themeColor="background1" w:themeShade="80"/>
            </w:rPr>
          </w:pPr>
          <w:r w:rsidRPr="00B0505D">
            <w:rPr>
              <w:rFonts w:ascii="Arial" w:hAnsi="Arial" w:cs="Arial"/>
              <w:color w:val="808080" w:themeColor="background1" w:themeShade="80"/>
            </w:rPr>
            <w:t>Revision</w:t>
          </w:r>
        </w:p>
      </w:tc>
      <w:tc>
        <w:tcPr>
          <w:tcW w:w="1666" w:type="dxa"/>
          <w:vAlign w:val="center"/>
        </w:tcPr>
        <w:p w14:paraId="0E0356C1" w14:textId="77777777" w:rsidR="002D275F" w:rsidRPr="00B0505D" w:rsidRDefault="002D275F" w:rsidP="007B1F31">
          <w:pPr>
            <w:pStyle w:val="HeaderBold"/>
            <w:spacing w:before="0"/>
            <w:jc w:val="left"/>
            <w:rPr>
              <w:b w:val="0"/>
              <w:color w:val="808080" w:themeColor="background1" w:themeShade="80"/>
            </w:rPr>
          </w:pPr>
        </w:p>
      </w:tc>
    </w:tr>
    <w:tr w:rsidR="002D275F" w:rsidRPr="00B0505D" w14:paraId="6A4F180B" w14:textId="77777777" w:rsidTr="00C00A46">
      <w:trPr>
        <w:trHeight w:val="75"/>
      </w:trPr>
      <w:tc>
        <w:tcPr>
          <w:tcW w:w="3601" w:type="dxa"/>
          <w:vMerge/>
          <w:vAlign w:val="center"/>
        </w:tcPr>
        <w:p w14:paraId="4851D785" w14:textId="77777777" w:rsidR="002D275F" w:rsidRPr="00B0505D" w:rsidRDefault="002D275F" w:rsidP="006C09B2">
          <w:pPr>
            <w:pStyle w:val="Header"/>
            <w:tabs>
              <w:tab w:val="left" w:pos="4080"/>
            </w:tabs>
            <w:rPr>
              <w:rFonts w:ascii="Arial" w:hAnsi="Arial" w:cs="Arial"/>
              <w:color w:val="808080" w:themeColor="background1" w:themeShade="80"/>
            </w:rPr>
          </w:pPr>
        </w:p>
      </w:tc>
      <w:tc>
        <w:tcPr>
          <w:tcW w:w="3961" w:type="dxa"/>
          <w:vMerge/>
          <w:vAlign w:val="center"/>
        </w:tcPr>
        <w:p w14:paraId="06C5D60C" w14:textId="77777777" w:rsidR="002D275F" w:rsidRPr="00B0505D" w:rsidRDefault="002D275F" w:rsidP="006C09B2">
          <w:pPr>
            <w:pStyle w:val="Header"/>
            <w:tabs>
              <w:tab w:val="left" w:pos="4080"/>
            </w:tabs>
            <w:rPr>
              <w:rFonts w:ascii="Arial" w:hAnsi="Arial" w:cs="Arial"/>
              <w:color w:val="808080" w:themeColor="background1" w:themeShade="80"/>
            </w:rPr>
          </w:pPr>
        </w:p>
      </w:tc>
      <w:tc>
        <w:tcPr>
          <w:tcW w:w="1259" w:type="dxa"/>
          <w:vAlign w:val="center"/>
        </w:tcPr>
        <w:p w14:paraId="6EB13DD5" w14:textId="77777777" w:rsidR="002D275F" w:rsidRPr="00B0505D" w:rsidRDefault="002D275F" w:rsidP="006C09B2">
          <w:pPr>
            <w:pStyle w:val="Header"/>
            <w:rPr>
              <w:rFonts w:ascii="Arial" w:hAnsi="Arial" w:cs="Arial"/>
              <w:color w:val="808080" w:themeColor="background1" w:themeShade="80"/>
            </w:rPr>
          </w:pPr>
          <w:r w:rsidRPr="00B0505D">
            <w:rPr>
              <w:rFonts w:ascii="Arial" w:hAnsi="Arial" w:cs="Arial"/>
              <w:color w:val="808080" w:themeColor="background1" w:themeShade="80"/>
            </w:rPr>
            <w:t>Page</w:t>
          </w:r>
        </w:p>
      </w:tc>
      <w:tc>
        <w:tcPr>
          <w:tcW w:w="1666" w:type="dxa"/>
          <w:vAlign w:val="center"/>
        </w:tcPr>
        <w:p w14:paraId="209E0C6B" w14:textId="77777777" w:rsidR="002D275F" w:rsidRPr="00B0505D" w:rsidRDefault="002D275F" w:rsidP="006C09B2">
          <w:pPr>
            <w:pStyle w:val="HeaderBold"/>
            <w:spacing w:before="0"/>
            <w:jc w:val="left"/>
            <w:rPr>
              <w:b w:val="0"/>
              <w:color w:val="808080" w:themeColor="background1" w:themeShade="80"/>
            </w:rPr>
          </w:pPr>
          <w:r w:rsidRPr="00B0505D">
            <w:rPr>
              <w:b w:val="0"/>
              <w:color w:val="808080" w:themeColor="background1" w:themeShade="80"/>
            </w:rPr>
            <w:fldChar w:fldCharType="begin"/>
          </w:r>
          <w:r w:rsidRPr="00B0505D">
            <w:rPr>
              <w:b w:val="0"/>
              <w:color w:val="808080" w:themeColor="background1" w:themeShade="80"/>
            </w:rPr>
            <w:instrText xml:space="preserve"> PAGE  \* MERGEFORMAT </w:instrText>
          </w:r>
          <w:r w:rsidRPr="00B0505D">
            <w:rPr>
              <w:b w:val="0"/>
              <w:color w:val="808080" w:themeColor="background1" w:themeShade="80"/>
            </w:rPr>
            <w:fldChar w:fldCharType="separate"/>
          </w:r>
          <w:r w:rsidR="002A73C6">
            <w:rPr>
              <w:b w:val="0"/>
              <w:noProof/>
              <w:color w:val="808080" w:themeColor="background1" w:themeShade="80"/>
            </w:rPr>
            <w:t>10</w:t>
          </w:r>
          <w:r w:rsidRPr="00B0505D">
            <w:rPr>
              <w:b w:val="0"/>
              <w:color w:val="808080" w:themeColor="background1" w:themeShade="80"/>
            </w:rPr>
            <w:fldChar w:fldCharType="end"/>
          </w:r>
          <w:r w:rsidRPr="00B0505D">
            <w:rPr>
              <w:b w:val="0"/>
              <w:color w:val="808080" w:themeColor="background1" w:themeShade="80"/>
            </w:rPr>
            <w:t xml:space="preserve"> of </w:t>
          </w:r>
          <w:r w:rsidRPr="00B0505D">
            <w:rPr>
              <w:b w:val="0"/>
              <w:color w:val="808080" w:themeColor="background1" w:themeShade="80"/>
            </w:rPr>
            <w:fldChar w:fldCharType="begin"/>
          </w:r>
          <w:r w:rsidRPr="00B0505D">
            <w:rPr>
              <w:b w:val="0"/>
              <w:color w:val="808080" w:themeColor="background1" w:themeShade="80"/>
            </w:rPr>
            <w:instrText xml:space="preserve"> NUMPAGES  \* MERGEFORMAT </w:instrText>
          </w:r>
          <w:r w:rsidRPr="00B0505D">
            <w:rPr>
              <w:b w:val="0"/>
              <w:color w:val="808080" w:themeColor="background1" w:themeShade="80"/>
            </w:rPr>
            <w:fldChar w:fldCharType="separate"/>
          </w:r>
          <w:r w:rsidR="002A73C6">
            <w:rPr>
              <w:b w:val="0"/>
              <w:noProof/>
              <w:color w:val="808080" w:themeColor="background1" w:themeShade="80"/>
            </w:rPr>
            <w:t>10</w:t>
          </w:r>
          <w:r w:rsidRPr="00B0505D">
            <w:rPr>
              <w:b w:val="0"/>
              <w:noProof/>
              <w:color w:val="808080" w:themeColor="background1" w:themeShade="80"/>
            </w:rPr>
            <w:fldChar w:fldCharType="end"/>
          </w:r>
        </w:p>
      </w:tc>
    </w:tr>
  </w:tbl>
  <w:p w14:paraId="775A6085" w14:textId="77777777" w:rsidR="002D275F" w:rsidRDefault="002D275F">
    <w:pPr>
      <w:pStyle w:val="Header"/>
    </w:pPr>
  </w:p>
  <w:p w14:paraId="1635C650" w14:textId="77777777" w:rsidR="00460EE9" w:rsidRDefault="00460EE9"/>
  <w:p w14:paraId="0A1FCE5A" w14:textId="77777777" w:rsidR="00460EE9" w:rsidRDefault="00460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233531"/>
    <w:multiLevelType w:val="hybridMultilevel"/>
    <w:tmpl w:val="A78E5B64"/>
    <w:lvl w:ilvl="0" w:tplc="08090001">
      <w:start w:val="1"/>
      <w:numFmt w:val="bullet"/>
      <w:lvlText w:val=""/>
      <w:lvlJc w:val="left"/>
      <w:pPr>
        <w:ind w:left="655" w:hanging="360"/>
      </w:pPr>
      <w:rPr>
        <w:rFonts w:ascii="Symbol" w:hAnsi="Symbo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2" w15:restartNumberingAfterBreak="0">
    <w:nsid w:val="03F91B33"/>
    <w:multiLevelType w:val="hybridMultilevel"/>
    <w:tmpl w:val="60B21566"/>
    <w:lvl w:ilvl="0" w:tplc="2BA0E294">
      <w:numFmt w:val="bullet"/>
      <w:lvlText w:val=""/>
      <w:lvlJc w:val="left"/>
      <w:pPr>
        <w:ind w:left="833" w:hanging="360"/>
      </w:pPr>
      <w:rPr>
        <w:rFonts w:ascii="Symbol" w:eastAsia="Symbol" w:hAnsi="Symbol" w:cs="Symbol" w:hint="default"/>
        <w:w w:val="100"/>
        <w:sz w:val="20"/>
        <w:szCs w:val="20"/>
        <w:lang w:val="en-US" w:eastAsia="en-US" w:bidi="ar-SA"/>
      </w:rPr>
    </w:lvl>
    <w:lvl w:ilvl="1" w:tplc="074A1012">
      <w:numFmt w:val="bullet"/>
      <w:lvlText w:val="•"/>
      <w:lvlJc w:val="left"/>
      <w:pPr>
        <w:ind w:left="1081" w:hanging="360"/>
      </w:pPr>
      <w:rPr>
        <w:rFonts w:hint="default"/>
        <w:lang w:val="en-US" w:eastAsia="en-US" w:bidi="ar-SA"/>
      </w:rPr>
    </w:lvl>
    <w:lvl w:ilvl="2" w:tplc="C972B558">
      <w:numFmt w:val="bullet"/>
      <w:lvlText w:val="•"/>
      <w:lvlJc w:val="left"/>
      <w:pPr>
        <w:ind w:left="1322" w:hanging="360"/>
      </w:pPr>
      <w:rPr>
        <w:rFonts w:hint="default"/>
        <w:lang w:val="en-US" w:eastAsia="en-US" w:bidi="ar-SA"/>
      </w:rPr>
    </w:lvl>
    <w:lvl w:ilvl="3" w:tplc="8EEA433C">
      <w:numFmt w:val="bullet"/>
      <w:lvlText w:val="•"/>
      <w:lvlJc w:val="left"/>
      <w:pPr>
        <w:ind w:left="1563" w:hanging="360"/>
      </w:pPr>
      <w:rPr>
        <w:rFonts w:hint="default"/>
        <w:lang w:val="en-US" w:eastAsia="en-US" w:bidi="ar-SA"/>
      </w:rPr>
    </w:lvl>
    <w:lvl w:ilvl="4" w:tplc="C540D846">
      <w:numFmt w:val="bullet"/>
      <w:lvlText w:val="•"/>
      <w:lvlJc w:val="left"/>
      <w:pPr>
        <w:ind w:left="1804" w:hanging="360"/>
      </w:pPr>
      <w:rPr>
        <w:rFonts w:hint="default"/>
        <w:lang w:val="en-US" w:eastAsia="en-US" w:bidi="ar-SA"/>
      </w:rPr>
    </w:lvl>
    <w:lvl w:ilvl="5" w:tplc="A15E2F36">
      <w:numFmt w:val="bullet"/>
      <w:lvlText w:val="•"/>
      <w:lvlJc w:val="left"/>
      <w:pPr>
        <w:ind w:left="2046" w:hanging="360"/>
      </w:pPr>
      <w:rPr>
        <w:rFonts w:hint="default"/>
        <w:lang w:val="en-US" w:eastAsia="en-US" w:bidi="ar-SA"/>
      </w:rPr>
    </w:lvl>
    <w:lvl w:ilvl="6" w:tplc="ADF4E596">
      <w:numFmt w:val="bullet"/>
      <w:lvlText w:val="•"/>
      <w:lvlJc w:val="left"/>
      <w:pPr>
        <w:ind w:left="2287" w:hanging="360"/>
      </w:pPr>
      <w:rPr>
        <w:rFonts w:hint="default"/>
        <w:lang w:val="en-US" w:eastAsia="en-US" w:bidi="ar-SA"/>
      </w:rPr>
    </w:lvl>
    <w:lvl w:ilvl="7" w:tplc="52E6978E">
      <w:numFmt w:val="bullet"/>
      <w:lvlText w:val="•"/>
      <w:lvlJc w:val="left"/>
      <w:pPr>
        <w:ind w:left="2528" w:hanging="360"/>
      </w:pPr>
      <w:rPr>
        <w:rFonts w:hint="default"/>
        <w:lang w:val="en-US" w:eastAsia="en-US" w:bidi="ar-SA"/>
      </w:rPr>
    </w:lvl>
    <w:lvl w:ilvl="8" w:tplc="B1B025EC">
      <w:numFmt w:val="bullet"/>
      <w:lvlText w:val="•"/>
      <w:lvlJc w:val="left"/>
      <w:pPr>
        <w:ind w:left="2769" w:hanging="360"/>
      </w:pPr>
      <w:rPr>
        <w:rFonts w:hint="default"/>
        <w:lang w:val="en-US" w:eastAsia="en-US" w:bidi="ar-SA"/>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6BC0818"/>
    <w:multiLevelType w:val="hybridMultilevel"/>
    <w:tmpl w:val="971CB09A"/>
    <w:lvl w:ilvl="0" w:tplc="9BBE35F6">
      <w:start w:val="1"/>
      <w:numFmt w:val="decimal"/>
      <w:lvlText w:val="%1."/>
      <w:lvlJc w:val="left"/>
      <w:pPr>
        <w:ind w:left="786" w:hanging="360"/>
      </w:pPr>
      <w:rPr>
        <w:rFonts w:hint="default"/>
      </w:rPr>
    </w:lvl>
    <w:lvl w:ilvl="1" w:tplc="1C090019">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 w15:restartNumberingAfterBreak="0">
    <w:nsid w:val="06C01771"/>
    <w:multiLevelType w:val="hybridMultilevel"/>
    <w:tmpl w:val="FAD42C6C"/>
    <w:lvl w:ilvl="0" w:tplc="1C09001B">
      <w:start w:val="1"/>
      <w:numFmt w:val="lowerRoman"/>
      <w:lvlText w:val="%1."/>
      <w:lvlJc w:val="right"/>
      <w:pPr>
        <w:ind w:left="1375" w:hanging="360"/>
      </w:pPr>
    </w:lvl>
    <w:lvl w:ilvl="1" w:tplc="1C090019">
      <w:start w:val="1"/>
      <w:numFmt w:val="lowerLetter"/>
      <w:lvlText w:val="%2."/>
      <w:lvlJc w:val="left"/>
      <w:pPr>
        <w:ind w:left="2095" w:hanging="360"/>
      </w:pPr>
    </w:lvl>
    <w:lvl w:ilvl="2" w:tplc="1C09001B">
      <w:start w:val="1"/>
      <w:numFmt w:val="lowerRoman"/>
      <w:lvlText w:val="%3."/>
      <w:lvlJc w:val="right"/>
      <w:pPr>
        <w:ind w:left="2815" w:hanging="180"/>
      </w:pPr>
    </w:lvl>
    <w:lvl w:ilvl="3" w:tplc="1C09000F">
      <w:start w:val="1"/>
      <w:numFmt w:val="decimal"/>
      <w:lvlText w:val="%4."/>
      <w:lvlJc w:val="left"/>
      <w:pPr>
        <w:ind w:left="3535" w:hanging="360"/>
      </w:pPr>
    </w:lvl>
    <w:lvl w:ilvl="4" w:tplc="1C090019">
      <w:start w:val="1"/>
      <w:numFmt w:val="lowerLetter"/>
      <w:lvlText w:val="%5."/>
      <w:lvlJc w:val="left"/>
      <w:pPr>
        <w:ind w:left="4255" w:hanging="360"/>
      </w:pPr>
    </w:lvl>
    <w:lvl w:ilvl="5" w:tplc="1C09001B">
      <w:start w:val="1"/>
      <w:numFmt w:val="lowerRoman"/>
      <w:lvlText w:val="%6."/>
      <w:lvlJc w:val="right"/>
      <w:pPr>
        <w:ind w:left="4975" w:hanging="180"/>
      </w:pPr>
    </w:lvl>
    <w:lvl w:ilvl="6" w:tplc="1C09000F">
      <w:start w:val="1"/>
      <w:numFmt w:val="decimal"/>
      <w:lvlText w:val="%7."/>
      <w:lvlJc w:val="left"/>
      <w:pPr>
        <w:ind w:left="5695" w:hanging="360"/>
      </w:pPr>
    </w:lvl>
    <w:lvl w:ilvl="7" w:tplc="1C090019">
      <w:start w:val="1"/>
      <w:numFmt w:val="lowerLetter"/>
      <w:lvlText w:val="%8."/>
      <w:lvlJc w:val="left"/>
      <w:pPr>
        <w:ind w:left="6415" w:hanging="360"/>
      </w:pPr>
    </w:lvl>
    <w:lvl w:ilvl="8" w:tplc="1C09001B">
      <w:start w:val="1"/>
      <w:numFmt w:val="lowerRoman"/>
      <w:lvlText w:val="%9."/>
      <w:lvlJc w:val="right"/>
      <w:pPr>
        <w:ind w:left="7135" w:hanging="180"/>
      </w:pPr>
    </w:lvl>
  </w:abstractNum>
  <w:abstractNum w:abstractNumId="6" w15:restartNumberingAfterBreak="0">
    <w:nsid w:val="08CC2DEB"/>
    <w:multiLevelType w:val="hybridMultilevel"/>
    <w:tmpl w:val="A522A86C"/>
    <w:lvl w:ilvl="0" w:tplc="BE12376A">
      <w:start w:val="1"/>
      <w:numFmt w:val="decimal"/>
      <w:lvlText w:val="%1."/>
      <w:lvlJc w:val="left"/>
      <w:pPr>
        <w:ind w:left="1030" w:hanging="567"/>
      </w:pPr>
      <w:rPr>
        <w:rFonts w:ascii="Arial MT" w:eastAsia="Arial MT" w:hAnsi="Arial MT" w:cs="Arial MT" w:hint="default"/>
        <w:spacing w:val="0"/>
        <w:w w:val="100"/>
        <w:sz w:val="22"/>
        <w:szCs w:val="22"/>
        <w:lang w:val="en-US" w:eastAsia="en-US" w:bidi="ar-SA"/>
      </w:rPr>
    </w:lvl>
    <w:lvl w:ilvl="1" w:tplc="29DEA03E">
      <w:numFmt w:val="bullet"/>
      <w:lvlText w:val="•"/>
      <w:lvlJc w:val="left"/>
      <w:pPr>
        <w:ind w:left="1930" w:hanging="567"/>
      </w:pPr>
      <w:rPr>
        <w:rFonts w:hint="default"/>
        <w:lang w:val="en-US" w:eastAsia="en-US" w:bidi="ar-SA"/>
      </w:rPr>
    </w:lvl>
    <w:lvl w:ilvl="2" w:tplc="047677B4">
      <w:numFmt w:val="bullet"/>
      <w:lvlText w:val="•"/>
      <w:lvlJc w:val="left"/>
      <w:pPr>
        <w:ind w:left="2820" w:hanging="567"/>
      </w:pPr>
      <w:rPr>
        <w:rFonts w:hint="default"/>
        <w:lang w:val="en-US" w:eastAsia="en-US" w:bidi="ar-SA"/>
      </w:rPr>
    </w:lvl>
    <w:lvl w:ilvl="3" w:tplc="9E7211AE">
      <w:numFmt w:val="bullet"/>
      <w:lvlText w:val="•"/>
      <w:lvlJc w:val="left"/>
      <w:pPr>
        <w:ind w:left="3711" w:hanging="567"/>
      </w:pPr>
      <w:rPr>
        <w:rFonts w:hint="default"/>
        <w:lang w:val="en-US" w:eastAsia="en-US" w:bidi="ar-SA"/>
      </w:rPr>
    </w:lvl>
    <w:lvl w:ilvl="4" w:tplc="A9C0CE80">
      <w:numFmt w:val="bullet"/>
      <w:lvlText w:val="•"/>
      <w:lvlJc w:val="left"/>
      <w:pPr>
        <w:ind w:left="4601" w:hanging="567"/>
      </w:pPr>
      <w:rPr>
        <w:rFonts w:hint="default"/>
        <w:lang w:val="en-US" w:eastAsia="en-US" w:bidi="ar-SA"/>
      </w:rPr>
    </w:lvl>
    <w:lvl w:ilvl="5" w:tplc="8C88E0DC">
      <w:numFmt w:val="bullet"/>
      <w:lvlText w:val="•"/>
      <w:lvlJc w:val="left"/>
      <w:pPr>
        <w:ind w:left="5492" w:hanging="567"/>
      </w:pPr>
      <w:rPr>
        <w:rFonts w:hint="default"/>
        <w:lang w:val="en-US" w:eastAsia="en-US" w:bidi="ar-SA"/>
      </w:rPr>
    </w:lvl>
    <w:lvl w:ilvl="6" w:tplc="EF10DC1C">
      <w:numFmt w:val="bullet"/>
      <w:lvlText w:val="•"/>
      <w:lvlJc w:val="left"/>
      <w:pPr>
        <w:ind w:left="6382" w:hanging="567"/>
      </w:pPr>
      <w:rPr>
        <w:rFonts w:hint="default"/>
        <w:lang w:val="en-US" w:eastAsia="en-US" w:bidi="ar-SA"/>
      </w:rPr>
    </w:lvl>
    <w:lvl w:ilvl="7" w:tplc="9CA86EE4">
      <w:numFmt w:val="bullet"/>
      <w:lvlText w:val="•"/>
      <w:lvlJc w:val="left"/>
      <w:pPr>
        <w:ind w:left="7272" w:hanging="567"/>
      </w:pPr>
      <w:rPr>
        <w:rFonts w:hint="default"/>
        <w:lang w:val="en-US" w:eastAsia="en-US" w:bidi="ar-SA"/>
      </w:rPr>
    </w:lvl>
    <w:lvl w:ilvl="8" w:tplc="AC421618">
      <w:numFmt w:val="bullet"/>
      <w:lvlText w:val="•"/>
      <w:lvlJc w:val="left"/>
      <w:pPr>
        <w:ind w:left="8163" w:hanging="567"/>
      </w:pPr>
      <w:rPr>
        <w:rFonts w:hint="default"/>
        <w:lang w:val="en-US" w:eastAsia="en-US" w:bidi="ar-SA"/>
      </w:rPr>
    </w:lvl>
  </w:abstractNum>
  <w:abstractNum w:abstractNumId="7" w15:restartNumberingAfterBreak="0">
    <w:nsid w:val="119C52B3"/>
    <w:multiLevelType w:val="hybridMultilevel"/>
    <w:tmpl w:val="C3F661E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58550B4"/>
    <w:multiLevelType w:val="hybridMultilevel"/>
    <w:tmpl w:val="88E64F8E"/>
    <w:lvl w:ilvl="0" w:tplc="610093AE">
      <w:start w:val="1"/>
      <w:numFmt w:val="decimal"/>
      <w:lvlText w:val="%1."/>
      <w:lvlJc w:val="left"/>
      <w:pPr>
        <w:ind w:left="544" w:hanging="404"/>
      </w:pPr>
      <w:rPr>
        <w:rFonts w:ascii="Calibri" w:eastAsia="Calibri" w:hAnsi="Calibri" w:cs="Calibri" w:hint="default"/>
        <w:b/>
        <w:bCs/>
        <w:w w:val="105"/>
        <w:sz w:val="17"/>
        <w:szCs w:val="17"/>
        <w:lang w:val="en-US" w:eastAsia="en-US" w:bidi="ar-SA"/>
      </w:rPr>
    </w:lvl>
    <w:lvl w:ilvl="1" w:tplc="0C5EB31A">
      <w:start w:val="1"/>
      <w:numFmt w:val="decimal"/>
      <w:lvlText w:val="%2."/>
      <w:lvlJc w:val="left"/>
      <w:pPr>
        <w:ind w:left="801" w:hanging="332"/>
      </w:pPr>
      <w:rPr>
        <w:rFonts w:ascii="Arial" w:eastAsia="Arial" w:hAnsi="Arial" w:cs="Arial" w:hint="default"/>
        <w:b/>
        <w:bCs/>
        <w:w w:val="102"/>
        <w:sz w:val="21"/>
        <w:szCs w:val="21"/>
        <w:lang w:val="en-US" w:eastAsia="en-US" w:bidi="ar-SA"/>
      </w:rPr>
    </w:lvl>
    <w:lvl w:ilvl="2" w:tplc="9C96B96A">
      <w:numFmt w:val="bullet"/>
      <w:lvlText w:val="•"/>
      <w:lvlJc w:val="left"/>
      <w:pPr>
        <w:ind w:left="1842" w:hanging="332"/>
      </w:pPr>
      <w:rPr>
        <w:rFonts w:hint="default"/>
        <w:lang w:val="en-US" w:eastAsia="en-US" w:bidi="ar-SA"/>
      </w:rPr>
    </w:lvl>
    <w:lvl w:ilvl="3" w:tplc="A40E5F4C">
      <w:numFmt w:val="bullet"/>
      <w:lvlText w:val="•"/>
      <w:lvlJc w:val="left"/>
      <w:pPr>
        <w:ind w:left="2885" w:hanging="332"/>
      </w:pPr>
      <w:rPr>
        <w:rFonts w:hint="default"/>
        <w:lang w:val="en-US" w:eastAsia="en-US" w:bidi="ar-SA"/>
      </w:rPr>
    </w:lvl>
    <w:lvl w:ilvl="4" w:tplc="5AAC12E2">
      <w:numFmt w:val="bullet"/>
      <w:lvlText w:val="•"/>
      <w:lvlJc w:val="left"/>
      <w:pPr>
        <w:ind w:left="3928" w:hanging="332"/>
      </w:pPr>
      <w:rPr>
        <w:rFonts w:hint="default"/>
        <w:lang w:val="en-US" w:eastAsia="en-US" w:bidi="ar-SA"/>
      </w:rPr>
    </w:lvl>
    <w:lvl w:ilvl="5" w:tplc="BA062D8E">
      <w:numFmt w:val="bullet"/>
      <w:lvlText w:val="•"/>
      <w:lvlJc w:val="left"/>
      <w:pPr>
        <w:ind w:left="4971" w:hanging="332"/>
      </w:pPr>
      <w:rPr>
        <w:rFonts w:hint="default"/>
        <w:lang w:val="en-US" w:eastAsia="en-US" w:bidi="ar-SA"/>
      </w:rPr>
    </w:lvl>
    <w:lvl w:ilvl="6" w:tplc="2B7ECB3C">
      <w:numFmt w:val="bullet"/>
      <w:lvlText w:val="•"/>
      <w:lvlJc w:val="left"/>
      <w:pPr>
        <w:ind w:left="6014" w:hanging="332"/>
      </w:pPr>
      <w:rPr>
        <w:rFonts w:hint="default"/>
        <w:lang w:val="en-US" w:eastAsia="en-US" w:bidi="ar-SA"/>
      </w:rPr>
    </w:lvl>
    <w:lvl w:ilvl="7" w:tplc="34284E68">
      <w:numFmt w:val="bullet"/>
      <w:lvlText w:val="•"/>
      <w:lvlJc w:val="left"/>
      <w:pPr>
        <w:ind w:left="7057" w:hanging="332"/>
      </w:pPr>
      <w:rPr>
        <w:rFonts w:hint="default"/>
        <w:lang w:val="en-US" w:eastAsia="en-US" w:bidi="ar-SA"/>
      </w:rPr>
    </w:lvl>
    <w:lvl w:ilvl="8" w:tplc="84CA9E70">
      <w:numFmt w:val="bullet"/>
      <w:lvlText w:val="•"/>
      <w:lvlJc w:val="left"/>
      <w:pPr>
        <w:ind w:left="8100" w:hanging="332"/>
      </w:pPr>
      <w:rPr>
        <w:rFonts w:hint="default"/>
        <w:lang w:val="en-US" w:eastAsia="en-US" w:bidi="ar-SA"/>
      </w:rPr>
    </w:lvl>
  </w:abstractNum>
  <w:abstractNum w:abstractNumId="9" w15:restartNumberingAfterBreak="0">
    <w:nsid w:val="184F50B1"/>
    <w:multiLevelType w:val="multilevel"/>
    <w:tmpl w:val="A1AE2FB4"/>
    <w:lvl w:ilvl="0">
      <w:start w:val="2"/>
      <w:numFmt w:val="decimal"/>
      <w:lvlText w:val="%1"/>
      <w:lvlJc w:val="left"/>
      <w:pPr>
        <w:ind w:left="360" w:hanging="360"/>
      </w:pPr>
      <w:rPr>
        <w:rFonts w:eastAsiaTheme="minorEastAsia" w:hint="default"/>
      </w:rPr>
    </w:lvl>
    <w:lvl w:ilvl="1">
      <w:start w:val="1"/>
      <w:numFmt w:val="decimal"/>
      <w:lvlText w:val="%1.%2"/>
      <w:lvlJc w:val="left"/>
      <w:pPr>
        <w:ind w:left="655" w:hanging="360"/>
      </w:pPr>
      <w:rPr>
        <w:rFonts w:eastAsiaTheme="minorEastAsia" w:hint="default"/>
      </w:rPr>
    </w:lvl>
    <w:lvl w:ilvl="2">
      <w:start w:val="1"/>
      <w:numFmt w:val="decimal"/>
      <w:lvlText w:val="%1.%2.%3"/>
      <w:lvlJc w:val="left"/>
      <w:pPr>
        <w:ind w:left="1310" w:hanging="720"/>
      </w:pPr>
      <w:rPr>
        <w:rFonts w:eastAsiaTheme="minorEastAsia" w:hint="default"/>
      </w:rPr>
    </w:lvl>
    <w:lvl w:ilvl="3">
      <w:start w:val="1"/>
      <w:numFmt w:val="decimal"/>
      <w:lvlText w:val="%1.%2.%3.%4"/>
      <w:lvlJc w:val="left"/>
      <w:pPr>
        <w:ind w:left="1605" w:hanging="720"/>
      </w:pPr>
      <w:rPr>
        <w:rFonts w:eastAsiaTheme="minorEastAsia" w:hint="default"/>
      </w:rPr>
    </w:lvl>
    <w:lvl w:ilvl="4">
      <w:start w:val="1"/>
      <w:numFmt w:val="decimal"/>
      <w:lvlText w:val="%1.%2.%3.%4.%5"/>
      <w:lvlJc w:val="left"/>
      <w:pPr>
        <w:ind w:left="2260" w:hanging="1080"/>
      </w:pPr>
      <w:rPr>
        <w:rFonts w:eastAsiaTheme="minorEastAsia" w:hint="default"/>
      </w:rPr>
    </w:lvl>
    <w:lvl w:ilvl="5">
      <w:start w:val="1"/>
      <w:numFmt w:val="decimal"/>
      <w:lvlText w:val="%1.%2.%3.%4.%5.%6"/>
      <w:lvlJc w:val="left"/>
      <w:pPr>
        <w:ind w:left="2555" w:hanging="1080"/>
      </w:pPr>
      <w:rPr>
        <w:rFonts w:eastAsiaTheme="minorEastAsia" w:hint="default"/>
      </w:rPr>
    </w:lvl>
    <w:lvl w:ilvl="6">
      <w:start w:val="1"/>
      <w:numFmt w:val="decimal"/>
      <w:lvlText w:val="%1.%2.%3.%4.%5.%6.%7"/>
      <w:lvlJc w:val="left"/>
      <w:pPr>
        <w:ind w:left="3210" w:hanging="1440"/>
      </w:pPr>
      <w:rPr>
        <w:rFonts w:eastAsiaTheme="minorEastAsia" w:hint="default"/>
      </w:rPr>
    </w:lvl>
    <w:lvl w:ilvl="7">
      <w:start w:val="1"/>
      <w:numFmt w:val="decimal"/>
      <w:lvlText w:val="%1.%2.%3.%4.%5.%6.%7.%8"/>
      <w:lvlJc w:val="left"/>
      <w:pPr>
        <w:ind w:left="3505" w:hanging="1440"/>
      </w:pPr>
      <w:rPr>
        <w:rFonts w:eastAsiaTheme="minorEastAsia" w:hint="default"/>
      </w:rPr>
    </w:lvl>
    <w:lvl w:ilvl="8">
      <w:start w:val="1"/>
      <w:numFmt w:val="decimal"/>
      <w:lvlText w:val="%1.%2.%3.%4.%5.%6.%7.%8.%9"/>
      <w:lvlJc w:val="left"/>
      <w:pPr>
        <w:ind w:left="4160" w:hanging="1800"/>
      </w:pPr>
      <w:rPr>
        <w:rFonts w:eastAsiaTheme="minorEastAsia" w:hint="default"/>
      </w:rPr>
    </w:lvl>
  </w:abstractNum>
  <w:abstractNum w:abstractNumId="10" w15:restartNumberingAfterBreak="0">
    <w:nsid w:val="19895312"/>
    <w:multiLevelType w:val="hybridMultilevel"/>
    <w:tmpl w:val="971CB09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A9614FD"/>
    <w:multiLevelType w:val="multilevel"/>
    <w:tmpl w:val="E26257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A1BF2"/>
    <w:multiLevelType w:val="hybridMultilevel"/>
    <w:tmpl w:val="A1F259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5B22B1F0"/>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E5A7B51"/>
    <w:multiLevelType w:val="multilevel"/>
    <w:tmpl w:val="0700F5C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9" w15:restartNumberingAfterBreak="0">
    <w:nsid w:val="2ED856D4"/>
    <w:multiLevelType w:val="multilevel"/>
    <w:tmpl w:val="97262C5A"/>
    <w:lvl w:ilvl="0">
      <w:start w:val="1"/>
      <w:numFmt w:val="decimal"/>
      <w:lvlText w:val="%1."/>
      <w:lvlJc w:val="left"/>
      <w:pPr>
        <w:ind w:left="389" w:hanging="246"/>
      </w:pPr>
      <w:rPr>
        <w:rFonts w:ascii="Arial" w:eastAsia="Arial" w:hAnsi="Arial" w:cs="Arial" w:hint="default"/>
        <w:b/>
        <w:bCs/>
        <w:i w:val="0"/>
        <w:iCs w:val="0"/>
        <w:spacing w:val="-2"/>
        <w:w w:val="91"/>
        <w:sz w:val="22"/>
        <w:szCs w:val="22"/>
        <w:lang w:val="en-US" w:eastAsia="en-US" w:bidi="ar-SA"/>
      </w:rPr>
    </w:lvl>
    <w:lvl w:ilvl="1">
      <w:start w:val="1"/>
      <w:numFmt w:val="decimal"/>
      <w:lvlText w:val="%1.%2"/>
      <w:lvlJc w:val="left"/>
      <w:pPr>
        <w:ind w:left="571" w:hanging="360"/>
      </w:pPr>
      <w:rPr>
        <w:rFonts w:ascii="Arial MT" w:eastAsia="Arial MT" w:hAnsi="Arial MT" w:cs="Arial MT" w:hint="default"/>
        <w:b w:val="0"/>
        <w:bCs w:val="0"/>
        <w:i w:val="0"/>
        <w:iCs w:val="0"/>
        <w:spacing w:val="-2"/>
        <w:w w:val="100"/>
        <w:sz w:val="22"/>
        <w:szCs w:val="22"/>
        <w:lang w:val="en-US" w:eastAsia="en-US" w:bidi="ar-SA"/>
      </w:rPr>
    </w:lvl>
    <w:lvl w:ilvl="2">
      <w:numFmt w:val="bullet"/>
      <w:lvlText w:val="□"/>
      <w:lvlJc w:val="left"/>
      <w:pPr>
        <w:ind w:left="1051" w:hanging="541"/>
      </w:pPr>
      <w:rPr>
        <w:rFonts w:ascii="Symbol" w:eastAsia="Symbol" w:hAnsi="Symbol" w:cs="Symbol" w:hint="default"/>
        <w:b w:val="0"/>
        <w:bCs w:val="0"/>
        <w:i w:val="0"/>
        <w:iCs w:val="0"/>
        <w:spacing w:val="0"/>
        <w:w w:val="60"/>
        <w:sz w:val="22"/>
        <w:szCs w:val="22"/>
        <w:lang w:val="en-US" w:eastAsia="en-US" w:bidi="ar-SA"/>
      </w:rPr>
    </w:lvl>
    <w:lvl w:ilvl="3">
      <w:numFmt w:val="bullet"/>
      <w:lvlText w:val="•"/>
      <w:lvlJc w:val="left"/>
      <w:pPr>
        <w:ind w:left="860" w:hanging="541"/>
      </w:pPr>
      <w:rPr>
        <w:rFonts w:hint="default"/>
        <w:lang w:val="en-US" w:eastAsia="en-US" w:bidi="ar-SA"/>
      </w:rPr>
    </w:lvl>
    <w:lvl w:ilvl="4">
      <w:numFmt w:val="bullet"/>
      <w:lvlText w:val="•"/>
      <w:lvlJc w:val="left"/>
      <w:pPr>
        <w:ind w:left="1060" w:hanging="541"/>
      </w:pPr>
      <w:rPr>
        <w:rFonts w:hint="default"/>
        <w:lang w:val="en-US" w:eastAsia="en-US" w:bidi="ar-SA"/>
      </w:rPr>
    </w:lvl>
    <w:lvl w:ilvl="5">
      <w:numFmt w:val="bullet"/>
      <w:lvlText w:val="•"/>
      <w:lvlJc w:val="left"/>
      <w:pPr>
        <w:ind w:left="2678" w:hanging="541"/>
      </w:pPr>
      <w:rPr>
        <w:rFonts w:hint="default"/>
        <w:lang w:val="en-US" w:eastAsia="en-US" w:bidi="ar-SA"/>
      </w:rPr>
    </w:lvl>
    <w:lvl w:ilvl="6">
      <w:numFmt w:val="bullet"/>
      <w:lvlText w:val="•"/>
      <w:lvlJc w:val="left"/>
      <w:pPr>
        <w:ind w:left="4297" w:hanging="541"/>
      </w:pPr>
      <w:rPr>
        <w:rFonts w:hint="default"/>
        <w:lang w:val="en-US" w:eastAsia="en-US" w:bidi="ar-SA"/>
      </w:rPr>
    </w:lvl>
    <w:lvl w:ilvl="7">
      <w:numFmt w:val="bullet"/>
      <w:lvlText w:val="•"/>
      <w:lvlJc w:val="left"/>
      <w:pPr>
        <w:ind w:left="5916" w:hanging="541"/>
      </w:pPr>
      <w:rPr>
        <w:rFonts w:hint="default"/>
        <w:lang w:val="en-US" w:eastAsia="en-US" w:bidi="ar-SA"/>
      </w:rPr>
    </w:lvl>
    <w:lvl w:ilvl="8">
      <w:numFmt w:val="bullet"/>
      <w:lvlText w:val="•"/>
      <w:lvlJc w:val="left"/>
      <w:pPr>
        <w:ind w:left="7535" w:hanging="541"/>
      </w:pPr>
      <w:rPr>
        <w:rFonts w:hint="default"/>
        <w:lang w:val="en-US" w:eastAsia="en-US" w:bidi="ar-SA"/>
      </w:rPr>
    </w:lvl>
  </w:abstractNum>
  <w:abstractNum w:abstractNumId="20" w15:restartNumberingAfterBreak="0">
    <w:nsid w:val="31BC312D"/>
    <w:multiLevelType w:val="hybridMultilevel"/>
    <w:tmpl w:val="9E6C1C5C"/>
    <w:lvl w:ilvl="0" w:tplc="6C0C7724">
      <w:start w:val="3"/>
      <w:numFmt w:val="decimal"/>
      <w:lvlText w:val="%1."/>
      <w:lvlJc w:val="left"/>
      <w:pPr>
        <w:ind w:left="463" w:hanging="360"/>
      </w:pPr>
      <w:rPr>
        <w:rFonts w:ascii="Arial" w:eastAsia="Arial" w:hAnsi="Arial" w:cs="Arial" w:hint="default"/>
        <w:b/>
        <w:bCs/>
        <w:w w:val="99"/>
        <w:sz w:val="24"/>
        <w:szCs w:val="24"/>
        <w:lang w:val="en-US" w:eastAsia="en-US" w:bidi="ar-SA"/>
      </w:rPr>
    </w:lvl>
    <w:lvl w:ilvl="1" w:tplc="3D2AE9A6">
      <w:start w:val="1"/>
      <w:numFmt w:val="decimal"/>
      <w:lvlText w:val="%2."/>
      <w:lvlJc w:val="left"/>
      <w:pPr>
        <w:ind w:left="1261" w:hanging="491"/>
        <w:jc w:val="right"/>
      </w:pPr>
      <w:rPr>
        <w:rFonts w:hint="default"/>
        <w:spacing w:val="0"/>
        <w:w w:val="100"/>
        <w:lang w:val="en-US" w:eastAsia="en-US" w:bidi="ar-SA"/>
      </w:rPr>
    </w:lvl>
    <w:lvl w:ilvl="2" w:tplc="4AC6E870">
      <w:numFmt w:val="bullet"/>
      <w:lvlText w:val="•"/>
      <w:lvlJc w:val="left"/>
      <w:pPr>
        <w:ind w:left="2224" w:hanging="491"/>
      </w:pPr>
      <w:rPr>
        <w:rFonts w:hint="default"/>
        <w:lang w:val="en-US" w:eastAsia="en-US" w:bidi="ar-SA"/>
      </w:rPr>
    </w:lvl>
    <w:lvl w:ilvl="3" w:tplc="BE02C5A4">
      <w:numFmt w:val="bullet"/>
      <w:lvlText w:val="•"/>
      <w:lvlJc w:val="left"/>
      <w:pPr>
        <w:ind w:left="3189" w:hanging="491"/>
      </w:pPr>
      <w:rPr>
        <w:rFonts w:hint="default"/>
        <w:lang w:val="en-US" w:eastAsia="en-US" w:bidi="ar-SA"/>
      </w:rPr>
    </w:lvl>
    <w:lvl w:ilvl="4" w:tplc="B5586E16">
      <w:numFmt w:val="bullet"/>
      <w:lvlText w:val="•"/>
      <w:lvlJc w:val="left"/>
      <w:pPr>
        <w:ind w:left="4154" w:hanging="491"/>
      </w:pPr>
      <w:rPr>
        <w:rFonts w:hint="default"/>
        <w:lang w:val="en-US" w:eastAsia="en-US" w:bidi="ar-SA"/>
      </w:rPr>
    </w:lvl>
    <w:lvl w:ilvl="5" w:tplc="C2188DEA">
      <w:numFmt w:val="bullet"/>
      <w:lvlText w:val="•"/>
      <w:lvlJc w:val="left"/>
      <w:pPr>
        <w:ind w:left="5119" w:hanging="491"/>
      </w:pPr>
      <w:rPr>
        <w:rFonts w:hint="default"/>
        <w:lang w:val="en-US" w:eastAsia="en-US" w:bidi="ar-SA"/>
      </w:rPr>
    </w:lvl>
    <w:lvl w:ilvl="6" w:tplc="E448535C">
      <w:numFmt w:val="bullet"/>
      <w:lvlText w:val="•"/>
      <w:lvlJc w:val="left"/>
      <w:pPr>
        <w:ind w:left="6084" w:hanging="491"/>
      </w:pPr>
      <w:rPr>
        <w:rFonts w:hint="default"/>
        <w:lang w:val="en-US" w:eastAsia="en-US" w:bidi="ar-SA"/>
      </w:rPr>
    </w:lvl>
    <w:lvl w:ilvl="7" w:tplc="59AA512E">
      <w:numFmt w:val="bullet"/>
      <w:lvlText w:val="•"/>
      <w:lvlJc w:val="left"/>
      <w:pPr>
        <w:ind w:left="7049" w:hanging="491"/>
      </w:pPr>
      <w:rPr>
        <w:rFonts w:hint="default"/>
        <w:lang w:val="en-US" w:eastAsia="en-US" w:bidi="ar-SA"/>
      </w:rPr>
    </w:lvl>
    <w:lvl w:ilvl="8" w:tplc="C3B2FE3A">
      <w:numFmt w:val="bullet"/>
      <w:lvlText w:val="•"/>
      <w:lvlJc w:val="left"/>
      <w:pPr>
        <w:ind w:left="8014" w:hanging="491"/>
      </w:pPr>
      <w:rPr>
        <w:rFonts w:hint="default"/>
        <w:lang w:val="en-US" w:eastAsia="en-US" w:bidi="ar-SA"/>
      </w:rPr>
    </w:lvl>
  </w:abstractNum>
  <w:abstractNum w:abstractNumId="21" w15:restartNumberingAfterBreak="0">
    <w:nsid w:val="3E837693"/>
    <w:multiLevelType w:val="multilevel"/>
    <w:tmpl w:val="4ADA03DE"/>
    <w:lvl w:ilvl="0">
      <w:start w:val="1"/>
      <w:numFmt w:val="decimal"/>
      <w:lvlText w:val="%1."/>
      <w:lvlJc w:val="left"/>
      <w:pPr>
        <w:ind w:left="463" w:hanging="360"/>
      </w:pPr>
      <w:rPr>
        <w:rFonts w:ascii="Arial" w:eastAsia="Arial" w:hAnsi="Arial" w:cs="Arial" w:hint="default"/>
        <w:b/>
        <w:bCs/>
        <w:w w:val="99"/>
        <w:sz w:val="24"/>
        <w:szCs w:val="24"/>
        <w:lang w:val="en-US" w:eastAsia="en-US" w:bidi="ar-SA"/>
      </w:rPr>
    </w:lvl>
    <w:lvl w:ilvl="1">
      <w:start w:val="1"/>
      <w:numFmt w:val="decimal"/>
      <w:lvlText w:val="%1.%2"/>
      <w:lvlJc w:val="left"/>
      <w:pPr>
        <w:ind w:left="901" w:hanging="361"/>
      </w:pPr>
      <w:rPr>
        <w:rFonts w:ascii="Arial" w:eastAsia="Arial" w:hAnsi="Arial" w:cs="Arial" w:hint="default"/>
        <w:b/>
        <w:bCs/>
        <w:spacing w:val="0"/>
        <w:w w:val="100"/>
        <w:sz w:val="22"/>
        <w:szCs w:val="22"/>
        <w:lang w:val="en-US" w:eastAsia="en-US" w:bidi="ar-SA"/>
      </w:rPr>
    </w:lvl>
    <w:lvl w:ilvl="2">
      <w:numFmt w:val="bullet"/>
      <w:lvlText w:val="•"/>
      <w:lvlJc w:val="left"/>
      <w:pPr>
        <w:ind w:left="1904" w:hanging="361"/>
      </w:pPr>
      <w:rPr>
        <w:rFonts w:hint="default"/>
        <w:lang w:val="en-US" w:eastAsia="en-US" w:bidi="ar-SA"/>
      </w:rPr>
    </w:lvl>
    <w:lvl w:ilvl="3">
      <w:numFmt w:val="bullet"/>
      <w:lvlText w:val="•"/>
      <w:lvlJc w:val="left"/>
      <w:pPr>
        <w:ind w:left="2909" w:hanging="361"/>
      </w:pPr>
      <w:rPr>
        <w:rFonts w:hint="default"/>
        <w:lang w:val="en-US" w:eastAsia="en-US" w:bidi="ar-SA"/>
      </w:rPr>
    </w:lvl>
    <w:lvl w:ilvl="4">
      <w:numFmt w:val="bullet"/>
      <w:lvlText w:val="•"/>
      <w:lvlJc w:val="left"/>
      <w:pPr>
        <w:ind w:left="3914" w:hanging="361"/>
      </w:pPr>
      <w:rPr>
        <w:rFonts w:hint="default"/>
        <w:lang w:val="en-US" w:eastAsia="en-US" w:bidi="ar-SA"/>
      </w:rPr>
    </w:lvl>
    <w:lvl w:ilvl="5">
      <w:numFmt w:val="bullet"/>
      <w:lvlText w:val="•"/>
      <w:lvlJc w:val="left"/>
      <w:pPr>
        <w:ind w:left="4919" w:hanging="361"/>
      </w:pPr>
      <w:rPr>
        <w:rFonts w:hint="default"/>
        <w:lang w:val="en-US" w:eastAsia="en-US" w:bidi="ar-SA"/>
      </w:rPr>
    </w:lvl>
    <w:lvl w:ilvl="6">
      <w:numFmt w:val="bullet"/>
      <w:lvlText w:val="•"/>
      <w:lvlJc w:val="left"/>
      <w:pPr>
        <w:ind w:left="5924" w:hanging="361"/>
      </w:pPr>
      <w:rPr>
        <w:rFonts w:hint="default"/>
        <w:lang w:val="en-US" w:eastAsia="en-US" w:bidi="ar-SA"/>
      </w:rPr>
    </w:lvl>
    <w:lvl w:ilvl="7">
      <w:numFmt w:val="bullet"/>
      <w:lvlText w:val="•"/>
      <w:lvlJc w:val="left"/>
      <w:pPr>
        <w:ind w:left="6929" w:hanging="361"/>
      </w:pPr>
      <w:rPr>
        <w:rFonts w:hint="default"/>
        <w:lang w:val="en-US" w:eastAsia="en-US" w:bidi="ar-SA"/>
      </w:rPr>
    </w:lvl>
    <w:lvl w:ilvl="8">
      <w:numFmt w:val="bullet"/>
      <w:lvlText w:val="•"/>
      <w:lvlJc w:val="left"/>
      <w:pPr>
        <w:ind w:left="7934" w:hanging="361"/>
      </w:pPr>
      <w:rPr>
        <w:rFonts w:hint="default"/>
        <w:lang w:val="en-US" w:eastAsia="en-US" w:bidi="ar-SA"/>
      </w:rPr>
    </w:lvl>
  </w:abstractNum>
  <w:abstractNum w:abstractNumId="22" w15:restartNumberingAfterBreak="0">
    <w:nsid w:val="405244AC"/>
    <w:multiLevelType w:val="hybridMultilevel"/>
    <w:tmpl w:val="44B42F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40B647C0"/>
    <w:multiLevelType w:val="hybridMultilevel"/>
    <w:tmpl w:val="8D662166"/>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AFF6967"/>
    <w:multiLevelType w:val="hybridMultilevel"/>
    <w:tmpl w:val="CD1C357E"/>
    <w:lvl w:ilvl="0" w:tplc="A43AF316">
      <w:start w:val="1"/>
      <w:numFmt w:val="lowerRoman"/>
      <w:lvlText w:val="%1)"/>
      <w:lvlJc w:val="left"/>
      <w:pPr>
        <w:ind w:left="1197" w:hanging="720"/>
      </w:pPr>
      <w:rPr>
        <w:rFonts w:ascii="Arial MT" w:eastAsia="Arial MT" w:hAnsi="Arial MT" w:cs="Arial MT" w:hint="default"/>
        <w:b w:val="0"/>
        <w:bCs w:val="0"/>
        <w:i w:val="0"/>
        <w:iCs w:val="0"/>
        <w:spacing w:val="-4"/>
        <w:w w:val="94"/>
        <w:sz w:val="20"/>
        <w:szCs w:val="20"/>
        <w:lang w:val="en-US" w:eastAsia="en-US" w:bidi="ar-SA"/>
      </w:rPr>
    </w:lvl>
    <w:lvl w:ilvl="1" w:tplc="4AC6122A">
      <w:numFmt w:val="bullet"/>
      <w:lvlText w:val="•"/>
      <w:lvlJc w:val="left"/>
      <w:pPr>
        <w:ind w:left="1853" w:hanging="720"/>
      </w:pPr>
      <w:rPr>
        <w:rFonts w:hint="default"/>
        <w:lang w:val="en-US" w:eastAsia="en-US" w:bidi="ar-SA"/>
      </w:rPr>
    </w:lvl>
    <w:lvl w:ilvl="2" w:tplc="4970C02C">
      <w:numFmt w:val="bullet"/>
      <w:lvlText w:val="•"/>
      <w:lvlJc w:val="left"/>
      <w:pPr>
        <w:ind w:left="2506" w:hanging="720"/>
      </w:pPr>
      <w:rPr>
        <w:rFonts w:hint="default"/>
        <w:lang w:val="en-US" w:eastAsia="en-US" w:bidi="ar-SA"/>
      </w:rPr>
    </w:lvl>
    <w:lvl w:ilvl="3" w:tplc="F73C3DE4">
      <w:numFmt w:val="bullet"/>
      <w:lvlText w:val="•"/>
      <w:lvlJc w:val="left"/>
      <w:pPr>
        <w:ind w:left="3159" w:hanging="720"/>
      </w:pPr>
      <w:rPr>
        <w:rFonts w:hint="default"/>
        <w:lang w:val="en-US" w:eastAsia="en-US" w:bidi="ar-SA"/>
      </w:rPr>
    </w:lvl>
    <w:lvl w:ilvl="4" w:tplc="A02A06F4">
      <w:numFmt w:val="bullet"/>
      <w:lvlText w:val="•"/>
      <w:lvlJc w:val="left"/>
      <w:pPr>
        <w:ind w:left="3812" w:hanging="720"/>
      </w:pPr>
      <w:rPr>
        <w:rFonts w:hint="default"/>
        <w:lang w:val="en-US" w:eastAsia="en-US" w:bidi="ar-SA"/>
      </w:rPr>
    </w:lvl>
    <w:lvl w:ilvl="5" w:tplc="13064D32">
      <w:numFmt w:val="bullet"/>
      <w:lvlText w:val="•"/>
      <w:lvlJc w:val="left"/>
      <w:pPr>
        <w:ind w:left="4465" w:hanging="720"/>
      </w:pPr>
      <w:rPr>
        <w:rFonts w:hint="default"/>
        <w:lang w:val="en-US" w:eastAsia="en-US" w:bidi="ar-SA"/>
      </w:rPr>
    </w:lvl>
    <w:lvl w:ilvl="6" w:tplc="F9609E80">
      <w:numFmt w:val="bullet"/>
      <w:lvlText w:val="•"/>
      <w:lvlJc w:val="left"/>
      <w:pPr>
        <w:ind w:left="5118" w:hanging="720"/>
      </w:pPr>
      <w:rPr>
        <w:rFonts w:hint="default"/>
        <w:lang w:val="en-US" w:eastAsia="en-US" w:bidi="ar-SA"/>
      </w:rPr>
    </w:lvl>
    <w:lvl w:ilvl="7" w:tplc="3B045364">
      <w:numFmt w:val="bullet"/>
      <w:lvlText w:val="•"/>
      <w:lvlJc w:val="left"/>
      <w:pPr>
        <w:ind w:left="5771" w:hanging="720"/>
      </w:pPr>
      <w:rPr>
        <w:rFonts w:hint="default"/>
        <w:lang w:val="en-US" w:eastAsia="en-US" w:bidi="ar-SA"/>
      </w:rPr>
    </w:lvl>
    <w:lvl w:ilvl="8" w:tplc="BCF6C0D6">
      <w:numFmt w:val="bullet"/>
      <w:lvlText w:val="•"/>
      <w:lvlJc w:val="left"/>
      <w:pPr>
        <w:ind w:left="6424" w:hanging="720"/>
      </w:pPr>
      <w:rPr>
        <w:rFonts w:hint="default"/>
        <w:lang w:val="en-US" w:eastAsia="en-US" w:bidi="ar-SA"/>
      </w:rPr>
    </w:lvl>
  </w:abstractNum>
  <w:abstractNum w:abstractNumId="26" w15:restartNumberingAfterBreak="0">
    <w:nsid w:val="4F984162"/>
    <w:multiLevelType w:val="hybridMultilevel"/>
    <w:tmpl w:val="2DC8DA1E"/>
    <w:lvl w:ilvl="0" w:tplc="1C090017">
      <w:start w:val="1"/>
      <w:numFmt w:val="lowerLetter"/>
      <w:lvlText w:val="%1)"/>
      <w:lvlJc w:val="left"/>
      <w:pPr>
        <w:ind w:left="390" w:hanging="360"/>
      </w:pPr>
      <w:rPr>
        <w:rFonts w:hint="default"/>
      </w:rPr>
    </w:lvl>
    <w:lvl w:ilvl="1" w:tplc="1C090019" w:tentative="1">
      <w:start w:val="1"/>
      <w:numFmt w:val="lowerLetter"/>
      <w:lvlText w:val="%2."/>
      <w:lvlJc w:val="left"/>
      <w:pPr>
        <w:ind w:left="1110" w:hanging="360"/>
      </w:pPr>
    </w:lvl>
    <w:lvl w:ilvl="2" w:tplc="1C09001B" w:tentative="1">
      <w:start w:val="1"/>
      <w:numFmt w:val="lowerRoman"/>
      <w:lvlText w:val="%3."/>
      <w:lvlJc w:val="right"/>
      <w:pPr>
        <w:ind w:left="1830" w:hanging="180"/>
      </w:pPr>
    </w:lvl>
    <w:lvl w:ilvl="3" w:tplc="1C09000F" w:tentative="1">
      <w:start w:val="1"/>
      <w:numFmt w:val="decimal"/>
      <w:lvlText w:val="%4."/>
      <w:lvlJc w:val="left"/>
      <w:pPr>
        <w:ind w:left="2550" w:hanging="360"/>
      </w:pPr>
    </w:lvl>
    <w:lvl w:ilvl="4" w:tplc="1C090019" w:tentative="1">
      <w:start w:val="1"/>
      <w:numFmt w:val="lowerLetter"/>
      <w:lvlText w:val="%5."/>
      <w:lvlJc w:val="left"/>
      <w:pPr>
        <w:ind w:left="3270" w:hanging="360"/>
      </w:pPr>
    </w:lvl>
    <w:lvl w:ilvl="5" w:tplc="1C09001B" w:tentative="1">
      <w:start w:val="1"/>
      <w:numFmt w:val="lowerRoman"/>
      <w:lvlText w:val="%6."/>
      <w:lvlJc w:val="right"/>
      <w:pPr>
        <w:ind w:left="3990" w:hanging="180"/>
      </w:pPr>
    </w:lvl>
    <w:lvl w:ilvl="6" w:tplc="1C09000F" w:tentative="1">
      <w:start w:val="1"/>
      <w:numFmt w:val="decimal"/>
      <w:lvlText w:val="%7."/>
      <w:lvlJc w:val="left"/>
      <w:pPr>
        <w:ind w:left="4710" w:hanging="360"/>
      </w:pPr>
    </w:lvl>
    <w:lvl w:ilvl="7" w:tplc="1C090019" w:tentative="1">
      <w:start w:val="1"/>
      <w:numFmt w:val="lowerLetter"/>
      <w:lvlText w:val="%8."/>
      <w:lvlJc w:val="left"/>
      <w:pPr>
        <w:ind w:left="5430" w:hanging="360"/>
      </w:pPr>
    </w:lvl>
    <w:lvl w:ilvl="8" w:tplc="1C09001B" w:tentative="1">
      <w:start w:val="1"/>
      <w:numFmt w:val="lowerRoman"/>
      <w:lvlText w:val="%9."/>
      <w:lvlJc w:val="right"/>
      <w:pPr>
        <w:ind w:left="6150" w:hanging="180"/>
      </w:pPr>
    </w:lvl>
  </w:abstractNum>
  <w:abstractNum w:abstractNumId="27" w15:restartNumberingAfterBreak="0">
    <w:nsid w:val="507029D0"/>
    <w:multiLevelType w:val="hybridMultilevel"/>
    <w:tmpl w:val="7A9E7642"/>
    <w:lvl w:ilvl="0" w:tplc="1C090017">
      <w:start w:val="1"/>
      <w:numFmt w:val="lowerLetter"/>
      <w:lvlText w:val="%1)"/>
      <w:lvlJc w:val="left"/>
      <w:pPr>
        <w:ind w:left="390" w:hanging="360"/>
      </w:pPr>
      <w:rPr>
        <w:rFonts w:hint="default"/>
      </w:rPr>
    </w:lvl>
    <w:lvl w:ilvl="1" w:tplc="1C090019" w:tentative="1">
      <w:start w:val="1"/>
      <w:numFmt w:val="lowerLetter"/>
      <w:lvlText w:val="%2."/>
      <w:lvlJc w:val="left"/>
      <w:pPr>
        <w:ind w:left="1110" w:hanging="360"/>
      </w:pPr>
    </w:lvl>
    <w:lvl w:ilvl="2" w:tplc="1C09001B" w:tentative="1">
      <w:start w:val="1"/>
      <w:numFmt w:val="lowerRoman"/>
      <w:lvlText w:val="%3."/>
      <w:lvlJc w:val="right"/>
      <w:pPr>
        <w:ind w:left="1830" w:hanging="180"/>
      </w:pPr>
    </w:lvl>
    <w:lvl w:ilvl="3" w:tplc="1C09000F" w:tentative="1">
      <w:start w:val="1"/>
      <w:numFmt w:val="decimal"/>
      <w:lvlText w:val="%4."/>
      <w:lvlJc w:val="left"/>
      <w:pPr>
        <w:ind w:left="2550" w:hanging="360"/>
      </w:pPr>
    </w:lvl>
    <w:lvl w:ilvl="4" w:tplc="1C090019" w:tentative="1">
      <w:start w:val="1"/>
      <w:numFmt w:val="lowerLetter"/>
      <w:lvlText w:val="%5."/>
      <w:lvlJc w:val="left"/>
      <w:pPr>
        <w:ind w:left="3270" w:hanging="360"/>
      </w:pPr>
    </w:lvl>
    <w:lvl w:ilvl="5" w:tplc="1C09001B" w:tentative="1">
      <w:start w:val="1"/>
      <w:numFmt w:val="lowerRoman"/>
      <w:lvlText w:val="%6."/>
      <w:lvlJc w:val="right"/>
      <w:pPr>
        <w:ind w:left="3990" w:hanging="180"/>
      </w:pPr>
    </w:lvl>
    <w:lvl w:ilvl="6" w:tplc="1C09000F" w:tentative="1">
      <w:start w:val="1"/>
      <w:numFmt w:val="decimal"/>
      <w:lvlText w:val="%7."/>
      <w:lvlJc w:val="left"/>
      <w:pPr>
        <w:ind w:left="4710" w:hanging="360"/>
      </w:pPr>
    </w:lvl>
    <w:lvl w:ilvl="7" w:tplc="1C090019" w:tentative="1">
      <w:start w:val="1"/>
      <w:numFmt w:val="lowerLetter"/>
      <w:lvlText w:val="%8."/>
      <w:lvlJc w:val="left"/>
      <w:pPr>
        <w:ind w:left="5430" w:hanging="360"/>
      </w:pPr>
    </w:lvl>
    <w:lvl w:ilvl="8" w:tplc="1C09001B" w:tentative="1">
      <w:start w:val="1"/>
      <w:numFmt w:val="lowerRoman"/>
      <w:lvlText w:val="%9."/>
      <w:lvlJc w:val="right"/>
      <w:pPr>
        <w:ind w:left="6150" w:hanging="180"/>
      </w:pPr>
    </w:lvl>
  </w:abstractNum>
  <w:abstractNum w:abstractNumId="28" w15:restartNumberingAfterBreak="0">
    <w:nsid w:val="53D13B30"/>
    <w:multiLevelType w:val="hybridMultilevel"/>
    <w:tmpl w:val="BDB6A9FA"/>
    <w:lvl w:ilvl="0" w:tplc="78B2EAF4">
      <w:start w:val="1"/>
      <w:numFmt w:val="lowerRoman"/>
      <w:lvlText w:val="%1)"/>
      <w:lvlJc w:val="left"/>
      <w:pPr>
        <w:ind w:left="1192" w:hanging="720"/>
        <w:jc w:val="left"/>
      </w:pPr>
      <w:rPr>
        <w:rFonts w:ascii="Arial MT" w:eastAsia="Arial MT" w:hAnsi="Arial MT" w:cs="Arial MT" w:hint="default"/>
        <w:spacing w:val="-3"/>
        <w:w w:val="96"/>
        <w:sz w:val="20"/>
        <w:szCs w:val="20"/>
        <w:lang w:val="en-US" w:eastAsia="en-US" w:bidi="ar-SA"/>
      </w:rPr>
    </w:lvl>
    <w:lvl w:ilvl="1" w:tplc="284EB50A">
      <w:numFmt w:val="bullet"/>
      <w:lvlText w:val="•"/>
      <w:lvlJc w:val="left"/>
      <w:pPr>
        <w:ind w:left="1828" w:hanging="720"/>
      </w:pPr>
      <w:rPr>
        <w:rFonts w:hint="default"/>
        <w:lang w:val="en-US" w:eastAsia="en-US" w:bidi="ar-SA"/>
      </w:rPr>
    </w:lvl>
    <w:lvl w:ilvl="2" w:tplc="C55AB8C0">
      <w:numFmt w:val="bullet"/>
      <w:lvlText w:val="•"/>
      <w:lvlJc w:val="left"/>
      <w:pPr>
        <w:ind w:left="2457" w:hanging="720"/>
      </w:pPr>
      <w:rPr>
        <w:rFonts w:hint="default"/>
        <w:lang w:val="en-US" w:eastAsia="en-US" w:bidi="ar-SA"/>
      </w:rPr>
    </w:lvl>
    <w:lvl w:ilvl="3" w:tplc="407C1FCC">
      <w:numFmt w:val="bullet"/>
      <w:lvlText w:val="•"/>
      <w:lvlJc w:val="left"/>
      <w:pPr>
        <w:ind w:left="3085" w:hanging="720"/>
      </w:pPr>
      <w:rPr>
        <w:rFonts w:hint="default"/>
        <w:lang w:val="en-US" w:eastAsia="en-US" w:bidi="ar-SA"/>
      </w:rPr>
    </w:lvl>
    <w:lvl w:ilvl="4" w:tplc="5C68831C">
      <w:numFmt w:val="bullet"/>
      <w:lvlText w:val="•"/>
      <w:lvlJc w:val="left"/>
      <w:pPr>
        <w:ind w:left="3714" w:hanging="720"/>
      </w:pPr>
      <w:rPr>
        <w:rFonts w:hint="default"/>
        <w:lang w:val="en-US" w:eastAsia="en-US" w:bidi="ar-SA"/>
      </w:rPr>
    </w:lvl>
    <w:lvl w:ilvl="5" w:tplc="612E821E">
      <w:numFmt w:val="bullet"/>
      <w:lvlText w:val="•"/>
      <w:lvlJc w:val="left"/>
      <w:pPr>
        <w:ind w:left="4342" w:hanging="720"/>
      </w:pPr>
      <w:rPr>
        <w:rFonts w:hint="default"/>
        <w:lang w:val="en-US" w:eastAsia="en-US" w:bidi="ar-SA"/>
      </w:rPr>
    </w:lvl>
    <w:lvl w:ilvl="6" w:tplc="31329CD0">
      <w:numFmt w:val="bullet"/>
      <w:lvlText w:val="•"/>
      <w:lvlJc w:val="left"/>
      <w:pPr>
        <w:ind w:left="4971" w:hanging="720"/>
      </w:pPr>
      <w:rPr>
        <w:rFonts w:hint="default"/>
        <w:lang w:val="en-US" w:eastAsia="en-US" w:bidi="ar-SA"/>
      </w:rPr>
    </w:lvl>
    <w:lvl w:ilvl="7" w:tplc="47F4C6D4">
      <w:numFmt w:val="bullet"/>
      <w:lvlText w:val="•"/>
      <w:lvlJc w:val="left"/>
      <w:pPr>
        <w:ind w:left="5599" w:hanging="720"/>
      </w:pPr>
      <w:rPr>
        <w:rFonts w:hint="default"/>
        <w:lang w:val="en-US" w:eastAsia="en-US" w:bidi="ar-SA"/>
      </w:rPr>
    </w:lvl>
    <w:lvl w:ilvl="8" w:tplc="67209DD2">
      <w:numFmt w:val="bullet"/>
      <w:lvlText w:val="•"/>
      <w:lvlJc w:val="left"/>
      <w:pPr>
        <w:ind w:left="6228" w:hanging="720"/>
      </w:pPr>
      <w:rPr>
        <w:rFonts w:hint="default"/>
        <w:lang w:val="en-US" w:eastAsia="en-US" w:bidi="ar-SA"/>
      </w:rPr>
    </w:lvl>
  </w:abstractNum>
  <w:abstractNum w:abstractNumId="29" w15:restartNumberingAfterBreak="0">
    <w:nsid w:val="565D7504"/>
    <w:multiLevelType w:val="multilevel"/>
    <w:tmpl w:val="CC742A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CD76634"/>
    <w:multiLevelType w:val="hybridMultilevel"/>
    <w:tmpl w:val="A384A2E8"/>
    <w:lvl w:ilvl="0" w:tplc="1D7A5404">
      <w:start w:val="6"/>
      <w:numFmt w:val="lowerRoman"/>
      <w:lvlText w:val="%1)"/>
      <w:lvlJc w:val="left"/>
      <w:pPr>
        <w:ind w:left="1196" w:hanging="720"/>
      </w:pPr>
      <w:rPr>
        <w:rFonts w:ascii="Arial MT" w:eastAsia="Arial MT" w:hAnsi="Arial MT" w:cs="Arial MT" w:hint="default"/>
        <w:b w:val="0"/>
        <w:bCs w:val="0"/>
        <w:i w:val="0"/>
        <w:iCs w:val="0"/>
        <w:spacing w:val="-4"/>
        <w:w w:val="94"/>
        <w:sz w:val="20"/>
        <w:szCs w:val="20"/>
        <w:lang w:val="en-US" w:eastAsia="en-US" w:bidi="ar-SA"/>
      </w:rPr>
    </w:lvl>
    <w:lvl w:ilvl="1" w:tplc="6E9AA752">
      <w:numFmt w:val="bullet"/>
      <w:lvlText w:val="•"/>
      <w:lvlJc w:val="left"/>
      <w:pPr>
        <w:ind w:left="1706" w:hanging="720"/>
      </w:pPr>
      <w:rPr>
        <w:rFonts w:hint="default"/>
        <w:lang w:val="en-US" w:eastAsia="en-US" w:bidi="ar-SA"/>
      </w:rPr>
    </w:lvl>
    <w:lvl w:ilvl="2" w:tplc="9F68CCFE">
      <w:numFmt w:val="bullet"/>
      <w:lvlText w:val="•"/>
      <w:lvlJc w:val="left"/>
      <w:pPr>
        <w:ind w:left="2212" w:hanging="720"/>
      </w:pPr>
      <w:rPr>
        <w:rFonts w:hint="default"/>
        <w:lang w:val="en-US" w:eastAsia="en-US" w:bidi="ar-SA"/>
      </w:rPr>
    </w:lvl>
    <w:lvl w:ilvl="3" w:tplc="B67C60AA">
      <w:numFmt w:val="bullet"/>
      <w:lvlText w:val="•"/>
      <w:lvlJc w:val="left"/>
      <w:pPr>
        <w:ind w:left="2718" w:hanging="720"/>
      </w:pPr>
      <w:rPr>
        <w:rFonts w:hint="default"/>
        <w:lang w:val="en-US" w:eastAsia="en-US" w:bidi="ar-SA"/>
      </w:rPr>
    </w:lvl>
    <w:lvl w:ilvl="4" w:tplc="DB525316">
      <w:numFmt w:val="bullet"/>
      <w:lvlText w:val="•"/>
      <w:lvlJc w:val="left"/>
      <w:pPr>
        <w:ind w:left="3225" w:hanging="720"/>
      </w:pPr>
      <w:rPr>
        <w:rFonts w:hint="default"/>
        <w:lang w:val="en-US" w:eastAsia="en-US" w:bidi="ar-SA"/>
      </w:rPr>
    </w:lvl>
    <w:lvl w:ilvl="5" w:tplc="D46E2364">
      <w:numFmt w:val="bullet"/>
      <w:lvlText w:val="•"/>
      <w:lvlJc w:val="left"/>
      <w:pPr>
        <w:ind w:left="3731" w:hanging="720"/>
      </w:pPr>
      <w:rPr>
        <w:rFonts w:hint="default"/>
        <w:lang w:val="en-US" w:eastAsia="en-US" w:bidi="ar-SA"/>
      </w:rPr>
    </w:lvl>
    <w:lvl w:ilvl="6" w:tplc="14320768">
      <w:numFmt w:val="bullet"/>
      <w:lvlText w:val="•"/>
      <w:lvlJc w:val="left"/>
      <w:pPr>
        <w:ind w:left="4237" w:hanging="720"/>
      </w:pPr>
      <w:rPr>
        <w:rFonts w:hint="default"/>
        <w:lang w:val="en-US" w:eastAsia="en-US" w:bidi="ar-SA"/>
      </w:rPr>
    </w:lvl>
    <w:lvl w:ilvl="7" w:tplc="7766F5CA">
      <w:numFmt w:val="bullet"/>
      <w:lvlText w:val="•"/>
      <w:lvlJc w:val="left"/>
      <w:pPr>
        <w:ind w:left="4744" w:hanging="720"/>
      </w:pPr>
      <w:rPr>
        <w:rFonts w:hint="default"/>
        <w:lang w:val="en-US" w:eastAsia="en-US" w:bidi="ar-SA"/>
      </w:rPr>
    </w:lvl>
    <w:lvl w:ilvl="8" w:tplc="FD44DB50">
      <w:numFmt w:val="bullet"/>
      <w:lvlText w:val="•"/>
      <w:lvlJc w:val="left"/>
      <w:pPr>
        <w:ind w:left="5250" w:hanging="720"/>
      </w:pPr>
      <w:rPr>
        <w:rFonts w:hint="default"/>
        <w:lang w:val="en-US" w:eastAsia="en-US" w:bidi="ar-SA"/>
      </w:rPr>
    </w:lvl>
  </w:abstractNum>
  <w:abstractNum w:abstractNumId="3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85208E"/>
    <w:multiLevelType w:val="multilevel"/>
    <w:tmpl w:val="47781D18"/>
    <w:lvl w:ilvl="0">
      <w:start w:val="1"/>
      <w:numFmt w:val="decimal"/>
      <w:lvlText w:val="%1"/>
      <w:lvlJc w:val="left"/>
      <w:pPr>
        <w:ind w:left="1235" w:hanging="360"/>
      </w:pPr>
      <w:rPr>
        <w:rFonts w:hint="default"/>
        <w:lang w:val="en-US" w:eastAsia="en-US" w:bidi="ar-SA"/>
      </w:rPr>
    </w:lvl>
    <w:lvl w:ilvl="1">
      <w:start w:val="1"/>
      <w:numFmt w:val="decimal"/>
      <w:lvlText w:val="%1.%2"/>
      <w:lvlJc w:val="left"/>
      <w:pPr>
        <w:ind w:left="1235" w:hanging="360"/>
      </w:pPr>
      <w:rPr>
        <w:rFonts w:ascii="Arial MT" w:eastAsia="Arial MT" w:hAnsi="Arial MT" w:cs="Arial MT" w:hint="default"/>
        <w:b w:val="0"/>
        <w:bCs w:val="0"/>
        <w:i w:val="0"/>
        <w:iCs w:val="0"/>
        <w:spacing w:val="-1"/>
        <w:w w:val="100"/>
        <w:sz w:val="22"/>
        <w:szCs w:val="22"/>
        <w:lang w:val="en-US" w:eastAsia="en-US" w:bidi="ar-SA"/>
      </w:rPr>
    </w:lvl>
    <w:lvl w:ilvl="2">
      <w:start w:val="2"/>
      <w:numFmt w:val="decimal"/>
      <w:lvlText w:val="%3."/>
      <w:lvlJc w:val="left"/>
      <w:pPr>
        <w:ind w:left="1233" w:hanging="245"/>
      </w:pPr>
      <w:rPr>
        <w:rFonts w:ascii="Arial" w:eastAsia="Arial" w:hAnsi="Arial" w:cs="Arial" w:hint="default"/>
        <w:b/>
        <w:bCs/>
        <w:i w:val="0"/>
        <w:iCs w:val="0"/>
        <w:spacing w:val="-1"/>
        <w:w w:val="100"/>
        <w:sz w:val="22"/>
        <w:szCs w:val="22"/>
        <w:lang w:val="en-US" w:eastAsia="en-US" w:bidi="ar-SA"/>
      </w:rPr>
    </w:lvl>
    <w:lvl w:ilvl="3">
      <w:start w:val="1"/>
      <w:numFmt w:val="decimal"/>
      <w:lvlText w:val="%3.%4"/>
      <w:lvlJc w:val="left"/>
      <w:pPr>
        <w:ind w:left="1463" w:hanging="360"/>
      </w:pPr>
      <w:rPr>
        <w:rFonts w:ascii="Arial MT" w:eastAsia="Arial MT" w:hAnsi="Arial MT" w:cs="Arial MT" w:hint="default"/>
        <w:b w:val="0"/>
        <w:bCs w:val="0"/>
        <w:i w:val="0"/>
        <w:iCs w:val="0"/>
        <w:spacing w:val="-1"/>
        <w:w w:val="100"/>
        <w:sz w:val="22"/>
        <w:szCs w:val="22"/>
        <w:lang w:val="en-US" w:eastAsia="en-US" w:bidi="ar-SA"/>
      </w:rPr>
    </w:lvl>
    <w:lvl w:ilvl="4">
      <w:numFmt w:val="bullet"/>
      <w:lvlText w:val="•"/>
      <w:lvlJc w:val="left"/>
      <w:pPr>
        <w:ind w:left="4611" w:hanging="360"/>
      </w:pPr>
      <w:rPr>
        <w:rFonts w:hint="default"/>
        <w:lang w:val="en-US" w:eastAsia="en-US" w:bidi="ar-SA"/>
      </w:rPr>
    </w:lvl>
    <w:lvl w:ilvl="5">
      <w:numFmt w:val="bullet"/>
      <w:lvlText w:val="•"/>
      <w:lvlJc w:val="left"/>
      <w:pPr>
        <w:ind w:left="5661" w:hanging="360"/>
      </w:pPr>
      <w:rPr>
        <w:rFonts w:hint="default"/>
        <w:lang w:val="en-US" w:eastAsia="en-US" w:bidi="ar-SA"/>
      </w:rPr>
    </w:lvl>
    <w:lvl w:ilvl="6">
      <w:numFmt w:val="bullet"/>
      <w:lvlText w:val="•"/>
      <w:lvlJc w:val="left"/>
      <w:pPr>
        <w:ind w:left="6712" w:hanging="360"/>
      </w:pPr>
      <w:rPr>
        <w:rFonts w:hint="default"/>
        <w:lang w:val="en-US" w:eastAsia="en-US" w:bidi="ar-SA"/>
      </w:rPr>
    </w:lvl>
    <w:lvl w:ilvl="7">
      <w:numFmt w:val="bullet"/>
      <w:lvlText w:val="•"/>
      <w:lvlJc w:val="left"/>
      <w:pPr>
        <w:ind w:left="7762"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33" w15:restartNumberingAfterBreak="0">
    <w:nsid w:val="6AD123D7"/>
    <w:multiLevelType w:val="hybridMultilevel"/>
    <w:tmpl w:val="31C6ECD6"/>
    <w:lvl w:ilvl="0" w:tplc="89A4E54A">
      <w:numFmt w:val="bullet"/>
      <w:lvlText w:val=""/>
      <w:lvlJc w:val="left"/>
      <w:pPr>
        <w:ind w:left="833" w:hanging="360"/>
      </w:pPr>
      <w:rPr>
        <w:rFonts w:ascii="Symbol" w:eastAsia="Symbol" w:hAnsi="Symbol" w:cs="Symbol" w:hint="default"/>
        <w:w w:val="100"/>
        <w:sz w:val="20"/>
        <w:szCs w:val="20"/>
        <w:lang w:val="en-US" w:eastAsia="en-US" w:bidi="ar-SA"/>
      </w:rPr>
    </w:lvl>
    <w:lvl w:ilvl="1" w:tplc="DF5445AC">
      <w:numFmt w:val="bullet"/>
      <w:lvlText w:val="•"/>
      <w:lvlJc w:val="left"/>
      <w:pPr>
        <w:ind w:left="1081" w:hanging="360"/>
      </w:pPr>
      <w:rPr>
        <w:rFonts w:hint="default"/>
        <w:lang w:val="en-US" w:eastAsia="en-US" w:bidi="ar-SA"/>
      </w:rPr>
    </w:lvl>
    <w:lvl w:ilvl="2" w:tplc="683080D6">
      <w:numFmt w:val="bullet"/>
      <w:lvlText w:val="•"/>
      <w:lvlJc w:val="left"/>
      <w:pPr>
        <w:ind w:left="1322" w:hanging="360"/>
      </w:pPr>
      <w:rPr>
        <w:rFonts w:hint="default"/>
        <w:lang w:val="en-US" w:eastAsia="en-US" w:bidi="ar-SA"/>
      </w:rPr>
    </w:lvl>
    <w:lvl w:ilvl="3" w:tplc="0E24D3A2">
      <w:numFmt w:val="bullet"/>
      <w:lvlText w:val="•"/>
      <w:lvlJc w:val="left"/>
      <w:pPr>
        <w:ind w:left="1563" w:hanging="360"/>
      </w:pPr>
      <w:rPr>
        <w:rFonts w:hint="default"/>
        <w:lang w:val="en-US" w:eastAsia="en-US" w:bidi="ar-SA"/>
      </w:rPr>
    </w:lvl>
    <w:lvl w:ilvl="4" w:tplc="9D4E4540">
      <w:numFmt w:val="bullet"/>
      <w:lvlText w:val="•"/>
      <w:lvlJc w:val="left"/>
      <w:pPr>
        <w:ind w:left="1804" w:hanging="360"/>
      </w:pPr>
      <w:rPr>
        <w:rFonts w:hint="default"/>
        <w:lang w:val="en-US" w:eastAsia="en-US" w:bidi="ar-SA"/>
      </w:rPr>
    </w:lvl>
    <w:lvl w:ilvl="5" w:tplc="1B82A8F2">
      <w:numFmt w:val="bullet"/>
      <w:lvlText w:val="•"/>
      <w:lvlJc w:val="left"/>
      <w:pPr>
        <w:ind w:left="2046" w:hanging="360"/>
      </w:pPr>
      <w:rPr>
        <w:rFonts w:hint="default"/>
        <w:lang w:val="en-US" w:eastAsia="en-US" w:bidi="ar-SA"/>
      </w:rPr>
    </w:lvl>
    <w:lvl w:ilvl="6" w:tplc="EA2C2BC4">
      <w:numFmt w:val="bullet"/>
      <w:lvlText w:val="•"/>
      <w:lvlJc w:val="left"/>
      <w:pPr>
        <w:ind w:left="2287" w:hanging="360"/>
      </w:pPr>
      <w:rPr>
        <w:rFonts w:hint="default"/>
        <w:lang w:val="en-US" w:eastAsia="en-US" w:bidi="ar-SA"/>
      </w:rPr>
    </w:lvl>
    <w:lvl w:ilvl="7" w:tplc="87380A92">
      <w:numFmt w:val="bullet"/>
      <w:lvlText w:val="•"/>
      <w:lvlJc w:val="left"/>
      <w:pPr>
        <w:ind w:left="2528" w:hanging="360"/>
      </w:pPr>
      <w:rPr>
        <w:rFonts w:hint="default"/>
        <w:lang w:val="en-US" w:eastAsia="en-US" w:bidi="ar-SA"/>
      </w:rPr>
    </w:lvl>
    <w:lvl w:ilvl="8" w:tplc="D3F6221E">
      <w:numFmt w:val="bullet"/>
      <w:lvlText w:val="•"/>
      <w:lvlJc w:val="left"/>
      <w:pPr>
        <w:ind w:left="2769" w:hanging="360"/>
      </w:pPr>
      <w:rPr>
        <w:rFonts w:hint="default"/>
        <w:lang w:val="en-US" w:eastAsia="en-US" w:bidi="ar-SA"/>
      </w:rPr>
    </w:lvl>
  </w:abstractNum>
  <w:abstractNum w:abstractNumId="3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BE0BF8"/>
    <w:multiLevelType w:val="hybridMultilevel"/>
    <w:tmpl w:val="94809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480138D"/>
    <w:multiLevelType w:val="hybridMultilevel"/>
    <w:tmpl w:val="BB00A79C"/>
    <w:lvl w:ilvl="0" w:tplc="96CEEDFE">
      <w:start w:val="1"/>
      <w:numFmt w:val="decimal"/>
      <w:lvlText w:val="%1."/>
      <w:lvlJc w:val="left"/>
      <w:pPr>
        <w:ind w:left="753" w:hanging="360"/>
      </w:pPr>
      <w:rPr>
        <w:rFonts w:hint="default"/>
      </w:rPr>
    </w:lvl>
    <w:lvl w:ilvl="1" w:tplc="1C090019" w:tentative="1">
      <w:start w:val="1"/>
      <w:numFmt w:val="lowerLetter"/>
      <w:lvlText w:val="%2."/>
      <w:lvlJc w:val="left"/>
      <w:pPr>
        <w:ind w:left="1473" w:hanging="360"/>
      </w:pPr>
    </w:lvl>
    <w:lvl w:ilvl="2" w:tplc="1C09001B" w:tentative="1">
      <w:start w:val="1"/>
      <w:numFmt w:val="lowerRoman"/>
      <w:lvlText w:val="%3."/>
      <w:lvlJc w:val="right"/>
      <w:pPr>
        <w:ind w:left="2193" w:hanging="180"/>
      </w:pPr>
    </w:lvl>
    <w:lvl w:ilvl="3" w:tplc="1C09000F" w:tentative="1">
      <w:start w:val="1"/>
      <w:numFmt w:val="decimal"/>
      <w:lvlText w:val="%4."/>
      <w:lvlJc w:val="left"/>
      <w:pPr>
        <w:ind w:left="2913" w:hanging="360"/>
      </w:pPr>
    </w:lvl>
    <w:lvl w:ilvl="4" w:tplc="1C090019" w:tentative="1">
      <w:start w:val="1"/>
      <w:numFmt w:val="lowerLetter"/>
      <w:lvlText w:val="%5."/>
      <w:lvlJc w:val="left"/>
      <w:pPr>
        <w:ind w:left="3633" w:hanging="360"/>
      </w:pPr>
    </w:lvl>
    <w:lvl w:ilvl="5" w:tplc="1C09001B" w:tentative="1">
      <w:start w:val="1"/>
      <w:numFmt w:val="lowerRoman"/>
      <w:lvlText w:val="%6."/>
      <w:lvlJc w:val="right"/>
      <w:pPr>
        <w:ind w:left="4353" w:hanging="180"/>
      </w:pPr>
    </w:lvl>
    <w:lvl w:ilvl="6" w:tplc="1C09000F" w:tentative="1">
      <w:start w:val="1"/>
      <w:numFmt w:val="decimal"/>
      <w:lvlText w:val="%7."/>
      <w:lvlJc w:val="left"/>
      <w:pPr>
        <w:ind w:left="5073" w:hanging="360"/>
      </w:pPr>
    </w:lvl>
    <w:lvl w:ilvl="7" w:tplc="1C090019" w:tentative="1">
      <w:start w:val="1"/>
      <w:numFmt w:val="lowerLetter"/>
      <w:lvlText w:val="%8."/>
      <w:lvlJc w:val="left"/>
      <w:pPr>
        <w:ind w:left="5793" w:hanging="360"/>
      </w:pPr>
    </w:lvl>
    <w:lvl w:ilvl="8" w:tplc="1C09001B" w:tentative="1">
      <w:start w:val="1"/>
      <w:numFmt w:val="lowerRoman"/>
      <w:lvlText w:val="%9."/>
      <w:lvlJc w:val="right"/>
      <w:pPr>
        <w:ind w:left="6513" w:hanging="180"/>
      </w:pPr>
    </w:lvl>
  </w:abstractNum>
  <w:num w:numId="1" w16cid:durableId="1023749951">
    <w:abstractNumId w:val="13"/>
  </w:num>
  <w:num w:numId="2" w16cid:durableId="2008702898">
    <w:abstractNumId w:val="0"/>
  </w:num>
  <w:num w:numId="3" w16cid:durableId="1965769393">
    <w:abstractNumId w:val="12"/>
  </w:num>
  <w:num w:numId="4" w16cid:durableId="851647152">
    <w:abstractNumId w:val="35"/>
  </w:num>
  <w:num w:numId="5" w16cid:durableId="896552853">
    <w:abstractNumId w:val="15"/>
  </w:num>
  <w:num w:numId="6" w16cid:durableId="1024208786">
    <w:abstractNumId w:val="16"/>
  </w:num>
  <w:num w:numId="7" w16cid:durableId="1700885628">
    <w:abstractNumId w:val="3"/>
  </w:num>
  <w:num w:numId="8" w16cid:durableId="2072531801">
    <w:abstractNumId w:val="31"/>
  </w:num>
  <w:num w:numId="9" w16cid:durableId="1387804211">
    <w:abstractNumId w:val="34"/>
  </w:num>
  <w:num w:numId="10" w16cid:durableId="1296325827">
    <w:abstractNumId w:val="14"/>
  </w:num>
  <w:num w:numId="11" w16cid:durableId="1833447967">
    <w:abstractNumId w:val="24"/>
  </w:num>
  <w:num w:numId="12" w16cid:durableId="13655683">
    <w:abstractNumId w:val="17"/>
  </w:num>
  <w:num w:numId="13" w16cid:durableId="25253111">
    <w:abstractNumId w:val="27"/>
  </w:num>
  <w:num w:numId="14" w16cid:durableId="1199005487">
    <w:abstractNumId w:val="26"/>
  </w:num>
  <w:num w:numId="15" w16cid:durableId="1394812455">
    <w:abstractNumId w:val="11"/>
  </w:num>
  <w:num w:numId="16" w16cid:durableId="1048451455">
    <w:abstractNumId w:val="1"/>
  </w:num>
  <w:num w:numId="17" w16cid:durableId="503400567">
    <w:abstractNumId w:val="8"/>
  </w:num>
  <w:num w:numId="18" w16cid:durableId="421611647">
    <w:abstractNumId w:val="36"/>
  </w:num>
  <w:num w:numId="19" w16cid:durableId="1695422235">
    <w:abstractNumId w:val="21"/>
  </w:num>
  <w:num w:numId="20" w16cid:durableId="684209800">
    <w:abstractNumId w:val="2"/>
  </w:num>
  <w:num w:numId="21" w16cid:durableId="650519558">
    <w:abstractNumId w:val="33"/>
  </w:num>
  <w:num w:numId="22" w16cid:durableId="532428990">
    <w:abstractNumId w:val="6"/>
  </w:num>
  <w:num w:numId="23" w16cid:durableId="1520849185">
    <w:abstractNumId w:val="20"/>
  </w:num>
  <w:num w:numId="24" w16cid:durableId="1231384371">
    <w:abstractNumId w:val="18"/>
  </w:num>
  <w:num w:numId="25" w16cid:durableId="736511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9362694">
    <w:abstractNumId w:val="37"/>
  </w:num>
  <w:num w:numId="27" w16cid:durableId="1869248454">
    <w:abstractNumId w:val="19"/>
  </w:num>
  <w:num w:numId="28" w16cid:durableId="5415966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6392293">
    <w:abstractNumId w:val="9"/>
  </w:num>
  <w:num w:numId="30" w16cid:durableId="1230965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7578374">
    <w:abstractNumId w:val="4"/>
  </w:num>
  <w:num w:numId="32" w16cid:durableId="193737967">
    <w:abstractNumId w:val="25"/>
  </w:num>
  <w:num w:numId="33" w16cid:durableId="856307057">
    <w:abstractNumId w:val="32"/>
  </w:num>
  <w:num w:numId="34" w16cid:durableId="846404629">
    <w:abstractNumId w:val="30"/>
  </w:num>
  <w:num w:numId="35" w16cid:durableId="1387491819">
    <w:abstractNumId w:val="28"/>
  </w:num>
  <w:num w:numId="36" w16cid:durableId="402801974">
    <w:abstractNumId w:val="10"/>
  </w:num>
  <w:num w:numId="37" w16cid:durableId="1114517440">
    <w:abstractNumId w:val="29"/>
  </w:num>
  <w:num w:numId="38" w16cid:durableId="155923956">
    <w:abstractNumId w:val="7"/>
  </w:num>
  <w:num w:numId="39" w16cid:durableId="181089784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25"/>
    <w:rsid w:val="00004FC1"/>
    <w:rsid w:val="00005BF6"/>
    <w:rsid w:val="00014F35"/>
    <w:rsid w:val="00017520"/>
    <w:rsid w:val="00021D3D"/>
    <w:rsid w:val="000306B8"/>
    <w:rsid w:val="00041B4C"/>
    <w:rsid w:val="00041CF4"/>
    <w:rsid w:val="00062901"/>
    <w:rsid w:val="0006448B"/>
    <w:rsid w:val="0008222B"/>
    <w:rsid w:val="00085306"/>
    <w:rsid w:val="00094D78"/>
    <w:rsid w:val="000A6E0D"/>
    <w:rsid w:val="000A76CA"/>
    <w:rsid w:val="000C21A5"/>
    <w:rsid w:val="000C2748"/>
    <w:rsid w:val="000C4C8F"/>
    <w:rsid w:val="000D6239"/>
    <w:rsid w:val="000D6ACF"/>
    <w:rsid w:val="000D6DB8"/>
    <w:rsid w:val="000E1BCD"/>
    <w:rsid w:val="000F6C47"/>
    <w:rsid w:val="0010053A"/>
    <w:rsid w:val="00102336"/>
    <w:rsid w:val="00102EA0"/>
    <w:rsid w:val="0011565F"/>
    <w:rsid w:val="00117587"/>
    <w:rsid w:val="00134E0C"/>
    <w:rsid w:val="00137A76"/>
    <w:rsid w:val="001469CC"/>
    <w:rsid w:val="00155265"/>
    <w:rsid w:val="00162079"/>
    <w:rsid w:val="00164995"/>
    <w:rsid w:val="001721F4"/>
    <w:rsid w:val="001743F1"/>
    <w:rsid w:val="00192138"/>
    <w:rsid w:val="00193E3A"/>
    <w:rsid w:val="00197733"/>
    <w:rsid w:val="001B756D"/>
    <w:rsid w:val="001D70A5"/>
    <w:rsid w:val="001E18D4"/>
    <w:rsid w:val="001F43E4"/>
    <w:rsid w:val="001F5FA5"/>
    <w:rsid w:val="00203F9F"/>
    <w:rsid w:val="0020426E"/>
    <w:rsid w:val="002069D4"/>
    <w:rsid w:val="002179FF"/>
    <w:rsid w:val="00235F54"/>
    <w:rsid w:val="0025022F"/>
    <w:rsid w:val="00252C5D"/>
    <w:rsid w:val="00257252"/>
    <w:rsid w:val="002620E8"/>
    <w:rsid w:val="00265BFA"/>
    <w:rsid w:val="00271E7F"/>
    <w:rsid w:val="002853D6"/>
    <w:rsid w:val="002921EE"/>
    <w:rsid w:val="00292894"/>
    <w:rsid w:val="002A1A98"/>
    <w:rsid w:val="002A65ED"/>
    <w:rsid w:val="002A73C6"/>
    <w:rsid w:val="002C19D4"/>
    <w:rsid w:val="002D275F"/>
    <w:rsid w:val="002D5572"/>
    <w:rsid w:val="002D6354"/>
    <w:rsid w:val="002F2C84"/>
    <w:rsid w:val="003003A0"/>
    <w:rsid w:val="00302743"/>
    <w:rsid w:val="00303BAA"/>
    <w:rsid w:val="00312F33"/>
    <w:rsid w:val="00322EBF"/>
    <w:rsid w:val="00327027"/>
    <w:rsid w:val="00342AA9"/>
    <w:rsid w:val="00346CA3"/>
    <w:rsid w:val="00347AAD"/>
    <w:rsid w:val="00352BEA"/>
    <w:rsid w:val="003760F5"/>
    <w:rsid w:val="00377E42"/>
    <w:rsid w:val="0038637C"/>
    <w:rsid w:val="003A4433"/>
    <w:rsid w:val="003B657B"/>
    <w:rsid w:val="003B7587"/>
    <w:rsid w:val="003C3546"/>
    <w:rsid w:val="003D5AD6"/>
    <w:rsid w:val="003E168E"/>
    <w:rsid w:val="003F021E"/>
    <w:rsid w:val="00402F07"/>
    <w:rsid w:val="0042080D"/>
    <w:rsid w:val="00425096"/>
    <w:rsid w:val="00431A9F"/>
    <w:rsid w:val="00434069"/>
    <w:rsid w:val="0043544A"/>
    <w:rsid w:val="00436BD0"/>
    <w:rsid w:val="00441553"/>
    <w:rsid w:val="00447128"/>
    <w:rsid w:val="00460EE9"/>
    <w:rsid w:val="004648EA"/>
    <w:rsid w:val="00465734"/>
    <w:rsid w:val="00473DE4"/>
    <w:rsid w:val="00473E75"/>
    <w:rsid w:val="00474AB8"/>
    <w:rsid w:val="0047604C"/>
    <w:rsid w:val="00480C25"/>
    <w:rsid w:val="0048225E"/>
    <w:rsid w:val="004A7539"/>
    <w:rsid w:val="004B6205"/>
    <w:rsid w:val="004F03D4"/>
    <w:rsid w:val="004F623D"/>
    <w:rsid w:val="004F6648"/>
    <w:rsid w:val="00504AA4"/>
    <w:rsid w:val="0050502A"/>
    <w:rsid w:val="0051093F"/>
    <w:rsid w:val="00512596"/>
    <w:rsid w:val="00520159"/>
    <w:rsid w:val="00526921"/>
    <w:rsid w:val="00532974"/>
    <w:rsid w:val="00541E44"/>
    <w:rsid w:val="00577736"/>
    <w:rsid w:val="00577CB3"/>
    <w:rsid w:val="005808EC"/>
    <w:rsid w:val="005820CB"/>
    <w:rsid w:val="00594973"/>
    <w:rsid w:val="005A44EB"/>
    <w:rsid w:val="005A66C9"/>
    <w:rsid w:val="005B164C"/>
    <w:rsid w:val="005B180F"/>
    <w:rsid w:val="005B2374"/>
    <w:rsid w:val="005C07CC"/>
    <w:rsid w:val="005C29D8"/>
    <w:rsid w:val="005C4F7D"/>
    <w:rsid w:val="005D06BF"/>
    <w:rsid w:val="005D3B46"/>
    <w:rsid w:val="005E04CE"/>
    <w:rsid w:val="005F5861"/>
    <w:rsid w:val="00600526"/>
    <w:rsid w:val="00601F9E"/>
    <w:rsid w:val="0060210B"/>
    <w:rsid w:val="00603935"/>
    <w:rsid w:val="006149D4"/>
    <w:rsid w:val="00634E40"/>
    <w:rsid w:val="00636B8C"/>
    <w:rsid w:val="00644737"/>
    <w:rsid w:val="00646536"/>
    <w:rsid w:val="00650927"/>
    <w:rsid w:val="00676359"/>
    <w:rsid w:val="006770A2"/>
    <w:rsid w:val="00677B41"/>
    <w:rsid w:val="00680651"/>
    <w:rsid w:val="006866C1"/>
    <w:rsid w:val="00691ACC"/>
    <w:rsid w:val="00693498"/>
    <w:rsid w:val="006C09B2"/>
    <w:rsid w:val="006D0F45"/>
    <w:rsid w:val="00704323"/>
    <w:rsid w:val="00712E71"/>
    <w:rsid w:val="00713607"/>
    <w:rsid w:val="00717394"/>
    <w:rsid w:val="00725F1C"/>
    <w:rsid w:val="00733E20"/>
    <w:rsid w:val="007460D7"/>
    <w:rsid w:val="00763476"/>
    <w:rsid w:val="007634C5"/>
    <w:rsid w:val="00766FA6"/>
    <w:rsid w:val="00767FEC"/>
    <w:rsid w:val="007723B8"/>
    <w:rsid w:val="00775B3E"/>
    <w:rsid w:val="00780E6E"/>
    <w:rsid w:val="00783084"/>
    <w:rsid w:val="0078388A"/>
    <w:rsid w:val="00790D8F"/>
    <w:rsid w:val="007B1F31"/>
    <w:rsid w:val="007B5D12"/>
    <w:rsid w:val="007C7E85"/>
    <w:rsid w:val="007D1355"/>
    <w:rsid w:val="007D30C9"/>
    <w:rsid w:val="007D6696"/>
    <w:rsid w:val="007E0045"/>
    <w:rsid w:val="007E2918"/>
    <w:rsid w:val="007E393C"/>
    <w:rsid w:val="007F2E68"/>
    <w:rsid w:val="0080119B"/>
    <w:rsid w:val="00820BF7"/>
    <w:rsid w:val="00825A39"/>
    <w:rsid w:val="00830873"/>
    <w:rsid w:val="0083245D"/>
    <w:rsid w:val="008331A8"/>
    <w:rsid w:val="0086548A"/>
    <w:rsid w:val="00872DF9"/>
    <w:rsid w:val="0087420C"/>
    <w:rsid w:val="00880069"/>
    <w:rsid w:val="00884B3F"/>
    <w:rsid w:val="0088574A"/>
    <w:rsid w:val="00896B5F"/>
    <w:rsid w:val="008A1A8E"/>
    <w:rsid w:val="008C71AA"/>
    <w:rsid w:val="008D6DBB"/>
    <w:rsid w:val="008E3C7A"/>
    <w:rsid w:val="008F1856"/>
    <w:rsid w:val="009009A0"/>
    <w:rsid w:val="00901835"/>
    <w:rsid w:val="00902258"/>
    <w:rsid w:val="00912587"/>
    <w:rsid w:val="00915441"/>
    <w:rsid w:val="0092602D"/>
    <w:rsid w:val="009261DB"/>
    <w:rsid w:val="00932E3F"/>
    <w:rsid w:val="00937311"/>
    <w:rsid w:val="00946A6A"/>
    <w:rsid w:val="009613FF"/>
    <w:rsid w:val="00961EE9"/>
    <w:rsid w:val="009629C8"/>
    <w:rsid w:val="0096742A"/>
    <w:rsid w:val="00971418"/>
    <w:rsid w:val="00974040"/>
    <w:rsid w:val="00986DFD"/>
    <w:rsid w:val="00992628"/>
    <w:rsid w:val="00994484"/>
    <w:rsid w:val="00996227"/>
    <w:rsid w:val="009B1DB6"/>
    <w:rsid w:val="009B2105"/>
    <w:rsid w:val="009B24EF"/>
    <w:rsid w:val="009B588B"/>
    <w:rsid w:val="009B71F8"/>
    <w:rsid w:val="009B7ABD"/>
    <w:rsid w:val="009C244F"/>
    <w:rsid w:val="009D038A"/>
    <w:rsid w:val="009E2921"/>
    <w:rsid w:val="009E6B03"/>
    <w:rsid w:val="009F1E16"/>
    <w:rsid w:val="009F22B8"/>
    <w:rsid w:val="009F2D19"/>
    <w:rsid w:val="009F75ED"/>
    <w:rsid w:val="00A20C3A"/>
    <w:rsid w:val="00A22531"/>
    <w:rsid w:val="00A30038"/>
    <w:rsid w:val="00A42A25"/>
    <w:rsid w:val="00A472F6"/>
    <w:rsid w:val="00A54179"/>
    <w:rsid w:val="00A5774A"/>
    <w:rsid w:val="00A6294B"/>
    <w:rsid w:val="00A62F13"/>
    <w:rsid w:val="00A64BC6"/>
    <w:rsid w:val="00A71EEC"/>
    <w:rsid w:val="00A7613F"/>
    <w:rsid w:val="00A8001F"/>
    <w:rsid w:val="00A80517"/>
    <w:rsid w:val="00A826E0"/>
    <w:rsid w:val="00A86400"/>
    <w:rsid w:val="00AC2C97"/>
    <w:rsid w:val="00AD400E"/>
    <w:rsid w:val="00AD45C3"/>
    <w:rsid w:val="00AD780E"/>
    <w:rsid w:val="00AF06B3"/>
    <w:rsid w:val="00AF49FE"/>
    <w:rsid w:val="00B04011"/>
    <w:rsid w:val="00B0505D"/>
    <w:rsid w:val="00B069F6"/>
    <w:rsid w:val="00B3365B"/>
    <w:rsid w:val="00B34942"/>
    <w:rsid w:val="00B358F0"/>
    <w:rsid w:val="00B46646"/>
    <w:rsid w:val="00B600A6"/>
    <w:rsid w:val="00B708C9"/>
    <w:rsid w:val="00B70D6B"/>
    <w:rsid w:val="00B83041"/>
    <w:rsid w:val="00B91D8B"/>
    <w:rsid w:val="00B9433E"/>
    <w:rsid w:val="00B94A0C"/>
    <w:rsid w:val="00B95474"/>
    <w:rsid w:val="00BB063C"/>
    <w:rsid w:val="00BC057B"/>
    <w:rsid w:val="00BC6C78"/>
    <w:rsid w:val="00BC7E73"/>
    <w:rsid w:val="00BD0070"/>
    <w:rsid w:val="00BD1C8D"/>
    <w:rsid w:val="00BD6DDA"/>
    <w:rsid w:val="00BD7373"/>
    <w:rsid w:val="00C00A46"/>
    <w:rsid w:val="00C16B11"/>
    <w:rsid w:val="00C20DD2"/>
    <w:rsid w:val="00C22EF3"/>
    <w:rsid w:val="00C2376E"/>
    <w:rsid w:val="00C272E2"/>
    <w:rsid w:val="00C3237A"/>
    <w:rsid w:val="00C363BC"/>
    <w:rsid w:val="00C407F4"/>
    <w:rsid w:val="00C45241"/>
    <w:rsid w:val="00C46D34"/>
    <w:rsid w:val="00C54ADD"/>
    <w:rsid w:val="00C57F60"/>
    <w:rsid w:val="00C6008A"/>
    <w:rsid w:val="00C70822"/>
    <w:rsid w:val="00C77830"/>
    <w:rsid w:val="00C84FD9"/>
    <w:rsid w:val="00C907D4"/>
    <w:rsid w:val="00C94B9A"/>
    <w:rsid w:val="00CA17AD"/>
    <w:rsid w:val="00CB196D"/>
    <w:rsid w:val="00D01CC2"/>
    <w:rsid w:val="00D13952"/>
    <w:rsid w:val="00D14D76"/>
    <w:rsid w:val="00D17DE4"/>
    <w:rsid w:val="00D321D9"/>
    <w:rsid w:val="00D3401C"/>
    <w:rsid w:val="00D40601"/>
    <w:rsid w:val="00D5018F"/>
    <w:rsid w:val="00D6168B"/>
    <w:rsid w:val="00D74D58"/>
    <w:rsid w:val="00D85119"/>
    <w:rsid w:val="00D91085"/>
    <w:rsid w:val="00DA458A"/>
    <w:rsid w:val="00DA4EAA"/>
    <w:rsid w:val="00DA5B69"/>
    <w:rsid w:val="00DB5456"/>
    <w:rsid w:val="00DC152B"/>
    <w:rsid w:val="00DC73F3"/>
    <w:rsid w:val="00DF3925"/>
    <w:rsid w:val="00DF79FE"/>
    <w:rsid w:val="00E06DEA"/>
    <w:rsid w:val="00E1174A"/>
    <w:rsid w:val="00E22103"/>
    <w:rsid w:val="00E254A8"/>
    <w:rsid w:val="00E2797D"/>
    <w:rsid w:val="00E369A4"/>
    <w:rsid w:val="00E40593"/>
    <w:rsid w:val="00E4095E"/>
    <w:rsid w:val="00E44C60"/>
    <w:rsid w:val="00E55DBC"/>
    <w:rsid w:val="00E664F5"/>
    <w:rsid w:val="00E76310"/>
    <w:rsid w:val="00E771D3"/>
    <w:rsid w:val="00E821EB"/>
    <w:rsid w:val="00E8636D"/>
    <w:rsid w:val="00E90489"/>
    <w:rsid w:val="00EA06D2"/>
    <w:rsid w:val="00EA218A"/>
    <w:rsid w:val="00EA34CD"/>
    <w:rsid w:val="00EA7664"/>
    <w:rsid w:val="00EA783C"/>
    <w:rsid w:val="00EB0D04"/>
    <w:rsid w:val="00EC0F3F"/>
    <w:rsid w:val="00EC1A25"/>
    <w:rsid w:val="00EC41F9"/>
    <w:rsid w:val="00ED11EB"/>
    <w:rsid w:val="00ED2CEB"/>
    <w:rsid w:val="00EE0FC0"/>
    <w:rsid w:val="00EE3F3F"/>
    <w:rsid w:val="00EF179E"/>
    <w:rsid w:val="00F0199E"/>
    <w:rsid w:val="00F1289A"/>
    <w:rsid w:val="00F15AF6"/>
    <w:rsid w:val="00F15BB4"/>
    <w:rsid w:val="00F15CA6"/>
    <w:rsid w:val="00F1660B"/>
    <w:rsid w:val="00F24733"/>
    <w:rsid w:val="00F318DA"/>
    <w:rsid w:val="00F5261E"/>
    <w:rsid w:val="00F57865"/>
    <w:rsid w:val="00F72837"/>
    <w:rsid w:val="00F741C0"/>
    <w:rsid w:val="00F80E0A"/>
    <w:rsid w:val="00F83BBE"/>
    <w:rsid w:val="00F91390"/>
    <w:rsid w:val="00F95394"/>
    <w:rsid w:val="00FA2F72"/>
    <w:rsid w:val="00FB0418"/>
    <w:rsid w:val="00FB1789"/>
    <w:rsid w:val="00FB259C"/>
    <w:rsid w:val="00FB7927"/>
    <w:rsid w:val="00FC1ACA"/>
    <w:rsid w:val="00FC6D16"/>
    <w:rsid w:val="00FD22BF"/>
    <w:rsid w:val="00FD2FFD"/>
    <w:rsid w:val="00FD6C01"/>
    <w:rsid w:val="00FE607F"/>
    <w:rsid w:val="00FF14BA"/>
    <w:rsid w:val="00FF1B7D"/>
    <w:rsid w:val="00FF62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17A0"/>
  <w15:docId w15:val="{F7002DAB-195E-4401-9B16-4CF137EA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6E"/>
    <w:pPr>
      <w:spacing w:after="0" w:line="240" w:lineRule="auto"/>
    </w:pPr>
    <w:rPr>
      <w:rFonts w:ascii="Tahoma" w:eastAsiaTheme="minorEastAsia" w:hAnsi="Tahoma"/>
      <w:sz w:val="20"/>
      <w:lang w:val="en-US"/>
    </w:rPr>
  </w:style>
  <w:style w:type="paragraph" w:styleId="Heading1">
    <w:name w:val="heading 1"/>
    <w:basedOn w:val="Normal"/>
    <w:next w:val="Normal"/>
    <w:link w:val="Heading1Char"/>
    <w:qFormat/>
    <w:rsid w:val="0083245D"/>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6021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16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4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6E"/>
    <w:pPr>
      <w:tabs>
        <w:tab w:val="center" w:pos="4513"/>
        <w:tab w:val="right" w:pos="9026"/>
      </w:tabs>
    </w:pPr>
  </w:style>
  <w:style w:type="character" w:customStyle="1" w:styleId="HeaderChar">
    <w:name w:val="Header Char"/>
    <w:basedOn w:val="DefaultParagraphFont"/>
    <w:link w:val="Header"/>
    <w:uiPriority w:val="99"/>
    <w:rsid w:val="0020426E"/>
    <w:rPr>
      <w:rFonts w:ascii="Tahoma" w:eastAsiaTheme="minorEastAsia" w:hAnsi="Tahoma"/>
      <w:sz w:val="20"/>
      <w:lang w:val="en-US"/>
    </w:rPr>
  </w:style>
  <w:style w:type="table" w:styleId="TableGrid">
    <w:name w:val="Table Grid"/>
    <w:basedOn w:val="TableNormal"/>
    <w:uiPriority w:val="39"/>
    <w:rsid w:val="0020426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old">
    <w:name w:val="Header Bold"/>
    <w:basedOn w:val="Header"/>
    <w:rsid w:val="0020426E"/>
    <w:pPr>
      <w:tabs>
        <w:tab w:val="clear" w:pos="4513"/>
        <w:tab w:val="clear" w:pos="9026"/>
        <w:tab w:val="center" w:pos="5102"/>
        <w:tab w:val="right" w:pos="10205"/>
      </w:tabs>
      <w:spacing w:before="20"/>
      <w:jc w:val="both"/>
    </w:pPr>
    <w:rPr>
      <w:rFonts w:ascii="Arial" w:eastAsia="Times New Roman" w:hAnsi="Arial" w:cs="Arial"/>
      <w:b/>
      <w:szCs w:val="20"/>
      <w:lang w:val="en-GB"/>
    </w:rPr>
  </w:style>
  <w:style w:type="paragraph" w:styleId="Footer">
    <w:name w:val="footer"/>
    <w:basedOn w:val="Normal"/>
    <w:link w:val="FooterChar"/>
    <w:uiPriority w:val="99"/>
    <w:unhideWhenUsed/>
    <w:rsid w:val="0020426E"/>
    <w:pPr>
      <w:tabs>
        <w:tab w:val="center" w:pos="4513"/>
        <w:tab w:val="right" w:pos="9026"/>
      </w:tabs>
    </w:pPr>
  </w:style>
  <w:style w:type="character" w:customStyle="1" w:styleId="FooterChar">
    <w:name w:val="Footer Char"/>
    <w:basedOn w:val="DefaultParagraphFont"/>
    <w:link w:val="Footer"/>
    <w:uiPriority w:val="99"/>
    <w:rsid w:val="0020426E"/>
    <w:rPr>
      <w:rFonts w:ascii="Tahoma" w:eastAsiaTheme="minorEastAsia" w:hAnsi="Tahoma"/>
      <w:sz w:val="20"/>
      <w:lang w:val="en-US"/>
    </w:rPr>
  </w:style>
  <w:style w:type="character" w:customStyle="1" w:styleId="Style1">
    <w:name w:val="Style1"/>
    <w:basedOn w:val="DefaultParagraphFont"/>
    <w:uiPriority w:val="1"/>
    <w:rsid w:val="00974040"/>
    <w:rPr>
      <w:rFonts w:ascii="Tahoma" w:hAnsi="Tahoma" w:cs="Tahoma" w:hint="default"/>
      <w:b/>
      <w:bCs w:val="0"/>
      <w:color w:val="FF0000"/>
      <w:sz w:val="20"/>
    </w:rPr>
  </w:style>
  <w:style w:type="paragraph" w:styleId="BalloonText">
    <w:name w:val="Balloon Text"/>
    <w:basedOn w:val="Normal"/>
    <w:link w:val="BalloonTextChar"/>
    <w:uiPriority w:val="99"/>
    <w:semiHidden/>
    <w:unhideWhenUsed/>
    <w:rsid w:val="00974040"/>
    <w:rPr>
      <w:rFonts w:cs="Tahoma"/>
      <w:sz w:val="16"/>
      <w:szCs w:val="16"/>
    </w:rPr>
  </w:style>
  <w:style w:type="character" w:customStyle="1" w:styleId="BalloonTextChar">
    <w:name w:val="Balloon Text Char"/>
    <w:basedOn w:val="DefaultParagraphFont"/>
    <w:link w:val="BalloonText"/>
    <w:uiPriority w:val="99"/>
    <w:semiHidden/>
    <w:rsid w:val="00974040"/>
    <w:rPr>
      <w:rFonts w:ascii="Tahoma" w:eastAsiaTheme="minorEastAsia" w:hAnsi="Tahoma" w:cs="Tahoma"/>
      <w:sz w:val="16"/>
      <w:szCs w:val="16"/>
      <w:lang w:val="en-US"/>
    </w:rPr>
  </w:style>
  <w:style w:type="character" w:styleId="PlaceholderText">
    <w:name w:val="Placeholder Text"/>
    <w:basedOn w:val="DefaultParagraphFont"/>
    <w:uiPriority w:val="99"/>
    <w:semiHidden/>
    <w:rsid w:val="00D85119"/>
    <w:rPr>
      <w:color w:val="808080"/>
    </w:rPr>
  </w:style>
  <w:style w:type="paragraph" w:styleId="ListParagraph">
    <w:name w:val="List Paragraph"/>
    <w:aliases w:val="2nd Indent"/>
    <w:basedOn w:val="Normal"/>
    <w:link w:val="ListParagraphChar"/>
    <w:uiPriority w:val="1"/>
    <w:qFormat/>
    <w:rsid w:val="00676359"/>
    <w:pPr>
      <w:spacing w:after="200" w:line="276" w:lineRule="auto"/>
      <w:ind w:left="720"/>
      <w:contextualSpacing/>
    </w:pPr>
    <w:rPr>
      <w:rFonts w:asciiTheme="minorHAnsi" w:eastAsiaTheme="minorHAnsi" w:hAnsiTheme="minorHAnsi"/>
      <w:sz w:val="22"/>
      <w:lang w:val="en-ZA" w:eastAsia="en-ZA"/>
    </w:rPr>
  </w:style>
  <w:style w:type="character" w:styleId="Hyperlink">
    <w:name w:val="Hyperlink"/>
    <w:basedOn w:val="DefaultParagraphFont"/>
    <w:uiPriority w:val="99"/>
    <w:unhideWhenUsed/>
    <w:rsid w:val="00EB0D04"/>
    <w:rPr>
      <w:color w:val="0000FF" w:themeColor="hyperlink"/>
      <w:u w:val="single"/>
    </w:rPr>
  </w:style>
  <w:style w:type="character" w:customStyle="1" w:styleId="ListParagraphChar">
    <w:name w:val="List Paragraph Char"/>
    <w:aliases w:val="2nd Indent Char"/>
    <w:link w:val="ListParagraph"/>
    <w:uiPriority w:val="1"/>
    <w:rsid w:val="00ED11EB"/>
    <w:rPr>
      <w:lang w:eastAsia="en-ZA"/>
    </w:rPr>
  </w:style>
  <w:style w:type="character" w:customStyle="1" w:styleId="UnresolvedMention1">
    <w:name w:val="Unresolved Mention1"/>
    <w:basedOn w:val="DefaultParagraphFont"/>
    <w:uiPriority w:val="99"/>
    <w:semiHidden/>
    <w:unhideWhenUsed/>
    <w:rsid w:val="00102EA0"/>
    <w:rPr>
      <w:color w:val="605E5C"/>
      <w:shd w:val="clear" w:color="auto" w:fill="E1DFDD"/>
    </w:rPr>
  </w:style>
  <w:style w:type="character" w:customStyle="1" w:styleId="Heading1Char">
    <w:name w:val="Heading 1 Char"/>
    <w:basedOn w:val="DefaultParagraphFont"/>
    <w:link w:val="Heading1"/>
    <w:rsid w:val="0083245D"/>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semiHidden/>
    <w:unhideWhenUsed/>
    <w:rsid w:val="0083245D"/>
    <w:pPr>
      <w:tabs>
        <w:tab w:val="left" w:pos="900"/>
        <w:tab w:val="left" w:pos="1080"/>
      </w:tabs>
      <w:ind w:left="180"/>
      <w:jc w:val="righ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3245D"/>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83245D"/>
    <w:pPr>
      <w:jc w:val="both"/>
    </w:pPr>
    <w:rPr>
      <w:rFonts w:ascii="Times New Roman" w:eastAsia="Times New Roman" w:hAnsi="Times New Roman" w:cs="Times New Roman"/>
      <w:b/>
      <w:bCs/>
      <w:szCs w:val="24"/>
    </w:rPr>
  </w:style>
  <w:style w:type="character" w:customStyle="1" w:styleId="BodyText2Char">
    <w:name w:val="Body Text 2 Char"/>
    <w:basedOn w:val="DefaultParagraphFont"/>
    <w:link w:val="BodyText2"/>
    <w:semiHidden/>
    <w:rsid w:val="0083245D"/>
    <w:rPr>
      <w:rFonts w:ascii="Times New Roman" w:eastAsia="Times New Roman" w:hAnsi="Times New Roman" w:cs="Times New Roman"/>
      <w:b/>
      <w:bCs/>
      <w:sz w:val="20"/>
      <w:szCs w:val="24"/>
      <w:lang w:val="en-US"/>
    </w:rPr>
  </w:style>
  <w:style w:type="paragraph" w:styleId="BodyText3">
    <w:name w:val="Body Text 3"/>
    <w:basedOn w:val="Normal"/>
    <w:link w:val="BodyText3Char"/>
    <w:semiHidden/>
    <w:unhideWhenUsed/>
    <w:rsid w:val="0083245D"/>
    <w:pPr>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semiHidden/>
    <w:rsid w:val="0083245D"/>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767FEC"/>
    <w:rPr>
      <w:sz w:val="16"/>
      <w:szCs w:val="16"/>
    </w:rPr>
  </w:style>
  <w:style w:type="paragraph" w:styleId="CommentText">
    <w:name w:val="annotation text"/>
    <w:basedOn w:val="Normal"/>
    <w:link w:val="CommentTextChar"/>
    <w:uiPriority w:val="99"/>
    <w:semiHidden/>
    <w:unhideWhenUsed/>
    <w:rsid w:val="00767FEC"/>
    <w:rPr>
      <w:szCs w:val="20"/>
    </w:rPr>
  </w:style>
  <w:style w:type="character" w:customStyle="1" w:styleId="CommentTextChar">
    <w:name w:val="Comment Text Char"/>
    <w:basedOn w:val="DefaultParagraphFont"/>
    <w:link w:val="CommentText"/>
    <w:uiPriority w:val="99"/>
    <w:semiHidden/>
    <w:rsid w:val="00767FEC"/>
    <w:rPr>
      <w:rFonts w:ascii="Tahoma" w:eastAsiaTheme="minorEastAsia" w:hAnsi="Tahoma"/>
      <w:sz w:val="20"/>
      <w:szCs w:val="20"/>
      <w:lang w:val="en-US"/>
    </w:rPr>
  </w:style>
  <w:style w:type="paragraph" w:styleId="CommentSubject">
    <w:name w:val="annotation subject"/>
    <w:basedOn w:val="CommentText"/>
    <w:next w:val="CommentText"/>
    <w:link w:val="CommentSubjectChar"/>
    <w:uiPriority w:val="99"/>
    <w:semiHidden/>
    <w:unhideWhenUsed/>
    <w:rsid w:val="00767FEC"/>
    <w:rPr>
      <w:b/>
      <w:bCs/>
    </w:rPr>
  </w:style>
  <w:style w:type="character" w:customStyle="1" w:styleId="CommentSubjectChar">
    <w:name w:val="Comment Subject Char"/>
    <w:basedOn w:val="CommentTextChar"/>
    <w:link w:val="CommentSubject"/>
    <w:uiPriority w:val="99"/>
    <w:semiHidden/>
    <w:rsid w:val="00767FEC"/>
    <w:rPr>
      <w:rFonts w:ascii="Tahoma" w:eastAsiaTheme="minorEastAsia" w:hAnsi="Tahoma"/>
      <w:b/>
      <w:bCs/>
      <w:sz w:val="20"/>
      <w:szCs w:val="20"/>
      <w:lang w:val="en-US"/>
    </w:rPr>
  </w:style>
  <w:style w:type="paragraph" w:styleId="FootnoteText">
    <w:name w:val="footnote text"/>
    <w:basedOn w:val="Normal"/>
    <w:link w:val="FootnoteTextChar"/>
    <w:unhideWhenUsed/>
    <w:rsid w:val="00C84FD9"/>
    <w:rPr>
      <w:szCs w:val="20"/>
    </w:rPr>
  </w:style>
  <w:style w:type="character" w:customStyle="1" w:styleId="FootnoteTextChar">
    <w:name w:val="Footnote Text Char"/>
    <w:basedOn w:val="DefaultParagraphFont"/>
    <w:link w:val="FootnoteText"/>
    <w:rsid w:val="00C84FD9"/>
    <w:rPr>
      <w:rFonts w:ascii="Tahoma" w:eastAsiaTheme="minorEastAsia" w:hAnsi="Tahoma"/>
      <w:sz w:val="20"/>
      <w:szCs w:val="20"/>
      <w:lang w:val="en-US"/>
    </w:rPr>
  </w:style>
  <w:style w:type="character" w:styleId="FootnoteReference">
    <w:name w:val="footnote reference"/>
    <w:basedOn w:val="DefaultParagraphFont"/>
    <w:semiHidden/>
    <w:unhideWhenUsed/>
    <w:rsid w:val="00C84FD9"/>
    <w:rPr>
      <w:vertAlign w:val="superscript"/>
    </w:rPr>
  </w:style>
  <w:style w:type="paragraph" w:customStyle="1" w:styleId="Default">
    <w:name w:val="Default"/>
    <w:rsid w:val="00480C2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06448B"/>
    <w:rPr>
      <w:rFonts w:asciiTheme="majorHAnsi" w:eastAsiaTheme="majorEastAsia" w:hAnsiTheme="majorHAnsi" w:cstheme="majorBidi"/>
      <w:i/>
      <w:iCs/>
      <w:color w:val="365F91" w:themeColor="accent1" w:themeShade="BF"/>
      <w:sz w:val="20"/>
      <w:lang w:val="en-US"/>
    </w:rPr>
  </w:style>
  <w:style w:type="paragraph" w:styleId="BodyTextIndent3">
    <w:name w:val="Body Text Indent 3"/>
    <w:basedOn w:val="Normal"/>
    <w:link w:val="BodyTextIndent3Char"/>
    <w:uiPriority w:val="99"/>
    <w:semiHidden/>
    <w:unhideWhenUsed/>
    <w:rsid w:val="000644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448B"/>
    <w:rPr>
      <w:rFonts w:ascii="Tahoma" w:eastAsiaTheme="minorEastAsia" w:hAnsi="Tahoma"/>
      <w:sz w:val="16"/>
      <w:szCs w:val="16"/>
      <w:lang w:val="en-US"/>
    </w:rPr>
  </w:style>
  <w:style w:type="paragraph" w:styleId="BodyText">
    <w:name w:val="Body Text"/>
    <w:basedOn w:val="Normal"/>
    <w:link w:val="BodyTextChar"/>
    <w:uiPriority w:val="99"/>
    <w:unhideWhenUsed/>
    <w:rsid w:val="0006448B"/>
    <w:pPr>
      <w:spacing w:after="120"/>
    </w:pPr>
  </w:style>
  <w:style w:type="character" w:customStyle="1" w:styleId="BodyTextChar">
    <w:name w:val="Body Text Char"/>
    <w:basedOn w:val="DefaultParagraphFont"/>
    <w:link w:val="BodyText"/>
    <w:uiPriority w:val="99"/>
    <w:rsid w:val="0006448B"/>
    <w:rPr>
      <w:rFonts w:ascii="Tahoma" w:eastAsiaTheme="minorEastAsia" w:hAnsi="Tahoma"/>
      <w:sz w:val="20"/>
      <w:lang w:val="en-US"/>
    </w:rPr>
  </w:style>
  <w:style w:type="paragraph" w:styleId="NormalWeb">
    <w:name w:val="Normal (Web)"/>
    <w:basedOn w:val="Normal"/>
    <w:unhideWhenUsed/>
    <w:rsid w:val="0006448B"/>
    <w:pPr>
      <w:spacing w:before="100" w:beforeAutospacing="1" w:after="100" w:afterAutospacing="1"/>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6448B"/>
    <w:pPr>
      <w:spacing w:after="120" w:line="480" w:lineRule="auto"/>
      <w:ind w:left="283"/>
    </w:pPr>
  </w:style>
  <w:style w:type="character" w:customStyle="1" w:styleId="BodyTextIndent2Char">
    <w:name w:val="Body Text Indent 2 Char"/>
    <w:basedOn w:val="DefaultParagraphFont"/>
    <w:link w:val="BodyTextIndent2"/>
    <w:uiPriority w:val="99"/>
    <w:semiHidden/>
    <w:rsid w:val="0006448B"/>
    <w:rPr>
      <w:rFonts w:ascii="Tahoma" w:eastAsiaTheme="minorEastAsia" w:hAnsi="Tahoma"/>
      <w:sz w:val="20"/>
      <w:lang w:val="en-US"/>
    </w:rPr>
  </w:style>
  <w:style w:type="paragraph" w:styleId="Revision">
    <w:name w:val="Revision"/>
    <w:hidden/>
    <w:uiPriority w:val="99"/>
    <w:semiHidden/>
    <w:rsid w:val="00E44C60"/>
    <w:pPr>
      <w:spacing w:after="0" w:line="240" w:lineRule="auto"/>
    </w:pPr>
    <w:rPr>
      <w:rFonts w:ascii="Tahoma" w:eastAsiaTheme="minorEastAsia" w:hAnsi="Tahoma"/>
      <w:sz w:val="20"/>
      <w:lang w:val="en-US"/>
    </w:rPr>
  </w:style>
  <w:style w:type="character" w:customStyle="1" w:styleId="Heading2Char">
    <w:name w:val="Heading 2 Char"/>
    <w:basedOn w:val="DefaultParagraphFont"/>
    <w:link w:val="Heading2"/>
    <w:uiPriority w:val="9"/>
    <w:semiHidden/>
    <w:rsid w:val="0060210B"/>
    <w:rPr>
      <w:rFonts w:asciiTheme="majorHAnsi" w:eastAsiaTheme="majorEastAsia" w:hAnsiTheme="majorHAnsi" w:cstheme="majorBidi"/>
      <w:color w:val="365F91" w:themeColor="accent1" w:themeShade="BF"/>
      <w:sz w:val="26"/>
      <w:szCs w:val="26"/>
      <w:lang w:val="en-US"/>
    </w:rPr>
  </w:style>
  <w:style w:type="character" w:styleId="UnresolvedMention">
    <w:name w:val="Unresolved Mention"/>
    <w:basedOn w:val="DefaultParagraphFont"/>
    <w:uiPriority w:val="99"/>
    <w:semiHidden/>
    <w:unhideWhenUsed/>
    <w:rsid w:val="003D5AD6"/>
    <w:rPr>
      <w:color w:val="605E5C"/>
      <w:shd w:val="clear" w:color="auto" w:fill="E1DFDD"/>
    </w:rPr>
  </w:style>
  <w:style w:type="paragraph" w:customStyle="1" w:styleId="TableParagraph">
    <w:name w:val="Table Paragraph"/>
    <w:basedOn w:val="Normal"/>
    <w:uiPriority w:val="1"/>
    <w:qFormat/>
    <w:rsid w:val="00A62F13"/>
    <w:pPr>
      <w:widowControl w:val="0"/>
      <w:autoSpaceDE w:val="0"/>
      <w:autoSpaceDN w:val="0"/>
    </w:pPr>
    <w:rPr>
      <w:rFonts w:ascii="Arial MT" w:eastAsia="Arial MT" w:hAnsi="Arial MT" w:cs="Arial MT"/>
      <w:sz w:val="22"/>
    </w:rPr>
  </w:style>
  <w:style w:type="character" w:customStyle="1" w:styleId="Heading3Char">
    <w:name w:val="Heading 3 Char"/>
    <w:basedOn w:val="DefaultParagraphFont"/>
    <w:link w:val="Heading3"/>
    <w:uiPriority w:val="9"/>
    <w:rsid w:val="005B164C"/>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2538">
      <w:bodyDiv w:val="1"/>
      <w:marLeft w:val="0"/>
      <w:marRight w:val="0"/>
      <w:marTop w:val="0"/>
      <w:marBottom w:val="0"/>
      <w:divBdr>
        <w:top w:val="none" w:sz="0" w:space="0" w:color="auto"/>
        <w:left w:val="none" w:sz="0" w:space="0" w:color="auto"/>
        <w:bottom w:val="none" w:sz="0" w:space="0" w:color="auto"/>
        <w:right w:val="none" w:sz="0" w:space="0" w:color="auto"/>
      </w:divBdr>
    </w:div>
    <w:div w:id="308171470">
      <w:bodyDiv w:val="1"/>
      <w:marLeft w:val="0"/>
      <w:marRight w:val="0"/>
      <w:marTop w:val="0"/>
      <w:marBottom w:val="0"/>
      <w:divBdr>
        <w:top w:val="none" w:sz="0" w:space="0" w:color="auto"/>
        <w:left w:val="none" w:sz="0" w:space="0" w:color="auto"/>
        <w:bottom w:val="none" w:sz="0" w:space="0" w:color="auto"/>
        <w:right w:val="none" w:sz="0" w:space="0" w:color="auto"/>
      </w:divBdr>
    </w:div>
    <w:div w:id="413404075">
      <w:bodyDiv w:val="1"/>
      <w:marLeft w:val="0"/>
      <w:marRight w:val="0"/>
      <w:marTop w:val="0"/>
      <w:marBottom w:val="0"/>
      <w:divBdr>
        <w:top w:val="none" w:sz="0" w:space="0" w:color="auto"/>
        <w:left w:val="none" w:sz="0" w:space="0" w:color="auto"/>
        <w:bottom w:val="none" w:sz="0" w:space="0" w:color="auto"/>
        <w:right w:val="none" w:sz="0" w:space="0" w:color="auto"/>
      </w:divBdr>
    </w:div>
    <w:div w:id="458688688">
      <w:bodyDiv w:val="1"/>
      <w:marLeft w:val="0"/>
      <w:marRight w:val="0"/>
      <w:marTop w:val="0"/>
      <w:marBottom w:val="0"/>
      <w:divBdr>
        <w:top w:val="none" w:sz="0" w:space="0" w:color="auto"/>
        <w:left w:val="none" w:sz="0" w:space="0" w:color="auto"/>
        <w:bottom w:val="none" w:sz="0" w:space="0" w:color="auto"/>
        <w:right w:val="none" w:sz="0" w:space="0" w:color="auto"/>
      </w:divBdr>
    </w:div>
    <w:div w:id="910894998">
      <w:bodyDiv w:val="1"/>
      <w:marLeft w:val="0"/>
      <w:marRight w:val="0"/>
      <w:marTop w:val="0"/>
      <w:marBottom w:val="0"/>
      <w:divBdr>
        <w:top w:val="none" w:sz="0" w:space="0" w:color="auto"/>
        <w:left w:val="none" w:sz="0" w:space="0" w:color="auto"/>
        <w:bottom w:val="none" w:sz="0" w:space="0" w:color="auto"/>
        <w:right w:val="none" w:sz="0" w:space="0" w:color="auto"/>
      </w:divBdr>
    </w:div>
    <w:div w:id="1054818979">
      <w:bodyDiv w:val="1"/>
      <w:marLeft w:val="0"/>
      <w:marRight w:val="0"/>
      <w:marTop w:val="0"/>
      <w:marBottom w:val="0"/>
      <w:divBdr>
        <w:top w:val="none" w:sz="0" w:space="0" w:color="auto"/>
        <w:left w:val="none" w:sz="0" w:space="0" w:color="auto"/>
        <w:bottom w:val="none" w:sz="0" w:space="0" w:color="auto"/>
        <w:right w:val="none" w:sz="0" w:space="0" w:color="auto"/>
      </w:divBdr>
    </w:div>
    <w:div w:id="14102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rwdi.org.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rwdi.org.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ses.Shandukani@nrwdi.org.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cpo.treasury.gov.za/Resource_Centre/Legislation/General%20Conditions%20of%20Contract-%20Inclusion%20of%20par%2034%20CIB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osd2\Documents\FIM%20QMS\NEW%20FORMS\REQUEST%20FOR%20QUOTATION\FBD-SCM-2017-FRM-0027-Rev%205-REQUEST%20FOR%20QUOTATION-NEC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0bad7830-4db9-4f0d-ae8f-ae28b90d8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98A247B79BDE4AA8ED6378D9AA4B2B" ma:contentTypeVersion="2" ma:contentTypeDescription="Create a new document." ma:contentTypeScope="" ma:versionID="23de874e509ff4f3e0f2c89cd3eaee27">
  <xsd:schema xmlns:xsd="http://www.w3.org/2001/XMLSchema" xmlns:xs="http://www.w3.org/2001/XMLSchema" xmlns:p="http://schemas.microsoft.com/office/2006/metadata/properties" xmlns:ns2="0bad7830-4db9-4f0d-ae8f-ae28b90d8d67" targetNamespace="http://schemas.microsoft.com/office/2006/metadata/properties" ma:root="true" ma:fieldsID="2e797c270dd4149195b846954686e31c" ns2:_="">
    <xsd:import namespace="0bad7830-4db9-4f0d-ae8f-ae28b90d8d67"/>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d7830-4db9-4f0d-ae8f-ae28b90d8d67" elementFormDefault="qualified">
    <xsd:import namespace="http://schemas.microsoft.com/office/2006/documentManagement/types"/>
    <xsd:import namespace="http://schemas.microsoft.com/office/infopath/2007/PartnerControls"/>
    <xsd:element name="Reviewed" ma:index="8" nillable="true" ma:displayName="Reviewed" ma:description="“TEXT(Created, &quot;yyyy-mm-dd&quot;)”" ma:format="DateOnly" ma:internalName="Review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203AB-83EF-46B0-9F0E-662D282D7332}">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bad7830-4db9-4f0d-ae8f-ae28b90d8d6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793462E-0BAE-4241-B064-BD15BF9C98C2}">
  <ds:schemaRefs>
    <ds:schemaRef ds:uri="http://schemas.microsoft.com/sharepoint/v3/contenttype/forms"/>
  </ds:schemaRefs>
</ds:datastoreItem>
</file>

<file path=customXml/itemProps3.xml><?xml version="1.0" encoding="utf-8"?>
<ds:datastoreItem xmlns:ds="http://schemas.openxmlformats.org/officeDocument/2006/customXml" ds:itemID="{46A9CD1C-50EE-421C-9F09-CD680A1C4A77}">
  <ds:schemaRefs>
    <ds:schemaRef ds:uri="http://schemas.openxmlformats.org/officeDocument/2006/bibliography"/>
  </ds:schemaRefs>
</ds:datastoreItem>
</file>

<file path=customXml/itemProps4.xml><?xml version="1.0" encoding="utf-8"?>
<ds:datastoreItem xmlns:ds="http://schemas.openxmlformats.org/officeDocument/2006/customXml" ds:itemID="{432E4FC4-C7B5-4F6C-B4DB-212E31BAA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d7830-4db9-4f0d-ae8f-ae28b90d8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FBD-SCM-2017-FRM-0027-Rev 5-REQUEST FOR QUOTATION-NECSA</Template>
  <TotalTime>2</TotalTime>
  <Pages>16</Pages>
  <Words>3378</Words>
  <Characters>19257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Douglas</dc:creator>
  <cp:keywords/>
  <dc:description/>
  <cp:lastModifiedBy>Moses Shandukani</cp:lastModifiedBy>
  <cp:revision>2</cp:revision>
  <cp:lastPrinted>2025-09-10T14:05:00Z</cp:lastPrinted>
  <dcterms:created xsi:type="dcterms:W3CDTF">2025-09-10T14:07:00Z</dcterms:created>
  <dcterms:modified xsi:type="dcterms:W3CDTF">2025-09-10T14:07:00Z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0x0101005398A247B79BDE4AA8ED6378D9AA4B2B</vt:lpwstr>
  </property>
</Properties>
</file>