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C0B13" w14:textId="55DC64B4" w:rsidR="005F3CEA" w:rsidRDefault="00311504">
      <w:r>
        <w:rPr>
          <w:noProof/>
        </w:rPr>
        <w:drawing>
          <wp:inline distT="0" distB="0" distL="0" distR="0" wp14:anchorId="6688CD9D" wp14:editId="2944F79F">
            <wp:extent cx="1066800" cy="975360"/>
            <wp:effectExtent l="0" t="0" r="0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16D642B8-B914-4148-AAE9-25D06B1133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16D642B8-B914-4148-AAE9-25D06B11335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03103459" w14:textId="12017033" w:rsidR="00311504" w:rsidRDefault="00311504">
      <w:proofErr w:type="spellStart"/>
      <w:r>
        <w:t>Etender</w:t>
      </w:r>
      <w:proofErr w:type="spellEnd"/>
      <w:r>
        <w:t xml:space="preserve"> Portal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167"/>
        <w:gridCol w:w="2920"/>
      </w:tblGrid>
      <w:tr w:rsidR="00311504" w14:paraId="10057653" w14:textId="77777777" w:rsidTr="006C43A2">
        <w:tc>
          <w:tcPr>
            <w:tcW w:w="2263" w:type="dxa"/>
          </w:tcPr>
          <w:p w14:paraId="63C9CF37" w14:textId="2FC6DCB3" w:rsidR="00311504" w:rsidRPr="0038398C" w:rsidRDefault="00311504">
            <w:pPr>
              <w:rPr>
                <w:b/>
                <w:bCs/>
              </w:rPr>
            </w:pPr>
            <w:r w:rsidRPr="0038398C">
              <w:rPr>
                <w:b/>
                <w:bCs/>
              </w:rPr>
              <w:t>Description</w:t>
            </w:r>
          </w:p>
        </w:tc>
        <w:tc>
          <w:tcPr>
            <w:tcW w:w="4167" w:type="dxa"/>
          </w:tcPr>
          <w:p w14:paraId="501F4FEA" w14:textId="77777777" w:rsidR="00311504" w:rsidRDefault="00311504"/>
        </w:tc>
        <w:tc>
          <w:tcPr>
            <w:tcW w:w="2920" w:type="dxa"/>
          </w:tcPr>
          <w:p w14:paraId="5C49A32A" w14:textId="3D827E35" w:rsidR="00311504" w:rsidRPr="0038398C" w:rsidRDefault="00311504">
            <w:pPr>
              <w:rPr>
                <w:b/>
                <w:bCs/>
              </w:rPr>
            </w:pPr>
            <w:r w:rsidRPr="0038398C">
              <w:rPr>
                <w:b/>
                <w:bCs/>
              </w:rPr>
              <w:t>Date Uploaded</w:t>
            </w:r>
          </w:p>
        </w:tc>
      </w:tr>
      <w:tr w:rsidR="00311504" w14:paraId="54490141" w14:textId="77777777" w:rsidTr="006C43A2">
        <w:tc>
          <w:tcPr>
            <w:tcW w:w="2263" w:type="dxa"/>
          </w:tcPr>
          <w:p w14:paraId="3C990F7E" w14:textId="0C6DCE36" w:rsidR="00311504" w:rsidRDefault="00311504" w:rsidP="00311504">
            <w:r w:rsidRPr="00311504">
              <w:t xml:space="preserve">Tender No: </w:t>
            </w:r>
          </w:p>
        </w:tc>
        <w:tc>
          <w:tcPr>
            <w:tcW w:w="4167" w:type="dxa"/>
          </w:tcPr>
          <w:p w14:paraId="56F4173C" w14:textId="04EAB0A7" w:rsidR="00311504" w:rsidRDefault="00F522B7">
            <w:r>
              <w:rPr>
                <w:sz w:val="20"/>
                <w:szCs w:val="20"/>
              </w:rPr>
              <w:t>CONTRACT SANRAL</w:t>
            </w:r>
            <w:r w:rsidR="006C43A2">
              <w:rPr>
                <w:sz w:val="20"/>
                <w:szCs w:val="20"/>
              </w:rPr>
              <w:t xml:space="preserve"> </w:t>
            </w:r>
            <w:r w:rsidR="003B218D" w:rsidRPr="003B218D">
              <w:rPr>
                <w:sz w:val="20"/>
                <w:szCs w:val="20"/>
              </w:rPr>
              <w:t>N.002-080-2021/1</w:t>
            </w:r>
          </w:p>
        </w:tc>
        <w:tc>
          <w:tcPr>
            <w:tcW w:w="2920" w:type="dxa"/>
          </w:tcPr>
          <w:p w14:paraId="6D2C370E" w14:textId="3DE63E51" w:rsidR="00311504" w:rsidRDefault="004348AB">
            <w:r>
              <w:t>30 SEPTEMBER</w:t>
            </w:r>
            <w:r w:rsidR="0038398C">
              <w:t xml:space="preserve"> 202</w:t>
            </w:r>
            <w:r w:rsidR="00033BED">
              <w:t>2</w:t>
            </w:r>
          </w:p>
        </w:tc>
      </w:tr>
      <w:tr w:rsidR="00311504" w14:paraId="651E4596" w14:textId="77777777" w:rsidTr="006C43A2">
        <w:trPr>
          <w:trHeight w:val="1133"/>
        </w:trPr>
        <w:tc>
          <w:tcPr>
            <w:tcW w:w="2263" w:type="dxa"/>
          </w:tcPr>
          <w:p w14:paraId="3B78113E" w14:textId="77777777" w:rsidR="00311504" w:rsidRPr="00311504" w:rsidRDefault="00311504" w:rsidP="00311504">
            <w:r w:rsidRPr="00311504">
              <w:t xml:space="preserve">Tender Description: </w:t>
            </w:r>
          </w:p>
          <w:p w14:paraId="0FC20D7B" w14:textId="77777777" w:rsidR="00311504" w:rsidRDefault="00311504"/>
        </w:tc>
        <w:tc>
          <w:tcPr>
            <w:tcW w:w="4167" w:type="dxa"/>
          </w:tcPr>
          <w:p w14:paraId="228BEC9F" w14:textId="7DE56D1D" w:rsidR="00311504" w:rsidRDefault="00095E63" w:rsidP="0038398C">
            <w:pPr>
              <w:jc w:val="both"/>
            </w:pPr>
            <w:r w:rsidRPr="00095E63">
              <w:rPr>
                <w:color w:val="000000"/>
                <w:sz w:val="20"/>
                <w:szCs w:val="20"/>
              </w:rPr>
              <w:t>THE PERIODIC MAINTENANCE (RESURFACING) ON NATIONAL ROUTE 2 SECTION 8 BETWEEN GOUKAMMA RIVER AND HARKERVILLE (km 16.7 to km 22.3 and km 31.6 to km 47.2)</w:t>
            </w:r>
          </w:p>
        </w:tc>
        <w:tc>
          <w:tcPr>
            <w:tcW w:w="2920" w:type="dxa"/>
          </w:tcPr>
          <w:p w14:paraId="6D01476E" w14:textId="77777777" w:rsidR="00311504" w:rsidRDefault="00311504"/>
        </w:tc>
      </w:tr>
      <w:tr w:rsidR="00311504" w14:paraId="425543B8" w14:textId="77777777" w:rsidTr="006C43A2">
        <w:tc>
          <w:tcPr>
            <w:tcW w:w="2263" w:type="dxa"/>
          </w:tcPr>
          <w:p w14:paraId="40BA89AC" w14:textId="77777777" w:rsidR="00311504" w:rsidRPr="00311504" w:rsidRDefault="00311504" w:rsidP="00311504">
            <w:r w:rsidRPr="00311504">
              <w:t>Closing Date:</w:t>
            </w:r>
          </w:p>
          <w:p w14:paraId="55608ACB" w14:textId="77777777" w:rsidR="00311504" w:rsidRDefault="00311504"/>
        </w:tc>
        <w:tc>
          <w:tcPr>
            <w:tcW w:w="4167" w:type="dxa"/>
          </w:tcPr>
          <w:p w14:paraId="73B97EE3" w14:textId="32FFD7C7" w:rsidR="00311504" w:rsidRDefault="00095E63">
            <w:r>
              <w:t>28 OCTOBER</w:t>
            </w:r>
            <w:r w:rsidR="006A2485">
              <w:t xml:space="preserve"> 202</w:t>
            </w:r>
            <w:r w:rsidR="00F31B1E">
              <w:t>2</w:t>
            </w:r>
          </w:p>
        </w:tc>
        <w:tc>
          <w:tcPr>
            <w:tcW w:w="2920" w:type="dxa"/>
          </w:tcPr>
          <w:p w14:paraId="2E45AEF2" w14:textId="77777777" w:rsidR="00311504" w:rsidRDefault="00311504"/>
        </w:tc>
      </w:tr>
      <w:tr w:rsidR="00311504" w14:paraId="02DC4D74" w14:textId="77777777" w:rsidTr="006C43A2">
        <w:tc>
          <w:tcPr>
            <w:tcW w:w="2263" w:type="dxa"/>
          </w:tcPr>
          <w:p w14:paraId="749011EB" w14:textId="77777777" w:rsidR="00311504" w:rsidRPr="00311504" w:rsidRDefault="00311504" w:rsidP="00311504">
            <w:r w:rsidRPr="00311504">
              <w:t>Tender Documents available from:</w:t>
            </w:r>
          </w:p>
          <w:p w14:paraId="5C13C076" w14:textId="77777777" w:rsidR="00311504" w:rsidRDefault="00311504"/>
        </w:tc>
        <w:tc>
          <w:tcPr>
            <w:tcW w:w="4167" w:type="dxa"/>
          </w:tcPr>
          <w:p w14:paraId="021B2BD5" w14:textId="77777777" w:rsidR="00311504" w:rsidRPr="00234F15" w:rsidRDefault="0038398C">
            <w:pPr>
              <w:rPr>
                <w:b/>
                <w:bCs/>
              </w:rPr>
            </w:pPr>
            <w:r w:rsidRPr="00234F15">
              <w:rPr>
                <w:b/>
                <w:bCs/>
              </w:rPr>
              <w:t>SANRAL website:</w:t>
            </w:r>
          </w:p>
          <w:p w14:paraId="7CCB47CE" w14:textId="302A3B4C" w:rsidR="00234F15" w:rsidRPr="001E02D5" w:rsidRDefault="00F31B1E" w:rsidP="001E02D5">
            <w:pPr>
              <w:pStyle w:val="Default"/>
              <w:rPr>
                <w:color w:val="0000FF"/>
                <w:sz w:val="21"/>
                <w:szCs w:val="21"/>
              </w:rPr>
            </w:pPr>
            <w:r>
              <w:rPr>
                <w:color w:val="0000FF"/>
                <w:sz w:val="21"/>
                <w:szCs w:val="21"/>
              </w:rPr>
              <w:t>https://www.nra.c</w:t>
            </w:r>
            <w:r>
              <w:rPr>
                <w:rFonts w:cstheme="minorBidi"/>
                <w:color w:val="0000FF"/>
                <w:sz w:val="21"/>
                <w:szCs w:val="21"/>
              </w:rPr>
              <w:t>o.za/sanral-tenders/status?region_id=western</w:t>
            </w:r>
          </w:p>
        </w:tc>
        <w:tc>
          <w:tcPr>
            <w:tcW w:w="2920" w:type="dxa"/>
          </w:tcPr>
          <w:p w14:paraId="1D8E9AFB" w14:textId="77777777" w:rsidR="00311504" w:rsidRDefault="00311504"/>
        </w:tc>
      </w:tr>
      <w:tr w:rsidR="00311504" w14:paraId="5484571A" w14:textId="77777777" w:rsidTr="006C43A2">
        <w:tc>
          <w:tcPr>
            <w:tcW w:w="2263" w:type="dxa"/>
          </w:tcPr>
          <w:p w14:paraId="30173FA4" w14:textId="77777777" w:rsidR="00311504" w:rsidRPr="00311504" w:rsidRDefault="00311504" w:rsidP="00311504">
            <w:r w:rsidRPr="00311504">
              <w:t>No: of Addendum issued</w:t>
            </w:r>
          </w:p>
          <w:p w14:paraId="58940C71" w14:textId="77777777" w:rsidR="00311504" w:rsidRDefault="00311504"/>
        </w:tc>
        <w:tc>
          <w:tcPr>
            <w:tcW w:w="4167" w:type="dxa"/>
          </w:tcPr>
          <w:p w14:paraId="42AE38D3" w14:textId="0C38F8EA" w:rsidR="00311504" w:rsidRDefault="00234F15">
            <w:r>
              <w:t>TBC</w:t>
            </w:r>
          </w:p>
        </w:tc>
        <w:tc>
          <w:tcPr>
            <w:tcW w:w="2920" w:type="dxa"/>
          </w:tcPr>
          <w:p w14:paraId="30C6C51B" w14:textId="77777777" w:rsidR="00311504" w:rsidRDefault="00311504"/>
        </w:tc>
      </w:tr>
      <w:tr w:rsidR="00311504" w14:paraId="3D73C7E0" w14:textId="77777777" w:rsidTr="006C43A2">
        <w:tc>
          <w:tcPr>
            <w:tcW w:w="2263" w:type="dxa"/>
          </w:tcPr>
          <w:p w14:paraId="740E666B" w14:textId="61209E6E" w:rsidR="00311504" w:rsidRDefault="00311504">
            <w:r w:rsidRPr="00311504">
              <w:t>Addenda available from</w:t>
            </w:r>
          </w:p>
        </w:tc>
        <w:tc>
          <w:tcPr>
            <w:tcW w:w="4167" w:type="dxa"/>
          </w:tcPr>
          <w:p w14:paraId="677C1F3D" w14:textId="2748AA8E" w:rsidR="00311504" w:rsidRDefault="00234F15">
            <w:r>
              <w:t>TBC</w:t>
            </w:r>
          </w:p>
        </w:tc>
        <w:tc>
          <w:tcPr>
            <w:tcW w:w="2920" w:type="dxa"/>
          </w:tcPr>
          <w:p w14:paraId="1FC7577B" w14:textId="77777777" w:rsidR="00311504" w:rsidRDefault="00311504"/>
        </w:tc>
      </w:tr>
    </w:tbl>
    <w:p w14:paraId="711E0927" w14:textId="77777777" w:rsidR="00311504" w:rsidRDefault="00311504"/>
    <w:p w14:paraId="5CC430F1" w14:textId="77777777" w:rsidR="00311504" w:rsidRDefault="00311504"/>
    <w:sectPr w:rsidR="00311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AABY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04"/>
    <w:rsid w:val="00033BED"/>
    <w:rsid w:val="00037979"/>
    <w:rsid w:val="00072DBA"/>
    <w:rsid w:val="00095E63"/>
    <w:rsid w:val="001451E7"/>
    <w:rsid w:val="001E02D5"/>
    <w:rsid w:val="00205712"/>
    <w:rsid w:val="00234F15"/>
    <w:rsid w:val="002A5269"/>
    <w:rsid w:val="00311504"/>
    <w:rsid w:val="0038398C"/>
    <w:rsid w:val="003B218D"/>
    <w:rsid w:val="004348AB"/>
    <w:rsid w:val="00491546"/>
    <w:rsid w:val="00537EE7"/>
    <w:rsid w:val="005D0246"/>
    <w:rsid w:val="006A2485"/>
    <w:rsid w:val="006C43A2"/>
    <w:rsid w:val="00750FFA"/>
    <w:rsid w:val="007633D6"/>
    <w:rsid w:val="007D3CC7"/>
    <w:rsid w:val="008F789A"/>
    <w:rsid w:val="00953236"/>
    <w:rsid w:val="00956F24"/>
    <w:rsid w:val="00AD7905"/>
    <w:rsid w:val="00C308F5"/>
    <w:rsid w:val="00D14662"/>
    <w:rsid w:val="00DE2791"/>
    <w:rsid w:val="00E83713"/>
    <w:rsid w:val="00F31B1E"/>
    <w:rsid w:val="00F522B7"/>
    <w:rsid w:val="00FA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F8C85"/>
  <w15:chartTrackingRefBased/>
  <w15:docId w15:val="{0D22962A-711D-4826-86AD-075EF492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1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38398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F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4F1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3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31B1E"/>
    <w:pPr>
      <w:autoSpaceDE w:val="0"/>
      <w:autoSpaceDN w:val="0"/>
      <w:adjustRightInd w:val="0"/>
      <w:spacing w:after="0" w:line="240" w:lineRule="auto"/>
    </w:pPr>
    <w:rPr>
      <w:rFonts w:ascii="AAAABY+ArialMT" w:hAnsi="AAAABY+ArialMT" w:cs="AAAABY+Arial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Sharlene Links (WR)</dc:creator>
  <cp:keywords/>
  <dc:description/>
  <cp:lastModifiedBy>Amanda Mgwadla (WR)</cp:lastModifiedBy>
  <cp:revision>11</cp:revision>
  <cp:lastPrinted>2021-11-04T15:45:00Z</cp:lastPrinted>
  <dcterms:created xsi:type="dcterms:W3CDTF">2022-08-11T14:40:00Z</dcterms:created>
  <dcterms:modified xsi:type="dcterms:W3CDTF">2022-09-29T10:46:00Z</dcterms:modified>
</cp:coreProperties>
</file>