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7DD9" w14:textId="77777777" w:rsidR="00394B07" w:rsidRDefault="00183527">
      <w:pPr>
        <w:rPr>
          <w:lang w:val="en-US"/>
        </w:rPr>
      </w:pPr>
      <w:r>
        <w:rPr>
          <w:lang w:val="en-US"/>
        </w:rPr>
        <w:t>Specifications: Licor plant canopy analyser</w:t>
      </w:r>
    </w:p>
    <w:p w14:paraId="519CB157" w14:textId="77777777" w:rsidR="00183527" w:rsidRDefault="00183527">
      <w:pPr>
        <w:rPr>
          <w:lang w:val="en-US"/>
        </w:rPr>
      </w:pPr>
    </w:p>
    <w:p w14:paraId="034C49B3" w14:textId="77777777" w:rsidR="00183527" w:rsidRDefault="00183527">
      <w:pPr>
        <w:rPr>
          <w:lang w:val="en-US"/>
        </w:rPr>
      </w:pPr>
      <w:r>
        <w:rPr>
          <w:lang w:val="en-US"/>
        </w:rPr>
        <w:t>Licor LAI-2200TC tall canopy analyser, to include all standard items:</w:t>
      </w:r>
    </w:p>
    <w:p w14:paraId="20B40B81" w14:textId="63CC07DB" w:rsidR="00183527" w:rsidRDefault="001743D3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1 x </w:t>
      </w:r>
      <w:r w:rsidR="00183527">
        <w:rPr>
          <w:lang w:val="en-US"/>
        </w:rPr>
        <w:t>LAI-2270 control unit</w:t>
      </w:r>
    </w:p>
    <w:p w14:paraId="362A258A" w14:textId="77777777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2 x LAI-2250 Optical sensors with data cables</w:t>
      </w:r>
    </w:p>
    <w:p w14:paraId="09EEE92A" w14:textId="63977422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Carrying case</w:t>
      </w:r>
    </w:p>
    <w:p w14:paraId="2D73B56B" w14:textId="5E85FF88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bookmarkStart w:id="0" w:name="_GoBack"/>
      <w:bookmarkEnd w:id="0"/>
      <w:r>
        <w:rPr>
          <w:lang w:val="en-US"/>
        </w:rPr>
        <w:t>RS232 cable</w:t>
      </w:r>
    </w:p>
    <w:p w14:paraId="4B039673" w14:textId="77777777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USB cable</w:t>
      </w:r>
    </w:p>
    <w:p w14:paraId="63AF85AE" w14:textId="77777777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View restrictors</w:t>
      </w:r>
    </w:p>
    <w:p w14:paraId="5FA83E20" w14:textId="77777777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Batteries</w:t>
      </w:r>
    </w:p>
    <w:p w14:paraId="54642A44" w14:textId="77777777" w:rsid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Belt clip</w:t>
      </w:r>
    </w:p>
    <w:p w14:paraId="21B647F9" w14:textId="77777777" w:rsidR="00183527" w:rsidRPr="00183527" w:rsidRDefault="00183527" w:rsidP="001835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Windows FV2200 software</w:t>
      </w:r>
    </w:p>
    <w:sectPr w:rsidR="00183527" w:rsidRPr="00183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3619"/>
    <w:multiLevelType w:val="hybridMultilevel"/>
    <w:tmpl w:val="13B45030"/>
    <w:lvl w:ilvl="0" w:tplc="71E27F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27"/>
    <w:rsid w:val="001743D3"/>
    <w:rsid w:val="00183527"/>
    <w:rsid w:val="0039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5D445"/>
  <w15:chartTrackingRefBased/>
  <w15:docId w15:val="{D2C4458B-8696-4333-B52A-B1BDB6E8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2</cp:revision>
  <dcterms:created xsi:type="dcterms:W3CDTF">2022-07-08T08:30:00Z</dcterms:created>
  <dcterms:modified xsi:type="dcterms:W3CDTF">2022-07-08T08:41:00Z</dcterms:modified>
</cp:coreProperties>
</file>