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8A373DD775794CBB89F004FD312AF4C0"/>
        </w:placeholder>
      </w:sdtPr>
      <w:sdtContent>
        <w:sdt>
          <w:sdtPr>
            <w:id w:val="-1462265599"/>
            <w:lock w:val="sdtContentLocked"/>
            <w:placeholder>
              <w:docPart w:val="8A373DD775794CBB89F004FD312AF4C0"/>
            </w:placeholder>
            <w15:appearance w15:val="hidden"/>
          </w:sdtPr>
          <w:sdtContent>
            <w:p w14:paraId="7115882D" w14:textId="77777777" w:rsidR="00AB0B86" w:rsidRDefault="00AB0B86" w:rsidP="00AB0B86">
              <w:pPr>
                <w:jc w:val="center"/>
              </w:pPr>
            </w:p>
            <w:p w14:paraId="6216159D"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4481E33"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DBB4F29" w14:textId="77777777" w:rsidR="00AB0B86" w:rsidRDefault="00AB0B86" w:rsidP="00AB0B86">
              <w:pPr>
                <w:jc w:val="center"/>
              </w:pPr>
            </w:p>
            <w:p w14:paraId="75D8C06B" w14:textId="77777777" w:rsidR="00AB0B86" w:rsidRDefault="00AB0B86" w:rsidP="00AB0B86">
              <w:pPr>
                <w:jc w:val="center"/>
              </w:pPr>
            </w:p>
            <w:p w14:paraId="175AB1A0" w14:textId="77777777" w:rsidR="00AB0B86" w:rsidRDefault="00AB0B86" w:rsidP="00AB0B86">
              <w:pPr>
                <w:jc w:val="center"/>
              </w:pPr>
            </w:p>
            <w:p w14:paraId="0D5CF835" w14:textId="77777777" w:rsidR="00AB0B86" w:rsidRDefault="00AB0B86" w:rsidP="00AB0B86">
              <w:pPr>
                <w:jc w:val="center"/>
              </w:pPr>
            </w:p>
            <w:p w14:paraId="42AABBC1" w14:textId="77777777" w:rsidR="00AB0B86" w:rsidRDefault="00AB0B86" w:rsidP="00AB0B86">
              <w:pPr>
                <w:jc w:val="center"/>
              </w:pPr>
            </w:p>
            <w:p w14:paraId="2AF1C54A" w14:textId="77777777" w:rsidR="00AB0B86" w:rsidRDefault="00AB0B86" w:rsidP="00AB0B86">
              <w:pPr>
                <w:jc w:val="center"/>
              </w:pPr>
            </w:p>
            <w:p w14:paraId="182A6A1F" w14:textId="77777777" w:rsidR="00AB0B86" w:rsidRDefault="00AB0B86" w:rsidP="00AB0B86">
              <w:pPr>
                <w:jc w:val="center"/>
              </w:pPr>
            </w:p>
            <w:p w14:paraId="2E35F09E" w14:textId="77777777" w:rsidR="00F70A16" w:rsidRDefault="00000000" w:rsidP="00AB0B86">
              <w:pPr>
                <w:jc w:val="center"/>
              </w:pPr>
            </w:p>
          </w:sdtContent>
        </w:sdt>
      </w:sdtContent>
    </w:sdt>
    <w:p w14:paraId="665CB091"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2263"/>
        <w:gridCol w:w="7365"/>
      </w:tblGrid>
      <w:tr w:rsidR="00B6276C" w:rsidRPr="007F2B21" w14:paraId="02E395C0" w14:textId="77777777" w:rsidTr="00B41427">
        <w:trPr>
          <w:trHeight w:val="567"/>
        </w:trPr>
        <w:tc>
          <w:tcPr>
            <w:tcW w:w="2263" w:type="dxa"/>
            <w:shd w:val="clear" w:color="auto" w:fill="DBE5F1" w:themeFill="accent1" w:themeFillTint="33"/>
            <w:vAlign w:val="center"/>
          </w:tcPr>
          <w:p w14:paraId="0CEE9C58" w14:textId="471271C9" w:rsidR="00B6276C" w:rsidRPr="007F2B21" w:rsidRDefault="007518A3" w:rsidP="00B6276C">
            <w:pPr>
              <w:rPr>
                <w:rFonts w:cs="Calibri Light"/>
                <w:b/>
                <w:color w:val="0E1B8D"/>
              </w:rPr>
            </w:pPr>
            <w:bookmarkStart w:id="0" w:name="_Hlk126923540"/>
            <w:r>
              <w:rPr>
                <w:rFonts w:cs="Calibri Light"/>
                <w:b/>
                <w:color w:val="0E1B8D"/>
              </w:rPr>
              <w:t>RFB</w:t>
            </w:r>
            <w:r w:rsidR="007F1172" w:rsidRPr="007F2B21">
              <w:rPr>
                <w:rFonts w:cs="Calibri Light"/>
                <w:b/>
                <w:color w:val="0E1B8D"/>
              </w:rPr>
              <w:t xml:space="preserve"> No</w:t>
            </w:r>
            <w:r w:rsidR="00B6276C" w:rsidRPr="007F2B21">
              <w:rPr>
                <w:rFonts w:cs="Calibri Light"/>
                <w:b/>
                <w:color w:val="0E1B8D"/>
              </w:rPr>
              <w:t>:</w:t>
            </w:r>
          </w:p>
        </w:tc>
        <w:tc>
          <w:tcPr>
            <w:tcW w:w="7365" w:type="dxa"/>
            <w:vAlign w:val="center"/>
          </w:tcPr>
          <w:p w14:paraId="38F0A480" w14:textId="2B946810" w:rsidR="00B6276C" w:rsidRPr="007F2B21" w:rsidRDefault="00A2039D" w:rsidP="00836BEC">
            <w:pPr>
              <w:pStyle w:val="Heading1"/>
              <w:numPr>
                <w:ilvl w:val="0"/>
                <w:numId w:val="0"/>
              </w:numPr>
              <w:shd w:val="clear" w:color="auto" w:fill="FBF9F8"/>
              <w:spacing w:before="0"/>
              <w:ind w:left="567" w:hanging="567"/>
              <w:textAlignment w:val="center"/>
              <w:rPr>
                <w:rFonts w:cs="Calibri Light"/>
                <w:bCs/>
              </w:rPr>
            </w:pPr>
            <w:bookmarkStart w:id="1" w:name="_Hlk70496823"/>
            <w:bookmarkStart w:id="2" w:name="_Hlk184197812"/>
            <w:bookmarkStart w:id="3" w:name="_Toc239840715"/>
            <w:r w:rsidRPr="00836BEC">
              <w:rPr>
                <w:rFonts w:eastAsiaTheme="minorHAnsi" w:cstheme="majorBidi"/>
                <w:bCs/>
                <w:iCs w:val="0"/>
                <w:sz w:val="22"/>
                <w:lang w:val="en-ZA"/>
              </w:rPr>
              <w:t>RF</w:t>
            </w:r>
            <w:r w:rsidR="0004775C" w:rsidRPr="00836BEC">
              <w:rPr>
                <w:rFonts w:eastAsiaTheme="minorHAnsi" w:cstheme="majorBidi"/>
                <w:bCs/>
                <w:iCs w:val="0"/>
                <w:sz w:val="22"/>
                <w:lang w:val="en-ZA"/>
              </w:rPr>
              <w:t>B</w:t>
            </w:r>
            <w:r w:rsidR="00B21F19">
              <w:rPr>
                <w:rFonts w:eastAsiaTheme="minorHAnsi" w:cstheme="majorBidi"/>
                <w:bCs/>
                <w:iCs w:val="0"/>
                <w:sz w:val="22"/>
                <w:lang w:val="en-ZA"/>
              </w:rPr>
              <w:t xml:space="preserve"> 32</w:t>
            </w:r>
            <w:r w:rsidR="002F7615">
              <w:rPr>
                <w:rFonts w:eastAsiaTheme="minorHAnsi" w:cstheme="majorBidi"/>
                <w:bCs/>
                <w:iCs w:val="0"/>
                <w:sz w:val="22"/>
                <w:lang w:val="en-ZA"/>
              </w:rPr>
              <w:t>90</w:t>
            </w:r>
            <w:r w:rsidR="00B21F19">
              <w:rPr>
                <w:rFonts w:eastAsiaTheme="minorHAnsi" w:cstheme="majorBidi"/>
                <w:bCs/>
                <w:iCs w:val="0"/>
                <w:sz w:val="22"/>
                <w:lang w:val="en-ZA"/>
              </w:rPr>
              <w:t>-2026</w:t>
            </w:r>
            <w:bookmarkEnd w:id="1"/>
            <w:bookmarkEnd w:id="2"/>
            <w:r w:rsidR="00836BEC">
              <w:rPr>
                <w:b w:val="0"/>
                <w:bCs/>
              </w:rPr>
              <w:t xml:space="preserve"> (</w:t>
            </w:r>
            <w:r w:rsidR="00836BEC" w:rsidRPr="00C905D3">
              <w:rPr>
                <w:rFonts w:ascii="Segoe UI" w:hAnsi="Segoe UI" w:cs="Segoe UI"/>
                <w:color w:val="252525"/>
                <w:sz w:val="27"/>
                <w:szCs w:val="27"/>
              </w:rPr>
              <w:t xml:space="preserve">RFB: </w:t>
            </w:r>
            <w:r w:rsidR="00B21F19">
              <w:rPr>
                <w:rFonts w:ascii="Segoe UI" w:hAnsi="Segoe UI" w:cs="Segoe UI"/>
                <w:color w:val="252525"/>
                <w:sz w:val="27"/>
                <w:szCs w:val="27"/>
              </w:rPr>
              <w:t>49901</w:t>
            </w:r>
            <w:r w:rsidR="002F7615">
              <w:rPr>
                <w:rFonts w:ascii="Segoe UI" w:hAnsi="Segoe UI" w:cs="Segoe UI"/>
                <w:color w:val="252525"/>
                <w:sz w:val="27"/>
                <w:szCs w:val="27"/>
              </w:rPr>
              <w:t>1</w:t>
            </w:r>
            <w:r w:rsidR="009C4A78">
              <w:rPr>
                <w:b w:val="0"/>
                <w:szCs w:val="27"/>
              </w:rPr>
              <w:t>)</w:t>
            </w:r>
            <w:bookmarkEnd w:id="3"/>
          </w:p>
        </w:tc>
      </w:tr>
      <w:tr w:rsidR="00B6276C" w:rsidRPr="007F2B21" w14:paraId="043CC676" w14:textId="77777777" w:rsidTr="00B41427">
        <w:trPr>
          <w:trHeight w:val="567"/>
        </w:trPr>
        <w:tc>
          <w:tcPr>
            <w:tcW w:w="2263" w:type="dxa"/>
            <w:shd w:val="clear" w:color="auto" w:fill="DBE5F1" w:themeFill="accent1" w:themeFillTint="33"/>
            <w:vAlign w:val="center"/>
          </w:tcPr>
          <w:p w14:paraId="6FF492A8" w14:textId="77777777" w:rsidR="00B6276C" w:rsidRPr="007F2B21" w:rsidRDefault="00B6276C" w:rsidP="004E3E3D">
            <w:pPr>
              <w:jc w:val="left"/>
              <w:rPr>
                <w:rFonts w:cs="Calibri Light"/>
                <w:b/>
                <w:color w:val="0E1B8D"/>
              </w:rPr>
            </w:pPr>
            <w:bookmarkStart w:id="4" w:name="_Hlk151536293"/>
            <w:r w:rsidRPr="007F2B21">
              <w:rPr>
                <w:rFonts w:cs="Calibri Light"/>
                <w:b/>
                <w:color w:val="0E1B8D"/>
              </w:rPr>
              <w:t>Description</w:t>
            </w:r>
          </w:p>
        </w:tc>
        <w:tc>
          <w:tcPr>
            <w:tcW w:w="7365" w:type="dxa"/>
            <w:vAlign w:val="center"/>
          </w:tcPr>
          <w:p w14:paraId="14AB21CF" w14:textId="0D317FFF" w:rsidR="00B6276C" w:rsidRPr="00121E4C" w:rsidRDefault="002F7615" w:rsidP="00A2039D">
            <w:pPr>
              <w:spacing w:line="360" w:lineRule="auto"/>
              <w:rPr>
                <w:rFonts w:cs="Calibri Light"/>
                <w:b/>
                <w:color w:val="0E1B8D"/>
              </w:rPr>
            </w:pPr>
            <w:r w:rsidRPr="002F7615">
              <w:rPr>
                <w:rFonts w:asciiTheme="majorHAnsi" w:hAnsiTheme="majorHAnsi"/>
                <w:b/>
                <w:bCs/>
                <w:color w:val="0E1B8D"/>
              </w:rPr>
              <w:t>APPOINTMENT OF A SERVICE PROVIDER FOR THE REPLACEMENT OF THE EXISTING UNINTERRUPTABLE POWER SUPPLY (UPS) SYSTEM AT THE PIETERMARITZBURG DATA CENTRE WITH ONE (1) YEAR INSTALLATION AND THIRTY-SIX (36) MONTHS MAINTENANCE AND SERVICE PLAN</w:t>
            </w:r>
            <w:r w:rsidR="00A851DD" w:rsidRPr="00A851DD">
              <w:rPr>
                <w:rFonts w:asciiTheme="majorHAnsi" w:hAnsiTheme="majorHAnsi"/>
                <w:b/>
                <w:bCs/>
                <w:color w:val="0E1B8D"/>
              </w:rPr>
              <w:t>.</w:t>
            </w:r>
          </w:p>
        </w:tc>
      </w:tr>
      <w:bookmarkEnd w:id="4"/>
      <w:tr w:rsidR="00BC2502" w:rsidRPr="007F2B21" w14:paraId="15A91D67" w14:textId="77777777" w:rsidTr="00B41427">
        <w:trPr>
          <w:trHeight w:val="567"/>
        </w:trPr>
        <w:tc>
          <w:tcPr>
            <w:tcW w:w="2263" w:type="dxa"/>
            <w:shd w:val="clear" w:color="auto" w:fill="DBE5F1" w:themeFill="accent1" w:themeFillTint="33"/>
            <w:vAlign w:val="center"/>
          </w:tcPr>
          <w:p w14:paraId="2A96628D" w14:textId="77777777" w:rsidR="00BC2502" w:rsidRPr="00121E4C" w:rsidRDefault="008B588E" w:rsidP="00BC2502">
            <w:pPr>
              <w:jc w:val="left"/>
              <w:rPr>
                <w:rFonts w:asciiTheme="majorHAnsi" w:hAnsiTheme="majorHAnsi"/>
                <w:b/>
                <w:color w:val="0E1B8D"/>
              </w:rPr>
            </w:pPr>
            <w:r>
              <w:rPr>
                <w:rFonts w:asciiTheme="majorHAnsi" w:hAnsiTheme="majorHAnsi"/>
                <w:b/>
                <w:color w:val="0E1B8D"/>
              </w:rPr>
              <w:t xml:space="preserve">Publication date </w:t>
            </w:r>
          </w:p>
        </w:tc>
        <w:tc>
          <w:tcPr>
            <w:tcW w:w="7365" w:type="dxa"/>
            <w:vAlign w:val="center"/>
          </w:tcPr>
          <w:p w14:paraId="664F9236" w14:textId="03F148A2" w:rsidR="003373C6" w:rsidRPr="008B588E" w:rsidRDefault="008C245A" w:rsidP="008B588E">
            <w:pPr>
              <w:rPr>
                <w:rFonts w:cs="Calibri Light"/>
                <w:color w:val="242424"/>
              </w:rPr>
            </w:pPr>
            <w:r>
              <w:rPr>
                <w:rFonts w:asciiTheme="majorHAnsi" w:hAnsiTheme="majorHAnsi"/>
                <w:b/>
                <w:bCs/>
                <w:color w:val="0E1B8D"/>
              </w:rPr>
              <w:t>09 September</w:t>
            </w:r>
            <w:r w:rsidR="00A851DD">
              <w:rPr>
                <w:rFonts w:asciiTheme="majorHAnsi" w:hAnsiTheme="majorHAnsi"/>
                <w:b/>
                <w:bCs/>
                <w:color w:val="0E1B8D"/>
              </w:rPr>
              <w:t xml:space="preserve"> 2026</w:t>
            </w:r>
          </w:p>
        </w:tc>
      </w:tr>
      <w:tr w:rsidR="008B588E" w:rsidRPr="007F2B21" w14:paraId="5A6678BD" w14:textId="77777777" w:rsidTr="00B41427">
        <w:trPr>
          <w:trHeight w:val="567"/>
        </w:trPr>
        <w:tc>
          <w:tcPr>
            <w:tcW w:w="2263" w:type="dxa"/>
            <w:shd w:val="clear" w:color="auto" w:fill="DBE5F1" w:themeFill="accent1" w:themeFillTint="33"/>
            <w:vAlign w:val="center"/>
          </w:tcPr>
          <w:p w14:paraId="13D9AE98" w14:textId="73764C86" w:rsidR="008B588E" w:rsidRPr="007F2B21" w:rsidRDefault="0004775C" w:rsidP="00B56835">
            <w:pPr>
              <w:jc w:val="left"/>
              <w:rPr>
                <w:rFonts w:cs="Calibri Light"/>
                <w:b/>
                <w:color w:val="0E1B8D"/>
              </w:rPr>
            </w:pPr>
            <w:r>
              <w:rPr>
                <w:rFonts w:asciiTheme="majorHAnsi" w:hAnsiTheme="majorHAnsi"/>
                <w:b/>
                <w:color w:val="0E1B8D"/>
              </w:rPr>
              <w:t>Compulsory</w:t>
            </w:r>
            <w:r w:rsidR="008B588E" w:rsidRPr="007F2B21">
              <w:rPr>
                <w:rFonts w:asciiTheme="majorHAnsi" w:hAnsiTheme="majorHAnsi"/>
                <w:b/>
                <w:color w:val="0E1B8D"/>
              </w:rPr>
              <w:t xml:space="preserve"> Briefing Session</w:t>
            </w:r>
          </w:p>
        </w:tc>
        <w:tc>
          <w:tcPr>
            <w:tcW w:w="7365" w:type="dxa"/>
            <w:vAlign w:val="center"/>
          </w:tcPr>
          <w:p w14:paraId="153442BC" w14:textId="77777777" w:rsidR="008C245A" w:rsidRPr="008C245A" w:rsidRDefault="008C245A" w:rsidP="008C245A">
            <w:pPr>
              <w:rPr>
                <w:b/>
              </w:rPr>
            </w:pPr>
            <w:r w:rsidRPr="008C245A">
              <w:rPr>
                <w:b/>
              </w:rPr>
              <w:t xml:space="preserve">Date: 21 September 2026 </w:t>
            </w:r>
          </w:p>
          <w:p w14:paraId="10F0D32F" w14:textId="2152A609" w:rsidR="008C245A" w:rsidRPr="008C245A" w:rsidRDefault="008C245A" w:rsidP="008C245A">
            <w:pPr>
              <w:rPr>
                <w:b/>
              </w:rPr>
            </w:pPr>
            <w:r w:rsidRPr="008C245A">
              <w:rPr>
                <w:b/>
              </w:rPr>
              <w:t>Time: 1</w:t>
            </w:r>
            <w:r w:rsidR="002F7615">
              <w:rPr>
                <w:b/>
              </w:rPr>
              <w:t>2</w:t>
            </w:r>
            <w:r w:rsidRPr="008C245A">
              <w:rPr>
                <w:b/>
              </w:rPr>
              <w:t>:00</w:t>
            </w:r>
            <w:r w:rsidR="00B21F19">
              <w:rPr>
                <w:b/>
              </w:rPr>
              <w:t xml:space="preserve"> </w:t>
            </w:r>
            <w:r w:rsidR="002F7615">
              <w:rPr>
                <w:b/>
              </w:rPr>
              <w:t>p</w:t>
            </w:r>
            <w:r w:rsidRPr="008C245A">
              <w:rPr>
                <w:b/>
              </w:rPr>
              <w:t>m</w:t>
            </w:r>
          </w:p>
          <w:p w14:paraId="01E25DFC" w14:textId="77777777" w:rsidR="008C245A" w:rsidRPr="008C245A" w:rsidRDefault="008C245A" w:rsidP="008C245A">
            <w:pPr>
              <w:rPr>
                <w:b/>
              </w:rPr>
            </w:pPr>
            <w:r w:rsidRPr="008C245A">
              <w:rPr>
                <w:b/>
              </w:rPr>
              <w:t>Venue: 343 Jabu Ndlovu Street</w:t>
            </w:r>
          </w:p>
          <w:p w14:paraId="643C50F4" w14:textId="77777777" w:rsidR="008C245A" w:rsidRPr="008C245A" w:rsidRDefault="008C245A" w:rsidP="008C245A">
            <w:pPr>
              <w:rPr>
                <w:b/>
              </w:rPr>
            </w:pPr>
            <w:r w:rsidRPr="008C245A">
              <w:rPr>
                <w:b/>
              </w:rPr>
              <w:t xml:space="preserve">              -1 Floor Natalia Building</w:t>
            </w:r>
          </w:p>
          <w:p w14:paraId="1E4AC85C" w14:textId="78FA9AA0" w:rsidR="00607462" w:rsidRDefault="008C245A" w:rsidP="008C245A">
            <w:pPr>
              <w:rPr>
                <w:b/>
              </w:rPr>
            </w:pPr>
            <w:r w:rsidRPr="008C245A">
              <w:rPr>
                <w:b/>
              </w:rPr>
              <w:t xml:space="preserve">              Pietermaritzburg</w:t>
            </w:r>
          </w:p>
          <w:p w14:paraId="210BBD36" w14:textId="1658EA6C" w:rsidR="00607462" w:rsidRDefault="00607462" w:rsidP="0000248F"/>
        </w:tc>
      </w:tr>
      <w:tr w:rsidR="006A3AE6" w:rsidRPr="007F2B21" w14:paraId="4123ACA4" w14:textId="77777777" w:rsidTr="00B41427">
        <w:trPr>
          <w:trHeight w:val="567"/>
        </w:trPr>
        <w:tc>
          <w:tcPr>
            <w:tcW w:w="2263" w:type="dxa"/>
            <w:shd w:val="clear" w:color="auto" w:fill="DBE5F1" w:themeFill="accent1" w:themeFillTint="33"/>
            <w:vAlign w:val="center"/>
          </w:tcPr>
          <w:p w14:paraId="2832C660" w14:textId="77777777" w:rsidR="006A3AE6" w:rsidRPr="007F2B21" w:rsidRDefault="006A3AE6" w:rsidP="00B56835">
            <w:pPr>
              <w:jc w:val="left"/>
              <w:rPr>
                <w:rFonts w:cs="Calibri Light"/>
                <w:b/>
                <w:color w:val="0E1B8D"/>
              </w:rPr>
            </w:pPr>
            <w:r>
              <w:rPr>
                <w:rFonts w:cs="Calibri Light"/>
                <w:b/>
                <w:color w:val="0E1B8D"/>
              </w:rPr>
              <w:t xml:space="preserve">Closing date for Questions </w:t>
            </w:r>
          </w:p>
        </w:tc>
        <w:tc>
          <w:tcPr>
            <w:tcW w:w="7365" w:type="dxa"/>
            <w:vAlign w:val="center"/>
          </w:tcPr>
          <w:p w14:paraId="3EF110F0" w14:textId="46B56811" w:rsidR="006A3AE6" w:rsidRPr="00121E4C" w:rsidRDefault="0017613E" w:rsidP="0000248F">
            <w:pPr>
              <w:rPr>
                <w:b/>
              </w:rPr>
            </w:pPr>
            <w:r>
              <w:rPr>
                <w:rFonts w:asciiTheme="majorHAnsi" w:hAnsiTheme="majorHAnsi"/>
                <w:b/>
                <w:bCs/>
                <w:color w:val="0E1B8D"/>
              </w:rPr>
              <w:t>01 October</w:t>
            </w:r>
            <w:r w:rsidR="009E3B1E">
              <w:rPr>
                <w:rFonts w:asciiTheme="majorHAnsi" w:hAnsiTheme="majorHAnsi"/>
                <w:b/>
                <w:bCs/>
                <w:color w:val="0E1B8D"/>
              </w:rPr>
              <w:t xml:space="preserve"> 2026</w:t>
            </w:r>
          </w:p>
        </w:tc>
      </w:tr>
      <w:tr w:rsidR="00B6276C" w:rsidRPr="007F2B21" w14:paraId="3D5C89B0" w14:textId="77777777" w:rsidTr="00B41427">
        <w:trPr>
          <w:trHeight w:val="567"/>
        </w:trPr>
        <w:tc>
          <w:tcPr>
            <w:tcW w:w="2263" w:type="dxa"/>
            <w:shd w:val="clear" w:color="auto" w:fill="DBE5F1" w:themeFill="accent1" w:themeFillTint="33"/>
            <w:vAlign w:val="center"/>
          </w:tcPr>
          <w:p w14:paraId="10A2E72C" w14:textId="162B0775"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Closing Details and </w:t>
            </w:r>
            <w:r w:rsidR="004E3E3D" w:rsidRPr="007F2B21">
              <w:rPr>
                <w:rFonts w:cs="Calibri Light"/>
                <w:b/>
                <w:color w:val="0E1B8D"/>
              </w:rPr>
              <w:t>Time</w:t>
            </w:r>
          </w:p>
        </w:tc>
        <w:tc>
          <w:tcPr>
            <w:tcW w:w="7365" w:type="dxa"/>
            <w:vAlign w:val="center"/>
          </w:tcPr>
          <w:p w14:paraId="548B436C" w14:textId="77777777" w:rsidR="005048EE" w:rsidRPr="00121E4C" w:rsidRDefault="005048EE" w:rsidP="00B6276C">
            <w:pPr>
              <w:rPr>
                <w:rFonts w:cs="Calibri Light"/>
                <w:b/>
                <w:color w:val="0E1B8D"/>
              </w:rPr>
            </w:pPr>
          </w:p>
          <w:p w14:paraId="7DA6682A" w14:textId="44984EC3" w:rsidR="00B6276C" w:rsidRPr="00121E4C" w:rsidRDefault="00B6276C" w:rsidP="00B6276C">
            <w:pPr>
              <w:rPr>
                <w:rFonts w:cs="Calibri Light"/>
                <w:b/>
                <w:color w:val="FF0000"/>
              </w:rPr>
            </w:pPr>
            <w:r w:rsidRPr="00121E4C">
              <w:rPr>
                <w:rFonts w:cs="Calibri Light"/>
                <w:b/>
                <w:color w:val="FF0000"/>
              </w:rPr>
              <w:t xml:space="preserve">Date: </w:t>
            </w:r>
            <w:r w:rsidRPr="00121E4C">
              <w:rPr>
                <w:rFonts w:cs="Calibri Light"/>
                <w:b/>
                <w:bCs/>
                <w:color w:val="FF0000"/>
              </w:rPr>
              <w:t xml:space="preserve"> </w:t>
            </w:r>
            <w:r w:rsidR="008C245A">
              <w:rPr>
                <w:rFonts w:cs="Calibri Light"/>
                <w:b/>
                <w:bCs/>
                <w:color w:val="FF0000"/>
              </w:rPr>
              <w:t>0</w:t>
            </w:r>
            <w:r w:rsidR="0017613E">
              <w:rPr>
                <w:rFonts w:cs="Calibri Light"/>
                <w:b/>
                <w:bCs/>
                <w:color w:val="FF0000"/>
              </w:rPr>
              <w:t>9</w:t>
            </w:r>
            <w:r w:rsidR="008C245A">
              <w:rPr>
                <w:rFonts w:cs="Calibri Light"/>
                <w:b/>
                <w:bCs/>
                <w:color w:val="FF0000"/>
              </w:rPr>
              <w:t xml:space="preserve"> October</w:t>
            </w:r>
            <w:r w:rsidR="007A6D19">
              <w:rPr>
                <w:rFonts w:cs="Calibri Light"/>
                <w:b/>
                <w:bCs/>
                <w:color w:val="FF0000"/>
              </w:rPr>
              <w:t xml:space="preserve"> </w:t>
            </w:r>
            <w:r w:rsidR="00A851DD">
              <w:rPr>
                <w:rFonts w:cs="Calibri Light"/>
                <w:b/>
                <w:bCs/>
                <w:color w:val="FF0000"/>
              </w:rPr>
              <w:t>2026</w:t>
            </w:r>
          </w:p>
          <w:p w14:paraId="73F6FC9B" w14:textId="46A97CB2" w:rsidR="00B6276C" w:rsidRPr="00121E4C" w:rsidRDefault="00B6276C" w:rsidP="004E3E3D">
            <w:pPr>
              <w:rPr>
                <w:rFonts w:cs="Calibri Light"/>
                <w:b/>
                <w:color w:val="FF0000"/>
              </w:rPr>
            </w:pPr>
            <w:r w:rsidRPr="00121E4C">
              <w:rPr>
                <w:rFonts w:cs="Calibri Light"/>
                <w:b/>
                <w:color w:val="FF0000"/>
              </w:rPr>
              <w:t xml:space="preserve">Time: </w:t>
            </w:r>
            <w:r w:rsidR="00C91BEC" w:rsidRPr="00121E4C">
              <w:rPr>
                <w:rFonts w:cs="Calibri Light"/>
                <w:b/>
                <w:color w:val="FF0000"/>
              </w:rPr>
              <w:t>11</w:t>
            </w:r>
            <w:r w:rsidRPr="00121E4C">
              <w:rPr>
                <w:rFonts w:cs="Calibri Light"/>
                <w:b/>
                <w:bCs/>
                <w:color w:val="FF0000"/>
              </w:rPr>
              <w:t>:00</w:t>
            </w:r>
            <w:r w:rsidR="00BE2B36">
              <w:rPr>
                <w:rFonts w:cs="Calibri Light"/>
                <w:b/>
                <w:bCs/>
                <w:color w:val="FF0000"/>
              </w:rPr>
              <w:t>am</w:t>
            </w:r>
            <w:r w:rsidRPr="00121E4C">
              <w:rPr>
                <w:rFonts w:cs="Calibri Light"/>
                <w:b/>
                <w:bCs/>
                <w:color w:val="FF0000"/>
              </w:rPr>
              <w:t xml:space="preserve"> (South African Time)</w:t>
            </w:r>
          </w:p>
          <w:p w14:paraId="6545AF22" w14:textId="77777777" w:rsidR="004E3E3D" w:rsidRPr="00121E4C" w:rsidRDefault="004E3E3D" w:rsidP="004E3E3D">
            <w:pPr>
              <w:rPr>
                <w:rFonts w:cs="Calibri Light"/>
                <w:b/>
                <w:color w:val="0E1B8D"/>
              </w:rPr>
            </w:pPr>
          </w:p>
        </w:tc>
      </w:tr>
      <w:tr w:rsidR="00B6276C" w:rsidRPr="00D6756C" w14:paraId="2A4FE9BA" w14:textId="77777777" w:rsidTr="00B41427">
        <w:trPr>
          <w:trHeight w:val="567"/>
        </w:trPr>
        <w:tc>
          <w:tcPr>
            <w:tcW w:w="2263" w:type="dxa"/>
            <w:shd w:val="clear" w:color="auto" w:fill="DBE5F1" w:themeFill="accent1" w:themeFillTint="33"/>
            <w:vAlign w:val="center"/>
          </w:tcPr>
          <w:p w14:paraId="221AF2B7" w14:textId="576796E8" w:rsidR="00B6276C" w:rsidRPr="007F2B21" w:rsidRDefault="007518A3" w:rsidP="004E3E3D">
            <w:pPr>
              <w:jc w:val="left"/>
              <w:rPr>
                <w:rFonts w:cs="Calibri Light"/>
                <w:b/>
                <w:color w:val="0E1B8D"/>
              </w:rPr>
            </w:pPr>
            <w:r>
              <w:rPr>
                <w:rFonts w:cs="Calibri Light"/>
                <w:b/>
                <w:color w:val="0E1B8D"/>
              </w:rPr>
              <w:t>RFB</w:t>
            </w:r>
            <w:r w:rsidR="00B6276C" w:rsidRPr="007F2B21">
              <w:rPr>
                <w:rFonts w:cs="Calibri Light"/>
                <w:b/>
                <w:color w:val="0E1B8D"/>
              </w:rPr>
              <w:t xml:space="preserve"> Validity Period</w:t>
            </w:r>
          </w:p>
        </w:tc>
        <w:tc>
          <w:tcPr>
            <w:tcW w:w="7365" w:type="dxa"/>
            <w:vAlign w:val="center"/>
          </w:tcPr>
          <w:p w14:paraId="7EDE1EC8" w14:textId="66758913" w:rsidR="00B6276C" w:rsidRPr="00D33EDB" w:rsidRDefault="00CE4108" w:rsidP="00B6276C">
            <w:pPr>
              <w:rPr>
                <w:rFonts w:cs="Calibri Light"/>
                <w:b/>
                <w:bCs/>
                <w:color w:val="0E1B8D"/>
              </w:rPr>
            </w:pPr>
            <w:r>
              <w:rPr>
                <w:rFonts w:cs="Calibri Light"/>
                <w:b/>
                <w:bCs/>
                <w:color w:val="FF0000"/>
              </w:rPr>
              <w:t>120</w:t>
            </w:r>
            <w:r w:rsidR="00B6276C" w:rsidRPr="00D33EDB">
              <w:rPr>
                <w:rFonts w:cs="Calibri Light"/>
                <w:b/>
                <w:bCs/>
                <w:color w:val="FF0000"/>
              </w:rPr>
              <w:t xml:space="preserve"> </w:t>
            </w:r>
            <w:r w:rsidR="00B6276C" w:rsidRPr="00D33EDB">
              <w:rPr>
                <w:rFonts w:cs="Calibri Light"/>
                <w:b/>
                <w:bCs/>
                <w:color w:val="0E1B8D"/>
              </w:rPr>
              <w:t xml:space="preserve">Days from the Closing Date </w:t>
            </w:r>
          </w:p>
        </w:tc>
      </w:tr>
      <w:tr w:rsidR="00B41427" w:rsidRPr="00D6756C" w14:paraId="41475B98" w14:textId="77777777" w:rsidTr="00B41427">
        <w:trPr>
          <w:trHeight w:val="567"/>
        </w:trPr>
        <w:tc>
          <w:tcPr>
            <w:tcW w:w="2263" w:type="dxa"/>
            <w:shd w:val="clear" w:color="auto" w:fill="DBE5F1" w:themeFill="accent1" w:themeFillTint="33"/>
            <w:vAlign w:val="center"/>
          </w:tcPr>
          <w:p w14:paraId="7BF7116E" w14:textId="6C1F5D3F" w:rsidR="00B41427" w:rsidRDefault="00B41427" w:rsidP="004E3E3D">
            <w:pPr>
              <w:jc w:val="left"/>
              <w:rPr>
                <w:rFonts w:cs="Calibri Light"/>
                <w:b/>
                <w:color w:val="0E1B8D"/>
              </w:rPr>
            </w:pPr>
            <w:r w:rsidRPr="00B41427">
              <w:rPr>
                <w:rFonts w:cs="Calibri Light"/>
                <w:b/>
                <w:color w:val="0E1B8D"/>
              </w:rPr>
              <w:t>Bidder self-registration link for ERP portal</w:t>
            </w:r>
          </w:p>
        </w:tc>
        <w:tc>
          <w:tcPr>
            <w:tcW w:w="7365" w:type="dxa"/>
            <w:vAlign w:val="center"/>
          </w:tcPr>
          <w:p w14:paraId="5064ACD6" w14:textId="6BB75373" w:rsidR="00B41427" w:rsidRPr="00B41427" w:rsidRDefault="00B41427" w:rsidP="00B6276C">
            <w:pPr>
              <w:rPr>
                <w:rFonts w:cs="Calibri Light"/>
                <w:b/>
                <w:bCs/>
                <w:color w:val="FF0000"/>
              </w:rPr>
            </w:pPr>
            <w:hyperlink r:id="rId13" w:history="1">
              <w:r w:rsidRPr="00B41427">
                <w:rPr>
                  <w:rStyle w:val="Hyperlink"/>
                  <w:rFonts w:cs="Calibri Light"/>
                  <w:color w:val="0000FF"/>
                </w:rPr>
                <w:t>https://suppliers.sita.co.za/OA_HTML/OA.jsp?page=/oracle/apps/pos/onboard/webui/ProspRegPG&amp;OAHP=POS_GUEST_REG_HP&amp;OASF=POS_SUPPREG_REGISTER&amp;OAPB=POS_ISP_BRAND&amp;ouid=CB0FA7C16C8D33F8</w:t>
              </w:r>
            </w:hyperlink>
            <w:r w:rsidRPr="00B41427">
              <w:rPr>
                <w:rFonts w:cs="Calibri Light"/>
              </w:rPr>
              <w:t> </w:t>
            </w:r>
          </w:p>
        </w:tc>
      </w:tr>
    </w:tbl>
    <w:bookmarkEnd w:id="0"/>
    <w:p w14:paraId="56C63CD7" w14:textId="77777777" w:rsidR="00D6756C" w:rsidRDefault="006A3AE6" w:rsidP="0004775C">
      <w:pPr>
        <w:tabs>
          <w:tab w:val="left" w:pos="0"/>
          <w:tab w:val="left" w:pos="1944"/>
          <w:tab w:val="left" w:pos="3384"/>
          <w:tab w:val="left" w:pos="3744"/>
          <w:tab w:val="left" w:pos="4644"/>
          <w:tab w:val="left" w:pos="5760"/>
          <w:tab w:val="left" w:pos="7920"/>
        </w:tabs>
        <w:spacing w:after="240" w:line="360" w:lineRule="auto"/>
        <w:rPr>
          <w:rFonts w:ascii="Verdana" w:hAnsi="Verdana"/>
          <w:b/>
          <w:color w:val="FF0000"/>
        </w:rPr>
      </w:pPr>
      <w:r w:rsidRPr="005A2713">
        <w:rPr>
          <w:rFonts w:ascii="Verdana" w:hAnsi="Verdana"/>
          <w:b/>
          <w:color w:val="FF0000"/>
        </w:rPr>
        <w:t>PROSPECTIVE BIDDERS MUST REGISTER ON NATIONAL TREASURY’S CENTRAL SUPPLIER DATABASE PRIOR TO SUBMITTING BIDS</w:t>
      </w:r>
      <w:r w:rsidR="0004775C">
        <w:rPr>
          <w:rFonts w:ascii="Verdana" w:hAnsi="Verdana"/>
          <w:b/>
          <w:color w:val="FF0000"/>
        </w:rPr>
        <w:t>.</w:t>
      </w:r>
    </w:p>
    <w:p w14:paraId="0E18EDC2" w14:textId="77777777" w:rsidR="0004775C" w:rsidRDefault="0004775C" w:rsidP="0004775C">
      <w:pPr>
        <w:tabs>
          <w:tab w:val="left" w:pos="0"/>
          <w:tab w:val="left" w:pos="1944"/>
          <w:tab w:val="left" w:pos="3384"/>
          <w:tab w:val="left" w:pos="3744"/>
          <w:tab w:val="left" w:pos="4644"/>
          <w:tab w:val="left" w:pos="5760"/>
          <w:tab w:val="left" w:pos="7920"/>
        </w:tabs>
        <w:spacing w:after="240" w:line="360" w:lineRule="auto"/>
        <w:rPr>
          <w:bCs/>
          <w:color w:val="000099"/>
        </w:rPr>
      </w:pPr>
    </w:p>
    <w:p w14:paraId="6D65E34C" w14:textId="77777777" w:rsidR="001574B4" w:rsidRDefault="001574B4">
      <w:pPr>
        <w:jc w:val="left"/>
        <w:rPr>
          <w:bCs/>
          <w:color w:val="000099"/>
        </w:rPr>
      </w:pPr>
    </w:p>
    <w:p w14:paraId="26272B2D" w14:textId="77777777" w:rsidR="00A44D99" w:rsidRPr="007F2B21" w:rsidRDefault="00A44D99" w:rsidP="00C2646C">
      <w:pPr>
        <w:pStyle w:val="Title"/>
      </w:pPr>
      <w:r w:rsidRPr="007F2B21">
        <w:lastRenderedPageBreak/>
        <w:t>Contents</w:t>
      </w:r>
    </w:p>
    <w:p w14:paraId="6818D318" w14:textId="5291FC6F" w:rsidR="0080540F" w:rsidRDefault="00A44D99">
      <w:pPr>
        <w:pStyle w:val="TOC1"/>
        <w:rPr>
          <w:rFonts w:asciiTheme="minorHAnsi" w:eastAsiaTheme="minorEastAsia" w:hAnsiTheme="minorHAnsi" w:cstheme="minorBidi"/>
          <w:b w:val="0"/>
          <w:noProof/>
          <w:kern w:val="2"/>
          <w:sz w:val="24"/>
          <w:szCs w:val="24"/>
          <w:lang w:eastAsia="en-ZA"/>
          <w14:ligatures w14:val="standardContextual"/>
        </w:rPr>
      </w:pPr>
      <w:r w:rsidRPr="007F2B21">
        <w:fldChar w:fldCharType="begin"/>
      </w:r>
      <w:r w:rsidRPr="007F2B21">
        <w:instrText xml:space="preserve"> TOC \o "2-2" \h \z \t "Heading 1,1,Heading 3,3,Annex H1,1" </w:instrText>
      </w:r>
      <w:r w:rsidRPr="007F2B21">
        <w:fldChar w:fldCharType="separate"/>
      </w:r>
      <w:hyperlink w:anchor="_Toc239840715" w:history="1">
        <w:r w:rsidR="0080540F" w:rsidRPr="00972F17">
          <w:rPr>
            <w:rStyle w:val="Hyperlink"/>
            <w:bCs/>
            <w:noProof/>
          </w:rPr>
          <w:t>RFB 3290-2026 (</w:t>
        </w:r>
        <w:r w:rsidR="0080540F" w:rsidRPr="00972F17">
          <w:rPr>
            <w:rStyle w:val="Hyperlink"/>
            <w:rFonts w:ascii="Segoe UI" w:hAnsi="Segoe UI" w:cs="Segoe UI"/>
            <w:noProof/>
          </w:rPr>
          <w:t>RFB: 499011</w:t>
        </w:r>
        <w:r w:rsidR="0080540F" w:rsidRPr="00972F17">
          <w:rPr>
            <w:rStyle w:val="Hyperlink"/>
            <w:noProof/>
          </w:rPr>
          <w:t>)</w:t>
        </w:r>
        <w:r w:rsidR="0080540F">
          <w:rPr>
            <w:noProof/>
            <w:webHidden/>
          </w:rPr>
          <w:tab/>
        </w:r>
        <w:r w:rsidR="0080540F">
          <w:rPr>
            <w:noProof/>
            <w:webHidden/>
          </w:rPr>
          <w:fldChar w:fldCharType="begin"/>
        </w:r>
        <w:r w:rsidR="0080540F">
          <w:rPr>
            <w:noProof/>
            <w:webHidden/>
          </w:rPr>
          <w:instrText xml:space="preserve"> PAGEREF _Toc239840715 \h </w:instrText>
        </w:r>
        <w:r w:rsidR="0080540F">
          <w:rPr>
            <w:noProof/>
            <w:webHidden/>
          </w:rPr>
        </w:r>
        <w:r w:rsidR="0080540F">
          <w:rPr>
            <w:noProof/>
            <w:webHidden/>
          </w:rPr>
          <w:fldChar w:fldCharType="separate"/>
        </w:r>
        <w:r w:rsidR="0080540F">
          <w:rPr>
            <w:noProof/>
            <w:webHidden/>
          </w:rPr>
          <w:t>1</w:t>
        </w:r>
        <w:r w:rsidR="0080540F">
          <w:rPr>
            <w:noProof/>
            <w:webHidden/>
          </w:rPr>
          <w:fldChar w:fldCharType="end"/>
        </w:r>
      </w:hyperlink>
    </w:p>
    <w:p w14:paraId="1B672806" w14:textId="782EDEA5" w:rsidR="0080540F" w:rsidRDefault="0080540F">
      <w:pPr>
        <w:pStyle w:val="TOC1"/>
        <w:rPr>
          <w:rFonts w:asciiTheme="minorHAnsi" w:eastAsiaTheme="minorEastAsia" w:hAnsiTheme="minorHAnsi" w:cstheme="minorBidi"/>
          <w:b w:val="0"/>
          <w:noProof/>
          <w:kern w:val="2"/>
          <w:sz w:val="24"/>
          <w:szCs w:val="24"/>
          <w:lang w:eastAsia="en-ZA"/>
          <w14:ligatures w14:val="standardContextual"/>
        </w:rPr>
      </w:pPr>
      <w:hyperlink w:anchor="_Toc239840716" w:history="1">
        <w:r w:rsidRPr="00972F17">
          <w:rPr>
            <w:rStyle w:val="Hyperlink"/>
            <w:rFonts w:cs="Calibri Light"/>
            <w:noProof/>
          </w:rPr>
          <w:t>1.</w:t>
        </w:r>
        <w:r>
          <w:rPr>
            <w:rFonts w:asciiTheme="minorHAnsi" w:eastAsiaTheme="minorEastAsia" w:hAnsiTheme="minorHAnsi" w:cstheme="minorBidi"/>
            <w:b w:val="0"/>
            <w:noProof/>
            <w:kern w:val="2"/>
            <w:sz w:val="24"/>
            <w:szCs w:val="24"/>
            <w:lang w:eastAsia="en-ZA"/>
            <w14:ligatures w14:val="standardContextual"/>
          </w:rPr>
          <w:tab/>
        </w:r>
        <w:r w:rsidRPr="00972F17">
          <w:rPr>
            <w:rStyle w:val="Hyperlink"/>
            <w:rFonts w:cs="Calibri Light"/>
            <w:noProof/>
          </w:rPr>
          <w:t>Invitation to Bid (SBD 1)</w:t>
        </w:r>
        <w:r>
          <w:rPr>
            <w:noProof/>
            <w:webHidden/>
          </w:rPr>
          <w:tab/>
        </w:r>
        <w:r>
          <w:rPr>
            <w:noProof/>
            <w:webHidden/>
          </w:rPr>
          <w:fldChar w:fldCharType="begin"/>
        </w:r>
        <w:r>
          <w:rPr>
            <w:noProof/>
            <w:webHidden/>
          </w:rPr>
          <w:instrText xml:space="preserve"> PAGEREF _Toc239840716 \h </w:instrText>
        </w:r>
        <w:r>
          <w:rPr>
            <w:noProof/>
            <w:webHidden/>
          </w:rPr>
        </w:r>
        <w:r>
          <w:rPr>
            <w:noProof/>
            <w:webHidden/>
          </w:rPr>
          <w:fldChar w:fldCharType="separate"/>
        </w:r>
        <w:r>
          <w:rPr>
            <w:noProof/>
            <w:webHidden/>
          </w:rPr>
          <w:t>4</w:t>
        </w:r>
        <w:r>
          <w:rPr>
            <w:noProof/>
            <w:webHidden/>
          </w:rPr>
          <w:fldChar w:fldCharType="end"/>
        </w:r>
      </w:hyperlink>
    </w:p>
    <w:p w14:paraId="5F771BA9" w14:textId="2B2EF084"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17" w:history="1">
        <w:r w:rsidRPr="00972F17">
          <w:rPr>
            <w:rStyle w:val="Hyperlink"/>
            <w:rFonts w:cs="Calibri Light"/>
            <w:noProof/>
          </w:rPr>
          <w:t>1.1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Bid Submission Requirements</w:t>
        </w:r>
        <w:r>
          <w:rPr>
            <w:noProof/>
            <w:webHidden/>
          </w:rPr>
          <w:tab/>
        </w:r>
        <w:r>
          <w:rPr>
            <w:noProof/>
            <w:webHidden/>
          </w:rPr>
          <w:fldChar w:fldCharType="begin"/>
        </w:r>
        <w:r>
          <w:rPr>
            <w:noProof/>
            <w:webHidden/>
          </w:rPr>
          <w:instrText xml:space="preserve"> PAGEREF _Toc239840717 \h </w:instrText>
        </w:r>
        <w:r>
          <w:rPr>
            <w:noProof/>
            <w:webHidden/>
          </w:rPr>
        </w:r>
        <w:r>
          <w:rPr>
            <w:noProof/>
            <w:webHidden/>
          </w:rPr>
          <w:fldChar w:fldCharType="separate"/>
        </w:r>
        <w:r>
          <w:rPr>
            <w:noProof/>
            <w:webHidden/>
          </w:rPr>
          <w:t>5</w:t>
        </w:r>
        <w:r>
          <w:rPr>
            <w:noProof/>
            <w:webHidden/>
          </w:rPr>
          <w:fldChar w:fldCharType="end"/>
        </w:r>
      </w:hyperlink>
    </w:p>
    <w:p w14:paraId="776D060C" w14:textId="6AE82215"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18" w:history="1">
        <w:r w:rsidRPr="00972F17">
          <w:rPr>
            <w:rStyle w:val="Hyperlink"/>
            <w:rFonts w:cs="Calibri Light"/>
            <w:noProof/>
          </w:rPr>
          <w:t>1.2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Bid Submission Instructions</w:t>
        </w:r>
        <w:r>
          <w:rPr>
            <w:noProof/>
            <w:webHidden/>
          </w:rPr>
          <w:tab/>
        </w:r>
        <w:r>
          <w:rPr>
            <w:noProof/>
            <w:webHidden/>
          </w:rPr>
          <w:fldChar w:fldCharType="begin"/>
        </w:r>
        <w:r>
          <w:rPr>
            <w:noProof/>
            <w:webHidden/>
          </w:rPr>
          <w:instrText xml:space="preserve"> PAGEREF _Toc239840718 \h </w:instrText>
        </w:r>
        <w:r>
          <w:rPr>
            <w:noProof/>
            <w:webHidden/>
          </w:rPr>
        </w:r>
        <w:r>
          <w:rPr>
            <w:noProof/>
            <w:webHidden/>
          </w:rPr>
          <w:fldChar w:fldCharType="separate"/>
        </w:r>
        <w:r>
          <w:rPr>
            <w:noProof/>
            <w:webHidden/>
          </w:rPr>
          <w:t>6</w:t>
        </w:r>
        <w:r>
          <w:rPr>
            <w:noProof/>
            <w:webHidden/>
          </w:rPr>
          <w:fldChar w:fldCharType="end"/>
        </w:r>
      </w:hyperlink>
    </w:p>
    <w:p w14:paraId="2C8DEA87" w14:textId="02DC979D"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19" w:history="1">
        <w:r w:rsidRPr="00972F17">
          <w:rPr>
            <w:rStyle w:val="Hyperlink"/>
            <w:rFonts w:cs="Calibri Light"/>
            <w:noProof/>
          </w:rPr>
          <w:t>1.3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Bid Submission Conditions</w:t>
        </w:r>
        <w:r>
          <w:rPr>
            <w:noProof/>
            <w:webHidden/>
          </w:rPr>
          <w:tab/>
        </w:r>
        <w:r>
          <w:rPr>
            <w:noProof/>
            <w:webHidden/>
          </w:rPr>
          <w:fldChar w:fldCharType="begin"/>
        </w:r>
        <w:r>
          <w:rPr>
            <w:noProof/>
            <w:webHidden/>
          </w:rPr>
          <w:instrText xml:space="preserve"> PAGEREF _Toc239840719 \h </w:instrText>
        </w:r>
        <w:r>
          <w:rPr>
            <w:noProof/>
            <w:webHidden/>
          </w:rPr>
        </w:r>
        <w:r>
          <w:rPr>
            <w:noProof/>
            <w:webHidden/>
          </w:rPr>
          <w:fldChar w:fldCharType="separate"/>
        </w:r>
        <w:r>
          <w:rPr>
            <w:noProof/>
            <w:webHidden/>
          </w:rPr>
          <w:t>6</w:t>
        </w:r>
        <w:r>
          <w:rPr>
            <w:noProof/>
            <w:webHidden/>
          </w:rPr>
          <w:fldChar w:fldCharType="end"/>
        </w:r>
      </w:hyperlink>
    </w:p>
    <w:p w14:paraId="5B6B13BC" w14:textId="1A6541D9"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20" w:history="1">
        <w:r w:rsidRPr="00972F17">
          <w:rPr>
            <w:rStyle w:val="Hyperlink"/>
            <w:rFonts w:cs="Calibri Light"/>
            <w:noProof/>
          </w:rPr>
          <w:t>1.4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Tax Compliance Requirements</w:t>
        </w:r>
        <w:r>
          <w:rPr>
            <w:noProof/>
            <w:webHidden/>
          </w:rPr>
          <w:tab/>
        </w:r>
        <w:r>
          <w:rPr>
            <w:noProof/>
            <w:webHidden/>
          </w:rPr>
          <w:fldChar w:fldCharType="begin"/>
        </w:r>
        <w:r>
          <w:rPr>
            <w:noProof/>
            <w:webHidden/>
          </w:rPr>
          <w:instrText xml:space="preserve"> PAGEREF _Toc239840720 \h </w:instrText>
        </w:r>
        <w:r>
          <w:rPr>
            <w:noProof/>
            <w:webHidden/>
          </w:rPr>
        </w:r>
        <w:r>
          <w:rPr>
            <w:noProof/>
            <w:webHidden/>
          </w:rPr>
          <w:fldChar w:fldCharType="separate"/>
        </w:r>
        <w:r>
          <w:rPr>
            <w:noProof/>
            <w:webHidden/>
          </w:rPr>
          <w:t>7</w:t>
        </w:r>
        <w:r>
          <w:rPr>
            <w:noProof/>
            <w:webHidden/>
          </w:rPr>
          <w:fldChar w:fldCharType="end"/>
        </w:r>
      </w:hyperlink>
    </w:p>
    <w:p w14:paraId="35E0F335" w14:textId="298F922B" w:rsidR="0080540F" w:rsidRDefault="0080540F">
      <w:pPr>
        <w:pStyle w:val="TOC1"/>
        <w:rPr>
          <w:rFonts w:asciiTheme="minorHAnsi" w:eastAsiaTheme="minorEastAsia" w:hAnsiTheme="minorHAnsi" w:cstheme="minorBidi"/>
          <w:b w:val="0"/>
          <w:noProof/>
          <w:kern w:val="2"/>
          <w:sz w:val="24"/>
          <w:szCs w:val="24"/>
          <w:lang w:eastAsia="en-ZA"/>
          <w14:ligatures w14:val="standardContextual"/>
        </w:rPr>
      </w:pPr>
      <w:hyperlink w:anchor="_Toc239840721" w:history="1">
        <w:r w:rsidRPr="00972F17">
          <w:rPr>
            <w:rStyle w:val="Hyperlink"/>
            <w:rFonts w:cs="Calibri Light"/>
            <w:noProof/>
          </w:rPr>
          <w:t>2.</w:t>
        </w:r>
        <w:r>
          <w:rPr>
            <w:rFonts w:asciiTheme="minorHAnsi" w:eastAsiaTheme="minorEastAsia" w:hAnsiTheme="minorHAnsi" w:cstheme="minorBidi"/>
            <w:b w:val="0"/>
            <w:noProof/>
            <w:kern w:val="2"/>
            <w:sz w:val="24"/>
            <w:szCs w:val="24"/>
            <w:lang w:eastAsia="en-ZA"/>
            <w14:ligatures w14:val="standardContextual"/>
          </w:rPr>
          <w:tab/>
        </w:r>
        <w:r w:rsidRPr="00972F17">
          <w:rPr>
            <w:rStyle w:val="Hyperlink"/>
            <w:rFonts w:cs="Calibri Light"/>
            <w:noProof/>
          </w:rPr>
          <w:t>Bid Terms and Conditions</w:t>
        </w:r>
        <w:r>
          <w:rPr>
            <w:noProof/>
            <w:webHidden/>
          </w:rPr>
          <w:tab/>
        </w:r>
        <w:r>
          <w:rPr>
            <w:noProof/>
            <w:webHidden/>
          </w:rPr>
          <w:fldChar w:fldCharType="begin"/>
        </w:r>
        <w:r>
          <w:rPr>
            <w:noProof/>
            <w:webHidden/>
          </w:rPr>
          <w:instrText xml:space="preserve"> PAGEREF _Toc239840721 \h </w:instrText>
        </w:r>
        <w:r>
          <w:rPr>
            <w:noProof/>
            <w:webHidden/>
          </w:rPr>
        </w:r>
        <w:r>
          <w:rPr>
            <w:noProof/>
            <w:webHidden/>
          </w:rPr>
          <w:fldChar w:fldCharType="separate"/>
        </w:r>
        <w:r>
          <w:rPr>
            <w:noProof/>
            <w:webHidden/>
          </w:rPr>
          <w:t>8</w:t>
        </w:r>
        <w:r>
          <w:rPr>
            <w:noProof/>
            <w:webHidden/>
          </w:rPr>
          <w:fldChar w:fldCharType="end"/>
        </w:r>
      </w:hyperlink>
    </w:p>
    <w:p w14:paraId="11DEFEEA" w14:textId="58B5D05B"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22" w:history="1">
        <w:r w:rsidRPr="00972F17">
          <w:rPr>
            <w:rStyle w:val="Hyperlink"/>
            <w:rFonts w:cs="Calibri Light"/>
            <w:noProof/>
          </w:rPr>
          <w:t>2.1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General rules and instructions</w:t>
        </w:r>
        <w:r>
          <w:rPr>
            <w:noProof/>
            <w:webHidden/>
          </w:rPr>
          <w:tab/>
        </w:r>
        <w:r>
          <w:rPr>
            <w:noProof/>
            <w:webHidden/>
          </w:rPr>
          <w:fldChar w:fldCharType="begin"/>
        </w:r>
        <w:r>
          <w:rPr>
            <w:noProof/>
            <w:webHidden/>
          </w:rPr>
          <w:instrText xml:space="preserve"> PAGEREF _Toc239840722 \h </w:instrText>
        </w:r>
        <w:r>
          <w:rPr>
            <w:noProof/>
            <w:webHidden/>
          </w:rPr>
        </w:r>
        <w:r>
          <w:rPr>
            <w:noProof/>
            <w:webHidden/>
          </w:rPr>
          <w:fldChar w:fldCharType="separate"/>
        </w:r>
        <w:r>
          <w:rPr>
            <w:noProof/>
            <w:webHidden/>
          </w:rPr>
          <w:t>8</w:t>
        </w:r>
        <w:r>
          <w:rPr>
            <w:noProof/>
            <w:webHidden/>
          </w:rPr>
          <w:fldChar w:fldCharType="end"/>
        </w:r>
      </w:hyperlink>
    </w:p>
    <w:p w14:paraId="32E61580" w14:textId="72CEAD80"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3" w:history="1">
        <w:r w:rsidRPr="00972F17">
          <w:rPr>
            <w:rStyle w:val="Hyperlink"/>
            <w:rFonts w:cs="Calibri Light"/>
            <w:bCs/>
            <w:noProof/>
          </w:rPr>
          <w:t>2.1.1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News and press releases</w:t>
        </w:r>
        <w:r>
          <w:rPr>
            <w:noProof/>
            <w:webHidden/>
          </w:rPr>
          <w:tab/>
        </w:r>
        <w:r>
          <w:rPr>
            <w:noProof/>
            <w:webHidden/>
          </w:rPr>
          <w:fldChar w:fldCharType="begin"/>
        </w:r>
        <w:r>
          <w:rPr>
            <w:noProof/>
            <w:webHidden/>
          </w:rPr>
          <w:instrText xml:space="preserve"> PAGEREF _Toc239840723 \h </w:instrText>
        </w:r>
        <w:r>
          <w:rPr>
            <w:noProof/>
            <w:webHidden/>
          </w:rPr>
        </w:r>
        <w:r>
          <w:rPr>
            <w:noProof/>
            <w:webHidden/>
          </w:rPr>
          <w:fldChar w:fldCharType="separate"/>
        </w:r>
        <w:r>
          <w:rPr>
            <w:noProof/>
            <w:webHidden/>
          </w:rPr>
          <w:t>8</w:t>
        </w:r>
        <w:r>
          <w:rPr>
            <w:noProof/>
            <w:webHidden/>
          </w:rPr>
          <w:fldChar w:fldCharType="end"/>
        </w:r>
      </w:hyperlink>
    </w:p>
    <w:p w14:paraId="3FD395B5" w14:textId="08E21F32"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4" w:history="1">
        <w:r w:rsidRPr="00972F17">
          <w:rPr>
            <w:rStyle w:val="Hyperlink"/>
            <w:rFonts w:cs="Calibri Light"/>
            <w:bCs/>
            <w:noProof/>
          </w:rPr>
          <w:t>2.1.2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Precedence of documents</w:t>
        </w:r>
        <w:r>
          <w:rPr>
            <w:noProof/>
            <w:webHidden/>
          </w:rPr>
          <w:tab/>
        </w:r>
        <w:r>
          <w:rPr>
            <w:noProof/>
            <w:webHidden/>
          </w:rPr>
          <w:fldChar w:fldCharType="begin"/>
        </w:r>
        <w:r>
          <w:rPr>
            <w:noProof/>
            <w:webHidden/>
          </w:rPr>
          <w:instrText xml:space="preserve"> PAGEREF _Toc239840724 \h </w:instrText>
        </w:r>
        <w:r>
          <w:rPr>
            <w:noProof/>
            <w:webHidden/>
          </w:rPr>
        </w:r>
        <w:r>
          <w:rPr>
            <w:noProof/>
            <w:webHidden/>
          </w:rPr>
          <w:fldChar w:fldCharType="separate"/>
        </w:r>
        <w:r>
          <w:rPr>
            <w:noProof/>
            <w:webHidden/>
          </w:rPr>
          <w:t>8</w:t>
        </w:r>
        <w:r>
          <w:rPr>
            <w:noProof/>
            <w:webHidden/>
          </w:rPr>
          <w:fldChar w:fldCharType="end"/>
        </w:r>
      </w:hyperlink>
    </w:p>
    <w:p w14:paraId="33232229" w14:textId="7A685DAE"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5" w:history="1">
        <w:r w:rsidRPr="00972F17">
          <w:rPr>
            <w:rStyle w:val="Hyperlink"/>
            <w:rFonts w:cs="Calibri Light"/>
            <w:bCs/>
            <w:noProof/>
          </w:rPr>
          <w:t>2.1.3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Preferential Procurement reform</w:t>
        </w:r>
        <w:r>
          <w:rPr>
            <w:noProof/>
            <w:webHidden/>
          </w:rPr>
          <w:tab/>
        </w:r>
        <w:r>
          <w:rPr>
            <w:noProof/>
            <w:webHidden/>
          </w:rPr>
          <w:fldChar w:fldCharType="begin"/>
        </w:r>
        <w:r>
          <w:rPr>
            <w:noProof/>
            <w:webHidden/>
          </w:rPr>
          <w:instrText xml:space="preserve"> PAGEREF _Toc239840725 \h </w:instrText>
        </w:r>
        <w:r>
          <w:rPr>
            <w:noProof/>
            <w:webHidden/>
          </w:rPr>
        </w:r>
        <w:r>
          <w:rPr>
            <w:noProof/>
            <w:webHidden/>
          </w:rPr>
          <w:fldChar w:fldCharType="separate"/>
        </w:r>
        <w:r>
          <w:rPr>
            <w:noProof/>
            <w:webHidden/>
          </w:rPr>
          <w:t>8</w:t>
        </w:r>
        <w:r>
          <w:rPr>
            <w:noProof/>
            <w:webHidden/>
          </w:rPr>
          <w:fldChar w:fldCharType="end"/>
        </w:r>
      </w:hyperlink>
    </w:p>
    <w:p w14:paraId="65E25DD4" w14:textId="508122D7"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6" w:history="1">
        <w:r w:rsidRPr="00972F17">
          <w:rPr>
            <w:rStyle w:val="Hyperlink"/>
            <w:rFonts w:cs="Calibri Light"/>
            <w:bCs/>
            <w:noProof/>
          </w:rPr>
          <w:t>2.1.4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Language</w:t>
        </w:r>
        <w:r>
          <w:rPr>
            <w:noProof/>
            <w:webHidden/>
          </w:rPr>
          <w:tab/>
        </w:r>
        <w:r>
          <w:rPr>
            <w:noProof/>
            <w:webHidden/>
          </w:rPr>
          <w:fldChar w:fldCharType="begin"/>
        </w:r>
        <w:r>
          <w:rPr>
            <w:noProof/>
            <w:webHidden/>
          </w:rPr>
          <w:instrText xml:space="preserve"> PAGEREF _Toc239840726 \h </w:instrText>
        </w:r>
        <w:r>
          <w:rPr>
            <w:noProof/>
            <w:webHidden/>
          </w:rPr>
        </w:r>
        <w:r>
          <w:rPr>
            <w:noProof/>
            <w:webHidden/>
          </w:rPr>
          <w:fldChar w:fldCharType="separate"/>
        </w:r>
        <w:r>
          <w:rPr>
            <w:noProof/>
            <w:webHidden/>
          </w:rPr>
          <w:t>8</w:t>
        </w:r>
        <w:r>
          <w:rPr>
            <w:noProof/>
            <w:webHidden/>
          </w:rPr>
          <w:fldChar w:fldCharType="end"/>
        </w:r>
      </w:hyperlink>
    </w:p>
    <w:p w14:paraId="38366D2D" w14:textId="16687F82"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7" w:history="1">
        <w:r w:rsidRPr="00972F17">
          <w:rPr>
            <w:rStyle w:val="Hyperlink"/>
            <w:rFonts w:cs="Calibri Light"/>
            <w:bCs/>
            <w:noProof/>
          </w:rPr>
          <w:t>2.1.5</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Gender</w:t>
        </w:r>
        <w:r>
          <w:rPr>
            <w:noProof/>
            <w:webHidden/>
          </w:rPr>
          <w:tab/>
        </w:r>
        <w:r>
          <w:rPr>
            <w:noProof/>
            <w:webHidden/>
          </w:rPr>
          <w:fldChar w:fldCharType="begin"/>
        </w:r>
        <w:r>
          <w:rPr>
            <w:noProof/>
            <w:webHidden/>
          </w:rPr>
          <w:instrText xml:space="preserve"> PAGEREF _Toc239840727 \h </w:instrText>
        </w:r>
        <w:r>
          <w:rPr>
            <w:noProof/>
            <w:webHidden/>
          </w:rPr>
        </w:r>
        <w:r>
          <w:rPr>
            <w:noProof/>
            <w:webHidden/>
          </w:rPr>
          <w:fldChar w:fldCharType="separate"/>
        </w:r>
        <w:r>
          <w:rPr>
            <w:noProof/>
            <w:webHidden/>
          </w:rPr>
          <w:t>9</w:t>
        </w:r>
        <w:r>
          <w:rPr>
            <w:noProof/>
            <w:webHidden/>
          </w:rPr>
          <w:fldChar w:fldCharType="end"/>
        </w:r>
      </w:hyperlink>
    </w:p>
    <w:p w14:paraId="1B07250D" w14:textId="3E3B7861"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8" w:history="1">
        <w:r w:rsidRPr="00972F17">
          <w:rPr>
            <w:rStyle w:val="Hyperlink"/>
            <w:rFonts w:cs="Calibri Light"/>
            <w:bCs/>
            <w:noProof/>
          </w:rPr>
          <w:t>2.1.6</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Headings</w:t>
        </w:r>
        <w:r>
          <w:rPr>
            <w:noProof/>
            <w:webHidden/>
          </w:rPr>
          <w:tab/>
        </w:r>
        <w:r>
          <w:rPr>
            <w:noProof/>
            <w:webHidden/>
          </w:rPr>
          <w:fldChar w:fldCharType="begin"/>
        </w:r>
        <w:r>
          <w:rPr>
            <w:noProof/>
            <w:webHidden/>
          </w:rPr>
          <w:instrText xml:space="preserve"> PAGEREF _Toc239840728 \h </w:instrText>
        </w:r>
        <w:r>
          <w:rPr>
            <w:noProof/>
            <w:webHidden/>
          </w:rPr>
        </w:r>
        <w:r>
          <w:rPr>
            <w:noProof/>
            <w:webHidden/>
          </w:rPr>
          <w:fldChar w:fldCharType="separate"/>
        </w:r>
        <w:r>
          <w:rPr>
            <w:noProof/>
            <w:webHidden/>
          </w:rPr>
          <w:t>9</w:t>
        </w:r>
        <w:r>
          <w:rPr>
            <w:noProof/>
            <w:webHidden/>
          </w:rPr>
          <w:fldChar w:fldCharType="end"/>
        </w:r>
      </w:hyperlink>
    </w:p>
    <w:p w14:paraId="7C25250F" w14:textId="4F1835CB"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29" w:history="1">
        <w:r w:rsidRPr="00972F17">
          <w:rPr>
            <w:rStyle w:val="Hyperlink"/>
            <w:rFonts w:cs="Calibri Light"/>
            <w:bCs/>
            <w:noProof/>
          </w:rPr>
          <w:t>2.1.7</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Bid Clarification</w:t>
        </w:r>
        <w:r>
          <w:rPr>
            <w:noProof/>
            <w:webHidden/>
          </w:rPr>
          <w:tab/>
        </w:r>
        <w:r>
          <w:rPr>
            <w:noProof/>
            <w:webHidden/>
          </w:rPr>
          <w:fldChar w:fldCharType="begin"/>
        </w:r>
        <w:r>
          <w:rPr>
            <w:noProof/>
            <w:webHidden/>
          </w:rPr>
          <w:instrText xml:space="preserve"> PAGEREF _Toc239840729 \h </w:instrText>
        </w:r>
        <w:r>
          <w:rPr>
            <w:noProof/>
            <w:webHidden/>
          </w:rPr>
        </w:r>
        <w:r>
          <w:rPr>
            <w:noProof/>
            <w:webHidden/>
          </w:rPr>
          <w:fldChar w:fldCharType="separate"/>
        </w:r>
        <w:r>
          <w:rPr>
            <w:noProof/>
            <w:webHidden/>
          </w:rPr>
          <w:t>9</w:t>
        </w:r>
        <w:r>
          <w:rPr>
            <w:noProof/>
            <w:webHidden/>
          </w:rPr>
          <w:fldChar w:fldCharType="end"/>
        </w:r>
      </w:hyperlink>
    </w:p>
    <w:p w14:paraId="380B9946" w14:textId="6B0DD0B9"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0" w:history="1">
        <w:r w:rsidRPr="00972F17">
          <w:rPr>
            <w:rStyle w:val="Hyperlink"/>
            <w:rFonts w:cs="Calibri Light"/>
            <w:bCs/>
            <w:noProof/>
          </w:rPr>
          <w:t>2.1.8</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Cancellation of Bid</w:t>
        </w:r>
        <w:r>
          <w:rPr>
            <w:noProof/>
            <w:webHidden/>
          </w:rPr>
          <w:tab/>
        </w:r>
        <w:r>
          <w:rPr>
            <w:noProof/>
            <w:webHidden/>
          </w:rPr>
          <w:fldChar w:fldCharType="begin"/>
        </w:r>
        <w:r>
          <w:rPr>
            <w:noProof/>
            <w:webHidden/>
          </w:rPr>
          <w:instrText xml:space="preserve"> PAGEREF _Toc239840730 \h </w:instrText>
        </w:r>
        <w:r>
          <w:rPr>
            <w:noProof/>
            <w:webHidden/>
          </w:rPr>
        </w:r>
        <w:r>
          <w:rPr>
            <w:noProof/>
            <w:webHidden/>
          </w:rPr>
          <w:fldChar w:fldCharType="separate"/>
        </w:r>
        <w:r>
          <w:rPr>
            <w:noProof/>
            <w:webHidden/>
          </w:rPr>
          <w:t>9</w:t>
        </w:r>
        <w:r>
          <w:rPr>
            <w:noProof/>
            <w:webHidden/>
          </w:rPr>
          <w:fldChar w:fldCharType="end"/>
        </w:r>
      </w:hyperlink>
    </w:p>
    <w:p w14:paraId="3003F0C4" w14:textId="6FE0CB46"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1" w:history="1">
        <w:r w:rsidRPr="00972F17">
          <w:rPr>
            <w:rStyle w:val="Hyperlink"/>
            <w:bCs/>
            <w:noProof/>
          </w:rPr>
          <w:t>2.1.9</w:t>
        </w:r>
        <w:r>
          <w:rPr>
            <w:rFonts w:asciiTheme="minorHAnsi" w:eastAsiaTheme="minorEastAsia" w:hAnsiTheme="minorHAnsi" w:cstheme="minorBidi"/>
            <w:noProof/>
            <w:kern w:val="2"/>
            <w:sz w:val="24"/>
            <w:szCs w:val="24"/>
            <w:lang w:eastAsia="en-ZA"/>
            <w14:ligatures w14:val="standardContextual"/>
          </w:rPr>
          <w:tab/>
        </w:r>
        <w:r w:rsidRPr="00972F17">
          <w:rPr>
            <w:rStyle w:val="Hyperlink"/>
            <w:bCs/>
            <w:noProof/>
          </w:rPr>
          <w:t>Bid Validity period</w:t>
        </w:r>
        <w:r>
          <w:rPr>
            <w:noProof/>
            <w:webHidden/>
          </w:rPr>
          <w:tab/>
        </w:r>
        <w:r>
          <w:rPr>
            <w:noProof/>
            <w:webHidden/>
          </w:rPr>
          <w:fldChar w:fldCharType="begin"/>
        </w:r>
        <w:r>
          <w:rPr>
            <w:noProof/>
            <w:webHidden/>
          </w:rPr>
          <w:instrText xml:space="preserve"> PAGEREF _Toc239840731 \h </w:instrText>
        </w:r>
        <w:r>
          <w:rPr>
            <w:noProof/>
            <w:webHidden/>
          </w:rPr>
        </w:r>
        <w:r>
          <w:rPr>
            <w:noProof/>
            <w:webHidden/>
          </w:rPr>
          <w:fldChar w:fldCharType="separate"/>
        </w:r>
        <w:r>
          <w:rPr>
            <w:noProof/>
            <w:webHidden/>
          </w:rPr>
          <w:t>9</w:t>
        </w:r>
        <w:r>
          <w:rPr>
            <w:noProof/>
            <w:webHidden/>
          </w:rPr>
          <w:fldChar w:fldCharType="end"/>
        </w:r>
      </w:hyperlink>
    </w:p>
    <w:p w14:paraId="22385CFB" w14:textId="31A28449"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2" w:history="1">
        <w:r w:rsidRPr="00972F17">
          <w:rPr>
            <w:rStyle w:val="Hyperlink"/>
            <w:rFonts w:cs="Calibri Light"/>
            <w:bCs/>
            <w:noProof/>
          </w:rPr>
          <w:t>2.1.10</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Occupational Injuries and Diseases Act 13 of 1993</w:t>
        </w:r>
        <w:r>
          <w:rPr>
            <w:noProof/>
            <w:webHidden/>
          </w:rPr>
          <w:tab/>
        </w:r>
        <w:r>
          <w:rPr>
            <w:noProof/>
            <w:webHidden/>
          </w:rPr>
          <w:fldChar w:fldCharType="begin"/>
        </w:r>
        <w:r>
          <w:rPr>
            <w:noProof/>
            <w:webHidden/>
          </w:rPr>
          <w:instrText xml:space="preserve"> PAGEREF _Toc239840732 \h </w:instrText>
        </w:r>
        <w:r>
          <w:rPr>
            <w:noProof/>
            <w:webHidden/>
          </w:rPr>
        </w:r>
        <w:r>
          <w:rPr>
            <w:noProof/>
            <w:webHidden/>
          </w:rPr>
          <w:fldChar w:fldCharType="separate"/>
        </w:r>
        <w:r>
          <w:rPr>
            <w:noProof/>
            <w:webHidden/>
          </w:rPr>
          <w:t>9</w:t>
        </w:r>
        <w:r>
          <w:rPr>
            <w:noProof/>
            <w:webHidden/>
          </w:rPr>
          <w:fldChar w:fldCharType="end"/>
        </w:r>
      </w:hyperlink>
    </w:p>
    <w:p w14:paraId="6753D17D" w14:textId="6AF3BF27"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3" w:history="1">
        <w:r w:rsidRPr="00972F17">
          <w:rPr>
            <w:rStyle w:val="Hyperlink"/>
            <w:rFonts w:cs="Calibri Light"/>
            <w:bCs/>
            <w:noProof/>
          </w:rPr>
          <w:t>2.1.11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Processing of the Bidder’s Personal Information</w:t>
        </w:r>
        <w:r>
          <w:rPr>
            <w:noProof/>
            <w:webHidden/>
          </w:rPr>
          <w:tab/>
        </w:r>
        <w:r>
          <w:rPr>
            <w:noProof/>
            <w:webHidden/>
          </w:rPr>
          <w:fldChar w:fldCharType="begin"/>
        </w:r>
        <w:r>
          <w:rPr>
            <w:noProof/>
            <w:webHidden/>
          </w:rPr>
          <w:instrText xml:space="preserve"> PAGEREF _Toc239840733 \h </w:instrText>
        </w:r>
        <w:r>
          <w:rPr>
            <w:noProof/>
            <w:webHidden/>
          </w:rPr>
        </w:r>
        <w:r>
          <w:rPr>
            <w:noProof/>
            <w:webHidden/>
          </w:rPr>
          <w:fldChar w:fldCharType="separate"/>
        </w:r>
        <w:r>
          <w:rPr>
            <w:noProof/>
            <w:webHidden/>
          </w:rPr>
          <w:t>9</w:t>
        </w:r>
        <w:r>
          <w:rPr>
            <w:noProof/>
            <w:webHidden/>
          </w:rPr>
          <w:fldChar w:fldCharType="end"/>
        </w:r>
      </w:hyperlink>
    </w:p>
    <w:p w14:paraId="15988D1E" w14:textId="27D28671"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4" w:history="1">
        <w:r w:rsidRPr="00972F17">
          <w:rPr>
            <w:rStyle w:val="Hyperlink"/>
            <w:rFonts w:cs="Calibri Light"/>
            <w:bCs/>
            <w:noProof/>
          </w:rPr>
          <w:t>2.1.12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Formal contract</w:t>
        </w:r>
        <w:r>
          <w:rPr>
            <w:noProof/>
            <w:webHidden/>
          </w:rPr>
          <w:tab/>
        </w:r>
        <w:r>
          <w:rPr>
            <w:noProof/>
            <w:webHidden/>
          </w:rPr>
          <w:fldChar w:fldCharType="begin"/>
        </w:r>
        <w:r>
          <w:rPr>
            <w:noProof/>
            <w:webHidden/>
          </w:rPr>
          <w:instrText xml:space="preserve"> PAGEREF _Toc239840734 \h </w:instrText>
        </w:r>
        <w:r>
          <w:rPr>
            <w:noProof/>
            <w:webHidden/>
          </w:rPr>
        </w:r>
        <w:r>
          <w:rPr>
            <w:noProof/>
            <w:webHidden/>
          </w:rPr>
          <w:fldChar w:fldCharType="separate"/>
        </w:r>
        <w:r>
          <w:rPr>
            <w:noProof/>
            <w:webHidden/>
          </w:rPr>
          <w:t>10</w:t>
        </w:r>
        <w:r>
          <w:rPr>
            <w:noProof/>
            <w:webHidden/>
          </w:rPr>
          <w:fldChar w:fldCharType="end"/>
        </w:r>
      </w:hyperlink>
    </w:p>
    <w:p w14:paraId="186A702C" w14:textId="07A2ABC7"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5" w:history="1">
        <w:r w:rsidRPr="00972F17">
          <w:rPr>
            <w:rStyle w:val="Hyperlink"/>
            <w:rFonts w:cs="Calibri Light"/>
            <w:bCs/>
            <w:noProof/>
          </w:rPr>
          <w:t>2.1.13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Failure to agree before contract conclusion</w:t>
        </w:r>
        <w:r>
          <w:rPr>
            <w:noProof/>
            <w:webHidden/>
          </w:rPr>
          <w:tab/>
        </w:r>
        <w:r>
          <w:rPr>
            <w:noProof/>
            <w:webHidden/>
          </w:rPr>
          <w:fldChar w:fldCharType="begin"/>
        </w:r>
        <w:r>
          <w:rPr>
            <w:noProof/>
            <w:webHidden/>
          </w:rPr>
          <w:instrText xml:space="preserve"> PAGEREF _Toc239840735 \h </w:instrText>
        </w:r>
        <w:r>
          <w:rPr>
            <w:noProof/>
            <w:webHidden/>
          </w:rPr>
        </w:r>
        <w:r>
          <w:rPr>
            <w:noProof/>
            <w:webHidden/>
          </w:rPr>
          <w:fldChar w:fldCharType="separate"/>
        </w:r>
        <w:r>
          <w:rPr>
            <w:noProof/>
            <w:webHidden/>
          </w:rPr>
          <w:t>10</w:t>
        </w:r>
        <w:r>
          <w:rPr>
            <w:noProof/>
            <w:webHidden/>
          </w:rPr>
          <w:fldChar w:fldCharType="end"/>
        </w:r>
      </w:hyperlink>
    </w:p>
    <w:p w14:paraId="465E0B45" w14:textId="74D650CC"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6" w:history="1">
        <w:r w:rsidRPr="00972F17">
          <w:rPr>
            <w:rStyle w:val="Hyperlink"/>
            <w:rFonts w:cs="Calibri Light"/>
            <w:bCs/>
            <w:noProof/>
          </w:rPr>
          <w:t>2.1.14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Withdrawal of proposal after award</w:t>
        </w:r>
        <w:r>
          <w:rPr>
            <w:noProof/>
            <w:webHidden/>
          </w:rPr>
          <w:tab/>
        </w:r>
        <w:r>
          <w:rPr>
            <w:noProof/>
            <w:webHidden/>
          </w:rPr>
          <w:fldChar w:fldCharType="begin"/>
        </w:r>
        <w:r>
          <w:rPr>
            <w:noProof/>
            <w:webHidden/>
          </w:rPr>
          <w:instrText xml:space="preserve"> PAGEREF _Toc239840736 \h </w:instrText>
        </w:r>
        <w:r>
          <w:rPr>
            <w:noProof/>
            <w:webHidden/>
          </w:rPr>
        </w:r>
        <w:r>
          <w:rPr>
            <w:noProof/>
            <w:webHidden/>
          </w:rPr>
          <w:fldChar w:fldCharType="separate"/>
        </w:r>
        <w:r>
          <w:rPr>
            <w:noProof/>
            <w:webHidden/>
          </w:rPr>
          <w:t>11</w:t>
        </w:r>
        <w:r>
          <w:rPr>
            <w:noProof/>
            <w:webHidden/>
          </w:rPr>
          <w:fldChar w:fldCharType="end"/>
        </w:r>
      </w:hyperlink>
    </w:p>
    <w:p w14:paraId="20E33441" w14:textId="14ABE2E2"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7" w:history="1">
        <w:r w:rsidRPr="00972F17">
          <w:rPr>
            <w:rStyle w:val="Hyperlink"/>
            <w:rFonts w:cs="Calibri Light"/>
            <w:bCs/>
            <w:noProof/>
          </w:rPr>
          <w:t>2.1.15</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Oral presentations</w:t>
        </w:r>
        <w:r>
          <w:rPr>
            <w:noProof/>
            <w:webHidden/>
          </w:rPr>
          <w:tab/>
        </w:r>
        <w:r>
          <w:rPr>
            <w:noProof/>
            <w:webHidden/>
          </w:rPr>
          <w:fldChar w:fldCharType="begin"/>
        </w:r>
        <w:r>
          <w:rPr>
            <w:noProof/>
            <w:webHidden/>
          </w:rPr>
          <w:instrText xml:space="preserve"> PAGEREF _Toc239840737 \h </w:instrText>
        </w:r>
        <w:r>
          <w:rPr>
            <w:noProof/>
            <w:webHidden/>
          </w:rPr>
        </w:r>
        <w:r>
          <w:rPr>
            <w:noProof/>
            <w:webHidden/>
          </w:rPr>
          <w:fldChar w:fldCharType="separate"/>
        </w:r>
        <w:r>
          <w:rPr>
            <w:noProof/>
            <w:webHidden/>
          </w:rPr>
          <w:t>11</w:t>
        </w:r>
        <w:r>
          <w:rPr>
            <w:noProof/>
            <w:webHidden/>
          </w:rPr>
          <w:fldChar w:fldCharType="end"/>
        </w:r>
      </w:hyperlink>
    </w:p>
    <w:p w14:paraId="47586174" w14:textId="230EC231"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38" w:history="1">
        <w:r w:rsidRPr="00972F17">
          <w:rPr>
            <w:rStyle w:val="Hyperlink"/>
            <w:rFonts w:cs="Calibri Light"/>
            <w:bCs/>
            <w:noProof/>
          </w:rPr>
          <w:t>2.1.16</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bCs/>
            <w:noProof/>
          </w:rPr>
          <w:t>Objection to brand specific requirements</w:t>
        </w:r>
        <w:r>
          <w:rPr>
            <w:noProof/>
            <w:webHidden/>
          </w:rPr>
          <w:tab/>
        </w:r>
        <w:r>
          <w:rPr>
            <w:noProof/>
            <w:webHidden/>
          </w:rPr>
          <w:fldChar w:fldCharType="begin"/>
        </w:r>
        <w:r>
          <w:rPr>
            <w:noProof/>
            <w:webHidden/>
          </w:rPr>
          <w:instrText xml:space="preserve"> PAGEREF _Toc239840738 \h </w:instrText>
        </w:r>
        <w:r>
          <w:rPr>
            <w:noProof/>
            <w:webHidden/>
          </w:rPr>
        </w:r>
        <w:r>
          <w:rPr>
            <w:noProof/>
            <w:webHidden/>
          </w:rPr>
          <w:fldChar w:fldCharType="separate"/>
        </w:r>
        <w:r>
          <w:rPr>
            <w:noProof/>
            <w:webHidden/>
          </w:rPr>
          <w:t>11</w:t>
        </w:r>
        <w:r>
          <w:rPr>
            <w:noProof/>
            <w:webHidden/>
          </w:rPr>
          <w:fldChar w:fldCharType="end"/>
        </w:r>
      </w:hyperlink>
    </w:p>
    <w:p w14:paraId="249F6FB1" w14:textId="156A1F9D"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39" w:history="1">
        <w:r w:rsidRPr="00972F17">
          <w:rPr>
            <w:rStyle w:val="Hyperlink"/>
            <w:rFonts w:cs="Calibri Light"/>
            <w:iCs/>
            <w:noProof/>
            <w:lang w:val="en-GB"/>
          </w:rPr>
          <w:t>2.2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iCs/>
            <w:noProof/>
            <w:lang w:val="en-GB"/>
          </w:rPr>
          <w:t>RFB Returnables</w:t>
        </w:r>
        <w:r>
          <w:rPr>
            <w:noProof/>
            <w:webHidden/>
          </w:rPr>
          <w:tab/>
        </w:r>
        <w:r>
          <w:rPr>
            <w:noProof/>
            <w:webHidden/>
          </w:rPr>
          <w:fldChar w:fldCharType="begin"/>
        </w:r>
        <w:r>
          <w:rPr>
            <w:noProof/>
            <w:webHidden/>
          </w:rPr>
          <w:instrText xml:space="preserve"> PAGEREF _Toc239840739 \h </w:instrText>
        </w:r>
        <w:r>
          <w:rPr>
            <w:noProof/>
            <w:webHidden/>
          </w:rPr>
        </w:r>
        <w:r>
          <w:rPr>
            <w:noProof/>
            <w:webHidden/>
          </w:rPr>
          <w:fldChar w:fldCharType="separate"/>
        </w:r>
        <w:r>
          <w:rPr>
            <w:noProof/>
            <w:webHidden/>
          </w:rPr>
          <w:t>11</w:t>
        </w:r>
        <w:r>
          <w:rPr>
            <w:noProof/>
            <w:webHidden/>
          </w:rPr>
          <w:fldChar w:fldCharType="end"/>
        </w:r>
      </w:hyperlink>
    </w:p>
    <w:p w14:paraId="138C96E5" w14:textId="23CCE8BC"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40" w:history="1">
        <w:r w:rsidRPr="00972F17">
          <w:rPr>
            <w:rStyle w:val="Hyperlink"/>
            <w:rFonts w:cs="Calibri Light"/>
            <w:noProof/>
          </w:rPr>
          <w:t>2.2.1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Administrative Returnable Documents</w:t>
        </w:r>
        <w:r>
          <w:rPr>
            <w:noProof/>
            <w:webHidden/>
          </w:rPr>
          <w:tab/>
        </w:r>
        <w:r>
          <w:rPr>
            <w:noProof/>
            <w:webHidden/>
          </w:rPr>
          <w:fldChar w:fldCharType="begin"/>
        </w:r>
        <w:r>
          <w:rPr>
            <w:noProof/>
            <w:webHidden/>
          </w:rPr>
          <w:instrText xml:space="preserve"> PAGEREF _Toc239840740 \h </w:instrText>
        </w:r>
        <w:r>
          <w:rPr>
            <w:noProof/>
            <w:webHidden/>
          </w:rPr>
        </w:r>
        <w:r>
          <w:rPr>
            <w:noProof/>
            <w:webHidden/>
          </w:rPr>
          <w:fldChar w:fldCharType="separate"/>
        </w:r>
        <w:r>
          <w:rPr>
            <w:noProof/>
            <w:webHidden/>
          </w:rPr>
          <w:t>11</w:t>
        </w:r>
        <w:r>
          <w:rPr>
            <w:noProof/>
            <w:webHidden/>
          </w:rPr>
          <w:fldChar w:fldCharType="end"/>
        </w:r>
      </w:hyperlink>
    </w:p>
    <w:p w14:paraId="13858E82" w14:textId="09B155C8"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41" w:history="1">
        <w:r w:rsidRPr="00972F17">
          <w:rPr>
            <w:rStyle w:val="Hyperlink"/>
            <w:rFonts w:cs="Calibri Light"/>
            <w:noProof/>
          </w:rPr>
          <w:t>2.2.2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Mandatory Returnable Documents</w:t>
        </w:r>
        <w:r>
          <w:rPr>
            <w:noProof/>
            <w:webHidden/>
          </w:rPr>
          <w:tab/>
        </w:r>
        <w:r>
          <w:rPr>
            <w:noProof/>
            <w:webHidden/>
          </w:rPr>
          <w:fldChar w:fldCharType="begin"/>
        </w:r>
        <w:r>
          <w:rPr>
            <w:noProof/>
            <w:webHidden/>
          </w:rPr>
          <w:instrText xml:space="preserve"> PAGEREF _Toc239840741 \h </w:instrText>
        </w:r>
        <w:r>
          <w:rPr>
            <w:noProof/>
            <w:webHidden/>
          </w:rPr>
        </w:r>
        <w:r>
          <w:rPr>
            <w:noProof/>
            <w:webHidden/>
          </w:rPr>
          <w:fldChar w:fldCharType="separate"/>
        </w:r>
        <w:r>
          <w:rPr>
            <w:noProof/>
            <w:webHidden/>
          </w:rPr>
          <w:t>11</w:t>
        </w:r>
        <w:r>
          <w:rPr>
            <w:noProof/>
            <w:webHidden/>
          </w:rPr>
          <w:fldChar w:fldCharType="end"/>
        </w:r>
      </w:hyperlink>
    </w:p>
    <w:p w14:paraId="05B8D75D" w14:textId="40C6D228" w:rsidR="0080540F" w:rsidRDefault="0080540F">
      <w:pPr>
        <w:pStyle w:val="TOC1"/>
        <w:rPr>
          <w:rFonts w:asciiTheme="minorHAnsi" w:eastAsiaTheme="minorEastAsia" w:hAnsiTheme="minorHAnsi" w:cstheme="minorBidi"/>
          <w:b w:val="0"/>
          <w:noProof/>
          <w:kern w:val="2"/>
          <w:sz w:val="24"/>
          <w:szCs w:val="24"/>
          <w:lang w:eastAsia="en-ZA"/>
          <w14:ligatures w14:val="standardContextual"/>
        </w:rPr>
      </w:pPr>
      <w:hyperlink w:anchor="_Toc239840742" w:history="1">
        <w:r w:rsidRPr="00972F17">
          <w:rPr>
            <w:rStyle w:val="Hyperlink"/>
            <w:rFonts w:cs="Calibri Light"/>
            <w:noProof/>
          </w:rPr>
          <w:t>3.</w:t>
        </w:r>
        <w:r>
          <w:rPr>
            <w:rFonts w:asciiTheme="minorHAnsi" w:eastAsiaTheme="minorEastAsia" w:hAnsiTheme="minorHAnsi" w:cstheme="minorBidi"/>
            <w:b w:val="0"/>
            <w:noProof/>
            <w:kern w:val="2"/>
            <w:sz w:val="24"/>
            <w:szCs w:val="24"/>
            <w:lang w:eastAsia="en-ZA"/>
            <w14:ligatures w14:val="standardContextual"/>
          </w:rPr>
          <w:tab/>
        </w:r>
        <w:r w:rsidRPr="00972F17">
          <w:rPr>
            <w:rStyle w:val="Hyperlink"/>
            <w:rFonts w:cs="Calibri Light"/>
            <w:noProof/>
          </w:rPr>
          <w:t>Bidder’s disclosure (SBD 4)</w:t>
        </w:r>
        <w:r>
          <w:rPr>
            <w:noProof/>
            <w:webHidden/>
          </w:rPr>
          <w:tab/>
        </w:r>
        <w:r>
          <w:rPr>
            <w:noProof/>
            <w:webHidden/>
          </w:rPr>
          <w:fldChar w:fldCharType="begin"/>
        </w:r>
        <w:r>
          <w:rPr>
            <w:noProof/>
            <w:webHidden/>
          </w:rPr>
          <w:instrText xml:space="preserve"> PAGEREF _Toc239840742 \h </w:instrText>
        </w:r>
        <w:r>
          <w:rPr>
            <w:noProof/>
            <w:webHidden/>
          </w:rPr>
        </w:r>
        <w:r>
          <w:rPr>
            <w:noProof/>
            <w:webHidden/>
          </w:rPr>
          <w:fldChar w:fldCharType="separate"/>
        </w:r>
        <w:r>
          <w:rPr>
            <w:noProof/>
            <w:webHidden/>
          </w:rPr>
          <w:t>12</w:t>
        </w:r>
        <w:r>
          <w:rPr>
            <w:noProof/>
            <w:webHidden/>
          </w:rPr>
          <w:fldChar w:fldCharType="end"/>
        </w:r>
      </w:hyperlink>
    </w:p>
    <w:p w14:paraId="1F2ABEDD" w14:textId="0D9EC56A"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43" w:history="1">
        <w:r w:rsidRPr="00972F17">
          <w:rPr>
            <w:rStyle w:val="Hyperlink"/>
            <w:rFonts w:cs="Calibri Light"/>
            <w:noProof/>
            <w:lang w:val="en-GB"/>
          </w:rPr>
          <w:t>3.1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lang w:val="en-GB"/>
          </w:rPr>
          <w:t>Purpose of the form</w:t>
        </w:r>
        <w:r>
          <w:rPr>
            <w:noProof/>
            <w:webHidden/>
          </w:rPr>
          <w:tab/>
        </w:r>
        <w:r>
          <w:rPr>
            <w:noProof/>
            <w:webHidden/>
          </w:rPr>
          <w:fldChar w:fldCharType="begin"/>
        </w:r>
        <w:r>
          <w:rPr>
            <w:noProof/>
            <w:webHidden/>
          </w:rPr>
          <w:instrText xml:space="preserve"> PAGEREF _Toc239840743 \h </w:instrText>
        </w:r>
        <w:r>
          <w:rPr>
            <w:noProof/>
            <w:webHidden/>
          </w:rPr>
        </w:r>
        <w:r>
          <w:rPr>
            <w:noProof/>
            <w:webHidden/>
          </w:rPr>
          <w:fldChar w:fldCharType="separate"/>
        </w:r>
        <w:r>
          <w:rPr>
            <w:noProof/>
            <w:webHidden/>
          </w:rPr>
          <w:t>12</w:t>
        </w:r>
        <w:r>
          <w:rPr>
            <w:noProof/>
            <w:webHidden/>
          </w:rPr>
          <w:fldChar w:fldCharType="end"/>
        </w:r>
      </w:hyperlink>
    </w:p>
    <w:p w14:paraId="45E8E0FA" w14:textId="185351A2"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44" w:history="1">
        <w:r w:rsidRPr="00972F17">
          <w:rPr>
            <w:rStyle w:val="Hyperlink"/>
            <w:rFonts w:cs="Calibri Light"/>
            <w:noProof/>
            <w:lang w:val="en-GB"/>
          </w:rPr>
          <w:t>3.2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lang w:val="en-GB"/>
          </w:rPr>
          <w:t>Declaration on Employment by Organ of State</w:t>
        </w:r>
        <w:r>
          <w:rPr>
            <w:noProof/>
            <w:webHidden/>
          </w:rPr>
          <w:tab/>
        </w:r>
        <w:r>
          <w:rPr>
            <w:noProof/>
            <w:webHidden/>
          </w:rPr>
          <w:fldChar w:fldCharType="begin"/>
        </w:r>
        <w:r>
          <w:rPr>
            <w:noProof/>
            <w:webHidden/>
          </w:rPr>
          <w:instrText xml:space="preserve"> PAGEREF _Toc239840744 \h </w:instrText>
        </w:r>
        <w:r>
          <w:rPr>
            <w:noProof/>
            <w:webHidden/>
          </w:rPr>
        </w:r>
        <w:r>
          <w:rPr>
            <w:noProof/>
            <w:webHidden/>
          </w:rPr>
          <w:fldChar w:fldCharType="separate"/>
        </w:r>
        <w:r>
          <w:rPr>
            <w:noProof/>
            <w:webHidden/>
          </w:rPr>
          <w:t>12</w:t>
        </w:r>
        <w:r>
          <w:rPr>
            <w:noProof/>
            <w:webHidden/>
          </w:rPr>
          <w:fldChar w:fldCharType="end"/>
        </w:r>
      </w:hyperlink>
    </w:p>
    <w:p w14:paraId="120BB59C" w14:textId="02097A1A"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45" w:history="1">
        <w:r w:rsidRPr="00972F17">
          <w:rPr>
            <w:rStyle w:val="Hyperlink"/>
            <w:rFonts w:cs="Calibri Light"/>
            <w:noProof/>
            <w:lang w:val="en-GB"/>
          </w:rPr>
          <w:t>3.3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lang w:val="en-GB"/>
          </w:rPr>
          <w:t>Bidder’s Declaration</w:t>
        </w:r>
        <w:r>
          <w:rPr>
            <w:noProof/>
            <w:webHidden/>
          </w:rPr>
          <w:tab/>
        </w:r>
        <w:r>
          <w:rPr>
            <w:noProof/>
            <w:webHidden/>
          </w:rPr>
          <w:fldChar w:fldCharType="begin"/>
        </w:r>
        <w:r>
          <w:rPr>
            <w:noProof/>
            <w:webHidden/>
          </w:rPr>
          <w:instrText xml:space="preserve"> PAGEREF _Toc239840745 \h </w:instrText>
        </w:r>
        <w:r>
          <w:rPr>
            <w:noProof/>
            <w:webHidden/>
          </w:rPr>
        </w:r>
        <w:r>
          <w:rPr>
            <w:noProof/>
            <w:webHidden/>
          </w:rPr>
          <w:fldChar w:fldCharType="separate"/>
        </w:r>
        <w:r>
          <w:rPr>
            <w:noProof/>
            <w:webHidden/>
          </w:rPr>
          <w:t>13</w:t>
        </w:r>
        <w:r>
          <w:rPr>
            <w:noProof/>
            <w:webHidden/>
          </w:rPr>
          <w:fldChar w:fldCharType="end"/>
        </w:r>
      </w:hyperlink>
    </w:p>
    <w:p w14:paraId="6642CC87" w14:textId="0624A795" w:rsidR="0080540F" w:rsidRDefault="0080540F">
      <w:pPr>
        <w:pStyle w:val="TOC1"/>
        <w:rPr>
          <w:rFonts w:asciiTheme="minorHAnsi" w:eastAsiaTheme="minorEastAsia" w:hAnsiTheme="minorHAnsi" w:cstheme="minorBidi"/>
          <w:b w:val="0"/>
          <w:noProof/>
          <w:kern w:val="2"/>
          <w:sz w:val="24"/>
          <w:szCs w:val="24"/>
          <w:lang w:eastAsia="en-ZA"/>
          <w14:ligatures w14:val="standardContextual"/>
        </w:rPr>
      </w:pPr>
      <w:hyperlink w:anchor="_Toc239840746" w:history="1">
        <w:r w:rsidRPr="00972F17">
          <w:rPr>
            <w:rStyle w:val="Hyperlink"/>
            <w:rFonts w:cs="Calibri Light"/>
            <w:noProof/>
          </w:rPr>
          <w:t>4.</w:t>
        </w:r>
        <w:r>
          <w:rPr>
            <w:rFonts w:asciiTheme="minorHAnsi" w:eastAsiaTheme="minorEastAsia" w:hAnsiTheme="minorHAnsi" w:cstheme="minorBidi"/>
            <w:b w:val="0"/>
            <w:noProof/>
            <w:kern w:val="2"/>
            <w:sz w:val="24"/>
            <w:szCs w:val="24"/>
            <w:lang w:eastAsia="en-ZA"/>
            <w14:ligatures w14:val="standardContextual"/>
          </w:rPr>
          <w:tab/>
        </w:r>
        <w:r w:rsidRPr="00972F17">
          <w:rPr>
            <w:rStyle w:val="Hyperlink"/>
            <w:rFonts w:cs="Calibri Light"/>
            <w:noProof/>
          </w:rPr>
          <w:t>Preferential Procurement Claim Form (SBD 6.1)</w:t>
        </w:r>
        <w:r>
          <w:rPr>
            <w:noProof/>
            <w:webHidden/>
          </w:rPr>
          <w:tab/>
        </w:r>
        <w:r>
          <w:rPr>
            <w:noProof/>
            <w:webHidden/>
          </w:rPr>
          <w:fldChar w:fldCharType="begin"/>
        </w:r>
        <w:r>
          <w:rPr>
            <w:noProof/>
            <w:webHidden/>
          </w:rPr>
          <w:instrText xml:space="preserve"> PAGEREF _Toc239840746 \h </w:instrText>
        </w:r>
        <w:r>
          <w:rPr>
            <w:noProof/>
            <w:webHidden/>
          </w:rPr>
        </w:r>
        <w:r>
          <w:rPr>
            <w:noProof/>
            <w:webHidden/>
          </w:rPr>
          <w:fldChar w:fldCharType="separate"/>
        </w:r>
        <w:r>
          <w:rPr>
            <w:noProof/>
            <w:webHidden/>
          </w:rPr>
          <w:t>15</w:t>
        </w:r>
        <w:r>
          <w:rPr>
            <w:noProof/>
            <w:webHidden/>
          </w:rPr>
          <w:fldChar w:fldCharType="end"/>
        </w:r>
      </w:hyperlink>
    </w:p>
    <w:p w14:paraId="2BAD535A" w14:textId="276979EB"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47" w:history="1">
        <w:r w:rsidRPr="00972F17">
          <w:rPr>
            <w:rStyle w:val="Hyperlink"/>
            <w:rFonts w:cs="Calibri Light"/>
            <w:noProof/>
          </w:rPr>
          <w:t>4.1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Specific conditions for this bid</w:t>
        </w:r>
        <w:r>
          <w:rPr>
            <w:noProof/>
            <w:webHidden/>
          </w:rPr>
          <w:tab/>
        </w:r>
        <w:r>
          <w:rPr>
            <w:noProof/>
            <w:webHidden/>
          </w:rPr>
          <w:fldChar w:fldCharType="begin"/>
        </w:r>
        <w:r>
          <w:rPr>
            <w:noProof/>
            <w:webHidden/>
          </w:rPr>
          <w:instrText xml:space="preserve"> PAGEREF _Toc239840747 \h </w:instrText>
        </w:r>
        <w:r>
          <w:rPr>
            <w:noProof/>
            <w:webHidden/>
          </w:rPr>
        </w:r>
        <w:r>
          <w:rPr>
            <w:noProof/>
            <w:webHidden/>
          </w:rPr>
          <w:fldChar w:fldCharType="separate"/>
        </w:r>
        <w:r>
          <w:rPr>
            <w:noProof/>
            <w:webHidden/>
          </w:rPr>
          <w:t>15</w:t>
        </w:r>
        <w:r>
          <w:rPr>
            <w:noProof/>
            <w:webHidden/>
          </w:rPr>
          <w:fldChar w:fldCharType="end"/>
        </w:r>
      </w:hyperlink>
    </w:p>
    <w:p w14:paraId="33636449" w14:textId="335BCCA1"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48" w:history="1">
        <w:r w:rsidRPr="00972F17">
          <w:rPr>
            <w:rStyle w:val="Hyperlink"/>
            <w:rFonts w:cs="Calibri Light"/>
            <w:noProof/>
          </w:rPr>
          <w:t>4.2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Formulae for procurement of goods and services</w:t>
        </w:r>
        <w:r>
          <w:rPr>
            <w:noProof/>
            <w:webHidden/>
          </w:rPr>
          <w:tab/>
        </w:r>
        <w:r>
          <w:rPr>
            <w:noProof/>
            <w:webHidden/>
          </w:rPr>
          <w:fldChar w:fldCharType="begin"/>
        </w:r>
        <w:r>
          <w:rPr>
            <w:noProof/>
            <w:webHidden/>
          </w:rPr>
          <w:instrText xml:space="preserve"> PAGEREF _Toc239840748 \h </w:instrText>
        </w:r>
        <w:r>
          <w:rPr>
            <w:noProof/>
            <w:webHidden/>
          </w:rPr>
        </w:r>
        <w:r>
          <w:rPr>
            <w:noProof/>
            <w:webHidden/>
          </w:rPr>
          <w:fldChar w:fldCharType="separate"/>
        </w:r>
        <w:r>
          <w:rPr>
            <w:noProof/>
            <w:webHidden/>
          </w:rPr>
          <w:t>15</w:t>
        </w:r>
        <w:r>
          <w:rPr>
            <w:noProof/>
            <w:webHidden/>
          </w:rPr>
          <w:fldChar w:fldCharType="end"/>
        </w:r>
      </w:hyperlink>
    </w:p>
    <w:p w14:paraId="070B0E07" w14:textId="3FACD933" w:rsidR="0080540F" w:rsidRDefault="0080540F">
      <w:pPr>
        <w:pStyle w:val="TOC3"/>
        <w:rPr>
          <w:rFonts w:asciiTheme="minorHAnsi" w:eastAsiaTheme="minorEastAsia" w:hAnsiTheme="minorHAnsi" w:cstheme="minorBidi"/>
          <w:noProof/>
          <w:kern w:val="2"/>
          <w:sz w:val="24"/>
          <w:szCs w:val="24"/>
          <w:lang w:eastAsia="en-ZA"/>
          <w14:ligatures w14:val="standardContextual"/>
        </w:rPr>
      </w:pPr>
      <w:hyperlink w:anchor="_Toc239840749" w:history="1">
        <w:r w:rsidRPr="00972F17">
          <w:rPr>
            <w:rStyle w:val="Hyperlink"/>
            <w:rFonts w:cs="Calibri Light"/>
            <w:noProof/>
          </w:rPr>
          <w:t>4.2.1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Points awarded for price</w:t>
        </w:r>
        <w:r>
          <w:rPr>
            <w:noProof/>
            <w:webHidden/>
          </w:rPr>
          <w:tab/>
        </w:r>
        <w:r>
          <w:rPr>
            <w:noProof/>
            <w:webHidden/>
          </w:rPr>
          <w:fldChar w:fldCharType="begin"/>
        </w:r>
        <w:r>
          <w:rPr>
            <w:noProof/>
            <w:webHidden/>
          </w:rPr>
          <w:instrText xml:space="preserve"> PAGEREF _Toc239840749 \h </w:instrText>
        </w:r>
        <w:r>
          <w:rPr>
            <w:noProof/>
            <w:webHidden/>
          </w:rPr>
        </w:r>
        <w:r>
          <w:rPr>
            <w:noProof/>
            <w:webHidden/>
          </w:rPr>
          <w:fldChar w:fldCharType="separate"/>
        </w:r>
        <w:r>
          <w:rPr>
            <w:noProof/>
            <w:webHidden/>
          </w:rPr>
          <w:t>15</w:t>
        </w:r>
        <w:r>
          <w:rPr>
            <w:noProof/>
            <w:webHidden/>
          </w:rPr>
          <w:fldChar w:fldCharType="end"/>
        </w:r>
      </w:hyperlink>
    </w:p>
    <w:p w14:paraId="4E25DD49" w14:textId="7CE73D6E"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0" w:history="1">
        <w:r w:rsidRPr="00972F17">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972F17">
          <w:rPr>
            <w:rStyle w:val="Hyperlink"/>
            <w:noProof/>
          </w:rPr>
          <w:t>Preference Points awarded for specific goals</w:t>
        </w:r>
        <w:r>
          <w:rPr>
            <w:noProof/>
            <w:webHidden/>
          </w:rPr>
          <w:tab/>
        </w:r>
        <w:r>
          <w:rPr>
            <w:noProof/>
            <w:webHidden/>
          </w:rPr>
          <w:fldChar w:fldCharType="begin"/>
        </w:r>
        <w:r>
          <w:rPr>
            <w:noProof/>
            <w:webHidden/>
          </w:rPr>
          <w:instrText xml:space="preserve"> PAGEREF _Toc239840750 \h </w:instrText>
        </w:r>
        <w:r>
          <w:rPr>
            <w:noProof/>
            <w:webHidden/>
          </w:rPr>
        </w:r>
        <w:r>
          <w:rPr>
            <w:noProof/>
            <w:webHidden/>
          </w:rPr>
          <w:fldChar w:fldCharType="separate"/>
        </w:r>
        <w:r>
          <w:rPr>
            <w:noProof/>
            <w:webHidden/>
          </w:rPr>
          <w:t>16</w:t>
        </w:r>
        <w:r>
          <w:rPr>
            <w:noProof/>
            <w:webHidden/>
          </w:rPr>
          <w:fldChar w:fldCharType="end"/>
        </w:r>
      </w:hyperlink>
    </w:p>
    <w:p w14:paraId="1DA722F2" w14:textId="2283E587"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1" w:history="1">
        <w:r w:rsidRPr="00972F17">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972F17">
          <w:rPr>
            <w:rStyle w:val="Hyperlink"/>
            <w:noProof/>
          </w:rPr>
          <w:t>Sub-Contracting</w:t>
        </w:r>
        <w:r>
          <w:rPr>
            <w:noProof/>
            <w:webHidden/>
          </w:rPr>
          <w:tab/>
        </w:r>
        <w:r>
          <w:rPr>
            <w:noProof/>
            <w:webHidden/>
          </w:rPr>
          <w:fldChar w:fldCharType="begin"/>
        </w:r>
        <w:r>
          <w:rPr>
            <w:noProof/>
            <w:webHidden/>
          </w:rPr>
          <w:instrText xml:space="preserve"> PAGEREF _Toc239840751 \h </w:instrText>
        </w:r>
        <w:r>
          <w:rPr>
            <w:noProof/>
            <w:webHidden/>
          </w:rPr>
        </w:r>
        <w:r>
          <w:rPr>
            <w:noProof/>
            <w:webHidden/>
          </w:rPr>
          <w:fldChar w:fldCharType="separate"/>
        </w:r>
        <w:r>
          <w:rPr>
            <w:noProof/>
            <w:webHidden/>
          </w:rPr>
          <w:t>16</w:t>
        </w:r>
        <w:r>
          <w:rPr>
            <w:noProof/>
            <w:webHidden/>
          </w:rPr>
          <w:fldChar w:fldCharType="end"/>
        </w:r>
      </w:hyperlink>
    </w:p>
    <w:p w14:paraId="2FF46732" w14:textId="2E13A29A"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2" w:history="1">
        <w:r w:rsidRPr="00972F17">
          <w:rPr>
            <w:rStyle w:val="Hyperlink"/>
            <w:rFonts w:cs="Calibri Light"/>
            <w:noProof/>
          </w:rPr>
          <w:t>4.5</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Declaration with regard to Company / Firm</w:t>
        </w:r>
        <w:r>
          <w:rPr>
            <w:noProof/>
            <w:webHidden/>
          </w:rPr>
          <w:tab/>
        </w:r>
        <w:r>
          <w:rPr>
            <w:noProof/>
            <w:webHidden/>
          </w:rPr>
          <w:fldChar w:fldCharType="begin"/>
        </w:r>
        <w:r>
          <w:rPr>
            <w:noProof/>
            <w:webHidden/>
          </w:rPr>
          <w:instrText xml:space="preserve"> PAGEREF _Toc239840752 \h </w:instrText>
        </w:r>
        <w:r>
          <w:rPr>
            <w:noProof/>
            <w:webHidden/>
          </w:rPr>
        </w:r>
        <w:r>
          <w:rPr>
            <w:noProof/>
            <w:webHidden/>
          </w:rPr>
          <w:fldChar w:fldCharType="separate"/>
        </w:r>
        <w:r>
          <w:rPr>
            <w:noProof/>
            <w:webHidden/>
          </w:rPr>
          <w:t>16</w:t>
        </w:r>
        <w:r>
          <w:rPr>
            <w:noProof/>
            <w:webHidden/>
          </w:rPr>
          <w:fldChar w:fldCharType="end"/>
        </w:r>
      </w:hyperlink>
    </w:p>
    <w:p w14:paraId="4E27B55E" w14:textId="547EB1CE" w:rsidR="0080540F" w:rsidRDefault="0080540F">
      <w:pPr>
        <w:pStyle w:val="TOC1"/>
        <w:rPr>
          <w:rFonts w:asciiTheme="minorHAnsi" w:eastAsiaTheme="minorEastAsia" w:hAnsiTheme="minorHAnsi" w:cstheme="minorBidi"/>
          <w:b w:val="0"/>
          <w:noProof/>
          <w:kern w:val="2"/>
          <w:sz w:val="24"/>
          <w:szCs w:val="24"/>
          <w:lang w:eastAsia="en-ZA"/>
          <w14:ligatures w14:val="standardContextual"/>
        </w:rPr>
      </w:pPr>
      <w:hyperlink w:anchor="_Toc239840753" w:history="1">
        <w:r w:rsidRPr="00972F17">
          <w:rPr>
            <w:rStyle w:val="Hyperlink"/>
            <w:rFonts w:cs="Calibri Light"/>
            <w:noProof/>
          </w:rPr>
          <w:t>5.</w:t>
        </w:r>
        <w:r>
          <w:rPr>
            <w:rFonts w:asciiTheme="minorHAnsi" w:eastAsiaTheme="minorEastAsia" w:hAnsiTheme="minorHAnsi" w:cstheme="minorBidi"/>
            <w:b w:val="0"/>
            <w:noProof/>
            <w:kern w:val="2"/>
            <w:sz w:val="24"/>
            <w:szCs w:val="24"/>
            <w:lang w:eastAsia="en-ZA"/>
            <w14:ligatures w14:val="standardContextual"/>
          </w:rPr>
          <w:tab/>
        </w:r>
        <w:r w:rsidRPr="00972F17">
          <w:rPr>
            <w:rStyle w:val="Hyperlink"/>
            <w:rFonts w:cs="Calibri Light"/>
            <w:noProof/>
          </w:rPr>
          <w:t>Government Procurement: General Conditions of Contract (GCC)</w:t>
        </w:r>
        <w:r>
          <w:rPr>
            <w:noProof/>
            <w:webHidden/>
          </w:rPr>
          <w:tab/>
        </w:r>
        <w:r>
          <w:rPr>
            <w:noProof/>
            <w:webHidden/>
          </w:rPr>
          <w:fldChar w:fldCharType="begin"/>
        </w:r>
        <w:r>
          <w:rPr>
            <w:noProof/>
            <w:webHidden/>
          </w:rPr>
          <w:instrText xml:space="preserve"> PAGEREF _Toc239840753 \h </w:instrText>
        </w:r>
        <w:r>
          <w:rPr>
            <w:noProof/>
            <w:webHidden/>
          </w:rPr>
        </w:r>
        <w:r>
          <w:rPr>
            <w:noProof/>
            <w:webHidden/>
          </w:rPr>
          <w:fldChar w:fldCharType="separate"/>
        </w:r>
        <w:r>
          <w:rPr>
            <w:noProof/>
            <w:webHidden/>
          </w:rPr>
          <w:t>18</w:t>
        </w:r>
        <w:r>
          <w:rPr>
            <w:noProof/>
            <w:webHidden/>
          </w:rPr>
          <w:fldChar w:fldCharType="end"/>
        </w:r>
      </w:hyperlink>
    </w:p>
    <w:p w14:paraId="6465A692" w14:textId="688C97DA"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4" w:history="1">
        <w:r w:rsidRPr="00972F17">
          <w:rPr>
            <w:rStyle w:val="Hyperlink"/>
            <w:rFonts w:cs="Calibri Light"/>
            <w:noProof/>
            <w:lang w:val="en-GB"/>
          </w:rPr>
          <w:t>5.1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lang w:val="en-GB"/>
          </w:rPr>
          <w:t>Purpose</w:t>
        </w:r>
        <w:r>
          <w:rPr>
            <w:noProof/>
            <w:webHidden/>
          </w:rPr>
          <w:tab/>
        </w:r>
        <w:r>
          <w:rPr>
            <w:noProof/>
            <w:webHidden/>
          </w:rPr>
          <w:fldChar w:fldCharType="begin"/>
        </w:r>
        <w:r>
          <w:rPr>
            <w:noProof/>
            <w:webHidden/>
          </w:rPr>
          <w:instrText xml:space="preserve"> PAGEREF _Toc239840754 \h </w:instrText>
        </w:r>
        <w:r>
          <w:rPr>
            <w:noProof/>
            <w:webHidden/>
          </w:rPr>
        </w:r>
        <w:r>
          <w:rPr>
            <w:noProof/>
            <w:webHidden/>
          </w:rPr>
          <w:fldChar w:fldCharType="separate"/>
        </w:r>
        <w:r>
          <w:rPr>
            <w:noProof/>
            <w:webHidden/>
          </w:rPr>
          <w:t>18</w:t>
        </w:r>
        <w:r>
          <w:rPr>
            <w:noProof/>
            <w:webHidden/>
          </w:rPr>
          <w:fldChar w:fldCharType="end"/>
        </w:r>
      </w:hyperlink>
    </w:p>
    <w:p w14:paraId="2AB41D8F" w14:textId="4918D516"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5" w:history="1">
        <w:r w:rsidRPr="00972F17">
          <w:rPr>
            <w:rStyle w:val="Hyperlink"/>
            <w:rFonts w:cs="Calibri Light"/>
            <w:noProof/>
          </w:rPr>
          <w:t>5.2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Application</w:t>
        </w:r>
        <w:r>
          <w:rPr>
            <w:noProof/>
            <w:webHidden/>
          </w:rPr>
          <w:tab/>
        </w:r>
        <w:r>
          <w:rPr>
            <w:noProof/>
            <w:webHidden/>
          </w:rPr>
          <w:fldChar w:fldCharType="begin"/>
        </w:r>
        <w:r>
          <w:rPr>
            <w:noProof/>
            <w:webHidden/>
          </w:rPr>
          <w:instrText xml:space="preserve"> PAGEREF _Toc239840755 \h </w:instrText>
        </w:r>
        <w:r>
          <w:rPr>
            <w:noProof/>
            <w:webHidden/>
          </w:rPr>
        </w:r>
        <w:r>
          <w:rPr>
            <w:noProof/>
            <w:webHidden/>
          </w:rPr>
          <w:fldChar w:fldCharType="separate"/>
        </w:r>
        <w:r>
          <w:rPr>
            <w:noProof/>
            <w:webHidden/>
          </w:rPr>
          <w:t>18</w:t>
        </w:r>
        <w:r>
          <w:rPr>
            <w:noProof/>
            <w:webHidden/>
          </w:rPr>
          <w:fldChar w:fldCharType="end"/>
        </w:r>
      </w:hyperlink>
    </w:p>
    <w:p w14:paraId="5ADECDB7" w14:textId="7956F5E9"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6" w:history="1">
        <w:r w:rsidRPr="00972F17">
          <w:rPr>
            <w:rStyle w:val="Hyperlink"/>
            <w:rFonts w:cs="Calibri Light"/>
            <w:noProof/>
          </w:rPr>
          <w:t>5.3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General</w:t>
        </w:r>
        <w:r>
          <w:rPr>
            <w:noProof/>
            <w:webHidden/>
          </w:rPr>
          <w:tab/>
        </w:r>
        <w:r>
          <w:rPr>
            <w:noProof/>
            <w:webHidden/>
          </w:rPr>
          <w:fldChar w:fldCharType="begin"/>
        </w:r>
        <w:r>
          <w:rPr>
            <w:noProof/>
            <w:webHidden/>
          </w:rPr>
          <w:instrText xml:space="preserve"> PAGEREF _Toc239840756 \h </w:instrText>
        </w:r>
        <w:r>
          <w:rPr>
            <w:noProof/>
            <w:webHidden/>
          </w:rPr>
        </w:r>
        <w:r>
          <w:rPr>
            <w:noProof/>
            <w:webHidden/>
          </w:rPr>
          <w:fldChar w:fldCharType="separate"/>
        </w:r>
        <w:r>
          <w:rPr>
            <w:noProof/>
            <w:webHidden/>
          </w:rPr>
          <w:t>18</w:t>
        </w:r>
        <w:r>
          <w:rPr>
            <w:noProof/>
            <w:webHidden/>
          </w:rPr>
          <w:fldChar w:fldCharType="end"/>
        </w:r>
      </w:hyperlink>
    </w:p>
    <w:p w14:paraId="3086CC5C" w14:textId="5B89F4CD"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7" w:history="1">
        <w:r w:rsidRPr="00972F17">
          <w:rPr>
            <w:rStyle w:val="Hyperlink"/>
            <w:rFonts w:cs="Calibri Light"/>
            <w:noProof/>
          </w:rPr>
          <w:t>5.4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Standards</w:t>
        </w:r>
        <w:r>
          <w:rPr>
            <w:noProof/>
            <w:webHidden/>
          </w:rPr>
          <w:tab/>
        </w:r>
        <w:r>
          <w:rPr>
            <w:noProof/>
            <w:webHidden/>
          </w:rPr>
          <w:fldChar w:fldCharType="begin"/>
        </w:r>
        <w:r>
          <w:rPr>
            <w:noProof/>
            <w:webHidden/>
          </w:rPr>
          <w:instrText xml:space="preserve"> PAGEREF _Toc239840757 \h </w:instrText>
        </w:r>
        <w:r>
          <w:rPr>
            <w:noProof/>
            <w:webHidden/>
          </w:rPr>
        </w:r>
        <w:r>
          <w:rPr>
            <w:noProof/>
            <w:webHidden/>
          </w:rPr>
          <w:fldChar w:fldCharType="separate"/>
        </w:r>
        <w:r>
          <w:rPr>
            <w:noProof/>
            <w:webHidden/>
          </w:rPr>
          <w:t>18</w:t>
        </w:r>
        <w:r>
          <w:rPr>
            <w:noProof/>
            <w:webHidden/>
          </w:rPr>
          <w:fldChar w:fldCharType="end"/>
        </w:r>
      </w:hyperlink>
    </w:p>
    <w:p w14:paraId="3E5AA7F5" w14:textId="3912A9F2"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8" w:history="1">
        <w:r w:rsidRPr="00972F17">
          <w:rPr>
            <w:rStyle w:val="Hyperlink"/>
            <w:rFonts w:cs="Calibri Light"/>
            <w:noProof/>
          </w:rPr>
          <w:t>5.5</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Use of contract documents, information and inspection</w:t>
        </w:r>
        <w:r>
          <w:rPr>
            <w:noProof/>
            <w:webHidden/>
          </w:rPr>
          <w:tab/>
        </w:r>
        <w:r>
          <w:rPr>
            <w:noProof/>
            <w:webHidden/>
          </w:rPr>
          <w:fldChar w:fldCharType="begin"/>
        </w:r>
        <w:r>
          <w:rPr>
            <w:noProof/>
            <w:webHidden/>
          </w:rPr>
          <w:instrText xml:space="preserve"> PAGEREF _Toc239840758 \h </w:instrText>
        </w:r>
        <w:r>
          <w:rPr>
            <w:noProof/>
            <w:webHidden/>
          </w:rPr>
        </w:r>
        <w:r>
          <w:rPr>
            <w:noProof/>
            <w:webHidden/>
          </w:rPr>
          <w:fldChar w:fldCharType="separate"/>
        </w:r>
        <w:r>
          <w:rPr>
            <w:noProof/>
            <w:webHidden/>
          </w:rPr>
          <w:t>18</w:t>
        </w:r>
        <w:r>
          <w:rPr>
            <w:noProof/>
            <w:webHidden/>
          </w:rPr>
          <w:fldChar w:fldCharType="end"/>
        </w:r>
      </w:hyperlink>
    </w:p>
    <w:p w14:paraId="36EA473C" w14:textId="744211B4"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59" w:history="1">
        <w:r w:rsidRPr="00972F17">
          <w:rPr>
            <w:rStyle w:val="Hyperlink"/>
            <w:rFonts w:cs="Calibri Light"/>
            <w:noProof/>
          </w:rPr>
          <w:t>5.6</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Patent rights</w:t>
        </w:r>
        <w:r>
          <w:rPr>
            <w:noProof/>
            <w:webHidden/>
          </w:rPr>
          <w:tab/>
        </w:r>
        <w:r>
          <w:rPr>
            <w:noProof/>
            <w:webHidden/>
          </w:rPr>
          <w:fldChar w:fldCharType="begin"/>
        </w:r>
        <w:r>
          <w:rPr>
            <w:noProof/>
            <w:webHidden/>
          </w:rPr>
          <w:instrText xml:space="preserve"> PAGEREF _Toc239840759 \h </w:instrText>
        </w:r>
        <w:r>
          <w:rPr>
            <w:noProof/>
            <w:webHidden/>
          </w:rPr>
        </w:r>
        <w:r>
          <w:rPr>
            <w:noProof/>
            <w:webHidden/>
          </w:rPr>
          <w:fldChar w:fldCharType="separate"/>
        </w:r>
        <w:r>
          <w:rPr>
            <w:noProof/>
            <w:webHidden/>
          </w:rPr>
          <w:t>19</w:t>
        </w:r>
        <w:r>
          <w:rPr>
            <w:noProof/>
            <w:webHidden/>
          </w:rPr>
          <w:fldChar w:fldCharType="end"/>
        </w:r>
      </w:hyperlink>
    </w:p>
    <w:p w14:paraId="54BB8B7B" w14:textId="24B24AE7"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0" w:history="1">
        <w:r w:rsidRPr="00972F17">
          <w:rPr>
            <w:rStyle w:val="Hyperlink"/>
            <w:rFonts w:cs="Calibri Light"/>
            <w:noProof/>
          </w:rPr>
          <w:t>5.7</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Performance security</w:t>
        </w:r>
        <w:r>
          <w:rPr>
            <w:noProof/>
            <w:webHidden/>
          </w:rPr>
          <w:tab/>
        </w:r>
        <w:r>
          <w:rPr>
            <w:noProof/>
            <w:webHidden/>
          </w:rPr>
          <w:fldChar w:fldCharType="begin"/>
        </w:r>
        <w:r>
          <w:rPr>
            <w:noProof/>
            <w:webHidden/>
          </w:rPr>
          <w:instrText xml:space="preserve"> PAGEREF _Toc239840760 \h </w:instrText>
        </w:r>
        <w:r>
          <w:rPr>
            <w:noProof/>
            <w:webHidden/>
          </w:rPr>
        </w:r>
        <w:r>
          <w:rPr>
            <w:noProof/>
            <w:webHidden/>
          </w:rPr>
          <w:fldChar w:fldCharType="separate"/>
        </w:r>
        <w:r>
          <w:rPr>
            <w:noProof/>
            <w:webHidden/>
          </w:rPr>
          <w:t>19</w:t>
        </w:r>
        <w:r>
          <w:rPr>
            <w:noProof/>
            <w:webHidden/>
          </w:rPr>
          <w:fldChar w:fldCharType="end"/>
        </w:r>
      </w:hyperlink>
    </w:p>
    <w:p w14:paraId="39E2E0D9" w14:textId="29C50649"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1" w:history="1">
        <w:r w:rsidRPr="00972F17">
          <w:rPr>
            <w:rStyle w:val="Hyperlink"/>
            <w:rFonts w:cs="Calibri Light"/>
            <w:noProof/>
          </w:rPr>
          <w:t>5.8</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Inspections, tests and analyses</w:t>
        </w:r>
        <w:r>
          <w:rPr>
            <w:noProof/>
            <w:webHidden/>
          </w:rPr>
          <w:tab/>
        </w:r>
        <w:r>
          <w:rPr>
            <w:noProof/>
            <w:webHidden/>
          </w:rPr>
          <w:fldChar w:fldCharType="begin"/>
        </w:r>
        <w:r>
          <w:rPr>
            <w:noProof/>
            <w:webHidden/>
          </w:rPr>
          <w:instrText xml:space="preserve"> PAGEREF _Toc239840761 \h </w:instrText>
        </w:r>
        <w:r>
          <w:rPr>
            <w:noProof/>
            <w:webHidden/>
          </w:rPr>
        </w:r>
        <w:r>
          <w:rPr>
            <w:noProof/>
            <w:webHidden/>
          </w:rPr>
          <w:fldChar w:fldCharType="separate"/>
        </w:r>
        <w:r>
          <w:rPr>
            <w:noProof/>
            <w:webHidden/>
          </w:rPr>
          <w:t>19</w:t>
        </w:r>
        <w:r>
          <w:rPr>
            <w:noProof/>
            <w:webHidden/>
          </w:rPr>
          <w:fldChar w:fldCharType="end"/>
        </w:r>
      </w:hyperlink>
    </w:p>
    <w:p w14:paraId="4FD8C5A4" w14:textId="32DB35A0"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2" w:history="1">
        <w:r w:rsidRPr="00972F17">
          <w:rPr>
            <w:rStyle w:val="Hyperlink"/>
            <w:rFonts w:cs="Calibri Light"/>
            <w:noProof/>
          </w:rPr>
          <w:t>5.9</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Packing</w:t>
        </w:r>
        <w:r>
          <w:rPr>
            <w:noProof/>
            <w:webHidden/>
          </w:rPr>
          <w:tab/>
        </w:r>
        <w:r>
          <w:rPr>
            <w:noProof/>
            <w:webHidden/>
          </w:rPr>
          <w:fldChar w:fldCharType="begin"/>
        </w:r>
        <w:r>
          <w:rPr>
            <w:noProof/>
            <w:webHidden/>
          </w:rPr>
          <w:instrText xml:space="preserve"> PAGEREF _Toc239840762 \h </w:instrText>
        </w:r>
        <w:r>
          <w:rPr>
            <w:noProof/>
            <w:webHidden/>
          </w:rPr>
        </w:r>
        <w:r>
          <w:rPr>
            <w:noProof/>
            <w:webHidden/>
          </w:rPr>
          <w:fldChar w:fldCharType="separate"/>
        </w:r>
        <w:r>
          <w:rPr>
            <w:noProof/>
            <w:webHidden/>
          </w:rPr>
          <w:t>20</w:t>
        </w:r>
        <w:r>
          <w:rPr>
            <w:noProof/>
            <w:webHidden/>
          </w:rPr>
          <w:fldChar w:fldCharType="end"/>
        </w:r>
      </w:hyperlink>
    </w:p>
    <w:p w14:paraId="4A22F221" w14:textId="3C3C4F42"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3" w:history="1">
        <w:r w:rsidRPr="00972F17">
          <w:rPr>
            <w:rStyle w:val="Hyperlink"/>
            <w:rFonts w:cs="Calibri Light"/>
            <w:noProof/>
          </w:rPr>
          <w:t>5.10</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Delivery and documents</w:t>
        </w:r>
        <w:r>
          <w:rPr>
            <w:noProof/>
            <w:webHidden/>
          </w:rPr>
          <w:tab/>
        </w:r>
        <w:r>
          <w:rPr>
            <w:noProof/>
            <w:webHidden/>
          </w:rPr>
          <w:fldChar w:fldCharType="begin"/>
        </w:r>
        <w:r>
          <w:rPr>
            <w:noProof/>
            <w:webHidden/>
          </w:rPr>
          <w:instrText xml:space="preserve"> PAGEREF _Toc239840763 \h </w:instrText>
        </w:r>
        <w:r>
          <w:rPr>
            <w:noProof/>
            <w:webHidden/>
          </w:rPr>
        </w:r>
        <w:r>
          <w:rPr>
            <w:noProof/>
            <w:webHidden/>
          </w:rPr>
          <w:fldChar w:fldCharType="separate"/>
        </w:r>
        <w:r>
          <w:rPr>
            <w:noProof/>
            <w:webHidden/>
          </w:rPr>
          <w:t>20</w:t>
        </w:r>
        <w:r>
          <w:rPr>
            <w:noProof/>
            <w:webHidden/>
          </w:rPr>
          <w:fldChar w:fldCharType="end"/>
        </w:r>
      </w:hyperlink>
    </w:p>
    <w:p w14:paraId="39AFB5C1" w14:textId="15FBAA29"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4" w:history="1">
        <w:r w:rsidRPr="00972F17">
          <w:rPr>
            <w:rStyle w:val="Hyperlink"/>
            <w:rFonts w:cs="Calibri Light"/>
            <w:noProof/>
          </w:rPr>
          <w:t>5.11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Insurance</w:t>
        </w:r>
        <w:r>
          <w:rPr>
            <w:noProof/>
            <w:webHidden/>
          </w:rPr>
          <w:tab/>
        </w:r>
        <w:r>
          <w:rPr>
            <w:noProof/>
            <w:webHidden/>
          </w:rPr>
          <w:fldChar w:fldCharType="begin"/>
        </w:r>
        <w:r>
          <w:rPr>
            <w:noProof/>
            <w:webHidden/>
          </w:rPr>
          <w:instrText xml:space="preserve"> PAGEREF _Toc239840764 \h </w:instrText>
        </w:r>
        <w:r>
          <w:rPr>
            <w:noProof/>
            <w:webHidden/>
          </w:rPr>
        </w:r>
        <w:r>
          <w:rPr>
            <w:noProof/>
            <w:webHidden/>
          </w:rPr>
          <w:fldChar w:fldCharType="separate"/>
        </w:r>
        <w:r>
          <w:rPr>
            <w:noProof/>
            <w:webHidden/>
          </w:rPr>
          <w:t>20</w:t>
        </w:r>
        <w:r>
          <w:rPr>
            <w:noProof/>
            <w:webHidden/>
          </w:rPr>
          <w:fldChar w:fldCharType="end"/>
        </w:r>
      </w:hyperlink>
    </w:p>
    <w:p w14:paraId="24DC77D2" w14:textId="22F8765B"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5" w:history="1">
        <w:r w:rsidRPr="00972F17">
          <w:rPr>
            <w:rStyle w:val="Hyperlink"/>
            <w:rFonts w:cs="Calibri Light"/>
            <w:noProof/>
          </w:rPr>
          <w:t>5.12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Transportation</w:t>
        </w:r>
        <w:r>
          <w:rPr>
            <w:noProof/>
            <w:webHidden/>
          </w:rPr>
          <w:tab/>
        </w:r>
        <w:r>
          <w:rPr>
            <w:noProof/>
            <w:webHidden/>
          </w:rPr>
          <w:fldChar w:fldCharType="begin"/>
        </w:r>
        <w:r>
          <w:rPr>
            <w:noProof/>
            <w:webHidden/>
          </w:rPr>
          <w:instrText xml:space="preserve"> PAGEREF _Toc239840765 \h </w:instrText>
        </w:r>
        <w:r>
          <w:rPr>
            <w:noProof/>
            <w:webHidden/>
          </w:rPr>
        </w:r>
        <w:r>
          <w:rPr>
            <w:noProof/>
            <w:webHidden/>
          </w:rPr>
          <w:fldChar w:fldCharType="separate"/>
        </w:r>
        <w:r>
          <w:rPr>
            <w:noProof/>
            <w:webHidden/>
          </w:rPr>
          <w:t>20</w:t>
        </w:r>
        <w:r>
          <w:rPr>
            <w:noProof/>
            <w:webHidden/>
          </w:rPr>
          <w:fldChar w:fldCharType="end"/>
        </w:r>
      </w:hyperlink>
    </w:p>
    <w:p w14:paraId="38ED6A70" w14:textId="4F6C069B"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6" w:history="1">
        <w:r w:rsidRPr="00972F17">
          <w:rPr>
            <w:rStyle w:val="Hyperlink"/>
            <w:rFonts w:cs="Calibri Light"/>
            <w:noProof/>
          </w:rPr>
          <w:t>5.13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Incidental services</w:t>
        </w:r>
        <w:r>
          <w:rPr>
            <w:noProof/>
            <w:webHidden/>
          </w:rPr>
          <w:tab/>
        </w:r>
        <w:r>
          <w:rPr>
            <w:noProof/>
            <w:webHidden/>
          </w:rPr>
          <w:fldChar w:fldCharType="begin"/>
        </w:r>
        <w:r>
          <w:rPr>
            <w:noProof/>
            <w:webHidden/>
          </w:rPr>
          <w:instrText xml:space="preserve"> PAGEREF _Toc239840766 \h </w:instrText>
        </w:r>
        <w:r>
          <w:rPr>
            <w:noProof/>
            <w:webHidden/>
          </w:rPr>
        </w:r>
        <w:r>
          <w:rPr>
            <w:noProof/>
            <w:webHidden/>
          </w:rPr>
          <w:fldChar w:fldCharType="separate"/>
        </w:r>
        <w:r>
          <w:rPr>
            <w:noProof/>
            <w:webHidden/>
          </w:rPr>
          <w:t>20</w:t>
        </w:r>
        <w:r>
          <w:rPr>
            <w:noProof/>
            <w:webHidden/>
          </w:rPr>
          <w:fldChar w:fldCharType="end"/>
        </w:r>
      </w:hyperlink>
    </w:p>
    <w:p w14:paraId="0719188B" w14:textId="6AEE203F"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7" w:history="1">
        <w:r w:rsidRPr="00972F17">
          <w:rPr>
            <w:rStyle w:val="Hyperlink"/>
            <w:rFonts w:cs="Calibri Light"/>
            <w:noProof/>
          </w:rPr>
          <w:t>5.14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Spare parts</w:t>
        </w:r>
        <w:r>
          <w:rPr>
            <w:noProof/>
            <w:webHidden/>
          </w:rPr>
          <w:tab/>
        </w:r>
        <w:r>
          <w:rPr>
            <w:noProof/>
            <w:webHidden/>
          </w:rPr>
          <w:fldChar w:fldCharType="begin"/>
        </w:r>
        <w:r>
          <w:rPr>
            <w:noProof/>
            <w:webHidden/>
          </w:rPr>
          <w:instrText xml:space="preserve"> PAGEREF _Toc239840767 \h </w:instrText>
        </w:r>
        <w:r>
          <w:rPr>
            <w:noProof/>
            <w:webHidden/>
          </w:rPr>
        </w:r>
        <w:r>
          <w:rPr>
            <w:noProof/>
            <w:webHidden/>
          </w:rPr>
          <w:fldChar w:fldCharType="separate"/>
        </w:r>
        <w:r>
          <w:rPr>
            <w:noProof/>
            <w:webHidden/>
          </w:rPr>
          <w:t>21</w:t>
        </w:r>
        <w:r>
          <w:rPr>
            <w:noProof/>
            <w:webHidden/>
          </w:rPr>
          <w:fldChar w:fldCharType="end"/>
        </w:r>
      </w:hyperlink>
    </w:p>
    <w:p w14:paraId="68CF3568" w14:textId="67EB043E"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8" w:history="1">
        <w:r w:rsidRPr="00972F17">
          <w:rPr>
            <w:rStyle w:val="Hyperlink"/>
            <w:rFonts w:cs="Calibri Light"/>
            <w:noProof/>
          </w:rPr>
          <w:t>5.15</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Warranty</w:t>
        </w:r>
        <w:r>
          <w:rPr>
            <w:noProof/>
            <w:webHidden/>
          </w:rPr>
          <w:tab/>
        </w:r>
        <w:r>
          <w:rPr>
            <w:noProof/>
            <w:webHidden/>
          </w:rPr>
          <w:fldChar w:fldCharType="begin"/>
        </w:r>
        <w:r>
          <w:rPr>
            <w:noProof/>
            <w:webHidden/>
          </w:rPr>
          <w:instrText xml:space="preserve"> PAGEREF _Toc239840768 \h </w:instrText>
        </w:r>
        <w:r>
          <w:rPr>
            <w:noProof/>
            <w:webHidden/>
          </w:rPr>
        </w:r>
        <w:r>
          <w:rPr>
            <w:noProof/>
            <w:webHidden/>
          </w:rPr>
          <w:fldChar w:fldCharType="separate"/>
        </w:r>
        <w:r>
          <w:rPr>
            <w:noProof/>
            <w:webHidden/>
          </w:rPr>
          <w:t>21</w:t>
        </w:r>
        <w:r>
          <w:rPr>
            <w:noProof/>
            <w:webHidden/>
          </w:rPr>
          <w:fldChar w:fldCharType="end"/>
        </w:r>
      </w:hyperlink>
    </w:p>
    <w:p w14:paraId="7040B75C" w14:textId="515C94EE"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69" w:history="1">
        <w:r w:rsidRPr="00972F17">
          <w:rPr>
            <w:rStyle w:val="Hyperlink"/>
            <w:rFonts w:cs="Calibri Light"/>
            <w:noProof/>
          </w:rPr>
          <w:t>5.16</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Payment</w:t>
        </w:r>
        <w:r>
          <w:rPr>
            <w:noProof/>
            <w:webHidden/>
          </w:rPr>
          <w:tab/>
        </w:r>
        <w:r>
          <w:rPr>
            <w:noProof/>
            <w:webHidden/>
          </w:rPr>
          <w:fldChar w:fldCharType="begin"/>
        </w:r>
        <w:r>
          <w:rPr>
            <w:noProof/>
            <w:webHidden/>
          </w:rPr>
          <w:instrText xml:space="preserve"> PAGEREF _Toc239840769 \h </w:instrText>
        </w:r>
        <w:r>
          <w:rPr>
            <w:noProof/>
            <w:webHidden/>
          </w:rPr>
        </w:r>
        <w:r>
          <w:rPr>
            <w:noProof/>
            <w:webHidden/>
          </w:rPr>
          <w:fldChar w:fldCharType="separate"/>
        </w:r>
        <w:r>
          <w:rPr>
            <w:noProof/>
            <w:webHidden/>
          </w:rPr>
          <w:t>21</w:t>
        </w:r>
        <w:r>
          <w:rPr>
            <w:noProof/>
            <w:webHidden/>
          </w:rPr>
          <w:fldChar w:fldCharType="end"/>
        </w:r>
      </w:hyperlink>
    </w:p>
    <w:p w14:paraId="7DC749CA" w14:textId="5794D483"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0" w:history="1">
        <w:r w:rsidRPr="00972F17">
          <w:rPr>
            <w:rStyle w:val="Hyperlink"/>
            <w:rFonts w:cs="Calibri Light"/>
            <w:noProof/>
          </w:rPr>
          <w:t>5.17</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Prices</w:t>
        </w:r>
        <w:r>
          <w:rPr>
            <w:noProof/>
            <w:webHidden/>
          </w:rPr>
          <w:tab/>
        </w:r>
        <w:r>
          <w:rPr>
            <w:noProof/>
            <w:webHidden/>
          </w:rPr>
          <w:fldChar w:fldCharType="begin"/>
        </w:r>
        <w:r>
          <w:rPr>
            <w:noProof/>
            <w:webHidden/>
          </w:rPr>
          <w:instrText xml:space="preserve"> PAGEREF _Toc239840770 \h </w:instrText>
        </w:r>
        <w:r>
          <w:rPr>
            <w:noProof/>
            <w:webHidden/>
          </w:rPr>
        </w:r>
        <w:r>
          <w:rPr>
            <w:noProof/>
            <w:webHidden/>
          </w:rPr>
          <w:fldChar w:fldCharType="separate"/>
        </w:r>
        <w:r>
          <w:rPr>
            <w:noProof/>
            <w:webHidden/>
          </w:rPr>
          <w:t>21</w:t>
        </w:r>
        <w:r>
          <w:rPr>
            <w:noProof/>
            <w:webHidden/>
          </w:rPr>
          <w:fldChar w:fldCharType="end"/>
        </w:r>
      </w:hyperlink>
    </w:p>
    <w:p w14:paraId="6166D6DF" w14:textId="1AF474D5"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1" w:history="1">
        <w:r w:rsidRPr="00972F17">
          <w:rPr>
            <w:rStyle w:val="Hyperlink"/>
            <w:rFonts w:cs="Calibri Light"/>
            <w:noProof/>
          </w:rPr>
          <w:t>5.18</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Contract amendments</w:t>
        </w:r>
        <w:r>
          <w:rPr>
            <w:noProof/>
            <w:webHidden/>
          </w:rPr>
          <w:tab/>
        </w:r>
        <w:r>
          <w:rPr>
            <w:noProof/>
            <w:webHidden/>
          </w:rPr>
          <w:fldChar w:fldCharType="begin"/>
        </w:r>
        <w:r>
          <w:rPr>
            <w:noProof/>
            <w:webHidden/>
          </w:rPr>
          <w:instrText xml:space="preserve"> PAGEREF _Toc239840771 \h </w:instrText>
        </w:r>
        <w:r>
          <w:rPr>
            <w:noProof/>
            <w:webHidden/>
          </w:rPr>
        </w:r>
        <w:r>
          <w:rPr>
            <w:noProof/>
            <w:webHidden/>
          </w:rPr>
          <w:fldChar w:fldCharType="separate"/>
        </w:r>
        <w:r>
          <w:rPr>
            <w:noProof/>
            <w:webHidden/>
          </w:rPr>
          <w:t>22</w:t>
        </w:r>
        <w:r>
          <w:rPr>
            <w:noProof/>
            <w:webHidden/>
          </w:rPr>
          <w:fldChar w:fldCharType="end"/>
        </w:r>
      </w:hyperlink>
    </w:p>
    <w:p w14:paraId="414E1908" w14:textId="48CC0458"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2" w:history="1">
        <w:r w:rsidRPr="00972F17">
          <w:rPr>
            <w:rStyle w:val="Hyperlink"/>
            <w:rFonts w:cs="Calibri Light"/>
            <w:noProof/>
          </w:rPr>
          <w:t>5.19</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Assignment</w:t>
        </w:r>
        <w:r>
          <w:rPr>
            <w:noProof/>
            <w:webHidden/>
          </w:rPr>
          <w:tab/>
        </w:r>
        <w:r>
          <w:rPr>
            <w:noProof/>
            <w:webHidden/>
          </w:rPr>
          <w:fldChar w:fldCharType="begin"/>
        </w:r>
        <w:r>
          <w:rPr>
            <w:noProof/>
            <w:webHidden/>
          </w:rPr>
          <w:instrText xml:space="preserve"> PAGEREF _Toc239840772 \h </w:instrText>
        </w:r>
        <w:r>
          <w:rPr>
            <w:noProof/>
            <w:webHidden/>
          </w:rPr>
        </w:r>
        <w:r>
          <w:rPr>
            <w:noProof/>
            <w:webHidden/>
          </w:rPr>
          <w:fldChar w:fldCharType="separate"/>
        </w:r>
        <w:r>
          <w:rPr>
            <w:noProof/>
            <w:webHidden/>
          </w:rPr>
          <w:t>22</w:t>
        </w:r>
        <w:r>
          <w:rPr>
            <w:noProof/>
            <w:webHidden/>
          </w:rPr>
          <w:fldChar w:fldCharType="end"/>
        </w:r>
      </w:hyperlink>
    </w:p>
    <w:p w14:paraId="6C231096" w14:textId="1381E6BA"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3" w:history="1">
        <w:r w:rsidRPr="00972F17">
          <w:rPr>
            <w:rStyle w:val="Hyperlink"/>
            <w:rFonts w:cs="Calibri Light"/>
            <w:noProof/>
          </w:rPr>
          <w:t>5.20</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Subcontracts</w:t>
        </w:r>
        <w:r>
          <w:rPr>
            <w:noProof/>
            <w:webHidden/>
          </w:rPr>
          <w:tab/>
        </w:r>
        <w:r>
          <w:rPr>
            <w:noProof/>
            <w:webHidden/>
          </w:rPr>
          <w:fldChar w:fldCharType="begin"/>
        </w:r>
        <w:r>
          <w:rPr>
            <w:noProof/>
            <w:webHidden/>
          </w:rPr>
          <w:instrText xml:space="preserve"> PAGEREF _Toc239840773 \h </w:instrText>
        </w:r>
        <w:r>
          <w:rPr>
            <w:noProof/>
            <w:webHidden/>
          </w:rPr>
        </w:r>
        <w:r>
          <w:rPr>
            <w:noProof/>
            <w:webHidden/>
          </w:rPr>
          <w:fldChar w:fldCharType="separate"/>
        </w:r>
        <w:r>
          <w:rPr>
            <w:noProof/>
            <w:webHidden/>
          </w:rPr>
          <w:t>22</w:t>
        </w:r>
        <w:r>
          <w:rPr>
            <w:noProof/>
            <w:webHidden/>
          </w:rPr>
          <w:fldChar w:fldCharType="end"/>
        </w:r>
      </w:hyperlink>
    </w:p>
    <w:p w14:paraId="18402BAD" w14:textId="5454CDE5"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4" w:history="1">
        <w:r w:rsidRPr="00972F17">
          <w:rPr>
            <w:rStyle w:val="Hyperlink"/>
            <w:rFonts w:cs="Calibri Light"/>
            <w:noProof/>
          </w:rPr>
          <w:t>5.21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Delays in the supplier’s performance</w:t>
        </w:r>
        <w:r>
          <w:rPr>
            <w:noProof/>
            <w:webHidden/>
          </w:rPr>
          <w:tab/>
        </w:r>
        <w:r>
          <w:rPr>
            <w:noProof/>
            <w:webHidden/>
          </w:rPr>
          <w:fldChar w:fldCharType="begin"/>
        </w:r>
        <w:r>
          <w:rPr>
            <w:noProof/>
            <w:webHidden/>
          </w:rPr>
          <w:instrText xml:space="preserve"> PAGEREF _Toc239840774 \h </w:instrText>
        </w:r>
        <w:r>
          <w:rPr>
            <w:noProof/>
            <w:webHidden/>
          </w:rPr>
        </w:r>
        <w:r>
          <w:rPr>
            <w:noProof/>
            <w:webHidden/>
          </w:rPr>
          <w:fldChar w:fldCharType="separate"/>
        </w:r>
        <w:r>
          <w:rPr>
            <w:noProof/>
            <w:webHidden/>
          </w:rPr>
          <w:t>22</w:t>
        </w:r>
        <w:r>
          <w:rPr>
            <w:noProof/>
            <w:webHidden/>
          </w:rPr>
          <w:fldChar w:fldCharType="end"/>
        </w:r>
      </w:hyperlink>
    </w:p>
    <w:p w14:paraId="70D855F3" w14:textId="43607779"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5" w:history="1">
        <w:r w:rsidRPr="00972F17">
          <w:rPr>
            <w:rStyle w:val="Hyperlink"/>
            <w:rFonts w:cs="Calibri Light"/>
            <w:noProof/>
          </w:rPr>
          <w:t>5.22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Penalties</w:t>
        </w:r>
        <w:r>
          <w:rPr>
            <w:noProof/>
            <w:webHidden/>
          </w:rPr>
          <w:tab/>
        </w:r>
        <w:r>
          <w:rPr>
            <w:noProof/>
            <w:webHidden/>
          </w:rPr>
          <w:fldChar w:fldCharType="begin"/>
        </w:r>
        <w:r>
          <w:rPr>
            <w:noProof/>
            <w:webHidden/>
          </w:rPr>
          <w:instrText xml:space="preserve"> PAGEREF _Toc239840775 \h </w:instrText>
        </w:r>
        <w:r>
          <w:rPr>
            <w:noProof/>
            <w:webHidden/>
          </w:rPr>
        </w:r>
        <w:r>
          <w:rPr>
            <w:noProof/>
            <w:webHidden/>
          </w:rPr>
          <w:fldChar w:fldCharType="separate"/>
        </w:r>
        <w:r>
          <w:rPr>
            <w:noProof/>
            <w:webHidden/>
          </w:rPr>
          <w:t>22</w:t>
        </w:r>
        <w:r>
          <w:rPr>
            <w:noProof/>
            <w:webHidden/>
          </w:rPr>
          <w:fldChar w:fldCharType="end"/>
        </w:r>
      </w:hyperlink>
    </w:p>
    <w:p w14:paraId="36663DC5" w14:textId="7355E3A9"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6" w:history="1">
        <w:r w:rsidRPr="00972F17">
          <w:rPr>
            <w:rStyle w:val="Hyperlink"/>
            <w:rFonts w:cs="Calibri Light"/>
            <w:noProof/>
          </w:rPr>
          <w:t>5.23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Termination for default</w:t>
        </w:r>
        <w:r>
          <w:rPr>
            <w:noProof/>
            <w:webHidden/>
          </w:rPr>
          <w:tab/>
        </w:r>
        <w:r>
          <w:rPr>
            <w:noProof/>
            <w:webHidden/>
          </w:rPr>
          <w:fldChar w:fldCharType="begin"/>
        </w:r>
        <w:r>
          <w:rPr>
            <w:noProof/>
            <w:webHidden/>
          </w:rPr>
          <w:instrText xml:space="preserve"> PAGEREF _Toc239840776 \h </w:instrText>
        </w:r>
        <w:r>
          <w:rPr>
            <w:noProof/>
            <w:webHidden/>
          </w:rPr>
        </w:r>
        <w:r>
          <w:rPr>
            <w:noProof/>
            <w:webHidden/>
          </w:rPr>
          <w:fldChar w:fldCharType="separate"/>
        </w:r>
        <w:r>
          <w:rPr>
            <w:noProof/>
            <w:webHidden/>
          </w:rPr>
          <w:t>23</w:t>
        </w:r>
        <w:r>
          <w:rPr>
            <w:noProof/>
            <w:webHidden/>
          </w:rPr>
          <w:fldChar w:fldCharType="end"/>
        </w:r>
      </w:hyperlink>
    </w:p>
    <w:p w14:paraId="0B5C7707" w14:textId="7D2B9888"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7" w:history="1">
        <w:r w:rsidRPr="00972F17">
          <w:rPr>
            <w:rStyle w:val="Hyperlink"/>
            <w:rFonts w:cs="Calibri Light"/>
            <w:noProof/>
          </w:rPr>
          <w:t>5.24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Anti-dumping and countervailing duties and rights</w:t>
        </w:r>
        <w:r>
          <w:rPr>
            <w:noProof/>
            <w:webHidden/>
          </w:rPr>
          <w:tab/>
        </w:r>
        <w:r>
          <w:rPr>
            <w:noProof/>
            <w:webHidden/>
          </w:rPr>
          <w:fldChar w:fldCharType="begin"/>
        </w:r>
        <w:r>
          <w:rPr>
            <w:noProof/>
            <w:webHidden/>
          </w:rPr>
          <w:instrText xml:space="preserve"> PAGEREF _Toc239840777 \h </w:instrText>
        </w:r>
        <w:r>
          <w:rPr>
            <w:noProof/>
            <w:webHidden/>
          </w:rPr>
        </w:r>
        <w:r>
          <w:rPr>
            <w:noProof/>
            <w:webHidden/>
          </w:rPr>
          <w:fldChar w:fldCharType="separate"/>
        </w:r>
        <w:r>
          <w:rPr>
            <w:noProof/>
            <w:webHidden/>
          </w:rPr>
          <w:t>24</w:t>
        </w:r>
        <w:r>
          <w:rPr>
            <w:noProof/>
            <w:webHidden/>
          </w:rPr>
          <w:fldChar w:fldCharType="end"/>
        </w:r>
      </w:hyperlink>
    </w:p>
    <w:p w14:paraId="754EED74" w14:textId="4856706B"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8" w:history="1">
        <w:r w:rsidRPr="00972F17">
          <w:rPr>
            <w:rStyle w:val="Hyperlink"/>
            <w:rFonts w:cs="Calibri Light"/>
            <w:noProof/>
          </w:rPr>
          <w:t>5.25</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Force majeure</w:t>
        </w:r>
        <w:r>
          <w:rPr>
            <w:noProof/>
            <w:webHidden/>
          </w:rPr>
          <w:tab/>
        </w:r>
        <w:r>
          <w:rPr>
            <w:noProof/>
            <w:webHidden/>
          </w:rPr>
          <w:fldChar w:fldCharType="begin"/>
        </w:r>
        <w:r>
          <w:rPr>
            <w:noProof/>
            <w:webHidden/>
          </w:rPr>
          <w:instrText xml:space="preserve"> PAGEREF _Toc239840778 \h </w:instrText>
        </w:r>
        <w:r>
          <w:rPr>
            <w:noProof/>
            <w:webHidden/>
          </w:rPr>
        </w:r>
        <w:r>
          <w:rPr>
            <w:noProof/>
            <w:webHidden/>
          </w:rPr>
          <w:fldChar w:fldCharType="separate"/>
        </w:r>
        <w:r>
          <w:rPr>
            <w:noProof/>
            <w:webHidden/>
          </w:rPr>
          <w:t>24</w:t>
        </w:r>
        <w:r>
          <w:rPr>
            <w:noProof/>
            <w:webHidden/>
          </w:rPr>
          <w:fldChar w:fldCharType="end"/>
        </w:r>
      </w:hyperlink>
    </w:p>
    <w:p w14:paraId="6FF877E5" w14:textId="6964516F"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79" w:history="1">
        <w:r w:rsidRPr="00972F17">
          <w:rPr>
            <w:rStyle w:val="Hyperlink"/>
            <w:rFonts w:cs="Calibri Light"/>
            <w:noProof/>
          </w:rPr>
          <w:t>5.26</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Termination for insolvency</w:t>
        </w:r>
        <w:r>
          <w:rPr>
            <w:noProof/>
            <w:webHidden/>
          </w:rPr>
          <w:tab/>
        </w:r>
        <w:r>
          <w:rPr>
            <w:noProof/>
            <w:webHidden/>
          </w:rPr>
          <w:fldChar w:fldCharType="begin"/>
        </w:r>
        <w:r>
          <w:rPr>
            <w:noProof/>
            <w:webHidden/>
          </w:rPr>
          <w:instrText xml:space="preserve"> PAGEREF _Toc239840779 \h </w:instrText>
        </w:r>
        <w:r>
          <w:rPr>
            <w:noProof/>
            <w:webHidden/>
          </w:rPr>
        </w:r>
        <w:r>
          <w:rPr>
            <w:noProof/>
            <w:webHidden/>
          </w:rPr>
          <w:fldChar w:fldCharType="separate"/>
        </w:r>
        <w:r>
          <w:rPr>
            <w:noProof/>
            <w:webHidden/>
          </w:rPr>
          <w:t>24</w:t>
        </w:r>
        <w:r>
          <w:rPr>
            <w:noProof/>
            <w:webHidden/>
          </w:rPr>
          <w:fldChar w:fldCharType="end"/>
        </w:r>
      </w:hyperlink>
    </w:p>
    <w:p w14:paraId="2A1C76AB" w14:textId="196D609F"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0" w:history="1">
        <w:r w:rsidRPr="00972F17">
          <w:rPr>
            <w:rStyle w:val="Hyperlink"/>
            <w:rFonts w:cs="Calibri Light"/>
            <w:noProof/>
          </w:rPr>
          <w:t>5.27</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Settlement of disputes</w:t>
        </w:r>
        <w:r>
          <w:rPr>
            <w:noProof/>
            <w:webHidden/>
          </w:rPr>
          <w:tab/>
        </w:r>
        <w:r>
          <w:rPr>
            <w:noProof/>
            <w:webHidden/>
          </w:rPr>
          <w:fldChar w:fldCharType="begin"/>
        </w:r>
        <w:r>
          <w:rPr>
            <w:noProof/>
            <w:webHidden/>
          </w:rPr>
          <w:instrText xml:space="preserve"> PAGEREF _Toc239840780 \h </w:instrText>
        </w:r>
        <w:r>
          <w:rPr>
            <w:noProof/>
            <w:webHidden/>
          </w:rPr>
        </w:r>
        <w:r>
          <w:rPr>
            <w:noProof/>
            <w:webHidden/>
          </w:rPr>
          <w:fldChar w:fldCharType="separate"/>
        </w:r>
        <w:r>
          <w:rPr>
            <w:noProof/>
            <w:webHidden/>
          </w:rPr>
          <w:t>24</w:t>
        </w:r>
        <w:r>
          <w:rPr>
            <w:noProof/>
            <w:webHidden/>
          </w:rPr>
          <w:fldChar w:fldCharType="end"/>
        </w:r>
      </w:hyperlink>
    </w:p>
    <w:p w14:paraId="210135F2" w14:textId="3E66CFD1"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1" w:history="1">
        <w:r w:rsidRPr="00972F17">
          <w:rPr>
            <w:rStyle w:val="Hyperlink"/>
            <w:rFonts w:cs="Calibri Light"/>
            <w:noProof/>
          </w:rPr>
          <w:t>5.28</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Limitation of liability</w:t>
        </w:r>
        <w:r>
          <w:rPr>
            <w:noProof/>
            <w:webHidden/>
          </w:rPr>
          <w:tab/>
        </w:r>
        <w:r>
          <w:rPr>
            <w:noProof/>
            <w:webHidden/>
          </w:rPr>
          <w:fldChar w:fldCharType="begin"/>
        </w:r>
        <w:r>
          <w:rPr>
            <w:noProof/>
            <w:webHidden/>
          </w:rPr>
          <w:instrText xml:space="preserve"> PAGEREF _Toc239840781 \h </w:instrText>
        </w:r>
        <w:r>
          <w:rPr>
            <w:noProof/>
            <w:webHidden/>
          </w:rPr>
        </w:r>
        <w:r>
          <w:rPr>
            <w:noProof/>
            <w:webHidden/>
          </w:rPr>
          <w:fldChar w:fldCharType="separate"/>
        </w:r>
        <w:r>
          <w:rPr>
            <w:noProof/>
            <w:webHidden/>
          </w:rPr>
          <w:t>24</w:t>
        </w:r>
        <w:r>
          <w:rPr>
            <w:noProof/>
            <w:webHidden/>
          </w:rPr>
          <w:fldChar w:fldCharType="end"/>
        </w:r>
      </w:hyperlink>
    </w:p>
    <w:p w14:paraId="467F44C1" w14:textId="60B8A4A3"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2" w:history="1">
        <w:r w:rsidRPr="00972F17">
          <w:rPr>
            <w:rStyle w:val="Hyperlink"/>
            <w:rFonts w:cs="Calibri Light"/>
            <w:noProof/>
          </w:rPr>
          <w:t>5.29</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Governing language</w:t>
        </w:r>
        <w:r>
          <w:rPr>
            <w:noProof/>
            <w:webHidden/>
          </w:rPr>
          <w:tab/>
        </w:r>
        <w:r>
          <w:rPr>
            <w:noProof/>
            <w:webHidden/>
          </w:rPr>
          <w:fldChar w:fldCharType="begin"/>
        </w:r>
        <w:r>
          <w:rPr>
            <w:noProof/>
            <w:webHidden/>
          </w:rPr>
          <w:instrText xml:space="preserve"> PAGEREF _Toc239840782 \h </w:instrText>
        </w:r>
        <w:r>
          <w:rPr>
            <w:noProof/>
            <w:webHidden/>
          </w:rPr>
        </w:r>
        <w:r>
          <w:rPr>
            <w:noProof/>
            <w:webHidden/>
          </w:rPr>
          <w:fldChar w:fldCharType="separate"/>
        </w:r>
        <w:r>
          <w:rPr>
            <w:noProof/>
            <w:webHidden/>
          </w:rPr>
          <w:t>25</w:t>
        </w:r>
        <w:r>
          <w:rPr>
            <w:noProof/>
            <w:webHidden/>
          </w:rPr>
          <w:fldChar w:fldCharType="end"/>
        </w:r>
      </w:hyperlink>
    </w:p>
    <w:p w14:paraId="1B7D70AA" w14:textId="23076205"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3" w:history="1">
        <w:r w:rsidRPr="00972F17">
          <w:rPr>
            <w:rStyle w:val="Hyperlink"/>
            <w:rFonts w:cs="Calibri Light"/>
            <w:noProof/>
          </w:rPr>
          <w:t>5.30</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Applicable law</w:t>
        </w:r>
        <w:r>
          <w:rPr>
            <w:noProof/>
            <w:webHidden/>
          </w:rPr>
          <w:tab/>
        </w:r>
        <w:r>
          <w:rPr>
            <w:noProof/>
            <w:webHidden/>
          </w:rPr>
          <w:fldChar w:fldCharType="begin"/>
        </w:r>
        <w:r>
          <w:rPr>
            <w:noProof/>
            <w:webHidden/>
          </w:rPr>
          <w:instrText xml:space="preserve"> PAGEREF _Toc239840783 \h </w:instrText>
        </w:r>
        <w:r>
          <w:rPr>
            <w:noProof/>
            <w:webHidden/>
          </w:rPr>
        </w:r>
        <w:r>
          <w:rPr>
            <w:noProof/>
            <w:webHidden/>
          </w:rPr>
          <w:fldChar w:fldCharType="separate"/>
        </w:r>
        <w:r>
          <w:rPr>
            <w:noProof/>
            <w:webHidden/>
          </w:rPr>
          <w:t>25</w:t>
        </w:r>
        <w:r>
          <w:rPr>
            <w:noProof/>
            <w:webHidden/>
          </w:rPr>
          <w:fldChar w:fldCharType="end"/>
        </w:r>
      </w:hyperlink>
    </w:p>
    <w:p w14:paraId="3657E75A" w14:textId="04297A45"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4" w:history="1">
        <w:r w:rsidRPr="00972F17">
          <w:rPr>
            <w:rStyle w:val="Hyperlink"/>
            <w:rFonts w:cs="Calibri Light"/>
            <w:noProof/>
          </w:rPr>
          <w:t>5.31</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Notices</w:t>
        </w:r>
        <w:r>
          <w:rPr>
            <w:noProof/>
            <w:webHidden/>
          </w:rPr>
          <w:tab/>
        </w:r>
        <w:r>
          <w:rPr>
            <w:noProof/>
            <w:webHidden/>
          </w:rPr>
          <w:fldChar w:fldCharType="begin"/>
        </w:r>
        <w:r>
          <w:rPr>
            <w:noProof/>
            <w:webHidden/>
          </w:rPr>
          <w:instrText xml:space="preserve"> PAGEREF _Toc239840784 \h </w:instrText>
        </w:r>
        <w:r>
          <w:rPr>
            <w:noProof/>
            <w:webHidden/>
          </w:rPr>
        </w:r>
        <w:r>
          <w:rPr>
            <w:noProof/>
            <w:webHidden/>
          </w:rPr>
          <w:fldChar w:fldCharType="separate"/>
        </w:r>
        <w:r>
          <w:rPr>
            <w:noProof/>
            <w:webHidden/>
          </w:rPr>
          <w:t>25</w:t>
        </w:r>
        <w:r>
          <w:rPr>
            <w:noProof/>
            <w:webHidden/>
          </w:rPr>
          <w:fldChar w:fldCharType="end"/>
        </w:r>
      </w:hyperlink>
    </w:p>
    <w:p w14:paraId="65532702" w14:textId="48068D83"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5" w:history="1">
        <w:r w:rsidRPr="00972F17">
          <w:rPr>
            <w:rStyle w:val="Hyperlink"/>
            <w:rFonts w:cs="Calibri Light"/>
            <w:noProof/>
          </w:rPr>
          <w:t>5.32</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Taxes and duties</w:t>
        </w:r>
        <w:r>
          <w:rPr>
            <w:noProof/>
            <w:webHidden/>
          </w:rPr>
          <w:tab/>
        </w:r>
        <w:r>
          <w:rPr>
            <w:noProof/>
            <w:webHidden/>
          </w:rPr>
          <w:fldChar w:fldCharType="begin"/>
        </w:r>
        <w:r>
          <w:rPr>
            <w:noProof/>
            <w:webHidden/>
          </w:rPr>
          <w:instrText xml:space="preserve"> PAGEREF _Toc239840785 \h </w:instrText>
        </w:r>
        <w:r>
          <w:rPr>
            <w:noProof/>
            <w:webHidden/>
          </w:rPr>
        </w:r>
        <w:r>
          <w:rPr>
            <w:noProof/>
            <w:webHidden/>
          </w:rPr>
          <w:fldChar w:fldCharType="separate"/>
        </w:r>
        <w:r>
          <w:rPr>
            <w:noProof/>
            <w:webHidden/>
          </w:rPr>
          <w:t>25</w:t>
        </w:r>
        <w:r>
          <w:rPr>
            <w:noProof/>
            <w:webHidden/>
          </w:rPr>
          <w:fldChar w:fldCharType="end"/>
        </w:r>
      </w:hyperlink>
    </w:p>
    <w:p w14:paraId="420C6439" w14:textId="5F1BE99D"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6" w:history="1">
        <w:r w:rsidRPr="00972F17">
          <w:rPr>
            <w:rStyle w:val="Hyperlink"/>
            <w:rFonts w:cs="Calibri Light"/>
            <w:noProof/>
          </w:rPr>
          <w:t>5.33</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National Industrial Participation (NIPP) Programme</w:t>
        </w:r>
        <w:r>
          <w:rPr>
            <w:noProof/>
            <w:webHidden/>
          </w:rPr>
          <w:tab/>
        </w:r>
        <w:r>
          <w:rPr>
            <w:noProof/>
            <w:webHidden/>
          </w:rPr>
          <w:fldChar w:fldCharType="begin"/>
        </w:r>
        <w:r>
          <w:rPr>
            <w:noProof/>
            <w:webHidden/>
          </w:rPr>
          <w:instrText xml:space="preserve"> PAGEREF _Toc239840786 \h </w:instrText>
        </w:r>
        <w:r>
          <w:rPr>
            <w:noProof/>
            <w:webHidden/>
          </w:rPr>
        </w:r>
        <w:r>
          <w:rPr>
            <w:noProof/>
            <w:webHidden/>
          </w:rPr>
          <w:fldChar w:fldCharType="separate"/>
        </w:r>
        <w:r>
          <w:rPr>
            <w:noProof/>
            <w:webHidden/>
          </w:rPr>
          <w:t>25</w:t>
        </w:r>
        <w:r>
          <w:rPr>
            <w:noProof/>
            <w:webHidden/>
          </w:rPr>
          <w:fldChar w:fldCharType="end"/>
        </w:r>
      </w:hyperlink>
    </w:p>
    <w:p w14:paraId="706DB925" w14:textId="7E771E51"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7" w:history="1">
        <w:r w:rsidRPr="00972F17">
          <w:rPr>
            <w:rStyle w:val="Hyperlink"/>
            <w:rFonts w:cs="Calibri Light"/>
            <w:noProof/>
          </w:rPr>
          <w:t>5.34</w:t>
        </w:r>
        <w:r>
          <w:rPr>
            <w:rFonts w:asciiTheme="minorHAnsi" w:eastAsiaTheme="minorEastAsia" w:hAnsiTheme="minorHAnsi" w:cstheme="minorBidi"/>
            <w:noProof/>
            <w:kern w:val="2"/>
            <w:sz w:val="24"/>
            <w:szCs w:val="24"/>
            <w:lang w:eastAsia="en-ZA"/>
            <w14:ligatures w14:val="standardContextual"/>
          </w:rPr>
          <w:tab/>
        </w:r>
        <w:r w:rsidRPr="00972F17">
          <w:rPr>
            <w:rStyle w:val="Hyperlink"/>
            <w:rFonts w:cs="Calibri Light"/>
            <w:noProof/>
          </w:rPr>
          <w:t>Prohibition of restrictive practices</w:t>
        </w:r>
        <w:r>
          <w:rPr>
            <w:noProof/>
            <w:webHidden/>
          </w:rPr>
          <w:tab/>
        </w:r>
        <w:r>
          <w:rPr>
            <w:noProof/>
            <w:webHidden/>
          </w:rPr>
          <w:fldChar w:fldCharType="begin"/>
        </w:r>
        <w:r>
          <w:rPr>
            <w:noProof/>
            <w:webHidden/>
          </w:rPr>
          <w:instrText xml:space="preserve"> PAGEREF _Toc239840787 \h </w:instrText>
        </w:r>
        <w:r>
          <w:rPr>
            <w:noProof/>
            <w:webHidden/>
          </w:rPr>
        </w:r>
        <w:r>
          <w:rPr>
            <w:noProof/>
            <w:webHidden/>
          </w:rPr>
          <w:fldChar w:fldCharType="separate"/>
        </w:r>
        <w:r>
          <w:rPr>
            <w:noProof/>
            <w:webHidden/>
          </w:rPr>
          <w:t>25</w:t>
        </w:r>
        <w:r>
          <w:rPr>
            <w:noProof/>
            <w:webHidden/>
          </w:rPr>
          <w:fldChar w:fldCharType="end"/>
        </w:r>
      </w:hyperlink>
    </w:p>
    <w:p w14:paraId="3C64A37F" w14:textId="4CCEFB1D" w:rsidR="0080540F" w:rsidRDefault="0080540F">
      <w:pPr>
        <w:pStyle w:val="TOC1"/>
        <w:rPr>
          <w:rFonts w:asciiTheme="minorHAnsi" w:eastAsiaTheme="minorEastAsia" w:hAnsiTheme="minorHAnsi" w:cstheme="minorBidi"/>
          <w:b w:val="0"/>
          <w:noProof/>
          <w:kern w:val="2"/>
          <w:sz w:val="24"/>
          <w:szCs w:val="24"/>
          <w:lang w:eastAsia="en-ZA"/>
          <w14:ligatures w14:val="standardContextual"/>
        </w:rPr>
      </w:pPr>
      <w:hyperlink w:anchor="_Toc239840788" w:history="1">
        <w:r w:rsidRPr="00972F17">
          <w:rPr>
            <w:rStyle w:val="Hyperlink"/>
            <w:noProof/>
            <w14:scene3d>
              <w14:camera w14:prst="orthographicFront"/>
              <w14:lightRig w14:rig="threePt" w14:dir="t">
                <w14:rot w14:lat="0" w14:lon="0" w14:rev="0"/>
              </w14:lightRig>
            </w14:scene3d>
          </w:rPr>
          <w:t>Annex A:</w:t>
        </w:r>
        <w:r w:rsidRPr="00972F17">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_Toc239840788 \h </w:instrText>
        </w:r>
        <w:r>
          <w:rPr>
            <w:noProof/>
            <w:webHidden/>
          </w:rPr>
        </w:r>
        <w:r>
          <w:rPr>
            <w:noProof/>
            <w:webHidden/>
          </w:rPr>
          <w:fldChar w:fldCharType="separate"/>
        </w:r>
        <w:r>
          <w:rPr>
            <w:noProof/>
            <w:webHidden/>
          </w:rPr>
          <w:t>27</w:t>
        </w:r>
        <w:r>
          <w:rPr>
            <w:noProof/>
            <w:webHidden/>
          </w:rPr>
          <w:fldChar w:fldCharType="end"/>
        </w:r>
      </w:hyperlink>
    </w:p>
    <w:p w14:paraId="7BE11E11" w14:textId="62DA378D"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89" w:history="1">
        <w:r w:rsidRPr="00972F17">
          <w:rPr>
            <w:rStyle w:val="Hyperlink"/>
            <w:noProof/>
          </w:rPr>
          <w:t>A.1 Abbreviations and Acronyms</w:t>
        </w:r>
        <w:r>
          <w:rPr>
            <w:noProof/>
            <w:webHidden/>
          </w:rPr>
          <w:tab/>
        </w:r>
        <w:r>
          <w:rPr>
            <w:noProof/>
            <w:webHidden/>
          </w:rPr>
          <w:fldChar w:fldCharType="begin"/>
        </w:r>
        <w:r>
          <w:rPr>
            <w:noProof/>
            <w:webHidden/>
          </w:rPr>
          <w:instrText xml:space="preserve"> PAGEREF _Toc239840789 \h </w:instrText>
        </w:r>
        <w:r>
          <w:rPr>
            <w:noProof/>
            <w:webHidden/>
          </w:rPr>
        </w:r>
        <w:r>
          <w:rPr>
            <w:noProof/>
            <w:webHidden/>
          </w:rPr>
          <w:fldChar w:fldCharType="separate"/>
        </w:r>
        <w:r>
          <w:rPr>
            <w:noProof/>
            <w:webHidden/>
          </w:rPr>
          <w:t>27</w:t>
        </w:r>
        <w:r>
          <w:rPr>
            <w:noProof/>
            <w:webHidden/>
          </w:rPr>
          <w:fldChar w:fldCharType="end"/>
        </w:r>
      </w:hyperlink>
    </w:p>
    <w:p w14:paraId="064B77B4" w14:textId="44E11B3B" w:rsidR="0080540F" w:rsidRDefault="0080540F">
      <w:pPr>
        <w:pStyle w:val="TOC2"/>
        <w:rPr>
          <w:rFonts w:asciiTheme="minorHAnsi" w:eastAsiaTheme="minorEastAsia" w:hAnsiTheme="minorHAnsi" w:cstheme="minorBidi"/>
          <w:noProof/>
          <w:kern w:val="2"/>
          <w:sz w:val="24"/>
          <w:szCs w:val="24"/>
          <w:lang w:eastAsia="en-ZA"/>
          <w14:ligatures w14:val="standardContextual"/>
        </w:rPr>
      </w:pPr>
      <w:hyperlink w:anchor="_Toc239840790" w:history="1">
        <w:r w:rsidRPr="00972F17">
          <w:rPr>
            <w:rStyle w:val="Hyperlink"/>
            <w:rFonts w:cs="Calibri Light"/>
            <w:noProof/>
          </w:rPr>
          <w:t>A.2 Terms and Definitions</w:t>
        </w:r>
        <w:r>
          <w:rPr>
            <w:noProof/>
            <w:webHidden/>
          </w:rPr>
          <w:tab/>
        </w:r>
        <w:r>
          <w:rPr>
            <w:noProof/>
            <w:webHidden/>
          </w:rPr>
          <w:fldChar w:fldCharType="begin"/>
        </w:r>
        <w:r>
          <w:rPr>
            <w:noProof/>
            <w:webHidden/>
          </w:rPr>
          <w:instrText xml:space="preserve"> PAGEREF _Toc239840790 \h </w:instrText>
        </w:r>
        <w:r>
          <w:rPr>
            <w:noProof/>
            <w:webHidden/>
          </w:rPr>
        </w:r>
        <w:r>
          <w:rPr>
            <w:noProof/>
            <w:webHidden/>
          </w:rPr>
          <w:fldChar w:fldCharType="separate"/>
        </w:r>
        <w:r>
          <w:rPr>
            <w:noProof/>
            <w:webHidden/>
          </w:rPr>
          <w:t>28</w:t>
        </w:r>
        <w:r>
          <w:rPr>
            <w:noProof/>
            <w:webHidden/>
          </w:rPr>
          <w:fldChar w:fldCharType="end"/>
        </w:r>
      </w:hyperlink>
    </w:p>
    <w:p w14:paraId="05B3600F" w14:textId="183BDBE1" w:rsidR="00A44D99" w:rsidRPr="007F2B21" w:rsidRDefault="00A44D99" w:rsidP="00A44D99">
      <w:r w:rsidRPr="007F2B21">
        <w:rPr>
          <w:rFonts w:asciiTheme="minorHAnsi" w:hAnsiTheme="minorHAnsi"/>
          <w:b/>
          <w:bCs/>
          <w:caps/>
          <w:sz w:val="20"/>
        </w:rPr>
        <w:fldChar w:fldCharType="end"/>
      </w:r>
    </w:p>
    <w:p w14:paraId="4D78CE5B" w14:textId="77777777" w:rsidR="00E14656" w:rsidRPr="007F2B21" w:rsidRDefault="00223B97" w:rsidP="00E14656">
      <w:pPr>
        <w:rPr>
          <w:rFonts w:asciiTheme="majorHAnsi" w:eastAsiaTheme="majorEastAsia" w:hAnsiTheme="majorHAnsi"/>
          <w:b/>
          <w:color w:val="0E1B8D"/>
        </w:rPr>
      </w:pPr>
      <w:r w:rsidRPr="007F2B21">
        <w:br w:type="page"/>
      </w:r>
      <w:bookmarkStart w:id="5" w:name="_Toc498843305"/>
      <w:bookmarkStart w:id="6" w:name="_Toc505652256"/>
      <w:bookmarkStart w:id="7" w:name="_Toc394775450"/>
      <w:bookmarkStart w:id="8" w:name="_Toc394778357"/>
      <w:bookmarkStart w:id="9" w:name="_Toc488498837"/>
      <w:bookmarkStart w:id="10" w:name="_Toc498843318"/>
      <w:bookmarkStart w:id="11" w:name="_Toc505652265"/>
    </w:p>
    <w:p w14:paraId="2E9147A9" w14:textId="77777777" w:rsidR="00E14656" w:rsidRPr="007F2B21" w:rsidRDefault="00E14656" w:rsidP="00E14656">
      <w:pPr>
        <w:pStyle w:val="Heading1"/>
        <w:rPr>
          <w:rFonts w:ascii="Calibri Light" w:hAnsi="Calibri Light" w:cs="Calibri Light"/>
          <w:sz w:val="28"/>
          <w:szCs w:val="28"/>
        </w:rPr>
      </w:pPr>
      <w:bookmarkStart w:id="12" w:name="_Toc239840716"/>
      <w:r w:rsidRPr="007F2B21">
        <w:rPr>
          <w:rFonts w:ascii="Calibri Light" w:hAnsi="Calibri Light" w:cs="Calibri Light"/>
          <w:sz w:val="28"/>
          <w:szCs w:val="28"/>
        </w:rPr>
        <w:lastRenderedPageBreak/>
        <w:t>Invitation to Bid</w:t>
      </w:r>
      <w:r w:rsidR="00187131" w:rsidRPr="007F2B21">
        <w:rPr>
          <w:rFonts w:ascii="Calibri Light" w:hAnsi="Calibri Light" w:cs="Calibri Light"/>
          <w:sz w:val="28"/>
          <w:szCs w:val="28"/>
        </w:rPr>
        <w:t xml:space="preserve"> (SBD 1)</w:t>
      </w:r>
      <w:bookmarkEnd w:id="12"/>
    </w:p>
    <w:p w14:paraId="1676E6A1" w14:textId="77777777" w:rsidR="005048EE" w:rsidRPr="007F2B21" w:rsidRDefault="005048EE" w:rsidP="005048EE">
      <w:pPr>
        <w:rPr>
          <w:lang w:val="en-GB"/>
        </w:rPr>
      </w:pPr>
      <w:r w:rsidRPr="007F2B21">
        <w:rPr>
          <w:lang w:val="en-GB"/>
        </w:rPr>
        <w:t xml:space="preserve">You are hereby invited to bid </w:t>
      </w:r>
      <w:r w:rsidR="00AA33FF" w:rsidRPr="007F2B21">
        <w:rPr>
          <w:lang w:val="en-GB"/>
        </w:rPr>
        <w:t>on the following SITA Requirements:</w:t>
      </w:r>
    </w:p>
    <w:p w14:paraId="6A7A65DC" w14:textId="2226B552" w:rsidR="00AA33FF" w:rsidRPr="007F2B21" w:rsidRDefault="007518A3" w:rsidP="005048EE">
      <w:pPr>
        <w:rPr>
          <w:lang w:val="en-GB"/>
        </w:rPr>
      </w:pPr>
      <w:r>
        <w:rPr>
          <w:lang w:val="en-GB"/>
        </w:rPr>
        <w:t>RFB</w:t>
      </w:r>
      <w:r w:rsidR="00AA33FF" w:rsidRPr="007F2B21">
        <w:rPr>
          <w:lang w:val="en-GB"/>
        </w:rPr>
        <w:t xml:space="preserve"> number</w:t>
      </w:r>
      <w:r w:rsidR="00113D70">
        <w:rPr>
          <w:lang w:val="en-GB"/>
        </w:rPr>
        <w:t xml:space="preserve">: </w:t>
      </w:r>
      <w:r w:rsidR="00A2039D" w:rsidRPr="00A2039D">
        <w:rPr>
          <w:rFonts w:asciiTheme="majorHAnsi" w:hAnsiTheme="majorHAnsi"/>
          <w:b/>
          <w:bCs/>
        </w:rPr>
        <w:t>RF</w:t>
      </w:r>
      <w:r w:rsidR="0004775C">
        <w:rPr>
          <w:rFonts w:asciiTheme="majorHAnsi" w:hAnsiTheme="majorHAnsi"/>
          <w:b/>
          <w:bCs/>
        </w:rPr>
        <w:t>B</w:t>
      </w:r>
      <w:r w:rsidR="00B21F19">
        <w:rPr>
          <w:rFonts w:asciiTheme="majorHAnsi" w:hAnsiTheme="majorHAnsi"/>
          <w:b/>
          <w:bCs/>
        </w:rPr>
        <w:t xml:space="preserve"> 32</w:t>
      </w:r>
      <w:r w:rsidR="002F7615">
        <w:rPr>
          <w:rFonts w:asciiTheme="majorHAnsi" w:hAnsiTheme="majorHAnsi"/>
          <w:b/>
          <w:bCs/>
        </w:rPr>
        <w:t>90</w:t>
      </w:r>
      <w:r w:rsidR="00B21F19">
        <w:rPr>
          <w:rFonts w:asciiTheme="majorHAnsi" w:hAnsiTheme="majorHAnsi"/>
          <w:b/>
          <w:bCs/>
        </w:rPr>
        <w:t>-2026</w:t>
      </w:r>
      <w:r w:rsidR="009C4A78">
        <w:rPr>
          <w:rFonts w:asciiTheme="majorHAnsi" w:hAnsiTheme="majorHAnsi"/>
          <w:b/>
          <w:bCs/>
        </w:rPr>
        <w:t xml:space="preserve"> </w:t>
      </w:r>
      <w:r w:rsidR="009C4A78" w:rsidRPr="009C4A78">
        <w:rPr>
          <w:rFonts w:asciiTheme="majorHAnsi" w:hAnsiTheme="majorHAnsi"/>
          <w:b/>
          <w:bCs/>
        </w:rPr>
        <w:t>(</w:t>
      </w:r>
      <w:r w:rsidR="009C4A78" w:rsidRPr="00C905D3">
        <w:rPr>
          <w:rFonts w:asciiTheme="majorHAnsi" w:hAnsiTheme="majorHAnsi"/>
          <w:b/>
          <w:bCs/>
        </w:rPr>
        <w:t>RFB:</w:t>
      </w:r>
      <w:r w:rsidR="00B21F19">
        <w:rPr>
          <w:rFonts w:asciiTheme="majorHAnsi" w:hAnsiTheme="majorHAnsi"/>
          <w:b/>
          <w:bCs/>
        </w:rPr>
        <w:t xml:space="preserve"> 49901</w:t>
      </w:r>
      <w:r w:rsidR="002F7615">
        <w:rPr>
          <w:rFonts w:asciiTheme="majorHAnsi" w:hAnsiTheme="majorHAnsi"/>
          <w:b/>
          <w:bCs/>
        </w:rPr>
        <w:t>1</w:t>
      </w:r>
      <w:r w:rsidR="009C4A78" w:rsidRPr="00C905D3">
        <w:rPr>
          <w:b/>
          <w:szCs w:val="27"/>
        </w:rPr>
        <w:t>)</w:t>
      </w:r>
    </w:p>
    <w:p w14:paraId="74A28BAD" w14:textId="04978B68" w:rsidR="00736117" w:rsidRDefault="00AA33FF" w:rsidP="005048EE">
      <w:pPr>
        <w:rPr>
          <w:rFonts w:cs="Calibri Light"/>
          <w:bCs/>
          <w:color w:val="FF0000"/>
        </w:rPr>
      </w:pPr>
      <w:r w:rsidRPr="007F2B21">
        <w:rPr>
          <w:lang w:val="en-GB"/>
        </w:rPr>
        <w:t xml:space="preserve">Description: </w:t>
      </w:r>
      <w:r w:rsidR="002F7615" w:rsidRPr="002F7615">
        <w:rPr>
          <w:rFonts w:cs="Calibri Light"/>
          <w:b/>
        </w:rPr>
        <w:t>APPOINTMENT OF A SERVICE PROVIDER FOR THE REPLACEMENT OF THE EXISTING UNINTERRUPTABLE POWER SUPPLY (UPS) SYSTEM AT THE PIETERMARITZBURG DATA CENTRE WITH ONE (1) YEAR INSTALLATION AND THIRTY-SIX (36) MONTHS MAINTENANCE AND SERVICE PLAN</w:t>
      </w:r>
      <w:r w:rsidR="00A851DD">
        <w:rPr>
          <w:rFonts w:cs="Calibri Light"/>
          <w:b/>
        </w:rPr>
        <w:t>.</w:t>
      </w:r>
    </w:p>
    <w:p w14:paraId="1AD55520" w14:textId="35BFBE79" w:rsidR="00AA33FF" w:rsidRPr="00BC5D48" w:rsidRDefault="00AA33FF" w:rsidP="005048EE">
      <w:pPr>
        <w:rPr>
          <w:b/>
          <w:lang w:val="en-GB"/>
        </w:rPr>
      </w:pPr>
      <w:r w:rsidRPr="007F2B21">
        <w:rPr>
          <w:lang w:val="en-GB"/>
        </w:rPr>
        <w:t xml:space="preserve">Closing date and time of </w:t>
      </w:r>
      <w:r w:rsidR="00D41F1F" w:rsidRPr="007F2B21">
        <w:rPr>
          <w:lang w:val="en-GB"/>
        </w:rPr>
        <w:t>RF</w:t>
      </w:r>
      <w:r w:rsidR="007E6407">
        <w:rPr>
          <w:lang w:val="en-GB"/>
        </w:rPr>
        <w:t>B</w:t>
      </w:r>
      <w:r w:rsidRPr="007F2B21">
        <w:rPr>
          <w:lang w:val="en-GB"/>
        </w:rPr>
        <w:t>:</w:t>
      </w:r>
      <w:r w:rsidR="00EB2A7F">
        <w:rPr>
          <w:lang w:val="en-GB"/>
        </w:rPr>
        <w:t xml:space="preserve"> </w:t>
      </w:r>
      <w:r w:rsidR="008C245A">
        <w:rPr>
          <w:b/>
          <w:lang w:val="en-GB"/>
        </w:rPr>
        <w:t>0</w:t>
      </w:r>
      <w:r w:rsidR="0017613E">
        <w:rPr>
          <w:b/>
          <w:lang w:val="en-GB"/>
        </w:rPr>
        <w:t>9</w:t>
      </w:r>
      <w:r w:rsidR="008C245A">
        <w:rPr>
          <w:b/>
          <w:lang w:val="en-GB"/>
        </w:rPr>
        <w:t xml:space="preserve"> October</w:t>
      </w:r>
      <w:r w:rsidR="005442FB">
        <w:rPr>
          <w:b/>
          <w:lang w:val="en-GB"/>
        </w:rPr>
        <w:t xml:space="preserve"> </w:t>
      </w:r>
      <w:r w:rsidR="00A851DD">
        <w:rPr>
          <w:b/>
          <w:lang w:val="en-GB"/>
        </w:rPr>
        <w:t>2026</w:t>
      </w:r>
      <w:r w:rsidR="00BC5D48" w:rsidRPr="00BC5D48">
        <w:rPr>
          <w:b/>
          <w:lang w:val="en-GB"/>
        </w:rPr>
        <w:t xml:space="preserve"> AT 11:00</w:t>
      </w:r>
      <w:r w:rsidR="00A851DD">
        <w:rPr>
          <w:b/>
          <w:lang w:val="en-GB"/>
        </w:rPr>
        <w:t xml:space="preserve"> am</w:t>
      </w:r>
      <w:r w:rsidR="00BC5D48" w:rsidRPr="00BC5D48">
        <w:rPr>
          <w:b/>
          <w:lang w:val="en-GB"/>
        </w:rPr>
        <w:t>.</w:t>
      </w:r>
    </w:p>
    <w:p w14:paraId="052F680C" w14:textId="77777777" w:rsidR="00AA33FF" w:rsidRPr="007F2B21" w:rsidRDefault="00AA33FF" w:rsidP="005048EE">
      <w:pPr>
        <w:rPr>
          <w:lang w:val="en-GB"/>
        </w:rPr>
      </w:pPr>
      <w:r w:rsidRPr="007F2B21">
        <w:rPr>
          <w:lang w:val="en-GB"/>
        </w:rPr>
        <w:t>Bidding procedure Enquiries may be directed to:</w:t>
      </w:r>
    </w:p>
    <w:p w14:paraId="06B7496A" w14:textId="5A882DFC" w:rsidR="00D00093" w:rsidRPr="007F2B21" w:rsidRDefault="00D00093" w:rsidP="005048EE">
      <w:pPr>
        <w:rPr>
          <w:color w:val="FF0000"/>
          <w:lang w:val="en-GB"/>
        </w:rPr>
      </w:pPr>
      <w:r w:rsidRPr="007F2B21">
        <w:rPr>
          <w:color w:val="FF0000"/>
          <w:lang w:val="en-GB"/>
        </w:rPr>
        <w:t xml:space="preserve">Name: </w:t>
      </w:r>
      <w:r w:rsidR="007E6407">
        <w:rPr>
          <w:color w:val="FF0000"/>
          <w:lang w:val="en-GB"/>
        </w:rPr>
        <w:t>Ntombenhle Mkhize</w:t>
      </w:r>
    </w:p>
    <w:p w14:paraId="40880BB3" w14:textId="3F881E36" w:rsidR="00AA33FF" w:rsidRPr="007F2B21" w:rsidRDefault="00D00093" w:rsidP="00AA33FF">
      <w:pPr>
        <w:rPr>
          <w:color w:val="FF0000"/>
          <w:lang w:val="en-GB"/>
        </w:rPr>
      </w:pPr>
      <w:r w:rsidRPr="007F2B21">
        <w:rPr>
          <w:color w:val="FF0000"/>
          <w:lang w:val="en-GB"/>
        </w:rPr>
        <w:t xml:space="preserve">Email: </w:t>
      </w:r>
      <w:hyperlink r:id="rId14" w:history="1">
        <w:r w:rsidR="00CD0F83" w:rsidRPr="00782355">
          <w:rPr>
            <w:rStyle w:val="Hyperlink"/>
            <w:lang w:val="en-GB"/>
          </w:rPr>
          <w:t>Ntombenhle.Mkhize@sita.co.za</w:t>
        </w:r>
      </w:hyperlink>
      <w:r w:rsidRPr="007F2B21">
        <w:rPr>
          <w:color w:val="FF0000"/>
          <w:lang w:val="en-GB"/>
        </w:rPr>
        <w:t xml:space="preserve"> </w:t>
      </w:r>
    </w:p>
    <w:p w14:paraId="3E35A19A" w14:textId="77777777" w:rsidR="00AA33FF" w:rsidRPr="007F2B21" w:rsidRDefault="00CA6749" w:rsidP="00CA6749">
      <w:pPr>
        <w:pStyle w:val="Caption"/>
        <w:rPr>
          <w:b w:val="0"/>
          <w:bCs/>
        </w:rPr>
      </w:pPr>
      <w:bookmarkStart w:id="13" w:name="_Toc107394435"/>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w:t>
      </w:r>
      <w:r w:rsidRPr="007F2B21">
        <w:fldChar w:fldCharType="end"/>
      </w:r>
      <w:r w:rsidRPr="007F2B21">
        <w:t>: Supplier Information</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RPr="007F2B21" w14:paraId="30F8AF64" w14:textId="77777777" w:rsidTr="00F91DE2">
        <w:tc>
          <w:tcPr>
            <w:tcW w:w="3209" w:type="dxa"/>
          </w:tcPr>
          <w:p w14:paraId="2A85670A" w14:textId="77777777" w:rsidR="006B23DE" w:rsidRPr="007F2B21" w:rsidRDefault="006B23DE" w:rsidP="005048EE">
            <w:pPr>
              <w:rPr>
                <w:lang w:val="en-GB"/>
              </w:rPr>
            </w:pPr>
            <w:r w:rsidRPr="007F2B21">
              <w:rPr>
                <w:lang w:val="en-GB"/>
              </w:rPr>
              <w:t>Name of Bidder</w:t>
            </w:r>
          </w:p>
          <w:p w14:paraId="5ACEB928" w14:textId="77777777" w:rsidR="006B23DE" w:rsidRPr="007F2B21" w:rsidRDefault="006B23DE" w:rsidP="005048EE">
            <w:pPr>
              <w:rPr>
                <w:lang w:val="en-GB"/>
              </w:rPr>
            </w:pPr>
          </w:p>
        </w:tc>
        <w:tc>
          <w:tcPr>
            <w:tcW w:w="6419" w:type="dxa"/>
          </w:tcPr>
          <w:p w14:paraId="47A21B28" w14:textId="77777777" w:rsidR="006B23DE" w:rsidRPr="007F2B21" w:rsidRDefault="006B23DE" w:rsidP="005048EE">
            <w:pPr>
              <w:rPr>
                <w:lang w:val="en-GB"/>
              </w:rPr>
            </w:pPr>
          </w:p>
        </w:tc>
      </w:tr>
      <w:tr w:rsidR="006B23DE" w:rsidRPr="007F2B21" w14:paraId="6F4630BD" w14:textId="77777777" w:rsidTr="00F91DE2">
        <w:tc>
          <w:tcPr>
            <w:tcW w:w="3209" w:type="dxa"/>
          </w:tcPr>
          <w:p w14:paraId="4F6D4B58" w14:textId="77777777" w:rsidR="006B23DE" w:rsidRPr="007F2B21" w:rsidRDefault="006B23DE" w:rsidP="005048EE">
            <w:pPr>
              <w:rPr>
                <w:lang w:val="en-GB"/>
              </w:rPr>
            </w:pPr>
            <w:r w:rsidRPr="007F2B21">
              <w:rPr>
                <w:lang w:val="en-GB"/>
              </w:rPr>
              <w:t>Postal Address</w:t>
            </w:r>
          </w:p>
          <w:p w14:paraId="2EF05BC4" w14:textId="77777777" w:rsidR="006B23DE" w:rsidRPr="007F2B21" w:rsidRDefault="006B23DE" w:rsidP="005048EE">
            <w:pPr>
              <w:rPr>
                <w:lang w:val="en-GB"/>
              </w:rPr>
            </w:pPr>
          </w:p>
        </w:tc>
        <w:tc>
          <w:tcPr>
            <w:tcW w:w="6419" w:type="dxa"/>
          </w:tcPr>
          <w:p w14:paraId="55FD3E27" w14:textId="77777777" w:rsidR="006B23DE" w:rsidRPr="007F2B21" w:rsidRDefault="006B23DE" w:rsidP="005048EE">
            <w:pPr>
              <w:rPr>
                <w:lang w:val="en-GB"/>
              </w:rPr>
            </w:pPr>
          </w:p>
        </w:tc>
      </w:tr>
      <w:tr w:rsidR="006B23DE" w:rsidRPr="007F2B21" w14:paraId="55C8854C" w14:textId="77777777" w:rsidTr="00F91DE2">
        <w:tc>
          <w:tcPr>
            <w:tcW w:w="3209" w:type="dxa"/>
          </w:tcPr>
          <w:p w14:paraId="72C8A2F1" w14:textId="77777777" w:rsidR="006B23DE" w:rsidRPr="007F2B21" w:rsidRDefault="006B23DE" w:rsidP="005048EE">
            <w:pPr>
              <w:rPr>
                <w:lang w:val="en-GB"/>
              </w:rPr>
            </w:pPr>
            <w:r w:rsidRPr="007F2B21">
              <w:rPr>
                <w:lang w:val="en-GB"/>
              </w:rPr>
              <w:t>Street Address</w:t>
            </w:r>
          </w:p>
          <w:p w14:paraId="161FE121" w14:textId="77777777" w:rsidR="006B23DE" w:rsidRPr="007F2B21" w:rsidRDefault="006B23DE" w:rsidP="005048EE">
            <w:pPr>
              <w:rPr>
                <w:lang w:val="en-GB"/>
              </w:rPr>
            </w:pPr>
          </w:p>
        </w:tc>
        <w:tc>
          <w:tcPr>
            <w:tcW w:w="6419" w:type="dxa"/>
          </w:tcPr>
          <w:p w14:paraId="600C5FEA" w14:textId="77777777" w:rsidR="006B23DE" w:rsidRPr="007F2B21" w:rsidRDefault="006B23DE" w:rsidP="005048EE">
            <w:pPr>
              <w:rPr>
                <w:lang w:val="en-GB"/>
              </w:rPr>
            </w:pPr>
          </w:p>
        </w:tc>
      </w:tr>
      <w:tr w:rsidR="006B23DE" w:rsidRPr="007F2B21" w14:paraId="676F9E5A" w14:textId="77777777" w:rsidTr="00F91DE2">
        <w:tc>
          <w:tcPr>
            <w:tcW w:w="3209" w:type="dxa"/>
          </w:tcPr>
          <w:p w14:paraId="08AEA707" w14:textId="77777777" w:rsidR="006B23DE" w:rsidRPr="007F2B21" w:rsidRDefault="006B23DE" w:rsidP="005048EE">
            <w:pPr>
              <w:rPr>
                <w:lang w:val="en-GB"/>
              </w:rPr>
            </w:pPr>
            <w:r w:rsidRPr="007F2B21">
              <w:rPr>
                <w:lang w:val="en-GB"/>
              </w:rPr>
              <w:t>Telephone number</w:t>
            </w:r>
          </w:p>
          <w:p w14:paraId="2F4A7908" w14:textId="77777777" w:rsidR="006B23DE" w:rsidRPr="007F2B21" w:rsidRDefault="006B23DE" w:rsidP="005048EE">
            <w:pPr>
              <w:rPr>
                <w:lang w:val="en-GB"/>
              </w:rPr>
            </w:pPr>
          </w:p>
        </w:tc>
        <w:tc>
          <w:tcPr>
            <w:tcW w:w="6419" w:type="dxa"/>
          </w:tcPr>
          <w:p w14:paraId="5711F84E" w14:textId="77777777" w:rsidR="006B23DE" w:rsidRPr="007F2B21" w:rsidRDefault="006B23DE" w:rsidP="005048EE">
            <w:pPr>
              <w:rPr>
                <w:lang w:val="en-GB"/>
              </w:rPr>
            </w:pPr>
          </w:p>
        </w:tc>
      </w:tr>
      <w:tr w:rsidR="006B23DE" w:rsidRPr="007F2B21" w14:paraId="3ECCE89E" w14:textId="77777777" w:rsidTr="00F91DE2">
        <w:tc>
          <w:tcPr>
            <w:tcW w:w="3209" w:type="dxa"/>
          </w:tcPr>
          <w:p w14:paraId="401AD09E" w14:textId="77777777" w:rsidR="006B23DE" w:rsidRPr="007F2B21" w:rsidRDefault="006B23DE" w:rsidP="005048EE">
            <w:pPr>
              <w:rPr>
                <w:lang w:val="en-GB"/>
              </w:rPr>
            </w:pPr>
            <w:r w:rsidRPr="007F2B21">
              <w:rPr>
                <w:lang w:val="en-GB"/>
              </w:rPr>
              <w:t>Mobile number</w:t>
            </w:r>
          </w:p>
          <w:p w14:paraId="5FC202C8" w14:textId="77777777" w:rsidR="006B23DE" w:rsidRPr="007F2B21" w:rsidRDefault="006B23DE" w:rsidP="005048EE">
            <w:pPr>
              <w:rPr>
                <w:lang w:val="en-GB"/>
              </w:rPr>
            </w:pPr>
          </w:p>
        </w:tc>
        <w:tc>
          <w:tcPr>
            <w:tcW w:w="6419" w:type="dxa"/>
          </w:tcPr>
          <w:p w14:paraId="30F19424" w14:textId="77777777" w:rsidR="006B23DE" w:rsidRPr="007F2B21" w:rsidRDefault="006B23DE" w:rsidP="005048EE">
            <w:pPr>
              <w:rPr>
                <w:lang w:val="en-GB"/>
              </w:rPr>
            </w:pPr>
          </w:p>
        </w:tc>
      </w:tr>
      <w:tr w:rsidR="006B23DE" w:rsidRPr="007F2B21" w14:paraId="2638F30A" w14:textId="77777777" w:rsidTr="00F91DE2">
        <w:tc>
          <w:tcPr>
            <w:tcW w:w="3209" w:type="dxa"/>
          </w:tcPr>
          <w:p w14:paraId="5604D06F" w14:textId="77777777" w:rsidR="006B23DE" w:rsidRPr="007F2B21" w:rsidRDefault="006B23DE" w:rsidP="005048EE">
            <w:pPr>
              <w:rPr>
                <w:lang w:val="en-GB"/>
              </w:rPr>
            </w:pPr>
            <w:r w:rsidRPr="007F2B21">
              <w:rPr>
                <w:lang w:val="en-GB"/>
              </w:rPr>
              <w:t>e-mail address</w:t>
            </w:r>
          </w:p>
          <w:p w14:paraId="11BD26C4" w14:textId="77777777" w:rsidR="006B23DE" w:rsidRPr="007F2B21" w:rsidRDefault="006B23DE" w:rsidP="005048EE">
            <w:pPr>
              <w:rPr>
                <w:lang w:val="en-GB"/>
              </w:rPr>
            </w:pPr>
          </w:p>
        </w:tc>
        <w:tc>
          <w:tcPr>
            <w:tcW w:w="6419" w:type="dxa"/>
          </w:tcPr>
          <w:p w14:paraId="2084EB05" w14:textId="77777777" w:rsidR="006B23DE" w:rsidRPr="007F2B21" w:rsidRDefault="006B23DE" w:rsidP="005048EE">
            <w:pPr>
              <w:rPr>
                <w:lang w:val="en-GB"/>
              </w:rPr>
            </w:pPr>
          </w:p>
        </w:tc>
      </w:tr>
      <w:tr w:rsidR="006B23DE" w:rsidRPr="007F2B21" w14:paraId="677CC27B" w14:textId="77777777" w:rsidTr="00F91DE2">
        <w:tc>
          <w:tcPr>
            <w:tcW w:w="3209" w:type="dxa"/>
          </w:tcPr>
          <w:p w14:paraId="71D08066" w14:textId="77777777" w:rsidR="006B23DE" w:rsidRPr="007F2B21" w:rsidRDefault="006B23DE" w:rsidP="005048EE">
            <w:pPr>
              <w:rPr>
                <w:lang w:val="en-GB"/>
              </w:rPr>
            </w:pPr>
            <w:r w:rsidRPr="007F2B21">
              <w:rPr>
                <w:lang w:val="en-GB"/>
              </w:rPr>
              <w:t>VAT Registration number</w:t>
            </w:r>
          </w:p>
          <w:p w14:paraId="66DACAFA" w14:textId="77777777" w:rsidR="006B23DE" w:rsidRPr="007F2B21" w:rsidRDefault="006B23DE" w:rsidP="005048EE">
            <w:pPr>
              <w:rPr>
                <w:lang w:val="en-GB"/>
              </w:rPr>
            </w:pPr>
          </w:p>
        </w:tc>
        <w:tc>
          <w:tcPr>
            <w:tcW w:w="6419" w:type="dxa"/>
          </w:tcPr>
          <w:p w14:paraId="72A9D7D2" w14:textId="77777777" w:rsidR="006B23DE" w:rsidRPr="007F2B21" w:rsidRDefault="006B23DE" w:rsidP="005048EE">
            <w:pPr>
              <w:rPr>
                <w:lang w:val="en-GB"/>
              </w:rPr>
            </w:pPr>
          </w:p>
          <w:p w14:paraId="78C98EEB" w14:textId="77777777" w:rsidR="006B23DE" w:rsidRPr="007F2B21" w:rsidRDefault="006B23DE" w:rsidP="005048EE">
            <w:pPr>
              <w:rPr>
                <w:lang w:val="en-GB"/>
              </w:rPr>
            </w:pPr>
          </w:p>
        </w:tc>
      </w:tr>
    </w:tbl>
    <w:p w14:paraId="383DE54A" w14:textId="77777777" w:rsidR="006B23DE" w:rsidRPr="007F2B21" w:rsidRDefault="006B23DE" w:rsidP="006B23DE">
      <w:pPr>
        <w:pStyle w:val="Caption"/>
      </w:pPr>
    </w:p>
    <w:p w14:paraId="39922458" w14:textId="77777777" w:rsidR="006B23DE" w:rsidRPr="007F2B21" w:rsidRDefault="006B23DE" w:rsidP="006B23DE">
      <w:pPr>
        <w:pStyle w:val="Caption"/>
      </w:pPr>
      <w:bookmarkStart w:id="14" w:name="_Toc10739443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2</w:t>
      </w:r>
      <w:r w:rsidRPr="007F2B21">
        <w:fldChar w:fldCharType="end"/>
      </w:r>
      <w:r w:rsidRPr="007F2B21">
        <w:t>: Supplier Compliance Status</w:t>
      </w:r>
      <w:bookmarkEnd w:id="14"/>
    </w:p>
    <w:p w14:paraId="3689235A" w14:textId="77777777" w:rsidR="00150E88" w:rsidRDefault="00150E88"/>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7F2B21" w14:paraId="7CF6FB22"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RPr="007F2B21" w14:paraId="0F383128" w14:textId="77777777" w:rsidTr="00F91DE2">
              <w:tc>
                <w:tcPr>
                  <w:tcW w:w="2127" w:type="dxa"/>
                </w:tcPr>
                <w:p w14:paraId="461E164D"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Tax Compliance system PIN</w:t>
                  </w:r>
                </w:p>
                <w:p w14:paraId="0B4A6350" w14:textId="77777777" w:rsidR="00381611" w:rsidRPr="007F2B21"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FD0B7A6"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45222F00"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B71E8B8"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6BF9ACE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46A7CB2"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Central Supplier Database number</w:t>
                  </w:r>
                </w:p>
                <w:p w14:paraId="643E98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078A5A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788FFA" w14:textId="77777777" w:rsidR="006B23DE" w:rsidRPr="007F2B21"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MAAA</w:t>
                  </w:r>
                  <w:r w:rsidR="00381611" w:rsidRPr="007F2B21">
                    <w:rPr>
                      <w:rFonts w:asciiTheme="minorHAnsi" w:hAnsiTheme="minorHAnsi" w:cs="Arial"/>
                    </w:rPr>
                    <w:t xml:space="preserve"> </w:t>
                  </w:r>
                </w:p>
              </w:tc>
            </w:tr>
            <w:tr w:rsidR="00486053" w:rsidRPr="007F2B21" w14:paraId="236561E7" w14:textId="77777777" w:rsidTr="00F91DE2">
              <w:tc>
                <w:tcPr>
                  <w:tcW w:w="2127" w:type="dxa"/>
                </w:tcPr>
                <w:p w14:paraId="79C27C02"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the accredited representative in South Africa for the goods / services / works offered?</w:t>
                  </w:r>
                </w:p>
              </w:tc>
              <w:tc>
                <w:tcPr>
                  <w:tcW w:w="1559" w:type="dxa"/>
                </w:tcPr>
                <w:p w14:paraId="351C469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8CC33F8"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6CF27E44"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E2FA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w:t>
                  </w:r>
                  <w:r w:rsidR="001C63F1" w:rsidRPr="007F2B21">
                    <w:rPr>
                      <w:rFonts w:asciiTheme="minorHAnsi" w:hAnsiTheme="minorHAnsi" w:cs="Arial"/>
                    </w:rPr>
                    <w:t>I</w:t>
                  </w:r>
                  <w:r w:rsidRPr="007F2B21">
                    <w:rPr>
                      <w:rFonts w:asciiTheme="minorHAnsi" w:hAnsiTheme="minorHAnsi" w:cs="Arial"/>
                    </w:rPr>
                    <w:t>f yes, please enclose proof)</w:t>
                  </w:r>
                </w:p>
              </w:tc>
              <w:tc>
                <w:tcPr>
                  <w:tcW w:w="709" w:type="dxa"/>
                </w:tcPr>
                <w:p w14:paraId="77AB2E13"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7D1397D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7F2B21">
                    <w:rPr>
                      <w:rFonts w:asciiTheme="minorHAnsi" w:hAnsiTheme="minorHAnsi" w:cs="Arial"/>
                      <w:b/>
                      <w:bCs/>
                      <w:u w:val="single"/>
                    </w:rPr>
                    <w:t>OR</w:t>
                  </w:r>
                </w:p>
              </w:tc>
              <w:tc>
                <w:tcPr>
                  <w:tcW w:w="2693" w:type="dxa"/>
                </w:tcPr>
                <w:p w14:paraId="73B62159"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D2A3D5B"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Are you a foreign based supplier for the goods / services / works offered?</w:t>
                  </w:r>
                </w:p>
              </w:tc>
              <w:tc>
                <w:tcPr>
                  <w:tcW w:w="2551" w:type="dxa"/>
                </w:tcPr>
                <w:p w14:paraId="4880A6CC"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A8BB8AE"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Yes / No</w:t>
                  </w:r>
                </w:p>
                <w:p w14:paraId="2D38932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E71EB86" w14:textId="77777777" w:rsidR="00486053" w:rsidRPr="007F2B21"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7F2B21">
                    <w:rPr>
                      <w:rFonts w:asciiTheme="minorHAnsi" w:hAnsiTheme="minorHAnsi" w:cs="Arial"/>
                    </w:rPr>
                    <w:t>(If yes, please complete the questionnaire below)</w:t>
                  </w:r>
                </w:p>
              </w:tc>
            </w:tr>
          </w:tbl>
          <w:p w14:paraId="036995E4" w14:textId="77777777" w:rsidR="006B23DE" w:rsidRPr="007F2B21"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4A7FD6F" w14:textId="77777777" w:rsidR="00486053" w:rsidRPr="007F2B21" w:rsidRDefault="00486053" w:rsidP="00486053">
            <w:pPr>
              <w:pStyle w:val="Caption"/>
            </w:pPr>
            <w:bookmarkStart w:id="15" w:name="_Toc107394437"/>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3</w:t>
            </w:r>
            <w:r w:rsidRPr="007F2B21">
              <w:fldChar w:fldCharType="end"/>
            </w:r>
            <w:r w:rsidRPr="007F2B21">
              <w:t>: Foreign Suppliers Questionnaire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RPr="007F2B21" w14:paraId="403F1727" w14:textId="77777777" w:rsidTr="00F91DE2">
              <w:tc>
                <w:tcPr>
                  <w:tcW w:w="6408" w:type="dxa"/>
                </w:tcPr>
                <w:p w14:paraId="3BB2483E"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Is the entity a resident of the Republic of South Africa (RSA)?</w:t>
                  </w:r>
                </w:p>
                <w:p w14:paraId="418A3FD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FC0530D"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 Yes / No</w:t>
                  </w:r>
                </w:p>
              </w:tc>
            </w:tr>
            <w:tr w:rsidR="00941064" w:rsidRPr="007F2B21" w14:paraId="74C053F0" w14:textId="77777777" w:rsidTr="00F91DE2">
              <w:tc>
                <w:tcPr>
                  <w:tcW w:w="6408" w:type="dxa"/>
                </w:tcPr>
                <w:p w14:paraId="4F680FB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Does the enti</w:t>
                  </w:r>
                  <w:r w:rsidR="00A1486E" w:rsidRPr="007F2B21">
                    <w:rPr>
                      <w:rFonts w:asciiTheme="minorHAnsi" w:hAnsiTheme="minorHAnsi" w:cs="Arial"/>
                    </w:rPr>
                    <w:t>t</w:t>
                  </w:r>
                  <w:r w:rsidRPr="007F2B21">
                    <w:rPr>
                      <w:rFonts w:asciiTheme="minorHAnsi" w:hAnsiTheme="minorHAnsi" w:cs="Arial"/>
                    </w:rPr>
                    <w:t xml:space="preserve">y have a branch in the </w:t>
                  </w:r>
                  <w:r w:rsidR="00F54CE2" w:rsidRPr="007F2B21">
                    <w:rPr>
                      <w:rFonts w:asciiTheme="minorHAnsi" w:hAnsiTheme="minorHAnsi" w:cs="Arial"/>
                    </w:rPr>
                    <w:t>RSA?</w:t>
                  </w:r>
                </w:p>
                <w:p w14:paraId="662F52B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0862182"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48F797B1" w14:textId="77777777" w:rsidTr="00F91DE2">
              <w:tc>
                <w:tcPr>
                  <w:tcW w:w="6408" w:type="dxa"/>
                </w:tcPr>
                <w:p w14:paraId="1161049E"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 permanent establishment in the </w:t>
                  </w:r>
                  <w:r w:rsidR="00F54CE2" w:rsidRPr="007F2B21">
                    <w:rPr>
                      <w:rFonts w:asciiTheme="minorHAnsi" w:hAnsiTheme="minorHAnsi" w:cs="Arial"/>
                    </w:rPr>
                    <w:t>RSA?</w:t>
                  </w:r>
                </w:p>
                <w:p w14:paraId="51FAE09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085D2E0"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lastRenderedPageBreak/>
                    <w:t>Yes / No</w:t>
                  </w:r>
                </w:p>
              </w:tc>
            </w:tr>
            <w:tr w:rsidR="00941064" w:rsidRPr="007F2B21" w14:paraId="134CEA38" w14:textId="77777777" w:rsidTr="00F91DE2">
              <w:tc>
                <w:tcPr>
                  <w:tcW w:w="6408" w:type="dxa"/>
                </w:tcPr>
                <w:p w14:paraId="5D83439B"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Does the entity have any source of income in the </w:t>
                  </w:r>
                  <w:r w:rsidR="00F54CE2" w:rsidRPr="007F2B21">
                    <w:rPr>
                      <w:rFonts w:asciiTheme="minorHAnsi" w:hAnsiTheme="minorHAnsi" w:cs="Arial"/>
                    </w:rPr>
                    <w:t>RSA?</w:t>
                  </w:r>
                </w:p>
                <w:p w14:paraId="0FC57724"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5784DC9"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r w:rsidR="00941064" w:rsidRPr="007F2B21" w14:paraId="7CDF77AB" w14:textId="77777777" w:rsidTr="00F91DE2">
              <w:tc>
                <w:tcPr>
                  <w:tcW w:w="6408" w:type="dxa"/>
                </w:tcPr>
                <w:p w14:paraId="08C223CA"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Is the entity liable in the RSA for any form of </w:t>
                  </w:r>
                  <w:r w:rsidR="00F54CE2" w:rsidRPr="007F2B21">
                    <w:rPr>
                      <w:rFonts w:asciiTheme="minorHAnsi" w:hAnsiTheme="minorHAnsi" w:cs="Arial"/>
                    </w:rPr>
                    <w:t>taxation?</w:t>
                  </w:r>
                </w:p>
                <w:p w14:paraId="1AE3ADC3"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B8DE037" w14:textId="77777777" w:rsidR="00941064" w:rsidRPr="007F2B21"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Yes / No</w:t>
                  </w:r>
                </w:p>
              </w:tc>
            </w:tr>
          </w:tbl>
          <w:p w14:paraId="23FEC539" w14:textId="77777777" w:rsidR="00486053" w:rsidRPr="007F2B21"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FE0D6F9" w14:textId="77777777" w:rsidR="00E14656" w:rsidRPr="007F2B21"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7F2B21">
              <w:rPr>
                <w:rFonts w:asciiTheme="minorHAnsi" w:hAnsiTheme="minorHAnsi" w:cstheme="minorHAnsi"/>
                <w:b/>
              </w:rPr>
              <w:t xml:space="preserve">PLEASE NOTE: </w:t>
            </w:r>
            <w:r w:rsidR="001E3F54" w:rsidRPr="007F2B21">
              <w:rPr>
                <w:rFonts w:asciiTheme="minorHAnsi" w:hAnsiTheme="minorHAnsi" w:cstheme="minorHAnsi"/>
                <w:bCs/>
              </w:rPr>
              <w:t xml:space="preserve">If the answer is ‘NO’ to </w:t>
            </w:r>
            <w:r w:rsidR="00F54CE2" w:rsidRPr="007F2B21">
              <w:rPr>
                <w:rFonts w:asciiTheme="minorHAnsi" w:hAnsiTheme="minorHAnsi" w:cstheme="minorHAnsi"/>
                <w:bCs/>
              </w:rPr>
              <w:t>all</w:t>
            </w:r>
            <w:r w:rsidR="001E3F54" w:rsidRPr="007F2B21">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sidRPr="007F2B21">
              <w:rPr>
                <w:rFonts w:asciiTheme="minorHAnsi" w:hAnsiTheme="minorHAnsi" w:cstheme="minorHAnsi"/>
                <w:bCs/>
              </w:rPr>
              <w:t>not, the bidder is required to register in accordance with par 1.4 below.</w:t>
            </w:r>
            <w:r w:rsidR="00941064" w:rsidRPr="007F2B21">
              <w:rPr>
                <w:rFonts w:asciiTheme="minorHAnsi" w:hAnsiTheme="minorHAnsi" w:cstheme="minorHAnsi"/>
                <w:b/>
              </w:rPr>
              <w:t xml:space="preserve"> </w:t>
            </w:r>
          </w:p>
        </w:tc>
        <w:tc>
          <w:tcPr>
            <w:tcW w:w="222" w:type="dxa"/>
          </w:tcPr>
          <w:p w14:paraId="6FA4024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1F8F08F"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631546C"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D808F19"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7FE9715"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7F2B21" w14:paraId="6064C3BC" w14:textId="77777777" w:rsidTr="00486053">
        <w:trPr>
          <w:trHeight w:val="2978"/>
        </w:trPr>
        <w:tc>
          <w:tcPr>
            <w:tcW w:w="9865" w:type="dxa"/>
          </w:tcPr>
          <w:p w14:paraId="2A0D46F5" w14:textId="77777777" w:rsidR="00E14656" w:rsidRPr="007F2B21" w:rsidRDefault="0042144E" w:rsidP="0042144E">
            <w:pPr>
              <w:pStyle w:val="Caption"/>
            </w:pPr>
            <w:bookmarkStart w:id="16" w:name="_Toc107394438"/>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4</w:t>
            </w:r>
            <w:r w:rsidRPr="007F2B21">
              <w:fldChar w:fldCharType="end"/>
            </w:r>
            <w:r w:rsidRPr="007F2B21">
              <w:t>: Bid Structure</w:t>
            </w:r>
            <w:bookmarkEnd w:id="1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RPr="007F2B21" w14:paraId="5ED7221C" w14:textId="77777777" w:rsidTr="001F62B5">
              <w:tc>
                <w:tcPr>
                  <w:tcW w:w="9639" w:type="dxa"/>
                  <w:gridSpan w:val="2"/>
                </w:tcPr>
                <w:p w14:paraId="5A67E55E" w14:textId="77777777" w:rsidR="0042144E" w:rsidRPr="007F2B21"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(Mark with </w:t>
                  </w:r>
                  <w:r w:rsidR="00F951FD" w:rsidRPr="007F2B21">
                    <w:rPr>
                      <w:rFonts w:asciiTheme="minorHAnsi" w:hAnsiTheme="minorHAnsi" w:cs="Arial"/>
                    </w:rPr>
                    <w:t>X</w:t>
                  </w:r>
                  <w:r w:rsidRPr="007F2B21">
                    <w:rPr>
                      <w:rFonts w:asciiTheme="minorHAnsi" w:hAnsiTheme="minorHAnsi" w:cs="Arial"/>
                    </w:rPr>
                    <w:t xml:space="preserve"> next to applicable structure)</w:t>
                  </w:r>
                </w:p>
              </w:tc>
            </w:tr>
            <w:tr w:rsidR="0042144E" w:rsidRPr="007F2B21" w14:paraId="55C8A6C8" w14:textId="77777777" w:rsidTr="001F62B5">
              <w:tc>
                <w:tcPr>
                  <w:tcW w:w="3715" w:type="dxa"/>
                </w:tcPr>
                <w:p w14:paraId="7E4479A3"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Individual Bidder</w:t>
                  </w:r>
                </w:p>
                <w:p w14:paraId="23FB70E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0263B96"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461DD83" w14:textId="77777777" w:rsidTr="001F62B5">
              <w:tc>
                <w:tcPr>
                  <w:tcW w:w="3715" w:type="dxa"/>
                </w:tcPr>
                <w:p w14:paraId="0DB336D4"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Joint Venture</w:t>
                  </w:r>
                </w:p>
                <w:p w14:paraId="2F4B21A8"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056FE2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0D9111F9" w14:textId="77777777" w:rsidTr="001F62B5">
              <w:tc>
                <w:tcPr>
                  <w:tcW w:w="3715" w:type="dxa"/>
                </w:tcPr>
                <w:p w14:paraId="497BCA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Consortium</w:t>
                  </w:r>
                </w:p>
                <w:p w14:paraId="2D11774A"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21A147F"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5C9B4647" w14:textId="77777777" w:rsidTr="001F62B5">
              <w:tc>
                <w:tcPr>
                  <w:tcW w:w="3715" w:type="dxa"/>
                </w:tcPr>
                <w:p w14:paraId="116B3C06" w14:textId="77777777" w:rsidR="0042144E" w:rsidRPr="007F2B21"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Sub-Contracting</w:t>
                  </w:r>
                </w:p>
                <w:p w14:paraId="59EA7F5B"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424A359"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RPr="007F2B21" w14:paraId="7F64EAA1" w14:textId="77777777" w:rsidTr="001F62B5">
              <w:tc>
                <w:tcPr>
                  <w:tcW w:w="3715" w:type="dxa"/>
                </w:tcPr>
                <w:p w14:paraId="4BE3ED6E"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Other</w:t>
                  </w:r>
                </w:p>
                <w:p w14:paraId="0218746C"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F371671"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RPr="007F2B21" w14:paraId="178FAFFB" w14:textId="77777777" w:rsidTr="001F62B5">
              <w:tc>
                <w:tcPr>
                  <w:tcW w:w="9639" w:type="dxa"/>
                  <w:gridSpan w:val="2"/>
                </w:tcPr>
                <w:p w14:paraId="5D8A23E3"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If the response is submitted as a Consortium, Joint </w:t>
                  </w:r>
                  <w:r w:rsidR="001C63F1" w:rsidRPr="007F2B21">
                    <w:rPr>
                      <w:rFonts w:asciiTheme="minorHAnsi" w:hAnsiTheme="minorHAnsi" w:cs="Arial"/>
                    </w:rPr>
                    <w:t>V</w:t>
                  </w:r>
                  <w:r w:rsidRPr="007F2B21">
                    <w:rPr>
                      <w:rFonts w:asciiTheme="minorHAnsi" w:hAnsiTheme="minorHAnsi" w:cs="Arial"/>
                    </w:rPr>
                    <w:t xml:space="preserve">enture or Sub Contracting </w:t>
                  </w:r>
                  <w:r w:rsidR="001C63F1" w:rsidRPr="007F2B21">
                    <w:rPr>
                      <w:rFonts w:asciiTheme="minorHAnsi" w:hAnsiTheme="minorHAnsi" w:cs="Arial"/>
                    </w:rPr>
                    <w:t>A</w:t>
                  </w:r>
                  <w:r w:rsidRPr="007F2B21">
                    <w:rPr>
                      <w:rFonts w:asciiTheme="minorHAnsi" w:hAnsiTheme="minorHAnsi" w:cs="Arial"/>
                    </w:rPr>
                    <w:t>rrangement</w:t>
                  </w:r>
                  <w:r w:rsidR="001C63F1" w:rsidRPr="007F2B21">
                    <w:rPr>
                      <w:rFonts w:asciiTheme="minorHAnsi" w:hAnsiTheme="minorHAnsi" w:cs="Arial"/>
                    </w:rPr>
                    <w:t>,</w:t>
                  </w:r>
                  <w:r w:rsidRPr="007F2B21">
                    <w:rPr>
                      <w:rFonts w:asciiTheme="minorHAnsi" w:hAnsiTheme="minorHAnsi" w:cs="Arial"/>
                    </w:rPr>
                    <w:t xml:space="preserve"> list the members of such structure below:</w:t>
                  </w:r>
                </w:p>
              </w:tc>
            </w:tr>
            <w:tr w:rsidR="00F951FD" w:rsidRPr="007F2B21" w14:paraId="46099E62" w14:textId="77777777" w:rsidTr="001F62B5">
              <w:tc>
                <w:tcPr>
                  <w:tcW w:w="9639" w:type="dxa"/>
                  <w:gridSpan w:val="2"/>
                </w:tcPr>
                <w:p w14:paraId="7E5EF4F7"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BE89E32"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a) </w:t>
                  </w:r>
                </w:p>
              </w:tc>
            </w:tr>
            <w:tr w:rsidR="00F951FD" w:rsidRPr="007F2B21" w14:paraId="07D58422" w14:textId="77777777" w:rsidTr="001F62B5">
              <w:tc>
                <w:tcPr>
                  <w:tcW w:w="9639" w:type="dxa"/>
                  <w:gridSpan w:val="2"/>
                </w:tcPr>
                <w:p w14:paraId="7A0DF49B"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6DEACE"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b) </w:t>
                  </w:r>
                </w:p>
              </w:tc>
            </w:tr>
            <w:tr w:rsidR="00F951FD" w:rsidRPr="007F2B21" w14:paraId="0EC3F55E" w14:textId="77777777" w:rsidTr="001F62B5">
              <w:tc>
                <w:tcPr>
                  <w:tcW w:w="9639" w:type="dxa"/>
                  <w:gridSpan w:val="2"/>
                </w:tcPr>
                <w:p w14:paraId="253AAEAC"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74BB74D"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c) </w:t>
                  </w:r>
                </w:p>
              </w:tc>
            </w:tr>
            <w:tr w:rsidR="00F951FD" w:rsidRPr="007F2B21" w14:paraId="6C3D62B1" w14:textId="77777777" w:rsidTr="001F62B5">
              <w:tc>
                <w:tcPr>
                  <w:tcW w:w="9639" w:type="dxa"/>
                  <w:gridSpan w:val="2"/>
                </w:tcPr>
                <w:p w14:paraId="0EA8DC50"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F188F46"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d) </w:t>
                  </w:r>
                </w:p>
              </w:tc>
            </w:tr>
            <w:tr w:rsidR="00F951FD" w:rsidRPr="007F2B21" w14:paraId="69BC02CF" w14:textId="77777777" w:rsidTr="001F62B5">
              <w:tc>
                <w:tcPr>
                  <w:tcW w:w="9639" w:type="dxa"/>
                  <w:gridSpan w:val="2"/>
                </w:tcPr>
                <w:p w14:paraId="0A0020A8"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1F1865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 xml:space="preserve">e) </w:t>
                  </w:r>
                </w:p>
              </w:tc>
            </w:tr>
            <w:tr w:rsidR="00F951FD" w:rsidRPr="007F2B21" w14:paraId="277425C4" w14:textId="77777777" w:rsidTr="001F62B5">
              <w:tc>
                <w:tcPr>
                  <w:tcW w:w="9639" w:type="dxa"/>
                  <w:gridSpan w:val="2"/>
                </w:tcPr>
                <w:p w14:paraId="6CC4B06A"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B0BDF4" w14:textId="77777777" w:rsidR="00F951FD" w:rsidRPr="007F2B21"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7F2B21">
                    <w:rPr>
                      <w:rFonts w:asciiTheme="minorHAnsi" w:hAnsiTheme="minorHAnsi" w:cs="Arial"/>
                    </w:rPr>
                    <w:t>f)</w:t>
                  </w:r>
                </w:p>
              </w:tc>
            </w:tr>
          </w:tbl>
          <w:p w14:paraId="2DD987CD" w14:textId="77777777" w:rsidR="0042144E" w:rsidRPr="007F2B21"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0D3B94C6"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1C7267A"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101BF92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7F2B21">
              <w:rPr>
                <w:rFonts w:ascii="Arial" w:hAnsi="Arial" w:cs="Arial"/>
                <w:sz w:val="20"/>
                <w:szCs w:val="16"/>
                <w:lang w:val="en-GB"/>
              </w:rPr>
              <w:t>[TICK APPLICABLE BOX]</w:t>
            </w:r>
          </w:p>
          <w:p w14:paraId="1C32170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48AB04F2"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3E98CBB"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7F2B21">
              <w:rPr>
                <w:rFonts w:ascii="Arial" w:hAnsi="Arial" w:cs="Arial"/>
                <w:sz w:val="20"/>
                <w:lang w:val="en-GB"/>
              </w:rPr>
              <w:fldChar w:fldCharType="begin">
                <w:ffData>
                  <w:name w:val="Check1"/>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Yes                  </w:t>
            </w:r>
            <w:r w:rsidRPr="007F2B21">
              <w:rPr>
                <w:rFonts w:ascii="Arial" w:hAnsi="Arial" w:cs="Arial"/>
                <w:sz w:val="20"/>
                <w:lang w:val="en-GB"/>
              </w:rPr>
              <w:fldChar w:fldCharType="begin">
                <w:ffData>
                  <w:name w:val="Check2"/>
                  <w:enabled/>
                  <w:calcOnExit w:val="0"/>
                  <w:checkBox>
                    <w:sizeAuto/>
                    <w:default w:val="0"/>
                  </w:checkBox>
                </w:ffData>
              </w:fldChar>
            </w:r>
            <w:r w:rsidRPr="007F2B21">
              <w:rPr>
                <w:rFonts w:ascii="Arial" w:hAnsi="Arial" w:cs="Arial"/>
                <w:sz w:val="20"/>
                <w:lang w:val="en-GB"/>
              </w:rPr>
              <w:instrText xml:space="preserve"> FORMCHECKBOX </w:instrText>
            </w:r>
            <w:r w:rsidRPr="007F2B21">
              <w:rPr>
                <w:rFonts w:ascii="Arial" w:hAnsi="Arial" w:cs="Arial"/>
                <w:sz w:val="20"/>
                <w:lang w:val="en-GB"/>
              </w:rPr>
            </w:r>
            <w:r w:rsidRPr="007F2B21">
              <w:rPr>
                <w:rFonts w:ascii="Arial" w:hAnsi="Arial" w:cs="Arial"/>
                <w:sz w:val="20"/>
                <w:lang w:val="en-GB"/>
              </w:rPr>
              <w:fldChar w:fldCharType="separate"/>
            </w:r>
            <w:r w:rsidRPr="007F2B21">
              <w:rPr>
                <w:rFonts w:ascii="Arial" w:hAnsi="Arial" w:cs="Arial"/>
                <w:sz w:val="20"/>
                <w:lang w:val="en-GB"/>
              </w:rPr>
              <w:fldChar w:fldCharType="end"/>
            </w:r>
            <w:r w:rsidRPr="007F2B21">
              <w:rPr>
                <w:rFonts w:ascii="Arial" w:hAnsi="Arial" w:cs="Arial"/>
                <w:sz w:val="20"/>
                <w:lang w:val="en-GB"/>
              </w:rPr>
              <w:t xml:space="preserve"> No</w:t>
            </w:r>
          </w:p>
          <w:p w14:paraId="11C8D374"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7F2B21" w14:paraId="3E140095" w14:textId="77777777" w:rsidTr="00486053">
        <w:trPr>
          <w:trHeight w:val="864"/>
        </w:trPr>
        <w:tc>
          <w:tcPr>
            <w:tcW w:w="9865" w:type="dxa"/>
          </w:tcPr>
          <w:p w14:paraId="14B5DECA" w14:textId="77777777" w:rsidR="00E14656" w:rsidRPr="007F2B21" w:rsidRDefault="00E14656" w:rsidP="00E14656">
            <w:pPr>
              <w:tabs>
                <w:tab w:val="left" w:pos="0"/>
                <w:tab w:val="left" w:pos="426"/>
              </w:tabs>
              <w:autoSpaceDE w:val="0"/>
              <w:autoSpaceDN w:val="0"/>
              <w:adjustRightInd w:val="0"/>
              <w:spacing w:before="120"/>
              <w:rPr>
                <w:rFonts w:ascii="Arial" w:hAnsi="Arial" w:cs="Arial"/>
                <w:sz w:val="20"/>
              </w:rPr>
            </w:pPr>
          </w:p>
          <w:p w14:paraId="2030968B" w14:textId="77777777" w:rsidR="00F951FD" w:rsidRPr="007F2B21" w:rsidRDefault="00F951FD" w:rsidP="0090233F">
            <w:pPr>
              <w:pStyle w:val="Heading2"/>
              <w:rPr>
                <w:rFonts w:ascii="Calibri Light" w:hAnsi="Calibri Light" w:cs="Calibri Light"/>
                <w:sz w:val="22"/>
                <w:szCs w:val="22"/>
              </w:rPr>
            </w:pPr>
            <w:bookmarkStart w:id="17" w:name="_Toc239840717"/>
            <w:r w:rsidRPr="007F2B21">
              <w:rPr>
                <w:rFonts w:ascii="Calibri Light" w:hAnsi="Calibri Light" w:cs="Calibri Light"/>
                <w:sz w:val="22"/>
                <w:szCs w:val="22"/>
              </w:rPr>
              <w:t>Bid Submission Requirements</w:t>
            </w:r>
            <w:bookmarkEnd w:id="17"/>
          </w:p>
          <w:p w14:paraId="030C1DF4"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rPr>
              <w:t>Bids must be delivered by the stipulated closing date and time to the correct address</w:t>
            </w:r>
          </w:p>
          <w:p w14:paraId="02E5C9C0" w14:textId="77777777" w:rsidR="00F951FD" w:rsidRPr="007F2B21" w:rsidRDefault="00F951FD" w:rsidP="00C81B24">
            <w:pPr>
              <w:pStyle w:val="ListParagraph"/>
              <w:numPr>
                <w:ilvl w:val="0"/>
                <w:numId w:val="29"/>
              </w:numPr>
              <w:rPr>
                <w:rFonts w:ascii="Calibri Light" w:hAnsi="Calibri Light" w:cs="Calibri Light"/>
              </w:rPr>
            </w:pPr>
            <w:r w:rsidRPr="007F2B21">
              <w:rPr>
                <w:rFonts w:ascii="Calibri Light" w:hAnsi="Calibri Light" w:cs="Calibri Light"/>
                <w:b/>
                <w:bCs/>
              </w:rPr>
              <w:t>NO</w:t>
            </w:r>
            <w:r w:rsidRPr="007F2B21">
              <w:rPr>
                <w:rFonts w:ascii="Calibri Light" w:hAnsi="Calibri Light" w:cs="Calibri Light"/>
              </w:rPr>
              <w:t xml:space="preserve"> late bids will be accepted</w:t>
            </w:r>
          </w:p>
          <w:p w14:paraId="01B3395A" w14:textId="079E18CC" w:rsidR="00F77F1B" w:rsidRPr="00CD0F83" w:rsidRDefault="00F951FD" w:rsidP="00CD0F83">
            <w:pPr>
              <w:pStyle w:val="ListParagraph"/>
              <w:numPr>
                <w:ilvl w:val="0"/>
                <w:numId w:val="29"/>
              </w:numPr>
              <w:rPr>
                <w:rFonts w:ascii="Calibri Light" w:hAnsi="Calibri Light" w:cs="Calibri Light"/>
              </w:rPr>
            </w:pPr>
            <w:r w:rsidRPr="007F2B21">
              <w:rPr>
                <w:rFonts w:ascii="Calibri Light" w:hAnsi="Calibri Light" w:cs="Calibri Light"/>
              </w:rPr>
              <w:t>All bids must be submitted on the official forms provided (no forms may be re-typed) or in the manner as prescribed in the bid document</w:t>
            </w:r>
          </w:p>
          <w:p w14:paraId="53ABDE5A" w14:textId="77777777" w:rsidR="00123562" w:rsidRPr="007F2B21" w:rsidRDefault="008C208C" w:rsidP="00C81B24">
            <w:pPr>
              <w:pStyle w:val="ListParagraph"/>
              <w:numPr>
                <w:ilvl w:val="0"/>
                <w:numId w:val="29"/>
              </w:numPr>
              <w:rPr>
                <w:rFonts w:ascii="Calibri Light" w:hAnsi="Calibri Light" w:cs="Calibri Light"/>
              </w:rPr>
            </w:pPr>
            <w:r w:rsidRPr="007F2B21">
              <w:rPr>
                <w:rFonts w:ascii="Calibri Light" w:hAnsi="Calibri Light" w:cs="Calibri Light"/>
              </w:rPr>
              <w:t>All bidders are required to accept the general conditions of contract (GCC) and, if applicable</w:t>
            </w:r>
            <w:r w:rsidR="00123562" w:rsidRPr="007F2B21">
              <w:rPr>
                <w:rFonts w:ascii="Calibri Light" w:hAnsi="Calibri Light" w:cs="Calibri Light"/>
              </w:rPr>
              <w:t xml:space="preserve"> any special conditions of contract.</w:t>
            </w:r>
          </w:p>
          <w:p w14:paraId="037E066E"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In the case of Consortia, Joint Ventures or Subcontractors, bidders are required to provide copies of signed agreements stipulating the split of the work and revenue.</w:t>
            </w:r>
          </w:p>
          <w:p w14:paraId="14C96B60" w14:textId="77777777" w:rsidR="00122972" w:rsidRPr="007F2B21" w:rsidRDefault="00122972" w:rsidP="00C81B24">
            <w:pPr>
              <w:pStyle w:val="ListParagraph"/>
              <w:numPr>
                <w:ilvl w:val="0"/>
                <w:numId w:val="29"/>
              </w:numPr>
              <w:rPr>
                <w:rFonts w:ascii="Calibri Light" w:hAnsi="Calibri Light" w:cs="Calibri Light"/>
              </w:rPr>
            </w:pPr>
            <w:r w:rsidRPr="007F2B21">
              <w:rPr>
                <w:rFonts w:ascii="Calibri Light" w:hAnsi="Calibri Light" w:cs="Calibri Light"/>
              </w:rPr>
              <w:t>Where applicable, bidders who are distributors, resellers and installers of network equipment are required to submit back-to-back agreements or certification from their OEM/OSM</w:t>
            </w:r>
          </w:p>
          <w:p w14:paraId="0E290B4F" w14:textId="77777777" w:rsidR="00960F83" w:rsidRPr="007F2B21" w:rsidRDefault="00960F83" w:rsidP="00960F83">
            <w:pPr>
              <w:pStyle w:val="ListParagraph"/>
              <w:ind w:left="1134"/>
            </w:pPr>
          </w:p>
          <w:p w14:paraId="57A38979" w14:textId="77777777" w:rsidR="00960F83" w:rsidRPr="007F2B21" w:rsidRDefault="00960F83" w:rsidP="00D00093">
            <w:pPr>
              <w:pStyle w:val="Heading2"/>
              <w:rPr>
                <w:rFonts w:ascii="Calibri Light" w:hAnsi="Calibri Light" w:cs="Calibri Light"/>
                <w:sz w:val="22"/>
                <w:szCs w:val="22"/>
              </w:rPr>
            </w:pPr>
            <w:bookmarkStart w:id="18" w:name="_Toc239840718"/>
            <w:r w:rsidRPr="007F2B21">
              <w:rPr>
                <w:rFonts w:ascii="Calibri Light" w:hAnsi="Calibri Light" w:cs="Calibri Light"/>
                <w:sz w:val="22"/>
                <w:szCs w:val="22"/>
              </w:rPr>
              <w:lastRenderedPageBreak/>
              <w:t>Bid Submission Instructions</w:t>
            </w:r>
            <w:bookmarkEnd w:id="18"/>
          </w:p>
          <w:p w14:paraId="6B3FC87B" w14:textId="7BF0B508" w:rsidR="00CD0F83" w:rsidRDefault="00CD0F83" w:rsidP="00CD0F83">
            <w:pPr>
              <w:pStyle w:val="ListParagraph"/>
              <w:numPr>
                <w:ilvl w:val="0"/>
                <w:numId w:val="30"/>
              </w:numPr>
            </w:pPr>
            <w:r>
              <w:tab/>
              <w:t>The proposal must be signed by an authorised employee, agent or representative of the bidder. The proposal must bear the initials of the signatory at the bottom of every page as an indication that the bidder has familiarised itself with the terms and conditions of this RFB document.</w:t>
            </w:r>
          </w:p>
          <w:p w14:paraId="08FAF76B" w14:textId="77777777" w:rsidR="00CD0F83" w:rsidRDefault="00CD0F83" w:rsidP="00CD0F83">
            <w:pPr>
              <w:pStyle w:val="ListParagraph"/>
              <w:numPr>
                <w:ilvl w:val="0"/>
                <w:numId w:val="30"/>
              </w:numPr>
            </w:pPr>
            <w:r>
              <w:t xml:space="preserve">The Bid proposals will be the legal and binding document that will be used for the purposes of evaluation, all bid proposals must be submitted via the SITA -Supplier Oracle ERP portal before the closing date and time of the bid. </w:t>
            </w:r>
          </w:p>
          <w:p w14:paraId="1EF28A88" w14:textId="77777777" w:rsidR="00CD0F83" w:rsidRDefault="00CD0F83" w:rsidP="00CD0F83">
            <w:pPr>
              <w:pStyle w:val="ListParagraph"/>
              <w:numPr>
                <w:ilvl w:val="0"/>
                <w:numId w:val="30"/>
              </w:numPr>
            </w:pPr>
            <w:r>
              <w:t>The SITA-Supplier Oracle ERP portal is accessible on the URL link as follows: www.suppliers.sita.co.za.</w:t>
            </w:r>
          </w:p>
          <w:p w14:paraId="59B941E5" w14:textId="77777777" w:rsidR="00CD0F83" w:rsidRDefault="00CD0F83" w:rsidP="00CD0F83">
            <w:pPr>
              <w:pStyle w:val="ListParagraph"/>
              <w:numPr>
                <w:ilvl w:val="0"/>
                <w:numId w:val="30"/>
              </w:numPr>
            </w:pPr>
            <w:r>
              <w:t xml:space="preserve">The step-by-step guide in navigating the SITA -Oracle ERP portal accessible on the link as follows: </w:t>
            </w:r>
            <w:hyperlink r:id="rId15" w:history="1">
              <w:r w:rsidRPr="00080281">
                <w:rPr>
                  <w:rStyle w:val="Hyperlink"/>
                </w:rPr>
                <w:t>https://www.sita.co.za/content/erp-isupplier-ecatalogue-guidelines</w:t>
              </w:r>
            </w:hyperlink>
            <w:r>
              <w:t xml:space="preserve"> </w:t>
            </w:r>
          </w:p>
          <w:p w14:paraId="3321DAC3" w14:textId="77777777" w:rsidR="00CD0F83" w:rsidRDefault="00CD0F83" w:rsidP="00CD0F83">
            <w:pPr>
              <w:pStyle w:val="ListParagraph"/>
              <w:numPr>
                <w:ilvl w:val="0"/>
                <w:numId w:val="30"/>
              </w:numPr>
            </w:pPr>
            <w:r>
              <w:t>No manual hard copy submissions, email submissions or faxed submissions will be accepted.</w:t>
            </w:r>
          </w:p>
          <w:p w14:paraId="34D24C3F" w14:textId="77777777" w:rsidR="00CD0F83" w:rsidRDefault="00CD0F83" w:rsidP="00CD0F83">
            <w:pPr>
              <w:pStyle w:val="ListParagraph"/>
              <w:numPr>
                <w:ilvl w:val="0"/>
                <w:numId w:val="30"/>
              </w:numPr>
            </w:pPr>
            <w:r>
              <w:t>Bidders shall submit proposal responses in accordance with the prescribed manner of submission as specified in this document. Failure to comply with the bid submission requirements will lead to disqualification.</w:t>
            </w:r>
          </w:p>
          <w:p w14:paraId="02C3EBD3" w14:textId="77777777" w:rsidR="00CD0F83" w:rsidRDefault="00CD0F83" w:rsidP="00CD0F83">
            <w:pPr>
              <w:pStyle w:val="ListParagraph"/>
              <w:numPr>
                <w:ilvl w:val="0"/>
                <w:numId w:val="30"/>
              </w:numPr>
            </w:pPr>
            <w:r>
              <w:t>Bidders are required to submit all returnable documents/information together with their Bids/proposals on or before the closing time and date of the Bids/proposals.</w:t>
            </w:r>
          </w:p>
          <w:p w14:paraId="07ABC4EA" w14:textId="313AB673" w:rsidR="00F73867" w:rsidRPr="007F2B21" w:rsidRDefault="00CD0F83" w:rsidP="00CD0F83">
            <w:pPr>
              <w:pStyle w:val="ListParagraph"/>
              <w:numPr>
                <w:ilvl w:val="0"/>
                <w:numId w:val="30"/>
              </w:numPr>
              <w:rPr>
                <w:rFonts w:ascii="Calibri Light" w:hAnsi="Calibri Light" w:cs="Calibri Light"/>
              </w:rPr>
            </w:pPr>
            <w:r>
              <w:t>All services supplied in accordance with the bidder’s proposal must be in accordance with all applicable legal requirements in terms of South African law, policies and regulations</w:t>
            </w:r>
            <w:r w:rsidR="00F73867" w:rsidRPr="007F2B21">
              <w:rPr>
                <w:rFonts w:ascii="Calibri Light" w:hAnsi="Calibri Light" w:cs="Calibri Light"/>
              </w:rPr>
              <w:t>.</w:t>
            </w:r>
          </w:p>
          <w:p w14:paraId="63AE0B4A" w14:textId="77777777" w:rsidR="00960F83" w:rsidRPr="007F2B21" w:rsidRDefault="00960F83" w:rsidP="00960F83">
            <w:pPr>
              <w:rPr>
                <w:rFonts w:cs="Calibri Light"/>
              </w:rPr>
            </w:pPr>
          </w:p>
          <w:p w14:paraId="26F3FE43" w14:textId="77777777" w:rsidR="00960F83" w:rsidRPr="007F2B21" w:rsidRDefault="00960F83" w:rsidP="0090233F">
            <w:pPr>
              <w:pStyle w:val="Heading2"/>
              <w:rPr>
                <w:rFonts w:ascii="Calibri Light" w:hAnsi="Calibri Light" w:cs="Calibri Light"/>
                <w:sz w:val="22"/>
                <w:szCs w:val="22"/>
              </w:rPr>
            </w:pPr>
            <w:bookmarkStart w:id="19" w:name="_Toc239840719"/>
            <w:r w:rsidRPr="007F2B21">
              <w:rPr>
                <w:rFonts w:ascii="Calibri Light" w:hAnsi="Calibri Light" w:cs="Calibri Light"/>
                <w:sz w:val="22"/>
                <w:szCs w:val="22"/>
              </w:rPr>
              <w:t xml:space="preserve">Bid </w:t>
            </w:r>
            <w:r w:rsidR="00820BBC" w:rsidRPr="007F2B21">
              <w:rPr>
                <w:rFonts w:ascii="Calibri Light" w:hAnsi="Calibri Light" w:cs="Calibri Light"/>
                <w:sz w:val="22"/>
                <w:szCs w:val="22"/>
              </w:rPr>
              <w:t xml:space="preserve">Submission </w:t>
            </w:r>
            <w:r w:rsidRPr="007F2B21">
              <w:rPr>
                <w:rFonts w:ascii="Calibri Light" w:hAnsi="Calibri Light" w:cs="Calibri Light"/>
                <w:sz w:val="22"/>
                <w:szCs w:val="22"/>
              </w:rPr>
              <w:t>Conditions</w:t>
            </w:r>
            <w:bookmarkEnd w:id="19"/>
          </w:p>
          <w:p w14:paraId="796E04C9" w14:textId="77777777" w:rsidR="00960F83" w:rsidRPr="007F2B21" w:rsidRDefault="00960F83" w:rsidP="00C81B24">
            <w:pPr>
              <w:pStyle w:val="ListParagraph"/>
              <w:numPr>
                <w:ilvl w:val="0"/>
                <w:numId w:val="31"/>
              </w:numPr>
              <w:rPr>
                <w:rFonts w:ascii="Calibri Light" w:hAnsi="Calibri Light" w:cs="Calibri Light"/>
              </w:rPr>
            </w:pPr>
            <w:r w:rsidRPr="007F2B21">
              <w:rPr>
                <w:rFonts w:ascii="Calibri Light" w:hAnsi="Calibri Light" w:cs="Calibri Light"/>
              </w:rPr>
              <w:t>The original proposal will be the legal and binding document that will be used for the purposes of evaluation. SITA will not assume any liability for disqualifying a bidder due to the information not being contained in the original proposal submitted by the bidder.</w:t>
            </w:r>
          </w:p>
          <w:p w14:paraId="0CBA98EB" w14:textId="77777777" w:rsidR="0090233F" w:rsidRPr="007F2B21" w:rsidRDefault="0090233F" w:rsidP="00C81B24">
            <w:pPr>
              <w:pStyle w:val="ListParagraph"/>
              <w:numPr>
                <w:ilvl w:val="0"/>
                <w:numId w:val="31"/>
              </w:numPr>
              <w:rPr>
                <w:rFonts w:ascii="Calibri Light" w:hAnsi="Calibri Light" w:cs="Calibri Light"/>
              </w:rPr>
            </w:pPr>
            <w:r w:rsidRPr="007F2B21">
              <w:rPr>
                <w:rFonts w:ascii="Calibri Light" w:hAnsi="Calibri Light" w:cs="Calibri Light"/>
              </w:rPr>
              <w:t>The successful bidder will be required to enter into a written contract for the delivery of the goods / services / works awarded to them.</w:t>
            </w:r>
          </w:p>
          <w:p w14:paraId="6D89399F"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disqualify any Bid/proposal that is not submitted in accordance with any of the instructions prescribed above.</w:t>
            </w:r>
          </w:p>
          <w:p w14:paraId="44748930" w14:textId="77777777" w:rsidR="0090233F" w:rsidRPr="007F2B21" w:rsidRDefault="0090233F"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5BFDD2A" w14:textId="43360789"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SITA reserves the right to conduct a due-diligence exercise to evaluate the Bidder’s capabilities to meet the requirements specified in the </w:t>
            </w:r>
            <w:r w:rsidR="007518A3">
              <w:rPr>
                <w:rFonts w:ascii="Calibri Light" w:hAnsi="Calibri Light" w:cs="Calibri Light"/>
              </w:rPr>
              <w:t>RFB</w:t>
            </w:r>
            <w:r w:rsidRPr="007F2B21">
              <w:rPr>
                <w:rFonts w:ascii="Calibri Light" w:hAnsi="Calibri Light" w:cs="Calibri Light"/>
              </w:rPr>
              <w:t xml:space="preserve"> and supporting documents</w:t>
            </w:r>
          </w:p>
          <w:p w14:paraId="6C946F38" w14:textId="77777777"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Where applicable, SITA reserves the right to conduct benchmarks on prices and/or product/services offered during and after the evaluation</w:t>
            </w:r>
          </w:p>
          <w:p w14:paraId="157BA4D1" w14:textId="4997ACFE" w:rsidR="00122972" w:rsidRPr="007F2B21" w:rsidRDefault="00122972"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Where the </w:t>
            </w:r>
            <w:r w:rsidR="007518A3">
              <w:rPr>
                <w:rFonts w:ascii="Calibri Light" w:hAnsi="Calibri Light" w:cs="Calibri Light"/>
              </w:rPr>
              <w:t>RFB</w:t>
            </w:r>
            <w:r w:rsidRPr="007F2B21">
              <w:rPr>
                <w:rFonts w:ascii="Calibri Light" w:hAnsi="Calibri Light" w:cs="Calibri Light"/>
              </w:rPr>
              <w:t xml:space="preserve"> calls for already available solutions, bidders who offer to provide future based solutions will/may be disqualified.</w:t>
            </w:r>
          </w:p>
          <w:p w14:paraId="436EA7F0" w14:textId="772BA36D" w:rsidR="00886179" w:rsidRPr="007F2B21" w:rsidRDefault="00886179"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t xml:space="preserve">Failure or neglect by SITA to (at any time) enforce any of the provisions of this </w:t>
            </w:r>
            <w:r w:rsidR="007518A3">
              <w:rPr>
                <w:rFonts w:ascii="Calibri Light" w:hAnsi="Calibri Light" w:cs="Calibri Light"/>
              </w:rPr>
              <w:t>RFB</w:t>
            </w:r>
            <w:r w:rsidRPr="007F2B21">
              <w:rPr>
                <w:rFonts w:ascii="Calibri Light" w:hAnsi="Calibri Light" w:cs="Calibri Light"/>
              </w:rPr>
              <w:t xml:space="preserve"> shall not in any manner, be construed to be a waiver of any of SITA’s rights in that regard and in terms of this </w:t>
            </w:r>
            <w:r w:rsidR="007518A3">
              <w:rPr>
                <w:rFonts w:ascii="Calibri Light" w:hAnsi="Calibri Light" w:cs="Calibri Light"/>
              </w:rPr>
              <w:t>RFB</w:t>
            </w:r>
            <w:r w:rsidRPr="007F2B21">
              <w:rPr>
                <w:rFonts w:ascii="Calibri Light" w:hAnsi="Calibri Light" w:cs="Calibri Light"/>
              </w:rPr>
              <w:t xml:space="preserve">. Such failure or neglect shall not, in any manner, affect the continued, unaltered validity of this </w:t>
            </w:r>
            <w:r w:rsidR="007518A3">
              <w:rPr>
                <w:rFonts w:ascii="Calibri Light" w:hAnsi="Calibri Light" w:cs="Calibri Light"/>
              </w:rPr>
              <w:t>RFB</w:t>
            </w:r>
            <w:r w:rsidRPr="007F2B21">
              <w:rPr>
                <w:rFonts w:ascii="Calibri Light" w:hAnsi="Calibri Light" w:cs="Calibri Light"/>
              </w:rPr>
              <w:t xml:space="preserve"> or prejudice the right of SITA to institute action or to exercise any other right available to SITA by law</w:t>
            </w:r>
          </w:p>
          <w:p w14:paraId="072D7D01" w14:textId="029F257E" w:rsidR="00F73867" w:rsidRDefault="00F73867" w:rsidP="00C81B24">
            <w:pPr>
              <w:pStyle w:val="ListParagraph"/>
              <w:numPr>
                <w:ilvl w:val="0"/>
                <w:numId w:val="31"/>
              </w:numPr>
              <w:outlineLvl w:val="9"/>
              <w:rPr>
                <w:rFonts w:ascii="Calibri Light" w:hAnsi="Calibri Light" w:cs="Calibri Light"/>
              </w:rPr>
            </w:pPr>
            <w:r w:rsidRPr="007F2B21">
              <w:rPr>
                <w:rFonts w:ascii="Calibri Light" w:hAnsi="Calibri Light" w:cs="Calibri Light"/>
              </w:rPr>
              <w:lastRenderedPageBreak/>
              <w:t xml:space="preserve">The onus is on the bidder to continuously check the SITA website for any communication and changes on the </w:t>
            </w:r>
            <w:r w:rsidR="007518A3">
              <w:rPr>
                <w:rFonts w:ascii="Calibri Light" w:hAnsi="Calibri Light" w:cs="Calibri Light"/>
              </w:rPr>
              <w:t>RFB</w:t>
            </w:r>
            <w:r w:rsidRPr="007F2B21">
              <w:rPr>
                <w:rFonts w:ascii="Calibri Light" w:hAnsi="Calibri Light" w:cs="Calibri Light"/>
              </w:rPr>
              <w:t xml:space="preserve"> document. SITA will not be held responsible for any failure by the bidder to check updates on the </w:t>
            </w:r>
            <w:r w:rsidR="007518A3">
              <w:rPr>
                <w:rFonts w:ascii="Calibri Light" w:hAnsi="Calibri Light" w:cs="Calibri Light"/>
              </w:rPr>
              <w:t>RFB</w:t>
            </w:r>
            <w:r w:rsidRPr="007F2B21">
              <w:rPr>
                <w:rFonts w:ascii="Calibri Light" w:hAnsi="Calibri Light" w:cs="Calibri Light"/>
              </w:rPr>
              <w:t xml:space="preserve"> document</w:t>
            </w:r>
            <w:r w:rsidR="002B438A">
              <w:rPr>
                <w:rFonts w:ascii="Calibri Light" w:hAnsi="Calibri Light" w:cs="Calibri Light"/>
              </w:rPr>
              <w:t>.</w:t>
            </w:r>
          </w:p>
          <w:p w14:paraId="2B2C878C" w14:textId="5AD74589" w:rsidR="002B438A" w:rsidRPr="007F2B21" w:rsidRDefault="002B438A" w:rsidP="00C81B24">
            <w:pPr>
              <w:pStyle w:val="ListParagraph"/>
              <w:numPr>
                <w:ilvl w:val="0"/>
                <w:numId w:val="31"/>
              </w:numPr>
              <w:outlineLvl w:val="9"/>
              <w:rPr>
                <w:rFonts w:ascii="Calibri Light" w:hAnsi="Calibri Light" w:cs="Calibri Light"/>
              </w:rPr>
            </w:pPr>
            <w:r w:rsidRPr="002B438A">
              <w:rPr>
                <w:rFonts w:ascii="Calibri Light" w:hAnsi="Calibri Light" w:cs="Calibri Light"/>
              </w:rPr>
              <w:t xml:space="preserve">Alternative Bids will only be accepted where the Bid that strictly complies with the specifications of this </w:t>
            </w:r>
            <w:r>
              <w:rPr>
                <w:rFonts w:ascii="Calibri Light" w:hAnsi="Calibri Light" w:cs="Calibri Light"/>
              </w:rPr>
              <w:t>RFB</w:t>
            </w:r>
            <w:r w:rsidRPr="002B438A">
              <w:rPr>
                <w:rFonts w:ascii="Calibri Light" w:hAnsi="Calibri Light" w:cs="Calibri Light"/>
              </w:rPr>
              <w:t xml:space="preserve"> has also been submitted together with the alternative Bid and only if the alternative Bid may be evaluated using the criteria in the </w:t>
            </w:r>
            <w:r>
              <w:rPr>
                <w:rFonts w:ascii="Calibri Light" w:hAnsi="Calibri Light" w:cs="Calibri Light"/>
              </w:rPr>
              <w:t>RFB</w:t>
            </w:r>
            <w:r w:rsidRPr="002B438A">
              <w:rPr>
                <w:rFonts w:ascii="Calibri Light" w:hAnsi="Calibri Light" w:cs="Calibri Light"/>
              </w:rPr>
              <w:t xml:space="preserve"> document</w:t>
            </w:r>
          </w:p>
          <w:p w14:paraId="77214888" w14:textId="77777777" w:rsidR="0090233F" w:rsidRPr="007F2B21" w:rsidRDefault="0090233F" w:rsidP="00B37E73">
            <w:pPr>
              <w:rPr>
                <w:rFonts w:cstheme="minorHAnsi"/>
              </w:rPr>
            </w:pPr>
          </w:p>
          <w:p w14:paraId="52E879F3" w14:textId="77777777" w:rsidR="00123562" w:rsidRPr="007F2B21" w:rsidRDefault="00123562" w:rsidP="0090233F">
            <w:pPr>
              <w:pStyle w:val="Heading2"/>
              <w:rPr>
                <w:rFonts w:ascii="Calibri Light" w:hAnsi="Calibri Light" w:cs="Calibri Light"/>
                <w:sz w:val="22"/>
                <w:szCs w:val="22"/>
              </w:rPr>
            </w:pPr>
            <w:bookmarkStart w:id="20" w:name="_Toc239840720"/>
            <w:r w:rsidRPr="007F2B21">
              <w:rPr>
                <w:rFonts w:ascii="Calibri Light" w:hAnsi="Calibri Light" w:cs="Calibri Light"/>
                <w:sz w:val="22"/>
                <w:szCs w:val="22"/>
              </w:rPr>
              <w:t>Tax Compliance Requirements</w:t>
            </w:r>
            <w:bookmarkEnd w:id="20"/>
          </w:p>
          <w:p w14:paraId="3B9B3286" w14:textId="77777777" w:rsidR="00F951FD"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must ensure compliance with their tax obligations</w:t>
            </w:r>
          </w:p>
          <w:p w14:paraId="4BEE10F3" w14:textId="77777777" w:rsidR="00123562" w:rsidRPr="007F2B21" w:rsidRDefault="00123562" w:rsidP="00C81B24">
            <w:pPr>
              <w:pStyle w:val="ListParagraph"/>
              <w:numPr>
                <w:ilvl w:val="0"/>
                <w:numId w:val="32"/>
              </w:numPr>
              <w:rPr>
                <w:rFonts w:ascii="Calibri Light" w:hAnsi="Calibri Light" w:cs="Calibri Light"/>
              </w:rPr>
            </w:pPr>
            <w:r w:rsidRPr="007F2B21">
              <w:rPr>
                <w:rFonts w:ascii="Calibri Light" w:hAnsi="Calibri Light" w:cs="Calibri Light"/>
              </w:rPr>
              <w:t>Bidders are required to provide their unique personal Identification Number (PIN)</w:t>
            </w:r>
            <w:r w:rsidR="004F260E" w:rsidRPr="007F2B21">
              <w:rPr>
                <w:rFonts w:ascii="Calibri Light" w:hAnsi="Calibri Light" w:cs="Calibri Light"/>
              </w:rPr>
              <w:t xml:space="preserve"> issued by SARS to enable the SITA to verify the taxpayer’s profile and tax status.</w:t>
            </w:r>
          </w:p>
          <w:p w14:paraId="070D250E"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 xml:space="preserve">Application for Tax Compliance Status (TCS) may be made via e-filing through the SARS website, </w:t>
            </w:r>
            <w:hyperlink r:id="rId16" w:history="1">
              <w:r w:rsidR="0000248F" w:rsidRPr="00B34C50">
                <w:rPr>
                  <w:rStyle w:val="Hyperlink"/>
                  <w:rFonts w:ascii="Calibri Light" w:hAnsi="Calibri Light" w:cs="Calibri Light"/>
                </w:rPr>
                <w:t>www.sars.gov.za</w:t>
              </w:r>
            </w:hyperlink>
          </w:p>
          <w:p w14:paraId="1E533758" w14:textId="77777777" w:rsidR="004F260E" w:rsidRPr="007F2B21" w:rsidRDefault="004F260E" w:rsidP="00C81B24">
            <w:pPr>
              <w:pStyle w:val="ListParagraph"/>
              <w:numPr>
                <w:ilvl w:val="0"/>
                <w:numId w:val="32"/>
              </w:numPr>
              <w:rPr>
                <w:rFonts w:ascii="Calibri Light" w:hAnsi="Calibri Light" w:cs="Calibri Light"/>
              </w:rPr>
            </w:pPr>
            <w:r w:rsidRPr="007F2B21">
              <w:rPr>
                <w:rFonts w:ascii="Calibri Light" w:hAnsi="Calibri Light" w:cs="Calibri Light"/>
              </w:rPr>
              <w:t>Bidders may also submit a hard copy TCS certificate with their bid</w:t>
            </w:r>
          </w:p>
          <w:p w14:paraId="797EF9B7" w14:textId="77777777" w:rsidR="004F260E"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In bids where a consortium, joint venture or sub-contractors are involved, each part must submit a separate TCS PIN / CSD registration number</w:t>
            </w:r>
          </w:p>
          <w:p w14:paraId="173EDE04" w14:textId="77777777" w:rsidR="003E54A0" w:rsidRPr="007F2B21" w:rsidRDefault="003E54A0" w:rsidP="00C81B24">
            <w:pPr>
              <w:pStyle w:val="ListParagraph"/>
              <w:numPr>
                <w:ilvl w:val="0"/>
                <w:numId w:val="32"/>
              </w:numPr>
              <w:rPr>
                <w:rFonts w:ascii="Calibri Light" w:hAnsi="Calibri Light" w:cs="Calibri Light"/>
              </w:rPr>
            </w:pPr>
            <w:r w:rsidRPr="007F2B21">
              <w:rPr>
                <w:rFonts w:ascii="Calibri Light" w:hAnsi="Calibri Light" w:cs="Calibri Light"/>
              </w:rPr>
              <w:t>No bids will be accepted from government employees, companies with directors who are government employees or close</w:t>
            </w:r>
            <w:r w:rsidR="00DC769E" w:rsidRPr="007F2B21">
              <w:rPr>
                <w:rFonts w:ascii="Calibri Light" w:hAnsi="Calibri Light" w:cs="Calibri Light"/>
              </w:rPr>
              <w:t>d</w:t>
            </w:r>
            <w:r w:rsidRPr="007F2B21">
              <w:rPr>
                <w:rFonts w:ascii="Calibri Light" w:hAnsi="Calibri Light" w:cs="Calibri Light"/>
              </w:rPr>
              <w:t xml:space="preserve"> corporations with members who are government employees.</w:t>
            </w:r>
          </w:p>
          <w:p w14:paraId="61D7EEBB" w14:textId="77777777" w:rsidR="003E54A0" w:rsidRPr="007F2B21" w:rsidRDefault="003E54A0" w:rsidP="003E54A0">
            <w:pPr>
              <w:pStyle w:val="ListParagraph"/>
              <w:ind w:left="1134"/>
              <w:rPr>
                <w:rFonts w:ascii="Calibri Light" w:hAnsi="Calibri Light" w:cs="Calibri Light"/>
              </w:rPr>
            </w:pPr>
          </w:p>
          <w:p w14:paraId="33EE6D60" w14:textId="77777777" w:rsidR="003E54A0" w:rsidRPr="007F2B21" w:rsidRDefault="003E54A0" w:rsidP="003E54A0">
            <w:pPr>
              <w:pStyle w:val="ListParagraph"/>
              <w:ind w:left="601"/>
            </w:pPr>
            <w:r w:rsidRPr="007F2B21">
              <w:rPr>
                <w:rFonts w:ascii="Calibri Light" w:hAnsi="Calibri Light" w:cs="Calibri Light"/>
                <w:b/>
              </w:rPr>
              <w:t xml:space="preserve">PLEASE NOTE: </w:t>
            </w:r>
            <w:r w:rsidR="0090233F" w:rsidRPr="007F2B21">
              <w:rPr>
                <w:rFonts w:ascii="Calibri Light" w:hAnsi="Calibri Light" w:cs="Calibri Light"/>
                <w:bCs/>
              </w:rPr>
              <w:t>Failure to provide or comply with any of the above requirements and instructions may render the bid invalid</w:t>
            </w:r>
            <w:r w:rsidR="0090233F" w:rsidRPr="007F2B21">
              <w:rPr>
                <w:rFonts w:cstheme="minorHAnsi"/>
                <w:bCs/>
              </w:rPr>
              <w:t>.</w:t>
            </w:r>
            <w:r w:rsidR="0090233F" w:rsidRPr="007F2B21">
              <w:rPr>
                <w:rFonts w:cstheme="minorHAnsi"/>
                <w:b/>
              </w:rPr>
              <w:t xml:space="preserve"> </w:t>
            </w:r>
          </w:p>
        </w:tc>
        <w:tc>
          <w:tcPr>
            <w:tcW w:w="444" w:type="dxa"/>
            <w:gridSpan w:val="2"/>
          </w:tcPr>
          <w:p w14:paraId="5CE6D5DD"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A75EE5" w14:textId="77777777" w:rsidR="00E14656" w:rsidRPr="007F2B21" w:rsidRDefault="00E14656" w:rsidP="00E14656">
            <w:pPr>
              <w:pStyle w:val="Heading4"/>
              <w:numPr>
                <w:ilvl w:val="0"/>
                <w:numId w:val="0"/>
              </w:numPr>
              <w:ind w:hanging="851"/>
              <w:rPr>
                <w:rFonts w:cs="Arial"/>
                <w:sz w:val="20"/>
              </w:rPr>
            </w:pPr>
          </w:p>
        </w:tc>
        <w:tc>
          <w:tcPr>
            <w:tcW w:w="1439" w:type="dxa"/>
            <w:gridSpan w:val="2"/>
          </w:tcPr>
          <w:p w14:paraId="15F04857" w14:textId="77777777" w:rsidR="00E14656" w:rsidRPr="007F2B21"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7F2B21" w14:paraId="2E30B93D" w14:textId="77777777" w:rsidTr="00486053">
        <w:trPr>
          <w:trHeight w:val="20"/>
        </w:trPr>
        <w:tc>
          <w:tcPr>
            <w:tcW w:w="12144" w:type="dxa"/>
            <w:gridSpan w:val="7"/>
          </w:tcPr>
          <w:p w14:paraId="206718D7" w14:textId="77777777" w:rsidR="00E14656" w:rsidRPr="007F2B21" w:rsidRDefault="00E14656" w:rsidP="00E14656">
            <w:pPr>
              <w:tabs>
                <w:tab w:val="left" w:pos="426"/>
              </w:tabs>
              <w:spacing w:line="215" w:lineRule="auto"/>
              <w:rPr>
                <w:rFonts w:ascii="Arial" w:hAnsi="Arial" w:cs="Arial"/>
                <w:sz w:val="20"/>
                <w:lang w:val="en-GB"/>
              </w:rPr>
            </w:pPr>
          </w:p>
        </w:tc>
      </w:tr>
      <w:tr w:rsidR="00E14656" w:rsidRPr="007F2B21" w14:paraId="75F4A012" w14:textId="77777777" w:rsidTr="00486053">
        <w:trPr>
          <w:trHeight w:val="397"/>
        </w:trPr>
        <w:tc>
          <w:tcPr>
            <w:tcW w:w="12144" w:type="dxa"/>
            <w:gridSpan w:val="7"/>
          </w:tcPr>
          <w:p w14:paraId="1E3F176E" w14:textId="77777777" w:rsidR="00E14656" w:rsidRPr="007F2B21" w:rsidRDefault="00E14656" w:rsidP="00E14656">
            <w:pPr>
              <w:pStyle w:val="Header"/>
              <w:spacing w:line="360" w:lineRule="auto"/>
              <w:jc w:val="left"/>
              <w:rPr>
                <w:rFonts w:ascii="Arial" w:hAnsi="Arial" w:cs="Arial"/>
                <w:b/>
              </w:rPr>
            </w:pPr>
          </w:p>
          <w:p w14:paraId="75728843" w14:textId="77777777" w:rsidR="003E54A0" w:rsidRPr="007F2B21" w:rsidRDefault="003E54A0"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 xml:space="preserve">Signature of authorised Bidder Representative: </w:t>
            </w:r>
            <w:r w:rsidRPr="007F2B21">
              <w:rPr>
                <w:rFonts w:asciiTheme="minorHAnsi" w:hAnsiTheme="minorHAnsi" w:cstheme="minorHAnsi"/>
                <w:bCs/>
              </w:rPr>
              <w:t xml:space="preserve"> _________________________________</w:t>
            </w:r>
          </w:p>
          <w:p w14:paraId="45E2601C" w14:textId="77777777" w:rsidR="003E54A0" w:rsidRPr="007F2B21" w:rsidRDefault="003E54A0" w:rsidP="00E14656">
            <w:pPr>
              <w:pStyle w:val="Header"/>
              <w:spacing w:line="360" w:lineRule="auto"/>
              <w:jc w:val="left"/>
              <w:rPr>
                <w:rFonts w:asciiTheme="minorHAnsi" w:hAnsiTheme="minorHAnsi" w:cstheme="minorHAnsi"/>
                <w:bCs/>
              </w:rPr>
            </w:pPr>
          </w:p>
          <w:p w14:paraId="188DF00F"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
              </w:rPr>
              <w:t>Capacity under which this response is signed:</w:t>
            </w:r>
            <w:r w:rsidRPr="007F2B21">
              <w:rPr>
                <w:rFonts w:asciiTheme="minorHAnsi" w:hAnsiTheme="minorHAnsi" w:cstheme="minorHAnsi"/>
                <w:bCs/>
              </w:rPr>
              <w:t xml:space="preserve">  __________________________________</w:t>
            </w:r>
          </w:p>
          <w:p w14:paraId="183F39C8" w14:textId="77777777" w:rsidR="00B3466C" w:rsidRPr="007F2B21" w:rsidRDefault="00B3466C" w:rsidP="00E14656">
            <w:pPr>
              <w:pStyle w:val="Header"/>
              <w:spacing w:line="360" w:lineRule="auto"/>
              <w:jc w:val="left"/>
              <w:rPr>
                <w:rFonts w:asciiTheme="minorHAnsi" w:hAnsiTheme="minorHAnsi" w:cstheme="minorHAnsi"/>
                <w:bCs/>
              </w:rPr>
            </w:pPr>
            <w:r w:rsidRPr="007F2B21">
              <w:rPr>
                <w:rFonts w:asciiTheme="minorHAnsi" w:hAnsiTheme="minorHAnsi" w:cstheme="minorHAnsi"/>
                <w:bCs/>
              </w:rPr>
              <w:t xml:space="preserve">(Proof of authority </w:t>
            </w:r>
            <w:r w:rsidR="00F54CE2" w:rsidRPr="007F2B21">
              <w:rPr>
                <w:rFonts w:asciiTheme="minorHAnsi" w:hAnsiTheme="minorHAnsi" w:cstheme="minorHAnsi"/>
                <w:bCs/>
              </w:rPr>
              <w:t>e.g.</w:t>
            </w:r>
            <w:r w:rsidRPr="007F2B21">
              <w:rPr>
                <w:rFonts w:asciiTheme="minorHAnsi" w:hAnsiTheme="minorHAnsi" w:cstheme="minorHAnsi"/>
                <w:bCs/>
              </w:rPr>
              <w:t xml:space="preserve"> Company Resolution must be submitted)</w:t>
            </w:r>
          </w:p>
          <w:p w14:paraId="4C986853" w14:textId="77777777" w:rsidR="00B3466C" w:rsidRPr="007F2B21" w:rsidRDefault="00B3466C" w:rsidP="00E14656">
            <w:pPr>
              <w:pStyle w:val="Header"/>
              <w:spacing w:line="360" w:lineRule="auto"/>
              <w:jc w:val="left"/>
              <w:rPr>
                <w:rFonts w:asciiTheme="minorHAnsi" w:hAnsiTheme="minorHAnsi" w:cstheme="minorHAnsi"/>
                <w:bCs/>
              </w:rPr>
            </w:pPr>
          </w:p>
          <w:p w14:paraId="0DE71A9D" w14:textId="77777777" w:rsidR="00B3466C" w:rsidRPr="007F2B21" w:rsidRDefault="00B3466C" w:rsidP="00E14656">
            <w:pPr>
              <w:pStyle w:val="Header"/>
              <w:spacing w:line="360" w:lineRule="auto"/>
              <w:jc w:val="left"/>
              <w:rPr>
                <w:rFonts w:ascii="Arial" w:hAnsi="Arial" w:cs="Arial"/>
                <w:bCs/>
              </w:rPr>
            </w:pPr>
            <w:r w:rsidRPr="007F2B21">
              <w:rPr>
                <w:rFonts w:asciiTheme="minorHAnsi" w:hAnsiTheme="minorHAnsi" w:cstheme="minorHAnsi"/>
                <w:b/>
              </w:rPr>
              <w:t>Date:</w:t>
            </w:r>
            <w:r w:rsidRPr="007F2B21">
              <w:rPr>
                <w:rFonts w:asciiTheme="minorHAnsi" w:hAnsiTheme="minorHAnsi" w:cstheme="minorHAnsi"/>
                <w:bCs/>
              </w:rPr>
              <w:t xml:space="preserve"> ___________________</w:t>
            </w:r>
          </w:p>
        </w:tc>
      </w:tr>
    </w:tbl>
    <w:p w14:paraId="44ADC4BB" w14:textId="77777777" w:rsidR="00B3466C" w:rsidRPr="007F2B21" w:rsidRDefault="00B3466C" w:rsidP="00E14656">
      <w:pPr>
        <w:autoSpaceDE w:val="0"/>
        <w:autoSpaceDN w:val="0"/>
        <w:adjustRightInd w:val="0"/>
        <w:ind w:left="720" w:hanging="720"/>
        <w:rPr>
          <w:rFonts w:ascii="Arial" w:hAnsi="Arial" w:cs="Arial"/>
        </w:rPr>
      </w:pPr>
    </w:p>
    <w:p w14:paraId="59610CE1" w14:textId="77777777" w:rsidR="00B3466C" w:rsidRPr="007F2B21" w:rsidRDefault="00B3466C">
      <w:pPr>
        <w:jc w:val="left"/>
        <w:rPr>
          <w:rFonts w:ascii="Arial" w:hAnsi="Arial" w:cs="Arial"/>
        </w:rPr>
      </w:pPr>
      <w:r w:rsidRPr="007F2B21">
        <w:rPr>
          <w:rFonts w:ascii="Arial" w:hAnsi="Arial" w:cs="Arial"/>
        </w:rPr>
        <w:br w:type="page"/>
      </w:r>
    </w:p>
    <w:p w14:paraId="7B37F07F" w14:textId="77777777" w:rsidR="00E14656" w:rsidRPr="007F2B21" w:rsidRDefault="00B3466C" w:rsidP="00B3466C">
      <w:pPr>
        <w:pStyle w:val="Heading1"/>
        <w:rPr>
          <w:rFonts w:ascii="Calibri Light" w:hAnsi="Calibri Light" w:cs="Calibri Light"/>
          <w:sz w:val="28"/>
          <w:szCs w:val="28"/>
        </w:rPr>
      </w:pPr>
      <w:bookmarkStart w:id="21" w:name="_Toc239840721"/>
      <w:r w:rsidRPr="007F2B21">
        <w:rPr>
          <w:rFonts w:ascii="Calibri Light" w:hAnsi="Calibri Light" w:cs="Calibri Light"/>
          <w:sz w:val="28"/>
          <w:szCs w:val="28"/>
        </w:rPr>
        <w:lastRenderedPageBreak/>
        <w:t>Bid Terms and Conditions</w:t>
      </w:r>
      <w:bookmarkEnd w:id="21"/>
    </w:p>
    <w:p w14:paraId="2C123365" w14:textId="77777777" w:rsidR="00B3466C" w:rsidRPr="007F2B21" w:rsidRDefault="00B3466C" w:rsidP="00B3466C">
      <w:pPr>
        <w:rPr>
          <w:rFonts w:cs="Calibri Light"/>
          <w:snapToGrid w:val="0"/>
        </w:rPr>
      </w:pPr>
      <w:r w:rsidRPr="007F2B21">
        <w:rPr>
          <w:rFonts w:cs="Calibri Light"/>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14A7BE3" w14:textId="77777777" w:rsidR="00B3466C" w:rsidRPr="007F2B21" w:rsidRDefault="00B3466C" w:rsidP="00B3466C">
      <w:pPr>
        <w:rPr>
          <w:rFonts w:cs="Calibri Light"/>
          <w:lang w:val="en-GB"/>
        </w:rPr>
      </w:pPr>
      <w:r w:rsidRPr="007F2B21">
        <w:rPr>
          <w:rFonts w:cs="Calibri Light"/>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17F9745" w14:textId="77777777" w:rsidR="00E14656" w:rsidRPr="007F2B21" w:rsidRDefault="00E14656" w:rsidP="00805BE2">
      <w:pPr>
        <w:pStyle w:val="Heading2"/>
        <w:rPr>
          <w:rFonts w:ascii="Calibri Light" w:hAnsi="Calibri Light" w:cs="Calibri Light"/>
        </w:rPr>
      </w:pPr>
      <w:bookmarkStart w:id="22" w:name="_Toc150587193"/>
      <w:bookmarkStart w:id="23" w:name="_Toc199296471"/>
      <w:bookmarkStart w:id="24" w:name="_Toc454470837"/>
      <w:bookmarkStart w:id="25" w:name="_Toc459824251"/>
      <w:bookmarkStart w:id="26" w:name="_Toc94521921"/>
      <w:bookmarkStart w:id="27" w:name="_Toc94528456"/>
      <w:bookmarkStart w:id="28" w:name="_Toc239840722"/>
      <w:bookmarkStart w:id="29" w:name="_Toc97010978"/>
      <w:r w:rsidRPr="007F2B21">
        <w:rPr>
          <w:rFonts w:ascii="Calibri Light" w:hAnsi="Calibri Light" w:cs="Calibri Light"/>
        </w:rPr>
        <w:t>General rules and instructions</w:t>
      </w:r>
      <w:bookmarkEnd w:id="22"/>
      <w:bookmarkEnd w:id="23"/>
      <w:bookmarkEnd w:id="24"/>
      <w:bookmarkEnd w:id="25"/>
      <w:bookmarkEnd w:id="26"/>
      <w:bookmarkEnd w:id="27"/>
      <w:bookmarkEnd w:id="28"/>
    </w:p>
    <w:p w14:paraId="06DB09D0"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0" w:name="_Toc239840723"/>
      <w:r w:rsidRPr="007F2B21">
        <w:rPr>
          <w:rFonts w:ascii="Calibri Light" w:hAnsi="Calibri Light" w:cs="Calibri Light"/>
          <w:bCs/>
          <w:sz w:val="22"/>
          <w:szCs w:val="22"/>
        </w:rPr>
        <w:t>News and press releases</w:t>
      </w:r>
      <w:bookmarkEnd w:id="30"/>
    </w:p>
    <w:p w14:paraId="1C141894" w14:textId="4AFE98F0" w:rsidR="00E14656" w:rsidRPr="007F2B21" w:rsidRDefault="00E14656" w:rsidP="00C81B24">
      <w:pPr>
        <w:pStyle w:val="ListParagraph"/>
        <w:numPr>
          <w:ilvl w:val="0"/>
          <w:numId w:val="20"/>
        </w:numPr>
        <w:tabs>
          <w:tab w:val="num" w:pos="567"/>
        </w:tabs>
        <w:rPr>
          <w:rFonts w:cstheme="minorHAnsi"/>
        </w:rPr>
      </w:pPr>
      <w:r w:rsidRPr="007F2B21">
        <w:rPr>
          <w:rFonts w:ascii="Calibri Light" w:hAnsi="Calibri Light" w:cs="Calibri Light"/>
        </w:rPr>
        <w:t xml:space="preserve">Bidders or their agents shall not make any news releases concerning this </w:t>
      </w:r>
      <w:r w:rsidR="007518A3">
        <w:rPr>
          <w:rFonts w:ascii="Calibri Light" w:hAnsi="Calibri Light" w:cs="Calibri Light"/>
        </w:rPr>
        <w:t>RFB</w:t>
      </w:r>
      <w:r w:rsidRPr="007F2B21">
        <w:rPr>
          <w:rFonts w:ascii="Calibri Light" w:hAnsi="Calibri Light" w:cs="Calibri Light"/>
        </w:rPr>
        <w:t xml:space="preserve"> or the awarding of the same or any resulting agreement(s) without the consent of and then only in collaboration with SITA and its Clien</w:t>
      </w:r>
      <w:r w:rsidRPr="007F2B21">
        <w:rPr>
          <w:rFonts w:cstheme="minorHAnsi"/>
        </w:rPr>
        <w:t>t.</w:t>
      </w:r>
    </w:p>
    <w:p w14:paraId="49FF9917"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1" w:name="_Toc239840724"/>
      <w:r w:rsidRPr="007F2B21">
        <w:rPr>
          <w:rFonts w:ascii="Calibri Light" w:hAnsi="Calibri Light" w:cs="Calibri Light"/>
          <w:bCs/>
          <w:sz w:val="22"/>
          <w:szCs w:val="22"/>
        </w:rPr>
        <w:t>Precedence of documents</w:t>
      </w:r>
      <w:bookmarkEnd w:id="31"/>
    </w:p>
    <w:p w14:paraId="6DA0F174" w14:textId="20B2700D" w:rsidR="00E14656" w:rsidRPr="007F2B21" w:rsidRDefault="00E14656" w:rsidP="00C81B24">
      <w:pPr>
        <w:pStyle w:val="ListParagraph"/>
        <w:numPr>
          <w:ilvl w:val="0"/>
          <w:numId w:val="21"/>
        </w:numPr>
        <w:rPr>
          <w:rFonts w:ascii="Calibri Light" w:hAnsi="Calibri Light" w:cs="Calibri Light"/>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also incorporates Annexures/Schedules. Where there is a contradiction in terms between the clauses, phrases, words, stipulations or terms and herein referred to generally as stipulations in this </w:t>
      </w:r>
      <w:r w:rsidR="007518A3">
        <w:rPr>
          <w:rFonts w:ascii="Calibri Light" w:hAnsi="Calibri Light" w:cs="Calibri Light"/>
        </w:rPr>
        <w:t>RFB</w:t>
      </w:r>
      <w:r w:rsidRPr="007F2B21">
        <w:rPr>
          <w:rFonts w:ascii="Calibri Light" w:hAnsi="Calibri Light" w:cs="Calibri Light"/>
        </w:rPr>
        <w:t xml:space="preserve"> and the stipulations in any other document attached hereto or the proposal submitted in response thereto, the relevant stipulations in this </w:t>
      </w:r>
      <w:r w:rsidR="007518A3">
        <w:rPr>
          <w:rFonts w:ascii="Calibri Light" w:hAnsi="Calibri Light" w:cs="Calibri Light"/>
        </w:rPr>
        <w:t>RFB</w:t>
      </w:r>
      <w:r w:rsidRPr="007F2B21">
        <w:rPr>
          <w:rFonts w:ascii="Calibri Light" w:hAnsi="Calibri Light" w:cs="Calibri Light"/>
        </w:rPr>
        <w:t xml:space="preserve"> shall take precedence.</w:t>
      </w:r>
    </w:p>
    <w:p w14:paraId="525BD0C5" w14:textId="641BE06C" w:rsidR="00886179" w:rsidRPr="007F2B21" w:rsidRDefault="00E14656"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Where this </w:t>
      </w:r>
      <w:r w:rsidR="007518A3">
        <w:rPr>
          <w:rFonts w:ascii="Calibri Light" w:hAnsi="Calibri Light" w:cs="Calibri Light"/>
        </w:rPr>
        <w:t>RFB</w:t>
      </w:r>
      <w:r w:rsidRPr="007F2B21">
        <w:rPr>
          <w:rFonts w:ascii="Calibri Light" w:hAnsi="Calibri Light" w:cs="Calibri Light"/>
        </w:rPr>
        <w:t xml:space="preserve"> 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7518A3">
        <w:rPr>
          <w:rFonts w:ascii="Calibri Light" w:hAnsi="Calibri Light" w:cs="Calibri Light"/>
        </w:rPr>
        <w:t>RFB</w:t>
      </w:r>
      <w:r w:rsidRPr="007F2B21">
        <w:rPr>
          <w:rFonts w:ascii="Calibri Light" w:hAnsi="Calibri Light" w:cs="Calibri Light"/>
        </w:rPr>
        <w:t xml:space="preserve"> document in their proposals submitted in response to this </w:t>
      </w:r>
      <w:r w:rsidR="007518A3">
        <w:rPr>
          <w:rFonts w:ascii="Calibri Light" w:hAnsi="Calibri Light" w:cs="Calibri Light"/>
        </w:rPr>
        <w:t>RFB</w:t>
      </w:r>
      <w:r w:rsidRPr="007F2B21">
        <w:rPr>
          <w:rFonts w:ascii="Calibri Light" w:hAnsi="Calibri Light" w:cs="Calibri Light"/>
        </w:rPr>
        <w:t xml:space="preserve"> document. Where any additions or amendments are proposed they should be clearly marked on a separate letter and SITA will exercise its discretion whether to accept the proposal or not. </w:t>
      </w:r>
    </w:p>
    <w:p w14:paraId="2765097B" w14:textId="77777777" w:rsidR="00F73867" w:rsidRPr="007F2B21" w:rsidRDefault="00886179"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Any amendment or change of any nature made to this document shall only be of force and effect if it is in writing, signed by the delegated SITA signatory and added to this document as an addendum</w:t>
      </w:r>
    </w:p>
    <w:p w14:paraId="6A298D72" w14:textId="12432EEE" w:rsidR="00E14656" w:rsidRPr="007F2B21" w:rsidRDefault="00F73867"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Should the bidder change any wording or phrase in this document</w:t>
      </w:r>
      <w:r w:rsidR="00E225F2" w:rsidRPr="007F2B21">
        <w:rPr>
          <w:rFonts w:ascii="Calibri Light" w:hAnsi="Calibri Light" w:cs="Calibri Light"/>
        </w:rPr>
        <w:t xml:space="preserve"> without compliance to </w:t>
      </w:r>
      <w:r w:rsidR="0000743F" w:rsidRPr="007F2B21">
        <w:rPr>
          <w:rFonts w:ascii="Calibri Light" w:hAnsi="Calibri Light" w:cs="Calibri Light"/>
        </w:rPr>
        <w:t xml:space="preserve">2.1.2 </w:t>
      </w:r>
      <w:r w:rsidR="00E225F2" w:rsidRPr="007F2B21">
        <w:rPr>
          <w:rFonts w:ascii="Calibri Light" w:hAnsi="Calibri Light" w:cs="Calibri Light"/>
        </w:rPr>
        <w:t>(b) and (c) above</w:t>
      </w:r>
      <w:r w:rsidRPr="007F2B21">
        <w:rPr>
          <w:rFonts w:ascii="Calibri Light" w:hAnsi="Calibri Light" w:cs="Calibri Light"/>
        </w:rPr>
        <w:t xml:space="preserve">, the </w:t>
      </w:r>
      <w:r w:rsidR="007518A3">
        <w:rPr>
          <w:rFonts w:ascii="Calibri Light" w:hAnsi="Calibri Light" w:cs="Calibri Light"/>
        </w:rPr>
        <w:t>RFB</w:t>
      </w:r>
      <w:r w:rsidRPr="007F2B21">
        <w:rPr>
          <w:rFonts w:ascii="Calibri Light" w:hAnsi="Calibri Light" w:cs="Calibri Light"/>
        </w:rPr>
        <w:t xml:space="preserve"> shall be evaluated as though no change has been made and the original wording or phrases shall be used</w:t>
      </w:r>
      <w:r w:rsidR="00E225F2" w:rsidRPr="007F2B21">
        <w:rPr>
          <w:rFonts w:ascii="Calibri Light" w:hAnsi="Calibri Light" w:cs="Calibri Light"/>
        </w:rPr>
        <w:t>.</w:t>
      </w:r>
    </w:p>
    <w:p w14:paraId="57243F7B" w14:textId="6DDDB1FC" w:rsidR="0000743F" w:rsidRPr="007F2B21" w:rsidRDefault="0000743F" w:rsidP="00C81B24">
      <w:pPr>
        <w:pStyle w:val="ListParagraph"/>
        <w:numPr>
          <w:ilvl w:val="0"/>
          <w:numId w:val="21"/>
        </w:numPr>
        <w:tabs>
          <w:tab w:val="num" w:pos="567"/>
        </w:tabs>
        <w:rPr>
          <w:rFonts w:ascii="Calibri Light" w:hAnsi="Calibri Light" w:cs="Calibri Light"/>
        </w:rPr>
      </w:pPr>
      <w:r w:rsidRPr="007F2B21">
        <w:rPr>
          <w:rFonts w:ascii="Calibri Light" w:hAnsi="Calibri Light" w:cs="Calibri Light"/>
        </w:rPr>
        <w:t xml:space="preserve">By submitting a proposal in response to this </w:t>
      </w:r>
      <w:r w:rsidR="007518A3">
        <w:rPr>
          <w:rFonts w:ascii="Calibri Light" w:hAnsi="Calibri Light" w:cs="Calibri Light"/>
        </w:rPr>
        <w:t>RFB</w:t>
      </w:r>
      <w:r w:rsidRPr="007F2B21">
        <w:rPr>
          <w:rFonts w:ascii="Calibri Light" w:hAnsi="Calibri Light" w:cs="Calibri Light"/>
        </w:rPr>
        <w:t>, the Bidder hereby accepts all the terms and conditions contained in this document.</w:t>
      </w:r>
    </w:p>
    <w:p w14:paraId="24A42F32" w14:textId="6F77E986" w:rsidR="00641D13" w:rsidRPr="007F2B21" w:rsidRDefault="007B3879" w:rsidP="00C81B24">
      <w:pPr>
        <w:pStyle w:val="ListParagraph"/>
        <w:numPr>
          <w:ilvl w:val="0"/>
          <w:numId w:val="21"/>
        </w:numPr>
        <w:tabs>
          <w:tab w:val="num" w:pos="567"/>
        </w:tabs>
        <w:rPr>
          <w:rFonts w:cstheme="minorHAnsi"/>
        </w:rPr>
      </w:pPr>
      <w:r w:rsidRPr="007F2B21">
        <w:rPr>
          <w:rFonts w:ascii="Calibri Light" w:hAnsi="Calibri Light" w:cs="Calibri Light"/>
        </w:rPr>
        <w:t xml:space="preserve">This </w:t>
      </w:r>
      <w:r w:rsidR="007518A3">
        <w:rPr>
          <w:rFonts w:ascii="Calibri Light" w:hAnsi="Calibri Light" w:cs="Calibri Light"/>
        </w:rPr>
        <w:t>RFB</w:t>
      </w:r>
      <w:r w:rsidRPr="007F2B21">
        <w:rPr>
          <w:rFonts w:ascii="Calibri Light" w:hAnsi="Calibri Light" w:cs="Calibri Light"/>
        </w:rPr>
        <w:t xml:space="preserve"> is subject to the General Conditions of Contract referred to in this </w:t>
      </w:r>
      <w:r w:rsidR="007518A3">
        <w:rPr>
          <w:rFonts w:ascii="Calibri Light" w:hAnsi="Calibri Light" w:cs="Calibri Light"/>
        </w:rPr>
        <w:t>RFB</w:t>
      </w:r>
      <w:r w:rsidRPr="007F2B21">
        <w:rPr>
          <w:rFonts w:ascii="Calibri Light" w:hAnsi="Calibri Light" w:cs="Calibri Light"/>
        </w:rPr>
        <w:t xml:space="preserve"> document which are only negotiable at SITA’s discretion</w:t>
      </w:r>
      <w:r w:rsidRPr="007F2B21">
        <w:rPr>
          <w:rFonts w:cstheme="minorHAnsi"/>
        </w:rPr>
        <w:t>.</w:t>
      </w:r>
    </w:p>
    <w:p w14:paraId="49B35F04" w14:textId="77777777" w:rsidR="00641D13" w:rsidRPr="007F2B21" w:rsidRDefault="00641D13" w:rsidP="00641D13">
      <w:pPr>
        <w:pStyle w:val="Heading3"/>
        <w:spacing w:before="240" w:after="60" w:line="276" w:lineRule="auto"/>
        <w:rPr>
          <w:rFonts w:ascii="Calibri Light" w:hAnsi="Calibri Light" w:cs="Calibri Light"/>
          <w:bCs/>
          <w:sz w:val="22"/>
          <w:szCs w:val="22"/>
        </w:rPr>
      </w:pPr>
      <w:bookmarkStart w:id="32" w:name="_Toc239840725"/>
      <w:r w:rsidRPr="007F2B21">
        <w:rPr>
          <w:rFonts w:ascii="Calibri Light" w:hAnsi="Calibri Light" w:cs="Calibri Light"/>
          <w:bCs/>
          <w:sz w:val="22"/>
          <w:szCs w:val="22"/>
        </w:rPr>
        <w:t>Preferential Procurement reform</w:t>
      </w:r>
      <w:bookmarkEnd w:id="32"/>
    </w:p>
    <w:p w14:paraId="0150EBBB" w14:textId="77777777" w:rsidR="00641D13" w:rsidRPr="007F2B21" w:rsidRDefault="00641D13" w:rsidP="00641D13">
      <w:pPr>
        <w:rPr>
          <w:lang w:val="en-GB"/>
        </w:rPr>
      </w:pPr>
      <w:r w:rsidRPr="007F2B21">
        <w:rPr>
          <w:lang w:val="en-GB"/>
        </w:rPr>
        <w:t xml:space="preserve">The SITA supports the objects of the B-BBEE Act as ingredients of its business. </w:t>
      </w:r>
    </w:p>
    <w:p w14:paraId="18701F28" w14:textId="77777777" w:rsidR="00E14656" w:rsidRPr="002B097B" w:rsidRDefault="00E14656" w:rsidP="002B097B">
      <w:pPr>
        <w:rPr>
          <w:rStyle w:val="Hyperlink"/>
          <w:rFonts w:cs="Calibri Light"/>
          <w:color w:val="auto"/>
          <w:u w:val="none"/>
        </w:rPr>
      </w:pPr>
    </w:p>
    <w:p w14:paraId="2067FA2E"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3" w:name="_Toc239840726"/>
      <w:r w:rsidRPr="007F2B21">
        <w:rPr>
          <w:rFonts w:ascii="Calibri Light" w:hAnsi="Calibri Light" w:cs="Calibri Light"/>
          <w:bCs/>
          <w:sz w:val="22"/>
          <w:szCs w:val="22"/>
        </w:rPr>
        <w:t>Language</w:t>
      </w:r>
      <w:bookmarkEnd w:id="33"/>
    </w:p>
    <w:p w14:paraId="4FF581FA" w14:textId="77777777" w:rsidR="00E14656" w:rsidRPr="007F2B21" w:rsidRDefault="00E14656" w:rsidP="00C81B24">
      <w:pPr>
        <w:pStyle w:val="ListParagraph"/>
        <w:numPr>
          <w:ilvl w:val="0"/>
          <w:numId w:val="23"/>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Bids shall be prepared in English.</w:t>
      </w:r>
    </w:p>
    <w:p w14:paraId="18882C0D"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4" w:name="_Toc239840727"/>
      <w:r w:rsidRPr="007F2B21">
        <w:rPr>
          <w:rFonts w:ascii="Calibri Light" w:hAnsi="Calibri Light" w:cs="Calibri Light"/>
          <w:bCs/>
          <w:sz w:val="22"/>
          <w:szCs w:val="22"/>
        </w:rPr>
        <w:lastRenderedPageBreak/>
        <w:t>Gender</w:t>
      </w:r>
      <w:bookmarkEnd w:id="34"/>
    </w:p>
    <w:p w14:paraId="3B0EB0CF" w14:textId="77777777" w:rsidR="00E14656" w:rsidRPr="007F2B21" w:rsidRDefault="00805BE2" w:rsidP="00C81B24">
      <w:pPr>
        <w:pStyle w:val="ListParagraph"/>
        <w:numPr>
          <w:ilvl w:val="0"/>
          <w:numId w:val="99"/>
        </w:numPr>
        <w:rPr>
          <w:rStyle w:val="Hyperlink"/>
          <w:color w:val="auto"/>
          <w:u w:val="none"/>
        </w:rPr>
      </w:pPr>
      <w:r w:rsidRPr="007F2B21">
        <w:rPr>
          <w:rStyle w:val="Hyperlink"/>
          <w:color w:val="auto"/>
          <w:u w:val="none"/>
        </w:rPr>
        <w:tab/>
      </w:r>
      <w:r w:rsidR="00E14656" w:rsidRPr="007F2B21">
        <w:rPr>
          <w:rStyle w:val="Hyperlink"/>
          <w:rFonts w:ascii="Calibri Light" w:hAnsi="Calibri Light" w:cs="Calibri Light"/>
          <w:color w:val="auto"/>
          <w:u w:val="none"/>
        </w:rPr>
        <w:t>Any word implying any gender shall be interpreted to imply all other genders</w:t>
      </w:r>
      <w:r w:rsidR="00E14656" w:rsidRPr="007F2B21">
        <w:rPr>
          <w:rStyle w:val="Hyperlink"/>
          <w:color w:val="auto"/>
          <w:u w:val="none"/>
        </w:rPr>
        <w:t>.</w:t>
      </w:r>
    </w:p>
    <w:p w14:paraId="3DA1D6FB" w14:textId="77777777" w:rsidR="00E14656" w:rsidRPr="007F2B21" w:rsidRDefault="00E14656" w:rsidP="00D41F1F">
      <w:pPr>
        <w:pStyle w:val="Heading3"/>
        <w:spacing w:before="240" w:after="60" w:line="276" w:lineRule="auto"/>
        <w:rPr>
          <w:rFonts w:ascii="Calibri Light" w:hAnsi="Calibri Light" w:cs="Calibri Light"/>
          <w:bCs/>
          <w:sz w:val="22"/>
          <w:szCs w:val="22"/>
        </w:rPr>
      </w:pPr>
      <w:bookmarkStart w:id="35" w:name="_Toc239840728"/>
      <w:r w:rsidRPr="007F2B21">
        <w:rPr>
          <w:rFonts w:ascii="Calibri Light" w:hAnsi="Calibri Light" w:cs="Calibri Light"/>
          <w:bCs/>
          <w:sz w:val="22"/>
          <w:szCs w:val="22"/>
        </w:rPr>
        <w:t>Headings</w:t>
      </w:r>
      <w:bookmarkEnd w:id="35"/>
    </w:p>
    <w:p w14:paraId="04C1369A" w14:textId="47F9E70D" w:rsidR="00122972" w:rsidRPr="007F2B21" w:rsidRDefault="00E14656" w:rsidP="00C81B24">
      <w:pPr>
        <w:pStyle w:val="ListParagraph"/>
        <w:numPr>
          <w:ilvl w:val="0"/>
          <w:numId w:val="24"/>
        </w:numPr>
        <w:rPr>
          <w:rStyle w:val="Hyperlink"/>
          <w:color w:val="auto"/>
          <w:u w:val="none"/>
        </w:rPr>
      </w:pPr>
      <w:r w:rsidRPr="007F2B21">
        <w:rPr>
          <w:rStyle w:val="Hyperlink"/>
          <w:rFonts w:ascii="Calibri Light" w:hAnsi="Calibri Light" w:cs="Calibri Light"/>
          <w:color w:val="auto"/>
          <w:u w:val="none"/>
        </w:rPr>
        <w:t xml:space="preserve">Headings are incorporated into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for ease of reference only and shall not be used for the purposes of interpreting any aspect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w:t>
      </w:r>
      <w:r w:rsidRPr="007F2B21">
        <w:rPr>
          <w:rStyle w:val="Hyperlink"/>
          <w:color w:val="auto"/>
          <w:u w:val="none"/>
        </w:rPr>
        <w:t>.</w:t>
      </w:r>
    </w:p>
    <w:p w14:paraId="03585624" w14:textId="77777777" w:rsidR="00122972" w:rsidRPr="007F2B21" w:rsidRDefault="00122972" w:rsidP="00122972">
      <w:pPr>
        <w:pStyle w:val="Heading3"/>
        <w:spacing w:before="240" w:after="60" w:line="276" w:lineRule="auto"/>
        <w:rPr>
          <w:rFonts w:ascii="Calibri Light" w:hAnsi="Calibri Light" w:cs="Calibri Light"/>
          <w:bCs/>
          <w:sz w:val="22"/>
          <w:szCs w:val="22"/>
        </w:rPr>
      </w:pPr>
      <w:bookmarkStart w:id="36" w:name="_Toc239840729"/>
      <w:r w:rsidRPr="007F2B21">
        <w:rPr>
          <w:rFonts w:ascii="Calibri Light" w:hAnsi="Calibri Light" w:cs="Calibri Light"/>
          <w:bCs/>
          <w:sz w:val="22"/>
          <w:szCs w:val="22"/>
        </w:rPr>
        <w:t>Bid Clarification</w:t>
      </w:r>
      <w:bookmarkEnd w:id="36"/>
    </w:p>
    <w:p w14:paraId="6EED4C49" w14:textId="7CBB8165" w:rsidR="00122972" w:rsidRPr="007F2B21"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7F2B21">
        <w:rPr>
          <w:rFonts w:ascii="Calibri Light" w:hAnsi="Calibri Light" w:cs="Calibri Light"/>
        </w:rPr>
        <w:t xml:space="preserve">SITA SCM may request written clarification regarding any aspect of this </w:t>
      </w:r>
      <w:r w:rsidR="007518A3">
        <w:rPr>
          <w:rFonts w:ascii="Calibri Light" w:hAnsi="Calibri Light" w:cs="Calibri Light"/>
        </w:rPr>
        <w:t>RFB</w:t>
      </w:r>
      <w:r w:rsidRPr="007F2B21">
        <w:rPr>
          <w:rFonts w:ascii="Calibri Light" w:hAnsi="Calibri Light" w:cs="Calibri Light"/>
        </w:rPr>
        <w:t xml:space="preserve"> and Bids in response to the </w:t>
      </w:r>
      <w:r w:rsidR="007518A3">
        <w:rPr>
          <w:rFonts w:ascii="Calibri Light" w:hAnsi="Calibri Light" w:cs="Calibri Light"/>
        </w:rPr>
        <w:t>RFB</w:t>
      </w:r>
      <w:r w:rsidRPr="007F2B21">
        <w:rPr>
          <w:rFonts w:ascii="Calibri Light" w:hAnsi="Calibri Light" w:cs="Calibri Light"/>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7F2B21">
        <w:rPr>
          <w:rFonts w:ascii="Calibri Light" w:hAnsi="Calibri Light" w:cs="Calibri Light"/>
          <w:i/>
        </w:rPr>
        <w:t>et cetera</w:t>
      </w:r>
      <w:r w:rsidRPr="007F2B21">
        <w:rPr>
          <w:rFonts w:cstheme="minorHAnsi"/>
        </w:rPr>
        <w:t>.</w:t>
      </w:r>
    </w:p>
    <w:p w14:paraId="209488FA" w14:textId="77777777" w:rsidR="00886179" w:rsidRPr="007F2B21" w:rsidRDefault="00886179" w:rsidP="001203AD">
      <w:pPr>
        <w:pStyle w:val="Heading3"/>
        <w:spacing w:before="240" w:after="60" w:line="276" w:lineRule="auto"/>
        <w:rPr>
          <w:rFonts w:ascii="Calibri Light" w:hAnsi="Calibri Light" w:cs="Calibri Light"/>
          <w:bCs/>
          <w:sz w:val="22"/>
          <w:szCs w:val="22"/>
        </w:rPr>
      </w:pPr>
      <w:bookmarkStart w:id="37" w:name="_Toc239840730"/>
      <w:r w:rsidRPr="007F2B21">
        <w:rPr>
          <w:rFonts w:ascii="Calibri Light" w:hAnsi="Calibri Light" w:cs="Calibri Light"/>
          <w:bCs/>
          <w:sz w:val="22"/>
          <w:szCs w:val="22"/>
        </w:rPr>
        <w:t>Cancellation of Bid</w:t>
      </w:r>
      <w:bookmarkEnd w:id="37"/>
    </w:p>
    <w:p w14:paraId="7D57AD6B" w14:textId="3B84818F" w:rsidR="001203AD" w:rsidRPr="007F2B21" w:rsidRDefault="001203AD" w:rsidP="00C81B24">
      <w:pPr>
        <w:pStyle w:val="ListParagraph"/>
        <w:numPr>
          <w:ilvl w:val="0"/>
          <w:numId w:val="26"/>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reserves the right to cancel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reject any proposal and to not award the contract to the lowest Bidder or to award parts of the proposal to different bidders.</w:t>
      </w:r>
    </w:p>
    <w:p w14:paraId="27A4D078" w14:textId="77777777" w:rsidR="00F73867" w:rsidRPr="007F2B21" w:rsidRDefault="00761445" w:rsidP="00F73867">
      <w:pPr>
        <w:pStyle w:val="Heading3"/>
        <w:spacing w:before="240" w:after="60" w:line="276" w:lineRule="auto"/>
        <w:rPr>
          <w:bCs/>
          <w:sz w:val="22"/>
          <w:szCs w:val="22"/>
        </w:rPr>
      </w:pPr>
      <w:r w:rsidRPr="007F2B21">
        <w:rPr>
          <w:bCs/>
          <w:sz w:val="22"/>
          <w:szCs w:val="22"/>
        </w:rPr>
        <w:t xml:space="preserve"> </w:t>
      </w:r>
      <w:bookmarkStart w:id="38" w:name="_Toc239840731"/>
      <w:r w:rsidR="00F73867" w:rsidRPr="007F2B21">
        <w:rPr>
          <w:bCs/>
          <w:sz w:val="22"/>
          <w:szCs w:val="22"/>
        </w:rPr>
        <w:t>Bid Validity</w:t>
      </w:r>
      <w:r w:rsidR="004419A0" w:rsidRPr="007F2B21">
        <w:rPr>
          <w:bCs/>
          <w:sz w:val="22"/>
          <w:szCs w:val="22"/>
        </w:rPr>
        <w:t xml:space="preserve"> period</w:t>
      </w:r>
      <w:bookmarkEnd w:id="38"/>
    </w:p>
    <w:p w14:paraId="78DE42F6" w14:textId="5BC53BAA" w:rsidR="00F73867" w:rsidRPr="007F2B21" w:rsidRDefault="00F73867" w:rsidP="00C81B24">
      <w:pPr>
        <w:pStyle w:val="ListParagraph"/>
        <w:numPr>
          <w:ilvl w:val="0"/>
          <w:numId w:val="40"/>
        </w:numPr>
        <w:outlineLvl w:val="9"/>
        <w:rPr>
          <w:rFonts w:ascii="Calibri Light" w:hAnsi="Calibri Light" w:cs="Calibri Light"/>
        </w:rPr>
      </w:pPr>
      <w:r w:rsidRPr="007F2B21">
        <w:rPr>
          <w:rFonts w:ascii="Calibri Light" w:hAnsi="Calibri Light" w:cs="Calibri Light"/>
        </w:rPr>
        <w:t xml:space="preserve">SITA has a discretion to extend the validity period should the evaluation of this </w:t>
      </w:r>
      <w:r w:rsidR="007518A3">
        <w:rPr>
          <w:rFonts w:ascii="Calibri Light" w:hAnsi="Calibri Light" w:cs="Calibri Light"/>
        </w:rPr>
        <w:t>RFB</w:t>
      </w:r>
      <w:r w:rsidRPr="007F2B21">
        <w:rPr>
          <w:rFonts w:ascii="Calibri Light" w:hAnsi="Calibri Light" w:cs="Calibri Light"/>
        </w:rPr>
        <w:t xml:space="preserve"> not be completed within the stipulated validity period. Any bidder that refuses to extend its validity period without any justifiable reasons will be disqualified</w:t>
      </w:r>
    </w:p>
    <w:p w14:paraId="01BBE07D" w14:textId="636675E1" w:rsidR="00F73867" w:rsidRPr="007F2B21" w:rsidRDefault="00F73867" w:rsidP="00C81B24">
      <w:pPr>
        <w:pStyle w:val="ListParagraph"/>
        <w:numPr>
          <w:ilvl w:val="0"/>
          <w:numId w:val="40"/>
        </w:numPr>
        <w:outlineLvl w:val="9"/>
        <w:rPr>
          <w:rFonts w:cstheme="minorHAnsi"/>
        </w:rPr>
      </w:pPr>
      <w:r w:rsidRPr="007F2B21">
        <w:rPr>
          <w:rFonts w:ascii="Calibri Light" w:hAnsi="Calibri Light" w:cs="Calibri Light"/>
        </w:rPr>
        <w:t xml:space="preserve">Upon receipt of the request to extend the validity period of the </w:t>
      </w:r>
      <w:r w:rsidR="007518A3">
        <w:rPr>
          <w:rFonts w:ascii="Calibri Light" w:hAnsi="Calibri Light" w:cs="Calibri Light"/>
        </w:rPr>
        <w:t>RFB</w:t>
      </w:r>
      <w:r w:rsidRPr="007F2B21">
        <w:rPr>
          <w:rFonts w:ascii="Calibri Light" w:hAnsi="Calibri Light" w:cs="Calibri Light"/>
        </w:rPr>
        <w:t xml:space="preserve">, the bidder must respond within the required time frames and in writing on whether or not it agrees to hold his original </w:t>
      </w:r>
      <w:r w:rsidR="007518A3">
        <w:rPr>
          <w:rFonts w:ascii="Calibri Light" w:hAnsi="Calibri Light" w:cs="Calibri Light"/>
        </w:rPr>
        <w:t>RFB</w:t>
      </w:r>
      <w:r w:rsidRPr="007F2B21">
        <w:rPr>
          <w:rFonts w:ascii="Calibri Light" w:hAnsi="Calibri Light" w:cs="Calibri Light"/>
        </w:rPr>
        <w:t xml:space="preserve"> response valid under the same terms and conditions for a further period</w:t>
      </w:r>
      <w:r w:rsidRPr="007F2B21">
        <w:rPr>
          <w:rFonts w:cstheme="minorHAnsi"/>
        </w:rPr>
        <w:t>.</w:t>
      </w:r>
    </w:p>
    <w:p w14:paraId="1F9FDE79" w14:textId="77777777" w:rsidR="00E14656" w:rsidRPr="007F2B21" w:rsidRDefault="00761445" w:rsidP="00D41F1F">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39" w:name="_Toc239840732"/>
      <w:r w:rsidR="00E14656" w:rsidRPr="007F2B21">
        <w:rPr>
          <w:rFonts w:ascii="Calibri Light" w:hAnsi="Calibri Light" w:cs="Calibri Light"/>
          <w:bCs/>
          <w:sz w:val="22"/>
          <w:szCs w:val="22"/>
        </w:rPr>
        <w:t>Occupational Injuries and Diseases Act 13 of 1993</w:t>
      </w:r>
      <w:bookmarkEnd w:id="39"/>
    </w:p>
    <w:p w14:paraId="5326913D" w14:textId="5F5DE9D3" w:rsidR="00E14656" w:rsidRPr="007F2B21" w:rsidRDefault="00E14656" w:rsidP="00C81B24">
      <w:pPr>
        <w:pStyle w:val="ListParagraph"/>
        <w:numPr>
          <w:ilvl w:val="0"/>
          <w:numId w:val="2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099EB45E" w14:textId="77777777" w:rsidR="00E14656" w:rsidRPr="007F2B21" w:rsidRDefault="00761445" w:rsidP="00D41F1F">
      <w:pPr>
        <w:pStyle w:val="Heading3"/>
        <w:spacing w:before="240" w:after="60" w:line="276" w:lineRule="auto"/>
        <w:rPr>
          <w:rFonts w:ascii="Calibri Light" w:hAnsi="Calibri Light" w:cs="Calibri Light"/>
          <w:bCs/>
          <w:sz w:val="22"/>
          <w:szCs w:val="22"/>
        </w:rPr>
      </w:pPr>
      <w:bookmarkStart w:id="40" w:name="_Hlk68880043"/>
      <w:r w:rsidRPr="007F2B21">
        <w:rPr>
          <w:rFonts w:ascii="Calibri Light" w:hAnsi="Calibri Light" w:cs="Calibri Light"/>
          <w:bCs/>
          <w:sz w:val="22"/>
          <w:szCs w:val="22"/>
        </w:rPr>
        <w:t xml:space="preserve"> </w:t>
      </w:r>
      <w:bookmarkStart w:id="41" w:name="_Toc239840733"/>
      <w:r w:rsidR="00E14656" w:rsidRPr="007F2B21">
        <w:rPr>
          <w:rFonts w:ascii="Calibri Light" w:hAnsi="Calibri Light" w:cs="Calibri Light"/>
          <w:bCs/>
          <w:sz w:val="22"/>
          <w:szCs w:val="22"/>
        </w:rPr>
        <w:t>Processing of the Bidder’s Personal Information</w:t>
      </w:r>
      <w:bookmarkEnd w:id="41"/>
    </w:p>
    <w:bookmarkEnd w:id="40"/>
    <w:p w14:paraId="287A4082" w14:textId="22A427C1"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w:t>
      </w:r>
      <w:r w:rsidR="00A1486E" w:rsidRPr="007F2B21">
        <w:rPr>
          <w:rStyle w:val="Hyperlink"/>
          <w:rFonts w:ascii="Calibri Light" w:hAnsi="Calibri Light" w:cs="Calibri Light"/>
          <w:color w:val="auto"/>
          <w:u w:val="none"/>
        </w:rPr>
        <w:t>p</w:t>
      </w:r>
      <w:r w:rsidRPr="007F2B21">
        <w:rPr>
          <w:rStyle w:val="Hyperlink"/>
          <w:rFonts w:ascii="Calibri Light" w:hAnsi="Calibri Light" w:cs="Calibri Light"/>
          <w:color w:val="auto"/>
          <w:u w:val="none"/>
        </w:rPr>
        <w:t xml:space="preserve">ersonal </w:t>
      </w:r>
      <w:r w:rsidR="00A1486E" w:rsidRPr="007F2B21">
        <w:rPr>
          <w:rStyle w:val="Hyperlink"/>
          <w:rFonts w:ascii="Calibri Light" w:hAnsi="Calibri Light" w:cs="Calibri Light"/>
          <w:color w:val="auto"/>
          <w:u w:val="none"/>
        </w:rPr>
        <w:t>i</w:t>
      </w:r>
      <w:r w:rsidRPr="007F2B21">
        <w:rPr>
          <w:rStyle w:val="Hyperlink"/>
          <w:rFonts w:ascii="Calibri Light" w:hAnsi="Calibri Light" w:cs="Calibri Light"/>
          <w:color w:val="auto"/>
          <w:u w:val="none"/>
        </w:rPr>
        <w:t xml:space="preserve">nformation of the Bidder, its employees, representatives, </w:t>
      </w:r>
      <w:r w:rsidR="00F54CE2" w:rsidRPr="007F2B21">
        <w:rPr>
          <w:rStyle w:val="Hyperlink"/>
          <w:rFonts w:ascii="Calibri Light" w:hAnsi="Calibri Light" w:cs="Calibri Light"/>
          <w:color w:val="auto"/>
          <w:u w:val="none"/>
        </w:rPr>
        <w:t>associates,</w:t>
      </w:r>
      <w:r w:rsidRPr="007F2B21">
        <w:rPr>
          <w:rStyle w:val="Hyperlink"/>
          <w:rFonts w:ascii="Calibri Light" w:hAnsi="Calibri Light" w:cs="Calibri Light"/>
          <w:color w:val="auto"/>
          <w:u w:val="none"/>
        </w:rPr>
        <w:t xml:space="preserve"> and sub-contractors (“Bidder Personal Information”) required under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7F2B21">
        <w:rPr>
          <w:rFonts w:ascii="Calibri Light" w:hAnsi="Calibri Light" w:cs="Calibri Light"/>
        </w:rPr>
        <w:t xml:space="preserve">National Treasury’s Database of Restricted Suppliers.  </w:t>
      </w:r>
    </w:p>
    <w:p w14:paraId="75098434"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All Personal Information collected will be processed in accordance with POPIA and the SITA Data Privacy Policy. </w:t>
      </w:r>
    </w:p>
    <w:p w14:paraId="0921BBF3"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following persons will have access to the Personal Information that has been collected: </w:t>
      </w:r>
    </w:p>
    <w:p w14:paraId="6E3412E5"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SITA personnel participating in procurement/award procedures; and</w:t>
      </w:r>
    </w:p>
    <w:p w14:paraId="5EC5CF2E" w14:textId="77777777" w:rsidR="00E14656" w:rsidRPr="007F2B21" w:rsidRDefault="00E14656" w:rsidP="00C81B24">
      <w:pPr>
        <w:pStyle w:val="ListParagraph"/>
        <w:numPr>
          <w:ilvl w:val="1"/>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Members of the public: within seven working days from the time the bid is awarded, the following information will have to be made available on National Treasury’s e-Tender portal:</w:t>
      </w:r>
    </w:p>
    <w:p w14:paraId="65A9F87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description and bid number</w:t>
      </w:r>
    </w:p>
    <w:p w14:paraId="44ACF3FF"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names of the successful bidder(s) and preference points claimed</w:t>
      </w:r>
    </w:p>
    <w:p w14:paraId="3A195B86"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contract price(s) (if possible)</w:t>
      </w:r>
    </w:p>
    <w:p w14:paraId="79D8EE01"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contract period</w:t>
      </w:r>
    </w:p>
    <w:p w14:paraId="122FA3C3"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 names of directors; and </w:t>
      </w:r>
    </w:p>
    <w:p w14:paraId="48AA2C02" w14:textId="77777777" w:rsidR="00E14656" w:rsidRPr="007F2B21" w:rsidRDefault="00E14656" w:rsidP="00C81B24">
      <w:pPr>
        <w:pStyle w:val="ListParagraph"/>
        <w:numPr>
          <w:ilvl w:val="2"/>
          <w:numId w:val="1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date of completion/award.</w:t>
      </w:r>
    </w:p>
    <w:p w14:paraId="43671D1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5D40FC9" w14:textId="77777777" w:rsidR="00E14656" w:rsidRPr="007F2B21" w:rsidRDefault="00E14656" w:rsidP="00C81B24">
      <w:pPr>
        <w:pStyle w:val="ListParagraph"/>
        <w:numPr>
          <w:ilvl w:val="0"/>
          <w:numId w:val="9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In signing this document, the Bidder consents to the use of its Personal Information for the purposes as specified in </w:t>
      </w:r>
      <w:r w:rsidR="00BD6091" w:rsidRPr="007F2B21">
        <w:rPr>
          <w:rStyle w:val="Hyperlink"/>
          <w:rFonts w:ascii="Calibri Light" w:hAnsi="Calibri Light" w:cs="Calibri Light"/>
          <w:color w:val="auto"/>
          <w:u w:val="none"/>
        </w:rPr>
        <w:t xml:space="preserve">par. 2.1.12 </w:t>
      </w:r>
      <w:r w:rsidR="0002713C" w:rsidRPr="007F2B21">
        <w:rPr>
          <w:rStyle w:val="Hyperlink"/>
          <w:rFonts w:ascii="Calibri Light" w:hAnsi="Calibri Light" w:cs="Calibri Light"/>
          <w:color w:val="auto"/>
          <w:u w:val="none"/>
        </w:rPr>
        <w:t>above.</w:t>
      </w:r>
    </w:p>
    <w:p w14:paraId="136E8BB5" w14:textId="77777777" w:rsidR="00E14656" w:rsidRPr="007F2B21" w:rsidRDefault="00761445" w:rsidP="00E8640E">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2" w:name="_Toc239840734"/>
      <w:r w:rsidR="00E14656" w:rsidRPr="007F2B21">
        <w:rPr>
          <w:rFonts w:ascii="Calibri Light" w:hAnsi="Calibri Light" w:cs="Calibri Light"/>
          <w:bCs/>
          <w:sz w:val="22"/>
          <w:szCs w:val="22"/>
        </w:rPr>
        <w:t>Formal contract</w:t>
      </w:r>
      <w:bookmarkEnd w:id="42"/>
    </w:p>
    <w:p w14:paraId="12F251A2" w14:textId="7C0D9BAE"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in whole or in part. </w:t>
      </w:r>
    </w:p>
    <w:p w14:paraId="75327423" w14:textId="77777777"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Any offer and/or acceptance entered</w:t>
      </w:r>
      <w:r w:rsidR="00E8640E" w:rsidRPr="007F2B21">
        <w:rPr>
          <w:rStyle w:val="Hyperlink"/>
          <w:rFonts w:ascii="Calibri Light" w:hAnsi="Calibri Light" w:cs="Calibri Light"/>
          <w:color w:val="auto"/>
          <w:u w:val="none"/>
        </w:rPr>
        <w:t xml:space="preserve"> into</w:t>
      </w:r>
      <w:r w:rsidRPr="007F2B21">
        <w:rPr>
          <w:rStyle w:val="Hyperlink"/>
          <w:rFonts w:ascii="Calibri Light" w:hAnsi="Calibri Light" w:cs="Calibri Light"/>
          <w:color w:val="auto"/>
          <w:u w:val="none"/>
        </w:rPr>
        <w:t xml:space="preserve"> verbally between SITA and any Bidder will neither constitute a contract nor be binding on the parties.</w:t>
      </w:r>
    </w:p>
    <w:p w14:paraId="2B9E5D13" w14:textId="5C388E83"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is subject to Government Procurement: General Contract Conditions, Special Contract Conditions and any other conditions to be finalised during the contracting stage.</w:t>
      </w:r>
      <w:r w:rsidR="00820BBC" w:rsidRPr="007F2B21">
        <w:rPr>
          <w:rStyle w:val="Hyperlink"/>
          <w:rFonts w:ascii="Calibri Light" w:hAnsi="Calibri Light" w:cs="Calibri Light"/>
          <w:color w:val="auto"/>
          <w:u w:val="none"/>
        </w:rPr>
        <w:t xml:space="preserve"> These conditions are only negotiable at the SITA’s discretion.</w:t>
      </w:r>
    </w:p>
    <w:p w14:paraId="75656D34" w14:textId="76EF4628" w:rsidR="00E14656" w:rsidRPr="007F2B21" w:rsidRDefault="00E14656"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The laws of the RSA shall govern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and the bidders hereby accept that the courts of the Republic of South Africa shall have jurisdiction over any dispute arising from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or the award of a contract in relation to it.</w:t>
      </w:r>
    </w:p>
    <w:p w14:paraId="4F1B52C9" w14:textId="77777777" w:rsidR="00886179" w:rsidRPr="007F2B21" w:rsidRDefault="00886179" w:rsidP="00C81B24">
      <w:pPr>
        <w:pStyle w:val="ListParagraph"/>
        <w:numPr>
          <w:ilvl w:val="0"/>
          <w:numId w:val="2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bid will be awarded to the Prime Contractor and/or Bidder who shall be responsible for the management of the awarded contract. No separate contract shall be entered into between SITA and any subcontractors</w:t>
      </w:r>
    </w:p>
    <w:p w14:paraId="6643BC43" w14:textId="0183A5C3" w:rsidR="00F73867" w:rsidRPr="007F2B21" w:rsidRDefault="00F73867" w:rsidP="00C81B24">
      <w:pPr>
        <w:pStyle w:val="ListParagraph"/>
        <w:numPr>
          <w:ilvl w:val="0"/>
          <w:numId w:val="27"/>
        </w:numPr>
        <w:rPr>
          <w:rStyle w:val="Hyperlink"/>
          <w:rFonts w:ascii="Calibri Light" w:hAnsi="Calibri Light" w:cs="Calibri Light"/>
          <w:color w:val="auto"/>
          <w:u w:val="none"/>
        </w:rPr>
      </w:pPr>
      <w:r w:rsidRPr="007F2B21">
        <w:rPr>
          <w:rFonts w:ascii="Calibri Light" w:hAnsi="Calibri Light" w:cs="Calibri Light"/>
          <w:color w:val="000000" w:themeColor="text1"/>
        </w:rPr>
        <w:t xml:space="preserve">The Bidders’ response to this </w:t>
      </w:r>
      <w:r w:rsidR="007518A3">
        <w:rPr>
          <w:rFonts w:ascii="Calibri Light" w:hAnsi="Calibri Light" w:cs="Calibri Light"/>
          <w:color w:val="000000" w:themeColor="text1"/>
        </w:rPr>
        <w:t>RFB</w:t>
      </w:r>
      <w:r w:rsidRPr="007F2B21">
        <w:rPr>
          <w:rFonts w:ascii="Calibri Light" w:hAnsi="Calibri Light" w:cs="Calibri Light"/>
          <w:color w:val="000000" w:themeColor="text1"/>
        </w:rPr>
        <w:t xml:space="preserve"> or parts of the response, shall be included as a whole or by reference in the final contract to the extent that it is acceptable to SITA</w:t>
      </w:r>
    </w:p>
    <w:p w14:paraId="4F9A4EF9" w14:textId="77777777" w:rsidR="00886179" w:rsidRPr="007F2B21" w:rsidRDefault="00761445" w:rsidP="00886179">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43" w:name="_Toc239840735"/>
      <w:r w:rsidR="001203AD" w:rsidRPr="007F2B21">
        <w:rPr>
          <w:rFonts w:ascii="Calibri Light" w:hAnsi="Calibri Light" w:cs="Calibri Light"/>
          <w:bCs/>
          <w:sz w:val="22"/>
          <w:szCs w:val="22"/>
        </w:rPr>
        <w:t>Failure to agree before contract conclusion</w:t>
      </w:r>
      <w:bookmarkEnd w:id="43"/>
      <w:r w:rsidR="001203AD" w:rsidRPr="007F2B21">
        <w:rPr>
          <w:rFonts w:ascii="Calibri Light" w:hAnsi="Calibri Light" w:cs="Calibri Light"/>
          <w:bCs/>
          <w:sz w:val="22"/>
          <w:szCs w:val="22"/>
        </w:rPr>
        <w:t xml:space="preserve"> </w:t>
      </w:r>
    </w:p>
    <w:p w14:paraId="6DD4913A" w14:textId="77777777" w:rsidR="00122972" w:rsidRPr="007F2B21" w:rsidRDefault="00122972" w:rsidP="00C81B24">
      <w:pPr>
        <w:pStyle w:val="ListParagraph"/>
        <w:numPr>
          <w:ilvl w:val="0"/>
          <w:numId w:val="38"/>
        </w:numPr>
        <w:rPr>
          <w:rStyle w:val="Hyperlink"/>
          <w:color w:val="auto"/>
          <w:u w:val="none"/>
        </w:rPr>
      </w:pPr>
      <w:r w:rsidRPr="007F2B21">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7F2B21">
        <w:rPr>
          <w:rStyle w:val="Hyperlink"/>
          <w:i/>
          <w:iCs/>
          <w:color w:val="auto"/>
          <w:u w:val="none"/>
        </w:rPr>
        <w:t>et</w:t>
      </w:r>
      <w:r w:rsidR="00A1486E" w:rsidRPr="007F2B21">
        <w:rPr>
          <w:rStyle w:val="Hyperlink"/>
          <w:i/>
          <w:iCs/>
          <w:color w:val="auto"/>
          <w:u w:val="none"/>
        </w:rPr>
        <w:t xml:space="preserve"> </w:t>
      </w:r>
      <w:r w:rsidRPr="007F2B21">
        <w:rPr>
          <w:rStyle w:val="Hyperlink"/>
          <w:i/>
          <w:iCs/>
          <w:color w:val="auto"/>
          <w:u w:val="none"/>
        </w:rPr>
        <w:t>cetera</w:t>
      </w:r>
      <w:r w:rsidRPr="007F2B21">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sidRPr="007F2B21">
        <w:rPr>
          <w:rStyle w:val="Hyperlink"/>
          <w:color w:val="auto"/>
          <w:u w:val="none"/>
        </w:rPr>
        <w:t>l</w:t>
      </w:r>
      <w:r w:rsidRPr="007F2B21">
        <w:rPr>
          <w:rStyle w:val="Hyperlink"/>
          <w:color w:val="auto"/>
          <w:u w:val="none"/>
        </w:rPr>
        <w:t>ation</w:t>
      </w:r>
      <w:r w:rsidR="00A1486E" w:rsidRPr="007F2B21">
        <w:rPr>
          <w:rStyle w:val="Hyperlink"/>
          <w:color w:val="auto"/>
          <w:u w:val="none"/>
        </w:rPr>
        <w:t>.</w:t>
      </w:r>
    </w:p>
    <w:p w14:paraId="0ED4580F" w14:textId="77777777" w:rsidR="00886179" w:rsidRPr="007F2B21" w:rsidRDefault="00886179" w:rsidP="00C81B24">
      <w:pPr>
        <w:pStyle w:val="ListParagraph"/>
        <w:numPr>
          <w:ilvl w:val="0"/>
          <w:numId w:val="38"/>
        </w:numPr>
        <w:rPr>
          <w:rStyle w:val="Hyperlink"/>
          <w:color w:val="auto"/>
          <w:u w:val="none"/>
        </w:rPr>
      </w:pPr>
      <w:r w:rsidRPr="007F2B21">
        <w:rPr>
          <w:rStyle w:val="Hyperlink"/>
          <w:color w:val="auto"/>
          <w:u w:val="none"/>
        </w:rPr>
        <w:t>Such cancellation shall mean that SITA reserves the right to award the same proposal to next best bidders as it deems fit.</w:t>
      </w:r>
    </w:p>
    <w:p w14:paraId="0342DFD7" w14:textId="77777777" w:rsidR="001203AD" w:rsidRPr="007F2B21" w:rsidRDefault="00761445" w:rsidP="001203AD">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lastRenderedPageBreak/>
        <w:t xml:space="preserve"> </w:t>
      </w:r>
      <w:bookmarkStart w:id="44" w:name="_Toc239840736"/>
      <w:r w:rsidR="001203AD" w:rsidRPr="007F2B21">
        <w:rPr>
          <w:rFonts w:ascii="Calibri Light" w:hAnsi="Calibri Light" w:cs="Calibri Light"/>
          <w:bCs/>
          <w:sz w:val="22"/>
          <w:szCs w:val="22"/>
        </w:rPr>
        <w:t>Withdrawal of proposal after award</w:t>
      </w:r>
      <w:bookmarkEnd w:id="44"/>
    </w:p>
    <w:p w14:paraId="3791EAE9" w14:textId="2B89C0A1" w:rsidR="001203AD" w:rsidRPr="007F2B21" w:rsidRDefault="001203AD" w:rsidP="00C81B24">
      <w:pPr>
        <w:pStyle w:val="ListParagraph"/>
        <w:numPr>
          <w:ilvl w:val="0"/>
          <w:numId w:val="39"/>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7518A3">
        <w:rPr>
          <w:rStyle w:val="Hyperlink"/>
          <w:rFonts w:ascii="Calibri Light" w:hAnsi="Calibri Light" w:cs="Calibri Light"/>
          <w:color w:val="auto"/>
          <w:u w:val="none"/>
        </w:rPr>
        <w:t>RFB</w:t>
      </w:r>
    </w:p>
    <w:p w14:paraId="73EDC223" w14:textId="77777777" w:rsidR="00E14656" w:rsidRPr="007F2B21" w:rsidRDefault="00761445" w:rsidP="00E8640E">
      <w:pPr>
        <w:pStyle w:val="Heading3"/>
        <w:spacing w:before="240" w:after="60" w:line="276" w:lineRule="auto"/>
        <w:rPr>
          <w:rFonts w:ascii="Calibri Light" w:hAnsi="Calibri Light" w:cs="Calibri Light"/>
          <w:bCs/>
          <w:sz w:val="22"/>
          <w:szCs w:val="22"/>
        </w:rPr>
      </w:pPr>
      <w:bookmarkStart w:id="45" w:name="_Toc454470839"/>
      <w:bookmarkStart w:id="46" w:name="_Toc459824253"/>
      <w:bookmarkStart w:id="47" w:name="_Toc68878751"/>
      <w:bookmarkStart w:id="48" w:name="_Toc94521922"/>
      <w:bookmarkStart w:id="49" w:name="_Toc94528457"/>
      <w:bookmarkStart w:id="50" w:name="_Toc150587198"/>
      <w:bookmarkStart w:id="51" w:name="_Toc199296475"/>
      <w:r w:rsidRPr="007F2B21">
        <w:rPr>
          <w:rFonts w:ascii="Calibri Light" w:hAnsi="Calibri Light" w:cs="Calibri Light"/>
          <w:bCs/>
          <w:sz w:val="22"/>
          <w:szCs w:val="22"/>
        </w:rPr>
        <w:t xml:space="preserve"> </w:t>
      </w:r>
      <w:bookmarkStart w:id="52" w:name="_Toc239840737"/>
      <w:r w:rsidR="00E14656" w:rsidRPr="007F2B21">
        <w:rPr>
          <w:rFonts w:ascii="Calibri Light" w:hAnsi="Calibri Light" w:cs="Calibri Light"/>
          <w:bCs/>
          <w:sz w:val="22"/>
          <w:szCs w:val="22"/>
        </w:rPr>
        <w:t>Oral presentations</w:t>
      </w:r>
      <w:bookmarkEnd w:id="45"/>
      <w:bookmarkEnd w:id="46"/>
      <w:bookmarkEnd w:id="47"/>
      <w:bookmarkEnd w:id="48"/>
      <w:bookmarkEnd w:id="49"/>
      <w:bookmarkEnd w:id="52"/>
      <w:r w:rsidR="00E14656" w:rsidRPr="007F2B21">
        <w:rPr>
          <w:rFonts w:ascii="Calibri Light" w:hAnsi="Calibri Light" w:cs="Calibri Light"/>
          <w:bCs/>
          <w:sz w:val="22"/>
          <w:szCs w:val="22"/>
        </w:rPr>
        <w:t xml:space="preserve"> </w:t>
      </w:r>
      <w:bookmarkEnd w:id="50"/>
      <w:bookmarkEnd w:id="51"/>
    </w:p>
    <w:p w14:paraId="033DB33A" w14:textId="165F6C32" w:rsidR="00E14656" w:rsidRPr="007F2B21" w:rsidRDefault="00E14656" w:rsidP="00C81B24">
      <w:pPr>
        <w:pStyle w:val="ListParagraph"/>
        <w:numPr>
          <w:ilvl w:val="0"/>
          <w:numId w:val="28"/>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 xml:space="preserve">Bidders who submit Bids in response to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71116AF2" w14:textId="77777777" w:rsidR="00E14656" w:rsidRPr="007F2B21" w:rsidRDefault="00761445" w:rsidP="0002713C">
      <w:pPr>
        <w:pStyle w:val="Heading3"/>
        <w:spacing w:before="240" w:after="60" w:line="276" w:lineRule="auto"/>
        <w:rPr>
          <w:rFonts w:ascii="Calibri Light" w:hAnsi="Calibri Light" w:cs="Calibri Light"/>
          <w:bCs/>
          <w:sz w:val="22"/>
          <w:szCs w:val="22"/>
        </w:rPr>
      </w:pPr>
      <w:r w:rsidRPr="007F2B21">
        <w:rPr>
          <w:rFonts w:ascii="Calibri Light" w:hAnsi="Calibri Light" w:cs="Calibri Light"/>
          <w:bCs/>
          <w:sz w:val="22"/>
          <w:szCs w:val="22"/>
        </w:rPr>
        <w:t xml:space="preserve"> </w:t>
      </w:r>
      <w:bookmarkStart w:id="53" w:name="_Toc239840738"/>
      <w:r w:rsidR="00E14656" w:rsidRPr="007F2B21">
        <w:rPr>
          <w:rFonts w:ascii="Calibri Light" w:hAnsi="Calibri Light" w:cs="Calibri Light"/>
          <w:bCs/>
          <w:sz w:val="22"/>
          <w:szCs w:val="22"/>
        </w:rPr>
        <w:t>Objection to brand specific requirements</w:t>
      </w:r>
      <w:bookmarkEnd w:id="53"/>
    </w:p>
    <w:p w14:paraId="4440AC91" w14:textId="6B6E3FD2" w:rsidR="00E14656" w:rsidRPr="007F2B21" w:rsidRDefault="00E14656" w:rsidP="00C81B24">
      <w:pPr>
        <w:pStyle w:val="ListParagraph"/>
        <w:numPr>
          <w:ilvl w:val="0"/>
          <w:numId w:val="33"/>
        </w:numPr>
        <w:rPr>
          <w:rStyle w:val="Hyperlink"/>
          <w:color w:val="auto"/>
          <w:u w:val="none"/>
        </w:rPr>
      </w:pPr>
      <w:r w:rsidRPr="007F2B21">
        <w:rPr>
          <w:rStyle w:val="Hyperlink"/>
          <w:rFonts w:ascii="Calibri Light" w:hAnsi="Calibri Light" w:cs="Calibri Light"/>
          <w:color w:val="auto"/>
          <w:u w:val="none"/>
        </w:rPr>
        <w:t xml:space="preserve">Any bidder who has reasons to believe that the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specification is based on a specific brand must inform SITA within five (5) days from the date of the publication of this </w:t>
      </w:r>
      <w:r w:rsidR="007518A3">
        <w:rPr>
          <w:rStyle w:val="Hyperlink"/>
          <w:rFonts w:ascii="Calibri Light" w:hAnsi="Calibri Light" w:cs="Calibri Light"/>
          <w:color w:val="auto"/>
          <w:u w:val="none"/>
        </w:rPr>
        <w:t>RFB</w:t>
      </w:r>
      <w:r w:rsidRPr="007F2B21">
        <w:rPr>
          <w:rStyle w:val="Hyperlink"/>
          <w:rFonts w:ascii="Calibri Light" w:hAnsi="Calibri Light" w:cs="Calibri Light"/>
          <w:color w:val="auto"/>
          <w:u w:val="none"/>
        </w:rPr>
        <w:t xml:space="preserve"> document. </w:t>
      </w:r>
      <w:r w:rsidR="00BD6091" w:rsidRPr="007F2B21">
        <w:rPr>
          <w:rStyle w:val="Hyperlink"/>
          <w:rFonts w:ascii="Calibri Light" w:hAnsi="Calibri Light" w:cs="Calibri Light"/>
          <w:color w:val="auto"/>
          <w:u w:val="none"/>
        </w:rPr>
        <w:t>F</w:t>
      </w:r>
      <w:r w:rsidRPr="007F2B21">
        <w:rPr>
          <w:rStyle w:val="Hyperlink"/>
          <w:rFonts w:ascii="Calibri Light" w:hAnsi="Calibri Light" w:cs="Calibri Light"/>
          <w:color w:val="auto"/>
          <w:u w:val="none"/>
        </w:rPr>
        <w:t>ailure to notify SITA within the stipulated timeframes may result in SITA not considering the concern</w:t>
      </w:r>
      <w:r w:rsidRPr="007F2B21">
        <w:rPr>
          <w:rStyle w:val="Hyperlink"/>
          <w:color w:val="auto"/>
          <w:u w:val="none"/>
        </w:rPr>
        <w:t>.</w:t>
      </w:r>
    </w:p>
    <w:p w14:paraId="002921C1" w14:textId="4F9A8B97" w:rsidR="0090233F" w:rsidRPr="007F2B21" w:rsidRDefault="007518A3" w:rsidP="0090233F">
      <w:pPr>
        <w:pStyle w:val="Heading2"/>
        <w:rPr>
          <w:rFonts w:ascii="Calibri Light" w:hAnsi="Calibri Light" w:cs="Calibri Light"/>
          <w:iCs/>
          <w:color w:val="000080"/>
          <w:szCs w:val="28"/>
          <w:lang w:val="en-GB"/>
        </w:rPr>
      </w:pPr>
      <w:bookmarkStart w:id="54" w:name="_Toc239840739"/>
      <w:r>
        <w:rPr>
          <w:rFonts w:ascii="Calibri Light" w:hAnsi="Calibri Light" w:cs="Calibri Light"/>
          <w:iCs/>
          <w:color w:val="000080"/>
          <w:szCs w:val="28"/>
          <w:lang w:val="en-GB"/>
        </w:rPr>
        <w:t>RFB</w:t>
      </w:r>
      <w:r w:rsidR="0090233F" w:rsidRPr="007F2B21">
        <w:rPr>
          <w:rFonts w:ascii="Calibri Light" w:hAnsi="Calibri Light" w:cs="Calibri Light"/>
          <w:iCs/>
          <w:color w:val="000080"/>
          <w:szCs w:val="28"/>
          <w:lang w:val="en-GB"/>
        </w:rPr>
        <w:t xml:space="preserve"> Returnables</w:t>
      </w:r>
      <w:bookmarkEnd w:id="54"/>
    </w:p>
    <w:p w14:paraId="45008BE1" w14:textId="77777777" w:rsidR="00E14656" w:rsidRPr="007F2B21" w:rsidRDefault="0090233F" w:rsidP="0090233F">
      <w:pPr>
        <w:pStyle w:val="Heading3"/>
        <w:rPr>
          <w:rFonts w:ascii="Calibri Light" w:hAnsi="Calibri Light" w:cs="Calibri Light"/>
          <w:sz w:val="22"/>
          <w:szCs w:val="22"/>
        </w:rPr>
      </w:pPr>
      <w:bookmarkStart w:id="55" w:name="_Toc239840740"/>
      <w:bookmarkStart w:id="56" w:name="Response"/>
      <w:bookmarkStart w:id="57" w:name="_Toc150587194"/>
      <w:bookmarkStart w:id="58" w:name="_Toc199296472"/>
      <w:r w:rsidRPr="007F2B21">
        <w:rPr>
          <w:rFonts w:ascii="Calibri Light" w:hAnsi="Calibri Light" w:cs="Calibri Light"/>
          <w:sz w:val="22"/>
          <w:szCs w:val="22"/>
        </w:rPr>
        <w:t>Administrative Returnable Documents</w:t>
      </w:r>
      <w:bookmarkEnd w:id="55"/>
    </w:p>
    <w:p w14:paraId="41031B5E" w14:textId="77777777" w:rsidR="0090233F"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4 – Bidder’s Disclosure</w:t>
      </w:r>
    </w:p>
    <w:p w14:paraId="2F3DCB34" w14:textId="77777777" w:rsidR="004E1D55" w:rsidRPr="007F2B21"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SBD 6.1- Preferential Procurement Claim form</w:t>
      </w:r>
      <w:r w:rsidR="00D51798" w:rsidRPr="007F2B21">
        <w:rPr>
          <w:rStyle w:val="Hyperlink"/>
          <w:rFonts w:ascii="Calibri Light" w:hAnsi="Calibri Light" w:cs="Calibri Light"/>
          <w:color w:val="auto"/>
          <w:u w:val="none"/>
        </w:rPr>
        <w:t xml:space="preserve"> and the appropriate evidence required in paragraph 4.5 of SBD 6.1 must be submitted together with the bid for each specific goal claimed.</w:t>
      </w:r>
    </w:p>
    <w:p w14:paraId="70A94C80" w14:textId="77777777" w:rsidR="004E1D55" w:rsidRDefault="004E1D55" w:rsidP="00C81B24">
      <w:pPr>
        <w:pStyle w:val="ListParagraph"/>
        <w:numPr>
          <w:ilvl w:val="0"/>
          <w:numId w:val="34"/>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Government Procurement General Conditions of Contract</w:t>
      </w:r>
      <w:r w:rsidR="00B63602">
        <w:rPr>
          <w:rStyle w:val="Hyperlink"/>
          <w:rFonts w:ascii="Calibri Light" w:hAnsi="Calibri Light" w:cs="Calibri Light"/>
          <w:color w:val="auto"/>
          <w:u w:val="none"/>
        </w:rPr>
        <w:t>.</w:t>
      </w:r>
    </w:p>
    <w:p w14:paraId="277272E8" w14:textId="735DF41B" w:rsidR="002B438A" w:rsidRPr="002B438A" w:rsidRDefault="002B438A" w:rsidP="002B438A">
      <w:pPr>
        <w:pStyle w:val="ListParagraph"/>
        <w:numPr>
          <w:ilvl w:val="0"/>
          <w:numId w:val="34"/>
        </w:numPr>
        <w:rPr>
          <w:rStyle w:val="Hyperlink"/>
          <w:rFonts w:ascii="Calibri Light" w:hAnsi="Calibri Light" w:cs="Calibri Light"/>
          <w:color w:val="auto"/>
          <w:u w:val="none"/>
        </w:rPr>
      </w:pPr>
      <w:r w:rsidRPr="002B438A">
        <w:rPr>
          <w:rStyle w:val="Hyperlink"/>
          <w:rFonts w:ascii="Calibri Light" w:hAnsi="Calibri Light" w:cs="Calibri Light"/>
          <w:color w:val="auto"/>
          <w:u w:val="none"/>
        </w:rPr>
        <w:t>Attendance of compulsory</w:t>
      </w:r>
      <w:r w:rsidR="00AE6887">
        <w:rPr>
          <w:rStyle w:val="Hyperlink"/>
          <w:rFonts w:ascii="Calibri Light" w:hAnsi="Calibri Light" w:cs="Calibri Light"/>
          <w:color w:val="auto"/>
          <w:u w:val="none"/>
        </w:rPr>
        <w:t xml:space="preserve"> </w:t>
      </w:r>
      <w:r w:rsidR="008C245A">
        <w:rPr>
          <w:rStyle w:val="Hyperlink"/>
          <w:rFonts w:ascii="Calibri Light" w:hAnsi="Calibri Light" w:cs="Calibri Light"/>
          <w:color w:val="auto"/>
          <w:u w:val="none"/>
        </w:rPr>
        <w:t>physical</w:t>
      </w:r>
      <w:r w:rsidRPr="002B438A">
        <w:rPr>
          <w:rStyle w:val="Hyperlink"/>
          <w:rFonts w:ascii="Calibri Light" w:hAnsi="Calibri Light" w:cs="Calibri Light"/>
          <w:color w:val="auto"/>
          <w:u w:val="none"/>
        </w:rPr>
        <w:t xml:space="preserve"> briefing session</w:t>
      </w:r>
    </w:p>
    <w:p w14:paraId="29E8B6B3" w14:textId="77777777" w:rsidR="00561835" w:rsidRDefault="00561835" w:rsidP="00561835">
      <w:pPr>
        <w:pStyle w:val="ListParagraph"/>
        <w:ind w:left="1134"/>
        <w:rPr>
          <w:rStyle w:val="Hyperlink"/>
          <w:rFonts w:ascii="Calibri Light" w:hAnsi="Calibri Light" w:cs="Calibri Light"/>
          <w:color w:val="auto"/>
          <w:u w:val="none"/>
        </w:rPr>
      </w:pPr>
    </w:p>
    <w:p w14:paraId="5CC1ADE5" w14:textId="44E24204" w:rsidR="00E2315E" w:rsidRPr="007169F9" w:rsidRDefault="004E1D55" w:rsidP="007169F9">
      <w:pPr>
        <w:pStyle w:val="Heading3"/>
        <w:rPr>
          <w:rStyle w:val="Hyperlink"/>
          <w:rFonts w:ascii="Calibri Light" w:hAnsi="Calibri Light" w:cs="Calibri Light"/>
          <w:color w:val="0E1B8D"/>
          <w:sz w:val="22"/>
          <w:szCs w:val="22"/>
          <w:u w:val="none"/>
        </w:rPr>
      </w:pPr>
      <w:bookmarkStart w:id="59" w:name="_Toc239840741"/>
      <w:r w:rsidRPr="007F2B21">
        <w:rPr>
          <w:rFonts w:ascii="Calibri Light" w:hAnsi="Calibri Light" w:cs="Calibri Light"/>
          <w:sz w:val="22"/>
          <w:szCs w:val="22"/>
        </w:rPr>
        <w:t>Mandatory Returnable Documents</w:t>
      </w:r>
      <w:bookmarkStart w:id="60" w:name="_Hlk188429377"/>
      <w:bookmarkEnd w:id="59"/>
    </w:p>
    <w:bookmarkEnd w:id="60"/>
    <w:p w14:paraId="1DD703BD" w14:textId="5CB7332A" w:rsidR="002F7615" w:rsidRPr="002F7615" w:rsidRDefault="00E2315E" w:rsidP="00E2315E">
      <w:pPr>
        <w:pStyle w:val="ListParagraph"/>
        <w:numPr>
          <w:ilvl w:val="0"/>
          <w:numId w:val="105"/>
        </w:numPr>
      </w:pPr>
      <w:r w:rsidRPr="0052611D">
        <w:rPr>
          <w:rFonts w:cstheme="minorHAnsi"/>
          <w:b/>
          <w:bCs/>
          <w:lang w:val="en-GB"/>
        </w:rPr>
        <w:t>B</w:t>
      </w:r>
      <w:r w:rsidR="00AE6887">
        <w:rPr>
          <w:rFonts w:cstheme="minorHAnsi"/>
          <w:b/>
          <w:bCs/>
          <w:lang w:val="en-GB"/>
        </w:rPr>
        <w:t xml:space="preserve">idder </w:t>
      </w:r>
      <w:r w:rsidR="008C245A" w:rsidRPr="008C245A">
        <w:rPr>
          <w:rFonts w:cstheme="minorHAnsi"/>
          <w:b/>
          <w:bCs/>
          <w:lang w:val="en-GB"/>
        </w:rPr>
        <w:t>Accreditation/Affiliation Requirements</w:t>
      </w:r>
      <w:r>
        <w:rPr>
          <w:rFonts w:cs="Calibri Light"/>
          <w:b/>
          <w:bCs/>
        </w:rPr>
        <w:t xml:space="preserve">: </w:t>
      </w:r>
      <w:r w:rsidR="008C245A" w:rsidRPr="008C245A">
        <w:rPr>
          <w:rFonts w:ascii="Calibri Light" w:hAnsi="Calibri Light"/>
        </w:rPr>
        <w:t xml:space="preserve">The </w:t>
      </w:r>
      <w:r w:rsidR="002F7615" w:rsidRPr="002F7615">
        <w:rPr>
          <w:rFonts w:ascii="Calibri Light" w:hAnsi="Calibri Light"/>
        </w:rPr>
        <w:t>Bidder must be registered at the Department of Labour as an Electrical contractor</w:t>
      </w:r>
      <w:r w:rsidR="002F7615">
        <w:rPr>
          <w:rFonts w:ascii="Calibri Light" w:hAnsi="Calibri Light"/>
        </w:rPr>
        <w:t>.</w:t>
      </w:r>
    </w:p>
    <w:p w14:paraId="0D390755" w14:textId="36565819" w:rsidR="00E2315E" w:rsidRDefault="002F7615" w:rsidP="00E2315E">
      <w:pPr>
        <w:pStyle w:val="ListParagraph"/>
        <w:numPr>
          <w:ilvl w:val="0"/>
          <w:numId w:val="105"/>
        </w:numPr>
        <w:rPr>
          <w:rStyle w:val="Hyperlink"/>
          <w:color w:val="auto"/>
          <w:u w:val="none"/>
        </w:rPr>
      </w:pPr>
      <w:r w:rsidRPr="002F7615">
        <w:rPr>
          <w:rStyle w:val="Hyperlink"/>
          <w:b/>
          <w:bCs/>
          <w:color w:val="auto"/>
          <w:u w:val="none"/>
        </w:rPr>
        <w:t>Bidder Accreditation/Affiliation Requirements</w:t>
      </w:r>
      <w:r w:rsidRPr="002F7615">
        <w:rPr>
          <w:rStyle w:val="Hyperlink"/>
          <w:color w:val="auto"/>
          <w:u w:val="none"/>
        </w:rPr>
        <w:t>: The Bidder must be accredited with the Original Equipment Manufacturer (OEM) as a reseller to install, support and maintain the UPS system</w:t>
      </w:r>
      <w:r w:rsidR="00E2315E" w:rsidRPr="00C7791E">
        <w:rPr>
          <w:rStyle w:val="Hyperlink"/>
          <w:color w:val="auto"/>
          <w:u w:val="none"/>
        </w:rPr>
        <w:t>.</w:t>
      </w:r>
    </w:p>
    <w:p w14:paraId="718E2745" w14:textId="535C1B48" w:rsidR="008C245A" w:rsidRPr="008C245A" w:rsidRDefault="008C245A" w:rsidP="00E2315E">
      <w:pPr>
        <w:pStyle w:val="ListParagraph"/>
        <w:numPr>
          <w:ilvl w:val="0"/>
          <w:numId w:val="105"/>
        </w:numPr>
      </w:pPr>
      <w:r>
        <w:rPr>
          <w:rFonts w:cstheme="minorHAnsi"/>
          <w:b/>
          <w:bCs/>
          <w:lang w:val="en-GB"/>
        </w:rPr>
        <w:t xml:space="preserve">Bidder </w:t>
      </w:r>
      <w:r w:rsidRPr="008C245A">
        <w:rPr>
          <w:rFonts w:cstheme="minorHAnsi"/>
          <w:b/>
          <w:bCs/>
          <w:lang w:val="en-GB"/>
        </w:rPr>
        <w:t>Experience and Capability Requirements</w:t>
      </w:r>
      <w:r>
        <w:rPr>
          <w:rFonts w:cs="Calibri Light"/>
          <w:b/>
          <w:bCs/>
        </w:rPr>
        <w:t xml:space="preserve">: </w:t>
      </w:r>
      <w:r w:rsidRPr="008C245A">
        <w:rPr>
          <w:rFonts w:ascii="Calibri Light" w:hAnsi="Calibri Light"/>
        </w:rPr>
        <w:t xml:space="preserve">The Bidder </w:t>
      </w:r>
      <w:r w:rsidR="002F7615" w:rsidRPr="002F7615">
        <w:rPr>
          <w:rFonts w:ascii="Calibri Light" w:hAnsi="Calibri Light"/>
        </w:rPr>
        <w:t>must have installed, maintained and supported the UPS system to at least three (3) customers in the past ten (10) years from publication date of this bid</w:t>
      </w:r>
      <w:r>
        <w:rPr>
          <w:rFonts w:ascii="Calibri Light" w:hAnsi="Calibri Light"/>
        </w:rPr>
        <w:t>.</w:t>
      </w:r>
    </w:p>
    <w:p w14:paraId="47DCA6EF" w14:textId="0C41CDAC" w:rsidR="00E2315E" w:rsidRPr="00E2315E" w:rsidRDefault="008C245A" w:rsidP="008C245A">
      <w:pPr>
        <w:pStyle w:val="ListParagraph"/>
        <w:numPr>
          <w:ilvl w:val="0"/>
          <w:numId w:val="105"/>
        </w:numPr>
      </w:pPr>
      <w:r>
        <w:rPr>
          <w:rFonts w:cstheme="minorHAnsi"/>
          <w:b/>
          <w:bCs/>
          <w:lang w:val="en-GB"/>
        </w:rPr>
        <w:t xml:space="preserve">Construction </w:t>
      </w:r>
      <w:r w:rsidRPr="008C245A">
        <w:rPr>
          <w:rFonts w:cstheme="minorHAnsi"/>
          <w:b/>
          <w:bCs/>
          <w:lang w:val="en-GB"/>
        </w:rPr>
        <w:t>Industry Development Board (CIDB) Registration Requirements</w:t>
      </w:r>
      <w:r>
        <w:rPr>
          <w:rFonts w:cs="Calibri Light"/>
          <w:b/>
          <w:bCs/>
        </w:rPr>
        <w:t xml:space="preserve">: </w:t>
      </w:r>
      <w:r w:rsidRPr="008C245A">
        <w:rPr>
          <w:rFonts w:ascii="Calibri Light" w:hAnsi="Calibri Light"/>
        </w:rPr>
        <w:t xml:space="preserve">The Bidder </w:t>
      </w:r>
      <w:r w:rsidR="002F7615" w:rsidRPr="002F7615">
        <w:rPr>
          <w:rFonts w:ascii="Calibri Light" w:hAnsi="Calibri Light"/>
        </w:rPr>
        <w:t>must be registered with the Construction Industry Development Board (CIDB) and have a minimum rating of 5EB or higher</w:t>
      </w:r>
      <w:r>
        <w:rPr>
          <w:rFonts w:ascii="Calibri Light" w:hAnsi="Calibri Light"/>
        </w:rPr>
        <w:t>.</w:t>
      </w:r>
    </w:p>
    <w:p w14:paraId="27AF9822" w14:textId="0FFD896E" w:rsidR="00B56835" w:rsidRPr="00AE6887" w:rsidRDefault="00E2315E" w:rsidP="00AE6887">
      <w:pPr>
        <w:pStyle w:val="ListParagraph"/>
        <w:numPr>
          <w:ilvl w:val="0"/>
          <w:numId w:val="105"/>
        </w:numPr>
        <w:rPr>
          <w:rStyle w:val="Hyperlink"/>
          <w:color w:val="auto"/>
          <w:u w:val="none"/>
        </w:rPr>
      </w:pPr>
      <w:r w:rsidRPr="00E2315E">
        <w:rPr>
          <w:b/>
          <w:bCs/>
        </w:rPr>
        <w:t xml:space="preserve">Special Conditions of Contract </w:t>
      </w:r>
      <w:r w:rsidR="008C245A">
        <w:rPr>
          <w:b/>
          <w:bCs/>
        </w:rPr>
        <w:t>Verification</w:t>
      </w:r>
      <w:r>
        <w:rPr>
          <w:b/>
          <w:bCs/>
        </w:rPr>
        <w:t xml:space="preserve">: </w:t>
      </w:r>
      <w:r w:rsidR="00AE6887" w:rsidRPr="00AE6887">
        <w:t>Bidder must accept ALL the Special Conditions of contract</w:t>
      </w:r>
      <w:r w:rsidRPr="00E2315E">
        <w:t>.</w:t>
      </w:r>
    </w:p>
    <w:p w14:paraId="166C05A1" w14:textId="162541CD" w:rsidR="001B41E3" w:rsidRPr="00C1254B" w:rsidRDefault="00B56835" w:rsidP="00E2315E">
      <w:pPr>
        <w:pStyle w:val="ListParagraph"/>
        <w:numPr>
          <w:ilvl w:val="0"/>
          <w:numId w:val="105"/>
        </w:numPr>
      </w:pPr>
      <w:r w:rsidRPr="007F2B21">
        <w:rPr>
          <w:rStyle w:val="Hyperlink"/>
          <w:color w:val="auto"/>
          <w:u w:val="none"/>
        </w:rPr>
        <w:t xml:space="preserve">Valid B-BBEE certificate/ Sworn Affidavit </w:t>
      </w:r>
      <w:r w:rsidR="002B438A">
        <w:rPr>
          <w:rStyle w:val="Hyperlink"/>
          <w:color w:val="auto"/>
          <w:u w:val="none"/>
        </w:rPr>
        <w:t>and Pricing</w:t>
      </w:r>
      <w:r w:rsidR="001B41E3" w:rsidRPr="00C1254B">
        <w:rPr>
          <w:rFonts w:cs="Calibri Light"/>
        </w:rPr>
        <w:br w:type="page"/>
      </w:r>
    </w:p>
    <w:p w14:paraId="4920AA95" w14:textId="77777777" w:rsidR="001E3F54" w:rsidRPr="007F2B21" w:rsidRDefault="001E3F54" w:rsidP="001E3F54">
      <w:pPr>
        <w:pStyle w:val="Heading1"/>
        <w:rPr>
          <w:rFonts w:ascii="Calibri Light" w:hAnsi="Calibri Light" w:cs="Calibri Light"/>
          <w:sz w:val="28"/>
          <w:szCs w:val="28"/>
        </w:rPr>
      </w:pPr>
      <w:bookmarkStart w:id="61" w:name="_Toc239840742"/>
      <w:r w:rsidRPr="007F2B21">
        <w:rPr>
          <w:rFonts w:ascii="Calibri Light" w:hAnsi="Calibri Light" w:cs="Calibri Light"/>
          <w:sz w:val="28"/>
          <w:szCs w:val="28"/>
        </w:rPr>
        <w:lastRenderedPageBreak/>
        <w:t>Bidder’s disclosure (SBD 4)</w:t>
      </w:r>
      <w:bookmarkEnd w:id="61"/>
    </w:p>
    <w:p w14:paraId="053CFFB5" w14:textId="100611BC" w:rsidR="001E3F54" w:rsidRPr="007F2B21" w:rsidRDefault="001E3F54" w:rsidP="001E3F54">
      <w:pPr>
        <w:pStyle w:val="Heading2"/>
        <w:rPr>
          <w:rFonts w:ascii="Calibri Light" w:hAnsi="Calibri Light" w:cs="Calibri Light"/>
          <w:sz w:val="22"/>
          <w:szCs w:val="22"/>
          <w:lang w:val="en-GB"/>
        </w:rPr>
      </w:pPr>
      <w:bookmarkStart w:id="62" w:name="_Toc239840743"/>
      <w:r w:rsidRPr="007F2B21">
        <w:rPr>
          <w:rFonts w:ascii="Calibri Light" w:hAnsi="Calibri Light" w:cs="Calibri Light"/>
          <w:sz w:val="22"/>
          <w:szCs w:val="22"/>
          <w:lang w:val="en-GB"/>
        </w:rPr>
        <w:t xml:space="preserve">Purpose of </w:t>
      </w:r>
      <w:r w:rsidR="00E77804">
        <w:rPr>
          <w:rFonts w:ascii="Calibri Light" w:hAnsi="Calibri Light" w:cs="Calibri Light"/>
          <w:sz w:val="22"/>
          <w:szCs w:val="22"/>
          <w:lang w:val="en-GB"/>
        </w:rPr>
        <w:t>the form</w:t>
      </w:r>
      <w:bookmarkEnd w:id="62"/>
    </w:p>
    <w:bookmarkEnd w:id="56"/>
    <w:bookmarkEnd w:id="57"/>
    <w:bookmarkEnd w:id="58"/>
    <w:p w14:paraId="102A739C" w14:textId="77777777" w:rsidR="00E14656" w:rsidRPr="007F2B21" w:rsidRDefault="001E3F54" w:rsidP="00E225F2">
      <w:pPr>
        <w:pStyle w:val="NoSpacing"/>
        <w:jc w:val="both"/>
        <w:rPr>
          <w:rStyle w:val="Hyperlink"/>
          <w:rFonts w:ascii="Calibri Light" w:eastAsiaTheme="minorHAnsi" w:hAnsi="Calibri Light" w:cs="Calibri Light"/>
          <w:color w:val="auto"/>
          <w:u w:val="none"/>
        </w:rPr>
      </w:pPr>
      <w:r w:rsidRPr="007F2B21">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7A1EBA2" w14:textId="77777777" w:rsidR="0060074E" w:rsidRPr="007F2B21" w:rsidRDefault="0060074E" w:rsidP="001E3F54">
      <w:pPr>
        <w:rPr>
          <w:rFonts w:cs="Calibri Light"/>
          <w:lang w:val="en-GB"/>
        </w:rPr>
      </w:pPr>
      <w:bookmarkStart w:id="63" w:name="_Toc381779723"/>
      <w:bookmarkStart w:id="64" w:name="_Toc381780668"/>
      <w:bookmarkStart w:id="65" w:name="_Toc384898807"/>
      <w:bookmarkEnd w:id="29"/>
      <w:bookmarkEnd w:id="63"/>
      <w:bookmarkEnd w:id="64"/>
      <w:bookmarkEnd w:id="65"/>
    </w:p>
    <w:p w14:paraId="29D97607" w14:textId="5358702A" w:rsidR="001E3F54" w:rsidRPr="007F2B21" w:rsidRDefault="00E77804" w:rsidP="001E3F54">
      <w:pPr>
        <w:rPr>
          <w:rFonts w:cs="Calibri Light"/>
          <w:lang w:val="en-GB"/>
        </w:rPr>
      </w:pPr>
      <w:r w:rsidRPr="00E77804">
        <w:rPr>
          <w:rFonts w:cs="Calibri Light"/>
          <w:lang w:val="en-GB"/>
        </w:rPr>
        <w:t>If a person is listed in the Register for Tender Defaulters and/or the List of Restricted Suppliers, that person will automatically be disqualified from the bid process</w:t>
      </w:r>
    </w:p>
    <w:p w14:paraId="1691ABA9" w14:textId="5FE70130" w:rsidR="00E14656" w:rsidRPr="00E77804" w:rsidRDefault="00E77804" w:rsidP="00E77804">
      <w:pPr>
        <w:pStyle w:val="Heading2"/>
        <w:rPr>
          <w:rFonts w:ascii="Calibri Light" w:hAnsi="Calibri Light" w:cs="Calibri Light"/>
          <w:sz w:val="22"/>
          <w:szCs w:val="22"/>
          <w:lang w:val="en-GB"/>
        </w:rPr>
      </w:pPr>
      <w:bookmarkStart w:id="66" w:name="_Toc239840744"/>
      <w:r w:rsidRPr="00E77804">
        <w:rPr>
          <w:rFonts w:ascii="Calibri Light" w:hAnsi="Calibri Light" w:cs="Calibri Light"/>
          <w:sz w:val="22"/>
          <w:szCs w:val="22"/>
          <w:lang w:val="en-GB"/>
        </w:rPr>
        <w:t>Declaration on Employment by Organ of State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RPr="007F2B21" w14:paraId="4599C65E" w14:textId="77777777" w:rsidTr="000B3D25">
        <w:tc>
          <w:tcPr>
            <w:tcW w:w="514" w:type="dxa"/>
          </w:tcPr>
          <w:p w14:paraId="6D731FF3"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Yes</w:t>
            </w:r>
          </w:p>
        </w:tc>
        <w:tc>
          <w:tcPr>
            <w:tcW w:w="474" w:type="dxa"/>
          </w:tcPr>
          <w:p w14:paraId="749D97E6" w14:textId="77777777" w:rsidR="00EE5364" w:rsidRPr="007F2B21" w:rsidRDefault="00EE5364" w:rsidP="00EE5364">
            <w:pPr>
              <w:widowControl w:val="0"/>
              <w:tabs>
                <w:tab w:val="left" w:pos="-963"/>
                <w:tab w:val="left" w:pos="-720"/>
              </w:tabs>
              <w:rPr>
                <w:rFonts w:cs="Calibri Light"/>
                <w:b/>
                <w:lang w:val="en-GB"/>
              </w:rPr>
            </w:pPr>
          </w:p>
        </w:tc>
        <w:tc>
          <w:tcPr>
            <w:tcW w:w="330" w:type="dxa"/>
          </w:tcPr>
          <w:p w14:paraId="5CD93EAD" w14:textId="77777777" w:rsidR="00EE5364" w:rsidRPr="007F2B21" w:rsidRDefault="00EE5364" w:rsidP="00EE5364">
            <w:pPr>
              <w:widowControl w:val="0"/>
              <w:tabs>
                <w:tab w:val="left" w:pos="-963"/>
                <w:tab w:val="left" w:pos="-720"/>
              </w:tabs>
              <w:rPr>
                <w:rFonts w:cs="Calibri Light"/>
                <w:b/>
                <w:lang w:val="en-GB"/>
              </w:rPr>
            </w:pPr>
            <w:r w:rsidRPr="007F2B21">
              <w:rPr>
                <w:rFonts w:cs="Calibri Light"/>
                <w:b/>
                <w:lang w:val="en-GB"/>
              </w:rPr>
              <w:t>No</w:t>
            </w:r>
          </w:p>
        </w:tc>
        <w:tc>
          <w:tcPr>
            <w:tcW w:w="378" w:type="dxa"/>
          </w:tcPr>
          <w:p w14:paraId="154650E3" w14:textId="77777777" w:rsidR="00EE5364" w:rsidRPr="007F2B21" w:rsidRDefault="00EE5364" w:rsidP="00EE5364">
            <w:pPr>
              <w:widowControl w:val="0"/>
              <w:tabs>
                <w:tab w:val="left" w:pos="-963"/>
                <w:tab w:val="left" w:pos="-720"/>
              </w:tabs>
              <w:rPr>
                <w:rFonts w:cs="Calibri Light"/>
                <w:b/>
                <w:lang w:val="en-GB"/>
              </w:rPr>
            </w:pPr>
          </w:p>
        </w:tc>
      </w:tr>
    </w:tbl>
    <w:p w14:paraId="375BDCF0" w14:textId="7BB7D6F3" w:rsidR="00EE5364" w:rsidRDefault="00EE5364" w:rsidP="00E14656">
      <w:pPr>
        <w:widowControl w:val="0"/>
        <w:tabs>
          <w:tab w:val="left" w:pos="-963"/>
          <w:tab w:val="left" w:pos="-720"/>
        </w:tabs>
        <w:rPr>
          <w:rFonts w:cs="Calibri Light"/>
          <w:bCs/>
          <w:lang w:val="en-GB"/>
        </w:rPr>
      </w:pPr>
      <w:r w:rsidRPr="007F2B21">
        <w:rPr>
          <w:rFonts w:cs="Calibri Light"/>
          <w:bCs/>
          <w:lang w:val="en-GB"/>
        </w:rPr>
        <w:t xml:space="preserve"> </w:t>
      </w:r>
      <w:r w:rsidR="00E77804" w:rsidRPr="00E77804">
        <w:rPr>
          <w:rFonts w:cs="Calibri Light"/>
          <w:bCs/>
          <w:lang w:val="en-GB"/>
        </w:rPr>
        <w:t>Is the bidder, or any of the directors / trustees / shareholders / members / partners of the bidder employed by an organ of state, as defined in section 239 of the Constitution? (mark applicable box with a X)</w:t>
      </w:r>
    </w:p>
    <w:p w14:paraId="564F3D6F" w14:textId="77777777" w:rsidR="00E77804" w:rsidRPr="007F2B21" w:rsidRDefault="00E77804" w:rsidP="00E14656">
      <w:pPr>
        <w:widowControl w:val="0"/>
        <w:tabs>
          <w:tab w:val="left" w:pos="-963"/>
          <w:tab w:val="left" w:pos="-720"/>
        </w:tabs>
        <w:rPr>
          <w:rFonts w:cs="Calibri Light"/>
          <w:b/>
          <w:lang w:val="en-GB"/>
        </w:rPr>
      </w:pPr>
    </w:p>
    <w:p w14:paraId="5A37C664" w14:textId="6FCFC56D" w:rsidR="00520716" w:rsidRPr="007F2B21" w:rsidRDefault="00E77804" w:rsidP="00E14656">
      <w:pPr>
        <w:widowControl w:val="0"/>
        <w:tabs>
          <w:tab w:val="left" w:pos="-963"/>
          <w:tab w:val="left" w:pos="-720"/>
        </w:tabs>
        <w:rPr>
          <w:rFonts w:cs="Calibri Light"/>
          <w:bCs/>
          <w:lang w:val="en-GB"/>
        </w:rPr>
      </w:pPr>
      <w:r w:rsidRPr="00E77804">
        <w:rPr>
          <w:rFonts w:cs="Calibri Light"/>
          <w:bCs/>
          <w:lang w:val="en-GB"/>
        </w:rPr>
        <w:t>If YES, furnish particulars of the names, individual identity numbers, in the table below:</w:t>
      </w:r>
    </w:p>
    <w:p w14:paraId="28C2D70D" w14:textId="77777777" w:rsidR="00520716" w:rsidRPr="007F2B21" w:rsidRDefault="00A21FCD" w:rsidP="00A21FCD">
      <w:pPr>
        <w:pStyle w:val="Caption"/>
        <w:rPr>
          <w:rFonts w:cs="Arial"/>
          <w:bCs/>
        </w:rPr>
      </w:pPr>
      <w:bookmarkStart w:id="67" w:name="_Toc107394439"/>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5</w:t>
      </w:r>
      <w:r w:rsidRPr="007F2B21">
        <w:fldChar w:fldCharType="end"/>
      </w:r>
      <w:r w:rsidRPr="007F2B21">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6D77C3CA" w14:textId="77777777" w:rsidTr="001F62B5">
        <w:tc>
          <w:tcPr>
            <w:tcW w:w="3209" w:type="dxa"/>
            <w:shd w:val="clear" w:color="auto" w:fill="DBE5F1" w:themeFill="accent1" w:themeFillTint="33"/>
          </w:tcPr>
          <w:p w14:paraId="55C0D6B4"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Full Names and Surname</w:t>
            </w:r>
          </w:p>
        </w:tc>
        <w:tc>
          <w:tcPr>
            <w:tcW w:w="3209" w:type="dxa"/>
            <w:shd w:val="clear" w:color="auto" w:fill="DBE5F1" w:themeFill="accent1" w:themeFillTint="33"/>
          </w:tcPr>
          <w:p w14:paraId="61F98E15" w14:textId="77777777" w:rsidR="00A21FCD" w:rsidRPr="007F2B21" w:rsidRDefault="00A21FCD"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Identity Number</w:t>
            </w:r>
          </w:p>
        </w:tc>
        <w:tc>
          <w:tcPr>
            <w:tcW w:w="3210" w:type="dxa"/>
            <w:shd w:val="clear" w:color="auto" w:fill="DBE5F1" w:themeFill="accent1" w:themeFillTint="33"/>
          </w:tcPr>
          <w:p w14:paraId="3DCC9B8A" w14:textId="460F2B3A" w:rsidR="00A21FCD" w:rsidRPr="007F2B21" w:rsidRDefault="00E77804" w:rsidP="00E14656">
            <w:pPr>
              <w:widowControl w:val="0"/>
              <w:tabs>
                <w:tab w:val="left" w:pos="-963"/>
                <w:tab w:val="left" w:pos="-720"/>
              </w:tabs>
              <w:rPr>
                <w:rFonts w:asciiTheme="majorHAnsi" w:eastAsiaTheme="majorEastAsia" w:hAnsiTheme="majorHAnsi" w:cstheme="minorBidi"/>
                <w:b/>
                <w:color w:val="0E1B8D"/>
                <w:lang w:val="en-GB"/>
              </w:rPr>
            </w:pPr>
            <w:r w:rsidRPr="007F2B21">
              <w:rPr>
                <w:rFonts w:asciiTheme="majorHAnsi" w:eastAsiaTheme="majorEastAsia" w:hAnsiTheme="majorHAnsi" w:cstheme="minorBidi"/>
                <w:b/>
                <w:color w:val="0E1B8D"/>
                <w:lang w:val="en-GB"/>
              </w:rPr>
              <w:t xml:space="preserve">Name of </w:t>
            </w:r>
            <w:r>
              <w:rPr>
                <w:rFonts w:asciiTheme="majorHAnsi" w:eastAsiaTheme="majorEastAsia" w:hAnsiTheme="majorHAnsi" w:cstheme="minorBidi"/>
                <w:b/>
                <w:color w:val="0E1B8D"/>
                <w:lang w:val="en-GB"/>
              </w:rPr>
              <w:t xml:space="preserve">Organ of </w:t>
            </w:r>
            <w:r w:rsidRPr="007F2B21">
              <w:rPr>
                <w:rFonts w:asciiTheme="majorHAnsi" w:eastAsiaTheme="majorEastAsia" w:hAnsiTheme="majorHAnsi" w:cstheme="minorBidi"/>
                <w:b/>
                <w:color w:val="0E1B8D"/>
                <w:lang w:val="en-GB"/>
              </w:rPr>
              <w:t>State</w:t>
            </w:r>
          </w:p>
        </w:tc>
      </w:tr>
      <w:tr w:rsidR="00A21FCD" w:rsidRPr="007F2B21" w14:paraId="2DC08DE2" w14:textId="77777777" w:rsidTr="001F62B5">
        <w:tc>
          <w:tcPr>
            <w:tcW w:w="3209" w:type="dxa"/>
          </w:tcPr>
          <w:p w14:paraId="269F013D"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3CFF478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2867824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25FE744E"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4119BFE" w14:textId="77777777" w:rsidTr="001F62B5">
        <w:tc>
          <w:tcPr>
            <w:tcW w:w="3209" w:type="dxa"/>
          </w:tcPr>
          <w:p w14:paraId="4F0FDDC2"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2EBB4055"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09FC316"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6C0C046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2E84FE3" w14:textId="77777777" w:rsidTr="001F62B5">
        <w:tc>
          <w:tcPr>
            <w:tcW w:w="3209" w:type="dxa"/>
          </w:tcPr>
          <w:p w14:paraId="529A1825"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7C9D181B"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31B2CDC1"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338C280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A21FCD" w:rsidRPr="007F2B21" w14:paraId="2DA1BED0" w14:textId="77777777" w:rsidTr="001F62B5">
        <w:tc>
          <w:tcPr>
            <w:tcW w:w="3209" w:type="dxa"/>
          </w:tcPr>
          <w:p w14:paraId="454D8BE9" w14:textId="77777777" w:rsidR="00A21FCD" w:rsidRPr="007F2B21" w:rsidRDefault="00A21FCD" w:rsidP="00E14656">
            <w:pPr>
              <w:widowControl w:val="0"/>
              <w:tabs>
                <w:tab w:val="left" w:pos="-963"/>
                <w:tab w:val="left" w:pos="-720"/>
              </w:tabs>
              <w:rPr>
                <w:rFonts w:asciiTheme="minorHAnsi" w:hAnsiTheme="minorHAnsi" w:cs="Arial"/>
                <w:bCs/>
                <w:lang w:val="en-GB"/>
              </w:rPr>
            </w:pPr>
          </w:p>
          <w:p w14:paraId="4AFD3852" w14:textId="77777777" w:rsidR="0060074E" w:rsidRPr="007F2B21" w:rsidRDefault="0060074E" w:rsidP="00E14656">
            <w:pPr>
              <w:widowControl w:val="0"/>
              <w:tabs>
                <w:tab w:val="left" w:pos="-963"/>
                <w:tab w:val="left" w:pos="-720"/>
              </w:tabs>
              <w:rPr>
                <w:rFonts w:asciiTheme="minorHAnsi" w:hAnsiTheme="minorHAnsi" w:cs="Arial"/>
                <w:bCs/>
                <w:lang w:val="en-GB"/>
              </w:rPr>
            </w:pPr>
          </w:p>
        </w:tc>
        <w:tc>
          <w:tcPr>
            <w:tcW w:w="3209" w:type="dxa"/>
          </w:tcPr>
          <w:p w14:paraId="6F6670FC" w14:textId="77777777" w:rsidR="00A21FCD" w:rsidRPr="007F2B21" w:rsidRDefault="00A21FCD" w:rsidP="00E14656">
            <w:pPr>
              <w:widowControl w:val="0"/>
              <w:tabs>
                <w:tab w:val="left" w:pos="-963"/>
                <w:tab w:val="left" w:pos="-720"/>
              </w:tabs>
              <w:rPr>
                <w:rFonts w:asciiTheme="minorHAnsi" w:hAnsiTheme="minorHAnsi" w:cs="Arial"/>
                <w:bCs/>
                <w:lang w:val="en-GB"/>
              </w:rPr>
            </w:pPr>
          </w:p>
        </w:tc>
        <w:tc>
          <w:tcPr>
            <w:tcW w:w="3210" w:type="dxa"/>
          </w:tcPr>
          <w:p w14:paraId="48097386" w14:textId="77777777" w:rsidR="00A21FCD" w:rsidRPr="007F2B21" w:rsidRDefault="00A21FCD" w:rsidP="00E14656">
            <w:pPr>
              <w:widowControl w:val="0"/>
              <w:tabs>
                <w:tab w:val="left" w:pos="-963"/>
                <w:tab w:val="left" w:pos="-720"/>
              </w:tabs>
              <w:rPr>
                <w:rFonts w:asciiTheme="minorHAnsi" w:hAnsiTheme="minorHAnsi" w:cs="Arial"/>
                <w:bCs/>
                <w:lang w:val="en-GB"/>
              </w:rPr>
            </w:pPr>
          </w:p>
        </w:tc>
      </w:tr>
      <w:tr w:rsidR="00E77804" w:rsidRPr="007F2B21" w14:paraId="7DCBEB15" w14:textId="77777777" w:rsidTr="001F62B5">
        <w:tc>
          <w:tcPr>
            <w:tcW w:w="3209" w:type="dxa"/>
          </w:tcPr>
          <w:p w14:paraId="1744E37D" w14:textId="77777777" w:rsidR="00E77804" w:rsidRDefault="00E77804" w:rsidP="00E14656">
            <w:pPr>
              <w:widowControl w:val="0"/>
              <w:tabs>
                <w:tab w:val="left" w:pos="-963"/>
                <w:tab w:val="left" w:pos="-720"/>
              </w:tabs>
              <w:rPr>
                <w:rFonts w:asciiTheme="minorHAnsi" w:hAnsiTheme="minorHAnsi" w:cs="Arial"/>
                <w:bCs/>
                <w:lang w:val="en-GB"/>
              </w:rPr>
            </w:pPr>
          </w:p>
          <w:p w14:paraId="54A26CC5"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6339389"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33AFE409"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4D47BCB4" w14:textId="77777777" w:rsidTr="001F62B5">
        <w:tc>
          <w:tcPr>
            <w:tcW w:w="3209" w:type="dxa"/>
          </w:tcPr>
          <w:p w14:paraId="1D926787" w14:textId="77777777" w:rsidR="00E77804" w:rsidRDefault="00E77804" w:rsidP="00E14656">
            <w:pPr>
              <w:widowControl w:val="0"/>
              <w:tabs>
                <w:tab w:val="left" w:pos="-963"/>
                <w:tab w:val="left" w:pos="-720"/>
              </w:tabs>
              <w:rPr>
                <w:rFonts w:asciiTheme="minorHAnsi" w:hAnsiTheme="minorHAnsi" w:cs="Arial"/>
                <w:bCs/>
                <w:lang w:val="en-GB"/>
              </w:rPr>
            </w:pPr>
          </w:p>
          <w:p w14:paraId="13067F37"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7B4B1ABF"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B4E1351"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3A0D363" w14:textId="77777777" w:rsidTr="001F62B5">
        <w:tc>
          <w:tcPr>
            <w:tcW w:w="3209" w:type="dxa"/>
          </w:tcPr>
          <w:p w14:paraId="0232206E" w14:textId="77777777" w:rsidR="00E77804" w:rsidRDefault="00E77804" w:rsidP="00E14656">
            <w:pPr>
              <w:widowControl w:val="0"/>
              <w:tabs>
                <w:tab w:val="left" w:pos="-963"/>
                <w:tab w:val="left" w:pos="-720"/>
              </w:tabs>
              <w:rPr>
                <w:rFonts w:asciiTheme="minorHAnsi" w:hAnsiTheme="minorHAnsi" w:cs="Arial"/>
                <w:bCs/>
                <w:lang w:val="en-GB"/>
              </w:rPr>
            </w:pPr>
          </w:p>
          <w:p w14:paraId="541F1AA8"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484E93FE"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099065DF" w14:textId="77777777" w:rsidR="00E77804" w:rsidRPr="007F2B21" w:rsidRDefault="00E77804" w:rsidP="00E14656">
            <w:pPr>
              <w:widowControl w:val="0"/>
              <w:tabs>
                <w:tab w:val="left" w:pos="-963"/>
                <w:tab w:val="left" w:pos="-720"/>
              </w:tabs>
              <w:rPr>
                <w:rFonts w:asciiTheme="minorHAnsi" w:hAnsiTheme="minorHAnsi" w:cs="Arial"/>
                <w:bCs/>
                <w:lang w:val="en-GB"/>
              </w:rPr>
            </w:pPr>
          </w:p>
        </w:tc>
      </w:tr>
      <w:tr w:rsidR="00E77804" w:rsidRPr="007F2B21" w14:paraId="08E4BDF1" w14:textId="77777777" w:rsidTr="001F62B5">
        <w:tc>
          <w:tcPr>
            <w:tcW w:w="3209" w:type="dxa"/>
          </w:tcPr>
          <w:p w14:paraId="6425B370" w14:textId="77777777" w:rsidR="00E77804" w:rsidRDefault="00E77804" w:rsidP="00E14656">
            <w:pPr>
              <w:widowControl w:val="0"/>
              <w:tabs>
                <w:tab w:val="left" w:pos="-963"/>
                <w:tab w:val="left" w:pos="-720"/>
              </w:tabs>
              <w:rPr>
                <w:rFonts w:asciiTheme="minorHAnsi" w:hAnsiTheme="minorHAnsi" w:cs="Arial"/>
                <w:bCs/>
                <w:lang w:val="en-GB"/>
              </w:rPr>
            </w:pPr>
          </w:p>
          <w:p w14:paraId="4BDA395B"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09" w:type="dxa"/>
          </w:tcPr>
          <w:p w14:paraId="0DD74156" w14:textId="77777777" w:rsidR="00E77804" w:rsidRPr="007F2B21" w:rsidRDefault="00E77804" w:rsidP="00E14656">
            <w:pPr>
              <w:widowControl w:val="0"/>
              <w:tabs>
                <w:tab w:val="left" w:pos="-963"/>
                <w:tab w:val="left" w:pos="-720"/>
              </w:tabs>
              <w:rPr>
                <w:rFonts w:asciiTheme="minorHAnsi" w:hAnsiTheme="minorHAnsi" w:cs="Arial"/>
                <w:bCs/>
                <w:lang w:val="en-GB"/>
              </w:rPr>
            </w:pPr>
          </w:p>
        </w:tc>
        <w:tc>
          <w:tcPr>
            <w:tcW w:w="3210" w:type="dxa"/>
          </w:tcPr>
          <w:p w14:paraId="15F23B97" w14:textId="77777777" w:rsidR="00E77804" w:rsidRPr="007F2B21" w:rsidRDefault="00E77804" w:rsidP="00E14656">
            <w:pPr>
              <w:widowControl w:val="0"/>
              <w:tabs>
                <w:tab w:val="left" w:pos="-963"/>
                <w:tab w:val="left" w:pos="-720"/>
              </w:tabs>
              <w:rPr>
                <w:rFonts w:asciiTheme="minorHAnsi" w:hAnsiTheme="minorHAnsi" w:cs="Arial"/>
                <w:bCs/>
                <w:lang w:val="en-GB"/>
              </w:rPr>
            </w:pPr>
          </w:p>
        </w:tc>
      </w:tr>
    </w:tbl>
    <w:p w14:paraId="3121F0F4" w14:textId="77777777" w:rsidR="00E14656" w:rsidRPr="007F2B21"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RPr="007F2B21" w14:paraId="6C3FFC63" w14:textId="77777777" w:rsidTr="000B3D25">
        <w:tc>
          <w:tcPr>
            <w:tcW w:w="514" w:type="dxa"/>
          </w:tcPr>
          <w:p w14:paraId="7E258DB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01BB8858"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126A550A"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144D158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6DC25713" w14:textId="77777777" w:rsidR="000B3D25" w:rsidRPr="007F2B21" w:rsidRDefault="00A21FCD" w:rsidP="000B3D25">
      <w:pPr>
        <w:tabs>
          <w:tab w:val="left" w:pos="-963"/>
          <w:tab w:val="left" w:pos="-720"/>
          <w:tab w:val="left" w:pos="900"/>
          <w:tab w:val="left" w:pos="1215"/>
          <w:tab w:val="left" w:pos="2250"/>
          <w:tab w:val="left" w:pos="7363"/>
        </w:tabs>
        <w:rPr>
          <w:rFonts w:cs="Calibri Light"/>
          <w:b/>
          <w:bCs/>
          <w:lang w:val="en-GB"/>
        </w:rPr>
      </w:pPr>
      <w:r w:rsidRPr="007F2B21">
        <w:rPr>
          <w:rFonts w:cs="Calibri Light"/>
          <w:lang w:val="en-GB"/>
        </w:rPr>
        <w:t>Do you, or any person connected with the bidder, have a relationship with any person who is employed by the procuring institution?</w:t>
      </w:r>
      <w:r w:rsidR="000B3D25" w:rsidRPr="007F2B21">
        <w:rPr>
          <w:rFonts w:cs="Calibri Light"/>
          <w:lang w:val="en-GB"/>
        </w:rPr>
        <w:t xml:space="preserve"> </w:t>
      </w:r>
      <w:r w:rsidR="000B3D25" w:rsidRPr="007F2B21">
        <w:rPr>
          <w:rFonts w:cs="Calibri Light"/>
          <w:bCs/>
          <w:lang w:val="en-GB"/>
        </w:rPr>
        <w:t xml:space="preserve">(mark applicable </w:t>
      </w:r>
      <w:r w:rsidR="00E8131F" w:rsidRPr="007F2B21">
        <w:rPr>
          <w:rFonts w:cs="Calibri Light"/>
          <w:bCs/>
          <w:lang w:val="en-GB"/>
        </w:rPr>
        <w:t>box</w:t>
      </w:r>
      <w:r w:rsidR="000B3D25" w:rsidRPr="007F2B21">
        <w:rPr>
          <w:rFonts w:cs="Calibri Light"/>
          <w:bCs/>
          <w:lang w:val="en-GB"/>
        </w:rPr>
        <w:t xml:space="preserve"> with a X)</w:t>
      </w:r>
      <w:r w:rsidR="000B3D25" w:rsidRPr="007F2B21">
        <w:rPr>
          <w:rFonts w:cs="Calibri Light"/>
          <w:lang w:val="en-GB"/>
        </w:rPr>
        <w:t xml:space="preserve"> </w:t>
      </w:r>
      <w:r w:rsidR="000B3D25" w:rsidRPr="007F2B21">
        <w:rPr>
          <w:rFonts w:cs="Calibri Light"/>
          <w:b/>
          <w:bCs/>
          <w:lang w:val="en-GB"/>
        </w:rPr>
        <w:t xml:space="preserve"> </w:t>
      </w:r>
    </w:p>
    <w:p w14:paraId="748BDC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86A3C0C"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28D531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0A245C7F"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001EB65"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7B838FC9"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28A00FD7"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6A375338" w14:textId="77777777" w:rsidR="00E77804" w:rsidRDefault="00E77804" w:rsidP="00E14656">
      <w:pPr>
        <w:tabs>
          <w:tab w:val="left" w:pos="-963"/>
          <w:tab w:val="left" w:pos="-720"/>
          <w:tab w:val="left" w:pos="900"/>
          <w:tab w:val="left" w:pos="1215"/>
          <w:tab w:val="left" w:pos="2250"/>
          <w:tab w:val="left" w:pos="7363"/>
        </w:tabs>
        <w:rPr>
          <w:rFonts w:cs="Calibri Light"/>
          <w:lang w:val="en-GB"/>
        </w:rPr>
      </w:pPr>
    </w:p>
    <w:p w14:paraId="53937082" w14:textId="1F8C737D" w:rsidR="00A21FCD" w:rsidRPr="007F2B21" w:rsidRDefault="000B3D25" w:rsidP="00E14656">
      <w:pPr>
        <w:tabs>
          <w:tab w:val="left" w:pos="-963"/>
          <w:tab w:val="left" w:pos="-720"/>
          <w:tab w:val="left" w:pos="900"/>
          <w:tab w:val="left" w:pos="1215"/>
          <w:tab w:val="left" w:pos="2250"/>
          <w:tab w:val="left" w:pos="7363"/>
        </w:tabs>
        <w:rPr>
          <w:rFonts w:cs="Calibri Light"/>
          <w:lang w:val="en-GB"/>
        </w:rPr>
      </w:pPr>
      <w:r w:rsidRPr="007F2B21">
        <w:rPr>
          <w:rFonts w:cs="Calibri Light"/>
          <w:lang w:val="en-GB"/>
        </w:rPr>
        <w:lastRenderedPageBreak/>
        <w:t xml:space="preserve"> </w:t>
      </w:r>
      <w:r w:rsidR="00A21FCD" w:rsidRPr="007F2B21">
        <w:rPr>
          <w:rFonts w:cs="Calibri Light"/>
          <w:lang w:val="en-GB"/>
        </w:rPr>
        <w:t>If yes provide particulars in the table below:</w:t>
      </w:r>
    </w:p>
    <w:p w14:paraId="5A5007C3" w14:textId="77777777" w:rsidR="00A21FCD" w:rsidRPr="007F2B21" w:rsidRDefault="00A21FCD" w:rsidP="00A21FCD">
      <w:pPr>
        <w:pStyle w:val="Caption"/>
        <w:rPr>
          <w:rFonts w:cs="Arial"/>
        </w:rPr>
      </w:pPr>
      <w:bookmarkStart w:id="68" w:name="_Toc107394440"/>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6</w:t>
      </w:r>
      <w:r w:rsidRPr="007F2B21">
        <w:fldChar w:fldCharType="end"/>
      </w:r>
      <w:r w:rsidRPr="007F2B21">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RPr="007F2B21" w14:paraId="3EF091DC" w14:textId="77777777" w:rsidTr="001F62B5">
        <w:tc>
          <w:tcPr>
            <w:tcW w:w="3209" w:type="dxa"/>
            <w:shd w:val="clear" w:color="auto" w:fill="DBE5F1" w:themeFill="accent1" w:themeFillTint="33"/>
          </w:tcPr>
          <w:p w14:paraId="4B46AA31"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Full names and surname</w:t>
            </w:r>
          </w:p>
        </w:tc>
        <w:tc>
          <w:tcPr>
            <w:tcW w:w="3209" w:type="dxa"/>
            <w:shd w:val="clear" w:color="auto" w:fill="DBE5F1" w:themeFill="accent1" w:themeFillTint="33"/>
          </w:tcPr>
          <w:p w14:paraId="70FBF848"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Identity Number</w:t>
            </w:r>
          </w:p>
        </w:tc>
        <w:tc>
          <w:tcPr>
            <w:tcW w:w="3210" w:type="dxa"/>
            <w:shd w:val="clear" w:color="auto" w:fill="DBE5F1" w:themeFill="accent1" w:themeFillTint="33"/>
          </w:tcPr>
          <w:p w14:paraId="0D70E43C" w14:textId="77777777" w:rsidR="00A21FCD" w:rsidRPr="007F2B21" w:rsidRDefault="00A21FCD" w:rsidP="001F62B5">
            <w:pPr>
              <w:widowControl w:val="0"/>
              <w:tabs>
                <w:tab w:val="left" w:pos="-963"/>
                <w:tab w:val="left" w:pos="-720"/>
              </w:tabs>
              <w:rPr>
                <w:rFonts w:eastAsiaTheme="majorEastAsia" w:cs="Calibri Light"/>
                <w:b/>
                <w:color w:val="0E1B8D"/>
                <w:lang w:val="en-GB"/>
              </w:rPr>
            </w:pPr>
            <w:r w:rsidRPr="007F2B21">
              <w:rPr>
                <w:rFonts w:eastAsiaTheme="majorEastAsia" w:cs="Calibri Light"/>
                <w:b/>
                <w:color w:val="0E1B8D"/>
                <w:lang w:val="en-GB"/>
              </w:rPr>
              <w:t>Nature of Relationship</w:t>
            </w:r>
          </w:p>
        </w:tc>
      </w:tr>
      <w:tr w:rsidR="00A21FCD" w:rsidRPr="007F2B21" w14:paraId="2296A718" w14:textId="77777777" w:rsidTr="001F62B5">
        <w:tc>
          <w:tcPr>
            <w:tcW w:w="3209" w:type="dxa"/>
          </w:tcPr>
          <w:p w14:paraId="2E188A60"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E815C76"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3C52808"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7D9D9CD6"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6E4F7E51" w14:textId="77777777" w:rsidTr="001F62B5">
        <w:tc>
          <w:tcPr>
            <w:tcW w:w="3209" w:type="dxa"/>
          </w:tcPr>
          <w:p w14:paraId="0895062F"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581AF0F8"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1C9B474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0C09C82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r w:rsidR="00A21FCD" w:rsidRPr="007F2B21" w14:paraId="70E06156" w14:textId="77777777" w:rsidTr="001F62B5">
        <w:tc>
          <w:tcPr>
            <w:tcW w:w="3209" w:type="dxa"/>
          </w:tcPr>
          <w:p w14:paraId="7AADCB94"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p w14:paraId="7867EB2B" w14:textId="77777777" w:rsidR="0060074E" w:rsidRPr="007F2B21" w:rsidRDefault="0060074E" w:rsidP="00E14656">
            <w:pPr>
              <w:tabs>
                <w:tab w:val="left" w:pos="-963"/>
                <w:tab w:val="left" w:pos="-720"/>
                <w:tab w:val="left" w:pos="900"/>
                <w:tab w:val="left" w:pos="1215"/>
                <w:tab w:val="left" w:pos="2250"/>
                <w:tab w:val="left" w:pos="7363"/>
              </w:tabs>
              <w:rPr>
                <w:rFonts w:cs="Calibri Light"/>
                <w:lang w:val="en-GB"/>
              </w:rPr>
            </w:pPr>
          </w:p>
        </w:tc>
        <w:tc>
          <w:tcPr>
            <w:tcW w:w="3209" w:type="dxa"/>
          </w:tcPr>
          <w:p w14:paraId="45B5BAF2"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c>
          <w:tcPr>
            <w:tcW w:w="3210" w:type="dxa"/>
          </w:tcPr>
          <w:p w14:paraId="67D1A629" w14:textId="77777777" w:rsidR="00A21FCD" w:rsidRPr="007F2B21" w:rsidRDefault="00A21FCD" w:rsidP="00E14656">
            <w:pPr>
              <w:tabs>
                <w:tab w:val="left" w:pos="-963"/>
                <w:tab w:val="left" w:pos="-720"/>
                <w:tab w:val="left" w:pos="900"/>
                <w:tab w:val="left" w:pos="1215"/>
                <w:tab w:val="left" w:pos="2250"/>
                <w:tab w:val="left" w:pos="7363"/>
              </w:tabs>
              <w:rPr>
                <w:rFonts w:cs="Calibri Light"/>
                <w:lang w:val="en-GB"/>
              </w:rPr>
            </w:pPr>
          </w:p>
        </w:tc>
      </w:tr>
    </w:tbl>
    <w:p w14:paraId="6B031667" w14:textId="77777777" w:rsidR="00A21FCD" w:rsidRPr="007F2B21"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RPr="007F2B21" w14:paraId="4D3D428B" w14:textId="77777777" w:rsidTr="000B3D25">
        <w:tc>
          <w:tcPr>
            <w:tcW w:w="514" w:type="dxa"/>
          </w:tcPr>
          <w:p w14:paraId="707F587D"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6072A2FA" w14:textId="77777777" w:rsidR="000B3D25" w:rsidRPr="007F2B21" w:rsidRDefault="000B3D25" w:rsidP="000B3D25">
            <w:pPr>
              <w:widowControl w:val="0"/>
              <w:tabs>
                <w:tab w:val="left" w:pos="-963"/>
                <w:tab w:val="left" w:pos="-720"/>
              </w:tabs>
              <w:rPr>
                <w:rFonts w:asciiTheme="minorHAnsi" w:hAnsiTheme="minorHAnsi" w:cs="Arial"/>
                <w:b/>
                <w:lang w:val="en-GB"/>
              </w:rPr>
            </w:pPr>
          </w:p>
        </w:tc>
        <w:tc>
          <w:tcPr>
            <w:tcW w:w="472" w:type="dxa"/>
          </w:tcPr>
          <w:p w14:paraId="28E33C7E" w14:textId="77777777" w:rsidR="000B3D25" w:rsidRPr="007F2B21" w:rsidRDefault="000B3D25" w:rsidP="000B3D25">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3094884A" w14:textId="77777777" w:rsidR="000B3D25" w:rsidRPr="007F2B21" w:rsidRDefault="000B3D25" w:rsidP="000B3D25">
            <w:pPr>
              <w:widowControl w:val="0"/>
              <w:tabs>
                <w:tab w:val="left" w:pos="-963"/>
                <w:tab w:val="left" w:pos="-720"/>
              </w:tabs>
              <w:rPr>
                <w:rFonts w:asciiTheme="minorHAnsi" w:hAnsiTheme="minorHAnsi" w:cs="Arial"/>
                <w:b/>
                <w:lang w:val="en-GB"/>
              </w:rPr>
            </w:pPr>
          </w:p>
        </w:tc>
      </w:tr>
    </w:tbl>
    <w:p w14:paraId="422EA929" w14:textId="77777777" w:rsidR="000B3D25" w:rsidRPr="007F2B21" w:rsidRDefault="00A21FCD" w:rsidP="00E14656">
      <w:pPr>
        <w:tabs>
          <w:tab w:val="left" w:pos="-963"/>
          <w:tab w:val="left" w:pos="-720"/>
          <w:tab w:val="left" w:pos="900"/>
          <w:tab w:val="left" w:pos="1215"/>
          <w:tab w:val="left" w:pos="2250"/>
          <w:tab w:val="left" w:pos="7363"/>
        </w:tabs>
        <w:rPr>
          <w:rFonts w:cs="Calibri Light"/>
          <w:lang w:val="en-GB"/>
        </w:rPr>
      </w:pPr>
      <w:r w:rsidRPr="007F2B21">
        <w:rPr>
          <w:rFonts w:cs="Calibri Light"/>
        </w:rPr>
        <w:t>Does the bidder or any of its directors / trustees / shareholders / members / partners or any person having a controlling interest in the enterprise have any interest in any other related enterprise whether or not they are bidding for this contract?</w:t>
      </w:r>
      <w:r w:rsidR="00F6669C" w:rsidRPr="007F2B21">
        <w:rPr>
          <w:rFonts w:cs="Calibri Light"/>
        </w:rPr>
        <w:t xml:space="preserve">  </w:t>
      </w:r>
      <w:r w:rsidR="000B3D25" w:rsidRPr="007F2B21">
        <w:rPr>
          <w:rFonts w:cs="Calibri Light"/>
        </w:rPr>
        <w:t xml:space="preserve">(mark applicable </w:t>
      </w:r>
      <w:r w:rsidR="00E8131F" w:rsidRPr="007F2B21">
        <w:rPr>
          <w:rFonts w:cs="Calibri Light"/>
        </w:rPr>
        <w:t>box</w:t>
      </w:r>
      <w:r w:rsidR="000B3D25" w:rsidRPr="007F2B21">
        <w:rPr>
          <w:rFonts w:cs="Calibri Light"/>
        </w:rPr>
        <w:t xml:space="preserve"> with a X)  </w:t>
      </w:r>
    </w:p>
    <w:p w14:paraId="131C5B7F" w14:textId="26AB3E9B" w:rsidR="00A21FCD" w:rsidRPr="007F2B21" w:rsidRDefault="00E77804" w:rsidP="00E14656">
      <w:pPr>
        <w:tabs>
          <w:tab w:val="left" w:pos="-963"/>
          <w:tab w:val="left" w:pos="-720"/>
          <w:tab w:val="left" w:pos="900"/>
          <w:tab w:val="left" w:pos="1215"/>
          <w:tab w:val="left" w:pos="2250"/>
          <w:tab w:val="left" w:pos="7363"/>
        </w:tabs>
        <w:rPr>
          <w:rFonts w:cs="Calibri Light"/>
          <w:lang w:val="en-GB"/>
        </w:rPr>
      </w:pPr>
      <w:r w:rsidRPr="00E77804">
        <w:rPr>
          <w:rFonts w:cs="Calibri Light"/>
          <w:lang w:val="en-GB"/>
        </w:rPr>
        <w:t>If Yes, indicate all companies registered in the CSD in the table below:</w:t>
      </w:r>
    </w:p>
    <w:p w14:paraId="41EEC332" w14:textId="77777777" w:rsidR="00E14656" w:rsidRPr="007F2B21" w:rsidRDefault="00F6669C" w:rsidP="00F6669C">
      <w:pPr>
        <w:pStyle w:val="Caption"/>
        <w:rPr>
          <w:rFonts w:ascii="Arial" w:hAnsi="Arial" w:cs="Arial"/>
          <w:sz w:val="20"/>
          <w:szCs w:val="20"/>
        </w:rPr>
      </w:pPr>
      <w:bookmarkStart w:id="69" w:name="_Toc107394441"/>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7</w:t>
      </w:r>
      <w:r w:rsidRPr="007F2B21">
        <w:fldChar w:fldCharType="end"/>
      </w:r>
      <w:r w:rsidRPr="007F2B21">
        <w:t>: Related Enterprise Details</w:t>
      </w:r>
      <w:bookmarkEnd w:id="69"/>
    </w:p>
    <w:tbl>
      <w:tblPr>
        <w:tblStyle w:val="TableGrid"/>
        <w:tblW w:w="96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35"/>
        <w:gridCol w:w="4835"/>
      </w:tblGrid>
      <w:tr w:rsidR="00E77804" w:rsidRPr="007F2B21" w14:paraId="51BF5A29" w14:textId="77777777" w:rsidTr="00E77804">
        <w:trPr>
          <w:trHeight w:val="276"/>
        </w:trPr>
        <w:tc>
          <w:tcPr>
            <w:tcW w:w="4835" w:type="dxa"/>
            <w:shd w:val="solid" w:color="DBE5F1" w:themeColor="accent1" w:themeTint="33" w:fill="DBE5F1" w:themeFill="accent1" w:themeFillTint="33"/>
          </w:tcPr>
          <w:p w14:paraId="7FC32782" w14:textId="378B914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Supplier registration number (MAAA)</w:t>
            </w:r>
          </w:p>
        </w:tc>
        <w:tc>
          <w:tcPr>
            <w:tcW w:w="4835" w:type="dxa"/>
            <w:shd w:val="solid" w:color="DBE5F1" w:themeColor="accent1" w:themeTint="33" w:fill="DBE5F1" w:themeFill="accent1" w:themeFillTint="33"/>
          </w:tcPr>
          <w:p w14:paraId="7CCF97F7" w14:textId="2D3BD47E" w:rsidR="00E77804" w:rsidRPr="007F2B21" w:rsidRDefault="00E77804" w:rsidP="001F62B5">
            <w:pPr>
              <w:widowControl w:val="0"/>
              <w:tabs>
                <w:tab w:val="left" w:pos="-963"/>
                <w:tab w:val="left" w:pos="-720"/>
              </w:tabs>
              <w:rPr>
                <w:rFonts w:asciiTheme="majorHAnsi" w:eastAsiaTheme="majorEastAsia" w:hAnsiTheme="majorHAnsi" w:cstheme="minorBidi"/>
                <w:b/>
                <w:color w:val="0E1B8D"/>
                <w:lang w:val="en-GB"/>
              </w:rPr>
            </w:pPr>
            <w:r w:rsidRPr="00396ADB">
              <w:rPr>
                <w:rFonts w:asciiTheme="majorHAnsi" w:eastAsiaTheme="majorEastAsia" w:hAnsiTheme="majorHAnsi" w:cstheme="minorBidi"/>
                <w:b/>
                <w:color w:val="0E1B8D"/>
                <w:lang w:val="en-GB"/>
              </w:rPr>
              <w:t>Status (active/inactive/deleted)</w:t>
            </w:r>
          </w:p>
        </w:tc>
      </w:tr>
      <w:tr w:rsidR="00E77804" w:rsidRPr="007F2B21" w14:paraId="28132B90" w14:textId="77777777" w:rsidTr="00E77804">
        <w:trPr>
          <w:trHeight w:val="537"/>
        </w:trPr>
        <w:tc>
          <w:tcPr>
            <w:tcW w:w="4835" w:type="dxa"/>
          </w:tcPr>
          <w:p w14:paraId="34F2A84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5C2E1C9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00B5ED6"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21169153" w14:textId="77777777" w:rsidTr="00E77804">
        <w:trPr>
          <w:trHeight w:val="552"/>
        </w:trPr>
        <w:tc>
          <w:tcPr>
            <w:tcW w:w="4835" w:type="dxa"/>
          </w:tcPr>
          <w:p w14:paraId="027AFA9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42EB82EA"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600A169C"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E77804" w:rsidRPr="007F2B21" w14:paraId="57B2C4E7" w14:textId="77777777" w:rsidTr="00E77804">
        <w:trPr>
          <w:trHeight w:val="537"/>
        </w:trPr>
        <w:tc>
          <w:tcPr>
            <w:tcW w:w="4835" w:type="dxa"/>
          </w:tcPr>
          <w:p w14:paraId="79D1F1E5"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p w14:paraId="0639C8BE"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4835" w:type="dxa"/>
          </w:tcPr>
          <w:p w14:paraId="71D6DFE3" w14:textId="77777777" w:rsidR="00E77804" w:rsidRPr="007F2B21" w:rsidRDefault="00E77804"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038C0AB" w14:textId="77777777" w:rsidR="00761445" w:rsidRPr="007F2B21" w:rsidRDefault="00761445" w:rsidP="00761445">
      <w:pPr>
        <w:pStyle w:val="Heading2"/>
        <w:numPr>
          <w:ilvl w:val="0"/>
          <w:numId w:val="0"/>
        </w:numPr>
        <w:ind w:left="567"/>
        <w:rPr>
          <w:rFonts w:ascii="Calibri Light" w:hAnsi="Calibri Light" w:cs="Calibri Light"/>
          <w:sz w:val="22"/>
          <w:szCs w:val="22"/>
          <w:lang w:val="en-GB"/>
        </w:rPr>
      </w:pPr>
    </w:p>
    <w:p w14:paraId="1C43FF12" w14:textId="77777777" w:rsidR="00F6669C" w:rsidRPr="007F2B21" w:rsidRDefault="00F6669C" w:rsidP="00F6669C">
      <w:pPr>
        <w:pStyle w:val="Heading2"/>
        <w:rPr>
          <w:rFonts w:ascii="Calibri Light" w:hAnsi="Calibri Light" w:cs="Calibri Light"/>
          <w:sz w:val="22"/>
          <w:szCs w:val="22"/>
          <w:lang w:val="en-GB"/>
        </w:rPr>
      </w:pPr>
      <w:bookmarkStart w:id="70" w:name="_Toc239840745"/>
      <w:r w:rsidRPr="007F2B21">
        <w:rPr>
          <w:rFonts w:ascii="Calibri Light" w:hAnsi="Calibri Light" w:cs="Calibri Light"/>
          <w:sz w:val="22"/>
          <w:szCs w:val="22"/>
          <w:lang w:val="en-GB"/>
        </w:rPr>
        <w:t>Bidder’s Declaration</w:t>
      </w:r>
      <w:bookmarkEnd w:id="70"/>
    </w:p>
    <w:p w14:paraId="779D09B0" w14:textId="77777777" w:rsidR="00F6669C" w:rsidRPr="007F2B21" w:rsidRDefault="00F6669C" w:rsidP="00E14656">
      <w:pPr>
        <w:rPr>
          <w:rFonts w:asciiTheme="minorHAnsi" w:hAnsiTheme="minorHAnsi" w:cstheme="minorHAnsi"/>
        </w:rPr>
      </w:pPr>
      <w:r w:rsidRPr="007F2B21">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5E899D59" w14:textId="77777777" w:rsidR="00E14656" w:rsidRPr="007F2B21" w:rsidRDefault="00F6669C" w:rsidP="00C81B24">
      <w:pPr>
        <w:pStyle w:val="ListParagraph"/>
        <w:numPr>
          <w:ilvl w:val="3"/>
          <w:numId w:val="41"/>
        </w:numPr>
        <w:ind w:left="709" w:hanging="425"/>
        <w:rPr>
          <w:rFonts w:cstheme="minorHAnsi"/>
        </w:rPr>
      </w:pPr>
      <w:r w:rsidRPr="007F2B21">
        <w:rPr>
          <w:rFonts w:cstheme="minorHAnsi"/>
        </w:rPr>
        <w:t>I have read and I understand the contents of this disclosure</w:t>
      </w:r>
    </w:p>
    <w:p w14:paraId="60663546"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7F2B21">
        <w:rPr>
          <w:rStyle w:val="FootnoteReference"/>
          <w:rFonts w:cstheme="minorHAnsi"/>
          <w:bCs/>
          <w:lang w:val="en-GB"/>
        </w:rPr>
        <w:t>2</w:t>
      </w:r>
      <w:r w:rsidRPr="007F2B21">
        <w:rPr>
          <w:rFonts w:cstheme="minorHAnsi"/>
        </w:rPr>
        <w:t xml:space="preserve"> will not be construed as collusive bidding</w:t>
      </w:r>
    </w:p>
    <w:p w14:paraId="4C16A561"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BD36A1C" w14:textId="77777777" w:rsidR="00F6669C" w:rsidRPr="007F2B21" w:rsidRDefault="00F6669C" w:rsidP="00C81B24">
      <w:pPr>
        <w:pStyle w:val="ListParagraph"/>
        <w:numPr>
          <w:ilvl w:val="3"/>
          <w:numId w:val="41"/>
        </w:numPr>
        <w:ind w:left="709" w:hanging="425"/>
        <w:rPr>
          <w:rFonts w:cstheme="minorHAnsi"/>
        </w:rPr>
      </w:pPr>
      <w:r w:rsidRPr="007F2B21">
        <w:rPr>
          <w:rFonts w:cstheme="minorHAnsi"/>
        </w:rPr>
        <w:t>The terms of the accompanying bid have not been, and will not be, disclosed by the bidder, directly or indirectly, to any competitor prior to the date and time of the official bid opening or of the awarding of the contract</w:t>
      </w:r>
    </w:p>
    <w:p w14:paraId="189A6EEB"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understand that the accompanying bid will be disqualified if this disclosure is found not to be true and complete in every respect</w:t>
      </w:r>
    </w:p>
    <w:p w14:paraId="779DF06E"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w:t>
      </w:r>
      <w:r w:rsidRPr="007F2B21">
        <w:rPr>
          <w:rFonts w:cstheme="minorHAnsi"/>
        </w:rPr>
        <w:lastRenderedPageBreak/>
        <w:t>institution; and the bidder was not involved in the drafting of the specifications or terms of reference for this bid</w:t>
      </w:r>
    </w:p>
    <w:p w14:paraId="011D9B9C"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E755A9" w14:textId="77777777" w:rsidR="00625CDD" w:rsidRPr="007F2B21" w:rsidRDefault="00625CDD" w:rsidP="00625CDD">
      <w:pPr>
        <w:pStyle w:val="ListParagraph"/>
        <w:ind w:left="2268"/>
        <w:rPr>
          <w:rFonts w:cstheme="minorHAnsi"/>
        </w:rPr>
      </w:pPr>
    </w:p>
    <w:p w14:paraId="30CE11C2" w14:textId="77777777" w:rsidR="00625CDD" w:rsidRPr="007F2B21" w:rsidRDefault="00625CDD" w:rsidP="00625CDD">
      <w:pPr>
        <w:pStyle w:val="ListParagraph"/>
        <w:ind w:left="2268"/>
        <w:rPr>
          <w:rFonts w:cstheme="minorHAnsi"/>
        </w:rPr>
      </w:pPr>
    </w:p>
    <w:p w14:paraId="6C8C0ADA" w14:textId="77777777" w:rsidR="00625CDD" w:rsidRPr="007F2B21" w:rsidRDefault="00625CDD" w:rsidP="00625CDD">
      <w:pPr>
        <w:pStyle w:val="FootnoteText"/>
        <w:rPr>
          <w:rStyle w:val="FootnoteReference"/>
          <w:sz w:val="22"/>
          <w:szCs w:val="22"/>
        </w:rPr>
      </w:pPr>
      <w:r w:rsidRPr="007F2B21">
        <w:rPr>
          <w:rStyle w:val="FootnoteReference"/>
          <w:b/>
          <w:bCs/>
          <w:sz w:val="22"/>
          <w:szCs w:val="22"/>
        </w:rPr>
        <w:t>2</w:t>
      </w:r>
      <w:r w:rsidRPr="007F2B21">
        <w:rPr>
          <w:sz w:val="22"/>
          <w:szCs w:val="22"/>
        </w:rPr>
        <w:t xml:space="preserve"> Joint venture or Consortium means an association of persons for the purpose of combining their expertise, property, capital, efforts, skill and knowledge in an activity for the execution of a contract</w:t>
      </w:r>
    </w:p>
    <w:p w14:paraId="5389430F" w14:textId="77777777" w:rsidR="008F2913" w:rsidRPr="007F2B21" w:rsidRDefault="008F2913" w:rsidP="00C81B24">
      <w:pPr>
        <w:pStyle w:val="ListParagraph"/>
        <w:numPr>
          <w:ilvl w:val="3"/>
          <w:numId w:val="41"/>
        </w:numPr>
        <w:ind w:left="709" w:hanging="425"/>
        <w:rPr>
          <w:rFonts w:cstheme="minorHAnsi"/>
        </w:rPr>
      </w:pPr>
      <w:r w:rsidRPr="007F2B21">
        <w:rPr>
          <w:rFonts w:cstheme="minorHAnsi"/>
        </w:rPr>
        <w:t xml:space="preserve">I certify that the information furnished in paragraph 3 of this document is correct and true. I accept that the SITA may reject the bid or act against me in terms of paragraph 6 of the PFMA and/or </w:t>
      </w:r>
      <w:r w:rsidR="000B3D25" w:rsidRPr="007F2B21">
        <w:rPr>
          <w:rFonts w:cstheme="minorHAnsi"/>
        </w:rPr>
        <w:t xml:space="preserve">National Treasury </w:t>
      </w:r>
      <w:r w:rsidRPr="007F2B21">
        <w:rPr>
          <w:rFonts w:cstheme="minorHAnsi"/>
        </w:rPr>
        <w:t xml:space="preserve">Instruction Note 3 of 2021/22 on preventing and combating </w:t>
      </w:r>
      <w:r w:rsidR="001A12A9" w:rsidRPr="007F2B21">
        <w:rPr>
          <w:rFonts w:cstheme="minorHAnsi"/>
        </w:rPr>
        <w:t xml:space="preserve">of </w:t>
      </w:r>
      <w:r w:rsidRPr="007F2B21">
        <w:rPr>
          <w:rFonts w:cstheme="minorHAnsi"/>
        </w:rPr>
        <w:t>abuse in the Supply Chain Management system should this declaration prove to be false.</w:t>
      </w:r>
    </w:p>
    <w:p w14:paraId="53DE65A6" w14:textId="77777777" w:rsidR="00625CDD" w:rsidRPr="007F2B21" w:rsidRDefault="00625CDD" w:rsidP="00625CDD">
      <w:pPr>
        <w:pStyle w:val="ListParagraph"/>
        <w:ind w:left="709"/>
        <w:rPr>
          <w:rFonts w:cstheme="minorHAnsi"/>
        </w:rPr>
      </w:pPr>
    </w:p>
    <w:p w14:paraId="15EE6AEC" w14:textId="77777777" w:rsidR="00534B6F" w:rsidRPr="007F2B21" w:rsidRDefault="00534B6F" w:rsidP="008F2913">
      <w:pPr>
        <w:pStyle w:val="ListParagraph"/>
        <w:ind w:left="709"/>
        <w:rPr>
          <w:rFonts w:cstheme="minorHAnsi"/>
        </w:rPr>
      </w:pPr>
    </w:p>
    <w:p w14:paraId="76889C80" w14:textId="77777777" w:rsidR="00E14656"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w:t>
      </w:r>
    </w:p>
    <w:p w14:paraId="71E8C040" w14:textId="77777777" w:rsidR="001A12A9" w:rsidRPr="007F2B21" w:rsidRDefault="008F2913" w:rsidP="008F2913">
      <w:pPr>
        <w:ind w:left="709"/>
        <w:rPr>
          <w:rFonts w:asciiTheme="minorHAnsi" w:hAnsiTheme="minorHAnsi" w:cstheme="minorHAnsi"/>
          <w:b/>
          <w:bCs/>
        </w:rPr>
      </w:pPr>
      <w:r w:rsidRPr="007F2B21">
        <w:rPr>
          <w:rFonts w:asciiTheme="minorHAnsi" w:hAnsiTheme="minorHAnsi" w:cstheme="minorHAnsi"/>
          <w:b/>
          <w:bCs/>
        </w:rPr>
        <w:t>Signature</w:t>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r>
      <w:r w:rsidR="001A12A9" w:rsidRPr="007F2B21">
        <w:rPr>
          <w:rFonts w:asciiTheme="minorHAnsi" w:hAnsiTheme="minorHAnsi" w:cstheme="minorHAnsi"/>
          <w:b/>
          <w:bCs/>
        </w:rPr>
        <w:tab/>
        <w:t>Date</w:t>
      </w:r>
    </w:p>
    <w:p w14:paraId="09244ADE" w14:textId="77777777" w:rsidR="008F2913" w:rsidRPr="007F2B21" w:rsidRDefault="008F2913" w:rsidP="008F2913">
      <w:pPr>
        <w:ind w:left="709"/>
        <w:rPr>
          <w:rFonts w:asciiTheme="minorHAnsi" w:hAnsiTheme="minorHAnsi" w:cstheme="minorHAnsi"/>
          <w:b/>
          <w:bCs/>
        </w:rPr>
      </w:pP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p>
    <w:p w14:paraId="5058E49D" w14:textId="77777777" w:rsidR="001B41E3" w:rsidRPr="007F2B21" w:rsidRDefault="008F2913" w:rsidP="008F2913">
      <w:pPr>
        <w:ind w:left="709"/>
        <w:rPr>
          <w:rFonts w:asciiTheme="minorHAnsi" w:hAnsiTheme="minorHAnsi" w:cstheme="minorHAnsi"/>
        </w:rPr>
      </w:pPr>
      <w:r w:rsidRPr="007F2B21">
        <w:rPr>
          <w:rFonts w:asciiTheme="minorHAnsi" w:hAnsiTheme="minorHAnsi" w:cstheme="minorHAnsi"/>
        </w:rPr>
        <w:t>_____________________</w:t>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r>
      <w:r w:rsidRPr="007F2B21">
        <w:rPr>
          <w:rFonts w:asciiTheme="minorHAnsi" w:hAnsiTheme="minorHAnsi" w:cstheme="minorHAnsi"/>
        </w:rPr>
        <w:tab/>
        <w:t>___________________</w:t>
      </w:r>
      <w:r w:rsidRPr="007F2B21">
        <w:rPr>
          <w:rFonts w:asciiTheme="minorHAnsi" w:hAnsiTheme="minorHAnsi" w:cstheme="minorHAnsi"/>
        </w:rPr>
        <w:tab/>
      </w:r>
    </w:p>
    <w:p w14:paraId="7D473D30" w14:textId="77777777" w:rsidR="008F2913" w:rsidRPr="007F2B21" w:rsidRDefault="00534B6F" w:rsidP="008F2913">
      <w:pPr>
        <w:ind w:left="709"/>
        <w:rPr>
          <w:rFonts w:asciiTheme="minorHAnsi" w:hAnsiTheme="minorHAnsi" w:cstheme="minorHAnsi"/>
          <w:b/>
          <w:bCs/>
        </w:rPr>
      </w:pPr>
      <w:r w:rsidRPr="007F2B21">
        <w:rPr>
          <w:rFonts w:asciiTheme="minorHAnsi" w:hAnsiTheme="minorHAnsi" w:cstheme="minorHAnsi"/>
          <w:b/>
          <w:bCs/>
        </w:rPr>
        <w:t>Position</w:t>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r>
      <w:r w:rsidRPr="007F2B21">
        <w:rPr>
          <w:rFonts w:asciiTheme="minorHAnsi" w:hAnsiTheme="minorHAnsi" w:cstheme="minorHAnsi"/>
          <w:b/>
          <w:bCs/>
        </w:rPr>
        <w:tab/>
        <w:t>Name of Bidder</w:t>
      </w:r>
    </w:p>
    <w:p w14:paraId="310358B1" w14:textId="77777777" w:rsidR="001A12A9" w:rsidRPr="007F2B21" w:rsidRDefault="001A12A9" w:rsidP="008F2913">
      <w:pPr>
        <w:ind w:left="709"/>
        <w:rPr>
          <w:rFonts w:asciiTheme="minorHAnsi" w:hAnsiTheme="minorHAnsi" w:cstheme="minorHAnsi"/>
          <w:b/>
          <w:bCs/>
        </w:rPr>
      </w:pPr>
    </w:p>
    <w:p w14:paraId="686E5AAF" w14:textId="77777777" w:rsidR="00625CDD" w:rsidRPr="007F2B21" w:rsidRDefault="00625CDD">
      <w:pPr>
        <w:jc w:val="left"/>
        <w:rPr>
          <w:rFonts w:asciiTheme="minorHAnsi" w:hAnsiTheme="minorHAnsi" w:cstheme="minorHAnsi"/>
        </w:rPr>
      </w:pPr>
    </w:p>
    <w:p w14:paraId="6C99EA5A" w14:textId="77777777" w:rsidR="00625CDD" w:rsidRPr="007F2B21" w:rsidRDefault="00625CDD">
      <w:pPr>
        <w:jc w:val="left"/>
        <w:rPr>
          <w:rFonts w:asciiTheme="minorHAnsi" w:hAnsiTheme="minorHAnsi" w:cstheme="minorHAnsi"/>
        </w:rPr>
      </w:pPr>
    </w:p>
    <w:p w14:paraId="67C0656B" w14:textId="77777777" w:rsidR="00625CDD" w:rsidRPr="007F2B21" w:rsidRDefault="00625CDD">
      <w:pPr>
        <w:jc w:val="left"/>
        <w:rPr>
          <w:rFonts w:asciiTheme="minorHAnsi" w:hAnsiTheme="minorHAnsi" w:cstheme="minorHAnsi"/>
        </w:rPr>
      </w:pPr>
    </w:p>
    <w:p w14:paraId="5AFFBB45" w14:textId="77777777" w:rsidR="00625CDD" w:rsidRPr="007F2B21" w:rsidRDefault="00625CDD">
      <w:pPr>
        <w:jc w:val="left"/>
        <w:rPr>
          <w:rFonts w:asciiTheme="minorHAnsi" w:hAnsiTheme="minorHAnsi" w:cstheme="minorHAnsi"/>
        </w:rPr>
      </w:pPr>
    </w:p>
    <w:p w14:paraId="1FC03A82" w14:textId="77777777" w:rsidR="00625CDD" w:rsidRPr="007F2B21" w:rsidRDefault="00625CDD">
      <w:pPr>
        <w:jc w:val="left"/>
        <w:rPr>
          <w:rFonts w:asciiTheme="minorHAnsi" w:hAnsiTheme="minorHAnsi" w:cstheme="minorHAnsi"/>
        </w:rPr>
      </w:pPr>
    </w:p>
    <w:p w14:paraId="2C914B0B" w14:textId="77777777" w:rsidR="00625CDD" w:rsidRPr="007F2B21" w:rsidRDefault="00625CDD">
      <w:pPr>
        <w:jc w:val="left"/>
        <w:rPr>
          <w:rFonts w:asciiTheme="minorHAnsi" w:hAnsiTheme="minorHAnsi" w:cstheme="minorHAnsi"/>
        </w:rPr>
      </w:pPr>
    </w:p>
    <w:p w14:paraId="5CF8B937" w14:textId="77777777" w:rsidR="00625CDD" w:rsidRPr="007F2B21" w:rsidRDefault="00625CDD">
      <w:pPr>
        <w:jc w:val="left"/>
        <w:rPr>
          <w:rFonts w:asciiTheme="minorHAnsi" w:hAnsiTheme="minorHAnsi" w:cstheme="minorHAnsi"/>
        </w:rPr>
      </w:pPr>
    </w:p>
    <w:p w14:paraId="4CE6531D" w14:textId="77777777" w:rsidR="00625CDD" w:rsidRPr="007F2B21" w:rsidRDefault="00625CDD">
      <w:pPr>
        <w:jc w:val="left"/>
        <w:rPr>
          <w:rFonts w:asciiTheme="minorHAnsi" w:hAnsiTheme="minorHAnsi" w:cstheme="minorHAnsi"/>
        </w:rPr>
      </w:pPr>
    </w:p>
    <w:p w14:paraId="3B0F5B19" w14:textId="77777777" w:rsidR="00625CDD" w:rsidRPr="007F2B21" w:rsidRDefault="00625CDD">
      <w:pPr>
        <w:jc w:val="left"/>
        <w:rPr>
          <w:rFonts w:asciiTheme="minorHAnsi" w:hAnsiTheme="minorHAnsi" w:cstheme="minorHAnsi"/>
        </w:rPr>
      </w:pPr>
    </w:p>
    <w:p w14:paraId="5726A692" w14:textId="77777777" w:rsidR="00625CDD" w:rsidRPr="007F2B21" w:rsidRDefault="00625CDD">
      <w:pPr>
        <w:jc w:val="left"/>
        <w:rPr>
          <w:rFonts w:asciiTheme="minorHAnsi" w:hAnsiTheme="minorHAnsi" w:cstheme="minorHAnsi"/>
        </w:rPr>
      </w:pPr>
    </w:p>
    <w:p w14:paraId="00D11CBD" w14:textId="77777777" w:rsidR="00625CDD" w:rsidRPr="007F2B21" w:rsidRDefault="00625CDD">
      <w:pPr>
        <w:jc w:val="left"/>
        <w:rPr>
          <w:rFonts w:asciiTheme="minorHAnsi" w:hAnsiTheme="minorHAnsi" w:cstheme="minorHAnsi"/>
        </w:rPr>
      </w:pPr>
    </w:p>
    <w:p w14:paraId="71482F23" w14:textId="77777777" w:rsidR="00625CDD" w:rsidRPr="007F2B21" w:rsidRDefault="00625CDD">
      <w:pPr>
        <w:jc w:val="left"/>
        <w:rPr>
          <w:rFonts w:asciiTheme="minorHAnsi" w:hAnsiTheme="minorHAnsi" w:cstheme="minorHAnsi"/>
        </w:rPr>
      </w:pPr>
    </w:p>
    <w:p w14:paraId="79453F8F" w14:textId="77777777" w:rsidR="00625CDD" w:rsidRPr="007F2B21" w:rsidRDefault="00625CDD">
      <w:pPr>
        <w:jc w:val="left"/>
        <w:rPr>
          <w:rFonts w:asciiTheme="minorHAnsi" w:hAnsiTheme="minorHAnsi" w:cstheme="minorHAnsi"/>
        </w:rPr>
      </w:pPr>
    </w:p>
    <w:p w14:paraId="72A2B5C2" w14:textId="0DEE638A" w:rsidR="00625CDD" w:rsidRPr="007F2B21" w:rsidRDefault="00625CDD">
      <w:pPr>
        <w:jc w:val="left"/>
        <w:rPr>
          <w:rFonts w:asciiTheme="minorHAnsi" w:hAnsiTheme="minorHAnsi" w:cstheme="minorHAnsi"/>
        </w:rPr>
      </w:pPr>
    </w:p>
    <w:p w14:paraId="6723C48B" w14:textId="77777777" w:rsidR="00E14656" w:rsidRPr="007F2B21" w:rsidRDefault="007531A4" w:rsidP="007531A4">
      <w:pPr>
        <w:pStyle w:val="Heading1"/>
        <w:rPr>
          <w:rFonts w:ascii="Calibri Light" w:hAnsi="Calibri Light" w:cs="Calibri Light"/>
          <w:sz w:val="28"/>
          <w:szCs w:val="28"/>
        </w:rPr>
      </w:pPr>
      <w:bookmarkStart w:id="71" w:name="_Toc239840746"/>
      <w:r w:rsidRPr="007F2B21">
        <w:rPr>
          <w:rFonts w:ascii="Calibri Light" w:hAnsi="Calibri Light" w:cs="Calibri Light"/>
          <w:sz w:val="28"/>
          <w:szCs w:val="28"/>
        </w:rPr>
        <w:lastRenderedPageBreak/>
        <w:t>Preferential Procurement Claim Form</w:t>
      </w:r>
      <w:r w:rsidR="00B21670" w:rsidRPr="007F2B21">
        <w:rPr>
          <w:rFonts w:ascii="Calibri Light" w:hAnsi="Calibri Light" w:cs="Calibri Light"/>
          <w:sz w:val="28"/>
          <w:szCs w:val="28"/>
        </w:rPr>
        <w:t xml:space="preserve"> (SBD 6.1)</w:t>
      </w:r>
      <w:bookmarkEnd w:id="71"/>
    </w:p>
    <w:p w14:paraId="6237E614" w14:textId="77777777" w:rsidR="00E14656" w:rsidRPr="007F2B21" w:rsidRDefault="00E83E33" w:rsidP="00E14656">
      <w:pPr>
        <w:tabs>
          <w:tab w:val="left" w:pos="900"/>
          <w:tab w:val="left" w:pos="2880"/>
          <w:tab w:val="left" w:pos="5760"/>
          <w:tab w:val="left" w:pos="7920"/>
        </w:tabs>
        <w:rPr>
          <w:rFonts w:cs="Calibri Light"/>
          <w:lang w:val="en-GB"/>
        </w:rPr>
      </w:pPr>
      <w:r w:rsidRPr="007F2B21">
        <w:rPr>
          <w:rFonts w:cs="Calibri Light"/>
          <w:b/>
          <w:bCs/>
          <w:lang w:val="en-GB"/>
        </w:rPr>
        <w:t>PLEASE NOTE:</w:t>
      </w:r>
      <w:r w:rsidRPr="007F2B21">
        <w:rPr>
          <w:rFonts w:cs="Calibri Light"/>
          <w:lang w:val="en-GB"/>
        </w:rPr>
        <w:t xml:space="preserve"> Before completing this form, bidders must study the general </w:t>
      </w:r>
      <w:r w:rsidR="007750E3" w:rsidRPr="007F2B21">
        <w:rPr>
          <w:rFonts w:cs="Calibri Light"/>
          <w:lang w:val="en-GB"/>
        </w:rPr>
        <w:t>c</w:t>
      </w:r>
      <w:r w:rsidRPr="007F2B21">
        <w:rPr>
          <w:rFonts w:cs="Calibri Light"/>
          <w:lang w:val="en-GB"/>
        </w:rPr>
        <w:t xml:space="preserve">onditions, definitions and directives applicable </w:t>
      </w:r>
      <w:r w:rsidR="00DC36C3" w:rsidRPr="007F2B21">
        <w:rPr>
          <w:rFonts w:cs="Calibri Light"/>
          <w:lang w:val="en-GB"/>
        </w:rPr>
        <w:t>in respect of the Tender and Preferential Procurement Regulations, 2022</w:t>
      </w:r>
    </w:p>
    <w:p w14:paraId="15828873" w14:textId="77777777" w:rsidR="007A76D4" w:rsidRPr="007F2B21" w:rsidRDefault="007A76D4" w:rsidP="00FD5364">
      <w:pPr>
        <w:pStyle w:val="Heading2"/>
        <w:rPr>
          <w:rFonts w:ascii="Calibri Light" w:hAnsi="Calibri Light" w:cs="Calibri Light"/>
          <w:sz w:val="22"/>
          <w:szCs w:val="22"/>
        </w:rPr>
      </w:pPr>
      <w:bookmarkStart w:id="72" w:name="_Toc239840747"/>
      <w:r w:rsidRPr="007F2B21">
        <w:rPr>
          <w:rFonts w:ascii="Calibri Light" w:hAnsi="Calibri Light" w:cs="Calibri Light"/>
          <w:sz w:val="22"/>
          <w:szCs w:val="22"/>
        </w:rPr>
        <w:t>Specific conditions for this bid</w:t>
      </w:r>
      <w:bookmarkEnd w:id="72"/>
    </w:p>
    <w:p w14:paraId="7AEE299D" w14:textId="4D66B372" w:rsidR="004B2E2F" w:rsidRPr="00F043CB" w:rsidRDefault="007A76D4" w:rsidP="00F043CB">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The applicable preference point system for this tender is the 80/20 preference point system.</w:t>
      </w:r>
    </w:p>
    <w:p w14:paraId="23E1816C" w14:textId="1EA5A6C7" w:rsidR="007A76D4" w:rsidRPr="007F2B21"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ascii="Calibri Light" w:hAnsi="Calibri Light" w:cs="Calibri Light"/>
          <w:snapToGrid w:val="0"/>
          <w:lang w:val="en-GB"/>
        </w:rPr>
      </w:pPr>
      <w:r w:rsidRPr="007F2B21">
        <w:rPr>
          <w:rFonts w:ascii="Calibri Light" w:hAnsi="Calibri Light" w:cs="Calibri Light"/>
          <w:snapToGrid w:val="0"/>
          <w:lang w:val="en-GB"/>
        </w:rPr>
        <w:t xml:space="preserve">Points for this tender shall be awarded for: </w:t>
      </w:r>
    </w:p>
    <w:p w14:paraId="1D2EC15C" w14:textId="77777777" w:rsidR="007A76D4" w:rsidRPr="007F2B21" w:rsidRDefault="007A76D4"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Price; and</w:t>
      </w:r>
    </w:p>
    <w:p w14:paraId="25BCB7F2" w14:textId="77777777" w:rsidR="007A76D4" w:rsidRPr="007F2B21" w:rsidRDefault="00646787" w:rsidP="00C81B24">
      <w:pPr>
        <w:pStyle w:val="ListParagraph"/>
        <w:numPr>
          <w:ilvl w:val="1"/>
          <w:numId w:val="101"/>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Preference points for s</w:t>
      </w:r>
      <w:r w:rsidR="007A76D4" w:rsidRPr="007F2B21">
        <w:rPr>
          <w:rStyle w:val="Hyperlink"/>
          <w:rFonts w:ascii="Calibri Light" w:hAnsi="Calibri Light" w:cs="Calibri Light"/>
          <w:color w:val="auto"/>
          <w:u w:val="none"/>
        </w:rPr>
        <w:t xml:space="preserve">pecific </w:t>
      </w:r>
      <w:r w:rsidRPr="007F2B21">
        <w:rPr>
          <w:rStyle w:val="Hyperlink"/>
          <w:rFonts w:ascii="Calibri Light" w:hAnsi="Calibri Light" w:cs="Calibri Light"/>
          <w:color w:val="auto"/>
          <w:u w:val="none"/>
        </w:rPr>
        <w:t>g</w:t>
      </w:r>
      <w:r w:rsidR="007A76D4" w:rsidRPr="007F2B21">
        <w:rPr>
          <w:rStyle w:val="Hyperlink"/>
          <w:rFonts w:ascii="Calibri Light" w:hAnsi="Calibri Light" w:cs="Calibri Light"/>
          <w:color w:val="auto"/>
          <w:u w:val="none"/>
        </w:rPr>
        <w:t>oals.</w:t>
      </w:r>
    </w:p>
    <w:p w14:paraId="53E98A5E" w14:textId="77777777" w:rsidR="0055137F" w:rsidRPr="007F2B21" w:rsidRDefault="0055137F" w:rsidP="0055137F">
      <w:pPr>
        <w:pStyle w:val="ListParagraph"/>
        <w:ind w:left="1701"/>
        <w:rPr>
          <w:rStyle w:val="Hyperlink"/>
          <w:rFonts w:ascii="Calibri Light" w:hAnsi="Calibri Light" w:cs="Calibri Light"/>
          <w:color w:val="auto"/>
          <w:u w:val="none"/>
        </w:rPr>
      </w:pPr>
    </w:p>
    <w:p w14:paraId="416E0E9E" w14:textId="2C3E927A"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The maximum points for this </w:t>
      </w:r>
      <w:r w:rsidR="007518A3">
        <w:rPr>
          <w:rFonts w:ascii="Calibri Light" w:hAnsi="Calibri Light" w:cs="Calibri Light"/>
          <w:sz w:val="22"/>
          <w:szCs w:val="22"/>
        </w:rPr>
        <w:t>RFB</w:t>
      </w:r>
      <w:r w:rsidRPr="007F2B21">
        <w:rPr>
          <w:rFonts w:ascii="Calibri Light" w:hAnsi="Calibri Light" w:cs="Calibri Light"/>
          <w:sz w:val="22"/>
          <w:szCs w:val="22"/>
        </w:rPr>
        <w:t xml:space="preserve"> </w:t>
      </w:r>
      <w:r w:rsidR="007750E3" w:rsidRPr="007F2B21">
        <w:rPr>
          <w:rFonts w:ascii="Calibri Light" w:hAnsi="Calibri Light" w:cs="Calibri Light"/>
          <w:sz w:val="22"/>
          <w:szCs w:val="22"/>
        </w:rPr>
        <w:t>will be</w:t>
      </w:r>
      <w:r w:rsidRPr="007F2B21">
        <w:rPr>
          <w:rFonts w:ascii="Calibri Light" w:hAnsi="Calibri Light" w:cs="Calibri Light"/>
          <w:sz w:val="22"/>
          <w:szCs w:val="22"/>
        </w:rPr>
        <w:t xml:space="preserve"> allocated as follows</w:t>
      </w:r>
      <w:r w:rsidR="004452B2" w:rsidRPr="007F2B21">
        <w:rPr>
          <w:rFonts w:ascii="Calibri Light" w:hAnsi="Calibri Light" w:cs="Calibri Light"/>
          <w:sz w:val="22"/>
          <w:szCs w:val="22"/>
        </w:rPr>
        <w:t>, subject to par 4.1 (</w:t>
      </w:r>
      <w:r w:rsidR="00646787" w:rsidRPr="007F2B21">
        <w:rPr>
          <w:rFonts w:ascii="Calibri Light" w:hAnsi="Calibri Light" w:cs="Calibri Light"/>
          <w:sz w:val="22"/>
          <w:szCs w:val="22"/>
        </w:rPr>
        <w:t>c)</w:t>
      </w:r>
      <w:r w:rsidR="00CB489E" w:rsidRPr="007F2B21">
        <w:rPr>
          <w:rFonts w:ascii="Calibri Light" w:hAnsi="Calibri Light" w:cs="Calibri Light"/>
          <w:sz w:val="22"/>
          <w:szCs w:val="22"/>
        </w:rPr>
        <w:t>.</w:t>
      </w:r>
    </w:p>
    <w:p w14:paraId="36338E67" w14:textId="77777777" w:rsidR="0055137F" w:rsidRPr="007F2B21" w:rsidRDefault="0055137F" w:rsidP="001F62B5">
      <w:pPr>
        <w:pStyle w:val="Caption"/>
        <w:jc w:val="left"/>
      </w:pPr>
      <w:r w:rsidRPr="007F2B21">
        <w:tab/>
      </w:r>
      <w:r w:rsidRPr="007F2B21">
        <w:tab/>
      </w:r>
      <w:r w:rsidR="004452B2" w:rsidRPr="007F2B21">
        <w:tab/>
      </w:r>
      <w:r w:rsidR="004452B2" w:rsidRPr="007F2B21">
        <w:tab/>
      </w:r>
      <w:r w:rsidR="004452B2" w:rsidRPr="007F2B21">
        <w:tab/>
      </w:r>
      <w:r w:rsidR="004452B2" w:rsidRPr="007F2B21">
        <w:tab/>
      </w:r>
      <w:bookmarkStart w:id="73" w:name="_Toc107394442"/>
      <w:r w:rsidR="00AC0513" w:rsidRPr="007F2B21">
        <w:t xml:space="preserve">Table </w:t>
      </w:r>
      <w:r w:rsidR="00AC0513" w:rsidRPr="007F2B21">
        <w:fldChar w:fldCharType="begin"/>
      </w:r>
      <w:r w:rsidR="00AC0513" w:rsidRPr="007F2B21">
        <w:instrText xml:space="preserve"> SEQ Table \* ARABIC </w:instrText>
      </w:r>
      <w:r w:rsidR="00AC0513" w:rsidRPr="007F2B21">
        <w:fldChar w:fldCharType="separate"/>
      </w:r>
      <w:r w:rsidR="00A44AA7" w:rsidRPr="007F2B21">
        <w:rPr>
          <w:noProof/>
        </w:rPr>
        <w:t>8</w:t>
      </w:r>
      <w:r w:rsidR="00AC0513" w:rsidRPr="007F2B21">
        <w:fldChar w:fldCharType="end"/>
      </w:r>
      <w:r w:rsidR="00AC0513" w:rsidRPr="007F2B21">
        <w:t>: Points allocation</w:t>
      </w:r>
      <w:bookmarkEnd w:id="73"/>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F2B21" w14:paraId="2047EDB9" w14:textId="77777777" w:rsidTr="004452B2">
        <w:tc>
          <w:tcPr>
            <w:tcW w:w="4957" w:type="dxa"/>
            <w:shd w:val="solid" w:color="DBE5F1" w:themeColor="accent1" w:themeTint="33" w:fill="DBE5F1" w:themeFill="accent1" w:themeFillTint="33"/>
          </w:tcPr>
          <w:p w14:paraId="72EAD870" w14:textId="77777777" w:rsidR="0055137F" w:rsidRPr="007F2B21" w:rsidRDefault="007F2F8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367E246B" w14:textId="77777777" w:rsidR="0055137F" w:rsidRPr="007F2B21" w:rsidRDefault="0055137F" w:rsidP="0055137F">
            <w:pPr>
              <w:pStyle w:val="Default"/>
              <w:rPr>
                <w:rFonts w:asciiTheme="minorHAnsi" w:hAnsiTheme="minorHAnsi" w:cstheme="minorHAnsi"/>
                <w:b/>
                <w:bCs/>
                <w:color w:val="002060"/>
              </w:rPr>
            </w:pPr>
            <w:r w:rsidRPr="007F2B21">
              <w:rPr>
                <w:rFonts w:asciiTheme="minorHAnsi" w:hAnsiTheme="minorHAnsi" w:cstheme="minorHAnsi"/>
                <w:b/>
                <w:bCs/>
                <w:color w:val="002060"/>
              </w:rPr>
              <w:t>Points</w:t>
            </w:r>
          </w:p>
        </w:tc>
      </w:tr>
      <w:tr w:rsidR="0055137F" w:rsidRPr="007F2B21" w14:paraId="048FA4D4" w14:textId="77777777" w:rsidTr="004452B2">
        <w:tc>
          <w:tcPr>
            <w:tcW w:w="4957" w:type="dxa"/>
          </w:tcPr>
          <w:p w14:paraId="02778550"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Price</w:t>
            </w:r>
          </w:p>
        </w:tc>
        <w:tc>
          <w:tcPr>
            <w:tcW w:w="1275" w:type="dxa"/>
          </w:tcPr>
          <w:p w14:paraId="3E41FCE5" w14:textId="16D2CBC1"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80</w:t>
            </w:r>
          </w:p>
        </w:tc>
      </w:tr>
      <w:tr w:rsidR="0055137F" w:rsidRPr="007F2B21" w14:paraId="0C92E9EC" w14:textId="77777777" w:rsidTr="004452B2">
        <w:tc>
          <w:tcPr>
            <w:tcW w:w="4957" w:type="dxa"/>
          </w:tcPr>
          <w:p w14:paraId="15B31603" w14:textId="77777777" w:rsidR="0055137F" w:rsidRPr="007F2B21" w:rsidRDefault="00646787" w:rsidP="0055137F">
            <w:pPr>
              <w:pStyle w:val="Default"/>
              <w:rPr>
                <w:rFonts w:asciiTheme="minorHAnsi" w:hAnsiTheme="minorHAnsi" w:cstheme="minorHAnsi"/>
                <w:sz w:val="22"/>
                <w:szCs w:val="22"/>
              </w:rPr>
            </w:pPr>
            <w:r w:rsidRPr="007F2B21">
              <w:rPr>
                <w:rFonts w:asciiTheme="minorHAnsi" w:hAnsiTheme="minorHAnsi" w:cstheme="minorHAnsi"/>
                <w:sz w:val="22"/>
                <w:szCs w:val="22"/>
              </w:rPr>
              <w:t>Preference points for s</w:t>
            </w:r>
            <w:r w:rsidR="007A76D4" w:rsidRPr="007F2B21">
              <w:rPr>
                <w:rFonts w:asciiTheme="minorHAnsi" w:hAnsiTheme="minorHAnsi" w:cstheme="minorHAnsi"/>
                <w:sz w:val="22"/>
                <w:szCs w:val="22"/>
              </w:rPr>
              <w:t>pecific goals</w:t>
            </w:r>
          </w:p>
        </w:tc>
        <w:tc>
          <w:tcPr>
            <w:tcW w:w="1275" w:type="dxa"/>
          </w:tcPr>
          <w:p w14:paraId="12601F06" w14:textId="30F0E27D"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20</w:t>
            </w:r>
          </w:p>
        </w:tc>
      </w:tr>
      <w:tr w:rsidR="0055137F" w:rsidRPr="007F2B21" w14:paraId="57AA3EEB" w14:textId="77777777" w:rsidTr="004452B2">
        <w:tc>
          <w:tcPr>
            <w:tcW w:w="4957" w:type="dxa"/>
          </w:tcPr>
          <w:p w14:paraId="7B24B3CF"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Total points for Price and</w:t>
            </w:r>
            <w:r w:rsidR="007A76D4" w:rsidRPr="007F2B21">
              <w:rPr>
                <w:rFonts w:asciiTheme="minorHAnsi" w:hAnsiTheme="minorHAnsi" w:cstheme="minorHAnsi"/>
                <w:sz w:val="22"/>
                <w:szCs w:val="22"/>
              </w:rPr>
              <w:t xml:space="preserve"> </w:t>
            </w:r>
            <w:r w:rsidR="00646787" w:rsidRPr="007F2B21">
              <w:rPr>
                <w:rFonts w:asciiTheme="minorHAnsi" w:hAnsiTheme="minorHAnsi" w:cstheme="minorHAnsi"/>
                <w:sz w:val="22"/>
                <w:szCs w:val="22"/>
              </w:rPr>
              <w:t xml:space="preserve">preference points for </w:t>
            </w:r>
            <w:r w:rsidR="007A76D4" w:rsidRPr="007F2B21">
              <w:rPr>
                <w:rFonts w:asciiTheme="minorHAnsi" w:hAnsiTheme="minorHAnsi" w:cstheme="minorHAnsi"/>
                <w:sz w:val="22"/>
                <w:szCs w:val="22"/>
              </w:rPr>
              <w:t>specific goals</w:t>
            </w:r>
          </w:p>
        </w:tc>
        <w:tc>
          <w:tcPr>
            <w:tcW w:w="1275" w:type="dxa"/>
          </w:tcPr>
          <w:p w14:paraId="4A130B6D" w14:textId="77777777" w:rsidR="0055137F" w:rsidRPr="007F2B21" w:rsidRDefault="0055137F" w:rsidP="0055137F">
            <w:pPr>
              <w:pStyle w:val="Default"/>
              <w:rPr>
                <w:rFonts w:asciiTheme="minorHAnsi" w:hAnsiTheme="minorHAnsi" w:cstheme="minorHAnsi"/>
                <w:sz w:val="22"/>
                <w:szCs w:val="22"/>
              </w:rPr>
            </w:pPr>
            <w:r w:rsidRPr="007F2B21">
              <w:rPr>
                <w:rFonts w:asciiTheme="minorHAnsi" w:hAnsiTheme="minorHAnsi" w:cstheme="minorHAnsi"/>
                <w:sz w:val="22"/>
                <w:szCs w:val="22"/>
              </w:rPr>
              <w:t>100</w:t>
            </w:r>
          </w:p>
        </w:tc>
      </w:tr>
    </w:tbl>
    <w:p w14:paraId="393CB3E9" w14:textId="77777777" w:rsidR="0055137F" w:rsidRPr="007F2B21" w:rsidRDefault="0055137F" w:rsidP="0055137F">
      <w:pPr>
        <w:pStyle w:val="Default"/>
      </w:pPr>
    </w:p>
    <w:p w14:paraId="68CEB2C1" w14:textId="77777777" w:rsidR="00286FBD" w:rsidRPr="007F2B21" w:rsidRDefault="00286FBD"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 xml:space="preserve">Failure on the part of a bidder to submit proof or documentation required in terms of this tender to claim </w:t>
      </w:r>
      <w:r w:rsidR="00646787" w:rsidRPr="007F2B21">
        <w:rPr>
          <w:rFonts w:ascii="Calibri Light" w:hAnsi="Calibri Light" w:cs="Calibri Light"/>
          <w:sz w:val="22"/>
          <w:szCs w:val="22"/>
        </w:rPr>
        <w:t xml:space="preserve">preference </w:t>
      </w:r>
      <w:r w:rsidRPr="007F2B21">
        <w:rPr>
          <w:rFonts w:ascii="Calibri Light" w:hAnsi="Calibri Light" w:cs="Calibri Light"/>
          <w:sz w:val="22"/>
          <w:szCs w:val="22"/>
        </w:rPr>
        <w:t>points for specific goals with the tender, will be interpreted to mean that preference points for specific goals are not claimed.</w:t>
      </w:r>
    </w:p>
    <w:p w14:paraId="5CAC9065" w14:textId="77777777" w:rsidR="00E14656" w:rsidRPr="007F2B21" w:rsidRDefault="00E14656" w:rsidP="00C81B24">
      <w:pPr>
        <w:pStyle w:val="CM9"/>
        <w:numPr>
          <w:ilvl w:val="0"/>
          <w:numId w:val="100"/>
        </w:numPr>
        <w:spacing w:line="276" w:lineRule="auto"/>
        <w:jc w:val="both"/>
        <w:rPr>
          <w:rFonts w:ascii="Calibri Light" w:hAnsi="Calibri Light" w:cs="Calibri Light"/>
          <w:sz w:val="22"/>
          <w:szCs w:val="22"/>
        </w:rPr>
      </w:pPr>
      <w:r w:rsidRPr="007F2B21">
        <w:rPr>
          <w:rFonts w:ascii="Calibri Light" w:hAnsi="Calibri Light" w:cs="Calibri Light"/>
          <w:sz w:val="22"/>
          <w:szCs w:val="22"/>
        </w:rPr>
        <w:t>SITA reserves the right to require of a Bidder, either before a bid is adjudicated or at any time subsequently, to substantiate any claim with regards to preferences, in any manner required by SITA.</w:t>
      </w:r>
    </w:p>
    <w:p w14:paraId="632C5D50" w14:textId="77777777" w:rsidR="005F6B08" w:rsidRPr="007F2B21" w:rsidRDefault="005F6B08" w:rsidP="00AC0513">
      <w:pPr>
        <w:pStyle w:val="Heading2"/>
        <w:rPr>
          <w:rFonts w:ascii="Calibri Light" w:hAnsi="Calibri Light" w:cs="Calibri Light"/>
          <w:sz w:val="22"/>
          <w:szCs w:val="22"/>
        </w:rPr>
      </w:pPr>
      <w:bookmarkStart w:id="74" w:name="_Toc239840748"/>
      <w:r w:rsidRPr="007F2B21">
        <w:rPr>
          <w:rFonts w:ascii="Calibri Light" w:hAnsi="Calibri Light" w:cs="Calibri Light"/>
          <w:sz w:val="22"/>
          <w:szCs w:val="22"/>
        </w:rPr>
        <w:t>Formulae for procurement of goods and services</w:t>
      </w:r>
      <w:bookmarkEnd w:id="74"/>
    </w:p>
    <w:p w14:paraId="3804B21C" w14:textId="77777777" w:rsidR="00AC0513" w:rsidRPr="007F2B21" w:rsidRDefault="00AC0513" w:rsidP="000E703C">
      <w:pPr>
        <w:pStyle w:val="Heading3"/>
        <w:rPr>
          <w:rFonts w:ascii="Calibri Light" w:hAnsi="Calibri Light" w:cs="Calibri Light"/>
          <w:sz w:val="22"/>
          <w:szCs w:val="22"/>
        </w:rPr>
      </w:pPr>
      <w:bookmarkStart w:id="75" w:name="_Toc239840749"/>
      <w:r w:rsidRPr="007F2B21">
        <w:rPr>
          <w:rFonts w:ascii="Calibri Light" w:hAnsi="Calibri Light" w:cs="Calibri Light"/>
          <w:sz w:val="22"/>
          <w:szCs w:val="22"/>
        </w:rPr>
        <w:t>Points awarded for price</w:t>
      </w:r>
      <w:bookmarkEnd w:id="75"/>
    </w:p>
    <w:p w14:paraId="2731B32A" w14:textId="49BAA74F" w:rsidR="00E14656" w:rsidRPr="007F2B21" w:rsidRDefault="00E14656" w:rsidP="00C81B24">
      <w:pPr>
        <w:pStyle w:val="CM9"/>
        <w:numPr>
          <w:ilvl w:val="0"/>
          <w:numId w:val="92"/>
        </w:numPr>
        <w:spacing w:line="276" w:lineRule="auto"/>
        <w:jc w:val="both"/>
        <w:rPr>
          <w:rFonts w:asciiTheme="minorHAnsi" w:hAnsiTheme="minorHAnsi" w:cs="Arial"/>
          <w:sz w:val="22"/>
          <w:szCs w:val="22"/>
        </w:rPr>
      </w:pPr>
      <w:r w:rsidRPr="007F2B21">
        <w:rPr>
          <w:rFonts w:ascii="Calibri Light" w:hAnsi="Calibri Light" w:cs="Calibri Light"/>
          <w:sz w:val="22"/>
          <w:szCs w:val="22"/>
        </w:rPr>
        <w:tab/>
        <w:t>A maximum of 80 points is allocated for price on the following basis</w:t>
      </w:r>
      <w:r w:rsidRPr="007F2B21">
        <w:rPr>
          <w:rFonts w:asciiTheme="minorHAnsi" w:hAnsiTheme="minorHAnsi" w:cs="Arial"/>
          <w:sz w:val="22"/>
          <w:szCs w:val="22"/>
        </w:rPr>
        <w:t>:</w:t>
      </w:r>
    </w:p>
    <w:p w14:paraId="38B327AD" w14:textId="460B465C" w:rsidR="00E14656" w:rsidRPr="007F2B21" w:rsidRDefault="00E14656" w:rsidP="00E14656">
      <w:pPr>
        <w:ind w:left="180" w:firstLine="720"/>
        <w:rPr>
          <w:rFonts w:asciiTheme="minorHAnsi" w:hAnsiTheme="minorHAnsi" w:cstheme="minorHAnsi"/>
          <w:b/>
        </w:rPr>
      </w:pPr>
      <w:r w:rsidRPr="007F2B21">
        <w:rPr>
          <w:rFonts w:asciiTheme="minorHAnsi" w:hAnsiTheme="minorHAnsi" w:cstheme="minorHAnsi"/>
          <w:b/>
        </w:rPr>
        <w:t>80/20</w:t>
      </w:r>
      <w:r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00CB489E" w:rsidRPr="007F2B21">
        <w:rPr>
          <w:rFonts w:asciiTheme="minorHAnsi" w:hAnsiTheme="minorHAnsi" w:cstheme="minorHAnsi"/>
          <w:b/>
        </w:rPr>
        <w:tab/>
      </w:r>
      <w:r w:rsidRPr="007F2B21">
        <w:rPr>
          <w:rFonts w:asciiTheme="minorHAnsi" w:hAnsiTheme="minorHAnsi" w:cstheme="minorHAnsi"/>
          <w:b/>
        </w:rPr>
        <w:t xml:space="preserve"> </w:t>
      </w:r>
    </w:p>
    <w:p w14:paraId="4C05F462" w14:textId="5AD93708" w:rsidR="00E14656" w:rsidRPr="007F2B21"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7F2B21">
        <w:rPr>
          <w:rFonts w:asciiTheme="minorHAnsi" w:hAnsiTheme="minorHAnsi" w:cstheme="minorHAnsi"/>
          <w:b/>
        </w:rPr>
        <w:tab/>
      </w:r>
      <w:r w:rsidRPr="007F2B21">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7" o:title=""/>
          </v:shape>
          <o:OLEObject Type="Embed" ProgID="Equation.3" ShapeID="_x0000_i1025" DrawAspect="Content" ObjectID="_1851681878" r:id="rId18"/>
        </w:object>
      </w:r>
    </w:p>
    <w:p w14:paraId="1B7D39F5"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7F2B21">
        <w:rPr>
          <w:rFonts w:asciiTheme="minorHAnsi" w:hAnsiTheme="minorHAnsi" w:cstheme="minorHAnsi"/>
          <w:color w:val="FF0000"/>
          <w:lang w:val="en-GB"/>
        </w:rPr>
        <w:tab/>
      </w:r>
      <w:r w:rsidRPr="007F2B21">
        <w:rPr>
          <w:rFonts w:asciiTheme="minorHAnsi" w:hAnsiTheme="minorHAnsi" w:cstheme="minorHAnsi"/>
          <w:lang w:val="en-GB"/>
        </w:rPr>
        <w:t>Where</w:t>
      </w:r>
    </w:p>
    <w:p w14:paraId="2E252420"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Ps</w:t>
      </w:r>
      <w:r w:rsidRPr="007F2B21">
        <w:rPr>
          <w:rFonts w:asciiTheme="minorHAnsi" w:hAnsiTheme="minorHAnsi" w:cstheme="minorHAnsi"/>
          <w:lang w:val="en-GB"/>
        </w:rPr>
        <w:tab/>
        <w:t>=</w:t>
      </w:r>
      <w:r w:rsidRPr="007F2B21">
        <w:rPr>
          <w:rFonts w:asciiTheme="minorHAnsi" w:hAnsiTheme="minorHAnsi" w:cstheme="minorHAnsi"/>
          <w:lang w:val="en-GB"/>
        </w:rPr>
        <w:tab/>
        <w:t>Points scored for price of bid under consideration</w:t>
      </w:r>
    </w:p>
    <w:p w14:paraId="61E7BB56" w14:textId="77777777" w:rsidR="00E14656" w:rsidRPr="007F2B21"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Pt</w:t>
      </w:r>
      <w:r w:rsidRPr="007F2B21">
        <w:rPr>
          <w:rFonts w:asciiTheme="minorHAnsi" w:hAnsiTheme="minorHAnsi" w:cstheme="minorHAnsi"/>
          <w:lang w:val="en-GB"/>
        </w:rPr>
        <w:tab/>
        <w:t>=</w:t>
      </w:r>
      <w:r w:rsidRPr="007F2B21">
        <w:rPr>
          <w:rFonts w:asciiTheme="minorHAnsi" w:hAnsiTheme="minorHAnsi" w:cstheme="minorHAnsi"/>
          <w:lang w:val="en-GB"/>
        </w:rPr>
        <w:tab/>
        <w:t>Price of bid under consideration</w:t>
      </w:r>
    </w:p>
    <w:p w14:paraId="120AB8A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7F2B21">
        <w:rPr>
          <w:rFonts w:asciiTheme="minorHAnsi" w:hAnsiTheme="minorHAnsi" w:cstheme="minorHAnsi"/>
          <w:lang w:val="en-GB"/>
        </w:rPr>
        <w:tab/>
        <w:t>Pmin</w:t>
      </w:r>
      <w:r w:rsidRPr="007F2B21">
        <w:rPr>
          <w:rFonts w:asciiTheme="minorHAnsi" w:hAnsiTheme="minorHAnsi" w:cstheme="minorHAnsi"/>
          <w:lang w:val="en-GB"/>
        </w:rPr>
        <w:tab/>
        <w:t>=</w:t>
      </w:r>
      <w:r w:rsidRPr="007F2B21">
        <w:rPr>
          <w:rFonts w:asciiTheme="minorHAnsi" w:hAnsiTheme="minorHAnsi" w:cstheme="minorHAnsi"/>
          <w:lang w:val="en-GB"/>
        </w:rPr>
        <w:tab/>
        <w:t>Price of lowest acceptable bid</w:t>
      </w:r>
    </w:p>
    <w:p w14:paraId="2D974452" w14:textId="77777777" w:rsidR="008414F4" w:rsidRDefault="008414F4" w:rsidP="00E14656">
      <w:pPr>
        <w:tabs>
          <w:tab w:val="left" w:pos="900"/>
          <w:tab w:val="left" w:pos="1620"/>
          <w:tab w:val="left" w:pos="2160"/>
          <w:tab w:val="left" w:pos="2700"/>
          <w:tab w:val="left" w:pos="7920"/>
        </w:tabs>
        <w:rPr>
          <w:rFonts w:asciiTheme="minorHAnsi" w:hAnsiTheme="minorHAnsi" w:cstheme="minorHAnsi"/>
          <w:lang w:val="en-GB"/>
        </w:rPr>
      </w:pPr>
    </w:p>
    <w:p w14:paraId="5FD9368B" w14:textId="77777777" w:rsidR="008414F4" w:rsidRDefault="008414F4" w:rsidP="00E14656">
      <w:pPr>
        <w:tabs>
          <w:tab w:val="left" w:pos="900"/>
          <w:tab w:val="left" w:pos="1620"/>
          <w:tab w:val="left" w:pos="2160"/>
          <w:tab w:val="left" w:pos="2700"/>
          <w:tab w:val="left" w:pos="7920"/>
        </w:tabs>
        <w:rPr>
          <w:rFonts w:asciiTheme="minorHAnsi" w:hAnsiTheme="minorHAnsi" w:cstheme="minorHAnsi"/>
          <w:lang w:val="en-GB"/>
        </w:rPr>
      </w:pPr>
    </w:p>
    <w:p w14:paraId="4A57CCB7" w14:textId="77777777" w:rsidR="008414F4" w:rsidRPr="007F2B21" w:rsidRDefault="008414F4" w:rsidP="00E14656">
      <w:pPr>
        <w:tabs>
          <w:tab w:val="left" w:pos="900"/>
          <w:tab w:val="left" w:pos="1620"/>
          <w:tab w:val="left" w:pos="2160"/>
          <w:tab w:val="left" w:pos="2700"/>
          <w:tab w:val="left" w:pos="7920"/>
        </w:tabs>
        <w:rPr>
          <w:rFonts w:asciiTheme="minorHAnsi" w:hAnsiTheme="minorHAnsi" w:cstheme="minorHAnsi"/>
          <w:lang w:val="en-GB"/>
        </w:rPr>
      </w:pPr>
    </w:p>
    <w:p w14:paraId="405B5D93" w14:textId="0CA508B8" w:rsidR="006A3AE6" w:rsidRPr="00AC0513" w:rsidRDefault="004B2E2F" w:rsidP="006A3AE6">
      <w:pPr>
        <w:pStyle w:val="Heading2"/>
      </w:pPr>
      <w:bookmarkStart w:id="76" w:name="_Toc106635135"/>
      <w:bookmarkStart w:id="77" w:name="_Toc239840750"/>
      <w:r>
        <w:lastRenderedPageBreak/>
        <w:t xml:space="preserve">Preference </w:t>
      </w:r>
      <w:r w:rsidR="006A3AE6">
        <w:t xml:space="preserve">Points awarded for </w:t>
      </w:r>
      <w:r>
        <w:t xml:space="preserve">specific </w:t>
      </w:r>
      <w:bookmarkEnd w:id="76"/>
      <w:r>
        <w:t>goals</w:t>
      </w:r>
      <w:bookmarkEnd w:id="77"/>
    </w:p>
    <w:p w14:paraId="0C21A7FF" w14:textId="6D988362" w:rsidR="006A3AE6" w:rsidRDefault="006A3AE6" w:rsidP="008414F4">
      <w:pPr>
        <w:pStyle w:val="CM9"/>
        <w:numPr>
          <w:ilvl w:val="0"/>
          <w:numId w:val="93"/>
        </w:numPr>
        <w:spacing w:after="0"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 xml:space="preserve">In </w:t>
      </w:r>
      <w:r w:rsidR="004B2E2F" w:rsidRPr="004B2E2F">
        <w:rPr>
          <w:rFonts w:asciiTheme="minorHAnsi" w:hAnsiTheme="minorHAnsi" w:cstheme="minorHAnsi"/>
          <w:sz w:val="22"/>
          <w:szCs w:val="22"/>
          <w:lang w:val="en-GB"/>
        </w:rPr>
        <w:t xml:space="preserve">terms of </w:t>
      </w:r>
      <w:r w:rsidR="00F043CB" w:rsidRPr="00F043CB">
        <w:rPr>
          <w:rFonts w:asciiTheme="minorHAnsi" w:hAnsiTheme="minorHAnsi" w:cstheme="minorHAnsi"/>
          <w:sz w:val="22"/>
          <w:szCs w:val="22"/>
          <w:lang w:val="en-GB"/>
        </w:rPr>
        <w:t>SITA’s Preferential Procurement Policy, preference points must be awarded to a bidder for attaining the B-BBEE status level of contribution in accordance with the table below:</w:t>
      </w:r>
    </w:p>
    <w:p w14:paraId="75443F1C" w14:textId="18AE525D" w:rsidR="004B2E2F" w:rsidRPr="00792D4C" w:rsidRDefault="004B2E2F" w:rsidP="004B2E2F">
      <w:pPr>
        <w:pStyle w:val="Default"/>
        <w:rPr>
          <w:rFonts w:asciiTheme="majorHAnsi" w:hAnsiTheme="majorHAnsi" w:cstheme="majorHAnsi"/>
          <w:b/>
          <w:bCs/>
          <w:color w:val="auto"/>
          <w:u w:val="single"/>
          <w:lang w:val="en-GB"/>
        </w:rPr>
      </w:pPr>
    </w:p>
    <w:p w14:paraId="1CCC331E" w14:textId="52C884C0" w:rsidR="00F043CB" w:rsidRPr="00655805" w:rsidRDefault="008414F4" w:rsidP="00F043CB">
      <w:pPr>
        <w:pStyle w:val="Caption"/>
        <w:ind w:left="1134"/>
        <w:jc w:val="both"/>
      </w:pPr>
      <w:r>
        <w:t>Refer to Table 5 of the Bid Specification document.</w:t>
      </w:r>
    </w:p>
    <w:p w14:paraId="3D67645A" w14:textId="60E230D3" w:rsidR="006A3AE6" w:rsidRPr="004B2E2F" w:rsidRDefault="006A3AE6" w:rsidP="008414F4">
      <w:pPr>
        <w:pStyle w:val="CM9"/>
        <w:spacing w:after="0"/>
        <w:ind w:left="1134"/>
        <w:jc w:val="both"/>
        <w:rPr>
          <w:rFonts w:asciiTheme="minorHAnsi" w:hAnsiTheme="minorHAnsi" w:cstheme="minorHAnsi"/>
          <w:sz w:val="22"/>
          <w:szCs w:val="22"/>
          <w:u w:val="single"/>
          <w:lang w:val="en-GB"/>
        </w:rPr>
      </w:pPr>
    </w:p>
    <w:p w14:paraId="4281A477" w14:textId="77777777" w:rsidR="00A9736F" w:rsidRPr="006A3AE6" w:rsidRDefault="00A9736F" w:rsidP="00A9736F">
      <w:pPr>
        <w:pStyle w:val="Heading2"/>
      </w:pPr>
      <w:bookmarkStart w:id="78" w:name="_Toc239840751"/>
      <w:r w:rsidRPr="006A3AE6">
        <w:t>Sub-Contracting</w:t>
      </w:r>
      <w:bookmarkEnd w:id="78"/>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rsidRPr="007F2B21" w14:paraId="75D8BEB5" w14:textId="77777777" w:rsidTr="007F1172">
        <w:tc>
          <w:tcPr>
            <w:tcW w:w="514" w:type="dxa"/>
          </w:tcPr>
          <w:p w14:paraId="028F45EC"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Yes</w:t>
            </w:r>
          </w:p>
        </w:tc>
        <w:tc>
          <w:tcPr>
            <w:tcW w:w="474" w:type="dxa"/>
          </w:tcPr>
          <w:p w14:paraId="4D7A164C" w14:textId="77777777" w:rsidR="00A9736F" w:rsidRPr="007F2B21" w:rsidRDefault="00A9736F" w:rsidP="007F1172">
            <w:pPr>
              <w:widowControl w:val="0"/>
              <w:tabs>
                <w:tab w:val="left" w:pos="-963"/>
                <w:tab w:val="left" w:pos="-720"/>
              </w:tabs>
              <w:rPr>
                <w:rFonts w:asciiTheme="minorHAnsi" w:hAnsiTheme="minorHAnsi" w:cs="Arial"/>
                <w:b/>
                <w:lang w:val="en-GB"/>
              </w:rPr>
            </w:pPr>
          </w:p>
        </w:tc>
        <w:tc>
          <w:tcPr>
            <w:tcW w:w="472" w:type="dxa"/>
          </w:tcPr>
          <w:p w14:paraId="5FB637DA" w14:textId="77777777" w:rsidR="00A9736F" w:rsidRPr="007F2B21" w:rsidRDefault="00A9736F" w:rsidP="007F1172">
            <w:pPr>
              <w:widowControl w:val="0"/>
              <w:tabs>
                <w:tab w:val="left" w:pos="-963"/>
                <w:tab w:val="left" w:pos="-720"/>
              </w:tabs>
              <w:rPr>
                <w:rFonts w:asciiTheme="minorHAnsi" w:hAnsiTheme="minorHAnsi" w:cs="Arial"/>
                <w:b/>
                <w:lang w:val="en-GB"/>
              </w:rPr>
            </w:pPr>
            <w:r w:rsidRPr="007F2B21">
              <w:rPr>
                <w:rFonts w:asciiTheme="minorHAnsi" w:hAnsiTheme="minorHAnsi" w:cs="Arial"/>
                <w:b/>
                <w:lang w:val="en-GB"/>
              </w:rPr>
              <w:t>No</w:t>
            </w:r>
          </w:p>
        </w:tc>
        <w:tc>
          <w:tcPr>
            <w:tcW w:w="520" w:type="dxa"/>
          </w:tcPr>
          <w:p w14:paraId="6C8999A8" w14:textId="77777777" w:rsidR="00A9736F" w:rsidRPr="007F2B21" w:rsidRDefault="00A9736F" w:rsidP="007F1172">
            <w:pPr>
              <w:widowControl w:val="0"/>
              <w:tabs>
                <w:tab w:val="left" w:pos="-963"/>
                <w:tab w:val="left" w:pos="-720"/>
              </w:tabs>
              <w:rPr>
                <w:rFonts w:asciiTheme="minorHAnsi" w:hAnsiTheme="minorHAnsi" w:cs="Arial"/>
                <w:b/>
                <w:lang w:val="en-GB"/>
              </w:rPr>
            </w:pPr>
          </w:p>
        </w:tc>
      </w:tr>
    </w:tbl>
    <w:p w14:paraId="17192F8D" w14:textId="77777777" w:rsidR="00A9736F" w:rsidRPr="007F2B21"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 xml:space="preserve">Will any portion of the contract be sub-contracted?  </w:t>
      </w:r>
    </w:p>
    <w:p w14:paraId="3C41E933" w14:textId="77777777" w:rsidR="00A9736F" w:rsidRPr="007F2B21" w:rsidRDefault="00A9736F" w:rsidP="00A9736F">
      <w:pPr>
        <w:pStyle w:val="CM9"/>
        <w:spacing w:line="276" w:lineRule="auto"/>
        <w:ind w:left="1134"/>
        <w:jc w:val="both"/>
        <w:rPr>
          <w:rFonts w:asciiTheme="minorHAnsi" w:hAnsiTheme="minorHAnsi" w:cstheme="minorHAnsi"/>
          <w:sz w:val="22"/>
          <w:szCs w:val="22"/>
          <w:lang w:val="en-GB"/>
        </w:rPr>
      </w:pPr>
      <w:r w:rsidRPr="007F2B21">
        <w:rPr>
          <w:rFonts w:asciiTheme="minorHAnsi" w:hAnsiTheme="minorHAnsi" w:cstheme="minorHAnsi"/>
          <w:sz w:val="22"/>
          <w:szCs w:val="22"/>
          <w:lang w:val="en-GB"/>
        </w:rPr>
        <w:t>If Yes please complete the following information</w:t>
      </w:r>
    </w:p>
    <w:p w14:paraId="479C0D1D" w14:textId="77777777" w:rsidR="00A9736F" w:rsidRPr="007F2B21" w:rsidRDefault="00A9736F" w:rsidP="00A9736F">
      <w:pPr>
        <w:pStyle w:val="Caption"/>
      </w:pPr>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10</w:t>
      </w:r>
      <w:r w:rsidRPr="007F2B21">
        <w:fldChar w:fldCharType="end"/>
      </w:r>
      <w:r w:rsidRPr="007F2B21">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rsidRPr="007F2B21" w14:paraId="72CC5036" w14:textId="77777777" w:rsidTr="007F1172">
        <w:tc>
          <w:tcPr>
            <w:tcW w:w="5524" w:type="dxa"/>
          </w:tcPr>
          <w:p w14:paraId="48AFE53B"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What percentage of the contract will be sub-contracted</w:t>
            </w:r>
          </w:p>
        </w:tc>
        <w:tc>
          <w:tcPr>
            <w:tcW w:w="1134" w:type="dxa"/>
          </w:tcPr>
          <w:p w14:paraId="1EF9DE27"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6D064BBC" w14:textId="77777777" w:rsidTr="007F1172">
        <w:tc>
          <w:tcPr>
            <w:tcW w:w="5524" w:type="dxa"/>
          </w:tcPr>
          <w:p w14:paraId="232E23DA"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Name of the sub-contractor</w:t>
            </w:r>
          </w:p>
          <w:p w14:paraId="3C221BF7" w14:textId="77777777" w:rsidR="00A9736F" w:rsidRPr="007F2B21" w:rsidRDefault="00A9736F" w:rsidP="007F1172">
            <w:pPr>
              <w:pStyle w:val="Default"/>
              <w:rPr>
                <w:rFonts w:asciiTheme="minorHAnsi" w:hAnsiTheme="minorHAnsi" w:cstheme="minorHAnsi"/>
                <w:sz w:val="22"/>
                <w:szCs w:val="22"/>
                <w:lang w:val="en-GB"/>
              </w:rPr>
            </w:pPr>
          </w:p>
        </w:tc>
        <w:tc>
          <w:tcPr>
            <w:tcW w:w="1134" w:type="dxa"/>
          </w:tcPr>
          <w:p w14:paraId="0397AE4C"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394A4961" w14:textId="77777777" w:rsidTr="007F1172">
        <w:tc>
          <w:tcPr>
            <w:tcW w:w="5524" w:type="dxa"/>
          </w:tcPr>
          <w:p w14:paraId="259458F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B-BBEE status level of the sub-contractor</w:t>
            </w:r>
          </w:p>
        </w:tc>
        <w:tc>
          <w:tcPr>
            <w:tcW w:w="1134" w:type="dxa"/>
          </w:tcPr>
          <w:p w14:paraId="4726DF1D" w14:textId="77777777" w:rsidR="00A9736F" w:rsidRPr="007F2B21" w:rsidRDefault="00A9736F" w:rsidP="007F1172">
            <w:pPr>
              <w:pStyle w:val="Default"/>
              <w:rPr>
                <w:rFonts w:asciiTheme="minorHAnsi" w:hAnsiTheme="minorHAnsi" w:cstheme="minorHAnsi"/>
                <w:sz w:val="22"/>
                <w:szCs w:val="22"/>
                <w:lang w:val="en-GB"/>
              </w:rPr>
            </w:pPr>
          </w:p>
        </w:tc>
      </w:tr>
      <w:tr w:rsidR="00A9736F" w:rsidRPr="007F2B21" w14:paraId="5D0AEC9D" w14:textId="77777777" w:rsidTr="007F1172">
        <w:tc>
          <w:tcPr>
            <w:tcW w:w="5524" w:type="dxa"/>
          </w:tcPr>
          <w:p w14:paraId="71EDF304"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an EME</w:t>
            </w:r>
          </w:p>
        </w:tc>
        <w:tc>
          <w:tcPr>
            <w:tcW w:w="1134" w:type="dxa"/>
          </w:tcPr>
          <w:p w14:paraId="5090C60E"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r w:rsidR="00A9736F" w:rsidRPr="007F2B21" w14:paraId="28F4A7DD" w14:textId="77777777" w:rsidTr="007F1172">
        <w:tc>
          <w:tcPr>
            <w:tcW w:w="5524" w:type="dxa"/>
          </w:tcPr>
          <w:p w14:paraId="07242199"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Sub-contractor is a QSE</w:t>
            </w:r>
          </w:p>
        </w:tc>
        <w:tc>
          <w:tcPr>
            <w:tcW w:w="1134" w:type="dxa"/>
          </w:tcPr>
          <w:p w14:paraId="1029A6E7" w14:textId="77777777" w:rsidR="00A9736F" w:rsidRPr="007F2B21" w:rsidRDefault="00A9736F" w:rsidP="007F1172">
            <w:pPr>
              <w:pStyle w:val="Default"/>
              <w:rPr>
                <w:rFonts w:asciiTheme="minorHAnsi" w:hAnsiTheme="minorHAnsi" w:cstheme="minorHAnsi"/>
                <w:sz w:val="22"/>
                <w:szCs w:val="22"/>
                <w:lang w:val="en-GB"/>
              </w:rPr>
            </w:pPr>
            <w:r w:rsidRPr="007F2B21">
              <w:rPr>
                <w:rFonts w:asciiTheme="minorHAnsi" w:hAnsiTheme="minorHAnsi" w:cstheme="minorHAnsi"/>
                <w:sz w:val="22"/>
                <w:szCs w:val="22"/>
                <w:lang w:val="en-GB"/>
              </w:rPr>
              <w:t>Yes / No</w:t>
            </w:r>
          </w:p>
        </w:tc>
      </w:tr>
    </w:tbl>
    <w:p w14:paraId="4CD888C0" w14:textId="77777777" w:rsidR="00716354" w:rsidRPr="007F2B21" w:rsidRDefault="00716354" w:rsidP="008C2D3B">
      <w:pPr>
        <w:pStyle w:val="Default"/>
        <w:rPr>
          <w:lang w:val="en-GB"/>
        </w:rPr>
      </w:pPr>
    </w:p>
    <w:p w14:paraId="2A0301D2" w14:textId="77777777" w:rsidR="00E14656" w:rsidRPr="007F2B21" w:rsidRDefault="00525C33" w:rsidP="00525C33">
      <w:pPr>
        <w:pStyle w:val="Heading2"/>
        <w:rPr>
          <w:rFonts w:ascii="Calibri Light" w:hAnsi="Calibri Light" w:cs="Calibri Light"/>
          <w:sz w:val="22"/>
          <w:szCs w:val="22"/>
        </w:rPr>
      </w:pPr>
      <w:bookmarkStart w:id="79" w:name="_Toc239840752"/>
      <w:r w:rsidRPr="007F2B21">
        <w:rPr>
          <w:rFonts w:ascii="Calibri Light" w:hAnsi="Calibri Light" w:cs="Calibri Light"/>
          <w:sz w:val="22"/>
          <w:szCs w:val="22"/>
        </w:rPr>
        <w:t>Declaration with regard to Company / Firm</w:t>
      </w:r>
      <w:bookmarkEnd w:id="79"/>
    </w:p>
    <w:p w14:paraId="5069A77C" w14:textId="77777777" w:rsidR="004814E8" w:rsidRPr="007F2B21" w:rsidRDefault="004814E8" w:rsidP="004814E8">
      <w:pPr>
        <w:pStyle w:val="Caption"/>
      </w:pPr>
      <w:bookmarkStart w:id="80" w:name="_Toc107394446"/>
      <w:r w:rsidRPr="007F2B21">
        <w:t xml:space="preserve">Table </w:t>
      </w:r>
      <w:r w:rsidRPr="007F2B21">
        <w:fldChar w:fldCharType="begin"/>
      </w:r>
      <w:r w:rsidRPr="007F2B21">
        <w:instrText xml:space="preserve"> SEQ Table \* ARABIC </w:instrText>
      </w:r>
      <w:r w:rsidRPr="007F2B21">
        <w:fldChar w:fldCharType="separate"/>
      </w:r>
      <w:r w:rsidR="00A44AA7" w:rsidRPr="007F2B21">
        <w:rPr>
          <w:noProof/>
        </w:rPr>
        <w:t>11</w:t>
      </w:r>
      <w:r w:rsidRPr="007F2B21">
        <w:fldChar w:fldCharType="end"/>
      </w:r>
      <w:r w:rsidRPr="007F2B21">
        <w:t xml:space="preserve">: Company </w:t>
      </w:r>
      <w:r w:rsidR="00C15393" w:rsidRPr="007F2B21">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RPr="007F2B21" w14:paraId="349CCE64" w14:textId="77777777" w:rsidTr="00564988">
        <w:tc>
          <w:tcPr>
            <w:tcW w:w="3209" w:type="dxa"/>
          </w:tcPr>
          <w:p w14:paraId="004B23DB" w14:textId="77777777" w:rsidR="00C15393" w:rsidRPr="007F2B21" w:rsidRDefault="00C15393" w:rsidP="00525C33">
            <w:r w:rsidRPr="007F2B21">
              <w:t>Name of Company / Firm</w:t>
            </w:r>
          </w:p>
        </w:tc>
        <w:tc>
          <w:tcPr>
            <w:tcW w:w="6419" w:type="dxa"/>
            <w:gridSpan w:val="2"/>
          </w:tcPr>
          <w:p w14:paraId="5DAB39EF" w14:textId="77777777" w:rsidR="00C15393" w:rsidRPr="007F2B21" w:rsidRDefault="00C15393" w:rsidP="00525C33"/>
          <w:p w14:paraId="0CDA7A91" w14:textId="77777777" w:rsidR="00C15393" w:rsidRPr="007F2B21" w:rsidRDefault="00C15393" w:rsidP="00525C33"/>
        </w:tc>
      </w:tr>
      <w:tr w:rsidR="00C15393" w:rsidRPr="007F2B21" w14:paraId="515F9784" w14:textId="77777777" w:rsidTr="00564988">
        <w:tc>
          <w:tcPr>
            <w:tcW w:w="3209" w:type="dxa"/>
          </w:tcPr>
          <w:p w14:paraId="7EA69144" w14:textId="77777777" w:rsidR="00C15393" w:rsidRPr="007F2B21" w:rsidRDefault="00C15393" w:rsidP="00525C33">
            <w:r w:rsidRPr="007F2B21">
              <w:t>Company Registration number</w:t>
            </w:r>
          </w:p>
        </w:tc>
        <w:tc>
          <w:tcPr>
            <w:tcW w:w="6419" w:type="dxa"/>
            <w:gridSpan w:val="2"/>
          </w:tcPr>
          <w:p w14:paraId="571FCDB8" w14:textId="77777777" w:rsidR="00C15393" w:rsidRPr="007F2B21" w:rsidRDefault="00C15393" w:rsidP="004814E8">
            <w:pPr>
              <w:jc w:val="left"/>
            </w:pPr>
          </w:p>
          <w:p w14:paraId="7A23FAF6" w14:textId="77777777" w:rsidR="00C15393" w:rsidRPr="007F2B21" w:rsidRDefault="00C15393" w:rsidP="00525C33"/>
        </w:tc>
      </w:tr>
      <w:tr w:rsidR="004814E8" w:rsidRPr="007F2B21" w14:paraId="242760E3" w14:textId="77777777" w:rsidTr="00564988">
        <w:tc>
          <w:tcPr>
            <w:tcW w:w="3209" w:type="dxa"/>
          </w:tcPr>
          <w:p w14:paraId="5B448F5F" w14:textId="77777777" w:rsidR="004814E8" w:rsidRPr="007F2B21" w:rsidRDefault="004814E8" w:rsidP="00525C33">
            <w:r w:rsidRPr="007F2B21">
              <w:t>Type of Company / Firm</w:t>
            </w:r>
            <w:r w:rsidR="00C15393" w:rsidRPr="007F2B21">
              <w:t xml:space="preserve"> (mark the applicable option with X)</w:t>
            </w:r>
          </w:p>
        </w:tc>
        <w:tc>
          <w:tcPr>
            <w:tcW w:w="5291" w:type="dxa"/>
          </w:tcPr>
          <w:p w14:paraId="703D2958" w14:textId="77777777" w:rsidR="004814E8" w:rsidRPr="007F2B21" w:rsidRDefault="004814E8" w:rsidP="004814E8">
            <w:pPr>
              <w:jc w:val="left"/>
            </w:pPr>
            <w:r w:rsidRPr="007F2B21">
              <w:t>Partnership / Joint Venture / Consortium</w:t>
            </w:r>
          </w:p>
          <w:p w14:paraId="7567FC24" w14:textId="77777777" w:rsidR="004814E8" w:rsidRPr="007F2B21" w:rsidRDefault="004814E8" w:rsidP="004814E8">
            <w:pPr>
              <w:jc w:val="left"/>
            </w:pPr>
          </w:p>
        </w:tc>
        <w:tc>
          <w:tcPr>
            <w:tcW w:w="1128" w:type="dxa"/>
          </w:tcPr>
          <w:p w14:paraId="3140F5ED" w14:textId="77777777" w:rsidR="004814E8" w:rsidRPr="007F2B21" w:rsidRDefault="004814E8" w:rsidP="00525C33"/>
        </w:tc>
      </w:tr>
      <w:tr w:rsidR="004814E8" w:rsidRPr="007F2B21" w14:paraId="1109FBC4" w14:textId="77777777" w:rsidTr="00564988">
        <w:tc>
          <w:tcPr>
            <w:tcW w:w="3209" w:type="dxa"/>
          </w:tcPr>
          <w:p w14:paraId="15BCAB80" w14:textId="77777777" w:rsidR="004814E8" w:rsidRPr="007F2B21" w:rsidRDefault="004814E8" w:rsidP="00525C33"/>
        </w:tc>
        <w:tc>
          <w:tcPr>
            <w:tcW w:w="5291" w:type="dxa"/>
          </w:tcPr>
          <w:p w14:paraId="020C0879" w14:textId="77777777" w:rsidR="004814E8" w:rsidRPr="007F2B21" w:rsidRDefault="004814E8" w:rsidP="004814E8">
            <w:pPr>
              <w:jc w:val="left"/>
            </w:pPr>
            <w:r w:rsidRPr="007F2B21">
              <w:t>One person business / Sole proprietor</w:t>
            </w:r>
          </w:p>
          <w:p w14:paraId="22ADBB90" w14:textId="77777777" w:rsidR="004814E8" w:rsidRPr="007F2B21" w:rsidRDefault="004814E8" w:rsidP="004814E8">
            <w:pPr>
              <w:jc w:val="left"/>
            </w:pPr>
          </w:p>
        </w:tc>
        <w:tc>
          <w:tcPr>
            <w:tcW w:w="1128" w:type="dxa"/>
          </w:tcPr>
          <w:p w14:paraId="7E01403A" w14:textId="77777777" w:rsidR="004814E8" w:rsidRPr="007F2B21" w:rsidRDefault="004814E8" w:rsidP="00525C33"/>
        </w:tc>
      </w:tr>
      <w:tr w:rsidR="004814E8" w:rsidRPr="007F2B21" w14:paraId="52E12914" w14:textId="77777777" w:rsidTr="00564988">
        <w:tc>
          <w:tcPr>
            <w:tcW w:w="3209" w:type="dxa"/>
          </w:tcPr>
          <w:p w14:paraId="470C4A12" w14:textId="77777777" w:rsidR="004814E8" w:rsidRPr="007F2B21" w:rsidRDefault="004814E8" w:rsidP="00525C33"/>
        </w:tc>
        <w:tc>
          <w:tcPr>
            <w:tcW w:w="5291" w:type="dxa"/>
          </w:tcPr>
          <w:p w14:paraId="3D827366" w14:textId="77777777" w:rsidR="004814E8" w:rsidRPr="007F2B21" w:rsidRDefault="004814E8" w:rsidP="004814E8">
            <w:pPr>
              <w:jc w:val="left"/>
            </w:pPr>
            <w:r w:rsidRPr="007F2B21">
              <w:t>Closed Corporation</w:t>
            </w:r>
          </w:p>
          <w:p w14:paraId="5091E83F" w14:textId="77777777" w:rsidR="004814E8" w:rsidRPr="007F2B21" w:rsidRDefault="004814E8" w:rsidP="004814E8">
            <w:pPr>
              <w:jc w:val="left"/>
            </w:pPr>
          </w:p>
        </w:tc>
        <w:tc>
          <w:tcPr>
            <w:tcW w:w="1128" w:type="dxa"/>
          </w:tcPr>
          <w:p w14:paraId="08878AB6" w14:textId="77777777" w:rsidR="004814E8" w:rsidRPr="007F2B21" w:rsidRDefault="004814E8" w:rsidP="00525C33"/>
        </w:tc>
      </w:tr>
      <w:tr w:rsidR="004814E8" w:rsidRPr="007F2B21" w14:paraId="293D2BE3" w14:textId="77777777" w:rsidTr="00564988">
        <w:tc>
          <w:tcPr>
            <w:tcW w:w="3209" w:type="dxa"/>
          </w:tcPr>
          <w:p w14:paraId="22F1D09D" w14:textId="77777777" w:rsidR="004814E8" w:rsidRPr="007F2B21" w:rsidRDefault="004814E8" w:rsidP="00525C33"/>
        </w:tc>
        <w:tc>
          <w:tcPr>
            <w:tcW w:w="5291" w:type="dxa"/>
          </w:tcPr>
          <w:p w14:paraId="31DCE38A" w14:textId="77777777" w:rsidR="004814E8" w:rsidRPr="007F2B21" w:rsidRDefault="00E01861" w:rsidP="004814E8">
            <w:pPr>
              <w:jc w:val="left"/>
            </w:pPr>
            <w:r w:rsidRPr="007F2B21">
              <w:t xml:space="preserve">Public </w:t>
            </w:r>
            <w:r w:rsidR="004814E8" w:rsidRPr="007F2B21">
              <w:t>Company</w:t>
            </w:r>
          </w:p>
          <w:p w14:paraId="0211EA12" w14:textId="77777777" w:rsidR="004814E8" w:rsidRPr="007F2B21" w:rsidRDefault="004814E8" w:rsidP="004814E8">
            <w:pPr>
              <w:jc w:val="left"/>
            </w:pPr>
          </w:p>
        </w:tc>
        <w:tc>
          <w:tcPr>
            <w:tcW w:w="1128" w:type="dxa"/>
          </w:tcPr>
          <w:p w14:paraId="044D6C37" w14:textId="77777777" w:rsidR="004814E8" w:rsidRPr="007F2B21" w:rsidRDefault="004814E8" w:rsidP="00525C33"/>
        </w:tc>
      </w:tr>
      <w:tr w:rsidR="004814E8" w:rsidRPr="007F2B21" w14:paraId="706244ED" w14:textId="77777777" w:rsidTr="00564988">
        <w:tc>
          <w:tcPr>
            <w:tcW w:w="3209" w:type="dxa"/>
          </w:tcPr>
          <w:p w14:paraId="2AC96CE3" w14:textId="77777777" w:rsidR="004814E8" w:rsidRPr="007F2B21" w:rsidRDefault="004814E8" w:rsidP="00525C33"/>
        </w:tc>
        <w:tc>
          <w:tcPr>
            <w:tcW w:w="5291" w:type="dxa"/>
          </w:tcPr>
          <w:p w14:paraId="0C630B5C" w14:textId="77777777" w:rsidR="004814E8" w:rsidRPr="007F2B21" w:rsidRDefault="00E01861">
            <w:pPr>
              <w:jc w:val="left"/>
            </w:pPr>
            <w:r w:rsidRPr="007F2B21">
              <w:t>Personal Liability Company</w:t>
            </w:r>
          </w:p>
        </w:tc>
        <w:tc>
          <w:tcPr>
            <w:tcW w:w="1128" w:type="dxa"/>
          </w:tcPr>
          <w:p w14:paraId="4EB77DCF" w14:textId="77777777" w:rsidR="004814E8" w:rsidRPr="007F2B21" w:rsidRDefault="004814E8" w:rsidP="00525C33"/>
        </w:tc>
      </w:tr>
      <w:tr w:rsidR="00E01861" w:rsidRPr="007F2B21" w14:paraId="5CC05A5D" w14:textId="77777777" w:rsidTr="00564988">
        <w:tc>
          <w:tcPr>
            <w:tcW w:w="3209" w:type="dxa"/>
          </w:tcPr>
          <w:p w14:paraId="04FB2EA3" w14:textId="77777777" w:rsidR="00E01861" w:rsidRPr="007F2B21" w:rsidRDefault="00E01861" w:rsidP="00525C33"/>
        </w:tc>
        <w:tc>
          <w:tcPr>
            <w:tcW w:w="5291" w:type="dxa"/>
          </w:tcPr>
          <w:p w14:paraId="3338E47A" w14:textId="77777777" w:rsidR="00E01861" w:rsidRPr="007F2B21" w:rsidRDefault="00E01861" w:rsidP="004814E8">
            <w:pPr>
              <w:jc w:val="left"/>
            </w:pPr>
            <w:r w:rsidRPr="007F2B21">
              <w:t>(Pty) Limited</w:t>
            </w:r>
          </w:p>
          <w:p w14:paraId="28A1FE2E" w14:textId="77777777" w:rsidR="00E01861" w:rsidRPr="007F2B21" w:rsidRDefault="00E01861" w:rsidP="004814E8">
            <w:pPr>
              <w:jc w:val="left"/>
            </w:pPr>
          </w:p>
        </w:tc>
        <w:tc>
          <w:tcPr>
            <w:tcW w:w="1128" w:type="dxa"/>
          </w:tcPr>
          <w:p w14:paraId="69A0E6BA" w14:textId="77777777" w:rsidR="00E01861" w:rsidRPr="007F2B21" w:rsidRDefault="00E01861" w:rsidP="00525C33"/>
        </w:tc>
      </w:tr>
      <w:tr w:rsidR="00E01861" w:rsidRPr="007F2B21" w14:paraId="2F402C6A" w14:textId="77777777" w:rsidTr="00564988">
        <w:tc>
          <w:tcPr>
            <w:tcW w:w="3209" w:type="dxa"/>
          </w:tcPr>
          <w:p w14:paraId="5A579818" w14:textId="77777777" w:rsidR="00E01861" w:rsidRPr="007F2B21" w:rsidRDefault="00E01861" w:rsidP="00525C33"/>
        </w:tc>
        <w:tc>
          <w:tcPr>
            <w:tcW w:w="5291" w:type="dxa"/>
          </w:tcPr>
          <w:p w14:paraId="6D72C9A7" w14:textId="77777777" w:rsidR="00E01861" w:rsidRPr="007F2B21" w:rsidRDefault="00E01861" w:rsidP="004814E8">
            <w:pPr>
              <w:jc w:val="left"/>
            </w:pPr>
            <w:r w:rsidRPr="007F2B21">
              <w:t>Non-profit company</w:t>
            </w:r>
          </w:p>
          <w:p w14:paraId="67AEEBF3" w14:textId="77777777" w:rsidR="00E01861" w:rsidRPr="007F2B21" w:rsidRDefault="00E01861" w:rsidP="004814E8">
            <w:pPr>
              <w:jc w:val="left"/>
            </w:pPr>
          </w:p>
        </w:tc>
        <w:tc>
          <w:tcPr>
            <w:tcW w:w="1128" w:type="dxa"/>
          </w:tcPr>
          <w:p w14:paraId="3C9EB2DA" w14:textId="77777777" w:rsidR="00E01861" w:rsidRPr="007F2B21" w:rsidRDefault="00E01861" w:rsidP="00525C33"/>
        </w:tc>
      </w:tr>
      <w:tr w:rsidR="00E01861" w:rsidRPr="007F2B21" w14:paraId="19750D9E" w14:textId="77777777" w:rsidTr="00564988">
        <w:tc>
          <w:tcPr>
            <w:tcW w:w="3209" w:type="dxa"/>
          </w:tcPr>
          <w:p w14:paraId="4BF4A278" w14:textId="77777777" w:rsidR="00E01861" w:rsidRPr="007F2B21" w:rsidRDefault="00E01861" w:rsidP="00525C33"/>
        </w:tc>
        <w:tc>
          <w:tcPr>
            <w:tcW w:w="5291" w:type="dxa"/>
          </w:tcPr>
          <w:p w14:paraId="0309A5C5" w14:textId="77777777" w:rsidR="00E01861" w:rsidRPr="007F2B21" w:rsidRDefault="00E01861" w:rsidP="004814E8">
            <w:pPr>
              <w:jc w:val="left"/>
            </w:pPr>
            <w:r w:rsidRPr="007F2B21">
              <w:t>State Owned Company</w:t>
            </w:r>
          </w:p>
          <w:p w14:paraId="242937AE" w14:textId="77777777" w:rsidR="00E01861" w:rsidRPr="007F2B21" w:rsidRDefault="00E01861" w:rsidP="004814E8">
            <w:pPr>
              <w:jc w:val="left"/>
            </w:pPr>
          </w:p>
        </w:tc>
        <w:tc>
          <w:tcPr>
            <w:tcW w:w="1128" w:type="dxa"/>
          </w:tcPr>
          <w:p w14:paraId="5C49E222" w14:textId="77777777" w:rsidR="00E01861" w:rsidRPr="007F2B21" w:rsidRDefault="00E01861" w:rsidP="00525C33"/>
        </w:tc>
      </w:tr>
    </w:tbl>
    <w:p w14:paraId="3A982304" w14:textId="77777777" w:rsidR="004814E8" w:rsidRPr="007F2B21" w:rsidRDefault="004814E8" w:rsidP="00E14656">
      <w:pPr>
        <w:tabs>
          <w:tab w:val="left" w:pos="900"/>
        </w:tabs>
        <w:spacing w:line="312" w:lineRule="auto"/>
        <w:ind w:left="1571"/>
        <w:rPr>
          <w:rFonts w:ascii="Arial" w:hAnsi="Arial" w:cs="Arial"/>
          <w:sz w:val="20"/>
          <w:szCs w:val="20"/>
          <w:lang w:val="en-GB"/>
        </w:rPr>
      </w:pPr>
    </w:p>
    <w:p w14:paraId="79842844" w14:textId="5269A07A" w:rsidR="00E14656" w:rsidRPr="007F2B21" w:rsidRDefault="00E01861"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E09B469" w14:textId="77777777" w:rsidR="00E14656"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The information furnished is true and correct;</w:t>
      </w:r>
    </w:p>
    <w:p w14:paraId="355AF5CA" w14:textId="77777777" w:rsidR="00C15393" w:rsidRPr="007F2B21" w:rsidRDefault="00E14656" w:rsidP="00C81B24">
      <w:pPr>
        <w:pStyle w:val="ListParagraph"/>
        <w:numPr>
          <w:ilvl w:val="1"/>
          <w:numId w:val="95"/>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lastRenderedPageBreak/>
        <w:t xml:space="preserve">The preference points claimed are in accordance with the General Conditions as indicated in paragraph </w:t>
      </w:r>
      <w:r w:rsidR="00E01861" w:rsidRPr="007F2B21">
        <w:rPr>
          <w:rStyle w:val="Hyperlink"/>
          <w:rFonts w:ascii="Calibri Light" w:hAnsi="Calibri Light" w:cs="Calibri Light"/>
          <w:color w:val="auto"/>
          <w:u w:val="none"/>
        </w:rPr>
        <w:t xml:space="preserve">4.1 </w:t>
      </w:r>
      <w:r w:rsidRPr="007F2B21">
        <w:rPr>
          <w:rStyle w:val="Hyperlink"/>
          <w:rFonts w:ascii="Calibri Light" w:hAnsi="Calibri Light" w:cs="Calibri Light"/>
          <w:color w:val="auto"/>
          <w:u w:val="none"/>
        </w:rPr>
        <w:t xml:space="preserve"> of this </w:t>
      </w:r>
      <w:r w:rsidR="00E01861" w:rsidRPr="007F2B21">
        <w:rPr>
          <w:rStyle w:val="Hyperlink"/>
          <w:rFonts w:ascii="Calibri Light" w:hAnsi="Calibri Light" w:cs="Calibri Light"/>
          <w:color w:val="auto"/>
          <w:u w:val="none"/>
        </w:rPr>
        <w:t>document</w:t>
      </w:r>
      <w:r w:rsidRPr="007F2B21">
        <w:rPr>
          <w:rStyle w:val="Hyperlink"/>
          <w:rFonts w:ascii="Calibri Light" w:hAnsi="Calibri Light" w:cs="Calibri Light"/>
          <w:color w:val="auto"/>
          <w:u w:val="none"/>
        </w:rPr>
        <w:t>;</w:t>
      </w:r>
    </w:p>
    <w:p w14:paraId="7D941175"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In the event of a contract being awarded as a result of points claimed as shown in</w:t>
      </w:r>
      <w:r w:rsidR="00A9736F" w:rsidRPr="007F2B21">
        <w:rPr>
          <w:rFonts w:ascii="Calibri Light" w:hAnsi="Calibri Light" w:cs="Calibri Light"/>
          <w:sz w:val="22"/>
          <w:szCs w:val="22"/>
          <w:lang w:val="en-GB"/>
        </w:rPr>
        <w:t xml:space="preserve"> paragraph 4.3</w:t>
      </w:r>
      <w:r w:rsidRPr="007F2B21">
        <w:rPr>
          <w:rFonts w:ascii="Calibri Light" w:hAnsi="Calibri Light" w:cs="Calibri Light"/>
          <w:sz w:val="22"/>
          <w:szCs w:val="22"/>
          <w:lang w:val="en-GB"/>
        </w:rPr>
        <w:t xml:space="preserve">  the contractor may be required to furnish documentary proof to the satisfaction of the purchaser that the claims are correct; </w:t>
      </w:r>
    </w:p>
    <w:p w14:paraId="346EB5DB" w14:textId="77777777" w:rsidR="00E14656" w:rsidRPr="007F2B21" w:rsidRDefault="00E14656" w:rsidP="00C81B24">
      <w:pPr>
        <w:pStyle w:val="CM9"/>
        <w:numPr>
          <w:ilvl w:val="0"/>
          <w:numId w:val="96"/>
        </w:numPr>
        <w:spacing w:line="276" w:lineRule="auto"/>
        <w:jc w:val="both"/>
        <w:rPr>
          <w:rFonts w:ascii="Calibri Light" w:hAnsi="Calibri Light" w:cs="Calibri Light"/>
          <w:sz w:val="22"/>
          <w:szCs w:val="22"/>
          <w:lang w:val="en-GB"/>
        </w:rPr>
      </w:pPr>
      <w:r w:rsidRPr="007F2B21">
        <w:rPr>
          <w:rFonts w:ascii="Calibri Light" w:hAnsi="Calibri Light" w:cs="Calibri Light"/>
          <w:sz w:val="22"/>
          <w:szCs w:val="22"/>
          <w:lang w:val="en-GB"/>
        </w:rPr>
        <w:t xml:space="preserve">If the </w:t>
      </w:r>
      <w:r w:rsidR="00BB048D" w:rsidRPr="007F2B21">
        <w:rPr>
          <w:rFonts w:ascii="Calibri Light" w:hAnsi="Calibri Light" w:cs="Calibri Light"/>
          <w:sz w:val="22"/>
          <w:szCs w:val="22"/>
          <w:lang w:val="en-GB"/>
        </w:rPr>
        <w:t xml:space="preserve">preference points for </w:t>
      </w:r>
      <w:r w:rsidR="006875BE" w:rsidRPr="007F2B21">
        <w:rPr>
          <w:rFonts w:ascii="Calibri Light" w:hAnsi="Calibri Light" w:cs="Calibri Light"/>
          <w:sz w:val="22"/>
          <w:szCs w:val="22"/>
          <w:lang w:val="en-GB"/>
        </w:rPr>
        <w:t>specific goals have</w:t>
      </w:r>
      <w:r w:rsidRPr="007F2B21">
        <w:rPr>
          <w:rFonts w:ascii="Calibri Light" w:hAnsi="Calibri Light" w:cs="Calibri Light"/>
          <w:sz w:val="22"/>
          <w:szCs w:val="22"/>
          <w:lang w:val="en-GB"/>
        </w:rPr>
        <w:t xml:space="preserve"> been claimed or obtained on a fraudulent basis or any of the conditions of contract have not been fulfilled, the purchaser may, in addition to any other remedy it may have –</w:t>
      </w:r>
    </w:p>
    <w:p w14:paraId="1643723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disqualify the person from the bidding process;</w:t>
      </w:r>
    </w:p>
    <w:p w14:paraId="34828CA4"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recover costs, losses or damages it has incurred or suffered as a result of that person’s conduct;</w:t>
      </w:r>
    </w:p>
    <w:p w14:paraId="0F5A3A6F"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cancel the contract and claim any damages which it has suffered as a result of having to make less favourable arrangements due to such cancellation;</w:t>
      </w:r>
    </w:p>
    <w:p w14:paraId="13807969" w14:textId="77777777" w:rsidR="00E14656" w:rsidRPr="007F2B21" w:rsidRDefault="00E14656" w:rsidP="00C81B24">
      <w:pPr>
        <w:pStyle w:val="ListParagraph"/>
        <w:numPr>
          <w:ilvl w:val="1"/>
          <w:numId w:val="97"/>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42BE76C1" w14:textId="77777777" w:rsidR="00E14656" w:rsidRPr="007F2B21" w:rsidRDefault="00E14656" w:rsidP="00C81B24">
      <w:pPr>
        <w:pStyle w:val="ListParagraph"/>
        <w:numPr>
          <w:ilvl w:val="1"/>
          <w:numId w:val="97"/>
        </w:numPr>
        <w:rPr>
          <w:rFonts w:ascii="Calibri Light" w:hAnsi="Calibri Light" w:cs="Calibri Light"/>
          <w:sz w:val="20"/>
          <w:szCs w:val="20"/>
          <w:lang w:val="en-GB"/>
        </w:rPr>
      </w:pPr>
      <w:r w:rsidRPr="007F2B21">
        <w:rPr>
          <w:rStyle w:val="Hyperlink"/>
          <w:rFonts w:ascii="Calibri Light" w:hAnsi="Calibri Light" w:cs="Calibri Light"/>
          <w:color w:val="auto"/>
          <w:u w:val="none"/>
        </w:rPr>
        <w:t>forward the matter for criminal prosecution</w:t>
      </w:r>
      <w:r w:rsidR="006875BE" w:rsidRPr="007F2B21">
        <w:rPr>
          <w:rFonts w:ascii="Calibri Light" w:hAnsi="Calibri Light" w:cs="Calibri Light"/>
          <w:lang w:val="en-GB"/>
        </w:rPr>
        <w:t>, if deemed necessary</w:t>
      </w:r>
    </w:p>
    <w:p w14:paraId="1FDE9A24" w14:textId="77777777" w:rsidR="0060074E" w:rsidRPr="007F2B21" w:rsidRDefault="0060074E" w:rsidP="0060074E">
      <w:pPr>
        <w:rPr>
          <w:rFonts w:cs="Calibri Light"/>
          <w:sz w:val="20"/>
          <w:szCs w:val="20"/>
          <w:lang w:val="en-GB"/>
        </w:rPr>
      </w:pPr>
    </w:p>
    <w:p w14:paraId="39CC0A41" w14:textId="77777777" w:rsidR="00EB29DD" w:rsidRPr="007F2B21" w:rsidRDefault="00EB29DD" w:rsidP="00EB29DD">
      <w:pPr>
        <w:rPr>
          <w:rFonts w:ascii="Arial" w:hAnsi="Arial" w:cs="Arial"/>
          <w:sz w:val="20"/>
          <w:szCs w:val="20"/>
          <w:lang w:val="en-GB"/>
        </w:rPr>
      </w:pPr>
    </w:p>
    <w:p w14:paraId="63B23BC6"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Signature of Bidder(s)</w:t>
      </w:r>
      <w:r w:rsidRPr="007F2B21">
        <w:rPr>
          <w:rFonts w:asciiTheme="minorHAnsi" w:hAnsiTheme="minorHAnsi" w:cstheme="minorHAnsi"/>
          <w:lang w:val="en-GB"/>
        </w:rPr>
        <w:t>___________________________________________________________</w:t>
      </w:r>
    </w:p>
    <w:p w14:paraId="47AC04CE" w14:textId="77777777" w:rsidR="00EB29DD" w:rsidRPr="007F2B21" w:rsidRDefault="00EB29DD" w:rsidP="00EB29DD">
      <w:pPr>
        <w:rPr>
          <w:rFonts w:asciiTheme="minorHAnsi" w:hAnsiTheme="minorHAnsi" w:cstheme="minorHAnsi"/>
          <w:lang w:val="en-GB"/>
        </w:rPr>
      </w:pPr>
    </w:p>
    <w:p w14:paraId="2D411F90"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Address</w:t>
      </w:r>
      <w:r w:rsidRPr="007F2B21">
        <w:rPr>
          <w:rFonts w:asciiTheme="minorHAnsi" w:hAnsiTheme="minorHAnsi" w:cstheme="minorHAnsi"/>
          <w:lang w:val="en-GB"/>
        </w:rPr>
        <w:t>_______________________________________________________________________</w:t>
      </w:r>
    </w:p>
    <w:p w14:paraId="3664B127" w14:textId="77777777" w:rsidR="00EB29DD" w:rsidRPr="007F2B21" w:rsidRDefault="00EB29DD" w:rsidP="00EB29DD">
      <w:pPr>
        <w:rPr>
          <w:rFonts w:asciiTheme="minorHAnsi" w:hAnsiTheme="minorHAnsi" w:cstheme="minorHAnsi"/>
          <w:lang w:val="en-GB"/>
        </w:rPr>
      </w:pPr>
    </w:p>
    <w:p w14:paraId="4FECF6D7"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b/>
          <w:bCs/>
          <w:lang w:val="en-GB"/>
        </w:rPr>
        <w:t>Date</w:t>
      </w:r>
      <w:r w:rsidRPr="007F2B21">
        <w:rPr>
          <w:rFonts w:asciiTheme="minorHAnsi" w:hAnsiTheme="minorHAnsi" w:cstheme="minorHAnsi"/>
          <w:lang w:val="en-GB"/>
        </w:rPr>
        <w:t>____________________</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b/>
          <w:bCs/>
          <w:lang w:val="en-GB"/>
        </w:rPr>
        <w:t>Witnesses</w:t>
      </w:r>
      <w:r w:rsidRPr="007F2B21">
        <w:rPr>
          <w:rFonts w:asciiTheme="minorHAnsi" w:hAnsiTheme="minorHAnsi" w:cstheme="minorHAnsi"/>
          <w:lang w:val="en-GB"/>
        </w:rPr>
        <w:tab/>
        <w:t>1)______________________________</w:t>
      </w:r>
    </w:p>
    <w:p w14:paraId="50C66F7F" w14:textId="77777777" w:rsidR="00EB29DD" w:rsidRPr="007F2B21" w:rsidRDefault="00EB29DD" w:rsidP="00EB29DD">
      <w:pPr>
        <w:rPr>
          <w:rFonts w:asciiTheme="minorHAnsi" w:hAnsiTheme="minorHAnsi" w:cstheme="minorHAnsi"/>
          <w:lang w:val="en-GB"/>
        </w:rPr>
      </w:pPr>
    </w:p>
    <w:p w14:paraId="67B0295C" w14:textId="77777777" w:rsidR="00EB29DD" w:rsidRPr="007F2B21" w:rsidRDefault="00EB29DD" w:rsidP="00EB29DD">
      <w:pPr>
        <w:rPr>
          <w:rFonts w:asciiTheme="minorHAnsi" w:hAnsiTheme="minorHAnsi" w:cstheme="minorHAnsi"/>
          <w:lang w:val="en-GB"/>
        </w:rPr>
      </w:pP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2)______________________________</w:t>
      </w:r>
    </w:p>
    <w:p w14:paraId="6C2FA089" w14:textId="77777777" w:rsidR="00EB29DD" w:rsidRPr="007F2B21" w:rsidRDefault="00EB29DD" w:rsidP="00EB29DD">
      <w:pPr>
        <w:pStyle w:val="ListParagraph"/>
        <w:ind w:left="1701"/>
        <w:rPr>
          <w:rFonts w:ascii="Arial" w:hAnsi="Arial" w:cs="Arial"/>
          <w:sz w:val="20"/>
          <w:szCs w:val="20"/>
          <w:lang w:val="en-GB"/>
        </w:rPr>
      </w:pPr>
    </w:p>
    <w:p w14:paraId="7A2E9A1B" w14:textId="77777777" w:rsidR="0060074E" w:rsidRDefault="0060074E">
      <w:pPr>
        <w:jc w:val="left"/>
        <w:rPr>
          <w:rFonts w:ascii="Arial" w:hAnsi="Arial" w:cs="Arial"/>
          <w:b/>
          <w:color w:val="000080"/>
          <w:sz w:val="28"/>
          <w:szCs w:val="28"/>
          <w:u w:val="single"/>
        </w:rPr>
      </w:pPr>
    </w:p>
    <w:p w14:paraId="774044F3" w14:textId="77777777" w:rsidR="004B2E2F" w:rsidRDefault="004B2E2F">
      <w:pPr>
        <w:jc w:val="left"/>
        <w:rPr>
          <w:rFonts w:ascii="Arial" w:hAnsi="Arial" w:cs="Arial"/>
          <w:b/>
          <w:color w:val="000080"/>
          <w:sz w:val="28"/>
          <w:szCs w:val="28"/>
          <w:u w:val="single"/>
        </w:rPr>
      </w:pPr>
    </w:p>
    <w:p w14:paraId="5F5193DF" w14:textId="77777777" w:rsidR="004B2E2F" w:rsidRDefault="004B2E2F">
      <w:pPr>
        <w:jc w:val="left"/>
        <w:rPr>
          <w:rFonts w:ascii="Arial" w:hAnsi="Arial" w:cs="Arial"/>
          <w:b/>
          <w:color w:val="000080"/>
          <w:sz w:val="28"/>
          <w:szCs w:val="28"/>
          <w:u w:val="single"/>
        </w:rPr>
      </w:pPr>
    </w:p>
    <w:p w14:paraId="62CDFF5E" w14:textId="77777777" w:rsidR="004B2E2F" w:rsidRDefault="004B2E2F">
      <w:pPr>
        <w:jc w:val="left"/>
        <w:rPr>
          <w:rFonts w:ascii="Arial" w:hAnsi="Arial" w:cs="Arial"/>
          <w:b/>
          <w:color w:val="000080"/>
          <w:sz w:val="28"/>
          <w:szCs w:val="28"/>
          <w:u w:val="single"/>
        </w:rPr>
      </w:pPr>
    </w:p>
    <w:p w14:paraId="7C3C819F" w14:textId="77777777" w:rsidR="004B2E2F" w:rsidRDefault="004B2E2F">
      <w:pPr>
        <w:jc w:val="left"/>
        <w:rPr>
          <w:rFonts w:ascii="Arial" w:hAnsi="Arial" w:cs="Arial"/>
          <w:b/>
          <w:color w:val="000080"/>
          <w:sz w:val="28"/>
          <w:szCs w:val="28"/>
          <w:u w:val="single"/>
        </w:rPr>
      </w:pPr>
    </w:p>
    <w:p w14:paraId="6A9495CA" w14:textId="77777777" w:rsidR="004B2E2F" w:rsidRDefault="004B2E2F">
      <w:pPr>
        <w:jc w:val="left"/>
        <w:rPr>
          <w:rFonts w:ascii="Arial" w:hAnsi="Arial" w:cs="Arial"/>
          <w:b/>
          <w:color w:val="000080"/>
          <w:sz w:val="28"/>
          <w:szCs w:val="28"/>
          <w:u w:val="single"/>
        </w:rPr>
      </w:pPr>
    </w:p>
    <w:p w14:paraId="4E3A92BF" w14:textId="77777777" w:rsidR="004B2E2F" w:rsidRPr="007F2B21" w:rsidRDefault="004B2E2F">
      <w:pPr>
        <w:jc w:val="left"/>
        <w:rPr>
          <w:rFonts w:ascii="Arial" w:hAnsi="Arial" w:cs="Arial"/>
          <w:b/>
          <w:color w:val="000080"/>
          <w:sz w:val="28"/>
          <w:szCs w:val="28"/>
          <w:u w:val="single"/>
        </w:rPr>
      </w:pPr>
    </w:p>
    <w:p w14:paraId="68DB0534" w14:textId="77777777" w:rsidR="00B21670" w:rsidRPr="007F2B21" w:rsidRDefault="00B21670" w:rsidP="00B21670">
      <w:pPr>
        <w:pStyle w:val="Heading1"/>
        <w:rPr>
          <w:rFonts w:ascii="Calibri Light" w:hAnsi="Calibri Light" w:cs="Calibri Light"/>
          <w:sz w:val="28"/>
          <w:szCs w:val="28"/>
        </w:rPr>
      </w:pPr>
      <w:bookmarkStart w:id="81" w:name="_Toc239840753"/>
      <w:r w:rsidRPr="007F2B21">
        <w:rPr>
          <w:rFonts w:ascii="Calibri Light" w:hAnsi="Calibri Light" w:cs="Calibri Light"/>
          <w:sz w:val="28"/>
          <w:szCs w:val="28"/>
        </w:rPr>
        <w:lastRenderedPageBreak/>
        <w:t>Government Procurement: General Conditions of Contract</w:t>
      </w:r>
      <w:r w:rsidR="009C21F4" w:rsidRPr="007F2B21">
        <w:rPr>
          <w:rFonts w:ascii="Calibri Light" w:hAnsi="Calibri Light" w:cs="Calibri Light"/>
          <w:sz w:val="28"/>
          <w:szCs w:val="28"/>
        </w:rPr>
        <w:t xml:space="preserve"> (GCC)</w:t>
      </w:r>
      <w:bookmarkEnd w:id="81"/>
    </w:p>
    <w:p w14:paraId="35637E6C" w14:textId="77777777" w:rsidR="00B21670" w:rsidRPr="007F2B21" w:rsidRDefault="00B21670" w:rsidP="00B21670">
      <w:pPr>
        <w:pStyle w:val="Heading2"/>
        <w:rPr>
          <w:rFonts w:ascii="Calibri Light" w:hAnsi="Calibri Light" w:cs="Calibri Light"/>
          <w:sz w:val="22"/>
          <w:szCs w:val="22"/>
          <w:lang w:val="en-GB"/>
        </w:rPr>
      </w:pPr>
      <w:bookmarkStart w:id="82" w:name="_Toc239840754"/>
      <w:r w:rsidRPr="007F2B21">
        <w:rPr>
          <w:rFonts w:ascii="Calibri Light" w:hAnsi="Calibri Light" w:cs="Calibri Light"/>
          <w:sz w:val="22"/>
          <w:szCs w:val="22"/>
          <w:lang w:val="en-GB"/>
        </w:rPr>
        <w:t>Purpose</w:t>
      </w:r>
      <w:bookmarkEnd w:id="82"/>
    </w:p>
    <w:p w14:paraId="44F5C99B" w14:textId="77777777" w:rsidR="00B21670" w:rsidRPr="007F2B21" w:rsidRDefault="00B21670" w:rsidP="00C81B24">
      <w:pPr>
        <w:pStyle w:val="Tabletext0"/>
        <w:numPr>
          <w:ilvl w:val="0"/>
          <w:numId w:val="49"/>
        </w:numPr>
        <w:spacing w:line="276" w:lineRule="auto"/>
        <w:rPr>
          <w:rFonts w:ascii="Calibri Light" w:hAnsi="Calibri Light" w:cs="Calibri Light"/>
          <w:sz w:val="22"/>
          <w:szCs w:val="22"/>
        </w:rPr>
      </w:pPr>
      <w:r w:rsidRPr="007F2B21">
        <w:rPr>
          <w:rFonts w:ascii="Calibri Light" w:hAnsi="Calibri Light" w:cs="Calibri Light"/>
          <w:sz w:val="22"/>
          <w:szCs w:val="22"/>
        </w:rPr>
        <w:t xml:space="preserve">The purpose of this document is to: </w:t>
      </w:r>
    </w:p>
    <w:p w14:paraId="24440704"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Draw special attention to certain general conditions</w:t>
      </w:r>
      <w:r w:rsidR="005E4CC1" w:rsidRPr="007F2B21">
        <w:rPr>
          <w:rStyle w:val="Hyperlink"/>
          <w:rFonts w:ascii="Calibri Light" w:hAnsi="Calibri Light" w:cs="Calibri Light"/>
          <w:color w:val="auto"/>
          <w:u w:val="none"/>
        </w:rPr>
        <w:t xml:space="preserve"> (clauses)</w:t>
      </w:r>
      <w:r w:rsidRPr="007F2B21">
        <w:rPr>
          <w:rStyle w:val="Hyperlink"/>
          <w:rFonts w:ascii="Calibri Light" w:hAnsi="Calibri Light" w:cs="Calibri Light"/>
          <w:color w:val="auto"/>
          <w:u w:val="none"/>
        </w:rPr>
        <w:t xml:space="preserve"> applicable to government </w:t>
      </w:r>
      <w:r w:rsidR="005E4CC1" w:rsidRPr="007F2B21">
        <w:rPr>
          <w:rStyle w:val="Hyperlink"/>
          <w:rFonts w:ascii="Calibri Light" w:hAnsi="Calibri Light" w:cs="Calibri Light"/>
          <w:color w:val="auto"/>
          <w:u w:val="none"/>
        </w:rPr>
        <w:t>b</w:t>
      </w:r>
      <w:r w:rsidRPr="007F2B21">
        <w:rPr>
          <w:rStyle w:val="Hyperlink"/>
          <w:rFonts w:ascii="Calibri Light" w:hAnsi="Calibri Light" w:cs="Calibri Light"/>
          <w:color w:val="auto"/>
          <w:u w:val="none"/>
        </w:rPr>
        <w:t>ids, contracts and orders; and</w:t>
      </w:r>
    </w:p>
    <w:p w14:paraId="60CDF7C6" w14:textId="77777777" w:rsidR="00B21670" w:rsidRPr="007F2B21" w:rsidRDefault="00B21670" w:rsidP="00C81B24">
      <w:pPr>
        <w:pStyle w:val="ListParagraph"/>
        <w:numPr>
          <w:ilvl w:val="1"/>
          <w:numId w:val="50"/>
        </w:numPr>
        <w:rPr>
          <w:rStyle w:val="Hyperlink"/>
          <w:rFonts w:ascii="Calibri Light" w:hAnsi="Calibri Light" w:cs="Calibri Light"/>
          <w:color w:val="auto"/>
          <w:u w:val="none"/>
        </w:rPr>
      </w:pPr>
      <w:r w:rsidRPr="007F2B21">
        <w:rPr>
          <w:rStyle w:val="Hyperlink"/>
          <w:rFonts w:ascii="Calibri Light" w:hAnsi="Calibri Light" w:cs="Calibri Light"/>
          <w:color w:val="auto"/>
          <w:u w:val="none"/>
        </w:rPr>
        <w:t>To ensure that clients are familiar with regard to the rights and obligations of all parties involved in doing business with government.</w:t>
      </w:r>
    </w:p>
    <w:p w14:paraId="58A7402B"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In this document words in the singular also mean in the plural and vice versa and words in the masculine also mean in the feminine and neuter.</w:t>
      </w:r>
    </w:p>
    <w:p w14:paraId="23559846"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lang w:val="en-US"/>
        </w:rPr>
        <w:t>The GCC will form part of all bid documents and may not be amended</w:t>
      </w:r>
    </w:p>
    <w:p w14:paraId="25BF896D" w14:textId="77777777" w:rsidR="00B21670" w:rsidRPr="007F2B21" w:rsidRDefault="00B21670" w:rsidP="00C81B24">
      <w:pPr>
        <w:pStyle w:val="ListParagraph"/>
        <w:numPr>
          <w:ilvl w:val="0"/>
          <w:numId w:val="50"/>
        </w:numPr>
        <w:rPr>
          <w:rFonts w:ascii="Calibri Light" w:hAnsi="Calibri Light" w:cs="Calibri Light"/>
          <w:lang w:val="en-US"/>
        </w:rPr>
      </w:pPr>
      <w:r w:rsidRPr="007F2B21">
        <w:rPr>
          <w:rFonts w:ascii="Calibri Light" w:hAnsi="Calibri Light" w:cs="Calibri Light"/>
        </w:rPr>
        <w:t xml:space="preserve">Conditions of </w:t>
      </w:r>
      <w:r w:rsidR="004533CB" w:rsidRPr="007F2B21">
        <w:rPr>
          <w:rFonts w:ascii="Calibri Light" w:hAnsi="Calibri Light" w:cs="Calibri Light"/>
        </w:rPr>
        <w:t>c</w:t>
      </w:r>
      <w:r w:rsidRPr="007F2B21">
        <w:rPr>
          <w:rFonts w:ascii="Calibri Light" w:hAnsi="Calibri Light" w:cs="Calibri Light"/>
        </w:rPr>
        <w:t xml:space="preserve">ontract relevant to </w:t>
      </w:r>
      <w:r w:rsidR="004533CB" w:rsidRPr="007F2B21">
        <w:rPr>
          <w:rFonts w:ascii="Calibri Light" w:hAnsi="Calibri Light" w:cs="Calibri Light"/>
        </w:rPr>
        <w:t>this</w:t>
      </w:r>
      <w:r w:rsidRPr="007F2B21">
        <w:rPr>
          <w:rFonts w:ascii="Calibri Light" w:hAnsi="Calibri Light" w:cs="Calibri Light"/>
        </w:rPr>
        <w:t xml:space="preserve"> bid, </w:t>
      </w:r>
      <w:r w:rsidR="004533CB" w:rsidRPr="007F2B21">
        <w:rPr>
          <w:rFonts w:ascii="Calibri Light" w:hAnsi="Calibri Light" w:cs="Calibri Light"/>
        </w:rPr>
        <w:t>will</w:t>
      </w:r>
      <w:r w:rsidRPr="007F2B21">
        <w:rPr>
          <w:rFonts w:ascii="Calibri Light" w:hAnsi="Calibri Light" w:cs="Calibri Light"/>
        </w:rPr>
        <w:t xml:space="preserve"> be compiled separately (if</w:t>
      </w:r>
      <w:r w:rsidR="004533CB" w:rsidRPr="007F2B21">
        <w:rPr>
          <w:rFonts w:ascii="Calibri Light" w:hAnsi="Calibri Light" w:cs="Calibri Light"/>
        </w:rPr>
        <w:t xml:space="preserve"> </w:t>
      </w:r>
      <w:r w:rsidRPr="007F2B21">
        <w:rPr>
          <w:rFonts w:ascii="Calibri Light" w:hAnsi="Calibri Light" w:cs="Calibri Light"/>
        </w:rPr>
        <w:t xml:space="preserve">applicable) and will supplement the GCC.  Whenever there is a conflict, the provisions in the </w:t>
      </w:r>
      <w:r w:rsidR="004533CB" w:rsidRPr="007F2B21">
        <w:rPr>
          <w:rFonts w:ascii="Calibri Light" w:hAnsi="Calibri Light" w:cs="Calibri Light"/>
        </w:rPr>
        <w:t>contract</w:t>
      </w:r>
      <w:r w:rsidRPr="007F2B21">
        <w:rPr>
          <w:rFonts w:ascii="Calibri Light" w:hAnsi="Calibri Light" w:cs="Calibri Light"/>
        </w:rPr>
        <w:t xml:space="preserve"> shall prevail</w:t>
      </w:r>
    </w:p>
    <w:p w14:paraId="4007E5D3" w14:textId="77777777" w:rsidR="00B21670" w:rsidRPr="007F2B21" w:rsidRDefault="00B21670" w:rsidP="00B21670">
      <w:pPr>
        <w:pStyle w:val="Heading2"/>
        <w:rPr>
          <w:rFonts w:ascii="Calibri Light" w:hAnsi="Calibri Light" w:cs="Calibri Light"/>
          <w:sz w:val="22"/>
          <w:szCs w:val="22"/>
        </w:rPr>
      </w:pPr>
      <w:bookmarkStart w:id="83" w:name="_Toc239840755"/>
      <w:r w:rsidRPr="007F2B21">
        <w:rPr>
          <w:rFonts w:ascii="Calibri Light" w:hAnsi="Calibri Light" w:cs="Calibri Light"/>
          <w:sz w:val="22"/>
          <w:szCs w:val="22"/>
        </w:rPr>
        <w:t>Application</w:t>
      </w:r>
      <w:bookmarkEnd w:id="83"/>
    </w:p>
    <w:p w14:paraId="0A08B795"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These general conditions are applicable to all </w:t>
      </w:r>
      <w:r w:rsidR="005E4CC1" w:rsidRPr="007F2B21">
        <w:rPr>
          <w:rFonts w:ascii="Calibri Light" w:hAnsi="Calibri Light" w:cs="Calibri Light"/>
        </w:rPr>
        <w:t>b</w:t>
      </w:r>
      <w:r w:rsidRPr="007F2B21">
        <w:rPr>
          <w:rFonts w:ascii="Calibri Light" w:hAnsi="Calibri Light" w:cs="Calibri Light"/>
        </w:rPr>
        <w:t xml:space="preserve">ids, contracts and orders including </w:t>
      </w:r>
      <w:r w:rsidR="005E4CC1" w:rsidRPr="007F2B21">
        <w:rPr>
          <w:rFonts w:ascii="Calibri Light" w:hAnsi="Calibri Light" w:cs="Calibri Light"/>
        </w:rPr>
        <w:t>b</w:t>
      </w:r>
      <w:r w:rsidRPr="007F2B21">
        <w:rPr>
          <w:rFonts w:ascii="Calibri Light" w:hAnsi="Calibri Light" w:cs="Calibri Light"/>
        </w:rPr>
        <w:t xml:space="preserve">ids for functional and professional services, sales, hiring, letting and the granting or acquiring of rights, but excluding immovable property, unless otherwise indicated in the bidding documents. </w:t>
      </w:r>
    </w:p>
    <w:p w14:paraId="0B778023" w14:textId="77777777" w:rsidR="00B21670" w:rsidRPr="007F2B21" w:rsidRDefault="00B21670" w:rsidP="00C81B24">
      <w:pPr>
        <w:pStyle w:val="ListParagraph"/>
        <w:numPr>
          <w:ilvl w:val="0"/>
          <w:numId w:val="51"/>
        </w:numPr>
        <w:rPr>
          <w:rFonts w:ascii="Calibri Light" w:hAnsi="Calibri Light" w:cs="Calibri Light"/>
        </w:rPr>
      </w:pPr>
      <w:r w:rsidRPr="007F2B21">
        <w:rPr>
          <w:rFonts w:ascii="Calibri Light" w:hAnsi="Calibri Light" w:cs="Calibri Light"/>
        </w:rPr>
        <w:tab/>
        <w:t xml:space="preserve">Where applicable, </w:t>
      </w:r>
      <w:r w:rsidR="004533CB" w:rsidRPr="007F2B21">
        <w:rPr>
          <w:rFonts w:ascii="Calibri Light" w:hAnsi="Calibri Light" w:cs="Calibri Light"/>
        </w:rPr>
        <w:t>contractual provisions will be</w:t>
      </w:r>
      <w:r w:rsidRPr="007F2B21">
        <w:rPr>
          <w:rFonts w:ascii="Calibri Light" w:hAnsi="Calibri Light" w:cs="Calibri Light"/>
        </w:rPr>
        <w:t xml:space="preserve"> </w:t>
      </w:r>
      <w:r w:rsidR="004533CB" w:rsidRPr="007F2B21">
        <w:rPr>
          <w:rFonts w:ascii="Calibri Light" w:hAnsi="Calibri Light" w:cs="Calibri Light"/>
        </w:rPr>
        <w:t>drafted</w:t>
      </w:r>
      <w:r w:rsidRPr="007F2B21">
        <w:rPr>
          <w:rFonts w:ascii="Calibri Light" w:hAnsi="Calibri Light" w:cs="Calibri Light"/>
        </w:rPr>
        <w:t xml:space="preserve"> to cover specific supplies, services or works.  </w:t>
      </w:r>
    </w:p>
    <w:p w14:paraId="027B6A41" w14:textId="77777777" w:rsidR="00B21670" w:rsidRPr="007F2B21" w:rsidRDefault="00B21670" w:rsidP="00B21670">
      <w:pPr>
        <w:pStyle w:val="Heading2"/>
        <w:rPr>
          <w:rFonts w:ascii="Calibri Light" w:hAnsi="Calibri Light" w:cs="Calibri Light"/>
          <w:sz w:val="22"/>
          <w:szCs w:val="22"/>
        </w:rPr>
      </w:pPr>
      <w:bookmarkStart w:id="84" w:name="_Toc239840756"/>
      <w:r w:rsidRPr="007F2B21">
        <w:rPr>
          <w:rFonts w:ascii="Calibri Light" w:hAnsi="Calibri Light" w:cs="Calibri Light"/>
          <w:sz w:val="22"/>
          <w:szCs w:val="22"/>
        </w:rPr>
        <w:t>General</w:t>
      </w:r>
      <w:bookmarkEnd w:id="84"/>
    </w:p>
    <w:p w14:paraId="53A7E12E" w14:textId="77777777" w:rsidR="009C21F4" w:rsidRPr="007F2B21" w:rsidRDefault="00B21670" w:rsidP="00C81B24">
      <w:pPr>
        <w:pStyle w:val="ListParagraph"/>
        <w:numPr>
          <w:ilvl w:val="0"/>
          <w:numId w:val="52"/>
        </w:numPr>
        <w:rPr>
          <w:rFonts w:ascii="Calibri Light" w:hAnsi="Calibri Light" w:cs="Calibri Light"/>
        </w:rPr>
      </w:pPr>
      <w:r w:rsidRPr="007F2B21">
        <w:rPr>
          <w:rFonts w:ascii="Calibri Light" w:hAnsi="Calibri Light" w:cs="Calibri Light"/>
        </w:rPr>
        <w:tab/>
        <w:t xml:space="preserve">Unless otherwise indicated in the bidding documents, the purchaser shall not be liable for any expense incurred in the preparation and submission of a bid. Where applicable a non-refundable fee for documents may be charged.  </w:t>
      </w:r>
    </w:p>
    <w:p w14:paraId="6A7689F0" w14:textId="77777777" w:rsidR="00B21670" w:rsidRPr="007F2B21" w:rsidRDefault="00B21670" w:rsidP="00B21670">
      <w:pPr>
        <w:pStyle w:val="Heading2"/>
        <w:rPr>
          <w:rFonts w:ascii="Calibri Light" w:hAnsi="Calibri Light" w:cs="Calibri Light"/>
          <w:sz w:val="22"/>
          <w:szCs w:val="22"/>
        </w:rPr>
      </w:pPr>
      <w:bookmarkStart w:id="85" w:name="_Toc239840757"/>
      <w:r w:rsidRPr="007F2B21">
        <w:rPr>
          <w:rFonts w:ascii="Calibri Light" w:hAnsi="Calibri Light" w:cs="Calibri Light"/>
          <w:sz w:val="22"/>
          <w:szCs w:val="22"/>
        </w:rPr>
        <w:t>Standards</w:t>
      </w:r>
      <w:bookmarkEnd w:id="85"/>
    </w:p>
    <w:p w14:paraId="6096A011" w14:textId="77777777" w:rsidR="00B21670" w:rsidRPr="007F2B21" w:rsidRDefault="00B21670" w:rsidP="00C81B24">
      <w:pPr>
        <w:pStyle w:val="ListParagraph"/>
        <w:numPr>
          <w:ilvl w:val="0"/>
          <w:numId w:val="53"/>
        </w:numPr>
        <w:rPr>
          <w:rFonts w:ascii="Calibri Light" w:hAnsi="Calibri Light" w:cs="Calibri Light"/>
        </w:rPr>
      </w:pPr>
      <w:r w:rsidRPr="007F2B21">
        <w:rPr>
          <w:rFonts w:ascii="Calibri Light" w:hAnsi="Calibri Light" w:cs="Calibri Light"/>
        </w:rPr>
        <w:t xml:space="preserve">The goods supplied shall conform to the standards mentioned in the bidding documents and specifications. </w:t>
      </w:r>
    </w:p>
    <w:p w14:paraId="0D878AE3" w14:textId="77777777" w:rsidR="00B21670" w:rsidRPr="007F2B21" w:rsidRDefault="00B21670" w:rsidP="00B21670">
      <w:pPr>
        <w:pStyle w:val="Heading2"/>
        <w:rPr>
          <w:rFonts w:ascii="Calibri Light" w:hAnsi="Calibri Light" w:cs="Calibri Light"/>
          <w:sz w:val="22"/>
          <w:szCs w:val="22"/>
        </w:rPr>
      </w:pPr>
      <w:bookmarkStart w:id="86" w:name="_Toc239840758"/>
      <w:r w:rsidRPr="007F2B21">
        <w:rPr>
          <w:rFonts w:ascii="Calibri Light" w:hAnsi="Calibri Light" w:cs="Calibri Light"/>
          <w:sz w:val="22"/>
          <w:szCs w:val="22"/>
        </w:rPr>
        <w:t>Use of contract documents</w:t>
      </w:r>
      <w:r w:rsidR="00C32641" w:rsidRPr="007F2B21">
        <w:rPr>
          <w:rFonts w:ascii="Calibri Light" w:hAnsi="Calibri Light" w:cs="Calibri Light"/>
          <w:sz w:val="22"/>
          <w:szCs w:val="22"/>
        </w:rPr>
        <w:t>,</w:t>
      </w:r>
      <w:r w:rsidRPr="007F2B21">
        <w:rPr>
          <w:rFonts w:ascii="Calibri Light" w:hAnsi="Calibri Light" w:cs="Calibri Light"/>
          <w:sz w:val="22"/>
          <w:szCs w:val="22"/>
        </w:rPr>
        <w:t xml:space="preserve"> information</w:t>
      </w:r>
      <w:r w:rsidR="00C32641" w:rsidRPr="007F2B21">
        <w:rPr>
          <w:rFonts w:ascii="Calibri Light" w:hAnsi="Calibri Light" w:cs="Calibri Light"/>
          <w:sz w:val="22"/>
          <w:szCs w:val="22"/>
        </w:rPr>
        <w:t xml:space="preserve"> and</w:t>
      </w:r>
      <w:r w:rsidRPr="007F2B21">
        <w:rPr>
          <w:rFonts w:ascii="Calibri Light" w:hAnsi="Calibri Light" w:cs="Calibri Light"/>
          <w:sz w:val="22"/>
          <w:szCs w:val="22"/>
        </w:rPr>
        <w:t xml:space="preserve"> inspection</w:t>
      </w:r>
      <w:bookmarkEnd w:id="86"/>
    </w:p>
    <w:p w14:paraId="23E7F0B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40A9CE9"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 xml:space="preserve">The supplier shall not, without the purchaser’s prior written consent, make use of any document or information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except for purposes of performing the contract. </w:t>
      </w:r>
    </w:p>
    <w:p w14:paraId="763256DB"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Any document, other than the contract itself mentioned in </w:t>
      </w:r>
      <w:r w:rsidR="00DC2B91" w:rsidRPr="007F2B21">
        <w:rPr>
          <w:rFonts w:ascii="Calibri Light" w:hAnsi="Calibri Light" w:cs="Calibri Light"/>
        </w:rPr>
        <w:t xml:space="preserve">GCC </w:t>
      </w:r>
      <w:r w:rsidR="005E4CC1" w:rsidRPr="007F2B21">
        <w:rPr>
          <w:rFonts w:ascii="Calibri Light" w:hAnsi="Calibri Light" w:cs="Calibri Light"/>
        </w:rPr>
        <w:t>clause</w:t>
      </w:r>
      <w:r w:rsidRPr="007F2B21">
        <w:rPr>
          <w:rFonts w:ascii="Calibri Light" w:hAnsi="Calibri Light" w:cs="Calibri Light"/>
        </w:rPr>
        <w:t xml:space="preserve"> </w:t>
      </w:r>
      <w:r w:rsidR="009C21F4" w:rsidRPr="007F2B21">
        <w:rPr>
          <w:rFonts w:ascii="Calibri Light" w:hAnsi="Calibri Light" w:cs="Calibri Light"/>
        </w:rPr>
        <w:t>5</w:t>
      </w:r>
      <w:r w:rsidRPr="007F2B21">
        <w:rPr>
          <w:rFonts w:ascii="Calibri Light" w:hAnsi="Calibri Light" w:cs="Calibri Light"/>
        </w:rPr>
        <w:t xml:space="preserve">.5(a) shall remain the property of the purchaser and shall be returned (all copies) to the purchaser on completion of the supplier’s performance under the contract if so required by the purchaser. </w:t>
      </w:r>
    </w:p>
    <w:p w14:paraId="043B02F4" w14:textId="77777777" w:rsidR="00B21670" w:rsidRPr="007F2B21" w:rsidRDefault="00B21670" w:rsidP="00C81B24">
      <w:pPr>
        <w:pStyle w:val="ListParagraph"/>
        <w:numPr>
          <w:ilvl w:val="0"/>
          <w:numId w:val="54"/>
        </w:numPr>
        <w:rPr>
          <w:rFonts w:ascii="Calibri Light" w:hAnsi="Calibri Light" w:cs="Calibri Light"/>
        </w:rPr>
      </w:pPr>
      <w:r w:rsidRPr="007F2B21">
        <w:rPr>
          <w:rFonts w:ascii="Calibri Light" w:hAnsi="Calibri Light" w:cs="Calibri Light"/>
        </w:rPr>
        <w:tab/>
        <w:t xml:space="preserve">The supplier shall permit the purchaser to inspect the supplier’s records relating to the performance of the supplier and to have them audited by auditors appointed by the purchaser, if so required by the purchaser. </w:t>
      </w:r>
    </w:p>
    <w:p w14:paraId="66ECF3A0" w14:textId="77777777" w:rsidR="00B21670" w:rsidRPr="007F2B21" w:rsidRDefault="00B21670" w:rsidP="00B21670">
      <w:pPr>
        <w:pStyle w:val="Heading2"/>
        <w:rPr>
          <w:rFonts w:ascii="Calibri Light" w:hAnsi="Calibri Light" w:cs="Calibri Light"/>
          <w:sz w:val="22"/>
          <w:szCs w:val="22"/>
        </w:rPr>
      </w:pPr>
      <w:bookmarkStart w:id="87" w:name="_Toc239840759"/>
      <w:r w:rsidRPr="007F2B21">
        <w:rPr>
          <w:rFonts w:ascii="Calibri Light" w:hAnsi="Calibri Light" w:cs="Calibri Light"/>
          <w:sz w:val="22"/>
          <w:szCs w:val="22"/>
        </w:rPr>
        <w:lastRenderedPageBreak/>
        <w:t>Patent rights</w:t>
      </w:r>
      <w:bookmarkEnd w:id="87"/>
    </w:p>
    <w:p w14:paraId="2B4B28AD" w14:textId="77777777" w:rsidR="00B21670" w:rsidRPr="007F2B21" w:rsidRDefault="00B21670" w:rsidP="00C81B24">
      <w:pPr>
        <w:pStyle w:val="ListParagraph"/>
        <w:numPr>
          <w:ilvl w:val="0"/>
          <w:numId w:val="55"/>
        </w:numPr>
        <w:rPr>
          <w:rFonts w:ascii="Calibri Light" w:hAnsi="Calibri Light" w:cs="Calibri Light"/>
        </w:rPr>
      </w:pPr>
      <w:r w:rsidRPr="007F2B21">
        <w:rPr>
          <w:rFonts w:ascii="Calibri Light" w:hAnsi="Calibri Light" w:cs="Calibri Light"/>
        </w:rPr>
        <w:t>The supplier shall indemnify the purchaser against all third-party claims of infringement of patent, trademark, or industrial design rights arising from use of the goods or any part thereof by the purchaser.</w:t>
      </w:r>
    </w:p>
    <w:p w14:paraId="7D644FBB" w14:textId="77777777" w:rsidR="00B21670" w:rsidRPr="007F2B21" w:rsidRDefault="00B21670" w:rsidP="00B21670">
      <w:pPr>
        <w:pStyle w:val="Heading2"/>
        <w:rPr>
          <w:rFonts w:ascii="Calibri Light" w:hAnsi="Calibri Light" w:cs="Calibri Light"/>
          <w:sz w:val="22"/>
          <w:szCs w:val="22"/>
        </w:rPr>
      </w:pPr>
      <w:bookmarkStart w:id="88" w:name="_Toc239840760"/>
      <w:r w:rsidRPr="007F2B21">
        <w:rPr>
          <w:rFonts w:ascii="Calibri Light" w:hAnsi="Calibri Light" w:cs="Calibri Light"/>
          <w:sz w:val="22"/>
          <w:szCs w:val="22"/>
        </w:rPr>
        <w:t>Performance security</w:t>
      </w:r>
      <w:bookmarkEnd w:id="88"/>
    </w:p>
    <w:p w14:paraId="0C53C5CD"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Within thirty (30) days of receipt of the notification of contract award, the successful bidder shall furnish to the purchaser the performance security of the amount specified in </w:t>
      </w:r>
      <w:r w:rsidR="009C21F4" w:rsidRPr="007F2B21">
        <w:rPr>
          <w:rFonts w:ascii="Calibri Light" w:hAnsi="Calibri Light" w:cs="Calibri Light"/>
        </w:rPr>
        <w:t>the contract</w:t>
      </w:r>
      <w:r w:rsidRPr="007F2B21">
        <w:rPr>
          <w:rFonts w:ascii="Calibri Light" w:hAnsi="Calibri Light" w:cs="Calibri Light"/>
        </w:rPr>
        <w:t xml:space="preserve">. </w:t>
      </w:r>
    </w:p>
    <w:p w14:paraId="04D80F89"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proceeds of the performance security shall be payable to the purchaser as compensation for any loss resulting from the supplier’s failure to complete his obligations under the contract. </w:t>
      </w:r>
    </w:p>
    <w:p w14:paraId="6FD8A7E0"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 xml:space="preserve">The performance security shall be denominated in the currency of the contract, or in a freely convertible currency acceptable to the purchaser and shall be in one of the following forms: </w:t>
      </w:r>
    </w:p>
    <w:p w14:paraId="65AD238D"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3E39B6B5" w14:textId="77777777" w:rsidR="00B21670" w:rsidRPr="007F2B21" w:rsidRDefault="00B21670" w:rsidP="00C81B24">
      <w:pPr>
        <w:pStyle w:val="ListParagraph"/>
        <w:numPr>
          <w:ilvl w:val="1"/>
          <w:numId w:val="57"/>
        </w:numPr>
        <w:rPr>
          <w:rFonts w:ascii="Calibri Light" w:hAnsi="Calibri Light" w:cs="Calibri Light"/>
        </w:rPr>
      </w:pPr>
      <w:r w:rsidRPr="007F2B21">
        <w:rPr>
          <w:rFonts w:ascii="Calibri Light" w:hAnsi="Calibri Light" w:cs="Calibri Light"/>
        </w:rPr>
        <w:t xml:space="preserve">a cashier’s or certified cheque </w:t>
      </w:r>
    </w:p>
    <w:p w14:paraId="47231977" w14:textId="77777777" w:rsidR="00B21670" w:rsidRPr="007F2B21" w:rsidRDefault="00B21670" w:rsidP="00C81B24">
      <w:pPr>
        <w:pStyle w:val="ListParagraph"/>
        <w:numPr>
          <w:ilvl w:val="0"/>
          <w:numId w:val="56"/>
        </w:numPr>
        <w:rPr>
          <w:rFonts w:ascii="Calibri Light" w:hAnsi="Calibri Light" w:cs="Calibri Light"/>
        </w:rPr>
      </w:pPr>
      <w:r w:rsidRPr="007F2B21">
        <w:rPr>
          <w:rFonts w:ascii="Calibri Light" w:hAnsi="Calibri Light" w:cs="Calibri Light"/>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sidRPr="007F2B21">
        <w:rPr>
          <w:rFonts w:ascii="Calibri Light" w:hAnsi="Calibri Light" w:cs="Calibri Light"/>
        </w:rPr>
        <w:t>the contract.</w:t>
      </w:r>
    </w:p>
    <w:p w14:paraId="2894D0A9" w14:textId="77777777" w:rsidR="00B21670" w:rsidRPr="007F2B21" w:rsidRDefault="00B21670" w:rsidP="00B21670">
      <w:pPr>
        <w:pStyle w:val="Heading2"/>
        <w:rPr>
          <w:rFonts w:ascii="Calibri Light" w:hAnsi="Calibri Light" w:cs="Calibri Light"/>
          <w:sz w:val="22"/>
          <w:szCs w:val="22"/>
        </w:rPr>
      </w:pPr>
      <w:bookmarkStart w:id="89" w:name="_Toc239840761"/>
      <w:r w:rsidRPr="007F2B21">
        <w:rPr>
          <w:rFonts w:ascii="Calibri Light" w:hAnsi="Calibri Light" w:cs="Calibri Light"/>
          <w:sz w:val="22"/>
          <w:szCs w:val="22"/>
        </w:rPr>
        <w:t>Inspections, tests and analyses</w:t>
      </w:r>
      <w:bookmarkEnd w:id="89"/>
    </w:p>
    <w:p w14:paraId="7015A2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All pre-bidding testing will be for the account of the bidder. </w:t>
      </w:r>
    </w:p>
    <w:p w14:paraId="090746A4"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772DC21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17BD542"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If the inspections, tests and analyses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show the supplies to be in accordance with the contract requirements, the cost of the inspections, tests and analyses shall be defrayed by the purchaser. </w:t>
      </w:r>
    </w:p>
    <w:p w14:paraId="76B103D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ab/>
        <w:t xml:space="preserve">Where the supplies or services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do not comply with the contract requirements, irrespective of whether such supplies or services are accepted or not, the cost in connection with these inspections, tests or analyses shall be defrayed by the supplier. </w:t>
      </w:r>
    </w:p>
    <w:p w14:paraId="7FED3827"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Supplies and services which are referred to in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9C21F4" w:rsidRPr="007F2B21">
        <w:rPr>
          <w:rFonts w:ascii="Calibri Light" w:hAnsi="Calibri Light" w:cs="Calibri Light"/>
        </w:rPr>
        <w:t>5</w:t>
      </w:r>
      <w:r w:rsidRPr="007F2B21">
        <w:rPr>
          <w:rFonts w:ascii="Calibri Light" w:hAnsi="Calibri Light" w:cs="Calibri Light"/>
        </w:rPr>
        <w:t xml:space="preserve">.8(b) and </w:t>
      </w:r>
      <w:r w:rsidR="009C21F4" w:rsidRPr="007F2B21">
        <w:rPr>
          <w:rFonts w:ascii="Calibri Light" w:hAnsi="Calibri Light" w:cs="Calibri Light"/>
        </w:rPr>
        <w:t>5</w:t>
      </w:r>
      <w:r w:rsidRPr="007F2B21">
        <w:rPr>
          <w:rFonts w:ascii="Calibri Light" w:hAnsi="Calibri Light" w:cs="Calibri Light"/>
        </w:rPr>
        <w:t xml:space="preserve">.8(c) and which do not comply with the contract requirements may be rejected.  </w:t>
      </w:r>
    </w:p>
    <w:p w14:paraId="4A90237B"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DE2482" w:rsidRPr="007F2B21">
        <w:rPr>
          <w:rFonts w:ascii="Calibri Light" w:hAnsi="Calibri Light" w:cs="Calibri Light"/>
        </w:rPr>
        <w:t>removal,</w:t>
      </w:r>
      <w:r w:rsidRPr="007F2B21">
        <w:rPr>
          <w:rFonts w:ascii="Calibri Light" w:hAnsi="Calibri Light" w:cs="Calibri Light"/>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6AE1481" w14:textId="77777777" w:rsidR="00B21670" w:rsidRPr="007F2B21" w:rsidRDefault="00B21670" w:rsidP="00C81B24">
      <w:pPr>
        <w:pStyle w:val="ListParagraph"/>
        <w:numPr>
          <w:ilvl w:val="0"/>
          <w:numId w:val="58"/>
        </w:numPr>
        <w:rPr>
          <w:rFonts w:ascii="Calibri Light" w:hAnsi="Calibri Light" w:cs="Calibri Light"/>
        </w:rPr>
      </w:pPr>
      <w:r w:rsidRPr="007F2B21">
        <w:rPr>
          <w:rFonts w:ascii="Calibri Light" w:hAnsi="Calibri Light" w:cs="Calibri Light"/>
        </w:rPr>
        <w:lastRenderedPageBreak/>
        <w:t xml:space="preserve">The provisions of </w:t>
      </w:r>
      <w:r w:rsidR="003238E8" w:rsidRPr="007F2B21">
        <w:rPr>
          <w:rFonts w:ascii="Calibri Light" w:hAnsi="Calibri Light" w:cs="Calibri Light"/>
        </w:rPr>
        <w:t xml:space="preserve">GCC </w:t>
      </w:r>
      <w:r w:rsidRPr="007F2B21">
        <w:rPr>
          <w:rFonts w:ascii="Calibri Light" w:hAnsi="Calibri Light" w:cs="Calibri Light"/>
        </w:rPr>
        <w:t xml:space="preserve">clauses </w:t>
      </w:r>
      <w:r w:rsidR="005E4CC1" w:rsidRPr="007F2B21">
        <w:rPr>
          <w:rFonts w:ascii="Calibri Light" w:hAnsi="Calibri Light" w:cs="Calibri Light"/>
        </w:rPr>
        <w:t>5</w:t>
      </w:r>
      <w:r w:rsidRPr="007F2B21">
        <w:rPr>
          <w:rFonts w:ascii="Calibri Light" w:hAnsi="Calibri Light" w:cs="Calibri Light"/>
        </w:rPr>
        <w:t xml:space="preserve">.8(d) to </w:t>
      </w:r>
      <w:r w:rsidR="005E4CC1" w:rsidRPr="007F2B21">
        <w:rPr>
          <w:rFonts w:ascii="Calibri Light" w:hAnsi="Calibri Light" w:cs="Calibri Light"/>
        </w:rPr>
        <w:t>5</w:t>
      </w:r>
      <w:r w:rsidRPr="007F2B21">
        <w:rPr>
          <w:rFonts w:ascii="Calibri Light" w:hAnsi="Calibri Light" w:cs="Calibri Light"/>
        </w:rPr>
        <w:t>.8(</w:t>
      </w:r>
      <w:r w:rsidR="005E4CC1" w:rsidRPr="007F2B21">
        <w:rPr>
          <w:rFonts w:ascii="Calibri Light" w:hAnsi="Calibri Light" w:cs="Calibri Light"/>
        </w:rPr>
        <w:t>g</w:t>
      </w:r>
      <w:r w:rsidRPr="007F2B21">
        <w:rPr>
          <w:rFonts w:ascii="Calibri Light" w:hAnsi="Calibri Light" w:cs="Calibri Light"/>
        </w:rPr>
        <w:t xml:space="preserve">) shall not prejudice the right of the purchaser to cancel the contract on account of a breach of the conditions thereof, or to act in terms of </w:t>
      </w:r>
      <w:r w:rsidR="005E4CC1" w:rsidRPr="007F2B21">
        <w:rPr>
          <w:rFonts w:ascii="Calibri Light" w:hAnsi="Calibri Light" w:cs="Calibri Light"/>
        </w:rPr>
        <w:t>c</w:t>
      </w:r>
      <w:r w:rsidRPr="007F2B21">
        <w:rPr>
          <w:rFonts w:ascii="Calibri Light" w:hAnsi="Calibri Light" w:cs="Calibri Light"/>
        </w:rPr>
        <w:t xml:space="preserve">lause </w:t>
      </w:r>
      <w:r w:rsidR="005E4CC1" w:rsidRPr="007F2B21">
        <w:rPr>
          <w:rFonts w:ascii="Calibri Light" w:hAnsi="Calibri Light" w:cs="Calibri Light"/>
        </w:rPr>
        <w:t>5</w:t>
      </w:r>
      <w:r w:rsidRPr="007F2B21">
        <w:rPr>
          <w:rFonts w:ascii="Calibri Light" w:hAnsi="Calibri Light" w:cs="Calibri Light"/>
        </w:rPr>
        <w:t xml:space="preserve">.23 of </w:t>
      </w:r>
      <w:r w:rsidR="005E4CC1" w:rsidRPr="007F2B21">
        <w:rPr>
          <w:rFonts w:ascii="Calibri Light" w:hAnsi="Calibri Light" w:cs="Calibri Light"/>
        </w:rPr>
        <w:t xml:space="preserve">the </w:t>
      </w:r>
      <w:r w:rsidRPr="007F2B21">
        <w:rPr>
          <w:rFonts w:ascii="Calibri Light" w:hAnsi="Calibri Light" w:cs="Calibri Light"/>
        </w:rPr>
        <w:t xml:space="preserve">GCC.  </w:t>
      </w:r>
    </w:p>
    <w:p w14:paraId="2F556524" w14:textId="77777777" w:rsidR="00B21670" w:rsidRPr="007F2B21" w:rsidRDefault="00B21670" w:rsidP="00B21670">
      <w:pPr>
        <w:pStyle w:val="Heading2"/>
        <w:rPr>
          <w:rFonts w:ascii="Calibri Light" w:hAnsi="Calibri Light" w:cs="Calibri Light"/>
          <w:sz w:val="22"/>
          <w:szCs w:val="22"/>
        </w:rPr>
      </w:pPr>
      <w:bookmarkStart w:id="90" w:name="_Toc239840762"/>
      <w:r w:rsidRPr="007F2B21">
        <w:rPr>
          <w:rFonts w:ascii="Calibri Light" w:hAnsi="Calibri Light" w:cs="Calibri Light"/>
          <w:sz w:val="22"/>
          <w:szCs w:val="22"/>
        </w:rPr>
        <w:t>Packing</w:t>
      </w:r>
      <w:bookmarkEnd w:id="90"/>
    </w:p>
    <w:p w14:paraId="7A15EC78"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361DA1FE" w14:textId="77777777" w:rsidR="00B21670" w:rsidRPr="007F2B21" w:rsidRDefault="00B21670" w:rsidP="00C81B24">
      <w:pPr>
        <w:pStyle w:val="ListParagraph"/>
        <w:numPr>
          <w:ilvl w:val="0"/>
          <w:numId w:val="59"/>
        </w:numPr>
        <w:rPr>
          <w:rFonts w:ascii="Calibri Light" w:hAnsi="Calibri Light" w:cs="Calibri Light"/>
        </w:rPr>
      </w:pPr>
      <w:r w:rsidRPr="007F2B21">
        <w:rPr>
          <w:rFonts w:ascii="Calibri Light" w:hAnsi="Calibri Light" w:cs="Calibri Light"/>
        </w:rPr>
        <w:t xml:space="preserve">The packing, marking, and documentation within and outside the packages shall comply strictly with such special requirements as shall be expressly provided for in the contract, including additional requirements, if any, specified in </w:t>
      </w:r>
      <w:r w:rsidR="005E4CC1" w:rsidRPr="007F2B21">
        <w:rPr>
          <w:rFonts w:ascii="Calibri Light" w:hAnsi="Calibri Light" w:cs="Calibri Light"/>
        </w:rPr>
        <w:t>the contract</w:t>
      </w:r>
      <w:r w:rsidRPr="007F2B21">
        <w:rPr>
          <w:rFonts w:ascii="Calibri Light" w:hAnsi="Calibri Light" w:cs="Calibri Light"/>
        </w:rPr>
        <w:t xml:space="preserve">, and in any subsequent instructions ordered by the purchaser. </w:t>
      </w:r>
    </w:p>
    <w:p w14:paraId="29DC646B" w14:textId="77777777" w:rsidR="00B21670" w:rsidRPr="007F2B21" w:rsidRDefault="00B21670" w:rsidP="00B21670">
      <w:pPr>
        <w:pStyle w:val="Heading2"/>
        <w:rPr>
          <w:rFonts w:ascii="Calibri Light" w:hAnsi="Calibri Light" w:cs="Calibri Light"/>
          <w:sz w:val="22"/>
          <w:szCs w:val="22"/>
        </w:rPr>
      </w:pPr>
      <w:bookmarkStart w:id="91" w:name="_Toc239840763"/>
      <w:r w:rsidRPr="007F2B21">
        <w:rPr>
          <w:rFonts w:ascii="Calibri Light" w:hAnsi="Calibri Light" w:cs="Calibri Light"/>
          <w:sz w:val="22"/>
          <w:szCs w:val="22"/>
        </w:rPr>
        <w:t>Delivery and documents</w:t>
      </w:r>
      <w:bookmarkEnd w:id="91"/>
      <w:r w:rsidRPr="007F2B21">
        <w:rPr>
          <w:rFonts w:ascii="Calibri Light" w:hAnsi="Calibri Light" w:cs="Calibri Light"/>
          <w:sz w:val="22"/>
          <w:szCs w:val="22"/>
        </w:rPr>
        <w:t xml:space="preserve"> </w:t>
      </w:r>
    </w:p>
    <w:p w14:paraId="070519DE"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Delivery of the goods shall be made by the supplier in accordance with the terms specified in the contract.  The details of shipping and/or other documents to be furnished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69BE0794" w14:textId="77777777" w:rsidR="00B21670" w:rsidRPr="007F2B21" w:rsidRDefault="00B21670" w:rsidP="00C81B24">
      <w:pPr>
        <w:pStyle w:val="ListParagraph"/>
        <w:numPr>
          <w:ilvl w:val="0"/>
          <w:numId w:val="60"/>
        </w:numPr>
        <w:rPr>
          <w:rFonts w:ascii="Calibri Light" w:hAnsi="Calibri Light" w:cs="Calibri Light"/>
        </w:rPr>
      </w:pPr>
      <w:r w:rsidRPr="007F2B21">
        <w:rPr>
          <w:rFonts w:ascii="Calibri Light" w:hAnsi="Calibri Light" w:cs="Calibri Light"/>
        </w:rPr>
        <w:t xml:space="preserve">Documents to be submitted by the supplier are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3A359FDE" w14:textId="77777777" w:rsidR="00B21670" w:rsidRPr="007F2B21" w:rsidRDefault="00B21670" w:rsidP="00B21670">
      <w:pPr>
        <w:pStyle w:val="Heading2"/>
        <w:rPr>
          <w:rFonts w:ascii="Calibri Light" w:hAnsi="Calibri Light" w:cs="Calibri Light"/>
          <w:sz w:val="22"/>
          <w:szCs w:val="22"/>
        </w:rPr>
      </w:pPr>
      <w:bookmarkStart w:id="92" w:name="_Toc239840764"/>
      <w:r w:rsidRPr="007F2B21">
        <w:rPr>
          <w:rFonts w:ascii="Calibri Light" w:hAnsi="Calibri Light" w:cs="Calibri Light"/>
          <w:sz w:val="22"/>
          <w:szCs w:val="22"/>
        </w:rPr>
        <w:t>Insurance</w:t>
      </w:r>
      <w:bookmarkEnd w:id="92"/>
    </w:p>
    <w:p w14:paraId="3642DF17" w14:textId="77777777" w:rsidR="00B21670" w:rsidRPr="007F2B21" w:rsidRDefault="00B21670" w:rsidP="00C81B24">
      <w:pPr>
        <w:pStyle w:val="ListParagraph"/>
        <w:numPr>
          <w:ilvl w:val="0"/>
          <w:numId w:val="61"/>
        </w:numPr>
        <w:rPr>
          <w:rFonts w:ascii="Calibri Light" w:hAnsi="Calibri Light" w:cs="Calibri Light"/>
        </w:rPr>
      </w:pPr>
      <w:r w:rsidRPr="007F2B21">
        <w:rPr>
          <w:rFonts w:ascii="Calibri Light" w:hAnsi="Calibri Light" w:cs="Calibri Light"/>
        </w:rPr>
        <w:t xml:space="preserve">The goods supplied under the contract shall be fully insured in a freely convertible currency against loss or damage incidental to manufacture or acquisition, transportation, storage and delivery in the manner specified in the </w:t>
      </w:r>
      <w:r w:rsidR="005E4CC1" w:rsidRPr="007F2B21">
        <w:rPr>
          <w:rFonts w:ascii="Calibri Light" w:hAnsi="Calibri Light" w:cs="Calibri Light"/>
        </w:rPr>
        <w:t>contract</w:t>
      </w:r>
      <w:r w:rsidRPr="007F2B21">
        <w:rPr>
          <w:rFonts w:ascii="Calibri Light" w:hAnsi="Calibri Light" w:cs="Calibri Light"/>
        </w:rPr>
        <w:t xml:space="preserve">. </w:t>
      </w:r>
    </w:p>
    <w:p w14:paraId="3E754E39" w14:textId="77777777" w:rsidR="00B21670" w:rsidRPr="007F2B21" w:rsidRDefault="00B21670" w:rsidP="00B21670">
      <w:pPr>
        <w:pStyle w:val="Heading2"/>
        <w:rPr>
          <w:rFonts w:ascii="Calibri Light" w:hAnsi="Calibri Light" w:cs="Calibri Light"/>
          <w:sz w:val="22"/>
          <w:szCs w:val="22"/>
        </w:rPr>
      </w:pPr>
      <w:bookmarkStart w:id="93" w:name="_Toc239840765"/>
      <w:r w:rsidRPr="007F2B21">
        <w:rPr>
          <w:rFonts w:ascii="Calibri Light" w:hAnsi="Calibri Light" w:cs="Calibri Light"/>
          <w:sz w:val="22"/>
          <w:szCs w:val="22"/>
        </w:rPr>
        <w:t>Transportation</w:t>
      </w:r>
      <w:bookmarkEnd w:id="93"/>
    </w:p>
    <w:p w14:paraId="3546A485"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Should a price other than an all-inclusive delivered price be required, this shall be specified in the </w:t>
      </w:r>
      <w:r w:rsidR="005E4CC1" w:rsidRPr="007F2B21">
        <w:rPr>
          <w:rFonts w:ascii="Calibri Light" w:hAnsi="Calibri Light" w:cs="Calibri Light"/>
        </w:rPr>
        <w:t>contract.</w:t>
      </w:r>
    </w:p>
    <w:p w14:paraId="7222448D" w14:textId="77777777" w:rsidR="00B21670" w:rsidRPr="007F2B21" w:rsidRDefault="00B21670" w:rsidP="00B21670">
      <w:pPr>
        <w:pStyle w:val="Heading2"/>
        <w:rPr>
          <w:rFonts w:ascii="Calibri Light" w:hAnsi="Calibri Light" w:cs="Calibri Light"/>
          <w:sz w:val="22"/>
          <w:szCs w:val="22"/>
        </w:rPr>
      </w:pPr>
      <w:bookmarkStart w:id="94" w:name="_Toc239840766"/>
      <w:r w:rsidRPr="007F2B21">
        <w:rPr>
          <w:rFonts w:ascii="Calibri Light" w:hAnsi="Calibri Light" w:cs="Calibri Light"/>
          <w:sz w:val="22"/>
          <w:szCs w:val="22"/>
        </w:rPr>
        <w:t>Incidental services</w:t>
      </w:r>
      <w:bookmarkEnd w:id="94"/>
    </w:p>
    <w:p w14:paraId="27ACC4F1" w14:textId="77777777" w:rsidR="00B21670" w:rsidRPr="007F2B21" w:rsidRDefault="00B21670" w:rsidP="00C81B24">
      <w:pPr>
        <w:pStyle w:val="ListParagraph"/>
        <w:numPr>
          <w:ilvl w:val="0"/>
          <w:numId w:val="63"/>
        </w:numPr>
        <w:rPr>
          <w:rFonts w:ascii="Calibri Light" w:hAnsi="Calibri Light" w:cs="Calibri Light"/>
        </w:rPr>
      </w:pPr>
      <w:r w:rsidRPr="007F2B21">
        <w:rPr>
          <w:rFonts w:ascii="Calibri Light" w:hAnsi="Calibri Light" w:cs="Calibri Light"/>
        </w:rPr>
        <w:t xml:space="preserve">The supplier may be required to provide any or all of the following services, including additional services, if any,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2A0C24CC"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performance or supervision of on-site assembly and/or commissioning of the supplied goods; </w:t>
      </w:r>
    </w:p>
    <w:p w14:paraId="2EEC7862"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ab/>
        <w:t xml:space="preserve">furnishing of tools required for assembly and/or maintenance of the supplied goods; </w:t>
      </w:r>
    </w:p>
    <w:p w14:paraId="40D30C03" w14:textId="77777777" w:rsidR="00B21670" w:rsidRPr="007F2B21" w:rsidRDefault="00B21670" w:rsidP="00B21670">
      <w:pPr>
        <w:pStyle w:val="ListParagraph"/>
        <w:ind w:left="1701"/>
        <w:rPr>
          <w:rFonts w:ascii="Calibri Light" w:hAnsi="Calibri Light" w:cs="Calibri Light"/>
        </w:rPr>
      </w:pPr>
      <w:r w:rsidRPr="007F2B21">
        <w:rPr>
          <w:rFonts w:ascii="Calibri Light" w:hAnsi="Calibri Light" w:cs="Calibri Light"/>
        </w:rPr>
        <w:tab/>
        <w:t xml:space="preserve">furnishing of a detailed operations and maintenance manual for each appropriate unit of the supplied goods; </w:t>
      </w:r>
    </w:p>
    <w:p w14:paraId="7B80A2B5"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performance or supervision or maintenance and/or repair of the supplied goods, for</w:t>
      </w:r>
      <w:r w:rsidR="003238E8" w:rsidRPr="007F2B21">
        <w:rPr>
          <w:rFonts w:ascii="Calibri Light" w:hAnsi="Calibri Light" w:cs="Calibri Light"/>
        </w:rPr>
        <w:t xml:space="preserve"> </w:t>
      </w:r>
      <w:r w:rsidRPr="007F2B21">
        <w:rPr>
          <w:rFonts w:ascii="Calibri Light" w:hAnsi="Calibri Light" w:cs="Calibri Light"/>
        </w:rPr>
        <w:t>a</w:t>
      </w:r>
      <w:r w:rsidR="003238E8" w:rsidRPr="007F2B21">
        <w:rPr>
          <w:rFonts w:ascii="Calibri Light" w:hAnsi="Calibri Light" w:cs="Calibri Light"/>
        </w:rPr>
        <w:t xml:space="preserve"> </w:t>
      </w:r>
      <w:r w:rsidRPr="007F2B21">
        <w:rPr>
          <w:rFonts w:ascii="Calibri Light" w:hAnsi="Calibri Light" w:cs="Calibri Light"/>
        </w:rPr>
        <w:t xml:space="preserve">period of time agreed by the parties, provided that this service shall not relieve the supplier of any warranty obligations under this contract; and </w:t>
      </w:r>
    </w:p>
    <w:p w14:paraId="10EEEEDF" w14:textId="77777777" w:rsidR="00B21670" w:rsidRPr="007F2B21" w:rsidRDefault="00B21670" w:rsidP="00C81B24">
      <w:pPr>
        <w:pStyle w:val="ListParagraph"/>
        <w:numPr>
          <w:ilvl w:val="1"/>
          <w:numId w:val="64"/>
        </w:numPr>
        <w:rPr>
          <w:rFonts w:ascii="Calibri Light" w:hAnsi="Calibri Light" w:cs="Calibri Light"/>
        </w:rPr>
      </w:pPr>
      <w:r w:rsidRPr="007F2B21">
        <w:rPr>
          <w:rFonts w:ascii="Calibri Light" w:hAnsi="Calibri Light" w:cs="Calibri Light"/>
        </w:rPr>
        <w:t xml:space="preserve">training of the purchaser’s personnel, at the supplier’s plant and/or on-site, in assembly, start-up, operation, maintenance, and/or repair of the supplied goods. </w:t>
      </w:r>
    </w:p>
    <w:p w14:paraId="394E90E4" w14:textId="77777777" w:rsidR="00B21670" w:rsidRPr="007F2B21" w:rsidRDefault="00B21670" w:rsidP="00C81B24">
      <w:pPr>
        <w:pStyle w:val="ListParagraph"/>
        <w:numPr>
          <w:ilvl w:val="0"/>
          <w:numId w:val="62"/>
        </w:numPr>
        <w:rPr>
          <w:rFonts w:ascii="Calibri Light" w:hAnsi="Calibri Light" w:cs="Calibri Light"/>
        </w:rPr>
      </w:pPr>
      <w:r w:rsidRPr="007F2B21">
        <w:rPr>
          <w:rFonts w:ascii="Calibri Light" w:hAnsi="Calibri Light" w:cs="Calibri Light"/>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619574B" w14:textId="77777777" w:rsidR="00B21670" w:rsidRPr="007F2B21" w:rsidRDefault="00B21670" w:rsidP="00B21670">
      <w:pPr>
        <w:pStyle w:val="Heading2"/>
        <w:rPr>
          <w:rFonts w:ascii="Calibri Light" w:hAnsi="Calibri Light" w:cs="Calibri Light"/>
          <w:sz w:val="22"/>
          <w:szCs w:val="22"/>
        </w:rPr>
      </w:pPr>
      <w:bookmarkStart w:id="95" w:name="_Toc239840767"/>
      <w:r w:rsidRPr="007F2B21">
        <w:rPr>
          <w:rFonts w:ascii="Calibri Light" w:hAnsi="Calibri Light" w:cs="Calibri Light"/>
          <w:sz w:val="22"/>
          <w:szCs w:val="22"/>
        </w:rPr>
        <w:lastRenderedPageBreak/>
        <w:t>Spare parts</w:t>
      </w:r>
      <w:bookmarkEnd w:id="95"/>
    </w:p>
    <w:p w14:paraId="65369144" w14:textId="77777777" w:rsidR="00B21670" w:rsidRPr="007F2B21" w:rsidRDefault="00B21670" w:rsidP="00C81B24">
      <w:pPr>
        <w:pStyle w:val="ListParagraph"/>
        <w:numPr>
          <w:ilvl w:val="0"/>
          <w:numId w:val="65"/>
        </w:numPr>
        <w:rPr>
          <w:rFonts w:ascii="Calibri Light" w:hAnsi="Calibri Light" w:cs="Calibri Light"/>
        </w:rPr>
      </w:pPr>
      <w:r w:rsidRPr="007F2B21">
        <w:rPr>
          <w:rFonts w:ascii="Calibri Light" w:hAnsi="Calibri Light" w:cs="Calibri Light"/>
        </w:rPr>
        <w:t xml:space="preserve">As specified in </w:t>
      </w:r>
      <w:r w:rsidR="005E4CC1" w:rsidRPr="007F2B21">
        <w:rPr>
          <w:rFonts w:ascii="Calibri Light" w:hAnsi="Calibri Light" w:cs="Calibri Light"/>
        </w:rPr>
        <w:t>the contract</w:t>
      </w:r>
      <w:r w:rsidRPr="007F2B21">
        <w:rPr>
          <w:rFonts w:ascii="Calibri Light" w:hAnsi="Calibri Light" w:cs="Calibri Light"/>
        </w:rPr>
        <w:t xml:space="preserve">, the supplier may be required to provide any or all of the following materials, notifications, and information pertaining to spare parts manufactured or distributed by the supplier: </w:t>
      </w:r>
    </w:p>
    <w:p w14:paraId="796FC04E"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 xml:space="preserve">such spare parts as the purchaser may elect to purchase from the supplier, provided that this election shall not relieve the supplier of any warranty obligations under the contract; and </w:t>
      </w:r>
    </w:p>
    <w:p w14:paraId="4F317209" w14:textId="77777777" w:rsidR="00B21670" w:rsidRPr="007F2B21" w:rsidRDefault="00B21670" w:rsidP="00C81B24">
      <w:pPr>
        <w:pStyle w:val="ListParagraph"/>
        <w:numPr>
          <w:ilvl w:val="1"/>
          <w:numId w:val="66"/>
        </w:numPr>
        <w:rPr>
          <w:rFonts w:ascii="Calibri Light" w:hAnsi="Calibri Light" w:cs="Calibri Light"/>
        </w:rPr>
      </w:pPr>
      <w:r w:rsidRPr="007F2B21">
        <w:rPr>
          <w:rFonts w:ascii="Calibri Light" w:hAnsi="Calibri Light" w:cs="Calibri Light"/>
        </w:rPr>
        <w:tab/>
        <w:t xml:space="preserve">in the event of termination of production of the spare parts: </w:t>
      </w:r>
    </w:p>
    <w:p w14:paraId="36F0AD4B"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r>
      <w:r w:rsidRPr="007F2B21">
        <w:rPr>
          <w:rStyle w:val="Hyperlink"/>
          <w:rFonts w:ascii="Calibri Light" w:hAnsi="Calibri Light" w:cs="Calibri Light"/>
          <w:color w:val="auto"/>
          <w:u w:val="none"/>
        </w:rPr>
        <w:t>Advance notification to the purchaser of the pending termination, in sufficient time to permit the purchaser to procure needed requirements; and</w:t>
      </w:r>
      <w:r w:rsidRPr="007F2B21">
        <w:rPr>
          <w:rFonts w:ascii="Calibri Light" w:hAnsi="Calibri Light" w:cs="Calibri Light"/>
        </w:rPr>
        <w:t xml:space="preserve"> </w:t>
      </w:r>
    </w:p>
    <w:p w14:paraId="4A34F0E9" w14:textId="77777777" w:rsidR="00B21670" w:rsidRPr="007F2B21" w:rsidRDefault="00B21670" w:rsidP="00C81B24">
      <w:pPr>
        <w:pStyle w:val="ListParagraph"/>
        <w:numPr>
          <w:ilvl w:val="2"/>
          <w:numId w:val="67"/>
        </w:numPr>
        <w:rPr>
          <w:rFonts w:ascii="Calibri Light" w:hAnsi="Calibri Light" w:cs="Calibri Light"/>
        </w:rPr>
      </w:pPr>
      <w:r w:rsidRPr="007F2B21">
        <w:rPr>
          <w:rFonts w:ascii="Calibri Light" w:hAnsi="Calibri Light" w:cs="Calibri Light"/>
        </w:rPr>
        <w:tab/>
        <w:t xml:space="preserve">following such termination, furnishing at no cost to the purchaser, the blueprints, drawings, and specifications of the spare parts, if requested. </w:t>
      </w:r>
    </w:p>
    <w:p w14:paraId="6C0AEC3D" w14:textId="77777777" w:rsidR="00B21670" w:rsidRPr="007F2B21" w:rsidRDefault="00B21670" w:rsidP="00B21670">
      <w:pPr>
        <w:pStyle w:val="Heading2"/>
        <w:rPr>
          <w:rFonts w:ascii="Calibri Light" w:hAnsi="Calibri Light" w:cs="Calibri Light"/>
          <w:sz w:val="22"/>
          <w:szCs w:val="22"/>
        </w:rPr>
      </w:pPr>
      <w:bookmarkStart w:id="96" w:name="_Toc239840768"/>
      <w:r w:rsidRPr="007F2B21">
        <w:rPr>
          <w:rFonts w:ascii="Calibri Light" w:hAnsi="Calibri Light" w:cs="Calibri Light"/>
          <w:sz w:val="22"/>
          <w:szCs w:val="22"/>
        </w:rPr>
        <w:t>Warranty</w:t>
      </w:r>
      <w:bookmarkEnd w:id="96"/>
    </w:p>
    <w:p w14:paraId="7A15D8F1"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3308E43"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sidRPr="007F2B21">
        <w:rPr>
          <w:rFonts w:ascii="Calibri Light" w:hAnsi="Calibri Light" w:cs="Calibri Light"/>
        </w:rPr>
        <w:t>the contract</w:t>
      </w:r>
      <w:r w:rsidRPr="007F2B21">
        <w:rPr>
          <w:rFonts w:ascii="Calibri Light" w:hAnsi="Calibri Light" w:cs="Calibri Light"/>
        </w:rPr>
        <w:t xml:space="preserve">. </w:t>
      </w:r>
    </w:p>
    <w:p w14:paraId="68CE6BCA"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The purchaser shall promptly notify the supplier in writing of any claims arising under this warranty. </w:t>
      </w:r>
    </w:p>
    <w:p w14:paraId="520A2136"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Upon receipt of such notice, the supplier shall, within the period specified in</w:t>
      </w:r>
      <w:r w:rsidR="005E4CC1" w:rsidRPr="007F2B21">
        <w:rPr>
          <w:rFonts w:ascii="Calibri Light" w:hAnsi="Calibri Light" w:cs="Calibri Light"/>
        </w:rPr>
        <w:t xml:space="preserve"> the contract</w:t>
      </w:r>
      <w:r w:rsidRPr="007F2B21">
        <w:rPr>
          <w:rFonts w:ascii="Calibri Light" w:hAnsi="Calibri Light" w:cs="Calibri Light"/>
        </w:rPr>
        <w:t xml:space="preserve"> and with all reasonable speed, repair or replace the defective goods or parts thereof, without costs to the purchaser. </w:t>
      </w:r>
    </w:p>
    <w:p w14:paraId="69A905FB" w14:textId="77777777" w:rsidR="00B21670" w:rsidRPr="007F2B21" w:rsidRDefault="00B21670" w:rsidP="00C81B24">
      <w:pPr>
        <w:pStyle w:val="ListParagraph"/>
        <w:numPr>
          <w:ilvl w:val="0"/>
          <w:numId w:val="68"/>
        </w:numPr>
        <w:rPr>
          <w:rFonts w:ascii="Calibri Light" w:hAnsi="Calibri Light" w:cs="Calibri Light"/>
        </w:rPr>
      </w:pPr>
      <w:r w:rsidRPr="007F2B21">
        <w:rPr>
          <w:rFonts w:ascii="Calibri Light" w:hAnsi="Calibri Light" w:cs="Calibri Light"/>
        </w:rPr>
        <w:tab/>
        <w:t xml:space="preserve">If the supplier, having been notified, fails to remedy the defect(s) within the period specified in </w:t>
      </w:r>
      <w:r w:rsidR="005E4CC1" w:rsidRPr="007F2B21">
        <w:rPr>
          <w:rFonts w:ascii="Calibri Light" w:hAnsi="Calibri Light" w:cs="Calibri Light"/>
        </w:rPr>
        <w:t>the contract</w:t>
      </w:r>
      <w:r w:rsidRPr="007F2B21">
        <w:rPr>
          <w:rFonts w:ascii="Calibri Light" w:hAnsi="Calibri Light" w:cs="Calibri Light"/>
        </w:rPr>
        <w:t xml:space="preserve">, the purchaser may proceed to take such remedial action as may be necessary, at the supplier’s risk and expense and without prejudice to any other rights which the purchaser may have against the supplier under the contract. </w:t>
      </w:r>
    </w:p>
    <w:p w14:paraId="14576792" w14:textId="77777777" w:rsidR="00B21670" w:rsidRPr="007F2B21" w:rsidRDefault="00B21670" w:rsidP="00B21670">
      <w:pPr>
        <w:pStyle w:val="Heading2"/>
        <w:rPr>
          <w:rFonts w:ascii="Calibri Light" w:hAnsi="Calibri Light" w:cs="Calibri Light"/>
          <w:sz w:val="22"/>
          <w:szCs w:val="22"/>
        </w:rPr>
      </w:pPr>
      <w:bookmarkStart w:id="97" w:name="_Toc239840769"/>
      <w:r w:rsidRPr="007F2B21">
        <w:rPr>
          <w:rFonts w:ascii="Calibri Light" w:hAnsi="Calibri Light" w:cs="Calibri Light"/>
          <w:sz w:val="22"/>
          <w:szCs w:val="22"/>
        </w:rPr>
        <w:t>Payment</w:t>
      </w:r>
      <w:bookmarkEnd w:id="97"/>
    </w:p>
    <w:p w14:paraId="782D0967"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method and conditions of payment to be made to the supplier under this contract shall be specified in </w:t>
      </w:r>
      <w:r w:rsidR="005E4CC1" w:rsidRPr="007F2B21">
        <w:rPr>
          <w:rFonts w:ascii="Calibri Light" w:hAnsi="Calibri Light" w:cs="Calibri Light"/>
        </w:rPr>
        <w:t>the contract</w:t>
      </w:r>
      <w:r w:rsidRPr="007F2B21">
        <w:rPr>
          <w:rFonts w:ascii="Calibri Light" w:hAnsi="Calibri Light" w:cs="Calibri Light"/>
        </w:rPr>
        <w:t xml:space="preserve">. </w:t>
      </w:r>
    </w:p>
    <w:p w14:paraId="72CEAB8D"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The supplier shall furnish the purchaser with an invoice accompanied by a copy of the delivery note and upon fulfilment of other obligations stipulated in the contract. </w:t>
      </w:r>
    </w:p>
    <w:p w14:paraId="7D98393A"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Payments shall be made promptly by the purchaser</w:t>
      </w:r>
      <w:r w:rsidR="002E2228" w:rsidRPr="007F2B21">
        <w:rPr>
          <w:rFonts w:ascii="Calibri Light" w:hAnsi="Calibri Light" w:cs="Calibri Light"/>
        </w:rPr>
        <w:t xml:space="preserve"> in accordance with the terms and conditions of contract.</w:t>
      </w:r>
      <w:r w:rsidRPr="007F2B21">
        <w:rPr>
          <w:rFonts w:ascii="Calibri Light" w:hAnsi="Calibri Light" w:cs="Calibri Light"/>
        </w:rPr>
        <w:t xml:space="preserve"> </w:t>
      </w:r>
    </w:p>
    <w:p w14:paraId="53D873C2" w14:textId="77777777" w:rsidR="00B21670" w:rsidRPr="007F2B21" w:rsidRDefault="00B21670" w:rsidP="00C81B24">
      <w:pPr>
        <w:pStyle w:val="ListParagraph"/>
        <w:numPr>
          <w:ilvl w:val="0"/>
          <w:numId w:val="69"/>
        </w:numPr>
        <w:rPr>
          <w:rFonts w:ascii="Calibri Light" w:hAnsi="Calibri Light" w:cs="Calibri Light"/>
        </w:rPr>
      </w:pPr>
      <w:r w:rsidRPr="007F2B21">
        <w:rPr>
          <w:rFonts w:ascii="Calibri Light" w:hAnsi="Calibri Light" w:cs="Calibri Light"/>
        </w:rPr>
        <w:tab/>
        <w:t xml:space="preserve">Payment will be made in South African Rand (ZAR) unless otherwise stipulated in </w:t>
      </w:r>
      <w:r w:rsidR="00471487" w:rsidRPr="007F2B21">
        <w:rPr>
          <w:rFonts w:ascii="Calibri Light" w:hAnsi="Calibri Light" w:cs="Calibri Light"/>
        </w:rPr>
        <w:t>the contract.</w:t>
      </w:r>
      <w:r w:rsidRPr="007F2B21">
        <w:rPr>
          <w:rFonts w:ascii="Calibri Light" w:hAnsi="Calibri Light" w:cs="Calibri Light"/>
        </w:rPr>
        <w:t xml:space="preserve"> </w:t>
      </w:r>
    </w:p>
    <w:p w14:paraId="31DDC5E6" w14:textId="77777777" w:rsidR="00B21670" w:rsidRPr="007F2B21" w:rsidRDefault="00B21670" w:rsidP="00B21670">
      <w:pPr>
        <w:pStyle w:val="Heading2"/>
        <w:rPr>
          <w:rFonts w:ascii="Calibri Light" w:hAnsi="Calibri Light" w:cs="Calibri Light"/>
          <w:sz w:val="22"/>
          <w:szCs w:val="22"/>
        </w:rPr>
      </w:pPr>
      <w:bookmarkStart w:id="98" w:name="_Toc239840770"/>
      <w:r w:rsidRPr="007F2B21">
        <w:rPr>
          <w:rFonts w:ascii="Calibri Light" w:hAnsi="Calibri Light" w:cs="Calibri Light"/>
          <w:sz w:val="22"/>
          <w:szCs w:val="22"/>
        </w:rPr>
        <w:t>Prices</w:t>
      </w:r>
      <w:bookmarkEnd w:id="98"/>
    </w:p>
    <w:p w14:paraId="23FDDC07" w14:textId="77777777" w:rsidR="00B21670" w:rsidRPr="007F2B21" w:rsidRDefault="00B21670" w:rsidP="00C81B24">
      <w:pPr>
        <w:pStyle w:val="ListParagraph"/>
        <w:numPr>
          <w:ilvl w:val="0"/>
          <w:numId w:val="70"/>
        </w:numPr>
        <w:rPr>
          <w:rFonts w:ascii="Calibri Light" w:hAnsi="Calibri Light" w:cs="Calibri Light"/>
        </w:rPr>
      </w:pPr>
      <w:r w:rsidRPr="007F2B21">
        <w:rPr>
          <w:rFonts w:ascii="Calibri Light" w:hAnsi="Calibri Light" w:cs="Calibri Light"/>
        </w:rPr>
        <w:tab/>
        <w:t xml:space="preserve">Prices charged by the supplier for goods delivered and services performed under the contract shall not vary from the prices quoted by the supplier in his bid, with the exception of any price </w:t>
      </w:r>
      <w:r w:rsidRPr="007F2B21">
        <w:rPr>
          <w:rFonts w:ascii="Calibri Light" w:hAnsi="Calibri Light" w:cs="Calibri Light"/>
        </w:rPr>
        <w:lastRenderedPageBreak/>
        <w:t xml:space="preserve">adjustments authorised in </w:t>
      </w:r>
      <w:r w:rsidR="00DC2B91" w:rsidRPr="007F2B21">
        <w:rPr>
          <w:rFonts w:ascii="Calibri Light" w:hAnsi="Calibri Light" w:cs="Calibri Light"/>
        </w:rPr>
        <w:t>the contract</w:t>
      </w:r>
      <w:r w:rsidRPr="007F2B21">
        <w:rPr>
          <w:rFonts w:ascii="Calibri Light" w:hAnsi="Calibri Light" w:cs="Calibri Light"/>
        </w:rPr>
        <w:t xml:space="preserve"> or in the purchaser’s Request for Quotation validity extension, as the case may be. </w:t>
      </w:r>
    </w:p>
    <w:p w14:paraId="5CEEB95B" w14:textId="77777777" w:rsidR="00B21670" w:rsidRPr="007F2B21" w:rsidRDefault="00B21670" w:rsidP="00B21670">
      <w:pPr>
        <w:pStyle w:val="Heading2"/>
        <w:rPr>
          <w:rFonts w:ascii="Calibri Light" w:hAnsi="Calibri Light" w:cs="Calibri Light"/>
          <w:sz w:val="22"/>
          <w:szCs w:val="22"/>
        </w:rPr>
      </w:pPr>
      <w:bookmarkStart w:id="99" w:name="_Toc239840771"/>
      <w:r w:rsidRPr="007F2B21">
        <w:rPr>
          <w:rFonts w:ascii="Calibri Light" w:hAnsi="Calibri Light" w:cs="Calibri Light"/>
          <w:sz w:val="22"/>
          <w:szCs w:val="22"/>
        </w:rPr>
        <w:t>Contract amendments</w:t>
      </w:r>
      <w:bookmarkEnd w:id="99"/>
      <w:r w:rsidRPr="007F2B21">
        <w:rPr>
          <w:rFonts w:ascii="Calibri Light" w:hAnsi="Calibri Light" w:cs="Calibri Light"/>
          <w:sz w:val="22"/>
          <w:szCs w:val="22"/>
        </w:rPr>
        <w:t xml:space="preserve"> </w:t>
      </w:r>
    </w:p>
    <w:p w14:paraId="4D49B678" w14:textId="77777777" w:rsidR="00B21670" w:rsidRPr="007F2B21" w:rsidRDefault="00B21670" w:rsidP="00C81B24">
      <w:pPr>
        <w:pStyle w:val="ListParagraph"/>
        <w:numPr>
          <w:ilvl w:val="0"/>
          <w:numId w:val="71"/>
        </w:numPr>
        <w:rPr>
          <w:rFonts w:ascii="Calibri Light" w:hAnsi="Calibri Light" w:cs="Calibri Light"/>
        </w:rPr>
      </w:pPr>
      <w:r w:rsidRPr="007F2B21">
        <w:rPr>
          <w:rFonts w:ascii="Calibri Light" w:hAnsi="Calibri Light" w:cs="Calibri Light"/>
        </w:rPr>
        <w:tab/>
        <w:t xml:space="preserve">No variation in or modification of the terms of the contract shall be made except by written amendment signed by the parties concerned. </w:t>
      </w:r>
    </w:p>
    <w:p w14:paraId="1FE9EE57" w14:textId="77777777" w:rsidR="00B21670" w:rsidRPr="007F2B21" w:rsidRDefault="00B21670" w:rsidP="00B21670">
      <w:pPr>
        <w:pStyle w:val="Heading2"/>
        <w:rPr>
          <w:rFonts w:ascii="Calibri Light" w:hAnsi="Calibri Light" w:cs="Calibri Light"/>
          <w:sz w:val="22"/>
          <w:szCs w:val="22"/>
        </w:rPr>
      </w:pPr>
      <w:bookmarkStart w:id="100" w:name="_Toc239840772"/>
      <w:r w:rsidRPr="007F2B21">
        <w:rPr>
          <w:rFonts w:ascii="Calibri Light" w:hAnsi="Calibri Light" w:cs="Calibri Light"/>
          <w:sz w:val="22"/>
          <w:szCs w:val="22"/>
        </w:rPr>
        <w:t>Assignment</w:t>
      </w:r>
      <w:bookmarkEnd w:id="100"/>
      <w:r w:rsidRPr="007F2B21">
        <w:rPr>
          <w:rFonts w:ascii="Calibri Light" w:hAnsi="Calibri Light" w:cs="Calibri Light"/>
          <w:sz w:val="22"/>
          <w:szCs w:val="22"/>
        </w:rPr>
        <w:t xml:space="preserve"> </w:t>
      </w:r>
    </w:p>
    <w:p w14:paraId="6C6943CA" w14:textId="77777777" w:rsidR="00B21670" w:rsidRPr="007F2B21" w:rsidRDefault="00B21670" w:rsidP="00C81B24">
      <w:pPr>
        <w:pStyle w:val="ListParagraph"/>
        <w:numPr>
          <w:ilvl w:val="0"/>
          <w:numId w:val="72"/>
        </w:numPr>
        <w:rPr>
          <w:rFonts w:ascii="Calibri Light" w:hAnsi="Calibri Light" w:cs="Calibri Light"/>
        </w:rPr>
      </w:pPr>
      <w:r w:rsidRPr="007F2B21">
        <w:rPr>
          <w:rFonts w:ascii="Calibri Light" w:hAnsi="Calibri Light" w:cs="Calibri Light"/>
        </w:rPr>
        <w:tab/>
        <w:t xml:space="preserve">The supplier shall not assign, in whole or in part, its obligations to perform under the contract, except with the purchaser’s prior written consent.  </w:t>
      </w:r>
    </w:p>
    <w:p w14:paraId="1D5A8177" w14:textId="77777777" w:rsidR="00B21670" w:rsidRPr="007F2B21" w:rsidRDefault="00B21670" w:rsidP="00B21670">
      <w:pPr>
        <w:pStyle w:val="Heading2"/>
        <w:rPr>
          <w:rFonts w:ascii="Calibri Light" w:hAnsi="Calibri Light" w:cs="Calibri Light"/>
          <w:sz w:val="22"/>
          <w:szCs w:val="22"/>
        </w:rPr>
      </w:pPr>
      <w:bookmarkStart w:id="101" w:name="_Toc239840773"/>
      <w:r w:rsidRPr="007F2B21">
        <w:rPr>
          <w:rFonts w:ascii="Calibri Light" w:hAnsi="Calibri Light" w:cs="Calibri Light"/>
          <w:sz w:val="22"/>
          <w:szCs w:val="22"/>
        </w:rPr>
        <w:t>Subcontracts</w:t>
      </w:r>
      <w:bookmarkEnd w:id="101"/>
      <w:r w:rsidRPr="007F2B21">
        <w:rPr>
          <w:rFonts w:ascii="Calibri Light" w:hAnsi="Calibri Light" w:cs="Calibri Light"/>
          <w:sz w:val="22"/>
          <w:szCs w:val="22"/>
        </w:rPr>
        <w:t xml:space="preserve"> </w:t>
      </w:r>
    </w:p>
    <w:p w14:paraId="3425670E" w14:textId="77777777" w:rsidR="00B21670" w:rsidRPr="007F2B21" w:rsidRDefault="00B21670" w:rsidP="00C81B24">
      <w:pPr>
        <w:pStyle w:val="ListParagraph"/>
        <w:numPr>
          <w:ilvl w:val="0"/>
          <w:numId w:val="73"/>
        </w:numPr>
        <w:rPr>
          <w:rFonts w:ascii="Calibri Light" w:hAnsi="Calibri Light" w:cs="Calibri Light"/>
        </w:rPr>
      </w:pPr>
      <w:r w:rsidRPr="007F2B21">
        <w:rPr>
          <w:rFonts w:ascii="Calibri Light" w:hAnsi="Calibri Light" w:cs="Calibri Light"/>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9EF601A" w14:textId="77777777" w:rsidR="00B21670" w:rsidRPr="007F2B21" w:rsidRDefault="00B21670" w:rsidP="00B21670">
      <w:pPr>
        <w:pStyle w:val="Heading2"/>
        <w:rPr>
          <w:rFonts w:ascii="Calibri Light" w:hAnsi="Calibri Light" w:cs="Calibri Light"/>
          <w:sz w:val="22"/>
          <w:szCs w:val="22"/>
        </w:rPr>
      </w:pPr>
      <w:bookmarkStart w:id="102" w:name="_Toc239840774"/>
      <w:r w:rsidRPr="007F2B21">
        <w:rPr>
          <w:rFonts w:ascii="Calibri Light" w:hAnsi="Calibri Light" w:cs="Calibri Light"/>
          <w:sz w:val="22"/>
          <w:szCs w:val="22"/>
        </w:rPr>
        <w:t>Delays in the supplier’s performance</w:t>
      </w:r>
      <w:bookmarkEnd w:id="102"/>
    </w:p>
    <w:p w14:paraId="0F467B06"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Delivery of the goods and performance of services shall be made by the supplier in accordance with the time schedule prescribed by the purchaser in the contract. </w:t>
      </w:r>
    </w:p>
    <w:p w14:paraId="1DEA43CA"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3F374F1C"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No provision in a contract shall be deemed to prohibit the obtaining of supplies or services from a national department, provincial department, or a local authority. </w:t>
      </w:r>
    </w:p>
    <w:p w14:paraId="47E2BDE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609B89B3"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Except as provided under </w:t>
      </w:r>
      <w:r w:rsidR="00DC2B91" w:rsidRPr="007F2B21">
        <w:rPr>
          <w:rFonts w:ascii="Calibri Light" w:hAnsi="Calibri Light" w:cs="Calibri Light"/>
        </w:rPr>
        <w:t>GCC 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.25, a delay by the supplier in the performance of its delivery obligations shall render the supplier liable to the imposition of penalties,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.22, unless an extension of time is agreed upon pursuant to GCC </w:t>
      </w:r>
      <w:r w:rsidR="00DC2B91"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without the application of penalties. </w:t>
      </w:r>
    </w:p>
    <w:p w14:paraId="49FE88DE" w14:textId="77777777" w:rsidR="00B21670" w:rsidRPr="007F2B21" w:rsidRDefault="00B21670" w:rsidP="00C81B24">
      <w:pPr>
        <w:pStyle w:val="ListParagraph"/>
        <w:numPr>
          <w:ilvl w:val="0"/>
          <w:numId w:val="74"/>
        </w:numPr>
        <w:rPr>
          <w:rFonts w:ascii="Calibri Light" w:hAnsi="Calibri Light" w:cs="Calibri Light"/>
        </w:rPr>
      </w:pPr>
      <w:r w:rsidRPr="007F2B21">
        <w:rPr>
          <w:rFonts w:ascii="Calibri Light" w:hAnsi="Calibri Light" w:cs="Calibri Light"/>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4D59B9E" w14:textId="77777777" w:rsidR="00B21670" w:rsidRPr="007F2B21" w:rsidRDefault="00B21670" w:rsidP="00B21670">
      <w:pPr>
        <w:pStyle w:val="Heading2"/>
        <w:rPr>
          <w:rFonts w:ascii="Calibri Light" w:hAnsi="Calibri Light" w:cs="Calibri Light"/>
          <w:sz w:val="22"/>
          <w:szCs w:val="22"/>
        </w:rPr>
      </w:pPr>
      <w:bookmarkStart w:id="103" w:name="_Toc239840775"/>
      <w:r w:rsidRPr="007F2B21">
        <w:rPr>
          <w:rFonts w:ascii="Calibri Light" w:hAnsi="Calibri Light" w:cs="Calibri Light"/>
          <w:sz w:val="22"/>
          <w:szCs w:val="22"/>
        </w:rPr>
        <w:t>Penalties</w:t>
      </w:r>
      <w:bookmarkEnd w:id="103"/>
    </w:p>
    <w:p w14:paraId="51BFD69D" w14:textId="77777777" w:rsidR="00B21670" w:rsidRPr="007F2B21" w:rsidRDefault="00B21670" w:rsidP="00C81B24">
      <w:pPr>
        <w:pStyle w:val="ListParagraph"/>
        <w:numPr>
          <w:ilvl w:val="0"/>
          <w:numId w:val="75"/>
        </w:numPr>
        <w:tabs>
          <w:tab w:val="left" w:pos="851"/>
        </w:tabs>
        <w:ind w:left="851" w:hanging="851"/>
        <w:rPr>
          <w:rFonts w:ascii="Calibri Light" w:hAnsi="Calibri Light" w:cs="Calibri Light"/>
        </w:rPr>
      </w:pPr>
      <w:r w:rsidRPr="007F2B21">
        <w:rPr>
          <w:rFonts w:ascii="Calibri Light" w:hAnsi="Calibri Light" w:cs="Calibri Light"/>
        </w:rPr>
        <w:t xml:space="preserve">Subject to GCC clause </w:t>
      </w:r>
      <w:r w:rsidR="00DC2B91" w:rsidRPr="007F2B21">
        <w:rPr>
          <w:rFonts w:ascii="Calibri Light" w:hAnsi="Calibri Light" w:cs="Calibri Light"/>
        </w:rPr>
        <w:t>5</w:t>
      </w:r>
      <w:r w:rsidRPr="007F2B21">
        <w:rPr>
          <w:rFonts w:ascii="Calibri Light" w:hAnsi="Calibri Light" w:cs="Calibri Light"/>
        </w:rPr>
        <w:t xml:space="preserve">.25,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w:t>
      </w:r>
      <w:r w:rsidR="00DC2B91" w:rsidRPr="007F2B21">
        <w:rPr>
          <w:rFonts w:ascii="Calibri Light" w:hAnsi="Calibri Light" w:cs="Calibri Light"/>
        </w:rPr>
        <w:t>cl</w:t>
      </w:r>
      <w:r w:rsidRPr="007F2B21">
        <w:rPr>
          <w:rFonts w:ascii="Calibri Light" w:hAnsi="Calibri Light" w:cs="Calibri Light"/>
        </w:rPr>
        <w:t xml:space="preserve">ause </w:t>
      </w:r>
      <w:r w:rsidR="00DC2B91" w:rsidRPr="007F2B21">
        <w:rPr>
          <w:rFonts w:ascii="Calibri Light" w:hAnsi="Calibri Light" w:cs="Calibri Light"/>
        </w:rPr>
        <w:t>5</w:t>
      </w:r>
      <w:r w:rsidRPr="007F2B21">
        <w:rPr>
          <w:rFonts w:ascii="Calibri Light" w:hAnsi="Calibri Light" w:cs="Calibri Light"/>
        </w:rPr>
        <w:t xml:space="preserve">.23. </w:t>
      </w:r>
    </w:p>
    <w:p w14:paraId="4799132F" w14:textId="77777777" w:rsidR="00B21670" w:rsidRPr="007F2B21" w:rsidRDefault="00B21670" w:rsidP="00B21670">
      <w:pPr>
        <w:pStyle w:val="Heading2"/>
        <w:rPr>
          <w:rFonts w:ascii="Calibri Light" w:hAnsi="Calibri Light" w:cs="Calibri Light"/>
          <w:sz w:val="22"/>
          <w:szCs w:val="22"/>
        </w:rPr>
      </w:pPr>
      <w:bookmarkStart w:id="104" w:name="_Toc239840776"/>
      <w:r w:rsidRPr="007F2B21">
        <w:rPr>
          <w:rFonts w:ascii="Calibri Light" w:hAnsi="Calibri Light" w:cs="Calibri Light"/>
          <w:sz w:val="22"/>
          <w:szCs w:val="22"/>
        </w:rPr>
        <w:lastRenderedPageBreak/>
        <w:t>Termination for default</w:t>
      </w:r>
      <w:bookmarkEnd w:id="104"/>
      <w:r w:rsidRPr="007F2B21">
        <w:rPr>
          <w:rFonts w:ascii="Calibri Light" w:hAnsi="Calibri Light" w:cs="Calibri Light"/>
          <w:sz w:val="22"/>
          <w:szCs w:val="22"/>
        </w:rPr>
        <w:t xml:space="preserve"> </w:t>
      </w:r>
    </w:p>
    <w:p w14:paraId="5681DD38" w14:textId="77777777" w:rsidR="00B21670" w:rsidRPr="007F2B21" w:rsidRDefault="00B21670" w:rsidP="00C81B24">
      <w:pPr>
        <w:pStyle w:val="ListParagraph"/>
        <w:numPr>
          <w:ilvl w:val="0"/>
          <w:numId w:val="77"/>
        </w:numPr>
        <w:ind w:left="851" w:hanging="851"/>
        <w:rPr>
          <w:rFonts w:ascii="Calibri Light" w:hAnsi="Calibri Light" w:cs="Calibri Light"/>
        </w:rPr>
      </w:pPr>
      <w:r w:rsidRPr="007F2B21">
        <w:rPr>
          <w:rFonts w:ascii="Calibri Light" w:hAnsi="Calibri Light" w:cs="Calibri Light"/>
        </w:rPr>
        <w:t xml:space="preserve">The purchaser, without prejudice to any other remedy for breach of contract, by written notice of default sent to the supplier, may terminate this contract in whole or in part: </w:t>
      </w:r>
    </w:p>
    <w:p w14:paraId="4F10A3CE"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deliver any or all of the goods within the period(s) specified in the contract, or within any extension thereof granted by the purchaser pursuant to GCC </w:t>
      </w:r>
      <w:r w:rsidR="003238E8" w:rsidRPr="007F2B21">
        <w:rPr>
          <w:rFonts w:ascii="Calibri Light" w:hAnsi="Calibri Light" w:cs="Calibri Light"/>
        </w:rPr>
        <w:t>c</w:t>
      </w:r>
      <w:r w:rsidRPr="007F2B21">
        <w:rPr>
          <w:rFonts w:ascii="Calibri Light" w:hAnsi="Calibri Light" w:cs="Calibri Light"/>
        </w:rPr>
        <w:t xml:space="preserve">lause </w:t>
      </w:r>
      <w:r w:rsidR="00DC2B91" w:rsidRPr="007F2B21">
        <w:rPr>
          <w:rFonts w:ascii="Calibri Light" w:hAnsi="Calibri Light" w:cs="Calibri Light"/>
        </w:rPr>
        <w:t>5</w:t>
      </w:r>
      <w:r w:rsidRPr="007F2B21">
        <w:rPr>
          <w:rFonts w:ascii="Calibri Light" w:hAnsi="Calibri Light" w:cs="Calibri Light"/>
        </w:rPr>
        <w:t xml:space="preserve">.21(b)  </w:t>
      </w:r>
    </w:p>
    <w:p w14:paraId="4C68F658"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ab/>
        <w:t xml:space="preserve">if the Supplier fails to perform any other obligation(s) under the contract; or </w:t>
      </w:r>
    </w:p>
    <w:p w14:paraId="71BF6602" w14:textId="77777777" w:rsidR="00B21670" w:rsidRPr="007F2B21" w:rsidRDefault="00B21670" w:rsidP="00C81B24">
      <w:pPr>
        <w:pStyle w:val="ListParagraph"/>
        <w:numPr>
          <w:ilvl w:val="1"/>
          <w:numId w:val="76"/>
        </w:numPr>
        <w:rPr>
          <w:rFonts w:ascii="Calibri Light" w:hAnsi="Calibri Light" w:cs="Calibri Light"/>
        </w:rPr>
      </w:pPr>
      <w:r w:rsidRPr="007F2B21">
        <w:rPr>
          <w:rFonts w:ascii="Calibri Light" w:hAnsi="Calibri Light" w:cs="Calibri Light"/>
        </w:rPr>
        <w:t xml:space="preserve">if the supplier, in the judgment of the purchaser, has engaged in corrupt or fraudulent practices in competing for or in executing the contract. </w:t>
      </w:r>
    </w:p>
    <w:p w14:paraId="56B944F9"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C97F42D"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0C7F3586"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0734FAA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67F6E4C"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restriction is imposed, the purchaser must, within five (5) working days of such imposition, furnish the National Treasury, with the following information: </w:t>
      </w:r>
    </w:p>
    <w:p w14:paraId="31B7067E"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name and address of the supplier and / or person restricted by the purchaser; </w:t>
      </w:r>
    </w:p>
    <w:p w14:paraId="5580E20B"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date of commencement of the restriction </w:t>
      </w:r>
    </w:p>
    <w:p w14:paraId="4C6CAAC5"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period of restriction; and  </w:t>
      </w:r>
    </w:p>
    <w:p w14:paraId="7FE01B2F" w14:textId="77777777" w:rsidR="00B21670" w:rsidRPr="007F2B21" w:rsidRDefault="00B21670" w:rsidP="00C81B24">
      <w:pPr>
        <w:pStyle w:val="ListParagraph"/>
        <w:numPr>
          <w:ilvl w:val="1"/>
          <w:numId w:val="78"/>
        </w:numPr>
        <w:rPr>
          <w:rFonts w:ascii="Calibri Light" w:hAnsi="Calibri Light" w:cs="Calibri Light"/>
        </w:rPr>
      </w:pPr>
      <w:r w:rsidRPr="007F2B21">
        <w:rPr>
          <w:rFonts w:ascii="Calibri Light" w:hAnsi="Calibri Light" w:cs="Calibri Light"/>
        </w:rPr>
        <w:tab/>
        <w:t xml:space="preserve">the reasons for the restriction.  </w:t>
      </w:r>
    </w:p>
    <w:p w14:paraId="537FCF30"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These details will be loaded in the National Treasury’s central database of suppliers or persons prohibited from doing business with the public sector. </w:t>
      </w:r>
    </w:p>
    <w:p w14:paraId="693C3AAE" w14:textId="77777777" w:rsidR="00B21670" w:rsidRPr="007F2B21" w:rsidRDefault="00B21670" w:rsidP="00C81B24">
      <w:pPr>
        <w:pStyle w:val="ListParagraph"/>
        <w:numPr>
          <w:ilvl w:val="0"/>
          <w:numId w:val="77"/>
        </w:numPr>
        <w:tabs>
          <w:tab w:val="left" w:pos="851"/>
        </w:tabs>
        <w:ind w:left="851" w:hanging="851"/>
        <w:rPr>
          <w:rFonts w:ascii="Calibri Light" w:hAnsi="Calibri Light" w:cs="Calibri Light"/>
        </w:rPr>
      </w:pPr>
      <w:r w:rsidRPr="007F2B21">
        <w:rPr>
          <w:rFonts w:ascii="Calibri Light" w:hAnsi="Calibri Light" w:cs="Calibri Light"/>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46A401AC" w14:textId="77777777" w:rsidR="00B21670" w:rsidRPr="007F2B21" w:rsidRDefault="00B21670" w:rsidP="00B21670">
      <w:pPr>
        <w:pStyle w:val="Heading2"/>
        <w:rPr>
          <w:rFonts w:ascii="Calibri Light" w:hAnsi="Calibri Light" w:cs="Calibri Light"/>
          <w:sz w:val="22"/>
          <w:szCs w:val="22"/>
        </w:rPr>
      </w:pPr>
      <w:bookmarkStart w:id="105" w:name="_Toc239840777"/>
      <w:r w:rsidRPr="007F2B21">
        <w:rPr>
          <w:rFonts w:ascii="Calibri Light" w:hAnsi="Calibri Light" w:cs="Calibri Light"/>
          <w:sz w:val="22"/>
          <w:szCs w:val="22"/>
        </w:rPr>
        <w:lastRenderedPageBreak/>
        <w:t>Anti-dumping and countervailing duties and rights</w:t>
      </w:r>
      <w:bookmarkEnd w:id="105"/>
      <w:r w:rsidRPr="007F2B21">
        <w:rPr>
          <w:rFonts w:ascii="Calibri Light" w:hAnsi="Calibri Light" w:cs="Calibri Light"/>
          <w:sz w:val="22"/>
          <w:szCs w:val="22"/>
        </w:rPr>
        <w:t xml:space="preserve"> </w:t>
      </w:r>
    </w:p>
    <w:p w14:paraId="1CE102DF" w14:textId="77777777" w:rsidR="00B21670" w:rsidRPr="007F2B21" w:rsidRDefault="00B21670" w:rsidP="00C81B24">
      <w:pPr>
        <w:pStyle w:val="ListParagraph"/>
        <w:numPr>
          <w:ilvl w:val="0"/>
          <w:numId w:val="79"/>
        </w:numPr>
        <w:tabs>
          <w:tab w:val="left" w:pos="851"/>
        </w:tabs>
        <w:ind w:left="851" w:hanging="851"/>
        <w:rPr>
          <w:rFonts w:ascii="Calibri Light" w:hAnsi="Calibri Light" w:cs="Calibri Light"/>
        </w:rPr>
      </w:pPr>
      <w:r w:rsidRPr="007F2B21">
        <w:rPr>
          <w:rFonts w:ascii="Calibri Light" w:hAnsi="Calibri Light" w:cs="Calibri Light"/>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F37E140" w14:textId="77777777" w:rsidR="00B21670" w:rsidRPr="007F2B21" w:rsidRDefault="00B21670" w:rsidP="00B21670">
      <w:pPr>
        <w:pStyle w:val="Heading2"/>
        <w:rPr>
          <w:rFonts w:ascii="Calibri Light" w:hAnsi="Calibri Light" w:cs="Calibri Light"/>
          <w:sz w:val="22"/>
          <w:szCs w:val="22"/>
        </w:rPr>
      </w:pPr>
      <w:bookmarkStart w:id="106" w:name="_Toc239840778"/>
      <w:r w:rsidRPr="007F2B21">
        <w:rPr>
          <w:rFonts w:ascii="Calibri Light" w:hAnsi="Calibri Light" w:cs="Calibri Light"/>
          <w:sz w:val="22"/>
          <w:szCs w:val="22"/>
        </w:rPr>
        <w:t>Force majeure</w:t>
      </w:r>
      <w:bookmarkEnd w:id="106"/>
    </w:p>
    <w:p w14:paraId="1DC955F4"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Notwithstanding the provisions of GCC </w:t>
      </w:r>
      <w:r w:rsidR="00A232F5" w:rsidRPr="007F2B21">
        <w:rPr>
          <w:rFonts w:ascii="Calibri Light" w:hAnsi="Calibri Light" w:cs="Calibri Light"/>
        </w:rPr>
        <w:t>c</w:t>
      </w:r>
      <w:r w:rsidRPr="007F2B21">
        <w:rPr>
          <w:rFonts w:ascii="Calibri Light" w:hAnsi="Calibri Light" w:cs="Calibri Light"/>
        </w:rPr>
        <w:t xml:space="preserve">lauses </w:t>
      </w:r>
      <w:r w:rsidR="003238E8" w:rsidRPr="007F2B21">
        <w:rPr>
          <w:rFonts w:ascii="Calibri Light" w:hAnsi="Calibri Light" w:cs="Calibri Light"/>
        </w:rPr>
        <w:t>5</w:t>
      </w:r>
      <w:r w:rsidRPr="007F2B21">
        <w:rPr>
          <w:rFonts w:ascii="Calibri Light" w:hAnsi="Calibri Light" w:cs="Calibri Light"/>
        </w:rPr>
        <w:t xml:space="preserve">.22 and </w:t>
      </w:r>
      <w:r w:rsidR="003238E8" w:rsidRPr="007F2B21">
        <w:rPr>
          <w:rFonts w:ascii="Calibri Light" w:hAnsi="Calibri Light" w:cs="Calibri Light"/>
        </w:rPr>
        <w:t>5</w:t>
      </w:r>
      <w:r w:rsidRPr="007F2B21">
        <w:rPr>
          <w:rFonts w:ascii="Calibri Light" w:hAnsi="Calibri Light" w:cs="Calibri Light"/>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4FF3354D" w14:textId="77777777" w:rsidR="00B21670" w:rsidRPr="007F2B21" w:rsidRDefault="00B21670" w:rsidP="00C81B24">
      <w:pPr>
        <w:pStyle w:val="ListParagraph"/>
        <w:numPr>
          <w:ilvl w:val="0"/>
          <w:numId w:val="80"/>
        </w:numPr>
        <w:tabs>
          <w:tab w:val="left" w:pos="851"/>
        </w:tabs>
        <w:ind w:left="851" w:hanging="851"/>
        <w:rPr>
          <w:rFonts w:ascii="Calibri Light" w:hAnsi="Calibri Light" w:cs="Calibri Light"/>
        </w:rPr>
      </w:pPr>
      <w:r w:rsidRPr="007F2B21">
        <w:rPr>
          <w:rFonts w:ascii="Calibri Light" w:hAnsi="Calibri Light" w:cs="Calibri Light"/>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4050A5A3" w14:textId="77777777" w:rsidR="00B21670" w:rsidRPr="007F2B21" w:rsidRDefault="00B21670" w:rsidP="00B21670">
      <w:pPr>
        <w:pStyle w:val="Heading2"/>
        <w:rPr>
          <w:rFonts w:ascii="Calibri Light" w:hAnsi="Calibri Light" w:cs="Calibri Light"/>
          <w:sz w:val="22"/>
          <w:szCs w:val="22"/>
        </w:rPr>
      </w:pPr>
      <w:bookmarkStart w:id="107" w:name="_Toc239840779"/>
      <w:r w:rsidRPr="007F2B21">
        <w:rPr>
          <w:rFonts w:ascii="Calibri Light" w:hAnsi="Calibri Light" w:cs="Calibri Light"/>
          <w:sz w:val="22"/>
          <w:szCs w:val="22"/>
        </w:rPr>
        <w:t>Termination for insolvency</w:t>
      </w:r>
      <w:bookmarkEnd w:id="107"/>
    </w:p>
    <w:p w14:paraId="70EF2FCF" w14:textId="77777777" w:rsidR="00B21670" w:rsidRPr="007F2B21" w:rsidRDefault="00B21670" w:rsidP="00C81B24">
      <w:pPr>
        <w:pStyle w:val="ListParagraph"/>
        <w:numPr>
          <w:ilvl w:val="0"/>
          <w:numId w:val="81"/>
        </w:numPr>
        <w:tabs>
          <w:tab w:val="left" w:pos="851"/>
        </w:tabs>
        <w:ind w:left="709" w:hanging="709"/>
        <w:rPr>
          <w:rFonts w:ascii="Calibri Light" w:hAnsi="Calibri Light" w:cs="Calibri Light"/>
        </w:rPr>
      </w:pPr>
      <w:r w:rsidRPr="007F2B21">
        <w:rPr>
          <w:rFonts w:ascii="Calibri Light" w:hAnsi="Calibri Light" w:cs="Calibri Light"/>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30A10FC" w14:textId="77777777" w:rsidR="00B21670" w:rsidRPr="007F2B21" w:rsidRDefault="00B21670" w:rsidP="00B21670">
      <w:pPr>
        <w:pStyle w:val="Heading2"/>
        <w:rPr>
          <w:rFonts w:ascii="Calibri Light" w:hAnsi="Calibri Light" w:cs="Calibri Light"/>
          <w:sz w:val="22"/>
          <w:szCs w:val="22"/>
        </w:rPr>
      </w:pPr>
      <w:bookmarkStart w:id="108" w:name="_Toc239840780"/>
      <w:r w:rsidRPr="007F2B21">
        <w:rPr>
          <w:rFonts w:ascii="Calibri Light" w:hAnsi="Calibri Light" w:cs="Calibri Light"/>
          <w:sz w:val="22"/>
          <w:szCs w:val="22"/>
        </w:rPr>
        <w:t>Settlement of disputes</w:t>
      </w:r>
      <w:bookmarkEnd w:id="108"/>
      <w:r w:rsidRPr="007F2B21">
        <w:rPr>
          <w:rFonts w:ascii="Calibri Light" w:hAnsi="Calibri Light" w:cs="Calibri Light"/>
          <w:sz w:val="22"/>
          <w:szCs w:val="22"/>
        </w:rPr>
        <w:t xml:space="preserve"> </w:t>
      </w:r>
    </w:p>
    <w:p w14:paraId="543A65E4"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F63CD91"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2D2298B"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Should it not be possible to settle a dispute by means of mediation, it may be settled in a South African court of law. </w:t>
      </w:r>
    </w:p>
    <w:p w14:paraId="23906242"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Mediation proceedings shall be conducted in accordance with the rules of procedure specified in the </w:t>
      </w:r>
      <w:r w:rsidR="00A232F5" w:rsidRPr="007F2B21">
        <w:rPr>
          <w:rFonts w:ascii="Calibri Light" w:hAnsi="Calibri Light" w:cs="Calibri Light"/>
        </w:rPr>
        <w:t>contract.</w:t>
      </w:r>
      <w:r w:rsidRPr="007F2B21">
        <w:rPr>
          <w:rFonts w:ascii="Calibri Light" w:hAnsi="Calibri Light" w:cs="Calibri Light"/>
        </w:rPr>
        <w:t xml:space="preserve"> </w:t>
      </w:r>
    </w:p>
    <w:p w14:paraId="7516509F" w14:textId="77777777" w:rsidR="00B21670" w:rsidRPr="007F2B21" w:rsidRDefault="00B21670" w:rsidP="00C81B24">
      <w:pPr>
        <w:pStyle w:val="ListParagraph"/>
        <w:numPr>
          <w:ilvl w:val="0"/>
          <w:numId w:val="82"/>
        </w:numPr>
        <w:tabs>
          <w:tab w:val="left" w:pos="851"/>
        </w:tabs>
        <w:ind w:left="851" w:hanging="851"/>
        <w:rPr>
          <w:rFonts w:ascii="Calibri Light" w:hAnsi="Calibri Light" w:cs="Calibri Light"/>
        </w:rPr>
      </w:pPr>
      <w:r w:rsidRPr="007F2B21">
        <w:rPr>
          <w:rFonts w:ascii="Calibri Light" w:hAnsi="Calibri Light" w:cs="Calibri Light"/>
        </w:rPr>
        <w:t xml:space="preserve">Notwithstanding any reference to mediation and/or court proceedings herein:  </w:t>
      </w:r>
    </w:p>
    <w:p w14:paraId="741FCB03"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 xml:space="preserve">the parties shall continue to perform their respective obligations under the contract unless they otherwise agree; and </w:t>
      </w:r>
    </w:p>
    <w:p w14:paraId="02BC179F" w14:textId="77777777" w:rsidR="00B21670" w:rsidRPr="007F2B21" w:rsidRDefault="00B21670" w:rsidP="00C81B24">
      <w:pPr>
        <w:pStyle w:val="ListParagraph"/>
        <w:numPr>
          <w:ilvl w:val="1"/>
          <w:numId w:val="83"/>
        </w:numPr>
        <w:rPr>
          <w:rFonts w:ascii="Calibri Light" w:hAnsi="Calibri Light" w:cs="Calibri Light"/>
        </w:rPr>
      </w:pPr>
      <w:r w:rsidRPr="007F2B21">
        <w:rPr>
          <w:rFonts w:ascii="Calibri Light" w:hAnsi="Calibri Light" w:cs="Calibri Light"/>
        </w:rPr>
        <w:tab/>
        <w:t xml:space="preserve">the purchaser shall pay the supplier any monies due </w:t>
      </w:r>
      <w:r w:rsidR="00A232F5" w:rsidRPr="007F2B21">
        <w:rPr>
          <w:rFonts w:ascii="Calibri Light" w:hAnsi="Calibri Light" w:cs="Calibri Light"/>
        </w:rPr>
        <w:t xml:space="preserve">to </w:t>
      </w:r>
      <w:r w:rsidRPr="007F2B21">
        <w:rPr>
          <w:rFonts w:ascii="Calibri Light" w:hAnsi="Calibri Light" w:cs="Calibri Light"/>
        </w:rPr>
        <w:t>the supplier.</w:t>
      </w:r>
    </w:p>
    <w:p w14:paraId="04E2E709" w14:textId="77777777" w:rsidR="00B21670" w:rsidRPr="007F2B21" w:rsidRDefault="00B21670" w:rsidP="00B21670">
      <w:pPr>
        <w:pStyle w:val="Heading2"/>
        <w:ind w:left="-142" w:firstLine="142"/>
        <w:rPr>
          <w:rFonts w:ascii="Calibri Light" w:hAnsi="Calibri Light" w:cs="Calibri Light"/>
          <w:sz w:val="22"/>
          <w:szCs w:val="22"/>
        </w:rPr>
      </w:pPr>
      <w:bookmarkStart w:id="109" w:name="_Toc239840781"/>
      <w:r w:rsidRPr="007F2B21">
        <w:rPr>
          <w:rFonts w:ascii="Calibri Light" w:hAnsi="Calibri Light" w:cs="Calibri Light"/>
          <w:sz w:val="22"/>
          <w:szCs w:val="22"/>
        </w:rPr>
        <w:t>Limitation of liability</w:t>
      </w:r>
      <w:bookmarkEnd w:id="109"/>
    </w:p>
    <w:p w14:paraId="0FC60790" w14:textId="77777777" w:rsidR="00B21670" w:rsidRPr="007F2B21" w:rsidRDefault="00B21670" w:rsidP="00C81B24">
      <w:pPr>
        <w:pStyle w:val="ListParagraph"/>
        <w:numPr>
          <w:ilvl w:val="0"/>
          <w:numId w:val="84"/>
        </w:numPr>
        <w:tabs>
          <w:tab w:val="left" w:pos="851"/>
        </w:tabs>
        <w:ind w:left="851" w:hanging="851"/>
        <w:rPr>
          <w:rFonts w:ascii="Calibri Light" w:hAnsi="Calibri Light" w:cs="Calibri Light"/>
        </w:rPr>
      </w:pPr>
      <w:r w:rsidRPr="007F2B21">
        <w:rPr>
          <w:rFonts w:ascii="Calibri Light" w:hAnsi="Calibri Light" w:cs="Calibri Light"/>
        </w:rPr>
        <w:t xml:space="preserve">Except in cases of criminal negligence or wilful misconduct, and in the case of infringement pursuant to </w:t>
      </w:r>
      <w:r w:rsidR="00DC2B91" w:rsidRPr="007F2B21">
        <w:rPr>
          <w:rFonts w:ascii="Calibri Light" w:hAnsi="Calibri Light" w:cs="Calibri Light"/>
        </w:rPr>
        <w:t>GCC c</w:t>
      </w:r>
      <w:r w:rsidRPr="007F2B21">
        <w:rPr>
          <w:rFonts w:ascii="Calibri Light" w:hAnsi="Calibri Light" w:cs="Calibri Light"/>
        </w:rPr>
        <w:t xml:space="preserve">lause </w:t>
      </w:r>
      <w:r w:rsidR="003238E8" w:rsidRPr="007F2B21">
        <w:rPr>
          <w:rFonts w:ascii="Calibri Light" w:hAnsi="Calibri Light" w:cs="Calibri Light"/>
        </w:rPr>
        <w:t>5</w:t>
      </w:r>
      <w:r w:rsidRPr="007F2B21">
        <w:rPr>
          <w:rFonts w:ascii="Calibri Light" w:hAnsi="Calibri Light" w:cs="Calibri Light"/>
        </w:rPr>
        <w:t xml:space="preserve">.6: </w:t>
      </w:r>
    </w:p>
    <w:p w14:paraId="3B1CC7C4"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lastRenderedPageBreak/>
        <w:tab/>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A287817" w14:textId="77777777" w:rsidR="00B21670" w:rsidRPr="007F2B21" w:rsidRDefault="00B21670" w:rsidP="00C81B24">
      <w:pPr>
        <w:pStyle w:val="ListParagraph"/>
        <w:numPr>
          <w:ilvl w:val="1"/>
          <w:numId w:val="85"/>
        </w:numPr>
        <w:rPr>
          <w:rFonts w:ascii="Calibri Light" w:hAnsi="Calibri Light" w:cs="Calibri Light"/>
        </w:rPr>
      </w:pPr>
      <w:r w:rsidRPr="007F2B21">
        <w:rPr>
          <w:rFonts w:ascii="Calibri Light" w:hAnsi="Calibri Light" w:cs="Calibri Light"/>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5D93F042" w14:textId="77777777" w:rsidR="00B21670" w:rsidRPr="007F2B21" w:rsidRDefault="00B21670" w:rsidP="00B21670">
      <w:pPr>
        <w:pStyle w:val="Heading2"/>
        <w:rPr>
          <w:rFonts w:ascii="Calibri Light" w:hAnsi="Calibri Light" w:cs="Calibri Light"/>
          <w:sz w:val="22"/>
          <w:szCs w:val="22"/>
        </w:rPr>
      </w:pPr>
      <w:bookmarkStart w:id="110" w:name="_Toc239840782"/>
      <w:r w:rsidRPr="007F2B21">
        <w:rPr>
          <w:rFonts w:ascii="Calibri Light" w:hAnsi="Calibri Light" w:cs="Calibri Light"/>
          <w:sz w:val="22"/>
          <w:szCs w:val="22"/>
        </w:rPr>
        <w:t>Governing language</w:t>
      </w:r>
      <w:bookmarkEnd w:id="110"/>
      <w:r w:rsidRPr="007F2B21">
        <w:rPr>
          <w:rFonts w:ascii="Calibri Light" w:hAnsi="Calibri Light" w:cs="Calibri Light"/>
          <w:sz w:val="22"/>
          <w:szCs w:val="22"/>
        </w:rPr>
        <w:t xml:space="preserve"> </w:t>
      </w:r>
    </w:p>
    <w:p w14:paraId="0F74EF05" w14:textId="77777777" w:rsidR="00B21670" w:rsidRPr="007F2B21" w:rsidRDefault="00B21670" w:rsidP="00C81B24">
      <w:pPr>
        <w:pStyle w:val="ListParagraph"/>
        <w:numPr>
          <w:ilvl w:val="0"/>
          <w:numId w:val="86"/>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written in English. All correspondence and other documents pertaining to the contract that is exchanged by the parties shall also be written in English. </w:t>
      </w:r>
    </w:p>
    <w:p w14:paraId="14023A88" w14:textId="77777777" w:rsidR="00B21670" w:rsidRPr="007F2B21" w:rsidRDefault="00B21670" w:rsidP="00B21670">
      <w:pPr>
        <w:pStyle w:val="Heading2"/>
        <w:rPr>
          <w:rFonts w:ascii="Calibri Light" w:hAnsi="Calibri Light" w:cs="Calibri Light"/>
          <w:sz w:val="22"/>
          <w:szCs w:val="22"/>
        </w:rPr>
      </w:pPr>
      <w:bookmarkStart w:id="111" w:name="_Toc239840783"/>
      <w:r w:rsidRPr="007F2B21">
        <w:rPr>
          <w:rFonts w:ascii="Calibri Light" w:hAnsi="Calibri Light" w:cs="Calibri Light"/>
          <w:sz w:val="22"/>
          <w:szCs w:val="22"/>
        </w:rPr>
        <w:t>Applicable law</w:t>
      </w:r>
      <w:bookmarkEnd w:id="111"/>
      <w:r w:rsidRPr="007F2B21">
        <w:rPr>
          <w:rFonts w:ascii="Calibri Light" w:hAnsi="Calibri Light" w:cs="Calibri Light"/>
          <w:sz w:val="22"/>
          <w:szCs w:val="22"/>
        </w:rPr>
        <w:t xml:space="preserve"> </w:t>
      </w:r>
    </w:p>
    <w:p w14:paraId="348C3139" w14:textId="77777777" w:rsidR="00B21670" w:rsidRPr="007F2B21" w:rsidRDefault="00B21670" w:rsidP="00C81B24">
      <w:pPr>
        <w:pStyle w:val="ListParagraph"/>
        <w:numPr>
          <w:ilvl w:val="0"/>
          <w:numId w:val="87"/>
        </w:numPr>
        <w:tabs>
          <w:tab w:val="left" w:pos="851"/>
        </w:tabs>
        <w:ind w:left="851" w:hanging="851"/>
        <w:rPr>
          <w:rFonts w:ascii="Calibri Light" w:hAnsi="Calibri Light" w:cs="Calibri Light"/>
        </w:rPr>
      </w:pPr>
      <w:r w:rsidRPr="007F2B21">
        <w:rPr>
          <w:rFonts w:ascii="Calibri Light" w:hAnsi="Calibri Light" w:cs="Calibri Light"/>
        </w:rPr>
        <w:t xml:space="preserve">The contract shall be interpreted in accordance with South African laws, unless otherwise specified in </w:t>
      </w:r>
      <w:r w:rsidR="003238E8" w:rsidRPr="007F2B21">
        <w:rPr>
          <w:rFonts w:ascii="Calibri Light" w:hAnsi="Calibri Light" w:cs="Calibri Light"/>
        </w:rPr>
        <w:t>the contract</w:t>
      </w:r>
      <w:r w:rsidRPr="007F2B21">
        <w:rPr>
          <w:rFonts w:ascii="Calibri Light" w:hAnsi="Calibri Light" w:cs="Calibri Light"/>
        </w:rPr>
        <w:t xml:space="preserve">. </w:t>
      </w:r>
    </w:p>
    <w:p w14:paraId="01492BEE" w14:textId="77777777" w:rsidR="00B21670" w:rsidRPr="007F2B21" w:rsidRDefault="00B21670" w:rsidP="00B21670">
      <w:pPr>
        <w:pStyle w:val="Heading2"/>
        <w:rPr>
          <w:rFonts w:ascii="Calibri Light" w:hAnsi="Calibri Light" w:cs="Calibri Light"/>
          <w:sz w:val="22"/>
          <w:szCs w:val="22"/>
        </w:rPr>
      </w:pPr>
      <w:bookmarkStart w:id="112" w:name="_Toc239840784"/>
      <w:r w:rsidRPr="007F2B21">
        <w:rPr>
          <w:rFonts w:ascii="Calibri Light" w:hAnsi="Calibri Light" w:cs="Calibri Light"/>
          <w:sz w:val="22"/>
          <w:szCs w:val="22"/>
        </w:rPr>
        <w:t>Notices</w:t>
      </w:r>
      <w:bookmarkEnd w:id="112"/>
    </w:p>
    <w:p w14:paraId="6F27033A" w14:textId="77777777" w:rsidR="00B21670" w:rsidRPr="007F2B21" w:rsidRDefault="004533CB"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w:t>
      </w:r>
      <w:r w:rsidR="00B21670" w:rsidRPr="007F2B21">
        <w:rPr>
          <w:rFonts w:ascii="Calibri Light" w:hAnsi="Calibri Light" w:cs="Calibri Light"/>
        </w:rPr>
        <w:t xml:space="preserve"> written acceptance of a bid </w:t>
      </w:r>
      <w:r w:rsidRPr="007F2B21">
        <w:rPr>
          <w:rFonts w:ascii="Calibri Light" w:hAnsi="Calibri Light" w:cs="Calibri Light"/>
        </w:rPr>
        <w:t>will</w:t>
      </w:r>
      <w:r w:rsidR="00B21670" w:rsidRPr="007F2B21">
        <w:rPr>
          <w:rFonts w:ascii="Calibri Light" w:hAnsi="Calibri Light" w:cs="Calibri Light"/>
        </w:rPr>
        <w:t xml:space="preserve"> be </w:t>
      </w:r>
      <w:r w:rsidRPr="007F2B21">
        <w:rPr>
          <w:rFonts w:ascii="Calibri Light" w:hAnsi="Calibri Light" w:cs="Calibri Light"/>
        </w:rPr>
        <w:t>forwarde</w:t>
      </w:r>
      <w:r w:rsidR="00B21670" w:rsidRPr="007F2B21">
        <w:rPr>
          <w:rFonts w:ascii="Calibri Light" w:hAnsi="Calibri Light" w:cs="Calibri Light"/>
        </w:rPr>
        <w:t xml:space="preserve">d to the supplier </w:t>
      </w:r>
      <w:r w:rsidR="0051571F" w:rsidRPr="007F2B21">
        <w:rPr>
          <w:rFonts w:ascii="Calibri Light" w:hAnsi="Calibri Light" w:cs="Calibri Light"/>
        </w:rPr>
        <w:t>through a formal written letter of award.</w:t>
      </w:r>
      <w:r w:rsidR="00B21670" w:rsidRPr="007F2B21">
        <w:rPr>
          <w:rFonts w:ascii="Calibri Light" w:hAnsi="Calibri Light" w:cs="Calibri Light"/>
        </w:rPr>
        <w:t xml:space="preserve"> </w:t>
      </w:r>
    </w:p>
    <w:p w14:paraId="46B3C9FF" w14:textId="77777777" w:rsidR="00B21670" w:rsidRPr="007F2B21" w:rsidRDefault="00B21670" w:rsidP="00C81B24">
      <w:pPr>
        <w:pStyle w:val="ListParagraph"/>
        <w:numPr>
          <w:ilvl w:val="0"/>
          <w:numId w:val="88"/>
        </w:numPr>
        <w:tabs>
          <w:tab w:val="left" w:pos="851"/>
        </w:tabs>
        <w:ind w:left="851" w:hanging="851"/>
        <w:rPr>
          <w:rFonts w:ascii="Calibri Light" w:hAnsi="Calibri Light" w:cs="Calibri Light"/>
        </w:rPr>
      </w:pPr>
      <w:r w:rsidRPr="007F2B21">
        <w:rPr>
          <w:rFonts w:ascii="Calibri Light" w:hAnsi="Calibri Light" w:cs="Calibri Light"/>
        </w:rPr>
        <w:t>The time mentioned in the contract documents for performing any act after such aforesaid notice has been given, shall be</w:t>
      </w:r>
      <w:r w:rsidR="0051571F" w:rsidRPr="007F2B21">
        <w:rPr>
          <w:rFonts w:ascii="Calibri Light" w:hAnsi="Calibri Light" w:cs="Calibri Light"/>
        </w:rPr>
        <w:t xml:space="preserve"> communicated on the letter.</w:t>
      </w:r>
      <w:r w:rsidRPr="007F2B21">
        <w:rPr>
          <w:rFonts w:ascii="Calibri Light" w:hAnsi="Calibri Light" w:cs="Calibri Light"/>
        </w:rPr>
        <w:t xml:space="preserve"> </w:t>
      </w:r>
    </w:p>
    <w:p w14:paraId="7A591FAA" w14:textId="77777777" w:rsidR="00B21670" w:rsidRPr="007F2B21" w:rsidRDefault="00B21670" w:rsidP="00B21670">
      <w:pPr>
        <w:pStyle w:val="Heading2"/>
        <w:rPr>
          <w:rFonts w:ascii="Calibri Light" w:hAnsi="Calibri Light" w:cs="Calibri Light"/>
          <w:sz w:val="22"/>
          <w:szCs w:val="22"/>
        </w:rPr>
      </w:pPr>
      <w:bookmarkStart w:id="113" w:name="_Toc239840785"/>
      <w:r w:rsidRPr="007F2B21">
        <w:rPr>
          <w:rFonts w:ascii="Calibri Light" w:hAnsi="Calibri Light" w:cs="Calibri Light"/>
          <w:sz w:val="22"/>
          <w:szCs w:val="22"/>
        </w:rPr>
        <w:t>Taxes and duties</w:t>
      </w:r>
      <w:bookmarkEnd w:id="113"/>
    </w:p>
    <w:p w14:paraId="4820A967"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foreign supplier shall be entirely responsible for all taxes, stamp duties, license fees, and other such levies imposed outside the purchaser’s country. </w:t>
      </w:r>
    </w:p>
    <w:p w14:paraId="280FBCF2"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A local supplier shall be entirely responsible for all taxes, duties, license fees, etc., incurred until delivery of the contracted goods to the purchaser. </w:t>
      </w:r>
    </w:p>
    <w:p w14:paraId="7ED0524C" w14:textId="77777777" w:rsidR="00B21670" w:rsidRPr="007F2B21" w:rsidRDefault="00B21670" w:rsidP="00C81B24">
      <w:pPr>
        <w:pStyle w:val="ListParagraph"/>
        <w:numPr>
          <w:ilvl w:val="0"/>
          <w:numId w:val="89"/>
        </w:numPr>
        <w:tabs>
          <w:tab w:val="left" w:pos="851"/>
        </w:tabs>
        <w:ind w:left="851" w:hanging="851"/>
        <w:rPr>
          <w:rFonts w:ascii="Calibri Light" w:hAnsi="Calibri Light" w:cs="Calibri Light"/>
        </w:rPr>
      </w:pPr>
      <w:r w:rsidRPr="007F2B21">
        <w:rPr>
          <w:rFonts w:ascii="Calibri Light" w:hAnsi="Calibri Light" w:cs="Calibri Light"/>
        </w:rPr>
        <w:t xml:space="preserve">No contract shall be concluded with any bidder whose tax matters are not in order.  Prior to the award of a bid the Department must be in possession of a tax clearance certificate, submitted by the bidder.  This certificate must be an original issued by the SARS. </w:t>
      </w:r>
    </w:p>
    <w:p w14:paraId="18F22B44" w14:textId="77777777" w:rsidR="00B21670" w:rsidRPr="007F2B21" w:rsidRDefault="00B21670" w:rsidP="00B21670">
      <w:pPr>
        <w:pStyle w:val="Heading2"/>
        <w:rPr>
          <w:rFonts w:ascii="Calibri Light" w:hAnsi="Calibri Light" w:cs="Calibri Light"/>
          <w:sz w:val="22"/>
          <w:szCs w:val="22"/>
        </w:rPr>
      </w:pPr>
      <w:bookmarkStart w:id="114" w:name="_Toc239840786"/>
      <w:r w:rsidRPr="007F2B21">
        <w:rPr>
          <w:rFonts w:ascii="Calibri Light" w:hAnsi="Calibri Light" w:cs="Calibri Light"/>
          <w:sz w:val="22"/>
          <w:szCs w:val="22"/>
        </w:rPr>
        <w:t>National Industrial Participation (</w:t>
      </w:r>
      <w:r w:rsidR="00B313D3" w:rsidRPr="007F2B21">
        <w:rPr>
          <w:rFonts w:ascii="Calibri Light" w:hAnsi="Calibri Light" w:cs="Calibri Light"/>
          <w:sz w:val="22"/>
          <w:szCs w:val="22"/>
        </w:rPr>
        <w:t>NIPP</w:t>
      </w:r>
      <w:r w:rsidRPr="007F2B21">
        <w:rPr>
          <w:rFonts w:ascii="Calibri Light" w:hAnsi="Calibri Light" w:cs="Calibri Light"/>
          <w:sz w:val="22"/>
          <w:szCs w:val="22"/>
        </w:rPr>
        <w:t>) Programme</w:t>
      </w:r>
      <w:bookmarkEnd w:id="114"/>
    </w:p>
    <w:p w14:paraId="1D729AB5" w14:textId="77777777" w:rsidR="00B21670" w:rsidRPr="007F2B21" w:rsidRDefault="00B21670" w:rsidP="00C81B24">
      <w:pPr>
        <w:pStyle w:val="ListParagraph"/>
        <w:numPr>
          <w:ilvl w:val="0"/>
          <w:numId w:val="90"/>
        </w:numPr>
        <w:tabs>
          <w:tab w:val="left" w:pos="851"/>
        </w:tabs>
        <w:ind w:left="851" w:hanging="709"/>
        <w:rPr>
          <w:rFonts w:ascii="Calibri Light" w:hAnsi="Calibri Light" w:cs="Calibri Light"/>
        </w:rPr>
      </w:pPr>
      <w:r w:rsidRPr="007F2B21">
        <w:rPr>
          <w:rFonts w:ascii="Calibri Light" w:hAnsi="Calibri Light" w:cs="Calibri Light"/>
        </w:rPr>
        <w:t xml:space="preserve">The NIPP Programme administered by the </w:t>
      </w:r>
      <w:r w:rsidR="002E1E41" w:rsidRPr="007F2B21">
        <w:rPr>
          <w:rFonts w:ascii="Calibri Light" w:hAnsi="Calibri Light" w:cs="Calibri Light"/>
        </w:rPr>
        <w:t>DTIC</w:t>
      </w:r>
      <w:r w:rsidRPr="007F2B21">
        <w:rPr>
          <w:rFonts w:ascii="Calibri Light" w:hAnsi="Calibri Light" w:cs="Calibri Light"/>
        </w:rPr>
        <w:t xml:space="preserve"> shall be applicable to all contracts that are subject to the NIPP obligation. </w:t>
      </w:r>
    </w:p>
    <w:p w14:paraId="50A5E4C6" w14:textId="77777777" w:rsidR="00B21670" w:rsidRPr="007F2B21" w:rsidRDefault="00B21670" w:rsidP="00B21670">
      <w:pPr>
        <w:pStyle w:val="Heading2"/>
        <w:rPr>
          <w:rFonts w:ascii="Calibri Light" w:hAnsi="Calibri Light" w:cs="Calibri Light"/>
          <w:sz w:val="22"/>
          <w:szCs w:val="22"/>
        </w:rPr>
      </w:pPr>
      <w:bookmarkStart w:id="115" w:name="_Toc239840787"/>
      <w:r w:rsidRPr="007F2B21">
        <w:rPr>
          <w:rFonts w:ascii="Calibri Light" w:hAnsi="Calibri Light" w:cs="Calibri Light"/>
          <w:sz w:val="22"/>
          <w:szCs w:val="22"/>
        </w:rPr>
        <w:t>Prohibition of restrictive practices</w:t>
      </w:r>
      <w:bookmarkEnd w:id="115"/>
    </w:p>
    <w:p w14:paraId="074663AA"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In terms of section 4(1)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326A1B2B"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BA1131E" w14:textId="77777777" w:rsidR="00B21670" w:rsidRPr="007F2B21" w:rsidRDefault="00B21670" w:rsidP="00C81B24">
      <w:pPr>
        <w:pStyle w:val="ListParagraph"/>
        <w:numPr>
          <w:ilvl w:val="0"/>
          <w:numId w:val="91"/>
        </w:numPr>
        <w:tabs>
          <w:tab w:val="left" w:pos="851"/>
        </w:tabs>
        <w:ind w:left="851" w:hanging="709"/>
        <w:rPr>
          <w:rFonts w:ascii="Calibri Light" w:hAnsi="Calibri Light" w:cs="Calibri Light"/>
        </w:rPr>
      </w:pPr>
      <w:r w:rsidRPr="007F2B21">
        <w:rPr>
          <w:rFonts w:ascii="Calibri Light" w:hAnsi="Calibri Light" w:cs="Calibri Light"/>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t>
      </w:r>
      <w:r w:rsidRPr="007F2B21">
        <w:rPr>
          <w:rFonts w:ascii="Calibri Light" w:hAnsi="Calibri Light" w:cs="Calibri Light"/>
        </w:rPr>
        <w:lastRenderedPageBreak/>
        <w:t>with the public sector for a period not exceeding ten (10) years and / or claim damages from the bidder(s) or contractor(s) concerned.</w:t>
      </w:r>
    </w:p>
    <w:p w14:paraId="5D673F36" w14:textId="77777777" w:rsidR="00B21670" w:rsidRPr="007F2B21" w:rsidRDefault="00B21670" w:rsidP="00B21670">
      <w:pPr>
        <w:tabs>
          <w:tab w:val="left" w:pos="851"/>
        </w:tabs>
        <w:rPr>
          <w:rFonts w:cs="Calibri Light"/>
        </w:rPr>
      </w:pPr>
    </w:p>
    <w:p w14:paraId="5CF0E83C" w14:textId="77777777" w:rsidR="00B21670" w:rsidRPr="007F2B21" w:rsidRDefault="00B21670" w:rsidP="00B21670">
      <w:pPr>
        <w:tabs>
          <w:tab w:val="left" w:pos="851"/>
        </w:tabs>
        <w:rPr>
          <w:rFonts w:cstheme="minorHAnsi"/>
        </w:rPr>
      </w:pPr>
      <w:r w:rsidRPr="007F2B21">
        <w:rPr>
          <w:rFonts w:cs="Calibri Light"/>
        </w:rPr>
        <w:t>The above General Conditions of Contract are accepted by</w:t>
      </w:r>
      <w:r w:rsidRPr="007F2B21">
        <w:rPr>
          <w:rFonts w:cstheme="minorHAnsi"/>
        </w:rPr>
        <w:t>:</w:t>
      </w:r>
    </w:p>
    <w:p w14:paraId="210A3C09" w14:textId="77777777" w:rsidR="00B21670" w:rsidRPr="007F2B21" w:rsidRDefault="00B21670" w:rsidP="00B21670">
      <w:pPr>
        <w:tabs>
          <w:tab w:val="left" w:pos="851"/>
        </w:tabs>
        <w:rPr>
          <w:rFonts w:cstheme="minorHAnsi"/>
        </w:rPr>
      </w:pPr>
    </w:p>
    <w:p w14:paraId="20ADF0E0" w14:textId="77777777" w:rsidR="00B21670" w:rsidRPr="007F2B21" w:rsidRDefault="00B21670" w:rsidP="00B21670">
      <w:pPr>
        <w:tabs>
          <w:tab w:val="left" w:pos="851"/>
        </w:tabs>
        <w:rPr>
          <w:rFonts w:cstheme="minorHAnsi"/>
        </w:rPr>
      </w:pPr>
      <w:r w:rsidRPr="007F2B21">
        <w:rPr>
          <w:rFonts w:cstheme="minorHAnsi"/>
          <w:b/>
          <w:bCs/>
        </w:rPr>
        <w:t>Name and Surname</w:t>
      </w:r>
      <w:r w:rsidRPr="007F2B21">
        <w:rPr>
          <w:rFonts w:cstheme="minorHAnsi"/>
        </w:rPr>
        <w:t>_______________________________</w:t>
      </w:r>
      <w:r w:rsidRPr="007F2B21">
        <w:rPr>
          <w:rFonts w:cstheme="minorHAnsi"/>
        </w:rPr>
        <w:tab/>
      </w:r>
      <w:r w:rsidRPr="007F2B21">
        <w:rPr>
          <w:rFonts w:cstheme="minorHAnsi"/>
          <w:b/>
          <w:bCs/>
        </w:rPr>
        <w:t>Designation</w:t>
      </w:r>
      <w:r w:rsidRPr="007F2B21">
        <w:rPr>
          <w:rFonts w:cstheme="minorHAnsi"/>
        </w:rPr>
        <w:t>_____________________</w:t>
      </w:r>
    </w:p>
    <w:p w14:paraId="4BFE7F6A" w14:textId="77777777" w:rsidR="00B21670" w:rsidRPr="007F2B21" w:rsidRDefault="00B21670" w:rsidP="00B21670">
      <w:pPr>
        <w:tabs>
          <w:tab w:val="left" w:pos="851"/>
        </w:tabs>
        <w:rPr>
          <w:rFonts w:cstheme="minorHAnsi"/>
        </w:rPr>
      </w:pPr>
    </w:p>
    <w:p w14:paraId="7D6AEEA1" w14:textId="77777777" w:rsidR="00B21670" w:rsidRPr="007F2B21" w:rsidRDefault="00B21670" w:rsidP="00B21670">
      <w:pPr>
        <w:tabs>
          <w:tab w:val="left" w:pos="851"/>
        </w:tabs>
        <w:rPr>
          <w:rFonts w:cstheme="minorHAnsi"/>
        </w:rPr>
      </w:pPr>
      <w:r w:rsidRPr="007F2B21">
        <w:rPr>
          <w:rFonts w:cstheme="minorHAnsi"/>
          <w:b/>
          <w:bCs/>
        </w:rPr>
        <w:t>Bidder:</w:t>
      </w:r>
      <w:r w:rsidRPr="007F2B21">
        <w:rPr>
          <w:rFonts w:cstheme="minorHAnsi"/>
        </w:rPr>
        <w:t>_________________________________________</w:t>
      </w:r>
      <w:r w:rsidRPr="007F2B21">
        <w:rPr>
          <w:rFonts w:cstheme="minorHAnsi"/>
        </w:rPr>
        <w:tab/>
      </w:r>
      <w:r w:rsidRPr="007F2B21">
        <w:rPr>
          <w:rFonts w:cstheme="minorHAnsi"/>
          <w:b/>
          <w:bCs/>
        </w:rPr>
        <w:t>Signature:</w:t>
      </w:r>
      <w:r w:rsidRPr="007F2B21">
        <w:rPr>
          <w:rFonts w:cstheme="minorHAnsi"/>
        </w:rPr>
        <w:t>_______________________</w:t>
      </w:r>
    </w:p>
    <w:p w14:paraId="0A5190A0" w14:textId="77777777" w:rsidR="00B21670" w:rsidRPr="007F2B21" w:rsidRDefault="00B21670" w:rsidP="00B21670">
      <w:pPr>
        <w:tabs>
          <w:tab w:val="left" w:pos="851"/>
        </w:tabs>
        <w:rPr>
          <w:rFonts w:cstheme="minorHAnsi"/>
        </w:rPr>
      </w:pPr>
    </w:p>
    <w:p w14:paraId="76260098" w14:textId="77777777" w:rsidR="00B21670" w:rsidRPr="007F2B21" w:rsidRDefault="00B21670" w:rsidP="00B21670">
      <w:pPr>
        <w:tabs>
          <w:tab w:val="left" w:pos="851"/>
        </w:tabs>
        <w:rPr>
          <w:rFonts w:cstheme="minorHAnsi"/>
        </w:rPr>
      </w:pPr>
      <w:r w:rsidRPr="007F2B21">
        <w:rPr>
          <w:rFonts w:cstheme="minorHAnsi"/>
          <w:b/>
          <w:bCs/>
        </w:rPr>
        <w:t>Date:</w:t>
      </w:r>
      <w:r w:rsidRPr="007F2B21">
        <w:rPr>
          <w:rFonts w:cstheme="minorHAnsi"/>
        </w:rPr>
        <w:t>_________________</w:t>
      </w:r>
    </w:p>
    <w:p w14:paraId="2AF1C972" w14:textId="77777777" w:rsidR="00B21670" w:rsidRPr="007F2B21" w:rsidRDefault="00B21670">
      <w:pPr>
        <w:jc w:val="left"/>
        <w:rPr>
          <w:lang w:val="en-GB"/>
        </w:rPr>
      </w:pPr>
      <w:r w:rsidRPr="007F2B21">
        <w:rPr>
          <w:lang w:val="en-GB"/>
        </w:rPr>
        <w:br w:type="page"/>
      </w:r>
    </w:p>
    <w:p w14:paraId="18C9E891" w14:textId="77777777" w:rsidR="001313AD" w:rsidRPr="007F2B21" w:rsidRDefault="001313AD" w:rsidP="00B7255B">
      <w:pPr>
        <w:pStyle w:val="AnnexH1"/>
      </w:pPr>
      <w:bookmarkStart w:id="116" w:name="_Toc488498846"/>
      <w:bookmarkStart w:id="117" w:name="_Toc239840788"/>
      <w:bookmarkEnd w:id="5"/>
      <w:bookmarkEnd w:id="6"/>
      <w:bookmarkEnd w:id="7"/>
      <w:bookmarkEnd w:id="8"/>
      <w:bookmarkEnd w:id="9"/>
      <w:r w:rsidRPr="007F2B21">
        <w:lastRenderedPageBreak/>
        <w:t>Abbreviations, Terms and Definitions</w:t>
      </w:r>
      <w:bookmarkEnd w:id="116"/>
      <w:bookmarkEnd w:id="117"/>
    </w:p>
    <w:p w14:paraId="14EBC777" w14:textId="77777777" w:rsidR="001313AD" w:rsidRPr="007F2B21" w:rsidRDefault="001313AD" w:rsidP="00710F8D">
      <w:pPr>
        <w:pStyle w:val="AnnexH2"/>
      </w:pPr>
      <w:bookmarkStart w:id="118" w:name="_Toc498843319"/>
      <w:bookmarkStart w:id="119" w:name="_Toc505652266"/>
      <w:bookmarkStart w:id="120" w:name="_Toc394778368"/>
      <w:bookmarkStart w:id="121" w:name="_Toc488498847"/>
      <w:bookmarkStart w:id="122" w:name="_Toc239840789"/>
      <w:bookmarkEnd w:id="10"/>
      <w:bookmarkEnd w:id="11"/>
      <w:r w:rsidRPr="007F2B21">
        <w:t>Abbreviations</w:t>
      </w:r>
      <w:bookmarkEnd w:id="118"/>
      <w:bookmarkEnd w:id="119"/>
      <w:bookmarkEnd w:id="120"/>
      <w:bookmarkEnd w:id="121"/>
      <w:r w:rsidR="00D41F1F" w:rsidRPr="007F2B21">
        <w:t xml:space="preserve"> and Acronyms</w:t>
      </w:r>
      <w:bookmarkEnd w:id="122"/>
    </w:p>
    <w:p w14:paraId="344FC9F7"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Authority</w:t>
      </w:r>
    </w:p>
    <w:p w14:paraId="7403E93C" w14:textId="77777777" w:rsidR="00BA256A" w:rsidRPr="007F2B21" w:rsidRDefault="00BA256A" w:rsidP="001A421B">
      <w:pPr>
        <w:spacing w:line="240" w:lineRule="auto"/>
        <w:rPr>
          <w:rFonts w:asciiTheme="minorHAnsi" w:hAnsiTheme="minorHAnsi" w:cstheme="minorHAnsi"/>
          <w:lang w:val="en-GB"/>
        </w:rPr>
      </w:pPr>
      <w:r w:rsidRPr="007F2B21">
        <w:rPr>
          <w:rFonts w:asciiTheme="minorHAnsi" w:hAnsiTheme="minorHAnsi" w:cstheme="minorHAnsi"/>
          <w:lang w:val="en-GB"/>
        </w:rPr>
        <w:t>AO</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Accounting Officer</w:t>
      </w:r>
    </w:p>
    <w:p w14:paraId="5517A133" w14:textId="77777777" w:rsidR="003C2D74"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B-BBEE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Broad-Based Black Economic Empowerment</w:t>
      </w:r>
    </w:p>
    <w:p w14:paraId="06900BDB"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lang w:val="en-GB"/>
        </w:rPr>
        <w:t>BEE</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Black Economic Empowerment</w:t>
      </w:r>
    </w:p>
    <w:p w14:paraId="5F237A5E"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CPI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Consumer Price Index</w:t>
      </w:r>
    </w:p>
    <w:p w14:paraId="6F1A4F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CSD</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Central Supplier Database</w:t>
      </w:r>
    </w:p>
    <w:p w14:paraId="5F6D810B" w14:textId="77777777" w:rsidR="00BA256A" w:rsidRPr="007F2B21" w:rsidRDefault="00BA256A" w:rsidP="001A421B">
      <w:pPr>
        <w:spacing w:line="240" w:lineRule="auto"/>
        <w:rPr>
          <w:rFonts w:asciiTheme="minorHAnsi" w:hAnsiTheme="minorHAnsi" w:cstheme="minorHAnsi"/>
          <w:snapToGrid w:val="0"/>
        </w:rPr>
      </w:pPr>
      <w:r w:rsidRPr="007F2B21">
        <w:rPr>
          <w:rFonts w:asciiTheme="minorHAnsi" w:hAnsiTheme="minorHAnsi" w:cstheme="minorHAnsi"/>
          <w:snapToGrid w:val="0"/>
        </w:rPr>
        <w:t>DTIC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Department of Trade, Industry and Competition</w:t>
      </w:r>
    </w:p>
    <w:p w14:paraId="06FC6D9F"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EME</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Exempted M</w:t>
      </w:r>
      <w:r w:rsidR="001A421B" w:rsidRPr="007F2B21">
        <w:rPr>
          <w:rFonts w:asciiTheme="minorHAnsi" w:hAnsiTheme="minorHAnsi" w:cstheme="minorHAnsi"/>
          <w:snapToGrid w:val="0"/>
        </w:rPr>
        <w:t>icro</w:t>
      </w:r>
      <w:r w:rsidRPr="007F2B21">
        <w:rPr>
          <w:rFonts w:asciiTheme="minorHAnsi" w:hAnsiTheme="minorHAnsi" w:cstheme="minorHAnsi"/>
          <w:snapToGrid w:val="0"/>
        </w:rPr>
        <w:t xml:space="preserve"> Enterprise</w:t>
      </w:r>
    </w:p>
    <w:p w14:paraId="1D063273" w14:textId="77777777" w:rsidR="008A3D63" w:rsidRPr="007F2B21" w:rsidRDefault="008A3D63" w:rsidP="001A421B">
      <w:pPr>
        <w:spacing w:line="240" w:lineRule="auto"/>
        <w:rPr>
          <w:rFonts w:asciiTheme="minorHAnsi" w:hAnsiTheme="minorHAnsi" w:cstheme="minorHAnsi"/>
          <w:snapToGrid w:val="0"/>
        </w:rPr>
      </w:pPr>
      <w:r w:rsidRPr="007F2B21">
        <w:rPr>
          <w:rFonts w:asciiTheme="minorHAnsi" w:hAnsiTheme="minorHAnsi" w:cstheme="minorHAnsi"/>
          <w:snapToGrid w:val="0"/>
        </w:rPr>
        <w:t>EOI</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Expression of Interest</w:t>
      </w:r>
    </w:p>
    <w:p w14:paraId="11CA1669"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snapToGrid w:val="0"/>
        </w:rPr>
        <w:t>GCC</w:t>
      </w:r>
      <w:r w:rsidRPr="007F2B21">
        <w:rPr>
          <w:rFonts w:asciiTheme="minorHAnsi" w:hAnsiTheme="minorHAnsi" w:cstheme="minorHAnsi"/>
          <w:snapToGrid w:val="0"/>
        </w:rPr>
        <w:tab/>
      </w:r>
      <w:r w:rsidRPr="007F2B21">
        <w:rPr>
          <w:rFonts w:asciiTheme="minorHAnsi" w:hAnsiTheme="minorHAnsi" w:cstheme="minorHAnsi"/>
          <w:snapToGrid w:val="0"/>
        </w:rPr>
        <w:tab/>
      </w:r>
      <w:r w:rsidRPr="007F2B21">
        <w:rPr>
          <w:rFonts w:asciiTheme="minorHAnsi" w:hAnsiTheme="minorHAnsi" w:cstheme="minorHAnsi"/>
          <w:snapToGrid w:val="0"/>
        </w:rPr>
        <w:tab/>
        <w:t>General Conditions of Contract</w:t>
      </w:r>
    </w:p>
    <w:p w14:paraId="10CA6934" w14:textId="77777777" w:rsidR="008A3D63" w:rsidRPr="007F2B21" w:rsidRDefault="008A3D63" w:rsidP="001A421B">
      <w:pPr>
        <w:spacing w:line="240" w:lineRule="auto"/>
        <w:rPr>
          <w:rFonts w:asciiTheme="minorHAnsi" w:hAnsiTheme="minorHAnsi" w:cstheme="minorHAnsi"/>
          <w:lang w:val="en-GB"/>
        </w:rPr>
      </w:pPr>
      <w:r w:rsidRPr="007F2B21">
        <w:rPr>
          <w:rFonts w:asciiTheme="minorHAnsi" w:hAnsiTheme="minorHAnsi" w:cstheme="minorHAnsi"/>
          <w:lang w:val="en-GB"/>
        </w:rPr>
        <w:t>ICT</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t>Information and Communication Technology</w:t>
      </w:r>
    </w:p>
    <w:p w14:paraId="4032A610" w14:textId="77777777" w:rsidR="008A3D63" w:rsidRPr="007F2B21" w:rsidRDefault="008A3D63" w:rsidP="001A421B">
      <w:pPr>
        <w:spacing w:line="240" w:lineRule="auto"/>
        <w:rPr>
          <w:lang w:val="en-GB"/>
        </w:rPr>
      </w:pPr>
      <w:r w:rsidRPr="007F2B21">
        <w:rPr>
          <w:lang w:val="en-GB"/>
        </w:rPr>
        <w:t>IS</w:t>
      </w:r>
      <w:r w:rsidRPr="007F2B21">
        <w:rPr>
          <w:lang w:val="en-GB"/>
        </w:rPr>
        <w:tab/>
      </w:r>
      <w:r w:rsidRPr="007F2B21">
        <w:rPr>
          <w:lang w:val="en-GB"/>
        </w:rPr>
        <w:tab/>
      </w:r>
      <w:r w:rsidRPr="007F2B21">
        <w:rPr>
          <w:lang w:val="en-GB"/>
        </w:rPr>
        <w:tab/>
        <w:t>Information Systems</w:t>
      </w:r>
    </w:p>
    <w:p w14:paraId="72199A29" w14:textId="77777777" w:rsidR="008A3D63" w:rsidRPr="007F2B21" w:rsidRDefault="008A3D63" w:rsidP="001A421B">
      <w:pPr>
        <w:spacing w:line="240" w:lineRule="auto"/>
        <w:rPr>
          <w:lang w:val="en-GB"/>
        </w:rPr>
      </w:pPr>
      <w:r w:rsidRPr="007F2B21">
        <w:rPr>
          <w:lang w:val="en-GB"/>
        </w:rPr>
        <w:t>ISO</w:t>
      </w:r>
      <w:r w:rsidRPr="007F2B21">
        <w:rPr>
          <w:lang w:val="en-GB"/>
        </w:rPr>
        <w:tab/>
      </w:r>
      <w:r w:rsidRPr="007F2B21">
        <w:rPr>
          <w:lang w:val="en-GB"/>
        </w:rPr>
        <w:tab/>
      </w:r>
      <w:r w:rsidRPr="007F2B21">
        <w:rPr>
          <w:lang w:val="en-GB"/>
        </w:rPr>
        <w:tab/>
        <w:t>International Standards Organisation</w:t>
      </w:r>
    </w:p>
    <w:p w14:paraId="5B3C1BBE" w14:textId="77777777" w:rsidR="008A3D63" w:rsidRPr="007F2B21" w:rsidRDefault="008A3D63" w:rsidP="001A421B">
      <w:pPr>
        <w:spacing w:line="240" w:lineRule="auto"/>
        <w:rPr>
          <w:lang w:val="en-GB"/>
        </w:rPr>
      </w:pPr>
      <w:r w:rsidRPr="007F2B21">
        <w:rPr>
          <w:lang w:val="en-GB"/>
        </w:rPr>
        <w:t>IT</w:t>
      </w:r>
      <w:r w:rsidRPr="007F2B21">
        <w:rPr>
          <w:lang w:val="en-GB"/>
        </w:rPr>
        <w:tab/>
      </w:r>
      <w:r w:rsidRPr="007F2B21">
        <w:rPr>
          <w:lang w:val="en-GB"/>
        </w:rPr>
        <w:tab/>
      </w:r>
      <w:r w:rsidRPr="007F2B21">
        <w:rPr>
          <w:lang w:val="en-GB"/>
        </w:rPr>
        <w:tab/>
        <w:t>Information Technology</w:t>
      </w:r>
    </w:p>
    <w:p w14:paraId="2C0123D0" w14:textId="77777777" w:rsidR="008A3D63" w:rsidRPr="007F2B21" w:rsidRDefault="008A3D63" w:rsidP="001A421B">
      <w:pPr>
        <w:spacing w:line="240" w:lineRule="auto"/>
        <w:rPr>
          <w:lang w:val="en-GB"/>
        </w:rPr>
      </w:pPr>
      <w:r w:rsidRPr="007F2B21">
        <w:rPr>
          <w:lang w:val="en-GB"/>
        </w:rPr>
        <w:t>ITC</w:t>
      </w:r>
      <w:r w:rsidRPr="007F2B21">
        <w:rPr>
          <w:lang w:val="en-GB"/>
        </w:rPr>
        <w:tab/>
      </w:r>
      <w:r w:rsidRPr="007F2B21">
        <w:rPr>
          <w:lang w:val="en-GB"/>
        </w:rPr>
        <w:tab/>
      </w:r>
      <w:r w:rsidRPr="007F2B21">
        <w:rPr>
          <w:lang w:val="en-GB"/>
        </w:rPr>
        <w:tab/>
        <w:t>Information Technology Committee</w:t>
      </w:r>
    </w:p>
    <w:p w14:paraId="42C7A998" w14:textId="77777777" w:rsidR="00BC35B1" w:rsidRPr="007F2B21" w:rsidRDefault="00BC35B1" w:rsidP="001A421B">
      <w:pPr>
        <w:spacing w:line="240" w:lineRule="auto"/>
        <w:rPr>
          <w:lang w:val="en-GB"/>
        </w:rPr>
      </w:pPr>
      <w:r w:rsidRPr="007F2B21">
        <w:rPr>
          <w:lang w:val="en-GB"/>
        </w:rPr>
        <w:t>JV</w:t>
      </w:r>
      <w:r w:rsidRPr="007F2B21">
        <w:rPr>
          <w:lang w:val="en-GB"/>
        </w:rPr>
        <w:tab/>
      </w:r>
      <w:r w:rsidRPr="007F2B21">
        <w:rPr>
          <w:lang w:val="en-GB"/>
        </w:rPr>
        <w:tab/>
      </w:r>
      <w:r w:rsidRPr="007F2B21">
        <w:rPr>
          <w:lang w:val="en-GB"/>
        </w:rPr>
        <w:tab/>
        <w:t>Joint Venture</w:t>
      </w:r>
    </w:p>
    <w:p w14:paraId="00C20D8E" w14:textId="77777777" w:rsidR="008A3D63" w:rsidRPr="007F2B21" w:rsidRDefault="00B313D3" w:rsidP="001A421B">
      <w:pPr>
        <w:spacing w:line="240" w:lineRule="auto"/>
        <w:rPr>
          <w:lang w:val="en-GB"/>
        </w:rPr>
      </w:pPr>
      <w:r w:rsidRPr="007F2B21">
        <w:rPr>
          <w:lang w:val="en-GB"/>
        </w:rPr>
        <w:t>NIPP</w:t>
      </w:r>
      <w:r w:rsidR="008A3D63" w:rsidRPr="007F2B21">
        <w:rPr>
          <w:lang w:val="en-GB"/>
        </w:rPr>
        <w:tab/>
      </w:r>
      <w:r w:rsidR="008A3D63" w:rsidRPr="007F2B21">
        <w:rPr>
          <w:lang w:val="en-GB"/>
        </w:rPr>
        <w:tab/>
      </w:r>
      <w:r w:rsidR="008A3D63" w:rsidRPr="007F2B21">
        <w:rPr>
          <w:lang w:val="en-GB"/>
        </w:rPr>
        <w:tab/>
        <w:t>National Industrial Participation Programme</w:t>
      </w:r>
    </w:p>
    <w:p w14:paraId="2F8EB231" w14:textId="77777777" w:rsidR="00E76D07" w:rsidRPr="007F2B21" w:rsidRDefault="00E76D07" w:rsidP="001A421B">
      <w:pPr>
        <w:spacing w:line="240" w:lineRule="auto"/>
        <w:rPr>
          <w:lang w:val="en-GB"/>
        </w:rPr>
      </w:pPr>
      <w:r w:rsidRPr="007F2B21">
        <w:rPr>
          <w:lang w:val="en-GB"/>
        </w:rPr>
        <w:t>PIN</w:t>
      </w:r>
      <w:r w:rsidRPr="007F2B21">
        <w:rPr>
          <w:lang w:val="en-GB"/>
        </w:rPr>
        <w:tab/>
      </w:r>
      <w:r w:rsidRPr="007F2B21">
        <w:rPr>
          <w:lang w:val="en-GB"/>
        </w:rPr>
        <w:tab/>
      </w:r>
      <w:r w:rsidRPr="007F2B21">
        <w:rPr>
          <w:lang w:val="en-GB"/>
        </w:rPr>
        <w:tab/>
        <w:t xml:space="preserve">Personal </w:t>
      </w:r>
      <w:r w:rsidR="00BC35B1" w:rsidRPr="007F2B21">
        <w:rPr>
          <w:lang w:val="en-GB"/>
        </w:rPr>
        <w:t>I</w:t>
      </w:r>
      <w:r w:rsidRPr="007F2B21">
        <w:rPr>
          <w:lang w:val="en-GB"/>
        </w:rPr>
        <w:t>dentification Number</w:t>
      </w:r>
    </w:p>
    <w:p w14:paraId="1056BEB9" w14:textId="77777777" w:rsidR="008A3D63" w:rsidRPr="007F2B21" w:rsidRDefault="008A3D63" w:rsidP="001A421B">
      <w:pPr>
        <w:spacing w:line="240" w:lineRule="auto"/>
        <w:rPr>
          <w:lang w:val="en-GB"/>
        </w:rPr>
      </w:pPr>
      <w:r w:rsidRPr="007F2B21">
        <w:rPr>
          <w:lang w:val="en-GB"/>
        </w:rPr>
        <w:t>OEM</w:t>
      </w:r>
      <w:r w:rsidRPr="007F2B21">
        <w:rPr>
          <w:lang w:val="en-GB"/>
        </w:rPr>
        <w:tab/>
      </w:r>
      <w:r w:rsidRPr="007F2B21">
        <w:rPr>
          <w:lang w:val="en-GB"/>
        </w:rPr>
        <w:tab/>
      </w:r>
      <w:r w:rsidRPr="007F2B21">
        <w:rPr>
          <w:lang w:val="en-GB"/>
        </w:rPr>
        <w:tab/>
        <w:t>Original Equipment Manufacturer</w:t>
      </w:r>
    </w:p>
    <w:p w14:paraId="6ADF71AB" w14:textId="77777777" w:rsidR="008A3D63" w:rsidRPr="007F2B21" w:rsidRDefault="008A3D63" w:rsidP="001A421B">
      <w:pPr>
        <w:spacing w:line="240" w:lineRule="auto"/>
        <w:rPr>
          <w:lang w:val="en-GB"/>
        </w:rPr>
      </w:pPr>
      <w:r w:rsidRPr="007F2B21">
        <w:rPr>
          <w:lang w:val="en-GB"/>
        </w:rPr>
        <w:t>OSM</w:t>
      </w:r>
      <w:r w:rsidRPr="007F2B21">
        <w:rPr>
          <w:lang w:val="en-GB"/>
        </w:rPr>
        <w:tab/>
      </w:r>
      <w:r w:rsidRPr="007F2B21">
        <w:rPr>
          <w:lang w:val="en-GB"/>
        </w:rPr>
        <w:tab/>
      </w:r>
      <w:r w:rsidRPr="007F2B21">
        <w:rPr>
          <w:lang w:val="en-GB"/>
        </w:rPr>
        <w:tab/>
        <w:t>Original Software Manufacturer</w:t>
      </w:r>
    </w:p>
    <w:p w14:paraId="1918A6FF" w14:textId="77777777" w:rsidR="00E76D07" w:rsidRPr="007F2B21" w:rsidRDefault="00E76D07" w:rsidP="001A421B">
      <w:pPr>
        <w:spacing w:line="240" w:lineRule="auto"/>
        <w:rPr>
          <w:rFonts w:asciiTheme="minorHAnsi" w:hAnsiTheme="minorHAnsi" w:cstheme="minorHAnsi"/>
          <w:snapToGrid w:val="0"/>
        </w:rPr>
      </w:pPr>
      <w:r w:rsidRPr="007F2B21">
        <w:rPr>
          <w:rFonts w:asciiTheme="minorHAnsi" w:hAnsiTheme="minorHAnsi" w:cstheme="minorHAnsi"/>
          <w:lang w:val="en-GB"/>
        </w:rPr>
        <w:t>PAIA</w:t>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lang w:val="en-GB"/>
        </w:rPr>
        <w:tab/>
      </w:r>
      <w:r w:rsidRPr="007F2B21">
        <w:rPr>
          <w:rFonts w:asciiTheme="minorHAnsi" w:hAnsiTheme="minorHAnsi" w:cstheme="minorHAnsi"/>
          <w:snapToGrid w:val="0"/>
        </w:rPr>
        <w:t>Promotion of Access to Information Act, 2 of 2000</w:t>
      </w:r>
    </w:p>
    <w:p w14:paraId="61CB35DD" w14:textId="77777777" w:rsidR="00E76D07" w:rsidRPr="007F2B21" w:rsidRDefault="00E76D07" w:rsidP="001A421B">
      <w:pPr>
        <w:pStyle w:val="Normal1"/>
        <w:spacing w:before="60" w:after="60"/>
        <w:ind w:right="-1"/>
        <w:rPr>
          <w:rFonts w:asciiTheme="minorHAnsi" w:hAnsiTheme="minorHAnsi" w:cstheme="minorHAnsi"/>
          <w:snapToGrid w:val="0"/>
          <w:sz w:val="22"/>
          <w:szCs w:val="22"/>
        </w:rPr>
      </w:pPr>
      <w:r w:rsidRPr="007F2B21">
        <w:rPr>
          <w:rFonts w:asciiTheme="minorHAnsi" w:hAnsiTheme="minorHAnsi" w:cstheme="minorHAnsi"/>
          <w:snapToGrid w:val="0"/>
          <w:sz w:val="22"/>
          <w:szCs w:val="22"/>
        </w:rPr>
        <w:t>POPIA</w:t>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r>
      <w:r w:rsidRPr="007F2B21">
        <w:rPr>
          <w:rFonts w:asciiTheme="minorHAnsi" w:hAnsiTheme="minorHAnsi" w:cstheme="minorHAnsi"/>
          <w:snapToGrid w:val="0"/>
          <w:sz w:val="22"/>
          <w:szCs w:val="22"/>
        </w:rPr>
        <w:tab/>
        <w:t>Protection of Personal Information Act, 4 of 2013</w:t>
      </w:r>
    </w:p>
    <w:p w14:paraId="4BDE4616" w14:textId="77777777" w:rsidR="008A3D63" w:rsidRPr="007F2B21" w:rsidRDefault="008A3D63" w:rsidP="001A421B">
      <w:pPr>
        <w:spacing w:line="240" w:lineRule="auto"/>
        <w:rPr>
          <w:lang w:val="en-GB"/>
        </w:rPr>
      </w:pPr>
      <w:r w:rsidRPr="007F2B21">
        <w:rPr>
          <w:lang w:val="en-GB"/>
        </w:rPr>
        <w:t>QSE</w:t>
      </w:r>
      <w:r w:rsidRPr="007F2B21">
        <w:rPr>
          <w:lang w:val="en-GB"/>
        </w:rPr>
        <w:tab/>
      </w:r>
      <w:r w:rsidRPr="007F2B21">
        <w:rPr>
          <w:lang w:val="en-GB"/>
        </w:rPr>
        <w:tab/>
      </w:r>
      <w:r w:rsidRPr="007F2B21">
        <w:rPr>
          <w:lang w:val="en-GB"/>
        </w:rPr>
        <w:tab/>
        <w:t>Qualifying Small Enterprise</w:t>
      </w:r>
    </w:p>
    <w:p w14:paraId="29339BED" w14:textId="77777777" w:rsidR="008A3D63" w:rsidRPr="007F2B21" w:rsidRDefault="008A3D63" w:rsidP="001A421B">
      <w:pPr>
        <w:spacing w:line="240" w:lineRule="auto"/>
        <w:rPr>
          <w:lang w:val="en-GB"/>
        </w:rPr>
      </w:pPr>
      <w:r w:rsidRPr="007F2B21">
        <w:rPr>
          <w:lang w:val="en-GB"/>
        </w:rPr>
        <w:t>RFA</w:t>
      </w:r>
      <w:r w:rsidRPr="007F2B21">
        <w:rPr>
          <w:lang w:val="en-GB"/>
        </w:rPr>
        <w:tab/>
      </w:r>
      <w:r w:rsidRPr="007F2B21">
        <w:rPr>
          <w:lang w:val="en-GB"/>
        </w:rPr>
        <w:tab/>
      </w:r>
      <w:r w:rsidRPr="007F2B21">
        <w:rPr>
          <w:lang w:val="en-GB"/>
        </w:rPr>
        <w:tab/>
        <w:t>Request for Accreditation</w:t>
      </w:r>
    </w:p>
    <w:p w14:paraId="3BF19616" w14:textId="77777777" w:rsidR="008A3D63" w:rsidRPr="007F2B21" w:rsidRDefault="008A3D63" w:rsidP="001A421B">
      <w:pPr>
        <w:spacing w:line="240" w:lineRule="auto"/>
        <w:rPr>
          <w:lang w:val="en-GB"/>
        </w:rPr>
      </w:pPr>
      <w:r w:rsidRPr="007F2B21">
        <w:rPr>
          <w:lang w:val="en-GB"/>
        </w:rPr>
        <w:t>RFB</w:t>
      </w:r>
      <w:r w:rsidRPr="007F2B21">
        <w:rPr>
          <w:lang w:val="en-GB"/>
        </w:rPr>
        <w:tab/>
      </w:r>
      <w:r w:rsidRPr="007F2B21">
        <w:rPr>
          <w:lang w:val="en-GB"/>
        </w:rPr>
        <w:tab/>
      </w:r>
      <w:r w:rsidRPr="007F2B21">
        <w:rPr>
          <w:lang w:val="en-GB"/>
        </w:rPr>
        <w:tab/>
        <w:t>Request for Bid</w:t>
      </w:r>
    </w:p>
    <w:p w14:paraId="3E178C4E" w14:textId="77777777" w:rsidR="008A3D63" w:rsidRPr="007F2B21" w:rsidRDefault="008A3D63" w:rsidP="001A421B">
      <w:pPr>
        <w:spacing w:line="240" w:lineRule="auto"/>
        <w:rPr>
          <w:lang w:val="en-GB"/>
        </w:rPr>
      </w:pPr>
      <w:r w:rsidRPr="007F2B21">
        <w:rPr>
          <w:lang w:val="en-GB"/>
        </w:rPr>
        <w:t>RFI</w:t>
      </w:r>
      <w:r w:rsidRPr="007F2B21">
        <w:rPr>
          <w:lang w:val="en-GB"/>
        </w:rPr>
        <w:tab/>
      </w:r>
      <w:r w:rsidRPr="007F2B21">
        <w:rPr>
          <w:lang w:val="en-GB"/>
        </w:rPr>
        <w:tab/>
      </w:r>
      <w:r w:rsidRPr="007F2B21">
        <w:rPr>
          <w:lang w:val="en-GB"/>
        </w:rPr>
        <w:tab/>
        <w:t>Request for Information</w:t>
      </w:r>
    </w:p>
    <w:p w14:paraId="286E5CA9" w14:textId="77777777" w:rsidR="008A3D63" w:rsidRPr="007F2B21" w:rsidRDefault="008A3D63" w:rsidP="001A421B">
      <w:pPr>
        <w:spacing w:line="240" w:lineRule="auto"/>
        <w:rPr>
          <w:lang w:val="en-GB"/>
        </w:rPr>
      </w:pPr>
      <w:r w:rsidRPr="007F2B21">
        <w:rPr>
          <w:lang w:val="en-GB"/>
        </w:rPr>
        <w:t>RFP</w:t>
      </w:r>
      <w:r w:rsidRPr="007F2B21">
        <w:rPr>
          <w:lang w:val="en-GB"/>
        </w:rPr>
        <w:tab/>
      </w:r>
      <w:r w:rsidRPr="007F2B21">
        <w:rPr>
          <w:lang w:val="en-GB"/>
        </w:rPr>
        <w:tab/>
      </w:r>
      <w:r w:rsidRPr="007F2B21">
        <w:rPr>
          <w:lang w:val="en-GB"/>
        </w:rPr>
        <w:tab/>
        <w:t>Request for Proposal</w:t>
      </w:r>
    </w:p>
    <w:p w14:paraId="2CE58E72" w14:textId="456F4573" w:rsidR="008A3D63" w:rsidRPr="007F2B21" w:rsidRDefault="007518A3" w:rsidP="001A421B">
      <w:pPr>
        <w:spacing w:line="240" w:lineRule="auto"/>
        <w:rPr>
          <w:lang w:val="en-GB"/>
        </w:rPr>
      </w:pPr>
      <w:r>
        <w:rPr>
          <w:lang w:val="en-GB"/>
        </w:rPr>
        <w:t>RFB</w:t>
      </w:r>
      <w:r w:rsidR="008A3D63" w:rsidRPr="007F2B21">
        <w:rPr>
          <w:lang w:val="en-GB"/>
        </w:rPr>
        <w:tab/>
      </w:r>
      <w:r w:rsidR="008A3D63" w:rsidRPr="007F2B21">
        <w:rPr>
          <w:lang w:val="en-GB"/>
        </w:rPr>
        <w:tab/>
      </w:r>
      <w:r w:rsidR="008A3D63" w:rsidRPr="007F2B21">
        <w:rPr>
          <w:lang w:val="en-GB"/>
        </w:rPr>
        <w:tab/>
        <w:t xml:space="preserve">Request for </w:t>
      </w:r>
      <w:r w:rsidR="006374D3" w:rsidRPr="007F2B21">
        <w:rPr>
          <w:lang w:val="en-GB"/>
        </w:rPr>
        <w:t>Quotation</w:t>
      </w:r>
    </w:p>
    <w:p w14:paraId="7D967717" w14:textId="77777777" w:rsidR="00E76D07" w:rsidRPr="007F2B21" w:rsidRDefault="00E76D07" w:rsidP="001A421B">
      <w:pPr>
        <w:spacing w:line="240" w:lineRule="auto"/>
        <w:rPr>
          <w:lang w:val="en-GB"/>
        </w:rPr>
      </w:pPr>
      <w:r w:rsidRPr="007F2B21">
        <w:rPr>
          <w:lang w:val="en-GB"/>
        </w:rPr>
        <w:t>RSA</w:t>
      </w:r>
      <w:r w:rsidRPr="007F2B21">
        <w:rPr>
          <w:lang w:val="en-GB"/>
        </w:rPr>
        <w:tab/>
      </w:r>
      <w:r w:rsidRPr="007F2B21">
        <w:rPr>
          <w:lang w:val="en-GB"/>
        </w:rPr>
        <w:tab/>
      </w:r>
      <w:r w:rsidRPr="007F2B21">
        <w:rPr>
          <w:lang w:val="en-GB"/>
        </w:rPr>
        <w:tab/>
        <w:t>Republic of South Africa</w:t>
      </w:r>
    </w:p>
    <w:p w14:paraId="106398BB" w14:textId="77777777" w:rsidR="00612C00" w:rsidRPr="007F2B21" w:rsidRDefault="00612C00" w:rsidP="001A421B">
      <w:pPr>
        <w:spacing w:line="240" w:lineRule="auto"/>
        <w:rPr>
          <w:lang w:val="en-GB"/>
        </w:rPr>
      </w:pPr>
      <w:r w:rsidRPr="007F2B21">
        <w:rPr>
          <w:lang w:val="en-GB"/>
        </w:rPr>
        <w:t>SARB</w:t>
      </w:r>
      <w:r w:rsidRPr="007F2B21">
        <w:rPr>
          <w:lang w:val="en-GB"/>
        </w:rPr>
        <w:tab/>
      </w:r>
      <w:r w:rsidRPr="007F2B21">
        <w:rPr>
          <w:lang w:val="en-GB"/>
        </w:rPr>
        <w:tab/>
      </w:r>
      <w:r w:rsidRPr="007F2B21">
        <w:rPr>
          <w:lang w:val="en-GB"/>
        </w:rPr>
        <w:tab/>
        <w:t>South African Reserve Bank</w:t>
      </w:r>
    </w:p>
    <w:p w14:paraId="57E6FCA6" w14:textId="77777777" w:rsidR="00BC35B1" w:rsidRPr="007F2B21" w:rsidRDefault="00BC35B1" w:rsidP="001A421B">
      <w:pPr>
        <w:spacing w:line="240" w:lineRule="auto"/>
        <w:rPr>
          <w:lang w:val="en-GB"/>
        </w:rPr>
      </w:pPr>
      <w:r w:rsidRPr="007F2B21">
        <w:rPr>
          <w:lang w:val="en-GB"/>
        </w:rPr>
        <w:t>SARS</w:t>
      </w:r>
      <w:r w:rsidRPr="007F2B21">
        <w:rPr>
          <w:lang w:val="en-GB"/>
        </w:rPr>
        <w:tab/>
      </w:r>
      <w:r w:rsidRPr="007F2B21">
        <w:rPr>
          <w:lang w:val="en-GB"/>
        </w:rPr>
        <w:tab/>
      </w:r>
      <w:r w:rsidRPr="007F2B21">
        <w:rPr>
          <w:lang w:val="en-GB"/>
        </w:rPr>
        <w:tab/>
        <w:t>South African Revenue Service</w:t>
      </w:r>
    </w:p>
    <w:p w14:paraId="5377476B" w14:textId="77777777" w:rsidR="00E8640E" w:rsidRPr="007F2B21" w:rsidRDefault="00E8640E" w:rsidP="001A421B">
      <w:pPr>
        <w:spacing w:line="240" w:lineRule="auto"/>
        <w:rPr>
          <w:lang w:val="en-GB"/>
        </w:rPr>
      </w:pPr>
      <w:r w:rsidRPr="007F2B21">
        <w:rPr>
          <w:lang w:val="en-GB"/>
        </w:rPr>
        <w:t>SBD</w:t>
      </w:r>
      <w:r w:rsidRPr="007F2B21">
        <w:rPr>
          <w:lang w:val="en-GB"/>
        </w:rPr>
        <w:tab/>
      </w:r>
      <w:r w:rsidRPr="007F2B21">
        <w:rPr>
          <w:lang w:val="en-GB"/>
        </w:rPr>
        <w:tab/>
      </w:r>
      <w:r w:rsidRPr="007F2B21">
        <w:rPr>
          <w:lang w:val="en-GB"/>
        </w:rPr>
        <w:tab/>
        <w:t>Standard Bid Document</w:t>
      </w:r>
    </w:p>
    <w:p w14:paraId="21FBA8EB" w14:textId="77777777" w:rsidR="00E76D07" w:rsidRPr="007F2B21" w:rsidRDefault="00E76D07" w:rsidP="001A421B">
      <w:pPr>
        <w:spacing w:line="240" w:lineRule="auto"/>
        <w:rPr>
          <w:lang w:val="en-GB"/>
        </w:rPr>
      </w:pPr>
      <w:r w:rsidRPr="007F2B21">
        <w:rPr>
          <w:lang w:val="en-GB"/>
        </w:rPr>
        <w:t>SITA</w:t>
      </w:r>
      <w:r w:rsidRPr="007F2B21">
        <w:rPr>
          <w:lang w:val="en-GB"/>
        </w:rPr>
        <w:tab/>
      </w:r>
      <w:r w:rsidRPr="007F2B21">
        <w:rPr>
          <w:lang w:val="en-GB"/>
        </w:rPr>
        <w:tab/>
      </w:r>
      <w:r w:rsidRPr="007F2B21">
        <w:rPr>
          <w:lang w:val="en-GB"/>
        </w:rPr>
        <w:tab/>
        <w:t>State Information Technology Agency</w:t>
      </w:r>
    </w:p>
    <w:p w14:paraId="4E8BF911" w14:textId="77777777" w:rsidR="00E76D07" w:rsidRPr="007F2B21" w:rsidRDefault="00E76D07" w:rsidP="001A421B">
      <w:pPr>
        <w:spacing w:line="240" w:lineRule="auto"/>
        <w:rPr>
          <w:lang w:val="en-GB"/>
        </w:rPr>
      </w:pPr>
      <w:r w:rsidRPr="007F2B21">
        <w:rPr>
          <w:lang w:val="en-GB"/>
        </w:rPr>
        <w:t>SLA</w:t>
      </w:r>
      <w:r w:rsidRPr="007F2B21">
        <w:rPr>
          <w:lang w:val="en-GB"/>
        </w:rPr>
        <w:tab/>
      </w:r>
      <w:r w:rsidRPr="007F2B21">
        <w:rPr>
          <w:lang w:val="en-GB"/>
        </w:rPr>
        <w:tab/>
      </w:r>
      <w:r w:rsidRPr="007F2B21">
        <w:rPr>
          <w:lang w:val="en-GB"/>
        </w:rPr>
        <w:tab/>
        <w:t>Service Level Agreement</w:t>
      </w:r>
    </w:p>
    <w:p w14:paraId="6ADED5C4" w14:textId="77777777" w:rsidR="00E76D07" w:rsidRPr="007F2B21" w:rsidRDefault="00E76D07" w:rsidP="001A421B">
      <w:pPr>
        <w:spacing w:line="240" w:lineRule="auto"/>
        <w:rPr>
          <w:lang w:val="en-GB"/>
        </w:rPr>
      </w:pPr>
      <w:r w:rsidRPr="007F2B21">
        <w:rPr>
          <w:lang w:val="en-GB"/>
        </w:rPr>
        <w:lastRenderedPageBreak/>
        <w:t>SSA</w:t>
      </w:r>
      <w:r w:rsidRPr="007F2B21">
        <w:rPr>
          <w:lang w:val="en-GB"/>
        </w:rPr>
        <w:tab/>
      </w:r>
      <w:r w:rsidRPr="007F2B21">
        <w:rPr>
          <w:lang w:val="en-GB"/>
        </w:rPr>
        <w:tab/>
      </w:r>
      <w:r w:rsidRPr="007F2B21">
        <w:rPr>
          <w:lang w:val="en-GB"/>
        </w:rPr>
        <w:tab/>
        <w:t>State Security Agency</w:t>
      </w:r>
    </w:p>
    <w:p w14:paraId="01BBC32F" w14:textId="77777777" w:rsidR="00E76D07" w:rsidRPr="007F2B21" w:rsidRDefault="00E76D07" w:rsidP="001A421B">
      <w:pPr>
        <w:spacing w:line="240" w:lineRule="auto"/>
        <w:rPr>
          <w:lang w:val="en-GB"/>
        </w:rPr>
      </w:pPr>
      <w:r w:rsidRPr="007F2B21">
        <w:rPr>
          <w:lang w:val="en-GB"/>
        </w:rPr>
        <w:t>TCS</w:t>
      </w:r>
      <w:r w:rsidRPr="007F2B21">
        <w:rPr>
          <w:lang w:val="en-GB"/>
        </w:rPr>
        <w:tab/>
      </w:r>
      <w:r w:rsidRPr="007F2B21">
        <w:rPr>
          <w:lang w:val="en-GB"/>
        </w:rPr>
        <w:tab/>
      </w:r>
      <w:r w:rsidRPr="007F2B21">
        <w:rPr>
          <w:lang w:val="en-GB"/>
        </w:rPr>
        <w:tab/>
        <w:t>Tax Compliance Status</w:t>
      </w:r>
    </w:p>
    <w:p w14:paraId="1B3B82AC" w14:textId="77777777" w:rsidR="00E76D07" w:rsidRPr="007F2B21" w:rsidRDefault="00E76D07" w:rsidP="001A421B">
      <w:pPr>
        <w:spacing w:line="240" w:lineRule="auto"/>
        <w:rPr>
          <w:lang w:val="en-GB"/>
        </w:rPr>
      </w:pPr>
      <w:r w:rsidRPr="007F2B21">
        <w:rPr>
          <w:lang w:val="en-GB"/>
        </w:rPr>
        <w:t>URS</w:t>
      </w:r>
      <w:r w:rsidRPr="007F2B21">
        <w:rPr>
          <w:lang w:val="en-GB"/>
        </w:rPr>
        <w:tab/>
      </w:r>
      <w:r w:rsidRPr="007F2B21">
        <w:rPr>
          <w:lang w:val="en-GB"/>
        </w:rPr>
        <w:tab/>
      </w:r>
      <w:r w:rsidRPr="007F2B21">
        <w:rPr>
          <w:lang w:val="en-GB"/>
        </w:rPr>
        <w:tab/>
        <w:t>User Requirement Specification</w:t>
      </w:r>
    </w:p>
    <w:p w14:paraId="5510B47C" w14:textId="77777777" w:rsidR="00E76D07" w:rsidRPr="007F2B21" w:rsidRDefault="00E76D07" w:rsidP="001A421B">
      <w:pPr>
        <w:spacing w:line="240" w:lineRule="auto"/>
        <w:rPr>
          <w:lang w:val="en-GB"/>
        </w:rPr>
      </w:pPr>
      <w:r w:rsidRPr="007F2B21">
        <w:rPr>
          <w:lang w:val="en-GB"/>
        </w:rPr>
        <w:t>VAT</w:t>
      </w:r>
      <w:r w:rsidRPr="007F2B21">
        <w:rPr>
          <w:lang w:val="en-GB"/>
        </w:rPr>
        <w:tab/>
      </w:r>
      <w:r w:rsidRPr="007F2B21">
        <w:rPr>
          <w:lang w:val="en-GB"/>
        </w:rPr>
        <w:tab/>
      </w:r>
      <w:r w:rsidRPr="007F2B21">
        <w:rPr>
          <w:lang w:val="en-GB"/>
        </w:rPr>
        <w:tab/>
        <w:t>Value Added Tax</w:t>
      </w:r>
    </w:p>
    <w:p w14:paraId="7CE8EC22" w14:textId="77777777" w:rsidR="006C5BF1" w:rsidRPr="007F2B21" w:rsidRDefault="006C5BF1" w:rsidP="001A421B">
      <w:pPr>
        <w:spacing w:line="240" w:lineRule="auto"/>
        <w:rPr>
          <w:lang w:val="en-GB"/>
        </w:rPr>
      </w:pPr>
    </w:p>
    <w:p w14:paraId="0EB7D48F" w14:textId="77777777" w:rsidR="001313AD" w:rsidRPr="007F2B21" w:rsidRDefault="001313AD" w:rsidP="00837D22">
      <w:pPr>
        <w:pStyle w:val="AnnexH2"/>
        <w:rPr>
          <w:rFonts w:ascii="Calibri Light" w:hAnsi="Calibri Light" w:cs="Calibri Light"/>
          <w:sz w:val="28"/>
          <w:szCs w:val="28"/>
        </w:rPr>
      </w:pPr>
      <w:bookmarkStart w:id="123" w:name="_Toc488498848"/>
      <w:bookmarkStart w:id="124" w:name="_Toc239840790"/>
      <w:r w:rsidRPr="007F2B21">
        <w:rPr>
          <w:rFonts w:ascii="Calibri Light" w:hAnsi="Calibri Light" w:cs="Calibri Light"/>
          <w:sz w:val="28"/>
          <w:szCs w:val="28"/>
        </w:rPr>
        <w:t>Terms and Definitions</w:t>
      </w:r>
      <w:bookmarkEnd w:id="123"/>
      <w:bookmarkEnd w:id="124"/>
    </w:p>
    <w:p w14:paraId="3D621D55" w14:textId="10089DE3" w:rsidR="00B3466C" w:rsidRPr="007F2B21" w:rsidRDefault="00B3466C" w:rsidP="00EE5BC5">
      <w:pPr>
        <w:ind w:right="-1"/>
        <w:rPr>
          <w:rFonts w:cs="Calibri Light"/>
          <w:snapToGrid w:val="0"/>
        </w:rPr>
      </w:pPr>
      <w:r w:rsidRPr="007F2B21">
        <w:rPr>
          <w:rFonts w:cs="Calibri Light"/>
          <w:b/>
          <w:snapToGrid w:val="0"/>
        </w:rPr>
        <w:t>Acceptable Bid</w:t>
      </w:r>
      <w:r w:rsidRPr="007F2B21">
        <w:rPr>
          <w:rFonts w:cs="Calibri Light"/>
          <w:snapToGrid w:val="0"/>
        </w:rPr>
        <w:t xml:space="preserve"> </w:t>
      </w:r>
      <w:r w:rsidR="005F493D" w:rsidRPr="007F2B21">
        <w:rPr>
          <w:rFonts w:cs="Calibri Light"/>
          <w:snapToGrid w:val="0"/>
        </w:rPr>
        <w:t>-</w:t>
      </w:r>
      <w:r w:rsidRPr="007F2B21">
        <w:rPr>
          <w:rFonts w:cs="Calibri Light"/>
          <w:snapToGrid w:val="0"/>
        </w:rPr>
        <w:t xml:space="preserve"> any bid which in all respects materially complies with the specifications and conditions set</w:t>
      </w:r>
      <w:r w:rsidR="005F493D" w:rsidRPr="007F2B21">
        <w:rPr>
          <w:rFonts w:cs="Calibri Light"/>
          <w:snapToGrid w:val="0"/>
        </w:rPr>
        <w:t xml:space="preserve"> </w:t>
      </w:r>
      <w:r w:rsidRPr="007F2B21">
        <w:rPr>
          <w:rFonts w:cs="Calibri Light"/>
          <w:snapToGrid w:val="0"/>
        </w:rPr>
        <w:t xml:space="preserve">out in this </w:t>
      </w:r>
      <w:r w:rsidR="007518A3">
        <w:rPr>
          <w:rFonts w:cs="Calibri Light"/>
          <w:snapToGrid w:val="0"/>
        </w:rPr>
        <w:t>RFB</w:t>
      </w:r>
      <w:r w:rsidRPr="007F2B21">
        <w:rPr>
          <w:rFonts w:cs="Calibri Light"/>
          <w:snapToGrid w:val="0"/>
        </w:rPr>
        <w:t xml:space="preserve"> document.</w:t>
      </w:r>
    </w:p>
    <w:p w14:paraId="780C263C" w14:textId="77777777" w:rsidR="005F6B08" w:rsidRPr="007F2B21" w:rsidRDefault="005F6B08" w:rsidP="00EE5BC5">
      <w:pPr>
        <w:ind w:right="-1"/>
        <w:rPr>
          <w:rFonts w:cs="Calibri Light"/>
          <w:snapToGrid w:val="0"/>
        </w:rPr>
      </w:pPr>
      <w:r w:rsidRPr="007F2B21">
        <w:rPr>
          <w:rFonts w:cs="Calibri Light"/>
          <w:b/>
          <w:bCs/>
          <w:snapToGrid w:val="0"/>
        </w:rPr>
        <w:t>Act</w:t>
      </w:r>
      <w:r w:rsidRPr="007F2B21">
        <w:rPr>
          <w:rFonts w:cs="Calibri Light"/>
          <w:snapToGrid w:val="0"/>
        </w:rPr>
        <w:t xml:space="preserve"> - means the Preferential Procurement Policy Framework Act, 2000 (Act No. 5 of 2000).  </w:t>
      </w:r>
    </w:p>
    <w:p w14:paraId="0523BC45" w14:textId="77777777" w:rsidR="00B3466C" w:rsidRPr="007F2B21" w:rsidRDefault="00B3466C" w:rsidP="00EE5BC5">
      <w:pPr>
        <w:ind w:right="-1"/>
        <w:rPr>
          <w:rFonts w:cs="Calibri Light"/>
          <w:snapToGrid w:val="0"/>
        </w:rPr>
      </w:pPr>
      <w:r w:rsidRPr="007F2B21">
        <w:rPr>
          <w:rFonts w:cs="Calibri Light"/>
          <w:b/>
          <w:snapToGrid w:val="0"/>
        </w:rPr>
        <w:t>B-BBEE</w:t>
      </w:r>
      <w:r w:rsidR="005F493D" w:rsidRPr="007F2B21">
        <w:rPr>
          <w:rFonts w:cs="Calibri Light"/>
          <w:snapToGrid w:val="0"/>
        </w:rPr>
        <w:t xml:space="preserve"> - B</w:t>
      </w:r>
      <w:r w:rsidRPr="007F2B21">
        <w:rPr>
          <w:rFonts w:cs="Calibri Light"/>
          <w:snapToGrid w:val="0"/>
        </w:rPr>
        <w:t>road-based black economic empowerment as defined in section 1 of the Broad-Based Black Economic Empowerment Act.</w:t>
      </w:r>
    </w:p>
    <w:p w14:paraId="46FA48E8" w14:textId="77777777" w:rsidR="00B3466C" w:rsidRPr="007F2B21" w:rsidRDefault="00B3466C" w:rsidP="00EE5BC5">
      <w:pPr>
        <w:ind w:right="-1"/>
        <w:rPr>
          <w:rFonts w:cs="Calibri Light"/>
          <w:snapToGrid w:val="0"/>
        </w:rPr>
      </w:pPr>
      <w:r w:rsidRPr="007F2B21">
        <w:rPr>
          <w:rFonts w:cs="Calibri Light"/>
          <w:b/>
          <w:snapToGrid w:val="0"/>
        </w:rPr>
        <w:t>B-BBEE contributor status level of contributor</w:t>
      </w:r>
      <w:r w:rsidRPr="007F2B21">
        <w:rPr>
          <w:rFonts w:cs="Calibri Light"/>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ACBBBB5" w14:textId="77777777" w:rsidR="00B3466C" w:rsidRPr="007F2B21" w:rsidRDefault="00B3466C" w:rsidP="00EE5BC5">
      <w:pPr>
        <w:ind w:right="-1"/>
        <w:rPr>
          <w:rFonts w:cs="Calibri Light"/>
          <w:snapToGrid w:val="0"/>
        </w:rPr>
      </w:pPr>
      <w:r w:rsidRPr="007F2B21">
        <w:rPr>
          <w:rFonts w:cs="Calibri Light"/>
          <w:b/>
          <w:snapToGrid w:val="0"/>
        </w:rPr>
        <w:t>Bid</w:t>
      </w:r>
      <w:r w:rsidRPr="007F2B21">
        <w:rPr>
          <w:rFonts w:cs="Calibri Light"/>
          <w:snapToGrid w:val="0"/>
        </w:rPr>
        <w:t xml:space="preserve"> - a written offer in a prescribed or stipulated form in response to an invitation from SITA for the provision of services, works or goods through price quotations, advertised bidding processes or proposals.</w:t>
      </w:r>
    </w:p>
    <w:p w14:paraId="44ECD6E9" w14:textId="77777777" w:rsidR="00911873" w:rsidRPr="007F2B21" w:rsidRDefault="00911873" w:rsidP="00EE5BC5">
      <w:pPr>
        <w:ind w:right="-1"/>
        <w:rPr>
          <w:rFonts w:cs="Calibri Light"/>
          <w:snapToGrid w:val="0"/>
        </w:rPr>
      </w:pPr>
      <w:r w:rsidRPr="007F2B21">
        <w:rPr>
          <w:rFonts w:cs="Calibri Light"/>
          <w:b/>
          <w:bCs/>
          <w:snapToGrid w:val="0"/>
        </w:rPr>
        <w:t>Bid price</w:t>
      </w:r>
      <w:r w:rsidRPr="007F2B21">
        <w:rPr>
          <w:rFonts w:cs="Calibri Light"/>
          <w:snapToGrid w:val="0"/>
        </w:rPr>
        <w:t xml:space="preserve"> - </w:t>
      </w:r>
      <w:r w:rsidRPr="007F2B21">
        <w:rPr>
          <w:rFonts w:cs="Calibri Light"/>
        </w:rPr>
        <w:t>price offered by the bidder, excluding value added tax (VAT)</w:t>
      </w:r>
    </w:p>
    <w:p w14:paraId="4CFD7F69" w14:textId="77777777" w:rsidR="00B3466C" w:rsidRPr="007F2B21" w:rsidRDefault="00B3466C" w:rsidP="00EE5BC5">
      <w:pPr>
        <w:ind w:right="-1"/>
        <w:rPr>
          <w:rFonts w:cs="Calibri Light"/>
          <w:snapToGrid w:val="0"/>
        </w:rPr>
      </w:pPr>
      <w:r w:rsidRPr="007F2B21">
        <w:rPr>
          <w:rFonts w:cs="Calibri Light"/>
          <w:b/>
          <w:snapToGrid w:val="0"/>
        </w:rPr>
        <w:t xml:space="preserve">Bidder </w:t>
      </w:r>
      <w:r w:rsidRPr="007F2B21">
        <w:rPr>
          <w:rFonts w:cs="Calibri Light"/>
          <w:snapToGrid w:val="0"/>
        </w:rPr>
        <w:t>- any juristic/natural person, enterprise, Consortium, partnership, Joint Venture (“JV”) or</w:t>
      </w:r>
      <w:r w:rsidR="005F493D" w:rsidRPr="007F2B21">
        <w:rPr>
          <w:rFonts w:cs="Calibri Light"/>
          <w:snapToGrid w:val="0"/>
        </w:rPr>
        <w:t xml:space="preserve"> </w:t>
      </w:r>
      <w:r w:rsidRPr="007F2B21">
        <w:rPr>
          <w:rFonts w:cs="Calibri Light"/>
          <w:snapToGrid w:val="0"/>
        </w:rPr>
        <w:t>firm that submits a Bid in response to this Bid invitation.</w:t>
      </w:r>
    </w:p>
    <w:p w14:paraId="340DC606" w14:textId="77777777" w:rsidR="00E65022" w:rsidRPr="007F2B21" w:rsidRDefault="00B3466C" w:rsidP="00EE5BC5">
      <w:pPr>
        <w:ind w:right="-1"/>
        <w:rPr>
          <w:rFonts w:cs="Calibri Light"/>
          <w:snapToGrid w:val="0"/>
        </w:rPr>
      </w:pPr>
      <w:r w:rsidRPr="007F2B21">
        <w:rPr>
          <w:rFonts w:cs="Calibri Light"/>
          <w:b/>
          <w:snapToGrid w:val="0"/>
        </w:rPr>
        <w:t>Broad-Based Black Economic Empowerment Act</w:t>
      </w:r>
      <w:r w:rsidR="005F493D" w:rsidRPr="007F2B21">
        <w:rPr>
          <w:rFonts w:cs="Calibri Light"/>
          <w:b/>
          <w:snapToGrid w:val="0"/>
        </w:rPr>
        <w:t xml:space="preserve"> - </w:t>
      </w:r>
      <w:r w:rsidRPr="007F2B21">
        <w:rPr>
          <w:rFonts w:cs="Calibri Light"/>
          <w:snapToGrid w:val="0"/>
        </w:rPr>
        <w:t>the Broad-Based Black Economic Empowerment Act, 2003 (Act No. 53 of 2003).</w:t>
      </w:r>
    </w:p>
    <w:p w14:paraId="0F7296B8" w14:textId="77777777" w:rsidR="00E65022" w:rsidRPr="007F2B21" w:rsidRDefault="00B3466C" w:rsidP="00EE5BC5">
      <w:pPr>
        <w:ind w:right="-1"/>
        <w:rPr>
          <w:rFonts w:cs="Calibri Light"/>
          <w:snapToGrid w:val="0"/>
        </w:rPr>
      </w:pPr>
      <w:r w:rsidRPr="007F2B21">
        <w:rPr>
          <w:rFonts w:cs="Calibri Light"/>
          <w:b/>
          <w:snapToGrid w:val="0"/>
        </w:rPr>
        <w:t>Client</w:t>
      </w:r>
      <w:r w:rsidR="005F493D" w:rsidRPr="007F2B21">
        <w:rPr>
          <w:rFonts w:cs="Calibri Light"/>
          <w:b/>
          <w:snapToGrid w:val="0"/>
        </w:rPr>
        <w:t xml:space="preserve"> -</w:t>
      </w:r>
      <w:r w:rsidRPr="007F2B21">
        <w:rPr>
          <w:rFonts w:cs="Calibri Light"/>
          <w:snapToGrid w:val="0"/>
        </w:rPr>
        <w:t xml:space="preserve"> means Organs of State that enlists the services of SITA as a procurement agent, service provider and/or call-off from SITA transversal agreements as well as panels of accredited suppliers/service providers.</w:t>
      </w:r>
    </w:p>
    <w:p w14:paraId="3A0CCFB6" w14:textId="77777777" w:rsidR="00B3466C" w:rsidRPr="007F2B21" w:rsidRDefault="00E65022" w:rsidP="00EE5BC5">
      <w:pPr>
        <w:ind w:right="-1"/>
        <w:rPr>
          <w:rFonts w:cs="Calibri Light"/>
          <w:snapToGrid w:val="0"/>
        </w:rPr>
      </w:pPr>
      <w:r w:rsidRPr="007F2B21">
        <w:rPr>
          <w:rFonts w:cs="Calibri Light"/>
          <w:b/>
          <w:bCs/>
          <w:snapToGrid w:val="0"/>
        </w:rPr>
        <w:t>Closing time</w:t>
      </w:r>
      <w:r w:rsidRPr="007F2B21">
        <w:rPr>
          <w:rFonts w:cs="Calibri Light"/>
          <w:snapToGrid w:val="0"/>
        </w:rPr>
        <w:t xml:space="preserve"> means the date and hour specified in the bidding documents for the receipt of Bids. </w:t>
      </w:r>
      <w:r w:rsidR="00B3466C" w:rsidRPr="007F2B21">
        <w:rPr>
          <w:rFonts w:cs="Calibri Light"/>
          <w:snapToGrid w:val="0"/>
        </w:rPr>
        <w:t xml:space="preserve"> </w:t>
      </w:r>
    </w:p>
    <w:p w14:paraId="18893BCE" w14:textId="77777777" w:rsidR="00B3466C" w:rsidRPr="007F2B21" w:rsidRDefault="00B3466C" w:rsidP="00EE5BC5">
      <w:pPr>
        <w:ind w:right="-1"/>
        <w:rPr>
          <w:rFonts w:cs="Calibri Light"/>
          <w:snapToGrid w:val="0"/>
        </w:rPr>
      </w:pPr>
      <w:r w:rsidRPr="007F2B21">
        <w:rPr>
          <w:rFonts w:cs="Calibri Light"/>
          <w:b/>
          <w:snapToGrid w:val="0"/>
        </w:rPr>
        <w:t>Comparative Price</w:t>
      </w:r>
      <w:r w:rsidR="005F493D" w:rsidRPr="007F2B21">
        <w:rPr>
          <w:rFonts w:cs="Calibri Light"/>
          <w:snapToGrid w:val="0"/>
        </w:rPr>
        <w:t xml:space="preserve"> - </w:t>
      </w:r>
      <w:r w:rsidRPr="007F2B21">
        <w:rPr>
          <w:rFonts w:cs="Calibri Light"/>
          <w:snapToGrid w:val="0"/>
        </w:rPr>
        <w:t xml:space="preserve">the price which includes all applicable taxes calculated after the addition or deduction of variable costs and conditional/unconditional discounts, </w:t>
      </w:r>
      <w:r w:rsidR="00A1486E" w:rsidRPr="007F2B21">
        <w:rPr>
          <w:rFonts w:cs="Calibri Light"/>
          <w:i/>
          <w:snapToGrid w:val="0"/>
        </w:rPr>
        <w:t>et cetera</w:t>
      </w:r>
      <w:r w:rsidRPr="007F2B21">
        <w:rPr>
          <w:rFonts w:cs="Calibri Light"/>
          <w:snapToGrid w:val="0"/>
        </w:rPr>
        <w:t xml:space="preserve">.  </w:t>
      </w:r>
    </w:p>
    <w:p w14:paraId="63C81AA3" w14:textId="77777777" w:rsidR="00B3466C" w:rsidRPr="007F2B21" w:rsidRDefault="00B3466C" w:rsidP="00EE5BC5">
      <w:pPr>
        <w:ind w:right="-1"/>
        <w:rPr>
          <w:rFonts w:cs="Calibri Light"/>
          <w:snapToGrid w:val="0"/>
        </w:rPr>
      </w:pPr>
      <w:r w:rsidRPr="007F2B21">
        <w:rPr>
          <w:rFonts w:cs="Calibri Light"/>
          <w:b/>
          <w:snapToGrid w:val="0"/>
        </w:rPr>
        <w:t>Consortium</w:t>
      </w:r>
      <w:r w:rsidR="005F493D" w:rsidRPr="007F2B21">
        <w:rPr>
          <w:rFonts w:cs="Calibri Light"/>
          <w:snapToGrid w:val="0"/>
        </w:rPr>
        <w:t xml:space="preserve"> - </w:t>
      </w:r>
      <w:r w:rsidRPr="007F2B21">
        <w:rPr>
          <w:rFonts w:cs="Calibri Light"/>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EB2C007" w14:textId="77777777" w:rsidR="00E65022" w:rsidRPr="007F2B21" w:rsidRDefault="00E65022" w:rsidP="00EE5BC5">
      <w:pPr>
        <w:ind w:right="-1"/>
        <w:rPr>
          <w:rFonts w:cs="Calibri Light"/>
          <w:snapToGrid w:val="0"/>
        </w:rPr>
      </w:pPr>
      <w:r w:rsidRPr="007F2B21">
        <w:rPr>
          <w:rFonts w:cs="Calibri Light"/>
          <w:b/>
          <w:bCs/>
          <w:snapToGrid w:val="0"/>
        </w:rPr>
        <w:t xml:space="preserve">Contract </w:t>
      </w:r>
      <w:r w:rsidR="005F6B08" w:rsidRPr="007F2B21">
        <w:rPr>
          <w:rFonts w:cs="Calibri Light"/>
          <w:b/>
          <w:bCs/>
          <w:snapToGrid w:val="0"/>
        </w:rPr>
        <w:t xml:space="preserve">- </w:t>
      </w:r>
      <w:r w:rsidRPr="007F2B21">
        <w:rPr>
          <w:rFonts w:cs="Calibri Light"/>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A7D73BA" w14:textId="77777777" w:rsidR="00B3466C" w:rsidRPr="007F2B21" w:rsidRDefault="00B3466C" w:rsidP="00EE5BC5">
      <w:pPr>
        <w:ind w:right="-1"/>
        <w:rPr>
          <w:rFonts w:cs="Calibri Light"/>
          <w:snapToGrid w:val="0"/>
        </w:rPr>
      </w:pPr>
      <w:r w:rsidRPr="007F2B21">
        <w:rPr>
          <w:rFonts w:cs="Calibri Light"/>
          <w:b/>
          <w:snapToGrid w:val="0"/>
        </w:rPr>
        <w:t xml:space="preserve">Contractor Agent </w:t>
      </w:r>
      <w:r w:rsidRPr="007F2B21">
        <w:rPr>
          <w:rFonts w:cs="Calibri Light"/>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9CDA6B3" w14:textId="77777777" w:rsidR="00E65022" w:rsidRPr="007F2B21" w:rsidRDefault="00E65022" w:rsidP="00EE5BC5">
      <w:pPr>
        <w:ind w:right="-1"/>
        <w:rPr>
          <w:rFonts w:cs="Calibri Light"/>
          <w:snapToGrid w:val="0"/>
        </w:rPr>
      </w:pPr>
      <w:r w:rsidRPr="007F2B21">
        <w:rPr>
          <w:rFonts w:cs="Calibri Light"/>
          <w:b/>
          <w:bCs/>
          <w:snapToGrid w:val="0"/>
        </w:rPr>
        <w:t>Contract price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price payable to the supplier under the contract for the full and proper performance of his contractual obligations</w:t>
      </w:r>
    </w:p>
    <w:p w14:paraId="2180EBE2" w14:textId="77777777" w:rsidR="00B3466C" w:rsidRPr="007F2B21" w:rsidRDefault="00B3466C" w:rsidP="00EE5BC5">
      <w:pPr>
        <w:ind w:right="-1"/>
        <w:rPr>
          <w:rFonts w:cs="Calibri Light"/>
          <w:snapToGrid w:val="0"/>
        </w:rPr>
      </w:pPr>
      <w:r w:rsidRPr="007F2B21">
        <w:rPr>
          <w:rFonts w:cs="Calibri Light"/>
          <w:b/>
          <w:snapToGrid w:val="0"/>
        </w:rPr>
        <w:lastRenderedPageBreak/>
        <w:t>Co-operative</w:t>
      </w:r>
      <w:r w:rsidR="005F493D" w:rsidRPr="007F2B21">
        <w:rPr>
          <w:rFonts w:cs="Calibri Light"/>
          <w:b/>
          <w:snapToGrid w:val="0"/>
        </w:rPr>
        <w:t xml:space="preserve"> - </w:t>
      </w:r>
      <w:r w:rsidRPr="007F2B21">
        <w:rPr>
          <w:rFonts w:cs="Calibri Light"/>
          <w:snapToGrid w:val="0"/>
        </w:rPr>
        <w:t>an autonomous association of persons united voluntarily to meet their common economic and social needs and aspirations through jointly owned and democratically controlled enterprise organised and operated on co-operative principles.</w:t>
      </w:r>
    </w:p>
    <w:p w14:paraId="69E6022F" w14:textId="77777777" w:rsidR="00E65022" w:rsidRPr="007F2B21" w:rsidRDefault="00E65022" w:rsidP="00E65022">
      <w:pPr>
        <w:ind w:right="-1"/>
        <w:rPr>
          <w:rFonts w:cs="Calibri Light"/>
          <w:snapToGrid w:val="0"/>
        </w:rPr>
      </w:pPr>
      <w:r w:rsidRPr="007F2B21">
        <w:rPr>
          <w:rFonts w:cs="Calibri Light"/>
          <w:b/>
          <w:bCs/>
          <w:snapToGrid w:val="0"/>
        </w:rPr>
        <w:t>Corrupt practice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offering, giving, receiving, or soliciting of anything of value to influence the action of a public official in the procurement process or in contract execution</w:t>
      </w:r>
    </w:p>
    <w:p w14:paraId="37EEB10C" w14:textId="77777777" w:rsidR="00E65022" w:rsidRPr="007F2B21" w:rsidRDefault="00E65022" w:rsidP="00E65022">
      <w:pPr>
        <w:ind w:right="-1"/>
        <w:rPr>
          <w:rFonts w:cs="Calibri Light"/>
          <w:snapToGrid w:val="0"/>
        </w:rPr>
      </w:pPr>
      <w:r w:rsidRPr="007F2B21">
        <w:rPr>
          <w:rFonts w:cs="Calibri Light"/>
          <w:b/>
          <w:bCs/>
          <w:snapToGrid w:val="0"/>
        </w:rPr>
        <w:t>Countervailing duties</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are imposed in cases where an enterprise abroad is subsidized by its government and encouraged to market its products internationally</w:t>
      </w:r>
    </w:p>
    <w:p w14:paraId="5B0AE962" w14:textId="77777777" w:rsidR="00E65022" w:rsidRPr="007F2B21" w:rsidRDefault="00E65022" w:rsidP="00E65022">
      <w:pPr>
        <w:ind w:right="-1"/>
        <w:rPr>
          <w:rFonts w:cs="Calibri Light"/>
          <w:snapToGrid w:val="0"/>
        </w:rPr>
      </w:pPr>
      <w:r w:rsidRPr="007F2B21">
        <w:rPr>
          <w:rFonts w:cs="Calibri Light"/>
          <w:b/>
          <w:bCs/>
          <w:snapToGrid w:val="0"/>
        </w:rPr>
        <w:t>Country of origin</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CA82E24" w14:textId="77777777" w:rsidR="00E65022" w:rsidRPr="007F2B21" w:rsidRDefault="00E65022" w:rsidP="00E65022">
      <w:pPr>
        <w:ind w:right="-1"/>
        <w:rPr>
          <w:rFonts w:cs="Calibri Light"/>
          <w:snapToGrid w:val="0"/>
        </w:rPr>
      </w:pPr>
      <w:r w:rsidRPr="007F2B21">
        <w:rPr>
          <w:rFonts w:cs="Calibri Light"/>
          <w:b/>
          <w:bCs/>
          <w:snapToGrid w:val="0"/>
        </w:rPr>
        <w:t>Day</w:t>
      </w:r>
      <w:r w:rsidRPr="007F2B21">
        <w:rPr>
          <w:rFonts w:cs="Calibri Light"/>
          <w:snapToGrid w:val="0"/>
        </w:rPr>
        <w:t xml:space="preserve"> means calendar day</w:t>
      </w:r>
    </w:p>
    <w:p w14:paraId="6AFEF73D" w14:textId="77777777" w:rsidR="00E65022" w:rsidRPr="007F2B21" w:rsidRDefault="00E65022" w:rsidP="00E65022">
      <w:pPr>
        <w:ind w:right="-1"/>
        <w:rPr>
          <w:rFonts w:cs="Calibri Light"/>
          <w:snapToGrid w:val="0"/>
        </w:rPr>
      </w:pPr>
      <w:r w:rsidRPr="007F2B21">
        <w:rPr>
          <w:rFonts w:cs="Calibri Light"/>
          <w:b/>
          <w:bCs/>
          <w:snapToGrid w:val="0"/>
        </w:rPr>
        <w:t>Delivery</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delivery in compliance of the conditions of the contract or order</w:t>
      </w:r>
    </w:p>
    <w:p w14:paraId="525FC908" w14:textId="77777777" w:rsidR="00E65022" w:rsidRPr="007F2B21" w:rsidRDefault="00E65022" w:rsidP="00E65022">
      <w:pPr>
        <w:ind w:right="-1"/>
        <w:rPr>
          <w:rFonts w:cs="Calibri Light"/>
          <w:snapToGrid w:val="0"/>
        </w:rPr>
      </w:pPr>
      <w:r w:rsidRPr="007F2B21">
        <w:rPr>
          <w:rFonts w:cs="Calibri Light"/>
          <w:b/>
          <w:bCs/>
          <w:snapToGrid w:val="0"/>
        </w:rPr>
        <w:t>Delivery ex stock</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means immediate delivery directly from stock actually on hand.</w:t>
      </w:r>
    </w:p>
    <w:p w14:paraId="3FB02B12" w14:textId="77777777" w:rsidR="00312B9B" w:rsidRPr="007F2B21" w:rsidRDefault="00312B9B" w:rsidP="00E65022">
      <w:pPr>
        <w:ind w:right="-1"/>
        <w:rPr>
          <w:rFonts w:cs="Calibri Light"/>
          <w:snapToGrid w:val="0"/>
        </w:rPr>
      </w:pPr>
      <w:r w:rsidRPr="007F2B21">
        <w:rPr>
          <w:rFonts w:cs="Calibri Light"/>
          <w:b/>
          <w:bCs/>
          <w:snapToGrid w:val="0"/>
        </w:rPr>
        <w:t xml:space="preserve">Delivery into </w:t>
      </w:r>
      <w:r w:rsidR="00F54CE2" w:rsidRPr="007F2B21">
        <w:rPr>
          <w:rFonts w:cs="Calibri Light"/>
          <w:b/>
          <w:bCs/>
          <w:snapToGrid w:val="0"/>
        </w:rPr>
        <w:t>consignee’s</w:t>
      </w:r>
      <w:r w:rsidRPr="007F2B21">
        <w:rPr>
          <w:rFonts w:cs="Calibri Light"/>
          <w:b/>
          <w:bCs/>
          <w:snapToGrid w:val="0"/>
        </w:rPr>
        <w:t xml:space="preserve"> store or to his site</w:t>
      </w:r>
      <w:r w:rsidRPr="007F2B21">
        <w:rPr>
          <w:rFonts w:cs="Calibri Light"/>
          <w:snapToGrid w:val="0"/>
        </w:rPr>
        <w:t xml:space="preserve"> </w:t>
      </w:r>
      <w:r w:rsidR="005F6B08" w:rsidRPr="007F2B21">
        <w:rPr>
          <w:rFonts w:cs="Calibri Light"/>
          <w:snapToGrid w:val="0"/>
        </w:rPr>
        <w:t xml:space="preserve">- </w:t>
      </w:r>
      <w:r w:rsidRPr="007F2B21">
        <w:rPr>
          <w:rFonts w:cs="Calibri Light"/>
          <w:snapToGrid w:val="0"/>
        </w:rPr>
        <w:t xml:space="preserve">means delivered and unloaded in the specified store </w:t>
      </w:r>
      <w:r w:rsidR="00F54CE2" w:rsidRPr="007F2B21">
        <w:rPr>
          <w:rFonts w:cs="Calibri Light"/>
          <w:snapToGrid w:val="0"/>
        </w:rPr>
        <w:t>or depot</w:t>
      </w:r>
      <w:r w:rsidRPr="007F2B21">
        <w:rPr>
          <w:rFonts w:cs="Calibri Light"/>
          <w:snapToGrid w:val="0"/>
        </w:rPr>
        <w:t xml:space="preserve"> or on the specified site in compliance with the conditions of the contract or order, the supplier bearing all risks and charges involved until the supplies are so delivered and a valid receipt is obtained.</w:t>
      </w:r>
    </w:p>
    <w:p w14:paraId="64713258" w14:textId="77777777" w:rsidR="00911873" w:rsidRPr="007F2B21" w:rsidRDefault="00911873" w:rsidP="00911873">
      <w:pPr>
        <w:ind w:left="851" w:right="-1" w:hanging="851"/>
        <w:rPr>
          <w:rFonts w:cs="Calibri Light"/>
          <w:snapToGrid w:val="0"/>
        </w:rPr>
      </w:pPr>
      <w:r w:rsidRPr="007F2B21">
        <w:rPr>
          <w:rFonts w:cs="Calibri Light"/>
          <w:b/>
          <w:snapToGrid w:val="0"/>
        </w:rPr>
        <w:t>Designated Group</w:t>
      </w:r>
      <w:r w:rsidRPr="007F2B21">
        <w:rPr>
          <w:rFonts w:cs="Calibri Light"/>
          <w:snapToGrid w:val="0"/>
        </w:rPr>
        <w:t xml:space="preserve"> means:</w:t>
      </w:r>
    </w:p>
    <w:p w14:paraId="65A54DE1" w14:textId="77777777" w:rsidR="00911873" w:rsidRPr="007F2B21" w:rsidRDefault="00911873" w:rsidP="009A6CDE">
      <w:pPr>
        <w:pStyle w:val="ListParagraph"/>
        <w:numPr>
          <w:ilvl w:val="0"/>
          <w:numId w:val="16"/>
        </w:numPr>
        <w:ind w:left="284" w:right="-1" w:hanging="284"/>
        <w:outlineLvl w:val="9"/>
        <w:rPr>
          <w:rFonts w:ascii="Calibri Light" w:hAnsi="Calibri Light" w:cs="Calibri Light"/>
          <w:snapToGrid w:val="0"/>
        </w:rPr>
      </w:pPr>
      <w:r w:rsidRPr="007F2B21">
        <w:rPr>
          <w:rFonts w:ascii="Calibri Light" w:hAnsi="Calibri Light" w:cs="Calibri Light"/>
          <w:snapToGrid w:val="0"/>
        </w:rPr>
        <w:t>Black designated groups;</w:t>
      </w:r>
    </w:p>
    <w:p w14:paraId="11A9B0DE"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Black people;</w:t>
      </w:r>
    </w:p>
    <w:p w14:paraId="35F2FF5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Exempted Micro Enterprises (“EME”);</w:t>
      </w:r>
    </w:p>
    <w:p w14:paraId="463AFD35"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Women;</w:t>
      </w:r>
    </w:p>
    <w:p w14:paraId="6010A81A"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People with disabilities; </w:t>
      </w:r>
    </w:p>
    <w:p w14:paraId="7A0DE31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Small enterprises as defined in sections 1 of the National Small Enterprise Act, 1996 (Act No. 102 of 1996); </w:t>
      </w:r>
    </w:p>
    <w:p w14:paraId="01CD7D37"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Qualifying Small Enterprises (“QSE”); and/or</w:t>
      </w:r>
    </w:p>
    <w:p w14:paraId="43495FB4" w14:textId="77777777" w:rsidR="00911873" w:rsidRPr="007F2B21" w:rsidRDefault="00911873" w:rsidP="009A6CDE">
      <w:pPr>
        <w:pStyle w:val="ListParagraph"/>
        <w:numPr>
          <w:ilvl w:val="0"/>
          <w:numId w:val="16"/>
        </w:numPr>
        <w:ind w:left="284" w:right="-1" w:hanging="295"/>
        <w:outlineLvl w:val="9"/>
        <w:rPr>
          <w:rFonts w:ascii="Calibri Light" w:hAnsi="Calibri Light" w:cs="Calibri Light"/>
          <w:snapToGrid w:val="0"/>
        </w:rPr>
      </w:pPr>
      <w:r w:rsidRPr="007F2B21">
        <w:rPr>
          <w:rFonts w:ascii="Calibri Light" w:hAnsi="Calibri Light" w:cs="Calibri Light"/>
          <w:snapToGrid w:val="0"/>
        </w:rPr>
        <w:t xml:space="preserve"> Youth.</w:t>
      </w:r>
    </w:p>
    <w:p w14:paraId="70E9431F" w14:textId="77777777" w:rsidR="00B3466C" w:rsidRPr="007F2B21" w:rsidRDefault="00B3466C" w:rsidP="00EE5BC5">
      <w:pPr>
        <w:ind w:right="-1"/>
        <w:rPr>
          <w:rFonts w:cs="Calibri Light"/>
        </w:rPr>
      </w:pPr>
      <w:r w:rsidRPr="007F2B21">
        <w:rPr>
          <w:rFonts w:cs="Calibri Light"/>
          <w:b/>
          <w:snapToGrid w:val="0"/>
        </w:rPr>
        <w:t>Designated Sector</w:t>
      </w:r>
      <w:r w:rsidR="005F493D" w:rsidRPr="007F2B21">
        <w:rPr>
          <w:rFonts w:cs="Calibri Light"/>
          <w:b/>
          <w:snapToGrid w:val="0"/>
        </w:rPr>
        <w:t xml:space="preserve"> - </w:t>
      </w:r>
      <w:r w:rsidR="00911873" w:rsidRPr="007F2B21">
        <w:rPr>
          <w:rFonts w:cs="Calibri Light"/>
        </w:rPr>
        <w:t xml:space="preserve">a sector, sub-sector or industry that has been designated by the </w:t>
      </w:r>
      <w:r w:rsidR="002E1E41" w:rsidRPr="007F2B21">
        <w:rPr>
          <w:rFonts w:cs="Calibri Light"/>
        </w:rPr>
        <w:t>Department of Trade, Industry and Competition</w:t>
      </w:r>
      <w:r w:rsidR="00911873" w:rsidRPr="007F2B21">
        <w:rPr>
          <w:rFonts w:cs="Calibri Light"/>
        </w:rPr>
        <w:t xml:space="preserve"> in line with national development and industrial policies for local production, where only locally produced services, works or goods or locally manufactured goods meet the stipulated minimum threshold for local production and content;</w:t>
      </w:r>
    </w:p>
    <w:p w14:paraId="3FC0FF16" w14:textId="77777777" w:rsidR="00911873" w:rsidRPr="007F2B21" w:rsidRDefault="00911873" w:rsidP="00EE5BC5">
      <w:pPr>
        <w:ind w:right="-1"/>
        <w:rPr>
          <w:rFonts w:cs="Calibri Light"/>
          <w:snapToGrid w:val="0"/>
        </w:rPr>
      </w:pPr>
      <w:r w:rsidRPr="007F2B21">
        <w:rPr>
          <w:rFonts w:cs="Calibri Light"/>
          <w:b/>
          <w:bCs/>
        </w:rPr>
        <w:t>Duly sign</w:t>
      </w:r>
      <w:r w:rsidRPr="007F2B21">
        <w:rPr>
          <w:rFonts w:cs="Calibri Light"/>
        </w:rPr>
        <w:t xml:space="preserve"> - a Declaration Certificate for Local Content that has been signed by the Chief Financial Officer or other legally responsible person nominated in writing by the Chief Executive, or senior member / person with management responsibility</w:t>
      </w:r>
      <w:r w:rsidR="00BC35B1" w:rsidRPr="007F2B21">
        <w:rPr>
          <w:rFonts w:cs="Calibri Light"/>
        </w:rPr>
        <w:t xml:space="preserve"> </w:t>
      </w:r>
      <w:r w:rsidRPr="007F2B21">
        <w:rPr>
          <w:rFonts w:cs="Calibri Light"/>
        </w:rPr>
        <w:t>(close corporation, partnership or individual)</w:t>
      </w:r>
    </w:p>
    <w:p w14:paraId="6A06CE86" w14:textId="77777777" w:rsidR="00312B9B" w:rsidRPr="007F2B21" w:rsidRDefault="00312B9B" w:rsidP="00EE5BC5">
      <w:pPr>
        <w:ind w:right="-1"/>
        <w:rPr>
          <w:rFonts w:cs="Calibri Light"/>
          <w:snapToGrid w:val="0"/>
        </w:rPr>
      </w:pPr>
      <w:r w:rsidRPr="007F2B21">
        <w:rPr>
          <w:rFonts w:cs="Calibri Light"/>
          <w:b/>
          <w:bCs/>
          <w:snapToGrid w:val="0"/>
        </w:rPr>
        <w:t>Dumping</w:t>
      </w:r>
      <w:r w:rsidRPr="007F2B21">
        <w:rPr>
          <w:rFonts w:cs="Calibri Light"/>
          <w:snapToGrid w:val="0"/>
        </w:rPr>
        <w:t xml:space="preserve"> occurs when a private enterprise abroad </w:t>
      </w:r>
      <w:r w:rsidR="00F54CE2" w:rsidRPr="007F2B21">
        <w:rPr>
          <w:rFonts w:cs="Calibri Light"/>
          <w:snapToGrid w:val="0"/>
        </w:rPr>
        <w:t>markets</w:t>
      </w:r>
      <w:r w:rsidRPr="007F2B21">
        <w:rPr>
          <w:rFonts w:cs="Calibri Light"/>
          <w:snapToGrid w:val="0"/>
        </w:rPr>
        <w:t xml:space="preserve"> its goods on own initiative in the RSA at lower prices than that of the country of origin and which have the potential to harm the local industries in the RSA</w:t>
      </w:r>
    </w:p>
    <w:p w14:paraId="222DDB39" w14:textId="77777777" w:rsidR="002911F2" w:rsidRPr="007F2B21" w:rsidRDefault="002911F2" w:rsidP="00EE5BC5">
      <w:pPr>
        <w:ind w:right="-1"/>
        <w:rPr>
          <w:rFonts w:cs="Calibri Light"/>
          <w:snapToGrid w:val="0"/>
        </w:rPr>
      </w:pPr>
      <w:r w:rsidRPr="007F2B21">
        <w:rPr>
          <w:rFonts w:cs="Calibri Light"/>
          <w:b/>
          <w:bCs/>
          <w:snapToGrid w:val="0"/>
        </w:rPr>
        <w:t xml:space="preserve">Et cetera </w:t>
      </w:r>
      <w:r w:rsidRPr="007F2B21">
        <w:rPr>
          <w:rFonts w:cs="Calibri Light"/>
          <w:snapToGrid w:val="0"/>
        </w:rPr>
        <w:t>– means And so forth</w:t>
      </w:r>
    </w:p>
    <w:p w14:paraId="543FECCD" w14:textId="77777777" w:rsidR="00B3466C" w:rsidRPr="007F2B21" w:rsidRDefault="00B3466C" w:rsidP="00EE5BC5">
      <w:pPr>
        <w:ind w:left="993" w:right="-1" w:hanging="993"/>
        <w:rPr>
          <w:rFonts w:cs="Calibri Light"/>
          <w:snapToGrid w:val="0"/>
        </w:rPr>
      </w:pPr>
      <w:r w:rsidRPr="007F2B21">
        <w:rPr>
          <w:rFonts w:cs="Calibri Light"/>
          <w:b/>
          <w:snapToGrid w:val="0"/>
        </w:rPr>
        <w:t>Exempted Micro Enterprise (EME)</w:t>
      </w:r>
      <w:r w:rsidRPr="007F2B21">
        <w:rPr>
          <w:rFonts w:cs="Calibri Light"/>
          <w:snapToGrid w:val="0"/>
        </w:rPr>
        <w:t xml:space="preserve"> – An entity with an annual turnover of R 10 (ten) million or less.</w:t>
      </w:r>
    </w:p>
    <w:p w14:paraId="336C5F2C" w14:textId="77777777" w:rsidR="00B3466C" w:rsidRPr="007F2B21" w:rsidRDefault="00B3466C" w:rsidP="00EE5BC5">
      <w:pPr>
        <w:ind w:right="-1"/>
        <w:rPr>
          <w:rFonts w:cs="Calibri Light"/>
          <w:snapToGrid w:val="0"/>
        </w:rPr>
      </w:pPr>
      <w:r w:rsidRPr="007F2B21">
        <w:rPr>
          <w:rFonts w:cs="Calibri Light"/>
          <w:b/>
          <w:snapToGrid w:val="0"/>
        </w:rPr>
        <w:t>Firm Price</w:t>
      </w:r>
      <w:r w:rsidRPr="007F2B21">
        <w:rPr>
          <w:rFonts w:cs="Calibri Light"/>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F8BE7A2" w14:textId="77777777" w:rsidR="00312B9B" w:rsidRPr="007F2B21" w:rsidRDefault="00312B9B" w:rsidP="00EE5BC5">
      <w:pPr>
        <w:ind w:right="-1"/>
        <w:rPr>
          <w:rFonts w:cs="Calibri Light"/>
          <w:snapToGrid w:val="0"/>
        </w:rPr>
      </w:pPr>
      <w:r w:rsidRPr="007F2B21">
        <w:rPr>
          <w:rFonts w:cs="Calibri Light"/>
          <w:b/>
          <w:bCs/>
          <w:snapToGrid w:val="0"/>
        </w:rPr>
        <w:lastRenderedPageBreak/>
        <w:t>Force majeure</w:t>
      </w:r>
      <w:r w:rsidRPr="007F2B21">
        <w:rPr>
          <w:rFonts w:cs="Calibri Light"/>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5422B17" w14:textId="77777777" w:rsidR="00312B9B" w:rsidRPr="007F2B21" w:rsidRDefault="00312B9B" w:rsidP="00EE5BC5">
      <w:pPr>
        <w:ind w:right="-1"/>
        <w:rPr>
          <w:rFonts w:cs="Calibri Light"/>
          <w:snapToGrid w:val="0"/>
        </w:rPr>
      </w:pPr>
      <w:r w:rsidRPr="007F2B21">
        <w:rPr>
          <w:rFonts w:cs="Calibri Light"/>
          <w:b/>
          <w:bCs/>
          <w:snapToGrid w:val="0"/>
        </w:rPr>
        <w:t>Fraudulent practice</w:t>
      </w:r>
      <w:r w:rsidRPr="007F2B21">
        <w:rPr>
          <w:rFonts w:cs="Calibri Light"/>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67BC0C9" w14:textId="77777777" w:rsidR="00B3466C" w:rsidRPr="007F2B21" w:rsidRDefault="00B3466C" w:rsidP="00EE5BC5">
      <w:pPr>
        <w:ind w:right="-1"/>
        <w:rPr>
          <w:rFonts w:cs="Calibri Light"/>
          <w:snapToGrid w:val="0"/>
        </w:rPr>
      </w:pPr>
      <w:r w:rsidRPr="007F2B21">
        <w:rPr>
          <w:rFonts w:cs="Calibri Light"/>
          <w:b/>
          <w:snapToGrid w:val="0"/>
        </w:rPr>
        <w:t>Goods</w:t>
      </w:r>
      <w:r w:rsidRPr="007F2B21">
        <w:rPr>
          <w:rFonts w:cs="Calibri Light"/>
          <w:snapToGrid w:val="0"/>
        </w:rPr>
        <w:t xml:space="preserve"> – any work, equipment, machinery, tools, materials or anything of whatever nature to be rendered to SITA or SITA’s delegate by the Successful Bidder in terms of this bid.</w:t>
      </w:r>
    </w:p>
    <w:p w14:paraId="749FB808" w14:textId="77777777" w:rsidR="00B3466C" w:rsidRPr="007F2B21" w:rsidRDefault="00B3466C" w:rsidP="00EE5BC5">
      <w:pPr>
        <w:ind w:right="-1"/>
        <w:rPr>
          <w:rFonts w:cs="Calibri Light"/>
          <w:snapToGrid w:val="0"/>
        </w:rPr>
      </w:pPr>
      <w:r w:rsidRPr="007F2B21">
        <w:rPr>
          <w:rFonts w:cs="Calibri Light"/>
          <w:b/>
          <w:snapToGrid w:val="0"/>
        </w:rPr>
        <w:t>Imported Content</w:t>
      </w:r>
      <w:r w:rsidR="005F493D" w:rsidRPr="007F2B21">
        <w:rPr>
          <w:rFonts w:cs="Calibri Light"/>
          <w:snapToGrid w:val="0"/>
        </w:rPr>
        <w:t xml:space="preserve"> - </w:t>
      </w:r>
      <w:r w:rsidRPr="007F2B21">
        <w:rPr>
          <w:rFonts w:cs="Calibri Light"/>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2E640305" w14:textId="77777777" w:rsidR="00B3466C" w:rsidRPr="007F2B21" w:rsidRDefault="00B3466C" w:rsidP="00EE5BC5">
      <w:pPr>
        <w:ind w:right="-1"/>
        <w:rPr>
          <w:rFonts w:cs="Calibri Light"/>
          <w:snapToGrid w:val="0"/>
        </w:rPr>
      </w:pPr>
      <w:r w:rsidRPr="007F2B21">
        <w:rPr>
          <w:rFonts w:cs="Calibri Light"/>
          <w:b/>
          <w:snapToGrid w:val="0"/>
        </w:rPr>
        <w:t>Joint Venture</w:t>
      </w:r>
      <w:r w:rsidRPr="007F2B21">
        <w:rPr>
          <w:rFonts w:cs="Calibri Light"/>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DD490E3" w14:textId="77777777" w:rsidR="00B3466C" w:rsidRPr="007F2B21" w:rsidRDefault="00B3466C" w:rsidP="00EE5BC5">
      <w:pPr>
        <w:ind w:right="-1"/>
        <w:rPr>
          <w:rFonts w:cs="Calibri Light"/>
          <w:snapToGrid w:val="0"/>
        </w:rPr>
      </w:pPr>
      <w:r w:rsidRPr="007F2B21">
        <w:rPr>
          <w:rFonts w:cs="Calibri Light"/>
          <w:b/>
          <w:snapToGrid w:val="0"/>
        </w:rPr>
        <w:t>Local content</w:t>
      </w:r>
      <w:r w:rsidR="005F493D" w:rsidRPr="007F2B21">
        <w:rPr>
          <w:rFonts w:cs="Calibri Light"/>
          <w:snapToGrid w:val="0"/>
        </w:rPr>
        <w:t xml:space="preserve"> - </w:t>
      </w:r>
      <w:r w:rsidRPr="007F2B21">
        <w:rPr>
          <w:rFonts w:cs="Calibri Light"/>
          <w:snapToGrid w:val="0"/>
        </w:rPr>
        <w:t xml:space="preserve">that portion of the tender price which is not included in the imported content, provided that local manufacturing does take place; </w:t>
      </w:r>
    </w:p>
    <w:p w14:paraId="6EC72589" w14:textId="77777777" w:rsidR="00312B9B" w:rsidRPr="007F2B21" w:rsidRDefault="00312B9B" w:rsidP="00EE5BC5">
      <w:pPr>
        <w:ind w:right="-1"/>
        <w:rPr>
          <w:rFonts w:cs="Calibri Light"/>
          <w:snapToGrid w:val="0"/>
        </w:rPr>
      </w:pPr>
      <w:r w:rsidRPr="007F2B21">
        <w:rPr>
          <w:rFonts w:cs="Calibri Light"/>
          <w:b/>
          <w:bCs/>
          <w:snapToGrid w:val="0"/>
        </w:rPr>
        <w:t>Manufacture</w:t>
      </w:r>
      <w:r w:rsidRPr="007F2B21">
        <w:rPr>
          <w:rFonts w:cs="Calibri Light"/>
          <w:snapToGrid w:val="0"/>
        </w:rPr>
        <w:t xml:space="preserve"> means the production of products in a factory using labour, materials, components and machinery and includes other related value-adding activities</w:t>
      </w:r>
    </w:p>
    <w:p w14:paraId="68F7E723" w14:textId="77777777" w:rsidR="00B3466C" w:rsidRPr="007F2B21" w:rsidRDefault="00B3466C" w:rsidP="00EE5BC5">
      <w:pPr>
        <w:ind w:right="-1"/>
        <w:rPr>
          <w:rFonts w:cs="Calibri Light"/>
          <w:snapToGrid w:val="0"/>
        </w:rPr>
      </w:pPr>
      <w:r w:rsidRPr="007F2B21">
        <w:rPr>
          <w:rFonts w:cs="Calibri Light"/>
          <w:b/>
          <w:snapToGrid w:val="0"/>
        </w:rPr>
        <w:t>Military Veterans</w:t>
      </w:r>
      <w:r w:rsidR="005F493D" w:rsidRPr="007F2B21">
        <w:rPr>
          <w:rFonts w:cs="Calibri Light"/>
          <w:b/>
          <w:snapToGrid w:val="0"/>
        </w:rPr>
        <w:t xml:space="preserve"> -</w:t>
      </w:r>
      <w:r w:rsidRPr="007F2B21">
        <w:rPr>
          <w:rFonts w:cs="Calibri Light"/>
          <w:snapToGrid w:val="0"/>
        </w:rPr>
        <w:t xml:space="preserve"> has the meaning assigned to it in section 1 of the Military Veterans Act, 2011 (Act No. 18 of 2011).</w:t>
      </w:r>
    </w:p>
    <w:p w14:paraId="096B18FD" w14:textId="77777777" w:rsidR="00B3466C" w:rsidRPr="007F2B21" w:rsidRDefault="00B3466C" w:rsidP="00EE5BC5">
      <w:pPr>
        <w:ind w:left="993" w:right="-1" w:hanging="993"/>
        <w:rPr>
          <w:rFonts w:cs="Calibri Light"/>
          <w:snapToGrid w:val="0"/>
        </w:rPr>
      </w:pPr>
      <w:r w:rsidRPr="007F2B21">
        <w:rPr>
          <w:rFonts w:cs="Calibri Light"/>
          <w:b/>
          <w:snapToGrid w:val="0"/>
        </w:rPr>
        <w:t xml:space="preserve">Non-firm Price(s) </w:t>
      </w:r>
      <w:r w:rsidRPr="007F2B21">
        <w:rPr>
          <w:rFonts w:cs="Calibri Light"/>
          <w:snapToGrid w:val="0"/>
        </w:rPr>
        <w:t>- all price(s) other than “firm” price(s).</w:t>
      </w:r>
    </w:p>
    <w:p w14:paraId="6CAA4B45" w14:textId="77777777" w:rsidR="00312B9B" w:rsidRPr="007F2B21" w:rsidRDefault="009D4A00" w:rsidP="00EE5BC5">
      <w:pPr>
        <w:ind w:left="993" w:right="-1" w:hanging="993"/>
        <w:rPr>
          <w:rFonts w:cs="Calibri Light"/>
          <w:snapToGrid w:val="0"/>
        </w:rPr>
      </w:pPr>
      <w:r w:rsidRPr="007F2B21">
        <w:rPr>
          <w:rFonts w:cs="Calibri Light"/>
          <w:b/>
          <w:bCs/>
          <w:snapToGrid w:val="0"/>
        </w:rPr>
        <w:t>Order</w:t>
      </w:r>
      <w:r w:rsidRPr="007F2B21">
        <w:rPr>
          <w:rFonts w:cs="Calibri Light"/>
          <w:snapToGrid w:val="0"/>
        </w:rPr>
        <w:t xml:space="preserve"> means an official written order issued for the supply of goods or works or the rendering of a service</w:t>
      </w:r>
    </w:p>
    <w:p w14:paraId="5C167A18" w14:textId="77777777" w:rsidR="00B3466C" w:rsidRPr="007F2B21" w:rsidRDefault="00B3466C" w:rsidP="00EE5BC5">
      <w:pPr>
        <w:ind w:right="-1"/>
        <w:rPr>
          <w:rFonts w:cs="Calibri Light"/>
          <w:snapToGrid w:val="0"/>
        </w:rPr>
      </w:pPr>
      <w:r w:rsidRPr="007F2B21">
        <w:rPr>
          <w:rFonts w:cs="Calibri Light"/>
          <w:b/>
          <w:snapToGrid w:val="0"/>
        </w:rPr>
        <w:t>Organ of State</w:t>
      </w:r>
      <w:r w:rsidRPr="007F2B21">
        <w:rPr>
          <w:rFonts w:cs="Calibri Light"/>
          <w:snapToGrid w:val="0"/>
        </w:rPr>
        <w:t xml:space="preserve"> – means Organ of the State as defined in terms of section 239 of the Constitution of the Republic of South Africa Act 108 0f 1996 (as amended).</w:t>
      </w:r>
    </w:p>
    <w:p w14:paraId="6556D770" w14:textId="77777777" w:rsidR="00B3466C" w:rsidRPr="007F2B21" w:rsidRDefault="00B3466C" w:rsidP="00EE5BC5">
      <w:pPr>
        <w:ind w:right="-1"/>
        <w:rPr>
          <w:rFonts w:cs="Calibri Light"/>
          <w:snapToGrid w:val="0"/>
        </w:rPr>
      </w:pPr>
      <w:r w:rsidRPr="007F2B21">
        <w:rPr>
          <w:rFonts w:cs="Calibri Light"/>
          <w:b/>
          <w:snapToGrid w:val="0"/>
        </w:rPr>
        <w:t>People with disabilities</w:t>
      </w:r>
      <w:r w:rsidR="005F493D" w:rsidRPr="007F2B21">
        <w:rPr>
          <w:rFonts w:cs="Calibri Light"/>
          <w:b/>
          <w:snapToGrid w:val="0"/>
        </w:rPr>
        <w:t xml:space="preserve"> -</w:t>
      </w:r>
      <w:r w:rsidRPr="007F2B21">
        <w:rPr>
          <w:rFonts w:cs="Calibri Light"/>
          <w:snapToGrid w:val="0"/>
        </w:rPr>
        <w:t xml:space="preserve"> people who have a long term or recurring physical or mental impairment which substantially limits their prospects of entry into or advancement in employment or any other economic activity.</w:t>
      </w:r>
    </w:p>
    <w:p w14:paraId="4F93D308" w14:textId="77777777" w:rsidR="00B3466C" w:rsidRPr="007F2B21" w:rsidRDefault="00B3466C" w:rsidP="00EE5BC5">
      <w:pPr>
        <w:ind w:left="993" w:right="-1" w:hanging="993"/>
        <w:rPr>
          <w:rFonts w:cs="Calibri Light"/>
          <w:snapToGrid w:val="0"/>
        </w:rPr>
      </w:pPr>
      <w:r w:rsidRPr="007F2B21">
        <w:rPr>
          <w:rFonts w:cs="Calibri Light"/>
          <w:b/>
          <w:snapToGrid w:val="0"/>
        </w:rPr>
        <w:t>Person(s)</w:t>
      </w:r>
      <w:r w:rsidRPr="007F2B21">
        <w:rPr>
          <w:rFonts w:cs="Calibri Light"/>
          <w:snapToGrid w:val="0"/>
        </w:rPr>
        <w:t xml:space="preserve"> - a natural and/or juristic person(s).</w:t>
      </w:r>
    </w:p>
    <w:p w14:paraId="7513B098" w14:textId="77777777" w:rsidR="00B3466C" w:rsidRPr="007F2B21" w:rsidRDefault="005F493D" w:rsidP="00EE5BC5">
      <w:pPr>
        <w:ind w:right="-1"/>
        <w:rPr>
          <w:rFonts w:cs="Calibri Light"/>
          <w:snapToGrid w:val="0"/>
        </w:rPr>
      </w:pPr>
      <w:r w:rsidRPr="007F2B21">
        <w:rPr>
          <w:rFonts w:cs="Calibri Light"/>
          <w:b/>
          <w:snapToGrid w:val="0"/>
        </w:rPr>
        <w:t>P</w:t>
      </w:r>
      <w:r w:rsidR="00B3466C" w:rsidRPr="007F2B21">
        <w:rPr>
          <w:rFonts w:cs="Calibri Light"/>
          <w:b/>
          <w:snapToGrid w:val="0"/>
        </w:rPr>
        <w:t xml:space="preserve">ersonal Information </w:t>
      </w:r>
      <w:r w:rsidR="00B3466C" w:rsidRPr="007F2B21">
        <w:rPr>
          <w:rFonts w:cs="Calibri Light"/>
          <w:snapToGrid w:val="0"/>
        </w:rPr>
        <w:t xml:space="preserve">means personal information as defined in section 1 of the Protection of Personal Information Act, 4 of 2013. </w:t>
      </w:r>
    </w:p>
    <w:p w14:paraId="0F6ABD7E" w14:textId="77777777" w:rsidR="00B3466C" w:rsidRPr="007F2B21" w:rsidRDefault="00B3466C" w:rsidP="005F6B08">
      <w:pPr>
        <w:ind w:right="-1"/>
        <w:rPr>
          <w:rFonts w:cs="Calibri Light"/>
          <w:snapToGrid w:val="0"/>
        </w:rPr>
      </w:pPr>
      <w:r w:rsidRPr="007F2B21">
        <w:rPr>
          <w:rFonts w:cs="Calibri Light"/>
          <w:b/>
          <w:snapToGrid w:val="0"/>
        </w:rPr>
        <w:t>Price</w:t>
      </w:r>
      <w:r w:rsidRPr="007F2B21">
        <w:rPr>
          <w:rFonts w:cs="Calibri Light"/>
          <w:snapToGrid w:val="0"/>
        </w:rPr>
        <w:t xml:space="preserve"> </w:t>
      </w:r>
      <w:r w:rsidR="006F7F77" w:rsidRPr="007F2B21">
        <w:rPr>
          <w:rFonts w:cs="Calibri Light"/>
          <w:snapToGrid w:val="0"/>
        </w:rPr>
        <w:t xml:space="preserve"> </w:t>
      </w:r>
      <w:r w:rsidR="005F6B08" w:rsidRPr="007F2B21">
        <w:rPr>
          <w:rFonts w:cs="Calibri Light"/>
          <w:snapToGrid w:val="0"/>
        </w:rPr>
        <w:t xml:space="preserve">- </w:t>
      </w:r>
      <w:r w:rsidR="006F7F77" w:rsidRPr="007F2B21">
        <w:rPr>
          <w:rFonts w:cs="Calibri Light"/>
          <w:snapToGrid w:val="0"/>
        </w:rPr>
        <w:t>means an amount of money tendered for goods or services, and includes all applicable taxes less all unconditional discounts</w:t>
      </w:r>
      <w:r w:rsidR="006F7F77" w:rsidRPr="007F2B21" w:rsidDel="006F7F77">
        <w:rPr>
          <w:rFonts w:cs="Calibri Light"/>
          <w:snapToGrid w:val="0"/>
        </w:rPr>
        <w:t xml:space="preserve"> </w:t>
      </w:r>
    </w:p>
    <w:p w14:paraId="0CF4516F" w14:textId="7FBAB253" w:rsidR="00B3466C" w:rsidRPr="007F2B21" w:rsidRDefault="00B3466C" w:rsidP="00EE5BC5">
      <w:pPr>
        <w:ind w:right="-1"/>
        <w:rPr>
          <w:rFonts w:cs="Calibri Light"/>
          <w:snapToGrid w:val="0"/>
        </w:rPr>
      </w:pPr>
      <w:r w:rsidRPr="007F2B21">
        <w:rPr>
          <w:rFonts w:cs="Calibri Light"/>
          <w:b/>
          <w:snapToGrid w:val="0"/>
        </w:rPr>
        <w:t>Prime Contractor</w:t>
      </w:r>
      <w:r w:rsidRPr="007F2B21">
        <w:rPr>
          <w:rFonts w:cs="Calibri Light"/>
          <w:snapToGrid w:val="0"/>
        </w:rPr>
        <w:t xml:space="preserve"> –any person (natural or juristic) who forwards an acceptable proposal in response to this </w:t>
      </w:r>
      <w:r w:rsidR="007518A3">
        <w:rPr>
          <w:rFonts w:cs="Calibri Light"/>
          <w:snapToGrid w:val="0"/>
        </w:rPr>
        <w:t>RFB</w:t>
      </w:r>
      <w:r w:rsidRPr="007F2B21">
        <w:rPr>
          <w:rFonts w:cs="Calibri Light"/>
          <w:snapToGrid w:val="0"/>
        </w:rPr>
        <w:t xml:space="preserve"> with the intention of being the main contractor should the proposal be awarded to him/her.</w:t>
      </w:r>
    </w:p>
    <w:p w14:paraId="13E4CDD1" w14:textId="77777777" w:rsidR="009D4A00" w:rsidRPr="007F2B21" w:rsidRDefault="009D4A00" w:rsidP="00EE5BC5">
      <w:pPr>
        <w:ind w:right="-1"/>
        <w:rPr>
          <w:rFonts w:cs="Calibri Light"/>
          <w:snapToGrid w:val="0"/>
        </w:rPr>
      </w:pPr>
      <w:r w:rsidRPr="007F2B21">
        <w:rPr>
          <w:rFonts w:cs="Calibri Light"/>
          <w:b/>
          <w:bCs/>
          <w:snapToGrid w:val="0"/>
        </w:rPr>
        <w:t>Project site</w:t>
      </w:r>
      <w:r w:rsidRPr="007F2B21">
        <w:rPr>
          <w:rFonts w:cs="Calibri Light"/>
          <w:snapToGrid w:val="0"/>
        </w:rPr>
        <w:t xml:space="preserve"> where applicable, means the place indicated in bidding documents</w:t>
      </w:r>
    </w:p>
    <w:p w14:paraId="4BB89122" w14:textId="77777777" w:rsidR="00B3466C" w:rsidRPr="007F2B21" w:rsidRDefault="00B3466C" w:rsidP="00EE5BC5">
      <w:pPr>
        <w:ind w:left="993" w:right="-1" w:hanging="993"/>
        <w:rPr>
          <w:rFonts w:cs="Calibri Light"/>
          <w:snapToGrid w:val="0"/>
        </w:rPr>
      </w:pPr>
      <w:r w:rsidRPr="007F2B21">
        <w:rPr>
          <w:rFonts w:cs="Calibri Light"/>
          <w:b/>
          <w:snapToGrid w:val="0"/>
        </w:rPr>
        <w:t>Proof of B-BBEE contributor status leve</w:t>
      </w:r>
      <w:r w:rsidR="003C2D74" w:rsidRPr="007F2B21">
        <w:rPr>
          <w:rFonts w:cs="Calibri Light"/>
          <w:b/>
          <w:snapToGrid w:val="0"/>
        </w:rPr>
        <w:t xml:space="preserve">l </w:t>
      </w:r>
      <w:r w:rsidRPr="007F2B21">
        <w:rPr>
          <w:rFonts w:cs="Calibri Light"/>
          <w:snapToGrid w:val="0"/>
        </w:rPr>
        <w:t>means:</w:t>
      </w:r>
    </w:p>
    <w:p w14:paraId="02A4A6C3"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the B-BBEE status level certificate issued by an authorised body or person in terms of the B-BBEE legislation;</w:t>
      </w:r>
    </w:p>
    <w:p w14:paraId="019E3F6A" w14:textId="77777777" w:rsidR="00B3466C"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lastRenderedPageBreak/>
        <w:t>a sworn affidavit as prescribed by the B-BBEE Code of Good Practice; or</w:t>
      </w:r>
    </w:p>
    <w:p w14:paraId="2EF37E4F" w14:textId="77777777" w:rsidR="009D4A00" w:rsidRPr="007F2B21" w:rsidRDefault="00B3466C" w:rsidP="009A6CDE">
      <w:pPr>
        <w:pStyle w:val="ListParagraph"/>
        <w:numPr>
          <w:ilvl w:val="0"/>
          <w:numId w:val="17"/>
        </w:numPr>
        <w:ind w:left="284" w:right="-1" w:hanging="284"/>
        <w:outlineLvl w:val="9"/>
        <w:rPr>
          <w:rFonts w:ascii="Calibri Light" w:hAnsi="Calibri Light" w:cs="Calibri Light"/>
          <w:snapToGrid w:val="0"/>
        </w:rPr>
      </w:pPr>
      <w:r w:rsidRPr="007F2B21">
        <w:rPr>
          <w:rFonts w:ascii="Calibri Light" w:hAnsi="Calibri Light" w:cs="Calibri Light"/>
          <w:snapToGrid w:val="0"/>
        </w:rPr>
        <w:t>any other requirement prescribed in terms of the Broad-Based Black Economic Empowerment Act.</w:t>
      </w:r>
    </w:p>
    <w:p w14:paraId="4E415B08" w14:textId="77777777" w:rsidR="00B3466C" w:rsidRPr="007F2B21" w:rsidRDefault="009D4A00" w:rsidP="009D4A00">
      <w:pPr>
        <w:ind w:right="-1"/>
        <w:rPr>
          <w:rFonts w:cs="Calibri Light"/>
          <w:snapToGrid w:val="0"/>
        </w:rPr>
      </w:pPr>
      <w:r w:rsidRPr="007F2B21">
        <w:rPr>
          <w:rFonts w:cs="Calibri Light"/>
          <w:b/>
          <w:bCs/>
          <w:snapToGrid w:val="0"/>
        </w:rPr>
        <w:t xml:space="preserve">Purchaser </w:t>
      </w:r>
      <w:r w:rsidRPr="007F2B21">
        <w:rPr>
          <w:rFonts w:cs="Calibri Light"/>
          <w:snapToGrid w:val="0"/>
        </w:rPr>
        <w:t>means the organisation purchasing the goods</w:t>
      </w:r>
      <w:r w:rsidR="00B3466C" w:rsidRPr="007F2B21">
        <w:rPr>
          <w:rFonts w:cs="Calibri Light"/>
          <w:snapToGrid w:val="0"/>
        </w:rPr>
        <w:t xml:space="preserve"> </w:t>
      </w:r>
    </w:p>
    <w:p w14:paraId="3C4E33C3" w14:textId="77777777" w:rsidR="00B3466C" w:rsidRPr="007F2B21" w:rsidRDefault="00B3466C" w:rsidP="00EE5BC5">
      <w:pPr>
        <w:ind w:right="-1"/>
        <w:rPr>
          <w:rFonts w:cs="Calibri Light"/>
          <w:snapToGrid w:val="0"/>
        </w:rPr>
      </w:pPr>
      <w:r w:rsidRPr="007F2B21">
        <w:rPr>
          <w:rFonts w:cs="Calibri Light"/>
          <w:b/>
          <w:snapToGrid w:val="0"/>
        </w:rPr>
        <w:t>Rand Value</w:t>
      </w:r>
      <w:r w:rsidRPr="007F2B21">
        <w:rPr>
          <w:rFonts w:cs="Calibri Light"/>
          <w:snapToGrid w:val="0"/>
        </w:rPr>
        <w:t xml:space="preserve"> - the total estimated value of a contract in Rand, calculated at the time </w:t>
      </w:r>
      <w:r w:rsidR="006F7F77" w:rsidRPr="007F2B21">
        <w:rPr>
          <w:rFonts w:cs="Calibri Light"/>
          <w:snapToGrid w:val="0"/>
        </w:rPr>
        <w:t>of bid invitation</w:t>
      </w:r>
      <w:r w:rsidR="003C12EB" w:rsidRPr="007F2B21">
        <w:rPr>
          <w:rFonts w:cs="Calibri Light"/>
          <w:snapToGrid w:val="0"/>
        </w:rPr>
        <w:t xml:space="preserve"> </w:t>
      </w:r>
      <w:r w:rsidRPr="007F2B21">
        <w:rPr>
          <w:rFonts w:cs="Calibri Light"/>
          <w:snapToGrid w:val="0"/>
        </w:rPr>
        <w:t>and includes all applicable taxes as well as excise duties.</w:t>
      </w:r>
    </w:p>
    <w:p w14:paraId="1F248693" w14:textId="5396B441" w:rsidR="008A3D63" w:rsidRPr="007F2B21" w:rsidRDefault="007518A3" w:rsidP="00EE5BC5">
      <w:pPr>
        <w:rPr>
          <w:rFonts w:cs="Calibri Light"/>
          <w:lang w:val="en-GB"/>
        </w:rPr>
      </w:pPr>
      <w:r>
        <w:rPr>
          <w:rFonts w:cs="Calibri Light"/>
          <w:b/>
          <w:bCs/>
          <w:lang w:val="en-GB"/>
        </w:rPr>
        <w:t>RFB</w:t>
      </w:r>
      <w:r w:rsidR="008A3D63" w:rsidRPr="007F2B21">
        <w:rPr>
          <w:rFonts w:cs="Calibri Light"/>
          <w:lang w:val="en-GB"/>
        </w:rPr>
        <w:t xml:space="preserve"> - Collective name for any type of procurement request, including RFB, </w:t>
      </w:r>
      <w:r>
        <w:rPr>
          <w:rFonts w:cs="Calibri Light"/>
          <w:lang w:val="en-GB"/>
        </w:rPr>
        <w:t>RFB</w:t>
      </w:r>
      <w:r w:rsidR="008A3D63" w:rsidRPr="007F2B21">
        <w:rPr>
          <w:rFonts w:cs="Calibri Light"/>
          <w:lang w:val="en-GB"/>
        </w:rPr>
        <w:t>, RFA, RFI, EOI etc</w:t>
      </w:r>
    </w:p>
    <w:p w14:paraId="574B7ADC" w14:textId="77777777" w:rsidR="00B3466C" w:rsidRPr="007F2B21" w:rsidRDefault="00B3466C" w:rsidP="00EE5BC5">
      <w:pPr>
        <w:ind w:left="993" w:right="-1" w:hanging="993"/>
        <w:rPr>
          <w:rFonts w:cs="Calibri Light"/>
          <w:snapToGrid w:val="0"/>
        </w:rPr>
      </w:pPr>
      <w:r w:rsidRPr="007F2B21">
        <w:rPr>
          <w:rFonts w:cs="Calibri Light"/>
          <w:b/>
          <w:snapToGrid w:val="0"/>
        </w:rPr>
        <w:t>Rural area</w:t>
      </w:r>
      <w:r w:rsidRPr="007F2B21">
        <w:rPr>
          <w:rFonts w:cs="Calibri Light"/>
          <w:snapToGrid w:val="0"/>
        </w:rPr>
        <w:t xml:space="preserve"> – means</w:t>
      </w:r>
    </w:p>
    <w:p w14:paraId="05B53260" w14:textId="77777777" w:rsidR="00B3466C"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 sparsely populated area in which people farm or depend on natural resources, including villages and small towns that are dispersed through the area; or</w:t>
      </w:r>
    </w:p>
    <w:p w14:paraId="135A484C" w14:textId="77777777" w:rsidR="009D4A00" w:rsidRPr="007F2B21" w:rsidRDefault="00B3466C" w:rsidP="009A6CDE">
      <w:pPr>
        <w:pStyle w:val="ListParagraph"/>
        <w:numPr>
          <w:ilvl w:val="0"/>
          <w:numId w:val="18"/>
        </w:numPr>
        <w:ind w:left="284" w:right="-1" w:hanging="284"/>
        <w:outlineLvl w:val="9"/>
        <w:rPr>
          <w:rFonts w:ascii="Calibri Light" w:hAnsi="Calibri Light" w:cs="Calibri Light"/>
          <w:snapToGrid w:val="0"/>
        </w:rPr>
      </w:pPr>
      <w:r w:rsidRPr="007F2B21">
        <w:rPr>
          <w:rFonts w:ascii="Calibri Light" w:hAnsi="Calibri Light" w:cs="Calibri Light"/>
          <w:snapToGrid w:val="0"/>
        </w:rPr>
        <w:t xml:space="preserve"> an area including a large settlement which depends on migratory labour and remittances and governmental social grants for survival and may have a traditional land tenure system.</w:t>
      </w:r>
    </w:p>
    <w:p w14:paraId="099440AA" w14:textId="77777777" w:rsidR="009D4A00" w:rsidRPr="007F2B21" w:rsidRDefault="009D4A00" w:rsidP="009D4A00">
      <w:pPr>
        <w:ind w:right="-1"/>
        <w:rPr>
          <w:rFonts w:cs="Calibri Light"/>
          <w:snapToGrid w:val="0"/>
        </w:rPr>
      </w:pPr>
      <w:r w:rsidRPr="007F2B21">
        <w:rPr>
          <w:rFonts w:cs="Calibri Light"/>
          <w:b/>
          <w:bCs/>
          <w:snapToGrid w:val="0"/>
        </w:rPr>
        <w:t>Services</w:t>
      </w:r>
      <w:r w:rsidRPr="007F2B21">
        <w:rPr>
          <w:rFonts w:cs="Calibri Light"/>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7815DF3" w14:textId="77777777" w:rsidR="00B3466C" w:rsidRPr="007F2B21" w:rsidRDefault="00B3466C" w:rsidP="00EE5BC5">
      <w:pPr>
        <w:ind w:right="-1"/>
        <w:rPr>
          <w:rFonts w:cs="Calibri Light"/>
          <w:snapToGrid w:val="0"/>
        </w:rPr>
      </w:pPr>
      <w:r w:rsidRPr="007F2B21">
        <w:rPr>
          <w:rFonts w:cs="Calibri Light"/>
          <w:b/>
          <w:snapToGrid w:val="0"/>
        </w:rPr>
        <w:t>SMME</w:t>
      </w:r>
      <w:r w:rsidR="003C2D74" w:rsidRPr="007F2B21">
        <w:rPr>
          <w:rFonts w:cs="Calibri Light"/>
          <w:b/>
          <w:snapToGrid w:val="0"/>
        </w:rPr>
        <w:t xml:space="preserve"> -</w:t>
      </w:r>
      <w:r w:rsidRPr="007F2B21">
        <w:rPr>
          <w:rFonts w:cs="Calibri Light"/>
          <w:snapToGrid w:val="0"/>
        </w:rPr>
        <w:t xml:space="preserve"> bears the same meaning </w:t>
      </w:r>
      <w:r w:rsidR="001A421B" w:rsidRPr="007F2B21">
        <w:rPr>
          <w:rFonts w:cs="Calibri Light"/>
          <w:snapToGrid w:val="0"/>
        </w:rPr>
        <w:t xml:space="preserve">as </w:t>
      </w:r>
      <w:r w:rsidRPr="007F2B21">
        <w:rPr>
          <w:rFonts w:cs="Calibri Light"/>
          <w:snapToGrid w:val="0"/>
        </w:rPr>
        <w:t>assigned to this expression in the National Small Business Act, 1996 (Act No. 102 of 1996).</w:t>
      </w:r>
    </w:p>
    <w:p w14:paraId="58FE02DA" w14:textId="77777777" w:rsidR="00911873" w:rsidRPr="007F2B21" w:rsidRDefault="00911873" w:rsidP="00EE5BC5">
      <w:pPr>
        <w:ind w:right="-1"/>
        <w:rPr>
          <w:rFonts w:cs="Calibri Light"/>
          <w:snapToGrid w:val="0"/>
        </w:rPr>
      </w:pPr>
      <w:r w:rsidRPr="007F2B21">
        <w:rPr>
          <w:rFonts w:cs="Calibri Light"/>
          <w:b/>
          <w:bCs/>
          <w:snapToGrid w:val="0"/>
        </w:rPr>
        <w:t>Stipulated minimum threshold</w:t>
      </w:r>
      <w:r w:rsidRPr="007F2B21">
        <w:rPr>
          <w:rFonts w:cs="Calibri Light"/>
          <w:snapToGrid w:val="0"/>
        </w:rPr>
        <w:t xml:space="preserve"> - </w:t>
      </w:r>
      <w:r w:rsidR="00025CF4" w:rsidRPr="007F2B21">
        <w:rPr>
          <w:rFonts w:cs="Calibri Light"/>
        </w:rPr>
        <w:t xml:space="preserve">that portion of local production and content as determined by the </w:t>
      </w:r>
      <w:r w:rsidR="002E1E41" w:rsidRPr="007F2B21">
        <w:rPr>
          <w:rFonts w:cs="Calibri Light"/>
        </w:rPr>
        <w:t>Department of Trade, Industry and Competition</w:t>
      </w:r>
    </w:p>
    <w:p w14:paraId="23C03B4A" w14:textId="77777777" w:rsidR="00B3466C" w:rsidRPr="007F2B21" w:rsidRDefault="00B3466C" w:rsidP="00EE5BC5">
      <w:pPr>
        <w:ind w:right="-1"/>
        <w:rPr>
          <w:rFonts w:cs="Calibri Light"/>
          <w:snapToGrid w:val="0"/>
        </w:rPr>
      </w:pPr>
      <w:r w:rsidRPr="007F2B21">
        <w:rPr>
          <w:rFonts w:cs="Calibri Light"/>
          <w:b/>
          <w:snapToGrid w:val="0"/>
        </w:rPr>
        <w:t>Sub-contract</w:t>
      </w:r>
      <w:r w:rsidR="003C2D74" w:rsidRPr="007F2B21">
        <w:rPr>
          <w:rFonts w:cs="Calibri Light"/>
          <w:snapToGrid w:val="0"/>
        </w:rPr>
        <w:t xml:space="preserve"> - </w:t>
      </w:r>
      <w:r w:rsidRPr="007F2B21">
        <w:rPr>
          <w:rFonts w:cs="Calibri Light"/>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20AF5469" w14:textId="77777777" w:rsidR="00B3466C" w:rsidRPr="007F2B21" w:rsidRDefault="00B3466C" w:rsidP="00EE5BC5">
      <w:pPr>
        <w:ind w:right="-1"/>
        <w:rPr>
          <w:rFonts w:cs="Calibri Light"/>
          <w:snapToGrid w:val="0"/>
        </w:rPr>
      </w:pPr>
      <w:r w:rsidRPr="007F2B21">
        <w:rPr>
          <w:rFonts w:cs="Calibri Light"/>
          <w:b/>
          <w:snapToGrid w:val="0"/>
        </w:rPr>
        <w:t>Subcontractor</w:t>
      </w:r>
      <w:r w:rsidRPr="007F2B21">
        <w:rPr>
          <w:rFonts w:cs="Calibri Light"/>
          <w:snapToGrid w:val="0"/>
        </w:rPr>
        <w:t xml:space="preserve"> - any person (natural or juristic) who is subcontracted a portion of an existing contract by a Prime Contractor. The Subcontractor is not a Bidder.</w:t>
      </w:r>
    </w:p>
    <w:p w14:paraId="01460169" w14:textId="77777777" w:rsidR="00B3466C" w:rsidRPr="007F2B21" w:rsidRDefault="00B3466C" w:rsidP="00EE5BC5">
      <w:pPr>
        <w:ind w:right="-1"/>
        <w:rPr>
          <w:rFonts w:cs="Calibri Light"/>
          <w:snapToGrid w:val="0"/>
        </w:rPr>
      </w:pPr>
      <w:r w:rsidRPr="007F2B21">
        <w:rPr>
          <w:rFonts w:cs="Calibri Light"/>
          <w:b/>
          <w:snapToGrid w:val="0"/>
        </w:rPr>
        <w:t>Successful Bidder</w:t>
      </w:r>
      <w:r w:rsidR="003C2D74" w:rsidRPr="007F2B21">
        <w:rPr>
          <w:rFonts w:cs="Calibri Light"/>
          <w:snapToGrid w:val="0"/>
        </w:rPr>
        <w:t xml:space="preserve"> - </w:t>
      </w:r>
      <w:r w:rsidRPr="007F2B21">
        <w:rPr>
          <w:rFonts w:cs="Calibri Light"/>
          <w:snapToGrid w:val="0"/>
        </w:rPr>
        <w:t xml:space="preserve">the organisation or person with whom the order is placed and who is contracted to execute the work as detailed in the </w:t>
      </w:r>
      <w:r w:rsidR="00EE5BC5" w:rsidRPr="007F2B21">
        <w:rPr>
          <w:rFonts w:cs="Calibri Light"/>
          <w:snapToGrid w:val="0"/>
        </w:rPr>
        <w:t xml:space="preserve">bid </w:t>
      </w:r>
      <w:r w:rsidR="001A421B" w:rsidRPr="007F2B21">
        <w:rPr>
          <w:rFonts w:cs="Calibri Light"/>
          <w:snapToGrid w:val="0"/>
        </w:rPr>
        <w:t>response.</w:t>
      </w:r>
    </w:p>
    <w:p w14:paraId="75B0D4A2" w14:textId="77777777" w:rsidR="00B3466C" w:rsidRPr="007F2B21" w:rsidRDefault="00B3466C" w:rsidP="00EE5BC5">
      <w:pPr>
        <w:widowControl w:val="0"/>
        <w:tabs>
          <w:tab w:val="left" w:pos="7920"/>
        </w:tabs>
        <w:rPr>
          <w:rFonts w:cs="Calibri Light"/>
        </w:rPr>
      </w:pPr>
      <w:r w:rsidRPr="007F2B21">
        <w:rPr>
          <w:rFonts w:cs="Calibri Light"/>
          <w:b/>
          <w:snapToGrid w:val="0"/>
        </w:rPr>
        <w:t>Technical</w:t>
      </w:r>
      <w:r w:rsidRPr="007F2B21">
        <w:rPr>
          <w:rFonts w:cs="Calibri Light"/>
          <w:snapToGrid w:val="0"/>
        </w:rPr>
        <w:t>/</w:t>
      </w:r>
      <w:r w:rsidRPr="007F2B21">
        <w:rPr>
          <w:rFonts w:cs="Calibri Light"/>
          <w:b/>
        </w:rPr>
        <w:t xml:space="preserve">functionality </w:t>
      </w:r>
      <w:r w:rsidRPr="007F2B21">
        <w:rPr>
          <w:rFonts w:cs="Calibri Light"/>
        </w:rPr>
        <w:t>means the ability of a tenderer to provide goods or services in accordance with specifications as set out in the tender documents.</w:t>
      </w:r>
    </w:p>
    <w:p w14:paraId="1BDA5399" w14:textId="77777777" w:rsidR="006F7F77" w:rsidRPr="007F2B21" w:rsidRDefault="006F7F77" w:rsidP="00EE5BC5">
      <w:pPr>
        <w:widowControl w:val="0"/>
        <w:tabs>
          <w:tab w:val="left" w:pos="7920"/>
        </w:tabs>
        <w:rPr>
          <w:rFonts w:cs="Calibri Light"/>
        </w:rPr>
      </w:pPr>
      <w:r w:rsidRPr="007F2B21">
        <w:rPr>
          <w:rFonts w:cs="Calibri Light"/>
          <w:b/>
          <w:bCs/>
        </w:rPr>
        <w:t xml:space="preserve">Tender </w:t>
      </w:r>
      <w:r w:rsidR="005F6B08" w:rsidRPr="007F2B21">
        <w:rPr>
          <w:rFonts w:cs="Calibri Light"/>
          <w:b/>
          <w:bCs/>
        </w:rPr>
        <w:t xml:space="preserve">- </w:t>
      </w:r>
      <w:r w:rsidRPr="007F2B21">
        <w:rPr>
          <w:rFonts w:cs="Calibri Light"/>
        </w:rPr>
        <w:t>means a written offer in the form determined by an organ of state in response to an invitation to provide goods or services through price quotations, competitive tendering process or any other method envisaged in legislation.</w:t>
      </w:r>
    </w:p>
    <w:p w14:paraId="21C5E6A1" w14:textId="77777777" w:rsidR="006F7F77" w:rsidRPr="007F2B21" w:rsidRDefault="005F6B08" w:rsidP="00EE5BC5">
      <w:pPr>
        <w:widowControl w:val="0"/>
        <w:tabs>
          <w:tab w:val="left" w:pos="7920"/>
        </w:tabs>
        <w:rPr>
          <w:rFonts w:cs="Calibri Light"/>
          <w:b/>
          <w:bCs/>
        </w:rPr>
      </w:pPr>
      <w:r w:rsidRPr="007F2B21">
        <w:rPr>
          <w:rFonts w:cs="Calibri Light"/>
          <w:b/>
          <w:bCs/>
        </w:rPr>
        <w:t>T</w:t>
      </w:r>
      <w:r w:rsidR="006F7F77" w:rsidRPr="007F2B21">
        <w:rPr>
          <w:rFonts w:cs="Calibri Light"/>
          <w:b/>
          <w:bCs/>
        </w:rPr>
        <w:t>ender for income-generating contracts</w:t>
      </w:r>
      <w:r w:rsidRPr="007F2B21">
        <w:rPr>
          <w:rFonts w:cs="Calibri Light"/>
          <w:b/>
          <w:bCs/>
        </w:rPr>
        <w:t xml:space="preserve"> - </w:t>
      </w:r>
      <w:r w:rsidR="006F7F77" w:rsidRPr="007F2B21">
        <w:rPr>
          <w:rFonts w:cs="Calibri Light"/>
          <w:b/>
          <w:bCs/>
        </w:rPr>
        <w:t xml:space="preserve"> </w:t>
      </w:r>
      <w:r w:rsidR="006F7F77" w:rsidRPr="007F2B21">
        <w:rPr>
          <w:rFonts w:cs="Calibri Light"/>
        </w:rPr>
        <w:t xml:space="preserve">means a written offer in the form determined by </w:t>
      </w:r>
      <w:r w:rsidRPr="007F2B21">
        <w:rPr>
          <w:rFonts w:cs="Calibri Light"/>
        </w:rPr>
        <w:t>the SITA</w:t>
      </w:r>
      <w:r w:rsidR="006F7F77" w:rsidRPr="007F2B21">
        <w:rPr>
          <w:rFonts w:cs="Calibri Light"/>
        </w:rPr>
        <w:t xml:space="preserve"> in response to an invitation for the origination of income-generating contracts through any method envisaged in legislation that will result in a legal agreement between the </w:t>
      </w:r>
      <w:r w:rsidRPr="007F2B21">
        <w:rPr>
          <w:rFonts w:cs="Calibri Light"/>
        </w:rPr>
        <w:t>SITA</w:t>
      </w:r>
      <w:r w:rsidR="006F7F77" w:rsidRPr="007F2B21">
        <w:rPr>
          <w:rFonts w:cs="Calibri Light"/>
        </w:rPr>
        <w:t xml:space="preserve"> and a third party that produces revenue for the </w:t>
      </w:r>
      <w:r w:rsidRPr="007F2B21">
        <w:rPr>
          <w:rFonts w:cs="Calibri Light"/>
        </w:rPr>
        <w:t>SITA</w:t>
      </w:r>
      <w:r w:rsidR="006F7F77" w:rsidRPr="007F2B21">
        <w:rPr>
          <w:rFonts w:cs="Calibri Light"/>
        </w:rPr>
        <w:t>, and includes, but is not limited to, leasing and disposal of assets and concession contracts, excluding direct sales and disposal of assets through public auctions</w:t>
      </w:r>
    </w:p>
    <w:p w14:paraId="402D845B" w14:textId="77777777" w:rsidR="00B3466C" w:rsidRPr="007F2B21" w:rsidRDefault="00B3466C" w:rsidP="00EE5BC5">
      <w:pPr>
        <w:ind w:right="-1"/>
        <w:rPr>
          <w:rFonts w:cs="Calibri Light"/>
          <w:snapToGrid w:val="0"/>
        </w:rPr>
      </w:pPr>
      <w:r w:rsidRPr="007F2B21">
        <w:rPr>
          <w:rFonts w:cs="Calibri Light"/>
          <w:b/>
          <w:snapToGrid w:val="0"/>
        </w:rPr>
        <w:t>Township</w:t>
      </w:r>
      <w:r w:rsidR="003C2D74" w:rsidRPr="007F2B21">
        <w:rPr>
          <w:rFonts w:cs="Calibri Light"/>
          <w:b/>
          <w:snapToGrid w:val="0"/>
        </w:rPr>
        <w:t xml:space="preserve"> -</w:t>
      </w:r>
      <w:r w:rsidRPr="007F2B21">
        <w:rPr>
          <w:rFonts w:cs="Calibri Light"/>
          <w:snapToGrid w:val="0"/>
        </w:rPr>
        <w:t xml:space="preserve"> an urban living area that any time from late 19</w:t>
      </w:r>
      <w:r w:rsidRPr="007F2B21">
        <w:rPr>
          <w:rFonts w:cs="Calibri Light"/>
          <w:snapToGrid w:val="0"/>
          <w:vertAlign w:val="superscript"/>
        </w:rPr>
        <w:t>th</w:t>
      </w:r>
      <w:r w:rsidRPr="007F2B21">
        <w:rPr>
          <w:rFonts w:cs="Calibri Light"/>
          <w:snapToGrid w:val="0"/>
        </w:rPr>
        <w:t xml:space="preserve"> century until 27 April 1994, was reserved for black people, including areas developed for historically disadvantaged individuals post 27 April 1994.</w:t>
      </w:r>
    </w:p>
    <w:p w14:paraId="2D3B770B" w14:textId="77777777" w:rsidR="009D4A00" w:rsidRPr="007F2B21" w:rsidRDefault="009D4A00" w:rsidP="00EE5BC5">
      <w:pPr>
        <w:ind w:right="-1"/>
        <w:rPr>
          <w:rFonts w:cs="Calibri Light"/>
          <w:snapToGrid w:val="0"/>
        </w:rPr>
      </w:pPr>
      <w:r w:rsidRPr="007F2B21">
        <w:rPr>
          <w:rFonts w:cs="Calibri Light"/>
          <w:b/>
          <w:bCs/>
          <w:snapToGrid w:val="0"/>
        </w:rPr>
        <w:t>Written</w:t>
      </w:r>
      <w:r w:rsidRPr="007F2B21">
        <w:rPr>
          <w:rFonts w:cs="Calibri Light"/>
          <w:snapToGrid w:val="0"/>
        </w:rPr>
        <w:t xml:space="preserve"> or </w:t>
      </w:r>
      <w:r w:rsidRPr="007F2B21">
        <w:rPr>
          <w:rFonts w:cs="Calibri Light"/>
          <w:b/>
          <w:bCs/>
          <w:snapToGrid w:val="0"/>
        </w:rPr>
        <w:t>in writing</w:t>
      </w:r>
      <w:r w:rsidRPr="007F2B21">
        <w:rPr>
          <w:rFonts w:cs="Calibri Light"/>
          <w:snapToGrid w:val="0"/>
        </w:rPr>
        <w:t xml:space="preserve"> means handwritten in ink or any form of electronic or mechanical writing.</w:t>
      </w:r>
    </w:p>
    <w:p w14:paraId="5D52AE9F" w14:textId="77777777" w:rsidR="001313AD" w:rsidRPr="007F2B21" w:rsidRDefault="00B3466C" w:rsidP="006C5BF1">
      <w:pPr>
        <w:ind w:left="994" w:right="-1" w:hanging="994"/>
        <w:rPr>
          <w:rFonts w:cs="Calibri Light"/>
        </w:rPr>
      </w:pPr>
      <w:r w:rsidRPr="007F2B21">
        <w:rPr>
          <w:rFonts w:cs="Calibri Light"/>
          <w:b/>
          <w:snapToGrid w:val="0"/>
        </w:rPr>
        <w:t>Youth</w:t>
      </w:r>
      <w:r w:rsidR="003C2D74" w:rsidRPr="007F2B21">
        <w:rPr>
          <w:rFonts w:cs="Calibri Light"/>
          <w:b/>
          <w:snapToGrid w:val="0"/>
        </w:rPr>
        <w:t xml:space="preserve"> - </w:t>
      </w:r>
      <w:r w:rsidR="003C2D74" w:rsidRPr="007F2B21">
        <w:rPr>
          <w:rFonts w:cs="Calibri Light"/>
          <w:bCs/>
          <w:snapToGrid w:val="0"/>
        </w:rPr>
        <w:t>P</w:t>
      </w:r>
      <w:r w:rsidRPr="007F2B21">
        <w:rPr>
          <w:rFonts w:cs="Calibri Light"/>
          <w:bCs/>
          <w:snapToGrid w:val="0"/>
        </w:rPr>
        <w:t>ersons between the ages of 14 and 35 as defined in the National Youth Commission Act 19 of 1996.</w:t>
      </w:r>
    </w:p>
    <w:p w14:paraId="4801EA7E" w14:textId="77777777" w:rsidR="00837D22" w:rsidRPr="004602D7" w:rsidRDefault="006C5BF1" w:rsidP="006C5BF1">
      <w:pPr>
        <w:jc w:val="center"/>
        <w:rPr>
          <w:rFonts w:cs="Calibri Light"/>
        </w:rPr>
      </w:pPr>
      <w:r w:rsidRPr="007F2B21">
        <w:rPr>
          <w:rFonts w:cs="Calibri Light"/>
        </w:rPr>
        <w:t>End of document</w:t>
      </w:r>
    </w:p>
    <w:sectPr w:rsidR="00837D22" w:rsidRPr="004602D7" w:rsidSect="00CB4B80">
      <w:headerReference w:type="even" r:id="rId19"/>
      <w:headerReference w:type="default" r:id="rId20"/>
      <w:footerReference w:type="even" r:id="rId21"/>
      <w:footerReference w:type="default" r:id="rId22"/>
      <w:headerReference w:type="first" r:id="rId23"/>
      <w:footerReference w:type="firs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72CE4" w14:textId="77777777" w:rsidR="00810849" w:rsidRDefault="00810849" w:rsidP="000C56A7">
      <w:pPr>
        <w:spacing w:after="0" w:line="240" w:lineRule="auto"/>
      </w:pPr>
      <w:r>
        <w:separator/>
      </w:r>
    </w:p>
  </w:endnote>
  <w:endnote w:type="continuationSeparator" w:id="0">
    <w:p w14:paraId="58D8EC0B" w14:textId="77777777" w:rsidR="00810849" w:rsidRDefault="00810849"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E377" w14:textId="77777777" w:rsidR="009E3B1E" w:rsidRDefault="009E3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D5C6" w14:textId="77777777" w:rsidR="009E3B1E" w:rsidRDefault="009E3B1E"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25E4FB14" w14:textId="77777777" w:rsidR="009E3B1E" w:rsidRPr="00CB4B80" w:rsidRDefault="009E3B1E">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A95EE" w14:textId="77777777" w:rsidR="009E3B1E" w:rsidRDefault="009E3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9F996" w14:textId="77777777" w:rsidR="00810849" w:rsidRDefault="00810849" w:rsidP="000C56A7">
      <w:pPr>
        <w:spacing w:after="0" w:line="240" w:lineRule="auto"/>
      </w:pPr>
      <w:r>
        <w:separator/>
      </w:r>
    </w:p>
  </w:footnote>
  <w:footnote w:type="continuationSeparator" w:id="0">
    <w:p w14:paraId="605ECBB8" w14:textId="77777777" w:rsidR="00810849" w:rsidRDefault="00810849"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CF92" w14:textId="77777777" w:rsidR="009E3B1E" w:rsidRDefault="009E3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D1F2" w14:textId="77777777" w:rsidR="009E3B1E" w:rsidRPr="00F37BD6" w:rsidRDefault="009E3B1E">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06A9" w14:textId="77777777" w:rsidR="009E3B1E" w:rsidRDefault="009E3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9B758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260FBC"/>
    <w:multiLevelType w:val="hybridMultilevel"/>
    <w:tmpl w:val="1E2CF354"/>
    <w:lvl w:ilvl="0" w:tplc="9BF0C730">
      <w:start w:val="1"/>
      <w:numFmt w:val="lowerLetter"/>
      <w:lvlText w:val="%1)"/>
      <w:lvlJc w:val="left"/>
      <w:pPr>
        <w:ind w:left="1494" w:hanging="360"/>
      </w:pPr>
      <w:rPr>
        <w:rFonts w:hint="default"/>
        <w:b w:val="0"/>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8E4AB0"/>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B6DEF938"/>
    <w:lvl w:ilvl="0">
      <w:start w:val="1"/>
      <w:numFmt w:val="lowerLetter"/>
      <w:lvlText w:val="(%1)"/>
      <w:lvlJc w:val="left"/>
      <w:pPr>
        <w:ind w:left="1134" w:hanging="567"/>
      </w:pPr>
      <w:rPr>
        <w:rFonts w:hint="default"/>
        <w:b w:val="0"/>
        <w:i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00288054">
    <w:abstractNumId w:val="66"/>
  </w:num>
  <w:num w:numId="2" w16cid:durableId="934386">
    <w:abstractNumId w:val="12"/>
  </w:num>
  <w:num w:numId="3" w16cid:durableId="489559248">
    <w:abstractNumId w:val="0"/>
  </w:num>
  <w:num w:numId="4" w16cid:durableId="1681276295">
    <w:abstractNumId w:val="13"/>
  </w:num>
  <w:num w:numId="5" w16cid:durableId="1901014063">
    <w:abstractNumId w:val="104"/>
  </w:num>
  <w:num w:numId="6" w16cid:durableId="2038041310">
    <w:abstractNumId w:val="8"/>
  </w:num>
  <w:num w:numId="7" w16cid:durableId="1971279874">
    <w:abstractNumId w:val="36"/>
  </w:num>
  <w:num w:numId="8" w16cid:durableId="778455204">
    <w:abstractNumId w:val="52"/>
  </w:num>
  <w:num w:numId="9" w16cid:durableId="922646629">
    <w:abstractNumId w:val="22"/>
  </w:num>
  <w:num w:numId="10" w16cid:durableId="364331393">
    <w:abstractNumId w:val="49"/>
  </w:num>
  <w:num w:numId="11" w16cid:durableId="1658462713">
    <w:abstractNumId w:val="98"/>
  </w:num>
  <w:num w:numId="12" w16cid:durableId="115679832">
    <w:abstractNumId w:val="77"/>
  </w:num>
  <w:num w:numId="13" w16cid:durableId="1272667291">
    <w:abstractNumId w:val="74"/>
  </w:num>
  <w:num w:numId="14" w16cid:durableId="904031960">
    <w:abstractNumId w:val="48"/>
  </w:num>
  <w:num w:numId="15" w16cid:durableId="963655186">
    <w:abstractNumId w:val="65"/>
  </w:num>
  <w:num w:numId="16" w16cid:durableId="1750544486">
    <w:abstractNumId w:val="72"/>
  </w:num>
  <w:num w:numId="17" w16cid:durableId="996112840">
    <w:abstractNumId w:val="20"/>
  </w:num>
  <w:num w:numId="18" w16cid:durableId="275910334">
    <w:abstractNumId w:val="34"/>
  </w:num>
  <w:num w:numId="19" w16cid:durableId="1388797616">
    <w:abstractNumId w:val="41"/>
  </w:num>
  <w:num w:numId="20" w16cid:durableId="394552608">
    <w:abstractNumId w:val="33"/>
  </w:num>
  <w:num w:numId="21" w16cid:durableId="813371575">
    <w:abstractNumId w:val="93"/>
  </w:num>
  <w:num w:numId="22" w16cid:durableId="1287397451">
    <w:abstractNumId w:val="89"/>
  </w:num>
  <w:num w:numId="23" w16cid:durableId="1056852848">
    <w:abstractNumId w:val="83"/>
  </w:num>
  <w:num w:numId="24" w16cid:durableId="1917131348">
    <w:abstractNumId w:val="64"/>
  </w:num>
  <w:num w:numId="25" w16cid:durableId="1757898735">
    <w:abstractNumId w:val="59"/>
  </w:num>
  <w:num w:numId="26" w16cid:durableId="1187522571">
    <w:abstractNumId w:val="15"/>
  </w:num>
  <w:num w:numId="27" w16cid:durableId="1111625621">
    <w:abstractNumId w:val="92"/>
  </w:num>
  <w:num w:numId="28" w16cid:durableId="582841155">
    <w:abstractNumId w:val="70"/>
  </w:num>
  <w:num w:numId="29" w16cid:durableId="1624461521">
    <w:abstractNumId w:val="18"/>
  </w:num>
  <w:num w:numId="30" w16cid:durableId="1846743094">
    <w:abstractNumId w:val="71"/>
  </w:num>
  <w:num w:numId="31" w16cid:durableId="66072477">
    <w:abstractNumId w:val="31"/>
  </w:num>
  <w:num w:numId="32" w16cid:durableId="1309940102">
    <w:abstractNumId w:val="57"/>
  </w:num>
  <w:num w:numId="33" w16cid:durableId="807238866">
    <w:abstractNumId w:val="61"/>
  </w:num>
  <w:num w:numId="34" w16cid:durableId="1828982783">
    <w:abstractNumId w:val="5"/>
  </w:num>
  <w:num w:numId="35" w16cid:durableId="821240443">
    <w:abstractNumId w:val="102"/>
  </w:num>
  <w:num w:numId="36" w16cid:durableId="1151674947">
    <w:abstractNumId w:val="35"/>
  </w:num>
  <w:num w:numId="37" w16cid:durableId="1742212597">
    <w:abstractNumId w:val="44"/>
  </w:num>
  <w:num w:numId="38" w16cid:durableId="1125583607">
    <w:abstractNumId w:val="40"/>
  </w:num>
  <w:num w:numId="39" w16cid:durableId="787163615">
    <w:abstractNumId w:val="32"/>
  </w:num>
  <w:num w:numId="40" w16cid:durableId="1649439936">
    <w:abstractNumId w:val="3"/>
  </w:num>
  <w:num w:numId="41" w16cid:durableId="138494896">
    <w:abstractNumId w:val="51"/>
  </w:num>
  <w:num w:numId="42" w16cid:durableId="1801530139">
    <w:abstractNumId w:val="99"/>
  </w:num>
  <w:num w:numId="43" w16cid:durableId="1479371810">
    <w:abstractNumId w:val="100"/>
  </w:num>
  <w:num w:numId="44" w16cid:durableId="602345651">
    <w:abstractNumId w:val="6"/>
  </w:num>
  <w:num w:numId="45" w16cid:durableId="1325476271">
    <w:abstractNumId w:val="11"/>
  </w:num>
  <w:num w:numId="46" w16cid:durableId="1827700338">
    <w:abstractNumId w:val="21"/>
  </w:num>
  <w:num w:numId="47" w16cid:durableId="1501850493">
    <w:abstractNumId w:val="30"/>
  </w:num>
  <w:num w:numId="48" w16cid:durableId="401486743">
    <w:abstractNumId w:val="76"/>
  </w:num>
  <w:num w:numId="49" w16cid:durableId="806974593">
    <w:abstractNumId w:val="7"/>
  </w:num>
  <w:num w:numId="50" w16cid:durableId="1497763786">
    <w:abstractNumId w:val="16"/>
  </w:num>
  <w:num w:numId="51" w16cid:durableId="1004745299">
    <w:abstractNumId w:val="9"/>
  </w:num>
  <w:num w:numId="52" w16cid:durableId="1759254818">
    <w:abstractNumId w:val="73"/>
  </w:num>
  <w:num w:numId="53" w16cid:durableId="1897080621">
    <w:abstractNumId w:val="91"/>
  </w:num>
  <w:num w:numId="54" w16cid:durableId="54354709">
    <w:abstractNumId w:val="4"/>
  </w:num>
  <w:num w:numId="55" w16cid:durableId="1228804259">
    <w:abstractNumId w:val="85"/>
  </w:num>
  <w:num w:numId="56" w16cid:durableId="199711992">
    <w:abstractNumId w:val="17"/>
  </w:num>
  <w:num w:numId="57" w16cid:durableId="1321928668">
    <w:abstractNumId w:val="54"/>
  </w:num>
  <w:num w:numId="58" w16cid:durableId="962926320">
    <w:abstractNumId w:val="39"/>
  </w:num>
  <w:num w:numId="59" w16cid:durableId="722487377">
    <w:abstractNumId w:val="29"/>
  </w:num>
  <w:num w:numId="60" w16cid:durableId="257833766">
    <w:abstractNumId w:val="28"/>
  </w:num>
  <w:num w:numId="61" w16cid:durableId="515730936">
    <w:abstractNumId w:val="50"/>
  </w:num>
  <w:num w:numId="62" w16cid:durableId="1702197611">
    <w:abstractNumId w:val="46"/>
  </w:num>
  <w:num w:numId="63" w16cid:durableId="227880759">
    <w:abstractNumId w:val="94"/>
  </w:num>
  <w:num w:numId="64" w16cid:durableId="1971856657">
    <w:abstractNumId w:val="75"/>
  </w:num>
  <w:num w:numId="65" w16cid:durableId="788741305">
    <w:abstractNumId w:val="68"/>
  </w:num>
  <w:num w:numId="66" w16cid:durableId="645089701">
    <w:abstractNumId w:val="84"/>
  </w:num>
  <w:num w:numId="67" w16cid:durableId="426115923">
    <w:abstractNumId w:val="79"/>
  </w:num>
  <w:num w:numId="68" w16cid:durableId="437675171">
    <w:abstractNumId w:val="62"/>
  </w:num>
  <w:num w:numId="69" w16cid:durableId="1565992615">
    <w:abstractNumId w:val="53"/>
  </w:num>
  <w:num w:numId="70" w16cid:durableId="1789396217">
    <w:abstractNumId w:val="60"/>
  </w:num>
  <w:num w:numId="71" w16cid:durableId="8527525">
    <w:abstractNumId w:val="82"/>
  </w:num>
  <w:num w:numId="72" w16cid:durableId="2122725584">
    <w:abstractNumId w:val="96"/>
  </w:num>
  <w:num w:numId="73" w16cid:durableId="1949268027">
    <w:abstractNumId w:val="45"/>
  </w:num>
  <w:num w:numId="74" w16cid:durableId="56442864">
    <w:abstractNumId w:val="88"/>
  </w:num>
  <w:num w:numId="75" w16cid:durableId="1061634562">
    <w:abstractNumId w:val="86"/>
  </w:num>
  <w:num w:numId="76" w16cid:durableId="82459581">
    <w:abstractNumId w:val="19"/>
  </w:num>
  <w:num w:numId="77" w16cid:durableId="1765955821">
    <w:abstractNumId w:val="67"/>
  </w:num>
  <w:num w:numId="78" w16cid:durableId="939335742">
    <w:abstractNumId w:val="58"/>
  </w:num>
  <w:num w:numId="79" w16cid:durableId="137112057">
    <w:abstractNumId w:val="103"/>
  </w:num>
  <w:num w:numId="80" w16cid:durableId="1873809883">
    <w:abstractNumId w:val="43"/>
  </w:num>
  <w:num w:numId="81" w16cid:durableId="286397097">
    <w:abstractNumId w:val="27"/>
  </w:num>
  <w:num w:numId="82" w16cid:durableId="1285768189">
    <w:abstractNumId w:val="56"/>
  </w:num>
  <w:num w:numId="83" w16cid:durableId="1334843751">
    <w:abstractNumId w:val="2"/>
  </w:num>
  <w:num w:numId="84" w16cid:durableId="885917683">
    <w:abstractNumId w:val="90"/>
  </w:num>
  <w:num w:numId="85" w16cid:durableId="1348023405">
    <w:abstractNumId w:val="37"/>
  </w:num>
  <w:num w:numId="86" w16cid:durableId="1281760982">
    <w:abstractNumId w:val="26"/>
  </w:num>
  <w:num w:numId="87" w16cid:durableId="2102025939">
    <w:abstractNumId w:val="69"/>
  </w:num>
  <w:num w:numId="88" w16cid:durableId="950428776">
    <w:abstractNumId w:val="23"/>
  </w:num>
  <w:num w:numId="89" w16cid:durableId="1948729297">
    <w:abstractNumId w:val="42"/>
  </w:num>
  <w:num w:numId="90" w16cid:durableId="535585690">
    <w:abstractNumId w:val="25"/>
  </w:num>
  <w:num w:numId="91" w16cid:durableId="13388327">
    <w:abstractNumId w:val="81"/>
  </w:num>
  <w:num w:numId="92" w16cid:durableId="262225649">
    <w:abstractNumId w:val="101"/>
  </w:num>
  <w:num w:numId="93" w16cid:durableId="1401101202">
    <w:abstractNumId w:val="97"/>
  </w:num>
  <w:num w:numId="94" w16cid:durableId="1341927337">
    <w:abstractNumId w:val="24"/>
  </w:num>
  <w:num w:numId="95" w16cid:durableId="1105729008">
    <w:abstractNumId w:val="10"/>
  </w:num>
  <w:num w:numId="96" w16cid:durableId="1763791624">
    <w:abstractNumId w:val="87"/>
  </w:num>
  <w:num w:numId="97" w16cid:durableId="1296568648">
    <w:abstractNumId w:val="80"/>
  </w:num>
  <w:num w:numId="98" w16cid:durableId="260652685">
    <w:abstractNumId w:val="63"/>
  </w:num>
  <w:num w:numId="99" w16cid:durableId="792749098">
    <w:abstractNumId w:val="1"/>
  </w:num>
  <w:num w:numId="100" w16cid:durableId="206726001">
    <w:abstractNumId w:val="55"/>
  </w:num>
  <w:num w:numId="101" w16cid:durableId="286787404">
    <w:abstractNumId w:val="38"/>
  </w:num>
  <w:num w:numId="102" w16cid:durableId="2021854442">
    <w:abstractNumId w:val="78"/>
  </w:num>
  <w:num w:numId="103" w16cid:durableId="806237693">
    <w:abstractNumId w:val="12"/>
  </w:num>
  <w:num w:numId="104" w16cid:durableId="726533552">
    <w:abstractNumId w:val="12"/>
  </w:num>
  <w:num w:numId="105" w16cid:durableId="192040614">
    <w:abstractNumId w:val="95"/>
  </w:num>
  <w:num w:numId="106" w16cid:durableId="1055935506">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AA7"/>
    <w:rsid w:val="00001165"/>
    <w:rsid w:val="00001DE5"/>
    <w:rsid w:val="0000216F"/>
    <w:rsid w:val="0000248F"/>
    <w:rsid w:val="00003FB1"/>
    <w:rsid w:val="0000743F"/>
    <w:rsid w:val="00025B8A"/>
    <w:rsid w:val="00025CF4"/>
    <w:rsid w:val="0002713C"/>
    <w:rsid w:val="0003762D"/>
    <w:rsid w:val="00041B0F"/>
    <w:rsid w:val="00045B01"/>
    <w:rsid w:val="0004775C"/>
    <w:rsid w:val="00051E74"/>
    <w:rsid w:val="00057D77"/>
    <w:rsid w:val="00067550"/>
    <w:rsid w:val="000875DD"/>
    <w:rsid w:val="00087CD2"/>
    <w:rsid w:val="000A01AD"/>
    <w:rsid w:val="000A19A5"/>
    <w:rsid w:val="000A4D76"/>
    <w:rsid w:val="000A7057"/>
    <w:rsid w:val="000B3D25"/>
    <w:rsid w:val="000C02B6"/>
    <w:rsid w:val="000C56A7"/>
    <w:rsid w:val="000C68A6"/>
    <w:rsid w:val="000C7864"/>
    <w:rsid w:val="000D0338"/>
    <w:rsid w:val="000D133B"/>
    <w:rsid w:val="000D3961"/>
    <w:rsid w:val="000E10A1"/>
    <w:rsid w:val="000E6B9A"/>
    <w:rsid w:val="000E6F8E"/>
    <w:rsid w:val="000E703C"/>
    <w:rsid w:val="000E7FC0"/>
    <w:rsid w:val="000F204F"/>
    <w:rsid w:val="000F2B2F"/>
    <w:rsid w:val="000F3615"/>
    <w:rsid w:val="00103520"/>
    <w:rsid w:val="00103EF0"/>
    <w:rsid w:val="0010735E"/>
    <w:rsid w:val="00110FDC"/>
    <w:rsid w:val="0011387A"/>
    <w:rsid w:val="00113D16"/>
    <w:rsid w:val="00113D70"/>
    <w:rsid w:val="0011532B"/>
    <w:rsid w:val="001203AD"/>
    <w:rsid w:val="00121E4C"/>
    <w:rsid w:val="00122972"/>
    <w:rsid w:val="00123562"/>
    <w:rsid w:val="0013132F"/>
    <w:rsid w:val="001313AD"/>
    <w:rsid w:val="00140DBA"/>
    <w:rsid w:val="00150E88"/>
    <w:rsid w:val="00154098"/>
    <w:rsid w:val="001574B4"/>
    <w:rsid w:val="00161B69"/>
    <w:rsid w:val="00161B6C"/>
    <w:rsid w:val="00172D75"/>
    <w:rsid w:val="0017613E"/>
    <w:rsid w:val="00177729"/>
    <w:rsid w:val="00180F03"/>
    <w:rsid w:val="00184BD7"/>
    <w:rsid w:val="00187131"/>
    <w:rsid w:val="00187E65"/>
    <w:rsid w:val="00191878"/>
    <w:rsid w:val="001948CC"/>
    <w:rsid w:val="00194FE1"/>
    <w:rsid w:val="00195321"/>
    <w:rsid w:val="001A12A9"/>
    <w:rsid w:val="001A149F"/>
    <w:rsid w:val="001A421B"/>
    <w:rsid w:val="001A5829"/>
    <w:rsid w:val="001B2FE2"/>
    <w:rsid w:val="001B41E3"/>
    <w:rsid w:val="001C63F1"/>
    <w:rsid w:val="001D1C9E"/>
    <w:rsid w:val="001E2F3D"/>
    <w:rsid w:val="001E3F54"/>
    <w:rsid w:val="001E4E72"/>
    <w:rsid w:val="001F5EDD"/>
    <w:rsid w:val="001F62B5"/>
    <w:rsid w:val="001F64EB"/>
    <w:rsid w:val="001F6B42"/>
    <w:rsid w:val="001F7572"/>
    <w:rsid w:val="002053E1"/>
    <w:rsid w:val="002073FF"/>
    <w:rsid w:val="00212A04"/>
    <w:rsid w:val="00212EBC"/>
    <w:rsid w:val="00222D6D"/>
    <w:rsid w:val="00223B97"/>
    <w:rsid w:val="00227CFB"/>
    <w:rsid w:val="00231252"/>
    <w:rsid w:val="002325AD"/>
    <w:rsid w:val="0024684B"/>
    <w:rsid w:val="00260F2A"/>
    <w:rsid w:val="0026470C"/>
    <w:rsid w:val="00286FBD"/>
    <w:rsid w:val="00287890"/>
    <w:rsid w:val="002911F2"/>
    <w:rsid w:val="002A3AA8"/>
    <w:rsid w:val="002A6E44"/>
    <w:rsid w:val="002B097B"/>
    <w:rsid w:val="002B10F2"/>
    <w:rsid w:val="002B260C"/>
    <w:rsid w:val="002B438A"/>
    <w:rsid w:val="002C300A"/>
    <w:rsid w:val="002C4332"/>
    <w:rsid w:val="002C7A32"/>
    <w:rsid w:val="002C7B6E"/>
    <w:rsid w:val="002D061A"/>
    <w:rsid w:val="002D68FB"/>
    <w:rsid w:val="002D7E31"/>
    <w:rsid w:val="002E1E41"/>
    <w:rsid w:val="002E2228"/>
    <w:rsid w:val="002F738C"/>
    <w:rsid w:val="002F7615"/>
    <w:rsid w:val="00302F45"/>
    <w:rsid w:val="00312B9B"/>
    <w:rsid w:val="003210AE"/>
    <w:rsid w:val="003238E8"/>
    <w:rsid w:val="00332BA5"/>
    <w:rsid w:val="003373C6"/>
    <w:rsid w:val="003531F7"/>
    <w:rsid w:val="00355E9B"/>
    <w:rsid w:val="00357AB7"/>
    <w:rsid w:val="00361311"/>
    <w:rsid w:val="0036142D"/>
    <w:rsid w:val="0036296B"/>
    <w:rsid w:val="00363BFE"/>
    <w:rsid w:val="0036570B"/>
    <w:rsid w:val="003672E8"/>
    <w:rsid w:val="00381611"/>
    <w:rsid w:val="00386A0E"/>
    <w:rsid w:val="003933B9"/>
    <w:rsid w:val="003954B6"/>
    <w:rsid w:val="003A0E5E"/>
    <w:rsid w:val="003B190C"/>
    <w:rsid w:val="003C12EB"/>
    <w:rsid w:val="003C2D74"/>
    <w:rsid w:val="003C58AF"/>
    <w:rsid w:val="003D09A3"/>
    <w:rsid w:val="003D0BE9"/>
    <w:rsid w:val="003D4DED"/>
    <w:rsid w:val="003E0A27"/>
    <w:rsid w:val="003E54A0"/>
    <w:rsid w:val="003F762F"/>
    <w:rsid w:val="003F7BFE"/>
    <w:rsid w:val="00400714"/>
    <w:rsid w:val="00417C8F"/>
    <w:rsid w:val="0042144E"/>
    <w:rsid w:val="00423854"/>
    <w:rsid w:val="00432E70"/>
    <w:rsid w:val="00434634"/>
    <w:rsid w:val="0043792F"/>
    <w:rsid w:val="004419A0"/>
    <w:rsid w:val="004452B2"/>
    <w:rsid w:val="00445B91"/>
    <w:rsid w:val="004533CB"/>
    <w:rsid w:val="00453E9D"/>
    <w:rsid w:val="004553A5"/>
    <w:rsid w:val="004602D7"/>
    <w:rsid w:val="0047040F"/>
    <w:rsid w:val="00471487"/>
    <w:rsid w:val="004729AF"/>
    <w:rsid w:val="0047450F"/>
    <w:rsid w:val="004802E5"/>
    <w:rsid w:val="004814E8"/>
    <w:rsid w:val="0048589A"/>
    <w:rsid w:val="00486053"/>
    <w:rsid w:val="004938CC"/>
    <w:rsid w:val="004A2739"/>
    <w:rsid w:val="004B0829"/>
    <w:rsid w:val="004B1FA5"/>
    <w:rsid w:val="004B2E2F"/>
    <w:rsid w:val="004B542B"/>
    <w:rsid w:val="004C3A3C"/>
    <w:rsid w:val="004C5620"/>
    <w:rsid w:val="004D7B2B"/>
    <w:rsid w:val="004E1D55"/>
    <w:rsid w:val="004E3E3D"/>
    <w:rsid w:val="004E6F0A"/>
    <w:rsid w:val="004F260E"/>
    <w:rsid w:val="004F63FF"/>
    <w:rsid w:val="005048EE"/>
    <w:rsid w:val="00505937"/>
    <w:rsid w:val="00513DED"/>
    <w:rsid w:val="0051571F"/>
    <w:rsid w:val="00520716"/>
    <w:rsid w:val="00524343"/>
    <w:rsid w:val="00525C33"/>
    <w:rsid w:val="00534B6F"/>
    <w:rsid w:val="00540ABD"/>
    <w:rsid w:val="005442FB"/>
    <w:rsid w:val="00546CF6"/>
    <w:rsid w:val="0055137F"/>
    <w:rsid w:val="00552EE5"/>
    <w:rsid w:val="00561835"/>
    <w:rsid w:val="00564988"/>
    <w:rsid w:val="005650AA"/>
    <w:rsid w:val="005721E2"/>
    <w:rsid w:val="00576FCD"/>
    <w:rsid w:val="00582179"/>
    <w:rsid w:val="00590D89"/>
    <w:rsid w:val="00591A91"/>
    <w:rsid w:val="005A2D7F"/>
    <w:rsid w:val="005B0509"/>
    <w:rsid w:val="005B4A13"/>
    <w:rsid w:val="005B6F06"/>
    <w:rsid w:val="005C3312"/>
    <w:rsid w:val="005D3284"/>
    <w:rsid w:val="005E3296"/>
    <w:rsid w:val="005E4CC1"/>
    <w:rsid w:val="005E7FD6"/>
    <w:rsid w:val="005F4359"/>
    <w:rsid w:val="005F493D"/>
    <w:rsid w:val="005F4F77"/>
    <w:rsid w:val="005F6B08"/>
    <w:rsid w:val="0060074E"/>
    <w:rsid w:val="006019D5"/>
    <w:rsid w:val="00603845"/>
    <w:rsid w:val="00607462"/>
    <w:rsid w:val="00612C00"/>
    <w:rsid w:val="00622921"/>
    <w:rsid w:val="00625CDD"/>
    <w:rsid w:val="00627007"/>
    <w:rsid w:val="00634C43"/>
    <w:rsid w:val="00637496"/>
    <w:rsid w:val="006374D3"/>
    <w:rsid w:val="00641D13"/>
    <w:rsid w:val="0064494D"/>
    <w:rsid w:val="00646787"/>
    <w:rsid w:val="00646B8D"/>
    <w:rsid w:val="00652D52"/>
    <w:rsid w:val="00655805"/>
    <w:rsid w:val="006641C4"/>
    <w:rsid w:val="0068658C"/>
    <w:rsid w:val="006875BE"/>
    <w:rsid w:val="006A3AE6"/>
    <w:rsid w:val="006B23DE"/>
    <w:rsid w:val="006B7842"/>
    <w:rsid w:val="006C0A8D"/>
    <w:rsid w:val="006C258F"/>
    <w:rsid w:val="006C5BF1"/>
    <w:rsid w:val="006C6EC8"/>
    <w:rsid w:val="006D1D90"/>
    <w:rsid w:val="006D4ED0"/>
    <w:rsid w:val="006F011E"/>
    <w:rsid w:val="006F1DD0"/>
    <w:rsid w:val="006F6614"/>
    <w:rsid w:val="006F7F77"/>
    <w:rsid w:val="00710F8D"/>
    <w:rsid w:val="00714034"/>
    <w:rsid w:val="00716354"/>
    <w:rsid w:val="007169F9"/>
    <w:rsid w:val="00723447"/>
    <w:rsid w:val="0072505B"/>
    <w:rsid w:val="00733FB4"/>
    <w:rsid w:val="00736117"/>
    <w:rsid w:val="00742328"/>
    <w:rsid w:val="00751665"/>
    <w:rsid w:val="007518A3"/>
    <w:rsid w:val="0075293C"/>
    <w:rsid w:val="007531A4"/>
    <w:rsid w:val="00760521"/>
    <w:rsid w:val="00760D2B"/>
    <w:rsid w:val="00761445"/>
    <w:rsid w:val="00761AE0"/>
    <w:rsid w:val="007750E3"/>
    <w:rsid w:val="00777D40"/>
    <w:rsid w:val="00785868"/>
    <w:rsid w:val="00791129"/>
    <w:rsid w:val="007938CC"/>
    <w:rsid w:val="007948CE"/>
    <w:rsid w:val="007A6D19"/>
    <w:rsid w:val="007A76D4"/>
    <w:rsid w:val="007B3879"/>
    <w:rsid w:val="007B689E"/>
    <w:rsid w:val="007C59A9"/>
    <w:rsid w:val="007C6533"/>
    <w:rsid w:val="007D6919"/>
    <w:rsid w:val="007E0070"/>
    <w:rsid w:val="007E22CA"/>
    <w:rsid w:val="007E6407"/>
    <w:rsid w:val="007E6FC0"/>
    <w:rsid w:val="007F1172"/>
    <w:rsid w:val="007F2B21"/>
    <w:rsid w:val="007F2F8F"/>
    <w:rsid w:val="007F787F"/>
    <w:rsid w:val="00800F9C"/>
    <w:rsid w:val="0080540F"/>
    <w:rsid w:val="00805BE2"/>
    <w:rsid w:val="00810849"/>
    <w:rsid w:val="00820499"/>
    <w:rsid w:val="00820BBC"/>
    <w:rsid w:val="0082209B"/>
    <w:rsid w:val="00824B7E"/>
    <w:rsid w:val="0083551A"/>
    <w:rsid w:val="00836BEC"/>
    <w:rsid w:val="00837D22"/>
    <w:rsid w:val="00840E16"/>
    <w:rsid w:val="008414F4"/>
    <w:rsid w:val="00842404"/>
    <w:rsid w:val="00843A1A"/>
    <w:rsid w:val="00873146"/>
    <w:rsid w:val="00877858"/>
    <w:rsid w:val="00886179"/>
    <w:rsid w:val="00887169"/>
    <w:rsid w:val="00887B84"/>
    <w:rsid w:val="00891392"/>
    <w:rsid w:val="0089296C"/>
    <w:rsid w:val="008A0CF9"/>
    <w:rsid w:val="008A128C"/>
    <w:rsid w:val="008A2B1A"/>
    <w:rsid w:val="008A3D63"/>
    <w:rsid w:val="008B1067"/>
    <w:rsid w:val="008B2782"/>
    <w:rsid w:val="008B588E"/>
    <w:rsid w:val="008C208C"/>
    <w:rsid w:val="008C245A"/>
    <w:rsid w:val="008C2D3B"/>
    <w:rsid w:val="008D0EA5"/>
    <w:rsid w:val="008D11DF"/>
    <w:rsid w:val="008D5945"/>
    <w:rsid w:val="008E3507"/>
    <w:rsid w:val="008F2913"/>
    <w:rsid w:val="008F6DB7"/>
    <w:rsid w:val="0090233F"/>
    <w:rsid w:val="009056E8"/>
    <w:rsid w:val="00911873"/>
    <w:rsid w:val="00911A0E"/>
    <w:rsid w:val="009165DC"/>
    <w:rsid w:val="0092007A"/>
    <w:rsid w:val="00922BAF"/>
    <w:rsid w:val="009256E7"/>
    <w:rsid w:val="00941064"/>
    <w:rsid w:val="00960F83"/>
    <w:rsid w:val="00961F82"/>
    <w:rsid w:val="009716E8"/>
    <w:rsid w:val="00981472"/>
    <w:rsid w:val="0098417A"/>
    <w:rsid w:val="00986A34"/>
    <w:rsid w:val="009A6CDE"/>
    <w:rsid w:val="009B1D48"/>
    <w:rsid w:val="009B3084"/>
    <w:rsid w:val="009B7620"/>
    <w:rsid w:val="009C21F4"/>
    <w:rsid w:val="009C4A78"/>
    <w:rsid w:val="009D2D7B"/>
    <w:rsid w:val="009D4A00"/>
    <w:rsid w:val="009D7991"/>
    <w:rsid w:val="009E1465"/>
    <w:rsid w:val="009E3B1E"/>
    <w:rsid w:val="009F4D84"/>
    <w:rsid w:val="009F515B"/>
    <w:rsid w:val="00A058DB"/>
    <w:rsid w:val="00A06C58"/>
    <w:rsid w:val="00A1058C"/>
    <w:rsid w:val="00A1486E"/>
    <w:rsid w:val="00A16633"/>
    <w:rsid w:val="00A175AD"/>
    <w:rsid w:val="00A2039D"/>
    <w:rsid w:val="00A21293"/>
    <w:rsid w:val="00A21FCD"/>
    <w:rsid w:val="00A232F5"/>
    <w:rsid w:val="00A31D01"/>
    <w:rsid w:val="00A406DF"/>
    <w:rsid w:val="00A44849"/>
    <w:rsid w:val="00A44AA7"/>
    <w:rsid w:val="00A44D99"/>
    <w:rsid w:val="00A52599"/>
    <w:rsid w:val="00A56683"/>
    <w:rsid w:val="00A651AE"/>
    <w:rsid w:val="00A7704A"/>
    <w:rsid w:val="00A83596"/>
    <w:rsid w:val="00A851DD"/>
    <w:rsid w:val="00A87B4D"/>
    <w:rsid w:val="00A943F8"/>
    <w:rsid w:val="00A9736F"/>
    <w:rsid w:val="00AA0EB5"/>
    <w:rsid w:val="00AA22F4"/>
    <w:rsid w:val="00AA33FF"/>
    <w:rsid w:val="00AA3CDF"/>
    <w:rsid w:val="00AB0B86"/>
    <w:rsid w:val="00AC0513"/>
    <w:rsid w:val="00AC7C1D"/>
    <w:rsid w:val="00AD4EED"/>
    <w:rsid w:val="00AE6887"/>
    <w:rsid w:val="00AF0C84"/>
    <w:rsid w:val="00AF0DD3"/>
    <w:rsid w:val="00B00F9A"/>
    <w:rsid w:val="00B019BC"/>
    <w:rsid w:val="00B03535"/>
    <w:rsid w:val="00B03752"/>
    <w:rsid w:val="00B06C7C"/>
    <w:rsid w:val="00B21670"/>
    <w:rsid w:val="00B21C62"/>
    <w:rsid w:val="00B21F19"/>
    <w:rsid w:val="00B25CF6"/>
    <w:rsid w:val="00B313D3"/>
    <w:rsid w:val="00B3466C"/>
    <w:rsid w:val="00B375F2"/>
    <w:rsid w:val="00B37E73"/>
    <w:rsid w:val="00B41427"/>
    <w:rsid w:val="00B42D31"/>
    <w:rsid w:val="00B446AC"/>
    <w:rsid w:val="00B50447"/>
    <w:rsid w:val="00B50AAC"/>
    <w:rsid w:val="00B5364E"/>
    <w:rsid w:val="00B55D00"/>
    <w:rsid w:val="00B562F3"/>
    <w:rsid w:val="00B56835"/>
    <w:rsid w:val="00B6276C"/>
    <w:rsid w:val="00B63602"/>
    <w:rsid w:val="00B63D52"/>
    <w:rsid w:val="00B71E75"/>
    <w:rsid w:val="00B7255B"/>
    <w:rsid w:val="00B75109"/>
    <w:rsid w:val="00B80FF6"/>
    <w:rsid w:val="00B9152C"/>
    <w:rsid w:val="00B94129"/>
    <w:rsid w:val="00B96F22"/>
    <w:rsid w:val="00BA256A"/>
    <w:rsid w:val="00BA33F1"/>
    <w:rsid w:val="00BB048D"/>
    <w:rsid w:val="00BB365B"/>
    <w:rsid w:val="00BB5918"/>
    <w:rsid w:val="00BC2502"/>
    <w:rsid w:val="00BC35B1"/>
    <w:rsid w:val="00BC5D48"/>
    <w:rsid w:val="00BD6091"/>
    <w:rsid w:val="00BE2B36"/>
    <w:rsid w:val="00BE50C6"/>
    <w:rsid w:val="00BF6DEC"/>
    <w:rsid w:val="00C026C6"/>
    <w:rsid w:val="00C0619F"/>
    <w:rsid w:val="00C1254B"/>
    <w:rsid w:val="00C15393"/>
    <w:rsid w:val="00C2646C"/>
    <w:rsid w:val="00C32641"/>
    <w:rsid w:val="00C43725"/>
    <w:rsid w:val="00C521B2"/>
    <w:rsid w:val="00C62945"/>
    <w:rsid w:val="00C66667"/>
    <w:rsid w:val="00C7701B"/>
    <w:rsid w:val="00C81B24"/>
    <w:rsid w:val="00C82094"/>
    <w:rsid w:val="00C82719"/>
    <w:rsid w:val="00C838A7"/>
    <w:rsid w:val="00C905D3"/>
    <w:rsid w:val="00C91BEC"/>
    <w:rsid w:val="00CA0B40"/>
    <w:rsid w:val="00CA2193"/>
    <w:rsid w:val="00CA6749"/>
    <w:rsid w:val="00CB4139"/>
    <w:rsid w:val="00CB489E"/>
    <w:rsid w:val="00CB4B80"/>
    <w:rsid w:val="00CD0F83"/>
    <w:rsid w:val="00CD25E1"/>
    <w:rsid w:val="00CE321E"/>
    <w:rsid w:val="00CE4108"/>
    <w:rsid w:val="00CF1F6C"/>
    <w:rsid w:val="00D00093"/>
    <w:rsid w:val="00D23CFD"/>
    <w:rsid w:val="00D277BF"/>
    <w:rsid w:val="00D33EDB"/>
    <w:rsid w:val="00D35D88"/>
    <w:rsid w:val="00D419F8"/>
    <w:rsid w:val="00D41F1F"/>
    <w:rsid w:val="00D42328"/>
    <w:rsid w:val="00D43E1E"/>
    <w:rsid w:val="00D44BDF"/>
    <w:rsid w:val="00D51798"/>
    <w:rsid w:val="00D560AC"/>
    <w:rsid w:val="00D61DC6"/>
    <w:rsid w:val="00D6227C"/>
    <w:rsid w:val="00D64DC3"/>
    <w:rsid w:val="00D6756C"/>
    <w:rsid w:val="00D71139"/>
    <w:rsid w:val="00D71B87"/>
    <w:rsid w:val="00D730BF"/>
    <w:rsid w:val="00D7773B"/>
    <w:rsid w:val="00D80938"/>
    <w:rsid w:val="00D82EF4"/>
    <w:rsid w:val="00D91275"/>
    <w:rsid w:val="00D92412"/>
    <w:rsid w:val="00DA2545"/>
    <w:rsid w:val="00DB6BD6"/>
    <w:rsid w:val="00DC2B91"/>
    <w:rsid w:val="00DC36C3"/>
    <w:rsid w:val="00DC769E"/>
    <w:rsid w:val="00DE2482"/>
    <w:rsid w:val="00DF0A1E"/>
    <w:rsid w:val="00E00601"/>
    <w:rsid w:val="00E01861"/>
    <w:rsid w:val="00E030BC"/>
    <w:rsid w:val="00E044EF"/>
    <w:rsid w:val="00E14656"/>
    <w:rsid w:val="00E15F47"/>
    <w:rsid w:val="00E21EF6"/>
    <w:rsid w:val="00E225F2"/>
    <w:rsid w:val="00E2315E"/>
    <w:rsid w:val="00E240E3"/>
    <w:rsid w:val="00E2713B"/>
    <w:rsid w:val="00E300AB"/>
    <w:rsid w:val="00E36240"/>
    <w:rsid w:val="00E364E2"/>
    <w:rsid w:val="00E53C9E"/>
    <w:rsid w:val="00E547B2"/>
    <w:rsid w:val="00E5740F"/>
    <w:rsid w:val="00E607C2"/>
    <w:rsid w:val="00E63E7D"/>
    <w:rsid w:val="00E65022"/>
    <w:rsid w:val="00E76D07"/>
    <w:rsid w:val="00E77804"/>
    <w:rsid w:val="00E8131F"/>
    <w:rsid w:val="00E81F08"/>
    <w:rsid w:val="00E8317B"/>
    <w:rsid w:val="00E83D81"/>
    <w:rsid w:val="00E83E33"/>
    <w:rsid w:val="00E8640E"/>
    <w:rsid w:val="00E94429"/>
    <w:rsid w:val="00EA6A84"/>
    <w:rsid w:val="00EB29DD"/>
    <w:rsid w:val="00EB2A7F"/>
    <w:rsid w:val="00EB2C53"/>
    <w:rsid w:val="00EB4B6A"/>
    <w:rsid w:val="00EC6F7C"/>
    <w:rsid w:val="00EE3600"/>
    <w:rsid w:val="00EE5364"/>
    <w:rsid w:val="00EE5BC5"/>
    <w:rsid w:val="00EF6482"/>
    <w:rsid w:val="00F032D3"/>
    <w:rsid w:val="00F043CB"/>
    <w:rsid w:val="00F111A0"/>
    <w:rsid w:val="00F15602"/>
    <w:rsid w:val="00F17892"/>
    <w:rsid w:val="00F2293B"/>
    <w:rsid w:val="00F3186B"/>
    <w:rsid w:val="00F34F50"/>
    <w:rsid w:val="00F37BD6"/>
    <w:rsid w:val="00F40C1E"/>
    <w:rsid w:val="00F41519"/>
    <w:rsid w:val="00F54CE2"/>
    <w:rsid w:val="00F57298"/>
    <w:rsid w:val="00F61C86"/>
    <w:rsid w:val="00F65D10"/>
    <w:rsid w:val="00F6669C"/>
    <w:rsid w:val="00F70A16"/>
    <w:rsid w:val="00F73867"/>
    <w:rsid w:val="00F77F1B"/>
    <w:rsid w:val="00F91DE2"/>
    <w:rsid w:val="00F951FD"/>
    <w:rsid w:val="00FA3847"/>
    <w:rsid w:val="00FA671D"/>
    <w:rsid w:val="00FC2616"/>
    <w:rsid w:val="00FC5021"/>
    <w:rsid w:val="00FC507F"/>
    <w:rsid w:val="00FC6C0E"/>
    <w:rsid w:val="00FC7525"/>
    <w:rsid w:val="00FD2B1A"/>
    <w:rsid w:val="00FD5364"/>
    <w:rsid w:val="00FE131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93859"/>
  <w15:chartTrackingRefBased/>
  <w15:docId w15:val="{C87F31C1-9A9D-42F3-8774-024A56A3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0328">
      <w:bodyDiv w:val="1"/>
      <w:marLeft w:val="0"/>
      <w:marRight w:val="0"/>
      <w:marTop w:val="0"/>
      <w:marBottom w:val="0"/>
      <w:divBdr>
        <w:top w:val="none" w:sz="0" w:space="0" w:color="auto"/>
        <w:left w:val="none" w:sz="0" w:space="0" w:color="auto"/>
        <w:bottom w:val="none" w:sz="0" w:space="0" w:color="auto"/>
        <w:right w:val="none" w:sz="0" w:space="0" w:color="auto"/>
      </w:divBdr>
    </w:div>
    <w:div w:id="133134739">
      <w:bodyDiv w:val="1"/>
      <w:marLeft w:val="0"/>
      <w:marRight w:val="0"/>
      <w:marTop w:val="0"/>
      <w:marBottom w:val="0"/>
      <w:divBdr>
        <w:top w:val="none" w:sz="0" w:space="0" w:color="auto"/>
        <w:left w:val="none" w:sz="0" w:space="0" w:color="auto"/>
        <w:bottom w:val="none" w:sz="0" w:space="0" w:color="auto"/>
        <w:right w:val="none" w:sz="0" w:space="0" w:color="auto"/>
      </w:divBdr>
    </w:div>
    <w:div w:id="147407255">
      <w:bodyDiv w:val="1"/>
      <w:marLeft w:val="0"/>
      <w:marRight w:val="0"/>
      <w:marTop w:val="0"/>
      <w:marBottom w:val="0"/>
      <w:divBdr>
        <w:top w:val="none" w:sz="0" w:space="0" w:color="auto"/>
        <w:left w:val="none" w:sz="0" w:space="0" w:color="auto"/>
        <w:bottom w:val="none" w:sz="0" w:space="0" w:color="auto"/>
        <w:right w:val="none" w:sz="0" w:space="0" w:color="auto"/>
      </w:divBdr>
    </w:div>
    <w:div w:id="507794340">
      <w:bodyDiv w:val="1"/>
      <w:marLeft w:val="0"/>
      <w:marRight w:val="0"/>
      <w:marTop w:val="0"/>
      <w:marBottom w:val="0"/>
      <w:divBdr>
        <w:top w:val="none" w:sz="0" w:space="0" w:color="auto"/>
        <w:left w:val="none" w:sz="0" w:space="0" w:color="auto"/>
        <w:bottom w:val="none" w:sz="0" w:space="0" w:color="auto"/>
        <w:right w:val="none" w:sz="0" w:space="0" w:color="auto"/>
      </w:divBdr>
    </w:div>
    <w:div w:id="516506296">
      <w:bodyDiv w:val="1"/>
      <w:marLeft w:val="0"/>
      <w:marRight w:val="0"/>
      <w:marTop w:val="0"/>
      <w:marBottom w:val="0"/>
      <w:divBdr>
        <w:top w:val="none" w:sz="0" w:space="0" w:color="auto"/>
        <w:left w:val="none" w:sz="0" w:space="0" w:color="auto"/>
        <w:bottom w:val="none" w:sz="0" w:space="0" w:color="auto"/>
        <w:right w:val="none" w:sz="0" w:space="0" w:color="auto"/>
      </w:divBdr>
    </w:div>
    <w:div w:id="756831845">
      <w:bodyDiv w:val="1"/>
      <w:marLeft w:val="0"/>
      <w:marRight w:val="0"/>
      <w:marTop w:val="0"/>
      <w:marBottom w:val="0"/>
      <w:divBdr>
        <w:top w:val="none" w:sz="0" w:space="0" w:color="auto"/>
        <w:left w:val="none" w:sz="0" w:space="0" w:color="auto"/>
        <w:bottom w:val="none" w:sz="0" w:space="0" w:color="auto"/>
        <w:right w:val="none" w:sz="0" w:space="0" w:color="auto"/>
      </w:divBdr>
    </w:div>
    <w:div w:id="1069691799">
      <w:bodyDiv w:val="1"/>
      <w:marLeft w:val="0"/>
      <w:marRight w:val="0"/>
      <w:marTop w:val="0"/>
      <w:marBottom w:val="0"/>
      <w:divBdr>
        <w:top w:val="none" w:sz="0" w:space="0" w:color="auto"/>
        <w:left w:val="none" w:sz="0" w:space="0" w:color="auto"/>
        <w:bottom w:val="none" w:sz="0" w:space="0" w:color="auto"/>
        <w:right w:val="none" w:sz="0" w:space="0" w:color="auto"/>
      </w:divBdr>
    </w:div>
    <w:div w:id="1080910358">
      <w:bodyDiv w:val="1"/>
      <w:marLeft w:val="0"/>
      <w:marRight w:val="0"/>
      <w:marTop w:val="0"/>
      <w:marBottom w:val="0"/>
      <w:divBdr>
        <w:top w:val="none" w:sz="0" w:space="0" w:color="auto"/>
        <w:left w:val="none" w:sz="0" w:space="0" w:color="auto"/>
        <w:bottom w:val="none" w:sz="0" w:space="0" w:color="auto"/>
        <w:right w:val="none" w:sz="0" w:space="0" w:color="auto"/>
      </w:divBdr>
    </w:div>
    <w:div w:id="1264728276">
      <w:bodyDiv w:val="1"/>
      <w:marLeft w:val="0"/>
      <w:marRight w:val="0"/>
      <w:marTop w:val="0"/>
      <w:marBottom w:val="0"/>
      <w:divBdr>
        <w:top w:val="none" w:sz="0" w:space="0" w:color="auto"/>
        <w:left w:val="none" w:sz="0" w:space="0" w:color="auto"/>
        <w:bottom w:val="none" w:sz="0" w:space="0" w:color="auto"/>
        <w:right w:val="none" w:sz="0" w:space="0" w:color="auto"/>
      </w:divBdr>
    </w:div>
    <w:div w:id="195698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18" Type="http://schemas.openxmlformats.org/officeDocument/2006/relationships/oleObject" Target="embeddings/oleObject1.bin"/><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sita.co.za/content/erp-isupplier-ecatalogue-guideline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tombenhle.Mkhize@sita.co.za" TargetMode="External"/><Relationship Id="rId22" Type="http://schemas.openxmlformats.org/officeDocument/2006/relationships/footer" Target="foot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wokuhleg\AppData\Local\Microsoft\Windows\INetCache\Content.Outlook\594666YQ\RFQ%204792-2134-2022%20(0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373DD775794CBB89F004FD312AF4C0"/>
        <w:category>
          <w:name w:val="General"/>
          <w:gallery w:val="placeholder"/>
        </w:category>
        <w:types>
          <w:type w:val="bbPlcHdr"/>
        </w:types>
        <w:behaviors>
          <w:behavior w:val="content"/>
        </w:behaviors>
        <w:guid w:val="{97C87D2A-72C1-4C49-9B8E-8A0E962E9F18}"/>
      </w:docPartPr>
      <w:docPartBody>
        <w:p w:rsidR="00D358D4" w:rsidRDefault="00AF1A9A">
          <w:pPr>
            <w:pStyle w:val="8A373DD775794CBB89F004FD312AF4C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A9A"/>
    <w:rsid w:val="00057D77"/>
    <w:rsid w:val="000A465A"/>
    <w:rsid w:val="000C1A9D"/>
    <w:rsid w:val="000C7611"/>
    <w:rsid w:val="000D3AEE"/>
    <w:rsid w:val="000E7989"/>
    <w:rsid w:val="000F204F"/>
    <w:rsid w:val="00145B05"/>
    <w:rsid w:val="00161B6C"/>
    <w:rsid w:val="00166A45"/>
    <w:rsid w:val="00170740"/>
    <w:rsid w:val="00177729"/>
    <w:rsid w:val="00191878"/>
    <w:rsid w:val="001A1730"/>
    <w:rsid w:val="001B26AB"/>
    <w:rsid w:val="001D261C"/>
    <w:rsid w:val="001F32EB"/>
    <w:rsid w:val="00212EBC"/>
    <w:rsid w:val="002D061A"/>
    <w:rsid w:val="00305C78"/>
    <w:rsid w:val="00332B75"/>
    <w:rsid w:val="00341807"/>
    <w:rsid w:val="00360F7D"/>
    <w:rsid w:val="00385C52"/>
    <w:rsid w:val="003C4479"/>
    <w:rsid w:val="003D0F27"/>
    <w:rsid w:val="00414AFF"/>
    <w:rsid w:val="004A5EDE"/>
    <w:rsid w:val="004B351B"/>
    <w:rsid w:val="004B7D43"/>
    <w:rsid w:val="004F76C9"/>
    <w:rsid w:val="00534EA5"/>
    <w:rsid w:val="005967F3"/>
    <w:rsid w:val="00615F44"/>
    <w:rsid w:val="00632F69"/>
    <w:rsid w:val="006772F1"/>
    <w:rsid w:val="00791568"/>
    <w:rsid w:val="007C1BBF"/>
    <w:rsid w:val="007C5F45"/>
    <w:rsid w:val="007D60BC"/>
    <w:rsid w:val="007E22CA"/>
    <w:rsid w:val="008A59BF"/>
    <w:rsid w:val="00911A0E"/>
    <w:rsid w:val="009B6545"/>
    <w:rsid w:val="009F2BC8"/>
    <w:rsid w:val="00A00340"/>
    <w:rsid w:val="00A3303F"/>
    <w:rsid w:val="00A77841"/>
    <w:rsid w:val="00AA10C8"/>
    <w:rsid w:val="00AA66D3"/>
    <w:rsid w:val="00AE3C80"/>
    <w:rsid w:val="00AE5A93"/>
    <w:rsid w:val="00AF1A9A"/>
    <w:rsid w:val="00B00537"/>
    <w:rsid w:val="00B63D52"/>
    <w:rsid w:val="00B81874"/>
    <w:rsid w:val="00B8591A"/>
    <w:rsid w:val="00B94129"/>
    <w:rsid w:val="00BA0E7A"/>
    <w:rsid w:val="00BC5CC6"/>
    <w:rsid w:val="00BD2333"/>
    <w:rsid w:val="00D358D4"/>
    <w:rsid w:val="00D43976"/>
    <w:rsid w:val="00D93371"/>
    <w:rsid w:val="00DE5517"/>
    <w:rsid w:val="00DF4A86"/>
    <w:rsid w:val="00E66E0F"/>
    <w:rsid w:val="00E92B4E"/>
    <w:rsid w:val="00F22D61"/>
    <w:rsid w:val="00FE2D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373DD775794CBB89F004FD312AF4C0">
    <w:name w:val="8A373DD775794CBB89F004FD312AF4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AD81ED-3804-4850-AF5E-BE01C3EB8F92}">
  <ds:schemaRefs>
    <ds:schemaRef ds:uri="http://schemas.openxmlformats.org/officeDocument/2006/bibliography"/>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RFQ 4792-2134-2022 (003)</Template>
  <TotalTime>182</TotalTime>
  <Pages>31</Pages>
  <Words>11632</Words>
  <Characters>66308</Characters>
  <Application>Microsoft Office Word</Application>
  <DocSecurity>0</DocSecurity>
  <Lines>552</Lines>
  <Paragraphs>155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Invitation to Bid (SBD 1)</vt:lpstr>
      <vt:lpstr>Bid Terms and Conditions</vt:lpstr>
      <vt:lpstr>    General rules and instructions</vt:lpstr>
      <vt:lpstr>        News and press releases</vt:lpstr>
      <vt:lpstr>Bidders or their agents shall not make any news releases concerning this RFQ or </vt:lpstr>
      <vt:lpstr>        Precedence of documents</vt:lpstr>
      <vt:lpstr>This RFQ also incorporates Annexures/Schedules. Where there is a contradiction i</vt:lpstr>
      <vt:lpstr>Where this RFQ is silent on any matter, the relevant stipulations addressing suc</vt:lpstr>
      <vt:lpstr>Any amendment or change of any nature made to this document shall only be of for</vt:lpstr>
      <vt:lpstr>Should the bidder change any wording or phrase in this document without complian</vt:lpstr>
      <vt:lpstr>By submitting a proposal in response to this RFQ, the Bidder hereby accepts all </vt:lpstr>
      <vt:lpstr>This RFQ is subject to the General Conditions of Contract referred to in this RF</vt:lpstr>
      <vt:lpstr>        Preferential Procurement reform</vt:lpstr>
      <vt:lpstr>        Language</vt:lpstr>
      <vt:lpstr>Bids shall be prepared in English.</vt:lpstr>
      <vt:lpstr>        Gender</vt:lpstr>
      <vt:lpstr>Any word implying any gender shall be interpreted to imply all other genders.</vt:lpstr>
      <vt:lpstr>        Headings</vt:lpstr>
      <vt:lpstr>Headings are incorporated into this RFQ document for ease of reference only and </vt:lpstr>
      <vt:lpstr>        Bid Clarification</vt:lpstr>
      <vt:lpstr>SITA SCM may request written clarification regarding any aspect of this RFQ and </vt:lpstr>
      <vt:lpstr>        Cancellation of Bid</vt:lpstr>
      <vt:lpstr>SITA reserves the right to cancel this RFQ, reject any proposal and to not award</vt:lpstr>
      <vt:lpstr>        Bid Validity period</vt:lpstr>
      <vt:lpstr>        Occupational Injuries and Diseases Act 13 of 1993</vt:lpstr>
      <vt:lpstr>The Bidder warrants that all its employees (including the employees of any sub-c</vt:lpstr>
      <vt:lpstr>        Processing of the Bidder’s Personal Information</vt:lpstr>
      <vt:lpstr>All personal information of the Bidder, its employees, representatives, associat</vt:lpstr>
      <vt:lpstr>All Personal Information collected will be processed in accordance with POPIA an</vt:lpstr>
      <vt:lpstr>The following persons will have access to the Personal Information that has been</vt:lpstr>
      <vt:lpstr>SITA personnel participating in procurement/award procedures; and</vt:lpstr>
      <vt:lpstr>Members of the public: within seven working days from the time the bid is awarde</vt:lpstr>
      <vt:lpstr>contract description and bid number</vt:lpstr>
      <vt:lpstr>names of the successful bidder(s) and preference points claimed</vt:lpstr>
      <vt:lpstr>the contract price(s) (if possible)</vt:lpstr>
      <vt:lpstr>contract period</vt:lpstr>
      <vt:lpstr>names of directors; and </vt:lpstr>
      <vt:lpstr>date of completion/award.</vt:lpstr>
      <vt:lpstr>SITA will ensure that the rights of the Bidder and of its employees or represent</vt:lpstr>
      <vt:lpstr>In signing this document, the Bidder consents to the use of its Personal Informa</vt:lpstr>
      <vt:lpstr>        Formal contract</vt:lpstr>
      <vt:lpstr>This RFQ, all the appended documentation and the proposal in response thereto re</vt:lpstr>
      <vt:lpstr>Any offer and/or acceptance entered into verbally between SITA and any Bidder wi</vt:lpstr>
      <vt:lpstr>This RFQ is subject to Government Procurement: General Contract Conditions, Spec</vt:lpstr>
      <vt:lpstr>The laws of the RSA shall govern this RFQ and the bidders hereby accept that the</vt:lpstr>
      <vt:lpstr>The bid will be awarded to the Prime Contractor and/or Bidder who shall be respo</vt:lpstr>
      <vt:lpstr>The Bidders’ response to this RFQ or parts of the response, shall be included as</vt:lpstr>
      <vt:lpstr>        Failure to agree before contract conclusion </vt:lpstr>
      <vt:lpstr>Should the parties at any time before and/or after the communication of the awar</vt:lpstr>
      <vt:lpstr>Such cancellation shall mean that SITA reserves the right to award the same prop</vt:lpstr>
      <vt:lpstr>        Withdrawal of proposal after award</vt:lpstr>
      <vt:lpstr>Should a Bidder withdraw its proposal after accepting the award, SITA reserves t</vt:lpstr>
      <vt:lpstr>        Oral presentations </vt:lpstr>
      <vt:lpstr>Bidders who submit Bids in response to this RFQ may be required to give an oral </vt:lpstr>
      <vt:lpstr>        Objection to brand specific requirements</vt:lpstr>
      <vt:lpstr>Any bidder who has reasons to believe that the RFQ specification is based on a s</vt:lpstr>
      <vt:lpstr>    RFQ Returnables</vt:lpstr>
      <vt:lpstr>        Administrative Returnable Documents</vt:lpstr>
      <vt:lpstr>SBD 4 – Bidder’s Disclosure</vt:lpstr>
      <vt:lpstr>SBD 6.1- Preferential Procurement Claim form and the appropriate evidence requir</vt:lpstr>
      <vt:lpstr>Government Procurement General Conditions of Contract.</vt:lpstr>
      <vt:lpstr/>
      <vt:lpstr>        Mandatory Returnable Documents</vt:lpstr>
      <vt:lpstr>PLEASE REFER TO BID SPECIFCATION DOCUMENT</vt:lpstr>
      <vt:lpstr>BBBEE and Pricing schedule </vt:lpstr>
      <vt:lpstr>Special Conditions of Contract</vt:lpstr>
      <vt:lpstr>Valid B-BBEE certificate/ Sworn Affidavit  </vt:lpstr>
      <vt:lpstr>Bidder’s disclosure (SBD 4)</vt:lpstr>
      <vt:lpstr>    Purpose of disclosure</vt:lpstr>
      <vt:lpstr>    Bidder’s Disclosure</vt:lpstr>
      <vt:lpstr>    </vt:lpstr>
      <vt:lpstr>    Bidder’s Declaration</vt:lpstr>
      <vt:lpstr>I have read and I understand the contents of this disclosure</vt:lpstr>
      <vt:lpstr>The bidder has arrived at the accompanying bid independently from, and without c</vt:lpstr>
      <vt:lpstr>In addition, there have been no consultations, communications, agreements or arr</vt:lpstr>
      <vt:lpstr>The terms of the accompanying bid have not been, and will not be, disclosed by t</vt:lpstr>
      <vt:lpstr>I understand that the accompanying bid will be disqualified if this disclosure i</vt:lpstr>
      <vt:lpstr>There have been no consultations, communications, agreements or arrangements mad</vt:lpstr>
      <vt:lpstr>I am aware that, in addition and without prejudice to any other remedy provided </vt:lpstr>
      <vt:lpstr/>
      <vt:lpstr/>
      <vt:lpstr>I certify that the information furnished in paragraph 3 of this document is corr</vt:lpstr>
      <vt:lpstr/>
      <vt:lpstr/>
      <vt:lpstr>Preferential Procurement Claim Form (SBD 6.1)</vt:lpstr>
      <vt:lpstr>    Specific conditions for this bid</vt:lpstr>
      <vt:lpstr>Price; and</vt:lpstr>
      <vt:lpstr>Preference points for specific goals.</vt:lpstr>
      <vt:lpstr/>
      <vt:lpstr>    Formulae for procurement of goods and services</vt:lpstr>
      <vt:lpstr>        Points awarded for price</vt:lpstr>
      <vt:lpstr>    Points awarded for B-BBEE status level of contributor</vt:lpstr>
      <vt:lpstr>    Sub-Contracting</vt:lpstr>
      <vt:lpstr>    Declaration with regard to Company / Firm</vt:lpstr>
      <vt:lpstr>The information furnished is true and correct;</vt:lpstr>
      <vt:lpstr>The preference points claimed are in accordance with the General Conditions as i</vt:lpstr>
      <vt:lpstr>disqualify the person from the bidding process;</vt:lpstr>
      <vt:lpstr>recover costs, losses or damages it has incurred or suffered as a result of that</vt:lpstr>
      <vt:lpstr>cancel the contract and claim any damages which it has suffered as a result of h</vt:lpstr>
      <vt:lpstr>recommend that the bidder or contractor, its shareholders and directors, or only</vt:lpstr>
    </vt:vector>
  </TitlesOfParts>
  <Company>SITA</Company>
  <LinksUpToDate>false</LinksUpToDate>
  <CharactersWithSpaces>77785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Phiwokuhle Gawulana</dc:creator>
  <cp:keywords/>
  <dc:description/>
  <cp:lastModifiedBy>Ntombenhle Mkhize</cp:lastModifiedBy>
  <cp:revision>263</cp:revision>
  <cp:lastPrinted>2017-11-22T15:08:00Z</cp:lastPrinted>
  <dcterms:created xsi:type="dcterms:W3CDTF">2024-07-15T11:11:00Z</dcterms:created>
  <dcterms:modified xsi:type="dcterms:W3CDTF">2026-09-23T13:18:00Z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