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7ED84826" w:rsidR="00A14EF5" w:rsidRDefault="0099191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4E40D8">
              <w:rPr>
                <w:b/>
                <w:lang w:val="en-US"/>
              </w:rPr>
              <w:t>-</w:t>
            </w:r>
            <w:r w:rsidR="004E40D8">
              <w:t xml:space="preserve"> </w:t>
            </w:r>
            <w:r w:rsidR="004E40D8" w:rsidRPr="004E40D8">
              <w:rPr>
                <w:b/>
                <w:lang w:val="en-US"/>
              </w:rPr>
              <w:t>24312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52135C50" w:rsidR="00A14EF5" w:rsidRPr="00A14EF5" w:rsidRDefault="004E40D8" w:rsidP="00A14EF5">
            <w:pPr>
              <w:rPr>
                <w:b/>
                <w:lang w:val="en-US"/>
              </w:rPr>
            </w:pPr>
            <w:r>
              <w:rPr>
                <w:lang w:val="en-US" w:eastAsia="en-ZA"/>
              </w:rPr>
              <w:t xml:space="preserve">Meshack </w:t>
            </w:r>
            <w:r>
              <w:rPr>
                <w:lang w:val="en-US" w:eastAsia="en-ZA"/>
              </w:rPr>
              <w:t>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06D291AA" w:rsidR="00A14EF5" w:rsidRDefault="004E40D8" w:rsidP="004E40D8">
            <w:pPr>
              <w:rPr>
                <w:b/>
                <w:u w:val="single"/>
                <w:lang w:val="en-US"/>
              </w:rPr>
            </w:pPr>
            <w:hyperlink r:id="rId10" w:history="1">
              <w:r>
                <w:rPr>
                  <w:rStyle w:val="Hyperlink"/>
                  <w:lang w:val="en-US" w:eastAsia="en-ZA"/>
                </w:rPr>
                <w:t>MMonareng@hsrc.ac.za</w:t>
              </w:r>
            </w:hyperlink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61750044" w:rsidR="00A14EF5" w:rsidRDefault="004E40D8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18/04</w:t>
            </w:r>
            <w:r w:rsidR="00991915">
              <w:rPr>
                <w:b/>
                <w:u w:val="single"/>
                <w:lang w:val="en-US"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34D57BB2" w:rsidR="00A14EF5" w:rsidRDefault="004E40D8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26/04/2023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3935FA99" w:rsidR="00B83E08" w:rsidRPr="004E40D8" w:rsidRDefault="004E40D8" w:rsidP="004E40D8">
            <w:pPr>
              <w:rPr>
                <w:b/>
                <w:lang w:val="en-US"/>
              </w:rPr>
            </w:pPr>
            <w:r w:rsidRPr="004E40D8">
              <w:rPr>
                <w:b/>
                <w:lang w:val="en-US"/>
              </w:rPr>
              <w:t>HIV Testing Services Training</w:t>
            </w:r>
          </w:p>
        </w:tc>
        <w:tc>
          <w:tcPr>
            <w:tcW w:w="1417" w:type="dxa"/>
          </w:tcPr>
          <w:p w14:paraId="6F78A1A2" w14:textId="1182B059" w:rsidR="00B83E08" w:rsidRDefault="00B83E08" w:rsidP="00984AB1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  <w:bookmarkStart w:id="0" w:name="_GoBack"/>
      <w:bookmarkEnd w:id="0"/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44734" w14:textId="77777777" w:rsidR="00CB1780" w:rsidRDefault="00CB1780" w:rsidP="00361BF6">
      <w:pPr>
        <w:spacing w:after="0" w:line="240" w:lineRule="auto"/>
      </w:pPr>
      <w:r>
        <w:separator/>
      </w:r>
    </w:p>
  </w:endnote>
  <w:endnote w:type="continuationSeparator" w:id="0">
    <w:p w14:paraId="689CE618" w14:textId="77777777" w:rsidR="00CB1780" w:rsidRDefault="00CB1780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71995" w14:textId="77777777" w:rsidR="00CB1780" w:rsidRDefault="00CB1780" w:rsidP="00361BF6">
      <w:pPr>
        <w:spacing w:after="0" w:line="240" w:lineRule="auto"/>
      </w:pPr>
      <w:r>
        <w:separator/>
      </w:r>
    </w:p>
  </w:footnote>
  <w:footnote w:type="continuationSeparator" w:id="0">
    <w:p w14:paraId="3140F7D6" w14:textId="77777777" w:rsidR="00CB1780" w:rsidRDefault="00CB1780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D78BE"/>
    <w:rsid w:val="001F082F"/>
    <w:rsid w:val="002161CB"/>
    <w:rsid w:val="002617E0"/>
    <w:rsid w:val="002B5F81"/>
    <w:rsid w:val="002C080B"/>
    <w:rsid w:val="002C2B72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4E40D8"/>
    <w:rsid w:val="00511841"/>
    <w:rsid w:val="00523060"/>
    <w:rsid w:val="005D4865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984AB1"/>
    <w:rsid w:val="00991915"/>
    <w:rsid w:val="00A14EF5"/>
    <w:rsid w:val="00A4694F"/>
    <w:rsid w:val="00A577DA"/>
    <w:rsid w:val="00AA1C28"/>
    <w:rsid w:val="00AD4D18"/>
    <w:rsid w:val="00B664AB"/>
    <w:rsid w:val="00B83E08"/>
    <w:rsid w:val="00B908AD"/>
    <w:rsid w:val="00BB2678"/>
    <w:rsid w:val="00BF6136"/>
    <w:rsid w:val="00C37D3F"/>
    <w:rsid w:val="00CB1780"/>
    <w:rsid w:val="00CD7854"/>
    <w:rsid w:val="00CF26B5"/>
    <w:rsid w:val="00D16C3B"/>
    <w:rsid w:val="00D360FD"/>
    <w:rsid w:val="00D63421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40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Monareng@hsrc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50581-4398-4755-82AA-F49F2268B43E}">
  <ds:schemaRefs>
    <ds:schemaRef ds:uri="http://schemas.microsoft.com/office/2006/metadata/properties"/>
    <ds:schemaRef ds:uri="http://schemas.microsoft.com/office/infopath/2007/PartnerControls"/>
    <ds:schemaRef ds:uri="c4d85d91-8086-4d1f-852b-edd6d6fb5f33"/>
  </ds:schemaRefs>
</ds:datastoreItem>
</file>

<file path=customXml/itemProps2.xml><?xml version="1.0" encoding="utf-8"?>
<ds:datastoreItem xmlns:ds="http://schemas.openxmlformats.org/officeDocument/2006/customXml" ds:itemID="{B4DF7852-02F3-4712-9893-1CFFBDFEC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84875-B020-41BA-9EAE-C668B2566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Cornet Mashego</cp:lastModifiedBy>
  <cp:revision>2</cp:revision>
  <cp:lastPrinted>2023-03-01T08:10:00Z</cp:lastPrinted>
  <dcterms:created xsi:type="dcterms:W3CDTF">2023-04-18T12:31:00Z</dcterms:created>
  <dcterms:modified xsi:type="dcterms:W3CDTF">2023-04-18T12:31:00Z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