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00983330">
    <w:abstractNumId w:val="0"/>
  </w:num>
  <w:num w:numId="2" w16cid:durableId="749540166">
    <w:abstractNumId w:val="3"/>
  </w:num>
  <w:num w:numId="3" w16cid:durableId="1295598992">
    <w:abstractNumId w:val="12"/>
  </w:num>
  <w:num w:numId="4" w16cid:durableId="291449946">
    <w:abstractNumId w:val="9"/>
  </w:num>
  <w:num w:numId="5" w16cid:durableId="590967923">
    <w:abstractNumId w:val="5"/>
  </w:num>
  <w:num w:numId="6" w16cid:durableId="1953247325">
    <w:abstractNumId w:val="6"/>
  </w:num>
  <w:num w:numId="7" w16cid:durableId="2080008408">
    <w:abstractNumId w:val="11"/>
  </w:num>
  <w:num w:numId="8" w16cid:durableId="1558197677">
    <w:abstractNumId w:val="10"/>
  </w:num>
  <w:num w:numId="9" w16cid:durableId="380635395">
    <w:abstractNumId w:val="4"/>
  </w:num>
  <w:num w:numId="10" w16cid:durableId="1892501341">
    <w:abstractNumId w:val="2"/>
  </w:num>
  <w:num w:numId="11" w16cid:durableId="1040125590">
    <w:abstractNumId w:val="8"/>
  </w:num>
  <w:num w:numId="12" w16cid:durableId="955284847">
    <w:abstractNumId w:val="7"/>
  </w:num>
  <w:num w:numId="13" w16cid:durableId="2045521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B2560"/>
    <w:rsid w:val="002C3252"/>
    <w:rsid w:val="002D08A1"/>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77F35"/>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documentManagement/types"/>
    <ds:schemaRef ds:uri="b1e5365f-ecd0-4f2a-8b43-9380903b5f7a"/>
    <ds:schemaRef ds:uri="http://purl.org/dc/elements/1.1/"/>
    <ds:schemaRef ds:uri="http://purl.org/dc/terms/"/>
    <ds:schemaRef ds:uri="http://schemas.openxmlformats.org/package/2006/metadata/core-properties"/>
    <ds:schemaRef ds:uri="http://schemas.microsoft.com/office/infopath/2007/PartnerControls"/>
    <ds:schemaRef ds:uri="1d42235c-1810-439b-ab9d-5a1f7be116b4"/>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Tsietsi Radebe</cp:lastModifiedBy>
  <cp:revision>3</cp:revision>
  <cp:lastPrinted>2025-02-25T10:55:00Z</cp:lastPrinted>
  <dcterms:created xsi:type="dcterms:W3CDTF">2023-10-04T08:44:00Z</dcterms:created>
  <dcterms:modified xsi:type="dcterms:W3CDTF">2025-02-25T10:55:00Z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