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F7E28" w14:textId="77777777" w:rsidR="004D664C" w:rsidRPr="00F8258C" w:rsidRDefault="00471803">
      <w:pPr>
        <w:pStyle w:val="Title"/>
      </w:pPr>
      <w:r w:rsidRPr="00F8258C">
        <w:rPr>
          <w:noProof/>
          <w:lang w:val="en-ZA" w:eastAsia="en-ZA"/>
        </w:rPr>
        <w:drawing>
          <wp:inline distT="0" distB="0" distL="0" distR="0" wp14:anchorId="7C923EAE" wp14:editId="117B8BD1">
            <wp:extent cx="1438275" cy="923925"/>
            <wp:effectExtent l="0" t="0" r="9525" b="9525"/>
            <wp:docPr id="1" name="Picture 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9" cstate="print"/>
                    <a:srcRect/>
                    <a:stretch>
                      <a:fillRect/>
                    </a:stretch>
                  </pic:blipFill>
                  <pic:spPr bwMode="auto">
                    <a:xfrm>
                      <a:off x="0" y="0"/>
                      <a:ext cx="1438275" cy="923925"/>
                    </a:xfrm>
                    <a:prstGeom prst="rect">
                      <a:avLst/>
                    </a:prstGeom>
                    <a:noFill/>
                    <a:ln w="9525">
                      <a:noFill/>
                      <a:miter lim="800000"/>
                      <a:headEnd/>
                      <a:tailEnd/>
                    </a:ln>
                  </pic:spPr>
                </pic:pic>
              </a:graphicData>
            </a:graphic>
          </wp:inline>
        </w:drawing>
      </w:r>
      <w:r w:rsidR="004D664C" w:rsidRPr="00F8258C">
        <w:t xml:space="preserve">             </w:t>
      </w:r>
    </w:p>
    <w:p w14:paraId="4EC7766F" w14:textId="77777777" w:rsidR="0053706D" w:rsidRPr="0080404E" w:rsidRDefault="0053706D" w:rsidP="00714FAA">
      <w:pPr>
        <w:pStyle w:val="Title"/>
        <w:jc w:val="left"/>
        <w:outlineLvl w:val="0"/>
        <w:rPr>
          <w:rFonts w:ascii="Arial" w:hAnsi="Arial" w:cs="Arial"/>
          <w:b/>
          <w:sz w:val="28"/>
          <w:szCs w:val="28"/>
        </w:rPr>
      </w:pPr>
    </w:p>
    <w:p w14:paraId="5517591D" w14:textId="77777777" w:rsidR="004D664C" w:rsidRPr="0080404E" w:rsidRDefault="004D664C" w:rsidP="008C4BBC">
      <w:pPr>
        <w:pStyle w:val="Title"/>
        <w:outlineLvl w:val="0"/>
        <w:rPr>
          <w:rFonts w:ascii="Arial" w:hAnsi="Arial" w:cs="Arial"/>
          <w:b/>
          <w:sz w:val="44"/>
          <w:szCs w:val="44"/>
        </w:rPr>
      </w:pPr>
      <w:r w:rsidRPr="0080404E">
        <w:rPr>
          <w:rFonts w:ascii="Arial" w:hAnsi="Arial" w:cs="Arial"/>
          <w:b/>
          <w:sz w:val="44"/>
          <w:szCs w:val="44"/>
        </w:rPr>
        <w:t>INDEPENDENT DEVELOPMENT TRUST</w:t>
      </w:r>
    </w:p>
    <w:p w14:paraId="7BC290BD" w14:textId="77777777" w:rsidR="004D664C" w:rsidRPr="0080404E" w:rsidRDefault="004D664C">
      <w:pPr>
        <w:pStyle w:val="Title"/>
        <w:jc w:val="left"/>
        <w:rPr>
          <w:rFonts w:ascii="Arial" w:hAnsi="Arial" w:cs="Arial"/>
          <w:sz w:val="24"/>
          <w:szCs w:val="24"/>
        </w:rPr>
      </w:pPr>
    </w:p>
    <w:p w14:paraId="72378F61" w14:textId="051EA7A3" w:rsidR="004D664C" w:rsidRPr="0080404E" w:rsidRDefault="00EF0520" w:rsidP="008C4BBC">
      <w:pPr>
        <w:pStyle w:val="Title"/>
        <w:outlineLvl w:val="0"/>
        <w:rPr>
          <w:rFonts w:ascii="Arial" w:hAnsi="Arial" w:cs="Arial"/>
          <w:b/>
          <w:sz w:val="28"/>
          <w:szCs w:val="28"/>
        </w:rPr>
      </w:pPr>
      <w:r w:rsidRPr="0080404E">
        <w:rPr>
          <w:rFonts w:ascii="Arial" w:hAnsi="Arial" w:cs="Arial"/>
          <w:b/>
          <w:sz w:val="28"/>
          <w:szCs w:val="28"/>
        </w:rPr>
        <w:t>BID</w:t>
      </w:r>
      <w:r w:rsidR="005C5E74" w:rsidRPr="0080404E">
        <w:rPr>
          <w:rFonts w:ascii="Arial" w:hAnsi="Arial" w:cs="Arial"/>
          <w:b/>
          <w:sz w:val="28"/>
          <w:szCs w:val="28"/>
        </w:rPr>
        <w:t xml:space="preserve"> NOTICE</w:t>
      </w:r>
      <w:r w:rsidR="00DA196F" w:rsidRPr="0080404E">
        <w:rPr>
          <w:rFonts w:ascii="Arial" w:hAnsi="Arial" w:cs="Arial"/>
          <w:b/>
          <w:sz w:val="28"/>
          <w:szCs w:val="28"/>
        </w:rPr>
        <w:t xml:space="preserve"> No</w:t>
      </w:r>
      <w:r w:rsidR="00B2083F" w:rsidRPr="00E8401A">
        <w:rPr>
          <w:rFonts w:ascii="Arial" w:hAnsi="Arial" w:cs="Arial"/>
          <w:b/>
          <w:bCs/>
          <w:sz w:val="28"/>
          <w:szCs w:val="28"/>
          <w:lang w:val="en-ZA"/>
        </w:rPr>
        <w:t>:</w:t>
      </w:r>
      <w:r w:rsidR="00792F01" w:rsidRPr="00E8401A">
        <w:rPr>
          <w:rFonts w:ascii="Arial" w:hAnsi="Arial" w:cs="Arial"/>
          <w:b/>
          <w:bCs/>
          <w:sz w:val="28"/>
          <w:szCs w:val="28"/>
          <w:lang w:val="en-ZA"/>
        </w:rPr>
        <w:t xml:space="preserve"> </w:t>
      </w:r>
      <w:bookmarkStart w:id="0" w:name="_Hlk9499952"/>
      <w:r w:rsidR="0031599B" w:rsidRPr="00E8401A">
        <w:rPr>
          <w:rFonts w:ascii="Arial" w:hAnsi="Arial" w:cs="Arial"/>
          <w:b/>
          <w:bCs/>
          <w:sz w:val="28"/>
          <w:szCs w:val="28"/>
          <w:lang w:val="en-ZA"/>
        </w:rPr>
        <w:t>D</w:t>
      </w:r>
      <w:bookmarkEnd w:id="0"/>
      <w:r w:rsidR="002E7667" w:rsidRPr="00E8401A">
        <w:rPr>
          <w:rFonts w:ascii="Arial" w:hAnsi="Arial" w:cs="Arial"/>
          <w:b/>
          <w:bCs/>
          <w:sz w:val="28"/>
          <w:szCs w:val="28"/>
          <w:lang w:val="en-ZA"/>
        </w:rPr>
        <w:t>oEEC</w:t>
      </w:r>
      <w:r w:rsidR="00113868" w:rsidRPr="00E8401A">
        <w:rPr>
          <w:rFonts w:ascii="Arial" w:hAnsi="Arial" w:cs="Arial"/>
          <w:b/>
          <w:bCs/>
          <w:sz w:val="28"/>
          <w:szCs w:val="28"/>
          <w:lang w:val="en-ZA"/>
        </w:rPr>
        <w:t>/</w:t>
      </w:r>
      <w:r w:rsidR="0002141A">
        <w:rPr>
          <w:rFonts w:ascii="Arial" w:hAnsi="Arial" w:cs="Arial"/>
          <w:b/>
          <w:bCs/>
          <w:sz w:val="28"/>
          <w:szCs w:val="28"/>
          <w:lang w:val="en-ZA"/>
        </w:rPr>
        <w:t>10</w:t>
      </w:r>
      <w:r w:rsidR="00DC7617" w:rsidRPr="00E8401A">
        <w:rPr>
          <w:rFonts w:ascii="Arial" w:hAnsi="Arial" w:cs="Arial"/>
          <w:b/>
          <w:bCs/>
          <w:sz w:val="28"/>
          <w:szCs w:val="28"/>
          <w:lang w:val="en-ZA"/>
        </w:rPr>
        <w:t>/202</w:t>
      </w:r>
      <w:r w:rsidR="00621401" w:rsidRPr="00E8401A">
        <w:rPr>
          <w:rFonts w:ascii="Arial" w:hAnsi="Arial" w:cs="Arial"/>
          <w:b/>
          <w:bCs/>
          <w:sz w:val="28"/>
          <w:szCs w:val="28"/>
          <w:lang w:val="en-ZA"/>
        </w:rPr>
        <w:t>1</w:t>
      </w:r>
      <w:r w:rsidR="00792F01" w:rsidRPr="0080404E">
        <w:rPr>
          <w:rFonts w:ascii="Arial" w:hAnsi="Arial" w:cs="Arial"/>
          <w:b/>
          <w:bCs/>
          <w:sz w:val="28"/>
          <w:szCs w:val="28"/>
          <w:lang w:val="en-ZA"/>
        </w:rPr>
        <w:t>:</w:t>
      </w:r>
      <w:r w:rsidR="00D142BF" w:rsidRPr="0080404E">
        <w:rPr>
          <w:rFonts w:ascii="Arial" w:hAnsi="Arial" w:cs="Arial"/>
          <w:b/>
          <w:bCs/>
          <w:sz w:val="28"/>
          <w:szCs w:val="28"/>
          <w:lang w:val="en-ZA"/>
        </w:rPr>
        <w:t xml:space="preserve"> </w:t>
      </w:r>
      <w:r w:rsidR="00175B11">
        <w:rPr>
          <w:rFonts w:ascii="Arial" w:hAnsi="Arial" w:cs="Arial"/>
          <w:b/>
          <w:bCs/>
          <w:sz w:val="28"/>
          <w:szCs w:val="28"/>
          <w:lang w:val="en-ZA"/>
        </w:rPr>
        <w:t>10</w:t>
      </w:r>
      <w:r w:rsidR="00175B11" w:rsidRPr="00175B11">
        <w:rPr>
          <w:rFonts w:ascii="Arial" w:hAnsi="Arial" w:cs="Arial"/>
          <w:b/>
          <w:bCs/>
          <w:sz w:val="28"/>
          <w:szCs w:val="28"/>
          <w:vertAlign w:val="superscript"/>
          <w:lang w:val="en-ZA"/>
        </w:rPr>
        <w:t>th</w:t>
      </w:r>
      <w:r w:rsidR="00175B11">
        <w:rPr>
          <w:rFonts w:ascii="Arial" w:hAnsi="Arial" w:cs="Arial"/>
          <w:b/>
          <w:bCs/>
          <w:sz w:val="28"/>
          <w:szCs w:val="28"/>
          <w:lang w:val="en-ZA"/>
        </w:rPr>
        <w:t xml:space="preserve"> </w:t>
      </w:r>
      <w:r w:rsidR="00BF7B00" w:rsidRPr="0080404E">
        <w:rPr>
          <w:rFonts w:ascii="Arial" w:hAnsi="Arial" w:cs="Arial"/>
          <w:b/>
          <w:bCs/>
          <w:sz w:val="28"/>
          <w:szCs w:val="28"/>
          <w:lang w:val="en-ZA"/>
        </w:rPr>
        <w:t>Dec</w:t>
      </w:r>
      <w:r w:rsidR="00442AD1" w:rsidRPr="0080404E">
        <w:rPr>
          <w:rFonts w:ascii="Arial" w:hAnsi="Arial" w:cs="Arial"/>
          <w:b/>
          <w:bCs/>
          <w:sz w:val="28"/>
          <w:szCs w:val="28"/>
          <w:lang w:val="en-ZA"/>
        </w:rPr>
        <w:t>ember</w:t>
      </w:r>
      <w:r w:rsidR="009F7C8F" w:rsidRPr="0080404E">
        <w:rPr>
          <w:rFonts w:ascii="Arial" w:hAnsi="Arial" w:cs="Arial"/>
          <w:b/>
          <w:bCs/>
          <w:sz w:val="28"/>
          <w:szCs w:val="28"/>
          <w:lang w:val="en-ZA"/>
        </w:rPr>
        <w:t xml:space="preserve"> 2021</w:t>
      </w:r>
    </w:p>
    <w:p w14:paraId="58846BA8" w14:textId="77777777" w:rsidR="004D664C" w:rsidRPr="0080404E" w:rsidRDefault="004D664C" w:rsidP="008C4BBC">
      <w:pPr>
        <w:pStyle w:val="Title"/>
        <w:rPr>
          <w:rFonts w:ascii="Arial" w:hAnsi="Arial" w:cs="Arial"/>
          <w:b/>
          <w:sz w:val="24"/>
          <w:szCs w:val="24"/>
        </w:rPr>
      </w:pPr>
    </w:p>
    <w:p w14:paraId="6B22E9C4" w14:textId="1755E861" w:rsidR="004D664C" w:rsidRPr="0080404E" w:rsidRDefault="00016C04" w:rsidP="008C4BBC">
      <w:pPr>
        <w:pStyle w:val="Title"/>
        <w:outlineLvl w:val="0"/>
        <w:rPr>
          <w:rFonts w:ascii="Arial" w:hAnsi="Arial" w:cs="Arial"/>
          <w:b/>
          <w:sz w:val="24"/>
          <w:szCs w:val="24"/>
        </w:rPr>
      </w:pPr>
      <w:r w:rsidRPr="0080404E">
        <w:rPr>
          <w:rFonts w:ascii="Arial" w:hAnsi="Arial" w:cs="Arial"/>
          <w:b/>
          <w:sz w:val="24"/>
          <w:szCs w:val="24"/>
        </w:rPr>
        <w:t xml:space="preserve">Note: </w:t>
      </w:r>
      <w:r w:rsidR="00EF0520" w:rsidRPr="0080404E">
        <w:rPr>
          <w:rFonts w:ascii="Arial" w:hAnsi="Arial" w:cs="Arial"/>
          <w:b/>
          <w:sz w:val="24"/>
          <w:szCs w:val="24"/>
        </w:rPr>
        <w:t>BID</w:t>
      </w:r>
      <w:r w:rsidRPr="0080404E">
        <w:rPr>
          <w:rFonts w:ascii="Arial" w:hAnsi="Arial" w:cs="Arial"/>
          <w:b/>
          <w:sz w:val="24"/>
          <w:szCs w:val="24"/>
        </w:rPr>
        <w:t xml:space="preserve"> </w:t>
      </w:r>
      <w:r w:rsidR="00F2529C" w:rsidRPr="0080404E">
        <w:rPr>
          <w:rFonts w:ascii="Arial" w:hAnsi="Arial" w:cs="Arial"/>
          <w:b/>
          <w:sz w:val="24"/>
          <w:szCs w:val="24"/>
        </w:rPr>
        <w:t>closes</w:t>
      </w:r>
      <w:r w:rsidR="00D975A5" w:rsidRPr="0080404E">
        <w:rPr>
          <w:rFonts w:ascii="Arial" w:hAnsi="Arial" w:cs="Arial"/>
          <w:b/>
          <w:sz w:val="24"/>
          <w:szCs w:val="24"/>
        </w:rPr>
        <w:t xml:space="preserve"> </w:t>
      </w:r>
      <w:r w:rsidR="00D975A5" w:rsidRPr="0080404E">
        <w:rPr>
          <w:rFonts w:ascii="Arial" w:hAnsi="Arial" w:cs="Arial"/>
          <w:b/>
          <w:color w:val="000000"/>
          <w:sz w:val="24"/>
          <w:szCs w:val="24"/>
        </w:rPr>
        <w:t>on</w:t>
      </w:r>
      <w:r w:rsidR="004B4412" w:rsidRPr="0080404E">
        <w:rPr>
          <w:rFonts w:ascii="Arial" w:hAnsi="Arial" w:cs="Arial"/>
          <w:b/>
          <w:color w:val="000000"/>
          <w:sz w:val="24"/>
          <w:szCs w:val="24"/>
        </w:rPr>
        <w:t xml:space="preserve"> </w:t>
      </w:r>
      <w:r w:rsidR="00D72ED5">
        <w:rPr>
          <w:rFonts w:ascii="Arial" w:hAnsi="Arial" w:cs="Arial"/>
          <w:b/>
          <w:color w:val="000000"/>
          <w:sz w:val="24"/>
          <w:szCs w:val="24"/>
        </w:rPr>
        <w:t>Thursday</w:t>
      </w:r>
      <w:r w:rsidR="00703741" w:rsidRPr="0080404E">
        <w:rPr>
          <w:rFonts w:ascii="Arial" w:hAnsi="Arial" w:cs="Arial"/>
          <w:b/>
          <w:color w:val="000000"/>
          <w:sz w:val="24"/>
          <w:szCs w:val="24"/>
        </w:rPr>
        <w:t xml:space="preserve">, </w:t>
      </w:r>
      <w:r w:rsidR="00175B11">
        <w:rPr>
          <w:rFonts w:ascii="Arial" w:hAnsi="Arial" w:cs="Arial"/>
          <w:b/>
          <w:color w:val="000000"/>
          <w:sz w:val="24"/>
          <w:szCs w:val="24"/>
        </w:rPr>
        <w:t>3</w:t>
      </w:r>
      <w:r w:rsidR="00175B11" w:rsidRPr="00175B11">
        <w:rPr>
          <w:rFonts w:ascii="Arial" w:hAnsi="Arial" w:cs="Arial"/>
          <w:b/>
          <w:color w:val="000000"/>
          <w:sz w:val="24"/>
          <w:szCs w:val="24"/>
          <w:vertAlign w:val="superscript"/>
        </w:rPr>
        <w:t>rd</w:t>
      </w:r>
      <w:r w:rsidR="00175B11">
        <w:rPr>
          <w:rFonts w:ascii="Arial" w:hAnsi="Arial" w:cs="Arial"/>
          <w:b/>
          <w:color w:val="000000"/>
          <w:sz w:val="24"/>
          <w:szCs w:val="24"/>
        </w:rPr>
        <w:t xml:space="preserve"> February</w:t>
      </w:r>
      <w:r w:rsidR="009F7C8F" w:rsidRPr="0080404E">
        <w:rPr>
          <w:rFonts w:ascii="Arial" w:hAnsi="Arial" w:cs="Arial"/>
          <w:b/>
          <w:color w:val="000000"/>
          <w:sz w:val="24"/>
          <w:szCs w:val="24"/>
        </w:rPr>
        <w:t xml:space="preserve"> 202</w:t>
      </w:r>
      <w:r w:rsidR="00CF7D07" w:rsidRPr="0080404E">
        <w:rPr>
          <w:rFonts w:ascii="Arial" w:hAnsi="Arial" w:cs="Arial"/>
          <w:b/>
          <w:color w:val="000000"/>
          <w:sz w:val="24"/>
          <w:szCs w:val="24"/>
        </w:rPr>
        <w:t>2</w:t>
      </w:r>
      <w:r w:rsidR="00FA28EB" w:rsidRPr="0080404E">
        <w:rPr>
          <w:rFonts w:ascii="Arial" w:hAnsi="Arial" w:cs="Arial"/>
          <w:b/>
          <w:color w:val="0D0D0D" w:themeColor="text1" w:themeTint="F2"/>
          <w:sz w:val="24"/>
          <w:szCs w:val="24"/>
        </w:rPr>
        <w:t xml:space="preserve"> </w:t>
      </w:r>
      <w:r w:rsidR="00FA28EB" w:rsidRPr="0080404E">
        <w:rPr>
          <w:rFonts w:ascii="Arial" w:hAnsi="Arial" w:cs="Arial"/>
          <w:b/>
          <w:color w:val="000000"/>
          <w:sz w:val="24"/>
          <w:szCs w:val="24"/>
        </w:rPr>
        <w:t>@</w:t>
      </w:r>
      <w:r w:rsidR="00545142" w:rsidRPr="0080404E">
        <w:rPr>
          <w:rFonts w:ascii="Arial" w:hAnsi="Arial" w:cs="Arial"/>
          <w:b/>
          <w:color w:val="000000"/>
          <w:sz w:val="24"/>
          <w:szCs w:val="24"/>
        </w:rPr>
        <w:t xml:space="preserve"> 11</w:t>
      </w:r>
      <w:r w:rsidR="00275C43" w:rsidRPr="0080404E">
        <w:rPr>
          <w:rFonts w:ascii="Arial" w:hAnsi="Arial" w:cs="Arial"/>
          <w:b/>
          <w:color w:val="000000"/>
          <w:sz w:val="24"/>
          <w:szCs w:val="24"/>
        </w:rPr>
        <w:t>:</w:t>
      </w:r>
      <w:r w:rsidR="00D555BA" w:rsidRPr="0080404E">
        <w:rPr>
          <w:rFonts w:ascii="Arial" w:hAnsi="Arial" w:cs="Arial"/>
          <w:b/>
          <w:color w:val="000000"/>
          <w:sz w:val="24"/>
          <w:szCs w:val="24"/>
        </w:rPr>
        <w:t>00</w:t>
      </w:r>
    </w:p>
    <w:p w14:paraId="356EE6F6" w14:textId="77777777" w:rsidR="004D664C" w:rsidRPr="00145BBA" w:rsidRDefault="007F29C5" w:rsidP="007F29C5">
      <w:pPr>
        <w:pStyle w:val="Title"/>
        <w:tabs>
          <w:tab w:val="left" w:pos="4980"/>
        </w:tabs>
        <w:jc w:val="left"/>
        <w:rPr>
          <w:rFonts w:ascii="Comic Sans MS" w:hAnsi="Comic Sans MS" w:cstheme="minorHAnsi"/>
          <w:sz w:val="22"/>
          <w:szCs w:val="22"/>
        </w:rPr>
      </w:pPr>
      <w:r w:rsidRPr="00145BBA">
        <w:rPr>
          <w:rFonts w:ascii="Comic Sans MS" w:hAnsi="Comic Sans MS" w:cstheme="minorHAnsi"/>
          <w:sz w:val="22"/>
          <w:szCs w:val="22"/>
        </w:rPr>
        <w:tab/>
      </w:r>
    </w:p>
    <w:p w14:paraId="588247B6" w14:textId="77777777" w:rsidR="009B6F78" w:rsidRPr="0080404E" w:rsidRDefault="00984D5F" w:rsidP="00312650">
      <w:pPr>
        <w:pStyle w:val="BodyText"/>
        <w:jc w:val="both"/>
        <w:rPr>
          <w:rFonts w:ascii="Arial" w:hAnsi="Arial" w:cs="Arial"/>
          <w:sz w:val="22"/>
          <w:szCs w:val="22"/>
        </w:rPr>
      </w:pPr>
      <w:r w:rsidRPr="0080404E">
        <w:rPr>
          <w:rFonts w:ascii="Arial" w:hAnsi="Arial" w:cs="Arial"/>
          <w:sz w:val="22"/>
          <w:szCs w:val="22"/>
        </w:rPr>
        <w:t xml:space="preserve">The Independent Development Trust on behalf of the Provincial Department of Education (DoE) hereby invites prospective service providers to submit bids for construction works on the projects in the Eastern Cape Province </w:t>
      </w:r>
      <w:r w:rsidR="008207FB" w:rsidRPr="0080404E">
        <w:rPr>
          <w:rFonts w:ascii="Arial" w:hAnsi="Arial" w:cs="Arial"/>
          <w:sz w:val="22"/>
          <w:szCs w:val="22"/>
        </w:rPr>
        <w:t>as listed below.</w:t>
      </w:r>
      <w:r w:rsidRPr="0080404E">
        <w:rPr>
          <w:rFonts w:ascii="Arial" w:hAnsi="Arial" w:cs="Arial"/>
          <w:sz w:val="22"/>
          <w:szCs w:val="22"/>
        </w:rPr>
        <w:t xml:space="preserve"> </w:t>
      </w:r>
    </w:p>
    <w:p w14:paraId="47C4FB3E" w14:textId="282CC4AF" w:rsidR="00312650" w:rsidRPr="0080404E" w:rsidRDefault="00984D5F" w:rsidP="00312650">
      <w:pPr>
        <w:pStyle w:val="BodyText"/>
        <w:jc w:val="both"/>
        <w:rPr>
          <w:rFonts w:ascii="Arial" w:hAnsi="Arial" w:cs="Arial"/>
          <w:sz w:val="22"/>
          <w:szCs w:val="22"/>
        </w:rPr>
      </w:pPr>
      <w:r w:rsidRPr="0080404E">
        <w:rPr>
          <w:rFonts w:ascii="Arial" w:hAnsi="Arial" w:cs="Arial"/>
          <w:sz w:val="22"/>
          <w:szCs w:val="22"/>
        </w:rPr>
        <w:t xml:space="preserve"> </w:t>
      </w:r>
    </w:p>
    <w:p w14:paraId="6AE745E0" w14:textId="6C3009EE" w:rsidR="00312650" w:rsidRPr="0080404E" w:rsidRDefault="00312650" w:rsidP="00312650">
      <w:pPr>
        <w:pStyle w:val="BodyText"/>
        <w:jc w:val="both"/>
        <w:rPr>
          <w:rFonts w:ascii="Arial" w:hAnsi="Arial" w:cs="Arial"/>
          <w:sz w:val="22"/>
          <w:szCs w:val="22"/>
        </w:rPr>
      </w:pPr>
      <w:r w:rsidRPr="0080404E">
        <w:rPr>
          <w:rFonts w:ascii="Arial" w:hAnsi="Arial" w:cs="Arial"/>
          <w:sz w:val="22"/>
          <w:szCs w:val="22"/>
        </w:rPr>
        <w:t xml:space="preserve">CIDB tender value range grading as reflected in the </w:t>
      </w:r>
      <w:r w:rsidR="00EF5B47" w:rsidRPr="0080404E">
        <w:rPr>
          <w:rFonts w:ascii="Arial" w:hAnsi="Arial" w:cs="Arial"/>
          <w:sz w:val="22"/>
          <w:szCs w:val="22"/>
        </w:rPr>
        <w:t>R</w:t>
      </w:r>
      <w:r w:rsidRPr="0080404E">
        <w:rPr>
          <w:rFonts w:ascii="Arial" w:hAnsi="Arial" w:cs="Arial"/>
          <w:sz w:val="22"/>
          <w:szCs w:val="22"/>
        </w:rPr>
        <w:t xml:space="preserve">egister of </w:t>
      </w:r>
      <w:r w:rsidR="00EF5B47" w:rsidRPr="0080404E">
        <w:rPr>
          <w:rFonts w:ascii="Arial" w:hAnsi="Arial" w:cs="Arial"/>
          <w:sz w:val="22"/>
          <w:szCs w:val="22"/>
        </w:rPr>
        <w:t>C</w:t>
      </w:r>
      <w:r w:rsidRPr="0080404E">
        <w:rPr>
          <w:rFonts w:ascii="Arial" w:hAnsi="Arial" w:cs="Arial"/>
          <w:sz w:val="22"/>
          <w:szCs w:val="22"/>
        </w:rPr>
        <w:t>ontractors will be used as indicated below:</w:t>
      </w:r>
    </w:p>
    <w:p w14:paraId="71B44CBB" w14:textId="13F67D25" w:rsidR="00312650" w:rsidRPr="0080404E" w:rsidRDefault="00312650" w:rsidP="0049705A">
      <w:pPr>
        <w:pStyle w:val="BodyText"/>
        <w:jc w:val="both"/>
        <w:rPr>
          <w:rFonts w:ascii="Arial" w:hAnsi="Arial" w:cs="Arial"/>
          <w:sz w:val="22"/>
          <w:szCs w:val="22"/>
        </w:rPr>
      </w:pPr>
    </w:p>
    <w:p w14:paraId="722BAF68" w14:textId="10F5271D" w:rsidR="00367A7A" w:rsidRPr="0080404E" w:rsidRDefault="00367A7A" w:rsidP="0049705A">
      <w:pPr>
        <w:pStyle w:val="BodyText"/>
        <w:jc w:val="both"/>
        <w:rPr>
          <w:rFonts w:ascii="Arial" w:hAnsi="Arial" w:cs="Arial"/>
          <w:sz w:val="22"/>
          <w:szCs w:val="22"/>
        </w:rPr>
      </w:pPr>
    </w:p>
    <w:tbl>
      <w:tblPr>
        <w:tblStyle w:val="TableGrid"/>
        <w:tblW w:w="11070" w:type="dxa"/>
        <w:tblInd w:w="-995" w:type="dxa"/>
        <w:tblLayout w:type="fixed"/>
        <w:tblLook w:val="04A0" w:firstRow="1" w:lastRow="0" w:firstColumn="1" w:lastColumn="0" w:noHBand="0" w:noVBand="1"/>
      </w:tblPr>
      <w:tblGrid>
        <w:gridCol w:w="1710"/>
        <w:gridCol w:w="1260"/>
        <w:gridCol w:w="2250"/>
        <w:gridCol w:w="1440"/>
        <w:gridCol w:w="1530"/>
        <w:gridCol w:w="1080"/>
        <w:gridCol w:w="1800"/>
      </w:tblGrid>
      <w:tr w:rsidR="0002141A" w:rsidRPr="0080404E" w14:paraId="28D6C518" w14:textId="77777777" w:rsidTr="0002141A">
        <w:tc>
          <w:tcPr>
            <w:tcW w:w="1710" w:type="dxa"/>
          </w:tcPr>
          <w:p w14:paraId="4EA0A425" w14:textId="232271D9"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Name</w:t>
            </w:r>
            <w:r w:rsidR="0002141A">
              <w:rPr>
                <w:rFonts w:ascii="Arial" w:hAnsi="Arial" w:cs="Arial"/>
                <w:b/>
                <w:bCs/>
                <w:color w:val="000000"/>
                <w:sz w:val="22"/>
                <w:szCs w:val="22"/>
                <w:lang w:val="en-ZA" w:eastAsia="en-ZA"/>
              </w:rPr>
              <w:t xml:space="preserve"> </w:t>
            </w:r>
            <w:r w:rsidRPr="0080404E">
              <w:rPr>
                <w:rFonts w:ascii="Arial" w:hAnsi="Arial" w:cs="Arial"/>
                <w:b/>
                <w:bCs/>
                <w:color w:val="000000"/>
                <w:sz w:val="22"/>
                <w:szCs w:val="22"/>
                <w:lang w:val="en-ZA" w:eastAsia="en-ZA"/>
              </w:rPr>
              <w:t>of Projects</w:t>
            </w:r>
          </w:p>
        </w:tc>
        <w:tc>
          <w:tcPr>
            <w:tcW w:w="1260" w:type="dxa"/>
          </w:tcPr>
          <w:p w14:paraId="03C5EC19" w14:textId="3B27888F"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Town</w:t>
            </w:r>
          </w:p>
        </w:tc>
        <w:tc>
          <w:tcPr>
            <w:tcW w:w="2250" w:type="dxa"/>
          </w:tcPr>
          <w:p w14:paraId="5AFF2797" w14:textId="7B54366F"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IDT</w:t>
            </w:r>
            <w:r w:rsidR="0002141A">
              <w:rPr>
                <w:rFonts w:ascii="Arial" w:hAnsi="Arial" w:cs="Arial"/>
                <w:b/>
                <w:bCs/>
                <w:color w:val="000000"/>
                <w:sz w:val="22"/>
                <w:szCs w:val="22"/>
                <w:lang w:val="en-ZA" w:eastAsia="en-ZA"/>
              </w:rPr>
              <w:t xml:space="preserve"> </w:t>
            </w:r>
            <w:r w:rsidRPr="0080404E">
              <w:rPr>
                <w:rFonts w:ascii="Arial" w:hAnsi="Arial" w:cs="Arial"/>
                <w:b/>
                <w:bCs/>
                <w:color w:val="000000"/>
                <w:sz w:val="22"/>
                <w:szCs w:val="22"/>
                <w:lang w:val="en-ZA" w:eastAsia="en-ZA"/>
              </w:rPr>
              <w:t>Project Number</w:t>
            </w:r>
          </w:p>
        </w:tc>
        <w:tc>
          <w:tcPr>
            <w:tcW w:w="1440" w:type="dxa"/>
          </w:tcPr>
          <w:p w14:paraId="6EC69B3E" w14:textId="77777777" w:rsidR="0029600B" w:rsidRDefault="0029600B" w:rsidP="00367A7A">
            <w:pPr>
              <w:pStyle w:val="BodyText"/>
              <w:jc w:val="both"/>
              <w:rPr>
                <w:rFonts w:ascii="Arial" w:hAnsi="Arial" w:cs="Arial"/>
                <w:b/>
                <w:bCs/>
                <w:color w:val="000000"/>
                <w:sz w:val="22"/>
                <w:szCs w:val="22"/>
                <w:lang w:val="en-ZA" w:eastAsia="en-ZA"/>
              </w:rPr>
            </w:pPr>
            <w:r w:rsidRPr="0080404E">
              <w:rPr>
                <w:rFonts w:ascii="Arial" w:hAnsi="Arial" w:cs="Arial"/>
                <w:b/>
                <w:bCs/>
                <w:color w:val="000000"/>
                <w:sz w:val="22"/>
                <w:szCs w:val="22"/>
                <w:lang w:val="en-ZA" w:eastAsia="en-ZA"/>
              </w:rPr>
              <w:t>EM</w:t>
            </w:r>
            <w:r w:rsidR="000A44B8">
              <w:rPr>
                <w:rFonts w:ascii="Arial" w:hAnsi="Arial" w:cs="Arial"/>
                <w:b/>
                <w:bCs/>
                <w:color w:val="000000"/>
                <w:sz w:val="22"/>
                <w:szCs w:val="22"/>
                <w:lang w:val="en-ZA" w:eastAsia="en-ZA"/>
              </w:rPr>
              <w:t>I</w:t>
            </w:r>
            <w:r w:rsidRPr="0080404E">
              <w:rPr>
                <w:rFonts w:ascii="Arial" w:hAnsi="Arial" w:cs="Arial"/>
                <w:b/>
                <w:bCs/>
                <w:color w:val="000000"/>
                <w:sz w:val="22"/>
                <w:szCs w:val="22"/>
                <w:lang w:val="en-ZA" w:eastAsia="en-ZA"/>
              </w:rPr>
              <w:t xml:space="preserve">S </w:t>
            </w:r>
          </w:p>
          <w:p w14:paraId="099EA1A7" w14:textId="5AD602F4" w:rsidR="000A44B8" w:rsidRPr="000A44B8" w:rsidRDefault="000A44B8" w:rsidP="00367A7A">
            <w:pPr>
              <w:pStyle w:val="BodyText"/>
              <w:jc w:val="both"/>
              <w:rPr>
                <w:rFonts w:ascii="Arial" w:hAnsi="Arial" w:cs="Arial"/>
                <w:b/>
                <w:bCs/>
                <w:sz w:val="22"/>
                <w:szCs w:val="22"/>
              </w:rPr>
            </w:pPr>
            <w:r w:rsidRPr="000A44B8">
              <w:rPr>
                <w:rFonts w:ascii="Arial" w:hAnsi="Arial" w:cs="Arial"/>
                <w:b/>
                <w:bCs/>
                <w:sz w:val="22"/>
                <w:szCs w:val="22"/>
              </w:rPr>
              <w:t>Numb</w:t>
            </w:r>
            <w:r>
              <w:rPr>
                <w:rFonts w:ascii="Arial" w:hAnsi="Arial" w:cs="Arial"/>
                <w:b/>
                <w:bCs/>
                <w:sz w:val="22"/>
                <w:szCs w:val="22"/>
              </w:rPr>
              <w:t>er</w:t>
            </w:r>
          </w:p>
        </w:tc>
        <w:tc>
          <w:tcPr>
            <w:tcW w:w="1530" w:type="dxa"/>
          </w:tcPr>
          <w:p w14:paraId="4FCCC528" w14:textId="77777777" w:rsidR="0029600B" w:rsidRDefault="0029600B" w:rsidP="00367A7A">
            <w:pPr>
              <w:pStyle w:val="BodyText"/>
              <w:jc w:val="both"/>
              <w:rPr>
                <w:rFonts w:ascii="Arial" w:hAnsi="Arial" w:cs="Arial"/>
                <w:b/>
                <w:bCs/>
                <w:color w:val="000000"/>
                <w:sz w:val="22"/>
                <w:szCs w:val="22"/>
                <w:lang w:val="en-ZA" w:eastAsia="en-ZA"/>
              </w:rPr>
            </w:pPr>
            <w:r w:rsidRPr="0080404E">
              <w:rPr>
                <w:rFonts w:ascii="Arial" w:hAnsi="Arial" w:cs="Arial"/>
                <w:b/>
                <w:bCs/>
                <w:color w:val="000000"/>
                <w:sz w:val="22"/>
                <w:szCs w:val="22"/>
                <w:lang w:val="en-ZA" w:eastAsia="en-ZA"/>
              </w:rPr>
              <w:t xml:space="preserve">Compulsory Site </w:t>
            </w:r>
            <w:r>
              <w:rPr>
                <w:rFonts w:ascii="Arial" w:hAnsi="Arial" w:cs="Arial"/>
                <w:b/>
                <w:bCs/>
                <w:color w:val="000000"/>
                <w:sz w:val="22"/>
                <w:szCs w:val="22"/>
                <w:lang w:val="en-ZA" w:eastAsia="en-ZA"/>
              </w:rPr>
              <w:t>Briefing</w:t>
            </w:r>
          </w:p>
          <w:p w14:paraId="25AC3652" w14:textId="40747C2E" w:rsidR="0029600B" w:rsidRPr="0080404E" w:rsidRDefault="0029600B" w:rsidP="00367A7A">
            <w:pPr>
              <w:pStyle w:val="BodyText"/>
              <w:jc w:val="both"/>
              <w:rPr>
                <w:rFonts w:ascii="Arial" w:hAnsi="Arial" w:cs="Arial"/>
                <w:sz w:val="22"/>
                <w:szCs w:val="22"/>
              </w:rPr>
            </w:pPr>
            <w:r w:rsidRPr="0080404E">
              <w:rPr>
                <w:rFonts w:ascii="Arial" w:hAnsi="Arial" w:cs="Arial"/>
                <w:b/>
                <w:bCs/>
                <w:color w:val="000000"/>
                <w:sz w:val="22"/>
                <w:szCs w:val="22"/>
                <w:lang w:val="en-ZA" w:eastAsia="en-ZA"/>
              </w:rPr>
              <w:t>Meeting</w:t>
            </w:r>
          </w:p>
        </w:tc>
        <w:tc>
          <w:tcPr>
            <w:tcW w:w="1080" w:type="dxa"/>
          </w:tcPr>
          <w:p w14:paraId="5AACB989" w14:textId="7BA8B0C6" w:rsidR="0029600B" w:rsidRPr="0080404E" w:rsidRDefault="0029600B" w:rsidP="00367A7A">
            <w:pPr>
              <w:pStyle w:val="BodyText"/>
              <w:jc w:val="both"/>
              <w:rPr>
                <w:rFonts w:ascii="Arial" w:hAnsi="Arial" w:cs="Arial"/>
                <w:b/>
                <w:bCs/>
                <w:sz w:val="22"/>
                <w:szCs w:val="22"/>
              </w:rPr>
            </w:pPr>
            <w:r w:rsidRPr="0080404E">
              <w:rPr>
                <w:rFonts w:ascii="Arial" w:hAnsi="Arial" w:cs="Arial"/>
                <w:b/>
                <w:bCs/>
                <w:sz w:val="22"/>
                <w:szCs w:val="22"/>
              </w:rPr>
              <w:t>CIDB Grading</w:t>
            </w:r>
          </w:p>
        </w:tc>
        <w:tc>
          <w:tcPr>
            <w:tcW w:w="1800" w:type="dxa"/>
          </w:tcPr>
          <w:p w14:paraId="2F569D21" w14:textId="49C3E65A" w:rsidR="0029600B" w:rsidRPr="0029600B" w:rsidRDefault="0029600B" w:rsidP="00367A7A">
            <w:pPr>
              <w:pStyle w:val="BodyText"/>
              <w:jc w:val="both"/>
              <w:rPr>
                <w:rFonts w:ascii="Arial" w:hAnsi="Arial" w:cs="Arial"/>
                <w:b/>
                <w:bCs/>
                <w:sz w:val="22"/>
                <w:szCs w:val="22"/>
              </w:rPr>
            </w:pPr>
            <w:r w:rsidRPr="0029600B">
              <w:rPr>
                <w:rFonts w:ascii="Arial" w:hAnsi="Arial" w:cs="Arial"/>
                <w:b/>
                <w:bCs/>
                <w:sz w:val="22"/>
                <w:szCs w:val="22"/>
              </w:rPr>
              <w:t>Principal Agent</w:t>
            </w:r>
          </w:p>
        </w:tc>
      </w:tr>
      <w:tr w:rsidR="0002141A" w:rsidRPr="0080404E" w14:paraId="2CE961B4" w14:textId="77777777" w:rsidTr="0002141A">
        <w:tc>
          <w:tcPr>
            <w:tcW w:w="1710" w:type="dxa"/>
          </w:tcPr>
          <w:p w14:paraId="59A18E9B" w14:textId="43B6966A" w:rsidR="0029600B" w:rsidRPr="0080404E" w:rsidRDefault="0029600B" w:rsidP="004C09E5">
            <w:pPr>
              <w:jc w:val="center"/>
              <w:rPr>
                <w:rFonts w:ascii="Arial" w:hAnsi="Arial" w:cs="Arial"/>
                <w:color w:val="000000" w:themeColor="text1"/>
                <w:sz w:val="22"/>
                <w:szCs w:val="22"/>
              </w:rPr>
            </w:pPr>
            <w:proofErr w:type="spellStart"/>
            <w:r w:rsidRPr="0080404E">
              <w:rPr>
                <w:rFonts w:ascii="Arial" w:hAnsi="Arial" w:cs="Arial"/>
                <w:b/>
                <w:sz w:val="22"/>
                <w:szCs w:val="22"/>
              </w:rPr>
              <w:t>Ntsonkontha</w:t>
            </w:r>
            <w:proofErr w:type="spellEnd"/>
            <w:r w:rsidRPr="0080404E">
              <w:rPr>
                <w:rFonts w:ascii="Arial" w:hAnsi="Arial" w:cs="Arial"/>
                <w:b/>
                <w:sz w:val="22"/>
                <w:szCs w:val="22"/>
              </w:rPr>
              <w:t xml:space="preserve">  SSS 31.69677000  South;27.03259000</w:t>
            </w:r>
          </w:p>
          <w:p w14:paraId="071FBD7C" w14:textId="77777777" w:rsidR="0029600B" w:rsidRPr="0080404E" w:rsidRDefault="0029600B" w:rsidP="00132FAE">
            <w:pPr>
              <w:jc w:val="center"/>
              <w:rPr>
                <w:rFonts w:ascii="Arial" w:hAnsi="Arial" w:cs="Arial"/>
                <w:b/>
                <w:sz w:val="22"/>
                <w:szCs w:val="22"/>
              </w:rPr>
            </w:pPr>
          </w:p>
        </w:tc>
        <w:tc>
          <w:tcPr>
            <w:tcW w:w="1260" w:type="dxa"/>
          </w:tcPr>
          <w:p w14:paraId="4D5BC36F" w14:textId="29246F90" w:rsidR="0029600B" w:rsidRPr="00974082" w:rsidRDefault="0029600B" w:rsidP="004C09E5">
            <w:pPr>
              <w:jc w:val="center"/>
              <w:rPr>
                <w:rFonts w:ascii="Arial" w:hAnsi="Arial" w:cs="Arial"/>
                <w:b/>
                <w:bCs/>
                <w:sz w:val="22"/>
                <w:szCs w:val="22"/>
              </w:rPr>
            </w:pPr>
            <w:r w:rsidRPr="00974082">
              <w:rPr>
                <w:rFonts w:ascii="Arial" w:hAnsi="Arial" w:cs="Arial"/>
                <w:b/>
                <w:bCs/>
                <w:sz w:val="22"/>
                <w:szCs w:val="22"/>
              </w:rPr>
              <w:t>Lady Frere</w:t>
            </w:r>
          </w:p>
          <w:p w14:paraId="67B502AE" w14:textId="77777777" w:rsidR="0029600B" w:rsidRPr="0080404E" w:rsidRDefault="0029600B" w:rsidP="00367A7A">
            <w:pPr>
              <w:pStyle w:val="BodyText"/>
              <w:jc w:val="both"/>
              <w:rPr>
                <w:rFonts w:ascii="Arial" w:hAnsi="Arial" w:cs="Arial"/>
                <w:sz w:val="22"/>
                <w:szCs w:val="22"/>
              </w:rPr>
            </w:pPr>
          </w:p>
        </w:tc>
        <w:tc>
          <w:tcPr>
            <w:tcW w:w="2250" w:type="dxa"/>
          </w:tcPr>
          <w:p w14:paraId="55401E93" w14:textId="77777777" w:rsidR="0029600B" w:rsidRPr="0080404E" w:rsidRDefault="0029600B" w:rsidP="004C09E5">
            <w:pPr>
              <w:jc w:val="center"/>
              <w:rPr>
                <w:rFonts w:ascii="Arial" w:hAnsi="Arial" w:cs="Arial"/>
                <w:b/>
                <w:sz w:val="22"/>
                <w:szCs w:val="22"/>
              </w:rPr>
            </w:pPr>
            <w:r w:rsidRPr="0080404E">
              <w:rPr>
                <w:rFonts w:ascii="Arial" w:hAnsi="Arial" w:cs="Arial"/>
                <w:b/>
                <w:sz w:val="22"/>
                <w:szCs w:val="22"/>
              </w:rPr>
              <w:t>DOE15ECAR003</w:t>
            </w:r>
          </w:p>
          <w:p w14:paraId="2634B5BD" w14:textId="77777777" w:rsidR="0029600B" w:rsidRPr="0080404E" w:rsidRDefault="0029600B" w:rsidP="00367A7A">
            <w:pPr>
              <w:pStyle w:val="BodyText"/>
              <w:jc w:val="both"/>
              <w:rPr>
                <w:rFonts w:ascii="Arial" w:hAnsi="Arial" w:cs="Arial"/>
                <w:sz w:val="22"/>
                <w:szCs w:val="22"/>
              </w:rPr>
            </w:pPr>
          </w:p>
        </w:tc>
        <w:tc>
          <w:tcPr>
            <w:tcW w:w="1440" w:type="dxa"/>
          </w:tcPr>
          <w:p w14:paraId="0139FABC" w14:textId="77777777" w:rsidR="0029600B" w:rsidRPr="0080404E" w:rsidRDefault="0029600B" w:rsidP="004C09E5">
            <w:pPr>
              <w:rPr>
                <w:rFonts w:ascii="Arial" w:hAnsi="Arial" w:cs="Arial"/>
                <w:b/>
                <w:sz w:val="22"/>
                <w:szCs w:val="22"/>
              </w:rPr>
            </w:pPr>
            <w:r w:rsidRPr="0080404E">
              <w:rPr>
                <w:rFonts w:ascii="Arial" w:hAnsi="Arial" w:cs="Arial"/>
                <w:b/>
                <w:sz w:val="22"/>
                <w:szCs w:val="22"/>
              </w:rPr>
              <w:t>200600642</w:t>
            </w:r>
          </w:p>
          <w:p w14:paraId="4F2CD60C" w14:textId="77777777" w:rsidR="0029600B" w:rsidRPr="0080404E" w:rsidRDefault="0029600B" w:rsidP="00132FAE">
            <w:pPr>
              <w:rPr>
                <w:rFonts w:ascii="Arial" w:hAnsi="Arial" w:cs="Arial"/>
                <w:b/>
                <w:sz w:val="22"/>
                <w:szCs w:val="22"/>
              </w:rPr>
            </w:pPr>
          </w:p>
        </w:tc>
        <w:tc>
          <w:tcPr>
            <w:tcW w:w="1530" w:type="dxa"/>
          </w:tcPr>
          <w:p w14:paraId="2185C3EE" w14:textId="51BEEF58" w:rsidR="0029600B" w:rsidRDefault="0029600B" w:rsidP="00367A7A">
            <w:pPr>
              <w:pStyle w:val="BodyText"/>
              <w:jc w:val="both"/>
              <w:rPr>
                <w:rFonts w:ascii="Arial" w:hAnsi="Arial" w:cs="Arial"/>
                <w:sz w:val="22"/>
                <w:szCs w:val="22"/>
              </w:rPr>
            </w:pPr>
            <w:r w:rsidRPr="0080404E">
              <w:rPr>
                <w:rFonts w:ascii="Arial" w:hAnsi="Arial" w:cs="Arial"/>
                <w:sz w:val="22"/>
                <w:szCs w:val="22"/>
              </w:rPr>
              <w:t>18</w:t>
            </w:r>
            <w:r w:rsidRPr="0080404E">
              <w:rPr>
                <w:rFonts w:ascii="Arial" w:hAnsi="Arial" w:cs="Arial"/>
                <w:sz w:val="22"/>
                <w:szCs w:val="22"/>
                <w:vertAlign w:val="superscript"/>
              </w:rPr>
              <w:t>th</w:t>
            </w:r>
            <w:r w:rsidRPr="0080404E">
              <w:rPr>
                <w:rFonts w:ascii="Arial" w:hAnsi="Arial" w:cs="Arial"/>
                <w:sz w:val="22"/>
                <w:szCs w:val="22"/>
              </w:rPr>
              <w:t xml:space="preserve"> </w:t>
            </w:r>
            <w:r w:rsidR="000A44B8">
              <w:rPr>
                <w:rFonts w:ascii="Arial" w:hAnsi="Arial" w:cs="Arial"/>
                <w:sz w:val="22"/>
                <w:szCs w:val="22"/>
              </w:rPr>
              <w:t>January 2022</w:t>
            </w:r>
            <w:r w:rsidR="002E7C60">
              <w:rPr>
                <w:rFonts w:ascii="Arial" w:hAnsi="Arial" w:cs="Arial"/>
                <w:sz w:val="22"/>
                <w:szCs w:val="22"/>
              </w:rPr>
              <w:t xml:space="preserve"> </w:t>
            </w:r>
            <w:r w:rsidR="002E7C60">
              <w:rPr>
                <w:rFonts w:ascii="Arial" w:hAnsi="Arial" w:cs="Arial"/>
                <w:b/>
                <w:bCs/>
                <w:sz w:val="22"/>
                <w:szCs w:val="22"/>
              </w:rPr>
              <w:t xml:space="preserve">@ 11h00 </w:t>
            </w:r>
            <w:r w:rsidR="002E7C60">
              <w:rPr>
                <w:rFonts w:ascii="Arial" w:hAnsi="Arial" w:cs="Arial"/>
                <w:bCs/>
                <w:sz w:val="22"/>
                <w:szCs w:val="22"/>
              </w:rPr>
              <w:t>on School Site</w:t>
            </w:r>
            <w:bookmarkStart w:id="1" w:name="_GoBack"/>
            <w:bookmarkEnd w:id="1"/>
          </w:p>
          <w:p w14:paraId="061C61A8" w14:textId="49C58B9A" w:rsidR="0029600B" w:rsidRPr="0080404E" w:rsidRDefault="0029600B" w:rsidP="00367A7A">
            <w:pPr>
              <w:pStyle w:val="BodyText"/>
              <w:jc w:val="both"/>
              <w:rPr>
                <w:rFonts w:ascii="Arial" w:hAnsi="Arial" w:cs="Arial"/>
                <w:sz w:val="22"/>
                <w:szCs w:val="22"/>
              </w:rPr>
            </w:pPr>
          </w:p>
        </w:tc>
        <w:tc>
          <w:tcPr>
            <w:tcW w:w="1080" w:type="dxa"/>
          </w:tcPr>
          <w:p w14:paraId="2C4BA370" w14:textId="77777777" w:rsidR="0029600B" w:rsidRPr="0080404E" w:rsidRDefault="0029600B" w:rsidP="008272F0">
            <w:pPr>
              <w:jc w:val="center"/>
              <w:rPr>
                <w:rFonts w:ascii="Arial" w:hAnsi="Arial" w:cs="Arial"/>
                <w:color w:val="000000"/>
                <w:sz w:val="22"/>
                <w:szCs w:val="22"/>
                <w:lang w:val="en-ZA" w:eastAsia="en-ZA"/>
              </w:rPr>
            </w:pPr>
            <w:r w:rsidRPr="0080404E">
              <w:rPr>
                <w:rFonts w:ascii="Arial" w:hAnsi="Arial" w:cs="Arial"/>
                <w:color w:val="000000"/>
                <w:sz w:val="22"/>
                <w:szCs w:val="22"/>
                <w:lang w:val="en-ZA" w:eastAsia="en-ZA"/>
              </w:rPr>
              <w:t>8GB or higher</w:t>
            </w:r>
          </w:p>
          <w:p w14:paraId="09DB0E9A" w14:textId="77777777" w:rsidR="0029600B" w:rsidRPr="0080404E" w:rsidRDefault="0029600B" w:rsidP="00132FAE">
            <w:pPr>
              <w:jc w:val="center"/>
              <w:rPr>
                <w:rFonts w:ascii="Arial" w:hAnsi="Arial" w:cs="Arial"/>
                <w:color w:val="000000"/>
                <w:sz w:val="22"/>
                <w:szCs w:val="22"/>
                <w:lang w:val="en-ZA" w:eastAsia="en-ZA"/>
              </w:rPr>
            </w:pPr>
          </w:p>
        </w:tc>
        <w:tc>
          <w:tcPr>
            <w:tcW w:w="1800" w:type="dxa"/>
          </w:tcPr>
          <w:p w14:paraId="31246BB8" w14:textId="77777777" w:rsidR="0029600B" w:rsidRPr="0080404E" w:rsidRDefault="0029600B" w:rsidP="008272F0">
            <w:pPr>
              <w:pStyle w:val="Heading1"/>
              <w:rPr>
                <w:rFonts w:ascii="Arial" w:hAnsi="Arial" w:cs="Arial"/>
                <w:sz w:val="22"/>
                <w:szCs w:val="22"/>
                <w:lang w:val="en-ZA" w:eastAsia="en-ZA"/>
              </w:rPr>
            </w:pPr>
            <w:r w:rsidRPr="0080404E">
              <w:rPr>
                <w:rFonts w:ascii="Arial" w:hAnsi="Arial" w:cs="Arial"/>
                <w:sz w:val="22"/>
                <w:szCs w:val="22"/>
                <w:lang w:val="en-ZA" w:eastAsia="en-ZA"/>
              </w:rPr>
              <w:t>Plot Roeleveld</w:t>
            </w:r>
          </w:p>
          <w:p w14:paraId="5D453BF2" w14:textId="77777777" w:rsidR="0029600B" w:rsidRPr="0080404E" w:rsidRDefault="0029600B" w:rsidP="008272F0">
            <w:pPr>
              <w:rPr>
                <w:rFonts w:ascii="Arial" w:hAnsi="Arial" w:cs="Arial"/>
                <w:sz w:val="22"/>
                <w:szCs w:val="22"/>
                <w:lang w:val="en-ZA" w:eastAsia="en-ZA"/>
              </w:rPr>
            </w:pPr>
            <w:r w:rsidRPr="0080404E">
              <w:rPr>
                <w:rFonts w:ascii="Arial" w:hAnsi="Arial" w:cs="Arial"/>
                <w:sz w:val="22"/>
                <w:szCs w:val="22"/>
                <w:lang w:val="en-ZA" w:eastAsia="en-ZA"/>
              </w:rPr>
              <w:t xml:space="preserve">RQS </w:t>
            </w:r>
          </w:p>
          <w:p w14:paraId="4419A568" w14:textId="77777777" w:rsidR="0029600B" w:rsidRPr="0080404E" w:rsidRDefault="0029600B" w:rsidP="008272F0">
            <w:pPr>
              <w:rPr>
                <w:rFonts w:ascii="Arial" w:hAnsi="Arial" w:cs="Arial"/>
                <w:sz w:val="22"/>
                <w:szCs w:val="22"/>
                <w:lang w:val="en-ZA" w:eastAsia="en-ZA"/>
              </w:rPr>
            </w:pPr>
            <w:r w:rsidRPr="0080404E">
              <w:rPr>
                <w:rFonts w:ascii="Arial" w:hAnsi="Arial" w:cs="Arial"/>
                <w:sz w:val="22"/>
                <w:szCs w:val="22"/>
                <w:lang w:val="en-ZA" w:eastAsia="en-ZA"/>
              </w:rPr>
              <w:t>082 575 3720</w:t>
            </w:r>
          </w:p>
          <w:p w14:paraId="33CBCFA3" w14:textId="77777777" w:rsidR="0029600B" w:rsidRPr="0080404E" w:rsidRDefault="0029600B" w:rsidP="00132FAE">
            <w:pPr>
              <w:rPr>
                <w:rFonts w:ascii="Arial" w:hAnsi="Arial" w:cs="Arial"/>
                <w:sz w:val="22"/>
                <w:szCs w:val="22"/>
                <w:lang w:val="en-ZA" w:eastAsia="en-ZA"/>
              </w:rPr>
            </w:pPr>
          </w:p>
        </w:tc>
      </w:tr>
    </w:tbl>
    <w:p w14:paraId="27EA409A" w14:textId="77777777" w:rsidR="00367A7A" w:rsidRPr="0080404E" w:rsidRDefault="00367A7A" w:rsidP="0049705A">
      <w:pPr>
        <w:pStyle w:val="BodyText"/>
        <w:jc w:val="both"/>
        <w:rPr>
          <w:rFonts w:ascii="Arial" w:hAnsi="Arial" w:cs="Arial"/>
          <w:sz w:val="22"/>
          <w:szCs w:val="22"/>
        </w:rPr>
      </w:pPr>
    </w:p>
    <w:p w14:paraId="000ECFC4" w14:textId="6D45D7C5" w:rsidR="003938A2" w:rsidRPr="0080404E" w:rsidRDefault="009F7C8F" w:rsidP="001E5C6A">
      <w:pPr>
        <w:pStyle w:val="BodyText"/>
        <w:rPr>
          <w:rFonts w:ascii="Arial" w:hAnsi="Arial" w:cs="Arial"/>
          <w:sz w:val="22"/>
          <w:szCs w:val="22"/>
        </w:rPr>
      </w:pPr>
      <w:r w:rsidRPr="0080404E">
        <w:rPr>
          <w:rFonts w:ascii="Arial" w:hAnsi="Arial" w:cs="Arial"/>
          <w:b/>
          <w:sz w:val="22"/>
          <w:szCs w:val="22"/>
          <w:lang w:val="en-ZA"/>
        </w:rPr>
        <w:t xml:space="preserve">Compulsory Site </w:t>
      </w:r>
      <w:r w:rsidR="0029600B">
        <w:rPr>
          <w:rFonts w:ascii="Arial" w:hAnsi="Arial" w:cs="Arial"/>
          <w:b/>
          <w:sz w:val="22"/>
          <w:szCs w:val="22"/>
          <w:lang w:val="en-ZA"/>
        </w:rPr>
        <w:t>Briefing</w:t>
      </w:r>
      <w:r w:rsidRPr="0080404E">
        <w:rPr>
          <w:rFonts w:ascii="Arial" w:hAnsi="Arial" w:cs="Arial"/>
          <w:b/>
          <w:sz w:val="22"/>
          <w:szCs w:val="22"/>
          <w:lang w:val="en-ZA"/>
        </w:rPr>
        <w:t xml:space="preserve"> Meeting</w:t>
      </w:r>
      <w:r w:rsidRPr="0080404E">
        <w:rPr>
          <w:rFonts w:ascii="Arial" w:hAnsi="Arial" w:cs="Arial"/>
          <w:sz w:val="22"/>
          <w:szCs w:val="22"/>
          <w:lang w:val="en-ZA"/>
        </w:rPr>
        <w:t xml:space="preserve"> will take place</w:t>
      </w:r>
      <w:bookmarkStart w:id="2" w:name="_Hlk55986842"/>
      <w:r w:rsidR="003B59C9" w:rsidRPr="0080404E">
        <w:rPr>
          <w:rFonts w:ascii="Arial" w:hAnsi="Arial" w:cs="Arial"/>
          <w:sz w:val="22"/>
          <w:szCs w:val="22"/>
          <w:lang w:val="en-ZA"/>
        </w:rPr>
        <w:t xml:space="preserve">. </w:t>
      </w:r>
    </w:p>
    <w:p w14:paraId="16DBA6E0" w14:textId="4C960783" w:rsidR="00C970EB" w:rsidRPr="0080404E" w:rsidRDefault="00C970EB" w:rsidP="001E5C6A">
      <w:pPr>
        <w:pStyle w:val="BodyText"/>
        <w:rPr>
          <w:rFonts w:ascii="Arial" w:eastAsia="Calibri" w:hAnsi="Arial" w:cs="Arial"/>
          <w:color w:val="1F497D"/>
          <w:sz w:val="22"/>
          <w:szCs w:val="22"/>
          <w:lang w:val="en-ZA"/>
        </w:rPr>
      </w:pPr>
    </w:p>
    <w:p w14:paraId="10C0DE37" w14:textId="386FE45C" w:rsidR="00E340F0" w:rsidRDefault="00E340F0" w:rsidP="00E340F0">
      <w:pPr>
        <w:pStyle w:val="BodyText"/>
        <w:rPr>
          <w:rFonts w:ascii="Arial" w:hAnsi="Arial" w:cs="Arial"/>
          <w:sz w:val="22"/>
          <w:szCs w:val="22"/>
        </w:rPr>
      </w:pPr>
      <w:r w:rsidRPr="0080404E">
        <w:rPr>
          <w:rFonts w:ascii="Arial" w:hAnsi="Arial" w:cs="Arial"/>
          <w:sz w:val="22"/>
          <w:szCs w:val="22"/>
        </w:rPr>
        <w:t xml:space="preserve">Bid Documents which must be </w:t>
      </w:r>
      <w:r w:rsidRPr="000A44B8">
        <w:rPr>
          <w:rFonts w:ascii="Arial" w:hAnsi="Arial" w:cs="Arial"/>
          <w:sz w:val="22"/>
          <w:szCs w:val="22"/>
        </w:rPr>
        <w:t>completed and submitted</w:t>
      </w:r>
      <w:r w:rsidRPr="0080404E">
        <w:rPr>
          <w:rFonts w:ascii="Arial" w:hAnsi="Arial" w:cs="Arial"/>
          <w:sz w:val="22"/>
          <w:szCs w:val="22"/>
        </w:rPr>
        <w:t xml:space="preserve"> are available for download on IDT website: </w:t>
      </w:r>
      <w:r w:rsidRPr="002D1711">
        <w:rPr>
          <w:rFonts w:ascii="Arial" w:hAnsi="Arial" w:cs="Arial"/>
          <w:sz w:val="22"/>
          <w:szCs w:val="22"/>
          <w:u w:val="single"/>
        </w:rPr>
        <w:t>www.idt.org.za</w:t>
      </w:r>
      <w:r w:rsidRPr="0080404E">
        <w:rPr>
          <w:rFonts w:ascii="Arial" w:hAnsi="Arial" w:cs="Arial"/>
          <w:sz w:val="22"/>
          <w:szCs w:val="22"/>
        </w:rPr>
        <w:t>/business-opportunities/current tender</w:t>
      </w:r>
      <w:proofErr w:type="gramStart"/>
      <w:r>
        <w:rPr>
          <w:rFonts w:ascii="Arial" w:hAnsi="Arial" w:cs="Arial"/>
          <w:sz w:val="22"/>
          <w:szCs w:val="22"/>
        </w:rPr>
        <w:t xml:space="preserve">, </w:t>
      </w:r>
      <w:r w:rsidRPr="0080404E">
        <w:rPr>
          <w:rFonts w:ascii="Arial" w:hAnsi="Arial" w:cs="Arial"/>
          <w:sz w:val="22"/>
          <w:szCs w:val="22"/>
        </w:rPr>
        <w:t xml:space="preserve"> bulletin</w:t>
      </w:r>
      <w:proofErr w:type="gramEnd"/>
      <w:r>
        <w:rPr>
          <w:rFonts w:ascii="Arial" w:hAnsi="Arial" w:cs="Arial"/>
          <w:sz w:val="22"/>
          <w:szCs w:val="22"/>
        </w:rPr>
        <w:t xml:space="preserve">: </w:t>
      </w:r>
      <w:hyperlink r:id="rId10" w:history="1">
        <w:r w:rsidRPr="002D1711">
          <w:rPr>
            <w:rStyle w:val="Hyperlink"/>
            <w:rFonts w:ascii="Arial" w:hAnsi="Arial" w:cs="Arial"/>
            <w:color w:val="000000" w:themeColor="text1"/>
            <w:sz w:val="22"/>
            <w:szCs w:val="22"/>
          </w:rPr>
          <w:t>www.ectreasury.gov.za</w:t>
        </w:r>
      </w:hyperlink>
      <w:r w:rsidRPr="0080404E">
        <w:rPr>
          <w:rFonts w:ascii="Arial" w:hAnsi="Arial" w:cs="Arial"/>
          <w:sz w:val="22"/>
          <w:szCs w:val="22"/>
        </w:rPr>
        <w:t>,</w:t>
      </w:r>
      <w:r>
        <w:rPr>
          <w:rFonts w:ascii="Arial" w:hAnsi="Arial" w:cs="Arial"/>
          <w:sz w:val="22"/>
          <w:szCs w:val="22"/>
        </w:rPr>
        <w:t xml:space="preserve"> </w:t>
      </w:r>
      <w:r w:rsidRPr="0080404E">
        <w:rPr>
          <w:rFonts w:ascii="Arial" w:hAnsi="Arial" w:cs="Arial"/>
          <w:sz w:val="22"/>
          <w:szCs w:val="22"/>
        </w:rPr>
        <w:t xml:space="preserve"> iTender</w:t>
      </w:r>
      <w:r>
        <w:rPr>
          <w:rFonts w:ascii="Arial" w:hAnsi="Arial" w:cs="Arial"/>
          <w:sz w:val="22"/>
          <w:szCs w:val="22"/>
        </w:rPr>
        <w:t xml:space="preserve">: </w:t>
      </w:r>
      <w:hyperlink r:id="rId11" w:history="1">
        <w:r w:rsidRPr="002D1711">
          <w:rPr>
            <w:rStyle w:val="Hyperlink"/>
            <w:rFonts w:ascii="Arial" w:hAnsi="Arial" w:cs="Arial"/>
            <w:color w:val="000000" w:themeColor="text1"/>
            <w:sz w:val="22"/>
            <w:szCs w:val="22"/>
          </w:rPr>
          <w:t>www.cidb.org.za</w:t>
        </w:r>
      </w:hyperlink>
      <w:r>
        <w:rPr>
          <w:rFonts w:ascii="Arial" w:hAnsi="Arial" w:cs="Arial"/>
          <w:color w:val="000000" w:themeColor="text1"/>
          <w:sz w:val="22"/>
          <w:szCs w:val="22"/>
        </w:rPr>
        <w:t xml:space="preserve">, </w:t>
      </w:r>
      <w:r w:rsidRPr="0080404E">
        <w:rPr>
          <w:rFonts w:ascii="Arial" w:hAnsi="Arial" w:cs="Arial"/>
          <w:sz w:val="22"/>
          <w:szCs w:val="22"/>
        </w:rPr>
        <w:t>eTender on:</w:t>
      </w:r>
      <w:r>
        <w:rPr>
          <w:rFonts w:ascii="Arial" w:hAnsi="Arial" w:cs="Arial"/>
          <w:sz w:val="22"/>
          <w:szCs w:val="22"/>
        </w:rPr>
        <w:t xml:space="preserve"> </w:t>
      </w:r>
      <w:hyperlink r:id="rId12" w:history="1">
        <w:r w:rsidRPr="002D1711">
          <w:rPr>
            <w:rStyle w:val="Hyperlink"/>
            <w:rFonts w:ascii="Arial" w:hAnsi="Arial" w:cs="Arial"/>
            <w:color w:val="000000" w:themeColor="text1"/>
            <w:sz w:val="22"/>
            <w:szCs w:val="22"/>
          </w:rPr>
          <w:t>www.etenders.gov.za</w:t>
        </w:r>
      </w:hyperlink>
      <w:r>
        <w:rPr>
          <w:rFonts w:ascii="Arial" w:hAnsi="Arial" w:cs="Arial"/>
          <w:sz w:val="22"/>
          <w:szCs w:val="22"/>
        </w:rPr>
        <w:t xml:space="preserve"> </w:t>
      </w:r>
      <w:r w:rsidRPr="0080404E">
        <w:rPr>
          <w:rFonts w:ascii="Arial" w:hAnsi="Arial" w:cs="Arial"/>
          <w:sz w:val="22"/>
          <w:szCs w:val="22"/>
        </w:rPr>
        <w:t xml:space="preserve"> </w:t>
      </w:r>
      <w:r w:rsidRPr="00B63080">
        <w:rPr>
          <w:rFonts w:ascii="Arial" w:hAnsi="Arial" w:cs="Arial"/>
          <w:sz w:val="22"/>
          <w:szCs w:val="22"/>
        </w:rPr>
        <w:t xml:space="preserve">from </w:t>
      </w:r>
      <w:r w:rsidRPr="00B63080">
        <w:rPr>
          <w:rFonts w:ascii="Arial" w:hAnsi="Arial" w:cs="Arial"/>
          <w:b/>
          <w:sz w:val="22"/>
          <w:szCs w:val="22"/>
        </w:rPr>
        <w:t>Friday 10 December 2021</w:t>
      </w:r>
      <w:r w:rsidRPr="00B63080">
        <w:rPr>
          <w:rFonts w:ascii="Arial" w:hAnsi="Arial" w:cs="Arial"/>
          <w:sz w:val="22"/>
          <w:szCs w:val="22"/>
        </w:rPr>
        <w:t xml:space="preserve">. </w:t>
      </w:r>
      <w:r w:rsidRPr="00E8401A">
        <w:rPr>
          <w:rFonts w:ascii="Arial" w:hAnsi="Arial" w:cs="Arial"/>
          <w:sz w:val="22"/>
          <w:szCs w:val="22"/>
        </w:rPr>
        <w:t>All documents must be downloaded and printed by the bidders from</w:t>
      </w:r>
      <w:r w:rsidRPr="00E8401A">
        <w:rPr>
          <w:rFonts w:ascii="Arial" w:hAnsi="Arial" w:cs="Arial"/>
          <w:sz w:val="22"/>
          <w:szCs w:val="22"/>
          <w:shd w:val="clear" w:color="auto" w:fill="FF0000"/>
        </w:rPr>
        <w:t xml:space="preserve"> </w:t>
      </w:r>
      <w:r w:rsidRPr="00E8401A">
        <w:rPr>
          <w:rFonts w:ascii="Arial" w:hAnsi="Arial" w:cs="Arial"/>
          <w:sz w:val="22"/>
          <w:szCs w:val="22"/>
        </w:rPr>
        <w:t>the</w:t>
      </w:r>
      <w:r w:rsidRPr="0080404E">
        <w:rPr>
          <w:rFonts w:ascii="Arial" w:hAnsi="Arial" w:cs="Arial"/>
          <w:sz w:val="22"/>
          <w:szCs w:val="22"/>
        </w:rPr>
        <w:t xml:space="preserve"> abovementioned sites. </w:t>
      </w:r>
    </w:p>
    <w:p w14:paraId="4FA74066" w14:textId="6B95CBC3" w:rsidR="00645F53" w:rsidRPr="0080404E" w:rsidRDefault="00A1101E" w:rsidP="001E5C6A">
      <w:pPr>
        <w:pStyle w:val="BodyText"/>
        <w:rPr>
          <w:rFonts w:ascii="Arial" w:hAnsi="Arial" w:cs="Arial"/>
          <w:sz w:val="22"/>
          <w:szCs w:val="22"/>
        </w:rPr>
      </w:pPr>
      <w:r w:rsidRPr="0080404E">
        <w:rPr>
          <w:rFonts w:ascii="Arial" w:hAnsi="Arial" w:cs="Arial"/>
          <w:sz w:val="22"/>
          <w:szCs w:val="22"/>
        </w:rPr>
        <w:t xml:space="preserve"> </w:t>
      </w:r>
      <w:bookmarkEnd w:id="2"/>
    </w:p>
    <w:p w14:paraId="5E5E7A92" w14:textId="77777777" w:rsidR="00645F53" w:rsidRPr="0080404E" w:rsidRDefault="00645F53" w:rsidP="001E5C6A">
      <w:pPr>
        <w:pStyle w:val="BodyText"/>
        <w:rPr>
          <w:rFonts w:ascii="Arial" w:hAnsi="Arial" w:cs="Arial"/>
          <w:b/>
          <w:sz w:val="22"/>
          <w:szCs w:val="22"/>
        </w:rPr>
      </w:pPr>
      <w:r w:rsidRPr="0080404E">
        <w:rPr>
          <w:rFonts w:ascii="Arial" w:hAnsi="Arial" w:cs="Arial"/>
          <w:b/>
          <w:sz w:val="22"/>
          <w:szCs w:val="22"/>
        </w:rPr>
        <w:t xml:space="preserve">Bidders shall meet the following compulsory requirements before </w:t>
      </w:r>
      <w:r w:rsidR="00625739" w:rsidRPr="0080404E">
        <w:rPr>
          <w:rFonts w:ascii="Arial" w:hAnsi="Arial" w:cs="Arial"/>
          <w:b/>
          <w:sz w:val="22"/>
          <w:szCs w:val="22"/>
        </w:rPr>
        <w:t xml:space="preserve">being </w:t>
      </w:r>
      <w:r w:rsidRPr="0080404E">
        <w:rPr>
          <w:rFonts w:ascii="Arial" w:hAnsi="Arial" w:cs="Arial"/>
          <w:b/>
          <w:sz w:val="22"/>
          <w:szCs w:val="22"/>
        </w:rPr>
        <w:t>evaluated further on functionality, price and B-BBEE:</w:t>
      </w:r>
    </w:p>
    <w:p w14:paraId="699113FE" w14:textId="77777777" w:rsidR="00645F53" w:rsidRPr="0080404E" w:rsidRDefault="00645F53" w:rsidP="001E5C6A">
      <w:pPr>
        <w:pStyle w:val="BodyText"/>
        <w:rPr>
          <w:rFonts w:ascii="Arial" w:hAnsi="Arial" w:cs="Arial"/>
          <w:b/>
          <w:sz w:val="22"/>
          <w:szCs w:val="22"/>
        </w:rPr>
      </w:pPr>
    </w:p>
    <w:p w14:paraId="7DB8F91F" w14:textId="5B1CD22D" w:rsidR="00645F53" w:rsidRPr="0080404E" w:rsidRDefault="00645F53" w:rsidP="001E5C6A">
      <w:pPr>
        <w:pStyle w:val="BodyText"/>
        <w:rPr>
          <w:rFonts w:ascii="Arial" w:hAnsi="Arial" w:cs="Arial"/>
          <w:b/>
          <w:sz w:val="22"/>
          <w:szCs w:val="22"/>
          <w:u w:val="single"/>
        </w:rPr>
      </w:pPr>
      <w:r w:rsidRPr="0080404E">
        <w:rPr>
          <w:rFonts w:ascii="Arial" w:hAnsi="Arial" w:cs="Arial"/>
          <w:b/>
          <w:sz w:val="22"/>
          <w:szCs w:val="22"/>
          <w:u w:val="single"/>
        </w:rPr>
        <w:t>Mandatory Requirements/Documents:</w:t>
      </w:r>
    </w:p>
    <w:p w14:paraId="7BB7E003" w14:textId="77777777" w:rsidR="003B59C9" w:rsidRPr="0080404E" w:rsidRDefault="003B59C9" w:rsidP="001E5C6A">
      <w:pPr>
        <w:pStyle w:val="BodyText"/>
        <w:rPr>
          <w:rFonts w:ascii="Arial" w:hAnsi="Arial" w:cs="Arial"/>
          <w:b/>
          <w:sz w:val="22"/>
          <w:szCs w:val="22"/>
          <w:u w:val="single"/>
        </w:rPr>
      </w:pPr>
    </w:p>
    <w:p w14:paraId="3C3A1226" w14:textId="68302585" w:rsidR="009F7C8F" w:rsidRDefault="009F7C8F" w:rsidP="005A7C24">
      <w:pPr>
        <w:pStyle w:val="ListParagraph"/>
        <w:numPr>
          <w:ilvl w:val="0"/>
          <w:numId w:val="6"/>
        </w:numPr>
        <w:rPr>
          <w:rFonts w:ascii="Arial" w:hAnsi="Arial" w:cs="Arial"/>
          <w:sz w:val="22"/>
          <w:szCs w:val="22"/>
        </w:rPr>
      </w:pPr>
      <w:r w:rsidRPr="00B63080">
        <w:rPr>
          <w:rFonts w:ascii="Arial" w:hAnsi="Arial" w:cs="Arial"/>
          <w:sz w:val="22"/>
          <w:szCs w:val="22"/>
        </w:rPr>
        <w:t>Valid copy of a Le</w:t>
      </w:r>
      <w:r w:rsidR="005C0E09" w:rsidRPr="00B63080">
        <w:rPr>
          <w:rFonts w:ascii="Arial" w:hAnsi="Arial" w:cs="Arial"/>
          <w:sz w:val="22"/>
          <w:szCs w:val="22"/>
        </w:rPr>
        <w:t>tter of Good Standing (Workman’</w:t>
      </w:r>
      <w:r w:rsidRPr="00B63080">
        <w:rPr>
          <w:rFonts w:ascii="Arial" w:hAnsi="Arial" w:cs="Arial"/>
          <w:sz w:val="22"/>
          <w:szCs w:val="22"/>
        </w:rPr>
        <w:t>s Compensation, COIDA) or FEM Letter of Go</w:t>
      </w:r>
      <w:r w:rsidR="005C0E09" w:rsidRPr="00B63080">
        <w:rPr>
          <w:rFonts w:ascii="Arial" w:hAnsi="Arial" w:cs="Arial"/>
          <w:sz w:val="22"/>
          <w:szCs w:val="22"/>
        </w:rPr>
        <w:t>od Standing; If a Joint Venture</w:t>
      </w:r>
      <w:r w:rsidR="00974082" w:rsidRPr="00B63080">
        <w:rPr>
          <w:rFonts w:ascii="Arial" w:hAnsi="Arial" w:cs="Arial"/>
          <w:sz w:val="22"/>
          <w:szCs w:val="22"/>
        </w:rPr>
        <w:t>,</w:t>
      </w:r>
      <w:r w:rsidR="005C0E09" w:rsidRPr="00B63080">
        <w:rPr>
          <w:rFonts w:ascii="Arial" w:hAnsi="Arial" w:cs="Arial"/>
          <w:sz w:val="22"/>
          <w:szCs w:val="22"/>
        </w:rPr>
        <w:t xml:space="preserve"> then</w:t>
      </w:r>
      <w:r w:rsidRPr="00B63080">
        <w:rPr>
          <w:rFonts w:ascii="Arial" w:hAnsi="Arial" w:cs="Arial"/>
          <w:sz w:val="22"/>
          <w:szCs w:val="22"/>
        </w:rPr>
        <w:t xml:space="preserve"> all partners must submit the</w:t>
      </w:r>
      <w:r w:rsidR="00B63080">
        <w:rPr>
          <w:rFonts w:ascii="Arial" w:hAnsi="Arial" w:cs="Arial"/>
          <w:sz w:val="22"/>
          <w:szCs w:val="22"/>
        </w:rPr>
        <w:t>ir own</w:t>
      </w:r>
      <w:r w:rsidRPr="00B63080">
        <w:rPr>
          <w:rFonts w:ascii="Arial" w:hAnsi="Arial" w:cs="Arial"/>
          <w:sz w:val="22"/>
          <w:szCs w:val="22"/>
        </w:rPr>
        <w:t xml:space="preserve"> (COIDA) Registration Certificate. </w:t>
      </w:r>
    </w:p>
    <w:p w14:paraId="66699764" w14:textId="7FB7F8D4" w:rsidR="00E340F0" w:rsidRPr="00E340F0" w:rsidRDefault="00E340F0" w:rsidP="00E340F0">
      <w:pPr>
        <w:pStyle w:val="ListParagraph"/>
        <w:numPr>
          <w:ilvl w:val="0"/>
          <w:numId w:val="6"/>
        </w:numPr>
        <w:rPr>
          <w:rFonts w:ascii="Arial" w:hAnsi="Arial" w:cs="Arial"/>
          <w:sz w:val="22"/>
          <w:szCs w:val="22"/>
        </w:rPr>
      </w:pPr>
      <w:r>
        <w:rPr>
          <w:rFonts w:ascii="Arial" w:hAnsi="Arial" w:cs="Arial"/>
          <w:sz w:val="22"/>
          <w:szCs w:val="22"/>
        </w:rPr>
        <w:t>Original certified ID copy.</w:t>
      </w:r>
    </w:p>
    <w:p w14:paraId="2FE5306D" w14:textId="363683F0" w:rsidR="00E340F0" w:rsidRPr="00E340F0" w:rsidRDefault="00E340F0" w:rsidP="00E340F0">
      <w:pPr>
        <w:pStyle w:val="ListParagraph"/>
        <w:numPr>
          <w:ilvl w:val="0"/>
          <w:numId w:val="6"/>
        </w:numPr>
        <w:rPr>
          <w:rFonts w:ascii="Arial" w:hAnsi="Arial" w:cs="Arial"/>
          <w:sz w:val="22"/>
          <w:szCs w:val="22"/>
        </w:rPr>
      </w:pPr>
      <w:r w:rsidRPr="00637FB3">
        <w:rPr>
          <w:rFonts w:ascii="Arial" w:hAnsi="Arial" w:cs="Arial"/>
          <w:sz w:val="22"/>
          <w:szCs w:val="22"/>
        </w:rPr>
        <w:t>Contractor’s Certified Copy of Registration of Incorporation or Company Registration Documents (CIPC</w:t>
      </w:r>
    </w:p>
    <w:p w14:paraId="1AD70743" w14:textId="647066D3" w:rsidR="00911FD7" w:rsidRPr="00A47AE2" w:rsidRDefault="009F7C8F" w:rsidP="005A7C24">
      <w:pPr>
        <w:pStyle w:val="ListParagraph"/>
        <w:numPr>
          <w:ilvl w:val="0"/>
          <w:numId w:val="6"/>
        </w:numPr>
        <w:rPr>
          <w:rFonts w:ascii="Arial" w:hAnsi="Arial" w:cs="Arial"/>
          <w:b/>
          <w:bCs/>
          <w:sz w:val="22"/>
          <w:szCs w:val="22"/>
        </w:rPr>
      </w:pPr>
      <w:r w:rsidRPr="00A47AE2">
        <w:rPr>
          <w:rFonts w:ascii="Arial" w:hAnsi="Arial" w:cs="Arial"/>
          <w:b/>
          <w:bCs/>
          <w:sz w:val="22"/>
          <w:szCs w:val="22"/>
        </w:rPr>
        <w:t xml:space="preserve">Fully Completed and </w:t>
      </w:r>
      <w:proofErr w:type="spellStart"/>
      <w:r w:rsidRPr="00A47AE2">
        <w:rPr>
          <w:rFonts w:ascii="Arial" w:hAnsi="Arial" w:cs="Arial"/>
          <w:b/>
          <w:bCs/>
          <w:sz w:val="22"/>
          <w:szCs w:val="22"/>
        </w:rPr>
        <w:t>Si</w:t>
      </w:r>
      <w:r w:rsidR="00911FD7" w:rsidRPr="00A47AE2">
        <w:rPr>
          <w:rFonts w:ascii="Arial" w:hAnsi="Arial" w:cs="Arial"/>
          <w:b/>
          <w:bCs/>
          <w:sz w:val="22"/>
          <w:szCs w:val="22"/>
        </w:rPr>
        <w:t>gn</w:t>
      </w:r>
      <w:r w:rsidR="00E340F0">
        <w:rPr>
          <w:rFonts w:ascii="Arial" w:hAnsi="Arial" w:cs="Arial"/>
          <w:b/>
          <w:bCs/>
          <w:sz w:val="22"/>
          <w:szCs w:val="22"/>
        </w:rPr>
        <w:t>.</w:t>
      </w:r>
      <w:r w:rsidR="00911FD7" w:rsidRPr="00A47AE2">
        <w:rPr>
          <w:rFonts w:ascii="Arial" w:hAnsi="Arial" w:cs="Arial"/>
          <w:b/>
          <w:bCs/>
          <w:sz w:val="22"/>
          <w:szCs w:val="22"/>
        </w:rPr>
        <w:t>ed</w:t>
      </w:r>
      <w:proofErr w:type="spellEnd"/>
      <w:r w:rsidR="00911FD7" w:rsidRPr="00A47AE2">
        <w:rPr>
          <w:rFonts w:ascii="Arial" w:hAnsi="Arial" w:cs="Arial"/>
          <w:b/>
          <w:bCs/>
          <w:sz w:val="22"/>
          <w:szCs w:val="22"/>
        </w:rPr>
        <w:t xml:space="preserve"> Standard Bidding Documents</w:t>
      </w:r>
      <w:r w:rsidR="008B207B" w:rsidRPr="00A47AE2">
        <w:rPr>
          <w:rFonts w:ascii="Arial" w:hAnsi="Arial" w:cs="Arial"/>
          <w:b/>
          <w:bCs/>
          <w:sz w:val="22"/>
          <w:szCs w:val="22"/>
        </w:rPr>
        <w:t>:</w:t>
      </w:r>
    </w:p>
    <w:p w14:paraId="4FD9ED90" w14:textId="7E5299F0" w:rsidR="00A47AE2" w:rsidRDefault="00A47AE2" w:rsidP="005A7C24">
      <w:pPr>
        <w:pStyle w:val="ListParagraph"/>
        <w:numPr>
          <w:ilvl w:val="0"/>
          <w:numId w:val="8"/>
        </w:numPr>
        <w:rPr>
          <w:rFonts w:ascii="Arial" w:hAnsi="Arial" w:cs="Arial"/>
          <w:sz w:val="22"/>
          <w:szCs w:val="22"/>
        </w:rPr>
      </w:pPr>
      <w:r>
        <w:rPr>
          <w:rFonts w:ascii="Arial" w:hAnsi="Arial" w:cs="Arial"/>
          <w:sz w:val="22"/>
          <w:szCs w:val="22"/>
        </w:rPr>
        <w:lastRenderedPageBreak/>
        <w:t>I</w:t>
      </w:r>
      <w:r w:rsidR="00FE6ABD" w:rsidRPr="00A47AE2">
        <w:rPr>
          <w:rFonts w:ascii="Arial" w:hAnsi="Arial" w:cs="Arial"/>
          <w:sz w:val="22"/>
          <w:szCs w:val="22"/>
        </w:rPr>
        <w:t>nvit</w:t>
      </w:r>
      <w:r w:rsidR="00F1082E" w:rsidRPr="00A47AE2">
        <w:rPr>
          <w:rFonts w:ascii="Arial" w:hAnsi="Arial" w:cs="Arial"/>
          <w:sz w:val="22"/>
          <w:szCs w:val="22"/>
        </w:rPr>
        <w:t>ation to Bid</w:t>
      </w:r>
      <w:r w:rsidR="00911FD7" w:rsidRPr="00A47AE2">
        <w:rPr>
          <w:rFonts w:ascii="Arial" w:hAnsi="Arial" w:cs="Arial"/>
          <w:sz w:val="22"/>
          <w:szCs w:val="22"/>
        </w:rPr>
        <w:t xml:space="preserve"> (SBD 1</w:t>
      </w:r>
      <w:r w:rsidR="009F7C8F" w:rsidRPr="00A47AE2">
        <w:rPr>
          <w:rFonts w:ascii="Arial" w:hAnsi="Arial" w:cs="Arial"/>
          <w:sz w:val="22"/>
          <w:szCs w:val="22"/>
        </w:rPr>
        <w:t>)</w:t>
      </w:r>
      <w:r>
        <w:rPr>
          <w:rFonts w:ascii="Arial" w:hAnsi="Arial" w:cs="Arial"/>
          <w:sz w:val="22"/>
          <w:szCs w:val="22"/>
        </w:rPr>
        <w:t xml:space="preserve"> </w:t>
      </w:r>
    </w:p>
    <w:p w14:paraId="5DFAF16A" w14:textId="6DD2ECF9" w:rsidR="00911FD7" w:rsidRPr="00A47AE2" w:rsidRDefault="00911FD7" w:rsidP="005A7C24">
      <w:pPr>
        <w:pStyle w:val="ListParagraph"/>
        <w:numPr>
          <w:ilvl w:val="0"/>
          <w:numId w:val="8"/>
        </w:numPr>
        <w:rPr>
          <w:rFonts w:ascii="Arial" w:hAnsi="Arial" w:cs="Arial"/>
          <w:sz w:val="22"/>
          <w:szCs w:val="22"/>
        </w:rPr>
      </w:pPr>
      <w:r w:rsidRPr="00A47AE2">
        <w:rPr>
          <w:rFonts w:ascii="Arial" w:hAnsi="Arial" w:cs="Arial"/>
          <w:sz w:val="22"/>
          <w:szCs w:val="22"/>
        </w:rPr>
        <w:t>Declaration of Interest (SBD 4)</w:t>
      </w:r>
    </w:p>
    <w:p w14:paraId="7F0C68E3" w14:textId="77777777" w:rsidR="009F7C8F" w:rsidRPr="00B63080" w:rsidRDefault="009F7C8F" w:rsidP="005A7C24">
      <w:pPr>
        <w:pStyle w:val="ListParagraph"/>
        <w:numPr>
          <w:ilvl w:val="0"/>
          <w:numId w:val="8"/>
        </w:numPr>
        <w:ind w:right="-540"/>
        <w:rPr>
          <w:rFonts w:ascii="Arial" w:hAnsi="Arial" w:cs="Arial"/>
          <w:sz w:val="22"/>
          <w:szCs w:val="22"/>
        </w:rPr>
      </w:pPr>
      <w:r w:rsidRPr="00B63080">
        <w:rPr>
          <w:rFonts w:ascii="Arial" w:hAnsi="Arial" w:cs="Arial"/>
          <w:sz w:val="22"/>
          <w:szCs w:val="22"/>
        </w:rPr>
        <w:t>Preference Points Claim Forms (SBD 6.1)</w:t>
      </w:r>
    </w:p>
    <w:p w14:paraId="1A20D68F" w14:textId="01D0D5F1" w:rsidR="009F7C8F" w:rsidRPr="00B63080" w:rsidRDefault="009F7C8F" w:rsidP="005A7C24">
      <w:pPr>
        <w:pStyle w:val="ListParagraph"/>
        <w:numPr>
          <w:ilvl w:val="0"/>
          <w:numId w:val="8"/>
        </w:numPr>
        <w:ind w:right="-540"/>
        <w:rPr>
          <w:rFonts w:ascii="Arial" w:hAnsi="Arial" w:cs="Arial"/>
          <w:sz w:val="22"/>
          <w:szCs w:val="22"/>
        </w:rPr>
      </w:pPr>
      <w:r w:rsidRPr="00B63080">
        <w:rPr>
          <w:rFonts w:ascii="Arial" w:hAnsi="Arial" w:cs="Arial"/>
          <w:sz w:val="22"/>
          <w:szCs w:val="22"/>
        </w:rPr>
        <w:t xml:space="preserve">Local Production and Content (SBD 6.2) </w:t>
      </w:r>
      <w:r w:rsidR="00AE566C" w:rsidRPr="00B63080">
        <w:rPr>
          <w:rFonts w:ascii="Arial" w:hAnsi="Arial" w:cs="Arial"/>
          <w:bCs/>
          <w:sz w:val="22"/>
          <w:szCs w:val="22"/>
        </w:rPr>
        <w:t>(including all the annexures C. Bidders must return Annexure C. All blank spaces must be completed. Bidders to indicate items that are not applicable</w:t>
      </w:r>
      <w:r w:rsidR="00AE566C" w:rsidRPr="00B63080">
        <w:rPr>
          <w:rFonts w:ascii="Arial" w:hAnsi="Arial" w:cs="Arial"/>
          <w:b/>
          <w:sz w:val="22"/>
          <w:szCs w:val="22"/>
        </w:rPr>
        <w:t>.)</w:t>
      </w:r>
    </w:p>
    <w:p w14:paraId="78D3FCCB" w14:textId="01D56153" w:rsidR="009F7C8F" w:rsidRPr="00B63080" w:rsidRDefault="009F7C8F" w:rsidP="005A7C24">
      <w:pPr>
        <w:pStyle w:val="ListParagraph"/>
        <w:numPr>
          <w:ilvl w:val="0"/>
          <w:numId w:val="8"/>
        </w:numPr>
        <w:rPr>
          <w:rFonts w:ascii="Arial" w:hAnsi="Arial" w:cs="Arial"/>
          <w:sz w:val="22"/>
          <w:szCs w:val="22"/>
        </w:rPr>
      </w:pPr>
      <w:r w:rsidRPr="00B63080">
        <w:rPr>
          <w:rFonts w:ascii="Arial" w:hAnsi="Arial" w:cs="Arial"/>
          <w:sz w:val="22"/>
          <w:szCs w:val="22"/>
        </w:rPr>
        <w:t>Declaration of Bidder’s Past Supply Chain Management Practices(SBD 8)</w:t>
      </w:r>
    </w:p>
    <w:p w14:paraId="7795F792" w14:textId="262656A8" w:rsidR="009F7C8F" w:rsidRPr="00B63080" w:rsidRDefault="009F7C8F" w:rsidP="005A7C24">
      <w:pPr>
        <w:pStyle w:val="ListParagraph"/>
        <w:numPr>
          <w:ilvl w:val="0"/>
          <w:numId w:val="8"/>
        </w:numPr>
        <w:rPr>
          <w:rFonts w:ascii="Arial" w:hAnsi="Arial" w:cs="Arial"/>
          <w:sz w:val="22"/>
          <w:szCs w:val="22"/>
        </w:rPr>
      </w:pPr>
      <w:r w:rsidRPr="00B63080">
        <w:rPr>
          <w:rFonts w:ascii="Arial" w:hAnsi="Arial" w:cs="Arial"/>
          <w:sz w:val="22"/>
          <w:szCs w:val="22"/>
        </w:rPr>
        <w:t>Certificate of Independent Bid Determination (SBD 9)</w:t>
      </w:r>
    </w:p>
    <w:p w14:paraId="08955009" w14:textId="48E8D9DF" w:rsidR="009F7C8F" w:rsidRPr="00B63080" w:rsidRDefault="009F7C8F" w:rsidP="005A7C24">
      <w:pPr>
        <w:pStyle w:val="ListParagraph"/>
        <w:numPr>
          <w:ilvl w:val="0"/>
          <w:numId w:val="6"/>
        </w:numPr>
        <w:ind w:right="-540"/>
        <w:rPr>
          <w:rFonts w:ascii="Arial" w:hAnsi="Arial" w:cs="Arial"/>
          <w:sz w:val="22"/>
          <w:szCs w:val="22"/>
        </w:rPr>
      </w:pPr>
      <w:r w:rsidRPr="00B63080">
        <w:rPr>
          <w:rFonts w:ascii="Arial" w:hAnsi="Arial" w:cs="Arial"/>
          <w:sz w:val="22"/>
          <w:szCs w:val="22"/>
        </w:rPr>
        <w:t xml:space="preserve">Signed </w:t>
      </w:r>
      <w:r w:rsidR="00AC6217" w:rsidRPr="00B63080">
        <w:rPr>
          <w:rFonts w:ascii="Arial" w:hAnsi="Arial" w:cs="Arial"/>
          <w:sz w:val="22"/>
          <w:szCs w:val="22"/>
        </w:rPr>
        <w:t xml:space="preserve">and </w:t>
      </w:r>
      <w:r w:rsidR="00A47AE2">
        <w:rPr>
          <w:rFonts w:ascii="Arial" w:hAnsi="Arial" w:cs="Arial"/>
          <w:sz w:val="22"/>
          <w:szCs w:val="22"/>
        </w:rPr>
        <w:t>ful</w:t>
      </w:r>
      <w:r w:rsidR="00AC6217" w:rsidRPr="00B63080">
        <w:rPr>
          <w:rFonts w:ascii="Arial" w:hAnsi="Arial" w:cs="Arial"/>
          <w:sz w:val="22"/>
          <w:szCs w:val="22"/>
        </w:rPr>
        <w:t xml:space="preserve">ly completed </w:t>
      </w:r>
      <w:r w:rsidRPr="00B63080">
        <w:rPr>
          <w:rFonts w:ascii="Arial" w:hAnsi="Arial" w:cs="Arial"/>
          <w:sz w:val="22"/>
          <w:szCs w:val="22"/>
        </w:rPr>
        <w:t>Original Certificate/Affidavit of Authority for Signatory</w:t>
      </w:r>
    </w:p>
    <w:p w14:paraId="632C0DFC" w14:textId="18A354BA" w:rsidR="009F7C8F" w:rsidRPr="00B63080" w:rsidRDefault="009F7C8F" w:rsidP="005A7C24">
      <w:pPr>
        <w:pStyle w:val="ListParagraph"/>
        <w:numPr>
          <w:ilvl w:val="0"/>
          <w:numId w:val="6"/>
        </w:numPr>
        <w:ind w:right="-540"/>
        <w:rPr>
          <w:rFonts w:ascii="Arial" w:hAnsi="Arial" w:cs="Arial"/>
          <w:sz w:val="22"/>
          <w:szCs w:val="22"/>
        </w:rPr>
      </w:pPr>
      <w:r w:rsidRPr="00B63080">
        <w:rPr>
          <w:rFonts w:ascii="Arial" w:hAnsi="Arial" w:cs="Arial"/>
          <w:sz w:val="22"/>
          <w:szCs w:val="22"/>
        </w:rPr>
        <w:t xml:space="preserve">Signed Joint Venture or consortium Agreement </w:t>
      </w:r>
      <w:proofErr w:type="gramStart"/>
      <w:r w:rsidRPr="00B63080">
        <w:rPr>
          <w:rFonts w:ascii="Arial" w:hAnsi="Arial" w:cs="Arial"/>
          <w:sz w:val="22"/>
          <w:szCs w:val="22"/>
        </w:rPr>
        <w:t>Between</w:t>
      </w:r>
      <w:proofErr w:type="gramEnd"/>
      <w:r w:rsidRPr="00B63080">
        <w:rPr>
          <w:rFonts w:ascii="Arial" w:hAnsi="Arial" w:cs="Arial"/>
          <w:sz w:val="22"/>
          <w:szCs w:val="22"/>
        </w:rPr>
        <w:t xml:space="preserve"> Parties showing project sharing percentage (where applicable)</w:t>
      </w:r>
      <w:r w:rsidR="00A47AE2">
        <w:rPr>
          <w:rFonts w:ascii="Arial" w:hAnsi="Arial" w:cs="Arial"/>
          <w:sz w:val="22"/>
          <w:szCs w:val="22"/>
        </w:rPr>
        <w:t xml:space="preserve"> </w:t>
      </w:r>
      <w:r w:rsidR="00A47AE2" w:rsidRPr="00B63080">
        <w:rPr>
          <w:rFonts w:ascii="Arial" w:hAnsi="Arial" w:cs="Arial"/>
          <w:sz w:val="22"/>
          <w:szCs w:val="22"/>
        </w:rPr>
        <w:t>signed by all parties</w:t>
      </w:r>
      <w:r w:rsidR="00A47AE2">
        <w:rPr>
          <w:rFonts w:ascii="Arial" w:hAnsi="Arial" w:cs="Arial"/>
          <w:sz w:val="22"/>
          <w:szCs w:val="22"/>
        </w:rPr>
        <w:t>.</w:t>
      </w:r>
    </w:p>
    <w:p w14:paraId="58324B62" w14:textId="4106BCDB" w:rsidR="009F7C8F" w:rsidRPr="00CA5C60" w:rsidRDefault="009F7C8F" w:rsidP="005A7C24">
      <w:pPr>
        <w:pStyle w:val="ListParagraph"/>
        <w:numPr>
          <w:ilvl w:val="0"/>
          <w:numId w:val="6"/>
        </w:numPr>
        <w:rPr>
          <w:rFonts w:ascii="Arial" w:hAnsi="Arial" w:cs="Arial"/>
          <w:sz w:val="22"/>
          <w:szCs w:val="22"/>
        </w:rPr>
      </w:pPr>
      <w:r w:rsidRPr="00B63080">
        <w:rPr>
          <w:rFonts w:ascii="Arial" w:hAnsi="Arial" w:cs="Arial"/>
          <w:sz w:val="22"/>
          <w:szCs w:val="22"/>
        </w:rPr>
        <w:t xml:space="preserve">Proof of </w:t>
      </w:r>
      <w:r w:rsidR="003168D1" w:rsidRPr="00B63080">
        <w:rPr>
          <w:rFonts w:ascii="Arial" w:hAnsi="Arial" w:cs="Arial"/>
          <w:sz w:val="22"/>
          <w:szCs w:val="22"/>
        </w:rPr>
        <w:t xml:space="preserve">valid and active </w:t>
      </w:r>
      <w:r w:rsidRPr="00B63080">
        <w:rPr>
          <w:rFonts w:ascii="Arial" w:hAnsi="Arial" w:cs="Arial"/>
          <w:sz w:val="22"/>
          <w:szCs w:val="22"/>
        </w:rPr>
        <w:t xml:space="preserve">CIDB grading designation </w:t>
      </w:r>
      <w:r w:rsidR="00585A8C" w:rsidRPr="00B63080">
        <w:rPr>
          <w:rFonts w:ascii="Arial" w:hAnsi="Arial" w:cs="Arial"/>
          <w:sz w:val="22"/>
          <w:szCs w:val="22"/>
        </w:rPr>
        <w:t xml:space="preserve">certificate </w:t>
      </w:r>
      <w:r w:rsidRPr="00B63080">
        <w:rPr>
          <w:rFonts w:ascii="Arial" w:hAnsi="Arial" w:cs="Arial"/>
          <w:sz w:val="22"/>
          <w:szCs w:val="22"/>
        </w:rPr>
        <w:t xml:space="preserve">(Joint Ventures </w:t>
      </w:r>
      <w:r w:rsidR="00A47AE2">
        <w:rPr>
          <w:rFonts w:ascii="Arial" w:hAnsi="Arial" w:cs="Arial"/>
          <w:sz w:val="22"/>
          <w:szCs w:val="22"/>
        </w:rPr>
        <w:t>M</w:t>
      </w:r>
      <w:r w:rsidRPr="00B63080">
        <w:rPr>
          <w:rFonts w:ascii="Arial" w:hAnsi="Arial" w:cs="Arial"/>
          <w:sz w:val="22"/>
          <w:szCs w:val="22"/>
        </w:rPr>
        <w:t xml:space="preserve">ust submit </w:t>
      </w:r>
      <w:r w:rsidR="00585A8C" w:rsidRPr="00B63080">
        <w:rPr>
          <w:rFonts w:ascii="Arial" w:hAnsi="Arial" w:cs="Arial"/>
          <w:sz w:val="22"/>
          <w:szCs w:val="22"/>
        </w:rPr>
        <w:t xml:space="preserve">valid and active consolidated </w:t>
      </w:r>
      <w:r w:rsidRPr="00B63080">
        <w:rPr>
          <w:rFonts w:ascii="Arial" w:hAnsi="Arial" w:cs="Arial"/>
          <w:sz w:val="22"/>
          <w:szCs w:val="22"/>
        </w:rPr>
        <w:t xml:space="preserve">CIDB </w:t>
      </w:r>
      <w:r w:rsidR="00585A8C" w:rsidRPr="00B63080">
        <w:rPr>
          <w:rFonts w:ascii="Arial" w:hAnsi="Arial" w:cs="Arial"/>
          <w:sz w:val="22"/>
          <w:szCs w:val="22"/>
        </w:rPr>
        <w:t>grading registration certificate</w:t>
      </w:r>
      <w:r w:rsidRPr="00B63080">
        <w:rPr>
          <w:rFonts w:ascii="Arial" w:hAnsi="Arial" w:cs="Arial"/>
          <w:sz w:val="22"/>
          <w:szCs w:val="22"/>
        </w:rPr>
        <w:t>)</w:t>
      </w:r>
      <w:bookmarkStart w:id="3" w:name="_Hlk87539850"/>
      <w:r w:rsidR="00AC6217" w:rsidRPr="00B63080">
        <w:rPr>
          <w:rFonts w:ascii="Arial" w:hAnsi="Arial" w:cs="Arial"/>
          <w:sz w:val="22"/>
          <w:szCs w:val="22"/>
        </w:rPr>
        <w:t xml:space="preserve"> </w:t>
      </w:r>
      <w:bookmarkEnd w:id="3"/>
    </w:p>
    <w:p w14:paraId="646F5942" w14:textId="0770132C" w:rsidR="009F7C8F" w:rsidRPr="00B63080" w:rsidRDefault="009F7C8F" w:rsidP="005A7C24">
      <w:pPr>
        <w:pStyle w:val="ListParagraph"/>
        <w:numPr>
          <w:ilvl w:val="0"/>
          <w:numId w:val="6"/>
        </w:numPr>
        <w:ind w:right="-540"/>
        <w:rPr>
          <w:rFonts w:ascii="Arial" w:hAnsi="Arial" w:cs="Arial"/>
          <w:sz w:val="22"/>
          <w:szCs w:val="22"/>
        </w:rPr>
      </w:pPr>
      <w:r w:rsidRPr="00B63080">
        <w:rPr>
          <w:rFonts w:ascii="Arial" w:hAnsi="Arial" w:cs="Arial"/>
          <w:sz w:val="22"/>
          <w:szCs w:val="22"/>
        </w:rPr>
        <w:t>Fully priced and completed Bills of Quantities, Electrical and Mechanical Installations</w:t>
      </w:r>
      <w:r w:rsidR="00A47AE2">
        <w:rPr>
          <w:rFonts w:ascii="Arial" w:hAnsi="Arial" w:cs="Arial"/>
          <w:sz w:val="22"/>
          <w:szCs w:val="22"/>
        </w:rPr>
        <w:t>.</w:t>
      </w:r>
    </w:p>
    <w:p w14:paraId="2825632E" w14:textId="18058195" w:rsidR="00DC6958" w:rsidRPr="00B63080" w:rsidRDefault="00DC6958" w:rsidP="005A7C24">
      <w:pPr>
        <w:pStyle w:val="ListParagraph"/>
        <w:numPr>
          <w:ilvl w:val="0"/>
          <w:numId w:val="6"/>
        </w:numPr>
        <w:rPr>
          <w:rFonts w:ascii="Arial" w:hAnsi="Arial" w:cs="Arial"/>
          <w:sz w:val="22"/>
          <w:szCs w:val="22"/>
        </w:rPr>
      </w:pPr>
      <w:r w:rsidRPr="00B63080">
        <w:rPr>
          <w:rFonts w:ascii="Arial" w:hAnsi="Arial" w:cs="Arial"/>
          <w:sz w:val="22"/>
          <w:szCs w:val="22"/>
        </w:rPr>
        <w:t>Attendance of compulsory tender briefing meeting and signing of the attendance register</w:t>
      </w:r>
      <w:r w:rsidR="00A47AE2">
        <w:rPr>
          <w:rFonts w:ascii="Arial" w:hAnsi="Arial" w:cs="Arial"/>
          <w:sz w:val="22"/>
          <w:szCs w:val="22"/>
        </w:rPr>
        <w:t>.</w:t>
      </w:r>
      <w:r w:rsidRPr="00B63080">
        <w:rPr>
          <w:rFonts w:ascii="Arial" w:hAnsi="Arial" w:cs="Arial"/>
          <w:sz w:val="22"/>
          <w:szCs w:val="22"/>
        </w:rPr>
        <w:t xml:space="preserve"> </w:t>
      </w:r>
    </w:p>
    <w:p w14:paraId="3D5A969B" w14:textId="2648F564" w:rsidR="00DC6958" w:rsidRPr="00B63080" w:rsidRDefault="00DC6958" w:rsidP="005A7C24">
      <w:pPr>
        <w:pStyle w:val="ListParagraph"/>
        <w:numPr>
          <w:ilvl w:val="0"/>
          <w:numId w:val="6"/>
        </w:numPr>
        <w:rPr>
          <w:rFonts w:ascii="Arial" w:hAnsi="Arial" w:cs="Arial"/>
          <w:sz w:val="22"/>
          <w:szCs w:val="22"/>
        </w:rPr>
      </w:pPr>
      <w:r w:rsidRPr="00B63080">
        <w:rPr>
          <w:rFonts w:ascii="Arial" w:hAnsi="Arial" w:cs="Arial"/>
          <w:sz w:val="22"/>
          <w:szCs w:val="22"/>
        </w:rPr>
        <w:t xml:space="preserve">Completion of form of offer in the tender document </w:t>
      </w:r>
      <w:r w:rsidRPr="00B63080">
        <w:rPr>
          <w:rFonts w:ascii="Arial" w:hAnsi="Arial" w:cs="Arial"/>
          <w:b/>
          <w:sz w:val="22"/>
          <w:szCs w:val="22"/>
        </w:rPr>
        <w:t>in full &amp; signed</w:t>
      </w:r>
      <w:r w:rsidR="00A47AE2">
        <w:rPr>
          <w:rFonts w:ascii="Arial" w:hAnsi="Arial" w:cs="Arial"/>
          <w:b/>
          <w:sz w:val="22"/>
          <w:szCs w:val="22"/>
        </w:rPr>
        <w:t>.</w:t>
      </w:r>
      <w:r w:rsidRPr="00B63080">
        <w:rPr>
          <w:rFonts w:ascii="Arial" w:hAnsi="Arial" w:cs="Arial"/>
          <w:sz w:val="22"/>
          <w:szCs w:val="22"/>
        </w:rPr>
        <w:t xml:space="preserve"> </w:t>
      </w:r>
    </w:p>
    <w:p w14:paraId="53E28B9C" w14:textId="1A86808D" w:rsidR="00DC6958" w:rsidRPr="00B63080" w:rsidRDefault="00DC6958" w:rsidP="005A7C24">
      <w:pPr>
        <w:pStyle w:val="ListParagraph"/>
        <w:numPr>
          <w:ilvl w:val="0"/>
          <w:numId w:val="6"/>
        </w:numPr>
        <w:rPr>
          <w:rFonts w:ascii="Arial" w:hAnsi="Arial" w:cs="Arial"/>
          <w:sz w:val="22"/>
          <w:szCs w:val="22"/>
        </w:rPr>
      </w:pPr>
      <w:r w:rsidRPr="00B63080">
        <w:rPr>
          <w:rFonts w:ascii="Arial" w:hAnsi="Arial" w:cs="Arial"/>
          <w:sz w:val="22"/>
          <w:szCs w:val="22"/>
        </w:rPr>
        <w:t xml:space="preserve">Subcontracting commitment of a minimum of 30% of the value of the contract to an EME or QSE with at least 51% ownership by black people. </w:t>
      </w:r>
    </w:p>
    <w:p w14:paraId="3512CE6B" w14:textId="4A182115" w:rsidR="00DC6958" w:rsidRPr="00B63080" w:rsidRDefault="00DC6958" w:rsidP="005A7C24">
      <w:pPr>
        <w:pStyle w:val="ListParagraph"/>
        <w:numPr>
          <w:ilvl w:val="0"/>
          <w:numId w:val="6"/>
        </w:numPr>
        <w:rPr>
          <w:rFonts w:ascii="Arial" w:hAnsi="Arial" w:cs="Arial"/>
          <w:sz w:val="22"/>
          <w:szCs w:val="22"/>
        </w:rPr>
      </w:pPr>
      <w:r w:rsidRPr="00B63080">
        <w:rPr>
          <w:rFonts w:ascii="Arial" w:hAnsi="Arial" w:cs="Arial"/>
          <w:sz w:val="22"/>
          <w:szCs w:val="22"/>
        </w:rPr>
        <w:t>Tender to provide proof of professional registration of the lead project contracts manager as Pr. Construction Manager or Pr. SACPCMP</w:t>
      </w:r>
      <w:r w:rsidR="00A47AE2">
        <w:rPr>
          <w:rFonts w:ascii="Arial" w:hAnsi="Arial" w:cs="Arial"/>
          <w:sz w:val="22"/>
          <w:szCs w:val="22"/>
        </w:rPr>
        <w:t>.</w:t>
      </w:r>
    </w:p>
    <w:p w14:paraId="1EC853F8" w14:textId="5A5D7A97" w:rsidR="00385A6F" w:rsidRPr="00B63080" w:rsidRDefault="00385A6F" w:rsidP="005A7C24">
      <w:pPr>
        <w:pStyle w:val="ListParagraph"/>
        <w:numPr>
          <w:ilvl w:val="0"/>
          <w:numId w:val="6"/>
        </w:numPr>
        <w:ind w:right="-540"/>
        <w:rPr>
          <w:rFonts w:ascii="Arial" w:hAnsi="Arial" w:cs="Arial"/>
          <w:sz w:val="22"/>
          <w:szCs w:val="22"/>
        </w:rPr>
      </w:pPr>
      <w:r w:rsidRPr="00B63080">
        <w:rPr>
          <w:rFonts w:ascii="Arial" w:hAnsi="Arial" w:cs="Arial"/>
          <w:sz w:val="22"/>
          <w:szCs w:val="22"/>
          <w:lang w:val="en-ZA" w:eastAsia="en-ZA"/>
        </w:rPr>
        <w:t>No Copies, no correctional fluids, erasable pen or a lead pencil will be used on any of the submitted forms. Only black ink must be used to complete documents. Any mistakes must be neatly crossed out and countersigned by all relevant parties</w:t>
      </w:r>
    </w:p>
    <w:p w14:paraId="4F34D2C3" w14:textId="77777777" w:rsidR="00974082" w:rsidRPr="0080404E" w:rsidRDefault="00974082" w:rsidP="001E5C6A">
      <w:pPr>
        <w:ind w:left="1080" w:right="-540"/>
        <w:rPr>
          <w:rFonts w:ascii="Arial" w:hAnsi="Arial" w:cs="Arial"/>
          <w:sz w:val="22"/>
          <w:szCs w:val="22"/>
        </w:rPr>
      </w:pPr>
    </w:p>
    <w:p w14:paraId="56FB8F89" w14:textId="77777777" w:rsidR="00C16ED5" w:rsidRPr="00DD2A2F" w:rsidRDefault="00385A6F" w:rsidP="005A7C24">
      <w:pPr>
        <w:pStyle w:val="ListParagraph"/>
        <w:numPr>
          <w:ilvl w:val="0"/>
          <w:numId w:val="6"/>
        </w:numPr>
        <w:autoSpaceDE w:val="0"/>
        <w:autoSpaceDN w:val="0"/>
        <w:adjustRightInd w:val="0"/>
        <w:rPr>
          <w:rFonts w:ascii="Arial" w:hAnsi="Arial" w:cs="Arial"/>
          <w:sz w:val="22"/>
          <w:szCs w:val="22"/>
          <w:lang w:val="en-ZA" w:eastAsia="en-ZA"/>
        </w:rPr>
      </w:pPr>
      <w:r w:rsidRPr="00DD2A2F">
        <w:rPr>
          <w:rFonts w:ascii="Arial" w:hAnsi="Arial" w:cs="Arial"/>
          <w:sz w:val="22"/>
          <w:szCs w:val="22"/>
          <w:lang w:val="en-ZA" w:eastAsia="en-ZA"/>
        </w:rPr>
        <w:t xml:space="preserve">Tenderers or contractors must submit proof of subcontracting </w:t>
      </w:r>
      <w:r w:rsidR="00C16ED5" w:rsidRPr="00DD2A2F">
        <w:rPr>
          <w:rFonts w:ascii="Arial" w:hAnsi="Arial" w:cs="Arial"/>
          <w:sz w:val="22"/>
          <w:szCs w:val="22"/>
          <w:lang w:val="en-ZA" w:eastAsia="en-ZA"/>
        </w:rPr>
        <w:t>arrangement between the main tenderer and the subcontractor.</w:t>
      </w:r>
    </w:p>
    <w:p w14:paraId="0BBE6B8A" w14:textId="77777777" w:rsidR="00C16ED5" w:rsidRPr="00DD2A2F" w:rsidRDefault="00C16ED5" w:rsidP="00C16ED5">
      <w:pPr>
        <w:pStyle w:val="ListParagraph"/>
        <w:rPr>
          <w:rFonts w:ascii="Arial" w:hAnsi="Arial" w:cs="Arial"/>
          <w:sz w:val="22"/>
          <w:szCs w:val="22"/>
          <w:lang w:val="en-ZA" w:eastAsia="en-ZA"/>
        </w:rPr>
      </w:pPr>
    </w:p>
    <w:p w14:paraId="3FB7D2A3" w14:textId="210E7C50" w:rsidR="008E7F6F" w:rsidRPr="00E340F0" w:rsidRDefault="008E7F6F" w:rsidP="00E340F0">
      <w:pPr>
        <w:pStyle w:val="ListParagraph"/>
        <w:numPr>
          <w:ilvl w:val="0"/>
          <w:numId w:val="9"/>
        </w:numPr>
        <w:autoSpaceDE w:val="0"/>
        <w:autoSpaceDN w:val="0"/>
        <w:adjustRightInd w:val="0"/>
        <w:rPr>
          <w:rFonts w:ascii="Arial" w:hAnsi="Arial" w:cs="Arial"/>
          <w:sz w:val="22"/>
          <w:szCs w:val="22"/>
          <w:lang w:val="en-ZA" w:eastAsia="en-ZA"/>
        </w:rPr>
      </w:pPr>
      <w:r>
        <w:rPr>
          <w:rFonts w:ascii="Arial" w:hAnsi="Arial" w:cs="Arial"/>
          <w:sz w:val="22"/>
          <w:szCs w:val="22"/>
          <w:lang w:val="en-ZA" w:eastAsia="en-ZA"/>
        </w:rPr>
        <w:t>Proof of subcontracting arrangement to be provided by a tenderer may include a subcontracting agreement between main tenderer and the sub</w:t>
      </w:r>
      <w:r w:rsidR="006C5F27">
        <w:rPr>
          <w:rFonts w:ascii="Arial" w:hAnsi="Arial" w:cs="Arial"/>
          <w:sz w:val="22"/>
          <w:szCs w:val="22"/>
          <w:lang w:val="en-ZA" w:eastAsia="en-ZA"/>
        </w:rPr>
        <w:t>-</w:t>
      </w:r>
      <w:r>
        <w:rPr>
          <w:rFonts w:ascii="Arial" w:hAnsi="Arial" w:cs="Arial"/>
          <w:sz w:val="22"/>
          <w:szCs w:val="22"/>
          <w:lang w:val="en-ZA" w:eastAsia="en-ZA"/>
        </w:rPr>
        <w:t xml:space="preserve">contractor  alongside with the following: </w:t>
      </w:r>
    </w:p>
    <w:p w14:paraId="50FE1521" w14:textId="77777777" w:rsidR="008E7F6F" w:rsidRDefault="008E7F6F" w:rsidP="005A7C24">
      <w:pPr>
        <w:pStyle w:val="ListParagraph"/>
        <w:numPr>
          <w:ilvl w:val="0"/>
          <w:numId w:val="10"/>
        </w:numPr>
        <w:autoSpaceDE w:val="0"/>
        <w:autoSpaceDN w:val="0"/>
        <w:adjustRightInd w:val="0"/>
        <w:rPr>
          <w:rFonts w:ascii="Arial" w:eastAsia="CIDFont+F8" w:hAnsi="Arial" w:cs="Arial"/>
          <w:sz w:val="22"/>
          <w:szCs w:val="22"/>
          <w:lang w:val="en-ZA" w:eastAsia="en-ZA"/>
        </w:rPr>
      </w:pPr>
      <w:r>
        <w:rPr>
          <w:rFonts w:ascii="Arial" w:eastAsia="CIDFont+F8" w:hAnsi="Arial" w:cs="Arial"/>
          <w:sz w:val="22"/>
          <w:szCs w:val="22"/>
          <w:lang w:val="en-ZA" w:eastAsia="en-ZA"/>
        </w:rPr>
        <w:t>CIDB Grading</w:t>
      </w:r>
    </w:p>
    <w:p w14:paraId="67C50200" w14:textId="05DEA073" w:rsidR="00767A39" w:rsidRPr="008E7F6F" w:rsidRDefault="008E7F6F" w:rsidP="005A7C24">
      <w:pPr>
        <w:pStyle w:val="ListParagraph"/>
        <w:numPr>
          <w:ilvl w:val="0"/>
          <w:numId w:val="10"/>
        </w:numPr>
        <w:autoSpaceDE w:val="0"/>
        <w:autoSpaceDN w:val="0"/>
        <w:adjustRightInd w:val="0"/>
        <w:rPr>
          <w:rFonts w:ascii="Arial" w:hAnsi="Arial" w:cs="Arial"/>
          <w:sz w:val="22"/>
          <w:szCs w:val="22"/>
          <w:lang w:val="en-ZA" w:eastAsia="en-ZA"/>
        </w:rPr>
      </w:pPr>
      <w:r>
        <w:rPr>
          <w:rFonts w:ascii="Arial" w:eastAsia="CIDFont+F8" w:hAnsi="Arial" w:cs="Arial"/>
          <w:sz w:val="22"/>
          <w:szCs w:val="22"/>
          <w:lang w:val="en-ZA" w:eastAsia="en-ZA"/>
        </w:rPr>
        <w:t>Signed</w:t>
      </w:r>
      <w:r>
        <w:rPr>
          <w:rFonts w:ascii="Arial" w:eastAsia="CIDFont+F8" w:hAnsi="Arial" w:cs="Arial"/>
          <w:color w:val="FF0000"/>
          <w:sz w:val="22"/>
          <w:szCs w:val="22"/>
          <w:lang w:val="en-ZA" w:eastAsia="en-ZA"/>
        </w:rPr>
        <w:t xml:space="preserve"> </w:t>
      </w:r>
      <w:r>
        <w:rPr>
          <w:rFonts w:ascii="Arial" w:eastAsia="CIDFont+F8" w:hAnsi="Arial" w:cs="Arial"/>
          <w:sz w:val="22"/>
          <w:szCs w:val="22"/>
          <w:lang w:val="en-ZA" w:eastAsia="en-ZA"/>
        </w:rPr>
        <w:t>Subcontracting Agreement by all parties</w:t>
      </w:r>
    </w:p>
    <w:p w14:paraId="70E102B8" w14:textId="414BB9FB" w:rsidR="00767A39" w:rsidRDefault="00767A39" w:rsidP="00767A39">
      <w:pPr>
        <w:autoSpaceDE w:val="0"/>
        <w:autoSpaceDN w:val="0"/>
        <w:adjustRightInd w:val="0"/>
        <w:ind w:left="720"/>
        <w:rPr>
          <w:rFonts w:ascii="Arial" w:hAnsi="Arial" w:cs="Arial"/>
          <w:color w:val="C00000"/>
          <w:sz w:val="22"/>
          <w:szCs w:val="22"/>
          <w:lang w:val="en-ZA" w:eastAsia="en-ZA"/>
        </w:rPr>
      </w:pPr>
    </w:p>
    <w:p w14:paraId="7FDD9A94" w14:textId="68DA0A1C" w:rsidR="00385A6F" w:rsidRPr="00767A39" w:rsidRDefault="00385A6F" w:rsidP="00637FB3">
      <w:pPr>
        <w:pStyle w:val="ListParagraph"/>
        <w:autoSpaceDE w:val="0"/>
        <w:autoSpaceDN w:val="0"/>
        <w:adjustRightInd w:val="0"/>
        <w:rPr>
          <w:rFonts w:ascii="Arial" w:eastAsia="CIDFont+F8" w:hAnsi="Arial" w:cs="Arial"/>
          <w:color w:val="C00000"/>
          <w:sz w:val="22"/>
          <w:szCs w:val="22"/>
          <w:lang w:val="en-ZA" w:eastAsia="en-ZA"/>
        </w:rPr>
      </w:pPr>
    </w:p>
    <w:p w14:paraId="1EC02879" w14:textId="77777777" w:rsidR="009F7C8F" w:rsidRPr="0080404E" w:rsidRDefault="009F7C8F" w:rsidP="001E5C6A">
      <w:pPr>
        <w:pStyle w:val="BodyText"/>
        <w:ind w:firstLine="720"/>
        <w:rPr>
          <w:rFonts w:ascii="Arial" w:hAnsi="Arial" w:cs="Arial"/>
          <w:b/>
          <w:sz w:val="22"/>
          <w:szCs w:val="22"/>
        </w:rPr>
      </w:pPr>
    </w:p>
    <w:p w14:paraId="4CDD6839" w14:textId="4F068D30" w:rsidR="00645F53" w:rsidRDefault="00645F53" w:rsidP="001E5C6A">
      <w:pPr>
        <w:autoSpaceDE w:val="0"/>
        <w:autoSpaceDN w:val="0"/>
        <w:adjustRightInd w:val="0"/>
        <w:rPr>
          <w:rFonts w:ascii="Arial" w:hAnsi="Arial" w:cs="Arial"/>
          <w:b/>
          <w:sz w:val="22"/>
          <w:szCs w:val="22"/>
        </w:rPr>
      </w:pPr>
      <w:r w:rsidRPr="0080404E">
        <w:rPr>
          <w:rFonts w:ascii="Arial" w:hAnsi="Arial" w:cs="Arial"/>
          <w:b/>
          <w:sz w:val="22"/>
          <w:szCs w:val="22"/>
        </w:rPr>
        <w:t xml:space="preserve">NB: Failure to comply with any of the above-mentioned requirements will result in automatic disqualification of the bid response. </w:t>
      </w:r>
    </w:p>
    <w:p w14:paraId="49634D45" w14:textId="77777777" w:rsidR="00C10EBC" w:rsidRPr="0080404E" w:rsidRDefault="00C10EBC" w:rsidP="001E5C6A">
      <w:pPr>
        <w:autoSpaceDE w:val="0"/>
        <w:autoSpaceDN w:val="0"/>
        <w:adjustRightInd w:val="0"/>
        <w:rPr>
          <w:rFonts w:ascii="Arial" w:hAnsi="Arial" w:cs="Arial"/>
          <w:b/>
          <w:sz w:val="22"/>
          <w:szCs w:val="22"/>
        </w:rPr>
      </w:pPr>
    </w:p>
    <w:p w14:paraId="64F42A5F" w14:textId="38866FDC" w:rsidR="00645F53" w:rsidRDefault="00645F53" w:rsidP="001E5C6A">
      <w:pPr>
        <w:autoSpaceDE w:val="0"/>
        <w:autoSpaceDN w:val="0"/>
        <w:adjustRightInd w:val="0"/>
        <w:rPr>
          <w:rFonts w:ascii="Arial" w:hAnsi="Arial" w:cs="Arial"/>
          <w:b/>
          <w:sz w:val="22"/>
          <w:szCs w:val="22"/>
          <w:u w:val="single"/>
          <w:lang w:val="en-ZA" w:eastAsia="en-ZA"/>
        </w:rPr>
      </w:pPr>
      <w:r w:rsidRPr="0080404E">
        <w:rPr>
          <w:rFonts w:ascii="Arial" w:hAnsi="Arial" w:cs="Arial"/>
          <w:b/>
          <w:sz w:val="22"/>
          <w:szCs w:val="22"/>
          <w:u w:val="single"/>
          <w:lang w:val="en-ZA" w:eastAsia="en-ZA"/>
        </w:rPr>
        <w:t>Non-Mandatory Returnable Documents:</w:t>
      </w:r>
    </w:p>
    <w:p w14:paraId="187E2FC7" w14:textId="77777777" w:rsidR="00974082" w:rsidRPr="0080404E" w:rsidRDefault="00974082" w:rsidP="001E5C6A">
      <w:pPr>
        <w:autoSpaceDE w:val="0"/>
        <w:autoSpaceDN w:val="0"/>
        <w:adjustRightInd w:val="0"/>
        <w:rPr>
          <w:rFonts w:ascii="Arial" w:hAnsi="Arial" w:cs="Arial"/>
          <w:b/>
          <w:sz w:val="22"/>
          <w:szCs w:val="22"/>
          <w:u w:val="single"/>
          <w:lang w:val="en-ZA" w:eastAsia="en-ZA"/>
        </w:rPr>
      </w:pPr>
    </w:p>
    <w:p w14:paraId="060A6C49" w14:textId="77777777" w:rsidR="00645F53" w:rsidRPr="0080404E" w:rsidRDefault="00645F53" w:rsidP="005A7C24">
      <w:pPr>
        <w:pStyle w:val="ListParagraph"/>
        <w:numPr>
          <w:ilvl w:val="0"/>
          <w:numId w:val="1"/>
        </w:num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B-BBEE Certificate (Original/Original Certified Copy)</w:t>
      </w:r>
    </w:p>
    <w:p w14:paraId="58E8E3F7" w14:textId="65F67400" w:rsidR="00645F53" w:rsidRDefault="00645F53" w:rsidP="005A7C24">
      <w:pPr>
        <w:pStyle w:val="ListParagraph"/>
        <w:numPr>
          <w:ilvl w:val="0"/>
          <w:numId w:val="1"/>
        </w:num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Tax Compliance Letter with a unique pin</w:t>
      </w:r>
    </w:p>
    <w:p w14:paraId="43C38D48" w14:textId="1FA91E71" w:rsidR="003E4BD4" w:rsidRDefault="00637FB3" w:rsidP="005A7C24">
      <w:pPr>
        <w:pStyle w:val="ListParagraph"/>
        <w:numPr>
          <w:ilvl w:val="0"/>
          <w:numId w:val="1"/>
        </w:numPr>
        <w:rPr>
          <w:rFonts w:ascii="Arial" w:hAnsi="Arial" w:cs="Arial"/>
          <w:sz w:val="22"/>
          <w:szCs w:val="22"/>
        </w:rPr>
      </w:pPr>
      <w:r w:rsidRPr="00637FB3">
        <w:rPr>
          <w:rFonts w:ascii="Arial" w:hAnsi="Arial" w:cs="Arial"/>
          <w:sz w:val="22"/>
          <w:szCs w:val="22"/>
        </w:rPr>
        <w:t xml:space="preserve">Acknowledgement of Addenda to the tender document. </w:t>
      </w:r>
    </w:p>
    <w:p w14:paraId="77718B96" w14:textId="4934CC47" w:rsidR="007045B4" w:rsidRPr="007045B4" w:rsidRDefault="007045B4" w:rsidP="005A7C24">
      <w:pPr>
        <w:pStyle w:val="ListParagraph"/>
        <w:numPr>
          <w:ilvl w:val="0"/>
          <w:numId w:val="1"/>
        </w:numPr>
        <w:ind w:right="-540"/>
        <w:rPr>
          <w:rFonts w:ascii="Arial" w:hAnsi="Arial" w:cs="Arial"/>
          <w:sz w:val="22"/>
          <w:szCs w:val="22"/>
        </w:rPr>
      </w:pPr>
      <w:r w:rsidRPr="007045B4">
        <w:rPr>
          <w:rFonts w:ascii="Arial" w:hAnsi="Arial" w:cs="Arial"/>
          <w:sz w:val="22"/>
          <w:szCs w:val="22"/>
        </w:rPr>
        <w:t>Proof of Central Supplier Database (CSD) registration – CSD Number (Joint Ventures must submit CSD both JV partners)</w:t>
      </w:r>
    </w:p>
    <w:p w14:paraId="5A04F319" w14:textId="223B5AA1" w:rsidR="007045B4" w:rsidRPr="007045B4" w:rsidRDefault="007045B4" w:rsidP="005A7C24">
      <w:pPr>
        <w:pStyle w:val="ListParagraph"/>
        <w:numPr>
          <w:ilvl w:val="0"/>
          <w:numId w:val="1"/>
        </w:numPr>
        <w:ind w:right="-540"/>
        <w:rPr>
          <w:rFonts w:ascii="Arial" w:hAnsi="Arial" w:cs="Arial"/>
          <w:sz w:val="22"/>
          <w:szCs w:val="22"/>
        </w:rPr>
      </w:pPr>
      <w:r w:rsidRPr="007045B4">
        <w:rPr>
          <w:rFonts w:ascii="Arial" w:hAnsi="Arial" w:cs="Arial"/>
          <w:sz w:val="22"/>
          <w:szCs w:val="22"/>
          <w:lang w:val="en-GB"/>
        </w:rPr>
        <w:t xml:space="preserve">For JV/Consortium partnership; must submit consolidated BBB-EE SANAS certificate. </w:t>
      </w:r>
      <w:r w:rsidRPr="0002141A">
        <w:rPr>
          <w:rFonts w:ascii="Arial" w:hAnsi="Arial" w:cs="Arial"/>
          <w:b/>
          <w:bCs/>
          <w:sz w:val="22"/>
          <w:szCs w:val="22"/>
          <w:lang w:val="en-GB"/>
        </w:rPr>
        <w:t>Failure to submit will result in no points awarded for BBB-EE</w:t>
      </w:r>
    </w:p>
    <w:p w14:paraId="0AEEFECC" w14:textId="693768EB" w:rsidR="007045B4" w:rsidRPr="007045B4" w:rsidRDefault="007045B4" w:rsidP="005A7C24">
      <w:pPr>
        <w:pStyle w:val="ListParagraph"/>
        <w:numPr>
          <w:ilvl w:val="0"/>
          <w:numId w:val="1"/>
        </w:numPr>
        <w:ind w:right="-540"/>
        <w:rPr>
          <w:rFonts w:ascii="Arial" w:hAnsi="Arial" w:cs="Arial"/>
          <w:sz w:val="22"/>
          <w:szCs w:val="22"/>
          <w:lang w:val="en-GB"/>
        </w:rPr>
      </w:pPr>
      <w:r w:rsidRPr="007045B4">
        <w:rPr>
          <w:rFonts w:ascii="Arial" w:hAnsi="Arial" w:cs="Arial"/>
          <w:sz w:val="22"/>
          <w:szCs w:val="22"/>
          <w:lang w:val="en-GB"/>
        </w:rPr>
        <w:t xml:space="preserve">Reference letters must be signed and stamped by Principal Agent or Client. </w:t>
      </w:r>
    </w:p>
    <w:p w14:paraId="3601A05B" w14:textId="77777777" w:rsidR="007045B4" w:rsidRPr="0080404E" w:rsidRDefault="007045B4" w:rsidP="007045B4">
      <w:pPr>
        <w:pStyle w:val="ListParagraph"/>
        <w:ind w:left="360"/>
        <w:rPr>
          <w:rFonts w:ascii="Arial" w:hAnsi="Arial" w:cs="Arial"/>
          <w:sz w:val="22"/>
          <w:szCs w:val="22"/>
        </w:rPr>
      </w:pPr>
    </w:p>
    <w:p w14:paraId="598A97F6" w14:textId="77777777" w:rsidR="003E4BD4" w:rsidRPr="0080404E" w:rsidRDefault="003E4BD4" w:rsidP="001E5C6A">
      <w:pPr>
        <w:pStyle w:val="ListParagraph"/>
        <w:autoSpaceDE w:val="0"/>
        <w:autoSpaceDN w:val="0"/>
        <w:adjustRightInd w:val="0"/>
        <w:ind w:left="360"/>
        <w:rPr>
          <w:rFonts w:ascii="Arial" w:hAnsi="Arial" w:cs="Arial"/>
          <w:sz w:val="22"/>
          <w:szCs w:val="22"/>
          <w:lang w:val="en-ZA" w:eastAsia="en-ZA"/>
        </w:rPr>
      </w:pPr>
    </w:p>
    <w:p w14:paraId="797E6473" w14:textId="77777777" w:rsidR="00A6559F" w:rsidRPr="0080404E" w:rsidRDefault="00A6559F" w:rsidP="001E5C6A">
      <w:pPr>
        <w:autoSpaceDE w:val="0"/>
        <w:autoSpaceDN w:val="0"/>
        <w:adjustRightInd w:val="0"/>
        <w:rPr>
          <w:rFonts w:ascii="Arial" w:hAnsi="Arial" w:cs="Arial"/>
          <w:sz w:val="22"/>
          <w:szCs w:val="22"/>
          <w:lang w:val="en-ZA" w:eastAsia="en-ZA"/>
        </w:rPr>
      </w:pPr>
    </w:p>
    <w:p w14:paraId="00E09B4C" w14:textId="3BFBAB80" w:rsidR="00A6559F" w:rsidRDefault="00A6559F" w:rsidP="001E5C6A">
      <w:pPr>
        <w:autoSpaceDE w:val="0"/>
        <w:autoSpaceDN w:val="0"/>
        <w:adjustRightInd w:val="0"/>
        <w:rPr>
          <w:rFonts w:ascii="Arial" w:hAnsi="Arial" w:cs="Arial"/>
          <w:b/>
          <w:sz w:val="22"/>
          <w:szCs w:val="22"/>
          <w:u w:val="single"/>
          <w:lang w:eastAsia="en-ZA"/>
        </w:rPr>
      </w:pPr>
      <w:r w:rsidRPr="0080404E">
        <w:rPr>
          <w:rFonts w:ascii="Arial" w:hAnsi="Arial" w:cs="Arial"/>
          <w:b/>
          <w:sz w:val="22"/>
          <w:szCs w:val="22"/>
          <w:u w:val="single"/>
          <w:lang w:eastAsia="en-ZA"/>
        </w:rPr>
        <w:t>Local Production and Content (SBD 6.2)</w:t>
      </w:r>
    </w:p>
    <w:p w14:paraId="40EF2EE8" w14:textId="77777777" w:rsidR="00974082" w:rsidRPr="0080404E" w:rsidRDefault="00974082" w:rsidP="001E5C6A">
      <w:pPr>
        <w:autoSpaceDE w:val="0"/>
        <w:autoSpaceDN w:val="0"/>
        <w:adjustRightInd w:val="0"/>
        <w:rPr>
          <w:rFonts w:ascii="Arial" w:hAnsi="Arial" w:cs="Arial"/>
          <w:b/>
          <w:sz w:val="22"/>
          <w:szCs w:val="22"/>
          <w:u w:val="single"/>
          <w:lang w:val="en-ZA" w:eastAsia="en-ZA"/>
        </w:rPr>
      </w:pPr>
    </w:p>
    <w:p w14:paraId="43B26E7A" w14:textId="77777777" w:rsidR="00A6559F" w:rsidRPr="0080404E" w:rsidRDefault="00A6559F" w:rsidP="00B63080">
      <w:pPr>
        <w:autoSpaceDE w:val="0"/>
        <w:autoSpaceDN w:val="0"/>
        <w:adjustRightInd w:val="0"/>
        <w:ind w:left="360"/>
        <w:rPr>
          <w:rFonts w:ascii="Arial" w:hAnsi="Arial" w:cs="Arial"/>
          <w:sz w:val="22"/>
          <w:szCs w:val="22"/>
          <w:lang w:val="en-ZA" w:eastAsia="en-ZA"/>
        </w:rPr>
      </w:pPr>
      <w:r w:rsidRPr="0080404E">
        <w:rPr>
          <w:rFonts w:ascii="Arial" w:hAnsi="Arial" w:cs="Arial"/>
          <w:sz w:val="22"/>
          <w:szCs w:val="22"/>
          <w:lang w:val="en-ZA" w:eastAsia="en-ZA"/>
        </w:rPr>
        <w:t>Bidders are hereby notified that the minimum threshold for local production and content for steel construction materials is tabulated below. Bidders are to identify components relevant for the scope of work bidding for.</w:t>
      </w:r>
    </w:p>
    <w:p w14:paraId="2F451D2F" w14:textId="77777777" w:rsidR="00A6559F" w:rsidRPr="0080404E" w:rsidRDefault="00A6559F" w:rsidP="001E5C6A">
      <w:pPr>
        <w:autoSpaceDE w:val="0"/>
        <w:autoSpaceDN w:val="0"/>
        <w:adjustRightInd w:val="0"/>
        <w:rPr>
          <w:rFonts w:ascii="Arial" w:hAnsi="Arial" w:cs="Arial"/>
          <w:sz w:val="22"/>
          <w:szCs w:val="22"/>
          <w:lang w:val="en-ZA" w:eastAsia="en-ZA"/>
        </w:rPr>
      </w:pPr>
    </w:p>
    <w:tbl>
      <w:tblPr>
        <w:tblStyle w:val="TableGrid"/>
        <w:tblW w:w="10913" w:type="dxa"/>
        <w:tblInd w:w="-995" w:type="dxa"/>
        <w:tblLook w:val="04A0" w:firstRow="1" w:lastRow="0" w:firstColumn="1" w:lastColumn="0" w:noHBand="0" w:noVBand="1"/>
      </w:tblPr>
      <w:tblGrid>
        <w:gridCol w:w="2550"/>
        <w:gridCol w:w="6360"/>
        <w:gridCol w:w="2003"/>
      </w:tblGrid>
      <w:tr w:rsidR="00A6559F" w:rsidRPr="0080404E" w14:paraId="2AC9D3EB" w14:textId="77777777" w:rsidTr="00AB2718">
        <w:tc>
          <w:tcPr>
            <w:tcW w:w="2550" w:type="dxa"/>
          </w:tcPr>
          <w:p w14:paraId="097D515F" w14:textId="77777777" w:rsidR="00A6559F" w:rsidRPr="0080404E" w:rsidRDefault="00A6559F" w:rsidP="001E5C6A">
            <w:pPr>
              <w:autoSpaceDE w:val="0"/>
              <w:autoSpaceDN w:val="0"/>
              <w:adjustRightInd w:val="0"/>
              <w:rPr>
                <w:rFonts w:ascii="Arial" w:hAnsi="Arial" w:cs="Arial"/>
                <w:b/>
                <w:sz w:val="22"/>
                <w:szCs w:val="22"/>
                <w:lang w:val="en-ZA" w:eastAsia="en-ZA"/>
              </w:rPr>
            </w:pPr>
            <w:r w:rsidRPr="0080404E">
              <w:rPr>
                <w:rFonts w:ascii="Arial" w:hAnsi="Arial" w:cs="Arial"/>
                <w:b/>
                <w:sz w:val="22"/>
                <w:szCs w:val="22"/>
                <w:lang w:val="en-ZA" w:eastAsia="en-ZA"/>
              </w:rPr>
              <w:t>Steel Construction Materials</w:t>
            </w:r>
          </w:p>
        </w:tc>
        <w:tc>
          <w:tcPr>
            <w:tcW w:w="6360" w:type="dxa"/>
          </w:tcPr>
          <w:p w14:paraId="27A74CF4" w14:textId="77777777" w:rsidR="00A6559F" w:rsidRPr="0080404E" w:rsidRDefault="00A6559F" w:rsidP="001E5C6A">
            <w:pPr>
              <w:autoSpaceDE w:val="0"/>
              <w:autoSpaceDN w:val="0"/>
              <w:adjustRightInd w:val="0"/>
              <w:rPr>
                <w:rFonts w:ascii="Arial" w:hAnsi="Arial" w:cs="Arial"/>
                <w:b/>
                <w:sz w:val="22"/>
                <w:szCs w:val="22"/>
                <w:lang w:val="en-ZA" w:eastAsia="en-ZA"/>
              </w:rPr>
            </w:pPr>
            <w:r w:rsidRPr="0080404E">
              <w:rPr>
                <w:rFonts w:ascii="Arial" w:hAnsi="Arial" w:cs="Arial"/>
                <w:b/>
                <w:sz w:val="22"/>
                <w:szCs w:val="22"/>
                <w:lang w:val="en-ZA" w:eastAsia="en-ZA"/>
              </w:rPr>
              <w:t>Components</w:t>
            </w:r>
          </w:p>
        </w:tc>
        <w:tc>
          <w:tcPr>
            <w:tcW w:w="2003" w:type="dxa"/>
          </w:tcPr>
          <w:p w14:paraId="58400342" w14:textId="77777777" w:rsidR="00A6559F" w:rsidRPr="0080404E" w:rsidRDefault="00A6559F" w:rsidP="001E5C6A">
            <w:pPr>
              <w:autoSpaceDE w:val="0"/>
              <w:autoSpaceDN w:val="0"/>
              <w:adjustRightInd w:val="0"/>
              <w:rPr>
                <w:rFonts w:ascii="Arial" w:hAnsi="Arial" w:cs="Arial"/>
                <w:b/>
                <w:sz w:val="22"/>
                <w:szCs w:val="22"/>
                <w:lang w:val="en-ZA" w:eastAsia="en-ZA"/>
              </w:rPr>
            </w:pPr>
            <w:r w:rsidRPr="0080404E">
              <w:rPr>
                <w:rFonts w:ascii="Arial" w:hAnsi="Arial" w:cs="Arial"/>
                <w:b/>
                <w:sz w:val="22"/>
                <w:szCs w:val="22"/>
                <w:lang w:val="en-ZA" w:eastAsia="en-ZA"/>
              </w:rPr>
              <w:t>Local Content Threshold</w:t>
            </w:r>
          </w:p>
        </w:tc>
      </w:tr>
      <w:tr w:rsidR="00A6559F" w:rsidRPr="0080404E" w14:paraId="0ED10BE7" w14:textId="77777777" w:rsidTr="00AB2718">
        <w:tc>
          <w:tcPr>
            <w:tcW w:w="2550" w:type="dxa"/>
          </w:tcPr>
          <w:p w14:paraId="1BD3A927"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Fabricated Structural Steel</w:t>
            </w:r>
          </w:p>
        </w:tc>
        <w:tc>
          <w:tcPr>
            <w:tcW w:w="6360" w:type="dxa"/>
          </w:tcPr>
          <w:p w14:paraId="220CFB49"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Latticed steelwork, reinforcement steel, columns beams, plate girders, rafters, bracing, cladding supports, stair stringers &amp; treads, ladders, steel flooring, floor grating, handrailing &amp; balustrading, scaffolding, ducting, gutters, launders, downpipes and trusses</w:t>
            </w:r>
          </w:p>
        </w:tc>
        <w:tc>
          <w:tcPr>
            <w:tcW w:w="2003" w:type="dxa"/>
          </w:tcPr>
          <w:p w14:paraId="6710E93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9D82E4B" w14:textId="77777777" w:rsidTr="00AB2718">
        <w:tc>
          <w:tcPr>
            <w:tcW w:w="2550" w:type="dxa"/>
          </w:tcPr>
          <w:p w14:paraId="04C2539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Joining / Connecting Components</w:t>
            </w:r>
          </w:p>
        </w:tc>
        <w:tc>
          <w:tcPr>
            <w:tcW w:w="6360" w:type="dxa"/>
          </w:tcPr>
          <w:p w14:paraId="2E0E9EC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Gussets, cleats, stiffeners, splices, cranks, kinks, doglegs, spacers, tabs and brackets</w:t>
            </w:r>
          </w:p>
        </w:tc>
        <w:tc>
          <w:tcPr>
            <w:tcW w:w="2003" w:type="dxa"/>
          </w:tcPr>
          <w:p w14:paraId="01EF067A"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6E42F8E4" w14:textId="77777777" w:rsidTr="00AB2718">
        <w:tc>
          <w:tcPr>
            <w:tcW w:w="2550" w:type="dxa"/>
          </w:tcPr>
          <w:p w14:paraId="0574C107"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Frames</w:t>
            </w:r>
          </w:p>
        </w:tc>
        <w:tc>
          <w:tcPr>
            <w:tcW w:w="6360" w:type="dxa"/>
          </w:tcPr>
          <w:p w14:paraId="6B1DE27C"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Doors and Windows</w:t>
            </w:r>
          </w:p>
        </w:tc>
        <w:tc>
          <w:tcPr>
            <w:tcW w:w="2003" w:type="dxa"/>
          </w:tcPr>
          <w:p w14:paraId="7486B10B"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6090A79" w14:textId="77777777" w:rsidTr="00AB2718">
        <w:tc>
          <w:tcPr>
            <w:tcW w:w="2550" w:type="dxa"/>
          </w:tcPr>
          <w:p w14:paraId="1A533373"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Roof and Cladding</w:t>
            </w:r>
          </w:p>
        </w:tc>
        <w:tc>
          <w:tcPr>
            <w:tcW w:w="6360" w:type="dxa"/>
          </w:tcPr>
          <w:p w14:paraId="04E9768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Bare steel cladding, galvanised steel cladding, colour coated cladding</w:t>
            </w:r>
          </w:p>
        </w:tc>
        <w:tc>
          <w:tcPr>
            <w:tcW w:w="2003" w:type="dxa"/>
          </w:tcPr>
          <w:p w14:paraId="0B75ECC5"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7ECC6535" w14:textId="77777777" w:rsidTr="00AB2718">
        <w:tc>
          <w:tcPr>
            <w:tcW w:w="2550" w:type="dxa"/>
          </w:tcPr>
          <w:p w14:paraId="63E393AE" w14:textId="1056B13C" w:rsidR="00A6559F" w:rsidRPr="0080404E" w:rsidRDefault="00637FB3"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Fasteners</w:t>
            </w:r>
          </w:p>
        </w:tc>
        <w:tc>
          <w:tcPr>
            <w:tcW w:w="6360" w:type="dxa"/>
          </w:tcPr>
          <w:p w14:paraId="2CA55E3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Bolts, nuts, rivets and nails</w:t>
            </w:r>
          </w:p>
        </w:tc>
        <w:tc>
          <w:tcPr>
            <w:tcW w:w="2003" w:type="dxa"/>
          </w:tcPr>
          <w:p w14:paraId="5F1D36C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609F986" w14:textId="77777777" w:rsidTr="00AB2718">
        <w:tc>
          <w:tcPr>
            <w:tcW w:w="2550" w:type="dxa"/>
          </w:tcPr>
          <w:p w14:paraId="0253A36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Wire Products</w:t>
            </w:r>
          </w:p>
        </w:tc>
        <w:tc>
          <w:tcPr>
            <w:tcW w:w="6360" w:type="dxa"/>
          </w:tcPr>
          <w:p w14:paraId="5DB1927E"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All fencing products: all barbed wire and mesh fencing, fabric/mesh reinforcing, gabions, wire rope/strand and chains, welding electrodes, nails/tacks, spring and screws</w:t>
            </w:r>
          </w:p>
        </w:tc>
        <w:tc>
          <w:tcPr>
            <w:tcW w:w="2003" w:type="dxa"/>
          </w:tcPr>
          <w:p w14:paraId="004DDC53"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48EC155E" w14:textId="77777777" w:rsidTr="00AB2718">
        <w:tc>
          <w:tcPr>
            <w:tcW w:w="2550" w:type="dxa"/>
          </w:tcPr>
          <w:p w14:paraId="07B66B51"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Ducting &amp; Structural Pipework</w:t>
            </w:r>
          </w:p>
        </w:tc>
        <w:tc>
          <w:tcPr>
            <w:tcW w:w="6360" w:type="dxa"/>
          </w:tcPr>
          <w:p w14:paraId="7C3FB7EC"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Non-conveyance tubing fabricated from steel sheeting and plate with structural supports</w:t>
            </w:r>
          </w:p>
        </w:tc>
        <w:tc>
          <w:tcPr>
            <w:tcW w:w="2003" w:type="dxa"/>
          </w:tcPr>
          <w:p w14:paraId="337FCD19"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r w:rsidR="00A6559F" w:rsidRPr="0080404E" w14:paraId="28AB9758" w14:textId="77777777" w:rsidTr="00AB2718">
        <w:tc>
          <w:tcPr>
            <w:tcW w:w="2550" w:type="dxa"/>
          </w:tcPr>
          <w:p w14:paraId="23FC9676"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Gutters, downpipes &amp; launders</w:t>
            </w:r>
          </w:p>
        </w:tc>
        <w:tc>
          <w:tcPr>
            <w:tcW w:w="6360" w:type="dxa"/>
          </w:tcPr>
          <w:p w14:paraId="2C24E225"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Fabricated materials made from sheeting associated with roof drainage systems</w:t>
            </w:r>
          </w:p>
        </w:tc>
        <w:tc>
          <w:tcPr>
            <w:tcW w:w="2003" w:type="dxa"/>
          </w:tcPr>
          <w:p w14:paraId="1E045E8A"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100%</w:t>
            </w:r>
          </w:p>
        </w:tc>
      </w:tr>
    </w:tbl>
    <w:p w14:paraId="59D9E22F" w14:textId="77777777" w:rsidR="00A6559F" w:rsidRPr="0080404E" w:rsidRDefault="00A6559F" w:rsidP="001E5C6A">
      <w:pPr>
        <w:autoSpaceDE w:val="0"/>
        <w:autoSpaceDN w:val="0"/>
        <w:adjustRightInd w:val="0"/>
        <w:rPr>
          <w:rFonts w:ascii="Arial" w:hAnsi="Arial" w:cs="Arial"/>
          <w:sz w:val="22"/>
          <w:szCs w:val="22"/>
          <w:lang w:val="en-ZA" w:eastAsia="en-ZA"/>
        </w:rPr>
      </w:pPr>
      <w:r w:rsidRPr="0080404E">
        <w:rPr>
          <w:rFonts w:ascii="Arial" w:hAnsi="Arial" w:cs="Arial"/>
          <w:sz w:val="22"/>
          <w:szCs w:val="22"/>
          <w:lang w:val="en-ZA" w:eastAsia="en-ZA"/>
        </w:rPr>
        <w:t xml:space="preserve"> </w:t>
      </w:r>
    </w:p>
    <w:p w14:paraId="16C70F66" w14:textId="77777777" w:rsidR="00A6559F" w:rsidRPr="00B63080" w:rsidRDefault="00A6559F"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Bidders are further notified that bids in respect of steel and components for construction must contain a specific bidding condition which states that:</w:t>
      </w:r>
    </w:p>
    <w:p w14:paraId="6DA68C3A" w14:textId="77777777" w:rsidR="00A6559F" w:rsidRPr="00B63080" w:rsidRDefault="00A6559F"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Only locally produced or locally manufactured steel products and components for construction with a stipulated minimum threshold for local production and content will be considered.</w:t>
      </w:r>
    </w:p>
    <w:p w14:paraId="295E748C" w14:textId="77777777" w:rsidR="00A6559F" w:rsidRPr="00B63080" w:rsidRDefault="00A6559F"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 xml:space="preserve">If the quantity of steel products and components for construction required cannot be wholly sourced from South African (SA) based manufacturers and/or at the designated local content threshold stipulated in the above table at any time, bidders and the procuring entities should obtain a written exemption from </w:t>
      </w:r>
      <w:r w:rsidRPr="00B63080">
        <w:rPr>
          <w:rFonts w:ascii="Arial" w:hAnsi="Arial" w:cs="Arial"/>
          <w:bCs/>
          <w:sz w:val="22"/>
          <w:szCs w:val="22"/>
          <w:lang w:val="en-ZA" w:eastAsia="en-ZA"/>
        </w:rPr>
        <w:t>the DTI. The DTI</w:t>
      </w:r>
      <w:r w:rsidRPr="00B63080">
        <w:rPr>
          <w:rFonts w:ascii="Arial" w:hAnsi="Arial" w:cs="Arial"/>
          <w:sz w:val="22"/>
          <w:szCs w:val="22"/>
          <w:lang w:val="en-ZA" w:eastAsia="en-ZA"/>
        </w:rPr>
        <w:t>, in consultation with the procuring organ of state and the local industry, will consider the exemption applications on a case-by-case basis.</w:t>
      </w:r>
    </w:p>
    <w:p w14:paraId="27A9F2DB" w14:textId="77777777" w:rsidR="00A6559F" w:rsidRPr="00B63080" w:rsidRDefault="00A6559F"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Bidders must clearly indicate in their bids the quantities to be supplied and the level of local content for each product.</w:t>
      </w:r>
    </w:p>
    <w:p w14:paraId="3DD686C9" w14:textId="77777777" w:rsidR="00A6559F" w:rsidRPr="00B63080" w:rsidRDefault="00A6559F"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The exchange rate to be used for the calculation of local production and content must be the exchange rate published by the South African Reserve Bank (SARB) at 12</w:t>
      </w:r>
      <w:proofErr w:type="gramStart"/>
      <w:r w:rsidRPr="00B63080">
        <w:rPr>
          <w:rFonts w:ascii="Arial" w:hAnsi="Arial" w:cs="Arial"/>
          <w:sz w:val="22"/>
          <w:szCs w:val="22"/>
          <w:lang w:val="en-ZA" w:eastAsia="en-ZA"/>
        </w:rPr>
        <w:t>;00</w:t>
      </w:r>
      <w:proofErr w:type="gramEnd"/>
      <w:r w:rsidRPr="00B63080">
        <w:rPr>
          <w:rFonts w:ascii="Arial" w:hAnsi="Arial" w:cs="Arial"/>
          <w:sz w:val="22"/>
          <w:szCs w:val="22"/>
          <w:lang w:val="en-ZA" w:eastAsia="en-ZA"/>
        </w:rPr>
        <w:t xml:space="preserve"> on the date of advertisement of bid; and only the South African Bureau of Standards (SABS) approved technical specification number SATS 1286:2011 must be used to calculate local content.</w:t>
      </w:r>
    </w:p>
    <w:p w14:paraId="69FDB4F1" w14:textId="77777777" w:rsidR="00A6559F" w:rsidRPr="00B63080" w:rsidRDefault="00A6559F"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The local content (LC) expressed as a percentage of the bid price must be calculated in accordance with the formula disclosed in SBD 6.2 inserted in the bid document</w:t>
      </w:r>
    </w:p>
    <w:p w14:paraId="45137F48" w14:textId="77777777" w:rsidR="00645F53" w:rsidRPr="0080404E" w:rsidRDefault="00645F53" w:rsidP="001E5C6A">
      <w:pPr>
        <w:autoSpaceDE w:val="0"/>
        <w:autoSpaceDN w:val="0"/>
        <w:adjustRightInd w:val="0"/>
        <w:rPr>
          <w:rFonts w:ascii="Arial" w:hAnsi="Arial" w:cs="Arial"/>
          <w:sz w:val="22"/>
          <w:szCs w:val="22"/>
          <w:lang w:val="en-ZA" w:eastAsia="en-ZA"/>
        </w:rPr>
      </w:pPr>
    </w:p>
    <w:p w14:paraId="1806BF0E" w14:textId="3EFBE7EB" w:rsidR="00645F53" w:rsidRPr="00B63080" w:rsidRDefault="00645F53"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 xml:space="preserve">Preferences are offered to Tenderers who have a proven track record in the building industry with special emphasis on similar facilities. Only Tenderers who are competent in the advertised work, will be evaluated </w:t>
      </w:r>
      <w:r w:rsidRPr="007045B4">
        <w:rPr>
          <w:rFonts w:ascii="Arial" w:hAnsi="Arial" w:cs="Arial"/>
          <w:b/>
          <w:bCs/>
          <w:sz w:val="22"/>
          <w:szCs w:val="22"/>
          <w:lang w:val="en-ZA" w:eastAsia="en-ZA"/>
        </w:rPr>
        <w:t xml:space="preserve">on an </w:t>
      </w:r>
      <w:r w:rsidR="00637FB3" w:rsidRPr="007045B4">
        <w:rPr>
          <w:rFonts w:ascii="Arial" w:hAnsi="Arial" w:cs="Arial"/>
          <w:b/>
          <w:bCs/>
          <w:sz w:val="22"/>
          <w:szCs w:val="22"/>
          <w:lang w:val="en-ZA" w:eastAsia="en-ZA"/>
        </w:rPr>
        <w:t>90/10</w:t>
      </w:r>
      <w:r w:rsidRPr="007045B4">
        <w:rPr>
          <w:rFonts w:ascii="Arial" w:hAnsi="Arial" w:cs="Arial"/>
          <w:b/>
          <w:bCs/>
          <w:sz w:val="22"/>
          <w:szCs w:val="22"/>
          <w:lang w:val="en-ZA" w:eastAsia="en-ZA"/>
        </w:rPr>
        <w:t xml:space="preserve"> criteria</w:t>
      </w:r>
      <w:r w:rsidRPr="007045B4">
        <w:rPr>
          <w:rFonts w:ascii="Arial" w:hAnsi="Arial" w:cs="Arial"/>
          <w:sz w:val="22"/>
          <w:szCs w:val="22"/>
          <w:lang w:val="en-ZA" w:eastAsia="en-ZA"/>
        </w:rPr>
        <w:t xml:space="preserve"> </w:t>
      </w:r>
      <w:r w:rsidRPr="00B63080">
        <w:rPr>
          <w:rFonts w:ascii="Arial" w:hAnsi="Arial" w:cs="Arial"/>
          <w:sz w:val="22"/>
          <w:szCs w:val="22"/>
          <w:lang w:val="en-ZA" w:eastAsia="en-ZA"/>
        </w:rPr>
        <w:t>based on the Treasury Regulations of 2017, where functionality will be evaluated as follows:</w:t>
      </w:r>
    </w:p>
    <w:p w14:paraId="55DC4404" w14:textId="77777777" w:rsidR="00645F53" w:rsidRPr="0080404E" w:rsidRDefault="00645F53" w:rsidP="001E5C6A">
      <w:pPr>
        <w:autoSpaceDE w:val="0"/>
        <w:autoSpaceDN w:val="0"/>
        <w:adjustRightInd w:val="0"/>
        <w:rPr>
          <w:rFonts w:ascii="Arial" w:hAnsi="Arial" w:cs="Arial"/>
          <w:sz w:val="22"/>
          <w:szCs w:val="22"/>
          <w:lang w:val="en-ZA" w:eastAsia="en-ZA"/>
        </w:rPr>
      </w:pPr>
    </w:p>
    <w:p w14:paraId="7E2A35AD" w14:textId="32E75937" w:rsidR="00645F53" w:rsidRPr="00B63080" w:rsidRDefault="00645F53" w:rsidP="005A7C24">
      <w:pPr>
        <w:pStyle w:val="ListParagraph"/>
        <w:numPr>
          <w:ilvl w:val="0"/>
          <w:numId w:val="7"/>
        </w:numPr>
        <w:autoSpaceDE w:val="0"/>
        <w:autoSpaceDN w:val="0"/>
        <w:adjustRightInd w:val="0"/>
        <w:rPr>
          <w:rFonts w:ascii="Arial" w:hAnsi="Arial" w:cs="Arial"/>
          <w:sz w:val="22"/>
          <w:szCs w:val="22"/>
          <w:lang w:val="en-ZA" w:eastAsia="en-ZA"/>
        </w:rPr>
      </w:pPr>
      <w:r w:rsidRPr="00B63080">
        <w:rPr>
          <w:rFonts w:ascii="Arial" w:hAnsi="Arial" w:cs="Arial"/>
          <w:sz w:val="22"/>
          <w:szCs w:val="22"/>
          <w:lang w:val="en-ZA" w:eastAsia="en-ZA"/>
        </w:rPr>
        <w:t>Criteria Points Allocation</w:t>
      </w:r>
    </w:p>
    <w:p w14:paraId="70567223" w14:textId="77777777" w:rsidR="00974082" w:rsidRPr="0080404E" w:rsidRDefault="00974082" w:rsidP="001E5C6A">
      <w:pPr>
        <w:autoSpaceDE w:val="0"/>
        <w:autoSpaceDN w:val="0"/>
        <w:adjustRightInd w:val="0"/>
        <w:rPr>
          <w:rFonts w:ascii="Arial" w:hAnsi="Arial" w:cs="Arial"/>
          <w:sz w:val="22"/>
          <w:szCs w:val="22"/>
          <w:lang w:val="en-ZA" w:eastAsia="en-ZA"/>
        </w:rPr>
      </w:pPr>
    </w:p>
    <w:p w14:paraId="345A2117" w14:textId="77777777" w:rsidR="00645F53" w:rsidRPr="0080404E" w:rsidRDefault="00645F53" w:rsidP="001E5C6A">
      <w:pPr>
        <w:rPr>
          <w:rFonts w:ascii="Arial" w:hAnsi="Arial" w:cs="Arial"/>
          <w:b/>
          <w:sz w:val="22"/>
          <w:szCs w:val="22"/>
        </w:rPr>
      </w:pPr>
      <w:r w:rsidRPr="0080404E">
        <w:rPr>
          <w:rFonts w:ascii="Arial" w:hAnsi="Arial" w:cs="Arial"/>
          <w:b/>
          <w:sz w:val="22"/>
          <w:szCs w:val="22"/>
        </w:rPr>
        <w:t>Evaluation Criteria</w:t>
      </w:r>
    </w:p>
    <w:p w14:paraId="00B430EC" w14:textId="77777777" w:rsidR="00645F53" w:rsidRPr="0080404E" w:rsidRDefault="00645F53" w:rsidP="001E5C6A">
      <w:pPr>
        <w:rPr>
          <w:rFonts w:ascii="Arial" w:hAnsi="Arial" w:cs="Arial"/>
          <w:b/>
          <w:sz w:val="22"/>
          <w:szCs w:val="22"/>
        </w:rPr>
      </w:pPr>
    </w:p>
    <w:p w14:paraId="1BC57EBD" w14:textId="289E67D8" w:rsidR="00645F53" w:rsidRDefault="00645F53" w:rsidP="001E5C6A">
      <w:pPr>
        <w:rPr>
          <w:rFonts w:ascii="Arial" w:hAnsi="Arial" w:cs="Arial"/>
          <w:b/>
          <w:sz w:val="22"/>
          <w:szCs w:val="22"/>
          <w:u w:val="single"/>
        </w:rPr>
      </w:pPr>
      <w:r w:rsidRPr="0080404E">
        <w:rPr>
          <w:rFonts w:ascii="Arial" w:hAnsi="Arial" w:cs="Arial"/>
          <w:b/>
          <w:sz w:val="22"/>
          <w:szCs w:val="22"/>
          <w:u w:val="single"/>
        </w:rPr>
        <w:t xml:space="preserve">STAGE </w:t>
      </w:r>
      <w:r w:rsidR="00974082">
        <w:rPr>
          <w:rFonts w:ascii="Arial" w:hAnsi="Arial" w:cs="Arial"/>
          <w:b/>
          <w:sz w:val="22"/>
          <w:szCs w:val="22"/>
          <w:u w:val="single"/>
        </w:rPr>
        <w:t>2</w:t>
      </w:r>
      <w:r w:rsidRPr="0080404E">
        <w:rPr>
          <w:rFonts w:ascii="Arial" w:hAnsi="Arial" w:cs="Arial"/>
          <w:b/>
          <w:sz w:val="22"/>
          <w:szCs w:val="22"/>
          <w:u w:val="single"/>
        </w:rPr>
        <w:t>– Functionality</w:t>
      </w:r>
      <w:r w:rsidR="00882259" w:rsidRPr="0080404E">
        <w:rPr>
          <w:rFonts w:ascii="Arial" w:hAnsi="Arial" w:cs="Arial"/>
          <w:b/>
          <w:sz w:val="22"/>
          <w:szCs w:val="22"/>
          <w:u w:val="single"/>
        </w:rPr>
        <w:t xml:space="preserve"> </w:t>
      </w:r>
    </w:p>
    <w:p w14:paraId="1D0CF306" w14:textId="77777777" w:rsidR="00E8401A" w:rsidRPr="0080404E" w:rsidRDefault="00E8401A" w:rsidP="001E5C6A">
      <w:pPr>
        <w:rPr>
          <w:rFonts w:ascii="Arial" w:hAnsi="Arial" w:cs="Arial"/>
          <w:b/>
          <w:sz w:val="22"/>
          <w:szCs w:val="22"/>
          <w:u w:val="single"/>
        </w:rPr>
      </w:pPr>
    </w:p>
    <w:p w14:paraId="029BEA90" w14:textId="3F659CC7" w:rsidR="00645F53" w:rsidRDefault="00645F53" w:rsidP="001E5C6A">
      <w:pPr>
        <w:spacing w:before="60" w:after="60"/>
        <w:rPr>
          <w:rFonts w:ascii="Arial" w:hAnsi="Arial" w:cs="Arial"/>
          <w:sz w:val="22"/>
          <w:szCs w:val="22"/>
        </w:rPr>
      </w:pPr>
      <w:bookmarkStart w:id="4" w:name="_Hlk55986792"/>
      <w:r w:rsidRPr="0080404E">
        <w:rPr>
          <w:rFonts w:ascii="Arial" w:hAnsi="Arial" w:cs="Arial"/>
          <w:sz w:val="22"/>
          <w:szCs w:val="22"/>
        </w:rPr>
        <w:t xml:space="preserve">Bidders are to obtain a minimum of </w:t>
      </w:r>
      <w:r w:rsidR="009B6F78" w:rsidRPr="0080404E">
        <w:rPr>
          <w:rFonts w:ascii="Arial" w:hAnsi="Arial" w:cs="Arial"/>
          <w:b/>
          <w:sz w:val="22"/>
          <w:szCs w:val="22"/>
        </w:rPr>
        <w:t>70</w:t>
      </w:r>
      <w:r w:rsidRPr="0080404E">
        <w:rPr>
          <w:rFonts w:ascii="Arial" w:hAnsi="Arial" w:cs="Arial"/>
          <w:b/>
          <w:sz w:val="22"/>
          <w:szCs w:val="22"/>
        </w:rPr>
        <w:t xml:space="preserve"> </w:t>
      </w:r>
      <w:r w:rsidRPr="0080404E">
        <w:rPr>
          <w:rFonts w:ascii="Arial" w:hAnsi="Arial" w:cs="Arial"/>
          <w:sz w:val="22"/>
          <w:szCs w:val="22"/>
        </w:rPr>
        <w:t xml:space="preserve">points of the total functionality points to be considered for the next stage </w:t>
      </w:r>
    </w:p>
    <w:p w14:paraId="383C6612" w14:textId="77777777" w:rsidR="00974082" w:rsidRPr="0080404E" w:rsidRDefault="00974082" w:rsidP="001E5C6A">
      <w:pPr>
        <w:spacing w:before="60" w:after="60"/>
        <w:rPr>
          <w:rFonts w:ascii="Arial" w:hAnsi="Arial" w:cs="Arial"/>
          <w:sz w:val="22"/>
          <w:szCs w:val="22"/>
        </w:rPr>
      </w:pPr>
    </w:p>
    <w:bookmarkEnd w:id="4"/>
    <w:p w14:paraId="6382504C" w14:textId="77777777" w:rsidR="00974082" w:rsidRDefault="00645F53" w:rsidP="001E5C6A">
      <w:pPr>
        <w:rPr>
          <w:rFonts w:ascii="Arial" w:hAnsi="Arial" w:cs="Arial"/>
          <w:b/>
          <w:sz w:val="22"/>
          <w:szCs w:val="22"/>
        </w:rPr>
      </w:pPr>
      <w:r w:rsidRPr="0080404E">
        <w:rPr>
          <w:rFonts w:ascii="Arial" w:hAnsi="Arial" w:cs="Arial"/>
          <w:b/>
          <w:sz w:val="22"/>
          <w:szCs w:val="22"/>
        </w:rPr>
        <w:t xml:space="preserve">  FUNCTIONALITY</w:t>
      </w:r>
    </w:p>
    <w:p w14:paraId="3AFAA1C9" w14:textId="4A9B334A" w:rsidR="009B6F78" w:rsidRPr="0080404E" w:rsidRDefault="00645F53" w:rsidP="001E5C6A">
      <w:pPr>
        <w:rPr>
          <w:rFonts w:ascii="Arial" w:hAnsi="Arial" w:cs="Arial"/>
          <w:b/>
          <w:sz w:val="22"/>
          <w:szCs w:val="22"/>
        </w:rPr>
      </w:pPr>
      <w:r w:rsidRPr="0080404E">
        <w:rPr>
          <w:rFonts w:ascii="Arial" w:hAnsi="Arial" w:cs="Arial"/>
          <w:b/>
          <w:sz w:val="22"/>
          <w:szCs w:val="22"/>
        </w:rPr>
        <w:t xml:space="preserve"> </w:t>
      </w:r>
    </w:p>
    <w:p w14:paraId="3C1D6FCA" w14:textId="77777777" w:rsidR="009B6F78" w:rsidRPr="0080404E" w:rsidRDefault="009B6F78" w:rsidP="001E5C6A">
      <w:pPr>
        <w:rPr>
          <w:rFonts w:ascii="Arial" w:hAnsi="Arial" w:cs="Arial"/>
          <w:b/>
          <w:sz w:val="22"/>
          <w:szCs w:val="22"/>
        </w:rPr>
      </w:pPr>
    </w:p>
    <w:tbl>
      <w:tblPr>
        <w:tblStyle w:val="TableGrid"/>
        <w:tblW w:w="0" w:type="auto"/>
        <w:tblLook w:val="04A0" w:firstRow="1" w:lastRow="0" w:firstColumn="1" w:lastColumn="0" w:noHBand="0" w:noVBand="1"/>
      </w:tblPr>
      <w:tblGrid>
        <w:gridCol w:w="6325"/>
        <w:gridCol w:w="2311"/>
      </w:tblGrid>
      <w:tr w:rsidR="009B6F78" w:rsidRPr="0080404E" w14:paraId="70030878" w14:textId="77777777" w:rsidTr="00F149C5">
        <w:trPr>
          <w:trHeight w:val="284"/>
        </w:trPr>
        <w:tc>
          <w:tcPr>
            <w:tcW w:w="6325" w:type="dxa"/>
            <w:shd w:val="clear" w:color="auto" w:fill="D9D9D9" w:themeFill="background1" w:themeFillShade="D9"/>
            <w:vAlign w:val="center"/>
          </w:tcPr>
          <w:p w14:paraId="50567512" w14:textId="77777777" w:rsidR="009B6F78" w:rsidRPr="0080404E" w:rsidRDefault="009B6F78" w:rsidP="001E5C6A">
            <w:pPr>
              <w:rPr>
                <w:rFonts w:ascii="Arial" w:hAnsi="Arial" w:cs="Arial"/>
                <w:b/>
                <w:sz w:val="22"/>
                <w:szCs w:val="22"/>
              </w:rPr>
            </w:pPr>
            <w:r w:rsidRPr="0080404E">
              <w:rPr>
                <w:rFonts w:ascii="Arial" w:hAnsi="Arial" w:cs="Arial"/>
                <w:b/>
                <w:sz w:val="22"/>
                <w:szCs w:val="22"/>
              </w:rPr>
              <w:t>Evaluation Criteria</w:t>
            </w:r>
          </w:p>
        </w:tc>
        <w:tc>
          <w:tcPr>
            <w:tcW w:w="2311" w:type="dxa"/>
            <w:shd w:val="clear" w:color="auto" w:fill="D9D9D9" w:themeFill="background1" w:themeFillShade="D9"/>
            <w:vAlign w:val="center"/>
          </w:tcPr>
          <w:p w14:paraId="1FD60177" w14:textId="77777777" w:rsidR="009B6F78" w:rsidRPr="0080404E" w:rsidRDefault="009B6F78" w:rsidP="001E5C6A">
            <w:pPr>
              <w:rPr>
                <w:rFonts w:ascii="Arial" w:hAnsi="Arial" w:cs="Arial"/>
                <w:b/>
                <w:sz w:val="22"/>
                <w:szCs w:val="22"/>
              </w:rPr>
            </w:pPr>
            <w:r w:rsidRPr="0080404E">
              <w:rPr>
                <w:rFonts w:ascii="Arial" w:hAnsi="Arial" w:cs="Arial"/>
                <w:b/>
                <w:sz w:val="22"/>
                <w:szCs w:val="22"/>
              </w:rPr>
              <w:t>Points Allocation</w:t>
            </w:r>
          </w:p>
        </w:tc>
      </w:tr>
      <w:tr w:rsidR="009B6F78" w:rsidRPr="0080404E" w14:paraId="14373DF7" w14:textId="77777777" w:rsidTr="00F149C5">
        <w:trPr>
          <w:trHeight w:val="284"/>
        </w:trPr>
        <w:tc>
          <w:tcPr>
            <w:tcW w:w="6325" w:type="dxa"/>
            <w:shd w:val="clear" w:color="auto" w:fill="auto"/>
            <w:vAlign w:val="center"/>
          </w:tcPr>
          <w:p w14:paraId="3F68E66B" w14:textId="7702F63F" w:rsidR="009B6F78" w:rsidRPr="0080404E" w:rsidRDefault="009B6F78" w:rsidP="001E5C6A">
            <w:pPr>
              <w:rPr>
                <w:rFonts w:ascii="Arial" w:hAnsi="Arial" w:cs="Arial"/>
                <w:b/>
                <w:sz w:val="22"/>
                <w:szCs w:val="22"/>
              </w:rPr>
            </w:pPr>
            <w:r w:rsidRPr="0080404E">
              <w:rPr>
                <w:rFonts w:ascii="Arial" w:hAnsi="Arial" w:cs="Arial"/>
                <w:sz w:val="22"/>
                <w:szCs w:val="22"/>
              </w:rPr>
              <w:t xml:space="preserve">Relevant Previous Experience on completed projects of a similar nature and value in the last </w:t>
            </w:r>
            <w:r w:rsidR="00846D2C" w:rsidRPr="0080404E">
              <w:rPr>
                <w:rFonts w:ascii="Arial" w:hAnsi="Arial" w:cs="Arial"/>
                <w:sz w:val="22"/>
                <w:szCs w:val="22"/>
              </w:rPr>
              <w:t xml:space="preserve">ten </w:t>
            </w:r>
            <w:r w:rsidRPr="0080404E">
              <w:rPr>
                <w:rFonts w:ascii="Arial" w:hAnsi="Arial" w:cs="Arial"/>
                <w:sz w:val="22"/>
                <w:szCs w:val="22"/>
              </w:rPr>
              <w:t xml:space="preserve">(10) years </w:t>
            </w:r>
          </w:p>
        </w:tc>
        <w:tc>
          <w:tcPr>
            <w:tcW w:w="2311" w:type="dxa"/>
            <w:shd w:val="clear" w:color="auto" w:fill="auto"/>
            <w:vAlign w:val="center"/>
          </w:tcPr>
          <w:p w14:paraId="365C7668" w14:textId="337484CF" w:rsidR="009B6F78" w:rsidRPr="0080404E" w:rsidRDefault="009B6F78" w:rsidP="001E5C6A">
            <w:pPr>
              <w:rPr>
                <w:rFonts w:ascii="Arial" w:hAnsi="Arial" w:cs="Arial"/>
                <w:b/>
                <w:sz w:val="22"/>
                <w:szCs w:val="22"/>
              </w:rPr>
            </w:pPr>
            <w:r w:rsidRPr="0080404E">
              <w:rPr>
                <w:rFonts w:ascii="Arial" w:hAnsi="Arial" w:cs="Arial"/>
                <w:sz w:val="22"/>
                <w:szCs w:val="22"/>
              </w:rPr>
              <w:t>3</w:t>
            </w:r>
            <w:r w:rsidR="00EB4806" w:rsidRPr="0080404E">
              <w:rPr>
                <w:rFonts w:ascii="Arial" w:hAnsi="Arial" w:cs="Arial"/>
                <w:sz w:val="22"/>
                <w:szCs w:val="22"/>
              </w:rPr>
              <w:t>5</w:t>
            </w:r>
            <w:r w:rsidR="00462808" w:rsidRPr="0080404E">
              <w:rPr>
                <w:rFonts w:ascii="Arial" w:hAnsi="Arial" w:cs="Arial"/>
                <w:sz w:val="22"/>
                <w:szCs w:val="22"/>
              </w:rPr>
              <w:t xml:space="preserve"> </w:t>
            </w:r>
            <w:r w:rsidRPr="0080404E">
              <w:rPr>
                <w:rFonts w:ascii="Arial" w:hAnsi="Arial" w:cs="Arial"/>
                <w:sz w:val="22"/>
                <w:szCs w:val="22"/>
              </w:rPr>
              <w:t>points</w:t>
            </w:r>
          </w:p>
        </w:tc>
      </w:tr>
      <w:tr w:rsidR="00462808" w:rsidRPr="0080404E" w14:paraId="1024EDEF" w14:textId="77777777" w:rsidTr="00F149C5">
        <w:trPr>
          <w:trHeight w:val="284"/>
        </w:trPr>
        <w:tc>
          <w:tcPr>
            <w:tcW w:w="6325" w:type="dxa"/>
            <w:shd w:val="clear" w:color="auto" w:fill="auto"/>
            <w:vAlign w:val="center"/>
          </w:tcPr>
          <w:p w14:paraId="2AD438CF" w14:textId="43CACE1B" w:rsidR="00462808" w:rsidRPr="0080404E" w:rsidRDefault="00F149C5" w:rsidP="001E5C6A">
            <w:pPr>
              <w:rPr>
                <w:rFonts w:ascii="Arial" w:hAnsi="Arial" w:cs="Arial"/>
                <w:sz w:val="22"/>
                <w:szCs w:val="22"/>
              </w:rPr>
            </w:pPr>
            <w:r w:rsidRPr="0080404E">
              <w:rPr>
                <w:rFonts w:ascii="Arial" w:hAnsi="Arial" w:cs="Arial"/>
                <w:bCs/>
                <w:sz w:val="22"/>
                <w:szCs w:val="22"/>
                <w:lang w:val="en-ZA"/>
              </w:rPr>
              <w:t>Capacity to Deliver</w:t>
            </w:r>
          </w:p>
        </w:tc>
        <w:tc>
          <w:tcPr>
            <w:tcW w:w="2311" w:type="dxa"/>
            <w:shd w:val="clear" w:color="auto" w:fill="auto"/>
            <w:vAlign w:val="center"/>
          </w:tcPr>
          <w:p w14:paraId="2A94238F" w14:textId="31CB6CEC" w:rsidR="00462808" w:rsidRPr="0080404E" w:rsidRDefault="00F149C5" w:rsidP="001E5C6A">
            <w:pPr>
              <w:rPr>
                <w:rFonts w:ascii="Arial" w:hAnsi="Arial" w:cs="Arial"/>
                <w:sz w:val="22"/>
                <w:szCs w:val="22"/>
              </w:rPr>
            </w:pPr>
            <w:r w:rsidRPr="0080404E">
              <w:rPr>
                <w:rFonts w:ascii="Arial" w:hAnsi="Arial" w:cs="Arial"/>
                <w:sz w:val="22"/>
                <w:szCs w:val="22"/>
              </w:rPr>
              <w:t>2</w:t>
            </w:r>
            <w:r w:rsidR="002C60A0" w:rsidRPr="0080404E">
              <w:rPr>
                <w:rFonts w:ascii="Arial" w:hAnsi="Arial" w:cs="Arial"/>
                <w:sz w:val="22"/>
                <w:szCs w:val="22"/>
              </w:rPr>
              <w:t>0</w:t>
            </w:r>
            <w:r w:rsidR="00462808" w:rsidRPr="0080404E">
              <w:rPr>
                <w:rFonts w:ascii="Arial" w:hAnsi="Arial" w:cs="Arial"/>
                <w:sz w:val="22"/>
                <w:szCs w:val="22"/>
              </w:rPr>
              <w:t xml:space="preserve"> points</w:t>
            </w:r>
          </w:p>
        </w:tc>
      </w:tr>
      <w:tr w:rsidR="00F149C5" w:rsidRPr="0080404E" w14:paraId="2CA57D54" w14:textId="77777777" w:rsidTr="00F149C5">
        <w:trPr>
          <w:trHeight w:val="284"/>
        </w:trPr>
        <w:tc>
          <w:tcPr>
            <w:tcW w:w="6325" w:type="dxa"/>
            <w:shd w:val="clear" w:color="auto" w:fill="auto"/>
            <w:vAlign w:val="center"/>
          </w:tcPr>
          <w:p w14:paraId="2650D977" w14:textId="04D60C87" w:rsidR="00F149C5" w:rsidRPr="0080404E" w:rsidRDefault="00F149C5" w:rsidP="001E5C6A">
            <w:pPr>
              <w:rPr>
                <w:rFonts w:ascii="Arial" w:hAnsi="Arial" w:cs="Arial"/>
                <w:bCs/>
                <w:sz w:val="22"/>
                <w:szCs w:val="22"/>
              </w:rPr>
            </w:pPr>
            <w:r w:rsidRPr="0080404E">
              <w:rPr>
                <w:rFonts w:ascii="Arial" w:hAnsi="Arial" w:cs="Arial"/>
                <w:sz w:val="22"/>
                <w:szCs w:val="22"/>
              </w:rPr>
              <w:t>Qualifications, Skills and Experience of project key resources</w:t>
            </w:r>
            <w:r w:rsidRPr="0080404E">
              <w:rPr>
                <w:rFonts w:ascii="Arial" w:hAnsi="Arial" w:cs="Arial"/>
                <w:sz w:val="22"/>
                <w:szCs w:val="22"/>
              </w:rPr>
              <w:tab/>
            </w:r>
            <w:r w:rsidRPr="0080404E">
              <w:rPr>
                <w:rFonts w:ascii="Arial" w:hAnsi="Arial" w:cs="Arial"/>
                <w:sz w:val="22"/>
                <w:szCs w:val="22"/>
              </w:rPr>
              <w:tab/>
            </w:r>
          </w:p>
        </w:tc>
        <w:tc>
          <w:tcPr>
            <w:tcW w:w="2311" w:type="dxa"/>
            <w:shd w:val="clear" w:color="auto" w:fill="auto"/>
            <w:vAlign w:val="center"/>
          </w:tcPr>
          <w:p w14:paraId="06B36E92" w14:textId="6313CECE" w:rsidR="00F149C5" w:rsidRPr="0080404E" w:rsidRDefault="00F149C5" w:rsidP="001E5C6A">
            <w:pPr>
              <w:rPr>
                <w:rFonts w:ascii="Arial" w:hAnsi="Arial" w:cs="Arial"/>
                <w:b/>
                <w:sz w:val="22"/>
                <w:szCs w:val="22"/>
              </w:rPr>
            </w:pPr>
            <w:r w:rsidRPr="0080404E">
              <w:rPr>
                <w:rFonts w:ascii="Arial" w:hAnsi="Arial" w:cs="Arial"/>
                <w:sz w:val="22"/>
                <w:szCs w:val="22"/>
              </w:rPr>
              <w:t>20 points</w:t>
            </w:r>
          </w:p>
        </w:tc>
      </w:tr>
      <w:tr w:rsidR="00F149C5" w:rsidRPr="0080404E" w14:paraId="1FF4EC7E" w14:textId="77777777" w:rsidTr="00F149C5">
        <w:trPr>
          <w:trHeight w:val="284"/>
        </w:trPr>
        <w:tc>
          <w:tcPr>
            <w:tcW w:w="6325" w:type="dxa"/>
            <w:shd w:val="clear" w:color="auto" w:fill="auto"/>
            <w:vAlign w:val="center"/>
          </w:tcPr>
          <w:p w14:paraId="63C5D262" w14:textId="22F7601F" w:rsidR="00F149C5" w:rsidRPr="0080404E" w:rsidRDefault="00F149C5" w:rsidP="001E5C6A">
            <w:pPr>
              <w:rPr>
                <w:rFonts w:ascii="Arial" w:hAnsi="Arial" w:cs="Arial"/>
                <w:b/>
                <w:sz w:val="22"/>
                <w:szCs w:val="22"/>
              </w:rPr>
            </w:pPr>
            <w:r w:rsidRPr="0080404E">
              <w:rPr>
                <w:rFonts w:ascii="Arial" w:hAnsi="Arial" w:cs="Arial"/>
                <w:sz w:val="22"/>
                <w:szCs w:val="22"/>
              </w:rPr>
              <w:t>Project Schedule</w:t>
            </w:r>
          </w:p>
        </w:tc>
        <w:tc>
          <w:tcPr>
            <w:tcW w:w="2311" w:type="dxa"/>
            <w:shd w:val="clear" w:color="auto" w:fill="auto"/>
            <w:vAlign w:val="center"/>
          </w:tcPr>
          <w:p w14:paraId="3724F5C2" w14:textId="0F440BB0" w:rsidR="00F149C5" w:rsidRPr="0080404E" w:rsidRDefault="00F149C5" w:rsidP="001E5C6A">
            <w:pPr>
              <w:rPr>
                <w:rFonts w:ascii="Arial" w:hAnsi="Arial" w:cs="Arial"/>
                <w:b/>
                <w:sz w:val="22"/>
                <w:szCs w:val="22"/>
              </w:rPr>
            </w:pPr>
            <w:r w:rsidRPr="0080404E">
              <w:rPr>
                <w:rFonts w:ascii="Arial" w:hAnsi="Arial" w:cs="Arial"/>
                <w:sz w:val="22"/>
                <w:szCs w:val="22"/>
              </w:rPr>
              <w:t>15 points</w:t>
            </w:r>
          </w:p>
        </w:tc>
      </w:tr>
      <w:tr w:rsidR="00F149C5" w:rsidRPr="0080404E" w14:paraId="10D8B3F4" w14:textId="77777777" w:rsidTr="00F149C5">
        <w:trPr>
          <w:trHeight w:val="284"/>
        </w:trPr>
        <w:tc>
          <w:tcPr>
            <w:tcW w:w="6325" w:type="dxa"/>
            <w:shd w:val="clear" w:color="auto" w:fill="auto"/>
            <w:vAlign w:val="center"/>
          </w:tcPr>
          <w:p w14:paraId="12216F86" w14:textId="199E3536" w:rsidR="00F149C5" w:rsidRPr="0080404E" w:rsidRDefault="00F149C5" w:rsidP="001E5C6A">
            <w:pPr>
              <w:rPr>
                <w:rFonts w:ascii="Arial" w:hAnsi="Arial" w:cs="Arial"/>
                <w:sz w:val="22"/>
                <w:szCs w:val="22"/>
              </w:rPr>
            </w:pPr>
            <w:r w:rsidRPr="0080404E">
              <w:rPr>
                <w:rFonts w:ascii="Arial" w:hAnsi="Arial" w:cs="Arial"/>
                <w:sz w:val="22"/>
                <w:szCs w:val="22"/>
              </w:rPr>
              <w:t>Project Schedule Project Specific OHS</w:t>
            </w:r>
          </w:p>
        </w:tc>
        <w:tc>
          <w:tcPr>
            <w:tcW w:w="2311" w:type="dxa"/>
            <w:shd w:val="clear" w:color="auto" w:fill="auto"/>
            <w:vAlign w:val="center"/>
          </w:tcPr>
          <w:p w14:paraId="27C021AD" w14:textId="317E6BC3" w:rsidR="00F149C5" w:rsidRPr="0080404E" w:rsidRDefault="00F149C5" w:rsidP="001E5C6A">
            <w:pPr>
              <w:rPr>
                <w:rFonts w:ascii="Arial" w:hAnsi="Arial" w:cs="Arial"/>
                <w:sz w:val="22"/>
                <w:szCs w:val="22"/>
              </w:rPr>
            </w:pPr>
            <w:r w:rsidRPr="0080404E">
              <w:rPr>
                <w:rFonts w:ascii="Arial" w:hAnsi="Arial" w:cs="Arial"/>
                <w:sz w:val="22"/>
                <w:szCs w:val="22"/>
              </w:rPr>
              <w:t>10 points</w:t>
            </w:r>
          </w:p>
        </w:tc>
      </w:tr>
      <w:tr w:rsidR="00F149C5" w:rsidRPr="0080404E" w14:paraId="58C0C375" w14:textId="77777777" w:rsidTr="00F149C5">
        <w:trPr>
          <w:trHeight w:val="284"/>
        </w:trPr>
        <w:tc>
          <w:tcPr>
            <w:tcW w:w="6325" w:type="dxa"/>
            <w:shd w:val="clear" w:color="auto" w:fill="auto"/>
            <w:vAlign w:val="center"/>
          </w:tcPr>
          <w:p w14:paraId="647C63C4" w14:textId="2262620F" w:rsidR="00F149C5" w:rsidRPr="0080404E" w:rsidRDefault="00F149C5" w:rsidP="001E5C6A">
            <w:pPr>
              <w:rPr>
                <w:rFonts w:ascii="Arial" w:hAnsi="Arial" w:cs="Arial"/>
                <w:b/>
                <w:sz w:val="22"/>
                <w:szCs w:val="22"/>
              </w:rPr>
            </w:pPr>
            <w:r w:rsidRPr="0080404E">
              <w:rPr>
                <w:rFonts w:ascii="Arial" w:hAnsi="Arial" w:cs="Arial"/>
                <w:b/>
                <w:sz w:val="22"/>
                <w:szCs w:val="22"/>
              </w:rPr>
              <w:t>Total</w:t>
            </w:r>
          </w:p>
        </w:tc>
        <w:tc>
          <w:tcPr>
            <w:tcW w:w="2311" w:type="dxa"/>
            <w:shd w:val="clear" w:color="auto" w:fill="auto"/>
            <w:vAlign w:val="center"/>
          </w:tcPr>
          <w:p w14:paraId="130C4506" w14:textId="77777777" w:rsidR="00F149C5" w:rsidRPr="0080404E" w:rsidRDefault="00F149C5" w:rsidP="001E5C6A">
            <w:pPr>
              <w:rPr>
                <w:rFonts w:ascii="Arial" w:hAnsi="Arial" w:cs="Arial"/>
                <w:b/>
                <w:sz w:val="22"/>
                <w:szCs w:val="22"/>
              </w:rPr>
            </w:pPr>
            <w:r w:rsidRPr="0080404E">
              <w:rPr>
                <w:rFonts w:ascii="Arial" w:hAnsi="Arial" w:cs="Arial"/>
                <w:b/>
                <w:sz w:val="22"/>
                <w:szCs w:val="22"/>
              </w:rPr>
              <w:t>100 points</w:t>
            </w:r>
          </w:p>
        </w:tc>
      </w:tr>
      <w:tr w:rsidR="00F149C5" w:rsidRPr="0080404E" w14:paraId="737B7C96" w14:textId="77777777" w:rsidTr="00F149C5">
        <w:trPr>
          <w:trHeight w:val="284"/>
        </w:trPr>
        <w:tc>
          <w:tcPr>
            <w:tcW w:w="8636" w:type="dxa"/>
            <w:gridSpan w:val="2"/>
            <w:shd w:val="clear" w:color="auto" w:fill="A6A6A6" w:themeFill="background1" w:themeFillShade="A6"/>
            <w:vAlign w:val="center"/>
          </w:tcPr>
          <w:p w14:paraId="761735E5" w14:textId="77777777" w:rsidR="00F149C5" w:rsidRPr="0080404E" w:rsidRDefault="00F149C5" w:rsidP="001E5C6A">
            <w:pPr>
              <w:rPr>
                <w:rFonts w:ascii="Arial" w:hAnsi="Arial" w:cs="Arial"/>
                <w:sz w:val="22"/>
                <w:szCs w:val="22"/>
              </w:rPr>
            </w:pPr>
            <w:r w:rsidRPr="0080404E">
              <w:rPr>
                <w:rFonts w:ascii="Arial" w:hAnsi="Arial" w:cs="Arial"/>
                <w:sz w:val="22"/>
                <w:szCs w:val="22"/>
              </w:rPr>
              <w:t>NB: Minimum qualifying functionality threshold</w:t>
            </w:r>
            <w:r w:rsidRPr="0080404E">
              <w:rPr>
                <w:rFonts w:ascii="Arial" w:hAnsi="Arial" w:cs="Arial"/>
                <w:b/>
                <w:sz w:val="22"/>
                <w:szCs w:val="22"/>
              </w:rPr>
              <w:t xml:space="preserve"> </w:t>
            </w:r>
            <w:r w:rsidRPr="0080404E">
              <w:rPr>
                <w:rFonts w:ascii="Arial" w:hAnsi="Arial" w:cs="Arial"/>
                <w:sz w:val="22"/>
                <w:szCs w:val="22"/>
              </w:rPr>
              <w:t>is</w:t>
            </w:r>
            <w:r w:rsidRPr="0080404E">
              <w:rPr>
                <w:rFonts w:ascii="Arial" w:hAnsi="Arial" w:cs="Arial"/>
                <w:b/>
                <w:sz w:val="22"/>
                <w:szCs w:val="22"/>
              </w:rPr>
              <w:t xml:space="preserve"> 70 points out 100</w:t>
            </w:r>
          </w:p>
        </w:tc>
      </w:tr>
    </w:tbl>
    <w:p w14:paraId="27FC3370" w14:textId="59F8D594" w:rsidR="00645F53" w:rsidRPr="0080404E" w:rsidRDefault="00645F53" w:rsidP="001E5C6A">
      <w:pPr>
        <w:rPr>
          <w:rFonts w:ascii="Arial" w:hAnsi="Arial" w:cs="Arial"/>
          <w:b/>
          <w:sz w:val="22"/>
          <w:szCs w:val="22"/>
        </w:rPr>
      </w:pPr>
    </w:p>
    <w:p w14:paraId="7264A77D" w14:textId="77777777" w:rsidR="00F149C5" w:rsidRPr="0080404E" w:rsidRDefault="00645F53" w:rsidP="001E5C6A">
      <w:pPr>
        <w:rPr>
          <w:rFonts w:ascii="Arial" w:hAnsi="Arial" w:cs="Arial"/>
          <w:b/>
          <w:sz w:val="22"/>
          <w:szCs w:val="22"/>
          <w:lang w:val="en-ZA"/>
        </w:rPr>
      </w:pPr>
      <w:bookmarkStart w:id="5" w:name="_Hlk55986991"/>
      <w:r w:rsidRPr="0080404E">
        <w:rPr>
          <w:rFonts w:ascii="Arial" w:hAnsi="Arial" w:cs="Arial"/>
          <w:b/>
          <w:sz w:val="22"/>
          <w:szCs w:val="22"/>
        </w:rPr>
        <w:t xml:space="preserve"> </w:t>
      </w:r>
      <w:r w:rsidR="00131FC2" w:rsidRPr="0080404E">
        <w:rPr>
          <w:rFonts w:ascii="Arial" w:hAnsi="Arial" w:cs="Arial"/>
          <w:b/>
          <w:sz w:val="22"/>
          <w:szCs w:val="22"/>
          <w:lang w:val="en-ZA"/>
        </w:rPr>
        <w:t>DESCRIPTION OF FUNCTIONALITY FOR ALLOCATION OF POINTS:</w:t>
      </w:r>
    </w:p>
    <w:p w14:paraId="114E1A65" w14:textId="3A268261" w:rsidR="00131FC2" w:rsidRPr="0080404E" w:rsidRDefault="00131FC2" w:rsidP="001E5C6A">
      <w:pPr>
        <w:rPr>
          <w:rFonts w:ascii="Arial" w:hAnsi="Arial" w:cs="Arial"/>
          <w:b/>
          <w:sz w:val="22"/>
          <w:szCs w:val="22"/>
          <w:lang w:val="en-ZA"/>
        </w:rPr>
      </w:pPr>
      <w:r w:rsidRPr="0080404E">
        <w:rPr>
          <w:rFonts w:ascii="Arial" w:hAnsi="Arial" w:cs="Arial"/>
          <w:b/>
          <w:sz w:val="22"/>
          <w:szCs w:val="22"/>
          <w:lang w:val="en-ZA"/>
        </w:rPr>
        <w:t xml:space="preserve"> </w:t>
      </w:r>
    </w:p>
    <w:p w14:paraId="15527640" w14:textId="2B10DAF8" w:rsidR="00131FC2" w:rsidRPr="0080404E" w:rsidRDefault="00F149C5" w:rsidP="001E5C6A">
      <w:pPr>
        <w:spacing w:before="60"/>
        <w:rPr>
          <w:rFonts w:ascii="Arial" w:hAnsi="Arial" w:cs="Arial"/>
          <w:b/>
          <w:sz w:val="22"/>
          <w:szCs w:val="22"/>
          <w:lang w:val="en-ZA"/>
        </w:rPr>
      </w:pPr>
      <w:r w:rsidRPr="0080404E">
        <w:rPr>
          <w:rFonts w:ascii="Arial" w:hAnsi="Arial" w:cs="Arial"/>
          <w:b/>
          <w:sz w:val="22"/>
          <w:szCs w:val="22"/>
          <w:lang w:val="en-ZA"/>
        </w:rPr>
        <w:t>1</w:t>
      </w:r>
      <w:r w:rsidR="00131FC2" w:rsidRPr="0080404E">
        <w:rPr>
          <w:rFonts w:ascii="Arial" w:hAnsi="Arial" w:cs="Arial"/>
          <w:b/>
          <w:sz w:val="22"/>
          <w:szCs w:val="22"/>
          <w:lang w:val="en-ZA"/>
        </w:rPr>
        <w:t xml:space="preserve">. Previous Experience: </w:t>
      </w:r>
      <w:r w:rsidR="00EB4806" w:rsidRPr="0080404E">
        <w:rPr>
          <w:rFonts w:ascii="Arial" w:hAnsi="Arial" w:cs="Arial"/>
          <w:b/>
          <w:bCs/>
          <w:sz w:val="22"/>
          <w:szCs w:val="22"/>
        </w:rPr>
        <w:t>Relevant Previous Experience on completed projects of a similar nature and value in the last ten</w:t>
      </w:r>
      <w:r w:rsidR="00EB4806" w:rsidRPr="0080404E">
        <w:rPr>
          <w:rFonts w:ascii="Arial" w:hAnsi="Arial" w:cs="Arial"/>
          <w:sz w:val="22"/>
          <w:szCs w:val="22"/>
        </w:rPr>
        <w:t xml:space="preserve"> </w:t>
      </w:r>
      <w:r w:rsidR="00F4039A" w:rsidRPr="0080404E">
        <w:rPr>
          <w:rFonts w:ascii="Arial" w:hAnsi="Arial" w:cs="Arial"/>
          <w:sz w:val="22"/>
          <w:szCs w:val="22"/>
        </w:rPr>
        <w:t xml:space="preserve">years </w:t>
      </w:r>
      <w:r w:rsidR="00131FC2" w:rsidRPr="0080404E">
        <w:rPr>
          <w:rFonts w:ascii="Arial" w:hAnsi="Arial" w:cs="Arial"/>
          <w:b/>
          <w:sz w:val="22"/>
          <w:szCs w:val="22"/>
          <w:lang w:val="en-ZA"/>
        </w:rPr>
        <w:t>(</w:t>
      </w:r>
      <w:r w:rsidR="00EB4806" w:rsidRPr="0080404E">
        <w:rPr>
          <w:rFonts w:ascii="Arial" w:hAnsi="Arial" w:cs="Arial"/>
          <w:b/>
          <w:sz w:val="22"/>
          <w:szCs w:val="22"/>
          <w:lang w:val="en-ZA"/>
        </w:rPr>
        <w:t>35</w:t>
      </w:r>
      <w:r w:rsidR="00131FC2" w:rsidRPr="0080404E">
        <w:rPr>
          <w:rFonts w:ascii="Arial" w:hAnsi="Arial" w:cs="Arial"/>
          <w:b/>
          <w:sz w:val="22"/>
          <w:szCs w:val="22"/>
          <w:lang w:val="en-ZA"/>
        </w:rPr>
        <w:t xml:space="preserve"> points)</w:t>
      </w:r>
    </w:p>
    <w:p w14:paraId="178F29C7" w14:textId="77777777" w:rsidR="00131FC2" w:rsidRPr="0080404E"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A.  Track Record (15 points) </w:t>
      </w:r>
    </w:p>
    <w:p w14:paraId="5D8DFE68" w14:textId="77777777" w:rsidR="00DD2A2F"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B.   </w:t>
      </w:r>
      <w:r w:rsidR="00F4039A" w:rsidRPr="0080404E">
        <w:rPr>
          <w:rFonts w:ascii="Arial" w:hAnsi="Arial" w:cs="Arial"/>
          <w:sz w:val="22"/>
          <w:szCs w:val="22"/>
          <w:lang w:val="en-ZA"/>
        </w:rPr>
        <w:t xml:space="preserve">Signed and stamped client </w:t>
      </w:r>
      <w:r w:rsidRPr="0080404E">
        <w:rPr>
          <w:rFonts w:ascii="Arial" w:hAnsi="Arial" w:cs="Arial"/>
          <w:sz w:val="22"/>
          <w:szCs w:val="22"/>
          <w:lang w:val="en-ZA"/>
        </w:rPr>
        <w:t>References (2</w:t>
      </w:r>
      <w:r w:rsidR="00EB4806" w:rsidRPr="0080404E">
        <w:rPr>
          <w:rFonts w:ascii="Arial" w:hAnsi="Arial" w:cs="Arial"/>
          <w:sz w:val="22"/>
          <w:szCs w:val="22"/>
          <w:lang w:val="en-ZA"/>
        </w:rPr>
        <w:t>0</w:t>
      </w:r>
      <w:r w:rsidRPr="0080404E">
        <w:rPr>
          <w:rFonts w:ascii="Arial" w:hAnsi="Arial" w:cs="Arial"/>
          <w:sz w:val="22"/>
          <w:szCs w:val="22"/>
          <w:lang w:val="en-ZA"/>
        </w:rPr>
        <w:t xml:space="preserve"> points)</w:t>
      </w:r>
    </w:p>
    <w:p w14:paraId="6A42776E" w14:textId="60029153" w:rsidR="00131FC2" w:rsidRPr="0080404E"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w:t>
      </w:r>
    </w:p>
    <w:p w14:paraId="66720521" w14:textId="3DF8EA49" w:rsidR="00F149C5" w:rsidRPr="0080404E" w:rsidRDefault="00F149C5" w:rsidP="001E5C6A">
      <w:pPr>
        <w:rPr>
          <w:rFonts w:ascii="Arial" w:hAnsi="Arial" w:cs="Arial"/>
          <w:b/>
          <w:sz w:val="22"/>
          <w:szCs w:val="22"/>
          <w:u w:val="single"/>
          <w:lang w:val="en-ZA"/>
        </w:rPr>
      </w:pPr>
      <w:r w:rsidRPr="0080404E">
        <w:rPr>
          <w:rFonts w:ascii="Arial" w:hAnsi="Arial" w:cs="Arial"/>
          <w:b/>
          <w:sz w:val="22"/>
          <w:szCs w:val="22"/>
          <w:lang w:val="en-ZA"/>
        </w:rPr>
        <w:t xml:space="preserve">2. Capacity to </w:t>
      </w:r>
      <w:proofErr w:type="gramStart"/>
      <w:r w:rsidRPr="0080404E">
        <w:rPr>
          <w:rFonts w:ascii="Arial" w:hAnsi="Arial" w:cs="Arial"/>
          <w:b/>
          <w:sz w:val="22"/>
          <w:szCs w:val="22"/>
          <w:lang w:val="en-ZA"/>
        </w:rPr>
        <w:t>Deliver</w:t>
      </w:r>
      <w:proofErr w:type="gramEnd"/>
      <w:r w:rsidRPr="0080404E">
        <w:rPr>
          <w:rFonts w:ascii="Arial" w:hAnsi="Arial" w:cs="Arial"/>
          <w:b/>
          <w:sz w:val="22"/>
          <w:szCs w:val="22"/>
          <w:lang w:val="en-ZA"/>
        </w:rPr>
        <w:t xml:space="preserve"> (20 points</w:t>
      </w:r>
      <w:r w:rsidRPr="0080404E">
        <w:rPr>
          <w:rFonts w:ascii="Arial" w:hAnsi="Arial" w:cs="Arial"/>
          <w:b/>
          <w:sz w:val="22"/>
          <w:szCs w:val="22"/>
          <w:u w:val="single"/>
          <w:lang w:val="en-ZA"/>
        </w:rPr>
        <w:t>)</w:t>
      </w:r>
    </w:p>
    <w:p w14:paraId="3F3BA2F9" w14:textId="77777777" w:rsidR="00F149C5" w:rsidRPr="0080404E" w:rsidRDefault="00F149C5" w:rsidP="005A7C24">
      <w:pPr>
        <w:numPr>
          <w:ilvl w:val="0"/>
          <w:numId w:val="5"/>
        </w:numPr>
        <w:spacing w:after="60"/>
        <w:contextualSpacing/>
        <w:rPr>
          <w:rFonts w:ascii="Arial" w:hAnsi="Arial" w:cs="Arial"/>
          <w:sz w:val="22"/>
          <w:szCs w:val="22"/>
        </w:rPr>
      </w:pPr>
      <w:r w:rsidRPr="0080404E">
        <w:rPr>
          <w:rFonts w:ascii="Arial" w:hAnsi="Arial" w:cs="Arial"/>
          <w:sz w:val="22"/>
          <w:szCs w:val="22"/>
        </w:rPr>
        <w:t xml:space="preserve">Current Commitments (10 points) </w:t>
      </w:r>
    </w:p>
    <w:p w14:paraId="4486121F" w14:textId="64BF50B0" w:rsidR="00F149C5" w:rsidRPr="00974082" w:rsidRDefault="00F149C5" w:rsidP="005A7C24">
      <w:pPr>
        <w:pStyle w:val="ListParagraph"/>
        <w:numPr>
          <w:ilvl w:val="0"/>
          <w:numId w:val="5"/>
        </w:numPr>
        <w:spacing w:before="60" w:after="60"/>
        <w:rPr>
          <w:rFonts w:ascii="Arial" w:hAnsi="Arial" w:cs="Arial"/>
          <w:sz w:val="22"/>
          <w:szCs w:val="22"/>
        </w:rPr>
      </w:pPr>
      <w:r w:rsidRPr="00974082">
        <w:rPr>
          <w:rFonts w:ascii="Arial" w:hAnsi="Arial" w:cs="Arial"/>
          <w:sz w:val="22"/>
          <w:szCs w:val="22"/>
        </w:rPr>
        <w:t>Plant (10 points</w:t>
      </w:r>
    </w:p>
    <w:p w14:paraId="35504DA4" w14:textId="77777777" w:rsidR="00974082" w:rsidRPr="00974082" w:rsidRDefault="00974082" w:rsidP="001E5C6A">
      <w:pPr>
        <w:pStyle w:val="ListParagraph"/>
        <w:spacing w:before="60" w:after="60"/>
        <w:rPr>
          <w:rFonts w:ascii="Arial" w:hAnsi="Arial" w:cs="Arial"/>
          <w:sz w:val="22"/>
          <w:szCs w:val="22"/>
          <w:lang w:val="en-ZA"/>
        </w:rPr>
      </w:pPr>
    </w:p>
    <w:p w14:paraId="12ECA363" w14:textId="7ABD14E8" w:rsidR="00131FC2" w:rsidRPr="0080404E" w:rsidRDefault="00131FC2" w:rsidP="001E5C6A">
      <w:pPr>
        <w:spacing w:before="60"/>
        <w:rPr>
          <w:rFonts w:ascii="Arial" w:hAnsi="Arial" w:cs="Arial"/>
          <w:b/>
          <w:sz w:val="22"/>
          <w:szCs w:val="22"/>
          <w:lang w:val="en-ZA"/>
        </w:rPr>
      </w:pPr>
      <w:r w:rsidRPr="0080404E">
        <w:rPr>
          <w:rFonts w:ascii="Arial" w:hAnsi="Arial" w:cs="Arial"/>
          <w:b/>
          <w:sz w:val="22"/>
          <w:szCs w:val="22"/>
          <w:lang w:val="en-ZA"/>
        </w:rPr>
        <w:t>3. Capability Resources: Qualification and Competencies (</w:t>
      </w:r>
      <w:r w:rsidR="002C60A0" w:rsidRPr="0080404E">
        <w:rPr>
          <w:rFonts w:ascii="Arial" w:hAnsi="Arial" w:cs="Arial"/>
          <w:b/>
          <w:sz w:val="22"/>
          <w:szCs w:val="22"/>
          <w:lang w:val="en-ZA"/>
        </w:rPr>
        <w:t>20</w:t>
      </w:r>
      <w:r w:rsidRPr="0080404E">
        <w:rPr>
          <w:rFonts w:ascii="Arial" w:hAnsi="Arial" w:cs="Arial"/>
          <w:b/>
          <w:sz w:val="22"/>
          <w:szCs w:val="22"/>
          <w:lang w:val="en-ZA"/>
        </w:rPr>
        <w:t xml:space="preserve"> points) </w:t>
      </w:r>
    </w:p>
    <w:p w14:paraId="1B44BA13" w14:textId="77777777" w:rsidR="00131FC2" w:rsidRPr="0080404E"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A.   Capability Resources (5 points)</w:t>
      </w:r>
    </w:p>
    <w:p w14:paraId="36A32BB7" w14:textId="0DAD722D" w:rsidR="00131FC2" w:rsidRPr="0080404E"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B.   Qualification and Key Staff (1</w:t>
      </w:r>
      <w:r w:rsidR="002C60A0" w:rsidRPr="0080404E">
        <w:rPr>
          <w:rFonts w:ascii="Arial" w:hAnsi="Arial" w:cs="Arial"/>
          <w:sz w:val="22"/>
          <w:szCs w:val="22"/>
          <w:lang w:val="en-ZA"/>
        </w:rPr>
        <w:t>0</w:t>
      </w:r>
      <w:r w:rsidRPr="0080404E">
        <w:rPr>
          <w:rFonts w:ascii="Arial" w:hAnsi="Arial" w:cs="Arial"/>
          <w:sz w:val="22"/>
          <w:szCs w:val="22"/>
          <w:lang w:val="en-ZA"/>
        </w:rPr>
        <w:t xml:space="preserve"> points)</w:t>
      </w:r>
    </w:p>
    <w:p w14:paraId="2CD0E9E4" w14:textId="55ECEEF5" w:rsidR="00131FC2" w:rsidRDefault="00131FC2" w:rsidP="001E5C6A">
      <w:pPr>
        <w:spacing w:before="60" w:after="60"/>
        <w:rPr>
          <w:rFonts w:ascii="Arial" w:hAnsi="Arial" w:cs="Arial"/>
          <w:sz w:val="22"/>
          <w:szCs w:val="22"/>
          <w:lang w:val="en-ZA"/>
        </w:rPr>
      </w:pPr>
      <w:r w:rsidRPr="0080404E">
        <w:rPr>
          <w:rFonts w:ascii="Arial" w:hAnsi="Arial" w:cs="Arial"/>
          <w:sz w:val="22"/>
          <w:szCs w:val="22"/>
          <w:lang w:val="en-ZA"/>
        </w:rPr>
        <w:t xml:space="preserve">      C.   Years of Experience (</w:t>
      </w:r>
      <w:r w:rsidR="002C60A0" w:rsidRPr="0080404E">
        <w:rPr>
          <w:rFonts w:ascii="Arial" w:hAnsi="Arial" w:cs="Arial"/>
          <w:sz w:val="22"/>
          <w:szCs w:val="22"/>
          <w:lang w:val="en-ZA"/>
        </w:rPr>
        <w:t>5</w:t>
      </w:r>
      <w:r w:rsidRPr="0080404E">
        <w:rPr>
          <w:rFonts w:ascii="Arial" w:hAnsi="Arial" w:cs="Arial"/>
          <w:sz w:val="22"/>
          <w:szCs w:val="22"/>
          <w:lang w:val="en-ZA"/>
        </w:rPr>
        <w:t xml:space="preserve"> points)</w:t>
      </w:r>
    </w:p>
    <w:p w14:paraId="7D981081" w14:textId="77777777" w:rsidR="00974082" w:rsidRPr="0080404E" w:rsidRDefault="00974082" w:rsidP="001E5C6A">
      <w:pPr>
        <w:spacing w:before="60" w:after="60"/>
        <w:rPr>
          <w:rFonts w:ascii="Arial" w:hAnsi="Arial" w:cs="Arial"/>
          <w:sz w:val="22"/>
          <w:szCs w:val="22"/>
          <w:lang w:val="en-ZA"/>
        </w:rPr>
      </w:pPr>
    </w:p>
    <w:p w14:paraId="65A9A492" w14:textId="7654D59C" w:rsidR="00131FC2" w:rsidRPr="00974082" w:rsidRDefault="00131FC2" w:rsidP="005A7C24">
      <w:pPr>
        <w:pStyle w:val="ListParagraph"/>
        <w:numPr>
          <w:ilvl w:val="0"/>
          <w:numId w:val="3"/>
        </w:numPr>
        <w:spacing w:before="60" w:after="60"/>
        <w:rPr>
          <w:rFonts w:ascii="Arial" w:hAnsi="Arial" w:cs="Arial"/>
          <w:b/>
          <w:sz w:val="22"/>
          <w:szCs w:val="22"/>
          <w:lang w:val="en-ZA"/>
        </w:rPr>
      </w:pPr>
      <w:r w:rsidRPr="00974082">
        <w:rPr>
          <w:rFonts w:ascii="Arial" w:hAnsi="Arial" w:cs="Arial"/>
          <w:b/>
          <w:sz w:val="22"/>
          <w:szCs w:val="22"/>
          <w:lang w:val="en-ZA"/>
        </w:rPr>
        <w:t>Programme Schedule (</w:t>
      </w:r>
      <w:r w:rsidR="00846D2C" w:rsidRPr="00974082">
        <w:rPr>
          <w:rFonts w:ascii="Arial" w:hAnsi="Arial" w:cs="Arial"/>
          <w:b/>
          <w:sz w:val="22"/>
          <w:szCs w:val="22"/>
          <w:lang w:val="en-ZA"/>
        </w:rPr>
        <w:t>1</w:t>
      </w:r>
      <w:r w:rsidRPr="00974082">
        <w:rPr>
          <w:rFonts w:ascii="Arial" w:hAnsi="Arial" w:cs="Arial"/>
          <w:b/>
          <w:sz w:val="22"/>
          <w:szCs w:val="22"/>
          <w:lang w:val="en-ZA"/>
        </w:rPr>
        <w:t>5 point</w:t>
      </w:r>
      <w:r w:rsidR="00974082">
        <w:rPr>
          <w:rFonts w:ascii="Arial" w:hAnsi="Arial" w:cs="Arial"/>
          <w:b/>
          <w:sz w:val="22"/>
          <w:szCs w:val="22"/>
          <w:lang w:val="en-ZA"/>
        </w:rPr>
        <w:t>s)</w:t>
      </w:r>
    </w:p>
    <w:p w14:paraId="13E2C071" w14:textId="77777777" w:rsidR="00974082" w:rsidRPr="00974082" w:rsidRDefault="00974082" w:rsidP="001E5C6A">
      <w:pPr>
        <w:pStyle w:val="ListParagraph"/>
        <w:spacing w:before="60" w:after="60"/>
        <w:ind w:left="360"/>
        <w:rPr>
          <w:rFonts w:ascii="Arial" w:hAnsi="Arial" w:cs="Arial"/>
          <w:b/>
          <w:sz w:val="22"/>
          <w:szCs w:val="22"/>
          <w:lang w:val="en-ZA"/>
        </w:rPr>
      </w:pPr>
    </w:p>
    <w:p w14:paraId="381B5F97" w14:textId="40976313" w:rsidR="00131FC2" w:rsidRPr="0080404E" w:rsidRDefault="00131FC2" w:rsidP="001E5C6A">
      <w:pPr>
        <w:spacing w:before="60" w:after="60"/>
        <w:rPr>
          <w:rFonts w:ascii="Arial" w:hAnsi="Arial" w:cs="Arial"/>
          <w:b/>
          <w:sz w:val="22"/>
          <w:szCs w:val="22"/>
          <w:lang w:val="en-ZA"/>
        </w:rPr>
      </w:pPr>
      <w:r w:rsidRPr="0080404E">
        <w:rPr>
          <w:rFonts w:ascii="Arial" w:hAnsi="Arial" w:cs="Arial"/>
          <w:b/>
          <w:sz w:val="22"/>
          <w:szCs w:val="22"/>
          <w:lang w:val="en-ZA"/>
        </w:rPr>
        <w:t>5. Project Specific OHS (</w:t>
      </w:r>
      <w:r w:rsidR="002C60A0" w:rsidRPr="0080404E">
        <w:rPr>
          <w:rFonts w:ascii="Arial" w:hAnsi="Arial" w:cs="Arial"/>
          <w:b/>
          <w:sz w:val="22"/>
          <w:szCs w:val="22"/>
          <w:lang w:val="en-ZA"/>
        </w:rPr>
        <w:t>10</w:t>
      </w:r>
      <w:r w:rsidRPr="0080404E">
        <w:rPr>
          <w:rFonts w:ascii="Arial" w:hAnsi="Arial" w:cs="Arial"/>
          <w:b/>
          <w:sz w:val="22"/>
          <w:szCs w:val="22"/>
          <w:lang w:val="en-ZA"/>
        </w:rPr>
        <w:t xml:space="preserve"> points) </w:t>
      </w:r>
    </w:p>
    <w:p w14:paraId="0AC0B1FD" w14:textId="047DD953" w:rsidR="002C60A0" w:rsidRPr="0080404E" w:rsidRDefault="002C60A0" w:rsidP="001E5C6A">
      <w:pPr>
        <w:spacing w:before="60" w:after="60"/>
        <w:rPr>
          <w:rFonts w:ascii="Arial" w:hAnsi="Arial" w:cs="Arial"/>
          <w:bCs/>
          <w:sz w:val="22"/>
          <w:szCs w:val="22"/>
          <w:lang w:val="en-ZA"/>
        </w:rPr>
      </w:pPr>
      <w:r w:rsidRPr="0080404E">
        <w:rPr>
          <w:rFonts w:ascii="Arial" w:hAnsi="Arial" w:cs="Arial"/>
          <w:b/>
          <w:sz w:val="22"/>
          <w:szCs w:val="22"/>
          <w:lang w:val="en-ZA"/>
        </w:rPr>
        <w:t xml:space="preserve">    A.  </w:t>
      </w:r>
      <w:r w:rsidR="00694E55" w:rsidRPr="0080404E">
        <w:rPr>
          <w:rFonts w:ascii="Arial" w:hAnsi="Arial" w:cs="Arial"/>
          <w:bCs/>
          <w:sz w:val="22"/>
          <w:szCs w:val="22"/>
          <w:lang w:val="en-ZA"/>
        </w:rPr>
        <w:t>S</w:t>
      </w:r>
      <w:r w:rsidRPr="0080404E">
        <w:rPr>
          <w:rFonts w:ascii="Arial" w:hAnsi="Arial" w:cs="Arial"/>
          <w:bCs/>
          <w:sz w:val="22"/>
          <w:szCs w:val="22"/>
          <w:lang w:val="en-ZA"/>
        </w:rPr>
        <w:t xml:space="preserve">ubmission of project specific </w:t>
      </w:r>
      <w:r w:rsidR="00846D2C" w:rsidRPr="0080404E">
        <w:rPr>
          <w:rFonts w:ascii="Arial" w:hAnsi="Arial" w:cs="Arial"/>
          <w:bCs/>
          <w:sz w:val="22"/>
          <w:szCs w:val="22"/>
          <w:lang w:val="en-ZA"/>
        </w:rPr>
        <w:t>OHS</w:t>
      </w:r>
    </w:p>
    <w:p w14:paraId="3F8C1CA2" w14:textId="6742625F" w:rsidR="002C60A0" w:rsidRPr="0080404E" w:rsidRDefault="00694E55" w:rsidP="005A7C24">
      <w:pPr>
        <w:pStyle w:val="ListParagraph"/>
        <w:numPr>
          <w:ilvl w:val="0"/>
          <w:numId w:val="4"/>
        </w:numPr>
        <w:spacing w:before="60" w:after="60"/>
        <w:rPr>
          <w:rFonts w:ascii="Arial" w:hAnsi="Arial" w:cs="Arial"/>
          <w:bCs/>
          <w:sz w:val="22"/>
          <w:szCs w:val="22"/>
          <w:lang w:val="en-ZA"/>
        </w:rPr>
      </w:pPr>
      <w:r w:rsidRPr="0080404E">
        <w:rPr>
          <w:rFonts w:ascii="Arial" w:hAnsi="Arial" w:cs="Arial"/>
          <w:bCs/>
          <w:sz w:val="22"/>
          <w:szCs w:val="22"/>
          <w:lang w:val="en-ZA"/>
        </w:rPr>
        <w:t xml:space="preserve">Qualification </w:t>
      </w:r>
      <w:r w:rsidR="00EB4806" w:rsidRPr="0080404E">
        <w:rPr>
          <w:rFonts w:ascii="Arial" w:hAnsi="Arial" w:cs="Arial"/>
          <w:bCs/>
          <w:sz w:val="22"/>
          <w:szCs w:val="22"/>
          <w:lang w:val="en-ZA"/>
        </w:rPr>
        <w:t>of personnel</w:t>
      </w:r>
    </w:p>
    <w:bookmarkEnd w:id="5"/>
    <w:p w14:paraId="0D2EE293" w14:textId="77777777" w:rsidR="00645F53" w:rsidRPr="0080404E" w:rsidRDefault="00645F53" w:rsidP="001E5C6A">
      <w:pPr>
        <w:rPr>
          <w:rFonts w:ascii="Arial" w:hAnsi="Arial" w:cs="Arial"/>
          <w:b/>
          <w:sz w:val="22"/>
          <w:szCs w:val="22"/>
          <w:u w:val="single"/>
        </w:rPr>
      </w:pPr>
    </w:p>
    <w:p w14:paraId="5AB6D627" w14:textId="0DED3F93" w:rsidR="00645F53" w:rsidRDefault="00645F53" w:rsidP="001E5C6A">
      <w:pPr>
        <w:rPr>
          <w:rFonts w:ascii="Arial" w:hAnsi="Arial" w:cs="Arial"/>
          <w:b/>
          <w:sz w:val="22"/>
          <w:szCs w:val="22"/>
          <w:u w:val="single"/>
        </w:rPr>
      </w:pPr>
      <w:r w:rsidRPr="0080404E">
        <w:rPr>
          <w:rFonts w:ascii="Arial" w:hAnsi="Arial" w:cs="Arial"/>
          <w:b/>
          <w:sz w:val="22"/>
          <w:szCs w:val="22"/>
          <w:u w:val="single"/>
        </w:rPr>
        <w:t xml:space="preserve">STAGE </w:t>
      </w:r>
      <w:r w:rsidR="0080404E">
        <w:rPr>
          <w:rFonts w:ascii="Arial" w:hAnsi="Arial" w:cs="Arial"/>
          <w:b/>
          <w:sz w:val="22"/>
          <w:szCs w:val="22"/>
          <w:u w:val="single"/>
        </w:rPr>
        <w:t>3</w:t>
      </w:r>
      <w:r w:rsidRPr="0080404E">
        <w:rPr>
          <w:rFonts w:ascii="Arial" w:hAnsi="Arial" w:cs="Arial"/>
          <w:b/>
          <w:sz w:val="22"/>
          <w:szCs w:val="22"/>
          <w:u w:val="single"/>
        </w:rPr>
        <w:t>– Price and B-BBEE</w:t>
      </w:r>
      <w:r w:rsidR="00882259" w:rsidRPr="0080404E">
        <w:rPr>
          <w:rFonts w:ascii="Arial" w:hAnsi="Arial" w:cs="Arial"/>
          <w:b/>
          <w:sz w:val="22"/>
          <w:szCs w:val="22"/>
          <w:u w:val="single"/>
        </w:rPr>
        <w:t xml:space="preserve"> </w:t>
      </w:r>
    </w:p>
    <w:p w14:paraId="16535FD5" w14:textId="77777777" w:rsidR="0080404E" w:rsidRPr="0080404E" w:rsidRDefault="0080404E" w:rsidP="001E5C6A">
      <w:pPr>
        <w:rPr>
          <w:rFonts w:ascii="Arial" w:hAnsi="Arial" w:cs="Arial"/>
          <w:b/>
          <w:sz w:val="22"/>
          <w:szCs w:val="22"/>
          <w:u w:val="single"/>
        </w:rPr>
      </w:pPr>
    </w:p>
    <w:p w14:paraId="50F0E1FD" w14:textId="1E222E1F" w:rsidR="0080404E" w:rsidRPr="0080404E" w:rsidRDefault="0080404E" w:rsidP="001E5C6A">
      <w:pPr>
        <w:widowControl w:val="0"/>
        <w:spacing w:line="313" w:lineRule="auto"/>
        <w:ind w:right="55"/>
        <w:rPr>
          <w:rFonts w:ascii="Arial" w:eastAsia="Arial" w:hAnsi="Arial" w:cs="Arial"/>
          <w:color w:val="000000"/>
          <w:sz w:val="22"/>
          <w:szCs w:val="22"/>
        </w:rPr>
      </w:pPr>
      <w:r w:rsidRPr="0080404E">
        <w:rPr>
          <w:rFonts w:ascii="Arial" w:eastAsia="Arial" w:hAnsi="Arial" w:cs="Arial"/>
          <w:color w:val="000000"/>
          <w:sz w:val="22"/>
          <w:szCs w:val="22"/>
        </w:rPr>
        <w:lastRenderedPageBreak/>
        <w:t>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r</w:t>
      </w:r>
      <w:r w:rsidRPr="0080404E">
        <w:rPr>
          <w:rFonts w:ascii="Arial" w:eastAsia="Arial" w:hAnsi="Arial" w:cs="Arial"/>
          <w:color w:val="000000"/>
          <w:w w:val="99"/>
          <w:sz w:val="22"/>
          <w:szCs w:val="22"/>
        </w:rPr>
        <w:t>de</w:t>
      </w:r>
      <w:r w:rsidRPr="0080404E">
        <w:rPr>
          <w:rFonts w:ascii="Arial" w:eastAsia="Arial" w:hAnsi="Arial" w:cs="Arial"/>
          <w:color w:val="000000"/>
          <w:sz w:val="22"/>
          <w:szCs w:val="22"/>
        </w:rPr>
        <w:t>r t</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 xml:space="preserve"> cl</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im</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and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 xml:space="preserve">e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w</w:t>
      </w:r>
      <w:r w:rsidRPr="0080404E">
        <w:rPr>
          <w:rFonts w:ascii="Arial" w:eastAsia="Arial" w:hAnsi="Arial" w:cs="Arial"/>
          <w:color w:val="000000"/>
          <w:w w:val="99"/>
          <w:sz w:val="22"/>
          <w:szCs w:val="22"/>
        </w:rPr>
        <w:t>arded</w:t>
      </w:r>
      <w:r w:rsidRPr="0080404E">
        <w:rPr>
          <w:rFonts w:ascii="Arial" w:eastAsia="Arial" w:hAnsi="Arial" w:cs="Arial"/>
          <w:color w:val="000000"/>
          <w:sz w:val="22"/>
          <w:szCs w:val="22"/>
        </w:rPr>
        <w:t xml:space="preserve"> B</w:t>
      </w:r>
      <w:r w:rsidRPr="0080404E">
        <w:rPr>
          <w:rFonts w:ascii="Arial" w:eastAsia="Arial" w:hAnsi="Arial" w:cs="Arial"/>
          <w:color w:val="000000"/>
          <w:w w:val="99"/>
          <w:sz w:val="22"/>
          <w:szCs w:val="22"/>
        </w:rPr>
        <w:t>-</w:t>
      </w:r>
      <w:r w:rsidRPr="0080404E">
        <w:rPr>
          <w:rFonts w:ascii="Arial" w:eastAsia="Arial" w:hAnsi="Arial" w:cs="Arial"/>
          <w:color w:val="000000"/>
          <w:sz w:val="22"/>
          <w:szCs w:val="22"/>
        </w:rPr>
        <w:t xml:space="preserve">BBEE </w:t>
      </w:r>
      <w:r w:rsidRPr="0080404E">
        <w:rPr>
          <w:rFonts w:ascii="Arial" w:eastAsia="Arial" w:hAnsi="Arial" w:cs="Arial"/>
          <w:color w:val="000000"/>
          <w:w w:val="99"/>
          <w:sz w:val="22"/>
          <w:szCs w:val="22"/>
        </w:rPr>
        <w:t>po</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ts</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dder</w:t>
      </w:r>
      <w:r w:rsidRPr="0080404E">
        <w:rPr>
          <w:rFonts w:ascii="Arial" w:eastAsia="Arial" w:hAnsi="Arial" w:cs="Arial"/>
          <w:color w:val="000000"/>
          <w:sz w:val="22"/>
          <w:szCs w:val="22"/>
        </w:rPr>
        <w:t>s m</w:t>
      </w:r>
      <w:r w:rsidRPr="0080404E">
        <w:rPr>
          <w:rFonts w:ascii="Arial" w:eastAsia="Arial" w:hAnsi="Arial" w:cs="Arial"/>
          <w:color w:val="000000"/>
          <w:w w:val="99"/>
          <w:sz w:val="22"/>
          <w:szCs w:val="22"/>
        </w:rPr>
        <w:t>u</w:t>
      </w:r>
      <w:r w:rsidRPr="0080404E">
        <w:rPr>
          <w:rFonts w:ascii="Arial" w:eastAsia="Arial" w:hAnsi="Arial" w:cs="Arial"/>
          <w:color w:val="000000"/>
          <w:sz w:val="22"/>
          <w:szCs w:val="22"/>
        </w:rPr>
        <w:t>st s</w:t>
      </w:r>
      <w:r w:rsidRPr="0080404E">
        <w:rPr>
          <w:rFonts w:ascii="Arial" w:eastAsia="Arial" w:hAnsi="Arial" w:cs="Arial"/>
          <w:color w:val="000000"/>
          <w:w w:val="99"/>
          <w:sz w:val="22"/>
          <w:szCs w:val="22"/>
        </w:rPr>
        <w:t>ub</w:t>
      </w:r>
      <w:r w:rsidRPr="0080404E">
        <w:rPr>
          <w:rFonts w:ascii="Arial" w:eastAsia="Arial" w:hAnsi="Arial" w:cs="Arial"/>
          <w:color w:val="000000"/>
          <w:sz w:val="22"/>
          <w:szCs w:val="22"/>
        </w:rPr>
        <w:t>m</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 xml:space="preserve">t </w:t>
      </w:r>
      <w:r w:rsidRPr="0080404E">
        <w:rPr>
          <w:rFonts w:ascii="Arial" w:eastAsia="Arial" w:hAnsi="Arial" w:cs="Arial"/>
          <w:color w:val="000000"/>
          <w:w w:val="99"/>
          <w:sz w:val="22"/>
          <w:szCs w:val="22"/>
        </w:rPr>
        <w:t>an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r</w:t>
      </w:r>
      <w:r w:rsidRPr="0080404E">
        <w:rPr>
          <w:rFonts w:ascii="Arial" w:eastAsia="Arial" w:hAnsi="Arial" w:cs="Arial"/>
          <w:color w:val="000000"/>
          <w:w w:val="99"/>
          <w:sz w:val="22"/>
          <w:szCs w:val="22"/>
        </w:rPr>
        <w:t>iginal</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rt</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f</w:t>
      </w:r>
      <w:r w:rsidRPr="0080404E">
        <w:rPr>
          <w:rFonts w:ascii="Arial" w:eastAsia="Arial" w:hAnsi="Arial" w:cs="Arial"/>
          <w:color w:val="000000"/>
          <w:w w:val="99"/>
          <w:sz w:val="22"/>
          <w:szCs w:val="22"/>
        </w:rPr>
        <w:t>ied</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op</w:t>
      </w:r>
      <w:r w:rsidRPr="0080404E">
        <w:rPr>
          <w:rFonts w:ascii="Arial" w:eastAsia="Arial" w:hAnsi="Arial" w:cs="Arial"/>
          <w:color w:val="000000"/>
          <w:sz w:val="22"/>
          <w:szCs w:val="22"/>
        </w:rPr>
        <w:t xml:space="preserve">y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f B-BBEE</w:t>
      </w:r>
      <w:r w:rsidRPr="0080404E">
        <w:rPr>
          <w:rFonts w:ascii="Arial" w:eastAsia="Arial" w:hAnsi="Arial" w:cs="Arial"/>
          <w:color w:val="000000"/>
          <w:spacing w:val="1"/>
          <w:sz w:val="22"/>
          <w:szCs w:val="22"/>
        </w:rPr>
        <w:t xml:space="preserve"> </w:t>
      </w:r>
      <w:r w:rsidRPr="0080404E">
        <w:rPr>
          <w:rFonts w:ascii="Arial" w:eastAsia="Arial" w:hAnsi="Arial" w:cs="Arial"/>
          <w:color w:val="000000"/>
          <w:sz w:val="22"/>
          <w:szCs w:val="22"/>
        </w:rPr>
        <w:t>cert</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f</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cate iss</w:t>
      </w:r>
      <w:r w:rsidRPr="0080404E">
        <w:rPr>
          <w:rFonts w:ascii="Arial" w:eastAsia="Arial" w:hAnsi="Arial" w:cs="Arial"/>
          <w:color w:val="000000"/>
          <w:w w:val="99"/>
          <w:sz w:val="22"/>
          <w:szCs w:val="22"/>
        </w:rPr>
        <w:t>ued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 xml:space="preserve">y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 xml:space="preserve"> SANAS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cc</w:t>
      </w:r>
      <w:r w:rsidRPr="0080404E">
        <w:rPr>
          <w:rFonts w:ascii="Arial" w:eastAsia="Arial" w:hAnsi="Arial" w:cs="Arial"/>
          <w:color w:val="000000"/>
          <w:w w:val="99"/>
          <w:sz w:val="22"/>
          <w:szCs w:val="22"/>
        </w:rPr>
        <w:t>red</w:t>
      </w:r>
      <w:r w:rsidRPr="0080404E">
        <w:rPr>
          <w:rFonts w:ascii="Arial" w:eastAsia="Arial" w:hAnsi="Arial" w:cs="Arial"/>
          <w:color w:val="000000"/>
          <w:sz w:val="22"/>
          <w:szCs w:val="22"/>
        </w:rPr>
        <w:t>it</w:t>
      </w:r>
      <w:r w:rsidRPr="0080404E">
        <w:rPr>
          <w:rFonts w:ascii="Arial" w:eastAsia="Arial" w:hAnsi="Arial" w:cs="Arial"/>
          <w:color w:val="000000"/>
          <w:w w:val="99"/>
          <w:sz w:val="22"/>
          <w:szCs w:val="22"/>
        </w:rPr>
        <w:t>ed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agen</w:t>
      </w:r>
      <w:r w:rsidRPr="0080404E">
        <w:rPr>
          <w:rFonts w:ascii="Arial" w:eastAsia="Arial" w:hAnsi="Arial" w:cs="Arial"/>
          <w:color w:val="000000"/>
          <w:sz w:val="22"/>
          <w:szCs w:val="22"/>
        </w:rPr>
        <w:t xml:space="preserve">cy </w:t>
      </w:r>
      <w:r w:rsidRPr="0080404E">
        <w:rPr>
          <w:rFonts w:ascii="Arial" w:eastAsia="Arial" w:hAnsi="Arial" w:cs="Arial"/>
          <w:color w:val="000000"/>
          <w:w w:val="99"/>
          <w:sz w:val="22"/>
          <w:szCs w:val="22"/>
        </w:rPr>
        <w:t>or</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y t</w:t>
      </w:r>
      <w:r w:rsidRPr="0080404E">
        <w:rPr>
          <w:rFonts w:ascii="Arial" w:eastAsia="Arial" w:hAnsi="Arial" w:cs="Arial"/>
          <w:color w:val="000000"/>
          <w:w w:val="99"/>
          <w:sz w:val="22"/>
          <w:szCs w:val="22"/>
        </w:rPr>
        <w:t>he</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ompan</w:t>
      </w:r>
      <w:r w:rsidRPr="0080404E">
        <w:rPr>
          <w:rFonts w:ascii="Arial" w:eastAsia="Arial" w:hAnsi="Arial" w:cs="Arial"/>
          <w:color w:val="000000"/>
          <w:sz w:val="22"/>
          <w:szCs w:val="22"/>
        </w:rPr>
        <w:t xml:space="preserve">y </w:t>
      </w:r>
      <w:r w:rsidRPr="0080404E">
        <w:rPr>
          <w:rFonts w:ascii="Arial" w:eastAsia="Arial" w:hAnsi="Arial" w:cs="Arial"/>
          <w:color w:val="000000"/>
          <w:w w:val="99"/>
          <w:sz w:val="22"/>
          <w:szCs w:val="22"/>
        </w:rPr>
        <w:t>and</w:t>
      </w:r>
      <w:r w:rsidRPr="0080404E">
        <w:rPr>
          <w:rFonts w:ascii="Arial" w:eastAsia="Arial" w:hAnsi="Arial" w:cs="Arial"/>
          <w:color w:val="000000"/>
          <w:spacing w:val="1"/>
          <w:sz w:val="22"/>
          <w:szCs w:val="22"/>
        </w:rPr>
        <w:t xml:space="preserve"> </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elle</w:t>
      </w:r>
      <w:r w:rsidRPr="0080404E">
        <w:rPr>
          <w:rFonts w:ascii="Arial" w:eastAsia="Arial" w:hAnsi="Arial" w:cs="Arial"/>
          <w:color w:val="000000"/>
          <w:sz w:val="22"/>
          <w:szCs w:val="22"/>
        </w:rPr>
        <w:t>ct</w:t>
      </w:r>
      <w:r w:rsidRPr="0080404E">
        <w:rPr>
          <w:rFonts w:ascii="Arial" w:eastAsia="Arial" w:hAnsi="Arial" w:cs="Arial"/>
          <w:color w:val="000000"/>
          <w:w w:val="99"/>
          <w:sz w:val="22"/>
          <w:szCs w:val="22"/>
        </w:rPr>
        <w:t>ual</w:t>
      </w:r>
      <w:r w:rsidRPr="0080404E">
        <w:rPr>
          <w:rFonts w:ascii="Arial" w:eastAsia="Arial" w:hAnsi="Arial" w:cs="Arial"/>
          <w:color w:val="000000"/>
          <w:sz w:val="22"/>
          <w:szCs w:val="22"/>
        </w:rPr>
        <w:t xml:space="preserve"> Pr</w:t>
      </w:r>
      <w:r w:rsidRPr="0080404E">
        <w:rPr>
          <w:rFonts w:ascii="Arial" w:eastAsia="Arial" w:hAnsi="Arial" w:cs="Arial"/>
          <w:color w:val="000000"/>
          <w:w w:val="99"/>
          <w:sz w:val="22"/>
          <w:szCs w:val="22"/>
        </w:rPr>
        <w:t>ope</w:t>
      </w:r>
      <w:r w:rsidRPr="0080404E">
        <w:rPr>
          <w:rFonts w:ascii="Arial" w:eastAsia="Arial" w:hAnsi="Arial" w:cs="Arial"/>
          <w:color w:val="000000"/>
          <w:sz w:val="22"/>
          <w:szCs w:val="22"/>
        </w:rPr>
        <w:t xml:space="preserve">rty </w:t>
      </w:r>
      <w:r w:rsidRPr="0080404E">
        <w:rPr>
          <w:rFonts w:ascii="Arial" w:eastAsia="Arial" w:hAnsi="Arial" w:cs="Arial"/>
          <w:color w:val="000000"/>
          <w:w w:val="99"/>
          <w:sz w:val="22"/>
          <w:szCs w:val="22"/>
        </w:rPr>
        <w:t>Co</w:t>
      </w:r>
      <w:r w:rsidRPr="0080404E">
        <w:rPr>
          <w:rFonts w:ascii="Arial" w:eastAsia="Arial" w:hAnsi="Arial" w:cs="Arial"/>
          <w:color w:val="000000"/>
          <w:sz w:val="22"/>
          <w:szCs w:val="22"/>
        </w:rPr>
        <w:t>mm</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ss</w:t>
      </w:r>
      <w:r w:rsidRPr="0080404E">
        <w:rPr>
          <w:rFonts w:ascii="Arial" w:eastAsia="Arial" w:hAnsi="Arial" w:cs="Arial"/>
          <w:color w:val="000000"/>
          <w:w w:val="99"/>
          <w:sz w:val="22"/>
          <w:szCs w:val="22"/>
        </w:rPr>
        <w:t>ion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C</w:t>
      </w:r>
      <w:r w:rsidRPr="0080404E">
        <w:rPr>
          <w:rFonts w:ascii="Arial" w:eastAsia="Arial" w:hAnsi="Arial" w:cs="Arial"/>
          <w:color w:val="000000"/>
          <w:sz w:val="22"/>
          <w:szCs w:val="22"/>
        </w:rPr>
        <w:t>IP</w:t>
      </w:r>
      <w:r w:rsidRPr="0080404E">
        <w:rPr>
          <w:rFonts w:ascii="Arial" w:eastAsia="Arial" w:hAnsi="Arial" w:cs="Arial"/>
          <w:color w:val="000000"/>
          <w:w w:val="99"/>
          <w:sz w:val="22"/>
          <w:szCs w:val="22"/>
        </w:rPr>
        <w:t>C</w:t>
      </w:r>
      <w:r w:rsidRPr="0080404E">
        <w:rPr>
          <w:rFonts w:ascii="Arial" w:eastAsia="Arial" w:hAnsi="Arial" w:cs="Arial"/>
          <w:color w:val="000000"/>
          <w:sz w:val="22"/>
          <w:szCs w:val="22"/>
        </w:rPr>
        <w:t>). I</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 xml:space="preserve"> c</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s</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 xml:space="preserve">s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f</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 xml:space="preserve"> Jo</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 xml:space="preserve">nt Venture, </w:t>
      </w:r>
      <w:r w:rsidRPr="0080404E">
        <w:rPr>
          <w:rFonts w:ascii="Arial" w:eastAsia="Arial" w:hAnsi="Arial" w:cs="Arial"/>
          <w:color w:val="000000"/>
          <w:w w:val="99"/>
          <w:sz w:val="22"/>
          <w:szCs w:val="22"/>
        </w:rPr>
        <w:t>an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ri</w:t>
      </w:r>
      <w:r w:rsidRPr="0080404E">
        <w:rPr>
          <w:rFonts w:ascii="Arial" w:eastAsia="Arial" w:hAnsi="Arial" w:cs="Arial"/>
          <w:color w:val="000000"/>
          <w:w w:val="99"/>
          <w:sz w:val="22"/>
          <w:szCs w:val="22"/>
        </w:rPr>
        <w:t>g</w:t>
      </w:r>
      <w:r w:rsidRPr="0080404E">
        <w:rPr>
          <w:rFonts w:ascii="Arial" w:eastAsia="Arial" w:hAnsi="Arial" w:cs="Arial"/>
          <w:color w:val="000000"/>
          <w:sz w:val="22"/>
          <w:szCs w:val="22"/>
        </w:rPr>
        <w:t>i</w:t>
      </w:r>
      <w:r w:rsidRPr="0080404E">
        <w:rPr>
          <w:rFonts w:ascii="Arial" w:eastAsia="Arial" w:hAnsi="Arial" w:cs="Arial"/>
          <w:color w:val="000000"/>
          <w:w w:val="99"/>
          <w:sz w:val="22"/>
          <w:szCs w:val="22"/>
        </w:rPr>
        <w:t>na</w:t>
      </w:r>
      <w:r w:rsidRPr="0080404E">
        <w:rPr>
          <w:rFonts w:ascii="Arial" w:eastAsia="Arial" w:hAnsi="Arial" w:cs="Arial"/>
          <w:color w:val="000000"/>
          <w:sz w:val="22"/>
          <w:szCs w:val="22"/>
        </w:rPr>
        <w:t>l c</w:t>
      </w:r>
      <w:r w:rsidRPr="0080404E">
        <w:rPr>
          <w:rFonts w:ascii="Arial" w:eastAsia="Arial" w:hAnsi="Arial" w:cs="Arial"/>
          <w:color w:val="000000"/>
          <w:w w:val="99"/>
          <w:sz w:val="22"/>
          <w:szCs w:val="22"/>
        </w:rPr>
        <w:t>on</w:t>
      </w:r>
      <w:r w:rsidRPr="0080404E">
        <w:rPr>
          <w:rFonts w:ascii="Arial" w:eastAsia="Arial" w:hAnsi="Arial" w:cs="Arial"/>
          <w:color w:val="000000"/>
          <w:sz w:val="22"/>
          <w:szCs w:val="22"/>
        </w:rPr>
        <w:t>s</w:t>
      </w:r>
      <w:r w:rsidRPr="0080404E">
        <w:rPr>
          <w:rFonts w:ascii="Arial" w:eastAsia="Arial" w:hAnsi="Arial" w:cs="Arial"/>
          <w:color w:val="000000"/>
          <w:w w:val="99"/>
          <w:sz w:val="22"/>
          <w:szCs w:val="22"/>
        </w:rPr>
        <w:t>o</w:t>
      </w:r>
      <w:r w:rsidRPr="0080404E">
        <w:rPr>
          <w:rFonts w:ascii="Arial" w:eastAsia="Arial" w:hAnsi="Arial" w:cs="Arial"/>
          <w:color w:val="000000"/>
          <w:sz w:val="22"/>
          <w:szCs w:val="22"/>
        </w:rPr>
        <w:t>li</w:t>
      </w:r>
      <w:r w:rsidRPr="0080404E">
        <w:rPr>
          <w:rFonts w:ascii="Arial" w:eastAsia="Arial" w:hAnsi="Arial" w:cs="Arial"/>
          <w:color w:val="000000"/>
          <w:w w:val="99"/>
          <w:sz w:val="22"/>
          <w:szCs w:val="22"/>
        </w:rPr>
        <w:t>da</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d B</w:t>
      </w:r>
      <w:r w:rsidRPr="0080404E">
        <w:rPr>
          <w:rFonts w:ascii="Arial" w:eastAsia="Arial" w:hAnsi="Arial" w:cs="Arial"/>
          <w:color w:val="000000"/>
          <w:w w:val="99"/>
          <w:sz w:val="22"/>
          <w:szCs w:val="22"/>
        </w:rPr>
        <w:t>-</w:t>
      </w:r>
      <w:r w:rsidRPr="0080404E">
        <w:rPr>
          <w:rFonts w:ascii="Arial" w:eastAsia="Arial" w:hAnsi="Arial" w:cs="Arial"/>
          <w:color w:val="000000"/>
          <w:sz w:val="22"/>
          <w:szCs w:val="22"/>
        </w:rPr>
        <w:t>BBEE c</w:t>
      </w:r>
      <w:r w:rsidRPr="0080404E">
        <w:rPr>
          <w:rFonts w:ascii="Arial" w:eastAsia="Arial" w:hAnsi="Arial" w:cs="Arial"/>
          <w:color w:val="000000"/>
          <w:w w:val="99"/>
          <w:sz w:val="22"/>
          <w:szCs w:val="22"/>
        </w:rPr>
        <w:t>er</w:t>
      </w:r>
      <w:r w:rsidRPr="0080404E">
        <w:rPr>
          <w:rFonts w:ascii="Arial" w:eastAsia="Arial" w:hAnsi="Arial" w:cs="Arial"/>
          <w:color w:val="000000"/>
          <w:sz w:val="22"/>
          <w:szCs w:val="22"/>
        </w:rPr>
        <w:t>tific</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 xml:space="preserve"> iss</w:t>
      </w:r>
      <w:r w:rsidRPr="0080404E">
        <w:rPr>
          <w:rFonts w:ascii="Arial" w:eastAsia="Arial" w:hAnsi="Arial" w:cs="Arial"/>
          <w:color w:val="000000"/>
          <w:w w:val="99"/>
          <w:sz w:val="22"/>
          <w:szCs w:val="22"/>
        </w:rPr>
        <w:t>ued</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b</w:t>
      </w:r>
      <w:r w:rsidRPr="0080404E">
        <w:rPr>
          <w:rFonts w:ascii="Arial" w:eastAsia="Arial" w:hAnsi="Arial" w:cs="Arial"/>
          <w:color w:val="000000"/>
          <w:sz w:val="22"/>
          <w:szCs w:val="22"/>
        </w:rPr>
        <w:t>y SA</w:t>
      </w:r>
      <w:r w:rsidRPr="0080404E">
        <w:rPr>
          <w:rFonts w:ascii="Arial" w:eastAsia="Arial" w:hAnsi="Arial" w:cs="Arial"/>
          <w:color w:val="000000"/>
          <w:w w:val="99"/>
          <w:sz w:val="22"/>
          <w:szCs w:val="22"/>
        </w:rPr>
        <w:t>N</w:t>
      </w:r>
      <w:r w:rsidRPr="0080404E">
        <w:rPr>
          <w:rFonts w:ascii="Arial" w:eastAsia="Arial" w:hAnsi="Arial" w:cs="Arial"/>
          <w:color w:val="000000"/>
          <w:sz w:val="22"/>
          <w:szCs w:val="22"/>
        </w:rPr>
        <w:t xml:space="preserve">AS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ccr</w:t>
      </w:r>
      <w:r w:rsidRPr="0080404E">
        <w:rPr>
          <w:rFonts w:ascii="Arial" w:eastAsia="Arial" w:hAnsi="Arial" w:cs="Arial"/>
          <w:color w:val="000000"/>
          <w:w w:val="99"/>
          <w:sz w:val="22"/>
          <w:szCs w:val="22"/>
        </w:rPr>
        <w:t>edi</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ed</w:t>
      </w:r>
      <w:r w:rsidRPr="0080404E">
        <w:rPr>
          <w:rFonts w:ascii="Arial" w:eastAsia="Arial" w:hAnsi="Arial" w:cs="Arial"/>
          <w:color w:val="000000"/>
          <w:spacing w:val="1"/>
          <w:sz w:val="22"/>
          <w:szCs w:val="22"/>
        </w:rPr>
        <w:t xml:space="preserve"> </w:t>
      </w:r>
      <w:r w:rsidRPr="0080404E">
        <w:rPr>
          <w:rFonts w:ascii="Arial" w:eastAsia="Arial" w:hAnsi="Arial" w:cs="Arial"/>
          <w:color w:val="000000"/>
          <w:sz w:val="22"/>
          <w:szCs w:val="22"/>
        </w:rPr>
        <w:t>v</w:t>
      </w:r>
      <w:r w:rsidRPr="0080404E">
        <w:rPr>
          <w:rFonts w:ascii="Arial" w:eastAsia="Arial" w:hAnsi="Arial" w:cs="Arial"/>
          <w:color w:val="000000"/>
          <w:w w:val="99"/>
          <w:sz w:val="22"/>
          <w:szCs w:val="22"/>
        </w:rPr>
        <w:t>e</w:t>
      </w:r>
      <w:r w:rsidRPr="0080404E">
        <w:rPr>
          <w:rFonts w:ascii="Arial" w:eastAsia="Arial" w:hAnsi="Arial" w:cs="Arial"/>
          <w:color w:val="000000"/>
          <w:sz w:val="22"/>
          <w:szCs w:val="22"/>
        </w:rPr>
        <w:t>r</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f</w:t>
      </w:r>
      <w:r w:rsidRPr="0080404E">
        <w:rPr>
          <w:rFonts w:ascii="Arial" w:eastAsia="Arial" w:hAnsi="Arial" w:cs="Arial"/>
          <w:color w:val="000000"/>
          <w:w w:val="99"/>
          <w:sz w:val="22"/>
          <w:szCs w:val="22"/>
        </w:rPr>
        <w:t>i</w:t>
      </w:r>
      <w:r w:rsidRPr="0080404E">
        <w:rPr>
          <w:rFonts w:ascii="Arial" w:eastAsia="Arial" w:hAnsi="Arial" w:cs="Arial"/>
          <w:color w:val="000000"/>
          <w:sz w:val="22"/>
          <w:szCs w:val="22"/>
        </w:rPr>
        <w:t>c</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ion</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agen</w:t>
      </w:r>
      <w:r w:rsidRPr="0080404E">
        <w:rPr>
          <w:rFonts w:ascii="Arial" w:eastAsia="Arial" w:hAnsi="Arial" w:cs="Arial"/>
          <w:color w:val="000000"/>
          <w:sz w:val="22"/>
          <w:szCs w:val="22"/>
        </w:rPr>
        <w:t xml:space="preserve">cy </w:t>
      </w:r>
      <w:r w:rsidRPr="0080404E">
        <w:rPr>
          <w:rFonts w:ascii="Arial" w:eastAsia="Arial" w:hAnsi="Arial" w:cs="Arial"/>
          <w:color w:val="000000"/>
          <w:w w:val="99"/>
          <w:sz w:val="22"/>
          <w:szCs w:val="22"/>
        </w:rPr>
        <w:t>will</w:t>
      </w:r>
      <w:r w:rsidRPr="0080404E">
        <w:rPr>
          <w:rFonts w:ascii="Arial" w:eastAsia="Arial" w:hAnsi="Arial" w:cs="Arial"/>
          <w:color w:val="000000"/>
          <w:spacing w:val="1"/>
          <w:sz w:val="22"/>
          <w:szCs w:val="22"/>
        </w:rPr>
        <w:t xml:space="preserve"> </w:t>
      </w:r>
      <w:r w:rsidRPr="0080404E">
        <w:rPr>
          <w:rFonts w:ascii="Arial" w:eastAsia="Arial" w:hAnsi="Arial" w:cs="Arial"/>
          <w:color w:val="000000"/>
          <w:w w:val="99"/>
          <w:sz w:val="22"/>
          <w:szCs w:val="22"/>
        </w:rPr>
        <w:t>be</w:t>
      </w:r>
      <w:r w:rsidRPr="0080404E">
        <w:rPr>
          <w:rFonts w:ascii="Arial" w:eastAsia="Arial" w:hAnsi="Arial" w:cs="Arial"/>
          <w:color w:val="000000"/>
          <w:sz w:val="22"/>
          <w:szCs w:val="22"/>
        </w:rPr>
        <w:t xml:space="preserve"> </w:t>
      </w:r>
      <w:r w:rsidRPr="0080404E">
        <w:rPr>
          <w:rFonts w:ascii="Arial" w:eastAsia="Arial" w:hAnsi="Arial" w:cs="Arial"/>
          <w:color w:val="000000"/>
          <w:w w:val="99"/>
          <w:sz w:val="22"/>
          <w:szCs w:val="22"/>
        </w:rPr>
        <w:t>a</w:t>
      </w:r>
      <w:r w:rsidRPr="0080404E">
        <w:rPr>
          <w:rFonts w:ascii="Arial" w:eastAsia="Arial" w:hAnsi="Arial" w:cs="Arial"/>
          <w:color w:val="000000"/>
          <w:sz w:val="22"/>
          <w:szCs w:val="22"/>
        </w:rPr>
        <w:t>cc</w:t>
      </w:r>
      <w:r w:rsidRPr="0080404E">
        <w:rPr>
          <w:rFonts w:ascii="Arial" w:eastAsia="Arial" w:hAnsi="Arial" w:cs="Arial"/>
          <w:color w:val="000000"/>
          <w:w w:val="99"/>
          <w:sz w:val="22"/>
          <w:szCs w:val="22"/>
        </w:rPr>
        <w:t>ep</w:t>
      </w:r>
      <w:r w:rsidRPr="0080404E">
        <w:rPr>
          <w:rFonts w:ascii="Arial" w:eastAsia="Arial" w:hAnsi="Arial" w:cs="Arial"/>
          <w:color w:val="000000"/>
          <w:sz w:val="22"/>
          <w:szCs w:val="22"/>
        </w:rPr>
        <w:t>t</w:t>
      </w:r>
      <w:r w:rsidRPr="0080404E">
        <w:rPr>
          <w:rFonts w:ascii="Arial" w:eastAsia="Arial" w:hAnsi="Arial" w:cs="Arial"/>
          <w:color w:val="000000"/>
          <w:w w:val="99"/>
          <w:sz w:val="22"/>
          <w:szCs w:val="22"/>
        </w:rPr>
        <w:t>ed</w:t>
      </w:r>
      <w:r w:rsidRPr="0080404E">
        <w:rPr>
          <w:rFonts w:ascii="Arial" w:eastAsia="Arial" w:hAnsi="Arial" w:cs="Arial"/>
          <w:color w:val="000000"/>
          <w:sz w:val="22"/>
          <w:szCs w:val="22"/>
        </w:rPr>
        <w:t>.</w:t>
      </w:r>
    </w:p>
    <w:p w14:paraId="33426B36" w14:textId="5783C969" w:rsidR="00645F53" w:rsidRPr="0080404E" w:rsidRDefault="00645F53" w:rsidP="001E5C6A">
      <w:pPr>
        <w:rPr>
          <w:rFonts w:ascii="Arial" w:hAnsi="Arial" w:cs="Arial"/>
          <w:sz w:val="22"/>
          <w:szCs w:val="22"/>
        </w:rPr>
      </w:pPr>
    </w:p>
    <w:p w14:paraId="1617D6AE" w14:textId="77777777" w:rsidR="00131FC2" w:rsidRPr="0080404E" w:rsidRDefault="00131FC2" w:rsidP="001E5C6A">
      <w:pPr>
        <w:rPr>
          <w:rFonts w:ascii="Arial" w:hAnsi="Arial" w:cs="Arial"/>
          <w:color w:val="FF0000"/>
          <w:sz w:val="22"/>
          <w:szCs w:val="22"/>
        </w:rPr>
      </w:pPr>
    </w:p>
    <w:p w14:paraId="2B937F71" w14:textId="666506FB" w:rsidR="00645F53" w:rsidRPr="0080404E" w:rsidRDefault="00645F53" w:rsidP="001E5C6A">
      <w:pPr>
        <w:rPr>
          <w:rFonts w:ascii="Arial" w:hAnsi="Arial" w:cs="Arial"/>
          <w:sz w:val="22"/>
          <w:szCs w:val="22"/>
          <w:lang w:val="en-ZA" w:eastAsia="en-ZA"/>
        </w:rPr>
      </w:pPr>
      <w:r w:rsidRPr="0080404E">
        <w:rPr>
          <w:rFonts w:ascii="Arial" w:hAnsi="Arial" w:cs="Arial"/>
          <w:b/>
          <w:sz w:val="22"/>
          <w:szCs w:val="22"/>
        </w:rPr>
        <w:t xml:space="preserve">(Failure to submit will render </w:t>
      </w:r>
      <w:r w:rsidR="002A0C24" w:rsidRPr="0080404E">
        <w:rPr>
          <w:rFonts w:ascii="Arial" w:hAnsi="Arial" w:cs="Arial"/>
          <w:b/>
          <w:sz w:val="22"/>
          <w:szCs w:val="22"/>
        </w:rPr>
        <w:t>B</w:t>
      </w:r>
      <w:r w:rsidRPr="0080404E">
        <w:rPr>
          <w:rFonts w:ascii="Arial" w:hAnsi="Arial" w:cs="Arial"/>
          <w:b/>
          <w:sz w:val="22"/>
          <w:szCs w:val="22"/>
        </w:rPr>
        <w:t xml:space="preserve">idder scoring </w:t>
      </w:r>
      <w:proofErr w:type="gramStart"/>
      <w:r w:rsidRPr="0080404E">
        <w:rPr>
          <w:rFonts w:ascii="Arial" w:hAnsi="Arial" w:cs="Arial"/>
          <w:b/>
          <w:sz w:val="22"/>
          <w:szCs w:val="22"/>
        </w:rPr>
        <w:t>Nil</w:t>
      </w:r>
      <w:proofErr w:type="gramEnd"/>
      <w:r w:rsidRPr="0080404E">
        <w:rPr>
          <w:rFonts w:ascii="Arial" w:hAnsi="Arial" w:cs="Arial"/>
          <w:b/>
          <w:sz w:val="22"/>
          <w:szCs w:val="22"/>
        </w:rPr>
        <w:t xml:space="preserve"> points in this regard)</w:t>
      </w:r>
      <w:r w:rsidRPr="0080404E">
        <w:rPr>
          <w:rFonts w:ascii="Arial" w:hAnsi="Arial" w:cs="Arial"/>
          <w:sz w:val="22"/>
          <w:szCs w:val="22"/>
          <w:lang w:val="en-ZA" w:eastAsia="en-ZA"/>
        </w:rPr>
        <w:t xml:space="preserve"> </w:t>
      </w:r>
    </w:p>
    <w:p w14:paraId="4CC9B090" w14:textId="708754EF" w:rsidR="00E3227E" w:rsidRPr="0080404E" w:rsidRDefault="00E3227E" w:rsidP="001E5C6A">
      <w:pPr>
        <w:rPr>
          <w:rFonts w:ascii="Arial" w:hAnsi="Arial" w:cs="Arial"/>
          <w:sz w:val="22"/>
          <w:szCs w:val="22"/>
          <w:lang w:val="en-ZA" w:eastAsia="en-ZA"/>
        </w:rPr>
      </w:pPr>
    </w:p>
    <w:p w14:paraId="548CEEA9" w14:textId="469C29C6" w:rsidR="00645F53" w:rsidRPr="0080404E" w:rsidRDefault="00645F53" w:rsidP="001E5C6A">
      <w:pPr>
        <w:rPr>
          <w:rFonts w:ascii="Arial" w:hAnsi="Arial" w:cs="Arial"/>
          <w:sz w:val="22"/>
          <w:szCs w:val="22"/>
          <w:lang w:val="en-ZA" w:eastAsia="en-ZA"/>
        </w:rPr>
      </w:pPr>
      <w:r w:rsidRPr="0080404E">
        <w:rPr>
          <w:rFonts w:ascii="Arial" w:hAnsi="Arial" w:cs="Arial"/>
          <w:sz w:val="22"/>
          <w:szCs w:val="22"/>
          <w:lang w:val="en-ZA" w:eastAsia="en-ZA"/>
        </w:rPr>
        <w:t>B-BBEE points are allocated as follows</w:t>
      </w:r>
      <w:r w:rsidRPr="00925966">
        <w:rPr>
          <w:rFonts w:ascii="Arial" w:hAnsi="Arial" w:cs="Arial"/>
          <w:color w:val="C00000"/>
          <w:sz w:val="22"/>
          <w:szCs w:val="22"/>
          <w:lang w:val="en-ZA" w:eastAsia="en-ZA"/>
        </w:rPr>
        <w:t>:</w:t>
      </w:r>
      <w:r w:rsidR="00925966" w:rsidRPr="00925966">
        <w:rPr>
          <w:rFonts w:ascii="Arial" w:hAnsi="Arial" w:cs="Arial"/>
          <w:color w:val="C00000"/>
          <w:sz w:val="22"/>
          <w:szCs w:val="22"/>
          <w:lang w:val="en-ZA" w:eastAsia="en-ZA"/>
        </w:rPr>
        <w:t xml:space="preserve"> </w:t>
      </w:r>
    </w:p>
    <w:p w14:paraId="22DDE14B" w14:textId="77777777" w:rsidR="00E3227E" w:rsidRPr="0080404E" w:rsidRDefault="00E3227E" w:rsidP="001E5C6A">
      <w:pPr>
        <w:rPr>
          <w:rFonts w:ascii="Arial" w:hAnsi="Arial" w:cs="Arial"/>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2983"/>
      </w:tblGrid>
      <w:tr w:rsidR="0033798D" w:rsidRPr="0033798D" w14:paraId="6377D4C8" w14:textId="77777777" w:rsidTr="00E8401A">
        <w:trPr>
          <w:trHeight w:val="120"/>
        </w:trPr>
        <w:tc>
          <w:tcPr>
            <w:tcW w:w="5034" w:type="dxa"/>
            <w:shd w:val="clear" w:color="auto" w:fill="auto"/>
            <w:tcMar>
              <w:top w:w="57" w:type="dxa"/>
              <w:left w:w="57" w:type="dxa"/>
              <w:bottom w:w="57" w:type="dxa"/>
              <w:right w:w="57" w:type="dxa"/>
            </w:tcMar>
          </w:tcPr>
          <w:p w14:paraId="7D8696E7" w14:textId="77777777" w:rsidR="00E3227E" w:rsidRPr="0033798D" w:rsidRDefault="00E3227E" w:rsidP="001E5C6A">
            <w:pPr>
              <w:rPr>
                <w:rFonts w:ascii="Arial" w:hAnsi="Arial" w:cs="Arial"/>
                <w:sz w:val="22"/>
                <w:szCs w:val="22"/>
              </w:rPr>
            </w:pPr>
          </w:p>
        </w:tc>
        <w:tc>
          <w:tcPr>
            <w:tcW w:w="2983" w:type="dxa"/>
            <w:shd w:val="clear" w:color="auto" w:fill="auto"/>
          </w:tcPr>
          <w:p w14:paraId="2F58245D" w14:textId="77777777" w:rsidR="00E3227E" w:rsidRPr="007045B4" w:rsidRDefault="00E3227E" w:rsidP="001E5C6A">
            <w:pPr>
              <w:rPr>
                <w:rFonts w:ascii="Arial" w:hAnsi="Arial" w:cs="Arial"/>
                <w:b/>
                <w:color w:val="000000" w:themeColor="text1"/>
                <w:sz w:val="22"/>
                <w:szCs w:val="22"/>
              </w:rPr>
            </w:pPr>
            <w:r w:rsidRPr="007045B4">
              <w:rPr>
                <w:rFonts w:ascii="Arial" w:hAnsi="Arial" w:cs="Arial"/>
                <w:b/>
                <w:color w:val="000000" w:themeColor="text1"/>
                <w:sz w:val="22"/>
                <w:szCs w:val="22"/>
              </w:rPr>
              <w:t>POINTS</w:t>
            </w:r>
          </w:p>
        </w:tc>
      </w:tr>
      <w:tr w:rsidR="0033798D" w:rsidRPr="0033798D" w14:paraId="125C97CD" w14:textId="77777777" w:rsidTr="00E8401A">
        <w:trPr>
          <w:trHeight w:val="114"/>
        </w:trPr>
        <w:tc>
          <w:tcPr>
            <w:tcW w:w="5034" w:type="dxa"/>
            <w:shd w:val="clear" w:color="auto" w:fill="auto"/>
            <w:tcMar>
              <w:top w:w="57" w:type="dxa"/>
              <w:left w:w="57" w:type="dxa"/>
              <w:bottom w:w="57" w:type="dxa"/>
              <w:right w:w="57" w:type="dxa"/>
            </w:tcMar>
          </w:tcPr>
          <w:p w14:paraId="072AE410" w14:textId="77777777" w:rsidR="00E3227E" w:rsidRPr="0033798D" w:rsidRDefault="00E3227E" w:rsidP="001E5C6A">
            <w:pPr>
              <w:rPr>
                <w:rFonts w:ascii="Arial" w:hAnsi="Arial" w:cs="Arial"/>
                <w:sz w:val="22"/>
                <w:szCs w:val="22"/>
              </w:rPr>
            </w:pPr>
            <w:r w:rsidRPr="0033798D">
              <w:rPr>
                <w:rFonts w:ascii="Arial" w:hAnsi="Arial" w:cs="Arial"/>
                <w:sz w:val="22"/>
                <w:szCs w:val="22"/>
              </w:rPr>
              <w:t>Price</w:t>
            </w:r>
          </w:p>
        </w:tc>
        <w:tc>
          <w:tcPr>
            <w:tcW w:w="2983" w:type="dxa"/>
            <w:shd w:val="clear" w:color="auto" w:fill="auto"/>
          </w:tcPr>
          <w:p w14:paraId="137BE067" w14:textId="77777777" w:rsidR="00E3227E" w:rsidRPr="007045B4" w:rsidRDefault="00E3227E" w:rsidP="001E5C6A">
            <w:pPr>
              <w:rPr>
                <w:rFonts w:ascii="Arial" w:hAnsi="Arial" w:cs="Arial"/>
                <w:color w:val="000000" w:themeColor="text1"/>
                <w:sz w:val="22"/>
                <w:szCs w:val="22"/>
              </w:rPr>
            </w:pPr>
            <w:r w:rsidRPr="007045B4">
              <w:rPr>
                <w:rFonts w:ascii="Arial" w:hAnsi="Arial" w:cs="Arial"/>
                <w:color w:val="000000" w:themeColor="text1"/>
                <w:sz w:val="22"/>
                <w:szCs w:val="22"/>
              </w:rPr>
              <w:t>90 points</w:t>
            </w:r>
          </w:p>
        </w:tc>
      </w:tr>
      <w:tr w:rsidR="0033798D" w:rsidRPr="0033798D" w14:paraId="2F291AA5" w14:textId="77777777" w:rsidTr="00E8401A">
        <w:trPr>
          <w:trHeight w:val="235"/>
        </w:trPr>
        <w:tc>
          <w:tcPr>
            <w:tcW w:w="5034" w:type="dxa"/>
            <w:tcBorders>
              <w:bottom w:val="single" w:sz="4" w:space="0" w:color="auto"/>
            </w:tcBorders>
            <w:shd w:val="clear" w:color="auto" w:fill="auto"/>
            <w:tcMar>
              <w:top w:w="57" w:type="dxa"/>
              <w:left w:w="57" w:type="dxa"/>
              <w:bottom w:w="57" w:type="dxa"/>
              <w:right w:w="57" w:type="dxa"/>
            </w:tcMar>
          </w:tcPr>
          <w:p w14:paraId="053858C9" w14:textId="77777777" w:rsidR="00E3227E" w:rsidRPr="0033798D" w:rsidRDefault="00E3227E" w:rsidP="001E5C6A">
            <w:pPr>
              <w:rPr>
                <w:rFonts w:ascii="Arial" w:hAnsi="Arial" w:cs="Arial"/>
                <w:sz w:val="22"/>
                <w:szCs w:val="22"/>
              </w:rPr>
            </w:pPr>
            <w:r w:rsidRPr="0033798D">
              <w:rPr>
                <w:rFonts w:ascii="Arial" w:hAnsi="Arial" w:cs="Arial"/>
                <w:sz w:val="22"/>
                <w:szCs w:val="22"/>
              </w:rPr>
              <w:t>B-BBEE status Level Contributor</w:t>
            </w:r>
          </w:p>
        </w:tc>
        <w:tc>
          <w:tcPr>
            <w:tcW w:w="2983" w:type="dxa"/>
            <w:tcBorders>
              <w:bottom w:val="single" w:sz="4" w:space="0" w:color="auto"/>
            </w:tcBorders>
            <w:shd w:val="clear" w:color="auto" w:fill="auto"/>
          </w:tcPr>
          <w:p w14:paraId="5DB2CB2B" w14:textId="77777777" w:rsidR="00E3227E" w:rsidRPr="007045B4" w:rsidRDefault="00E3227E" w:rsidP="001E5C6A">
            <w:pPr>
              <w:rPr>
                <w:rFonts w:ascii="Arial" w:hAnsi="Arial" w:cs="Arial"/>
                <w:color w:val="000000" w:themeColor="text1"/>
                <w:sz w:val="22"/>
                <w:szCs w:val="22"/>
              </w:rPr>
            </w:pPr>
            <w:r w:rsidRPr="007045B4">
              <w:rPr>
                <w:rFonts w:ascii="Arial" w:hAnsi="Arial" w:cs="Arial"/>
                <w:color w:val="000000" w:themeColor="text1"/>
                <w:sz w:val="22"/>
                <w:szCs w:val="22"/>
              </w:rPr>
              <w:t>10 points</w:t>
            </w:r>
          </w:p>
        </w:tc>
      </w:tr>
      <w:tr w:rsidR="0033798D" w:rsidRPr="0033798D" w14:paraId="70250F21" w14:textId="77777777" w:rsidTr="00E8401A">
        <w:trPr>
          <w:trHeight w:val="541"/>
        </w:trPr>
        <w:tc>
          <w:tcPr>
            <w:tcW w:w="5034" w:type="dxa"/>
            <w:tcBorders>
              <w:bottom w:val="single" w:sz="4" w:space="0" w:color="auto"/>
            </w:tcBorders>
            <w:shd w:val="clear" w:color="auto" w:fill="auto"/>
            <w:tcMar>
              <w:top w:w="57" w:type="dxa"/>
              <w:left w:w="57" w:type="dxa"/>
              <w:bottom w:w="57" w:type="dxa"/>
              <w:right w:w="57" w:type="dxa"/>
            </w:tcMar>
          </w:tcPr>
          <w:p w14:paraId="56F0069B" w14:textId="77777777" w:rsidR="00E3227E" w:rsidRPr="0033798D" w:rsidRDefault="00E3227E" w:rsidP="001E5C6A">
            <w:pPr>
              <w:rPr>
                <w:rFonts w:ascii="Arial" w:hAnsi="Arial" w:cs="Arial"/>
                <w:b/>
                <w:sz w:val="22"/>
                <w:szCs w:val="22"/>
              </w:rPr>
            </w:pPr>
          </w:p>
          <w:p w14:paraId="513A39E8" w14:textId="77777777" w:rsidR="00E3227E" w:rsidRPr="0033798D" w:rsidRDefault="00E3227E" w:rsidP="001E5C6A">
            <w:pPr>
              <w:rPr>
                <w:rFonts w:ascii="Arial" w:hAnsi="Arial" w:cs="Arial"/>
                <w:b/>
                <w:sz w:val="22"/>
                <w:szCs w:val="22"/>
              </w:rPr>
            </w:pPr>
            <w:r w:rsidRPr="0033798D">
              <w:rPr>
                <w:rFonts w:ascii="Arial" w:hAnsi="Arial" w:cs="Arial"/>
                <w:b/>
                <w:sz w:val="22"/>
                <w:szCs w:val="22"/>
              </w:rPr>
              <w:t>TOTAL</w:t>
            </w:r>
          </w:p>
          <w:p w14:paraId="41CC4BB4" w14:textId="77777777" w:rsidR="00E3227E" w:rsidRPr="0033798D" w:rsidRDefault="00E3227E" w:rsidP="001E5C6A">
            <w:pPr>
              <w:rPr>
                <w:rFonts w:ascii="Arial" w:hAnsi="Arial" w:cs="Arial"/>
                <w:b/>
                <w:sz w:val="22"/>
                <w:szCs w:val="22"/>
              </w:rPr>
            </w:pPr>
          </w:p>
        </w:tc>
        <w:tc>
          <w:tcPr>
            <w:tcW w:w="2983" w:type="dxa"/>
            <w:tcBorders>
              <w:bottom w:val="single" w:sz="4" w:space="0" w:color="auto"/>
            </w:tcBorders>
            <w:shd w:val="clear" w:color="auto" w:fill="auto"/>
          </w:tcPr>
          <w:p w14:paraId="55810ABC" w14:textId="77777777" w:rsidR="00E3227E" w:rsidRPr="0033798D" w:rsidRDefault="00E3227E" w:rsidP="001E5C6A">
            <w:pPr>
              <w:rPr>
                <w:rFonts w:ascii="Arial" w:hAnsi="Arial" w:cs="Arial"/>
                <w:b/>
                <w:sz w:val="22"/>
                <w:szCs w:val="22"/>
              </w:rPr>
            </w:pPr>
          </w:p>
          <w:p w14:paraId="5285C00A" w14:textId="77777777" w:rsidR="00E3227E" w:rsidRPr="0033798D" w:rsidRDefault="00E3227E" w:rsidP="001E5C6A">
            <w:pPr>
              <w:rPr>
                <w:rFonts w:ascii="Arial" w:hAnsi="Arial" w:cs="Arial"/>
                <w:b/>
                <w:sz w:val="22"/>
                <w:szCs w:val="22"/>
              </w:rPr>
            </w:pPr>
            <w:r w:rsidRPr="0033798D">
              <w:rPr>
                <w:rFonts w:ascii="Arial" w:hAnsi="Arial" w:cs="Arial"/>
                <w:b/>
                <w:sz w:val="22"/>
                <w:szCs w:val="22"/>
              </w:rPr>
              <w:t>100 points</w:t>
            </w:r>
          </w:p>
        </w:tc>
      </w:tr>
    </w:tbl>
    <w:p w14:paraId="1541ACD2" w14:textId="77777777" w:rsidR="002A0C24" w:rsidRPr="0080404E" w:rsidRDefault="002A0C24" w:rsidP="00645F53">
      <w:pPr>
        <w:jc w:val="both"/>
        <w:rPr>
          <w:rFonts w:ascii="Arial" w:hAnsi="Arial" w:cs="Arial"/>
          <w:sz w:val="22"/>
          <w:szCs w:val="22"/>
        </w:rPr>
      </w:pPr>
    </w:p>
    <w:p w14:paraId="138FB388" w14:textId="77777777" w:rsidR="00645F53" w:rsidRPr="0080404E" w:rsidRDefault="00645F53" w:rsidP="00645F53">
      <w:pPr>
        <w:jc w:val="both"/>
        <w:rPr>
          <w:rFonts w:ascii="Arial" w:hAnsi="Arial" w:cs="Arial"/>
          <w:sz w:val="22"/>
          <w:szCs w:val="22"/>
        </w:rPr>
      </w:pPr>
      <w:r w:rsidRPr="0080404E">
        <w:rPr>
          <w:rFonts w:ascii="Arial" w:hAnsi="Arial" w:cs="Arial"/>
          <w:sz w:val="22"/>
          <w:szCs w:val="22"/>
        </w:rPr>
        <w:t>Bidders that do not get a positive response from the IDT within a period of</w:t>
      </w:r>
      <w:r w:rsidRPr="0080404E">
        <w:rPr>
          <w:rFonts w:ascii="Arial" w:hAnsi="Arial" w:cs="Arial"/>
          <w:b/>
          <w:sz w:val="22"/>
          <w:szCs w:val="22"/>
        </w:rPr>
        <w:t xml:space="preserve"> 90</w:t>
      </w:r>
      <w:r w:rsidRPr="0080404E">
        <w:rPr>
          <w:rFonts w:ascii="Arial" w:hAnsi="Arial" w:cs="Arial"/>
          <w:sz w:val="22"/>
          <w:szCs w:val="22"/>
        </w:rPr>
        <w:t xml:space="preserve"> days from the closing </w:t>
      </w:r>
      <w:proofErr w:type="gramStart"/>
      <w:r w:rsidRPr="0080404E">
        <w:rPr>
          <w:rFonts w:ascii="Arial" w:hAnsi="Arial" w:cs="Arial"/>
          <w:sz w:val="22"/>
          <w:szCs w:val="22"/>
        </w:rPr>
        <w:t>date,</w:t>
      </w:r>
      <w:proofErr w:type="gramEnd"/>
      <w:r w:rsidRPr="0080404E">
        <w:rPr>
          <w:rFonts w:ascii="Arial" w:hAnsi="Arial" w:cs="Arial"/>
          <w:sz w:val="22"/>
          <w:szCs w:val="22"/>
        </w:rPr>
        <w:t xml:space="preserve"> should understand that their Bids have not been successful.</w:t>
      </w:r>
    </w:p>
    <w:p w14:paraId="0AE72793" w14:textId="77777777" w:rsidR="00645F53" w:rsidRPr="0080404E" w:rsidRDefault="00645F53" w:rsidP="00645F53">
      <w:pPr>
        <w:jc w:val="both"/>
        <w:rPr>
          <w:rFonts w:ascii="Arial" w:hAnsi="Arial" w:cs="Arial"/>
          <w:b/>
          <w:sz w:val="22"/>
          <w:szCs w:val="22"/>
        </w:rPr>
      </w:pPr>
    </w:p>
    <w:p w14:paraId="60E5EA99" w14:textId="2F93B86F" w:rsidR="00645F53" w:rsidRDefault="00645F53" w:rsidP="00645F53">
      <w:pPr>
        <w:jc w:val="both"/>
        <w:outlineLvl w:val="0"/>
        <w:rPr>
          <w:rFonts w:ascii="Arial" w:hAnsi="Arial" w:cs="Arial"/>
          <w:b/>
          <w:sz w:val="22"/>
          <w:szCs w:val="22"/>
        </w:rPr>
      </w:pPr>
      <w:r w:rsidRPr="0080404E">
        <w:rPr>
          <w:rFonts w:ascii="Arial" w:hAnsi="Arial" w:cs="Arial"/>
          <w:b/>
          <w:sz w:val="22"/>
          <w:szCs w:val="22"/>
        </w:rPr>
        <w:t>For enquiries, please contact:</w:t>
      </w:r>
    </w:p>
    <w:p w14:paraId="5117506B" w14:textId="77777777" w:rsidR="00974082" w:rsidRPr="0080404E" w:rsidRDefault="00974082" w:rsidP="00645F53">
      <w:pPr>
        <w:jc w:val="both"/>
        <w:outlineLvl w:val="0"/>
        <w:rPr>
          <w:rFonts w:ascii="Arial" w:hAnsi="Arial" w:cs="Arial"/>
          <w:b/>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257"/>
        <w:gridCol w:w="1469"/>
        <w:gridCol w:w="1618"/>
        <w:gridCol w:w="3108"/>
      </w:tblGrid>
      <w:tr w:rsidR="0089465B" w:rsidRPr="0080404E" w14:paraId="01ABBC45" w14:textId="77777777" w:rsidTr="000D7FA5">
        <w:tc>
          <w:tcPr>
            <w:tcW w:w="1366" w:type="dxa"/>
            <w:tcBorders>
              <w:bottom w:val="single" w:sz="4" w:space="0" w:color="auto"/>
            </w:tcBorders>
            <w:shd w:val="clear" w:color="auto" w:fill="D9D9D9" w:themeFill="background1" w:themeFillShade="D9"/>
            <w:vAlign w:val="bottom"/>
          </w:tcPr>
          <w:p w14:paraId="6F65D243" w14:textId="77777777" w:rsidR="0089465B" w:rsidRPr="0080404E" w:rsidRDefault="0089465B" w:rsidP="00911FD7">
            <w:pPr>
              <w:autoSpaceDE w:val="0"/>
              <w:autoSpaceDN w:val="0"/>
              <w:adjustRightInd w:val="0"/>
              <w:spacing w:line="360" w:lineRule="auto"/>
              <w:rPr>
                <w:rFonts w:ascii="Arial" w:hAnsi="Arial" w:cs="Arial"/>
                <w:b/>
                <w:sz w:val="22"/>
                <w:szCs w:val="22"/>
              </w:rPr>
            </w:pPr>
            <w:r w:rsidRPr="0080404E">
              <w:rPr>
                <w:rFonts w:ascii="Arial" w:hAnsi="Arial" w:cs="Arial"/>
                <w:b/>
                <w:sz w:val="22"/>
                <w:szCs w:val="22"/>
              </w:rPr>
              <w:t>PROVINCE</w:t>
            </w:r>
          </w:p>
        </w:tc>
        <w:tc>
          <w:tcPr>
            <w:tcW w:w="1257" w:type="dxa"/>
            <w:tcBorders>
              <w:bottom w:val="single" w:sz="4" w:space="0" w:color="auto"/>
            </w:tcBorders>
            <w:shd w:val="clear" w:color="auto" w:fill="D9D9D9" w:themeFill="background1" w:themeFillShade="D9"/>
          </w:tcPr>
          <w:p w14:paraId="304036A6" w14:textId="77777777" w:rsidR="0089465B" w:rsidRPr="0080404E" w:rsidRDefault="0089465B" w:rsidP="00911FD7">
            <w:pPr>
              <w:autoSpaceDE w:val="0"/>
              <w:autoSpaceDN w:val="0"/>
              <w:adjustRightInd w:val="0"/>
              <w:jc w:val="center"/>
              <w:rPr>
                <w:rFonts w:ascii="Arial" w:hAnsi="Arial" w:cs="Arial"/>
                <w:b/>
                <w:sz w:val="22"/>
                <w:szCs w:val="22"/>
              </w:rPr>
            </w:pPr>
          </w:p>
          <w:p w14:paraId="2A7D3DC5" w14:textId="77777777" w:rsidR="0089465B" w:rsidRPr="0080404E" w:rsidRDefault="0089465B" w:rsidP="00911FD7">
            <w:pPr>
              <w:autoSpaceDE w:val="0"/>
              <w:autoSpaceDN w:val="0"/>
              <w:adjustRightInd w:val="0"/>
              <w:jc w:val="center"/>
              <w:rPr>
                <w:rFonts w:ascii="Arial" w:hAnsi="Arial" w:cs="Arial"/>
                <w:b/>
                <w:sz w:val="22"/>
                <w:szCs w:val="22"/>
              </w:rPr>
            </w:pPr>
          </w:p>
          <w:p w14:paraId="21B782A3" w14:textId="0D39E11B" w:rsidR="0089465B" w:rsidRPr="0080404E" w:rsidRDefault="0089465B" w:rsidP="0089465B">
            <w:pPr>
              <w:autoSpaceDE w:val="0"/>
              <w:autoSpaceDN w:val="0"/>
              <w:adjustRightInd w:val="0"/>
              <w:rPr>
                <w:rFonts w:ascii="Arial" w:hAnsi="Arial" w:cs="Arial"/>
                <w:b/>
                <w:sz w:val="22"/>
                <w:szCs w:val="22"/>
              </w:rPr>
            </w:pPr>
          </w:p>
        </w:tc>
        <w:tc>
          <w:tcPr>
            <w:tcW w:w="1469" w:type="dxa"/>
            <w:tcBorders>
              <w:bottom w:val="single" w:sz="4" w:space="0" w:color="auto"/>
            </w:tcBorders>
            <w:shd w:val="clear" w:color="auto" w:fill="D9D9D9" w:themeFill="background1" w:themeFillShade="D9"/>
            <w:vAlign w:val="bottom"/>
          </w:tcPr>
          <w:p w14:paraId="181B796A" w14:textId="77777777" w:rsidR="0089465B" w:rsidRPr="0080404E" w:rsidRDefault="0089465B" w:rsidP="00911FD7">
            <w:pPr>
              <w:autoSpaceDE w:val="0"/>
              <w:autoSpaceDN w:val="0"/>
              <w:adjustRightInd w:val="0"/>
              <w:jc w:val="center"/>
              <w:rPr>
                <w:rFonts w:ascii="Arial" w:hAnsi="Arial" w:cs="Arial"/>
                <w:b/>
                <w:sz w:val="22"/>
                <w:szCs w:val="22"/>
              </w:rPr>
            </w:pPr>
            <w:r w:rsidRPr="0080404E">
              <w:rPr>
                <w:rFonts w:ascii="Arial" w:hAnsi="Arial" w:cs="Arial"/>
                <w:b/>
                <w:sz w:val="22"/>
                <w:szCs w:val="22"/>
              </w:rPr>
              <w:t>CONTACT PERSON FOR ENQUIRIES</w:t>
            </w:r>
          </w:p>
        </w:tc>
        <w:tc>
          <w:tcPr>
            <w:tcW w:w="1618" w:type="dxa"/>
            <w:tcBorders>
              <w:bottom w:val="single" w:sz="4" w:space="0" w:color="auto"/>
            </w:tcBorders>
            <w:shd w:val="clear" w:color="auto" w:fill="D9D9D9" w:themeFill="background1" w:themeFillShade="D9"/>
            <w:vAlign w:val="bottom"/>
          </w:tcPr>
          <w:p w14:paraId="710D94F2" w14:textId="77777777" w:rsidR="0089465B" w:rsidRPr="0080404E" w:rsidRDefault="0089465B" w:rsidP="00911FD7">
            <w:pPr>
              <w:autoSpaceDE w:val="0"/>
              <w:autoSpaceDN w:val="0"/>
              <w:adjustRightInd w:val="0"/>
              <w:spacing w:line="360" w:lineRule="auto"/>
              <w:jc w:val="center"/>
              <w:rPr>
                <w:rFonts w:ascii="Arial" w:hAnsi="Arial" w:cs="Arial"/>
                <w:b/>
                <w:sz w:val="22"/>
                <w:szCs w:val="22"/>
              </w:rPr>
            </w:pPr>
            <w:r w:rsidRPr="0080404E">
              <w:rPr>
                <w:rFonts w:ascii="Arial" w:hAnsi="Arial" w:cs="Arial"/>
                <w:b/>
                <w:sz w:val="22"/>
                <w:szCs w:val="22"/>
              </w:rPr>
              <w:t>CONTACT NUMBERS</w:t>
            </w:r>
          </w:p>
        </w:tc>
        <w:tc>
          <w:tcPr>
            <w:tcW w:w="3108" w:type="dxa"/>
            <w:tcBorders>
              <w:bottom w:val="single" w:sz="4" w:space="0" w:color="auto"/>
            </w:tcBorders>
            <w:shd w:val="clear" w:color="auto" w:fill="D9D9D9" w:themeFill="background1" w:themeFillShade="D9"/>
            <w:vAlign w:val="bottom"/>
          </w:tcPr>
          <w:p w14:paraId="31180605" w14:textId="77777777" w:rsidR="0089465B" w:rsidRPr="0080404E" w:rsidRDefault="0089465B" w:rsidP="00645F53">
            <w:pPr>
              <w:autoSpaceDE w:val="0"/>
              <w:autoSpaceDN w:val="0"/>
              <w:adjustRightInd w:val="0"/>
              <w:spacing w:line="276" w:lineRule="auto"/>
              <w:jc w:val="center"/>
              <w:rPr>
                <w:rFonts w:ascii="Arial" w:hAnsi="Arial" w:cs="Arial"/>
                <w:b/>
                <w:sz w:val="22"/>
                <w:szCs w:val="22"/>
              </w:rPr>
            </w:pPr>
            <w:r w:rsidRPr="0080404E">
              <w:rPr>
                <w:rFonts w:ascii="Arial" w:hAnsi="Arial" w:cs="Arial"/>
                <w:b/>
                <w:sz w:val="22"/>
                <w:szCs w:val="22"/>
              </w:rPr>
              <w:t>EMAIL ADDRESSES</w:t>
            </w:r>
          </w:p>
        </w:tc>
      </w:tr>
      <w:tr w:rsidR="00E47ADF" w:rsidRPr="0080404E" w14:paraId="4AB3D456" w14:textId="77777777" w:rsidTr="000D7FA5">
        <w:trPr>
          <w:trHeight w:val="512"/>
        </w:trPr>
        <w:tc>
          <w:tcPr>
            <w:tcW w:w="1366" w:type="dxa"/>
            <w:vMerge w:val="restart"/>
            <w:tcBorders>
              <w:right w:val="single" w:sz="4" w:space="0" w:color="auto"/>
            </w:tcBorders>
            <w:shd w:val="clear" w:color="auto" w:fill="auto"/>
          </w:tcPr>
          <w:p w14:paraId="34625D5D" w14:textId="77777777" w:rsidR="00E47ADF" w:rsidRPr="0080404E" w:rsidRDefault="00E47ADF" w:rsidP="00911FD7">
            <w:pPr>
              <w:jc w:val="center"/>
              <w:rPr>
                <w:rFonts w:ascii="Arial" w:hAnsi="Arial" w:cs="Arial"/>
                <w:sz w:val="22"/>
                <w:szCs w:val="22"/>
              </w:rPr>
            </w:pPr>
          </w:p>
          <w:p w14:paraId="3CA47867" w14:textId="77777777" w:rsidR="00E47ADF" w:rsidRPr="0080404E" w:rsidRDefault="00E47ADF" w:rsidP="00911FD7">
            <w:pPr>
              <w:jc w:val="center"/>
              <w:rPr>
                <w:rFonts w:ascii="Arial" w:hAnsi="Arial" w:cs="Arial"/>
                <w:sz w:val="22"/>
                <w:szCs w:val="22"/>
              </w:rPr>
            </w:pPr>
          </w:p>
          <w:p w14:paraId="0CABDA11" w14:textId="77777777" w:rsidR="00E47ADF" w:rsidRPr="0080404E" w:rsidRDefault="00E47ADF" w:rsidP="00911FD7">
            <w:pPr>
              <w:jc w:val="center"/>
              <w:rPr>
                <w:rFonts w:ascii="Arial" w:hAnsi="Arial" w:cs="Arial"/>
                <w:sz w:val="22"/>
                <w:szCs w:val="22"/>
              </w:rPr>
            </w:pPr>
            <w:r w:rsidRPr="0080404E">
              <w:rPr>
                <w:rFonts w:ascii="Arial" w:hAnsi="Arial" w:cs="Arial"/>
                <w:sz w:val="22"/>
                <w:szCs w:val="22"/>
              </w:rPr>
              <w:t>Eastern Cape</w:t>
            </w:r>
          </w:p>
          <w:p w14:paraId="37D97F11" w14:textId="77777777" w:rsidR="00E47ADF" w:rsidRPr="0080404E" w:rsidRDefault="00E47ADF" w:rsidP="00911FD7">
            <w:pPr>
              <w:jc w:val="center"/>
              <w:rPr>
                <w:rFonts w:ascii="Arial" w:hAnsi="Arial" w:cs="Arial"/>
                <w:sz w:val="22"/>
                <w:szCs w:val="22"/>
              </w:rPr>
            </w:pPr>
          </w:p>
        </w:tc>
        <w:tc>
          <w:tcPr>
            <w:tcW w:w="7452" w:type="dxa"/>
            <w:gridSpan w:val="4"/>
            <w:tcBorders>
              <w:top w:val="single" w:sz="4" w:space="0" w:color="auto"/>
              <w:left w:val="single" w:sz="4" w:space="0" w:color="auto"/>
              <w:right w:val="single" w:sz="4" w:space="0" w:color="auto"/>
            </w:tcBorders>
          </w:tcPr>
          <w:p w14:paraId="174EF258" w14:textId="24905E14" w:rsidR="00E47ADF" w:rsidRPr="0080404E" w:rsidRDefault="00E47ADF" w:rsidP="00911FD7">
            <w:pPr>
              <w:autoSpaceDE w:val="0"/>
              <w:autoSpaceDN w:val="0"/>
              <w:adjustRightInd w:val="0"/>
              <w:jc w:val="center"/>
              <w:rPr>
                <w:rFonts w:ascii="Arial" w:hAnsi="Arial" w:cs="Arial"/>
                <w:sz w:val="22"/>
                <w:szCs w:val="22"/>
              </w:rPr>
            </w:pPr>
          </w:p>
        </w:tc>
      </w:tr>
      <w:tr w:rsidR="000A44B8" w:rsidRPr="0080404E" w14:paraId="67EC7061" w14:textId="77777777" w:rsidTr="000D7FA5">
        <w:trPr>
          <w:trHeight w:val="704"/>
        </w:trPr>
        <w:tc>
          <w:tcPr>
            <w:tcW w:w="1366" w:type="dxa"/>
            <w:vMerge/>
            <w:shd w:val="clear" w:color="auto" w:fill="auto"/>
          </w:tcPr>
          <w:p w14:paraId="1D98A6AC" w14:textId="77777777" w:rsidR="000A44B8" w:rsidRPr="0080404E" w:rsidRDefault="000A44B8" w:rsidP="00911FD7">
            <w:pPr>
              <w:jc w:val="center"/>
              <w:rPr>
                <w:rFonts w:ascii="Arial" w:hAnsi="Arial" w:cs="Arial"/>
                <w:sz w:val="22"/>
                <w:szCs w:val="22"/>
              </w:rPr>
            </w:pPr>
          </w:p>
        </w:tc>
        <w:tc>
          <w:tcPr>
            <w:tcW w:w="1257" w:type="dxa"/>
          </w:tcPr>
          <w:p w14:paraId="043EC51E" w14:textId="77777777" w:rsidR="000A44B8" w:rsidRPr="0080404E" w:rsidRDefault="000A44B8" w:rsidP="00800A25">
            <w:pPr>
              <w:autoSpaceDE w:val="0"/>
              <w:autoSpaceDN w:val="0"/>
              <w:adjustRightInd w:val="0"/>
              <w:jc w:val="center"/>
              <w:rPr>
                <w:rFonts w:ascii="Arial" w:hAnsi="Arial" w:cs="Arial"/>
                <w:color w:val="000000" w:themeColor="text1"/>
                <w:sz w:val="22"/>
                <w:szCs w:val="22"/>
                <w:lang w:val="en-ZA"/>
              </w:rPr>
            </w:pPr>
          </w:p>
        </w:tc>
        <w:tc>
          <w:tcPr>
            <w:tcW w:w="1469" w:type="dxa"/>
            <w:tcBorders>
              <w:top w:val="nil"/>
            </w:tcBorders>
            <w:shd w:val="clear" w:color="auto" w:fill="auto"/>
            <w:vAlign w:val="center"/>
          </w:tcPr>
          <w:p w14:paraId="771CBEF3" w14:textId="12F4AF01" w:rsidR="000A44B8" w:rsidRPr="0080404E" w:rsidRDefault="000A44B8" w:rsidP="00800A25">
            <w:pPr>
              <w:autoSpaceDE w:val="0"/>
              <w:autoSpaceDN w:val="0"/>
              <w:adjustRightInd w:val="0"/>
              <w:jc w:val="center"/>
              <w:rPr>
                <w:rFonts w:ascii="Arial" w:hAnsi="Arial" w:cs="Arial"/>
                <w:color w:val="000000" w:themeColor="text1"/>
                <w:sz w:val="22"/>
                <w:szCs w:val="22"/>
              </w:rPr>
            </w:pPr>
            <w:r w:rsidRPr="0080404E">
              <w:rPr>
                <w:rFonts w:ascii="Arial" w:hAnsi="Arial" w:cs="Arial"/>
                <w:color w:val="000000" w:themeColor="text1"/>
                <w:sz w:val="22"/>
                <w:szCs w:val="22"/>
              </w:rPr>
              <w:t>RQS- Plot Roeleveld</w:t>
            </w:r>
          </w:p>
        </w:tc>
        <w:tc>
          <w:tcPr>
            <w:tcW w:w="1618" w:type="dxa"/>
            <w:tcBorders>
              <w:top w:val="nil"/>
            </w:tcBorders>
            <w:shd w:val="clear" w:color="auto" w:fill="auto"/>
            <w:vAlign w:val="center"/>
          </w:tcPr>
          <w:p w14:paraId="24D6732E" w14:textId="601F18CA" w:rsidR="000A44B8" w:rsidRPr="0080404E" w:rsidRDefault="000A44B8" w:rsidP="00800A25">
            <w:pPr>
              <w:autoSpaceDE w:val="0"/>
              <w:autoSpaceDN w:val="0"/>
              <w:adjustRightInd w:val="0"/>
              <w:jc w:val="center"/>
              <w:rPr>
                <w:rFonts w:ascii="Arial" w:hAnsi="Arial" w:cs="Arial"/>
                <w:color w:val="000000" w:themeColor="text1"/>
                <w:sz w:val="22"/>
                <w:szCs w:val="22"/>
              </w:rPr>
            </w:pPr>
            <w:r w:rsidRPr="0080404E">
              <w:rPr>
                <w:rFonts w:ascii="Arial" w:hAnsi="Arial" w:cs="Arial"/>
                <w:color w:val="000000" w:themeColor="text1"/>
                <w:sz w:val="22"/>
                <w:szCs w:val="22"/>
              </w:rPr>
              <w:t>082 575 3720</w:t>
            </w:r>
          </w:p>
        </w:tc>
        <w:tc>
          <w:tcPr>
            <w:tcW w:w="3108" w:type="dxa"/>
            <w:tcBorders>
              <w:top w:val="nil"/>
            </w:tcBorders>
            <w:shd w:val="clear" w:color="auto" w:fill="auto"/>
            <w:vAlign w:val="center"/>
          </w:tcPr>
          <w:p w14:paraId="520D6BC6" w14:textId="17F7E8A3" w:rsidR="000A44B8" w:rsidRPr="0080404E" w:rsidRDefault="000A44B8" w:rsidP="00450B19">
            <w:pPr>
              <w:rPr>
                <w:rFonts w:ascii="Arial" w:hAnsi="Arial" w:cs="Arial"/>
                <w:color w:val="000000" w:themeColor="text1"/>
                <w:sz w:val="22"/>
                <w:szCs w:val="22"/>
              </w:rPr>
            </w:pPr>
            <w:r w:rsidRPr="0080404E">
              <w:rPr>
                <w:rFonts w:ascii="Arial" w:hAnsi="Arial" w:cs="Arial"/>
                <w:color w:val="000000" w:themeColor="text1"/>
                <w:sz w:val="22"/>
                <w:szCs w:val="22"/>
              </w:rPr>
              <w:t>plotrqs@mweb.co.za</w:t>
            </w:r>
          </w:p>
        </w:tc>
      </w:tr>
      <w:tr w:rsidR="0089465B" w:rsidRPr="0080404E" w14:paraId="0BE6C02B" w14:textId="77777777" w:rsidTr="000D7FA5">
        <w:tc>
          <w:tcPr>
            <w:tcW w:w="1366" w:type="dxa"/>
            <w:vMerge/>
            <w:tcBorders>
              <w:bottom w:val="single" w:sz="4" w:space="0" w:color="auto"/>
            </w:tcBorders>
            <w:shd w:val="clear" w:color="auto" w:fill="auto"/>
          </w:tcPr>
          <w:p w14:paraId="55C58559" w14:textId="77777777" w:rsidR="0089465B" w:rsidRPr="0080404E" w:rsidRDefault="0089465B" w:rsidP="00131FC2">
            <w:pPr>
              <w:rPr>
                <w:rFonts w:ascii="Arial" w:hAnsi="Arial" w:cs="Arial"/>
                <w:sz w:val="22"/>
                <w:szCs w:val="22"/>
              </w:rPr>
            </w:pPr>
          </w:p>
        </w:tc>
        <w:tc>
          <w:tcPr>
            <w:tcW w:w="1257" w:type="dxa"/>
            <w:tcBorders>
              <w:bottom w:val="single" w:sz="4" w:space="0" w:color="auto"/>
            </w:tcBorders>
          </w:tcPr>
          <w:p w14:paraId="1599793B" w14:textId="742CFF0D" w:rsidR="0089465B" w:rsidRPr="0080404E" w:rsidRDefault="000A44B8" w:rsidP="00131FC2">
            <w:pPr>
              <w:jc w:val="center"/>
              <w:rPr>
                <w:rFonts w:ascii="Arial" w:hAnsi="Arial" w:cs="Arial"/>
                <w:sz w:val="22"/>
                <w:szCs w:val="22"/>
              </w:rPr>
            </w:pPr>
            <w:r>
              <w:rPr>
                <w:rFonts w:ascii="Arial" w:hAnsi="Arial" w:cs="Arial"/>
                <w:sz w:val="22"/>
                <w:szCs w:val="22"/>
              </w:rPr>
              <w:t>SCM Queries</w:t>
            </w:r>
          </w:p>
        </w:tc>
        <w:tc>
          <w:tcPr>
            <w:tcW w:w="1469" w:type="dxa"/>
            <w:tcBorders>
              <w:bottom w:val="single" w:sz="4" w:space="0" w:color="auto"/>
            </w:tcBorders>
            <w:shd w:val="clear" w:color="auto" w:fill="auto"/>
            <w:vAlign w:val="center"/>
          </w:tcPr>
          <w:p w14:paraId="3BCC945E" w14:textId="77777777" w:rsidR="0089465B" w:rsidRPr="0080404E" w:rsidRDefault="0089465B" w:rsidP="00131FC2">
            <w:pPr>
              <w:jc w:val="center"/>
              <w:rPr>
                <w:rFonts w:ascii="Arial" w:hAnsi="Arial" w:cs="Arial"/>
                <w:sz w:val="22"/>
                <w:szCs w:val="22"/>
              </w:rPr>
            </w:pPr>
            <w:r w:rsidRPr="0080404E">
              <w:rPr>
                <w:rFonts w:ascii="Arial" w:hAnsi="Arial" w:cs="Arial"/>
                <w:sz w:val="22"/>
                <w:szCs w:val="22"/>
              </w:rPr>
              <w:t>Mamikie Mashele (SCM)</w:t>
            </w:r>
          </w:p>
        </w:tc>
        <w:tc>
          <w:tcPr>
            <w:tcW w:w="1618" w:type="dxa"/>
            <w:shd w:val="clear" w:color="auto" w:fill="auto"/>
            <w:vAlign w:val="center"/>
          </w:tcPr>
          <w:p w14:paraId="32649C03" w14:textId="77777777" w:rsidR="0089465B" w:rsidRPr="0080404E" w:rsidRDefault="0089465B" w:rsidP="00131FC2">
            <w:pPr>
              <w:autoSpaceDE w:val="0"/>
              <w:autoSpaceDN w:val="0"/>
              <w:adjustRightInd w:val="0"/>
              <w:jc w:val="center"/>
              <w:rPr>
                <w:rFonts w:ascii="Arial" w:hAnsi="Arial" w:cs="Arial"/>
                <w:sz w:val="22"/>
                <w:szCs w:val="22"/>
              </w:rPr>
            </w:pPr>
          </w:p>
          <w:p w14:paraId="58C1EBF7" w14:textId="77777777" w:rsidR="0089465B" w:rsidRPr="0080404E" w:rsidRDefault="0089465B" w:rsidP="00131FC2">
            <w:pPr>
              <w:autoSpaceDE w:val="0"/>
              <w:autoSpaceDN w:val="0"/>
              <w:adjustRightInd w:val="0"/>
              <w:jc w:val="center"/>
              <w:rPr>
                <w:rFonts w:ascii="Arial" w:hAnsi="Arial" w:cs="Arial"/>
                <w:sz w:val="22"/>
                <w:szCs w:val="22"/>
              </w:rPr>
            </w:pPr>
            <w:r w:rsidRPr="0080404E">
              <w:rPr>
                <w:rFonts w:ascii="Arial" w:hAnsi="Arial" w:cs="Arial"/>
                <w:sz w:val="22"/>
                <w:szCs w:val="22"/>
              </w:rPr>
              <w:t>015 295 0000</w:t>
            </w:r>
          </w:p>
          <w:p w14:paraId="22864A82" w14:textId="77777777" w:rsidR="0089465B" w:rsidRPr="0080404E" w:rsidRDefault="0089465B" w:rsidP="00131FC2">
            <w:pPr>
              <w:autoSpaceDE w:val="0"/>
              <w:autoSpaceDN w:val="0"/>
              <w:adjustRightInd w:val="0"/>
              <w:jc w:val="center"/>
              <w:rPr>
                <w:rFonts w:ascii="Arial" w:hAnsi="Arial" w:cs="Arial"/>
                <w:sz w:val="22"/>
                <w:szCs w:val="22"/>
              </w:rPr>
            </w:pPr>
            <w:r w:rsidRPr="0080404E">
              <w:rPr>
                <w:rFonts w:ascii="Arial" w:hAnsi="Arial" w:cs="Arial"/>
                <w:sz w:val="22"/>
                <w:szCs w:val="22"/>
              </w:rPr>
              <w:t>IDT</w:t>
            </w:r>
          </w:p>
          <w:p w14:paraId="14E526A9" w14:textId="77777777" w:rsidR="0089465B" w:rsidRPr="0080404E" w:rsidRDefault="0089465B" w:rsidP="00131FC2">
            <w:pPr>
              <w:jc w:val="center"/>
              <w:rPr>
                <w:rFonts w:ascii="Arial" w:hAnsi="Arial" w:cs="Arial"/>
                <w:sz w:val="22"/>
                <w:szCs w:val="22"/>
              </w:rPr>
            </w:pPr>
          </w:p>
        </w:tc>
        <w:tc>
          <w:tcPr>
            <w:tcW w:w="3108" w:type="dxa"/>
            <w:shd w:val="clear" w:color="auto" w:fill="auto"/>
            <w:vAlign w:val="center"/>
          </w:tcPr>
          <w:p w14:paraId="3608D52C" w14:textId="77777777" w:rsidR="0089465B" w:rsidRPr="0080404E" w:rsidRDefault="0089465B" w:rsidP="00844FB9">
            <w:pPr>
              <w:rPr>
                <w:rFonts w:ascii="Arial" w:hAnsi="Arial" w:cs="Arial"/>
                <w:sz w:val="22"/>
                <w:szCs w:val="22"/>
              </w:rPr>
            </w:pPr>
            <w:r w:rsidRPr="0080404E">
              <w:rPr>
                <w:rFonts w:ascii="Arial" w:hAnsi="Arial" w:cs="Arial"/>
                <w:sz w:val="22"/>
                <w:szCs w:val="22"/>
              </w:rPr>
              <w:t>MamikieM@idt.org.za</w:t>
            </w:r>
          </w:p>
        </w:tc>
      </w:tr>
    </w:tbl>
    <w:p w14:paraId="2E66FA87" w14:textId="77777777" w:rsidR="00645F53" w:rsidRPr="0080404E" w:rsidRDefault="00645F53" w:rsidP="00645F53">
      <w:pPr>
        <w:pStyle w:val="BodyText"/>
        <w:jc w:val="both"/>
        <w:outlineLvl w:val="0"/>
        <w:rPr>
          <w:rFonts w:ascii="Arial" w:hAnsi="Arial" w:cs="Arial"/>
          <w:sz w:val="22"/>
          <w:szCs w:val="22"/>
        </w:rPr>
      </w:pPr>
    </w:p>
    <w:p w14:paraId="3FA5DCC4" w14:textId="77777777" w:rsidR="00AF2B46" w:rsidRPr="0080404E" w:rsidRDefault="00AF2B46" w:rsidP="00645F53">
      <w:pPr>
        <w:pStyle w:val="BodyText"/>
        <w:jc w:val="both"/>
        <w:outlineLvl w:val="0"/>
        <w:rPr>
          <w:rFonts w:ascii="Arial" w:hAnsi="Arial" w:cs="Arial"/>
          <w:sz w:val="22"/>
          <w:szCs w:val="22"/>
        </w:rPr>
      </w:pPr>
    </w:p>
    <w:p w14:paraId="57D302A4" w14:textId="0674E766" w:rsidR="00EF5B47" w:rsidRDefault="00EF5B47" w:rsidP="00EF5B47">
      <w:pPr>
        <w:pStyle w:val="BodyText"/>
        <w:jc w:val="both"/>
        <w:outlineLvl w:val="0"/>
        <w:rPr>
          <w:rFonts w:ascii="Arial" w:hAnsi="Arial" w:cs="Arial"/>
          <w:b/>
          <w:bCs/>
          <w:sz w:val="22"/>
          <w:szCs w:val="22"/>
        </w:rPr>
      </w:pPr>
      <w:r w:rsidRPr="0080404E">
        <w:rPr>
          <w:rFonts w:ascii="Arial" w:hAnsi="Arial" w:cs="Arial"/>
          <w:b/>
          <w:bCs/>
          <w:sz w:val="22"/>
          <w:szCs w:val="22"/>
        </w:rPr>
        <w:t>DEPOSIT/RETURN OF BID DOCUMENTS:</w:t>
      </w:r>
    </w:p>
    <w:p w14:paraId="4DDDF551" w14:textId="77777777" w:rsidR="00974082" w:rsidRPr="0080404E" w:rsidRDefault="00974082" w:rsidP="00EF5B47">
      <w:pPr>
        <w:pStyle w:val="BodyText"/>
        <w:jc w:val="both"/>
        <w:outlineLvl w:val="0"/>
        <w:rPr>
          <w:rFonts w:ascii="Arial" w:hAnsi="Arial" w:cs="Arial"/>
          <w:b/>
          <w:bCs/>
          <w:sz w:val="22"/>
          <w:szCs w:val="22"/>
        </w:rPr>
      </w:pPr>
    </w:p>
    <w:p w14:paraId="55192864" w14:textId="77777777" w:rsidR="00EF5B47" w:rsidRPr="0080404E" w:rsidRDefault="00EF5B47" w:rsidP="005A7C24">
      <w:pPr>
        <w:pStyle w:val="BodyText"/>
        <w:numPr>
          <w:ilvl w:val="0"/>
          <w:numId w:val="2"/>
        </w:numPr>
        <w:jc w:val="both"/>
        <w:outlineLvl w:val="0"/>
        <w:rPr>
          <w:rFonts w:ascii="Arial" w:hAnsi="Arial" w:cs="Arial"/>
          <w:sz w:val="22"/>
          <w:szCs w:val="22"/>
        </w:rPr>
      </w:pPr>
      <w:r w:rsidRPr="0080404E">
        <w:rPr>
          <w:rFonts w:ascii="Arial" w:hAnsi="Arial" w:cs="Arial"/>
          <w:sz w:val="22"/>
          <w:szCs w:val="22"/>
        </w:rPr>
        <w:t>Telegraphic, telephonic, telex, facsimile, electronic and/or late bids will not be accepted</w:t>
      </w:r>
    </w:p>
    <w:p w14:paraId="412F63DD" w14:textId="77777777" w:rsidR="00EF5B47" w:rsidRPr="0080404E" w:rsidRDefault="00EF5B47" w:rsidP="005A7C24">
      <w:pPr>
        <w:pStyle w:val="BodyText"/>
        <w:numPr>
          <w:ilvl w:val="0"/>
          <w:numId w:val="2"/>
        </w:numPr>
        <w:jc w:val="both"/>
        <w:outlineLvl w:val="0"/>
        <w:rPr>
          <w:rFonts w:ascii="Arial" w:hAnsi="Arial" w:cs="Arial"/>
          <w:sz w:val="22"/>
          <w:szCs w:val="22"/>
        </w:rPr>
      </w:pPr>
      <w:r w:rsidRPr="0080404E">
        <w:rPr>
          <w:rFonts w:ascii="Arial" w:hAnsi="Arial" w:cs="Arial"/>
          <w:sz w:val="22"/>
          <w:szCs w:val="22"/>
        </w:rPr>
        <w:t xml:space="preserve">Requirements for sealing, addressing, delivery, opening and assessment of bids are stated in the Bid Data document   </w:t>
      </w:r>
    </w:p>
    <w:p w14:paraId="5216DF77" w14:textId="77777777" w:rsidR="00EF5B47" w:rsidRPr="0080404E" w:rsidRDefault="00EF5B47" w:rsidP="005A7C24">
      <w:pPr>
        <w:pStyle w:val="BodyText"/>
        <w:numPr>
          <w:ilvl w:val="0"/>
          <w:numId w:val="2"/>
        </w:numPr>
        <w:jc w:val="both"/>
        <w:outlineLvl w:val="0"/>
        <w:rPr>
          <w:rFonts w:ascii="Arial" w:hAnsi="Arial" w:cs="Arial"/>
          <w:sz w:val="22"/>
          <w:szCs w:val="22"/>
        </w:rPr>
      </w:pPr>
      <w:r w:rsidRPr="0080404E">
        <w:rPr>
          <w:rFonts w:ascii="Arial" w:hAnsi="Arial" w:cs="Arial"/>
          <w:sz w:val="22"/>
          <w:szCs w:val="22"/>
        </w:rPr>
        <w:t>All bids must be submitted on the official forms – (not to be re-typed)</w:t>
      </w:r>
    </w:p>
    <w:p w14:paraId="5287AB53" w14:textId="77777777" w:rsidR="009839A4" w:rsidRPr="0080404E" w:rsidRDefault="009839A4" w:rsidP="005A7C24">
      <w:pPr>
        <w:pStyle w:val="BodyText"/>
        <w:numPr>
          <w:ilvl w:val="0"/>
          <w:numId w:val="2"/>
        </w:numPr>
        <w:jc w:val="both"/>
        <w:outlineLvl w:val="0"/>
        <w:rPr>
          <w:rFonts w:ascii="Arial" w:hAnsi="Arial" w:cs="Arial"/>
          <w:sz w:val="22"/>
          <w:szCs w:val="22"/>
        </w:rPr>
      </w:pPr>
      <w:r w:rsidRPr="0080404E">
        <w:rPr>
          <w:rFonts w:ascii="Arial" w:hAnsi="Arial" w:cs="Arial"/>
          <w:sz w:val="22"/>
          <w:szCs w:val="22"/>
        </w:rPr>
        <w:t>Bids will not be opened in public</w:t>
      </w:r>
    </w:p>
    <w:p w14:paraId="39C479DA" w14:textId="77777777" w:rsidR="00EF5B47" w:rsidRPr="0080404E" w:rsidRDefault="00EF5B47" w:rsidP="00EF5B47">
      <w:pPr>
        <w:pStyle w:val="BodyText"/>
        <w:jc w:val="both"/>
        <w:outlineLvl w:val="0"/>
        <w:rPr>
          <w:rFonts w:ascii="Arial" w:hAnsi="Arial" w:cs="Arial"/>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67"/>
        <w:gridCol w:w="3969"/>
      </w:tblGrid>
      <w:tr w:rsidR="00685415" w:rsidRPr="0080404E" w14:paraId="019A67B5" w14:textId="77777777" w:rsidTr="00AF2B46">
        <w:tc>
          <w:tcPr>
            <w:tcW w:w="3969" w:type="dxa"/>
          </w:tcPr>
          <w:p w14:paraId="41836CD9"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t>BID DOCUMENTS MAY BE POSTED TO:</w:t>
            </w:r>
          </w:p>
          <w:p w14:paraId="69F393B3" w14:textId="77777777" w:rsidR="00685415" w:rsidRPr="0080404E" w:rsidRDefault="00685415" w:rsidP="00911FD7">
            <w:pPr>
              <w:rPr>
                <w:rFonts w:ascii="Arial" w:hAnsi="Arial" w:cs="Arial"/>
                <w:b/>
                <w:bCs/>
                <w:sz w:val="22"/>
                <w:szCs w:val="22"/>
              </w:rPr>
            </w:pPr>
          </w:p>
          <w:p w14:paraId="4076362F"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t>N/A</w:t>
            </w:r>
          </w:p>
          <w:p w14:paraId="12098218" w14:textId="77777777" w:rsidR="00685415" w:rsidRPr="0080404E" w:rsidRDefault="00685415" w:rsidP="00911FD7">
            <w:pPr>
              <w:rPr>
                <w:rFonts w:ascii="Arial" w:hAnsi="Arial" w:cs="Arial"/>
                <w:b/>
                <w:bCs/>
                <w:sz w:val="22"/>
                <w:szCs w:val="22"/>
              </w:rPr>
            </w:pPr>
          </w:p>
        </w:tc>
        <w:tc>
          <w:tcPr>
            <w:tcW w:w="567" w:type="dxa"/>
          </w:tcPr>
          <w:p w14:paraId="11D07E1B"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lastRenderedPageBreak/>
              <w:t>OR</w:t>
            </w:r>
          </w:p>
        </w:tc>
        <w:tc>
          <w:tcPr>
            <w:tcW w:w="3969" w:type="dxa"/>
            <w:shd w:val="clear" w:color="auto" w:fill="FFFFFF" w:themeFill="background1"/>
          </w:tcPr>
          <w:p w14:paraId="06828BCF" w14:textId="77777777" w:rsidR="00685415" w:rsidRPr="0080404E" w:rsidRDefault="00685415" w:rsidP="00911FD7">
            <w:pPr>
              <w:rPr>
                <w:rFonts w:ascii="Arial" w:hAnsi="Arial" w:cs="Arial"/>
                <w:b/>
                <w:bCs/>
                <w:sz w:val="22"/>
                <w:szCs w:val="22"/>
              </w:rPr>
            </w:pPr>
            <w:r w:rsidRPr="0080404E">
              <w:rPr>
                <w:rFonts w:ascii="Arial" w:hAnsi="Arial" w:cs="Arial"/>
                <w:b/>
                <w:bCs/>
                <w:sz w:val="22"/>
                <w:szCs w:val="22"/>
              </w:rPr>
              <w:t>DEPOSITED IN THE BID BOX AT:</w:t>
            </w:r>
          </w:p>
          <w:p w14:paraId="593A27F0" w14:textId="77777777" w:rsidR="00685415" w:rsidRPr="0080404E" w:rsidRDefault="00685415" w:rsidP="00911FD7">
            <w:pPr>
              <w:rPr>
                <w:rFonts w:ascii="Arial" w:hAnsi="Arial" w:cs="Arial"/>
                <w:b/>
                <w:bCs/>
                <w:sz w:val="22"/>
                <w:szCs w:val="22"/>
              </w:rPr>
            </w:pPr>
          </w:p>
          <w:bookmarkStart w:id="6" w:name="Text13"/>
          <w:p w14:paraId="271B14AE"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lastRenderedPageBreak/>
              <w:fldChar w:fldCharType="begin">
                <w:ffData>
                  <w:name w:val="Text13"/>
                  <w:enabled/>
                  <w:calcOnExit w:val="0"/>
                  <w:textInput>
                    <w:default w:val="INDEPENDENT DEVELOPMENT TRUST, PALM SQUARE BUSINESS PARK, SILVERWOOD HOUSE,  BONZA BAY ROAD, BEACON BAY, EAST LONDON"/>
                  </w:textInput>
                </w:ffData>
              </w:fldChar>
            </w:r>
            <w:r w:rsidRPr="0033798D">
              <w:rPr>
                <w:rFonts w:ascii="Arial" w:hAnsi="Arial" w:cs="Arial"/>
                <w:b/>
                <w:bCs/>
                <w:sz w:val="22"/>
                <w:szCs w:val="22"/>
              </w:rPr>
              <w:instrText xml:space="preserve"> FORMTEXT </w:instrText>
            </w:r>
            <w:r w:rsidRPr="0033798D">
              <w:rPr>
                <w:rFonts w:ascii="Arial" w:hAnsi="Arial" w:cs="Arial"/>
                <w:b/>
                <w:bCs/>
                <w:sz w:val="22"/>
                <w:szCs w:val="22"/>
              </w:rPr>
            </w:r>
            <w:r w:rsidRPr="0033798D">
              <w:rPr>
                <w:rFonts w:ascii="Arial" w:hAnsi="Arial" w:cs="Arial"/>
                <w:b/>
                <w:bCs/>
                <w:sz w:val="22"/>
                <w:szCs w:val="22"/>
              </w:rPr>
              <w:fldChar w:fldCharType="separate"/>
            </w:r>
            <w:r w:rsidRPr="0033798D">
              <w:rPr>
                <w:rFonts w:ascii="Arial" w:hAnsi="Arial" w:cs="Arial"/>
                <w:b/>
                <w:bCs/>
                <w:sz w:val="22"/>
                <w:szCs w:val="22"/>
              </w:rPr>
              <w:t xml:space="preserve">INDEPENDENT DEVELOPMENT TRUST, </w:t>
            </w:r>
          </w:p>
          <w:p w14:paraId="54F51FAA"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t xml:space="preserve">PALM SQUARE BUSINESS PARK, SILVERWOOD HOUSE,  </w:t>
            </w:r>
          </w:p>
          <w:p w14:paraId="5ACCAF66"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t xml:space="preserve">BONZA BAY ROAD, </w:t>
            </w:r>
          </w:p>
          <w:p w14:paraId="7971B272" w14:textId="77777777" w:rsidR="00685415" w:rsidRPr="0033798D" w:rsidRDefault="00685415" w:rsidP="00911FD7">
            <w:pPr>
              <w:rPr>
                <w:rFonts w:ascii="Arial" w:hAnsi="Arial" w:cs="Arial"/>
                <w:b/>
                <w:bCs/>
                <w:sz w:val="22"/>
                <w:szCs w:val="22"/>
              </w:rPr>
            </w:pPr>
            <w:r w:rsidRPr="0033798D">
              <w:rPr>
                <w:rFonts w:ascii="Arial" w:hAnsi="Arial" w:cs="Arial"/>
                <w:b/>
                <w:bCs/>
                <w:sz w:val="22"/>
                <w:szCs w:val="22"/>
              </w:rPr>
              <w:t xml:space="preserve">BEACON BAY, </w:t>
            </w:r>
          </w:p>
          <w:p w14:paraId="19D7A9D1" w14:textId="77777777" w:rsidR="00685415" w:rsidRPr="0080404E" w:rsidRDefault="00685415" w:rsidP="00685415">
            <w:pPr>
              <w:rPr>
                <w:rFonts w:ascii="Arial" w:hAnsi="Arial" w:cs="Arial"/>
                <w:b/>
                <w:bCs/>
                <w:color w:val="FFFFFF" w:themeColor="background1"/>
                <w:sz w:val="22"/>
                <w:szCs w:val="22"/>
              </w:rPr>
            </w:pPr>
            <w:r w:rsidRPr="0033798D">
              <w:rPr>
                <w:rFonts w:ascii="Arial" w:hAnsi="Arial" w:cs="Arial"/>
                <w:b/>
                <w:bCs/>
                <w:sz w:val="22"/>
                <w:szCs w:val="22"/>
              </w:rPr>
              <w:t>EAST LONDON</w:t>
            </w:r>
            <w:r w:rsidRPr="0033798D">
              <w:rPr>
                <w:rFonts w:ascii="Arial" w:hAnsi="Arial" w:cs="Arial"/>
                <w:b/>
                <w:bCs/>
                <w:sz w:val="22"/>
                <w:szCs w:val="22"/>
              </w:rPr>
              <w:fldChar w:fldCharType="end"/>
            </w:r>
            <w:bookmarkEnd w:id="6"/>
          </w:p>
        </w:tc>
      </w:tr>
    </w:tbl>
    <w:p w14:paraId="1B8947C0" w14:textId="77777777" w:rsidR="00EF5B47" w:rsidRPr="0080404E" w:rsidRDefault="00EF5B47" w:rsidP="00685415">
      <w:pPr>
        <w:pStyle w:val="BodyText"/>
        <w:jc w:val="both"/>
        <w:outlineLvl w:val="0"/>
        <w:rPr>
          <w:rFonts w:ascii="Arial" w:hAnsi="Arial" w:cs="Arial"/>
          <w:sz w:val="22"/>
          <w:szCs w:val="22"/>
        </w:rPr>
      </w:pPr>
    </w:p>
    <w:sectPr w:rsidR="00EF5B47" w:rsidRPr="0080404E" w:rsidSect="008A7EBC">
      <w:footerReference w:type="even" r:id="rId13"/>
      <w:footerReference w:type="default" r:id="rId14"/>
      <w:pgSz w:w="12240" w:h="15840"/>
      <w:pgMar w:top="1276" w:right="1797" w:bottom="851" w:left="179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793F0" w14:textId="77777777" w:rsidR="004B3DC0" w:rsidRDefault="004B3DC0">
      <w:r>
        <w:separator/>
      </w:r>
    </w:p>
  </w:endnote>
  <w:endnote w:type="continuationSeparator" w:id="0">
    <w:p w14:paraId="45C85E90" w14:textId="77777777" w:rsidR="004B3DC0" w:rsidRDefault="004B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7247A" w14:textId="77777777" w:rsidR="00C970EB" w:rsidRDefault="00C970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F4F30" w14:textId="77777777" w:rsidR="00C970EB" w:rsidRDefault="00C970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A5F6A" w14:textId="77777777" w:rsidR="00C970EB" w:rsidRDefault="00C970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F3B0A" w14:textId="77777777" w:rsidR="004B3DC0" w:rsidRDefault="004B3DC0">
      <w:r>
        <w:separator/>
      </w:r>
    </w:p>
  </w:footnote>
  <w:footnote w:type="continuationSeparator" w:id="0">
    <w:p w14:paraId="3333550D" w14:textId="77777777" w:rsidR="004B3DC0" w:rsidRDefault="004B3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46F3"/>
    <w:multiLevelType w:val="hybridMultilevel"/>
    <w:tmpl w:val="189462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8C161D0"/>
    <w:multiLevelType w:val="multilevel"/>
    <w:tmpl w:val="D0C6E4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26BB0BA7"/>
    <w:multiLevelType w:val="hybridMultilevel"/>
    <w:tmpl w:val="70CEF8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74D87"/>
    <w:multiLevelType w:val="hybridMultilevel"/>
    <w:tmpl w:val="82D0C5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6A86459"/>
    <w:multiLevelType w:val="hybridMultilevel"/>
    <w:tmpl w:val="D34C90B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48762B4C"/>
    <w:multiLevelType w:val="hybridMultilevel"/>
    <w:tmpl w:val="D03872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F2430F"/>
    <w:multiLevelType w:val="hybridMultilevel"/>
    <w:tmpl w:val="DCDA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F3869"/>
    <w:multiLevelType w:val="hybridMultilevel"/>
    <w:tmpl w:val="82B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46609"/>
    <w:multiLevelType w:val="hybridMultilevel"/>
    <w:tmpl w:val="FA56767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8"/>
  </w:num>
  <w:num w:numId="6">
    <w:abstractNumId w:val="6"/>
  </w:num>
  <w:num w:numId="7">
    <w:abstractNumId w:val="7"/>
  </w:num>
  <w:num w:numId="8">
    <w:abstractNumId w:val="5"/>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54"/>
    <w:rsid w:val="00000D08"/>
    <w:rsid w:val="00001DBD"/>
    <w:rsid w:val="00003320"/>
    <w:rsid w:val="00004957"/>
    <w:rsid w:val="000059E1"/>
    <w:rsid w:val="0000605D"/>
    <w:rsid w:val="000064C1"/>
    <w:rsid w:val="00010EB5"/>
    <w:rsid w:val="00011F3E"/>
    <w:rsid w:val="00012947"/>
    <w:rsid w:val="00012A0A"/>
    <w:rsid w:val="000168AC"/>
    <w:rsid w:val="00016C04"/>
    <w:rsid w:val="00020559"/>
    <w:rsid w:val="0002141A"/>
    <w:rsid w:val="00022404"/>
    <w:rsid w:val="000307C0"/>
    <w:rsid w:val="0003409F"/>
    <w:rsid w:val="000347F0"/>
    <w:rsid w:val="00035331"/>
    <w:rsid w:val="0003628D"/>
    <w:rsid w:val="00036368"/>
    <w:rsid w:val="000364F6"/>
    <w:rsid w:val="00036581"/>
    <w:rsid w:val="00044F6C"/>
    <w:rsid w:val="00046377"/>
    <w:rsid w:val="0005080E"/>
    <w:rsid w:val="00051891"/>
    <w:rsid w:val="00052169"/>
    <w:rsid w:val="0005257D"/>
    <w:rsid w:val="00055DE5"/>
    <w:rsid w:val="0005684B"/>
    <w:rsid w:val="00056EA8"/>
    <w:rsid w:val="00060D48"/>
    <w:rsid w:val="000611D1"/>
    <w:rsid w:val="00064910"/>
    <w:rsid w:val="0006500C"/>
    <w:rsid w:val="0006556E"/>
    <w:rsid w:val="00065FBE"/>
    <w:rsid w:val="0006690D"/>
    <w:rsid w:val="00067BFF"/>
    <w:rsid w:val="00070D6D"/>
    <w:rsid w:val="00072BFA"/>
    <w:rsid w:val="00072C2B"/>
    <w:rsid w:val="00074167"/>
    <w:rsid w:val="00084220"/>
    <w:rsid w:val="0008487A"/>
    <w:rsid w:val="00084C78"/>
    <w:rsid w:val="000901B9"/>
    <w:rsid w:val="00092380"/>
    <w:rsid w:val="000938FE"/>
    <w:rsid w:val="00096EFA"/>
    <w:rsid w:val="00097122"/>
    <w:rsid w:val="000A0680"/>
    <w:rsid w:val="000A37CA"/>
    <w:rsid w:val="000A417B"/>
    <w:rsid w:val="000A44B8"/>
    <w:rsid w:val="000A67B1"/>
    <w:rsid w:val="000B2737"/>
    <w:rsid w:val="000B4ADC"/>
    <w:rsid w:val="000B5B24"/>
    <w:rsid w:val="000B68E0"/>
    <w:rsid w:val="000B7686"/>
    <w:rsid w:val="000C0995"/>
    <w:rsid w:val="000C3089"/>
    <w:rsid w:val="000C5FB4"/>
    <w:rsid w:val="000C6430"/>
    <w:rsid w:val="000D0368"/>
    <w:rsid w:val="000D0547"/>
    <w:rsid w:val="000D265B"/>
    <w:rsid w:val="000D2742"/>
    <w:rsid w:val="000D3661"/>
    <w:rsid w:val="000D3B4F"/>
    <w:rsid w:val="000D66E0"/>
    <w:rsid w:val="000D7FA5"/>
    <w:rsid w:val="000E1950"/>
    <w:rsid w:val="000E295A"/>
    <w:rsid w:val="000E5099"/>
    <w:rsid w:val="000E56DE"/>
    <w:rsid w:val="000E7003"/>
    <w:rsid w:val="000F0C81"/>
    <w:rsid w:val="000F145B"/>
    <w:rsid w:val="000F1F2F"/>
    <w:rsid w:val="000F3672"/>
    <w:rsid w:val="001048DF"/>
    <w:rsid w:val="00104EB9"/>
    <w:rsid w:val="00106317"/>
    <w:rsid w:val="0010732A"/>
    <w:rsid w:val="00107EAE"/>
    <w:rsid w:val="00112463"/>
    <w:rsid w:val="00113868"/>
    <w:rsid w:val="00113C73"/>
    <w:rsid w:val="00114D85"/>
    <w:rsid w:val="00114EAE"/>
    <w:rsid w:val="001218CE"/>
    <w:rsid w:val="00123B3D"/>
    <w:rsid w:val="00124442"/>
    <w:rsid w:val="00126731"/>
    <w:rsid w:val="0012727A"/>
    <w:rsid w:val="0013025C"/>
    <w:rsid w:val="00131FC2"/>
    <w:rsid w:val="001320C0"/>
    <w:rsid w:val="00132FAE"/>
    <w:rsid w:val="0013544F"/>
    <w:rsid w:val="00136EE0"/>
    <w:rsid w:val="00142B59"/>
    <w:rsid w:val="00143591"/>
    <w:rsid w:val="00145BBA"/>
    <w:rsid w:val="001476DF"/>
    <w:rsid w:val="0015302C"/>
    <w:rsid w:val="00155DBB"/>
    <w:rsid w:val="00161154"/>
    <w:rsid w:val="001619AA"/>
    <w:rsid w:val="001626C0"/>
    <w:rsid w:val="001630B8"/>
    <w:rsid w:val="00164CF2"/>
    <w:rsid w:val="00165925"/>
    <w:rsid w:val="00166D16"/>
    <w:rsid w:val="0017429D"/>
    <w:rsid w:val="00175B11"/>
    <w:rsid w:val="0017719E"/>
    <w:rsid w:val="0017726C"/>
    <w:rsid w:val="00181719"/>
    <w:rsid w:val="0018633E"/>
    <w:rsid w:val="001876F5"/>
    <w:rsid w:val="00191A14"/>
    <w:rsid w:val="00192672"/>
    <w:rsid w:val="00194A7D"/>
    <w:rsid w:val="00196946"/>
    <w:rsid w:val="001977BA"/>
    <w:rsid w:val="00197CEC"/>
    <w:rsid w:val="001A0DD7"/>
    <w:rsid w:val="001A131C"/>
    <w:rsid w:val="001A190B"/>
    <w:rsid w:val="001A29F8"/>
    <w:rsid w:val="001A45C6"/>
    <w:rsid w:val="001A4A38"/>
    <w:rsid w:val="001A65FE"/>
    <w:rsid w:val="001A71BF"/>
    <w:rsid w:val="001A7BB9"/>
    <w:rsid w:val="001B0735"/>
    <w:rsid w:val="001B21A6"/>
    <w:rsid w:val="001B5890"/>
    <w:rsid w:val="001B6040"/>
    <w:rsid w:val="001B7E6C"/>
    <w:rsid w:val="001C0467"/>
    <w:rsid w:val="001C1B94"/>
    <w:rsid w:val="001C558F"/>
    <w:rsid w:val="001C6929"/>
    <w:rsid w:val="001C751C"/>
    <w:rsid w:val="001D00CE"/>
    <w:rsid w:val="001D022C"/>
    <w:rsid w:val="001D1E41"/>
    <w:rsid w:val="001D35A1"/>
    <w:rsid w:val="001D37BC"/>
    <w:rsid w:val="001D4DBF"/>
    <w:rsid w:val="001D6067"/>
    <w:rsid w:val="001D66B2"/>
    <w:rsid w:val="001D6885"/>
    <w:rsid w:val="001D6933"/>
    <w:rsid w:val="001D7FF9"/>
    <w:rsid w:val="001E0E03"/>
    <w:rsid w:val="001E5C6A"/>
    <w:rsid w:val="001E7A0F"/>
    <w:rsid w:val="001E7E05"/>
    <w:rsid w:val="001F06F3"/>
    <w:rsid w:val="001F2259"/>
    <w:rsid w:val="001F4EA0"/>
    <w:rsid w:val="001F6879"/>
    <w:rsid w:val="001F6C07"/>
    <w:rsid w:val="001F72F3"/>
    <w:rsid w:val="0020032F"/>
    <w:rsid w:val="00201C02"/>
    <w:rsid w:val="00202518"/>
    <w:rsid w:val="00202799"/>
    <w:rsid w:val="00204D86"/>
    <w:rsid w:val="00205CC8"/>
    <w:rsid w:val="00205D8F"/>
    <w:rsid w:val="00212391"/>
    <w:rsid w:val="00212908"/>
    <w:rsid w:val="002133DA"/>
    <w:rsid w:val="002152F3"/>
    <w:rsid w:val="002177C3"/>
    <w:rsid w:val="002256D9"/>
    <w:rsid w:val="00226BCF"/>
    <w:rsid w:val="002272E9"/>
    <w:rsid w:val="00227A7A"/>
    <w:rsid w:val="00230368"/>
    <w:rsid w:val="0023107F"/>
    <w:rsid w:val="00232EF5"/>
    <w:rsid w:val="0023331D"/>
    <w:rsid w:val="002338E8"/>
    <w:rsid w:val="00234AC5"/>
    <w:rsid w:val="00237735"/>
    <w:rsid w:val="00244A94"/>
    <w:rsid w:val="002466C3"/>
    <w:rsid w:val="002503D4"/>
    <w:rsid w:val="00251C5C"/>
    <w:rsid w:val="002526EE"/>
    <w:rsid w:val="00252807"/>
    <w:rsid w:val="0025531F"/>
    <w:rsid w:val="00256742"/>
    <w:rsid w:val="0026042E"/>
    <w:rsid w:val="00265A23"/>
    <w:rsid w:val="00267574"/>
    <w:rsid w:val="00270205"/>
    <w:rsid w:val="00270C36"/>
    <w:rsid w:val="00271653"/>
    <w:rsid w:val="00272817"/>
    <w:rsid w:val="002729E3"/>
    <w:rsid w:val="002742C0"/>
    <w:rsid w:val="00275C43"/>
    <w:rsid w:val="0027738A"/>
    <w:rsid w:val="00280A6F"/>
    <w:rsid w:val="002826A1"/>
    <w:rsid w:val="00283094"/>
    <w:rsid w:val="00283132"/>
    <w:rsid w:val="00284ED8"/>
    <w:rsid w:val="002850D6"/>
    <w:rsid w:val="0028547E"/>
    <w:rsid w:val="00286F07"/>
    <w:rsid w:val="00292087"/>
    <w:rsid w:val="00293E48"/>
    <w:rsid w:val="00293EC5"/>
    <w:rsid w:val="002950AA"/>
    <w:rsid w:val="002959A6"/>
    <w:rsid w:val="0029600B"/>
    <w:rsid w:val="002A08A1"/>
    <w:rsid w:val="002A0C24"/>
    <w:rsid w:val="002A25AE"/>
    <w:rsid w:val="002A40C7"/>
    <w:rsid w:val="002A4FE6"/>
    <w:rsid w:val="002A5075"/>
    <w:rsid w:val="002B10D9"/>
    <w:rsid w:val="002B4F55"/>
    <w:rsid w:val="002B629E"/>
    <w:rsid w:val="002B6652"/>
    <w:rsid w:val="002C496E"/>
    <w:rsid w:val="002C5EBA"/>
    <w:rsid w:val="002C604B"/>
    <w:rsid w:val="002C60A0"/>
    <w:rsid w:val="002C6147"/>
    <w:rsid w:val="002C657A"/>
    <w:rsid w:val="002D1215"/>
    <w:rsid w:val="002D206D"/>
    <w:rsid w:val="002D335A"/>
    <w:rsid w:val="002D3A62"/>
    <w:rsid w:val="002D3ABF"/>
    <w:rsid w:val="002D4692"/>
    <w:rsid w:val="002D526B"/>
    <w:rsid w:val="002D570C"/>
    <w:rsid w:val="002D61E6"/>
    <w:rsid w:val="002D648D"/>
    <w:rsid w:val="002D6F0D"/>
    <w:rsid w:val="002D7A6B"/>
    <w:rsid w:val="002E0F4E"/>
    <w:rsid w:val="002E28DE"/>
    <w:rsid w:val="002E3DD9"/>
    <w:rsid w:val="002E4C1F"/>
    <w:rsid w:val="002E5A1C"/>
    <w:rsid w:val="002E70D8"/>
    <w:rsid w:val="002E7667"/>
    <w:rsid w:val="002E7C60"/>
    <w:rsid w:val="002F011B"/>
    <w:rsid w:val="002F14BD"/>
    <w:rsid w:val="002F1B23"/>
    <w:rsid w:val="002F30B9"/>
    <w:rsid w:val="002F3116"/>
    <w:rsid w:val="002F5E4F"/>
    <w:rsid w:val="002F6EE6"/>
    <w:rsid w:val="002F7457"/>
    <w:rsid w:val="002F7837"/>
    <w:rsid w:val="00301F65"/>
    <w:rsid w:val="003042D7"/>
    <w:rsid w:val="003053A9"/>
    <w:rsid w:val="00307721"/>
    <w:rsid w:val="00312207"/>
    <w:rsid w:val="00312650"/>
    <w:rsid w:val="00313A8F"/>
    <w:rsid w:val="0031599B"/>
    <w:rsid w:val="003164E6"/>
    <w:rsid w:val="003168D1"/>
    <w:rsid w:val="00316C2D"/>
    <w:rsid w:val="00320BD9"/>
    <w:rsid w:val="0032132F"/>
    <w:rsid w:val="0032178F"/>
    <w:rsid w:val="00323365"/>
    <w:rsid w:val="003248CA"/>
    <w:rsid w:val="003252FA"/>
    <w:rsid w:val="00325BAB"/>
    <w:rsid w:val="00327401"/>
    <w:rsid w:val="0032780E"/>
    <w:rsid w:val="00330318"/>
    <w:rsid w:val="0033248A"/>
    <w:rsid w:val="003363A3"/>
    <w:rsid w:val="00336D5A"/>
    <w:rsid w:val="00337755"/>
    <w:rsid w:val="0033798D"/>
    <w:rsid w:val="003402DB"/>
    <w:rsid w:val="00340F1A"/>
    <w:rsid w:val="003437B8"/>
    <w:rsid w:val="00343AE7"/>
    <w:rsid w:val="00346F91"/>
    <w:rsid w:val="003512E1"/>
    <w:rsid w:val="00353594"/>
    <w:rsid w:val="00353A77"/>
    <w:rsid w:val="00355021"/>
    <w:rsid w:val="0035675A"/>
    <w:rsid w:val="003568D2"/>
    <w:rsid w:val="00357B88"/>
    <w:rsid w:val="00360468"/>
    <w:rsid w:val="003608FB"/>
    <w:rsid w:val="00361683"/>
    <w:rsid w:val="003625E7"/>
    <w:rsid w:val="00363737"/>
    <w:rsid w:val="0036418D"/>
    <w:rsid w:val="00364C5D"/>
    <w:rsid w:val="00365999"/>
    <w:rsid w:val="00367A7A"/>
    <w:rsid w:val="00370D03"/>
    <w:rsid w:val="003759F6"/>
    <w:rsid w:val="00375C44"/>
    <w:rsid w:val="00377AEE"/>
    <w:rsid w:val="00380354"/>
    <w:rsid w:val="00380FDD"/>
    <w:rsid w:val="00382675"/>
    <w:rsid w:val="00382CFD"/>
    <w:rsid w:val="00382DF4"/>
    <w:rsid w:val="003851A4"/>
    <w:rsid w:val="00385A6F"/>
    <w:rsid w:val="00387B3F"/>
    <w:rsid w:val="00392DF1"/>
    <w:rsid w:val="0039331F"/>
    <w:rsid w:val="003938A2"/>
    <w:rsid w:val="003938A9"/>
    <w:rsid w:val="00394831"/>
    <w:rsid w:val="003A1CEA"/>
    <w:rsid w:val="003A1E11"/>
    <w:rsid w:val="003A3318"/>
    <w:rsid w:val="003A4460"/>
    <w:rsid w:val="003A5007"/>
    <w:rsid w:val="003A5F70"/>
    <w:rsid w:val="003A7F71"/>
    <w:rsid w:val="003B09A7"/>
    <w:rsid w:val="003B1039"/>
    <w:rsid w:val="003B2D68"/>
    <w:rsid w:val="003B3955"/>
    <w:rsid w:val="003B395F"/>
    <w:rsid w:val="003B3A48"/>
    <w:rsid w:val="003B40F4"/>
    <w:rsid w:val="003B5209"/>
    <w:rsid w:val="003B59C9"/>
    <w:rsid w:val="003B7282"/>
    <w:rsid w:val="003C33BE"/>
    <w:rsid w:val="003C3D79"/>
    <w:rsid w:val="003C4945"/>
    <w:rsid w:val="003C69AA"/>
    <w:rsid w:val="003D0DC2"/>
    <w:rsid w:val="003D0F48"/>
    <w:rsid w:val="003D2371"/>
    <w:rsid w:val="003D2EFA"/>
    <w:rsid w:val="003D3DA6"/>
    <w:rsid w:val="003D516B"/>
    <w:rsid w:val="003D5DEB"/>
    <w:rsid w:val="003E273D"/>
    <w:rsid w:val="003E30D8"/>
    <w:rsid w:val="003E4180"/>
    <w:rsid w:val="003E4BD4"/>
    <w:rsid w:val="003E6FE6"/>
    <w:rsid w:val="003E7083"/>
    <w:rsid w:val="003E7134"/>
    <w:rsid w:val="003F06AE"/>
    <w:rsid w:val="003F1843"/>
    <w:rsid w:val="003F46D1"/>
    <w:rsid w:val="004016CC"/>
    <w:rsid w:val="004052F2"/>
    <w:rsid w:val="00405C28"/>
    <w:rsid w:val="0040607C"/>
    <w:rsid w:val="00410D58"/>
    <w:rsid w:val="004151BA"/>
    <w:rsid w:val="00416273"/>
    <w:rsid w:val="00422B66"/>
    <w:rsid w:val="00423330"/>
    <w:rsid w:val="00423BE7"/>
    <w:rsid w:val="004240DD"/>
    <w:rsid w:val="00424339"/>
    <w:rsid w:val="00424FA5"/>
    <w:rsid w:val="00426151"/>
    <w:rsid w:val="00426B9A"/>
    <w:rsid w:val="00431A6D"/>
    <w:rsid w:val="0043346E"/>
    <w:rsid w:val="00433C59"/>
    <w:rsid w:val="0044284D"/>
    <w:rsid w:val="00442AD1"/>
    <w:rsid w:val="004447C3"/>
    <w:rsid w:val="0044548A"/>
    <w:rsid w:val="00445A43"/>
    <w:rsid w:val="00446825"/>
    <w:rsid w:val="00450358"/>
    <w:rsid w:val="004506DA"/>
    <w:rsid w:val="00450B19"/>
    <w:rsid w:val="00450FCA"/>
    <w:rsid w:val="00452788"/>
    <w:rsid w:val="00456C08"/>
    <w:rsid w:val="0046027B"/>
    <w:rsid w:val="004604D2"/>
    <w:rsid w:val="00461525"/>
    <w:rsid w:val="00461DF5"/>
    <w:rsid w:val="00462808"/>
    <w:rsid w:val="004641A3"/>
    <w:rsid w:val="00466A7F"/>
    <w:rsid w:val="00466BD0"/>
    <w:rsid w:val="00466CD8"/>
    <w:rsid w:val="00471803"/>
    <w:rsid w:val="00472A81"/>
    <w:rsid w:val="004732D1"/>
    <w:rsid w:val="004747DF"/>
    <w:rsid w:val="004752F8"/>
    <w:rsid w:val="0047543A"/>
    <w:rsid w:val="00480711"/>
    <w:rsid w:val="00482D54"/>
    <w:rsid w:val="00483672"/>
    <w:rsid w:val="004850B6"/>
    <w:rsid w:val="004851D1"/>
    <w:rsid w:val="00491AC2"/>
    <w:rsid w:val="004923DF"/>
    <w:rsid w:val="00494331"/>
    <w:rsid w:val="004958D7"/>
    <w:rsid w:val="0049705A"/>
    <w:rsid w:val="0049768B"/>
    <w:rsid w:val="004A1437"/>
    <w:rsid w:val="004A3415"/>
    <w:rsid w:val="004A4B61"/>
    <w:rsid w:val="004A635E"/>
    <w:rsid w:val="004A6F3F"/>
    <w:rsid w:val="004B08BB"/>
    <w:rsid w:val="004B0935"/>
    <w:rsid w:val="004B14B5"/>
    <w:rsid w:val="004B2F4F"/>
    <w:rsid w:val="004B3DC0"/>
    <w:rsid w:val="004B4412"/>
    <w:rsid w:val="004B4649"/>
    <w:rsid w:val="004B60A5"/>
    <w:rsid w:val="004C09E5"/>
    <w:rsid w:val="004C2846"/>
    <w:rsid w:val="004C4FAF"/>
    <w:rsid w:val="004C5EA8"/>
    <w:rsid w:val="004C6804"/>
    <w:rsid w:val="004C6ADE"/>
    <w:rsid w:val="004D2FE5"/>
    <w:rsid w:val="004D33DC"/>
    <w:rsid w:val="004D3E65"/>
    <w:rsid w:val="004D408A"/>
    <w:rsid w:val="004D4E30"/>
    <w:rsid w:val="004D664C"/>
    <w:rsid w:val="004D667F"/>
    <w:rsid w:val="004D7C50"/>
    <w:rsid w:val="004E02AC"/>
    <w:rsid w:val="004E10EF"/>
    <w:rsid w:val="004E11C5"/>
    <w:rsid w:val="004E196A"/>
    <w:rsid w:val="004E2778"/>
    <w:rsid w:val="004E3444"/>
    <w:rsid w:val="004E356D"/>
    <w:rsid w:val="004E3EC4"/>
    <w:rsid w:val="004E3FB0"/>
    <w:rsid w:val="004E408C"/>
    <w:rsid w:val="004E43CD"/>
    <w:rsid w:val="004E45AA"/>
    <w:rsid w:val="004E4696"/>
    <w:rsid w:val="004E4AF6"/>
    <w:rsid w:val="004E596E"/>
    <w:rsid w:val="004E6DC4"/>
    <w:rsid w:val="004F18D2"/>
    <w:rsid w:val="004F45F6"/>
    <w:rsid w:val="004F503B"/>
    <w:rsid w:val="004F5372"/>
    <w:rsid w:val="004F5416"/>
    <w:rsid w:val="004F5A27"/>
    <w:rsid w:val="004F7C7A"/>
    <w:rsid w:val="004F7D0A"/>
    <w:rsid w:val="005019F0"/>
    <w:rsid w:val="00503854"/>
    <w:rsid w:val="005051B7"/>
    <w:rsid w:val="0050540A"/>
    <w:rsid w:val="005105F4"/>
    <w:rsid w:val="005125E4"/>
    <w:rsid w:val="005132D2"/>
    <w:rsid w:val="00515A07"/>
    <w:rsid w:val="00515D0C"/>
    <w:rsid w:val="00516168"/>
    <w:rsid w:val="00520CB7"/>
    <w:rsid w:val="0052361A"/>
    <w:rsid w:val="0052518D"/>
    <w:rsid w:val="00525C33"/>
    <w:rsid w:val="00525DAF"/>
    <w:rsid w:val="00525EFE"/>
    <w:rsid w:val="00527C25"/>
    <w:rsid w:val="00530E8C"/>
    <w:rsid w:val="0053216D"/>
    <w:rsid w:val="00533ECB"/>
    <w:rsid w:val="00533F03"/>
    <w:rsid w:val="00534333"/>
    <w:rsid w:val="00534CC7"/>
    <w:rsid w:val="005354E8"/>
    <w:rsid w:val="00536849"/>
    <w:rsid w:val="0053706D"/>
    <w:rsid w:val="0053730B"/>
    <w:rsid w:val="00537FC2"/>
    <w:rsid w:val="005417B3"/>
    <w:rsid w:val="00542D92"/>
    <w:rsid w:val="00543243"/>
    <w:rsid w:val="00545142"/>
    <w:rsid w:val="00545469"/>
    <w:rsid w:val="00545F64"/>
    <w:rsid w:val="005479C6"/>
    <w:rsid w:val="00552A0F"/>
    <w:rsid w:val="00552C49"/>
    <w:rsid w:val="005568E0"/>
    <w:rsid w:val="00557456"/>
    <w:rsid w:val="00557803"/>
    <w:rsid w:val="00562FEA"/>
    <w:rsid w:val="00563AB5"/>
    <w:rsid w:val="005641CB"/>
    <w:rsid w:val="0056656D"/>
    <w:rsid w:val="00566733"/>
    <w:rsid w:val="00567A81"/>
    <w:rsid w:val="005700F5"/>
    <w:rsid w:val="00571270"/>
    <w:rsid w:val="005717BE"/>
    <w:rsid w:val="005726D8"/>
    <w:rsid w:val="00572A3A"/>
    <w:rsid w:val="00581EE2"/>
    <w:rsid w:val="00583731"/>
    <w:rsid w:val="00584329"/>
    <w:rsid w:val="00585620"/>
    <w:rsid w:val="00585A8C"/>
    <w:rsid w:val="0059026F"/>
    <w:rsid w:val="00590675"/>
    <w:rsid w:val="00590B66"/>
    <w:rsid w:val="00591290"/>
    <w:rsid w:val="00591CD2"/>
    <w:rsid w:val="00593B31"/>
    <w:rsid w:val="00594470"/>
    <w:rsid w:val="00594560"/>
    <w:rsid w:val="00594734"/>
    <w:rsid w:val="005951CC"/>
    <w:rsid w:val="00597CC8"/>
    <w:rsid w:val="005A0462"/>
    <w:rsid w:val="005A0A21"/>
    <w:rsid w:val="005A1A72"/>
    <w:rsid w:val="005A5414"/>
    <w:rsid w:val="005A5C8C"/>
    <w:rsid w:val="005A7C24"/>
    <w:rsid w:val="005B0692"/>
    <w:rsid w:val="005B1011"/>
    <w:rsid w:val="005B1E66"/>
    <w:rsid w:val="005B2F05"/>
    <w:rsid w:val="005B4B90"/>
    <w:rsid w:val="005B552B"/>
    <w:rsid w:val="005B5625"/>
    <w:rsid w:val="005B5E6F"/>
    <w:rsid w:val="005C0E09"/>
    <w:rsid w:val="005C5596"/>
    <w:rsid w:val="005C594F"/>
    <w:rsid w:val="005C5E74"/>
    <w:rsid w:val="005D0F25"/>
    <w:rsid w:val="005D5AF3"/>
    <w:rsid w:val="005D5D13"/>
    <w:rsid w:val="005D7366"/>
    <w:rsid w:val="005D74F7"/>
    <w:rsid w:val="005D7C85"/>
    <w:rsid w:val="005E09B9"/>
    <w:rsid w:val="005E2315"/>
    <w:rsid w:val="005E260A"/>
    <w:rsid w:val="005E4C9A"/>
    <w:rsid w:val="005E4DDC"/>
    <w:rsid w:val="005E7548"/>
    <w:rsid w:val="005F0988"/>
    <w:rsid w:val="005F239A"/>
    <w:rsid w:val="005F3A6E"/>
    <w:rsid w:val="005F722B"/>
    <w:rsid w:val="0060349A"/>
    <w:rsid w:val="00603580"/>
    <w:rsid w:val="00603EEB"/>
    <w:rsid w:val="00605FBD"/>
    <w:rsid w:val="00606476"/>
    <w:rsid w:val="0061181B"/>
    <w:rsid w:val="00613AB2"/>
    <w:rsid w:val="006145F6"/>
    <w:rsid w:val="00621401"/>
    <w:rsid w:val="006218AD"/>
    <w:rsid w:val="006236CC"/>
    <w:rsid w:val="00623F38"/>
    <w:rsid w:val="00625739"/>
    <w:rsid w:val="0063010B"/>
    <w:rsid w:val="006302A1"/>
    <w:rsid w:val="006330E4"/>
    <w:rsid w:val="00633F3A"/>
    <w:rsid w:val="00634F66"/>
    <w:rsid w:val="00637A77"/>
    <w:rsid w:val="00637FB3"/>
    <w:rsid w:val="00641F78"/>
    <w:rsid w:val="00643709"/>
    <w:rsid w:val="00645F53"/>
    <w:rsid w:val="00647D4C"/>
    <w:rsid w:val="00656488"/>
    <w:rsid w:val="0066252C"/>
    <w:rsid w:val="0066566A"/>
    <w:rsid w:val="0067050A"/>
    <w:rsid w:val="00671B66"/>
    <w:rsid w:val="00672A73"/>
    <w:rsid w:val="00675D22"/>
    <w:rsid w:val="00677219"/>
    <w:rsid w:val="00677804"/>
    <w:rsid w:val="006826D7"/>
    <w:rsid w:val="00682FA7"/>
    <w:rsid w:val="00685415"/>
    <w:rsid w:val="00685B04"/>
    <w:rsid w:val="00686063"/>
    <w:rsid w:val="00687140"/>
    <w:rsid w:val="00690F1D"/>
    <w:rsid w:val="006916F3"/>
    <w:rsid w:val="00694E55"/>
    <w:rsid w:val="00694E84"/>
    <w:rsid w:val="00697F9B"/>
    <w:rsid w:val="006A21E3"/>
    <w:rsid w:val="006A2D1B"/>
    <w:rsid w:val="006A3AD3"/>
    <w:rsid w:val="006A7697"/>
    <w:rsid w:val="006B10DC"/>
    <w:rsid w:val="006B31F1"/>
    <w:rsid w:val="006B36AC"/>
    <w:rsid w:val="006C0FD3"/>
    <w:rsid w:val="006C1EFA"/>
    <w:rsid w:val="006C254E"/>
    <w:rsid w:val="006C43A2"/>
    <w:rsid w:val="006C4A7D"/>
    <w:rsid w:val="006C500D"/>
    <w:rsid w:val="006C57AA"/>
    <w:rsid w:val="006C5F27"/>
    <w:rsid w:val="006C7EF4"/>
    <w:rsid w:val="006D1B88"/>
    <w:rsid w:val="006D1E5C"/>
    <w:rsid w:val="006E0034"/>
    <w:rsid w:val="006E090C"/>
    <w:rsid w:val="006E29D8"/>
    <w:rsid w:val="006E2A07"/>
    <w:rsid w:val="006E37B6"/>
    <w:rsid w:val="006E41C8"/>
    <w:rsid w:val="006E7286"/>
    <w:rsid w:val="006E7737"/>
    <w:rsid w:val="006F0A11"/>
    <w:rsid w:val="006F2524"/>
    <w:rsid w:val="006F39FB"/>
    <w:rsid w:val="006F4F73"/>
    <w:rsid w:val="006F647E"/>
    <w:rsid w:val="006F68A7"/>
    <w:rsid w:val="006F6FCC"/>
    <w:rsid w:val="0070089F"/>
    <w:rsid w:val="007011AC"/>
    <w:rsid w:val="007014DF"/>
    <w:rsid w:val="00703741"/>
    <w:rsid w:val="007045B4"/>
    <w:rsid w:val="00704BDC"/>
    <w:rsid w:val="007059D3"/>
    <w:rsid w:val="00705AD7"/>
    <w:rsid w:val="00706314"/>
    <w:rsid w:val="007100DA"/>
    <w:rsid w:val="00712452"/>
    <w:rsid w:val="00712697"/>
    <w:rsid w:val="007147D4"/>
    <w:rsid w:val="00714FAA"/>
    <w:rsid w:val="00720A3F"/>
    <w:rsid w:val="007211D0"/>
    <w:rsid w:val="00721509"/>
    <w:rsid w:val="00722C7F"/>
    <w:rsid w:val="00723D51"/>
    <w:rsid w:val="00724B12"/>
    <w:rsid w:val="00725BF0"/>
    <w:rsid w:val="00727B45"/>
    <w:rsid w:val="00730111"/>
    <w:rsid w:val="00730289"/>
    <w:rsid w:val="007337BA"/>
    <w:rsid w:val="00734FE1"/>
    <w:rsid w:val="0073553C"/>
    <w:rsid w:val="00737AD4"/>
    <w:rsid w:val="00741AC3"/>
    <w:rsid w:val="00742FCA"/>
    <w:rsid w:val="00743709"/>
    <w:rsid w:val="00743E9F"/>
    <w:rsid w:val="007442E3"/>
    <w:rsid w:val="00746DCF"/>
    <w:rsid w:val="00747581"/>
    <w:rsid w:val="007520AE"/>
    <w:rsid w:val="00754585"/>
    <w:rsid w:val="0075614D"/>
    <w:rsid w:val="00767A39"/>
    <w:rsid w:val="00771AA1"/>
    <w:rsid w:val="00773463"/>
    <w:rsid w:val="007755C3"/>
    <w:rsid w:val="00777F21"/>
    <w:rsid w:val="00780666"/>
    <w:rsid w:val="0078271C"/>
    <w:rsid w:val="00782F4F"/>
    <w:rsid w:val="00783A59"/>
    <w:rsid w:val="007843E4"/>
    <w:rsid w:val="00785845"/>
    <w:rsid w:val="00786AD0"/>
    <w:rsid w:val="00792F01"/>
    <w:rsid w:val="00794347"/>
    <w:rsid w:val="00794EE9"/>
    <w:rsid w:val="007A0069"/>
    <w:rsid w:val="007A1822"/>
    <w:rsid w:val="007A199E"/>
    <w:rsid w:val="007A1FE5"/>
    <w:rsid w:val="007A52D0"/>
    <w:rsid w:val="007A72A8"/>
    <w:rsid w:val="007A7DED"/>
    <w:rsid w:val="007B02F0"/>
    <w:rsid w:val="007B3878"/>
    <w:rsid w:val="007B3DE7"/>
    <w:rsid w:val="007B48AE"/>
    <w:rsid w:val="007B6A37"/>
    <w:rsid w:val="007B7D51"/>
    <w:rsid w:val="007C1BC6"/>
    <w:rsid w:val="007C4994"/>
    <w:rsid w:val="007C52EF"/>
    <w:rsid w:val="007C7FC0"/>
    <w:rsid w:val="007D2AE7"/>
    <w:rsid w:val="007D6950"/>
    <w:rsid w:val="007E1611"/>
    <w:rsid w:val="007E4FDE"/>
    <w:rsid w:val="007E66CC"/>
    <w:rsid w:val="007E6D37"/>
    <w:rsid w:val="007E759F"/>
    <w:rsid w:val="007F29C5"/>
    <w:rsid w:val="007F3EAD"/>
    <w:rsid w:val="007F4300"/>
    <w:rsid w:val="007F46AE"/>
    <w:rsid w:val="007F4E6D"/>
    <w:rsid w:val="007F68E3"/>
    <w:rsid w:val="00800A25"/>
    <w:rsid w:val="0080404E"/>
    <w:rsid w:val="0080427A"/>
    <w:rsid w:val="00805F4B"/>
    <w:rsid w:val="00806274"/>
    <w:rsid w:val="008072FA"/>
    <w:rsid w:val="00807CFA"/>
    <w:rsid w:val="008118C4"/>
    <w:rsid w:val="00813302"/>
    <w:rsid w:val="00813D18"/>
    <w:rsid w:val="00814CC0"/>
    <w:rsid w:val="00814F78"/>
    <w:rsid w:val="0081666E"/>
    <w:rsid w:val="00817D6F"/>
    <w:rsid w:val="008207FB"/>
    <w:rsid w:val="00820A7D"/>
    <w:rsid w:val="00820F89"/>
    <w:rsid w:val="008272F0"/>
    <w:rsid w:val="008306B9"/>
    <w:rsid w:val="00830A7B"/>
    <w:rsid w:val="0083102C"/>
    <w:rsid w:val="0083184C"/>
    <w:rsid w:val="00831C9B"/>
    <w:rsid w:val="00832261"/>
    <w:rsid w:val="00840BBD"/>
    <w:rsid w:val="008423AD"/>
    <w:rsid w:val="00844FB9"/>
    <w:rsid w:val="00845899"/>
    <w:rsid w:val="00846D2C"/>
    <w:rsid w:val="0085389C"/>
    <w:rsid w:val="00853E54"/>
    <w:rsid w:val="00854C8A"/>
    <w:rsid w:val="008557F1"/>
    <w:rsid w:val="00855F9B"/>
    <w:rsid w:val="008568A4"/>
    <w:rsid w:val="00862041"/>
    <w:rsid w:val="00862E36"/>
    <w:rsid w:val="00863BD7"/>
    <w:rsid w:val="008643C3"/>
    <w:rsid w:val="00865CAE"/>
    <w:rsid w:val="008661CC"/>
    <w:rsid w:val="00866FAB"/>
    <w:rsid w:val="00867A6D"/>
    <w:rsid w:val="008700D6"/>
    <w:rsid w:val="008717AA"/>
    <w:rsid w:val="00873A12"/>
    <w:rsid w:val="00874C90"/>
    <w:rsid w:val="00875158"/>
    <w:rsid w:val="00876F0E"/>
    <w:rsid w:val="00880EFF"/>
    <w:rsid w:val="0088166C"/>
    <w:rsid w:val="00882259"/>
    <w:rsid w:val="008835A4"/>
    <w:rsid w:val="008858DD"/>
    <w:rsid w:val="00886AA1"/>
    <w:rsid w:val="00893E97"/>
    <w:rsid w:val="0089465B"/>
    <w:rsid w:val="008966F2"/>
    <w:rsid w:val="00896EC6"/>
    <w:rsid w:val="008A1896"/>
    <w:rsid w:val="008A47DE"/>
    <w:rsid w:val="008A6B46"/>
    <w:rsid w:val="008A7EBC"/>
    <w:rsid w:val="008B0B52"/>
    <w:rsid w:val="008B1E80"/>
    <w:rsid w:val="008B207B"/>
    <w:rsid w:val="008B28FF"/>
    <w:rsid w:val="008B390F"/>
    <w:rsid w:val="008B3DC5"/>
    <w:rsid w:val="008B64C3"/>
    <w:rsid w:val="008B663A"/>
    <w:rsid w:val="008C0A3A"/>
    <w:rsid w:val="008C139B"/>
    <w:rsid w:val="008C4BBC"/>
    <w:rsid w:val="008C6FFF"/>
    <w:rsid w:val="008D1007"/>
    <w:rsid w:val="008D406B"/>
    <w:rsid w:val="008D41BA"/>
    <w:rsid w:val="008D4B3E"/>
    <w:rsid w:val="008D50A2"/>
    <w:rsid w:val="008D5CD7"/>
    <w:rsid w:val="008D6146"/>
    <w:rsid w:val="008D67D8"/>
    <w:rsid w:val="008E1290"/>
    <w:rsid w:val="008E1978"/>
    <w:rsid w:val="008E207A"/>
    <w:rsid w:val="008E4959"/>
    <w:rsid w:val="008E53CF"/>
    <w:rsid w:val="008E5FE7"/>
    <w:rsid w:val="008E6485"/>
    <w:rsid w:val="008E6F29"/>
    <w:rsid w:val="008E77A2"/>
    <w:rsid w:val="008E784E"/>
    <w:rsid w:val="008E7F6F"/>
    <w:rsid w:val="008F1035"/>
    <w:rsid w:val="008F21AC"/>
    <w:rsid w:val="008F2E04"/>
    <w:rsid w:val="008F63BF"/>
    <w:rsid w:val="008F7108"/>
    <w:rsid w:val="00901176"/>
    <w:rsid w:val="00901874"/>
    <w:rsid w:val="00902653"/>
    <w:rsid w:val="00902F46"/>
    <w:rsid w:val="00906150"/>
    <w:rsid w:val="0090754B"/>
    <w:rsid w:val="009115A7"/>
    <w:rsid w:val="00911FD7"/>
    <w:rsid w:val="0091385E"/>
    <w:rsid w:val="00913CED"/>
    <w:rsid w:val="00920FC1"/>
    <w:rsid w:val="00924B9B"/>
    <w:rsid w:val="00925966"/>
    <w:rsid w:val="00925D08"/>
    <w:rsid w:val="00925ED1"/>
    <w:rsid w:val="0093269A"/>
    <w:rsid w:val="0093518B"/>
    <w:rsid w:val="0093582B"/>
    <w:rsid w:val="009361F8"/>
    <w:rsid w:val="00936B2E"/>
    <w:rsid w:val="00936C1A"/>
    <w:rsid w:val="00937E7A"/>
    <w:rsid w:val="00941FF8"/>
    <w:rsid w:val="00944A0B"/>
    <w:rsid w:val="00946F34"/>
    <w:rsid w:val="009556F0"/>
    <w:rsid w:val="00955DCA"/>
    <w:rsid w:val="00956CA1"/>
    <w:rsid w:val="00961A90"/>
    <w:rsid w:val="0096406D"/>
    <w:rsid w:val="00964C17"/>
    <w:rsid w:val="00965F97"/>
    <w:rsid w:val="00967851"/>
    <w:rsid w:val="00974082"/>
    <w:rsid w:val="00974211"/>
    <w:rsid w:val="00974384"/>
    <w:rsid w:val="00974828"/>
    <w:rsid w:val="00975E9E"/>
    <w:rsid w:val="00976612"/>
    <w:rsid w:val="009766D1"/>
    <w:rsid w:val="00980CC9"/>
    <w:rsid w:val="009819DA"/>
    <w:rsid w:val="009839A4"/>
    <w:rsid w:val="00984D5F"/>
    <w:rsid w:val="00986E16"/>
    <w:rsid w:val="009916A7"/>
    <w:rsid w:val="009955FC"/>
    <w:rsid w:val="0099591D"/>
    <w:rsid w:val="009959BE"/>
    <w:rsid w:val="0099601F"/>
    <w:rsid w:val="00996ACD"/>
    <w:rsid w:val="00997C40"/>
    <w:rsid w:val="009A1271"/>
    <w:rsid w:val="009A1CE4"/>
    <w:rsid w:val="009A53BE"/>
    <w:rsid w:val="009A5E4B"/>
    <w:rsid w:val="009B24EE"/>
    <w:rsid w:val="009B2A6B"/>
    <w:rsid w:val="009B4F50"/>
    <w:rsid w:val="009B6129"/>
    <w:rsid w:val="009B6A1F"/>
    <w:rsid w:val="009B6F78"/>
    <w:rsid w:val="009C09AE"/>
    <w:rsid w:val="009C171F"/>
    <w:rsid w:val="009C29E8"/>
    <w:rsid w:val="009C418D"/>
    <w:rsid w:val="009C4588"/>
    <w:rsid w:val="009C4A24"/>
    <w:rsid w:val="009C6ED2"/>
    <w:rsid w:val="009C6EFF"/>
    <w:rsid w:val="009C799C"/>
    <w:rsid w:val="009D0FF7"/>
    <w:rsid w:val="009D3BD8"/>
    <w:rsid w:val="009D45DF"/>
    <w:rsid w:val="009D4CD2"/>
    <w:rsid w:val="009D661F"/>
    <w:rsid w:val="009D73DE"/>
    <w:rsid w:val="009D746F"/>
    <w:rsid w:val="009D7922"/>
    <w:rsid w:val="009D7CBC"/>
    <w:rsid w:val="009E42A8"/>
    <w:rsid w:val="009E5D2E"/>
    <w:rsid w:val="009F1516"/>
    <w:rsid w:val="009F227F"/>
    <w:rsid w:val="009F25FC"/>
    <w:rsid w:val="009F5FFB"/>
    <w:rsid w:val="009F61AF"/>
    <w:rsid w:val="009F6825"/>
    <w:rsid w:val="009F7321"/>
    <w:rsid w:val="009F7C8F"/>
    <w:rsid w:val="00A01F8D"/>
    <w:rsid w:val="00A03545"/>
    <w:rsid w:val="00A036AC"/>
    <w:rsid w:val="00A0536B"/>
    <w:rsid w:val="00A05A1E"/>
    <w:rsid w:val="00A07548"/>
    <w:rsid w:val="00A102A3"/>
    <w:rsid w:val="00A1101E"/>
    <w:rsid w:val="00A13B43"/>
    <w:rsid w:val="00A14207"/>
    <w:rsid w:val="00A16DF5"/>
    <w:rsid w:val="00A16EDF"/>
    <w:rsid w:val="00A2354E"/>
    <w:rsid w:val="00A25DB8"/>
    <w:rsid w:val="00A2768D"/>
    <w:rsid w:val="00A32732"/>
    <w:rsid w:val="00A32EF9"/>
    <w:rsid w:val="00A33D48"/>
    <w:rsid w:val="00A34509"/>
    <w:rsid w:val="00A3591E"/>
    <w:rsid w:val="00A35A34"/>
    <w:rsid w:val="00A35A84"/>
    <w:rsid w:val="00A35BCE"/>
    <w:rsid w:val="00A36226"/>
    <w:rsid w:val="00A378E6"/>
    <w:rsid w:val="00A40C2C"/>
    <w:rsid w:val="00A41A43"/>
    <w:rsid w:val="00A42645"/>
    <w:rsid w:val="00A43205"/>
    <w:rsid w:val="00A43302"/>
    <w:rsid w:val="00A43450"/>
    <w:rsid w:val="00A439E5"/>
    <w:rsid w:val="00A47AE2"/>
    <w:rsid w:val="00A5287D"/>
    <w:rsid w:val="00A52AC7"/>
    <w:rsid w:val="00A55395"/>
    <w:rsid w:val="00A57E32"/>
    <w:rsid w:val="00A60060"/>
    <w:rsid w:val="00A60811"/>
    <w:rsid w:val="00A60A99"/>
    <w:rsid w:val="00A60E05"/>
    <w:rsid w:val="00A6559F"/>
    <w:rsid w:val="00A65965"/>
    <w:rsid w:val="00A65B74"/>
    <w:rsid w:val="00A66E57"/>
    <w:rsid w:val="00A75180"/>
    <w:rsid w:val="00A751CA"/>
    <w:rsid w:val="00A75246"/>
    <w:rsid w:val="00A8022A"/>
    <w:rsid w:val="00A80C16"/>
    <w:rsid w:val="00A812BE"/>
    <w:rsid w:val="00A82BB0"/>
    <w:rsid w:val="00A83A8F"/>
    <w:rsid w:val="00A83B60"/>
    <w:rsid w:val="00A83D62"/>
    <w:rsid w:val="00A83ED9"/>
    <w:rsid w:val="00A869C0"/>
    <w:rsid w:val="00A87986"/>
    <w:rsid w:val="00A9125F"/>
    <w:rsid w:val="00A9142C"/>
    <w:rsid w:val="00A93FF7"/>
    <w:rsid w:val="00A96673"/>
    <w:rsid w:val="00A96D1E"/>
    <w:rsid w:val="00AA231E"/>
    <w:rsid w:val="00AA4B87"/>
    <w:rsid w:val="00AA4F8F"/>
    <w:rsid w:val="00AA53BD"/>
    <w:rsid w:val="00AA6AEC"/>
    <w:rsid w:val="00AA7232"/>
    <w:rsid w:val="00AB1F93"/>
    <w:rsid w:val="00AB2604"/>
    <w:rsid w:val="00AB2718"/>
    <w:rsid w:val="00AB48A4"/>
    <w:rsid w:val="00AB4BA9"/>
    <w:rsid w:val="00AB4FD1"/>
    <w:rsid w:val="00AB54D4"/>
    <w:rsid w:val="00AC127A"/>
    <w:rsid w:val="00AC4691"/>
    <w:rsid w:val="00AC4A3D"/>
    <w:rsid w:val="00AC51F1"/>
    <w:rsid w:val="00AC5631"/>
    <w:rsid w:val="00AC6217"/>
    <w:rsid w:val="00AC71DF"/>
    <w:rsid w:val="00AD4C64"/>
    <w:rsid w:val="00AD597B"/>
    <w:rsid w:val="00AD7948"/>
    <w:rsid w:val="00AE0C86"/>
    <w:rsid w:val="00AE13D7"/>
    <w:rsid w:val="00AE2E92"/>
    <w:rsid w:val="00AE54A3"/>
    <w:rsid w:val="00AE566C"/>
    <w:rsid w:val="00AE6478"/>
    <w:rsid w:val="00AE6A02"/>
    <w:rsid w:val="00AE6AD9"/>
    <w:rsid w:val="00AE70B2"/>
    <w:rsid w:val="00AF2B46"/>
    <w:rsid w:val="00AF40BC"/>
    <w:rsid w:val="00AF60D6"/>
    <w:rsid w:val="00AF6B85"/>
    <w:rsid w:val="00AF7420"/>
    <w:rsid w:val="00B000DB"/>
    <w:rsid w:val="00B00865"/>
    <w:rsid w:val="00B00A7F"/>
    <w:rsid w:val="00B0389E"/>
    <w:rsid w:val="00B04BCC"/>
    <w:rsid w:val="00B054A3"/>
    <w:rsid w:val="00B0630A"/>
    <w:rsid w:val="00B071A1"/>
    <w:rsid w:val="00B1396B"/>
    <w:rsid w:val="00B14FA1"/>
    <w:rsid w:val="00B178A0"/>
    <w:rsid w:val="00B17D0B"/>
    <w:rsid w:val="00B2083F"/>
    <w:rsid w:val="00B2099C"/>
    <w:rsid w:val="00B21C1F"/>
    <w:rsid w:val="00B220CE"/>
    <w:rsid w:val="00B22274"/>
    <w:rsid w:val="00B231DD"/>
    <w:rsid w:val="00B24581"/>
    <w:rsid w:val="00B31188"/>
    <w:rsid w:val="00B318E7"/>
    <w:rsid w:val="00B3351C"/>
    <w:rsid w:val="00B344AD"/>
    <w:rsid w:val="00B34D9A"/>
    <w:rsid w:val="00B377C9"/>
    <w:rsid w:val="00B40505"/>
    <w:rsid w:val="00B41D0E"/>
    <w:rsid w:val="00B43AC4"/>
    <w:rsid w:val="00B43FAD"/>
    <w:rsid w:val="00B46027"/>
    <w:rsid w:val="00B5229E"/>
    <w:rsid w:val="00B523E5"/>
    <w:rsid w:val="00B539B3"/>
    <w:rsid w:val="00B55FBA"/>
    <w:rsid w:val="00B56670"/>
    <w:rsid w:val="00B6045E"/>
    <w:rsid w:val="00B60F14"/>
    <w:rsid w:val="00B61EC5"/>
    <w:rsid w:val="00B62A78"/>
    <w:rsid w:val="00B63080"/>
    <w:rsid w:val="00B63113"/>
    <w:rsid w:val="00B631F5"/>
    <w:rsid w:val="00B63B20"/>
    <w:rsid w:val="00B63CAC"/>
    <w:rsid w:val="00B65069"/>
    <w:rsid w:val="00B71D3A"/>
    <w:rsid w:val="00B71DF3"/>
    <w:rsid w:val="00B73FFC"/>
    <w:rsid w:val="00B801B8"/>
    <w:rsid w:val="00B83519"/>
    <w:rsid w:val="00B84EFB"/>
    <w:rsid w:val="00B85036"/>
    <w:rsid w:val="00B862D2"/>
    <w:rsid w:val="00B91718"/>
    <w:rsid w:val="00B9356C"/>
    <w:rsid w:val="00B94925"/>
    <w:rsid w:val="00B96601"/>
    <w:rsid w:val="00B96AAD"/>
    <w:rsid w:val="00B96B47"/>
    <w:rsid w:val="00BA1142"/>
    <w:rsid w:val="00BA4EC0"/>
    <w:rsid w:val="00BB06AB"/>
    <w:rsid w:val="00BB113E"/>
    <w:rsid w:val="00BB2BED"/>
    <w:rsid w:val="00BB6337"/>
    <w:rsid w:val="00BB79F3"/>
    <w:rsid w:val="00BB7E01"/>
    <w:rsid w:val="00BC11D5"/>
    <w:rsid w:val="00BC196A"/>
    <w:rsid w:val="00BC1E75"/>
    <w:rsid w:val="00BC1F18"/>
    <w:rsid w:val="00BC2CC4"/>
    <w:rsid w:val="00BC3266"/>
    <w:rsid w:val="00BC4626"/>
    <w:rsid w:val="00BC4DA2"/>
    <w:rsid w:val="00BC630D"/>
    <w:rsid w:val="00BC64BA"/>
    <w:rsid w:val="00BC77A7"/>
    <w:rsid w:val="00BC7BC6"/>
    <w:rsid w:val="00BD3ED6"/>
    <w:rsid w:val="00BD7B8F"/>
    <w:rsid w:val="00BE0A47"/>
    <w:rsid w:val="00BE0F20"/>
    <w:rsid w:val="00BE4F81"/>
    <w:rsid w:val="00BE5B0B"/>
    <w:rsid w:val="00BE7F0B"/>
    <w:rsid w:val="00BF025B"/>
    <w:rsid w:val="00BF3567"/>
    <w:rsid w:val="00BF38A8"/>
    <w:rsid w:val="00BF38EE"/>
    <w:rsid w:val="00BF590E"/>
    <w:rsid w:val="00BF73EB"/>
    <w:rsid w:val="00BF7607"/>
    <w:rsid w:val="00BF7B00"/>
    <w:rsid w:val="00BF7C55"/>
    <w:rsid w:val="00C0060A"/>
    <w:rsid w:val="00C00E5B"/>
    <w:rsid w:val="00C0141D"/>
    <w:rsid w:val="00C03049"/>
    <w:rsid w:val="00C047EA"/>
    <w:rsid w:val="00C07E45"/>
    <w:rsid w:val="00C10619"/>
    <w:rsid w:val="00C10EBC"/>
    <w:rsid w:val="00C12081"/>
    <w:rsid w:val="00C14331"/>
    <w:rsid w:val="00C16ED5"/>
    <w:rsid w:val="00C17E42"/>
    <w:rsid w:val="00C2286E"/>
    <w:rsid w:val="00C23A67"/>
    <w:rsid w:val="00C23BD4"/>
    <w:rsid w:val="00C26790"/>
    <w:rsid w:val="00C2681B"/>
    <w:rsid w:val="00C268F9"/>
    <w:rsid w:val="00C300DD"/>
    <w:rsid w:val="00C32FEA"/>
    <w:rsid w:val="00C352E5"/>
    <w:rsid w:val="00C36C09"/>
    <w:rsid w:val="00C41258"/>
    <w:rsid w:val="00C447C9"/>
    <w:rsid w:val="00C44CB9"/>
    <w:rsid w:val="00C45726"/>
    <w:rsid w:val="00C4616F"/>
    <w:rsid w:val="00C47FF4"/>
    <w:rsid w:val="00C50041"/>
    <w:rsid w:val="00C50FEF"/>
    <w:rsid w:val="00C53FAF"/>
    <w:rsid w:val="00C559A0"/>
    <w:rsid w:val="00C55A16"/>
    <w:rsid w:val="00C56ACD"/>
    <w:rsid w:val="00C56DC1"/>
    <w:rsid w:val="00C6165D"/>
    <w:rsid w:val="00C61D89"/>
    <w:rsid w:val="00C644DF"/>
    <w:rsid w:val="00C65606"/>
    <w:rsid w:val="00C66760"/>
    <w:rsid w:val="00C7132E"/>
    <w:rsid w:val="00C76F67"/>
    <w:rsid w:val="00C77F63"/>
    <w:rsid w:val="00C818D1"/>
    <w:rsid w:val="00C82235"/>
    <w:rsid w:val="00C82771"/>
    <w:rsid w:val="00C82813"/>
    <w:rsid w:val="00C83278"/>
    <w:rsid w:val="00C83AD4"/>
    <w:rsid w:val="00C83E65"/>
    <w:rsid w:val="00C84645"/>
    <w:rsid w:val="00C87130"/>
    <w:rsid w:val="00C90084"/>
    <w:rsid w:val="00C90446"/>
    <w:rsid w:val="00C91D3A"/>
    <w:rsid w:val="00C9393E"/>
    <w:rsid w:val="00C970EB"/>
    <w:rsid w:val="00C97B37"/>
    <w:rsid w:val="00CA12B1"/>
    <w:rsid w:val="00CA1CF2"/>
    <w:rsid w:val="00CA290A"/>
    <w:rsid w:val="00CA45CE"/>
    <w:rsid w:val="00CA5C60"/>
    <w:rsid w:val="00CA686A"/>
    <w:rsid w:val="00CA6CEA"/>
    <w:rsid w:val="00CB3C31"/>
    <w:rsid w:val="00CB3C85"/>
    <w:rsid w:val="00CB4718"/>
    <w:rsid w:val="00CB5ACA"/>
    <w:rsid w:val="00CB77EE"/>
    <w:rsid w:val="00CC23A8"/>
    <w:rsid w:val="00CC2F52"/>
    <w:rsid w:val="00CC3E61"/>
    <w:rsid w:val="00CC53D4"/>
    <w:rsid w:val="00CD00D0"/>
    <w:rsid w:val="00CD14E8"/>
    <w:rsid w:val="00CD3803"/>
    <w:rsid w:val="00CD45EF"/>
    <w:rsid w:val="00CD4987"/>
    <w:rsid w:val="00CD5D69"/>
    <w:rsid w:val="00CD69E6"/>
    <w:rsid w:val="00CD7774"/>
    <w:rsid w:val="00CE0BB5"/>
    <w:rsid w:val="00CE2377"/>
    <w:rsid w:val="00CE4C93"/>
    <w:rsid w:val="00CE52A9"/>
    <w:rsid w:val="00CE7FE5"/>
    <w:rsid w:val="00CF00FA"/>
    <w:rsid w:val="00CF19FD"/>
    <w:rsid w:val="00CF26D9"/>
    <w:rsid w:val="00CF2E96"/>
    <w:rsid w:val="00CF42C4"/>
    <w:rsid w:val="00CF42D7"/>
    <w:rsid w:val="00CF7AB8"/>
    <w:rsid w:val="00CF7D07"/>
    <w:rsid w:val="00D00632"/>
    <w:rsid w:val="00D00A47"/>
    <w:rsid w:val="00D01483"/>
    <w:rsid w:val="00D01F43"/>
    <w:rsid w:val="00D031B7"/>
    <w:rsid w:val="00D0793F"/>
    <w:rsid w:val="00D1393A"/>
    <w:rsid w:val="00D142BF"/>
    <w:rsid w:val="00D177AE"/>
    <w:rsid w:val="00D236FB"/>
    <w:rsid w:val="00D24247"/>
    <w:rsid w:val="00D3169B"/>
    <w:rsid w:val="00D34984"/>
    <w:rsid w:val="00D3502B"/>
    <w:rsid w:val="00D4004A"/>
    <w:rsid w:val="00D42F28"/>
    <w:rsid w:val="00D46BFE"/>
    <w:rsid w:val="00D47EF6"/>
    <w:rsid w:val="00D50749"/>
    <w:rsid w:val="00D50AA9"/>
    <w:rsid w:val="00D51D9D"/>
    <w:rsid w:val="00D53573"/>
    <w:rsid w:val="00D555BA"/>
    <w:rsid w:val="00D6228A"/>
    <w:rsid w:val="00D644C2"/>
    <w:rsid w:val="00D669C5"/>
    <w:rsid w:val="00D66D29"/>
    <w:rsid w:val="00D66FDF"/>
    <w:rsid w:val="00D71EC0"/>
    <w:rsid w:val="00D72ED5"/>
    <w:rsid w:val="00D758A0"/>
    <w:rsid w:val="00D80C9D"/>
    <w:rsid w:val="00D815B9"/>
    <w:rsid w:val="00D829F1"/>
    <w:rsid w:val="00D84E86"/>
    <w:rsid w:val="00D85F8C"/>
    <w:rsid w:val="00D862D3"/>
    <w:rsid w:val="00D90480"/>
    <w:rsid w:val="00D9236C"/>
    <w:rsid w:val="00D975A5"/>
    <w:rsid w:val="00D97CAE"/>
    <w:rsid w:val="00DA0805"/>
    <w:rsid w:val="00DA196F"/>
    <w:rsid w:val="00DA526C"/>
    <w:rsid w:val="00DA546D"/>
    <w:rsid w:val="00DA54BF"/>
    <w:rsid w:val="00DA5ED0"/>
    <w:rsid w:val="00DA6577"/>
    <w:rsid w:val="00DA666D"/>
    <w:rsid w:val="00DB43CD"/>
    <w:rsid w:val="00DB48F6"/>
    <w:rsid w:val="00DB5C6A"/>
    <w:rsid w:val="00DB6E51"/>
    <w:rsid w:val="00DB70BF"/>
    <w:rsid w:val="00DB758E"/>
    <w:rsid w:val="00DB7758"/>
    <w:rsid w:val="00DB7983"/>
    <w:rsid w:val="00DC029C"/>
    <w:rsid w:val="00DC1A43"/>
    <w:rsid w:val="00DC339D"/>
    <w:rsid w:val="00DC6958"/>
    <w:rsid w:val="00DC7617"/>
    <w:rsid w:val="00DD0AA8"/>
    <w:rsid w:val="00DD0CEE"/>
    <w:rsid w:val="00DD2A2F"/>
    <w:rsid w:val="00DD37C5"/>
    <w:rsid w:val="00DD38FE"/>
    <w:rsid w:val="00DD4F76"/>
    <w:rsid w:val="00DD58F7"/>
    <w:rsid w:val="00DE0824"/>
    <w:rsid w:val="00DE1F8E"/>
    <w:rsid w:val="00DE2991"/>
    <w:rsid w:val="00DE3B3E"/>
    <w:rsid w:val="00DE433A"/>
    <w:rsid w:val="00DE4F02"/>
    <w:rsid w:val="00DE641A"/>
    <w:rsid w:val="00DE6891"/>
    <w:rsid w:val="00DF070A"/>
    <w:rsid w:val="00DF0820"/>
    <w:rsid w:val="00DF6BE4"/>
    <w:rsid w:val="00E014FA"/>
    <w:rsid w:val="00E0267F"/>
    <w:rsid w:val="00E02876"/>
    <w:rsid w:val="00E03584"/>
    <w:rsid w:val="00E058A7"/>
    <w:rsid w:val="00E06DC5"/>
    <w:rsid w:val="00E0731B"/>
    <w:rsid w:val="00E114BC"/>
    <w:rsid w:val="00E12AF4"/>
    <w:rsid w:val="00E13991"/>
    <w:rsid w:val="00E14DE9"/>
    <w:rsid w:val="00E16A0F"/>
    <w:rsid w:val="00E177FC"/>
    <w:rsid w:val="00E22071"/>
    <w:rsid w:val="00E22492"/>
    <w:rsid w:val="00E23FEB"/>
    <w:rsid w:val="00E24745"/>
    <w:rsid w:val="00E2606A"/>
    <w:rsid w:val="00E2730C"/>
    <w:rsid w:val="00E313A4"/>
    <w:rsid w:val="00E3227E"/>
    <w:rsid w:val="00E33DAA"/>
    <w:rsid w:val="00E340F0"/>
    <w:rsid w:val="00E35AAD"/>
    <w:rsid w:val="00E3616E"/>
    <w:rsid w:val="00E362CC"/>
    <w:rsid w:val="00E36C3A"/>
    <w:rsid w:val="00E37610"/>
    <w:rsid w:val="00E37E89"/>
    <w:rsid w:val="00E40583"/>
    <w:rsid w:val="00E4155B"/>
    <w:rsid w:val="00E419CB"/>
    <w:rsid w:val="00E4386A"/>
    <w:rsid w:val="00E4582E"/>
    <w:rsid w:val="00E47034"/>
    <w:rsid w:val="00E4706E"/>
    <w:rsid w:val="00E47ADF"/>
    <w:rsid w:val="00E5013C"/>
    <w:rsid w:val="00E5205E"/>
    <w:rsid w:val="00E5399B"/>
    <w:rsid w:val="00E5432A"/>
    <w:rsid w:val="00E5470C"/>
    <w:rsid w:val="00E5512B"/>
    <w:rsid w:val="00E55CFA"/>
    <w:rsid w:val="00E644AD"/>
    <w:rsid w:val="00E646AA"/>
    <w:rsid w:val="00E66F4F"/>
    <w:rsid w:val="00E700C6"/>
    <w:rsid w:val="00E70172"/>
    <w:rsid w:val="00E716F5"/>
    <w:rsid w:val="00E72EB0"/>
    <w:rsid w:val="00E747ED"/>
    <w:rsid w:val="00E74AAD"/>
    <w:rsid w:val="00E751EE"/>
    <w:rsid w:val="00E75A2E"/>
    <w:rsid w:val="00E75A5B"/>
    <w:rsid w:val="00E77E91"/>
    <w:rsid w:val="00E8082D"/>
    <w:rsid w:val="00E83975"/>
    <w:rsid w:val="00E8401A"/>
    <w:rsid w:val="00E84983"/>
    <w:rsid w:val="00E84F91"/>
    <w:rsid w:val="00E85414"/>
    <w:rsid w:val="00E8562D"/>
    <w:rsid w:val="00E86CE1"/>
    <w:rsid w:val="00E8701C"/>
    <w:rsid w:val="00E87C49"/>
    <w:rsid w:val="00E91B94"/>
    <w:rsid w:val="00E939E6"/>
    <w:rsid w:val="00E93E6A"/>
    <w:rsid w:val="00E96BBF"/>
    <w:rsid w:val="00E96FD7"/>
    <w:rsid w:val="00E9730A"/>
    <w:rsid w:val="00EA0AC6"/>
    <w:rsid w:val="00EA0DF7"/>
    <w:rsid w:val="00EA2C33"/>
    <w:rsid w:val="00EA2CED"/>
    <w:rsid w:val="00EA4651"/>
    <w:rsid w:val="00EA4A3B"/>
    <w:rsid w:val="00EA6D06"/>
    <w:rsid w:val="00EB0D4E"/>
    <w:rsid w:val="00EB141E"/>
    <w:rsid w:val="00EB1C40"/>
    <w:rsid w:val="00EB3339"/>
    <w:rsid w:val="00EB4806"/>
    <w:rsid w:val="00EB4B89"/>
    <w:rsid w:val="00EB5761"/>
    <w:rsid w:val="00EC08D1"/>
    <w:rsid w:val="00EC0ED6"/>
    <w:rsid w:val="00EC22E3"/>
    <w:rsid w:val="00EC378F"/>
    <w:rsid w:val="00EC391A"/>
    <w:rsid w:val="00EC4528"/>
    <w:rsid w:val="00EC45BB"/>
    <w:rsid w:val="00ED2C1A"/>
    <w:rsid w:val="00ED793C"/>
    <w:rsid w:val="00EE00FE"/>
    <w:rsid w:val="00EE10F4"/>
    <w:rsid w:val="00EE3F68"/>
    <w:rsid w:val="00EE482B"/>
    <w:rsid w:val="00EE53A8"/>
    <w:rsid w:val="00EE58D7"/>
    <w:rsid w:val="00EE6210"/>
    <w:rsid w:val="00EE79D0"/>
    <w:rsid w:val="00EF0520"/>
    <w:rsid w:val="00EF088D"/>
    <w:rsid w:val="00EF0CA1"/>
    <w:rsid w:val="00EF1961"/>
    <w:rsid w:val="00EF4A70"/>
    <w:rsid w:val="00EF5053"/>
    <w:rsid w:val="00EF537B"/>
    <w:rsid w:val="00EF5B47"/>
    <w:rsid w:val="00EF748A"/>
    <w:rsid w:val="00EF7C4F"/>
    <w:rsid w:val="00F008B2"/>
    <w:rsid w:val="00F021C2"/>
    <w:rsid w:val="00F068BC"/>
    <w:rsid w:val="00F071CA"/>
    <w:rsid w:val="00F1082E"/>
    <w:rsid w:val="00F1138A"/>
    <w:rsid w:val="00F12BEB"/>
    <w:rsid w:val="00F13486"/>
    <w:rsid w:val="00F14829"/>
    <w:rsid w:val="00F149C5"/>
    <w:rsid w:val="00F161D1"/>
    <w:rsid w:val="00F207BA"/>
    <w:rsid w:val="00F2529C"/>
    <w:rsid w:val="00F255E1"/>
    <w:rsid w:val="00F25CA4"/>
    <w:rsid w:val="00F31455"/>
    <w:rsid w:val="00F31F58"/>
    <w:rsid w:val="00F33328"/>
    <w:rsid w:val="00F33784"/>
    <w:rsid w:val="00F363F0"/>
    <w:rsid w:val="00F36661"/>
    <w:rsid w:val="00F37620"/>
    <w:rsid w:val="00F37869"/>
    <w:rsid w:val="00F37C51"/>
    <w:rsid w:val="00F4039A"/>
    <w:rsid w:val="00F43D1D"/>
    <w:rsid w:val="00F441FC"/>
    <w:rsid w:val="00F454F8"/>
    <w:rsid w:val="00F45C2F"/>
    <w:rsid w:val="00F47284"/>
    <w:rsid w:val="00F478A0"/>
    <w:rsid w:val="00F47C02"/>
    <w:rsid w:val="00F47C13"/>
    <w:rsid w:val="00F518FC"/>
    <w:rsid w:val="00F52175"/>
    <w:rsid w:val="00F5307B"/>
    <w:rsid w:val="00F5699D"/>
    <w:rsid w:val="00F61E57"/>
    <w:rsid w:val="00F62851"/>
    <w:rsid w:val="00F660CE"/>
    <w:rsid w:val="00F6639F"/>
    <w:rsid w:val="00F67588"/>
    <w:rsid w:val="00F717C9"/>
    <w:rsid w:val="00F722AF"/>
    <w:rsid w:val="00F727D2"/>
    <w:rsid w:val="00F73D8B"/>
    <w:rsid w:val="00F74839"/>
    <w:rsid w:val="00F76061"/>
    <w:rsid w:val="00F764DA"/>
    <w:rsid w:val="00F769D9"/>
    <w:rsid w:val="00F76EE1"/>
    <w:rsid w:val="00F80631"/>
    <w:rsid w:val="00F8161C"/>
    <w:rsid w:val="00F81C62"/>
    <w:rsid w:val="00F8258C"/>
    <w:rsid w:val="00F82ACB"/>
    <w:rsid w:val="00F85DDF"/>
    <w:rsid w:val="00F8695C"/>
    <w:rsid w:val="00F9193B"/>
    <w:rsid w:val="00F92596"/>
    <w:rsid w:val="00F92FE8"/>
    <w:rsid w:val="00F93A76"/>
    <w:rsid w:val="00F94371"/>
    <w:rsid w:val="00F95A49"/>
    <w:rsid w:val="00F95F85"/>
    <w:rsid w:val="00F96804"/>
    <w:rsid w:val="00F978A2"/>
    <w:rsid w:val="00FA212F"/>
    <w:rsid w:val="00FA28EB"/>
    <w:rsid w:val="00FA5041"/>
    <w:rsid w:val="00FA686F"/>
    <w:rsid w:val="00FA7D6B"/>
    <w:rsid w:val="00FB0E40"/>
    <w:rsid w:val="00FB445D"/>
    <w:rsid w:val="00FB5175"/>
    <w:rsid w:val="00FC1228"/>
    <w:rsid w:val="00FC15A6"/>
    <w:rsid w:val="00FC1689"/>
    <w:rsid w:val="00FC3298"/>
    <w:rsid w:val="00FC40CA"/>
    <w:rsid w:val="00FC50C6"/>
    <w:rsid w:val="00FD0E89"/>
    <w:rsid w:val="00FD2C02"/>
    <w:rsid w:val="00FD3EB2"/>
    <w:rsid w:val="00FD657D"/>
    <w:rsid w:val="00FD7488"/>
    <w:rsid w:val="00FE09CB"/>
    <w:rsid w:val="00FE3672"/>
    <w:rsid w:val="00FE3E0D"/>
    <w:rsid w:val="00FE505C"/>
    <w:rsid w:val="00FE650D"/>
    <w:rsid w:val="00FE6ABD"/>
    <w:rsid w:val="00FE6C5D"/>
    <w:rsid w:val="00FE7163"/>
    <w:rsid w:val="00FE751E"/>
    <w:rsid w:val="00FF01B1"/>
    <w:rsid w:val="00FF08D0"/>
    <w:rsid w:val="00FF10EA"/>
    <w:rsid w:val="00FF1F07"/>
    <w:rsid w:val="00FF2DFB"/>
    <w:rsid w:val="00FF5D14"/>
    <w:rsid w:val="00FF77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76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A6"/>
    <w:rPr>
      <w:lang w:val="en-US" w:eastAsia="en-US"/>
    </w:rPr>
  </w:style>
  <w:style w:type="paragraph" w:styleId="Heading1">
    <w:name w:val="heading 1"/>
    <w:basedOn w:val="Normal"/>
    <w:next w:val="Normal"/>
    <w:link w:val="Heading1Char"/>
    <w:qFormat/>
    <w:rsid w:val="002D3A6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A62"/>
    <w:pPr>
      <w:jc w:val="center"/>
    </w:pPr>
    <w:rPr>
      <w:sz w:val="48"/>
    </w:rPr>
  </w:style>
  <w:style w:type="paragraph" w:styleId="BodyText">
    <w:name w:val="Body Text"/>
    <w:basedOn w:val="Normal"/>
    <w:link w:val="BodyTextChar"/>
    <w:rsid w:val="002D3A62"/>
    <w:rPr>
      <w:sz w:val="24"/>
    </w:rPr>
  </w:style>
  <w:style w:type="paragraph" w:styleId="Footer">
    <w:name w:val="footer"/>
    <w:basedOn w:val="Normal"/>
    <w:link w:val="FooterChar"/>
    <w:uiPriority w:val="99"/>
    <w:rsid w:val="002D3A62"/>
    <w:pPr>
      <w:tabs>
        <w:tab w:val="center" w:pos="4153"/>
        <w:tab w:val="right" w:pos="8306"/>
      </w:tabs>
    </w:pPr>
  </w:style>
  <w:style w:type="character" w:styleId="PageNumber">
    <w:name w:val="page number"/>
    <w:basedOn w:val="DefaultParagraphFont"/>
    <w:rsid w:val="002D3A62"/>
  </w:style>
  <w:style w:type="table" w:styleId="TableGrid">
    <w:name w:val="Table Grid"/>
    <w:basedOn w:val="TableNormal"/>
    <w:rsid w:val="00316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714FAA"/>
    <w:pPr>
      <w:shd w:val="clear" w:color="auto" w:fill="000080"/>
    </w:pPr>
    <w:rPr>
      <w:rFonts w:ascii="Tahoma" w:hAnsi="Tahoma" w:cs="Tahoma"/>
    </w:rPr>
  </w:style>
  <w:style w:type="character" w:customStyle="1" w:styleId="BodyTextChar">
    <w:name w:val="Body Text Char"/>
    <w:link w:val="BodyText"/>
    <w:rsid w:val="00B17D0B"/>
    <w:rPr>
      <w:sz w:val="24"/>
      <w:lang w:val="en-US" w:eastAsia="en-US"/>
    </w:rPr>
  </w:style>
  <w:style w:type="paragraph" w:styleId="BalloonText">
    <w:name w:val="Balloon Text"/>
    <w:basedOn w:val="Normal"/>
    <w:link w:val="BalloonTextChar"/>
    <w:rsid w:val="002503D4"/>
    <w:rPr>
      <w:rFonts w:ascii="Tahoma" w:hAnsi="Tahoma"/>
      <w:sz w:val="16"/>
      <w:szCs w:val="16"/>
    </w:rPr>
  </w:style>
  <w:style w:type="character" w:customStyle="1" w:styleId="BalloonTextChar">
    <w:name w:val="Balloon Text Char"/>
    <w:link w:val="BalloonText"/>
    <w:rsid w:val="002503D4"/>
    <w:rPr>
      <w:rFonts w:ascii="Tahoma" w:hAnsi="Tahoma" w:cs="Tahoma"/>
      <w:sz w:val="16"/>
      <w:szCs w:val="16"/>
      <w:lang w:val="en-US" w:eastAsia="en-US"/>
    </w:rPr>
  </w:style>
  <w:style w:type="paragraph" w:styleId="ListParagraph">
    <w:name w:val="List Paragraph"/>
    <w:aliases w:val="normal"/>
    <w:basedOn w:val="Normal"/>
    <w:link w:val="ListParagraphChar"/>
    <w:uiPriority w:val="34"/>
    <w:qFormat/>
    <w:rsid w:val="00155DBB"/>
    <w:pPr>
      <w:ind w:left="720"/>
      <w:contextualSpacing/>
    </w:pPr>
  </w:style>
  <w:style w:type="paragraph" w:styleId="Header">
    <w:name w:val="header"/>
    <w:basedOn w:val="Normal"/>
    <w:link w:val="HeaderChar"/>
    <w:unhideWhenUsed/>
    <w:rsid w:val="00E84983"/>
    <w:pPr>
      <w:tabs>
        <w:tab w:val="center" w:pos="4513"/>
        <w:tab w:val="right" w:pos="9026"/>
      </w:tabs>
    </w:pPr>
  </w:style>
  <w:style w:type="character" w:customStyle="1" w:styleId="HeaderChar">
    <w:name w:val="Header Char"/>
    <w:basedOn w:val="DefaultParagraphFont"/>
    <w:link w:val="Header"/>
    <w:rsid w:val="00E84983"/>
    <w:rPr>
      <w:lang w:val="en-US" w:eastAsia="en-US"/>
    </w:rPr>
  </w:style>
  <w:style w:type="character" w:customStyle="1" w:styleId="FooterChar">
    <w:name w:val="Footer Char"/>
    <w:basedOn w:val="DefaultParagraphFont"/>
    <w:link w:val="Footer"/>
    <w:uiPriority w:val="99"/>
    <w:rsid w:val="00E84983"/>
    <w:rPr>
      <w:lang w:val="en-US" w:eastAsia="en-US"/>
    </w:rPr>
  </w:style>
  <w:style w:type="character" w:customStyle="1" w:styleId="ListParagraphChar">
    <w:name w:val="List Paragraph Char"/>
    <w:aliases w:val="normal Char"/>
    <w:link w:val="ListParagraph"/>
    <w:uiPriority w:val="34"/>
    <w:locked/>
    <w:rsid w:val="00E939E6"/>
    <w:rPr>
      <w:lang w:val="en-US" w:eastAsia="en-US"/>
    </w:rPr>
  </w:style>
  <w:style w:type="character" w:styleId="CommentReference">
    <w:name w:val="annotation reference"/>
    <w:basedOn w:val="DefaultParagraphFont"/>
    <w:semiHidden/>
    <w:unhideWhenUsed/>
    <w:rsid w:val="00C23BD4"/>
    <w:rPr>
      <w:sz w:val="16"/>
      <w:szCs w:val="16"/>
    </w:rPr>
  </w:style>
  <w:style w:type="paragraph" w:styleId="CommentText">
    <w:name w:val="annotation text"/>
    <w:basedOn w:val="Normal"/>
    <w:link w:val="CommentTextChar"/>
    <w:semiHidden/>
    <w:unhideWhenUsed/>
    <w:rsid w:val="00C23BD4"/>
  </w:style>
  <w:style w:type="character" w:customStyle="1" w:styleId="CommentTextChar">
    <w:name w:val="Comment Text Char"/>
    <w:basedOn w:val="DefaultParagraphFont"/>
    <w:link w:val="CommentText"/>
    <w:semiHidden/>
    <w:rsid w:val="00C23BD4"/>
    <w:rPr>
      <w:lang w:val="en-US" w:eastAsia="en-US"/>
    </w:rPr>
  </w:style>
  <w:style w:type="paragraph" w:styleId="CommentSubject">
    <w:name w:val="annotation subject"/>
    <w:basedOn w:val="CommentText"/>
    <w:next w:val="CommentText"/>
    <w:link w:val="CommentSubjectChar"/>
    <w:semiHidden/>
    <w:unhideWhenUsed/>
    <w:rsid w:val="00C23BD4"/>
    <w:rPr>
      <w:b/>
      <w:bCs/>
    </w:rPr>
  </w:style>
  <w:style w:type="character" w:customStyle="1" w:styleId="CommentSubjectChar">
    <w:name w:val="Comment Subject Char"/>
    <w:basedOn w:val="CommentTextChar"/>
    <w:link w:val="CommentSubject"/>
    <w:semiHidden/>
    <w:rsid w:val="00C23BD4"/>
    <w:rPr>
      <w:b/>
      <w:bCs/>
      <w:lang w:val="en-US" w:eastAsia="en-US"/>
    </w:rPr>
  </w:style>
  <w:style w:type="character" w:styleId="Hyperlink">
    <w:name w:val="Hyperlink"/>
    <w:basedOn w:val="DefaultParagraphFont"/>
    <w:uiPriority w:val="99"/>
    <w:unhideWhenUsed/>
    <w:rsid w:val="00E24745"/>
    <w:rPr>
      <w:color w:val="0000FF"/>
      <w:u w:val="single"/>
    </w:rPr>
  </w:style>
  <w:style w:type="paragraph" w:customStyle="1" w:styleId="Default">
    <w:name w:val="Default"/>
    <w:rsid w:val="00A96673"/>
    <w:pPr>
      <w:autoSpaceDE w:val="0"/>
      <w:autoSpaceDN w:val="0"/>
      <w:adjustRightInd w:val="0"/>
    </w:pPr>
    <w:rPr>
      <w:rFonts w:ascii="Arial" w:eastAsia="Calibri" w:hAnsi="Arial" w:cs="Arial"/>
      <w:color w:val="000000"/>
      <w:sz w:val="24"/>
      <w:szCs w:val="24"/>
      <w:lang w:eastAsia="en-US"/>
    </w:rPr>
  </w:style>
  <w:style w:type="character" w:customStyle="1" w:styleId="Heading1Char">
    <w:name w:val="Heading 1 Char"/>
    <w:basedOn w:val="DefaultParagraphFont"/>
    <w:link w:val="Heading1"/>
    <w:rsid w:val="00D142BF"/>
    <w:rPr>
      <w:sz w:val="24"/>
      <w:lang w:val="en-US" w:eastAsia="en-US"/>
    </w:rPr>
  </w:style>
  <w:style w:type="character" w:styleId="Strong">
    <w:name w:val="Strong"/>
    <w:uiPriority w:val="22"/>
    <w:qFormat/>
    <w:rsid w:val="00E322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5A6"/>
    <w:rPr>
      <w:lang w:val="en-US" w:eastAsia="en-US"/>
    </w:rPr>
  </w:style>
  <w:style w:type="paragraph" w:styleId="Heading1">
    <w:name w:val="heading 1"/>
    <w:basedOn w:val="Normal"/>
    <w:next w:val="Normal"/>
    <w:link w:val="Heading1Char"/>
    <w:qFormat/>
    <w:rsid w:val="002D3A6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A62"/>
    <w:pPr>
      <w:jc w:val="center"/>
    </w:pPr>
    <w:rPr>
      <w:sz w:val="48"/>
    </w:rPr>
  </w:style>
  <w:style w:type="paragraph" w:styleId="BodyText">
    <w:name w:val="Body Text"/>
    <w:basedOn w:val="Normal"/>
    <w:link w:val="BodyTextChar"/>
    <w:rsid w:val="002D3A62"/>
    <w:rPr>
      <w:sz w:val="24"/>
    </w:rPr>
  </w:style>
  <w:style w:type="paragraph" w:styleId="Footer">
    <w:name w:val="footer"/>
    <w:basedOn w:val="Normal"/>
    <w:link w:val="FooterChar"/>
    <w:uiPriority w:val="99"/>
    <w:rsid w:val="002D3A62"/>
    <w:pPr>
      <w:tabs>
        <w:tab w:val="center" w:pos="4153"/>
        <w:tab w:val="right" w:pos="8306"/>
      </w:tabs>
    </w:pPr>
  </w:style>
  <w:style w:type="character" w:styleId="PageNumber">
    <w:name w:val="page number"/>
    <w:basedOn w:val="DefaultParagraphFont"/>
    <w:rsid w:val="002D3A62"/>
  </w:style>
  <w:style w:type="table" w:styleId="TableGrid">
    <w:name w:val="Table Grid"/>
    <w:basedOn w:val="TableNormal"/>
    <w:rsid w:val="00316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714FAA"/>
    <w:pPr>
      <w:shd w:val="clear" w:color="auto" w:fill="000080"/>
    </w:pPr>
    <w:rPr>
      <w:rFonts w:ascii="Tahoma" w:hAnsi="Tahoma" w:cs="Tahoma"/>
    </w:rPr>
  </w:style>
  <w:style w:type="character" w:customStyle="1" w:styleId="BodyTextChar">
    <w:name w:val="Body Text Char"/>
    <w:link w:val="BodyText"/>
    <w:rsid w:val="00B17D0B"/>
    <w:rPr>
      <w:sz w:val="24"/>
      <w:lang w:val="en-US" w:eastAsia="en-US"/>
    </w:rPr>
  </w:style>
  <w:style w:type="paragraph" w:styleId="BalloonText">
    <w:name w:val="Balloon Text"/>
    <w:basedOn w:val="Normal"/>
    <w:link w:val="BalloonTextChar"/>
    <w:rsid w:val="002503D4"/>
    <w:rPr>
      <w:rFonts w:ascii="Tahoma" w:hAnsi="Tahoma"/>
      <w:sz w:val="16"/>
      <w:szCs w:val="16"/>
    </w:rPr>
  </w:style>
  <w:style w:type="character" w:customStyle="1" w:styleId="BalloonTextChar">
    <w:name w:val="Balloon Text Char"/>
    <w:link w:val="BalloonText"/>
    <w:rsid w:val="002503D4"/>
    <w:rPr>
      <w:rFonts w:ascii="Tahoma" w:hAnsi="Tahoma" w:cs="Tahoma"/>
      <w:sz w:val="16"/>
      <w:szCs w:val="16"/>
      <w:lang w:val="en-US" w:eastAsia="en-US"/>
    </w:rPr>
  </w:style>
  <w:style w:type="paragraph" w:styleId="ListParagraph">
    <w:name w:val="List Paragraph"/>
    <w:aliases w:val="normal"/>
    <w:basedOn w:val="Normal"/>
    <w:link w:val="ListParagraphChar"/>
    <w:uiPriority w:val="34"/>
    <w:qFormat/>
    <w:rsid w:val="00155DBB"/>
    <w:pPr>
      <w:ind w:left="720"/>
      <w:contextualSpacing/>
    </w:pPr>
  </w:style>
  <w:style w:type="paragraph" w:styleId="Header">
    <w:name w:val="header"/>
    <w:basedOn w:val="Normal"/>
    <w:link w:val="HeaderChar"/>
    <w:unhideWhenUsed/>
    <w:rsid w:val="00E84983"/>
    <w:pPr>
      <w:tabs>
        <w:tab w:val="center" w:pos="4513"/>
        <w:tab w:val="right" w:pos="9026"/>
      </w:tabs>
    </w:pPr>
  </w:style>
  <w:style w:type="character" w:customStyle="1" w:styleId="HeaderChar">
    <w:name w:val="Header Char"/>
    <w:basedOn w:val="DefaultParagraphFont"/>
    <w:link w:val="Header"/>
    <w:rsid w:val="00E84983"/>
    <w:rPr>
      <w:lang w:val="en-US" w:eastAsia="en-US"/>
    </w:rPr>
  </w:style>
  <w:style w:type="character" w:customStyle="1" w:styleId="FooterChar">
    <w:name w:val="Footer Char"/>
    <w:basedOn w:val="DefaultParagraphFont"/>
    <w:link w:val="Footer"/>
    <w:uiPriority w:val="99"/>
    <w:rsid w:val="00E84983"/>
    <w:rPr>
      <w:lang w:val="en-US" w:eastAsia="en-US"/>
    </w:rPr>
  </w:style>
  <w:style w:type="character" w:customStyle="1" w:styleId="ListParagraphChar">
    <w:name w:val="List Paragraph Char"/>
    <w:aliases w:val="normal Char"/>
    <w:link w:val="ListParagraph"/>
    <w:uiPriority w:val="34"/>
    <w:locked/>
    <w:rsid w:val="00E939E6"/>
    <w:rPr>
      <w:lang w:val="en-US" w:eastAsia="en-US"/>
    </w:rPr>
  </w:style>
  <w:style w:type="character" w:styleId="CommentReference">
    <w:name w:val="annotation reference"/>
    <w:basedOn w:val="DefaultParagraphFont"/>
    <w:semiHidden/>
    <w:unhideWhenUsed/>
    <w:rsid w:val="00C23BD4"/>
    <w:rPr>
      <w:sz w:val="16"/>
      <w:szCs w:val="16"/>
    </w:rPr>
  </w:style>
  <w:style w:type="paragraph" w:styleId="CommentText">
    <w:name w:val="annotation text"/>
    <w:basedOn w:val="Normal"/>
    <w:link w:val="CommentTextChar"/>
    <w:semiHidden/>
    <w:unhideWhenUsed/>
    <w:rsid w:val="00C23BD4"/>
  </w:style>
  <w:style w:type="character" w:customStyle="1" w:styleId="CommentTextChar">
    <w:name w:val="Comment Text Char"/>
    <w:basedOn w:val="DefaultParagraphFont"/>
    <w:link w:val="CommentText"/>
    <w:semiHidden/>
    <w:rsid w:val="00C23BD4"/>
    <w:rPr>
      <w:lang w:val="en-US" w:eastAsia="en-US"/>
    </w:rPr>
  </w:style>
  <w:style w:type="paragraph" w:styleId="CommentSubject">
    <w:name w:val="annotation subject"/>
    <w:basedOn w:val="CommentText"/>
    <w:next w:val="CommentText"/>
    <w:link w:val="CommentSubjectChar"/>
    <w:semiHidden/>
    <w:unhideWhenUsed/>
    <w:rsid w:val="00C23BD4"/>
    <w:rPr>
      <w:b/>
      <w:bCs/>
    </w:rPr>
  </w:style>
  <w:style w:type="character" w:customStyle="1" w:styleId="CommentSubjectChar">
    <w:name w:val="Comment Subject Char"/>
    <w:basedOn w:val="CommentTextChar"/>
    <w:link w:val="CommentSubject"/>
    <w:semiHidden/>
    <w:rsid w:val="00C23BD4"/>
    <w:rPr>
      <w:b/>
      <w:bCs/>
      <w:lang w:val="en-US" w:eastAsia="en-US"/>
    </w:rPr>
  </w:style>
  <w:style w:type="character" w:styleId="Hyperlink">
    <w:name w:val="Hyperlink"/>
    <w:basedOn w:val="DefaultParagraphFont"/>
    <w:uiPriority w:val="99"/>
    <w:unhideWhenUsed/>
    <w:rsid w:val="00E24745"/>
    <w:rPr>
      <w:color w:val="0000FF"/>
      <w:u w:val="single"/>
    </w:rPr>
  </w:style>
  <w:style w:type="paragraph" w:customStyle="1" w:styleId="Default">
    <w:name w:val="Default"/>
    <w:rsid w:val="00A96673"/>
    <w:pPr>
      <w:autoSpaceDE w:val="0"/>
      <w:autoSpaceDN w:val="0"/>
      <w:adjustRightInd w:val="0"/>
    </w:pPr>
    <w:rPr>
      <w:rFonts w:ascii="Arial" w:eastAsia="Calibri" w:hAnsi="Arial" w:cs="Arial"/>
      <w:color w:val="000000"/>
      <w:sz w:val="24"/>
      <w:szCs w:val="24"/>
      <w:lang w:eastAsia="en-US"/>
    </w:rPr>
  </w:style>
  <w:style w:type="character" w:customStyle="1" w:styleId="Heading1Char">
    <w:name w:val="Heading 1 Char"/>
    <w:basedOn w:val="DefaultParagraphFont"/>
    <w:link w:val="Heading1"/>
    <w:rsid w:val="00D142BF"/>
    <w:rPr>
      <w:sz w:val="24"/>
      <w:lang w:val="en-US" w:eastAsia="en-US"/>
    </w:rPr>
  </w:style>
  <w:style w:type="character" w:styleId="Strong">
    <w:name w:val="Strong"/>
    <w:uiPriority w:val="22"/>
    <w:qFormat/>
    <w:rsid w:val="00E32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2009">
      <w:bodyDiv w:val="1"/>
      <w:marLeft w:val="0"/>
      <w:marRight w:val="0"/>
      <w:marTop w:val="0"/>
      <w:marBottom w:val="0"/>
      <w:divBdr>
        <w:top w:val="none" w:sz="0" w:space="0" w:color="auto"/>
        <w:left w:val="none" w:sz="0" w:space="0" w:color="auto"/>
        <w:bottom w:val="none" w:sz="0" w:space="0" w:color="auto"/>
        <w:right w:val="none" w:sz="0" w:space="0" w:color="auto"/>
      </w:divBdr>
    </w:div>
    <w:div w:id="270281911">
      <w:bodyDiv w:val="1"/>
      <w:marLeft w:val="0"/>
      <w:marRight w:val="0"/>
      <w:marTop w:val="0"/>
      <w:marBottom w:val="0"/>
      <w:divBdr>
        <w:top w:val="none" w:sz="0" w:space="0" w:color="auto"/>
        <w:left w:val="none" w:sz="0" w:space="0" w:color="auto"/>
        <w:bottom w:val="none" w:sz="0" w:space="0" w:color="auto"/>
        <w:right w:val="none" w:sz="0" w:space="0" w:color="auto"/>
      </w:divBdr>
    </w:div>
    <w:div w:id="366107493">
      <w:bodyDiv w:val="1"/>
      <w:marLeft w:val="0"/>
      <w:marRight w:val="0"/>
      <w:marTop w:val="0"/>
      <w:marBottom w:val="0"/>
      <w:divBdr>
        <w:top w:val="none" w:sz="0" w:space="0" w:color="auto"/>
        <w:left w:val="none" w:sz="0" w:space="0" w:color="auto"/>
        <w:bottom w:val="none" w:sz="0" w:space="0" w:color="auto"/>
        <w:right w:val="none" w:sz="0" w:space="0" w:color="auto"/>
      </w:divBdr>
    </w:div>
    <w:div w:id="396325661">
      <w:bodyDiv w:val="1"/>
      <w:marLeft w:val="0"/>
      <w:marRight w:val="0"/>
      <w:marTop w:val="0"/>
      <w:marBottom w:val="0"/>
      <w:divBdr>
        <w:top w:val="none" w:sz="0" w:space="0" w:color="auto"/>
        <w:left w:val="none" w:sz="0" w:space="0" w:color="auto"/>
        <w:bottom w:val="none" w:sz="0" w:space="0" w:color="auto"/>
        <w:right w:val="none" w:sz="0" w:space="0" w:color="auto"/>
      </w:divBdr>
    </w:div>
    <w:div w:id="409469050">
      <w:bodyDiv w:val="1"/>
      <w:marLeft w:val="0"/>
      <w:marRight w:val="0"/>
      <w:marTop w:val="0"/>
      <w:marBottom w:val="0"/>
      <w:divBdr>
        <w:top w:val="none" w:sz="0" w:space="0" w:color="auto"/>
        <w:left w:val="none" w:sz="0" w:space="0" w:color="auto"/>
        <w:bottom w:val="none" w:sz="0" w:space="0" w:color="auto"/>
        <w:right w:val="none" w:sz="0" w:space="0" w:color="auto"/>
      </w:divBdr>
    </w:div>
    <w:div w:id="411707586">
      <w:bodyDiv w:val="1"/>
      <w:marLeft w:val="0"/>
      <w:marRight w:val="0"/>
      <w:marTop w:val="0"/>
      <w:marBottom w:val="0"/>
      <w:divBdr>
        <w:top w:val="none" w:sz="0" w:space="0" w:color="auto"/>
        <w:left w:val="none" w:sz="0" w:space="0" w:color="auto"/>
        <w:bottom w:val="none" w:sz="0" w:space="0" w:color="auto"/>
        <w:right w:val="none" w:sz="0" w:space="0" w:color="auto"/>
      </w:divBdr>
    </w:div>
    <w:div w:id="488905055">
      <w:bodyDiv w:val="1"/>
      <w:marLeft w:val="0"/>
      <w:marRight w:val="0"/>
      <w:marTop w:val="0"/>
      <w:marBottom w:val="0"/>
      <w:divBdr>
        <w:top w:val="none" w:sz="0" w:space="0" w:color="auto"/>
        <w:left w:val="none" w:sz="0" w:space="0" w:color="auto"/>
        <w:bottom w:val="none" w:sz="0" w:space="0" w:color="auto"/>
        <w:right w:val="none" w:sz="0" w:space="0" w:color="auto"/>
      </w:divBdr>
    </w:div>
    <w:div w:id="739013062">
      <w:bodyDiv w:val="1"/>
      <w:marLeft w:val="0"/>
      <w:marRight w:val="0"/>
      <w:marTop w:val="0"/>
      <w:marBottom w:val="0"/>
      <w:divBdr>
        <w:top w:val="none" w:sz="0" w:space="0" w:color="auto"/>
        <w:left w:val="none" w:sz="0" w:space="0" w:color="auto"/>
        <w:bottom w:val="none" w:sz="0" w:space="0" w:color="auto"/>
        <w:right w:val="none" w:sz="0" w:space="0" w:color="auto"/>
      </w:divBdr>
    </w:div>
    <w:div w:id="753286600">
      <w:bodyDiv w:val="1"/>
      <w:marLeft w:val="0"/>
      <w:marRight w:val="0"/>
      <w:marTop w:val="0"/>
      <w:marBottom w:val="0"/>
      <w:divBdr>
        <w:top w:val="none" w:sz="0" w:space="0" w:color="auto"/>
        <w:left w:val="none" w:sz="0" w:space="0" w:color="auto"/>
        <w:bottom w:val="none" w:sz="0" w:space="0" w:color="auto"/>
        <w:right w:val="none" w:sz="0" w:space="0" w:color="auto"/>
      </w:divBdr>
    </w:div>
    <w:div w:id="947197248">
      <w:bodyDiv w:val="1"/>
      <w:marLeft w:val="0"/>
      <w:marRight w:val="0"/>
      <w:marTop w:val="0"/>
      <w:marBottom w:val="0"/>
      <w:divBdr>
        <w:top w:val="none" w:sz="0" w:space="0" w:color="auto"/>
        <w:left w:val="none" w:sz="0" w:space="0" w:color="auto"/>
        <w:bottom w:val="none" w:sz="0" w:space="0" w:color="auto"/>
        <w:right w:val="none" w:sz="0" w:space="0" w:color="auto"/>
      </w:divBdr>
    </w:div>
    <w:div w:id="991717994">
      <w:bodyDiv w:val="1"/>
      <w:marLeft w:val="0"/>
      <w:marRight w:val="0"/>
      <w:marTop w:val="0"/>
      <w:marBottom w:val="0"/>
      <w:divBdr>
        <w:top w:val="none" w:sz="0" w:space="0" w:color="auto"/>
        <w:left w:val="none" w:sz="0" w:space="0" w:color="auto"/>
        <w:bottom w:val="none" w:sz="0" w:space="0" w:color="auto"/>
        <w:right w:val="none" w:sz="0" w:space="0" w:color="auto"/>
      </w:divBdr>
    </w:div>
    <w:div w:id="1062095222">
      <w:bodyDiv w:val="1"/>
      <w:marLeft w:val="0"/>
      <w:marRight w:val="0"/>
      <w:marTop w:val="0"/>
      <w:marBottom w:val="0"/>
      <w:divBdr>
        <w:top w:val="none" w:sz="0" w:space="0" w:color="auto"/>
        <w:left w:val="none" w:sz="0" w:space="0" w:color="auto"/>
        <w:bottom w:val="none" w:sz="0" w:space="0" w:color="auto"/>
        <w:right w:val="none" w:sz="0" w:space="0" w:color="auto"/>
      </w:divBdr>
    </w:div>
    <w:div w:id="1092816620">
      <w:bodyDiv w:val="1"/>
      <w:marLeft w:val="0"/>
      <w:marRight w:val="0"/>
      <w:marTop w:val="0"/>
      <w:marBottom w:val="0"/>
      <w:divBdr>
        <w:top w:val="none" w:sz="0" w:space="0" w:color="auto"/>
        <w:left w:val="none" w:sz="0" w:space="0" w:color="auto"/>
        <w:bottom w:val="none" w:sz="0" w:space="0" w:color="auto"/>
        <w:right w:val="none" w:sz="0" w:space="0" w:color="auto"/>
      </w:divBdr>
    </w:div>
    <w:div w:id="1100568886">
      <w:bodyDiv w:val="1"/>
      <w:marLeft w:val="0"/>
      <w:marRight w:val="0"/>
      <w:marTop w:val="0"/>
      <w:marBottom w:val="0"/>
      <w:divBdr>
        <w:top w:val="none" w:sz="0" w:space="0" w:color="auto"/>
        <w:left w:val="none" w:sz="0" w:space="0" w:color="auto"/>
        <w:bottom w:val="none" w:sz="0" w:space="0" w:color="auto"/>
        <w:right w:val="none" w:sz="0" w:space="0" w:color="auto"/>
      </w:divBdr>
    </w:div>
    <w:div w:id="1124539730">
      <w:bodyDiv w:val="1"/>
      <w:marLeft w:val="0"/>
      <w:marRight w:val="0"/>
      <w:marTop w:val="0"/>
      <w:marBottom w:val="0"/>
      <w:divBdr>
        <w:top w:val="none" w:sz="0" w:space="0" w:color="auto"/>
        <w:left w:val="none" w:sz="0" w:space="0" w:color="auto"/>
        <w:bottom w:val="none" w:sz="0" w:space="0" w:color="auto"/>
        <w:right w:val="none" w:sz="0" w:space="0" w:color="auto"/>
      </w:divBdr>
    </w:div>
    <w:div w:id="1138305298">
      <w:bodyDiv w:val="1"/>
      <w:marLeft w:val="0"/>
      <w:marRight w:val="0"/>
      <w:marTop w:val="0"/>
      <w:marBottom w:val="0"/>
      <w:divBdr>
        <w:top w:val="none" w:sz="0" w:space="0" w:color="auto"/>
        <w:left w:val="none" w:sz="0" w:space="0" w:color="auto"/>
        <w:bottom w:val="none" w:sz="0" w:space="0" w:color="auto"/>
        <w:right w:val="none" w:sz="0" w:space="0" w:color="auto"/>
      </w:divBdr>
    </w:div>
    <w:div w:id="1298946875">
      <w:bodyDiv w:val="1"/>
      <w:marLeft w:val="0"/>
      <w:marRight w:val="0"/>
      <w:marTop w:val="0"/>
      <w:marBottom w:val="0"/>
      <w:divBdr>
        <w:top w:val="none" w:sz="0" w:space="0" w:color="auto"/>
        <w:left w:val="none" w:sz="0" w:space="0" w:color="auto"/>
        <w:bottom w:val="none" w:sz="0" w:space="0" w:color="auto"/>
        <w:right w:val="none" w:sz="0" w:space="0" w:color="auto"/>
      </w:divBdr>
    </w:div>
    <w:div w:id="1632906900">
      <w:bodyDiv w:val="1"/>
      <w:marLeft w:val="0"/>
      <w:marRight w:val="0"/>
      <w:marTop w:val="0"/>
      <w:marBottom w:val="0"/>
      <w:divBdr>
        <w:top w:val="none" w:sz="0" w:space="0" w:color="auto"/>
        <w:left w:val="none" w:sz="0" w:space="0" w:color="auto"/>
        <w:bottom w:val="none" w:sz="0" w:space="0" w:color="auto"/>
        <w:right w:val="none" w:sz="0" w:space="0" w:color="auto"/>
      </w:divBdr>
    </w:div>
    <w:div w:id="1956517390">
      <w:bodyDiv w:val="1"/>
      <w:marLeft w:val="0"/>
      <w:marRight w:val="0"/>
      <w:marTop w:val="0"/>
      <w:marBottom w:val="0"/>
      <w:divBdr>
        <w:top w:val="none" w:sz="0" w:space="0" w:color="auto"/>
        <w:left w:val="none" w:sz="0" w:space="0" w:color="auto"/>
        <w:bottom w:val="none" w:sz="0" w:space="0" w:color="auto"/>
        <w:right w:val="none" w:sz="0" w:space="0" w:color="auto"/>
      </w:divBdr>
    </w:div>
    <w:div w:id="1975744694">
      <w:bodyDiv w:val="1"/>
      <w:marLeft w:val="0"/>
      <w:marRight w:val="0"/>
      <w:marTop w:val="0"/>
      <w:marBottom w:val="0"/>
      <w:divBdr>
        <w:top w:val="none" w:sz="0" w:space="0" w:color="auto"/>
        <w:left w:val="none" w:sz="0" w:space="0" w:color="auto"/>
        <w:bottom w:val="none" w:sz="0" w:space="0" w:color="auto"/>
        <w:right w:val="none" w:sz="0" w:space="0" w:color="auto"/>
      </w:divBdr>
    </w:div>
    <w:div w:id="20542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b.org.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treasury.gov.z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7274-C9B8-4347-8E57-A7A99AD9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9032</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TENDER  NOTICE</vt:lpstr>
      <vt:lpstr/>
      <vt:lpstr>INDEPENDENT DEVELOPMENT TRUST</vt:lpstr>
      <vt:lpstr>BID NOTICE No: DoEEC/06/2021: 10th December 2021</vt:lpstr>
      <vt:lpstr>Note: BID closes on Tuesday, 3rd February 2022 @ 11:00</vt:lpstr>
      <vt:lpstr>For enquiries, please contact:</vt:lpstr>
      <vt:lpstr/>
      <vt:lpstr/>
      <vt:lpstr/>
      <vt:lpstr>DEPOSIT/RETURN OF BID DOCUMENTS:</vt:lpstr>
      <vt:lpstr/>
      <vt:lpstr>Telegraphic, telephonic, telex, facsimile, electronic and/or late bids will not </vt:lpstr>
      <vt:lpstr>Requirements for sealing, addressing, delivery, opening and assessment of bids a</vt:lpstr>
      <vt:lpstr>All bids must be submitted on the official forms – (not to be re-typed)</vt:lpstr>
      <vt:lpstr>Bids will not be opened in public</vt:lpstr>
      <vt:lpstr/>
      <vt:lpstr/>
    </vt:vector>
  </TitlesOfParts>
  <Company>Independent Development Trust</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dc:title>
  <dc:creator>Administrator</dc:creator>
  <cp:lastModifiedBy>Nomathamsanqa Pango</cp:lastModifiedBy>
  <cp:revision>7</cp:revision>
  <cp:lastPrinted>2021-04-16T07:29:00Z</cp:lastPrinted>
  <dcterms:created xsi:type="dcterms:W3CDTF">2021-12-06T20:54:00Z</dcterms:created>
  <dcterms:modified xsi:type="dcterms:W3CDTF">2021-12-09T08:40:00Z</dcterms:modified>
</cp:coreProperties>
</file>