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7F585A">
      <w:r>
        <w:t>Plastic Mulch Specification</w:t>
      </w:r>
      <w:bookmarkStart w:id="0" w:name="_GoBack"/>
      <w:bookmarkEnd w:id="0"/>
    </w:p>
    <w:p w:rsidR="007F585A" w:rsidRDefault="007F585A"/>
    <w:p w:rsidR="007F585A" w:rsidRDefault="007F585A" w:rsidP="007F585A">
      <w:r>
        <w:t xml:space="preserve">Black plastic mulch: </w:t>
      </w:r>
      <w:proofErr w:type="spellStart"/>
      <w:r>
        <w:t>Thicknes</w:t>
      </w:r>
      <w:proofErr w:type="spellEnd"/>
      <w:r>
        <w:t xml:space="preserve"> =20-30 micron, Length = 1000m, width = 1.5m</w:t>
      </w:r>
    </w:p>
    <w:p w:rsidR="007F585A" w:rsidRDefault="007F585A" w:rsidP="007F585A"/>
    <w:p w:rsidR="007F585A" w:rsidRDefault="007F585A" w:rsidP="007F585A">
      <w:r>
        <w:t xml:space="preserve">Delivery at </w:t>
      </w:r>
      <w:proofErr w:type="spellStart"/>
      <w:r>
        <w:t>Hluhluwe</w:t>
      </w:r>
      <w:proofErr w:type="spellEnd"/>
      <w:r>
        <w:t xml:space="preserve"> Research Farm</w:t>
      </w:r>
    </w:p>
    <w:sectPr w:rsidR="007F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5A"/>
    <w:rsid w:val="0040780C"/>
    <w:rsid w:val="005423AD"/>
    <w:rsid w:val="007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9B88"/>
  <w15:chartTrackingRefBased/>
  <w15:docId w15:val="{0C29E9AD-D3A6-4C93-8E0C-96052AB1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2023-10-09T10:49:00Z</dcterms:created>
  <dcterms:modified xsi:type="dcterms:W3CDTF">2023-10-09T10:49:00Z</dcterms:modified>
</cp:coreProperties>
</file>