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3B5892FC" w:rsidR="00AA4801" w:rsidRPr="00FD6920"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r w:rsidR="005C3844" w:rsidRPr="00FD6920">
              <w:rPr>
                <w:b/>
              </w:rPr>
              <w:t xml:space="preserve">RFQ- </w:t>
            </w:r>
            <w:r w:rsidR="00F22846" w:rsidRPr="00F22846">
              <w:rPr>
                <w:b/>
              </w:rPr>
              <w:t>079211</w:t>
            </w: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5858578E"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F019CE">
        <w:rPr>
          <w:rFonts w:cs="Arial"/>
          <w:b/>
          <w:color w:val="FF0000"/>
        </w:rPr>
        <w:t>06-10</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2964FE11" w:rsidR="005146DC" w:rsidRPr="005A0158" w:rsidRDefault="006E775B" w:rsidP="00F22846">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w:t>
      </w:r>
      <w:r w:rsidR="000C7794" w:rsidRPr="00F22846">
        <w:rPr>
          <w:rFonts w:cs="Arial"/>
          <w:b/>
          <w:u w:val="single"/>
        </w:rPr>
        <w:t xml:space="preserve">of </w:t>
      </w:r>
      <w:r w:rsidR="00107D3E" w:rsidRPr="00F22846">
        <w:rPr>
          <w:rFonts w:cs="Arial"/>
          <w:b/>
          <w:u w:val="single"/>
        </w:rPr>
        <w:t>‎</w:t>
      </w:r>
      <w:dir w:val="ltr">
        <w:bookmarkStart w:id="2" w:name="_GoBack"/>
        <w:r w:rsidR="00F22846" w:rsidRPr="00F22846">
          <w:rPr>
            <w:b/>
            <w:u w:val="single"/>
          </w:rPr>
          <w:t>Test sieve</w:t>
        </w:r>
        <w:r w:rsidR="00F22846" w:rsidRPr="00F22846">
          <w:rPr>
            <w:b/>
            <w:u w:val="single"/>
          </w:rPr>
          <w:t>‬</w:t>
        </w:r>
        <w:r w:rsidR="00F22846" w:rsidRPr="00F22846">
          <w:rPr>
            <w:b/>
            <w:u w:val="single"/>
          </w:rPr>
          <w:t>‬</w:t>
        </w:r>
        <w:r w:rsidR="00F22846" w:rsidRPr="00F22846">
          <w:rPr>
            <w:b/>
            <w:u w:val="single"/>
          </w:rPr>
          <w:t>‬</w:t>
        </w:r>
        <w:bookmarkEnd w:id="2"/>
      </w:di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585"/>
        <w:gridCol w:w="1098"/>
        <w:gridCol w:w="1906"/>
      </w:tblGrid>
      <w:tr w:rsidR="000C7794" w:rsidRPr="000C7794" w14:paraId="7ED8E479" w14:textId="77777777" w:rsidTr="005A0158">
        <w:trPr>
          <w:cantSplit/>
          <w:trHeight w:val="41"/>
        </w:trPr>
        <w:tc>
          <w:tcPr>
            <w:tcW w:w="7585" w:type="dxa"/>
            <w:tcBorders>
              <w:top w:val="single" w:sz="4" w:space="0" w:color="auto"/>
              <w:left w:val="single" w:sz="4" w:space="0" w:color="auto"/>
              <w:bottom w:val="single" w:sz="4" w:space="0" w:color="auto"/>
              <w:right w:val="nil"/>
            </w:tcBorders>
            <w:vAlign w:val="bottom"/>
          </w:tcPr>
          <w:p w14:paraId="6ABCD164" w14:textId="46286D9F" w:rsidR="000C7794" w:rsidRPr="000C7794" w:rsidRDefault="00107D3E" w:rsidP="00F22846">
            <w:pPr>
              <w:spacing w:after="0" w:line="240" w:lineRule="auto"/>
              <w:ind w:left="-108" w:right="-108"/>
              <w:jc w:val="center"/>
              <w:rPr>
                <w:rFonts w:ascii="Tahoma" w:eastAsia="Times New Roman" w:hAnsi="Tahoma" w:cs="Times New Roman"/>
                <w:sz w:val="18"/>
                <w:szCs w:val="20"/>
              </w:rPr>
            </w:pPr>
            <w:r w:rsidRPr="00107D3E">
              <w:rPr>
                <w:rFonts w:ascii="Tahoma" w:eastAsia="Times New Roman" w:hAnsi="Tahoma" w:cs="Times New Roman"/>
                <w:sz w:val="18"/>
                <w:szCs w:val="20"/>
              </w:rPr>
              <w:t>‎</w:t>
            </w:r>
            <w:dir w:val="ltr">
              <w:dir w:val="ltr">
                <w:r w:rsidR="00F22846">
                  <w:t xml:space="preserve"> </w:t>
                </w:r>
                <w:r w:rsidR="00F22846" w:rsidRPr="00F22846">
                  <w:t>‎</w:t>
                </w:r>
                <w:dir w:val="ltr">
                  <w:dir w:val="ltr">
                    <w:r w:rsidR="00F22846" w:rsidRPr="00F22846">
                      <w:t>Test sieve</w:t>
                    </w:r>
                    <w:r w:rsidR="00F22846" w:rsidRPr="00F22846">
                      <w:t>‬</w:t>
                    </w:r>
                    <w:r w:rsidR="00F22846" w:rsidRPr="00F22846">
                      <w:t>‬</w:t>
                    </w:r>
                    <w:r w:rsidR="00F22846" w:rsidRPr="00F22846">
                      <w:t>‬</w:t>
                    </w:r>
                  </w:dir>
                </w:dir>
              </w:dir>
            </w:dir>
          </w:p>
        </w:tc>
        <w:tc>
          <w:tcPr>
            <w:tcW w:w="1098"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F22846" w:rsidRPr="000C7794" w14:paraId="1F16F0D4"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56F6CFCA"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Test Sieve</w:t>
            </w:r>
          </w:p>
          <w:p w14:paraId="558E6A0C"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Aperture (um) - 53</w:t>
            </w:r>
          </w:p>
          <w:p w14:paraId="53873D41"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Diameter - 100</w:t>
            </w:r>
          </w:p>
          <w:p w14:paraId="0645B9DD"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Frame - stainless steel</w:t>
            </w:r>
          </w:p>
          <w:p w14:paraId="3BF7FF32"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Mat. -stainless steel</w:t>
            </w:r>
          </w:p>
          <w:p w14:paraId="3405E593"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SABS approved</w:t>
            </w:r>
          </w:p>
          <w:p w14:paraId="61450C05"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ISO 3310 - 1&amp; 2</w:t>
            </w:r>
          </w:p>
          <w:p w14:paraId="30EB10EE" w14:textId="77777777" w:rsidR="00F22846" w:rsidRPr="00F22846" w:rsidRDefault="00F22846" w:rsidP="00F22846">
            <w:pPr>
              <w:spacing w:after="0" w:line="240" w:lineRule="auto"/>
              <w:rPr>
                <w:rFonts w:eastAsia="Times New Roman" w:cs="Arial"/>
                <w:bCs/>
                <w:sz w:val="20"/>
                <w:szCs w:val="20"/>
                <w:lang w:val="en-US"/>
              </w:rPr>
            </w:pPr>
          </w:p>
          <w:p w14:paraId="54325C33" w14:textId="44F550A1" w:rsidR="00F22846" w:rsidRPr="00107D3E"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Please assist with a picture of the sieve</w:t>
            </w:r>
          </w:p>
        </w:tc>
        <w:tc>
          <w:tcPr>
            <w:tcW w:w="1098" w:type="dxa"/>
            <w:tcBorders>
              <w:top w:val="single" w:sz="4" w:space="0" w:color="auto"/>
              <w:left w:val="single" w:sz="4" w:space="0" w:color="auto"/>
              <w:bottom w:val="single" w:sz="4" w:space="0" w:color="auto"/>
              <w:right w:val="single" w:sz="4" w:space="0" w:color="auto"/>
            </w:tcBorders>
            <w:vAlign w:val="bottom"/>
          </w:tcPr>
          <w:p w14:paraId="2B07F53C" w14:textId="019C1D7E" w:rsidR="00F22846" w:rsidRDefault="00F22846" w:rsidP="007D54F0">
            <w:pPr>
              <w:spacing w:after="0" w:line="240" w:lineRule="auto"/>
              <w:ind w:left="-108" w:right="-108"/>
              <w:jc w:val="center"/>
              <w:rPr>
                <w:rFonts w:eastAsia="Times New Roman" w:cs="Arial"/>
                <w:sz w:val="18"/>
                <w:szCs w:val="20"/>
              </w:rPr>
            </w:pPr>
            <w:r>
              <w:rPr>
                <w:rFonts w:eastAsia="Times New Roman" w:cs="Arial"/>
                <w:sz w:val="18"/>
                <w:szCs w:val="20"/>
              </w:rPr>
              <w:t>10</w:t>
            </w:r>
          </w:p>
        </w:tc>
        <w:tc>
          <w:tcPr>
            <w:tcW w:w="1906" w:type="dxa"/>
            <w:tcBorders>
              <w:top w:val="single" w:sz="4" w:space="0" w:color="auto"/>
              <w:left w:val="single" w:sz="4" w:space="0" w:color="auto"/>
              <w:bottom w:val="single" w:sz="4" w:space="0" w:color="auto"/>
              <w:right w:val="single" w:sz="4" w:space="0" w:color="auto"/>
            </w:tcBorders>
            <w:vAlign w:val="bottom"/>
          </w:tcPr>
          <w:p w14:paraId="6B57B711" w14:textId="3BA1C237" w:rsidR="00F22846" w:rsidRDefault="00F22846"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F22846" w:rsidRPr="000C7794" w14:paraId="0B04E6B8"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354BBCFE"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Test Sieve</w:t>
            </w:r>
          </w:p>
          <w:p w14:paraId="359E252E"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Aperture (um) -106</w:t>
            </w:r>
          </w:p>
          <w:p w14:paraId="0F052570"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Diameter - 100</w:t>
            </w:r>
          </w:p>
          <w:p w14:paraId="5379F75A"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Frame - stainless steel</w:t>
            </w:r>
          </w:p>
          <w:p w14:paraId="09132458"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Mat. -stainless steel</w:t>
            </w:r>
          </w:p>
          <w:p w14:paraId="3E6605FB"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SABS approved</w:t>
            </w:r>
          </w:p>
          <w:p w14:paraId="6B0048FF"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ISO 3310 - 1&amp; 2</w:t>
            </w:r>
          </w:p>
          <w:p w14:paraId="04FD3E2D" w14:textId="77777777" w:rsidR="00F22846" w:rsidRPr="00F22846" w:rsidRDefault="00F22846" w:rsidP="00F22846">
            <w:pPr>
              <w:spacing w:after="0" w:line="240" w:lineRule="auto"/>
              <w:rPr>
                <w:rFonts w:eastAsia="Times New Roman" w:cs="Arial"/>
                <w:bCs/>
                <w:sz w:val="20"/>
                <w:szCs w:val="20"/>
                <w:lang w:val="en-US"/>
              </w:rPr>
            </w:pPr>
          </w:p>
          <w:p w14:paraId="4A2802DA" w14:textId="0246E83E"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Please assist with a picture of the sieve</w:t>
            </w:r>
          </w:p>
        </w:tc>
        <w:tc>
          <w:tcPr>
            <w:tcW w:w="1098" w:type="dxa"/>
            <w:tcBorders>
              <w:top w:val="single" w:sz="4" w:space="0" w:color="auto"/>
              <w:left w:val="single" w:sz="4" w:space="0" w:color="auto"/>
              <w:bottom w:val="single" w:sz="4" w:space="0" w:color="auto"/>
              <w:right w:val="single" w:sz="4" w:space="0" w:color="auto"/>
            </w:tcBorders>
            <w:vAlign w:val="bottom"/>
          </w:tcPr>
          <w:p w14:paraId="7C023BCF" w14:textId="5C702DB4" w:rsidR="00F22846" w:rsidRDefault="00F22846" w:rsidP="007D54F0">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7CBD7380" w14:textId="7658CE0F" w:rsidR="00F22846" w:rsidRDefault="00F22846"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F22846" w:rsidRPr="000C7794" w14:paraId="0A9CD79A"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70419C62"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lastRenderedPageBreak/>
              <w:t>Test Sieve</w:t>
            </w:r>
          </w:p>
          <w:p w14:paraId="20195822"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 xml:space="preserve">Aperture (um) -250 </w:t>
            </w:r>
          </w:p>
          <w:p w14:paraId="0756E600"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Diameter - 100</w:t>
            </w:r>
          </w:p>
          <w:p w14:paraId="2BC232B7"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Frame - stainless steel</w:t>
            </w:r>
          </w:p>
          <w:p w14:paraId="54207078"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Mat. -stainless steel</w:t>
            </w:r>
          </w:p>
          <w:p w14:paraId="7B878B33"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SABS approved</w:t>
            </w:r>
          </w:p>
          <w:p w14:paraId="19F41B0A"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ISO 3310 - 1&amp; 2</w:t>
            </w:r>
          </w:p>
          <w:p w14:paraId="44BE1DAF" w14:textId="77777777" w:rsidR="00F22846" w:rsidRPr="00F22846" w:rsidRDefault="00F22846" w:rsidP="00F22846">
            <w:pPr>
              <w:spacing w:after="0" w:line="240" w:lineRule="auto"/>
              <w:rPr>
                <w:rFonts w:eastAsia="Times New Roman" w:cs="Arial"/>
                <w:bCs/>
                <w:sz w:val="20"/>
                <w:szCs w:val="20"/>
                <w:lang w:val="en-US"/>
              </w:rPr>
            </w:pPr>
          </w:p>
          <w:p w14:paraId="766A7594" w14:textId="4C858E40"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Please assist with a picture of the sieve</w:t>
            </w:r>
          </w:p>
        </w:tc>
        <w:tc>
          <w:tcPr>
            <w:tcW w:w="1098" w:type="dxa"/>
            <w:tcBorders>
              <w:top w:val="single" w:sz="4" w:space="0" w:color="auto"/>
              <w:left w:val="single" w:sz="4" w:space="0" w:color="auto"/>
              <w:bottom w:val="single" w:sz="4" w:space="0" w:color="auto"/>
              <w:right w:val="single" w:sz="4" w:space="0" w:color="auto"/>
            </w:tcBorders>
            <w:vAlign w:val="bottom"/>
          </w:tcPr>
          <w:p w14:paraId="6D2DA812" w14:textId="09E08630" w:rsidR="00F22846" w:rsidRDefault="00F22846" w:rsidP="007D54F0">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B95BDBE" w14:textId="3743A05C" w:rsidR="00F22846" w:rsidRDefault="00F22846"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F22846" w:rsidRPr="000C7794" w14:paraId="16F0C0DA"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6CD278F4"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Test Sieve</w:t>
            </w:r>
          </w:p>
          <w:p w14:paraId="61771D27"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Aperture (um) -500</w:t>
            </w:r>
          </w:p>
          <w:p w14:paraId="31A64C64"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Diameter - 100</w:t>
            </w:r>
          </w:p>
          <w:p w14:paraId="53CD6F65"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Frame - stainless steel</w:t>
            </w:r>
          </w:p>
          <w:p w14:paraId="0B375215"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Mat. -stainless steel</w:t>
            </w:r>
          </w:p>
          <w:p w14:paraId="6454A1AE"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SABS approved</w:t>
            </w:r>
          </w:p>
          <w:p w14:paraId="1DCB76F1" w14:textId="77777777"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ISO 3310 - 1&amp; 2</w:t>
            </w:r>
          </w:p>
          <w:p w14:paraId="219EB027" w14:textId="77777777" w:rsidR="00F22846" w:rsidRPr="00F22846" w:rsidRDefault="00F22846" w:rsidP="00F22846">
            <w:pPr>
              <w:spacing w:after="0" w:line="240" w:lineRule="auto"/>
              <w:rPr>
                <w:rFonts w:eastAsia="Times New Roman" w:cs="Arial"/>
                <w:bCs/>
                <w:sz w:val="20"/>
                <w:szCs w:val="20"/>
                <w:lang w:val="en-US"/>
              </w:rPr>
            </w:pPr>
          </w:p>
          <w:p w14:paraId="1AF781EF" w14:textId="5FD88F46" w:rsidR="00F22846" w:rsidRPr="00F22846" w:rsidRDefault="00F22846" w:rsidP="00F22846">
            <w:pPr>
              <w:spacing w:after="0" w:line="240" w:lineRule="auto"/>
              <w:rPr>
                <w:rFonts w:eastAsia="Times New Roman" w:cs="Arial"/>
                <w:bCs/>
                <w:sz w:val="20"/>
                <w:szCs w:val="20"/>
                <w:lang w:val="en-US"/>
              </w:rPr>
            </w:pPr>
            <w:r w:rsidRPr="00F22846">
              <w:rPr>
                <w:rFonts w:eastAsia="Times New Roman" w:cs="Arial"/>
                <w:bCs/>
                <w:sz w:val="20"/>
                <w:szCs w:val="20"/>
                <w:lang w:val="en-US"/>
              </w:rPr>
              <w:t>Please assist with a picture of the sieve</w:t>
            </w:r>
          </w:p>
        </w:tc>
        <w:tc>
          <w:tcPr>
            <w:tcW w:w="1098" w:type="dxa"/>
            <w:tcBorders>
              <w:top w:val="single" w:sz="4" w:space="0" w:color="auto"/>
              <w:left w:val="single" w:sz="4" w:space="0" w:color="auto"/>
              <w:bottom w:val="single" w:sz="4" w:space="0" w:color="auto"/>
              <w:right w:val="single" w:sz="4" w:space="0" w:color="auto"/>
            </w:tcBorders>
            <w:vAlign w:val="bottom"/>
          </w:tcPr>
          <w:p w14:paraId="24406460" w14:textId="2A564CC4" w:rsidR="00F22846" w:rsidRDefault="00F22846" w:rsidP="007D54F0">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55577357" w14:textId="237B73F8" w:rsidR="00F22846" w:rsidRDefault="00F22846"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452CE3EF" w:rsidR="000C7794" w:rsidRDefault="000C7794" w:rsidP="000C7794">
      <w:pPr>
        <w:spacing w:after="0"/>
        <w:rPr>
          <w:rFonts w:cs="Arial"/>
          <w:b/>
        </w:rPr>
      </w:pPr>
    </w:p>
    <w:p w14:paraId="57BF9705" w14:textId="7933CD8B" w:rsidR="00750CF9" w:rsidRDefault="00750CF9"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lastRenderedPageBreak/>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5FBDA749"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2284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2846">
              <w:rPr>
                <w:b/>
                <w:bCs/>
                <w:noProof/>
              </w:rPr>
              <w:t>4</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07D3E"/>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39D"/>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3357"/>
    <w:rsid w:val="00374F12"/>
    <w:rsid w:val="0037520D"/>
    <w:rsid w:val="00375CBC"/>
    <w:rsid w:val="00384A59"/>
    <w:rsid w:val="003858FA"/>
    <w:rsid w:val="003868A6"/>
    <w:rsid w:val="0039156B"/>
    <w:rsid w:val="00397832"/>
    <w:rsid w:val="003A2D60"/>
    <w:rsid w:val="003A593E"/>
    <w:rsid w:val="003A7C7E"/>
    <w:rsid w:val="003D58E1"/>
    <w:rsid w:val="003D7456"/>
    <w:rsid w:val="003E6B46"/>
    <w:rsid w:val="003E73AD"/>
    <w:rsid w:val="003F661F"/>
    <w:rsid w:val="00413FAA"/>
    <w:rsid w:val="00417C76"/>
    <w:rsid w:val="004215AB"/>
    <w:rsid w:val="00421BE9"/>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3F2F"/>
    <w:rsid w:val="00547914"/>
    <w:rsid w:val="0057216C"/>
    <w:rsid w:val="00577FBE"/>
    <w:rsid w:val="00582DDC"/>
    <w:rsid w:val="005848A1"/>
    <w:rsid w:val="00586DA9"/>
    <w:rsid w:val="00590A0E"/>
    <w:rsid w:val="00593BDA"/>
    <w:rsid w:val="005948BA"/>
    <w:rsid w:val="00597DD7"/>
    <w:rsid w:val="005A0158"/>
    <w:rsid w:val="005A3936"/>
    <w:rsid w:val="005A7380"/>
    <w:rsid w:val="005B7F90"/>
    <w:rsid w:val="005C2FF0"/>
    <w:rsid w:val="005C3844"/>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1133"/>
    <w:rsid w:val="006F7E17"/>
    <w:rsid w:val="00713C3A"/>
    <w:rsid w:val="00715480"/>
    <w:rsid w:val="00725866"/>
    <w:rsid w:val="007269A4"/>
    <w:rsid w:val="00727F37"/>
    <w:rsid w:val="00730FCF"/>
    <w:rsid w:val="007320D6"/>
    <w:rsid w:val="00743C85"/>
    <w:rsid w:val="00750CF9"/>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3B7"/>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019CE"/>
    <w:rsid w:val="00F11517"/>
    <w:rsid w:val="00F1525A"/>
    <w:rsid w:val="00F22846"/>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920"/>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18692506">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33036-47B7-41D5-993A-266E030BB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19</cp:revision>
  <cp:lastPrinted>2023-02-16T10:09:00Z</cp:lastPrinted>
  <dcterms:created xsi:type="dcterms:W3CDTF">2023-05-25T11:40:00Z</dcterms:created>
  <dcterms:modified xsi:type="dcterms:W3CDTF">2023-10-04T07:55:00Z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