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60A" w:rsidRDefault="00677749" w:rsidP="00AB084E">
      <w:pPr>
        <w:jc w:val="right"/>
        <w:rPr>
          <w:sz w:val="18"/>
          <w:lang w:val="en-US"/>
        </w:rPr>
      </w:pPr>
      <w:r>
        <w:rPr>
          <w:noProof/>
          <w:lang w:val="en-US"/>
        </w:rPr>
        <mc:AlternateContent>
          <mc:Choice Requires="wps">
            <w:drawing>
              <wp:anchor distT="0" distB="0" distL="114300" distR="114300" simplePos="0" relativeHeight="251657728" behindDoc="0" locked="0" layoutInCell="1" allowOverlap="1">
                <wp:simplePos x="0" y="0"/>
                <wp:positionH relativeFrom="column">
                  <wp:posOffset>-469900</wp:posOffset>
                </wp:positionH>
                <wp:positionV relativeFrom="paragraph">
                  <wp:posOffset>-482600</wp:posOffset>
                </wp:positionV>
                <wp:extent cx="7594600" cy="558800"/>
                <wp:effectExtent l="0" t="3175" r="0" b="0"/>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4600" cy="558800"/>
                        </a:xfrm>
                        <a:prstGeom prst="rect">
                          <a:avLst/>
                        </a:prstGeom>
                        <a:solidFill>
                          <a:srgbClr val="0C5FA2"/>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8D1B6C" id="Rectangle 13" o:spid="_x0000_s1026" style="position:absolute;margin-left:-37pt;margin-top:-38pt;width:598pt;height: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" fillcolor="#0c5fa2" stroked="f" strokeweight="1pt"/>
            </w:pict>
          </mc:Fallback>
        </mc:AlternateContent>
      </w:r>
    </w:p>
    <w:p w:rsidR="00F2360A" w:rsidRDefault="0033357D" w:rsidP="0033357D">
      <w:pPr>
        <w:tabs>
          <w:tab w:val="left" w:pos="8260"/>
        </w:tabs>
        <w:rPr>
          <w:sz w:val="18"/>
          <w:lang w:val="en-US"/>
        </w:rPr>
      </w:pPr>
      <w:r>
        <w:rPr>
          <w:sz w:val="18"/>
          <w:lang w:val="en-US"/>
        </w:rPr>
        <w:tab/>
      </w:r>
    </w:p>
    <w:p w:rsidR="00F2360A" w:rsidRDefault="00F2360A" w:rsidP="00AB084E">
      <w:pPr>
        <w:jc w:val="right"/>
        <w:rPr>
          <w:sz w:val="18"/>
          <w:lang w:val="en-US"/>
        </w:rPr>
      </w:pPr>
    </w:p>
    <w:p w:rsidR="00F2360A" w:rsidRDefault="00F2360A" w:rsidP="00AB084E">
      <w:pPr>
        <w:jc w:val="right"/>
        <w:rPr>
          <w:sz w:val="18"/>
          <w:lang w:val="en-US"/>
        </w:rPr>
      </w:pPr>
    </w:p>
    <w:p w:rsidR="00F2360A" w:rsidRDefault="00F2360A" w:rsidP="00AB084E">
      <w:pPr>
        <w:jc w:val="right"/>
        <w:rPr>
          <w:sz w:val="18"/>
          <w:lang w:val="en-US"/>
        </w:rPr>
      </w:pPr>
    </w:p>
    <w:p w:rsidR="00F2360A" w:rsidRDefault="00F2360A" w:rsidP="00AB084E">
      <w:pPr>
        <w:jc w:val="right"/>
        <w:rPr>
          <w:sz w:val="18"/>
          <w:lang w:val="en-US"/>
        </w:rPr>
      </w:pPr>
    </w:p>
    <w:p w:rsidR="00F2360A" w:rsidRDefault="00F2360A" w:rsidP="00AB084E">
      <w:pPr>
        <w:jc w:val="right"/>
        <w:rPr>
          <w:sz w:val="18"/>
          <w:lang w:val="en-US"/>
        </w:rPr>
      </w:pPr>
    </w:p>
    <w:p w:rsidR="00F2360A" w:rsidRDefault="00F2360A" w:rsidP="00AB084E">
      <w:pPr>
        <w:jc w:val="right"/>
        <w:rPr>
          <w:sz w:val="18"/>
          <w:lang w:val="en-US"/>
        </w:rPr>
      </w:pPr>
    </w:p>
    <w:p w:rsidR="00677749" w:rsidRPr="002070D6" w:rsidRDefault="00677749" w:rsidP="00677749">
      <w:pPr>
        <w:jc w:val="center"/>
        <w:rPr>
          <w:rFonts w:cs="Arial"/>
          <w:b/>
          <w:color w:val="1C2630"/>
          <w:sz w:val="28"/>
          <w:szCs w:val="28"/>
        </w:rPr>
      </w:pPr>
      <w:r w:rsidRPr="002070D6">
        <w:rPr>
          <w:rFonts w:cs="Arial"/>
          <w:b/>
          <w:color w:val="1C2630"/>
          <w:sz w:val="28"/>
          <w:szCs w:val="28"/>
        </w:rPr>
        <w:t>Request for Quotations (RFQ)</w:t>
      </w:r>
    </w:p>
    <w:p w:rsidR="00677749" w:rsidRPr="002070D6" w:rsidRDefault="00677749" w:rsidP="00677749">
      <w:pPr>
        <w:jc w:val="center"/>
        <w:rPr>
          <w:rFonts w:cs="Arial"/>
          <w:b/>
          <w:sz w:val="28"/>
          <w:szCs w:val="28"/>
        </w:rPr>
      </w:pPr>
    </w:p>
    <w:p w:rsidR="00677749" w:rsidRPr="002070D6" w:rsidRDefault="00677749" w:rsidP="00677749">
      <w:pPr>
        <w:jc w:val="center"/>
        <w:rPr>
          <w:rFonts w:cs="Arial"/>
          <w:b/>
          <w:sz w:val="28"/>
          <w:szCs w:val="28"/>
        </w:rPr>
      </w:pPr>
      <w:r w:rsidRPr="002070D6">
        <w:rPr>
          <w:rFonts w:cs="Arial"/>
          <w:b/>
          <w:sz w:val="28"/>
          <w:szCs w:val="28"/>
        </w:rPr>
        <w:t xml:space="preserve">Purchase of </w:t>
      </w:r>
      <w:r w:rsidR="002070D6">
        <w:rPr>
          <w:rFonts w:cs="Arial"/>
          <w:b/>
          <w:sz w:val="28"/>
          <w:szCs w:val="28"/>
        </w:rPr>
        <w:t xml:space="preserve">MacBook’s </w:t>
      </w:r>
      <w:r w:rsidRPr="002070D6">
        <w:rPr>
          <w:rFonts w:cs="Arial"/>
          <w:b/>
          <w:sz w:val="28"/>
          <w:szCs w:val="28"/>
        </w:rPr>
        <w:t xml:space="preserve">and Accessories </w:t>
      </w:r>
    </w:p>
    <w:p w:rsidR="00677749" w:rsidRPr="002070D6" w:rsidRDefault="00677749" w:rsidP="00677749">
      <w:pPr>
        <w:rPr>
          <w:rFonts w:cs="Arial"/>
          <w:b/>
          <w:sz w:val="24"/>
          <w:szCs w:val="24"/>
        </w:rPr>
      </w:pPr>
    </w:p>
    <w:p w:rsidR="00677749" w:rsidRPr="002070D6" w:rsidRDefault="00677749" w:rsidP="00677749">
      <w:pPr>
        <w:rPr>
          <w:rFonts w:cs="Arial"/>
          <w:sz w:val="24"/>
          <w:szCs w:val="24"/>
        </w:rPr>
      </w:pPr>
      <w:r w:rsidRPr="002070D6">
        <w:rPr>
          <w:rFonts w:cs="Arial"/>
          <w:b/>
          <w:sz w:val="24"/>
          <w:szCs w:val="24"/>
        </w:rPr>
        <w:t>Purpose</w:t>
      </w:r>
    </w:p>
    <w:p w:rsidR="00677749" w:rsidRPr="002070D6" w:rsidRDefault="00677749" w:rsidP="00677749">
      <w:pPr>
        <w:rPr>
          <w:rFonts w:cs="Arial"/>
          <w:color w:val="000000"/>
          <w:sz w:val="24"/>
          <w:szCs w:val="24"/>
        </w:rPr>
      </w:pPr>
      <w:r w:rsidRPr="002070D6">
        <w:rPr>
          <w:rFonts w:cs="Arial"/>
          <w:color w:val="000000"/>
          <w:sz w:val="24"/>
          <w:szCs w:val="24"/>
        </w:rPr>
        <w:t xml:space="preserve">The HSRC has a need to purchase the below mentioned IT Equipment: </w:t>
      </w:r>
    </w:p>
    <w:p w:rsidR="00677749" w:rsidRPr="002070D6" w:rsidRDefault="00677749" w:rsidP="00677749">
      <w:pPr>
        <w:rPr>
          <w:rFonts w:cs="Arial"/>
          <w:color w:val="000000"/>
          <w:sz w:val="24"/>
          <w:szCs w:val="24"/>
        </w:rPr>
      </w:pPr>
    </w:p>
    <w:p w:rsidR="00677749" w:rsidRDefault="00677749" w:rsidP="002070D6">
      <w:pPr>
        <w:autoSpaceDE w:val="0"/>
        <w:autoSpaceDN w:val="0"/>
        <w:adjustRightInd w:val="0"/>
        <w:rPr>
          <w:rFonts w:cs="Arial"/>
          <w:b/>
          <w:color w:val="1C2630"/>
          <w:sz w:val="24"/>
          <w:szCs w:val="24"/>
        </w:rPr>
      </w:pPr>
      <w:r w:rsidRPr="002070D6">
        <w:rPr>
          <w:rFonts w:cs="Arial"/>
          <w:b/>
          <w:color w:val="1C2630"/>
          <w:sz w:val="24"/>
          <w:szCs w:val="24"/>
        </w:rPr>
        <w:t xml:space="preserve">Description of </w:t>
      </w:r>
      <w:r w:rsidR="002070D6">
        <w:rPr>
          <w:rFonts w:cs="Arial"/>
          <w:b/>
          <w:color w:val="1C2630"/>
          <w:sz w:val="24"/>
          <w:szCs w:val="24"/>
        </w:rPr>
        <w:t xml:space="preserve">Equipment </w:t>
      </w:r>
      <w:r w:rsidRPr="002070D6">
        <w:rPr>
          <w:rFonts w:cs="Arial"/>
          <w:b/>
          <w:color w:val="1C2630"/>
          <w:sz w:val="24"/>
          <w:szCs w:val="24"/>
        </w:rPr>
        <w:t>and Accessories</w:t>
      </w:r>
    </w:p>
    <w:p w:rsidR="002070D6" w:rsidRPr="00677749" w:rsidRDefault="002070D6" w:rsidP="002070D6">
      <w:pPr>
        <w:autoSpaceDE w:val="0"/>
        <w:autoSpaceDN w:val="0"/>
        <w:adjustRightInd w:val="0"/>
        <w:rPr>
          <w:rFonts w:cs="Arial"/>
          <w:color w:val="000000"/>
          <w:sz w:val="28"/>
          <w:szCs w:val="28"/>
        </w:rPr>
      </w:pPr>
    </w:p>
    <w:tbl>
      <w:tblPr>
        <w:tblStyle w:val="TableGrid"/>
        <w:tblW w:w="0" w:type="auto"/>
        <w:tblLook w:val="04A0" w:firstRow="1" w:lastRow="0" w:firstColumn="1" w:lastColumn="0" w:noHBand="0" w:noVBand="1"/>
      </w:tblPr>
      <w:tblGrid>
        <w:gridCol w:w="6756"/>
        <w:gridCol w:w="1912"/>
        <w:gridCol w:w="1352"/>
      </w:tblGrid>
      <w:tr w:rsidR="00677749" w:rsidRPr="00491850" w:rsidTr="008C3184">
        <w:tc>
          <w:tcPr>
            <w:tcW w:w="6516" w:type="dxa"/>
          </w:tcPr>
          <w:p w:rsidR="002070D6" w:rsidRPr="00677749" w:rsidRDefault="00677749" w:rsidP="00592B80">
            <w:pPr>
              <w:rPr>
                <w:rFonts w:cs="Arial"/>
                <w:b/>
                <w:sz w:val="24"/>
                <w:szCs w:val="24"/>
                <w:lang w:val="en-US"/>
              </w:rPr>
            </w:pPr>
            <w:r w:rsidRPr="00677749">
              <w:rPr>
                <w:rFonts w:cs="Arial"/>
                <w:b/>
                <w:sz w:val="24"/>
                <w:szCs w:val="24"/>
                <w:lang w:val="en-US"/>
              </w:rPr>
              <w:t>Description</w:t>
            </w:r>
          </w:p>
        </w:tc>
        <w:tc>
          <w:tcPr>
            <w:tcW w:w="1912" w:type="dxa"/>
          </w:tcPr>
          <w:p w:rsidR="00677749" w:rsidRPr="00677749" w:rsidRDefault="002070D6" w:rsidP="002070D6">
            <w:pPr>
              <w:rPr>
                <w:rFonts w:cs="Arial"/>
                <w:b/>
                <w:sz w:val="24"/>
                <w:szCs w:val="24"/>
                <w:lang w:val="en-US"/>
              </w:rPr>
            </w:pPr>
            <w:r>
              <w:rPr>
                <w:rFonts w:cs="Arial"/>
                <w:b/>
                <w:sz w:val="24"/>
                <w:szCs w:val="24"/>
                <w:lang w:val="en-US"/>
              </w:rPr>
              <w:t xml:space="preserve">Warranty </w:t>
            </w:r>
          </w:p>
        </w:tc>
        <w:tc>
          <w:tcPr>
            <w:tcW w:w="1352" w:type="dxa"/>
          </w:tcPr>
          <w:p w:rsidR="00677749" w:rsidRPr="00677749" w:rsidRDefault="00677749" w:rsidP="008C3184">
            <w:pPr>
              <w:rPr>
                <w:rFonts w:cs="Arial"/>
                <w:b/>
                <w:sz w:val="24"/>
                <w:szCs w:val="24"/>
                <w:lang w:val="en-US"/>
              </w:rPr>
            </w:pPr>
            <w:r w:rsidRPr="00677749">
              <w:rPr>
                <w:rFonts w:cs="Arial"/>
                <w:b/>
                <w:sz w:val="24"/>
                <w:szCs w:val="24"/>
                <w:lang w:val="en-US"/>
              </w:rPr>
              <w:t>Quantity</w:t>
            </w:r>
          </w:p>
        </w:tc>
      </w:tr>
      <w:tr w:rsidR="00677749" w:rsidRPr="00491850" w:rsidTr="008C3184">
        <w:tc>
          <w:tcPr>
            <w:tcW w:w="6516" w:type="dxa"/>
          </w:tcPr>
          <w:p w:rsidR="002070D6" w:rsidRDefault="00A01BD1" w:rsidP="00677749">
            <w:pPr>
              <w:spacing w:line="280" w:lineRule="atLeast"/>
              <w:jc w:val="left"/>
              <w:textAlignment w:val="baseline"/>
              <w:rPr>
                <w:rFonts w:cs="Arial"/>
                <w:b/>
                <w:sz w:val="24"/>
                <w:szCs w:val="24"/>
                <w:lang w:val="en-US"/>
              </w:rPr>
            </w:pPr>
            <w:r w:rsidRPr="00A01BD1">
              <w:rPr>
                <w:rFonts w:cs="Arial"/>
                <w:b/>
                <w:sz w:val="24"/>
                <w:szCs w:val="24"/>
                <w:lang w:val="en-US"/>
              </w:rPr>
              <w:t>Apple MacBook</w:t>
            </w:r>
          </w:p>
          <w:p w:rsidR="00592B80" w:rsidRDefault="00592B80" w:rsidP="00677749">
            <w:pPr>
              <w:spacing w:line="280" w:lineRule="atLeast"/>
              <w:jc w:val="left"/>
              <w:textAlignment w:val="baseline"/>
              <w:rPr>
                <w:rFonts w:cs="Arial"/>
                <w:b/>
                <w:sz w:val="24"/>
                <w:szCs w:val="24"/>
                <w:lang w:val="en-US"/>
              </w:rPr>
            </w:pPr>
          </w:p>
          <w:tbl>
            <w:tblPr>
              <w:tblW w:w="6540" w:type="dxa"/>
              <w:tblLook w:val="04A0" w:firstRow="1" w:lastRow="0" w:firstColumn="1" w:lastColumn="0" w:noHBand="0" w:noVBand="1"/>
            </w:tblPr>
            <w:tblGrid>
              <w:gridCol w:w="6540"/>
            </w:tblGrid>
            <w:tr w:rsidR="00677749" w:rsidRPr="00677749" w:rsidTr="00677749">
              <w:trPr>
                <w:trHeight w:val="300"/>
              </w:trPr>
              <w:tc>
                <w:tcPr>
                  <w:tcW w:w="6540" w:type="dxa"/>
                  <w:tcBorders>
                    <w:top w:val="nil"/>
                    <w:left w:val="nil"/>
                    <w:bottom w:val="nil"/>
                    <w:right w:val="nil"/>
                  </w:tcBorders>
                  <w:shd w:val="clear" w:color="auto" w:fill="auto"/>
                  <w:vAlign w:val="center"/>
                  <w:hideMark/>
                </w:tcPr>
                <w:p w:rsidR="00A01BD1" w:rsidRPr="00677749" w:rsidRDefault="00A01BD1" w:rsidP="00592B80">
                  <w:pPr>
                    <w:spacing w:line="360" w:lineRule="auto"/>
                    <w:jc w:val="left"/>
                    <w:rPr>
                      <w:rFonts w:ascii="Calibri" w:hAnsi="Calibri" w:cs="Calibri"/>
                      <w:sz w:val="22"/>
                      <w:szCs w:val="22"/>
                      <w:lang w:val="en-US"/>
                    </w:rPr>
                  </w:pPr>
                  <w:r w:rsidRPr="002070D6">
                    <w:rPr>
                      <w:rFonts w:cs="Arial"/>
                      <w:sz w:val="22"/>
                      <w:szCs w:val="22"/>
                      <w:lang w:val="en-US"/>
                    </w:rPr>
                    <w:t>MacBook Pro (16-inch, Apple M1 Pro chip with 10</w:t>
                  </w:r>
                  <w:r w:rsidRPr="002070D6">
                    <w:rPr>
                      <w:rFonts w:ascii="Cambria Math" w:hAnsi="Cambria Math" w:cs="Cambria Math"/>
                      <w:sz w:val="22"/>
                      <w:szCs w:val="22"/>
                      <w:lang w:val="en-US"/>
                    </w:rPr>
                    <w:t>‑</w:t>
                  </w:r>
                  <w:r w:rsidRPr="002070D6">
                    <w:rPr>
                      <w:rFonts w:cs="Arial"/>
                      <w:sz w:val="22"/>
                      <w:szCs w:val="22"/>
                      <w:lang w:val="en-US"/>
                    </w:rPr>
                    <w:t>core CPU and 16</w:t>
                  </w:r>
                  <w:r w:rsidRPr="002070D6">
                    <w:rPr>
                      <w:rFonts w:ascii="Cambria Math" w:hAnsi="Cambria Math" w:cs="Cambria Math"/>
                      <w:sz w:val="22"/>
                      <w:szCs w:val="22"/>
                      <w:lang w:val="en-US"/>
                    </w:rPr>
                    <w:t>‑</w:t>
                  </w:r>
                  <w:r w:rsidRPr="002070D6">
                    <w:rPr>
                      <w:rFonts w:cs="Arial"/>
                      <w:sz w:val="22"/>
                      <w:szCs w:val="22"/>
                      <w:lang w:val="en-US"/>
                    </w:rPr>
                    <w:t xml:space="preserve">core GPU, 16GB RAM, 512GB SSD, a dedicated video card </w:t>
                  </w:r>
                  <w:r w:rsidR="00443F2A">
                    <w:rPr>
                      <w:rFonts w:cs="Arial"/>
                      <w:sz w:val="22"/>
                      <w:szCs w:val="22"/>
                      <w:lang w:val="en-US"/>
                    </w:rPr>
                    <w:t xml:space="preserve">e.g. </w:t>
                  </w:r>
                  <w:r w:rsidRPr="002070D6">
                    <w:rPr>
                      <w:rFonts w:cs="Arial"/>
                      <w:sz w:val="22"/>
                      <w:szCs w:val="22"/>
                      <w:lang w:val="en-US"/>
                    </w:rPr>
                    <w:t>NVidia GeForce R</w:t>
                  </w:r>
                  <w:r w:rsidR="00443F2A">
                    <w:rPr>
                      <w:rFonts w:cs="Arial"/>
                      <w:sz w:val="22"/>
                      <w:szCs w:val="22"/>
                      <w:lang w:val="en-US"/>
                    </w:rPr>
                    <w:t xml:space="preserve">TX 3050, and a newer processor e.g. </w:t>
                  </w:r>
                  <w:r w:rsidRPr="002070D6">
                    <w:rPr>
                      <w:rFonts w:cs="Arial"/>
                      <w:sz w:val="22"/>
                      <w:szCs w:val="22"/>
                      <w:lang w:val="en-US"/>
                    </w:rPr>
                    <w:t xml:space="preserve"> 11th or 12th generation Intel Core, AMD Ryzen 5000, or Apple M1</w:t>
                  </w:r>
                  <w:r w:rsidR="00592B80">
                    <w:rPr>
                      <w:rFonts w:cs="Arial"/>
                      <w:sz w:val="22"/>
                      <w:szCs w:val="22"/>
                      <w:lang w:val="en-US"/>
                    </w:rPr>
                    <w:t xml:space="preserve">, </w:t>
                  </w:r>
                  <w:r w:rsidRPr="00A01BD1">
                    <w:rPr>
                      <w:rFonts w:ascii="Calibri" w:hAnsi="Calibri" w:cs="Calibri"/>
                      <w:sz w:val="22"/>
                      <w:szCs w:val="22"/>
                      <w:lang w:val="en-US"/>
                    </w:rPr>
                    <w:t>Carry bag</w:t>
                  </w:r>
                </w:p>
              </w:tc>
            </w:tr>
          </w:tbl>
          <w:p w:rsidR="00677749" w:rsidRPr="00491850" w:rsidRDefault="00677749" w:rsidP="008C3184">
            <w:pPr>
              <w:spacing w:line="280" w:lineRule="atLeast"/>
              <w:ind w:left="360"/>
              <w:jc w:val="left"/>
              <w:textAlignment w:val="baseline"/>
              <w:rPr>
                <w:rFonts w:cs="Arial"/>
                <w:sz w:val="28"/>
                <w:szCs w:val="28"/>
                <w:lang w:val="en-US"/>
              </w:rPr>
            </w:pPr>
          </w:p>
        </w:tc>
        <w:tc>
          <w:tcPr>
            <w:tcW w:w="1912" w:type="dxa"/>
          </w:tcPr>
          <w:p w:rsidR="00677749" w:rsidRPr="00677749" w:rsidRDefault="00677749" w:rsidP="008C3184">
            <w:pPr>
              <w:autoSpaceDE w:val="0"/>
              <w:autoSpaceDN w:val="0"/>
              <w:adjustRightInd w:val="0"/>
              <w:jc w:val="left"/>
              <w:rPr>
                <w:rFonts w:asciiTheme="minorHAnsi" w:hAnsiTheme="minorHAnsi" w:cstheme="minorHAnsi"/>
                <w:sz w:val="24"/>
                <w:szCs w:val="24"/>
              </w:rPr>
            </w:pPr>
          </w:p>
          <w:p w:rsidR="00677749" w:rsidRDefault="002070D6" w:rsidP="002070D6">
            <w:pPr>
              <w:autoSpaceDE w:val="0"/>
              <w:autoSpaceDN w:val="0"/>
              <w:adjustRightInd w:val="0"/>
              <w:jc w:val="left"/>
              <w:rPr>
                <w:rFonts w:asciiTheme="minorHAnsi" w:hAnsiTheme="minorHAnsi" w:cstheme="minorHAnsi"/>
                <w:sz w:val="24"/>
                <w:szCs w:val="24"/>
              </w:rPr>
            </w:pPr>
            <w:r>
              <w:rPr>
                <w:rFonts w:asciiTheme="minorHAnsi" w:hAnsiTheme="minorHAnsi" w:cstheme="minorHAnsi"/>
                <w:sz w:val="24"/>
                <w:szCs w:val="24"/>
              </w:rPr>
              <w:t>3</w:t>
            </w:r>
            <w:r w:rsidR="00677749" w:rsidRPr="00677749">
              <w:rPr>
                <w:rFonts w:asciiTheme="minorHAnsi" w:hAnsiTheme="minorHAnsi" w:cstheme="minorHAnsi"/>
                <w:sz w:val="24"/>
                <w:szCs w:val="24"/>
              </w:rPr>
              <w:t xml:space="preserve">yr NBD </w:t>
            </w:r>
            <w:r>
              <w:rPr>
                <w:rFonts w:asciiTheme="minorHAnsi" w:hAnsiTheme="minorHAnsi" w:cstheme="minorHAnsi"/>
                <w:sz w:val="24"/>
                <w:szCs w:val="24"/>
              </w:rPr>
              <w:t>or longer w</w:t>
            </w:r>
            <w:r w:rsidR="00677749" w:rsidRPr="00677749">
              <w:rPr>
                <w:rFonts w:asciiTheme="minorHAnsi" w:hAnsiTheme="minorHAnsi" w:cstheme="minorHAnsi"/>
                <w:sz w:val="24"/>
                <w:szCs w:val="24"/>
              </w:rPr>
              <w:t>arranty</w:t>
            </w:r>
            <w:r>
              <w:rPr>
                <w:rFonts w:asciiTheme="minorHAnsi" w:hAnsiTheme="minorHAnsi" w:cstheme="minorHAnsi"/>
                <w:sz w:val="24"/>
                <w:szCs w:val="24"/>
              </w:rPr>
              <w:t xml:space="preserve"> </w:t>
            </w:r>
          </w:p>
          <w:p w:rsidR="002070D6" w:rsidRPr="00677749" w:rsidRDefault="002070D6" w:rsidP="002070D6">
            <w:pPr>
              <w:autoSpaceDE w:val="0"/>
              <w:autoSpaceDN w:val="0"/>
              <w:adjustRightInd w:val="0"/>
              <w:jc w:val="left"/>
              <w:rPr>
                <w:rFonts w:asciiTheme="minorHAnsi" w:hAnsiTheme="minorHAnsi" w:cstheme="minorHAnsi"/>
                <w:sz w:val="24"/>
                <w:szCs w:val="24"/>
                <w:lang w:val="en-US"/>
              </w:rPr>
            </w:pPr>
          </w:p>
        </w:tc>
        <w:tc>
          <w:tcPr>
            <w:tcW w:w="1352" w:type="dxa"/>
          </w:tcPr>
          <w:p w:rsidR="00677749" w:rsidRPr="00677749" w:rsidRDefault="00677749" w:rsidP="008C3184">
            <w:pPr>
              <w:autoSpaceDE w:val="0"/>
              <w:autoSpaceDN w:val="0"/>
              <w:adjustRightInd w:val="0"/>
              <w:jc w:val="center"/>
              <w:rPr>
                <w:rFonts w:asciiTheme="minorHAnsi" w:hAnsiTheme="minorHAnsi" w:cstheme="minorHAnsi"/>
                <w:sz w:val="24"/>
                <w:szCs w:val="24"/>
                <w:lang w:val="en-US"/>
              </w:rPr>
            </w:pPr>
          </w:p>
          <w:p w:rsidR="00677749" w:rsidRPr="00677749" w:rsidRDefault="00677749" w:rsidP="008C3184">
            <w:pPr>
              <w:autoSpaceDE w:val="0"/>
              <w:autoSpaceDN w:val="0"/>
              <w:adjustRightInd w:val="0"/>
              <w:jc w:val="center"/>
              <w:rPr>
                <w:rFonts w:asciiTheme="minorHAnsi" w:hAnsiTheme="minorHAnsi" w:cstheme="minorHAnsi"/>
                <w:sz w:val="24"/>
                <w:szCs w:val="24"/>
                <w:lang w:val="en-US"/>
              </w:rPr>
            </w:pPr>
            <w:r w:rsidRPr="00677749">
              <w:rPr>
                <w:rFonts w:asciiTheme="minorHAnsi" w:hAnsiTheme="minorHAnsi" w:cstheme="minorHAnsi"/>
                <w:sz w:val="24"/>
                <w:szCs w:val="24"/>
                <w:lang w:val="en-US"/>
              </w:rPr>
              <w:t>1</w:t>
            </w:r>
          </w:p>
        </w:tc>
      </w:tr>
      <w:tr w:rsidR="00677749" w:rsidRPr="00491850" w:rsidTr="008C3184">
        <w:tc>
          <w:tcPr>
            <w:tcW w:w="6516" w:type="dxa"/>
          </w:tcPr>
          <w:p w:rsidR="00677749" w:rsidRDefault="00A01BD1" w:rsidP="00A01BD1">
            <w:pPr>
              <w:spacing w:line="280" w:lineRule="atLeast"/>
              <w:jc w:val="left"/>
              <w:textAlignment w:val="baseline"/>
              <w:rPr>
                <w:rFonts w:cs="Arial"/>
                <w:b/>
                <w:sz w:val="24"/>
                <w:szCs w:val="24"/>
                <w:lang w:val="en-US"/>
              </w:rPr>
            </w:pPr>
            <w:r w:rsidRPr="002070D6">
              <w:rPr>
                <w:rFonts w:cs="Arial"/>
                <w:b/>
                <w:sz w:val="24"/>
                <w:szCs w:val="24"/>
                <w:lang w:val="en-US"/>
              </w:rPr>
              <w:t>MacBook</w:t>
            </w:r>
          </w:p>
          <w:p w:rsidR="002070D6" w:rsidRPr="002070D6" w:rsidRDefault="002070D6" w:rsidP="00A01BD1">
            <w:pPr>
              <w:spacing w:line="280" w:lineRule="atLeast"/>
              <w:jc w:val="left"/>
              <w:textAlignment w:val="baseline"/>
              <w:rPr>
                <w:rFonts w:cs="Arial"/>
                <w:b/>
                <w:sz w:val="24"/>
                <w:szCs w:val="24"/>
                <w:lang w:val="en-US"/>
              </w:rPr>
            </w:pPr>
          </w:p>
          <w:p w:rsidR="00A01BD1" w:rsidRPr="002070D6" w:rsidRDefault="00A01BD1" w:rsidP="00A01BD1">
            <w:pPr>
              <w:spacing w:line="360" w:lineRule="auto"/>
              <w:jc w:val="left"/>
              <w:textAlignment w:val="baseline"/>
              <w:rPr>
                <w:rFonts w:cs="Arial"/>
                <w:sz w:val="22"/>
                <w:szCs w:val="22"/>
                <w:lang w:val="en-US" w:eastAsia="en-US"/>
              </w:rPr>
            </w:pPr>
            <w:r w:rsidRPr="002070D6">
              <w:rPr>
                <w:rFonts w:cs="Arial"/>
                <w:sz w:val="22"/>
                <w:szCs w:val="22"/>
                <w:lang w:val="en-US" w:eastAsia="en-US"/>
              </w:rPr>
              <w:t>MacBook Pro 16-inch | Apple M1 Pro / Max</w:t>
            </w:r>
          </w:p>
          <w:p w:rsidR="00A01BD1" w:rsidRPr="002070D6" w:rsidRDefault="00A01BD1" w:rsidP="00A01BD1">
            <w:pPr>
              <w:spacing w:line="360" w:lineRule="auto"/>
              <w:jc w:val="left"/>
              <w:textAlignment w:val="baseline"/>
              <w:rPr>
                <w:rFonts w:cs="Arial"/>
                <w:sz w:val="22"/>
                <w:szCs w:val="22"/>
                <w:lang w:val="en-US" w:eastAsia="en-US"/>
              </w:rPr>
            </w:pPr>
            <w:r w:rsidRPr="002070D6">
              <w:rPr>
                <w:rFonts w:cs="Arial"/>
                <w:sz w:val="22"/>
                <w:szCs w:val="22"/>
                <w:lang w:val="en-US" w:eastAsia="en-US"/>
              </w:rPr>
              <w:t>SKU Z14V-1Storage 2TB SSD</w:t>
            </w:r>
            <w:r w:rsidR="00443F2A">
              <w:rPr>
                <w:rFonts w:cs="Arial"/>
                <w:sz w:val="22"/>
                <w:szCs w:val="22"/>
                <w:lang w:val="en-US" w:eastAsia="en-US"/>
              </w:rPr>
              <w:t xml:space="preserve"> </w:t>
            </w:r>
          </w:p>
          <w:p w:rsidR="00A01BD1" w:rsidRPr="002070D6" w:rsidRDefault="00A01BD1" w:rsidP="00A01BD1">
            <w:pPr>
              <w:spacing w:line="360" w:lineRule="auto"/>
              <w:jc w:val="left"/>
              <w:textAlignment w:val="baseline"/>
              <w:rPr>
                <w:rFonts w:cs="Arial"/>
                <w:sz w:val="22"/>
                <w:szCs w:val="22"/>
                <w:lang w:val="en-US" w:eastAsia="en-US"/>
              </w:rPr>
            </w:pPr>
            <w:r w:rsidRPr="002070D6">
              <w:rPr>
                <w:rFonts w:cs="Arial"/>
                <w:sz w:val="22"/>
                <w:szCs w:val="22"/>
                <w:lang w:val="en-US" w:eastAsia="en-US"/>
              </w:rPr>
              <w:t xml:space="preserve">16-inch (diagonal) </w:t>
            </w:r>
            <w:r w:rsidR="00443F2A" w:rsidRPr="002070D6">
              <w:rPr>
                <w:rFonts w:cs="Arial"/>
                <w:sz w:val="22"/>
                <w:szCs w:val="22"/>
                <w:lang w:val="en-US" w:eastAsia="en-US"/>
              </w:rPr>
              <w:t>Display Liquid Retina XDR</w:t>
            </w:r>
          </w:p>
          <w:p w:rsidR="00A01BD1" w:rsidRDefault="00A01BD1" w:rsidP="00592B80">
            <w:pPr>
              <w:spacing w:line="360" w:lineRule="auto"/>
              <w:jc w:val="left"/>
              <w:textAlignment w:val="baseline"/>
              <w:rPr>
                <w:rFonts w:cs="Arial"/>
                <w:sz w:val="28"/>
                <w:szCs w:val="28"/>
                <w:lang w:val="en-US"/>
              </w:rPr>
            </w:pPr>
            <w:r w:rsidRPr="002070D6">
              <w:rPr>
                <w:rFonts w:cs="Arial"/>
                <w:sz w:val="22"/>
                <w:szCs w:val="22"/>
                <w:lang w:val="en-US" w:eastAsia="en-US"/>
              </w:rPr>
              <w:t>3456-by-2234 native resolution at 254 pixels per inch</w:t>
            </w:r>
            <w:r w:rsidR="00592B80">
              <w:rPr>
                <w:rFonts w:cs="Arial"/>
                <w:sz w:val="22"/>
                <w:szCs w:val="22"/>
                <w:lang w:val="en-US" w:eastAsia="en-US"/>
              </w:rPr>
              <w:t xml:space="preserve">, </w:t>
            </w:r>
            <w:r w:rsidRPr="002070D6">
              <w:rPr>
                <w:rFonts w:cs="Arial"/>
                <w:sz w:val="22"/>
                <w:szCs w:val="22"/>
                <w:lang w:val="en-US" w:eastAsia="en-US"/>
              </w:rPr>
              <w:t>Carry bag</w:t>
            </w:r>
          </w:p>
        </w:tc>
        <w:tc>
          <w:tcPr>
            <w:tcW w:w="1912" w:type="dxa"/>
          </w:tcPr>
          <w:p w:rsidR="00677749" w:rsidRPr="00677749" w:rsidRDefault="00677749" w:rsidP="008C3184">
            <w:pPr>
              <w:autoSpaceDE w:val="0"/>
              <w:autoSpaceDN w:val="0"/>
              <w:adjustRightInd w:val="0"/>
              <w:jc w:val="left"/>
              <w:rPr>
                <w:rFonts w:asciiTheme="minorHAnsi" w:hAnsiTheme="minorHAnsi" w:cstheme="minorHAnsi"/>
                <w:sz w:val="24"/>
                <w:szCs w:val="24"/>
              </w:rPr>
            </w:pPr>
          </w:p>
        </w:tc>
        <w:tc>
          <w:tcPr>
            <w:tcW w:w="1352" w:type="dxa"/>
          </w:tcPr>
          <w:p w:rsidR="00677749" w:rsidRPr="00677749" w:rsidRDefault="00677749" w:rsidP="008C3184">
            <w:pPr>
              <w:autoSpaceDE w:val="0"/>
              <w:autoSpaceDN w:val="0"/>
              <w:adjustRightInd w:val="0"/>
              <w:jc w:val="center"/>
              <w:rPr>
                <w:rFonts w:asciiTheme="minorHAnsi" w:hAnsiTheme="minorHAnsi" w:cstheme="minorHAnsi"/>
                <w:sz w:val="24"/>
                <w:szCs w:val="24"/>
                <w:lang w:val="en-US"/>
              </w:rPr>
            </w:pPr>
          </w:p>
          <w:p w:rsidR="00677749" w:rsidRPr="00677749" w:rsidRDefault="00677749" w:rsidP="008C3184">
            <w:pPr>
              <w:autoSpaceDE w:val="0"/>
              <w:autoSpaceDN w:val="0"/>
              <w:adjustRightInd w:val="0"/>
              <w:jc w:val="center"/>
              <w:rPr>
                <w:rFonts w:asciiTheme="minorHAnsi" w:hAnsiTheme="minorHAnsi" w:cstheme="minorHAnsi"/>
                <w:sz w:val="24"/>
                <w:szCs w:val="24"/>
                <w:lang w:val="en-US"/>
              </w:rPr>
            </w:pPr>
            <w:r w:rsidRPr="00677749">
              <w:rPr>
                <w:rFonts w:asciiTheme="minorHAnsi" w:hAnsiTheme="minorHAnsi" w:cstheme="minorHAnsi"/>
                <w:sz w:val="24"/>
                <w:szCs w:val="24"/>
                <w:lang w:val="en-US"/>
              </w:rPr>
              <w:t>1</w:t>
            </w:r>
          </w:p>
        </w:tc>
      </w:tr>
      <w:tr w:rsidR="00677749" w:rsidRPr="00491850" w:rsidTr="008C3184">
        <w:tc>
          <w:tcPr>
            <w:tcW w:w="6516" w:type="dxa"/>
          </w:tcPr>
          <w:p w:rsidR="002070D6" w:rsidRPr="002070D6" w:rsidRDefault="00A01BD1" w:rsidP="00592B80">
            <w:pPr>
              <w:spacing w:line="280" w:lineRule="atLeast"/>
              <w:jc w:val="left"/>
              <w:textAlignment w:val="baseline"/>
              <w:rPr>
                <w:rFonts w:cs="Arial"/>
                <w:b/>
                <w:sz w:val="24"/>
                <w:szCs w:val="24"/>
                <w:lang w:val="en-US"/>
              </w:rPr>
            </w:pPr>
            <w:r w:rsidRPr="002070D6">
              <w:rPr>
                <w:rFonts w:cs="Arial"/>
                <w:b/>
                <w:sz w:val="24"/>
                <w:szCs w:val="24"/>
                <w:lang w:val="en-US"/>
              </w:rPr>
              <w:t>Mac Studio M1 Ultra 20C CPU/48C GPU 64GB/1TB</w:t>
            </w:r>
          </w:p>
        </w:tc>
        <w:tc>
          <w:tcPr>
            <w:tcW w:w="1912" w:type="dxa"/>
          </w:tcPr>
          <w:p w:rsidR="00677749" w:rsidRPr="002070D6" w:rsidRDefault="00677749" w:rsidP="008C3184">
            <w:pPr>
              <w:autoSpaceDE w:val="0"/>
              <w:autoSpaceDN w:val="0"/>
              <w:adjustRightInd w:val="0"/>
              <w:jc w:val="left"/>
              <w:rPr>
                <w:rFonts w:cs="Arial"/>
                <w:sz w:val="24"/>
                <w:szCs w:val="24"/>
              </w:rPr>
            </w:pPr>
          </w:p>
        </w:tc>
        <w:tc>
          <w:tcPr>
            <w:tcW w:w="1352" w:type="dxa"/>
          </w:tcPr>
          <w:p w:rsidR="00677749" w:rsidRPr="002070D6" w:rsidRDefault="00677749" w:rsidP="008C3184">
            <w:pPr>
              <w:autoSpaceDE w:val="0"/>
              <w:autoSpaceDN w:val="0"/>
              <w:adjustRightInd w:val="0"/>
              <w:jc w:val="center"/>
              <w:rPr>
                <w:rFonts w:cs="Arial"/>
                <w:sz w:val="24"/>
                <w:szCs w:val="24"/>
                <w:lang w:val="en-US"/>
              </w:rPr>
            </w:pPr>
          </w:p>
          <w:p w:rsidR="00677749" w:rsidRPr="002070D6" w:rsidRDefault="00A01BD1" w:rsidP="00A01BD1">
            <w:pPr>
              <w:autoSpaceDE w:val="0"/>
              <w:autoSpaceDN w:val="0"/>
              <w:adjustRightInd w:val="0"/>
              <w:jc w:val="center"/>
              <w:rPr>
                <w:rFonts w:cs="Arial"/>
                <w:sz w:val="24"/>
                <w:szCs w:val="24"/>
                <w:lang w:val="en-US"/>
              </w:rPr>
            </w:pPr>
            <w:r w:rsidRPr="002070D6">
              <w:rPr>
                <w:rFonts w:cs="Arial"/>
                <w:sz w:val="24"/>
                <w:szCs w:val="24"/>
                <w:lang w:val="en-US"/>
              </w:rPr>
              <w:t>2</w:t>
            </w:r>
          </w:p>
        </w:tc>
      </w:tr>
      <w:tr w:rsidR="002070D6" w:rsidRPr="00491850" w:rsidTr="008C3184">
        <w:tc>
          <w:tcPr>
            <w:tcW w:w="6516" w:type="dxa"/>
          </w:tcPr>
          <w:p w:rsidR="002070D6" w:rsidRPr="002070D6" w:rsidRDefault="002070D6" w:rsidP="00A01BD1">
            <w:pPr>
              <w:spacing w:line="280" w:lineRule="atLeast"/>
              <w:jc w:val="left"/>
              <w:textAlignment w:val="baseline"/>
              <w:rPr>
                <w:rFonts w:cs="Arial"/>
                <w:b/>
                <w:sz w:val="24"/>
                <w:szCs w:val="24"/>
                <w:lang w:val="en-US"/>
              </w:rPr>
            </w:pPr>
            <w:r w:rsidRPr="002070D6">
              <w:rPr>
                <w:rFonts w:cs="Arial"/>
                <w:b/>
                <w:sz w:val="24"/>
                <w:szCs w:val="24"/>
                <w:lang w:val="en-US"/>
              </w:rPr>
              <w:t>Apple Studio Display-Std</w:t>
            </w:r>
            <w:r>
              <w:rPr>
                <w:rFonts w:cs="Arial"/>
                <w:b/>
                <w:sz w:val="24"/>
                <w:szCs w:val="24"/>
                <w:lang w:val="en-US"/>
              </w:rPr>
              <w:t>.</w:t>
            </w:r>
            <w:r w:rsidRPr="002070D6">
              <w:rPr>
                <w:rFonts w:cs="Arial"/>
                <w:b/>
                <w:sz w:val="24"/>
                <w:szCs w:val="24"/>
                <w:lang w:val="en-US"/>
              </w:rPr>
              <w:t xml:space="preserve"> Glass-Tilt-Adj</w:t>
            </w:r>
            <w:r>
              <w:rPr>
                <w:rFonts w:cs="Arial"/>
                <w:b/>
                <w:sz w:val="24"/>
                <w:szCs w:val="24"/>
                <w:lang w:val="en-US"/>
              </w:rPr>
              <w:t>.</w:t>
            </w:r>
            <w:r w:rsidRPr="002070D6">
              <w:rPr>
                <w:rFonts w:cs="Arial"/>
                <w:b/>
                <w:sz w:val="24"/>
                <w:szCs w:val="24"/>
                <w:lang w:val="en-US"/>
              </w:rPr>
              <w:t xml:space="preserve"> Stand</w:t>
            </w:r>
          </w:p>
          <w:p w:rsidR="002070D6" w:rsidRPr="002070D6" w:rsidRDefault="002070D6" w:rsidP="00A01BD1">
            <w:pPr>
              <w:spacing w:line="280" w:lineRule="atLeast"/>
              <w:jc w:val="left"/>
              <w:textAlignment w:val="baseline"/>
              <w:rPr>
                <w:rFonts w:cs="Arial"/>
                <w:b/>
                <w:sz w:val="24"/>
                <w:szCs w:val="24"/>
                <w:lang w:val="en-US"/>
              </w:rPr>
            </w:pPr>
          </w:p>
        </w:tc>
        <w:tc>
          <w:tcPr>
            <w:tcW w:w="1912" w:type="dxa"/>
          </w:tcPr>
          <w:p w:rsidR="002070D6" w:rsidRPr="002070D6" w:rsidRDefault="002070D6" w:rsidP="008C3184">
            <w:pPr>
              <w:autoSpaceDE w:val="0"/>
              <w:autoSpaceDN w:val="0"/>
              <w:adjustRightInd w:val="0"/>
              <w:jc w:val="left"/>
              <w:rPr>
                <w:rFonts w:cs="Arial"/>
                <w:sz w:val="24"/>
                <w:szCs w:val="24"/>
              </w:rPr>
            </w:pPr>
          </w:p>
        </w:tc>
        <w:tc>
          <w:tcPr>
            <w:tcW w:w="1352" w:type="dxa"/>
          </w:tcPr>
          <w:p w:rsidR="002070D6" w:rsidRPr="002070D6" w:rsidRDefault="002070D6" w:rsidP="008C3184">
            <w:pPr>
              <w:autoSpaceDE w:val="0"/>
              <w:autoSpaceDN w:val="0"/>
              <w:adjustRightInd w:val="0"/>
              <w:jc w:val="center"/>
              <w:rPr>
                <w:rFonts w:cs="Arial"/>
                <w:sz w:val="24"/>
                <w:szCs w:val="24"/>
                <w:lang w:val="en-US"/>
              </w:rPr>
            </w:pPr>
            <w:r w:rsidRPr="002070D6">
              <w:rPr>
                <w:rFonts w:cs="Arial"/>
                <w:sz w:val="24"/>
                <w:szCs w:val="24"/>
                <w:lang w:val="en-US"/>
              </w:rPr>
              <w:t>4</w:t>
            </w:r>
          </w:p>
        </w:tc>
      </w:tr>
      <w:tr w:rsidR="00677749" w:rsidRPr="00491850" w:rsidTr="008C3184">
        <w:tc>
          <w:tcPr>
            <w:tcW w:w="6516" w:type="dxa"/>
          </w:tcPr>
          <w:p w:rsidR="00677749" w:rsidRPr="002070D6" w:rsidRDefault="002070D6" w:rsidP="002070D6">
            <w:pPr>
              <w:spacing w:line="280" w:lineRule="atLeast"/>
              <w:jc w:val="left"/>
              <w:textAlignment w:val="baseline"/>
              <w:rPr>
                <w:rFonts w:cs="Arial"/>
                <w:b/>
                <w:color w:val="000000"/>
                <w:sz w:val="24"/>
                <w:szCs w:val="24"/>
                <w:lang w:val="en-US"/>
              </w:rPr>
            </w:pPr>
            <w:r w:rsidRPr="002070D6">
              <w:rPr>
                <w:rFonts w:cs="Arial"/>
                <w:b/>
                <w:color w:val="000000"/>
                <w:sz w:val="24"/>
                <w:szCs w:val="24"/>
                <w:lang w:val="en-US"/>
              </w:rPr>
              <w:t>Mac Studio M1 Max 10C CPU/24C GPU 32GB/512GB</w:t>
            </w:r>
          </w:p>
          <w:p w:rsidR="00677749" w:rsidRPr="002070D6" w:rsidRDefault="00677749" w:rsidP="00A01BD1">
            <w:pPr>
              <w:spacing w:line="280" w:lineRule="atLeast"/>
              <w:jc w:val="left"/>
              <w:textAlignment w:val="baseline"/>
              <w:rPr>
                <w:rFonts w:cs="Arial"/>
                <w:b/>
                <w:color w:val="000000"/>
                <w:sz w:val="22"/>
                <w:szCs w:val="22"/>
                <w:lang w:val="en-US"/>
              </w:rPr>
            </w:pPr>
          </w:p>
        </w:tc>
        <w:tc>
          <w:tcPr>
            <w:tcW w:w="1912" w:type="dxa"/>
          </w:tcPr>
          <w:p w:rsidR="00677749" w:rsidRPr="002070D6" w:rsidRDefault="00677749" w:rsidP="008C3184">
            <w:pPr>
              <w:autoSpaceDE w:val="0"/>
              <w:autoSpaceDN w:val="0"/>
              <w:adjustRightInd w:val="0"/>
              <w:jc w:val="left"/>
              <w:rPr>
                <w:rFonts w:cs="Arial"/>
                <w:sz w:val="24"/>
                <w:szCs w:val="24"/>
              </w:rPr>
            </w:pPr>
          </w:p>
        </w:tc>
        <w:tc>
          <w:tcPr>
            <w:tcW w:w="1352" w:type="dxa"/>
          </w:tcPr>
          <w:p w:rsidR="00677749" w:rsidRPr="002070D6" w:rsidRDefault="00677749" w:rsidP="008C3184">
            <w:pPr>
              <w:autoSpaceDE w:val="0"/>
              <w:autoSpaceDN w:val="0"/>
              <w:adjustRightInd w:val="0"/>
              <w:jc w:val="center"/>
              <w:rPr>
                <w:rFonts w:cs="Arial"/>
                <w:sz w:val="24"/>
                <w:szCs w:val="24"/>
                <w:lang w:val="en-US"/>
              </w:rPr>
            </w:pPr>
          </w:p>
          <w:p w:rsidR="00677749" w:rsidRPr="002070D6" w:rsidRDefault="002070D6" w:rsidP="008C3184">
            <w:pPr>
              <w:autoSpaceDE w:val="0"/>
              <w:autoSpaceDN w:val="0"/>
              <w:adjustRightInd w:val="0"/>
              <w:jc w:val="center"/>
              <w:rPr>
                <w:rFonts w:cs="Arial"/>
                <w:sz w:val="24"/>
                <w:szCs w:val="24"/>
                <w:lang w:val="en-US"/>
              </w:rPr>
            </w:pPr>
            <w:r w:rsidRPr="002070D6">
              <w:rPr>
                <w:rFonts w:cs="Arial"/>
                <w:sz w:val="24"/>
                <w:szCs w:val="24"/>
                <w:lang w:val="en-US"/>
              </w:rPr>
              <w:t>2</w:t>
            </w:r>
          </w:p>
        </w:tc>
      </w:tr>
      <w:tr w:rsidR="00677749" w:rsidRPr="00491850" w:rsidTr="008C3184">
        <w:tc>
          <w:tcPr>
            <w:tcW w:w="6516" w:type="dxa"/>
          </w:tcPr>
          <w:p w:rsidR="00677749" w:rsidRPr="002070D6" w:rsidRDefault="002070D6" w:rsidP="00677749">
            <w:pPr>
              <w:spacing w:line="280" w:lineRule="atLeast"/>
              <w:jc w:val="left"/>
              <w:textAlignment w:val="baseline"/>
              <w:rPr>
                <w:rFonts w:cs="Arial"/>
                <w:b/>
                <w:sz w:val="24"/>
                <w:szCs w:val="24"/>
                <w:lang w:val="en-US"/>
              </w:rPr>
            </w:pPr>
            <w:r w:rsidRPr="002070D6">
              <w:rPr>
                <w:rFonts w:cs="Arial"/>
                <w:b/>
                <w:sz w:val="24"/>
                <w:szCs w:val="24"/>
                <w:lang w:val="en-US"/>
              </w:rPr>
              <w:t>Apple Studio Display-Std</w:t>
            </w:r>
            <w:r>
              <w:rPr>
                <w:rFonts w:cs="Arial"/>
                <w:b/>
                <w:sz w:val="24"/>
                <w:szCs w:val="24"/>
                <w:lang w:val="en-US"/>
              </w:rPr>
              <w:t>.</w:t>
            </w:r>
            <w:r w:rsidRPr="002070D6">
              <w:rPr>
                <w:rFonts w:cs="Arial"/>
                <w:b/>
                <w:sz w:val="24"/>
                <w:szCs w:val="24"/>
                <w:lang w:val="en-US"/>
              </w:rPr>
              <w:t xml:space="preserve"> Glass-Tilt-Adj</w:t>
            </w:r>
            <w:r>
              <w:rPr>
                <w:rFonts w:cs="Arial"/>
                <w:b/>
                <w:sz w:val="24"/>
                <w:szCs w:val="24"/>
                <w:lang w:val="en-US"/>
              </w:rPr>
              <w:t>.</w:t>
            </w:r>
            <w:r w:rsidRPr="002070D6">
              <w:rPr>
                <w:rFonts w:cs="Arial"/>
                <w:b/>
                <w:sz w:val="24"/>
                <w:szCs w:val="24"/>
                <w:lang w:val="en-US"/>
              </w:rPr>
              <w:t xml:space="preserve"> Stand</w:t>
            </w:r>
          </w:p>
        </w:tc>
        <w:tc>
          <w:tcPr>
            <w:tcW w:w="1912" w:type="dxa"/>
          </w:tcPr>
          <w:p w:rsidR="00677749" w:rsidRPr="002070D6" w:rsidRDefault="00677749" w:rsidP="008C3184">
            <w:pPr>
              <w:autoSpaceDE w:val="0"/>
              <w:autoSpaceDN w:val="0"/>
              <w:adjustRightInd w:val="0"/>
              <w:jc w:val="left"/>
              <w:rPr>
                <w:rFonts w:cs="Arial"/>
                <w:sz w:val="24"/>
                <w:szCs w:val="24"/>
              </w:rPr>
            </w:pPr>
          </w:p>
        </w:tc>
        <w:tc>
          <w:tcPr>
            <w:tcW w:w="1352" w:type="dxa"/>
          </w:tcPr>
          <w:p w:rsidR="00677749" w:rsidRPr="002070D6" w:rsidRDefault="00677749" w:rsidP="008C3184">
            <w:pPr>
              <w:autoSpaceDE w:val="0"/>
              <w:autoSpaceDN w:val="0"/>
              <w:adjustRightInd w:val="0"/>
              <w:jc w:val="center"/>
              <w:rPr>
                <w:rFonts w:cs="Arial"/>
                <w:sz w:val="24"/>
                <w:szCs w:val="24"/>
                <w:lang w:val="en-US"/>
              </w:rPr>
            </w:pPr>
          </w:p>
          <w:p w:rsidR="00677749" w:rsidRPr="002070D6" w:rsidRDefault="002070D6" w:rsidP="002070D6">
            <w:pPr>
              <w:autoSpaceDE w:val="0"/>
              <w:autoSpaceDN w:val="0"/>
              <w:adjustRightInd w:val="0"/>
              <w:jc w:val="center"/>
              <w:rPr>
                <w:rFonts w:cs="Arial"/>
                <w:sz w:val="24"/>
                <w:szCs w:val="24"/>
                <w:lang w:val="en-US"/>
              </w:rPr>
            </w:pPr>
            <w:r w:rsidRPr="002070D6">
              <w:rPr>
                <w:rFonts w:cs="Arial"/>
                <w:sz w:val="24"/>
                <w:szCs w:val="24"/>
                <w:lang w:val="en-US"/>
              </w:rPr>
              <w:t>2</w:t>
            </w:r>
          </w:p>
        </w:tc>
      </w:tr>
    </w:tbl>
    <w:p w:rsidR="00677749" w:rsidRDefault="00677749" w:rsidP="00677749">
      <w:pPr>
        <w:tabs>
          <w:tab w:val="left" w:pos="8440"/>
        </w:tabs>
        <w:rPr>
          <w:rFonts w:cs="Arial"/>
          <w:sz w:val="24"/>
          <w:szCs w:val="24"/>
          <w:lang w:val="en-US"/>
        </w:rPr>
      </w:pPr>
    </w:p>
    <w:p w:rsidR="00592B80" w:rsidRDefault="00592B80" w:rsidP="00677749">
      <w:pPr>
        <w:tabs>
          <w:tab w:val="left" w:pos="8440"/>
        </w:tabs>
        <w:rPr>
          <w:rFonts w:ascii="Maiandra GD" w:hAnsi="Maiandra GD"/>
          <w:b/>
          <w:bCs/>
          <w:i/>
          <w:iCs/>
          <w:sz w:val="32"/>
          <w:szCs w:val="32"/>
        </w:rPr>
      </w:pPr>
      <w:r w:rsidRPr="00892968">
        <w:rPr>
          <w:rFonts w:ascii="Maiandra GD" w:hAnsi="Maiandra GD"/>
          <w:b/>
          <w:bCs/>
          <w:i/>
          <w:iCs/>
          <w:sz w:val="32"/>
          <w:szCs w:val="32"/>
        </w:rPr>
        <w:t>Conditions</w:t>
      </w:r>
    </w:p>
    <w:p w:rsidR="00592B80" w:rsidRDefault="00592B80" w:rsidP="00677749">
      <w:pPr>
        <w:tabs>
          <w:tab w:val="left" w:pos="8440"/>
        </w:tabs>
        <w:rPr>
          <w:rFonts w:cs="Arial"/>
          <w:sz w:val="24"/>
          <w:szCs w:val="24"/>
          <w:lang w:val="en-US"/>
        </w:rPr>
      </w:pPr>
    </w:p>
    <w:p w:rsidR="00592B80" w:rsidRPr="00592B80" w:rsidRDefault="00592B80" w:rsidP="00592B80">
      <w:pPr>
        <w:tabs>
          <w:tab w:val="left" w:pos="8440"/>
        </w:tabs>
        <w:rPr>
          <w:rFonts w:cs="Arial"/>
          <w:sz w:val="24"/>
          <w:szCs w:val="24"/>
          <w:lang w:val="en-US"/>
        </w:rPr>
      </w:pPr>
      <w:r w:rsidRPr="00592B80">
        <w:rPr>
          <w:rFonts w:cs="Arial"/>
          <w:sz w:val="24"/>
          <w:szCs w:val="24"/>
          <w:lang w:val="en-US"/>
        </w:rPr>
        <w:t>Standard requirements</w:t>
      </w:r>
    </w:p>
    <w:p w:rsidR="00592B80" w:rsidRPr="00592B80" w:rsidRDefault="00592B80" w:rsidP="00592B80">
      <w:pPr>
        <w:tabs>
          <w:tab w:val="left" w:pos="8440"/>
        </w:tabs>
        <w:rPr>
          <w:rFonts w:cs="Arial"/>
          <w:sz w:val="24"/>
          <w:szCs w:val="24"/>
          <w:lang w:val="en-US"/>
        </w:rPr>
      </w:pPr>
      <w:r w:rsidRPr="00592B80">
        <w:rPr>
          <w:rFonts w:cs="Arial"/>
          <w:sz w:val="24"/>
          <w:szCs w:val="24"/>
          <w:lang w:val="en-US"/>
        </w:rPr>
        <w:t>Delivery 2-3 weeks of January 2023</w:t>
      </w:r>
    </w:p>
    <w:p w:rsidR="00592B80" w:rsidRPr="00592B80" w:rsidRDefault="00592B80" w:rsidP="00592B80">
      <w:pPr>
        <w:tabs>
          <w:tab w:val="left" w:pos="8440"/>
        </w:tabs>
        <w:rPr>
          <w:rFonts w:cs="Arial"/>
          <w:sz w:val="24"/>
          <w:szCs w:val="24"/>
          <w:lang w:val="en-US"/>
        </w:rPr>
      </w:pPr>
      <w:r w:rsidRPr="00592B80">
        <w:rPr>
          <w:rFonts w:cs="Arial"/>
          <w:sz w:val="24"/>
          <w:szCs w:val="24"/>
          <w:lang w:val="en-US"/>
        </w:rPr>
        <w:t>Payment upon delivery of all products</w:t>
      </w:r>
    </w:p>
    <w:p w:rsidR="00592B80" w:rsidRDefault="00592B80" w:rsidP="00592B80">
      <w:pPr>
        <w:tabs>
          <w:tab w:val="left" w:pos="8440"/>
        </w:tabs>
        <w:rPr>
          <w:rFonts w:cs="Arial"/>
          <w:sz w:val="24"/>
          <w:szCs w:val="24"/>
          <w:lang w:val="en-US"/>
        </w:rPr>
      </w:pPr>
      <w:r w:rsidRPr="00592B80">
        <w:rPr>
          <w:rFonts w:cs="Arial"/>
          <w:sz w:val="24"/>
          <w:szCs w:val="24"/>
          <w:lang w:val="en-US"/>
        </w:rPr>
        <w:t>Supplier to place order with distributors before 15 December 2022</w:t>
      </w:r>
    </w:p>
    <w:sectPr w:rsidR="00592B80" w:rsidSect="00F2360A">
      <w:footerReference w:type="even" r:id="rId8"/>
      <w:footerReference w:type="default" r:id="rId9"/>
      <w:headerReference w:type="first" r:id="rId10"/>
      <w:footerReference w:type="first" r:id="rId11"/>
      <w:pgSz w:w="11907" w:h="16840" w:code="9"/>
      <w:pgMar w:top="720" w:right="720"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9A1" w:rsidRDefault="00F009A1" w:rsidP="00460A1D">
      <w:r>
        <w:separator/>
      </w:r>
    </w:p>
  </w:endnote>
  <w:endnote w:type="continuationSeparator" w:id="0">
    <w:p w:rsidR="00F009A1" w:rsidRDefault="00F009A1" w:rsidP="00460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9D3" w:rsidRDefault="008169D3" w:rsidP="00AB08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35910">
      <w:rPr>
        <w:rStyle w:val="PageNumber"/>
        <w:noProof/>
      </w:rPr>
      <w:t>2</w:t>
    </w:r>
    <w:r>
      <w:rPr>
        <w:rStyle w:val="PageNumber"/>
      </w:rPr>
      <w:fldChar w:fldCharType="end"/>
    </w:r>
  </w:p>
  <w:p w:rsidR="008169D3" w:rsidRDefault="008169D3" w:rsidP="008169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84E" w:rsidRDefault="00AB084E" w:rsidP="00D259C0">
    <w:pPr>
      <w:pStyle w:val="Footer"/>
      <w:framePr w:w="321" w:wrap="none" w:vAnchor="text" w:hAnchor="page" w:x="11089" w:y="-227"/>
      <w:rPr>
        <w:rStyle w:val="PageNumber"/>
      </w:rPr>
    </w:pPr>
    <w:r>
      <w:rPr>
        <w:rStyle w:val="PageNumber"/>
      </w:rPr>
      <w:fldChar w:fldCharType="begin"/>
    </w:r>
    <w:r>
      <w:rPr>
        <w:rStyle w:val="PageNumber"/>
      </w:rPr>
      <w:instrText xml:space="preserve"> PAGE </w:instrText>
    </w:r>
    <w:r>
      <w:rPr>
        <w:rStyle w:val="PageNumber"/>
      </w:rPr>
      <w:fldChar w:fldCharType="separate"/>
    </w:r>
    <w:r w:rsidR="00592B80">
      <w:rPr>
        <w:rStyle w:val="PageNumber"/>
        <w:noProof/>
      </w:rPr>
      <w:t>2</w:t>
    </w:r>
    <w:r>
      <w:rPr>
        <w:rStyle w:val="PageNumber"/>
      </w:rPr>
      <w:fldChar w:fldCharType="end"/>
    </w:r>
  </w:p>
  <w:p w:rsidR="00AB084E" w:rsidRDefault="00677749" w:rsidP="00AB084E">
    <w:pPr>
      <w:pStyle w:val="Footer"/>
      <w:ind w:right="360"/>
    </w:pPr>
    <w:r>
      <w:rPr>
        <w:noProof/>
        <w:lang w:val="en-US"/>
      </w:rPr>
      <mc:AlternateContent>
        <mc:Choice Requires="wps">
          <w:drawing>
            <wp:anchor distT="0" distB="0" distL="114300" distR="114300" simplePos="0" relativeHeight="251658752" behindDoc="0" locked="0" layoutInCell="1" allowOverlap="1">
              <wp:simplePos x="0" y="0"/>
              <wp:positionH relativeFrom="column">
                <wp:posOffset>-175260</wp:posOffset>
              </wp:positionH>
              <wp:positionV relativeFrom="paragraph">
                <wp:posOffset>-754380</wp:posOffset>
              </wp:positionV>
              <wp:extent cx="7157720" cy="58039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157720" cy="580390"/>
                      </a:xfrm>
                      <a:prstGeom prst="rect">
                        <a:avLst/>
                      </a:prstGeom>
                      <a:noFill/>
                      <a:ln w="6350">
                        <a:noFill/>
                      </a:ln>
                    </wps:spPr>
                    <wps:txbx>
                      <w:txbxContent>
                        <w:p w:rsidR="00D259C0" w:rsidRPr="005B7431" w:rsidRDefault="00D259C0" w:rsidP="00D259C0">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Lubisi (Chairperson), Dr Kgomotso William Kasonkola, Dr Deenadayalen Konar, Prof. Ibbo Day Joseph Mandaza, Ms Shameme Manjoo, Dr Alex Mohubetswane Mashilo, Prof. Zerish Zethu Nkosi, Adv Faith Dikeledi Pansy Tlakula, Prof. Fiona Tregenna, Prof. Leickness Simbayi (Acting CEO)</w:t>
                          </w:r>
                        </w:p>
                        <w:p w:rsidR="00D259C0" w:rsidRDefault="00D259C0" w:rsidP="00D259C0">
                          <w:pPr>
                            <w:jc w:val="center"/>
                            <w:rPr>
                              <w:rFonts w:ascii="Calibri Light" w:hAnsi="Calibri Light" w:cs="Calibri Light"/>
                              <w:color w:val="62A6CF"/>
                              <w:sz w:val="15"/>
                              <w:szCs w:val="15"/>
                            </w:rPr>
                          </w:pPr>
                          <w:r w:rsidRPr="005B7431">
                            <w:rPr>
                              <w:rFonts w:ascii="Calibri Light" w:hAnsi="Calibri Light" w:cs="Calibri Light"/>
                              <w:color w:val="62A6CF"/>
                              <w:sz w:val="15"/>
                              <w:szCs w:val="15"/>
                            </w:rPr>
                            <w:t xml:space="preserve">                                                                                                                                                                                                                                                                       </w:t>
                          </w:r>
                        </w:p>
                        <w:p w:rsidR="00D259C0" w:rsidRPr="005B7431" w:rsidRDefault="00D259C0" w:rsidP="00D259C0">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rsidR="00EA7203" w:rsidRPr="009F13B9" w:rsidRDefault="00EA7203" w:rsidP="00EA7203">
                          <w:pPr>
                            <w:jc w:val="left"/>
                            <w:rPr>
                              <w:rFonts w:ascii="Times New Roman" w:hAnsi="Times New Roman"/>
                              <w:sz w:val="21"/>
                              <w:szCs w:val="24"/>
                            </w:rPr>
                          </w:pPr>
                        </w:p>
                        <w:p w:rsidR="00EA7203" w:rsidRPr="009F13B9" w:rsidRDefault="00EA7203" w:rsidP="00EA7203">
                          <w:pPr>
                            <w:jc w:val="left"/>
                            <w:rPr>
                              <w:rFonts w:ascii="Times New Roman" w:hAnsi="Times New Roman"/>
                              <w:sz w:val="21"/>
                              <w:szCs w:val="24"/>
                            </w:rPr>
                          </w:pPr>
                        </w:p>
                        <w:p w:rsidR="00EA7203" w:rsidRPr="009F13B9" w:rsidRDefault="00EA7203" w:rsidP="00EA7203">
                          <w:pPr>
                            <w:jc w:val="left"/>
                            <w:rPr>
                              <w:rFonts w:ascii="Times New Roman" w:hAnsi="Times New Roman"/>
                              <w:sz w:val="21"/>
                              <w:szCs w:val="24"/>
                            </w:rPr>
                          </w:pPr>
                        </w:p>
                        <w:p w:rsidR="00EA7203" w:rsidRPr="009F13B9" w:rsidRDefault="00EA7203" w:rsidP="00EA7203">
                          <w:pPr>
                            <w:jc w:val="left"/>
                            <w:rPr>
                              <w:rFonts w:ascii="Times New Roman" w:hAnsi="Times New Roman"/>
                              <w:sz w:val="21"/>
                              <w:szCs w:val="24"/>
                            </w:rPr>
                          </w:pPr>
                        </w:p>
                        <w:p w:rsidR="00EA7203" w:rsidRPr="009F13B9" w:rsidRDefault="00EA7203" w:rsidP="00EA7203">
                          <w:pPr>
                            <w:jc w:val="left"/>
                            <w:rPr>
                              <w:rFonts w:ascii="Times New Roman" w:hAnsi="Times New Roman"/>
                              <w:sz w:val="21"/>
                              <w:szCs w:val="24"/>
                            </w:rPr>
                          </w:pPr>
                        </w:p>
                        <w:p w:rsidR="00EA7203" w:rsidRPr="00435E26" w:rsidRDefault="00EA7203" w:rsidP="00EA7203">
                          <w:pPr>
                            <w:jc w:val="left"/>
                            <w:rPr>
                              <w:rFonts w:ascii="Calibri Light" w:hAnsi="Calibri Light" w:cs="Calibri Light"/>
                              <w:color w:val="62A6CF"/>
                              <w:sz w:val="21"/>
                              <w:szCs w:val="24"/>
                            </w:rPr>
                          </w:pPr>
                        </w:p>
                        <w:p w:rsidR="00EA7203" w:rsidRPr="00435E26" w:rsidRDefault="00EA7203" w:rsidP="00EA7203">
                          <w:pPr>
                            <w:rPr>
                              <w:rFonts w:ascii="Calibri Light" w:hAnsi="Calibri Light" w:cs="Calibri Light"/>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3.8pt;margin-top:-59.4pt;width:563.6pt;height:4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" filled="f" stroked="f" strokeweight=".5pt">
              <v:textbox>
                <w:txbxContent>
                  <w:p w:rsidR="00D259C0" w:rsidRPr="005B7431" w:rsidRDefault="00D259C0" w:rsidP="00D259C0">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Lubisi (Chairperson), Dr Kgomotso William Kasonkola, Dr Deenadayalen Konar, Prof. Ibbo Day Joseph Mandaza, Ms Shameme Manjoo, Dr Alex Mohubetswane Mashilo, Prof. Zerish Zethu Nkosi, Adv Faith Dikeledi Pansy Tlakula, Prof. Fiona Tregenna, Prof. Leickness Simbayi (Acting CEO)</w:t>
                    </w:r>
                  </w:p>
                  <w:p w:rsidR="00D259C0" w:rsidRDefault="00D259C0" w:rsidP="00D259C0">
                    <w:pPr>
                      <w:jc w:val="center"/>
                      <w:rPr>
                        <w:rFonts w:ascii="Calibri Light" w:hAnsi="Calibri Light" w:cs="Calibri Light"/>
                        <w:color w:val="62A6CF"/>
                        <w:sz w:val="15"/>
                        <w:szCs w:val="15"/>
                      </w:rPr>
                    </w:pPr>
                    <w:r w:rsidRPr="005B7431">
                      <w:rPr>
                        <w:rFonts w:ascii="Calibri Light" w:hAnsi="Calibri Light" w:cs="Calibri Light"/>
                        <w:color w:val="62A6CF"/>
                        <w:sz w:val="15"/>
                        <w:szCs w:val="15"/>
                      </w:rPr>
                      <w:t xml:space="preserve">                                                                                                                                                                                                                                                                       </w:t>
                    </w:r>
                  </w:p>
                  <w:p w:rsidR="00D259C0" w:rsidRPr="005B7431" w:rsidRDefault="00D259C0" w:rsidP="00D259C0">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rsidR="00EA7203" w:rsidRPr="009F13B9" w:rsidRDefault="00EA7203" w:rsidP="00EA7203">
                    <w:pPr>
                      <w:jc w:val="left"/>
                      <w:rPr>
                        <w:rFonts w:ascii="Times New Roman" w:hAnsi="Times New Roman"/>
                        <w:sz w:val="21"/>
                        <w:szCs w:val="24"/>
                      </w:rPr>
                    </w:pPr>
                  </w:p>
                  <w:p w:rsidR="00EA7203" w:rsidRPr="009F13B9" w:rsidRDefault="00EA7203" w:rsidP="00EA7203">
                    <w:pPr>
                      <w:jc w:val="left"/>
                      <w:rPr>
                        <w:rFonts w:ascii="Times New Roman" w:hAnsi="Times New Roman"/>
                        <w:sz w:val="21"/>
                        <w:szCs w:val="24"/>
                      </w:rPr>
                    </w:pPr>
                  </w:p>
                  <w:p w:rsidR="00EA7203" w:rsidRPr="009F13B9" w:rsidRDefault="00EA7203" w:rsidP="00EA7203">
                    <w:pPr>
                      <w:jc w:val="left"/>
                      <w:rPr>
                        <w:rFonts w:ascii="Times New Roman" w:hAnsi="Times New Roman"/>
                        <w:sz w:val="21"/>
                        <w:szCs w:val="24"/>
                      </w:rPr>
                    </w:pPr>
                  </w:p>
                  <w:p w:rsidR="00EA7203" w:rsidRPr="009F13B9" w:rsidRDefault="00EA7203" w:rsidP="00EA7203">
                    <w:pPr>
                      <w:jc w:val="left"/>
                      <w:rPr>
                        <w:rFonts w:ascii="Times New Roman" w:hAnsi="Times New Roman"/>
                        <w:sz w:val="21"/>
                        <w:szCs w:val="24"/>
                      </w:rPr>
                    </w:pPr>
                  </w:p>
                  <w:p w:rsidR="00EA7203" w:rsidRPr="009F13B9" w:rsidRDefault="00EA7203" w:rsidP="00EA7203">
                    <w:pPr>
                      <w:jc w:val="left"/>
                      <w:rPr>
                        <w:rFonts w:ascii="Times New Roman" w:hAnsi="Times New Roman"/>
                        <w:sz w:val="21"/>
                        <w:szCs w:val="24"/>
                      </w:rPr>
                    </w:pPr>
                  </w:p>
                  <w:p w:rsidR="00EA7203" w:rsidRPr="00435E26" w:rsidRDefault="00EA7203" w:rsidP="00EA7203">
                    <w:pPr>
                      <w:jc w:val="left"/>
                      <w:rPr>
                        <w:rFonts w:ascii="Calibri Light" w:hAnsi="Calibri Light" w:cs="Calibri Light"/>
                        <w:color w:val="62A6CF"/>
                        <w:sz w:val="21"/>
                        <w:szCs w:val="24"/>
                      </w:rPr>
                    </w:pPr>
                  </w:p>
                  <w:p w:rsidR="00EA7203" w:rsidRPr="00435E26" w:rsidRDefault="00EA7203" w:rsidP="00EA7203">
                    <w:pPr>
                      <w:rPr>
                        <w:rFonts w:ascii="Calibri Light" w:hAnsi="Calibri Light" w:cs="Calibri Light"/>
                        <w:sz w:val="16"/>
                      </w:rPr>
                    </w:pPr>
                  </w:p>
                </w:txbxContent>
              </v:textbox>
            </v:shape>
          </w:pict>
        </mc:Fallback>
      </mc:AlternateContent>
    </w:r>
  </w:p>
  <w:p w:rsidR="00460A1D" w:rsidRDefault="00460A1D" w:rsidP="008169D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84E" w:rsidRDefault="00677749">
    <w:pPr>
      <w:pStyle w:val="Footer"/>
    </w:pPr>
    <w:r>
      <w:rPr>
        <w:noProof/>
        <w:lang w:val="en-US"/>
      </w:rPr>
      <mc:AlternateContent>
        <mc:Choice Requires="wps">
          <w:drawing>
            <wp:anchor distT="0" distB="0" distL="114300" distR="114300" simplePos="0" relativeHeight="251659776" behindDoc="0" locked="0" layoutInCell="1" allowOverlap="1">
              <wp:simplePos x="0" y="0"/>
              <wp:positionH relativeFrom="column">
                <wp:posOffset>-205740</wp:posOffset>
              </wp:positionH>
              <wp:positionV relativeFrom="paragraph">
                <wp:posOffset>-1525270</wp:posOffset>
              </wp:positionV>
              <wp:extent cx="7157720" cy="5727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157720" cy="572770"/>
                      </a:xfrm>
                      <a:prstGeom prst="rect">
                        <a:avLst/>
                      </a:prstGeom>
                      <a:noFill/>
                      <a:ln w="6350">
                        <a:noFill/>
                      </a:ln>
                    </wps:spPr>
                    <wps:txbx>
                      <w:txbxContent>
                        <w:p w:rsidR="00D259C0" w:rsidRPr="005B7431" w:rsidRDefault="00D259C0" w:rsidP="00D259C0">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Lubisi (Chairperson), Dr Kgomotso William Kasonkola, Dr Deenadayalen Konar, Prof. Ibbo Day Joseph Mandaza, Ms Shameme Manjoo, Dr Alex Mohubetswane Mashilo, Prof. Zerish Zethu Nkosi, Adv Faith Dikeledi Pansy Tlakula, Prof. Fiona Tregenna, Prof. Leickness Simbayi (Acting CEO)</w:t>
                          </w:r>
                        </w:p>
                        <w:p w:rsidR="00D259C0" w:rsidRDefault="00D259C0" w:rsidP="00D259C0">
                          <w:pPr>
                            <w:jc w:val="center"/>
                            <w:rPr>
                              <w:rFonts w:ascii="Calibri Light" w:hAnsi="Calibri Light" w:cs="Calibri Light"/>
                              <w:color w:val="62A6CF"/>
                              <w:sz w:val="15"/>
                              <w:szCs w:val="15"/>
                            </w:rPr>
                          </w:pPr>
                          <w:r w:rsidRPr="005B7431">
                            <w:rPr>
                              <w:rFonts w:ascii="Calibri Light" w:hAnsi="Calibri Light" w:cs="Calibri Light"/>
                              <w:color w:val="62A6CF"/>
                              <w:sz w:val="15"/>
                              <w:szCs w:val="15"/>
                            </w:rPr>
                            <w:t xml:space="preserve">                                                                                                                                                                                                                                                                       </w:t>
                          </w:r>
                        </w:p>
                        <w:p w:rsidR="00D259C0" w:rsidRPr="005B7431" w:rsidRDefault="00D259C0" w:rsidP="00D259C0">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rsidR="00EA7203" w:rsidRPr="009F13B9" w:rsidRDefault="00EA7203" w:rsidP="00EA7203">
                          <w:pPr>
                            <w:jc w:val="left"/>
                            <w:rPr>
                              <w:rFonts w:ascii="Times New Roman" w:hAnsi="Times New Roman"/>
                              <w:sz w:val="21"/>
                              <w:szCs w:val="24"/>
                            </w:rPr>
                          </w:pPr>
                        </w:p>
                        <w:p w:rsidR="00EA7203" w:rsidRPr="009F13B9" w:rsidRDefault="00EA7203" w:rsidP="00EA7203">
                          <w:pPr>
                            <w:jc w:val="left"/>
                            <w:rPr>
                              <w:rFonts w:ascii="Times New Roman" w:hAnsi="Times New Roman"/>
                              <w:sz w:val="21"/>
                              <w:szCs w:val="24"/>
                            </w:rPr>
                          </w:pPr>
                        </w:p>
                        <w:p w:rsidR="00EA7203" w:rsidRPr="009F13B9" w:rsidRDefault="00EA7203" w:rsidP="00EA7203">
                          <w:pPr>
                            <w:jc w:val="left"/>
                            <w:rPr>
                              <w:rFonts w:ascii="Times New Roman" w:hAnsi="Times New Roman"/>
                              <w:sz w:val="21"/>
                              <w:szCs w:val="24"/>
                            </w:rPr>
                          </w:pPr>
                        </w:p>
                        <w:p w:rsidR="00EA7203" w:rsidRPr="009F13B9" w:rsidRDefault="00EA7203" w:rsidP="00EA7203">
                          <w:pPr>
                            <w:jc w:val="left"/>
                            <w:rPr>
                              <w:rFonts w:ascii="Times New Roman" w:hAnsi="Times New Roman"/>
                              <w:sz w:val="21"/>
                              <w:szCs w:val="24"/>
                            </w:rPr>
                          </w:pPr>
                        </w:p>
                        <w:p w:rsidR="00EA7203" w:rsidRPr="009F13B9" w:rsidRDefault="00EA7203" w:rsidP="00EA7203">
                          <w:pPr>
                            <w:jc w:val="left"/>
                            <w:rPr>
                              <w:rFonts w:ascii="Times New Roman" w:hAnsi="Times New Roman"/>
                              <w:sz w:val="21"/>
                              <w:szCs w:val="24"/>
                            </w:rPr>
                          </w:pPr>
                        </w:p>
                        <w:p w:rsidR="00EA7203" w:rsidRPr="00435E26" w:rsidRDefault="00EA7203" w:rsidP="00EA7203">
                          <w:pPr>
                            <w:jc w:val="left"/>
                            <w:rPr>
                              <w:rFonts w:ascii="Calibri Light" w:hAnsi="Calibri Light" w:cs="Calibri Light"/>
                              <w:color w:val="62A6CF"/>
                              <w:sz w:val="21"/>
                              <w:szCs w:val="24"/>
                            </w:rPr>
                          </w:pPr>
                        </w:p>
                        <w:p w:rsidR="00EA7203" w:rsidRPr="00435E26" w:rsidRDefault="00EA7203" w:rsidP="00EA7203">
                          <w:pPr>
                            <w:rPr>
                              <w:rFonts w:ascii="Calibri Light" w:hAnsi="Calibri Light" w:cs="Calibri Light"/>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16.2pt;margin-top:-120.1pt;width:563.6pt;height:4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" filled="f" stroked="f" strokeweight=".5pt">
              <v:textbox>
                <w:txbxContent>
                  <w:p w:rsidR="00D259C0" w:rsidRPr="005B7431" w:rsidRDefault="00D259C0" w:rsidP="00D259C0">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Lubisi (Chairperson), Dr Kgomotso William Kasonkola, Dr Deenadayalen Konar, Prof. Ibbo Day Joseph Mandaza, Ms Shameme Manjoo, Dr Alex Mohubetswane Mashilo, Prof. Zerish Zethu Nkosi, Adv Faith Dikeledi Pansy Tlakula, Prof. Fiona Tregenna, Prof. Leickness Simbayi (Acting CEO)</w:t>
                    </w:r>
                  </w:p>
                  <w:p w:rsidR="00D259C0" w:rsidRDefault="00D259C0" w:rsidP="00D259C0">
                    <w:pPr>
                      <w:jc w:val="center"/>
                      <w:rPr>
                        <w:rFonts w:ascii="Calibri Light" w:hAnsi="Calibri Light" w:cs="Calibri Light"/>
                        <w:color w:val="62A6CF"/>
                        <w:sz w:val="15"/>
                        <w:szCs w:val="15"/>
                      </w:rPr>
                    </w:pPr>
                    <w:r w:rsidRPr="005B7431">
                      <w:rPr>
                        <w:rFonts w:ascii="Calibri Light" w:hAnsi="Calibri Light" w:cs="Calibri Light"/>
                        <w:color w:val="62A6CF"/>
                        <w:sz w:val="15"/>
                        <w:szCs w:val="15"/>
                      </w:rPr>
                      <w:t xml:space="preserve">                                                                                                                                                                                                                                                                       </w:t>
                    </w:r>
                  </w:p>
                  <w:p w:rsidR="00D259C0" w:rsidRPr="005B7431" w:rsidRDefault="00D259C0" w:rsidP="00D259C0">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rsidR="00EA7203" w:rsidRPr="009F13B9" w:rsidRDefault="00EA7203" w:rsidP="00EA7203">
                    <w:pPr>
                      <w:jc w:val="left"/>
                      <w:rPr>
                        <w:rFonts w:ascii="Times New Roman" w:hAnsi="Times New Roman"/>
                        <w:sz w:val="21"/>
                        <w:szCs w:val="24"/>
                      </w:rPr>
                    </w:pPr>
                  </w:p>
                  <w:p w:rsidR="00EA7203" w:rsidRPr="009F13B9" w:rsidRDefault="00EA7203" w:rsidP="00EA7203">
                    <w:pPr>
                      <w:jc w:val="left"/>
                      <w:rPr>
                        <w:rFonts w:ascii="Times New Roman" w:hAnsi="Times New Roman"/>
                        <w:sz w:val="21"/>
                        <w:szCs w:val="24"/>
                      </w:rPr>
                    </w:pPr>
                  </w:p>
                  <w:p w:rsidR="00EA7203" w:rsidRPr="009F13B9" w:rsidRDefault="00EA7203" w:rsidP="00EA7203">
                    <w:pPr>
                      <w:jc w:val="left"/>
                      <w:rPr>
                        <w:rFonts w:ascii="Times New Roman" w:hAnsi="Times New Roman"/>
                        <w:sz w:val="21"/>
                        <w:szCs w:val="24"/>
                      </w:rPr>
                    </w:pPr>
                  </w:p>
                  <w:p w:rsidR="00EA7203" w:rsidRPr="009F13B9" w:rsidRDefault="00EA7203" w:rsidP="00EA7203">
                    <w:pPr>
                      <w:jc w:val="left"/>
                      <w:rPr>
                        <w:rFonts w:ascii="Times New Roman" w:hAnsi="Times New Roman"/>
                        <w:sz w:val="21"/>
                        <w:szCs w:val="24"/>
                      </w:rPr>
                    </w:pPr>
                  </w:p>
                  <w:p w:rsidR="00EA7203" w:rsidRPr="009F13B9" w:rsidRDefault="00EA7203" w:rsidP="00EA7203">
                    <w:pPr>
                      <w:jc w:val="left"/>
                      <w:rPr>
                        <w:rFonts w:ascii="Times New Roman" w:hAnsi="Times New Roman"/>
                        <w:sz w:val="21"/>
                        <w:szCs w:val="24"/>
                      </w:rPr>
                    </w:pPr>
                  </w:p>
                  <w:p w:rsidR="00EA7203" w:rsidRPr="00435E26" w:rsidRDefault="00EA7203" w:rsidP="00EA7203">
                    <w:pPr>
                      <w:jc w:val="left"/>
                      <w:rPr>
                        <w:rFonts w:ascii="Calibri Light" w:hAnsi="Calibri Light" w:cs="Calibri Light"/>
                        <w:color w:val="62A6CF"/>
                        <w:sz w:val="21"/>
                        <w:szCs w:val="24"/>
                      </w:rPr>
                    </w:pPr>
                  </w:p>
                  <w:p w:rsidR="00EA7203" w:rsidRPr="00435E26" w:rsidRDefault="00EA7203" w:rsidP="00EA7203">
                    <w:pPr>
                      <w:rPr>
                        <w:rFonts w:ascii="Calibri Light" w:hAnsi="Calibri Light" w:cs="Calibri Light"/>
                        <w:sz w:val="16"/>
                      </w:rPr>
                    </w:pPr>
                  </w:p>
                </w:txbxContent>
              </v:textbox>
            </v:shape>
          </w:pict>
        </mc:Fallback>
      </mc:AlternateContent>
    </w:r>
    <w:r>
      <w:rPr>
        <w:noProof/>
        <w:lang w:val="en-US"/>
      </w:rPr>
      <mc:AlternateContent>
        <mc:Choice Requires="wps">
          <w:drawing>
            <wp:anchor distT="0" distB="0" distL="114300" distR="114300" simplePos="0" relativeHeight="251656704" behindDoc="0" locked="0" layoutInCell="1" allowOverlap="1">
              <wp:simplePos x="0" y="0"/>
              <wp:positionH relativeFrom="column">
                <wp:posOffset>-164465</wp:posOffset>
              </wp:positionH>
              <wp:positionV relativeFrom="paragraph">
                <wp:posOffset>-769620</wp:posOffset>
              </wp:positionV>
              <wp:extent cx="7137400" cy="7556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0" cy="755650"/>
                      </a:xfrm>
                      <a:prstGeom prst="rect">
                        <a:avLst/>
                      </a:prstGeom>
                      <a:noFill/>
                      <a:ln>
                        <a:noFill/>
                      </a:ln>
                    </wps:spPr>
                    <wps:txbx>
                      <w:txbxContent>
                        <w:p w:rsidR="0075536B" w:rsidRPr="00435E26" w:rsidRDefault="0075536B" w:rsidP="0075536B">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Pretoria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134 Pretorius Street, Pretoria, 0002, South Africa. Private Bag X41, Pretoria, 0001, South Africa.  </w:t>
                          </w:r>
                        </w:p>
                        <w:p w:rsidR="0075536B" w:rsidRPr="00435E26" w:rsidRDefault="0075536B" w:rsidP="0075536B">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Tel: +27 12 302 2000 Fax: +27 12 302 2299/2149</w:t>
                          </w:r>
                        </w:p>
                        <w:p w:rsidR="0075536B" w:rsidRPr="00435E26" w:rsidRDefault="0075536B" w:rsidP="0075536B">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Cape Town Office: </w:t>
                          </w:r>
                          <w:r w:rsidRPr="00435E26">
                            <w:rPr>
                              <w:rFonts w:ascii="Calibri" w:hAnsi="Calibri" w:cs="Calibri"/>
                              <w:b/>
                              <w:bCs/>
                              <w:color w:val="FFFFFF"/>
                              <w:sz w:val="12"/>
                              <w:szCs w:val="12"/>
                            </w:rPr>
                            <w:tab/>
                          </w:r>
                          <w:r w:rsidR="00D35910" w:rsidRPr="00D35910">
                            <w:rPr>
                              <w:rFonts w:ascii="Calibri" w:hAnsi="Calibri" w:cs="Calibri"/>
                              <w:color w:val="FFFFFF"/>
                              <w:sz w:val="12"/>
                              <w:szCs w:val="12"/>
                            </w:rPr>
                            <w:t>Spaces 50 Long Street, Cape Town, 8001, South Africa.</w:t>
                          </w:r>
                          <w:r w:rsidR="00D35910">
                            <w:rPr>
                              <w:rFonts w:ascii="Calibri" w:hAnsi="Calibri" w:cs="Calibri"/>
                              <w:color w:val="FFFFFF"/>
                              <w:sz w:val="12"/>
                              <w:szCs w:val="12"/>
                            </w:rPr>
                            <w:t xml:space="preserve"> </w:t>
                          </w:r>
                          <w:r w:rsidRPr="00435E26">
                            <w:rPr>
                              <w:rFonts w:ascii="Calibri" w:hAnsi="Calibri" w:cs="Calibri"/>
                              <w:color w:val="FFFFFF"/>
                              <w:sz w:val="12"/>
                              <w:szCs w:val="12"/>
                            </w:rPr>
                            <w:t xml:space="preserve">Private Bag X9182, Cape Town, 8000, South Africa.  </w:t>
                          </w:r>
                        </w:p>
                        <w:p w:rsidR="0075536B" w:rsidRPr="00435E26" w:rsidRDefault="0075536B" w:rsidP="0075536B">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Tel: +27 21 466 8000 Fax: +27 21 461 2099</w:t>
                          </w:r>
                        </w:p>
                        <w:p w:rsidR="0075536B" w:rsidRPr="00435E26" w:rsidRDefault="0075536B" w:rsidP="0075536B">
                          <w:pPr>
                            <w:rPr>
                              <w:rFonts w:ascii="Calibri" w:hAnsi="Calibri" w:cs="Calibri"/>
                              <w:color w:val="FFFFFF"/>
                              <w:sz w:val="12"/>
                              <w:szCs w:val="12"/>
                            </w:rPr>
                          </w:pPr>
                          <w:r w:rsidRPr="00435E26">
                            <w:rPr>
                              <w:rFonts w:ascii="Calibri" w:hAnsi="Calibri" w:cs="Calibri"/>
                              <w:b/>
                              <w:bCs/>
                              <w:color w:val="FFFFFF"/>
                              <w:sz w:val="12"/>
                              <w:szCs w:val="12"/>
                            </w:rPr>
                            <w:t xml:space="preserve">Durban Office: </w:t>
                          </w:r>
                          <w:r w:rsidRPr="00435E26">
                            <w:rPr>
                              <w:rFonts w:ascii="Calibri" w:hAnsi="Calibri" w:cs="Calibri"/>
                              <w:b/>
                              <w:bCs/>
                              <w:color w:val="FFFFFF"/>
                              <w:sz w:val="12"/>
                              <w:szCs w:val="12"/>
                            </w:rPr>
                            <w:tab/>
                          </w:r>
                          <w:r w:rsidRPr="00435E26">
                            <w:rPr>
                              <w:rFonts w:ascii="Calibri" w:hAnsi="Calibri" w:cs="Calibri"/>
                              <w:color w:val="FFFFFF"/>
                              <w:sz w:val="12"/>
                              <w:szCs w:val="12"/>
                            </w:rPr>
                            <w:t>The Atrium, 5th Floor, 430 Peter Mokaba Street, Berea, South Africa. PO Box 37429, Durban, South Africa.</w:t>
                          </w:r>
                        </w:p>
                        <w:p w:rsidR="0075536B" w:rsidRPr="00435E26" w:rsidRDefault="0075536B" w:rsidP="0075536B">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Tel: +27 31 242 5400 Fax: +27 31 242 5401</w:t>
                          </w:r>
                        </w:p>
                        <w:p w:rsidR="0075536B" w:rsidRPr="00435E26" w:rsidRDefault="0075536B" w:rsidP="0075536B">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Pietermaritzburg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Old Bus Depot, Mbubu Road, Sweetwaters. PO Box 90, Msunduzi, 3200, South Africa.  </w:t>
                          </w:r>
                        </w:p>
                        <w:p w:rsidR="0075536B" w:rsidRPr="00435E26" w:rsidRDefault="0075536B" w:rsidP="0075536B">
                          <w:pPr>
                            <w:autoSpaceDE w:val="0"/>
                            <w:autoSpaceDN w:val="0"/>
                            <w:adjustRightInd w:val="0"/>
                            <w:ind w:left="720" w:firstLine="720"/>
                            <w:rPr>
                              <w:rFonts w:ascii="Calibri" w:hAnsi="Calibri" w:cs="Calibri"/>
                              <w:color w:val="FFFFFF"/>
                              <w:sz w:val="11"/>
                              <w:szCs w:val="11"/>
                            </w:rPr>
                          </w:pPr>
                          <w:r w:rsidRPr="00435E26">
                            <w:rPr>
                              <w:rFonts w:ascii="Calibri" w:hAnsi="Calibri" w:cs="Calibri"/>
                              <w:color w:val="FFFFFF"/>
                              <w:sz w:val="12"/>
                              <w:szCs w:val="12"/>
                            </w:rPr>
                            <w:t>Tel: +27 33 324 5000 Fax: +27 33 324 1131</w:t>
                          </w:r>
                        </w:p>
                        <w:p w:rsidR="00AB084E" w:rsidRPr="00435E26" w:rsidRDefault="00AB084E" w:rsidP="00AB084E">
                          <w:pPr>
                            <w:tabs>
                              <w:tab w:val="left" w:pos="709"/>
                            </w:tabs>
                            <w:autoSpaceDE w:val="0"/>
                            <w:autoSpaceDN w:val="0"/>
                            <w:adjustRightInd w:val="0"/>
                            <w:jc w:val="left"/>
                            <w:rPr>
                              <w:rFonts w:ascii="Calibri" w:hAnsi="Calibri" w:cs="Calibri"/>
                              <w:color w:val="FFFFFF"/>
                              <w:sz w:val="11"/>
                              <w:szCs w:val="1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2.95pt;margin-top:-60.6pt;width:562pt;height:5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" filled="f" stroked="f">
              <v:textbox inset="0,0,0,0">
                <w:txbxContent>
                  <w:p w:rsidR="0075536B" w:rsidRPr="00435E26" w:rsidRDefault="0075536B" w:rsidP="0075536B">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Pretoria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134 Pretorius Street, Pretoria, 0002, South Africa. Private Bag X41, Pretoria, 0001, South Africa.  </w:t>
                    </w:r>
                  </w:p>
                  <w:p w:rsidR="0075536B" w:rsidRPr="00435E26" w:rsidRDefault="0075536B" w:rsidP="0075536B">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Tel: +27 12 302 2000 Fax: +27 12 302 2299/2149</w:t>
                    </w:r>
                  </w:p>
                  <w:p w:rsidR="0075536B" w:rsidRPr="00435E26" w:rsidRDefault="0075536B" w:rsidP="0075536B">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Cape Town Office: </w:t>
                    </w:r>
                    <w:r w:rsidRPr="00435E26">
                      <w:rPr>
                        <w:rFonts w:ascii="Calibri" w:hAnsi="Calibri" w:cs="Calibri"/>
                        <w:b/>
                        <w:bCs/>
                        <w:color w:val="FFFFFF"/>
                        <w:sz w:val="12"/>
                        <w:szCs w:val="12"/>
                      </w:rPr>
                      <w:tab/>
                    </w:r>
                    <w:r w:rsidR="00D35910" w:rsidRPr="00D35910">
                      <w:rPr>
                        <w:rFonts w:ascii="Calibri" w:hAnsi="Calibri" w:cs="Calibri"/>
                        <w:color w:val="FFFFFF"/>
                        <w:sz w:val="12"/>
                        <w:szCs w:val="12"/>
                      </w:rPr>
                      <w:t>Spaces 50 Long Street, Cape Town, 8001, South Africa.</w:t>
                    </w:r>
                    <w:r w:rsidR="00D35910">
                      <w:rPr>
                        <w:rFonts w:ascii="Calibri" w:hAnsi="Calibri" w:cs="Calibri"/>
                        <w:color w:val="FFFFFF"/>
                        <w:sz w:val="12"/>
                        <w:szCs w:val="12"/>
                      </w:rPr>
                      <w:t xml:space="preserve"> </w:t>
                    </w:r>
                    <w:r w:rsidRPr="00435E26">
                      <w:rPr>
                        <w:rFonts w:ascii="Calibri" w:hAnsi="Calibri" w:cs="Calibri"/>
                        <w:color w:val="FFFFFF"/>
                        <w:sz w:val="12"/>
                        <w:szCs w:val="12"/>
                      </w:rPr>
                      <w:t xml:space="preserve">Private Bag X9182, Cape Town, 8000, South Africa.  </w:t>
                    </w:r>
                  </w:p>
                  <w:p w:rsidR="0075536B" w:rsidRPr="00435E26" w:rsidRDefault="0075536B" w:rsidP="0075536B">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Tel: +27 21 466 8000 Fax: +27 21 461 2099</w:t>
                    </w:r>
                  </w:p>
                  <w:p w:rsidR="0075536B" w:rsidRPr="00435E26" w:rsidRDefault="0075536B" w:rsidP="0075536B">
                    <w:pPr>
                      <w:rPr>
                        <w:rFonts w:ascii="Calibri" w:hAnsi="Calibri" w:cs="Calibri"/>
                        <w:color w:val="FFFFFF"/>
                        <w:sz w:val="12"/>
                        <w:szCs w:val="12"/>
                      </w:rPr>
                    </w:pPr>
                    <w:r w:rsidRPr="00435E26">
                      <w:rPr>
                        <w:rFonts w:ascii="Calibri" w:hAnsi="Calibri" w:cs="Calibri"/>
                        <w:b/>
                        <w:bCs/>
                        <w:color w:val="FFFFFF"/>
                        <w:sz w:val="12"/>
                        <w:szCs w:val="12"/>
                      </w:rPr>
                      <w:t xml:space="preserve">Durban Office: </w:t>
                    </w:r>
                    <w:r w:rsidRPr="00435E26">
                      <w:rPr>
                        <w:rFonts w:ascii="Calibri" w:hAnsi="Calibri" w:cs="Calibri"/>
                        <w:b/>
                        <w:bCs/>
                        <w:color w:val="FFFFFF"/>
                        <w:sz w:val="12"/>
                        <w:szCs w:val="12"/>
                      </w:rPr>
                      <w:tab/>
                    </w:r>
                    <w:r w:rsidRPr="00435E26">
                      <w:rPr>
                        <w:rFonts w:ascii="Calibri" w:hAnsi="Calibri" w:cs="Calibri"/>
                        <w:color w:val="FFFFFF"/>
                        <w:sz w:val="12"/>
                        <w:szCs w:val="12"/>
                      </w:rPr>
                      <w:t>The Atrium, 5th Floor, 430 Peter Mokaba Street, Berea, South Africa. PO Box 37429, Durban, South Africa.</w:t>
                    </w:r>
                  </w:p>
                  <w:p w:rsidR="0075536B" w:rsidRPr="00435E26" w:rsidRDefault="0075536B" w:rsidP="0075536B">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Tel: +27 31 242 5400 Fax: +27 31 242 5401</w:t>
                    </w:r>
                  </w:p>
                  <w:p w:rsidR="0075536B" w:rsidRPr="00435E26" w:rsidRDefault="0075536B" w:rsidP="0075536B">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Pietermaritzburg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Old Bus Depot, Mbubu Road, Sweetwaters. PO Box 90, Msunduzi, 3200, South Africa.  </w:t>
                    </w:r>
                  </w:p>
                  <w:p w:rsidR="0075536B" w:rsidRPr="00435E26" w:rsidRDefault="0075536B" w:rsidP="0075536B">
                    <w:pPr>
                      <w:autoSpaceDE w:val="0"/>
                      <w:autoSpaceDN w:val="0"/>
                      <w:adjustRightInd w:val="0"/>
                      <w:ind w:left="720" w:firstLine="720"/>
                      <w:rPr>
                        <w:rFonts w:ascii="Calibri" w:hAnsi="Calibri" w:cs="Calibri"/>
                        <w:color w:val="FFFFFF"/>
                        <w:sz w:val="11"/>
                        <w:szCs w:val="11"/>
                      </w:rPr>
                    </w:pPr>
                    <w:r w:rsidRPr="00435E26">
                      <w:rPr>
                        <w:rFonts w:ascii="Calibri" w:hAnsi="Calibri" w:cs="Calibri"/>
                        <w:color w:val="FFFFFF"/>
                        <w:sz w:val="12"/>
                        <w:szCs w:val="12"/>
                      </w:rPr>
                      <w:t>Tel: +27 33 324 5000 Fax: +27 33 324 1131</w:t>
                    </w:r>
                  </w:p>
                  <w:p w:rsidR="00AB084E" w:rsidRPr="00435E26" w:rsidRDefault="00AB084E" w:rsidP="00AB084E">
                    <w:pPr>
                      <w:tabs>
                        <w:tab w:val="left" w:pos="709"/>
                      </w:tabs>
                      <w:autoSpaceDE w:val="0"/>
                      <w:autoSpaceDN w:val="0"/>
                      <w:adjustRightInd w:val="0"/>
                      <w:jc w:val="left"/>
                      <w:rPr>
                        <w:rFonts w:ascii="Calibri" w:hAnsi="Calibri" w:cs="Calibri"/>
                        <w:color w:val="FFFFFF"/>
                        <w:sz w:val="11"/>
                        <w:szCs w:val="11"/>
                      </w:rPr>
                    </w:pPr>
                  </w:p>
                </w:txbxContent>
              </v:textbox>
            </v:shape>
          </w:pict>
        </mc:Fallback>
      </mc:AlternateContent>
    </w:r>
    <w:r>
      <w:rPr>
        <w:noProof/>
        <w:lang w:val="en-US"/>
      </w:rPr>
      <mc:AlternateContent>
        <mc:Choice Requires="wps">
          <w:drawing>
            <wp:anchor distT="0" distB="0" distL="114300" distR="114300" simplePos="0" relativeHeight="251655680" behindDoc="0" locked="0" layoutInCell="1" allowOverlap="1">
              <wp:simplePos x="0" y="0"/>
              <wp:positionH relativeFrom="column">
                <wp:posOffset>-470535</wp:posOffset>
              </wp:positionH>
              <wp:positionV relativeFrom="paragraph">
                <wp:posOffset>-946150</wp:posOffset>
              </wp:positionV>
              <wp:extent cx="7683500" cy="10922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683500" cy="1092200"/>
                      </a:xfrm>
                      <a:prstGeom prst="rect">
                        <a:avLst/>
                      </a:prstGeom>
                      <a:solidFill>
                        <a:srgbClr val="0E68B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6BC66" id="Rectangle 1" o:spid="_x0000_s1026" style="position:absolute;margin-left:-37.05pt;margin-top:-74.5pt;width:605pt;height:8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" fillcolor="#0e68b1"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9A1" w:rsidRDefault="00F009A1" w:rsidP="00460A1D">
      <w:r>
        <w:separator/>
      </w:r>
    </w:p>
  </w:footnote>
  <w:footnote w:type="continuationSeparator" w:id="0">
    <w:p w:rsidR="00F009A1" w:rsidRDefault="00F009A1" w:rsidP="00460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57D" w:rsidRDefault="0033357D">
    <w:pPr>
      <w:pStyle w:val="Header"/>
    </w:pPr>
  </w:p>
  <w:p w:rsidR="0033357D" w:rsidRDefault="0033357D">
    <w:pPr>
      <w:pStyle w:val="Header"/>
    </w:pPr>
  </w:p>
  <w:p w:rsidR="0033357D" w:rsidRDefault="00677749">
    <w:pPr>
      <w:pStyle w:val="Header"/>
    </w:pPr>
    <w:r>
      <w:rPr>
        <w:noProof/>
        <w:sz w:val="18"/>
        <w:lang w:val="en-US"/>
      </w:rPr>
      <w:drawing>
        <wp:anchor distT="0" distB="0" distL="114300" distR="114300" simplePos="0" relativeHeight="251657728" behindDoc="0" locked="0" layoutInCell="1" allowOverlap="1">
          <wp:simplePos x="0" y="0"/>
          <wp:positionH relativeFrom="column">
            <wp:posOffset>-63500</wp:posOffset>
          </wp:positionH>
          <wp:positionV relativeFrom="paragraph">
            <wp:posOffset>634365</wp:posOffset>
          </wp:positionV>
          <wp:extent cx="1416685" cy="494030"/>
          <wp:effectExtent l="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685" cy="4940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A34E97"/>
    <w:multiLevelType w:val="hybridMultilevel"/>
    <w:tmpl w:val="788ADFEC"/>
    <w:lvl w:ilvl="0" w:tplc="F2AAE8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832"/>
    <w:rsid w:val="00001C8C"/>
    <w:rsid w:val="00006F92"/>
    <w:rsid w:val="00013DCD"/>
    <w:rsid w:val="00023FD4"/>
    <w:rsid w:val="00041A11"/>
    <w:rsid w:val="00057F5B"/>
    <w:rsid w:val="00066DAD"/>
    <w:rsid w:val="00071CB4"/>
    <w:rsid w:val="00094A8D"/>
    <w:rsid w:val="000A24C7"/>
    <w:rsid w:val="000A4F00"/>
    <w:rsid w:val="000B1AF8"/>
    <w:rsid w:val="000B2E3F"/>
    <w:rsid w:val="000C0D20"/>
    <w:rsid w:val="000C1C26"/>
    <w:rsid w:val="000C1D43"/>
    <w:rsid w:val="000C7E61"/>
    <w:rsid w:val="000E3F93"/>
    <w:rsid w:val="000E4B41"/>
    <w:rsid w:val="00123A4B"/>
    <w:rsid w:val="001320AD"/>
    <w:rsid w:val="00132856"/>
    <w:rsid w:val="00135D87"/>
    <w:rsid w:val="00157540"/>
    <w:rsid w:val="00161248"/>
    <w:rsid w:val="00164777"/>
    <w:rsid w:val="001814B5"/>
    <w:rsid w:val="001B0673"/>
    <w:rsid w:val="001D5C2B"/>
    <w:rsid w:val="001E004B"/>
    <w:rsid w:val="001F65B0"/>
    <w:rsid w:val="002028BE"/>
    <w:rsid w:val="00203E2A"/>
    <w:rsid w:val="002070D6"/>
    <w:rsid w:val="002205C7"/>
    <w:rsid w:val="00252B84"/>
    <w:rsid w:val="00253C24"/>
    <w:rsid w:val="00262965"/>
    <w:rsid w:val="00266284"/>
    <w:rsid w:val="00266BAB"/>
    <w:rsid w:val="0027696B"/>
    <w:rsid w:val="002804D0"/>
    <w:rsid w:val="00294738"/>
    <w:rsid w:val="002B562B"/>
    <w:rsid w:val="002B5752"/>
    <w:rsid w:val="002D3832"/>
    <w:rsid w:val="0033357D"/>
    <w:rsid w:val="00385E7B"/>
    <w:rsid w:val="003864DD"/>
    <w:rsid w:val="003B5F30"/>
    <w:rsid w:val="003E2BDC"/>
    <w:rsid w:val="00401B32"/>
    <w:rsid w:val="0042023E"/>
    <w:rsid w:val="00435E26"/>
    <w:rsid w:val="00443F2A"/>
    <w:rsid w:val="00447C24"/>
    <w:rsid w:val="004512ED"/>
    <w:rsid w:val="004534FF"/>
    <w:rsid w:val="004562FE"/>
    <w:rsid w:val="00460A1D"/>
    <w:rsid w:val="004B4716"/>
    <w:rsid w:val="004D4E46"/>
    <w:rsid w:val="004F31CD"/>
    <w:rsid w:val="004F4006"/>
    <w:rsid w:val="004F5709"/>
    <w:rsid w:val="00503AC6"/>
    <w:rsid w:val="00522E73"/>
    <w:rsid w:val="005255EE"/>
    <w:rsid w:val="00543A60"/>
    <w:rsid w:val="005572B1"/>
    <w:rsid w:val="005643DF"/>
    <w:rsid w:val="00571DA8"/>
    <w:rsid w:val="005912F2"/>
    <w:rsid w:val="00592B80"/>
    <w:rsid w:val="00597436"/>
    <w:rsid w:val="005B63F2"/>
    <w:rsid w:val="005C0E55"/>
    <w:rsid w:val="005D32B3"/>
    <w:rsid w:val="00600861"/>
    <w:rsid w:val="0061606B"/>
    <w:rsid w:val="00677749"/>
    <w:rsid w:val="006B2171"/>
    <w:rsid w:val="006C7354"/>
    <w:rsid w:val="00705711"/>
    <w:rsid w:val="00710C8C"/>
    <w:rsid w:val="0071420F"/>
    <w:rsid w:val="00742BBB"/>
    <w:rsid w:val="00750F19"/>
    <w:rsid w:val="0075536B"/>
    <w:rsid w:val="007564EF"/>
    <w:rsid w:val="00764041"/>
    <w:rsid w:val="007A3775"/>
    <w:rsid w:val="007A49FA"/>
    <w:rsid w:val="007A4FD9"/>
    <w:rsid w:val="007C78AB"/>
    <w:rsid w:val="007F6292"/>
    <w:rsid w:val="008012BC"/>
    <w:rsid w:val="0080139F"/>
    <w:rsid w:val="00812CAA"/>
    <w:rsid w:val="0081513F"/>
    <w:rsid w:val="008169D3"/>
    <w:rsid w:val="00816F73"/>
    <w:rsid w:val="00834F5C"/>
    <w:rsid w:val="00857284"/>
    <w:rsid w:val="00865151"/>
    <w:rsid w:val="00897FF2"/>
    <w:rsid w:val="008B74A2"/>
    <w:rsid w:val="008C189C"/>
    <w:rsid w:val="008F3937"/>
    <w:rsid w:val="008F53E0"/>
    <w:rsid w:val="009078D6"/>
    <w:rsid w:val="00952481"/>
    <w:rsid w:val="00967399"/>
    <w:rsid w:val="009A0E89"/>
    <w:rsid w:val="009E716F"/>
    <w:rsid w:val="00A01BD1"/>
    <w:rsid w:val="00A055B0"/>
    <w:rsid w:val="00A276D9"/>
    <w:rsid w:val="00A80C24"/>
    <w:rsid w:val="00A81EF1"/>
    <w:rsid w:val="00AA5342"/>
    <w:rsid w:val="00AB084E"/>
    <w:rsid w:val="00AB4696"/>
    <w:rsid w:val="00AD003D"/>
    <w:rsid w:val="00AD1252"/>
    <w:rsid w:val="00AD6DD8"/>
    <w:rsid w:val="00AF2726"/>
    <w:rsid w:val="00AF3E7E"/>
    <w:rsid w:val="00AF617B"/>
    <w:rsid w:val="00B0479F"/>
    <w:rsid w:val="00B13783"/>
    <w:rsid w:val="00B608DD"/>
    <w:rsid w:val="00B80B52"/>
    <w:rsid w:val="00BC316F"/>
    <w:rsid w:val="00BC62FC"/>
    <w:rsid w:val="00C04650"/>
    <w:rsid w:val="00C24AC2"/>
    <w:rsid w:val="00C402D0"/>
    <w:rsid w:val="00C52822"/>
    <w:rsid w:val="00C52D9A"/>
    <w:rsid w:val="00CB2FCD"/>
    <w:rsid w:val="00CD5928"/>
    <w:rsid w:val="00CD6756"/>
    <w:rsid w:val="00CE2A04"/>
    <w:rsid w:val="00D2220D"/>
    <w:rsid w:val="00D259C0"/>
    <w:rsid w:val="00D35910"/>
    <w:rsid w:val="00D363A3"/>
    <w:rsid w:val="00D41A83"/>
    <w:rsid w:val="00D56F7C"/>
    <w:rsid w:val="00D74F52"/>
    <w:rsid w:val="00DA3234"/>
    <w:rsid w:val="00DA75E3"/>
    <w:rsid w:val="00DC1B6B"/>
    <w:rsid w:val="00DE0D6C"/>
    <w:rsid w:val="00DF435B"/>
    <w:rsid w:val="00E275EF"/>
    <w:rsid w:val="00E45FA8"/>
    <w:rsid w:val="00E6526D"/>
    <w:rsid w:val="00E749D1"/>
    <w:rsid w:val="00E80168"/>
    <w:rsid w:val="00EA7203"/>
    <w:rsid w:val="00EC2686"/>
    <w:rsid w:val="00EE0EE3"/>
    <w:rsid w:val="00EE2739"/>
    <w:rsid w:val="00EF4F47"/>
    <w:rsid w:val="00EF5648"/>
    <w:rsid w:val="00F009A1"/>
    <w:rsid w:val="00F066D4"/>
    <w:rsid w:val="00F10A77"/>
    <w:rsid w:val="00F2360A"/>
    <w:rsid w:val="00F37CC9"/>
    <w:rsid w:val="00F85D37"/>
    <w:rsid w:val="00F945D5"/>
    <w:rsid w:val="00F968A0"/>
    <w:rsid w:val="00FA22C7"/>
    <w:rsid w:val="00FD3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00B874A-6A96-4471-B023-21AA4F66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uiPriority w:val="99"/>
    <w:semiHidden/>
    <w:unhideWhenUsed/>
    <w:rsid w:val="008012BC"/>
    <w:rPr>
      <w:rFonts w:ascii="Segoe UI" w:hAnsi="Segoe UI" w:cs="Segoe UI"/>
      <w:sz w:val="18"/>
      <w:szCs w:val="18"/>
    </w:rPr>
  </w:style>
  <w:style w:type="character" w:customStyle="1" w:styleId="BalloonTextChar">
    <w:name w:val="Balloon Text Char"/>
    <w:link w:val="BalloonText"/>
    <w:uiPriority w:val="99"/>
    <w:semiHidden/>
    <w:rsid w:val="008012BC"/>
    <w:rPr>
      <w:rFonts w:ascii="Segoe UI" w:hAnsi="Segoe UI" w:cs="Segoe UI"/>
      <w:sz w:val="18"/>
      <w:szCs w:val="18"/>
      <w:lang w:eastAsia="en-US"/>
    </w:rPr>
  </w:style>
  <w:style w:type="character" w:customStyle="1" w:styleId="HeaderChar">
    <w:name w:val="Header Char"/>
    <w:link w:val="Header"/>
    <w:uiPriority w:val="99"/>
    <w:rsid w:val="00253C24"/>
    <w:rPr>
      <w:rFonts w:ascii="Arial" w:hAnsi="Arial"/>
      <w:lang w:eastAsia="en-US"/>
    </w:rPr>
  </w:style>
  <w:style w:type="character" w:styleId="PageNumber">
    <w:name w:val="page number"/>
    <w:basedOn w:val="DefaultParagraphFont"/>
    <w:uiPriority w:val="99"/>
    <w:semiHidden/>
    <w:unhideWhenUsed/>
    <w:rsid w:val="008169D3"/>
  </w:style>
  <w:style w:type="character" w:customStyle="1" w:styleId="FooterChar">
    <w:name w:val="Footer Char"/>
    <w:link w:val="Footer"/>
    <w:uiPriority w:val="99"/>
    <w:rsid w:val="00AB084E"/>
    <w:rPr>
      <w:rFonts w:ascii="Arial" w:hAnsi="Arial"/>
    </w:rPr>
  </w:style>
  <w:style w:type="table" w:styleId="TableGrid">
    <w:name w:val="Table Grid"/>
    <w:basedOn w:val="TableNormal"/>
    <w:uiPriority w:val="59"/>
    <w:rsid w:val="00677749"/>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96631">
      <w:bodyDiv w:val="1"/>
      <w:marLeft w:val="0"/>
      <w:marRight w:val="0"/>
      <w:marTop w:val="0"/>
      <w:marBottom w:val="0"/>
      <w:divBdr>
        <w:top w:val="none" w:sz="0" w:space="0" w:color="auto"/>
        <w:left w:val="none" w:sz="0" w:space="0" w:color="auto"/>
        <w:bottom w:val="none" w:sz="0" w:space="0" w:color="auto"/>
        <w:right w:val="none" w:sz="0" w:space="0" w:color="auto"/>
      </w:divBdr>
    </w:div>
    <w:div w:id="104543673">
      <w:bodyDiv w:val="1"/>
      <w:marLeft w:val="0"/>
      <w:marRight w:val="0"/>
      <w:marTop w:val="0"/>
      <w:marBottom w:val="0"/>
      <w:divBdr>
        <w:top w:val="none" w:sz="0" w:space="0" w:color="auto"/>
        <w:left w:val="none" w:sz="0" w:space="0" w:color="auto"/>
        <w:bottom w:val="none" w:sz="0" w:space="0" w:color="auto"/>
        <w:right w:val="none" w:sz="0" w:space="0" w:color="auto"/>
      </w:divBdr>
    </w:div>
    <w:div w:id="179054154">
      <w:bodyDiv w:val="1"/>
      <w:marLeft w:val="0"/>
      <w:marRight w:val="0"/>
      <w:marTop w:val="0"/>
      <w:marBottom w:val="0"/>
      <w:divBdr>
        <w:top w:val="none" w:sz="0" w:space="0" w:color="auto"/>
        <w:left w:val="none" w:sz="0" w:space="0" w:color="auto"/>
        <w:bottom w:val="none" w:sz="0" w:space="0" w:color="auto"/>
        <w:right w:val="none" w:sz="0" w:space="0" w:color="auto"/>
      </w:divBdr>
    </w:div>
    <w:div w:id="441386974">
      <w:bodyDiv w:val="1"/>
      <w:marLeft w:val="0"/>
      <w:marRight w:val="0"/>
      <w:marTop w:val="0"/>
      <w:marBottom w:val="0"/>
      <w:divBdr>
        <w:top w:val="none" w:sz="0" w:space="0" w:color="auto"/>
        <w:left w:val="none" w:sz="0" w:space="0" w:color="auto"/>
        <w:bottom w:val="none" w:sz="0" w:space="0" w:color="auto"/>
        <w:right w:val="none" w:sz="0" w:space="0" w:color="auto"/>
      </w:divBdr>
    </w:div>
    <w:div w:id="806901525">
      <w:bodyDiv w:val="1"/>
      <w:marLeft w:val="0"/>
      <w:marRight w:val="0"/>
      <w:marTop w:val="0"/>
      <w:marBottom w:val="0"/>
      <w:divBdr>
        <w:top w:val="none" w:sz="0" w:space="0" w:color="auto"/>
        <w:left w:val="none" w:sz="0" w:space="0" w:color="auto"/>
        <w:bottom w:val="none" w:sz="0" w:space="0" w:color="auto"/>
        <w:right w:val="none" w:sz="0" w:space="0" w:color="auto"/>
      </w:divBdr>
    </w:div>
    <w:div w:id="1284189836">
      <w:bodyDiv w:val="1"/>
      <w:marLeft w:val="0"/>
      <w:marRight w:val="0"/>
      <w:marTop w:val="0"/>
      <w:marBottom w:val="0"/>
      <w:divBdr>
        <w:top w:val="none" w:sz="0" w:space="0" w:color="auto"/>
        <w:left w:val="none" w:sz="0" w:space="0" w:color="auto"/>
        <w:bottom w:val="none" w:sz="0" w:space="0" w:color="auto"/>
        <w:right w:val="none" w:sz="0" w:space="0" w:color="auto"/>
      </w:divBdr>
    </w:div>
    <w:div w:id="1321689633">
      <w:bodyDiv w:val="1"/>
      <w:marLeft w:val="0"/>
      <w:marRight w:val="0"/>
      <w:marTop w:val="0"/>
      <w:marBottom w:val="0"/>
      <w:divBdr>
        <w:top w:val="none" w:sz="0" w:space="0" w:color="auto"/>
        <w:left w:val="none" w:sz="0" w:space="0" w:color="auto"/>
        <w:bottom w:val="none" w:sz="0" w:space="0" w:color="auto"/>
        <w:right w:val="none" w:sz="0" w:space="0" w:color="auto"/>
      </w:divBdr>
    </w:div>
    <w:div w:id="1593708432">
      <w:bodyDiv w:val="1"/>
      <w:marLeft w:val="0"/>
      <w:marRight w:val="0"/>
      <w:marTop w:val="0"/>
      <w:marBottom w:val="0"/>
      <w:divBdr>
        <w:top w:val="none" w:sz="0" w:space="0" w:color="auto"/>
        <w:left w:val="none" w:sz="0" w:space="0" w:color="auto"/>
        <w:bottom w:val="none" w:sz="0" w:space="0" w:color="auto"/>
        <w:right w:val="none" w:sz="0" w:space="0" w:color="auto"/>
      </w:divBdr>
    </w:div>
    <w:div w:id="1939409202">
      <w:bodyDiv w:val="1"/>
      <w:marLeft w:val="0"/>
      <w:marRight w:val="0"/>
      <w:marTop w:val="0"/>
      <w:marBottom w:val="0"/>
      <w:divBdr>
        <w:top w:val="none" w:sz="0" w:space="0" w:color="auto"/>
        <w:left w:val="none" w:sz="0" w:space="0" w:color="auto"/>
        <w:bottom w:val="none" w:sz="0" w:space="0" w:color="auto"/>
        <w:right w:val="none" w:sz="0" w:space="0" w:color="auto"/>
      </w:divBdr>
    </w:div>
    <w:div w:id="1963266539">
      <w:bodyDiv w:val="1"/>
      <w:marLeft w:val="0"/>
      <w:marRight w:val="0"/>
      <w:marTop w:val="0"/>
      <w:marBottom w:val="0"/>
      <w:divBdr>
        <w:top w:val="none" w:sz="0" w:space="0" w:color="auto"/>
        <w:left w:val="none" w:sz="0" w:space="0" w:color="auto"/>
        <w:bottom w:val="none" w:sz="0" w:space="0" w:color="auto"/>
        <w:right w:val="none" w:sz="0" w:space="0" w:color="auto"/>
      </w:divBdr>
    </w:div>
    <w:div w:id="213883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9C9D4A7-3758-43E7-AF17-ADE91A1E4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HSRC</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Bongiwe Moni</dc:creator>
  <cp:keywords/>
  <dc:description/>
  <cp:lastModifiedBy>Rabindra Laldaparsad</cp:lastModifiedBy>
  <cp:revision>2</cp:revision>
  <cp:lastPrinted>2020-02-18T11:32:00Z</cp:lastPrinted>
  <dcterms:created xsi:type="dcterms:W3CDTF">2022-12-01T11:04:00Z</dcterms:created>
  <dcterms:modified xsi:type="dcterms:W3CDTF">2022-12-01T11:04:00Z</dcterms:modified>
</cp:coreProperties>
</file>