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53D6" w14:textId="38F4FCDA" w:rsidR="009D6FEC" w:rsidRDefault="009D6FEC" w:rsidP="009D6FEC">
      <w:pPr>
        <w:jc w:val="center"/>
        <w:rPr>
          <w:rFonts w:ascii="Arial" w:hAnsi="Arial" w:cs="Arial"/>
          <w:b/>
          <w:bCs/>
        </w:rPr>
      </w:pPr>
      <w:r w:rsidRPr="009D6FEC">
        <w:rPr>
          <w:rFonts w:ascii="Arial" w:eastAsia="Times New Roman" w:hAnsi="Arial" w:cs="Arial"/>
          <w:b/>
          <w:noProof/>
          <w:lang w:eastAsia="en-ZA"/>
        </w:rPr>
        <w:drawing>
          <wp:inline distT="0" distB="0" distL="0" distR="0" wp14:anchorId="29950B7E" wp14:editId="01D7D7F9">
            <wp:extent cx="1892410" cy="1338181"/>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etition-Tribunal_Logo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9579" cy="1364465"/>
                    </a:xfrm>
                    <a:prstGeom prst="rect">
                      <a:avLst/>
                    </a:prstGeom>
                  </pic:spPr>
                </pic:pic>
              </a:graphicData>
            </a:graphic>
          </wp:inline>
        </w:drawing>
      </w:r>
    </w:p>
    <w:p w14:paraId="5386FDF6" w14:textId="1BCD9AAC" w:rsidR="00E307A0" w:rsidRPr="009D6FEC" w:rsidRDefault="00FB34DF" w:rsidP="009D6FEC">
      <w:pPr>
        <w:spacing w:after="0" w:line="240" w:lineRule="auto"/>
        <w:contextualSpacing/>
        <w:jc w:val="both"/>
        <w:rPr>
          <w:rFonts w:ascii="Arial" w:hAnsi="Arial" w:cs="Arial"/>
          <w:b/>
          <w:bCs/>
        </w:rPr>
      </w:pPr>
      <w:r w:rsidRPr="009D6FEC">
        <w:rPr>
          <w:rFonts w:ascii="Arial" w:hAnsi="Arial" w:cs="Arial"/>
          <w:b/>
          <w:bCs/>
        </w:rPr>
        <w:t xml:space="preserve">ANNEXURE </w:t>
      </w:r>
      <w:r w:rsidR="00B43D4C">
        <w:rPr>
          <w:rFonts w:ascii="Arial" w:hAnsi="Arial" w:cs="Arial"/>
          <w:b/>
          <w:bCs/>
        </w:rPr>
        <w:t>B</w:t>
      </w:r>
      <w:r w:rsidRPr="009D6FEC">
        <w:rPr>
          <w:rFonts w:ascii="Arial" w:hAnsi="Arial" w:cs="Arial"/>
          <w:b/>
          <w:bCs/>
        </w:rPr>
        <w:t xml:space="preserve"> - DECLARATION</w:t>
      </w:r>
      <w:r w:rsidRPr="009D6FEC">
        <w:rPr>
          <w:rFonts w:ascii="Arial" w:hAnsi="Arial" w:cs="Arial"/>
          <w:b/>
          <w:bCs/>
        </w:rPr>
        <w:tab/>
      </w:r>
    </w:p>
    <w:p w14:paraId="42E13AA4" w14:textId="609734FF" w:rsidR="00FB34DF" w:rsidRPr="009D6FEC" w:rsidRDefault="00FB34DF" w:rsidP="009D6FEC">
      <w:pPr>
        <w:spacing w:after="0" w:line="240" w:lineRule="auto"/>
        <w:contextualSpacing/>
        <w:rPr>
          <w:rFonts w:ascii="Arial" w:hAnsi="Arial" w:cs="Arial"/>
        </w:rPr>
      </w:pPr>
      <w:r w:rsidRPr="009D6FEC">
        <w:rPr>
          <w:rFonts w:ascii="Arial" w:hAnsi="Arial" w:cs="Arial"/>
        </w:rPr>
        <w:tab/>
      </w:r>
    </w:p>
    <w:p w14:paraId="23D8F7ED" w14:textId="4FB0B278" w:rsidR="00FB34DF" w:rsidRPr="009D6FEC" w:rsidRDefault="006A087A" w:rsidP="009D6FEC">
      <w:pPr>
        <w:spacing w:after="0" w:line="240" w:lineRule="auto"/>
        <w:contextualSpacing/>
        <w:rPr>
          <w:rFonts w:ascii="Arial" w:hAnsi="Arial" w:cs="Arial"/>
          <w:b/>
        </w:rPr>
      </w:pPr>
      <w:r w:rsidRPr="009D6FEC">
        <w:rPr>
          <w:rFonts w:ascii="Arial" w:hAnsi="Arial" w:cs="Arial"/>
          <w:b/>
          <w:lang w:val="en-US"/>
        </w:rPr>
        <w:t>ER-RFQ/</w:t>
      </w:r>
      <w:r w:rsidR="00AE193D" w:rsidRPr="009D6FEC">
        <w:rPr>
          <w:rFonts w:ascii="Arial" w:hAnsi="Arial" w:cs="Arial"/>
          <w:b/>
          <w:lang w:val="en-US"/>
        </w:rPr>
        <w:t>20</w:t>
      </w:r>
      <w:r w:rsidR="00D847A5" w:rsidRPr="009D6FEC">
        <w:rPr>
          <w:rFonts w:ascii="Arial" w:hAnsi="Arial" w:cs="Arial"/>
          <w:b/>
          <w:lang w:val="en-US"/>
        </w:rPr>
        <w:t>23-2024/0</w:t>
      </w:r>
      <w:r w:rsidR="00525A05">
        <w:rPr>
          <w:rFonts w:ascii="Arial" w:hAnsi="Arial" w:cs="Arial"/>
          <w:b/>
          <w:lang w:val="en-US"/>
        </w:rPr>
        <w:t>13/AR Review</w:t>
      </w:r>
    </w:p>
    <w:p w14:paraId="0517DEDF" w14:textId="7CC9B602" w:rsidR="007D27A4" w:rsidRPr="009D6FEC" w:rsidRDefault="007D27A4" w:rsidP="009D6FEC">
      <w:pPr>
        <w:spacing w:after="0" w:line="240" w:lineRule="auto"/>
        <w:contextualSpacing/>
        <w:rPr>
          <w:rFonts w:ascii="Arial" w:hAnsi="Arial" w:cs="Arial"/>
        </w:rPr>
      </w:pPr>
    </w:p>
    <w:p w14:paraId="2F45292D" w14:textId="77777777" w:rsidR="009D6FEC" w:rsidRPr="00FB34DF" w:rsidRDefault="009D6FEC" w:rsidP="00FB34DF">
      <w:pPr>
        <w:spacing w:after="0" w:line="240" w:lineRule="auto"/>
        <w:contextualSpacing/>
        <w:rPr>
          <w:rFonts w:ascii="Arial" w:hAnsi="Arial" w:cs="Arial"/>
        </w:rPr>
      </w:pPr>
    </w:p>
    <w:p w14:paraId="1275227B" w14:textId="09BD01CE"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p>
    <w:p w14:paraId="55937154" w14:textId="3674D1E1" w:rsidR="00FB34DF" w:rsidRPr="00FB34DF" w:rsidRDefault="00FB34DF" w:rsidP="006A087A">
      <w:pPr>
        <w:spacing w:after="0" w:line="240" w:lineRule="auto"/>
        <w:contextualSpacing/>
        <w:rPr>
          <w:rFonts w:ascii="Arial" w:hAnsi="Arial" w:cs="Arial"/>
          <w:sz w:val="24"/>
          <w:szCs w:val="24"/>
        </w:rPr>
      </w:pP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1C81F99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Act honestly, fairly, and with due skill, </w:t>
      </w:r>
      <w:r w:rsidR="00525A05" w:rsidRPr="00FB34DF">
        <w:rPr>
          <w:rFonts w:ascii="Arial" w:hAnsi="Arial" w:cs="Arial"/>
        </w:rPr>
        <w:t>care,</w:t>
      </w:r>
      <w:r w:rsidRPr="00FB34DF">
        <w:rPr>
          <w:rFonts w:ascii="Arial" w:hAnsi="Arial" w:cs="Arial"/>
        </w:rPr>
        <w:t xml:space="preserve"> and diligence, in the interests of the </w:t>
      </w:r>
      <w:r w:rsidR="00933C54" w:rsidRPr="00FB34DF">
        <w:rPr>
          <w:rFonts w:ascii="Arial" w:hAnsi="Arial" w:cs="Arial"/>
        </w:rPr>
        <w:t>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49541BBF"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Have and </w:t>
      </w:r>
      <w:r w:rsidR="00525A05" w:rsidRPr="00FB34DF">
        <w:rPr>
          <w:rFonts w:ascii="Arial" w:hAnsi="Arial" w:cs="Arial"/>
        </w:rPr>
        <w:t>effectively employ</w:t>
      </w:r>
      <w:r w:rsidRPr="00FB34DF">
        <w:rPr>
          <w:rFonts w:ascii="Arial" w:hAnsi="Arial" w:cs="Arial"/>
        </w:rPr>
        <w:t xml:space="preserve"> the resources, </w:t>
      </w:r>
      <w:r w:rsidR="00525A05" w:rsidRPr="00FB34DF">
        <w:rPr>
          <w:rFonts w:ascii="Arial" w:hAnsi="Arial" w:cs="Arial"/>
        </w:rPr>
        <w:t>procedures,</w:t>
      </w:r>
      <w:r w:rsidRPr="00FB34DF">
        <w:rPr>
          <w:rFonts w:ascii="Arial" w:hAnsi="Arial" w:cs="Arial"/>
        </w:rPr>
        <w:t xml:space="preserve"> and appropriate technological systems for the proper performance of the </w:t>
      </w:r>
      <w:r w:rsidR="00933C54" w:rsidRPr="00FB34DF">
        <w:rPr>
          <w:rFonts w:ascii="Arial" w:hAnsi="Arial" w:cs="Arial"/>
        </w:rPr>
        <w:t>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55E9F18F"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Act with circumspection and treat the Tribunal fairly in a situation of conflicting </w:t>
      </w:r>
      <w:r w:rsidR="00933C54" w:rsidRPr="00FB34DF">
        <w:rPr>
          <w:rFonts w:ascii="Arial" w:hAnsi="Arial" w:cs="Arial"/>
        </w:rPr>
        <w:t>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0EA6165A"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Comply with all applicable statutory or common law requirements applicable to the conduct of </w:t>
      </w:r>
      <w:r w:rsidR="00933C54" w:rsidRPr="00FB34DF">
        <w:rPr>
          <w:rFonts w:ascii="Arial" w:hAnsi="Arial" w:cs="Arial"/>
        </w:rPr>
        <w:t>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5D62366B"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Make adequate disclosures of relevant material information including disclosures of actual or potential own interests, in relation to dealings with the </w:t>
      </w:r>
      <w:r w:rsidR="00933C54" w:rsidRPr="00FB34DF">
        <w:rPr>
          <w:rFonts w:ascii="Arial" w:hAnsi="Arial" w:cs="Arial"/>
        </w:rPr>
        <w:t>Tribunal.</w:t>
      </w:r>
      <w:r w:rsidRPr="00FB34DF">
        <w:rPr>
          <w:rFonts w:ascii="Arial" w:hAnsi="Arial" w:cs="Arial"/>
        </w:rPr>
        <w:tab/>
      </w:r>
      <w:r w:rsidRPr="00FB34DF">
        <w:rPr>
          <w:rFonts w:ascii="Arial" w:hAnsi="Arial" w:cs="Arial"/>
        </w:rPr>
        <w:tab/>
      </w:r>
    </w:p>
    <w:p w14:paraId="17CA45A0" w14:textId="25AB09FC"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Avoid fraudulent and misleading advertising, </w:t>
      </w:r>
      <w:r w:rsidR="00525A05" w:rsidRPr="00FB34DF">
        <w:rPr>
          <w:rFonts w:ascii="Arial" w:hAnsi="Arial" w:cs="Arial"/>
        </w:rPr>
        <w:t>canvassing,</w:t>
      </w:r>
      <w:r w:rsidRPr="00FB34DF">
        <w:rPr>
          <w:rFonts w:ascii="Arial" w:hAnsi="Arial" w:cs="Arial"/>
        </w:rPr>
        <w:t xml:space="preserve"> and </w:t>
      </w:r>
      <w:r w:rsidR="00933C54" w:rsidRPr="00FB34DF">
        <w:rPr>
          <w:rFonts w:ascii="Arial" w:hAnsi="Arial" w:cs="Arial"/>
        </w:rPr>
        <w:t>marketing.</w:t>
      </w:r>
      <w:r w:rsidRPr="00FB34DF">
        <w:rPr>
          <w:rFonts w:ascii="Arial" w:hAnsi="Arial" w:cs="Arial"/>
        </w:rPr>
        <w:tab/>
      </w:r>
      <w:r w:rsidRPr="00FB34DF">
        <w:rPr>
          <w:rFonts w:ascii="Arial" w:hAnsi="Arial" w:cs="Arial"/>
        </w:rPr>
        <w:tab/>
      </w:r>
    </w:p>
    <w:p w14:paraId="45DDBEE7" w14:textId="21AD0435"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w:t>
      </w:r>
      <w:r w:rsidR="00933C54" w:rsidRPr="00FB34DF">
        <w:rPr>
          <w:rFonts w:ascii="Arial" w:hAnsi="Arial" w:cs="Arial"/>
        </w:rPr>
        <w:t>consideration.</w:t>
      </w:r>
      <w:r w:rsidRPr="00FB34DF">
        <w:rPr>
          <w:rFonts w:ascii="Arial" w:hAnsi="Arial" w:cs="Arial"/>
        </w:rPr>
        <w:t xml:space="preserve"> </w:t>
      </w:r>
      <w:r w:rsidRPr="00FB34DF">
        <w:rPr>
          <w:rFonts w:ascii="Arial" w:hAnsi="Arial" w:cs="Arial"/>
        </w:rPr>
        <w:tab/>
      </w:r>
      <w:r w:rsidRPr="00FB34DF">
        <w:rPr>
          <w:rFonts w:ascii="Arial" w:hAnsi="Arial" w:cs="Arial"/>
        </w:rPr>
        <w:tab/>
      </w:r>
    </w:p>
    <w:p w14:paraId="66F16B19"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6A68D59"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E89856B" w14:textId="5D5A3D26"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CD03DE7" w14:textId="5BF9D9FF" w:rsidR="00FB34DF" w:rsidRPr="00FB34DF" w:rsidRDefault="00FB34DF" w:rsidP="006A087A">
      <w:pPr>
        <w:jc w:val="both"/>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E38D34" w14:textId="77777777"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6A087A">
      <w:pPr>
        <w:jc w:val="both"/>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77777777"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4EE7AA80" w:rsidR="00B207B5" w:rsidRPr="00FB34DF" w:rsidRDefault="00FB34DF" w:rsidP="009D6FEC">
      <w:pPr>
        <w:jc w:val="both"/>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6B71" w14:textId="77777777" w:rsidR="00376745" w:rsidRDefault="00376745" w:rsidP="0058502A">
      <w:pPr>
        <w:spacing w:after="0" w:line="240" w:lineRule="auto"/>
      </w:pPr>
      <w:r>
        <w:separator/>
      </w:r>
    </w:p>
  </w:endnote>
  <w:endnote w:type="continuationSeparator" w:id="0">
    <w:p w14:paraId="5D756D64" w14:textId="77777777" w:rsidR="00376745" w:rsidRDefault="00376745" w:rsidP="0058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CA5C" w14:textId="77777777" w:rsidR="00376745" w:rsidRDefault="00376745" w:rsidP="0058502A">
      <w:pPr>
        <w:spacing w:after="0" w:line="240" w:lineRule="auto"/>
      </w:pPr>
      <w:r>
        <w:separator/>
      </w:r>
    </w:p>
  </w:footnote>
  <w:footnote w:type="continuationSeparator" w:id="0">
    <w:p w14:paraId="73CBABDC" w14:textId="77777777" w:rsidR="00376745" w:rsidRDefault="00376745" w:rsidP="00585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191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376745"/>
    <w:rsid w:val="00525A05"/>
    <w:rsid w:val="0058502A"/>
    <w:rsid w:val="006A087A"/>
    <w:rsid w:val="006D0A7A"/>
    <w:rsid w:val="007D27A4"/>
    <w:rsid w:val="00933C54"/>
    <w:rsid w:val="009D6FEC"/>
    <w:rsid w:val="00A068C9"/>
    <w:rsid w:val="00AE193D"/>
    <w:rsid w:val="00B207B5"/>
    <w:rsid w:val="00B43D4C"/>
    <w:rsid w:val="00BB18E2"/>
    <w:rsid w:val="00BD55C3"/>
    <w:rsid w:val="00C7178A"/>
    <w:rsid w:val="00D847A5"/>
    <w:rsid w:val="00E307A0"/>
    <w:rsid w:val="00EB01AD"/>
    <w:rsid w:val="00F07C0F"/>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docId w15:val="{7E9FEEF7-95BB-48EC-8394-8A8C068C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58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2A"/>
  </w:style>
  <w:style w:type="paragraph" w:styleId="Footer">
    <w:name w:val="footer"/>
    <w:basedOn w:val="Normal"/>
    <w:link w:val="FooterChar"/>
    <w:uiPriority w:val="99"/>
    <w:unhideWhenUsed/>
    <w:rsid w:val="0058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2A"/>
  </w:style>
  <w:style w:type="character" w:styleId="CommentReference">
    <w:name w:val="annotation reference"/>
    <w:basedOn w:val="DefaultParagraphFont"/>
    <w:uiPriority w:val="99"/>
    <w:semiHidden/>
    <w:unhideWhenUsed/>
    <w:rsid w:val="00F07C0F"/>
    <w:rPr>
      <w:sz w:val="16"/>
      <w:szCs w:val="16"/>
    </w:rPr>
  </w:style>
  <w:style w:type="paragraph" w:styleId="CommentText">
    <w:name w:val="annotation text"/>
    <w:basedOn w:val="Normal"/>
    <w:link w:val="CommentTextChar"/>
    <w:uiPriority w:val="99"/>
    <w:semiHidden/>
    <w:unhideWhenUsed/>
    <w:rsid w:val="00F07C0F"/>
    <w:pPr>
      <w:spacing w:line="240" w:lineRule="auto"/>
    </w:pPr>
    <w:rPr>
      <w:sz w:val="20"/>
      <w:szCs w:val="20"/>
    </w:rPr>
  </w:style>
  <w:style w:type="character" w:customStyle="1" w:styleId="CommentTextChar">
    <w:name w:val="Comment Text Char"/>
    <w:basedOn w:val="DefaultParagraphFont"/>
    <w:link w:val="CommentText"/>
    <w:uiPriority w:val="99"/>
    <w:semiHidden/>
    <w:rsid w:val="00F07C0F"/>
    <w:rPr>
      <w:sz w:val="20"/>
      <w:szCs w:val="20"/>
    </w:rPr>
  </w:style>
  <w:style w:type="paragraph" w:styleId="CommentSubject">
    <w:name w:val="annotation subject"/>
    <w:basedOn w:val="CommentText"/>
    <w:next w:val="CommentText"/>
    <w:link w:val="CommentSubjectChar"/>
    <w:uiPriority w:val="99"/>
    <w:semiHidden/>
    <w:unhideWhenUsed/>
    <w:rsid w:val="00F07C0F"/>
    <w:rPr>
      <w:b/>
      <w:bCs/>
    </w:rPr>
  </w:style>
  <w:style w:type="character" w:customStyle="1" w:styleId="CommentSubjectChar">
    <w:name w:val="Comment Subject Char"/>
    <w:basedOn w:val="CommentTextChar"/>
    <w:link w:val="CommentSubject"/>
    <w:uiPriority w:val="99"/>
    <w:semiHidden/>
    <w:rsid w:val="00F07C0F"/>
    <w:rPr>
      <w:b/>
      <w:bCs/>
      <w:sz w:val="20"/>
      <w:szCs w:val="20"/>
    </w:rPr>
  </w:style>
  <w:style w:type="paragraph" w:styleId="BalloonText">
    <w:name w:val="Balloon Text"/>
    <w:basedOn w:val="Normal"/>
    <w:link w:val="BalloonTextChar"/>
    <w:uiPriority w:val="99"/>
    <w:semiHidden/>
    <w:unhideWhenUsed/>
    <w:rsid w:val="00F07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Paddy Froude</dc:creator>
  <cp:lastModifiedBy>Paddy Froude</cp:lastModifiedBy>
  <cp:revision>8</cp:revision>
  <cp:lastPrinted>2019-09-04T12:37:00Z</cp:lastPrinted>
  <dcterms:created xsi:type="dcterms:W3CDTF">2020-03-17T10:49:00Z</dcterms:created>
  <dcterms:modified xsi:type="dcterms:W3CDTF">2023-06-20T10:54:00Z</dcterms:modified>
</cp:coreProperties>
</file>