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CB1B5E" w:rsidRDefault="001200E1" w:rsidP="00821F5D">
            <w:pPr>
              <w:spacing w:after="0" w:line="240" w:lineRule="auto"/>
              <w:rPr>
                <w:rFonts w:eastAsia="Times New Roman" w:cs="Arial"/>
                <w:lang w:val="en-GB" w:eastAsia="en-GB"/>
              </w:rPr>
            </w:pPr>
            <w:r>
              <w:rPr>
                <w:rFonts w:eastAsia="Times New Roman" w:cs="Arial"/>
                <w:lang w:val="en-GB" w:eastAsia="en-GB"/>
              </w:rPr>
              <w:t xml:space="preserve">ARC/ </w:t>
            </w:r>
            <w:bookmarkStart w:id="0" w:name="_GoBack"/>
            <w:r>
              <w:rPr>
                <w:rFonts w:eastAsia="Times New Roman" w:cs="Arial"/>
                <w:lang w:val="en-GB" w:eastAsia="en-GB"/>
              </w:rPr>
              <w:t>ENNEAGRAM COURSE</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200E1" w:rsidP="00821F5D">
            <w:pPr>
              <w:spacing w:after="0" w:line="240" w:lineRule="auto"/>
              <w:rPr>
                <w:rFonts w:eastAsia="Times New Roman" w:cs="Arial"/>
                <w:lang w:val="en-GB" w:eastAsia="en-GB"/>
              </w:rPr>
            </w:pPr>
            <w:r>
              <w:rPr>
                <w:rFonts w:eastAsia="Times New Roman" w:cs="Arial"/>
                <w:lang w:val="en-GB" w:eastAsia="en-GB"/>
              </w:rPr>
              <w:t>15</w:t>
            </w:r>
            <w:r w:rsidR="009C1017">
              <w:rPr>
                <w:rFonts w:eastAsia="Times New Roman" w:cs="Arial"/>
                <w:lang w:val="en-GB" w:eastAsia="en-GB"/>
              </w:rPr>
              <w:t xml:space="preserve"> </w:t>
            </w:r>
            <w:r w:rsidR="00CB1B5E">
              <w:rPr>
                <w:rFonts w:eastAsia="Times New Roman" w:cs="Arial"/>
                <w:lang w:val="en-GB" w:eastAsia="en-GB"/>
              </w:rPr>
              <w:t>March</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200E1" w:rsidP="00714EDE">
            <w:pPr>
              <w:spacing w:after="0" w:line="240" w:lineRule="auto"/>
              <w:rPr>
                <w:rFonts w:eastAsia="Times New Roman" w:cs="Arial"/>
                <w:lang w:val="en-GB" w:eastAsia="en-GB"/>
              </w:rPr>
            </w:pPr>
            <w:r>
              <w:t xml:space="preserve">Enneagram Course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1200E1">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CB1B5E" w:rsidRPr="00821F5D" w:rsidRDefault="001200E1" w:rsidP="00CB1B5E">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Enneagram Course</w:t>
            </w:r>
          </w:p>
        </w:tc>
        <w:tc>
          <w:tcPr>
            <w:tcW w:w="1923" w:type="dxa"/>
            <w:shd w:val="clear" w:color="auto" w:fill="auto"/>
            <w:vAlign w:val="center"/>
          </w:tcPr>
          <w:p w:rsidR="00821F5D" w:rsidRPr="00821F5D" w:rsidRDefault="001200E1" w:rsidP="00821F5D">
            <w:pPr>
              <w:spacing w:after="0" w:line="240" w:lineRule="auto"/>
              <w:rPr>
                <w:rFonts w:eastAsia="Times New Roman" w:cs="Arial"/>
                <w:lang w:val="en-GB" w:eastAsia="en-GB"/>
              </w:rPr>
            </w:pPr>
            <w:r>
              <w:rPr>
                <w:rFonts w:eastAsia="Times New Roman" w:cs="Arial"/>
                <w:lang w:val="en-GB" w:eastAsia="en-GB"/>
              </w:rPr>
              <w:t>9</w:t>
            </w:r>
          </w:p>
        </w:tc>
        <w:tc>
          <w:tcPr>
            <w:tcW w:w="1809" w:type="dxa"/>
            <w:shd w:val="clear" w:color="auto" w:fill="auto"/>
          </w:tcPr>
          <w:p w:rsidR="00714EDE" w:rsidRPr="00821F5D" w:rsidRDefault="00CB1B5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1200E1" w:rsidRPr="00821F5D" w:rsidTr="00A61BD2">
        <w:trPr>
          <w:trHeight w:val="58"/>
        </w:trPr>
        <w:tc>
          <w:tcPr>
            <w:tcW w:w="5284" w:type="dxa"/>
            <w:shd w:val="clear" w:color="auto" w:fill="auto"/>
          </w:tcPr>
          <w:p w:rsidR="001200E1" w:rsidRDefault="001200E1" w:rsidP="001200E1">
            <w:r>
              <w:t>We would like to have an Enneagram course for 9 employees that will offers in-depth insight to individuals, groups and collectives.</w:t>
            </w:r>
          </w:p>
          <w:p w:rsidR="001200E1" w:rsidRDefault="001200E1" w:rsidP="001200E1">
            <w:r>
              <w:t xml:space="preserve">The Integrative Enneagram creates self-awareness and uncovers the patterns of behaviour that sub-consciously drive and motivate us to act in certain ways. Working with the Enneagram empowers individuals to take responsibility for their own behaviours and growth, from a greater understanding of why they act and react the way they do. We therefore, like to have a credible </w:t>
            </w:r>
            <w:r>
              <w:lastRenderedPageBreak/>
              <w:t>service provider with sufficient experience to deliver Enneagram course that can cover the following:</w:t>
            </w:r>
          </w:p>
          <w:p w:rsidR="001200E1" w:rsidRDefault="001200E1" w:rsidP="001200E1"/>
          <w:p w:rsidR="001200E1" w:rsidRDefault="001200E1" w:rsidP="001200E1">
            <w:r>
              <w:t xml:space="preserve">Enneagram Overview  </w:t>
            </w:r>
          </w:p>
          <w:p w:rsidR="001200E1" w:rsidRDefault="001200E1" w:rsidP="001200E1">
            <w:r>
              <w:t>Using the Enneagram to develop self-control</w:t>
            </w:r>
          </w:p>
          <w:p w:rsidR="001200E1" w:rsidRDefault="001200E1" w:rsidP="001200E1">
            <w:r>
              <w:t>Leading from the 3 Centers of Intelligence</w:t>
            </w:r>
          </w:p>
          <w:p w:rsidR="001200E1" w:rsidRDefault="001200E1" w:rsidP="001200E1">
            <w:r>
              <w:t>Using the Enneagram to lead teams and drive for results</w:t>
            </w:r>
          </w:p>
          <w:p w:rsidR="001200E1" w:rsidRDefault="001200E1" w:rsidP="001200E1">
            <w:r>
              <w:t>Using the Enneagram to become an excellent communicator</w:t>
            </w:r>
          </w:p>
          <w:p w:rsidR="001200E1" w:rsidRDefault="001200E1" w:rsidP="001200E1">
            <w:r>
              <w:t>Using the Enneagram to manage tension</w:t>
            </w:r>
          </w:p>
          <w:p w:rsidR="001200E1" w:rsidRDefault="001200E1" w:rsidP="001200E1">
            <w:r>
              <w:t>Enneagram leadership paradigms</w:t>
            </w:r>
          </w:p>
          <w:p w:rsidR="001200E1" w:rsidRDefault="001200E1" w:rsidP="001200E1"/>
          <w:p w:rsidR="001200E1" w:rsidRDefault="001200E1" w:rsidP="001200E1">
            <w:r>
              <w:t>The facilitator/s has to possess at least 3 year qualification (NQF6).</w:t>
            </w:r>
          </w:p>
          <w:p w:rsidR="001200E1" w:rsidRDefault="001200E1" w:rsidP="00CB1B5E">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auto"/>
            <w:vAlign w:val="center"/>
          </w:tcPr>
          <w:p w:rsidR="001200E1" w:rsidRDefault="001200E1" w:rsidP="00821F5D">
            <w:pPr>
              <w:spacing w:after="0" w:line="240" w:lineRule="auto"/>
              <w:rPr>
                <w:rFonts w:eastAsia="Times New Roman" w:cs="Arial"/>
                <w:lang w:val="en-GB" w:eastAsia="en-GB"/>
              </w:rPr>
            </w:pPr>
          </w:p>
        </w:tc>
        <w:tc>
          <w:tcPr>
            <w:tcW w:w="1809" w:type="dxa"/>
            <w:shd w:val="clear" w:color="auto" w:fill="auto"/>
          </w:tcPr>
          <w:p w:rsidR="001200E1" w:rsidRDefault="001200E1"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lastRenderedPageBreak/>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lastRenderedPageBreak/>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w:t>
      </w:r>
      <w:r w:rsidRPr="001A7082">
        <w:rPr>
          <w:rFonts w:eastAsia="Times New Roman" w:cs="Arial"/>
          <w:snapToGrid w:val="0"/>
          <w:lang w:val="en-GB"/>
        </w:rPr>
        <w:lastRenderedPageBreak/>
        <w:t xml:space="preserve">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1200E1" w:rsidRDefault="001200E1" w:rsidP="00A87123">
                            <w:pPr>
                              <w:jc w:val="center"/>
                              <w:rPr>
                                <w:rFonts w:cs="Arial"/>
                                <w:sz w:val="18"/>
                                <w:szCs w:val="18"/>
                              </w:rPr>
                            </w:pPr>
                          </w:p>
                          <w:p w:rsidR="001200E1" w:rsidRPr="00585866" w:rsidRDefault="001200E1" w:rsidP="00A87123">
                            <w:pPr>
                              <w:jc w:val="center"/>
                              <w:rPr>
                                <w:rFonts w:cs="Arial"/>
                                <w:sz w:val="18"/>
                                <w:szCs w:val="18"/>
                              </w:rPr>
                            </w:pPr>
                            <w:r w:rsidRPr="00585866">
                              <w:rPr>
                                <w:rFonts w:cs="Arial"/>
                                <w:sz w:val="18"/>
                                <w:szCs w:val="18"/>
                              </w:rPr>
                              <w:t>……………………………………….</w:t>
                            </w:r>
                          </w:p>
                          <w:p w:rsidR="001200E1" w:rsidRPr="00B715D9" w:rsidRDefault="001200E1" w:rsidP="00A87123">
                            <w:pPr>
                              <w:jc w:val="center"/>
                              <w:rPr>
                                <w:rFonts w:cs="Arial"/>
                                <w:b/>
                                <w:sz w:val="18"/>
                                <w:szCs w:val="18"/>
                              </w:rPr>
                            </w:pPr>
                            <w:r w:rsidRPr="00B715D9">
                              <w:rPr>
                                <w:rFonts w:cs="Arial"/>
                                <w:b/>
                                <w:sz w:val="18"/>
                                <w:szCs w:val="18"/>
                              </w:rPr>
                              <w:t>SIGNATURE(S) OF TENDERER(S)</w:t>
                            </w:r>
                          </w:p>
                          <w:p w:rsidR="001200E1" w:rsidRDefault="001200E1" w:rsidP="00A87123">
                            <w:pPr>
                              <w:rPr>
                                <w:rFonts w:cs="Arial"/>
                                <w:sz w:val="18"/>
                                <w:szCs w:val="18"/>
                              </w:rPr>
                            </w:pPr>
                          </w:p>
                          <w:p w:rsidR="001200E1" w:rsidRPr="00585866" w:rsidRDefault="001200E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1200E1" w:rsidRPr="00585866" w:rsidRDefault="001200E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Pr="00585866" w:rsidRDefault="001200E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Pr="00585866" w:rsidRDefault="001200E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Default="001200E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Pr="00585866" w:rsidRDefault="001200E1" w:rsidP="00A87123">
                            <w:pPr>
                              <w:tabs>
                                <w:tab w:val="left" w:pos="1080"/>
                              </w:tabs>
                              <w:ind w:left="1080"/>
                              <w:rPr>
                                <w:rFonts w:cs="Arial"/>
                                <w:sz w:val="18"/>
                                <w:szCs w:val="18"/>
                              </w:rPr>
                            </w:pPr>
                            <w:r>
                              <w:rPr>
                                <w:rFonts w:cs="Arial"/>
                                <w:sz w:val="18"/>
                                <w:szCs w:val="18"/>
                              </w:rPr>
                              <w:tab/>
                            </w:r>
                            <w:r>
                              <w:rPr>
                                <w:rFonts w:cs="Arial"/>
                                <w:sz w:val="18"/>
                                <w:szCs w:val="18"/>
                              </w:rPr>
                              <w:tab/>
                              <w:t>………………………………………………………</w:t>
                            </w:r>
                          </w:p>
                          <w:p w:rsidR="001200E1" w:rsidRDefault="001200E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1200E1" w:rsidRDefault="001200E1" w:rsidP="00A87123">
                      <w:pPr>
                        <w:jc w:val="center"/>
                        <w:rPr>
                          <w:rFonts w:cs="Arial"/>
                          <w:sz w:val="18"/>
                          <w:szCs w:val="18"/>
                        </w:rPr>
                      </w:pPr>
                    </w:p>
                    <w:p w:rsidR="001200E1" w:rsidRPr="00585866" w:rsidRDefault="001200E1" w:rsidP="00A87123">
                      <w:pPr>
                        <w:jc w:val="center"/>
                        <w:rPr>
                          <w:rFonts w:cs="Arial"/>
                          <w:sz w:val="18"/>
                          <w:szCs w:val="18"/>
                        </w:rPr>
                      </w:pPr>
                      <w:r w:rsidRPr="00585866">
                        <w:rPr>
                          <w:rFonts w:cs="Arial"/>
                          <w:sz w:val="18"/>
                          <w:szCs w:val="18"/>
                        </w:rPr>
                        <w:t>……………………………………….</w:t>
                      </w:r>
                    </w:p>
                    <w:p w:rsidR="001200E1" w:rsidRPr="00B715D9" w:rsidRDefault="001200E1" w:rsidP="00A87123">
                      <w:pPr>
                        <w:jc w:val="center"/>
                        <w:rPr>
                          <w:rFonts w:cs="Arial"/>
                          <w:b/>
                          <w:sz w:val="18"/>
                          <w:szCs w:val="18"/>
                        </w:rPr>
                      </w:pPr>
                      <w:r w:rsidRPr="00B715D9">
                        <w:rPr>
                          <w:rFonts w:cs="Arial"/>
                          <w:b/>
                          <w:sz w:val="18"/>
                          <w:szCs w:val="18"/>
                        </w:rPr>
                        <w:t>SIGNATURE(S) OF TENDERER(S)</w:t>
                      </w:r>
                    </w:p>
                    <w:p w:rsidR="001200E1" w:rsidRDefault="001200E1" w:rsidP="00A87123">
                      <w:pPr>
                        <w:rPr>
                          <w:rFonts w:cs="Arial"/>
                          <w:sz w:val="18"/>
                          <w:szCs w:val="18"/>
                        </w:rPr>
                      </w:pPr>
                    </w:p>
                    <w:p w:rsidR="001200E1" w:rsidRPr="00585866" w:rsidRDefault="001200E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1200E1" w:rsidRPr="00585866" w:rsidRDefault="001200E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Pr="00585866" w:rsidRDefault="001200E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Pr="00585866" w:rsidRDefault="001200E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Default="001200E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1200E1" w:rsidRPr="00585866" w:rsidRDefault="001200E1" w:rsidP="00A87123">
                      <w:pPr>
                        <w:tabs>
                          <w:tab w:val="left" w:pos="1080"/>
                        </w:tabs>
                        <w:ind w:left="1080"/>
                        <w:rPr>
                          <w:rFonts w:cs="Arial"/>
                          <w:sz w:val="18"/>
                          <w:szCs w:val="18"/>
                        </w:rPr>
                      </w:pPr>
                      <w:r>
                        <w:rPr>
                          <w:rFonts w:cs="Arial"/>
                          <w:sz w:val="18"/>
                          <w:szCs w:val="18"/>
                        </w:rPr>
                        <w:tab/>
                      </w:r>
                      <w:r>
                        <w:rPr>
                          <w:rFonts w:cs="Arial"/>
                          <w:sz w:val="18"/>
                          <w:szCs w:val="18"/>
                        </w:rPr>
                        <w:tab/>
                        <w:t>………………………………………………………</w:t>
                      </w:r>
                    </w:p>
                    <w:p w:rsidR="001200E1" w:rsidRDefault="001200E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E1" w:rsidRDefault="001200E1" w:rsidP="00C65D95">
      <w:pPr>
        <w:spacing w:after="0" w:line="240" w:lineRule="auto"/>
      </w:pPr>
      <w:r>
        <w:separator/>
      </w:r>
    </w:p>
  </w:endnote>
  <w:endnote w:type="continuationSeparator" w:id="0">
    <w:p w:rsidR="001200E1" w:rsidRDefault="001200E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1200E1" w:rsidRDefault="001200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1F6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F65">
              <w:rPr>
                <w:b/>
                <w:bCs/>
                <w:noProof/>
              </w:rPr>
              <w:t>14</w:t>
            </w:r>
            <w:r>
              <w:rPr>
                <w:b/>
                <w:bCs/>
                <w:sz w:val="24"/>
                <w:szCs w:val="24"/>
              </w:rPr>
              <w:fldChar w:fldCharType="end"/>
            </w:r>
          </w:p>
        </w:sdtContent>
      </w:sdt>
    </w:sdtContent>
  </w:sdt>
  <w:p w:rsidR="001200E1" w:rsidRDefault="0012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E1" w:rsidRDefault="001200E1" w:rsidP="00C65D95">
      <w:pPr>
        <w:spacing w:after="0" w:line="240" w:lineRule="auto"/>
      </w:pPr>
      <w:r>
        <w:separator/>
      </w:r>
    </w:p>
  </w:footnote>
  <w:footnote w:type="continuationSeparator" w:id="0">
    <w:p w:rsidR="001200E1" w:rsidRDefault="001200E1" w:rsidP="00C65D95">
      <w:pPr>
        <w:spacing w:after="0" w:line="240" w:lineRule="auto"/>
      </w:pPr>
      <w:r>
        <w:continuationSeparator/>
      </w:r>
    </w:p>
  </w:footnote>
  <w:footnote w:id="1">
    <w:p w:rsidR="001200E1" w:rsidRDefault="001200E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1200E1" w:rsidRDefault="001200E1" w:rsidP="00E07E73">
      <w:pPr>
        <w:pStyle w:val="FootnoteText"/>
      </w:pPr>
    </w:p>
    <w:p w:rsidR="001200E1" w:rsidRDefault="001200E1" w:rsidP="00E07E73">
      <w:pPr>
        <w:pStyle w:val="FootnoteText"/>
      </w:pPr>
    </w:p>
  </w:footnote>
  <w:footnote w:id="2">
    <w:p w:rsidR="001200E1" w:rsidRPr="00612AD4" w:rsidRDefault="001200E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E1" w:rsidRPr="00E07E73" w:rsidRDefault="001200E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F65"/>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00E1"/>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B1B5E"/>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9B6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FD6B0-E8C6-452F-92D4-95B444DF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2023-03-09T07:44:00Z</dcterms:created>
  <dcterms:modified xsi:type="dcterms:W3CDTF">2023-03-09T07:44:00Z</dcterms:modified>
</cp:coreProperties>
</file>