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6F1FE" w14:textId="77777777" w:rsidR="00AA1685" w:rsidRPr="00B92EA2" w:rsidRDefault="00AA1685" w:rsidP="004208D3">
      <w:pPr>
        <w:rPr>
          <w:rFonts w:cs="Arial"/>
          <w:szCs w:val="20"/>
        </w:rPr>
      </w:pPr>
    </w:p>
    <w:p w14:paraId="6BDE76CF" w14:textId="77777777" w:rsidR="004208D3" w:rsidRPr="00B92EA2" w:rsidRDefault="00BD6243" w:rsidP="00AA1685">
      <w:pPr>
        <w:pBdr>
          <w:top w:val="single" w:sz="6" w:space="5" w:color="auto"/>
          <w:left w:val="single" w:sz="6" w:space="5" w:color="auto"/>
          <w:bottom w:val="single" w:sz="6" w:space="5" w:color="auto"/>
          <w:right w:val="single" w:sz="6" w:space="0" w:color="auto"/>
        </w:pBdr>
        <w:shd w:val="pct20" w:color="auto" w:fill="auto"/>
        <w:jc w:val="center"/>
        <w:rPr>
          <w:rFonts w:cs="Arial"/>
          <w:szCs w:val="20"/>
        </w:rPr>
      </w:pPr>
      <w:r w:rsidRPr="00B92EA2">
        <w:rPr>
          <w:rFonts w:cs="Arial"/>
          <w:szCs w:val="20"/>
        </w:rPr>
        <w:t>NEC</w:t>
      </w:r>
      <w:r w:rsidR="00EA00AC" w:rsidRPr="00B92EA2">
        <w:rPr>
          <w:rFonts w:cs="Arial"/>
          <w:szCs w:val="20"/>
        </w:rPr>
        <w:t>3</w:t>
      </w:r>
      <w:r w:rsidRPr="00B92EA2">
        <w:rPr>
          <w:rFonts w:cs="Arial"/>
          <w:szCs w:val="20"/>
        </w:rPr>
        <w:t xml:space="preserve"> </w:t>
      </w:r>
      <w:r w:rsidR="00DC0557" w:rsidRPr="00B92EA2">
        <w:rPr>
          <w:rFonts w:cs="Arial"/>
          <w:szCs w:val="20"/>
        </w:rPr>
        <w:t>Term Service Contract</w:t>
      </w:r>
      <w:r w:rsidR="00EA6B2D" w:rsidRPr="00B92EA2">
        <w:rPr>
          <w:rFonts w:cs="Arial"/>
          <w:szCs w:val="20"/>
        </w:rPr>
        <w:t xml:space="preserve"> (</w:t>
      </w:r>
      <w:r w:rsidR="00DC0557" w:rsidRPr="00B92EA2">
        <w:rPr>
          <w:rFonts w:cs="Arial"/>
          <w:szCs w:val="20"/>
        </w:rPr>
        <w:t>TS</w:t>
      </w:r>
      <w:r w:rsidR="00EA6B2D" w:rsidRPr="00B92EA2">
        <w:rPr>
          <w:rFonts w:cs="Arial"/>
          <w:szCs w:val="20"/>
        </w:rPr>
        <w:t>C</w:t>
      </w:r>
      <w:r w:rsidR="00EA00AC" w:rsidRPr="00B92EA2">
        <w:rPr>
          <w:rFonts w:cs="Arial"/>
          <w:szCs w:val="20"/>
        </w:rPr>
        <w:t>3</w:t>
      </w:r>
      <w:r w:rsidR="00EA6B2D" w:rsidRPr="00B92EA2">
        <w:rPr>
          <w:rFonts w:cs="Arial"/>
          <w:szCs w:val="20"/>
        </w:rPr>
        <w:t>)</w:t>
      </w:r>
    </w:p>
    <w:p w14:paraId="5080E5B9" w14:textId="77777777" w:rsidR="00BD6243" w:rsidRPr="00B92EA2" w:rsidRDefault="00BD6243" w:rsidP="004208D3">
      <w:pPr>
        <w:rPr>
          <w:rFonts w:cs="Arial"/>
          <w:szCs w:val="20"/>
        </w:rPr>
      </w:pPr>
    </w:p>
    <w:p w14:paraId="7BF9D43A" w14:textId="77777777" w:rsidR="00AA1685" w:rsidRPr="00B92EA2" w:rsidRDefault="00AA1685" w:rsidP="00B71ED1">
      <w:pPr>
        <w:jc w:val="both"/>
        <w:rPr>
          <w:rFonts w:cs="Arial"/>
          <w:szCs w:val="20"/>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rsidRPr="00B92EA2" w14:paraId="0780BD86" w14:textId="77777777" w:rsidTr="00B02F5C">
        <w:trPr>
          <w:cantSplit/>
          <w:jc w:val="right"/>
        </w:trPr>
        <w:tc>
          <w:tcPr>
            <w:tcW w:w="3607" w:type="dxa"/>
            <w:tcMar>
              <w:top w:w="85" w:type="dxa"/>
              <w:left w:w="85" w:type="dxa"/>
              <w:bottom w:w="85" w:type="dxa"/>
              <w:right w:w="85" w:type="dxa"/>
            </w:tcMar>
          </w:tcPr>
          <w:p w14:paraId="3A4FB619" w14:textId="77777777" w:rsidR="00AA1685" w:rsidRPr="00B92EA2" w:rsidRDefault="00AA1685" w:rsidP="008822E0">
            <w:pPr>
              <w:jc w:val="right"/>
              <w:rPr>
                <w:rFonts w:cs="Arial"/>
                <w:b/>
                <w:szCs w:val="20"/>
              </w:rPr>
            </w:pPr>
            <w:r w:rsidRPr="00B92EA2">
              <w:rPr>
                <w:rFonts w:cs="Arial"/>
                <w:b/>
                <w:szCs w:val="20"/>
              </w:rPr>
              <w:t>Between</w:t>
            </w:r>
          </w:p>
          <w:p w14:paraId="1F09AED5" w14:textId="77777777" w:rsidR="00AA1685" w:rsidRPr="00B92EA2" w:rsidRDefault="00AA1685" w:rsidP="008822E0">
            <w:pPr>
              <w:jc w:val="right"/>
              <w:rPr>
                <w:rFonts w:cs="Arial"/>
                <w:b/>
                <w:szCs w:val="20"/>
              </w:rPr>
            </w:pPr>
          </w:p>
          <w:p w14:paraId="5184DB5F" w14:textId="77777777" w:rsidR="00AA1685" w:rsidRPr="00B92EA2" w:rsidRDefault="00AA1685" w:rsidP="008822E0">
            <w:pPr>
              <w:jc w:val="right"/>
              <w:rPr>
                <w:rFonts w:cs="Arial"/>
                <w:b/>
                <w:szCs w:val="20"/>
              </w:rPr>
            </w:pPr>
          </w:p>
        </w:tc>
        <w:tc>
          <w:tcPr>
            <w:tcW w:w="6259" w:type="dxa"/>
            <w:gridSpan w:val="2"/>
            <w:tcMar>
              <w:top w:w="85" w:type="dxa"/>
              <w:left w:w="85" w:type="dxa"/>
              <w:bottom w:w="85" w:type="dxa"/>
              <w:right w:w="85" w:type="dxa"/>
            </w:tcMar>
          </w:tcPr>
          <w:p w14:paraId="70E0BBFA" w14:textId="77777777" w:rsidR="00AA1685" w:rsidRPr="00B92EA2" w:rsidRDefault="00AA1685" w:rsidP="00B71ED1">
            <w:pPr>
              <w:jc w:val="both"/>
              <w:rPr>
                <w:rFonts w:cs="Arial"/>
                <w:b/>
                <w:szCs w:val="20"/>
              </w:rPr>
            </w:pPr>
            <w:r w:rsidRPr="00B92EA2">
              <w:rPr>
                <w:rFonts w:cs="Arial"/>
                <w:b/>
                <w:szCs w:val="20"/>
              </w:rPr>
              <w:t xml:space="preserve">ESKOM </w:t>
            </w:r>
            <w:r w:rsidR="00E1095D" w:rsidRPr="00B92EA2">
              <w:rPr>
                <w:rFonts w:cs="Arial"/>
                <w:b/>
                <w:szCs w:val="20"/>
              </w:rPr>
              <w:t>ROTEK INDUSTRIES</w:t>
            </w:r>
            <w:r w:rsidRPr="00B92EA2">
              <w:rPr>
                <w:rFonts w:cs="Arial"/>
                <w:b/>
                <w:szCs w:val="20"/>
              </w:rPr>
              <w:t xml:space="preserve"> </w:t>
            </w:r>
            <w:r w:rsidR="003A6EAF" w:rsidRPr="00B92EA2">
              <w:rPr>
                <w:rFonts w:cs="Arial"/>
                <w:b/>
                <w:szCs w:val="20"/>
              </w:rPr>
              <w:t xml:space="preserve">SOC </w:t>
            </w:r>
            <w:r w:rsidRPr="00B92EA2">
              <w:rPr>
                <w:rFonts w:cs="Arial"/>
                <w:b/>
                <w:szCs w:val="20"/>
              </w:rPr>
              <w:t>L</w:t>
            </w:r>
            <w:r w:rsidR="00DA0F9D" w:rsidRPr="00B92EA2">
              <w:rPr>
                <w:rFonts w:cs="Arial"/>
                <w:b/>
                <w:szCs w:val="20"/>
              </w:rPr>
              <w:t>td</w:t>
            </w:r>
            <w:r w:rsidRPr="00B92EA2">
              <w:rPr>
                <w:rFonts w:cs="Arial"/>
                <w:b/>
                <w:szCs w:val="20"/>
              </w:rPr>
              <w:t xml:space="preserve"> </w:t>
            </w:r>
          </w:p>
          <w:p w14:paraId="7898584F" w14:textId="77777777" w:rsidR="00AA1685" w:rsidRPr="00B92EA2" w:rsidRDefault="00AA1685" w:rsidP="00B71ED1">
            <w:pPr>
              <w:jc w:val="both"/>
              <w:rPr>
                <w:rFonts w:cs="Arial"/>
                <w:b/>
                <w:szCs w:val="20"/>
              </w:rPr>
            </w:pPr>
            <w:r w:rsidRPr="00B92EA2">
              <w:rPr>
                <w:rFonts w:cs="Arial"/>
                <w:b/>
                <w:szCs w:val="20"/>
              </w:rPr>
              <w:t>(Reg</w:t>
            </w:r>
            <w:r w:rsidR="0036397F" w:rsidRPr="00B92EA2">
              <w:rPr>
                <w:rFonts w:cs="Arial"/>
                <w:b/>
                <w:szCs w:val="20"/>
              </w:rPr>
              <w:t>.</w:t>
            </w:r>
            <w:r w:rsidRPr="00B92EA2">
              <w:rPr>
                <w:rFonts w:cs="Arial"/>
                <w:b/>
                <w:szCs w:val="20"/>
              </w:rPr>
              <w:t xml:space="preserve"> No. </w:t>
            </w:r>
            <w:r w:rsidR="00E1095D" w:rsidRPr="00B92EA2">
              <w:rPr>
                <w:rFonts w:cs="Arial"/>
                <w:b/>
                <w:szCs w:val="20"/>
              </w:rPr>
              <w:t>1990/006897</w:t>
            </w:r>
            <w:r w:rsidRPr="00B92EA2">
              <w:rPr>
                <w:rFonts w:cs="Arial"/>
                <w:b/>
                <w:szCs w:val="20"/>
              </w:rPr>
              <w:t>/</w:t>
            </w:r>
            <w:r w:rsidR="00A21B3E" w:rsidRPr="00B92EA2">
              <w:rPr>
                <w:rFonts w:cs="Arial"/>
                <w:b/>
                <w:szCs w:val="20"/>
              </w:rPr>
              <w:t>3</w:t>
            </w:r>
            <w:r w:rsidRPr="00B92EA2">
              <w:rPr>
                <w:rFonts w:cs="Arial"/>
                <w:b/>
                <w:szCs w:val="20"/>
              </w:rPr>
              <w:t>0)</w:t>
            </w:r>
          </w:p>
        </w:tc>
      </w:tr>
      <w:tr w:rsidR="00D25715" w:rsidRPr="00B92EA2" w14:paraId="65BC6C05" w14:textId="77777777" w:rsidTr="00B02F5C">
        <w:trPr>
          <w:cantSplit/>
          <w:jc w:val="right"/>
        </w:trPr>
        <w:tc>
          <w:tcPr>
            <w:tcW w:w="3607" w:type="dxa"/>
            <w:tcMar>
              <w:top w:w="85" w:type="dxa"/>
              <w:left w:w="85" w:type="dxa"/>
              <w:bottom w:w="85" w:type="dxa"/>
              <w:right w:w="85" w:type="dxa"/>
            </w:tcMar>
          </w:tcPr>
          <w:p w14:paraId="70F363AA" w14:textId="77777777" w:rsidR="00D25715" w:rsidRPr="00B92EA2" w:rsidRDefault="004B183B" w:rsidP="008822E0">
            <w:pPr>
              <w:jc w:val="right"/>
              <w:rPr>
                <w:rFonts w:cs="Arial"/>
                <w:b/>
                <w:szCs w:val="20"/>
              </w:rPr>
            </w:pPr>
            <w:r w:rsidRPr="00B92EA2">
              <w:rPr>
                <w:rFonts w:cs="Arial"/>
                <w:b/>
                <w:szCs w:val="20"/>
              </w:rPr>
              <w:t>A</w:t>
            </w:r>
            <w:r w:rsidR="00D25715" w:rsidRPr="00B92EA2">
              <w:rPr>
                <w:rFonts w:cs="Arial"/>
                <w:b/>
                <w:szCs w:val="20"/>
              </w:rPr>
              <w:t>nd</w:t>
            </w:r>
            <w:r w:rsidRPr="00B92EA2">
              <w:rPr>
                <w:rFonts w:cs="Arial"/>
                <w:b/>
                <w:szCs w:val="20"/>
              </w:rPr>
              <w:t xml:space="preserve"> </w:t>
            </w:r>
          </w:p>
          <w:p w14:paraId="4443747B" w14:textId="77777777" w:rsidR="00D25715" w:rsidRPr="00B92EA2" w:rsidRDefault="00D25715" w:rsidP="008822E0">
            <w:pPr>
              <w:jc w:val="right"/>
              <w:rPr>
                <w:rFonts w:cs="Arial"/>
                <w:b/>
                <w:szCs w:val="20"/>
              </w:rPr>
            </w:pPr>
          </w:p>
          <w:p w14:paraId="6AD8791C" w14:textId="77777777" w:rsidR="00D25715" w:rsidRPr="00B92EA2" w:rsidRDefault="00D25715" w:rsidP="008822E0">
            <w:pPr>
              <w:jc w:val="right"/>
              <w:rPr>
                <w:rFonts w:cs="Arial"/>
                <w:b/>
                <w:szCs w:val="20"/>
              </w:rPr>
            </w:pPr>
          </w:p>
        </w:tc>
        <w:tc>
          <w:tcPr>
            <w:tcW w:w="6259" w:type="dxa"/>
            <w:gridSpan w:val="2"/>
            <w:tcMar>
              <w:top w:w="85" w:type="dxa"/>
              <w:left w:w="85" w:type="dxa"/>
              <w:bottom w:w="85" w:type="dxa"/>
              <w:right w:w="85" w:type="dxa"/>
            </w:tcMar>
          </w:tcPr>
          <w:p w14:paraId="76102DDD" w14:textId="219E6B25" w:rsidR="00904111" w:rsidRPr="00B92EA2" w:rsidRDefault="00ED165A" w:rsidP="00C018F2">
            <w:pPr>
              <w:jc w:val="both"/>
              <w:rPr>
                <w:rFonts w:cs="Arial"/>
                <w:b/>
                <w:szCs w:val="20"/>
              </w:rPr>
            </w:pPr>
            <w:r w:rsidRPr="00B92EA2">
              <w:rPr>
                <w:rFonts w:cs="Arial"/>
                <w:b/>
                <w:szCs w:val="20"/>
              </w:rPr>
              <w:t xml:space="preserve">THE SUPPLIER </w:t>
            </w:r>
          </w:p>
        </w:tc>
      </w:tr>
      <w:tr w:rsidR="00D25715" w:rsidRPr="00B92EA2" w14:paraId="6DA6F1B5" w14:textId="77777777" w:rsidTr="00B02F5C">
        <w:trPr>
          <w:cantSplit/>
          <w:jc w:val="right"/>
        </w:trPr>
        <w:tc>
          <w:tcPr>
            <w:tcW w:w="3607" w:type="dxa"/>
            <w:tcMar>
              <w:top w:w="85" w:type="dxa"/>
              <w:left w:w="85" w:type="dxa"/>
              <w:bottom w:w="85" w:type="dxa"/>
              <w:right w:w="85" w:type="dxa"/>
            </w:tcMar>
          </w:tcPr>
          <w:p w14:paraId="0888FC06" w14:textId="77777777" w:rsidR="00D25715" w:rsidRPr="00B92EA2" w:rsidRDefault="00D25715" w:rsidP="008822E0">
            <w:pPr>
              <w:jc w:val="right"/>
              <w:rPr>
                <w:rFonts w:cs="Arial"/>
                <w:b/>
                <w:szCs w:val="20"/>
              </w:rPr>
            </w:pPr>
            <w:r w:rsidRPr="00B92EA2">
              <w:rPr>
                <w:rFonts w:cs="Arial"/>
                <w:b/>
                <w:szCs w:val="20"/>
              </w:rPr>
              <w:t>for</w:t>
            </w:r>
          </w:p>
          <w:p w14:paraId="0A391D7E" w14:textId="77777777" w:rsidR="00D25715" w:rsidRPr="00B92EA2" w:rsidRDefault="00D25715" w:rsidP="008822E0">
            <w:pPr>
              <w:jc w:val="right"/>
              <w:rPr>
                <w:rFonts w:cs="Arial"/>
                <w:b/>
                <w:szCs w:val="20"/>
              </w:rPr>
            </w:pPr>
          </w:p>
          <w:p w14:paraId="4C2D1DCD" w14:textId="77777777" w:rsidR="00D25715" w:rsidRPr="00B92EA2" w:rsidRDefault="00D25715" w:rsidP="008822E0">
            <w:pPr>
              <w:jc w:val="right"/>
              <w:rPr>
                <w:rFonts w:cs="Arial"/>
                <w:b/>
                <w:szCs w:val="20"/>
              </w:rPr>
            </w:pPr>
          </w:p>
        </w:tc>
        <w:tc>
          <w:tcPr>
            <w:tcW w:w="6259" w:type="dxa"/>
            <w:gridSpan w:val="2"/>
            <w:tcMar>
              <w:top w:w="85" w:type="dxa"/>
              <w:left w:w="85" w:type="dxa"/>
              <w:bottom w:w="85" w:type="dxa"/>
              <w:right w:w="85" w:type="dxa"/>
            </w:tcMar>
          </w:tcPr>
          <w:p w14:paraId="30B011C8" w14:textId="01620E47" w:rsidR="00D25715" w:rsidRPr="00B92EA2" w:rsidRDefault="006920E1" w:rsidP="002E5A7B">
            <w:pPr>
              <w:jc w:val="both"/>
              <w:rPr>
                <w:rFonts w:cs="Arial"/>
                <w:b/>
                <w:vanish/>
                <w:szCs w:val="20"/>
              </w:rPr>
            </w:pPr>
            <w:r w:rsidRPr="00B92EA2">
              <w:rPr>
                <w:rFonts w:cs="Arial"/>
                <w:b/>
                <w:bCs/>
                <w:szCs w:val="20"/>
              </w:rPr>
              <w:t xml:space="preserve"> </w:t>
            </w:r>
            <w:r w:rsidR="00ED165A" w:rsidRPr="00B92EA2">
              <w:rPr>
                <w:rFonts w:cs="Arial"/>
                <w:b/>
                <w:bCs/>
                <w:szCs w:val="20"/>
              </w:rPr>
              <w:t xml:space="preserve">THE </w:t>
            </w:r>
            <w:r w:rsidR="00C018F2" w:rsidRPr="00B92EA2">
              <w:rPr>
                <w:rFonts w:cs="Arial"/>
                <w:b/>
                <w:bCs/>
                <w:szCs w:val="20"/>
              </w:rPr>
              <w:t>SUPPLY OF SEALING STRIP MACHINE</w:t>
            </w:r>
            <w:r w:rsidR="00B80007" w:rsidRPr="00B92EA2">
              <w:rPr>
                <w:rFonts w:cs="Arial"/>
                <w:b/>
                <w:bCs/>
                <w:szCs w:val="20"/>
              </w:rPr>
              <w:t>S</w:t>
            </w:r>
            <w:r w:rsidR="00C018F2" w:rsidRPr="00B92EA2">
              <w:rPr>
                <w:rFonts w:cs="Arial"/>
                <w:b/>
                <w:bCs/>
                <w:szCs w:val="20"/>
              </w:rPr>
              <w:t xml:space="preserve"> </w:t>
            </w:r>
            <w:r w:rsidR="00D25715" w:rsidRPr="00B92EA2">
              <w:rPr>
                <w:rFonts w:cs="Arial"/>
                <w:b/>
                <w:vanish/>
                <w:szCs w:val="20"/>
              </w:rPr>
              <w:t>Insert title of the service</w:t>
            </w:r>
          </w:p>
        </w:tc>
      </w:tr>
      <w:tr w:rsidR="00D25715" w:rsidRPr="00B92EA2" w14:paraId="1CE48B84"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3893949B" w14:textId="77777777" w:rsidR="00D25715" w:rsidRPr="00B92EA2" w:rsidRDefault="00D25715" w:rsidP="00B71ED1">
            <w:pPr>
              <w:jc w:val="both"/>
              <w:rPr>
                <w:rFonts w:cs="Arial"/>
                <w:b/>
                <w:szCs w:val="20"/>
              </w:rPr>
            </w:pPr>
          </w:p>
        </w:tc>
        <w:tc>
          <w:tcPr>
            <w:tcW w:w="6259" w:type="dxa"/>
            <w:gridSpan w:val="2"/>
            <w:tcBorders>
              <w:bottom w:val="single" w:sz="4" w:space="0" w:color="auto"/>
            </w:tcBorders>
            <w:tcMar>
              <w:top w:w="85" w:type="dxa"/>
              <w:left w:w="85" w:type="dxa"/>
              <w:bottom w:w="85" w:type="dxa"/>
              <w:right w:w="85" w:type="dxa"/>
            </w:tcMar>
          </w:tcPr>
          <w:p w14:paraId="10B8CEDC" w14:textId="77777777" w:rsidR="00D25715" w:rsidRPr="00B92EA2" w:rsidRDefault="00D25715" w:rsidP="00B71ED1">
            <w:pPr>
              <w:jc w:val="both"/>
              <w:rPr>
                <w:rFonts w:cs="Arial"/>
                <w:b/>
                <w:szCs w:val="20"/>
              </w:rPr>
            </w:pPr>
          </w:p>
        </w:tc>
      </w:tr>
      <w:tr w:rsidR="00D25715" w:rsidRPr="00B92EA2" w14:paraId="732FF0CD" w14:textId="77777777" w:rsidTr="00B02F5C">
        <w:trPr>
          <w:cantSplit/>
          <w:jc w:val="right"/>
        </w:trPr>
        <w:tc>
          <w:tcPr>
            <w:tcW w:w="3607" w:type="dxa"/>
            <w:tcBorders>
              <w:top w:val="single" w:sz="4" w:space="0" w:color="auto"/>
            </w:tcBorders>
            <w:tcMar>
              <w:top w:w="85" w:type="dxa"/>
              <w:left w:w="85" w:type="dxa"/>
              <w:bottom w:w="85" w:type="dxa"/>
              <w:right w:w="85" w:type="dxa"/>
            </w:tcMar>
          </w:tcPr>
          <w:p w14:paraId="06C90645" w14:textId="77777777" w:rsidR="00D25715" w:rsidRPr="00B92EA2" w:rsidRDefault="00D25715" w:rsidP="00B71ED1">
            <w:pPr>
              <w:jc w:val="both"/>
              <w:rPr>
                <w:rFonts w:cs="Arial"/>
                <w:b/>
                <w:spacing w:val="-2"/>
                <w:szCs w:val="20"/>
              </w:rPr>
            </w:pPr>
            <w:r w:rsidRPr="00B92EA2">
              <w:rPr>
                <w:rFonts w:cs="Arial"/>
                <w:b/>
                <w:spacing w:val="-2"/>
                <w:szCs w:val="20"/>
              </w:rPr>
              <w:t>Contents:</w:t>
            </w:r>
          </w:p>
          <w:p w14:paraId="69024B32" w14:textId="77777777" w:rsidR="00D25715" w:rsidRPr="00B92EA2" w:rsidRDefault="00D25715" w:rsidP="00B71ED1">
            <w:pPr>
              <w:jc w:val="both"/>
              <w:rPr>
                <w:rFonts w:cs="Arial"/>
                <w:b/>
                <w:szCs w:val="20"/>
              </w:rPr>
            </w:pPr>
          </w:p>
        </w:tc>
        <w:tc>
          <w:tcPr>
            <w:tcW w:w="4899" w:type="dxa"/>
            <w:tcBorders>
              <w:top w:val="single" w:sz="4" w:space="0" w:color="auto"/>
            </w:tcBorders>
            <w:tcMar>
              <w:top w:w="85" w:type="dxa"/>
              <w:left w:w="85" w:type="dxa"/>
              <w:bottom w:w="85" w:type="dxa"/>
              <w:right w:w="85" w:type="dxa"/>
            </w:tcMar>
          </w:tcPr>
          <w:p w14:paraId="180BBDF8" w14:textId="77777777" w:rsidR="00D25715" w:rsidRPr="00B92EA2" w:rsidRDefault="00D25715" w:rsidP="00B71ED1">
            <w:pPr>
              <w:jc w:val="both"/>
              <w:rPr>
                <w:rFonts w:cs="Arial"/>
                <w:b/>
                <w:szCs w:val="20"/>
              </w:rPr>
            </w:pPr>
          </w:p>
        </w:tc>
        <w:tc>
          <w:tcPr>
            <w:tcW w:w="1360" w:type="dxa"/>
            <w:tcBorders>
              <w:top w:val="single" w:sz="4" w:space="0" w:color="auto"/>
            </w:tcBorders>
          </w:tcPr>
          <w:p w14:paraId="15838FCA" w14:textId="77777777" w:rsidR="00D25715" w:rsidRPr="00B92EA2" w:rsidRDefault="00D25715" w:rsidP="00B71ED1">
            <w:pPr>
              <w:jc w:val="both"/>
              <w:rPr>
                <w:rFonts w:cs="Arial"/>
                <w:b/>
                <w:szCs w:val="20"/>
              </w:rPr>
            </w:pPr>
          </w:p>
        </w:tc>
      </w:tr>
      <w:tr w:rsidR="00D25715" w:rsidRPr="00B92EA2" w14:paraId="3150E7AA" w14:textId="77777777" w:rsidTr="00B02F5C">
        <w:trPr>
          <w:cantSplit/>
          <w:jc w:val="right"/>
        </w:trPr>
        <w:tc>
          <w:tcPr>
            <w:tcW w:w="3607" w:type="dxa"/>
            <w:tcMar>
              <w:top w:w="85" w:type="dxa"/>
              <w:left w:w="85" w:type="dxa"/>
              <w:bottom w:w="85" w:type="dxa"/>
              <w:right w:w="85" w:type="dxa"/>
            </w:tcMar>
          </w:tcPr>
          <w:p w14:paraId="1135E010" w14:textId="77777777" w:rsidR="00D25715" w:rsidRPr="00B92EA2" w:rsidRDefault="00D25715" w:rsidP="00B71ED1">
            <w:pPr>
              <w:jc w:val="both"/>
              <w:rPr>
                <w:rFonts w:cs="Arial"/>
                <w:b/>
                <w:bCs/>
                <w:spacing w:val="-2"/>
                <w:szCs w:val="20"/>
              </w:rPr>
            </w:pPr>
            <w:r w:rsidRPr="00B92EA2">
              <w:rPr>
                <w:rFonts w:cs="Arial"/>
                <w:b/>
                <w:bCs/>
                <w:spacing w:val="-2"/>
                <w:szCs w:val="20"/>
              </w:rPr>
              <w:t>Part C1</w:t>
            </w:r>
          </w:p>
        </w:tc>
        <w:tc>
          <w:tcPr>
            <w:tcW w:w="4899" w:type="dxa"/>
            <w:tcMar>
              <w:top w:w="85" w:type="dxa"/>
              <w:left w:w="85" w:type="dxa"/>
              <w:bottom w:w="85" w:type="dxa"/>
              <w:right w:w="85" w:type="dxa"/>
            </w:tcMar>
          </w:tcPr>
          <w:p w14:paraId="5AE17564" w14:textId="77777777" w:rsidR="00D25715" w:rsidRPr="00B92EA2" w:rsidRDefault="00D25715" w:rsidP="00B71ED1">
            <w:pPr>
              <w:jc w:val="both"/>
              <w:rPr>
                <w:rFonts w:cs="Arial"/>
                <w:b/>
                <w:bCs/>
                <w:spacing w:val="-2"/>
                <w:szCs w:val="20"/>
              </w:rPr>
            </w:pPr>
            <w:r w:rsidRPr="00B92EA2">
              <w:rPr>
                <w:rFonts w:cs="Arial"/>
                <w:b/>
                <w:bCs/>
                <w:spacing w:val="-2"/>
                <w:szCs w:val="20"/>
              </w:rPr>
              <w:t>Agreements &amp; Contract Data</w:t>
            </w:r>
          </w:p>
        </w:tc>
        <w:tc>
          <w:tcPr>
            <w:tcW w:w="1360" w:type="dxa"/>
          </w:tcPr>
          <w:p w14:paraId="16616448" w14:textId="77777777" w:rsidR="00D25715" w:rsidRPr="00B92EA2" w:rsidRDefault="00D25715" w:rsidP="00B71ED1">
            <w:pPr>
              <w:jc w:val="both"/>
              <w:rPr>
                <w:rFonts w:cs="Arial"/>
                <w:b/>
                <w:bCs/>
                <w:spacing w:val="-2"/>
                <w:szCs w:val="20"/>
              </w:rPr>
            </w:pPr>
          </w:p>
        </w:tc>
      </w:tr>
      <w:tr w:rsidR="00D25715" w:rsidRPr="00B92EA2" w14:paraId="399EF897" w14:textId="77777777" w:rsidTr="00B02F5C">
        <w:trPr>
          <w:cantSplit/>
          <w:jc w:val="right"/>
        </w:trPr>
        <w:tc>
          <w:tcPr>
            <w:tcW w:w="3607" w:type="dxa"/>
            <w:tcMar>
              <w:top w:w="85" w:type="dxa"/>
              <w:left w:w="85" w:type="dxa"/>
              <w:bottom w:w="85" w:type="dxa"/>
              <w:right w:w="85" w:type="dxa"/>
            </w:tcMar>
          </w:tcPr>
          <w:p w14:paraId="07D41F81" w14:textId="77777777" w:rsidR="00D25715" w:rsidRPr="00B92EA2" w:rsidRDefault="00D25715" w:rsidP="00B71ED1">
            <w:pPr>
              <w:jc w:val="both"/>
              <w:rPr>
                <w:rFonts w:cs="Arial"/>
                <w:b/>
                <w:bCs/>
                <w:spacing w:val="-2"/>
                <w:szCs w:val="20"/>
              </w:rPr>
            </w:pPr>
            <w:r w:rsidRPr="00B92EA2">
              <w:rPr>
                <w:rFonts w:cs="Arial"/>
                <w:b/>
                <w:bCs/>
                <w:spacing w:val="-2"/>
                <w:szCs w:val="20"/>
              </w:rPr>
              <w:t>Part C2</w:t>
            </w:r>
          </w:p>
        </w:tc>
        <w:tc>
          <w:tcPr>
            <w:tcW w:w="4899" w:type="dxa"/>
            <w:tcMar>
              <w:top w:w="85" w:type="dxa"/>
              <w:left w:w="85" w:type="dxa"/>
              <w:bottom w:w="85" w:type="dxa"/>
              <w:right w:w="85" w:type="dxa"/>
            </w:tcMar>
          </w:tcPr>
          <w:p w14:paraId="6FC95AEC" w14:textId="77777777" w:rsidR="00D25715" w:rsidRPr="00B92EA2" w:rsidRDefault="00D25715" w:rsidP="00B71ED1">
            <w:pPr>
              <w:jc w:val="both"/>
              <w:rPr>
                <w:rFonts w:cs="Arial"/>
                <w:b/>
                <w:bCs/>
                <w:spacing w:val="-2"/>
                <w:szCs w:val="20"/>
              </w:rPr>
            </w:pPr>
            <w:r w:rsidRPr="00B92EA2">
              <w:rPr>
                <w:rFonts w:cs="Arial"/>
                <w:b/>
                <w:bCs/>
                <w:spacing w:val="-2"/>
                <w:szCs w:val="20"/>
              </w:rPr>
              <w:t>Pricing Data</w:t>
            </w:r>
          </w:p>
        </w:tc>
        <w:tc>
          <w:tcPr>
            <w:tcW w:w="1360" w:type="dxa"/>
          </w:tcPr>
          <w:p w14:paraId="1AB1FF61" w14:textId="77777777" w:rsidR="00D25715" w:rsidRPr="00B92EA2" w:rsidRDefault="00D25715" w:rsidP="00B71ED1">
            <w:pPr>
              <w:jc w:val="both"/>
              <w:rPr>
                <w:rFonts w:cs="Arial"/>
                <w:b/>
                <w:bCs/>
                <w:spacing w:val="-2"/>
                <w:szCs w:val="20"/>
              </w:rPr>
            </w:pPr>
          </w:p>
        </w:tc>
      </w:tr>
      <w:tr w:rsidR="00D25715" w:rsidRPr="00B92EA2" w14:paraId="2A02E29C" w14:textId="77777777" w:rsidTr="00B02F5C">
        <w:trPr>
          <w:cantSplit/>
          <w:jc w:val="right"/>
        </w:trPr>
        <w:tc>
          <w:tcPr>
            <w:tcW w:w="3607" w:type="dxa"/>
            <w:tcMar>
              <w:top w:w="85" w:type="dxa"/>
              <w:left w:w="85" w:type="dxa"/>
              <w:bottom w:w="85" w:type="dxa"/>
              <w:right w:w="85" w:type="dxa"/>
            </w:tcMar>
          </w:tcPr>
          <w:p w14:paraId="22B39638" w14:textId="77777777" w:rsidR="00D25715" w:rsidRPr="00B92EA2" w:rsidRDefault="00D25715" w:rsidP="00B71ED1">
            <w:pPr>
              <w:jc w:val="both"/>
              <w:rPr>
                <w:rFonts w:cs="Arial"/>
                <w:b/>
                <w:bCs/>
                <w:spacing w:val="-2"/>
                <w:szCs w:val="20"/>
              </w:rPr>
            </w:pPr>
            <w:r w:rsidRPr="00B92EA2">
              <w:rPr>
                <w:rFonts w:cs="Arial"/>
                <w:b/>
                <w:bCs/>
                <w:spacing w:val="-2"/>
                <w:szCs w:val="20"/>
              </w:rPr>
              <w:t>Part C3</w:t>
            </w:r>
          </w:p>
        </w:tc>
        <w:tc>
          <w:tcPr>
            <w:tcW w:w="4899" w:type="dxa"/>
            <w:tcMar>
              <w:top w:w="85" w:type="dxa"/>
              <w:left w:w="85" w:type="dxa"/>
              <w:bottom w:w="85" w:type="dxa"/>
              <w:right w:w="85" w:type="dxa"/>
            </w:tcMar>
          </w:tcPr>
          <w:p w14:paraId="5E96A242" w14:textId="77777777" w:rsidR="00D25715" w:rsidRPr="00B92EA2" w:rsidRDefault="00D25715" w:rsidP="00B71ED1">
            <w:pPr>
              <w:jc w:val="both"/>
              <w:rPr>
                <w:rFonts w:cs="Arial"/>
                <w:b/>
                <w:bCs/>
                <w:spacing w:val="-2"/>
                <w:szCs w:val="20"/>
              </w:rPr>
            </w:pPr>
            <w:r w:rsidRPr="00B92EA2">
              <w:rPr>
                <w:rFonts w:cs="Arial"/>
                <w:b/>
                <w:bCs/>
                <w:spacing w:val="-2"/>
                <w:szCs w:val="20"/>
              </w:rPr>
              <w:t>Scope of Work</w:t>
            </w:r>
          </w:p>
        </w:tc>
        <w:tc>
          <w:tcPr>
            <w:tcW w:w="1360" w:type="dxa"/>
          </w:tcPr>
          <w:p w14:paraId="53DB957E" w14:textId="77777777" w:rsidR="00D25715" w:rsidRPr="00B92EA2" w:rsidRDefault="00D25715" w:rsidP="00B71ED1">
            <w:pPr>
              <w:jc w:val="both"/>
              <w:rPr>
                <w:rFonts w:cs="Arial"/>
                <w:b/>
                <w:bCs/>
                <w:spacing w:val="-2"/>
                <w:szCs w:val="20"/>
              </w:rPr>
            </w:pPr>
          </w:p>
        </w:tc>
      </w:tr>
      <w:tr w:rsidR="00D25715" w:rsidRPr="00B92EA2" w14:paraId="3FD0E365" w14:textId="77777777" w:rsidTr="00DF2BC5">
        <w:trPr>
          <w:cantSplit/>
          <w:jc w:val="right"/>
        </w:trPr>
        <w:tc>
          <w:tcPr>
            <w:tcW w:w="3607" w:type="dxa"/>
            <w:tcBorders>
              <w:bottom w:val="single" w:sz="4" w:space="0" w:color="auto"/>
            </w:tcBorders>
            <w:tcMar>
              <w:top w:w="85" w:type="dxa"/>
              <w:left w:w="85" w:type="dxa"/>
              <w:bottom w:w="85" w:type="dxa"/>
              <w:right w:w="85" w:type="dxa"/>
            </w:tcMar>
          </w:tcPr>
          <w:p w14:paraId="4BBC3A5C" w14:textId="77777777" w:rsidR="00D25715" w:rsidRPr="00B92EA2" w:rsidRDefault="00D25715" w:rsidP="00B71ED1">
            <w:pPr>
              <w:jc w:val="both"/>
              <w:rPr>
                <w:rFonts w:cs="Arial"/>
                <w:b/>
                <w:szCs w:val="20"/>
              </w:rPr>
            </w:pPr>
          </w:p>
        </w:tc>
        <w:tc>
          <w:tcPr>
            <w:tcW w:w="4899" w:type="dxa"/>
            <w:tcBorders>
              <w:bottom w:val="single" w:sz="4" w:space="0" w:color="auto"/>
            </w:tcBorders>
            <w:tcMar>
              <w:top w:w="85" w:type="dxa"/>
              <w:left w:w="85" w:type="dxa"/>
              <w:bottom w:w="85" w:type="dxa"/>
              <w:right w:w="85" w:type="dxa"/>
            </w:tcMar>
          </w:tcPr>
          <w:p w14:paraId="0F17C466" w14:textId="77777777" w:rsidR="00D25715" w:rsidRPr="00B92EA2" w:rsidRDefault="00D25715" w:rsidP="00B71ED1">
            <w:pPr>
              <w:jc w:val="both"/>
              <w:rPr>
                <w:rFonts w:cs="Arial"/>
                <w:b/>
                <w:szCs w:val="20"/>
              </w:rPr>
            </w:pPr>
          </w:p>
        </w:tc>
        <w:tc>
          <w:tcPr>
            <w:tcW w:w="1360" w:type="dxa"/>
            <w:tcBorders>
              <w:bottom w:val="single" w:sz="4" w:space="0" w:color="auto"/>
            </w:tcBorders>
          </w:tcPr>
          <w:p w14:paraId="1DD642E4" w14:textId="77777777" w:rsidR="00D25715" w:rsidRPr="00B92EA2" w:rsidRDefault="00D25715" w:rsidP="00B71ED1">
            <w:pPr>
              <w:jc w:val="both"/>
              <w:rPr>
                <w:rFonts w:cs="Arial"/>
                <w:b/>
                <w:szCs w:val="20"/>
              </w:rPr>
            </w:pPr>
          </w:p>
        </w:tc>
      </w:tr>
      <w:tr w:rsidR="00D25715" w:rsidRPr="00B92EA2" w14:paraId="16A6C323" w14:textId="77777777" w:rsidTr="00DF2BC5">
        <w:trPr>
          <w:cantSplit/>
          <w:jc w:val="right"/>
        </w:trPr>
        <w:tc>
          <w:tcPr>
            <w:tcW w:w="3607" w:type="dxa"/>
            <w:tcBorders>
              <w:top w:val="single" w:sz="4" w:space="0" w:color="auto"/>
              <w:bottom w:val="single" w:sz="4" w:space="0" w:color="auto"/>
            </w:tcBorders>
            <w:tcMar>
              <w:top w:w="85" w:type="dxa"/>
              <w:left w:w="85" w:type="dxa"/>
              <w:bottom w:w="85" w:type="dxa"/>
              <w:right w:w="85" w:type="dxa"/>
            </w:tcMar>
          </w:tcPr>
          <w:p w14:paraId="4BB066DE" w14:textId="77777777" w:rsidR="00D25715" w:rsidRPr="00B92EA2" w:rsidRDefault="00D25715" w:rsidP="00B71ED1">
            <w:pPr>
              <w:jc w:val="both"/>
              <w:rPr>
                <w:rFonts w:cs="Arial"/>
                <w:b/>
                <w:szCs w:val="20"/>
              </w:rPr>
            </w:pPr>
            <w:r w:rsidRPr="00B92EA2">
              <w:rPr>
                <w:rFonts w:cs="Arial"/>
                <w:b/>
                <w:szCs w:val="20"/>
              </w:rPr>
              <w:t>CONTRACT No.</w:t>
            </w:r>
          </w:p>
        </w:tc>
        <w:tc>
          <w:tcPr>
            <w:tcW w:w="6259" w:type="dxa"/>
            <w:gridSpan w:val="2"/>
            <w:tcBorders>
              <w:top w:val="single" w:sz="4" w:space="0" w:color="auto"/>
              <w:bottom w:val="single" w:sz="4" w:space="0" w:color="auto"/>
            </w:tcBorders>
            <w:tcMar>
              <w:top w:w="85" w:type="dxa"/>
              <w:left w:w="85" w:type="dxa"/>
              <w:bottom w:w="85" w:type="dxa"/>
              <w:right w:w="85" w:type="dxa"/>
            </w:tcMar>
          </w:tcPr>
          <w:p w14:paraId="49672FEF" w14:textId="77777777" w:rsidR="00D25715" w:rsidRPr="00B92EA2" w:rsidRDefault="004B183B" w:rsidP="00B71ED1">
            <w:pPr>
              <w:jc w:val="both"/>
              <w:rPr>
                <w:rFonts w:cs="Arial"/>
                <w:b/>
                <w:szCs w:val="20"/>
              </w:rPr>
            </w:pPr>
            <w:r w:rsidRPr="00B92EA2">
              <w:rPr>
                <w:rFonts w:cs="Arial"/>
                <w:b/>
                <w:szCs w:val="20"/>
              </w:rPr>
              <w:t>…….</w:t>
            </w:r>
          </w:p>
        </w:tc>
      </w:tr>
    </w:tbl>
    <w:p w14:paraId="1698CAFE" w14:textId="77777777" w:rsidR="00AA1685" w:rsidRPr="00B92EA2" w:rsidRDefault="00AA1685" w:rsidP="00B71ED1">
      <w:pPr>
        <w:jc w:val="both"/>
        <w:rPr>
          <w:rFonts w:cs="Arial"/>
          <w:szCs w:val="20"/>
        </w:rPr>
      </w:pPr>
    </w:p>
    <w:p w14:paraId="7EB02B5E" w14:textId="77777777" w:rsidR="005B3689" w:rsidRPr="00B92EA2" w:rsidRDefault="005B3689" w:rsidP="00B71ED1">
      <w:pPr>
        <w:jc w:val="both"/>
        <w:rPr>
          <w:rFonts w:cs="Arial"/>
          <w:szCs w:val="20"/>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DF2BC5" w:rsidRPr="00B92EA2" w14:paraId="77299199" w14:textId="77777777" w:rsidTr="00677A6C">
        <w:trPr>
          <w:cantSplit/>
          <w:jc w:val="right"/>
        </w:trPr>
        <w:tc>
          <w:tcPr>
            <w:tcW w:w="3607" w:type="dxa"/>
            <w:tcBorders>
              <w:right w:val="single" w:sz="12" w:space="0" w:color="auto"/>
            </w:tcBorders>
            <w:tcMar>
              <w:top w:w="85" w:type="dxa"/>
              <w:left w:w="85" w:type="dxa"/>
              <w:bottom w:w="85" w:type="dxa"/>
              <w:right w:w="85" w:type="dxa"/>
            </w:tcMar>
          </w:tcPr>
          <w:p w14:paraId="477C9EB9" w14:textId="77777777" w:rsidR="00DF2BC5" w:rsidRPr="00B92EA2" w:rsidRDefault="00DF2BC5" w:rsidP="00B71ED1">
            <w:pPr>
              <w:jc w:val="both"/>
              <w:rPr>
                <w:rFonts w:cs="Arial"/>
                <w:b/>
                <w:szCs w:val="20"/>
              </w:rPr>
            </w:pPr>
            <w:r w:rsidRPr="00B92EA2">
              <w:rPr>
                <w:rFonts w:cs="Arial"/>
                <w:b/>
                <w:szCs w:val="20"/>
              </w:rPr>
              <w:t xml:space="preserve">Documentation prepared by: </w:t>
            </w:r>
          </w:p>
        </w:tc>
        <w:tc>
          <w:tcPr>
            <w:tcW w:w="4899" w:type="dxa"/>
            <w:tcBorders>
              <w:top w:val="single" w:sz="12" w:space="0" w:color="auto"/>
              <w:left w:val="single" w:sz="12" w:space="0" w:color="auto"/>
              <w:bottom w:val="single" w:sz="12" w:space="0" w:color="auto"/>
              <w:right w:val="single" w:sz="12" w:space="0" w:color="auto"/>
            </w:tcBorders>
            <w:tcMar>
              <w:top w:w="85" w:type="dxa"/>
              <w:left w:w="85" w:type="dxa"/>
              <w:bottom w:w="85" w:type="dxa"/>
              <w:right w:w="85" w:type="dxa"/>
            </w:tcMar>
          </w:tcPr>
          <w:p w14:paraId="12E1F680" w14:textId="77777777" w:rsidR="00DF2BC5" w:rsidRPr="00B92EA2" w:rsidRDefault="00DF2BC5" w:rsidP="00B71ED1">
            <w:pPr>
              <w:jc w:val="both"/>
              <w:rPr>
                <w:rFonts w:cs="Arial"/>
                <w:b/>
                <w:bCs/>
                <w:szCs w:val="20"/>
              </w:rPr>
            </w:pPr>
            <w:r w:rsidRPr="00B92EA2">
              <w:rPr>
                <w:rFonts w:cs="Arial"/>
                <w:b/>
                <w:bCs/>
                <w:szCs w:val="20"/>
              </w:rPr>
              <w:t>Eskom Rotek Industries SOC Limited Procurement</w:t>
            </w:r>
          </w:p>
          <w:p w14:paraId="01BA576F" w14:textId="77777777" w:rsidR="00DF2BC5" w:rsidRPr="00B92EA2" w:rsidRDefault="00DF2BC5" w:rsidP="00B71ED1">
            <w:pPr>
              <w:jc w:val="both"/>
              <w:rPr>
                <w:rFonts w:cs="Arial"/>
                <w:b/>
                <w:bCs/>
                <w:szCs w:val="20"/>
              </w:rPr>
            </w:pPr>
            <w:r w:rsidRPr="00B92EA2">
              <w:rPr>
                <w:rFonts w:cs="Arial"/>
                <w:b/>
                <w:bCs/>
                <w:szCs w:val="20"/>
              </w:rPr>
              <w:t>Heritage Office Park</w:t>
            </w:r>
          </w:p>
          <w:p w14:paraId="64B8E303" w14:textId="77777777" w:rsidR="00DF2BC5" w:rsidRPr="00B92EA2" w:rsidRDefault="00DF2BC5" w:rsidP="00B71ED1">
            <w:pPr>
              <w:jc w:val="both"/>
              <w:rPr>
                <w:rFonts w:cs="Arial"/>
                <w:b/>
                <w:bCs/>
                <w:szCs w:val="20"/>
              </w:rPr>
            </w:pPr>
            <w:r w:rsidRPr="00B92EA2">
              <w:rPr>
                <w:rFonts w:cs="Arial"/>
                <w:b/>
                <w:bCs/>
                <w:szCs w:val="20"/>
              </w:rPr>
              <w:t>Lower Germiston Road</w:t>
            </w:r>
          </w:p>
          <w:p w14:paraId="23E9D1F2" w14:textId="77777777" w:rsidR="00DF2BC5" w:rsidRPr="00B92EA2" w:rsidRDefault="00DF2BC5" w:rsidP="00B71ED1">
            <w:pPr>
              <w:jc w:val="both"/>
              <w:rPr>
                <w:rFonts w:cs="Arial"/>
                <w:b/>
                <w:bCs/>
                <w:szCs w:val="20"/>
              </w:rPr>
            </w:pPr>
            <w:r w:rsidRPr="00B92EA2">
              <w:rPr>
                <w:rFonts w:cs="Arial"/>
                <w:b/>
                <w:bCs/>
                <w:szCs w:val="20"/>
              </w:rPr>
              <w:t>Rosherville</w:t>
            </w:r>
          </w:p>
          <w:p w14:paraId="5C27F1F3" w14:textId="77777777" w:rsidR="00DF2BC5" w:rsidRPr="00B92EA2" w:rsidRDefault="00DF2BC5" w:rsidP="00B71ED1">
            <w:pPr>
              <w:jc w:val="both"/>
              <w:rPr>
                <w:rFonts w:cs="Arial"/>
                <w:color w:val="0000FF"/>
                <w:spacing w:val="-2"/>
                <w:szCs w:val="20"/>
              </w:rPr>
            </w:pPr>
            <w:r w:rsidRPr="00B92EA2">
              <w:rPr>
                <w:rFonts w:cs="Arial"/>
                <w:b/>
                <w:bCs/>
                <w:szCs w:val="20"/>
              </w:rPr>
              <w:t>Tel: 011</w:t>
            </w:r>
            <w:r w:rsidR="00D25715" w:rsidRPr="00B92EA2">
              <w:rPr>
                <w:rFonts w:cs="Arial"/>
                <w:b/>
                <w:bCs/>
                <w:szCs w:val="20"/>
              </w:rPr>
              <w:t> 629 4546</w:t>
            </w:r>
          </w:p>
        </w:tc>
        <w:tc>
          <w:tcPr>
            <w:tcW w:w="1360" w:type="dxa"/>
            <w:tcBorders>
              <w:left w:val="single" w:sz="12" w:space="0" w:color="auto"/>
            </w:tcBorders>
          </w:tcPr>
          <w:p w14:paraId="0379EA99" w14:textId="77777777" w:rsidR="00DF2BC5" w:rsidRPr="00B92EA2" w:rsidRDefault="00DF2BC5" w:rsidP="00B71ED1">
            <w:pPr>
              <w:jc w:val="both"/>
              <w:rPr>
                <w:rFonts w:cs="Arial"/>
                <w:spacing w:val="-2"/>
                <w:szCs w:val="20"/>
              </w:rPr>
            </w:pPr>
          </w:p>
        </w:tc>
      </w:tr>
    </w:tbl>
    <w:p w14:paraId="10C38642" w14:textId="77777777" w:rsidR="00DF0D74" w:rsidRPr="00B92EA2" w:rsidRDefault="00B732E6" w:rsidP="00B71ED1">
      <w:pPr>
        <w:jc w:val="both"/>
        <w:rPr>
          <w:rFonts w:cs="Arial"/>
          <w:szCs w:val="20"/>
        </w:rPr>
      </w:pPr>
      <w:r w:rsidRPr="00B92EA2">
        <w:rPr>
          <w:rFonts w:cs="Arial"/>
          <w:szCs w:val="20"/>
        </w:rPr>
        <w:br w:type="page"/>
      </w:r>
    </w:p>
    <w:p w14:paraId="38024634" w14:textId="77777777" w:rsidR="00DF0D74" w:rsidRPr="00B92EA2" w:rsidRDefault="00DF0D74" w:rsidP="00B71ED1">
      <w:pPr>
        <w:jc w:val="both"/>
        <w:rPr>
          <w:rFonts w:cs="Arial"/>
          <w:szCs w:val="20"/>
        </w:rPr>
      </w:pPr>
    </w:p>
    <w:p w14:paraId="4A4C0385" w14:textId="77777777" w:rsidR="00DF0D74" w:rsidRPr="00B92EA2" w:rsidRDefault="00DF0D74" w:rsidP="00B71ED1">
      <w:pPr>
        <w:jc w:val="both"/>
        <w:rPr>
          <w:rFonts w:cs="Arial"/>
          <w:szCs w:val="20"/>
        </w:rPr>
      </w:pPr>
    </w:p>
    <w:p w14:paraId="612FDBDB" w14:textId="77777777" w:rsidR="00DF0D74" w:rsidRPr="00B92EA2" w:rsidRDefault="00DF0D74" w:rsidP="00B71ED1">
      <w:pPr>
        <w:jc w:val="both"/>
        <w:rPr>
          <w:rFonts w:cs="Arial"/>
          <w:szCs w:val="20"/>
        </w:rPr>
      </w:pPr>
    </w:p>
    <w:p w14:paraId="041258E6" w14:textId="77777777" w:rsidR="00DF0D74" w:rsidRPr="00B92EA2" w:rsidRDefault="00DF0D74" w:rsidP="00B71ED1">
      <w:pPr>
        <w:jc w:val="both"/>
        <w:rPr>
          <w:rFonts w:cs="Arial"/>
          <w:szCs w:val="20"/>
        </w:rPr>
      </w:pPr>
    </w:p>
    <w:p w14:paraId="4EE91817" w14:textId="77777777" w:rsidR="00DF0D74" w:rsidRPr="00B92EA2" w:rsidRDefault="00DF0D74" w:rsidP="00B71ED1">
      <w:pPr>
        <w:pStyle w:val="Title"/>
        <w:jc w:val="both"/>
        <w:rPr>
          <w:rFonts w:ascii="Arial" w:hAnsi="Arial"/>
          <w:sz w:val="20"/>
          <w:szCs w:val="20"/>
        </w:rPr>
      </w:pPr>
      <w:r w:rsidRPr="00B92EA2">
        <w:rPr>
          <w:rFonts w:ascii="Arial" w:hAnsi="Arial"/>
          <w:sz w:val="20"/>
          <w:szCs w:val="20"/>
        </w:rPr>
        <w:t xml:space="preserve">PART </w:t>
      </w:r>
      <w:r w:rsidR="009141E3" w:rsidRPr="00B92EA2">
        <w:rPr>
          <w:rFonts w:ascii="Arial" w:hAnsi="Arial"/>
          <w:sz w:val="20"/>
          <w:szCs w:val="20"/>
        </w:rPr>
        <w:t>C</w:t>
      </w:r>
      <w:r w:rsidRPr="00B92EA2">
        <w:rPr>
          <w:rFonts w:ascii="Arial" w:hAnsi="Arial"/>
          <w:sz w:val="20"/>
          <w:szCs w:val="20"/>
        </w:rPr>
        <w:t>1:</w:t>
      </w:r>
      <w:r w:rsidRPr="00B92EA2">
        <w:rPr>
          <w:rFonts w:ascii="Arial" w:hAnsi="Arial"/>
          <w:sz w:val="20"/>
          <w:szCs w:val="20"/>
        </w:rPr>
        <w:tab/>
        <w:t>AGREEMENTS &amp; CONTRACT DATA</w:t>
      </w:r>
    </w:p>
    <w:p w14:paraId="5F4E0E75" w14:textId="77777777" w:rsidR="00DF0D74" w:rsidRPr="00B92EA2" w:rsidRDefault="00DF0D74" w:rsidP="00B71ED1">
      <w:pPr>
        <w:jc w:val="both"/>
        <w:rPr>
          <w:rFonts w:cs="Arial"/>
          <w:szCs w:val="20"/>
        </w:rPr>
      </w:pPr>
    </w:p>
    <w:p w14:paraId="508D921E" w14:textId="77777777" w:rsidR="00DF0D74" w:rsidRPr="00B92EA2" w:rsidRDefault="00DF0D74" w:rsidP="00B71ED1">
      <w:pPr>
        <w:jc w:val="both"/>
        <w:rPr>
          <w:rFonts w:cs="Arial"/>
          <w:szCs w:val="20"/>
        </w:rPr>
      </w:pPr>
    </w:p>
    <w:p w14:paraId="622B6D27" w14:textId="77777777" w:rsidR="00DF0D74" w:rsidRPr="00B92EA2" w:rsidRDefault="00DF0D74" w:rsidP="00B71ED1">
      <w:pPr>
        <w:jc w:val="both"/>
        <w:rPr>
          <w:rFonts w:cs="Arial"/>
          <w:szCs w:val="20"/>
        </w:rPr>
      </w:pPr>
    </w:p>
    <w:p w14:paraId="37074C5B" w14:textId="77777777" w:rsidR="00DF0D74" w:rsidRPr="00B92EA2" w:rsidRDefault="00DF0D74" w:rsidP="00B71ED1">
      <w:pPr>
        <w:jc w:val="both"/>
        <w:rPr>
          <w:rFonts w:cs="Arial"/>
          <w:szCs w:val="20"/>
        </w:rPr>
      </w:pPr>
    </w:p>
    <w:p w14:paraId="2E091B12" w14:textId="77777777" w:rsidR="00DF0D74" w:rsidRPr="00B92EA2" w:rsidRDefault="00DF0D74" w:rsidP="00B71ED1">
      <w:pPr>
        <w:jc w:val="both"/>
        <w:rPr>
          <w:rFonts w:cs="Arial"/>
          <w:szCs w:val="20"/>
        </w:rPr>
      </w:pPr>
    </w:p>
    <w:p w14:paraId="2E605D7A" w14:textId="77777777" w:rsidR="00DF0D74" w:rsidRPr="00B92EA2" w:rsidRDefault="00DF0D74" w:rsidP="00B71ED1">
      <w:pPr>
        <w:jc w:val="both"/>
        <w:rPr>
          <w:rFonts w:cs="Arial"/>
          <w:szCs w:val="20"/>
        </w:rPr>
      </w:pPr>
    </w:p>
    <w:p w14:paraId="41EEE64A" w14:textId="77777777" w:rsidR="00DF0D74" w:rsidRPr="00B92EA2" w:rsidRDefault="00DF0D74" w:rsidP="00B71ED1">
      <w:pPr>
        <w:jc w:val="both"/>
        <w:rPr>
          <w:rFonts w:cs="Arial"/>
          <w:szCs w:val="20"/>
        </w:rPr>
      </w:pPr>
    </w:p>
    <w:p w14:paraId="05057DFA" w14:textId="77777777" w:rsidR="00DF0D74" w:rsidRPr="00B92EA2" w:rsidRDefault="00DF0D74" w:rsidP="00B71ED1">
      <w:pPr>
        <w:jc w:val="both"/>
        <w:rPr>
          <w:rFonts w:cs="Arial"/>
          <w:szCs w:val="20"/>
        </w:rPr>
      </w:pPr>
    </w:p>
    <w:p w14:paraId="3EBE922C" w14:textId="77777777" w:rsidR="00DF0D74" w:rsidRPr="00B92EA2" w:rsidRDefault="00DF0D74" w:rsidP="00B71ED1">
      <w:pPr>
        <w:jc w:val="both"/>
        <w:rPr>
          <w:rFonts w:cs="Arial"/>
          <w:szCs w:val="20"/>
        </w:rPr>
      </w:pPr>
    </w:p>
    <w:p w14:paraId="2FFA7E39" w14:textId="77777777" w:rsidR="00DF0D74" w:rsidRPr="00B92EA2" w:rsidRDefault="00DF0D74" w:rsidP="00B71ED1">
      <w:pPr>
        <w:jc w:val="both"/>
        <w:rPr>
          <w:rFonts w:cs="Arial"/>
          <w:szCs w:val="20"/>
        </w:rPr>
      </w:pPr>
    </w:p>
    <w:p w14:paraId="37C91B30" w14:textId="77777777" w:rsidR="00AA1685" w:rsidRPr="00B92EA2" w:rsidRDefault="00AA1685" w:rsidP="00B71ED1">
      <w:pPr>
        <w:jc w:val="both"/>
        <w:rPr>
          <w:rFonts w:cs="Arial"/>
          <w:szCs w:val="20"/>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rsidRPr="00B92EA2" w14:paraId="3B1B94CB" w14:textId="77777777" w:rsidTr="00B02F5C">
        <w:trPr>
          <w:cantSplit/>
          <w:jc w:val="right"/>
        </w:trPr>
        <w:tc>
          <w:tcPr>
            <w:tcW w:w="3607" w:type="dxa"/>
            <w:tcBorders>
              <w:top w:val="single" w:sz="4" w:space="0" w:color="auto"/>
            </w:tcBorders>
            <w:tcMar>
              <w:top w:w="85" w:type="dxa"/>
              <w:left w:w="85" w:type="dxa"/>
              <w:bottom w:w="85" w:type="dxa"/>
              <w:right w:w="85" w:type="dxa"/>
            </w:tcMar>
          </w:tcPr>
          <w:p w14:paraId="3924C90B" w14:textId="77777777" w:rsidR="00AA1685" w:rsidRPr="00B92EA2" w:rsidRDefault="00AA1685" w:rsidP="00B71ED1">
            <w:pPr>
              <w:jc w:val="both"/>
              <w:rPr>
                <w:rFonts w:cs="Arial"/>
                <w:b/>
                <w:spacing w:val="-2"/>
                <w:szCs w:val="20"/>
              </w:rPr>
            </w:pPr>
            <w:r w:rsidRPr="00B92EA2">
              <w:rPr>
                <w:rFonts w:cs="Arial"/>
                <w:b/>
                <w:spacing w:val="-2"/>
                <w:szCs w:val="20"/>
              </w:rPr>
              <w:t>Contents:</w:t>
            </w:r>
          </w:p>
          <w:p w14:paraId="53418535" w14:textId="77777777" w:rsidR="00AA1685" w:rsidRPr="00B92EA2" w:rsidRDefault="00AA1685" w:rsidP="00B71ED1">
            <w:pPr>
              <w:jc w:val="both"/>
              <w:rPr>
                <w:rFonts w:cs="Arial"/>
                <w:b/>
                <w:szCs w:val="20"/>
              </w:rPr>
            </w:pPr>
          </w:p>
        </w:tc>
        <w:tc>
          <w:tcPr>
            <w:tcW w:w="4899" w:type="dxa"/>
            <w:tcBorders>
              <w:top w:val="single" w:sz="4" w:space="0" w:color="auto"/>
            </w:tcBorders>
            <w:tcMar>
              <w:top w:w="85" w:type="dxa"/>
              <w:left w:w="85" w:type="dxa"/>
              <w:bottom w:w="85" w:type="dxa"/>
              <w:right w:w="85" w:type="dxa"/>
            </w:tcMar>
          </w:tcPr>
          <w:p w14:paraId="13A036C5" w14:textId="77777777" w:rsidR="00AA1685" w:rsidRPr="00B92EA2" w:rsidRDefault="00AA1685" w:rsidP="00B71ED1">
            <w:pPr>
              <w:jc w:val="both"/>
              <w:rPr>
                <w:rFonts w:cs="Arial"/>
                <w:b/>
                <w:szCs w:val="20"/>
              </w:rPr>
            </w:pPr>
          </w:p>
        </w:tc>
        <w:tc>
          <w:tcPr>
            <w:tcW w:w="1360" w:type="dxa"/>
            <w:tcBorders>
              <w:top w:val="single" w:sz="4" w:space="0" w:color="auto"/>
            </w:tcBorders>
          </w:tcPr>
          <w:p w14:paraId="0461E85B" w14:textId="77777777" w:rsidR="00AA1685" w:rsidRPr="00B92EA2" w:rsidRDefault="00AA1685" w:rsidP="00B71ED1">
            <w:pPr>
              <w:jc w:val="both"/>
              <w:rPr>
                <w:rFonts w:cs="Arial"/>
                <w:b/>
                <w:szCs w:val="20"/>
              </w:rPr>
            </w:pPr>
          </w:p>
        </w:tc>
      </w:tr>
      <w:tr w:rsidR="00AA1685" w:rsidRPr="00B92EA2" w14:paraId="248A5C14" w14:textId="77777777" w:rsidTr="00B02F5C">
        <w:trPr>
          <w:cantSplit/>
          <w:jc w:val="right"/>
        </w:trPr>
        <w:tc>
          <w:tcPr>
            <w:tcW w:w="3607" w:type="dxa"/>
            <w:tcMar>
              <w:top w:w="85" w:type="dxa"/>
              <w:left w:w="85" w:type="dxa"/>
              <w:bottom w:w="85" w:type="dxa"/>
              <w:right w:w="85" w:type="dxa"/>
            </w:tcMar>
          </w:tcPr>
          <w:p w14:paraId="2C281041" w14:textId="77777777" w:rsidR="00AA1685" w:rsidRPr="00B92EA2" w:rsidRDefault="00AA1685" w:rsidP="00B71ED1">
            <w:pPr>
              <w:jc w:val="both"/>
              <w:rPr>
                <w:rFonts w:cs="Arial"/>
                <w:b/>
                <w:bCs/>
                <w:spacing w:val="-2"/>
                <w:szCs w:val="20"/>
              </w:rPr>
            </w:pPr>
            <w:r w:rsidRPr="00B92EA2">
              <w:rPr>
                <w:rFonts w:cs="Arial"/>
                <w:b/>
                <w:bCs/>
                <w:spacing w:val="-2"/>
                <w:szCs w:val="20"/>
              </w:rPr>
              <w:t>C1.1</w:t>
            </w:r>
          </w:p>
        </w:tc>
        <w:tc>
          <w:tcPr>
            <w:tcW w:w="4899" w:type="dxa"/>
            <w:tcMar>
              <w:top w:w="85" w:type="dxa"/>
              <w:left w:w="85" w:type="dxa"/>
              <w:bottom w:w="85" w:type="dxa"/>
              <w:right w:w="85" w:type="dxa"/>
            </w:tcMar>
          </w:tcPr>
          <w:p w14:paraId="180465A8" w14:textId="77777777" w:rsidR="00AA1685" w:rsidRPr="00B92EA2" w:rsidRDefault="00AA1685" w:rsidP="00B71ED1">
            <w:pPr>
              <w:jc w:val="both"/>
              <w:rPr>
                <w:rFonts w:cs="Arial"/>
                <w:b/>
                <w:bCs/>
                <w:spacing w:val="-2"/>
                <w:szCs w:val="20"/>
              </w:rPr>
            </w:pPr>
            <w:r w:rsidRPr="00B92EA2">
              <w:rPr>
                <w:rFonts w:cs="Arial"/>
                <w:b/>
                <w:bCs/>
                <w:spacing w:val="-2"/>
                <w:szCs w:val="20"/>
              </w:rPr>
              <w:t xml:space="preserve">Form of Offer and Acceptance </w:t>
            </w:r>
          </w:p>
          <w:p w14:paraId="7BBCA1EA" w14:textId="77777777" w:rsidR="00AA1685" w:rsidRPr="00B92EA2" w:rsidRDefault="00AA1685" w:rsidP="00B71ED1">
            <w:pPr>
              <w:jc w:val="both"/>
              <w:rPr>
                <w:rFonts w:cs="Arial"/>
                <w:b/>
                <w:bCs/>
                <w:spacing w:val="-2"/>
                <w:szCs w:val="20"/>
              </w:rPr>
            </w:pPr>
          </w:p>
        </w:tc>
        <w:tc>
          <w:tcPr>
            <w:tcW w:w="1360" w:type="dxa"/>
          </w:tcPr>
          <w:p w14:paraId="0E9C7D94" w14:textId="77777777" w:rsidR="00AA1685" w:rsidRPr="00B92EA2" w:rsidRDefault="00AA1685" w:rsidP="00B71ED1">
            <w:pPr>
              <w:jc w:val="both"/>
              <w:rPr>
                <w:rFonts w:cs="Arial"/>
                <w:b/>
                <w:bCs/>
                <w:spacing w:val="-2"/>
                <w:szCs w:val="20"/>
              </w:rPr>
            </w:pPr>
          </w:p>
        </w:tc>
      </w:tr>
      <w:tr w:rsidR="00AA1685" w:rsidRPr="00B92EA2" w14:paraId="7964F701" w14:textId="77777777" w:rsidTr="00B02F5C">
        <w:trPr>
          <w:cantSplit/>
          <w:jc w:val="right"/>
        </w:trPr>
        <w:tc>
          <w:tcPr>
            <w:tcW w:w="3607" w:type="dxa"/>
            <w:tcMar>
              <w:top w:w="85" w:type="dxa"/>
              <w:left w:w="85" w:type="dxa"/>
              <w:bottom w:w="85" w:type="dxa"/>
              <w:right w:w="85" w:type="dxa"/>
            </w:tcMar>
          </w:tcPr>
          <w:p w14:paraId="6AFB1F6A" w14:textId="77777777" w:rsidR="00AA1685" w:rsidRPr="00B92EA2" w:rsidRDefault="00AA1685" w:rsidP="00B71ED1">
            <w:pPr>
              <w:jc w:val="both"/>
              <w:rPr>
                <w:rFonts w:cs="Arial"/>
                <w:b/>
                <w:bCs/>
                <w:spacing w:val="-2"/>
                <w:szCs w:val="20"/>
              </w:rPr>
            </w:pPr>
            <w:r w:rsidRPr="00B92EA2">
              <w:rPr>
                <w:rFonts w:cs="Arial"/>
                <w:b/>
                <w:bCs/>
                <w:spacing w:val="-2"/>
                <w:szCs w:val="20"/>
              </w:rPr>
              <w:t>C1.2a</w:t>
            </w:r>
          </w:p>
        </w:tc>
        <w:tc>
          <w:tcPr>
            <w:tcW w:w="4899" w:type="dxa"/>
            <w:tcMar>
              <w:top w:w="85" w:type="dxa"/>
              <w:left w:w="85" w:type="dxa"/>
              <w:bottom w:w="85" w:type="dxa"/>
              <w:right w:w="85" w:type="dxa"/>
            </w:tcMar>
          </w:tcPr>
          <w:p w14:paraId="3EF10F88" w14:textId="77777777" w:rsidR="00AA1685" w:rsidRPr="00B92EA2" w:rsidRDefault="00AA1685" w:rsidP="00B71ED1">
            <w:pPr>
              <w:jc w:val="both"/>
              <w:rPr>
                <w:rFonts w:cs="Arial"/>
                <w:b/>
                <w:bCs/>
                <w:spacing w:val="-2"/>
                <w:szCs w:val="20"/>
              </w:rPr>
            </w:pPr>
            <w:r w:rsidRPr="00B92EA2">
              <w:rPr>
                <w:rFonts w:cs="Arial"/>
                <w:b/>
                <w:bCs/>
                <w:spacing w:val="-2"/>
                <w:szCs w:val="20"/>
              </w:rPr>
              <w:t xml:space="preserve">Contract Data provided by the </w:t>
            </w:r>
            <w:r w:rsidRPr="00B92EA2">
              <w:rPr>
                <w:rFonts w:cs="Arial"/>
                <w:b/>
                <w:bCs/>
                <w:i/>
                <w:spacing w:val="-2"/>
                <w:szCs w:val="20"/>
              </w:rPr>
              <w:t>Employer</w:t>
            </w:r>
          </w:p>
        </w:tc>
        <w:tc>
          <w:tcPr>
            <w:tcW w:w="1360" w:type="dxa"/>
          </w:tcPr>
          <w:p w14:paraId="40EDAF25" w14:textId="77777777" w:rsidR="00AA1685" w:rsidRPr="00B92EA2" w:rsidRDefault="00AA1685" w:rsidP="00B71ED1">
            <w:pPr>
              <w:jc w:val="both"/>
              <w:rPr>
                <w:rFonts w:cs="Arial"/>
                <w:b/>
                <w:bCs/>
                <w:spacing w:val="-2"/>
                <w:szCs w:val="20"/>
              </w:rPr>
            </w:pPr>
          </w:p>
        </w:tc>
      </w:tr>
      <w:tr w:rsidR="00AA1685" w:rsidRPr="00B92EA2" w14:paraId="4811DC05" w14:textId="77777777" w:rsidTr="00B02F5C">
        <w:trPr>
          <w:cantSplit/>
          <w:jc w:val="right"/>
        </w:trPr>
        <w:tc>
          <w:tcPr>
            <w:tcW w:w="3607" w:type="dxa"/>
            <w:tcMar>
              <w:top w:w="85" w:type="dxa"/>
              <w:left w:w="85" w:type="dxa"/>
              <w:bottom w:w="85" w:type="dxa"/>
              <w:right w:w="85" w:type="dxa"/>
            </w:tcMar>
          </w:tcPr>
          <w:p w14:paraId="3164D607" w14:textId="77777777" w:rsidR="00AA1685" w:rsidRPr="00B92EA2" w:rsidRDefault="00AA1685" w:rsidP="00B71ED1">
            <w:pPr>
              <w:jc w:val="both"/>
              <w:rPr>
                <w:rFonts w:cs="Arial"/>
                <w:b/>
                <w:bCs/>
                <w:spacing w:val="-2"/>
                <w:szCs w:val="20"/>
              </w:rPr>
            </w:pPr>
            <w:r w:rsidRPr="00B92EA2">
              <w:rPr>
                <w:rFonts w:cs="Arial"/>
                <w:b/>
                <w:bCs/>
                <w:spacing w:val="-2"/>
                <w:szCs w:val="20"/>
              </w:rPr>
              <w:t>C1.2b</w:t>
            </w:r>
          </w:p>
        </w:tc>
        <w:tc>
          <w:tcPr>
            <w:tcW w:w="4899" w:type="dxa"/>
            <w:tcMar>
              <w:top w:w="85" w:type="dxa"/>
              <w:left w:w="85" w:type="dxa"/>
              <w:bottom w:w="85" w:type="dxa"/>
              <w:right w:w="85" w:type="dxa"/>
            </w:tcMar>
          </w:tcPr>
          <w:p w14:paraId="04739D58" w14:textId="77777777" w:rsidR="00AA1685" w:rsidRPr="00B92EA2" w:rsidRDefault="00AA1685" w:rsidP="00B71ED1">
            <w:pPr>
              <w:jc w:val="both"/>
              <w:rPr>
                <w:rFonts w:cs="Arial"/>
                <w:b/>
                <w:bCs/>
                <w:spacing w:val="-2"/>
                <w:szCs w:val="20"/>
              </w:rPr>
            </w:pPr>
            <w:r w:rsidRPr="00B92EA2">
              <w:rPr>
                <w:rFonts w:cs="Arial"/>
                <w:b/>
                <w:bCs/>
                <w:spacing w:val="-2"/>
                <w:szCs w:val="20"/>
              </w:rPr>
              <w:t xml:space="preserve">Contract Data provided by the </w:t>
            </w:r>
            <w:proofErr w:type="gramStart"/>
            <w:r w:rsidRPr="00B92EA2">
              <w:rPr>
                <w:rFonts w:cs="Arial"/>
                <w:b/>
                <w:bCs/>
                <w:i/>
                <w:spacing w:val="-2"/>
                <w:szCs w:val="20"/>
              </w:rPr>
              <w:t>Contractor</w:t>
            </w:r>
            <w:proofErr w:type="gramEnd"/>
          </w:p>
          <w:p w14:paraId="6267E16E" w14:textId="77777777" w:rsidR="00AA1685" w:rsidRPr="00B92EA2" w:rsidRDefault="00AA1685" w:rsidP="00B71ED1">
            <w:pPr>
              <w:jc w:val="both"/>
              <w:rPr>
                <w:rFonts w:cs="Arial"/>
                <w:b/>
                <w:bCs/>
                <w:spacing w:val="-2"/>
                <w:szCs w:val="20"/>
              </w:rPr>
            </w:pPr>
          </w:p>
          <w:p w14:paraId="46401619" w14:textId="77777777" w:rsidR="00AA1685" w:rsidRPr="00B92EA2" w:rsidRDefault="00AA1685" w:rsidP="00B71ED1">
            <w:pPr>
              <w:jc w:val="both"/>
              <w:rPr>
                <w:rFonts w:cs="Arial"/>
                <w:b/>
                <w:bCs/>
                <w:spacing w:val="-2"/>
                <w:szCs w:val="20"/>
              </w:rPr>
            </w:pPr>
          </w:p>
        </w:tc>
        <w:tc>
          <w:tcPr>
            <w:tcW w:w="1360" w:type="dxa"/>
          </w:tcPr>
          <w:p w14:paraId="239C8E75" w14:textId="77777777" w:rsidR="00AA1685" w:rsidRPr="00B92EA2" w:rsidRDefault="00AA1685" w:rsidP="00B71ED1">
            <w:pPr>
              <w:jc w:val="both"/>
              <w:rPr>
                <w:rFonts w:cs="Arial"/>
                <w:b/>
                <w:bCs/>
                <w:spacing w:val="-2"/>
                <w:szCs w:val="20"/>
              </w:rPr>
            </w:pPr>
          </w:p>
        </w:tc>
      </w:tr>
      <w:tr w:rsidR="00AA1685" w:rsidRPr="00B92EA2" w14:paraId="5F7054EE"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70328A86" w14:textId="77777777" w:rsidR="00AA1685" w:rsidRPr="00B92EA2" w:rsidRDefault="00AA1685" w:rsidP="00B71ED1">
            <w:pPr>
              <w:jc w:val="both"/>
              <w:rPr>
                <w:rFonts w:cs="Arial"/>
                <w:b/>
                <w:szCs w:val="20"/>
              </w:rPr>
            </w:pPr>
          </w:p>
        </w:tc>
        <w:tc>
          <w:tcPr>
            <w:tcW w:w="4899" w:type="dxa"/>
            <w:tcBorders>
              <w:bottom w:val="single" w:sz="4" w:space="0" w:color="auto"/>
            </w:tcBorders>
            <w:tcMar>
              <w:top w:w="85" w:type="dxa"/>
              <w:left w:w="85" w:type="dxa"/>
              <w:bottom w:w="85" w:type="dxa"/>
              <w:right w:w="85" w:type="dxa"/>
            </w:tcMar>
          </w:tcPr>
          <w:p w14:paraId="5DF9274C" w14:textId="77777777" w:rsidR="00AA1685" w:rsidRPr="00B92EA2" w:rsidRDefault="00AA1685" w:rsidP="00B71ED1">
            <w:pPr>
              <w:jc w:val="both"/>
              <w:rPr>
                <w:rFonts w:cs="Arial"/>
                <w:b/>
                <w:szCs w:val="20"/>
              </w:rPr>
            </w:pPr>
          </w:p>
        </w:tc>
        <w:tc>
          <w:tcPr>
            <w:tcW w:w="1360" w:type="dxa"/>
            <w:tcBorders>
              <w:bottom w:val="single" w:sz="4" w:space="0" w:color="auto"/>
            </w:tcBorders>
          </w:tcPr>
          <w:p w14:paraId="3A6568C0" w14:textId="77777777" w:rsidR="00AA1685" w:rsidRPr="00B92EA2" w:rsidRDefault="00AA1685" w:rsidP="00B71ED1">
            <w:pPr>
              <w:jc w:val="both"/>
              <w:rPr>
                <w:rFonts w:cs="Arial"/>
                <w:b/>
                <w:szCs w:val="20"/>
              </w:rPr>
            </w:pPr>
          </w:p>
        </w:tc>
      </w:tr>
    </w:tbl>
    <w:p w14:paraId="73771DBA" w14:textId="77777777" w:rsidR="00AA1685" w:rsidRPr="00B92EA2" w:rsidRDefault="00AA1685" w:rsidP="00B71ED1">
      <w:pPr>
        <w:jc w:val="both"/>
        <w:rPr>
          <w:rFonts w:cs="Arial"/>
          <w:szCs w:val="20"/>
        </w:rPr>
      </w:pPr>
    </w:p>
    <w:p w14:paraId="3BBC5EA8" w14:textId="77777777" w:rsidR="00E1095D" w:rsidRPr="00B92EA2" w:rsidRDefault="00E1095D" w:rsidP="00B71ED1">
      <w:pPr>
        <w:jc w:val="both"/>
        <w:rPr>
          <w:rFonts w:cs="Arial"/>
          <w:szCs w:val="20"/>
        </w:rPr>
      </w:pPr>
      <w:r w:rsidRPr="00B92EA2">
        <w:rPr>
          <w:rFonts w:cs="Arial"/>
          <w:szCs w:val="20"/>
        </w:rPr>
        <w:br w:type="page"/>
      </w:r>
    </w:p>
    <w:p w14:paraId="44883710" w14:textId="77777777" w:rsidR="00E1095D" w:rsidRPr="00B92EA2" w:rsidRDefault="00E1095D" w:rsidP="00B71ED1">
      <w:pPr>
        <w:pStyle w:val="Style26ptTopSinglesolidlineAuto075ptLinewidthFr"/>
        <w:jc w:val="both"/>
        <w:rPr>
          <w:rFonts w:cs="Arial"/>
          <w:sz w:val="20"/>
        </w:rPr>
      </w:pPr>
      <w:r w:rsidRPr="00B92EA2">
        <w:rPr>
          <w:rFonts w:cs="Arial"/>
          <w:sz w:val="20"/>
        </w:rPr>
        <w:lastRenderedPageBreak/>
        <w:t>C1.1 Form of Offer &amp; Acceptance</w:t>
      </w:r>
    </w:p>
    <w:p w14:paraId="38B52719" w14:textId="77777777" w:rsidR="00E1095D" w:rsidRPr="00B92EA2" w:rsidRDefault="00E1095D" w:rsidP="00B71ED1">
      <w:pPr>
        <w:jc w:val="both"/>
        <w:rPr>
          <w:rFonts w:cs="Arial"/>
          <w:szCs w:val="20"/>
        </w:rPr>
      </w:pPr>
    </w:p>
    <w:p w14:paraId="18A9AC19" w14:textId="77777777" w:rsidR="00E1095D" w:rsidRPr="00B92EA2" w:rsidRDefault="00E1095D" w:rsidP="00B71ED1">
      <w:pPr>
        <w:pStyle w:val="Heading2"/>
        <w:jc w:val="both"/>
        <w:rPr>
          <w:rFonts w:cs="Arial"/>
          <w:sz w:val="20"/>
          <w:szCs w:val="20"/>
        </w:rPr>
      </w:pPr>
      <w:r w:rsidRPr="00B92EA2">
        <w:rPr>
          <w:rFonts w:cs="Arial"/>
          <w:sz w:val="20"/>
          <w:szCs w:val="20"/>
        </w:rPr>
        <w:t>Offer</w:t>
      </w:r>
    </w:p>
    <w:p w14:paraId="403BEF88" w14:textId="77777777" w:rsidR="00E1095D" w:rsidRPr="00B92EA2" w:rsidRDefault="00E1095D" w:rsidP="00B71ED1">
      <w:pPr>
        <w:jc w:val="both"/>
        <w:rPr>
          <w:rFonts w:cs="Arial"/>
          <w:szCs w:val="20"/>
        </w:rPr>
      </w:pPr>
    </w:p>
    <w:p w14:paraId="566113F0" w14:textId="77777777" w:rsidR="00E1095D" w:rsidRPr="00B92EA2" w:rsidRDefault="00E1095D" w:rsidP="00B71ED1">
      <w:pPr>
        <w:jc w:val="both"/>
        <w:rPr>
          <w:rFonts w:cs="Arial"/>
          <w:szCs w:val="20"/>
        </w:rPr>
      </w:pPr>
      <w:r w:rsidRPr="00B92EA2">
        <w:rPr>
          <w:rFonts w:cs="Arial"/>
          <w:szCs w:val="20"/>
        </w:rPr>
        <w:t>The Employer, identified in the Acceptance signature block, has solicited offers to enter into a contract for the procurement of:</w:t>
      </w:r>
    </w:p>
    <w:p w14:paraId="6546CEBA" w14:textId="77777777" w:rsidR="00E1095D" w:rsidRPr="00B92EA2" w:rsidRDefault="00E1095D" w:rsidP="00B71ED1">
      <w:pPr>
        <w:jc w:val="both"/>
        <w:rPr>
          <w:rFonts w:cs="Arial"/>
          <w:szCs w:val="20"/>
        </w:rPr>
      </w:pPr>
    </w:p>
    <w:p w14:paraId="27D96581" w14:textId="412752CC" w:rsidR="00782875" w:rsidRPr="00B92EA2" w:rsidRDefault="00C018F2" w:rsidP="00B80007">
      <w:pPr>
        <w:jc w:val="center"/>
        <w:rPr>
          <w:rFonts w:cs="Arial"/>
          <w:b/>
          <w:szCs w:val="20"/>
        </w:rPr>
      </w:pPr>
      <w:r w:rsidRPr="00B92EA2">
        <w:rPr>
          <w:rFonts w:cs="Arial"/>
          <w:b/>
          <w:szCs w:val="20"/>
        </w:rPr>
        <w:t>THE SUPPLY OF SEALING STRIP MACHINE</w:t>
      </w:r>
      <w:r w:rsidR="00B80007" w:rsidRPr="00B92EA2">
        <w:rPr>
          <w:rFonts w:cs="Arial"/>
          <w:b/>
          <w:szCs w:val="20"/>
        </w:rPr>
        <w:t>S</w:t>
      </w:r>
      <w:r w:rsidR="003120B2" w:rsidRPr="00B92EA2">
        <w:rPr>
          <w:rFonts w:cs="Arial"/>
          <w:b/>
          <w:szCs w:val="20"/>
        </w:rPr>
        <w:t>.</w:t>
      </w:r>
    </w:p>
    <w:p w14:paraId="0ED73106" w14:textId="77777777" w:rsidR="00C018F2" w:rsidRPr="00B92EA2" w:rsidRDefault="00C018F2" w:rsidP="001A678A">
      <w:pPr>
        <w:jc w:val="center"/>
        <w:rPr>
          <w:rFonts w:cs="Arial"/>
          <w:b/>
          <w:bCs/>
          <w:szCs w:val="20"/>
        </w:rPr>
      </w:pPr>
    </w:p>
    <w:p w14:paraId="796C392C" w14:textId="3889132B" w:rsidR="00E1095D" w:rsidRPr="00B92EA2" w:rsidRDefault="00E1095D" w:rsidP="00C018F2">
      <w:pPr>
        <w:rPr>
          <w:rFonts w:cs="Arial"/>
          <w:szCs w:val="20"/>
        </w:rPr>
      </w:pPr>
      <w:r w:rsidRPr="00B92EA2">
        <w:rPr>
          <w:rFonts w:cs="Arial"/>
          <w:szCs w:val="20"/>
        </w:rPr>
        <w:t>The tenderer, identified in the Offer signature block, has examined the documents listed in the Tender Data and addenda thereto and by submitting this Offer has accepted the Conditions of Tender.</w:t>
      </w:r>
    </w:p>
    <w:p w14:paraId="47DA4638" w14:textId="77777777" w:rsidR="00E1095D" w:rsidRPr="00B92EA2" w:rsidRDefault="00E1095D" w:rsidP="00B71ED1">
      <w:pPr>
        <w:jc w:val="both"/>
        <w:rPr>
          <w:rFonts w:cs="Arial"/>
          <w:szCs w:val="20"/>
        </w:rPr>
      </w:pPr>
    </w:p>
    <w:p w14:paraId="1BC4A84A" w14:textId="77777777" w:rsidR="00E1095D" w:rsidRPr="00B92EA2" w:rsidRDefault="00E1095D" w:rsidP="00B71ED1">
      <w:pPr>
        <w:jc w:val="both"/>
        <w:rPr>
          <w:rFonts w:cs="Arial"/>
          <w:szCs w:val="20"/>
        </w:rPr>
      </w:pPr>
      <w:r w:rsidRPr="00B92EA2">
        <w:rPr>
          <w:rFonts w:cs="Arial"/>
          <w:szCs w:val="20"/>
        </w:rPr>
        <w:t xml:space="preserve">By the representative of the tenderer, deemed to be duly authorised, signing this part of this Form of Offer and Acceptance the tenderer offers to perform all of the obligations and liabilities of the </w:t>
      </w:r>
      <w:r w:rsidRPr="00B92EA2">
        <w:rPr>
          <w:rFonts w:cs="Arial"/>
          <w:i/>
          <w:szCs w:val="20"/>
        </w:rPr>
        <w:t>Contractor</w:t>
      </w:r>
      <w:r w:rsidRPr="00B92EA2">
        <w:rPr>
          <w:rFonts w:cs="Arial"/>
          <w:szCs w:val="20"/>
        </w:rPr>
        <w:t xml:space="preserve"> under the contract including compliance with all its terms and conditions according to their true intent and meaning for an amount to be determined in accordance with the </w:t>
      </w:r>
      <w:r w:rsidRPr="00B92EA2">
        <w:rPr>
          <w:rFonts w:cs="Arial"/>
          <w:i/>
          <w:szCs w:val="20"/>
        </w:rPr>
        <w:t>conditions of contract</w:t>
      </w:r>
      <w:r w:rsidRPr="00B92EA2">
        <w:rPr>
          <w:rFonts w:cs="Arial"/>
          <w:szCs w:val="20"/>
        </w:rPr>
        <w:t xml:space="preserve"> identified in the Contract Data. </w:t>
      </w:r>
    </w:p>
    <w:p w14:paraId="6278DF78" w14:textId="77777777" w:rsidR="00E1095D" w:rsidRPr="00B92EA2" w:rsidRDefault="00E1095D" w:rsidP="00B71ED1">
      <w:pPr>
        <w:jc w:val="both"/>
        <w:rPr>
          <w:rFonts w:cs="Arial"/>
          <w:szCs w:val="20"/>
        </w:rPr>
      </w:pPr>
    </w:p>
    <w:p w14:paraId="5221EE76" w14:textId="77777777" w:rsidR="00E1095D" w:rsidRPr="00B92EA2" w:rsidRDefault="00E1095D" w:rsidP="00B71ED1">
      <w:pPr>
        <w:jc w:val="both"/>
        <w:rPr>
          <w:rFonts w:cs="Arial"/>
          <w:vanish/>
          <w:color w:val="FF0000"/>
          <w:szCs w:val="20"/>
        </w:rPr>
      </w:pPr>
      <w:r w:rsidRPr="00B92EA2">
        <w:rPr>
          <w:rFonts w:cs="Arial"/>
          <w:vanish/>
          <w:color w:val="FF0000"/>
          <w:szCs w:val="20"/>
        </w:rPr>
        <w:t>Delete the row for the Options which do not apply</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E1095D" w:rsidRPr="00B92EA2" w14:paraId="1624E0AD" w14:textId="77777777" w:rsidTr="00525A70">
        <w:tc>
          <w:tcPr>
            <w:tcW w:w="1188" w:type="dxa"/>
          </w:tcPr>
          <w:p w14:paraId="7AC605F9" w14:textId="77777777" w:rsidR="00E1095D" w:rsidRPr="00B92EA2" w:rsidRDefault="00E1095D" w:rsidP="00B71ED1">
            <w:pPr>
              <w:tabs>
                <w:tab w:val="clear" w:pos="357"/>
              </w:tabs>
              <w:jc w:val="both"/>
              <w:rPr>
                <w:rFonts w:cs="Arial"/>
                <w:szCs w:val="20"/>
              </w:rPr>
            </w:pPr>
            <w:r w:rsidRPr="00B92EA2">
              <w:rPr>
                <w:rFonts w:cs="Arial"/>
                <w:szCs w:val="20"/>
              </w:rPr>
              <w:t xml:space="preserve">Options A </w:t>
            </w:r>
          </w:p>
        </w:tc>
        <w:tc>
          <w:tcPr>
            <w:tcW w:w="5760" w:type="dxa"/>
            <w:tcMar>
              <w:top w:w="57" w:type="dxa"/>
              <w:bottom w:w="57" w:type="dxa"/>
            </w:tcMar>
          </w:tcPr>
          <w:p w14:paraId="19E00AE2" w14:textId="77777777" w:rsidR="00E1095D" w:rsidRPr="00B92EA2" w:rsidRDefault="00E1095D" w:rsidP="00B71ED1">
            <w:pPr>
              <w:tabs>
                <w:tab w:val="clear" w:pos="357"/>
              </w:tabs>
              <w:jc w:val="both"/>
              <w:rPr>
                <w:rFonts w:cs="Arial"/>
                <w:szCs w:val="20"/>
              </w:rPr>
            </w:pPr>
            <w:r w:rsidRPr="00B92EA2">
              <w:rPr>
                <w:rFonts w:cs="Arial"/>
                <w:szCs w:val="20"/>
              </w:rPr>
              <w:t xml:space="preserve">The offered total of the Prices exclusive of VAT is </w:t>
            </w:r>
          </w:p>
        </w:tc>
        <w:tc>
          <w:tcPr>
            <w:tcW w:w="2906" w:type="dxa"/>
          </w:tcPr>
          <w:p w14:paraId="430E4975" w14:textId="7C479178" w:rsidR="00E1095D" w:rsidRPr="00B92EA2" w:rsidRDefault="00E1095D" w:rsidP="00DE43F4">
            <w:pPr>
              <w:tabs>
                <w:tab w:val="clear" w:pos="357"/>
              </w:tabs>
              <w:jc w:val="both"/>
              <w:rPr>
                <w:rFonts w:cs="Arial"/>
                <w:b/>
                <w:bCs/>
                <w:szCs w:val="20"/>
              </w:rPr>
            </w:pPr>
          </w:p>
        </w:tc>
      </w:tr>
      <w:tr w:rsidR="00E1095D" w:rsidRPr="00B92EA2" w14:paraId="169EB5C7" w14:textId="77777777" w:rsidTr="00525A70">
        <w:tc>
          <w:tcPr>
            <w:tcW w:w="1188" w:type="dxa"/>
          </w:tcPr>
          <w:p w14:paraId="1FCC1827" w14:textId="77777777" w:rsidR="00E1095D" w:rsidRPr="00B92EA2" w:rsidRDefault="00E1095D" w:rsidP="00B71ED1">
            <w:pPr>
              <w:tabs>
                <w:tab w:val="clear" w:pos="357"/>
              </w:tabs>
              <w:jc w:val="both"/>
              <w:rPr>
                <w:rFonts w:cs="Arial"/>
                <w:szCs w:val="20"/>
              </w:rPr>
            </w:pPr>
          </w:p>
        </w:tc>
        <w:tc>
          <w:tcPr>
            <w:tcW w:w="5760" w:type="dxa"/>
            <w:tcMar>
              <w:top w:w="57" w:type="dxa"/>
              <w:bottom w:w="57" w:type="dxa"/>
            </w:tcMar>
          </w:tcPr>
          <w:p w14:paraId="73C758B2" w14:textId="77777777" w:rsidR="00E1095D" w:rsidRPr="00B92EA2" w:rsidRDefault="00E1095D" w:rsidP="0033133D">
            <w:pPr>
              <w:tabs>
                <w:tab w:val="clear" w:pos="357"/>
              </w:tabs>
              <w:jc w:val="both"/>
              <w:rPr>
                <w:rFonts w:cs="Arial"/>
                <w:szCs w:val="20"/>
              </w:rPr>
            </w:pPr>
            <w:r w:rsidRPr="00B92EA2">
              <w:rPr>
                <w:rFonts w:cs="Arial"/>
                <w:szCs w:val="20"/>
              </w:rPr>
              <w:t>Value Added Tax @ 1</w:t>
            </w:r>
            <w:r w:rsidR="0033133D" w:rsidRPr="00B92EA2">
              <w:rPr>
                <w:rFonts w:cs="Arial"/>
                <w:szCs w:val="20"/>
              </w:rPr>
              <w:t>5</w:t>
            </w:r>
            <w:r w:rsidRPr="00B92EA2">
              <w:rPr>
                <w:rFonts w:cs="Arial"/>
                <w:szCs w:val="20"/>
              </w:rPr>
              <w:t>% is</w:t>
            </w:r>
          </w:p>
        </w:tc>
        <w:tc>
          <w:tcPr>
            <w:tcW w:w="2906" w:type="dxa"/>
          </w:tcPr>
          <w:p w14:paraId="41A29E46" w14:textId="60A49E28" w:rsidR="00E1095D" w:rsidRPr="00B92EA2" w:rsidRDefault="00E1095D" w:rsidP="00DC1836">
            <w:pPr>
              <w:tabs>
                <w:tab w:val="clear" w:pos="357"/>
              </w:tabs>
              <w:jc w:val="both"/>
              <w:rPr>
                <w:rFonts w:cs="Arial"/>
                <w:b/>
                <w:bCs/>
                <w:szCs w:val="20"/>
              </w:rPr>
            </w:pPr>
          </w:p>
        </w:tc>
      </w:tr>
      <w:tr w:rsidR="00E1095D" w:rsidRPr="00B92EA2" w14:paraId="225F7622" w14:textId="77777777" w:rsidTr="00525A70">
        <w:tc>
          <w:tcPr>
            <w:tcW w:w="1188" w:type="dxa"/>
          </w:tcPr>
          <w:p w14:paraId="61B05EAB" w14:textId="77777777" w:rsidR="00E1095D" w:rsidRPr="00B92EA2" w:rsidRDefault="00E1095D" w:rsidP="00B71ED1">
            <w:pPr>
              <w:tabs>
                <w:tab w:val="clear" w:pos="357"/>
              </w:tabs>
              <w:jc w:val="both"/>
              <w:rPr>
                <w:rFonts w:cs="Arial"/>
                <w:szCs w:val="20"/>
              </w:rPr>
            </w:pPr>
          </w:p>
        </w:tc>
        <w:tc>
          <w:tcPr>
            <w:tcW w:w="5760" w:type="dxa"/>
            <w:tcMar>
              <w:top w:w="57" w:type="dxa"/>
              <w:bottom w:w="57" w:type="dxa"/>
            </w:tcMar>
          </w:tcPr>
          <w:p w14:paraId="462CBBFC" w14:textId="77777777" w:rsidR="00E1095D" w:rsidRPr="00B92EA2" w:rsidRDefault="00E1095D" w:rsidP="00B71ED1">
            <w:pPr>
              <w:tabs>
                <w:tab w:val="clear" w:pos="357"/>
              </w:tabs>
              <w:jc w:val="both"/>
              <w:rPr>
                <w:rFonts w:cs="Arial"/>
                <w:szCs w:val="20"/>
              </w:rPr>
            </w:pPr>
            <w:r w:rsidRPr="00B92EA2">
              <w:rPr>
                <w:rFonts w:cs="Arial"/>
                <w:szCs w:val="20"/>
              </w:rPr>
              <w:t>The offered total of the amount due inclusive of VAT is</w:t>
            </w:r>
            <w:r w:rsidRPr="00B92EA2">
              <w:rPr>
                <w:rStyle w:val="FootnoteReference"/>
                <w:rFonts w:cs="Arial"/>
                <w:szCs w:val="20"/>
              </w:rPr>
              <w:footnoteReference w:id="1"/>
            </w:r>
          </w:p>
        </w:tc>
        <w:tc>
          <w:tcPr>
            <w:tcW w:w="2906" w:type="dxa"/>
          </w:tcPr>
          <w:p w14:paraId="3D3481AC" w14:textId="583BD6B4" w:rsidR="00E1095D" w:rsidRPr="00B92EA2" w:rsidRDefault="00E1095D" w:rsidP="00DC1836">
            <w:pPr>
              <w:tabs>
                <w:tab w:val="clear" w:pos="357"/>
              </w:tabs>
              <w:jc w:val="both"/>
              <w:rPr>
                <w:rFonts w:cs="Arial"/>
                <w:b/>
                <w:bCs/>
                <w:szCs w:val="20"/>
              </w:rPr>
            </w:pPr>
          </w:p>
        </w:tc>
      </w:tr>
      <w:tr w:rsidR="00E1095D" w:rsidRPr="00B92EA2" w14:paraId="6ADCD7D3" w14:textId="77777777" w:rsidTr="00525A70">
        <w:tc>
          <w:tcPr>
            <w:tcW w:w="1188" w:type="dxa"/>
          </w:tcPr>
          <w:p w14:paraId="4343B73D" w14:textId="77777777" w:rsidR="00E1095D" w:rsidRPr="00B92EA2" w:rsidRDefault="00E1095D" w:rsidP="00B71ED1">
            <w:pPr>
              <w:tabs>
                <w:tab w:val="clear" w:pos="357"/>
              </w:tabs>
              <w:jc w:val="both"/>
              <w:rPr>
                <w:rFonts w:cs="Arial"/>
                <w:szCs w:val="20"/>
              </w:rPr>
            </w:pPr>
          </w:p>
        </w:tc>
        <w:tc>
          <w:tcPr>
            <w:tcW w:w="8666" w:type="dxa"/>
            <w:gridSpan w:val="2"/>
            <w:tcMar>
              <w:top w:w="57" w:type="dxa"/>
              <w:bottom w:w="57" w:type="dxa"/>
            </w:tcMar>
          </w:tcPr>
          <w:p w14:paraId="3F4CD43C" w14:textId="77777777" w:rsidR="003120B2" w:rsidRPr="00B92EA2" w:rsidRDefault="003120B2" w:rsidP="003120B2">
            <w:pPr>
              <w:tabs>
                <w:tab w:val="clear" w:pos="357"/>
              </w:tabs>
              <w:rPr>
                <w:rFonts w:cs="Arial"/>
                <w:szCs w:val="20"/>
              </w:rPr>
            </w:pPr>
            <w:r w:rsidRPr="00B92EA2">
              <w:rPr>
                <w:rFonts w:cs="Arial"/>
                <w:szCs w:val="20"/>
              </w:rPr>
              <w:t>(The offered total of the Prices inclusive of VAT in words</w:t>
            </w:r>
            <w:r w:rsidRPr="00B92EA2" w:rsidDel="003C27D6">
              <w:rPr>
                <w:rFonts w:cs="Arial"/>
                <w:szCs w:val="20"/>
              </w:rPr>
              <w:t xml:space="preserve"> </w:t>
            </w:r>
            <w:r w:rsidRPr="00B92EA2">
              <w:rPr>
                <w:rFonts w:cs="Arial"/>
                <w:szCs w:val="20"/>
              </w:rPr>
              <w:t>in words)</w:t>
            </w:r>
          </w:p>
          <w:p w14:paraId="48112B2C" w14:textId="6D5C968D" w:rsidR="003120B2" w:rsidRPr="00B92EA2" w:rsidRDefault="003120B2" w:rsidP="003120B2">
            <w:pPr>
              <w:tabs>
                <w:tab w:val="clear" w:pos="357"/>
              </w:tabs>
              <w:rPr>
                <w:rFonts w:cs="Arial"/>
                <w:b/>
                <w:szCs w:val="20"/>
              </w:rPr>
            </w:pPr>
            <w:r w:rsidRPr="00B92EA2">
              <w:rPr>
                <w:rFonts w:cs="Arial"/>
                <w:b/>
                <w:szCs w:val="20"/>
              </w:rPr>
              <w:t xml:space="preserve"> </w:t>
            </w:r>
          </w:p>
          <w:p w14:paraId="3B454109" w14:textId="55B2068F" w:rsidR="00732AFB" w:rsidRPr="00B92EA2" w:rsidRDefault="003120B2" w:rsidP="003120B2">
            <w:pPr>
              <w:tabs>
                <w:tab w:val="clear" w:pos="357"/>
              </w:tabs>
              <w:jc w:val="both"/>
              <w:rPr>
                <w:rFonts w:cs="Arial"/>
                <w:szCs w:val="20"/>
              </w:rPr>
            </w:pPr>
            <w:r w:rsidRPr="00B92EA2">
              <w:rPr>
                <w:rFonts w:cs="Arial"/>
                <w:b/>
                <w:bCs/>
                <w:szCs w:val="20"/>
              </w:rPr>
              <w:t>(All VAT will be charged in local ZAR currency, using the South African Reserve Bank rate of exchange at the time of invoicing.)</w:t>
            </w:r>
            <w:r w:rsidR="00B26220" w:rsidRPr="00B92EA2">
              <w:rPr>
                <w:rFonts w:cs="Arial"/>
                <w:b/>
                <w:bCs/>
                <w:szCs w:val="20"/>
              </w:rPr>
              <w:t>.</w:t>
            </w:r>
          </w:p>
        </w:tc>
      </w:tr>
    </w:tbl>
    <w:p w14:paraId="3550A686" w14:textId="77777777" w:rsidR="00E1095D" w:rsidRPr="00B92EA2" w:rsidRDefault="00E1095D" w:rsidP="00B71ED1">
      <w:pPr>
        <w:jc w:val="both"/>
        <w:rPr>
          <w:rFonts w:cs="Arial"/>
          <w:szCs w:val="20"/>
        </w:rPr>
      </w:pPr>
    </w:p>
    <w:p w14:paraId="721139AB" w14:textId="77777777" w:rsidR="00E1095D" w:rsidRPr="00B92EA2" w:rsidRDefault="00E1095D" w:rsidP="00B71ED1">
      <w:pPr>
        <w:jc w:val="both"/>
        <w:rPr>
          <w:rFonts w:cs="Arial"/>
          <w:szCs w:val="20"/>
        </w:rPr>
      </w:pPr>
      <w:r w:rsidRPr="00B92EA2">
        <w:rPr>
          <w:rFonts w:cs="Arial"/>
          <w:szCs w:val="20"/>
        </w:rPr>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B92EA2">
        <w:rPr>
          <w:rFonts w:cs="Arial"/>
          <w:i/>
          <w:szCs w:val="20"/>
        </w:rPr>
        <w:t>Contractor</w:t>
      </w:r>
      <w:r w:rsidRPr="00B92EA2">
        <w:rPr>
          <w:rFonts w:cs="Arial"/>
          <w:szCs w:val="20"/>
        </w:rPr>
        <w:t xml:space="preserve"> in the </w:t>
      </w:r>
      <w:r w:rsidRPr="00B92EA2">
        <w:rPr>
          <w:rFonts w:cs="Arial"/>
          <w:i/>
          <w:szCs w:val="20"/>
        </w:rPr>
        <w:t>conditions of contract</w:t>
      </w:r>
      <w:r w:rsidRPr="00B92EA2">
        <w:rPr>
          <w:rFonts w:cs="Arial"/>
          <w:szCs w:val="20"/>
        </w:rPr>
        <w:t xml:space="preserve"> identified in the Contract Data.</w:t>
      </w:r>
    </w:p>
    <w:p w14:paraId="19DE50E8" w14:textId="77777777" w:rsidR="00E1095D" w:rsidRPr="00B92EA2" w:rsidRDefault="00E1095D" w:rsidP="00B71ED1">
      <w:pPr>
        <w:jc w:val="both"/>
        <w:rPr>
          <w:rFonts w:cs="Arial"/>
          <w:szCs w:val="20"/>
        </w:rPr>
      </w:pPr>
    </w:p>
    <w:tbl>
      <w:tblPr>
        <w:tblW w:w="9828" w:type="dxa"/>
        <w:tblLook w:val="0000" w:firstRow="0" w:lastRow="0" w:firstColumn="0" w:lastColumn="0" w:noHBand="0" w:noVBand="0"/>
      </w:tblPr>
      <w:tblGrid>
        <w:gridCol w:w="1420"/>
        <w:gridCol w:w="3650"/>
        <w:gridCol w:w="425"/>
        <w:gridCol w:w="4333"/>
      </w:tblGrid>
      <w:tr w:rsidR="006440A1" w:rsidRPr="00B92EA2" w14:paraId="116D7265" w14:textId="77777777" w:rsidTr="00AD317B">
        <w:trPr>
          <w:cantSplit/>
        </w:trPr>
        <w:tc>
          <w:tcPr>
            <w:tcW w:w="1420" w:type="dxa"/>
          </w:tcPr>
          <w:p w14:paraId="00D28A75" w14:textId="77777777" w:rsidR="006440A1" w:rsidRPr="00B92EA2" w:rsidRDefault="006440A1" w:rsidP="00B71ED1">
            <w:pPr>
              <w:jc w:val="both"/>
              <w:rPr>
                <w:rFonts w:cs="Arial"/>
                <w:szCs w:val="20"/>
              </w:rPr>
            </w:pPr>
            <w:r w:rsidRPr="00B92EA2">
              <w:rPr>
                <w:rFonts w:cs="Arial"/>
                <w:szCs w:val="20"/>
              </w:rPr>
              <w:t>Signature(s)</w:t>
            </w:r>
          </w:p>
          <w:p w14:paraId="28166A7F" w14:textId="77777777" w:rsidR="006440A1" w:rsidRPr="00B92EA2" w:rsidRDefault="006440A1" w:rsidP="00B71ED1">
            <w:pPr>
              <w:jc w:val="both"/>
              <w:rPr>
                <w:rFonts w:cs="Arial"/>
                <w:szCs w:val="20"/>
              </w:rPr>
            </w:pPr>
          </w:p>
        </w:tc>
        <w:tc>
          <w:tcPr>
            <w:tcW w:w="3650" w:type="dxa"/>
            <w:tcBorders>
              <w:bottom w:val="dotted" w:sz="4" w:space="0" w:color="auto"/>
            </w:tcBorders>
          </w:tcPr>
          <w:p w14:paraId="7F004241" w14:textId="77777777" w:rsidR="006440A1" w:rsidRPr="00B92EA2" w:rsidRDefault="006440A1" w:rsidP="00B71ED1">
            <w:pPr>
              <w:jc w:val="both"/>
              <w:rPr>
                <w:rFonts w:cs="Arial"/>
                <w:szCs w:val="20"/>
              </w:rPr>
            </w:pPr>
          </w:p>
        </w:tc>
        <w:tc>
          <w:tcPr>
            <w:tcW w:w="425" w:type="dxa"/>
          </w:tcPr>
          <w:p w14:paraId="47FAC531" w14:textId="77777777" w:rsidR="006440A1" w:rsidRPr="00B92EA2" w:rsidRDefault="006440A1" w:rsidP="00B71ED1">
            <w:pPr>
              <w:jc w:val="both"/>
              <w:rPr>
                <w:rFonts w:cs="Arial"/>
                <w:szCs w:val="20"/>
              </w:rPr>
            </w:pPr>
          </w:p>
        </w:tc>
        <w:tc>
          <w:tcPr>
            <w:tcW w:w="4333" w:type="dxa"/>
            <w:tcBorders>
              <w:bottom w:val="dotted" w:sz="4" w:space="0" w:color="auto"/>
            </w:tcBorders>
          </w:tcPr>
          <w:p w14:paraId="7A6BB78C" w14:textId="77777777" w:rsidR="006440A1" w:rsidRPr="00B92EA2" w:rsidRDefault="006440A1" w:rsidP="00B71ED1">
            <w:pPr>
              <w:jc w:val="both"/>
              <w:rPr>
                <w:rFonts w:cs="Arial"/>
                <w:szCs w:val="20"/>
              </w:rPr>
            </w:pPr>
          </w:p>
        </w:tc>
      </w:tr>
      <w:tr w:rsidR="006440A1" w:rsidRPr="00B92EA2" w14:paraId="67944E20" w14:textId="77777777" w:rsidTr="00AD317B">
        <w:trPr>
          <w:cantSplit/>
        </w:trPr>
        <w:tc>
          <w:tcPr>
            <w:tcW w:w="1420" w:type="dxa"/>
          </w:tcPr>
          <w:p w14:paraId="2ECA3BF9" w14:textId="77777777" w:rsidR="006440A1" w:rsidRPr="00B92EA2" w:rsidRDefault="006440A1" w:rsidP="00B71ED1">
            <w:pPr>
              <w:jc w:val="both"/>
              <w:rPr>
                <w:rFonts w:cs="Arial"/>
                <w:szCs w:val="20"/>
              </w:rPr>
            </w:pPr>
            <w:r w:rsidRPr="00B92EA2">
              <w:rPr>
                <w:rFonts w:cs="Arial"/>
                <w:szCs w:val="20"/>
              </w:rPr>
              <w:t>Name(s)</w:t>
            </w:r>
          </w:p>
          <w:p w14:paraId="1F6B8A8A" w14:textId="77777777" w:rsidR="006440A1" w:rsidRPr="00B92EA2" w:rsidRDefault="006440A1" w:rsidP="00B71ED1">
            <w:pPr>
              <w:jc w:val="both"/>
              <w:rPr>
                <w:rFonts w:cs="Arial"/>
                <w:szCs w:val="20"/>
              </w:rPr>
            </w:pPr>
          </w:p>
        </w:tc>
        <w:tc>
          <w:tcPr>
            <w:tcW w:w="3650" w:type="dxa"/>
            <w:tcBorders>
              <w:top w:val="dotted" w:sz="4" w:space="0" w:color="auto"/>
              <w:bottom w:val="dotted" w:sz="4" w:space="0" w:color="auto"/>
            </w:tcBorders>
          </w:tcPr>
          <w:p w14:paraId="7BAE83C1" w14:textId="77777777" w:rsidR="006440A1" w:rsidRPr="00B92EA2" w:rsidRDefault="006440A1" w:rsidP="00B71ED1">
            <w:pPr>
              <w:jc w:val="both"/>
              <w:rPr>
                <w:rFonts w:cs="Arial"/>
                <w:szCs w:val="20"/>
              </w:rPr>
            </w:pPr>
          </w:p>
        </w:tc>
        <w:tc>
          <w:tcPr>
            <w:tcW w:w="425" w:type="dxa"/>
          </w:tcPr>
          <w:p w14:paraId="71018915" w14:textId="77777777" w:rsidR="006440A1" w:rsidRPr="00B92EA2" w:rsidRDefault="006440A1" w:rsidP="00B71ED1">
            <w:pPr>
              <w:jc w:val="both"/>
              <w:rPr>
                <w:rFonts w:cs="Arial"/>
                <w:szCs w:val="20"/>
              </w:rPr>
            </w:pPr>
          </w:p>
        </w:tc>
        <w:tc>
          <w:tcPr>
            <w:tcW w:w="4333" w:type="dxa"/>
            <w:tcBorders>
              <w:top w:val="dotted" w:sz="4" w:space="0" w:color="auto"/>
              <w:bottom w:val="dotted" w:sz="4" w:space="0" w:color="auto"/>
            </w:tcBorders>
          </w:tcPr>
          <w:p w14:paraId="62F4E223" w14:textId="47C4E70F" w:rsidR="006440A1" w:rsidRPr="00B92EA2" w:rsidRDefault="006440A1" w:rsidP="003B0C9C">
            <w:pPr>
              <w:jc w:val="both"/>
              <w:rPr>
                <w:rFonts w:cs="Arial"/>
                <w:szCs w:val="20"/>
              </w:rPr>
            </w:pPr>
          </w:p>
        </w:tc>
      </w:tr>
      <w:tr w:rsidR="006440A1" w:rsidRPr="00B92EA2" w14:paraId="003AB8C3" w14:textId="77777777" w:rsidTr="00AD317B">
        <w:trPr>
          <w:cantSplit/>
        </w:trPr>
        <w:tc>
          <w:tcPr>
            <w:tcW w:w="1420" w:type="dxa"/>
          </w:tcPr>
          <w:p w14:paraId="3F8613AB" w14:textId="77777777" w:rsidR="006440A1" w:rsidRPr="00B92EA2" w:rsidRDefault="006440A1" w:rsidP="00B71ED1">
            <w:pPr>
              <w:jc w:val="both"/>
              <w:rPr>
                <w:rFonts w:cs="Arial"/>
                <w:szCs w:val="20"/>
              </w:rPr>
            </w:pPr>
            <w:r w:rsidRPr="00B92EA2">
              <w:rPr>
                <w:rFonts w:cs="Arial"/>
                <w:szCs w:val="20"/>
              </w:rPr>
              <w:t>Capacity</w:t>
            </w:r>
          </w:p>
          <w:p w14:paraId="15AD4C22" w14:textId="77777777" w:rsidR="006440A1" w:rsidRPr="00B92EA2" w:rsidRDefault="006440A1" w:rsidP="00B71ED1">
            <w:pPr>
              <w:jc w:val="both"/>
              <w:rPr>
                <w:rFonts w:cs="Arial"/>
                <w:szCs w:val="20"/>
              </w:rPr>
            </w:pPr>
          </w:p>
        </w:tc>
        <w:tc>
          <w:tcPr>
            <w:tcW w:w="3650" w:type="dxa"/>
            <w:tcBorders>
              <w:top w:val="dotted" w:sz="4" w:space="0" w:color="auto"/>
              <w:bottom w:val="dotted" w:sz="4" w:space="0" w:color="auto"/>
            </w:tcBorders>
          </w:tcPr>
          <w:p w14:paraId="344E72FE" w14:textId="77777777" w:rsidR="006440A1" w:rsidRPr="00B92EA2" w:rsidRDefault="006440A1" w:rsidP="00B71ED1">
            <w:pPr>
              <w:jc w:val="both"/>
              <w:rPr>
                <w:rFonts w:cs="Arial"/>
                <w:szCs w:val="20"/>
              </w:rPr>
            </w:pPr>
          </w:p>
        </w:tc>
        <w:tc>
          <w:tcPr>
            <w:tcW w:w="425" w:type="dxa"/>
          </w:tcPr>
          <w:p w14:paraId="409E4E6B" w14:textId="77777777" w:rsidR="006440A1" w:rsidRPr="00B92EA2" w:rsidRDefault="006440A1" w:rsidP="00B71ED1">
            <w:pPr>
              <w:jc w:val="both"/>
              <w:rPr>
                <w:rFonts w:cs="Arial"/>
                <w:szCs w:val="20"/>
              </w:rPr>
            </w:pPr>
          </w:p>
        </w:tc>
        <w:tc>
          <w:tcPr>
            <w:tcW w:w="4333" w:type="dxa"/>
            <w:tcBorders>
              <w:top w:val="dotted" w:sz="4" w:space="0" w:color="auto"/>
              <w:bottom w:val="dotted" w:sz="4" w:space="0" w:color="auto"/>
            </w:tcBorders>
          </w:tcPr>
          <w:p w14:paraId="0BF990F5" w14:textId="5C767720" w:rsidR="006440A1" w:rsidRPr="00B92EA2" w:rsidRDefault="006440A1" w:rsidP="00A753D7">
            <w:pPr>
              <w:jc w:val="both"/>
              <w:rPr>
                <w:rFonts w:cs="Arial"/>
                <w:szCs w:val="20"/>
              </w:rPr>
            </w:pPr>
          </w:p>
        </w:tc>
      </w:tr>
      <w:tr w:rsidR="006440A1" w:rsidRPr="00B92EA2" w14:paraId="0F189416" w14:textId="77777777" w:rsidTr="00AD317B">
        <w:trPr>
          <w:cantSplit/>
        </w:trPr>
        <w:tc>
          <w:tcPr>
            <w:tcW w:w="1420" w:type="dxa"/>
          </w:tcPr>
          <w:p w14:paraId="67CEB554" w14:textId="77777777" w:rsidR="006440A1" w:rsidRPr="00B92EA2" w:rsidRDefault="006440A1" w:rsidP="00B71ED1">
            <w:pPr>
              <w:jc w:val="both"/>
              <w:rPr>
                <w:rFonts w:cs="Arial"/>
                <w:b/>
                <w:szCs w:val="20"/>
              </w:rPr>
            </w:pPr>
            <w:r w:rsidRPr="00B92EA2">
              <w:rPr>
                <w:rFonts w:cs="Arial"/>
                <w:b/>
                <w:szCs w:val="20"/>
              </w:rPr>
              <w:t>For the tenderer:</w:t>
            </w:r>
          </w:p>
          <w:p w14:paraId="000F42F8" w14:textId="77777777" w:rsidR="006440A1" w:rsidRPr="00B92EA2" w:rsidRDefault="006440A1" w:rsidP="00B71ED1">
            <w:pPr>
              <w:jc w:val="both"/>
              <w:rPr>
                <w:rFonts w:cs="Arial"/>
                <w:b/>
                <w:szCs w:val="20"/>
              </w:rPr>
            </w:pPr>
          </w:p>
        </w:tc>
        <w:tc>
          <w:tcPr>
            <w:tcW w:w="8408" w:type="dxa"/>
            <w:gridSpan w:val="3"/>
            <w:tcBorders>
              <w:bottom w:val="dotted" w:sz="4" w:space="0" w:color="auto"/>
            </w:tcBorders>
          </w:tcPr>
          <w:p w14:paraId="3B643A2D" w14:textId="03170E67" w:rsidR="00A753D7" w:rsidRPr="00B92EA2" w:rsidRDefault="00D13877" w:rsidP="00D13877">
            <w:pPr>
              <w:tabs>
                <w:tab w:val="right" w:pos="8192"/>
              </w:tabs>
              <w:rPr>
                <w:rFonts w:cs="Arial"/>
                <w:b/>
                <w:bCs/>
                <w:szCs w:val="20"/>
              </w:rPr>
            </w:pPr>
            <w:r w:rsidRPr="00B92EA2">
              <w:rPr>
                <w:rFonts w:cs="Arial"/>
                <w:szCs w:val="20"/>
              </w:rPr>
              <w:tab/>
            </w:r>
            <w:r w:rsidRPr="00B92EA2">
              <w:rPr>
                <w:rFonts w:cs="Arial"/>
                <w:szCs w:val="20"/>
              </w:rPr>
              <w:tab/>
            </w:r>
            <w:r w:rsidR="00A753D7" w:rsidRPr="00B92EA2">
              <w:rPr>
                <w:rFonts w:cs="Arial"/>
                <w:szCs w:val="20"/>
              </w:rPr>
              <w:t xml:space="preserve">                                                                                                                                     </w:t>
            </w:r>
          </w:p>
        </w:tc>
      </w:tr>
    </w:tbl>
    <w:p w14:paraId="3CF5CB43" w14:textId="77777777" w:rsidR="006440A1" w:rsidRPr="00B92EA2" w:rsidRDefault="006440A1" w:rsidP="00B71ED1">
      <w:pPr>
        <w:jc w:val="both"/>
        <w:rPr>
          <w:rFonts w:cs="Arial"/>
          <w:szCs w:val="20"/>
        </w:rPr>
      </w:pPr>
    </w:p>
    <w:tbl>
      <w:tblPr>
        <w:tblW w:w="9828" w:type="dxa"/>
        <w:tblLook w:val="0000" w:firstRow="0" w:lastRow="0" w:firstColumn="0" w:lastColumn="0" w:noHBand="0" w:noVBand="0"/>
      </w:tblPr>
      <w:tblGrid>
        <w:gridCol w:w="1188"/>
        <w:gridCol w:w="4140"/>
        <w:gridCol w:w="360"/>
        <w:gridCol w:w="4140"/>
      </w:tblGrid>
      <w:tr w:rsidR="000246EA" w:rsidRPr="00B92EA2" w14:paraId="0589395F" w14:textId="77777777" w:rsidTr="00F71F74">
        <w:trPr>
          <w:cantSplit/>
        </w:trPr>
        <w:tc>
          <w:tcPr>
            <w:tcW w:w="1188" w:type="dxa"/>
          </w:tcPr>
          <w:p w14:paraId="3C8396D1" w14:textId="77777777" w:rsidR="000246EA" w:rsidRPr="00B92EA2" w:rsidRDefault="000246EA" w:rsidP="00F71F74">
            <w:pPr>
              <w:rPr>
                <w:rFonts w:cs="Arial"/>
                <w:szCs w:val="20"/>
              </w:rPr>
            </w:pPr>
            <w:r w:rsidRPr="00B92EA2">
              <w:rPr>
                <w:rFonts w:cs="Arial"/>
                <w:szCs w:val="20"/>
              </w:rPr>
              <w:t>Name &amp; signature of witness</w:t>
            </w:r>
          </w:p>
        </w:tc>
        <w:tc>
          <w:tcPr>
            <w:tcW w:w="4140" w:type="dxa"/>
            <w:tcBorders>
              <w:top w:val="dotted" w:sz="4" w:space="0" w:color="auto"/>
              <w:bottom w:val="dotted" w:sz="4" w:space="0" w:color="auto"/>
            </w:tcBorders>
          </w:tcPr>
          <w:p w14:paraId="1F3DA2B9" w14:textId="77777777" w:rsidR="000246EA" w:rsidRPr="00B92EA2" w:rsidRDefault="000246EA" w:rsidP="00F71F74">
            <w:pPr>
              <w:jc w:val="both"/>
              <w:rPr>
                <w:rFonts w:cs="Arial"/>
                <w:szCs w:val="20"/>
              </w:rPr>
            </w:pPr>
          </w:p>
        </w:tc>
        <w:tc>
          <w:tcPr>
            <w:tcW w:w="360" w:type="dxa"/>
          </w:tcPr>
          <w:p w14:paraId="1A986209" w14:textId="77777777" w:rsidR="000246EA" w:rsidRPr="00B92EA2" w:rsidRDefault="000246EA" w:rsidP="00F71F74">
            <w:pPr>
              <w:jc w:val="both"/>
              <w:rPr>
                <w:rFonts w:cs="Arial"/>
                <w:szCs w:val="20"/>
              </w:rPr>
            </w:pPr>
          </w:p>
        </w:tc>
        <w:tc>
          <w:tcPr>
            <w:tcW w:w="4140" w:type="dxa"/>
            <w:tcBorders>
              <w:top w:val="dotted" w:sz="4" w:space="0" w:color="auto"/>
              <w:bottom w:val="dotted" w:sz="4" w:space="0" w:color="auto"/>
            </w:tcBorders>
          </w:tcPr>
          <w:p w14:paraId="62F5AA0A" w14:textId="77777777" w:rsidR="000246EA" w:rsidRPr="00B92EA2" w:rsidRDefault="000246EA" w:rsidP="00F71F74">
            <w:pPr>
              <w:jc w:val="both"/>
              <w:rPr>
                <w:rFonts w:cs="Arial"/>
                <w:szCs w:val="20"/>
              </w:rPr>
            </w:pPr>
          </w:p>
        </w:tc>
      </w:tr>
      <w:tr w:rsidR="000246EA" w:rsidRPr="00B92EA2" w14:paraId="23BD84B1" w14:textId="77777777" w:rsidTr="00F71F74">
        <w:trPr>
          <w:cantSplit/>
        </w:trPr>
        <w:tc>
          <w:tcPr>
            <w:tcW w:w="1188" w:type="dxa"/>
          </w:tcPr>
          <w:p w14:paraId="7C6AAF06" w14:textId="77777777" w:rsidR="000246EA" w:rsidRPr="00B92EA2" w:rsidRDefault="000246EA" w:rsidP="00F71F74">
            <w:pPr>
              <w:jc w:val="both"/>
              <w:rPr>
                <w:rFonts w:cs="Arial"/>
                <w:szCs w:val="20"/>
              </w:rPr>
            </w:pPr>
          </w:p>
          <w:p w14:paraId="23C97E41" w14:textId="77777777" w:rsidR="000246EA" w:rsidRPr="00B92EA2" w:rsidRDefault="000246EA" w:rsidP="00F71F74">
            <w:pPr>
              <w:jc w:val="both"/>
              <w:rPr>
                <w:rFonts w:cs="Arial"/>
                <w:szCs w:val="20"/>
              </w:rPr>
            </w:pPr>
            <w:r w:rsidRPr="00B92EA2">
              <w:rPr>
                <w:rFonts w:cs="Arial"/>
                <w:szCs w:val="20"/>
              </w:rPr>
              <w:t>Date</w:t>
            </w:r>
          </w:p>
        </w:tc>
        <w:tc>
          <w:tcPr>
            <w:tcW w:w="4140" w:type="dxa"/>
            <w:tcBorders>
              <w:top w:val="dotted" w:sz="4" w:space="0" w:color="auto"/>
              <w:bottom w:val="dotted" w:sz="4" w:space="0" w:color="auto"/>
            </w:tcBorders>
          </w:tcPr>
          <w:p w14:paraId="03FD4DDF" w14:textId="77777777" w:rsidR="000246EA" w:rsidRPr="00B92EA2" w:rsidRDefault="000246EA" w:rsidP="00F71F74">
            <w:pPr>
              <w:jc w:val="both"/>
              <w:rPr>
                <w:rFonts w:cs="Arial"/>
                <w:szCs w:val="20"/>
              </w:rPr>
            </w:pPr>
          </w:p>
        </w:tc>
        <w:tc>
          <w:tcPr>
            <w:tcW w:w="360" w:type="dxa"/>
          </w:tcPr>
          <w:p w14:paraId="27A117B7" w14:textId="77777777" w:rsidR="000246EA" w:rsidRPr="00B92EA2" w:rsidRDefault="000246EA" w:rsidP="00F71F74">
            <w:pPr>
              <w:jc w:val="both"/>
              <w:rPr>
                <w:rFonts w:cs="Arial"/>
                <w:szCs w:val="20"/>
              </w:rPr>
            </w:pPr>
          </w:p>
        </w:tc>
        <w:tc>
          <w:tcPr>
            <w:tcW w:w="4140" w:type="dxa"/>
            <w:tcBorders>
              <w:top w:val="dotted" w:sz="4" w:space="0" w:color="auto"/>
              <w:bottom w:val="dotted" w:sz="4" w:space="0" w:color="auto"/>
            </w:tcBorders>
          </w:tcPr>
          <w:p w14:paraId="6A1787B1" w14:textId="77777777" w:rsidR="000246EA" w:rsidRPr="00B92EA2" w:rsidRDefault="000246EA" w:rsidP="00F71F74">
            <w:pPr>
              <w:jc w:val="both"/>
              <w:rPr>
                <w:rFonts w:cs="Arial"/>
                <w:szCs w:val="20"/>
              </w:rPr>
            </w:pPr>
          </w:p>
        </w:tc>
      </w:tr>
    </w:tbl>
    <w:p w14:paraId="389849A7" w14:textId="77777777" w:rsidR="00E1095D" w:rsidRPr="00B92EA2" w:rsidRDefault="006440A1" w:rsidP="00B71ED1">
      <w:pPr>
        <w:jc w:val="both"/>
        <w:rPr>
          <w:rFonts w:cs="Arial"/>
          <w:szCs w:val="20"/>
        </w:rPr>
      </w:pPr>
      <w:r w:rsidRPr="00B92EA2">
        <w:rPr>
          <w:rFonts w:cs="Arial"/>
          <w:szCs w:val="20"/>
        </w:rPr>
        <w:br w:type="page"/>
      </w:r>
    </w:p>
    <w:p w14:paraId="454E4CDB" w14:textId="77777777" w:rsidR="00E1095D" w:rsidRPr="00B92EA2" w:rsidRDefault="00E1095D" w:rsidP="00B71ED1">
      <w:pPr>
        <w:pStyle w:val="Heading2"/>
        <w:jc w:val="both"/>
        <w:rPr>
          <w:rFonts w:cs="Arial"/>
          <w:sz w:val="20"/>
          <w:szCs w:val="20"/>
        </w:rPr>
      </w:pPr>
      <w:r w:rsidRPr="00B92EA2">
        <w:rPr>
          <w:rFonts w:cs="Arial"/>
          <w:sz w:val="20"/>
          <w:szCs w:val="20"/>
        </w:rPr>
        <w:lastRenderedPageBreak/>
        <w:t>Acceptance</w:t>
      </w:r>
    </w:p>
    <w:p w14:paraId="67E74872" w14:textId="77777777" w:rsidR="00E1095D" w:rsidRPr="00B92EA2" w:rsidRDefault="00E1095D" w:rsidP="00B71ED1">
      <w:pPr>
        <w:jc w:val="both"/>
        <w:rPr>
          <w:rFonts w:cs="Arial"/>
          <w:szCs w:val="20"/>
        </w:rPr>
      </w:pPr>
    </w:p>
    <w:p w14:paraId="2ED323EB" w14:textId="77777777" w:rsidR="00E1095D" w:rsidRPr="00B92EA2" w:rsidRDefault="00E1095D" w:rsidP="00B71ED1">
      <w:pPr>
        <w:jc w:val="both"/>
        <w:rPr>
          <w:rFonts w:cs="Arial"/>
          <w:szCs w:val="20"/>
        </w:rPr>
      </w:pPr>
      <w:r w:rsidRPr="00B92EA2">
        <w:rPr>
          <w:rFonts w:cs="Arial"/>
          <w:szCs w:val="20"/>
        </w:rPr>
        <w:t xml:space="preserve">By signing this part of this Form of Offer and Acceptance, the Employer identified below accepts the tenderer’s Offer.  In consideration thereof, the Employer shall pay the Contractor the amount due in accordance with the </w:t>
      </w:r>
      <w:r w:rsidRPr="00B92EA2">
        <w:rPr>
          <w:rFonts w:cs="Arial"/>
          <w:i/>
          <w:szCs w:val="20"/>
        </w:rPr>
        <w:t>conditions of contract</w:t>
      </w:r>
      <w:r w:rsidRPr="00B92EA2">
        <w:rPr>
          <w:rFonts w:cs="Arial"/>
          <w:szCs w:val="20"/>
        </w:rPr>
        <w:t xml:space="preserve"> identified in the Contract Data.  Acceptance of the tenderer’s Offer shall form an agreement between the Employer and the tenderer upon the terms and conditions contained in this agreement and in the contract that is the subject of this agreement.</w:t>
      </w:r>
    </w:p>
    <w:p w14:paraId="7515B46D" w14:textId="77777777" w:rsidR="00E1095D" w:rsidRPr="00B92EA2" w:rsidRDefault="00E1095D" w:rsidP="00B71ED1">
      <w:pPr>
        <w:jc w:val="both"/>
        <w:rPr>
          <w:rFonts w:cs="Arial"/>
          <w:szCs w:val="20"/>
        </w:rPr>
      </w:pPr>
    </w:p>
    <w:p w14:paraId="5CB7B36E" w14:textId="77777777" w:rsidR="00E1095D" w:rsidRPr="00B92EA2" w:rsidRDefault="00E1095D" w:rsidP="00B71ED1">
      <w:pPr>
        <w:jc w:val="both"/>
        <w:rPr>
          <w:rFonts w:cs="Arial"/>
          <w:szCs w:val="20"/>
        </w:rPr>
      </w:pPr>
      <w:r w:rsidRPr="00B92EA2">
        <w:rPr>
          <w:rFonts w:cs="Arial"/>
          <w:szCs w:val="20"/>
        </w:rPr>
        <w:t xml:space="preserve">The terms of the contract, are contained in: </w:t>
      </w:r>
    </w:p>
    <w:p w14:paraId="0E6B6A4A" w14:textId="77777777" w:rsidR="00E1095D" w:rsidRPr="00B92EA2" w:rsidRDefault="00E1095D" w:rsidP="00B71ED1">
      <w:pPr>
        <w:jc w:val="both"/>
        <w:rPr>
          <w:rFonts w:cs="Arial"/>
          <w:szCs w:val="20"/>
        </w:rPr>
      </w:pPr>
    </w:p>
    <w:p w14:paraId="49D95EDE" w14:textId="77777777" w:rsidR="00E1095D" w:rsidRPr="00B92EA2" w:rsidRDefault="00E1095D" w:rsidP="00B71ED1">
      <w:pPr>
        <w:ind w:left="720"/>
        <w:jc w:val="both"/>
        <w:rPr>
          <w:rFonts w:cs="Arial"/>
          <w:szCs w:val="20"/>
        </w:rPr>
      </w:pPr>
      <w:r w:rsidRPr="00B92EA2">
        <w:rPr>
          <w:rFonts w:cs="Arial"/>
          <w:szCs w:val="20"/>
        </w:rPr>
        <w:t>Part C1</w:t>
      </w:r>
      <w:r w:rsidRPr="00B92EA2">
        <w:rPr>
          <w:rFonts w:cs="Arial"/>
          <w:szCs w:val="20"/>
        </w:rPr>
        <w:tab/>
      </w:r>
      <w:r w:rsidRPr="00B92EA2">
        <w:rPr>
          <w:rFonts w:cs="Arial"/>
          <w:szCs w:val="20"/>
        </w:rPr>
        <w:tab/>
        <w:t>Agreements and Contract Data, (which includes this Form of Offer and Acceptance)</w:t>
      </w:r>
    </w:p>
    <w:p w14:paraId="33193727" w14:textId="77777777" w:rsidR="00E1095D" w:rsidRPr="00B92EA2" w:rsidRDefault="00E1095D" w:rsidP="00B71ED1">
      <w:pPr>
        <w:ind w:left="720"/>
        <w:jc w:val="both"/>
        <w:rPr>
          <w:rFonts w:cs="Arial"/>
          <w:szCs w:val="20"/>
        </w:rPr>
      </w:pPr>
    </w:p>
    <w:p w14:paraId="6965981A" w14:textId="77777777" w:rsidR="00E1095D" w:rsidRPr="00B92EA2" w:rsidRDefault="00E1095D" w:rsidP="00B71ED1">
      <w:pPr>
        <w:ind w:left="720"/>
        <w:jc w:val="both"/>
        <w:rPr>
          <w:rFonts w:cs="Arial"/>
          <w:szCs w:val="20"/>
        </w:rPr>
      </w:pPr>
      <w:r w:rsidRPr="00B92EA2">
        <w:rPr>
          <w:rFonts w:cs="Arial"/>
          <w:szCs w:val="20"/>
        </w:rPr>
        <w:t>Part C2</w:t>
      </w:r>
      <w:r w:rsidRPr="00B92EA2">
        <w:rPr>
          <w:rFonts w:cs="Arial"/>
          <w:szCs w:val="20"/>
        </w:rPr>
        <w:tab/>
      </w:r>
      <w:r w:rsidRPr="00B92EA2">
        <w:rPr>
          <w:rFonts w:cs="Arial"/>
          <w:szCs w:val="20"/>
        </w:rPr>
        <w:tab/>
        <w:t>Pricing Data</w:t>
      </w:r>
    </w:p>
    <w:p w14:paraId="7988FB7A" w14:textId="77777777" w:rsidR="00E1095D" w:rsidRPr="00B92EA2" w:rsidRDefault="00E1095D" w:rsidP="00B71ED1">
      <w:pPr>
        <w:ind w:left="720"/>
        <w:jc w:val="both"/>
        <w:rPr>
          <w:rFonts w:cs="Arial"/>
          <w:szCs w:val="20"/>
        </w:rPr>
      </w:pPr>
    </w:p>
    <w:p w14:paraId="172475F4" w14:textId="77777777" w:rsidR="00E1095D" w:rsidRPr="00B92EA2" w:rsidRDefault="00E1095D" w:rsidP="00B71ED1">
      <w:pPr>
        <w:ind w:left="720"/>
        <w:jc w:val="both"/>
        <w:rPr>
          <w:rFonts w:cs="Arial"/>
          <w:szCs w:val="20"/>
        </w:rPr>
      </w:pPr>
      <w:r w:rsidRPr="00B92EA2">
        <w:rPr>
          <w:rFonts w:cs="Arial"/>
          <w:szCs w:val="20"/>
        </w:rPr>
        <w:t>Part C3</w:t>
      </w:r>
      <w:r w:rsidRPr="00B92EA2">
        <w:rPr>
          <w:rFonts w:cs="Arial"/>
          <w:szCs w:val="20"/>
        </w:rPr>
        <w:tab/>
      </w:r>
      <w:r w:rsidRPr="00B92EA2">
        <w:rPr>
          <w:rFonts w:cs="Arial"/>
          <w:szCs w:val="20"/>
        </w:rPr>
        <w:tab/>
        <w:t>Scope of Work: Service Information</w:t>
      </w:r>
    </w:p>
    <w:p w14:paraId="6CCDC437" w14:textId="77777777" w:rsidR="00E1095D" w:rsidRPr="00B92EA2" w:rsidRDefault="00E1095D" w:rsidP="00B71ED1">
      <w:pPr>
        <w:ind w:left="720"/>
        <w:jc w:val="both"/>
        <w:rPr>
          <w:rFonts w:cs="Arial"/>
          <w:szCs w:val="20"/>
        </w:rPr>
      </w:pPr>
    </w:p>
    <w:p w14:paraId="2CED6320" w14:textId="77777777" w:rsidR="00E1095D" w:rsidRPr="00B92EA2" w:rsidRDefault="00E1095D" w:rsidP="00B71ED1">
      <w:pPr>
        <w:jc w:val="both"/>
        <w:rPr>
          <w:rFonts w:cs="Arial"/>
          <w:szCs w:val="20"/>
        </w:rPr>
      </w:pPr>
      <w:r w:rsidRPr="00B92EA2">
        <w:rPr>
          <w:rFonts w:cs="Arial"/>
          <w:szCs w:val="20"/>
        </w:rPr>
        <w:t>and drawings and documents (or parts thereof), which may be incorporated by reference into the above listed Parts.</w:t>
      </w:r>
    </w:p>
    <w:p w14:paraId="2A0080E4" w14:textId="77777777" w:rsidR="00E1095D" w:rsidRPr="00B92EA2" w:rsidRDefault="00E1095D" w:rsidP="00B71ED1">
      <w:pPr>
        <w:jc w:val="both"/>
        <w:rPr>
          <w:rFonts w:cs="Arial"/>
          <w:szCs w:val="20"/>
        </w:rPr>
      </w:pPr>
    </w:p>
    <w:p w14:paraId="705D827E" w14:textId="77777777" w:rsidR="00E1095D" w:rsidRPr="00B92EA2" w:rsidRDefault="00E1095D" w:rsidP="00B71ED1">
      <w:pPr>
        <w:jc w:val="both"/>
        <w:rPr>
          <w:rFonts w:cs="Arial"/>
          <w:szCs w:val="20"/>
        </w:rPr>
      </w:pPr>
      <w:r w:rsidRPr="00B92EA2">
        <w:rPr>
          <w:rFonts w:cs="Arial"/>
          <w:szCs w:val="20"/>
        </w:rPr>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sidRPr="00B92EA2">
        <w:rPr>
          <w:rFonts w:cs="Arial"/>
          <w:iCs/>
          <w:szCs w:val="20"/>
        </w:rPr>
        <w:t>documents</w:t>
      </w:r>
      <w:r w:rsidRPr="00B92EA2">
        <w:rPr>
          <w:rFonts w:cs="Arial"/>
          <w:szCs w:val="20"/>
        </w:rPr>
        <w:t xml:space="preserve"> are valid unless contained in this Schedule.</w:t>
      </w:r>
    </w:p>
    <w:p w14:paraId="4E64098B" w14:textId="77777777" w:rsidR="00E1095D" w:rsidRPr="00B92EA2" w:rsidRDefault="00E1095D" w:rsidP="00B71ED1">
      <w:pPr>
        <w:jc w:val="both"/>
        <w:rPr>
          <w:rFonts w:cs="Arial"/>
          <w:szCs w:val="20"/>
        </w:rPr>
      </w:pPr>
    </w:p>
    <w:p w14:paraId="6ECEF761" w14:textId="77777777" w:rsidR="00E1095D" w:rsidRPr="00B92EA2" w:rsidRDefault="00E1095D" w:rsidP="00B71ED1">
      <w:pPr>
        <w:jc w:val="both"/>
        <w:rPr>
          <w:rFonts w:cs="Arial"/>
          <w:szCs w:val="20"/>
        </w:rPr>
      </w:pPr>
      <w:r w:rsidRPr="00B92EA2">
        <w:rPr>
          <w:rFonts w:cs="Arial"/>
          <w:szCs w:val="20"/>
        </w:rPr>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B92EA2">
        <w:rPr>
          <w:rFonts w:cs="Arial"/>
          <w:i/>
          <w:szCs w:val="20"/>
        </w:rPr>
        <w:t>conditions of contract</w:t>
      </w:r>
      <w:r w:rsidRPr="00B92EA2">
        <w:rPr>
          <w:rFonts w:cs="Arial"/>
          <w:szCs w:val="20"/>
        </w:rPr>
        <w:t xml:space="preserve"> identified in the Contract Data at, or just after, the date this agreement comes into effect.  Failure to fulfil any of these obligations in accordance with those terms shall constitute a repudiation of this agreement.</w:t>
      </w:r>
    </w:p>
    <w:p w14:paraId="14F534EF" w14:textId="77777777" w:rsidR="00E1095D" w:rsidRPr="00B92EA2" w:rsidRDefault="00E1095D" w:rsidP="00B71ED1">
      <w:pPr>
        <w:jc w:val="both"/>
        <w:rPr>
          <w:rFonts w:cs="Arial"/>
          <w:szCs w:val="20"/>
        </w:rPr>
      </w:pPr>
    </w:p>
    <w:p w14:paraId="1DFC6F7F" w14:textId="77777777" w:rsidR="00E1095D" w:rsidRPr="00B92EA2" w:rsidRDefault="00E1095D" w:rsidP="00B71ED1">
      <w:pPr>
        <w:jc w:val="both"/>
        <w:rPr>
          <w:rFonts w:cs="Arial"/>
          <w:szCs w:val="20"/>
        </w:rPr>
      </w:pPr>
      <w:r w:rsidRPr="00B92EA2">
        <w:rPr>
          <w:rFonts w:cs="Arial"/>
          <w:szCs w:val="20"/>
        </w:rPr>
        <w:t xml:space="preserve">Notwithstanding anything contained herein, this agreement comes into effect on the date when the tenderer receives one fully completed and signed original copy of this document, including the Schedule of Deviations (if any).  </w:t>
      </w:r>
    </w:p>
    <w:p w14:paraId="784E173A" w14:textId="77777777" w:rsidR="00E1095D" w:rsidRPr="00B92EA2" w:rsidRDefault="00E1095D" w:rsidP="00B71ED1">
      <w:pPr>
        <w:jc w:val="both"/>
        <w:rPr>
          <w:rFonts w:cs="Arial"/>
          <w:szCs w:val="20"/>
        </w:rPr>
      </w:pPr>
    </w:p>
    <w:tbl>
      <w:tblPr>
        <w:tblW w:w="9828" w:type="dxa"/>
        <w:tblLook w:val="0000" w:firstRow="0" w:lastRow="0" w:firstColumn="0" w:lastColumn="0" w:noHBand="0" w:noVBand="0"/>
      </w:tblPr>
      <w:tblGrid>
        <w:gridCol w:w="1420"/>
        <w:gridCol w:w="3650"/>
        <w:gridCol w:w="425"/>
        <w:gridCol w:w="4333"/>
      </w:tblGrid>
      <w:tr w:rsidR="00E1095D" w:rsidRPr="00B92EA2" w14:paraId="5BD62EB6" w14:textId="77777777" w:rsidTr="00525A70">
        <w:trPr>
          <w:cantSplit/>
        </w:trPr>
        <w:tc>
          <w:tcPr>
            <w:tcW w:w="1420" w:type="dxa"/>
          </w:tcPr>
          <w:p w14:paraId="66DDFFD5" w14:textId="77777777" w:rsidR="00E1095D" w:rsidRPr="00B92EA2" w:rsidRDefault="00E1095D" w:rsidP="00B71ED1">
            <w:pPr>
              <w:jc w:val="both"/>
              <w:rPr>
                <w:rFonts w:cs="Arial"/>
                <w:szCs w:val="20"/>
              </w:rPr>
            </w:pPr>
            <w:r w:rsidRPr="00B92EA2">
              <w:rPr>
                <w:rFonts w:cs="Arial"/>
                <w:szCs w:val="20"/>
              </w:rPr>
              <w:t>Signature(s)</w:t>
            </w:r>
          </w:p>
          <w:p w14:paraId="6DAC80A4" w14:textId="77777777" w:rsidR="00E1095D" w:rsidRPr="00B92EA2" w:rsidRDefault="00E1095D" w:rsidP="00B71ED1">
            <w:pPr>
              <w:jc w:val="both"/>
              <w:rPr>
                <w:rFonts w:cs="Arial"/>
                <w:szCs w:val="20"/>
              </w:rPr>
            </w:pPr>
          </w:p>
        </w:tc>
        <w:tc>
          <w:tcPr>
            <w:tcW w:w="3650" w:type="dxa"/>
            <w:tcBorders>
              <w:bottom w:val="dotted" w:sz="4" w:space="0" w:color="auto"/>
            </w:tcBorders>
          </w:tcPr>
          <w:p w14:paraId="0DD013DC" w14:textId="77777777" w:rsidR="00E1095D" w:rsidRPr="00B92EA2" w:rsidRDefault="00E1095D" w:rsidP="00B71ED1">
            <w:pPr>
              <w:jc w:val="both"/>
              <w:rPr>
                <w:rFonts w:cs="Arial"/>
                <w:szCs w:val="20"/>
              </w:rPr>
            </w:pPr>
          </w:p>
        </w:tc>
        <w:tc>
          <w:tcPr>
            <w:tcW w:w="425" w:type="dxa"/>
          </w:tcPr>
          <w:p w14:paraId="02969134" w14:textId="77777777" w:rsidR="00E1095D" w:rsidRPr="00B92EA2" w:rsidRDefault="00E1095D" w:rsidP="00B71ED1">
            <w:pPr>
              <w:jc w:val="both"/>
              <w:rPr>
                <w:rFonts w:cs="Arial"/>
                <w:szCs w:val="20"/>
              </w:rPr>
            </w:pPr>
          </w:p>
        </w:tc>
        <w:tc>
          <w:tcPr>
            <w:tcW w:w="4333" w:type="dxa"/>
            <w:tcBorders>
              <w:bottom w:val="dotted" w:sz="4" w:space="0" w:color="auto"/>
            </w:tcBorders>
          </w:tcPr>
          <w:p w14:paraId="654D26CB" w14:textId="77777777" w:rsidR="00E1095D" w:rsidRPr="00B92EA2" w:rsidRDefault="00E1095D" w:rsidP="00B71ED1">
            <w:pPr>
              <w:jc w:val="both"/>
              <w:rPr>
                <w:rFonts w:cs="Arial"/>
                <w:szCs w:val="20"/>
              </w:rPr>
            </w:pPr>
          </w:p>
        </w:tc>
      </w:tr>
      <w:tr w:rsidR="00E1095D" w:rsidRPr="00B92EA2" w14:paraId="14D60FD9" w14:textId="77777777" w:rsidTr="00525A70">
        <w:trPr>
          <w:cantSplit/>
        </w:trPr>
        <w:tc>
          <w:tcPr>
            <w:tcW w:w="1420" w:type="dxa"/>
          </w:tcPr>
          <w:p w14:paraId="42CADB5A" w14:textId="77777777" w:rsidR="00E1095D" w:rsidRPr="00B92EA2" w:rsidRDefault="00E1095D" w:rsidP="00B71ED1">
            <w:pPr>
              <w:jc w:val="both"/>
              <w:rPr>
                <w:rFonts w:cs="Arial"/>
                <w:szCs w:val="20"/>
              </w:rPr>
            </w:pPr>
            <w:r w:rsidRPr="00B92EA2">
              <w:rPr>
                <w:rFonts w:cs="Arial"/>
                <w:szCs w:val="20"/>
              </w:rPr>
              <w:t>Name(s)</w:t>
            </w:r>
          </w:p>
        </w:tc>
        <w:tc>
          <w:tcPr>
            <w:tcW w:w="3650" w:type="dxa"/>
            <w:tcBorders>
              <w:top w:val="dotted" w:sz="4" w:space="0" w:color="auto"/>
              <w:bottom w:val="dotted" w:sz="4" w:space="0" w:color="auto"/>
            </w:tcBorders>
          </w:tcPr>
          <w:p w14:paraId="7B4DE05C" w14:textId="77777777" w:rsidR="00E6267F" w:rsidRPr="00B92EA2" w:rsidRDefault="00E6267F" w:rsidP="00B71ED1">
            <w:pPr>
              <w:jc w:val="both"/>
              <w:rPr>
                <w:rFonts w:cs="Arial"/>
                <w:szCs w:val="20"/>
              </w:rPr>
            </w:pPr>
          </w:p>
          <w:p w14:paraId="75A5335D" w14:textId="77777777" w:rsidR="00E1095D" w:rsidRPr="00B92EA2" w:rsidRDefault="00E1095D" w:rsidP="00B71ED1">
            <w:pPr>
              <w:jc w:val="both"/>
              <w:rPr>
                <w:rFonts w:cs="Arial"/>
                <w:szCs w:val="20"/>
              </w:rPr>
            </w:pPr>
          </w:p>
        </w:tc>
        <w:tc>
          <w:tcPr>
            <w:tcW w:w="425" w:type="dxa"/>
          </w:tcPr>
          <w:p w14:paraId="5DB0600F" w14:textId="77777777" w:rsidR="00E1095D" w:rsidRPr="00B92EA2" w:rsidRDefault="00E1095D" w:rsidP="00B71ED1">
            <w:pPr>
              <w:jc w:val="both"/>
              <w:rPr>
                <w:rFonts w:cs="Arial"/>
                <w:szCs w:val="20"/>
              </w:rPr>
            </w:pPr>
          </w:p>
        </w:tc>
        <w:tc>
          <w:tcPr>
            <w:tcW w:w="4333" w:type="dxa"/>
            <w:tcBorders>
              <w:top w:val="dotted" w:sz="4" w:space="0" w:color="auto"/>
              <w:bottom w:val="dotted" w:sz="4" w:space="0" w:color="auto"/>
            </w:tcBorders>
          </w:tcPr>
          <w:p w14:paraId="5262013B" w14:textId="1273BC6C" w:rsidR="00E1095D" w:rsidRPr="00B92EA2" w:rsidRDefault="00A07926" w:rsidP="00E679EF">
            <w:pPr>
              <w:jc w:val="right"/>
              <w:rPr>
                <w:rFonts w:cs="Arial"/>
                <w:b/>
                <w:bCs/>
                <w:szCs w:val="20"/>
              </w:rPr>
            </w:pPr>
            <w:r w:rsidRPr="00B92EA2">
              <w:rPr>
                <w:rFonts w:cs="Arial"/>
                <w:b/>
                <w:bCs/>
                <w:szCs w:val="20"/>
              </w:rPr>
              <w:t>Gersh Bonga</w:t>
            </w:r>
          </w:p>
        </w:tc>
      </w:tr>
      <w:tr w:rsidR="00E1095D" w:rsidRPr="00B92EA2" w14:paraId="2C71D146" w14:textId="77777777" w:rsidTr="00525A70">
        <w:trPr>
          <w:cantSplit/>
        </w:trPr>
        <w:tc>
          <w:tcPr>
            <w:tcW w:w="1420" w:type="dxa"/>
          </w:tcPr>
          <w:p w14:paraId="732AC262" w14:textId="77777777" w:rsidR="00E1095D" w:rsidRPr="00B92EA2" w:rsidRDefault="00E1095D" w:rsidP="00B71ED1">
            <w:pPr>
              <w:jc w:val="both"/>
              <w:rPr>
                <w:rFonts w:cs="Arial"/>
                <w:szCs w:val="20"/>
              </w:rPr>
            </w:pPr>
            <w:r w:rsidRPr="00B92EA2">
              <w:rPr>
                <w:rFonts w:cs="Arial"/>
                <w:szCs w:val="20"/>
              </w:rPr>
              <w:t>Capacity</w:t>
            </w:r>
          </w:p>
          <w:p w14:paraId="4A701F8A" w14:textId="77777777" w:rsidR="00E1095D" w:rsidRPr="00B92EA2" w:rsidRDefault="00E1095D" w:rsidP="00B71ED1">
            <w:pPr>
              <w:jc w:val="both"/>
              <w:rPr>
                <w:rFonts w:cs="Arial"/>
                <w:szCs w:val="20"/>
              </w:rPr>
            </w:pPr>
          </w:p>
        </w:tc>
        <w:tc>
          <w:tcPr>
            <w:tcW w:w="3650" w:type="dxa"/>
            <w:tcBorders>
              <w:top w:val="dotted" w:sz="4" w:space="0" w:color="auto"/>
              <w:bottom w:val="dotted" w:sz="4" w:space="0" w:color="auto"/>
            </w:tcBorders>
          </w:tcPr>
          <w:p w14:paraId="4A76C760" w14:textId="77777777" w:rsidR="00E1095D" w:rsidRPr="00B92EA2" w:rsidRDefault="00E1095D" w:rsidP="00B71ED1">
            <w:pPr>
              <w:jc w:val="both"/>
              <w:rPr>
                <w:rFonts w:cs="Arial"/>
                <w:szCs w:val="20"/>
              </w:rPr>
            </w:pPr>
          </w:p>
        </w:tc>
        <w:tc>
          <w:tcPr>
            <w:tcW w:w="425" w:type="dxa"/>
          </w:tcPr>
          <w:p w14:paraId="49CB8A56" w14:textId="77777777" w:rsidR="00E1095D" w:rsidRPr="00B92EA2" w:rsidRDefault="00E1095D" w:rsidP="00B71ED1">
            <w:pPr>
              <w:jc w:val="both"/>
              <w:rPr>
                <w:rFonts w:cs="Arial"/>
                <w:szCs w:val="20"/>
              </w:rPr>
            </w:pPr>
          </w:p>
        </w:tc>
        <w:tc>
          <w:tcPr>
            <w:tcW w:w="4333" w:type="dxa"/>
            <w:tcBorders>
              <w:top w:val="dotted" w:sz="4" w:space="0" w:color="auto"/>
              <w:bottom w:val="dotted" w:sz="4" w:space="0" w:color="auto"/>
            </w:tcBorders>
          </w:tcPr>
          <w:p w14:paraId="2086E4A1" w14:textId="01DAEC2C" w:rsidR="00E1095D" w:rsidRPr="00B92EA2" w:rsidRDefault="00A07926" w:rsidP="00E679EF">
            <w:pPr>
              <w:jc w:val="right"/>
              <w:rPr>
                <w:rFonts w:cs="Arial"/>
                <w:b/>
                <w:bCs/>
                <w:szCs w:val="20"/>
              </w:rPr>
            </w:pPr>
            <w:r w:rsidRPr="00B92EA2">
              <w:rPr>
                <w:rFonts w:cs="Arial"/>
                <w:b/>
                <w:bCs/>
                <w:szCs w:val="20"/>
              </w:rPr>
              <w:t>General</w:t>
            </w:r>
            <w:r w:rsidR="00D316F6" w:rsidRPr="00B92EA2">
              <w:rPr>
                <w:rFonts w:cs="Arial"/>
                <w:b/>
                <w:bCs/>
                <w:szCs w:val="20"/>
              </w:rPr>
              <w:t xml:space="preserve"> Manager</w:t>
            </w:r>
          </w:p>
          <w:p w14:paraId="71FDB0BA" w14:textId="77777777" w:rsidR="00D316F6" w:rsidRPr="00B92EA2" w:rsidRDefault="00D316F6" w:rsidP="00E679EF">
            <w:pPr>
              <w:jc w:val="right"/>
              <w:rPr>
                <w:rFonts w:cs="Arial"/>
                <w:b/>
                <w:bCs/>
                <w:szCs w:val="20"/>
              </w:rPr>
            </w:pPr>
            <w:r w:rsidRPr="00B92EA2">
              <w:rPr>
                <w:rFonts w:cs="Arial"/>
                <w:b/>
                <w:bCs/>
                <w:szCs w:val="20"/>
              </w:rPr>
              <w:t>Turbo Gen Services</w:t>
            </w:r>
          </w:p>
        </w:tc>
      </w:tr>
      <w:tr w:rsidR="00E1095D" w:rsidRPr="00B92EA2" w14:paraId="0FB29545" w14:textId="77777777" w:rsidTr="00525A70">
        <w:trPr>
          <w:cantSplit/>
        </w:trPr>
        <w:tc>
          <w:tcPr>
            <w:tcW w:w="1420" w:type="dxa"/>
          </w:tcPr>
          <w:p w14:paraId="25762E18" w14:textId="77777777" w:rsidR="00E1095D" w:rsidRPr="00B92EA2" w:rsidRDefault="00E1095D" w:rsidP="00E679EF">
            <w:pPr>
              <w:pStyle w:val="BodyText2"/>
              <w:rPr>
                <w:rFonts w:cs="Arial"/>
                <w:szCs w:val="20"/>
              </w:rPr>
            </w:pPr>
            <w:r w:rsidRPr="00B92EA2">
              <w:rPr>
                <w:rFonts w:cs="Arial"/>
                <w:szCs w:val="20"/>
              </w:rPr>
              <w:t>for the Employer</w:t>
            </w:r>
          </w:p>
          <w:p w14:paraId="41D30305" w14:textId="77777777" w:rsidR="00E1095D" w:rsidRPr="00B92EA2" w:rsidRDefault="00E1095D" w:rsidP="00B71ED1">
            <w:pPr>
              <w:jc w:val="both"/>
              <w:rPr>
                <w:rFonts w:cs="Arial"/>
                <w:szCs w:val="20"/>
              </w:rPr>
            </w:pPr>
          </w:p>
        </w:tc>
        <w:tc>
          <w:tcPr>
            <w:tcW w:w="8408" w:type="dxa"/>
            <w:gridSpan w:val="3"/>
            <w:tcBorders>
              <w:bottom w:val="dotted" w:sz="4" w:space="0" w:color="auto"/>
            </w:tcBorders>
          </w:tcPr>
          <w:p w14:paraId="5727A86A" w14:textId="77777777" w:rsidR="002D49AF" w:rsidRPr="00B92EA2" w:rsidRDefault="002D49AF" w:rsidP="003B0C9C">
            <w:pPr>
              <w:jc w:val="right"/>
              <w:rPr>
                <w:rFonts w:cs="Arial"/>
                <w:b/>
                <w:bCs/>
                <w:szCs w:val="20"/>
              </w:rPr>
            </w:pPr>
            <w:r w:rsidRPr="00B92EA2">
              <w:rPr>
                <w:rFonts w:cs="Arial"/>
                <w:b/>
                <w:bCs/>
                <w:szCs w:val="20"/>
              </w:rPr>
              <w:t xml:space="preserve">                                         Eskom Rotek Industries SOC Ltd</w:t>
            </w:r>
          </w:p>
          <w:p w14:paraId="2774BCEE" w14:textId="77777777" w:rsidR="002D49AF" w:rsidRPr="00B92EA2" w:rsidRDefault="002D49AF" w:rsidP="003B0C9C">
            <w:pPr>
              <w:jc w:val="right"/>
              <w:rPr>
                <w:rFonts w:cs="Arial"/>
                <w:b/>
                <w:bCs/>
                <w:szCs w:val="20"/>
              </w:rPr>
            </w:pPr>
            <w:r w:rsidRPr="00B92EA2">
              <w:rPr>
                <w:rFonts w:cs="Arial"/>
                <w:b/>
                <w:bCs/>
                <w:szCs w:val="20"/>
              </w:rPr>
              <w:t xml:space="preserve">                                                    Lower Germiston Road</w:t>
            </w:r>
          </w:p>
          <w:p w14:paraId="4480C8CF" w14:textId="77777777" w:rsidR="002D49AF" w:rsidRPr="00B92EA2" w:rsidRDefault="002D49AF" w:rsidP="003B0C9C">
            <w:pPr>
              <w:jc w:val="right"/>
              <w:rPr>
                <w:rFonts w:cs="Arial"/>
                <w:b/>
                <w:bCs/>
                <w:szCs w:val="20"/>
              </w:rPr>
            </w:pPr>
            <w:r w:rsidRPr="00B92EA2">
              <w:rPr>
                <w:rFonts w:cs="Arial"/>
                <w:b/>
                <w:bCs/>
                <w:szCs w:val="20"/>
              </w:rPr>
              <w:t xml:space="preserve">                                                              Cleveland, Johannesburg, 2022                                                                                                                    </w:t>
            </w:r>
          </w:p>
          <w:p w14:paraId="1BA47894" w14:textId="77777777" w:rsidR="00E1095D" w:rsidRPr="00B92EA2" w:rsidRDefault="00E1095D" w:rsidP="00454CC4">
            <w:pPr>
              <w:jc w:val="both"/>
              <w:rPr>
                <w:rFonts w:cs="Arial"/>
                <w:b/>
                <w:bCs/>
                <w:szCs w:val="20"/>
              </w:rPr>
            </w:pPr>
          </w:p>
        </w:tc>
      </w:tr>
    </w:tbl>
    <w:p w14:paraId="511520D4" w14:textId="77777777" w:rsidR="00E1095D" w:rsidRPr="00B92EA2" w:rsidRDefault="00E1095D" w:rsidP="00B71ED1">
      <w:pPr>
        <w:jc w:val="both"/>
        <w:rPr>
          <w:rFonts w:cs="Arial"/>
          <w:szCs w:val="20"/>
        </w:rPr>
      </w:pPr>
    </w:p>
    <w:tbl>
      <w:tblPr>
        <w:tblW w:w="9828" w:type="dxa"/>
        <w:tblLook w:val="0000" w:firstRow="0" w:lastRow="0" w:firstColumn="0" w:lastColumn="0" w:noHBand="0" w:noVBand="0"/>
      </w:tblPr>
      <w:tblGrid>
        <w:gridCol w:w="1188"/>
        <w:gridCol w:w="4140"/>
        <w:gridCol w:w="360"/>
        <w:gridCol w:w="4140"/>
      </w:tblGrid>
      <w:tr w:rsidR="00A753D7" w:rsidRPr="00B92EA2" w14:paraId="6C49F911" w14:textId="77777777" w:rsidTr="00F71F74">
        <w:trPr>
          <w:cantSplit/>
        </w:trPr>
        <w:tc>
          <w:tcPr>
            <w:tcW w:w="1188" w:type="dxa"/>
          </w:tcPr>
          <w:p w14:paraId="329937AA" w14:textId="77777777" w:rsidR="00A753D7" w:rsidRPr="00B92EA2" w:rsidRDefault="00A753D7" w:rsidP="00A753D7">
            <w:pPr>
              <w:jc w:val="both"/>
              <w:rPr>
                <w:rFonts w:cs="Arial"/>
                <w:szCs w:val="20"/>
              </w:rPr>
            </w:pPr>
            <w:r w:rsidRPr="00B92EA2">
              <w:rPr>
                <w:rFonts w:cs="Arial"/>
                <w:szCs w:val="20"/>
              </w:rPr>
              <w:t>Name &amp; signature of witness</w:t>
            </w:r>
          </w:p>
        </w:tc>
        <w:tc>
          <w:tcPr>
            <w:tcW w:w="4140" w:type="dxa"/>
            <w:tcBorders>
              <w:top w:val="dotted" w:sz="4" w:space="0" w:color="auto"/>
              <w:bottom w:val="dotted" w:sz="4" w:space="0" w:color="auto"/>
            </w:tcBorders>
          </w:tcPr>
          <w:p w14:paraId="3AF935A5" w14:textId="77777777" w:rsidR="00A753D7" w:rsidRPr="00B92EA2" w:rsidRDefault="00A753D7" w:rsidP="00A753D7">
            <w:pPr>
              <w:jc w:val="both"/>
              <w:rPr>
                <w:rFonts w:cs="Arial"/>
                <w:szCs w:val="20"/>
              </w:rPr>
            </w:pPr>
          </w:p>
        </w:tc>
        <w:tc>
          <w:tcPr>
            <w:tcW w:w="360" w:type="dxa"/>
          </w:tcPr>
          <w:p w14:paraId="058BE053" w14:textId="77777777" w:rsidR="00A753D7" w:rsidRPr="00B92EA2" w:rsidRDefault="00A753D7" w:rsidP="00A753D7">
            <w:pPr>
              <w:jc w:val="both"/>
              <w:rPr>
                <w:rFonts w:cs="Arial"/>
                <w:szCs w:val="20"/>
              </w:rPr>
            </w:pPr>
          </w:p>
        </w:tc>
        <w:tc>
          <w:tcPr>
            <w:tcW w:w="4140" w:type="dxa"/>
            <w:tcBorders>
              <w:top w:val="dotted" w:sz="4" w:space="0" w:color="auto"/>
              <w:bottom w:val="dotted" w:sz="4" w:space="0" w:color="auto"/>
            </w:tcBorders>
          </w:tcPr>
          <w:p w14:paraId="62297A69" w14:textId="77777777" w:rsidR="00A753D7" w:rsidRPr="00B92EA2" w:rsidRDefault="00A753D7" w:rsidP="00A753D7">
            <w:pPr>
              <w:jc w:val="both"/>
              <w:rPr>
                <w:rFonts w:cs="Arial"/>
                <w:szCs w:val="20"/>
              </w:rPr>
            </w:pPr>
          </w:p>
        </w:tc>
      </w:tr>
      <w:tr w:rsidR="00A753D7" w:rsidRPr="00B92EA2" w14:paraId="507C9203" w14:textId="77777777" w:rsidTr="00F71F74">
        <w:trPr>
          <w:cantSplit/>
        </w:trPr>
        <w:tc>
          <w:tcPr>
            <w:tcW w:w="1188" w:type="dxa"/>
          </w:tcPr>
          <w:p w14:paraId="6CE4E2BB" w14:textId="77777777" w:rsidR="00A753D7" w:rsidRPr="00B92EA2" w:rsidRDefault="00A753D7" w:rsidP="00A753D7">
            <w:pPr>
              <w:jc w:val="both"/>
              <w:rPr>
                <w:rFonts w:cs="Arial"/>
                <w:szCs w:val="20"/>
              </w:rPr>
            </w:pPr>
          </w:p>
          <w:p w14:paraId="23DB0CF5" w14:textId="77777777" w:rsidR="00A753D7" w:rsidRPr="00B92EA2" w:rsidRDefault="00A753D7" w:rsidP="00A753D7">
            <w:pPr>
              <w:jc w:val="both"/>
              <w:rPr>
                <w:rFonts w:cs="Arial"/>
                <w:szCs w:val="20"/>
              </w:rPr>
            </w:pPr>
            <w:r w:rsidRPr="00B92EA2">
              <w:rPr>
                <w:rFonts w:cs="Arial"/>
                <w:szCs w:val="20"/>
              </w:rPr>
              <w:t>Date</w:t>
            </w:r>
          </w:p>
        </w:tc>
        <w:tc>
          <w:tcPr>
            <w:tcW w:w="4140" w:type="dxa"/>
            <w:tcBorders>
              <w:top w:val="dotted" w:sz="4" w:space="0" w:color="auto"/>
              <w:bottom w:val="dotted" w:sz="4" w:space="0" w:color="auto"/>
            </w:tcBorders>
          </w:tcPr>
          <w:p w14:paraId="258CD192" w14:textId="77777777" w:rsidR="00A753D7" w:rsidRPr="00B92EA2" w:rsidRDefault="00A753D7" w:rsidP="00A753D7">
            <w:pPr>
              <w:jc w:val="both"/>
              <w:rPr>
                <w:rFonts w:cs="Arial"/>
                <w:szCs w:val="20"/>
              </w:rPr>
            </w:pPr>
          </w:p>
        </w:tc>
        <w:tc>
          <w:tcPr>
            <w:tcW w:w="360" w:type="dxa"/>
          </w:tcPr>
          <w:p w14:paraId="26509B38" w14:textId="77777777" w:rsidR="00A753D7" w:rsidRPr="00B92EA2" w:rsidRDefault="00A753D7" w:rsidP="00A753D7">
            <w:pPr>
              <w:jc w:val="both"/>
              <w:rPr>
                <w:rFonts w:cs="Arial"/>
                <w:szCs w:val="20"/>
              </w:rPr>
            </w:pPr>
          </w:p>
        </w:tc>
        <w:tc>
          <w:tcPr>
            <w:tcW w:w="4140" w:type="dxa"/>
            <w:tcBorders>
              <w:top w:val="dotted" w:sz="4" w:space="0" w:color="auto"/>
              <w:bottom w:val="dotted" w:sz="4" w:space="0" w:color="auto"/>
            </w:tcBorders>
          </w:tcPr>
          <w:p w14:paraId="7D5F6A43" w14:textId="77777777" w:rsidR="00A753D7" w:rsidRPr="00B92EA2" w:rsidRDefault="00A753D7" w:rsidP="00A753D7">
            <w:pPr>
              <w:jc w:val="both"/>
              <w:rPr>
                <w:rFonts w:cs="Arial"/>
                <w:szCs w:val="20"/>
              </w:rPr>
            </w:pPr>
          </w:p>
        </w:tc>
      </w:tr>
    </w:tbl>
    <w:p w14:paraId="55FA58BA" w14:textId="77777777" w:rsidR="00A753D7" w:rsidRPr="00B92EA2" w:rsidRDefault="00A753D7" w:rsidP="00B71ED1">
      <w:pPr>
        <w:jc w:val="both"/>
        <w:rPr>
          <w:rFonts w:cs="Arial"/>
          <w:szCs w:val="20"/>
        </w:rPr>
      </w:pPr>
    </w:p>
    <w:p w14:paraId="002AB708" w14:textId="77777777" w:rsidR="00A753D7" w:rsidRPr="00B92EA2" w:rsidRDefault="00A753D7" w:rsidP="00B71ED1">
      <w:pPr>
        <w:jc w:val="both"/>
        <w:rPr>
          <w:rFonts w:cs="Arial"/>
          <w:szCs w:val="20"/>
        </w:rPr>
      </w:pPr>
    </w:p>
    <w:p w14:paraId="01BC711F" w14:textId="77777777" w:rsidR="00E1095D" w:rsidRPr="00B92EA2" w:rsidRDefault="00E1095D" w:rsidP="00B71ED1">
      <w:pPr>
        <w:jc w:val="both"/>
        <w:rPr>
          <w:rFonts w:cs="Arial"/>
          <w:szCs w:val="20"/>
        </w:rPr>
      </w:pPr>
      <w:r w:rsidRPr="00B92EA2">
        <w:rPr>
          <w:rFonts w:cs="Arial"/>
          <w:szCs w:val="20"/>
        </w:rPr>
        <w:t>Note: If a tenderer wishes to submit alternative tenders, use another copy of this Form of Offer and Acceptance.</w:t>
      </w:r>
    </w:p>
    <w:p w14:paraId="354C631E" w14:textId="77777777" w:rsidR="00E1095D" w:rsidRPr="00B92EA2" w:rsidRDefault="00E1095D" w:rsidP="00B71ED1">
      <w:pPr>
        <w:pStyle w:val="Heading2"/>
        <w:jc w:val="both"/>
        <w:rPr>
          <w:rFonts w:cs="Arial"/>
          <w:sz w:val="20"/>
          <w:szCs w:val="20"/>
        </w:rPr>
      </w:pPr>
      <w:r w:rsidRPr="00B92EA2">
        <w:rPr>
          <w:rFonts w:cs="Arial"/>
          <w:sz w:val="20"/>
          <w:szCs w:val="20"/>
        </w:rPr>
        <w:br w:type="page"/>
      </w:r>
      <w:r w:rsidRPr="00B92EA2">
        <w:rPr>
          <w:rFonts w:cs="Arial"/>
          <w:sz w:val="20"/>
          <w:szCs w:val="20"/>
        </w:rPr>
        <w:lastRenderedPageBreak/>
        <w:t xml:space="preserve">Schedule of Deviations to be completed by the </w:t>
      </w:r>
      <w:r w:rsidRPr="00B92EA2">
        <w:rPr>
          <w:rFonts w:cs="Arial"/>
          <w:i/>
          <w:sz w:val="20"/>
          <w:szCs w:val="20"/>
        </w:rPr>
        <w:t>Employer</w:t>
      </w:r>
      <w:r w:rsidRPr="00B92EA2">
        <w:rPr>
          <w:rFonts w:cs="Arial"/>
          <w:sz w:val="20"/>
          <w:szCs w:val="20"/>
        </w:rPr>
        <w:t xml:space="preserve"> prior to contract </w:t>
      </w:r>
      <w:proofErr w:type="gramStart"/>
      <w:r w:rsidRPr="00B92EA2">
        <w:rPr>
          <w:rFonts w:cs="Arial"/>
          <w:sz w:val="20"/>
          <w:szCs w:val="20"/>
        </w:rPr>
        <w:t>award</w:t>
      </w:r>
      <w:proofErr w:type="gramEnd"/>
    </w:p>
    <w:p w14:paraId="4E83483B" w14:textId="77777777" w:rsidR="00E1095D" w:rsidRPr="00B92EA2" w:rsidRDefault="00E1095D" w:rsidP="00B71ED1">
      <w:pPr>
        <w:jc w:val="both"/>
        <w:rPr>
          <w:rFonts w:cs="Arial"/>
          <w:szCs w:val="20"/>
        </w:rPr>
      </w:pPr>
      <w:r w:rsidRPr="00B92EA2">
        <w:rPr>
          <w:rFonts w:cs="Arial"/>
          <w:szCs w:val="20"/>
        </w:rPr>
        <w:t>Note:</w:t>
      </w:r>
    </w:p>
    <w:p w14:paraId="1D76F14A" w14:textId="77777777" w:rsidR="00E1095D" w:rsidRPr="00B92EA2" w:rsidRDefault="00E1095D" w:rsidP="00B71ED1">
      <w:pPr>
        <w:numPr>
          <w:ilvl w:val="0"/>
          <w:numId w:val="11"/>
        </w:numPr>
        <w:jc w:val="both"/>
        <w:rPr>
          <w:rFonts w:cs="Arial"/>
          <w:szCs w:val="20"/>
        </w:rPr>
      </w:pPr>
      <w:r w:rsidRPr="00B92EA2">
        <w:rPr>
          <w:rFonts w:cs="Arial"/>
          <w:szCs w:val="20"/>
        </w:rPr>
        <w:t xml:space="preserve"> This part of the Offer &amp; Acceptance would not be required if the contract has been developed by negotiation between the Parties and is not the result of a process of competitive tendering.</w:t>
      </w:r>
    </w:p>
    <w:p w14:paraId="77136A9D" w14:textId="77777777" w:rsidR="00E1095D" w:rsidRPr="00B92EA2" w:rsidRDefault="00E1095D" w:rsidP="00B71ED1">
      <w:pPr>
        <w:numPr>
          <w:ilvl w:val="0"/>
          <w:numId w:val="11"/>
        </w:numPr>
        <w:jc w:val="both"/>
        <w:rPr>
          <w:rFonts w:cs="Arial"/>
          <w:szCs w:val="20"/>
        </w:rPr>
      </w:pPr>
      <w:r w:rsidRPr="00B92EA2">
        <w:rPr>
          <w:rFonts w:cs="Arial"/>
          <w:szCs w:val="20"/>
        </w:rPr>
        <w:t>The extent of deviations from the tender documents issued by the Employer prior to the tender closing date is limited to those permitted in terms of the Conditions of Tender.</w:t>
      </w:r>
    </w:p>
    <w:p w14:paraId="3EEDF4DB" w14:textId="77777777" w:rsidR="00E1095D" w:rsidRPr="00B92EA2" w:rsidRDefault="00E1095D" w:rsidP="00B71ED1">
      <w:pPr>
        <w:numPr>
          <w:ilvl w:val="0"/>
          <w:numId w:val="11"/>
        </w:numPr>
        <w:jc w:val="both"/>
        <w:rPr>
          <w:rFonts w:cs="Arial"/>
          <w:szCs w:val="20"/>
        </w:rPr>
      </w:pPr>
      <w:r w:rsidRPr="00B92EA2">
        <w:rPr>
          <w:rFonts w:cs="Arial"/>
          <w:szCs w:val="20"/>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sidRPr="00B92EA2">
        <w:rPr>
          <w:rFonts w:cs="Arial"/>
          <w:szCs w:val="20"/>
        </w:rPr>
        <w:t>here</w:t>
      </w:r>
      <w:proofErr w:type="gramEnd"/>
      <w:r w:rsidRPr="00B92EA2">
        <w:rPr>
          <w:rFonts w:cs="Arial"/>
          <w:szCs w:val="20"/>
        </w:rPr>
        <w:t xml:space="preserve"> and the final draft of the contract documents shall be revised to incorporate the effect of it.</w:t>
      </w:r>
    </w:p>
    <w:p w14:paraId="49D75E15" w14:textId="77777777" w:rsidR="00E1095D" w:rsidRPr="00B92EA2" w:rsidRDefault="00E1095D" w:rsidP="00B71ED1">
      <w:pPr>
        <w:pStyle w:val="TOC1"/>
        <w:jc w:val="both"/>
        <w:rPr>
          <w:rFonts w:cs="Arial"/>
          <w:caps/>
          <w:szCs w:val="20"/>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E1095D" w:rsidRPr="00B92EA2" w14:paraId="4CF30F4B" w14:textId="77777777" w:rsidTr="00525A70">
        <w:trPr>
          <w:cantSplit/>
        </w:trPr>
        <w:tc>
          <w:tcPr>
            <w:tcW w:w="720" w:type="dxa"/>
            <w:tcBorders>
              <w:bottom w:val="single" w:sz="12" w:space="0" w:color="auto"/>
              <w:right w:val="single" w:sz="2" w:space="0" w:color="auto"/>
            </w:tcBorders>
          </w:tcPr>
          <w:p w14:paraId="66413460" w14:textId="77777777" w:rsidR="00E1095D" w:rsidRPr="00B92EA2" w:rsidRDefault="00E1095D" w:rsidP="00B71ED1">
            <w:pPr>
              <w:jc w:val="both"/>
              <w:rPr>
                <w:rFonts w:cs="Arial"/>
                <w:szCs w:val="20"/>
              </w:rPr>
            </w:pPr>
            <w:r w:rsidRPr="00B92EA2">
              <w:rPr>
                <w:rFonts w:cs="Arial"/>
                <w:szCs w:val="20"/>
              </w:rPr>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6E834487" w14:textId="77777777" w:rsidR="00E1095D" w:rsidRPr="00B92EA2" w:rsidRDefault="00E1095D" w:rsidP="00B71ED1">
            <w:pPr>
              <w:jc w:val="both"/>
              <w:rPr>
                <w:rFonts w:cs="Arial"/>
                <w:szCs w:val="20"/>
              </w:rPr>
            </w:pPr>
            <w:r w:rsidRPr="00B92EA2">
              <w:rPr>
                <w:rFonts w:cs="Arial"/>
                <w:szCs w:val="20"/>
              </w:rPr>
              <w:t>Subject</w:t>
            </w:r>
          </w:p>
        </w:tc>
        <w:tc>
          <w:tcPr>
            <w:tcW w:w="6399" w:type="dxa"/>
            <w:tcBorders>
              <w:left w:val="single" w:sz="2" w:space="0" w:color="auto"/>
              <w:bottom w:val="single" w:sz="12" w:space="0" w:color="auto"/>
            </w:tcBorders>
            <w:tcMar>
              <w:top w:w="85" w:type="dxa"/>
              <w:left w:w="85" w:type="dxa"/>
              <w:bottom w:w="85" w:type="dxa"/>
              <w:right w:w="85" w:type="dxa"/>
            </w:tcMar>
          </w:tcPr>
          <w:p w14:paraId="3CE8E056" w14:textId="77777777" w:rsidR="00E1095D" w:rsidRPr="00B92EA2" w:rsidRDefault="00E1095D" w:rsidP="00B71ED1">
            <w:pPr>
              <w:jc w:val="both"/>
              <w:rPr>
                <w:rFonts w:cs="Arial"/>
                <w:szCs w:val="20"/>
              </w:rPr>
            </w:pPr>
            <w:r w:rsidRPr="00B92EA2">
              <w:rPr>
                <w:rFonts w:cs="Arial"/>
                <w:szCs w:val="20"/>
              </w:rPr>
              <w:t>Details</w:t>
            </w:r>
          </w:p>
        </w:tc>
      </w:tr>
      <w:tr w:rsidR="00E1095D" w:rsidRPr="00B92EA2" w14:paraId="2507B3F3" w14:textId="77777777" w:rsidTr="00525A70">
        <w:trPr>
          <w:cantSplit/>
        </w:trPr>
        <w:tc>
          <w:tcPr>
            <w:tcW w:w="720" w:type="dxa"/>
            <w:tcBorders>
              <w:top w:val="single" w:sz="12" w:space="0" w:color="auto"/>
              <w:right w:val="single" w:sz="2" w:space="0" w:color="auto"/>
            </w:tcBorders>
          </w:tcPr>
          <w:p w14:paraId="239E9819" w14:textId="77777777" w:rsidR="00E1095D" w:rsidRPr="00B92EA2" w:rsidRDefault="00E1095D" w:rsidP="00B71ED1">
            <w:pPr>
              <w:jc w:val="both"/>
              <w:rPr>
                <w:rFonts w:cs="Arial"/>
                <w:spacing w:val="-2"/>
                <w:szCs w:val="20"/>
              </w:rPr>
            </w:pPr>
            <w:r w:rsidRPr="00B92EA2">
              <w:rPr>
                <w:rFonts w:cs="Arial"/>
                <w:spacing w:val="-2"/>
                <w:szCs w:val="20"/>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163DC77C" w14:textId="77777777" w:rsidR="00E1095D" w:rsidRPr="00B92EA2" w:rsidRDefault="00E1095D" w:rsidP="00B71ED1">
            <w:pPr>
              <w:jc w:val="both"/>
              <w:rPr>
                <w:rFonts w:cs="Arial"/>
                <w:szCs w:val="20"/>
              </w:rPr>
            </w:pPr>
          </w:p>
        </w:tc>
        <w:tc>
          <w:tcPr>
            <w:tcW w:w="6399" w:type="dxa"/>
            <w:tcBorders>
              <w:top w:val="single" w:sz="12" w:space="0" w:color="auto"/>
              <w:left w:val="single" w:sz="2" w:space="0" w:color="auto"/>
            </w:tcBorders>
            <w:tcMar>
              <w:top w:w="85" w:type="dxa"/>
              <w:left w:w="85" w:type="dxa"/>
              <w:bottom w:w="85" w:type="dxa"/>
              <w:right w:w="85" w:type="dxa"/>
            </w:tcMar>
          </w:tcPr>
          <w:p w14:paraId="5B1A8FB3" w14:textId="77777777" w:rsidR="00E1095D" w:rsidRPr="00B92EA2" w:rsidRDefault="001C577A" w:rsidP="00B71ED1">
            <w:pPr>
              <w:jc w:val="both"/>
              <w:rPr>
                <w:rFonts w:cs="Arial"/>
                <w:spacing w:val="-2"/>
                <w:szCs w:val="20"/>
              </w:rPr>
            </w:pPr>
            <w:r w:rsidRPr="00B92EA2">
              <w:rPr>
                <w:rFonts w:cs="Arial"/>
                <w:b/>
                <w:bCs/>
                <w:spacing w:val="-2"/>
                <w:szCs w:val="20"/>
              </w:rPr>
              <w:t xml:space="preserve">  Not applicable.</w:t>
            </w:r>
          </w:p>
        </w:tc>
      </w:tr>
      <w:tr w:rsidR="00E1095D" w:rsidRPr="00B92EA2" w14:paraId="18019BD5" w14:textId="77777777" w:rsidTr="00525A70">
        <w:trPr>
          <w:cantSplit/>
        </w:trPr>
        <w:tc>
          <w:tcPr>
            <w:tcW w:w="720" w:type="dxa"/>
            <w:tcBorders>
              <w:right w:val="single" w:sz="2" w:space="0" w:color="auto"/>
            </w:tcBorders>
          </w:tcPr>
          <w:p w14:paraId="338F36A9" w14:textId="77777777" w:rsidR="00E1095D" w:rsidRPr="00B92EA2" w:rsidRDefault="00E1095D" w:rsidP="00B71ED1">
            <w:pPr>
              <w:jc w:val="both"/>
              <w:rPr>
                <w:rFonts w:cs="Arial"/>
                <w:spacing w:val="-2"/>
                <w:szCs w:val="20"/>
              </w:rPr>
            </w:pPr>
            <w:r w:rsidRPr="00B92EA2">
              <w:rPr>
                <w:rFonts w:cs="Arial"/>
                <w:spacing w:val="-2"/>
                <w:szCs w:val="20"/>
              </w:rPr>
              <w:t>2</w:t>
            </w:r>
          </w:p>
        </w:tc>
        <w:tc>
          <w:tcPr>
            <w:tcW w:w="2520" w:type="dxa"/>
            <w:tcBorders>
              <w:left w:val="single" w:sz="2" w:space="0" w:color="auto"/>
              <w:right w:val="single" w:sz="2" w:space="0" w:color="auto"/>
            </w:tcBorders>
            <w:tcMar>
              <w:top w:w="85" w:type="dxa"/>
              <w:left w:w="85" w:type="dxa"/>
              <w:bottom w:w="85" w:type="dxa"/>
              <w:right w:w="85" w:type="dxa"/>
            </w:tcMar>
          </w:tcPr>
          <w:p w14:paraId="1830D2E1" w14:textId="77777777" w:rsidR="00E1095D" w:rsidRPr="00B92EA2" w:rsidRDefault="00E1095D" w:rsidP="00B71ED1">
            <w:pPr>
              <w:jc w:val="both"/>
              <w:rPr>
                <w:rFonts w:cs="Arial"/>
                <w:szCs w:val="20"/>
              </w:rPr>
            </w:pPr>
          </w:p>
        </w:tc>
        <w:tc>
          <w:tcPr>
            <w:tcW w:w="6399" w:type="dxa"/>
            <w:tcBorders>
              <w:left w:val="single" w:sz="2" w:space="0" w:color="auto"/>
            </w:tcBorders>
            <w:tcMar>
              <w:top w:w="85" w:type="dxa"/>
              <w:left w:w="85" w:type="dxa"/>
              <w:bottom w:w="85" w:type="dxa"/>
              <w:right w:w="85" w:type="dxa"/>
            </w:tcMar>
          </w:tcPr>
          <w:p w14:paraId="2416C148" w14:textId="77777777" w:rsidR="00E1095D" w:rsidRPr="00B92EA2" w:rsidRDefault="00E1095D" w:rsidP="00B71ED1">
            <w:pPr>
              <w:jc w:val="both"/>
              <w:rPr>
                <w:rFonts w:cs="Arial"/>
                <w:spacing w:val="-2"/>
                <w:szCs w:val="20"/>
              </w:rPr>
            </w:pPr>
          </w:p>
        </w:tc>
      </w:tr>
      <w:tr w:rsidR="00E1095D" w:rsidRPr="00B92EA2" w14:paraId="1E2830DD" w14:textId="77777777" w:rsidTr="00525A70">
        <w:trPr>
          <w:cantSplit/>
        </w:trPr>
        <w:tc>
          <w:tcPr>
            <w:tcW w:w="720" w:type="dxa"/>
            <w:tcBorders>
              <w:right w:val="single" w:sz="2" w:space="0" w:color="auto"/>
            </w:tcBorders>
          </w:tcPr>
          <w:p w14:paraId="10C40875" w14:textId="77777777" w:rsidR="00E1095D" w:rsidRPr="00B92EA2" w:rsidRDefault="00E1095D" w:rsidP="00B71ED1">
            <w:pPr>
              <w:jc w:val="both"/>
              <w:rPr>
                <w:rFonts w:cs="Arial"/>
                <w:spacing w:val="-2"/>
                <w:szCs w:val="20"/>
              </w:rPr>
            </w:pPr>
            <w:r w:rsidRPr="00B92EA2">
              <w:rPr>
                <w:rFonts w:cs="Arial"/>
                <w:spacing w:val="-2"/>
                <w:szCs w:val="20"/>
              </w:rPr>
              <w:t>3</w:t>
            </w:r>
          </w:p>
        </w:tc>
        <w:tc>
          <w:tcPr>
            <w:tcW w:w="2520" w:type="dxa"/>
            <w:tcBorders>
              <w:left w:val="single" w:sz="2" w:space="0" w:color="auto"/>
              <w:right w:val="single" w:sz="2" w:space="0" w:color="auto"/>
            </w:tcBorders>
            <w:tcMar>
              <w:top w:w="85" w:type="dxa"/>
              <w:left w:w="85" w:type="dxa"/>
              <w:bottom w:w="85" w:type="dxa"/>
              <w:right w:w="85" w:type="dxa"/>
            </w:tcMar>
          </w:tcPr>
          <w:p w14:paraId="4B852E52" w14:textId="77777777" w:rsidR="00E1095D" w:rsidRPr="00B92EA2" w:rsidRDefault="00E1095D" w:rsidP="00B71ED1">
            <w:pPr>
              <w:jc w:val="both"/>
              <w:rPr>
                <w:rFonts w:cs="Arial"/>
                <w:szCs w:val="20"/>
              </w:rPr>
            </w:pPr>
          </w:p>
        </w:tc>
        <w:tc>
          <w:tcPr>
            <w:tcW w:w="6399" w:type="dxa"/>
            <w:tcBorders>
              <w:left w:val="single" w:sz="2" w:space="0" w:color="auto"/>
            </w:tcBorders>
            <w:tcMar>
              <w:top w:w="85" w:type="dxa"/>
              <w:left w:w="85" w:type="dxa"/>
              <w:bottom w:w="85" w:type="dxa"/>
              <w:right w:w="85" w:type="dxa"/>
            </w:tcMar>
          </w:tcPr>
          <w:p w14:paraId="4F4ED402" w14:textId="77777777" w:rsidR="00E1095D" w:rsidRPr="00B92EA2" w:rsidRDefault="00E1095D" w:rsidP="00B71ED1">
            <w:pPr>
              <w:jc w:val="both"/>
              <w:rPr>
                <w:rFonts w:cs="Arial"/>
                <w:spacing w:val="-2"/>
                <w:szCs w:val="20"/>
              </w:rPr>
            </w:pPr>
          </w:p>
        </w:tc>
      </w:tr>
      <w:tr w:rsidR="00E1095D" w:rsidRPr="00B92EA2" w14:paraId="47A61112" w14:textId="77777777" w:rsidTr="00525A70">
        <w:trPr>
          <w:cantSplit/>
        </w:trPr>
        <w:tc>
          <w:tcPr>
            <w:tcW w:w="720" w:type="dxa"/>
            <w:tcBorders>
              <w:right w:val="single" w:sz="2" w:space="0" w:color="auto"/>
            </w:tcBorders>
          </w:tcPr>
          <w:p w14:paraId="06E7437D" w14:textId="77777777" w:rsidR="00E1095D" w:rsidRPr="00B92EA2" w:rsidRDefault="00E1095D" w:rsidP="00B71ED1">
            <w:pPr>
              <w:jc w:val="both"/>
              <w:rPr>
                <w:rFonts w:cs="Arial"/>
                <w:spacing w:val="-2"/>
                <w:szCs w:val="20"/>
              </w:rPr>
            </w:pPr>
            <w:r w:rsidRPr="00B92EA2">
              <w:rPr>
                <w:rFonts w:cs="Arial"/>
                <w:spacing w:val="-2"/>
                <w:szCs w:val="20"/>
              </w:rPr>
              <w:t>4</w:t>
            </w:r>
          </w:p>
        </w:tc>
        <w:tc>
          <w:tcPr>
            <w:tcW w:w="2520" w:type="dxa"/>
            <w:tcBorders>
              <w:left w:val="single" w:sz="2" w:space="0" w:color="auto"/>
              <w:right w:val="single" w:sz="2" w:space="0" w:color="auto"/>
            </w:tcBorders>
            <w:tcMar>
              <w:top w:w="85" w:type="dxa"/>
              <w:left w:w="85" w:type="dxa"/>
              <w:bottom w:w="85" w:type="dxa"/>
              <w:right w:w="85" w:type="dxa"/>
            </w:tcMar>
          </w:tcPr>
          <w:p w14:paraId="7114C489" w14:textId="77777777" w:rsidR="00E1095D" w:rsidRPr="00B92EA2" w:rsidRDefault="00E1095D" w:rsidP="00B71ED1">
            <w:pPr>
              <w:jc w:val="both"/>
              <w:rPr>
                <w:rFonts w:cs="Arial"/>
                <w:szCs w:val="20"/>
              </w:rPr>
            </w:pPr>
          </w:p>
        </w:tc>
        <w:tc>
          <w:tcPr>
            <w:tcW w:w="6399" w:type="dxa"/>
            <w:tcBorders>
              <w:left w:val="single" w:sz="2" w:space="0" w:color="auto"/>
            </w:tcBorders>
            <w:tcMar>
              <w:top w:w="85" w:type="dxa"/>
              <w:left w:w="85" w:type="dxa"/>
              <w:bottom w:w="85" w:type="dxa"/>
              <w:right w:w="85" w:type="dxa"/>
            </w:tcMar>
          </w:tcPr>
          <w:p w14:paraId="44C4A977" w14:textId="77777777" w:rsidR="00E1095D" w:rsidRPr="00B92EA2" w:rsidRDefault="00E1095D" w:rsidP="00B71ED1">
            <w:pPr>
              <w:jc w:val="both"/>
              <w:rPr>
                <w:rFonts w:cs="Arial"/>
                <w:spacing w:val="-2"/>
                <w:szCs w:val="20"/>
              </w:rPr>
            </w:pPr>
          </w:p>
        </w:tc>
      </w:tr>
      <w:tr w:rsidR="00E1095D" w:rsidRPr="00B92EA2" w14:paraId="231C48A3" w14:textId="77777777" w:rsidTr="00525A70">
        <w:trPr>
          <w:cantSplit/>
        </w:trPr>
        <w:tc>
          <w:tcPr>
            <w:tcW w:w="720" w:type="dxa"/>
            <w:tcBorders>
              <w:right w:val="single" w:sz="2" w:space="0" w:color="auto"/>
            </w:tcBorders>
          </w:tcPr>
          <w:p w14:paraId="48E9CD62" w14:textId="77777777" w:rsidR="00E1095D" w:rsidRPr="00B92EA2" w:rsidRDefault="00E1095D" w:rsidP="00B71ED1">
            <w:pPr>
              <w:jc w:val="both"/>
              <w:rPr>
                <w:rFonts w:cs="Arial"/>
                <w:spacing w:val="-2"/>
                <w:szCs w:val="20"/>
              </w:rPr>
            </w:pPr>
            <w:r w:rsidRPr="00B92EA2">
              <w:rPr>
                <w:rFonts w:cs="Arial"/>
                <w:spacing w:val="-2"/>
                <w:szCs w:val="20"/>
              </w:rPr>
              <w:t>5</w:t>
            </w:r>
          </w:p>
        </w:tc>
        <w:tc>
          <w:tcPr>
            <w:tcW w:w="2520" w:type="dxa"/>
            <w:tcBorders>
              <w:left w:val="single" w:sz="2" w:space="0" w:color="auto"/>
              <w:right w:val="single" w:sz="2" w:space="0" w:color="auto"/>
            </w:tcBorders>
            <w:tcMar>
              <w:top w:w="85" w:type="dxa"/>
              <w:left w:w="85" w:type="dxa"/>
              <w:bottom w:w="85" w:type="dxa"/>
              <w:right w:w="85" w:type="dxa"/>
            </w:tcMar>
          </w:tcPr>
          <w:p w14:paraId="4C790D61" w14:textId="77777777" w:rsidR="00E1095D" w:rsidRPr="00B92EA2" w:rsidRDefault="00E1095D" w:rsidP="00B71ED1">
            <w:pPr>
              <w:jc w:val="both"/>
              <w:rPr>
                <w:rFonts w:cs="Arial"/>
                <w:szCs w:val="20"/>
              </w:rPr>
            </w:pPr>
          </w:p>
        </w:tc>
        <w:tc>
          <w:tcPr>
            <w:tcW w:w="6399" w:type="dxa"/>
            <w:tcBorders>
              <w:left w:val="single" w:sz="2" w:space="0" w:color="auto"/>
            </w:tcBorders>
            <w:tcMar>
              <w:top w:w="85" w:type="dxa"/>
              <w:left w:w="85" w:type="dxa"/>
              <w:bottom w:w="85" w:type="dxa"/>
              <w:right w:w="85" w:type="dxa"/>
            </w:tcMar>
          </w:tcPr>
          <w:p w14:paraId="5B0327D7" w14:textId="77777777" w:rsidR="00E1095D" w:rsidRPr="00B92EA2" w:rsidRDefault="00E1095D" w:rsidP="00B71ED1">
            <w:pPr>
              <w:jc w:val="both"/>
              <w:rPr>
                <w:rFonts w:cs="Arial"/>
                <w:spacing w:val="-2"/>
                <w:szCs w:val="20"/>
              </w:rPr>
            </w:pPr>
          </w:p>
        </w:tc>
      </w:tr>
      <w:tr w:rsidR="00E1095D" w:rsidRPr="00B92EA2" w14:paraId="782AABD4" w14:textId="77777777" w:rsidTr="00525A70">
        <w:trPr>
          <w:cantSplit/>
        </w:trPr>
        <w:tc>
          <w:tcPr>
            <w:tcW w:w="720" w:type="dxa"/>
            <w:tcBorders>
              <w:right w:val="single" w:sz="2" w:space="0" w:color="auto"/>
            </w:tcBorders>
          </w:tcPr>
          <w:p w14:paraId="0F1B4D6A" w14:textId="77777777" w:rsidR="00E1095D" w:rsidRPr="00B92EA2" w:rsidRDefault="00E1095D" w:rsidP="00B71ED1">
            <w:pPr>
              <w:jc w:val="both"/>
              <w:rPr>
                <w:rFonts w:cs="Arial"/>
                <w:spacing w:val="-2"/>
                <w:szCs w:val="20"/>
              </w:rPr>
            </w:pPr>
            <w:r w:rsidRPr="00B92EA2">
              <w:rPr>
                <w:rFonts w:cs="Arial"/>
                <w:spacing w:val="-2"/>
                <w:szCs w:val="20"/>
              </w:rPr>
              <w:t>6</w:t>
            </w:r>
          </w:p>
        </w:tc>
        <w:tc>
          <w:tcPr>
            <w:tcW w:w="2520" w:type="dxa"/>
            <w:tcBorders>
              <w:left w:val="single" w:sz="2" w:space="0" w:color="auto"/>
              <w:right w:val="single" w:sz="2" w:space="0" w:color="auto"/>
            </w:tcBorders>
            <w:tcMar>
              <w:top w:w="85" w:type="dxa"/>
              <w:left w:w="85" w:type="dxa"/>
              <w:bottom w:w="85" w:type="dxa"/>
              <w:right w:w="85" w:type="dxa"/>
            </w:tcMar>
          </w:tcPr>
          <w:p w14:paraId="257597D4" w14:textId="77777777" w:rsidR="00E1095D" w:rsidRPr="00B92EA2" w:rsidRDefault="00E1095D" w:rsidP="00B71ED1">
            <w:pPr>
              <w:jc w:val="both"/>
              <w:rPr>
                <w:rFonts w:cs="Arial"/>
                <w:szCs w:val="20"/>
              </w:rPr>
            </w:pPr>
          </w:p>
        </w:tc>
        <w:tc>
          <w:tcPr>
            <w:tcW w:w="6399" w:type="dxa"/>
            <w:tcBorders>
              <w:left w:val="single" w:sz="2" w:space="0" w:color="auto"/>
            </w:tcBorders>
            <w:tcMar>
              <w:top w:w="85" w:type="dxa"/>
              <w:left w:w="85" w:type="dxa"/>
              <w:bottom w:w="85" w:type="dxa"/>
              <w:right w:w="85" w:type="dxa"/>
            </w:tcMar>
          </w:tcPr>
          <w:p w14:paraId="2B4E5BF6" w14:textId="77777777" w:rsidR="00E1095D" w:rsidRPr="00B92EA2" w:rsidRDefault="00E1095D" w:rsidP="00B71ED1">
            <w:pPr>
              <w:jc w:val="both"/>
              <w:rPr>
                <w:rFonts w:cs="Arial"/>
                <w:spacing w:val="-2"/>
                <w:szCs w:val="20"/>
              </w:rPr>
            </w:pPr>
          </w:p>
        </w:tc>
      </w:tr>
      <w:tr w:rsidR="00E1095D" w:rsidRPr="00B92EA2" w14:paraId="098424DE" w14:textId="77777777" w:rsidTr="00525A70">
        <w:trPr>
          <w:cantSplit/>
        </w:trPr>
        <w:tc>
          <w:tcPr>
            <w:tcW w:w="720" w:type="dxa"/>
            <w:tcBorders>
              <w:right w:val="single" w:sz="2" w:space="0" w:color="auto"/>
            </w:tcBorders>
          </w:tcPr>
          <w:p w14:paraId="180EDE74" w14:textId="77777777" w:rsidR="00E1095D" w:rsidRPr="00B92EA2" w:rsidRDefault="00E1095D" w:rsidP="00B71ED1">
            <w:pPr>
              <w:jc w:val="both"/>
              <w:rPr>
                <w:rFonts w:cs="Arial"/>
                <w:spacing w:val="-2"/>
                <w:szCs w:val="20"/>
              </w:rPr>
            </w:pPr>
            <w:r w:rsidRPr="00B92EA2">
              <w:rPr>
                <w:rFonts w:cs="Arial"/>
                <w:spacing w:val="-2"/>
                <w:szCs w:val="20"/>
              </w:rPr>
              <w:t>7</w:t>
            </w:r>
          </w:p>
        </w:tc>
        <w:tc>
          <w:tcPr>
            <w:tcW w:w="2520" w:type="dxa"/>
            <w:tcBorders>
              <w:left w:val="single" w:sz="2" w:space="0" w:color="auto"/>
              <w:right w:val="single" w:sz="2" w:space="0" w:color="auto"/>
            </w:tcBorders>
            <w:tcMar>
              <w:top w:w="85" w:type="dxa"/>
              <w:left w:w="85" w:type="dxa"/>
              <w:bottom w:w="85" w:type="dxa"/>
              <w:right w:w="85" w:type="dxa"/>
            </w:tcMar>
          </w:tcPr>
          <w:p w14:paraId="0D78B420" w14:textId="77777777" w:rsidR="00E1095D" w:rsidRPr="00B92EA2" w:rsidRDefault="00E1095D" w:rsidP="00B71ED1">
            <w:pPr>
              <w:jc w:val="both"/>
              <w:rPr>
                <w:rFonts w:cs="Arial"/>
                <w:szCs w:val="20"/>
              </w:rPr>
            </w:pPr>
          </w:p>
        </w:tc>
        <w:tc>
          <w:tcPr>
            <w:tcW w:w="6399" w:type="dxa"/>
            <w:tcBorders>
              <w:left w:val="single" w:sz="2" w:space="0" w:color="auto"/>
            </w:tcBorders>
            <w:tcMar>
              <w:top w:w="85" w:type="dxa"/>
              <w:left w:w="85" w:type="dxa"/>
              <w:bottom w:w="85" w:type="dxa"/>
              <w:right w:w="85" w:type="dxa"/>
            </w:tcMar>
          </w:tcPr>
          <w:p w14:paraId="6AA2FB00" w14:textId="77777777" w:rsidR="00E1095D" w:rsidRPr="00B92EA2" w:rsidRDefault="00E1095D" w:rsidP="00B71ED1">
            <w:pPr>
              <w:jc w:val="both"/>
              <w:rPr>
                <w:rFonts w:cs="Arial"/>
                <w:spacing w:val="-2"/>
                <w:szCs w:val="20"/>
              </w:rPr>
            </w:pPr>
          </w:p>
        </w:tc>
      </w:tr>
      <w:tr w:rsidR="00E1095D" w:rsidRPr="00B92EA2" w14:paraId="6208AB3A" w14:textId="77777777" w:rsidTr="00525A70">
        <w:trPr>
          <w:cantSplit/>
        </w:trPr>
        <w:tc>
          <w:tcPr>
            <w:tcW w:w="720" w:type="dxa"/>
            <w:tcBorders>
              <w:bottom w:val="single" w:sz="4" w:space="0" w:color="auto"/>
              <w:right w:val="single" w:sz="2" w:space="0" w:color="auto"/>
            </w:tcBorders>
          </w:tcPr>
          <w:p w14:paraId="2D870169" w14:textId="77777777" w:rsidR="00E1095D" w:rsidRPr="00B92EA2" w:rsidRDefault="00E1095D" w:rsidP="00B71ED1">
            <w:pPr>
              <w:jc w:val="both"/>
              <w:rPr>
                <w:rFonts w:cs="Arial"/>
                <w:spacing w:val="-2"/>
                <w:szCs w:val="20"/>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2F4DEBCB" w14:textId="77777777" w:rsidR="00E1095D" w:rsidRPr="00B92EA2" w:rsidRDefault="00E1095D" w:rsidP="00B71ED1">
            <w:pPr>
              <w:jc w:val="both"/>
              <w:rPr>
                <w:rFonts w:cs="Arial"/>
                <w:szCs w:val="20"/>
              </w:rPr>
            </w:pPr>
          </w:p>
        </w:tc>
        <w:tc>
          <w:tcPr>
            <w:tcW w:w="6399" w:type="dxa"/>
            <w:tcBorders>
              <w:left w:val="single" w:sz="2" w:space="0" w:color="auto"/>
              <w:bottom w:val="single" w:sz="4" w:space="0" w:color="auto"/>
            </w:tcBorders>
            <w:tcMar>
              <w:top w:w="85" w:type="dxa"/>
              <w:left w:w="85" w:type="dxa"/>
              <w:bottom w:w="85" w:type="dxa"/>
              <w:right w:w="85" w:type="dxa"/>
            </w:tcMar>
          </w:tcPr>
          <w:p w14:paraId="5B5B8BA2" w14:textId="77777777" w:rsidR="00E1095D" w:rsidRPr="00B92EA2" w:rsidRDefault="00E1095D" w:rsidP="00B71ED1">
            <w:pPr>
              <w:jc w:val="both"/>
              <w:rPr>
                <w:rFonts w:cs="Arial"/>
                <w:spacing w:val="-2"/>
                <w:szCs w:val="20"/>
              </w:rPr>
            </w:pPr>
          </w:p>
        </w:tc>
      </w:tr>
    </w:tbl>
    <w:p w14:paraId="019DC710" w14:textId="77777777" w:rsidR="00E1095D" w:rsidRPr="00B92EA2" w:rsidRDefault="00E1095D" w:rsidP="00B71ED1">
      <w:pPr>
        <w:jc w:val="both"/>
        <w:rPr>
          <w:rFonts w:cs="Arial"/>
          <w:szCs w:val="20"/>
        </w:rPr>
      </w:pPr>
    </w:p>
    <w:p w14:paraId="1CEA4F03" w14:textId="77777777" w:rsidR="00E1095D" w:rsidRPr="00B92EA2" w:rsidRDefault="00E1095D" w:rsidP="00B71ED1">
      <w:pPr>
        <w:jc w:val="both"/>
        <w:rPr>
          <w:rFonts w:cs="Arial"/>
          <w:szCs w:val="20"/>
        </w:rPr>
      </w:pPr>
    </w:p>
    <w:p w14:paraId="63E5E148" w14:textId="77777777" w:rsidR="00E1095D" w:rsidRPr="00B92EA2" w:rsidRDefault="00E1095D" w:rsidP="00B71ED1">
      <w:pPr>
        <w:jc w:val="both"/>
        <w:rPr>
          <w:rFonts w:cs="Arial"/>
          <w:szCs w:val="20"/>
        </w:rPr>
      </w:pPr>
      <w:r w:rsidRPr="00B92EA2">
        <w:rPr>
          <w:rFonts w:cs="Arial"/>
          <w:szCs w:val="20"/>
        </w:rPr>
        <w:t xml:space="preserve">By the duly authorised representatives signing this Schedule of Deviations below, the Employer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Employer during this process of Offer and Acceptance.  </w:t>
      </w:r>
    </w:p>
    <w:p w14:paraId="05007F88" w14:textId="77777777" w:rsidR="00E1095D" w:rsidRPr="00B92EA2" w:rsidRDefault="00E1095D" w:rsidP="00B71ED1">
      <w:pPr>
        <w:jc w:val="both"/>
        <w:rPr>
          <w:rFonts w:cs="Arial"/>
          <w:szCs w:val="20"/>
        </w:rPr>
      </w:pPr>
    </w:p>
    <w:p w14:paraId="7F2943A4" w14:textId="77777777" w:rsidR="00E1095D" w:rsidRPr="00B92EA2" w:rsidRDefault="00E1095D" w:rsidP="00B71ED1">
      <w:pPr>
        <w:jc w:val="both"/>
        <w:rPr>
          <w:rFonts w:cs="Arial"/>
          <w:szCs w:val="20"/>
        </w:rPr>
      </w:pPr>
      <w:r w:rsidRPr="00B92EA2">
        <w:rPr>
          <w:rFonts w:cs="Arial"/>
          <w:szCs w:val="20"/>
        </w:rP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6D14F678" w14:textId="77777777" w:rsidR="00E1095D" w:rsidRPr="00B92EA2" w:rsidRDefault="00E1095D" w:rsidP="00B71ED1">
      <w:pPr>
        <w:jc w:val="both"/>
        <w:rPr>
          <w:rFonts w:cs="Arial"/>
          <w:szCs w:val="20"/>
        </w:rPr>
      </w:pPr>
    </w:p>
    <w:tbl>
      <w:tblPr>
        <w:tblW w:w="9828" w:type="dxa"/>
        <w:tblInd w:w="-108" w:type="dxa"/>
        <w:tblLook w:val="0000" w:firstRow="0" w:lastRow="0" w:firstColumn="0" w:lastColumn="0" w:noHBand="0" w:noVBand="0"/>
      </w:tblPr>
      <w:tblGrid>
        <w:gridCol w:w="1562"/>
        <w:gridCol w:w="3952"/>
        <w:gridCol w:w="351"/>
        <w:gridCol w:w="3963"/>
      </w:tblGrid>
      <w:tr w:rsidR="00E1095D" w:rsidRPr="00B92EA2" w14:paraId="2E238AE1" w14:textId="77777777" w:rsidTr="00DD7D9F">
        <w:trPr>
          <w:cantSplit/>
        </w:trPr>
        <w:tc>
          <w:tcPr>
            <w:tcW w:w="1562" w:type="dxa"/>
          </w:tcPr>
          <w:p w14:paraId="5840383A" w14:textId="77777777" w:rsidR="00E1095D" w:rsidRPr="00B92EA2" w:rsidRDefault="00E1095D" w:rsidP="00B71ED1">
            <w:pPr>
              <w:jc w:val="both"/>
              <w:rPr>
                <w:rFonts w:cs="Arial"/>
                <w:szCs w:val="20"/>
              </w:rPr>
            </w:pPr>
          </w:p>
        </w:tc>
        <w:tc>
          <w:tcPr>
            <w:tcW w:w="3952" w:type="dxa"/>
            <w:tcBorders>
              <w:bottom w:val="dotted" w:sz="4" w:space="0" w:color="auto"/>
            </w:tcBorders>
          </w:tcPr>
          <w:p w14:paraId="32B9F2CC" w14:textId="77777777" w:rsidR="00E1095D" w:rsidRPr="00B92EA2" w:rsidRDefault="00E1095D" w:rsidP="00B71ED1">
            <w:pPr>
              <w:pStyle w:val="Heading4"/>
              <w:jc w:val="both"/>
              <w:rPr>
                <w:rFonts w:cs="Arial"/>
                <w:sz w:val="20"/>
                <w:szCs w:val="20"/>
              </w:rPr>
            </w:pPr>
            <w:r w:rsidRPr="00B92EA2">
              <w:rPr>
                <w:rFonts w:cs="Arial"/>
                <w:sz w:val="20"/>
                <w:szCs w:val="20"/>
              </w:rPr>
              <w:t xml:space="preserve">For the </w:t>
            </w:r>
            <w:r w:rsidR="007D4029" w:rsidRPr="00B92EA2">
              <w:rPr>
                <w:rFonts w:cs="Arial"/>
                <w:sz w:val="20"/>
                <w:szCs w:val="20"/>
              </w:rPr>
              <w:t>T</w:t>
            </w:r>
            <w:r w:rsidRPr="00B92EA2">
              <w:rPr>
                <w:rFonts w:cs="Arial"/>
                <w:sz w:val="20"/>
                <w:szCs w:val="20"/>
              </w:rPr>
              <w:t>enderer:</w:t>
            </w:r>
          </w:p>
          <w:p w14:paraId="22A43AE7" w14:textId="77777777" w:rsidR="00E1095D" w:rsidRPr="00B92EA2" w:rsidRDefault="00E1095D" w:rsidP="00B71ED1">
            <w:pPr>
              <w:jc w:val="both"/>
              <w:rPr>
                <w:rFonts w:cs="Arial"/>
                <w:szCs w:val="20"/>
              </w:rPr>
            </w:pPr>
          </w:p>
        </w:tc>
        <w:tc>
          <w:tcPr>
            <w:tcW w:w="351" w:type="dxa"/>
          </w:tcPr>
          <w:p w14:paraId="11746BA4" w14:textId="77777777" w:rsidR="00E1095D" w:rsidRPr="00B92EA2" w:rsidRDefault="00E1095D" w:rsidP="00B71ED1">
            <w:pPr>
              <w:jc w:val="both"/>
              <w:rPr>
                <w:rFonts w:cs="Arial"/>
                <w:szCs w:val="20"/>
              </w:rPr>
            </w:pPr>
          </w:p>
        </w:tc>
        <w:tc>
          <w:tcPr>
            <w:tcW w:w="3963" w:type="dxa"/>
            <w:tcBorders>
              <w:bottom w:val="dotted" w:sz="4" w:space="0" w:color="auto"/>
            </w:tcBorders>
          </w:tcPr>
          <w:p w14:paraId="3A521D23" w14:textId="77777777" w:rsidR="00E1095D" w:rsidRPr="00B92EA2" w:rsidRDefault="00E1095D" w:rsidP="00B71ED1">
            <w:pPr>
              <w:pStyle w:val="Heading4"/>
              <w:jc w:val="both"/>
              <w:rPr>
                <w:rFonts w:cs="Arial"/>
                <w:bCs/>
                <w:sz w:val="20"/>
                <w:szCs w:val="20"/>
              </w:rPr>
            </w:pPr>
            <w:r w:rsidRPr="00B92EA2">
              <w:rPr>
                <w:rFonts w:cs="Arial"/>
                <w:bCs/>
                <w:sz w:val="20"/>
                <w:szCs w:val="20"/>
              </w:rPr>
              <w:t>For the Employer</w:t>
            </w:r>
          </w:p>
          <w:p w14:paraId="7B34A825" w14:textId="77777777" w:rsidR="00E1095D" w:rsidRPr="00B92EA2" w:rsidRDefault="00E1095D" w:rsidP="00B71ED1">
            <w:pPr>
              <w:jc w:val="both"/>
              <w:rPr>
                <w:rFonts w:cs="Arial"/>
                <w:szCs w:val="20"/>
              </w:rPr>
            </w:pPr>
          </w:p>
        </w:tc>
      </w:tr>
      <w:tr w:rsidR="00E1095D" w:rsidRPr="00B92EA2" w14:paraId="164C371A" w14:textId="77777777" w:rsidTr="00DD7D9F">
        <w:trPr>
          <w:cantSplit/>
        </w:trPr>
        <w:tc>
          <w:tcPr>
            <w:tcW w:w="1562" w:type="dxa"/>
          </w:tcPr>
          <w:p w14:paraId="2493A1E5" w14:textId="77777777" w:rsidR="00E1095D" w:rsidRPr="00B92EA2" w:rsidRDefault="00E1095D" w:rsidP="00B71ED1">
            <w:pPr>
              <w:jc w:val="both"/>
              <w:rPr>
                <w:rFonts w:cs="Arial"/>
                <w:szCs w:val="20"/>
              </w:rPr>
            </w:pPr>
            <w:r w:rsidRPr="00B92EA2">
              <w:rPr>
                <w:rFonts w:cs="Arial"/>
                <w:szCs w:val="20"/>
              </w:rPr>
              <w:t>Signature</w:t>
            </w:r>
          </w:p>
          <w:p w14:paraId="4EB6A4F5" w14:textId="77777777" w:rsidR="00E1095D" w:rsidRPr="00B92EA2" w:rsidRDefault="00E1095D" w:rsidP="00B71ED1">
            <w:pPr>
              <w:jc w:val="both"/>
              <w:rPr>
                <w:rFonts w:cs="Arial"/>
                <w:szCs w:val="20"/>
              </w:rPr>
            </w:pPr>
          </w:p>
        </w:tc>
        <w:tc>
          <w:tcPr>
            <w:tcW w:w="3952" w:type="dxa"/>
            <w:tcBorders>
              <w:bottom w:val="dotted" w:sz="4" w:space="0" w:color="auto"/>
            </w:tcBorders>
          </w:tcPr>
          <w:p w14:paraId="4FE331E1" w14:textId="77777777" w:rsidR="00E1095D" w:rsidRPr="00B92EA2" w:rsidRDefault="00E1095D" w:rsidP="00B71ED1">
            <w:pPr>
              <w:jc w:val="both"/>
              <w:rPr>
                <w:rFonts w:cs="Arial"/>
                <w:szCs w:val="20"/>
              </w:rPr>
            </w:pPr>
          </w:p>
        </w:tc>
        <w:tc>
          <w:tcPr>
            <w:tcW w:w="351" w:type="dxa"/>
          </w:tcPr>
          <w:p w14:paraId="59FD6DA3" w14:textId="77777777" w:rsidR="00E1095D" w:rsidRPr="00B92EA2" w:rsidRDefault="00E1095D" w:rsidP="00B71ED1">
            <w:pPr>
              <w:jc w:val="both"/>
              <w:rPr>
                <w:rFonts w:cs="Arial"/>
                <w:szCs w:val="20"/>
              </w:rPr>
            </w:pPr>
          </w:p>
        </w:tc>
        <w:tc>
          <w:tcPr>
            <w:tcW w:w="3963" w:type="dxa"/>
            <w:tcBorders>
              <w:bottom w:val="dotted" w:sz="4" w:space="0" w:color="auto"/>
            </w:tcBorders>
          </w:tcPr>
          <w:p w14:paraId="6A63EB71" w14:textId="77777777" w:rsidR="00D804AC" w:rsidRPr="00B92EA2" w:rsidRDefault="00D804AC" w:rsidP="00B71ED1">
            <w:pPr>
              <w:jc w:val="both"/>
              <w:rPr>
                <w:rFonts w:cs="Arial"/>
                <w:szCs w:val="20"/>
              </w:rPr>
            </w:pPr>
          </w:p>
        </w:tc>
      </w:tr>
      <w:tr w:rsidR="00E1095D" w:rsidRPr="00B92EA2" w14:paraId="3C9A4C9C" w14:textId="77777777" w:rsidTr="00DD7D9F">
        <w:trPr>
          <w:cantSplit/>
        </w:trPr>
        <w:tc>
          <w:tcPr>
            <w:tcW w:w="1562" w:type="dxa"/>
          </w:tcPr>
          <w:p w14:paraId="04EAAD40" w14:textId="77777777" w:rsidR="00E1095D" w:rsidRPr="00B92EA2" w:rsidRDefault="00E1095D" w:rsidP="00B71ED1">
            <w:pPr>
              <w:jc w:val="both"/>
              <w:rPr>
                <w:rFonts w:cs="Arial"/>
                <w:szCs w:val="20"/>
              </w:rPr>
            </w:pPr>
            <w:r w:rsidRPr="00B92EA2">
              <w:rPr>
                <w:rFonts w:cs="Arial"/>
                <w:szCs w:val="20"/>
              </w:rPr>
              <w:t>Name</w:t>
            </w:r>
          </w:p>
        </w:tc>
        <w:tc>
          <w:tcPr>
            <w:tcW w:w="3952" w:type="dxa"/>
            <w:tcBorders>
              <w:top w:val="dotted" w:sz="4" w:space="0" w:color="auto"/>
              <w:bottom w:val="dotted" w:sz="4" w:space="0" w:color="auto"/>
            </w:tcBorders>
          </w:tcPr>
          <w:p w14:paraId="3A052AB2" w14:textId="77777777" w:rsidR="003D0E32" w:rsidRPr="00B92EA2" w:rsidRDefault="003D0E32" w:rsidP="003D0E32">
            <w:pPr>
              <w:jc w:val="both"/>
              <w:rPr>
                <w:rFonts w:cs="Arial"/>
                <w:szCs w:val="20"/>
              </w:rPr>
            </w:pPr>
          </w:p>
          <w:p w14:paraId="7343BC36" w14:textId="77777777" w:rsidR="00E1095D" w:rsidRPr="00B92EA2" w:rsidRDefault="00E1095D" w:rsidP="00B71ED1">
            <w:pPr>
              <w:jc w:val="both"/>
              <w:rPr>
                <w:rFonts w:cs="Arial"/>
                <w:szCs w:val="20"/>
              </w:rPr>
            </w:pPr>
          </w:p>
        </w:tc>
        <w:tc>
          <w:tcPr>
            <w:tcW w:w="351" w:type="dxa"/>
          </w:tcPr>
          <w:p w14:paraId="089863C0" w14:textId="77777777" w:rsidR="00E1095D" w:rsidRPr="00B92EA2" w:rsidRDefault="00E1095D" w:rsidP="00B71ED1">
            <w:pPr>
              <w:jc w:val="both"/>
              <w:rPr>
                <w:rFonts w:cs="Arial"/>
                <w:szCs w:val="20"/>
              </w:rPr>
            </w:pPr>
          </w:p>
        </w:tc>
        <w:tc>
          <w:tcPr>
            <w:tcW w:w="3963" w:type="dxa"/>
            <w:tcBorders>
              <w:top w:val="dotted" w:sz="4" w:space="0" w:color="auto"/>
              <w:bottom w:val="dotted" w:sz="4" w:space="0" w:color="auto"/>
            </w:tcBorders>
          </w:tcPr>
          <w:p w14:paraId="5937613D" w14:textId="30FC48ED" w:rsidR="00D316F6" w:rsidRPr="00B92EA2" w:rsidRDefault="00A07926" w:rsidP="00C018F2">
            <w:pPr>
              <w:jc w:val="right"/>
              <w:rPr>
                <w:rFonts w:cs="Arial"/>
                <w:b/>
                <w:bCs/>
                <w:szCs w:val="20"/>
              </w:rPr>
            </w:pPr>
            <w:r w:rsidRPr="00B92EA2">
              <w:rPr>
                <w:rFonts w:cs="Arial"/>
                <w:b/>
                <w:bCs/>
                <w:szCs w:val="20"/>
              </w:rPr>
              <w:t>Gersh Bonga</w:t>
            </w:r>
          </w:p>
        </w:tc>
      </w:tr>
      <w:tr w:rsidR="00E1095D" w:rsidRPr="00B92EA2" w14:paraId="522FC156" w14:textId="77777777" w:rsidTr="00DD7D9F">
        <w:trPr>
          <w:cantSplit/>
        </w:trPr>
        <w:tc>
          <w:tcPr>
            <w:tcW w:w="1562" w:type="dxa"/>
          </w:tcPr>
          <w:p w14:paraId="0679C249" w14:textId="77777777" w:rsidR="00E1095D" w:rsidRPr="00B92EA2" w:rsidRDefault="00E1095D" w:rsidP="00B71ED1">
            <w:pPr>
              <w:jc w:val="both"/>
              <w:rPr>
                <w:rFonts w:cs="Arial"/>
                <w:szCs w:val="20"/>
              </w:rPr>
            </w:pPr>
            <w:r w:rsidRPr="00B92EA2">
              <w:rPr>
                <w:rFonts w:cs="Arial"/>
                <w:szCs w:val="20"/>
              </w:rPr>
              <w:t>Capacity</w:t>
            </w:r>
          </w:p>
          <w:p w14:paraId="081F142F" w14:textId="77777777" w:rsidR="00E1095D" w:rsidRPr="00B92EA2" w:rsidRDefault="00E1095D" w:rsidP="00B71ED1">
            <w:pPr>
              <w:jc w:val="both"/>
              <w:rPr>
                <w:rFonts w:cs="Arial"/>
                <w:szCs w:val="20"/>
              </w:rPr>
            </w:pPr>
          </w:p>
        </w:tc>
        <w:tc>
          <w:tcPr>
            <w:tcW w:w="3952" w:type="dxa"/>
            <w:tcBorders>
              <w:top w:val="dotted" w:sz="4" w:space="0" w:color="auto"/>
              <w:bottom w:val="dotted" w:sz="4" w:space="0" w:color="auto"/>
            </w:tcBorders>
          </w:tcPr>
          <w:p w14:paraId="2B560240" w14:textId="77777777" w:rsidR="00E1095D" w:rsidRPr="00B92EA2" w:rsidRDefault="00E1095D" w:rsidP="00B71ED1">
            <w:pPr>
              <w:jc w:val="both"/>
              <w:rPr>
                <w:rFonts w:cs="Arial"/>
                <w:szCs w:val="20"/>
              </w:rPr>
            </w:pPr>
          </w:p>
        </w:tc>
        <w:tc>
          <w:tcPr>
            <w:tcW w:w="351" w:type="dxa"/>
          </w:tcPr>
          <w:p w14:paraId="1DA12D6A" w14:textId="77777777" w:rsidR="00E1095D" w:rsidRPr="00B92EA2" w:rsidRDefault="00E1095D" w:rsidP="00B71ED1">
            <w:pPr>
              <w:jc w:val="both"/>
              <w:rPr>
                <w:rFonts w:cs="Arial"/>
                <w:szCs w:val="20"/>
              </w:rPr>
            </w:pPr>
          </w:p>
        </w:tc>
        <w:tc>
          <w:tcPr>
            <w:tcW w:w="3963" w:type="dxa"/>
            <w:tcBorders>
              <w:top w:val="dotted" w:sz="4" w:space="0" w:color="auto"/>
              <w:bottom w:val="dotted" w:sz="4" w:space="0" w:color="auto"/>
            </w:tcBorders>
          </w:tcPr>
          <w:p w14:paraId="4B57FF05" w14:textId="2A386ACA" w:rsidR="00E1095D" w:rsidRPr="00B92EA2" w:rsidRDefault="00A07926" w:rsidP="00C018F2">
            <w:pPr>
              <w:jc w:val="right"/>
              <w:rPr>
                <w:rFonts w:cs="Arial"/>
                <w:b/>
                <w:bCs/>
                <w:szCs w:val="20"/>
              </w:rPr>
            </w:pPr>
            <w:r w:rsidRPr="00B92EA2">
              <w:rPr>
                <w:rFonts w:cs="Arial"/>
                <w:b/>
                <w:bCs/>
                <w:szCs w:val="20"/>
              </w:rPr>
              <w:t>General</w:t>
            </w:r>
            <w:r w:rsidR="00D316F6" w:rsidRPr="00B92EA2">
              <w:rPr>
                <w:rFonts w:cs="Arial"/>
                <w:b/>
                <w:bCs/>
                <w:szCs w:val="20"/>
              </w:rPr>
              <w:t xml:space="preserve"> Manager</w:t>
            </w:r>
          </w:p>
          <w:p w14:paraId="09DF2F8C" w14:textId="77777777" w:rsidR="00D316F6" w:rsidRPr="00B92EA2" w:rsidRDefault="00D316F6" w:rsidP="00C018F2">
            <w:pPr>
              <w:jc w:val="right"/>
              <w:rPr>
                <w:rFonts w:cs="Arial"/>
                <w:b/>
                <w:bCs/>
                <w:szCs w:val="20"/>
              </w:rPr>
            </w:pPr>
            <w:r w:rsidRPr="00B92EA2">
              <w:rPr>
                <w:rFonts w:cs="Arial"/>
                <w:b/>
                <w:bCs/>
                <w:szCs w:val="20"/>
              </w:rPr>
              <w:t>Turbo Gen Services</w:t>
            </w:r>
          </w:p>
        </w:tc>
      </w:tr>
      <w:tr w:rsidR="00DD7D9F" w:rsidRPr="00B92EA2" w14:paraId="2BCE391D" w14:textId="77777777" w:rsidTr="00DD7D9F">
        <w:trPr>
          <w:cantSplit/>
        </w:trPr>
        <w:tc>
          <w:tcPr>
            <w:tcW w:w="1562" w:type="dxa"/>
          </w:tcPr>
          <w:p w14:paraId="0D18D1EB" w14:textId="77777777" w:rsidR="00DD7D9F" w:rsidRPr="00B92EA2" w:rsidRDefault="00DD7D9F" w:rsidP="00DD7D9F">
            <w:pPr>
              <w:rPr>
                <w:rFonts w:cs="Arial"/>
                <w:szCs w:val="20"/>
              </w:rPr>
            </w:pPr>
            <w:r w:rsidRPr="00B92EA2">
              <w:rPr>
                <w:rFonts w:cs="Arial"/>
                <w:szCs w:val="20"/>
              </w:rPr>
              <w:t>On behalf of</w:t>
            </w:r>
          </w:p>
        </w:tc>
        <w:tc>
          <w:tcPr>
            <w:tcW w:w="3952" w:type="dxa"/>
            <w:tcBorders>
              <w:top w:val="dotted" w:sz="4" w:space="0" w:color="auto"/>
              <w:bottom w:val="dotted" w:sz="4" w:space="0" w:color="auto"/>
            </w:tcBorders>
          </w:tcPr>
          <w:p w14:paraId="55DABFE8" w14:textId="77777777" w:rsidR="00DD7D9F" w:rsidRPr="00B92EA2" w:rsidRDefault="00DD7D9F" w:rsidP="00DD7D9F">
            <w:pPr>
              <w:jc w:val="both"/>
              <w:rPr>
                <w:rFonts w:cs="Arial"/>
                <w:szCs w:val="20"/>
              </w:rPr>
            </w:pPr>
            <w:r w:rsidRPr="00B92EA2">
              <w:rPr>
                <w:rFonts w:cs="Arial"/>
                <w:szCs w:val="20"/>
              </w:rPr>
              <w:t xml:space="preserve">                                                                                                                                                                                   </w:t>
            </w:r>
          </w:p>
          <w:p w14:paraId="4401199F" w14:textId="77777777" w:rsidR="00DD7D9F" w:rsidRPr="00B92EA2" w:rsidRDefault="00DD7D9F" w:rsidP="00DD7D9F">
            <w:pPr>
              <w:jc w:val="both"/>
              <w:rPr>
                <w:rFonts w:cs="Arial"/>
                <w:szCs w:val="20"/>
              </w:rPr>
            </w:pPr>
          </w:p>
        </w:tc>
        <w:tc>
          <w:tcPr>
            <w:tcW w:w="351" w:type="dxa"/>
          </w:tcPr>
          <w:p w14:paraId="7940C9A4" w14:textId="77777777" w:rsidR="00DD7D9F" w:rsidRPr="00B92EA2" w:rsidRDefault="00DD7D9F" w:rsidP="00DD7D9F">
            <w:pPr>
              <w:jc w:val="both"/>
              <w:rPr>
                <w:rFonts w:cs="Arial"/>
                <w:szCs w:val="20"/>
              </w:rPr>
            </w:pPr>
          </w:p>
        </w:tc>
        <w:tc>
          <w:tcPr>
            <w:tcW w:w="3963" w:type="dxa"/>
            <w:tcBorders>
              <w:top w:val="dotted" w:sz="4" w:space="0" w:color="auto"/>
              <w:bottom w:val="dotted" w:sz="4" w:space="0" w:color="auto"/>
            </w:tcBorders>
          </w:tcPr>
          <w:p w14:paraId="45849376" w14:textId="77777777" w:rsidR="00DD7D9F" w:rsidRPr="00B92EA2" w:rsidRDefault="00DD7D9F" w:rsidP="00C018F2">
            <w:pPr>
              <w:jc w:val="right"/>
              <w:rPr>
                <w:rFonts w:cs="Arial"/>
                <w:b/>
                <w:bCs/>
                <w:szCs w:val="20"/>
              </w:rPr>
            </w:pPr>
            <w:r w:rsidRPr="00B92EA2">
              <w:rPr>
                <w:rFonts w:cs="Arial"/>
                <w:b/>
                <w:bCs/>
                <w:szCs w:val="20"/>
              </w:rPr>
              <w:t>Eskom Rotek Industries SOC Ltd.</w:t>
            </w:r>
          </w:p>
          <w:p w14:paraId="0A19EB84" w14:textId="77777777" w:rsidR="00DD7D9F" w:rsidRPr="00B92EA2" w:rsidRDefault="00DD7D9F" w:rsidP="00C018F2">
            <w:pPr>
              <w:jc w:val="right"/>
              <w:rPr>
                <w:rFonts w:cs="Arial"/>
                <w:b/>
                <w:bCs/>
                <w:szCs w:val="20"/>
              </w:rPr>
            </w:pPr>
            <w:r w:rsidRPr="00B92EA2">
              <w:rPr>
                <w:rFonts w:cs="Arial"/>
                <w:b/>
                <w:bCs/>
                <w:szCs w:val="20"/>
              </w:rPr>
              <w:t>Lower Germiston Road</w:t>
            </w:r>
          </w:p>
          <w:p w14:paraId="1F6CCBAC" w14:textId="77777777" w:rsidR="00DD7D9F" w:rsidRPr="00B92EA2" w:rsidRDefault="00DD7D9F" w:rsidP="00C018F2">
            <w:pPr>
              <w:jc w:val="right"/>
              <w:rPr>
                <w:rFonts w:cs="Arial"/>
                <w:b/>
                <w:bCs/>
                <w:szCs w:val="20"/>
              </w:rPr>
            </w:pPr>
            <w:r w:rsidRPr="00B92EA2">
              <w:rPr>
                <w:rFonts w:cs="Arial"/>
                <w:b/>
                <w:bCs/>
                <w:szCs w:val="20"/>
              </w:rPr>
              <w:t xml:space="preserve">                Cleveland, Johannesburg, 2022</w:t>
            </w:r>
          </w:p>
        </w:tc>
      </w:tr>
      <w:tr w:rsidR="00DD7D9F" w:rsidRPr="00B92EA2" w14:paraId="1B1BDE90" w14:textId="77777777" w:rsidTr="00DD7D9F">
        <w:trPr>
          <w:cantSplit/>
        </w:trPr>
        <w:tc>
          <w:tcPr>
            <w:tcW w:w="1562" w:type="dxa"/>
          </w:tcPr>
          <w:p w14:paraId="2171C6C8" w14:textId="77777777" w:rsidR="00DD7D9F" w:rsidRPr="00B92EA2" w:rsidRDefault="00DD7D9F" w:rsidP="00DD7D9F">
            <w:pPr>
              <w:rPr>
                <w:rFonts w:cs="Arial"/>
                <w:szCs w:val="20"/>
              </w:rPr>
            </w:pPr>
            <w:r w:rsidRPr="00B92EA2">
              <w:rPr>
                <w:rFonts w:cs="Arial"/>
                <w:szCs w:val="20"/>
              </w:rPr>
              <w:t>Name &amp; signature of witness</w:t>
            </w:r>
          </w:p>
        </w:tc>
        <w:tc>
          <w:tcPr>
            <w:tcW w:w="3952" w:type="dxa"/>
            <w:tcBorders>
              <w:top w:val="dotted" w:sz="4" w:space="0" w:color="auto"/>
              <w:bottom w:val="dotted" w:sz="4" w:space="0" w:color="auto"/>
            </w:tcBorders>
          </w:tcPr>
          <w:p w14:paraId="24E3B7CE" w14:textId="77777777" w:rsidR="00DD7D9F" w:rsidRPr="00B92EA2" w:rsidRDefault="00DD7D9F" w:rsidP="00DD7D9F">
            <w:pPr>
              <w:jc w:val="both"/>
              <w:rPr>
                <w:rFonts w:cs="Arial"/>
                <w:szCs w:val="20"/>
              </w:rPr>
            </w:pPr>
          </w:p>
        </w:tc>
        <w:tc>
          <w:tcPr>
            <w:tcW w:w="351" w:type="dxa"/>
          </w:tcPr>
          <w:p w14:paraId="4F0F28CF" w14:textId="77777777" w:rsidR="00DD7D9F" w:rsidRPr="00B92EA2" w:rsidRDefault="00DD7D9F" w:rsidP="00DD7D9F">
            <w:pPr>
              <w:jc w:val="both"/>
              <w:rPr>
                <w:rFonts w:cs="Arial"/>
                <w:szCs w:val="20"/>
              </w:rPr>
            </w:pPr>
          </w:p>
        </w:tc>
        <w:tc>
          <w:tcPr>
            <w:tcW w:w="3963" w:type="dxa"/>
            <w:tcBorders>
              <w:top w:val="dotted" w:sz="4" w:space="0" w:color="auto"/>
              <w:bottom w:val="dotted" w:sz="4" w:space="0" w:color="auto"/>
            </w:tcBorders>
          </w:tcPr>
          <w:p w14:paraId="139D7846" w14:textId="77777777" w:rsidR="00DD7D9F" w:rsidRPr="00B92EA2" w:rsidRDefault="00DD7D9F" w:rsidP="00DD7D9F">
            <w:pPr>
              <w:jc w:val="both"/>
              <w:rPr>
                <w:rFonts w:cs="Arial"/>
                <w:szCs w:val="20"/>
              </w:rPr>
            </w:pPr>
          </w:p>
        </w:tc>
      </w:tr>
      <w:tr w:rsidR="00DD7D9F" w:rsidRPr="00B92EA2" w14:paraId="17BB138B" w14:textId="77777777" w:rsidTr="00DD7D9F">
        <w:trPr>
          <w:cantSplit/>
        </w:trPr>
        <w:tc>
          <w:tcPr>
            <w:tcW w:w="1562" w:type="dxa"/>
          </w:tcPr>
          <w:p w14:paraId="1735F895" w14:textId="77777777" w:rsidR="00DD7D9F" w:rsidRPr="00B92EA2" w:rsidRDefault="00DD7D9F" w:rsidP="00DD7D9F">
            <w:pPr>
              <w:jc w:val="both"/>
              <w:rPr>
                <w:rFonts w:cs="Arial"/>
                <w:szCs w:val="20"/>
              </w:rPr>
            </w:pPr>
          </w:p>
          <w:p w14:paraId="0C8E1D6F" w14:textId="77777777" w:rsidR="00DD7D9F" w:rsidRPr="00B92EA2" w:rsidRDefault="00DD7D9F" w:rsidP="00DD7D9F">
            <w:pPr>
              <w:jc w:val="both"/>
              <w:rPr>
                <w:rFonts w:cs="Arial"/>
                <w:szCs w:val="20"/>
              </w:rPr>
            </w:pPr>
            <w:r w:rsidRPr="00B92EA2">
              <w:rPr>
                <w:rFonts w:cs="Arial"/>
                <w:szCs w:val="20"/>
              </w:rPr>
              <w:t>Date</w:t>
            </w:r>
          </w:p>
        </w:tc>
        <w:tc>
          <w:tcPr>
            <w:tcW w:w="3952" w:type="dxa"/>
            <w:tcBorders>
              <w:top w:val="dotted" w:sz="4" w:space="0" w:color="auto"/>
              <w:bottom w:val="dotted" w:sz="4" w:space="0" w:color="auto"/>
            </w:tcBorders>
          </w:tcPr>
          <w:p w14:paraId="430BF2BB" w14:textId="77777777" w:rsidR="00DD7D9F" w:rsidRPr="00B92EA2" w:rsidRDefault="00DD7D9F" w:rsidP="00DD7D9F">
            <w:pPr>
              <w:jc w:val="both"/>
              <w:rPr>
                <w:rFonts w:cs="Arial"/>
                <w:szCs w:val="20"/>
              </w:rPr>
            </w:pPr>
          </w:p>
        </w:tc>
        <w:tc>
          <w:tcPr>
            <w:tcW w:w="351" w:type="dxa"/>
          </w:tcPr>
          <w:p w14:paraId="3C6BCDBF" w14:textId="77777777" w:rsidR="00DD7D9F" w:rsidRPr="00B92EA2" w:rsidRDefault="00DD7D9F" w:rsidP="00DD7D9F">
            <w:pPr>
              <w:jc w:val="both"/>
              <w:rPr>
                <w:rFonts w:cs="Arial"/>
                <w:szCs w:val="20"/>
              </w:rPr>
            </w:pPr>
          </w:p>
        </w:tc>
        <w:tc>
          <w:tcPr>
            <w:tcW w:w="3963" w:type="dxa"/>
            <w:tcBorders>
              <w:top w:val="dotted" w:sz="4" w:space="0" w:color="auto"/>
              <w:bottom w:val="dotted" w:sz="4" w:space="0" w:color="auto"/>
            </w:tcBorders>
          </w:tcPr>
          <w:p w14:paraId="0EC0DBC0" w14:textId="77777777" w:rsidR="00DD7D9F" w:rsidRPr="00B92EA2" w:rsidRDefault="00DD7D9F" w:rsidP="00DD7D9F">
            <w:pPr>
              <w:jc w:val="both"/>
              <w:rPr>
                <w:rFonts w:cs="Arial"/>
                <w:szCs w:val="20"/>
              </w:rPr>
            </w:pPr>
          </w:p>
        </w:tc>
      </w:tr>
    </w:tbl>
    <w:p w14:paraId="7EE97736" w14:textId="77777777" w:rsidR="00E1095D" w:rsidRPr="00B92EA2" w:rsidRDefault="00E1095D" w:rsidP="00B71ED1">
      <w:pPr>
        <w:jc w:val="both"/>
        <w:rPr>
          <w:rFonts w:cs="Arial"/>
          <w:szCs w:val="20"/>
        </w:rPr>
      </w:pPr>
    </w:p>
    <w:p w14:paraId="5D8F49E7" w14:textId="77777777" w:rsidR="00E1095D" w:rsidRPr="00B92EA2" w:rsidRDefault="00E1095D" w:rsidP="00B71ED1">
      <w:pPr>
        <w:jc w:val="both"/>
        <w:rPr>
          <w:rFonts w:cs="Arial"/>
          <w:szCs w:val="20"/>
        </w:rPr>
      </w:pPr>
    </w:p>
    <w:p w14:paraId="5D130359" w14:textId="77777777" w:rsidR="00DD7D9F" w:rsidRPr="00B92EA2" w:rsidRDefault="00DD7D9F" w:rsidP="00B71ED1">
      <w:pPr>
        <w:jc w:val="both"/>
        <w:rPr>
          <w:rFonts w:cs="Arial"/>
          <w:szCs w:val="20"/>
        </w:rPr>
      </w:pPr>
    </w:p>
    <w:p w14:paraId="3D7464C5" w14:textId="77777777" w:rsidR="00E1095D" w:rsidRPr="00B92EA2" w:rsidRDefault="00E1095D" w:rsidP="00B71ED1">
      <w:pPr>
        <w:pStyle w:val="Style26ptTopSinglesolidlineAuto075ptLinewidthFr"/>
        <w:jc w:val="both"/>
        <w:rPr>
          <w:rFonts w:cs="Arial"/>
          <w:sz w:val="20"/>
        </w:rPr>
      </w:pPr>
      <w:r w:rsidRPr="00B92EA2">
        <w:rPr>
          <w:rFonts w:cs="Arial"/>
          <w:sz w:val="20"/>
        </w:rPr>
        <w:lastRenderedPageBreak/>
        <w:t>C1.2 TSC3 Contract Data</w:t>
      </w:r>
    </w:p>
    <w:p w14:paraId="354AA193" w14:textId="77777777" w:rsidR="00E1095D" w:rsidRPr="00B92EA2" w:rsidRDefault="00E1095D" w:rsidP="00B71ED1">
      <w:pPr>
        <w:jc w:val="both"/>
        <w:rPr>
          <w:rFonts w:cs="Arial"/>
          <w:szCs w:val="20"/>
        </w:rPr>
      </w:pPr>
    </w:p>
    <w:p w14:paraId="0B254D3C" w14:textId="77777777" w:rsidR="00E1095D" w:rsidRPr="00B92EA2" w:rsidRDefault="00E1095D" w:rsidP="00B71ED1">
      <w:pPr>
        <w:pStyle w:val="Heading1"/>
        <w:jc w:val="both"/>
        <w:rPr>
          <w:rFonts w:cs="Arial"/>
          <w:sz w:val="20"/>
          <w:szCs w:val="20"/>
        </w:rPr>
      </w:pPr>
      <w:r w:rsidRPr="00B92EA2">
        <w:rPr>
          <w:rFonts w:cs="Arial"/>
          <w:sz w:val="20"/>
          <w:szCs w:val="20"/>
        </w:rPr>
        <w:t xml:space="preserve">Part one - Data provided by the </w:t>
      </w:r>
      <w:proofErr w:type="gramStart"/>
      <w:r w:rsidRPr="00B92EA2">
        <w:rPr>
          <w:rFonts w:cs="Arial"/>
          <w:i/>
          <w:sz w:val="20"/>
          <w:szCs w:val="20"/>
        </w:rPr>
        <w:t>Employer</w:t>
      </w:r>
      <w:proofErr w:type="gramEnd"/>
    </w:p>
    <w:p w14:paraId="3110BF8E" w14:textId="77777777" w:rsidR="00E1095D" w:rsidRPr="00B92EA2" w:rsidRDefault="00E1095D" w:rsidP="00B71ED1">
      <w:pPr>
        <w:jc w:val="both"/>
        <w:rPr>
          <w:rFonts w:cs="Arial"/>
          <w:szCs w:val="20"/>
        </w:rPr>
      </w:pPr>
    </w:p>
    <w:p w14:paraId="6A916C5F" w14:textId="77777777" w:rsidR="00E1095D" w:rsidRPr="00B92EA2" w:rsidRDefault="00E1095D" w:rsidP="00B71ED1">
      <w:pPr>
        <w:jc w:val="both"/>
        <w:rPr>
          <w:rFonts w:cs="Arial"/>
          <w:szCs w:val="20"/>
        </w:rPr>
      </w:pPr>
    </w:p>
    <w:p w14:paraId="67F764C8" w14:textId="77777777" w:rsidR="00E1095D" w:rsidRPr="00B92EA2" w:rsidRDefault="00E1095D" w:rsidP="00B71ED1">
      <w:pPr>
        <w:jc w:val="both"/>
        <w:rPr>
          <w:rFonts w:cs="Arial"/>
          <w:szCs w:val="20"/>
        </w:rPr>
      </w:pPr>
      <w:r w:rsidRPr="00B92EA2">
        <w:rPr>
          <w:rFonts w:cs="Arial"/>
          <w:szCs w:val="20"/>
        </w:rPr>
        <w:t>Completion of this data in full, according to the Options chosen, is essential to create a complete contract.</w:t>
      </w:r>
    </w:p>
    <w:p w14:paraId="18E2388E" w14:textId="77777777" w:rsidR="00E1095D" w:rsidRPr="00B92EA2" w:rsidRDefault="00E1095D" w:rsidP="00B71ED1">
      <w:pPr>
        <w:jc w:val="both"/>
        <w:rPr>
          <w:rFonts w:cs="Arial"/>
          <w:szCs w:val="20"/>
        </w:rPr>
      </w:pPr>
    </w:p>
    <w:tbl>
      <w:tblPr>
        <w:tblW w:w="9901" w:type="dxa"/>
        <w:tblInd w:w="-85" w:type="dxa"/>
        <w:tblLayout w:type="fixed"/>
        <w:tblCellMar>
          <w:top w:w="85" w:type="dxa"/>
          <w:left w:w="85" w:type="dxa"/>
          <w:bottom w:w="85" w:type="dxa"/>
          <w:right w:w="85" w:type="dxa"/>
        </w:tblCellMar>
        <w:tblLook w:val="0000" w:firstRow="0" w:lastRow="0" w:firstColumn="0" w:lastColumn="0" w:noHBand="0" w:noVBand="0"/>
      </w:tblPr>
      <w:tblGrid>
        <w:gridCol w:w="85"/>
        <w:gridCol w:w="54"/>
        <w:gridCol w:w="952"/>
        <w:gridCol w:w="85"/>
        <w:gridCol w:w="3879"/>
        <w:gridCol w:w="85"/>
        <w:gridCol w:w="892"/>
        <w:gridCol w:w="1618"/>
        <w:gridCol w:w="2069"/>
        <w:gridCol w:w="12"/>
        <w:gridCol w:w="85"/>
        <w:gridCol w:w="85"/>
      </w:tblGrid>
      <w:tr w:rsidR="00E1095D" w:rsidRPr="00B92EA2" w14:paraId="233D9550" w14:textId="77777777" w:rsidTr="00B26220">
        <w:trPr>
          <w:gridBefore w:val="1"/>
          <w:wBefore w:w="85" w:type="dxa"/>
        </w:trPr>
        <w:tc>
          <w:tcPr>
            <w:tcW w:w="1091" w:type="dxa"/>
            <w:gridSpan w:val="3"/>
            <w:tcBorders>
              <w:bottom w:val="single" w:sz="12" w:space="0" w:color="auto"/>
            </w:tcBorders>
            <w:shd w:val="clear" w:color="auto" w:fill="auto"/>
          </w:tcPr>
          <w:p w14:paraId="39A068A4" w14:textId="77777777" w:rsidR="00E1095D" w:rsidRPr="00B92EA2" w:rsidRDefault="00E1095D" w:rsidP="00B71ED1">
            <w:pPr>
              <w:jc w:val="both"/>
              <w:rPr>
                <w:rFonts w:cs="Arial"/>
                <w:b/>
                <w:bCs/>
                <w:szCs w:val="20"/>
              </w:rPr>
            </w:pPr>
            <w:r w:rsidRPr="00B92EA2">
              <w:rPr>
                <w:rFonts w:cs="Arial"/>
                <w:b/>
                <w:bCs/>
                <w:szCs w:val="20"/>
              </w:rPr>
              <w:t>Clause</w:t>
            </w:r>
          </w:p>
        </w:tc>
        <w:tc>
          <w:tcPr>
            <w:tcW w:w="3966" w:type="dxa"/>
            <w:gridSpan w:val="2"/>
            <w:tcBorders>
              <w:bottom w:val="single" w:sz="12" w:space="0" w:color="auto"/>
            </w:tcBorders>
            <w:shd w:val="clear" w:color="auto" w:fill="auto"/>
          </w:tcPr>
          <w:p w14:paraId="59DB393D" w14:textId="77777777" w:rsidR="00E1095D" w:rsidRPr="00B92EA2" w:rsidRDefault="00E1095D" w:rsidP="00B71ED1">
            <w:pPr>
              <w:pStyle w:val="Heading2"/>
              <w:jc w:val="both"/>
              <w:rPr>
                <w:rFonts w:cs="Arial"/>
                <w:sz w:val="20"/>
                <w:szCs w:val="20"/>
              </w:rPr>
            </w:pPr>
            <w:r w:rsidRPr="00B92EA2">
              <w:rPr>
                <w:rFonts w:cs="Arial"/>
                <w:sz w:val="20"/>
                <w:szCs w:val="20"/>
              </w:rPr>
              <w:t>Statement</w:t>
            </w:r>
          </w:p>
        </w:tc>
        <w:tc>
          <w:tcPr>
            <w:tcW w:w="4759" w:type="dxa"/>
            <w:gridSpan w:val="6"/>
            <w:tcBorders>
              <w:bottom w:val="single" w:sz="12" w:space="0" w:color="auto"/>
            </w:tcBorders>
            <w:shd w:val="clear" w:color="auto" w:fill="auto"/>
          </w:tcPr>
          <w:p w14:paraId="4A2FB4F2" w14:textId="77777777" w:rsidR="00E1095D" w:rsidRPr="00B92EA2" w:rsidRDefault="00E1095D" w:rsidP="00B71ED1">
            <w:pPr>
              <w:pStyle w:val="Heading2"/>
              <w:jc w:val="both"/>
              <w:rPr>
                <w:rFonts w:cs="Arial"/>
                <w:sz w:val="20"/>
                <w:szCs w:val="20"/>
              </w:rPr>
            </w:pPr>
            <w:r w:rsidRPr="00B92EA2">
              <w:rPr>
                <w:rFonts w:cs="Arial"/>
                <w:sz w:val="20"/>
                <w:szCs w:val="20"/>
              </w:rPr>
              <w:t>Data</w:t>
            </w:r>
          </w:p>
        </w:tc>
      </w:tr>
      <w:tr w:rsidR="00E1095D" w:rsidRPr="00B92EA2" w14:paraId="175B77A6"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0C95D909" w14:textId="77777777" w:rsidR="00E1095D" w:rsidRPr="00B92EA2" w:rsidRDefault="00E1095D" w:rsidP="00B71ED1">
            <w:pPr>
              <w:jc w:val="both"/>
              <w:rPr>
                <w:rFonts w:cs="Arial"/>
                <w:bCs/>
                <w:szCs w:val="20"/>
              </w:rPr>
            </w:pPr>
            <w:r w:rsidRPr="00B92EA2">
              <w:rPr>
                <w:rFonts w:cs="Arial"/>
                <w:bCs/>
                <w:szCs w:val="20"/>
              </w:rPr>
              <w:t>1</w:t>
            </w:r>
          </w:p>
        </w:tc>
        <w:tc>
          <w:tcPr>
            <w:tcW w:w="3966" w:type="dxa"/>
            <w:gridSpan w:val="2"/>
            <w:tcBorders>
              <w:top w:val="single" w:sz="12" w:space="0" w:color="auto"/>
              <w:bottom w:val="single" w:sz="12" w:space="0" w:color="auto"/>
            </w:tcBorders>
            <w:shd w:val="clear" w:color="auto" w:fill="auto"/>
          </w:tcPr>
          <w:p w14:paraId="6BB3DFDF" w14:textId="77777777" w:rsidR="00E1095D" w:rsidRPr="00B92EA2" w:rsidRDefault="00E1095D" w:rsidP="00B71ED1">
            <w:pPr>
              <w:pStyle w:val="Heading2"/>
              <w:jc w:val="both"/>
              <w:rPr>
                <w:rFonts w:cs="Arial"/>
                <w:sz w:val="20"/>
                <w:szCs w:val="20"/>
              </w:rPr>
            </w:pPr>
            <w:r w:rsidRPr="00B92EA2">
              <w:rPr>
                <w:rFonts w:cs="Arial"/>
                <w:sz w:val="20"/>
                <w:szCs w:val="20"/>
              </w:rPr>
              <w:t>General</w:t>
            </w:r>
          </w:p>
        </w:tc>
        <w:tc>
          <w:tcPr>
            <w:tcW w:w="4759" w:type="dxa"/>
            <w:gridSpan w:val="6"/>
            <w:tcBorders>
              <w:top w:val="single" w:sz="12" w:space="0" w:color="auto"/>
              <w:bottom w:val="single" w:sz="12" w:space="0" w:color="auto"/>
            </w:tcBorders>
            <w:shd w:val="clear" w:color="auto" w:fill="auto"/>
          </w:tcPr>
          <w:p w14:paraId="6EA0514A" w14:textId="77777777" w:rsidR="00E1095D" w:rsidRPr="00B92EA2" w:rsidRDefault="00E1095D" w:rsidP="00B71ED1">
            <w:pPr>
              <w:pStyle w:val="Heading2"/>
              <w:jc w:val="both"/>
              <w:rPr>
                <w:rFonts w:cs="Arial"/>
                <w:sz w:val="20"/>
                <w:szCs w:val="20"/>
              </w:rPr>
            </w:pPr>
          </w:p>
        </w:tc>
      </w:tr>
      <w:tr w:rsidR="00E1095D" w:rsidRPr="00B92EA2" w14:paraId="58F0A79B" w14:textId="77777777" w:rsidTr="00B26220">
        <w:trPr>
          <w:gridBefore w:val="1"/>
          <w:wBefore w:w="85" w:type="dxa"/>
        </w:trPr>
        <w:tc>
          <w:tcPr>
            <w:tcW w:w="1091" w:type="dxa"/>
            <w:gridSpan w:val="3"/>
            <w:tcBorders>
              <w:top w:val="single" w:sz="12" w:space="0" w:color="auto"/>
            </w:tcBorders>
            <w:shd w:val="clear" w:color="auto" w:fill="auto"/>
          </w:tcPr>
          <w:p w14:paraId="2B09E735" w14:textId="77777777" w:rsidR="00E1095D" w:rsidRPr="00B92EA2" w:rsidRDefault="00E1095D" w:rsidP="00B71ED1">
            <w:pPr>
              <w:jc w:val="both"/>
              <w:rPr>
                <w:rStyle w:val="EndnoteReference"/>
                <w:rFonts w:ascii="Arial" w:hAnsi="Arial" w:cs="Arial"/>
              </w:rPr>
            </w:pPr>
          </w:p>
        </w:tc>
        <w:tc>
          <w:tcPr>
            <w:tcW w:w="3966" w:type="dxa"/>
            <w:gridSpan w:val="2"/>
            <w:tcBorders>
              <w:top w:val="single" w:sz="12" w:space="0" w:color="auto"/>
            </w:tcBorders>
            <w:shd w:val="clear" w:color="auto" w:fill="auto"/>
          </w:tcPr>
          <w:p w14:paraId="35F7B62B" w14:textId="77777777" w:rsidR="00E1095D" w:rsidRPr="00B92EA2" w:rsidRDefault="00E1095D" w:rsidP="00B71ED1">
            <w:pPr>
              <w:jc w:val="both"/>
              <w:rPr>
                <w:rFonts w:cs="Arial"/>
                <w:szCs w:val="20"/>
              </w:rPr>
            </w:pPr>
            <w:r w:rsidRPr="00B92EA2">
              <w:rPr>
                <w:rFonts w:cs="Arial"/>
                <w:szCs w:val="20"/>
              </w:rPr>
              <w:t xml:space="preserve">The </w:t>
            </w:r>
            <w:r w:rsidRPr="00B92EA2">
              <w:rPr>
                <w:rFonts w:cs="Arial"/>
                <w:i/>
                <w:szCs w:val="20"/>
              </w:rPr>
              <w:t xml:space="preserve">conditions of contract </w:t>
            </w:r>
            <w:r w:rsidRPr="00B92EA2">
              <w:rPr>
                <w:rFonts w:cs="Arial"/>
                <w:szCs w:val="20"/>
              </w:rPr>
              <w:t xml:space="preserve">are the core clauses and the clauses for main Option: </w:t>
            </w:r>
          </w:p>
        </w:tc>
        <w:tc>
          <w:tcPr>
            <w:tcW w:w="4759" w:type="dxa"/>
            <w:gridSpan w:val="6"/>
            <w:tcBorders>
              <w:top w:val="single" w:sz="12" w:space="0" w:color="auto"/>
            </w:tcBorders>
            <w:shd w:val="clear" w:color="auto" w:fill="auto"/>
          </w:tcPr>
          <w:p w14:paraId="7B146842" w14:textId="77777777" w:rsidR="00E1095D" w:rsidRPr="00B92EA2" w:rsidRDefault="00E1095D" w:rsidP="00B71ED1">
            <w:pPr>
              <w:jc w:val="both"/>
              <w:rPr>
                <w:rFonts w:cs="Arial"/>
                <w:b/>
                <w:szCs w:val="20"/>
              </w:rPr>
            </w:pPr>
          </w:p>
        </w:tc>
      </w:tr>
      <w:tr w:rsidR="00E1095D" w:rsidRPr="00B92EA2" w14:paraId="711CB139" w14:textId="77777777" w:rsidTr="00B26220">
        <w:trPr>
          <w:gridBefore w:val="1"/>
          <w:wBefore w:w="85" w:type="dxa"/>
          <w:hidden/>
        </w:trPr>
        <w:tc>
          <w:tcPr>
            <w:tcW w:w="1091" w:type="dxa"/>
            <w:gridSpan w:val="3"/>
            <w:shd w:val="clear" w:color="auto" w:fill="auto"/>
          </w:tcPr>
          <w:p w14:paraId="235ADA6C" w14:textId="77777777" w:rsidR="00E1095D" w:rsidRPr="00B92EA2" w:rsidRDefault="00E1095D" w:rsidP="00B71ED1">
            <w:pPr>
              <w:pStyle w:val="Header"/>
              <w:jc w:val="both"/>
              <w:rPr>
                <w:rFonts w:cs="Arial"/>
                <w:vanish/>
                <w:sz w:val="20"/>
              </w:rPr>
            </w:pPr>
          </w:p>
        </w:tc>
        <w:tc>
          <w:tcPr>
            <w:tcW w:w="3966" w:type="dxa"/>
            <w:gridSpan w:val="2"/>
            <w:shd w:val="clear" w:color="auto" w:fill="auto"/>
          </w:tcPr>
          <w:p w14:paraId="6F7A3766" w14:textId="77777777" w:rsidR="00E1095D" w:rsidRPr="00B92EA2" w:rsidRDefault="00E1095D" w:rsidP="00B71ED1">
            <w:pPr>
              <w:jc w:val="both"/>
              <w:rPr>
                <w:rFonts w:cs="Arial"/>
                <w:szCs w:val="20"/>
              </w:rPr>
            </w:pPr>
          </w:p>
        </w:tc>
        <w:tc>
          <w:tcPr>
            <w:tcW w:w="4759" w:type="dxa"/>
            <w:gridSpan w:val="6"/>
            <w:shd w:val="clear" w:color="auto" w:fill="auto"/>
          </w:tcPr>
          <w:p w14:paraId="3EAC3FE9" w14:textId="77777777" w:rsidR="00E1095D" w:rsidRPr="00B92EA2" w:rsidRDefault="00E1095D" w:rsidP="00B71ED1">
            <w:pPr>
              <w:jc w:val="both"/>
              <w:rPr>
                <w:rFonts w:cs="Arial"/>
                <w:b/>
                <w:szCs w:val="20"/>
              </w:rPr>
            </w:pPr>
            <w:r w:rsidRPr="00B92EA2">
              <w:rPr>
                <w:rFonts w:cs="Arial"/>
                <w:b/>
                <w:szCs w:val="20"/>
              </w:rPr>
              <w:t>A:</w:t>
            </w:r>
            <w:r w:rsidRPr="00B92EA2">
              <w:rPr>
                <w:rFonts w:cs="Arial"/>
                <w:b/>
                <w:szCs w:val="20"/>
              </w:rPr>
              <w:tab/>
            </w:r>
            <w:r w:rsidRPr="00B92EA2">
              <w:rPr>
                <w:rFonts w:cs="Arial"/>
                <w:b/>
                <w:szCs w:val="20"/>
              </w:rPr>
              <w:tab/>
              <w:t>Priced contract with price list</w:t>
            </w:r>
          </w:p>
        </w:tc>
      </w:tr>
      <w:tr w:rsidR="00444A8C" w:rsidRPr="00B92EA2" w14:paraId="2B4C2CC6" w14:textId="77777777" w:rsidTr="00B26220">
        <w:trPr>
          <w:gridBefore w:val="1"/>
          <w:wBefore w:w="85" w:type="dxa"/>
        </w:trPr>
        <w:tc>
          <w:tcPr>
            <w:tcW w:w="1091" w:type="dxa"/>
            <w:gridSpan w:val="3"/>
            <w:shd w:val="clear" w:color="auto" w:fill="auto"/>
          </w:tcPr>
          <w:p w14:paraId="74C7C0E7" w14:textId="77777777" w:rsidR="00444A8C" w:rsidRPr="00B92EA2" w:rsidRDefault="00444A8C" w:rsidP="00B71ED1">
            <w:pPr>
              <w:jc w:val="both"/>
              <w:rPr>
                <w:rFonts w:cs="Arial"/>
                <w:bCs/>
                <w:szCs w:val="20"/>
              </w:rPr>
            </w:pPr>
          </w:p>
        </w:tc>
        <w:tc>
          <w:tcPr>
            <w:tcW w:w="3966" w:type="dxa"/>
            <w:gridSpan w:val="2"/>
            <w:shd w:val="clear" w:color="auto" w:fill="auto"/>
          </w:tcPr>
          <w:p w14:paraId="2E405F05" w14:textId="77777777" w:rsidR="00444A8C" w:rsidRPr="00B92EA2" w:rsidRDefault="001C577A" w:rsidP="00B71ED1">
            <w:pPr>
              <w:widowControl w:val="0"/>
              <w:tabs>
                <w:tab w:val="left" w:pos="-720"/>
              </w:tabs>
              <w:jc w:val="both"/>
              <w:rPr>
                <w:rFonts w:cs="Arial"/>
                <w:bCs/>
                <w:szCs w:val="20"/>
              </w:rPr>
            </w:pPr>
            <w:r w:rsidRPr="00B92EA2">
              <w:rPr>
                <w:rFonts w:cs="Arial"/>
                <w:szCs w:val="20"/>
              </w:rPr>
              <w:t>dispute resolution Option</w:t>
            </w:r>
          </w:p>
        </w:tc>
        <w:tc>
          <w:tcPr>
            <w:tcW w:w="4759" w:type="dxa"/>
            <w:gridSpan w:val="6"/>
            <w:shd w:val="clear" w:color="auto" w:fill="auto"/>
          </w:tcPr>
          <w:p w14:paraId="768A1B74" w14:textId="77777777" w:rsidR="00444A8C" w:rsidRPr="00B92EA2" w:rsidRDefault="00444A8C" w:rsidP="00B71ED1">
            <w:pPr>
              <w:widowControl w:val="0"/>
              <w:tabs>
                <w:tab w:val="left" w:pos="-720"/>
              </w:tabs>
              <w:jc w:val="both"/>
              <w:rPr>
                <w:rFonts w:cs="Arial"/>
                <w:b/>
                <w:bCs/>
                <w:szCs w:val="20"/>
              </w:rPr>
            </w:pPr>
            <w:r w:rsidRPr="00B92EA2">
              <w:rPr>
                <w:rFonts w:cs="Arial"/>
                <w:b/>
                <w:bCs/>
                <w:szCs w:val="20"/>
              </w:rPr>
              <w:t>W1:</w:t>
            </w:r>
            <w:r w:rsidRPr="00B92EA2">
              <w:rPr>
                <w:rFonts w:cs="Arial"/>
                <w:b/>
                <w:bCs/>
                <w:szCs w:val="20"/>
              </w:rPr>
              <w:tab/>
              <w:t>Dispute resolution procedure</w:t>
            </w:r>
          </w:p>
        </w:tc>
      </w:tr>
      <w:tr w:rsidR="00444A8C" w:rsidRPr="00B92EA2" w14:paraId="2AA84E71" w14:textId="77777777" w:rsidTr="00B26220">
        <w:trPr>
          <w:gridBefore w:val="1"/>
          <w:wBefore w:w="85" w:type="dxa"/>
        </w:trPr>
        <w:tc>
          <w:tcPr>
            <w:tcW w:w="1091" w:type="dxa"/>
            <w:gridSpan w:val="3"/>
            <w:shd w:val="clear" w:color="auto" w:fill="auto"/>
          </w:tcPr>
          <w:p w14:paraId="245E76AE" w14:textId="77777777" w:rsidR="00444A8C" w:rsidRPr="00B92EA2" w:rsidRDefault="00444A8C" w:rsidP="00B71ED1">
            <w:pPr>
              <w:jc w:val="both"/>
              <w:rPr>
                <w:rFonts w:cs="Arial"/>
                <w:bCs/>
                <w:szCs w:val="20"/>
              </w:rPr>
            </w:pPr>
          </w:p>
        </w:tc>
        <w:tc>
          <w:tcPr>
            <w:tcW w:w="3966" w:type="dxa"/>
            <w:gridSpan w:val="2"/>
            <w:shd w:val="clear" w:color="auto" w:fill="auto"/>
          </w:tcPr>
          <w:p w14:paraId="56FBC761" w14:textId="77777777" w:rsidR="00444A8C" w:rsidRPr="00B92EA2" w:rsidRDefault="00444A8C" w:rsidP="00B71ED1">
            <w:pPr>
              <w:jc w:val="both"/>
              <w:rPr>
                <w:rFonts w:cs="Arial"/>
                <w:szCs w:val="20"/>
              </w:rPr>
            </w:pPr>
          </w:p>
        </w:tc>
        <w:tc>
          <w:tcPr>
            <w:tcW w:w="4759" w:type="dxa"/>
            <w:gridSpan w:val="6"/>
            <w:shd w:val="clear" w:color="auto" w:fill="auto"/>
          </w:tcPr>
          <w:p w14:paraId="141CA9BC" w14:textId="77777777" w:rsidR="00444A8C" w:rsidRPr="00B92EA2" w:rsidRDefault="00444A8C" w:rsidP="00B71ED1">
            <w:pPr>
              <w:widowControl w:val="0"/>
              <w:tabs>
                <w:tab w:val="left" w:pos="-720"/>
              </w:tabs>
              <w:ind w:left="720" w:hanging="720"/>
              <w:jc w:val="both"/>
              <w:rPr>
                <w:rFonts w:cs="Arial"/>
                <w:b/>
                <w:bCs/>
                <w:szCs w:val="20"/>
              </w:rPr>
            </w:pPr>
          </w:p>
        </w:tc>
      </w:tr>
      <w:tr w:rsidR="00444A8C" w:rsidRPr="00B92EA2" w14:paraId="0A2CA4F3" w14:textId="77777777" w:rsidTr="00B26220">
        <w:trPr>
          <w:gridBefore w:val="1"/>
          <w:wBefore w:w="85" w:type="dxa"/>
        </w:trPr>
        <w:tc>
          <w:tcPr>
            <w:tcW w:w="1091" w:type="dxa"/>
            <w:gridSpan w:val="3"/>
            <w:shd w:val="clear" w:color="auto" w:fill="auto"/>
          </w:tcPr>
          <w:p w14:paraId="15D600EC" w14:textId="77777777" w:rsidR="00444A8C" w:rsidRPr="00B92EA2" w:rsidRDefault="00444A8C" w:rsidP="00B71ED1">
            <w:pPr>
              <w:jc w:val="both"/>
              <w:rPr>
                <w:rFonts w:cs="Arial"/>
                <w:szCs w:val="20"/>
              </w:rPr>
            </w:pPr>
          </w:p>
        </w:tc>
        <w:tc>
          <w:tcPr>
            <w:tcW w:w="3966" w:type="dxa"/>
            <w:gridSpan w:val="2"/>
            <w:shd w:val="clear" w:color="auto" w:fill="auto"/>
          </w:tcPr>
          <w:p w14:paraId="4DEE163B" w14:textId="77777777" w:rsidR="00444A8C" w:rsidRPr="00B92EA2" w:rsidRDefault="00444A8C" w:rsidP="00B71ED1">
            <w:pPr>
              <w:jc w:val="both"/>
              <w:rPr>
                <w:rFonts w:cs="Arial"/>
                <w:szCs w:val="20"/>
              </w:rPr>
            </w:pPr>
            <w:r w:rsidRPr="00B92EA2">
              <w:rPr>
                <w:rFonts w:cs="Arial"/>
                <w:szCs w:val="20"/>
              </w:rPr>
              <w:t>and secondary Options</w:t>
            </w:r>
          </w:p>
        </w:tc>
        <w:tc>
          <w:tcPr>
            <w:tcW w:w="4759" w:type="dxa"/>
            <w:gridSpan w:val="6"/>
            <w:shd w:val="clear" w:color="auto" w:fill="auto"/>
          </w:tcPr>
          <w:p w14:paraId="41D7ADA0" w14:textId="77777777" w:rsidR="00444A8C" w:rsidRPr="00B92EA2" w:rsidRDefault="00444A8C" w:rsidP="00B71ED1">
            <w:pPr>
              <w:jc w:val="both"/>
              <w:rPr>
                <w:rFonts w:cs="Arial"/>
                <w:b/>
                <w:szCs w:val="20"/>
              </w:rPr>
            </w:pPr>
            <w:r w:rsidRPr="00B92EA2">
              <w:rPr>
                <w:rFonts w:cs="Arial"/>
                <w:b/>
                <w:szCs w:val="20"/>
              </w:rPr>
              <w:t>X1:</w:t>
            </w:r>
            <w:r w:rsidRPr="00B92EA2">
              <w:rPr>
                <w:rFonts w:cs="Arial"/>
                <w:b/>
                <w:szCs w:val="20"/>
              </w:rPr>
              <w:tab/>
            </w:r>
            <w:r w:rsidRPr="00B92EA2">
              <w:rPr>
                <w:rFonts w:cs="Arial"/>
                <w:b/>
                <w:szCs w:val="20"/>
              </w:rPr>
              <w:tab/>
              <w:t>Price adjustment for inflation</w:t>
            </w:r>
          </w:p>
        </w:tc>
      </w:tr>
      <w:tr w:rsidR="00444A8C" w:rsidRPr="00B92EA2" w14:paraId="3BF7EC3F" w14:textId="77777777" w:rsidTr="00B26220">
        <w:trPr>
          <w:gridBefore w:val="1"/>
          <w:wBefore w:w="85" w:type="dxa"/>
        </w:trPr>
        <w:tc>
          <w:tcPr>
            <w:tcW w:w="1091" w:type="dxa"/>
            <w:gridSpan w:val="3"/>
            <w:shd w:val="clear" w:color="auto" w:fill="auto"/>
          </w:tcPr>
          <w:p w14:paraId="6DC0BF3D" w14:textId="77777777" w:rsidR="00444A8C" w:rsidRPr="00B92EA2" w:rsidRDefault="00444A8C" w:rsidP="00B71ED1">
            <w:pPr>
              <w:jc w:val="both"/>
              <w:rPr>
                <w:rFonts w:cs="Arial"/>
                <w:szCs w:val="20"/>
              </w:rPr>
            </w:pPr>
          </w:p>
        </w:tc>
        <w:tc>
          <w:tcPr>
            <w:tcW w:w="3966" w:type="dxa"/>
            <w:gridSpan w:val="2"/>
            <w:shd w:val="clear" w:color="auto" w:fill="auto"/>
          </w:tcPr>
          <w:p w14:paraId="16757382" w14:textId="77777777" w:rsidR="00444A8C" w:rsidRPr="00B92EA2" w:rsidRDefault="00444A8C" w:rsidP="00B71ED1">
            <w:pPr>
              <w:jc w:val="both"/>
              <w:rPr>
                <w:rFonts w:cs="Arial"/>
                <w:szCs w:val="20"/>
              </w:rPr>
            </w:pPr>
          </w:p>
        </w:tc>
        <w:tc>
          <w:tcPr>
            <w:tcW w:w="4759" w:type="dxa"/>
            <w:gridSpan w:val="6"/>
            <w:shd w:val="clear" w:color="auto" w:fill="auto"/>
          </w:tcPr>
          <w:p w14:paraId="32DD0EE1" w14:textId="77777777" w:rsidR="001C577A" w:rsidRPr="00B92EA2" w:rsidRDefault="00444A8C" w:rsidP="00B71ED1">
            <w:pPr>
              <w:jc w:val="both"/>
              <w:rPr>
                <w:rFonts w:cs="Arial"/>
                <w:b/>
                <w:bCs/>
                <w:szCs w:val="20"/>
              </w:rPr>
            </w:pPr>
            <w:r w:rsidRPr="00B92EA2">
              <w:rPr>
                <w:rFonts w:cs="Arial"/>
                <w:b/>
                <w:bCs/>
                <w:szCs w:val="20"/>
              </w:rPr>
              <w:t>X2</w:t>
            </w:r>
            <w:r w:rsidR="001C577A" w:rsidRPr="00B92EA2">
              <w:rPr>
                <w:rFonts w:cs="Arial"/>
                <w:b/>
                <w:bCs/>
                <w:szCs w:val="20"/>
              </w:rPr>
              <w:t xml:space="preserve">:  </w:t>
            </w:r>
            <w:r w:rsidRPr="00B92EA2">
              <w:rPr>
                <w:rFonts w:cs="Arial"/>
                <w:b/>
                <w:bCs/>
                <w:szCs w:val="20"/>
              </w:rPr>
              <w:tab/>
            </w:r>
            <w:r w:rsidR="001C577A" w:rsidRPr="00B92EA2">
              <w:rPr>
                <w:rFonts w:cs="Arial"/>
                <w:b/>
                <w:bCs/>
                <w:szCs w:val="20"/>
              </w:rPr>
              <w:t>Changes in the law</w:t>
            </w:r>
          </w:p>
          <w:p w14:paraId="6590A09B" w14:textId="77777777" w:rsidR="001C577A" w:rsidRPr="00B92EA2" w:rsidRDefault="001C577A" w:rsidP="00B71ED1">
            <w:pPr>
              <w:jc w:val="both"/>
              <w:rPr>
                <w:rFonts w:cs="Arial"/>
                <w:b/>
                <w:bCs/>
                <w:szCs w:val="20"/>
              </w:rPr>
            </w:pPr>
          </w:p>
          <w:p w14:paraId="786E5676" w14:textId="77777777" w:rsidR="00444A8C" w:rsidRPr="00B92EA2" w:rsidRDefault="001C577A" w:rsidP="00B71ED1">
            <w:pPr>
              <w:jc w:val="both"/>
              <w:rPr>
                <w:rFonts w:cs="Arial"/>
                <w:b/>
                <w:szCs w:val="20"/>
              </w:rPr>
            </w:pPr>
            <w:r w:rsidRPr="00B92EA2">
              <w:rPr>
                <w:rFonts w:cs="Arial"/>
                <w:b/>
                <w:bCs/>
                <w:szCs w:val="20"/>
              </w:rPr>
              <w:t>X19</w:t>
            </w:r>
            <w:r w:rsidR="00444A8C" w:rsidRPr="00B92EA2">
              <w:rPr>
                <w:rFonts w:cs="Arial"/>
                <w:b/>
                <w:bCs/>
                <w:szCs w:val="20"/>
              </w:rPr>
              <w:tab/>
            </w:r>
            <w:r w:rsidRPr="00B92EA2">
              <w:rPr>
                <w:rFonts w:cs="Arial"/>
                <w:b/>
                <w:bCs/>
                <w:szCs w:val="20"/>
              </w:rPr>
              <w:t xml:space="preserve"> </w:t>
            </w:r>
            <w:r w:rsidR="00A43B16" w:rsidRPr="00B92EA2">
              <w:rPr>
                <w:rFonts w:cs="Arial"/>
                <w:b/>
                <w:bCs/>
                <w:szCs w:val="20"/>
              </w:rPr>
              <w:t xml:space="preserve">      </w:t>
            </w:r>
            <w:r w:rsidRPr="00B92EA2">
              <w:rPr>
                <w:rFonts w:cs="Arial"/>
                <w:b/>
                <w:bCs/>
                <w:szCs w:val="20"/>
              </w:rPr>
              <w:t>Task Order</w:t>
            </w:r>
          </w:p>
        </w:tc>
      </w:tr>
      <w:tr w:rsidR="00444A8C" w:rsidRPr="00B92EA2" w14:paraId="6875D768" w14:textId="77777777" w:rsidTr="00B26220">
        <w:trPr>
          <w:gridBefore w:val="1"/>
          <w:wBefore w:w="85" w:type="dxa"/>
        </w:trPr>
        <w:tc>
          <w:tcPr>
            <w:tcW w:w="1091" w:type="dxa"/>
            <w:gridSpan w:val="3"/>
            <w:shd w:val="clear" w:color="auto" w:fill="auto"/>
          </w:tcPr>
          <w:p w14:paraId="312EFEA2" w14:textId="77777777" w:rsidR="00444A8C" w:rsidRPr="00B92EA2" w:rsidRDefault="00444A8C" w:rsidP="00B71ED1">
            <w:pPr>
              <w:jc w:val="both"/>
              <w:rPr>
                <w:rFonts w:cs="Arial"/>
                <w:bCs/>
                <w:szCs w:val="20"/>
              </w:rPr>
            </w:pPr>
          </w:p>
        </w:tc>
        <w:tc>
          <w:tcPr>
            <w:tcW w:w="3966" w:type="dxa"/>
            <w:gridSpan w:val="2"/>
            <w:shd w:val="clear" w:color="auto" w:fill="auto"/>
          </w:tcPr>
          <w:p w14:paraId="72EB6D35" w14:textId="77777777" w:rsidR="00444A8C" w:rsidRPr="00B92EA2" w:rsidRDefault="00444A8C" w:rsidP="00B71ED1">
            <w:pPr>
              <w:pStyle w:val="EndnoteText"/>
              <w:widowControl w:val="0"/>
              <w:tabs>
                <w:tab w:val="left" w:pos="-720"/>
              </w:tabs>
              <w:spacing w:after="0"/>
              <w:jc w:val="both"/>
              <w:rPr>
                <w:rFonts w:cs="Arial"/>
                <w:b/>
                <w:bCs/>
                <w:spacing w:val="0"/>
              </w:rPr>
            </w:pPr>
          </w:p>
        </w:tc>
        <w:tc>
          <w:tcPr>
            <w:tcW w:w="4759" w:type="dxa"/>
            <w:gridSpan w:val="6"/>
            <w:shd w:val="clear" w:color="auto" w:fill="auto"/>
          </w:tcPr>
          <w:p w14:paraId="4CC97AB9" w14:textId="77777777" w:rsidR="00444A8C" w:rsidRPr="00B92EA2" w:rsidRDefault="00444A8C" w:rsidP="00B71ED1">
            <w:pPr>
              <w:pStyle w:val="StyleEndnoteTextBoldAfter0pt"/>
              <w:jc w:val="both"/>
              <w:rPr>
                <w:rFonts w:ascii="Arial" w:hAnsi="Arial" w:cs="Arial"/>
                <w:vanish w:val="0"/>
              </w:rPr>
            </w:pPr>
            <w:r w:rsidRPr="00B92EA2">
              <w:rPr>
                <w:rFonts w:ascii="Arial" w:hAnsi="Arial" w:cs="Arial"/>
                <w:vanish w:val="0"/>
              </w:rPr>
              <w:t>Z:</w:t>
            </w:r>
            <w:r w:rsidRPr="00B92EA2">
              <w:rPr>
                <w:rFonts w:ascii="Arial" w:hAnsi="Arial" w:cs="Arial"/>
                <w:vanish w:val="0"/>
              </w:rPr>
              <w:tab/>
            </w:r>
            <w:r w:rsidRPr="00B92EA2">
              <w:rPr>
                <w:rFonts w:ascii="Arial" w:hAnsi="Arial" w:cs="Arial"/>
                <w:vanish w:val="0"/>
              </w:rPr>
              <w:tab/>
            </w:r>
            <w:r w:rsidR="00A43B16" w:rsidRPr="00B92EA2">
              <w:rPr>
                <w:rFonts w:ascii="Arial" w:hAnsi="Arial" w:cs="Arial"/>
                <w:vanish w:val="0"/>
              </w:rPr>
              <w:t xml:space="preserve"> </w:t>
            </w:r>
            <w:r w:rsidRPr="00B92EA2">
              <w:rPr>
                <w:rFonts w:ascii="Arial" w:hAnsi="Arial" w:cs="Arial"/>
                <w:i/>
                <w:vanish w:val="0"/>
              </w:rPr>
              <w:t>Additional conditions of contract</w:t>
            </w:r>
          </w:p>
        </w:tc>
      </w:tr>
      <w:tr w:rsidR="00444A8C" w:rsidRPr="00B92EA2" w14:paraId="68E30456"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0BD5A692" w14:textId="77777777" w:rsidR="00444A8C" w:rsidRPr="00B92EA2" w:rsidRDefault="00444A8C" w:rsidP="00B71ED1">
            <w:pPr>
              <w:jc w:val="both"/>
              <w:rPr>
                <w:rFonts w:cs="Arial"/>
                <w:szCs w:val="20"/>
              </w:rPr>
            </w:pPr>
            <w:r w:rsidRPr="00B92EA2">
              <w:rPr>
                <w:rFonts w:cs="Arial"/>
                <w:bCs/>
                <w:szCs w:val="20"/>
              </w:rPr>
              <w:t>10.1</w:t>
            </w:r>
          </w:p>
        </w:tc>
        <w:tc>
          <w:tcPr>
            <w:tcW w:w="3966" w:type="dxa"/>
            <w:gridSpan w:val="2"/>
            <w:tcBorders>
              <w:top w:val="single" w:sz="12" w:space="0" w:color="auto"/>
              <w:bottom w:val="single" w:sz="12" w:space="0" w:color="auto"/>
            </w:tcBorders>
            <w:shd w:val="clear" w:color="auto" w:fill="auto"/>
          </w:tcPr>
          <w:p w14:paraId="1E63F733" w14:textId="77777777" w:rsidR="00444A8C" w:rsidRPr="00B92EA2" w:rsidRDefault="00444A8C" w:rsidP="00B71ED1">
            <w:pPr>
              <w:jc w:val="both"/>
              <w:rPr>
                <w:rFonts w:cs="Arial"/>
                <w:szCs w:val="20"/>
              </w:rPr>
            </w:pPr>
            <w:r w:rsidRPr="00B92EA2">
              <w:rPr>
                <w:rFonts w:cs="Arial"/>
                <w:szCs w:val="20"/>
              </w:rPr>
              <w:t>of the NEC3 Term Service Contract April 2013</w:t>
            </w:r>
            <w:r w:rsidRPr="00B92EA2">
              <w:rPr>
                <w:rStyle w:val="FootnoteReference"/>
                <w:rFonts w:cs="Arial"/>
                <w:szCs w:val="20"/>
              </w:rPr>
              <w:footnoteReference w:id="2"/>
            </w:r>
            <w:r w:rsidRPr="00B92EA2">
              <w:rPr>
                <w:rFonts w:cs="Arial"/>
                <w:szCs w:val="20"/>
              </w:rPr>
              <w:t xml:space="preserve"> (TSC3)</w:t>
            </w:r>
          </w:p>
        </w:tc>
        <w:tc>
          <w:tcPr>
            <w:tcW w:w="4759" w:type="dxa"/>
            <w:gridSpan w:val="6"/>
            <w:tcBorders>
              <w:top w:val="single" w:sz="12" w:space="0" w:color="auto"/>
              <w:bottom w:val="single" w:sz="12" w:space="0" w:color="auto"/>
            </w:tcBorders>
            <w:shd w:val="clear" w:color="auto" w:fill="auto"/>
          </w:tcPr>
          <w:p w14:paraId="7C0F0FED" w14:textId="77777777" w:rsidR="00444A8C" w:rsidRPr="00B92EA2" w:rsidRDefault="00444A8C" w:rsidP="00B71ED1">
            <w:pPr>
              <w:jc w:val="both"/>
              <w:rPr>
                <w:rFonts w:cs="Arial"/>
                <w:b/>
                <w:szCs w:val="20"/>
              </w:rPr>
            </w:pPr>
          </w:p>
        </w:tc>
      </w:tr>
      <w:tr w:rsidR="00444A8C" w:rsidRPr="00B92EA2" w14:paraId="1A6D9C8D" w14:textId="77777777" w:rsidTr="00B26220">
        <w:trPr>
          <w:gridBefore w:val="1"/>
          <w:wBefore w:w="85" w:type="dxa"/>
        </w:trPr>
        <w:tc>
          <w:tcPr>
            <w:tcW w:w="1091" w:type="dxa"/>
            <w:gridSpan w:val="3"/>
            <w:tcBorders>
              <w:top w:val="single" w:sz="12" w:space="0" w:color="auto"/>
            </w:tcBorders>
            <w:shd w:val="clear" w:color="auto" w:fill="auto"/>
          </w:tcPr>
          <w:p w14:paraId="682A4037" w14:textId="77777777" w:rsidR="00444A8C" w:rsidRPr="00B92EA2" w:rsidRDefault="00444A8C" w:rsidP="00B71ED1">
            <w:pPr>
              <w:jc w:val="both"/>
              <w:rPr>
                <w:rFonts w:cs="Arial"/>
                <w:bCs/>
                <w:szCs w:val="20"/>
              </w:rPr>
            </w:pPr>
          </w:p>
        </w:tc>
        <w:tc>
          <w:tcPr>
            <w:tcW w:w="3966" w:type="dxa"/>
            <w:gridSpan w:val="2"/>
            <w:tcBorders>
              <w:top w:val="single" w:sz="12" w:space="0" w:color="auto"/>
            </w:tcBorders>
            <w:shd w:val="clear" w:color="auto" w:fill="auto"/>
          </w:tcPr>
          <w:p w14:paraId="37EE6A2E" w14:textId="77777777" w:rsidR="00444A8C" w:rsidRPr="00B92EA2" w:rsidRDefault="00444A8C" w:rsidP="00B71ED1">
            <w:pPr>
              <w:jc w:val="both"/>
              <w:rPr>
                <w:rFonts w:cs="Arial"/>
                <w:szCs w:val="20"/>
              </w:rPr>
            </w:pPr>
            <w:r w:rsidRPr="00B92EA2">
              <w:rPr>
                <w:rFonts w:cs="Arial"/>
                <w:szCs w:val="20"/>
              </w:rPr>
              <w:t xml:space="preserve">The </w:t>
            </w:r>
            <w:r w:rsidRPr="00B92EA2">
              <w:rPr>
                <w:rFonts w:cs="Arial"/>
                <w:i/>
                <w:szCs w:val="20"/>
              </w:rPr>
              <w:t>Employer</w:t>
            </w:r>
            <w:r w:rsidRPr="00B92EA2">
              <w:rPr>
                <w:rFonts w:cs="Arial"/>
                <w:szCs w:val="20"/>
              </w:rPr>
              <w:t xml:space="preserve"> is (name):</w:t>
            </w:r>
          </w:p>
        </w:tc>
        <w:tc>
          <w:tcPr>
            <w:tcW w:w="4759" w:type="dxa"/>
            <w:gridSpan w:val="6"/>
            <w:tcBorders>
              <w:top w:val="single" w:sz="12" w:space="0" w:color="auto"/>
            </w:tcBorders>
            <w:shd w:val="clear" w:color="auto" w:fill="auto"/>
          </w:tcPr>
          <w:p w14:paraId="506C2546" w14:textId="77777777" w:rsidR="006440A1" w:rsidRPr="00B92EA2" w:rsidRDefault="006440A1" w:rsidP="00B71ED1">
            <w:pPr>
              <w:jc w:val="both"/>
              <w:rPr>
                <w:rFonts w:cs="Arial"/>
                <w:b/>
                <w:bCs/>
                <w:szCs w:val="20"/>
              </w:rPr>
            </w:pPr>
            <w:r w:rsidRPr="00B92EA2">
              <w:rPr>
                <w:rFonts w:cs="Arial"/>
                <w:b/>
                <w:bCs/>
                <w:szCs w:val="20"/>
              </w:rPr>
              <w:t xml:space="preserve">Eskom Rotek Industries SOC Ltd </w:t>
            </w:r>
          </w:p>
          <w:p w14:paraId="5FDEE1F8" w14:textId="77777777" w:rsidR="006440A1" w:rsidRPr="00B92EA2" w:rsidRDefault="006440A1" w:rsidP="00B71ED1">
            <w:pPr>
              <w:jc w:val="both"/>
              <w:rPr>
                <w:rFonts w:cs="Arial"/>
                <w:b/>
                <w:szCs w:val="20"/>
              </w:rPr>
            </w:pPr>
            <w:r w:rsidRPr="00B92EA2">
              <w:rPr>
                <w:rFonts w:cs="Arial"/>
                <w:b/>
                <w:bCs/>
                <w:szCs w:val="20"/>
              </w:rPr>
              <w:t xml:space="preserve">(Reg no: 1990/006897/30), a state owned company incorporated in terms of the company laws of the Republic of South Africa </w:t>
            </w:r>
          </w:p>
          <w:p w14:paraId="048FC462" w14:textId="77777777" w:rsidR="00444A8C" w:rsidRPr="00B92EA2" w:rsidRDefault="00444A8C" w:rsidP="00B71ED1">
            <w:pPr>
              <w:jc w:val="both"/>
              <w:rPr>
                <w:rFonts w:cs="Arial"/>
                <w:b/>
                <w:szCs w:val="20"/>
              </w:rPr>
            </w:pPr>
          </w:p>
        </w:tc>
      </w:tr>
      <w:tr w:rsidR="00444A8C" w:rsidRPr="00B92EA2" w14:paraId="582E74F4" w14:textId="77777777" w:rsidTr="00B26220">
        <w:trPr>
          <w:gridBefore w:val="1"/>
          <w:wBefore w:w="85" w:type="dxa"/>
        </w:trPr>
        <w:tc>
          <w:tcPr>
            <w:tcW w:w="1091" w:type="dxa"/>
            <w:gridSpan w:val="3"/>
            <w:shd w:val="clear" w:color="auto" w:fill="auto"/>
          </w:tcPr>
          <w:p w14:paraId="7A1B827E" w14:textId="77777777" w:rsidR="00444A8C" w:rsidRPr="00B92EA2" w:rsidRDefault="00444A8C" w:rsidP="00B71ED1">
            <w:pPr>
              <w:jc w:val="both"/>
              <w:rPr>
                <w:rFonts w:cs="Arial"/>
                <w:bCs/>
                <w:szCs w:val="20"/>
              </w:rPr>
            </w:pPr>
          </w:p>
        </w:tc>
        <w:tc>
          <w:tcPr>
            <w:tcW w:w="3966" w:type="dxa"/>
            <w:gridSpan w:val="2"/>
            <w:shd w:val="clear" w:color="auto" w:fill="auto"/>
          </w:tcPr>
          <w:p w14:paraId="0C6A2199" w14:textId="77777777" w:rsidR="00444A8C" w:rsidRPr="00B92EA2" w:rsidRDefault="00444A8C" w:rsidP="00B71ED1">
            <w:pPr>
              <w:jc w:val="both"/>
              <w:rPr>
                <w:rFonts w:cs="Arial"/>
                <w:bCs/>
                <w:szCs w:val="20"/>
              </w:rPr>
            </w:pPr>
            <w:r w:rsidRPr="00B92EA2">
              <w:rPr>
                <w:rFonts w:cs="Arial"/>
                <w:szCs w:val="20"/>
              </w:rPr>
              <w:t>Address</w:t>
            </w:r>
          </w:p>
        </w:tc>
        <w:tc>
          <w:tcPr>
            <w:tcW w:w="4759" w:type="dxa"/>
            <w:gridSpan w:val="6"/>
            <w:shd w:val="clear" w:color="auto" w:fill="auto"/>
          </w:tcPr>
          <w:p w14:paraId="5E97ADF1" w14:textId="77777777" w:rsidR="006440A1" w:rsidRPr="00B92EA2" w:rsidRDefault="006440A1" w:rsidP="00B71ED1">
            <w:pPr>
              <w:jc w:val="both"/>
              <w:rPr>
                <w:rFonts w:cs="Arial"/>
                <w:b/>
                <w:bCs/>
                <w:szCs w:val="20"/>
              </w:rPr>
            </w:pPr>
            <w:r w:rsidRPr="00B92EA2">
              <w:rPr>
                <w:rFonts w:cs="Arial"/>
                <w:b/>
                <w:bCs/>
                <w:szCs w:val="20"/>
              </w:rPr>
              <w:t>Roshland Office Park</w:t>
            </w:r>
          </w:p>
          <w:p w14:paraId="7BF8DBB3" w14:textId="77777777" w:rsidR="006440A1" w:rsidRPr="00B92EA2" w:rsidRDefault="006440A1" w:rsidP="00B71ED1">
            <w:pPr>
              <w:jc w:val="both"/>
              <w:rPr>
                <w:rFonts w:cs="Arial"/>
                <w:b/>
                <w:bCs/>
                <w:szCs w:val="20"/>
              </w:rPr>
            </w:pPr>
            <w:r w:rsidRPr="00B92EA2">
              <w:rPr>
                <w:rFonts w:cs="Arial"/>
                <w:b/>
                <w:bCs/>
                <w:szCs w:val="20"/>
              </w:rPr>
              <w:t>Lower Germiston Road</w:t>
            </w:r>
          </w:p>
          <w:p w14:paraId="15116A7A" w14:textId="77777777" w:rsidR="00444A8C" w:rsidRPr="00B92EA2" w:rsidRDefault="006440A1" w:rsidP="00B71ED1">
            <w:pPr>
              <w:jc w:val="both"/>
              <w:rPr>
                <w:rFonts w:cs="Arial"/>
                <w:b/>
                <w:bCs/>
                <w:szCs w:val="20"/>
              </w:rPr>
            </w:pPr>
            <w:r w:rsidRPr="00B92EA2">
              <w:rPr>
                <w:rFonts w:cs="Arial"/>
                <w:b/>
                <w:bCs/>
                <w:szCs w:val="20"/>
              </w:rPr>
              <w:t>Rosherville</w:t>
            </w:r>
          </w:p>
        </w:tc>
      </w:tr>
      <w:tr w:rsidR="00444A8C" w:rsidRPr="00B92EA2" w14:paraId="0442D0B5" w14:textId="77777777" w:rsidTr="00B26220">
        <w:trPr>
          <w:gridBefore w:val="1"/>
          <w:wBefore w:w="85" w:type="dxa"/>
        </w:trPr>
        <w:tc>
          <w:tcPr>
            <w:tcW w:w="1091" w:type="dxa"/>
            <w:gridSpan w:val="3"/>
            <w:tcBorders>
              <w:bottom w:val="single" w:sz="12" w:space="0" w:color="auto"/>
            </w:tcBorders>
            <w:shd w:val="clear" w:color="auto" w:fill="auto"/>
          </w:tcPr>
          <w:p w14:paraId="09499C0C" w14:textId="77777777" w:rsidR="00444A8C" w:rsidRPr="00B92EA2" w:rsidRDefault="00444A8C" w:rsidP="00B71ED1">
            <w:pPr>
              <w:jc w:val="both"/>
              <w:rPr>
                <w:rFonts w:cs="Arial"/>
                <w:bCs/>
                <w:szCs w:val="20"/>
              </w:rPr>
            </w:pPr>
          </w:p>
        </w:tc>
        <w:tc>
          <w:tcPr>
            <w:tcW w:w="3966" w:type="dxa"/>
            <w:gridSpan w:val="2"/>
            <w:tcBorders>
              <w:bottom w:val="single" w:sz="12" w:space="0" w:color="auto"/>
            </w:tcBorders>
            <w:shd w:val="clear" w:color="auto" w:fill="auto"/>
          </w:tcPr>
          <w:p w14:paraId="67F41EF2" w14:textId="77777777" w:rsidR="00444A8C" w:rsidRPr="00B92EA2" w:rsidRDefault="00444A8C" w:rsidP="00B71ED1">
            <w:pPr>
              <w:jc w:val="both"/>
              <w:rPr>
                <w:rFonts w:cs="Arial"/>
                <w:bCs/>
                <w:szCs w:val="20"/>
              </w:rPr>
            </w:pPr>
            <w:r w:rsidRPr="00B92EA2">
              <w:rPr>
                <w:rFonts w:cs="Arial"/>
                <w:bCs/>
                <w:szCs w:val="20"/>
              </w:rPr>
              <w:t>Tel No.</w:t>
            </w:r>
          </w:p>
        </w:tc>
        <w:tc>
          <w:tcPr>
            <w:tcW w:w="4759" w:type="dxa"/>
            <w:gridSpan w:val="6"/>
            <w:tcBorders>
              <w:bottom w:val="single" w:sz="12" w:space="0" w:color="auto"/>
            </w:tcBorders>
            <w:shd w:val="clear" w:color="auto" w:fill="auto"/>
          </w:tcPr>
          <w:p w14:paraId="1B5418A9" w14:textId="77777777" w:rsidR="006857CD" w:rsidRPr="00B92EA2" w:rsidRDefault="005361F1" w:rsidP="005361F1">
            <w:pPr>
              <w:jc w:val="both"/>
              <w:rPr>
                <w:rFonts w:cs="Arial"/>
                <w:b/>
                <w:bCs/>
                <w:szCs w:val="20"/>
              </w:rPr>
            </w:pPr>
            <w:r w:rsidRPr="00B92EA2">
              <w:rPr>
                <w:rFonts w:cs="Arial"/>
                <w:b/>
                <w:bCs/>
                <w:szCs w:val="20"/>
              </w:rPr>
              <w:t>011 629 4295</w:t>
            </w:r>
          </w:p>
        </w:tc>
      </w:tr>
      <w:tr w:rsidR="00444A8C" w:rsidRPr="00B92EA2" w14:paraId="52861594" w14:textId="77777777" w:rsidTr="00B26220">
        <w:trPr>
          <w:gridBefore w:val="1"/>
          <w:wBefore w:w="85" w:type="dxa"/>
          <w:trHeight w:val="324"/>
        </w:trPr>
        <w:tc>
          <w:tcPr>
            <w:tcW w:w="1091" w:type="dxa"/>
            <w:gridSpan w:val="3"/>
            <w:tcBorders>
              <w:top w:val="single" w:sz="12" w:space="0" w:color="auto"/>
            </w:tcBorders>
            <w:shd w:val="clear" w:color="auto" w:fill="auto"/>
          </w:tcPr>
          <w:p w14:paraId="124D63E8" w14:textId="77777777" w:rsidR="00444A8C" w:rsidRPr="00B92EA2" w:rsidRDefault="006440A1" w:rsidP="00B71ED1">
            <w:pPr>
              <w:jc w:val="both"/>
              <w:rPr>
                <w:rFonts w:cs="Arial"/>
                <w:bCs/>
                <w:szCs w:val="20"/>
              </w:rPr>
            </w:pPr>
            <w:r w:rsidRPr="00B92EA2">
              <w:rPr>
                <w:rFonts w:cs="Arial"/>
                <w:bCs/>
                <w:szCs w:val="20"/>
              </w:rPr>
              <w:t>10.1</w:t>
            </w:r>
          </w:p>
        </w:tc>
        <w:tc>
          <w:tcPr>
            <w:tcW w:w="3966" w:type="dxa"/>
            <w:gridSpan w:val="2"/>
            <w:tcBorders>
              <w:top w:val="single" w:sz="12" w:space="0" w:color="auto"/>
            </w:tcBorders>
            <w:shd w:val="clear" w:color="auto" w:fill="auto"/>
          </w:tcPr>
          <w:p w14:paraId="3DFE7EF1" w14:textId="77777777" w:rsidR="00444A8C" w:rsidRPr="00B92EA2" w:rsidRDefault="00444A8C" w:rsidP="00B71ED1">
            <w:pPr>
              <w:jc w:val="both"/>
              <w:rPr>
                <w:rFonts w:cs="Arial"/>
                <w:szCs w:val="20"/>
              </w:rPr>
            </w:pPr>
            <w:r w:rsidRPr="00B92EA2">
              <w:rPr>
                <w:rFonts w:cs="Arial"/>
                <w:szCs w:val="20"/>
              </w:rPr>
              <w:t xml:space="preserve">The </w:t>
            </w:r>
            <w:r w:rsidRPr="00B92EA2">
              <w:rPr>
                <w:rFonts w:cs="Arial"/>
                <w:i/>
                <w:szCs w:val="20"/>
              </w:rPr>
              <w:t>Service Manager</w:t>
            </w:r>
            <w:r w:rsidRPr="00B92EA2">
              <w:rPr>
                <w:rFonts w:cs="Arial"/>
                <w:szCs w:val="20"/>
              </w:rPr>
              <w:t xml:space="preserve"> is (name): </w:t>
            </w:r>
          </w:p>
        </w:tc>
        <w:tc>
          <w:tcPr>
            <w:tcW w:w="4759" w:type="dxa"/>
            <w:gridSpan w:val="6"/>
            <w:tcBorders>
              <w:top w:val="single" w:sz="12" w:space="0" w:color="auto"/>
            </w:tcBorders>
            <w:shd w:val="clear" w:color="auto" w:fill="auto"/>
          </w:tcPr>
          <w:p w14:paraId="6758BE36" w14:textId="2F1BDF8B" w:rsidR="00444A8C" w:rsidRPr="00B92EA2" w:rsidRDefault="00835C1D" w:rsidP="00B71ED1">
            <w:pPr>
              <w:jc w:val="both"/>
              <w:rPr>
                <w:rFonts w:cs="Arial"/>
                <w:b/>
                <w:szCs w:val="20"/>
                <w:highlight w:val="yellow"/>
              </w:rPr>
            </w:pPr>
            <w:r w:rsidRPr="00B92EA2">
              <w:rPr>
                <w:rFonts w:cs="Arial"/>
                <w:b/>
                <w:bCs/>
                <w:szCs w:val="20"/>
              </w:rPr>
              <w:t>Evelyn Molimi</w:t>
            </w:r>
          </w:p>
        </w:tc>
      </w:tr>
      <w:tr w:rsidR="006857CD" w:rsidRPr="00B92EA2" w14:paraId="6FF87A6C" w14:textId="77777777" w:rsidTr="00B26220">
        <w:trPr>
          <w:gridBefore w:val="1"/>
          <w:wBefore w:w="85" w:type="dxa"/>
          <w:trHeight w:val="321"/>
        </w:trPr>
        <w:tc>
          <w:tcPr>
            <w:tcW w:w="1091" w:type="dxa"/>
            <w:gridSpan w:val="3"/>
            <w:shd w:val="clear" w:color="auto" w:fill="auto"/>
          </w:tcPr>
          <w:p w14:paraId="7CF6A12F" w14:textId="77777777" w:rsidR="006857CD" w:rsidRPr="00B92EA2" w:rsidRDefault="006857CD" w:rsidP="00B71ED1">
            <w:pPr>
              <w:jc w:val="both"/>
              <w:rPr>
                <w:rFonts w:cs="Arial"/>
                <w:bCs/>
                <w:szCs w:val="20"/>
              </w:rPr>
            </w:pPr>
          </w:p>
        </w:tc>
        <w:tc>
          <w:tcPr>
            <w:tcW w:w="3966" w:type="dxa"/>
            <w:gridSpan w:val="2"/>
            <w:shd w:val="clear" w:color="auto" w:fill="auto"/>
          </w:tcPr>
          <w:p w14:paraId="1C9280C9" w14:textId="77777777" w:rsidR="006857CD" w:rsidRPr="00B92EA2" w:rsidRDefault="006857CD" w:rsidP="00B71ED1">
            <w:pPr>
              <w:jc w:val="both"/>
              <w:rPr>
                <w:rFonts w:cs="Arial"/>
                <w:szCs w:val="20"/>
              </w:rPr>
            </w:pPr>
            <w:r w:rsidRPr="00B92EA2">
              <w:rPr>
                <w:rFonts w:cs="Arial"/>
                <w:szCs w:val="20"/>
              </w:rPr>
              <w:t>Address</w:t>
            </w:r>
          </w:p>
        </w:tc>
        <w:tc>
          <w:tcPr>
            <w:tcW w:w="4759" w:type="dxa"/>
            <w:gridSpan w:val="6"/>
            <w:shd w:val="clear" w:color="auto" w:fill="auto"/>
          </w:tcPr>
          <w:p w14:paraId="3B636A79" w14:textId="46E7BEC8" w:rsidR="006857CD" w:rsidRPr="00B92EA2" w:rsidRDefault="006857CD" w:rsidP="00DD7D9F">
            <w:pPr>
              <w:jc w:val="both"/>
              <w:rPr>
                <w:rFonts w:cs="Arial"/>
                <w:b/>
                <w:szCs w:val="20"/>
                <w:highlight w:val="yellow"/>
              </w:rPr>
            </w:pPr>
            <w:r w:rsidRPr="00B92EA2">
              <w:rPr>
                <w:rFonts w:cs="Arial"/>
                <w:b/>
                <w:bCs/>
                <w:szCs w:val="20"/>
              </w:rPr>
              <w:t xml:space="preserve">ERI </w:t>
            </w:r>
            <w:r w:rsidR="003D0E32" w:rsidRPr="00B92EA2">
              <w:rPr>
                <w:rFonts w:cs="Arial"/>
                <w:b/>
                <w:bCs/>
                <w:szCs w:val="20"/>
              </w:rPr>
              <w:t xml:space="preserve">TGS – </w:t>
            </w:r>
            <w:r w:rsidR="00835C1D" w:rsidRPr="00B92EA2">
              <w:rPr>
                <w:rFonts w:cs="Arial"/>
                <w:b/>
                <w:bCs/>
                <w:szCs w:val="20"/>
              </w:rPr>
              <w:t>Works</w:t>
            </w:r>
          </w:p>
        </w:tc>
      </w:tr>
      <w:tr w:rsidR="00444A8C" w:rsidRPr="00B92EA2" w14:paraId="0850A489" w14:textId="77777777" w:rsidTr="00B26220">
        <w:trPr>
          <w:gridBefore w:val="1"/>
          <w:wBefore w:w="85" w:type="dxa"/>
          <w:trHeight w:val="321"/>
        </w:trPr>
        <w:tc>
          <w:tcPr>
            <w:tcW w:w="1091" w:type="dxa"/>
            <w:gridSpan w:val="3"/>
            <w:shd w:val="clear" w:color="auto" w:fill="auto"/>
          </w:tcPr>
          <w:p w14:paraId="2A7D729A" w14:textId="77777777" w:rsidR="00444A8C" w:rsidRPr="00B92EA2" w:rsidRDefault="00444A8C" w:rsidP="00B71ED1">
            <w:pPr>
              <w:jc w:val="both"/>
              <w:rPr>
                <w:rFonts w:cs="Arial"/>
                <w:bCs/>
                <w:szCs w:val="20"/>
              </w:rPr>
            </w:pPr>
          </w:p>
        </w:tc>
        <w:tc>
          <w:tcPr>
            <w:tcW w:w="3966" w:type="dxa"/>
            <w:gridSpan w:val="2"/>
            <w:shd w:val="clear" w:color="auto" w:fill="auto"/>
          </w:tcPr>
          <w:p w14:paraId="29A2510B" w14:textId="77777777" w:rsidR="00444A8C" w:rsidRPr="00B92EA2" w:rsidRDefault="00444A8C" w:rsidP="00B71ED1">
            <w:pPr>
              <w:jc w:val="both"/>
              <w:rPr>
                <w:rFonts w:cs="Arial"/>
                <w:szCs w:val="20"/>
              </w:rPr>
            </w:pPr>
            <w:r w:rsidRPr="00B92EA2">
              <w:rPr>
                <w:rFonts w:cs="Arial"/>
                <w:szCs w:val="20"/>
              </w:rPr>
              <w:t>Tel</w:t>
            </w:r>
          </w:p>
        </w:tc>
        <w:tc>
          <w:tcPr>
            <w:tcW w:w="4759" w:type="dxa"/>
            <w:gridSpan w:val="6"/>
            <w:shd w:val="clear" w:color="auto" w:fill="auto"/>
          </w:tcPr>
          <w:p w14:paraId="530BD754" w14:textId="77777777" w:rsidR="00444A8C" w:rsidRPr="00B92EA2" w:rsidRDefault="003D0E32" w:rsidP="00DD7D9F">
            <w:pPr>
              <w:jc w:val="both"/>
              <w:rPr>
                <w:rFonts w:cs="Arial"/>
                <w:b/>
                <w:szCs w:val="20"/>
              </w:rPr>
            </w:pPr>
            <w:r w:rsidRPr="00B92EA2">
              <w:rPr>
                <w:rFonts w:cs="Arial"/>
                <w:b/>
                <w:szCs w:val="20"/>
              </w:rPr>
              <w:t xml:space="preserve">+27 </w:t>
            </w:r>
            <w:r w:rsidR="00DD7D9F" w:rsidRPr="00B92EA2">
              <w:rPr>
                <w:rFonts w:cs="Arial"/>
                <w:b/>
                <w:szCs w:val="20"/>
              </w:rPr>
              <w:t>11 621 4000</w:t>
            </w:r>
          </w:p>
        </w:tc>
      </w:tr>
      <w:tr w:rsidR="006857CD" w:rsidRPr="00B92EA2" w14:paraId="26225CFA" w14:textId="77777777" w:rsidTr="00B26220">
        <w:trPr>
          <w:gridBefore w:val="1"/>
          <w:wBefore w:w="85" w:type="dxa"/>
          <w:trHeight w:val="321"/>
        </w:trPr>
        <w:tc>
          <w:tcPr>
            <w:tcW w:w="1091" w:type="dxa"/>
            <w:gridSpan w:val="3"/>
            <w:tcBorders>
              <w:bottom w:val="single" w:sz="12" w:space="0" w:color="auto"/>
            </w:tcBorders>
            <w:shd w:val="clear" w:color="auto" w:fill="auto"/>
          </w:tcPr>
          <w:p w14:paraId="18C4C848" w14:textId="77777777" w:rsidR="006857CD" w:rsidRPr="00B92EA2" w:rsidRDefault="006857CD" w:rsidP="00B71ED1">
            <w:pPr>
              <w:jc w:val="both"/>
              <w:rPr>
                <w:rFonts w:cs="Arial"/>
                <w:bCs/>
                <w:szCs w:val="20"/>
              </w:rPr>
            </w:pPr>
          </w:p>
        </w:tc>
        <w:tc>
          <w:tcPr>
            <w:tcW w:w="3966" w:type="dxa"/>
            <w:gridSpan w:val="2"/>
            <w:tcBorders>
              <w:bottom w:val="single" w:sz="12" w:space="0" w:color="auto"/>
            </w:tcBorders>
            <w:shd w:val="clear" w:color="auto" w:fill="auto"/>
          </w:tcPr>
          <w:p w14:paraId="50442196" w14:textId="77777777" w:rsidR="006857CD" w:rsidRPr="00B92EA2" w:rsidRDefault="006857CD" w:rsidP="00B71ED1">
            <w:pPr>
              <w:jc w:val="both"/>
              <w:rPr>
                <w:rFonts w:cs="Arial"/>
                <w:szCs w:val="20"/>
              </w:rPr>
            </w:pPr>
            <w:r w:rsidRPr="00B92EA2">
              <w:rPr>
                <w:rFonts w:cs="Arial"/>
                <w:szCs w:val="20"/>
              </w:rPr>
              <w:t>e-mail</w:t>
            </w:r>
          </w:p>
        </w:tc>
        <w:tc>
          <w:tcPr>
            <w:tcW w:w="4759" w:type="dxa"/>
            <w:gridSpan w:val="6"/>
            <w:tcBorders>
              <w:bottom w:val="single" w:sz="12" w:space="0" w:color="auto"/>
            </w:tcBorders>
            <w:shd w:val="clear" w:color="auto" w:fill="auto"/>
          </w:tcPr>
          <w:p w14:paraId="60C95081" w14:textId="026C358D" w:rsidR="006440A1" w:rsidRPr="00B92EA2" w:rsidRDefault="00000000" w:rsidP="003D0E32">
            <w:pPr>
              <w:jc w:val="both"/>
              <w:rPr>
                <w:rFonts w:cs="Arial"/>
                <w:b/>
                <w:szCs w:val="20"/>
              </w:rPr>
            </w:pPr>
            <w:hyperlink r:id="rId11" w:history="1">
              <w:r w:rsidR="00665B60" w:rsidRPr="00B92EA2">
                <w:rPr>
                  <w:rStyle w:val="Hyperlink"/>
                  <w:rFonts w:cs="Arial"/>
                  <w:szCs w:val="20"/>
                </w:rPr>
                <w:t>serathe@eskom.co.za</w:t>
              </w:r>
            </w:hyperlink>
            <w:r w:rsidR="00665B60" w:rsidRPr="00B92EA2">
              <w:rPr>
                <w:rFonts w:cs="Arial"/>
                <w:szCs w:val="20"/>
              </w:rPr>
              <w:t xml:space="preserve"> </w:t>
            </w:r>
          </w:p>
        </w:tc>
      </w:tr>
      <w:tr w:rsidR="00444A8C" w:rsidRPr="00B92EA2" w14:paraId="0FD7CCBA"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0F559CD1" w14:textId="77777777" w:rsidR="00444A8C" w:rsidRPr="00B92EA2" w:rsidRDefault="00444A8C" w:rsidP="00B71ED1">
            <w:pPr>
              <w:jc w:val="both"/>
              <w:rPr>
                <w:rFonts w:cs="Arial"/>
                <w:szCs w:val="20"/>
              </w:rPr>
            </w:pPr>
            <w:r w:rsidRPr="00B92EA2">
              <w:rPr>
                <w:rFonts w:cs="Arial"/>
                <w:szCs w:val="20"/>
              </w:rPr>
              <w:t>11.2(13)</w:t>
            </w:r>
          </w:p>
        </w:tc>
        <w:tc>
          <w:tcPr>
            <w:tcW w:w="3966" w:type="dxa"/>
            <w:gridSpan w:val="2"/>
            <w:tcBorders>
              <w:top w:val="single" w:sz="12" w:space="0" w:color="auto"/>
              <w:bottom w:val="single" w:sz="12" w:space="0" w:color="auto"/>
            </w:tcBorders>
            <w:shd w:val="clear" w:color="auto" w:fill="auto"/>
          </w:tcPr>
          <w:p w14:paraId="626DC807" w14:textId="77777777" w:rsidR="00444A8C" w:rsidRPr="00B92EA2" w:rsidRDefault="00444A8C" w:rsidP="00B71ED1">
            <w:pPr>
              <w:jc w:val="both"/>
              <w:rPr>
                <w:rFonts w:cs="Arial"/>
                <w:szCs w:val="20"/>
              </w:rPr>
            </w:pPr>
            <w:r w:rsidRPr="00B92EA2">
              <w:rPr>
                <w:rFonts w:cs="Arial"/>
                <w:szCs w:val="20"/>
              </w:rPr>
              <w:t>The Affected Property is</w:t>
            </w:r>
          </w:p>
        </w:tc>
        <w:tc>
          <w:tcPr>
            <w:tcW w:w="4759" w:type="dxa"/>
            <w:gridSpan w:val="6"/>
            <w:tcBorders>
              <w:top w:val="single" w:sz="12" w:space="0" w:color="auto"/>
              <w:bottom w:val="single" w:sz="12" w:space="0" w:color="auto"/>
            </w:tcBorders>
            <w:shd w:val="clear" w:color="auto" w:fill="auto"/>
          </w:tcPr>
          <w:p w14:paraId="289FA709" w14:textId="538269BD" w:rsidR="00444A8C" w:rsidRPr="00B92EA2" w:rsidRDefault="00444A8C" w:rsidP="00B71ED1">
            <w:pPr>
              <w:jc w:val="both"/>
              <w:rPr>
                <w:rFonts w:cs="Arial"/>
                <w:b/>
                <w:szCs w:val="20"/>
              </w:rPr>
            </w:pPr>
          </w:p>
        </w:tc>
      </w:tr>
      <w:tr w:rsidR="00444A8C" w:rsidRPr="00B92EA2" w14:paraId="59AAB9F3" w14:textId="77777777" w:rsidTr="00B26220">
        <w:trPr>
          <w:gridBefore w:val="1"/>
          <w:wBefore w:w="85" w:type="dxa"/>
          <w:trHeight w:val="377"/>
        </w:trPr>
        <w:tc>
          <w:tcPr>
            <w:tcW w:w="1091" w:type="dxa"/>
            <w:gridSpan w:val="3"/>
            <w:tcBorders>
              <w:top w:val="single" w:sz="12" w:space="0" w:color="auto"/>
              <w:bottom w:val="single" w:sz="12" w:space="0" w:color="auto"/>
            </w:tcBorders>
            <w:shd w:val="clear" w:color="auto" w:fill="auto"/>
          </w:tcPr>
          <w:p w14:paraId="64D5C7D8" w14:textId="77777777" w:rsidR="00444A8C" w:rsidRPr="00B92EA2" w:rsidRDefault="00444A8C" w:rsidP="00B71ED1">
            <w:pPr>
              <w:jc w:val="both"/>
              <w:rPr>
                <w:rFonts w:cs="Arial"/>
                <w:szCs w:val="20"/>
              </w:rPr>
            </w:pPr>
            <w:r w:rsidRPr="00B92EA2">
              <w:rPr>
                <w:rFonts w:cs="Arial"/>
                <w:bCs/>
                <w:szCs w:val="20"/>
              </w:rPr>
              <w:t>11.2(14)</w:t>
            </w:r>
          </w:p>
        </w:tc>
        <w:tc>
          <w:tcPr>
            <w:tcW w:w="3966" w:type="dxa"/>
            <w:gridSpan w:val="2"/>
            <w:tcBorders>
              <w:top w:val="single" w:sz="12" w:space="0" w:color="auto"/>
              <w:bottom w:val="single" w:sz="12" w:space="0" w:color="auto"/>
            </w:tcBorders>
            <w:shd w:val="clear" w:color="auto" w:fill="auto"/>
          </w:tcPr>
          <w:p w14:paraId="7860A639" w14:textId="77777777" w:rsidR="00444A8C" w:rsidRPr="00B92EA2" w:rsidRDefault="00444A8C" w:rsidP="00B71ED1">
            <w:pPr>
              <w:jc w:val="both"/>
              <w:rPr>
                <w:rFonts w:cs="Arial"/>
                <w:szCs w:val="20"/>
              </w:rPr>
            </w:pPr>
            <w:r w:rsidRPr="00B92EA2">
              <w:rPr>
                <w:rFonts w:cs="Arial"/>
                <w:szCs w:val="20"/>
              </w:rPr>
              <w:t xml:space="preserve">The </w:t>
            </w:r>
            <w:r w:rsidRPr="00B92EA2">
              <w:rPr>
                <w:rFonts w:cs="Arial"/>
                <w:i/>
                <w:szCs w:val="20"/>
              </w:rPr>
              <w:t>service</w:t>
            </w:r>
            <w:r w:rsidRPr="00B92EA2">
              <w:rPr>
                <w:rFonts w:cs="Arial"/>
                <w:szCs w:val="20"/>
              </w:rPr>
              <w:t xml:space="preserve"> </w:t>
            </w:r>
            <w:r w:rsidRPr="00B92EA2">
              <w:rPr>
                <w:rFonts w:cs="Arial"/>
                <w:iCs/>
                <w:szCs w:val="20"/>
              </w:rPr>
              <w:t>is</w:t>
            </w:r>
            <w:r w:rsidRPr="00B92EA2">
              <w:rPr>
                <w:rFonts w:cs="Arial"/>
                <w:szCs w:val="20"/>
              </w:rPr>
              <w:t xml:space="preserve"> </w:t>
            </w:r>
          </w:p>
        </w:tc>
        <w:tc>
          <w:tcPr>
            <w:tcW w:w="4759" w:type="dxa"/>
            <w:gridSpan w:val="6"/>
            <w:tcBorders>
              <w:top w:val="single" w:sz="12" w:space="0" w:color="auto"/>
              <w:bottom w:val="single" w:sz="12" w:space="0" w:color="auto"/>
            </w:tcBorders>
            <w:shd w:val="clear" w:color="auto" w:fill="auto"/>
          </w:tcPr>
          <w:p w14:paraId="2ED5C31B" w14:textId="0537CF1A" w:rsidR="00444A8C" w:rsidRPr="00B92EA2" w:rsidRDefault="00C018F2" w:rsidP="007F7AFC">
            <w:pPr>
              <w:pStyle w:val="BodyText"/>
              <w:rPr>
                <w:rFonts w:cs="Arial"/>
                <w:szCs w:val="20"/>
              </w:rPr>
            </w:pPr>
            <w:r w:rsidRPr="00B92EA2">
              <w:rPr>
                <w:rFonts w:cs="Arial"/>
                <w:b/>
                <w:szCs w:val="20"/>
              </w:rPr>
              <w:t>The supply of</w:t>
            </w:r>
            <w:r w:rsidR="00B80007" w:rsidRPr="00B92EA2">
              <w:rPr>
                <w:rFonts w:cs="Arial"/>
                <w:b/>
                <w:szCs w:val="20"/>
              </w:rPr>
              <w:t xml:space="preserve"> 4 x </w:t>
            </w:r>
            <w:r w:rsidRPr="00B92EA2">
              <w:rPr>
                <w:rFonts w:cs="Arial"/>
                <w:b/>
                <w:szCs w:val="20"/>
              </w:rPr>
              <w:t xml:space="preserve"> sealing strip machine</w:t>
            </w:r>
            <w:r w:rsidR="00B80007" w:rsidRPr="00B92EA2">
              <w:rPr>
                <w:rFonts w:cs="Arial"/>
                <w:b/>
                <w:szCs w:val="20"/>
              </w:rPr>
              <w:t>s</w:t>
            </w:r>
            <w:r w:rsidRPr="00B92EA2">
              <w:rPr>
                <w:rFonts w:cs="Arial"/>
                <w:b/>
                <w:szCs w:val="20"/>
              </w:rPr>
              <w:t xml:space="preserve"> </w:t>
            </w:r>
          </w:p>
        </w:tc>
      </w:tr>
      <w:tr w:rsidR="00444A8C" w:rsidRPr="00B92EA2" w14:paraId="73691A0D"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05AC82A3" w14:textId="77777777" w:rsidR="00444A8C" w:rsidRPr="00B92EA2" w:rsidRDefault="00444A8C" w:rsidP="00B71ED1">
            <w:pPr>
              <w:jc w:val="both"/>
              <w:rPr>
                <w:rFonts w:cs="Arial"/>
                <w:bCs/>
                <w:szCs w:val="20"/>
              </w:rPr>
            </w:pPr>
            <w:r w:rsidRPr="00B92EA2">
              <w:rPr>
                <w:rFonts w:cs="Arial"/>
                <w:szCs w:val="20"/>
              </w:rPr>
              <w:t>11.2(15)</w:t>
            </w:r>
          </w:p>
        </w:tc>
        <w:tc>
          <w:tcPr>
            <w:tcW w:w="3966" w:type="dxa"/>
            <w:gridSpan w:val="2"/>
            <w:tcBorders>
              <w:top w:val="single" w:sz="12" w:space="0" w:color="auto"/>
              <w:bottom w:val="single" w:sz="12" w:space="0" w:color="auto"/>
            </w:tcBorders>
            <w:shd w:val="clear" w:color="auto" w:fill="auto"/>
          </w:tcPr>
          <w:p w14:paraId="461C5525" w14:textId="77777777" w:rsidR="00444A8C" w:rsidRPr="00B92EA2" w:rsidRDefault="00444A8C" w:rsidP="00B71ED1">
            <w:pPr>
              <w:jc w:val="both"/>
              <w:rPr>
                <w:rFonts w:cs="Arial"/>
                <w:szCs w:val="20"/>
              </w:rPr>
            </w:pPr>
            <w:r w:rsidRPr="00B92EA2">
              <w:rPr>
                <w:rFonts w:cs="Arial"/>
                <w:szCs w:val="20"/>
              </w:rPr>
              <w:t>The following matters will be included in the Risk Register</w:t>
            </w:r>
          </w:p>
        </w:tc>
        <w:tc>
          <w:tcPr>
            <w:tcW w:w="4759" w:type="dxa"/>
            <w:gridSpan w:val="6"/>
            <w:tcBorders>
              <w:top w:val="single" w:sz="12" w:space="0" w:color="auto"/>
              <w:bottom w:val="single" w:sz="12" w:space="0" w:color="auto"/>
            </w:tcBorders>
            <w:shd w:val="clear" w:color="auto" w:fill="auto"/>
          </w:tcPr>
          <w:p w14:paraId="47FB538B" w14:textId="77777777" w:rsidR="00C522FC" w:rsidRPr="00B92EA2" w:rsidRDefault="00C522FC" w:rsidP="00C522FC">
            <w:pPr>
              <w:jc w:val="both"/>
              <w:rPr>
                <w:rFonts w:cs="Arial"/>
                <w:b/>
                <w:szCs w:val="20"/>
              </w:rPr>
            </w:pPr>
          </w:p>
          <w:p w14:paraId="0FC0D2F1" w14:textId="77777777" w:rsidR="00444A8C" w:rsidRPr="00B92EA2" w:rsidRDefault="006857CD" w:rsidP="00C522FC">
            <w:pPr>
              <w:jc w:val="both"/>
              <w:rPr>
                <w:rFonts w:cs="Arial"/>
                <w:b/>
                <w:szCs w:val="20"/>
              </w:rPr>
            </w:pPr>
            <w:r w:rsidRPr="00B92EA2">
              <w:rPr>
                <w:rFonts w:cs="Arial"/>
                <w:b/>
                <w:szCs w:val="20"/>
              </w:rPr>
              <w:t>N</w:t>
            </w:r>
            <w:r w:rsidR="00C522FC" w:rsidRPr="00B92EA2">
              <w:rPr>
                <w:rFonts w:cs="Arial"/>
                <w:b/>
                <w:szCs w:val="20"/>
              </w:rPr>
              <w:t>ot applicable.</w:t>
            </w:r>
          </w:p>
        </w:tc>
      </w:tr>
      <w:tr w:rsidR="00444A8C" w:rsidRPr="00B92EA2" w14:paraId="477EAA82"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22194EE6" w14:textId="77777777" w:rsidR="00444A8C" w:rsidRPr="00B92EA2" w:rsidRDefault="00444A8C" w:rsidP="00B71ED1">
            <w:pPr>
              <w:jc w:val="both"/>
              <w:rPr>
                <w:rFonts w:cs="Arial"/>
                <w:szCs w:val="20"/>
              </w:rPr>
            </w:pPr>
            <w:r w:rsidRPr="00B92EA2">
              <w:rPr>
                <w:rFonts w:cs="Arial"/>
                <w:szCs w:val="20"/>
              </w:rPr>
              <w:lastRenderedPageBreak/>
              <w:t>12.2</w:t>
            </w:r>
          </w:p>
        </w:tc>
        <w:tc>
          <w:tcPr>
            <w:tcW w:w="3966" w:type="dxa"/>
            <w:gridSpan w:val="2"/>
            <w:tcBorders>
              <w:top w:val="single" w:sz="12" w:space="0" w:color="auto"/>
              <w:bottom w:val="single" w:sz="12" w:space="0" w:color="auto"/>
            </w:tcBorders>
            <w:shd w:val="clear" w:color="auto" w:fill="auto"/>
          </w:tcPr>
          <w:p w14:paraId="3FF48FDE" w14:textId="77777777" w:rsidR="00444A8C" w:rsidRPr="00B92EA2" w:rsidRDefault="00444A8C" w:rsidP="00B71ED1">
            <w:pPr>
              <w:jc w:val="both"/>
              <w:rPr>
                <w:rFonts w:cs="Arial"/>
                <w:szCs w:val="20"/>
              </w:rPr>
            </w:pPr>
            <w:r w:rsidRPr="00B92EA2">
              <w:rPr>
                <w:rFonts w:cs="Arial"/>
                <w:szCs w:val="20"/>
              </w:rPr>
              <w:t xml:space="preserve">The Service Information is in </w:t>
            </w:r>
          </w:p>
        </w:tc>
        <w:tc>
          <w:tcPr>
            <w:tcW w:w="4759" w:type="dxa"/>
            <w:gridSpan w:val="6"/>
            <w:tcBorders>
              <w:top w:val="single" w:sz="12" w:space="0" w:color="auto"/>
              <w:bottom w:val="single" w:sz="12" w:space="0" w:color="auto"/>
            </w:tcBorders>
            <w:shd w:val="clear" w:color="auto" w:fill="auto"/>
          </w:tcPr>
          <w:p w14:paraId="244007F9" w14:textId="77777777" w:rsidR="00444A8C" w:rsidRPr="00B92EA2" w:rsidRDefault="006857CD" w:rsidP="00B71ED1">
            <w:pPr>
              <w:jc w:val="both"/>
              <w:rPr>
                <w:rFonts w:cs="Arial"/>
                <w:b/>
                <w:szCs w:val="20"/>
              </w:rPr>
            </w:pPr>
            <w:r w:rsidRPr="00B92EA2">
              <w:rPr>
                <w:rFonts w:cs="Arial"/>
                <w:b/>
                <w:szCs w:val="20"/>
              </w:rPr>
              <w:t xml:space="preserve">Part 3: Scope of Work and all documents and drawings to which it </w:t>
            </w:r>
            <w:proofErr w:type="gramStart"/>
            <w:r w:rsidRPr="00B92EA2">
              <w:rPr>
                <w:rFonts w:cs="Arial"/>
                <w:b/>
                <w:szCs w:val="20"/>
              </w:rPr>
              <w:t>makes reference</w:t>
            </w:r>
            <w:proofErr w:type="gramEnd"/>
          </w:p>
        </w:tc>
      </w:tr>
      <w:tr w:rsidR="00444A8C" w:rsidRPr="00B92EA2" w14:paraId="2EBEC09C"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616008E7" w14:textId="77777777" w:rsidR="00444A8C" w:rsidRPr="00B92EA2" w:rsidRDefault="00444A8C" w:rsidP="00B71ED1">
            <w:pPr>
              <w:jc w:val="both"/>
              <w:rPr>
                <w:rFonts w:cs="Arial"/>
                <w:szCs w:val="20"/>
              </w:rPr>
            </w:pPr>
            <w:r w:rsidRPr="00B92EA2">
              <w:rPr>
                <w:rFonts w:cs="Arial"/>
                <w:szCs w:val="20"/>
              </w:rPr>
              <w:t>13.1</w:t>
            </w:r>
          </w:p>
        </w:tc>
        <w:tc>
          <w:tcPr>
            <w:tcW w:w="3966" w:type="dxa"/>
            <w:gridSpan w:val="2"/>
            <w:tcBorders>
              <w:top w:val="single" w:sz="12" w:space="0" w:color="auto"/>
              <w:bottom w:val="single" w:sz="12" w:space="0" w:color="auto"/>
            </w:tcBorders>
            <w:shd w:val="clear" w:color="auto" w:fill="auto"/>
          </w:tcPr>
          <w:p w14:paraId="3C42714A" w14:textId="77777777" w:rsidR="00444A8C" w:rsidRPr="00B92EA2" w:rsidRDefault="00444A8C" w:rsidP="00B71ED1">
            <w:pPr>
              <w:jc w:val="both"/>
              <w:rPr>
                <w:rFonts w:cs="Arial"/>
                <w:szCs w:val="20"/>
              </w:rPr>
            </w:pPr>
            <w:r w:rsidRPr="00B92EA2">
              <w:rPr>
                <w:rFonts w:cs="Arial"/>
                <w:szCs w:val="20"/>
              </w:rPr>
              <w:t xml:space="preserve">The </w:t>
            </w:r>
            <w:r w:rsidRPr="00B92EA2">
              <w:rPr>
                <w:rFonts w:cs="Arial"/>
                <w:i/>
                <w:szCs w:val="20"/>
              </w:rPr>
              <w:t>law of the contract</w:t>
            </w:r>
            <w:r w:rsidRPr="00B92EA2">
              <w:rPr>
                <w:rFonts w:cs="Arial"/>
                <w:szCs w:val="20"/>
              </w:rPr>
              <w:t xml:space="preserve"> is the law of </w:t>
            </w:r>
          </w:p>
        </w:tc>
        <w:tc>
          <w:tcPr>
            <w:tcW w:w="4759" w:type="dxa"/>
            <w:gridSpan w:val="6"/>
            <w:tcBorders>
              <w:top w:val="single" w:sz="12" w:space="0" w:color="auto"/>
              <w:bottom w:val="single" w:sz="12" w:space="0" w:color="auto"/>
            </w:tcBorders>
            <w:shd w:val="clear" w:color="auto" w:fill="auto"/>
          </w:tcPr>
          <w:p w14:paraId="5C0108E2" w14:textId="77777777" w:rsidR="00444A8C" w:rsidRPr="00B92EA2" w:rsidRDefault="006857CD" w:rsidP="00B71ED1">
            <w:pPr>
              <w:jc w:val="both"/>
              <w:rPr>
                <w:rFonts w:cs="Arial"/>
                <w:b/>
                <w:szCs w:val="20"/>
              </w:rPr>
            </w:pPr>
            <w:r w:rsidRPr="00B92EA2">
              <w:rPr>
                <w:rFonts w:cs="Arial"/>
                <w:b/>
                <w:szCs w:val="20"/>
              </w:rPr>
              <w:t>the Republic of South Africa</w:t>
            </w:r>
          </w:p>
        </w:tc>
      </w:tr>
      <w:tr w:rsidR="00444A8C" w:rsidRPr="00B92EA2" w14:paraId="54DDA655"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66EFF9D6" w14:textId="77777777" w:rsidR="00444A8C" w:rsidRPr="00B92EA2" w:rsidRDefault="00444A8C" w:rsidP="00B71ED1">
            <w:pPr>
              <w:jc w:val="both"/>
              <w:rPr>
                <w:rFonts w:cs="Arial"/>
                <w:szCs w:val="20"/>
              </w:rPr>
            </w:pPr>
            <w:r w:rsidRPr="00B92EA2">
              <w:rPr>
                <w:rFonts w:cs="Arial"/>
                <w:bCs/>
                <w:szCs w:val="20"/>
              </w:rPr>
              <w:t>13.3</w:t>
            </w:r>
          </w:p>
        </w:tc>
        <w:tc>
          <w:tcPr>
            <w:tcW w:w="3966" w:type="dxa"/>
            <w:gridSpan w:val="2"/>
            <w:tcBorders>
              <w:top w:val="single" w:sz="12" w:space="0" w:color="auto"/>
              <w:bottom w:val="single" w:sz="12" w:space="0" w:color="auto"/>
            </w:tcBorders>
            <w:shd w:val="clear" w:color="auto" w:fill="auto"/>
          </w:tcPr>
          <w:p w14:paraId="1F50666E" w14:textId="77777777" w:rsidR="00444A8C" w:rsidRPr="00B92EA2" w:rsidRDefault="00444A8C" w:rsidP="00B71ED1">
            <w:pPr>
              <w:jc w:val="both"/>
              <w:rPr>
                <w:rFonts w:cs="Arial"/>
                <w:szCs w:val="20"/>
              </w:rPr>
            </w:pPr>
            <w:r w:rsidRPr="00B92EA2">
              <w:rPr>
                <w:rFonts w:cs="Arial"/>
                <w:szCs w:val="20"/>
              </w:rPr>
              <w:t xml:space="preserve">The </w:t>
            </w:r>
            <w:r w:rsidRPr="00B92EA2">
              <w:rPr>
                <w:rFonts w:cs="Arial"/>
                <w:i/>
                <w:szCs w:val="20"/>
              </w:rPr>
              <w:t>language of this contract</w:t>
            </w:r>
            <w:r w:rsidRPr="00B92EA2">
              <w:rPr>
                <w:rFonts w:cs="Arial"/>
                <w:szCs w:val="20"/>
              </w:rPr>
              <w:t xml:space="preserve"> is </w:t>
            </w:r>
          </w:p>
        </w:tc>
        <w:tc>
          <w:tcPr>
            <w:tcW w:w="4759" w:type="dxa"/>
            <w:gridSpan w:val="6"/>
            <w:tcBorders>
              <w:top w:val="single" w:sz="12" w:space="0" w:color="auto"/>
              <w:bottom w:val="single" w:sz="12" w:space="0" w:color="auto"/>
            </w:tcBorders>
            <w:shd w:val="clear" w:color="auto" w:fill="auto"/>
          </w:tcPr>
          <w:p w14:paraId="6A763BB6" w14:textId="77777777" w:rsidR="00444A8C" w:rsidRPr="00B92EA2" w:rsidRDefault="006857CD" w:rsidP="00B71ED1">
            <w:pPr>
              <w:jc w:val="both"/>
              <w:rPr>
                <w:rFonts w:cs="Arial"/>
                <w:b/>
                <w:szCs w:val="20"/>
              </w:rPr>
            </w:pPr>
            <w:r w:rsidRPr="00B92EA2">
              <w:rPr>
                <w:rFonts w:cs="Arial"/>
                <w:b/>
                <w:bCs/>
                <w:szCs w:val="20"/>
              </w:rPr>
              <w:t>English</w:t>
            </w:r>
          </w:p>
        </w:tc>
      </w:tr>
      <w:tr w:rsidR="00444A8C" w:rsidRPr="00B92EA2" w14:paraId="72E112D7"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5642F653" w14:textId="77777777" w:rsidR="00444A8C" w:rsidRPr="00B92EA2" w:rsidRDefault="00444A8C" w:rsidP="00B71ED1">
            <w:pPr>
              <w:jc w:val="both"/>
              <w:rPr>
                <w:rFonts w:cs="Arial"/>
                <w:bCs/>
                <w:szCs w:val="20"/>
              </w:rPr>
            </w:pPr>
            <w:r w:rsidRPr="00B92EA2">
              <w:rPr>
                <w:rFonts w:cs="Arial"/>
                <w:b/>
                <w:szCs w:val="20"/>
              </w:rPr>
              <w:t>2</w:t>
            </w:r>
          </w:p>
        </w:tc>
        <w:tc>
          <w:tcPr>
            <w:tcW w:w="3966" w:type="dxa"/>
            <w:gridSpan w:val="2"/>
            <w:tcBorders>
              <w:top w:val="single" w:sz="12" w:space="0" w:color="auto"/>
              <w:bottom w:val="single" w:sz="12" w:space="0" w:color="auto"/>
            </w:tcBorders>
            <w:shd w:val="clear" w:color="auto" w:fill="auto"/>
          </w:tcPr>
          <w:p w14:paraId="61F0BA1F" w14:textId="77777777" w:rsidR="00444A8C" w:rsidRPr="00B92EA2" w:rsidRDefault="00444A8C" w:rsidP="00B71ED1">
            <w:pPr>
              <w:jc w:val="both"/>
              <w:rPr>
                <w:rFonts w:cs="Arial"/>
                <w:szCs w:val="20"/>
              </w:rPr>
            </w:pPr>
            <w:r w:rsidRPr="00B92EA2">
              <w:rPr>
                <w:rFonts w:cs="Arial"/>
                <w:szCs w:val="20"/>
              </w:rPr>
              <w:t xml:space="preserve">The </w:t>
            </w:r>
            <w:r w:rsidRPr="00B92EA2">
              <w:rPr>
                <w:rFonts w:cs="Arial"/>
                <w:i/>
                <w:szCs w:val="20"/>
              </w:rPr>
              <w:t>period for reply</w:t>
            </w:r>
            <w:r w:rsidRPr="00B92EA2">
              <w:rPr>
                <w:rFonts w:cs="Arial"/>
                <w:szCs w:val="20"/>
              </w:rPr>
              <w:t xml:space="preserve"> is</w:t>
            </w:r>
          </w:p>
        </w:tc>
        <w:tc>
          <w:tcPr>
            <w:tcW w:w="4759" w:type="dxa"/>
            <w:gridSpan w:val="6"/>
            <w:tcBorders>
              <w:top w:val="single" w:sz="12" w:space="0" w:color="auto"/>
              <w:bottom w:val="single" w:sz="12" w:space="0" w:color="auto"/>
            </w:tcBorders>
            <w:shd w:val="clear" w:color="auto" w:fill="auto"/>
          </w:tcPr>
          <w:p w14:paraId="6B212DA5" w14:textId="77777777" w:rsidR="00444A8C" w:rsidRPr="00B92EA2" w:rsidRDefault="006857CD" w:rsidP="00B71ED1">
            <w:pPr>
              <w:jc w:val="both"/>
              <w:rPr>
                <w:rFonts w:cs="Arial"/>
                <w:b/>
                <w:szCs w:val="20"/>
              </w:rPr>
            </w:pPr>
            <w:r w:rsidRPr="00B92EA2">
              <w:rPr>
                <w:rFonts w:cs="Arial"/>
                <w:b/>
                <w:szCs w:val="20"/>
              </w:rPr>
              <w:t>One (1) week</w:t>
            </w:r>
          </w:p>
        </w:tc>
      </w:tr>
      <w:tr w:rsidR="00444A8C" w:rsidRPr="00B92EA2" w14:paraId="5249B5F2"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3F9CC4B5" w14:textId="77777777" w:rsidR="00444A8C" w:rsidRPr="00B92EA2" w:rsidRDefault="00444A8C" w:rsidP="00B71ED1">
            <w:pPr>
              <w:pStyle w:val="Heading2"/>
              <w:jc w:val="both"/>
              <w:rPr>
                <w:rFonts w:cs="Arial"/>
                <w:b w:val="0"/>
                <w:sz w:val="20"/>
                <w:szCs w:val="20"/>
              </w:rPr>
            </w:pPr>
            <w:r w:rsidRPr="00B92EA2">
              <w:rPr>
                <w:rFonts w:cs="Arial"/>
                <w:bCs w:val="0"/>
                <w:sz w:val="20"/>
                <w:szCs w:val="20"/>
              </w:rPr>
              <w:t>21.1</w:t>
            </w:r>
          </w:p>
        </w:tc>
        <w:tc>
          <w:tcPr>
            <w:tcW w:w="3966" w:type="dxa"/>
            <w:gridSpan w:val="2"/>
            <w:tcBorders>
              <w:top w:val="single" w:sz="12" w:space="0" w:color="auto"/>
              <w:bottom w:val="single" w:sz="12" w:space="0" w:color="auto"/>
            </w:tcBorders>
            <w:shd w:val="clear" w:color="auto" w:fill="auto"/>
          </w:tcPr>
          <w:p w14:paraId="7C331E4E" w14:textId="77777777" w:rsidR="00444A8C" w:rsidRPr="00B92EA2" w:rsidRDefault="00444A8C" w:rsidP="00A43B16">
            <w:pPr>
              <w:pStyle w:val="Heading2"/>
              <w:rPr>
                <w:rFonts w:cs="Arial"/>
                <w:sz w:val="20"/>
                <w:szCs w:val="20"/>
              </w:rPr>
            </w:pPr>
            <w:r w:rsidRPr="00B92EA2">
              <w:rPr>
                <w:rFonts w:cs="Arial"/>
                <w:sz w:val="20"/>
                <w:szCs w:val="20"/>
              </w:rPr>
              <w:t xml:space="preserve">The </w:t>
            </w:r>
            <w:r w:rsidRPr="00B92EA2">
              <w:rPr>
                <w:rFonts w:cs="Arial"/>
                <w:i/>
                <w:sz w:val="20"/>
                <w:szCs w:val="20"/>
              </w:rPr>
              <w:t>Contractor</w:t>
            </w:r>
            <w:r w:rsidRPr="00B92EA2">
              <w:rPr>
                <w:rFonts w:cs="Arial"/>
                <w:sz w:val="20"/>
                <w:szCs w:val="20"/>
              </w:rPr>
              <w:t>’s main responsibilities</w:t>
            </w:r>
          </w:p>
        </w:tc>
        <w:tc>
          <w:tcPr>
            <w:tcW w:w="4759" w:type="dxa"/>
            <w:gridSpan w:val="6"/>
            <w:tcBorders>
              <w:top w:val="single" w:sz="12" w:space="0" w:color="auto"/>
              <w:bottom w:val="single" w:sz="12" w:space="0" w:color="auto"/>
            </w:tcBorders>
            <w:shd w:val="clear" w:color="auto" w:fill="auto"/>
          </w:tcPr>
          <w:p w14:paraId="501E8C46" w14:textId="77777777" w:rsidR="00444A8C" w:rsidRPr="00B92EA2" w:rsidRDefault="00444A8C" w:rsidP="00B71ED1">
            <w:pPr>
              <w:jc w:val="both"/>
              <w:rPr>
                <w:rFonts w:cs="Arial"/>
                <w:b/>
                <w:szCs w:val="20"/>
              </w:rPr>
            </w:pPr>
          </w:p>
          <w:p w14:paraId="3EF82FAC" w14:textId="77777777" w:rsidR="00444A8C" w:rsidRPr="00B92EA2" w:rsidRDefault="006857CD" w:rsidP="00B71ED1">
            <w:pPr>
              <w:jc w:val="both"/>
              <w:rPr>
                <w:rFonts w:cs="Arial"/>
                <w:szCs w:val="20"/>
              </w:rPr>
            </w:pPr>
            <w:r w:rsidRPr="00B92EA2">
              <w:rPr>
                <w:rFonts w:cs="Arial"/>
                <w:b/>
                <w:szCs w:val="20"/>
              </w:rPr>
              <w:t xml:space="preserve">Data required by this section of the core clauses is also provided by the </w:t>
            </w:r>
            <w:r w:rsidRPr="00B92EA2">
              <w:rPr>
                <w:rFonts w:cs="Arial"/>
                <w:b/>
                <w:i/>
                <w:szCs w:val="20"/>
              </w:rPr>
              <w:t>Contractor</w:t>
            </w:r>
            <w:r w:rsidRPr="00B92EA2">
              <w:rPr>
                <w:rFonts w:cs="Arial"/>
                <w:b/>
                <w:szCs w:val="20"/>
              </w:rPr>
              <w:t xml:space="preserve"> in Part 2 and terms in italics used in this section are identified elsewhere in this Contract Data</w:t>
            </w:r>
          </w:p>
        </w:tc>
      </w:tr>
      <w:tr w:rsidR="00444A8C" w:rsidRPr="00B92EA2" w14:paraId="06AD1293"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70D5E44C" w14:textId="77777777" w:rsidR="00444A8C" w:rsidRPr="00B92EA2" w:rsidRDefault="00444A8C" w:rsidP="00B71ED1">
            <w:pPr>
              <w:jc w:val="both"/>
              <w:rPr>
                <w:rFonts w:cs="Arial"/>
                <w:bCs/>
                <w:szCs w:val="20"/>
              </w:rPr>
            </w:pPr>
            <w:r w:rsidRPr="00B92EA2">
              <w:rPr>
                <w:rFonts w:cs="Arial"/>
                <w:b/>
                <w:szCs w:val="20"/>
              </w:rPr>
              <w:t>3</w:t>
            </w:r>
          </w:p>
        </w:tc>
        <w:tc>
          <w:tcPr>
            <w:tcW w:w="3966" w:type="dxa"/>
            <w:gridSpan w:val="2"/>
            <w:tcBorders>
              <w:top w:val="single" w:sz="12" w:space="0" w:color="auto"/>
              <w:bottom w:val="single" w:sz="12" w:space="0" w:color="auto"/>
            </w:tcBorders>
            <w:shd w:val="clear" w:color="auto" w:fill="auto"/>
          </w:tcPr>
          <w:p w14:paraId="58A41A37" w14:textId="77777777" w:rsidR="00444A8C" w:rsidRPr="00B92EA2" w:rsidRDefault="00444A8C" w:rsidP="00B71ED1">
            <w:pPr>
              <w:jc w:val="both"/>
              <w:rPr>
                <w:rFonts w:cs="Arial"/>
                <w:szCs w:val="20"/>
              </w:rPr>
            </w:pPr>
            <w:r w:rsidRPr="00B92EA2">
              <w:rPr>
                <w:rFonts w:cs="Arial"/>
                <w:szCs w:val="20"/>
              </w:rPr>
              <w:t xml:space="preserve">The </w:t>
            </w:r>
            <w:r w:rsidRPr="00B92EA2">
              <w:rPr>
                <w:rFonts w:cs="Arial"/>
                <w:i/>
                <w:iCs/>
                <w:szCs w:val="20"/>
              </w:rPr>
              <w:t xml:space="preserve">Contractor </w:t>
            </w:r>
            <w:r w:rsidRPr="00B92EA2">
              <w:rPr>
                <w:rFonts w:cs="Arial"/>
                <w:szCs w:val="20"/>
              </w:rPr>
              <w:t>submits a first plan for acceptance within</w:t>
            </w:r>
          </w:p>
        </w:tc>
        <w:tc>
          <w:tcPr>
            <w:tcW w:w="4759" w:type="dxa"/>
            <w:gridSpan w:val="6"/>
            <w:tcBorders>
              <w:top w:val="single" w:sz="12" w:space="0" w:color="auto"/>
              <w:bottom w:val="single" w:sz="12" w:space="0" w:color="auto"/>
            </w:tcBorders>
            <w:shd w:val="clear" w:color="auto" w:fill="auto"/>
          </w:tcPr>
          <w:p w14:paraId="2A8E8B52" w14:textId="77777777" w:rsidR="00C522FC" w:rsidRPr="00B92EA2" w:rsidRDefault="00C522FC" w:rsidP="00B71ED1">
            <w:pPr>
              <w:jc w:val="both"/>
              <w:rPr>
                <w:rFonts w:cs="Arial"/>
                <w:b/>
                <w:bCs/>
                <w:szCs w:val="20"/>
              </w:rPr>
            </w:pPr>
          </w:p>
          <w:p w14:paraId="39838C60" w14:textId="77777777" w:rsidR="00444A8C" w:rsidRPr="00B92EA2" w:rsidRDefault="006857CD" w:rsidP="00B71ED1">
            <w:pPr>
              <w:jc w:val="both"/>
              <w:rPr>
                <w:rFonts w:cs="Arial"/>
                <w:bCs/>
                <w:szCs w:val="20"/>
              </w:rPr>
            </w:pPr>
            <w:r w:rsidRPr="00B92EA2">
              <w:rPr>
                <w:rFonts w:cs="Arial"/>
                <w:b/>
                <w:bCs/>
                <w:szCs w:val="20"/>
              </w:rPr>
              <w:t xml:space="preserve">One </w:t>
            </w:r>
            <w:r w:rsidRPr="00B92EA2">
              <w:rPr>
                <w:rFonts w:cs="Arial"/>
                <w:b/>
                <w:szCs w:val="20"/>
              </w:rPr>
              <w:t>week of the Contract Date</w:t>
            </w:r>
          </w:p>
        </w:tc>
      </w:tr>
      <w:tr w:rsidR="00444A8C" w:rsidRPr="00B92EA2" w14:paraId="337220D8"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38AE40C2" w14:textId="77777777" w:rsidR="00444A8C" w:rsidRPr="00B92EA2" w:rsidRDefault="00444A8C" w:rsidP="00B71ED1">
            <w:pPr>
              <w:pStyle w:val="Heading2"/>
              <w:jc w:val="both"/>
              <w:rPr>
                <w:rFonts w:cs="Arial"/>
                <w:b w:val="0"/>
                <w:sz w:val="20"/>
                <w:szCs w:val="20"/>
              </w:rPr>
            </w:pPr>
            <w:r w:rsidRPr="00B92EA2">
              <w:rPr>
                <w:rFonts w:cs="Arial"/>
                <w:bCs w:val="0"/>
                <w:sz w:val="20"/>
                <w:szCs w:val="20"/>
              </w:rPr>
              <w:t>30.1</w:t>
            </w:r>
          </w:p>
        </w:tc>
        <w:tc>
          <w:tcPr>
            <w:tcW w:w="3966" w:type="dxa"/>
            <w:gridSpan w:val="2"/>
            <w:tcBorders>
              <w:top w:val="single" w:sz="12" w:space="0" w:color="auto"/>
              <w:bottom w:val="single" w:sz="12" w:space="0" w:color="auto"/>
            </w:tcBorders>
            <w:shd w:val="clear" w:color="auto" w:fill="auto"/>
          </w:tcPr>
          <w:p w14:paraId="0FF72487" w14:textId="77777777" w:rsidR="00444A8C" w:rsidRPr="00B92EA2" w:rsidRDefault="00444A8C" w:rsidP="00B71ED1">
            <w:pPr>
              <w:pStyle w:val="Heading2"/>
              <w:jc w:val="both"/>
              <w:rPr>
                <w:rFonts w:cs="Arial"/>
                <w:sz w:val="20"/>
                <w:szCs w:val="20"/>
              </w:rPr>
            </w:pPr>
            <w:r w:rsidRPr="00B92EA2">
              <w:rPr>
                <w:rFonts w:cs="Arial"/>
                <w:sz w:val="20"/>
                <w:szCs w:val="20"/>
              </w:rPr>
              <w:t>Time</w:t>
            </w:r>
          </w:p>
        </w:tc>
        <w:tc>
          <w:tcPr>
            <w:tcW w:w="4759" w:type="dxa"/>
            <w:gridSpan w:val="6"/>
            <w:tcBorders>
              <w:top w:val="single" w:sz="12" w:space="0" w:color="auto"/>
              <w:bottom w:val="single" w:sz="12" w:space="0" w:color="auto"/>
            </w:tcBorders>
            <w:shd w:val="clear" w:color="auto" w:fill="auto"/>
          </w:tcPr>
          <w:p w14:paraId="1740FE8D" w14:textId="77777777" w:rsidR="00444A8C" w:rsidRPr="00B92EA2" w:rsidRDefault="00444A8C" w:rsidP="00B71ED1">
            <w:pPr>
              <w:pStyle w:val="Heading2"/>
              <w:jc w:val="both"/>
              <w:rPr>
                <w:rFonts w:cs="Arial"/>
                <w:sz w:val="20"/>
                <w:szCs w:val="20"/>
              </w:rPr>
            </w:pPr>
          </w:p>
        </w:tc>
      </w:tr>
      <w:tr w:rsidR="00444A8C" w:rsidRPr="00B92EA2" w14:paraId="13058F20"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3C62CC18" w14:textId="77777777" w:rsidR="00444A8C" w:rsidRPr="00B92EA2" w:rsidRDefault="00444A8C" w:rsidP="00B71ED1">
            <w:pPr>
              <w:jc w:val="both"/>
              <w:rPr>
                <w:rFonts w:cs="Arial"/>
                <w:bCs/>
                <w:szCs w:val="20"/>
              </w:rPr>
            </w:pPr>
            <w:r w:rsidRPr="00B92EA2">
              <w:rPr>
                <w:rFonts w:cs="Arial"/>
                <w:szCs w:val="20"/>
              </w:rPr>
              <w:t>30.1</w:t>
            </w:r>
          </w:p>
        </w:tc>
        <w:tc>
          <w:tcPr>
            <w:tcW w:w="3966" w:type="dxa"/>
            <w:gridSpan w:val="2"/>
            <w:tcBorders>
              <w:top w:val="single" w:sz="12" w:space="0" w:color="auto"/>
              <w:bottom w:val="single" w:sz="12" w:space="0" w:color="auto"/>
            </w:tcBorders>
            <w:shd w:val="clear" w:color="auto" w:fill="auto"/>
          </w:tcPr>
          <w:p w14:paraId="353C9574" w14:textId="77777777" w:rsidR="00444A8C" w:rsidRPr="00B92EA2" w:rsidRDefault="00444A8C" w:rsidP="00B71ED1">
            <w:pPr>
              <w:jc w:val="both"/>
              <w:rPr>
                <w:rFonts w:cs="Arial"/>
                <w:szCs w:val="20"/>
              </w:rPr>
            </w:pPr>
            <w:r w:rsidRPr="00B92EA2">
              <w:rPr>
                <w:rFonts w:cs="Arial"/>
                <w:szCs w:val="20"/>
              </w:rPr>
              <w:t xml:space="preserve">The </w:t>
            </w:r>
            <w:r w:rsidRPr="00B92EA2">
              <w:rPr>
                <w:rFonts w:cs="Arial"/>
                <w:i/>
                <w:szCs w:val="20"/>
              </w:rPr>
              <w:t>starting date</w:t>
            </w:r>
            <w:r w:rsidRPr="00B92EA2">
              <w:rPr>
                <w:rFonts w:cs="Arial"/>
                <w:szCs w:val="20"/>
              </w:rPr>
              <w:t xml:space="preserve"> is.</w:t>
            </w:r>
          </w:p>
        </w:tc>
        <w:tc>
          <w:tcPr>
            <w:tcW w:w="4759" w:type="dxa"/>
            <w:gridSpan w:val="6"/>
            <w:tcBorders>
              <w:top w:val="single" w:sz="12" w:space="0" w:color="auto"/>
              <w:bottom w:val="single" w:sz="12" w:space="0" w:color="auto"/>
            </w:tcBorders>
            <w:shd w:val="clear" w:color="auto" w:fill="auto"/>
          </w:tcPr>
          <w:p w14:paraId="703E49B8" w14:textId="77777777" w:rsidR="00384BC8" w:rsidRPr="00B92EA2" w:rsidRDefault="00384BC8" w:rsidP="00384BC8">
            <w:pPr>
              <w:rPr>
                <w:rFonts w:cs="Arial"/>
                <w:b/>
                <w:szCs w:val="20"/>
              </w:rPr>
            </w:pPr>
            <w:r w:rsidRPr="00B92EA2">
              <w:rPr>
                <w:rFonts w:cs="Arial"/>
                <w:b/>
                <w:szCs w:val="20"/>
              </w:rPr>
              <w:t xml:space="preserve">Date of Signature of contract </w:t>
            </w:r>
          </w:p>
          <w:p w14:paraId="209F1C18" w14:textId="77777777" w:rsidR="00444A8C" w:rsidRPr="00B92EA2" w:rsidRDefault="00384BC8" w:rsidP="00384BC8">
            <w:pPr>
              <w:rPr>
                <w:rFonts w:cs="Arial"/>
                <w:b/>
                <w:szCs w:val="20"/>
              </w:rPr>
            </w:pPr>
            <w:r w:rsidRPr="00B92EA2">
              <w:rPr>
                <w:rFonts w:cs="Arial"/>
                <w:b/>
                <w:szCs w:val="20"/>
              </w:rPr>
              <w:t>Each Task Order will indicate the start date applicable to that SOW as defined in the individual Task Order</w:t>
            </w:r>
          </w:p>
        </w:tc>
      </w:tr>
      <w:tr w:rsidR="00444A8C" w:rsidRPr="00B92EA2" w14:paraId="6BE8ECAA"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57508043" w14:textId="77777777" w:rsidR="00444A8C" w:rsidRPr="00B92EA2" w:rsidRDefault="00444A8C" w:rsidP="00B71ED1">
            <w:pPr>
              <w:jc w:val="both"/>
              <w:rPr>
                <w:rFonts w:cs="Arial"/>
                <w:szCs w:val="20"/>
              </w:rPr>
            </w:pPr>
            <w:r w:rsidRPr="00B92EA2">
              <w:rPr>
                <w:rFonts w:cs="Arial"/>
                <w:b/>
                <w:szCs w:val="20"/>
              </w:rPr>
              <w:t>4</w:t>
            </w:r>
          </w:p>
        </w:tc>
        <w:tc>
          <w:tcPr>
            <w:tcW w:w="3966" w:type="dxa"/>
            <w:gridSpan w:val="2"/>
            <w:tcBorders>
              <w:top w:val="single" w:sz="12" w:space="0" w:color="auto"/>
              <w:bottom w:val="single" w:sz="12" w:space="0" w:color="auto"/>
            </w:tcBorders>
            <w:shd w:val="clear" w:color="auto" w:fill="auto"/>
          </w:tcPr>
          <w:p w14:paraId="465568AD" w14:textId="77777777" w:rsidR="00444A8C" w:rsidRPr="00B92EA2" w:rsidRDefault="00444A8C" w:rsidP="00B71ED1">
            <w:pPr>
              <w:jc w:val="both"/>
              <w:rPr>
                <w:rFonts w:cs="Arial"/>
                <w:szCs w:val="20"/>
              </w:rPr>
            </w:pPr>
            <w:r w:rsidRPr="00B92EA2">
              <w:rPr>
                <w:rFonts w:cs="Arial"/>
                <w:szCs w:val="20"/>
              </w:rPr>
              <w:t xml:space="preserve">The </w:t>
            </w:r>
            <w:r w:rsidRPr="00B92EA2">
              <w:rPr>
                <w:rFonts w:cs="Arial"/>
                <w:i/>
                <w:szCs w:val="20"/>
              </w:rPr>
              <w:t>service period</w:t>
            </w:r>
            <w:r w:rsidRPr="00B92EA2">
              <w:rPr>
                <w:rFonts w:cs="Arial"/>
                <w:szCs w:val="20"/>
              </w:rPr>
              <w:t xml:space="preserve"> </w:t>
            </w:r>
            <w:r w:rsidRPr="00B92EA2">
              <w:rPr>
                <w:rFonts w:cs="Arial"/>
                <w:iCs/>
                <w:szCs w:val="20"/>
              </w:rPr>
              <w:t>is</w:t>
            </w:r>
          </w:p>
        </w:tc>
        <w:tc>
          <w:tcPr>
            <w:tcW w:w="4759" w:type="dxa"/>
            <w:gridSpan w:val="6"/>
            <w:tcBorders>
              <w:top w:val="single" w:sz="12" w:space="0" w:color="auto"/>
              <w:bottom w:val="single" w:sz="12" w:space="0" w:color="auto"/>
            </w:tcBorders>
            <w:shd w:val="clear" w:color="auto" w:fill="auto"/>
          </w:tcPr>
          <w:p w14:paraId="16A8FC6F" w14:textId="77777777" w:rsidR="00444A8C" w:rsidRPr="00B92EA2" w:rsidRDefault="00444A8C" w:rsidP="00665B60">
            <w:pPr>
              <w:pStyle w:val="Heading1"/>
              <w:rPr>
                <w:rFonts w:cs="Arial"/>
                <w:b w:val="0"/>
                <w:sz w:val="20"/>
                <w:szCs w:val="20"/>
              </w:rPr>
            </w:pPr>
          </w:p>
        </w:tc>
      </w:tr>
      <w:tr w:rsidR="00444A8C" w:rsidRPr="00B92EA2" w14:paraId="73CE889A"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61CC1464" w14:textId="77777777" w:rsidR="00444A8C" w:rsidRPr="00B92EA2" w:rsidRDefault="00444A8C" w:rsidP="00B71ED1">
            <w:pPr>
              <w:pStyle w:val="Heading2"/>
              <w:jc w:val="both"/>
              <w:rPr>
                <w:rFonts w:cs="Arial"/>
                <w:b w:val="0"/>
                <w:sz w:val="20"/>
                <w:szCs w:val="20"/>
              </w:rPr>
            </w:pPr>
            <w:r w:rsidRPr="00B92EA2">
              <w:rPr>
                <w:rFonts w:cs="Arial"/>
                <w:b w:val="0"/>
                <w:sz w:val="20"/>
                <w:szCs w:val="20"/>
              </w:rPr>
              <w:t>5</w:t>
            </w:r>
          </w:p>
        </w:tc>
        <w:tc>
          <w:tcPr>
            <w:tcW w:w="3966" w:type="dxa"/>
            <w:gridSpan w:val="2"/>
            <w:tcBorders>
              <w:top w:val="single" w:sz="12" w:space="0" w:color="auto"/>
              <w:bottom w:val="single" w:sz="12" w:space="0" w:color="auto"/>
            </w:tcBorders>
            <w:shd w:val="clear" w:color="auto" w:fill="auto"/>
          </w:tcPr>
          <w:p w14:paraId="6D372A0D" w14:textId="77777777" w:rsidR="00444A8C" w:rsidRPr="00B92EA2" w:rsidRDefault="00444A8C" w:rsidP="00B71ED1">
            <w:pPr>
              <w:pStyle w:val="Heading2"/>
              <w:jc w:val="both"/>
              <w:rPr>
                <w:rFonts w:cs="Arial"/>
                <w:sz w:val="20"/>
                <w:szCs w:val="20"/>
              </w:rPr>
            </w:pPr>
            <w:r w:rsidRPr="00B92EA2">
              <w:rPr>
                <w:rFonts w:cs="Arial"/>
                <w:sz w:val="20"/>
                <w:szCs w:val="20"/>
              </w:rPr>
              <w:t>Testing and defects</w:t>
            </w:r>
          </w:p>
        </w:tc>
        <w:tc>
          <w:tcPr>
            <w:tcW w:w="4759" w:type="dxa"/>
            <w:gridSpan w:val="6"/>
            <w:tcBorders>
              <w:top w:val="single" w:sz="12" w:space="0" w:color="auto"/>
              <w:bottom w:val="single" w:sz="12" w:space="0" w:color="auto"/>
            </w:tcBorders>
            <w:shd w:val="clear" w:color="auto" w:fill="auto"/>
          </w:tcPr>
          <w:p w14:paraId="785519DF" w14:textId="77777777" w:rsidR="00444A8C" w:rsidRPr="00B92EA2" w:rsidRDefault="00444A8C" w:rsidP="00B71ED1">
            <w:pPr>
              <w:pStyle w:val="Heading2"/>
              <w:jc w:val="both"/>
              <w:rPr>
                <w:rFonts w:cs="Arial"/>
                <w:sz w:val="20"/>
                <w:szCs w:val="20"/>
              </w:rPr>
            </w:pPr>
          </w:p>
        </w:tc>
      </w:tr>
      <w:tr w:rsidR="00444A8C" w:rsidRPr="00B92EA2" w14:paraId="63D21005"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555B813E" w14:textId="77777777" w:rsidR="00444A8C" w:rsidRPr="00B92EA2" w:rsidRDefault="00444A8C" w:rsidP="00B71ED1">
            <w:pPr>
              <w:pStyle w:val="Heading2"/>
              <w:jc w:val="both"/>
              <w:rPr>
                <w:rFonts w:cs="Arial"/>
                <w:b w:val="0"/>
                <w:sz w:val="20"/>
                <w:szCs w:val="20"/>
              </w:rPr>
            </w:pPr>
            <w:r w:rsidRPr="00B92EA2">
              <w:rPr>
                <w:rFonts w:cs="Arial"/>
                <w:bCs w:val="0"/>
                <w:sz w:val="20"/>
                <w:szCs w:val="20"/>
              </w:rPr>
              <w:t>50.1</w:t>
            </w:r>
          </w:p>
        </w:tc>
        <w:tc>
          <w:tcPr>
            <w:tcW w:w="3966" w:type="dxa"/>
            <w:gridSpan w:val="2"/>
            <w:tcBorders>
              <w:top w:val="single" w:sz="12" w:space="0" w:color="auto"/>
              <w:bottom w:val="single" w:sz="12" w:space="0" w:color="auto"/>
            </w:tcBorders>
            <w:shd w:val="clear" w:color="auto" w:fill="auto"/>
          </w:tcPr>
          <w:p w14:paraId="327A06C2" w14:textId="77777777" w:rsidR="00444A8C" w:rsidRPr="00B92EA2" w:rsidRDefault="00444A8C" w:rsidP="00B71ED1">
            <w:pPr>
              <w:pStyle w:val="Heading2"/>
              <w:jc w:val="both"/>
              <w:rPr>
                <w:rFonts w:cs="Arial"/>
                <w:sz w:val="20"/>
                <w:szCs w:val="20"/>
              </w:rPr>
            </w:pPr>
            <w:r w:rsidRPr="00B92EA2">
              <w:rPr>
                <w:rFonts w:cs="Arial"/>
                <w:sz w:val="20"/>
                <w:szCs w:val="20"/>
              </w:rPr>
              <w:t>Payment</w:t>
            </w:r>
          </w:p>
        </w:tc>
        <w:tc>
          <w:tcPr>
            <w:tcW w:w="4759" w:type="dxa"/>
            <w:gridSpan w:val="6"/>
            <w:tcBorders>
              <w:top w:val="single" w:sz="12" w:space="0" w:color="auto"/>
              <w:bottom w:val="single" w:sz="12" w:space="0" w:color="auto"/>
            </w:tcBorders>
            <w:shd w:val="clear" w:color="auto" w:fill="auto"/>
          </w:tcPr>
          <w:p w14:paraId="0E621526" w14:textId="77777777" w:rsidR="00444A8C" w:rsidRPr="00B92EA2" w:rsidRDefault="00444A8C" w:rsidP="00B71ED1">
            <w:pPr>
              <w:pStyle w:val="Heading2"/>
              <w:jc w:val="both"/>
              <w:rPr>
                <w:rFonts w:cs="Arial"/>
                <w:sz w:val="20"/>
                <w:szCs w:val="20"/>
              </w:rPr>
            </w:pPr>
            <w:r w:rsidRPr="00B92EA2">
              <w:rPr>
                <w:rFonts w:cs="Arial"/>
                <w:b w:val="0"/>
                <w:sz w:val="20"/>
                <w:szCs w:val="20"/>
              </w:rPr>
              <w:t>.</w:t>
            </w:r>
          </w:p>
        </w:tc>
      </w:tr>
      <w:tr w:rsidR="00444A8C" w:rsidRPr="00B92EA2" w14:paraId="29FFC573"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0CBD7905" w14:textId="77777777" w:rsidR="00444A8C" w:rsidRPr="00B92EA2" w:rsidRDefault="00444A8C" w:rsidP="00B71ED1">
            <w:pPr>
              <w:jc w:val="both"/>
              <w:rPr>
                <w:rFonts w:cs="Arial"/>
                <w:bCs/>
                <w:szCs w:val="20"/>
              </w:rPr>
            </w:pPr>
            <w:r w:rsidRPr="00B92EA2">
              <w:rPr>
                <w:rFonts w:cs="Arial"/>
                <w:bCs/>
                <w:szCs w:val="20"/>
              </w:rPr>
              <w:t>51.1</w:t>
            </w:r>
          </w:p>
        </w:tc>
        <w:tc>
          <w:tcPr>
            <w:tcW w:w="3966" w:type="dxa"/>
            <w:gridSpan w:val="2"/>
            <w:tcBorders>
              <w:top w:val="single" w:sz="12" w:space="0" w:color="auto"/>
              <w:bottom w:val="single" w:sz="12" w:space="0" w:color="auto"/>
            </w:tcBorders>
            <w:shd w:val="clear" w:color="auto" w:fill="auto"/>
          </w:tcPr>
          <w:p w14:paraId="5BD86931" w14:textId="77777777" w:rsidR="00444A8C" w:rsidRPr="00B92EA2" w:rsidRDefault="00444A8C" w:rsidP="00B71ED1">
            <w:pPr>
              <w:jc w:val="both"/>
              <w:rPr>
                <w:rFonts w:cs="Arial"/>
                <w:szCs w:val="20"/>
              </w:rPr>
            </w:pPr>
            <w:r w:rsidRPr="00B92EA2">
              <w:rPr>
                <w:rFonts w:cs="Arial"/>
                <w:szCs w:val="20"/>
              </w:rPr>
              <w:t xml:space="preserve">The </w:t>
            </w:r>
            <w:r w:rsidRPr="00B92EA2">
              <w:rPr>
                <w:rFonts w:cs="Arial"/>
                <w:i/>
                <w:szCs w:val="20"/>
              </w:rPr>
              <w:t>assessment interval</w:t>
            </w:r>
            <w:r w:rsidRPr="00B92EA2">
              <w:rPr>
                <w:rFonts w:cs="Arial"/>
                <w:szCs w:val="20"/>
              </w:rPr>
              <w:t xml:space="preserve"> is </w:t>
            </w:r>
          </w:p>
        </w:tc>
        <w:tc>
          <w:tcPr>
            <w:tcW w:w="4759" w:type="dxa"/>
            <w:gridSpan w:val="6"/>
            <w:tcBorders>
              <w:top w:val="single" w:sz="12" w:space="0" w:color="auto"/>
              <w:bottom w:val="single" w:sz="12" w:space="0" w:color="auto"/>
            </w:tcBorders>
            <w:shd w:val="clear" w:color="auto" w:fill="auto"/>
          </w:tcPr>
          <w:p w14:paraId="1848555E" w14:textId="77777777" w:rsidR="00444A8C" w:rsidRPr="00B92EA2" w:rsidRDefault="001C577A" w:rsidP="00B71ED1">
            <w:pPr>
              <w:jc w:val="both"/>
              <w:rPr>
                <w:rFonts w:cs="Arial"/>
                <w:b/>
                <w:szCs w:val="20"/>
              </w:rPr>
            </w:pPr>
            <w:r w:rsidRPr="00B92EA2">
              <w:rPr>
                <w:rFonts w:cs="Arial"/>
                <w:b/>
                <w:bCs/>
                <w:szCs w:val="20"/>
              </w:rPr>
              <w:t xml:space="preserve"> </w:t>
            </w:r>
            <w:r w:rsidR="00995352" w:rsidRPr="00B92EA2">
              <w:rPr>
                <w:rFonts w:cs="Arial"/>
                <w:b/>
                <w:bCs/>
                <w:szCs w:val="20"/>
              </w:rPr>
              <w:t>As stated on each individual Task Order</w:t>
            </w:r>
          </w:p>
        </w:tc>
      </w:tr>
      <w:tr w:rsidR="00444A8C" w:rsidRPr="00B92EA2" w14:paraId="30A2296D"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54469F7F" w14:textId="77777777" w:rsidR="00444A8C" w:rsidRPr="00B92EA2" w:rsidRDefault="00444A8C" w:rsidP="00B71ED1">
            <w:pPr>
              <w:jc w:val="both"/>
              <w:rPr>
                <w:rFonts w:cs="Arial"/>
                <w:bCs/>
                <w:szCs w:val="20"/>
              </w:rPr>
            </w:pPr>
            <w:r w:rsidRPr="00B92EA2">
              <w:rPr>
                <w:rFonts w:cs="Arial"/>
                <w:bCs/>
                <w:szCs w:val="20"/>
              </w:rPr>
              <w:t>51.2</w:t>
            </w:r>
          </w:p>
        </w:tc>
        <w:tc>
          <w:tcPr>
            <w:tcW w:w="3966" w:type="dxa"/>
            <w:gridSpan w:val="2"/>
            <w:tcBorders>
              <w:top w:val="single" w:sz="12" w:space="0" w:color="auto"/>
              <w:bottom w:val="single" w:sz="12" w:space="0" w:color="auto"/>
            </w:tcBorders>
            <w:shd w:val="clear" w:color="auto" w:fill="auto"/>
          </w:tcPr>
          <w:p w14:paraId="3461B95B" w14:textId="77777777" w:rsidR="00444A8C" w:rsidRPr="00B92EA2" w:rsidRDefault="00444A8C" w:rsidP="00B71ED1">
            <w:pPr>
              <w:jc w:val="both"/>
              <w:rPr>
                <w:rFonts w:cs="Arial"/>
                <w:szCs w:val="20"/>
              </w:rPr>
            </w:pPr>
            <w:r w:rsidRPr="00B92EA2">
              <w:rPr>
                <w:rFonts w:cs="Arial"/>
                <w:szCs w:val="20"/>
              </w:rPr>
              <w:t xml:space="preserve">The </w:t>
            </w:r>
            <w:r w:rsidRPr="00B92EA2">
              <w:rPr>
                <w:rFonts w:cs="Arial"/>
                <w:i/>
                <w:szCs w:val="20"/>
              </w:rPr>
              <w:t>currency of this contract</w:t>
            </w:r>
            <w:r w:rsidRPr="00B92EA2">
              <w:rPr>
                <w:rFonts w:cs="Arial"/>
                <w:szCs w:val="20"/>
              </w:rPr>
              <w:t xml:space="preserve"> is the </w:t>
            </w:r>
          </w:p>
        </w:tc>
        <w:tc>
          <w:tcPr>
            <w:tcW w:w="4759" w:type="dxa"/>
            <w:gridSpan w:val="6"/>
            <w:tcBorders>
              <w:top w:val="single" w:sz="12" w:space="0" w:color="auto"/>
              <w:bottom w:val="single" w:sz="12" w:space="0" w:color="auto"/>
            </w:tcBorders>
            <w:shd w:val="clear" w:color="auto" w:fill="auto"/>
          </w:tcPr>
          <w:p w14:paraId="2410B951" w14:textId="77777777" w:rsidR="00444A8C" w:rsidRPr="00B92EA2" w:rsidRDefault="00346C8D" w:rsidP="00B71ED1">
            <w:pPr>
              <w:jc w:val="both"/>
              <w:rPr>
                <w:rFonts w:cs="Arial"/>
                <w:b/>
                <w:szCs w:val="20"/>
              </w:rPr>
            </w:pPr>
            <w:r w:rsidRPr="00B92EA2">
              <w:rPr>
                <w:rFonts w:cs="Arial"/>
                <w:b/>
                <w:bCs/>
                <w:szCs w:val="20"/>
              </w:rPr>
              <w:t>Rand</w:t>
            </w:r>
          </w:p>
        </w:tc>
      </w:tr>
      <w:tr w:rsidR="00444A8C" w:rsidRPr="00B92EA2" w14:paraId="0F839700"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581BFBA2" w14:textId="77777777" w:rsidR="00444A8C" w:rsidRPr="00B92EA2" w:rsidRDefault="00444A8C" w:rsidP="00B71ED1">
            <w:pPr>
              <w:jc w:val="both"/>
              <w:rPr>
                <w:rFonts w:cs="Arial"/>
                <w:bCs/>
                <w:szCs w:val="20"/>
              </w:rPr>
            </w:pPr>
            <w:r w:rsidRPr="00B92EA2">
              <w:rPr>
                <w:rFonts w:cs="Arial"/>
                <w:bCs/>
                <w:szCs w:val="20"/>
              </w:rPr>
              <w:t>51.4</w:t>
            </w:r>
          </w:p>
        </w:tc>
        <w:tc>
          <w:tcPr>
            <w:tcW w:w="3966" w:type="dxa"/>
            <w:gridSpan w:val="2"/>
            <w:tcBorders>
              <w:top w:val="single" w:sz="12" w:space="0" w:color="auto"/>
              <w:bottom w:val="single" w:sz="12" w:space="0" w:color="auto"/>
            </w:tcBorders>
            <w:shd w:val="clear" w:color="auto" w:fill="auto"/>
          </w:tcPr>
          <w:p w14:paraId="4491692B" w14:textId="77777777" w:rsidR="00444A8C" w:rsidRPr="00B92EA2" w:rsidRDefault="00444A8C" w:rsidP="00B71ED1">
            <w:pPr>
              <w:jc w:val="both"/>
              <w:rPr>
                <w:rFonts w:cs="Arial"/>
                <w:szCs w:val="20"/>
              </w:rPr>
            </w:pPr>
            <w:r w:rsidRPr="00B92EA2">
              <w:rPr>
                <w:rFonts w:cs="Arial"/>
                <w:szCs w:val="20"/>
              </w:rPr>
              <w:t>The period within which payments are made is</w:t>
            </w:r>
          </w:p>
        </w:tc>
        <w:tc>
          <w:tcPr>
            <w:tcW w:w="4759" w:type="dxa"/>
            <w:gridSpan w:val="6"/>
            <w:tcBorders>
              <w:top w:val="single" w:sz="12" w:space="0" w:color="auto"/>
              <w:bottom w:val="single" w:sz="12" w:space="0" w:color="auto"/>
            </w:tcBorders>
            <w:shd w:val="clear" w:color="auto" w:fill="auto"/>
          </w:tcPr>
          <w:p w14:paraId="197C5F01" w14:textId="77777777" w:rsidR="00995352" w:rsidRPr="00B92EA2" w:rsidRDefault="00995352" w:rsidP="00B71ED1">
            <w:pPr>
              <w:jc w:val="both"/>
              <w:rPr>
                <w:rFonts w:cs="Arial"/>
                <w:b/>
                <w:szCs w:val="20"/>
              </w:rPr>
            </w:pPr>
          </w:p>
          <w:p w14:paraId="53556EAC" w14:textId="77777777" w:rsidR="00444A8C" w:rsidRPr="00B92EA2" w:rsidRDefault="00995352" w:rsidP="004419EE">
            <w:pPr>
              <w:jc w:val="both"/>
              <w:rPr>
                <w:rFonts w:cs="Arial"/>
                <w:b/>
                <w:szCs w:val="20"/>
              </w:rPr>
            </w:pPr>
            <w:r w:rsidRPr="00B92EA2">
              <w:rPr>
                <w:rFonts w:cs="Arial"/>
                <w:b/>
                <w:szCs w:val="20"/>
              </w:rPr>
              <w:t>Within 30 days of receipt of the Contractor’s tax compliant invoice.</w:t>
            </w:r>
            <w:r w:rsidRPr="00B92EA2" w:rsidDel="00995352">
              <w:rPr>
                <w:rFonts w:cs="Arial"/>
                <w:b/>
                <w:szCs w:val="20"/>
              </w:rPr>
              <w:t xml:space="preserve"> </w:t>
            </w:r>
          </w:p>
        </w:tc>
      </w:tr>
      <w:tr w:rsidR="00444A8C" w:rsidRPr="00B92EA2" w14:paraId="27956E01"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46449EA9" w14:textId="7CC372FC" w:rsidR="00444A8C" w:rsidRPr="00B92EA2" w:rsidRDefault="00444A8C" w:rsidP="00B71ED1">
            <w:pPr>
              <w:jc w:val="both"/>
              <w:rPr>
                <w:rFonts w:cs="Arial"/>
                <w:bCs/>
                <w:szCs w:val="20"/>
              </w:rPr>
            </w:pPr>
          </w:p>
        </w:tc>
        <w:tc>
          <w:tcPr>
            <w:tcW w:w="3966" w:type="dxa"/>
            <w:gridSpan w:val="2"/>
            <w:tcBorders>
              <w:top w:val="single" w:sz="12" w:space="0" w:color="auto"/>
              <w:bottom w:val="single" w:sz="12" w:space="0" w:color="auto"/>
            </w:tcBorders>
            <w:shd w:val="clear" w:color="auto" w:fill="auto"/>
          </w:tcPr>
          <w:p w14:paraId="5187940F" w14:textId="77777777" w:rsidR="00444A8C" w:rsidRPr="00B92EA2" w:rsidRDefault="00444A8C" w:rsidP="00B71ED1">
            <w:pPr>
              <w:jc w:val="both"/>
              <w:rPr>
                <w:rFonts w:cs="Arial"/>
                <w:szCs w:val="20"/>
              </w:rPr>
            </w:pPr>
            <w:r w:rsidRPr="00B92EA2">
              <w:rPr>
                <w:rFonts w:cs="Arial"/>
                <w:szCs w:val="20"/>
              </w:rPr>
              <w:t xml:space="preserve">The </w:t>
            </w:r>
            <w:r w:rsidRPr="00B92EA2">
              <w:rPr>
                <w:rFonts w:cs="Arial"/>
                <w:i/>
                <w:szCs w:val="20"/>
              </w:rPr>
              <w:t>interest rate</w:t>
            </w:r>
            <w:r w:rsidRPr="00B92EA2">
              <w:rPr>
                <w:rFonts w:cs="Arial"/>
                <w:szCs w:val="20"/>
              </w:rPr>
              <w:t xml:space="preserve"> </w:t>
            </w:r>
            <w:proofErr w:type="gramStart"/>
            <w:r w:rsidRPr="00B92EA2">
              <w:rPr>
                <w:rFonts w:cs="Arial"/>
                <w:szCs w:val="20"/>
              </w:rPr>
              <w:t>is</w:t>
            </w:r>
            <w:proofErr w:type="gramEnd"/>
            <w:r w:rsidRPr="00B92EA2">
              <w:rPr>
                <w:rFonts w:cs="Arial"/>
                <w:szCs w:val="20"/>
              </w:rPr>
              <w:t xml:space="preserve"> </w:t>
            </w:r>
          </w:p>
          <w:p w14:paraId="5947D50B" w14:textId="77777777" w:rsidR="00444A8C" w:rsidRPr="00B92EA2" w:rsidRDefault="00444A8C" w:rsidP="00B71ED1">
            <w:pPr>
              <w:jc w:val="both"/>
              <w:rPr>
                <w:rFonts w:cs="Arial"/>
                <w:szCs w:val="20"/>
              </w:rPr>
            </w:pPr>
          </w:p>
        </w:tc>
        <w:tc>
          <w:tcPr>
            <w:tcW w:w="4759" w:type="dxa"/>
            <w:gridSpan w:val="6"/>
            <w:tcBorders>
              <w:top w:val="single" w:sz="12" w:space="0" w:color="auto"/>
              <w:bottom w:val="single" w:sz="12" w:space="0" w:color="auto"/>
            </w:tcBorders>
            <w:shd w:val="clear" w:color="auto" w:fill="auto"/>
          </w:tcPr>
          <w:p w14:paraId="33C4FFC8" w14:textId="77777777" w:rsidR="00444A8C" w:rsidRPr="00B92EA2" w:rsidRDefault="004419EE" w:rsidP="004419EE">
            <w:pPr>
              <w:rPr>
                <w:rFonts w:cs="Arial"/>
                <w:b/>
                <w:szCs w:val="20"/>
              </w:rPr>
            </w:pPr>
            <w:r w:rsidRPr="00B92EA2">
              <w:rPr>
                <w:rFonts w:cs="Arial"/>
                <w:b/>
                <w:szCs w:val="20"/>
              </w:rPr>
              <w:t xml:space="preserve">the publicly quoted prime rate of interest (calculated on a 365 day year) charged by from time to time by the Standard Bank of South Africa Limited (as certified, in the event of any dispute, by any manager of such bank, whose appointment it shall not be necessary to prove) for amounts due in Rand. </w:t>
            </w:r>
          </w:p>
        </w:tc>
      </w:tr>
      <w:tr w:rsidR="00444A8C" w:rsidRPr="00B92EA2" w14:paraId="1862DCF0"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2AA9E7BE" w14:textId="56195A40" w:rsidR="00444A8C" w:rsidRPr="00B92EA2" w:rsidRDefault="00B80007" w:rsidP="00B71ED1">
            <w:pPr>
              <w:pStyle w:val="Heading2"/>
              <w:jc w:val="both"/>
              <w:rPr>
                <w:rFonts w:cs="Arial"/>
                <w:b w:val="0"/>
                <w:sz w:val="20"/>
                <w:szCs w:val="20"/>
              </w:rPr>
            </w:pPr>
            <w:r w:rsidRPr="00B92EA2">
              <w:rPr>
                <w:rFonts w:cs="Arial"/>
                <w:b w:val="0"/>
                <w:sz w:val="20"/>
                <w:szCs w:val="20"/>
              </w:rPr>
              <w:t>6</w:t>
            </w:r>
          </w:p>
        </w:tc>
        <w:tc>
          <w:tcPr>
            <w:tcW w:w="3966" w:type="dxa"/>
            <w:gridSpan w:val="2"/>
            <w:tcBorders>
              <w:top w:val="single" w:sz="12" w:space="0" w:color="auto"/>
              <w:bottom w:val="single" w:sz="12" w:space="0" w:color="auto"/>
            </w:tcBorders>
            <w:shd w:val="clear" w:color="auto" w:fill="auto"/>
          </w:tcPr>
          <w:p w14:paraId="532C3386" w14:textId="77777777" w:rsidR="00444A8C" w:rsidRPr="00B92EA2" w:rsidRDefault="00444A8C" w:rsidP="00B71ED1">
            <w:pPr>
              <w:pStyle w:val="Heading2"/>
              <w:jc w:val="both"/>
              <w:rPr>
                <w:rFonts w:cs="Arial"/>
                <w:sz w:val="20"/>
                <w:szCs w:val="20"/>
              </w:rPr>
            </w:pPr>
            <w:r w:rsidRPr="00B92EA2">
              <w:rPr>
                <w:rFonts w:cs="Arial"/>
                <w:sz w:val="20"/>
                <w:szCs w:val="20"/>
              </w:rPr>
              <w:t>Compensation events</w:t>
            </w:r>
          </w:p>
        </w:tc>
        <w:tc>
          <w:tcPr>
            <w:tcW w:w="4759" w:type="dxa"/>
            <w:gridSpan w:val="6"/>
            <w:tcBorders>
              <w:top w:val="single" w:sz="12" w:space="0" w:color="auto"/>
              <w:bottom w:val="single" w:sz="12" w:space="0" w:color="auto"/>
            </w:tcBorders>
            <w:shd w:val="clear" w:color="auto" w:fill="auto"/>
          </w:tcPr>
          <w:p w14:paraId="61C16ACD" w14:textId="77777777" w:rsidR="00854970" w:rsidRPr="00B92EA2" w:rsidRDefault="00854970" w:rsidP="00B71ED1">
            <w:pPr>
              <w:jc w:val="both"/>
              <w:rPr>
                <w:rFonts w:cs="Arial"/>
                <w:szCs w:val="20"/>
              </w:rPr>
            </w:pPr>
          </w:p>
          <w:p w14:paraId="542B337B" w14:textId="77777777" w:rsidR="00444A8C" w:rsidRPr="00B92EA2" w:rsidRDefault="00854970" w:rsidP="004419EE">
            <w:pPr>
              <w:jc w:val="both"/>
              <w:rPr>
                <w:rFonts w:cs="Arial"/>
                <w:b/>
                <w:szCs w:val="20"/>
              </w:rPr>
            </w:pPr>
            <w:r w:rsidRPr="00B92EA2">
              <w:rPr>
                <w:rFonts w:cs="Arial"/>
                <w:b/>
                <w:szCs w:val="20"/>
              </w:rPr>
              <w:t>Refer to each individual Task Order.</w:t>
            </w:r>
          </w:p>
        </w:tc>
      </w:tr>
      <w:tr w:rsidR="00444A8C" w:rsidRPr="00B92EA2" w14:paraId="1057C6D7"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23C2A234" w14:textId="77777777" w:rsidR="00444A8C" w:rsidRPr="00B92EA2" w:rsidRDefault="00444A8C" w:rsidP="00B71ED1">
            <w:pPr>
              <w:pStyle w:val="Heading2"/>
              <w:jc w:val="both"/>
              <w:rPr>
                <w:rFonts w:cs="Arial"/>
                <w:b w:val="0"/>
                <w:sz w:val="20"/>
                <w:szCs w:val="20"/>
              </w:rPr>
            </w:pPr>
            <w:r w:rsidRPr="00B92EA2">
              <w:rPr>
                <w:rFonts w:cs="Arial"/>
                <w:b w:val="0"/>
                <w:sz w:val="20"/>
                <w:szCs w:val="20"/>
              </w:rPr>
              <w:t>8</w:t>
            </w:r>
          </w:p>
        </w:tc>
        <w:tc>
          <w:tcPr>
            <w:tcW w:w="3966" w:type="dxa"/>
            <w:gridSpan w:val="2"/>
            <w:tcBorders>
              <w:top w:val="single" w:sz="12" w:space="0" w:color="auto"/>
              <w:bottom w:val="single" w:sz="12" w:space="0" w:color="auto"/>
            </w:tcBorders>
            <w:shd w:val="clear" w:color="auto" w:fill="auto"/>
          </w:tcPr>
          <w:p w14:paraId="7CD57583" w14:textId="77777777" w:rsidR="00444A8C" w:rsidRPr="00B92EA2" w:rsidRDefault="00444A8C" w:rsidP="004419EE">
            <w:pPr>
              <w:pStyle w:val="Heading2"/>
              <w:rPr>
                <w:rFonts w:cs="Arial"/>
                <w:sz w:val="20"/>
                <w:szCs w:val="20"/>
              </w:rPr>
            </w:pPr>
            <w:r w:rsidRPr="00B92EA2">
              <w:rPr>
                <w:rFonts w:cs="Arial"/>
                <w:sz w:val="20"/>
                <w:szCs w:val="20"/>
              </w:rPr>
              <w:t>Use of Equipment Plant and Materials</w:t>
            </w:r>
          </w:p>
          <w:p w14:paraId="240A0D84" w14:textId="77777777" w:rsidR="004419EE" w:rsidRPr="00B92EA2" w:rsidRDefault="004419EE" w:rsidP="004419EE">
            <w:pPr>
              <w:rPr>
                <w:rFonts w:cs="Arial"/>
                <w:szCs w:val="20"/>
              </w:rPr>
            </w:pPr>
          </w:p>
          <w:p w14:paraId="30B53C39" w14:textId="77777777" w:rsidR="004419EE" w:rsidRPr="00B92EA2" w:rsidRDefault="004419EE" w:rsidP="004419EE">
            <w:pPr>
              <w:rPr>
                <w:rFonts w:cs="Arial"/>
                <w:szCs w:val="20"/>
              </w:rPr>
            </w:pPr>
          </w:p>
        </w:tc>
        <w:tc>
          <w:tcPr>
            <w:tcW w:w="4759" w:type="dxa"/>
            <w:gridSpan w:val="6"/>
            <w:tcBorders>
              <w:top w:val="single" w:sz="12" w:space="0" w:color="auto"/>
              <w:bottom w:val="single" w:sz="12" w:space="0" w:color="auto"/>
            </w:tcBorders>
            <w:shd w:val="clear" w:color="auto" w:fill="auto"/>
          </w:tcPr>
          <w:p w14:paraId="33D4242F" w14:textId="77777777" w:rsidR="00444A8C" w:rsidRPr="00B92EA2" w:rsidRDefault="00444A8C" w:rsidP="00B71ED1">
            <w:pPr>
              <w:pStyle w:val="Heading2"/>
              <w:jc w:val="both"/>
              <w:rPr>
                <w:rFonts w:cs="Arial"/>
                <w:sz w:val="20"/>
                <w:szCs w:val="20"/>
              </w:rPr>
            </w:pPr>
          </w:p>
          <w:p w14:paraId="6C7CF1DE" w14:textId="77777777" w:rsidR="004419EE" w:rsidRPr="00B92EA2" w:rsidRDefault="004419EE" w:rsidP="004419EE">
            <w:pPr>
              <w:rPr>
                <w:rFonts w:cs="Arial"/>
                <w:szCs w:val="20"/>
              </w:rPr>
            </w:pPr>
          </w:p>
        </w:tc>
      </w:tr>
      <w:tr w:rsidR="00444A8C" w:rsidRPr="00B92EA2" w14:paraId="1759AC70"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1273DCE2" w14:textId="77777777" w:rsidR="00444A8C" w:rsidRPr="00B92EA2" w:rsidRDefault="00444A8C" w:rsidP="00B71ED1">
            <w:pPr>
              <w:pStyle w:val="Heading2"/>
              <w:jc w:val="both"/>
              <w:rPr>
                <w:rFonts w:cs="Arial"/>
                <w:b w:val="0"/>
                <w:sz w:val="20"/>
                <w:szCs w:val="20"/>
              </w:rPr>
            </w:pPr>
            <w:r w:rsidRPr="00B92EA2">
              <w:rPr>
                <w:rFonts w:cs="Arial"/>
                <w:sz w:val="20"/>
                <w:szCs w:val="20"/>
              </w:rPr>
              <w:t>80.1</w:t>
            </w:r>
          </w:p>
        </w:tc>
        <w:tc>
          <w:tcPr>
            <w:tcW w:w="3966" w:type="dxa"/>
            <w:gridSpan w:val="2"/>
            <w:tcBorders>
              <w:top w:val="single" w:sz="12" w:space="0" w:color="auto"/>
              <w:bottom w:val="single" w:sz="12" w:space="0" w:color="auto"/>
            </w:tcBorders>
            <w:shd w:val="clear" w:color="auto" w:fill="auto"/>
          </w:tcPr>
          <w:p w14:paraId="01ED751D" w14:textId="77777777" w:rsidR="00444A8C" w:rsidRPr="00B92EA2" w:rsidRDefault="00444A8C" w:rsidP="00B71ED1">
            <w:pPr>
              <w:pStyle w:val="Heading2"/>
              <w:jc w:val="both"/>
              <w:rPr>
                <w:rFonts w:cs="Arial"/>
                <w:sz w:val="20"/>
                <w:szCs w:val="20"/>
              </w:rPr>
            </w:pPr>
            <w:r w:rsidRPr="00B92EA2">
              <w:rPr>
                <w:rFonts w:cs="Arial"/>
                <w:sz w:val="20"/>
                <w:szCs w:val="20"/>
              </w:rPr>
              <w:t>Risks and insurance</w:t>
            </w:r>
          </w:p>
        </w:tc>
        <w:tc>
          <w:tcPr>
            <w:tcW w:w="4759" w:type="dxa"/>
            <w:gridSpan w:val="6"/>
            <w:tcBorders>
              <w:top w:val="single" w:sz="12" w:space="0" w:color="auto"/>
              <w:bottom w:val="single" w:sz="12" w:space="0" w:color="auto"/>
            </w:tcBorders>
            <w:shd w:val="clear" w:color="auto" w:fill="auto"/>
          </w:tcPr>
          <w:p w14:paraId="0DB2970E" w14:textId="77777777" w:rsidR="00444A8C" w:rsidRPr="00B92EA2" w:rsidRDefault="00444A8C" w:rsidP="00B71ED1">
            <w:pPr>
              <w:pStyle w:val="Heading2"/>
              <w:jc w:val="both"/>
              <w:rPr>
                <w:rFonts w:cs="Arial"/>
                <w:sz w:val="20"/>
                <w:szCs w:val="20"/>
              </w:rPr>
            </w:pPr>
          </w:p>
        </w:tc>
      </w:tr>
      <w:tr w:rsidR="00444A8C" w:rsidRPr="00B92EA2" w14:paraId="204BE87F"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6638FF94" w14:textId="77777777" w:rsidR="00444A8C" w:rsidRPr="00B92EA2" w:rsidRDefault="00444A8C" w:rsidP="00B71ED1">
            <w:pPr>
              <w:jc w:val="both"/>
              <w:rPr>
                <w:rFonts w:cs="Arial"/>
                <w:szCs w:val="20"/>
              </w:rPr>
            </w:pPr>
          </w:p>
        </w:tc>
        <w:tc>
          <w:tcPr>
            <w:tcW w:w="3966" w:type="dxa"/>
            <w:gridSpan w:val="2"/>
            <w:tcBorders>
              <w:top w:val="single" w:sz="12" w:space="0" w:color="auto"/>
              <w:bottom w:val="single" w:sz="12" w:space="0" w:color="auto"/>
            </w:tcBorders>
            <w:shd w:val="clear" w:color="auto" w:fill="auto"/>
          </w:tcPr>
          <w:p w14:paraId="33B1C821" w14:textId="77777777" w:rsidR="00444A8C" w:rsidRPr="00B92EA2" w:rsidRDefault="00444A8C" w:rsidP="00304710">
            <w:pPr>
              <w:rPr>
                <w:rFonts w:cs="Arial"/>
                <w:szCs w:val="20"/>
              </w:rPr>
            </w:pPr>
            <w:r w:rsidRPr="00B92EA2">
              <w:rPr>
                <w:rFonts w:cs="Arial"/>
                <w:szCs w:val="20"/>
              </w:rPr>
              <w:t xml:space="preserve">These are additional </w:t>
            </w:r>
            <w:r w:rsidRPr="00B92EA2">
              <w:rPr>
                <w:rFonts w:cs="Arial"/>
                <w:i/>
                <w:szCs w:val="20"/>
              </w:rPr>
              <w:t>Employer</w:t>
            </w:r>
            <w:r w:rsidRPr="00B92EA2">
              <w:rPr>
                <w:rFonts w:cs="Arial"/>
                <w:szCs w:val="20"/>
              </w:rPr>
              <w:t xml:space="preserve">'s risks  </w:t>
            </w:r>
          </w:p>
        </w:tc>
        <w:tc>
          <w:tcPr>
            <w:tcW w:w="4759" w:type="dxa"/>
            <w:gridSpan w:val="6"/>
            <w:tcBorders>
              <w:top w:val="single" w:sz="12" w:space="0" w:color="auto"/>
              <w:bottom w:val="single" w:sz="12" w:space="0" w:color="auto"/>
            </w:tcBorders>
            <w:shd w:val="clear" w:color="auto" w:fill="auto"/>
          </w:tcPr>
          <w:p w14:paraId="46575B07" w14:textId="77777777" w:rsidR="00444A8C" w:rsidRPr="00B92EA2" w:rsidRDefault="00854970" w:rsidP="00B71ED1">
            <w:pPr>
              <w:jc w:val="both"/>
              <w:rPr>
                <w:rFonts w:cs="Arial"/>
                <w:b/>
                <w:szCs w:val="20"/>
              </w:rPr>
            </w:pPr>
            <w:r w:rsidRPr="00B92EA2">
              <w:rPr>
                <w:rFonts w:cs="Arial"/>
                <w:b/>
                <w:szCs w:val="20"/>
              </w:rPr>
              <w:t>There are no additional Employer’s risks</w:t>
            </w:r>
            <w:r w:rsidR="00325BA4" w:rsidRPr="00B92EA2">
              <w:rPr>
                <w:rFonts w:cs="Arial"/>
                <w:b/>
                <w:szCs w:val="20"/>
              </w:rPr>
              <w:t>.</w:t>
            </w:r>
          </w:p>
        </w:tc>
      </w:tr>
      <w:tr w:rsidR="00B26220" w:rsidRPr="00B92EA2" w14:paraId="53A2C790"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1B231885" w14:textId="77777777" w:rsidR="00B26220" w:rsidRPr="00B92EA2" w:rsidRDefault="00B26220" w:rsidP="00B26220">
            <w:pPr>
              <w:jc w:val="both"/>
              <w:rPr>
                <w:rFonts w:cs="Arial"/>
                <w:szCs w:val="20"/>
              </w:rPr>
            </w:pPr>
            <w:r w:rsidRPr="00B92EA2">
              <w:rPr>
                <w:rFonts w:cs="Arial"/>
                <w:szCs w:val="20"/>
              </w:rPr>
              <w:t>83.1</w:t>
            </w:r>
          </w:p>
          <w:p w14:paraId="2C706BA0" w14:textId="77777777" w:rsidR="00B26220" w:rsidRPr="00B92EA2" w:rsidRDefault="00B26220" w:rsidP="00B26220">
            <w:pPr>
              <w:jc w:val="both"/>
              <w:rPr>
                <w:rFonts w:cs="Arial"/>
                <w:szCs w:val="20"/>
              </w:rPr>
            </w:pPr>
          </w:p>
        </w:tc>
        <w:tc>
          <w:tcPr>
            <w:tcW w:w="8725" w:type="dxa"/>
            <w:gridSpan w:val="8"/>
            <w:tcBorders>
              <w:top w:val="single" w:sz="12" w:space="0" w:color="auto"/>
              <w:bottom w:val="single" w:sz="12" w:space="0" w:color="auto"/>
            </w:tcBorders>
            <w:shd w:val="clear" w:color="auto" w:fill="auto"/>
          </w:tcPr>
          <w:p w14:paraId="69132349" w14:textId="77777777" w:rsidR="00B26220" w:rsidRPr="00B92EA2" w:rsidRDefault="00B26220" w:rsidP="00B26220">
            <w:pPr>
              <w:jc w:val="both"/>
              <w:rPr>
                <w:rFonts w:cs="Arial"/>
                <w:szCs w:val="20"/>
                <w:lang w:val="en-US"/>
              </w:rPr>
            </w:pPr>
            <w:r w:rsidRPr="00B92EA2">
              <w:rPr>
                <w:rFonts w:cs="Arial"/>
                <w:szCs w:val="20"/>
                <w:lang w:val="en-US"/>
              </w:rPr>
              <w:t xml:space="preserve">The </w:t>
            </w:r>
            <w:r w:rsidRPr="00B92EA2">
              <w:rPr>
                <w:rFonts w:cs="Arial"/>
                <w:i/>
                <w:szCs w:val="20"/>
                <w:lang w:val="en-US"/>
              </w:rPr>
              <w:t>Employer</w:t>
            </w:r>
            <w:r w:rsidRPr="00B92EA2">
              <w:rPr>
                <w:rFonts w:cs="Arial"/>
                <w:szCs w:val="20"/>
                <w:lang w:val="en-US"/>
              </w:rPr>
              <w:t xml:space="preserve"> provides the insurances stated in the Insurance Table below.</w:t>
            </w:r>
          </w:p>
          <w:p w14:paraId="1E3D8C13" w14:textId="77777777" w:rsidR="00B26220" w:rsidRPr="00B92EA2" w:rsidRDefault="00B26220" w:rsidP="00B26220">
            <w:pPr>
              <w:tabs>
                <w:tab w:val="clear" w:pos="357"/>
                <w:tab w:val="left" w:pos="720"/>
              </w:tabs>
              <w:spacing w:after="60" w:line="220" w:lineRule="exact"/>
              <w:jc w:val="center"/>
              <w:rPr>
                <w:rFonts w:cs="Arial"/>
                <w:b/>
                <w:szCs w:val="20"/>
                <w:lang w:val="en-US"/>
              </w:rPr>
            </w:pPr>
            <w:r w:rsidRPr="00B92EA2">
              <w:rPr>
                <w:rFonts w:cs="Arial"/>
                <w:b/>
                <w:szCs w:val="20"/>
                <w:lang w:val="en-US"/>
              </w:rPr>
              <w:t>INSURANCE TABLE</w:t>
            </w:r>
          </w:p>
          <w:tbl>
            <w:tblPr>
              <w:tblW w:w="8846"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709"/>
              <w:gridCol w:w="5137"/>
            </w:tblGrid>
            <w:tr w:rsidR="00B26220" w:rsidRPr="00B92EA2" w14:paraId="40E56F65" w14:textId="77777777" w:rsidTr="005420EB">
              <w:tc>
                <w:tcPr>
                  <w:tcW w:w="3709" w:type="dxa"/>
                  <w:tcBorders>
                    <w:top w:val="single" w:sz="4" w:space="0" w:color="auto"/>
                    <w:left w:val="nil"/>
                    <w:bottom w:val="single" w:sz="4" w:space="0" w:color="auto"/>
                    <w:right w:val="single" w:sz="4" w:space="0" w:color="auto"/>
                  </w:tcBorders>
                  <w:tcMar>
                    <w:top w:w="60" w:type="dxa"/>
                    <w:left w:w="60" w:type="dxa"/>
                    <w:bottom w:w="0" w:type="dxa"/>
                    <w:right w:w="60" w:type="dxa"/>
                  </w:tcMar>
                  <w:hideMark/>
                </w:tcPr>
                <w:p w14:paraId="3A33859A" w14:textId="77777777" w:rsidR="00B26220" w:rsidRPr="00B92EA2" w:rsidRDefault="00B26220" w:rsidP="00B26220">
                  <w:pPr>
                    <w:tabs>
                      <w:tab w:val="clear" w:pos="357"/>
                      <w:tab w:val="left" w:pos="720"/>
                    </w:tabs>
                    <w:spacing w:after="60" w:line="220" w:lineRule="exact"/>
                    <w:rPr>
                      <w:rFonts w:cs="Arial"/>
                      <w:b/>
                      <w:szCs w:val="20"/>
                      <w:lang w:val="en-US"/>
                    </w:rPr>
                  </w:pPr>
                  <w:r w:rsidRPr="00B92EA2">
                    <w:rPr>
                      <w:rFonts w:cs="Arial"/>
                      <w:b/>
                      <w:szCs w:val="20"/>
                      <w:lang w:val="en-US"/>
                    </w:rPr>
                    <w:lastRenderedPageBreak/>
                    <w:t>Insurance against</w:t>
                  </w:r>
                </w:p>
              </w:tc>
              <w:tc>
                <w:tcPr>
                  <w:tcW w:w="5137" w:type="dxa"/>
                  <w:tcBorders>
                    <w:top w:val="single" w:sz="4" w:space="0" w:color="auto"/>
                    <w:left w:val="single" w:sz="4" w:space="0" w:color="auto"/>
                    <w:bottom w:val="single" w:sz="4" w:space="0" w:color="auto"/>
                    <w:right w:val="nil"/>
                  </w:tcBorders>
                  <w:tcMar>
                    <w:top w:w="60" w:type="dxa"/>
                    <w:left w:w="60" w:type="dxa"/>
                    <w:bottom w:w="0" w:type="dxa"/>
                    <w:right w:w="60" w:type="dxa"/>
                  </w:tcMar>
                  <w:hideMark/>
                </w:tcPr>
                <w:p w14:paraId="65993079" w14:textId="77777777" w:rsidR="00B26220" w:rsidRPr="00B92EA2" w:rsidRDefault="00B26220" w:rsidP="00B26220">
                  <w:pPr>
                    <w:tabs>
                      <w:tab w:val="clear" w:pos="357"/>
                      <w:tab w:val="left" w:pos="720"/>
                    </w:tabs>
                    <w:spacing w:after="60" w:line="220" w:lineRule="exact"/>
                    <w:rPr>
                      <w:rFonts w:cs="Arial"/>
                      <w:b/>
                      <w:szCs w:val="20"/>
                      <w:lang w:val="en-US"/>
                    </w:rPr>
                  </w:pPr>
                  <w:r w:rsidRPr="00B92EA2">
                    <w:rPr>
                      <w:rFonts w:cs="Arial"/>
                      <w:b/>
                      <w:szCs w:val="20"/>
                      <w:lang w:val="en-US"/>
                    </w:rPr>
                    <w:t>Minimum amount of cover or minimum limit of indemnity</w:t>
                  </w:r>
                  <w:r w:rsidRPr="00B92EA2">
                    <w:rPr>
                      <w:rFonts w:cs="Arial"/>
                      <w:b/>
                      <w:szCs w:val="20"/>
                    </w:rPr>
                    <w:t xml:space="preserve"> as stated for “Format TSC3” available on </w:t>
                  </w:r>
                </w:p>
              </w:tc>
            </w:tr>
            <w:tr w:rsidR="00B26220" w:rsidRPr="00B92EA2" w14:paraId="5E52C051" w14:textId="77777777" w:rsidTr="005420EB">
              <w:tc>
                <w:tcPr>
                  <w:tcW w:w="3709" w:type="dxa"/>
                  <w:tcBorders>
                    <w:top w:val="single" w:sz="4" w:space="0" w:color="auto"/>
                    <w:left w:val="nil"/>
                    <w:bottom w:val="single" w:sz="4" w:space="0" w:color="auto"/>
                    <w:right w:val="single" w:sz="4" w:space="0" w:color="auto"/>
                  </w:tcBorders>
                  <w:tcMar>
                    <w:top w:w="60" w:type="dxa"/>
                    <w:left w:w="60" w:type="dxa"/>
                    <w:bottom w:w="0" w:type="dxa"/>
                    <w:right w:w="60" w:type="dxa"/>
                  </w:tcMar>
                  <w:hideMark/>
                </w:tcPr>
                <w:p w14:paraId="3CEF3C93"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Assets All Risk</w:t>
                  </w:r>
                </w:p>
              </w:tc>
              <w:tc>
                <w:tcPr>
                  <w:tcW w:w="5137" w:type="dxa"/>
                  <w:tcBorders>
                    <w:top w:val="single" w:sz="4" w:space="0" w:color="auto"/>
                    <w:left w:val="single" w:sz="4" w:space="0" w:color="auto"/>
                    <w:bottom w:val="single" w:sz="4" w:space="0" w:color="auto"/>
                    <w:right w:val="nil"/>
                  </w:tcBorders>
                  <w:tcMar>
                    <w:top w:w="60" w:type="dxa"/>
                    <w:left w:w="60" w:type="dxa"/>
                    <w:bottom w:w="0" w:type="dxa"/>
                    <w:right w:w="60" w:type="dxa"/>
                  </w:tcMar>
                  <w:hideMark/>
                </w:tcPr>
                <w:p w14:paraId="40F3A6CC"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As per the insurance policy document.</w:t>
                  </w:r>
                </w:p>
              </w:tc>
            </w:tr>
            <w:tr w:rsidR="00B26220" w:rsidRPr="00B92EA2" w14:paraId="0EB05696" w14:textId="77777777" w:rsidTr="005420EB">
              <w:tc>
                <w:tcPr>
                  <w:tcW w:w="3709" w:type="dxa"/>
                  <w:tcBorders>
                    <w:top w:val="single" w:sz="4" w:space="0" w:color="auto"/>
                    <w:left w:val="nil"/>
                    <w:bottom w:val="single" w:sz="4" w:space="0" w:color="auto"/>
                    <w:right w:val="single" w:sz="4" w:space="0" w:color="auto"/>
                  </w:tcBorders>
                  <w:tcMar>
                    <w:top w:w="60" w:type="dxa"/>
                    <w:left w:w="60" w:type="dxa"/>
                    <w:bottom w:w="0" w:type="dxa"/>
                    <w:right w:w="60" w:type="dxa"/>
                  </w:tcMar>
                  <w:hideMark/>
                </w:tcPr>
                <w:p w14:paraId="27A8C5F5"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Project insurance</w:t>
                  </w:r>
                </w:p>
              </w:tc>
              <w:tc>
                <w:tcPr>
                  <w:tcW w:w="5137" w:type="dxa"/>
                  <w:tcBorders>
                    <w:top w:val="single" w:sz="4" w:space="0" w:color="auto"/>
                    <w:left w:val="single" w:sz="4" w:space="0" w:color="auto"/>
                    <w:bottom w:val="single" w:sz="4" w:space="0" w:color="auto"/>
                    <w:right w:val="nil"/>
                  </w:tcBorders>
                  <w:tcMar>
                    <w:top w:w="60" w:type="dxa"/>
                    <w:left w:w="60" w:type="dxa"/>
                    <w:bottom w:w="0" w:type="dxa"/>
                    <w:right w:w="60" w:type="dxa"/>
                  </w:tcMar>
                  <w:hideMark/>
                </w:tcPr>
                <w:p w14:paraId="10BF1C60"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As per the insurance policy document.</w:t>
                  </w:r>
                </w:p>
              </w:tc>
            </w:tr>
            <w:tr w:rsidR="00B26220" w:rsidRPr="00B92EA2" w14:paraId="361F6E1B" w14:textId="77777777" w:rsidTr="005420EB">
              <w:tc>
                <w:tcPr>
                  <w:tcW w:w="3709" w:type="dxa"/>
                  <w:tcBorders>
                    <w:top w:val="single" w:sz="4" w:space="0" w:color="auto"/>
                    <w:left w:val="nil"/>
                    <w:bottom w:val="single" w:sz="4" w:space="0" w:color="auto"/>
                    <w:right w:val="single" w:sz="4" w:space="0" w:color="auto"/>
                  </w:tcBorders>
                  <w:tcMar>
                    <w:top w:w="60" w:type="dxa"/>
                    <w:left w:w="60" w:type="dxa"/>
                    <w:bottom w:w="0" w:type="dxa"/>
                    <w:right w:w="60" w:type="dxa"/>
                  </w:tcMar>
                  <w:hideMark/>
                </w:tcPr>
                <w:p w14:paraId="1DF66574"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General and Public Liability</w:t>
                  </w:r>
                </w:p>
              </w:tc>
              <w:tc>
                <w:tcPr>
                  <w:tcW w:w="5137" w:type="dxa"/>
                  <w:tcBorders>
                    <w:top w:val="single" w:sz="4" w:space="0" w:color="auto"/>
                    <w:left w:val="single" w:sz="4" w:space="0" w:color="auto"/>
                    <w:bottom w:val="single" w:sz="4" w:space="0" w:color="auto"/>
                    <w:right w:val="nil"/>
                  </w:tcBorders>
                  <w:tcMar>
                    <w:top w:w="60" w:type="dxa"/>
                    <w:left w:w="60" w:type="dxa"/>
                    <w:bottom w:w="0" w:type="dxa"/>
                    <w:right w:w="60" w:type="dxa"/>
                  </w:tcMar>
                  <w:hideMark/>
                </w:tcPr>
                <w:p w14:paraId="109EC605"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As per the insurance policy document.</w:t>
                  </w:r>
                </w:p>
              </w:tc>
            </w:tr>
            <w:tr w:rsidR="00B26220" w:rsidRPr="00B92EA2" w14:paraId="51974CBD" w14:textId="77777777" w:rsidTr="005420EB">
              <w:tc>
                <w:tcPr>
                  <w:tcW w:w="3709" w:type="dxa"/>
                  <w:tcBorders>
                    <w:top w:val="single" w:sz="4" w:space="0" w:color="auto"/>
                    <w:left w:val="nil"/>
                    <w:bottom w:val="single" w:sz="4" w:space="0" w:color="auto"/>
                    <w:right w:val="single" w:sz="4" w:space="0" w:color="auto"/>
                  </w:tcBorders>
                  <w:tcMar>
                    <w:top w:w="60" w:type="dxa"/>
                    <w:left w:w="60" w:type="dxa"/>
                    <w:bottom w:w="0" w:type="dxa"/>
                    <w:right w:w="60" w:type="dxa"/>
                  </w:tcMar>
                  <w:hideMark/>
                </w:tcPr>
                <w:p w14:paraId="6ECFD5CD"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Environmental Liability</w:t>
                  </w:r>
                </w:p>
              </w:tc>
              <w:tc>
                <w:tcPr>
                  <w:tcW w:w="5137" w:type="dxa"/>
                  <w:tcBorders>
                    <w:top w:val="single" w:sz="4" w:space="0" w:color="auto"/>
                    <w:left w:val="single" w:sz="4" w:space="0" w:color="auto"/>
                    <w:bottom w:val="single" w:sz="4" w:space="0" w:color="auto"/>
                    <w:right w:val="nil"/>
                  </w:tcBorders>
                  <w:tcMar>
                    <w:top w:w="60" w:type="dxa"/>
                    <w:left w:w="60" w:type="dxa"/>
                    <w:bottom w:w="0" w:type="dxa"/>
                    <w:right w:w="60" w:type="dxa"/>
                  </w:tcMar>
                  <w:hideMark/>
                </w:tcPr>
                <w:p w14:paraId="364A0B11" w14:textId="77777777" w:rsidR="00B26220" w:rsidRPr="00B92EA2" w:rsidRDefault="00B26220" w:rsidP="00B26220">
                  <w:pPr>
                    <w:tabs>
                      <w:tab w:val="clear" w:pos="357"/>
                      <w:tab w:val="left" w:pos="720"/>
                    </w:tabs>
                    <w:spacing w:line="240" w:lineRule="atLeast"/>
                    <w:rPr>
                      <w:rFonts w:cs="Arial"/>
                      <w:color w:val="000000"/>
                      <w:szCs w:val="20"/>
                      <w:lang w:val="en-US" w:eastAsia="ja-JP"/>
                    </w:rPr>
                  </w:pPr>
                  <w:r w:rsidRPr="00B92EA2">
                    <w:rPr>
                      <w:rFonts w:cs="Arial"/>
                      <w:szCs w:val="20"/>
                      <w:lang w:val="en-US"/>
                    </w:rPr>
                    <w:t>As per the insurance policy document.</w:t>
                  </w:r>
                </w:p>
              </w:tc>
            </w:tr>
            <w:tr w:rsidR="00B26220" w:rsidRPr="00B92EA2" w14:paraId="7AC3D2FB" w14:textId="77777777" w:rsidTr="005420EB">
              <w:tc>
                <w:tcPr>
                  <w:tcW w:w="3709" w:type="dxa"/>
                  <w:tcBorders>
                    <w:top w:val="single" w:sz="4" w:space="0" w:color="auto"/>
                    <w:left w:val="nil"/>
                    <w:bottom w:val="single" w:sz="4" w:space="0" w:color="auto"/>
                    <w:right w:val="single" w:sz="4" w:space="0" w:color="auto"/>
                  </w:tcBorders>
                  <w:tcMar>
                    <w:top w:w="60" w:type="dxa"/>
                    <w:left w:w="60" w:type="dxa"/>
                    <w:bottom w:w="0" w:type="dxa"/>
                    <w:right w:w="60" w:type="dxa"/>
                  </w:tcMar>
                  <w:hideMark/>
                </w:tcPr>
                <w:p w14:paraId="3467C607"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 xml:space="preserve">Transport (Marine) </w:t>
                  </w:r>
                </w:p>
              </w:tc>
              <w:tc>
                <w:tcPr>
                  <w:tcW w:w="5137" w:type="dxa"/>
                  <w:tcBorders>
                    <w:top w:val="single" w:sz="4" w:space="0" w:color="auto"/>
                    <w:left w:val="single" w:sz="4" w:space="0" w:color="auto"/>
                    <w:bottom w:val="single" w:sz="4" w:space="0" w:color="auto"/>
                    <w:right w:val="nil"/>
                  </w:tcBorders>
                  <w:tcMar>
                    <w:top w:w="60" w:type="dxa"/>
                    <w:left w:w="60" w:type="dxa"/>
                    <w:bottom w:w="0" w:type="dxa"/>
                    <w:right w:w="60" w:type="dxa"/>
                  </w:tcMar>
                  <w:hideMark/>
                </w:tcPr>
                <w:p w14:paraId="0C24CC71" w14:textId="77777777" w:rsidR="00B26220" w:rsidRPr="00B92EA2" w:rsidRDefault="00B26220" w:rsidP="00B26220">
                  <w:pPr>
                    <w:tabs>
                      <w:tab w:val="clear" w:pos="357"/>
                      <w:tab w:val="left" w:pos="720"/>
                    </w:tabs>
                    <w:spacing w:line="240" w:lineRule="atLeast"/>
                    <w:rPr>
                      <w:rFonts w:cs="Arial"/>
                      <w:color w:val="000000"/>
                      <w:szCs w:val="20"/>
                      <w:lang w:val="en-US" w:eastAsia="ja-JP"/>
                    </w:rPr>
                  </w:pPr>
                  <w:r w:rsidRPr="00B92EA2">
                    <w:rPr>
                      <w:rFonts w:cs="Arial"/>
                      <w:szCs w:val="20"/>
                      <w:lang w:val="en-US"/>
                    </w:rPr>
                    <w:t>As per the insurance policy document.</w:t>
                  </w:r>
                </w:p>
              </w:tc>
            </w:tr>
            <w:tr w:rsidR="00B26220" w:rsidRPr="00B92EA2" w14:paraId="0A82D377" w14:textId="77777777" w:rsidTr="005420EB">
              <w:tc>
                <w:tcPr>
                  <w:tcW w:w="3709" w:type="dxa"/>
                  <w:tcBorders>
                    <w:top w:val="single" w:sz="4" w:space="0" w:color="auto"/>
                    <w:left w:val="nil"/>
                    <w:bottom w:val="single" w:sz="4" w:space="0" w:color="auto"/>
                    <w:right w:val="single" w:sz="4" w:space="0" w:color="auto"/>
                  </w:tcBorders>
                  <w:tcMar>
                    <w:top w:w="60" w:type="dxa"/>
                    <w:left w:w="60" w:type="dxa"/>
                    <w:bottom w:w="0" w:type="dxa"/>
                    <w:right w:w="60" w:type="dxa"/>
                  </w:tcMar>
                  <w:hideMark/>
                </w:tcPr>
                <w:p w14:paraId="4581CF69"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Motor Fleet and Mobile Plant</w:t>
                  </w:r>
                </w:p>
              </w:tc>
              <w:tc>
                <w:tcPr>
                  <w:tcW w:w="5137" w:type="dxa"/>
                  <w:tcBorders>
                    <w:top w:val="single" w:sz="4" w:space="0" w:color="auto"/>
                    <w:left w:val="single" w:sz="4" w:space="0" w:color="auto"/>
                    <w:bottom w:val="single" w:sz="4" w:space="0" w:color="auto"/>
                    <w:right w:val="nil"/>
                  </w:tcBorders>
                  <w:tcMar>
                    <w:top w:w="60" w:type="dxa"/>
                    <w:left w:w="60" w:type="dxa"/>
                    <w:bottom w:w="0" w:type="dxa"/>
                    <w:right w:w="60" w:type="dxa"/>
                  </w:tcMar>
                  <w:hideMark/>
                </w:tcPr>
                <w:p w14:paraId="1FFEBC19" w14:textId="77777777" w:rsidR="00B26220" w:rsidRPr="00B92EA2" w:rsidRDefault="00B26220" w:rsidP="00B26220">
                  <w:pPr>
                    <w:tabs>
                      <w:tab w:val="clear" w:pos="357"/>
                      <w:tab w:val="left" w:pos="720"/>
                    </w:tabs>
                    <w:spacing w:line="240" w:lineRule="atLeast"/>
                    <w:rPr>
                      <w:rFonts w:cs="Arial"/>
                      <w:color w:val="000000"/>
                      <w:szCs w:val="20"/>
                      <w:lang w:val="en-US" w:eastAsia="ja-JP"/>
                    </w:rPr>
                  </w:pPr>
                  <w:r w:rsidRPr="00B92EA2">
                    <w:rPr>
                      <w:rFonts w:cs="Arial"/>
                      <w:szCs w:val="20"/>
                      <w:lang w:val="en-US"/>
                    </w:rPr>
                    <w:t>As per the insurance policy document.</w:t>
                  </w:r>
                </w:p>
              </w:tc>
            </w:tr>
            <w:tr w:rsidR="00B26220" w:rsidRPr="00B92EA2" w14:paraId="0BA314F8" w14:textId="77777777" w:rsidTr="005420EB">
              <w:tc>
                <w:tcPr>
                  <w:tcW w:w="3709" w:type="dxa"/>
                  <w:tcBorders>
                    <w:top w:val="single" w:sz="4" w:space="0" w:color="auto"/>
                    <w:left w:val="nil"/>
                    <w:bottom w:val="single" w:sz="4" w:space="0" w:color="auto"/>
                    <w:right w:val="single" w:sz="4" w:space="0" w:color="auto"/>
                  </w:tcBorders>
                  <w:tcMar>
                    <w:top w:w="60" w:type="dxa"/>
                    <w:left w:w="60" w:type="dxa"/>
                    <w:bottom w:w="0" w:type="dxa"/>
                    <w:right w:w="60" w:type="dxa"/>
                  </w:tcMar>
                  <w:hideMark/>
                </w:tcPr>
                <w:p w14:paraId="57F7418A"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Terrorism</w:t>
                  </w:r>
                </w:p>
              </w:tc>
              <w:tc>
                <w:tcPr>
                  <w:tcW w:w="5137" w:type="dxa"/>
                  <w:tcBorders>
                    <w:top w:val="single" w:sz="4" w:space="0" w:color="auto"/>
                    <w:left w:val="single" w:sz="4" w:space="0" w:color="auto"/>
                    <w:bottom w:val="single" w:sz="4" w:space="0" w:color="auto"/>
                    <w:right w:val="nil"/>
                  </w:tcBorders>
                  <w:tcMar>
                    <w:top w:w="60" w:type="dxa"/>
                    <w:left w:w="60" w:type="dxa"/>
                    <w:bottom w:w="0" w:type="dxa"/>
                    <w:right w:w="60" w:type="dxa"/>
                  </w:tcMar>
                  <w:hideMark/>
                </w:tcPr>
                <w:p w14:paraId="439A25A5" w14:textId="77777777" w:rsidR="00B26220" w:rsidRPr="00B92EA2" w:rsidRDefault="00B26220" w:rsidP="00B26220">
                  <w:pPr>
                    <w:tabs>
                      <w:tab w:val="clear" w:pos="357"/>
                      <w:tab w:val="left" w:pos="720"/>
                    </w:tabs>
                    <w:spacing w:line="240" w:lineRule="atLeast"/>
                    <w:rPr>
                      <w:rFonts w:cs="Arial"/>
                      <w:szCs w:val="20"/>
                      <w:lang w:val="en-US"/>
                    </w:rPr>
                  </w:pPr>
                  <w:r w:rsidRPr="00B92EA2">
                    <w:rPr>
                      <w:rFonts w:cs="Arial"/>
                      <w:szCs w:val="20"/>
                      <w:lang w:val="en-US"/>
                    </w:rPr>
                    <w:t>As per the insurance policy document.</w:t>
                  </w:r>
                </w:p>
              </w:tc>
            </w:tr>
            <w:tr w:rsidR="00B26220" w:rsidRPr="00B92EA2" w14:paraId="05543F4F" w14:textId="77777777" w:rsidTr="005420EB">
              <w:tc>
                <w:tcPr>
                  <w:tcW w:w="3709" w:type="dxa"/>
                  <w:tcBorders>
                    <w:top w:val="single" w:sz="4" w:space="0" w:color="auto"/>
                    <w:left w:val="nil"/>
                    <w:bottom w:val="single" w:sz="4" w:space="0" w:color="auto"/>
                    <w:right w:val="single" w:sz="4" w:space="0" w:color="auto"/>
                  </w:tcBorders>
                  <w:tcMar>
                    <w:top w:w="60" w:type="dxa"/>
                    <w:left w:w="60" w:type="dxa"/>
                    <w:bottom w:w="0" w:type="dxa"/>
                    <w:right w:w="60" w:type="dxa"/>
                  </w:tcMar>
                  <w:hideMark/>
                </w:tcPr>
                <w:p w14:paraId="0A682266"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Cyber Liability</w:t>
                  </w:r>
                </w:p>
              </w:tc>
              <w:tc>
                <w:tcPr>
                  <w:tcW w:w="5137" w:type="dxa"/>
                  <w:tcBorders>
                    <w:top w:val="single" w:sz="4" w:space="0" w:color="auto"/>
                    <w:left w:val="single" w:sz="4" w:space="0" w:color="auto"/>
                    <w:bottom w:val="single" w:sz="4" w:space="0" w:color="auto"/>
                    <w:right w:val="nil"/>
                  </w:tcBorders>
                  <w:tcMar>
                    <w:top w:w="60" w:type="dxa"/>
                    <w:left w:w="60" w:type="dxa"/>
                    <w:bottom w:w="0" w:type="dxa"/>
                    <w:right w:w="60" w:type="dxa"/>
                  </w:tcMar>
                  <w:hideMark/>
                </w:tcPr>
                <w:p w14:paraId="57FC4E4A" w14:textId="77777777" w:rsidR="00B26220" w:rsidRPr="00B92EA2" w:rsidRDefault="00B26220" w:rsidP="00B26220">
                  <w:pPr>
                    <w:tabs>
                      <w:tab w:val="clear" w:pos="357"/>
                      <w:tab w:val="left" w:pos="720"/>
                    </w:tabs>
                    <w:spacing w:line="240" w:lineRule="atLeast"/>
                    <w:rPr>
                      <w:rFonts w:cs="Arial"/>
                      <w:color w:val="000000"/>
                      <w:szCs w:val="20"/>
                      <w:lang w:val="en-US" w:eastAsia="ja-JP"/>
                    </w:rPr>
                  </w:pPr>
                  <w:r w:rsidRPr="00B92EA2">
                    <w:rPr>
                      <w:rFonts w:cs="Arial"/>
                      <w:szCs w:val="20"/>
                      <w:lang w:val="en-US"/>
                    </w:rPr>
                    <w:t>As per the insurance policy document.</w:t>
                  </w:r>
                </w:p>
              </w:tc>
            </w:tr>
          </w:tbl>
          <w:p w14:paraId="0C0D65B0" w14:textId="77777777" w:rsidR="00B26220" w:rsidRPr="00B92EA2" w:rsidRDefault="00B26220" w:rsidP="00B26220">
            <w:pPr>
              <w:rPr>
                <w:rFonts w:cs="Arial"/>
                <w:szCs w:val="20"/>
              </w:rPr>
            </w:pPr>
          </w:p>
          <w:p w14:paraId="6C99641E" w14:textId="25A83DC4" w:rsidR="00B26220" w:rsidRPr="00B92EA2" w:rsidRDefault="00B26220" w:rsidP="00B26220">
            <w:pPr>
              <w:jc w:val="both"/>
              <w:rPr>
                <w:rFonts w:cs="Arial"/>
                <w:b/>
                <w:szCs w:val="20"/>
              </w:rPr>
            </w:pPr>
          </w:p>
        </w:tc>
      </w:tr>
      <w:tr w:rsidR="00B26220" w:rsidRPr="00B92EA2" w14:paraId="16C6E7D6"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26CEB21C" w14:textId="77777777" w:rsidR="00B26220" w:rsidRPr="00B92EA2" w:rsidRDefault="00B26220" w:rsidP="00B26220">
            <w:pPr>
              <w:jc w:val="both"/>
              <w:rPr>
                <w:rFonts w:cs="Arial"/>
                <w:szCs w:val="20"/>
              </w:rPr>
            </w:pPr>
            <w:r w:rsidRPr="00B92EA2">
              <w:rPr>
                <w:rFonts w:cs="Arial"/>
                <w:szCs w:val="20"/>
              </w:rPr>
              <w:lastRenderedPageBreak/>
              <w:t xml:space="preserve">83.1  </w:t>
            </w:r>
          </w:p>
          <w:p w14:paraId="6293AAFF" w14:textId="77777777" w:rsidR="00B26220" w:rsidRPr="00B92EA2" w:rsidRDefault="00B26220" w:rsidP="00B26220">
            <w:pPr>
              <w:jc w:val="both"/>
              <w:rPr>
                <w:rFonts w:cs="Arial"/>
                <w:szCs w:val="20"/>
              </w:rPr>
            </w:pPr>
          </w:p>
        </w:tc>
        <w:tc>
          <w:tcPr>
            <w:tcW w:w="8725" w:type="dxa"/>
            <w:gridSpan w:val="8"/>
            <w:tcBorders>
              <w:top w:val="single" w:sz="12" w:space="0" w:color="auto"/>
              <w:bottom w:val="single" w:sz="12" w:space="0" w:color="auto"/>
            </w:tcBorders>
            <w:shd w:val="clear" w:color="auto" w:fill="auto"/>
          </w:tcPr>
          <w:p w14:paraId="0B1AFDF6" w14:textId="77777777" w:rsidR="00B26220" w:rsidRPr="00B92EA2" w:rsidRDefault="00B26220" w:rsidP="00B26220">
            <w:pPr>
              <w:rPr>
                <w:rFonts w:cs="Arial"/>
                <w:szCs w:val="20"/>
                <w:lang w:val="en-US"/>
              </w:rPr>
            </w:pPr>
            <w:r w:rsidRPr="00B92EA2">
              <w:rPr>
                <w:rFonts w:cs="Arial"/>
                <w:szCs w:val="20"/>
                <w:lang w:val="en-US"/>
              </w:rPr>
              <w:t xml:space="preserve">The </w:t>
            </w:r>
            <w:r w:rsidRPr="00B92EA2">
              <w:rPr>
                <w:rFonts w:cs="Arial"/>
                <w:i/>
                <w:iCs/>
                <w:szCs w:val="20"/>
                <w:lang w:val="en-US"/>
              </w:rPr>
              <w:t>Contractor</w:t>
            </w:r>
            <w:r w:rsidRPr="00B92EA2">
              <w:rPr>
                <w:rFonts w:cs="Arial"/>
                <w:szCs w:val="20"/>
                <w:lang w:val="en-US"/>
              </w:rPr>
              <w:t xml:space="preserve"> provides the insurances stated in the Insurance Table</w:t>
            </w:r>
          </w:p>
          <w:p w14:paraId="258D7B1E" w14:textId="77777777" w:rsidR="00B26220" w:rsidRPr="00B92EA2" w:rsidRDefault="00B26220" w:rsidP="00B26220">
            <w:pPr>
              <w:rPr>
                <w:rFonts w:cs="Arial"/>
                <w:szCs w:val="20"/>
                <w:lang w:val="en-US"/>
              </w:rPr>
            </w:pPr>
          </w:p>
          <w:p w14:paraId="3FB902F1" w14:textId="77777777" w:rsidR="00B26220" w:rsidRPr="00B92EA2" w:rsidRDefault="00B26220" w:rsidP="00B26220">
            <w:pPr>
              <w:rPr>
                <w:rFonts w:cs="Arial"/>
                <w:szCs w:val="20"/>
                <w:lang w:val="en-US"/>
              </w:rPr>
            </w:pPr>
            <w:r w:rsidRPr="00B92EA2">
              <w:rPr>
                <w:rFonts w:cs="Arial"/>
                <w:szCs w:val="20"/>
                <w:lang w:val="en-US"/>
              </w:rPr>
              <w:t xml:space="preserve">The insurances provide cover for events which are at the </w:t>
            </w:r>
            <w:r w:rsidRPr="00B92EA2">
              <w:rPr>
                <w:rFonts w:cs="Arial"/>
                <w:i/>
                <w:iCs/>
                <w:szCs w:val="20"/>
                <w:lang w:val="en-US"/>
              </w:rPr>
              <w:t>Contractor</w:t>
            </w:r>
            <w:r w:rsidRPr="00B92EA2">
              <w:rPr>
                <w:rFonts w:cs="Arial"/>
                <w:szCs w:val="20"/>
                <w:lang w:val="en-US"/>
              </w:rPr>
              <w:t xml:space="preserve">’s risk from the </w:t>
            </w:r>
            <w:r w:rsidRPr="00B92EA2">
              <w:rPr>
                <w:rFonts w:cs="Arial"/>
                <w:i/>
                <w:iCs/>
                <w:szCs w:val="20"/>
                <w:lang w:val="en-US"/>
              </w:rPr>
              <w:t>starting date</w:t>
            </w:r>
            <w:r w:rsidRPr="00B92EA2">
              <w:rPr>
                <w:rFonts w:cs="Arial"/>
                <w:szCs w:val="20"/>
                <w:lang w:val="en-US"/>
              </w:rPr>
              <w:t xml:space="preserve"> until the end of the </w:t>
            </w:r>
            <w:r w:rsidRPr="00B92EA2">
              <w:rPr>
                <w:rFonts w:cs="Arial"/>
                <w:i/>
                <w:iCs/>
                <w:szCs w:val="20"/>
                <w:lang w:val="en-US"/>
              </w:rPr>
              <w:t>service period</w:t>
            </w:r>
            <w:r w:rsidRPr="00B92EA2">
              <w:rPr>
                <w:rFonts w:cs="Arial"/>
                <w:szCs w:val="20"/>
                <w:lang w:val="en-US"/>
              </w:rPr>
              <w:t xml:space="preserve"> or a termination certificate has been </w:t>
            </w:r>
            <w:proofErr w:type="gramStart"/>
            <w:r w:rsidRPr="00B92EA2">
              <w:rPr>
                <w:rFonts w:cs="Arial"/>
                <w:szCs w:val="20"/>
                <w:lang w:val="en-US"/>
              </w:rPr>
              <w:t>issued</w:t>
            </w:r>
            <w:proofErr w:type="gramEnd"/>
          </w:p>
          <w:p w14:paraId="37B2B79C" w14:textId="77777777" w:rsidR="00B26220" w:rsidRPr="00B92EA2" w:rsidRDefault="00B26220" w:rsidP="00B26220">
            <w:pPr>
              <w:tabs>
                <w:tab w:val="clear" w:pos="357"/>
                <w:tab w:val="left" w:pos="720"/>
              </w:tabs>
              <w:spacing w:after="60" w:line="220" w:lineRule="exact"/>
              <w:jc w:val="center"/>
              <w:rPr>
                <w:rFonts w:cs="Arial"/>
                <w:b/>
                <w:szCs w:val="20"/>
                <w:lang w:val="en-US"/>
              </w:rPr>
            </w:pPr>
            <w:r w:rsidRPr="00B92EA2">
              <w:rPr>
                <w:rFonts w:cs="Arial"/>
                <w:b/>
                <w:szCs w:val="20"/>
                <w:lang w:val="en-US"/>
              </w:rPr>
              <w:t>INSURANCE TABLE</w:t>
            </w:r>
          </w:p>
          <w:tbl>
            <w:tblPr>
              <w:tblW w:w="8562"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743"/>
              <w:gridCol w:w="4819"/>
            </w:tblGrid>
            <w:tr w:rsidR="00B26220" w:rsidRPr="00B92EA2" w14:paraId="7E6AD361" w14:textId="77777777" w:rsidTr="005420EB">
              <w:tc>
                <w:tcPr>
                  <w:tcW w:w="3743" w:type="dxa"/>
                  <w:tcBorders>
                    <w:top w:val="single" w:sz="4" w:space="0" w:color="auto"/>
                    <w:left w:val="nil"/>
                    <w:bottom w:val="single" w:sz="4" w:space="0" w:color="auto"/>
                    <w:right w:val="single" w:sz="4" w:space="0" w:color="auto"/>
                  </w:tcBorders>
                  <w:tcMar>
                    <w:top w:w="60" w:type="dxa"/>
                    <w:left w:w="60" w:type="dxa"/>
                    <w:bottom w:w="0" w:type="dxa"/>
                    <w:right w:w="60" w:type="dxa"/>
                  </w:tcMar>
                  <w:hideMark/>
                </w:tcPr>
                <w:p w14:paraId="5E3AB044" w14:textId="77777777" w:rsidR="00B26220" w:rsidRPr="00B92EA2" w:rsidRDefault="00B26220" w:rsidP="00B26220">
                  <w:pPr>
                    <w:tabs>
                      <w:tab w:val="clear" w:pos="357"/>
                      <w:tab w:val="left" w:pos="720"/>
                    </w:tabs>
                    <w:spacing w:after="60" w:line="220" w:lineRule="exact"/>
                    <w:rPr>
                      <w:rFonts w:cs="Arial"/>
                      <w:b/>
                      <w:szCs w:val="20"/>
                      <w:lang w:val="en-US"/>
                    </w:rPr>
                  </w:pPr>
                  <w:r w:rsidRPr="00B92EA2">
                    <w:rPr>
                      <w:rFonts w:cs="Arial"/>
                      <w:b/>
                      <w:szCs w:val="20"/>
                      <w:lang w:val="en-US"/>
                    </w:rPr>
                    <w:t>Insurance against</w:t>
                  </w:r>
                </w:p>
              </w:tc>
              <w:tc>
                <w:tcPr>
                  <w:tcW w:w="4819" w:type="dxa"/>
                  <w:tcBorders>
                    <w:top w:val="single" w:sz="4" w:space="0" w:color="auto"/>
                    <w:left w:val="single" w:sz="4" w:space="0" w:color="auto"/>
                    <w:bottom w:val="single" w:sz="4" w:space="0" w:color="auto"/>
                    <w:right w:val="nil"/>
                  </w:tcBorders>
                  <w:tcMar>
                    <w:top w:w="60" w:type="dxa"/>
                    <w:left w:w="60" w:type="dxa"/>
                    <w:bottom w:w="0" w:type="dxa"/>
                    <w:right w:w="60" w:type="dxa"/>
                  </w:tcMar>
                  <w:hideMark/>
                </w:tcPr>
                <w:p w14:paraId="0C88FD51" w14:textId="77777777" w:rsidR="00B26220" w:rsidRPr="00B92EA2" w:rsidRDefault="00B26220" w:rsidP="00B26220">
                  <w:pPr>
                    <w:tabs>
                      <w:tab w:val="clear" w:pos="357"/>
                      <w:tab w:val="left" w:pos="720"/>
                    </w:tabs>
                    <w:spacing w:after="60" w:line="220" w:lineRule="exact"/>
                    <w:rPr>
                      <w:rFonts w:cs="Arial"/>
                      <w:b/>
                      <w:szCs w:val="20"/>
                      <w:lang w:val="en-US"/>
                    </w:rPr>
                  </w:pPr>
                  <w:r w:rsidRPr="00B92EA2">
                    <w:rPr>
                      <w:rFonts w:cs="Arial"/>
                      <w:b/>
                      <w:szCs w:val="20"/>
                      <w:lang w:val="en-US"/>
                    </w:rPr>
                    <w:t>Minimum amount of cover or minimum limit of indemnity</w:t>
                  </w:r>
                </w:p>
              </w:tc>
            </w:tr>
            <w:tr w:rsidR="00B26220" w:rsidRPr="00B92EA2" w14:paraId="6F93D5F0" w14:textId="77777777" w:rsidTr="005420EB">
              <w:tc>
                <w:tcPr>
                  <w:tcW w:w="3743" w:type="dxa"/>
                  <w:tcBorders>
                    <w:top w:val="single" w:sz="4" w:space="0" w:color="auto"/>
                    <w:left w:val="nil"/>
                    <w:bottom w:val="single" w:sz="4" w:space="0" w:color="auto"/>
                    <w:right w:val="single" w:sz="4" w:space="0" w:color="auto"/>
                  </w:tcBorders>
                  <w:tcMar>
                    <w:top w:w="60" w:type="dxa"/>
                    <w:left w:w="60" w:type="dxa"/>
                    <w:bottom w:w="0" w:type="dxa"/>
                    <w:right w:w="60" w:type="dxa"/>
                  </w:tcMar>
                  <w:hideMark/>
                </w:tcPr>
                <w:p w14:paraId="633C30F7"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Loss of or damage caused by the</w:t>
                  </w:r>
                  <w:r w:rsidRPr="00B92EA2">
                    <w:rPr>
                      <w:rFonts w:cs="Arial"/>
                      <w:i/>
                      <w:iCs/>
                      <w:szCs w:val="20"/>
                      <w:lang w:val="en-US"/>
                    </w:rPr>
                    <w:t xml:space="preserve"> Contractor</w:t>
                  </w:r>
                  <w:r w:rsidRPr="00B92EA2">
                    <w:rPr>
                      <w:rFonts w:cs="Arial"/>
                      <w:szCs w:val="20"/>
                      <w:lang w:val="en-US"/>
                    </w:rPr>
                    <w:t xml:space="preserve"> to the </w:t>
                  </w:r>
                  <w:r w:rsidRPr="00B92EA2">
                    <w:rPr>
                      <w:rFonts w:cs="Arial"/>
                      <w:i/>
                      <w:iCs/>
                      <w:szCs w:val="20"/>
                      <w:lang w:val="en-US"/>
                    </w:rPr>
                    <w:t>Employer</w:t>
                  </w:r>
                  <w:r w:rsidRPr="00B92EA2">
                    <w:rPr>
                      <w:rFonts w:cs="Arial"/>
                      <w:szCs w:val="20"/>
                      <w:lang w:val="en-US"/>
                    </w:rPr>
                    <w:t>’s property</w:t>
                  </w:r>
                </w:p>
              </w:tc>
              <w:tc>
                <w:tcPr>
                  <w:tcW w:w="4819" w:type="dxa"/>
                  <w:tcBorders>
                    <w:top w:val="single" w:sz="4" w:space="0" w:color="auto"/>
                    <w:left w:val="single" w:sz="4" w:space="0" w:color="auto"/>
                    <w:bottom w:val="single" w:sz="4" w:space="0" w:color="auto"/>
                    <w:right w:val="nil"/>
                  </w:tcBorders>
                  <w:tcMar>
                    <w:top w:w="60" w:type="dxa"/>
                    <w:left w:w="60" w:type="dxa"/>
                    <w:bottom w:w="0" w:type="dxa"/>
                    <w:right w:w="60" w:type="dxa"/>
                  </w:tcMar>
                </w:tcPr>
                <w:p w14:paraId="172F4FF8" w14:textId="77777777" w:rsidR="00B26220" w:rsidRPr="00B92EA2" w:rsidRDefault="00B26220" w:rsidP="00B26220">
                  <w:pPr>
                    <w:tabs>
                      <w:tab w:val="clear" w:pos="357"/>
                      <w:tab w:val="left" w:pos="720"/>
                    </w:tabs>
                    <w:spacing w:after="60" w:line="220" w:lineRule="exact"/>
                    <w:rPr>
                      <w:rFonts w:cs="Arial"/>
                      <w:szCs w:val="20"/>
                    </w:rPr>
                  </w:pPr>
                  <w:r w:rsidRPr="00B92EA2">
                    <w:rPr>
                      <w:rFonts w:cs="Arial"/>
                      <w:szCs w:val="20"/>
                    </w:rPr>
                    <w:t xml:space="preserve">The replacement cost where not covered by the </w:t>
                  </w:r>
                  <w:r w:rsidRPr="00B92EA2">
                    <w:rPr>
                      <w:rFonts w:cs="Arial"/>
                      <w:i/>
                      <w:szCs w:val="20"/>
                    </w:rPr>
                    <w:t>Employer</w:t>
                  </w:r>
                  <w:r w:rsidRPr="00B92EA2">
                    <w:rPr>
                      <w:rFonts w:cs="Arial"/>
                      <w:szCs w:val="20"/>
                    </w:rPr>
                    <w:t>’s insurance.</w:t>
                  </w:r>
                </w:p>
                <w:p w14:paraId="0D1BA793" w14:textId="77777777" w:rsidR="00B26220" w:rsidRPr="00B92EA2" w:rsidRDefault="00B26220" w:rsidP="00B26220">
                  <w:pPr>
                    <w:tabs>
                      <w:tab w:val="clear" w:pos="357"/>
                      <w:tab w:val="left" w:pos="720"/>
                    </w:tabs>
                    <w:spacing w:after="60" w:line="220" w:lineRule="exact"/>
                    <w:rPr>
                      <w:rFonts w:cs="Arial"/>
                      <w:szCs w:val="20"/>
                    </w:rPr>
                  </w:pPr>
                </w:p>
                <w:p w14:paraId="78F87B01"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rPr>
                    <w:t xml:space="preserve">The Employer’s policy deductible as at contract date, where covered by the </w:t>
                  </w:r>
                  <w:r w:rsidRPr="00B92EA2">
                    <w:rPr>
                      <w:rFonts w:cs="Arial"/>
                      <w:i/>
                      <w:szCs w:val="20"/>
                    </w:rPr>
                    <w:t>Employer</w:t>
                  </w:r>
                  <w:r w:rsidRPr="00B92EA2">
                    <w:rPr>
                      <w:rFonts w:cs="Arial"/>
                      <w:szCs w:val="20"/>
                    </w:rPr>
                    <w:t>’s insurance.</w:t>
                  </w:r>
                </w:p>
              </w:tc>
            </w:tr>
            <w:tr w:rsidR="00B26220" w:rsidRPr="00B92EA2" w14:paraId="20E8C6FB" w14:textId="77777777" w:rsidTr="005420EB">
              <w:tc>
                <w:tcPr>
                  <w:tcW w:w="3743" w:type="dxa"/>
                  <w:tcBorders>
                    <w:top w:val="single" w:sz="4" w:space="0" w:color="auto"/>
                    <w:left w:val="nil"/>
                    <w:bottom w:val="single" w:sz="4" w:space="0" w:color="auto"/>
                    <w:right w:val="single" w:sz="4" w:space="0" w:color="auto"/>
                  </w:tcBorders>
                  <w:tcMar>
                    <w:top w:w="60" w:type="dxa"/>
                    <w:left w:w="60" w:type="dxa"/>
                    <w:bottom w:w="0" w:type="dxa"/>
                    <w:right w:w="60" w:type="dxa"/>
                  </w:tcMar>
                  <w:hideMark/>
                </w:tcPr>
                <w:p w14:paraId="15834CB4"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Loss of or damage to Plant and Materials</w:t>
                  </w:r>
                </w:p>
              </w:tc>
              <w:tc>
                <w:tcPr>
                  <w:tcW w:w="4819" w:type="dxa"/>
                  <w:tcBorders>
                    <w:top w:val="single" w:sz="4" w:space="0" w:color="auto"/>
                    <w:left w:val="single" w:sz="4" w:space="0" w:color="auto"/>
                    <w:bottom w:val="single" w:sz="4" w:space="0" w:color="auto"/>
                    <w:right w:val="nil"/>
                  </w:tcBorders>
                  <w:tcMar>
                    <w:top w:w="60" w:type="dxa"/>
                    <w:left w:w="60" w:type="dxa"/>
                    <w:bottom w:w="0" w:type="dxa"/>
                    <w:right w:w="60" w:type="dxa"/>
                  </w:tcMar>
                </w:tcPr>
                <w:p w14:paraId="69225A3F"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 xml:space="preserve">The replacement cost where not covered by the </w:t>
                  </w:r>
                  <w:r w:rsidRPr="00B92EA2">
                    <w:rPr>
                      <w:rFonts w:cs="Arial"/>
                      <w:i/>
                      <w:szCs w:val="20"/>
                      <w:lang w:val="en-US"/>
                    </w:rPr>
                    <w:t>Employer</w:t>
                  </w:r>
                  <w:r w:rsidRPr="00B92EA2">
                    <w:rPr>
                      <w:rFonts w:cs="Arial"/>
                      <w:szCs w:val="20"/>
                      <w:lang w:val="en-US"/>
                    </w:rPr>
                    <w:t>’s insurance.</w:t>
                  </w:r>
                </w:p>
                <w:p w14:paraId="65ED2051" w14:textId="77777777" w:rsidR="00B26220" w:rsidRPr="00B92EA2" w:rsidRDefault="00B26220" w:rsidP="00B26220">
                  <w:pPr>
                    <w:tabs>
                      <w:tab w:val="clear" w:pos="357"/>
                      <w:tab w:val="left" w:pos="720"/>
                    </w:tabs>
                    <w:spacing w:after="60" w:line="220" w:lineRule="exact"/>
                    <w:rPr>
                      <w:rFonts w:cs="Arial"/>
                      <w:szCs w:val="20"/>
                      <w:lang w:val="en-US"/>
                    </w:rPr>
                  </w:pPr>
                </w:p>
                <w:p w14:paraId="54FD9FD0"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 xml:space="preserve">The Employer’s policy deductible as at contract date, where covered by the </w:t>
                  </w:r>
                  <w:r w:rsidRPr="00B92EA2">
                    <w:rPr>
                      <w:rFonts w:cs="Arial"/>
                      <w:i/>
                      <w:szCs w:val="20"/>
                      <w:lang w:val="en-US"/>
                    </w:rPr>
                    <w:t>Employer</w:t>
                  </w:r>
                  <w:r w:rsidRPr="00B92EA2">
                    <w:rPr>
                      <w:rFonts w:cs="Arial"/>
                      <w:szCs w:val="20"/>
                      <w:lang w:val="en-US"/>
                    </w:rPr>
                    <w:t>’s insurance.</w:t>
                  </w:r>
                </w:p>
              </w:tc>
            </w:tr>
            <w:tr w:rsidR="00B26220" w:rsidRPr="00B92EA2" w14:paraId="45742923" w14:textId="77777777" w:rsidTr="005420EB">
              <w:tc>
                <w:tcPr>
                  <w:tcW w:w="3743" w:type="dxa"/>
                  <w:tcBorders>
                    <w:top w:val="single" w:sz="4" w:space="0" w:color="auto"/>
                    <w:left w:val="nil"/>
                    <w:bottom w:val="single" w:sz="4" w:space="0" w:color="auto"/>
                    <w:right w:val="single" w:sz="4" w:space="0" w:color="auto"/>
                  </w:tcBorders>
                  <w:tcMar>
                    <w:top w:w="60" w:type="dxa"/>
                    <w:left w:w="60" w:type="dxa"/>
                    <w:bottom w:w="0" w:type="dxa"/>
                    <w:right w:w="60" w:type="dxa"/>
                  </w:tcMar>
                  <w:hideMark/>
                </w:tcPr>
                <w:p w14:paraId="1D264B8D"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Loss of or damage to Equipment</w:t>
                  </w:r>
                </w:p>
              </w:tc>
              <w:tc>
                <w:tcPr>
                  <w:tcW w:w="4819" w:type="dxa"/>
                  <w:tcBorders>
                    <w:top w:val="single" w:sz="4" w:space="0" w:color="auto"/>
                    <w:left w:val="single" w:sz="4" w:space="0" w:color="auto"/>
                    <w:bottom w:val="single" w:sz="4" w:space="0" w:color="auto"/>
                    <w:right w:val="nil"/>
                  </w:tcBorders>
                  <w:tcMar>
                    <w:top w:w="60" w:type="dxa"/>
                    <w:left w:w="60" w:type="dxa"/>
                    <w:bottom w:w="0" w:type="dxa"/>
                    <w:right w:w="60" w:type="dxa"/>
                  </w:tcMar>
                </w:tcPr>
                <w:p w14:paraId="612D14D2"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 xml:space="preserve">The replacement cost where not covered by the </w:t>
                  </w:r>
                  <w:r w:rsidRPr="00B92EA2">
                    <w:rPr>
                      <w:rFonts w:cs="Arial"/>
                      <w:i/>
                      <w:szCs w:val="20"/>
                      <w:lang w:val="en-US"/>
                    </w:rPr>
                    <w:t>Employer</w:t>
                  </w:r>
                  <w:r w:rsidRPr="00B92EA2">
                    <w:rPr>
                      <w:rFonts w:cs="Arial"/>
                      <w:szCs w:val="20"/>
                      <w:lang w:val="en-US"/>
                    </w:rPr>
                    <w:t>’s insurance.</w:t>
                  </w:r>
                </w:p>
                <w:p w14:paraId="1984A9C3" w14:textId="77777777" w:rsidR="00B26220" w:rsidRPr="00B92EA2" w:rsidRDefault="00B26220" w:rsidP="00B26220">
                  <w:pPr>
                    <w:tabs>
                      <w:tab w:val="clear" w:pos="357"/>
                      <w:tab w:val="left" w:pos="720"/>
                    </w:tabs>
                    <w:spacing w:after="60" w:line="220" w:lineRule="exact"/>
                    <w:rPr>
                      <w:rFonts w:cs="Arial"/>
                      <w:szCs w:val="20"/>
                      <w:lang w:val="en-US"/>
                    </w:rPr>
                  </w:pPr>
                </w:p>
                <w:p w14:paraId="11715FC8"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 xml:space="preserve">The </w:t>
                  </w:r>
                  <w:r w:rsidRPr="00B92EA2">
                    <w:rPr>
                      <w:rFonts w:cs="Arial"/>
                      <w:i/>
                      <w:szCs w:val="20"/>
                      <w:lang w:val="en-US"/>
                    </w:rPr>
                    <w:t>Employer</w:t>
                  </w:r>
                  <w:r w:rsidRPr="00B92EA2">
                    <w:rPr>
                      <w:rFonts w:cs="Arial"/>
                      <w:szCs w:val="20"/>
                      <w:lang w:val="en-US"/>
                    </w:rPr>
                    <w:t xml:space="preserve">’s policy deductible as at contract date, where covered by the </w:t>
                  </w:r>
                  <w:r w:rsidRPr="00B92EA2">
                    <w:rPr>
                      <w:rFonts w:cs="Arial"/>
                      <w:i/>
                      <w:szCs w:val="20"/>
                      <w:lang w:val="en-US"/>
                    </w:rPr>
                    <w:t>Employer</w:t>
                  </w:r>
                  <w:r w:rsidRPr="00B92EA2">
                    <w:rPr>
                      <w:rFonts w:cs="Arial"/>
                      <w:szCs w:val="20"/>
                      <w:lang w:val="en-US"/>
                    </w:rPr>
                    <w:t>’s insurance.</w:t>
                  </w:r>
                </w:p>
              </w:tc>
            </w:tr>
            <w:tr w:rsidR="00B26220" w:rsidRPr="00B92EA2" w14:paraId="338E7BC8" w14:textId="77777777" w:rsidTr="005420EB">
              <w:tc>
                <w:tcPr>
                  <w:tcW w:w="3743" w:type="dxa"/>
                  <w:tcBorders>
                    <w:top w:val="single" w:sz="4" w:space="0" w:color="auto"/>
                    <w:left w:val="nil"/>
                    <w:bottom w:val="single" w:sz="4" w:space="0" w:color="auto"/>
                    <w:right w:val="single" w:sz="4" w:space="0" w:color="auto"/>
                  </w:tcBorders>
                  <w:tcMar>
                    <w:top w:w="60" w:type="dxa"/>
                    <w:left w:w="60" w:type="dxa"/>
                    <w:bottom w:w="0" w:type="dxa"/>
                    <w:right w:w="60" w:type="dxa"/>
                  </w:tcMar>
                  <w:hideMark/>
                </w:tcPr>
                <w:p w14:paraId="145B075F"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 xml:space="preserve">The </w:t>
                  </w:r>
                  <w:r w:rsidRPr="00B92EA2">
                    <w:rPr>
                      <w:rFonts w:cs="Arial"/>
                      <w:i/>
                      <w:iCs/>
                      <w:szCs w:val="20"/>
                      <w:lang w:val="en-US"/>
                    </w:rPr>
                    <w:t>Contractor</w:t>
                  </w:r>
                  <w:r w:rsidRPr="00B92EA2">
                    <w:rPr>
                      <w:rFonts w:cs="Arial"/>
                      <w:szCs w:val="20"/>
                      <w:lang w:val="en-US"/>
                    </w:rPr>
                    <w:t>’s liability for loss of or damage to property (except the</w:t>
                  </w:r>
                  <w:r w:rsidRPr="00B92EA2">
                    <w:rPr>
                      <w:rFonts w:cs="Arial"/>
                      <w:i/>
                      <w:iCs/>
                      <w:szCs w:val="20"/>
                      <w:lang w:val="en-US"/>
                    </w:rPr>
                    <w:t xml:space="preserve"> Employer</w:t>
                  </w:r>
                  <w:r w:rsidRPr="00B92EA2">
                    <w:rPr>
                      <w:rFonts w:cs="Arial"/>
                      <w:szCs w:val="20"/>
                      <w:lang w:val="en-US"/>
                    </w:rPr>
                    <w:t xml:space="preserve">’s property, Plant and Materials and Equipment) and liability for bodily injury to or death of a person (not an employee of the </w:t>
                  </w:r>
                  <w:r w:rsidRPr="00B92EA2">
                    <w:rPr>
                      <w:rFonts w:cs="Arial"/>
                      <w:i/>
                      <w:iCs/>
                      <w:szCs w:val="20"/>
                      <w:lang w:val="en-US"/>
                    </w:rPr>
                    <w:t>Contractor</w:t>
                  </w:r>
                  <w:r w:rsidRPr="00B92EA2">
                    <w:rPr>
                      <w:rFonts w:cs="Arial"/>
                      <w:szCs w:val="20"/>
                      <w:lang w:val="en-US"/>
                    </w:rPr>
                    <w:t xml:space="preserve">) arising from or in connection with the </w:t>
                  </w:r>
                  <w:r w:rsidRPr="00B92EA2">
                    <w:rPr>
                      <w:rFonts w:cs="Arial"/>
                      <w:i/>
                      <w:iCs/>
                      <w:szCs w:val="20"/>
                      <w:lang w:val="en-US"/>
                    </w:rPr>
                    <w:t>Contractor</w:t>
                  </w:r>
                  <w:r w:rsidRPr="00B92EA2">
                    <w:rPr>
                      <w:rFonts w:cs="Arial"/>
                      <w:szCs w:val="20"/>
                      <w:lang w:val="en-US"/>
                    </w:rPr>
                    <w:t>’s Providing the Service</w:t>
                  </w:r>
                </w:p>
              </w:tc>
              <w:tc>
                <w:tcPr>
                  <w:tcW w:w="4819" w:type="dxa"/>
                  <w:tcBorders>
                    <w:top w:val="single" w:sz="4" w:space="0" w:color="auto"/>
                    <w:left w:val="single" w:sz="4" w:space="0" w:color="auto"/>
                    <w:bottom w:val="single" w:sz="4" w:space="0" w:color="auto"/>
                    <w:right w:val="nil"/>
                  </w:tcBorders>
                  <w:tcMar>
                    <w:top w:w="60" w:type="dxa"/>
                    <w:left w:w="60" w:type="dxa"/>
                    <w:bottom w:w="0" w:type="dxa"/>
                    <w:right w:w="60" w:type="dxa"/>
                  </w:tcMar>
                </w:tcPr>
                <w:p w14:paraId="03369152" w14:textId="77777777" w:rsidR="00B26220" w:rsidRPr="00B92EA2" w:rsidRDefault="00B26220" w:rsidP="00B26220">
                  <w:pPr>
                    <w:tabs>
                      <w:tab w:val="clear" w:pos="357"/>
                      <w:tab w:val="left" w:pos="720"/>
                    </w:tabs>
                    <w:spacing w:after="60" w:line="220" w:lineRule="exact"/>
                    <w:rPr>
                      <w:rFonts w:cs="Arial"/>
                      <w:b/>
                      <w:szCs w:val="20"/>
                      <w:u w:val="single"/>
                      <w:lang w:val="en-US"/>
                    </w:rPr>
                  </w:pPr>
                  <w:r w:rsidRPr="00B92EA2">
                    <w:rPr>
                      <w:rFonts w:cs="Arial"/>
                      <w:b/>
                      <w:szCs w:val="20"/>
                      <w:u w:val="single"/>
                      <w:lang w:val="en-US"/>
                    </w:rPr>
                    <w:t>Loss of or damage to property</w:t>
                  </w:r>
                </w:p>
                <w:p w14:paraId="5F71A70B"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 xml:space="preserve">The replacement </w:t>
                  </w:r>
                  <w:proofErr w:type="gramStart"/>
                  <w:r w:rsidRPr="00B92EA2">
                    <w:rPr>
                      <w:rFonts w:cs="Arial"/>
                      <w:szCs w:val="20"/>
                      <w:lang w:val="en-US"/>
                    </w:rPr>
                    <w:t>cost</w:t>
                  </w:r>
                  <w:proofErr w:type="gramEnd"/>
                </w:p>
                <w:p w14:paraId="262229F1" w14:textId="77777777" w:rsidR="00B26220" w:rsidRPr="00B92EA2" w:rsidRDefault="00B26220" w:rsidP="00B26220">
                  <w:pPr>
                    <w:tabs>
                      <w:tab w:val="clear" w:pos="357"/>
                      <w:tab w:val="left" w:pos="720"/>
                    </w:tabs>
                    <w:spacing w:after="60" w:line="220" w:lineRule="exact"/>
                    <w:rPr>
                      <w:rFonts w:cs="Arial"/>
                      <w:b/>
                      <w:szCs w:val="20"/>
                      <w:u w:val="single"/>
                      <w:lang w:val="en-US"/>
                    </w:rPr>
                  </w:pPr>
                </w:p>
                <w:p w14:paraId="07AFBDF9" w14:textId="77777777" w:rsidR="00B26220" w:rsidRPr="00B92EA2" w:rsidRDefault="00B26220" w:rsidP="00B26220">
                  <w:pPr>
                    <w:tabs>
                      <w:tab w:val="clear" w:pos="357"/>
                      <w:tab w:val="left" w:pos="720"/>
                    </w:tabs>
                    <w:spacing w:after="60" w:line="220" w:lineRule="exact"/>
                    <w:rPr>
                      <w:rFonts w:cs="Arial"/>
                      <w:b/>
                      <w:szCs w:val="20"/>
                      <w:u w:val="single"/>
                      <w:lang w:val="en-US"/>
                    </w:rPr>
                  </w:pPr>
                  <w:r w:rsidRPr="00B92EA2">
                    <w:rPr>
                      <w:rFonts w:cs="Arial"/>
                      <w:b/>
                      <w:szCs w:val="20"/>
                      <w:u w:val="single"/>
                      <w:lang w:val="en-US"/>
                    </w:rPr>
                    <w:t>Bodily injury to or death of a person</w:t>
                  </w:r>
                </w:p>
                <w:p w14:paraId="7C17AE81"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The amount required by the applicable law.</w:t>
                  </w:r>
                </w:p>
              </w:tc>
            </w:tr>
            <w:tr w:rsidR="00B26220" w:rsidRPr="00B92EA2" w14:paraId="6D14BB9B" w14:textId="77777777" w:rsidTr="005420EB">
              <w:tc>
                <w:tcPr>
                  <w:tcW w:w="3743" w:type="dxa"/>
                  <w:tcBorders>
                    <w:top w:val="single" w:sz="4" w:space="0" w:color="auto"/>
                    <w:left w:val="nil"/>
                    <w:bottom w:val="single" w:sz="4" w:space="0" w:color="auto"/>
                    <w:right w:val="single" w:sz="4" w:space="0" w:color="auto"/>
                  </w:tcBorders>
                  <w:tcMar>
                    <w:top w:w="60" w:type="dxa"/>
                    <w:left w:w="60" w:type="dxa"/>
                    <w:bottom w:w="0" w:type="dxa"/>
                    <w:right w:w="60" w:type="dxa"/>
                  </w:tcMar>
                  <w:hideMark/>
                </w:tcPr>
                <w:p w14:paraId="7C2F774D"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 xml:space="preserve">Liability for death of or bodily injury to employees of the </w:t>
                  </w:r>
                  <w:r w:rsidRPr="00B92EA2">
                    <w:rPr>
                      <w:rFonts w:cs="Arial"/>
                      <w:i/>
                      <w:iCs/>
                      <w:szCs w:val="20"/>
                      <w:lang w:val="en-US"/>
                    </w:rPr>
                    <w:t>Contractor</w:t>
                  </w:r>
                  <w:r w:rsidRPr="00B92EA2">
                    <w:rPr>
                      <w:rFonts w:cs="Arial"/>
                      <w:szCs w:val="20"/>
                      <w:lang w:val="en-US"/>
                    </w:rPr>
                    <w:t xml:space="preserve"> arising out of and in the course of their employment in connection with this contract</w:t>
                  </w:r>
                </w:p>
              </w:tc>
              <w:tc>
                <w:tcPr>
                  <w:tcW w:w="4819" w:type="dxa"/>
                  <w:tcBorders>
                    <w:top w:val="single" w:sz="4" w:space="0" w:color="auto"/>
                    <w:left w:val="single" w:sz="4" w:space="0" w:color="auto"/>
                    <w:bottom w:val="single" w:sz="4" w:space="0" w:color="auto"/>
                    <w:right w:val="nil"/>
                  </w:tcBorders>
                  <w:tcMar>
                    <w:top w:w="60" w:type="dxa"/>
                    <w:left w:w="60" w:type="dxa"/>
                    <w:bottom w:w="0" w:type="dxa"/>
                    <w:right w:w="60" w:type="dxa"/>
                  </w:tcMar>
                  <w:hideMark/>
                </w:tcPr>
                <w:p w14:paraId="4400C866" w14:textId="77777777" w:rsidR="00B26220" w:rsidRPr="00B92EA2" w:rsidRDefault="00B26220" w:rsidP="00B26220">
                  <w:pPr>
                    <w:tabs>
                      <w:tab w:val="clear" w:pos="357"/>
                      <w:tab w:val="left" w:pos="720"/>
                    </w:tabs>
                    <w:spacing w:after="60" w:line="220" w:lineRule="exact"/>
                    <w:rPr>
                      <w:rFonts w:cs="Arial"/>
                      <w:szCs w:val="20"/>
                      <w:lang w:val="en-US"/>
                    </w:rPr>
                  </w:pPr>
                  <w:r w:rsidRPr="00B92EA2">
                    <w:rPr>
                      <w:rFonts w:cs="Arial"/>
                      <w:szCs w:val="20"/>
                      <w:lang w:val="en-US"/>
                    </w:rPr>
                    <w:t>The amount required by the applicable law</w:t>
                  </w:r>
                </w:p>
              </w:tc>
            </w:tr>
          </w:tbl>
          <w:p w14:paraId="4F6E1F3F" w14:textId="77777777" w:rsidR="00B26220" w:rsidRPr="00B92EA2" w:rsidRDefault="00B26220" w:rsidP="00B26220">
            <w:pPr>
              <w:rPr>
                <w:rFonts w:cs="Arial"/>
                <w:szCs w:val="20"/>
              </w:rPr>
            </w:pPr>
          </w:p>
          <w:p w14:paraId="00173E8A" w14:textId="4EB18A21" w:rsidR="00B26220" w:rsidRPr="00B92EA2" w:rsidRDefault="00B26220" w:rsidP="00B26220">
            <w:pPr>
              <w:jc w:val="both"/>
              <w:rPr>
                <w:rFonts w:cs="Arial"/>
                <w:b/>
                <w:szCs w:val="20"/>
              </w:rPr>
            </w:pPr>
          </w:p>
        </w:tc>
      </w:tr>
      <w:tr w:rsidR="00B26220" w:rsidRPr="00B92EA2" w14:paraId="4D095F70"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60503A72" w14:textId="77777777" w:rsidR="00B26220" w:rsidRPr="00B92EA2" w:rsidRDefault="00B26220" w:rsidP="00B26220">
            <w:pPr>
              <w:pStyle w:val="Heading2"/>
              <w:jc w:val="both"/>
              <w:rPr>
                <w:rFonts w:cs="Arial"/>
                <w:sz w:val="20"/>
                <w:szCs w:val="20"/>
              </w:rPr>
            </w:pPr>
            <w:r w:rsidRPr="00B92EA2">
              <w:rPr>
                <w:rFonts w:cs="Arial"/>
                <w:sz w:val="20"/>
                <w:szCs w:val="20"/>
              </w:rPr>
              <w:lastRenderedPageBreak/>
              <w:t>9</w:t>
            </w:r>
          </w:p>
        </w:tc>
        <w:tc>
          <w:tcPr>
            <w:tcW w:w="3966" w:type="dxa"/>
            <w:gridSpan w:val="2"/>
            <w:tcBorders>
              <w:top w:val="single" w:sz="12" w:space="0" w:color="auto"/>
              <w:bottom w:val="single" w:sz="12" w:space="0" w:color="auto"/>
            </w:tcBorders>
            <w:shd w:val="clear" w:color="auto" w:fill="auto"/>
          </w:tcPr>
          <w:p w14:paraId="00DF1783" w14:textId="77777777" w:rsidR="00B26220" w:rsidRPr="00B92EA2" w:rsidRDefault="00B26220" w:rsidP="00B26220">
            <w:pPr>
              <w:pStyle w:val="Heading2"/>
              <w:jc w:val="both"/>
              <w:rPr>
                <w:rFonts w:cs="Arial"/>
                <w:sz w:val="20"/>
                <w:szCs w:val="20"/>
              </w:rPr>
            </w:pPr>
            <w:r w:rsidRPr="00B92EA2">
              <w:rPr>
                <w:rFonts w:cs="Arial"/>
                <w:sz w:val="20"/>
                <w:szCs w:val="20"/>
              </w:rPr>
              <w:t>Termination</w:t>
            </w:r>
          </w:p>
        </w:tc>
        <w:tc>
          <w:tcPr>
            <w:tcW w:w="4759" w:type="dxa"/>
            <w:gridSpan w:val="6"/>
            <w:tcBorders>
              <w:top w:val="single" w:sz="12" w:space="0" w:color="auto"/>
              <w:bottom w:val="single" w:sz="12" w:space="0" w:color="auto"/>
            </w:tcBorders>
            <w:shd w:val="clear" w:color="auto" w:fill="auto"/>
          </w:tcPr>
          <w:p w14:paraId="0995A5E1" w14:textId="77777777" w:rsidR="00B26220" w:rsidRPr="00B92EA2" w:rsidRDefault="00B26220" w:rsidP="00B26220">
            <w:pPr>
              <w:jc w:val="both"/>
              <w:rPr>
                <w:rFonts w:cs="Arial"/>
                <w:b/>
                <w:szCs w:val="20"/>
              </w:rPr>
            </w:pPr>
            <w:r w:rsidRPr="00B92EA2">
              <w:rPr>
                <w:rFonts w:cs="Arial"/>
                <w:b/>
                <w:szCs w:val="20"/>
              </w:rPr>
              <w:t>As per NEC 3 defined terms</w:t>
            </w:r>
          </w:p>
        </w:tc>
      </w:tr>
      <w:tr w:rsidR="00B26220" w:rsidRPr="00B92EA2" w14:paraId="21DC318A"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7B9F2197" w14:textId="77777777" w:rsidR="00B26220" w:rsidRPr="00B92EA2" w:rsidRDefault="00B26220" w:rsidP="00B26220">
            <w:pPr>
              <w:pStyle w:val="Heading2"/>
              <w:jc w:val="both"/>
              <w:rPr>
                <w:rFonts w:cs="Arial"/>
                <w:sz w:val="20"/>
                <w:szCs w:val="20"/>
              </w:rPr>
            </w:pPr>
            <w:r w:rsidRPr="00B92EA2">
              <w:rPr>
                <w:rFonts w:cs="Arial"/>
                <w:b w:val="0"/>
                <w:bCs w:val="0"/>
                <w:sz w:val="20"/>
                <w:szCs w:val="20"/>
              </w:rPr>
              <w:t>A</w:t>
            </w:r>
          </w:p>
        </w:tc>
        <w:tc>
          <w:tcPr>
            <w:tcW w:w="3966" w:type="dxa"/>
            <w:gridSpan w:val="2"/>
            <w:tcBorders>
              <w:top w:val="single" w:sz="12" w:space="0" w:color="auto"/>
              <w:bottom w:val="single" w:sz="12" w:space="0" w:color="auto"/>
            </w:tcBorders>
            <w:shd w:val="clear" w:color="auto" w:fill="auto"/>
          </w:tcPr>
          <w:p w14:paraId="22D8948B" w14:textId="77777777" w:rsidR="00B26220" w:rsidRPr="00B92EA2" w:rsidRDefault="00B26220" w:rsidP="00B26220">
            <w:pPr>
              <w:pStyle w:val="Heading2"/>
              <w:jc w:val="both"/>
              <w:rPr>
                <w:rFonts w:cs="Arial"/>
                <w:sz w:val="20"/>
                <w:szCs w:val="20"/>
              </w:rPr>
            </w:pPr>
            <w:r w:rsidRPr="00B92EA2">
              <w:rPr>
                <w:rFonts w:cs="Arial"/>
                <w:sz w:val="20"/>
                <w:szCs w:val="20"/>
              </w:rPr>
              <w:t>Data for main Option clause</w:t>
            </w:r>
          </w:p>
        </w:tc>
        <w:tc>
          <w:tcPr>
            <w:tcW w:w="4759" w:type="dxa"/>
            <w:gridSpan w:val="6"/>
            <w:tcBorders>
              <w:top w:val="single" w:sz="12" w:space="0" w:color="auto"/>
              <w:bottom w:val="single" w:sz="12" w:space="0" w:color="auto"/>
            </w:tcBorders>
            <w:shd w:val="clear" w:color="auto" w:fill="auto"/>
          </w:tcPr>
          <w:p w14:paraId="69C7678B" w14:textId="77777777" w:rsidR="00B26220" w:rsidRPr="00B92EA2" w:rsidRDefault="00B26220" w:rsidP="00B26220">
            <w:pPr>
              <w:pStyle w:val="Heading2"/>
              <w:jc w:val="both"/>
              <w:rPr>
                <w:rFonts w:cs="Arial"/>
                <w:sz w:val="20"/>
                <w:szCs w:val="20"/>
              </w:rPr>
            </w:pPr>
          </w:p>
        </w:tc>
      </w:tr>
      <w:tr w:rsidR="00B26220" w:rsidRPr="00B92EA2" w14:paraId="15E65419"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17654025" w14:textId="77777777" w:rsidR="00B26220" w:rsidRPr="00B92EA2" w:rsidRDefault="00B26220" w:rsidP="00B26220">
            <w:pPr>
              <w:jc w:val="both"/>
              <w:rPr>
                <w:rFonts w:cs="Arial"/>
                <w:b/>
                <w:bCs/>
                <w:szCs w:val="20"/>
              </w:rPr>
            </w:pPr>
            <w:r w:rsidRPr="00B92EA2">
              <w:rPr>
                <w:rFonts w:cs="Arial"/>
                <w:bCs/>
                <w:szCs w:val="20"/>
              </w:rPr>
              <w:t>20.5</w:t>
            </w:r>
          </w:p>
        </w:tc>
        <w:tc>
          <w:tcPr>
            <w:tcW w:w="3966" w:type="dxa"/>
            <w:gridSpan w:val="2"/>
            <w:tcBorders>
              <w:top w:val="single" w:sz="12" w:space="0" w:color="auto"/>
              <w:bottom w:val="single" w:sz="12" w:space="0" w:color="auto"/>
            </w:tcBorders>
            <w:shd w:val="clear" w:color="auto" w:fill="auto"/>
          </w:tcPr>
          <w:p w14:paraId="225A8A15" w14:textId="77777777" w:rsidR="00B26220" w:rsidRPr="00B92EA2" w:rsidRDefault="00B26220" w:rsidP="00B26220">
            <w:pPr>
              <w:jc w:val="both"/>
              <w:rPr>
                <w:rFonts w:cs="Arial"/>
                <w:b/>
                <w:bCs/>
                <w:szCs w:val="20"/>
              </w:rPr>
            </w:pPr>
            <w:r w:rsidRPr="00B92EA2">
              <w:rPr>
                <w:rFonts w:cs="Arial"/>
                <w:b/>
                <w:bCs/>
                <w:szCs w:val="20"/>
              </w:rPr>
              <w:t>Priced contract with price list</w:t>
            </w:r>
          </w:p>
        </w:tc>
        <w:tc>
          <w:tcPr>
            <w:tcW w:w="4759" w:type="dxa"/>
            <w:gridSpan w:val="6"/>
            <w:tcBorders>
              <w:top w:val="single" w:sz="12" w:space="0" w:color="auto"/>
              <w:bottom w:val="single" w:sz="12" w:space="0" w:color="auto"/>
            </w:tcBorders>
            <w:shd w:val="clear" w:color="auto" w:fill="auto"/>
          </w:tcPr>
          <w:p w14:paraId="06701BC7" w14:textId="77777777" w:rsidR="00B26220" w:rsidRPr="00B92EA2" w:rsidRDefault="00B26220" w:rsidP="00B26220">
            <w:pPr>
              <w:jc w:val="both"/>
              <w:rPr>
                <w:rFonts w:cs="Arial"/>
                <w:b/>
                <w:szCs w:val="20"/>
              </w:rPr>
            </w:pPr>
          </w:p>
        </w:tc>
      </w:tr>
      <w:tr w:rsidR="00B26220" w:rsidRPr="00B92EA2" w14:paraId="6126C139"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4034FC67" w14:textId="77777777" w:rsidR="00B26220" w:rsidRPr="00B92EA2" w:rsidRDefault="00B26220" w:rsidP="00B26220">
            <w:pPr>
              <w:jc w:val="both"/>
              <w:rPr>
                <w:rFonts w:cs="Arial"/>
                <w:bCs/>
                <w:szCs w:val="20"/>
              </w:rPr>
            </w:pPr>
          </w:p>
        </w:tc>
        <w:tc>
          <w:tcPr>
            <w:tcW w:w="3966" w:type="dxa"/>
            <w:gridSpan w:val="2"/>
            <w:tcBorders>
              <w:top w:val="single" w:sz="12" w:space="0" w:color="auto"/>
              <w:bottom w:val="single" w:sz="12" w:space="0" w:color="auto"/>
            </w:tcBorders>
            <w:shd w:val="clear" w:color="auto" w:fill="auto"/>
          </w:tcPr>
          <w:p w14:paraId="4BC3D389" w14:textId="77777777" w:rsidR="00B26220" w:rsidRPr="00B92EA2" w:rsidRDefault="00B26220" w:rsidP="00B26220">
            <w:pPr>
              <w:rPr>
                <w:rFonts w:cs="Arial"/>
                <w:szCs w:val="20"/>
              </w:rPr>
            </w:pPr>
            <w:r w:rsidRPr="00B92EA2">
              <w:rPr>
                <w:rFonts w:cs="Arial"/>
                <w:szCs w:val="20"/>
              </w:rPr>
              <w:t xml:space="preserve">The </w:t>
            </w:r>
            <w:r w:rsidRPr="00B92EA2">
              <w:rPr>
                <w:rFonts w:cs="Arial"/>
                <w:i/>
                <w:szCs w:val="20"/>
              </w:rPr>
              <w:t>Contractor</w:t>
            </w:r>
            <w:r w:rsidRPr="00B92EA2">
              <w:rPr>
                <w:rFonts w:cs="Arial"/>
                <w:szCs w:val="20"/>
              </w:rPr>
              <w:t xml:space="preserve"> prepares forecasts of the final total of the Prices for the whole of the </w:t>
            </w:r>
            <w:r w:rsidRPr="00B92EA2">
              <w:rPr>
                <w:rFonts w:cs="Arial"/>
                <w:i/>
                <w:szCs w:val="20"/>
              </w:rPr>
              <w:t>service</w:t>
            </w:r>
            <w:r w:rsidRPr="00B92EA2">
              <w:rPr>
                <w:rFonts w:cs="Arial"/>
                <w:szCs w:val="20"/>
              </w:rPr>
              <w:t xml:space="preserve"> at intervals no longer than </w:t>
            </w:r>
          </w:p>
        </w:tc>
        <w:tc>
          <w:tcPr>
            <w:tcW w:w="4759" w:type="dxa"/>
            <w:gridSpan w:val="6"/>
            <w:tcBorders>
              <w:top w:val="single" w:sz="12" w:space="0" w:color="auto"/>
              <w:bottom w:val="single" w:sz="12" w:space="0" w:color="auto"/>
            </w:tcBorders>
            <w:shd w:val="clear" w:color="auto" w:fill="auto"/>
          </w:tcPr>
          <w:p w14:paraId="3296F9A0" w14:textId="77777777" w:rsidR="00B26220" w:rsidRPr="00B92EA2" w:rsidRDefault="00B26220" w:rsidP="00B26220">
            <w:pPr>
              <w:jc w:val="both"/>
              <w:rPr>
                <w:rFonts w:cs="Arial"/>
                <w:b/>
                <w:szCs w:val="20"/>
              </w:rPr>
            </w:pPr>
          </w:p>
          <w:p w14:paraId="64F33435" w14:textId="77777777" w:rsidR="00B26220" w:rsidRPr="00B92EA2" w:rsidRDefault="00B26220" w:rsidP="00B26220">
            <w:pPr>
              <w:jc w:val="both"/>
              <w:rPr>
                <w:rFonts w:cs="Arial"/>
                <w:b/>
                <w:szCs w:val="20"/>
              </w:rPr>
            </w:pPr>
            <w:r w:rsidRPr="00B92EA2">
              <w:rPr>
                <w:rFonts w:cs="Arial"/>
                <w:b/>
                <w:bCs/>
                <w:szCs w:val="20"/>
              </w:rPr>
              <w:t xml:space="preserve"> 30 days after signing of the contract</w:t>
            </w:r>
          </w:p>
        </w:tc>
      </w:tr>
      <w:tr w:rsidR="00B26220" w:rsidRPr="00B92EA2" w14:paraId="74678096"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26CF9E18" w14:textId="77777777" w:rsidR="00B26220" w:rsidRPr="00B92EA2" w:rsidRDefault="00B26220" w:rsidP="00B26220">
            <w:pPr>
              <w:pStyle w:val="Heading2"/>
              <w:jc w:val="both"/>
              <w:rPr>
                <w:rFonts w:cs="Arial"/>
                <w:sz w:val="20"/>
                <w:szCs w:val="20"/>
              </w:rPr>
            </w:pPr>
            <w:r w:rsidRPr="00B92EA2">
              <w:rPr>
                <w:rFonts w:cs="Arial"/>
                <w:bCs w:val="0"/>
                <w:sz w:val="20"/>
                <w:szCs w:val="20"/>
              </w:rPr>
              <w:t>W1.1</w:t>
            </w:r>
          </w:p>
        </w:tc>
        <w:tc>
          <w:tcPr>
            <w:tcW w:w="3966" w:type="dxa"/>
            <w:gridSpan w:val="2"/>
            <w:tcBorders>
              <w:top w:val="single" w:sz="12" w:space="0" w:color="auto"/>
              <w:bottom w:val="single" w:sz="12" w:space="0" w:color="auto"/>
            </w:tcBorders>
            <w:shd w:val="clear" w:color="auto" w:fill="auto"/>
          </w:tcPr>
          <w:p w14:paraId="05F0D843" w14:textId="77777777" w:rsidR="00B26220" w:rsidRPr="00B92EA2" w:rsidRDefault="00B26220" w:rsidP="00B26220">
            <w:pPr>
              <w:pStyle w:val="Heading2"/>
              <w:jc w:val="both"/>
              <w:rPr>
                <w:rFonts w:cs="Arial"/>
                <w:spacing w:val="-2"/>
                <w:sz w:val="20"/>
                <w:szCs w:val="20"/>
              </w:rPr>
            </w:pPr>
            <w:r w:rsidRPr="00B92EA2">
              <w:rPr>
                <w:rFonts w:cs="Arial"/>
                <w:spacing w:val="-2"/>
                <w:sz w:val="20"/>
                <w:szCs w:val="20"/>
              </w:rPr>
              <w:t>Data for Option W1</w:t>
            </w:r>
          </w:p>
        </w:tc>
        <w:tc>
          <w:tcPr>
            <w:tcW w:w="4759" w:type="dxa"/>
            <w:gridSpan w:val="6"/>
            <w:tcBorders>
              <w:top w:val="single" w:sz="12" w:space="0" w:color="auto"/>
              <w:bottom w:val="single" w:sz="12" w:space="0" w:color="auto"/>
            </w:tcBorders>
            <w:shd w:val="clear" w:color="auto" w:fill="auto"/>
          </w:tcPr>
          <w:p w14:paraId="03A53824" w14:textId="77777777" w:rsidR="00B26220" w:rsidRPr="00B92EA2" w:rsidRDefault="00B26220" w:rsidP="00B26220">
            <w:pPr>
              <w:jc w:val="both"/>
              <w:rPr>
                <w:rFonts w:cs="Arial"/>
                <w:szCs w:val="20"/>
              </w:rPr>
            </w:pPr>
            <w:r w:rsidRPr="00B92EA2">
              <w:rPr>
                <w:rFonts w:cs="Arial"/>
                <w:b/>
                <w:szCs w:val="20"/>
              </w:rPr>
              <w:t>the person selected from the ICE-SA Division (or its successor body) of the South African Institution of Civil Engineering Panel of Adjudicators by the Party intending to refer a dispute to him.  (</w:t>
            </w:r>
            <w:proofErr w:type="gramStart"/>
            <w:r w:rsidRPr="00B92EA2">
              <w:rPr>
                <w:rFonts w:cs="Arial"/>
                <w:b/>
                <w:szCs w:val="20"/>
              </w:rPr>
              <w:t>see</w:t>
            </w:r>
            <w:proofErr w:type="gramEnd"/>
            <w:r w:rsidRPr="00B92EA2">
              <w:rPr>
                <w:rFonts w:cs="Arial"/>
                <w:b/>
                <w:szCs w:val="20"/>
              </w:rPr>
              <w:t xml:space="preserve"> </w:t>
            </w:r>
            <w:hyperlink r:id="rId12" w:history="1">
              <w:r w:rsidRPr="00B92EA2">
                <w:rPr>
                  <w:rStyle w:val="Hyperlink"/>
                  <w:rFonts w:cs="Arial"/>
                  <w:b/>
                  <w:szCs w:val="20"/>
                </w:rPr>
                <w:t>www.ice-sa.org.za</w:t>
              </w:r>
            </w:hyperlink>
            <w:r w:rsidRPr="00B92EA2">
              <w:rPr>
                <w:rFonts w:cs="Arial"/>
                <w:b/>
                <w:szCs w:val="20"/>
              </w:rPr>
              <w:t xml:space="preserve">). If the Parties do not agree on an Adjudicator </w:t>
            </w:r>
          </w:p>
        </w:tc>
      </w:tr>
      <w:tr w:rsidR="00B26220" w:rsidRPr="00B92EA2" w14:paraId="7A445D97" w14:textId="77777777" w:rsidTr="00B26220">
        <w:trPr>
          <w:gridBefore w:val="1"/>
          <w:gridAfter w:val="1"/>
          <w:wBefore w:w="85" w:type="dxa"/>
          <w:wAfter w:w="81" w:type="dxa"/>
          <w:trHeight w:val="342"/>
        </w:trPr>
        <w:tc>
          <w:tcPr>
            <w:tcW w:w="1091" w:type="dxa"/>
            <w:gridSpan w:val="3"/>
            <w:tcBorders>
              <w:top w:val="single" w:sz="12" w:space="0" w:color="auto"/>
              <w:bottom w:val="single" w:sz="12" w:space="0" w:color="auto"/>
            </w:tcBorders>
            <w:shd w:val="clear" w:color="auto" w:fill="auto"/>
          </w:tcPr>
          <w:p w14:paraId="41BCED95" w14:textId="77777777" w:rsidR="00B26220" w:rsidRPr="00B92EA2" w:rsidRDefault="00B26220" w:rsidP="00B26220">
            <w:pPr>
              <w:jc w:val="both"/>
              <w:rPr>
                <w:rFonts w:cs="Arial"/>
                <w:bCs/>
                <w:szCs w:val="20"/>
              </w:rPr>
            </w:pPr>
          </w:p>
        </w:tc>
        <w:tc>
          <w:tcPr>
            <w:tcW w:w="3966" w:type="dxa"/>
            <w:gridSpan w:val="2"/>
            <w:tcBorders>
              <w:top w:val="single" w:sz="12" w:space="0" w:color="auto"/>
              <w:bottom w:val="single" w:sz="12" w:space="0" w:color="auto"/>
            </w:tcBorders>
            <w:shd w:val="clear" w:color="auto" w:fill="auto"/>
          </w:tcPr>
          <w:p w14:paraId="07F346F9" w14:textId="77777777" w:rsidR="00B26220" w:rsidRPr="00B92EA2" w:rsidRDefault="00B26220" w:rsidP="00B26220">
            <w:pPr>
              <w:jc w:val="both"/>
              <w:rPr>
                <w:rFonts w:cs="Arial"/>
                <w:szCs w:val="20"/>
              </w:rPr>
            </w:pPr>
            <w:r w:rsidRPr="00B92EA2">
              <w:rPr>
                <w:rFonts w:cs="Arial"/>
                <w:szCs w:val="20"/>
              </w:rPr>
              <w:t xml:space="preserve">The </w:t>
            </w:r>
            <w:r w:rsidRPr="00B92EA2">
              <w:rPr>
                <w:rFonts w:cs="Arial"/>
                <w:i/>
                <w:szCs w:val="20"/>
              </w:rPr>
              <w:t>Adjudicator</w:t>
            </w:r>
            <w:r w:rsidRPr="00B92EA2">
              <w:rPr>
                <w:rFonts w:cs="Arial"/>
                <w:szCs w:val="20"/>
              </w:rPr>
              <w:t xml:space="preserve"> </w:t>
            </w:r>
          </w:p>
        </w:tc>
        <w:tc>
          <w:tcPr>
            <w:tcW w:w="4678" w:type="dxa"/>
            <w:gridSpan w:val="5"/>
            <w:tcBorders>
              <w:top w:val="single" w:sz="12" w:space="0" w:color="auto"/>
              <w:bottom w:val="single" w:sz="12" w:space="0" w:color="auto"/>
            </w:tcBorders>
            <w:shd w:val="clear" w:color="auto" w:fill="auto"/>
          </w:tcPr>
          <w:p w14:paraId="1AF669C5" w14:textId="77777777" w:rsidR="00B26220" w:rsidRPr="00B92EA2" w:rsidRDefault="00B26220" w:rsidP="00B26220">
            <w:pPr>
              <w:jc w:val="both"/>
              <w:rPr>
                <w:rFonts w:cs="Arial"/>
                <w:b/>
                <w:szCs w:val="20"/>
              </w:rPr>
            </w:pPr>
            <w:r w:rsidRPr="00B92EA2">
              <w:rPr>
                <w:rFonts w:cs="Arial"/>
                <w:b/>
                <w:szCs w:val="20"/>
              </w:rPr>
              <w:t xml:space="preserve">the Adjudicator will be appointed by the Arbitration Foundation of Southern Africa (AFSA).the Chairman of the Joint Civils Division of the South African Institution of Civil Engineering. (See </w:t>
            </w:r>
            <w:hyperlink r:id="rId13" w:history="1">
              <w:r w:rsidRPr="00B92EA2">
                <w:rPr>
                  <w:rFonts w:cs="Arial"/>
                  <w:b/>
                  <w:color w:val="0000FF"/>
                  <w:szCs w:val="20"/>
                  <w:u w:val="single"/>
                </w:rPr>
                <w:t>www.jointcivils.co.za</w:t>
              </w:r>
            </w:hyperlink>
          </w:p>
        </w:tc>
      </w:tr>
      <w:tr w:rsidR="00B26220" w:rsidRPr="00B92EA2" w14:paraId="1B167678" w14:textId="77777777" w:rsidTr="00B26220">
        <w:trPr>
          <w:gridBefore w:val="1"/>
          <w:wBefore w:w="85" w:type="dxa"/>
          <w:trHeight w:val="342"/>
        </w:trPr>
        <w:tc>
          <w:tcPr>
            <w:tcW w:w="1091" w:type="dxa"/>
            <w:gridSpan w:val="3"/>
            <w:tcBorders>
              <w:top w:val="single" w:sz="12" w:space="0" w:color="auto"/>
              <w:bottom w:val="single" w:sz="12" w:space="0" w:color="auto"/>
            </w:tcBorders>
            <w:shd w:val="clear" w:color="auto" w:fill="auto"/>
          </w:tcPr>
          <w:p w14:paraId="2BC75E72" w14:textId="77777777" w:rsidR="00B26220" w:rsidRPr="00B92EA2" w:rsidRDefault="00B26220" w:rsidP="00B26220">
            <w:pPr>
              <w:jc w:val="both"/>
              <w:rPr>
                <w:rFonts w:cs="Arial"/>
                <w:b/>
                <w:bCs/>
                <w:szCs w:val="20"/>
              </w:rPr>
            </w:pPr>
          </w:p>
        </w:tc>
        <w:tc>
          <w:tcPr>
            <w:tcW w:w="3966" w:type="dxa"/>
            <w:gridSpan w:val="2"/>
            <w:tcBorders>
              <w:top w:val="single" w:sz="12" w:space="0" w:color="auto"/>
              <w:bottom w:val="single" w:sz="12" w:space="0" w:color="auto"/>
            </w:tcBorders>
            <w:shd w:val="clear" w:color="auto" w:fill="auto"/>
          </w:tcPr>
          <w:p w14:paraId="1A7F072B" w14:textId="77777777" w:rsidR="00B26220" w:rsidRPr="00B92EA2" w:rsidRDefault="00B26220" w:rsidP="00B26220">
            <w:pPr>
              <w:jc w:val="both"/>
              <w:rPr>
                <w:rFonts w:cs="Arial"/>
                <w:szCs w:val="20"/>
              </w:rPr>
            </w:pPr>
            <w:r w:rsidRPr="00B92EA2">
              <w:rPr>
                <w:rFonts w:cs="Arial"/>
                <w:szCs w:val="20"/>
              </w:rPr>
              <w:t>Address</w:t>
            </w:r>
          </w:p>
        </w:tc>
        <w:tc>
          <w:tcPr>
            <w:tcW w:w="4759" w:type="dxa"/>
            <w:gridSpan w:val="6"/>
            <w:tcBorders>
              <w:top w:val="single" w:sz="12" w:space="0" w:color="auto"/>
              <w:bottom w:val="single" w:sz="12" w:space="0" w:color="auto"/>
            </w:tcBorders>
            <w:shd w:val="clear" w:color="auto" w:fill="auto"/>
          </w:tcPr>
          <w:p w14:paraId="1642C89A" w14:textId="77777777" w:rsidR="00B26220" w:rsidRPr="00B92EA2" w:rsidRDefault="00B26220" w:rsidP="00B26220">
            <w:pPr>
              <w:jc w:val="both"/>
              <w:rPr>
                <w:rFonts w:cs="Arial"/>
                <w:b/>
                <w:szCs w:val="20"/>
              </w:rPr>
            </w:pPr>
            <w:r w:rsidRPr="00B92EA2">
              <w:rPr>
                <w:rFonts w:cs="Arial"/>
                <w:b/>
                <w:bCs/>
                <w:szCs w:val="20"/>
              </w:rPr>
              <w:t>Johannesburg,</w:t>
            </w:r>
            <w:r w:rsidRPr="00B92EA2">
              <w:rPr>
                <w:rFonts w:cs="Arial"/>
                <w:b/>
                <w:szCs w:val="20"/>
              </w:rPr>
              <w:t xml:space="preserve"> South Africa</w:t>
            </w:r>
          </w:p>
        </w:tc>
      </w:tr>
      <w:tr w:rsidR="00B26220" w:rsidRPr="00B92EA2" w14:paraId="7708CE8D" w14:textId="77777777" w:rsidTr="00B26220">
        <w:trPr>
          <w:gridBefore w:val="1"/>
          <w:wBefore w:w="85" w:type="dxa"/>
          <w:trHeight w:val="342"/>
        </w:trPr>
        <w:tc>
          <w:tcPr>
            <w:tcW w:w="1091" w:type="dxa"/>
            <w:gridSpan w:val="3"/>
            <w:tcBorders>
              <w:top w:val="single" w:sz="12" w:space="0" w:color="auto"/>
              <w:bottom w:val="single" w:sz="12" w:space="0" w:color="auto"/>
            </w:tcBorders>
            <w:shd w:val="clear" w:color="auto" w:fill="auto"/>
          </w:tcPr>
          <w:p w14:paraId="47CB87C0" w14:textId="77777777" w:rsidR="00B26220" w:rsidRPr="00B92EA2" w:rsidRDefault="00B26220" w:rsidP="00B26220">
            <w:pPr>
              <w:jc w:val="both"/>
              <w:rPr>
                <w:rFonts w:cs="Arial"/>
                <w:bCs/>
                <w:szCs w:val="20"/>
              </w:rPr>
            </w:pPr>
            <w:r w:rsidRPr="00B92EA2">
              <w:rPr>
                <w:rFonts w:cs="Arial"/>
                <w:szCs w:val="20"/>
              </w:rPr>
              <w:t>W1.2(3)</w:t>
            </w:r>
          </w:p>
        </w:tc>
        <w:tc>
          <w:tcPr>
            <w:tcW w:w="3966" w:type="dxa"/>
            <w:gridSpan w:val="2"/>
            <w:tcBorders>
              <w:top w:val="single" w:sz="12" w:space="0" w:color="auto"/>
              <w:bottom w:val="single" w:sz="12" w:space="0" w:color="auto"/>
            </w:tcBorders>
            <w:shd w:val="clear" w:color="auto" w:fill="auto"/>
          </w:tcPr>
          <w:p w14:paraId="6623A664" w14:textId="77777777" w:rsidR="00B26220" w:rsidRPr="00B92EA2" w:rsidRDefault="00B26220" w:rsidP="00B26220">
            <w:pPr>
              <w:jc w:val="both"/>
              <w:rPr>
                <w:rFonts w:cs="Arial"/>
                <w:szCs w:val="20"/>
              </w:rPr>
            </w:pPr>
            <w:r w:rsidRPr="00B92EA2">
              <w:rPr>
                <w:rFonts w:cs="Arial"/>
                <w:szCs w:val="20"/>
              </w:rPr>
              <w:t>e-mail</w:t>
            </w:r>
          </w:p>
        </w:tc>
        <w:tc>
          <w:tcPr>
            <w:tcW w:w="4759" w:type="dxa"/>
            <w:gridSpan w:val="6"/>
            <w:tcBorders>
              <w:top w:val="single" w:sz="12" w:space="0" w:color="auto"/>
              <w:bottom w:val="single" w:sz="12" w:space="0" w:color="auto"/>
            </w:tcBorders>
            <w:shd w:val="clear" w:color="auto" w:fill="auto"/>
          </w:tcPr>
          <w:p w14:paraId="00B33BC6" w14:textId="77777777" w:rsidR="00B26220" w:rsidRPr="00B92EA2" w:rsidRDefault="00B26220" w:rsidP="00B26220">
            <w:pPr>
              <w:jc w:val="both"/>
              <w:rPr>
                <w:rFonts w:cs="Arial"/>
                <w:b/>
                <w:szCs w:val="20"/>
              </w:rPr>
            </w:pPr>
            <w:r w:rsidRPr="00B92EA2">
              <w:rPr>
                <w:rFonts w:cs="Arial"/>
                <w:b/>
                <w:szCs w:val="20"/>
              </w:rPr>
              <w:t xml:space="preserve">the Chairman of ICE-SA a joint Division of the South African Institution of Civil Engineering and the Institution of Civil Engineers (London) (see </w:t>
            </w:r>
            <w:hyperlink r:id="rId14" w:history="1">
              <w:r w:rsidRPr="00B92EA2">
                <w:rPr>
                  <w:rStyle w:val="Hyperlink"/>
                  <w:rFonts w:cs="Arial"/>
                  <w:b/>
                  <w:szCs w:val="20"/>
                </w:rPr>
                <w:t>www.ice-sa.org.za</w:t>
              </w:r>
            </w:hyperlink>
            <w:r w:rsidRPr="00B92EA2">
              <w:rPr>
                <w:rFonts w:cs="Arial"/>
                <w:b/>
                <w:szCs w:val="20"/>
              </w:rPr>
              <w:t xml:space="preserve"> ) or its successor body.</w:t>
            </w:r>
          </w:p>
        </w:tc>
      </w:tr>
      <w:tr w:rsidR="00B26220" w:rsidRPr="00B92EA2" w14:paraId="7E2E0B80"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27E8FD33" w14:textId="77777777" w:rsidR="00B26220" w:rsidRPr="00B92EA2" w:rsidRDefault="00B26220" w:rsidP="00B26220">
            <w:pPr>
              <w:jc w:val="both"/>
              <w:rPr>
                <w:rFonts w:cs="Arial"/>
                <w:szCs w:val="20"/>
              </w:rPr>
            </w:pPr>
            <w:r w:rsidRPr="00B92EA2">
              <w:rPr>
                <w:rFonts w:cs="Arial"/>
                <w:szCs w:val="20"/>
              </w:rPr>
              <w:t>W1.4(2)</w:t>
            </w:r>
          </w:p>
        </w:tc>
        <w:tc>
          <w:tcPr>
            <w:tcW w:w="3966" w:type="dxa"/>
            <w:gridSpan w:val="2"/>
            <w:tcBorders>
              <w:top w:val="single" w:sz="12" w:space="0" w:color="auto"/>
              <w:bottom w:val="single" w:sz="12" w:space="0" w:color="auto"/>
            </w:tcBorders>
            <w:shd w:val="clear" w:color="auto" w:fill="auto"/>
          </w:tcPr>
          <w:p w14:paraId="304643DA" w14:textId="77777777" w:rsidR="00B26220" w:rsidRPr="00B92EA2" w:rsidRDefault="00B26220" w:rsidP="00B26220">
            <w:pPr>
              <w:jc w:val="both"/>
              <w:rPr>
                <w:rFonts w:cs="Arial"/>
                <w:szCs w:val="20"/>
              </w:rPr>
            </w:pPr>
            <w:r w:rsidRPr="00B92EA2">
              <w:rPr>
                <w:rFonts w:cs="Arial"/>
                <w:szCs w:val="20"/>
              </w:rPr>
              <w:t xml:space="preserve">The </w:t>
            </w:r>
            <w:r w:rsidRPr="00B92EA2">
              <w:rPr>
                <w:rFonts w:cs="Arial"/>
                <w:i/>
                <w:szCs w:val="20"/>
              </w:rPr>
              <w:t>Adjudicator nominating body</w:t>
            </w:r>
            <w:r w:rsidRPr="00B92EA2">
              <w:rPr>
                <w:rFonts w:cs="Arial"/>
                <w:szCs w:val="20"/>
              </w:rPr>
              <w:t xml:space="preserve"> is: </w:t>
            </w:r>
          </w:p>
        </w:tc>
        <w:tc>
          <w:tcPr>
            <w:tcW w:w="4759" w:type="dxa"/>
            <w:gridSpan w:val="6"/>
            <w:tcBorders>
              <w:top w:val="single" w:sz="12" w:space="0" w:color="auto"/>
              <w:bottom w:val="single" w:sz="12" w:space="0" w:color="auto"/>
            </w:tcBorders>
            <w:shd w:val="clear" w:color="auto" w:fill="auto"/>
          </w:tcPr>
          <w:p w14:paraId="12A5D020" w14:textId="77777777" w:rsidR="00B26220" w:rsidRPr="00B92EA2" w:rsidRDefault="00B26220" w:rsidP="00B26220">
            <w:pPr>
              <w:jc w:val="both"/>
              <w:rPr>
                <w:rFonts w:cs="Arial"/>
                <w:szCs w:val="20"/>
              </w:rPr>
            </w:pPr>
            <w:r w:rsidRPr="00B92EA2">
              <w:rPr>
                <w:rFonts w:cs="Arial"/>
                <w:b/>
                <w:szCs w:val="20"/>
              </w:rPr>
              <w:t xml:space="preserve">the Chairman of the Joint Civils Division of the South African Institution of Civil Engineering. (See </w:t>
            </w:r>
            <w:hyperlink r:id="rId15" w:history="1">
              <w:r w:rsidRPr="00B92EA2">
                <w:rPr>
                  <w:rFonts w:cs="Arial"/>
                  <w:b/>
                  <w:color w:val="0000FF"/>
                  <w:szCs w:val="20"/>
                  <w:u w:val="single"/>
                </w:rPr>
                <w:t>www.jointcivils.co.za</w:t>
              </w:r>
            </w:hyperlink>
            <w:r w:rsidRPr="00B92EA2">
              <w:rPr>
                <w:rFonts w:cs="Arial"/>
                <w:b/>
                <w:szCs w:val="20"/>
              </w:rPr>
              <w:t>)</w:t>
            </w:r>
          </w:p>
        </w:tc>
      </w:tr>
      <w:tr w:rsidR="00B26220" w:rsidRPr="00B92EA2" w14:paraId="2AA68AFF"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477C3053" w14:textId="77777777" w:rsidR="00B26220" w:rsidRPr="00B92EA2" w:rsidRDefault="00B26220" w:rsidP="00B26220">
            <w:pPr>
              <w:jc w:val="both"/>
              <w:rPr>
                <w:rFonts w:cs="Arial"/>
                <w:szCs w:val="20"/>
              </w:rPr>
            </w:pPr>
            <w:r w:rsidRPr="00B92EA2">
              <w:rPr>
                <w:rFonts w:cs="Arial"/>
                <w:szCs w:val="20"/>
              </w:rPr>
              <w:t>W1.4(5)</w:t>
            </w:r>
          </w:p>
        </w:tc>
        <w:tc>
          <w:tcPr>
            <w:tcW w:w="3966" w:type="dxa"/>
            <w:gridSpan w:val="2"/>
            <w:tcBorders>
              <w:top w:val="single" w:sz="12" w:space="0" w:color="auto"/>
              <w:bottom w:val="single" w:sz="12" w:space="0" w:color="auto"/>
            </w:tcBorders>
            <w:shd w:val="clear" w:color="auto" w:fill="auto"/>
          </w:tcPr>
          <w:p w14:paraId="0256BFB1" w14:textId="77777777" w:rsidR="00B26220" w:rsidRPr="00B92EA2" w:rsidRDefault="00B26220" w:rsidP="00B26220">
            <w:pPr>
              <w:jc w:val="both"/>
              <w:rPr>
                <w:rFonts w:cs="Arial"/>
                <w:szCs w:val="20"/>
              </w:rPr>
            </w:pPr>
            <w:r w:rsidRPr="00B92EA2">
              <w:rPr>
                <w:rFonts w:cs="Arial"/>
                <w:szCs w:val="20"/>
              </w:rPr>
              <w:t xml:space="preserve">The </w:t>
            </w:r>
            <w:r w:rsidRPr="00B92EA2">
              <w:rPr>
                <w:rFonts w:cs="Arial"/>
                <w:i/>
                <w:szCs w:val="20"/>
              </w:rPr>
              <w:t>tribunal</w:t>
            </w:r>
            <w:r w:rsidRPr="00B92EA2">
              <w:rPr>
                <w:rFonts w:cs="Arial"/>
                <w:szCs w:val="20"/>
              </w:rPr>
              <w:t xml:space="preserve"> is: </w:t>
            </w:r>
          </w:p>
        </w:tc>
        <w:tc>
          <w:tcPr>
            <w:tcW w:w="4759" w:type="dxa"/>
            <w:gridSpan w:val="6"/>
            <w:tcBorders>
              <w:top w:val="single" w:sz="12" w:space="0" w:color="auto"/>
              <w:bottom w:val="single" w:sz="12" w:space="0" w:color="auto"/>
            </w:tcBorders>
            <w:shd w:val="clear" w:color="auto" w:fill="auto"/>
          </w:tcPr>
          <w:p w14:paraId="55048D1E" w14:textId="77777777" w:rsidR="00B26220" w:rsidRPr="00B92EA2" w:rsidRDefault="00B26220" w:rsidP="00B26220">
            <w:pPr>
              <w:jc w:val="both"/>
              <w:rPr>
                <w:rFonts w:cs="Arial"/>
                <w:szCs w:val="20"/>
              </w:rPr>
            </w:pPr>
            <w:r w:rsidRPr="00B92EA2">
              <w:rPr>
                <w:rFonts w:cs="Arial"/>
                <w:b/>
                <w:szCs w:val="20"/>
              </w:rPr>
              <w:t>arbitration</w:t>
            </w:r>
          </w:p>
        </w:tc>
      </w:tr>
      <w:tr w:rsidR="00B26220" w:rsidRPr="00B92EA2" w14:paraId="650CCC1C" w14:textId="77777777" w:rsidTr="00B26220">
        <w:trPr>
          <w:gridBefore w:val="1"/>
          <w:wBefore w:w="85" w:type="dxa"/>
        </w:trPr>
        <w:tc>
          <w:tcPr>
            <w:tcW w:w="1091" w:type="dxa"/>
            <w:gridSpan w:val="3"/>
            <w:tcBorders>
              <w:top w:val="single" w:sz="12" w:space="0" w:color="auto"/>
            </w:tcBorders>
            <w:shd w:val="clear" w:color="auto" w:fill="auto"/>
          </w:tcPr>
          <w:p w14:paraId="522F33F9" w14:textId="77777777" w:rsidR="00B26220" w:rsidRPr="00B92EA2" w:rsidRDefault="00B26220" w:rsidP="00B26220">
            <w:pPr>
              <w:jc w:val="both"/>
              <w:rPr>
                <w:rFonts w:cs="Arial"/>
                <w:szCs w:val="20"/>
              </w:rPr>
            </w:pPr>
          </w:p>
        </w:tc>
        <w:tc>
          <w:tcPr>
            <w:tcW w:w="3966" w:type="dxa"/>
            <w:gridSpan w:val="2"/>
            <w:tcBorders>
              <w:top w:val="single" w:sz="12" w:space="0" w:color="auto"/>
            </w:tcBorders>
            <w:shd w:val="clear" w:color="auto" w:fill="auto"/>
          </w:tcPr>
          <w:p w14:paraId="77E9C167" w14:textId="77777777" w:rsidR="00B26220" w:rsidRPr="00B92EA2" w:rsidRDefault="00B26220" w:rsidP="00B26220">
            <w:pPr>
              <w:jc w:val="both"/>
              <w:rPr>
                <w:rFonts w:cs="Arial"/>
                <w:szCs w:val="20"/>
              </w:rPr>
            </w:pPr>
            <w:r w:rsidRPr="00B92EA2">
              <w:rPr>
                <w:rFonts w:cs="Arial"/>
                <w:szCs w:val="20"/>
              </w:rPr>
              <w:t xml:space="preserve">The </w:t>
            </w:r>
            <w:r w:rsidRPr="00B92EA2">
              <w:rPr>
                <w:rFonts w:cs="Arial"/>
                <w:i/>
                <w:szCs w:val="20"/>
              </w:rPr>
              <w:t>arbitration procedure</w:t>
            </w:r>
            <w:r w:rsidRPr="00B92EA2">
              <w:rPr>
                <w:rFonts w:cs="Arial"/>
                <w:szCs w:val="20"/>
              </w:rPr>
              <w:t xml:space="preserve"> is </w:t>
            </w:r>
          </w:p>
        </w:tc>
        <w:tc>
          <w:tcPr>
            <w:tcW w:w="4759" w:type="dxa"/>
            <w:gridSpan w:val="6"/>
            <w:tcBorders>
              <w:top w:val="single" w:sz="12" w:space="0" w:color="auto"/>
            </w:tcBorders>
            <w:shd w:val="clear" w:color="auto" w:fill="auto"/>
          </w:tcPr>
          <w:p w14:paraId="5DAD867A" w14:textId="77777777" w:rsidR="00B26220" w:rsidRPr="00B92EA2" w:rsidRDefault="00B26220" w:rsidP="00B26220">
            <w:pPr>
              <w:jc w:val="both"/>
              <w:rPr>
                <w:rFonts w:cs="Arial"/>
                <w:b/>
                <w:szCs w:val="20"/>
              </w:rPr>
            </w:pPr>
            <w:r w:rsidRPr="00B92EA2">
              <w:rPr>
                <w:rFonts w:cs="Arial"/>
                <w:b/>
                <w:szCs w:val="20"/>
              </w:rPr>
              <w:t>the latest edition of Rules for the Conduct of Arbitrations published by The Association of Arbitrators (Southern Africa) or its successor body</w:t>
            </w:r>
          </w:p>
        </w:tc>
      </w:tr>
      <w:tr w:rsidR="00B26220" w:rsidRPr="00B92EA2" w14:paraId="2AADF7B1" w14:textId="77777777" w:rsidTr="00B26220">
        <w:trPr>
          <w:gridBefore w:val="1"/>
          <w:wBefore w:w="85" w:type="dxa"/>
        </w:trPr>
        <w:tc>
          <w:tcPr>
            <w:tcW w:w="1091" w:type="dxa"/>
            <w:gridSpan w:val="3"/>
            <w:tcBorders>
              <w:bottom w:val="single" w:sz="12" w:space="0" w:color="auto"/>
            </w:tcBorders>
            <w:shd w:val="clear" w:color="auto" w:fill="auto"/>
          </w:tcPr>
          <w:p w14:paraId="36FF4D8D" w14:textId="77777777" w:rsidR="00B26220" w:rsidRPr="00B92EA2" w:rsidRDefault="00B26220" w:rsidP="00B26220">
            <w:pPr>
              <w:jc w:val="both"/>
              <w:rPr>
                <w:rFonts w:cs="Arial"/>
                <w:szCs w:val="20"/>
              </w:rPr>
            </w:pPr>
          </w:p>
        </w:tc>
        <w:tc>
          <w:tcPr>
            <w:tcW w:w="3966" w:type="dxa"/>
            <w:gridSpan w:val="2"/>
            <w:tcBorders>
              <w:bottom w:val="single" w:sz="12" w:space="0" w:color="auto"/>
            </w:tcBorders>
            <w:shd w:val="clear" w:color="auto" w:fill="auto"/>
          </w:tcPr>
          <w:p w14:paraId="7B4EEBF7" w14:textId="77777777" w:rsidR="00B26220" w:rsidRPr="00B92EA2" w:rsidRDefault="00B26220" w:rsidP="00B26220">
            <w:pPr>
              <w:jc w:val="both"/>
              <w:rPr>
                <w:rFonts w:cs="Arial"/>
                <w:szCs w:val="20"/>
              </w:rPr>
            </w:pPr>
            <w:r w:rsidRPr="00B92EA2">
              <w:rPr>
                <w:rFonts w:cs="Arial"/>
                <w:szCs w:val="20"/>
              </w:rPr>
              <w:t>The place where arbitration is to be held is</w:t>
            </w:r>
          </w:p>
        </w:tc>
        <w:tc>
          <w:tcPr>
            <w:tcW w:w="4759" w:type="dxa"/>
            <w:gridSpan w:val="6"/>
            <w:tcBorders>
              <w:bottom w:val="single" w:sz="12" w:space="0" w:color="auto"/>
            </w:tcBorders>
            <w:shd w:val="clear" w:color="auto" w:fill="auto"/>
          </w:tcPr>
          <w:p w14:paraId="1DBF6974" w14:textId="77777777" w:rsidR="00B26220" w:rsidRPr="00B92EA2" w:rsidRDefault="00B26220" w:rsidP="00B26220">
            <w:pPr>
              <w:jc w:val="both"/>
              <w:rPr>
                <w:rFonts w:cs="Arial"/>
                <w:b/>
                <w:bCs/>
                <w:szCs w:val="20"/>
              </w:rPr>
            </w:pPr>
          </w:p>
          <w:p w14:paraId="533D5165" w14:textId="77777777" w:rsidR="00B26220" w:rsidRPr="00B92EA2" w:rsidRDefault="00B26220" w:rsidP="00B26220">
            <w:pPr>
              <w:jc w:val="both"/>
              <w:rPr>
                <w:rFonts w:cs="Arial"/>
                <w:b/>
                <w:bCs/>
                <w:szCs w:val="20"/>
              </w:rPr>
            </w:pPr>
          </w:p>
          <w:p w14:paraId="726869C1" w14:textId="77777777" w:rsidR="00B26220" w:rsidRPr="00B92EA2" w:rsidRDefault="00B26220" w:rsidP="00B26220">
            <w:pPr>
              <w:jc w:val="both"/>
              <w:rPr>
                <w:rFonts w:cs="Arial"/>
                <w:b/>
                <w:szCs w:val="20"/>
              </w:rPr>
            </w:pPr>
            <w:r w:rsidRPr="00B92EA2">
              <w:rPr>
                <w:rFonts w:cs="Arial"/>
                <w:b/>
                <w:szCs w:val="20"/>
              </w:rPr>
              <w:t>the Chairman for the time being or his nominee of the Association of Arbitrators (Southern Africa) or its successor body.</w:t>
            </w:r>
          </w:p>
        </w:tc>
      </w:tr>
      <w:tr w:rsidR="00B26220" w:rsidRPr="00B92EA2" w14:paraId="2AA7173D"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6F040E66" w14:textId="77777777" w:rsidR="00B26220" w:rsidRPr="00B92EA2" w:rsidRDefault="00B26220" w:rsidP="00B26220">
            <w:pPr>
              <w:jc w:val="both"/>
              <w:rPr>
                <w:rFonts w:cs="Arial"/>
                <w:szCs w:val="20"/>
              </w:rPr>
            </w:pPr>
            <w:r w:rsidRPr="00B92EA2">
              <w:rPr>
                <w:rFonts w:cs="Arial"/>
                <w:szCs w:val="20"/>
              </w:rPr>
              <w:t>12</w:t>
            </w:r>
          </w:p>
        </w:tc>
        <w:tc>
          <w:tcPr>
            <w:tcW w:w="3966" w:type="dxa"/>
            <w:gridSpan w:val="2"/>
            <w:tcBorders>
              <w:top w:val="single" w:sz="12" w:space="0" w:color="auto"/>
              <w:bottom w:val="single" w:sz="12" w:space="0" w:color="auto"/>
            </w:tcBorders>
            <w:shd w:val="clear" w:color="auto" w:fill="auto"/>
          </w:tcPr>
          <w:p w14:paraId="09A95BBD" w14:textId="77777777" w:rsidR="00B26220" w:rsidRPr="00B92EA2" w:rsidRDefault="00B26220" w:rsidP="00B26220">
            <w:pPr>
              <w:rPr>
                <w:rFonts w:cs="Arial"/>
                <w:szCs w:val="20"/>
              </w:rPr>
            </w:pPr>
            <w:r w:rsidRPr="00B92EA2">
              <w:rPr>
                <w:rFonts w:cs="Arial"/>
                <w:szCs w:val="20"/>
              </w:rPr>
              <w:t xml:space="preserve">The person or organisation who will choose an </w:t>
            </w:r>
            <w:proofErr w:type="gramStart"/>
            <w:r w:rsidRPr="00B92EA2">
              <w:rPr>
                <w:rFonts w:cs="Arial"/>
                <w:szCs w:val="20"/>
              </w:rPr>
              <w:t>arbitrator</w:t>
            </w:r>
            <w:proofErr w:type="gramEnd"/>
            <w:r w:rsidRPr="00B92EA2">
              <w:rPr>
                <w:rFonts w:cs="Arial"/>
                <w:szCs w:val="20"/>
              </w:rPr>
              <w:t xml:space="preserve"> </w:t>
            </w:r>
          </w:p>
          <w:p w14:paraId="41311EBA" w14:textId="77777777" w:rsidR="00B26220" w:rsidRPr="00B92EA2" w:rsidRDefault="00B26220" w:rsidP="00B26220">
            <w:pPr>
              <w:numPr>
                <w:ilvl w:val="0"/>
                <w:numId w:val="12"/>
              </w:numPr>
              <w:rPr>
                <w:rFonts w:cs="Arial"/>
                <w:szCs w:val="20"/>
              </w:rPr>
            </w:pPr>
            <w:r w:rsidRPr="00B92EA2">
              <w:rPr>
                <w:rFonts w:cs="Arial"/>
                <w:szCs w:val="20"/>
              </w:rPr>
              <w:t>if the Parties cannot agree a choice or</w:t>
            </w:r>
          </w:p>
          <w:p w14:paraId="1474A0D6" w14:textId="77777777" w:rsidR="00B26220" w:rsidRPr="00B92EA2" w:rsidRDefault="00B26220" w:rsidP="00B26220">
            <w:pPr>
              <w:numPr>
                <w:ilvl w:val="0"/>
                <w:numId w:val="12"/>
              </w:numPr>
              <w:rPr>
                <w:rFonts w:cs="Arial"/>
                <w:szCs w:val="20"/>
              </w:rPr>
            </w:pPr>
            <w:r w:rsidRPr="00B92EA2">
              <w:rPr>
                <w:rFonts w:cs="Arial"/>
                <w:szCs w:val="20"/>
              </w:rPr>
              <w:t>if the arbitration procedure does not state who selects an arbitrator, is</w:t>
            </w:r>
          </w:p>
        </w:tc>
        <w:tc>
          <w:tcPr>
            <w:tcW w:w="4759" w:type="dxa"/>
            <w:gridSpan w:val="6"/>
            <w:tcBorders>
              <w:top w:val="single" w:sz="12" w:space="0" w:color="auto"/>
              <w:bottom w:val="single" w:sz="12" w:space="0" w:color="auto"/>
            </w:tcBorders>
            <w:shd w:val="clear" w:color="auto" w:fill="auto"/>
          </w:tcPr>
          <w:p w14:paraId="594AEE5C" w14:textId="77777777" w:rsidR="00B26220" w:rsidRPr="00B92EA2" w:rsidRDefault="00B26220" w:rsidP="00B26220">
            <w:pPr>
              <w:jc w:val="both"/>
              <w:rPr>
                <w:rFonts w:cs="Arial"/>
                <w:b/>
                <w:bCs/>
                <w:szCs w:val="20"/>
              </w:rPr>
            </w:pPr>
          </w:p>
        </w:tc>
      </w:tr>
      <w:tr w:rsidR="00B26220" w:rsidRPr="00B92EA2" w14:paraId="0CD32C70"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67335480" w14:textId="77777777" w:rsidR="00B26220" w:rsidRPr="00B92EA2" w:rsidRDefault="00B26220" w:rsidP="00B26220">
            <w:pPr>
              <w:pStyle w:val="Heading2"/>
              <w:jc w:val="both"/>
              <w:rPr>
                <w:rFonts w:cs="Arial"/>
                <w:sz w:val="20"/>
                <w:szCs w:val="20"/>
              </w:rPr>
            </w:pPr>
            <w:r w:rsidRPr="00B92EA2">
              <w:rPr>
                <w:rFonts w:cs="Arial"/>
                <w:b w:val="0"/>
                <w:bCs w:val="0"/>
                <w:sz w:val="20"/>
                <w:szCs w:val="20"/>
              </w:rPr>
              <w:t>X1</w:t>
            </w:r>
          </w:p>
        </w:tc>
        <w:tc>
          <w:tcPr>
            <w:tcW w:w="3966" w:type="dxa"/>
            <w:gridSpan w:val="2"/>
            <w:tcBorders>
              <w:top w:val="single" w:sz="12" w:space="0" w:color="auto"/>
              <w:bottom w:val="single" w:sz="12" w:space="0" w:color="auto"/>
            </w:tcBorders>
            <w:shd w:val="clear" w:color="auto" w:fill="auto"/>
          </w:tcPr>
          <w:p w14:paraId="373DAE6F" w14:textId="77777777" w:rsidR="00B26220" w:rsidRPr="00B92EA2" w:rsidRDefault="00B26220" w:rsidP="00B26220">
            <w:pPr>
              <w:pStyle w:val="Heading2"/>
              <w:jc w:val="both"/>
              <w:rPr>
                <w:rFonts w:cs="Arial"/>
                <w:sz w:val="20"/>
                <w:szCs w:val="20"/>
              </w:rPr>
            </w:pPr>
            <w:r w:rsidRPr="00B92EA2">
              <w:rPr>
                <w:rFonts w:cs="Arial"/>
                <w:sz w:val="20"/>
                <w:szCs w:val="20"/>
              </w:rPr>
              <w:t>Data for secondary Option clauses</w:t>
            </w:r>
          </w:p>
        </w:tc>
        <w:tc>
          <w:tcPr>
            <w:tcW w:w="4759" w:type="dxa"/>
            <w:gridSpan w:val="6"/>
            <w:tcBorders>
              <w:top w:val="single" w:sz="12" w:space="0" w:color="auto"/>
              <w:bottom w:val="single" w:sz="12" w:space="0" w:color="auto"/>
            </w:tcBorders>
            <w:shd w:val="clear" w:color="auto" w:fill="auto"/>
          </w:tcPr>
          <w:p w14:paraId="54599C6F" w14:textId="77777777" w:rsidR="00B26220" w:rsidRPr="00B92EA2" w:rsidRDefault="00B26220" w:rsidP="00B26220">
            <w:pPr>
              <w:pStyle w:val="Heading2"/>
              <w:jc w:val="both"/>
              <w:rPr>
                <w:rFonts w:cs="Arial"/>
                <w:sz w:val="20"/>
                <w:szCs w:val="20"/>
              </w:rPr>
            </w:pPr>
          </w:p>
        </w:tc>
      </w:tr>
      <w:tr w:rsidR="00B26220" w:rsidRPr="00B92EA2" w14:paraId="11F0F306"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1C5C7D90" w14:textId="77777777" w:rsidR="00B26220" w:rsidRPr="00B92EA2" w:rsidRDefault="00B26220" w:rsidP="00B26220">
            <w:pPr>
              <w:jc w:val="both"/>
              <w:rPr>
                <w:rFonts w:cs="Arial"/>
                <w:b/>
                <w:bCs/>
                <w:szCs w:val="20"/>
              </w:rPr>
            </w:pPr>
            <w:r w:rsidRPr="00B92EA2">
              <w:rPr>
                <w:rFonts w:cs="Arial"/>
                <w:szCs w:val="20"/>
              </w:rPr>
              <w:t>X1.1</w:t>
            </w:r>
          </w:p>
        </w:tc>
        <w:tc>
          <w:tcPr>
            <w:tcW w:w="3966" w:type="dxa"/>
            <w:gridSpan w:val="2"/>
            <w:tcBorders>
              <w:top w:val="single" w:sz="12" w:space="0" w:color="auto"/>
              <w:bottom w:val="single" w:sz="12" w:space="0" w:color="auto"/>
            </w:tcBorders>
            <w:shd w:val="clear" w:color="auto" w:fill="auto"/>
          </w:tcPr>
          <w:p w14:paraId="2349AB9F" w14:textId="77777777" w:rsidR="00B26220" w:rsidRPr="00B92EA2" w:rsidRDefault="00B26220" w:rsidP="00B26220">
            <w:pPr>
              <w:jc w:val="both"/>
              <w:rPr>
                <w:rFonts w:cs="Arial"/>
                <w:b/>
                <w:bCs/>
                <w:szCs w:val="20"/>
              </w:rPr>
            </w:pPr>
            <w:r w:rsidRPr="00B92EA2">
              <w:rPr>
                <w:rFonts w:cs="Arial"/>
                <w:b/>
                <w:bCs/>
                <w:szCs w:val="20"/>
              </w:rPr>
              <w:t>Price adjustment for inflation</w:t>
            </w:r>
          </w:p>
        </w:tc>
        <w:tc>
          <w:tcPr>
            <w:tcW w:w="4759" w:type="dxa"/>
            <w:gridSpan w:val="6"/>
            <w:tcBorders>
              <w:top w:val="single" w:sz="12" w:space="0" w:color="auto"/>
              <w:bottom w:val="single" w:sz="12" w:space="0" w:color="auto"/>
            </w:tcBorders>
            <w:shd w:val="clear" w:color="auto" w:fill="auto"/>
          </w:tcPr>
          <w:p w14:paraId="5C49AFFA" w14:textId="77777777" w:rsidR="00B26220" w:rsidRPr="00B92EA2" w:rsidRDefault="00B26220" w:rsidP="00B26220">
            <w:pPr>
              <w:jc w:val="both"/>
              <w:rPr>
                <w:rFonts w:cs="Arial"/>
                <w:b/>
                <w:szCs w:val="20"/>
              </w:rPr>
            </w:pPr>
          </w:p>
        </w:tc>
      </w:tr>
      <w:tr w:rsidR="00B26220" w:rsidRPr="00B92EA2" w14:paraId="2203A151" w14:textId="77777777" w:rsidTr="00B26220">
        <w:trPr>
          <w:gridBefore w:val="1"/>
          <w:wBefore w:w="85" w:type="dxa"/>
          <w:hidden/>
        </w:trPr>
        <w:tc>
          <w:tcPr>
            <w:tcW w:w="1091" w:type="dxa"/>
            <w:gridSpan w:val="3"/>
            <w:tcBorders>
              <w:top w:val="single" w:sz="12" w:space="0" w:color="auto"/>
            </w:tcBorders>
            <w:shd w:val="clear" w:color="auto" w:fill="auto"/>
          </w:tcPr>
          <w:p w14:paraId="63A7E18D" w14:textId="77777777" w:rsidR="00B26220" w:rsidRPr="00B92EA2" w:rsidRDefault="00B26220" w:rsidP="00B26220">
            <w:pPr>
              <w:jc w:val="both"/>
              <w:rPr>
                <w:rFonts w:cs="Arial"/>
                <w:vanish/>
                <w:szCs w:val="20"/>
              </w:rPr>
            </w:pPr>
          </w:p>
        </w:tc>
        <w:tc>
          <w:tcPr>
            <w:tcW w:w="3966" w:type="dxa"/>
            <w:gridSpan w:val="2"/>
            <w:tcBorders>
              <w:top w:val="single" w:sz="12" w:space="0" w:color="auto"/>
            </w:tcBorders>
            <w:shd w:val="clear" w:color="auto" w:fill="auto"/>
          </w:tcPr>
          <w:p w14:paraId="3A84DD27" w14:textId="77777777" w:rsidR="00B26220" w:rsidRPr="00B92EA2" w:rsidRDefault="00B26220" w:rsidP="00B26220">
            <w:pPr>
              <w:rPr>
                <w:rFonts w:cs="Arial"/>
                <w:b/>
                <w:szCs w:val="20"/>
              </w:rPr>
            </w:pPr>
            <w:r w:rsidRPr="00B92EA2">
              <w:rPr>
                <w:rFonts w:cs="Arial"/>
                <w:szCs w:val="20"/>
              </w:rPr>
              <w:t xml:space="preserve">The </w:t>
            </w:r>
            <w:r w:rsidRPr="00B92EA2">
              <w:rPr>
                <w:rFonts w:cs="Arial"/>
                <w:i/>
                <w:szCs w:val="20"/>
              </w:rPr>
              <w:t>base date</w:t>
            </w:r>
            <w:r w:rsidRPr="00B92EA2">
              <w:rPr>
                <w:rFonts w:cs="Arial"/>
                <w:szCs w:val="20"/>
              </w:rPr>
              <w:t xml:space="preserve"> for indices is </w:t>
            </w:r>
          </w:p>
        </w:tc>
        <w:tc>
          <w:tcPr>
            <w:tcW w:w="4759" w:type="dxa"/>
            <w:gridSpan w:val="6"/>
            <w:tcBorders>
              <w:top w:val="single" w:sz="12" w:space="0" w:color="auto"/>
            </w:tcBorders>
            <w:shd w:val="clear" w:color="auto" w:fill="auto"/>
          </w:tcPr>
          <w:p w14:paraId="1624EF79" w14:textId="77777777" w:rsidR="00B26220" w:rsidRPr="00B92EA2" w:rsidRDefault="00B26220" w:rsidP="00B26220">
            <w:pPr>
              <w:jc w:val="both"/>
              <w:rPr>
                <w:rFonts w:cs="Arial"/>
                <w:b/>
                <w:szCs w:val="20"/>
              </w:rPr>
            </w:pPr>
            <w:r w:rsidRPr="00B92EA2">
              <w:rPr>
                <w:rFonts w:cs="Arial"/>
                <w:b/>
                <w:szCs w:val="20"/>
              </w:rPr>
              <w:t>One month prior to the Contract Date</w:t>
            </w:r>
          </w:p>
        </w:tc>
      </w:tr>
      <w:tr w:rsidR="00B26220" w:rsidRPr="00B92EA2" w14:paraId="24FE8CB2" w14:textId="77777777" w:rsidTr="00B26220">
        <w:trPr>
          <w:gridBefore w:val="1"/>
          <w:wBefore w:w="85" w:type="dxa"/>
        </w:trPr>
        <w:tc>
          <w:tcPr>
            <w:tcW w:w="1091" w:type="dxa"/>
            <w:gridSpan w:val="3"/>
            <w:tcBorders>
              <w:bottom w:val="single" w:sz="12" w:space="0" w:color="auto"/>
            </w:tcBorders>
            <w:shd w:val="clear" w:color="auto" w:fill="auto"/>
          </w:tcPr>
          <w:p w14:paraId="00506849" w14:textId="77777777" w:rsidR="00B26220" w:rsidRPr="00B92EA2" w:rsidRDefault="00B26220" w:rsidP="00B26220">
            <w:pPr>
              <w:rPr>
                <w:rFonts w:cs="Arial"/>
                <w:b/>
                <w:szCs w:val="20"/>
              </w:rPr>
            </w:pPr>
          </w:p>
        </w:tc>
        <w:tc>
          <w:tcPr>
            <w:tcW w:w="3966" w:type="dxa"/>
            <w:gridSpan w:val="2"/>
            <w:tcBorders>
              <w:bottom w:val="single" w:sz="12" w:space="0" w:color="auto"/>
            </w:tcBorders>
            <w:shd w:val="clear" w:color="auto" w:fill="auto"/>
          </w:tcPr>
          <w:p w14:paraId="27BD736A" w14:textId="77777777" w:rsidR="00B26220" w:rsidRPr="00B92EA2" w:rsidRDefault="00B26220" w:rsidP="00B26220">
            <w:pPr>
              <w:rPr>
                <w:rFonts w:cs="Arial"/>
                <w:b/>
                <w:szCs w:val="20"/>
              </w:rPr>
            </w:pPr>
            <w:r w:rsidRPr="00B92EA2">
              <w:rPr>
                <w:rFonts w:cs="Arial"/>
                <w:szCs w:val="20"/>
              </w:rPr>
              <w:t>The proportions used to calculate the Price Adjustment Factor are:</w:t>
            </w:r>
          </w:p>
        </w:tc>
        <w:tc>
          <w:tcPr>
            <w:tcW w:w="892" w:type="dxa"/>
            <w:tcBorders>
              <w:bottom w:val="single" w:sz="12" w:space="0" w:color="auto"/>
            </w:tcBorders>
            <w:shd w:val="clear" w:color="auto" w:fill="auto"/>
          </w:tcPr>
          <w:p w14:paraId="2A017A82" w14:textId="77777777" w:rsidR="00B26220" w:rsidRPr="00B92EA2" w:rsidRDefault="00B26220" w:rsidP="00B26220">
            <w:pPr>
              <w:rPr>
                <w:rFonts w:cs="Arial"/>
                <w:b/>
                <w:szCs w:val="20"/>
              </w:rPr>
            </w:pPr>
          </w:p>
          <w:p w14:paraId="15C59CA7" w14:textId="77777777" w:rsidR="00B26220" w:rsidRPr="00B92EA2" w:rsidRDefault="00B26220" w:rsidP="00B26220">
            <w:pPr>
              <w:rPr>
                <w:rFonts w:cs="Arial"/>
                <w:b/>
                <w:szCs w:val="20"/>
              </w:rPr>
            </w:pPr>
          </w:p>
          <w:p w14:paraId="59177AD3" w14:textId="77777777" w:rsidR="00B26220" w:rsidRPr="00B92EA2" w:rsidRDefault="00B26220" w:rsidP="00B26220">
            <w:pPr>
              <w:rPr>
                <w:rFonts w:cs="Arial"/>
                <w:b/>
                <w:szCs w:val="20"/>
              </w:rPr>
            </w:pPr>
          </w:p>
        </w:tc>
        <w:tc>
          <w:tcPr>
            <w:tcW w:w="1619" w:type="dxa"/>
            <w:tcBorders>
              <w:bottom w:val="single" w:sz="12" w:space="0" w:color="auto"/>
            </w:tcBorders>
            <w:shd w:val="clear" w:color="auto" w:fill="auto"/>
          </w:tcPr>
          <w:p w14:paraId="74CFC76B" w14:textId="77777777" w:rsidR="00B26220" w:rsidRPr="00B92EA2" w:rsidRDefault="00B26220" w:rsidP="00B26220">
            <w:pPr>
              <w:rPr>
                <w:rFonts w:cs="Arial"/>
                <w:b/>
                <w:szCs w:val="20"/>
              </w:rPr>
            </w:pPr>
            <w:r w:rsidRPr="00B92EA2">
              <w:rPr>
                <w:rFonts w:cs="Arial"/>
                <w:b/>
                <w:szCs w:val="20"/>
              </w:rPr>
              <w:t xml:space="preserve">Refer to: </w:t>
            </w:r>
          </w:p>
          <w:p w14:paraId="62223ABF" w14:textId="77777777" w:rsidR="00B26220" w:rsidRPr="00B92EA2" w:rsidRDefault="00B26220" w:rsidP="00B26220">
            <w:pPr>
              <w:rPr>
                <w:rFonts w:cs="Arial"/>
                <w:b/>
                <w:szCs w:val="20"/>
              </w:rPr>
            </w:pPr>
          </w:p>
          <w:p w14:paraId="56349A5C" w14:textId="77777777" w:rsidR="00B26220" w:rsidRPr="00B92EA2" w:rsidRDefault="00B26220" w:rsidP="00B26220">
            <w:pPr>
              <w:rPr>
                <w:rFonts w:cs="Arial"/>
                <w:b/>
                <w:szCs w:val="20"/>
              </w:rPr>
            </w:pPr>
          </w:p>
        </w:tc>
        <w:tc>
          <w:tcPr>
            <w:tcW w:w="2248" w:type="dxa"/>
            <w:gridSpan w:val="4"/>
            <w:tcBorders>
              <w:bottom w:val="single" w:sz="12" w:space="0" w:color="auto"/>
            </w:tcBorders>
            <w:shd w:val="clear" w:color="auto" w:fill="auto"/>
          </w:tcPr>
          <w:p w14:paraId="3B12A79E" w14:textId="77777777" w:rsidR="00B26220" w:rsidRPr="00B92EA2" w:rsidRDefault="00B26220" w:rsidP="00B26220">
            <w:pPr>
              <w:jc w:val="both"/>
              <w:rPr>
                <w:rFonts w:cs="Arial"/>
                <w:b/>
                <w:szCs w:val="20"/>
              </w:rPr>
            </w:pPr>
            <w:r w:rsidRPr="00B92EA2">
              <w:rPr>
                <w:rFonts w:cs="Arial"/>
                <w:b/>
                <w:szCs w:val="20"/>
              </w:rPr>
              <w:t xml:space="preserve">S. E. I. F. S. A. </w:t>
            </w:r>
          </w:p>
          <w:p w14:paraId="55B53D53" w14:textId="77777777" w:rsidR="00B26220" w:rsidRPr="00B92EA2" w:rsidRDefault="00B26220" w:rsidP="00B26220">
            <w:pPr>
              <w:jc w:val="both"/>
              <w:rPr>
                <w:rFonts w:cs="Arial"/>
                <w:b/>
                <w:szCs w:val="20"/>
              </w:rPr>
            </w:pPr>
            <w:r w:rsidRPr="00B92EA2">
              <w:rPr>
                <w:rFonts w:cs="Arial"/>
                <w:b/>
                <w:szCs w:val="20"/>
              </w:rPr>
              <w:t>Table C3, all hourly paid employees.</w:t>
            </w:r>
          </w:p>
        </w:tc>
      </w:tr>
      <w:tr w:rsidR="00B26220" w:rsidRPr="00B92EA2" w14:paraId="14E3D7C6"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54683F96" w14:textId="77777777" w:rsidR="00B26220" w:rsidRPr="00B92EA2" w:rsidRDefault="00B26220" w:rsidP="00B26220">
            <w:pPr>
              <w:jc w:val="both"/>
              <w:rPr>
                <w:rFonts w:cs="Arial"/>
                <w:szCs w:val="20"/>
              </w:rPr>
            </w:pPr>
            <w:r w:rsidRPr="00B92EA2">
              <w:rPr>
                <w:rFonts w:cs="Arial"/>
                <w:b/>
                <w:bCs/>
                <w:szCs w:val="20"/>
              </w:rPr>
              <w:t>X2</w:t>
            </w:r>
          </w:p>
        </w:tc>
        <w:tc>
          <w:tcPr>
            <w:tcW w:w="3966" w:type="dxa"/>
            <w:gridSpan w:val="2"/>
            <w:tcBorders>
              <w:top w:val="single" w:sz="12" w:space="0" w:color="auto"/>
              <w:bottom w:val="single" w:sz="12" w:space="0" w:color="auto"/>
            </w:tcBorders>
            <w:shd w:val="clear" w:color="auto" w:fill="auto"/>
          </w:tcPr>
          <w:p w14:paraId="3E5C3CCD" w14:textId="77777777" w:rsidR="00B26220" w:rsidRPr="00B92EA2" w:rsidRDefault="00B26220" w:rsidP="00B26220">
            <w:pPr>
              <w:jc w:val="both"/>
              <w:rPr>
                <w:rFonts w:cs="Arial"/>
                <w:szCs w:val="20"/>
              </w:rPr>
            </w:pPr>
            <w:r w:rsidRPr="00B92EA2">
              <w:rPr>
                <w:rFonts w:cs="Arial"/>
                <w:b/>
                <w:bCs/>
                <w:szCs w:val="20"/>
              </w:rPr>
              <w:t>Changes in the law</w:t>
            </w:r>
          </w:p>
        </w:tc>
        <w:tc>
          <w:tcPr>
            <w:tcW w:w="892" w:type="dxa"/>
            <w:tcBorders>
              <w:top w:val="single" w:sz="12" w:space="0" w:color="auto"/>
              <w:bottom w:val="single" w:sz="12" w:space="0" w:color="auto"/>
            </w:tcBorders>
            <w:shd w:val="clear" w:color="auto" w:fill="auto"/>
          </w:tcPr>
          <w:p w14:paraId="7395601B" w14:textId="77777777" w:rsidR="00B26220" w:rsidRPr="00B92EA2" w:rsidRDefault="00B26220" w:rsidP="00B26220">
            <w:pPr>
              <w:jc w:val="both"/>
              <w:rPr>
                <w:rFonts w:cs="Arial"/>
                <w:b/>
                <w:szCs w:val="20"/>
              </w:rPr>
            </w:pPr>
          </w:p>
        </w:tc>
        <w:tc>
          <w:tcPr>
            <w:tcW w:w="1619" w:type="dxa"/>
            <w:tcBorders>
              <w:top w:val="single" w:sz="12" w:space="0" w:color="auto"/>
              <w:bottom w:val="single" w:sz="12" w:space="0" w:color="auto"/>
            </w:tcBorders>
            <w:shd w:val="clear" w:color="auto" w:fill="auto"/>
          </w:tcPr>
          <w:p w14:paraId="4494F1A1" w14:textId="77777777" w:rsidR="00B26220" w:rsidRPr="00B92EA2" w:rsidRDefault="00B26220" w:rsidP="00B26220">
            <w:pPr>
              <w:jc w:val="both"/>
              <w:rPr>
                <w:rFonts w:cs="Arial"/>
                <w:b/>
                <w:szCs w:val="20"/>
              </w:rPr>
            </w:pPr>
          </w:p>
        </w:tc>
        <w:tc>
          <w:tcPr>
            <w:tcW w:w="2248" w:type="dxa"/>
            <w:gridSpan w:val="4"/>
            <w:tcBorders>
              <w:top w:val="single" w:sz="12" w:space="0" w:color="auto"/>
              <w:bottom w:val="single" w:sz="12" w:space="0" w:color="auto"/>
            </w:tcBorders>
            <w:shd w:val="clear" w:color="auto" w:fill="auto"/>
          </w:tcPr>
          <w:p w14:paraId="21069737" w14:textId="77777777" w:rsidR="00B26220" w:rsidRPr="00B92EA2" w:rsidRDefault="00B26220" w:rsidP="00B26220">
            <w:pPr>
              <w:jc w:val="both"/>
              <w:rPr>
                <w:rFonts w:cs="Arial"/>
                <w:b/>
                <w:szCs w:val="20"/>
              </w:rPr>
            </w:pPr>
          </w:p>
        </w:tc>
      </w:tr>
      <w:tr w:rsidR="00B26220" w:rsidRPr="00B92EA2" w14:paraId="5A376711" w14:textId="77777777" w:rsidTr="00B26220">
        <w:trPr>
          <w:gridBefore w:val="1"/>
          <w:wBefore w:w="85" w:type="dxa"/>
        </w:trPr>
        <w:tc>
          <w:tcPr>
            <w:tcW w:w="1091" w:type="dxa"/>
            <w:gridSpan w:val="3"/>
            <w:tcBorders>
              <w:top w:val="single" w:sz="12" w:space="0" w:color="auto"/>
              <w:bottom w:val="single" w:sz="12" w:space="0" w:color="auto"/>
            </w:tcBorders>
            <w:shd w:val="clear" w:color="auto" w:fill="auto"/>
          </w:tcPr>
          <w:p w14:paraId="03D982A7" w14:textId="77777777" w:rsidR="00B26220" w:rsidRPr="00B92EA2" w:rsidRDefault="00B26220" w:rsidP="00B26220">
            <w:pPr>
              <w:jc w:val="both"/>
              <w:rPr>
                <w:rFonts w:cs="Arial"/>
                <w:b/>
                <w:bCs/>
                <w:szCs w:val="20"/>
              </w:rPr>
            </w:pPr>
          </w:p>
          <w:p w14:paraId="4A75EB3A" w14:textId="77777777" w:rsidR="00B26220" w:rsidRPr="00B92EA2" w:rsidRDefault="00B26220" w:rsidP="00B26220">
            <w:pPr>
              <w:jc w:val="both"/>
              <w:rPr>
                <w:rFonts w:cs="Arial"/>
                <w:bCs/>
                <w:szCs w:val="20"/>
              </w:rPr>
            </w:pPr>
          </w:p>
        </w:tc>
        <w:tc>
          <w:tcPr>
            <w:tcW w:w="3966" w:type="dxa"/>
            <w:gridSpan w:val="2"/>
            <w:tcBorders>
              <w:top w:val="single" w:sz="12" w:space="0" w:color="auto"/>
              <w:bottom w:val="single" w:sz="12" w:space="0" w:color="auto"/>
            </w:tcBorders>
            <w:shd w:val="clear" w:color="auto" w:fill="auto"/>
          </w:tcPr>
          <w:p w14:paraId="28CDF081" w14:textId="77777777" w:rsidR="00B26220" w:rsidRPr="00B92EA2" w:rsidRDefault="00B26220" w:rsidP="00B26220">
            <w:pPr>
              <w:jc w:val="both"/>
              <w:rPr>
                <w:rFonts w:cs="Arial"/>
                <w:szCs w:val="20"/>
              </w:rPr>
            </w:pPr>
            <w:r w:rsidRPr="00B92EA2">
              <w:rPr>
                <w:rFonts w:cs="Arial"/>
                <w:b/>
                <w:szCs w:val="20"/>
              </w:rPr>
              <w:t xml:space="preserve">The </w:t>
            </w:r>
            <w:r w:rsidRPr="00B92EA2">
              <w:rPr>
                <w:rFonts w:cs="Arial"/>
                <w:b/>
                <w:i/>
                <w:szCs w:val="20"/>
              </w:rPr>
              <w:t>additional conditions of contract</w:t>
            </w:r>
            <w:r w:rsidRPr="00B92EA2">
              <w:rPr>
                <w:rFonts w:cs="Arial"/>
                <w:b/>
                <w:szCs w:val="20"/>
              </w:rPr>
              <w:t xml:space="preserve"> are</w:t>
            </w:r>
          </w:p>
        </w:tc>
        <w:tc>
          <w:tcPr>
            <w:tcW w:w="4759" w:type="dxa"/>
            <w:gridSpan w:val="6"/>
            <w:tcBorders>
              <w:top w:val="single" w:sz="12" w:space="0" w:color="auto"/>
              <w:bottom w:val="single" w:sz="12" w:space="0" w:color="auto"/>
            </w:tcBorders>
            <w:shd w:val="clear" w:color="auto" w:fill="auto"/>
          </w:tcPr>
          <w:p w14:paraId="7F9055EF" w14:textId="77777777" w:rsidR="00B26220" w:rsidRPr="00B92EA2" w:rsidRDefault="00B26220" w:rsidP="00B26220">
            <w:pPr>
              <w:jc w:val="both"/>
              <w:rPr>
                <w:rFonts w:cs="Arial"/>
                <w:b/>
                <w:szCs w:val="20"/>
              </w:rPr>
            </w:pPr>
          </w:p>
          <w:p w14:paraId="5F3DA031" w14:textId="77777777" w:rsidR="00B26220" w:rsidRPr="00B92EA2" w:rsidRDefault="00B26220" w:rsidP="00B26220">
            <w:pPr>
              <w:jc w:val="both"/>
              <w:rPr>
                <w:rFonts w:cs="Arial"/>
                <w:b/>
                <w:szCs w:val="20"/>
              </w:rPr>
            </w:pPr>
            <w:r w:rsidRPr="00B92EA2">
              <w:rPr>
                <w:rFonts w:cs="Arial"/>
                <w:b/>
                <w:szCs w:val="20"/>
              </w:rPr>
              <w:t>Z1 to Z11 always apply.</w:t>
            </w:r>
          </w:p>
        </w:tc>
      </w:tr>
      <w:tr w:rsidR="00B26220" w:rsidRPr="00B92EA2" w14:paraId="7A778DCB" w14:textId="77777777" w:rsidTr="00B26220">
        <w:trPr>
          <w:gridBefore w:val="1"/>
          <w:wBefore w:w="85" w:type="dxa"/>
        </w:trPr>
        <w:tc>
          <w:tcPr>
            <w:tcW w:w="1091" w:type="dxa"/>
            <w:gridSpan w:val="3"/>
            <w:tcBorders>
              <w:top w:val="single" w:sz="12" w:space="0" w:color="auto"/>
              <w:bottom w:val="single" w:sz="12" w:space="0" w:color="auto"/>
            </w:tcBorders>
            <w:shd w:val="clear" w:color="auto" w:fill="auto"/>
            <w:vAlign w:val="center"/>
          </w:tcPr>
          <w:p w14:paraId="1A79ED44" w14:textId="77777777" w:rsidR="00B26220" w:rsidRPr="00B92EA2" w:rsidRDefault="00B26220" w:rsidP="00B26220">
            <w:pPr>
              <w:jc w:val="both"/>
              <w:rPr>
                <w:rFonts w:cs="Arial"/>
                <w:b/>
                <w:bCs/>
                <w:szCs w:val="20"/>
              </w:rPr>
            </w:pPr>
            <w:r w:rsidRPr="00B92EA2">
              <w:rPr>
                <w:rFonts w:cs="Arial"/>
                <w:b/>
                <w:bCs/>
                <w:szCs w:val="20"/>
              </w:rPr>
              <w:t>Z1</w:t>
            </w:r>
          </w:p>
        </w:tc>
        <w:tc>
          <w:tcPr>
            <w:tcW w:w="8725" w:type="dxa"/>
            <w:gridSpan w:val="8"/>
            <w:tcBorders>
              <w:top w:val="single" w:sz="12" w:space="0" w:color="auto"/>
              <w:bottom w:val="single" w:sz="12" w:space="0" w:color="auto"/>
            </w:tcBorders>
            <w:shd w:val="clear" w:color="auto" w:fill="auto"/>
          </w:tcPr>
          <w:p w14:paraId="5290075E" w14:textId="77777777" w:rsidR="00B26220" w:rsidRPr="00B92EA2" w:rsidRDefault="00B26220" w:rsidP="00B26220">
            <w:pPr>
              <w:jc w:val="both"/>
              <w:rPr>
                <w:rFonts w:cs="Arial"/>
                <w:b/>
                <w:szCs w:val="20"/>
              </w:rPr>
            </w:pPr>
          </w:p>
        </w:tc>
      </w:tr>
      <w:tr w:rsidR="00B26220" w:rsidRPr="00B92EA2" w14:paraId="199B52F3" w14:textId="77777777" w:rsidTr="00B26220">
        <w:trPr>
          <w:gridAfter w:val="1"/>
          <w:wAfter w:w="85" w:type="dxa"/>
        </w:trPr>
        <w:tc>
          <w:tcPr>
            <w:tcW w:w="1091" w:type="dxa"/>
            <w:gridSpan w:val="3"/>
            <w:tcBorders>
              <w:top w:val="single" w:sz="12" w:space="0" w:color="auto"/>
              <w:bottom w:val="single" w:sz="12" w:space="0" w:color="auto"/>
            </w:tcBorders>
            <w:shd w:val="clear" w:color="auto" w:fill="D9D9D9"/>
          </w:tcPr>
          <w:p w14:paraId="72EB2288" w14:textId="77777777" w:rsidR="00B26220" w:rsidRPr="00B92EA2" w:rsidRDefault="00B26220" w:rsidP="005420EB">
            <w:pPr>
              <w:jc w:val="both"/>
              <w:rPr>
                <w:rFonts w:cs="Arial"/>
                <w:b/>
                <w:bCs/>
                <w:szCs w:val="20"/>
              </w:rPr>
            </w:pPr>
          </w:p>
          <w:p w14:paraId="4198A056" w14:textId="77777777" w:rsidR="00B26220" w:rsidRPr="00B92EA2" w:rsidRDefault="00B26220" w:rsidP="005420EB">
            <w:pPr>
              <w:jc w:val="both"/>
              <w:rPr>
                <w:rFonts w:cs="Arial"/>
                <w:bCs/>
                <w:szCs w:val="20"/>
              </w:rPr>
            </w:pPr>
          </w:p>
        </w:tc>
        <w:tc>
          <w:tcPr>
            <w:tcW w:w="3966" w:type="dxa"/>
            <w:gridSpan w:val="2"/>
            <w:tcBorders>
              <w:top w:val="single" w:sz="12" w:space="0" w:color="auto"/>
              <w:bottom w:val="single" w:sz="12" w:space="0" w:color="auto"/>
            </w:tcBorders>
            <w:shd w:val="clear" w:color="auto" w:fill="D9D9D9"/>
          </w:tcPr>
          <w:p w14:paraId="174BD07F" w14:textId="77777777" w:rsidR="00B26220" w:rsidRPr="00B92EA2" w:rsidRDefault="00B26220" w:rsidP="005420EB">
            <w:pPr>
              <w:rPr>
                <w:rFonts w:cs="Arial"/>
                <w:szCs w:val="20"/>
              </w:rPr>
            </w:pPr>
            <w:r w:rsidRPr="00B92EA2">
              <w:rPr>
                <w:rFonts w:cs="Arial"/>
                <w:b/>
                <w:szCs w:val="20"/>
              </w:rPr>
              <w:t xml:space="preserve">The </w:t>
            </w:r>
            <w:r w:rsidRPr="00B92EA2">
              <w:rPr>
                <w:rFonts w:cs="Arial"/>
                <w:b/>
                <w:i/>
                <w:szCs w:val="20"/>
              </w:rPr>
              <w:t>additional conditions of contract</w:t>
            </w:r>
            <w:r w:rsidRPr="00B92EA2">
              <w:rPr>
                <w:rFonts w:cs="Arial"/>
                <w:b/>
                <w:szCs w:val="20"/>
              </w:rPr>
              <w:t xml:space="preserve"> are</w:t>
            </w:r>
          </w:p>
        </w:tc>
        <w:tc>
          <w:tcPr>
            <w:tcW w:w="4759" w:type="dxa"/>
            <w:gridSpan w:val="6"/>
            <w:tcBorders>
              <w:top w:val="single" w:sz="12" w:space="0" w:color="auto"/>
              <w:bottom w:val="single" w:sz="12" w:space="0" w:color="auto"/>
            </w:tcBorders>
            <w:shd w:val="clear" w:color="auto" w:fill="D9D9D9"/>
          </w:tcPr>
          <w:p w14:paraId="528A5607" w14:textId="77777777" w:rsidR="00B26220" w:rsidRPr="00B92EA2" w:rsidRDefault="00B26220" w:rsidP="005420EB">
            <w:pPr>
              <w:rPr>
                <w:rFonts w:cs="Arial"/>
                <w:b/>
                <w:szCs w:val="20"/>
              </w:rPr>
            </w:pPr>
          </w:p>
          <w:p w14:paraId="201325BC" w14:textId="77777777" w:rsidR="00B26220" w:rsidRPr="00B92EA2" w:rsidRDefault="00B26220" w:rsidP="005420EB">
            <w:pPr>
              <w:rPr>
                <w:rFonts w:cs="Arial"/>
                <w:b/>
                <w:szCs w:val="20"/>
              </w:rPr>
            </w:pPr>
            <w:r w:rsidRPr="00B92EA2">
              <w:rPr>
                <w:rFonts w:cs="Arial"/>
                <w:b/>
                <w:szCs w:val="20"/>
              </w:rPr>
              <w:t>Z1 to Z11 always apply.</w:t>
            </w:r>
          </w:p>
        </w:tc>
      </w:tr>
      <w:tr w:rsidR="00B26220" w:rsidRPr="00B92EA2" w14:paraId="6827957F" w14:textId="77777777" w:rsidTr="00B26220">
        <w:trPr>
          <w:gridAfter w:val="1"/>
          <w:wAfter w:w="85" w:type="dxa"/>
        </w:trPr>
        <w:tc>
          <w:tcPr>
            <w:tcW w:w="1091" w:type="dxa"/>
            <w:gridSpan w:val="3"/>
            <w:tcBorders>
              <w:top w:val="single" w:sz="12" w:space="0" w:color="auto"/>
              <w:bottom w:val="single" w:sz="12" w:space="0" w:color="auto"/>
            </w:tcBorders>
            <w:shd w:val="clear" w:color="auto" w:fill="D9D9D9"/>
            <w:vAlign w:val="center"/>
          </w:tcPr>
          <w:p w14:paraId="76C9E9D9" w14:textId="77777777" w:rsidR="00B26220" w:rsidRPr="00B92EA2" w:rsidRDefault="00B26220" w:rsidP="005420EB">
            <w:pPr>
              <w:jc w:val="both"/>
              <w:rPr>
                <w:rFonts w:cs="Arial"/>
                <w:b/>
                <w:bCs/>
                <w:szCs w:val="20"/>
              </w:rPr>
            </w:pPr>
            <w:r w:rsidRPr="00B92EA2">
              <w:rPr>
                <w:rFonts w:cs="Arial"/>
                <w:b/>
                <w:bCs/>
                <w:szCs w:val="20"/>
              </w:rPr>
              <w:t>Z1</w:t>
            </w:r>
          </w:p>
        </w:tc>
        <w:tc>
          <w:tcPr>
            <w:tcW w:w="8725" w:type="dxa"/>
            <w:gridSpan w:val="8"/>
            <w:tcBorders>
              <w:top w:val="single" w:sz="12" w:space="0" w:color="auto"/>
              <w:bottom w:val="single" w:sz="12" w:space="0" w:color="auto"/>
            </w:tcBorders>
            <w:shd w:val="clear" w:color="auto" w:fill="auto"/>
          </w:tcPr>
          <w:p w14:paraId="3B1D252A" w14:textId="77777777" w:rsidR="00B26220" w:rsidRPr="00B92EA2" w:rsidRDefault="00B26220" w:rsidP="005420EB">
            <w:pPr>
              <w:jc w:val="both"/>
              <w:rPr>
                <w:rFonts w:cs="Arial"/>
                <w:b/>
                <w:szCs w:val="20"/>
              </w:rPr>
            </w:pPr>
            <w:r w:rsidRPr="00B92EA2">
              <w:rPr>
                <w:rFonts w:cs="Arial"/>
                <w:b/>
                <w:bCs/>
                <w:szCs w:val="20"/>
              </w:rPr>
              <w:t>Cession delegation and assignment</w:t>
            </w:r>
          </w:p>
        </w:tc>
      </w:tr>
      <w:tr w:rsidR="00B26220" w:rsidRPr="00B92EA2" w14:paraId="146F3078" w14:textId="77777777" w:rsidTr="00B26220">
        <w:trPr>
          <w:gridAfter w:val="2"/>
          <w:wAfter w:w="166" w:type="dxa"/>
        </w:trPr>
        <w:tc>
          <w:tcPr>
            <w:tcW w:w="1091" w:type="dxa"/>
            <w:gridSpan w:val="3"/>
            <w:shd w:val="clear" w:color="auto" w:fill="D9D9D9"/>
          </w:tcPr>
          <w:p w14:paraId="519F0FCA" w14:textId="77777777" w:rsidR="00B26220" w:rsidRPr="00B92EA2" w:rsidRDefault="00B26220" w:rsidP="005420EB">
            <w:pPr>
              <w:jc w:val="both"/>
              <w:rPr>
                <w:rFonts w:cs="Arial"/>
                <w:b/>
                <w:bCs/>
                <w:szCs w:val="20"/>
              </w:rPr>
            </w:pPr>
            <w:r w:rsidRPr="00B92EA2">
              <w:rPr>
                <w:rFonts w:cs="Arial"/>
                <w:szCs w:val="20"/>
              </w:rPr>
              <w:t>Z1.1</w:t>
            </w:r>
          </w:p>
        </w:tc>
        <w:tc>
          <w:tcPr>
            <w:tcW w:w="8644" w:type="dxa"/>
            <w:gridSpan w:val="7"/>
            <w:shd w:val="clear" w:color="auto" w:fill="auto"/>
          </w:tcPr>
          <w:p w14:paraId="5E2D8C60" w14:textId="77777777" w:rsidR="00B26220" w:rsidRPr="00B92EA2" w:rsidRDefault="00B26220" w:rsidP="005420EB">
            <w:pPr>
              <w:autoSpaceDE w:val="0"/>
              <w:autoSpaceDN w:val="0"/>
              <w:adjustRightInd w:val="0"/>
              <w:ind w:left="-18" w:right="-1" w:firstLine="18"/>
              <w:rPr>
                <w:rFonts w:cs="Arial"/>
                <w:szCs w:val="20"/>
              </w:rPr>
            </w:pPr>
            <w:r w:rsidRPr="00B92EA2">
              <w:rPr>
                <w:rFonts w:cs="Arial"/>
                <w:bCs/>
                <w:color w:val="000000"/>
                <w:szCs w:val="20"/>
              </w:rPr>
              <w:t xml:space="preserve">The </w:t>
            </w:r>
            <w:r w:rsidRPr="00B92EA2">
              <w:rPr>
                <w:rFonts w:cs="Arial"/>
                <w:bCs/>
                <w:i/>
                <w:color w:val="000000"/>
                <w:szCs w:val="20"/>
              </w:rPr>
              <w:t xml:space="preserve">Contractor </w:t>
            </w:r>
            <w:r w:rsidRPr="00B92EA2">
              <w:rPr>
                <w:rFonts w:cs="Arial"/>
                <w:bCs/>
                <w:color w:val="000000"/>
                <w:szCs w:val="20"/>
              </w:rPr>
              <w:t>does not</w:t>
            </w:r>
            <w:r w:rsidRPr="00B92EA2">
              <w:rPr>
                <w:rFonts w:cs="Arial"/>
                <w:bCs/>
                <w:i/>
                <w:color w:val="000000"/>
                <w:szCs w:val="20"/>
              </w:rPr>
              <w:t xml:space="preserve"> </w:t>
            </w:r>
            <w:r w:rsidRPr="00B92EA2">
              <w:rPr>
                <w:rFonts w:cs="Arial"/>
                <w:bCs/>
                <w:color w:val="000000"/>
                <w:szCs w:val="20"/>
              </w:rPr>
              <w:t xml:space="preserve">cede, delegate or assign any of its rights or obligations to any person without the written consent of the </w:t>
            </w:r>
            <w:r w:rsidRPr="00B92EA2">
              <w:rPr>
                <w:rFonts w:cs="Arial"/>
                <w:bCs/>
                <w:i/>
                <w:color w:val="000000"/>
                <w:szCs w:val="20"/>
              </w:rPr>
              <w:t>Employer.</w:t>
            </w:r>
          </w:p>
        </w:tc>
      </w:tr>
      <w:tr w:rsidR="00B26220" w:rsidRPr="00B92EA2" w14:paraId="0FFBFF74" w14:textId="77777777" w:rsidTr="00B26220">
        <w:trPr>
          <w:gridAfter w:val="2"/>
          <w:wAfter w:w="166" w:type="dxa"/>
        </w:trPr>
        <w:tc>
          <w:tcPr>
            <w:tcW w:w="1091" w:type="dxa"/>
            <w:gridSpan w:val="3"/>
            <w:shd w:val="clear" w:color="auto" w:fill="D9D9D9"/>
          </w:tcPr>
          <w:p w14:paraId="08A32D29" w14:textId="77777777" w:rsidR="00B26220" w:rsidRPr="00B92EA2" w:rsidRDefault="00B26220" w:rsidP="005420EB">
            <w:pPr>
              <w:jc w:val="both"/>
              <w:rPr>
                <w:rFonts w:cs="Arial"/>
                <w:bCs/>
                <w:szCs w:val="20"/>
              </w:rPr>
            </w:pPr>
            <w:r w:rsidRPr="00B92EA2">
              <w:rPr>
                <w:rFonts w:cs="Arial"/>
                <w:szCs w:val="20"/>
              </w:rPr>
              <w:t>Z1.2</w:t>
            </w:r>
          </w:p>
        </w:tc>
        <w:tc>
          <w:tcPr>
            <w:tcW w:w="8644" w:type="dxa"/>
            <w:gridSpan w:val="7"/>
            <w:shd w:val="clear" w:color="auto" w:fill="auto"/>
          </w:tcPr>
          <w:p w14:paraId="77082EE5" w14:textId="77777777" w:rsidR="00B26220" w:rsidRPr="00B92EA2" w:rsidRDefault="00B26220" w:rsidP="005420EB">
            <w:pPr>
              <w:rPr>
                <w:rFonts w:cs="Arial"/>
                <w:szCs w:val="20"/>
              </w:rPr>
            </w:pPr>
            <w:r w:rsidRPr="00B92EA2">
              <w:rPr>
                <w:rFonts w:cs="Arial"/>
                <w:bCs/>
                <w:color w:val="000000"/>
                <w:szCs w:val="20"/>
              </w:rPr>
              <w:t>Notwithstanding the above, the</w:t>
            </w:r>
            <w:r w:rsidRPr="00B92EA2">
              <w:rPr>
                <w:rFonts w:cs="Arial"/>
                <w:bCs/>
                <w:i/>
                <w:color w:val="000000"/>
                <w:szCs w:val="20"/>
              </w:rPr>
              <w:t xml:space="preserve"> Employer</w:t>
            </w:r>
            <w:r w:rsidRPr="00B92EA2">
              <w:rPr>
                <w:rFonts w:cs="Arial"/>
                <w:bCs/>
                <w:color w:val="000000"/>
                <w:szCs w:val="20"/>
              </w:rPr>
              <w:t xml:space="preserve"> may on written notice to the </w:t>
            </w:r>
            <w:r w:rsidRPr="00B92EA2">
              <w:rPr>
                <w:rFonts w:cs="Arial"/>
                <w:bCs/>
                <w:i/>
                <w:color w:val="000000"/>
                <w:szCs w:val="20"/>
              </w:rPr>
              <w:t>Contractor</w:t>
            </w:r>
            <w:r w:rsidRPr="00B92EA2">
              <w:rPr>
                <w:rFonts w:cs="Arial"/>
                <w:bCs/>
                <w:color w:val="000000"/>
                <w:szCs w:val="2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 </w:t>
            </w:r>
          </w:p>
        </w:tc>
      </w:tr>
      <w:tr w:rsidR="00B26220" w:rsidRPr="00B92EA2" w14:paraId="70CC7CF8"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vAlign w:val="center"/>
          </w:tcPr>
          <w:p w14:paraId="5183CD25" w14:textId="77777777" w:rsidR="00B26220" w:rsidRPr="00B92EA2" w:rsidRDefault="00B26220" w:rsidP="005420EB">
            <w:pPr>
              <w:jc w:val="both"/>
              <w:rPr>
                <w:rFonts w:cs="Arial"/>
                <w:szCs w:val="20"/>
              </w:rPr>
            </w:pPr>
            <w:r w:rsidRPr="00B92EA2">
              <w:rPr>
                <w:rFonts w:cs="Arial"/>
                <w:b/>
                <w:bCs/>
                <w:szCs w:val="20"/>
              </w:rPr>
              <w:t>Z2</w:t>
            </w:r>
          </w:p>
        </w:tc>
        <w:tc>
          <w:tcPr>
            <w:tcW w:w="8644" w:type="dxa"/>
            <w:gridSpan w:val="7"/>
            <w:tcBorders>
              <w:top w:val="single" w:sz="12" w:space="0" w:color="auto"/>
              <w:bottom w:val="single" w:sz="12" w:space="0" w:color="auto"/>
            </w:tcBorders>
            <w:shd w:val="clear" w:color="auto" w:fill="auto"/>
          </w:tcPr>
          <w:p w14:paraId="4861F3A3" w14:textId="77777777" w:rsidR="00B26220" w:rsidRPr="00B92EA2" w:rsidRDefault="00B26220" w:rsidP="005420EB">
            <w:pPr>
              <w:jc w:val="both"/>
              <w:rPr>
                <w:rFonts w:cs="Arial"/>
                <w:bCs/>
                <w:szCs w:val="20"/>
              </w:rPr>
            </w:pPr>
            <w:r w:rsidRPr="00B92EA2">
              <w:rPr>
                <w:rFonts w:cs="Arial"/>
                <w:b/>
                <w:szCs w:val="20"/>
              </w:rPr>
              <w:t>Joint ventures</w:t>
            </w:r>
          </w:p>
        </w:tc>
      </w:tr>
      <w:tr w:rsidR="00B26220" w:rsidRPr="00B92EA2" w14:paraId="26BF4376"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6FE31E3E" w14:textId="77777777" w:rsidR="00B26220" w:rsidRPr="00B92EA2" w:rsidRDefault="00B26220" w:rsidP="005420EB">
            <w:pPr>
              <w:jc w:val="both"/>
              <w:rPr>
                <w:rFonts w:cs="Arial"/>
                <w:b/>
                <w:bCs/>
                <w:szCs w:val="20"/>
              </w:rPr>
            </w:pPr>
            <w:r w:rsidRPr="00B92EA2">
              <w:rPr>
                <w:rFonts w:cs="Arial"/>
                <w:szCs w:val="20"/>
              </w:rPr>
              <w:t>Z2.1</w:t>
            </w:r>
          </w:p>
        </w:tc>
        <w:tc>
          <w:tcPr>
            <w:tcW w:w="8644" w:type="dxa"/>
            <w:gridSpan w:val="7"/>
            <w:tcBorders>
              <w:top w:val="single" w:sz="12" w:space="0" w:color="auto"/>
              <w:bottom w:val="single" w:sz="12" w:space="0" w:color="auto"/>
            </w:tcBorders>
            <w:shd w:val="clear" w:color="auto" w:fill="auto"/>
          </w:tcPr>
          <w:p w14:paraId="770C1CF1" w14:textId="77777777" w:rsidR="00B26220" w:rsidRPr="00B92EA2" w:rsidRDefault="00B26220" w:rsidP="005420EB">
            <w:pPr>
              <w:jc w:val="both"/>
              <w:rPr>
                <w:rFonts w:cs="Arial"/>
                <w:b/>
                <w:szCs w:val="20"/>
              </w:rPr>
            </w:pPr>
            <w:r w:rsidRPr="00B92EA2">
              <w:rPr>
                <w:rFonts w:cs="Arial"/>
                <w:b/>
                <w:szCs w:val="20"/>
              </w:rPr>
              <w:t>Not applicable</w:t>
            </w:r>
          </w:p>
        </w:tc>
      </w:tr>
      <w:tr w:rsidR="00B26220" w:rsidRPr="00B92EA2" w14:paraId="38D78D3B"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vAlign w:val="center"/>
          </w:tcPr>
          <w:p w14:paraId="128BCDBA" w14:textId="77777777" w:rsidR="00B26220" w:rsidRPr="00B92EA2" w:rsidRDefault="00B26220" w:rsidP="005420EB">
            <w:pPr>
              <w:jc w:val="both"/>
              <w:rPr>
                <w:rFonts w:cs="Arial"/>
                <w:szCs w:val="20"/>
              </w:rPr>
            </w:pPr>
            <w:r w:rsidRPr="00B92EA2">
              <w:rPr>
                <w:rFonts w:cs="Arial"/>
                <w:b/>
                <w:bCs/>
                <w:szCs w:val="20"/>
              </w:rPr>
              <w:t>Z3</w:t>
            </w:r>
          </w:p>
        </w:tc>
        <w:tc>
          <w:tcPr>
            <w:tcW w:w="8644" w:type="dxa"/>
            <w:gridSpan w:val="7"/>
            <w:tcBorders>
              <w:top w:val="single" w:sz="12" w:space="0" w:color="auto"/>
              <w:bottom w:val="single" w:sz="12" w:space="0" w:color="auto"/>
            </w:tcBorders>
            <w:shd w:val="clear" w:color="auto" w:fill="auto"/>
          </w:tcPr>
          <w:p w14:paraId="18601377" w14:textId="77777777" w:rsidR="00B26220" w:rsidRPr="00B92EA2" w:rsidRDefault="00B26220" w:rsidP="005420EB">
            <w:pPr>
              <w:jc w:val="both"/>
              <w:rPr>
                <w:rFonts w:cs="Arial"/>
                <w:szCs w:val="20"/>
              </w:rPr>
            </w:pPr>
            <w:r w:rsidRPr="00B92EA2">
              <w:rPr>
                <w:rFonts w:cs="Arial"/>
                <w:b/>
                <w:szCs w:val="20"/>
              </w:rPr>
              <w:t>Change of Broad Based Black Economic Empowerment (B-BBEE) status</w:t>
            </w:r>
          </w:p>
        </w:tc>
      </w:tr>
      <w:tr w:rsidR="00B26220" w:rsidRPr="00B92EA2" w14:paraId="634A4206" w14:textId="77777777" w:rsidTr="00B26220">
        <w:trPr>
          <w:gridAfter w:val="2"/>
          <w:wAfter w:w="166" w:type="dxa"/>
        </w:trPr>
        <w:tc>
          <w:tcPr>
            <w:tcW w:w="1091" w:type="dxa"/>
            <w:gridSpan w:val="3"/>
            <w:tcBorders>
              <w:top w:val="single" w:sz="12" w:space="0" w:color="auto"/>
            </w:tcBorders>
            <w:shd w:val="clear" w:color="auto" w:fill="D9D9D9"/>
          </w:tcPr>
          <w:p w14:paraId="4051D179" w14:textId="77777777" w:rsidR="00B26220" w:rsidRPr="00B92EA2" w:rsidRDefault="00B26220" w:rsidP="005420EB">
            <w:pPr>
              <w:jc w:val="both"/>
              <w:rPr>
                <w:rFonts w:cs="Arial"/>
                <w:b/>
                <w:bCs/>
                <w:szCs w:val="20"/>
              </w:rPr>
            </w:pPr>
            <w:r w:rsidRPr="00B92EA2">
              <w:rPr>
                <w:rFonts w:cs="Arial"/>
                <w:bCs/>
                <w:szCs w:val="20"/>
              </w:rPr>
              <w:t>Z3.1</w:t>
            </w:r>
          </w:p>
        </w:tc>
        <w:tc>
          <w:tcPr>
            <w:tcW w:w="8644" w:type="dxa"/>
            <w:gridSpan w:val="7"/>
            <w:tcBorders>
              <w:top w:val="single" w:sz="12" w:space="0" w:color="auto"/>
            </w:tcBorders>
            <w:shd w:val="clear" w:color="auto" w:fill="auto"/>
          </w:tcPr>
          <w:p w14:paraId="1DDDDBE9" w14:textId="77777777" w:rsidR="00B26220" w:rsidRPr="00B92EA2" w:rsidRDefault="00B26220" w:rsidP="005420EB">
            <w:pPr>
              <w:rPr>
                <w:rFonts w:cs="Arial"/>
                <w:iCs/>
                <w:szCs w:val="20"/>
              </w:rPr>
            </w:pPr>
            <w:r w:rsidRPr="00B92EA2">
              <w:rPr>
                <w:rFonts w:cs="Arial"/>
                <w:szCs w:val="20"/>
              </w:rPr>
              <w:t xml:space="preserve">Where a change in the </w:t>
            </w:r>
            <w:r w:rsidRPr="00B92EA2">
              <w:rPr>
                <w:rFonts w:cs="Arial"/>
                <w:i/>
                <w:szCs w:val="20"/>
              </w:rPr>
              <w:t>Contractor’s</w:t>
            </w:r>
            <w:r w:rsidRPr="00B92EA2">
              <w:rPr>
                <w:rFonts w:cs="Arial"/>
                <w:szCs w:val="20"/>
              </w:rPr>
              <w:t xml:space="preserve"> legal status, ownership or any other change to his business composition or business dealings results in a change to the </w:t>
            </w:r>
            <w:r w:rsidRPr="00B92EA2">
              <w:rPr>
                <w:rFonts w:cs="Arial"/>
                <w:i/>
                <w:szCs w:val="20"/>
              </w:rPr>
              <w:t>Contractor</w:t>
            </w:r>
            <w:r w:rsidRPr="00B92EA2">
              <w:rPr>
                <w:rFonts w:cs="Arial"/>
                <w:szCs w:val="20"/>
              </w:rPr>
              <w:t xml:space="preserve">’s B-BBEE status, the </w:t>
            </w:r>
            <w:r w:rsidRPr="00B92EA2">
              <w:rPr>
                <w:rFonts w:cs="Arial"/>
                <w:i/>
                <w:szCs w:val="20"/>
              </w:rPr>
              <w:t>Contractor</w:t>
            </w:r>
            <w:r w:rsidRPr="00B92EA2">
              <w:rPr>
                <w:rFonts w:cs="Arial"/>
                <w:szCs w:val="20"/>
              </w:rPr>
              <w:t xml:space="preserve"> notifies the </w:t>
            </w:r>
            <w:r w:rsidRPr="00B92EA2">
              <w:rPr>
                <w:rFonts w:cs="Arial"/>
                <w:i/>
                <w:szCs w:val="20"/>
              </w:rPr>
              <w:t>Employer</w:t>
            </w:r>
            <w:r w:rsidRPr="00B92EA2">
              <w:rPr>
                <w:rFonts w:cs="Arial"/>
                <w:szCs w:val="20"/>
              </w:rPr>
              <w:t xml:space="preserve"> within seven days of the change.</w:t>
            </w:r>
          </w:p>
        </w:tc>
      </w:tr>
      <w:tr w:rsidR="00B26220" w:rsidRPr="00B92EA2" w14:paraId="7698BDC6" w14:textId="77777777" w:rsidTr="00B26220">
        <w:trPr>
          <w:gridAfter w:val="2"/>
          <w:wAfter w:w="166" w:type="dxa"/>
        </w:trPr>
        <w:tc>
          <w:tcPr>
            <w:tcW w:w="1091" w:type="dxa"/>
            <w:gridSpan w:val="3"/>
            <w:shd w:val="clear" w:color="auto" w:fill="D9D9D9"/>
          </w:tcPr>
          <w:p w14:paraId="32D3CBDA" w14:textId="77777777" w:rsidR="00B26220" w:rsidRPr="00B92EA2" w:rsidRDefault="00B26220" w:rsidP="005420EB">
            <w:pPr>
              <w:jc w:val="both"/>
              <w:rPr>
                <w:rFonts w:cs="Arial"/>
                <w:bCs/>
                <w:szCs w:val="20"/>
              </w:rPr>
            </w:pPr>
            <w:r w:rsidRPr="00B92EA2">
              <w:rPr>
                <w:rFonts w:cs="Arial"/>
                <w:bCs/>
                <w:szCs w:val="20"/>
              </w:rPr>
              <w:t>Z3.2</w:t>
            </w:r>
          </w:p>
        </w:tc>
        <w:tc>
          <w:tcPr>
            <w:tcW w:w="8644" w:type="dxa"/>
            <w:gridSpan w:val="7"/>
            <w:shd w:val="clear" w:color="auto" w:fill="auto"/>
          </w:tcPr>
          <w:p w14:paraId="024044B6" w14:textId="77777777" w:rsidR="00B26220" w:rsidRPr="00B92EA2" w:rsidRDefault="00B26220" w:rsidP="005420EB">
            <w:pPr>
              <w:rPr>
                <w:rFonts w:cs="Arial"/>
                <w:iCs/>
                <w:szCs w:val="20"/>
              </w:rPr>
            </w:pPr>
            <w:r w:rsidRPr="00B92EA2">
              <w:rPr>
                <w:rFonts w:cs="Arial"/>
                <w:iCs/>
                <w:szCs w:val="20"/>
              </w:rPr>
              <w:t xml:space="preserve">The </w:t>
            </w:r>
            <w:r w:rsidRPr="00B92EA2">
              <w:rPr>
                <w:rFonts w:cs="Arial"/>
                <w:i/>
                <w:iCs/>
                <w:szCs w:val="20"/>
              </w:rPr>
              <w:t>Contractor</w:t>
            </w:r>
            <w:r w:rsidRPr="00B92EA2">
              <w:rPr>
                <w:rFonts w:cs="Arial"/>
                <w:iCs/>
                <w:szCs w:val="20"/>
              </w:rPr>
              <w:t xml:space="preserve"> is required to submit an updated verification certificate and necessary supporting documentation confirming the change in his B-BBEE status to the </w:t>
            </w:r>
            <w:r w:rsidRPr="00B92EA2">
              <w:rPr>
                <w:rFonts w:cs="Arial"/>
                <w:i/>
                <w:iCs/>
                <w:szCs w:val="20"/>
              </w:rPr>
              <w:t>Service Manager</w:t>
            </w:r>
            <w:r w:rsidRPr="00B92EA2">
              <w:rPr>
                <w:rFonts w:cs="Arial"/>
                <w:iCs/>
                <w:szCs w:val="20"/>
              </w:rPr>
              <w:t xml:space="preserve"> within thirty days of the notification or as otherwise instructed by the </w:t>
            </w:r>
            <w:r w:rsidRPr="00B92EA2">
              <w:rPr>
                <w:rFonts w:cs="Arial"/>
                <w:i/>
                <w:iCs/>
                <w:szCs w:val="20"/>
              </w:rPr>
              <w:t>Service Manager</w:t>
            </w:r>
            <w:r w:rsidRPr="00B92EA2">
              <w:rPr>
                <w:rFonts w:cs="Arial"/>
                <w:iCs/>
                <w:szCs w:val="20"/>
              </w:rPr>
              <w:t>.</w:t>
            </w:r>
          </w:p>
        </w:tc>
      </w:tr>
      <w:tr w:rsidR="00B26220" w:rsidRPr="00B92EA2" w14:paraId="6EE86388" w14:textId="77777777" w:rsidTr="00B26220">
        <w:trPr>
          <w:gridAfter w:val="2"/>
          <w:wAfter w:w="166" w:type="dxa"/>
        </w:trPr>
        <w:tc>
          <w:tcPr>
            <w:tcW w:w="1091" w:type="dxa"/>
            <w:gridSpan w:val="3"/>
            <w:shd w:val="clear" w:color="auto" w:fill="D9D9D9"/>
          </w:tcPr>
          <w:p w14:paraId="5CB555F5" w14:textId="77777777" w:rsidR="00B26220" w:rsidRPr="00B92EA2" w:rsidRDefault="00B26220" w:rsidP="005420EB">
            <w:pPr>
              <w:jc w:val="both"/>
              <w:rPr>
                <w:rFonts w:cs="Arial"/>
                <w:bCs/>
                <w:szCs w:val="20"/>
              </w:rPr>
            </w:pPr>
            <w:r w:rsidRPr="00B92EA2">
              <w:rPr>
                <w:rFonts w:cs="Arial"/>
                <w:bCs/>
                <w:szCs w:val="20"/>
              </w:rPr>
              <w:t>Z3.3</w:t>
            </w:r>
          </w:p>
        </w:tc>
        <w:tc>
          <w:tcPr>
            <w:tcW w:w="8644" w:type="dxa"/>
            <w:gridSpan w:val="7"/>
            <w:shd w:val="clear" w:color="auto" w:fill="auto"/>
          </w:tcPr>
          <w:p w14:paraId="33AF80AE" w14:textId="77777777" w:rsidR="00B26220" w:rsidRPr="00B92EA2" w:rsidRDefault="00B26220" w:rsidP="005420EB">
            <w:pPr>
              <w:rPr>
                <w:rFonts w:cs="Arial"/>
                <w:iCs/>
                <w:szCs w:val="20"/>
              </w:rPr>
            </w:pPr>
            <w:r w:rsidRPr="00B92EA2">
              <w:rPr>
                <w:rFonts w:cs="Arial"/>
                <w:szCs w:val="20"/>
              </w:rPr>
              <w:t xml:space="preserve">Where, as a result, the </w:t>
            </w:r>
            <w:r w:rsidRPr="00B92EA2">
              <w:rPr>
                <w:rFonts w:cs="Arial"/>
                <w:i/>
                <w:szCs w:val="20"/>
              </w:rPr>
              <w:t>Contractor’s</w:t>
            </w:r>
            <w:r w:rsidRPr="00B92EA2">
              <w:rPr>
                <w:rFonts w:cs="Arial"/>
                <w:szCs w:val="20"/>
              </w:rPr>
              <w:t xml:space="preserve"> B-BBEE status has decreased since the Contract Date the</w:t>
            </w:r>
            <w:r w:rsidRPr="00B92EA2">
              <w:rPr>
                <w:rFonts w:cs="Arial"/>
                <w:i/>
                <w:szCs w:val="20"/>
              </w:rPr>
              <w:t xml:space="preserve"> Employer </w:t>
            </w:r>
            <w:r w:rsidRPr="00B92EA2">
              <w:rPr>
                <w:rFonts w:cs="Arial"/>
                <w:szCs w:val="20"/>
              </w:rPr>
              <w:t xml:space="preserve">may either re-negotiate this contract or alternatively, terminate the </w:t>
            </w:r>
            <w:r w:rsidRPr="00B92EA2">
              <w:rPr>
                <w:rFonts w:cs="Arial"/>
                <w:i/>
                <w:szCs w:val="20"/>
              </w:rPr>
              <w:t>Contractor</w:t>
            </w:r>
            <w:r w:rsidRPr="00B92EA2">
              <w:rPr>
                <w:rFonts w:cs="Arial"/>
                <w:szCs w:val="20"/>
              </w:rPr>
              <w:t>’s obligation to Provide the Service.</w:t>
            </w:r>
          </w:p>
        </w:tc>
      </w:tr>
      <w:tr w:rsidR="00B26220" w:rsidRPr="00B92EA2" w14:paraId="70C79AF9" w14:textId="77777777" w:rsidTr="00B26220">
        <w:trPr>
          <w:gridAfter w:val="2"/>
          <w:wAfter w:w="166" w:type="dxa"/>
        </w:trPr>
        <w:tc>
          <w:tcPr>
            <w:tcW w:w="1091" w:type="dxa"/>
            <w:gridSpan w:val="3"/>
            <w:shd w:val="clear" w:color="auto" w:fill="D9D9D9"/>
          </w:tcPr>
          <w:p w14:paraId="643F4DD1" w14:textId="77777777" w:rsidR="00B26220" w:rsidRPr="00B92EA2" w:rsidRDefault="00B26220" w:rsidP="005420EB">
            <w:pPr>
              <w:jc w:val="both"/>
              <w:rPr>
                <w:rFonts w:cs="Arial"/>
                <w:bCs/>
                <w:szCs w:val="20"/>
              </w:rPr>
            </w:pPr>
            <w:r w:rsidRPr="00B92EA2">
              <w:rPr>
                <w:rFonts w:cs="Arial"/>
                <w:bCs/>
                <w:szCs w:val="20"/>
              </w:rPr>
              <w:t>Z3.4</w:t>
            </w:r>
          </w:p>
        </w:tc>
        <w:tc>
          <w:tcPr>
            <w:tcW w:w="8644" w:type="dxa"/>
            <w:gridSpan w:val="7"/>
            <w:shd w:val="clear" w:color="auto" w:fill="auto"/>
          </w:tcPr>
          <w:p w14:paraId="6B993D0A" w14:textId="77777777" w:rsidR="00B26220" w:rsidRPr="00B92EA2" w:rsidRDefault="00B26220" w:rsidP="005420EB">
            <w:pPr>
              <w:rPr>
                <w:rFonts w:cs="Arial"/>
                <w:iCs/>
                <w:szCs w:val="20"/>
              </w:rPr>
            </w:pPr>
            <w:r w:rsidRPr="00B92EA2">
              <w:rPr>
                <w:rFonts w:cs="Arial"/>
                <w:szCs w:val="20"/>
              </w:rPr>
              <w:t xml:space="preserve">Failure by the </w:t>
            </w:r>
            <w:r w:rsidRPr="00B92EA2">
              <w:rPr>
                <w:rFonts w:cs="Arial"/>
                <w:i/>
                <w:szCs w:val="20"/>
              </w:rPr>
              <w:t xml:space="preserve">Contractor </w:t>
            </w:r>
            <w:r w:rsidRPr="00B92EA2">
              <w:rPr>
                <w:rFonts w:cs="Arial"/>
                <w:szCs w:val="20"/>
              </w:rPr>
              <w:t xml:space="preserve">to notify the </w:t>
            </w:r>
            <w:r w:rsidRPr="00B92EA2">
              <w:rPr>
                <w:rFonts w:cs="Arial"/>
                <w:i/>
                <w:szCs w:val="20"/>
              </w:rPr>
              <w:t xml:space="preserve">Employer </w:t>
            </w:r>
            <w:r w:rsidRPr="00B92EA2">
              <w:rPr>
                <w:rFonts w:cs="Arial"/>
                <w:szCs w:val="20"/>
              </w:rPr>
              <w:t xml:space="preserve">of a change in its B-BBEE status may constitute a reason for termination. </w:t>
            </w:r>
            <w:r w:rsidRPr="00B92EA2">
              <w:rPr>
                <w:rFonts w:cs="Arial"/>
                <w:color w:val="000000"/>
                <w:szCs w:val="20"/>
              </w:rPr>
              <w:t xml:space="preserve">If the </w:t>
            </w:r>
            <w:r w:rsidRPr="00B92EA2">
              <w:rPr>
                <w:rFonts w:cs="Arial"/>
                <w:i/>
                <w:color w:val="000000"/>
                <w:szCs w:val="20"/>
              </w:rPr>
              <w:t>Employer</w:t>
            </w:r>
            <w:r w:rsidRPr="00B92EA2">
              <w:rPr>
                <w:rFonts w:cs="Arial"/>
                <w:color w:val="000000"/>
                <w:szCs w:val="20"/>
              </w:rPr>
              <w:t xml:space="preserve"> terminates in terms of this clause, the procedures on termination are P1, P2 and P4 as stated in clause 92, and the amount due is A1 and A3 as stated in clause 93.</w:t>
            </w:r>
          </w:p>
        </w:tc>
      </w:tr>
      <w:tr w:rsidR="00B26220" w:rsidRPr="00B92EA2" w14:paraId="30C675EC"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vAlign w:val="center"/>
          </w:tcPr>
          <w:p w14:paraId="3491237D" w14:textId="77777777" w:rsidR="00B26220" w:rsidRPr="00B92EA2" w:rsidRDefault="00B26220" w:rsidP="005420EB">
            <w:pPr>
              <w:jc w:val="both"/>
              <w:rPr>
                <w:rFonts w:cs="Arial"/>
                <w:bCs/>
                <w:szCs w:val="20"/>
              </w:rPr>
            </w:pPr>
            <w:r w:rsidRPr="00B92EA2">
              <w:rPr>
                <w:rFonts w:cs="Arial"/>
                <w:b/>
                <w:bCs/>
                <w:szCs w:val="20"/>
              </w:rPr>
              <w:t>Z4</w:t>
            </w:r>
          </w:p>
        </w:tc>
        <w:tc>
          <w:tcPr>
            <w:tcW w:w="8644" w:type="dxa"/>
            <w:gridSpan w:val="7"/>
            <w:tcBorders>
              <w:top w:val="single" w:sz="12" w:space="0" w:color="auto"/>
              <w:bottom w:val="single" w:sz="12" w:space="0" w:color="auto"/>
            </w:tcBorders>
            <w:shd w:val="clear" w:color="auto" w:fill="auto"/>
          </w:tcPr>
          <w:p w14:paraId="3F0B54F1" w14:textId="77777777" w:rsidR="00B26220" w:rsidRPr="00B92EA2" w:rsidRDefault="00B26220" w:rsidP="005420EB">
            <w:pPr>
              <w:jc w:val="both"/>
              <w:rPr>
                <w:rFonts w:cs="Arial"/>
                <w:szCs w:val="20"/>
              </w:rPr>
            </w:pPr>
            <w:r w:rsidRPr="00B92EA2">
              <w:rPr>
                <w:rFonts w:cs="Arial"/>
                <w:b/>
                <w:szCs w:val="20"/>
              </w:rPr>
              <w:t>Ethics</w:t>
            </w:r>
          </w:p>
        </w:tc>
      </w:tr>
      <w:tr w:rsidR="00B26220" w:rsidRPr="00B92EA2" w14:paraId="4D1CE5C0" w14:textId="77777777" w:rsidTr="00B26220">
        <w:trPr>
          <w:gridAfter w:val="2"/>
          <w:wAfter w:w="166" w:type="dxa"/>
        </w:trPr>
        <w:tc>
          <w:tcPr>
            <w:tcW w:w="1091" w:type="dxa"/>
            <w:gridSpan w:val="3"/>
            <w:tcBorders>
              <w:top w:val="single" w:sz="12" w:space="0" w:color="auto"/>
            </w:tcBorders>
            <w:shd w:val="clear" w:color="auto" w:fill="D9D9D9"/>
          </w:tcPr>
          <w:p w14:paraId="48A6A671" w14:textId="77777777" w:rsidR="00B26220" w:rsidRPr="00B92EA2" w:rsidRDefault="00B26220" w:rsidP="005420EB">
            <w:pPr>
              <w:jc w:val="both"/>
              <w:rPr>
                <w:rFonts w:cs="Arial"/>
                <w:b/>
                <w:bCs/>
                <w:szCs w:val="20"/>
              </w:rPr>
            </w:pPr>
            <w:r w:rsidRPr="00B92EA2">
              <w:rPr>
                <w:rFonts w:cs="Arial"/>
                <w:bCs/>
                <w:szCs w:val="20"/>
              </w:rPr>
              <w:t>Z4.1</w:t>
            </w:r>
          </w:p>
        </w:tc>
        <w:tc>
          <w:tcPr>
            <w:tcW w:w="8644" w:type="dxa"/>
            <w:gridSpan w:val="7"/>
            <w:tcBorders>
              <w:top w:val="single" w:sz="12" w:space="0" w:color="auto"/>
            </w:tcBorders>
            <w:shd w:val="clear" w:color="auto" w:fill="auto"/>
          </w:tcPr>
          <w:p w14:paraId="3C4C105F" w14:textId="77777777" w:rsidR="00B26220" w:rsidRPr="00B92EA2" w:rsidRDefault="00B26220" w:rsidP="005420EB">
            <w:pPr>
              <w:autoSpaceDE w:val="0"/>
              <w:autoSpaceDN w:val="0"/>
              <w:adjustRightInd w:val="0"/>
              <w:rPr>
                <w:rFonts w:cs="Arial"/>
                <w:szCs w:val="20"/>
              </w:rPr>
            </w:pPr>
            <w:r w:rsidRPr="00B92EA2">
              <w:rPr>
                <w:rFonts w:cs="Arial"/>
                <w:color w:val="000000"/>
                <w:szCs w:val="20"/>
              </w:rPr>
              <w:t xml:space="preserve">Any offer, payment, consideration, or benefit of any kind made by the </w:t>
            </w:r>
            <w:r w:rsidRPr="00B92EA2">
              <w:rPr>
                <w:rFonts w:cs="Arial"/>
                <w:i/>
                <w:color w:val="000000"/>
                <w:szCs w:val="20"/>
              </w:rPr>
              <w:t>Contractor</w:t>
            </w:r>
            <w:r w:rsidRPr="00B92EA2">
              <w:rPr>
                <w:rFonts w:cs="Arial"/>
                <w:color w:val="000000"/>
                <w:szCs w:val="20"/>
              </w:rPr>
              <w:t xml:space="preserve">, which constitutes or could be construed either directly or indirectly as an illegal or corrupt practice, as an inducement or reward for the award or in execution of this contract constitutes grounds for terminating the </w:t>
            </w:r>
            <w:r w:rsidRPr="00B92EA2">
              <w:rPr>
                <w:rFonts w:cs="Arial"/>
                <w:i/>
                <w:color w:val="000000"/>
                <w:szCs w:val="20"/>
              </w:rPr>
              <w:t>Contractor</w:t>
            </w:r>
            <w:r w:rsidRPr="00B92EA2">
              <w:rPr>
                <w:rFonts w:cs="Arial"/>
                <w:color w:val="000000"/>
                <w:szCs w:val="20"/>
              </w:rPr>
              <w:t xml:space="preserve">’s obligation to Provide the Service or taking any other action as appropriate against the </w:t>
            </w:r>
            <w:r w:rsidRPr="00B92EA2">
              <w:rPr>
                <w:rFonts w:cs="Arial"/>
                <w:i/>
                <w:color w:val="000000"/>
                <w:szCs w:val="20"/>
              </w:rPr>
              <w:t xml:space="preserve">Contractor </w:t>
            </w:r>
            <w:r w:rsidRPr="00B92EA2">
              <w:rPr>
                <w:rFonts w:cs="Arial"/>
                <w:color w:val="000000"/>
                <w:szCs w:val="20"/>
              </w:rPr>
              <w:t>(including civil or criminal action).</w:t>
            </w:r>
          </w:p>
        </w:tc>
      </w:tr>
      <w:tr w:rsidR="00B26220" w:rsidRPr="00B92EA2" w14:paraId="22413713" w14:textId="77777777" w:rsidTr="00B26220">
        <w:trPr>
          <w:gridAfter w:val="2"/>
          <w:wAfter w:w="166" w:type="dxa"/>
        </w:trPr>
        <w:tc>
          <w:tcPr>
            <w:tcW w:w="1091" w:type="dxa"/>
            <w:gridSpan w:val="3"/>
            <w:shd w:val="clear" w:color="auto" w:fill="D9D9D9"/>
          </w:tcPr>
          <w:p w14:paraId="68A6DD66" w14:textId="77777777" w:rsidR="00B26220" w:rsidRPr="00B92EA2" w:rsidRDefault="00B26220" w:rsidP="005420EB">
            <w:pPr>
              <w:jc w:val="both"/>
              <w:rPr>
                <w:rFonts w:cs="Arial"/>
                <w:bCs/>
                <w:szCs w:val="20"/>
              </w:rPr>
            </w:pPr>
            <w:r w:rsidRPr="00B92EA2">
              <w:rPr>
                <w:rFonts w:cs="Arial"/>
                <w:bCs/>
                <w:szCs w:val="20"/>
              </w:rPr>
              <w:t>Z4.2</w:t>
            </w:r>
          </w:p>
        </w:tc>
        <w:tc>
          <w:tcPr>
            <w:tcW w:w="8644" w:type="dxa"/>
            <w:gridSpan w:val="7"/>
            <w:shd w:val="clear" w:color="auto" w:fill="auto"/>
          </w:tcPr>
          <w:p w14:paraId="64888C69" w14:textId="77777777" w:rsidR="00B26220" w:rsidRPr="00B92EA2" w:rsidRDefault="00B26220" w:rsidP="005420EB">
            <w:pPr>
              <w:rPr>
                <w:rFonts w:cs="Arial"/>
                <w:szCs w:val="20"/>
              </w:rPr>
            </w:pPr>
            <w:r w:rsidRPr="00B92EA2">
              <w:rPr>
                <w:rFonts w:cs="Arial"/>
                <w:szCs w:val="20"/>
              </w:rPr>
              <w:t xml:space="preserve">The </w:t>
            </w:r>
            <w:r w:rsidRPr="00B92EA2">
              <w:rPr>
                <w:rFonts w:cs="Arial"/>
                <w:i/>
                <w:szCs w:val="20"/>
              </w:rPr>
              <w:t>Employer</w:t>
            </w:r>
            <w:r w:rsidRPr="00B92EA2">
              <w:rPr>
                <w:rFonts w:cs="Arial"/>
                <w:szCs w:val="20"/>
              </w:rPr>
              <w:t xml:space="preserve"> may terminate </w:t>
            </w:r>
            <w:r w:rsidRPr="00B92EA2">
              <w:rPr>
                <w:rFonts w:cs="Arial"/>
                <w:color w:val="000000"/>
                <w:szCs w:val="20"/>
              </w:rPr>
              <w:t xml:space="preserve">the </w:t>
            </w:r>
            <w:r w:rsidRPr="00B92EA2">
              <w:rPr>
                <w:rFonts w:cs="Arial"/>
                <w:i/>
                <w:color w:val="000000"/>
                <w:szCs w:val="20"/>
              </w:rPr>
              <w:t>Contractor</w:t>
            </w:r>
            <w:r w:rsidRPr="00B92EA2">
              <w:rPr>
                <w:rFonts w:cs="Arial"/>
                <w:color w:val="000000"/>
                <w:szCs w:val="20"/>
              </w:rPr>
              <w:t>’s obligation to Provide the Service</w:t>
            </w:r>
            <w:r w:rsidRPr="00B92EA2">
              <w:rPr>
                <w:rFonts w:cs="Arial"/>
                <w:szCs w:val="20"/>
              </w:rPr>
              <w:t xml:space="preserve"> if the </w:t>
            </w:r>
            <w:r w:rsidRPr="00B92EA2">
              <w:rPr>
                <w:rFonts w:cs="Arial"/>
                <w:i/>
                <w:szCs w:val="20"/>
              </w:rPr>
              <w:t>Contractor</w:t>
            </w:r>
            <w:r w:rsidRPr="00B92EA2">
              <w:rPr>
                <w:rFonts w:cs="Arial"/>
                <w:szCs w:val="20"/>
              </w:rPr>
              <w:t xml:space="preserve"> </w:t>
            </w:r>
            <w:r w:rsidRPr="00B92EA2">
              <w:rPr>
                <w:rFonts w:cs="Arial"/>
                <w:color w:val="000000"/>
                <w:szCs w:val="20"/>
              </w:rPr>
              <w:t xml:space="preserve">(or any member of the </w:t>
            </w:r>
            <w:r w:rsidRPr="00B92EA2">
              <w:rPr>
                <w:rFonts w:cs="Arial"/>
                <w:i/>
                <w:color w:val="000000"/>
                <w:szCs w:val="20"/>
              </w:rPr>
              <w:t>Contractor</w:t>
            </w:r>
            <w:r w:rsidRPr="00B92EA2">
              <w:rPr>
                <w:rFonts w:cs="Arial"/>
                <w:color w:val="000000"/>
                <w:szCs w:val="20"/>
              </w:rPr>
              <w:t xml:space="preserve"> where </w:t>
            </w:r>
            <w:r w:rsidRPr="00B92EA2">
              <w:rPr>
                <w:rFonts w:cs="Arial"/>
                <w:szCs w:val="20"/>
              </w:rPr>
              <w:t xml:space="preserve">the </w:t>
            </w:r>
            <w:r w:rsidRPr="00B92EA2">
              <w:rPr>
                <w:rFonts w:cs="Arial"/>
                <w:i/>
                <w:szCs w:val="20"/>
              </w:rPr>
              <w:t>Contractor</w:t>
            </w:r>
            <w:r w:rsidRPr="00B92EA2">
              <w:rPr>
                <w:rFonts w:cs="Arial"/>
                <w:szCs w:val="20"/>
              </w:rPr>
              <w:t xml:space="preserve"> constitutes a joint venture, consortium or other unincorporated grouping of two or more persons or organisations</w:t>
            </w:r>
            <w:r w:rsidRPr="00B92EA2">
              <w:rPr>
                <w:rFonts w:cs="Arial"/>
                <w:color w:val="000000"/>
                <w:szCs w:val="20"/>
              </w:rPr>
              <w:t>)</w:t>
            </w:r>
            <w:r w:rsidRPr="00B92EA2">
              <w:rPr>
                <w:rFonts w:cs="Arial"/>
                <w:szCs w:val="20"/>
              </w:rPr>
              <w:t xml:space="preserve"> is found guilty by a competent court, administrative or regulatory body of participating in illegal or corrupt practices.   </w:t>
            </w:r>
          </w:p>
          <w:p w14:paraId="657F89BC" w14:textId="77777777" w:rsidR="00B26220" w:rsidRPr="00B92EA2" w:rsidRDefault="00B26220" w:rsidP="005420EB">
            <w:pPr>
              <w:rPr>
                <w:rFonts w:cs="Arial"/>
                <w:szCs w:val="20"/>
              </w:rPr>
            </w:pPr>
          </w:p>
          <w:p w14:paraId="68D3D938" w14:textId="77777777" w:rsidR="00B26220" w:rsidRPr="00B92EA2" w:rsidRDefault="00B26220" w:rsidP="005420EB">
            <w:pPr>
              <w:rPr>
                <w:rFonts w:cs="Arial"/>
                <w:szCs w:val="20"/>
              </w:rPr>
            </w:pPr>
            <w:r w:rsidRPr="00B92EA2">
              <w:rPr>
                <w:rFonts w:cs="Arial"/>
                <w:szCs w:val="20"/>
              </w:rPr>
              <w:lastRenderedPageBreak/>
              <w:t xml:space="preserve">Such practices include making of offers, payments, considerations, or benefits of any kind or otherwise, whether </w:t>
            </w:r>
            <w:r w:rsidRPr="00B92EA2">
              <w:rPr>
                <w:rFonts w:cs="Arial"/>
                <w:color w:val="000000"/>
                <w:szCs w:val="20"/>
              </w:rPr>
              <w:t xml:space="preserve">in connection with any procurement process or contract with the </w:t>
            </w:r>
            <w:r w:rsidRPr="00B92EA2">
              <w:rPr>
                <w:rFonts w:cs="Arial"/>
                <w:i/>
                <w:color w:val="000000"/>
                <w:szCs w:val="20"/>
              </w:rPr>
              <w:t>Employer</w:t>
            </w:r>
            <w:r w:rsidRPr="00B92EA2">
              <w:rPr>
                <w:rFonts w:cs="Arial"/>
                <w:color w:val="000000"/>
                <w:szCs w:val="20"/>
              </w:rPr>
              <w:t xml:space="preserve"> or other people or organisations and including in circumstances where the </w:t>
            </w:r>
            <w:r w:rsidRPr="00B92EA2">
              <w:rPr>
                <w:rFonts w:cs="Arial"/>
                <w:i/>
                <w:szCs w:val="20"/>
              </w:rPr>
              <w:t xml:space="preserve">Contractor </w:t>
            </w:r>
            <w:r w:rsidRPr="00B92EA2">
              <w:rPr>
                <w:rFonts w:cs="Arial"/>
                <w:color w:val="000000"/>
                <w:szCs w:val="20"/>
              </w:rPr>
              <w:t xml:space="preserve">or any such member is removed from </w:t>
            </w:r>
            <w:proofErr w:type="gramStart"/>
            <w:r w:rsidRPr="00B92EA2">
              <w:rPr>
                <w:rFonts w:cs="Arial"/>
                <w:color w:val="000000"/>
                <w:szCs w:val="20"/>
              </w:rPr>
              <w:t>the an</w:t>
            </w:r>
            <w:proofErr w:type="gramEnd"/>
            <w:r w:rsidRPr="00B92EA2">
              <w:rPr>
                <w:rFonts w:cs="Arial"/>
                <w:color w:val="000000"/>
                <w:szCs w:val="20"/>
              </w:rPr>
              <w:t xml:space="preserve"> approved vendor data base of the </w:t>
            </w:r>
            <w:r w:rsidRPr="00B92EA2">
              <w:rPr>
                <w:rFonts w:cs="Arial"/>
                <w:i/>
                <w:color w:val="000000"/>
                <w:szCs w:val="20"/>
              </w:rPr>
              <w:t>Employer</w:t>
            </w:r>
            <w:r w:rsidRPr="00B92EA2">
              <w:rPr>
                <w:rFonts w:cs="Arial"/>
                <w:color w:val="000000"/>
                <w:szCs w:val="20"/>
              </w:rPr>
              <w:t xml:space="preserve"> as a consequence of such practice</w:t>
            </w:r>
            <w:r w:rsidRPr="00B92EA2">
              <w:rPr>
                <w:rFonts w:cs="Arial"/>
                <w:szCs w:val="20"/>
              </w:rPr>
              <w:t>.</w:t>
            </w:r>
          </w:p>
        </w:tc>
      </w:tr>
      <w:tr w:rsidR="00B26220" w:rsidRPr="00B92EA2" w14:paraId="07F664A6" w14:textId="77777777" w:rsidTr="00B26220">
        <w:trPr>
          <w:gridAfter w:val="2"/>
          <w:wAfter w:w="166" w:type="dxa"/>
        </w:trPr>
        <w:tc>
          <w:tcPr>
            <w:tcW w:w="1091" w:type="dxa"/>
            <w:gridSpan w:val="3"/>
            <w:shd w:val="clear" w:color="auto" w:fill="D9D9D9"/>
          </w:tcPr>
          <w:p w14:paraId="3AEAA5CD" w14:textId="77777777" w:rsidR="00B26220" w:rsidRPr="00B92EA2" w:rsidRDefault="00B26220" w:rsidP="005420EB">
            <w:pPr>
              <w:jc w:val="both"/>
              <w:rPr>
                <w:rFonts w:cs="Arial"/>
                <w:bCs/>
                <w:szCs w:val="20"/>
              </w:rPr>
            </w:pPr>
            <w:r w:rsidRPr="00B92EA2">
              <w:rPr>
                <w:rFonts w:cs="Arial"/>
                <w:bCs/>
                <w:szCs w:val="20"/>
              </w:rPr>
              <w:lastRenderedPageBreak/>
              <w:t>Z4.3</w:t>
            </w:r>
          </w:p>
        </w:tc>
        <w:tc>
          <w:tcPr>
            <w:tcW w:w="8644" w:type="dxa"/>
            <w:gridSpan w:val="7"/>
            <w:shd w:val="clear" w:color="auto" w:fill="auto"/>
          </w:tcPr>
          <w:p w14:paraId="56E77167" w14:textId="77777777" w:rsidR="00B26220" w:rsidRPr="00B92EA2" w:rsidRDefault="00B26220" w:rsidP="005420EB">
            <w:pPr>
              <w:rPr>
                <w:rFonts w:cs="Arial"/>
                <w:szCs w:val="20"/>
              </w:rPr>
            </w:pPr>
            <w:r w:rsidRPr="00B92EA2">
              <w:rPr>
                <w:rFonts w:cs="Arial"/>
                <w:szCs w:val="20"/>
              </w:rPr>
              <w:t>Notwithstanding the provisions of core clause 90.2, the procedures on termination in terms of this clause are P1, P2 and P4 as stated in the core clause 92 and the amount due is A1 and A3 as stated in core clause 93.</w:t>
            </w:r>
          </w:p>
        </w:tc>
      </w:tr>
      <w:tr w:rsidR="00B26220" w:rsidRPr="00B92EA2" w14:paraId="1B02A1D3"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127FDAD2" w14:textId="77777777" w:rsidR="00B26220" w:rsidRPr="00B92EA2" w:rsidRDefault="00B26220" w:rsidP="005420EB">
            <w:pPr>
              <w:jc w:val="both"/>
              <w:rPr>
                <w:rFonts w:cs="Arial"/>
                <w:bCs/>
                <w:szCs w:val="20"/>
              </w:rPr>
            </w:pPr>
            <w:r w:rsidRPr="00B92EA2">
              <w:rPr>
                <w:rFonts w:cs="Arial"/>
                <w:b/>
                <w:bCs/>
                <w:szCs w:val="20"/>
              </w:rPr>
              <w:t>Z5</w:t>
            </w:r>
          </w:p>
        </w:tc>
        <w:tc>
          <w:tcPr>
            <w:tcW w:w="8644" w:type="dxa"/>
            <w:gridSpan w:val="7"/>
            <w:tcBorders>
              <w:top w:val="single" w:sz="12" w:space="0" w:color="auto"/>
              <w:bottom w:val="single" w:sz="12" w:space="0" w:color="auto"/>
            </w:tcBorders>
            <w:shd w:val="clear" w:color="auto" w:fill="auto"/>
          </w:tcPr>
          <w:p w14:paraId="4DFA6BB3" w14:textId="77777777" w:rsidR="00B26220" w:rsidRPr="00B92EA2" w:rsidRDefault="00B26220" w:rsidP="005420EB">
            <w:pPr>
              <w:jc w:val="both"/>
              <w:rPr>
                <w:rFonts w:cs="Arial"/>
                <w:szCs w:val="20"/>
              </w:rPr>
            </w:pPr>
            <w:r w:rsidRPr="00B92EA2">
              <w:rPr>
                <w:rFonts w:cs="Arial"/>
                <w:b/>
                <w:szCs w:val="20"/>
              </w:rPr>
              <w:t>Confidentiality</w:t>
            </w:r>
          </w:p>
        </w:tc>
      </w:tr>
      <w:tr w:rsidR="00B26220" w:rsidRPr="00B92EA2" w14:paraId="50D13259" w14:textId="77777777" w:rsidTr="00B26220">
        <w:trPr>
          <w:gridAfter w:val="2"/>
          <w:wAfter w:w="166" w:type="dxa"/>
        </w:trPr>
        <w:tc>
          <w:tcPr>
            <w:tcW w:w="1091" w:type="dxa"/>
            <w:gridSpan w:val="3"/>
            <w:tcBorders>
              <w:top w:val="single" w:sz="12" w:space="0" w:color="auto"/>
            </w:tcBorders>
            <w:shd w:val="clear" w:color="auto" w:fill="D9D9D9"/>
          </w:tcPr>
          <w:p w14:paraId="4F06CF6D" w14:textId="77777777" w:rsidR="00B26220" w:rsidRPr="00B92EA2" w:rsidRDefault="00B26220" w:rsidP="005420EB">
            <w:pPr>
              <w:jc w:val="both"/>
              <w:rPr>
                <w:rFonts w:cs="Arial"/>
                <w:b/>
                <w:bCs/>
                <w:szCs w:val="20"/>
              </w:rPr>
            </w:pPr>
            <w:r w:rsidRPr="00B92EA2">
              <w:rPr>
                <w:rFonts w:cs="Arial"/>
                <w:szCs w:val="20"/>
              </w:rPr>
              <w:t>Z5.1</w:t>
            </w:r>
          </w:p>
        </w:tc>
        <w:tc>
          <w:tcPr>
            <w:tcW w:w="8644" w:type="dxa"/>
            <w:gridSpan w:val="7"/>
            <w:tcBorders>
              <w:top w:val="single" w:sz="12" w:space="0" w:color="auto"/>
            </w:tcBorders>
            <w:shd w:val="clear" w:color="auto" w:fill="auto"/>
          </w:tcPr>
          <w:p w14:paraId="53507624" w14:textId="77777777" w:rsidR="00B26220" w:rsidRPr="00B92EA2" w:rsidRDefault="00B26220" w:rsidP="005420EB">
            <w:pPr>
              <w:rPr>
                <w:rFonts w:cs="Arial"/>
                <w:szCs w:val="20"/>
              </w:rPr>
            </w:pPr>
            <w:r w:rsidRPr="00B92EA2">
              <w:rPr>
                <w:rFonts w:cs="Arial"/>
                <w:szCs w:val="20"/>
              </w:rPr>
              <w:t xml:space="preserve">The </w:t>
            </w:r>
            <w:r w:rsidRPr="00B92EA2">
              <w:rPr>
                <w:rFonts w:cs="Arial"/>
                <w:i/>
                <w:szCs w:val="20"/>
              </w:rPr>
              <w:t>Contractor / Employer</w:t>
            </w:r>
            <w:r w:rsidRPr="00B92EA2">
              <w:rPr>
                <w:rFonts w:cs="Arial"/>
                <w:szCs w:val="20"/>
              </w:rPr>
              <w:t xml:space="preserve"> does not disclose or make any information arising from or in connection with this contract available to Others. This undertaking does not, however, apply to information which at the time of disclosure or thereafter, without default on the part of the </w:t>
            </w:r>
            <w:r w:rsidRPr="00B92EA2">
              <w:rPr>
                <w:rFonts w:cs="Arial"/>
                <w:i/>
                <w:szCs w:val="20"/>
              </w:rPr>
              <w:t>Contractor / Employer</w:t>
            </w:r>
            <w:r w:rsidRPr="00B92EA2">
              <w:rPr>
                <w:rFonts w:cs="Arial"/>
                <w:szCs w:val="20"/>
              </w:rPr>
              <w:t xml:space="preserve">, enters the public domain or to information which was already in the possession of the </w:t>
            </w:r>
            <w:r w:rsidRPr="00B92EA2">
              <w:rPr>
                <w:rFonts w:cs="Arial"/>
                <w:i/>
                <w:szCs w:val="20"/>
              </w:rPr>
              <w:t>Contractor / Employer</w:t>
            </w:r>
            <w:r w:rsidRPr="00B92EA2">
              <w:rPr>
                <w:rFonts w:cs="Arial"/>
                <w:szCs w:val="20"/>
              </w:rPr>
              <w:t xml:space="preserve"> at the time of disclosure (evidenced by written records in existence at that time).  Should the </w:t>
            </w:r>
            <w:r w:rsidRPr="00B92EA2">
              <w:rPr>
                <w:rFonts w:cs="Arial"/>
                <w:i/>
                <w:szCs w:val="20"/>
              </w:rPr>
              <w:t xml:space="preserve">Contractor / Employer </w:t>
            </w:r>
            <w:r w:rsidRPr="00B92EA2">
              <w:rPr>
                <w:rFonts w:cs="Arial"/>
                <w:szCs w:val="20"/>
              </w:rPr>
              <w:t xml:space="preserve">disclose information to Others in terms of clause 25.1, the </w:t>
            </w:r>
            <w:r w:rsidRPr="00B92EA2">
              <w:rPr>
                <w:rFonts w:cs="Arial"/>
                <w:i/>
                <w:szCs w:val="20"/>
              </w:rPr>
              <w:t>Contractor / Employer</w:t>
            </w:r>
            <w:r w:rsidRPr="00B92EA2">
              <w:rPr>
                <w:rFonts w:cs="Arial"/>
                <w:szCs w:val="20"/>
              </w:rPr>
              <w:t xml:space="preserve"> ensures that the provisions of this clause are complied with by the recipient.</w:t>
            </w:r>
          </w:p>
        </w:tc>
      </w:tr>
      <w:tr w:rsidR="00B26220" w:rsidRPr="00B92EA2" w14:paraId="51CCFE2E" w14:textId="77777777" w:rsidTr="00B26220">
        <w:trPr>
          <w:gridAfter w:val="2"/>
          <w:wAfter w:w="166" w:type="dxa"/>
        </w:trPr>
        <w:tc>
          <w:tcPr>
            <w:tcW w:w="1091" w:type="dxa"/>
            <w:gridSpan w:val="3"/>
            <w:shd w:val="clear" w:color="auto" w:fill="D9D9D9"/>
          </w:tcPr>
          <w:p w14:paraId="0485500F" w14:textId="77777777" w:rsidR="00B26220" w:rsidRPr="00B92EA2" w:rsidRDefault="00B26220" w:rsidP="005420EB">
            <w:pPr>
              <w:jc w:val="both"/>
              <w:rPr>
                <w:rFonts w:cs="Arial"/>
                <w:bCs/>
                <w:szCs w:val="20"/>
              </w:rPr>
            </w:pPr>
            <w:r w:rsidRPr="00B92EA2">
              <w:rPr>
                <w:rFonts w:cs="Arial"/>
                <w:szCs w:val="20"/>
              </w:rPr>
              <w:t>Z5.2</w:t>
            </w:r>
          </w:p>
        </w:tc>
        <w:tc>
          <w:tcPr>
            <w:tcW w:w="8644" w:type="dxa"/>
            <w:gridSpan w:val="7"/>
            <w:shd w:val="clear" w:color="auto" w:fill="auto"/>
          </w:tcPr>
          <w:p w14:paraId="095D0D1E" w14:textId="77777777" w:rsidR="00B26220" w:rsidRPr="00B92EA2" w:rsidRDefault="00B26220" w:rsidP="005420EB">
            <w:pPr>
              <w:rPr>
                <w:rFonts w:cs="Arial"/>
                <w:szCs w:val="20"/>
              </w:rPr>
            </w:pPr>
            <w:r w:rsidRPr="00B92EA2">
              <w:rPr>
                <w:rFonts w:cs="Arial"/>
                <w:szCs w:val="20"/>
              </w:rPr>
              <w:t xml:space="preserve">If </w:t>
            </w:r>
            <w:r w:rsidRPr="00B92EA2">
              <w:rPr>
                <w:rFonts w:cs="Arial"/>
                <w:szCs w:val="20"/>
                <w:lang w:val="en-US"/>
              </w:rPr>
              <w:t xml:space="preserve">the </w:t>
            </w:r>
            <w:r w:rsidRPr="00B92EA2">
              <w:rPr>
                <w:rFonts w:cs="Arial"/>
                <w:i/>
                <w:szCs w:val="20"/>
              </w:rPr>
              <w:t>Contractor / Employer</w:t>
            </w:r>
            <w:r w:rsidRPr="00B92EA2">
              <w:rPr>
                <w:rFonts w:cs="Arial"/>
                <w:szCs w:val="20"/>
                <w:lang w:val="en-US"/>
              </w:rPr>
              <w:t xml:space="preserve"> </w:t>
            </w:r>
            <w:r w:rsidRPr="00B92EA2">
              <w:rPr>
                <w:rFonts w:cs="Arial"/>
                <w:szCs w:val="20"/>
              </w:rPr>
              <w:t xml:space="preserve">is uncertain about whether any such information is confidential, it is to be regarded as such until notified otherwise by the Employer’s </w:t>
            </w:r>
            <w:r w:rsidRPr="00B92EA2">
              <w:rPr>
                <w:rFonts w:cs="Arial"/>
                <w:i/>
                <w:szCs w:val="20"/>
              </w:rPr>
              <w:t>Service Manager</w:t>
            </w:r>
            <w:r w:rsidRPr="00B92EA2">
              <w:rPr>
                <w:rFonts w:cs="Arial"/>
                <w:szCs w:val="20"/>
              </w:rPr>
              <w:t xml:space="preserve"> </w:t>
            </w:r>
            <w:r w:rsidRPr="00B92EA2">
              <w:rPr>
                <w:rFonts w:cs="Arial"/>
                <w:i/>
                <w:szCs w:val="20"/>
              </w:rPr>
              <w:t>or Contractor’s Project Manager</w:t>
            </w:r>
            <w:r w:rsidRPr="00B92EA2">
              <w:rPr>
                <w:rFonts w:cs="Arial"/>
                <w:szCs w:val="20"/>
              </w:rPr>
              <w:t>.</w:t>
            </w:r>
          </w:p>
        </w:tc>
      </w:tr>
      <w:tr w:rsidR="00B26220" w:rsidRPr="00B92EA2" w14:paraId="4303775F" w14:textId="77777777" w:rsidTr="00B26220">
        <w:trPr>
          <w:gridAfter w:val="2"/>
          <w:wAfter w:w="166" w:type="dxa"/>
        </w:trPr>
        <w:tc>
          <w:tcPr>
            <w:tcW w:w="1091" w:type="dxa"/>
            <w:gridSpan w:val="3"/>
            <w:shd w:val="clear" w:color="auto" w:fill="D9D9D9"/>
          </w:tcPr>
          <w:p w14:paraId="40401316" w14:textId="77777777" w:rsidR="00B26220" w:rsidRPr="00B92EA2" w:rsidRDefault="00B26220" w:rsidP="005420EB">
            <w:pPr>
              <w:jc w:val="both"/>
              <w:rPr>
                <w:rFonts w:cs="Arial"/>
                <w:bCs/>
                <w:szCs w:val="20"/>
              </w:rPr>
            </w:pPr>
            <w:r w:rsidRPr="00B92EA2">
              <w:rPr>
                <w:rFonts w:cs="Arial"/>
                <w:szCs w:val="20"/>
              </w:rPr>
              <w:t>Z5.3</w:t>
            </w:r>
          </w:p>
        </w:tc>
        <w:tc>
          <w:tcPr>
            <w:tcW w:w="8644" w:type="dxa"/>
            <w:gridSpan w:val="7"/>
            <w:shd w:val="clear" w:color="auto" w:fill="auto"/>
          </w:tcPr>
          <w:p w14:paraId="75290DCD" w14:textId="77777777" w:rsidR="00B26220" w:rsidRPr="00B92EA2" w:rsidRDefault="00B26220" w:rsidP="005420EB">
            <w:pPr>
              <w:rPr>
                <w:rFonts w:cs="Arial"/>
                <w:szCs w:val="20"/>
              </w:rPr>
            </w:pPr>
            <w:r w:rsidRPr="00B92EA2">
              <w:rPr>
                <w:rFonts w:cs="Arial"/>
                <w:szCs w:val="20"/>
              </w:rPr>
              <w:t xml:space="preserve">In the event that the </w:t>
            </w:r>
            <w:r w:rsidRPr="00B92EA2">
              <w:rPr>
                <w:rFonts w:cs="Arial"/>
                <w:i/>
                <w:szCs w:val="20"/>
              </w:rPr>
              <w:t>Contractor / Employer</w:t>
            </w:r>
            <w:r w:rsidRPr="00B92EA2">
              <w:rPr>
                <w:rFonts w:cs="Arial"/>
                <w:szCs w:val="20"/>
              </w:rPr>
              <w:t xml:space="preserve"> is, at any time, required by law to disclose any such information which is required to be kept confidential, the </w:t>
            </w:r>
            <w:r w:rsidRPr="00B92EA2">
              <w:rPr>
                <w:rFonts w:cs="Arial"/>
                <w:i/>
                <w:szCs w:val="20"/>
              </w:rPr>
              <w:t>Contractor / Employer</w:t>
            </w:r>
            <w:r w:rsidRPr="00B92EA2">
              <w:rPr>
                <w:rFonts w:cs="Arial"/>
                <w:szCs w:val="20"/>
              </w:rPr>
              <w:t xml:space="preserve">, to the extent permitted by law prior to disclosure, notifies the </w:t>
            </w:r>
            <w:r w:rsidRPr="00B92EA2">
              <w:rPr>
                <w:rFonts w:cs="Arial"/>
                <w:i/>
                <w:szCs w:val="20"/>
              </w:rPr>
              <w:t>Contractor / Employer</w:t>
            </w:r>
            <w:r w:rsidRPr="00B92EA2">
              <w:rPr>
                <w:rFonts w:cs="Arial"/>
                <w:szCs w:val="20"/>
              </w:rPr>
              <w:t xml:space="preserve"> so that an appropriate protection order and/or any other action can be </w:t>
            </w:r>
            <w:proofErr w:type="gramStart"/>
            <w:r w:rsidRPr="00B92EA2">
              <w:rPr>
                <w:rFonts w:cs="Arial"/>
                <w:szCs w:val="20"/>
              </w:rPr>
              <w:t>taken</w:t>
            </w:r>
            <w:proofErr w:type="gramEnd"/>
            <w:r w:rsidRPr="00B92EA2">
              <w:rPr>
                <w:rFonts w:cs="Arial"/>
                <w:szCs w:val="20"/>
              </w:rPr>
              <w:t xml:space="preserve"> if possible, prior to any disclosure.  In the event that such protective order is not, or cannot, be obtained, then the </w:t>
            </w:r>
            <w:r w:rsidRPr="00B92EA2">
              <w:rPr>
                <w:rFonts w:cs="Arial"/>
                <w:i/>
                <w:szCs w:val="20"/>
              </w:rPr>
              <w:t>Contractor / Employer</w:t>
            </w:r>
            <w:r w:rsidRPr="00B92EA2">
              <w:rPr>
                <w:rFonts w:cs="Arial"/>
                <w:szCs w:val="20"/>
              </w:rPr>
              <w:t xml:space="preserve"> may disclose that portion of the information which it is required to be disclosed by law and uses reasonable efforts to obtain assurances that confidential treatment will be afforded to the information so disclosed.</w:t>
            </w:r>
          </w:p>
        </w:tc>
      </w:tr>
      <w:tr w:rsidR="00B26220" w:rsidRPr="00B92EA2" w14:paraId="0C92D56F" w14:textId="77777777" w:rsidTr="00B26220">
        <w:trPr>
          <w:gridAfter w:val="2"/>
          <w:wAfter w:w="166" w:type="dxa"/>
        </w:trPr>
        <w:tc>
          <w:tcPr>
            <w:tcW w:w="1091" w:type="dxa"/>
            <w:gridSpan w:val="3"/>
            <w:shd w:val="clear" w:color="auto" w:fill="D9D9D9"/>
          </w:tcPr>
          <w:p w14:paraId="770741C3" w14:textId="77777777" w:rsidR="00B26220" w:rsidRPr="00B92EA2" w:rsidRDefault="00B26220" w:rsidP="005420EB">
            <w:pPr>
              <w:jc w:val="both"/>
              <w:rPr>
                <w:rFonts w:cs="Arial"/>
                <w:bCs/>
                <w:szCs w:val="20"/>
              </w:rPr>
            </w:pPr>
            <w:r w:rsidRPr="00B92EA2">
              <w:rPr>
                <w:rFonts w:cs="Arial"/>
                <w:bCs/>
                <w:szCs w:val="20"/>
              </w:rPr>
              <w:t>Z5.4</w:t>
            </w:r>
          </w:p>
        </w:tc>
        <w:tc>
          <w:tcPr>
            <w:tcW w:w="8644" w:type="dxa"/>
            <w:gridSpan w:val="7"/>
            <w:shd w:val="clear" w:color="auto" w:fill="auto"/>
          </w:tcPr>
          <w:p w14:paraId="6C72D644" w14:textId="77777777" w:rsidR="00B26220" w:rsidRPr="00B92EA2" w:rsidRDefault="00B26220" w:rsidP="005420EB">
            <w:pPr>
              <w:rPr>
                <w:rFonts w:cs="Arial"/>
                <w:szCs w:val="20"/>
              </w:rPr>
            </w:pPr>
            <w:r w:rsidRPr="00B92EA2">
              <w:rPr>
                <w:rFonts w:cs="Arial"/>
                <w:szCs w:val="20"/>
              </w:rPr>
              <w:t xml:space="preserve">The taking of images (whether photographs, video footage or otherwise) of the Affected Property or any portion thereof, in the course of Providing the Service and after the end of the </w:t>
            </w:r>
            <w:r w:rsidRPr="00B92EA2">
              <w:rPr>
                <w:rFonts w:cs="Arial"/>
                <w:i/>
                <w:szCs w:val="20"/>
              </w:rPr>
              <w:t>service period</w:t>
            </w:r>
            <w:r w:rsidRPr="00B92EA2">
              <w:rPr>
                <w:rFonts w:cs="Arial"/>
                <w:szCs w:val="20"/>
              </w:rPr>
              <w:t xml:space="preserve">, requires the prior written consent of the </w:t>
            </w:r>
            <w:r w:rsidRPr="00B92EA2">
              <w:rPr>
                <w:rFonts w:cs="Arial"/>
                <w:i/>
                <w:szCs w:val="20"/>
              </w:rPr>
              <w:t>Service Manager</w:t>
            </w:r>
            <w:r w:rsidRPr="00B92EA2">
              <w:rPr>
                <w:rFonts w:cs="Arial"/>
                <w:szCs w:val="20"/>
              </w:rPr>
              <w:t xml:space="preserve">.  All rights in and to all such images, for the purpose of confidentiality, vests exclusively in the </w:t>
            </w:r>
            <w:r w:rsidRPr="00B92EA2">
              <w:rPr>
                <w:rFonts w:cs="Arial"/>
                <w:i/>
                <w:szCs w:val="20"/>
              </w:rPr>
              <w:t>Employer</w:t>
            </w:r>
            <w:r w:rsidRPr="00B92EA2">
              <w:rPr>
                <w:rFonts w:cs="Arial"/>
                <w:szCs w:val="20"/>
              </w:rPr>
              <w:t xml:space="preserve">. This will however not prevent the </w:t>
            </w:r>
            <w:r w:rsidRPr="00B92EA2">
              <w:rPr>
                <w:rFonts w:cs="Arial"/>
                <w:i/>
                <w:szCs w:val="20"/>
              </w:rPr>
              <w:t xml:space="preserve">Contractor </w:t>
            </w:r>
            <w:r w:rsidRPr="00B92EA2">
              <w:rPr>
                <w:rFonts w:cs="Arial"/>
                <w:szCs w:val="20"/>
              </w:rPr>
              <w:t>to use such images (whether photographs, video footage or otherwise) for the purpose of substantiation and reserve its rights under this contract accordingly.</w:t>
            </w:r>
          </w:p>
        </w:tc>
      </w:tr>
      <w:tr w:rsidR="00B26220" w:rsidRPr="00B92EA2" w14:paraId="35D50B3B" w14:textId="77777777" w:rsidTr="00B26220">
        <w:trPr>
          <w:gridAfter w:val="2"/>
          <w:wAfter w:w="166" w:type="dxa"/>
        </w:trPr>
        <w:tc>
          <w:tcPr>
            <w:tcW w:w="1091" w:type="dxa"/>
            <w:gridSpan w:val="3"/>
            <w:shd w:val="clear" w:color="auto" w:fill="D9D9D9"/>
            <w:vAlign w:val="center"/>
          </w:tcPr>
          <w:p w14:paraId="7812B7FF" w14:textId="77777777" w:rsidR="00B26220" w:rsidRPr="00B92EA2" w:rsidRDefault="00B26220" w:rsidP="005420EB">
            <w:pPr>
              <w:rPr>
                <w:rFonts w:cs="Arial"/>
                <w:szCs w:val="20"/>
              </w:rPr>
            </w:pPr>
            <w:r w:rsidRPr="00B92EA2">
              <w:rPr>
                <w:rFonts w:cs="Arial"/>
                <w:szCs w:val="20"/>
              </w:rPr>
              <w:t>Z5.5</w:t>
            </w:r>
          </w:p>
        </w:tc>
        <w:tc>
          <w:tcPr>
            <w:tcW w:w="8644" w:type="dxa"/>
            <w:gridSpan w:val="7"/>
            <w:shd w:val="clear" w:color="auto" w:fill="auto"/>
          </w:tcPr>
          <w:p w14:paraId="0129A614" w14:textId="77777777" w:rsidR="00B26220" w:rsidRPr="00B92EA2" w:rsidRDefault="00B26220" w:rsidP="005420EB">
            <w:pPr>
              <w:rPr>
                <w:rFonts w:cs="Arial"/>
                <w:szCs w:val="20"/>
              </w:rPr>
            </w:pPr>
            <w:r w:rsidRPr="00B92EA2">
              <w:rPr>
                <w:rFonts w:cs="Arial"/>
                <w:szCs w:val="20"/>
              </w:rPr>
              <w:t xml:space="preserve">The </w:t>
            </w:r>
            <w:r w:rsidRPr="00B92EA2">
              <w:rPr>
                <w:rFonts w:cs="Arial"/>
                <w:i/>
                <w:szCs w:val="20"/>
              </w:rPr>
              <w:t xml:space="preserve">Contractor / Employer  </w:t>
            </w:r>
            <w:r w:rsidRPr="00B92EA2">
              <w:rPr>
                <w:rFonts w:cs="Arial"/>
                <w:szCs w:val="20"/>
              </w:rPr>
              <w:t>ensures that all his subcontractors abide by the undertakings in this clause.</w:t>
            </w:r>
          </w:p>
        </w:tc>
      </w:tr>
      <w:tr w:rsidR="00B26220" w:rsidRPr="00B92EA2" w14:paraId="1FF857EA"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vAlign w:val="center"/>
          </w:tcPr>
          <w:p w14:paraId="491CB897" w14:textId="77777777" w:rsidR="00B26220" w:rsidRPr="00B92EA2" w:rsidRDefault="00B26220" w:rsidP="005420EB">
            <w:pPr>
              <w:jc w:val="both"/>
              <w:rPr>
                <w:rFonts w:cs="Arial"/>
                <w:bCs/>
                <w:szCs w:val="20"/>
              </w:rPr>
            </w:pPr>
            <w:r w:rsidRPr="00B92EA2">
              <w:rPr>
                <w:rFonts w:cs="Arial"/>
                <w:b/>
                <w:bCs/>
                <w:szCs w:val="20"/>
              </w:rPr>
              <w:t>Z6</w:t>
            </w:r>
          </w:p>
        </w:tc>
        <w:tc>
          <w:tcPr>
            <w:tcW w:w="8644" w:type="dxa"/>
            <w:gridSpan w:val="7"/>
            <w:tcBorders>
              <w:top w:val="single" w:sz="12" w:space="0" w:color="auto"/>
              <w:bottom w:val="single" w:sz="12" w:space="0" w:color="auto"/>
            </w:tcBorders>
            <w:shd w:val="clear" w:color="auto" w:fill="auto"/>
          </w:tcPr>
          <w:p w14:paraId="6DE25C35" w14:textId="77777777" w:rsidR="00B26220" w:rsidRPr="00B92EA2" w:rsidRDefault="00B26220" w:rsidP="005420EB">
            <w:pPr>
              <w:jc w:val="both"/>
              <w:rPr>
                <w:rFonts w:cs="Arial"/>
                <w:szCs w:val="20"/>
              </w:rPr>
            </w:pPr>
            <w:r w:rsidRPr="00B92EA2">
              <w:rPr>
                <w:rFonts w:cs="Arial"/>
                <w:b/>
                <w:szCs w:val="20"/>
              </w:rPr>
              <w:t>Waiver and estoppel: Add to core clause 12.3:</w:t>
            </w:r>
          </w:p>
        </w:tc>
      </w:tr>
      <w:tr w:rsidR="00B26220" w:rsidRPr="00B92EA2" w14:paraId="7CB0B1C5" w14:textId="77777777" w:rsidTr="00B26220">
        <w:trPr>
          <w:gridAfter w:val="2"/>
          <w:wAfter w:w="166" w:type="dxa"/>
        </w:trPr>
        <w:tc>
          <w:tcPr>
            <w:tcW w:w="1091" w:type="dxa"/>
            <w:gridSpan w:val="3"/>
            <w:tcBorders>
              <w:top w:val="single" w:sz="12" w:space="0" w:color="auto"/>
            </w:tcBorders>
            <w:shd w:val="clear" w:color="auto" w:fill="D9D9D9"/>
          </w:tcPr>
          <w:p w14:paraId="15516CD3" w14:textId="77777777" w:rsidR="00B26220" w:rsidRPr="00B92EA2" w:rsidRDefault="00B26220" w:rsidP="005420EB">
            <w:pPr>
              <w:jc w:val="both"/>
              <w:rPr>
                <w:rFonts w:cs="Arial"/>
                <w:b/>
                <w:bCs/>
                <w:szCs w:val="20"/>
              </w:rPr>
            </w:pPr>
            <w:r w:rsidRPr="00B92EA2">
              <w:rPr>
                <w:rFonts w:cs="Arial"/>
                <w:bCs/>
                <w:szCs w:val="20"/>
              </w:rPr>
              <w:t>Z6.1</w:t>
            </w:r>
          </w:p>
        </w:tc>
        <w:tc>
          <w:tcPr>
            <w:tcW w:w="8644" w:type="dxa"/>
            <w:gridSpan w:val="7"/>
            <w:tcBorders>
              <w:top w:val="single" w:sz="12" w:space="0" w:color="auto"/>
            </w:tcBorders>
            <w:shd w:val="clear" w:color="auto" w:fill="auto"/>
          </w:tcPr>
          <w:p w14:paraId="6FC892B2" w14:textId="77777777" w:rsidR="00B26220" w:rsidRPr="00B92EA2" w:rsidRDefault="00B26220" w:rsidP="005420EB">
            <w:pPr>
              <w:jc w:val="both"/>
              <w:rPr>
                <w:rFonts w:cs="Arial"/>
                <w:b/>
                <w:szCs w:val="20"/>
              </w:rPr>
            </w:pPr>
            <w:r w:rsidRPr="00B92EA2">
              <w:rPr>
                <w:rFonts w:cs="Arial"/>
                <w:szCs w:val="20"/>
              </w:rPr>
              <w:t>Any extension, concession, waiver or relaxation of any action stated in this contract by the Parties</w:t>
            </w:r>
            <w:r w:rsidRPr="00B92EA2">
              <w:rPr>
                <w:rFonts w:cs="Arial"/>
                <w:i/>
                <w:szCs w:val="20"/>
              </w:rPr>
              <w:t>,</w:t>
            </w:r>
            <w:r w:rsidRPr="00B92EA2">
              <w:rPr>
                <w:rFonts w:cs="Arial"/>
                <w:szCs w:val="20"/>
              </w:rPr>
              <w:t xml:space="preserve"> the </w:t>
            </w:r>
            <w:r w:rsidRPr="00B92EA2">
              <w:rPr>
                <w:rFonts w:cs="Arial"/>
                <w:i/>
                <w:szCs w:val="20"/>
              </w:rPr>
              <w:t>Service Manager</w:t>
            </w:r>
            <w:r w:rsidRPr="00B92EA2">
              <w:rPr>
                <w:rFonts w:cs="Arial"/>
                <w:szCs w:val="20"/>
              </w:rPr>
              <w:t xml:space="preserve"> or the </w:t>
            </w:r>
            <w:r w:rsidRPr="00B92EA2">
              <w:rPr>
                <w:rFonts w:cs="Arial"/>
                <w:i/>
                <w:szCs w:val="20"/>
              </w:rPr>
              <w:t>Adjudicator</w:t>
            </w:r>
            <w:r w:rsidRPr="00B92EA2">
              <w:rPr>
                <w:rFonts w:cs="Arial"/>
                <w:szCs w:val="20"/>
              </w:rPr>
              <w:t xml:space="preserve"> does not constitute a waiver of </w:t>
            </w:r>
            <w:proofErr w:type="gramStart"/>
            <w:r w:rsidRPr="00B92EA2">
              <w:rPr>
                <w:rFonts w:cs="Arial"/>
                <w:szCs w:val="20"/>
              </w:rPr>
              <w:t>rights</w:t>
            </w:r>
            <w:r w:rsidRPr="00B92EA2">
              <w:rPr>
                <w:rFonts w:cs="Arial"/>
                <w:szCs w:val="20"/>
                <w:lang w:val="en-US"/>
              </w:rPr>
              <w:t>, and</w:t>
            </w:r>
            <w:proofErr w:type="gramEnd"/>
            <w:r w:rsidRPr="00B92EA2">
              <w:rPr>
                <w:rFonts w:cs="Arial"/>
                <w:szCs w:val="20"/>
                <w:lang w:val="en-US"/>
              </w:rPr>
              <w:t xml:space="preserve"> does not give rise to an estoppel unless the Parties agree otherwise and confirm such agreement in writing.</w:t>
            </w:r>
          </w:p>
        </w:tc>
      </w:tr>
      <w:tr w:rsidR="00B26220" w:rsidRPr="00B92EA2" w14:paraId="037C39EA"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21A0BD31" w14:textId="77777777" w:rsidR="00B26220" w:rsidRPr="00B92EA2" w:rsidRDefault="00B26220" w:rsidP="005420EB">
            <w:pPr>
              <w:jc w:val="both"/>
              <w:rPr>
                <w:rFonts w:cs="Arial"/>
                <w:bCs/>
                <w:szCs w:val="20"/>
              </w:rPr>
            </w:pPr>
            <w:r w:rsidRPr="00B92EA2">
              <w:rPr>
                <w:rFonts w:cs="Arial"/>
                <w:bCs/>
                <w:szCs w:val="20"/>
              </w:rPr>
              <w:t>Z7</w:t>
            </w:r>
          </w:p>
        </w:tc>
        <w:tc>
          <w:tcPr>
            <w:tcW w:w="8644" w:type="dxa"/>
            <w:gridSpan w:val="7"/>
            <w:tcBorders>
              <w:top w:val="single" w:sz="12" w:space="0" w:color="auto"/>
              <w:bottom w:val="single" w:sz="12" w:space="0" w:color="auto"/>
            </w:tcBorders>
            <w:shd w:val="clear" w:color="auto" w:fill="auto"/>
          </w:tcPr>
          <w:p w14:paraId="2E86C68F" w14:textId="77777777" w:rsidR="00B26220" w:rsidRPr="00B92EA2" w:rsidRDefault="00B26220" w:rsidP="005420EB">
            <w:pPr>
              <w:jc w:val="both"/>
              <w:rPr>
                <w:rFonts w:cs="Arial"/>
                <w:szCs w:val="20"/>
              </w:rPr>
            </w:pPr>
            <w:r w:rsidRPr="00B92EA2">
              <w:rPr>
                <w:rFonts w:cs="Arial"/>
                <w:b/>
                <w:szCs w:val="20"/>
              </w:rPr>
              <w:t>Health, safety and the environment:  Add to core clause 27.4</w:t>
            </w:r>
          </w:p>
        </w:tc>
      </w:tr>
      <w:tr w:rsidR="00B26220" w:rsidRPr="00B92EA2" w14:paraId="4A157149" w14:textId="77777777" w:rsidTr="00B26220">
        <w:trPr>
          <w:gridAfter w:val="2"/>
          <w:wAfter w:w="166" w:type="dxa"/>
        </w:trPr>
        <w:tc>
          <w:tcPr>
            <w:tcW w:w="1091" w:type="dxa"/>
            <w:gridSpan w:val="3"/>
            <w:tcBorders>
              <w:top w:val="single" w:sz="12" w:space="0" w:color="auto"/>
            </w:tcBorders>
            <w:shd w:val="clear" w:color="auto" w:fill="D9D9D9"/>
          </w:tcPr>
          <w:p w14:paraId="4FC670F1" w14:textId="77777777" w:rsidR="00B26220" w:rsidRPr="00B92EA2" w:rsidRDefault="00B26220" w:rsidP="005420EB">
            <w:pPr>
              <w:jc w:val="both"/>
              <w:rPr>
                <w:rFonts w:cs="Arial"/>
                <w:bCs/>
                <w:szCs w:val="20"/>
              </w:rPr>
            </w:pPr>
            <w:r w:rsidRPr="00B92EA2">
              <w:rPr>
                <w:rFonts w:cs="Arial"/>
                <w:bCs/>
                <w:szCs w:val="20"/>
              </w:rPr>
              <w:t>Z7.1</w:t>
            </w:r>
          </w:p>
        </w:tc>
        <w:tc>
          <w:tcPr>
            <w:tcW w:w="8644" w:type="dxa"/>
            <w:gridSpan w:val="7"/>
            <w:tcBorders>
              <w:top w:val="single" w:sz="12" w:space="0" w:color="auto"/>
            </w:tcBorders>
            <w:shd w:val="clear" w:color="auto" w:fill="auto"/>
          </w:tcPr>
          <w:p w14:paraId="0AE7AA77" w14:textId="77777777" w:rsidR="00B26220" w:rsidRPr="00B92EA2" w:rsidRDefault="00B26220" w:rsidP="005420EB">
            <w:pPr>
              <w:ind w:left="33" w:hanging="33"/>
              <w:rPr>
                <w:rFonts w:cs="Arial"/>
                <w:szCs w:val="20"/>
              </w:rPr>
            </w:pPr>
            <w:r w:rsidRPr="00B92EA2">
              <w:rPr>
                <w:rFonts w:cs="Arial"/>
                <w:szCs w:val="20"/>
              </w:rPr>
              <w:t xml:space="preserve">The </w:t>
            </w:r>
            <w:r w:rsidRPr="00B92EA2">
              <w:rPr>
                <w:rFonts w:cs="Arial"/>
                <w:i/>
                <w:szCs w:val="20"/>
              </w:rPr>
              <w:t>Contractor</w:t>
            </w:r>
            <w:r w:rsidRPr="00B92EA2">
              <w:rPr>
                <w:rFonts w:cs="Arial"/>
                <w:szCs w:val="20"/>
              </w:rPr>
              <w:t xml:space="preserve"> undertakes to take all reasonable precautions to maintain the health and safety of persons in and about the execution of the </w:t>
            </w:r>
            <w:r w:rsidRPr="00B92EA2">
              <w:rPr>
                <w:rFonts w:cs="Arial"/>
                <w:i/>
                <w:szCs w:val="20"/>
              </w:rPr>
              <w:t>service</w:t>
            </w:r>
            <w:r w:rsidRPr="00B92EA2">
              <w:rPr>
                <w:rFonts w:cs="Arial"/>
                <w:szCs w:val="20"/>
              </w:rPr>
              <w:t xml:space="preserve">. Without limitation the </w:t>
            </w:r>
            <w:r w:rsidRPr="00B92EA2">
              <w:rPr>
                <w:rFonts w:cs="Arial"/>
                <w:i/>
                <w:szCs w:val="20"/>
              </w:rPr>
              <w:t>Contractor</w:t>
            </w:r>
            <w:r w:rsidRPr="00B92EA2">
              <w:rPr>
                <w:rFonts w:cs="Arial"/>
                <w:szCs w:val="20"/>
              </w:rPr>
              <w:t>:</w:t>
            </w:r>
          </w:p>
          <w:p w14:paraId="748353B2" w14:textId="77777777" w:rsidR="00B26220" w:rsidRPr="00B92EA2" w:rsidRDefault="00B26220" w:rsidP="005420EB">
            <w:pPr>
              <w:pStyle w:val="ListBullet"/>
              <w:ind w:left="360" w:hanging="360"/>
              <w:rPr>
                <w:rFonts w:cs="Arial"/>
              </w:rPr>
            </w:pPr>
            <w:r w:rsidRPr="00B92EA2">
              <w:rPr>
                <w:rFonts w:cs="Arial"/>
              </w:rPr>
              <w:t xml:space="preserve">accepts that the </w:t>
            </w:r>
            <w:r w:rsidRPr="00B92EA2">
              <w:rPr>
                <w:rFonts w:cs="Arial"/>
                <w:i/>
              </w:rPr>
              <w:t>Employer</w:t>
            </w:r>
            <w:r w:rsidRPr="00B92EA2">
              <w:rPr>
                <w:rFonts w:cs="Arial"/>
              </w:rPr>
              <w:t xml:space="preserve"> may appoint him as the “Principal Contractor” (as defined and provided for under the Construction Regulations 2014 (promulgated under the Occupational Health &amp; Safety Act 85 of 1993) (“the Construction Regulations”) for the Affected </w:t>
            </w:r>
            <w:proofErr w:type="gramStart"/>
            <w:r w:rsidRPr="00B92EA2">
              <w:rPr>
                <w:rFonts w:cs="Arial"/>
              </w:rPr>
              <w:t>Property;</w:t>
            </w:r>
            <w:proofErr w:type="gramEnd"/>
          </w:p>
          <w:p w14:paraId="6D2EC3E7" w14:textId="77777777" w:rsidR="00B26220" w:rsidRPr="00B92EA2" w:rsidRDefault="00B26220" w:rsidP="005420EB">
            <w:pPr>
              <w:pStyle w:val="ListBullet"/>
              <w:ind w:left="360" w:hanging="360"/>
              <w:rPr>
                <w:rFonts w:cs="Arial"/>
              </w:rPr>
            </w:pPr>
            <w:r w:rsidRPr="00B92EA2">
              <w:rPr>
                <w:rFonts w:cs="Arial"/>
              </w:rPr>
              <w:lastRenderedPageBreak/>
              <w:t xml:space="preserve">warrants that the total of the Prices as at the Contract Date includes a sufficient amount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the </w:t>
            </w:r>
            <w:r w:rsidRPr="00B92EA2">
              <w:rPr>
                <w:rFonts w:cs="Arial"/>
                <w:i/>
              </w:rPr>
              <w:t>service</w:t>
            </w:r>
            <w:r w:rsidRPr="00B92EA2">
              <w:rPr>
                <w:rFonts w:cs="Arial"/>
              </w:rPr>
              <w:t>; and</w:t>
            </w:r>
          </w:p>
          <w:p w14:paraId="361E7904" w14:textId="77777777" w:rsidR="00B26220" w:rsidRPr="00B92EA2" w:rsidRDefault="00B26220" w:rsidP="005420EB">
            <w:pPr>
              <w:pStyle w:val="ListBullet"/>
              <w:ind w:left="360" w:hanging="360"/>
              <w:rPr>
                <w:rFonts w:cs="Arial"/>
              </w:rPr>
            </w:pPr>
            <w:r w:rsidRPr="00B92EA2">
              <w:rPr>
                <w:rFonts w:cs="Arial"/>
              </w:rPr>
              <w:t xml:space="preserve">undertakes, in and about the execution of the </w:t>
            </w:r>
            <w:r w:rsidRPr="00B92EA2">
              <w:rPr>
                <w:rFonts w:cs="Arial"/>
                <w:i/>
              </w:rPr>
              <w:t>service</w:t>
            </w:r>
            <w:r w:rsidRPr="00B92EA2">
              <w:rPr>
                <w:rFonts w:cs="Arial"/>
              </w:rPr>
              <w:t xml:space="preserve">, to comply with the Construction Regulations and with all applicable health &amp; safety laws and regulations and rules, guidelines and procedures otherwise provided for under this contract and ensures that his Subcontractors, employees and others under the </w:t>
            </w:r>
            <w:r w:rsidRPr="00B92EA2">
              <w:rPr>
                <w:rFonts w:cs="Arial"/>
                <w:i/>
              </w:rPr>
              <w:t>Contractor’s</w:t>
            </w:r>
            <w:r w:rsidRPr="00B92EA2">
              <w:rPr>
                <w:rFonts w:cs="Arial"/>
              </w:rPr>
              <w:t xml:space="preserve"> direction and control, likewise observe and comply with the foregoing.</w:t>
            </w:r>
          </w:p>
        </w:tc>
      </w:tr>
      <w:tr w:rsidR="00B26220" w:rsidRPr="00B92EA2" w14:paraId="09ADF337" w14:textId="77777777" w:rsidTr="00B26220">
        <w:trPr>
          <w:gridAfter w:val="2"/>
          <w:wAfter w:w="166" w:type="dxa"/>
        </w:trPr>
        <w:tc>
          <w:tcPr>
            <w:tcW w:w="1091" w:type="dxa"/>
            <w:gridSpan w:val="3"/>
            <w:tcBorders>
              <w:bottom w:val="single" w:sz="12" w:space="0" w:color="auto"/>
            </w:tcBorders>
            <w:shd w:val="clear" w:color="auto" w:fill="D9D9D9"/>
          </w:tcPr>
          <w:p w14:paraId="33A7C766" w14:textId="77777777" w:rsidR="00B26220" w:rsidRPr="00B92EA2" w:rsidRDefault="00B26220" w:rsidP="005420EB">
            <w:pPr>
              <w:jc w:val="both"/>
              <w:rPr>
                <w:rFonts w:cs="Arial"/>
                <w:bCs/>
                <w:szCs w:val="20"/>
              </w:rPr>
            </w:pPr>
          </w:p>
        </w:tc>
        <w:tc>
          <w:tcPr>
            <w:tcW w:w="8644" w:type="dxa"/>
            <w:gridSpan w:val="7"/>
            <w:tcBorders>
              <w:bottom w:val="single" w:sz="12" w:space="0" w:color="auto"/>
            </w:tcBorders>
            <w:shd w:val="clear" w:color="auto" w:fill="auto"/>
          </w:tcPr>
          <w:p w14:paraId="469971A4" w14:textId="77777777" w:rsidR="00B26220" w:rsidRPr="00B92EA2" w:rsidRDefault="00B26220" w:rsidP="005420EB">
            <w:pPr>
              <w:ind w:left="33" w:hanging="33"/>
              <w:rPr>
                <w:rFonts w:cs="Arial"/>
                <w:szCs w:val="20"/>
              </w:rPr>
            </w:pPr>
            <w:r w:rsidRPr="00B92EA2">
              <w:rPr>
                <w:rFonts w:cs="Arial"/>
                <w:szCs w:val="20"/>
              </w:rPr>
              <w:t xml:space="preserve">The </w:t>
            </w:r>
            <w:r w:rsidRPr="00B92EA2">
              <w:rPr>
                <w:rFonts w:cs="Arial"/>
                <w:i/>
                <w:szCs w:val="20"/>
              </w:rPr>
              <w:t>Contractor</w:t>
            </w:r>
            <w:r w:rsidRPr="00B92EA2">
              <w:rPr>
                <w:rFonts w:cs="Arial"/>
                <w:szCs w:val="20"/>
              </w:rPr>
              <w:t xml:space="preserve">, in and about the execution of the </w:t>
            </w:r>
            <w:r w:rsidRPr="00B92EA2">
              <w:rPr>
                <w:rFonts w:cs="Arial"/>
                <w:i/>
                <w:szCs w:val="20"/>
              </w:rPr>
              <w:t>service</w:t>
            </w:r>
            <w:r w:rsidRPr="00B92EA2">
              <w:rPr>
                <w:rFonts w:cs="Arial"/>
                <w:szCs w:val="20"/>
              </w:rPr>
              <w:t xml:space="preserve">, complies with all applicable environmental laws and regulations and rules, guidelines and procedures otherwise provided for under this contract and ensures that his Subcontractors, employees and others under the </w:t>
            </w:r>
            <w:r w:rsidRPr="00B92EA2">
              <w:rPr>
                <w:rFonts w:cs="Arial"/>
                <w:i/>
                <w:szCs w:val="20"/>
              </w:rPr>
              <w:t>Contractor’s</w:t>
            </w:r>
            <w:r w:rsidRPr="00B92EA2">
              <w:rPr>
                <w:rFonts w:cs="Arial"/>
                <w:szCs w:val="20"/>
              </w:rPr>
              <w:t xml:space="preserve"> direction and control, likewise observe and comply with the foregoing.</w:t>
            </w:r>
          </w:p>
          <w:p w14:paraId="07A97567" w14:textId="77777777" w:rsidR="00B26220" w:rsidRPr="00B92EA2" w:rsidRDefault="00B26220" w:rsidP="005420EB">
            <w:pPr>
              <w:ind w:left="33" w:hanging="33"/>
              <w:rPr>
                <w:rFonts w:cs="Arial"/>
                <w:szCs w:val="20"/>
              </w:rPr>
            </w:pPr>
          </w:p>
          <w:p w14:paraId="0B099536" w14:textId="77777777" w:rsidR="00B26220" w:rsidRPr="00B92EA2" w:rsidRDefault="00B26220" w:rsidP="005420EB">
            <w:pPr>
              <w:ind w:left="33" w:hanging="33"/>
              <w:rPr>
                <w:rFonts w:cs="Arial"/>
                <w:szCs w:val="20"/>
              </w:rPr>
            </w:pPr>
            <w:r w:rsidRPr="00B92EA2">
              <w:rPr>
                <w:rFonts w:cs="Arial"/>
                <w:szCs w:val="20"/>
              </w:rPr>
              <w:t>The Contractor limits its obligations to its scope of work as indicated in each individual Task Order Issued.</w:t>
            </w:r>
          </w:p>
        </w:tc>
      </w:tr>
      <w:tr w:rsidR="00B26220" w:rsidRPr="00B92EA2" w14:paraId="581F5B55"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vAlign w:val="center"/>
          </w:tcPr>
          <w:p w14:paraId="71583A1A" w14:textId="77777777" w:rsidR="00B26220" w:rsidRPr="00B92EA2" w:rsidRDefault="00B26220" w:rsidP="005420EB">
            <w:pPr>
              <w:jc w:val="both"/>
              <w:rPr>
                <w:rFonts w:cs="Arial"/>
                <w:bCs/>
                <w:szCs w:val="20"/>
              </w:rPr>
            </w:pPr>
            <w:r w:rsidRPr="00B92EA2">
              <w:rPr>
                <w:rFonts w:cs="Arial"/>
                <w:b/>
                <w:bCs/>
                <w:szCs w:val="20"/>
              </w:rPr>
              <w:t>Z8</w:t>
            </w:r>
          </w:p>
        </w:tc>
        <w:tc>
          <w:tcPr>
            <w:tcW w:w="8644" w:type="dxa"/>
            <w:gridSpan w:val="7"/>
            <w:tcBorders>
              <w:top w:val="single" w:sz="12" w:space="0" w:color="auto"/>
              <w:bottom w:val="single" w:sz="12" w:space="0" w:color="auto"/>
            </w:tcBorders>
            <w:shd w:val="clear" w:color="auto" w:fill="auto"/>
          </w:tcPr>
          <w:p w14:paraId="60B9EF54" w14:textId="77777777" w:rsidR="00B26220" w:rsidRPr="00B92EA2" w:rsidRDefault="00B26220" w:rsidP="005420EB">
            <w:pPr>
              <w:jc w:val="both"/>
              <w:rPr>
                <w:rFonts w:cs="Arial"/>
                <w:szCs w:val="20"/>
              </w:rPr>
            </w:pPr>
            <w:r w:rsidRPr="00B92EA2">
              <w:rPr>
                <w:rFonts w:cs="Arial"/>
                <w:b/>
                <w:szCs w:val="20"/>
              </w:rPr>
              <w:t>Provision of a Tax Invoice and interest.  Add to core clause 51</w:t>
            </w:r>
          </w:p>
        </w:tc>
      </w:tr>
      <w:tr w:rsidR="00B26220" w:rsidRPr="00B92EA2" w14:paraId="62CDE543" w14:textId="77777777" w:rsidTr="00B26220">
        <w:trPr>
          <w:gridAfter w:val="2"/>
          <w:wAfter w:w="166" w:type="dxa"/>
        </w:trPr>
        <w:tc>
          <w:tcPr>
            <w:tcW w:w="1091" w:type="dxa"/>
            <w:gridSpan w:val="3"/>
            <w:tcBorders>
              <w:top w:val="single" w:sz="12" w:space="0" w:color="auto"/>
            </w:tcBorders>
            <w:shd w:val="clear" w:color="auto" w:fill="D9D9D9"/>
          </w:tcPr>
          <w:p w14:paraId="45FFA259" w14:textId="77777777" w:rsidR="00B26220" w:rsidRPr="00B92EA2" w:rsidRDefault="00B26220" w:rsidP="005420EB">
            <w:pPr>
              <w:jc w:val="both"/>
              <w:rPr>
                <w:rFonts w:cs="Arial"/>
                <w:b/>
                <w:bCs/>
                <w:szCs w:val="20"/>
              </w:rPr>
            </w:pPr>
            <w:r w:rsidRPr="00B92EA2">
              <w:rPr>
                <w:rFonts w:cs="Arial"/>
                <w:szCs w:val="20"/>
              </w:rPr>
              <w:t>Z8.1</w:t>
            </w:r>
          </w:p>
        </w:tc>
        <w:tc>
          <w:tcPr>
            <w:tcW w:w="8644" w:type="dxa"/>
            <w:gridSpan w:val="7"/>
            <w:tcBorders>
              <w:top w:val="single" w:sz="12" w:space="0" w:color="auto"/>
            </w:tcBorders>
            <w:shd w:val="clear" w:color="auto" w:fill="auto"/>
          </w:tcPr>
          <w:p w14:paraId="7B03FB55" w14:textId="77777777" w:rsidR="00B26220" w:rsidRPr="00B92EA2" w:rsidRDefault="00B26220" w:rsidP="005420EB">
            <w:pPr>
              <w:rPr>
                <w:rFonts w:cs="Arial"/>
                <w:szCs w:val="20"/>
              </w:rPr>
            </w:pPr>
            <w:r w:rsidRPr="00B92EA2">
              <w:rPr>
                <w:rFonts w:cs="Arial"/>
                <w:szCs w:val="20"/>
              </w:rPr>
              <w:t xml:space="preserve">Within one week of receiving a payment certificate from the </w:t>
            </w:r>
            <w:r w:rsidRPr="00B92EA2">
              <w:rPr>
                <w:rFonts w:cs="Arial"/>
                <w:i/>
                <w:szCs w:val="20"/>
              </w:rPr>
              <w:t>Service Manager</w:t>
            </w:r>
            <w:r w:rsidRPr="00B92EA2">
              <w:rPr>
                <w:rFonts w:cs="Arial"/>
                <w:szCs w:val="20"/>
              </w:rPr>
              <w:t xml:space="preserve"> in terms of core clause 51.1, the </w:t>
            </w:r>
            <w:r w:rsidRPr="00B92EA2">
              <w:rPr>
                <w:rFonts w:cs="Arial"/>
                <w:i/>
                <w:szCs w:val="20"/>
              </w:rPr>
              <w:t>Contractor</w:t>
            </w:r>
            <w:r w:rsidRPr="00B92EA2">
              <w:rPr>
                <w:rFonts w:cs="Arial"/>
                <w:szCs w:val="20"/>
              </w:rPr>
              <w:t xml:space="preserve"> provides the </w:t>
            </w:r>
            <w:r w:rsidRPr="00B92EA2">
              <w:rPr>
                <w:rFonts w:cs="Arial"/>
                <w:i/>
                <w:szCs w:val="20"/>
              </w:rPr>
              <w:t>Employer</w:t>
            </w:r>
            <w:r w:rsidRPr="00B92EA2">
              <w:rPr>
                <w:rFonts w:cs="Arial"/>
                <w:szCs w:val="20"/>
              </w:rPr>
              <w:t xml:space="preserve"> with a tax invoice in accordance with the </w:t>
            </w:r>
            <w:r w:rsidRPr="00B92EA2">
              <w:rPr>
                <w:rFonts w:cs="Arial"/>
                <w:i/>
                <w:szCs w:val="20"/>
              </w:rPr>
              <w:t>Employer</w:t>
            </w:r>
            <w:r w:rsidRPr="00B92EA2">
              <w:rPr>
                <w:rFonts w:cs="Arial"/>
                <w:szCs w:val="20"/>
              </w:rPr>
              <w:t>'s procedures stated in the Service Information, showing the amount due for payment equal to that stated in the payment certificate.</w:t>
            </w:r>
          </w:p>
        </w:tc>
      </w:tr>
      <w:tr w:rsidR="00B26220" w:rsidRPr="00B92EA2" w14:paraId="09D1BD90" w14:textId="77777777" w:rsidTr="00B26220">
        <w:trPr>
          <w:gridAfter w:val="2"/>
          <w:wAfter w:w="166" w:type="dxa"/>
        </w:trPr>
        <w:tc>
          <w:tcPr>
            <w:tcW w:w="1091" w:type="dxa"/>
            <w:gridSpan w:val="3"/>
            <w:shd w:val="clear" w:color="auto" w:fill="D9D9D9"/>
          </w:tcPr>
          <w:p w14:paraId="0FE11F13" w14:textId="77777777" w:rsidR="00B26220" w:rsidRPr="00B92EA2" w:rsidRDefault="00B26220" w:rsidP="005420EB">
            <w:pPr>
              <w:jc w:val="both"/>
              <w:rPr>
                <w:rFonts w:cs="Arial"/>
                <w:bCs/>
                <w:szCs w:val="20"/>
              </w:rPr>
            </w:pPr>
            <w:r w:rsidRPr="00B92EA2">
              <w:rPr>
                <w:rFonts w:cs="Arial"/>
                <w:szCs w:val="20"/>
              </w:rPr>
              <w:t>Z8.2</w:t>
            </w:r>
          </w:p>
        </w:tc>
        <w:tc>
          <w:tcPr>
            <w:tcW w:w="8644" w:type="dxa"/>
            <w:gridSpan w:val="7"/>
            <w:shd w:val="clear" w:color="auto" w:fill="auto"/>
          </w:tcPr>
          <w:p w14:paraId="4A71C650" w14:textId="77777777" w:rsidR="00B26220" w:rsidRPr="00B92EA2" w:rsidRDefault="00B26220" w:rsidP="005420EB">
            <w:pPr>
              <w:rPr>
                <w:rFonts w:cs="Arial"/>
                <w:bCs/>
                <w:szCs w:val="20"/>
              </w:rPr>
            </w:pPr>
            <w:r w:rsidRPr="00B92EA2">
              <w:rPr>
                <w:rFonts w:cs="Arial"/>
                <w:bCs/>
                <w:szCs w:val="20"/>
              </w:rPr>
              <w:t xml:space="preserve">If the </w:t>
            </w:r>
            <w:r w:rsidRPr="00B92EA2">
              <w:rPr>
                <w:rFonts w:cs="Arial"/>
                <w:bCs/>
                <w:i/>
                <w:szCs w:val="20"/>
              </w:rPr>
              <w:t>Contractor</w:t>
            </w:r>
            <w:r w:rsidRPr="00B92EA2">
              <w:rPr>
                <w:rFonts w:cs="Arial"/>
                <w:bCs/>
                <w:szCs w:val="20"/>
              </w:rPr>
              <w:t xml:space="preserve"> does not provide a tax invoice in the form and by the time required by this contract, the time by when the </w:t>
            </w:r>
            <w:r w:rsidRPr="00B92EA2">
              <w:rPr>
                <w:rFonts w:cs="Arial"/>
                <w:bCs/>
                <w:i/>
                <w:szCs w:val="20"/>
              </w:rPr>
              <w:t>Employer</w:t>
            </w:r>
            <w:r w:rsidRPr="00B92EA2">
              <w:rPr>
                <w:rFonts w:cs="Arial"/>
                <w:bCs/>
                <w:szCs w:val="20"/>
              </w:rPr>
              <w:t xml:space="preserve"> is to make a payment is extended by a period equal in time to the delayed submission of the correct tax invoice.  Interest due by the </w:t>
            </w:r>
            <w:r w:rsidRPr="00B92EA2">
              <w:rPr>
                <w:rFonts w:cs="Arial"/>
                <w:bCs/>
                <w:i/>
                <w:szCs w:val="20"/>
              </w:rPr>
              <w:t>Employer</w:t>
            </w:r>
            <w:r w:rsidRPr="00B92EA2">
              <w:rPr>
                <w:rFonts w:cs="Arial"/>
                <w:bCs/>
                <w:szCs w:val="20"/>
              </w:rPr>
              <w:t xml:space="preserve"> in terms of core clause 51.2 is then calculated from the delayed date by when payment is to be made.</w:t>
            </w:r>
          </w:p>
        </w:tc>
      </w:tr>
      <w:tr w:rsidR="00B26220" w:rsidRPr="00B92EA2" w14:paraId="4448D83E" w14:textId="77777777" w:rsidTr="00B26220">
        <w:trPr>
          <w:gridAfter w:val="2"/>
          <w:wAfter w:w="166" w:type="dxa"/>
        </w:trPr>
        <w:tc>
          <w:tcPr>
            <w:tcW w:w="1091" w:type="dxa"/>
            <w:gridSpan w:val="3"/>
            <w:shd w:val="clear" w:color="auto" w:fill="D9D9D9"/>
          </w:tcPr>
          <w:p w14:paraId="4E61F043" w14:textId="77777777" w:rsidR="00B26220" w:rsidRPr="00B92EA2" w:rsidRDefault="00B26220" w:rsidP="005420EB">
            <w:pPr>
              <w:jc w:val="both"/>
              <w:rPr>
                <w:rFonts w:cs="Arial"/>
                <w:szCs w:val="20"/>
              </w:rPr>
            </w:pPr>
            <w:r w:rsidRPr="00B92EA2">
              <w:rPr>
                <w:rFonts w:cs="Arial"/>
                <w:szCs w:val="20"/>
              </w:rPr>
              <w:t>Z8.3</w:t>
            </w:r>
          </w:p>
        </w:tc>
        <w:tc>
          <w:tcPr>
            <w:tcW w:w="8644" w:type="dxa"/>
            <w:gridSpan w:val="7"/>
            <w:shd w:val="clear" w:color="auto" w:fill="auto"/>
          </w:tcPr>
          <w:p w14:paraId="1E4B27F6" w14:textId="77777777" w:rsidR="00B26220" w:rsidRPr="00B92EA2" w:rsidRDefault="00B26220" w:rsidP="005420EB">
            <w:pPr>
              <w:rPr>
                <w:rFonts w:cs="Arial"/>
                <w:szCs w:val="20"/>
              </w:rPr>
            </w:pPr>
            <w:r w:rsidRPr="00B92EA2">
              <w:rPr>
                <w:rFonts w:cs="Arial"/>
                <w:bCs/>
                <w:szCs w:val="20"/>
              </w:rPr>
              <w:t xml:space="preserve">The </w:t>
            </w:r>
            <w:r w:rsidRPr="00B92EA2">
              <w:rPr>
                <w:rFonts w:cs="Arial"/>
                <w:bCs/>
                <w:i/>
                <w:szCs w:val="20"/>
              </w:rPr>
              <w:t>Contractor</w:t>
            </w:r>
            <w:r w:rsidRPr="00B92EA2">
              <w:rPr>
                <w:rFonts w:cs="Arial"/>
                <w:bCs/>
                <w:szCs w:val="20"/>
              </w:rPr>
              <w:t xml:space="preserve"> (if registered in South Africa in terms of the companies Act) is required to comply with the requirements of the Value Added Tax Act, no 89 of 1991 (as amended)</w:t>
            </w:r>
            <w:r w:rsidRPr="00B92EA2">
              <w:rPr>
                <w:rFonts w:cs="Arial"/>
                <w:bCs/>
                <w:szCs w:val="20"/>
                <w:lang w:val="en-US"/>
              </w:rPr>
              <w:t xml:space="preserve"> and to include the </w:t>
            </w:r>
            <w:r w:rsidRPr="00B92EA2">
              <w:rPr>
                <w:rFonts w:cs="Arial"/>
                <w:bCs/>
                <w:i/>
                <w:szCs w:val="20"/>
                <w:lang w:val="en-US"/>
              </w:rPr>
              <w:t>Employer</w:t>
            </w:r>
            <w:r w:rsidRPr="00B92EA2">
              <w:rPr>
                <w:rFonts w:cs="Arial"/>
                <w:bCs/>
                <w:szCs w:val="20"/>
                <w:lang w:val="en-US"/>
              </w:rPr>
              <w:t>’s VAT number 4330196330 on each invoice he submits for payment.</w:t>
            </w:r>
          </w:p>
        </w:tc>
      </w:tr>
      <w:tr w:rsidR="00B26220" w:rsidRPr="00B92EA2" w14:paraId="535C63AB"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vAlign w:val="center"/>
          </w:tcPr>
          <w:p w14:paraId="399C8E20" w14:textId="77777777" w:rsidR="00B26220" w:rsidRPr="00B92EA2" w:rsidRDefault="00B26220" w:rsidP="005420EB">
            <w:pPr>
              <w:jc w:val="both"/>
              <w:rPr>
                <w:rFonts w:cs="Arial"/>
                <w:szCs w:val="20"/>
              </w:rPr>
            </w:pPr>
            <w:r w:rsidRPr="00B92EA2">
              <w:rPr>
                <w:rFonts w:cs="Arial"/>
                <w:b/>
                <w:szCs w:val="20"/>
              </w:rPr>
              <w:t>Z9</w:t>
            </w:r>
          </w:p>
        </w:tc>
        <w:tc>
          <w:tcPr>
            <w:tcW w:w="8644" w:type="dxa"/>
            <w:gridSpan w:val="7"/>
            <w:tcBorders>
              <w:top w:val="single" w:sz="12" w:space="0" w:color="auto"/>
              <w:bottom w:val="single" w:sz="12" w:space="0" w:color="auto"/>
            </w:tcBorders>
            <w:shd w:val="clear" w:color="auto" w:fill="auto"/>
          </w:tcPr>
          <w:p w14:paraId="46054607" w14:textId="77777777" w:rsidR="00B26220" w:rsidRPr="00B92EA2" w:rsidRDefault="00B26220" w:rsidP="005420EB">
            <w:pPr>
              <w:jc w:val="both"/>
              <w:rPr>
                <w:rFonts w:cs="Arial"/>
                <w:bCs/>
                <w:szCs w:val="20"/>
              </w:rPr>
            </w:pPr>
            <w:r w:rsidRPr="00B92EA2">
              <w:rPr>
                <w:rFonts w:cs="Arial"/>
                <w:b/>
                <w:bCs/>
                <w:szCs w:val="20"/>
              </w:rPr>
              <w:t>Notifying compensation events</w:t>
            </w:r>
          </w:p>
        </w:tc>
      </w:tr>
      <w:tr w:rsidR="00B26220" w:rsidRPr="00B92EA2" w14:paraId="45E75CA5" w14:textId="77777777" w:rsidTr="00B26220">
        <w:trPr>
          <w:gridAfter w:val="2"/>
          <w:wAfter w:w="166" w:type="dxa"/>
        </w:trPr>
        <w:tc>
          <w:tcPr>
            <w:tcW w:w="1091" w:type="dxa"/>
            <w:gridSpan w:val="3"/>
            <w:tcBorders>
              <w:top w:val="single" w:sz="12" w:space="0" w:color="auto"/>
            </w:tcBorders>
            <w:shd w:val="clear" w:color="auto" w:fill="D9D9D9"/>
          </w:tcPr>
          <w:p w14:paraId="1A686AE5" w14:textId="77777777" w:rsidR="00B26220" w:rsidRPr="00B92EA2" w:rsidRDefault="00B26220" w:rsidP="005420EB">
            <w:pPr>
              <w:jc w:val="both"/>
              <w:rPr>
                <w:rFonts w:cs="Arial"/>
                <w:b/>
                <w:szCs w:val="20"/>
              </w:rPr>
            </w:pPr>
            <w:r w:rsidRPr="00B92EA2">
              <w:rPr>
                <w:rFonts w:cs="Arial"/>
                <w:szCs w:val="20"/>
              </w:rPr>
              <w:t>Z9.1</w:t>
            </w:r>
          </w:p>
        </w:tc>
        <w:tc>
          <w:tcPr>
            <w:tcW w:w="8644" w:type="dxa"/>
            <w:gridSpan w:val="7"/>
            <w:tcBorders>
              <w:top w:val="single" w:sz="12" w:space="0" w:color="auto"/>
            </w:tcBorders>
            <w:shd w:val="clear" w:color="auto" w:fill="auto"/>
          </w:tcPr>
          <w:p w14:paraId="32D98984" w14:textId="77777777" w:rsidR="00B26220" w:rsidRPr="00B92EA2" w:rsidRDefault="00B26220" w:rsidP="005420EB">
            <w:pPr>
              <w:rPr>
                <w:rFonts w:cs="Arial"/>
                <w:bCs/>
                <w:szCs w:val="20"/>
              </w:rPr>
            </w:pPr>
            <w:r w:rsidRPr="00B92EA2">
              <w:rPr>
                <w:rFonts w:cs="Arial"/>
                <w:bCs/>
                <w:szCs w:val="20"/>
              </w:rPr>
              <w:t>Delete the last paragraph of core clause 61.3 and replace with:</w:t>
            </w:r>
          </w:p>
          <w:p w14:paraId="5E7D5AE1" w14:textId="77777777" w:rsidR="00B26220" w:rsidRPr="00B92EA2" w:rsidRDefault="00B26220" w:rsidP="005420EB">
            <w:pPr>
              <w:rPr>
                <w:rFonts w:cs="Arial"/>
                <w:bCs/>
                <w:szCs w:val="20"/>
              </w:rPr>
            </w:pPr>
          </w:p>
          <w:p w14:paraId="0A143FFC" w14:textId="77777777" w:rsidR="00B26220" w:rsidRPr="00B92EA2" w:rsidRDefault="00B26220" w:rsidP="005420EB">
            <w:pPr>
              <w:jc w:val="both"/>
              <w:rPr>
                <w:rFonts w:cs="Arial"/>
                <w:b/>
                <w:bCs/>
                <w:szCs w:val="20"/>
              </w:rPr>
            </w:pPr>
            <w:r w:rsidRPr="00B92EA2">
              <w:rPr>
                <w:rFonts w:cs="Arial"/>
                <w:bCs/>
                <w:szCs w:val="20"/>
              </w:rPr>
              <w:t xml:space="preserve">If the </w:t>
            </w:r>
            <w:r w:rsidRPr="00B92EA2">
              <w:rPr>
                <w:rFonts w:cs="Arial"/>
                <w:bCs/>
                <w:i/>
                <w:szCs w:val="20"/>
              </w:rPr>
              <w:t>Contractor</w:t>
            </w:r>
            <w:r w:rsidRPr="00B92EA2">
              <w:rPr>
                <w:rFonts w:cs="Arial"/>
                <w:bCs/>
                <w:szCs w:val="20"/>
              </w:rPr>
              <w:t xml:space="preserve"> does not notify a compensation event within eight weeks of becoming aware of the event, he is not entitled to a change in the Prices.</w:t>
            </w:r>
          </w:p>
        </w:tc>
      </w:tr>
      <w:tr w:rsidR="00B26220" w:rsidRPr="00B92EA2" w14:paraId="6067A4D0" w14:textId="77777777" w:rsidTr="00B26220">
        <w:tblPrEx>
          <w:tblLook w:val="04A0" w:firstRow="1" w:lastRow="0" w:firstColumn="1" w:lastColumn="0" w:noHBand="0" w:noVBand="1"/>
        </w:tblPrEx>
        <w:trPr>
          <w:gridAfter w:val="2"/>
          <w:wAfter w:w="166" w:type="dxa"/>
        </w:trPr>
        <w:tc>
          <w:tcPr>
            <w:tcW w:w="1091" w:type="dxa"/>
            <w:gridSpan w:val="3"/>
            <w:tcBorders>
              <w:bottom w:val="single" w:sz="12" w:space="0" w:color="auto"/>
            </w:tcBorders>
            <w:shd w:val="clear" w:color="auto" w:fill="D9D9D9"/>
            <w:hideMark/>
          </w:tcPr>
          <w:p w14:paraId="57DA0553" w14:textId="77777777" w:rsidR="00B26220" w:rsidRPr="00B92EA2" w:rsidRDefault="00B26220" w:rsidP="005420EB">
            <w:pPr>
              <w:jc w:val="both"/>
              <w:rPr>
                <w:rFonts w:cs="Arial"/>
                <w:szCs w:val="20"/>
              </w:rPr>
            </w:pPr>
          </w:p>
        </w:tc>
        <w:tc>
          <w:tcPr>
            <w:tcW w:w="8644" w:type="dxa"/>
            <w:gridSpan w:val="7"/>
            <w:tcBorders>
              <w:bottom w:val="single" w:sz="12" w:space="0" w:color="auto"/>
            </w:tcBorders>
            <w:shd w:val="clear" w:color="auto" w:fill="auto"/>
            <w:hideMark/>
          </w:tcPr>
          <w:p w14:paraId="620B23C2" w14:textId="77777777" w:rsidR="00B26220" w:rsidRPr="00B92EA2" w:rsidRDefault="00B26220" w:rsidP="005420EB">
            <w:pPr>
              <w:rPr>
                <w:rFonts w:cs="Arial"/>
                <w:bCs/>
                <w:szCs w:val="20"/>
              </w:rPr>
            </w:pPr>
          </w:p>
        </w:tc>
      </w:tr>
      <w:tr w:rsidR="00B26220" w:rsidRPr="00B92EA2" w14:paraId="5983F83D"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032AA984" w14:textId="77777777" w:rsidR="00B26220" w:rsidRPr="00B92EA2" w:rsidRDefault="00B26220" w:rsidP="005420EB">
            <w:pPr>
              <w:jc w:val="both"/>
              <w:rPr>
                <w:rFonts w:cs="Arial"/>
                <w:szCs w:val="20"/>
              </w:rPr>
            </w:pPr>
            <w:r w:rsidRPr="00B92EA2">
              <w:rPr>
                <w:rFonts w:cs="Arial"/>
                <w:b/>
                <w:bCs/>
                <w:szCs w:val="20"/>
              </w:rPr>
              <w:t>Z10</w:t>
            </w:r>
          </w:p>
        </w:tc>
        <w:tc>
          <w:tcPr>
            <w:tcW w:w="8644" w:type="dxa"/>
            <w:gridSpan w:val="7"/>
            <w:tcBorders>
              <w:top w:val="single" w:sz="12" w:space="0" w:color="auto"/>
              <w:bottom w:val="single" w:sz="12" w:space="0" w:color="auto"/>
            </w:tcBorders>
            <w:shd w:val="clear" w:color="auto" w:fill="auto"/>
          </w:tcPr>
          <w:p w14:paraId="16B5DA4A" w14:textId="77777777" w:rsidR="00B26220" w:rsidRPr="00B92EA2" w:rsidRDefault="00B26220" w:rsidP="005420EB">
            <w:pPr>
              <w:jc w:val="both"/>
              <w:rPr>
                <w:rFonts w:cs="Arial"/>
                <w:bCs/>
                <w:szCs w:val="20"/>
              </w:rPr>
            </w:pPr>
            <w:r w:rsidRPr="00B92EA2">
              <w:rPr>
                <w:rFonts w:cs="Arial"/>
                <w:b/>
                <w:i/>
                <w:iCs/>
                <w:szCs w:val="20"/>
                <w:lang w:val="en-US"/>
              </w:rPr>
              <w:t>Suspension of Task Order</w:t>
            </w:r>
          </w:p>
        </w:tc>
      </w:tr>
      <w:tr w:rsidR="00B26220" w:rsidRPr="00B92EA2" w14:paraId="73BA6102" w14:textId="77777777" w:rsidTr="00B26220">
        <w:trPr>
          <w:gridAfter w:val="2"/>
          <w:wAfter w:w="166" w:type="dxa"/>
        </w:trPr>
        <w:tc>
          <w:tcPr>
            <w:tcW w:w="1091" w:type="dxa"/>
            <w:gridSpan w:val="3"/>
            <w:tcBorders>
              <w:top w:val="single" w:sz="12" w:space="0" w:color="auto"/>
            </w:tcBorders>
            <w:shd w:val="clear" w:color="auto" w:fill="D9D9D9"/>
          </w:tcPr>
          <w:p w14:paraId="36D72536" w14:textId="77777777" w:rsidR="00B26220" w:rsidRPr="00B92EA2" w:rsidRDefault="00B26220" w:rsidP="005420EB">
            <w:pPr>
              <w:jc w:val="both"/>
              <w:rPr>
                <w:rFonts w:cs="Arial"/>
                <w:bCs/>
                <w:szCs w:val="20"/>
              </w:rPr>
            </w:pPr>
            <w:r w:rsidRPr="00B92EA2">
              <w:rPr>
                <w:rFonts w:cs="Arial"/>
                <w:bCs/>
                <w:szCs w:val="20"/>
              </w:rPr>
              <w:t>Z10.1</w:t>
            </w:r>
          </w:p>
        </w:tc>
        <w:tc>
          <w:tcPr>
            <w:tcW w:w="8644" w:type="dxa"/>
            <w:gridSpan w:val="7"/>
            <w:tcBorders>
              <w:top w:val="single" w:sz="12" w:space="0" w:color="auto"/>
            </w:tcBorders>
            <w:shd w:val="clear" w:color="auto" w:fill="auto"/>
          </w:tcPr>
          <w:p w14:paraId="76BB556A" w14:textId="77777777" w:rsidR="00B26220" w:rsidRPr="00B92EA2" w:rsidRDefault="00B26220" w:rsidP="005420EB">
            <w:pPr>
              <w:jc w:val="both"/>
              <w:rPr>
                <w:rFonts w:cs="Arial"/>
                <w:b/>
                <w:bCs/>
                <w:szCs w:val="20"/>
              </w:rPr>
            </w:pPr>
            <w:r w:rsidRPr="00B92EA2">
              <w:rPr>
                <w:rFonts w:cs="Arial"/>
                <w:b/>
                <w:bCs/>
                <w:szCs w:val="20"/>
              </w:rPr>
              <w:t>Suspension of Task Order</w:t>
            </w:r>
          </w:p>
          <w:p w14:paraId="0BC8CAAF" w14:textId="77777777" w:rsidR="00B26220" w:rsidRPr="00B92EA2" w:rsidRDefault="00B26220" w:rsidP="005420EB">
            <w:pPr>
              <w:jc w:val="both"/>
              <w:rPr>
                <w:rFonts w:cs="Arial"/>
                <w:szCs w:val="20"/>
              </w:rPr>
            </w:pPr>
            <w:r w:rsidRPr="00B92EA2">
              <w:rPr>
                <w:rFonts w:cs="Arial"/>
                <w:szCs w:val="20"/>
              </w:rPr>
              <w:t>In addition to X19, the following shall apply:</w:t>
            </w:r>
          </w:p>
          <w:p w14:paraId="311442C3" w14:textId="77777777" w:rsidR="00B26220" w:rsidRPr="00B92EA2" w:rsidRDefault="00B26220" w:rsidP="005420EB">
            <w:pPr>
              <w:jc w:val="both"/>
              <w:rPr>
                <w:rFonts w:cs="Arial"/>
                <w:szCs w:val="20"/>
              </w:rPr>
            </w:pPr>
            <w:r w:rsidRPr="00B92EA2">
              <w:rPr>
                <w:rFonts w:cs="Arial"/>
                <w:szCs w:val="20"/>
              </w:rPr>
              <w:t>Only the Employer is allowed to suspend or cancel a Task Order and the Contractor will have the opportunity to claim for work completed to date, on any specific Task Order, at the date of termination.</w:t>
            </w:r>
          </w:p>
          <w:p w14:paraId="71520C9A" w14:textId="77777777" w:rsidR="00B26220" w:rsidRPr="00B92EA2" w:rsidRDefault="00B26220" w:rsidP="005420EB">
            <w:pPr>
              <w:rPr>
                <w:rFonts w:cs="Arial"/>
                <w:szCs w:val="20"/>
                <w:lang w:val="en-ZA"/>
              </w:rPr>
            </w:pPr>
            <w:r w:rsidRPr="00B92EA2">
              <w:rPr>
                <w:rFonts w:cs="Arial"/>
                <w:szCs w:val="20"/>
              </w:rPr>
              <w:t>Payment will only be made on actual/proven costs.</w:t>
            </w:r>
          </w:p>
        </w:tc>
      </w:tr>
      <w:tr w:rsidR="00B26220" w:rsidRPr="00B92EA2" w14:paraId="4BD31D25" w14:textId="77777777" w:rsidTr="00B26220">
        <w:trPr>
          <w:gridAfter w:val="2"/>
          <w:wAfter w:w="166" w:type="dxa"/>
        </w:trPr>
        <w:tc>
          <w:tcPr>
            <w:tcW w:w="1091" w:type="dxa"/>
            <w:gridSpan w:val="3"/>
            <w:shd w:val="clear" w:color="auto" w:fill="D9D9D9"/>
          </w:tcPr>
          <w:p w14:paraId="50288DAD" w14:textId="77777777" w:rsidR="00B26220" w:rsidRPr="00B92EA2" w:rsidRDefault="00B26220" w:rsidP="005420EB">
            <w:pPr>
              <w:jc w:val="both"/>
              <w:rPr>
                <w:rFonts w:cs="Arial"/>
                <w:bCs/>
                <w:szCs w:val="20"/>
              </w:rPr>
            </w:pPr>
          </w:p>
        </w:tc>
        <w:tc>
          <w:tcPr>
            <w:tcW w:w="8644" w:type="dxa"/>
            <w:gridSpan w:val="7"/>
            <w:shd w:val="clear" w:color="auto" w:fill="auto"/>
          </w:tcPr>
          <w:p w14:paraId="3ECFFABE" w14:textId="77777777" w:rsidR="00B26220" w:rsidRPr="00B92EA2" w:rsidRDefault="00B26220" w:rsidP="005420EB">
            <w:pPr>
              <w:rPr>
                <w:rFonts w:cs="Arial"/>
                <w:szCs w:val="20"/>
                <w:lang w:val="en-ZA"/>
              </w:rPr>
            </w:pPr>
          </w:p>
        </w:tc>
      </w:tr>
      <w:tr w:rsidR="00B26220" w:rsidRPr="00B92EA2" w14:paraId="308C572F" w14:textId="77777777" w:rsidTr="00B26220">
        <w:trPr>
          <w:gridAfter w:val="2"/>
          <w:wAfter w:w="166" w:type="dxa"/>
          <w:trHeight w:val="290"/>
        </w:trPr>
        <w:tc>
          <w:tcPr>
            <w:tcW w:w="1091" w:type="dxa"/>
            <w:gridSpan w:val="3"/>
            <w:tcBorders>
              <w:top w:val="single" w:sz="12" w:space="0" w:color="auto"/>
              <w:bottom w:val="single" w:sz="12" w:space="0" w:color="auto"/>
            </w:tcBorders>
            <w:shd w:val="clear" w:color="auto" w:fill="D9D9D9"/>
          </w:tcPr>
          <w:p w14:paraId="7D11F146" w14:textId="77777777" w:rsidR="00B26220" w:rsidRPr="00B92EA2" w:rsidRDefault="00B26220" w:rsidP="005420EB">
            <w:pPr>
              <w:jc w:val="both"/>
              <w:rPr>
                <w:rFonts w:cs="Arial"/>
                <w:b/>
                <w:bCs/>
                <w:szCs w:val="20"/>
              </w:rPr>
            </w:pPr>
            <w:r w:rsidRPr="00B92EA2">
              <w:rPr>
                <w:rFonts w:cs="Arial"/>
                <w:b/>
                <w:bCs/>
                <w:szCs w:val="20"/>
              </w:rPr>
              <w:t>Z11</w:t>
            </w:r>
          </w:p>
        </w:tc>
        <w:tc>
          <w:tcPr>
            <w:tcW w:w="8644" w:type="dxa"/>
            <w:gridSpan w:val="7"/>
            <w:tcBorders>
              <w:top w:val="single" w:sz="12" w:space="0" w:color="auto"/>
              <w:bottom w:val="single" w:sz="12" w:space="0" w:color="auto"/>
            </w:tcBorders>
            <w:shd w:val="clear" w:color="auto" w:fill="auto"/>
          </w:tcPr>
          <w:p w14:paraId="34620CA8" w14:textId="77777777" w:rsidR="00B26220" w:rsidRPr="00B92EA2" w:rsidRDefault="00B26220" w:rsidP="005420EB">
            <w:pPr>
              <w:jc w:val="both"/>
              <w:rPr>
                <w:rFonts w:cs="Arial"/>
                <w:b/>
                <w:szCs w:val="20"/>
              </w:rPr>
            </w:pPr>
            <w:r w:rsidRPr="00B92EA2">
              <w:rPr>
                <w:rFonts w:cs="Arial"/>
                <w:b/>
                <w:szCs w:val="20"/>
              </w:rPr>
              <w:t>Termination</w:t>
            </w:r>
          </w:p>
        </w:tc>
      </w:tr>
      <w:tr w:rsidR="00B26220" w:rsidRPr="00B92EA2" w14:paraId="17AC7697" w14:textId="77777777" w:rsidTr="00B26220">
        <w:trPr>
          <w:gridAfter w:val="2"/>
          <w:wAfter w:w="166" w:type="dxa"/>
          <w:trHeight w:val="928"/>
        </w:trPr>
        <w:tc>
          <w:tcPr>
            <w:tcW w:w="1091" w:type="dxa"/>
            <w:gridSpan w:val="3"/>
            <w:tcBorders>
              <w:top w:val="single" w:sz="12" w:space="0" w:color="auto"/>
              <w:bottom w:val="single" w:sz="12" w:space="0" w:color="auto"/>
            </w:tcBorders>
            <w:shd w:val="clear" w:color="auto" w:fill="D9D9D9"/>
          </w:tcPr>
          <w:p w14:paraId="12F96ADD" w14:textId="77777777" w:rsidR="00B26220" w:rsidRPr="00B92EA2" w:rsidRDefault="00B26220" w:rsidP="005420EB">
            <w:pPr>
              <w:jc w:val="both"/>
              <w:rPr>
                <w:rFonts w:cs="Arial"/>
                <w:bCs/>
                <w:szCs w:val="20"/>
              </w:rPr>
            </w:pPr>
            <w:r w:rsidRPr="00B92EA2">
              <w:rPr>
                <w:rFonts w:cs="Arial"/>
                <w:bCs/>
                <w:szCs w:val="20"/>
              </w:rPr>
              <w:t>Z11.1</w:t>
            </w:r>
          </w:p>
          <w:p w14:paraId="05854A06" w14:textId="77777777" w:rsidR="00B26220" w:rsidRPr="00B92EA2" w:rsidRDefault="00B26220" w:rsidP="005420EB">
            <w:pPr>
              <w:jc w:val="both"/>
              <w:rPr>
                <w:rFonts w:cs="Arial"/>
                <w:bCs/>
                <w:szCs w:val="20"/>
              </w:rPr>
            </w:pPr>
          </w:p>
          <w:p w14:paraId="65758252" w14:textId="77777777" w:rsidR="00B26220" w:rsidRPr="00B92EA2" w:rsidRDefault="00B26220" w:rsidP="005420EB">
            <w:pPr>
              <w:jc w:val="both"/>
              <w:rPr>
                <w:rFonts w:cs="Arial"/>
                <w:bCs/>
                <w:szCs w:val="20"/>
              </w:rPr>
            </w:pPr>
            <w:r w:rsidRPr="00B92EA2">
              <w:rPr>
                <w:rFonts w:cs="Arial"/>
                <w:bCs/>
                <w:szCs w:val="20"/>
              </w:rPr>
              <w:t>Z11.2</w:t>
            </w:r>
          </w:p>
          <w:p w14:paraId="68158231" w14:textId="77777777" w:rsidR="00B26220" w:rsidRPr="00B92EA2" w:rsidRDefault="00B26220" w:rsidP="005420EB">
            <w:pPr>
              <w:jc w:val="both"/>
              <w:rPr>
                <w:rFonts w:cs="Arial"/>
                <w:bCs/>
                <w:szCs w:val="20"/>
              </w:rPr>
            </w:pPr>
          </w:p>
          <w:p w14:paraId="1C307C0D" w14:textId="77777777" w:rsidR="00B26220" w:rsidRPr="00B92EA2" w:rsidRDefault="00B26220" w:rsidP="005420EB">
            <w:pPr>
              <w:jc w:val="both"/>
              <w:rPr>
                <w:rFonts w:cs="Arial"/>
                <w:bCs/>
                <w:szCs w:val="20"/>
              </w:rPr>
            </w:pPr>
            <w:r w:rsidRPr="00B92EA2">
              <w:rPr>
                <w:rFonts w:cs="Arial"/>
                <w:bCs/>
                <w:szCs w:val="20"/>
              </w:rPr>
              <w:lastRenderedPageBreak/>
              <w:t>Z11.3</w:t>
            </w:r>
          </w:p>
          <w:p w14:paraId="0B13C7EE" w14:textId="77777777" w:rsidR="00B26220" w:rsidRPr="00B92EA2" w:rsidRDefault="00B26220" w:rsidP="005420EB">
            <w:pPr>
              <w:jc w:val="both"/>
              <w:rPr>
                <w:rFonts w:cs="Arial"/>
                <w:b/>
                <w:bCs/>
                <w:szCs w:val="20"/>
              </w:rPr>
            </w:pPr>
          </w:p>
          <w:p w14:paraId="10E9BAB3" w14:textId="77777777" w:rsidR="00B26220" w:rsidRPr="00B92EA2" w:rsidRDefault="00B26220" w:rsidP="005420EB">
            <w:pPr>
              <w:jc w:val="both"/>
              <w:rPr>
                <w:rFonts w:cs="Arial"/>
                <w:b/>
                <w:bCs/>
                <w:szCs w:val="20"/>
              </w:rPr>
            </w:pPr>
          </w:p>
          <w:p w14:paraId="71AC1235" w14:textId="77777777" w:rsidR="00B26220" w:rsidRPr="00B92EA2" w:rsidRDefault="00B26220" w:rsidP="005420EB">
            <w:pPr>
              <w:jc w:val="both"/>
              <w:rPr>
                <w:rFonts w:cs="Arial"/>
                <w:bCs/>
                <w:szCs w:val="20"/>
              </w:rPr>
            </w:pPr>
            <w:r w:rsidRPr="00B92EA2">
              <w:rPr>
                <w:rFonts w:cs="Arial"/>
                <w:bCs/>
                <w:szCs w:val="20"/>
              </w:rPr>
              <w:t>Z11.4</w:t>
            </w:r>
          </w:p>
        </w:tc>
        <w:tc>
          <w:tcPr>
            <w:tcW w:w="8644" w:type="dxa"/>
            <w:gridSpan w:val="7"/>
            <w:tcBorders>
              <w:top w:val="single" w:sz="12" w:space="0" w:color="auto"/>
              <w:bottom w:val="single" w:sz="12" w:space="0" w:color="auto"/>
            </w:tcBorders>
            <w:shd w:val="clear" w:color="auto" w:fill="auto"/>
          </w:tcPr>
          <w:p w14:paraId="71436965" w14:textId="77777777" w:rsidR="00B26220" w:rsidRPr="00B92EA2" w:rsidRDefault="00B26220" w:rsidP="005420EB">
            <w:pPr>
              <w:pStyle w:val="ListParagraph"/>
              <w:widowControl/>
              <w:autoSpaceDE/>
              <w:autoSpaceDN/>
              <w:spacing w:before="0"/>
              <w:ind w:left="181" w:hanging="61"/>
              <w:rPr>
                <w:sz w:val="20"/>
                <w:szCs w:val="20"/>
                <w:lang w:val="en-ZA"/>
              </w:rPr>
            </w:pPr>
            <w:r w:rsidRPr="00B92EA2">
              <w:rPr>
                <w:sz w:val="20"/>
                <w:szCs w:val="20"/>
              </w:rPr>
              <w:lastRenderedPageBreak/>
              <w:t xml:space="preserve">The </w:t>
            </w:r>
            <w:r w:rsidRPr="00B92EA2">
              <w:rPr>
                <w:i/>
                <w:sz w:val="20"/>
                <w:szCs w:val="20"/>
              </w:rPr>
              <w:t>Contractor</w:t>
            </w:r>
            <w:r w:rsidRPr="00B92EA2">
              <w:rPr>
                <w:sz w:val="20"/>
                <w:szCs w:val="20"/>
              </w:rPr>
              <w:t xml:space="preserve"> must take cognisance that the awarding of this contract is based on a month-to-month basis.</w:t>
            </w:r>
          </w:p>
          <w:p w14:paraId="422F487E" w14:textId="77777777" w:rsidR="00B26220" w:rsidRPr="00B92EA2" w:rsidRDefault="00B26220" w:rsidP="005420EB">
            <w:pPr>
              <w:pStyle w:val="ListParagraph"/>
              <w:widowControl/>
              <w:autoSpaceDE/>
              <w:autoSpaceDN/>
              <w:spacing w:before="0"/>
              <w:ind w:left="181" w:hanging="61"/>
              <w:rPr>
                <w:sz w:val="20"/>
                <w:szCs w:val="20"/>
              </w:rPr>
            </w:pPr>
            <w:r w:rsidRPr="00B92EA2">
              <w:rPr>
                <w:sz w:val="20"/>
                <w:szCs w:val="20"/>
              </w:rPr>
              <w:t xml:space="preserve">The </w:t>
            </w:r>
            <w:r w:rsidRPr="00B92EA2">
              <w:rPr>
                <w:i/>
                <w:sz w:val="20"/>
                <w:szCs w:val="20"/>
              </w:rPr>
              <w:t>Employer</w:t>
            </w:r>
            <w:r w:rsidRPr="00B92EA2">
              <w:rPr>
                <w:sz w:val="20"/>
                <w:szCs w:val="20"/>
              </w:rPr>
              <w:t xml:space="preserve"> reserves the right to terminate this contract subject to 30 calendar day’s written notice. </w:t>
            </w:r>
          </w:p>
          <w:p w14:paraId="2AFCECE8" w14:textId="77777777" w:rsidR="00B26220" w:rsidRPr="00B92EA2" w:rsidRDefault="00B26220" w:rsidP="005420EB">
            <w:pPr>
              <w:pStyle w:val="ListParagraph"/>
              <w:widowControl/>
              <w:autoSpaceDE/>
              <w:autoSpaceDN/>
              <w:spacing w:before="0"/>
              <w:ind w:left="181" w:hanging="61"/>
              <w:rPr>
                <w:sz w:val="20"/>
                <w:szCs w:val="20"/>
              </w:rPr>
            </w:pPr>
            <w:r w:rsidRPr="00B92EA2">
              <w:rPr>
                <w:sz w:val="20"/>
                <w:szCs w:val="20"/>
              </w:rPr>
              <w:lastRenderedPageBreak/>
              <w:t xml:space="preserve">The </w:t>
            </w:r>
            <w:r w:rsidRPr="00B92EA2">
              <w:rPr>
                <w:i/>
                <w:sz w:val="20"/>
                <w:szCs w:val="20"/>
              </w:rPr>
              <w:t>Contractor</w:t>
            </w:r>
            <w:r w:rsidRPr="00B92EA2">
              <w:rPr>
                <w:sz w:val="20"/>
                <w:szCs w:val="20"/>
              </w:rPr>
              <w:t xml:space="preserve"> must ensure that it has taken all the necessary steps to give effect to the Employers notice period without any liability to the Employer.</w:t>
            </w:r>
          </w:p>
          <w:p w14:paraId="44193FAC" w14:textId="77777777" w:rsidR="00B26220" w:rsidRPr="00B92EA2" w:rsidRDefault="00B26220" w:rsidP="005420EB">
            <w:pPr>
              <w:pStyle w:val="ListParagraph"/>
              <w:widowControl/>
              <w:autoSpaceDE/>
              <w:autoSpaceDN/>
              <w:spacing w:before="0"/>
              <w:ind w:left="181" w:hanging="61"/>
              <w:rPr>
                <w:sz w:val="20"/>
                <w:szCs w:val="20"/>
              </w:rPr>
            </w:pPr>
            <w:r w:rsidRPr="00B92EA2">
              <w:rPr>
                <w:sz w:val="20"/>
                <w:szCs w:val="20"/>
              </w:rPr>
              <w:t>Over and above clause Z4, The Employer reserves the right to terminate this contract without Any recourse should the Contract have any legal actions, investigations or involved in any illegal or corrupt practices that may bring Eskom’s reputation into disrepute. Further the Employer may terminate the Contractor’s obligation to Provide the Service if a Committing Party has taken such Prohibited Action and the Contractor did not take timely and appropriate action to prevent or remedy the situation, without limiting any other rights or remedies the Employer has. It is not required that the Committing Party had to have been found guilty, in court or in any other similar process, of such Prohibited Action before the Employer can terminate the Contractor’s obligation to Provide the Service for this reason.</w:t>
            </w:r>
          </w:p>
        </w:tc>
      </w:tr>
      <w:tr w:rsidR="00B26220" w:rsidRPr="00B92EA2" w14:paraId="03E061C1"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4E4E2ECF" w14:textId="77777777" w:rsidR="00B26220" w:rsidRPr="00B92EA2" w:rsidRDefault="00B26220" w:rsidP="005420EB">
            <w:pPr>
              <w:jc w:val="both"/>
              <w:rPr>
                <w:rFonts w:cs="Arial"/>
                <w:b/>
                <w:bCs/>
                <w:szCs w:val="20"/>
              </w:rPr>
            </w:pPr>
            <w:r w:rsidRPr="00B92EA2">
              <w:rPr>
                <w:rFonts w:cs="Arial"/>
                <w:b/>
                <w:bCs/>
                <w:szCs w:val="20"/>
              </w:rPr>
              <w:lastRenderedPageBreak/>
              <w:t>Z12</w:t>
            </w:r>
          </w:p>
        </w:tc>
        <w:tc>
          <w:tcPr>
            <w:tcW w:w="8644" w:type="dxa"/>
            <w:gridSpan w:val="7"/>
            <w:tcBorders>
              <w:top w:val="single" w:sz="12" w:space="0" w:color="auto"/>
              <w:bottom w:val="single" w:sz="12" w:space="0" w:color="auto"/>
            </w:tcBorders>
            <w:shd w:val="clear" w:color="auto" w:fill="auto"/>
          </w:tcPr>
          <w:p w14:paraId="28669EA1" w14:textId="77777777" w:rsidR="00B26220" w:rsidRPr="00B92EA2" w:rsidRDefault="00B26220" w:rsidP="005420EB">
            <w:pPr>
              <w:jc w:val="both"/>
              <w:rPr>
                <w:rFonts w:cs="Arial"/>
                <w:b/>
                <w:szCs w:val="20"/>
              </w:rPr>
            </w:pPr>
            <w:r w:rsidRPr="00B92EA2">
              <w:rPr>
                <w:rFonts w:cs="Arial"/>
                <w:b/>
                <w:szCs w:val="20"/>
              </w:rPr>
              <w:t>Contractor’s Obligation</w:t>
            </w:r>
          </w:p>
        </w:tc>
      </w:tr>
      <w:tr w:rsidR="00B26220" w:rsidRPr="00B92EA2" w14:paraId="48B6B118"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5212E5BB" w14:textId="77777777" w:rsidR="00B26220" w:rsidRPr="00B92EA2" w:rsidRDefault="00B26220" w:rsidP="005420EB">
            <w:pPr>
              <w:jc w:val="both"/>
              <w:rPr>
                <w:rFonts w:cs="Arial"/>
                <w:b/>
                <w:bCs/>
                <w:szCs w:val="20"/>
              </w:rPr>
            </w:pPr>
            <w:r w:rsidRPr="00B92EA2">
              <w:rPr>
                <w:rFonts w:cs="Arial"/>
                <w:b/>
                <w:bCs/>
                <w:szCs w:val="20"/>
              </w:rPr>
              <w:t>Z12.1</w:t>
            </w:r>
          </w:p>
        </w:tc>
        <w:tc>
          <w:tcPr>
            <w:tcW w:w="8644" w:type="dxa"/>
            <w:gridSpan w:val="7"/>
            <w:tcBorders>
              <w:top w:val="single" w:sz="12" w:space="0" w:color="auto"/>
              <w:bottom w:val="single" w:sz="12" w:space="0" w:color="auto"/>
            </w:tcBorders>
            <w:shd w:val="clear" w:color="auto" w:fill="auto"/>
          </w:tcPr>
          <w:p w14:paraId="3A040EC0" w14:textId="77777777" w:rsidR="00B26220" w:rsidRPr="00B92EA2" w:rsidRDefault="00B26220" w:rsidP="005420EB">
            <w:pPr>
              <w:rPr>
                <w:rFonts w:cs="Arial"/>
                <w:b/>
                <w:szCs w:val="20"/>
              </w:rPr>
            </w:pPr>
            <w:r w:rsidRPr="00B92EA2">
              <w:rPr>
                <w:rFonts w:cs="Arial"/>
                <w:szCs w:val="20"/>
                <w:lang w:val="en-US"/>
              </w:rPr>
              <w:t>The C</w:t>
            </w:r>
            <w:r w:rsidRPr="00B92EA2">
              <w:rPr>
                <w:rFonts w:cs="Arial"/>
                <w:i/>
                <w:szCs w:val="20"/>
                <w:lang w:val="en-US"/>
              </w:rPr>
              <w:t>ontractor’s</w:t>
            </w:r>
            <w:r w:rsidRPr="00B92EA2">
              <w:rPr>
                <w:rFonts w:cs="Arial"/>
                <w:szCs w:val="20"/>
                <w:lang w:val="en-US"/>
              </w:rPr>
              <w:t xml:space="preserve"> obligation is to use skill and care normally used by professionals    providing the services as detailed in the Works Information.</w:t>
            </w:r>
          </w:p>
        </w:tc>
      </w:tr>
      <w:tr w:rsidR="00B26220" w:rsidRPr="00B92EA2" w14:paraId="792EF361"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23B4BB4A" w14:textId="77777777" w:rsidR="00B26220" w:rsidRPr="00B92EA2" w:rsidRDefault="00B26220" w:rsidP="005420EB">
            <w:pPr>
              <w:jc w:val="both"/>
              <w:rPr>
                <w:rFonts w:cs="Arial"/>
                <w:b/>
                <w:bCs/>
                <w:szCs w:val="20"/>
              </w:rPr>
            </w:pPr>
            <w:r w:rsidRPr="00B92EA2">
              <w:rPr>
                <w:rFonts w:cs="Arial"/>
                <w:b/>
                <w:bCs/>
                <w:szCs w:val="20"/>
              </w:rPr>
              <w:t>Z13</w:t>
            </w:r>
          </w:p>
        </w:tc>
        <w:tc>
          <w:tcPr>
            <w:tcW w:w="8644" w:type="dxa"/>
            <w:gridSpan w:val="7"/>
            <w:tcBorders>
              <w:top w:val="single" w:sz="12" w:space="0" w:color="auto"/>
              <w:bottom w:val="single" w:sz="12" w:space="0" w:color="auto"/>
            </w:tcBorders>
            <w:shd w:val="clear" w:color="auto" w:fill="auto"/>
          </w:tcPr>
          <w:p w14:paraId="6781C9FE" w14:textId="77777777" w:rsidR="00B26220" w:rsidRPr="00B92EA2" w:rsidRDefault="00B26220" w:rsidP="005420EB">
            <w:pPr>
              <w:jc w:val="both"/>
              <w:rPr>
                <w:rFonts w:cs="Arial"/>
                <w:b/>
                <w:szCs w:val="20"/>
              </w:rPr>
            </w:pPr>
            <w:r w:rsidRPr="00B92EA2">
              <w:rPr>
                <w:rFonts w:cs="Arial"/>
                <w:b/>
                <w:szCs w:val="20"/>
              </w:rPr>
              <w:t>Intellectual Property</w:t>
            </w:r>
          </w:p>
        </w:tc>
      </w:tr>
      <w:tr w:rsidR="00B26220" w:rsidRPr="00B92EA2" w14:paraId="454EE1AE"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193BD5D7" w14:textId="77777777" w:rsidR="00B26220" w:rsidRPr="00B92EA2" w:rsidRDefault="00B26220" w:rsidP="005420EB">
            <w:pPr>
              <w:jc w:val="both"/>
              <w:rPr>
                <w:rFonts w:cs="Arial"/>
                <w:b/>
                <w:bCs/>
                <w:szCs w:val="20"/>
              </w:rPr>
            </w:pPr>
            <w:r w:rsidRPr="00B92EA2">
              <w:rPr>
                <w:rFonts w:cs="Arial"/>
                <w:b/>
                <w:bCs/>
                <w:szCs w:val="20"/>
              </w:rPr>
              <w:t>Z13.1</w:t>
            </w:r>
          </w:p>
        </w:tc>
        <w:tc>
          <w:tcPr>
            <w:tcW w:w="8644" w:type="dxa"/>
            <w:gridSpan w:val="7"/>
            <w:tcBorders>
              <w:top w:val="single" w:sz="12" w:space="0" w:color="auto"/>
              <w:bottom w:val="single" w:sz="12" w:space="0" w:color="auto"/>
            </w:tcBorders>
            <w:shd w:val="clear" w:color="auto" w:fill="auto"/>
          </w:tcPr>
          <w:p w14:paraId="2787477D" w14:textId="77777777" w:rsidR="00B26220" w:rsidRPr="00B92EA2" w:rsidRDefault="00B26220" w:rsidP="005420EB">
            <w:pPr>
              <w:jc w:val="both"/>
              <w:rPr>
                <w:rFonts w:cs="Arial"/>
                <w:szCs w:val="20"/>
              </w:rPr>
            </w:pPr>
            <w:r w:rsidRPr="00B92EA2">
              <w:rPr>
                <w:rFonts w:cs="Arial"/>
                <w:szCs w:val="20"/>
              </w:rPr>
              <w:t xml:space="preserve">All Designs, drawings, specifications, instructions, manuals and other documents created, produced by or on behalf of the </w:t>
            </w:r>
            <w:r w:rsidRPr="00B92EA2">
              <w:rPr>
                <w:rFonts w:cs="Arial"/>
                <w:i/>
                <w:szCs w:val="20"/>
              </w:rPr>
              <w:t>Contractor</w:t>
            </w:r>
            <w:r w:rsidRPr="00B92EA2">
              <w:rPr>
                <w:rFonts w:cs="Arial"/>
                <w:szCs w:val="20"/>
              </w:rPr>
              <w:t xml:space="preserve"> for the purposes of carrying out the Service (collectively, the "</w:t>
            </w:r>
            <w:r w:rsidRPr="00B92EA2">
              <w:rPr>
                <w:rFonts w:cs="Arial"/>
                <w:i/>
                <w:szCs w:val="20"/>
              </w:rPr>
              <w:t>Contractor’s</w:t>
            </w:r>
            <w:r w:rsidRPr="00B92EA2">
              <w:rPr>
                <w:rFonts w:cs="Arial"/>
                <w:szCs w:val="20"/>
              </w:rPr>
              <w:t xml:space="preserve"> Copyright Documents") and copyright therein and all intellectual property rights relating thereto, are, will be, and will remain the property of the </w:t>
            </w:r>
            <w:r w:rsidRPr="00B92EA2">
              <w:rPr>
                <w:rFonts w:cs="Arial"/>
                <w:i/>
                <w:szCs w:val="20"/>
              </w:rPr>
              <w:t>Contractor</w:t>
            </w:r>
            <w:r w:rsidRPr="00B92EA2">
              <w:rPr>
                <w:rFonts w:cs="Arial"/>
                <w:szCs w:val="20"/>
              </w:rPr>
              <w:t xml:space="preserve">.  The </w:t>
            </w:r>
            <w:r w:rsidRPr="00B92EA2">
              <w:rPr>
                <w:rFonts w:cs="Arial"/>
                <w:i/>
                <w:szCs w:val="20"/>
              </w:rPr>
              <w:t>Contractor</w:t>
            </w:r>
            <w:r w:rsidRPr="00B92EA2">
              <w:rPr>
                <w:rFonts w:cs="Arial"/>
                <w:szCs w:val="20"/>
              </w:rPr>
              <w:t xml:space="preserve"> hereby grants to the </w:t>
            </w:r>
            <w:r w:rsidRPr="00B92EA2">
              <w:rPr>
                <w:rFonts w:cs="Arial"/>
                <w:i/>
                <w:szCs w:val="20"/>
              </w:rPr>
              <w:t>Employer</w:t>
            </w:r>
            <w:r w:rsidRPr="00B92EA2">
              <w:rPr>
                <w:rFonts w:cs="Arial"/>
                <w:szCs w:val="20"/>
              </w:rPr>
              <w:t xml:space="preserve"> an irrevocable, royalty-free, non-exclusive and perpetual licence to use those of the </w:t>
            </w:r>
            <w:r w:rsidRPr="00B92EA2">
              <w:rPr>
                <w:rFonts w:cs="Arial"/>
                <w:i/>
                <w:szCs w:val="20"/>
              </w:rPr>
              <w:t>Contractor's</w:t>
            </w:r>
            <w:r w:rsidRPr="00B92EA2">
              <w:rPr>
                <w:rFonts w:cs="Arial"/>
                <w:szCs w:val="20"/>
              </w:rPr>
              <w:t xml:space="preserve"> Copyright Documents supplied to the </w:t>
            </w:r>
            <w:r w:rsidRPr="00B92EA2">
              <w:rPr>
                <w:rFonts w:cs="Arial"/>
                <w:i/>
                <w:szCs w:val="20"/>
              </w:rPr>
              <w:t xml:space="preserve">Employer </w:t>
            </w:r>
            <w:r w:rsidRPr="00B92EA2">
              <w:rPr>
                <w:rFonts w:cs="Arial"/>
                <w:szCs w:val="20"/>
              </w:rPr>
              <w:t xml:space="preserve">under the Contract for the purpose of operating, maintaining, adjusting and repairing the Service. </w:t>
            </w:r>
          </w:p>
          <w:p w14:paraId="0BCE4A99" w14:textId="77777777" w:rsidR="00B26220" w:rsidRPr="00B92EA2" w:rsidRDefault="00B26220" w:rsidP="005420EB">
            <w:pPr>
              <w:jc w:val="both"/>
              <w:rPr>
                <w:rFonts w:cs="Arial"/>
                <w:szCs w:val="20"/>
              </w:rPr>
            </w:pPr>
            <w:r w:rsidRPr="00B92EA2">
              <w:rPr>
                <w:rFonts w:cs="Arial"/>
                <w:szCs w:val="20"/>
              </w:rPr>
              <w:t xml:space="preserve"> </w:t>
            </w:r>
          </w:p>
          <w:p w14:paraId="04108E4D" w14:textId="77777777" w:rsidR="00B26220" w:rsidRPr="00B92EA2" w:rsidRDefault="00B26220" w:rsidP="005420EB">
            <w:pPr>
              <w:jc w:val="both"/>
              <w:rPr>
                <w:rFonts w:cs="Arial"/>
                <w:szCs w:val="20"/>
              </w:rPr>
            </w:pPr>
            <w:r w:rsidRPr="00B92EA2">
              <w:rPr>
                <w:rFonts w:cs="Arial"/>
                <w:szCs w:val="20"/>
              </w:rPr>
              <w:t xml:space="preserve">The </w:t>
            </w:r>
            <w:r w:rsidRPr="00B92EA2">
              <w:rPr>
                <w:rFonts w:cs="Arial"/>
                <w:i/>
                <w:szCs w:val="20"/>
              </w:rPr>
              <w:t>Contractor</w:t>
            </w:r>
            <w:r w:rsidRPr="00B92EA2">
              <w:rPr>
                <w:rFonts w:cs="Arial"/>
                <w:szCs w:val="20"/>
              </w:rPr>
              <w:t xml:space="preserve"> shall not under any circumstances be obliged to divulge or supply any proprietary manufacturing </w:t>
            </w:r>
            <w:proofErr w:type="gramStart"/>
            <w:r w:rsidRPr="00B92EA2">
              <w:rPr>
                <w:rFonts w:cs="Arial"/>
                <w:szCs w:val="20"/>
              </w:rPr>
              <w:t>documents, and</w:t>
            </w:r>
            <w:proofErr w:type="gramEnd"/>
            <w:r w:rsidRPr="00B92EA2">
              <w:rPr>
                <w:rFonts w:cs="Arial"/>
                <w:szCs w:val="20"/>
              </w:rPr>
              <w:t xml:space="preserve"> design drawings. </w:t>
            </w:r>
          </w:p>
          <w:p w14:paraId="0A2FD4BA" w14:textId="77777777" w:rsidR="00B26220" w:rsidRPr="00B92EA2" w:rsidRDefault="00B26220" w:rsidP="005420EB">
            <w:pPr>
              <w:jc w:val="both"/>
              <w:rPr>
                <w:rFonts w:cs="Arial"/>
                <w:szCs w:val="20"/>
              </w:rPr>
            </w:pPr>
          </w:p>
          <w:p w14:paraId="68009240" w14:textId="77777777" w:rsidR="00B26220" w:rsidRPr="00B92EA2" w:rsidRDefault="00B26220" w:rsidP="005420EB">
            <w:pPr>
              <w:jc w:val="both"/>
              <w:rPr>
                <w:rFonts w:cs="Arial"/>
                <w:szCs w:val="20"/>
              </w:rPr>
            </w:pPr>
            <w:r w:rsidRPr="00B92EA2">
              <w:rPr>
                <w:rFonts w:cs="Arial"/>
                <w:szCs w:val="20"/>
              </w:rPr>
              <w:t>Patents and Trademarks</w:t>
            </w:r>
          </w:p>
          <w:p w14:paraId="78F7814E" w14:textId="77777777" w:rsidR="00B26220" w:rsidRPr="00B92EA2" w:rsidRDefault="00B26220" w:rsidP="005420EB">
            <w:pPr>
              <w:jc w:val="both"/>
              <w:rPr>
                <w:rFonts w:cs="Arial"/>
                <w:szCs w:val="20"/>
              </w:rPr>
            </w:pPr>
          </w:p>
          <w:p w14:paraId="4A28884B" w14:textId="77777777" w:rsidR="00B26220" w:rsidRPr="00B92EA2" w:rsidRDefault="00B26220" w:rsidP="005420EB">
            <w:pPr>
              <w:jc w:val="both"/>
              <w:rPr>
                <w:rFonts w:cs="Arial"/>
                <w:szCs w:val="20"/>
              </w:rPr>
            </w:pPr>
            <w:r w:rsidRPr="00B92EA2">
              <w:rPr>
                <w:rFonts w:cs="Arial"/>
                <w:szCs w:val="20"/>
              </w:rPr>
              <w:t xml:space="preserve">In the event of any claims being made or actions brought against the </w:t>
            </w:r>
            <w:r w:rsidRPr="00B92EA2">
              <w:rPr>
                <w:rFonts w:cs="Arial"/>
                <w:i/>
                <w:szCs w:val="20"/>
              </w:rPr>
              <w:t xml:space="preserve">Employer </w:t>
            </w:r>
            <w:r w:rsidRPr="00B92EA2">
              <w:rPr>
                <w:rFonts w:cs="Arial"/>
                <w:szCs w:val="20"/>
              </w:rPr>
              <w:t xml:space="preserve">on the ground that the Service, Plant and Materials or the design information provided by the </w:t>
            </w:r>
            <w:r w:rsidRPr="00B92EA2">
              <w:rPr>
                <w:rFonts w:cs="Arial"/>
                <w:i/>
                <w:szCs w:val="20"/>
              </w:rPr>
              <w:t>Contractor</w:t>
            </w:r>
            <w:r w:rsidRPr="00B92EA2">
              <w:rPr>
                <w:rFonts w:cs="Arial"/>
                <w:szCs w:val="20"/>
              </w:rPr>
              <w:t xml:space="preserve"> to him hereunder or the use of same as specified hereunder constitutes an infringement of any patent, trademark or copyright of the Republic of South Africa, the </w:t>
            </w:r>
            <w:r w:rsidRPr="00B92EA2">
              <w:rPr>
                <w:rFonts w:cs="Arial"/>
                <w:i/>
                <w:szCs w:val="20"/>
              </w:rPr>
              <w:t>Contractor</w:t>
            </w:r>
            <w:r w:rsidRPr="00B92EA2">
              <w:rPr>
                <w:rFonts w:cs="Arial"/>
                <w:szCs w:val="20"/>
              </w:rPr>
              <w:t xml:space="preserve"> shall be promptly notified thereof and shall at its own expense conduct all negotiations for the settlement of the claim and litigation that may arise from such alleged infringement. The </w:t>
            </w:r>
            <w:r w:rsidRPr="00B92EA2">
              <w:rPr>
                <w:rFonts w:cs="Arial"/>
                <w:i/>
                <w:szCs w:val="20"/>
              </w:rPr>
              <w:t>Employer</w:t>
            </w:r>
            <w:r w:rsidRPr="00B92EA2">
              <w:rPr>
                <w:rFonts w:cs="Arial"/>
                <w:szCs w:val="20"/>
              </w:rPr>
              <w:t xml:space="preserve"> shall not, before the </w:t>
            </w:r>
            <w:r w:rsidRPr="00B92EA2">
              <w:rPr>
                <w:rFonts w:cs="Arial"/>
                <w:i/>
                <w:szCs w:val="20"/>
              </w:rPr>
              <w:t>Contractor</w:t>
            </w:r>
            <w:r w:rsidRPr="00B92EA2">
              <w:rPr>
                <w:rFonts w:cs="Arial"/>
                <w:szCs w:val="20"/>
              </w:rPr>
              <w:t xml:space="preserve"> shall have failed to take over the conduct of the negotiation or litigation, make any admission which might be prejudicial thereto. The </w:t>
            </w:r>
            <w:r w:rsidRPr="00B92EA2">
              <w:rPr>
                <w:rFonts w:cs="Arial"/>
                <w:i/>
                <w:szCs w:val="20"/>
              </w:rPr>
              <w:t>Employer</w:t>
            </w:r>
            <w:r w:rsidRPr="00B92EA2">
              <w:rPr>
                <w:rFonts w:cs="Arial"/>
                <w:szCs w:val="20"/>
              </w:rPr>
              <w:t xml:space="preserve"> shall at the request of the </w:t>
            </w:r>
            <w:r w:rsidRPr="00B92EA2">
              <w:rPr>
                <w:rFonts w:cs="Arial"/>
                <w:i/>
                <w:szCs w:val="20"/>
              </w:rPr>
              <w:t xml:space="preserve">Contractor </w:t>
            </w:r>
            <w:r w:rsidRPr="00B92EA2">
              <w:rPr>
                <w:rFonts w:cs="Arial"/>
                <w:szCs w:val="20"/>
              </w:rPr>
              <w:t xml:space="preserve">afford him all technical assistance that the </w:t>
            </w:r>
            <w:r w:rsidRPr="00B92EA2">
              <w:rPr>
                <w:rFonts w:cs="Arial"/>
                <w:i/>
                <w:szCs w:val="20"/>
              </w:rPr>
              <w:t>Employer</w:t>
            </w:r>
            <w:r w:rsidRPr="00B92EA2">
              <w:rPr>
                <w:rFonts w:cs="Arial"/>
                <w:szCs w:val="20"/>
              </w:rPr>
              <w:t xml:space="preserve"> is able to provide for the purpose of contesting any such claim or </w:t>
            </w:r>
            <w:proofErr w:type="gramStart"/>
            <w:r w:rsidRPr="00B92EA2">
              <w:rPr>
                <w:rFonts w:cs="Arial"/>
                <w:szCs w:val="20"/>
              </w:rPr>
              <w:t>action</w:t>
            </w:r>
            <w:proofErr w:type="gramEnd"/>
          </w:p>
          <w:p w14:paraId="100181F0" w14:textId="77777777" w:rsidR="00B26220" w:rsidRPr="00B92EA2" w:rsidRDefault="00B26220" w:rsidP="005420EB">
            <w:pPr>
              <w:jc w:val="both"/>
              <w:rPr>
                <w:rFonts w:cs="Arial"/>
                <w:szCs w:val="20"/>
              </w:rPr>
            </w:pPr>
            <w:r w:rsidRPr="00B92EA2">
              <w:rPr>
                <w:rFonts w:cs="Arial"/>
                <w:szCs w:val="20"/>
              </w:rPr>
              <w:t xml:space="preserve">Should it be held in any such action that any such protected rights has been infringed, the </w:t>
            </w:r>
            <w:r w:rsidRPr="00B92EA2">
              <w:rPr>
                <w:rFonts w:cs="Arial"/>
                <w:i/>
                <w:szCs w:val="20"/>
              </w:rPr>
              <w:t>Contractor</w:t>
            </w:r>
            <w:r w:rsidRPr="00B92EA2">
              <w:rPr>
                <w:rFonts w:cs="Arial"/>
                <w:szCs w:val="20"/>
              </w:rPr>
              <w:t xml:space="preserve">, has the choice to replace or continue with the affected design at its own expense and in consultation with the </w:t>
            </w:r>
            <w:r w:rsidRPr="00B92EA2">
              <w:rPr>
                <w:rFonts w:cs="Arial"/>
                <w:i/>
                <w:szCs w:val="20"/>
              </w:rPr>
              <w:t>Employer</w:t>
            </w:r>
            <w:r w:rsidRPr="00B92EA2">
              <w:rPr>
                <w:rFonts w:cs="Arial"/>
                <w:szCs w:val="20"/>
              </w:rPr>
              <w:t xml:space="preserve">, shall either: procure for </w:t>
            </w:r>
            <w:r w:rsidRPr="00B92EA2">
              <w:rPr>
                <w:rFonts w:cs="Arial"/>
                <w:i/>
                <w:szCs w:val="20"/>
              </w:rPr>
              <w:t>Employe</w:t>
            </w:r>
            <w:r w:rsidRPr="00B92EA2">
              <w:rPr>
                <w:rFonts w:cs="Arial"/>
                <w:szCs w:val="20"/>
              </w:rPr>
              <w:t>r the right to continue to use the affected item or design, or replace the said affected item or design with a non-infringing item or design of equivalent quality, or modify such affected item or design so as to make it non-infringing without affecting the quality.</w:t>
            </w:r>
          </w:p>
          <w:p w14:paraId="24E27BC0" w14:textId="77777777" w:rsidR="00B26220" w:rsidRPr="00B92EA2" w:rsidRDefault="00B26220" w:rsidP="005420EB">
            <w:pPr>
              <w:jc w:val="both"/>
              <w:rPr>
                <w:rFonts w:cs="Arial"/>
                <w:szCs w:val="20"/>
              </w:rPr>
            </w:pPr>
            <w:r w:rsidRPr="00B92EA2">
              <w:rPr>
                <w:rFonts w:cs="Arial"/>
                <w:szCs w:val="20"/>
              </w:rPr>
              <w:tab/>
            </w:r>
          </w:p>
          <w:p w14:paraId="1FB24AFF" w14:textId="77777777" w:rsidR="00B26220" w:rsidRPr="00B92EA2" w:rsidRDefault="00B26220" w:rsidP="005420EB">
            <w:pPr>
              <w:jc w:val="both"/>
              <w:rPr>
                <w:rFonts w:cs="Arial"/>
                <w:szCs w:val="20"/>
              </w:rPr>
            </w:pPr>
            <w:r w:rsidRPr="00B92EA2">
              <w:rPr>
                <w:rFonts w:cs="Arial"/>
                <w:szCs w:val="20"/>
              </w:rPr>
              <w:t xml:space="preserve">Notwithstanding anything contained in this Contract, the foregoing sets forth the entire responsibility of </w:t>
            </w:r>
            <w:r w:rsidRPr="00B92EA2">
              <w:rPr>
                <w:rFonts w:cs="Arial"/>
                <w:i/>
                <w:szCs w:val="20"/>
              </w:rPr>
              <w:t xml:space="preserve">Contractor </w:t>
            </w:r>
            <w:r w:rsidRPr="00B92EA2">
              <w:rPr>
                <w:rFonts w:cs="Arial"/>
                <w:szCs w:val="20"/>
              </w:rPr>
              <w:t xml:space="preserve">with respect to claims relating to infringement and shall not apply in the case where the infringement is attributable to </w:t>
            </w:r>
            <w:r w:rsidRPr="00B92EA2">
              <w:rPr>
                <w:rFonts w:cs="Arial"/>
                <w:i/>
                <w:szCs w:val="20"/>
              </w:rPr>
              <w:t>Contractor</w:t>
            </w:r>
            <w:r w:rsidRPr="00B92EA2">
              <w:rPr>
                <w:rFonts w:cs="Arial"/>
                <w:szCs w:val="20"/>
              </w:rPr>
              <w:t xml:space="preserve"> for which </w:t>
            </w:r>
            <w:r w:rsidRPr="00B92EA2">
              <w:rPr>
                <w:rFonts w:cs="Arial"/>
                <w:i/>
                <w:szCs w:val="20"/>
              </w:rPr>
              <w:t>Employer</w:t>
            </w:r>
            <w:r w:rsidRPr="00B92EA2">
              <w:rPr>
                <w:rFonts w:cs="Arial"/>
                <w:szCs w:val="20"/>
              </w:rPr>
              <w:t xml:space="preserve"> shall protect </w:t>
            </w:r>
            <w:r w:rsidRPr="00B92EA2">
              <w:rPr>
                <w:rFonts w:cs="Arial"/>
                <w:i/>
                <w:szCs w:val="20"/>
              </w:rPr>
              <w:t>Contractor</w:t>
            </w:r>
            <w:r w:rsidRPr="00B92EA2">
              <w:rPr>
                <w:rFonts w:cs="Arial"/>
                <w:szCs w:val="20"/>
              </w:rPr>
              <w:t xml:space="preserve"> to the same extent </w:t>
            </w:r>
            <w:r w:rsidRPr="00B92EA2">
              <w:rPr>
                <w:rFonts w:cs="Arial"/>
                <w:i/>
                <w:szCs w:val="20"/>
              </w:rPr>
              <w:t>Contractor</w:t>
            </w:r>
            <w:r w:rsidRPr="00B92EA2">
              <w:rPr>
                <w:rFonts w:cs="Arial"/>
                <w:szCs w:val="20"/>
              </w:rPr>
              <w:t xml:space="preserve"> has agreed to protect the </w:t>
            </w:r>
            <w:r w:rsidRPr="00B92EA2">
              <w:rPr>
                <w:rFonts w:cs="Arial"/>
                <w:i/>
                <w:szCs w:val="20"/>
              </w:rPr>
              <w:t>Employer</w:t>
            </w:r>
            <w:r w:rsidRPr="00B92EA2">
              <w:rPr>
                <w:rFonts w:cs="Arial"/>
                <w:szCs w:val="20"/>
              </w:rPr>
              <w:t xml:space="preserve"> herein.</w:t>
            </w:r>
          </w:p>
          <w:p w14:paraId="15F3CEBD" w14:textId="77777777" w:rsidR="00B26220" w:rsidRPr="00B92EA2" w:rsidRDefault="00B26220" w:rsidP="005420EB">
            <w:pPr>
              <w:jc w:val="both"/>
              <w:rPr>
                <w:rFonts w:cs="Arial"/>
                <w:szCs w:val="20"/>
              </w:rPr>
            </w:pPr>
          </w:p>
        </w:tc>
      </w:tr>
      <w:tr w:rsidR="00B26220" w:rsidRPr="00B92EA2" w14:paraId="559B0F5D"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7E34B2D0" w14:textId="77777777" w:rsidR="00B26220" w:rsidRPr="00B92EA2" w:rsidRDefault="00B26220" w:rsidP="005420EB">
            <w:pPr>
              <w:jc w:val="both"/>
              <w:rPr>
                <w:rFonts w:cs="Arial"/>
                <w:b/>
                <w:bCs/>
                <w:szCs w:val="20"/>
              </w:rPr>
            </w:pPr>
            <w:r w:rsidRPr="00B92EA2">
              <w:rPr>
                <w:rFonts w:cs="Arial"/>
                <w:b/>
                <w:bCs/>
                <w:szCs w:val="20"/>
              </w:rPr>
              <w:t>Z14</w:t>
            </w:r>
          </w:p>
        </w:tc>
        <w:tc>
          <w:tcPr>
            <w:tcW w:w="8644" w:type="dxa"/>
            <w:gridSpan w:val="7"/>
            <w:tcBorders>
              <w:top w:val="single" w:sz="12" w:space="0" w:color="auto"/>
              <w:bottom w:val="single" w:sz="12" w:space="0" w:color="auto"/>
            </w:tcBorders>
            <w:shd w:val="clear" w:color="auto" w:fill="auto"/>
          </w:tcPr>
          <w:p w14:paraId="46BCD743" w14:textId="77777777" w:rsidR="00B26220" w:rsidRPr="00B92EA2" w:rsidRDefault="00B26220" w:rsidP="005420EB">
            <w:pPr>
              <w:rPr>
                <w:rFonts w:cs="Arial"/>
                <w:szCs w:val="20"/>
              </w:rPr>
            </w:pPr>
            <w:r w:rsidRPr="00B92EA2">
              <w:rPr>
                <w:rFonts w:cs="Arial"/>
                <w:b/>
                <w:bCs/>
                <w:szCs w:val="20"/>
              </w:rPr>
              <w:t>Asbestos</w:t>
            </w:r>
          </w:p>
        </w:tc>
      </w:tr>
      <w:tr w:rsidR="00B26220" w:rsidRPr="00B92EA2" w14:paraId="40220BE0"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38A93D73" w14:textId="77777777" w:rsidR="00B26220" w:rsidRPr="00B92EA2" w:rsidRDefault="00B26220" w:rsidP="005420EB">
            <w:pPr>
              <w:jc w:val="both"/>
              <w:rPr>
                <w:rFonts w:cs="Arial"/>
                <w:b/>
                <w:bCs/>
                <w:szCs w:val="20"/>
              </w:rPr>
            </w:pPr>
          </w:p>
        </w:tc>
        <w:tc>
          <w:tcPr>
            <w:tcW w:w="8644" w:type="dxa"/>
            <w:gridSpan w:val="7"/>
            <w:tcBorders>
              <w:top w:val="single" w:sz="12" w:space="0" w:color="auto"/>
              <w:bottom w:val="single" w:sz="12" w:space="0" w:color="auto"/>
            </w:tcBorders>
            <w:shd w:val="clear" w:color="auto" w:fill="auto"/>
          </w:tcPr>
          <w:p w14:paraId="4FA73660" w14:textId="77777777" w:rsidR="00B26220" w:rsidRPr="00B92EA2" w:rsidRDefault="00B26220" w:rsidP="005420EB">
            <w:pPr>
              <w:ind w:firstLine="39"/>
              <w:jc w:val="both"/>
              <w:rPr>
                <w:rFonts w:cs="Arial"/>
                <w:szCs w:val="20"/>
              </w:rPr>
            </w:pPr>
            <w:r w:rsidRPr="00B92EA2">
              <w:rPr>
                <w:rFonts w:cs="Arial"/>
                <w:szCs w:val="20"/>
              </w:rPr>
              <w:t xml:space="preserve">Prior to the commencement of the services on site, a free measurement routine in conformity with TRGS 519 (German Technical Rules for Hazardous Substances) must be carried out, with </w:t>
            </w:r>
            <w:r w:rsidRPr="00B92EA2">
              <w:rPr>
                <w:rFonts w:cs="Arial"/>
                <w:szCs w:val="20"/>
              </w:rPr>
              <w:lastRenderedPageBreak/>
              <w:t xml:space="preserve">the maximum permissible limit value being 500 fibres per m³, with an upper confidence level of the poison distribution lower than 1000 F/m³.  The measurement and evaluation must be conducted according to VDI </w:t>
            </w:r>
            <w:proofErr w:type="gramStart"/>
            <w:r w:rsidRPr="00B92EA2">
              <w:rPr>
                <w:rFonts w:cs="Arial"/>
                <w:szCs w:val="20"/>
              </w:rPr>
              <w:t>3492</w:t>
            </w:r>
            <w:proofErr w:type="gramEnd"/>
            <w:r w:rsidRPr="00B92EA2">
              <w:rPr>
                <w:rFonts w:cs="Arial"/>
                <w:szCs w:val="20"/>
              </w:rPr>
              <w:t xml:space="preserve"> or Acceptable SABS approved standards. Results of the measurement have to be presented to the </w:t>
            </w:r>
            <w:r w:rsidRPr="00B92EA2">
              <w:rPr>
                <w:rFonts w:cs="Arial"/>
                <w:i/>
                <w:szCs w:val="20"/>
              </w:rPr>
              <w:t>Contractor.</w:t>
            </w:r>
            <w:r w:rsidRPr="00B92EA2">
              <w:rPr>
                <w:rFonts w:cs="Arial"/>
                <w:szCs w:val="20"/>
              </w:rPr>
              <w:t xml:space="preserve"> The costs of the action incurred for this purpose, including any requisite follow-up measurements required by the </w:t>
            </w:r>
            <w:r w:rsidRPr="00B92EA2">
              <w:rPr>
                <w:rFonts w:cs="Arial"/>
                <w:i/>
                <w:szCs w:val="20"/>
              </w:rPr>
              <w:t>Contractor</w:t>
            </w:r>
            <w:r w:rsidRPr="00B92EA2">
              <w:rPr>
                <w:rFonts w:cs="Arial"/>
                <w:szCs w:val="20"/>
              </w:rPr>
              <w:t xml:space="preserve">, shall be borne by the </w:t>
            </w:r>
            <w:r w:rsidRPr="00B92EA2">
              <w:rPr>
                <w:rFonts w:cs="Arial"/>
                <w:i/>
                <w:szCs w:val="20"/>
              </w:rPr>
              <w:t>Employer</w:t>
            </w:r>
            <w:r w:rsidRPr="00B92EA2">
              <w:rPr>
                <w:rFonts w:cs="Arial"/>
                <w:szCs w:val="20"/>
              </w:rPr>
              <w:t>.</w:t>
            </w:r>
          </w:p>
          <w:p w14:paraId="5CDDD34B" w14:textId="77777777" w:rsidR="00B26220" w:rsidRPr="00B92EA2" w:rsidRDefault="00B26220" w:rsidP="005420EB">
            <w:pPr>
              <w:ind w:firstLine="39"/>
              <w:jc w:val="both"/>
              <w:rPr>
                <w:rFonts w:cs="Arial"/>
                <w:szCs w:val="20"/>
              </w:rPr>
            </w:pPr>
          </w:p>
          <w:p w14:paraId="44FFDCF5" w14:textId="77777777" w:rsidR="00B26220" w:rsidRPr="00B92EA2" w:rsidRDefault="00B26220" w:rsidP="005420EB">
            <w:pPr>
              <w:ind w:firstLine="39"/>
              <w:jc w:val="both"/>
              <w:rPr>
                <w:rFonts w:cs="Arial"/>
                <w:szCs w:val="20"/>
              </w:rPr>
            </w:pPr>
            <w:r w:rsidRPr="00B92EA2">
              <w:rPr>
                <w:rFonts w:cs="Arial"/>
                <w:szCs w:val="20"/>
              </w:rPr>
              <w:t xml:space="preserve">It is agreed between Parties that in case the measurements performed by the </w:t>
            </w:r>
            <w:r w:rsidRPr="00B92EA2">
              <w:rPr>
                <w:rFonts w:cs="Arial"/>
                <w:i/>
                <w:szCs w:val="20"/>
              </w:rPr>
              <w:t xml:space="preserve">Employer </w:t>
            </w:r>
            <w:r w:rsidRPr="00B92EA2">
              <w:rPr>
                <w:rFonts w:cs="Arial"/>
                <w:szCs w:val="20"/>
              </w:rPr>
              <w:t xml:space="preserve">show unsafe levels with regard to the above, asbestos shall be removed and disposed of by the </w:t>
            </w:r>
            <w:r w:rsidRPr="00B92EA2">
              <w:rPr>
                <w:rFonts w:cs="Arial"/>
                <w:i/>
                <w:szCs w:val="20"/>
              </w:rPr>
              <w:t>Employer</w:t>
            </w:r>
            <w:r w:rsidRPr="00B92EA2">
              <w:rPr>
                <w:rFonts w:cs="Arial"/>
                <w:szCs w:val="20"/>
              </w:rPr>
              <w:t xml:space="preserve"> involving a specialist company before the</w:t>
            </w:r>
            <w:r w:rsidRPr="00B92EA2">
              <w:rPr>
                <w:rFonts w:cs="Arial"/>
                <w:i/>
                <w:szCs w:val="20"/>
              </w:rPr>
              <w:t xml:space="preserve"> Contractor</w:t>
            </w:r>
            <w:r w:rsidRPr="00B92EA2">
              <w:rPr>
                <w:rFonts w:cs="Arial"/>
                <w:szCs w:val="20"/>
              </w:rPr>
              <w:t xml:space="preserve"> or its contracting party start the Services.</w:t>
            </w:r>
          </w:p>
          <w:p w14:paraId="26CC6E62" w14:textId="77777777" w:rsidR="00B26220" w:rsidRPr="00B92EA2" w:rsidRDefault="00B26220" w:rsidP="005420EB">
            <w:pPr>
              <w:ind w:firstLine="39"/>
              <w:jc w:val="both"/>
              <w:rPr>
                <w:rFonts w:cs="Arial"/>
                <w:szCs w:val="20"/>
              </w:rPr>
            </w:pPr>
          </w:p>
          <w:p w14:paraId="0BB3751B" w14:textId="77777777" w:rsidR="00B26220" w:rsidRPr="00B92EA2" w:rsidRDefault="00B26220" w:rsidP="005420EB">
            <w:pPr>
              <w:ind w:firstLine="39"/>
              <w:jc w:val="both"/>
              <w:rPr>
                <w:rFonts w:cs="Arial"/>
                <w:szCs w:val="20"/>
              </w:rPr>
            </w:pPr>
            <w:r w:rsidRPr="00B92EA2">
              <w:rPr>
                <w:rFonts w:cs="Arial"/>
                <w:szCs w:val="20"/>
              </w:rPr>
              <w:t xml:space="preserve">The services on site shall then only start when the asbestos measurements showing safe levels have been presented to the </w:t>
            </w:r>
            <w:r w:rsidRPr="00B92EA2">
              <w:rPr>
                <w:rFonts w:cs="Arial"/>
                <w:i/>
                <w:szCs w:val="20"/>
              </w:rPr>
              <w:t>Contractor</w:t>
            </w:r>
            <w:r w:rsidRPr="00B92EA2">
              <w:rPr>
                <w:rFonts w:cs="Arial"/>
                <w:szCs w:val="20"/>
              </w:rPr>
              <w:t>.</w:t>
            </w:r>
          </w:p>
          <w:p w14:paraId="7EA03591" w14:textId="77777777" w:rsidR="00B26220" w:rsidRPr="00B92EA2" w:rsidRDefault="00B26220" w:rsidP="005420EB">
            <w:pPr>
              <w:ind w:firstLine="39"/>
              <w:jc w:val="both"/>
              <w:rPr>
                <w:rFonts w:cs="Arial"/>
                <w:szCs w:val="20"/>
              </w:rPr>
            </w:pPr>
          </w:p>
          <w:p w14:paraId="6333F4AF" w14:textId="77777777" w:rsidR="00B26220" w:rsidRPr="00B92EA2" w:rsidRDefault="00B26220" w:rsidP="005420EB">
            <w:pPr>
              <w:ind w:firstLine="39"/>
              <w:jc w:val="both"/>
              <w:rPr>
                <w:rFonts w:cs="Arial"/>
                <w:szCs w:val="20"/>
              </w:rPr>
            </w:pPr>
            <w:r w:rsidRPr="00B92EA2">
              <w:rPr>
                <w:rFonts w:cs="Arial"/>
                <w:szCs w:val="20"/>
              </w:rPr>
              <w:t>Should asbestos be detected during the execution of the services, the Contractor’</w:t>
            </w:r>
            <w:r w:rsidRPr="00B92EA2">
              <w:rPr>
                <w:rFonts w:cs="Arial"/>
                <w:i/>
                <w:szCs w:val="20"/>
              </w:rPr>
              <w:t>s</w:t>
            </w:r>
            <w:r w:rsidRPr="00B92EA2">
              <w:rPr>
                <w:rFonts w:cs="Arial"/>
                <w:szCs w:val="20"/>
              </w:rPr>
              <w:t xml:space="preserve"> personnel will stop the work and leave the contaminated area forthwith and the </w:t>
            </w:r>
            <w:r w:rsidRPr="00B92EA2">
              <w:rPr>
                <w:rFonts w:cs="Arial"/>
                <w:i/>
                <w:szCs w:val="20"/>
              </w:rPr>
              <w:t xml:space="preserve">Employer </w:t>
            </w:r>
            <w:r w:rsidRPr="00B92EA2">
              <w:rPr>
                <w:rFonts w:cs="Arial"/>
                <w:szCs w:val="20"/>
              </w:rPr>
              <w:t xml:space="preserve">arranges for the area to be cleaned and decontaminated as per the above standards. The </w:t>
            </w:r>
            <w:r w:rsidRPr="00B92EA2">
              <w:rPr>
                <w:rFonts w:cs="Arial"/>
                <w:i/>
                <w:szCs w:val="20"/>
              </w:rPr>
              <w:t xml:space="preserve">Contractor </w:t>
            </w:r>
            <w:r w:rsidRPr="00B92EA2">
              <w:rPr>
                <w:rFonts w:cs="Arial"/>
                <w:szCs w:val="20"/>
              </w:rPr>
              <w:t>will be compensated for the waiting period according to the valid hourly rates and for all further cost incurred as a result of service interruption due to asbestos.</w:t>
            </w:r>
          </w:p>
          <w:p w14:paraId="5B3EC4E6" w14:textId="77777777" w:rsidR="00B26220" w:rsidRPr="00B92EA2" w:rsidRDefault="00B26220" w:rsidP="005420EB">
            <w:pPr>
              <w:ind w:firstLine="39"/>
              <w:jc w:val="both"/>
              <w:rPr>
                <w:rFonts w:cs="Arial"/>
                <w:szCs w:val="20"/>
              </w:rPr>
            </w:pPr>
          </w:p>
          <w:p w14:paraId="121497E7" w14:textId="77777777" w:rsidR="00B26220" w:rsidRPr="00B92EA2" w:rsidRDefault="00B26220" w:rsidP="005420EB">
            <w:pPr>
              <w:ind w:firstLine="39"/>
              <w:jc w:val="both"/>
              <w:rPr>
                <w:rFonts w:cs="Arial"/>
                <w:szCs w:val="20"/>
              </w:rPr>
            </w:pPr>
            <w:r w:rsidRPr="00B92EA2">
              <w:rPr>
                <w:rFonts w:cs="Arial"/>
                <w:szCs w:val="20"/>
              </w:rPr>
              <w:t xml:space="preserve">The services on site shall be resumed, when the asbestos measurements showing safe levels as defined above have been presented to the </w:t>
            </w:r>
            <w:r w:rsidRPr="00B92EA2">
              <w:rPr>
                <w:rFonts w:cs="Arial"/>
                <w:i/>
                <w:szCs w:val="20"/>
              </w:rPr>
              <w:t>Contractor</w:t>
            </w:r>
            <w:r w:rsidRPr="00B92EA2">
              <w:rPr>
                <w:rFonts w:cs="Arial"/>
                <w:szCs w:val="20"/>
              </w:rPr>
              <w:t>.</w:t>
            </w:r>
          </w:p>
          <w:p w14:paraId="3B14456C" w14:textId="77777777" w:rsidR="00B26220" w:rsidRPr="00B92EA2" w:rsidRDefault="00B26220" w:rsidP="005420EB">
            <w:pPr>
              <w:ind w:left="995"/>
              <w:jc w:val="both"/>
              <w:rPr>
                <w:rFonts w:cs="Arial"/>
                <w:szCs w:val="20"/>
              </w:rPr>
            </w:pPr>
          </w:p>
          <w:p w14:paraId="13B8052C" w14:textId="77777777" w:rsidR="00B26220" w:rsidRPr="00B92EA2" w:rsidRDefault="00B26220" w:rsidP="005420EB">
            <w:pPr>
              <w:jc w:val="both"/>
              <w:rPr>
                <w:rFonts w:cs="Arial"/>
                <w:szCs w:val="20"/>
              </w:rPr>
            </w:pPr>
            <w:r w:rsidRPr="00B92EA2">
              <w:rPr>
                <w:rFonts w:cs="Arial"/>
                <w:szCs w:val="20"/>
              </w:rPr>
              <w:t>The contractually agreed dates for services at the site including completion date shall be adjusted accordingly.</w:t>
            </w:r>
          </w:p>
          <w:p w14:paraId="15AB20A9" w14:textId="77777777" w:rsidR="00B26220" w:rsidRPr="00B92EA2" w:rsidRDefault="00B26220" w:rsidP="005420EB">
            <w:pPr>
              <w:jc w:val="both"/>
              <w:rPr>
                <w:rFonts w:cs="Arial"/>
                <w:szCs w:val="20"/>
              </w:rPr>
            </w:pPr>
          </w:p>
          <w:p w14:paraId="6110A54C" w14:textId="77777777" w:rsidR="00B26220" w:rsidRPr="00B92EA2" w:rsidRDefault="00B26220" w:rsidP="005420EB">
            <w:pPr>
              <w:ind w:left="39" w:hanging="39"/>
              <w:rPr>
                <w:rFonts w:cs="Arial"/>
                <w:szCs w:val="20"/>
              </w:rPr>
            </w:pPr>
            <w:r w:rsidRPr="00B92EA2">
              <w:rPr>
                <w:rFonts w:cs="Arial"/>
                <w:szCs w:val="20"/>
              </w:rPr>
              <w:t xml:space="preserve">Prior to the commencement of the services on site, a free measurement routine in conformity with TRGS 519 (German Technical Rules for Hazardous Substances) must be carried out, with the maximum permissible limit value being 500 fibres per m³, with an upper confidence level of the poison distribution lower than 1000 F/m³.  The measurement and evaluation must be conducted according to VDI </w:t>
            </w:r>
            <w:proofErr w:type="gramStart"/>
            <w:r w:rsidRPr="00B92EA2">
              <w:rPr>
                <w:rFonts w:cs="Arial"/>
                <w:szCs w:val="20"/>
              </w:rPr>
              <w:t>3492</w:t>
            </w:r>
            <w:proofErr w:type="gramEnd"/>
            <w:r w:rsidRPr="00B92EA2">
              <w:rPr>
                <w:rFonts w:cs="Arial"/>
                <w:szCs w:val="20"/>
              </w:rPr>
              <w:t xml:space="preserve"> or Acceptable SABS approved standards. Results of the measurement have to be presented to the </w:t>
            </w:r>
            <w:r w:rsidRPr="00B92EA2">
              <w:rPr>
                <w:rFonts w:cs="Arial"/>
                <w:i/>
                <w:szCs w:val="20"/>
              </w:rPr>
              <w:t>Contractor.</w:t>
            </w:r>
            <w:r w:rsidRPr="00B92EA2">
              <w:rPr>
                <w:rFonts w:cs="Arial"/>
                <w:szCs w:val="20"/>
              </w:rPr>
              <w:t xml:space="preserve"> The costs of the action incurred for this purpose, including any requisite follow-up measurements required by the </w:t>
            </w:r>
            <w:r w:rsidRPr="00B92EA2">
              <w:rPr>
                <w:rFonts w:cs="Arial"/>
                <w:i/>
                <w:szCs w:val="20"/>
              </w:rPr>
              <w:t>Contractor</w:t>
            </w:r>
            <w:r w:rsidRPr="00B92EA2">
              <w:rPr>
                <w:rFonts w:cs="Arial"/>
                <w:szCs w:val="20"/>
              </w:rPr>
              <w:t xml:space="preserve">, shall be borne by the </w:t>
            </w:r>
            <w:r w:rsidRPr="00B92EA2">
              <w:rPr>
                <w:rFonts w:cs="Arial"/>
                <w:i/>
                <w:szCs w:val="20"/>
              </w:rPr>
              <w:t>Employer</w:t>
            </w:r>
            <w:r w:rsidRPr="00B92EA2">
              <w:rPr>
                <w:rFonts w:cs="Arial"/>
                <w:szCs w:val="20"/>
              </w:rPr>
              <w:t>.</w:t>
            </w:r>
          </w:p>
          <w:p w14:paraId="56A22D66" w14:textId="77777777" w:rsidR="00B26220" w:rsidRPr="00B92EA2" w:rsidRDefault="00B26220" w:rsidP="005420EB">
            <w:pPr>
              <w:ind w:left="39" w:hanging="39"/>
              <w:rPr>
                <w:rFonts w:cs="Arial"/>
                <w:szCs w:val="20"/>
              </w:rPr>
            </w:pPr>
          </w:p>
          <w:p w14:paraId="26B48543" w14:textId="77777777" w:rsidR="00B26220" w:rsidRPr="00B92EA2" w:rsidRDefault="00B26220" w:rsidP="005420EB">
            <w:pPr>
              <w:ind w:left="39" w:hanging="39"/>
              <w:rPr>
                <w:rFonts w:cs="Arial"/>
                <w:szCs w:val="20"/>
              </w:rPr>
            </w:pPr>
            <w:r w:rsidRPr="00B92EA2">
              <w:rPr>
                <w:rFonts w:cs="Arial"/>
                <w:szCs w:val="20"/>
              </w:rPr>
              <w:t xml:space="preserve">It is agreed between Parties that in case the measurements performed by the </w:t>
            </w:r>
            <w:r w:rsidRPr="00B92EA2">
              <w:rPr>
                <w:rFonts w:cs="Arial"/>
                <w:i/>
                <w:szCs w:val="20"/>
              </w:rPr>
              <w:t xml:space="preserve">Employer </w:t>
            </w:r>
            <w:r w:rsidRPr="00B92EA2">
              <w:rPr>
                <w:rFonts w:cs="Arial"/>
                <w:szCs w:val="20"/>
              </w:rPr>
              <w:t xml:space="preserve">show unsafe levels with regard to the above, asbestos shall be removed and disposed of by the </w:t>
            </w:r>
            <w:r w:rsidRPr="00B92EA2">
              <w:rPr>
                <w:rFonts w:cs="Arial"/>
                <w:i/>
                <w:szCs w:val="20"/>
              </w:rPr>
              <w:t>Employer</w:t>
            </w:r>
            <w:r w:rsidRPr="00B92EA2">
              <w:rPr>
                <w:rFonts w:cs="Arial"/>
                <w:szCs w:val="20"/>
              </w:rPr>
              <w:t xml:space="preserve"> involving a specialist company before the</w:t>
            </w:r>
            <w:r w:rsidRPr="00B92EA2">
              <w:rPr>
                <w:rFonts w:cs="Arial"/>
                <w:i/>
                <w:szCs w:val="20"/>
              </w:rPr>
              <w:t xml:space="preserve"> Contractor</w:t>
            </w:r>
            <w:r w:rsidRPr="00B92EA2">
              <w:rPr>
                <w:rFonts w:cs="Arial"/>
                <w:szCs w:val="20"/>
              </w:rPr>
              <w:t xml:space="preserve"> or its contracting party start the Services.</w:t>
            </w:r>
          </w:p>
          <w:p w14:paraId="766921B2" w14:textId="77777777" w:rsidR="00B26220" w:rsidRPr="00B92EA2" w:rsidRDefault="00B26220" w:rsidP="005420EB">
            <w:pPr>
              <w:ind w:left="39" w:hanging="39"/>
              <w:rPr>
                <w:rFonts w:cs="Arial"/>
                <w:szCs w:val="20"/>
              </w:rPr>
            </w:pPr>
          </w:p>
          <w:p w14:paraId="3A3E9902" w14:textId="77777777" w:rsidR="00B26220" w:rsidRPr="00B92EA2" w:rsidRDefault="00B26220" w:rsidP="005420EB">
            <w:pPr>
              <w:ind w:left="39" w:hanging="39"/>
              <w:rPr>
                <w:rFonts w:cs="Arial"/>
                <w:szCs w:val="20"/>
              </w:rPr>
            </w:pPr>
            <w:r w:rsidRPr="00B92EA2">
              <w:rPr>
                <w:rFonts w:cs="Arial"/>
                <w:szCs w:val="20"/>
              </w:rPr>
              <w:t xml:space="preserve">The services on site shall then only start when the asbestos measurements showing safe levels have been presented to the </w:t>
            </w:r>
            <w:r w:rsidRPr="00B92EA2">
              <w:rPr>
                <w:rFonts w:cs="Arial"/>
                <w:i/>
                <w:szCs w:val="20"/>
              </w:rPr>
              <w:t>Contractor</w:t>
            </w:r>
            <w:r w:rsidRPr="00B92EA2">
              <w:rPr>
                <w:rFonts w:cs="Arial"/>
                <w:szCs w:val="20"/>
              </w:rPr>
              <w:t>.</w:t>
            </w:r>
          </w:p>
          <w:p w14:paraId="0E80B892" w14:textId="77777777" w:rsidR="00B26220" w:rsidRPr="00B92EA2" w:rsidRDefault="00B26220" w:rsidP="005420EB">
            <w:pPr>
              <w:ind w:left="39" w:hanging="39"/>
              <w:rPr>
                <w:rFonts w:cs="Arial"/>
                <w:szCs w:val="20"/>
              </w:rPr>
            </w:pPr>
          </w:p>
          <w:p w14:paraId="7B358084" w14:textId="77777777" w:rsidR="00B26220" w:rsidRPr="00B92EA2" w:rsidRDefault="00B26220" w:rsidP="005420EB">
            <w:pPr>
              <w:ind w:left="39" w:hanging="39"/>
              <w:rPr>
                <w:rFonts w:cs="Arial"/>
                <w:szCs w:val="20"/>
              </w:rPr>
            </w:pPr>
            <w:r w:rsidRPr="00B92EA2">
              <w:rPr>
                <w:rFonts w:cs="Arial"/>
                <w:szCs w:val="20"/>
              </w:rPr>
              <w:t>Should asbestos be detected during the execution of the services, the Contractor’</w:t>
            </w:r>
            <w:r w:rsidRPr="00B92EA2">
              <w:rPr>
                <w:rFonts w:cs="Arial"/>
                <w:i/>
                <w:szCs w:val="20"/>
              </w:rPr>
              <w:t>s</w:t>
            </w:r>
            <w:r w:rsidRPr="00B92EA2">
              <w:rPr>
                <w:rFonts w:cs="Arial"/>
                <w:szCs w:val="20"/>
              </w:rPr>
              <w:t xml:space="preserve"> personnel will stop the work and leave the contaminated area forthwith and the </w:t>
            </w:r>
            <w:r w:rsidRPr="00B92EA2">
              <w:rPr>
                <w:rFonts w:cs="Arial"/>
                <w:i/>
                <w:szCs w:val="20"/>
              </w:rPr>
              <w:t xml:space="preserve">Employer </w:t>
            </w:r>
            <w:r w:rsidRPr="00B92EA2">
              <w:rPr>
                <w:rFonts w:cs="Arial"/>
                <w:szCs w:val="20"/>
              </w:rPr>
              <w:t xml:space="preserve">arranges for the area to be cleaned and decontaminated as per the above standards. The </w:t>
            </w:r>
            <w:r w:rsidRPr="00B92EA2">
              <w:rPr>
                <w:rFonts w:cs="Arial"/>
                <w:i/>
                <w:szCs w:val="20"/>
              </w:rPr>
              <w:t xml:space="preserve">Contractor </w:t>
            </w:r>
            <w:r w:rsidRPr="00B92EA2">
              <w:rPr>
                <w:rFonts w:cs="Arial"/>
                <w:szCs w:val="20"/>
              </w:rPr>
              <w:t>will be compensated for the waiting period according to the valid hourly rates and for all further cost incurred as a result of service interruption due to asbestos.</w:t>
            </w:r>
          </w:p>
          <w:p w14:paraId="4E905318" w14:textId="77777777" w:rsidR="00B26220" w:rsidRPr="00B92EA2" w:rsidRDefault="00B26220" w:rsidP="005420EB">
            <w:pPr>
              <w:ind w:left="39" w:hanging="39"/>
              <w:rPr>
                <w:rFonts w:cs="Arial"/>
                <w:szCs w:val="20"/>
              </w:rPr>
            </w:pPr>
          </w:p>
          <w:p w14:paraId="11D0A566" w14:textId="77777777" w:rsidR="00B26220" w:rsidRPr="00B92EA2" w:rsidRDefault="00B26220" w:rsidP="005420EB">
            <w:pPr>
              <w:rPr>
                <w:rFonts w:cs="Arial"/>
                <w:szCs w:val="20"/>
              </w:rPr>
            </w:pPr>
            <w:r w:rsidRPr="00B92EA2">
              <w:rPr>
                <w:rFonts w:cs="Arial"/>
                <w:szCs w:val="20"/>
              </w:rPr>
              <w:t xml:space="preserve">The services on site shall be resumed, when the asbestos measurements showing safe levels as defined above have been presented to the </w:t>
            </w:r>
            <w:r w:rsidRPr="00B92EA2">
              <w:rPr>
                <w:rFonts w:cs="Arial"/>
                <w:i/>
                <w:szCs w:val="20"/>
              </w:rPr>
              <w:t>Contractor</w:t>
            </w:r>
            <w:r w:rsidRPr="00B92EA2">
              <w:rPr>
                <w:rFonts w:cs="Arial"/>
                <w:szCs w:val="20"/>
              </w:rPr>
              <w:t>.</w:t>
            </w:r>
          </w:p>
          <w:p w14:paraId="0C660031" w14:textId="77777777" w:rsidR="00B26220" w:rsidRPr="00B92EA2" w:rsidRDefault="00B26220" w:rsidP="005420EB">
            <w:pPr>
              <w:jc w:val="both"/>
              <w:rPr>
                <w:rFonts w:cs="Arial"/>
                <w:szCs w:val="20"/>
              </w:rPr>
            </w:pPr>
            <w:r w:rsidRPr="00B92EA2">
              <w:rPr>
                <w:rFonts w:cs="Arial"/>
                <w:szCs w:val="20"/>
              </w:rPr>
              <w:t>The contractually agreed dates for services at the site including completion date shall be adjusted accordingly.</w:t>
            </w:r>
          </w:p>
        </w:tc>
      </w:tr>
      <w:tr w:rsidR="00B26220" w:rsidRPr="00B92EA2" w14:paraId="698E6DAF"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752E736D" w14:textId="77777777" w:rsidR="00B26220" w:rsidRPr="00B92EA2" w:rsidRDefault="00B26220" w:rsidP="005420EB">
            <w:pPr>
              <w:jc w:val="both"/>
              <w:rPr>
                <w:rFonts w:cs="Arial"/>
                <w:b/>
                <w:bCs/>
                <w:szCs w:val="20"/>
              </w:rPr>
            </w:pPr>
            <w:r w:rsidRPr="00B92EA2">
              <w:rPr>
                <w:rFonts w:cs="Arial"/>
                <w:b/>
                <w:szCs w:val="20"/>
              </w:rPr>
              <w:lastRenderedPageBreak/>
              <w:t>Z15</w:t>
            </w:r>
          </w:p>
        </w:tc>
        <w:tc>
          <w:tcPr>
            <w:tcW w:w="8644" w:type="dxa"/>
            <w:gridSpan w:val="7"/>
            <w:tcBorders>
              <w:top w:val="single" w:sz="12" w:space="0" w:color="auto"/>
              <w:bottom w:val="single" w:sz="12" w:space="0" w:color="auto"/>
            </w:tcBorders>
            <w:shd w:val="clear" w:color="auto" w:fill="auto"/>
          </w:tcPr>
          <w:p w14:paraId="120F21C0" w14:textId="77777777" w:rsidR="00B26220" w:rsidRPr="00B92EA2" w:rsidRDefault="00B26220" w:rsidP="005420EB">
            <w:pPr>
              <w:ind w:left="39" w:hanging="39"/>
              <w:rPr>
                <w:rFonts w:cs="Arial"/>
                <w:szCs w:val="20"/>
              </w:rPr>
            </w:pPr>
            <w:r w:rsidRPr="00B92EA2">
              <w:rPr>
                <w:rFonts w:cs="Arial"/>
                <w:b/>
                <w:szCs w:val="20"/>
              </w:rPr>
              <w:t>Accommodation</w:t>
            </w:r>
          </w:p>
        </w:tc>
      </w:tr>
      <w:tr w:rsidR="00B26220" w:rsidRPr="00B92EA2" w14:paraId="6425239E"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1812AF7D" w14:textId="77777777" w:rsidR="00B26220" w:rsidRPr="00B92EA2" w:rsidRDefault="00B26220" w:rsidP="005420EB">
            <w:pPr>
              <w:jc w:val="both"/>
              <w:rPr>
                <w:rFonts w:cs="Arial"/>
                <w:b/>
                <w:bCs/>
                <w:szCs w:val="20"/>
              </w:rPr>
            </w:pPr>
            <w:r w:rsidRPr="00B92EA2">
              <w:rPr>
                <w:rFonts w:cs="Arial"/>
                <w:b/>
                <w:bCs/>
                <w:szCs w:val="20"/>
              </w:rPr>
              <w:t>Z16</w:t>
            </w:r>
          </w:p>
        </w:tc>
        <w:tc>
          <w:tcPr>
            <w:tcW w:w="8644" w:type="dxa"/>
            <w:gridSpan w:val="7"/>
            <w:tcBorders>
              <w:top w:val="single" w:sz="12" w:space="0" w:color="auto"/>
              <w:bottom w:val="single" w:sz="12" w:space="0" w:color="auto"/>
            </w:tcBorders>
            <w:shd w:val="clear" w:color="auto" w:fill="auto"/>
          </w:tcPr>
          <w:p w14:paraId="1FE30AE1" w14:textId="77777777" w:rsidR="00B26220" w:rsidRPr="00B92EA2" w:rsidRDefault="00B26220" w:rsidP="005420EB">
            <w:pPr>
              <w:tabs>
                <w:tab w:val="clear" w:pos="357"/>
                <w:tab w:val="left" w:pos="181"/>
              </w:tabs>
              <w:ind w:left="39" w:hanging="39"/>
              <w:rPr>
                <w:rFonts w:cs="Arial"/>
                <w:szCs w:val="20"/>
                <w:lang w:bidi="en-US"/>
              </w:rPr>
            </w:pPr>
            <w:r w:rsidRPr="00B92EA2">
              <w:rPr>
                <w:rFonts w:cs="Arial"/>
                <w:b/>
                <w:szCs w:val="20"/>
              </w:rPr>
              <w:t>Working time</w:t>
            </w:r>
          </w:p>
        </w:tc>
      </w:tr>
      <w:tr w:rsidR="00B26220" w:rsidRPr="00B92EA2" w14:paraId="15E013CD"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7FD441FB" w14:textId="77777777" w:rsidR="00B26220" w:rsidRPr="00B92EA2" w:rsidRDefault="00B26220" w:rsidP="005420EB">
            <w:pPr>
              <w:jc w:val="both"/>
              <w:rPr>
                <w:rFonts w:cs="Arial"/>
                <w:szCs w:val="20"/>
              </w:rPr>
            </w:pPr>
          </w:p>
        </w:tc>
        <w:tc>
          <w:tcPr>
            <w:tcW w:w="8644" w:type="dxa"/>
            <w:gridSpan w:val="7"/>
            <w:tcBorders>
              <w:top w:val="single" w:sz="12" w:space="0" w:color="auto"/>
              <w:bottom w:val="single" w:sz="12" w:space="0" w:color="auto"/>
            </w:tcBorders>
            <w:shd w:val="clear" w:color="auto" w:fill="auto"/>
          </w:tcPr>
          <w:p w14:paraId="0CF4355F" w14:textId="77777777" w:rsidR="00B26220" w:rsidRPr="00B92EA2" w:rsidRDefault="00B26220" w:rsidP="005420EB">
            <w:pPr>
              <w:ind w:left="39"/>
              <w:rPr>
                <w:rFonts w:cs="Arial"/>
                <w:szCs w:val="20"/>
              </w:rPr>
            </w:pPr>
            <w:r w:rsidRPr="00B92EA2">
              <w:rPr>
                <w:rFonts w:cs="Arial"/>
                <w:szCs w:val="20"/>
              </w:rPr>
              <w:t xml:space="preserve">Standard normal time work schedule will be 8 hours per day, 5 days per week for maintenance and as per outage requirements for projects.   </w:t>
            </w:r>
          </w:p>
          <w:p w14:paraId="0FB0224E" w14:textId="77777777" w:rsidR="00B26220" w:rsidRPr="00B92EA2" w:rsidRDefault="00B26220" w:rsidP="005420EB">
            <w:pPr>
              <w:ind w:left="39"/>
              <w:rPr>
                <w:rFonts w:cs="Arial"/>
                <w:szCs w:val="20"/>
              </w:rPr>
            </w:pPr>
          </w:p>
          <w:p w14:paraId="7320C4ED" w14:textId="77777777" w:rsidR="00B26220" w:rsidRPr="00B92EA2" w:rsidRDefault="00B26220" w:rsidP="005420EB">
            <w:pPr>
              <w:ind w:left="39"/>
              <w:rPr>
                <w:rFonts w:cs="Arial"/>
                <w:szCs w:val="20"/>
              </w:rPr>
            </w:pPr>
            <w:r w:rsidRPr="00B92EA2">
              <w:rPr>
                <w:rFonts w:cs="Arial"/>
                <w:szCs w:val="20"/>
              </w:rPr>
              <w:t xml:space="preserve">The working hours related to Services (Maintenance) will be in accordance with the scheduled working hours, which are averaged at 40 hours per week. This could vary between 40 and 60 hours depending on site requirements. </w:t>
            </w:r>
          </w:p>
          <w:p w14:paraId="4B2FB9F3" w14:textId="77777777" w:rsidR="00B26220" w:rsidRPr="00B92EA2" w:rsidRDefault="00B26220" w:rsidP="005420EB">
            <w:pPr>
              <w:ind w:left="939"/>
              <w:jc w:val="both"/>
              <w:rPr>
                <w:rFonts w:cs="Arial"/>
                <w:szCs w:val="20"/>
              </w:rPr>
            </w:pPr>
          </w:p>
          <w:p w14:paraId="00FD70E1" w14:textId="77777777" w:rsidR="00B26220" w:rsidRPr="00B92EA2" w:rsidRDefault="00B26220" w:rsidP="005420EB">
            <w:pPr>
              <w:tabs>
                <w:tab w:val="clear" w:pos="357"/>
                <w:tab w:val="left" w:pos="181"/>
              </w:tabs>
              <w:ind w:left="39" w:hanging="39"/>
              <w:rPr>
                <w:rFonts w:cs="Arial"/>
                <w:b/>
                <w:szCs w:val="20"/>
              </w:rPr>
            </w:pPr>
            <w:r w:rsidRPr="00B92EA2">
              <w:rPr>
                <w:rFonts w:cs="Arial"/>
                <w:szCs w:val="20"/>
              </w:rPr>
              <w:t>Overtime in excess of 40 hours per week (normal time) may not exceed 20 hours per week subject to Department of Labour dispensation.</w:t>
            </w:r>
            <w:r w:rsidRPr="00B92EA2">
              <w:rPr>
                <w:rFonts w:cs="Arial"/>
                <w:color w:val="00B050"/>
                <w:szCs w:val="20"/>
              </w:rPr>
              <w:t xml:space="preserve"> </w:t>
            </w:r>
            <w:r w:rsidRPr="00B92EA2">
              <w:rPr>
                <w:rFonts w:cs="Arial"/>
                <w:szCs w:val="20"/>
              </w:rPr>
              <w:t xml:space="preserve">The </w:t>
            </w:r>
            <w:r w:rsidRPr="00B92EA2">
              <w:rPr>
                <w:rFonts w:cs="Arial"/>
                <w:i/>
                <w:szCs w:val="20"/>
              </w:rPr>
              <w:t>Contractor</w:t>
            </w:r>
            <w:r w:rsidRPr="00B92EA2">
              <w:rPr>
                <w:rFonts w:cs="Arial"/>
                <w:szCs w:val="20"/>
              </w:rPr>
              <w:t xml:space="preserve"> shall apply to the Department of Labour for a dispensation of 32 hours overtime per week.</w:t>
            </w:r>
          </w:p>
        </w:tc>
      </w:tr>
      <w:tr w:rsidR="00B26220" w:rsidRPr="00B92EA2" w14:paraId="165BF3B7"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50644B75" w14:textId="77777777" w:rsidR="00B26220" w:rsidRPr="00B92EA2" w:rsidRDefault="00B26220" w:rsidP="005420EB">
            <w:pPr>
              <w:jc w:val="both"/>
              <w:rPr>
                <w:rFonts w:cs="Arial"/>
                <w:szCs w:val="20"/>
              </w:rPr>
            </w:pPr>
            <w:r w:rsidRPr="00B92EA2">
              <w:rPr>
                <w:rFonts w:cs="Arial"/>
                <w:b/>
                <w:iCs/>
                <w:szCs w:val="20"/>
                <w:lang w:val="en-US"/>
              </w:rPr>
              <w:t>Z17</w:t>
            </w:r>
          </w:p>
        </w:tc>
        <w:tc>
          <w:tcPr>
            <w:tcW w:w="8644" w:type="dxa"/>
            <w:gridSpan w:val="7"/>
            <w:tcBorders>
              <w:top w:val="single" w:sz="12" w:space="0" w:color="auto"/>
              <w:bottom w:val="single" w:sz="12" w:space="0" w:color="auto"/>
            </w:tcBorders>
            <w:shd w:val="clear" w:color="auto" w:fill="auto"/>
          </w:tcPr>
          <w:p w14:paraId="32AF9E62" w14:textId="77777777" w:rsidR="00B26220" w:rsidRPr="00B92EA2" w:rsidRDefault="00B26220" w:rsidP="005420EB">
            <w:pPr>
              <w:rPr>
                <w:rFonts w:cs="Arial"/>
                <w:szCs w:val="20"/>
              </w:rPr>
            </w:pPr>
            <w:r w:rsidRPr="00B92EA2">
              <w:rPr>
                <w:rFonts w:cs="Arial"/>
                <w:b/>
                <w:iCs/>
                <w:szCs w:val="20"/>
                <w:lang w:val="en-US"/>
              </w:rPr>
              <w:t>Medical Insurance, Valid Work Permits, Driver’s License and PPE</w:t>
            </w:r>
          </w:p>
        </w:tc>
      </w:tr>
      <w:tr w:rsidR="00B26220" w:rsidRPr="00B92EA2" w14:paraId="7B2A0C5D"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60A16C59" w14:textId="77777777" w:rsidR="00B26220" w:rsidRPr="00B92EA2" w:rsidRDefault="00B26220" w:rsidP="005420EB">
            <w:pPr>
              <w:jc w:val="both"/>
              <w:rPr>
                <w:rFonts w:cs="Arial"/>
                <w:b/>
                <w:iCs/>
                <w:szCs w:val="20"/>
                <w:lang w:val="en-US"/>
              </w:rPr>
            </w:pPr>
          </w:p>
        </w:tc>
        <w:tc>
          <w:tcPr>
            <w:tcW w:w="8644" w:type="dxa"/>
            <w:gridSpan w:val="7"/>
            <w:tcBorders>
              <w:top w:val="single" w:sz="12" w:space="0" w:color="auto"/>
              <w:bottom w:val="single" w:sz="12" w:space="0" w:color="auto"/>
            </w:tcBorders>
            <w:shd w:val="clear" w:color="auto" w:fill="auto"/>
          </w:tcPr>
          <w:p w14:paraId="2BC68D5E" w14:textId="77777777" w:rsidR="00B26220" w:rsidRPr="00B92EA2" w:rsidRDefault="00B26220" w:rsidP="005420EB">
            <w:pPr>
              <w:rPr>
                <w:rFonts w:cs="Arial"/>
                <w:b/>
                <w:iCs/>
                <w:szCs w:val="20"/>
                <w:lang w:val="en-US"/>
              </w:rPr>
            </w:pPr>
            <w:r w:rsidRPr="00B92EA2">
              <w:rPr>
                <w:rFonts w:cs="Arial"/>
                <w:szCs w:val="20"/>
              </w:rPr>
              <w:t xml:space="preserve">The </w:t>
            </w:r>
            <w:r w:rsidRPr="00B92EA2">
              <w:rPr>
                <w:rFonts w:cs="Arial"/>
                <w:i/>
                <w:szCs w:val="20"/>
              </w:rPr>
              <w:t xml:space="preserve">Contractor </w:t>
            </w:r>
            <w:r w:rsidRPr="00B92EA2">
              <w:rPr>
                <w:rFonts w:cs="Arial"/>
                <w:szCs w:val="20"/>
              </w:rPr>
              <w:t>will ensure that all deployed employees, on this Contract, have full Medical Insurance, Valid Work Permits, a valid Driver’s License (where relevant) and full required Personal Protective Equipment as per site requirements.</w:t>
            </w:r>
          </w:p>
        </w:tc>
      </w:tr>
      <w:tr w:rsidR="00B26220" w:rsidRPr="00B92EA2" w14:paraId="66AD0315"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172934FD" w14:textId="77777777" w:rsidR="00B26220" w:rsidRPr="00B92EA2" w:rsidRDefault="00B26220" w:rsidP="005420EB">
            <w:pPr>
              <w:jc w:val="both"/>
              <w:rPr>
                <w:rFonts w:cs="Arial"/>
                <w:b/>
                <w:iCs/>
                <w:szCs w:val="20"/>
                <w:lang w:val="en-US"/>
              </w:rPr>
            </w:pPr>
            <w:r w:rsidRPr="00B92EA2">
              <w:rPr>
                <w:rFonts w:cs="Arial"/>
                <w:b/>
                <w:szCs w:val="20"/>
              </w:rPr>
              <w:t>Z18</w:t>
            </w:r>
          </w:p>
        </w:tc>
        <w:tc>
          <w:tcPr>
            <w:tcW w:w="8644" w:type="dxa"/>
            <w:gridSpan w:val="7"/>
            <w:tcBorders>
              <w:top w:val="single" w:sz="12" w:space="0" w:color="auto"/>
              <w:bottom w:val="single" w:sz="12" w:space="0" w:color="auto"/>
            </w:tcBorders>
            <w:shd w:val="clear" w:color="auto" w:fill="auto"/>
          </w:tcPr>
          <w:p w14:paraId="22E2824A" w14:textId="77777777" w:rsidR="00B26220" w:rsidRPr="00B92EA2" w:rsidRDefault="00B26220" w:rsidP="005420EB">
            <w:pPr>
              <w:rPr>
                <w:rFonts w:cs="Arial"/>
                <w:szCs w:val="20"/>
              </w:rPr>
            </w:pPr>
            <w:r w:rsidRPr="00B92EA2">
              <w:rPr>
                <w:rFonts w:cs="Arial"/>
                <w:b/>
                <w:iCs/>
                <w:szCs w:val="20"/>
                <w:lang w:val="en-US"/>
              </w:rPr>
              <w:t>Nuclear Liability</w:t>
            </w:r>
          </w:p>
        </w:tc>
      </w:tr>
      <w:tr w:rsidR="00B26220" w:rsidRPr="00B92EA2" w14:paraId="79279488"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165C314C" w14:textId="77777777" w:rsidR="00B26220" w:rsidRPr="00B92EA2" w:rsidRDefault="00B26220" w:rsidP="005420EB">
            <w:pPr>
              <w:jc w:val="both"/>
              <w:rPr>
                <w:rFonts w:cs="Arial"/>
                <w:b/>
                <w:szCs w:val="20"/>
              </w:rPr>
            </w:pPr>
          </w:p>
        </w:tc>
        <w:tc>
          <w:tcPr>
            <w:tcW w:w="8644" w:type="dxa"/>
            <w:gridSpan w:val="7"/>
            <w:tcBorders>
              <w:top w:val="single" w:sz="12" w:space="0" w:color="auto"/>
              <w:bottom w:val="single" w:sz="12" w:space="0" w:color="auto"/>
            </w:tcBorders>
            <w:shd w:val="clear" w:color="auto" w:fill="auto"/>
          </w:tcPr>
          <w:p w14:paraId="69DBDCF7" w14:textId="77777777" w:rsidR="00B26220" w:rsidRPr="00B92EA2" w:rsidRDefault="00B26220" w:rsidP="005420EB">
            <w:pPr>
              <w:tabs>
                <w:tab w:val="clear" w:pos="357"/>
                <w:tab w:val="left" w:pos="-54"/>
              </w:tabs>
              <w:ind w:left="39"/>
              <w:jc w:val="both"/>
              <w:rPr>
                <w:rFonts w:cs="Arial"/>
                <w:szCs w:val="20"/>
              </w:rPr>
            </w:pPr>
            <w:r w:rsidRPr="00B92EA2">
              <w:rPr>
                <w:rFonts w:cs="Arial"/>
                <w:i/>
                <w:szCs w:val="20"/>
              </w:rPr>
              <w:t>Employer</w:t>
            </w:r>
            <w:r w:rsidRPr="00B92EA2">
              <w:rPr>
                <w:rFonts w:cs="Arial"/>
                <w:szCs w:val="20"/>
              </w:rPr>
              <w:t xml:space="preserve"> shall obtain and maintain, without cost to </w:t>
            </w:r>
            <w:r w:rsidRPr="00B92EA2">
              <w:rPr>
                <w:rFonts w:cs="Arial"/>
                <w:i/>
                <w:szCs w:val="20"/>
              </w:rPr>
              <w:t>Contractor</w:t>
            </w:r>
            <w:r w:rsidRPr="00B92EA2">
              <w:rPr>
                <w:rFonts w:cs="Arial"/>
                <w:szCs w:val="20"/>
              </w:rPr>
              <w:t xml:space="preserve">, nuclear liability insurance in the amount and scope of coverage required by the South African National Nuclear </w:t>
            </w:r>
            <w:proofErr w:type="spellStart"/>
            <w:r w:rsidRPr="00B92EA2">
              <w:rPr>
                <w:rFonts w:cs="Arial"/>
                <w:szCs w:val="20"/>
              </w:rPr>
              <w:t>Regulator</w:t>
            </w:r>
            <w:proofErr w:type="spellEnd"/>
            <w:r w:rsidRPr="00B92EA2">
              <w:rPr>
                <w:rFonts w:cs="Arial"/>
                <w:szCs w:val="20"/>
              </w:rPr>
              <w:t xml:space="preserve"> Act (Act No. 47 of 1999), and the rules and regulations promulgated thereunder, or in the amount of US$450 million (or South African rand equivalent amount), whichever amount is more.  Such insurance shall be in effect prior to the performance of the services and shall remain in effect for the duration of the Contract and until the Plant has been removed from supervision under laws on atomic energy by the competent South African regulatory authority. Neither the insured nor the insurers shall have any right of subrogation, recourse or otherwise against </w:t>
            </w:r>
            <w:r w:rsidRPr="00B92EA2">
              <w:rPr>
                <w:rFonts w:cs="Arial"/>
                <w:i/>
                <w:szCs w:val="20"/>
              </w:rPr>
              <w:t>Contractor</w:t>
            </w:r>
            <w:r w:rsidRPr="00B92EA2">
              <w:rPr>
                <w:rFonts w:cs="Arial"/>
                <w:szCs w:val="20"/>
              </w:rPr>
              <w:t xml:space="preserve"> or its suppliers. In addition, </w:t>
            </w:r>
            <w:r w:rsidRPr="00B92EA2">
              <w:rPr>
                <w:rFonts w:cs="Arial"/>
                <w:i/>
                <w:szCs w:val="20"/>
              </w:rPr>
              <w:t>Employer</w:t>
            </w:r>
            <w:r w:rsidRPr="00B92EA2">
              <w:rPr>
                <w:rFonts w:cs="Arial"/>
                <w:szCs w:val="20"/>
              </w:rPr>
              <w:t xml:space="preserve"> shall obtain and maintain, without cost to </w:t>
            </w:r>
            <w:r w:rsidRPr="00B92EA2">
              <w:rPr>
                <w:rFonts w:cs="Arial"/>
                <w:i/>
                <w:szCs w:val="20"/>
              </w:rPr>
              <w:t>Contractor</w:t>
            </w:r>
            <w:r w:rsidRPr="00B92EA2">
              <w:rPr>
                <w:rFonts w:cs="Arial"/>
                <w:szCs w:val="20"/>
              </w:rPr>
              <w:t xml:space="preserve">, insurance covering all damages due to acts of terrorism in an amount not less than US$47.3 million.  Upon issuance of a task order to </w:t>
            </w:r>
            <w:r w:rsidRPr="00B92EA2">
              <w:rPr>
                <w:rFonts w:cs="Arial"/>
                <w:i/>
                <w:szCs w:val="20"/>
              </w:rPr>
              <w:t>Contractor</w:t>
            </w:r>
            <w:r w:rsidRPr="00B92EA2">
              <w:rPr>
                <w:rFonts w:cs="Arial"/>
                <w:szCs w:val="20"/>
              </w:rPr>
              <w:t xml:space="preserve">, </w:t>
            </w:r>
            <w:r w:rsidRPr="00B92EA2">
              <w:rPr>
                <w:rFonts w:cs="Arial"/>
                <w:i/>
                <w:szCs w:val="20"/>
              </w:rPr>
              <w:t>Employer</w:t>
            </w:r>
            <w:r w:rsidRPr="00B92EA2">
              <w:rPr>
                <w:rFonts w:cs="Arial"/>
                <w:szCs w:val="20"/>
              </w:rPr>
              <w:t xml:space="preserve"> shall provide proof of such insurance as required in this Paragraph A, and </w:t>
            </w:r>
            <w:r w:rsidRPr="00B92EA2">
              <w:rPr>
                <w:rFonts w:cs="Arial"/>
                <w:i/>
                <w:szCs w:val="20"/>
              </w:rPr>
              <w:t>Contractor</w:t>
            </w:r>
            <w:r w:rsidRPr="00B92EA2">
              <w:rPr>
                <w:rFonts w:cs="Arial"/>
                <w:szCs w:val="20"/>
              </w:rPr>
              <w:t xml:space="preserve"> has the right to reject </w:t>
            </w:r>
            <w:r w:rsidRPr="00B92EA2">
              <w:rPr>
                <w:rFonts w:cs="Arial"/>
                <w:i/>
                <w:szCs w:val="20"/>
              </w:rPr>
              <w:t>Employer’s</w:t>
            </w:r>
            <w:r w:rsidRPr="00B92EA2">
              <w:rPr>
                <w:rFonts w:cs="Arial"/>
                <w:szCs w:val="20"/>
              </w:rPr>
              <w:t xml:space="preserve"> task order without liability of any kind, if the insurance does not meet the conditions set forth herein. </w:t>
            </w:r>
          </w:p>
          <w:p w14:paraId="32B8DDF3" w14:textId="77777777" w:rsidR="00B26220" w:rsidRPr="00B92EA2" w:rsidRDefault="00B26220" w:rsidP="005420EB">
            <w:pPr>
              <w:rPr>
                <w:rFonts w:cs="Arial"/>
                <w:b/>
                <w:iCs/>
                <w:szCs w:val="20"/>
                <w:lang w:val="en-US"/>
              </w:rPr>
            </w:pPr>
          </w:p>
        </w:tc>
      </w:tr>
      <w:tr w:rsidR="00B26220" w:rsidRPr="00B92EA2" w14:paraId="31D4DC67"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7E7A1CC3" w14:textId="77777777" w:rsidR="00B26220" w:rsidRPr="00B92EA2" w:rsidRDefault="00B26220" w:rsidP="005420EB">
            <w:pPr>
              <w:jc w:val="both"/>
              <w:rPr>
                <w:rFonts w:cs="Arial"/>
                <w:b/>
                <w:szCs w:val="20"/>
              </w:rPr>
            </w:pPr>
          </w:p>
        </w:tc>
        <w:tc>
          <w:tcPr>
            <w:tcW w:w="8644" w:type="dxa"/>
            <w:gridSpan w:val="7"/>
            <w:tcBorders>
              <w:top w:val="single" w:sz="12" w:space="0" w:color="auto"/>
              <w:bottom w:val="single" w:sz="12" w:space="0" w:color="auto"/>
            </w:tcBorders>
            <w:shd w:val="clear" w:color="auto" w:fill="auto"/>
          </w:tcPr>
          <w:p w14:paraId="2DAE72AE" w14:textId="77777777" w:rsidR="00B26220" w:rsidRPr="00B92EA2" w:rsidRDefault="00B26220" w:rsidP="005420EB">
            <w:pPr>
              <w:tabs>
                <w:tab w:val="clear" w:pos="357"/>
                <w:tab w:val="left" w:pos="-54"/>
              </w:tabs>
              <w:jc w:val="both"/>
              <w:rPr>
                <w:rFonts w:cs="Arial"/>
                <w:szCs w:val="20"/>
              </w:rPr>
            </w:pPr>
            <w:r w:rsidRPr="00B92EA2">
              <w:rPr>
                <w:rFonts w:cs="Arial"/>
                <w:szCs w:val="20"/>
              </w:rPr>
              <w:t>B.  LIABILITY PROTECTION</w:t>
            </w:r>
          </w:p>
          <w:p w14:paraId="18725135" w14:textId="77777777" w:rsidR="00B26220" w:rsidRPr="00B92EA2" w:rsidRDefault="00B26220" w:rsidP="005420EB">
            <w:pPr>
              <w:tabs>
                <w:tab w:val="clear" w:pos="357"/>
                <w:tab w:val="left" w:pos="-54"/>
              </w:tabs>
              <w:jc w:val="both"/>
              <w:rPr>
                <w:rFonts w:cs="Arial"/>
                <w:szCs w:val="20"/>
              </w:rPr>
            </w:pPr>
          </w:p>
          <w:p w14:paraId="74A2297B" w14:textId="77777777" w:rsidR="00B26220" w:rsidRPr="00B92EA2" w:rsidRDefault="00B26220" w:rsidP="005420EB">
            <w:pPr>
              <w:tabs>
                <w:tab w:val="clear" w:pos="357"/>
                <w:tab w:val="left" w:pos="-54"/>
              </w:tabs>
              <w:jc w:val="both"/>
              <w:rPr>
                <w:rFonts w:cs="Arial"/>
                <w:szCs w:val="20"/>
              </w:rPr>
            </w:pPr>
            <w:r w:rsidRPr="00B92EA2">
              <w:rPr>
                <w:rFonts w:cs="Arial"/>
                <w:szCs w:val="20"/>
              </w:rPr>
              <w:t xml:space="preserve">1.   This sale of products and/or services and any delivery or performance obligations pursuant to this sale are conditional upon there being in full force and effect in the Republic of South Africa a system of protection for nuclear liability to third parties under the South African National Nuclear Regulatory Act (Act No. 47 of 1999), and that such system of protection for nuclear liability will continue in effect at all times until decommissioning of the Plant and until the Plant has been removed from supervision under laws on atomic energy by the competent South African regulatory authority. </w:t>
            </w:r>
          </w:p>
          <w:p w14:paraId="0C1E3B9D" w14:textId="77777777" w:rsidR="00B26220" w:rsidRPr="00B92EA2" w:rsidRDefault="00B26220" w:rsidP="005420EB">
            <w:pPr>
              <w:tabs>
                <w:tab w:val="clear" w:pos="357"/>
                <w:tab w:val="left" w:pos="-54"/>
              </w:tabs>
              <w:jc w:val="both"/>
              <w:rPr>
                <w:rFonts w:cs="Arial"/>
                <w:szCs w:val="20"/>
              </w:rPr>
            </w:pPr>
          </w:p>
          <w:p w14:paraId="7EE1A71C" w14:textId="77777777" w:rsidR="00B26220" w:rsidRPr="00B92EA2" w:rsidRDefault="00B26220" w:rsidP="005420EB">
            <w:pPr>
              <w:tabs>
                <w:tab w:val="clear" w:pos="357"/>
                <w:tab w:val="left" w:pos="-54"/>
              </w:tabs>
              <w:jc w:val="both"/>
              <w:rPr>
                <w:rFonts w:cs="Arial"/>
                <w:i/>
                <w:szCs w:val="20"/>
              </w:rPr>
            </w:pPr>
            <w:r w:rsidRPr="00B92EA2">
              <w:rPr>
                <w:rFonts w:cs="Arial"/>
                <w:szCs w:val="20"/>
              </w:rPr>
              <w:t xml:space="preserve">2. In the event that the system of protection for nuclear liability referred to in Paragraph B.1 above is repealed, expires or changed in a manner that reduces the level of protection afforded </w:t>
            </w:r>
            <w:r w:rsidRPr="00B92EA2">
              <w:rPr>
                <w:rFonts w:cs="Arial"/>
                <w:i/>
                <w:szCs w:val="20"/>
              </w:rPr>
              <w:t xml:space="preserve">Contractor </w:t>
            </w:r>
            <w:r w:rsidRPr="00B92EA2">
              <w:rPr>
                <w:rFonts w:cs="Arial"/>
                <w:szCs w:val="20"/>
              </w:rPr>
              <w:t xml:space="preserve">or its suppliers, </w:t>
            </w:r>
            <w:r w:rsidRPr="00B92EA2">
              <w:rPr>
                <w:rFonts w:cs="Arial"/>
                <w:i/>
                <w:szCs w:val="20"/>
              </w:rPr>
              <w:t>Employe</w:t>
            </w:r>
            <w:r w:rsidRPr="00B92EA2">
              <w:rPr>
                <w:rFonts w:cs="Arial"/>
                <w:szCs w:val="20"/>
              </w:rPr>
              <w:t xml:space="preserve">r will establish, without cost to </w:t>
            </w:r>
            <w:r w:rsidRPr="00B92EA2">
              <w:rPr>
                <w:rFonts w:cs="Arial"/>
                <w:i/>
                <w:szCs w:val="20"/>
              </w:rPr>
              <w:t>Contractor,</w:t>
            </w:r>
            <w:r w:rsidRPr="00B92EA2">
              <w:rPr>
                <w:rFonts w:cs="Arial"/>
                <w:szCs w:val="20"/>
              </w:rPr>
              <w:t xml:space="preserve"> until the decommissioning of the Plant and until the Plant has been removed from supervision under laws on atomic energy by the competent South African regulatory authority, a substitute system of protection against such liability which will, in its overall effect, provide protection equivalent to the protection afforded </w:t>
            </w:r>
            <w:r w:rsidRPr="00B92EA2">
              <w:rPr>
                <w:rFonts w:cs="Arial"/>
                <w:i/>
                <w:szCs w:val="20"/>
              </w:rPr>
              <w:t>Contractor</w:t>
            </w:r>
            <w:r w:rsidRPr="00B92EA2">
              <w:rPr>
                <w:rFonts w:cs="Arial"/>
                <w:szCs w:val="20"/>
              </w:rPr>
              <w:t xml:space="preserve"> and its suppliers under the original system and this Appendix A. </w:t>
            </w:r>
            <w:r w:rsidRPr="00B92EA2">
              <w:rPr>
                <w:rFonts w:cs="Arial"/>
                <w:i/>
                <w:szCs w:val="20"/>
              </w:rPr>
              <w:t>Employer</w:t>
            </w:r>
            <w:r w:rsidRPr="00B92EA2">
              <w:rPr>
                <w:rFonts w:cs="Arial"/>
                <w:szCs w:val="20"/>
              </w:rPr>
              <w:t xml:space="preserve"> shall promptly advise</w:t>
            </w:r>
          </w:p>
        </w:tc>
      </w:tr>
      <w:tr w:rsidR="00B26220" w:rsidRPr="00B92EA2" w14:paraId="44154F9F"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4E181F61" w14:textId="77777777" w:rsidR="00B26220" w:rsidRPr="00B92EA2" w:rsidRDefault="00B26220" w:rsidP="005420EB">
            <w:pPr>
              <w:jc w:val="both"/>
              <w:rPr>
                <w:rFonts w:cs="Arial"/>
                <w:b/>
                <w:szCs w:val="20"/>
              </w:rPr>
            </w:pPr>
          </w:p>
        </w:tc>
        <w:tc>
          <w:tcPr>
            <w:tcW w:w="8644" w:type="dxa"/>
            <w:gridSpan w:val="7"/>
            <w:tcBorders>
              <w:top w:val="single" w:sz="12" w:space="0" w:color="auto"/>
              <w:bottom w:val="single" w:sz="12" w:space="0" w:color="auto"/>
            </w:tcBorders>
            <w:shd w:val="clear" w:color="auto" w:fill="auto"/>
          </w:tcPr>
          <w:p w14:paraId="0E789C6A" w14:textId="77777777" w:rsidR="00B26220" w:rsidRPr="00B92EA2" w:rsidRDefault="00B26220" w:rsidP="005420EB">
            <w:pPr>
              <w:tabs>
                <w:tab w:val="clear" w:pos="357"/>
                <w:tab w:val="left" w:pos="-54"/>
              </w:tabs>
              <w:jc w:val="both"/>
              <w:rPr>
                <w:rFonts w:cs="Arial"/>
                <w:szCs w:val="20"/>
              </w:rPr>
            </w:pPr>
            <w:r w:rsidRPr="00B92EA2">
              <w:rPr>
                <w:rFonts w:cs="Arial"/>
                <w:szCs w:val="20"/>
              </w:rPr>
              <w:t>DEFINITIONS AND OTHER PROVISIONS</w:t>
            </w:r>
          </w:p>
        </w:tc>
      </w:tr>
      <w:tr w:rsidR="00B26220" w:rsidRPr="00B92EA2" w14:paraId="6AD2725A"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009C5AB0" w14:textId="77777777" w:rsidR="00B26220" w:rsidRPr="00B92EA2" w:rsidRDefault="00B26220" w:rsidP="005420EB">
            <w:pPr>
              <w:jc w:val="both"/>
              <w:rPr>
                <w:rFonts w:cs="Arial"/>
                <w:b/>
                <w:szCs w:val="20"/>
              </w:rPr>
            </w:pPr>
          </w:p>
        </w:tc>
        <w:tc>
          <w:tcPr>
            <w:tcW w:w="8644" w:type="dxa"/>
            <w:gridSpan w:val="7"/>
            <w:tcBorders>
              <w:top w:val="single" w:sz="12" w:space="0" w:color="auto"/>
              <w:bottom w:val="single" w:sz="12" w:space="0" w:color="auto"/>
            </w:tcBorders>
            <w:shd w:val="clear" w:color="auto" w:fill="auto"/>
          </w:tcPr>
          <w:p w14:paraId="094FAFD6" w14:textId="77777777" w:rsidR="00B26220" w:rsidRPr="00B92EA2" w:rsidRDefault="00B26220" w:rsidP="005420EB">
            <w:pPr>
              <w:tabs>
                <w:tab w:val="clear" w:pos="357"/>
                <w:tab w:val="left" w:pos="-54"/>
              </w:tabs>
              <w:ind w:left="465" w:hanging="465"/>
              <w:jc w:val="both"/>
              <w:rPr>
                <w:rFonts w:cs="Arial"/>
                <w:szCs w:val="20"/>
              </w:rPr>
            </w:pPr>
            <w:r w:rsidRPr="00B92EA2">
              <w:rPr>
                <w:rFonts w:cs="Arial"/>
                <w:szCs w:val="20"/>
              </w:rPr>
              <w:t>As used in this Appendix A, the following terms (whether or not capitalized) shall have the meanings set forth below:</w:t>
            </w:r>
          </w:p>
          <w:p w14:paraId="51196A6D" w14:textId="77777777" w:rsidR="00B26220" w:rsidRPr="00B92EA2" w:rsidRDefault="00B26220" w:rsidP="005420EB">
            <w:pPr>
              <w:tabs>
                <w:tab w:val="clear" w:pos="357"/>
                <w:tab w:val="left" w:pos="-54"/>
              </w:tabs>
              <w:ind w:left="465" w:hanging="465"/>
              <w:jc w:val="both"/>
              <w:rPr>
                <w:rFonts w:cs="Arial"/>
                <w:szCs w:val="20"/>
              </w:rPr>
            </w:pPr>
          </w:p>
          <w:p w14:paraId="5714BA17" w14:textId="77777777" w:rsidR="00B26220" w:rsidRPr="00B92EA2" w:rsidRDefault="00B26220" w:rsidP="005420EB">
            <w:pPr>
              <w:tabs>
                <w:tab w:val="clear" w:pos="357"/>
                <w:tab w:val="left" w:pos="-54"/>
              </w:tabs>
              <w:ind w:left="465" w:hanging="465"/>
              <w:jc w:val="both"/>
              <w:rPr>
                <w:rFonts w:cs="Arial"/>
                <w:szCs w:val="20"/>
              </w:rPr>
            </w:pPr>
            <w:r w:rsidRPr="00B92EA2">
              <w:rPr>
                <w:rFonts w:cs="Arial"/>
                <w:szCs w:val="20"/>
              </w:rPr>
              <w:lastRenderedPageBreak/>
              <w:t>1.</w:t>
            </w:r>
            <w:r w:rsidRPr="00B92EA2">
              <w:rPr>
                <w:rFonts w:cs="Arial"/>
                <w:szCs w:val="20"/>
              </w:rPr>
              <w:tab/>
              <w:t xml:space="preserve">“Liability for Nuclear Damage” means any liability for damage of any kind, whether based on contract, warranty, indemnity, tort (including negligence of whatever degree), strict liability or otherwise, which in whole or in part is caused by, arises out of, results from or is in any way related, directly or indirectly, to either the radioactive, toxic, explosive or other hazardous properties of any nuclear or radioactive material, including amounts paid in settlements of claims or litigation, amounts paid to satisfy judgments or awards, interest, legal costs (including costs in initiating, prosecuting, investigating, settling or defending claims or suits), and fees of counsel The foregoing includes, but is not limited to liability for, loss of, or damage to, or loss of use of, any real, personal or mixed property, fixtures or equipment located at the </w:t>
            </w:r>
            <w:r w:rsidRPr="00B92EA2">
              <w:rPr>
                <w:rFonts w:cs="Arial"/>
                <w:i/>
                <w:szCs w:val="20"/>
              </w:rPr>
              <w:t>Employer'</w:t>
            </w:r>
            <w:r w:rsidRPr="00B92EA2">
              <w:rPr>
                <w:rFonts w:cs="Arial"/>
                <w:szCs w:val="20"/>
              </w:rPr>
              <w:t xml:space="preserve">s Plant and whether owned by the </w:t>
            </w:r>
            <w:r w:rsidRPr="00B92EA2">
              <w:rPr>
                <w:rFonts w:cs="Arial"/>
                <w:i/>
                <w:szCs w:val="20"/>
              </w:rPr>
              <w:t>Employer</w:t>
            </w:r>
            <w:r w:rsidRPr="00B92EA2">
              <w:rPr>
                <w:rFonts w:cs="Arial"/>
                <w:szCs w:val="20"/>
              </w:rPr>
              <w:t xml:space="preserve"> or any third party) or elsewhere or in the course of transportation to or from the Plant including handling or storage incidental thereto (including any equipment supplied by the Seller, any nuclear material, and any means of transport  ), injury, sickness, disease, disability or death, loss of actual or anticipated profits, loss by reason of Plant shutdown, nonoperation or increased expense of manufacturing or operation, service interruptions, claims of the </w:t>
            </w:r>
            <w:r w:rsidRPr="00B92EA2">
              <w:rPr>
                <w:rFonts w:cs="Arial"/>
                <w:i/>
                <w:szCs w:val="20"/>
              </w:rPr>
              <w:t>Employer'</w:t>
            </w:r>
            <w:r w:rsidRPr="00B92EA2">
              <w:rPr>
                <w:rFonts w:cs="Arial"/>
                <w:szCs w:val="20"/>
              </w:rPr>
              <w:t xml:space="preserve">s customers, subcontractors or suppliers, governmental fines or penalties against the </w:t>
            </w:r>
            <w:r w:rsidRPr="00B92EA2">
              <w:rPr>
                <w:rFonts w:cs="Arial"/>
                <w:i/>
                <w:szCs w:val="20"/>
              </w:rPr>
              <w:t>Employer</w:t>
            </w:r>
            <w:r w:rsidRPr="00B92EA2">
              <w:rPr>
                <w:rFonts w:cs="Arial"/>
                <w:szCs w:val="20"/>
              </w:rPr>
              <w:t xml:space="preserve">, loss of use of capital or revenue, cost of money, radioactive contamination, measures of reinstatement of impaired environment, worker claims, preventive measures, replacement power costs, acts of terrorism, rumour damage, interest, legal costs (including costs in initiating, prosecuting, investigating, settling or defending claims or suits), and fees of counsel. </w:t>
            </w:r>
          </w:p>
          <w:p w14:paraId="5133E875" w14:textId="77777777" w:rsidR="00B26220" w:rsidRPr="00B92EA2" w:rsidRDefault="00B26220" w:rsidP="005420EB">
            <w:pPr>
              <w:tabs>
                <w:tab w:val="clear" w:pos="357"/>
                <w:tab w:val="left" w:pos="-54"/>
              </w:tabs>
              <w:ind w:left="465" w:hanging="465"/>
              <w:jc w:val="both"/>
              <w:rPr>
                <w:rFonts w:cs="Arial"/>
                <w:szCs w:val="20"/>
              </w:rPr>
            </w:pPr>
          </w:p>
          <w:p w14:paraId="4F69C41E" w14:textId="77777777" w:rsidR="00B26220" w:rsidRPr="00B92EA2" w:rsidRDefault="00B26220" w:rsidP="005420EB">
            <w:pPr>
              <w:tabs>
                <w:tab w:val="clear" w:pos="357"/>
                <w:tab w:val="left" w:pos="-54"/>
              </w:tabs>
              <w:ind w:left="465" w:hanging="465"/>
              <w:jc w:val="both"/>
              <w:rPr>
                <w:rFonts w:cs="Arial"/>
                <w:szCs w:val="20"/>
              </w:rPr>
            </w:pPr>
            <w:r w:rsidRPr="00B92EA2">
              <w:rPr>
                <w:rFonts w:cs="Arial"/>
                <w:szCs w:val="20"/>
              </w:rPr>
              <w:t>2.</w:t>
            </w:r>
            <w:r w:rsidRPr="00B92EA2">
              <w:rPr>
                <w:rFonts w:cs="Arial"/>
                <w:szCs w:val="20"/>
              </w:rPr>
              <w:tab/>
              <w:t>“Consultant” means any person, firm, corporation, vendor, subcontractor or, and/or supplier, regardless of tier, and the parent company or companies, affiliates, subsidiaries and/or related companies/entities, and the directors, officers, employees and agents of each such entity, which has furnished or is furnishing to the Agreement Company or Owner, as per the signatories, directly, any material, equipment, services, information, or any other thing in connection with the products and services.</w:t>
            </w:r>
          </w:p>
          <w:p w14:paraId="27959728" w14:textId="77777777" w:rsidR="00B26220" w:rsidRPr="00B92EA2" w:rsidRDefault="00B26220" w:rsidP="005420EB">
            <w:pPr>
              <w:tabs>
                <w:tab w:val="clear" w:pos="357"/>
                <w:tab w:val="left" w:pos="-54"/>
              </w:tabs>
              <w:ind w:left="465" w:hanging="465"/>
              <w:jc w:val="both"/>
              <w:rPr>
                <w:rFonts w:cs="Arial"/>
                <w:szCs w:val="20"/>
              </w:rPr>
            </w:pPr>
            <w:r w:rsidRPr="00B92EA2">
              <w:rPr>
                <w:rFonts w:cs="Arial"/>
                <w:szCs w:val="20"/>
              </w:rPr>
              <w:t xml:space="preserve">           </w:t>
            </w:r>
          </w:p>
          <w:p w14:paraId="30D48E5B" w14:textId="77777777" w:rsidR="00B26220" w:rsidRPr="00B92EA2" w:rsidRDefault="00B26220" w:rsidP="005420EB">
            <w:pPr>
              <w:tabs>
                <w:tab w:val="clear" w:pos="357"/>
                <w:tab w:val="left" w:pos="-54"/>
              </w:tabs>
              <w:ind w:left="465" w:hanging="465"/>
              <w:jc w:val="both"/>
              <w:rPr>
                <w:rFonts w:cs="Arial"/>
                <w:szCs w:val="20"/>
              </w:rPr>
            </w:pPr>
            <w:r w:rsidRPr="00B92EA2">
              <w:rPr>
                <w:rFonts w:cs="Arial"/>
                <w:szCs w:val="20"/>
              </w:rPr>
              <w:t>3.</w:t>
            </w:r>
            <w:r w:rsidRPr="00B92EA2">
              <w:rPr>
                <w:rFonts w:cs="Arial"/>
                <w:szCs w:val="20"/>
              </w:rPr>
              <w:tab/>
              <w:t>“Plant” means the Koeberg Nuclear Power Station near Cape Town, Republic of South Africa, and includes all of the nuclear reactors and ancillary installations, as well as all real, personal and mixed property, fixtures, equipment, activities and operations at such location.</w:t>
            </w:r>
          </w:p>
          <w:p w14:paraId="65661512" w14:textId="77777777" w:rsidR="00B26220" w:rsidRPr="00B92EA2" w:rsidRDefault="00B26220" w:rsidP="005420EB">
            <w:pPr>
              <w:tabs>
                <w:tab w:val="clear" w:pos="357"/>
                <w:tab w:val="left" w:pos="-54"/>
              </w:tabs>
              <w:ind w:left="465" w:hanging="465"/>
              <w:jc w:val="both"/>
              <w:rPr>
                <w:rFonts w:cs="Arial"/>
                <w:szCs w:val="20"/>
              </w:rPr>
            </w:pPr>
          </w:p>
          <w:p w14:paraId="18432F7B" w14:textId="77777777" w:rsidR="00B26220" w:rsidRPr="00B92EA2" w:rsidRDefault="00B26220" w:rsidP="005420EB">
            <w:pPr>
              <w:tabs>
                <w:tab w:val="clear" w:pos="357"/>
                <w:tab w:val="left" w:pos="-54"/>
              </w:tabs>
              <w:ind w:left="465" w:hanging="465"/>
              <w:jc w:val="both"/>
              <w:rPr>
                <w:rFonts w:cs="Arial"/>
                <w:szCs w:val="20"/>
              </w:rPr>
            </w:pPr>
            <w:r w:rsidRPr="00B92EA2">
              <w:rPr>
                <w:rFonts w:cs="Arial"/>
                <w:szCs w:val="20"/>
              </w:rPr>
              <w:t>4.</w:t>
            </w:r>
            <w:r w:rsidRPr="00B92EA2">
              <w:rPr>
                <w:rFonts w:cs="Arial"/>
                <w:szCs w:val="20"/>
              </w:rPr>
              <w:tab/>
              <w:t xml:space="preserve">“Operator” means the organization designated by the competent South African Government regulatory authority as the operator of the Plant, which cannot be the Seller. </w:t>
            </w:r>
          </w:p>
          <w:p w14:paraId="64813049" w14:textId="77777777" w:rsidR="00B26220" w:rsidRPr="00B92EA2" w:rsidRDefault="00B26220" w:rsidP="005420EB">
            <w:pPr>
              <w:tabs>
                <w:tab w:val="clear" w:pos="357"/>
                <w:tab w:val="left" w:pos="-54"/>
              </w:tabs>
              <w:ind w:left="465" w:hanging="465"/>
              <w:jc w:val="both"/>
              <w:rPr>
                <w:rFonts w:cs="Arial"/>
                <w:szCs w:val="20"/>
              </w:rPr>
            </w:pPr>
          </w:p>
          <w:p w14:paraId="4B265FF9" w14:textId="77777777" w:rsidR="00B26220" w:rsidRPr="00B92EA2" w:rsidRDefault="00B26220" w:rsidP="005420EB">
            <w:pPr>
              <w:tabs>
                <w:tab w:val="clear" w:pos="357"/>
                <w:tab w:val="left" w:pos="-54"/>
              </w:tabs>
              <w:ind w:left="465" w:hanging="465"/>
              <w:jc w:val="both"/>
              <w:rPr>
                <w:rFonts w:cs="Arial"/>
                <w:szCs w:val="20"/>
              </w:rPr>
            </w:pPr>
            <w:r w:rsidRPr="00B92EA2">
              <w:rPr>
                <w:rFonts w:cs="Arial"/>
                <w:szCs w:val="20"/>
              </w:rPr>
              <w:t>5.</w:t>
            </w:r>
            <w:r w:rsidRPr="00B92EA2">
              <w:rPr>
                <w:rFonts w:cs="Arial"/>
                <w:szCs w:val="20"/>
              </w:rPr>
              <w:tab/>
              <w:t>“</w:t>
            </w:r>
            <w:r w:rsidRPr="00B92EA2">
              <w:rPr>
                <w:rFonts w:cs="Arial"/>
                <w:i/>
                <w:szCs w:val="20"/>
              </w:rPr>
              <w:t>Employer</w:t>
            </w:r>
            <w:r w:rsidRPr="00B92EA2">
              <w:rPr>
                <w:rFonts w:cs="Arial"/>
                <w:szCs w:val="20"/>
              </w:rPr>
              <w:t>” means Rotek Industries, acting on behalf of the designated Operator and owner of the Plant.</w:t>
            </w:r>
          </w:p>
          <w:p w14:paraId="1A3CAC2D" w14:textId="77777777" w:rsidR="00B26220" w:rsidRPr="00B92EA2" w:rsidRDefault="00B26220" w:rsidP="005420EB">
            <w:pPr>
              <w:tabs>
                <w:tab w:val="clear" w:pos="357"/>
                <w:tab w:val="left" w:pos="-54"/>
              </w:tabs>
              <w:ind w:left="465" w:hanging="465"/>
              <w:jc w:val="both"/>
              <w:rPr>
                <w:rFonts w:cs="Arial"/>
                <w:szCs w:val="20"/>
              </w:rPr>
            </w:pPr>
          </w:p>
          <w:p w14:paraId="24A5F039" w14:textId="77777777" w:rsidR="00B26220" w:rsidRPr="00B92EA2" w:rsidRDefault="00B26220" w:rsidP="005420EB">
            <w:pPr>
              <w:tabs>
                <w:tab w:val="clear" w:pos="357"/>
                <w:tab w:val="left" w:pos="-54"/>
              </w:tabs>
              <w:ind w:left="465" w:hanging="465"/>
              <w:jc w:val="both"/>
              <w:rPr>
                <w:rFonts w:cs="Arial"/>
                <w:szCs w:val="20"/>
              </w:rPr>
            </w:pPr>
            <w:r w:rsidRPr="00B92EA2">
              <w:rPr>
                <w:rFonts w:cs="Arial"/>
                <w:szCs w:val="20"/>
              </w:rPr>
              <w:t xml:space="preserve">6.  Each Party hereby acknowledges and agrees that the provisions of this sui generis Appendix A are fair and reasonable having regard to the circumstances as the date hereof. </w:t>
            </w:r>
          </w:p>
          <w:p w14:paraId="0CFD8530" w14:textId="77777777" w:rsidR="00B26220" w:rsidRPr="00B92EA2" w:rsidRDefault="00B26220" w:rsidP="005420EB">
            <w:pPr>
              <w:tabs>
                <w:tab w:val="clear" w:pos="357"/>
                <w:tab w:val="left" w:pos="-54"/>
              </w:tabs>
              <w:ind w:left="465" w:hanging="465"/>
              <w:jc w:val="both"/>
              <w:rPr>
                <w:rFonts w:cs="Arial"/>
                <w:szCs w:val="20"/>
              </w:rPr>
            </w:pPr>
          </w:p>
          <w:p w14:paraId="74EB4B0A" w14:textId="77777777" w:rsidR="00B26220" w:rsidRPr="00B92EA2" w:rsidRDefault="00B26220" w:rsidP="005420EB">
            <w:pPr>
              <w:tabs>
                <w:tab w:val="clear" w:pos="357"/>
                <w:tab w:val="left" w:pos="-54"/>
              </w:tabs>
              <w:ind w:left="465" w:hanging="465"/>
              <w:jc w:val="both"/>
              <w:rPr>
                <w:rFonts w:cs="Arial"/>
                <w:szCs w:val="20"/>
              </w:rPr>
            </w:pPr>
            <w:r w:rsidRPr="00B92EA2">
              <w:rPr>
                <w:rFonts w:cs="Arial"/>
                <w:szCs w:val="20"/>
              </w:rPr>
              <w:t>7.  This Appendix A is intended to provide the Company and its Suppliers with protection in addition to liability protection provided by the South African National Nuclear Regulatory Act (Act No. 47 of 1999).</w:t>
            </w:r>
          </w:p>
          <w:p w14:paraId="01AABF37" w14:textId="77777777" w:rsidR="00B26220" w:rsidRPr="00B92EA2" w:rsidRDefault="00B26220" w:rsidP="005420EB">
            <w:pPr>
              <w:tabs>
                <w:tab w:val="clear" w:pos="357"/>
                <w:tab w:val="left" w:pos="-54"/>
              </w:tabs>
              <w:ind w:left="939"/>
              <w:jc w:val="both"/>
              <w:rPr>
                <w:rFonts w:cs="Arial"/>
                <w:szCs w:val="20"/>
              </w:rPr>
            </w:pPr>
          </w:p>
          <w:p w14:paraId="0E7648C5" w14:textId="77777777" w:rsidR="00B26220" w:rsidRPr="00B92EA2" w:rsidRDefault="00B26220" w:rsidP="005420EB">
            <w:pPr>
              <w:tabs>
                <w:tab w:val="clear" w:pos="357"/>
                <w:tab w:val="left" w:pos="-54"/>
              </w:tabs>
              <w:jc w:val="both"/>
              <w:rPr>
                <w:rFonts w:cs="Arial"/>
                <w:szCs w:val="20"/>
              </w:rPr>
            </w:pPr>
            <w:r w:rsidRPr="00B92EA2">
              <w:rPr>
                <w:rFonts w:cs="Arial"/>
                <w:szCs w:val="20"/>
              </w:rPr>
              <w:t xml:space="preserve">8.   The provisions of this Appendix A shall be severable. Should any part of this Appendix A be rendered or declared invalid by a court of competent jurisdiction, such invalidation of such part or portion of this Appendix A should not invalidate the remaining portions thereof, and they shall remain in full force and effect.  The provisions of this Appendix A shall be liberally constructed to effectuate its </w:t>
            </w:r>
            <w:proofErr w:type="gramStart"/>
            <w:r w:rsidRPr="00B92EA2">
              <w:rPr>
                <w:rFonts w:cs="Arial"/>
                <w:szCs w:val="20"/>
              </w:rPr>
              <w:t>purposes..</w:t>
            </w:r>
            <w:proofErr w:type="gramEnd"/>
          </w:p>
        </w:tc>
      </w:tr>
      <w:tr w:rsidR="00B26220" w:rsidRPr="00B92EA2" w14:paraId="00781418"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2679CDCC" w14:textId="77777777" w:rsidR="00B26220" w:rsidRPr="00B92EA2" w:rsidRDefault="00B26220" w:rsidP="005420EB">
            <w:pPr>
              <w:jc w:val="both"/>
              <w:rPr>
                <w:rFonts w:cs="Arial"/>
                <w:b/>
                <w:szCs w:val="20"/>
              </w:rPr>
            </w:pPr>
            <w:r w:rsidRPr="00B92EA2">
              <w:rPr>
                <w:rFonts w:cs="Arial"/>
                <w:b/>
                <w:iCs/>
                <w:szCs w:val="20"/>
                <w:lang w:val="en-US"/>
              </w:rPr>
              <w:lastRenderedPageBreak/>
              <w:t>Z19</w:t>
            </w:r>
          </w:p>
        </w:tc>
        <w:tc>
          <w:tcPr>
            <w:tcW w:w="8644" w:type="dxa"/>
            <w:gridSpan w:val="7"/>
            <w:tcBorders>
              <w:top w:val="single" w:sz="12" w:space="0" w:color="auto"/>
              <w:bottom w:val="single" w:sz="12" w:space="0" w:color="auto"/>
            </w:tcBorders>
            <w:shd w:val="clear" w:color="auto" w:fill="auto"/>
          </w:tcPr>
          <w:p w14:paraId="29D8E28D" w14:textId="77777777" w:rsidR="00B26220" w:rsidRPr="00B92EA2" w:rsidRDefault="00B26220" w:rsidP="005420EB">
            <w:pPr>
              <w:tabs>
                <w:tab w:val="clear" w:pos="357"/>
                <w:tab w:val="left" w:pos="-54"/>
              </w:tabs>
              <w:ind w:left="465" w:hanging="465"/>
              <w:jc w:val="both"/>
              <w:rPr>
                <w:rFonts w:cs="Arial"/>
                <w:szCs w:val="20"/>
              </w:rPr>
            </w:pPr>
            <w:r w:rsidRPr="00B92EA2">
              <w:rPr>
                <w:rFonts w:cs="Arial"/>
                <w:b/>
                <w:iCs/>
                <w:szCs w:val="20"/>
                <w:lang w:val="en-US"/>
              </w:rPr>
              <w:t>Transport Arrangements</w:t>
            </w:r>
          </w:p>
        </w:tc>
      </w:tr>
      <w:tr w:rsidR="00B26220" w:rsidRPr="00B92EA2" w14:paraId="1A4A1DC8"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19A77A2B" w14:textId="77777777" w:rsidR="00B26220" w:rsidRPr="00B92EA2" w:rsidRDefault="00B26220" w:rsidP="005420EB">
            <w:pPr>
              <w:jc w:val="both"/>
              <w:rPr>
                <w:rFonts w:cs="Arial"/>
                <w:b/>
                <w:szCs w:val="20"/>
              </w:rPr>
            </w:pPr>
          </w:p>
        </w:tc>
        <w:tc>
          <w:tcPr>
            <w:tcW w:w="8644" w:type="dxa"/>
            <w:gridSpan w:val="7"/>
            <w:tcBorders>
              <w:top w:val="single" w:sz="12" w:space="0" w:color="auto"/>
              <w:bottom w:val="single" w:sz="12" w:space="0" w:color="auto"/>
            </w:tcBorders>
            <w:shd w:val="clear" w:color="auto" w:fill="auto"/>
          </w:tcPr>
          <w:p w14:paraId="490685DC" w14:textId="77777777" w:rsidR="00B26220" w:rsidRPr="00B92EA2" w:rsidRDefault="00B26220" w:rsidP="005420EB">
            <w:pPr>
              <w:tabs>
                <w:tab w:val="clear" w:pos="357"/>
                <w:tab w:val="left" w:pos="-54"/>
              </w:tabs>
              <w:jc w:val="both"/>
              <w:rPr>
                <w:rFonts w:cs="Arial"/>
                <w:szCs w:val="20"/>
              </w:rPr>
            </w:pPr>
            <w:r w:rsidRPr="00B92EA2">
              <w:rPr>
                <w:rFonts w:cs="Arial"/>
                <w:szCs w:val="20"/>
              </w:rPr>
              <w:t xml:space="preserve">The </w:t>
            </w:r>
            <w:r w:rsidRPr="00B92EA2">
              <w:rPr>
                <w:rFonts w:cs="Arial"/>
                <w:i/>
                <w:szCs w:val="20"/>
              </w:rPr>
              <w:t xml:space="preserve">Contractor </w:t>
            </w:r>
            <w:r w:rsidRPr="00B92EA2">
              <w:rPr>
                <w:rFonts w:cs="Arial"/>
                <w:szCs w:val="20"/>
              </w:rPr>
              <w:t>shall ensure that resources are transported to site as per working times stipulated in clause Z16, and make provision for standby requirements after hours</w:t>
            </w:r>
          </w:p>
        </w:tc>
      </w:tr>
      <w:tr w:rsidR="00B26220" w:rsidRPr="00B92EA2" w14:paraId="2B51A0DF"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28653D27" w14:textId="77777777" w:rsidR="00B26220" w:rsidRPr="00B92EA2" w:rsidRDefault="00B26220" w:rsidP="005420EB">
            <w:pPr>
              <w:jc w:val="both"/>
              <w:rPr>
                <w:rFonts w:cs="Arial"/>
                <w:b/>
                <w:szCs w:val="20"/>
              </w:rPr>
            </w:pPr>
            <w:r w:rsidRPr="00B92EA2">
              <w:rPr>
                <w:rFonts w:cs="Arial"/>
                <w:b/>
                <w:iCs/>
                <w:szCs w:val="20"/>
                <w:lang w:val="en-US"/>
              </w:rPr>
              <w:t>Z20</w:t>
            </w:r>
          </w:p>
        </w:tc>
        <w:tc>
          <w:tcPr>
            <w:tcW w:w="8644" w:type="dxa"/>
            <w:gridSpan w:val="7"/>
            <w:tcBorders>
              <w:top w:val="single" w:sz="12" w:space="0" w:color="auto"/>
              <w:bottom w:val="single" w:sz="12" w:space="0" w:color="auto"/>
            </w:tcBorders>
            <w:shd w:val="clear" w:color="auto" w:fill="auto"/>
          </w:tcPr>
          <w:p w14:paraId="4EE7BD2F" w14:textId="77777777" w:rsidR="00B26220" w:rsidRPr="00B92EA2" w:rsidRDefault="00B26220" w:rsidP="005420EB">
            <w:pPr>
              <w:tabs>
                <w:tab w:val="clear" w:pos="357"/>
                <w:tab w:val="left" w:pos="-54"/>
              </w:tabs>
              <w:jc w:val="both"/>
              <w:rPr>
                <w:rFonts w:cs="Arial"/>
                <w:szCs w:val="20"/>
              </w:rPr>
            </w:pPr>
            <w:r w:rsidRPr="00B92EA2">
              <w:rPr>
                <w:rFonts w:cs="Arial"/>
                <w:b/>
                <w:iCs/>
                <w:szCs w:val="20"/>
                <w:lang w:val="en-US"/>
              </w:rPr>
              <w:t>Documentation required</w:t>
            </w:r>
          </w:p>
        </w:tc>
      </w:tr>
      <w:tr w:rsidR="00B26220" w:rsidRPr="00B92EA2" w14:paraId="17ED149F"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75955AF5" w14:textId="77777777" w:rsidR="00B26220" w:rsidRPr="00B92EA2" w:rsidRDefault="00B26220" w:rsidP="005420EB">
            <w:pPr>
              <w:jc w:val="both"/>
              <w:rPr>
                <w:rFonts w:cs="Arial"/>
                <w:b/>
                <w:szCs w:val="20"/>
              </w:rPr>
            </w:pPr>
          </w:p>
        </w:tc>
        <w:tc>
          <w:tcPr>
            <w:tcW w:w="8644" w:type="dxa"/>
            <w:gridSpan w:val="7"/>
            <w:tcBorders>
              <w:top w:val="single" w:sz="12" w:space="0" w:color="auto"/>
              <w:bottom w:val="single" w:sz="12" w:space="0" w:color="auto"/>
            </w:tcBorders>
            <w:shd w:val="clear" w:color="auto" w:fill="auto"/>
          </w:tcPr>
          <w:p w14:paraId="7DCF61EF" w14:textId="77777777" w:rsidR="00B26220" w:rsidRPr="00B92EA2" w:rsidRDefault="00B26220" w:rsidP="005420EB">
            <w:pPr>
              <w:tabs>
                <w:tab w:val="clear" w:pos="357"/>
                <w:tab w:val="left" w:pos="-54"/>
              </w:tabs>
              <w:jc w:val="both"/>
              <w:rPr>
                <w:rFonts w:cs="Arial"/>
                <w:szCs w:val="20"/>
              </w:rPr>
            </w:pPr>
            <w:r w:rsidRPr="00B92EA2">
              <w:rPr>
                <w:rFonts w:cs="Arial"/>
                <w:szCs w:val="20"/>
              </w:rPr>
              <w:t xml:space="preserve">Proof of experience and qualifications, as per the prequalification requirements work instruction 240-99475034, of the proposed </w:t>
            </w:r>
            <w:r w:rsidRPr="00B92EA2">
              <w:rPr>
                <w:rFonts w:cs="Arial"/>
                <w:i/>
                <w:szCs w:val="20"/>
              </w:rPr>
              <w:t>Contractor’s</w:t>
            </w:r>
            <w:r w:rsidRPr="00B92EA2">
              <w:rPr>
                <w:rFonts w:cs="Arial"/>
                <w:szCs w:val="20"/>
              </w:rPr>
              <w:t xml:space="preserve"> staff together with certificates of medical fitness to be furnished to the </w:t>
            </w:r>
            <w:r w:rsidRPr="00B92EA2">
              <w:rPr>
                <w:rFonts w:cs="Arial"/>
                <w:i/>
                <w:szCs w:val="20"/>
              </w:rPr>
              <w:t>Employer</w:t>
            </w:r>
            <w:r w:rsidRPr="00B92EA2">
              <w:rPr>
                <w:rFonts w:cs="Arial"/>
                <w:szCs w:val="20"/>
              </w:rPr>
              <w:t xml:space="preserve"> before task order signature</w:t>
            </w:r>
          </w:p>
        </w:tc>
      </w:tr>
      <w:tr w:rsidR="00B26220" w:rsidRPr="00B92EA2" w14:paraId="750AF59E"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7D3CE8E8" w14:textId="77777777" w:rsidR="00B26220" w:rsidRPr="00B92EA2" w:rsidRDefault="00B26220" w:rsidP="005420EB">
            <w:pPr>
              <w:jc w:val="both"/>
              <w:rPr>
                <w:rFonts w:cs="Arial"/>
                <w:b/>
                <w:szCs w:val="20"/>
              </w:rPr>
            </w:pPr>
            <w:r w:rsidRPr="00B92EA2">
              <w:rPr>
                <w:rFonts w:cs="Arial"/>
                <w:b/>
                <w:iCs/>
                <w:szCs w:val="20"/>
                <w:lang w:val="en-US"/>
              </w:rPr>
              <w:t>Z21</w:t>
            </w:r>
          </w:p>
        </w:tc>
        <w:tc>
          <w:tcPr>
            <w:tcW w:w="8644" w:type="dxa"/>
            <w:gridSpan w:val="7"/>
            <w:tcBorders>
              <w:top w:val="single" w:sz="12" w:space="0" w:color="auto"/>
              <w:bottom w:val="single" w:sz="12" w:space="0" w:color="auto"/>
            </w:tcBorders>
            <w:shd w:val="clear" w:color="auto" w:fill="auto"/>
          </w:tcPr>
          <w:p w14:paraId="24C0019F" w14:textId="77777777" w:rsidR="00B26220" w:rsidRPr="00B92EA2" w:rsidRDefault="00B26220" w:rsidP="005420EB">
            <w:pPr>
              <w:tabs>
                <w:tab w:val="clear" w:pos="357"/>
                <w:tab w:val="left" w:pos="-54"/>
              </w:tabs>
              <w:jc w:val="both"/>
              <w:rPr>
                <w:rFonts w:cs="Arial"/>
                <w:szCs w:val="20"/>
              </w:rPr>
            </w:pPr>
            <w:r w:rsidRPr="00B92EA2">
              <w:rPr>
                <w:rFonts w:cs="Arial"/>
                <w:b/>
                <w:szCs w:val="20"/>
              </w:rPr>
              <w:t>Estimated Price</w:t>
            </w:r>
            <w:r w:rsidRPr="00B92EA2">
              <w:rPr>
                <w:rFonts w:cs="Arial"/>
                <w:szCs w:val="20"/>
              </w:rPr>
              <w:t xml:space="preserve">  </w:t>
            </w:r>
          </w:p>
        </w:tc>
      </w:tr>
      <w:tr w:rsidR="00B26220" w:rsidRPr="00B92EA2" w14:paraId="1928C794" w14:textId="77777777" w:rsidTr="00B26220">
        <w:trPr>
          <w:gridAfter w:val="2"/>
          <w:wAfter w:w="166" w:type="dxa"/>
        </w:trPr>
        <w:tc>
          <w:tcPr>
            <w:tcW w:w="1091" w:type="dxa"/>
            <w:gridSpan w:val="3"/>
            <w:tcBorders>
              <w:top w:val="single" w:sz="12" w:space="0" w:color="auto"/>
              <w:bottom w:val="single" w:sz="12" w:space="0" w:color="auto"/>
            </w:tcBorders>
            <w:shd w:val="clear" w:color="auto" w:fill="D9D9D9"/>
          </w:tcPr>
          <w:p w14:paraId="407DABD4" w14:textId="77777777" w:rsidR="00B26220" w:rsidRPr="00B92EA2" w:rsidRDefault="00B26220" w:rsidP="005420EB">
            <w:pPr>
              <w:jc w:val="both"/>
              <w:rPr>
                <w:rFonts w:cs="Arial"/>
                <w:b/>
                <w:szCs w:val="20"/>
              </w:rPr>
            </w:pPr>
          </w:p>
        </w:tc>
        <w:tc>
          <w:tcPr>
            <w:tcW w:w="8644" w:type="dxa"/>
            <w:gridSpan w:val="7"/>
            <w:tcBorders>
              <w:top w:val="single" w:sz="12" w:space="0" w:color="auto"/>
              <w:bottom w:val="single" w:sz="12" w:space="0" w:color="auto"/>
            </w:tcBorders>
            <w:shd w:val="clear" w:color="auto" w:fill="auto"/>
          </w:tcPr>
          <w:p w14:paraId="3035C08E" w14:textId="77777777" w:rsidR="00B26220" w:rsidRPr="00B92EA2" w:rsidRDefault="00B26220" w:rsidP="005420EB">
            <w:pPr>
              <w:tabs>
                <w:tab w:val="clear" w:pos="357"/>
                <w:tab w:val="left" w:pos="-54"/>
              </w:tabs>
              <w:jc w:val="both"/>
              <w:rPr>
                <w:rFonts w:cs="Arial"/>
                <w:szCs w:val="20"/>
              </w:rPr>
            </w:pPr>
            <w:r w:rsidRPr="00B92EA2">
              <w:rPr>
                <w:rFonts w:cs="Arial"/>
                <w:szCs w:val="20"/>
              </w:rPr>
              <w:t xml:space="preserve">The estimated price must be based on the scope of work as defined in Part 3 of this contract.        </w:t>
            </w:r>
          </w:p>
        </w:tc>
      </w:tr>
      <w:tr w:rsidR="007160BC" w:rsidRPr="00B92EA2" w14:paraId="4F9DFF8D" w14:textId="77777777" w:rsidTr="00B26220">
        <w:tblPrEx>
          <w:tblBorders>
            <w:top w:val="single" w:sz="12" w:space="0" w:color="auto"/>
          </w:tblBorders>
          <w:tblCellMar>
            <w:top w:w="0" w:type="dxa"/>
            <w:left w:w="108" w:type="dxa"/>
            <w:bottom w:w="0" w:type="dxa"/>
            <w:right w:w="108" w:type="dxa"/>
          </w:tblCellMar>
        </w:tblPrEx>
        <w:trPr>
          <w:gridBefore w:val="2"/>
          <w:gridAfter w:val="3"/>
          <w:wBefore w:w="139" w:type="dxa"/>
          <w:wAfter w:w="178" w:type="dxa"/>
          <w:trHeight w:val="100"/>
        </w:trPr>
        <w:tc>
          <w:tcPr>
            <w:tcW w:w="9584" w:type="dxa"/>
            <w:gridSpan w:val="7"/>
          </w:tcPr>
          <w:p w14:paraId="0820064A" w14:textId="77777777" w:rsidR="007160BC" w:rsidRPr="00B92EA2" w:rsidRDefault="007160BC" w:rsidP="00B71ED1">
            <w:pPr>
              <w:jc w:val="both"/>
              <w:rPr>
                <w:rFonts w:cs="Arial"/>
                <w:szCs w:val="20"/>
              </w:rPr>
            </w:pPr>
          </w:p>
        </w:tc>
      </w:tr>
    </w:tbl>
    <w:p w14:paraId="7B61A6AD" w14:textId="77777777" w:rsidR="003C6692" w:rsidRPr="00B92EA2" w:rsidRDefault="003A17BE" w:rsidP="00B71ED1">
      <w:pPr>
        <w:jc w:val="both"/>
        <w:rPr>
          <w:rFonts w:cs="Arial"/>
          <w:szCs w:val="20"/>
        </w:rPr>
      </w:pPr>
      <w:r w:rsidRPr="00B92EA2">
        <w:rPr>
          <w:rFonts w:cs="Arial"/>
          <w:szCs w:val="20"/>
        </w:rPr>
        <w:t xml:space="preserve">                     </w:t>
      </w:r>
    </w:p>
    <w:p w14:paraId="4BE8575D" w14:textId="77777777" w:rsidR="00E1095D" w:rsidRPr="00B92EA2" w:rsidRDefault="00E1095D" w:rsidP="00B71ED1">
      <w:pPr>
        <w:jc w:val="both"/>
        <w:rPr>
          <w:rFonts w:cs="Arial"/>
          <w:szCs w:val="20"/>
        </w:rPr>
      </w:pPr>
    </w:p>
    <w:p w14:paraId="2B6C6EAB" w14:textId="77777777" w:rsidR="00E1095D" w:rsidRPr="00B92EA2" w:rsidRDefault="00E1095D" w:rsidP="00B71ED1">
      <w:pPr>
        <w:jc w:val="both"/>
        <w:rPr>
          <w:rFonts w:cs="Arial"/>
          <w:szCs w:val="20"/>
        </w:rPr>
      </w:pPr>
    </w:p>
    <w:p w14:paraId="79DE4E77" w14:textId="77777777" w:rsidR="00E1095D" w:rsidRPr="00B92EA2" w:rsidRDefault="00E1095D" w:rsidP="00B71ED1">
      <w:pPr>
        <w:jc w:val="both"/>
        <w:rPr>
          <w:rFonts w:cs="Arial"/>
          <w:szCs w:val="20"/>
        </w:rPr>
      </w:pPr>
      <w:r w:rsidRPr="00B92EA2">
        <w:rPr>
          <w:rFonts w:cs="Arial"/>
          <w:szCs w:val="20"/>
        </w:rPr>
        <w:br w:type="page"/>
      </w:r>
      <w:bookmarkStart w:id="0" w:name="OLE_LINK3"/>
      <w:bookmarkStart w:id="1" w:name="OLE_LINK4"/>
    </w:p>
    <w:p w14:paraId="60751BD9" w14:textId="77777777" w:rsidR="00E1095D" w:rsidRPr="00B92EA2" w:rsidRDefault="00E1095D" w:rsidP="00B71ED1">
      <w:pPr>
        <w:pStyle w:val="Style26ptTopSinglesolidlineAuto075ptLinewidthFr"/>
        <w:jc w:val="both"/>
        <w:rPr>
          <w:rFonts w:cs="Arial"/>
          <w:sz w:val="20"/>
        </w:rPr>
      </w:pPr>
      <w:r w:rsidRPr="00B92EA2">
        <w:rPr>
          <w:rFonts w:cs="Arial"/>
          <w:sz w:val="20"/>
        </w:rPr>
        <w:lastRenderedPageBreak/>
        <w:t>C1.2 Contract Data</w:t>
      </w:r>
    </w:p>
    <w:p w14:paraId="07BA2DF9" w14:textId="77777777" w:rsidR="00E1095D" w:rsidRPr="00B92EA2" w:rsidRDefault="00E1095D" w:rsidP="00B71ED1">
      <w:pPr>
        <w:pStyle w:val="EndnoteText"/>
        <w:spacing w:after="0"/>
        <w:jc w:val="both"/>
        <w:rPr>
          <w:rFonts w:cs="Arial"/>
          <w:spacing w:val="0"/>
        </w:rPr>
      </w:pPr>
    </w:p>
    <w:p w14:paraId="0C8270A4" w14:textId="77777777" w:rsidR="00E1095D" w:rsidRPr="00B92EA2" w:rsidRDefault="00E1095D" w:rsidP="00B71ED1">
      <w:pPr>
        <w:pStyle w:val="Heading1"/>
        <w:jc w:val="both"/>
        <w:rPr>
          <w:rFonts w:cs="Arial"/>
          <w:sz w:val="20"/>
          <w:szCs w:val="20"/>
        </w:rPr>
      </w:pPr>
      <w:r w:rsidRPr="00B92EA2">
        <w:rPr>
          <w:rFonts w:cs="Arial"/>
          <w:sz w:val="20"/>
          <w:szCs w:val="20"/>
        </w:rPr>
        <w:t xml:space="preserve">Part two - Data provided by the </w:t>
      </w:r>
      <w:proofErr w:type="gramStart"/>
      <w:r w:rsidRPr="00B92EA2">
        <w:rPr>
          <w:rFonts w:cs="Arial"/>
          <w:i/>
          <w:iCs/>
          <w:sz w:val="20"/>
          <w:szCs w:val="20"/>
        </w:rPr>
        <w:t>Contractor</w:t>
      </w:r>
      <w:proofErr w:type="gramEnd"/>
    </w:p>
    <w:p w14:paraId="03280C7D" w14:textId="77777777" w:rsidR="00E1095D" w:rsidRPr="00B92EA2" w:rsidRDefault="00E1095D" w:rsidP="00B71ED1">
      <w:pPr>
        <w:jc w:val="both"/>
        <w:rPr>
          <w:rFonts w:cs="Arial"/>
          <w:szCs w:val="20"/>
        </w:rPr>
      </w:pPr>
    </w:p>
    <w:tbl>
      <w:tblPr>
        <w:tblW w:w="9806" w:type="dxa"/>
        <w:tblInd w:w="-1"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9"/>
        <w:gridCol w:w="3960"/>
        <w:gridCol w:w="4767"/>
      </w:tblGrid>
      <w:tr w:rsidR="00E1095D" w:rsidRPr="00B92EA2" w14:paraId="6C3EB6F4" w14:textId="77777777" w:rsidTr="00BF083C">
        <w:trPr>
          <w:cantSplit/>
        </w:trPr>
        <w:tc>
          <w:tcPr>
            <w:tcW w:w="1079" w:type="dxa"/>
            <w:tcBorders>
              <w:top w:val="single" w:sz="12" w:space="0" w:color="auto"/>
              <w:bottom w:val="single" w:sz="12" w:space="0" w:color="auto"/>
              <w:right w:val="single" w:sz="4" w:space="0" w:color="auto"/>
            </w:tcBorders>
          </w:tcPr>
          <w:p w14:paraId="3273C0C6" w14:textId="77777777" w:rsidR="00E1095D" w:rsidRPr="00B92EA2" w:rsidRDefault="00E1095D" w:rsidP="00B71ED1">
            <w:pPr>
              <w:pStyle w:val="Heading2"/>
              <w:jc w:val="both"/>
              <w:rPr>
                <w:rFonts w:cs="Arial"/>
                <w:sz w:val="20"/>
                <w:szCs w:val="20"/>
              </w:rPr>
            </w:pPr>
            <w:r w:rsidRPr="00B92EA2">
              <w:rPr>
                <w:rFonts w:cs="Arial"/>
                <w:sz w:val="20"/>
                <w:szCs w:val="20"/>
              </w:rPr>
              <w:t>Clause</w:t>
            </w:r>
          </w:p>
        </w:tc>
        <w:tc>
          <w:tcPr>
            <w:tcW w:w="3960" w:type="dxa"/>
            <w:tcBorders>
              <w:top w:val="single" w:sz="12" w:space="0" w:color="auto"/>
              <w:bottom w:val="single" w:sz="12" w:space="0" w:color="auto"/>
              <w:right w:val="single" w:sz="4" w:space="0" w:color="auto"/>
            </w:tcBorders>
          </w:tcPr>
          <w:p w14:paraId="1DB7299A" w14:textId="77777777" w:rsidR="00E1095D" w:rsidRPr="00B92EA2" w:rsidRDefault="00E1095D" w:rsidP="00B71ED1">
            <w:pPr>
              <w:pStyle w:val="Heading2"/>
              <w:jc w:val="both"/>
              <w:rPr>
                <w:rFonts w:cs="Arial"/>
                <w:sz w:val="20"/>
                <w:szCs w:val="20"/>
              </w:rPr>
            </w:pPr>
            <w:r w:rsidRPr="00B92EA2">
              <w:rPr>
                <w:rFonts w:cs="Arial"/>
                <w:sz w:val="20"/>
                <w:szCs w:val="20"/>
              </w:rPr>
              <w:t>Statement</w:t>
            </w:r>
          </w:p>
        </w:tc>
        <w:tc>
          <w:tcPr>
            <w:tcW w:w="4767" w:type="dxa"/>
            <w:tcBorders>
              <w:top w:val="single" w:sz="12" w:space="0" w:color="auto"/>
              <w:bottom w:val="single" w:sz="12" w:space="0" w:color="auto"/>
            </w:tcBorders>
          </w:tcPr>
          <w:p w14:paraId="16C3AFDF" w14:textId="77777777" w:rsidR="00E1095D" w:rsidRPr="00B92EA2" w:rsidRDefault="00E1095D" w:rsidP="00B71ED1">
            <w:pPr>
              <w:pStyle w:val="Heading2"/>
              <w:jc w:val="both"/>
              <w:rPr>
                <w:rFonts w:cs="Arial"/>
                <w:sz w:val="20"/>
                <w:szCs w:val="20"/>
              </w:rPr>
            </w:pPr>
            <w:r w:rsidRPr="00B92EA2">
              <w:rPr>
                <w:rFonts w:cs="Arial"/>
                <w:sz w:val="20"/>
                <w:szCs w:val="20"/>
              </w:rPr>
              <w:t>Data</w:t>
            </w:r>
          </w:p>
        </w:tc>
      </w:tr>
      <w:tr w:rsidR="00E1095D" w:rsidRPr="00B92EA2" w14:paraId="313054BA" w14:textId="77777777" w:rsidTr="00BF083C">
        <w:trPr>
          <w:cantSplit/>
        </w:trPr>
        <w:tc>
          <w:tcPr>
            <w:tcW w:w="1079" w:type="dxa"/>
            <w:tcBorders>
              <w:top w:val="single" w:sz="12" w:space="0" w:color="auto"/>
              <w:bottom w:val="nil"/>
            </w:tcBorders>
            <w:shd w:val="clear" w:color="auto" w:fill="auto"/>
          </w:tcPr>
          <w:p w14:paraId="3CFDB0A4" w14:textId="77777777" w:rsidR="00E1095D" w:rsidRPr="00B92EA2" w:rsidRDefault="00E1095D" w:rsidP="00B71ED1">
            <w:pPr>
              <w:jc w:val="both"/>
              <w:rPr>
                <w:rFonts w:cs="Arial"/>
                <w:bCs/>
                <w:szCs w:val="20"/>
              </w:rPr>
            </w:pPr>
            <w:r w:rsidRPr="00B92EA2">
              <w:rPr>
                <w:rFonts w:cs="Arial"/>
                <w:bCs/>
                <w:szCs w:val="20"/>
              </w:rPr>
              <w:t>10.1</w:t>
            </w:r>
          </w:p>
        </w:tc>
        <w:tc>
          <w:tcPr>
            <w:tcW w:w="3960" w:type="dxa"/>
            <w:tcBorders>
              <w:top w:val="single" w:sz="12" w:space="0" w:color="auto"/>
              <w:bottom w:val="nil"/>
            </w:tcBorders>
          </w:tcPr>
          <w:p w14:paraId="6B6E631C" w14:textId="77777777" w:rsidR="00E1095D" w:rsidRPr="00B92EA2" w:rsidRDefault="00E1095D" w:rsidP="00384BC8">
            <w:pPr>
              <w:jc w:val="both"/>
              <w:rPr>
                <w:rFonts w:cs="Arial"/>
                <w:szCs w:val="20"/>
              </w:rPr>
            </w:pPr>
            <w:r w:rsidRPr="00B92EA2">
              <w:rPr>
                <w:rFonts w:cs="Arial"/>
                <w:szCs w:val="20"/>
              </w:rPr>
              <w:t xml:space="preserve">The </w:t>
            </w:r>
            <w:r w:rsidRPr="00B92EA2">
              <w:rPr>
                <w:rFonts w:cs="Arial"/>
                <w:i/>
                <w:szCs w:val="20"/>
              </w:rPr>
              <w:t>Contractor</w:t>
            </w:r>
            <w:r w:rsidRPr="00B92EA2">
              <w:rPr>
                <w:rFonts w:cs="Arial"/>
                <w:szCs w:val="20"/>
              </w:rPr>
              <w:t xml:space="preserve"> is (Name):</w:t>
            </w:r>
            <w:r w:rsidR="003D0E32" w:rsidRPr="00B92EA2">
              <w:rPr>
                <w:rFonts w:cs="Arial"/>
                <w:szCs w:val="20"/>
              </w:rPr>
              <w:t xml:space="preserve"> </w:t>
            </w:r>
          </w:p>
        </w:tc>
        <w:tc>
          <w:tcPr>
            <w:tcW w:w="4767" w:type="dxa"/>
            <w:tcBorders>
              <w:top w:val="single" w:sz="12" w:space="0" w:color="auto"/>
              <w:bottom w:val="nil"/>
            </w:tcBorders>
          </w:tcPr>
          <w:p w14:paraId="04DD19B8" w14:textId="4B2A680C" w:rsidR="00E1095D" w:rsidRPr="00B92EA2" w:rsidRDefault="00E1095D" w:rsidP="00904111">
            <w:pPr>
              <w:jc w:val="both"/>
              <w:rPr>
                <w:rFonts w:cs="Arial"/>
                <w:b/>
                <w:szCs w:val="20"/>
              </w:rPr>
            </w:pPr>
          </w:p>
        </w:tc>
      </w:tr>
      <w:tr w:rsidR="00E1095D" w:rsidRPr="00B92EA2" w14:paraId="6AC5B826" w14:textId="77777777" w:rsidTr="00BF083C">
        <w:trPr>
          <w:cantSplit/>
        </w:trPr>
        <w:tc>
          <w:tcPr>
            <w:tcW w:w="1079" w:type="dxa"/>
            <w:tcBorders>
              <w:top w:val="nil"/>
              <w:bottom w:val="nil"/>
            </w:tcBorders>
            <w:shd w:val="clear" w:color="auto" w:fill="auto"/>
          </w:tcPr>
          <w:p w14:paraId="262F35D8" w14:textId="77777777" w:rsidR="00E1095D" w:rsidRPr="00B92EA2" w:rsidRDefault="00E1095D" w:rsidP="00B71ED1">
            <w:pPr>
              <w:jc w:val="both"/>
              <w:rPr>
                <w:rFonts w:cs="Arial"/>
                <w:bCs/>
                <w:szCs w:val="20"/>
              </w:rPr>
            </w:pPr>
          </w:p>
        </w:tc>
        <w:tc>
          <w:tcPr>
            <w:tcW w:w="3960" w:type="dxa"/>
            <w:tcBorders>
              <w:top w:val="nil"/>
              <w:bottom w:val="nil"/>
            </w:tcBorders>
            <w:shd w:val="clear" w:color="auto" w:fill="auto"/>
          </w:tcPr>
          <w:p w14:paraId="7C3163E0" w14:textId="77777777" w:rsidR="00E1095D" w:rsidRPr="00B92EA2" w:rsidRDefault="00E1095D" w:rsidP="00384BC8">
            <w:pPr>
              <w:jc w:val="both"/>
              <w:rPr>
                <w:rFonts w:cs="Arial"/>
                <w:bCs/>
                <w:szCs w:val="20"/>
              </w:rPr>
            </w:pPr>
            <w:r w:rsidRPr="00B92EA2">
              <w:rPr>
                <w:rFonts w:cs="Arial"/>
                <w:szCs w:val="20"/>
              </w:rPr>
              <w:t>Address</w:t>
            </w:r>
            <w:r w:rsidR="003D0E32" w:rsidRPr="00B92EA2">
              <w:rPr>
                <w:rFonts w:cs="Arial"/>
                <w:szCs w:val="20"/>
              </w:rPr>
              <w:t xml:space="preserve">: </w:t>
            </w:r>
          </w:p>
        </w:tc>
        <w:tc>
          <w:tcPr>
            <w:tcW w:w="4767" w:type="dxa"/>
            <w:tcBorders>
              <w:top w:val="nil"/>
              <w:bottom w:val="nil"/>
            </w:tcBorders>
            <w:shd w:val="clear" w:color="auto" w:fill="auto"/>
          </w:tcPr>
          <w:p w14:paraId="3982D22C" w14:textId="34E67252" w:rsidR="00BF083C" w:rsidRPr="00B92EA2" w:rsidRDefault="00BF083C" w:rsidP="00904111">
            <w:pPr>
              <w:rPr>
                <w:rFonts w:cs="Arial"/>
                <w:b/>
                <w:bCs/>
                <w:szCs w:val="20"/>
              </w:rPr>
            </w:pPr>
          </w:p>
        </w:tc>
      </w:tr>
      <w:tr w:rsidR="00F37120" w:rsidRPr="00B92EA2" w14:paraId="2FB1BBC5" w14:textId="77777777" w:rsidTr="00691F6F">
        <w:trPr>
          <w:cantSplit/>
        </w:trPr>
        <w:tc>
          <w:tcPr>
            <w:tcW w:w="1079" w:type="dxa"/>
            <w:tcBorders>
              <w:top w:val="nil"/>
              <w:bottom w:val="nil"/>
            </w:tcBorders>
          </w:tcPr>
          <w:p w14:paraId="3E3685A9" w14:textId="77777777" w:rsidR="00F37120" w:rsidRPr="00B92EA2" w:rsidRDefault="00F37120" w:rsidP="00B71ED1">
            <w:pPr>
              <w:jc w:val="both"/>
              <w:rPr>
                <w:rFonts w:cs="Arial"/>
                <w:bCs/>
                <w:szCs w:val="20"/>
              </w:rPr>
            </w:pPr>
          </w:p>
        </w:tc>
        <w:tc>
          <w:tcPr>
            <w:tcW w:w="3960" w:type="dxa"/>
            <w:tcBorders>
              <w:top w:val="nil"/>
              <w:bottom w:val="nil"/>
            </w:tcBorders>
          </w:tcPr>
          <w:p w14:paraId="4CB287F9" w14:textId="77777777" w:rsidR="00F37120" w:rsidRPr="00B92EA2" w:rsidRDefault="00F37120" w:rsidP="00384BC8">
            <w:pPr>
              <w:jc w:val="both"/>
              <w:rPr>
                <w:rFonts w:cs="Arial"/>
                <w:bCs/>
                <w:szCs w:val="20"/>
              </w:rPr>
            </w:pPr>
            <w:r w:rsidRPr="00B92EA2">
              <w:rPr>
                <w:rFonts w:cs="Arial"/>
                <w:bCs/>
                <w:szCs w:val="20"/>
              </w:rPr>
              <w:t>Tel No.</w:t>
            </w:r>
            <w:r w:rsidR="003D0E32" w:rsidRPr="00B92EA2">
              <w:rPr>
                <w:rFonts w:cs="Arial"/>
                <w:bCs/>
                <w:szCs w:val="20"/>
              </w:rPr>
              <w:t xml:space="preserve"> </w:t>
            </w:r>
          </w:p>
        </w:tc>
        <w:tc>
          <w:tcPr>
            <w:tcW w:w="4767" w:type="dxa"/>
            <w:tcBorders>
              <w:top w:val="nil"/>
              <w:bottom w:val="nil"/>
            </w:tcBorders>
          </w:tcPr>
          <w:p w14:paraId="781744A7" w14:textId="07BC8517" w:rsidR="00F37120" w:rsidRPr="00B92EA2" w:rsidRDefault="00F37120" w:rsidP="00B71ED1">
            <w:pPr>
              <w:jc w:val="both"/>
              <w:rPr>
                <w:rFonts w:cs="Arial"/>
                <w:b/>
                <w:bCs/>
                <w:szCs w:val="20"/>
              </w:rPr>
            </w:pPr>
          </w:p>
        </w:tc>
      </w:tr>
      <w:tr w:rsidR="00F37120" w:rsidRPr="00B92EA2" w14:paraId="18D40077" w14:textId="77777777" w:rsidTr="00756C54">
        <w:trPr>
          <w:cantSplit/>
        </w:trPr>
        <w:tc>
          <w:tcPr>
            <w:tcW w:w="1079" w:type="dxa"/>
            <w:tcBorders>
              <w:top w:val="nil"/>
              <w:bottom w:val="single" w:sz="12" w:space="0" w:color="auto"/>
            </w:tcBorders>
          </w:tcPr>
          <w:p w14:paraId="507D4D35" w14:textId="77777777" w:rsidR="00F37120" w:rsidRPr="00B92EA2" w:rsidRDefault="00F37120" w:rsidP="00B71ED1">
            <w:pPr>
              <w:jc w:val="both"/>
              <w:rPr>
                <w:rFonts w:cs="Arial"/>
                <w:bCs/>
                <w:szCs w:val="20"/>
              </w:rPr>
            </w:pPr>
          </w:p>
        </w:tc>
        <w:tc>
          <w:tcPr>
            <w:tcW w:w="3960" w:type="dxa"/>
            <w:tcBorders>
              <w:top w:val="nil"/>
              <w:bottom w:val="single" w:sz="12" w:space="0" w:color="auto"/>
            </w:tcBorders>
          </w:tcPr>
          <w:p w14:paraId="7207BF85" w14:textId="3DABBD15" w:rsidR="00F37120" w:rsidRPr="00B92EA2" w:rsidRDefault="00C80B19" w:rsidP="00B71ED1">
            <w:pPr>
              <w:jc w:val="both"/>
              <w:rPr>
                <w:rFonts w:cs="Arial"/>
                <w:szCs w:val="20"/>
              </w:rPr>
            </w:pPr>
            <w:r w:rsidRPr="00B92EA2">
              <w:rPr>
                <w:rFonts w:cs="Arial"/>
                <w:szCs w:val="20"/>
              </w:rPr>
              <w:t>E-mail address</w:t>
            </w:r>
            <w:r w:rsidR="00F37120" w:rsidRPr="00B92EA2">
              <w:rPr>
                <w:rFonts w:cs="Arial"/>
                <w:szCs w:val="20"/>
              </w:rPr>
              <w:t>.</w:t>
            </w:r>
          </w:p>
        </w:tc>
        <w:tc>
          <w:tcPr>
            <w:tcW w:w="4767" w:type="dxa"/>
            <w:tcBorders>
              <w:top w:val="nil"/>
              <w:bottom w:val="single" w:sz="12" w:space="0" w:color="auto"/>
            </w:tcBorders>
          </w:tcPr>
          <w:p w14:paraId="2E4B4648" w14:textId="664A79E7" w:rsidR="00F37120" w:rsidRPr="00B92EA2" w:rsidRDefault="00F37120" w:rsidP="00B71ED1">
            <w:pPr>
              <w:jc w:val="both"/>
              <w:rPr>
                <w:rFonts w:cs="Arial"/>
                <w:b/>
                <w:bCs/>
                <w:szCs w:val="20"/>
              </w:rPr>
            </w:pPr>
          </w:p>
        </w:tc>
      </w:tr>
      <w:tr w:rsidR="00F37120" w:rsidRPr="00B92EA2" w14:paraId="510FBC89" w14:textId="77777777" w:rsidTr="00756C54">
        <w:trPr>
          <w:cantSplit/>
        </w:trPr>
        <w:tc>
          <w:tcPr>
            <w:tcW w:w="1079" w:type="dxa"/>
            <w:tcBorders>
              <w:top w:val="single" w:sz="12" w:space="0" w:color="auto"/>
              <w:bottom w:val="nil"/>
            </w:tcBorders>
          </w:tcPr>
          <w:p w14:paraId="18229393" w14:textId="77777777" w:rsidR="00F37120" w:rsidRPr="00B92EA2" w:rsidRDefault="00F37120" w:rsidP="00B71ED1">
            <w:pPr>
              <w:jc w:val="both"/>
              <w:rPr>
                <w:rFonts w:cs="Arial"/>
                <w:szCs w:val="20"/>
              </w:rPr>
            </w:pPr>
            <w:r w:rsidRPr="00B92EA2">
              <w:rPr>
                <w:rFonts w:cs="Arial"/>
                <w:szCs w:val="20"/>
              </w:rPr>
              <w:t>11.2(8)</w:t>
            </w:r>
          </w:p>
        </w:tc>
        <w:tc>
          <w:tcPr>
            <w:tcW w:w="3960" w:type="dxa"/>
            <w:tcBorders>
              <w:top w:val="single" w:sz="12" w:space="0" w:color="auto"/>
              <w:bottom w:val="nil"/>
            </w:tcBorders>
          </w:tcPr>
          <w:p w14:paraId="018426AD" w14:textId="77777777" w:rsidR="00F37120" w:rsidRPr="00B92EA2" w:rsidRDefault="00F37120" w:rsidP="00B71ED1">
            <w:pPr>
              <w:jc w:val="both"/>
              <w:rPr>
                <w:rFonts w:cs="Arial"/>
                <w:szCs w:val="20"/>
              </w:rPr>
            </w:pPr>
            <w:r w:rsidRPr="00B92EA2">
              <w:rPr>
                <w:rFonts w:cs="Arial"/>
                <w:szCs w:val="20"/>
              </w:rPr>
              <w:t xml:space="preserve">The </w:t>
            </w:r>
            <w:r w:rsidRPr="00B92EA2">
              <w:rPr>
                <w:rFonts w:cs="Arial"/>
                <w:i/>
                <w:szCs w:val="20"/>
              </w:rPr>
              <w:t>direct fee percentage</w:t>
            </w:r>
            <w:r w:rsidRPr="00B92EA2">
              <w:rPr>
                <w:rFonts w:cs="Arial"/>
                <w:szCs w:val="20"/>
              </w:rPr>
              <w:t xml:space="preserve"> is</w:t>
            </w:r>
          </w:p>
        </w:tc>
        <w:tc>
          <w:tcPr>
            <w:tcW w:w="4767" w:type="dxa"/>
            <w:tcBorders>
              <w:top w:val="single" w:sz="12" w:space="0" w:color="auto"/>
              <w:bottom w:val="nil"/>
            </w:tcBorders>
          </w:tcPr>
          <w:p w14:paraId="45CC7E22" w14:textId="77777777" w:rsidR="00F37120" w:rsidRPr="00B92EA2" w:rsidRDefault="00F14788" w:rsidP="00B71ED1">
            <w:pPr>
              <w:jc w:val="both"/>
              <w:rPr>
                <w:rFonts w:cs="Arial"/>
                <w:b/>
                <w:szCs w:val="20"/>
              </w:rPr>
            </w:pPr>
            <w:r w:rsidRPr="00B92EA2">
              <w:rPr>
                <w:rFonts w:cs="Arial"/>
                <w:b/>
                <w:szCs w:val="20"/>
              </w:rPr>
              <w:t xml:space="preserve"> Not applicable</w:t>
            </w:r>
            <w:r w:rsidR="00756C54" w:rsidRPr="00B92EA2">
              <w:rPr>
                <w:rFonts w:cs="Arial"/>
                <w:b/>
                <w:szCs w:val="20"/>
              </w:rPr>
              <w:t>.</w:t>
            </w:r>
          </w:p>
        </w:tc>
      </w:tr>
      <w:tr w:rsidR="00F37120" w:rsidRPr="00B92EA2" w14:paraId="50F22033" w14:textId="77777777" w:rsidTr="00756C54">
        <w:trPr>
          <w:cantSplit/>
        </w:trPr>
        <w:tc>
          <w:tcPr>
            <w:tcW w:w="1079" w:type="dxa"/>
            <w:tcBorders>
              <w:top w:val="nil"/>
              <w:bottom w:val="single" w:sz="12" w:space="0" w:color="auto"/>
            </w:tcBorders>
          </w:tcPr>
          <w:p w14:paraId="63C0C56F" w14:textId="77777777" w:rsidR="00F37120" w:rsidRPr="00B92EA2" w:rsidRDefault="00F37120" w:rsidP="00B71ED1">
            <w:pPr>
              <w:jc w:val="both"/>
              <w:rPr>
                <w:rFonts w:cs="Arial"/>
                <w:szCs w:val="20"/>
              </w:rPr>
            </w:pPr>
          </w:p>
        </w:tc>
        <w:tc>
          <w:tcPr>
            <w:tcW w:w="3960" w:type="dxa"/>
            <w:tcBorders>
              <w:top w:val="nil"/>
              <w:bottom w:val="single" w:sz="12" w:space="0" w:color="auto"/>
            </w:tcBorders>
          </w:tcPr>
          <w:p w14:paraId="75632237" w14:textId="77777777" w:rsidR="00F37120" w:rsidRPr="00B92EA2" w:rsidRDefault="00F37120" w:rsidP="00B71ED1">
            <w:pPr>
              <w:jc w:val="both"/>
              <w:rPr>
                <w:rFonts w:cs="Arial"/>
                <w:szCs w:val="20"/>
              </w:rPr>
            </w:pPr>
            <w:r w:rsidRPr="00B92EA2">
              <w:rPr>
                <w:rFonts w:cs="Arial"/>
                <w:szCs w:val="20"/>
              </w:rPr>
              <w:t xml:space="preserve">The </w:t>
            </w:r>
            <w:r w:rsidRPr="00B92EA2">
              <w:rPr>
                <w:rFonts w:cs="Arial"/>
                <w:i/>
                <w:szCs w:val="20"/>
              </w:rPr>
              <w:t>subcontracted fee percentage</w:t>
            </w:r>
            <w:r w:rsidRPr="00B92EA2">
              <w:rPr>
                <w:rFonts w:cs="Arial"/>
                <w:szCs w:val="20"/>
              </w:rPr>
              <w:t xml:space="preserve"> is</w:t>
            </w:r>
          </w:p>
        </w:tc>
        <w:tc>
          <w:tcPr>
            <w:tcW w:w="4767" w:type="dxa"/>
            <w:tcBorders>
              <w:top w:val="nil"/>
              <w:bottom w:val="single" w:sz="12" w:space="0" w:color="auto"/>
            </w:tcBorders>
          </w:tcPr>
          <w:p w14:paraId="77249196" w14:textId="77777777" w:rsidR="00F37120" w:rsidRPr="00B92EA2" w:rsidRDefault="00F14788" w:rsidP="00B71ED1">
            <w:pPr>
              <w:jc w:val="both"/>
              <w:rPr>
                <w:rFonts w:cs="Arial"/>
                <w:b/>
                <w:szCs w:val="20"/>
              </w:rPr>
            </w:pPr>
            <w:r w:rsidRPr="00B92EA2">
              <w:rPr>
                <w:rFonts w:cs="Arial"/>
                <w:b/>
                <w:szCs w:val="20"/>
              </w:rPr>
              <w:t xml:space="preserve"> Not applicable</w:t>
            </w:r>
            <w:r w:rsidR="00756C54" w:rsidRPr="00B92EA2">
              <w:rPr>
                <w:rFonts w:cs="Arial"/>
                <w:b/>
                <w:szCs w:val="20"/>
              </w:rPr>
              <w:t>.</w:t>
            </w:r>
          </w:p>
        </w:tc>
      </w:tr>
      <w:tr w:rsidR="00F37120" w:rsidRPr="00B92EA2" w14:paraId="6AE8F54C" w14:textId="77777777" w:rsidTr="00756C54">
        <w:trPr>
          <w:cantSplit/>
        </w:trPr>
        <w:tc>
          <w:tcPr>
            <w:tcW w:w="1079" w:type="dxa"/>
            <w:tcBorders>
              <w:top w:val="single" w:sz="12" w:space="0" w:color="auto"/>
              <w:bottom w:val="single" w:sz="12" w:space="0" w:color="auto"/>
            </w:tcBorders>
          </w:tcPr>
          <w:p w14:paraId="73CA3657" w14:textId="77777777" w:rsidR="00F37120" w:rsidRPr="00B92EA2" w:rsidRDefault="00F37120" w:rsidP="00B71ED1">
            <w:pPr>
              <w:jc w:val="both"/>
              <w:rPr>
                <w:rFonts w:cs="Arial"/>
                <w:szCs w:val="20"/>
              </w:rPr>
            </w:pPr>
            <w:r w:rsidRPr="00B92EA2">
              <w:rPr>
                <w:rFonts w:cs="Arial"/>
                <w:szCs w:val="20"/>
              </w:rPr>
              <w:t>11.2(14)</w:t>
            </w:r>
          </w:p>
        </w:tc>
        <w:tc>
          <w:tcPr>
            <w:tcW w:w="3960" w:type="dxa"/>
            <w:tcBorders>
              <w:top w:val="single" w:sz="12" w:space="0" w:color="auto"/>
              <w:bottom w:val="single" w:sz="12" w:space="0" w:color="auto"/>
            </w:tcBorders>
          </w:tcPr>
          <w:p w14:paraId="2F93A470" w14:textId="77777777" w:rsidR="00F37120" w:rsidRPr="00B92EA2" w:rsidRDefault="00F37120" w:rsidP="00B71ED1">
            <w:pPr>
              <w:jc w:val="both"/>
              <w:rPr>
                <w:rFonts w:cs="Arial"/>
                <w:szCs w:val="20"/>
              </w:rPr>
            </w:pPr>
            <w:r w:rsidRPr="00B92EA2">
              <w:rPr>
                <w:rFonts w:cs="Arial"/>
                <w:szCs w:val="20"/>
              </w:rPr>
              <w:t>The following matters will be included in the Risk Register</w:t>
            </w:r>
          </w:p>
        </w:tc>
        <w:tc>
          <w:tcPr>
            <w:tcW w:w="4767" w:type="dxa"/>
            <w:tcBorders>
              <w:top w:val="single" w:sz="12" w:space="0" w:color="auto"/>
              <w:bottom w:val="single" w:sz="12" w:space="0" w:color="auto"/>
            </w:tcBorders>
          </w:tcPr>
          <w:p w14:paraId="4E1827D7" w14:textId="77777777" w:rsidR="00F37120" w:rsidRPr="00B92EA2" w:rsidRDefault="00F37120" w:rsidP="00B71ED1">
            <w:pPr>
              <w:jc w:val="both"/>
              <w:rPr>
                <w:rFonts w:cs="Arial"/>
                <w:b/>
                <w:szCs w:val="20"/>
              </w:rPr>
            </w:pPr>
          </w:p>
          <w:p w14:paraId="0FBD4411" w14:textId="77777777" w:rsidR="00F37120" w:rsidRPr="00B92EA2" w:rsidRDefault="00F14788" w:rsidP="00B71ED1">
            <w:pPr>
              <w:jc w:val="both"/>
              <w:rPr>
                <w:rFonts w:cs="Arial"/>
                <w:b/>
                <w:szCs w:val="20"/>
              </w:rPr>
            </w:pPr>
            <w:r w:rsidRPr="00B92EA2">
              <w:rPr>
                <w:rFonts w:cs="Arial"/>
                <w:b/>
                <w:szCs w:val="20"/>
              </w:rPr>
              <w:t xml:space="preserve"> Not applicable</w:t>
            </w:r>
            <w:r w:rsidR="00756C54" w:rsidRPr="00B92EA2">
              <w:rPr>
                <w:rFonts w:cs="Arial"/>
                <w:b/>
                <w:szCs w:val="20"/>
              </w:rPr>
              <w:t>.</w:t>
            </w:r>
          </w:p>
        </w:tc>
      </w:tr>
      <w:tr w:rsidR="00F37120" w:rsidRPr="00B92EA2" w14:paraId="253FEA8E" w14:textId="77777777" w:rsidTr="00756C54">
        <w:trPr>
          <w:cantSplit/>
        </w:trPr>
        <w:tc>
          <w:tcPr>
            <w:tcW w:w="1079" w:type="dxa"/>
            <w:tcBorders>
              <w:top w:val="single" w:sz="12" w:space="0" w:color="auto"/>
              <w:bottom w:val="single" w:sz="12" w:space="0" w:color="auto"/>
            </w:tcBorders>
            <w:shd w:val="clear" w:color="auto" w:fill="auto"/>
          </w:tcPr>
          <w:p w14:paraId="06175C80" w14:textId="77777777" w:rsidR="00F37120" w:rsidRPr="00B92EA2" w:rsidRDefault="00F37120" w:rsidP="00B71ED1">
            <w:pPr>
              <w:jc w:val="both"/>
              <w:rPr>
                <w:rFonts w:cs="Arial"/>
                <w:bCs/>
                <w:szCs w:val="20"/>
              </w:rPr>
            </w:pPr>
            <w:r w:rsidRPr="00B92EA2">
              <w:rPr>
                <w:rFonts w:cs="Arial"/>
                <w:bCs/>
                <w:szCs w:val="20"/>
              </w:rPr>
              <w:t>11.2(15)</w:t>
            </w:r>
          </w:p>
        </w:tc>
        <w:tc>
          <w:tcPr>
            <w:tcW w:w="3960" w:type="dxa"/>
            <w:tcBorders>
              <w:top w:val="single" w:sz="12" w:space="0" w:color="auto"/>
              <w:bottom w:val="single" w:sz="12" w:space="0" w:color="auto"/>
            </w:tcBorders>
          </w:tcPr>
          <w:p w14:paraId="49443F97" w14:textId="77777777" w:rsidR="00F37120" w:rsidRPr="00B92EA2" w:rsidRDefault="00F37120" w:rsidP="00B71ED1">
            <w:pPr>
              <w:jc w:val="both"/>
              <w:rPr>
                <w:rFonts w:cs="Arial"/>
                <w:szCs w:val="20"/>
              </w:rPr>
            </w:pPr>
            <w:r w:rsidRPr="00B92EA2">
              <w:rPr>
                <w:rFonts w:cs="Arial"/>
                <w:szCs w:val="20"/>
              </w:rPr>
              <w:t xml:space="preserve">The Service Information for the </w:t>
            </w:r>
            <w:r w:rsidRPr="00B92EA2">
              <w:rPr>
                <w:rFonts w:cs="Arial"/>
                <w:i/>
                <w:szCs w:val="20"/>
              </w:rPr>
              <w:t>Contractor</w:t>
            </w:r>
            <w:r w:rsidRPr="00B92EA2">
              <w:rPr>
                <w:rFonts w:cs="Arial"/>
                <w:szCs w:val="20"/>
              </w:rPr>
              <w:t>’s plan is in:</w:t>
            </w:r>
          </w:p>
        </w:tc>
        <w:tc>
          <w:tcPr>
            <w:tcW w:w="4767" w:type="dxa"/>
            <w:tcBorders>
              <w:top w:val="single" w:sz="12" w:space="0" w:color="auto"/>
              <w:bottom w:val="single" w:sz="12" w:space="0" w:color="auto"/>
            </w:tcBorders>
          </w:tcPr>
          <w:p w14:paraId="5A485A52" w14:textId="77777777" w:rsidR="00756C54" w:rsidRPr="00B92EA2" w:rsidRDefault="00756C54" w:rsidP="00B71ED1">
            <w:pPr>
              <w:jc w:val="both"/>
              <w:rPr>
                <w:rFonts w:cs="Arial"/>
                <w:b/>
                <w:szCs w:val="20"/>
              </w:rPr>
            </w:pPr>
          </w:p>
          <w:p w14:paraId="24BDED28" w14:textId="77777777" w:rsidR="00F37120" w:rsidRPr="00B92EA2" w:rsidRDefault="00F14788" w:rsidP="00B71ED1">
            <w:pPr>
              <w:jc w:val="both"/>
              <w:rPr>
                <w:rFonts w:cs="Arial"/>
                <w:b/>
                <w:szCs w:val="20"/>
              </w:rPr>
            </w:pPr>
            <w:r w:rsidRPr="00B92EA2">
              <w:rPr>
                <w:rFonts w:cs="Arial"/>
                <w:b/>
                <w:szCs w:val="20"/>
              </w:rPr>
              <w:t>Refer to each individual Task Order</w:t>
            </w:r>
            <w:r w:rsidR="00756C54" w:rsidRPr="00B92EA2">
              <w:rPr>
                <w:rFonts w:cs="Arial"/>
                <w:b/>
                <w:szCs w:val="20"/>
              </w:rPr>
              <w:t>.</w:t>
            </w:r>
            <w:r w:rsidRPr="00B92EA2">
              <w:rPr>
                <w:rFonts w:cs="Arial"/>
                <w:b/>
                <w:szCs w:val="20"/>
              </w:rPr>
              <w:t xml:space="preserve">    </w:t>
            </w:r>
          </w:p>
        </w:tc>
      </w:tr>
      <w:tr w:rsidR="00F37120" w:rsidRPr="00B92EA2" w14:paraId="40086578" w14:textId="77777777" w:rsidTr="00756C54">
        <w:trPr>
          <w:cantSplit/>
        </w:trPr>
        <w:tc>
          <w:tcPr>
            <w:tcW w:w="1079" w:type="dxa"/>
            <w:tcBorders>
              <w:top w:val="single" w:sz="12" w:space="0" w:color="auto"/>
              <w:bottom w:val="single" w:sz="12" w:space="0" w:color="auto"/>
            </w:tcBorders>
            <w:shd w:val="clear" w:color="auto" w:fill="auto"/>
          </w:tcPr>
          <w:p w14:paraId="201606F4" w14:textId="77777777" w:rsidR="00F37120" w:rsidRPr="00B92EA2" w:rsidRDefault="00F37120" w:rsidP="00B71ED1">
            <w:pPr>
              <w:jc w:val="both"/>
              <w:rPr>
                <w:rFonts w:cs="Arial"/>
                <w:bCs/>
                <w:szCs w:val="20"/>
              </w:rPr>
            </w:pPr>
            <w:r w:rsidRPr="00B92EA2">
              <w:rPr>
                <w:rFonts w:cs="Arial"/>
                <w:bCs/>
                <w:szCs w:val="20"/>
              </w:rPr>
              <w:t>21.1</w:t>
            </w:r>
          </w:p>
        </w:tc>
        <w:tc>
          <w:tcPr>
            <w:tcW w:w="3960" w:type="dxa"/>
            <w:tcBorders>
              <w:top w:val="single" w:sz="12" w:space="0" w:color="auto"/>
              <w:bottom w:val="single" w:sz="12" w:space="0" w:color="auto"/>
            </w:tcBorders>
          </w:tcPr>
          <w:p w14:paraId="08158F6B" w14:textId="77777777" w:rsidR="00F37120" w:rsidRPr="00B92EA2" w:rsidRDefault="00F37120" w:rsidP="00B71ED1">
            <w:pPr>
              <w:jc w:val="both"/>
              <w:rPr>
                <w:rFonts w:cs="Arial"/>
                <w:szCs w:val="20"/>
              </w:rPr>
            </w:pPr>
            <w:r w:rsidRPr="00B92EA2">
              <w:rPr>
                <w:rFonts w:cs="Arial"/>
                <w:szCs w:val="20"/>
              </w:rPr>
              <w:t>The plan identified in the Contract Data is contained in:</w:t>
            </w:r>
          </w:p>
        </w:tc>
        <w:tc>
          <w:tcPr>
            <w:tcW w:w="4767" w:type="dxa"/>
            <w:tcBorders>
              <w:top w:val="single" w:sz="12" w:space="0" w:color="auto"/>
              <w:bottom w:val="single" w:sz="12" w:space="0" w:color="auto"/>
            </w:tcBorders>
          </w:tcPr>
          <w:p w14:paraId="3E2BA801" w14:textId="77777777" w:rsidR="00756C54" w:rsidRPr="00B92EA2" w:rsidRDefault="00756C54" w:rsidP="00B71ED1">
            <w:pPr>
              <w:jc w:val="both"/>
              <w:rPr>
                <w:rFonts w:cs="Arial"/>
                <w:b/>
                <w:szCs w:val="20"/>
              </w:rPr>
            </w:pPr>
          </w:p>
          <w:p w14:paraId="2BD907AE" w14:textId="77777777" w:rsidR="00F37120" w:rsidRPr="00B92EA2" w:rsidRDefault="00F14788" w:rsidP="00756C54">
            <w:pPr>
              <w:jc w:val="both"/>
              <w:rPr>
                <w:rFonts w:cs="Arial"/>
                <w:b/>
                <w:szCs w:val="20"/>
              </w:rPr>
            </w:pPr>
            <w:r w:rsidRPr="00B92EA2">
              <w:rPr>
                <w:rFonts w:cs="Arial"/>
                <w:b/>
                <w:szCs w:val="20"/>
              </w:rPr>
              <w:t>Refer to each individual Task Order</w:t>
            </w:r>
            <w:r w:rsidR="00756C54" w:rsidRPr="00B92EA2">
              <w:rPr>
                <w:rFonts w:cs="Arial"/>
                <w:b/>
                <w:szCs w:val="20"/>
              </w:rPr>
              <w:t>.</w:t>
            </w:r>
          </w:p>
        </w:tc>
      </w:tr>
      <w:tr w:rsidR="00F37120" w:rsidRPr="00B92EA2" w14:paraId="23DAE8CD" w14:textId="77777777" w:rsidTr="00756C54">
        <w:trPr>
          <w:cantSplit/>
        </w:trPr>
        <w:tc>
          <w:tcPr>
            <w:tcW w:w="1079" w:type="dxa"/>
            <w:tcBorders>
              <w:top w:val="single" w:sz="12" w:space="0" w:color="auto"/>
              <w:bottom w:val="nil"/>
            </w:tcBorders>
          </w:tcPr>
          <w:p w14:paraId="1D297C78" w14:textId="77777777" w:rsidR="00F37120" w:rsidRPr="00B92EA2" w:rsidRDefault="00F37120" w:rsidP="00B71ED1">
            <w:pPr>
              <w:jc w:val="both"/>
              <w:rPr>
                <w:rFonts w:cs="Arial"/>
                <w:bCs/>
                <w:szCs w:val="20"/>
              </w:rPr>
            </w:pPr>
            <w:r w:rsidRPr="00B92EA2">
              <w:rPr>
                <w:rFonts w:cs="Arial"/>
                <w:bCs/>
                <w:szCs w:val="20"/>
              </w:rPr>
              <w:t>24.1</w:t>
            </w:r>
          </w:p>
        </w:tc>
        <w:tc>
          <w:tcPr>
            <w:tcW w:w="3960" w:type="dxa"/>
            <w:tcBorders>
              <w:top w:val="single" w:sz="12" w:space="0" w:color="auto"/>
              <w:bottom w:val="nil"/>
            </w:tcBorders>
          </w:tcPr>
          <w:p w14:paraId="5B98D332" w14:textId="77777777" w:rsidR="00F37120" w:rsidRPr="00B92EA2" w:rsidRDefault="00F37120" w:rsidP="00B71ED1">
            <w:pPr>
              <w:jc w:val="both"/>
              <w:rPr>
                <w:rFonts w:cs="Arial"/>
                <w:szCs w:val="20"/>
              </w:rPr>
            </w:pPr>
            <w:r w:rsidRPr="00B92EA2">
              <w:rPr>
                <w:rFonts w:cs="Arial"/>
                <w:szCs w:val="20"/>
              </w:rPr>
              <w:t>The key people are:</w:t>
            </w:r>
          </w:p>
        </w:tc>
        <w:tc>
          <w:tcPr>
            <w:tcW w:w="4767" w:type="dxa"/>
            <w:tcBorders>
              <w:top w:val="single" w:sz="12" w:space="0" w:color="auto"/>
              <w:bottom w:val="nil"/>
            </w:tcBorders>
          </w:tcPr>
          <w:p w14:paraId="10EB0992" w14:textId="77777777" w:rsidR="00F37120" w:rsidRPr="00B92EA2" w:rsidRDefault="00F37120" w:rsidP="00B71ED1">
            <w:pPr>
              <w:jc w:val="both"/>
              <w:rPr>
                <w:rFonts w:cs="Arial"/>
                <w:b/>
                <w:szCs w:val="20"/>
              </w:rPr>
            </w:pPr>
          </w:p>
        </w:tc>
      </w:tr>
      <w:tr w:rsidR="00F37120" w:rsidRPr="00B92EA2" w14:paraId="0E2F9EBE" w14:textId="77777777" w:rsidTr="00691F6F">
        <w:trPr>
          <w:cantSplit/>
        </w:trPr>
        <w:tc>
          <w:tcPr>
            <w:tcW w:w="1079" w:type="dxa"/>
            <w:tcBorders>
              <w:top w:val="nil"/>
              <w:bottom w:val="nil"/>
              <w:right w:val="nil"/>
            </w:tcBorders>
          </w:tcPr>
          <w:p w14:paraId="2021D43F" w14:textId="77777777" w:rsidR="00F37120" w:rsidRPr="00B92EA2" w:rsidRDefault="00F37120" w:rsidP="00B71ED1">
            <w:pPr>
              <w:jc w:val="both"/>
              <w:rPr>
                <w:rFonts w:cs="Arial"/>
                <w:szCs w:val="20"/>
              </w:rPr>
            </w:pPr>
          </w:p>
        </w:tc>
        <w:tc>
          <w:tcPr>
            <w:tcW w:w="3960" w:type="dxa"/>
            <w:tcBorders>
              <w:top w:val="nil"/>
              <w:left w:val="nil"/>
              <w:bottom w:val="nil"/>
              <w:right w:val="nil"/>
            </w:tcBorders>
          </w:tcPr>
          <w:p w14:paraId="4CD82B36" w14:textId="77777777" w:rsidR="00F37120" w:rsidRPr="00B92EA2" w:rsidRDefault="00F37120" w:rsidP="00384BC8">
            <w:pPr>
              <w:jc w:val="both"/>
              <w:rPr>
                <w:rFonts w:cs="Arial"/>
                <w:szCs w:val="20"/>
              </w:rPr>
            </w:pPr>
            <w:r w:rsidRPr="00B92EA2">
              <w:rPr>
                <w:rFonts w:cs="Arial"/>
                <w:szCs w:val="20"/>
              </w:rPr>
              <w:t>1</w:t>
            </w:r>
            <w:r w:rsidRPr="00B92EA2">
              <w:rPr>
                <w:rFonts w:cs="Arial"/>
                <w:szCs w:val="20"/>
              </w:rPr>
              <w:tab/>
            </w:r>
            <w:r w:rsidRPr="00B92EA2">
              <w:rPr>
                <w:rFonts w:cs="Arial"/>
                <w:szCs w:val="20"/>
              </w:rPr>
              <w:tab/>
              <w:t>Name:</w:t>
            </w:r>
            <w:r w:rsidR="003D0E32" w:rsidRPr="00B92EA2">
              <w:rPr>
                <w:rFonts w:cs="Arial"/>
                <w:szCs w:val="20"/>
              </w:rPr>
              <w:t xml:space="preserve"> </w:t>
            </w:r>
          </w:p>
        </w:tc>
        <w:tc>
          <w:tcPr>
            <w:tcW w:w="4767" w:type="dxa"/>
            <w:tcBorders>
              <w:top w:val="nil"/>
              <w:left w:val="nil"/>
              <w:bottom w:val="nil"/>
            </w:tcBorders>
          </w:tcPr>
          <w:p w14:paraId="1BFE848C" w14:textId="523375BF" w:rsidR="00F37120" w:rsidRPr="00B92EA2" w:rsidRDefault="00F37120" w:rsidP="00B71ED1">
            <w:pPr>
              <w:jc w:val="both"/>
              <w:rPr>
                <w:rFonts w:cs="Arial"/>
                <w:b/>
                <w:szCs w:val="20"/>
              </w:rPr>
            </w:pPr>
          </w:p>
        </w:tc>
      </w:tr>
      <w:tr w:rsidR="00F37120" w:rsidRPr="00B92EA2" w14:paraId="27200F33" w14:textId="77777777" w:rsidTr="00934CCB">
        <w:trPr>
          <w:cantSplit/>
        </w:trPr>
        <w:tc>
          <w:tcPr>
            <w:tcW w:w="1079" w:type="dxa"/>
            <w:tcBorders>
              <w:top w:val="nil"/>
              <w:bottom w:val="nil"/>
              <w:right w:val="nil"/>
            </w:tcBorders>
          </w:tcPr>
          <w:p w14:paraId="53E9951F" w14:textId="77777777" w:rsidR="00F37120" w:rsidRPr="00B92EA2" w:rsidRDefault="00F37120" w:rsidP="00B71ED1">
            <w:pPr>
              <w:jc w:val="both"/>
              <w:rPr>
                <w:rFonts w:cs="Arial"/>
                <w:szCs w:val="20"/>
              </w:rPr>
            </w:pPr>
          </w:p>
        </w:tc>
        <w:tc>
          <w:tcPr>
            <w:tcW w:w="3960" w:type="dxa"/>
            <w:tcBorders>
              <w:top w:val="nil"/>
              <w:left w:val="nil"/>
              <w:bottom w:val="nil"/>
              <w:right w:val="nil"/>
            </w:tcBorders>
          </w:tcPr>
          <w:p w14:paraId="430AA5A5" w14:textId="77777777" w:rsidR="00F37120" w:rsidRPr="00B92EA2" w:rsidRDefault="00F37120" w:rsidP="00384BC8">
            <w:pPr>
              <w:jc w:val="both"/>
              <w:rPr>
                <w:rFonts w:cs="Arial"/>
                <w:szCs w:val="20"/>
              </w:rPr>
            </w:pPr>
            <w:r w:rsidRPr="00B92EA2">
              <w:rPr>
                <w:rFonts w:cs="Arial"/>
                <w:szCs w:val="20"/>
              </w:rPr>
              <w:tab/>
            </w:r>
            <w:r w:rsidRPr="00B92EA2">
              <w:rPr>
                <w:rFonts w:cs="Arial"/>
                <w:szCs w:val="20"/>
              </w:rPr>
              <w:tab/>
              <w:t>Job:</w:t>
            </w:r>
            <w:r w:rsidR="003D0E32" w:rsidRPr="00B92EA2">
              <w:rPr>
                <w:rFonts w:cs="Arial"/>
                <w:szCs w:val="20"/>
              </w:rPr>
              <w:t xml:space="preserve"> </w:t>
            </w:r>
          </w:p>
        </w:tc>
        <w:tc>
          <w:tcPr>
            <w:tcW w:w="4767" w:type="dxa"/>
            <w:tcBorders>
              <w:top w:val="nil"/>
              <w:left w:val="nil"/>
              <w:bottom w:val="nil"/>
            </w:tcBorders>
          </w:tcPr>
          <w:p w14:paraId="0A818D8D" w14:textId="1B3910A2" w:rsidR="00F37120" w:rsidRPr="00B92EA2" w:rsidRDefault="00F37120" w:rsidP="00B71ED1">
            <w:pPr>
              <w:jc w:val="both"/>
              <w:rPr>
                <w:rFonts w:cs="Arial"/>
                <w:b/>
                <w:szCs w:val="20"/>
              </w:rPr>
            </w:pPr>
          </w:p>
        </w:tc>
      </w:tr>
      <w:tr w:rsidR="00F37120" w:rsidRPr="00B92EA2" w14:paraId="53735637" w14:textId="77777777" w:rsidTr="00756C54">
        <w:trPr>
          <w:cantSplit/>
        </w:trPr>
        <w:tc>
          <w:tcPr>
            <w:tcW w:w="1079" w:type="dxa"/>
            <w:tcBorders>
              <w:top w:val="nil"/>
              <w:bottom w:val="single" w:sz="12" w:space="0" w:color="auto"/>
              <w:right w:val="nil"/>
            </w:tcBorders>
          </w:tcPr>
          <w:p w14:paraId="13F3DB1E" w14:textId="77777777" w:rsidR="00F37120" w:rsidRPr="00B92EA2" w:rsidRDefault="00F37120" w:rsidP="00B71ED1">
            <w:pPr>
              <w:jc w:val="both"/>
              <w:rPr>
                <w:rFonts w:cs="Arial"/>
                <w:szCs w:val="20"/>
              </w:rPr>
            </w:pPr>
          </w:p>
        </w:tc>
        <w:tc>
          <w:tcPr>
            <w:tcW w:w="3960" w:type="dxa"/>
            <w:tcBorders>
              <w:top w:val="nil"/>
              <w:left w:val="nil"/>
              <w:bottom w:val="single" w:sz="12" w:space="0" w:color="auto"/>
              <w:right w:val="nil"/>
            </w:tcBorders>
          </w:tcPr>
          <w:p w14:paraId="0D29BB3C" w14:textId="77777777" w:rsidR="00F37120" w:rsidRPr="00B92EA2" w:rsidRDefault="00F37120" w:rsidP="00B71ED1">
            <w:pPr>
              <w:jc w:val="both"/>
              <w:rPr>
                <w:rFonts w:cs="Arial"/>
                <w:szCs w:val="20"/>
              </w:rPr>
            </w:pPr>
            <w:r w:rsidRPr="00B92EA2">
              <w:rPr>
                <w:rFonts w:cs="Arial"/>
                <w:szCs w:val="20"/>
              </w:rPr>
              <w:tab/>
            </w:r>
            <w:r w:rsidRPr="00B92EA2">
              <w:rPr>
                <w:rFonts w:cs="Arial"/>
                <w:szCs w:val="20"/>
              </w:rPr>
              <w:tab/>
              <w:t>Responsibilities:</w:t>
            </w:r>
          </w:p>
        </w:tc>
        <w:tc>
          <w:tcPr>
            <w:tcW w:w="4767" w:type="dxa"/>
            <w:tcBorders>
              <w:top w:val="nil"/>
              <w:left w:val="nil"/>
              <w:bottom w:val="single" w:sz="12" w:space="0" w:color="auto"/>
            </w:tcBorders>
          </w:tcPr>
          <w:p w14:paraId="15009C28" w14:textId="77777777" w:rsidR="00F37120" w:rsidRPr="00B92EA2" w:rsidRDefault="00F37120" w:rsidP="00756C54">
            <w:pPr>
              <w:jc w:val="both"/>
              <w:rPr>
                <w:rFonts w:cs="Arial"/>
                <w:b/>
                <w:szCs w:val="20"/>
              </w:rPr>
            </w:pPr>
          </w:p>
        </w:tc>
      </w:tr>
      <w:tr w:rsidR="00F37120" w:rsidRPr="00B92EA2" w14:paraId="6C3F5DF4" w14:textId="77777777" w:rsidTr="00756C54">
        <w:trPr>
          <w:cantSplit/>
        </w:trPr>
        <w:tc>
          <w:tcPr>
            <w:tcW w:w="1079" w:type="dxa"/>
            <w:tcBorders>
              <w:top w:val="single" w:sz="12" w:space="0" w:color="auto"/>
              <w:bottom w:val="nil"/>
              <w:right w:val="nil"/>
            </w:tcBorders>
          </w:tcPr>
          <w:p w14:paraId="0ABF51DA" w14:textId="77777777" w:rsidR="00F37120" w:rsidRPr="00B92EA2" w:rsidRDefault="00F37120" w:rsidP="00B71ED1">
            <w:pPr>
              <w:jc w:val="both"/>
              <w:rPr>
                <w:rFonts w:cs="Arial"/>
                <w:szCs w:val="20"/>
              </w:rPr>
            </w:pPr>
          </w:p>
        </w:tc>
        <w:tc>
          <w:tcPr>
            <w:tcW w:w="3960" w:type="dxa"/>
            <w:tcBorders>
              <w:top w:val="single" w:sz="12" w:space="0" w:color="auto"/>
              <w:left w:val="nil"/>
              <w:bottom w:val="nil"/>
              <w:right w:val="nil"/>
            </w:tcBorders>
          </w:tcPr>
          <w:p w14:paraId="68B3D1D0" w14:textId="77777777" w:rsidR="00F37120" w:rsidRPr="00B92EA2" w:rsidRDefault="00F37120" w:rsidP="00384BC8">
            <w:pPr>
              <w:jc w:val="both"/>
              <w:rPr>
                <w:rFonts w:cs="Arial"/>
                <w:szCs w:val="20"/>
              </w:rPr>
            </w:pPr>
            <w:r w:rsidRPr="00B92EA2">
              <w:rPr>
                <w:rFonts w:cs="Arial"/>
                <w:szCs w:val="20"/>
              </w:rPr>
              <w:t>2</w:t>
            </w:r>
            <w:r w:rsidRPr="00B92EA2">
              <w:rPr>
                <w:rFonts w:cs="Arial"/>
                <w:szCs w:val="20"/>
              </w:rPr>
              <w:tab/>
            </w:r>
            <w:r w:rsidRPr="00B92EA2">
              <w:rPr>
                <w:rFonts w:cs="Arial"/>
                <w:szCs w:val="20"/>
              </w:rPr>
              <w:tab/>
              <w:t>Name:</w:t>
            </w:r>
            <w:r w:rsidR="003D0E32" w:rsidRPr="00B92EA2">
              <w:rPr>
                <w:rFonts w:cs="Arial"/>
                <w:szCs w:val="20"/>
              </w:rPr>
              <w:t xml:space="preserve"> </w:t>
            </w:r>
          </w:p>
        </w:tc>
        <w:tc>
          <w:tcPr>
            <w:tcW w:w="4767" w:type="dxa"/>
            <w:tcBorders>
              <w:top w:val="single" w:sz="12" w:space="0" w:color="auto"/>
              <w:left w:val="nil"/>
              <w:bottom w:val="nil"/>
            </w:tcBorders>
          </w:tcPr>
          <w:p w14:paraId="55850C8D" w14:textId="77777777" w:rsidR="00F37120" w:rsidRPr="00B92EA2" w:rsidRDefault="00F37120" w:rsidP="00B71ED1">
            <w:pPr>
              <w:jc w:val="both"/>
              <w:rPr>
                <w:rFonts w:cs="Arial"/>
                <w:b/>
                <w:szCs w:val="20"/>
              </w:rPr>
            </w:pPr>
          </w:p>
        </w:tc>
      </w:tr>
      <w:tr w:rsidR="00F37120" w:rsidRPr="00B92EA2" w14:paraId="246C0CA4" w14:textId="77777777" w:rsidTr="00691F6F">
        <w:trPr>
          <w:cantSplit/>
        </w:trPr>
        <w:tc>
          <w:tcPr>
            <w:tcW w:w="1079" w:type="dxa"/>
            <w:tcBorders>
              <w:top w:val="nil"/>
              <w:bottom w:val="nil"/>
              <w:right w:val="nil"/>
            </w:tcBorders>
          </w:tcPr>
          <w:p w14:paraId="56044696" w14:textId="77777777" w:rsidR="00F37120" w:rsidRPr="00B92EA2" w:rsidRDefault="00F37120" w:rsidP="00B71ED1">
            <w:pPr>
              <w:jc w:val="both"/>
              <w:rPr>
                <w:rFonts w:cs="Arial"/>
                <w:szCs w:val="20"/>
              </w:rPr>
            </w:pPr>
          </w:p>
        </w:tc>
        <w:tc>
          <w:tcPr>
            <w:tcW w:w="3960" w:type="dxa"/>
            <w:tcBorders>
              <w:top w:val="nil"/>
              <w:left w:val="nil"/>
              <w:bottom w:val="nil"/>
              <w:right w:val="nil"/>
            </w:tcBorders>
          </w:tcPr>
          <w:p w14:paraId="7D14C686" w14:textId="77777777" w:rsidR="00F37120" w:rsidRPr="00B92EA2" w:rsidRDefault="00F37120" w:rsidP="00384BC8">
            <w:pPr>
              <w:jc w:val="both"/>
              <w:rPr>
                <w:rFonts w:cs="Arial"/>
                <w:szCs w:val="20"/>
              </w:rPr>
            </w:pPr>
            <w:r w:rsidRPr="00B92EA2">
              <w:rPr>
                <w:rFonts w:cs="Arial"/>
                <w:szCs w:val="20"/>
              </w:rPr>
              <w:tab/>
            </w:r>
            <w:r w:rsidRPr="00B92EA2">
              <w:rPr>
                <w:rFonts w:cs="Arial"/>
                <w:szCs w:val="20"/>
              </w:rPr>
              <w:tab/>
              <w:t>Job</w:t>
            </w:r>
            <w:r w:rsidR="003D0E32" w:rsidRPr="00B92EA2">
              <w:rPr>
                <w:rFonts w:cs="Arial"/>
                <w:szCs w:val="20"/>
              </w:rPr>
              <w:t xml:space="preserve">: </w:t>
            </w:r>
          </w:p>
        </w:tc>
        <w:tc>
          <w:tcPr>
            <w:tcW w:w="4767" w:type="dxa"/>
            <w:tcBorders>
              <w:top w:val="nil"/>
              <w:left w:val="nil"/>
              <w:bottom w:val="nil"/>
            </w:tcBorders>
          </w:tcPr>
          <w:p w14:paraId="21110150" w14:textId="77777777" w:rsidR="00F37120" w:rsidRPr="00B92EA2" w:rsidRDefault="00F37120" w:rsidP="00756C54">
            <w:pPr>
              <w:jc w:val="both"/>
              <w:rPr>
                <w:rFonts w:cs="Arial"/>
                <w:b/>
                <w:szCs w:val="20"/>
              </w:rPr>
            </w:pPr>
          </w:p>
        </w:tc>
      </w:tr>
      <w:tr w:rsidR="00F37120" w:rsidRPr="00B92EA2" w14:paraId="6CB3C9EE" w14:textId="77777777" w:rsidTr="00756C54">
        <w:trPr>
          <w:cantSplit/>
        </w:trPr>
        <w:tc>
          <w:tcPr>
            <w:tcW w:w="1079" w:type="dxa"/>
            <w:tcBorders>
              <w:top w:val="nil"/>
              <w:bottom w:val="single" w:sz="12" w:space="0" w:color="auto"/>
              <w:right w:val="nil"/>
            </w:tcBorders>
          </w:tcPr>
          <w:p w14:paraId="602DBA5B" w14:textId="77777777" w:rsidR="00F37120" w:rsidRPr="00B92EA2" w:rsidRDefault="00F37120" w:rsidP="00B71ED1">
            <w:pPr>
              <w:jc w:val="both"/>
              <w:rPr>
                <w:rFonts w:cs="Arial"/>
                <w:szCs w:val="20"/>
              </w:rPr>
            </w:pPr>
          </w:p>
        </w:tc>
        <w:tc>
          <w:tcPr>
            <w:tcW w:w="3960" w:type="dxa"/>
            <w:tcBorders>
              <w:top w:val="nil"/>
              <w:left w:val="nil"/>
              <w:bottom w:val="single" w:sz="12" w:space="0" w:color="auto"/>
              <w:right w:val="nil"/>
            </w:tcBorders>
          </w:tcPr>
          <w:p w14:paraId="55531989" w14:textId="77777777" w:rsidR="00F37120" w:rsidRPr="00B92EA2" w:rsidRDefault="00F37120" w:rsidP="00B71ED1">
            <w:pPr>
              <w:jc w:val="both"/>
              <w:rPr>
                <w:rFonts w:cs="Arial"/>
                <w:szCs w:val="20"/>
              </w:rPr>
            </w:pPr>
            <w:r w:rsidRPr="00B92EA2">
              <w:rPr>
                <w:rFonts w:cs="Arial"/>
                <w:szCs w:val="20"/>
              </w:rPr>
              <w:tab/>
            </w:r>
            <w:r w:rsidRPr="00B92EA2">
              <w:rPr>
                <w:rFonts w:cs="Arial"/>
                <w:szCs w:val="20"/>
              </w:rPr>
              <w:tab/>
              <w:t>Responsibilities:</w:t>
            </w:r>
          </w:p>
        </w:tc>
        <w:tc>
          <w:tcPr>
            <w:tcW w:w="4767" w:type="dxa"/>
            <w:tcBorders>
              <w:top w:val="nil"/>
              <w:left w:val="nil"/>
              <w:bottom w:val="single" w:sz="12" w:space="0" w:color="auto"/>
            </w:tcBorders>
          </w:tcPr>
          <w:p w14:paraId="70078CDC" w14:textId="77777777" w:rsidR="00F37120" w:rsidRPr="00B92EA2" w:rsidRDefault="00F37120" w:rsidP="00B71ED1">
            <w:pPr>
              <w:jc w:val="both"/>
              <w:rPr>
                <w:rFonts w:cs="Arial"/>
                <w:b/>
                <w:szCs w:val="20"/>
              </w:rPr>
            </w:pPr>
          </w:p>
        </w:tc>
      </w:tr>
      <w:tr w:rsidR="00F37120" w:rsidRPr="00B92EA2" w14:paraId="399DACBC" w14:textId="77777777" w:rsidTr="00756C54">
        <w:trPr>
          <w:cantSplit/>
        </w:trPr>
        <w:tc>
          <w:tcPr>
            <w:tcW w:w="1079" w:type="dxa"/>
            <w:tcBorders>
              <w:top w:val="single" w:sz="12" w:space="0" w:color="auto"/>
              <w:bottom w:val="single" w:sz="12" w:space="0" w:color="auto"/>
            </w:tcBorders>
            <w:shd w:val="clear" w:color="auto" w:fill="auto"/>
          </w:tcPr>
          <w:p w14:paraId="4856B2F6" w14:textId="77777777" w:rsidR="00F37120" w:rsidRPr="00B92EA2" w:rsidRDefault="00F37120" w:rsidP="00B71ED1">
            <w:pPr>
              <w:jc w:val="both"/>
              <w:rPr>
                <w:rFonts w:cs="Arial"/>
                <w:b/>
                <w:bCs/>
                <w:szCs w:val="20"/>
              </w:rPr>
            </w:pPr>
            <w:r w:rsidRPr="00B92EA2">
              <w:rPr>
                <w:rFonts w:cs="Arial"/>
                <w:b/>
                <w:bCs/>
                <w:szCs w:val="20"/>
              </w:rPr>
              <w:t>A</w:t>
            </w:r>
          </w:p>
        </w:tc>
        <w:tc>
          <w:tcPr>
            <w:tcW w:w="3960" w:type="dxa"/>
            <w:tcBorders>
              <w:top w:val="single" w:sz="12" w:space="0" w:color="auto"/>
              <w:bottom w:val="single" w:sz="12" w:space="0" w:color="auto"/>
            </w:tcBorders>
          </w:tcPr>
          <w:p w14:paraId="411C58D1" w14:textId="77777777" w:rsidR="00F37120" w:rsidRPr="00B92EA2" w:rsidRDefault="00F37120" w:rsidP="00B71ED1">
            <w:pPr>
              <w:jc w:val="both"/>
              <w:rPr>
                <w:rFonts w:cs="Arial"/>
                <w:b/>
                <w:bCs/>
                <w:szCs w:val="20"/>
              </w:rPr>
            </w:pPr>
            <w:r w:rsidRPr="00B92EA2">
              <w:rPr>
                <w:rFonts w:cs="Arial"/>
                <w:b/>
                <w:bCs/>
                <w:szCs w:val="20"/>
              </w:rPr>
              <w:t>Priced contract with price list</w:t>
            </w:r>
          </w:p>
        </w:tc>
        <w:tc>
          <w:tcPr>
            <w:tcW w:w="4767" w:type="dxa"/>
            <w:tcBorders>
              <w:top w:val="single" w:sz="12" w:space="0" w:color="auto"/>
              <w:bottom w:val="single" w:sz="12" w:space="0" w:color="auto"/>
            </w:tcBorders>
          </w:tcPr>
          <w:p w14:paraId="77880E68" w14:textId="77777777" w:rsidR="00F37120" w:rsidRPr="00B92EA2" w:rsidRDefault="00F37120" w:rsidP="00B71ED1">
            <w:pPr>
              <w:jc w:val="both"/>
              <w:rPr>
                <w:rFonts w:cs="Arial"/>
                <w:b/>
                <w:szCs w:val="20"/>
              </w:rPr>
            </w:pPr>
          </w:p>
        </w:tc>
      </w:tr>
      <w:tr w:rsidR="00F37120" w:rsidRPr="00B92EA2" w14:paraId="7D54D552" w14:textId="77777777" w:rsidTr="00756C54">
        <w:trPr>
          <w:cantSplit/>
        </w:trPr>
        <w:tc>
          <w:tcPr>
            <w:tcW w:w="1079" w:type="dxa"/>
            <w:tcBorders>
              <w:top w:val="single" w:sz="12" w:space="0" w:color="auto"/>
              <w:bottom w:val="single" w:sz="12" w:space="0" w:color="auto"/>
            </w:tcBorders>
            <w:shd w:val="clear" w:color="auto" w:fill="auto"/>
          </w:tcPr>
          <w:p w14:paraId="70F872FF" w14:textId="77777777" w:rsidR="00F37120" w:rsidRPr="00B92EA2" w:rsidRDefault="00F37120" w:rsidP="00B71ED1">
            <w:pPr>
              <w:jc w:val="both"/>
              <w:rPr>
                <w:rFonts w:cs="Arial"/>
                <w:szCs w:val="20"/>
              </w:rPr>
            </w:pPr>
            <w:r w:rsidRPr="00B92EA2">
              <w:rPr>
                <w:rFonts w:cs="Arial"/>
                <w:szCs w:val="20"/>
              </w:rPr>
              <w:t>11.2(12)</w:t>
            </w:r>
          </w:p>
        </w:tc>
        <w:tc>
          <w:tcPr>
            <w:tcW w:w="3960" w:type="dxa"/>
            <w:tcBorders>
              <w:top w:val="single" w:sz="12" w:space="0" w:color="auto"/>
              <w:bottom w:val="single" w:sz="12" w:space="0" w:color="auto"/>
            </w:tcBorders>
          </w:tcPr>
          <w:p w14:paraId="0660A484" w14:textId="77777777" w:rsidR="00F37120" w:rsidRPr="00B92EA2" w:rsidRDefault="00F37120" w:rsidP="00B71ED1">
            <w:pPr>
              <w:jc w:val="both"/>
              <w:rPr>
                <w:rFonts w:cs="Arial"/>
                <w:szCs w:val="20"/>
              </w:rPr>
            </w:pPr>
            <w:r w:rsidRPr="00B92EA2">
              <w:rPr>
                <w:rFonts w:cs="Arial"/>
                <w:szCs w:val="20"/>
              </w:rPr>
              <w:t xml:space="preserve">The </w:t>
            </w:r>
            <w:r w:rsidRPr="00B92EA2">
              <w:rPr>
                <w:rFonts w:cs="Arial"/>
                <w:i/>
                <w:szCs w:val="20"/>
              </w:rPr>
              <w:t>price list</w:t>
            </w:r>
            <w:r w:rsidRPr="00B92EA2">
              <w:rPr>
                <w:rFonts w:cs="Arial"/>
                <w:szCs w:val="20"/>
              </w:rPr>
              <w:t xml:space="preserve"> is in</w:t>
            </w:r>
          </w:p>
        </w:tc>
        <w:tc>
          <w:tcPr>
            <w:tcW w:w="4767" w:type="dxa"/>
            <w:tcBorders>
              <w:top w:val="single" w:sz="12" w:space="0" w:color="auto"/>
              <w:bottom w:val="single" w:sz="12" w:space="0" w:color="auto"/>
            </w:tcBorders>
          </w:tcPr>
          <w:p w14:paraId="44940371" w14:textId="77777777" w:rsidR="00F37120" w:rsidRPr="00B92EA2" w:rsidRDefault="00F37120" w:rsidP="00756C54">
            <w:pPr>
              <w:jc w:val="both"/>
              <w:rPr>
                <w:rFonts w:cs="Arial"/>
                <w:b/>
                <w:szCs w:val="20"/>
              </w:rPr>
            </w:pPr>
          </w:p>
        </w:tc>
      </w:tr>
      <w:tr w:rsidR="00F37120" w:rsidRPr="00B92EA2" w14:paraId="1CB006FA" w14:textId="77777777" w:rsidTr="00756C54">
        <w:trPr>
          <w:cantSplit/>
        </w:trPr>
        <w:tc>
          <w:tcPr>
            <w:tcW w:w="1079" w:type="dxa"/>
            <w:tcBorders>
              <w:top w:val="single" w:sz="12" w:space="0" w:color="auto"/>
              <w:bottom w:val="single" w:sz="12" w:space="0" w:color="auto"/>
            </w:tcBorders>
            <w:shd w:val="clear" w:color="auto" w:fill="auto"/>
          </w:tcPr>
          <w:p w14:paraId="3A88B1BC" w14:textId="77777777" w:rsidR="00F37120" w:rsidRPr="00B92EA2" w:rsidRDefault="00F37120" w:rsidP="00B71ED1">
            <w:pPr>
              <w:jc w:val="both"/>
              <w:rPr>
                <w:rFonts w:cs="Arial"/>
                <w:bCs/>
                <w:szCs w:val="20"/>
              </w:rPr>
            </w:pPr>
            <w:r w:rsidRPr="00B92EA2">
              <w:rPr>
                <w:rFonts w:cs="Arial"/>
                <w:bCs/>
                <w:szCs w:val="20"/>
              </w:rPr>
              <w:t>11.2(19)</w:t>
            </w:r>
          </w:p>
        </w:tc>
        <w:tc>
          <w:tcPr>
            <w:tcW w:w="3960" w:type="dxa"/>
            <w:tcBorders>
              <w:top w:val="single" w:sz="12" w:space="0" w:color="auto"/>
              <w:bottom w:val="single" w:sz="12" w:space="0" w:color="auto"/>
            </w:tcBorders>
          </w:tcPr>
          <w:p w14:paraId="29175862" w14:textId="77777777" w:rsidR="00F37120" w:rsidRPr="00B92EA2" w:rsidRDefault="00F37120" w:rsidP="00B71ED1">
            <w:pPr>
              <w:jc w:val="both"/>
              <w:rPr>
                <w:rFonts w:cs="Arial"/>
                <w:szCs w:val="20"/>
              </w:rPr>
            </w:pPr>
            <w:r w:rsidRPr="00B92EA2">
              <w:rPr>
                <w:rFonts w:cs="Arial"/>
                <w:szCs w:val="20"/>
              </w:rPr>
              <w:t>The tendered total of the Prices is</w:t>
            </w:r>
          </w:p>
        </w:tc>
        <w:tc>
          <w:tcPr>
            <w:tcW w:w="4767" w:type="dxa"/>
            <w:tcBorders>
              <w:top w:val="single" w:sz="12" w:space="0" w:color="auto"/>
              <w:bottom w:val="single" w:sz="12" w:space="0" w:color="auto"/>
            </w:tcBorders>
          </w:tcPr>
          <w:p w14:paraId="6D4C218D" w14:textId="645FFFFF" w:rsidR="00384BC8" w:rsidRPr="00B92EA2" w:rsidRDefault="00384BC8" w:rsidP="00D2157F">
            <w:pPr>
              <w:jc w:val="both"/>
              <w:rPr>
                <w:rFonts w:cs="Arial"/>
                <w:b/>
                <w:szCs w:val="20"/>
              </w:rPr>
            </w:pPr>
          </w:p>
        </w:tc>
      </w:tr>
      <w:bookmarkEnd w:id="0"/>
      <w:bookmarkEnd w:id="1"/>
    </w:tbl>
    <w:p w14:paraId="280855E6" w14:textId="77777777" w:rsidR="00E1095D" w:rsidRPr="00B92EA2" w:rsidRDefault="00E1095D" w:rsidP="00B71ED1">
      <w:pPr>
        <w:numPr>
          <w:ilvl w:val="12"/>
          <w:numId w:val="0"/>
        </w:numPr>
        <w:ind w:left="360" w:hanging="360"/>
        <w:jc w:val="both"/>
        <w:rPr>
          <w:rFonts w:cs="Arial"/>
          <w:szCs w:val="20"/>
        </w:rPr>
      </w:pPr>
    </w:p>
    <w:p w14:paraId="62D4316B" w14:textId="77777777" w:rsidR="00384BC8" w:rsidRPr="00B92EA2" w:rsidRDefault="00E1095D" w:rsidP="00304710">
      <w:pPr>
        <w:pStyle w:val="Heading1"/>
        <w:jc w:val="both"/>
        <w:rPr>
          <w:rFonts w:cs="Arial"/>
          <w:b w:val="0"/>
          <w:sz w:val="20"/>
          <w:szCs w:val="20"/>
        </w:rPr>
      </w:pPr>
      <w:r w:rsidRPr="00B92EA2">
        <w:rPr>
          <w:rFonts w:cs="Arial"/>
          <w:b w:val="0"/>
          <w:sz w:val="20"/>
          <w:szCs w:val="20"/>
        </w:rPr>
        <w:br w:type="page"/>
      </w:r>
    </w:p>
    <w:p w14:paraId="0178C00C" w14:textId="77777777" w:rsidR="00E1095D" w:rsidRPr="00B92EA2" w:rsidRDefault="00E1095D" w:rsidP="00304710">
      <w:pPr>
        <w:pStyle w:val="Heading1"/>
        <w:jc w:val="both"/>
        <w:rPr>
          <w:rFonts w:cs="Arial"/>
          <w:sz w:val="20"/>
          <w:szCs w:val="20"/>
        </w:rPr>
      </w:pPr>
      <w:r w:rsidRPr="00B92EA2">
        <w:rPr>
          <w:rFonts w:cs="Arial"/>
          <w:sz w:val="20"/>
          <w:szCs w:val="20"/>
        </w:rPr>
        <w:lastRenderedPageBreak/>
        <w:t>Part 2: Pricing Data</w:t>
      </w:r>
    </w:p>
    <w:p w14:paraId="106C4E99" w14:textId="77777777" w:rsidR="00304710" w:rsidRPr="00B92EA2" w:rsidRDefault="00304710" w:rsidP="00B71ED1">
      <w:pPr>
        <w:jc w:val="both"/>
        <w:rPr>
          <w:rFonts w:cs="Arial"/>
          <w:b/>
          <w:szCs w:val="20"/>
        </w:rPr>
      </w:pPr>
    </w:p>
    <w:p w14:paraId="26100CF1" w14:textId="77777777" w:rsidR="00E1095D" w:rsidRPr="00B92EA2" w:rsidRDefault="00E1095D" w:rsidP="00B71ED1">
      <w:pPr>
        <w:jc w:val="both"/>
        <w:rPr>
          <w:rFonts w:cs="Arial"/>
          <w:b/>
          <w:szCs w:val="20"/>
        </w:rPr>
      </w:pPr>
      <w:r w:rsidRPr="00B92EA2">
        <w:rPr>
          <w:rFonts w:cs="Arial"/>
          <w:b/>
          <w:szCs w:val="20"/>
        </w:rPr>
        <w:t>TSC3 Option A</w:t>
      </w:r>
    </w:p>
    <w:p w14:paraId="50CD31DC" w14:textId="77777777" w:rsidR="00E1095D" w:rsidRPr="00B92EA2" w:rsidRDefault="00E1095D" w:rsidP="00B71ED1">
      <w:pPr>
        <w:jc w:val="both"/>
        <w:rPr>
          <w:rFonts w:cs="Arial"/>
          <w:szCs w:val="20"/>
        </w:rPr>
      </w:pPr>
    </w:p>
    <w:p w14:paraId="6AFE9EDF" w14:textId="77777777" w:rsidR="00E1095D" w:rsidRPr="00B92EA2" w:rsidRDefault="00E1095D" w:rsidP="00B71ED1">
      <w:pPr>
        <w:jc w:val="both"/>
        <w:rPr>
          <w:rFonts w:cs="Arial"/>
          <w:szCs w:val="20"/>
        </w:rPr>
      </w:pPr>
    </w:p>
    <w:p w14:paraId="4521C05B" w14:textId="77777777" w:rsidR="00E1095D" w:rsidRPr="00B92EA2" w:rsidRDefault="00E1095D" w:rsidP="00B71ED1">
      <w:pPr>
        <w:jc w:val="both"/>
        <w:rPr>
          <w:rFonts w:cs="Arial"/>
          <w:szCs w:val="20"/>
        </w:rPr>
      </w:pPr>
    </w:p>
    <w:p w14:paraId="3ADD39E7" w14:textId="77777777" w:rsidR="00E1095D" w:rsidRPr="00B92EA2" w:rsidRDefault="00E1095D" w:rsidP="00B71ED1">
      <w:pPr>
        <w:jc w:val="both"/>
        <w:rPr>
          <w:rFonts w:cs="Arial"/>
          <w:szCs w:val="20"/>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E1095D" w:rsidRPr="00B92EA2" w14:paraId="4911E9B6" w14:textId="77777777" w:rsidTr="00525A70">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4031A66" w14:textId="77777777" w:rsidR="00E1095D" w:rsidRPr="00B92EA2" w:rsidRDefault="00E1095D" w:rsidP="00B71ED1">
            <w:pPr>
              <w:jc w:val="both"/>
              <w:rPr>
                <w:rFonts w:cs="Arial"/>
                <w:b/>
                <w:szCs w:val="20"/>
              </w:rPr>
            </w:pPr>
            <w:r w:rsidRPr="00B92EA2">
              <w:rPr>
                <w:rFonts w:cs="Arial"/>
                <w:b/>
                <w:szCs w:val="20"/>
              </w:rPr>
              <w:t>Document reference</w:t>
            </w:r>
          </w:p>
        </w:tc>
        <w:tc>
          <w:tcPr>
            <w:tcW w:w="5940" w:type="dxa"/>
            <w:tcBorders>
              <w:left w:val="single" w:sz="2" w:space="0" w:color="auto"/>
              <w:bottom w:val="single" w:sz="2" w:space="0" w:color="auto"/>
              <w:right w:val="single" w:sz="2" w:space="0" w:color="auto"/>
            </w:tcBorders>
          </w:tcPr>
          <w:p w14:paraId="16189FD6" w14:textId="77777777" w:rsidR="00E1095D" w:rsidRPr="00B92EA2" w:rsidRDefault="00E1095D" w:rsidP="00B71ED1">
            <w:pPr>
              <w:jc w:val="both"/>
              <w:rPr>
                <w:rFonts w:cs="Arial"/>
                <w:b/>
                <w:szCs w:val="20"/>
              </w:rPr>
            </w:pPr>
            <w:r w:rsidRPr="00B92EA2">
              <w:rPr>
                <w:rFonts w:cs="Arial"/>
                <w:b/>
                <w:szCs w:val="20"/>
              </w:rPr>
              <w:t>Title</w:t>
            </w:r>
          </w:p>
        </w:tc>
        <w:tc>
          <w:tcPr>
            <w:tcW w:w="1263" w:type="dxa"/>
            <w:tcBorders>
              <w:left w:val="single" w:sz="2" w:space="0" w:color="auto"/>
              <w:bottom w:val="single" w:sz="2" w:space="0" w:color="auto"/>
            </w:tcBorders>
            <w:tcMar>
              <w:top w:w="85" w:type="dxa"/>
              <w:left w:w="85" w:type="dxa"/>
              <w:bottom w:w="85" w:type="dxa"/>
              <w:right w:w="85" w:type="dxa"/>
            </w:tcMar>
          </w:tcPr>
          <w:p w14:paraId="49B893FB" w14:textId="77777777" w:rsidR="00E1095D" w:rsidRPr="00B92EA2" w:rsidRDefault="00E1095D" w:rsidP="00B71ED1">
            <w:pPr>
              <w:jc w:val="both"/>
              <w:rPr>
                <w:rFonts w:cs="Arial"/>
                <w:b/>
                <w:szCs w:val="20"/>
              </w:rPr>
            </w:pPr>
            <w:r w:rsidRPr="00B92EA2">
              <w:rPr>
                <w:rFonts w:cs="Arial"/>
                <w:b/>
                <w:szCs w:val="20"/>
              </w:rPr>
              <w:t>No of pages</w:t>
            </w:r>
          </w:p>
        </w:tc>
      </w:tr>
      <w:tr w:rsidR="00E1095D" w:rsidRPr="00B92EA2" w14:paraId="56023929" w14:textId="77777777" w:rsidTr="00525A70">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4F3FC9AD" w14:textId="77777777" w:rsidR="00E1095D" w:rsidRPr="00B92EA2" w:rsidRDefault="00E1095D" w:rsidP="00B71ED1">
            <w:pPr>
              <w:jc w:val="both"/>
              <w:rPr>
                <w:rFonts w:cs="Arial"/>
                <w:szCs w:val="20"/>
              </w:rPr>
            </w:pPr>
            <w:r w:rsidRPr="00B92EA2">
              <w:rPr>
                <w:rFonts w:cs="Arial"/>
                <w:szCs w:val="20"/>
              </w:rPr>
              <w:t>C2.1</w:t>
            </w:r>
          </w:p>
        </w:tc>
        <w:tc>
          <w:tcPr>
            <w:tcW w:w="5940" w:type="dxa"/>
            <w:tcBorders>
              <w:top w:val="single" w:sz="2" w:space="0" w:color="auto"/>
              <w:left w:val="single" w:sz="2" w:space="0" w:color="auto"/>
              <w:right w:val="single" w:sz="2" w:space="0" w:color="auto"/>
            </w:tcBorders>
          </w:tcPr>
          <w:p w14:paraId="5D28D487" w14:textId="77777777" w:rsidR="00E1095D" w:rsidRPr="00B92EA2" w:rsidRDefault="00E1095D" w:rsidP="00B71ED1">
            <w:pPr>
              <w:jc w:val="both"/>
              <w:rPr>
                <w:rFonts w:cs="Arial"/>
                <w:szCs w:val="20"/>
              </w:rPr>
            </w:pPr>
            <w:r w:rsidRPr="00B92EA2">
              <w:rPr>
                <w:rFonts w:cs="Arial"/>
                <w:szCs w:val="20"/>
              </w:rPr>
              <w:t>Pricing assumptions: Option A</w:t>
            </w:r>
          </w:p>
        </w:tc>
        <w:tc>
          <w:tcPr>
            <w:tcW w:w="1263" w:type="dxa"/>
            <w:tcBorders>
              <w:top w:val="single" w:sz="2" w:space="0" w:color="auto"/>
              <w:left w:val="single" w:sz="2" w:space="0" w:color="auto"/>
            </w:tcBorders>
            <w:tcMar>
              <w:top w:w="85" w:type="dxa"/>
              <w:left w:w="85" w:type="dxa"/>
              <w:bottom w:w="85" w:type="dxa"/>
              <w:right w:w="85" w:type="dxa"/>
            </w:tcMar>
          </w:tcPr>
          <w:p w14:paraId="026E215A" w14:textId="77777777" w:rsidR="00E1095D" w:rsidRPr="00B92EA2" w:rsidRDefault="00E1095D" w:rsidP="00B71ED1">
            <w:pPr>
              <w:jc w:val="both"/>
              <w:rPr>
                <w:rFonts w:cs="Arial"/>
                <w:szCs w:val="20"/>
              </w:rPr>
            </w:pPr>
          </w:p>
        </w:tc>
      </w:tr>
      <w:tr w:rsidR="00E1095D" w:rsidRPr="00B92EA2" w14:paraId="76BF7B2A" w14:textId="77777777" w:rsidTr="00525A70">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E57ADF8" w14:textId="77777777" w:rsidR="00E1095D" w:rsidRPr="00B92EA2" w:rsidRDefault="00E1095D" w:rsidP="00B71ED1">
            <w:pPr>
              <w:jc w:val="both"/>
              <w:rPr>
                <w:rFonts w:cs="Arial"/>
                <w:szCs w:val="20"/>
              </w:rPr>
            </w:pPr>
            <w:r w:rsidRPr="00B92EA2">
              <w:rPr>
                <w:rFonts w:cs="Arial"/>
                <w:szCs w:val="20"/>
              </w:rPr>
              <w:t>C2.2</w:t>
            </w:r>
          </w:p>
        </w:tc>
        <w:tc>
          <w:tcPr>
            <w:tcW w:w="5940" w:type="dxa"/>
            <w:tcBorders>
              <w:left w:val="single" w:sz="2" w:space="0" w:color="auto"/>
              <w:bottom w:val="single" w:sz="2" w:space="0" w:color="auto"/>
              <w:right w:val="single" w:sz="2" w:space="0" w:color="auto"/>
            </w:tcBorders>
          </w:tcPr>
          <w:p w14:paraId="74B9C5ED" w14:textId="77777777" w:rsidR="00E1095D" w:rsidRPr="00B92EA2" w:rsidRDefault="00E1095D" w:rsidP="00B71ED1">
            <w:pPr>
              <w:jc w:val="both"/>
              <w:rPr>
                <w:rFonts w:cs="Arial"/>
                <w:szCs w:val="20"/>
              </w:rPr>
            </w:pPr>
            <w:r w:rsidRPr="00B92EA2">
              <w:rPr>
                <w:rFonts w:cs="Arial"/>
                <w:szCs w:val="20"/>
              </w:rPr>
              <w:t xml:space="preserve">The </w:t>
            </w:r>
            <w:r w:rsidRPr="00B92EA2">
              <w:rPr>
                <w:rFonts w:cs="Arial"/>
                <w:i/>
                <w:szCs w:val="20"/>
              </w:rPr>
              <w:t>price list</w:t>
            </w:r>
            <w:r w:rsidRPr="00B92EA2">
              <w:rPr>
                <w:rFonts w:cs="Arial"/>
                <w:szCs w:val="20"/>
              </w:rP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15EB1634" w14:textId="77777777" w:rsidR="00E1095D" w:rsidRPr="00B92EA2" w:rsidRDefault="00E1095D" w:rsidP="00B71ED1">
            <w:pPr>
              <w:jc w:val="both"/>
              <w:rPr>
                <w:rFonts w:cs="Arial"/>
                <w:szCs w:val="20"/>
              </w:rPr>
            </w:pPr>
          </w:p>
        </w:tc>
      </w:tr>
    </w:tbl>
    <w:p w14:paraId="2AE4F5E4" w14:textId="77777777" w:rsidR="00E1095D" w:rsidRPr="00B92EA2" w:rsidRDefault="00E1095D" w:rsidP="00B71ED1">
      <w:pPr>
        <w:jc w:val="both"/>
        <w:rPr>
          <w:rFonts w:cs="Arial"/>
          <w:szCs w:val="20"/>
        </w:rPr>
      </w:pPr>
    </w:p>
    <w:p w14:paraId="2CB9FA94" w14:textId="77777777" w:rsidR="00E1095D" w:rsidRPr="00B92EA2" w:rsidRDefault="00E1095D" w:rsidP="00B71ED1">
      <w:pPr>
        <w:jc w:val="both"/>
        <w:rPr>
          <w:rFonts w:cs="Arial"/>
          <w:szCs w:val="20"/>
        </w:rPr>
      </w:pPr>
    </w:p>
    <w:p w14:paraId="75CED5EE" w14:textId="77777777" w:rsidR="00E1095D" w:rsidRPr="00B92EA2" w:rsidRDefault="00E1095D" w:rsidP="00B71ED1">
      <w:pPr>
        <w:jc w:val="both"/>
        <w:rPr>
          <w:rFonts w:cs="Arial"/>
          <w:szCs w:val="20"/>
        </w:rPr>
      </w:pPr>
    </w:p>
    <w:p w14:paraId="1AF20752" w14:textId="77777777" w:rsidR="00E1095D" w:rsidRPr="00B92EA2" w:rsidRDefault="00E1095D" w:rsidP="00B71ED1">
      <w:pPr>
        <w:jc w:val="both"/>
        <w:rPr>
          <w:rFonts w:cs="Arial"/>
          <w:szCs w:val="20"/>
        </w:rPr>
      </w:pPr>
    </w:p>
    <w:p w14:paraId="520F9201" w14:textId="77777777" w:rsidR="00E1095D" w:rsidRPr="00B92EA2" w:rsidRDefault="00E1095D" w:rsidP="00B71ED1">
      <w:pPr>
        <w:jc w:val="both"/>
        <w:rPr>
          <w:rFonts w:cs="Arial"/>
          <w:szCs w:val="20"/>
        </w:rPr>
      </w:pPr>
    </w:p>
    <w:p w14:paraId="3A611990" w14:textId="77777777" w:rsidR="00E1095D" w:rsidRPr="00B92EA2" w:rsidRDefault="00E1095D" w:rsidP="00B71ED1">
      <w:pPr>
        <w:jc w:val="both"/>
        <w:rPr>
          <w:rFonts w:cs="Arial"/>
          <w:szCs w:val="20"/>
        </w:rPr>
        <w:sectPr w:rsidR="00E1095D" w:rsidRPr="00B92EA2" w:rsidSect="00525A70">
          <w:headerReference w:type="default" r:id="rId16"/>
          <w:footerReference w:type="default" r:id="rId17"/>
          <w:footerReference w:type="first" r:id="rId18"/>
          <w:endnotePr>
            <w:numFmt w:val="decimal"/>
          </w:endnotePr>
          <w:pgSz w:w="11906" w:h="16838" w:code="9"/>
          <w:pgMar w:top="1418" w:right="1134" w:bottom="1418" w:left="1134" w:header="720" w:footer="720" w:gutter="0"/>
          <w:pgNumType w:start="1"/>
          <w:cols w:space="720"/>
          <w:noEndnote/>
        </w:sectPr>
      </w:pPr>
    </w:p>
    <w:p w14:paraId="3A1E840D" w14:textId="77777777" w:rsidR="00E1095D" w:rsidRPr="00B92EA2" w:rsidRDefault="00E1095D" w:rsidP="00B71ED1">
      <w:pPr>
        <w:pStyle w:val="Style26ptTopSinglesolidlineAuto075ptLinewidthFr"/>
        <w:jc w:val="both"/>
        <w:rPr>
          <w:rFonts w:cs="Arial"/>
          <w:sz w:val="20"/>
        </w:rPr>
      </w:pPr>
      <w:r w:rsidRPr="00B92EA2">
        <w:rPr>
          <w:rFonts w:cs="Arial"/>
          <w:sz w:val="20"/>
        </w:rPr>
        <w:lastRenderedPageBreak/>
        <w:t>C2.1 Pricing assumptions: Option A</w:t>
      </w:r>
    </w:p>
    <w:p w14:paraId="3FBCBF4A" w14:textId="77777777" w:rsidR="00E1095D" w:rsidRPr="00B92EA2" w:rsidRDefault="00E1095D" w:rsidP="00B71ED1">
      <w:pPr>
        <w:jc w:val="both"/>
        <w:rPr>
          <w:rFonts w:cs="Arial"/>
          <w:szCs w:val="20"/>
        </w:rPr>
      </w:pPr>
    </w:p>
    <w:p w14:paraId="4703482F" w14:textId="77777777" w:rsidR="00E1095D" w:rsidRPr="00B92EA2" w:rsidRDefault="00E1095D" w:rsidP="00B71ED1">
      <w:pPr>
        <w:pStyle w:val="Heading1"/>
        <w:tabs>
          <w:tab w:val="clear" w:pos="357"/>
          <w:tab w:val="left" w:pos="720"/>
        </w:tabs>
        <w:spacing w:before="240" w:after="240"/>
        <w:ind w:left="720" w:hanging="720"/>
        <w:jc w:val="both"/>
        <w:rPr>
          <w:rFonts w:cs="Arial"/>
          <w:sz w:val="20"/>
          <w:szCs w:val="20"/>
        </w:rPr>
      </w:pPr>
      <w:r w:rsidRPr="00B92EA2">
        <w:rPr>
          <w:rFonts w:cs="Arial"/>
          <w:sz w:val="20"/>
          <w:szCs w:val="20"/>
        </w:rPr>
        <w:t>How work is priced and assessed for payment</w:t>
      </w:r>
    </w:p>
    <w:p w14:paraId="63F505CB" w14:textId="77777777" w:rsidR="00E1095D" w:rsidRPr="00B92EA2" w:rsidRDefault="00E1095D" w:rsidP="00B71ED1">
      <w:pPr>
        <w:jc w:val="both"/>
        <w:rPr>
          <w:rFonts w:cs="Arial"/>
          <w:szCs w:val="20"/>
        </w:rPr>
      </w:pPr>
      <w:r w:rsidRPr="00B92EA2">
        <w:rPr>
          <w:rFonts w:cs="Arial"/>
          <w:szCs w:val="20"/>
        </w:rPr>
        <w:t>Clause 11 in NEC3 Term Service Contract (TSC3) core clauses and Option A states:</w:t>
      </w:r>
    </w:p>
    <w:p w14:paraId="49EC2AF7" w14:textId="77777777" w:rsidR="00E1095D" w:rsidRPr="00B92EA2" w:rsidRDefault="00E1095D" w:rsidP="00B71ED1">
      <w:pPr>
        <w:jc w:val="both"/>
        <w:rPr>
          <w:rFonts w:cs="Arial"/>
          <w:szCs w:val="20"/>
        </w:rPr>
      </w:pPr>
    </w:p>
    <w:tbl>
      <w:tblPr>
        <w:tblW w:w="0" w:type="auto"/>
        <w:tblLook w:val="01E0" w:firstRow="1" w:lastRow="1" w:firstColumn="1" w:lastColumn="1" w:noHBand="0" w:noVBand="0"/>
      </w:tblPr>
      <w:tblGrid>
        <w:gridCol w:w="1667"/>
        <w:gridCol w:w="872"/>
        <w:gridCol w:w="6675"/>
      </w:tblGrid>
      <w:tr w:rsidR="00E1095D" w:rsidRPr="00B92EA2" w14:paraId="56EE0CCB" w14:textId="77777777" w:rsidTr="00525A70">
        <w:tc>
          <w:tcPr>
            <w:tcW w:w="1728" w:type="dxa"/>
          </w:tcPr>
          <w:p w14:paraId="043926FE" w14:textId="77777777" w:rsidR="00E1095D" w:rsidRPr="00B92EA2" w:rsidRDefault="00E1095D" w:rsidP="00B71ED1">
            <w:pPr>
              <w:jc w:val="both"/>
              <w:rPr>
                <w:rFonts w:cs="Arial"/>
                <w:b/>
                <w:szCs w:val="20"/>
              </w:rPr>
            </w:pPr>
            <w:r w:rsidRPr="00B92EA2">
              <w:rPr>
                <w:rFonts w:cs="Arial"/>
                <w:b/>
                <w:szCs w:val="20"/>
              </w:rPr>
              <w:t>Identified and defined terms</w:t>
            </w:r>
          </w:p>
        </w:tc>
        <w:tc>
          <w:tcPr>
            <w:tcW w:w="900" w:type="dxa"/>
          </w:tcPr>
          <w:p w14:paraId="1F9988E9" w14:textId="77777777" w:rsidR="00E1095D" w:rsidRPr="00B92EA2" w:rsidRDefault="00E1095D" w:rsidP="00B71ED1">
            <w:pPr>
              <w:jc w:val="both"/>
              <w:rPr>
                <w:rFonts w:cs="Arial"/>
                <w:szCs w:val="20"/>
              </w:rPr>
            </w:pPr>
            <w:r w:rsidRPr="00B92EA2">
              <w:rPr>
                <w:rFonts w:cs="Arial"/>
                <w:szCs w:val="20"/>
              </w:rPr>
              <w:t>11</w:t>
            </w:r>
          </w:p>
          <w:p w14:paraId="602613AE" w14:textId="77777777" w:rsidR="00E1095D" w:rsidRPr="00B92EA2" w:rsidRDefault="00E1095D" w:rsidP="00B71ED1">
            <w:pPr>
              <w:jc w:val="both"/>
              <w:rPr>
                <w:rFonts w:cs="Arial"/>
                <w:szCs w:val="20"/>
              </w:rPr>
            </w:pPr>
            <w:r w:rsidRPr="00B92EA2">
              <w:rPr>
                <w:rFonts w:cs="Arial"/>
                <w:szCs w:val="20"/>
              </w:rPr>
              <w:t>11.2</w:t>
            </w:r>
          </w:p>
        </w:tc>
        <w:tc>
          <w:tcPr>
            <w:tcW w:w="7226" w:type="dxa"/>
          </w:tcPr>
          <w:p w14:paraId="2FCDED87" w14:textId="77777777" w:rsidR="00E1095D" w:rsidRPr="00B92EA2" w:rsidRDefault="00E1095D" w:rsidP="00B71ED1">
            <w:pPr>
              <w:jc w:val="both"/>
              <w:rPr>
                <w:rFonts w:cs="Arial"/>
                <w:szCs w:val="20"/>
              </w:rPr>
            </w:pPr>
          </w:p>
          <w:p w14:paraId="0A1E1C6D" w14:textId="77777777" w:rsidR="00E1095D" w:rsidRPr="00B92EA2" w:rsidRDefault="00E1095D" w:rsidP="00B71ED1">
            <w:pPr>
              <w:jc w:val="both"/>
              <w:rPr>
                <w:rFonts w:cs="Arial"/>
                <w:szCs w:val="20"/>
              </w:rPr>
            </w:pPr>
            <w:r w:rsidRPr="00B92EA2">
              <w:rPr>
                <w:rFonts w:cs="Arial"/>
                <w:szCs w:val="20"/>
              </w:rPr>
              <w:t xml:space="preserve">(12) The Price List is the </w:t>
            </w:r>
            <w:r w:rsidRPr="00B92EA2">
              <w:rPr>
                <w:rFonts w:cs="Arial"/>
                <w:i/>
                <w:szCs w:val="20"/>
              </w:rPr>
              <w:t>price list</w:t>
            </w:r>
            <w:r w:rsidRPr="00B92EA2">
              <w:rPr>
                <w:rFonts w:cs="Arial"/>
                <w:szCs w:val="20"/>
              </w:rPr>
              <w:t xml:space="preserve"> unless later changed in accordance with this contract.</w:t>
            </w:r>
          </w:p>
          <w:p w14:paraId="403546E8" w14:textId="77777777" w:rsidR="00E1095D" w:rsidRPr="00B92EA2" w:rsidRDefault="00E1095D" w:rsidP="00B71ED1">
            <w:pPr>
              <w:jc w:val="both"/>
              <w:rPr>
                <w:rFonts w:cs="Arial"/>
                <w:szCs w:val="20"/>
              </w:rPr>
            </w:pPr>
          </w:p>
        </w:tc>
      </w:tr>
      <w:tr w:rsidR="00E1095D" w:rsidRPr="00B92EA2" w14:paraId="4705A01A" w14:textId="77777777" w:rsidTr="00525A70">
        <w:tc>
          <w:tcPr>
            <w:tcW w:w="1728" w:type="dxa"/>
          </w:tcPr>
          <w:p w14:paraId="056DB1C6" w14:textId="77777777" w:rsidR="00E1095D" w:rsidRPr="00B92EA2" w:rsidRDefault="00E1095D" w:rsidP="00B71ED1">
            <w:pPr>
              <w:jc w:val="both"/>
              <w:rPr>
                <w:rFonts w:cs="Arial"/>
                <w:b/>
                <w:szCs w:val="20"/>
              </w:rPr>
            </w:pPr>
          </w:p>
        </w:tc>
        <w:tc>
          <w:tcPr>
            <w:tcW w:w="900" w:type="dxa"/>
          </w:tcPr>
          <w:p w14:paraId="5C49AD3A" w14:textId="77777777" w:rsidR="00E1095D" w:rsidRPr="00B92EA2" w:rsidRDefault="00E1095D" w:rsidP="00B71ED1">
            <w:pPr>
              <w:jc w:val="both"/>
              <w:rPr>
                <w:rFonts w:cs="Arial"/>
                <w:szCs w:val="20"/>
              </w:rPr>
            </w:pPr>
          </w:p>
        </w:tc>
        <w:tc>
          <w:tcPr>
            <w:tcW w:w="7226" w:type="dxa"/>
          </w:tcPr>
          <w:p w14:paraId="11878209" w14:textId="77777777" w:rsidR="00E1095D" w:rsidRPr="00B92EA2" w:rsidRDefault="00E1095D" w:rsidP="00B71ED1">
            <w:pPr>
              <w:jc w:val="both"/>
              <w:rPr>
                <w:rFonts w:cs="Arial"/>
                <w:szCs w:val="20"/>
              </w:rPr>
            </w:pPr>
            <w:r w:rsidRPr="00B92EA2">
              <w:rPr>
                <w:rFonts w:cs="Arial"/>
                <w:szCs w:val="20"/>
              </w:rPr>
              <w:t xml:space="preserve">(17) The Price for Services Provided to Date is the total of </w:t>
            </w:r>
          </w:p>
          <w:p w14:paraId="16943F55" w14:textId="77777777" w:rsidR="00E1095D" w:rsidRPr="00B92EA2" w:rsidRDefault="00E1095D" w:rsidP="00B71ED1">
            <w:pPr>
              <w:jc w:val="both"/>
              <w:rPr>
                <w:rFonts w:cs="Arial"/>
                <w:szCs w:val="20"/>
              </w:rPr>
            </w:pPr>
          </w:p>
          <w:p w14:paraId="504E4BDC" w14:textId="77777777" w:rsidR="00E1095D" w:rsidRPr="00B92EA2" w:rsidRDefault="00E1095D" w:rsidP="00B71ED1">
            <w:pPr>
              <w:pStyle w:val="ListBullet"/>
              <w:ind w:left="360" w:hanging="360"/>
              <w:jc w:val="both"/>
              <w:rPr>
                <w:rFonts w:cs="Arial"/>
              </w:rPr>
            </w:pPr>
            <w:r w:rsidRPr="00B92EA2">
              <w:rPr>
                <w:rFonts w:cs="Arial"/>
              </w:rPr>
              <w:t xml:space="preserve">the Price for each lump sum item in the Price List which the </w:t>
            </w:r>
            <w:r w:rsidRPr="00B92EA2">
              <w:rPr>
                <w:rFonts w:cs="Arial"/>
                <w:i/>
              </w:rPr>
              <w:t>Contractor</w:t>
            </w:r>
            <w:r w:rsidRPr="00B92EA2">
              <w:rPr>
                <w:rFonts w:cs="Arial"/>
              </w:rPr>
              <w:t xml:space="preserve"> has completed and</w:t>
            </w:r>
          </w:p>
          <w:p w14:paraId="66C128A9" w14:textId="77777777" w:rsidR="00E1095D" w:rsidRPr="00B92EA2" w:rsidRDefault="00E1095D" w:rsidP="00B71ED1">
            <w:pPr>
              <w:pStyle w:val="ListBullet"/>
              <w:ind w:left="360" w:hanging="360"/>
              <w:jc w:val="both"/>
              <w:rPr>
                <w:rFonts w:cs="Arial"/>
              </w:rPr>
            </w:pPr>
            <w:r w:rsidRPr="00B92EA2">
              <w:rPr>
                <w:rFonts w:cs="Arial"/>
              </w:rPr>
              <w:t xml:space="preserve">where a quantity is stated for an item in the Price List, an amount calculated by multiplying the quantity which the </w:t>
            </w:r>
            <w:r w:rsidRPr="00B92EA2">
              <w:rPr>
                <w:rFonts w:cs="Arial"/>
                <w:i/>
              </w:rPr>
              <w:t>Contractor</w:t>
            </w:r>
            <w:r w:rsidRPr="00B92EA2">
              <w:rPr>
                <w:rFonts w:cs="Arial"/>
              </w:rPr>
              <w:t xml:space="preserve"> has completed by the rate.</w:t>
            </w:r>
          </w:p>
          <w:p w14:paraId="1B41D142" w14:textId="77777777" w:rsidR="00E1095D" w:rsidRPr="00B92EA2" w:rsidRDefault="00E1095D" w:rsidP="00B71ED1">
            <w:pPr>
              <w:jc w:val="both"/>
              <w:rPr>
                <w:rFonts w:cs="Arial"/>
                <w:szCs w:val="20"/>
              </w:rPr>
            </w:pPr>
          </w:p>
        </w:tc>
      </w:tr>
      <w:tr w:rsidR="00E1095D" w:rsidRPr="00B92EA2" w14:paraId="00FB34E0" w14:textId="77777777" w:rsidTr="00525A70">
        <w:tc>
          <w:tcPr>
            <w:tcW w:w="1728" w:type="dxa"/>
          </w:tcPr>
          <w:p w14:paraId="3DDBD817" w14:textId="77777777" w:rsidR="00E1095D" w:rsidRPr="00B92EA2" w:rsidRDefault="00E1095D" w:rsidP="00B71ED1">
            <w:pPr>
              <w:jc w:val="both"/>
              <w:rPr>
                <w:rFonts w:cs="Arial"/>
                <w:szCs w:val="20"/>
              </w:rPr>
            </w:pPr>
          </w:p>
        </w:tc>
        <w:tc>
          <w:tcPr>
            <w:tcW w:w="900" w:type="dxa"/>
          </w:tcPr>
          <w:p w14:paraId="35FDD19C" w14:textId="77777777" w:rsidR="00E1095D" w:rsidRPr="00B92EA2" w:rsidRDefault="00E1095D" w:rsidP="00B71ED1">
            <w:pPr>
              <w:jc w:val="both"/>
              <w:rPr>
                <w:rFonts w:cs="Arial"/>
                <w:szCs w:val="20"/>
              </w:rPr>
            </w:pPr>
          </w:p>
        </w:tc>
        <w:tc>
          <w:tcPr>
            <w:tcW w:w="7226" w:type="dxa"/>
          </w:tcPr>
          <w:p w14:paraId="655F0CAF" w14:textId="77777777" w:rsidR="00E1095D" w:rsidRPr="00B92EA2" w:rsidRDefault="00E1095D" w:rsidP="00B71ED1">
            <w:pPr>
              <w:jc w:val="both"/>
              <w:rPr>
                <w:rFonts w:cs="Arial"/>
                <w:szCs w:val="20"/>
              </w:rPr>
            </w:pPr>
            <w:r w:rsidRPr="00B92EA2">
              <w:rPr>
                <w:rFonts w:cs="Arial"/>
                <w:szCs w:val="20"/>
              </w:rPr>
              <w:t>(19) The Prices are the amounts stated in the Price column of the Price List. Where a quantity is stated for an item in the Price List, the Price is calculated by multiplying the quantity by the rate.</w:t>
            </w:r>
          </w:p>
          <w:p w14:paraId="0A768C90" w14:textId="77777777" w:rsidR="00E1095D" w:rsidRPr="00B92EA2" w:rsidRDefault="00E1095D" w:rsidP="00B71ED1">
            <w:pPr>
              <w:jc w:val="both"/>
              <w:rPr>
                <w:rFonts w:cs="Arial"/>
                <w:szCs w:val="20"/>
              </w:rPr>
            </w:pPr>
          </w:p>
        </w:tc>
      </w:tr>
    </w:tbl>
    <w:p w14:paraId="40283092" w14:textId="77777777" w:rsidR="00E1095D" w:rsidRPr="00B92EA2" w:rsidRDefault="00E1095D" w:rsidP="00B71ED1">
      <w:pPr>
        <w:jc w:val="both"/>
        <w:rPr>
          <w:rFonts w:cs="Arial"/>
          <w:szCs w:val="20"/>
        </w:rPr>
      </w:pPr>
    </w:p>
    <w:p w14:paraId="60DC178C" w14:textId="77777777" w:rsidR="00E1095D" w:rsidRPr="00B92EA2" w:rsidRDefault="00E1095D" w:rsidP="00B71ED1">
      <w:pPr>
        <w:jc w:val="both"/>
        <w:rPr>
          <w:rFonts w:cs="Arial"/>
          <w:szCs w:val="20"/>
        </w:rPr>
      </w:pPr>
      <w:r w:rsidRPr="00B92EA2">
        <w:rPr>
          <w:rFonts w:cs="Arial"/>
          <w:szCs w:val="20"/>
        </w:rPr>
        <w:t>This confirms that Option A is a priced contract where the Prices are derived from a list of items of service which can be priced as lump sums or as expected quantities of service multiplied by a rate or a mix of both.</w:t>
      </w:r>
    </w:p>
    <w:p w14:paraId="7680383D" w14:textId="77777777" w:rsidR="00E1095D" w:rsidRPr="00B92EA2" w:rsidRDefault="00E1095D" w:rsidP="00B71ED1">
      <w:pPr>
        <w:pStyle w:val="Heading1"/>
        <w:tabs>
          <w:tab w:val="clear" w:pos="357"/>
          <w:tab w:val="left" w:pos="720"/>
        </w:tabs>
        <w:spacing w:before="240" w:after="240"/>
        <w:ind w:left="720" w:hanging="720"/>
        <w:jc w:val="both"/>
        <w:rPr>
          <w:rFonts w:cs="Arial"/>
          <w:sz w:val="20"/>
          <w:szCs w:val="20"/>
        </w:rPr>
      </w:pPr>
      <w:r w:rsidRPr="00B92EA2">
        <w:rPr>
          <w:rFonts w:cs="Arial"/>
          <w:sz w:val="20"/>
          <w:szCs w:val="20"/>
        </w:rPr>
        <w:t>Function of the Price List</w:t>
      </w:r>
    </w:p>
    <w:p w14:paraId="2FFA68F5" w14:textId="77777777" w:rsidR="00E1095D" w:rsidRPr="00B92EA2" w:rsidRDefault="00E1095D" w:rsidP="00B71ED1">
      <w:pPr>
        <w:jc w:val="both"/>
        <w:rPr>
          <w:rFonts w:cs="Arial"/>
          <w:szCs w:val="20"/>
        </w:rPr>
      </w:pPr>
      <w:r w:rsidRPr="00B92EA2">
        <w:rPr>
          <w:rFonts w:cs="Arial"/>
          <w:szCs w:val="20"/>
        </w:rPr>
        <w:t xml:space="preserve">Clause 54.1 in Option A states: “Information in the Price List is not </w:t>
      </w:r>
      <w:r w:rsidRPr="00B92EA2">
        <w:rPr>
          <w:rFonts w:cs="Arial"/>
          <w:szCs w:val="20"/>
          <w:lang w:val="en-US"/>
        </w:rPr>
        <w:t>Service Information</w:t>
      </w:r>
      <w:r w:rsidRPr="00B92EA2">
        <w:rPr>
          <w:rFonts w:cs="Arial"/>
          <w:szCs w:val="20"/>
        </w:rPr>
        <w:t xml:space="preserve">”.  This confirms that instructions to do work or how it is to be done are not included in the Price List but in the Service Information.  This is further confirmed by Clause 20.1 which states, “The </w:t>
      </w:r>
      <w:r w:rsidRPr="00B92EA2">
        <w:rPr>
          <w:rFonts w:cs="Arial"/>
          <w:i/>
          <w:szCs w:val="20"/>
        </w:rPr>
        <w:t>Contractor</w:t>
      </w:r>
      <w:r w:rsidRPr="00B92EA2">
        <w:rPr>
          <w:rFonts w:cs="Arial"/>
          <w:szCs w:val="20"/>
        </w:rPr>
        <w:t xml:space="preserve"> Provides the Service in accordance with the Service Information”. Hence the </w:t>
      </w:r>
      <w:r w:rsidRPr="00B92EA2">
        <w:rPr>
          <w:rFonts w:cs="Arial"/>
          <w:i/>
          <w:szCs w:val="20"/>
        </w:rPr>
        <w:t>Contractor</w:t>
      </w:r>
      <w:r w:rsidRPr="00B92EA2">
        <w:rPr>
          <w:rFonts w:cs="Arial"/>
          <w:szCs w:val="20"/>
        </w:rPr>
        <w:t xml:space="preserve"> does </w:t>
      </w:r>
      <w:r w:rsidRPr="00B92EA2">
        <w:rPr>
          <w:rFonts w:cs="Arial"/>
          <w:b/>
          <w:szCs w:val="20"/>
        </w:rPr>
        <w:t>not</w:t>
      </w:r>
      <w:r w:rsidRPr="00B92EA2">
        <w:rPr>
          <w:rFonts w:cs="Arial"/>
          <w:szCs w:val="20"/>
        </w:rPr>
        <w:t xml:space="preserve"> Provide the Service in accordance with the Price List.   The Price List is only a pricing document.  </w:t>
      </w:r>
    </w:p>
    <w:p w14:paraId="34994EF4" w14:textId="77777777" w:rsidR="00E1095D" w:rsidRPr="00B92EA2" w:rsidRDefault="00E1095D" w:rsidP="00B71ED1">
      <w:pPr>
        <w:pStyle w:val="Heading1"/>
        <w:tabs>
          <w:tab w:val="clear" w:pos="357"/>
          <w:tab w:val="left" w:pos="720"/>
        </w:tabs>
        <w:spacing w:before="240" w:after="240"/>
        <w:ind w:left="720" w:hanging="720"/>
        <w:jc w:val="both"/>
        <w:rPr>
          <w:rFonts w:cs="Arial"/>
          <w:sz w:val="20"/>
          <w:szCs w:val="20"/>
        </w:rPr>
      </w:pPr>
      <w:r w:rsidRPr="00B92EA2">
        <w:rPr>
          <w:rFonts w:cs="Arial"/>
          <w:sz w:val="20"/>
          <w:szCs w:val="20"/>
        </w:rPr>
        <w:t xml:space="preserve">Link to the </w:t>
      </w:r>
      <w:r w:rsidRPr="00B92EA2">
        <w:rPr>
          <w:rFonts w:cs="Arial"/>
          <w:i/>
          <w:sz w:val="20"/>
          <w:szCs w:val="20"/>
        </w:rPr>
        <w:t>Contractor</w:t>
      </w:r>
      <w:r w:rsidRPr="00B92EA2">
        <w:rPr>
          <w:rFonts w:cs="Arial"/>
          <w:sz w:val="20"/>
          <w:szCs w:val="20"/>
        </w:rPr>
        <w:t>’s plan</w:t>
      </w:r>
    </w:p>
    <w:p w14:paraId="7876B935" w14:textId="77777777" w:rsidR="00E1095D" w:rsidRPr="00B92EA2" w:rsidRDefault="00E1095D" w:rsidP="00B71ED1">
      <w:pPr>
        <w:jc w:val="both"/>
        <w:rPr>
          <w:rFonts w:cs="Arial"/>
          <w:szCs w:val="20"/>
        </w:rPr>
      </w:pPr>
      <w:r w:rsidRPr="00B92EA2">
        <w:rPr>
          <w:rFonts w:cs="Arial"/>
          <w:szCs w:val="20"/>
        </w:rPr>
        <w:t xml:space="preserve">Clause 21.4 states “The </w:t>
      </w:r>
      <w:r w:rsidRPr="00B92EA2">
        <w:rPr>
          <w:rFonts w:cs="Arial"/>
          <w:i/>
          <w:szCs w:val="20"/>
        </w:rPr>
        <w:t>Contractor</w:t>
      </w:r>
      <w:r w:rsidRPr="00B92EA2">
        <w:rPr>
          <w:rFonts w:cs="Arial"/>
          <w:szCs w:val="20"/>
        </w:rPr>
        <w:t xml:space="preserve"> provides information which shows how each item description on the Price List relates to the operations on each plan which he submits for acceptance”.  Hence when compiling the </w:t>
      </w:r>
      <w:r w:rsidRPr="00B92EA2">
        <w:rPr>
          <w:rFonts w:cs="Arial"/>
          <w:i/>
          <w:szCs w:val="20"/>
        </w:rPr>
        <w:t>price list</w:t>
      </w:r>
      <w:r w:rsidRPr="00B92EA2">
        <w:rPr>
          <w:rFonts w:cs="Arial"/>
          <w:szCs w:val="20"/>
        </w:rPr>
        <w:t xml:space="preserve">, the tendering contractor needs to develop his first clause 21.2 plan in such a way that operations shown on it can be priced in the </w:t>
      </w:r>
      <w:r w:rsidRPr="00B92EA2">
        <w:rPr>
          <w:rFonts w:cs="Arial"/>
          <w:i/>
          <w:szCs w:val="20"/>
        </w:rPr>
        <w:t>price list</w:t>
      </w:r>
      <w:r w:rsidRPr="00B92EA2">
        <w:rPr>
          <w:rFonts w:cs="Arial"/>
          <w:szCs w:val="20"/>
        </w:rPr>
        <w:t xml:space="preserve">  and result in a satisfactory cash flow in terms of clause 11.2(17). </w:t>
      </w:r>
    </w:p>
    <w:p w14:paraId="7DAC2CE6" w14:textId="77777777" w:rsidR="00E1095D" w:rsidRPr="00B92EA2" w:rsidRDefault="00E1095D" w:rsidP="00B71ED1">
      <w:pPr>
        <w:pStyle w:val="Heading1"/>
        <w:tabs>
          <w:tab w:val="clear" w:pos="357"/>
          <w:tab w:val="left" w:pos="720"/>
        </w:tabs>
        <w:spacing w:before="240" w:after="240"/>
        <w:ind w:left="720" w:hanging="720"/>
        <w:jc w:val="both"/>
        <w:rPr>
          <w:rFonts w:cs="Arial"/>
          <w:sz w:val="20"/>
          <w:szCs w:val="20"/>
        </w:rPr>
      </w:pPr>
      <w:r w:rsidRPr="00B92EA2">
        <w:rPr>
          <w:rFonts w:cs="Arial"/>
          <w:sz w:val="20"/>
          <w:szCs w:val="20"/>
        </w:rPr>
        <w:t xml:space="preserve">Preparing the </w:t>
      </w:r>
      <w:r w:rsidRPr="00B92EA2">
        <w:rPr>
          <w:rFonts w:cs="Arial"/>
          <w:i/>
          <w:sz w:val="20"/>
          <w:szCs w:val="20"/>
        </w:rPr>
        <w:t>price list</w:t>
      </w:r>
    </w:p>
    <w:p w14:paraId="51435D21" w14:textId="77777777" w:rsidR="00E1095D" w:rsidRPr="00B92EA2" w:rsidRDefault="00E1095D" w:rsidP="00B71ED1">
      <w:pPr>
        <w:widowControl w:val="0"/>
        <w:tabs>
          <w:tab w:val="left" w:pos="-720"/>
        </w:tabs>
        <w:ind w:right="209"/>
        <w:jc w:val="both"/>
        <w:rPr>
          <w:rFonts w:cs="Arial"/>
          <w:szCs w:val="20"/>
        </w:rPr>
      </w:pPr>
      <w:r w:rsidRPr="00B92EA2">
        <w:rPr>
          <w:rFonts w:cs="Arial"/>
          <w:szCs w:val="20"/>
        </w:rPr>
        <w:t xml:space="preserve">Before preparing the </w:t>
      </w:r>
      <w:r w:rsidRPr="00B92EA2">
        <w:rPr>
          <w:rFonts w:cs="Arial"/>
          <w:i/>
          <w:szCs w:val="20"/>
        </w:rPr>
        <w:t>price list</w:t>
      </w:r>
      <w:r w:rsidRPr="00B92EA2">
        <w:rPr>
          <w:rFonts w:cs="Arial"/>
          <w:szCs w:val="20"/>
        </w:rPr>
        <w:t xml:space="preserve">, both the </w:t>
      </w:r>
      <w:r w:rsidRPr="00B92EA2">
        <w:rPr>
          <w:rFonts w:cs="Arial"/>
          <w:i/>
          <w:szCs w:val="20"/>
        </w:rPr>
        <w:t>Employer</w:t>
      </w:r>
      <w:r w:rsidRPr="00B92EA2">
        <w:rPr>
          <w:rFonts w:cs="Arial"/>
          <w:szCs w:val="20"/>
        </w:rPr>
        <w:t xml:space="preserve"> and tendering contractors should read the TSC3 Guidance Notes pages 14 and 15.  In an Option A contract, either Party may have entered items into the </w:t>
      </w:r>
      <w:r w:rsidRPr="00B92EA2">
        <w:rPr>
          <w:rFonts w:cs="Arial"/>
          <w:i/>
          <w:szCs w:val="20"/>
        </w:rPr>
        <w:t>price list</w:t>
      </w:r>
      <w:r w:rsidRPr="00B92EA2">
        <w:rPr>
          <w:rFonts w:cs="Arial"/>
          <w:szCs w:val="20"/>
        </w:rPr>
        <w:t xml:space="preserve"> either as a process of offer and acceptance (tendering) or by negotiation depending on the nature of the </w:t>
      </w:r>
      <w:r w:rsidRPr="00B92EA2">
        <w:rPr>
          <w:rFonts w:cs="Arial"/>
          <w:i/>
          <w:szCs w:val="20"/>
        </w:rPr>
        <w:t>service</w:t>
      </w:r>
      <w:r w:rsidRPr="00B92EA2">
        <w:rPr>
          <w:rFonts w:cs="Arial"/>
          <w:szCs w:val="20"/>
        </w:rPr>
        <w:t xml:space="preserve"> to be provided.  Alternatively the </w:t>
      </w:r>
      <w:r w:rsidRPr="00B92EA2">
        <w:rPr>
          <w:rFonts w:cs="Arial"/>
          <w:i/>
          <w:szCs w:val="20"/>
        </w:rPr>
        <w:t>Employer</w:t>
      </w:r>
      <w:r w:rsidRPr="00B92EA2">
        <w:rPr>
          <w:rFonts w:cs="Arial"/>
          <w:szCs w:val="20"/>
        </w:rPr>
        <w:t xml:space="preserve">, in his Instructions to Tenderers or in a Tender Schedule, may have listed some items that he requires the </w:t>
      </w:r>
      <w:r w:rsidRPr="00B92EA2">
        <w:rPr>
          <w:rFonts w:cs="Arial"/>
          <w:i/>
          <w:szCs w:val="20"/>
        </w:rPr>
        <w:t>Contractor</w:t>
      </w:r>
      <w:r w:rsidRPr="00B92EA2">
        <w:rPr>
          <w:rFonts w:cs="Arial"/>
          <w:szCs w:val="20"/>
        </w:rPr>
        <w:t xml:space="preserve"> to include in the </w:t>
      </w:r>
      <w:r w:rsidRPr="00B92EA2">
        <w:rPr>
          <w:rFonts w:cs="Arial"/>
          <w:i/>
          <w:szCs w:val="20"/>
        </w:rPr>
        <w:t>price list</w:t>
      </w:r>
      <w:r w:rsidRPr="00B92EA2">
        <w:rPr>
          <w:rFonts w:cs="Arial"/>
          <w:szCs w:val="20"/>
        </w:rPr>
        <w:t xml:space="preserve"> to be prepared and priced by him. </w:t>
      </w:r>
    </w:p>
    <w:p w14:paraId="20589248" w14:textId="77777777" w:rsidR="00E1095D" w:rsidRPr="00B92EA2" w:rsidRDefault="00E1095D" w:rsidP="00B71ED1">
      <w:pPr>
        <w:widowControl w:val="0"/>
        <w:tabs>
          <w:tab w:val="left" w:pos="-720"/>
        </w:tabs>
        <w:ind w:right="209"/>
        <w:jc w:val="both"/>
        <w:rPr>
          <w:rFonts w:cs="Arial"/>
          <w:szCs w:val="20"/>
        </w:rPr>
      </w:pPr>
    </w:p>
    <w:p w14:paraId="00F09F17" w14:textId="77777777" w:rsidR="00E1095D" w:rsidRPr="00B92EA2" w:rsidRDefault="00E1095D" w:rsidP="00B71ED1">
      <w:pPr>
        <w:widowControl w:val="0"/>
        <w:tabs>
          <w:tab w:val="left" w:pos="-720"/>
        </w:tabs>
        <w:ind w:right="209"/>
        <w:jc w:val="both"/>
        <w:rPr>
          <w:rFonts w:cs="Arial"/>
          <w:szCs w:val="20"/>
        </w:rPr>
      </w:pPr>
    </w:p>
    <w:p w14:paraId="2A13DB0C" w14:textId="77777777" w:rsidR="00E1095D" w:rsidRPr="00B92EA2" w:rsidRDefault="00E1095D" w:rsidP="00B71ED1">
      <w:pPr>
        <w:widowControl w:val="0"/>
        <w:tabs>
          <w:tab w:val="left" w:pos="-720"/>
        </w:tabs>
        <w:ind w:right="209"/>
        <w:jc w:val="both"/>
        <w:rPr>
          <w:rFonts w:cs="Arial"/>
          <w:szCs w:val="20"/>
        </w:rPr>
      </w:pPr>
      <w:r w:rsidRPr="00B92EA2">
        <w:rPr>
          <w:rFonts w:cs="Arial"/>
          <w:szCs w:val="20"/>
        </w:rPr>
        <w:t xml:space="preserve">It is assumed that in preparing or finalising the </w:t>
      </w:r>
      <w:r w:rsidRPr="00B92EA2">
        <w:rPr>
          <w:rFonts w:cs="Arial"/>
          <w:i/>
          <w:szCs w:val="20"/>
        </w:rPr>
        <w:t>price list</w:t>
      </w:r>
      <w:r w:rsidRPr="00B92EA2">
        <w:rPr>
          <w:rFonts w:cs="Arial"/>
          <w:szCs w:val="20"/>
        </w:rPr>
        <w:t xml:space="preserve"> the </w:t>
      </w:r>
      <w:r w:rsidRPr="00B92EA2">
        <w:rPr>
          <w:rFonts w:cs="Arial"/>
          <w:i/>
          <w:szCs w:val="20"/>
        </w:rPr>
        <w:t>Contractor:</w:t>
      </w:r>
    </w:p>
    <w:p w14:paraId="56C71CD9" w14:textId="77777777" w:rsidR="00E1095D" w:rsidRPr="00B92EA2" w:rsidRDefault="00E1095D" w:rsidP="00B71ED1">
      <w:pPr>
        <w:widowControl w:val="0"/>
        <w:tabs>
          <w:tab w:val="left" w:pos="-720"/>
        </w:tabs>
        <w:ind w:right="209"/>
        <w:jc w:val="both"/>
        <w:rPr>
          <w:rFonts w:cs="Arial"/>
          <w:szCs w:val="20"/>
        </w:rPr>
      </w:pPr>
    </w:p>
    <w:p w14:paraId="2FAA8CBC" w14:textId="77777777" w:rsidR="00E1095D" w:rsidRPr="00B92EA2" w:rsidRDefault="00E1095D" w:rsidP="001F7456">
      <w:pPr>
        <w:widowControl w:val="0"/>
        <w:numPr>
          <w:ilvl w:val="0"/>
          <w:numId w:val="15"/>
        </w:numPr>
        <w:tabs>
          <w:tab w:val="left" w:pos="-720"/>
        </w:tabs>
        <w:ind w:right="209"/>
        <w:jc w:val="both"/>
        <w:rPr>
          <w:rFonts w:cs="Arial"/>
          <w:szCs w:val="20"/>
        </w:rPr>
      </w:pPr>
      <w:r w:rsidRPr="00B92EA2">
        <w:rPr>
          <w:rFonts w:cs="Arial"/>
          <w:szCs w:val="20"/>
        </w:rPr>
        <w:t xml:space="preserve">Has taken account of the guidance given in the TSC3 Guidance Notes relevant to Option </w:t>
      </w:r>
      <w:proofErr w:type="gramStart"/>
      <w:r w:rsidRPr="00B92EA2">
        <w:rPr>
          <w:rFonts w:cs="Arial"/>
          <w:szCs w:val="20"/>
        </w:rPr>
        <w:t>A;</w:t>
      </w:r>
      <w:proofErr w:type="gramEnd"/>
    </w:p>
    <w:p w14:paraId="3CE5C6A3" w14:textId="77777777" w:rsidR="00E1095D" w:rsidRPr="00B92EA2" w:rsidRDefault="00E1095D" w:rsidP="001F7456">
      <w:pPr>
        <w:widowControl w:val="0"/>
        <w:numPr>
          <w:ilvl w:val="0"/>
          <w:numId w:val="15"/>
        </w:numPr>
        <w:tabs>
          <w:tab w:val="left" w:pos="-720"/>
        </w:tabs>
        <w:ind w:right="209"/>
        <w:jc w:val="both"/>
        <w:rPr>
          <w:rFonts w:cs="Arial"/>
          <w:szCs w:val="20"/>
        </w:rPr>
      </w:pPr>
      <w:r w:rsidRPr="00B92EA2">
        <w:rPr>
          <w:rFonts w:cs="Arial"/>
          <w:szCs w:val="20"/>
        </w:rPr>
        <w:lastRenderedPageBreak/>
        <w:t xml:space="preserve">Understands the function of the Price List and how work is priced and paid </w:t>
      </w:r>
      <w:proofErr w:type="gramStart"/>
      <w:r w:rsidRPr="00B92EA2">
        <w:rPr>
          <w:rFonts w:cs="Arial"/>
          <w:szCs w:val="20"/>
        </w:rPr>
        <w:t>for;</w:t>
      </w:r>
      <w:proofErr w:type="gramEnd"/>
    </w:p>
    <w:p w14:paraId="560239D9" w14:textId="77777777" w:rsidR="00E1095D" w:rsidRPr="00B92EA2" w:rsidRDefault="00E1095D" w:rsidP="001F7456">
      <w:pPr>
        <w:widowControl w:val="0"/>
        <w:numPr>
          <w:ilvl w:val="0"/>
          <w:numId w:val="15"/>
        </w:numPr>
        <w:tabs>
          <w:tab w:val="left" w:pos="-720"/>
        </w:tabs>
        <w:ind w:right="209"/>
        <w:jc w:val="both"/>
        <w:rPr>
          <w:rFonts w:cs="Arial"/>
          <w:szCs w:val="20"/>
        </w:rPr>
      </w:pPr>
      <w:r w:rsidRPr="00B92EA2">
        <w:rPr>
          <w:rFonts w:cs="Arial"/>
          <w:szCs w:val="20"/>
        </w:rPr>
        <w:t xml:space="preserve">Is aware of the need to link operations shown in his plan to items shown in the Price </w:t>
      </w:r>
      <w:proofErr w:type="gramStart"/>
      <w:r w:rsidRPr="00B92EA2">
        <w:rPr>
          <w:rFonts w:cs="Arial"/>
          <w:szCs w:val="20"/>
        </w:rPr>
        <w:t>List;</w:t>
      </w:r>
      <w:proofErr w:type="gramEnd"/>
    </w:p>
    <w:p w14:paraId="2E72237B" w14:textId="77777777" w:rsidR="00E1095D" w:rsidRPr="00B92EA2" w:rsidRDefault="00E1095D" w:rsidP="001F7456">
      <w:pPr>
        <w:widowControl w:val="0"/>
        <w:numPr>
          <w:ilvl w:val="0"/>
          <w:numId w:val="15"/>
        </w:numPr>
        <w:tabs>
          <w:tab w:val="left" w:pos="-720"/>
        </w:tabs>
        <w:ind w:right="209"/>
        <w:jc w:val="both"/>
        <w:rPr>
          <w:rFonts w:cs="Arial"/>
          <w:szCs w:val="20"/>
        </w:rPr>
      </w:pPr>
      <w:r w:rsidRPr="00B92EA2">
        <w:rPr>
          <w:rFonts w:cs="Arial"/>
          <w:szCs w:val="20"/>
        </w:rPr>
        <w:t xml:space="preserve">Has listed and priced items in the </w:t>
      </w:r>
      <w:r w:rsidRPr="00B92EA2">
        <w:rPr>
          <w:rFonts w:cs="Arial"/>
          <w:i/>
          <w:szCs w:val="20"/>
        </w:rPr>
        <w:t>price list</w:t>
      </w:r>
      <w:r w:rsidRPr="00B92EA2">
        <w:rPr>
          <w:rFonts w:cs="Arial"/>
          <w:szCs w:val="20"/>
        </w:rPr>
        <w:t xml:space="preserve"> which are inclusive of everything necessary and incidental to Providing the Service in accordance with the Service Information, as it was at the time of tender, as well as correct any Defects not caused by an </w:t>
      </w:r>
      <w:r w:rsidRPr="00B92EA2">
        <w:rPr>
          <w:rFonts w:cs="Arial"/>
          <w:i/>
          <w:iCs/>
          <w:szCs w:val="20"/>
        </w:rPr>
        <w:t>Employer’s</w:t>
      </w:r>
      <w:r w:rsidRPr="00B92EA2">
        <w:rPr>
          <w:rFonts w:cs="Arial"/>
          <w:iCs/>
          <w:szCs w:val="20"/>
        </w:rPr>
        <w:t xml:space="preserve"> </w:t>
      </w:r>
      <w:proofErr w:type="gramStart"/>
      <w:r w:rsidRPr="00B92EA2">
        <w:rPr>
          <w:rFonts w:cs="Arial"/>
          <w:iCs/>
          <w:szCs w:val="20"/>
        </w:rPr>
        <w:t>risk;</w:t>
      </w:r>
      <w:proofErr w:type="gramEnd"/>
    </w:p>
    <w:p w14:paraId="6BC803DE" w14:textId="77777777" w:rsidR="00E1095D" w:rsidRPr="00B92EA2" w:rsidRDefault="00E1095D" w:rsidP="001F7456">
      <w:pPr>
        <w:widowControl w:val="0"/>
        <w:numPr>
          <w:ilvl w:val="0"/>
          <w:numId w:val="15"/>
        </w:numPr>
        <w:tabs>
          <w:tab w:val="left" w:pos="-720"/>
        </w:tabs>
        <w:ind w:right="209"/>
        <w:jc w:val="both"/>
        <w:rPr>
          <w:rFonts w:cs="Arial"/>
          <w:szCs w:val="20"/>
        </w:rPr>
      </w:pPr>
      <w:r w:rsidRPr="00B92EA2">
        <w:rPr>
          <w:rFonts w:cs="Arial"/>
          <w:szCs w:val="20"/>
        </w:rPr>
        <w:t xml:space="preserve">Has priced work he decides not to show as a separate item within the Prices or rates of other listed items in order to fulfil the obligation to complete the </w:t>
      </w:r>
      <w:r w:rsidRPr="00B92EA2">
        <w:rPr>
          <w:rFonts w:cs="Arial"/>
          <w:i/>
          <w:iCs/>
          <w:szCs w:val="20"/>
        </w:rPr>
        <w:t>service</w:t>
      </w:r>
      <w:r w:rsidRPr="00B92EA2">
        <w:rPr>
          <w:rFonts w:cs="Arial"/>
          <w:iCs/>
          <w:szCs w:val="20"/>
        </w:rPr>
        <w:t xml:space="preserve"> for the tendered total of the Prices. </w:t>
      </w:r>
    </w:p>
    <w:p w14:paraId="734941D9" w14:textId="77777777" w:rsidR="00E1095D" w:rsidRPr="00B92EA2" w:rsidRDefault="00E1095D" w:rsidP="001F7456">
      <w:pPr>
        <w:widowControl w:val="0"/>
        <w:numPr>
          <w:ilvl w:val="0"/>
          <w:numId w:val="15"/>
        </w:numPr>
        <w:tabs>
          <w:tab w:val="left" w:pos="-720"/>
        </w:tabs>
        <w:ind w:right="209"/>
        <w:jc w:val="both"/>
        <w:rPr>
          <w:rFonts w:cs="Arial"/>
          <w:szCs w:val="20"/>
        </w:rPr>
      </w:pPr>
      <w:r w:rsidRPr="00B92EA2">
        <w:rPr>
          <w:rFonts w:cs="Arial"/>
          <w:szCs w:val="20"/>
        </w:rPr>
        <w:t xml:space="preserve">Understands there is no adjustment to items priced as lump sums if the amount, or quantity, of work within that item later turns out to be different to that which the </w:t>
      </w:r>
      <w:r w:rsidRPr="00B92EA2">
        <w:rPr>
          <w:rFonts w:cs="Arial"/>
          <w:i/>
          <w:szCs w:val="20"/>
        </w:rPr>
        <w:t>Contractor</w:t>
      </w:r>
      <w:r w:rsidRPr="00B92EA2">
        <w:rPr>
          <w:rFonts w:cs="Arial"/>
          <w:szCs w:val="20"/>
        </w:rPr>
        <w:t xml:space="preserve"> estimated at time of tender. The only basis for a change to the (lump sum) Prices is as a result of a compensation event. </w:t>
      </w:r>
    </w:p>
    <w:p w14:paraId="5C7018BE" w14:textId="77777777" w:rsidR="00E1095D" w:rsidRPr="00B92EA2" w:rsidRDefault="00E1095D" w:rsidP="00B71ED1">
      <w:pPr>
        <w:jc w:val="both"/>
        <w:rPr>
          <w:rFonts w:cs="Arial"/>
          <w:szCs w:val="20"/>
        </w:rPr>
      </w:pPr>
    </w:p>
    <w:p w14:paraId="5372150D" w14:textId="77777777" w:rsidR="00E1095D" w:rsidRPr="00B92EA2" w:rsidRDefault="00E1095D" w:rsidP="00B71ED1">
      <w:pPr>
        <w:pStyle w:val="Heading2"/>
        <w:numPr>
          <w:ilvl w:val="1"/>
          <w:numId w:val="0"/>
        </w:numPr>
        <w:tabs>
          <w:tab w:val="clear" w:pos="357"/>
          <w:tab w:val="left" w:pos="720"/>
        </w:tabs>
        <w:spacing w:before="120" w:after="120"/>
        <w:ind w:left="720" w:hanging="720"/>
        <w:jc w:val="both"/>
        <w:rPr>
          <w:rFonts w:cs="Arial"/>
          <w:sz w:val="20"/>
          <w:szCs w:val="20"/>
        </w:rPr>
      </w:pPr>
      <w:r w:rsidRPr="00B92EA2">
        <w:rPr>
          <w:rFonts w:cs="Arial"/>
          <w:sz w:val="20"/>
          <w:szCs w:val="20"/>
        </w:rPr>
        <w:t xml:space="preserve">Format of the </w:t>
      </w:r>
      <w:r w:rsidRPr="00B92EA2">
        <w:rPr>
          <w:rFonts w:cs="Arial"/>
          <w:i/>
          <w:sz w:val="20"/>
          <w:szCs w:val="20"/>
        </w:rPr>
        <w:t>price list</w:t>
      </w:r>
    </w:p>
    <w:p w14:paraId="5A9E805E" w14:textId="77777777" w:rsidR="00E1095D" w:rsidRPr="00B92EA2" w:rsidRDefault="00E1095D" w:rsidP="00B71ED1">
      <w:pPr>
        <w:jc w:val="both"/>
        <w:rPr>
          <w:rFonts w:cs="Arial"/>
          <w:szCs w:val="20"/>
        </w:rPr>
      </w:pPr>
      <w:r w:rsidRPr="00B92EA2">
        <w:rPr>
          <w:rFonts w:cs="Arial"/>
          <w:szCs w:val="20"/>
        </w:rPr>
        <w:t>(From the example given in an Appendix within the TSC3 Guidance Notes)</w:t>
      </w:r>
    </w:p>
    <w:p w14:paraId="0DAF7E87" w14:textId="77777777" w:rsidR="00E1095D" w:rsidRPr="00B92EA2" w:rsidRDefault="00E1095D" w:rsidP="00B71ED1">
      <w:pPr>
        <w:jc w:val="both"/>
        <w:rPr>
          <w:rFonts w:cs="Arial"/>
          <w:szCs w:val="20"/>
        </w:rPr>
      </w:pPr>
    </w:p>
    <w:p w14:paraId="2095B57F" w14:textId="77777777" w:rsidR="00E1095D" w:rsidRPr="00B92EA2" w:rsidRDefault="00E1095D" w:rsidP="00B71ED1">
      <w:pPr>
        <w:ind w:left="357"/>
        <w:jc w:val="both"/>
        <w:rPr>
          <w:rFonts w:cs="Arial"/>
          <w:szCs w:val="20"/>
        </w:rPr>
      </w:pPr>
      <w:r w:rsidRPr="00B92EA2">
        <w:rPr>
          <w:rFonts w:cs="Arial"/>
          <w:szCs w:val="20"/>
        </w:rPr>
        <w:t xml:space="preserve">Entries in the first four columns in the </w:t>
      </w:r>
      <w:r w:rsidRPr="00B92EA2">
        <w:rPr>
          <w:rFonts w:cs="Arial"/>
          <w:i/>
          <w:szCs w:val="20"/>
        </w:rPr>
        <w:t>price list</w:t>
      </w:r>
      <w:r w:rsidRPr="00B92EA2">
        <w:rPr>
          <w:rFonts w:cs="Arial"/>
          <w:szCs w:val="20"/>
        </w:rPr>
        <w:t xml:space="preserve"> in section C2.2 are made either by the </w:t>
      </w:r>
      <w:r w:rsidRPr="00B92EA2">
        <w:rPr>
          <w:rFonts w:cs="Arial"/>
          <w:i/>
          <w:szCs w:val="20"/>
        </w:rPr>
        <w:t>Employer</w:t>
      </w:r>
      <w:r w:rsidRPr="00B92EA2">
        <w:rPr>
          <w:rFonts w:cs="Arial"/>
          <w:szCs w:val="20"/>
        </w:rPr>
        <w:t xml:space="preserve"> or the tendering contractor. </w:t>
      </w:r>
    </w:p>
    <w:p w14:paraId="2A60824F" w14:textId="77777777" w:rsidR="00E1095D" w:rsidRPr="00B92EA2" w:rsidRDefault="00E1095D" w:rsidP="00B71ED1">
      <w:pPr>
        <w:ind w:left="357"/>
        <w:jc w:val="both"/>
        <w:rPr>
          <w:rFonts w:cs="Arial"/>
          <w:szCs w:val="20"/>
        </w:rPr>
      </w:pPr>
    </w:p>
    <w:p w14:paraId="5373DAE1" w14:textId="77777777" w:rsidR="00E1095D" w:rsidRPr="00B92EA2" w:rsidRDefault="00E1095D" w:rsidP="00B71ED1">
      <w:pPr>
        <w:ind w:left="357"/>
        <w:jc w:val="both"/>
        <w:rPr>
          <w:rFonts w:cs="Arial"/>
          <w:szCs w:val="20"/>
        </w:rPr>
      </w:pPr>
      <w:r w:rsidRPr="00B92EA2">
        <w:rPr>
          <w:rFonts w:cs="Arial"/>
          <w:szCs w:val="20"/>
        </w:rPr>
        <w:t xml:space="preserve">If the </w:t>
      </w:r>
      <w:r w:rsidRPr="00B92EA2">
        <w:rPr>
          <w:rFonts w:cs="Arial"/>
          <w:i/>
          <w:szCs w:val="20"/>
        </w:rPr>
        <w:t>Contractor</w:t>
      </w:r>
      <w:r w:rsidRPr="00B92EA2">
        <w:rPr>
          <w:rFonts w:cs="Arial"/>
          <w:szCs w:val="20"/>
        </w:rPr>
        <w:t xml:space="preserve"> is to be paid an amount for the item which is not adjusted if the quantity of work in the item changes, the tendering contractor enters the amount in the Price column only, the Unit, Expected Quantity and Rate columns being left blank.</w:t>
      </w:r>
    </w:p>
    <w:p w14:paraId="1EA0BCD6" w14:textId="77777777" w:rsidR="00E1095D" w:rsidRPr="00B92EA2" w:rsidRDefault="00E1095D" w:rsidP="00B71ED1">
      <w:pPr>
        <w:ind w:left="357"/>
        <w:jc w:val="both"/>
        <w:rPr>
          <w:rFonts w:cs="Arial"/>
          <w:szCs w:val="20"/>
        </w:rPr>
      </w:pPr>
    </w:p>
    <w:p w14:paraId="17792214" w14:textId="77777777" w:rsidR="00E1095D" w:rsidRPr="00B92EA2" w:rsidRDefault="00E1095D" w:rsidP="00B71ED1">
      <w:pPr>
        <w:ind w:left="357"/>
        <w:jc w:val="both"/>
        <w:rPr>
          <w:rFonts w:cs="Arial"/>
          <w:szCs w:val="20"/>
        </w:rPr>
      </w:pPr>
      <w:r w:rsidRPr="00B92EA2">
        <w:rPr>
          <w:rFonts w:cs="Arial"/>
          <w:szCs w:val="20"/>
        </w:rPr>
        <w:t xml:space="preserve">If the </w:t>
      </w:r>
      <w:r w:rsidRPr="00B92EA2">
        <w:rPr>
          <w:rFonts w:cs="Arial"/>
          <w:i/>
          <w:szCs w:val="20"/>
        </w:rPr>
        <w:t>Contractor</w:t>
      </w:r>
      <w:r w:rsidRPr="00B92EA2">
        <w:rPr>
          <w:rFonts w:cs="Arial"/>
          <w:szCs w:val="20"/>
        </w:rPr>
        <w:t xml:space="preserve"> is to be paid an amount for an item of work which is the rate for the work multiplied by the quantity completed, the tendering contractor enters the rate which is then multiplied by the Expected Quantity to produce the Price, which is also entered.</w:t>
      </w:r>
    </w:p>
    <w:p w14:paraId="1D1D25EB" w14:textId="77777777" w:rsidR="00E1095D" w:rsidRPr="00B92EA2" w:rsidRDefault="00E1095D" w:rsidP="00B71ED1">
      <w:pPr>
        <w:ind w:left="357"/>
        <w:jc w:val="both"/>
        <w:rPr>
          <w:rFonts w:cs="Arial"/>
          <w:szCs w:val="20"/>
        </w:rPr>
      </w:pPr>
    </w:p>
    <w:p w14:paraId="02447B3F" w14:textId="77777777" w:rsidR="00E1095D" w:rsidRPr="00B92EA2" w:rsidRDefault="00E1095D" w:rsidP="00B71ED1">
      <w:pPr>
        <w:ind w:left="357"/>
        <w:jc w:val="both"/>
        <w:rPr>
          <w:rFonts w:cs="Arial"/>
          <w:szCs w:val="20"/>
        </w:rPr>
      </w:pPr>
      <w:r w:rsidRPr="00B92EA2">
        <w:rPr>
          <w:rFonts w:cs="Arial"/>
          <w:szCs w:val="20"/>
        </w:rPr>
        <w:t xml:space="preserve">If the </w:t>
      </w:r>
      <w:r w:rsidRPr="00B92EA2">
        <w:rPr>
          <w:rFonts w:cs="Arial"/>
          <w:i/>
          <w:szCs w:val="20"/>
        </w:rPr>
        <w:t>Contractor</w:t>
      </w:r>
      <w:r w:rsidRPr="00B92EA2">
        <w:rPr>
          <w:rFonts w:cs="Arial"/>
          <w:szCs w:val="20"/>
        </w:rPr>
        <w:t xml:space="preserve"> is to be paid a Price for an item proportional to the length of time for which a service is provided, a unit of time is stated in the Unit column and the expected length of time (as a quantity of the stated units of time) is stated in the Expected Quantity column.</w:t>
      </w:r>
    </w:p>
    <w:p w14:paraId="1838CF52" w14:textId="77777777" w:rsidR="00E1095D" w:rsidRPr="00B92EA2" w:rsidRDefault="00E1095D" w:rsidP="00B71ED1">
      <w:pPr>
        <w:jc w:val="both"/>
        <w:rPr>
          <w:rFonts w:cs="Arial"/>
          <w:szCs w:val="20"/>
        </w:rPr>
      </w:pPr>
    </w:p>
    <w:p w14:paraId="56762F71" w14:textId="77777777" w:rsidR="00E1095D" w:rsidRPr="00B92EA2" w:rsidRDefault="00934CCB" w:rsidP="00B71ED1">
      <w:pPr>
        <w:jc w:val="both"/>
        <w:rPr>
          <w:rFonts w:cs="Arial"/>
          <w:szCs w:val="20"/>
        </w:rPr>
      </w:pPr>
      <w:r w:rsidRPr="00B92EA2">
        <w:rPr>
          <w:rFonts w:cs="Arial"/>
          <w:szCs w:val="20"/>
        </w:rPr>
        <w:br w:type="page"/>
      </w:r>
    </w:p>
    <w:p w14:paraId="0F06EACE" w14:textId="77777777" w:rsidR="00E1095D" w:rsidRPr="00B92EA2" w:rsidRDefault="00E1095D" w:rsidP="00D30235">
      <w:pPr>
        <w:pStyle w:val="Style26ptTopSinglesolidlineAuto075ptLinewidthFr"/>
        <w:pBdr>
          <w:right w:val="single" w:sz="6" w:space="31" w:color="auto"/>
        </w:pBdr>
        <w:jc w:val="both"/>
        <w:rPr>
          <w:rFonts w:cs="Arial"/>
          <w:sz w:val="20"/>
        </w:rPr>
      </w:pPr>
      <w:r w:rsidRPr="00B92EA2">
        <w:rPr>
          <w:rFonts w:cs="Arial"/>
          <w:sz w:val="20"/>
        </w:rPr>
        <w:lastRenderedPageBreak/>
        <w:t xml:space="preserve">C2.2 the </w:t>
      </w:r>
      <w:r w:rsidRPr="00B92EA2">
        <w:rPr>
          <w:rFonts w:cs="Arial"/>
          <w:i/>
          <w:sz w:val="20"/>
        </w:rPr>
        <w:t>price list</w:t>
      </w:r>
    </w:p>
    <w:p w14:paraId="176A91C4" w14:textId="6AB458F1" w:rsidR="00E1095D" w:rsidRPr="00B92EA2" w:rsidRDefault="00E1095D" w:rsidP="00F91DE5">
      <w:pPr>
        <w:rPr>
          <w:rFonts w:cs="Arial"/>
          <w:b/>
          <w:szCs w:val="20"/>
        </w:rPr>
      </w:pPr>
    </w:p>
    <w:p w14:paraId="23C5141B" w14:textId="5AA121A1" w:rsidR="00387014" w:rsidRPr="00B92EA2" w:rsidRDefault="00387014" w:rsidP="00F91DE5">
      <w:pPr>
        <w:rPr>
          <w:rFonts w:cs="Arial"/>
          <w:b/>
          <w:szCs w:val="20"/>
        </w:rPr>
      </w:pPr>
    </w:p>
    <w:p w14:paraId="729404D0" w14:textId="7C4EC8D9" w:rsidR="00387014" w:rsidRPr="00B92EA2" w:rsidRDefault="00387014" w:rsidP="00F91DE5">
      <w:pPr>
        <w:rPr>
          <w:rFonts w:cs="Arial"/>
          <w:b/>
          <w:szCs w:val="20"/>
        </w:rPr>
      </w:pPr>
    </w:p>
    <w:p w14:paraId="757C31C0" w14:textId="388D9BF2" w:rsidR="006920E1" w:rsidRPr="00B92EA2" w:rsidRDefault="006920E1" w:rsidP="00F91DE5">
      <w:pPr>
        <w:rPr>
          <w:rFonts w:cs="Arial"/>
          <w:b/>
          <w:szCs w:val="20"/>
        </w:rPr>
      </w:pPr>
    </w:p>
    <w:p w14:paraId="2BA45CDF" w14:textId="77777777" w:rsidR="006920E1" w:rsidRPr="00B92EA2" w:rsidRDefault="006920E1" w:rsidP="00F91DE5">
      <w:pPr>
        <w:rPr>
          <w:rFonts w:cs="Arial"/>
          <w:b/>
          <w:szCs w:val="20"/>
        </w:rPr>
      </w:pPr>
    </w:p>
    <w:p w14:paraId="3EC9364C" w14:textId="4834D47B" w:rsidR="00387014" w:rsidRPr="00B92EA2" w:rsidRDefault="00387014" w:rsidP="00F91DE5">
      <w:pPr>
        <w:rPr>
          <w:rFonts w:cs="Arial"/>
          <w:b/>
          <w:szCs w:val="20"/>
        </w:rPr>
      </w:pPr>
    </w:p>
    <w:p w14:paraId="2DC8487A" w14:textId="77777777" w:rsidR="00387014" w:rsidRPr="00B92EA2" w:rsidRDefault="00387014" w:rsidP="00F91DE5">
      <w:pPr>
        <w:rPr>
          <w:rFonts w:cs="Arial"/>
          <w:b/>
          <w:szCs w:val="20"/>
        </w:rPr>
      </w:pPr>
    </w:p>
    <w:p w14:paraId="6E66D721" w14:textId="750DAD32" w:rsidR="00F91DE5" w:rsidRPr="00B92EA2" w:rsidRDefault="00F91DE5" w:rsidP="00F91DE5">
      <w:pPr>
        <w:rPr>
          <w:rFonts w:cs="Arial"/>
          <w:b/>
          <w:szCs w:val="20"/>
        </w:rPr>
      </w:pPr>
    </w:p>
    <w:p w14:paraId="28BA3E58" w14:textId="0BF66E18" w:rsidR="00D414B2" w:rsidRPr="00B92EA2" w:rsidRDefault="00D414B2" w:rsidP="00F91DE5">
      <w:pPr>
        <w:rPr>
          <w:rFonts w:cs="Arial"/>
          <w:b/>
          <w:szCs w:val="20"/>
        </w:rPr>
      </w:pPr>
    </w:p>
    <w:p w14:paraId="07EA4412" w14:textId="77777777" w:rsidR="00D414B2" w:rsidRPr="00B92EA2" w:rsidRDefault="00D414B2" w:rsidP="00F91DE5">
      <w:pPr>
        <w:rPr>
          <w:rFonts w:cs="Arial"/>
          <w:b/>
          <w:szCs w:val="20"/>
        </w:rPr>
      </w:pPr>
    </w:p>
    <w:p w14:paraId="5615353F" w14:textId="368A22E8" w:rsidR="009D6BDA" w:rsidRPr="00B92EA2" w:rsidRDefault="009D6BDA" w:rsidP="00F91DE5">
      <w:pPr>
        <w:rPr>
          <w:rFonts w:cs="Arial"/>
          <w:b/>
          <w:szCs w:val="20"/>
        </w:rPr>
      </w:pPr>
    </w:p>
    <w:p w14:paraId="6C69FBA4" w14:textId="38E7A8DB" w:rsidR="007F7AFC" w:rsidRPr="00B92EA2" w:rsidRDefault="007F7AFC" w:rsidP="00F91DE5">
      <w:pPr>
        <w:rPr>
          <w:rFonts w:cs="Arial"/>
          <w:b/>
          <w:szCs w:val="20"/>
        </w:rPr>
      </w:pPr>
    </w:p>
    <w:p w14:paraId="06154CE1" w14:textId="71971F7C" w:rsidR="005A3372" w:rsidRPr="00B92EA2" w:rsidRDefault="00581ADE" w:rsidP="005A3372">
      <w:pPr>
        <w:tabs>
          <w:tab w:val="left" w:pos="1985"/>
        </w:tabs>
        <w:ind w:right="6520"/>
        <w:rPr>
          <w:rFonts w:cs="Arial"/>
          <w:b/>
          <w:szCs w:val="20"/>
        </w:rPr>
        <w:sectPr w:rsidR="005A3372" w:rsidRPr="00B92EA2" w:rsidSect="00D30235">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1418" w:right="1558" w:bottom="1418" w:left="1134" w:header="720" w:footer="720" w:gutter="0"/>
          <w:cols w:space="720"/>
          <w:noEndnote/>
        </w:sectPr>
      </w:pPr>
      <w:r w:rsidRPr="00B92EA2">
        <w:rPr>
          <w:rFonts w:cs="Arial"/>
          <w:b/>
          <w:szCs w:val="20"/>
        </w:rPr>
        <w:t xml:space="preserve">        </w:t>
      </w:r>
    </w:p>
    <w:p w14:paraId="7A3304AA" w14:textId="77777777" w:rsidR="00E1095D" w:rsidRPr="00B92EA2" w:rsidRDefault="00E1095D" w:rsidP="00B71ED1">
      <w:pPr>
        <w:pStyle w:val="Style26ptTopSinglesolidlineAuto075ptLinewidthFr"/>
        <w:jc w:val="both"/>
        <w:rPr>
          <w:rFonts w:cs="Arial"/>
          <w:sz w:val="20"/>
        </w:rPr>
      </w:pPr>
      <w:r w:rsidRPr="00B92EA2">
        <w:rPr>
          <w:rFonts w:cs="Arial"/>
          <w:sz w:val="20"/>
        </w:rPr>
        <w:lastRenderedPageBreak/>
        <w:t>C2</w:t>
      </w:r>
      <w:bookmarkStart w:id="2" w:name="_Toc137798038"/>
      <w:bookmarkStart w:id="3" w:name="_Toc229128241"/>
      <w:bookmarkStart w:id="4" w:name="_Toc232953634"/>
      <w:bookmarkStart w:id="5" w:name="_Toc394174898"/>
      <w:r w:rsidR="00D01A9D" w:rsidRPr="00B92EA2">
        <w:rPr>
          <w:rFonts w:cs="Arial"/>
          <w:sz w:val="20"/>
        </w:rPr>
        <w:t xml:space="preserve">.3 </w:t>
      </w:r>
      <w:r w:rsidRPr="00B92EA2">
        <w:rPr>
          <w:rFonts w:cs="Arial"/>
          <w:sz w:val="20"/>
        </w:rPr>
        <w:t xml:space="preserve">Description of the </w:t>
      </w:r>
      <w:bookmarkEnd w:id="2"/>
      <w:bookmarkEnd w:id="3"/>
      <w:r w:rsidRPr="00B92EA2">
        <w:rPr>
          <w:rFonts w:cs="Arial"/>
          <w:i/>
          <w:iCs/>
          <w:sz w:val="20"/>
          <w:lang w:val="en-ZA"/>
        </w:rPr>
        <w:t>service</w:t>
      </w:r>
      <w:bookmarkEnd w:id="4"/>
      <w:bookmarkEnd w:id="5"/>
    </w:p>
    <w:p w14:paraId="2D01B0C8" w14:textId="77777777" w:rsidR="00157C03" w:rsidRPr="00B92EA2" w:rsidRDefault="00157C03" w:rsidP="00157C03">
      <w:pPr>
        <w:pStyle w:val="BodyText"/>
        <w:ind w:left="720"/>
        <w:rPr>
          <w:rFonts w:cs="Arial"/>
          <w:szCs w:val="20"/>
          <w:lang w:val="en-US"/>
        </w:rPr>
      </w:pPr>
    </w:p>
    <w:p w14:paraId="05F2DEFB" w14:textId="4056D2CE" w:rsidR="004E1566" w:rsidRPr="00B92EA2" w:rsidRDefault="004E1566" w:rsidP="004E1566">
      <w:pPr>
        <w:pStyle w:val="Heading1"/>
        <w:keepLines/>
        <w:tabs>
          <w:tab w:val="clear" w:pos="357"/>
          <w:tab w:val="left" w:pos="567"/>
          <w:tab w:val="left" w:pos="680"/>
          <w:tab w:val="left" w:pos="794"/>
          <w:tab w:val="num" w:pos="1276"/>
        </w:tabs>
        <w:spacing w:before="200" w:after="200" w:line="264" w:lineRule="auto"/>
        <w:ind w:left="432" w:hanging="432"/>
        <w:rPr>
          <w:rFonts w:cs="Arial"/>
          <w:sz w:val="20"/>
          <w:szCs w:val="20"/>
        </w:rPr>
      </w:pPr>
      <w:r w:rsidRPr="00B92EA2">
        <w:rPr>
          <w:rFonts w:cs="Arial"/>
          <w:sz w:val="20"/>
          <w:szCs w:val="20"/>
        </w:rPr>
        <w:t xml:space="preserve">1 SCOPE OF WORK </w:t>
      </w:r>
    </w:p>
    <w:p w14:paraId="5160E546" w14:textId="77777777" w:rsidR="004E1566" w:rsidRPr="00B92EA2" w:rsidRDefault="004E1566" w:rsidP="004E1566">
      <w:pPr>
        <w:rPr>
          <w:rFonts w:cs="Arial"/>
          <w:szCs w:val="20"/>
          <w:lang w:val="en-ZA"/>
        </w:rPr>
      </w:pPr>
      <w:r w:rsidRPr="00B92EA2">
        <w:rPr>
          <w:rFonts w:cs="Arial"/>
          <w:szCs w:val="20"/>
        </w:rPr>
        <w:t xml:space="preserve">The following are pertinent to the </w:t>
      </w:r>
      <w:proofErr w:type="gramStart"/>
      <w:r w:rsidRPr="00B92EA2">
        <w:rPr>
          <w:rFonts w:cs="Arial"/>
          <w:szCs w:val="20"/>
        </w:rPr>
        <w:t>SOW</w:t>
      </w:r>
      <w:proofErr w:type="gramEnd"/>
    </w:p>
    <w:p w14:paraId="0D48A113" w14:textId="77777777" w:rsidR="004E1566" w:rsidRPr="00B92EA2" w:rsidRDefault="004E1566" w:rsidP="004E1566">
      <w:pPr>
        <w:rPr>
          <w:rFonts w:cs="Arial"/>
          <w:szCs w:val="20"/>
        </w:rPr>
      </w:pPr>
    </w:p>
    <w:p w14:paraId="365805EF" w14:textId="77777777" w:rsidR="004E1566" w:rsidRPr="00B92EA2" w:rsidRDefault="004E1566" w:rsidP="004E1566">
      <w:pPr>
        <w:pStyle w:val="ListParagraph"/>
        <w:widowControl/>
        <w:numPr>
          <w:ilvl w:val="0"/>
          <w:numId w:val="35"/>
        </w:numPr>
        <w:autoSpaceDE/>
        <w:autoSpaceDN/>
        <w:spacing w:before="0"/>
        <w:rPr>
          <w:sz w:val="20"/>
          <w:szCs w:val="20"/>
        </w:rPr>
      </w:pPr>
      <w:r w:rsidRPr="00B92EA2">
        <w:rPr>
          <w:sz w:val="20"/>
          <w:szCs w:val="20"/>
        </w:rPr>
        <w:t xml:space="preserve">Design and manufacture four (4) sealing strip </w:t>
      </w:r>
      <w:proofErr w:type="gramStart"/>
      <w:r w:rsidRPr="00B92EA2">
        <w:rPr>
          <w:sz w:val="20"/>
          <w:szCs w:val="20"/>
        </w:rPr>
        <w:t>machines</w:t>
      </w:r>
      <w:proofErr w:type="gramEnd"/>
    </w:p>
    <w:p w14:paraId="69E865DB" w14:textId="77777777" w:rsidR="004E1566" w:rsidRPr="00B92EA2" w:rsidRDefault="004E1566" w:rsidP="004E1566">
      <w:pPr>
        <w:pStyle w:val="ListParagraph"/>
        <w:widowControl/>
        <w:numPr>
          <w:ilvl w:val="0"/>
          <w:numId w:val="35"/>
        </w:numPr>
        <w:autoSpaceDE/>
        <w:autoSpaceDN/>
        <w:spacing w:before="0"/>
        <w:rPr>
          <w:sz w:val="20"/>
          <w:szCs w:val="20"/>
        </w:rPr>
      </w:pPr>
      <w:r w:rsidRPr="00B92EA2">
        <w:rPr>
          <w:sz w:val="20"/>
          <w:szCs w:val="20"/>
        </w:rPr>
        <w:t>Delivery to Rosherville</w:t>
      </w:r>
    </w:p>
    <w:p w14:paraId="13988011" w14:textId="31FB2A54" w:rsidR="004E1566" w:rsidRPr="00B92EA2" w:rsidRDefault="004E1566" w:rsidP="004E1566">
      <w:pPr>
        <w:pStyle w:val="ListParagraph"/>
        <w:widowControl/>
        <w:numPr>
          <w:ilvl w:val="0"/>
          <w:numId w:val="35"/>
        </w:numPr>
        <w:autoSpaceDE/>
        <w:autoSpaceDN/>
        <w:spacing w:before="0"/>
        <w:rPr>
          <w:sz w:val="20"/>
          <w:szCs w:val="20"/>
        </w:rPr>
      </w:pPr>
      <w:r w:rsidRPr="00B92EA2">
        <w:rPr>
          <w:sz w:val="20"/>
          <w:szCs w:val="20"/>
        </w:rPr>
        <w:t xml:space="preserve">Install @ Rosherville </w:t>
      </w:r>
      <w:r w:rsidR="00B80007" w:rsidRPr="00B92EA2">
        <w:rPr>
          <w:sz w:val="20"/>
          <w:szCs w:val="20"/>
        </w:rPr>
        <w:t>workshop.</w:t>
      </w:r>
    </w:p>
    <w:p w14:paraId="5C75C92A" w14:textId="6FDB9FEA" w:rsidR="004E1566" w:rsidRPr="00B92EA2" w:rsidRDefault="004E1566" w:rsidP="004E1566">
      <w:pPr>
        <w:pStyle w:val="ListParagraph"/>
        <w:widowControl/>
        <w:numPr>
          <w:ilvl w:val="0"/>
          <w:numId w:val="35"/>
        </w:numPr>
        <w:autoSpaceDE/>
        <w:autoSpaceDN/>
        <w:spacing w:before="0"/>
        <w:rPr>
          <w:sz w:val="20"/>
          <w:szCs w:val="20"/>
        </w:rPr>
      </w:pPr>
      <w:r w:rsidRPr="00B92EA2">
        <w:rPr>
          <w:sz w:val="20"/>
          <w:szCs w:val="20"/>
        </w:rPr>
        <w:t xml:space="preserve">Testing and commission – suppler to bring his own material for testing of </w:t>
      </w:r>
      <w:r w:rsidR="00B80007" w:rsidRPr="00B92EA2">
        <w:rPr>
          <w:sz w:val="20"/>
          <w:szCs w:val="20"/>
        </w:rPr>
        <w:t>machine.</w:t>
      </w:r>
    </w:p>
    <w:p w14:paraId="2DB34AEB" w14:textId="77777777" w:rsidR="004E1566" w:rsidRPr="00B92EA2" w:rsidRDefault="004E1566" w:rsidP="004E1566">
      <w:pPr>
        <w:pStyle w:val="ListParagraph"/>
        <w:widowControl/>
        <w:numPr>
          <w:ilvl w:val="0"/>
          <w:numId w:val="35"/>
        </w:numPr>
        <w:autoSpaceDE/>
        <w:autoSpaceDN/>
        <w:spacing w:before="0"/>
        <w:rPr>
          <w:sz w:val="20"/>
          <w:szCs w:val="20"/>
        </w:rPr>
      </w:pPr>
      <w:r w:rsidRPr="00B92EA2">
        <w:rPr>
          <w:sz w:val="20"/>
          <w:szCs w:val="20"/>
        </w:rPr>
        <w:t>Training of Artisan and Technician – 1 month – 5 days a week from 7h00 to 16h30</w:t>
      </w:r>
    </w:p>
    <w:p w14:paraId="524DDA1C" w14:textId="68723C58" w:rsidR="004E1566" w:rsidRPr="00B92EA2" w:rsidRDefault="004E1566" w:rsidP="004E1566">
      <w:pPr>
        <w:pStyle w:val="ListParagraph"/>
        <w:widowControl/>
        <w:numPr>
          <w:ilvl w:val="0"/>
          <w:numId w:val="35"/>
        </w:numPr>
        <w:autoSpaceDE/>
        <w:autoSpaceDN/>
        <w:spacing w:before="0"/>
        <w:rPr>
          <w:sz w:val="20"/>
          <w:szCs w:val="20"/>
        </w:rPr>
      </w:pPr>
      <w:r w:rsidRPr="00B92EA2">
        <w:rPr>
          <w:sz w:val="20"/>
          <w:szCs w:val="20"/>
        </w:rPr>
        <w:t>Service and maintenance for 2 years - 24/7</w:t>
      </w:r>
    </w:p>
    <w:p w14:paraId="0FB53B9E" w14:textId="03D45603" w:rsidR="004E1566" w:rsidRPr="00B92EA2" w:rsidRDefault="004E1566" w:rsidP="004E1566">
      <w:pPr>
        <w:pStyle w:val="ListParagraph"/>
        <w:widowControl/>
        <w:numPr>
          <w:ilvl w:val="0"/>
          <w:numId w:val="35"/>
        </w:numPr>
        <w:autoSpaceDE/>
        <w:autoSpaceDN/>
        <w:spacing w:before="0"/>
        <w:rPr>
          <w:sz w:val="20"/>
          <w:szCs w:val="20"/>
        </w:rPr>
      </w:pPr>
      <w:r w:rsidRPr="00B92EA2">
        <w:rPr>
          <w:sz w:val="20"/>
          <w:szCs w:val="20"/>
        </w:rPr>
        <w:t xml:space="preserve">Spare set of </w:t>
      </w:r>
      <w:r w:rsidR="00B80007" w:rsidRPr="00B92EA2">
        <w:rPr>
          <w:sz w:val="20"/>
          <w:szCs w:val="20"/>
        </w:rPr>
        <w:t>rollers -</w:t>
      </w:r>
      <w:r w:rsidRPr="00B92EA2">
        <w:rPr>
          <w:sz w:val="20"/>
          <w:szCs w:val="20"/>
        </w:rPr>
        <w:t xml:space="preserve"> two per machine (8)</w:t>
      </w:r>
    </w:p>
    <w:p w14:paraId="36BCCEE7" w14:textId="52C2B4D6" w:rsidR="004E1566" w:rsidRPr="00B92EA2" w:rsidRDefault="004E1566" w:rsidP="004E1566">
      <w:pPr>
        <w:pStyle w:val="ListParagraph"/>
        <w:widowControl/>
        <w:numPr>
          <w:ilvl w:val="0"/>
          <w:numId w:val="35"/>
        </w:numPr>
        <w:autoSpaceDE/>
        <w:autoSpaceDN/>
        <w:spacing w:before="0"/>
        <w:rPr>
          <w:sz w:val="20"/>
          <w:szCs w:val="20"/>
        </w:rPr>
      </w:pPr>
      <w:r w:rsidRPr="00B92EA2">
        <w:rPr>
          <w:sz w:val="20"/>
          <w:szCs w:val="20"/>
        </w:rPr>
        <w:t xml:space="preserve">Supply of sealing strip material as per the scope of work ranging from 0.3 to 2mm. NB - Please refer to the scope of work for quoting </w:t>
      </w:r>
      <w:r w:rsidR="00B80007" w:rsidRPr="00B92EA2">
        <w:rPr>
          <w:sz w:val="20"/>
          <w:szCs w:val="20"/>
        </w:rPr>
        <w:t>of material</w:t>
      </w:r>
      <w:r w:rsidRPr="00B92EA2">
        <w:rPr>
          <w:sz w:val="20"/>
          <w:szCs w:val="20"/>
        </w:rPr>
        <w:t>. Quote per meter or per roll.</w:t>
      </w:r>
    </w:p>
    <w:p w14:paraId="045A37BB" w14:textId="77777777" w:rsidR="004E1566" w:rsidRPr="00B92EA2" w:rsidRDefault="004E1566" w:rsidP="004E1566">
      <w:pPr>
        <w:pStyle w:val="ListParagraph"/>
        <w:rPr>
          <w:rFonts w:eastAsia="Calibri"/>
          <w:sz w:val="20"/>
          <w:szCs w:val="20"/>
        </w:rPr>
      </w:pPr>
    </w:p>
    <w:p w14:paraId="1418C32C" w14:textId="77777777" w:rsidR="004E1566" w:rsidRPr="00B92EA2" w:rsidRDefault="004E1566" w:rsidP="004E1566">
      <w:pPr>
        <w:jc w:val="both"/>
        <w:rPr>
          <w:rFonts w:cs="Arial"/>
          <w:szCs w:val="20"/>
        </w:rPr>
      </w:pPr>
      <w:r w:rsidRPr="00B92EA2">
        <w:rPr>
          <w:rFonts w:cs="Arial"/>
          <w:szCs w:val="20"/>
        </w:rPr>
        <w:t xml:space="preserve">The scope of responsibility includes the supply of sealing strips machine that can manufacture sealings strips according to the specification as detailed below for various Eskom power stations fleet. </w:t>
      </w:r>
    </w:p>
    <w:p w14:paraId="15043858" w14:textId="4CD2C2D1" w:rsidR="004E1566" w:rsidRPr="00B92EA2" w:rsidRDefault="004E1566" w:rsidP="004E1566">
      <w:pPr>
        <w:rPr>
          <w:rFonts w:cs="Arial"/>
          <w:szCs w:val="20"/>
        </w:rPr>
      </w:pPr>
      <w:r w:rsidRPr="00B92EA2">
        <w:rPr>
          <w:rFonts w:cs="Arial"/>
          <w:szCs w:val="20"/>
        </w:rPr>
        <w:t>Clarification is mandatory in that the supplier must view the area for installation and required out-put of the machine.</w:t>
      </w:r>
    </w:p>
    <w:p w14:paraId="4C88985A" w14:textId="77777777" w:rsidR="004E1566" w:rsidRPr="00B92EA2" w:rsidRDefault="004E1566" w:rsidP="004E1566">
      <w:pPr>
        <w:rPr>
          <w:rFonts w:cs="Arial"/>
          <w:szCs w:val="20"/>
        </w:rPr>
      </w:pPr>
    </w:p>
    <w:p w14:paraId="5DF234C6" w14:textId="2F499907" w:rsidR="004E1566" w:rsidRPr="00B92EA2" w:rsidRDefault="004E1566" w:rsidP="004E1566">
      <w:pPr>
        <w:rPr>
          <w:rFonts w:cs="Arial"/>
          <w:szCs w:val="20"/>
        </w:rPr>
      </w:pPr>
      <w:r w:rsidRPr="00B92EA2">
        <w:rPr>
          <w:rFonts w:cs="Arial"/>
          <w:szCs w:val="20"/>
        </w:rPr>
        <w:t>Safety files to be supplied and approved by Safety Officer for execution.</w:t>
      </w:r>
    </w:p>
    <w:p w14:paraId="35805D56" w14:textId="18898423" w:rsidR="004E1566" w:rsidRPr="00B92EA2" w:rsidRDefault="004E1566" w:rsidP="004E1566">
      <w:pPr>
        <w:rPr>
          <w:rFonts w:cs="Arial"/>
          <w:szCs w:val="20"/>
        </w:rPr>
      </w:pPr>
    </w:p>
    <w:p w14:paraId="62519525" w14:textId="77777777" w:rsidR="004E1566" w:rsidRPr="00B92EA2" w:rsidRDefault="004E1566" w:rsidP="004E1566">
      <w:pPr>
        <w:numPr>
          <w:ilvl w:val="1"/>
          <w:numId w:val="36"/>
        </w:numPr>
        <w:tabs>
          <w:tab w:val="clear" w:pos="357"/>
        </w:tabs>
        <w:spacing w:before="120" w:after="120"/>
        <w:ind w:left="709" w:hanging="709"/>
        <w:outlineLvl w:val="1"/>
        <w:rPr>
          <w:rFonts w:cs="Arial"/>
          <w:b/>
          <w:szCs w:val="20"/>
          <w:lang w:eastAsia="en-GB"/>
        </w:rPr>
      </w:pPr>
      <w:bookmarkStart w:id="6" w:name="_Toc108637831"/>
      <w:bookmarkStart w:id="7" w:name="_Toc108690456"/>
      <w:r w:rsidRPr="00B92EA2">
        <w:rPr>
          <w:rFonts w:cs="Arial"/>
          <w:b/>
          <w:szCs w:val="20"/>
          <w:lang w:eastAsia="en-GB"/>
        </w:rPr>
        <w:t>GEC (Duvha, Tutuka and Majuba)</w:t>
      </w:r>
      <w:bookmarkEnd w:id="6"/>
      <w:bookmarkEnd w:id="7"/>
    </w:p>
    <w:p w14:paraId="6ED39051"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HP Shaft Gland Front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tblGrid>
      <w:tr w:rsidR="004E1566" w:rsidRPr="00B92EA2" w14:paraId="549F90C1" w14:textId="77777777" w:rsidTr="00A85B7E">
        <w:tc>
          <w:tcPr>
            <w:tcW w:w="3794" w:type="dxa"/>
            <w:shd w:val="pct25" w:color="auto" w:fill="auto"/>
          </w:tcPr>
          <w:p w14:paraId="45547880"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Inner Diameter (ID)</w:t>
            </w:r>
          </w:p>
        </w:tc>
      </w:tr>
      <w:tr w:rsidR="004E1566" w:rsidRPr="00B92EA2" w14:paraId="5B3CA2EC" w14:textId="77777777" w:rsidTr="00A85B7E">
        <w:tc>
          <w:tcPr>
            <w:tcW w:w="3794" w:type="dxa"/>
            <w:shd w:val="clear" w:color="auto" w:fill="auto"/>
          </w:tcPr>
          <w:p w14:paraId="0881162E"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466 mm</w:t>
            </w:r>
          </w:p>
        </w:tc>
      </w:tr>
      <w:tr w:rsidR="004E1566" w:rsidRPr="00B92EA2" w14:paraId="6BDA39F9" w14:textId="77777777" w:rsidTr="00A85B7E">
        <w:tc>
          <w:tcPr>
            <w:tcW w:w="3794" w:type="dxa"/>
            <w:shd w:val="clear" w:color="auto" w:fill="auto"/>
          </w:tcPr>
          <w:p w14:paraId="40432B20"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486mm</w:t>
            </w:r>
          </w:p>
        </w:tc>
      </w:tr>
    </w:tbl>
    <w:p w14:paraId="2DEEED02" w14:textId="77777777" w:rsidR="004E1566" w:rsidRPr="00B92EA2" w:rsidRDefault="004E1566" w:rsidP="004E1566">
      <w:pPr>
        <w:tabs>
          <w:tab w:val="clear" w:pos="357"/>
        </w:tabs>
        <w:spacing w:before="60" w:after="60"/>
        <w:rPr>
          <w:rFonts w:eastAsia="Calibri" w:cs="Arial"/>
          <w:szCs w:val="20"/>
          <w:lang w:val="en-US" w:eastAsia="en-GB"/>
        </w:rPr>
      </w:pPr>
    </w:p>
    <w:p w14:paraId="420740C4"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HP Shaft Gland Rear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tblGrid>
      <w:tr w:rsidR="004E1566" w:rsidRPr="00B92EA2" w14:paraId="2E0920F9" w14:textId="77777777" w:rsidTr="00A85B7E">
        <w:tc>
          <w:tcPr>
            <w:tcW w:w="3794" w:type="dxa"/>
            <w:shd w:val="pct25" w:color="auto" w:fill="auto"/>
          </w:tcPr>
          <w:p w14:paraId="2B4C6D48"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Inner Diameter (ID)</w:t>
            </w:r>
          </w:p>
        </w:tc>
      </w:tr>
      <w:tr w:rsidR="004E1566" w:rsidRPr="00B92EA2" w14:paraId="2F8000FB" w14:textId="77777777" w:rsidTr="00A85B7E">
        <w:tc>
          <w:tcPr>
            <w:tcW w:w="3794" w:type="dxa"/>
            <w:shd w:val="clear" w:color="auto" w:fill="auto"/>
          </w:tcPr>
          <w:p w14:paraId="2F42C4AE"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486 mm</w:t>
            </w:r>
          </w:p>
        </w:tc>
      </w:tr>
      <w:tr w:rsidR="004E1566" w:rsidRPr="00B92EA2" w14:paraId="2BBB79D5" w14:textId="77777777" w:rsidTr="004E1566">
        <w:tc>
          <w:tcPr>
            <w:tcW w:w="3794" w:type="dxa"/>
            <w:tcBorders>
              <w:top w:val="single" w:sz="4" w:space="0" w:color="auto"/>
              <w:left w:val="single" w:sz="4" w:space="0" w:color="auto"/>
              <w:bottom w:val="single" w:sz="4" w:space="0" w:color="auto"/>
              <w:right w:val="single" w:sz="4" w:space="0" w:color="auto"/>
            </w:tcBorders>
            <w:shd w:val="clear" w:color="auto" w:fill="auto"/>
          </w:tcPr>
          <w:p w14:paraId="67CC829C"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466 mm</w:t>
            </w:r>
          </w:p>
        </w:tc>
      </w:tr>
      <w:tr w:rsidR="004E1566" w:rsidRPr="00B92EA2" w14:paraId="234C1CF8" w14:textId="77777777" w:rsidTr="004E1566">
        <w:tc>
          <w:tcPr>
            <w:tcW w:w="3794" w:type="dxa"/>
            <w:tcBorders>
              <w:top w:val="single" w:sz="4" w:space="0" w:color="auto"/>
              <w:left w:val="single" w:sz="4" w:space="0" w:color="auto"/>
              <w:bottom w:val="single" w:sz="4" w:space="0" w:color="auto"/>
              <w:right w:val="single" w:sz="4" w:space="0" w:color="auto"/>
            </w:tcBorders>
            <w:shd w:val="clear" w:color="auto" w:fill="auto"/>
          </w:tcPr>
          <w:p w14:paraId="523DAE14"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556 mm</w:t>
            </w:r>
          </w:p>
        </w:tc>
      </w:tr>
    </w:tbl>
    <w:p w14:paraId="6E9EE8A9" w14:textId="2ABBE3AF" w:rsidR="004E1566" w:rsidRPr="00B92EA2" w:rsidRDefault="004E1566" w:rsidP="004E1566">
      <w:pPr>
        <w:rPr>
          <w:rFonts w:cs="Arial"/>
          <w:szCs w:val="20"/>
        </w:rPr>
      </w:pPr>
    </w:p>
    <w:p w14:paraId="051A774F" w14:textId="77777777" w:rsidR="004E1566" w:rsidRPr="00B92EA2" w:rsidRDefault="004E1566" w:rsidP="004E1566">
      <w:pPr>
        <w:rPr>
          <w:rFonts w:cs="Arial"/>
          <w:szCs w:val="20"/>
        </w:rPr>
      </w:pPr>
    </w:p>
    <w:p w14:paraId="371D377A"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IP Segments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tblGrid>
      <w:tr w:rsidR="004E1566" w:rsidRPr="00B92EA2" w14:paraId="7421E943" w14:textId="77777777" w:rsidTr="00A85B7E">
        <w:tc>
          <w:tcPr>
            <w:tcW w:w="3794" w:type="dxa"/>
            <w:shd w:val="pct25" w:color="auto" w:fill="auto"/>
          </w:tcPr>
          <w:p w14:paraId="76E61789"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Inner Diameter (ID)</w:t>
            </w:r>
          </w:p>
        </w:tc>
      </w:tr>
      <w:tr w:rsidR="004E1566" w:rsidRPr="00B92EA2" w14:paraId="6CE63623" w14:textId="77777777" w:rsidTr="00A85B7E">
        <w:tc>
          <w:tcPr>
            <w:tcW w:w="3794" w:type="dxa"/>
            <w:shd w:val="clear" w:color="auto" w:fill="auto"/>
          </w:tcPr>
          <w:p w14:paraId="53FEB157"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536 mm</w:t>
            </w:r>
          </w:p>
        </w:tc>
      </w:tr>
      <w:tr w:rsidR="004E1566" w:rsidRPr="00B92EA2" w14:paraId="644A3038" w14:textId="77777777" w:rsidTr="00A85B7E">
        <w:tc>
          <w:tcPr>
            <w:tcW w:w="3794" w:type="dxa"/>
            <w:shd w:val="clear" w:color="auto" w:fill="auto"/>
          </w:tcPr>
          <w:p w14:paraId="56B7CD42"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666 mm</w:t>
            </w:r>
          </w:p>
        </w:tc>
      </w:tr>
      <w:tr w:rsidR="004E1566" w:rsidRPr="00B92EA2" w14:paraId="714C7D97" w14:textId="77777777" w:rsidTr="00A85B7E">
        <w:tc>
          <w:tcPr>
            <w:tcW w:w="3794" w:type="dxa"/>
            <w:shd w:val="clear" w:color="auto" w:fill="auto"/>
          </w:tcPr>
          <w:p w14:paraId="0D28CCFB"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906 mm</w:t>
            </w:r>
          </w:p>
        </w:tc>
      </w:tr>
      <w:tr w:rsidR="004E1566" w:rsidRPr="00B92EA2" w14:paraId="704F1DDA" w14:textId="77777777" w:rsidTr="00A85B7E">
        <w:tc>
          <w:tcPr>
            <w:tcW w:w="3794" w:type="dxa"/>
            <w:shd w:val="clear" w:color="auto" w:fill="auto"/>
          </w:tcPr>
          <w:p w14:paraId="1E7B03D7"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786 mm</w:t>
            </w:r>
          </w:p>
        </w:tc>
      </w:tr>
      <w:tr w:rsidR="004E1566" w:rsidRPr="00B92EA2" w14:paraId="7B0F2536" w14:textId="77777777" w:rsidTr="00A85B7E">
        <w:tc>
          <w:tcPr>
            <w:tcW w:w="3794" w:type="dxa"/>
            <w:shd w:val="clear" w:color="auto" w:fill="auto"/>
          </w:tcPr>
          <w:p w14:paraId="263930BA"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536 mm</w:t>
            </w:r>
          </w:p>
        </w:tc>
      </w:tr>
      <w:tr w:rsidR="004E1566" w:rsidRPr="00B92EA2" w14:paraId="793E6B96" w14:textId="77777777" w:rsidTr="00A85B7E">
        <w:tc>
          <w:tcPr>
            <w:tcW w:w="3794" w:type="dxa"/>
            <w:shd w:val="clear" w:color="auto" w:fill="auto"/>
          </w:tcPr>
          <w:p w14:paraId="0F137A10"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606 mm</w:t>
            </w:r>
          </w:p>
        </w:tc>
      </w:tr>
    </w:tbl>
    <w:p w14:paraId="2FDF8199" w14:textId="29DD18F3" w:rsidR="004E1566" w:rsidRPr="00B92EA2" w:rsidRDefault="004E1566" w:rsidP="004E1566">
      <w:pPr>
        <w:jc w:val="both"/>
        <w:rPr>
          <w:rFonts w:cs="Arial"/>
          <w:szCs w:val="20"/>
        </w:rPr>
      </w:pPr>
    </w:p>
    <w:p w14:paraId="26952A5A"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LP Segments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tblGrid>
      <w:tr w:rsidR="004E1566" w:rsidRPr="00B92EA2" w14:paraId="1C9F5C91" w14:textId="77777777" w:rsidTr="00A85B7E">
        <w:tc>
          <w:tcPr>
            <w:tcW w:w="3794" w:type="dxa"/>
            <w:shd w:val="pct25" w:color="auto" w:fill="auto"/>
          </w:tcPr>
          <w:p w14:paraId="43869217"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lastRenderedPageBreak/>
              <w:t>Inner Diameter (ID)</w:t>
            </w:r>
          </w:p>
        </w:tc>
      </w:tr>
      <w:tr w:rsidR="004E1566" w:rsidRPr="00B92EA2" w14:paraId="58414CD6" w14:textId="77777777" w:rsidTr="00A85B7E">
        <w:tc>
          <w:tcPr>
            <w:tcW w:w="3794" w:type="dxa"/>
            <w:shd w:val="clear" w:color="auto" w:fill="auto"/>
          </w:tcPr>
          <w:p w14:paraId="28AEE2D8"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466 mm</w:t>
            </w:r>
          </w:p>
        </w:tc>
      </w:tr>
      <w:tr w:rsidR="004E1566" w:rsidRPr="00B92EA2" w14:paraId="5CBF4DE2" w14:textId="77777777" w:rsidTr="00A85B7E">
        <w:tc>
          <w:tcPr>
            <w:tcW w:w="3794" w:type="dxa"/>
            <w:shd w:val="clear" w:color="auto" w:fill="auto"/>
          </w:tcPr>
          <w:p w14:paraId="5C2D9BCF"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486 mm</w:t>
            </w:r>
          </w:p>
        </w:tc>
      </w:tr>
      <w:tr w:rsidR="004E1566" w:rsidRPr="00B92EA2" w14:paraId="6B48E041" w14:textId="77777777" w:rsidTr="00A85B7E">
        <w:tc>
          <w:tcPr>
            <w:tcW w:w="3794" w:type="dxa"/>
            <w:shd w:val="clear" w:color="auto" w:fill="auto"/>
          </w:tcPr>
          <w:p w14:paraId="321BB058" w14:textId="77777777" w:rsidR="004E1566" w:rsidRPr="00B92EA2" w:rsidRDefault="004E1566" w:rsidP="004E1566">
            <w:pPr>
              <w:tabs>
                <w:tab w:val="clear" w:pos="357"/>
              </w:tabs>
              <w:spacing w:before="60" w:after="60"/>
              <w:rPr>
                <w:rFonts w:eastAsia="Calibri" w:cs="Arial"/>
                <w:szCs w:val="20"/>
                <w:lang w:val="en-US" w:eastAsia="en-GB"/>
              </w:rPr>
            </w:pPr>
            <w:r w:rsidRPr="00B92EA2">
              <w:rPr>
                <w:rFonts w:eastAsia="Calibri" w:cs="Arial"/>
                <w:szCs w:val="20"/>
                <w:lang w:val="en-US" w:eastAsia="en-GB"/>
              </w:rPr>
              <w:t>557 mm</w:t>
            </w:r>
          </w:p>
        </w:tc>
      </w:tr>
    </w:tbl>
    <w:p w14:paraId="2212E93D" w14:textId="385DF67B" w:rsidR="004E1566" w:rsidRPr="00B92EA2" w:rsidRDefault="004E1566" w:rsidP="004E1566">
      <w:pPr>
        <w:jc w:val="both"/>
        <w:rPr>
          <w:rFonts w:cs="Arial"/>
          <w:szCs w:val="20"/>
        </w:rPr>
      </w:pPr>
    </w:p>
    <w:p w14:paraId="7C750F36" w14:textId="77777777" w:rsidR="004E1566" w:rsidRPr="00B92EA2" w:rsidRDefault="004E1566" w:rsidP="004E1566">
      <w:pPr>
        <w:pStyle w:val="Heading2"/>
        <w:numPr>
          <w:ilvl w:val="1"/>
          <w:numId w:val="36"/>
        </w:numPr>
        <w:tabs>
          <w:tab w:val="clear" w:pos="357"/>
          <w:tab w:val="clear" w:pos="576"/>
          <w:tab w:val="num" w:pos="709"/>
        </w:tabs>
        <w:spacing w:before="120" w:after="120"/>
        <w:ind w:left="709" w:hanging="709"/>
        <w:rPr>
          <w:rFonts w:cs="Arial"/>
          <w:sz w:val="20"/>
          <w:szCs w:val="20"/>
        </w:rPr>
      </w:pPr>
      <w:bookmarkStart w:id="8" w:name="_Toc108637832"/>
      <w:bookmarkStart w:id="9" w:name="_Toc108690457"/>
      <w:r w:rsidRPr="00B92EA2">
        <w:rPr>
          <w:rFonts w:cs="Arial"/>
          <w:sz w:val="20"/>
          <w:szCs w:val="20"/>
        </w:rPr>
        <w:t>ABB / BBC (Arnot, Kriel, Medupi and Kusile)</w:t>
      </w:r>
      <w:bookmarkEnd w:id="8"/>
      <w:bookmarkEnd w:id="9"/>
    </w:p>
    <w:p w14:paraId="07C5A926" w14:textId="12499A16" w:rsidR="004E1566" w:rsidRPr="00B92EA2" w:rsidRDefault="004E1566" w:rsidP="00665B60">
      <w:pPr>
        <w:ind w:right="282"/>
        <w:rPr>
          <w:rFonts w:cs="Arial"/>
          <w:color w:val="000000"/>
          <w:szCs w:val="20"/>
        </w:rPr>
      </w:pPr>
      <w:r w:rsidRPr="00B92EA2">
        <w:rPr>
          <w:rFonts w:cs="Arial"/>
          <w:color w:val="000000"/>
          <w:szCs w:val="20"/>
        </w:rPr>
        <w:t>Sealing Strip Material: X39CrMo17-1</w:t>
      </w:r>
    </w:p>
    <w:p w14:paraId="20FD9B40" w14:textId="77777777" w:rsidR="004E1566" w:rsidRPr="00B92EA2" w:rsidRDefault="004E1566" w:rsidP="004E1566">
      <w:pPr>
        <w:pStyle w:val="CamdenHeading3"/>
        <w:tabs>
          <w:tab w:val="clear" w:pos="720"/>
        </w:tabs>
        <w:ind w:left="0" w:firstLine="0"/>
        <w:rPr>
          <w:sz w:val="20"/>
          <w:szCs w:val="20"/>
        </w:rPr>
      </w:pPr>
      <w:bookmarkStart w:id="10" w:name="_Toc108637833"/>
      <w:bookmarkStart w:id="11" w:name="_Toc108690458"/>
      <w:r w:rsidRPr="00B92EA2">
        <w:rPr>
          <w:sz w:val="20"/>
          <w:szCs w:val="20"/>
        </w:rPr>
        <w:t>LP ROTOR SEALING STRIPS SPECIFICATIONS</w:t>
      </w:r>
      <w:bookmarkEnd w:id="10"/>
      <w:bookmarkEnd w:id="11"/>
    </w:p>
    <w:p w14:paraId="400528DE" w14:textId="6A5DAB43" w:rsidR="004E1566" w:rsidRPr="00B92EA2" w:rsidRDefault="004E1566" w:rsidP="004E1566">
      <w:pPr>
        <w:jc w:val="both"/>
        <w:rPr>
          <w:rFonts w:cs="Arial"/>
          <w:szCs w:val="20"/>
        </w:rPr>
      </w:pPr>
      <w:r w:rsidRPr="00B92EA2">
        <w:rPr>
          <w:rFonts w:cs="Arial"/>
          <w:noProof/>
          <w:szCs w:val="20"/>
          <w:lang w:eastAsia="en-ZA"/>
        </w:rPr>
        <w:drawing>
          <wp:inline distT="0" distB="0" distL="0" distR="0" wp14:anchorId="286AD0F1" wp14:editId="10DD6F58">
            <wp:extent cx="6301105" cy="1329055"/>
            <wp:effectExtent l="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01105" cy="1329055"/>
                    </a:xfrm>
                    <a:prstGeom prst="rect">
                      <a:avLst/>
                    </a:prstGeom>
                    <a:noFill/>
                    <a:ln>
                      <a:noFill/>
                    </a:ln>
                  </pic:spPr>
                </pic:pic>
              </a:graphicData>
            </a:graphic>
          </wp:inline>
        </w:drawing>
      </w:r>
    </w:p>
    <w:p w14:paraId="37F700B8" w14:textId="77777777" w:rsidR="008E422A" w:rsidRPr="00B92EA2" w:rsidRDefault="008E422A" w:rsidP="004E1566">
      <w:pPr>
        <w:pStyle w:val="BodyText"/>
        <w:jc w:val="both"/>
        <w:rPr>
          <w:rFonts w:cs="Arial"/>
          <w:szCs w:val="20"/>
        </w:rPr>
      </w:pPr>
    </w:p>
    <w:p w14:paraId="42A025E0" w14:textId="77777777" w:rsidR="004E1566" w:rsidRPr="00B92EA2" w:rsidRDefault="004E1566" w:rsidP="004E1566">
      <w:pPr>
        <w:rPr>
          <w:rFonts w:cs="Arial"/>
          <w:szCs w:val="20"/>
          <w:lang w:val="en-US"/>
        </w:rPr>
      </w:pPr>
      <w:r w:rsidRPr="00B92EA2">
        <w:rPr>
          <w:rFonts w:cs="Arial"/>
          <w:szCs w:val="20"/>
          <w:lang w:val="en-US"/>
        </w:rPr>
        <w:t>IP CASING SEALING STRIPS SPECIFICATIONS</w:t>
      </w:r>
    </w:p>
    <w:p w14:paraId="14D9DD44" w14:textId="77777777" w:rsidR="004E1566" w:rsidRPr="00B92EA2" w:rsidRDefault="004E1566" w:rsidP="004E1566">
      <w:pPr>
        <w:pStyle w:val="Heading2"/>
        <w:ind w:left="576" w:hanging="576"/>
        <w:rPr>
          <w:rFonts w:cs="Arial"/>
          <w:sz w:val="20"/>
          <w:szCs w:val="20"/>
          <w:lang w:val="en-US"/>
        </w:rPr>
      </w:pPr>
      <w:bookmarkStart w:id="12" w:name="_Toc108637834"/>
      <w:bookmarkStart w:id="13" w:name="_Toc108690459"/>
      <w:r w:rsidRPr="00B92EA2">
        <w:rPr>
          <w:rFonts w:cs="Arial"/>
          <w:sz w:val="20"/>
          <w:szCs w:val="20"/>
          <w:lang w:val="en-US"/>
        </w:rPr>
        <w:t xml:space="preserve">TURBINE SIDE: supplied in </w:t>
      </w:r>
      <w:proofErr w:type="gramStart"/>
      <w:r w:rsidRPr="00B92EA2">
        <w:rPr>
          <w:rFonts w:cs="Arial"/>
          <w:sz w:val="20"/>
          <w:szCs w:val="20"/>
          <w:lang w:val="en-US"/>
        </w:rPr>
        <w:t>halves</w:t>
      </w:r>
      <w:bookmarkEnd w:id="12"/>
      <w:bookmarkEnd w:id="13"/>
      <w:proofErr w:type="gramEnd"/>
    </w:p>
    <w:p w14:paraId="19E3590E" w14:textId="5E1EBAC3" w:rsidR="008E422A" w:rsidRPr="00B92EA2" w:rsidRDefault="008E422A" w:rsidP="00C10A94">
      <w:pPr>
        <w:pStyle w:val="BodyText"/>
        <w:ind w:left="360"/>
        <w:jc w:val="both"/>
        <w:rPr>
          <w:rFonts w:cs="Arial"/>
          <w:szCs w:val="20"/>
          <w:lang w:val="en-US"/>
        </w:rPr>
      </w:pPr>
    </w:p>
    <w:p w14:paraId="5BEFAFC4" w14:textId="1536E5BF" w:rsidR="004E1566" w:rsidRPr="00B92EA2" w:rsidRDefault="004E1566" w:rsidP="00C10A94">
      <w:pPr>
        <w:pStyle w:val="BodyText"/>
        <w:ind w:left="360"/>
        <w:jc w:val="both"/>
        <w:rPr>
          <w:rFonts w:cs="Arial"/>
          <w:szCs w:val="20"/>
          <w:lang w:val="en-US"/>
        </w:rPr>
      </w:pPr>
    </w:p>
    <w:p w14:paraId="7618874E" w14:textId="48A1DF3A" w:rsidR="004E1566" w:rsidRPr="00B92EA2" w:rsidRDefault="004E1566" w:rsidP="00C10A94">
      <w:pPr>
        <w:pStyle w:val="BodyText"/>
        <w:ind w:left="360"/>
        <w:jc w:val="both"/>
        <w:rPr>
          <w:rFonts w:cs="Arial"/>
          <w:szCs w:val="20"/>
          <w:lang w:val="en-US"/>
        </w:rPr>
      </w:pPr>
      <w:r w:rsidRPr="00B92EA2">
        <w:rPr>
          <w:rFonts w:cs="Arial"/>
          <w:noProof/>
          <w:szCs w:val="20"/>
          <w:lang w:eastAsia="en-ZA"/>
        </w:rPr>
        <w:lastRenderedPageBreak/>
        <w:drawing>
          <wp:inline distT="0" distB="0" distL="0" distR="0" wp14:anchorId="56D01349" wp14:editId="2C3F4512">
            <wp:extent cx="6007100" cy="6934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07100" cy="6934200"/>
                    </a:xfrm>
                    <a:prstGeom prst="rect">
                      <a:avLst/>
                    </a:prstGeom>
                    <a:noFill/>
                    <a:ln>
                      <a:noFill/>
                    </a:ln>
                  </pic:spPr>
                </pic:pic>
              </a:graphicData>
            </a:graphic>
          </wp:inline>
        </w:drawing>
      </w:r>
    </w:p>
    <w:p w14:paraId="4E1797E8" w14:textId="2CA8E99A" w:rsidR="004E1566" w:rsidRPr="00B92EA2" w:rsidRDefault="004E1566" w:rsidP="00665B60">
      <w:pPr>
        <w:pStyle w:val="BodyText"/>
        <w:jc w:val="both"/>
        <w:rPr>
          <w:rFonts w:cs="Arial"/>
          <w:szCs w:val="20"/>
          <w:lang w:val="en-US"/>
        </w:rPr>
      </w:pPr>
    </w:p>
    <w:p w14:paraId="671687D8" w14:textId="66664D92" w:rsidR="00665B60" w:rsidRPr="00B92EA2" w:rsidRDefault="00665B60" w:rsidP="00665B60">
      <w:pPr>
        <w:pStyle w:val="BodyText"/>
        <w:jc w:val="both"/>
        <w:rPr>
          <w:rFonts w:cs="Arial"/>
          <w:szCs w:val="20"/>
          <w:lang w:val="en-US"/>
        </w:rPr>
      </w:pPr>
    </w:p>
    <w:p w14:paraId="7DBACDA6" w14:textId="645F0C7D" w:rsidR="00665B60" w:rsidRPr="00B92EA2" w:rsidRDefault="00665B60" w:rsidP="00665B60">
      <w:pPr>
        <w:pStyle w:val="BodyText"/>
        <w:jc w:val="both"/>
        <w:rPr>
          <w:rFonts w:cs="Arial"/>
          <w:szCs w:val="20"/>
          <w:lang w:val="en-US"/>
        </w:rPr>
      </w:pPr>
    </w:p>
    <w:p w14:paraId="2D6F021C" w14:textId="23A46F7A" w:rsidR="00665B60" w:rsidRPr="00B92EA2" w:rsidRDefault="00665B60" w:rsidP="00665B60">
      <w:pPr>
        <w:pStyle w:val="BodyText"/>
        <w:jc w:val="both"/>
        <w:rPr>
          <w:rFonts w:cs="Arial"/>
          <w:szCs w:val="20"/>
          <w:lang w:val="en-US"/>
        </w:rPr>
      </w:pPr>
    </w:p>
    <w:p w14:paraId="76554DF8" w14:textId="2946933A" w:rsidR="00665B60" w:rsidRPr="00B92EA2" w:rsidRDefault="00665B60" w:rsidP="00665B60">
      <w:pPr>
        <w:pStyle w:val="BodyText"/>
        <w:jc w:val="both"/>
        <w:rPr>
          <w:rFonts w:cs="Arial"/>
          <w:szCs w:val="20"/>
          <w:lang w:val="en-US"/>
        </w:rPr>
      </w:pPr>
    </w:p>
    <w:p w14:paraId="138AE014" w14:textId="02FA6CE6" w:rsidR="00665B60" w:rsidRPr="00B92EA2" w:rsidRDefault="00665B60" w:rsidP="00665B60">
      <w:pPr>
        <w:pStyle w:val="BodyText"/>
        <w:jc w:val="both"/>
        <w:rPr>
          <w:rFonts w:cs="Arial"/>
          <w:szCs w:val="20"/>
          <w:lang w:val="en-US"/>
        </w:rPr>
      </w:pPr>
    </w:p>
    <w:p w14:paraId="5C305319" w14:textId="77777777" w:rsidR="00665B60" w:rsidRPr="00B92EA2" w:rsidRDefault="00665B60" w:rsidP="00665B60">
      <w:pPr>
        <w:pStyle w:val="BodyText"/>
        <w:jc w:val="both"/>
        <w:rPr>
          <w:rFonts w:cs="Arial"/>
          <w:szCs w:val="20"/>
          <w:lang w:val="en-US"/>
        </w:rPr>
      </w:pPr>
    </w:p>
    <w:p w14:paraId="686E171E" w14:textId="1EEAE26A" w:rsidR="004E1566" w:rsidRPr="00B92EA2" w:rsidRDefault="004E1566" w:rsidP="004E1566">
      <w:pPr>
        <w:pStyle w:val="Heading2"/>
        <w:ind w:left="576" w:hanging="576"/>
        <w:rPr>
          <w:rFonts w:cs="Arial"/>
          <w:sz w:val="20"/>
          <w:szCs w:val="20"/>
          <w:lang w:val="en-US"/>
        </w:rPr>
      </w:pPr>
      <w:bookmarkStart w:id="14" w:name="_Toc108637835"/>
      <w:bookmarkStart w:id="15" w:name="_Toc108690460"/>
      <w:r w:rsidRPr="00B92EA2">
        <w:rPr>
          <w:rFonts w:cs="Arial"/>
          <w:sz w:val="20"/>
          <w:szCs w:val="20"/>
          <w:lang w:val="en-US"/>
        </w:rPr>
        <w:lastRenderedPageBreak/>
        <w:t xml:space="preserve">IP CASING SEALING STRIPS: GENERATOR SIDE: Supplied in </w:t>
      </w:r>
      <w:proofErr w:type="gramStart"/>
      <w:r w:rsidRPr="00B92EA2">
        <w:rPr>
          <w:rFonts w:cs="Arial"/>
          <w:sz w:val="20"/>
          <w:szCs w:val="20"/>
          <w:lang w:val="en-US"/>
        </w:rPr>
        <w:t>halves</w:t>
      </w:r>
      <w:bookmarkEnd w:id="14"/>
      <w:bookmarkEnd w:id="15"/>
      <w:proofErr w:type="gramEnd"/>
    </w:p>
    <w:p w14:paraId="33FCBEE5" w14:textId="02342E7D" w:rsidR="00665B60" w:rsidRPr="00B92EA2" w:rsidRDefault="00665B60" w:rsidP="00665B60">
      <w:pPr>
        <w:rPr>
          <w:rFonts w:cs="Arial"/>
          <w:szCs w:val="20"/>
          <w:lang w:val="en-US"/>
        </w:rPr>
      </w:pPr>
    </w:p>
    <w:p w14:paraId="26E815FA" w14:textId="77777777" w:rsidR="00665B60" w:rsidRPr="00B92EA2" w:rsidRDefault="00665B60" w:rsidP="00665B60">
      <w:pPr>
        <w:rPr>
          <w:rFonts w:cs="Arial"/>
          <w:szCs w:val="20"/>
          <w:lang w:val="en-US"/>
        </w:rPr>
      </w:pPr>
    </w:p>
    <w:p w14:paraId="6E57B4C2" w14:textId="3455ACEA" w:rsidR="00665B60" w:rsidRPr="00B92EA2" w:rsidRDefault="00665B60" w:rsidP="00665B60">
      <w:pPr>
        <w:rPr>
          <w:rFonts w:cs="Arial"/>
          <w:szCs w:val="20"/>
          <w:lang w:val="en-US"/>
        </w:rPr>
      </w:pPr>
      <w:r w:rsidRPr="00B92EA2">
        <w:rPr>
          <w:rFonts w:cs="Arial"/>
          <w:noProof/>
          <w:szCs w:val="20"/>
          <w:lang w:eastAsia="en-ZA"/>
        </w:rPr>
        <w:drawing>
          <wp:inline distT="0" distB="0" distL="0" distR="0" wp14:anchorId="55D768A5" wp14:editId="43D67867">
            <wp:extent cx="6115050" cy="7658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15050" cy="7658100"/>
                    </a:xfrm>
                    <a:prstGeom prst="rect">
                      <a:avLst/>
                    </a:prstGeom>
                    <a:noFill/>
                    <a:ln>
                      <a:noFill/>
                    </a:ln>
                  </pic:spPr>
                </pic:pic>
              </a:graphicData>
            </a:graphic>
          </wp:inline>
        </w:drawing>
      </w:r>
    </w:p>
    <w:p w14:paraId="1C7E2362" w14:textId="5352FAE8" w:rsidR="004E1566" w:rsidRPr="00B92EA2" w:rsidRDefault="004E1566" w:rsidP="00C10A94">
      <w:pPr>
        <w:pStyle w:val="BodyText"/>
        <w:ind w:left="360"/>
        <w:jc w:val="both"/>
        <w:rPr>
          <w:rFonts w:cs="Arial"/>
          <w:szCs w:val="20"/>
          <w:lang w:val="en-US"/>
        </w:rPr>
      </w:pPr>
    </w:p>
    <w:p w14:paraId="506DE4C0" w14:textId="1774419B" w:rsidR="004E1566" w:rsidRPr="00B92EA2" w:rsidRDefault="004E1566" w:rsidP="00C10A94">
      <w:pPr>
        <w:pStyle w:val="BodyText"/>
        <w:ind w:left="360"/>
        <w:jc w:val="both"/>
        <w:rPr>
          <w:rFonts w:cs="Arial"/>
          <w:szCs w:val="20"/>
          <w:lang w:val="en-US"/>
        </w:rPr>
      </w:pPr>
    </w:p>
    <w:p w14:paraId="6205A109" w14:textId="77777777" w:rsidR="004E1566" w:rsidRPr="00B92EA2" w:rsidRDefault="004E1566" w:rsidP="00C10A94">
      <w:pPr>
        <w:pStyle w:val="BodyText"/>
        <w:ind w:left="360"/>
        <w:jc w:val="both"/>
        <w:rPr>
          <w:rFonts w:cs="Arial"/>
          <w:szCs w:val="20"/>
          <w:lang w:val="en-US"/>
        </w:rPr>
      </w:pPr>
    </w:p>
    <w:p w14:paraId="0CCAFCC0" w14:textId="77777777" w:rsidR="004E1566" w:rsidRPr="00B92EA2" w:rsidRDefault="004E1566" w:rsidP="004E1566">
      <w:pPr>
        <w:pStyle w:val="Heading1"/>
        <w:ind w:left="432" w:hanging="432"/>
        <w:rPr>
          <w:rFonts w:cs="Arial"/>
          <w:color w:val="000000"/>
          <w:sz w:val="20"/>
          <w:szCs w:val="20"/>
          <w:lang w:val="en-ZA"/>
        </w:rPr>
      </w:pPr>
      <w:bookmarkStart w:id="16" w:name="_Toc108637836"/>
      <w:bookmarkStart w:id="17" w:name="_Toc108690461"/>
      <w:r w:rsidRPr="00B92EA2">
        <w:rPr>
          <w:rFonts w:cs="Arial"/>
          <w:color w:val="000000"/>
          <w:sz w:val="20"/>
          <w:szCs w:val="20"/>
          <w:lang w:val="en-ZA"/>
        </w:rPr>
        <w:t>IP ROTOR SEALING STRIPS SPECIFICATIONS</w:t>
      </w:r>
      <w:bookmarkEnd w:id="16"/>
      <w:bookmarkEnd w:id="17"/>
    </w:p>
    <w:p w14:paraId="624F0A3F" w14:textId="77777777" w:rsidR="004E1566" w:rsidRPr="00B92EA2" w:rsidRDefault="004E1566" w:rsidP="004E1566">
      <w:pPr>
        <w:pStyle w:val="Heading2"/>
        <w:rPr>
          <w:rFonts w:cs="Arial"/>
          <w:color w:val="000000"/>
          <w:sz w:val="20"/>
          <w:szCs w:val="20"/>
          <w:lang w:val="en-ZA"/>
        </w:rPr>
      </w:pPr>
      <w:bookmarkStart w:id="18" w:name="_Toc108637837"/>
      <w:bookmarkStart w:id="19" w:name="_Toc108690462"/>
      <w:r w:rsidRPr="00B92EA2">
        <w:rPr>
          <w:rFonts w:cs="Arial"/>
          <w:color w:val="000000"/>
          <w:sz w:val="20"/>
          <w:szCs w:val="20"/>
          <w:lang w:val="en-ZA"/>
        </w:rPr>
        <w:t>FRONT GLAND, REAR GLAND AND TURBINE SIDE</w:t>
      </w:r>
      <w:bookmarkEnd w:id="18"/>
      <w:bookmarkEnd w:id="19"/>
      <w:r w:rsidRPr="00B92EA2">
        <w:rPr>
          <w:rFonts w:cs="Arial"/>
          <w:color w:val="000000"/>
          <w:sz w:val="20"/>
          <w:szCs w:val="20"/>
          <w:lang w:val="en-ZA"/>
        </w:rPr>
        <w:t xml:space="preserve"> </w:t>
      </w:r>
    </w:p>
    <w:p w14:paraId="4E550520" w14:textId="2EB287D9" w:rsidR="004E1566" w:rsidRPr="00B92EA2" w:rsidRDefault="004E1566" w:rsidP="00C10A94">
      <w:pPr>
        <w:pStyle w:val="BodyText"/>
        <w:ind w:left="360"/>
        <w:jc w:val="both"/>
        <w:rPr>
          <w:rFonts w:cs="Arial"/>
          <w:szCs w:val="20"/>
          <w:lang w:val="en-ZA"/>
        </w:rPr>
      </w:pPr>
    </w:p>
    <w:p w14:paraId="121266E7" w14:textId="25E230CC" w:rsidR="004E1566" w:rsidRPr="00B92EA2" w:rsidRDefault="004E1566" w:rsidP="00C10A94">
      <w:pPr>
        <w:pStyle w:val="BodyText"/>
        <w:ind w:left="360"/>
        <w:jc w:val="both"/>
        <w:rPr>
          <w:rFonts w:cs="Arial"/>
          <w:szCs w:val="20"/>
          <w:lang w:val="en-US"/>
        </w:rPr>
      </w:pPr>
      <w:r w:rsidRPr="00B92EA2">
        <w:rPr>
          <w:rFonts w:cs="Arial"/>
          <w:noProof/>
          <w:szCs w:val="20"/>
          <w:lang w:val="en-ZA" w:eastAsia="en-ZA"/>
        </w:rPr>
        <w:drawing>
          <wp:inline distT="0" distB="0" distL="0" distR="0" wp14:anchorId="0AAAAC4E" wp14:editId="23A484D8">
            <wp:extent cx="5695950" cy="7416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95950" cy="7416800"/>
                    </a:xfrm>
                    <a:prstGeom prst="rect">
                      <a:avLst/>
                    </a:prstGeom>
                    <a:noFill/>
                    <a:ln>
                      <a:noFill/>
                    </a:ln>
                  </pic:spPr>
                </pic:pic>
              </a:graphicData>
            </a:graphic>
          </wp:inline>
        </w:drawing>
      </w:r>
    </w:p>
    <w:p w14:paraId="7176B8E1" w14:textId="729F8779" w:rsidR="004E1566" w:rsidRPr="00B92EA2" w:rsidRDefault="004E1566" w:rsidP="00C10A94">
      <w:pPr>
        <w:pStyle w:val="BodyText"/>
        <w:ind w:left="360"/>
        <w:jc w:val="both"/>
        <w:rPr>
          <w:rFonts w:cs="Arial"/>
          <w:szCs w:val="20"/>
          <w:lang w:val="en-US"/>
        </w:rPr>
      </w:pPr>
    </w:p>
    <w:p w14:paraId="673BDFD6" w14:textId="77777777" w:rsidR="004E1566" w:rsidRPr="00B92EA2" w:rsidRDefault="004E1566" w:rsidP="004E1566">
      <w:pPr>
        <w:pStyle w:val="Heading2"/>
        <w:rPr>
          <w:rFonts w:cs="Arial"/>
          <w:color w:val="000000"/>
          <w:sz w:val="20"/>
          <w:szCs w:val="20"/>
          <w:lang w:val="en-ZA"/>
        </w:rPr>
      </w:pPr>
      <w:bookmarkStart w:id="20" w:name="_Toc108637838"/>
      <w:bookmarkStart w:id="21" w:name="_Toc108690463"/>
      <w:r w:rsidRPr="00B92EA2">
        <w:rPr>
          <w:rFonts w:cs="Arial"/>
          <w:color w:val="000000"/>
          <w:sz w:val="20"/>
          <w:szCs w:val="20"/>
          <w:lang w:val="en-ZA"/>
        </w:rPr>
        <w:lastRenderedPageBreak/>
        <w:t>IP ROTOR SEALING STRIPS SPECIFICATIOMS: GENERATOR SIDE</w:t>
      </w:r>
      <w:bookmarkEnd w:id="20"/>
      <w:bookmarkEnd w:id="21"/>
    </w:p>
    <w:p w14:paraId="6D1D10FC" w14:textId="7BC89BE0" w:rsidR="004E1566" w:rsidRPr="00B92EA2" w:rsidRDefault="004E1566" w:rsidP="00C10A94">
      <w:pPr>
        <w:pStyle w:val="BodyText"/>
        <w:ind w:left="360"/>
        <w:jc w:val="both"/>
        <w:rPr>
          <w:rFonts w:cs="Arial"/>
          <w:szCs w:val="20"/>
          <w:lang w:val="en-ZA"/>
        </w:rPr>
      </w:pPr>
    </w:p>
    <w:p w14:paraId="5A10E49F" w14:textId="0619EEDD" w:rsidR="004E1566" w:rsidRPr="00B92EA2" w:rsidRDefault="004E1566" w:rsidP="00C10A94">
      <w:pPr>
        <w:pStyle w:val="BodyText"/>
        <w:ind w:left="360"/>
        <w:jc w:val="both"/>
        <w:rPr>
          <w:rFonts w:cs="Arial"/>
          <w:szCs w:val="20"/>
          <w:lang w:val="en-ZA"/>
        </w:rPr>
      </w:pPr>
      <w:r w:rsidRPr="00B92EA2">
        <w:rPr>
          <w:rFonts w:cs="Arial"/>
          <w:noProof/>
          <w:szCs w:val="20"/>
          <w:lang w:val="en-ZA" w:eastAsia="en-ZA"/>
        </w:rPr>
        <w:drawing>
          <wp:inline distT="0" distB="0" distL="0" distR="0" wp14:anchorId="551F9887" wp14:editId="6C097C6B">
            <wp:extent cx="6007100" cy="7169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07100" cy="7169150"/>
                    </a:xfrm>
                    <a:prstGeom prst="rect">
                      <a:avLst/>
                    </a:prstGeom>
                    <a:noFill/>
                    <a:ln>
                      <a:noFill/>
                    </a:ln>
                  </pic:spPr>
                </pic:pic>
              </a:graphicData>
            </a:graphic>
          </wp:inline>
        </w:drawing>
      </w:r>
    </w:p>
    <w:p w14:paraId="2BED491C" w14:textId="77777777" w:rsidR="004E1566" w:rsidRPr="00B92EA2" w:rsidRDefault="004E1566" w:rsidP="00C10A94">
      <w:pPr>
        <w:pStyle w:val="BodyText"/>
        <w:ind w:left="360"/>
        <w:jc w:val="both"/>
        <w:rPr>
          <w:rFonts w:cs="Arial"/>
          <w:szCs w:val="20"/>
          <w:lang w:val="en-ZA"/>
        </w:rPr>
      </w:pPr>
    </w:p>
    <w:p w14:paraId="16F69E10" w14:textId="77777777" w:rsidR="004E1566" w:rsidRPr="00B92EA2" w:rsidRDefault="004E1566" w:rsidP="004E1566">
      <w:pPr>
        <w:pStyle w:val="Heading1"/>
        <w:ind w:left="432" w:hanging="432"/>
        <w:rPr>
          <w:rFonts w:cs="Arial"/>
          <w:color w:val="000000"/>
          <w:sz w:val="20"/>
          <w:szCs w:val="20"/>
          <w:lang w:val="en-ZA"/>
        </w:rPr>
      </w:pPr>
      <w:bookmarkStart w:id="22" w:name="_Toc108637839"/>
      <w:bookmarkStart w:id="23" w:name="_Toc108690464"/>
      <w:r w:rsidRPr="00B92EA2">
        <w:rPr>
          <w:rFonts w:cs="Arial"/>
          <w:color w:val="000000"/>
          <w:sz w:val="20"/>
          <w:szCs w:val="20"/>
          <w:lang w:val="en-ZA"/>
        </w:rPr>
        <w:t>HP ROTOR SEALING STRIPS SPECIFICATIONS</w:t>
      </w:r>
      <w:bookmarkEnd w:id="22"/>
      <w:bookmarkEnd w:id="23"/>
    </w:p>
    <w:p w14:paraId="1B8D4E04" w14:textId="02530AF4" w:rsidR="004E1566" w:rsidRPr="00B92EA2" w:rsidRDefault="004E1566" w:rsidP="00C10A94">
      <w:pPr>
        <w:pStyle w:val="BodyText"/>
        <w:ind w:left="360"/>
        <w:jc w:val="both"/>
        <w:rPr>
          <w:rFonts w:cs="Arial"/>
          <w:szCs w:val="20"/>
          <w:lang w:val="en-ZA"/>
        </w:rPr>
      </w:pPr>
    </w:p>
    <w:p w14:paraId="46D7E597" w14:textId="5891BA51" w:rsidR="004E1566" w:rsidRPr="00B92EA2" w:rsidRDefault="004E1566" w:rsidP="004E1566">
      <w:pPr>
        <w:pStyle w:val="BodyText"/>
        <w:jc w:val="both"/>
        <w:rPr>
          <w:rFonts w:cs="Arial"/>
          <w:szCs w:val="20"/>
          <w:lang w:val="en-ZA"/>
        </w:rPr>
      </w:pPr>
    </w:p>
    <w:p w14:paraId="69A5AAB0" w14:textId="26DA61E5" w:rsidR="004E1566" w:rsidRPr="00B92EA2" w:rsidRDefault="004E1566" w:rsidP="004E1566">
      <w:pPr>
        <w:pStyle w:val="BodyText"/>
        <w:jc w:val="both"/>
        <w:rPr>
          <w:rFonts w:cs="Arial"/>
          <w:szCs w:val="20"/>
          <w:lang w:val="en-ZA"/>
        </w:rPr>
      </w:pPr>
      <w:r w:rsidRPr="00B92EA2">
        <w:rPr>
          <w:rFonts w:cs="Arial"/>
          <w:noProof/>
          <w:szCs w:val="20"/>
          <w:lang w:val="en-ZA" w:eastAsia="en-ZA"/>
        </w:rPr>
        <w:lastRenderedPageBreak/>
        <w:drawing>
          <wp:inline distT="0" distB="0" distL="0" distR="0" wp14:anchorId="53E231EC" wp14:editId="44BE6065">
            <wp:extent cx="4978400" cy="82359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78400" cy="8235950"/>
                    </a:xfrm>
                    <a:prstGeom prst="rect">
                      <a:avLst/>
                    </a:prstGeom>
                    <a:noFill/>
                    <a:ln>
                      <a:noFill/>
                    </a:ln>
                  </pic:spPr>
                </pic:pic>
              </a:graphicData>
            </a:graphic>
          </wp:inline>
        </w:drawing>
      </w:r>
    </w:p>
    <w:p w14:paraId="1CB19233" w14:textId="77777777" w:rsidR="004E1566" w:rsidRPr="00B92EA2" w:rsidRDefault="004E1566" w:rsidP="00C10A94">
      <w:pPr>
        <w:pStyle w:val="BodyText"/>
        <w:ind w:left="360"/>
        <w:jc w:val="both"/>
        <w:rPr>
          <w:rFonts w:cs="Arial"/>
          <w:szCs w:val="20"/>
          <w:lang w:val="en-ZA"/>
        </w:rPr>
      </w:pPr>
    </w:p>
    <w:p w14:paraId="37268C35" w14:textId="77777777" w:rsidR="008D7F62" w:rsidRPr="00B92EA2" w:rsidRDefault="008D7F62" w:rsidP="008D7F62">
      <w:pPr>
        <w:pStyle w:val="Heading1"/>
        <w:rPr>
          <w:rFonts w:cs="Arial"/>
          <w:color w:val="000000"/>
          <w:sz w:val="20"/>
          <w:szCs w:val="20"/>
          <w:lang w:val="en-ZA"/>
        </w:rPr>
      </w:pPr>
      <w:bookmarkStart w:id="24" w:name="_Toc108637840"/>
      <w:bookmarkStart w:id="25" w:name="_Toc108690465"/>
      <w:r w:rsidRPr="00B92EA2">
        <w:rPr>
          <w:rFonts w:cs="Arial"/>
          <w:color w:val="000000"/>
          <w:sz w:val="20"/>
          <w:szCs w:val="20"/>
          <w:lang w:val="en-ZA"/>
        </w:rPr>
        <w:lastRenderedPageBreak/>
        <w:t xml:space="preserve">HP CASING SEALING STRIPS SPECIFICATIONS: supplied in </w:t>
      </w:r>
      <w:proofErr w:type="gramStart"/>
      <w:r w:rsidRPr="00B92EA2">
        <w:rPr>
          <w:rFonts w:cs="Arial"/>
          <w:color w:val="000000"/>
          <w:sz w:val="20"/>
          <w:szCs w:val="20"/>
          <w:lang w:val="en-ZA"/>
        </w:rPr>
        <w:t>halves</w:t>
      </w:r>
      <w:bookmarkEnd w:id="24"/>
      <w:bookmarkEnd w:id="25"/>
      <w:proofErr w:type="gramEnd"/>
    </w:p>
    <w:p w14:paraId="3DD3002B" w14:textId="62BA51D4" w:rsidR="008D7F62" w:rsidRPr="00B92EA2" w:rsidRDefault="008D7F62" w:rsidP="008D7F62">
      <w:pPr>
        <w:pStyle w:val="BodyText"/>
        <w:jc w:val="both"/>
        <w:rPr>
          <w:rFonts w:cs="Arial"/>
          <w:szCs w:val="20"/>
          <w:lang w:val="en-ZA"/>
        </w:rPr>
      </w:pPr>
    </w:p>
    <w:p w14:paraId="39724B9F" w14:textId="31833C65" w:rsidR="004E1566" w:rsidRPr="00B92EA2" w:rsidRDefault="008D7F62" w:rsidP="00665B60">
      <w:pPr>
        <w:pStyle w:val="BodyText"/>
        <w:jc w:val="both"/>
        <w:rPr>
          <w:rFonts w:cs="Arial"/>
          <w:szCs w:val="20"/>
          <w:lang w:val="en-ZA"/>
        </w:rPr>
      </w:pPr>
      <w:r w:rsidRPr="00B92EA2">
        <w:rPr>
          <w:rFonts w:cs="Arial"/>
          <w:noProof/>
          <w:szCs w:val="20"/>
          <w:lang w:val="en-ZA" w:eastAsia="en-ZA"/>
        </w:rPr>
        <w:drawing>
          <wp:inline distT="0" distB="0" distL="0" distR="0" wp14:anchorId="24C0DB9B" wp14:editId="6A0D2855">
            <wp:extent cx="5461000" cy="76898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61000" cy="7689850"/>
                    </a:xfrm>
                    <a:prstGeom prst="rect">
                      <a:avLst/>
                    </a:prstGeom>
                    <a:noFill/>
                    <a:ln>
                      <a:noFill/>
                    </a:ln>
                  </pic:spPr>
                </pic:pic>
              </a:graphicData>
            </a:graphic>
          </wp:inline>
        </w:drawing>
      </w:r>
    </w:p>
    <w:p w14:paraId="7FBA946A" w14:textId="33DC99AC" w:rsidR="008D7F62" w:rsidRPr="00B92EA2" w:rsidRDefault="008D7F62" w:rsidP="00C10A94">
      <w:pPr>
        <w:pStyle w:val="BodyText"/>
        <w:ind w:left="360"/>
        <w:jc w:val="both"/>
        <w:rPr>
          <w:rFonts w:cs="Arial"/>
          <w:szCs w:val="20"/>
          <w:lang w:val="en-US"/>
        </w:rPr>
      </w:pPr>
    </w:p>
    <w:p w14:paraId="2D7C4902" w14:textId="77777777" w:rsidR="008D7F62" w:rsidRPr="00B92EA2" w:rsidRDefault="008D7F62" w:rsidP="008D7F62">
      <w:pPr>
        <w:rPr>
          <w:rFonts w:cs="Arial"/>
          <w:b/>
          <w:szCs w:val="20"/>
          <w:u w:val="single"/>
        </w:rPr>
      </w:pPr>
      <w:r w:rsidRPr="00B92EA2">
        <w:rPr>
          <w:rFonts w:cs="Arial"/>
          <w:b/>
          <w:szCs w:val="20"/>
          <w:u w:val="single"/>
        </w:rPr>
        <w:lastRenderedPageBreak/>
        <w:t>KRIEL:</w:t>
      </w:r>
    </w:p>
    <w:p w14:paraId="14099E62" w14:textId="77777777" w:rsidR="008D7F62" w:rsidRPr="00B92EA2" w:rsidRDefault="008D7F62" w:rsidP="008D7F62">
      <w:pPr>
        <w:rPr>
          <w:rFonts w:cs="Arial"/>
          <w:color w:val="1F497D"/>
          <w:szCs w:val="20"/>
          <w:u w:val="single"/>
        </w:rPr>
      </w:pPr>
      <w:r w:rsidRPr="00B92EA2">
        <w:rPr>
          <w:rFonts w:cs="Arial"/>
          <w:color w:val="1F497D"/>
          <w:szCs w:val="20"/>
          <w:u w:val="single"/>
        </w:rPr>
        <w:t>Kriel - HP Rotor seal strips</w:t>
      </w:r>
    </w:p>
    <w:p w14:paraId="31003C5E" w14:textId="11155B51" w:rsidR="008D7F62" w:rsidRPr="00B92EA2" w:rsidRDefault="008D7F62" w:rsidP="008D7F62">
      <w:pPr>
        <w:pStyle w:val="BodyText"/>
        <w:jc w:val="both"/>
        <w:rPr>
          <w:rFonts w:cs="Arial"/>
          <w:szCs w:val="20"/>
        </w:rPr>
      </w:pPr>
    </w:p>
    <w:p w14:paraId="7B5CFC87" w14:textId="7A9ECE0B" w:rsidR="008D7F62" w:rsidRPr="00B92EA2" w:rsidRDefault="008D7F62" w:rsidP="008D7F62">
      <w:pPr>
        <w:pStyle w:val="BodyText"/>
        <w:jc w:val="both"/>
        <w:rPr>
          <w:rFonts w:cs="Arial"/>
          <w:szCs w:val="20"/>
        </w:rPr>
      </w:pPr>
      <w:r w:rsidRPr="00B92EA2">
        <w:rPr>
          <w:rFonts w:cs="Arial"/>
          <w:noProof/>
          <w:szCs w:val="20"/>
          <w:lang w:eastAsia="en-ZA"/>
        </w:rPr>
        <w:drawing>
          <wp:inline distT="0" distB="0" distL="0" distR="0" wp14:anchorId="1DD75D9C" wp14:editId="7C33C912">
            <wp:extent cx="2063750" cy="14414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63750" cy="1441450"/>
                    </a:xfrm>
                    <a:prstGeom prst="rect">
                      <a:avLst/>
                    </a:prstGeom>
                    <a:noFill/>
                    <a:ln>
                      <a:noFill/>
                    </a:ln>
                  </pic:spPr>
                </pic:pic>
              </a:graphicData>
            </a:graphic>
          </wp:inline>
        </w:drawing>
      </w:r>
    </w:p>
    <w:tbl>
      <w:tblPr>
        <w:tblW w:w="7189" w:type="dxa"/>
        <w:tblInd w:w="-21" w:type="dxa"/>
        <w:tblCellMar>
          <w:left w:w="0" w:type="dxa"/>
          <w:right w:w="0" w:type="dxa"/>
        </w:tblCellMar>
        <w:tblLook w:val="04A0" w:firstRow="1" w:lastRow="0" w:firstColumn="1" w:lastColumn="0" w:noHBand="0" w:noVBand="1"/>
      </w:tblPr>
      <w:tblGrid>
        <w:gridCol w:w="3349"/>
        <w:gridCol w:w="960"/>
        <w:gridCol w:w="960"/>
        <w:gridCol w:w="960"/>
        <w:gridCol w:w="960"/>
      </w:tblGrid>
      <w:tr w:rsidR="008D7F62" w:rsidRPr="00B92EA2" w14:paraId="637C23BB" w14:textId="77777777" w:rsidTr="00A85B7E">
        <w:trPr>
          <w:trHeight w:val="288"/>
        </w:trPr>
        <w:tc>
          <w:tcPr>
            <w:tcW w:w="3349" w:type="dxa"/>
            <w:tcBorders>
              <w:top w:val="single" w:sz="8" w:space="0" w:color="auto"/>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69BC8D03"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c>
          <w:tcPr>
            <w:tcW w:w="960"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17A8F60" w14:textId="77777777" w:rsidR="008D7F62" w:rsidRPr="00B92EA2" w:rsidRDefault="008D7F62" w:rsidP="00A85B7E">
            <w:pPr>
              <w:rPr>
                <w:rFonts w:cs="Arial"/>
                <w:color w:val="000000"/>
                <w:szCs w:val="20"/>
                <w:lang w:eastAsia="en-ZA"/>
              </w:rPr>
            </w:pPr>
            <w:r w:rsidRPr="00B92EA2">
              <w:rPr>
                <w:rFonts w:cs="Arial"/>
                <w:color w:val="000000"/>
                <w:szCs w:val="20"/>
                <w:lang w:eastAsia="en-ZA"/>
              </w:rPr>
              <w:t>HSTR</w:t>
            </w:r>
          </w:p>
        </w:tc>
        <w:tc>
          <w:tcPr>
            <w:tcW w:w="960"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55DB084D" w14:textId="77777777" w:rsidR="008D7F62" w:rsidRPr="00B92EA2" w:rsidRDefault="008D7F62" w:rsidP="00A85B7E">
            <w:pPr>
              <w:rPr>
                <w:rFonts w:cs="Arial"/>
                <w:color w:val="000000"/>
                <w:szCs w:val="20"/>
                <w:lang w:eastAsia="en-ZA"/>
              </w:rPr>
            </w:pPr>
            <w:r w:rsidRPr="00B92EA2">
              <w:rPr>
                <w:rFonts w:cs="Arial"/>
                <w:color w:val="000000"/>
                <w:szCs w:val="20"/>
                <w:lang w:eastAsia="en-ZA"/>
              </w:rPr>
              <w:t>BST</w:t>
            </w:r>
          </w:p>
        </w:tc>
        <w:tc>
          <w:tcPr>
            <w:tcW w:w="960"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4EDA552E" w14:textId="77777777" w:rsidR="008D7F62" w:rsidRPr="00B92EA2" w:rsidRDefault="008D7F62" w:rsidP="00A85B7E">
            <w:pPr>
              <w:rPr>
                <w:rFonts w:cs="Arial"/>
                <w:color w:val="000000"/>
                <w:szCs w:val="20"/>
                <w:lang w:eastAsia="en-ZA"/>
              </w:rPr>
            </w:pPr>
            <w:r w:rsidRPr="00B92EA2">
              <w:rPr>
                <w:rFonts w:cs="Arial"/>
                <w:color w:val="000000"/>
                <w:szCs w:val="20"/>
                <w:lang w:eastAsia="en-ZA"/>
              </w:rPr>
              <w:t>DSTR</w:t>
            </w:r>
          </w:p>
        </w:tc>
        <w:tc>
          <w:tcPr>
            <w:tcW w:w="960"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29029789" w14:textId="77777777" w:rsidR="008D7F62" w:rsidRPr="00B92EA2" w:rsidRDefault="008D7F62" w:rsidP="00A85B7E">
            <w:pPr>
              <w:rPr>
                <w:rFonts w:cs="Arial"/>
                <w:color w:val="000000"/>
                <w:szCs w:val="20"/>
                <w:lang w:eastAsia="en-ZA"/>
              </w:rPr>
            </w:pPr>
            <w:r w:rsidRPr="00B92EA2">
              <w:rPr>
                <w:rFonts w:cs="Arial"/>
                <w:color w:val="000000"/>
                <w:szCs w:val="20"/>
                <w:lang w:eastAsia="en-ZA"/>
              </w:rPr>
              <w:t>TYPE</w:t>
            </w:r>
          </w:p>
        </w:tc>
      </w:tr>
      <w:tr w:rsidR="008D7F62" w:rsidRPr="00B92EA2" w14:paraId="02568034"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2C73A948"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w:t>
            </w:r>
          </w:p>
        </w:tc>
        <w:tc>
          <w:tcPr>
            <w:tcW w:w="960" w:type="dxa"/>
            <w:tcBorders>
              <w:top w:val="nil"/>
              <w:left w:val="nil"/>
              <w:bottom w:val="single" w:sz="8" w:space="0" w:color="auto"/>
              <w:right w:val="single" w:sz="8" w:space="0" w:color="auto"/>
            </w:tcBorders>
            <w:shd w:val="clear" w:color="auto" w:fill="DDD9C4"/>
            <w:noWrap/>
            <w:tcMar>
              <w:top w:w="0" w:type="dxa"/>
              <w:left w:w="108" w:type="dxa"/>
              <w:bottom w:w="0" w:type="dxa"/>
              <w:right w:w="108" w:type="dxa"/>
            </w:tcMar>
            <w:vAlign w:val="bottom"/>
            <w:hideMark/>
          </w:tcPr>
          <w:p w14:paraId="6C31FBA8"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c>
          <w:tcPr>
            <w:tcW w:w="960" w:type="dxa"/>
            <w:tcBorders>
              <w:top w:val="nil"/>
              <w:left w:val="nil"/>
              <w:bottom w:val="single" w:sz="8" w:space="0" w:color="auto"/>
              <w:right w:val="single" w:sz="8" w:space="0" w:color="auto"/>
            </w:tcBorders>
            <w:shd w:val="clear" w:color="auto" w:fill="DDD9C4"/>
            <w:noWrap/>
            <w:tcMar>
              <w:top w:w="0" w:type="dxa"/>
              <w:left w:w="108" w:type="dxa"/>
              <w:bottom w:w="0" w:type="dxa"/>
              <w:right w:w="108" w:type="dxa"/>
            </w:tcMar>
            <w:vAlign w:val="bottom"/>
            <w:hideMark/>
          </w:tcPr>
          <w:p w14:paraId="54904754"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c>
          <w:tcPr>
            <w:tcW w:w="960" w:type="dxa"/>
            <w:tcBorders>
              <w:top w:val="nil"/>
              <w:left w:val="nil"/>
              <w:bottom w:val="single" w:sz="8" w:space="0" w:color="auto"/>
              <w:right w:val="single" w:sz="8" w:space="0" w:color="auto"/>
            </w:tcBorders>
            <w:shd w:val="clear" w:color="auto" w:fill="DDD9C4"/>
            <w:noWrap/>
            <w:tcMar>
              <w:top w:w="0" w:type="dxa"/>
              <w:left w:w="108" w:type="dxa"/>
              <w:bottom w:w="0" w:type="dxa"/>
              <w:right w:w="108" w:type="dxa"/>
            </w:tcMar>
            <w:vAlign w:val="bottom"/>
            <w:hideMark/>
          </w:tcPr>
          <w:p w14:paraId="3E0D3F8D"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c>
          <w:tcPr>
            <w:tcW w:w="960" w:type="dxa"/>
            <w:tcBorders>
              <w:top w:val="nil"/>
              <w:left w:val="nil"/>
              <w:bottom w:val="single" w:sz="8" w:space="0" w:color="auto"/>
              <w:right w:val="single" w:sz="8" w:space="0" w:color="auto"/>
            </w:tcBorders>
            <w:shd w:val="clear" w:color="auto" w:fill="DDD9C4"/>
            <w:noWrap/>
            <w:tcMar>
              <w:top w:w="0" w:type="dxa"/>
              <w:left w:w="108" w:type="dxa"/>
              <w:bottom w:w="0" w:type="dxa"/>
              <w:right w:w="108" w:type="dxa"/>
            </w:tcMar>
            <w:vAlign w:val="bottom"/>
            <w:hideMark/>
          </w:tcPr>
          <w:p w14:paraId="1D4BDC7E"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r>
      <w:tr w:rsidR="008D7F62" w:rsidRPr="00B92EA2" w14:paraId="0EEB5396"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4B8107BB"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2</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0127DA8"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16</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06B7604"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1.8</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59B4514"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724</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0B5F0FF" w14:textId="77777777" w:rsidR="008D7F62" w:rsidRPr="00B92EA2" w:rsidRDefault="008D7F62" w:rsidP="00A85B7E">
            <w:pPr>
              <w:rPr>
                <w:rFonts w:cs="Arial"/>
                <w:color w:val="000000"/>
                <w:szCs w:val="20"/>
                <w:lang w:eastAsia="en-ZA"/>
              </w:rPr>
            </w:pPr>
            <w:r w:rsidRPr="00B92EA2">
              <w:rPr>
                <w:rFonts w:cs="Arial"/>
                <w:color w:val="000000"/>
                <w:szCs w:val="20"/>
                <w:lang w:eastAsia="en-ZA"/>
              </w:rPr>
              <w:t>RD18K</w:t>
            </w:r>
          </w:p>
        </w:tc>
      </w:tr>
      <w:tr w:rsidR="008D7F62" w:rsidRPr="00B92EA2" w14:paraId="2DA7C182"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74F25929"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537887"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43859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69EF8A"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1765C3" w14:textId="77777777" w:rsidR="008D7F62" w:rsidRPr="00B92EA2" w:rsidRDefault="008D7F62" w:rsidP="00A85B7E">
            <w:pPr>
              <w:rPr>
                <w:rFonts w:cs="Arial"/>
                <w:color w:val="000000"/>
                <w:szCs w:val="20"/>
                <w:lang w:eastAsia="en-ZA"/>
              </w:rPr>
            </w:pPr>
            <w:r w:rsidRPr="00B92EA2">
              <w:rPr>
                <w:rFonts w:cs="Arial"/>
                <w:color w:val="000000"/>
                <w:szCs w:val="20"/>
                <w:lang w:eastAsia="en-ZA"/>
              </w:rPr>
              <w:t>RD18K</w:t>
            </w:r>
          </w:p>
        </w:tc>
      </w:tr>
      <w:tr w:rsidR="008D7F62" w:rsidRPr="00B92EA2" w14:paraId="3E8529A6"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7B75FA3"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DCA7A9"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18E81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8DAC20"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1130AC"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0499C490"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59BA61D"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407417"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B249C2"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C4622D"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F75C39"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1410ED14"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A16713A"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02784A"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CD8DE3"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C949F5"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2705A9"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3BA8B8CF"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6863D315"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A5BD05"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515456"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1D5A2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1988FA"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274FC0EE"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52C6BCCF"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462259"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A07F4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40BE6A"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D58B59"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4500C826"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39A93E02"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BC9A82"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804784"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446813"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596192"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0394EAD5"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4A0B36CA"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41CD2F"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6949D6"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424E56"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C430E6"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76390CF4"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301A9DA"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DDB3B5"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442AB4"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272737"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182B11"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1C2A7049"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5B2EE7F"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74295F"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63F3EF"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91EA2C"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D1655D"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28184057"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23226FA5"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21DF96"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8B64B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A4B28D"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62A9C9"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07D335E1"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4569058C"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06B1AF"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DB8102"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F0FBEC"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FD708B"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1708AB1C"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4CC6A0C0"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11BF70"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EA15C8"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52A1A7"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105139"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5F182FAE"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42991BE0"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CF3DE4"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85FB50"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0721B3"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A4B09D"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3E6069B2"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3DEA0C57"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E82F2F"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670627"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63C51C"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8D8CD3"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65481FB9"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3C3B2D9"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B0F8DC"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47FB73"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8610F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46AC2D"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67B278AA"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AF5F332"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7F89B9"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D35FC3"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0DA8B5"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0E251D"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45AF2495"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44CBF543"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20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8CED92"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82D8E6"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C7C7C0"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728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46BC35"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396121AB"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6B1B451D" w14:textId="77777777" w:rsidR="008D7F62" w:rsidRPr="00B92EA2" w:rsidRDefault="008D7F62" w:rsidP="00A85B7E">
            <w:pPr>
              <w:rPr>
                <w:rFonts w:cs="Arial"/>
                <w:szCs w:val="20"/>
                <w:lang w:eastAsia="en-ZA"/>
              </w:rPr>
            </w:pPr>
            <w:r w:rsidRPr="00B92EA2">
              <w:rPr>
                <w:rFonts w:cs="Arial"/>
                <w:szCs w:val="20"/>
                <w:lang w:eastAsia="en-ZA"/>
              </w:rPr>
              <w:t>Caulking Wire 5 x 1.2 mm - rows 2 - 3</w:t>
            </w:r>
          </w:p>
        </w:tc>
        <w:tc>
          <w:tcPr>
            <w:tcW w:w="96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0375356" w14:textId="77777777" w:rsidR="008D7F62" w:rsidRPr="00B92EA2" w:rsidRDefault="008D7F62" w:rsidP="00A85B7E">
            <w:pPr>
              <w:rPr>
                <w:rFonts w:cs="Arial"/>
                <w:szCs w:val="20"/>
                <w:lang w:eastAsia="en-ZA"/>
              </w:rPr>
            </w:pPr>
            <w:r w:rsidRPr="00B92EA2">
              <w:rPr>
                <w:rFonts w:cs="Arial"/>
                <w:szCs w:val="20"/>
                <w:lang w:eastAsia="en-ZA"/>
              </w:rPr>
              <w:t> </w:t>
            </w:r>
          </w:p>
        </w:tc>
        <w:tc>
          <w:tcPr>
            <w:tcW w:w="96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3584D000" w14:textId="77777777" w:rsidR="008D7F62" w:rsidRPr="00B92EA2" w:rsidRDefault="008D7F62" w:rsidP="00A85B7E">
            <w:pPr>
              <w:rPr>
                <w:rFonts w:cs="Arial"/>
                <w:szCs w:val="20"/>
                <w:lang w:eastAsia="en-ZA"/>
              </w:rPr>
            </w:pPr>
            <w:r w:rsidRPr="00B92EA2">
              <w:rPr>
                <w:rFonts w:cs="Arial"/>
                <w:szCs w:val="20"/>
                <w:lang w:eastAsia="en-ZA"/>
              </w:rPr>
              <w:t> </w:t>
            </w:r>
          </w:p>
        </w:tc>
        <w:tc>
          <w:tcPr>
            <w:tcW w:w="96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432C6DF6" w14:textId="77777777" w:rsidR="008D7F62" w:rsidRPr="00B92EA2" w:rsidRDefault="008D7F62" w:rsidP="00A85B7E">
            <w:pPr>
              <w:rPr>
                <w:rFonts w:cs="Arial"/>
                <w:szCs w:val="20"/>
                <w:lang w:eastAsia="en-ZA"/>
              </w:rPr>
            </w:pPr>
            <w:r w:rsidRPr="00B92EA2">
              <w:rPr>
                <w:rFonts w:cs="Arial"/>
                <w:szCs w:val="20"/>
                <w:lang w:eastAsia="en-ZA"/>
              </w:rPr>
              <w:t> </w:t>
            </w:r>
          </w:p>
        </w:tc>
        <w:tc>
          <w:tcPr>
            <w:tcW w:w="96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A8347AB" w14:textId="77777777" w:rsidR="008D7F62" w:rsidRPr="00B92EA2" w:rsidRDefault="008D7F62" w:rsidP="00A85B7E">
            <w:pPr>
              <w:rPr>
                <w:rFonts w:cs="Arial"/>
                <w:szCs w:val="20"/>
                <w:lang w:eastAsia="en-ZA"/>
              </w:rPr>
            </w:pPr>
            <w:r w:rsidRPr="00B92EA2">
              <w:rPr>
                <w:rFonts w:cs="Arial"/>
                <w:szCs w:val="20"/>
                <w:lang w:eastAsia="en-ZA"/>
              </w:rPr>
              <w:t> </w:t>
            </w:r>
          </w:p>
        </w:tc>
      </w:tr>
      <w:tr w:rsidR="008D7F62" w:rsidRPr="00B92EA2" w14:paraId="36FB1B85" w14:textId="77777777" w:rsidTr="00A85B7E">
        <w:trPr>
          <w:trHeight w:val="288"/>
        </w:trPr>
        <w:tc>
          <w:tcPr>
            <w:tcW w:w="3349"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5E557FF3" w14:textId="77777777" w:rsidR="008D7F62" w:rsidRPr="00B92EA2" w:rsidRDefault="008D7F62" w:rsidP="00A85B7E">
            <w:pPr>
              <w:rPr>
                <w:rFonts w:cs="Arial"/>
                <w:szCs w:val="20"/>
                <w:lang w:eastAsia="en-ZA"/>
              </w:rPr>
            </w:pPr>
            <w:r w:rsidRPr="00B92EA2">
              <w:rPr>
                <w:rFonts w:cs="Arial"/>
                <w:szCs w:val="20"/>
                <w:lang w:eastAsia="en-ZA"/>
              </w:rPr>
              <w:t>Caulking Wire 2.8 x 2 mm rows 4 -20</w:t>
            </w:r>
          </w:p>
        </w:tc>
        <w:tc>
          <w:tcPr>
            <w:tcW w:w="96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11A7D86" w14:textId="77777777" w:rsidR="008D7F62" w:rsidRPr="00B92EA2" w:rsidRDefault="008D7F62" w:rsidP="00A85B7E">
            <w:pPr>
              <w:rPr>
                <w:rFonts w:cs="Arial"/>
                <w:szCs w:val="20"/>
                <w:lang w:eastAsia="en-ZA"/>
              </w:rPr>
            </w:pPr>
            <w:r w:rsidRPr="00B92EA2">
              <w:rPr>
                <w:rFonts w:cs="Arial"/>
                <w:szCs w:val="20"/>
                <w:lang w:eastAsia="en-ZA"/>
              </w:rPr>
              <w:t> </w:t>
            </w:r>
          </w:p>
        </w:tc>
        <w:tc>
          <w:tcPr>
            <w:tcW w:w="96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404E34E7" w14:textId="77777777" w:rsidR="008D7F62" w:rsidRPr="00B92EA2" w:rsidRDefault="008D7F62" w:rsidP="00A85B7E">
            <w:pPr>
              <w:rPr>
                <w:rFonts w:cs="Arial"/>
                <w:szCs w:val="20"/>
                <w:lang w:eastAsia="en-ZA"/>
              </w:rPr>
            </w:pPr>
            <w:r w:rsidRPr="00B92EA2">
              <w:rPr>
                <w:rFonts w:cs="Arial"/>
                <w:szCs w:val="20"/>
                <w:lang w:eastAsia="en-ZA"/>
              </w:rPr>
              <w:t> </w:t>
            </w:r>
          </w:p>
        </w:tc>
        <w:tc>
          <w:tcPr>
            <w:tcW w:w="96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35056BD" w14:textId="77777777" w:rsidR="008D7F62" w:rsidRPr="00B92EA2" w:rsidRDefault="008D7F62" w:rsidP="00A85B7E">
            <w:pPr>
              <w:rPr>
                <w:rFonts w:cs="Arial"/>
                <w:szCs w:val="20"/>
                <w:lang w:eastAsia="en-ZA"/>
              </w:rPr>
            </w:pPr>
            <w:r w:rsidRPr="00B92EA2">
              <w:rPr>
                <w:rFonts w:cs="Arial"/>
                <w:szCs w:val="20"/>
                <w:lang w:eastAsia="en-ZA"/>
              </w:rPr>
              <w:t> </w:t>
            </w:r>
          </w:p>
        </w:tc>
        <w:tc>
          <w:tcPr>
            <w:tcW w:w="96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C1C5BD1" w14:textId="77777777" w:rsidR="008D7F62" w:rsidRPr="00B92EA2" w:rsidRDefault="008D7F62" w:rsidP="00A85B7E">
            <w:pPr>
              <w:rPr>
                <w:rFonts w:cs="Arial"/>
                <w:szCs w:val="20"/>
                <w:lang w:eastAsia="en-ZA"/>
              </w:rPr>
            </w:pPr>
            <w:r w:rsidRPr="00B92EA2">
              <w:rPr>
                <w:rFonts w:cs="Arial"/>
                <w:szCs w:val="20"/>
                <w:lang w:eastAsia="en-ZA"/>
              </w:rPr>
              <w:t> </w:t>
            </w:r>
          </w:p>
        </w:tc>
      </w:tr>
    </w:tbl>
    <w:p w14:paraId="39537DEC" w14:textId="31384877" w:rsidR="008D7F62" w:rsidRPr="00B92EA2" w:rsidRDefault="008D7F62" w:rsidP="008D7F62">
      <w:pPr>
        <w:pStyle w:val="BodyText"/>
        <w:jc w:val="both"/>
        <w:rPr>
          <w:rFonts w:cs="Arial"/>
          <w:szCs w:val="20"/>
        </w:rPr>
      </w:pPr>
    </w:p>
    <w:p w14:paraId="5740BAD2" w14:textId="22FAFF6A" w:rsidR="008D7F62" w:rsidRPr="00B92EA2" w:rsidRDefault="008D7F62" w:rsidP="008D7F62">
      <w:pPr>
        <w:pStyle w:val="BodyText"/>
        <w:jc w:val="both"/>
        <w:rPr>
          <w:rFonts w:cs="Arial"/>
          <w:szCs w:val="20"/>
        </w:rPr>
      </w:pPr>
    </w:p>
    <w:p w14:paraId="122550AA" w14:textId="3C94445A" w:rsidR="008D7F62" w:rsidRPr="00B92EA2" w:rsidRDefault="008D7F62" w:rsidP="008D7F62">
      <w:pPr>
        <w:pStyle w:val="BodyText"/>
        <w:jc w:val="both"/>
        <w:rPr>
          <w:rFonts w:cs="Arial"/>
          <w:szCs w:val="20"/>
        </w:rPr>
      </w:pPr>
    </w:p>
    <w:p w14:paraId="1F0F0C2F" w14:textId="1F533899" w:rsidR="008D7F62" w:rsidRPr="00B92EA2" w:rsidRDefault="008D7F62" w:rsidP="008D7F62">
      <w:pPr>
        <w:pStyle w:val="BodyText"/>
        <w:jc w:val="both"/>
        <w:rPr>
          <w:rFonts w:cs="Arial"/>
          <w:szCs w:val="20"/>
        </w:rPr>
      </w:pPr>
    </w:p>
    <w:p w14:paraId="56AF1109" w14:textId="0B93A984" w:rsidR="008D7F62" w:rsidRPr="00B92EA2" w:rsidRDefault="008D7F62" w:rsidP="008D7F62">
      <w:pPr>
        <w:pStyle w:val="BodyText"/>
        <w:jc w:val="both"/>
        <w:rPr>
          <w:rFonts w:cs="Arial"/>
          <w:szCs w:val="20"/>
        </w:rPr>
      </w:pPr>
    </w:p>
    <w:p w14:paraId="3ADAEDFE" w14:textId="77777777" w:rsidR="00B80007" w:rsidRPr="00B92EA2" w:rsidRDefault="00B80007" w:rsidP="008D7F62">
      <w:pPr>
        <w:pStyle w:val="BodyText"/>
        <w:jc w:val="both"/>
        <w:rPr>
          <w:rFonts w:cs="Arial"/>
          <w:szCs w:val="20"/>
        </w:rPr>
      </w:pPr>
    </w:p>
    <w:p w14:paraId="084B89AB" w14:textId="54ED11C7" w:rsidR="008D7F62" w:rsidRPr="00B92EA2" w:rsidRDefault="008D7F62" w:rsidP="008D7F62">
      <w:pPr>
        <w:pStyle w:val="BodyText"/>
        <w:jc w:val="both"/>
        <w:rPr>
          <w:rFonts w:cs="Arial"/>
          <w:szCs w:val="20"/>
        </w:rPr>
      </w:pPr>
    </w:p>
    <w:p w14:paraId="25CFE306" w14:textId="33452DF4" w:rsidR="008D7F62" w:rsidRPr="00B92EA2" w:rsidRDefault="008D7F62" w:rsidP="008D7F62">
      <w:pPr>
        <w:pStyle w:val="BodyText"/>
        <w:jc w:val="both"/>
        <w:rPr>
          <w:rFonts w:cs="Arial"/>
          <w:szCs w:val="20"/>
        </w:rPr>
      </w:pPr>
    </w:p>
    <w:p w14:paraId="0E137EEC" w14:textId="77777777" w:rsidR="008D7F62" w:rsidRPr="00B92EA2" w:rsidRDefault="008D7F62" w:rsidP="008D7F62">
      <w:pPr>
        <w:rPr>
          <w:rFonts w:cs="Arial"/>
          <w:b/>
          <w:color w:val="1F497D"/>
          <w:szCs w:val="20"/>
          <w:u w:val="single"/>
        </w:rPr>
      </w:pPr>
      <w:r w:rsidRPr="00B92EA2">
        <w:rPr>
          <w:rFonts w:cs="Arial"/>
          <w:b/>
          <w:color w:val="1F497D"/>
          <w:szCs w:val="20"/>
          <w:u w:val="single"/>
        </w:rPr>
        <w:lastRenderedPageBreak/>
        <w:t>Kriel - HP inner Casing</w:t>
      </w:r>
    </w:p>
    <w:p w14:paraId="0000BC24" w14:textId="5FF9441D" w:rsidR="008D7F62" w:rsidRPr="00B92EA2" w:rsidRDefault="008D7F62" w:rsidP="008D7F62">
      <w:pPr>
        <w:pStyle w:val="BodyText"/>
        <w:jc w:val="both"/>
        <w:rPr>
          <w:rFonts w:cs="Arial"/>
          <w:szCs w:val="20"/>
        </w:rPr>
      </w:pPr>
    </w:p>
    <w:p w14:paraId="78B6E818" w14:textId="54EF2F1F" w:rsidR="008D7F62" w:rsidRPr="00B92EA2" w:rsidRDefault="008D7F62" w:rsidP="008D7F62">
      <w:pPr>
        <w:pStyle w:val="BodyText"/>
        <w:jc w:val="both"/>
        <w:rPr>
          <w:rFonts w:cs="Arial"/>
          <w:szCs w:val="20"/>
        </w:rPr>
      </w:pPr>
      <w:r w:rsidRPr="00B92EA2">
        <w:rPr>
          <w:rFonts w:cs="Arial"/>
          <w:noProof/>
          <w:color w:val="1F497D"/>
          <w:szCs w:val="20"/>
          <w:lang w:eastAsia="en-ZA"/>
        </w:rPr>
        <w:drawing>
          <wp:inline distT="0" distB="0" distL="0" distR="0" wp14:anchorId="1BF2DF93" wp14:editId="39C062E3">
            <wp:extent cx="2133600" cy="14668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33600" cy="1466850"/>
                    </a:xfrm>
                    <a:prstGeom prst="rect">
                      <a:avLst/>
                    </a:prstGeom>
                    <a:noFill/>
                    <a:ln>
                      <a:noFill/>
                    </a:ln>
                  </pic:spPr>
                </pic:pic>
              </a:graphicData>
            </a:graphic>
          </wp:inline>
        </w:drawing>
      </w:r>
    </w:p>
    <w:p w14:paraId="76EFAD72" w14:textId="77777777" w:rsidR="008D7F62" w:rsidRPr="00B92EA2" w:rsidRDefault="008D7F62" w:rsidP="008D7F62">
      <w:pPr>
        <w:pStyle w:val="BodyText"/>
        <w:jc w:val="both"/>
        <w:rPr>
          <w:rFonts w:cs="Arial"/>
          <w:szCs w:val="20"/>
        </w:rPr>
      </w:pPr>
    </w:p>
    <w:tbl>
      <w:tblPr>
        <w:tblW w:w="7127" w:type="dxa"/>
        <w:tblInd w:w="-21" w:type="dxa"/>
        <w:tblCellMar>
          <w:left w:w="0" w:type="dxa"/>
          <w:right w:w="0" w:type="dxa"/>
        </w:tblCellMar>
        <w:tblLook w:val="04A0" w:firstRow="1" w:lastRow="0" w:firstColumn="1" w:lastColumn="0" w:noHBand="0" w:noVBand="1"/>
      </w:tblPr>
      <w:tblGrid>
        <w:gridCol w:w="1858"/>
        <w:gridCol w:w="2552"/>
        <w:gridCol w:w="797"/>
        <w:gridCol w:w="960"/>
        <w:gridCol w:w="960"/>
      </w:tblGrid>
      <w:tr w:rsidR="008D7F62" w:rsidRPr="00B92EA2" w14:paraId="12A63C89" w14:textId="77777777" w:rsidTr="00A85B7E">
        <w:trPr>
          <w:trHeight w:val="288"/>
        </w:trPr>
        <w:tc>
          <w:tcPr>
            <w:tcW w:w="1858" w:type="dxa"/>
            <w:tcBorders>
              <w:top w:val="single" w:sz="8" w:space="0" w:color="auto"/>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63DDF1E9"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c>
          <w:tcPr>
            <w:tcW w:w="2552"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54966F74" w14:textId="77777777" w:rsidR="008D7F62" w:rsidRPr="00B92EA2" w:rsidRDefault="008D7F62" w:rsidP="00A85B7E">
            <w:pPr>
              <w:rPr>
                <w:rFonts w:cs="Arial"/>
                <w:color w:val="000000"/>
                <w:szCs w:val="20"/>
                <w:lang w:eastAsia="en-ZA"/>
              </w:rPr>
            </w:pPr>
            <w:r w:rsidRPr="00B92EA2">
              <w:rPr>
                <w:rFonts w:cs="Arial"/>
                <w:color w:val="000000"/>
                <w:szCs w:val="20"/>
                <w:lang w:eastAsia="en-ZA"/>
              </w:rPr>
              <w:t>HSTR</w:t>
            </w:r>
          </w:p>
        </w:tc>
        <w:tc>
          <w:tcPr>
            <w:tcW w:w="797"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2A3E9FFD" w14:textId="77777777" w:rsidR="008D7F62" w:rsidRPr="00B92EA2" w:rsidRDefault="008D7F62" w:rsidP="00A85B7E">
            <w:pPr>
              <w:rPr>
                <w:rFonts w:cs="Arial"/>
                <w:color w:val="000000"/>
                <w:szCs w:val="20"/>
                <w:lang w:eastAsia="en-ZA"/>
              </w:rPr>
            </w:pPr>
            <w:r w:rsidRPr="00B92EA2">
              <w:rPr>
                <w:rFonts w:cs="Arial"/>
                <w:color w:val="000000"/>
                <w:szCs w:val="20"/>
                <w:lang w:eastAsia="en-ZA"/>
              </w:rPr>
              <w:t>BST</w:t>
            </w:r>
          </w:p>
        </w:tc>
        <w:tc>
          <w:tcPr>
            <w:tcW w:w="960"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3F8C8780" w14:textId="77777777" w:rsidR="008D7F62" w:rsidRPr="00B92EA2" w:rsidRDefault="008D7F62" w:rsidP="00A85B7E">
            <w:pPr>
              <w:rPr>
                <w:rFonts w:cs="Arial"/>
                <w:color w:val="000000"/>
                <w:szCs w:val="20"/>
                <w:lang w:eastAsia="en-ZA"/>
              </w:rPr>
            </w:pPr>
            <w:r w:rsidRPr="00B92EA2">
              <w:rPr>
                <w:rFonts w:cs="Arial"/>
                <w:color w:val="000000"/>
                <w:szCs w:val="20"/>
                <w:lang w:eastAsia="en-ZA"/>
              </w:rPr>
              <w:t>DSTR</w:t>
            </w:r>
          </w:p>
        </w:tc>
        <w:tc>
          <w:tcPr>
            <w:tcW w:w="960"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D370422" w14:textId="77777777" w:rsidR="008D7F62" w:rsidRPr="00B92EA2" w:rsidRDefault="008D7F62" w:rsidP="00A85B7E">
            <w:pPr>
              <w:rPr>
                <w:rFonts w:cs="Arial"/>
                <w:color w:val="000000"/>
                <w:szCs w:val="20"/>
                <w:lang w:eastAsia="en-ZA"/>
              </w:rPr>
            </w:pPr>
            <w:r w:rsidRPr="00B92EA2">
              <w:rPr>
                <w:rFonts w:cs="Arial"/>
                <w:color w:val="000000"/>
                <w:szCs w:val="20"/>
                <w:lang w:eastAsia="en-ZA"/>
              </w:rPr>
              <w:t>TYPE</w:t>
            </w:r>
          </w:p>
        </w:tc>
      </w:tr>
      <w:tr w:rsidR="008D7F62" w:rsidRPr="00B92EA2" w14:paraId="037E7D28"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E6CFF62"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w:t>
            </w:r>
          </w:p>
        </w:tc>
        <w:tc>
          <w:tcPr>
            <w:tcW w:w="2552" w:type="dxa"/>
            <w:tcBorders>
              <w:top w:val="nil"/>
              <w:left w:val="nil"/>
              <w:bottom w:val="single" w:sz="8" w:space="0" w:color="auto"/>
              <w:right w:val="single" w:sz="8" w:space="0" w:color="auto"/>
            </w:tcBorders>
            <w:shd w:val="clear" w:color="auto" w:fill="DDD9C4"/>
            <w:noWrap/>
            <w:tcMar>
              <w:top w:w="0" w:type="dxa"/>
              <w:left w:w="108" w:type="dxa"/>
              <w:bottom w:w="0" w:type="dxa"/>
              <w:right w:w="108" w:type="dxa"/>
            </w:tcMar>
            <w:vAlign w:val="bottom"/>
            <w:hideMark/>
          </w:tcPr>
          <w:p w14:paraId="068DFB24"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c>
          <w:tcPr>
            <w:tcW w:w="797" w:type="dxa"/>
            <w:tcBorders>
              <w:top w:val="nil"/>
              <w:left w:val="nil"/>
              <w:bottom w:val="single" w:sz="8" w:space="0" w:color="auto"/>
              <w:right w:val="single" w:sz="8" w:space="0" w:color="auto"/>
            </w:tcBorders>
            <w:shd w:val="clear" w:color="auto" w:fill="DDD9C4"/>
            <w:noWrap/>
            <w:tcMar>
              <w:top w:w="0" w:type="dxa"/>
              <w:left w:w="108" w:type="dxa"/>
              <w:bottom w:w="0" w:type="dxa"/>
              <w:right w:w="108" w:type="dxa"/>
            </w:tcMar>
            <w:vAlign w:val="bottom"/>
            <w:hideMark/>
          </w:tcPr>
          <w:p w14:paraId="0FE851D3"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c>
          <w:tcPr>
            <w:tcW w:w="960" w:type="dxa"/>
            <w:tcBorders>
              <w:top w:val="nil"/>
              <w:left w:val="nil"/>
              <w:bottom w:val="single" w:sz="8" w:space="0" w:color="auto"/>
              <w:right w:val="single" w:sz="8" w:space="0" w:color="auto"/>
            </w:tcBorders>
            <w:shd w:val="clear" w:color="auto" w:fill="DDD9C4"/>
            <w:noWrap/>
            <w:tcMar>
              <w:top w:w="0" w:type="dxa"/>
              <w:left w:w="108" w:type="dxa"/>
              <w:bottom w:w="0" w:type="dxa"/>
              <w:right w:w="108" w:type="dxa"/>
            </w:tcMar>
            <w:vAlign w:val="bottom"/>
            <w:hideMark/>
          </w:tcPr>
          <w:p w14:paraId="5E97B28A"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c>
          <w:tcPr>
            <w:tcW w:w="960" w:type="dxa"/>
            <w:tcBorders>
              <w:top w:val="nil"/>
              <w:left w:val="nil"/>
              <w:bottom w:val="single" w:sz="8" w:space="0" w:color="auto"/>
              <w:right w:val="single" w:sz="8" w:space="0" w:color="auto"/>
            </w:tcBorders>
            <w:shd w:val="clear" w:color="auto" w:fill="DDD9C4"/>
            <w:noWrap/>
            <w:tcMar>
              <w:top w:w="0" w:type="dxa"/>
              <w:left w:w="108" w:type="dxa"/>
              <w:bottom w:w="0" w:type="dxa"/>
              <w:right w:w="108" w:type="dxa"/>
            </w:tcMar>
            <w:vAlign w:val="bottom"/>
            <w:hideMark/>
          </w:tcPr>
          <w:p w14:paraId="7CA93C62"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r>
      <w:tr w:rsidR="008D7F62" w:rsidRPr="00B92EA2" w14:paraId="31A6450D"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26941D42"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2</w:t>
            </w:r>
          </w:p>
        </w:tc>
        <w:tc>
          <w:tcPr>
            <w:tcW w:w="2552" w:type="dxa"/>
            <w:tcBorders>
              <w:top w:val="nil"/>
              <w:left w:val="nil"/>
              <w:bottom w:val="single" w:sz="8" w:space="0" w:color="auto"/>
              <w:right w:val="single" w:sz="8" w:space="0" w:color="auto"/>
            </w:tcBorders>
            <w:shd w:val="clear" w:color="auto" w:fill="DDD9C4"/>
            <w:noWrap/>
            <w:tcMar>
              <w:top w:w="0" w:type="dxa"/>
              <w:left w:w="108" w:type="dxa"/>
              <w:bottom w:w="0" w:type="dxa"/>
              <w:right w:w="108" w:type="dxa"/>
            </w:tcMar>
            <w:vAlign w:val="bottom"/>
            <w:hideMark/>
          </w:tcPr>
          <w:p w14:paraId="1B332985"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c>
          <w:tcPr>
            <w:tcW w:w="797" w:type="dxa"/>
            <w:tcBorders>
              <w:top w:val="nil"/>
              <w:left w:val="nil"/>
              <w:bottom w:val="single" w:sz="8" w:space="0" w:color="auto"/>
              <w:right w:val="single" w:sz="8" w:space="0" w:color="auto"/>
            </w:tcBorders>
            <w:shd w:val="clear" w:color="auto" w:fill="DDD9C4"/>
            <w:noWrap/>
            <w:tcMar>
              <w:top w:w="0" w:type="dxa"/>
              <w:left w:w="108" w:type="dxa"/>
              <w:bottom w:w="0" w:type="dxa"/>
              <w:right w:w="108" w:type="dxa"/>
            </w:tcMar>
            <w:vAlign w:val="bottom"/>
            <w:hideMark/>
          </w:tcPr>
          <w:p w14:paraId="14CCA42B"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c>
          <w:tcPr>
            <w:tcW w:w="960" w:type="dxa"/>
            <w:tcBorders>
              <w:top w:val="nil"/>
              <w:left w:val="nil"/>
              <w:bottom w:val="single" w:sz="8" w:space="0" w:color="auto"/>
              <w:right w:val="single" w:sz="8" w:space="0" w:color="auto"/>
            </w:tcBorders>
            <w:shd w:val="clear" w:color="auto" w:fill="DDD9C4"/>
            <w:noWrap/>
            <w:tcMar>
              <w:top w:w="0" w:type="dxa"/>
              <w:left w:w="108" w:type="dxa"/>
              <w:bottom w:w="0" w:type="dxa"/>
              <w:right w:w="108" w:type="dxa"/>
            </w:tcMar>
            <w:vAlign w:val="bottom"/>
            <w:hideMark/>
          </w:tcPr>
          <w:p w14:paraId="09C2B8BA"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c>
          <w:tcPr>
            <w:tcW w:w="960" w:type="dxa"/>
            <w:tcBorders>
              <w:top w:val="nil"/>
              <w:left w:val="nil"/>
              <w:bottom w:val="single" w:sz="8" w:space="0" w:color="auto"/>
              <w:right w:val="single" w:sz="8" w:space="0" w:color="auto"/>
            </w:tcBorders>
            <w:shd w:val="clear" w:color="auto" w:fill="DDD9C4"/>
            <w:noWrap/>
            <w:tcMar>
              <w:top w:w="0" w:type="dxa"/>
              <w:left w:w="108" w:type="dxa"/>
              <w:bottom w:w="0" w:type="dxa"/>
              <w:right w:w="108" w:type="dxa"/>
            </w:tcMar>
            <w:vAlign w:val="bottom"/>
            <w:hideMark/>
          </w:tcPr>
          <w:p w14:paraId="0E356667"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r>
      <w:tr w:rsidR="008D7F62" w:rsidRPr="00B92EA2" w14:paraId="448EC828"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52B3D013"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3</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424643"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9.5</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8E5E9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D0AAEB"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39B2D7"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31685C0E"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34A18F82"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4</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0B3410"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9.5</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D90862"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233E6A"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1E45CA"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6236282C"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BA060BA"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5</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AB78AB"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9.5</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40FB55"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F6C319"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954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A75A0B"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04F72E80"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52AFF819"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6</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CDC84C"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9.5</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89F70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D7C00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960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EFCF79"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71A5598C"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9BF9A4D"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7</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8F3F7B"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9.5</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8344C7"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F239C4"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966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9F0C3C"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4FEFBBDF"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6F694485"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8</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769B7A"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376638"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595672"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972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564707"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12045359"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3B073C3E"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9</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9EF563"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3888CB"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E4A592"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978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B09300"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3870F935"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4AFE49FC"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10</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691B6C"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4DADAB"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0C2BC6"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984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F81CAD"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1D8708E0"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6115305B"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11</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ED058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FABAA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D8717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990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869ECD"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3A3C2A45"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606C2A27"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12</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99FD86"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9FD1FA"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47248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996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525963"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2B270D77"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312E63D9"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13</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B939F2"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F0E901"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27C161"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1002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325D03"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5CF87AC6"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43C4BC0"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14</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32BD18"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8D3255"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D0E74F"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1008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468210"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20E8DBE0"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438AEB66"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15</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75905B"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2FC6E8"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EE6F93"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1014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3B2435"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611674D6"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2047D2F4"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16</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74A56A"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FADE59"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30EC80"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1020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EDC11D"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6C583235"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358D26E3"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17</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199096"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CC6DDD"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9F6092"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1026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48B518"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0029BE6F"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E8B08F4"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18</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E3291F"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AD51B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25CACD"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1032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E20014"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4FB71BD3"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5C7B6085"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19</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32B101"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BD1755"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34D28D"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1038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7E2751"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14BF158C"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3EB35FD8"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20</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70B46B"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9.4</w:t>
            </w:r>
          </w:p>
        </w:tc>
        <w:tc>
          <w:tcPr>
            <w:tcW w:w="7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C62345"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43E2F7"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1044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66E07D"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408E9B1F" w14:textId="77777777" w:rsidTr="00A85B7E">
        <w:trPr>
          <w:trHeight w:val="288"/>
        </w:trPr>
        <w:tc>
          <w:tcPr>
            <w:tcW w:w="185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1AA5230" w14:textId="77777777" w:rsidR="008D7F62" w:rsidRPr="00B92EA2" w:rsidRDefault="008D7F62" w:rsidP="00A85B7E">
            <w:pPr>
              <w:rPr>
                <w:rFonts w:cs="Arial"/>
                <w:color w:val="000000"/>
                <w:szCs w:val="20"/>
                <w:lang w:eastAsia="en-ZA"/>
              </w:rPr>
            </w:pPr>
            <w:r w:rsidRPr="00B92EA2">
              <w:rPr>
                <w:rFonts w:cs="Arial"/>
                <w:color w:val="000000"/>
                <w:szCs w:val="20"/>
                <w:lang w:eastAsia="en-ZA"/>
              </w:rPr>
              <w:t>Rows 3-20</w:t>
            </w:r>
          </w:p>
        </w:tc>
        <w:tc>
          <w:tcPr>
            <w:tcW w:w="2552"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7E1FA2FF" w14:textId="77777777" w:rsidR="008D7F62" w:rsidRPr="00B92EA2" w:rsidRDefault="008D7F62" w:rsidP="00A85B7E">
            <w:pPr>
              <w:rPr>
                <w:rFonts w:cs="Arial"/>
                <w:color w:val="000000"/>
                <w:szCs w:val="20"/>
                <w:lang w:eastAsia="en-ZA"/>
              </w:rPr>
            </w:pPr>
            <w:r w:rsidRPr="00B92EA2">
              <w:rPr>
                <w:rFonts w:cs="Arial"/>
                <w:color w:val="000000"/>
                <w:szCs w:val="20"/>
                <w:lang w:eastAsia="en-ZA"/>
              </w:rPr>
              <w:t> Caulking Wire 2.8 x 2 mm</w:t>
            </w:r>
          </w:p>
        </w:tc>
        <w:tc>
          <w:tcPr>
            <w:tcW w:w="797"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EBD0D3F"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c>
          <w:tcPr>
            <w:tcW w:w="96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55B1EB99"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c>
          <w:tcPr>
            <w:tcW w:w="96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25A831E3"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r>
    </w:tbl>
    <w:p w14:paraId="6F904E29" w14:textId="297BC0AF" w:rsidR="008D7F62" w:rsidRPr="00B92EA2" w:rsidRDefault="008D7F62" w:rsidP="008D7F62">
      <w:pPr>
        <w:pStyle w:val="BodyText"/>
        <w:jc w:val="both"/>
        <w:rPr>
          <w:rFonts w:cs="Arial"/>
          <w:szCs w:val="20"/>
        </w:rPr>
      </w:pPr>
    </w:p>
    <w:p w14:paraId="0B9BC6FB" w14:textId="722D30A5" w:rsidR="008D7F62" w:rsidRPr="00B92EA2" w:rsidRDefault="008D7F62" w:rsidP="008D7F62">
      <w:pPr>
        <w:pStyle w:val="BodyText"/>
        <w:jc w:val="both"/>
        <w:rPr>
          <w:rFonts w:cs="Arial"/>
          <w:szCs w:val="20"/>
        </w:rPr>
      </w:pPr>
    </w:p>
    <w:p w14:paraId="329C85EE" w14:textId="77777777" w:rsidR="008D7F62" w:rsidRPr="00B92EA2" w:rsidRDefault="008D7F62" w:rsidP="008D7F62">
      <w:pPr>
        <w:rPr>
          <w:rFonts w:cs="Arial"/>
          <w:szCs w:val="20"/>
        </w:rPr>
      </w:pPr>
      <w:r w:rsidRPr="00B92EA2">
        <w:rPr>
          <w:rFonts w:cs="Arial"/>
          <w:color w:val="1F497D"/>
          <w:szCs w:val="20"/>
        </w:rPr>
        <w:t>KRIEL - HP balance piston and glands</w:t>
      </w:r>
    </w:p>
    <w:tbl>
      <w:tblPr>
        <w:tblW w:w="4480" w:type="dxa"/>
        <w:tblInd w:w="-21" w:type="dxa"/>
        <w:tblCellMar>
          <w:left w:w="0" w:type="dxa"/>
          <w:right w:w="0" w:type="dxa"/>
        </w:tblCellMar>
        <w:tblLook w:val="04A0" w:firstRow="1" w:lastRow="0" w:firstColumn="1" w:lastColumn="0" w:noHBand="0" w:noVBand="1"/>
      </w:tblPr>
      <w:tblGrid>
        <w:gridCol w:w="1600"/>
        <w:gridCol w:w="960"/>
        <w:gridCol w:w="960"/>
        <w:gridCol w:w="960"/>
      </w:tblGrid>
      <w:tr w:rsidR="008D7F62" w:rsidRPr="00B92EA2" w14:paraId="74171A0D" w14:textId="77777777" w:rsidTr="00A85B7E">
        <w:trPr>
          <w:trHeight w:val="288"/>
        </w:trPr>
        <w:tc>
          <w:tcPr>
            <w:tcW w:w="1600" w:type="dxa"/>
            <w:tcBorders>
              <w:top w:val="single" w:sz="8" w:space="0" w:color="auto"/>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42F52C0"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c>
          <w:tcPr>
            <w:tcW w:w="960"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268630DF" w14:textId="77777777" w:rsidR="008D7F62" w:rsidRPr="00B92EA2" w:rsidRDefault="008D7F62" w:rsidP="00A85B7E">
            <w:pPr>
              <w:rPr>
                <w:rFonts w:cs="Arial"/>
                <w:color w:val="000000"/>
                <w:szCs w:val="20"/>
                <w:lang w:eastAsia="en-ZA"/>
              </w:rPr>
            </w:pPr>
            <w:r w:rsidRPr="00B92EA2">
              <w:rPr>
                <w:rFonts w:cs="Arial"/>
                <w:color w:val="000000"/>
                <w:szCs w:val="20"/>
                <w:lang w:eastAsia="en-ZA"/>
              </w:rPr>
              <w:t>HSTR</w:t>
            </w:r>
          </w:p>
        </w:tc>
        <w:tc>
          <w:tcPr>
            <w:tcW w:w="960"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50D996E" w14:textId="77777777" w:rsidR="008D7F62" w:rsidRPr="00B92EA2" w:rsidRDefault="008D7F62" w:rsidP="00A85B7E">
            <w:pPr>
              <w:rPr>
                <w:rFonts w:cs="Arial"/>
                <w:color w:val="000000"/>
                <w:szCs w:val="20"/>
                <w:lang w:eastAsia="en-ZA"/>
              </w:rPr>
            </w:pPr>
            <w:r w:rsidRPr="00B92EA2">
              <w:rPr>
                <w:rFonts w:cs="Arial"/>
                <w:color w:val="000000"/>
                <w:szCs w:val="20"/>
                <w:lang w:eastAsia="en-ZA"/>
              </w:rPr>
              <w:t>BST</w:t>
            </w:r>
          </w:p>
        </w:tc>
        <w:tc>
          <w:tcPr>
            <w:tcW w:w="960"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75C3D033" w14:textId="77777777" w:rsidR="008D7F62" w:rsidRPr="00B92EA2" w:rsidRDefault="008D7F62" w:rsidP="00A85B7E">
            <w:pPr>
              <w:rPr>
                <w:rFonts w:cs="Arial"/>
                <w:color w:val="000000"/>
                <w:szCs w:val="20"/>
                <w:lang w:eastAsia="en-ZA"/>
              </w:rPr>
            </w:pPr>
            <w:r w:rsidRPr="00B92EA2">
              <w:rPr>
                <w:rFonts w:cs="Arial"/>
                <w:color w:val="000000"/>
                <w:szCs w:val="20"/>
                <w:lang w:eastAsia="en-ZA"/>
              </w:rPr>
              <w:t>DSTR</w:t>
            </w:r>
          </w:p>
        </w:tc>
      </w:tr>
      <w:tr w:rsidR="008D7F62" w:rsidRPr="00B92EA2" w14:paraId="0F633702" w14:textId="77777777" w:rsidTr="00A85B7E">
        <w:trPr>
          <w:trHeight w:val="288"/>
        </w:trPr>
        <w:tc>
          <w:tcPr>
            <w:tcW w:w="160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354F69B9" w14:textId="77777777" w:rsidR="008D7F62" w:rsidRPr="00B92EA2" w:rsidRDefault="008D7F62" w:rsidP="00A85B7E">
            <w:pPr>
              <w:rPr>
                <w:rFonts w:cs="Arial"/>
                <w:color w:val="000000"/>
                <w:szCs w:val="20"/>
                <w:lang w:eastAsia="en-ZA"/>
              </w:rPr>
            </w:pPr>
            <w:r w:rsidRPr="00B92EA2">
              <w:rPr>
                <w:rFonts w:cs="Arial"/>
                <w:color w:val="000000"/>
                <w:szCs w:val="20"/>
                <w:lang w:eastAsia="en-ZA"/>
              </w:rPr>
              <w:t>Glands (Gov End)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97A191"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7.1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1E1CD4"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44D318"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394</w:t>
            </w:r>
          </w:p>
        </w:tc>
      </w:tr>
      <w:tr w:rsidR="008D7F62" w:rsidRPr="00B92EA2" w14:paraId="129B2C68" w14:textId="77777777" w:rsidTr="00A85B7E">
        <w:trPr>
          <w:trHeight w:val="288"/>
        </w:trPr>
        <w:tc>
          <w:tcPr>
            <w:tcW w:w="160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6C4201CB" w14:textId="77777777" w:rsidR="008D7F62" w:rsidRPr="00B92EA2" w:rsidRDefault="008D7F62" w:rsidP="00A85B7E">
            <w:pPr>
              <w:rPr>
                <w:rFonts w:cs="Arial"/>
                <w:color w:val="000000"/>
                <w:szCs w:val="20"/>
                <w:lang w:eastAsia="en-ZA"/>
              </w:rPr>
            </w:pPr>
            <w:r w:rsidRPr="00B92EA2">
              <w:rPr>
                <w:rFonts w:cs="Arial"/>
                <w:color w:val="000000"/>
                <w:szCs w:val="20"/>
                <w:lang w:eastAsia="en-ZA"/>
              </w:rPr>
              <w:t>Glands (Gen End)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4BC02F"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6.1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18933A"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D51534"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394</w:t>
            </w:r>
          </w:p>
        </w:tc>
      </w:tr>
      <w:tr w:rsidR="008D7F62" w:rsidRPr="00B92EA2" w14:paraId="676680BF" w14:textId="77777777" w:rsidTr="00A85B7E">
        <w:trPr>
          <w:trHeight w:val="288"/>
        </w:trPr>
        <w:tc>
          <w:tcPr>
            <w:tcW w:w="160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66035451" w14:textId="77777777" w:rsidR="008D7F62" w:rsidRPr="00B92EA2" w:rsidRDefault="008D7F62" w:rsidP="00A85B7E">
            <w:pPr>
              <w:rPr>
                <w:rFonts w:cs="Arial"/>
                <w:color w:val="000000"/>
                <w:szCs w:val="20"/>
                <w:lang w:eastAsia="en-ZA"/>
              </w:rPr>
            </w:pPr>
            <w:r w:rsidRPr="00B92EA2">
              <w:rPr>
                <w:rFonts w:cs="Arial"/>
                <w:color w:val="000000"/>
                <w:szCs w:val="20"/>
                <w:lang w:eastAsia="en-ZA"/>
              </w:rPr>
              <w:t>Balance Piston</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C68CA8"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6.8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0ECBB7"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AA1EA6" w14:textId="77777777" w:rsidR="008D7F62" w:rsidRPr="00B92EA2" w:rsidRDefault="008D7F62" w:rsidP="00A85B7E">
            <w:pPr>
              <w:jc w:val="right"/>
              <w:rPr>
                <w:rFonts w:cs="Arial"/>
                <w:color w:val="000000"/>
                <w:szCs w:val="20"/>
                <w:lang w:eastAsia="en-ZA"/>
              </w:rPr>
            </w:pPr>
            <w:r w:rsidRPr="00B92EA2">
              <w:rPr>
                <w:rFonts w:cs="Arial"/>
                <w:szCs w:val="20"/>
                <w:lang w:eastAsia="en-ZA"/>
              </w:rPr>
              <w:t>854</w:t>
            </w:r>
          </w:p>
        </w:tc>
      </w:tr>
    </w:tbl>
    <w:p w14:paraId="53099B6D" w14:textId="2349CF52" w:rsidR="008D7F62" w:rsidRPr="00B92EA2" w:rsidRDefault="008D7F62" w:rsidP="008D7F62">
      <w:pPr>
        <w:pStyle w:val="BodyText"/>
        <w:jc w:val="both"/>
        <w:rPr>
          <w:rFonts w:cs="Arial"/>
          <w:szCs w:val="20"/>
        </w:rPr>
      </w:pPr>
    </w:p>
    <w:p w14:paraId="23196228" w14:textId="77777777" w:rsidR="008D7F62" w:rsidRPr="00B92EA2" w:rsidRDefault="008D7F62" w:rsidP="008D7F62">
      <w:pPr>
        <w:rPr>
          <w:rFonts w:cs="Arial"/>
          <w:szCs w:val="20"/>
        </w:rPr>
      </w:pPr>
      <w:r w:rsidRPr="00B92EA2">
        <w:rPr>
          <w:rFonts w:cs="Arial"/>
          <w:color w:val="1F497D"/>
          <w:szCs w:val="20"/>
        </w:rPr>
        <w:lastRenderedPageBreak/>
        <w:t>KRIEL - IP CASING</w:t>
      </w:r>
    </w:p>
    <w:p w14:paraId="63E353F9" w14:textId="15602785" w:rsidR="008D7F62" w:rsidRPr="00B92EA2" w:rsidRDefault="008D7F62" w:rsidP="008D7F62">
      <w:pPr>
        <w:pStyle w:val="BodyText"/>
        <w:jc w:val="both"/>
        <w:rPr>
          <w:rFonts w:cs="Arial"/>
          <w:szCs w:val="20"/>
        </w:rPr>
      </w:pPr>
    </w:p>
    <w:tbl>
      <w:tblPr>
        <w:tblW w:w="5440" w:type="dxa"/>
        <w:tblInd w:w="-21" w:type="dxa"/>
        <w:tblCellMar>
          <w:left w:w="0" w:type="dxa"/>
          <w:right w:w="0" w:type="dxa"/>
        </w:tblCellMar>
        <w:tblLook w:val="04A0" w:firstRow="1" w:lastRow="0" w:firstColumn="1" w:lastColumn="0" w:noHBand="0" w:noVBand="1"/>
      </w:tblPr>
      <w:tblGrid>
        <w:gridCol w:w="1600"/>
        <w:gridCol w:w="960"/>
        <w:gridCol w:w="960"/>
        <w:gridCol w:w="960"/>
        <w:gridCol w:w="960"/>
      </w:tblGrid>
      <w:tr w:rsidR="008D7F62" w:rsidRPr="00B92EA2" w14:paraId="33561B49" w14:textId="77777777" w:rsidTr="00A85B7E">
        <w:trPr>
          <w:trHeight w:val="288"/>
        </w:trPr>
        <w:tc>
          <w:tcPr>
            <w:tcW w:w="1600" w:type="dxa"/>
            <w:tcBorders>
              <w:top w:val="single" w:sz="8" w:space="0" w:color="auto"/>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2EC4BBEF"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c>
          <w:tcPr>
            <w:tcW w:w="960"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4C6A8655" w14:textId="77777777" w:rsidR="008D7F62" w:rsidRPr="00B92EA2" w:rsidRDefault="008D7F62" w:rsidP="00A85B7E">
            <w:pPr>
              <w:rPr>
                <w:rFonts w:cs="Arial"/>
                <w:color w:val="000000"/>
                <w:szCs w:val="20"/>
                <w:lang w:eastAsia="en-ZA"/>
              </w:rPr>
            </w:pPr>
            <w:r w:rsidRPr="00B92EA2">
              <w:rPr>
                <w:rFonts w:cs="Arial"/>
                <w:color w:val="000000"/>
                <w:szCs w:val="20"/>
                <w:lang w:eastAsia="en-ZA"/>
              </w:rPr>
              <w:t>HSTR</w:t>
            </w:r>
          </w:p>
        </w:tc>
        <w:tc>
          <w:tcPr>
            <w:tcW w:w="960"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2DB041CC" w14:textId="77777777" w:rsidR="008D7F62" w:rsidRPr="00B92EA2" w:rsidRDefault="008D7F62" w:rsidP="00A85B7E">
            <w:pPr>
              <w:rPr>
                <w:rFonts w:cs="Arial"/>
                <w:color w:val="000000"/>
                <w:szCs w:val="20"/>
                <w:lang w:eastAsia="en-ZA"/>
              </w:rPr>
            </w:pPr>
            <w:r w:rsidRPr="00B92EA2">
              <w:rPr>
                <w:rFonts w:cs="Arial"/>
                <w:color w:val="000000"/>
                <w:szCs w:val="20"/>
                <w:lang w:eastAsia="en-ZA"/>
              </w:rPr>
              <w:t>BST</w:t>
            </w:r>
          </w:p>
        </w:tc>
        <w:tc>
          <w:tcPr>
            <w:tcW w:w="960"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5DD8FD8F" w14:textId="77777777" w:rsidR="008D7F62" w:rsidRPr="00B92EA2" w:rsidRDefault="008D7F62" w:rsidP="00A85B7E">
            <w:pPr>
              <w:rPr>
                <w:rFonts w:cs="Arial"/>
                <w:color w:val="000000"/>
                <w:szCs w:val="20"/>
                <w:lang w:eastAsia="en-ZA"/>
              </w:rPr>
            </w:pPr>
            <w:r w:rsidRPr="00B92EA2">
              <w:rPr>
                <w:rFonts w:cs="Arial"/>
                <w:color w:val="000000"/>
                <w:szCs w:val="20"/>
                <w:lang w:eastAsia="en-ZA"/>
              </w:rPr>
              <w:t>DSTR</w:t>
            </w:r>
          </w:p>
        </w:tc>
        <w:tc>
          <w:tcPr>
            <w:tcW w:w="960"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6884379B" w14:textId="77777777" w:rsidR="008D7F62" w:rsidRPr="00B92EA2" w:rsidRDefault="008D7F62" w:rsidP="00A85B7E">
            <w:pPr>
              <w:rPr>
                <w:rFonts w:cs="Arial"/>
                <w:color w:val="000000"/>
                <w:szCs w:val="20"/>
                <w:lang w:eastAsia="en-ZA"/>
              </w:rPr>
            </w:pPr>
            <w:r w:rsidRPr="00B92EA2">
              <w:rPr>
                <w:rFonts w:cs="Arial"/>
                <w:color w:val="000000"/>
                <w:szCs w:val="20"/>
                <w:lang w:eastAsia="en-ZA"/>
              </w:rPr>
              <w:t>TYPE</w:t>
            </w:r>
          </w:p>
        </w:tc>
      </w:tr>
      <w:tr w:rsidR="008D7F62" w:rsidRPr="00B92EA2" w14:paraId="272687EF" w14:textId="77777777" w:rsidTr="00A85B7E">
        <w:trPr>
          <w:trHeight w:val="288"/>
        </w:trPr>
        <w:tc>
          <w:tcPr>
            <w:tcW w:w="160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961A188"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7E8200"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4DF830"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37407F"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1189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B245A4"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462EA450" w14:textId="77777777" w:rsidTr="00A85B7E">
        <w:trPr>
          <w:trHeight w:val="288"/>
        </w:trPr>
        <w:tc>
          <w:tcPr>
            <w:tcW w:w="160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C39B01F"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265601"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BE1572"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4968EA"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1211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4AC32E"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251B2873" w14:textId="77777777" w:rsidTr="00A85B7E">
        <w:trPr>
          <w:trHeight w:val="288"/>
        </w:trPr>
        <w:tc>
          <w:tcPr>
            <w:tcW w:w="160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6625A6C"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338E0C"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DD074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6DDD80"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1227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D7711D"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19995D24" w14:textId="77777777" w:rsidTr="00A85B7E">
        <w:trPr>
          <w:trHeight w:val="288"/>
        </w:trPr>
        <w:tc>
          <w:tcPr>
            <w:tcW w:w="160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DEB7F1F"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789CB4"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10.9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209A6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D13D50"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1246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29E741"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2DB538A8" w14:textId="77777777" w:rsidTr="00A85B7E">
        <w:trPr>
          <w:trHeight w:val="288"/>
        </w:trPr>
        <w:tc>
          <w:tcPr>
            <w:tcW w:w="160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2B96EE38"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3DA067"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10.9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3F62E3"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C185A4"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1267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30C2FE"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47EF057E" w14:textId="77777777" w:rsidTr="00A85B7E">
        <w:trPr>
          <w:trHeight w:val="288"/>
        </w:trPr>
        <w:tc>
          <w:tcPr>
            <w:tcW w:w="160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C4B4938"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44A810"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10.9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F02290"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6AC35B"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1317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D55A1E"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736919E3" w14:textId="77777777" w:rsidTr="00A85B7E">
        <w:trPr>
          <w:trHeight w:val="288"/>
        </w:trPr>
        <w:tc>
          <w:tcPr>
            <w:tcW w:w="160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37B28F63"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338FEC"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10.9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252B19"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F33A2C"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1362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0B6686"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3228F801" w14:textId="77777777" w:rsidTr="00A85B7E">
        <w:trPr>
          <w:trHeight w:val="288"/>
        </w:trPr>
        <w:tc>
          <w:tcPr>
            <w:tcW w:w="160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2213195F"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C10762"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11.2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452B71"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A07D04"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1407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E9031C"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1A520AE2" w14:textId="77777777" w:rsidTr="00A85B7E">
        <w:trPr>
          <w:trHeight w:val="288"/>
        </w:trPr>
        <w:tc>
          <w:tcPr>
            <w:tcW w:w="160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68BF05FE"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55D3F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11.2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B26E46"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3D3357"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1458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E78E7C"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4638FEC5" w14:textId="77777777" w:rsidTr="00A85B7E">
        <w:trPr>
          <w:trHeight w:val="288"/>
        </w:trPr>
        <w:tc>
          <w:tcPr>
            <w:tcW w:w="160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58783FCA"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34115C"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11.2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8ABC42"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64EE8C"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1510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2017AD"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03FD5E64" w14:textId="77777777" w:rsidTr="00A85B7E">
        <w:trPr>
          <w:trHeight w:val="288"/>
        </w:trPr>
        <w:tc>
          <w:tcPr>
            <w:tcW w:w="160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392AAE1"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B22F02"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11.2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C2658C"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BE9595"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1532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7D5A49"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1FFEAF73" w14:textId="77777777" w:rsidTr="00A85B7E">
        <w:trPr>
          <w:trHeight w:val="288"/>
        </w:trPr>
        <w:tc>
          <w:tcPr>
            <w:tcW w:w="160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2A1ADAD3"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49A8D7"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11.2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DF384B"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7F5635"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1570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1B1B99"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r w:rsidR="008D7F62" w:rsidRPr="00B92EA2" w14:paraId="397C6F5D" w14:textId="77777777" w:rsidTr="00A85B7E">
        <w:trPr>
          <w:trHeight w:val="288"/>
        </w:trPr>
        <w:tc>
          <w:tcPr>
            <w:tcW w:w="160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89D93CA" w14:textId="77777777" w:rsidR="008D7F62" w:rsidRPr="00B92EA2" w:rsidRDefault="008D7F62" w:rsidP="00A85B7E">
            <w:pPr>
              <w:rPr>
                <w:rFonts w:cs="Arial"/>
                <w:color w:val="000000"/>
                <w:szCs w:val="20"/>
                <w:lang w:eastAsia="en-ZA"/>
              </w:rPr>
            </w:pPr>
            <w:r w:rsidRPr="00B92EA2">
              <w:rPr>
                <w:rFonts w:cs="Arial"/>
                <w:color w:val="000000"/>
                <w:szCs w:val="20"/>
                <w:lang w:eastAsia="en-ZA"/>
              </w:rPr>
              <w:t>Row 14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3B6B06"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11.2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859954"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57DE50"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1612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F8A91D" w14:textId="77777777" w:rsidR="008D7F62" w:rsidRPr="00B92EA2" w:rsidRDefault="008D7F62" w:rsidP="00A85B7E">
            <w:pPr>
              <w:rPr>
                <w:rFonts w:cs="Arial"/>
                <w:color w:val="000000"/>
                <w:szCs w:val="20"/>
                <w:lang w:eastAsia="en-ZA"/>
              </w:rPr>
            </w:pPr>
            <w:r w:rsidRPr="00B92EA2">
              <w:rPr>
                <w:rFonts w:cs="Arial"/>
                <w:color w:val="000000"/>
                <w:szCs w:val="20"/>
                <w:lang w:eastAsia="en-ZA"/>
              </w:rPr>
              <w:t>RDZ5p</w:t>
            </w:r>
          </w:p>
        </w:tc>
      </w:tr>
    </w:tbl>
    <w:p w14:paraId="24D8DDE1" w14:textId="24EF0A54" w:rsidR="008D7F62" w:rsidRPr="00B92EA2" w:rsidRDefault="008D7F62" w:rsidP="008D7F62">
      <w:pPr>
        <w:pStyle w:val="BodyText"/>
        <w:jc w:val="both"/>
        <w:rPr>
          <w:rFonts w:cs="Arial"/>
          <w:szCs w:val="20"/>
        </w:rPr>
      </w:pPr>
    </w:p>
    <w:p w14:paraId="40DABCB6" w14:textId="77777777" w:rsidR="008D7F62" w:rsidRPr="00B92EA2" w:rsidRDefault="008D7F62" w:rsidP="008D7F62">
      <w:pPr>
        <w:rPr>
          <w:rFonts w:cs="Arial"/>
          <w:color w:val="1F497D"/>
          <w:szCs w:val="20"/>
        </w:rPr>
      </w:pPr>
      <w:r w:rsidRPr="00B92EA2">
        <w:rPr>
          <w:rFonts w:cs="Arial"/>
          <w:color w:val="1F497D"/>
          <w:szCs w:val="20"/>
        </w:rPr>
        <w:t>KRIEL - IP Rotor</w:t>
      </w:r>
    </w:p>
    <w:tbl>
      <w:tblPr>
        <w:tblW w:w="5458" w:type="dxa"/>
        <w:tblInd w:w="-21" w:type="dxa"/>
        <w:tblCellMar>
          <w:left w:w="0" w:type="dxa"/>
          <w:right w:w="0" w:type="dxa"/>
        </w:tblCellMar>
        <w:tblLook w:val="04A0" w:firstRow="1" w:lastRow="0" w:firstColumn="1" w:lastColumn="0" w:noHBand="0" w:noVBand="1"/>
      </w:tblPr>
      <w:tblGrid>
        <w:gridCol w:w="1618"/>
        <w:gridCol w:w="960"/>
        <w:gridCol w:w="960"/>
        <w:gridCol w:w="960"/>
        <w:gridCol w:w="960"/>
      </w:tblGrid>
      <w:tr w:rsidR="008D7F62" w:rsidRPr="00B92EA2" w14:paraId="08B7FCAD" w14:textId="77777777" w:rsidTr="00A85B7E">
        <w:trPr>
          <w:trHeight w:val="288"/>
        </w:trPr>
        <w:tc>
          <w:tcPr>
            <w:tcW w:w="1618" w:type="dxa"/>
            <w:tcBorders>
              <w:top w:val="single" w:sz="8" w:space="0" w:color="auto"/>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7BE6AEC3"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c>
          <w:tcPr>
            <w:tcW w:w="960"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5BCB684C" w14:textId="77777777" w:rsidR="008D7F62" w:rsidRPr="00B92EA2" w:rsidRDefault="008D7F62" w:rsidP="00A85B7E">
            <w:pPr>
              <w:rPr>
                <w:rFonts w:cs="Arial"/>
                <w:color w:val="000000"/>
                <w:szCs w:val="20"/>
                <w:lang w:eastAsia="en-ZA"/>
              </w:rPr>
            </w:pPr>
            <w:r w:rsidRPr="00B92EA2">
              <w:rPr>
                <w:rFonts w:cs="Arial"/>
                <w:color w:val="000000"/>
                <w:szCs w:val="20"/>
                <w:lang w:eastAsia="en-ZA"/>
              </w:rPr>
              <w:t>HSTR</w:t>
            </w:r>
          </w:p>
        </w:tc>
        <w:tc>
          <w:tcPr>
            <w:tcW w:w="960"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256D1662" w14:textId="77777777" w:rsidR="008D7F62" w:rsidRPr="00B92EA2" w:rsidRDefault="008D7F62" w:rsidP="00A85B7E">
            <w:pPr>
              <w:rPr>
                <w:rFonts w:cs="Arial"/>
                <w:color w:val="000000"/>
                <w:szCs w:val="20"/>
                <w:lang w:eastAsia="en-ZA"/>
              </w:rPr>
            </w:pPr>
            <w:r w:rsidRPr="00B92EA2">
              <w:rPr>
                <w:rFonts w:cs="Arial"/>
                <w:color w:val="000000"/>
                <w:szCs w:val="20"/>
                <w:lang w:eastAsia="en-ZA"/>
              </w:rPr>
              <w:t>BST</w:t>
            </w:r>
          </w:p>
        </w:tc>
        <w:tc>
          <w:tcPr>
            <w:tcW w:w="960"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65008138" w14:textId="77777777" w:rsidR="008D7F62" w:rsidRPr="00B92EA2" w:rsidRDefault="008D7F62" w:rsidP="00A85B7E">
            <w:pPr>
              <w:rPr>
                <w:rFonts w:cs="Arial"/>
                <w:color w:val="000000"/>
                <w:szCs w:val="20"/>
                <w:lang w:eastAsia="en-ZA"/>
              </w:rPr>
            </w:pPr>
            <w:r w:rsidRPr="00B92EA2">
              <w:rPr>
                <w:rFonts w:cs="Arial"/>
                <w:color w:val="000000"/>
                <w:szCs w:val="20"/>
                <w:lang w:eastAsia="en-ZA"/>
              </w:rPr>
              <w:t>DSTR</w:t>
            </w:r>
          </w:p>
        </w:tc>
        <w:tc>
          <w:tcPr>
            <w:tcW w:w="960" w:type="dxa"/>
            <w:tcBorders>
              <w:top w:val="single" w:sz="8" w:space="0" w:color="auto"/>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5F6A3674" w14:textId="77777777" w:rsidR="008D7F62" w:rsidRPr="00B92EA2" w:rsidRDefault="008D7F62" w:rsidP="00A85B7E">
            <w:pPr>
              <w:rPr>
                <w:rFonts w:cs="Arial"/>
                <w:color w:val="000000"/>
                <w:szCs w:val="20"/>
                <w:lang w:eastAsia="en-ZA"/>
              </w:rPr>
            </w:pPr>
            <w:r w:rsidRPr="00B92EA2">
              <w:rPr>
                <w:rFonts w:cs="Arial"/>
                <w:color w:val="000000"/>
                <w:szCs w:val="20"/>
                <w:lang w:eastAsia="en-ZA"/>
              </w:rPr>
              <w:t>TYPE</w:t>
            </w:r>
          </w:p>
        </w:tc>
      </w:tr>
      <w:tr w:rsidR="008D7F62" w:rsidRPr="00B92EA2" w14:paraId="44D1C959" w14:textId="77777777" w:rsidTr="00A85B7E">
        <w:trPr>
          <w:trHeight w:val="288"/>
        </w:trPr>
        <w:tc>
          <w:tcPr>
            <w:tcW w:w="16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56527FB" w14:textId="77777777" w:rsidR="008D7F62" w:rsidRPr="00B92EA2" w:rsidRDefault="008D7F62" w:rsidP="00A85B7E">
            <w:pPr>
              <w:rPr>
                <w:rFonts w:cs="Arial"/>
                <w:color w:val="000000"/>
                <w:szCs w:val="20"/>
                <w:lang w:eastAsia="en-ZA"/>
              </w:rPr>
            </w:pPr>
            <w:r w:rsidRPr="00B92EA2">
              <w:rPr>
                <w:rFonts w:cs="Arial"/>
                <w:color w:val="000000"/>
                <w:szCs w:val="20"/>
                <w:lang w:eastAsia="en-ZA"/>
              </w:rPr>
              <w:t>Glands (Gov End )</w:t>
            </w:r>
          </w:p>
        </w:tc>
        <w:tc>
          <w:tcPr>
            <w:tcW w:w="960" w:type="dxa"/>
            <w:noWrap/>
            <w:tcMar>
              <w:top w:w="0" w:type="dxa"/>
              <w:left w:w="108" w:type="dxa"/>
              <w:bottom w:w="0" w:type="dxa"/>
              <w:right w:w="108" w:type="dxa"/>
            </w:tcMar>
            <w:vAlign w:val="bottom"/>
            <w:hideMark/>
          </w:tcPr>
          <w:p w14:paraId="64BB8553"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5.6</w:t>
            </w:r>
          </w:p>
        </w:tc>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F6A363"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E6C575"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494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32180F"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r w:rsidR="008D7F62" w:rsidRPr="00B92EA2" w14:paraId="1B37081A" w14:textId="77777777" w:rsidTr="00A85B7E">
        <w:trPr>
          <w:trHeight w:val="288"/>
        </w:trPr>
        <w:tc>
          <w:tcPr>
            <w:tcW w:w="16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3F262343" w14:textId="77777777" w:rsidR="008D7F62" w:rsidRPr="00B92EA2" w:rsidRDefault="008D7F62" w:rsidP="00A85B7E">
            <w:pPr>
              <w:rPr>
                <w:rFonts w:cs="Arial"/>
                <w:color w:val="000000"/>
                <w:szCs w:val="20"/>
                <w:lang w:eastAsia="en-ZA"/>
              </w:rPr>
            </w:pPr>
            <w:r w:rsidRPr="00B92EA2">
              <w:rPr>
                <w:rFonts w:cs="Arial"/>
                <w:color w:val="000000"/>
                <w:szCs w:val="20"/>
                <w:lang w:eastAsia="en-ZA"/>
              </w:rPr>
              <w:t>Glands (Gen End)</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523A991"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6.6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2CEC8E"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0.5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7BC500" w14:textId="77777777" w:rsidR="008D7F62" w:rsidRPr="00B92EA2" w:rsidRDefault="008D7F62" w:rsidP="00A85B7E">
            <w:pPr>
              <w:jc w:val="right"/>
              <w:rPr>
                <w:rFonts w:cs="Arial"/>
                <w:color w:val="000000"/>
                <w:szCs w:val="20"/>
                <w:lang w:eastAsia="en-ZA"/>
              </w:rPr>
            </w:pPr>
            <w:r w:rsidRPr="00B92EA2">
              <w:rPr>
                <w:rFonts w:cs="Arial"/>
                <w:color w:val="000000"/>
                <w:szCs w:val="20"/>
                <w:lang w:eastAsia="en-ZA"/>
              </w:rPr>
              <w:t>494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415A6E" w14:textId="77777777" w:rsidR="008D7F62" w:rsidRPr="00B92EA2" w:rsidRDefault="008D7F62" w:rsidP="00A85B7E">
            <w:pPr>
              <w:rPr>
                <w:rFonts w:cs="Arial"/>
                <w:color w:val="000000"/>
                <w:szCs w:val="20"/>
                <w:lang w:eastAsia="en-ZA"/>
              </w:rPr>
            </w:pPr>
            <w:r w:rsidRPr="00B92EA2">
              <w:rPr>
                <w:rFonts w:cs="Arial"/>
                <w:color w:val="000000"/>
                <w:szCs w:val="20"/>
                <w:lang w:eastAsia="en-ZA"/>
              </w:rPr>
              <w:t>RD5p</w:t>
            </w:r>
          </w:p>
        </w:tc>
      </w:tr>
    </w:tbl>
    <w:p w14:paraId="016BEF24" w14:textId="0654FFC1" w:rsidR="008D7F62" w:rsidRPr="00B92EA2" w:rsidRDefault="008D7F62" w:rsidP="008D7F62">
      <w:pPr>
        <w:pStyle w:val="BodyText"/>
        <w:jc w:val="both"/>
        <w:rPr>
          <w:rFonts w:cs="Arial"/>
          <w:szCs w:val="20"/>
        </w:rPr>
      </w:pPr>
    </w:p>
    <w:p w14:paraId="208AF027" w14:textId="77777777" w:rsidR="008D7F62" w:rsidRPr="00B92EA2" w:rsidRDefault="008D7F62" w:rsidP="008D7F62">
      <w:pPr>
        <w:pStyle w:val="Heading2"/>
        <w:numPr>
          <w:ilvl w:val="1"/>
          <w:numId w:val="36"/>
        </w:numPr>
        <w:tabs>
          <w:tab w:val="clear" w:pos="357"/>
          <w:tab w:val="clear" w:pos="576"/>
          <w:tab w:val="num" w:pos="709"/>
        </w:tabs>
        <w:spacing w:before="120" w:after="120"/>
        <w:ind w:left="709" w:hanging="709"/>
        <w:rPr>
          <w:rFonts w:cs="Arial"/>
          <w:sz w:val="20"/>
          <w:szCs w:val="20"/>
        </w:rPr>
      </w:pPr>
      <w:bookmarkStart w:id="26" w:name="_Toc108690466"/>
      <w:r w:rsidRPr="00B92EA2">
        <w:rPr>
          <w:rFonts w:cs="Arial"/>
          <w:sz w:val="20"/>
          <w:szCs w:val="20"/>
          <w:lang w:val="en-US"/>
        </w:rPr>
        <w:t>MAN (Matla, Matimba and Lethabo)</w:t>
      </w:r>
      <w:bookmarkEnd w:id="26"/>
    </w:p>
    <w:p w14:paraId="61C4BADF" w14:textId="0B0F1048" w:rsidR="008D7F62" w:rsidRPr="00B92EA2" w:rsidRDefault="008D7F62" w:rsidP="008D7F62">
      <w:pPr>
        <w:rPr>
          <w:rFonts w:cs="Arial"/>
          <w:szCs w:val="20"/>
        </w:rPr>
      </w:pPr>
      <w:r w:rsidRPr="00B92EA2">
        <w:rPr>
          <w:rFonts w:cs="Arial"/>
          <w:szCs w:val="20"/>
        </w:rPr>
        <w:t>Lethabo BFPT Sealing Strips</w:t>
      </w:r>
    </w:p>
    <w:p w14:paraId="5341DEA4" w14:textId="77777777" w:rsidR="008D7F62" w:rsidRPr="00B92EA2" w:rsidRDefault="008D7F62" w:rsidP="008D7F62">
      <w:pPr>
        <w:rPr>
          <w:rFonts w:cs="Arial"/>
          <w:szCs w:val="20"/>
        </w:rPr>
      </w:pPr>
      <w:r w:rsidRPr="00B92EA2">
        <w:rPr>
          <w:rFonts w:cs="Arial"/>
          <w:szCs w:val="20"/>
        </w:rPr>
        <w:t>Sealing strip Material: X6CrMo17m</w:t>
      </w:r>
    </w:p>
    <w:p w14:paraId="21072D6B" w14:textId="77777777" w:rsidR="008D7F62" w:rsidRPr="00B92EA2" w:rsidRDefault="008D7F62" w:rsidP="008D7F62">
      <w:pPr>
        <w:rPr>
          <w:rFonts w:cs="Arial"/>
          <w:szCs w:val="20"/>
        </w:rPr>
      </w:pPr>
      <w:r w:rsidRPr="00B92EA2">
        <w:rPr>
          <w:rFonts w:cs="Arial"/>
          <w:szCs w:val="20"/>
        </w:rPr>
        <w:t>Caulking wire Material: D 12-2</w:t>
      </w:r>
    </w:p>
    <w:p w14:paraId="05E4407F" w14:textId="39E03D3A" w:rsidR="008D7F62" w:rsidRPr="00B92EA2" w:rsidRDefault="008D7F62" w:rsidP="008D7F62">
      <w:pPr>
        <w:pStyle w:val="BodyText"/>
        <w:jc w:val="both"/>
        <w:rPr>
          <w:rFonts w:cs="Arial"/>
          <w:szCs w:val="20"/>
        </w:rPr>
      </w:pPr>
    </w:p>
    <w:tbl>
      <w:tblPr>
        <w:tblW w:w="5360" w:type="dxa"/>
        <w:tblInd w:w="93" w:type="dxa"/>
        <w:tblLook w:val="04A0" w:firstRow="1" w:lastRow="0" w:firstColumn="1" w:lastColumn="0" w:noHBand="0" w:noVBand="1"/>
      </w:tblPr>
      <w:tblGrid>
        <w:gridCol w:w="3180"/>
        <w:gridCol w:w="2180"/>
      </w:tblGrid>
      <w:tr w:rsidR="008D7F62" w:rsidRPr="00B92EA2" w14:paraId="43291BEE" w14:textId="77777777" w:rsidTr="00A85B7E">
        <w:trPr>
          <w:trHeight w:val="300"/>
        </w:trPr>
        <w:tc>
          <w:tcPr>
            <w:tcW w:w="3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38771" w14:textId="77777777" w:rsidR="008D7F62" w:rsidRPr="00B92EA2" w:rsidRDefault="008D7F62" w:rsidP="00A85B7E">
            <w:pPr>
              <w:rPr>
                <w:rFonts w:cs="Arial"/>
                <w:color w:val="000000"/>
                <w:szCs w:val="20"/>
                <w:lang w:eastAsia="en-ZA"/>
              </w:rPr>
            </w:pPr>
            <w:r w:rsidRPr="00B92EA2">
              <w:rPr>
                <w:rFonts w:cs="Arial"/>
                <w:color w:val="000000"/>
                <w:szCs w:val="20"/>
                <w:lang w:eastAsia="en-ZA"/>
              </w:rPr>
              <w:t>Rotor Body Diameter</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427FFD66" w14:textId="77777777" w:rsidR="008D7F62" w:rsidRPr="00B92EA2" w:rsidRDefault="008D7F62" w:rsidP="00A85B7E">
            <w:pPr>
              <w:rPr>
                <w:rFonts w:cs="Arial"/>
                <w:color w:val="000000"/>
                <w:szCs w:val="20"/>
                <w:lang w:eastAsia="en-ZA"/>
              </w:rPr>
            </w:pPr>
            <w:r w:rsidRPr="00B92EA2">
              <w:rPr>
                <w:rFonts w:cs="Arial"/>
                <w:color w:val="000000"/>
                <w:szCs w:val="20"/>
                <w:lang w:eastAsia="en-ZA"/>
              </w:rPr>
              <w:t>350 mm</w:t>
            </w:r>
          </w:p>
        </w:tc>
      </w:tr>
      <w:tr w:rsidR="008D7F62" w:rsidRPr="00B92EA2" w14:paraId="02CF6A78" w14:textId="77777777" w:rsidTr="00A85B7E">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1B214631" w14:textId="77777777" w:rsidR="008D7F62" w:rsidRPr="00B92EA2" w:rsidRDefault="008D7F62" w:rsidP="00A85B7E">
            <w:pPr>
              <w:rPr>
                <w:rFonts w:cs="Arial"/>
                <w:color w:val="000000"/>
                <w:szCs w:val="20"/>
                <w:lang w:eastAsia="en-ZA"/>
              </w:rPr>
            </w:pPr>
            <w:r w:rsidRPr="00B92EA2">
              <w:rPr>
                <w:rFonts w:cs="Arial"/>
                <w:color w:val="000000"/>
                <w:szCs w:val="20"/>
                <w:lang w:eastAsia="en-ZA"/>
              </w:rPr>
              <w:t>Sealing Strip Groove Diameter</w:t>
            </w:r>
          </w:p>
        </w:tc>
        <w:tc>
          <w:tcPr>
            <w:tcW w:w="2180" w:type="dxa"/>
            <w:tcBorders>
              <w:top w:val="nil"/>
              <w:left w:val="nil"/>
              <w:bottom w:val="single" w:sz="4" w:space="0" w:color="auto"/>
              <w:right w:val="single" w:sz="4" w:space="0" w:color="auto"/>
            </w:tcBorders>
            <w:shd w:val="clear" w:color="auto" w:fill="auto"/>
            <w:noWrap/>
            <w:vAlign w:val="bottom"/>
            <w:hideMark/>
          </w:tcPr>
          <w:p w14:paraId="668E7946" w14:textId="77777777" w:rsidR="008D7F62" w:rsidRPr="00B92EA2" w:rsidRDefault="008D7F62" w:rsidP="00A85B7E">
            <w:pPr>
              <w:rPr>
                <w:rFonts w:cs="Arial"/>
                <w:color w:val="000000"/>
                <w:szCs w:val="20"/>
                <w:lang w:eastAsia="en-ZA"/>
              </w:rPr>
            </w:pPr>
            <w:r w:rsidRPr="00B92EA2">
              <w:rPr>
                <w:rFonts w:cs="Arial"/>
                <w:color w:val="000000"/>
                <w:szCs w:val="20"/>
                <w:lang w:eastAsia="en-ZA"/>
              </w:rPr>
              <w:t>345 mm</w:t>
            </w:r>
          </w:p>
        </w:tc>
      </w:tr>
      <w:tr w:rsidR="008D7F62" w:rsidRPr="00B92EA2" w14:paraId="21D0F9AB" w14:textId="77777777" w:rsidTr="00A85B7E">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6A34309E" w14:textId="77777777" w:rsidR="008D7F62" w:rsidRPr="00B92EA2" w:rsidRDefault="008D7F62" w:rsidP="00A85B7E">
            <w:pPr>
              <w:rPr>
                <w:rFonts w:cs="Arial"/>
                <w:color w:val="000000"/>
                <w:szCs w:val="20"/>
                <w:lang w:eastAsia="en-ZA"/>
              </w:rPr>
            </w:pPr>
            <w:r w:rsidRPr="00B92EA2">
              <w:rPr>
                <w:rFonts w:cs="Arial"/>
                <w:color w:val="000000"/>
                <w:szCs w:val="20"/>
                <w:lang w:eastAsia="en-ZA"/>
              </w:rPr>
              <w:t>Sealing Strip Groove Width</w:t>
            </w:r>
          </w:p>
        </w:tc>
        <w:tc>
          <w:tcPr>
            <w:tcW w:w="2180" w:type="dxa"/>
            <w:tcBorders>
              <w:top w:val="nil"/>
              <w:left w:val="nil"/>
              <w:bottom w:val="single" w:sz="4" w:space="0" w:color="auto"/>
              <w:right w:val="single" w:sz="4" w:space="0" w:color="auto"/>
            </w:tcBorders>
            <w:shd w:val="clear" w:color="auto" w:fill="auto"/>
            <w:noWrap/>
            <w:vAlign w:val="bottom"/>
            <w:hideMark/>
          </w:tcPr>
          <w:p w14:paraId="6F3A11FD" w14:textId="77777777" w:rsidR="008D7F62" w:rsidRPr="00B92EA2" w:rsidRDefault="008D7F62" w:rsidP="00A85B7E">
            <w:pPr>
              <w:rPr>
                <w:rFonts w:cs="Arial"/>
                <w:color w:val="000000"/>
                <w:szCs w:val="20"/>
                <w:lang w:eastAsia="en-ZA"/>
              </w:rPr>
            </w:pPr>
            <w:r w:rsidRPr="00B92EA2">
              <w:rPr>
                <w:rFonts w:cs="Arial"/>
                <w:color w:val="000000"/>
                <w:szCs w:val="20"/>
                <w:lang w:eastAsia="en-ZA"/>
              </w:rPr>
              <w:t>2 mm +0.1/+0.15</w:t>
            </w:r>
          </w:p>
        </w:tc>
      </w:tr>
      <w:tr w:rsidR="008D7F62" w:rsidRPr="00B92EA2" w14:paraId="0E9E0B44" w14:textId="77777777" w:rsidTr="00A85B7E">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6906D82E" w14:textId="77777777" w:rsidR="008D7F62" w:rsidRPr="00B92EA2" w:rsidRDefault="008D7F62" w:rsidP="00A85B7E">
            <w:pPr>
              <w:rPr>
                <w:rFonts w:cs="Arial"/>
                <w:color w:val="000000"/>
                <w:szCs w:val="20"/>
                <w:lang w:eastAsia="en-ZA"/>
              </w:rPr>
            </w:pPr>
            <w:r w:rsidRPr="00B92EA2">
              <w:rPr>
                <w:rFonts w:cs="Arial"/>
                <w:color w:val="000000"/>
                <w:szCs w:val="20"/>
                <w:lang w:eastAsia="en-ZA"/>
              </w:rPr>
              <w:t>Sealing Strip Groove Depth</w:t>
            </w:r>
          </w:p>
        </w:tc>
        <w:tc>
          <w:tcPr>
            <w:tcW w:w="2180" w:type="dxa"/>
            <w:tcBorders>
              <w:top w:val="nil"/>
              <w:left w:val="nil"/>
              <w:bottom w:val="single" w:sz="4" w:space="0" w:color="auto"/>
              <w:right w:val="single" w:sz="4" w:space="0" w:color="auto"/>
            </w:tcBorders>
            <w:shd w:val="clear" w:color="auto" w:fill="auto"/>
            <w:noWrap/>
            <w:vAlign w:val="bottom"/>
            <w:hideMark/>
          </w:tcPr>
          <w:p w14:paraId="46A04C5B" w14:textId="77777777" w:rsidR="008D7F62" w:rsidRPr="00B92EA2" w:rsidRDefault="008D7F62" w:rsidP="00A85B7E">
            <w:pPr>
              <w:rPr>
                <w:rFonts w:cs="Arial"/>
                <w:color w:val="000000"/>
                <w:szCs w:val="20"/>
                <w:lang w:eastAsia="en-ZA"/>
              </w:rPr>
            </w:pPr>
            <w:r w:rsidRPr="00B92EA2">
              <w:rPr>
                <w:rFonts w:cs="Arial"/>
                <w:color w:val="000000"/>
                <w:szCs w:val="20"/>
                <w:lang w:eastAsia="en-ZA"/>
              </w:rPr>
              <w:t>2,5 mm</w:t>
            </w:r>
          </w:p>
        </w:tc>
      </w:tr>
      <w:tr w:rsidR="008D7F62" w:rsidRPr="00B92EA2" w14:paraId="18086331" w14:textId="77777777" w:rsidTr="00A85B7E">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6022D8C3" w14:textId="77777777" w:rsidR="008D7F62" w:rsidRPr="00B92EA2" w:rsidRDefault="008D7F62" w:rsidP="00A85B7E">
            <w:pPr>
              <w:rPr>
                <w:rFonts w:cs="Arial"/>
                <w:color w:val="000000"/>
                <w:szCs w:val="20"/>
                <w:lang w:eastAsia="en-ZA"/>
              </w:rPr>
            </w:pPr>
            <w:r w:rsidRPr="00B92EA2">
              <w:rPr>
                <w:rFonts w:cs="Arial"/>
                <w:color w:val="000000"/>
                <w:szCs w:val="20"/>
                <w:lang w:eastAsia="en-ZA"/>
              </w:rPr>
              <w:t>Sealing Strip Size</w:t>
            </w:r>
          </w:p>
        </w:tc>
        <w:tc>
          <w:tcPr>
            <w:tcW w:w="2180" w:type="dxa"/>
            <w:tcBorders>
              <w:top w:val="nil"/>
              <w:left w:val="nil"/>
              <w:bottom w:val="single" w:sz="4" w:space="0" w:color="auto"/>
              <w:right w:val="single" w:sz="4" w:space="0" w:color="auto"/>
            </w:tcBorders>
            <w:shd w:val="clear" w:color="auto" w:fill="auto"/>
            <w:noWrap/>
            <w:vAlign w:val="bottom"/>
            <w:hideMark/>
          </w:tcPr>
          <w:p w14:paraId="33E29F5C" w14:textId="77777777" w:rsidR="008D7F62" w:rsidRPr="00B92EA2" w:rsidRDefault="008D7F62" w:rsidP="00A85B7E">
            <w:pPr>
              <w:rPr>
                <w:rFonts w:cs="Arial"/>
                <w:color w:val="000000"/>
                <w:szCs w:val="20"/>
                <w:lang w:eastAsia="en-ZA"/>
              </w:rPr>
            </w:pPr>
            <w:r w:rsidRPr="00B92EA2">
              <w:rPr>
                <w:rFonts w:cs="Arial"/>
                <w:color w:val="000000"/>
                <w:szCs w:val="20"/>
                <w:lang w:eastAsia="en-ZA"/>
              </w:rPr>
              <w:t>0.5 x 14 mm J-Type</w:t>
            </w:r>
          </w:p>
        </w:tc>
      </w:tr>
    </w:tbl>
    <w:p w14:paraId="13354F5E" w14:textId="29F73092" w:rsidR="008D7F62" w:rsidRPr="00B92EA2" w:rsidRDefault="008D7F62" w:rsidP="008D7F62">
      <w:pPr>
        <w:pStyle w:val="BodyText"/>
        <w:jc w:val="both"/>
        <w:rPr>
          <w:rFonts w:cs="Arial"/>
          <w:szCs w:val="20"/>
        </w:rPr>
      </w:pPr>
    </w:p>
    <w:tbl>
      <w:tblPr>
        <w:tblW w:w="9229" w:type="dxa"/>
        <w:tblInd w:w="93" w:type="dxa"/>
        <w:tblLook w:val="04A0" w:firstRow="1" w:lastRow="0" w:firstColumn="1" w:lastColumn="0" w:noHBand="0" w:noVBand="1"/>
      </w:tblPr>
      <w:tblGrid>
        <w:gridCol w:w="2283"/>
        <w:gridCol w:w="1276"/>
        <w:gridCol w:w="1276"/>
        <w:gridCol w:w="1276"/>
        <w:gridCol w:w="1701"/>
        <w:gridCol w:w="1417"/>
      </w:tblGrid>
      <w:tr w:rsidR="008D7F62" w:rsidRPr="00B92EA2" w14:paraId="559B03EA" w14:textId="77777777" w:rsidTr="00A85B7E">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CBE86"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Original design</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DF5DBDF"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A</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C00AE8A"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B</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134A446"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C</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B8ED77D"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D</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1EDA9E1" w14:textId="77777777" w:rsidR="008D7F62" w:rsidRPr="00B92EA2" w:rsidRDefault="008D7F62" w:rsidP="00A85B7E">
            <w:pPr>
              <w:jc w:val="center"/>
              <w:rPr>
                <w:rFonts w:cs="Arial"/>
                <w:color w:val="FF0000"/>
                <w:szCs w:val="20"/>
                <w:lang w:eastAsia="en-ZA"/>
              </w:rPr>
            </w:pPr>
          </w:p>
        </w:tc>
      </w:tr>
      <w:tr w:rsidR="008D7F62" w:rsidRPr="00B92EA2" w14:paraId="6742B014" w14:textId="77777777" w:rsidTr="00A85B7E">
        <w:trPr>
          <w:trHeight w:val="300"/>
        </w:trPr>
        <w:tc>
          <w:tcPr>
            <w:tcW w:w="2283" w:type="dxa"/>
            <w:tcBorders>
              <w:top w:val="nil"/>
              <w:left w:val="single" w:sz="4" w:space="0" w:color="auto"/>
              <w:bottom w:val="single" w:sz="4" w:space="0" w:color="auto"/>
              <w:right w:val="single" w:sz="4" w:space="0" w:color="auto"/>
            </w:tcBorders>
            <w:shd w:val="clear" w:color="000000" w:fill="FF0000"/>
            <w:noWrap/>
            <w:vAlign w:val="bottom"/>
            <w:hideMark/>
          </w:tcPr>
          <w:p w14:paraId="36F2066B"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Site Labelling</w:t>
            </w:r>
          </w:p>
        </w:tc>
        <w:tc>
          <w:tcPr>
            <w:tcW w:w="1276" w:type="dxa"/>
            <w:tcBorders>
              <w:top w:val="nil"/>
              <w:left w:val="nil"/>
              <w:bottom w:val="single" w:sz="4" w:space="0" w:color="auto"/>
              <w:right w:val="single" w:sz="4" w:space="0" w:color="auto"/>
            </w:tcBorders>
            <w:shd w:val="clear" w:color="000000" w:fill="FFFF00"/>
            <w:noWrap/>
            <w:vAlign w:val="bottom"/>
            <w:hideMark/>
          </w:tcPr>
          <w:p w14:paraId="7DED0B9D"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Gland Box 1</w:t>
            </w:r>
          </w:p>
        </w:tc>
        <w:tc>
          <w:tcPr>
            <w:tcW w:w="1276" w:type="dxa"/>
            <w:tcBorders>
              <w:top w:val="nil"/>
              <w:left w:val="nil"/>
              <w:bottom w:val="single" w:sz="4" w:space="0" w:color="auto"/>
              <w:right w:val="single" w:sz="4" w:space="0" w:color="auto"/>
            </w:tcBorders>
            <w:shd w:val="clear" w:color="000000" w:fill="FFFF00"/>
            <w:noWrap/>
            <w:vAlign w:val="bottom"/>
            <w:hideMark/>
          </w:tcPr>
          <w:p w14:paraId="09E37096"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Gland Box 2</w:t>
            </w:r>
          </w:p>
        </w:tc>
        <w:tc>
          <w:tcPr>
            <w:tcW w:w="1276" w:type="dxa"/>
            <w:tcBorders>
              <w:top w:val="nil"/>
              <w:left w:val="nil"/>
              <w:bottom w:val="single" w:sz="4" w:space="0" w:color="auto"/>
              <w:right w:val="single" w:sz="4" w:space="0" w:color="auto"/>
            </w:tcBorders>
            <w:shd w:val="clear" w:color="000000" w:fill="FFFF00"/>
            <w:noWrap/>
            <w:vAlign w:val="bottom"/>
            <w:hideMark/>
          </w:tcPr>
          <w:p w14:paraId="7562E95B"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Gland Box 3</w:t>
            </w:r>
          </w:p>
        </w:tc>
        <w:tc>
          <w:tcPr>
            <w:tcW w:w="1701" w:type="dxa"/>
            <w:tcBorders>
              <w:top w:val="nil"/>
              <w:left w:val="nil"/>
              <w:bottom w:val="single" w:sz="4" w:space="0" w:color="auto"/>
              <w:right w:val="single" w:sz="4" w:space="0" w:color="auto"/>
            </w:tcBorders>
            <w:shd w:val="clear" w:color="000000" w:fill="FFFF00"/>
            <w:noWrap/>
            <w:vAlign w:val="bottom"/>
            <w:hideMark/>
          </w:tcPr>
          <w:p w14:paraId="6E9F311B"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Gland Box 4</w:t>
            </w:r>
          </w:p>
        </w:tc>
        <w:tc>
          <w:tcPr>
            <w:tcW w:w="1417" w:type="dxa"/>
            <w:tcBorders>
              <w:top w:val="nil"/>
              <w:left w:val="nil"/>
              <w:bottom w:val="single" w:sz="4" w:space="0" w:color="auto"/>
              <w:right w:val="single" w:sz="4" w:space="0" w:color="auto"/>
            </w:tcBorders>
            <w:shd w:val="clear" w:color="000000" w:fill="95B3D7"/>
            <w:noWrap/>
            <w:vAlign w:val="bottom"/>
          </w:tcPr>
          <w:p w14:paraId="6C2BCC1F" w14:textId="77777777" w:rsidR="008D7F62" w:rsidRPr="00B92EA2" w:rsidRDefault="008D7F62" w:rsidP="00A85B7E">
            <w:pPr>
              <w:rPr>
                <w:rFonts w:cs="Arial"/>
                <w:b/>
                <w:bCs/>
                <w:color w:val="000000"/>
                <w:szCs w:val="20"/>
                <w:lang w:eastAsia="en-ZA"/>
              </w:rPr>
            </w:pPr>
          </w:p>
        </w:tc>
      </w:tr>
      <w:tr w:rsidR="008D7F62" w:rsidRPr="00B92EA2" w14:paraId="1D108942" w14:textId="77777777" w:rsidTr="00A85B7E">
        <w:trPr>
          <w:trHeight w:val="300"/>
        </w:trPr>
        <w:tc>
          <w:tcPr>
            <w:tcW w:w="2283" w:type="dxa"/>
            <w:tcBorders>
              <w:top w:val="nil"/>
              <w:left w:val="single" w:sz="4" w:space="0" w:color="auto"/>
              <w:bottom w:val="single" w:sz="4" w:space="0" w:color="auto"/>
              <w:right w:val="single" w:sz="4" w:space="0" w:color="auto"/>
            </w:tcBorders>
            <w:shd w:val="clear" w:color="000000" w:fill="FF0000"/>
            <w:noWrap/>
            <w:vAlign w:val="bottom"/>
            <w:hideMark/>
          </w:tcPr>
          <w:p w14:paraId="0469E1FC"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 xml:space="preserve">Rosherville Labelling </w:t>
            </w:r>
          </w:p>
        </w:tc>
        <w:tc>
          <w:tcPr>
            <w:tcW w:w="1276" w:type="dxa"/>
            <w:tcBorders>
              <w:top w:val="nil"/>
              <w:left w:val="nil"/>
              <w:bottom w:val="single" w:sz="4" w:space="0" w:color="auto"/>
              <w:right w:val="single" w:sz="4" w:space="0" w:color="auto"/>
            </w:tcBorders>
            <w:shd w:val="clear" w:color="000000" w:fill="FFFF00"/>
            <w:noWrap/>
            <w:vAlign w:val="bottom"/>
            <w:hideMark/>
          </w:tcPr>
          <w:p w14:paraId="6D0F378B"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 </w:t>
            </w:r>
          </w:p>
        </w:tc>
        <w:tc>
          <w:tcPr>
            <w:tcW w:w="1276" w:type="dxa"/>
            <w:tcBorders>
              <w:top w:val="nil"/>
              <w:left w:val="nil"/>
              <w:bottom w:val="single" w:sz="4" w:space="0" w:color="auto"/>
              <w:right w:val="single" w:sz="4" w:space="0" w:color="auto"/>
            </w:tcBorders>
            <w:shd w:val="clear" w:color="000000" w:fill="FFFF00"/>
            <w:noWrap/>
            <w:vAlign w:val="bottom"/>
            <w:hideMark/>
          </w:tcPr>
          <w:p w14:paraId="7BD2B5C5"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 </w:t>
            </w:r>
          </w:p>
        </w:tc>
        <w:tc>
          <w:tcPr>
            <w:tcW w:w="1276" w:type="dxa"/>
            <w:tcBorders>
              <w:top w:val="nil"/>
              <w:left w:val="nil"/>
              <w:bottom w:val="single" w:sz="4" w:space="0" w:color="auto"/>
              <w:right w:val="single" w:sz="4" w:space="0" w:color="auto"/>
            </w:tcBorders>
            <w:shd w:val="clear" w:color="000000" w:fill="FFFF00"/>
            <w:noWrap/>
            <w:vAlign w:val="bottom"/>
            <w:hideMark/>
          </w:tcPr>
          <w:p w14:paraId="5D944485"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 </w:t>
            </w:r>
          </w:p>
        </w:tc>
        <w:tc>
          <w:tcPr>
            <w:tcW w:w="1701" w:type="dxa"/>
            <w:tcBorders>
              <w:top w:val="nil"/>
              <w:left w:val="nil"/>
              <w:bottom w:val="single" w:sz="4" w:space="0" w:color="auto"/>
              <w:right w:val="single" w:sz="4" w:space="0" w:color="auto"/>
            </w:tcBorders>
            <w:shd w:val="clear" w:color="000000" w:fill="FFFF00"/>
            <w:noWrap/>
            <w:vAlign w:val="bottom"/>
            <w:hideMark/>
          </w:tcPr>
          <w:p w14:paraId="1C158932"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 </w:t>
            </w:r>
          </w:p>
        </w:tc>
        <w:tc>
          <w:tcPr>
            <w:tcW w:w="1417" w:type="dxa"/>
            <w:tcBorders>
              <w:top w:val="nil"/>
              <w:left w:val="nil"/>
              <w:bottom w:val="single" w:sz="4" w:space="0" w:color="auto"/>
              <w:right w:val="single" w:sz="4" w:space="0" w:color="auto"/>
            </w:tcBorders>
            <w:shd w:val="clear" w:color="000000" w:fill="95B3D7"/>
            <w:noWrap/>
            <w:vAlign w:val="bottom"/>
            <w:hideMark/>
          </w:tcPr>
          <w:p w14:paraId="013D05B4" w14:textId="77777777" w:rsidR="008D7F62" w:rsidRPr="00B92EA2" w:rsidRDefault="008D7F62" w:rsidP="00A85B7E">
            <w:pPr>
              <w:rPr>
                <w:rFonts w:cs="Arial"/>
                <w:b/>
                <w:bCs/>
                <w:color w:val="000000"/>
                <w:szCs w:val="20"/>
                <w:lang w:eastAsia="en-ZA"/>
              </w:rPr>
            </w:pPr>
          </w:p>
        </w:tc>
      </w:tr>
      <w:tr w:rsidR="008D7F62" w:rsidRPr="00B92EA2" w14:paraId="01E50204" w14:textId="77777777" w:rsidTr="00A85B7E">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14:paraId="1E6E6BAB"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Short Strip Diameter</w:t>
            </w:r>
          </w:p>
        </w:tc>
        <w:tc>
          <w:tcPr>
            <w:tcW w:w="1276" w:type="dxa"/>
            <w:tcBorders>
              <w:top w:val="nil"/>
              <w:left w:val="nil"/>
              <w:bottom w:val="single" w:sz="4" w:space="0" w:color="auto"/>
              <w:right w:val="single" w:sz="4" w:space="0" w:color="auto"/>
            </w:tcBorders>
            <w:shd w:val="clear" w:color="auto" w:fill="auto"/>
            <w:noWrap/>
            <w:vAlign w:val="bottom"/>
            <w:hideMark/>
          </w:tcPr>
          <w:p w14:paraId="0D253110" w14:textId="77777777" w:rsidR="008D7F62" w:rsidRPr="00B92EA2" w:rsidRDefault="008D7F62" w:rsidP="00A85B7E">
            <w:pPr>
              <w:rPr>
                <w:rFonts w:cs="Arial"/>
                <w:color w:val="000000"/>
                <w:szCs w:val="20"/>
                <w:lang w:eastAsia="en-ZA"/>
              </w:rPr>
            </w:pPr>
            <w:r w:rsidRPr="00B92EA2">
              <w:rPr>
                <w:rFonts w:cs="Arial"/>
                <w:color w:val="000000"/>
                <w:szCs w:val="20"/>
                <w:lang w:eastAsia="en-ZA"/>
              </w:rPr>
              <w:t>353.24 mm</w:t>
            </w:r>
          </w:p>
        </w:tc>
        <w:tc>
          <w:tcPr>
            <w:tcW w:w="1276" w:type="dxa"/>
            <w:tcBorders>
              <w:top w:val="nil"/>
              <w:left w:val="nil"/>
              <w:bottom w:val="single" w:sz="4" w:space="0" w:color="auto"/>
              <w:right w:val="single" w:sz="4" w:space="0" w:color="auto"/>
            </w:tcBorders>
            <w:shd w:val="clear" w:color="auto" w:fill="auto"/>
            <w:noWrap/>
            <w:vAlign w:val="bottom"/>
            <w:hideMark/>
          </w:tcPr>
          <w:p w14:paraId="66D7FBE7" w14:textId="77777777" w:rsidR="008D7F62" w:rsidRPr="00B92EA2" w:rsidRDefault="008D7F62" w:rsidP="00A85B7E">
            <w:pPr>
              <w:rPr>
                <w:rFonts w:cs="Arial"/>
                <w:color w:val="000000"/>
                <w:szCs w:val="20"/>
                <w:lang w:eastAsia="en-ZA"/>
              </w:rPr>
            </w:pPr>
            <w:r w:rsidRPr="00B92EA2">
              <w:rPr>
                <w:rFonts w:cs="Arial"/>
                <w:color w:val="000000"/>
                <w:szCs w:val="20"/>
                <w:lang w:eastAsia="en-ZA"/>
              </w:rPr>
              <w:t>353.24 mm</w:t>
            </w:r>
          </w:p>
        </w:tc>
        <w:tc>
          <w:tcPr>
            <w:tcW w:w="1276" w:type="dxa"/>
            <w:tcBorders>
              <w:top w:val="nil"/>
              <w:left w:val="nil"/>
              <w:bottom w:val="single" w:sz="4" w:space="0" w:color="auto"/>
              <w:right w:val="single" w:sz="4" w:space="0" w:color="auto"/>
            </w:tcBorders>
            <w:shd w:val="clear" w:color="auto" w:fill="auto"/>
            <w:noWrap/>
            <w:vAlign w:val="bottom"/>
            <w:hideMark/>
          </w:tcPr>
          <w:p w14:paraId="06E7C13F" w14:textId="77777777" w:rsidR="008D7F62" w:rsidRPr="00B92EA2" w:rsidRDefault="008D7F62" w:rsidP="00A85B7E">
            <w:pPr>
              <w:rPr>
                <w:rFonts w:cs="Arial"/>
                <w:color w:val="000000"/>
                <w:szCs w:val="20"/>
                <w:lang w:eastAsia="en-ZA"/>
              </w:rPr>
            </w:pPr>
            <w:r w:rsidRPr="00B92EA2">
              <w:rPr>
                <w:rFonts w:cs="Arial"/>
                <w:color w:val="000000"/>
                <w:szCs w:val="20"/>
                <w:lang w:eastAsia="en-ZA"/>
              </w:rPr>
              <w:t>353.24 mm</w:t>
            </w:r>
          </w:p>
        </w:tc>
        <w:tc>
          <w:tcPr>
            <w:tcW w:w="1701" w:type="dxa"/>
            <w:tcBorders>
              <w:top w:val="nil"/>
              <w:left w:val="nil"/>
              <w:bottom w:val="single" w:sz="4" w:space="0" w:color="auto"/>
              <w:right w:val="single" w:sz="4" w:space="0" w:color="auto"/>
            </w:tcBorders>
            <w:shd w:val="clear" w:color="auto" w:fill="auto"/>
            <w:noWrap/>
            <w:vAlign w:val="bottom"/>
            <w:hideMark/>
          </w:tcPr>
          <w:p w14:paraId="03ED5479" w14:textId="77777777" w:rsidR="008D7F62" w:rsidRPr="00B92EA2" w:rsidRDefault="008D7F62" w:rsidP="00A85B7E">
            <w:pPr>
              <w:rPr>
                <w:rFonts w:cs="Arial"/>
                <w:color w:val="000000"/>
                <w:szCs w:val="20"/>
                <w:lang w:eastAsia="en-ZA"/>
              </w:rPr>
            </w:pPr>
            <w:r w:rsidRPr="00B92EA2">
              <w:rPr>
                <w:rFonts w:cs="Arial"/>
                <w:color w:val="000000"/>
                <w:szCs w:val="20"/>
                <w:lang w:eastAsia="en-ZA"/>
              </w:rPr>
              <w:t>353.24 mm</w:t>
            </w:r>
          </w:p>
        </w:tc>
        <w:tc>
          <w:tcPr>
            <w:tcW w:w="1417" w:type="dxa"/>
            <w:tcBorders>
              <w:top w:val="nil"/>
              <w:left w:val="nil"/>
              <w:bottom w:val="single" w:sz="4" w:space="0" w:color="auto"/>
              <w:right w:val="single" w:sz="4" w:space="0" w:color="auto"/>
            </w:tcBorders>
            <w:shd w:val="clear" w:color="auto" w:fill="auto"/>
            <w:noWrap/>
            <w:vAlign w:val="bottom"/>
            <w:hideMark/>
          </w:tcPr>
          <w:p w14:paraId="42CE5D7B"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r>
      <w:tr w:rsidR="008D7F62" w:rsidRPr="00B92EA2" w14:paraId="2C587636" w14:textId="77777777" w:rsidTr="00A85B7E">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14:paraId="498B0E1F"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Long Strip Diameter</w:t>
            </w:r>
          </w:p>
        </w:tc>
        <w:tc>
          <w:tcPr>
            <w:tcW w:w="1276" w:type="dxa"/>
            <w:tcBorders>
              <w:top w:val="nil"/>
              <w:left w:val="nil"/>
              <w:bottom w:val="single" w:sz="4" w:space="0" w:color="auto"/>
              <w:right w:val="single" w:sz="4" w:space="0" w:color="auto"/>
            </w:tcBorders>
            <w:shd w:val="clear" w:color="auto" w:fill="auto"/>
            <w:noWrap/>
            <w:vAlign w:val="bottom"/>
            <w:hideMark/>
          </w:tcPr>
          <w:p w14:paraId="76A99DB8" w14:textId="77777777" w:rsidR="008D7F62" w:rsidRPr="00B92EA2" w:rsidRDefault="008D7F62" w:rsidP="00A85B7E">
            <w:pPr>
              <w:rPr>
                <w:rFonts w:cs="Arial"/>
                <w:color w:val="000000"/>
                <w:szCs w:val="20"/>
                <w:lang w:eastAsia="en-ZA"/>
              </w:rPr>
            </w:pPr>
            <w:r w:rsidRPr="00B92EA2">
              <w:rPr>
                <w:rFonts w:cs="Arial"/>
                <w:color w:val="000000"/>
                <w:szCs w:val="20"/>
                <w:lang w:eastAsia="en-ZA"/>
              </w:rPr>
              <w:t>357.24 mm</w:t>
            </w:r>
          </w:p>
        </w:tc>
        <w:tc>
          <w:tcPr>
            <w:tcW w:w="1276" w:type="dxa"/>
            <w:tcBorders>
              <w:top w:val="nil"/>
              <w:left w:val="nil"/>
              <w:bottom w:val="single" w:sz="4" w:space="0" w:color="auto"/>
              <w:right w:val="single" w:sz="4" w:space="0" w:color="auto"/>
            </w:tcBorders>
            <w:shd w:val="clear" w:color="auto" w:fill="auto"/>
            <w:noWrap/>
            <w:vAlign w:val="bottom"/>
            <w:hideMark/>
          </w:tcPr>
          <w:p w14:paraId="6414803F" w14:textId="77777777" w:rsidR="008D7F62" w:rsidRPr="00B92EA2" w:rsidRDefault="008D7F62" w:rsidP="00A85B7E">
            <w:pPr>
              <w:rPr>
                <w:rFonts w:cs="Arial"/>
                <w:color w:val="000000"/>
                <w:szCs w:val="20"/>
                <w:lang w:eastAsia="en-ZA"/>
              </w:rPr>
            </w:pPr>
            <w:r w:rsidRPr="00B92EA2">
              <w:rPr>
                <w:rFonts w:cs="Arial"/>
                <w:color w:val="000000"/>
                <w:szCs w:val="20"/>
                <w:lang w:eastAsia="en-ZA"/>
              </w:rPr>
              <w:t>357.24 mm</w:t>
            </w:r>
          </w:p>
        </w:tc>
        <w:tc>
          <w:tcPr>
            <w:tcW w:w="1276" w:type="dxa"/>
            <w:tcBorders>
              <w:top w:val="nil"/>
              <w:left w:val="nil"/>
              <w:bottom w:val="single" w:sz="4" w:space="0" w:color="auto"/>
              <w:right w:val="single" w:sz="4" w:space="0" w:color="auto"/>
            </w:tcBorders>
            <w:shd w:val="clear" w:color="auto" w:fill="auto"/>
            <w:noWrap/>
            <w:vAlign w:val="bottom"/>
            <w:hideMark/>
          </w:tcPr>
          <w:p w14:paraId="0188DA04" w14:textId="77777777" w:rsidR="008D7F62" w:rsidRPr="00B92EA2" w:rsidRDefault="008D7F62" w:rsidP="00A85B7E">
            <w:pPr>
              <w:rPr>
                <w:rFonts w:cs="Arial"/>
                <w:color w:val="000000"/>
                <w:szCs w:val="20"/>
                <w:lang w:eastAsia="en-ZA"/>
              </w:rPr>
            </w:pPr>
            <w:r w:rsidRPr="00B92EA2">
              <w:rPr>
                <w:rFonts w:cs="Arial"/>
                <w:color w:val="000000"/>
                <w:szCs w:val="20"/>
                <w:lang w:eastAsia="en-ZA"/>
              </w:rPr>
              <w:t>357.24 mm</w:t>
            </w:r>
          </w:p>
        </w:tc>
        <w:tc>
          <w:tcPr>
            <w:tcW w:w="1701" w:type="dxa"/>
            <w:tcBorders>
              <w:top w:val="nil"/>
              <w:left w:val="nil"/>
              <w:bottom w:val="single" w:sz="4" w:space="0" w:color="auto"/>
              <w:right w:val="single" w:sz="4" w:space="0" w:color="auto"/>
            </w:tcBorders>
            <w:shd w:val="clear" w:color="auto" w:fill="auto"/>
            <w:noWrap/>
            <w:vAlign w:val="bottom"/>
            <w:hideMark/>
          </w:tcPr>
          <w:p w14:paraId="7A2078DB" w14:textId="77777777" w:rsidR="008D7F62" w:rsidRPr="00B92EA2" w:rsidRDefault="008D7F62" w:rsidP="00A85B7E">
            <w:pPr>
              <w:rPr>
                <w:rFonts w:cs="Arial"/>
                <w:color w:val="000000"/>
                <w:szCs w:val="20"/>
                <w:lang w:eastAsia="en-ZA"/>
              </w:rPr>
            </w:pPr>
            <w:r w:rsidRPr="00B92EA2">
              <w:rPr>
                <w:rFonts w:cs="Arial"/>
                <w:color w:val="000000"/>
                <w:szCs w:val="20"/>
                <w:lang w:eastAsia="en-ZA"/>
              </w:rPr>
              <w:t>357.24 mm0</w:t>
            </w:r>
          </w:p>
        </w:tc>
        <w:tc>
          <w:tcPr>
            <w:tcW w:w="1417" w:type="dxa"/>
            <w:tcBorders>
              <w:top w:val="nil"/>
              <w:left w:val="nil"/>
              <w:bottom w:val="single" w:sz="4" w:space="0" w:color="auto"/>
              <w:right w:val="single" w:sz="4" w:space="0" w:color="auto"/>
            </w:tcBorders>
            <w:shd w:val="clear" w:color="auto" w:fill="auto"/>
            <w:noWrap/>
            <w:vAlign w:val="bottom"/>
            <w:hideMark/>
          </w:tcPr>
          <w:p w14:paraId="4AC96C9C"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r>
      <w:tr w:rsidR="008D7F62" w:rsidRPr="00B92EA2" w14:paraId="5A059F75" w14:textId="77777777" w:rsidTr="00A85B7E">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14:paraId="58BBD1C7"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Special Strip Diameter</w:t>
            </w:r>
          </w:p>
        </w:tc>
        <w:tc>
          <w:tcPr>
            <w:tcW w:w="1276" w:type="dxa"/>
            <w:tcBorders>
              <w:top w:val="nil"/>
              <w:left w:val="nil"/>
              <w:bottom w:val="single" w:sz="4" w:space="0" w:color="auto"/>
              <w:right w:val="single" w:sz="4" w:space="0" w:color="auto"/>
            </w:tcBorders>
            <w:shd w:val="clear" w:color="auto" w:fill="auto"/>
            <w:noWrap/>
            <w:vAlign w:val="bottom"/>
            <w:hideMark/>
          </w:tcPr>
          <w:p w14:paraId="386BA92B" w14:textId="77777777" w:rsidR="008D7F62" w:rsidRPr="00B92EA2" w:rsidRDefault="008D7F62" w:rsidP="00A85B7E">
            <w:pPr>
              <w:rPr>
                <w:rFonts w:cs="Arial"/>
                <w:color w:val="000000"/>
                <w:szCs w:val="20"/>
                <w:lang w:eastAsia="en-ZA"/>
              </w:rPr>
            </w:pPr>
            <w:r w:rsidRPr="00B92EA2">
              <w:rPr>
                <w:rFonts w:cs="Arial"/>
                <w:color w:val="000000"/>
                <w:szCs w:val="20"/>
                <w:lang w:eastAsia="en-ZA"/>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545A35A" w14:textId="77777777" w:rsidR="008D7F62" w:rsidRPr="00B92EA2" w:rsidRDefault="008D7F62" w:rsidP="00A85B7E">
            <w:pPr>
              <w:rPr>
                <w:rFonts w:cs="Arial"/>
                <w:color w:val="000000"/>
                <w:szCs w:val="20"/>
                <w:lang w:eastAsia="en-ZA"/>
              </w:rPr>
            </w:pPr>
            <w:r w:rsidRPr="00B92EA2">
              <w:rPr>
                <w:rFonts w:cs="Arial"/>
                <w:color w:val="000000"/>
                <w:szCs w:val="20"/>
                <w:lang w:eastAsia="en-ZA"/>
              </w:rPr>
              <w:t xml:space="preserve">362 mm </w:t>
            </w:r>
          </w:p>
        </w:tc>
        <w:tc>
          <w:tcPr>
            <w:tcW w:w="1276" w:type="dxa"/>
            <w:tcBorders>
              <w:top w:val="nil"/>
              <w:left w:val="nil"/>
              <w:bottom w:val="single" w:sz="4" w:space="0" w:color="auto"/>
              <w:right w:val="single" w:sz="4" w:space="0" w:color="auto"/>
            </w:tcBorders>
            <w:shd w:val="clear" w:color="auto" w:fill="auto"/>
            <w:noWrap/>
            <w:vAlign w:val="bottom"/>
            <w:hideMark/>
          </w:tcPr>
          <w:p w14:paraId="2B98672C" w14:textId="77777777" w:rsidR="008D7F62" w:rsidRPr="00B92EA2" w:rsidRDefault="008D7F62" w:rsidP="00A85B7E">
            <w:pPr>
              <w:rPr>
                <w:rFonts w:cs="Arial"/>
                <w:color w:val="000000"/>
                <w:szCs w:val="20"/>
                <w:lang w:eastAsia="en-ZA"/>
              </w:rPr>
            </w:pPr>
            <w:r w:rsidRPr="00B92EA2">
              <w:rPr>
                <w:rFonts w:cs="Arial"/>
                <w:color w:val="000000"/>
                <w:szCs w:val="20"/>
                <w:lang w:eastAsia="en-ZA"/>
              </w:rPr>
              <w:t>362 mm</w:t>
            </w:r>
          </w:p>
        </w:tc>
        <w:tc>
          <w:tcPr>
            <w:tcW w:w="1701" w:type="dxa"/>
            <w:tcBorders>
              <w:top w:val="nil"/>
              <w:left w:val="nil"/>
              <w:bottom w:val="single" w:sz="4" w:space="0" w:color="auto"/>
              <w:right w:val="single" w:sz="4" w:space="0" w:color="auto"/>
            </w:tcBorders>
            <w:shd w:val="clear" w:color="auto" w:fill="auto"/>
            <w:noWrap/>
            <w:vAlign w:val="bottom"/>
            <w:hideMark/>
          </w:tcPr>
          <w:p w14:paraId="10BAD4A9"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c>
          <w:tcPr>
            <w:tcW w:w="1417" w:type="dxa"/>
            <w:tcBorders>
              <w:top w:val="nil"/>
              <w:left w:val="nil"/>
              <w:bottom w:val="single" w:sz="4" w:space="0" w:color="auto"/>
              <w:right w:val="single" w:sz="4" w:space="0" w:color="auto"/>
            </w:tcBorders>
            <w:shd w:val="clear" w:color="auto" w:fill="auto"/>
            <w:noWrap/>
            <w:vAlign w:val="bottom"/>
            <w:hideMark/>
          </w:tcPr>
          <w:p w14:paraId="6A7D0A6B" w14:textId="77777777" w:rsidR="008D7F62" w:rsidRPr="00B92EA2" w:rsidRDefault="008D7F62" w:rsidP="00A85B7E">
            <w:pPr>
              <w:rPr>
                <w:rFonts w:cs="Arial"/>
                <w:color w:val="000000"/>
                <w:szCs w:val="20"/>
                <w:lang w:eastAsia="en-ZA"/>
              </w:rPr>
            </w:pPr>
            <w:r w:rsidRPr="00B92EA2">
              <w:rPr>
                <w:rFonts w:cs="Arial"/>
                <w:color w:val="000000"/>
                <w:szCs w:val="20"/>
                <w:lang w:eastAsia="en-ZA"/>
              </w:rPr>
              <w:t> </w:t>
            </w:r>
          </w:p>
        </w:tc>
      </w:tr>
    </w:tbl>
    <w:p w14:paraId="4E14E11C" w14:textId="77777777" w:rsidR="008D7F62" w:rsidRPr="00B92EA2" w:rsidRDefault="008D7F62" w:rsidP="008D7F62">
      <w:pPr>
        <w:pStyle w:val="BodyText"/>
        <w:jc w:val="both"/>
        <w:rPr>
          <w:rFonts w:cs="Arial"/>
          <w:szCs w:val="20"/>
        </w:rPr>
      </w:pPr>
    </w:p>
    <w:tbl>
      <w:tblPr>
        <w:tblW w:w="9442" w:type="dxa"/>
        <w:tblLook w:val="04A0" w:firstRow="1" w:lastRow="0" w:firstColumn="1" w:lastColumn="0" w:noHBand="0" w:noVBand="1"/>
      </w:tblPr>
      <w:tblGrid>
        <w:gridCol w:w="2376"/>
        <w:gridCol w:w="1316"/>
        <w:gridCol w:w="1316"/>
        <w:gridCol w:w="1316"/>
        <w:gridCol w:w="1701"/>
        <w:gridCol w:w="1417"/>
      </w:tblGrid>
      <w:tr w:rsidR="008D7F62" w:rsidRPr="00B92EA2" w14:paraId="305FD3E3" w14:textId="77777777" w:rsidTr="00A85B7E">
        <w:trPr>
          <w:trHeight w:val="300"/>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4E773"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Original design</w:t>
            </w:r>
          </w:p>
        </w:tc>
        <w:tc>
          <w:tcPr>
            <w:tcW w:w="1316" w:type="dxa"/>
            <w:tcBorders>
              <w:top w:val="single" w:sz="4" w:space="0" w:color="auto"/>
              <w:left w:val="nil"/>
              <w:bottom w:val="single" w:sz="4" w:space="0" w:color="auto"/>
              <w:right w:val="single" w:sz="4" w:space="0" w:color="auto"/>
            </w:tcBorders>
            <w:shd w:val="clear" w:color="auto" w:fill="auto"/>
            <w:noWrap/>
            <w:vAlign w:val="bottom"/>
            <w:hideMark/>
          </w:tcPr>
          <w:p w14:paraId="4FCFEFFB"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F</w:t>
            </w:r>
          </w:p>
        </w:tc>
        <w:tc>
          <w:tcPr>
            <w:tcW w:w="1316" w:type="dxa"/>
            <w:tcBorders>
              <w:top w:val="single" w:sz="4" w:space="0" w:color="auto"/>
              <w:left w:val="nil"/>
              <w:bottom w:val="single" w:sz="4" w:space="0" w:color="auto"/>
              <w:right w:val="single" w:sz="4" w:space="0" w:color="auto"/>
            </w:tcBorders>
            <w:shd w:val="clear" w:color="auto" w:fill="auto"/>
            <w:noWrap/>
            <w:vAlign w:val="bottom"/>
            <w:hideMark/>
          </w:tcPr>
          <w:p w14:paraId="77365BC7"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G</w:t>
            </w:r>
          </w:p>
        </w:tc>
        <w:tc>
          <w:tcPr>
            <w:tcW w:w="1316" w:type="dxa"/>
            <w:tcBorders>
              <w:top w:val="single" w:sz="4" w:space="0" w:color="auto"/>
              <w:left w:val="nil"/>
              <w:bottom w:val="single" w:sz="4" w:space="0" w:color="auto"/>
              <w:right w:val="single" w:sz="4" w:space="0" w:color="auto"/>
            </w:tcBorders>
            <w:shd w:val="clear" w:color="auto" w:fill="auto"/>
            <w:noWrap/>
            <w:vAlign w:val="bottom"/>
            <w:hideMark/>
          </w:tcPr>
          <w:p w14:paraId="7B6BDB33"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H</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3C521BE"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I</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CAC7DB7"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J</w:t>
            </w:r>
          </w:p>
        </w:tc>
      </w:tr>
      <w:tr w:rsidR="008D7F62" w:rsidRPr="00B92EA2" w14:paraId="34DA3FEA" w14:textId="77777777" w:rsidTr="00A85B7E">
        <w:trPr>
          <w:trHeight w:val="300"/>
        </w:trPr>
        <w:tc>
          <w:tcPr>
            <w:tcW w:w="2376" w:type="dxa"/>
            <w:tcBorders>
              <w:top w:val="nil"/>
              <w:left w:val="single" w:sz="4" w:space="0" w:color="auto"/>
              <w:bottom w:val="single" w:sz="4" w:space="0" w:color="auto"/>
              <w:right w:val="single" w:sz="4" w:space="0" w:color="auto"/>
            </w:tcBorders>
            <w:shd w:val="clear" w:color="000000" w:fill="FF0000"/>
            <w:noWrap/>
            <w:vAlign w:val="bottom"/>
            <w:hideMark/>
          </w:tcPr>
          <w:p w14:paraId="67506F6C"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lastRenderedPageBreak/>
              <w:t>Site Labelling</w:t>
            </w:r>
          </w:p>
        </w:tc>
        <w:tc>
          <w:tcPr>
            <w:tcW w:w="1316" w:type="dxa"/>
            <w:tcBorders>
              <w:top w:val="nil"/>
              <w:left w:val="nil"/>
              <w:bottom w:val="single" w:sz="4" w:space="0" w:color="auto"/>
              <w:right w:val="single" w:sz="4" w:space="0" w:color="auto"/>
            </w:tcBorders>
            <w:shd w:val="clear" w:color="000000" w:fill="95B3D7"/>
            <w:noWrap/>
            <w:vAlign w:val="bottom"/>
            <w:hideMark/>
          </w:tcPr>
          <w:p w14:paraId="13CF78C6"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Diaphragm 2</w:t>
            </w:r>
          </w:p>
        </w:tc>
        <w:tc>
          <w:tcPr>
            <w:tcW w:w="1316" w:type="dxa"/>
            <w:tcBorders>
              <w:top w:val="nil"/>
              <w:left w:val="nil"/>
              <w:bottom w:val="single" w:sz="4" w:space="0" w:color="auto"/>
              <w:right w:val="single" w:sz="4" w:space="0" w:color="auto"/>
            </w:tcBorders>
            <w:shd w:val="clear" w:color="000000" w:fill="95B3D7"/>
            <w:noWrap/>
            <w:vAlign w:val="bottom"/>
            <w:hideMark/>
          </w:tcPr>
          <w:p w14:paraId="1959050C"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Diaphragm 3</w:t>
            </w:r>
          </w:p>
        </w:tc>
        <w:tc>
          <w:tcPr>
            <w:tcW w:w="1316" w:type="dxa"/>
            <w:tcBorders>
              <w:top w:val="nil"/>
              <w:left w:val="nil"/>
              <w:bottom w:val="single" w:sz="4" w:space="0" w:color="auto"/>
              <w:right w:val="single" w:sz="4" w:space="0" w:color="auto"/>
            </w:tcBorders>
            <w:shd w:val="clear" w:color="000000" w:fill="95B3D7"/>
            <w:noWrap/>
            <w:vAlign w:val="bottom"/>
            <w:hideMark/>
          </w:tcPr>
          <w:p w14:paraId="07234AEB"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Diaphragm 4</w:t>
            </w:r>
          </w:p>
        </w:tc>
        <w:tc>
          <w:tcPr>
            <w:tcW w:w="1701" w:type="dxa"/>
            <w:tcBorders>
              <w:top w:val="nil"/>
              <w:left w:val="nil"/>
              <w:bottom w:val="single" w:sz="4" w:space="0" w:color="auto"/>
              <w:right w:val="single" w:sz="4" w:space="0" w:color="auto"/>
            </w:tcBorders>
            <w:shd w:val="clear" w:color="000000" w:fill="95B3D7"/>
            <w:noWrap/>
            <w:vAlign w:val="bottom"/>
            <w:hideMark/>
          </w:tcPr>
          <w:p w14:paraId="6FFDDDA1"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Diaphragm 5</w:t>
            </w:r>
          </w:p>
        </w:tc>
        <w:tc>
          <w:tcPr>
            <w:tcW w:w="1417" w:type="dxa"/>
            <w:tcBorders>
              <w:top w:val="nil"/>
              <w:left w:val="nil"/>
              <w:bottom w:val="single" w:sz="4" w:space="0" w:color="auto"/>
              <w:right w:val="single" w:sz="4" w:space="0" w:color="auto"/>
            </w:tcBorders>
            <w:shd w:val="clear" w:color="000000" w:fill="95B3D7"/>
            <w:noWrap/>
            <w:vAlign w:val="bottom"/>
            <w:hideMark/>
          </w:tcPr>
          <w:p w14:paraId="792C5588"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Diaphragm 6</w:t>
            </w:r>
          </w:p>
        </w:tc>
      </w:tr>
      <w:tr w:rsidR="008D7F62" w:rsidRPr="00B92EA2" w14:paraId="414916FF" w14:textId="77777777" w:rsidTr="00A85B7E">
        <w:trPr>
          <w:trHeight w:val="300"/>
        </w:trPr>
        <w:tc>
          <w:tcPr>
            <w:tcW w:w="2376" w:type="dxa"/>
            <w:tcBorders>
              <w:top w:val="nil"/>
              <w:left w:val="single" w:sz="4" w:space="0" w:color="auto"/>
              <w:bottom w:val="single" w:sz="4" w:space="0" w:color="auto"/>
              <w:right w:val="single" w:sz="4" w:space="0" w:color="auto"/>
            </w:tcBorders>
            <w:shd w:val="clear" w:color="000000" w:fill="FF0000"/>
            <w:noWrap/>
            <w:vAlign w:val="bottom"/>
            <w:hideMark/>
          </w:tcPr>
          <w:p w14:paraId="33D2B113"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 xml:space="preserve">Rosherville Labelling </w:t>
            </w:r>
          </w:p>
        </w:tc>
        <w:tc>
          <w:tcPr>
            <w:tcW w:w="1316" w:type="dxa"/>
            <w:tcBorders>
              <w:top w:val="nil"/>
              <w:left w:val="nil"/>
              <w:bottom w:val="single" w:sz="4" w:space="0" w:color="auto"/>
              <w:right w:val="single" w:sz="4" w:space="0" w:color="auto"/>
            </w:tcBorders>
            <w:shd w:val="clear" w:color="000000" w:fill="95B3D7"/>
            <w:noWrap/>
            <w:vAlign w:val="bottom"/>
            <w:hideMark/>
          </w:tcPr>
          <w:p w14:paraId="34E0012A"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Diaphragm 2</w:t>
            </w:r>
          </w:p>
        </w:tc>
        <w:tc>
          <w:tcPr>
            <w:tcW w:w="1316" w:type="dxa"/>
            <w:tcBorders>
              <w:top w:val="nil"/>
              <w:left w:val="nil"/>
              <w:bottom w:val="single" w:sz="4" w:space="0" w:color="auto"/>
              <w:right w:val="single" w:sz="4" w:space="0" w:color="auto"/>
            </w:tcBorders>
            <w:shd w:val="clear" w:color="000000" w:fill="95B3D7"/>
            <w:noWrap/>
            <w:vAlign w:val="bottom"/>
            <w:hideMark/>
          </w:tcPr>
          <w:p w14:paraId="10998B3E"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Diaphragm 3</w:t>
            </w:r>
          </w:p>
        </w:tc>
        <w:tc>
          <w:tcPr>
            <w:tcW w:w="1316" w:type="dxa"/>
            <w:tcBorders>
              <w:top w:val="nil"/>
              <w:left w:val="nil"/>
              <w:bottom w:val="single" w:sz="4" w:space="0" w:color="auto"/>
              <w:right w:val="single" w:sz="4" w:space="0" w:color="auto"/>
            </w:tcBorders>
            <w:shd w:val="clear" w:color="000000" w:fill="95B3D7"/>
            <w:noWrap/>
            <w:vAlign w:val="bottom"/>
            <w:hideMark/>
          </w:tcPr>
          <w:p w14:paraId="6D7F7AF9"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Diaphragm 4</w:t>
            </w:r>
          </w:p>
        </w:tc>
        <w:tc>
          <w:tcPr>
            <w:tcW w:w="1701" w:type="dxa"/>
            <w:tcBorders>
              <w:top w:val="nil"/>
              <w:left w:val="nil"/>
              <w:bottom w:val="single" w:sz="4" w:space="0" w:color="auto"/>
              <w:right w:val="single" w:sz="4" w:space="0" w:color="auto"/>
            </w:tcBorders>
            <w:shd w:val="clear" w:color="000000" w:fill="95B3D7"/>
            <w:noWrap/>
            <w:vAlign w:val="bottom"/>
            <w:hideMark/>
          </w:tcPr>
          <w:p w14:paraId="4E9D9E2A"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Diaphragm 5</w:t>
            </w:r>
          </w:p>
        </w:tc>
        <w:tc>
          <w:tcPr>
            <w:tcW w:w="1417" w:type="dxa"/>
            <w:tcBorders>
              <w:top w:val="nil"/>
              <w:left w:val="nil"/>
              <w:bottom w:val="single" w:sz="4" w:space="0" w:color="auto"/>
              <w:right w:val="single" w:sz="4" w:space="0" w:color="auto"/>
            </w:tcBorders>
            <w:shd w:val="clear" w:color="000000" w:fill="95B3D7"/>
            <w:noWrap/>
            <w:vAlign w:val="bottom"/>
            <w:hideMark/>
          </w:tcPr>
          <w:p w14:paraId="0FC986E7"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Diaphragm 6</w:t>
            </w:r>
          </w:p>
        </w:tc>
      </w:tr>
      <w:tr w:rsidR="008D7F62" w:rsidRPr="00B92EA2" w14:paraId="5413E640" w14:textId="77777777" w:rsidTr="00A85B7E">
        <w:trPr>
          <w:trHeight w:val="300"/>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14:paraId="2C040EA1"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Short Strip Diameter</w:t>
            </w:r>
          </w:p>
        </w:tc>
        <w:tc>
          <w:tcPr>
            <w:tcW w:w="1316" w:type="dxa"/>
            <w:tcBorders>
              <w:top w:val="nil"/>
              <w:left w:val="nil"/>
              <w:bottom w:val="single" w:sz="4" w:space="0" w:color="auto"/>
              <w:right w:val="single" w:sz="4" w:space="0" w:color="auto"/>
            </w:tcBorders>
            <w:shd w:val="clear" w:color="auto" w:fill="auto"/>
            <w:noWrap/>
            <w:vAlign w:val="bottom"/>
            <w:hideMark/>
          </w:tcPr>
          <w:p w14:paraId="32B1EFBC" w14:textId="77777777" w:rsidR="008D7F62" w:rsidRPr="00B92EA2" w:rsidRDefault="008D7F62" w:rsidP="00A85B7E">
            <w:pPr>
              <w:rPr>
                <w:rFonts w:cs="Arial"/>
                <w:color w:val="000000"/>
                <w:szCs w:val="20"/>
                <w:lang w:eastAsia="en-ZA"/>
              </w:rPr>
            </w:pPr>
            <w:r w:rsidRPr="00B92EA2">
              <w:rPr>
                <w:rFonts w:cs="Arial"/>
                <w:color w:val="000000"/>
                <w:szCs w:val="20"/>
                <w:lang w:eastAsia="en-ZA"/>
              </w:rPr>
              <w:t>353.24 mm</w:t>
            </w:r>
          </w:p>
        </w:tc>
        <w:tc>
          <w:tcPr>
            <w:tcW w:w="1316" w:type="dxa"/>
            <w:tcBorders>
              <w:top w:val="nil"/>
              <w:left w:val="nil"/>
              <w:bottom w:val="single" w:sz="4" w:space="0" w:color="auto"/>
              <w:right w:val="single" w:sz="4" w:space="0" w:color="auto"/>
            </w:tcBorders>
            <w:shd w:val="clear" w:color="auto" w:fill="auto"/>
            <w:noWrap/>
            <w:vAlign w:val="bottom"/>
            <w:hideMark/>
          </w:tcPr>
          <w:p w14:paraId="6F46D071" w14:textId="77777777" w:rsidR="008D7F62" w:rsidRPr="00B92EA2" w:rsidRDefault="008D7F62" w:rsidP="00A85B7E">
            <w:pPr>
              <w:rPr>
                <w:rFonts w:cs="Arial"/>
                <w:color w:val="000000"/>
                <w:szCs w:val="20"/>
                <w:lang w:eastAsia="en-ZA"/>
              </w:rPr>
            </w:pPr>
            <w:r w:rsidRPr="00B92EA2">
              <w:rPr>
                <w:rFonts w:cs="Arial"/>
                <w:color w:val="000000"/>
                <w:szCs w:val="20"/>
                <w:lang w:eastAsia="en-ZA"/>
              </w:rPr>
              <w:t>353.24 mm</w:t>
            </w:r>
          </w:p>
        </w:tc>
        <w:tc>
          <w:tcPr>
            <w:tcW w:w="1316" w:type="dxa"/>
            <w:tcBorders>
              <w:top w:val="nil"/>
              <w:left w:val="nil"/>
              <w:bottom w:val="single" w:sz="4" w:space="0" w:color="auto"/>
              <w:right w:val="single" w:sz="4" w:space="0" w:color="auto"/>
            </w:tcBorders>
            <w:shd w:val="clear" w:color="auto" w:fill="auto"/>
            <w:noWrap/>
            <w:vAlign w:val="bottom"/>
            <w:hideMark/>
          </w:tcPr>
          <w:p w14:paraId="0AB77464" w14:textId="77777777" w:rsidR="008D7F62" w:rsidRPr="00B92EA2" w:rsidRDefault="008D7F62" w:rsidP="00A85B7E">
            <w:pPr>
              <w:rPr>
                <w:rFonts w:cs="Arial"/>
                <w:color w:val="000000"/>
                <w:szCs w:val="20"/>
                <w:lang w:eastAsia="en-ZA"/>
              </w:rPr>
            </w:pPr>
            <w:r w:rsidRPr="00B92EA2">
              <w:rPr>
                <w:rFonts w:cs="Arial"/>
                <w:color w:val="000000"/>
                <w:szCs w:val="20"/>
                <w:lang w:eastAsia="en-ZA"/>
              </w:rPr>
              <w:t>353.24 mm</w:t>
            </w:r>
          </w:p>
        </w:tc>
        <w:tc>
          <w:tcPr>
            <w:tcW w:w="1701" w:type="dxa"/>
            <w:tcBorders>
              <w:top w:val="nil"/>
              <w:left w:val="nil"/>
              <w:bottom w:val="single" w:sz="4" w:space="0" w:color="auto"/>
              <w:right w:val="single" w:sz="4" w:space="0" w:color="auto"/>
            </w:tcBorders>
            <w:shd w:val="clear" w:color="auto" w:fill="auto"/>
            <w:noWrap/>
            <w:vAlign w:val="bottom"/>
            <w:hideMark/>
          </w:tcPr>
          <w:p w14:paraId="3AF8E530" w14:textId="77777777" w:rsidR="008D7F62" w:rsidRPr="00B92EA2" w:rsidRDefault="008D7F62" w:rsidP="00A85B7E">
            <w:pPr>
              <w:rPr>
                <w:rFonts w:cs="Arial"/>
                <w:color w:val="000000"/>
                <w:szCs w:val="20"/>
                <w:lang w:eastAsia="en-ZA"/>
              </w:rPr>
            </w:pPr>
            <w:r w:rsidRPr="00B92EA2">
              <w:rPr>
                <w:rFonts w:cs="Arial"/>
                <w:color w:val="000000"/>
                <w:szCs w:val="20"/>
                <w:lang w:eastAsia="en-ZA"/>
              </w:rPr>
              <w:t>353.24 mm</w:t>
            </w:r>
          </w:p>
        </w:tc>
        <w:tc>
          <w:tcPr>
            <w:tcW w:w="1417" w:type="dxa"/>
            <w:tcBorders>
              <w:top w:val="nil"/>
              <w:left w:val="nil"/>
              <w:bottom w:val="single" w:sz="4" w:space="0" w:color="auto"/>
              <w:right w:val="single" w:sz="4" w:space="0" w:color="auto"/>
            </w:tcBorders>
            <w:shd w:val="clear" w:color="auto" w:fill="auto"/>
            <w:noWrap/>
            <w:vAlign w:val="bottom"/>
            <w:hideMark/>
          </w:tcPr>
          <w:p w14:paraId="797D3980" w14:textId="77777777" w:rsidR="008D7F62" w:rsidRPr="00B92EA2" w:rsidRDefault="008D7F62" w:rsidP="00A85B7E">
            <w:pPr>
              <w:rPr>
                <w:rFonts w:cs="Arial"/>
                <w:color w:val="000000"/>
                <w:szCs w:val="20"/>
                <w:lang w:eastAsia="en-ZA"/>
              </w:rPr>
            </w:pPr>
            <w:r w:rsidRPr="00B92EA2">
              <w:rPr>
                <w:rFonts w:cs="Arial"/>
                <w:color w:val="000000"/>
                <w:szCs w:val="20"/>
                <w:lang w:eastAsia="en-ZA"/>
              </w:rPr>
              <w:t>353.24 mm</w:t>
            </w:r>
          </w:p>
        </w:tc>
      </w:tr>
      <w:tr w:rsidR="008D7F62" w:rsidRPr="00B92EA2" w14:paraId="062805E2" w14:textId="77777777" w:rsidTr="00A85B7E">
        <w:trPr>
          <w:trHeight w:val="300"/>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14:paraId="1A74FDBE"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Long Strip Diameter</w:t>
            </w:r>
          </w:p>
        </w:tc>
        <w:tc>
          <w:tcPr>
            <w:tcW w:w="1316" w:type="dxa"/>
            <w:tcBorders>
              <w:top w:val="nil"/>
              <w:left w:val="nil"/>
              <w:bottom w:val="single" w:sz="4" w:space="0" w:color="auto"/>
              <w:right w:val="single" w:sz="4" w:space="0" w:color="auto"/>
            </w:tcBorders>
            <w:shd w:val="clear" w:color="auto" w:fill="auto"/>
            <w:noWrap/>
            <w:vAlign w:val="bottom"/>
            <w:hideMark/>
          </w:tcPr>
          <w:p w14:paraId="1537295C" w14:textId="77777777" w:rsidR="008D7F62" w:rsidRPr="00B92EA2" w:rsidRDefault="008D7F62" w:rsidP="00A85B7E">
            <w:pPr>
              <w:rPr>
                <w:rFonts w:cs="Arial"/>
                <w:color w:val="000000"/>
                <w:szCs w:val="20"/>
                <w:lang w:eastAsia="en-ZA"/>
              </w:rPr>
            </w:pPr>
            <w:r w:rsidRPr="00B92EA2">
              <w:rPr>
                <w:rFonts w:cs="Arial"/>
                <w:color w:val="000000"/>
                <w:szCs w:val="20"/>
                <w:lang w:eastAsia="en-ZA"/>
              </w:rPr>
              <w:t>357.24 mm</w:t>
            </w:r>
          </w:p>
        </w:tc>
        <w:tc>
          <w:tcPr>
            <w:tcW w:w="1316" w:type="dxa"/>
            <w:tcBorders>
              <w:top w:val="nil"/>
              <w:left w:val="nil"/>
              <w:bottom w:val="single" w:sz="4" w:space="0" w:color="auto"/>
              <w:right w:val="single" w:sz="4" w:space="0" w:color="auto"/>
            </w:tcBorders>
            <w:shd w:val="clear" w:color="auto" w:fill="auto"/>
            <w:noWrap/>
            <w:vAlign w:val="bottom"/>
            <w:hideMark/>
          </w:tcPr>
          <w:p w14:paraId="003A5EE8" w14:textId="77777777" w:rsidR="008D7F62" w:rsidRPr="00B92EA2" w:rsidRDefault="008D7F62" w:rsidP="00A85B7E">
            <w:pPr>
              <w:rPr>
                <w:rFonts w:cs="Arial"/>
                <w:color w:val="000000"/>
                <w:szCs w:val="20"/>
                <w:lang w:eastAsia="en-ZA"/>
              </w:rPr>
            </w:pPr>
            <w:r w:rsidRPr="00B92EA2">
              <w:rPr>
                <w:rFonts w:cs="Arial"/>
                <w:color w:val="000000"/>
                <w:szCs w:val="20"/>
                <w:lang w:eastAsia="en-ZA"/>
              </w:rPr>
              <w:t>357.24 mm</w:t>
            </w:r>
          </w:p>
        </w:tc>
        <w:tc>
          <w:tcPr>
            <w:tcW w:w="1316" w:type="dxa"/>
            <w:tcBorders>
              <w:top w:val="nil"/>
              <w:left w:val="nil"/>
              <w:bottom w:val="single" w:sz="4" w:space="0" w:color="auto"/>
              <w:right w:val="single" w:sz="4" w:space="0" w:color="auto"/>
            </w:tcBorders>
            <w:shd w:val="clear" w:color="auto" w:fill="auto"/>
            <w:noWrap/>
            <w:vAlign w:val="bottom"/>
            <w:hideMark/>
          </w:tcPr>
          <w:p w14:paraId="5A578B66" w14:textId="77777777" w:rsidR="008D7F62" w:rsidRPr="00B92EA2" w:rsidRDefault="008D7F62" w:rsidP="00A85B7E">
            <w:pPr>
              <w:rPr>
                <w:rFonts w:cs="Arial"/>
                <w:color w:val="000000"/>
                <w:szCs w:val="20"/>
                <w:lang w:eastAsia="en-ZA"/>
              </w:rPr>
            </w:pPr>
            <w:r w:rsidRPr="00B92EA2">
              <w:rPr>
                <w:rFonts w:cs="Arial"/>
                <w:color w:val="000000"/>
                <w:szCs w:val="20"/>
                <w:lang w:eastAsia="en-ZA"/>
              </w:rPr>
              <w:t>357.24 mm</w:t>
            </w:r>
          </w:p>
        </w:tc>
        <w:tc>
          <w:tcPr>
            <w:tcW w:w="1701" w:type="dxa"/>
            <w:tcBorders>
              <w:top w:val="nil"/>
              <w:left w:val="nil"/>
              <w:bottom w:val="single" w:sz="4" w:space="0" w:color="auto"/>
              <w:right w:val="single" w:sz="4" w:space="0" w:color="auto"/>
            </w:tcBorders>
            <w:shd w:val="clear" w:color="auto" w:fill="auto"/>
            <w:noWrap/>
            <w:vAlign w:val="bottom"/>
            <w:hideMark/>
          </w:tcPr>
          <w:p w14:paraId="6B8BACD5" w14:textId="77777777" w:rsidR="008D7F62" w:rsidRPr="00B92EA2" w:rsidRDefault="008D7F62" w:rsidP="00A85B7E">
            <w:pPr>
              <w:rPr>
                <w:rFonts w:cs="Arial"/>
                <w:color w:val="000000"/>
                <w:szCs w:val="20"/>
                <w:lang w:eastAsia="en-ZA"/>
              </w:rPr>
            </w:pPr>
            <w:r w:rsidRPr="00B92EA2">
              <w:rPr>
                <w:rFonts w:cs="Arial"/>
                <w:color w:val="000000"/>
                <w:szCs w:val="20"/>
                <w:lang w:eastAsia="en-ZA"/>
              </w:rPr>
              <w:t>357.24 mm</w:t>
            </w:r>
          </w:p>
        </w:tc>
        <w:tc>
          <w:tcPr>
            <w:tcW w:w="1417" w:type="dxa"/>
            <w:tcBorders>
              <w:top w:val="nil"/>
              <w:left w:val="nil"/>
              <w:bottom w:val="single" w:sz="4" w:space="0" w:color="auto"/>
              <w:right w:val="single" w:sz="4" w:space="0" w:color="auto"/>
            </w:tcBorders>
            <w:shd w:val="clear" w:color="auto" w:fill="auto"/>
            <w:noWrap/>
            <w:vAlign w:val="bottom"/>
            <w:hideMark/>
          </w:tcPr>
          <w:p w14:paraId="68725B5E" w14:textId="77777777" w:rsidR="008D7F62" w:rsidRPr="00B92EA2" w:rsidRDefault="008D7F62" w:rsidP="00A85B7E">
            <w:pPr>
              <w:rPr>
                <w:rFonts w:cs="Arial"/>
                <w:color w:val="000000"/>
                <w:szCs w:val="20"/>
                <w:lang w:eastAsia="en-ZA"/>
              </w:rPr>
            </w:pPr>
            <w:r w:rsidRPr="00B92EA2">
              <w:rPr>
                <w:rFonts w:cs="Arial"/>
                <w:color w:val="000000"/>
                <w:szCs w:val="20"/>
                <w:lang w:eastAsia="en-ZA"/>
              </w:rPr>
              <w:t>357.24 mm</w:t>
            </w:r>
          </w:p>
        </w:tc>
      </w:tr>
    </w:tbl>
    <w:p w14:paraId="54B3418D" w14:textId="429951C7" w:rsidR="008D7F62" w:rsidRPr="00B92EA2" w:rsidRDefault="008D7F62" w:rsidP="008D7F62">
      <w:pPr>
        <w:pStyle w:val="BodyText"/>
        <w:jc w:val="both"/>
        <w:rPr>
          <w:rFonts w:cs="Arial"/>
          <w:szCs w:val="20"/>
        </w:rPr>
      </w:pPr>
    </w:p>
    <w:tbl>
      <w:tblPr>
        <w:tblW w:w="9229" w:type="dxa"/>
        <w:tblInd w:w="93" w:type="dxa"/>
        <w:tblLook w:val="04A0" w:firstRow="1" w:lastRow="0" w:firstColumn="1" w:lastColumn="0" w:noHBand="0" w:noVBand="1"/>
      </w:tblPr>
      <w:tblGrid>
        <w:gridCol w:w="2283"/>
        <w:gridCol w:w="1276"/>
        <w:gridCol w:w="1276"/>
        <w:gridCol w:w="1276"/>
        <w:gridCol w:w="1701"/>
        <w:gridCol w:w="1417"/>
      </w:tblGrid>
      <w:tr w:rsidR="008D7F62" w:rsidRPr="00B92EA2" w14:paraId="31EB93BF" w14:textId="77777777" w:rsidTr="00A85B7E">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8E6C0"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Original design</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A792652"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K</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4BFF813"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L</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39CB409"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M</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DB3B3E1"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N</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208AD42"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O</w:t>
            </w:r>
          </w:p>
        </w:tc>
      </w:tr>
      <w:tr w:rsidR="008D7F62" w:rsidRPr="00B92EA2" w14:paraId="5E5B0D5B" w14:textId="77777777" w:rsidTr="00A85B7E">
        <w:trPr>
          <w:trHeight w:val="300"/>
        </w:trPr>
        <w:tc>
          <w:tcPr>
            <w:tcW w:w="2283" w:type="dxa"/>
            <w:tcBorders>
              <w:top w:val="nil"/>
              <w:left w:val="single" w:sz="4" w:space="0" w:color="auto"/>
              <w:bottom w:val="single" w:sz="4" w:space="0" w:color="auto"/>
              <w:right w:val="single" w:sz="4" w:space="0" w:color="auto"/>
            </w:tcBorders>
            <w:shd w:val="clear" w:color="000000" w:fill="FF0000"/>
            <w:noWrap/>
            <w:vAlign w:val="bottom"/>
            <w:hideMark/>
          </w:tcPr>
          <w:p w14:paraId="358FC6E7"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Site Labelling</w:t>
            </w:r>
          </w:p>
        </w:tc>
        <w:tc>
          <w:tcPr>
            <w:tcW w:w="1276" w:type="dxa"/>
            <w:tcBorders>
              <w:top w:val="nil"/>
              <w:left w:val="nil"/>
              <w:bottom w:val="single" w:sz="4" w:space="0" w:color="auto"/>
              <w:right w:val="single" w:sz="4" w:space="0" w:color="auto"/>
            </w:tcBorders>
            <w:shd w:val="clear" w:color="000000" w:fill="95B3D7"/>
            <w:noWrap/>
            <w:vAlign w:val="center"/>
            <w:hideMark/>
          </w:tcPr>
          <w:p w14:paraId="67CE4E74" w14:textId="77777777" w:rsidR="008D7F62" w:rsidRPr="00B92EA2" w:rsidRDefault="008D7F62" w:rsidP="00A85B7E">
            <w:pPr>
              <w:jc w:val="center"/>
              <w:rPr>
                <w:rFonts w:cs="Arial"/>
                <w:b/>
                <w:bCs/>
                <w:color w:val="000000"/>
                <w:szCs w:val="20"/>
                <w:lang w:eastAsia="en-ZA"/>
              </w:rPr>
            </w:pPr>
            <w:r w:rsidRPr="00B92EA2">
              <w:rPr>
                <w:rFonts w:cs="Arial"/>
                <w:b/>
                <w:bCs/>
                <w:color w:val="000000"/>
                <w:szCs w:val="20"/>
                <w:lang w:eastAsia="en-ZA"/>
              </w:rPr>
              <w:t>Diaphragm 7</w:t>
            </w:r>
          </w:p>
        </w:tc>
        <w:tc>
          <w:tcPr>
            <w:tcW w:w="1276" w:type="dxa"/>
            <w:tcBorders>
              <w:top w:val="nil"/>
              <w:left w:val="nil"/>
              <w:bottom w:val="single" w:sz="4" w:space="0" w:color="auto"/>
              <w:right w:val="single" w:sz="4" w:space="0" w:color="auto"/>
            </w:tcBorders>
            <w:shd w:val="clear" w:color="000000" w:fill="95B3D7"/>
            <w:noWrap/>
            <w:vAlign w:val="center"/>
            <w:hideMark/>
          </w:tcPr>
          <w:p w14:paraId="70A49D5E" w14:textId="77777777" w:rsidR="008D7F62" w:rsidRPr="00B92EA2" w:rsidRDefault="008D7F62" w:rsidP="00A85B7E">
            <w:pPr>
              <w:jc w:val="center"/>
              <w:rPr>
                <w:rFonts w:cs="Arial"/>
                <w:b/>
                <w:bCs/>
                <w:color w:val="000000"/>
                <w:szCs w:val="20"/>
                <w:lang w:eastAsia="en-ZA"/>
              </w:rPr>
            </w:pPr>
            <w:r w:rsidRPr="00B92EA2">
              <w:rPr>
                <w:rFonts w:cs="Arial"/>
                <w:b/>
                <w:bCs/>
                <w:color w:val="000000"/>
                <w:szCs w:val="20"/>
                <w:lang w:eastAsia="en-ZA"/>
              </w:rPr>
              <w:t>Diaphragm 8</w:t>
            </w:r>
          </w:p>
        </w:tc>
        <w:tc>
          <w:tcPr>
            <w:tcW w:w="1276" w:type="dxa"/>
            <w:tcBorders>
              <w:top w:val="nil"/>
              <w:left w:val="nil"/>
              <w:bottom w:val="single" w:sz="4" w:space="0" w:color="auto"/>
              <w:right w:val="single" w:sz="4" w:space="0" w:color="auto"/>
            </w:tcBorders>
            <w:shd w:val="clear" w:color="000000" w:fill="95B3D7"/>
            <w:noWrap/>
            <w:vAlign w:val="center"/>
            <w:hideMark/>
          </w:tcPr>
          <w:p w14:paraId="76360832" w14:textId="77777777" w:rsidR="008D7F62" w:rsidRPr="00B92EA2" w:rsidRDefault="008D7F62" w:rsidP="00A85B7E">
            <w:pPr>
              <w:jc w:val="center"/>
              <w:rPr>
                <w:rFonts w:cs="Arial"/>
                <w:b/>
                <w:bCs/>
                <w:color w:val="000000"/>
                <w:szCs w:val="20"/>
                <w:lang w:eastAsia="en-ZA"/>
              </w:rPr>
            </w:pPr>
            <w:r w:rsidRPr="00B92EA2">
              <w:rPr>
                <w:rFonts w:cs="Arial"/>
                <w:b/>
                <w:bCs/>
                <w:color w:val="000000"/>
                <w:szCs w:val="20"/>
                <w:lang w:eastAsia="en-ZA"/>
              </w:rPr>
              <w:t>Diaphragm 9</w:t>
            </w:r>
          </w:p>
        </w:tc>
        <w:tc>
          <w:tcPr>
            <w:tcW w:w="1701" w:type="dxa"/>
            <w:tcBorders>
              <w:top w:val="nil"/>
              <w:left w:val="nil"/>
              <w:bottom w:val="single" w:sz="4" w:space="0" w:color="auto"/>
              <w:right w:val="single" w:sz="4" w:space="0" w:color="auto"/>
            </w:tcBorders>
            <w:shd w:val="clear" w:color="000000" w:fill="95B3D7"/>
            <w:noWrap/>
            <w:vAlign w:val="center"/>
            <w:hideMark/>
          </w:tcPr>
          <w:p w14:paraId="11E5597B" w14:textId="77777777" w:rsidR="008D7F62" w:rsidRPr="00B92EA2" w:rsidRDefault="008D7F62" w:rsidP="00A85B7E">
            <w:pPr>
              <w:jc w:val="center"/>
              <w:rPr>
                <w:rFonts w:cs="Arial"/>
                <w:b/>
                <w:bCs/>
                <w:color w:val="000000"/>
                <w:szCs w:val="20"/>
                <w:lang w:eastAsia="en-ZA"/>
              </w:rPr>
            </w:pPr>
            <w:r w:rsidRPr="00B92EA2">
              <w:rPr>
                <w:rFonts w:cs="Arial"/>
                <w:b/>
                <w:bCs/>
                <w:color w:val="000000"/>
                <w:szCs w:val="20"/>
                <w:lang w:eastAsia="en-ZA"/>
              </w:rPr>
              <w:t>Diaphragm 10</w:t>
            </w:r>
          </w:p>
        </w:tc>
        <w:tc>
          <w:tcPr>
            <w:tcW w:w="1417" w:type="dxa"/>
            <w:tcBorders>
              <w:top w:val="nil"/>
              <w:left w:val="nil"/>
              <w:bottom w:val="single" w:sz="4" w:space="0" w:color="auto"/>
              <w:right w:val="single" w:sz="4" w:space="0" w:color="auto"/>
            </w:tcBorders>
            <w:shd w:val="clear" w:color="000000" w:fill="FFFF00"/>
            <w:noWrap/>
            <w:vAlign w:val="center"/>
            <w:hideMark/>
          </w:tcPr>
          <w:p w14:paraId="26A68C24" w14:textId="77777777" w:rsidR="008D7F62" w:rsidRPr="00B92EA2" w:rsidRDefault="008D7F62" w:rsidP="00A85B7E">
            <w:pPr>
              <w:jc w:val="center"/>
              <w:rPr>
                <w:rFonts w:cs="Arial"/>
                <w:b/>
                <w:bCs/>
                <w:color w:val="000000"/>
                <w:szCs w:val="20"/>
                <w:lang w:eastAsia="en-ZA"/>
              </w:rPr>
            </w:pPr>
            <w:r w:rsidRPr="00B92EA2">
              <w:rPr>
                <w:rFonts w:cs="Arial"/>
                <w:b/>
                <w:bCs/>
                <w:color w:val="000000"/>
                <w:szCs w:val="20"/>
                <w:lang w:eastAsia="en-ZA"/>
              </w:rPr>
              <w:t>Gland Box 5</w:t>
            </w:r>
          </w:p>
        </w:tc>
      </w:tr>
      <w:tr w:rsidR="008D7F62" w:rsidRPr="00B92EA2" w14:paraId="3B258479" w14:textId="77777777" w:rsidTr="00A85B7E">
        <w:trPr>
          <w:trHeight w:val="300"/>
        </w:trPr>
        <w:tc>
          <w:tcPr>
            <w:tcW w:w="2283" w:type="dxa"/>
            <w:tcBorders>
              <w:top w:val="nil"/>
              <w:left w:val="single" w:sz="4" w:space="0" w:color="auto"/>
              <w:bottom w:val="single" w:sz="4" w:space="0" w:color="auto"/>
              <w:right w:val="single" w:sz="4" w:space="0" w:color="auto"/>
            </w:tcBorders>
            <w:shd w:val="clear" w:color="000000" w:fill="FF0000"/>
            <w:noWrap/>
            <w:vAlign w:val="bottom"/>
            <w:hideMark/>
          </w:tcPr>
          <w:p w14:paraId="661C3273"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 xml:space="preserve">Rosherville Labelling </w:t>
            </w:r>
          </w:p>
        </w:tc>
        <w:tc>
          <w:tcPr>
            <w:tcW w:w="1276" w:type="dxa"/>
            <w:tcBorders>
              <w:top w:val="nil"/>
              <w:left w:val="nil"/>
              <w:bottom w:val="single" w:sz="4" w:space="0" w:color="auto"/>
              <w:right w:val="single" w:sz="4" w:space="0" w:color="auto"/>
            </w:tcBorders>
            <w:shd w:val="clear" w:color="000000" w:fill="95B3D7"/>
            <w:noWrap/>
            <w:vAlign w:val="center"/>
            <w:hideMark/>
          </w:tcPr>
          <w:p w14:paraId="62C8502C" w14:textId="77777777" w:rsidR="008D7F62" w:rsidRPr="00B92EA2" w:rsidRDefault="008D7F62" w:rsidP="00A85B7E">
            <w:pPr>
              <w:jc w:val="center"/>
              <w:rPr>
                <w:rFonts w:cs="Arial"/>
                <w:b/>
                <w:bCs/>
                <w:color w:val="000000"/>
                <w:szCs w:val="20"/>
                <w:lang w:eastAsia="en-ZA"/>
              </w:rPr>
            </w:pPr>
            <w:r w:rsidRPr="00B92EA2">
              <w:rPr>
                <w:rFonts w:cs="Arial"/>
                <w:b/>
                <w:bCs/>
                <w:color w:val="000000"/>
                <w:szCs w:val="20"/>
                <w:lang w:eastAsia="en-ZA"/>
              </w:rPr>
              <w:t>Diaphragm 7</w:t>
            </w:r>
          </w:p>
        </w:tc>
        <w:tc>
          <w:tcPr>
            <w:tcW w:w="1276" w:type="dxa"/>
            <w:tcBorders>
              <w:top w:val="nil"/>
              <w:left w:val="nil"/>
              <w:bottom w:val="single" w:sz="4" w:space="0" w:color="auto"/>
              <w:right w:val="single" w:sz="4" w:space="0" w:color="auto"/>
            </w:tcBorders>
            <w:shd w:val="clear" w:color="000000" w:fill="95B3D7"/>
            <w:noWrap/>
            <w:vAlign w:val="center"/>
            <w:hideMark/>
          </w:tcPr>
          <w:p w14:paraId="39B8A57D" w14:textId="77777777" w:rsidR="008D7F62" w:rsidRPr="00B92EA2" w:rsidRDefault="008D7F62" w:rsidP="00A85B7E">
            <w:pPr>
              <w:jc w:val="center"/>
              <w:rPr>
                <w:rFonts w:cs="Arial"/>
                <w:b/>
                <w:bCs/>
                <w:color w:val="000000"/>
                <w:szCs w:val="20"/>
                <w:lang w:eastAsia="en-ZA"/>
              </w:rPr>
            </w:pPr>
            <w:r w:rsidRPr="00B92EA2">
              <w:rPr>
                <w:rFonts w:cs="Arial"/>
                <w:b/>
                <w:bCs/>
                <w:color w:val="000000"/>
                <w:szCs w:val="20"/>
                <w:lang w:eastAsia="en-ZA"/>
              </w:rPr>
              <w:t>Diaphragm 8</w:t>
            </w:r>
          </w:p>
        </w:tc>
        <w:tc>
          <w:tcPr>
            <w:tcW w:w="1276" w:type="dxa"/>
            <w:tcBorders>
              <w:top w:val="nil"/>
              <w:left w:val="nil"/>
              <w:bottom w:val="single" w:sz="4" w:space="0" w:color="auto"/>
              <w:right w:val="single" w:sz="4" w:space="0" w:color="auto"/>
            </w:tcBorders>
            <w:shd w:val="clear" w:color="000000" w:fill="95B3D7"/>
            <w:noWrap/>
            <w:vAlign w:val="center"/>
            <w:hideMark/>
          </w:tcPr>
          <w:p w14:paraId="7BB18FC3" w14:textId="77777777" w:rsidR="008D7F62" w:rsidRPr="00B92EA2" w:rsidRDefault="008D7F62" w:rsidP="00A85B7E">
            <w:pPr>
              <w:jc w:val="center"/>
              <w:rPr>
                <w:rFonts w:cs="Arial"/>
                <w:b/>
                <w:bCs/>
                <w:color w:val="000000"/>
                <w:szCs w:val="20"/>
                <w:lang w:eastAsia="en-ZA"/>
              </w:rPr>
            </w:pPr>
            <w:r w:rsidRPr="00B92EA2">
              <w:rPr>
                <w:rFonts w:cs="Arial"/>
                <w:b/>
                <w:bCs/>
                <w:color w:val="000000"/>
                <w:szCs w:val="20"/>
                <w:lang w:eastAsia="en-ZA"/>
              </w:rPr>
              <w:t>Diaphragm 9</w:t>
            </w:r>
          </w:p>
        </w:tc>
        <w:tc>
          <w:tcPr>
            <w:tcW w:w="1701" w:type="dxa"/>
            <w:tcBorders>
              <w:top w:val="nil"/>
              <w:left w:val="nil"/>
              <w:bottom w:val="single" w:sz="4" w:space="0" w:color="auto"/>
              <w:right w:val="single" w:sz="4" w:space="0" w:color="auto"/>
            </w:tcBorders>
            <w:shd w:val="clear" w:color="000000" w:fill="95B3D7"/>
            <w:noWrap/>
            <w:vAlign w:val="center"/>
            <w:hideMark/>
          </w:tcPr>
          <w:p w14:paraId="65E5267F" w14:textId="77777777" w:rsidR="008D7F62" w:rsidRPr="00B92EA2" w:rsidRDefault="008D7F62" w:rsidP="00A85B7E">
            <w:pPr>
              <w:jc w:val="center"/>
              <w:rPr>
                <w:rFonts w:cs="Arial"/>
                <w:b/>
                <w:bCs/>
                <w:color w:val="000000"/>
                <w:szCs w:val="20"/>
                <w:lang w:eastAsia="en-ZA"/>
              </w:rPr>
            </w:pPr>
            <w:r w:rsidRPr="00B92EA2">
              <w:rPr>
                <w:rFonts w:cs="Arial"/>
                <w:b/>
                <w:bCs/>
                <w:color w:val="000000"/>
                <w:szCs w:val="20"/>
                <w:lang w:eastAsia="en-ZA"/>
              </w:rPr>
              <w:t>Diaphragm 10</w:t>
            </w:r>
          </w:p>
        </w:tc>
        <w:tc>
          <w:tcPr>
            <w:tcW w:w="1417" w:type="dxa"/>
            <w:tcBorders>
              <w:top w:val="nil"/>
              <w:left w:val="nil"/>
              <w:bottom w:val="single" w:sz="4" w:space="0" w:color="auto"/>
              <w:right w:val="single" w:sz="4" w:space="0" w:color="auto"/>
            </w:tcBorders>
            <w:shd w:val="clear" w:color="000000" w:fill="FFFF00"/>
            <w:noWrap/>
            <w:vAlign w:val="center"/>
            <w:hideMark/>
          </w:tcPr>
          <w:p w14:paraId="2302BD51" w14:textId="77777777" w:rsidR="008D7F62" w:rsidRPr="00B92EA2" w:rsidRDefault="008D7F62" w:rsidP="00A85B7E">
            <w:pPr>
              <w:jc w:val="center"/>
              <w:rPr>
                <w:rFonts w:cs="Arial"/>
                <w:b/>
                <w:bCs/>
                <w:color w:val="000000"/>
                <w:szCs w:val="20"/>
                <w:lang w:eastAsia="en-ZA"/>
              </w:rPr>
            </w:pPr>
          </w:p>
        </w:tc>
      </w:tr>
      <w:tr w:rsidR="008D7F62" w:rsidRPr="00B92EA2" w14:paraId="1BB828D1" w14:textId="77777777" w:rsidTr="00A85B7E">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14:paraId="2957EAB4"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Long Strip Diameter</w:t>
            </w:r>
          </w:p>
        </w:tc>
        <w:tc>
          <w:tcPr>
            <w:tcW w:w="1276" w:type="dxa"/>
            <w:tcBorders>
              <w:top w:val="nil"/>
              <w:left w:val="nil"/>
              <w:bottom w:val="single" w:sz="4" w:space="0" w:color="auto"/>
              <w:right w:val="single" w:sz="4" w:space="0" w:color="auto"/>
            </w:tcBorders>
            <w:shd w:val="clear" w:color="auto" w:fill="auto"/>
            <w:noWrap/>
            <w:vAlign w:val="center"/>
            <w:hideMark/>
          </w:tcPr>
          <w:p w14:paraId="2CD3BF94" w14:textId="77777777" w:rsidR="008D7F62" w:rsidRPr="00B92EA2" w:rsidRDefault="008D7F62" w:rsidP="00A85B7E">
            <w:pPr>
              <w:jc w:val="center"/>
              <w:rPr>
                <w:rFonts w:cs="Arial"/>
                <w:color w:val="000000"/>
                <w:szCs w:val="20"/>
                <w:lang w:eastAsia="en-ZA"/>
              </w:rPr>
            </w:pPr>
            <w:r w:rsidRPr="00B92EA2">
              <w:rPr>
                <w:rFonts w:cs="Arial"/>
                <w:color w:val="000000"/>
                <w:szCs w:val="20"/>
                <w:lang w:eastAsia="en-ZA"/>
              </w:rPr>
              <w:t>357.24 mm</w:t>
            </w:r>
          </w:p>
        </w:tc>
        <w:tc>
          <w:tcPr>
            <w:tcW w:w="1276" w:type="dxa"/>
            <w:tcBorders>
              <w:top w:val="nil"/>
              <w:left w:val="nil"/>
              <w:bottom w:val="single" w:sz="4" w:space="0" w:color="auto"/>
              <w:right w:val="single" w:sz="4" w:space="0" w:color="auto"/>
            </w:tcBorders>
            <w:shd w:val="clear" w:color="auto" w:fill="auto"/>
            <w:noWrap/>
            <w:vAlign w:val="center"/>
            <w:hideMark/>
          </w:tcPr>
          <w:p w14:paraId="52694F7B" w14:textId="77777777" w:rsidR="008D7F62" w:rsidRPr="00B92EA2" w:rsidRDefault="008D7F62" w:rsidP="00A85B7E">
            <w:pPr>
              <w:jc w:val="center"/>
              <w:rPr>
                <w:rFonts w:cs="Arial"/>
                <w:color w:val="000000"/>
                <w:szCs w:val="20"/>
                <w:lang w:eastAsia="en-ZA"/>
              </w:rPr>
            </w:pPr>
            <w:r w:rsidRPr="00B92EA2">
              <w:rPr>
                <w:rFonts w:cs="Arial"/>
                <w:color w:val="000000"/>
                <w:szCs w:val="20"/>
                <w:lang w:eastAsia="en-ZA"/>
              </w:rPr>
              <w:t>357.24 mm</w:t>
            </w:r>
          </w:p>
        </w:tc>
        <w:tc>
          <w:tcPr>
            <w:tcW w:w="1276" w:type="dxa"/>
            <w:tcBorders>
              <w:top w:val="nil"/>
              <w:left w:val="nil"/>
              <w:bottom w:val="single" w:sz="4" w:space="0" w:color="auto"/>
              <w:right w:val="single" w:sz="4" w:space="0" w:color="auto"/>
            </w:tcBorders>
            <w:shd w:val="clear" w:color="auto" w:fill="auto"/>
            <w:noWrap/>
            <w:vAlign w:val="center"/>
            <w:hideMark/>
          </w:tcPr>
          <w:p w14:paraId="2D1AFCCC" w14:textId="77777777" w:rsidR="008D7F62" w:rsidRPr="00B92EA2" w:rsidRDefault="008D7F62" w:rsidP="00A85B7E">
            <w:pPr>
              <w:jc w:val="center"/>
              <w:rPr>
                <w:rFonts w:cs="Arial"/>
                <w:color w:val="000000"/>
                <w:szCs w:val="20"/>
                <w:lang w:eastAsia="en-ZA"/>
              </w:rPr>
            </w:pPr>
            <w:r w:rsidRPr="00B92EA2">
              <w:rPr>
                <w:rFonts w:cs="Arial"/>
                <w:color w:val="000000"/>
                <w:szCs w:val="20"/>
                <w:lang w:eastAsia="en-ZA"/>
              </w:rPr>
              <w:t>357.24 mm</w:t>
            </w:r>
          </w:p>
        </w:tc>
        <w:tc>
          <w:tcPr>
            <w:tcW w:w="1701" w:type="dxa"/>
            <w:tcBorders>
              <w:top w:val="nil"/>
              <w:left w:val="nil"/>
              <w:bottom w:val="single" w:sz="4" w:space="0" w:color="auto"/>
              <w:right w:val="single" w:sz="4" w:space="0" w:color="auto"/>
            </w:tcBorders>
            <w:shd w:val="clear" w:color="auto" w:fill="auto"/>
            <w:noWrap/>
            <w:vAlign w:val="center"/>
            <w:hideMark/>
          </w:tcPr>
          <w:p w14:paraId="7F60F326" w14:textId="77777777" w:rsidR="008D7F62" w:rsidRPr="00B92EA2" w:rsidRDefault="008D7F62" w:rsidP="00A85B7E">
            <w:pPr>
              <w:jc w:val="center"/>
              <w:rPr>
                <w:rFonts w:cs="Arial"/>
                <w:color w:val="000000"/>
                <w:szCs w:val="20"/>
                <w:lang w:eastAsia="en-ZA"/>
              </w:rPr>
            </w:pPr>
            <w:r w:rsidRPr="00B92EA2">
              <w:rPr>
                <w:rFonts w:cs="Arial"/>
                <w:color w:val="000000"/>
                <w:szCs w:val="20"/>
                <w:lang w:eastAsia="en-ZA"/>
              </w:rPr>
              <w:t>357.24 mm</w:t>
            </w:r>
          </w:p>
        </w:tc>
        <w:tc>
          <w:tcPr>
            <w:tcW w:w="1417" w:type="dxa"/>
            <w:tcBorders>
              <w:top w:val="nil"/>
              <w:left w:val="nil"/>
              <w:bottom w:val="single" w:sz="4" w:space="0" w:color="auto"/>
              <w:right w:val="single" w:sz="4" w:space="0" w:color="auto"/>
            </w:tcBorders>
            <w:shd w:val="clear" w:color="auto" w:fill="auto"/>
            <w:noWrap/>
            <w:vAlign w:val="center"/>
            <w:hideMark/>
          </w:tcPr>
          <w:p w14:paraId="455CFF3A" w14:textId="77777777" w:rsidR="008D7F62" w:rsidRPr="00B92EA2" w:rsidRDefault="008D7F62" w:rsidP="00A85B7E">
            <w:pPr>
              <w:jc w:val="center"/>
              <w:rPr>
                <w:rFonts w:cs="Arial"/>
                <w:color w:val="000000"/>
                <w:szCs w:val="20"/>
                <w:lang w:eastAsia="en-ZA"/>
              </w:rPr>
            </w:pPr>
            <w:r w:rsidRPr="00B92EA2">
              <w:rPr>
                <w:rFonts w:cs="Arial"/>
                <w:color w:val="000000"/>
                <w:szCs w:val="20"/>
                <w:lang w:eastAsia="en-ZA"/>
              </w:rPr>
              <w:t>357.24</w:t>
            </w:r>
          </w:p>
        </w:tc>
      </w:tr>
    </w:tbl>
    <w:p w14:paraId="0EE316F6" w14:textId="44369C6D" w:rsidR="008D7F62" w:rsidRPr="00B92EA2" w:rsidRDefault="008D7F62" w:rsidP="008D7F62">
      <w:pPr>
        <w:pStyle w:val="BodyText"/>
        <w:jc w:val="both"/>
        <w:rPr>
          <w:rFonts w:cs="Arial"/>
          <w:szCs w:val="20"/>
        </w:rPr>
      </w:pPr>
    </w:p>
    <w:tbl>
      <w:tblPr>
        <w:tblW w:w="9229" w:type="dxa"/>
        <w:tblInd w:w="93" w:type="dxa"/>
        <w:tblLook w:val="04A0" w:firstRow="1" w:lastRow="0" w:firstColumn="1" w:lastColumn="0" w:noHBand="0" w:noVBand="1"/>
      </w:tblPr>
      <w:tblGrid>
        <w:gridCol w:w="2283"/>
        <w:gridCol w:w="1276"/>
        <w:gridCol w:w="1276"/>
        <w:gridCol w:w="1276"/>
        <w:gridCol w:w="1701"/>
        <w:gridCol w:w="1417"/>
      </w:tblGrid>
      <w:tr w:rsidR="008D7F62" w:rsidRPr="00B92EA2" w14:paraId="4E3B2A06" w14:textId="77777777" w:rsidTr="00A85B7E">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8B49D"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Original design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D55BF8F"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P</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DA2803B"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Q</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E1E2283"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R</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51ED593"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AF46E60" w14:textId="77777777" w:rsidR="008D7F62" w:rsidRPr="00B92EA2" w:rsidRDefault="008D7F62" w:rsidP="00A85B7E">
            <w:pPr>
              <w:jc w:val="center"/>
              <w:rPr>
                <w:rFonts w:cs="Arial"/>
                <w:color w:val="FF0000"/>
                <w:szCs w:val="20"/>
                <w:lang w:eastAsia="en-ZA"/>
              </w:rPr>
            </w:pPr>
            <w:r w:rsidRPr="00B92EA2">
              <w:rPr>
                <w:rFonts w:cs="Arial"/>
                <w:color w:val="FF0000"/>
                <w:szCs w:val="20"/>
                <w:lang w:eastAsia="en-ZA"/>
              </w:rPr>
              <w:t>T</w:t>
            </w:r>
          </w:p>
        </w:tc>
      </w:tr>
      <w:tr w:rsidR="008D7F62" w:rsidRPr="00B92EA2" w14:paraId="1F1DDE3B" w14:textId="77777777" w:rsidTr="00A85B7E">
        <w:trPr>
          <w:trHeight w:val="300"/>
        </w:trPr>
        <w:tc>
          <w:tcPr>
            <w:tcW w:w="2283" w:type="dxa"/>
            <w:tcBorders>
              <w:top w:val="nil"/>
              <w:left w:val="single" w:sz="4" w:space="0" w:color="auto"/>
              <w:bottom w:val="single" w:sz="4" w:space="0" w:color="auto"/>
              <w:right w:val="single" w:sz="4" w:space="0" w:color="auto"/>
            </w:tcBorders>
            <w:shd w:val="clear" w:color="000000" w:fill="FF0000"/>
            <w:noWrap/>
            <w:vAlign w:val="bottom"/>
            <w:hideMark/>
          </w:tcPr>
          <w:p w14:paraId="4EC7F727"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Site Labelling</w:t>
            </w:r>
          </w:p>
        </w:tc>
        <w:tc>
          <w:tcPr>
            <w:tcW w:w="1276" w:type="dxa"/>
            <w:tcBorders>
              <w:top w:val="nil"/>
              <w:left w:val="nil"/>
              <w:bottom w:val="single" w:sz="4" w:space="0" w:color="auto"/>
              <w:right w:val="single" w:sz="4" w:space="0" w:color="auto"/>
            </w:tcBorders>
            <w:shd w:val="clear" w:color="000000" w:fill="95B3D7"/>
            <w:noWrap/>
            <w:vAlign w:val="center"/>
            <w:hideMark/>
          </w:tcPr>
          <w:p w14:paraId="68617E3D" w14:textId="77777777" w:rsidR="008D7F62" w:rsidRPr="00B92EA2" w:rsidRDefault="008D7F62" w:rsidP="00A85B7E">
            <w:pPr>
              <w:jc w:val="center"/>
              <w:rPr>
                <w:rFonts w:cs="Arial"/>
                <w:b/>
                <w:bCs/>
                <w:color w:val="000000"/>
                <w:szCs w:val="20"/>
                <w:lang w:eastAsia="en-ZA"/>
              </w:rPr>
            </w:pPr>
            <w:proofErr w:type="spellStart"/>
            <w:r w:rsidRPr="00B92EA2">
              <w:rPr>
                <w:rFonts w:cs="Arial"/>
                <w:b/>
                <w:bCs/>
                <w:color w:val="000000"/>
                <w:szCs w:val="20"/>
                <w:lang w:eastAsia="en-ZA"/>
              </w:rPr>
              <w:t>Daiphragm</w:t>
            </w:r>
            <w:proofErr w:type="spellEnd"/>
            <w:r w:rsidRPr="00B92EA2">
              <w:rPr>
                <w:rFonts w:cs="Arial"/>
                <w:b/>
                <w:bCs/>
                <w:color w:val="000000"/>
                <w:szCs w:val="20"/>
                <w:lang w:eastAsia="en-ZA"/>
              </w:rPr>
              <w:t xml:space="preserve"> 11</w:t>
            </w:r>
          </w:p>
        </w:tc>
        <w:tc>
          <w:tcPr>
            <w:tcW w:w="1276" w:type="dxa"/>
            <w:tcBorders>
              <w:top w:val="nil"/>
              <w:left w:val="nil"/>
              <w:bottom w:val="single" w:sz="4" w:space="0" w:color="auto"/>
              <w:right w:val="single" w:sz="4" w:space="0" w:color="auto"/>
            </w:tcBorders>
            <w:shd w:val="clear" w:color="000000" w:fill="95B3D7"/>
            <w:noWrap/>
            <w:vAlign w:val="center"/>
            <w:hideMark/>
          </w:tcPr>
          <w:p w14:paraId="7F34D9A6" w14:textId="77777777" w:rsidR="008D7F62" w:rsidRPr="00B92EA2" w:rsidRDefault="008D7F62" w:rsidP="00A85B7E">
            <w:pPr>
              <w:jc w:val="center"/>
              <w:rPr>
                <w:rFonts w:cs="Arial"/>
                <w:b/>
                <w:bCs/>
                <w:color w:val="000000"/>
                <w:szCs w:val="20"/>
                <w:lang w:eastAsia="en-ZA"/>
              </w:rPr>
            </w:pPr>
            <w:proofErr w:type="spellStart"/>
            <w:r w:rsidRPr="00B92EA2">
              <w:rPr>
                <w:rFonts w:cs="Arial"/>
                <w:b/>
                <w:bCs/>
                <w:color w:val="000000"/>
                <w:szCs w:val="20"/>
                <w:lang w:eastAsia="en-ZA"/>
              </w:rPr>
              <w:t>Daiphragm</w:t>
            </w:r>
            <w:proofErr w:type="spellEnd"/>
            <w:r w:rsidRPr="00B92EA2">
              <w:rPr>
                <w:rFonts w:cs="Arial"/>
                <w:b/>
                <w:bCs/>
                <w:color w:val="000000"/>
                <w:szCs w:val="20"/>
                <w:lang w:eastAsia="en-ZA"/>
              </w:rPr>
              <w:t xml:space="preserve"> 12</w:t>
            </w:r>
          </w:p>
        </w:tc>
        <w:tc>
          <w:tcPr>
            <w:tcW w:w="1276" w:type="dxa"/>
            <w:tcBorders>
              <w:top w:val="nil"/>
              <w:left w:val="nil"/>
              <w:bottom w:val="single" w:sz="4" w:space="0" w:color="auto"/>
              <w:right w:val="single" w:sz="4" w:space="0" w:color="auto"/>
            </w:tcBorders>
            <w:shd w:val="clear" w:color="000000" w:fill="FFFF00"/>
            <w:noWrap/>
            <w:vAlign w:val="center"/>
            <w:hideMark/>
          </w:tcPr>
          <w:p w14:paraId="298EC04C" w14:textId="77777777" w:rsidR="008D7F62" w:rsidRPr="00B92EA2" w:rsidRDefault="008D7F62" w:rsidP="00A85B7E">
            <w:pPr>
              <w:jc w:val="center"/>
              <w:rPr>
                <w:rFonts w:cs="Arial"/>
                <w:b/>
                <w:bCs/>
                <w:color w:val="000000"/>
                <w:szCs w:val="20"/>
                <w:lang w:eastAsia="en-ZA"/>
              </w:rPr>
            </w:pPr>
            <w:r w:rsidRPr="00B92EA2">
              <w:rPr>
                <w:rFonts w:cs="Arial"/>
                <w:b/>
                <w:bCs/>
                <w:color w:val="000000"/>
                <w:szCs w:val="20"/>
                <w:lang w:eastAsia="en-ZA"/>
              </w:rPr>
              <w:t>Gland Box 6</w:t>
            </w:r>
          </w:p>
        </w:tc>
        <w:tc>
          <w:tcPr>
            <w:tcW w:w="1701" w:type="dxa"/>
            <w:tcBorders>
              <w:top w:val="nil"/>
              <w:left w:val="nil"/>
              <w:bottom w:val="single" w:sz="4" w:space="0" w:color="auto"/>
              <w:right w:val="single" w:sz="4" w:space="0" w:color="auto"/>
            </w:tcBorders>
            <w:shd w:val="clear" w:color="000000" w:fill="FFFF00"/>
            <w:noWrap/>
            <w:vAlign w:val="center"/>
            <w:hideMark/>
          </w:tcPr>
          <w:p w14:paraId="6473FB59" w14:textId="77777777" w:rsidR="008D7F62" w:rsidRPr="00B92EA2" w:rsidRDefault="008D7F62" w:rsidP="00A85B7E">
            <w:pPr>
              <w:jc w:val="center"/>
              <w:rPr>
                <w:rFonts w:cs="Arial"/>
                <w:b/>
                <w:bCs/>
                <w:color w:val="000000"/>
                <w:szCs w:val="20"/>
                <w:lang w:eastAsia="en-ZA"/>
              </w:rPr>
            </w:pPr>
            <w:r w:rsidRPr="00B92EA2">
              <w:rPr>
                <w:rFonts w:cs="Arial"/>
                <w:b/>
                <w:bCs/>
                <w:color w:val="000000"/>
                <w:szCs w:val="20"/>
                <w:lang w:eastAsia="en-ZA"/>
              </w:rPr>
              <w:t>Gland Box 7</w:t>
            </w:r>
          </w:p>
        </w:tc>
        <w:tc>
          <w:tcPr>
            <w:tcW w:w="1417" w:type="dxa"/>
            <w:tcBorders>
              <w:top w:val="nil"/>
              <w:left w:val="nil"/>
              <w:bottom w:val="single" w:sz="4" w:space="0" w:color="auto"/>
              <w:right w:val="single" w:sz="4" w:space="0" w:color="auto"/>
            </w:tcBorders>
            <w:shd w:val="clear" w:color="000000" w:fill="FFFF00"/>
            <w:noWrap/>
            <w:vAlign w:val="center"/>
            <w:hideMark/>
          </w:tcPr>
          <w:p w14:paraId="507E7A12" w14:textId="77777777" w:rsidR="008D7F62" w:rsidRPr="00B92EA2" w:rsidRDefault="008D7F62" w:rsidP="00A85B7E">
            <w:pPr>
              <w:jc w:val="center"/>
              <w:rPr>
                <w:rFonts w:cs="Arial"/>
                <w:b/>
                <w:bCs/>
                <w:color w:val="000000"/>
                <w:szCs w:val="20"/>
                <w:lang w:eastAsia="en-ZA"/>
              </w:rPr>
            </w:pPr>
            <w:r w:rsidRPr="00B92EA2">
              <w:rPr>
                <w:rFonts w:cs="Arial"/>
                <w:b/>
                <w:bCs/>
                <w:color w:val="000000"/>
                <w:szCs w:val="20"/>
                <w:lang w:eastAsia="en-ZA"/>
              </w:rPr>
              <w:t>Gland Box 8</w:t>
            </w:r>
          </w:p>
        </w:tc>
      </w:tr>
      <w:tr w:rsidR="008D7F62" w:rsidRPr="00B92EA2" w14:paraId="42640084" w14:textId="77777777" w:rsidTr="00A85B7E">
        <w:trPr>
          <w:trHeight w:val="300"/>
        </w:trPr>
        <w:tc>
          <w:tcPr>
            <w:tcW w:w="2283" w:type="dxa"/>
            <w:tcBorders>
              <w:top w:val="nil"/>
              <w:left w:val="single" w:sz="4" w:space="0" w:color="auto"/>
              <w:bottom w:val="single" w:sz="4" w:space="0" w:color="auto"/>
              <w:right w:val="single" w:sz="4" w:space="0" w:color="auto"/>
            </w:tcBorders>
            <w:shd w:val="clear" w:color="000000" w:fill="FF0000"/>
            <w:noWrap/>
            <w:vAlign w:val="bottom"/>
            <w:hideMark/>
          </w:tcPr>
          <w:p w14:paraId="57E3412B"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 xml:space="preserve">Rosherville Labelling </w:t>
            </w:r>
          </w:p>
        </w:tc>
        <w:tc>
          <w:tcPr>
            <w:tcW w:w="1276" w:type="dxa"/>
            <w:tcBorders>
              <w:top w:val="nil"/>
              <w:left w:val="nil"/>
              <w:bottom w:val="single" w:sz="4" w:space="0" w:color="auto"/>
              <w:right w:val="single" w:sz="4" w:space="0" w:color="auto"/>
            </w:tcBorders>
            <w:shd w:val="clear" w:color="000000" w:fill="95B3D7"/>
            <w:noWrap/>
            <w:vAlign w:val="center"/>
            <w:hideMark/>
          </w:tcPr>
          <w:p w14:paraId="4447F041" w14:textId="77777777" w:rsidR="008D7F62" w:rsidRPr="00B92EA2" w:rsidRDefault="008D7F62" w:rsidP="00A85B7E">
            <w:pPr>
              <w:jc w:val="center"/>
              <w:rPr>
                <w:rFonts w:cs="Arial"/>
                <w:b/>
                <w:bCs/>
                <w:color w:val="000000"/>
                <w:szCs w:val="20"/>
                <w:lang w:eastAsia="en-ZA"/>
              </w:rPr>
            </w:pPr>
            <w:proofErr w:type="spellStart"/>
            <w:r w:rsidRPr="00B92EA2">
              <w:rPr>
                <w:rFonts w:cs="Arial"/>
                <w:b/>
                <w:bCs/>
                <w:color w:val="000000"/>
                <w:szCs w:val="20"/>
                <w:lang w:eastAsia="en-ZA"/>
              </w:rPr>
              <w:t>Daiphragm</w:t>
            </w:r>
            <w:proofErr w:type="spellEnd"/>
            <w:r w:rsidRPr="00B92EA2">
              <w:rPr>
                <w:rFonts w:cs="Arial"/>
                <w:b/>
                <w:bCs/>
                <w:color w:val="000000"/>
                <w:szCs w:val="20"/>
                <w:lang w:eastAsia="en-ZA"/>
              </w:rPr>
              <w:t xml:space="preserve"> 11</w:t>
            </w:r>
          </w:p>
        </w:tc>
        <w:tc>
          <w:tcPr>
            <w:tcW w:w="1276" w:type="dxa"/>
            <w:tcBorders>
              <w:top w:val="nil"/>
              <w:left w:val="nil"/>
              <w:bottom w:val="single" w:sz="4" w:space="0" w:color="auto"/>
              <w:right w:val="single" w:sz="4" w:space="0" w:color="auto"/>
            </w:tcBorders>
            <w:shd w:val="clear" w:color="000000" w:fill="95B3D7"/>
            <w:noWrap/>
            <w:vAlign w:val="center"/>
            <w:hideMark/>
          </w:tcPr>
          <w:p w14:paraId="16D8BB18" w14:textId="77777777" w:rsidR="008D7F62" w:rsidRPr="00B92EA2" w:rsidRDefault="008D7F62" w:rsidP="00A85B7E">
            <w:pPr>
              <w:jc w:val="center"/>
              <w:rPr>
                <w:rFonts w:cs="Arial"/>
                <w:b/>
                <w:bCs/>
                <w:color w:val="000000"/>
                <w:szCs w:val="20"/>
                <w:lang w:eastAsia="en-ZA"/>
              </w:rPr>
            </w:pPr>
            <w:proofErr w:type="spellStart"/>
            <w:r w:rsidRPr="00B92EA2">
              <w:rPr>
                <w:rFonts w:cs="Arial"/>
                <w:b/>
                <w:bCs/>
                <w:color w:val="000000"/>
                <w:szCs w:val="20"/>
                <w:lang w:eastAsia="en-ZA"/>
              </w:rPr>
              <w:t>Daiphragm</w:t>
            </w:r>
            <w:proofErr w:type="spellEnd"/>
            <w:r w:rsidRPr="00B92EA2">
              <w:rPr>
                <w:rFonts w:cs="Arial"/>
                <w:b/>
                <w:bCs/>
                <w:color w:val="000000"/>
                <w:szCs w:val="20"/>
                <w:lang w:eastAsia="en-ZA"/>
              </w:rPr>
              <w:t xml:space="preserve"> 12</w:t>
            </w:r>
          </w:p>
        </w:tc>
        <w:tc>
          <w:tcPr>
            <w:tcW w:w="1276" w:type="dxa"/>
            <w:tcBorders>
              <w:top w:val="nil"/>
              <w:left w:val="nil"/>
              <w:bottom w:val="single" w:sz="4" w:space="0" w:color="auto"/>
              <w:right w:val="single" w:sz="4" w:space="0" w:color="auto"/>
            </w:tcBorders>
            <w:shd w:val="clear" w:color="000000" w:fill="FFFF00"/>
            <w:noWrap/>
            <w:vAlign w:val="center"/>
            <w:hideMark/>
          </w:tcPr>
          <w:p w14:paraId="138E3427" w14:textId="77777777" w:rsidR="008D7F62" w:rsidRPr="00B92EA2" w:rsidRDefault="008D7F62" w:rsidP="00A85B7E">
            <w:pPr>
              <w:jc w:val="center"/>
              <w:rPr>
                <w:rFonts w:cs="Arial"/>
                <w:b/>
                <w:bCs/>
                <w:color w:val="000000"/>
                <w:szCs w:val="20"/>
                <w:lang w:eastAsia="en-ZA"/>
              </w:rPr>
            </w:pPr>
          </w:p>
        </w:tc>
        <w:tc>
          <w:tcPr>
            <w:tcW w:w="1701" w:type="dxa"/>
            <w:tcBorders>
              <w:top w:val="nil"/>
              <w:left w:val="nil"/>
              <w:bottom w:val="single" w:sz="4" w:space="0" w:color="auto"/>
              <w:right w:val="single" w:sz="4" w:space="0" w:color="auto"/>
            </w:tcBorders>
            <w:shd w:val="clear" w:color="000000" w:fill="FFFF00"/>
            <w:noWrap/>
            <w:vAlign w:val="center"/>
            <w:hideMark/>
          </w:tcPr>
          <w:p w14:paraId="51738AFE" w14:textId="77777777" w:rsidR="008D7F62" w:rsidRPr="00B92EA2" w:rsidRDefault="008D7F62" w:rsidP="00A85B7E">
            <w:pPr>
              <w:jc w:val="center"/>
              <w:rPr>
                <w:rFonts w:cs="Arial"/>
                <w:b/>
                <w:bCs/>
                <w:color w:val="000000"/>
                <w:szCs w:val="20"/>
                <w:lang w:eastAsia="en-ZA"/>
              </w:rPr>
            </w:pPr>
          </w:p>
        </w:tc>
        <w:tc>
          <w:tcPr>
            <w:tcW w:w="1417" w:type="dxa"/>
            <w:tcBorders>
              <w:top w:val="nil"/>
              <w:left w:val="nil"/>
              <w:bottom w:val="single" w:sz="4" w:space="0" w:color="auto"/>
              <w:right w:val="single" w:sz="4" w:space="0" w:color="auto"/>
            </w:tcBorders>
            <w:shd w:val="clear" w:color="000000" w:fill="FFFF00"/>
            <w:noWrap/>
            <w:vAlign w:val="center"/>
            <w:hideMark/>
          </w:tcPr>
          <w:p w14:paraId="58A80F68" w14:textId="77777777" w:rsidR="008D7F62" w:rsidRPr="00B92EA2" w:rsidRDefault="008D7F62" w:rsidP="00A85B7E">
            <w:pPr>
              <w:jc w:val="center"/>
              <w:rPr>
                <w:rFonts w:cs="Arial"/>
                <w:b/>
                <w:bCs/>
                <w:color w:val="000000"/>
                <w:szCs w:val="20"/>
                <w:lang w:eastAsia="en-ZA"/>
              </w:rPr>
            </w:pPr>
          </w:p>
        </w:tc>
      </w:tr>
      <w:tr w:rsidR="008D7F62" w:rsidRPr="00B92EA2" w14:paraId="62FF59C4" w14:textId="77777777" w:rsidTr="00A85B7E">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14:paraId="1174ABD6"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Long Strip Diameter</w:t>
            </w:r>
          </w:p>
        </w:tc>
        <w:tc>
          <w:tcPr>
            <w:tcW w:w="1276" w:type="dxa"/>
            <w:tcBorders>
              <w:top w:val="nil"/>
              <w:left w:val="nil"/>
              <w:bottom w:val="single" w:sz="4" w:space="0" w:color="auto"/>
              <w:right w:val="single" w:sz="4" w:space="0" w:color="auto"/>
            </w:tcBorders>
            <w:shd w:val="clear" w:color="auto" w:fill="auto"/>
            <w:noWrap/>
            <w:vAlign w:val="center"/>
            <w:hideMark/>
          </w:tcPr>
          <w:p w14:paraId="43F0E917" w14:textId="77777777" w:rsidR="008D7F62" w:rsidRPr="00B92EA2" w:rsidRDefault="008D7F62" w:rsidP="00A85B7E">
            <w:pPr>
              <w:jc w:val="center"/>
              <w:rPr>
                <w:rFonts w:cs="Arial"/>
                <w:color w:val="000000"/>
                <w:szCs w:val="20"/>
                <w:lang w:eastAsia="en-ZA"/>
              </w:rPr>
            </w:pPr>
            <w:r w:rsidRPr="00B92EA2">
              <w:rPr>
                <w:rFonts w:cs="Arial"/>
                <w:color w:val="000000"/>
                <w:szCs w:val="20"/>
                <w:lang w:eastAsia="en-ZA"/>
              </w:rPr>
              <w:t>357.24 mm</w:t>
            </w:r>
          </w:p>
        </w:tc>
        <w:tc>
          <w:tcPr>
            <w:tcW w:w="1276" w:type="dxa"/>
            <w:tcBorders>
              <w:top w:val="nil"/>
              <w:left w:val="nil"/>
              <w:bottom w:val="single" w:sz="4" w:space="0" w:color="auto"/>
              <w:right w:val="single" w:sz="4" w:space="0" w:color="auto"/>
            </w:tcBorders>
            <w:shd w:val="clear" w:color="auto" w:fill="auto"/>
            <w:noWrap/>
            <w:vAlign w:val="center"/>
            <w:hideMark/>
          </w:tcPr>
          <w:p w14:paraId="0C2AE19D" w14:textId="77777777" w:rsidR="008D7F62" w:rsidRPr="00B92EA2" w:rsidRDefault="008D7F62" w:rsidP="00A85B7E">
            <w:pPr>
              <w:jc w:val="center"/>
              <w:rPr>
                <w:rFonts w:cs="Arial"/>
                <w:color w:val="000000"/>
                <w:szCs w:val="20"/>
                <w:lang w:eastAsia="en-ZA"/>
              </w:rPr>
            </w:pPr>
            <w:r w:rsidRPr="00B92EA2">
              <w:rPr>
                <w:rFonts w:cs="Arial"/>
                <w:color w:val="000000"/>
                <w:szCs w:val="20"/>
                <w:lang w:eastAsia="en-ZA"/>
              </w:rPr>
              <w:t>357.24 mm</w:t>
            </w:r>
          </w:p>
        </w:tc>
        <w:tc>
          <w:tcPr>
            <w:tcW w:w="1276" w:type="dxa"/>
            <w:tcBorders>
              <w:top w:val="nil"/>
              <w:left w:val="nil"/>
              <w:bottom w:val="single" w:sz="4" w:space="0" w:color="auto"/>
              <w:right w:val="single" w:sz="4" w:space="0" w:color="auto"/>
            </w:tcBorders>
            <w:shd w:val="clear" w:color="auto" w:fill="auto"/>
            <w:noWrap/>
            <w:vAlign w:val="center"/>
            <w:hideMark/>
          </w:tcPr>
          <w:p w14:paraId="641DF7BC" w14:textId="77777777" w:rsidR="008D7F62" w:rsidRPr="00B92EA2" w:rsidRDefault="008D7F62" w:rsidP="00A85B7E">
            <w:pPr>
              <w:jc w:val="center"/>
              <w:rPr>
                <w:rFonts w:cs="Arial"/>
                <w:color w:val="000000"/>
                <w:szCs w:val="20"/>
                <w:lang w:eastAsia="en-ZA"/>
              </w:rPr>
            </w:pPr>
            <w:r w:rsidRPr="00B92EA2">
              <w:rPr>
                <w:rFonts w:cs="Arial"/>
                <w:color w:val="000000"/>
                <w:szCs w:val="20"/>
                <w:lang w:eastAsia="en-ZA"/>
              </w:rPr>
              <w:t>357.24 mm</w:t>
            </w:r>
          </w:p>
        </w:tc>
        <w:tc>
          <w:tcPr>
            <w:tcW w:w="1701" w:type="dxa"/>
            <w:tcBorders>
              <w:top w:val="nil"/>
              <w:left w:val="nil"/>
              <w:bottom w:val="single" w:sz="4" w:space="0" w:color="auto"/>
              <w:right w:val="single" w:sz="4" w:space="0" w:color="auto"/>
            </w:tcBorders>
            <w:shd w:val="clear" w:color="auto" w:fill="auto"/>
            <w:noWrap/>
            <w:vAlign w:val="center"/>
            <w:hideMark/>
          </w:tcPr>
          <w:p w14:paraId="6CB5CDDF" w14:textId="77777777" w:rsidR="008D7F62" w:rsidRPr="00B92EA2" w:rsidRDefault="008D7F62" w:rsidP="00A85B7E">
            <w:pPr>
              <w:jc w:val="center"/>
              <w:rPr>
                <w:rFonts w:cs="Arial"/>
                <w:color w:val="000000"/>
                <w:szCs w:val="20"/>
                <w:lang w:eastAsia="en-ZA"/>
              </w:rPr>
            </w:pPr>
            <w:r w:rsidRPr="00B92EA2">
              <w:rPr>
                <w:rFonts w:cs="Arial"/>
                <w:color w:val="000000"/>
                <w:szCs w:val="20"/>
                <w:lang w:eastAsia="en-ZA"/>
              </w:rPr>
              <w:t>357.24 mm</w:t>
            </w:r>
          </w:p>
        </w:tc>
        <w:tc>
          <w:tcPr>
            <w:tcW w:w="1417" w:type="dxa"/>
            <w:tcBorders>
              <w:top w:val="nil"/>
              <w:left w:val="nil"/>
              <w:bottom w:val="single" w:sz="4" w:space="0" w:color="auto"/>
              <w:right w:val="single" w:sz="4" w:space="0" w:color="auto"/>
            </w:tcBorders>
            <w:shd w:val="clear" w:color="auto" w:fill="auto"/>
            <w:noWrap/>
            <w:vAlign w:val="center"/>
            <w:hideMark/>
          </w:tcPr>
          <w:p w14:paraId="15A7D767" w14:textId="77777777" w:rsidR="008D7F62" w:rsidRPr="00B92EA2" w:rsidRDefault="008D7F62" w:rsidP="00A85B7E">
            <w:pPr>
              <w:jc w:val="center"/>
              <w:rPr>
                <w:rFonts w:cs="Arial"/>
                <w:color w:val="000000"/>
                <w:szCs w:val="20"/>
                <w:lang w:eastAsia="en-ZA"/>
              </w:rPr>
            </w:pPr>
            <w:r w:rsidRPr="00B92EA2">
              <w:rPr>
                <w:rFonts w:cs="Arial"/>
                <w:color w:val="000000"/>
                <w:szCs w:val="20"/>
                <w:lang w:eastAsia="en-ZA"/>
              </w:rPr>
              <w:t>357.24 mm</w:t>
            </w:r>
          </w:p>
        </w:tc>
      </w:tr>
      <w:tr w:rsidR="008D7F62" w:rsidRPr="00B92EA2" w14:paraId="75E4EAD2" w14:textId="77777777" w:rsidTr="00A85B7E">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14:paraId="79239BC0" w14:textId="77777777" w:rsidR="008D7F62" w:rsidRPr="00B92EA2" w:rsidRDefault="008D7F62" w:rsidP="00A85B7E">
            <w:pPr>
              <w:rPr>
                <w:rFonts w:cs="Arial"/>
                <w:b/>
                <w:bCs/>
                <w:color w:val="000000"/>
                <w:szCs w:val="20"/>
                <w:lang w:eastAsia="en-ZA"/>
              </w:rPr>
            </w:pPr>
            <w:r w:rsidRPr="00B92EA2">
              <w:rPr>
                <w:rFonts w:cs="Arial"/>
                <w:b/>
                <w:bCs/>
                <w:color w:val="000000"/>
                <w:szCs w:val="20"/>
                <w:lang w:eastAsia="en-ZA"/>
              </w:rPr>
              <w:t>Special Strip Diameter</w:t>
            </w:r>
          </w:p>
        </w:tc>
        <w:tc>
          <w:tcPr>
            <w:tcW w:w="1276" w:type="dxa"/>
            <w:tcBorders>
              <w:top w:val="nil"/>
              <w:left w:val="nil"/>
              <w:bottom w:val="single" w:sz="4" w:space="0" w:color="auto"/>
              <w:right w:val="single" w:sz="4" w:space="0" w:color="auto"/>
            </w:tcBorders>
            <w:shd w:val="clear" w:color="auto" w:fill="auto"/>
            <w:noWrap/>
            <w:vAlign w:val="center"/>
            <w:hideMark/>
          </w:tcPr>
          <w:p w14:paraId="661B1600" w14:textId="77777777" w:rsidR="008D7F62" w:rsidRPr="00B92EA2" w:rsidRDefault="008D7F62" w:rsidP="00A85B7E">
            <w:pPr>
              <w:jc w:val="center"/>
              <w:rPr>
                <w:rFonts w:cs="Arial"/>
                <w:color w:val="000000"/>
                <w:szCs w:val="20"/>
                <w:lang w:eastAsia="en-ZA"/>
              </w:rPr>
            </w:pPr>
          </w:p>
        </w:tc>
        <w:tc>
          <w:tcPr>
            <w:tcW w:w="1276" w:type="dxa"/>
            <w:tcBorders>
              <w:top w:val="nil"/>
              <w:left w:val="nil"/>
              <w:bottom w:val="single" w:sz="4" w:space="0" w:color="auto"/>
              <w:right w:val="single" w:sz="4" w:space="0" w:color="auto"/>
            </w:tcBorders>
            <w:shd w:val="clear" w:color="auto" w:fill="auto"/>
            <w:noWrap/>
            <w:vAlign w:val="center"/>
            <w:hideMark/>
          </w:tcPr>
          <w:p w14:paraId="3827E494" w14:textId="77777777" w:rsidR="008D7F62" w:rsidRPr="00B92EA2" w:rsidRDefault="008D7F62" w:rsidP="00A85B7E">
            <w:pPr>
              <w:jc w:val="center"/>
              <w:rPr>
                <w:rFonts w:cs="Arial"/>
                <w:color w:val="000000"/>
                <w:szCs w:val="20"/>
                <w:lang w:eastAsia="en-ZA"/>
              </w:rPr>
            </w:pPr>
          </w:p>
        </w:tc>
        <w:tc>
          <w:tcPr>
            <w:tcW w:w="1276" w:type="dxa"/>
            <w:tcBorders>
              <w:top w:val="nil"/>
              <w:left w:val="nil"/>
              <w:bottom w:val="single" w:sz="4" w:space="0" w:color="auto"/>
              <w:right w:val="single" w:sz="4" w:space="0" w:color="auto"/>
            </w:tcBorders>
            <w:shd w:val="clear" w:color="auto" w:fill="auto"/>
            <w:noWrap/>
            <w:vAlign w:val="center"/>
            <w:hideMark/>
          </w:tcPr>
          <w:p w14:paraId="6D78CECA" w14:textId="77777777" w:rsidR="008D7F62" w:rsidRPr="00B92EA2" w:rsidRDefault="008D7F62" w:rsidP="00A85B7E">
            <w:pPr>
              <w:jc w:val="center"/>
              <w:rPr>
                <w:rFonts w:cs="Arial"/>
                <w:color w:val="000000"/>
                <w:szCs w:val="20"/>
                <w:lang w:eastAsia="en-ZA"/>
              </w:rPr>
            </w:pPr>
            <w:r w:rsidRPr="00B92EA2">
              <w:rPr>
                <w:rFonts w:cs="Arial"/>
                <w:color w:val="000000"/>
                <w:szCs w:val="20"/>
                <w:lang w:eastAsia="en-ZA"/>
              </w:rPr>
              <w:t>362 mm</w:t>
            </w:r>
          </w:p>
        </w:tc>
        <w:tc>
          <w:tcPr>
            <w:tcW w:w="1701" w:type="dxa"/>
            <w:tcBorders>
              <w:top w:val="nil"/>
              <w:left w:val="nil"/>
              <w:bottom w:val="single" w:sz="4" w:space="0" w:color="auto"/>
              <w:right w:val="single" w:sz="4" w:space="0" w:color="auto"/>
            </w:tcBorders>
            <w:shd w:val="clear" w:color="auto" w:fill="auto"/>
            <w:noWrap/>
            <w:vAlign w:val="center"/>
            <w:hideMark/>
          </w:tcPr>
          <w:p w14:paraId="4EA21118" w14:textId="77777777" w:rsidR="008D7F62" w:rsidRPr="00B92EA2" w:rsidRDefault="008D7F62" w:rsidP="00A85B7E">
            <w:pPr>
              <w:jc w:val="center"/>
              <w:rPr>
                <w:rFonts w:cs="Arial"/>
                <w:color w:val="000000"/>
                <w:szCs w:val="20"/>
                <w:lang w:eastAsia="en-ZA"/>
              </w:rPr>
            </w:pPr>
            <w:r w:rsidRPr="00B92EA2">
              <w:rPr>
                <w:rFonts w:cs="Arial"/>
                <w:color w:val="000000"/>
                <w:szCs w:val="20"/>
                <w:lang w:eastAsia="en-ZA"/>
              </w:rPr>
              <w:t>362 mm</w:t>
            </w:r>
          </w:p>
        </w:tc>
        <w:tc>
          <w:tcPr>
            <w:tcW w:w="1417" w:type="dxa"/>
            <w:tcBorders>
              <w:top w:val="nil"/>
              <w:left w:val="nil"/>
              <w:bottom w:val="single" w:sz="4" w:space="0" w:color="auto"/>
              <w:right w:val="single" w:sz="4" w:space="0" w:color="auto"/>
            </w:tcBorders>
            <w:shd w:val="clear" w:color="auto" w:fill="auto"/>
            <w:noWrap/>
            <w:vAlign w:val="center"/>
            <w:hideMark/>
          </w:tcPr>
          <w:p w14:paraId="3A76AD58" w14:textId="77777777" w:rsidR="008D7F62" w:rsidRPr="00B92EA2" w:rsidRDefault="008D7F62" w:rsidP="00A85B7E">
            <w:pPr>
              <w:jc w:val="center"/>
              <w:rPr>
                <w:rFonts w:cs="Arial"/>
                <w:color w:val="000000"/>
                <w:szCs w:val="20"/>
                <w:lang w:eastAsia="en-ZA"/>
              </w:rPr>
            </w:pPr>
          </w:p>
        </w:tc>
      </w:tr>
    </w:tbl>
    <w:p w14:paraId="7E1BDBE2" w14:textId="4130D3DB" w:rsidR="008D7F62" w:rsidRPr="00B92EA2" w:rsidRDefault="008D7F62" w:rsidP="008D7F62">
      <w:pPr>
        <w:pStyle w:val="BodyText"/>
        <w:jc w:val="both"/>
        <w:rPr>
          <w:rFonts w:cs="Arial"/>
          <w:szCs w:val="20"/>
        </w:rPr>
      </w:pPr>
    </w:p>
    <w:p w14:paraId="2769E9CB" w14:textId="28BAF3AB" w:rsidR="008D7F62" w:rsidRPr="00B92EA2" w:rsidRDefault="008D7F62" w:rsidP="008D7F62">
      <w:pPr>
        <w:rPr>
          <w:rFonts w:eastAsia="Calibri" w:cs="Arial"/>
          <w:szCs w:val="20"/>
          <w:lang w:val="en-US"/>
        </w:rPr>
      </w:pPr>
      <w:r w:rsidRPr="00B92EA2">
        <w:rPr>
          <w:rFonts w:eastAsia="Calibri" w:cs="Arial"/>
          <w:szCs w:val="20"/>
          <w:lang w:val="en-US"/>
        </w:rPr>
        <w:t xml:space="preserve"> HP Shaft Gland Front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3"/>
      </w:tblGrid>
      <w:tr w:rsidR="008D7F62" w:rsidRPr="00B92EA2" w14:paraId="5E6643C3" w14:textId="77777777" w:rsidTr="00A85B7E">
        <w:tc>
          <w:tcPr>
            <w:tcW w:w="4923" w:type="dxa"/>
            <w:shd w:val="pct25" w:color="auto" w:fill="auto"/>
          </w:tcPr>
          <w:p w14:paraId="253ADE13" w14:textId="77777777" w:rsidR="008D7F62" w:rsidRPr="00B92EA2" w:rsidRDefault="008D7F62" w:rsidP="00A85B7E">
            <w:pPr>
              <w:rPr>
                <w:rFonts w:eastAsia="Calibri" w:cs="Arial"/>
                <w:szCs w:val="20"/>
                <w:lang w:val="en-US"/>
              </w:rPr>
            </w:pPr>
            <w:r w:rsidRPr="00B92EA2">
              <w:rPr>
                <w:rFonts w:eastAsia="Calibri" w:cs="Arial"/>
                <w:szCs w:val="20"/>
                <w:lang w:val="en-US"/>
              </w:rPr>
              <w:t>Inner Diameter (ID)</w:t>
            </w:r>
          </w:p>
        </w:tc>
      </w:tr>
      <w:tr w:rsidR="008D7F62" w:rsidRPr="00B92EA2" w14:paraId="5272AEAB" w14:textId="77777777" w:rsidTr="00A85B7E">
        <w:tc>
          <w:tcPr>
            <w:tcW w:w="4923" w:type="dxa"/>
            <w:shd w:val="clear" w:color="auto" w:fill="auto"/>
          </w:tcPr>
          <w:p w14:paraId="144266E9" w14:textId="77777777" w:rsidR="008D7F62" w:rsidRPr="00B92EA2" w:rsidRDefault="008D7F62" w:rsidP="00A85B7E">
            <w:pPr>
              <w:rPr>
                <w:rFonts w:eastAsia="Calibri" w:cs="Arial"/>
                <w:szCs w:val="20"/>
                <w:lang w:val="en-US"/>
              </w:rPr>
            </w:pPr>
            <w:r w:rsidRPr="00B92EA2">
              <w:rPr>
                <w:rFonts w:eastAsia="Calibri" w:cs="Arial"/>
                <w:szCs w:val="20"/>
                <w:lang w:val="en-US"/>
              </w:rPr>
              <w:t>466 mm</w:t>
            </w:r>
          </w:p>
        </w:tc>
      </w:tr>
      <w:tr w:rsidR="008D7F62" w:rsidRPr="00B92EA2" w14:paraId="666BA47F" w14:textId="77777777" w:rsidTr="00A85B7E">
        <w:tc>
          <w:tcPr>
            <w:tcW w:w="4923" w:type="dxa"/>
            <w:shd w:val="clear" w:color="auto" w:fill="auto"/>
          </w:tcPr>
          <w:p w14:paraId="14A3AE8A" w14:textId="77777777" w:rsidR="008D7F62" w:rsidRPr="00B92EA2" w:rsidRDefault="008D7F62" w:rsidP="00A85B7E">
            <w:pPr>
              <w:rPr>
                <w:rFonts w:eastAsia="Calibri" w:cs="Arial"/>
                <w:szCs w:val="20"/>
                <w:lang w:val="en-US"/>
              </w:rPr>
            </w:pPr>
            <w:r w:rsidRPr="00B92EA2">
              <w:rPr>
                <w:rFonts w:eastAsia="Calibri" w:cs="Arial"/>
                <w:szCs w:val="20"/>
                <w:lang w:val="en-US"/>
              </w:rPr>
              <w:t>486mm</w:t>
            </w:r>
          </w:p>
        </w:tc>
      </w:tr>
    </w:tbl>
    <w:p w14:paraId="2DEEB3D0" w14:textId="55C9525F" w:rsidR="008D7F62" w:rsidRPr="00B92EA2" w:rsidRDefault="008D7F62" w:rsidP="008D7F62">
      <w:pPr>
        <w:rPr>
          <w:rFonts w:eastAsia="Calibri" w:cs="Arial"/>
          <w:szCs w:val="20"/>
          <w:lang w:val="en-US"/>
        </w:rPr>
      </w:pPr>
    </w:p>
    <w:p w14:paraId="093C5E17" w14:textId="74992AAE" w:rsidR="008D7F62" w:rsidRPr="00B92EA2" w:rsidRDefault="008D7F62" w:rsidP="008D7F62">
      <w:pPr>
        <w:rPr>
          <w:rFonts w:eastAsia="Calibri" w:cs="Arial"/>
          <w:szCs w:val="20"/>
          <w:lang w:val="en-US"/>
        </w:rPr>
      </w:pPr>
      <w:r w:rsidRPr="00B92EA2">
        <w:rPr>
          <w:rFonts w:eastAsia="Calibri" w:cs="Arial"/>
          <w:szCs w:val="20"/>
          <w:lang w:val="en-US"/>
        </w:rPr>
        <w:t>HP Shaft Gland Rear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3"/>
      </w:tblGrid>
      <w:tr w:rsidR="008D7F62" w:rsidRPr="00B92EA2" w14:paraId="696633FE" w14:textId="77777777" w:rsidTr="00A85B7E">
        <w:tc>
          <w:tcPr>
            <w:tcW w:w="4923" w:type="dxa"/>
            <w:shd w:val="pct25" w:color="auto" w:fill="auto"/>
          </w:tcPr>
          <w:p w14:paraId="7468893F" w14:textId="77777777" w:rsidR="008D7F62" w:rsidRPr="00B92EA2" w:rsidRDefault="008D7F62" w:rsidP="00A85B7E">
            <w:pPr>
              <w:rPr>
                <w:rFonts w:eastAsia="Calibri" w:cs="Arial"/>
                <w:szCs w:val="20"/>
                <w:lang w:val="en-US"/>
              </w:rPr>
            </w:pPr>
            <w:r w:rsidRPr="00B92EA2">
              <w:rPr>
                <w:rFonts w:eastAsia="Calibri" w:cs="Arial"/>
                <w:szCs w:val="20"/>
                <w:lang w:val="en-US"/>
              </w:rPr>
              <w:t>Inner Diameter (ID)</w:t>
            </w:r>
          </w:p>
        </w:tc>
      </w:tr>
      <w:tr w:rsidR="008D7F62" w:rsidRPr="00B92EA2" w14:paraId="4EEBE34A" w14:textId="77777777" w:rsidTr="00A85B7E">
        <w:tc>
          <w:tcPr>
            <w:tcW w:w="4923" w:type="dxa"/>
            <w:shd w:val="clear" w:color="auto" w:fill="auto"/>
          </w:tcPr>
          <w:p w14:paraId="10E57CA8" w14:textId="77777777" w:rsidR="008D7F62" w:rsidRPr="00B92EA2" w:rsidRDefault="008D7F62" w:rsidP="00A85B7E">
            <w:pPr>
              <w:rPr>
                <w:rFonts w:eastAsia="Calibri" w:cs="Arial"/>
                <w:szCs w:val="20"/>
                <w:lang w:val="en-US"/>
              </w:rPr>
            </w:pPr>
            <w:r w:rsidRPr="00B92EA2">
              <w:rPr>
                <w:rFonts w:eastAsia="Calibri" w:cs="Arial"/>
                <w:szCs w:val="20"/>
                <w:lang w:val="en-US"/>
              </w:rPr>
              <w:t>486 mm</w:t>
            </w:r>
          </w:p>
        </w:tc>
      </w:tr>
      <w:tr w:rsidR="008D7F62" w:rsidRPr="00B92EA2" w14:paraId="7DD65864" w14:textId="77777777" w:rsidTr="00A85B7E">
        <w:tc>
          <w:tcPr>
            <w:tcW w:w="4923" w:type="dxa"/>
            <w:shd w:val="clear" w:color="auto" w:fill="auto"/>
          </w:tcPr>
          <w:p w14:paraId="4A7B78CE" w14:textId="77777777" w:rsidR="008D7F62" w:rsidRPr="00B92EA2" w:rsidRDefault="008D7F62" w:rsidP="00A85B7E">
            <w:pPr>
              <w:rPr>
                <w:rFonts w:eastAsia="Calibri" w:cs="Arial"/>
                <w:szCs w:val="20"/>
                <w:lang w:val="en-US"/>
              </w:rPr>
            </w:pPr>
            <w:r w:rsidRPr="00B92EA2">
              <w:rPr>
                <w:rFonts w:eastAsia="Calibri" w:cs="Arial"/>
                <w:szCs w:val="20"/>
                <w:lang w:val="en-US"/>
              </w:rPr>
              <w:t>466 mm</w:t>
            </w:r>
          </w:p>
        </w:tc>
      </w:tr>
      <w:tr w:rsidR="008D7F62" w:rsidRPr="00B92EA2" w14:paraId="4D113885" w14:textId="77777777" w:rsidTr="00A85B7E">
        <w:tc>
          <w:tcPr>
            <w:tcW w:w="4923" w:type="dxa"/>
            <w:shd w:val="clear" w:color="auto" w:fill="auto"/>
          </w:tcPr>
          <w:p w14:paraId="2309E133" w14:textId="77777777" w:rsidR="008D7F62" w:rsidRPr="00B92EA2" w:rsidRDefault="008D7F62" w:rsidP="00A85B7E">
            <w:pPr>
              <w:rPr>
                <w:rFonts w:eastAsia="Calibri" w:cs="Arial"/>
                <w:szCs w:val="20"/>
                <w:lang w:val="en-US"/>
              </w:rPr>
            </w:pPr>
            <w:r w:rsidRPr="00B92EA2">
              <w:rPr>
                <w:rFonts w:eastAsia="Calibri" w:cs="Arial"/>
                <w:szCs w:val="20"/>
                <w:lang w:val="en-US"/>
              </w:rPr>
              <w:t>556 mm</w:t>
            </w:r>
          </w:p>
        </w:tc>
      </w:tr>
    </w:tbl>
    <w:p w14:paraId="4116061E" w14:textId="3B3F3703" w:rsidR="008D7F62" w:rsidRPr="00B92EA2" w:rsidRDefault="008D7F62" w:rsidP="008D7F62">
      <w:pPr>
        <w:pStyle w:val="BodyText"/>
        <w:jc w:val="both"/>
        <w:rPr>
          <w:rFonts w:cs="Arial"/>
          <w:szCs w:val="20"/>
        </w:rPr>
      </w:pPr>
    </w:p>
    <w:p w14:paraId="201777D1" w14:textId="77777777" w:rsidR="008D7F62" w:rsidRPr="00B92EA2" w:rsidRDefault="008D7F62" w:rsidP="008D7F62">
      <w:pPr>
        <w:rPr>
          <w:rFonts w:eastAsia="Calibri" w:cs="Arial"/>
          <w:szCs w:val="20"/>
          <w:lang w:val="en-US"/>
        </w:rPr>
      </w:pPr>
      <w:r w:rsidRPr="00B92EA2">
        <w:rPr>
          <w:rFonts w:eastAsia="Calibri" w:cs="Arial"/>
          <w:szCs w:val="20"/>
          <w:lang w:val="en-US"/>
        </w:rPr>
        <w:t>IP Segments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tblGrid>
      <w:tr w:rsidR="008D7F62" w:rsidRPr="00B92EA2" w14:paraId="62A3B440" w14:textId="77777777" w:rsidTr="00A85B7E">
        <w:tc>
          <w:tcPr>
            <w:tcW w:w="3085" w:type="dxa"/>
            <w:shd w:val="pct25" w:color="auto" w:fill="auto"/>
          </w:tcPr>
          <w:p w14:paraId="79F5B813" w14:textId="77777777" w:rsidR="008D7F62" w:rsidRPr="00B92EA2" w:rsidRDefault="008D7F62" w:rsidP="00A85B7E">
            <w:pPr>
              <w:rPr>
                <w:rFonts w:eastAsia="Calibri" w:cs="Arial"/>
                <w:szCs w:val="20"/>
                <w:lang w:val="en-US"/>
              </w:rPr>
            </w:pPr>
            <w:r w:rsidRPr="00B92EA2">
              <w:rPr>
                <w:rFonts w:eastAsia="Calibri" w:cs="Arial"/>
                <w:szCs w:val="20"/>
                <w:lang w:val="en-US"/>
              </w:rPr>
              <w:t>Inner Diameter (ID)</w:t>
            </w:r>
          </w:p>
        </w:tc>
      </w:tr>
      <w:tr w:rsidR="008D7F62" w:rsidRPr="00B92EA2" w14:paraId="63D0C95A" w14:textId="77777777" w:rsidTr="00A85B7E">
        <w:tc>
          <w:tcPr>
            <w:tcW w:w="3085" w:type="dxa"/>
            <w:shd w:val="clear" w:color="auto" w:fill="auto"/>
          </w:tcPr>
          <w:p w14:paraId="3D46E520" w14:textId="77777777" w:rsidR="008D7F62" w:rsidRPr="00B92EA2" w:rsidRDefault="008D7F62" w:rsidP="00A85B7E">
            <w:pPr>
              <w:rPr>
                <w:rFonts w:eastAsia="Calibri" w:cs="Arial"/>
                <w:szCs w:val="20"/>
                <w:lang w:val="en-US"/>
              </w:rPr>
            </w:pPr>
            <w:r w:rsidRPr="00B92EA2">
              <w:rPr>
                <w:rFonts w:eastAsia="Calibri" w:cs="Arial"/>
                <w:szCs w:val="20"/>
                <w:lang w:val="en-US"/>
              </w:rPr>
              <w:t>536 mm</w:t>
            </w:r>
          </w:p>
        </w:tc>
      </w:tr>
      <w:tr w:rsidR="008D7F62" w:rsidRPr="00B92EA2" w14:paraId="56C96871" w14:textId="77777777" w:rsidTr="00A85B7E">
        <w:tc>
          <w:tcPr>
            <w:tcW w:w="3085" w:type="dxa"/>
            <w:shd w:val="clear" w:color="auto" w:fill="auto"/>
          </w:tcPr>
          <w:p w14:paraId="5BC95B88" w14:textId="77777777" w:rsidR="008D7F62" w:rsidRPr="00B92EA2" w:rsidRDefault="008D7F62" w:rsidP="00A85B7E">
            <w:pPr>
              <w:rPr>
                <w:rFonts w:eastAsia="Calibri" w:cs="Arial"/>
                <w:szCs w:val="20"/>
                <w:lang w:val="en-US"/>
              </w:rPr>
            </w:pPr>
            <w:r w:rsidRPr="00B92EA2">
              <w:rPr>
                <w:rFonts w:eastAsia="Calibri" w:cs="Arial"/>
                <w:szCs w:val="20"/>
                <w:lang w:val="en-US"/>
              </w:rPr>
              <w:t>666 mm</w:t>
            </w:r>
          </w:p>
        </w:tc>
      </w:tr>
      <w:tr w:rsidR="008D7F62" w:rsidRPr="00B92EA2" w14:paraId="4E8A0D46" w14:textId="77777777" w:rsidTr="00A85B7E">
        <w:tc>
          <w:tcPr>
            <w:tcW w:w="3085" w:type="dxa"/>
            <w:shd w:val="clear" w:color="auto" w:fill="auto"/>
          </w:tcPr>
          <w:p w14:paraId="07B89072" w14:textId="77777777" w:rsidR="008D7F62" w:rsidRPr="00B92EA2" w:rsidRDefault="008D7F62" w:rsidP="00A85B7E">
            <w:pPr>
              <w:rPr>
                <w:rFonts w:eastAsia="Calibri" w:cs="Arial"/>
                <w:szCs w:val="20"/>
                <w:lang w:val="en-US"/>
              </w:rPr>
            </w:pPr>
            <w:r w:rsidRPr="00B92EA2">
              <w:rPr>
                <w:rFonts w:eastAsia="Calibri" w:cs="Arial"/>
                <w:szCs w:val="20"/>
                <w:lang w:val="en-US"/>
              </w:rPr>
              <w:t>906 mm</w:t>
            </w:r>
          </w:p>
        </w:tc>
      </w:tr>
      <w:tr w:rsidR="008D7F62" w:rsidRPr="00B92EA2" w14:paraId="361C4ED6" w14:textId="77777777" w:rsidTr="00A85B7E">
        <w:tc>
          <w:tcPr>
            <w:tcW w:w="3085" w:type="dxa"/>
            <w:shd w:val="clear" w:color="auto" w:fill="auto"/>
          </w:tcPr>
          <w:p w14:paraId="212C288C" w14:textId="77777777" w:rsidR="008D7F62" w:rsidRPr="00B92EA2" w:rsidRDefault="008D7F62" w:rsidP="00A85B7E">
            <w:pPr>
              <w:rPr>
                <w:rFonts w:eastAsia="Calibri" w:cs="Arial"/>
                <w:szCs w:val="20"/>
                <w:lang w:val="en-US"/>
              </w:rPr>
            </w:pPr>
            <w:r w:rsidRPr="00B92EA2">
              <w:rPr>
                <w:rFonts w:eastAsia="Calibri" w:cs="Arial"/>
                <w:szCs w:val="20"/>
                <w:lang w:val="en-US"/>
              </w:rPr>
              <w:t>786 mm</w:t>
            </w:r>
          </w:p>
        </w:tc>
      </w:tr>
      <w:tr w:rsidR="008D7F62" w:rsidRPr="00B92EA2" w14:paraId="3A33F6A5" w14:textId="77777777" w:rsidTr="00A85B7E">
        <w:tc>
          <w:tcPr>
            <w:tcW w:w="3085" w:type="dxa"/>
            <w:shd w:val="clear" w:color="auto" w:fill="auto"/>
          </w:tcPr>
          <w:p w14:paraId="7709489F" w14:textId="77777777" w:rsidR="008D7F62" w:rsidRPr="00B92EA2" w:rsidRDefault="008D7F62" w:rsidP="00A85B7E">
            <w:pPr>
              <w:rPr>
                <w:rFonts w:eastAsia="Calibri" w:cs="Arial"/>
                <w:szCs w:val="20"/>
                <w:lang w:val="en-US"/>
              </w:rPr>
            </w:pPr>
            <w:r w:rsidRPr="00B92EA2">
              <w:rPr>
                <w:rFonts w:eastAsia="Calibri" w:cs="Arial"/>
                <w:szCs w:val="20"/>
                <w:lang w:val="en-US"/>
              </w:rPr>
              <w:t>536 mm</w:t>
            </w:r>
          </w:p>
        </w:tc>
      </w:tr>
      <w:tr w:rsidR="008D7F62" w:rsidRPr="00B92EA2" w14:paraId="246C5E93" w14:textId="77777777" w:rsidTr="00A85B7E">
        <w:tc>
          <w:tcPr>
            <w:tcW w:w="3085" w:type="dxa"/>
            <w:shd w:val="clear" w:color="auto" w:fill="auto"/>
          </w:tcPr>
          <w:p w14:paraId="7689ED95" w14:textId="77777777" w:rsidR="008D7F62" w:rsidRPr="00B92EA2" w:rsidRDefault="008D7F62" w:rsidP="00A85B7E">
            <w:pPr>
              <w:rPr>
                <w:rFonts w:eastAsia="Calibri" w:cs="Arial"/>
                <w:szCs w:val="20"/>
                <w:lang w:val="en-US"/>
              </w:rPr>
            </w:pPr>
            <w:r w:rsidRPr="00B92EA2">
              <w:rPr>
                <w:rFonts w:eastAsia="Calibri" w:cs="Arial"/>
                <w:szCs w:val="20"/>
                <w:lang w:val="en-US"/>
              </w:rPr>
              <w:t>606 mm</w:t>
            </w:r>
          </w:p>
        </w:tc>
      </w:tr>
    </w:tbl>
    <w:p w14:paraId="032E3E44" w14:textId="77777777" w:rsidR="008D7F62" w:rsidRPr="00B92EA2" w:rsidRDefault="008D7F62" w:rsidP="008D7F62">
      <w:pPr>
        <w:pStyle w:val="BodyText"/>
        <w:jc w:val="both"/>
        <w:rPr>
          <w:rFonts w:cs="Arial"/>
          <w:szCs w:val="20"/>
        </w:rPr>
      </w:pPr>
    </w:p>
    <w:p w14:paraId="586E7B89" w14:textId="77777777" w:rsidR="008D7F62" w:rsidRPr="00B92EA2" w:rsidRDefault="008D7F62" w:rsidP="008D7F62">
      <w:pPr>
        <w:rPr>
          <w:rFonts w:eastAsia="Calibri" w:cs="Arial"/>
          <w:szCs w:val="20"/>
          <w:lang w:val="en-US"/>
        </w:rPr>
      </w:pPr>
      <w:r w:rsidRPr="00B92EA2">
        <w:rPr>
          <w:rFonts w:eastAsia="Calibri" w:cs="Arial"/>
          <w:szCs w:val="20"/>
          <w:lang w:val="en-US"/>
        </w:rPr>
        <w:t>LP Segments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tblGrid>
      <w:tr w:rsidR="008D7F62" w:rsidRPr="00B92EA2" w14:paraId="7F1E53B9" w14:textId="77777777" w:rsidTr="00A85B7E">
        <w:tc>
          <w:tcPr>
            <w:tcW w:w="3085" w:type="dxa"/>
            <w:shd w:val="pct25" w:color="auto" w:fill="auto"/>
          </w:tcPr>
          <w:p w14:paraId="596E7F81" w14:textId="77777777" w:rsidR="008D7F62" w:rsidRPr="00B92EA2" w:rsidRDefault="008D7F62" w:rsidP="00A85B7E">
            <w:pPr>
              <w:rPr>
                <w:rFonts w:eastAsia="Calibri" w:cs="Arial"/>
                <w:szCs w:val="20"/>
                <w:lang w:val="en-US"/>
              </w:rPr>
            </w:pPr>
            <w:r w:rsidRPr="00B92EA2">
              <w:rPr>
                <w:rFonts w:eastAsia="Calibri" w:cs="Arial"/>
                <w:szCs w:val="20"/>
                <w:lang w:val="en-US"/>
              </w:rPr>
              <w:t>Inner Diameter (ID)</w:t>
            </w:r>
          </w:p>
        </w:tc>
      </w:tr>
      <w:tr w:rsidR="008D7F62" w:rsidRPr="00B92EA2" w14:paraId="21ADC254" w14:textId="77777777" w:rsidTr="00A85B7E">
        <w:tc>
          <w:tcPr>
            <w:tcW w:w="3085" w:type="dxa"/>
            <w:shd w:val="clear" w:color="auto" w:fill="auto"/>
          </w:tcPr>
          <w:p w14:paraId="497ED492" w14:textId="77777777" w:rsidR="008D7F62" w:rsidRPr="00B92EA2" w:rsidRDefault="008D7F62" w:rsidP="00A85B7E">
            <w:pPr>
              <w:rPr>
                <w:rFonts w:eastAsia="Calibri" w:cs="Arial"/>
                <w:szCs w:val="20"/>
                <w:lang w:val="en-US"/>
              </w:rPr>
            </w:pPr>
            <w:r w:rsidRPr="00B92EA2">
              <w:rPr>
                <w:rFonts w:eastAsia="Calibri" w:cs="Arial"/>
                <w:szCs w:val="20"/>
                <w:lang w:val="en-US"/>
              </w:rPr>
              <w:t>466 mm</w:t>
            </w:r>
          </w:p>
        </w:tc>
      </w:tr>
      <w:tr w:rsidR="008D7F62" w:rsidRPr="00B92EA2" w14:paraId="2CB18F82" w14:textId="77777777" w:rsidTr="00A85B7E">
        <w:tc>
          <w:tcPr>
            <w:tcW w:w="3085" w:type="dxa"/>
            <w:shd w:val="clear" w:color="auto" w:fill="auto"/>
          </w:tcPr>
          <w:p w14:paraId="2204C977" w14:textId="77777777" w:rsidR="008D7F62" w:rsidRPr="00B92EA2" w:rsidRDefault="008D7F62" w:rsidP="00A85B7E">
            <w:pPr>
              <w:rPr>
                <w:rFonts w:eastAsia="Calibri" w:cs="Arial"/>
                <w:szCs w:val="20"/>
                <w:lang w:val="en-US"/>
              </w:rPr>
            </w:pPr>
            <w:r w:rsidRPr="00B92EA2">
              <w:rPr>
                <w:rFonts w:eastAsia="Calibri" w:cs="Arial"/>
                <w:szCs w:val="20"/>
                <w:lang w:val="en-US"/>
              </w:rPr>
              <w:t>486 mm</w:t>
            </w:r>
          </w:p>
        </w:tc>
      </w:tr>
      <w:tr w:rsidR="008D7F62" w:rsidRPr="00B92EA2" w14:paraId="1C805E5E" w14:textId="77777777" w:rsidTr="00A85B7E">
        <w:tc>
          <w:tcPr>
            <w:tcW w:w="3085" w:type="dxa"/>
            <w:shd w:val="clear" w:color="auto" w:fill="auto"/>
          </w:tcPr>
          <w:p w14:paraId="32DB2753" w14:textId="77777777" w:rsidR="008D7F62" w:rsidRPr="00B92EA2" w:rsidRDefault="008D7F62" w:rsidP="00A85B7E">
            <w:pPr>
              <w:rPr>
                <w:rFonts w:eastAsia="Calibri" w:cs="Arial"/>
                <w:szCs w:val="20"/>
                <w:lang w:val="en-US"/>
              </w:rPr>
            </w:pPr>
            <w:r w:rsidRPr="00B92EA2">
              <w:rPr>
                <w:rFonts w:eastAsia="Calibri" w:cs="Arial"/>
                <w:szCs w:val="20"/>
                <w:lang w:val="en-US"/>
              </w:rPr>
              <w:t>557 mm</w:t>
            </w:r>
          </w:p>
        </w:tc>
      </w:tr>
    </w:tbl>
    <w:p w14:paraId="2DFDFF13" w14:textId="7BE8F639" w:rsidR="008D7F62" w:rsidRPr="00B92EA2" w:rsidRDefault="008D7F62" w:rsidP="008D7F62">
      <w:pPr>
        <w:pStyle w:val="BodyText"/>
        <w:jc w:val="both"/>
        <w:rPr>
          <w:rFonts w:cs="Arial"/>
          <w:szCs w:val="20"/>
        </w:rPr>
      </w:pPr>
    </w:p>
    <w:p w14:paraId="333AD774" w14:textId="77777777" w:rsidR="00B80007" w:rsidRPr="00B92EA2" w:rsidRDefault="00B80007" w:rsidP="008D7F62">
      <w:pPr>
        <w:pStyle w:val="BodyText"/>
        <w:jc w:val="both"/>
        <w:rPr>
          <w:rFonts w:cs="Arial"/>
          <w:szCs w:val="20"/>
        </w:rPr>
      </w:pPr>
    </w:p>
    <w:p w14:paraId="0D279EB9" w14:textId="4400E5B7" w:rsidR="008D7F62" w:rsidRPr="00B92EA2" w:rsidRDefault="008D7F62" w:rsidP="008D7F62">
      <w:pPr>
        <w:pStyle w:val="BodyText"/>
        <w:jc w:val="both"/>
        <w:rPr>
          <w:rFonts w:cs="Arial"/>
          <w:szCs w:val="20"/>
        </w:rPr>
      </w:pPr>
    </w:p>
    <w:p w14:paraId="22BD482B" w14:textId="77777777" w:rsidR="008D7F62" w:rsidRPr="00B92EA2" w:rsidRDefault="008D7F62" w:rsidP="008D7F62">
      <w:pPr>
        <w:pStyle w:val="Heading2"/>
        <w:numPr>
          <w:ilvl w:val="1"/>
          <w:numId w:val="36"/>
        </w:numPr>
        <w:tabs>
          <w:tab w:val="clear" w:pos="357"/>
          <w:tab w:val="clear" w:pos="576"/>
          <w:tab w:val="num" w:pos="709"/>
        </w:tabs>
        <w:spacing w:before="120" w:after="120"/>
        <w:ind w:left="709" w:hanging="709"/>
        <w:rPr>
          <w:rFonts w:cs="Arial"/>
          <w:sz w:val="20"/>
          <w:szCs w:val="20"/>
        </w:rPr>
      </w:pPr>
      <w:bookmarkStart w:id="27" w:name="_Toc108690467"/>
      <w:r w:rsidRPr="00B92EA2">
        <w:rPr>
          <w:rFonts w:cs="Arial"/>
          <w:sz w:val="20"/>
          <w:szCs w:val="20"/>
          <w:lang w:val="en-US"/>
        </w:rPr>
        <w:lastRenderedPageBreak/>
        <w:t>Siemens (Kendal, Camden, Hendrina)</w:t>
      </w:r>
      <w:bookmarkEnd w:id="27"/>
      <w:r w:rsidRPr="00B92EA2">
        <w:rPr>
          <w:rFonts w:cs="Arial"/>
          <w:sz w:val="20"/>
          <w:szCs w:val="20"/>
          <w:lang w:val="en-US"/>
        </w:rPr>
        <w:t xml:space="preserve"> </w:t>
      </w:r>
    </w:p>
    <w:p w14:paraId="71797465" w14:textId="5286514B" w:rsidR="008D7F62" w:rsidRPr="00B92EA2" w:rsidRDefault="008D7F62" w:rsidP="008D7F62">
      <w:pPr>
        <w:pStyle w:val="BodyText"/>
        <w:jc w:val="both"/>
        <w:rPr>
          <w:rFonts w:cs="Arial"/>
          <w:szCs w:val="20"/>
        </w:rPr>
      </w:pPr>
      <w:r w:rsidRPr="00B92EA2">
        <w:rPr>
          <w:rFonts w:cs="Arial"/>
          <w:szCs w:val="20"/>
          <w:lang w:val="en-US"/>
        </w:rPr>
        <w:t xml:space="preserve">Below is information for seal strips on Kendal HP&amp;IP </w:t>
      </w:r>
      <w:proofErr w:type="gramStart"/>
      <w:r w:rsidRPr="00B92EA2">
        <w:rPr>
          <w:rFonts w:cs="Arial"/>
          <w:szCs w:val="20"/>
          <w:lang w:val="en-US"/>
        </w:rPr>
        <w:t>modules</w:t>
      </w:r>
      <w:proofErr w:type="gramEnd"/>
    </w:p>
    <w:p w14:paraId="01B6D02E" w14:textId="58C80D40" w:rsidR="008D7F62" w:rsidRPr="00B92EA2" w:rsidRDefault="00000000" w:rsidP="008D7F62">
      <w:pPr>
        <w:pStyle w:val="BodyText"/>
        <w:jc w:val="both"/>
        <w:rPr>
          <w:rFonts w:cs="Arial"/>
          <w:szCs w:val="20"/>
        </w:rPr>
      </w:pPr>
      <w:r w:rsidRPr="00B92EA2">
        <w:rPr>
          <w:rFonts w:cs="Arial"/>
          <w:noProof/>
          <w:szCs w:val="20"/>
          <w:lang w:eastAsia="en-ZA"/>
        </w:rPr>
        <w:fldChar w:fldCharType="begin"/>
      </w:r>
      <w:r w:rsidRPr="00B92EA2">
        <w:rPr>
          <w:rFonts w:cs="Arial"/>
          <w:noProof/>
          <w:szCs w:val="20"/>
          <w:lang w:eastAsia="en-ZA"/>
        </w:rPr>
        <w:instrText xml:space="preserve"> INCLUDEPICTURE  "cid:image012.png@01D87CDC.7D09C030" \* MERGEFORMATINET </w:instrText>
      </w:r>
      <w:r w:rsidRPr="00B92EA2">
        <w:rPr>
          <w:rFonts w:cs="Arial"/>
          <w:noProof/>
          <w:szCs w:val="20"/>
          <w:lang w:eastAsia="en-ZA"/>
        </w:rPr>
        <w:fldChar w:fldCharType="separate"/>
      </w:r>
      <w:r w:rsidR="00B80007" w:rsidRPr="00B92EA2">
        <w:rPr>
          <w:rFonts w:cs="Arial"/>
          <w:noProof/>
          <w:szCs w:val="20"/>
          <w:lang w:eastAsia="en-ZA"/>
        </w:rPr>
        <w:pict w14:anchorId="2E4A58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mage002.png" style="width:462pt;height:84pt;visibility:visible">
            <v:imagedata r:id="rId34" r:href="rId35"/>
          </v:shape>
        </w:pict>
      </w:r>
      <w:r w:rsidRPr="00B92EA2">
        <w:rPr>
          <w:rFonts w:cs="Arial"/>
          <w:noProof/>
          <w:szCs w:val="20"/>
          <w:lang w:eastAsia="en-ZA"/>
        </w:rPr>
        <w:fldChar w:fldCharType="end"/>
      </w:r>
    </w:p>
    <w:p w14:paraId="0DB1316F" w14:textId="294D6983" w:rsidR="008D7F62" w:rsidRPr="00B92EA2" w:rsidRDefault="00000000" w:rsidP="008D7F62">
      <w:pPr>
        <w:pStyle w:val="BodyText"/>
        <w:jc w:val="both"/>
        <w:rPr>
          <w:rFonts w:cs="Arial"/>
          <w:szCs w:val="20"/>
        </w:rPr>
      </w:pPr>
      <w:r w:rsidRPr="00B92EA2">
        <w:rPr>
          <w:rFonts w:cs="Arial"/>
          <w:noProof/>
          <w:szCs w:val="20"/>
          <w:lang w:eastAsia="en-ZA"/>
        </w:rPr>
        <w:fldChar w:fldCharType="begin"/>
      </w:r>
      <w:r w:rsidRPr="00B92EA2">
        <w:rPr>
          <w:rFonts w:cs="Arial"/>
          <w:noProof/>
          <w:szCs w:val="20"/>
          <w:lang w:eastAsia="en-ZA"/>
        </w:rPr>
        <w:instrText xml:space="preserve"> INCLUDEPICTURE  "cid:image013.png@01D87CDC.7D09C030" \* MERGEFORMATINET </w:instrText>
      </w:r>
      <w:r w:rsidRPr="00B92EA2">
        <w:rPr>
          <w:rFonts w:cs="Arial"/>
          <w:noProof/>
          <w:szCs w:val="20"/>
          <w:lang w:eastAsia="en-ZA"/>
        </w:rPr>
        <w:fldChar w:fldCharType="separate"/>
      </w:r>
      <w:r w:rsidR="00B80007" w:rsidRPr="00B92EA2">
        <w:rPr>
          <w:rFonts w:cs="Arial"/>
          <w:noProof/>
          <w:szCs w:val="20"/>
          <w:lang w:eastAsia="en-ZA"/>
        </w:rPr>
        <w:pict w14:anchorId="1E83289E">
          <v:shape id="_x0000_i1027" type="#_x0000_t75" alt="image003.png" style="width:473pt;height:43pt;visibility:visible">
            <v:imagedata r:id="rId36" r:href="rId37"/>
          </v:shape>
        </w:pict>
      </w:r>
      <w:r w:rsidRPr="00B92EA2">
        <w:rPr>
          <w:rFonts w:cs="Arial"/>
          <w:noProof/>
          <w:szCs w:val="20"/>
          <w:lang w:eastAsia="en-ZA"/>
        </w:rPr>
        <w:fldChar w:fldCharType="end"/>
      </w:r>
    </w:p>
    <w:p w14:paraId="19D58934" w14:textId="2AF90A41" w:rsidR="008D7F62" w:rsidRPr="00B92EA2" w:rsidRDefault="00000000" w:rsidP="008D7F62">
      <w:pPr>
        <w:pStyle w:val="BodyText"/>
        <w:jc w:val="both"/>
        <w:rPr>
          <w:rFonts w:cs="Arial"/>
          <w:szCs w:val="20"/>
        </w:rPr>
      </w:pPr>
      <w:r w:rsidRPr="00B92EA2">
        <w:rPr>
          <w:rFonts w:cs="Arial"/>
          <w:noProof/>
          <w:szCs w:val="20"/>
          <w:lang w:eastAsia="en-ZA"/>
        </w:rPr>
        <w:fldChar w:fldCharType="begin"/>
      </w:r>
      <w:r w:rsidRPr="00B92EA2">
        <w:rPr>
          <w:rFonts w:cs="Arial"/>
          <w:noProof/>
          <w:szCs w:val="20"/>
          <w:lang w:eastAsia="en-ZA"/>
        </w:rPr>
        <w:instrText xml:space="preserve"> INCLUDEPICTURE  "cid:image014.png@01D87CDC.7D09C030" \* MERGEFORMATINET </w:instrText>
      </w:r>
      <w:r w:rsidRPr="00B92EA2">
        <w:rPr>
          <w:rFonts w:cs="Arial"/>
          <w:noProof/>
          <w:szCs w:val="20"/>
          <w:lang w:eastAsia="en-ZA"/>
        </w:rPr>
        <w:fldChar w:fldCharType="separate"/>
      </w:r>
      <w:r w:rsidR="00B80007" w:rsidRPr="00B92EA2">
        <w:rPr>
          <w:rFonts w:cs="Arial"/>
          <w:noProof/>
          <w:szCs w:val="20"/>
          <w:lang w:eastAsia="en-ZA"/>
        </w:rPr>
        <w:pict w14:anchorId="5A05C8E6">
          <v:shape id="_x0000_i1028" type="#_x0000_t75" alt="image004.png" style="width:462pt;height:52.5pt;visibility:visible">
            <v:imagedata r:id="rId38" r:href="rId39"/>
          </v:shape>
        </w:pict>
      </w:r>
      <w:r w:rsidRPr="00B92EA2">
        <w:rPr>
          <w:rFonts w:cs="Arial"/>
          <w:noProof/>
          <w:szCs w:val="20"/>
          <w:lang w:eastAsia="en-ZA"/>
        </w:rPr>
        <w:fldChar w:fldCharType="end"/>
      </w:r>
    </w:p>
    <w:p w14:paraId="24CE7F23" w14:textId="574E7562" w:rsidR="008D7F62" w:rsidRPr="00B92EA2" w:rsidRDefault="00000000" w:rsidP="008D7F62">
      <w:pPr>
        <w:pStyle w:val="BodyText"/>
        <w:jc w:val="both"/>
        <w:rPr>
          <w:rFonts w:cs="Arial"/>
          <w:szCs w:val="20"/>
        </w:rPr>
      </w:pPr>
      <w:r w:rsidRPr="00B92EA2">
        <w:rPr>
          <w:rFonts w:cs="Arial"/>
          <w:noProof/>
          <w:szCs w:val="20"/>
          <w:lang w:eastAsia="en-ZA"/>
        </w:rPr>
        <w:fldChar w:fldCharType="begin"/>
      </w:r>
      <w:r w:rsidRPr="00B92EA2">
        <w:rPr>
          <w:rFonts w:cs="Arial"/>
          <w:noProof/>
          <w:szCs w:val="20"/>
          <w:lang w:eastAsia="en-ZA"/>
        </w:rPr>
        <w:instrText xml:space="preserve"> INCLUDEPICTURE  "cid:image015.png@01D87CDC.7D09C030" \* MERGEFORMATINET </w:instrText>
      </w:r>
      <w:r w:rsidRPr="00B92EA2">
        <w:rPr>
          <w:rFonts w:cs="Arial"/>
          <w:noProof/>
          <w:szCs w:val="20"/>
          <w:lang w:eastAsia="en-ZA"/>
        </w:rPr>
        <w:fldChar w:fldCharType="separate"/>
      </w:r>
      <w:r w:rsidR="00B80007" w:rsidRPr="00B92EA2">
        <w:rPr>
          <w:rFonts w:cs="Arial"/>
          <w:noProof/>
          <w:szCs w:val="20"/>
          <w:lang w:eastAsia="en-ZA"/>
        </w:rPr>
        <w:pict w14:anchorId="1961C850">
          <v:shape id="_x0000_i1029" type="#_x0000_t75" alt="image005.png" style="width:462pt;height:63pt;visibility:visible">
            <v:imagedata r:id="rId40" r:href="rId41"/>
          </v:shape>
        </w:pict>
      </w:r>
      <w:r w:rsidRPr="00B92EA2">
        <w:rPr>
          <w:rFonts w:cs="Arial"/>
          <w:noProof/>
          <w:szCs w:val="20"/>
          <w:lang w:eastAsia="en-ZA"/>
        </w:rPr>
        <w:fldChar w:fldCharType="end"/>
      </w:r>
    </w:p>
    <w:p w14:paraId="731F1D37" w14:textId="2B8AE68D" w:rsidR="008D7F62" w:rsidRPr="00B92EA2" w:rsidRDefault="00000000" w:rsidP="008D7F62">
      <w:pPr>
        <w:pStyle w:val="BodyText"/>
        <w:jc w:val="both"/>
        <w:rPr>
          <w:rFonts w:cs="Arial"/>
          <w:szCs w:val="20"/>
        </w:rPr>
      </w:pPr>
      <w:r w:rsidRPr="00B92EA2">
        <w:rPr>
          <w:rFonts w:cs="Arial"/>
          <w:noProof/>
          <w:szCs w:val="20"/>
          <w:lang w:eastAsia="en-ZA"/>
        </w:rPr>
        <w:fldChar w:fldCharType="begin"/>
      </w:r>
      <w:r w:rsidRPr="00B92EA2">
        <w:rPr>
          <w:rFonts w:cs="Arial"/>
          <w:noProof/>
          <w:szCs w:val="20"/>
          <w:lang w:eastAsia="en-ZA"/>
        </w:rPr>
        <w:instrText xml:space="preserve"> INCLUDEPICTURE  "cid:image016.png@01D87CDC.7D09C030" \* MERGEFORMATINET </w:instrText>
      </w:r>
      <w:r w:rsidRPr="00B92EA2">
        <w:rPr>
          <w:rFonts w:cs="Arial"/>
          <w:noProof/>
          <w:szCs w:val="20"/>
          <w:lang w:eastAsia="en-ZA"/>
        </w:rPr>
        <w:fldChar w:fldCharType="separate"/>
      </w:r>
      <w:r w:rsidR="00B80007" w:rsidRPr="00B92EA2">
        <w:rPr>
          <w:rFonts w:cs="Arial"/>
          <w:noProof/>
          <w:szCs w:val="20"/>
          <w:lang w:eastAsia="en-ZA"/>
        </w:rPr>
        <w:pict w14:anchorId="3CCAF83E">
          <v:shape id="_x0000_i1030" type="#_x0000_t75" alt="image006.png" style="width:462pt;height:63pt;visibility:visible">
            <v:imagedata r:id="rId42" r:href="rId43"/>
          </v:shape>
        </w:pict>
      </w:r>
      <w:r w:rsidRPr="00B92EA2">
        <w:rPr>
          <w:rFonts w:cs="Arial"/>
          <w:noProof/>
          <w:szCs w:val="20"/>
          <w:lang w:eastAsia="en-ZA"/>
        </w:rPr>
        <w:fldChar w:fldCharType="end"/>
      </w:r>
    </w:p>
    <w:p w14:paraId="0ABB7582" w14:textId="5497BE3D" w:rsidR="008D7F62" w:rsidRPr="00B92EA2" w:rsidRDefault="008D7F62" w:rsidP="008D7F62">
      <w:pPr>
        <w:pStyle w:val="BodyText"/>
        <w:jc w:val="both"/>
        <w:rPr>
          <w:rFonts w:cs="Arial"/>
          <w:szCs w:val="20"/>
        </w:rPr>
      </w:pPr>
    </w:p>
    <w:p w14:paraId="5C6A04F9" w14:textId="2FEDC74F" w:rsidR="008D7F62" w:rsidRPr="00B92EA2" w:rsidRDefault="00000000" w:rsidP="008D7F62">
      <w:pPr>
        <w:pStyle w:val="BodyText"/>
        <w:jc w:val="both"/>
        <w:rPr>
          <w:rFonts w:cs="Arial"/>
          <w:szCs w:val="20"/>
        </w:rPr>
      </w:pPr>
      <w:r w:rsidRPr="00B92EA2">
        <w:rPr>
          <w:rFonts w:cs="Arial"/>
          <w:noProof/>
          <w:szCs w:val="20"/>
          <w:lang w:eastAsia="en-ZA"/>
        </w:rPr>
        <w:lastRenderedPageBreak/>
        <w:fldChar w:fldCharType="begin"/>
      </w:r>
      <w:r w:rsidRPr="00B92EA2">
        <w:rPr>
          <w:rFonts w:cs="Arial"/>
          <w:noProof/>
          <w:szCs w:val="20"/>
          <w:lang w:eastAsia="en-ZA"/>
        </w:rPr>
        <w:instrText xml:space="preserve"> INCLUDEPICTURE  "cid:image017.png@01D87CDC.7D09C030" \* MERGEFORMATINET </w:instrText>
      </w:r>
      <w:r w:rsidRPr="00B92EA2">
        <w:rPr>
          <w:rFonts w:cs="Arial"/>
          <w:noProof/>
          <w:szCs w:val="20"/>
          <w:lang w:eastAsia="en-ZA"/>
        </w:rPr>
        <w:fldChar w:fldCharType="separate"/>
      </w:r>
      <w:r w:rsidR="00B80007" w:rsidRPr="00B92EA2">
        <w:rPr>
          <w:rFonts w:cs="Arial"/>
          <w:noProof/>
          <w:szCs w:val="20"/>
          <w:lang w:eastAsia="en-ZA"/>
        </w:rPr>
        <w:pict w14:anchorId="3E6BAADB">
          <v:shape id="_x0000_i1031" type="#_x0000_t75" alt="image007.png" style="width:482.5pt;height:296.5pt;visibility:visible">
            <v:imagedata r:id="rId44" r:href="rId45"/>
          </v:shape>
        </w:pict>
      </w:r>
      <w:r w:rsidRPr="00B92EA2">
        <w:rPr>
          <w:rFonts w:cs="Arial"/>
          <w:noProof/>
          <w:szCs w:val="20"/>
          <w:lang w:eastAsia="en-ZA"/>
        </w:rPr>
        <w:fldChar w:fldCharType="end"/>
      </w:r>
    </w:p>
    <w:tbl>
      <w:tblPr>
        <w:tblW w:w="9849" w:type="dxa"/>
        <w:tblInd w:w="-3" w:type="dxa"/>
        <w:tblCellMar>
          <w:left w:w="0" w:type="dxa"/>
          <w:right w:w="0" w:type="dxa"/>
        </w:tblCellMar>
        <w:tblLook w:val="04A0" w:firstRow="1" w:lastRow="0" w:firstColumn="1" w:lastColumn="0" w:noHBand="0" w:noVBand="1"/>
      </w:tblPr>
      <w:tblGrid>
        <w:gridCol w:w="4310"/>
        <w:gridCol w:w="773"/>
        <w:gridCol w:w="1072"/>
        <w:gridCol w:w="1803"/>
        <w:gridCol w:w="1941"/>
      </w:tblGrid>
      <w:tr w:rsidR="008D7F62" w:rsidRPr="00B92EA2" w14:paraId="209C5709" w14:textId="77777777" w:rsidTr="00A85B7E">
        <w:trPr>
          <w:trHeight w:val="255"/>
        </w:trPr>
        <w:tc>
          <w:tcPr>
            <w:tcW w:w="4310" w:type="dxa"/>
            <w:tcBorders>
              <w:top w:val="single" w:sz="8" w:space="0" w:color="auto"/>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487CC4C9" w14:textId="77777777" w:rsidR="008D7F62" w:rsidRPr="00B92EA2" w:rsidRDefault="008D7F62" w:rsidP="00A85B7E">
            <w:pPr>
              <w:rPr>
                <w:rFonts w:cs="Arial"/>
                <w:szCs w:val="20"/>
              </w:rPr>
            </w:pPr>
            <w:r w:rsidRPr="00B92EA2">
              <w:rPr>
                <w:rFonts w:cs="Arial"/>
                <w:b/>
                <w:bCs/>
                <w:color w:val="000000"/>
                <w:szCs w:val="20"/>
              </w:rPr>
              <w:t>INTERSTAGE SEALING  IP CASING</w:t>
            </w:r>
          </w:p>
        </w:tc>
        <w:tc>
          <w:tcPr>
            <w:tcW w:w="75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5963A0B"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F3DAED6"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C68FE84" w14:textId="77777777" w:rsidR="008D7F62" w:rsidRPr="00B92EA2" w:rsidRDefault="008D7F62" w:rsidP="00A85B7E">
            <w:pPr>
              <w:jc w:val="center"/>
              <w:rPr>
                <w:rFonts w:cs="Arial"/>
                <w:szCs w:val="20"/>
              </w:rPr>
            </w:pPr>
            <w:r w:rsidRPr="00B92EA2">
              <w:rPr>
                <w:rFonts w:cs="Arial"/>
                <w:szCs w:val="20"/>
              </w:rPr>
              <w:t> </w:t>
            </w:r>
          </w:p>
        </w:tc>
        <w:tc>
          <w:tcPr>
            <w:tcW w:w="19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2F8DF54" w14:textId="77777777" w:rsidR="008D7F62" w:rsidRPr="00B92EA2" w:rsidRDefault="008D7F62" w:rsidP="00A85B7E">
            <w:pPr>
              <w:jc w:val="center"/>
              <w:rPr>
                <w:rFonts w:cs="Arial"/>
                <w:szCs w:val="20"/>
              </w:rPr>
            </w:pPr>
            <w:r w:rsidRPr="00B92EA2">
              <w:rPr>
                <w:rFonts w:cs="Arial"/>
                <w:szCs w:val="20"/>
              </w:rPr>
              <w:t> </w:t>
            </w:r>
          </w:p>
        </w:tc>
      </w:tr>
      <w:tr w:rsidR="008D7F62" w:rsidRPr="00B92EA2" w14:paraId="0FA031EC"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C3AC9F" w14:textId="77777777" w:rsidR="008D7F62" w:rsidRPr="00B92EA2" w:rsidRDefault="008D7F62" w:rsidP="00A85B7E">
            <w:pPr>
              <w:rPr>
                <w:rFonts w:cs="Arial"/>
                <w:szCs w:val="20"/>
              </w:rPr>
            </w:pPr>
            <w:r w:rsidRPr="00B92EA2">
              <w:rPr>
                <w:rFonts w:cs="Arial"/>
                <w:szCs w:val="20"/>
              </w:rPr>
              <w:t>Seal Strip Caulking Wire</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C20AA7" w14:textId="77777777" w:rsidR="008D7F62" w:rsidRPr="00B92EA2" w:rsidRDefault="008D7F62" w:rsidP="00A85B7E">
            <w:pPr>
              <w:jc w:val="center"/>
              <w:rPr>
                <w:rFonts w:cs="Arial"/>
                <w:szCs w:val="20"/>
              </w:rPr>
            </w:pPr>
            <w:r w:rsidRPr="00B92EA2">
              <w:rPr>
                <w:rFonts w:cs="Arial"/>
                <w:szCs w:val="20"/>
              </w:rPr>
              <w:t>19560</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1FA008" w14:textId="77777777" w:rsidR="008D7F62" w:rsidRPr="00B92EA2" w:rsidRDefault="008D7F62" w:rsidP="00A85B7E">
            <w:pPr>
              <w:jc w:val="center"/>
              <w:rPr>
                <w:rFonts w:cs="Arial"/>
                <w:szCs w:val="20"/>
              </w:rPr>
            </w:pPr>
            <w:r w:rsidRPr="00B92EA2">
              <w:rPr>
                <w:rFonts w:cs="Arial"/>
                <w:szCs w:val="20"/>
              </w:rPr>
              <w:t>CF07C03</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4B1405" w14:textId="77777777" w:rsidR="008D7F62" w:rsidRPr="00B92EA2" w:rsidRDefault="008D7F62" w:rsidP="00A85B7E">
            <w:pPr>
              <w:jc w:val="center"/>
              <w:rPr>
                <w:rFonts w:cs="Arial"/>
                <w:szCs w:val="20"/>
              </w:rPr>
            </w:pPr>
            <w:r w:rsidRPr="00B92EA2">
              <w:rPr>
                <w:rFonts w:cs="Arial"/>
                <w:szCs w:val="20"/>
              </w:rPr>
              <w:t>1.6 x 1.6</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4BD7BD" w14:textId="77777777" w:rsidR="008D7F62" w:rsidRPr="00B92EA2" w:rsidRDefault="008D7F62" w:rsidP="00A85B7E">
            <w:pPr>
              <w:jc w:val="center"/>
              <w:rPr>
                <w:rFonts w:cs="Arial"/>
                <w:szCs w:val="20"/>
              </w:rPr>
            </w:pPr>
            <w:r w:rsidRPr="00B92EA2">
              <w:rPr>
                <w:rFonts w:cs="Arial"/>
                <w:szCs w:val="20"/>
              </w:rPr>
              <w:t>X5CRNI1911</w:t>
            </w:r>
          </w:p>
        </w:tc>
      </w:tr>
      <w:tr w:rsidR="008D7F62" w:rsidRPr="00B92EA2" w14:paraId="0D9C1D8C"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A7F06C" w14:textId="77777777" w:rsidR="008D7F62" w:rsidRPr="00B92EA2" w:rsidRDefault="008D7F62" w:rsidP="00A85B7E">
            <w:pPr>
              <w:rPr>
                <w:rFonts w:cs="Arial"/>
                <w:szCs w:val="20"/>
              </w:rPr>
            </w:pPr>
            <w:r w:rsidRPr="00B92EA2">
              <w:rPr>
                <w:rFonts w:cs="Arial"/>
                <w:szCs w:val="20"/>
              </w:rPr>
              <w:t>Full set of IP Casing Seal Strips  LONG</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BF26DE"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42DF01"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71E05C" w14:textId="77777777" w:rsidR="008D7F62" w:rsidRPr="00B92EA2" w:rsidRDefault="008D7F62" w:rsidP="00A85B7E">
            <w:pPr>
              <w:jc w:val="center"/>
              <w:rPr>
                <w:rFonts w:cs="Arial"/>
                <w:szCs w:val="20"/>
              </w:rPr>
            </w:pPr>
            <w:r w:rsidRPr="00B92EA2">
              <w:rPr>
                <w:rFonts w:cs="Arial"/>
                <w:szCs w:val="20"/>
              </w:rPr>
              <w:t>9,5 mm x various</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B90FB3"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68C94036"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263D55" w14:textId="77777777" w:rsidR="008D7F62" w:rsidRPr="00B92EA2" w:rsidRDefault="008D7F62" w:rsidP="00A85B7E">
            <w:pPr>
              <w:rPr>
                <w:rFonts w:cs="Arial"/>
                <w:szCs w:val="20"/>
              </w:rPr>
            </w:pPr>
            <w:r w:rsidRPr="00B92EA2">
              <w:rPr>
                <w:rFonts w:cs="Arial"/>
                <w:szCs w:val="20"/>
              </w:rPr>
              <w:t>Full set of IP Casing Seal Strips   SHORT</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0BA592"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DB94A6"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E2907F" w14:textId="77777777" w:rsidR="008D7F62" w:rsidRPr="00B92EA2" w:rsidRDefault="008D7F62" w:rsidP="00A85B7E">
            <w:pPr>
              <w:jc w:val="center"/>
              <w:rPr>
                <w:rFonts w:cs="Arial"/>
                <w:szCs w:val="20"/>
              </w:rPr>
            </w:pPr>
            <w:r w:rsidRPr="00B92EA2">
              <w:rPr>
                <w:rFonts w:cs="Arial"/>
                <w:szCs w:val="20"/>
              </w:rPr>
              <w:t>5,5 mm x various</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CE636D"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72C4FE50"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B13BE0" w14:textId="77777777" w:rsidR="008D7F62" w:rsidRPr="00B92EA2" w:rsidRDefault="008D7F62" w:rsidP="00A85B7E">
            <w:pPr>
              <w:rPr>
                <w:rFonts w:cs="Arial"/>
                <w:szCs w:val="20"/>
              </w:rPr>
            </w:pPr>
            <w:r w:rsidRPr="00B92EA2">
              <w:rPr>
                <w:rFonts w:cs="Arial"/>
                <w:szCs w:val="20"/>
              </w:rPr>
              <w:t>Casing Seal Strip Front Large    Stage 1 - 2</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52B533"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FE418A"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252713" w14:textId="77777777" w:rsidR="008D7F62" w:rsidRPr="00B92EA2" w:rsidRDefault="008D7F62" w:rsidP="00A85B7E">
            <w:pPr>
              <w:jc w:val="center"/>
              <w:rPr>
                <w:rFonts w:cs="Arial"/>
                <w:szCs w:val="20"/>
              </w:rPr>
            </w:pPr>
            <w:r w:rsidRPr="00B92EA2">
              <w:rPr>
                <w:rFonts w:cs="Arial"/>
                <w:szCs w:val="20"/>
              </w:rPr>
              <w:t>9,5 X 1230mm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58B281"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005A59A4"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A5D4238" w14:textId="77777777" w:rsidR="008D7F62" w:rsidRPr="00B92EA2" w:rsidRDefault="008D7F62" w:rsidP="00A85B7E">
            <w:pPr>
              <w:rPr>
                <w:rFonts w:cs="Arial"/>
                <w:szCs w:val="20"/>
              </w:rPr>
            </w:pPr>
            <w:r w:rsidRPr="00B92EA2">
              <w:rPr>
                <w:rFonts w:cs="Arial"/>
                <w:szCs w:val="20"/>
              </w:rPr>
              <w:t>Casing Seal Strip Front Large    Stage 3 - 5</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C21B43"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9CA6AA"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B2B2FB" w14:textId="77777777" w:rsidR="008D7F62" w:rsidRPr="00B92EA2" w:rsidRDefault="008D7F62" w:rsidP="00A85B7E">
            <w:pPr>
              <w:jc w:val="center"/>
              <w:rPr>
                <w:rFonts w:cs="Arial"/>
                <w:szCs w:val="20"/>
              </w:rPr>
            </w:pPr>
            <w:r w:rsidRPr="00B92EA2">
              <w:rPr>
                <w:rFonts w:cs="Arial"/>
                <w:szCs w:val="20"/>
              </w:rPr>
              <w:t>9,5 x 1350mm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891E40"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0058E5AE"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2D9AA2" w14:textId="77777777" w:rsidR="008D7F62" w:rsidRPr="00B92EA2" w:rsidRDefault="008D7F62" w:rsidP="00A85B7E">
            <w:pPr>
              <w:rPr>
                <w:rFonts w:cs="Arial"/>
                <w:szCs w:val="20"/>
              </w:rPr>
            </w:pPr>
            <w:r w:rsidRPr="00B92EA2">
              <w:rPr>
                <w:rFonts w:cs="Arial"/>
                <w:szCs w:val="20"/>
              </w:rPr>
              <w:t>Casing Seal Strip Front Large    Stage 6 - 8</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91F937"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129C55"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042B31" w14:textId="77777777" w:rsidR="008D7F62" w:rsidRPr="00B92EA2" w:rsidRDefault="008D7F62" w:rsidP="00A85B7E">
            <w:pPr>
              <w:jc w:val="center"/>
              <w:rPr>
                <w:rFonts w:cs="Arial"/>
                <w:szCs w:val="20"/>
              </w:rPr>
            </w:pPr>
            <w:r w:rsidRPr="00B92EA2">
              <w:rPr>
                <w:rFonts w:cs="Arial"/>
                <w:szCs w:val="20"/>
              </w:rPr>
              <w:t>9,5 x 1480mm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F9C71F"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68D8FEA6"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D6FE986" w14:textId="77777777" w:rsidR="008D7F62" w:rsidRPr="00B92EA2" w:rsidRDefault="008D7F62" w:rsidP="00A85B7E">
            <w:pPr>
              <w:rPr>
                <w:rFonts w:cs="Arial"/>
                <w:szCs w:val="20"/>
              </w:rPr>
            </w:pPr>
            <w:r w:rsidRPr="00B92EA2">
              <w:rPr>
                <w:rFonts w:cs="Arial"/>
                <w:szCs w:val="20"/>
              </w:rPr>
              <w:t>Casing Seal Strip Front Large    Stage  9 - 10</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5EA50D"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EED730"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C222D4" w14:textId="77777777" w:rsidR="008D7F62" w:rsidRPr="00B92EA2" w:rsidRDefault="008D7F62" w:rsidP="00A85B7E">
            <w:pPr>
              <w:jc w:val="center"/>
              <w:rPr>
                <w:rFonts w:cs="Arial"/>
                <w:szCs w:val="20"/>
              </w:rPr>
            </w:pPr>
            <w:r w:rsidRPr="00B92EA2">
              <w:rPr>
                <w:rFonts w:cs="Arial"/>
                <w:szCs w:val="20"/>
              </w:rPr>
              <w:t>9,5 x 1630mm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BF096B"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0A6E7461"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AE09A8" w14:textId="77777777" w:rsidR="008D7F62" w:rsidRPr="00B92EA2" w:rsidRDefault="008D7F62" w:rsidP="00A85B7E">
            <w:pPr>
              <w:rPr>
                <w:rFonts w:cs="Arial"/>
                <w:szCs w:val="20"/>
              </w:rPr>
            </w:pPr>
            <w:r w:rsidRPr="00B92EA2">
              <w:rPr>
                <w:rFonts w:cs="Arial"/>
                <w:szCs w:val="20"/>
              </w:rPr>
              <w:t>Casing Seal Strip Front Large    Stage  11</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B56CB1"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17830A"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0AEE13" w14:textId="77777777" w:rsidR="008D7F62" w:rsidRPr="00B92EA2" w:rsidRDefault="008D7F62" w:rsidP="00A85B7E">
            <w:pPr>
              <w:jc w:val="center"/>
              <w:rPr>
                <w:rFonts w:cs="Arial"/>
                <w:szCs w:val="20"/>
              </w:rPr>
            </w:pPr>
            <w:r w:rsidRPr="00B92EA2">
              <w:rPr>
                <w:rFonts w:cs="Arial"/>
                <w:szCs w:val="20"/>
              </w:rPr>
              <w:t>9,5 x 1790mm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5C27C5"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6F465EFD"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A736F79" w14:textId="77777777" w:rsidR="008D7F62" w:rsidRPr="00B92EA2" w:rsidRDefault="008D7F62" w:rsidP="00A85B7E">
            <w:pPr>
              <w:rPr>
                <w:rFonts w:cs="Arial"/>
                <w:szCs w:val="20"/>
              </w:rPr>
            </w:pPr>
            <w:r w:rsidRPr="00B92EA2">
              <w:rPr>
                <w:rFonts w:cs="Arial"/>
                <w:szCs w:val="20"/>
              </w:rPr>
              <w:t>Casing Seal Strip Front Small   Stage 1 - 2</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8864AD"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8B1405"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8BCF1F" w14:textId="77777777" w:rsidR="008D7F62" w:rsidRPr="00B92EA2" w:rsidRDefault="008D7F62" w:rsidP="00A85B7E">
            <w:pPr>
              <w:jc w:val="center"/>
              <w:rPr>
                <w:rFonts w:cs="Arial"/>
                <w:szCs w:val="20"/>
              </w:rPr>
            </w:pPr>
            <w:r w:rsidRPr="00B92EA2">
              <w:rPr>
                <w:rFonts w:cs="Arial"/>
                <w:szCs w:val="20"/>
              </w:rPr>
              <w:t>5,5 X 1230mm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95A0CC"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3ADD2F49"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B7088B" w14:textId="77777777" w:rsidR="008D7F62" w:rsidRPr="00B92EA2" w:rsidRDefault="008D7F62" w:rsidP="00A85B7E">
            <w:pPr>
              <w:rPr>
                <w:rFonts w:cs="Arial"/>
                <w:szCs w:val="20"/>
              </w:rPr>
            </w:pPr>
            <w:r w:rsidRPr="00B92EA2">
              <w:rPr>
                <w:rFonts w:cs="Arial"/>
                <w:szCs w:val="20"/>
              </w:rPr>
              <w:t>Casing Seal Strip Front Small    Stage 3 - 5</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CFA76A"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569581"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B24369" w14:textId="77777777" w:rsidR="008D7F62" w:rsidRPr="00B92EA2" w:rsidRDefault="008D7F62" w:rsidP="00A85B7E">
            <w:pPr>
              <w:jc w:val="center"/>
              <w:rPr>
                <w:rFonts w:cs="Arial"/>
                <w:szCs w:val="20"/>
              </w:rPr>
            </w:pPr>
            <w:r w:rsidRPr="00B92EA2">
              <w:rPr>
                <w:rFonts w:cs="Arial"/>
                <w:szCs w:val="20"/>
              </w:rPr>
              <w:t>5,5 x 1350mm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D11346"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5BA90E17"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6BC89A" w14:textId="77777777" w:rsidR="008D7F62" w:rsidRPr="00B92EA2" w:rsidRDefault="008D7F62" w:rsidP="00A85B7E">
            <w:pPr>
              <w:rPr>
                <w:rFonts w:cs="Arial"/>
                <w:szCs w:val="20"/>
              </w:rPr>
            </w:pPr>
            <w:r w:rsidRPr="00B92EA2">
              <w:rPr>
                <w:rFonts w:cs="Arial"/>
                <w:szCs w:val="20"/>
              </w:rPr>
              <w:t>Casing Seal Strip Front Small    Stage 6 - 8</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FBA7EC"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65B265"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79A63B" w14:textId="77777777" w:rsidR="008D7F62" w:rsidRPr="00B92EA2" w:rsidRDefault="008D7F62" w:rsidP="00A85B7E">
            <w:pPr>
              <w:jc w:val="center"/>
              <w:rPr>
                <w:rFonts w:cs="Arial"/>
                <w:szCs w:val="20"/>
              </w:rPr>
            </w:pPr>
            <w:r w:rsidRPr="00B92EA2">
              <w:rPr>
                <w:rFonts w:cs="Arial"/>
                <w:szCs w:val="20"/>
              </w:rPr>
              <w:t>5,5 x 1480mm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EB0199"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46300FF8"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8E7B71" w14:textId="77777777" w:rsidR="008D7F62" w:rsidRPr="00B92EA2" w:rsidRDefault="008D7F62" w:rsidP="00A85B7E">
            <w:pPr>
              <w:rPr>
                <w:rFonts w:cs="Arial"/>
                <w:szCs w:val="20"/>
              </w:rPr>
            </w:pPr>
            <w:r w:rsidRPr="00B92EA2">
              <w:rPr>
                <w:rFonts w:cs="Arial"/>
                <w:szCs w:val="20"/>
              </w:rPr>
              <w:t>Casing Seal Strip Front Small    Stage  9 - 10</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229E41"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1DF55D"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5AAAC8" w14:textId="77777777" w:rsidR="008D7F62" w:rsidRPr="00B92EA2" w:rsidRDefault="008D7F62" w:rsidP="00A85B7E">
            <w:pPr>
              <w:jc w:val="center"/>
              <w:rPr>
                <w:rFonts w:cs="Arial"/>
                <w:szCs w:val="20"/>
              </w:rPr>
            </w:pPr>
            <w:r w:rsidRPr="00B92EA2">
              <w:rPr>
                <w:rFonts w:cs="Arial"/>
                <w:szCs w:val="20"/>
              </w:rPr>
              <w:t>5,5 x 1630mm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5684C3"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4A670256"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E182D9" w14:textId="77777777" w:rsidR="008D7F62" w:rsidRPr="00B92EA2" w:rsidRDefault="008D7F62" w:rsidP="00A85B7E">
            <w:pPr>
              <w:rPr>
                <w:rFonts w:cs="Arial"/>
                <w:szCs w:val="20"/>
              </w:rPr>
            </w:pPr>
            <w:r w:rsidRPr="00B92EA2">
              <w:rPr>
                <w:rFonts w:cs="Arial"/>
                <w:szCs w:val="20"/>
              </w:rPr>
              <w:t>Casing Seal Strip Front Small    Stage  11</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658BEF"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B62623"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E21681" w14:textId="77777777" w:rsidR="008D7F62" w:rsidRPr="00B92EA2" w:rsidRDefault="008D7F62" w:rsidP="00A85B7E">
            <w:pPr>
              <w:jc w:val="center"/>
              <w:rPr>
                <w:rFonts w:cs="Arial"/>
                <w:szCs w:val="20"/>
              </w:rPr>
            </w:pPr>
            <w:r w:rsidRPr="00B92EA2">
              <w:rPr>
                <w:rFonts w:cs="Arial"/>
                <w:szCs w:val="20"/>
              </w:rPr>
              <w:t>5,5 x 1790mm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865490"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53B1CF9E"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D177E7" w14:textId="77777777" w:rsidR="008D7F62" w:rsidRPr="00B92EA2" w:rsidRDefault="008D7F62" w:rsidP="00A85B7E">
            <w:pPr>
              <w:rPr>
                <w:rFonts w:cs="Arial"/>
                <w:szCs w:val="20"/>
              </w:rPr>
            </w:pPr>
            <w:r w:rsidRPr="00B92EA2">
              <w:rPr>
                <w:rFonts w:cs="Arial"/>
                <w:szCs w:val="20"/>
              </w:rPr>
              <w:t> </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F1D0E1"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E71A3B"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E6491C" w14:textId="77777777" w:rsidR="008D7F62" w:rsidRPr="00B92EA2" w:rsidRDefault="008D7F62" w:rsidP="00A85B7E">
            <w:pPr>
              <w:jc w:val="center"/>
              <w:rPr>
                <w:rFonts w:cs="Arial"/>
                <w:szCs w:val="20"/>
              </w:rPr>
            </w:pPr>
            <w:r w:rsidRPr="00B92EA2">
              <w:rPr>
                <w:rFonts w:cs="Arial"/>
                <w:szCs w:val="20"/>
              </w:rPr>
              <w:t> </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8FA4CA" w14:textId="77777777" w:rsidR="008D7F62" w:rsidRPr="00B92EA2" w:rsidRDefault="008D7F62" w:rsidP="00A85B7E">
            <w:pPr>
              <w:jc w:val="center"/>
              <w:rPr>
                <w:rFonts w:cs="Arial"/>
                <w:szCs w:val="20"/>
              </w:rPr>
            </w:pPr>
            <w:r w:rsidRPr="00B92EA2">
              <w:rPr>
                <w:rFonts w:cs="Arial"/>
                <w:szCs w:val="20"/>
              </w:rPr>
              <w:t> </w:t>
            </w:r>
          </w:p>
        </w:tc>
      </w:tr>
      <w:tr w:rsidR="008D7F62" w:rsidRPr="00B92EA2" w14:paraId="7A215359"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76D25D" w14:textId="77777777" w:rsidR="008D7F62" w:rsidRPr="00B92EA2" w:rsidRDefault="008D7F62" w:rsidP="00A85B7E">
            <w:pPr>
              <w:rPr>
                <w:rFonts w:cs="Arial"/>
                <w:szCs w:val="20"/>
              </w:rPr>
            </w:pPr>
            <w:r w:rsidRPr="00B92EA2">
              <w:rPr>
                <w:rFonts w:cs="Arial"/>
                <w:szCs w:val="20"/>
              </w:rPr>
              <w:t>Casing Seal Strip Rear Large    Stage 1 - 2</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711E30"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A00091"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426816" w14:textId="77777777" w:rsidR="008D7F62" w:rsidRPr="00B92EA2" w:rsidRDefault="008D7F62" w:rsidP="00A85B7E">
            <w:pPr>
              <w:jc w:val="center"/>
              <w:rPr>
                <w:rFonts w:cs="Arial"/>
                <w:szCs w:val="20"/>
              </w:rPr>
            </w:pPr>
            <w:r w:rsidRPr="00B92EA2">
              <w:rPr>
                <w:rFonts w:cs="Arial"/>
                <w:szCs w:val="20"/>
              </w:rPr>
              <w:t>9,5 X 1230mm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9FCA51"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7CE024B6"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8779EF" w14:textId="77777777" w:rsidR="008D7F62" w:rsidRPr="00B92EA2" w:rsidRDefault="008D7F62" w:rsidP="00A85B7E">
            <w:pPr>
              <w:rPr>
                <w:rFonts w:cs="Arial"/>
                <w:szCs w:val="20"/>
              </w:rPr>
            </w:pPr>
            <w:r w:rsidRPr="00B92EA2">
              <w:rPr>
                <w:rFonts w:cs="Arial"/>
                <w:szCs w:val="20"/>
              </w:rPr>
              <w:t>Casing Seal Strip Rear Large    Stage 3 - 5</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5DC8B9"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EA47A2"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CAF74D" w14:textId="77777777" w:rsidR="008D7F62" w:rsidRPr="00B92EA2" w:rsidRDefault="008D7F62" w:rsidP="00A85B7E">
            <w:pPr>
              <w:jc w:val="center"/>
              <w:rPr>
                <w:rFonts w:cs="Arial"/>
                <w:szCs w:val="20"/>
              </w:rPr>
            </w:pPr>
            <w:r w:rsidRPr="00B92EA2">
              <w:rPr>
                <w:rFonts w:cs="Arial"/>
                <w:szCs w:val="20"/>
              </w:rPr>
              <w:t>9,5 x 1350mm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7E4313"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4189ADAE"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ED6137" w14:textId="77777777" w:rsidR="008D7F62" w:rsidRPr="00B92EA2" w:rsidRDefault="008D7F62" w:rsidP="00A85B7E">
            <w:pPr>
              <w:rPr>
                <w:rFonts w:cs="Arial"/>
                <w:szCs w:val="20"/>
              </w:rPr>
            </w:pPr>
            <w:r w:rsidRPr="00B92EA2">
              <w:rPr>
                <w:rFonts w:cs="Arial"/>
                <w:szCs w:val="20"/>
              </w:rPr>
              <w:t>Casing Seal Strip Rear Large    Stage 6 - 8</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B741A3"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5DEF11"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A94BBF" w14:textId="77777777" w:rsidR="008D7F62" w:rsidRPr="00B92EA2" w:rsidRDefault="008D7F62" w:rsidP="00A85B7E">
            <w:pPr>
              <w:jc w:val="center"/>
              <w:rPr>
                <w:rFonts w:cs="Arial"/>
                <w:szCs w:val="20"/>
              </w:rPr>
            </w:pPr>
            <w:r w:rsidRPr="00B92EA2">
              <w:rPr>
                <w:rFonts w:cs="Arial"/>
                <w:szCs w:val="20"/>
              </w:rPr>
              <w:t>9,5 x 1480mm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CBBFCB"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3AAF6966"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D8CB5E" w14:textId="77777777" w:rsidR="008D7F62" w:rsidRPr="00B92EA2" w:rsidRDefault="008D7F62" w:rsidP="00A85B7E">
            <w:pPr>
              <w:rPr>
                <w:rFonts w:cs="Arial"/>
                <w:szCs w:val="20"/>
              </w:rPr>
            </w:pPr>
            <w:r w:rsidRPr="00B92EA2">
              <w:rPr>
                <w:rFonts w:cs="Arial"/>
                <w:szCs w:val="20"/>
              </w:rPr>
              <w:t>Casing Seal Strip Rear Large    Stage  9 - 10</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FEC936"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7A0452"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048040" w14:textId="77777777" w:rsidR="008D7F62" w:rsidRPr="00B92EA2" w:rsidRDefault="008D7F62" w:rsidP="00A85B7E">
            <w:pPr>
              <w:jc w:val="center"/>
              <w:rPr>
                <w:rFonts w:cs="Arial"/>
                <w:szCs w:val="20"/>
              </w:rPr>
            </w:pPr>
            <w:r w:rsidRPr="00B92EA2">
              <w:rPr>
                <w:rFonts w:cs="Arial"/>
                <w:szCs w:val="20"/>
              </w:rPr>
              <w:t>9,5 x 1630mm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B8F583"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2DEB37F6"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6B3A7B" w14:textId="77777777" w:rsidR="008D7F62" w:rsidRPr="00B92EA2" w:rsidRDefault="008D7F62" w:rsidP="00A85B7E">
            <w:pPr>
              <w:rPr>
                <w:rFonts w:cs="Arial"/>
                <w:szCs w:val="20"/>
              </w:rPr>
            </w:pPr>
            <w:r w:rsidRPr="00B92EA2">
              <w:rPr>
                <w:rFonts w:cs="Arial"/>
                <w:szCs w:val="20"/>
              </w:rPr>
              <w:t>Casing Seal Strip Rear Large    Stage  11</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AF6504"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C30653"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D656A6" w14:textId="77777777" w:rsidR="008D7F62" w:rsidRPr="00B92EA2" w:rsidRDefault="008D7F62" w:rsidP="00A85B7E">
            <w:pPr>
              <w:jc w:val="center"/>
              <w:rPr>
                <w:rFonts w:cs="Arial"/>
                <w:szCs w:val="20"/>
              </w:rPr>
            </w:pPr>
            <w:r w:rsidRPr="00B92EA2">
              <w:rPr>
                <w:rFonts w:cs="Arial"/>
                <w:szCs w:val="20"/>
              </w:rPr>
              <w:t>9,5 x 1790mm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C6F67F"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4EFD1735"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CE9955" w14:textId="77777777" w:rsidR="008D7F62" w:rsidRPr="00B92EA2" w:rsidRDefault="008D7F62" w:rsidP="00A85B7E">
            <w:pPr>
              <w:rPr>
                <w:rFonts w:cs="Arial"/>
                <w:szCs w:val="20"/>
              </w:rPr>
            </w:pPr>
            <w:r w:rsidRPr="00B92EA2">
              <w:rPr>
                <w:rFonts w:cs="Arial"/>
                <w:szCs w:val="20"/>
              </w:rPr>
              <w:t>Casing Seal Strip Rear Small    Stage 1 - 2</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DD17DD"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E945CA"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271B51" w14:textId="77777777" w:rsidR="008D7F62" w:rsidRPr="00B92EA2" w:rsidRDefault="008D7F62" w:rsidP="00A85B7E">
            <w:pPr>
              <w:jc w:val="center"/>
              <w:rPr>
                <w:rFonts w:cs="Arial"/>
                <w:szCs w:val="20"/>
              </w:rPr>
            </w:pPr>
            <w:r w:rsidRPr="00B92EA2">
              <w:rPr>
                <w:rFonts w:cs="Arial"/>
                <w:szCs w:val="20"/>
              </w:rPr>
              <w:t>5,5 X 1230mm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4FD076"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7B077ED4"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E702C03" w14:textId="77777777" w:rsidR="008D7F62" w:rsidRPr="00B92EA2" w:rsidRDefault="008D7F62" w:rsidP="00A85B7E">
            <w:pPr>
              <w:rPr>
                <w:rFonts w:cs="Arial"/>
                <w:szCs w:val="20"/>
              </w:rPr>
            </w:pPr>
            <w:r w:rsidRPr="00B92EA2">
              <w:rPr>
                <w:rFonts w:cs="Arial"/>
                <w:szCs w:val="20"/>
              </w:rPr>
              <w:t>Casing Seal Strip Rear Small    Stage 3 - 5</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554E2D"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A4DB15"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757A16" w14:textId="77777777" w:rsidR="008D7F62" w:rsidRPr="00B92EA2" w:rsidRDefault="008D7F62" w:rsidP="00A85B7E">
            <w:pPr>
              <w:jc w:val="center"/>
              <w:rPr>
                <w:rFonts w:cs="Arial"/>
                <w:szCs w:val="20"/>
              </w:rPr>
            </w:pPr>
            <w:r w:rsidRPr="00B92EA2">
              <w:rPr>
                <w:rFonts w:cs="Arial"/>
                <w:szCs w:val="20"/>
              </w:rPr>
              <w:t>5,5 x 1350mm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D98670"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7A398F4E"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998CDD" w14:textId="77777777" w:rsidR="008D7F62" w:rsidRPr="00B92EA2" w:rsidRDefault="008D7F62" w:rsidP="00A85B7E">
            <w:pPr>
              <w:rPr>
                <w:rFonts w:cs="Arial"/>
                <w:szCs w:val="20"/>
              </w:rPr>
            </w:pPr>
            <w:r w:rsidRPr="00B92EA2">
              <w:rPr>
                <w:rFonts w:cs="Arial"/>
                <w:szCs w:val="20"/>
              </w:rPr>
              <w:t>Casing Seal Strip Rear Small    Stage 6 - 8</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BDF23F"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032D50"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EE020B" w14:textId="77777777" w:rsidR="008D7F62" w:rsidRPr="00B92EA2" w:rsidRDefault="008D7F62" w:rsidP="00A85B7E">
            <w:pPr>
              <w:jc w:val="center"/>
              <w:rPr>
                <w:rFonts w:cs="Arial"/>
                <w:szCs w:val="20"/>
              </w:rPr>
            </w:pPr>
            <w:r w:rsidRPr="00B92EA2">
              <w:rPr>
                <w:rFonts w:cs="Arial"/>
                <w:szCs w:val="20"/>
              </w:rPr>
              <w:t>5,5 x 1480mm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D151BC"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13AEEAF7"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D3BA6D7" w14:textId="77777777" w:rsidR="008D7F62" w:rsidRPr="00B92EA2" w:rsidRDefault="008D7F62" w:rsidP="00A85B7E">
            <w:pPr>
              <w:rPr>
                <w:rFonts w:cs="Arial"/>
                <w:szCs w:val="20"/>
              </w:rPr>
            </w:pPr>
            <w:r w:rsidRPr="00B92EA2">
              <w:rPr>
                <w:rFonts w:cs="Arial"/>
                <w:szCs w:val="20"/>
              </w:rPr>
              <w:t>Casing Seal Strip Rear Small    Stage  9 - 10</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7C3130"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77E948"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3D701B" w14:textId="77777777" w:rsidR="008D7F62" w:rsidRPr="00B92EA2" w:rsidRDefault="008D7F62" w:rsidP="00A85B7E">
            <w:pPr>
              <w:jc w:val="center"/>
              <w:rPr>
                <w:rFonts w:cs="Arial"/>
                <w:szCs w:val="20"/>
              </w:rPr>
            </w:pPr>
            <w:r w:rsidRPr="00B92EA2">
              <w:rPr>
                <w:rFonts w:cs="Arial"/>
                <w:szCs w:val="20"/>
              </w:rPr>
              <w:t>5,5 x 1630mm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02ACE0"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3164D457"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78B430" w14:textId="77777777" w:rsidR="008D7F62" w:rsidRPr="00B92EA2" w:rsidRDefault="008D7F62" w:rsidP="00A85B7E">
            <w:pPr>
              <w:rPr>
                <w:rFonts w:cs="Arial"/>
                <w:szCs w:val="20"/>
              </w:rPr>
            </w:pPr>
            <w:r w:rsidRPr="00B92EA2">
              <w:rPr>
                <w:rFonts w:cs="Arial"/>
                <w:szCs w:val="20"/>
              </w:rPr>
              <w:t>Casing Seal Strip Rear Small    Stage  11</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A56098"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7761D0"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F0440E" w14:textId="77777777" w:rsidR="008D7F62" w:rsidRPr="00B92EA2" w:rsidRDefault="008D7F62" w:rsidP="00A85B7E">
            <w:pPr>
              <w:jc w:val="center"/>
              <w:rPr>
                <w:rFonts w:cs="Arial"/>
                <w:szCs w:val="20"/>
              </w:rPr>
            </w:pPr>
            <w:r w:rsidRPr="00B92EA2">
              <w:rPr>
                <w:rFonts w:cs="Arial"/>
                <w:szCs w:val="20"/>
              </w:rPr>
              <w:t>5,5 x 1790mm</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6F783F" w14:textId="77777777" w:rsidR="008D7F62" w:rsidRPr="00B92EA2" w:rsidRDefault="008D7F62" w:rsidP="00A85B7E">
            <w:pPr>
              <w:jc w:val="center"/>
              <w:rPr>
                <w:rFonts w:cs="Arial"/>
                <w:szCs w:val="20"/>
              </w:rPr>
            </w:pPr>
            <w:r w:rsidRPr="00B92EA2">
              <w:rPr>
                <w:rFonts w:cs="Arial"/>
                <w:szCs w:val="20"/>
              </w:rPr>
              <w:t>X20CRMO13KG</w:t>
            </w:r>
          </w:p>
        </w:tc>
      </w:tr>
      <w:tr w:rsidR="008D7F62" w:rsidRPr="00B92EA2" w14:paraId="29F62EC1" w14:textId="77777777" w:rsidTr="00A85B7E">
        <w:trPr>
          <w:trHeight w:val="255"/>
        </w:trPr>
        <w:tc>
          <w:tcPr>
            <w:tcW w:w="43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32E414" w14:textId="77777777" w:rsidR="008D7F62" w:rsidRPr="00B92EA2" w:rsidRDefault="008D7F62" w:rsidP="00A85B7E">
            <w:pPr>
              <w:rPr>
                <w:rFonts w:cs="Arial"/>
                <w:szCs w:val="20"/>
              </w:rPr>
            </w:pPr>
            <w:r w:rsidRPr="00B92EA2">
              <w:rPr>
                <w:rFonts w:cs="Arial"/>
                <w:szCs w:val="20"/>
              </w:rPr>
              <w:t> </w:t>
            </w:r>
          </w:p>
        </w:tc>
        <w:tc>
          <w:tcPr>
            <w:tcW w:w="7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6477E8" w14:textId="77777777" w:rsidR="008D7F62" w:rsidRPr="00B92EA2" w:rsidRDefault="008D7F62" w:rsidP="00A85B7E">
            <w:pPr>
              <w:jc w:val="center"/>
              <w:rPr>
                <w:rFonts w:cs="Arial"/>
                <w:szCs w:val="20"/>
              </w:rPr>
            </w:pPr>
            <w:r w:rsidRPr="00B92EA2">
              <w:rPr>
                <w:rFonts w:cs="Arial"/>
                <w:szCs w:val="20"/>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58D24D" w14:textId="77777777" w:rsidR="008D7F62" w:rsidRPr="00B92EA2" w:rsidRDefault="008D7F62" w:rsidP="00A85B7E">
            <w:pPr>
              <w:jc w:val="center"/>
              <w:rPr>
                <w:rFonts w:cs="Arial"/>
                <w:szCs w:val="20"/>
              </w:rPr>
            </w:pPr>
            <w:r w:rsidRPr="00B92EA2">
              <w:rPr>
                <w:rFonts w:cs="Arial"/>
                <w:szCs w:val="20"/>
              </w:rPr>
              <w:t> </w:t>
            </w:r>
          </w:p>
        </w:tc>
        <w:tc>
          <w:tcPr>
            <w:tcW w:w="18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88B7B4" w14:textId="77777777" w:rsidR="008D7F62" w:rsidRPr="00B92EA2" w:rsidRDefault="008D7F62" w:rsidP="00A85B7E">
            <w:pPr>
              <w:jc w:val="center"/>
              <w:rPr>
                <w:rFonts w:cs="Arial"/>
                <w:szCs w:val="20"/>
              </w:rPr>
            </w:pPr>
            <w:r w:rsidRPr="00B92EA2">
              <w:rPr>
                <w:rFonts w:cs="Arial"/>
                <w:szCs w:val="20"/>
              </w:rPr>
              <w:t> </w:t>
            </w:r>
          </w:p>
        </w:tc>
        <w:tc>
          <w:tcPr>
            <w:tcW w:w="1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FC452A" w14:textId="77777777" w:rsidR="008D7F62" w:rsidRPr="00B92EA2" w:rsidRDefault="008D7F62" w:rsidP="00A85B7E">
            <w:pPr>
              <w:jc w:val="center"/>
              <w:rPr>
                <w:rFonts w:cs="Arial"/>
                <w:szCs w:val="20"/>
              </w:rPr>
            </w:pPr>
            <w:r w:rsidRPr="00B92EA2">
              <w:rPr>
                <w:rFonts w:cs="Arial"/>
                <w:szCs w:val="20"/>
              </w:rPr>
              <w:t> </w:t>
            </w:r>
          </w:p>
        </w:tc>
      </w:tr>
    </w:tbl>
    <w:p w14:paraId="7A8D4A41" w14:textId="5003ED00" w:rsidR="008D7F62" w:rsidRPr="00B92EA2" w:rsidRDefault="008D7F62" w:rsidP="008D7F62">
      <w:pPr>
        <w:pStyle w:val="BodyText"/>
        <w:jc w:val="both"/>
        <w:rPr>
          <w:rFonts w:cs="Arial"/>
          <w:szCs w:val="20"/>
          <w:lang w:val="en-US"/>
        </w:rPr>
      </w:pPr>
    </w:p>
    <w:p w14:paraId="41A807E5" w14:textId="4BBE6850" w:rsidR="008D7F62" w:rsidRPr="00B92EA2" w:rsidRDefault="00000000" w:rsidP="008D7F62">
      <w:pPr>
        <w:pStyle w:val="BodyText"/>
        <w:jc w:val="both"/>
        <w:rPr>
          <w:rFonts w:cs="Arial"/>
          <w:szCs w:val="20"/>
        </w:rPr>
      </w:pPr>
      <w:r w:rsidRPr="00B92EA2">
        <w:rPr>
          <w:rFonts w:cs="Arial"/>
          <w:noProof/>
          <w:szCs w:val="20"/>
          <w:lang w:eastAsia="en-ZA"/>
        </w:rPr>
        <w:fldChar w:fldCharType="begin"/>
      </w:r>
      <w:r w:rsidRPr="00B92EA2">
        <w:rPr>
          <w:rFonts w:cs="Arial"/>
          <w:noProof/>
          <w:szCs w:val="20"/>
          <w:lang w:eastAsia="en-ZA"/>
        </w:rPr>
        <w:instrText xml:space="preserve"> INCLUDEPICTURE  "cid:image018.png@01D87CDC.7D09C030" \* MERGEFORMATINET </w:instrText>
      </w:r>
      <w:r w:rsidRPr="00B92EA2">
        <w:rPr>
          <w:rFonts w:cs="Arial"/>
          <w:noProof/>
          <w:szCs w:val="20"/>
          <w:lang w:eastAsia="en-ZA"/>
        </w:rPr>
        <w:fldChar w:fldCharType="separate"/>
      </w:r>
      <w:r w:rsidR="00B80007" w:rsidRPr="00B92EA2">
        <w:rPr>
          <w:rFonts w:cs="Arial"/>
          <w:noProof/>
          <w:szCs w:val="20"/>
          <w:lang w:eastAsia="en-ZA"/>
        </w:rPr>
        <w:pict w14:anchorId="198F1AC3">
          <v:shape id="_x0000_i1032" type="#_x0000_t75" alt="image008.png" style="width:456.5pt;height:266.5pt;visibility:visible">
            <v:imagedata r:id="rId46" r:href="rId47"/>
          </v:shape>
        </w:pict>
      </w:r>
      <w:r w:rsidRPr="00B92EA2">
        <w:rPr>
          <w:rFonts w:cs="Arial"/>
          <w:noProof/>
          <w:szCs w:val="20"/>
          <w:lang w:eastAsia="en-ZA"/>
        </w:rPr>
        <w:fldChar w:fldCharType="end"/>
      </w:r>
    </w:p>
    <w:p w14:paraId="5F43BE5D" w14:textId="77777777" w:rsidR="008D7F62" w:rsidRPr="00B92EA2" w:rsidRDefault="008D7F62" w:rsidP="008D7F62">
      <w:pPr>
        <w:pStyle w:val="Heading2"/>
        <w:numPr>
          <w:ilvl w:val="1"/>
          <w:numId w:val="36"/>
        </w:numPr>
        <w:tabs>
          <w:tab w:val="clear" w:pos="357"/>
          <w:tab w:val="clear" w:pos="576"/>
          <w:tab w:val="num" w:pos="709"/>
        </w:tabs>
        <w:spacing w:before="120" w:after="120"/>
        <w:ind w:left="709" w:hanging="709"/>
        <w:rPr>
          <w:rFonts w:cs="Arial"/>
          <w:sz w:val="20"/>
          <w:szCs w:val="20"/>
        </w:rPr>
      </w:pPr>
      <w:bookmarkStart w:id="28" w:name="_Toc108690468"/>
      <w:r w:rsidRPr="00B92EA2">
        <w:rPr>
          <w:rFonts w:cs="Arial"/>
          <w:sz w:val="20"/>
          <w:szCs w:val="20"/>
          <w:lang w:val="en-US"/>
        </w:rPr>
        <w:t>Medupi and Kusile Oil baffle strips (specific to Matla Workshop)</w:t>
      </w:r>
      <w:bookmarkEnd w:id="28"/>
    </w:p>
    <w:p w14:paraId="44D5B1BB" w14:textId="3665AA3A" w:rsidR="008D7F62" w:rsidRPr="00B92EA2" w:rsidRDefault="008D7F62" w:rsidP="008D7F62">
      <w:pPr>
        <w:pStyle w:val="BodyText"/>
        <w:jc w:val="both"/>
        <w:rPr>
          <w:rFonts w:cs="Arial"/>
          <w:szCs w:val="20"/>
        </w:rPr>
      </w:pPr>
      <w:r w:rsidRPr="00B92EA2">
        <w:rPr>
          <w:rFonts w:cs="Arial"/>
          <w:szCs w:val="20"/>
        </w:rPr>
        <w:t>•</w:t>
      </w:r>
      <w:r w:rsidRPr="00B92EA2">
        <w:rPr>
          <w:rFonts w:cs="Arial"/>
          <w:szCs w:val="20"/>
        </w:rPr>
        <w:tab/>
        <w:t>HP Inner Casing I-type sealing strips. Thickness of 3.0 mm</w:t>
      </w:r>
    </w:p>
    <w:p w14:paraId="38B07F6A" w14:textId="6137D7FB" w:rsidR="008D7F62" w:rsidRPr="00B92EA2" w:rsidRDefault="008D7F62" w:rsidP="008D7F62">
      <w:pPr>
        <w:pStyle w:val="BodyText"/>
        <w:jc w:val="both"/>
        <w:rPr>
          <w:rFonts w:cs="Arial"/>
          <w:szCs w:val="20"/>
        </w:rPr>
      </w:pPr>
      <w:r w:rsidRPr="00B92EA2">
        <w:rPr>
          <w:rFonts w:cs="Arial"/>
          <w:szCs w:val="20"/>
        </w:rPr>
        <w:t>•</w:t>
      </w:r>
      <w:r w:rsidRPr="00B92EA2">
        <w:rPr>
          <w:rFonts w:cs="Arial"/>
          <w:szCs w:val="20"/>
        </w:rPr>
        <w:tab/>
        <w:t>HP Rotor I-type sealing strips. Thickness of 0.5 mm</w:t>
      </w:r>
    </w:p>
    <w:p w14:paraId="4A9261F3" w14:textId="72AF9CB8" w:rsidR="008D7F62" w:rsidRPr="00B92EA2" w:rsidRDefault="008D7F62" w:rsidP="008D7F62">
      <w:pPr>
        <w:pStyle w:val="BodyText"/>
        <w:jc w:val="both"/>
        <w:rPr>
          <w:rFonts w:cs="Arial"/>
          <w:szCs w:val="20"/>
        </w:rPr>
      </w:pPr>
      <w:r w:rsidRPr="00B92EA2">
        <w:rPr>
          <w:rFonts w:cs="Arial"/>
          <w:szCs w:val="20"/>
        </w:rPr>
        <w:t>•</w:t>
      </w:r>
      <w:r w:rsidRPr="00B92EA2">
        <w:rPr>
          <w:rFonts w:cs="Arial"/>
          <w:szCs w:val="20"/>
        </w:rPr>
        <w:tab/>
        <w:t>IP Inner Casing I-type sealing strips. Thickness of 3.0 mm</w:t>
      </w:r>
    </w:p>
    <w:p w14:paraId="1CD65957" w14:textId="561C300F" w:rsidR="008D7F62" w:rsidRPr="00B92EA2" w:rsidRDefault="008D7F62" w:rsidP="008D7F62">
      <w:pPr>
        <w:pStyle w:val="BodyText"/>
        <w:jc w:val="both"/>
        <w:rPr>
          <w:rFonts w:cs="Arial"/>
          <w:szCs w:val="20"/>
        </w:rPr>
      </w:pPr>
      <w:r w:rsidRPr="00B92EA2">
        <w:rPr>
          <w:rFonts w:cs="Arial"/>
          <w:szCs w:val="20"/>
        </w:rPr>
        <w:t>•</w:t>
      </w:r>
      <w:r w:rsidRPr="00B92EA2">
        <w:rPr>
          <w:rFonts w:cs="Arial"/>
          <w:szCs w:val="20"/>
        </w:rPr>
        <w:tab/>
        <w:t>IP Rotor I-type sealing strips. Thickness of 1.0 mm</w:t>
      </w:r>
    </w:p>
    <w:p w14:paraId="12CB8689" w14:textId="126C9AF9" w:rsidR="008D7F62" w:rsidRPr="00B92EA2" w:rsidRDefault="008D7F62" w:rsidP="008D7F62">
      <w:pPr>
        <w:pStyle w:val="BodyText"/>
        <w:jc w:val="both"/>
        <w:rPr>
          <w:rFonts w:cs="Arial"/>
          <w:szCs w:val="20"/>
        </w:rPr>
      </w:pPr>
      <w:r w:rsidRPr="00B92EA2">
        <w:rPr>
          <w:rFonts w:cs="Arial"/>
          <w:szCs w:val="20"/>
        </w:rPr>
        <w:t>•</w:t>
      </w:r>
      <w:r w:rsidRPr="00B92EA2">
        <w:rPr>
          <w:rFonts w:cs="Arial"/>
          <w:szCs w:val="20"/>
        </w:rPr>
        <w:tab/>
        <w:t>LP diaphragms sealing strips. Thickness of 1.0 mm</w:t>
      </w:r>
    </w:p>
    <w:p w14:paraId="24F4DFBB" w14:textId="77777777" w:rsidR="008D7F62" w:rsidRPr="00B92EA2" w:rsidRDefault="008D7F62" w:rsidP="008D7F62">
      <w:pPr>
        <w:pStyle w:val="BodyText"/>
        <w:jc w:val="both"/>
        <w:rPr>
          <w:rFonts w:cs="Arial"/>
          <w:szCs w:val="20"/>
        </w:rPr>
      </w:pPr>
      <w:r w:rsidRPr="00B92EA2">
        <w:rPr>
          <w:rFonts w:cs="Arial"/>
          <w:szCs w:val="20"/>
        </w:rPr>
        <w:t>•</w:t>
      </w:r>
      <w:r w:rsidRPr="00B92EA2">
        <w:rPr>
          <w:rFonts w:cs="Arial"/>
          <w:szCs w:val="20"/>
        </w:rPr>
        <w:tab/>
        <w:t>LP Rotor I-type sealing strips. Thickness of 1.0 mm</w:t>
      </w:r>
    </w:p>
    <w:p w14:paraId="04F0F84D" w14:textId="77777777" w:rsidR="008D7F62" w:rsidRPr="00B92EA2" w:rsidRDefault="008D7F62" w:rsidP="008D7F62">
      <w:pPr>
        <w:pStyle w:val="BodyText"/>
        <w:jc w:val="both"/>
        <w:rPr>
          <w:rFonts w:cs="Arial"/>
          <w:szCs w:val="20"/>
        </w:rPr>
      </w:pPr>
    </w:p>
    <w:p w14:paraId="41DC2921" w14:textId="1C21A009" w:rsidR="00E1095D" w:rsidRPr="00B92EA2" w:rsidRDefault="00835C1D" w:rsidP="00835C1D">
      <w:pPr>
        <w:pStyle w:val="Heading2"/>
        <w:tabs>
          <w:tab w:val="clear" w:pos="357"/>
        </w:tabs>
        <w:spacing w:before="120" w:after="120"/>
        <w:jc w:val="both"/>
        <w:rPr>
          <w:rFonts w:cs="Arial"/>
          <w:sz w:val="20"/>
          <w:szCs w:val="20"/>
        </w:rPr>
      </w:pPr>
      <w:bookmarkStart w:id="29" w:name="_Toc137798055"/>
      <w:bookmarkStart w:id="30" w:name="_Toc229128258"/>
      <w:bookmarkStart w:id="31" w:name="_Toc232953639"/>
      <w:bookmarkStart w:id="32" w:name="_Toc394174903"/>
      <w:r w:rsidRPr="00B92EA2">
        <w:rPr>
          <w:rFonts w:cs="Arial"/>
          <w:sz w:val="20"/>
          <w:szCs w:val="20"/>
        </w:rPr>
        <w:t>1.1</w:t>
      </w:r>
      <w:r w:rsidR="00E1095D" w:rsidRPr="00B92EA2">
        <w:rPr>
          <w:rFonts w:cs="Arial"/>
          <w:sz w:val="20"/>
          <w:szCs w:val="20"/>
        </w:rPr>
        <w:t xml:space="preserve">The </w:t>
      </w:r>
      <w:r w:rsidR="00E1095D" w:rsidRPr="00B92EA2">
        <w:rPr>
          <w:rFonts w:cs="Arial"/>
          <w:i/>
          <w:sz w:val="20"/>
          <w:szCs w:val="20"/>
        </w:rPr>
        <w:t>Contractor</w:t>
      </w:r>
      <w:r w:rsidR="00E1095D" w:rsidRPr="00B92EA2">
        <w:rPr>
          <w:rFonts w:cs="Arial"/>
          <w:sz w:val="20"/>
          <w:szCs w:val="20"/>
        </w:rPr>
        <w:t>’s plan</w:t>
      </w:r>
      <w:bookmarkEnd w:id="29"/>
      <w:bookmarkEnd w:id="30"/>
      <w:r w:rsidR="00E1095D" w:rsidRPr="00B92EA2">
        <w:rPr>
          <w:rFonts w:cs="Arial"/>
          <w:sz w:val="20"/>
          <w:szCs w:val="20"/>
        </w:rPr>
        <w:t xml:space="preserve"> for the </w:t>
      </w:r>
      <w:r w:rsidR="00E1095D" w:rsidRPr="00B92EA2">
        <w:rPr>
          <w:rFonts w:cs="Arial"/>
          <w:i/>
          <w:sz w:val="20"/>
          <w:szCs w:val="20"/>
          <w:lang w:val="en-ZA"/>
        </w:rPr>
        <w:t>service</w:t>
      </w:r>
      <w:bookmarkEnd w:id="31"/>
      <w:bookmarkEnd w:id="32"/>
    </w:p>
    <w:p w14:paraId="3622B5EC" w14:textId="77777777" w:rsidR="00E1095D" w:rsidRPr="00B92EA2" w:rsidRDefault="00E1095D" w:rsidP="00B71ED1">
      <w:pPr>
        <w:pBdr>
          <w:top w:val="single" w:sz="4" w:space="1" w:color="auto"/>
          <w:left w:val="single" w:sz="4" w:space="4" w:color="auto"/>
          <w:bottom w:val="single" w:sz="4" w:space="1" w:color="auto"/>
          <w:right w:val="single" w:sz="4" w:space="4" w:color="auto"/>
        </w:pBdr>
        <w:jc w:val="both"/>
        <w:rPr>
          <w:rFonts w:cs="Arial"/>
          <w:szCs w:val="20"/>
        </w:rPr>
      </w:pPr>
      <w:r w:rsidRPr="00B92EA2">
        <w:rPr>
          <w:rFonts w:cs="Arial"/>
          <w:szCs w:val="20"/>
        </w:rPr>
        <w:t xml:space="preserve">In the TSC3 the </w:t>
      </w:r>
      <w:r w:rsidRPr="00B92EA2">
        <w:rPr>
          <w:rFonts w:cs="Arial"/>
          <w:i/>
          <w:szCs w:val="20"/>
        </w:rPr>
        <w:t>Contractor</w:t>
      </w:r>
      <w:r w:rsidRPr="00B92EA2">
        <w:rPr>
          <w:rFonts w:cs="Arial"/>
          <w:szCs w:val="20"/>
        </w:rPr>
        <w:t xml:space="preserve">’s plan is his “design” for performing the </w:t>
      </w:r>
      <w:r w:rsidRPr="00B92EA2">
        <w:rPr>
          <w:rFonts w:cs="Arial"/>
          <w:i/>
          <w:szCs w:val="20"/>
          <w:lang w:val="en-ZA"/>
        </w:rPr>
        <w:t>service</w:t>
      </w:r>
      <w:r w:rsidRPr="00B92EA2">
        <w:rPr>
          <w:rFonts w:cs="Arial"/>
          <w:szCs w:val="20"/>
        </w:rPr>
        <w:t xml:space="preserve"> throughout the </w:t>
      </w:r>
      <w:r w:rsidRPr="00B92EA2">
        <w:rPr>
          <w:rFonts w:cs="Arial"/>
          <w:i/>
          <w:szCs w:val="20"/>
        </w:rPr>
        <w:t>service period</w:t>
      </w:r>
      <w:r w:rsidRPr="00B92EA2">
        <w:rPr>
          <w:rFonts w:cs="Arial"/>
          <w:szCs w:val="20"/>
        </w:rPr>
        <w:t xml:space="preserve">. Section 2 of the </w:t>
      </w:r>
      <w:r w:rsidRPr="00B92EA2">
        <w:rPr>
          <w:rFonts w:cs="Arial"/>
          <w:i/>
          <w:szCs w:val="20"/>
        </w:rPr>
        <w:t>conditions of contract</w:t>
      </w:r>
      <w:r w:rsidRPr="00B92EA2">
        <w:rPr>
          <w:rFonts w:cs="Arial"/>
          <w:szCs w:val="20"/>
        </w:rPr>
        <w:t xml:space="preserve"> describes what the </w:t>
      </w:r>
      <w:r w:rsidRPr="00B92EA2">
        <w:rPr>
          <w:rFonts w:cs="Arial"/>
          <w:i/>
          <w:szCs w:val="20"/>
        </w:rPr>
        <w:t>Contractor</w:t>
      </w:r>
      <w:r w:rsidRPr="00B92EA2">
        <w:rPr>
          <w:rFonts w:cs="Arial"/>
          <w:szCs w:val="20"/>
        </w:rPr>
        <w:t xml:space="preserve"> is to show in his plan both in the core clauses and some additional requirements in each of the main Options.  </w:t>
      </w:r>
    </w:p>
    <w:p w14:paraId="6CA9FDE4" w14:textId="77777777" w:rsidR="00E1095D" w:rsidRPr="00B92EA2" w:rsidRDefault="00E1095D" w:rsidP="00B71ED1">
      <w:pPr>
        <w:pBdr>
          <w:top w:val="single" w:sz="4" w:space="1" w:color="auto"/>
          <w:left w:val="single" w:sz="4" w:space="4" w:color="auto"/>
          <w:bottom w:val="single" w:sz="4" w:space="1" w:color="auto"/>
          <w:right w:val="single" w:sz="4" w:space="4" w:color="auto"/>
        </w:pBdr>
        <w:jc w:val="both"/>
        <w:rPr>
          <w:rFonts w:cs="Arial"/>
          <w:szCs w:val="20"/>
        </w:rPr>
      </w:pPr>
    </w:p>
    <w:p w14:paraId="507E07E4" w14:textId="77777777" w:rsidR="00E1095D" w:rsidRPr="00B92EA2" w:rsidRDefault="00E1095D" w:rsidP="00B71ED1">
      <w:pPr>
        <w:pBdr>
          <w:top w:val="single" w:sz="4" w:space="1" w:color="auto"/>
          <w:left w:val="single" w:sz="4" w:space="4" w:color="auto"/>
          <w:bottom w:val="single" w:sz="4" w:space="1" w:color="auto"/>
          <w:right w:val="single" w:sz="4" w:space="4" w:color="auto"/>
        </w:pBdr>
        <w:jc w:val="both"/>
        <w:rPr>
          <w:rFonts w:cs="Arial"/>
          <w:szCs w:val="20"/>
        </w:rPr>
      </w:pPr>
      <w:r w:rsidRPr="00B92EA2">
        <w:rPr>
          <w:rFonts w:cs="Arial"/>
          <w:szCs w:val="20"/>
        </w:rPr>
        <w:t xml:space="preserve">The extent of the </w:t>
      </w:r>
      <w:r w:rsidRPr="00B92EA2">
        <w:rPr>
          <w:rFonts w:cs="Arial"/>
          <w:i/>
          <w:szCs w:val="20"/>
        </w:rPr>
        <w:t>Contractor</w:t>
      </w:r>
      <w:r w:rsidRPr="00B92EA2">
        <w:rPr>
          <w:rFonts w:cs="Arial"/>
          <w:szCs w:val="20"/>
        </w:rPr>
        <w:t xml:space="preserve">’s plan will depend on whether the </w:t>
      </w:r>
      <w:r w:rsidRPr="00B92EA2">
        <w:rPr>
          <w:rFonts w:cs="Arial"/>
          <w:i/>
          <w:szCs w:val="20"/>
        </w:rPr>
        <w:t>Contractor</w:t>
      </w:r>
      <w:r w:rsidRPr="00B92EA2">
        <w:rPr>
          <w:rFonts w:cs="Arial"/>
          <w:szCs w:val="20"/>
        </w:rPr>
        <w:t xml:space="preserve"> is required to develop a plan in accordance with the </w:t>
      </w:r>
      <w:r w:rsidRPr="00B92EA2">
        <w:rPr>
          <w:rFonts w:cs="Arial"/>
          <w:i/>
          <w:szCs w:val="20"/>
        </w:rPr>
        <w:t>Employer</w:t>
      </w:r>
      <w:r w:rsidRPr="00B92EA2">
        <w:rPr>
          <w:rFonts w:cs="Arial"/>
          <w:szCs w:val="20"/>
        </w:rPr>
        <w:t xml:space="preserve">’s broad outline of the </w:t>
      </w:r>
      <w:r w:rsidRPr="00B92EA2">
        <w:rPr>
          <w:rFonts w:cs="Arial"/>
          <w:i/>
          <w:szCs w:val="20"/>
          <w:lang w:val="en-ZA"/>
        </w:rPr>
        <w:t>service</w:t>
      </w:r>
      <w:r w:rsidRPr="00B92EA2">
        <w:rPr>
          <w:rFonts w:cs="Arial"/>
          <w:szCs w:val="20"/>
        </w:rPr>
        <w:t xml:space="preserve"> or whether the </w:t>
      </w:r>
      <w:r w:rsidRPr="00B92EA2">
        <w:rPr>
          <w:rFonts w:cs="Arial"/>
          <w:i/>
          <w:szCs w:val="20"/>
        </w:rPr>
        <w:t>Employer</w:t>
      </w:r>
      <w:r w:rsidRPr="00B92EA2">
        <w:rPr>
          <w:rFonts w:cs="Arial"/>
          <w:szCs w:val="20"/>
        </w:rPr>
        <w:t xml:space="preserve"> has provided a plan for the </w:t>
      </w:r>
      <w:r w:rsidRPr="00B92EA2">
        <w:rPr>
          <w:rFonts w:cs="Arial"/>
          <w:i/>
          <w:szCs w:val="20"/>
        </w:rPr>
        <w:t>Contractor</w:t>
      </w:r>
      <w:r w:rsidRPr="00B92EA2">
        <w:rPr>
          <w:rFonts w:cs="Arial"/>
          <w:szCs w:val="20"/>
        </w:rPr>
        <w:t xml:space="preserve"> to follow.  Read the TSC3 Guidance Notes pages 21 and 22 for more information on the </w:t>
      </w:r>
      <w:r w:rsidRPr="00B92EA2">
        <w:rPr>
          <w:rFonts w:cs="Arial"/>
          <w:i/>
          <w:szCs w:val="20"/>
        </w:rPr>
        <w:t>Contractor</w:t>
      </w:r>
      <w:r w:rsidRPr="00B92EA2">
        <w:rPr>
          <w:rFonts w:cs="Arial"/>
          <w:szCs w:val="20"/>
        </w:rPr>
        <w:t>’s plan.</w:t>
      </w:r>
    </w:p>
    <w:p w14:paraId="0E019D9B" w14:textId="77777777" w:rsidR="00E1095D" w:rsidRPr="00B92EA2" w:rsidRDefault="00E1095D" w:rsidP="00B71ED1">
      <w:pPr>
        <w:pBdr>
          <w:top w:val="single" w:sz="4" w:space="1" w:color="auto"/>
          <w:left w:val="single" w:sz="4" w:space="4" w:color="auto"/>
          <w:bottom w:val="single" w:sz="4" w:space="1" w:color="auto"/>
          <w:right w:val="single" w:sz="4" w:space="4" w:color="auto"/>
        </w:pBdr>
        <w:jc w:val="both"/>
        <w:rPr>
          <w:rFonts w:cs="Arial"/>
          <w:szCs w:val="20"/>
        </w:rPr>
      </w:pPr>
    </w:p>
    <w:p w14:paraId="6F080CBC" w14:textId="77777777" w:rsidR="00E1095D" w:rsidRPr="00B92EA2" w:rsidRDefault="00E1095D" w:rsidP="00B71ED1">
      <w:pPr>
        <w:pBdr>
          <w:top w:val="single" w:sz="4" w:space="1" w:color="auto"/>
          <w:left w:val="single" w:sz="4" w:space="4" w:color="auto"/>
          <w:bottom w:val="single" w:sz="4" w:space="1" w:color="auto"/>
          <w:right w:val="single" w:sz="4" w:space="4" w:color="auto"/>
        </w:pBdr>
        <w:jc w:val="both"/>
        <w:rPr>
          <w:rFonts w:cs="Arial"/>
          <w:szCs w:val="20"/>
        </w:rPr>
      </w:pPr>
      <w:r w:rsidRPr="00B92EA2">
        <w:rPr>
          <w:rFonts w:cs="Arial"/>
          <w:szCs w:val="20"/>
        </w:rPr>
        <w:t xml:space="preserve">Use this section to describe any particulars which must be </w:t>
      </w:r>
      <w:proofErr w:type="gramStart"/>
      <w:r w:rsidRPr="00B92EA2">
        <w:rPr>
          <w:rFonts w:cs="Arial"/>
          <w:szCs w:val="20"/>
        </w:rPr>
        <w:t>taken into account</w:t>
      </w:r>
      <w:proofErr w:type="gramEnd"/>
      <w:r w:rsidRPr="00B92EA2">
        <w:rPr>
          <w:rFonts w:cs="Arial"/>
          <w:szCs w:val="20"/>
        </w:rPr>
        <w:t xml:space="preserve"> by the </w:t>
      </w:r>
      <w:r w:rsidRPr="00B92EA2">
        <w:rPr>
          <w:rFonts w:cs="Arial"/>
          <w:i/>
          <w:szCs w:val="20"/>
        </w:rPr>
        <w:t>Contractor</w:t>
      </w:r>
      <w:r w:rsidRPr="00B92EA2">
        <w:rPr>
          <w:rFonts w:cs="Arial"/>
          <w:szCs w:val="20"/>
        </w:rPr>
        <w:t xml:space="preserve"> in developing his plan as required by clause 21.2.  For example information about the order and timing or method of carrying out particular items of work. </w:t>
      </w:r>
    </w:p>
    <w:p w14:paraId="22DD88CD" w14:textId="77777777" w:rsidR="00E1095D" w:rsidRPr="00B92EA2" w:rsidRDefault="00E1095D" w:rsidP="00B71ED1">
      <w:pPr>
        <w:pBdr>
          <w:top w:val="single" w:sz="4" w:space="1" w:color="auto"/>
          <w:left w:val="single" w:sz="4" w:space="4" w:color="auto"/>
          <w:bottom w:val="single" w:sz="4" w:space="1" w:color="auto"/>
          <w:right w:val="single" w:sz="4" w:space="4" w:color="auto"/>
        </w:pBdr>
        <w:jc w:val="both"/>
        <w:rPr>
          <w:rFonts w:cs="Arial"/>
          <w:szCs w:val="20"/>
        </w:rPr>
      </w:pPr>
    </w:p>
    <w:p w14:paraId="5427C0CE" w14:textId="31655472" w:rsidR="00E1095D" w:rsidRPr="00B92EA2" w:rsidRDefault="00E1095D" w:rsidP="009D6C7B">
      <w:pPr>
        <w:pBdr>
          <w:top w:val="single" w:sz="4" w:space="1" w:color="auto"/>
          <w:left w:val="single" w:sz="4" w:space="4" w:color="auto"/>
          <w:bottom w:val="single" w:sz="4" w:space="1" w:color="auto"/>
          <w:right w:val="single" w:sz="4" w:space="4" w:color="auto"/>
        </w:pBdr>
        <w:jc w:val="both"/>
        <w:rPr>
          <w:rFonts w:cs="Arial"/>
          <w:szCs w:val="20"/>
        </w:rPr>
      </w:pPr>
      <w:r w:rsidRPr="00B92EA2">
        <w:rPr>
          <w:rFonts w:cs="Arial"/>
          <w:szCs w:val="20"/>
        </w:rPr>
        <w:t xml:space="preserve">List technical reporting and scheduling requirements which are to be incorporated into the </w:t>
      </w:r>
      <w:r w:rsidRPr="00B92EA2">
        <w:rPr>
          <w:rFonts w:cs="Arial"/>
          <w:i/>
          <w:szCs w:val="20"/>
        </w:rPr>
        <w:t>Contractor</w:t>
      </w:r>
      <w:r w:rsidRPr="00B92EA2">
        <w:rPr>
          <w:rFonts w:cs="Arial"/>
          <w:szCs w:val="20"/>
        </w:rPr>
        <w:t xml:space="preserve">’s plan. </w:t>
      </w:r>
    </w:p>
    <w:p w14:paraId="141C90CE" w14:textId="77777777" w:rsidR="00581ADE" w:rsidRPr="00B92EA2" w:rsidRDefault="00BE64B9" w:rsidP="00B71ED1">
      <w:pPr>
        <w:jc w:val="both"/>
        <w:rPr>
          <w:rFonts w:cs="Arial"/>
          <w:szCs w:val="20"/>
        </w:rPr>
      </w:pPr>
      <w:r w:rsidRPr="00B92EA2">
        <w:rPr>
          <w:rFonts w:cs="Arial"/>
          <w:szCs w:val="20"/>
        </w:rPr>
        <w:t xml:space="preserve">         </w:t>
      </w:r>
    </w:p>
    <w:p w14:paraId="26EBECE1" w14:textId="27256EB5" w:rsidR="00581ADE" w:rsidRPr="00B92EA2" w:rsidRDefault="00581ADE" w:rsidP="00B71ED1">
      <w:pPr>
        <w:jc w:val="both"/>
        <w:rPr>
          <w:rFonts w:cs="Arial"/>
          <w:szCs w:val="20"/>
        </w:rPr>
      </w:pPr>
    </w:p>
    <w:p w14:paraId="6214E8C6" w14:textId="5732D7A8" w:rsidR="00835C1D" w:rsidRPr="00B92EA2" w:rsidRDefault="00835C1D" w:rsidP="00B71ED1">
      <w:pPr>
        <w:jc w:val="both"/>
        <w:rPr>
          <w:rFonts w:cs="Arial"/>
          <w:szCs w:val="20"/>
        </w:rPr>
      </w:pPr>
    </w:p>
    <w:p w14:paraId="54883F2B" w14:textId="09EC271F" w:rsidR="00835C1D" w:rsidRPr="00B92EA2" w:rsidRDefault="00835C1D" w:rsidP="00B71ED1">
      <w:pPr>
        <w:jc w:val="both"/>
        <w:rPr>
          <w:rFonts w:cs="Arial"/>
          <w:szCs w:val="20"/>
        </w:rPr>
      </w:pPr>
    </w:p>
    <w:p w14:paraId="43A58337" w14:textId="77777777" w:rsidR="00835C1D" w:rsidRPr="00B92EA2" w:rsidRDefault="00835C1D" w:rsidP="00B71ED1">
      <w:pPr>
        <w:jc w:val="both"/>
        <w:rPr>
          <w:rFonts w:cs="Arial"/>
          <w:szCs w:val="20"/>
        </w:rPr>
      </w:pPr>
    </w:p>
    <w:p w14:paraId="678CE109" w14:textId="59F53D18" w:rsidR="00581ADE" w:rsidRPr="00B92EA2" w:rsidRDefault="009D6C7B" w:rsidP="009D6C7B">
      <w:pPr>
        <w:tabs>
          <w:tab w:val="clear" w:pos="357"/>
          <w:tab w:val="left" w:pos="1526"/>
        </w:tabs>
        <w:jc w:val="both"/>
        <w:rPr>
          <w:rFonts w:cs="Arial"/>
          <w:szCs w:val="20"/>
        </w:rPr>
      </w:pPr>
      <w:r w:rsidRPr="00B92EA2">
        <w:rPr>
          <w:rFonts w:cs="Arial"/>
          <w:szCs w:val="20"/>
        </w:rPr>
        <w:lastRenderedPageBreak/>
        <w:tab/>
      </w:r>
    </w:p>
    <w:p w14:paraId="22A212E1" w14:textId="77777777" w:rsidR="00E1095D" w:rsidRPr="00B92EA2" w:rsidRDefault="00BE64B9" w:rsidP="00B71ED1">
      <w:pPr>
        <w:jc w:val="both"/>
        <w:rPr>
          <w:rFonts w:cs="Arial"/>
          <w:szCs w:val="20"/>
        </w:rPr>
      </w:pPr>
      <w:r w:rsidRPr="00B92EA2">
        <w:rPr>
          <w:rFonts w:cs="Arial"/>
          <w:szCs w:val="20"/>
        </w:rPr>
        <w:t xml:space="preserve"> Refer to each individual Task Order.</w:t>
      </w:r>
    </w:p>
    <w:p w14:paraId="3EBAF7D6" w14:textId="77777777" w:rsidR="00E1095D" w:rsidRPr="00B92EA2" w:rsidRDefault="00E1095D" w:rsidP="001F7456">
      <w:pPr>
        <w:pStyle w:val="Heading2"/>
        <w:numPr>
          <w:ilvl w:val="1"/>
          <w:numId w:val="18"/>
        </w:numPr>
        <w:tabs>
          <w:tab w:val="clear" w:pos="357"/>
        </w:tabs>
        <w:spacing w:before="120" w:after="120"/>
        <w:jc w:val="both"/>
        <w:rPr>
          <w:rFonts w:cs="Arial"/>
          <w:sz w:val="20"/>
          <w:szCs w:val="20"/>
        </w:rPr>
      </w:pPr>
      <w:bookmarkStart w:id="33" w:name="_Toc137798043"/>
      <w:bookmarkStart w:id="34" w:name="_Toc229128246"/>
      <w:bookmarkStart w:id="35" w:name="_Toc232953640"/>
      <w:bookmarkStart w:id="36" w:name="_Toc394174904"/>
      <w:r w:rsidRPr="00B92EA2">
        <w:rPr>
          <w:rFonts w:cs="Arial"/>
          <w:sz w:val="20"/>
          <w:szCs w:val="20"/>
        </w:rPr>
        <w:t>Management meetings</w:t>
      </w:r>
      <w:bookmarkEnd w:id="33"/>
      <w:bookmarkEnd w:id="34"/>
      <w:bookmarkEnd w:id="35"/>
      <w:bookmarkEnd w:id="36"/>
    </w:p>
    <w:p w14:paraId="25C2AC21" w14:textId="77777777" w:rsidR="00E1095D" w:rsidRPr="00B92EA2" w:rsidRDefault="00E1095D" w:rsidP="00B71ED1">
      <w:pPr>
        <w:pBdr>
          <w:top w:val="single" w:sz="4" w:space="1" w:color="auto"/>
          <w:left w:val="single" w:sz="4" w:space="4" w:color="auto"/>
          <w:bottom w:val="single" w:sz="4" w:space="1" w:color="auto"/>
          <w:right w:val="single" w:sz="4" w:space="4" w:color="auto"/>
        </w:pBdr>
        <w:jc w:val="both"/>
        <w:rPr>
          <w:rFonts w:cs="Arial"/>
          <w:szCs w:val="20"/>
        </w:rPr>
      </w:pPr>
      <w:r w:rsidRPr="00B92EA2">
        <w:rPr>
          <w:rFonts w:cs="Arial"/>
          <w:szCs w:val="20"/>
        </w:rPr>
        <w:t xml:space="preserve">The </w:t>
      </w:r>
      <w:r w:rsidRPr="00B92EA2">
        <w:rPr>
          <w:rFonts w:cs="Arial"/>
          <w:i/>
          <w:szCs w:val="20"/>
        </w:rPr>
        <w:t>conditions of contract</w:t>
      </w:r>
      <w:r w:rsidRPr="00B92EA2">
        <w:rPr>
          <w:rFonts w:cs="Arial"/>
          <w:szCs w:val="20"/>
        </w:rPr>
        <w:t xml:space="preserve"> (e.g. Clause 16.2) and other sections of the Service Information (e.g. safety risk management) may require that a meeting shall be held.  However the intention of all NEC contracts is that the Parties and their agents use the techniques of partnering to manage the contract by holding meetings designed to </w:t>
      </w:r>
      <w:proofErr w:type="gramStart"/>
      <w:r w:rsidRPr="00B92EA2">
        <w:rPr>
          <w:rFonts w:cs="Arial"/>
          <w:szCs w:val="20"/>
        </w:rPr>
        <w:t>proactively and jointly manage the administration of the contract</w:t>
      </w:r>
      <w:proofErr w:type="gramEnd"/>
      <w:r w:rsidRPr="00B92EA2">
        <w:rPr>
          <w:rFonts w:cs="Arial"/>
          <w:szCs w:val="20"/>
        </w:rPr>
        <w:t xml:space="preserve"> with the objective of minimising the adverse effects of risks and surprises for both Parties.</w:t>
      </w:r>
    </w:p>
    <w:p w14:paraId="38522A3B" w14:textId="77777777" w:rsidR="00E1095D" w:rsidRPr="00B92EA2" w:rsidRDefault="00E1095D" w:rsidP="00B71ED1">
      <w:pPr>
        <w:pBdr>
          <w:top w:val="single" w:sz="4" w:space="1" w:color="auto"/>
          <w:left w:val="single" w:sz="4" w:space="4" w:color="auto"/>
          <w:bottom w:val="single" w:sz="4" w:space="1" w:color="auto"/>
          <w:right w:val="single" w:sz="4" w:space="4" w:color="auto"/>
        </w:pBdr>
        <w:jc w:val="both"/>
        <w:rPr>
          <w:rFonts w:cs="Arial"/>
          <w:szCs w:val="20"/>
        </w:rPr>
      </w:pPr>
      <w:r w:rsidRPr="00B92EA2">
        <w:rPr>
          <w:rFonts w:cs="Arial"/>
          <w:szCs w:val="20"/>
        </w:rPr>
        <w:t xml:space="preserve">Depending on the size and complexity of the </w:t>
      </w:r>
      <w:r w:rsidRPr="00B92EA2">
        <w:rPr>
          <w:rFonts w:cs="Arial"/>
          <w:i/>
          <w:szCs w:val="20"/>
          <w:lang w:val="en-ZA"/>
        </w:rPr>
        <w:t>service</w:t>
      </w:r>
      <w:r w:rsidRPr="00B92EA2">
        <w:rPr>
          <w:rFonts w:cs="Arial"/>
          <w:szCs w:val="20"/>
        </w:rPr>
        <w:t xml:space="preserve">, it is probably beneficial for the </w:t>
      </w:r>
      <w:r w:rsidRPr="00B92EA2">
        <w:rPr>
          <w:rFonts w:cs="Arial"/>
          <w:i/>
          <w:szCs w:val="20"/>
        </w:rPr>
        <w:t>Service Manager</w:t>
      </w:r>
      <w:r w:rsidRPr="00B92EA2">
        <w:rPr>
          <w:rFonts w:cs="Arial"/>
          <w:szCs w:val="20"/>
        </w:rPr>
        <w:t xml:space="preserve"> to hold a </w:t>
      </w:r>
      <w:r w:rsidRPr="00B92EA2">
        <w:rPr>
          <w:rFonts w:cs="Arial"/>
          <w:szCs w:val="20"/>
          <w:u w:val="single"/>
        </w:rPr>
        <w:t>weekly risk register meeting (Clause 16.2).</w:t>
      </w:r>
      <w:r w:rsidRPr="00B92EA2">
        <w:rPr>
          <w:rFonts w:cs="Arial"/>
          <w:szCs w:val="20"/>
        </w:rPr>
        <w:t xml:space="preserve">  This could be used to discuss safety, compensation events, subcontracting, overall co-ordination and other matters of a general nature.  Separate meetings for specialist activities such as </w:t>
      </w:r>
      <w:proofErr w:type="gramStart"/>
      <w:r w:rsidRPr="00B92EA2">
        <w:rPr>
          <w:rFonts w:cs="Arial"/>
          <w:szCs w:val="20"/>
        </w:rPr>
        <w:t>planning</w:t>
      </w:r>
      <w:proofErr w:type="gramEnd"/>
      <w:r w:rsidRPr="00B92EA2">
        <w:rPr>
          <w:rFonts w:cs="Arial"/>
          <w:szCs w:val="20"/>
        </w:rPr>
        <w:t xml:space="preserve"> and activities of a technical nature may also be warranted.</w:t>
      </w:r>
    </w:p>
    <w:p w14:paraId="432AF4C5" w14:textId="77777777" w:rsidR="00E1095D" w:rsidRPr="00B92EA2" w:rsidRDefault="00E1095D" w:rsidP="00B71ED1">
      <w:pPr>
        <w:pBdr>
          <w:top w:val="single" w:sz="4" w:space="1" w:color="auto"/>
          <w:left w:val="single" w:sz="4" w:space="4" w:color="auto"/>
          <w:bottom w:val="single" w:sz="4" w:space="1" w:color="auto"/>
          <w:right w:val="single" w:sz="4" w:space="4" w:color="auto"/>
        </w:pBdr>
        <w:jc w:val="both"/>
        <w:rPr>
          <w:rFonts w:cs="Arial"/>
          <w:szCs w:val="20"/>
        </w:rPr>
      </w:pPr>
      <w:r w:rsidRPr="00B92EA2">
        <w:rPr>
          <w:rFonts w:cs="Arial"/>
          <w:szCs w:val="20"/>
        </w:rPr>
        <w:t xml:space="preserve">Describe here </w:t>
      </w:r>
      <w:r w:rsidRPr="00B92EA2">
        <w:rPr>
          <w:rFonts w:cs="Arial"/>
          <w:szCs w:val="20"/>
          <w:u w:val="single"/>
        </w:rPr>
        <w:t>the general meetings</w:t>
      </w:r>
      <w:r w:rsidRPr="00B92EA2">
        <w:rPr>
          <w:rFonts w:cs="Arial"/>
          <w:szCs w:val="20"/>
        </w:rPr>
        <w:t xml:space="preserve"> and their purpose. Provide particulars of approximate times, days, location, and attendance requirements, stipulating that attendees shall have the necessary delegated authority to make decisions in respect of matters discussed at such meetings.</w:t>
      </w:r>
    </w:p>
    <w:p w14:paraId="61FD1383" w14:textId="77777777" w:rsidR="00E1095D" w:rsidRPr="00B92EA2" w:rsidRDefault="00E1095D" w:rsidP="00B71ED1">
      <w:pPr>
        <w:pBdr>
          <w:top w:val="single" w:sz="4" w:space="1" w:color="auto"/>
          <w:left w:val="single" w:sz="4" w:space="4" w:color="auto"/>
          <w:bottom w:val="single" w:sz="4" w:space="1" w:color="auto"/>
          <w:right w:val="single" w:sz="4" w:space="4" w:color="auto"/>
        </w:pBdr>
        <w:jc w:val="both"/>
        <w:rPr>
          <w:rFonts w:cs="Arial"/>
          <w:szCs w:val="20"/>
        </w:rPr>
      </w:pPr>
      <w:r w:rsidRPr="00B92EA2">
        <w:rPr>
          <w:rFonts w:cs="Arial"/>
          <w:szCs w:val="20"/>
        </w:rPr>
        <w:t>The following text could be used as a model for this section:</w:t>
      </w:r>
    </w:p>
    <w:p w14:paraId="44E282A6" w14:textId="77777777" w:rsidR="00E1095D" w:rsidRPr="00B92EA2" w:rsidRDefault="00E1095D" w:rsidP="00B71ED1">
      <w:pPr>
        <w:jc w:val="both"/>
        <w:rPr>
          <w:rFonts w:cs="Arial"/>
          <w:szCs w:val="20"/>
        </w:rPr>
      </w:pPr>
    </w:p>
    <w:p w14:paraId="40BAF006" w14:textId="77777777" w:rsidR="00E1095D" w:rsidRPr="00B92EA2" w:rsidRDefault="00E1095D" w:rsidP="00B71ED1">
      <w:pPr>
        <w:jc w:val="both"/>
        <w:rPr>
          <w:rFonts w:cs="Arial"/>
          <w:szCs w:val="20"/>
        </w:rPr>
      </w:pPr>
      <w:r w:rsidRPr="00B92EA2">
        <w:rPr>
          <w:rFonts w:cs="Arial"/>
          <w:szCs w:val="20"/>
        </w:rPr>
        <w:t xml:space="preserve">Regular meetings of a general nature may be convened and chaired by the </w:t>
      </w:r>
      <w:r w:rsidRPr="00B92EA2">
        <w:rPr>
          <w:rFonts w:cs="Arial"/>
          <w:i/>
          <w:szCs w:val="20"/>
        </w:rPr>
        <w:t>Supply Manager</w:t>
      </w:r>
      <w:r w:rsidRPr="00B92EA2">
        <w:rPr>
          <w:rFonts w:cs="Arial"/>
          <w:szCs w:val="20"/>
        </w:rPr>
        <w:t xml:space="preserve"> as follows:</w:t>
      </w:r>
    </w:p>
    <w:p w14:paraId="5E96E83A" w14:textId="77777777" w:rsidR="00E1095D" w:rsidRPr="00B92EA2" w:rsidRDefault="00E1095D" w:rsidP="00B71ED1">
      <w:pPr>
        <w:jc w:val="both"/>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2"/>
        <w:gridCol w:w="2670"/>
        <w:gridCol w:w="2321"/>
        <w:gridCol w:w="2321"/>
      </w:tblGrid>
      <w:tr w:rsidR="00E1095D" w:rsidRPr="00B92EA2" w14:paraId="4636A75D" w14:textId="77777777" w:rsidTr="00616D13">
        <w:tc>
          <w:tcPr>
            <w:tcW w:w="2542" w:type="dxa"/>
            <w:shd w:val="clear" w:color="auto" w:fill="auto"/>
          </w:tcPr>
          <w:p w14:paraId="5E57CEF0" w14:textId="77777777" w:rsidR="00E1095D" w:rsidRPr="00B92EA2" w:rsidRDefault="00E1095D" w:rsidP="00616D13">
            <w:pPr>
              <w:jc w:val="both"/>
              <w:rPr>
                <w:rFonts w:cs="Arial"/>
                <w:szCs w:val="20"/>
              </w:rPr>
            </w:pPr>
            <w:r w:rsidRPr="00B92EA2">
              <w:rPr>
                <w:rFonts w:cs="Arial"/>
                <w:szCs w:val="20"/>
              </w:rPr>
              <w:t>Title and purpose</w:t>
            </w:r>
          </w:p>
        </w:tc>
        <w:tc>
          <w:tcPr>
            <w:tcW w:w="2670" w:type="dxa"/>
            <w:shd w:val="clear" w:color="auto" w:fill="auto"/>
          </w:tcPr>
          <w:p w14:paraId="69AAAD2B" w14:textId="77777777" w:rsidR="00E1095D" w:rsidRPr="00B92EA2" w:rsidRDefault="00E1095D" w:rsidP="00616D13">
            <w:pPr>
              <w:jc w:val="both"/>
              <w:rPr>
                <w:rFonts w:cs="Arial"/>
                <w:szCs w:val="20"/>
              </w:rPr>
            </w:pPr>
            <w:r w:rsidRPr="00B92EA2">
              <w:rPr>
                <w:rFonts w:cs="Arial"/>
                <w:szCs w:val="20"/>
              </w:rPr>
              <w:t>Approximate time &amp; interval</w:t>
            </w:r>
          </w:p>
        </w:tc>
        <w:tc>
          <w:tcPr>
            <w:tcW w:w="2321" w:type="dxa"/>
            <w:shd w:val="clear" w:color="auto" w:fill="auto"/>
          </w:tcPr>
          <w:p w14:paraId="53C23E9C" w14:textId="77777777" w:rsidR="00E1095D" w:rsidRPr="00B92EA2" w:rsidRDefault="00E1095D" w:rsidP="00616D13">
            <w:pPr>
              <w:jc w:val="both"/>
              <w:rPr>
                <w:rFonts w:cs="Arial"/>
                <w:szCs w:val="20"/>
              </w:rPr>
            </w:pPr>
            <w:r w:rsidRPr="00B92EA2">
              <w:rPr>
                <w:rFonts w:cs="Arial"/>
                <w:szCs w:val="20"/>
              </w:rPr>
              <w:t>Location</w:t>
            </w:r>
          </w:p>
        </w:tc>
        <w:tc>
          <w:tcPr>
            <w:tcW w:w="2321" w:type="dxa"/>
            <w:shd w:val="clear" w:color="auto" w:fill="auto"/>
          </w:tcPr>
          <w:p w14:paraId="5DE8C767" w14:textId="77777777" w:rsidR="00E1095D" w:rsidRPr="00B92EA2" w:rsidRDefault="00E1095D" w:rsidP="00616D13">
            <w:pPr>
              <w:jc w:val="both"/>
              <w:rPr>
                <w:rFonts w:cs="Arial"/>
                <w:szCs w:val="20"/>
              </w:rPr>
            </w:pPr>
            <w:r w:rsidRPr="00B92EA2">
              <w:rPr>
                <w:rFonts w:cs="Arial"/>
                <w:szCs w:val="20"/>
              </w:rPr>
              <w:t>Attendance by:</w:t>
            </w:r>
          </w:p>
        </w:tc>
      </w:tr>
      <w:tr w:rsidR="00E1095D" w:rsidRPr="00B92EA2" w14:paraId="177C5ECA" w14:textId="77777777" w:rsidTr="00616D13">
        <w:tc>
          <w:tcPr>
            <w:tcW w:w="2542" w:type="dxa"/>
            <w:shd w:val="clear" w:color="auto" w:fill="auto"/>
          </w:tcPr>
          <w:p w14:paraId="39BF78AC" w14:textId="77777777" w:rsidR="00E1095D" w:rsidRPr="00B92EA2" w:rsidRDefault="00E1095D" w:rsidP="00616D13">
            <w:pPr>
              <w:jc w:val="both"/>
              <w:rPr>
                <w:rFonts w:cs="Arial"/>
                <w:szCs w:val="20"/>
              </w:rPr>
            </w:pPr>
            <w:r w:rsidRPr="00B92EA2">
              <w:rPr>
                <w:rFonts w:cs="Arial"/>
                <w:szCs w:val="20"/>
              </w:rPr>
              <w:t>Risk register and compensation events</w:t>
            </w:r>
          </w:p>
        </w:tc>
        <w:tc>
          <w:tcPr>
            <w:tcW w:w="2670" w:type="dxa"/>
            <w:shd w:val="clear" w:color="auto" w:fill="auto"/>
          </w:tcPr>
          <w:p w14:paraId="018528D1" w14:textId="77777777" w:rsidR="00E1095D" w:rsidRPr="00B92EA2" w:rsidRDefault="00E1095D" w:rsidP="00616D13">
            <w:pPr>
              <w:jc w:val="both"/>
              <w:rPr>
                <w:rFonts w:cs="Arial"/>
                <w:szCs w:val="20"/>
              </w:rPr>
            </w:pPr>
            <w:r w:rsidRPr="00B92EA2">
              <w:rPr>
                <w:rFonts w:cs="Arial"/>
                <w:szCs w:val="20"/>
              </w:rPr>
              <w:t>Weekly on ________ at ___</w:t>
            </w:r>
          </w:p>
        </w:tc>
        <w:tc>
          <w:tcPr>
            <w:tcW w:w="2321" w:type="dxa"/>
            <w:shd w:val="clear" w:color="auto" w:fill="auto"/>
          </w:tcPr>
          <w:p w14:paraId="6C7B9498" w14:textId="77777777" w:rsidR="00E1095D" w:rsidRPr="00B92EA2" w:rsidRDefault="00E1095D" w:rsidP="00616D13">
            <w:pPr>
              <w:jc w:val="both"/>
              <w:rPr>
                <w:rFonts w:cs="Arial"/>
                <w:szCs w:val="20"/>
              </w:rPr>
            </w:pPr>
          </w:p>
        </w:tc>
        <w:tc>
          <w:tcPr>
            <w:tcW w:w="2321" w:type="dxa"/>
            <w:shd w:val="clear" w:color="auto" w:fill="auto"/>
          </w:tcPr>
          <w:p w14:paraId="5C006DAD" w14:textId="77777777" w:rsidR="00E1095D" w:rsidRPr="00B92EA2" w:rsidRDefault="00E1095D" w:rsidP="00616D13">
            <w:pPr>
              <w:jc w:val="both"/>
              <w:rPr>
                <w:rFonts w:cs="Arial"/>
                <w:szCs w:val="20"/>
              </w:rPr>
            </w:pPr>
          </w:p>
        </w:tc>
      </w:tr>
      <w:tr w:rsidR="00E1095D" w:rsidRPr="00B92EA2" w14:paraId="469AA824" w14:textId="77777777" w:rsidTr="00616D13">
        <w:tc>
          <w:tcPr>
            <w:tcW w:w="2542" w:type="dxa"/>
            <w:shd w:val="clear" w:color="auto" w:fill="auto"/>
          </w:tcPr>
          <w:p w14:paraId="194D362A" w14:textId="77777777" w:rsidR="00E1095D" w:rsidRPr="00B92EA2" w:rsidRDefault="00E1095D" w:rsidP="00616D13">
            <w:pPr>
              <w:jc w:val="both"/>
              <w:rPr>
                <w:rFonts w:cs="Arial"/>
                <w:szCs w:val="20"/>
              </w:rPr>
            </w:pPr>
            <w:r w:rsidRPr="00B92EA2">
              <w:rPr>
                <w:rFonts w:cs="Arial"/>
                <w:szCs w:val="20"/>
              </w:rPr>
              <w:t>Overall contract progress and feedback</w:t>
            </w:r>
          </w:p>
        </w:tc>
        <w:tc>
          <w:tcPr>
            <w:tcW w:w="2670" w:type="dxa"/>
            <w:shd w:val="clear" w:color="auto" w:fill="auto"/>
          </w:tcPr>
          <w:p w14:paraId="4223A760" w14:textId="77777777" w:rsidR="00E1095D" w:rsidRPr="00B92EA2" w:rsidRDefault="00E1095D" w:rsidP="00616D13">
            <w:pPr>
              <w:jc w:val="both"/>
              <w:rPr>
                <w:rFonts w:cs="Arial"/>
                <w:szCs w:val="20"/>
              </w:rPr>
            </w:pPr>
            <w:r w:rsidRPr="00B92EA2">
              <w:rPr>
                <w:rFonts w:cs="Arial"/>
                <w:szCs w:val="20"/>
              </w:rPr>
              <w:t>Monthly on _____ at ___</w:t>
            </w:r>
          </w:p>
        </w:tc>
        <w:tc>
          <w:tcPr>
            <w:tcW w:w="2321" w:type="dxa"/>
            <w:shd w:val="clear" w:color="auto" w:fill="auto"/>
          </w:tcPr>
          <w:p w14:paraId="6CD8D79A" w14:textId="77777777" w:rsidR="00E1095D" w:rsidRPr="00B92EA2" w:rsidRDefault="00E1095D" w:rsidP="00616D13">
            <w:pPr>
              <w:jc w:val="both"/>
              <w:rPr>
                <w:rFonts w:cs="Arial"/>
                <w:szCs w:val="20"/>
              </w:rPr>
            </w:pPr>
          </w:p>
        </w:tc>
        <w:tc>
          <w:tcPr>
            <w:tcW w:w="2321" w:type="dxa"/>
            <w:shd w:val="clear" w:color="auto" w:fill="auto"/>
          </w:tcPr>
          <w:p w14:paraId="55D424F5" w14:textId="77777777" w:rsidR="00E1095D" w:rsidRPr="00B92EA2" w:rsidRDefault="00E1095D" w:rsidP="00616D13">
            <w:pPr>
              <w:jc w:val="both"/>
              <w:rPr>
                <w:rFonts w:cs="Arial"/>
                <w:szCs w:val="20"/>
              </w:rPr>
            </w:pPr>
            <w:r w:rsidRPr="00B92EA2">
              <w:rPr>
                <w:rFonts w:cs="Arial"/>
                <w:i/>
                <w:szCs w:val="20"/>
              </w:rPr>
              <w:t>Employer</w:t>
            </w:r>
            <w:r w:rsidRPr="00B92EA2">
              <w:rPr>
                <w:rFonts w:cs="Arial"/>
                <w:szCs w:val="20"/>
              </w:rPr>
              <w:t xml:space="preserve">, </w:t>
            </w:r>
            <w:r w:rsidRPr="00B92EA2">
              <w:rPr>
                <w:rFonts w:cs="Arial"/>
                <w:i/>
                <w:szCs w:val="20"/>
              </w:rPr>
              <w:t>Contractor</w:t>
            </w:r>
            <w:r w:rsidRPr="00B92EA2">
              <w:rPr>
                <w:rFonts w:cs="Arial"/>
                <w:szCs w:val="20"/>
              </w:rPr>
              <w:t xml:space="preserve"> and ___</w:t>
            </w:r>
          </w:p>
        </w:tc>
      </w:tr>
      <w:tr w:rsidR="00E1095D" w:rsidRPr="00B92EA2" w14:paraId="1FF8B0DC" w14:textId="77777777" w:rsidTr="00616D13">
        <w:tc>
          <w:tcPr>
            <w:tcW w:w="2542" w:type="dxa"/>
            <w:shd w:val="clear" w:color="auto" w:fill="auto"/>
          </w:tcPr>
          <w:p w14:paraId="36313E74" w14:textId="77777777" w:rsidR="00E1095D" w:rsidRPr="00B92EA2" w:rsidRDefault="00E1095D" w:rsidP="00616D13">
            <w:pPr>
              <w:jc w:val="both"/>
              <w:rPr>
                <w:rFonts w:cs="Arial"/>
                <w:szCs w:val="20"/>
              </w:rPr>
            </w:pPr>
          </w:p>
        </w:tc>
        <w:tc>
          <w:tcPr>
            <w:tcW w:w="2670" w:type="dxa"/>
            <w:shd w:val="clear" w:color="auto" w:fill="auto"/>
          </w:tcPr>
          <w:p w14:paraId="1A35A5A9" w14:textId="77777777" w:rsidR="00E1095D" w:rsidRPr="00B92EA2" w:rsidRDefault="00E1095D" w:rsidP="00616D13">
            <w:pPr>
              <w:jc w:val="both"/>
              <w:rPr>
                <w:rFonts w:cs="Arial"/>
                <w:szCs w:val="20"/>
              </w:rPr>
            </w:pPr>
          </w:p>
        </w:tc>
        <w:tc>
          <w:tcPr>
            <w:tcW w:w="2321" w:type="dxa"/>
            <w:shd w:val="clear" w:color="auto" w:fill="auto"/>
          </w:tcPr>
          <w:p w14:paraId="1720FCBE" w14:textId="77777777" w:rsidR="00E1095D" w:rsidRPr="00B92EA2" w:rsidRDefault="00E1095D" w:rsidP="00616D13">
            <w:pPr>
              <w:jc w:val="both"/>
              <w:rPr>
                <w:rFonts w:cs="Arial"/>
                <w:szCs w:val="20"/>
              </w:rPr>
            </w:pPr>
          </w:p>
        </w:tc>
        <w:tc>
          <w:tcPr>
            <w:tcW w:w="2321" w:type="dxa"/>
            <w:shd w:val="clear" w:color="auto" w:fill="auto"/>
          </w:tcPr>
          <w:p w14:paraId="678CCF46" w14:textId="77777777" w:rsidR="00E1095D" w:rsidRPr="00B92EA2" w:rsidRDefault="00E1095D" w:rsidP="00616D13">
            <w:pPr>
              <w:jc w:val="both"/>
              <w:rPr>
                <w:rFonts w:cs="Arial"/>
                <w:szCs w:val="20"/>
              </w:rPr>
            </w:pPr>
          </w:p>
        </w:tc>
      </w:tr>
      <w:tr w:rsidR="00E1095D" w:rsidRPr="00B92EA2" w14:paraId="219D3BDA" w14:textId="77777777" w:rsidTr="00616D13">
        <w:tc>
          <w:tcPr>
            <w:tcW w:w="2542" w:type="dxa"/>
            <w:shd w:val="clear" w:color="auto" w:fill="auto"/>
          </w:tcPr>
          <w:p w14:paraId="22A5A823" w14:textId="77777777" w:rsidR="00E1095D" w:rsidRPr="00B92EA2" w:rsidRDefault="00E1095D" w:rsidP="00616D13">
            <w:pPr>
              <w:jc w:val="both"/>
              <w:rPr>
                <w:rFonts w:cs="Arial"/>
                <w:szCs w:val="20"/>
              </w:rPr>
            </w:pPr>
          </w:p>
        </w:tc>
        <w:tc>
          <w:tcPr>
            <w:tcW w:w="2670" w:type="dxa"/>
            <w:shd w:val="clear" w:color="auto" w:fill="auto"/>
          </w:tcPr>
          <w:p w14:paraId="483013BE" w14:textId="77777777" w:rsidR="00E1095D" w:rsidRPr="00B92EA2" w:rsidRDefault="00E1095D" w:rsidP="00616D13">
            <w:pPr>
              <w:jc w:val="both"/>
              <w:rPr>
                <w:rFonts w:cs="Arial"/>
                <w:szCs w:val="20"/>
              </w:rPr>
            </w:pPr>
          </w:p>
        </w:tc>
        <w:tc>
          <w:tcPr>
            <w:tcW w:w="2321" w:type="dxa"/>
            <w:shd w:val="clear" w:color="auto" w:fill="auto"/>
          </w:tcPr>
          <w:p w14:paraId="77722F5F" w14:textId="77777777" w:rsidR="00E1095D" w:rsidRPr="00B92EA2" w:rsidRDefault="00E1095D" w:rsidP="00616D13">
            <w:pPr>
              <w:jc w:val="both"/>
              <w:rPr>
                <w:rFonts w:cs="Arial"/>
                <w:szCs w:val="20"/>
              </w:rPr>
            </w:pPr>
          </w:p>
        </w:tc>
        <w:tc>
          <w:tcPr>
            <w:tcW w:w="2321" w:type="dxa"/>
            <w:shd w:val="clear" w:color="auto" w:fill="auto"/>
          </w:tcPr>
          <w:p w14:paraId="7290370F" w14:textId="77777777" w:rsidR="00E1095D" w:rsidRPr="00B92EA2" w:rsidRDefault="00E1095D" w:rsidP="00616D13">
            <w:pPr>
              <w:jc w:val="both"/>
              <w:rPr>
                <w:rFonts w:cs="Arial"/>
                <w:szCs w:val="20"/>
              </w:rPr>
            </w:pPr>
          </w:p>
        </w:tc>
      </w:tr>
    </w:tbl>
    <w:p w14:paraId="280DE859" w14:textId="77777777" w:rsidR="00E1095D" w:rsidRPr="00B92EA2" w:rsidRDefault="00E1095D" w:rsidP="00B71ED1">
      <w:pPr>
        <w:jc w:val="both"/>
        <w:rPr>
          <w:rFonts w:cs="Arial"/>
          <w:szCs w:val="20"/>
        </w:rPr>
      </w:pPr>
    </w:p>
    <w:p w14:paraId="3897631E" w14:textId="77777777" w:rsidR="00E1095D" w:rsidRPr="00B92EA2" w:rsidRDefault="00E1095D" w:rsidP="00B71ED1">
      <w:pPr>
        <w:jc w:val="both"/>
        <w:rPr>
          <w:rFonts w:cs="Arial"/>
          <w:szCs w:val="20"/>
        </w:rPr>
      </w:pPr>
      <w:r w:rsidRPr="00B92EA2">
        <w:rPr>
          <w:rFonts w:cs="Arial"/>
          <w:szCs w:val="20"/>
        </w:rPr>
        <w:t xml:space="preserve">Meetings of a specialist nature may be convened as specified elsewhere in this Service Information or if not so specified by persons and at times and locations to suit the Parties, the nature and the progress of the </w:t>
      </w:r>
      <w:r w:rsidRPr="00B92EA2">
        <w:rPr>
          <w:rFonts w:cs="Arial"/>
          <w:i/>
          <w:szCs w:val="20"/>
          <w:lang w:val="en-ZA"/>
        </w:rPr>
        <w:t>service</w:t>
      </w:r>
      <w:r w:rsidRPr="00B92EA2">
        <w:rPr>
          <w:rFonts w:cs="Arial"/>
          <w:szCs w:val="20"/>
        </w:rPr>
        <w:t xml:space="preserve">.  Records of these meetings shall be submitted to the </w:t>
      </w:r>
      <w:r w:rsidRPr="00B92EA2">
        <w:rPr>
          <w:rFonts w:cs="Arial"/>
          <w:i/>
          <w:szCs w:val="20"/>
        </w:rPr>
        <w:t xml:space="preserve">Service Manager </w:t>
      </w:r>
      <w:r w:rsidRPr="00B92EA2">
        <w:rPr>
          <w:rFonts w:cs="Arial"/>
          <w:szCs w:val="20"/>
        </w:rPr>
        <w:t xml:space="preserve">by the person convening the meeting within five days of the meeting.  </w:t>
      </w:r>
    </w:p>
    <w:p w14:paraId="4484EB7B" w14:textId="77777777" w:rsidR="000123A5" w:rsidRPr="00B92EA2" w:rsidRDefault="000123A5" w:rsidP="00B71ED1">
      <w:pPr>
        <w:jc w:val="both"/>
        <w:rPr>
          <w:rFonts w:cs="Arial"/>
          <w:szCs w:val="20"/>
        </w:rPr>
      </w:pPr>
    </w:p>
    <w:p w14:paraId="3A4AB7EF" w14:textId="77777777" w:rsidR="00E1095D" w:rsidRPr="00B92EA2" w:rsidRDefault="00E1095D" w:rsidP="00B71ED1">
      <w:pPr>
        <w:jc w:val="both"/>
        <w:rPr>
          <w:rFonts w:cs="Arial"/>
          <w:szCs w:val="20"/>
        </w:rPr>
      </w:pPr>
      <w:r w:rsidRPr="00B92EA2">
        <w:rPr>
          <w:rFonts w:cs="Arial"/>
          <w:szCs w:val="20"/>
        </w:rP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B92EA2">
        <w:rPr>
          <w:rFonts w:cs="Arial"/>
          <w:i/>
          <w:szCs w:val="20"/>
        </w:rPr>
        <w:t>conditions of contract</w:t>
      </w:r>
      <w:r w:rsidRPr="00B92EA2">
        <w:rPr>
          <w:rFonts w:cs="Arial"/>
          <w:szCs w:val="20"/>
        </w:rPr>
        <w:t xml:space="preserve"> to carry out such actions or instructions.  </w:t>
      </w:r>
    </w:p>
    <w:p w14:paraId="5F7F1507" w14:textId="77777777" w:rsidR="00E1095D" w:rsidRPr="00B92EA2" w:rsidRDefault="00E1095D" w:rsidP="00B71ED1">
      <w:pPr>
        <w:jc w:val="both"/>
        <w:rPr>
          <w:rFonts w:cs="Arial"/>
          <w:szCs w:val="20"/>
        </w:rPr>
      </w:pPr>
    </w:p>
    <w:p w14:paraId="29569924" w14:textId="77777777" w:rsidR="00E1095D" w:rsidRPr="00B92EA2" w:rsidRDefault="00E1095D" w:rsidP="001F7456">
      <w:pPr>
        <w:pStyle w:val="Heading2"/>
        <w:numPr>
          <w:ilvl w:val="1"/>
          <w:numId w:val="18"/>
        </w:numPr>
        <w:tabs>
          <w:tab w:val="clear" w:pos="357"/>
        </w:tabs>
        <w:spacing w:before="120" w:after="120"/>
        <w:jc w:val="both"/>
        <w:rPr>
          <w:rFonts w:cs="Arial"/>
          <w:sz w:val="20"/>
          <w:szCs w:val="20"/>
        </w:rPr>
      </w:pPr>
      <w:bookmarkStart w:id="37" w:name="_Toc137798049"/>
      <w:bookmarkStart w:id="38" w:name="_Toc229128252"/>
      <w:bookmarkStart w:id="39" w:name="_Toc232953641"/>
      <w:bookmarkStart w:id="40" w:name="_Toc394174905"/>
      <w:r w:rsidRPr="00B92EA2">
        <w:rPr>
          <w:rFonts w:cs="Arial"/>
          <w:i/>
          <w:iCs/>
          <w:sz w:val="20"/>
          <w:szCs w:val="20"/>
        </w:rPr>
        <w:t>Contractor</w:t>
      </w:r>
      <w:r w:rsidRPr="00B92EA2">
        <w:rPr>
          <w:rFonts w:cs="Arial"/>
          <w:sz w:val="20"/>
          <w:szCs w:val="20"/>
        </w:rPr>
        <w:t>’s management, supervision and key people</w:t>
      </w:r>
      <w:bookmarkEnd w:id="37"/>
      <w:bookmarkEnd w:id="38"/>
      <w:bookmarkEnd w:id="39"/>
      <w:bookmarkEnd w:id="40"/>
    </w:p>
    <w:p w14:paraId="7A3DCD9F" w14:textId="77777777" w:rsidR="00E1095D" w:rsidRPr="00B92EA2" w:rsidRDefault="00E1095D" w:rsidP="00B71ED1">
      <w:pPr>
        <w:pBdr>
          <w:top w:val="single" w:sz="4" w:space="1" w:color="auto"/>
          <w:left w:val="single" w:sz="4" w:space="4" w:color="auto"/>
          <w:bottom w:val="single" w:sz="4" w:space="1" w:color="auto"/>
          <w:right w:val="single" w:sz="4" w:space="4" w:color="auto"/>
        </w:pBdr>
        <w:jc w:val="both"/>
        <w:rPr>
          <w:rFonts w:cs="Arial"/>
          <w:szCs w:val="20"/>
        </w:rPr>
      </w:pPr>
      <w:r w:rsidRPr="00B92EA2">
        <w:rPr>
          <w:rFonts w:cs="Arial"/>
          <w:szCs w:val="20"/>
        </w:rPr>
        <w:t xml:space="preserve">State any additional constraining requirements on </w:t>
      </w:r>
      <w:r w:rsidRPr="00B92EA2">
        <w:rPr>
          <w:rFonts w:cs="Arial"/>
          <w:i/>
          <w:szCs w:val="20"/>
        </w:rPr>
        <w:t>Contractor</w:t>
      </w:r>
      <w:r w:rsidRPr="00B92EA2">
        <w:rPr>
          <w:rFonts w:cs="Arial"/>
          <w:szCs w:val="20"/>
        </w:rPr>
        <w:t xml:space="preserve">’s supervision and key people that are not already stated in other sections such as for Health and Safety.  This section could be used to solicit an organogramme from the </w:t>
      </w:r>
      <w:r w:rsidRPr="00B92EA2">
        <w:rPr>
          <w:rFonts w:cs="Arial"/>
          <w:i/>
          <w:szCs w:val="20"/>
        </w:rPr>
        <w:t>Contractor</w:t>
      </w:r>
      <w:r w:rsidRPr="00B92EA2">
        <w:rPr>
          <w:rFonts w:cs="Arial"/>
          <w:szCs w:val="20"/>
        </w:rPr>
        <w:t xml:space="preserve"> showing his people and their lines of authority / communication.  This would be essential if the </w:t>
      </w:r>
      <w:r w:rsidRPr="00B92EA2">
        <w:rPr>
          <w:rFonts w:cs="Arial"/>
          <w:i/>
          <w:szCs w:val="20"/>
        </w:rPr>
        <w:t>Contractor</w:t>
      </w:r>
      <w:r w:rsidRPr="00B92EA2">
        <w:rPr>
          <w:rFonts w:cs="Arial"/>
          <w:szCs w:val="20"/>
        </w:rPr>
        <w:t xml:space="preserve"> is a Joint Venture. </w:t>
      </w:r>
    </w:p>
    <w:p w14:paraId="30063AE8" w14:textId="77777777" w:rsidR="00E1095D" w:rsidRPr="00B92EA2" w:rsidRDefault="00E1095D" w:rsidP="00B71ED1">
      <w:pPr>
        <w:jc w:val="both"/>
        <w:rPr>
          <w:rFonts w:cs="Arial"/>
          <w:szCs w:val="20"/>
        </w:rPr>
      </w:pPr>
    </w:p>
    <w:p w14:paraId="7A0EB0B7" w14:textId="77777777" w:rsidR="00E1095D" w:rsidRPr="00B92EA2" w:rsidRDefault="00E1095D" w:rsidP="001F7456">
      <w:pPr>
        <w:pStyle w:val="Heading2"/>
        <w:numPr>
          <w:ilvl w:val="1"/>
          <w:numId w:val="18"/>
        </w:numPr>
        <w:tabs>
          <w:tab w:val="clear" w:pos="357"/>
        </w:tabs>
        <w:spacing w:before="120" w:after="120"/>
        <w:jc w:val="both"/>
        <w:rPr>
          <w:rFonts w:cs="Arial"/>
          <w:sz w:val="20"/>
          <w:szCs w:val="20"/>
        </w:rPr>
      </w:pPr>
      <w:bookmarkStart w:id="41" w:name="_Toc137798053"/>
      <w:bookmarkStart w:id="42" w:name="_Toc229128256"/>
      <w:bookmarkStart w:id="43" w:name="_Toc232953642"/>
      <w:bookmarkStart w:id="44" w:name="_Toc394174906"/>
      <w:r w:rsidRPr="00B92EA2">
        <w:rPr>
          <w:rFonts w:cs="Arial"/>
          <w:sz w:val="20"/>
          <w:szCs w:val="20"/>
        </w:rPr>
        <w:t xml:space="preserve">Provision of bonds and </w:t>
      </w:r>
      <w:proofErr w:type="gramStart"/>
      <w:r w:rsidRPr="00B92EA2">
        <w:rPr>
          <w:rFonts w:cs="Arial"/>
          <w:sz w:val="20"/>
          <w:szCs w:val="20"/>
        </w:rPr>
        <w:t>guarantees</w:t>
      </w:r>
      <w:bookmarkEnd w:id="41"/>
      <w:bookmarkEnd w:id="42"/>
      <w:bookmarkEnd w:id="43"/>
      <w:bookmarkEnd w:id="44"/>
      <w:proofErr w:type="gramEnd"/>
    </w:p>
    <w:p w14:paraId="209E65E7" w14:textId="77777777" w:rsidR="00E1095D" w:rsidRPr="00B92EA2" w:rsidRDefault="00BE64B9" w:rsidP="00B71ED1">
      <w:pPr>
        <w:jc w:val="both"/>
        <w:rPr>
          <w:rFonts w:cs="Arial"/>
          <w:szCs w:val="20"/>
        </w:rPr>
      </w:pPr>
      <w:r w:rsidRPr="00B92EA2">
        <w:rPr>
          <w:rFonts w:cs="Arial"/>
          <w:szCs w:val="20"/>
        </w:rPr>
        <w:t xml:space="preserve">          Not applicable </w:t>
      </w:r>
    </w:p>
    <w:p w14:paraId="77B8077C" w14:textId="77777777" w:rsidR="00E1095D" w:rsidRPr="00B92EA2" w:rsidRDefault="00E1095D" w:rsidP="001F7456">
      <w:pPr>
        <w:pStyle w:val="Heading2"/>
        <w:numPr>
          <w:ilvl w:val="1"/>
          <w:numId w:val="18"/>
        </w:numPr>
        <w:tabs>
          <w:tab w:val="clear" w:pos="357"/>
        </w:tabs>
        <w:spacing w:before="120" w:after="120"/>
        <w:jc w:val="both"/>
        <w:rPr>
          <w:rFonts w:cs="Arial"/>
          <w:sz w:val="20"/>
          <w:szCs w:val="20"/>
        </w:rPr>
      </w:pPr>
      <w:bookmarkStart w:id="45" w:name="_Toc137798044"/>
      <w:bookmarkStart w:id="46" w:name="_Toc229128247"/>
      <w:bookmarkStart w:id="47" w:name="_Toc232953643"/>
      <w:bookmarkStart w:id="48" w:name="_Toc394174907"/>
      <w:r w:rsidRPr="00B92EA2">
        <w:rPr>
          <w:rFonts w:cs="Arial"/>
          <w:sz w:val="20"/>
          <w:szCs w:val="20"/>
        </w:rPr>
        <w:t>Documentation control</w:t>
      </w:r>
      <w:bookmarkEnd w:id="45"/>
      <w:bookmarkEnd w:id="46"/>
      <w:bookmarkEnd w:id="47"/>
      <w:bookmarkEnd w:id="48"/>
    </w:p>
    <w:p w14:paraId="6A042591" w14:textId="77777777" w:rsidR="00E1095D" w:rsidRPr="00B92EA2" w:rsidRDefault="00616D30" w:rsidP="00616D30">
      <w:pPr>
        <w:ind w:left="576"/>
        <w:jc w:val="both"/>
        <w:rPr>
          <w:rFonts w:cs="Arial"/>
          <w:szCs w:val="20"/>
        </w:rPr>
      </w:pPr>
      <w:r w:rsidRPr="00B92EA2">
        <w:rPr>
          <w:rFonts w:cs="Arial"/>
          <w:szCs w:val="20"/>
        </w:rPr>
        <w:t xml:space="preserve">The </w:t>
      </w:r>
      <w:r w:rsidRPr="00B92EA2">
        <w:rPr>
          <w:rFonts w:cs="Arial"/>
          <w:i/>
          <w:szCs w:val="20"/>
        </w:rPr>
        <w:t>Contractor</w:t>
      </w:r>
      <w:r w:rsidRPr="00B92EA2">
        <w:rPr>
          <w:rFonts w:cs="Arial"/>
          <w:szCs w:val="20"/>
        </w:rPr>
        <w:t xml:space="preserve"> must comply to the relevant ISO standards.</w:t>
      </w:r>
    </w:p>
    <w:p w14:paraId="3C221FE4" w14:textId="77777777" w:rsidR="00581ADE" w:rsidRPr="00B92EA2" w:rsidRDefault="00581ADE" w:rsidP="00616D30">
      <w:pPr>
        <w:ind w:left="576"/>
        <w:jc w:val="both"/>
        <w:rPr>
          <w:rFonts w:cs="Arial"/>
          <w:szCs w:val="20"/>
        </w:rPr>
      </w:pPr>
    </w:p>
    <w:p w14:paraId="7CEAEF06" w14:textId="77777777" w:rsidR="00E1095D" w:rsidRPr="00B92EA2" w:rsidRDefault="00E1095D" w:rsidP="001F7456">
      <w:pPr>
        <w:pStyle w:val="Heading2"/>
        <w:numPr>
          <w:ilvl w:val="1"/>
          <w:numId w:val="18"/>
        </w:numPr>
        <w:tabs>
          <w:tab w:val="clear" w:pos="357"/>
        </w:tabs>
        <w:spacing w:before="120" w:after="120"/>
        <w:jc w:val="both"/>
        <w:rPr>
          <w:rFonts w:cs="Arial"/>
          <w:sz w:val="20"/>
          <w:szCs w:val="20"/>
        </w:rPr>
      </w:pPr>
      <w:bookmarkStart w:id="49" w:name="_Toc232953644"/>
      <w:bookmarkStart w:id="50" w:name="_Toc394174908"/>
      <w:r w:rsidRPr="00B92EA2">
        <w:rPr>
          <w:rFonts w:cs="Arial"/>
          <w:sz w:val="20"/>
          <w:szCs w:val="20"/>
        </w:rPr>
        <w:t>Invoicing and payment</w:t>
      </w:r>
      <w:bookmarkEnd w:id="49"/>
      <w:bookmarkEnd w:id="50"/>
    </w:p>
    <w:p w14:paraId="5BE0BE8D" w14:textId="77777777" w:rsidR="00E1095D" w:rsidRPr="00B92EA2" w:rsidRDefault="00E1095D" w:rsidP="00B71ED1">
      <w:pPr>
        <w:pBdr>
          <w:top w:val="single" w:sz="4" w:space="1" w:color="auto"/>
          <w:left w:val="single" w:sz="4" w:space="4" w:color="auto"/>
          <w:bottom w:val="single" w:sz="4" w:space="1" w:color="auto"/>
          <w:right w:val="single" w:sz="4" w:space="4" w:color="auto"/>
        </w:pBdr>
        <w:jc w:val="both"/>
        <w:rPr>
          <w:rFonts w:cs="Arial"/>
          <w:szCs w:val="20"/>
        </w:rPr>
      </w:pPr>
      <w:r w:rsidRPr="00B92EA2">
        <w:rPr>
          <w:rFonts w:cs="Arial"/>
          <w:szCs w:val="20"/>
        </w:rPr>
        <w:t xml:space="preserve">The Z clauses </w:t>
      </w:r>
      <w:proofErr w:type="gramStart"/>
      <w:r w:rsidRPr="00B92EA2">
        <w:rPr>
          <w:rFonts w:cs="Arial"/>
          <w:szCs w:val="20"/>
        </w:rPr>
        <w:t>make reference</w:t>
      </w:r>
      <w:proofErr w:type="gramEnd"/>
      <w:r w:rsidRPr="00B92EA2">
        <w:rPr>
          <w:rFonts w:cs="Arial"/>
          <w:szCs w:val="20"/>
        </w:rPr>
        <w:t xml:space="preserve"> to invoicing procedures stated here in this Service Information. Also include a list of information which is to be shown on an invoice. </w:t>
      </w:r>
    </w:p>
    <w:p w14:paraId="57FB0D59" w14:textId="77777777" w:rsidR="00E1095D" w:rsidRPr="00B92EA2" w:rsidRDefault="00E1095D" w:rsidP="00B71ED1">
      <w:pPr>
        <w:jc w:val="both"/>
        <w:rPr>
          <w:rFonts w:cs="Arial"/>
          <w:szCs w:val="20"/>
        </w:rPr>
      </w:pPr>
    </w:p>
    <w:p w14:paraId="553BFF46" w14:textId="77777777" w:rsidR="00E1095D" w:rsidRPr="00B92EA2" w:rsidRDefault="00E1095D" w:rsidP="00B71ED1">
      <w:pPr>
        <w:jc w:val="both"/>
        <w:rPr>
          <w:rFonts w:cs="Arial"/>
          <w:szCs w:val="20"/>
        </w:rPr>
      </w:pPr>
      <w:r w:rsidRPr="00B92EA2">
        <w:rPr>
          <w:rFonts w:cs="Arial"/>
          <w:szCs w:val="20"/>
        </w:rPr>
        <w:t xml:space="preserve">Within one week of receiving a payment certificate from the </w:t>
      </w:r>
      <w:r w:rsidRPr="00B92EA2">
        <w:rPr>
          <w:rFonts w:cs="Arial"/>
          <w:i/>
          <w:szCs w:val="20"/>
        </w:rPr>
        <w:t>Service Manager</w:t>
      </w:r>
      <w:r w:rsidRPr="00B92EA2">
        <w:rPr>
          <w:rFonts w:cs="Arial"/>
          <w:szCs w:val="20"/>
        </w:rPr>
        <w:t xml:space="preserve"> in terms of core clause 51.1, the </w:t>
      </w:r>
      <w:r w:rsidRPr="00B92EA2">
        <w:rPr>
          <w:rFonts w:cs="Arial"/>
          <w:i/>
          <w:szCs w:val="20"/>
        </w:rPr>
        <w:t>Contractor</w:t>
      </w:r>
      <w:r w:rsidRPr="00B92EA2">
        <w:rPr>
          <w:rFonts w:cs="Arial"/>
          <w:szCs w:val="20"/>
        </w:rPr>
        <w:t xml:space="preserve"> provides the </w:t>
      </w:r>
      <w:r w:rsidRPr="00B92EA2">
        <w:rPr>
          <w:rFonts w:cs="Arial"/>
          <w:i/>
          <w:szCs w:val="20"/>
        </w:rPr>
        <w:t>Employer</w:t>
      </w:r>
      <w:r w:rsidRPr="00B92EA2">
        <w:rPr>
          <w:rFonts w:cs="Arial"/>
          <w:szCs w:val="20"/>
        </w:rPr>
        <w:t xml:space="preserve"> with a tax invoice showing the amount due for payment equal to that stated in the </w:t>
      </w:r>
      <w:r w:rsidRPr="00B92EA2">
        <w:rPr>
          <w:rFonts w:cs="Arial"/>
          <w:i/>
          <w:szCs w:val="20"/>
        </w:rPr>
        <w:t>Service Manager</w:t>
      </w:r>
      <w:r w:rsidRPr="00B92EA2">
        <w:rPr>
          <w:rFonts w:cs="Arial"/>
          <w:szCs w:val="20"/>
        </w:rPr>
        <w:t xml:space="preserve">’s payment certificate.  </w:t>
      </w:r>
    </w:p>
    <w:p w14:paraId="79BD0880" w14:textId="77777777" w:rsidR="00E1095D" w:rsidRPr="00B92EA2" w:rsidRDefault="00E1095D" w:rsidP="00B71ED1">
      <w:pPr>
        <w:jc w:val="both"/>
        <w:rPr>
          <w:rFonts w:cs="Arial"/>
          <w:szCs w:val="20"/>
        </w:rPr>
      </w:pPr>
    </w:p>
    <w:p w14:paraId="63FC222A" w14:textId="77777777" w:rsidR="00E1095D" w:rsidRPr="00B92EA2" w:rsidRDefault="00E1095D" w:rsidP="00B71ED1">
      <w:pPr>
        <w:jc w:val="both"/>
        <w:rPr>
          <w:rFonts w:cs="Arial"/>
          <w:szCs w:val="20"/>
        </w:rPr>
      </w:pPr>
      <w:r w:rsidRPr="00B92EA2">
        <w:rPr>
          <w:rFonts w:cs="Arial"/>
          <w:szCs w:val="20"/>
        </w:rPr>
        <w:t xml:space="preserve">The </w:t>
      </w:r>
      <w:r w:rsidRPr="00B92EA2">
        <w:rPr>
          <w:rFonts w:cs="Arial"/>
          <w:i/>
          <w:szCs w:val="20"/>
        </w:rPr>
        <w:t>Contractor</w:t>
      </w:r>
      <w:r w:rsidRPr="00B92EA2">
        <w:rPr>
          <w:rFonts w:cs="Arial"/>
          <w:szCs w:val="20"/>
        </w:rPr>
        <w:t xml:space="preserve"> shall address the tax invoice to </w:t>
      </w:r>
    </w:p>
    <w:p w14:paraId="5AB79546" w14:textId="77777777" w:rsidR="0082603A" w:rsidRPr="00B92EA2" w:rsidRDefault="00000000" w:rsidP="0082603A">
      <w:pPr>
        <w:rPr>
          <w:rFonts w:cs="Arial"/>
          <w:szCs w:val="20"/>
        </w:rPr>
      </w:pPr>
      <w:hyperlink r:id="rId48" w:history="1">
        <w:r w:rsidR="0082603A" w:rsidRPr="00B92EA2">
          <w:rPr>
            <w:rStyle w:val="Hyperlink"/>
            <w:rFonts w:cs="Arial"/>
            <w:szCs w:val="20"/>
          </w:rPr>
          <w:t>invoiceserilocal86@eskom.co.za</w:t>
        </w:r>
      </w:hyperlink>
      <w:r w:rsidR="0082603A" w:rsidRPr="00B92EA2">
        <w:rPr>
          <w:rFonts w:cs="Arial"/>
          <w:szCs w:val="20"/>
        </w:rPr>
        <w:t xml:space="preserve"> or </w:t>
      </w:r>
      <w:hyperlink r:id="rId49" w:history="1">
        <w:r w:rsidR="0082603A" w:rsidRPr="00B92EA2">
          <w:rPr>
            <w:rStyle w:val="Hyperlink"/>
            <w:rFonts w:cs="Arial"/>
            <w:szCs w:val="20"/>
          </w:rPr>
          <w:t>invoiceserilocal85@eskom.co.za</w:t>
        </w:r>
      </w:hyperlink>
    </w:p>
    <w:p w14:paraId="5ACE3C23" w14:textId="77777777" w:rsidR="0082603A" w:rsidRPr="00B92EA2" w:rsidRDefault="0082603A" w:rsidP="0082603A">
      <w:pPr>
        <w:jc w:val="both"/>
        <w:rPr>
          <w:rFonts w:cs="Arial"/>
          <w:szCs w:val="20"/>
        </w:rPr>
      </w:pPr>
    </w:p>
    <w:p w14:paraId="34E5FB1C" w14:textId="77777777" w:rsidR="00E1095D" w:rsidRPr="00B92EA2" w:rsidRDefault="00E1095D" w:rsidP="00B71ED1">
      <w:pPr>
        <w:jc w:val="both"/>
        <w:rPr>
          <w:rFonts w:cs="Arial"/>
          <w:szCs w:val="20"/>
        </w:rPr>
      </w:pPr>
      <w:r w:rsidRPr="00B92EA2">
        <w:rPr>
          <w:rFonts w:cs="Arial"/>
          <w:szCs w:val="20"/>
        </w:rPr>
        <w:t>and include on each invoice the following information:</w:t>
      </w:r>
    </w:p>
    <w:p w14:paraId="0CCE5776" w14:textId="77777777" w:rsidR="00E1095D" w:rsidRPr="00B92EA2" w:rsidRDefault="00E1095D" w:rsidP="00B71ED1">
      <w:pPr>
        <w:pStyle w:val="ListBullet"/>
        <w:jc w:val="both"/>
        <w:rPr>
          <w:rFonts w:cs="Arial"/>
        </w:rPr>
      </w:pPr>
      <w:r w:rsidRPr="00B92EA2">
        <w:rPr>
          <w:rFonts w:cs="Arial"/>
        </w:rPr>
        <w:t xml:space="preserve">Name and address of the </w:t>
      </w:r>
      <w:r w:rsidRPr="00B92EA2">
        <w:rPr>
          <w:rFonts w:cs="Arial"/>
          <w:i/>
        </w:rPr>
        <w:t>Contractor</w:t>
      </w:r>
      <w:r w:rsidRPr="00B92EA2">
        <w:rPr>
          <w:rFonts w:cs="Arial"/>
        </w:rPr>
        <w:t xml:space="preserve"> and the </w:t>
      </w:r>
      <w:r w:rsidRPr="00B92EA2">
        <w:rPr>
          <w:rFonts w:cs="Arial"/>
          <w:i/>
        </w:rPr>
        <w:t xml:space="preserve">Service </w:t>
      </w:r>
      <w:proofErr w:type="gramStart"/>
      <w:r w:rsidRPr="00B92EA2">
        <w:rPr>
          <w:rFonts w:cs="Arial"/>
          <w:i/>
        </w:rPr>
        <w:t>Manager;</w:t>
      </w:r>
      <w:proofErr w:type="gramEnd"/>
      <w:r w:rsidRPr="00B92EA2">
        <w:rPr>
          <w:rFonts w:cs="Arial"/>
        </w:rPr>
        <w:t xml:space="preserve"> </w:t>
      </w:r>
    </w:p>
    <w:p w14:paraId="62FDEF8E" w14:textId="77777777" w:rsidR="00E1095D" w:rsidRPr="00B92EA2" w:rsidRDefault="00E1095D" w:rsidP="00B71ED1">
      <w:pPr>
        <w:pStyle w:val="ListBullet"/>
        <w:jc w:val="both"/>
        <w:rPr>
          <w:rFonts w:cs="Arial"/>
        </w:rPr>
      </w:pPr>
      <w:r w:rsidRPr="00B92EA2">
        <w:rPr>
          <w:rFonts w:cs="Arial"/>
        </w:rPr>
        <w:t xml:space="preserve">The contract number and </w:t>
      </w:r>
      <w:proofErr w:type="gramStart"/>
      <w:r w:rsidRPr="00B92EA2">
        <w:rPr>
          <w:rFonts w:cs="Arial"/>
        </w:rPr>
        <w:t>title;</w:t>
      </w:r>
      <w:proofErr w:type="gramEnd"/>
    </w:p>
    <w:p w14:paraId="42DC0270" w14:textId="77777777" w:rsidR="00E1095D" w:rsidRPr="00B92EA2" w:rsidRDefault="00E1095D" w:rsidP="00B71ED1">
      <w:pPr>
        <w:pStyle w:val="ListBullet"/>
        <w:jc w:val="both"/>
        <w:rPr>
          <w:rFonts w:cs="Arial"/>
        </w:rPr>
      </w:pPr>
      <w:r w:rsidRPr="00B92EA2">
        <w:rPr>
          <w:rFonts w:cs="Arial"/>
          <w:i/>
        </w:rPr>
        <w:t>Contractor</w:t>
      </w:r>
      <w:r w:rsidRPr="00B92EA2">
        <w:rPr>
          <w:rFonts w:cs="Arial"/>
        </w:rPr>
        <w:t xml:space="preserve">’s VAT registration </w:t>
      </w:r>
      <w:proofErr w:type="gramStart"/>
      <w:r w:rsidRPr="00B92EA2">
        <w:rPr>
          <w:rFonts w:cs="Arial"/>
        </w:rPr>
        <w:t>number;</w:t>
      </w:r>
      <w:proofErr w:type="gramEnd"/>
    </w:p>
    <w:p w14:paraId="0D565317" w14:textId="77777777" w:rsidR="00E1095D" w:rsidRPr="00B92EA2" w:rsidRDefault="00E1095D" w:rsidP="00B71ED1">
      <w:pPr>
        <w:pStyle w:val="ListBullet"/>
        <w:jc w:val="both"/>
        <w:rPr>
          <w:rFonts w:cs="Arial"/>
          <w:bCs/>
          <w:lang w:val="en-US"/>
        </w:rPr>
      </w:pPr>
      <w:r w:rsidRPr="00B92EA2">
        <w:rPr>
          <w:rFonts w:cs="Arial"/>
        </w:rPr>
        <w:t xml:space="preserve">The </w:t>
      </w:r>
      <w:r w:rsidRPr="00B92EA2">
        <w:rPr>
          <w:rFonts w:cs="Arial"/>
          <w:i/>
        </w:rPr>
        <w:t>Employer</w:t>
      </w:r>
      <w:r w:rsidRPr="00B92EA2">
        <w:rPr>
          <w:rFonts w:cs="Arial"/>
        </w:rPr>
        <w:t xml:space="preserve">’s VAT registration number </w:t>
      </w:r>
      <w:proofErr w:type="gramStart"/>
      <w:r w:rsidR="003C55F9" w:rsidRPr="00B92EA2">
        <w:rPr>
          <w:rFonts w:cs="Arial"/>
          <w:bCs/>
          <w:lang w:val="en-US"/>
        </w:rPr>
        <w:t>4330196330</w:t>
      </w:r>
      <w:r w:rsidRPr="00B92EA2">
        <w:rPr>
          <w:rFonts w:cs="Arial"/>
          <w:bCs/>
          <w:lang w:val="en-US"/>
        </w:rPr>
        <w:t>;</w:t>
      </w:r>
      <w:proofErr w:type="gramEnd"/>
    </w:p>
    <w:p w14:paraId="43BE4903" w14:textId="77777777" w:rsidR="00E1095D" w:rsidRPr="00B92EA2" w:rsidRDefault="00E1095D" w:rsidP="00B71ED1">
      <w:pPr>
        <w:pStyle w:val="ListBullet"/>
        <w:jc w:val="both"/>
        <w:rPr>
          <w:rFonts w:cs="Arial"/>
          <w:bCs/>
          <w:lang w:val="en-US"/>
        </w:rPr>
      </w:pPr>
      <w:r w:rsidRPr="00B92EA2">
        <w:rPr>
          <w:rFonts w:cs="Arial"/>
          <w:bCs/>
          <w:lang w:val="en-US"/>
        </w:rPr>
        <w:t xml:space="preserve">Description of service provided for each item invoiced based on the Price </w:t>
      </w:r>
      <w:proofErr w:type="gramStart"/>
      <w:r w:rsidRPr="00B92EA2">
        <w:rPr>
          <w:rFonts w:cs="Arial"/>
          <w:bCs/>
          <w:lang w:val="en-US"/>
        </w:rPr>
        <w:t>List;</w:t>
      </w:r>
      <w:proofErr w:type="gramEnd"/>
    </w:p>
    <w:p w14:paraId="7603BFA5" w14:textId="77777777" w:rsidR="00E1095D" w:rsidRPr="00B92EA2" w:rsidRDefault="00E1095D" w:rsidP="00B71ED1">
      <w:pPr>
        <w:pStyle w:val="ListBullet"/>
        <w:jc w:val="both"/>
        <w:rPr>
          <w:rFonts w:cs="Arial"/>
          <w:bCs/>
          <w:lang w:val="en-US"/>
        </w:rPr>
      </w:pPr>
      <w:r w:rsidRPr="00B92EA2">
        <w:rPr>
          <w:rFonts w:cs="Arial"/>
          <w:bCs/>
          <w:lang w:val="en-US"/>
        </w:rPr>
        <w:t xml:space="preserve">Total amount invoiced excluding VAT, the VAT and the invoiced amount including </w:t>
      </w:r>
      <w:proofErr w:type="gramStart"/>
      <w:r w:rsidRPr="00B92EA2">
        <w:rPr>
          <w:rFonts w:cs="Arial"/>
          <w:bCs/>
          <w:lang w:val="en-US"/>
        </w:rPr>
        <w:t>VAT;</w:t>
      </w:r>
      <w:proofErr w:type="gramEnd"/>
    </w:p>
    <w:p w14:paraId="08DC08B1" w14:textId="77777777" w:rsidR="00E1095D" w:rsidRPr="00B92EA2" w:rsidRDefault="00E1095D" w:rsidP="00B71ED1">
      <w:pPr>
        <w:pStyle w:val="ListBullet"/>
        <w:jc w:val="both"/>
        <w:rPr>
          <w:rFonts w:cs="Arial"/>
          <w:bCs/>
          <w:lang w:val="en-US"/>
        </w:rPr>
      </w:pPr>
      <w:r w:rsidRPr="00B92EA2">
        <w:rPr>
          <w:rFonts w:cs="Arial"/>
          <w:bCs/>
          <w:lang w:val="en-US"/>
        </w:rPr>
        <w:t>(</w:t>
      </w:r>
      <w:proofErr w:type="gramStart"/>
      <w:r w:rsidRPr="00B92EA2">
        <w:rPr>
          <w:rFonts w:cs="Arial"/>
          <w:bCs/>
          <w:lang w:val="en-US"/>
        </w:rPr>
        <w:t>add</w:t>
      </w:r>
      <w:proofErr w:type="gramEnd"/>
      <w:r w:rsidRPr="00B92EA2">
        <w:rPr>
          <w:rFonts w:cs="Arial"/>
          <w:bCs/>
          <w:lang w:val="en-US"/>
        </w:rPr>
        <w:t xml:space="preserve"> other as required)</w:t>
      </w:r>
    </w:p>
    <w:p w14:paraId="2AB59384" w14:textId="77777777" w:rsidR="00E1095D" w:rsidRPr="00B92EA2" w:rsidRDefault="00E1095D" w:rsidP="00B71ED1">
      <w:pPr>
        <w:jc w:val="both"/>
        <w:rPr>
          <w:rFonts w:cs="Arial"/>
          <w:bCs/>
          <w:szCs w:val="20"/>
          <w:lang w:val="en-US"/>
        </w:rPr>
      </w:pPr>
      <w:r w:rsidRPr="00B92EA2">
        <w:rPr>
          <w:rFonts w:cs="Arial"/>
          <w:bCs/>
          <w:szCs w:val="20"/>
          <w:lang w:val="en-US"/>
        </w:rPr>
        <w:t>Add procedures for invoice submission and payment (e. g. electronic payment instructions)</w:t>
      </w:r>
    </w:p>
    <w:p w14:paraId="12E901E7" w14:textId="77777777" w:rsidR="00E1095D" w:rsidRPr="00B92EA2" w:rsidRDefault="00E1095D" w:rsidP="00B71ED1">
      <w:pPr>
        <w:jc w:val="both"/>
        <w:rPr>
          <w:rFonts w:cs="Arial"/>
          <w:szCs w:val="20"/>
        </w:rPr>
      </w:pPr>
    </w:p>
    <w:p w14:paraId="0FFAB152" w14:textId="77777777" w:rsidR="00E1095D" w:rsidRPr="00B92EA2" w:rsidRDefault="00E1095D" w:rsidP="001F7456">
      <w:pPr>
        <w:pStyle w:val="Heading2"/>
        <w:numPr>
          <w:ilvl w:val="1"/>
          <w:numId w:val="18"/>
        </w:numPr>
        <w:tabs>
          <w:tab w:val="clear" w:pos="357"/>
        </w:tabs>
        <w:spacing w:before="120" w:after="120"/>
        <w:jc w:val="both"/>
        <w:rPr>
          <w:rFonts w:cs="Arial"/>
          <w:sz w:val="20"/>
          <w:szCs w:val="20"/>
        </w:rPr>
      </w:pPr>
      <w:bookmarkStart w:id="51" w:name="_Toc137798052"/>
      <w:bookmarkStart w:id="52" w:name="_Toc229128255"/>
      <w:bookmarkStart w:id="53" w:name="_Toc232953645"/>
      <w:bookmarkStart w:id="54" w:name="_Toc394174909"/>
      <w:r w:rsidRPr="00B92EA2">
        <w:rPr>
          <w:rFonts w:cs="Arial"/>
          <w:sz w:val="20"/>
          <w:szCs w:val="20"/>
        </w:rPr>
        <w:t xml:space="preserve">Contract change </w:t>
      </w:r>
      <w:proofErr w:type="gramStart"/>
      <w:r w:rsidRPr="00B92EA2">
        <w:rPr>
          <w:rFonts w:cs="Arial"/>
          <w:sz w:val="20"/>
          <w:szCs w:val="20"/>
        </w:rPr>
        <w:t>management</w:t>
      </w:r>
      <w:bookmarkEnd w:id="51"/>
      <w:bookmarkEnd w:id="52"/>
      <w:bookmarkEnd w:id="53"/>
      <w:bookmarkEnd w:id="54"/>
      <w:proofErr w:type="gramEnd"/>
      <w:r w:rsidRPr="00B92EA2">
        <w:rPr>
          <w:rFonts w:cs="Arial"/>
          <w:sz w:val="20"/>
          <w:szCs w:val="20"/>
        </w:rPr>
        <w:t xml:space="preserve"> </w:t>
      </w:r>
    </w:p>
    <w:p w14:paraId="1F714552" w14:textId="77777777" w:rsidR="00E1095D" w:rsidRPr="00B92EA2" w:rsidRDefault="00616D30" w:rsidP="00616D30">
      <w:pPr>
        <w:ind w:left="576"/>
        <w:jc w:val="both"/>
        <w:rPr>
          <w:rFonts w:cs="Arial"/>
          <w:szCs w:val="20"/>
        </w:rPr>
      </w:pPr>
      <w:r w:rsidRPr="00B92EA2">
        <w:rPr>
          <w:rFonts w:cs="Arial"/>
          <w:szCs w:val="20"/>
        </w:rPr>
        <w:t>Not applicable.</w:t>
      </w:r>
    </w:p>
    <w:p w14:paraId="577D2CE9" w14:textId="77777777" w:rsidR="00E1095D" w:rsidRPr="00B92EA2" w:rsidRDefault="00E1095D" w:rsidP="001F7456">
      <w:pPr>
        <w:pStyle w:val="Heading2"/>
        <w:numPr>
          <w:ilvl w:val="1"/>
          <w:numId w:val="18"/>
        </w:numPr>
        <w:tabs>
          <w:tab w:val="clear" w:pos="357"/>
        </w:tabs>
        <w:spacing w:before="120" w:after="120"/>
        <w:jc w:val="both"/>
        <w:rPr>
          <w:rFonts w:cs="Arial"/>
          <w:sz w:val="20"/>
          <w:szCs w:val="20"/>
        </w:rPr>
      </w:pPr>
      <w:bookmarkStart w:id="55" w:name="_Toc137798054"/>
      <w:bookmarkStart w:id="56" w:name="_Toc229128257"/>
      <w:bookmarkStart w:id="57" w:name="_Toc232953646"/>
      <w:bookmarkStart w:id="58" w:name="_Toc394174910"/>
      <w:r w:rsidRPr="00B92EA2">
        <w:rPr>
          <w:rFonts w:cs="Arial"/>
          <w:sz w:val="20"/>
          <w:szCs w:val="20"/>
        </w:rPr>
        <w:t xml:space="preserve">Records of Defined Cost to be kept by the </w:t>
      </w:r>
      <w:proofErr w:type="gramStart"/>
      <w:r w:rsidRPr="00B92EA2">
        <w:rPr>
          <w:rFonts w:cs="Arial"/>
          <w:i/>
          <w:sz w:val="20"/>
          <w:szCs w:val="20"/>
        </w:rPr>
        <w:t>Contractor</w:t>
      </w:r>
      <w:bookmarkEnd w:id="55"/>
      <w:bookmarkEnd w:id="56"/>
      <w:bookmarkEnd w:id="57"/>
      <w:bookmarkEnd w:id="58"/>
      <w:proofErr w:type="gramEnd"/>
    </w:p>
    <w:p w14:paraId="7830C37A" w14:textId="77777777" w:rsidR="00E1095D" w:rsidRPr="00B92EA2" w:rsidRDefault="00616D30" w:rsidP="00616D30">
      <w:pPr>
        <w:ind w:left="576"/>
        <w:jc w:val="both"/>
        <w:rPr>
          <w:rFonts w:cs="Arial"/>
          <w:szCs w:val="20"/>
        </w:rPr>
      </w:pPr>
      <w:r w:rsidRPr="00B92EA2">
        <w:rPr>
          <w:rFonts w:cs="Arial"/>
          <w:szCs w:val="20"/>
        </w:rPr>
        <w:t>Not applicable.</w:t>
      </w:r>
    </w:p>
    <w:p w14:paraId="01C8218D" w14:textId="77777777" w:rsidR="00E1095D" w:rsidRPr="00B92EA2" w:rsidRDefault="00E1095D" w:rsidP="001F7456">
      <w:pPr>
        <w:pStyle w:val="Heading2"/>
        <w:numPr>
          <w:ilvl w:val="1"/>
          <w:numId w:val="18"/>
        </w:numPr>
        <w:tabs>
          <w:tab w:val="clear" w:pos="357"/>
        </w:tabs>
        <w:spacing w:before="120" w:after="120"/>
        <w:jc w:val="both"/>
        <w:rPr>
          <w:rFonts w:cs="Arial"/>
          <w:sz w:val="20"/>
          <w:szCs w:val="20"/>
        </w:rPr>
      </w:pPr>
      <w:bookmarkStart w:id="59" w:name="_Toc137798051"/>
      <w:bookmarkStart w:id="60" w:name="_Toc229128254"/>
      <w:bookmarkStart w:id="61" w:name="_Toc232953647"/>
      <w:bookmarkStart w:id="62" w:name="_Toc394174911"/>
      <w:r w:rsidRPr="00B92EA2">
        <w:rPr>
          <w:rFonts w:cs="Arial"/>
          <w:sz w:val="20"/>
          <w:szCs w:val="20"/>
        </w:rPr>
        <w:t xml:space="preserve">Insurance provided by the </w:t>
      </w:r>
      <w:proofErr w:type="gramStart"/>
      <w:r w:rsidRPr="00B92EA2">
        <w:rPr>
          <w:rFonts w:cs="Arial"/>
          <w:i/>
          <w:sz w:val="20"/>
          <w:szCs w:val="20"/>
        </w:rPr>
        <w:t>Employer</w:t>
      </w:r>
      <w:bookmarkEnd w:id="59"/>
      <w:bookmarkEnd w:id="60"/>
      <w:bookmarkEnd w:id="61"/>
      <w:bookmarkEnd w:id="62"/>
      <w:proofErr w:type="gramEnd"/>
    </w:p>
    <w:p w14:paraId="75BBC602" w14:textId="77777777" w:rsidR="00E1095D" w:rsidRPr="00B92EA2" w:rsidRDefault="00E1095D" w:rsidP="00B71ED1">
      <w:pPr>
        <w:pBdr>
          <w:top w:val="single" w:sz="4" w:space="1" w:color="auto"/>
          <w:left w:val="single" w:sz="4" w:space="4" w:color="auto"/>
          <w:bottom w:val="single" w:sz="4" w:space="1" w:color="auto"/>
          <w:right w:val="single" w:sz="4" w:space="4" w:color="auto"/>
        </w:pBdr>
        <w:jc w:val="both"/>
        <w:rPr>
          <w:rFonts w:cs="Arial"/>
          <w:szCs w:val="20"/>
        </w:rPr>
      </w:pPr>
      <w:r w:rsidRPr="00B92EA2">
        <w:rPr>
          <w:rFonts w:cs="Arial"/>
          <w:szCs w:val="20"/>
        </w:rPr>
        <w:t xml:space="preserve">First read TSC3 Core Clause 86.1 and then add anything necessary for the </w:t>
      </w:r>
      <w:r w:rsidRPr="00B92EA2">
        <w:rPr>
          <w:rFonts w:cs="Arial"/>
          <w:szCs w:val="20"/>
          <w:u w:val="single"/>
        </w:rPr>
        <w:t>management</w:t>
      </w:r>
      <w:r w:rsidRPr="00B92EA2">
        <w:rPr>
          <w:rFonts w:cs="Arial"/>
          <w:szCs w:val="20"/>
        </w:rPr>
        <w:t xml:space="preserve"> of insurance related issues such as a cross reference to where procedures for making claims can be found.  Also provide contact details for persons capable of being able to answer any insurance related queries the </w:t>
      </w:r>
      <w:r w:rsidRPr="00B92EA2">
        <w:rPr>
          <w:rFonts w:cs="Arial"/>
          <w:i/>
          <w:szCs w:val="20"/>
        </w:rPr>
        <w:t>Contractor</w:t>
      </w:r>
      <w:r w:rsidRPr="00B92EA2">
        <w:rPr>
          <w:rFonts w:cs="Arial"/>
          <w:szCs w:val="20"/>
        </w:rPr>
        <w:t xml:space="preserve"> may have, as well as to whom the information required by Marine Insurance (if any) may be addressed.  </w:t>
      </w:r>
    </w:p>
    <w:p w14:paraId="3FA825E0" w14:textId="77777777" w:rsidR="00E1095D" w:rsidRPr="00B92EA2" w:rsidRDefault="00E1095D" w:rsidP="00B71ED1">
      <w:pPr>
        <w:jc w:val="both"/>
        <w:rPr>
          <w:rFonts w:cs="Arial"/>
          <w:szCs w:val="20"/>
        </w:rPr>
      </w:pPr>
    </w:p>
    <w:p w14:paraId="1A29A4A3" w14:textId="77777777" w:rsidR="00E1095D" w:rsidRPr="00B92EA2" w:rsidRDefault="00E1095D" w:rsidP="001F7456">
      <w:pPr>
        <w:pStyle w:val="Heading2"/>
        <w:numPr>
          <w:ilvl w:val="1"/>
          <w:numId w:val="18"/>
        </w:numPr>
        <w:tabs>
          <w:tab w:val="clear" w:pos="357"/>
        </w:tabs>
        <w:spacing w:before="120" w:after="120"/>
        <w:jc w:val="both"/>
        <w:rPr>
          <w:rFonts w:cs="Arial"/>
          <w:sz w:val="20"/>
          <w:szCs w:val="20"/>
        </w:rPr>
      </w:pPr>
      <w:bookmarkStart w:id="63" w:name="_Toc137798050"/>
      <w:bookmarkStart w:id="64" w:name="_Toc229128253"/>
      <w:bookmarkStart w:id="65" w:name="_Toc232953648"/>
      <w:bookmarkStart w:id="66" w:name="_Toc394174912"/>
      <w:r w:rsidRPr="00B92EA2">
        <w:rPr>
          <w:rFonts w:cs="Arial"/>
          <w:sz w:val="20"/>
          <w:szCs w:val="20"/>
        </w:rPr>
        <w:t>Training workshops and technology transfer</w:t>
      </w:r>
      <w:bookmarkEnd w:id="63"/>
      <w:bookmarkEnd w:id="64"/>
      <w:bookmarkEnd w:id="65"/>
      <w:bookmarkEnd w:id="66"/>
    </w:p>
    <w:p w14:paraId="4A9DAF98" w14:textId="77777777" w:rsidR="00E1095D" w:rsidRPr="00B92EA2" w:rsidRDefault="00616D30" w:rsidP="00616D30">
      <w:pPr>
        <w:ind w:left="576"/>
        <w:jc w:val="both"/>
        <w:rPr>
          <w:rFonts w:cs="Arial"/>
          <w:szCs w:val="20"/>
        </w:rPr>
      </w:pPr>
      <w:r w:rsidRPr="00B92EA2">
        <w:rPr>
          <w:rFonts w:cs="Arial"/>
          <w:szCs w:val="20"/>
        </w:rPr>
        <w:t xml:space="preserve"> Not applicable.</w:t>
      </w:r>
    </w:p>
    <w:p w14:paraId="1E6644C5" w14:textId="77777777" w:rsidR="00E1095D" w:rsidRPr="00B92EA2" w:rsidRDefault="00E1095D" w:rsidP="001F7456">
      <w:pPr>
        <w:pStyle w:val="Heading2"/>
        <w:numPr>
          <w:ilvl w:val="1"/>
          <w:numId w:val="18"/>
        </w:numPr>
        <w:tabs>
          <w:tab w:val="clear" w:pos="357"/>
        </w:tabs>
        <w:spacing w:before="120" w:after="120"/>
        <w:jc w:val="both"/>
        <w:rPr>
          <w:rFonts w:cs="Arial"/>
          <w:sz w:val="20"/>
          <w:szCs w:val="20"/>
        </w:rPr>
      </w:pPr>
      <w:bookmarkStart w:id="67" w:name="_Toc137798061"/>
      <w:bookmarkStart w:id="68" w:name="_Toc229128264"/>
      <w:bookmarkStart w:id="69" w:name="_Toc232953649"/>
      <w:bookmarkStart w:id="70" w:name="_Toc394174913"/>
      <w:r w:rsidRPr="00B92EA2">
        <w:rPr>
          <w:rFonts w:cs="Arial"/>
          <w:sz w:val="20"/>
          <w:szCs w:val="20"/>
        </w:rPr>
        <w:t>Design and supply of Equipment</w:t>
      </w:r>
      <w:bookmarkEnd w:id="67"/>
      <w:bookmarkEnd w:id="68"/>
      <w:bookmarkEnd w:id="69"/>
      <w:bookmarkEnd w:id="70"/>
    </w:p>
    <w:p w14:paraId="5468F848" w14:textId="77777777" w:rsidR="00E1095D" w:rsidRPr="00B92EA2" w:rsidRDefault="00581ADE" w:rsidP="00616D30">
      <w:pPr>
        <w:ind w:left="576"/>
        <w:jc w:val="both"/>
        <w:rPr>
          <w:rFonts w:cs="Arial"/>
          <w:szCs w:val="20"/>
        </w:rPr>
      </w:pPr>
      <w:r w:rsidRPr="00B92EA2">
        <w:rPr>
          <w:rFonts w:cs="Arial"/>
          <w:szCs w:val="20"/>
        </w:rPr>
        <w:t xml:space="preserve">To be provided by </w:t>
      </w:r>
      <w:r w:rsidR="00C10A94" w:rsidRPr="00B92EA2">
        <w:rPr>
          <w:rFonts w:cs="Arial"/>
          <w:szCs w:val="20"/>
        </w:rPr>
        <w:t>t</w:t>
      </w:r>
      <w:r w:rsidRPr="00B92EA2">
        <w:rPr>
          <w:rFonts w:cs="Arial"/>
          <w:szCs w:val="20"/>
        </w:rPr>
        <w:t>he Contractor</w:t>
      </w:r>
    </w:p>
    <w:p w14:paraId="5A09BD45" w14:textId="77777777" w:rsidR="00E1095D" w:rsidRPr="00B92EA2" w:rsidRDefault="00E1095D" w:rsidP="001F7456">
      <w:pPr>
        <w:pStyle w:val="Heading2"/>
        <w:numPr>
          <w:ilvl w:val="1"/>
          <w:numId w:val="18"/>
        </w:numPr>
        <w:tabs>
          <w:tab w:val="clear" w:pos="357"/>
        </w:tabs>
        <w:spacing w:before="120" w:after="120"/>
        <w:jc w:val="both"/>
        <w:rPr>
          <w:rFonts w:cs="Arial"/>
          <w:sz w:val="20"/>
          <w:szCs w:val="20"/>
        </w:rPr>
      </w:pPr>
      <w:bookmarkStart w:id="71" w:name="_Toc137798062"/>
      <w:bookmarkStart w:id="72" w:name="_Toc229128265"/>
      <w:bookmarkStart w:id="73" w:name="_Toc232953650"/>
      <w:bookmarkStart w:id="74" w:name="_Toc394174914"/>
      <w:r w:rsidRPr="00B92EA2">
        <w:rPr>
          <w:rFonts w:cs="Arial"/>
          <w:sz w:val="20"/>
          <w:szCs w:val="20"/>
        </w:rPr>
        <w:t xml:space="preserve">Things provided at the end of the </w:t>
      </w:r>
      <w:r w:rsidRPr="00B92EA2">
        <w:rPr>
          <w:rFonts w:cs="Arial"/>
          <w:i/>
          <w:sz w:val="20"/>
          <w:szCs w:val="20"/>
        </w:rPr>
        <w:t>service period</w:t>
      </w:r>
      <w:r w:rsidRPr="00B92EA2">
        <w:rPr>
          <w:rFonts w:cs="Arial"/>
          <w:sz w:val="20"/>
          <w:szCs w:val="20"/>
        </w:rPr>
        <w:t xml:space="preserve"> for the </w:t>
      </w:r>
      <w:r w:rsidRPr="00B92EA2">
        <w:rPr>
          <w:rFonts w:cs="Arial"/>
          <w:i/>
          <w:sz w:val="20"/>
          <w:szCs w:val="20"/>
        </w:rPr>
        <w:t>Employer</w:t>
      </w:r>
      <w:r w:rsidRPr="00B92EA2">
        <w:rPr>
          <w:rFonts w:cs="Arial"/>
          <w:sz w:val="20"/>
          <w:szCs w:val="20"/>
        </w:rPr>
        <w:t xml:space="preserve">’s </w:t>
      </w:r>
      <w:proofErr w:type="gramStart"/>
      <w:r w:rsidRPr="00B92EA2">
        <w:rPr>
          <w:rFonts w:cs="Arial"/>
          <w:sz w:val="20"/>
          <w:szCs w:val="20"/>
        </w:rPr>
        <w:t>use</w:t>
      </w:r>
      <w:bookmarkEnd w:id="71"/>
      <w:bookmarkEnd w:id="72"/>
      <w:bookmarkEnd w:id="73"/>
      <w:bookmarkEnd w:id="74"/>
      <w:proofErr w:type="gramEnd"/>
    </w:p>
    <w:p w14:paraId="42AED51C" w14:textId="77777777" w:rsidR="00E1095D" w:rsidRPr="00B92EA2" w:rsidRDefault="00616D30" w:rsidP="00B71ED1">
      <w:pPr>
        <w:jc w:val="both"/>
        <w:rPr>
          <w:rFonts w:cs="Arial"/>
          <w:szCs w:val="20"/>
        </w:rPr>
      </w:pPr>
      <w:r w:rsidRPr="00B92EA2">
        <w:rPr>
          <w:rFonts w:cs="Arial"/>
          <w:szCs w:val="20"/>
        </w:rPr>
        <w:t xml:space="preserve">           </w:t>
      </w:r>
      <w:r w:rsidR="005A7AB5" w:rsidRPr="00B92EA2">
        <w:rPr>
          <w:rFonts w:cs="Arial"/>
          <w:szCs w:val="20"/>
        </w:rPr>
        <w:t>Not Applicable</w:t>
      </w:r>
    </w:p>
    <w:p w14:paraId="4832733B" w14:textId="77777777" w:rsidR="00E1095D" w:rsidRPr="00B92EA2" w:rsidRDefault="00E1095D" w:rsidP="001F7456">
      <w:pPr>
        <w:pStyle w:val="Heading2"/>
        <w:numPr>
          <w:ilvl w:val="1"/>
          <w:numId w:val="18"/>
        </w:numPr>
        <w:tabs>
          <w:tab w:val="clear" w:pos="357"/>
        </w:tabs>
        <w:spacing w:before="120" w:after="120"/>
        <w:jc w:val="both"/>
        <w:rPr>
          <w:rFonts w:cs="Arial"/>
          <w:sz w:val="20"/>
          <w:szCs w:val="20"/>
        </w:rPr>
      </w:pPr>
      <w:bookmarkStart w:id="75" w:name="_Toc232953651"/>
      <w:bookmarkStart w:id="76" w:name="_Toc394174917"/>
      <w:r w:rsidRPr="00B92EA2">
        <w:rPr>
          <w:rFonts w:cs="Arial"/>
          <w:sz w:val="20"/>
          <w:szCs w:val="20"/>
        </w:rPr>
        <w:t>Management of work done by Task Order</w:t>
      </w:r>
      <w:bookmarkEnd w:id="75"/>
      <w:bookmarkEnd w:id="76"/>
    </w:p>
    <w:p w14:paraId="64F8B027" w14:textId="77777777" w:rsidR="00E1095D" w:rsidRPr="00B92EA2" w:rsidRDefault="00E1095D" w:rsidP="001F7456">
      <w:pPr>
        <w:pStyle w:val="Heading1"/>
        <w:numPr>
          <w:ilvl w:val="0"/>
          <w:numId w:val="18"/>
        </w:numPr>
        <w:tabs>
          <w:tab w:val="clear" w:pos="357"/>
        </w:tabs>
        <w:spacing w:before="240" w:after="240"/>
        <w:jc w:val="both"/>
        <w:rPr>
          <w:rFonts w:cs="Arial"/>
          <w:sz w:val="20"/>
          <w:szCs w:val="20"/>
        </w:rPr>
      </w:pPr>
      <w:bookmarkStart w:id="77" w:name="_Toc232953652"/>
      <w:bookmarkStart w:id="78" w:name="_Toc394174918"/>
      <w:r w:rsidRPr="00B92EA2">
        <w:rPr>
          <w:rFonts w:cs="Arial"/>
          <w:sz w:val="20"/>
          <w:szCs w:val="20"/>
        </w:rPr>
        <w:t>Health and safety, the environment and quality assurance</w:t>
      </w:r>
      <w:bookmarkEnd w:id="77"/>
      <w:bookmarkEnd w:id="78"/>
    </w:p>
    <w:p w14:paraId="338AB57D" w14:textId="77777777" w:rsidR="00E1095D" w:rsidRPr="00B92EA2" w:rsidRDefault="00E1095D" w:rsidP="001F7456">
      <w:pPr>
        <w:pStyle w:val="Heading2"/>
        <w:numPr>
          <w:ilvl w:val="1"/>
          <w:numId w:val="18"/>
        </w:numPr>
        <w:tabs>
          <w:tab w:val="clear" w:pos="357"/>
        </w:tabs>
        <w:spacing w:before="120" w:after="120"/>
        <w:jc w:val="both"/>
        <w:rPr>
          <w:rFonts w:cs="Arial"/>
          <w:sz w:val="20"/>
          <w:szCs w:val="20"/>
        </w:rPr>
      </w:pPr>
      <w:bookmarkStart w:id="79" w:name="_Ref134768869"/>
      <w:bookmarkStart w:id="80" w:name="_Toc137798045"/>
      <w:bookmarkStart w:id="81" w:name="_Toc229128248"/>
      <w:bookmarkStart w:id="82" w:name="_Toc232953653"/>
      <w:bookmarkStart w:id="83" w:name="_Toc394174919"/>
      <w:r w:rsidRPr="00B92EA2">
        <w:rPr>
          <w:rFonts w:cs="Arial"/>
          <w:sz w:val="20"/>
          <w:szCs w:val="20"/>
        </w:rPr>
        <w:t>Health and safety risk management</w:t>
      </w:r>
      <w:bookmarkEnd w:id="79"/>
      <w:bookmarkEnd w:id="80"/>
      <w:bookmarkEnd w:id="81"/>
      <w:bookmarkEnd w:id="82"/>
      <w:bookmarkEnd w:id="83"/>
    </w:p>
    <w:p w14:paraId="6B6156C5" w14:textId="77777777" w:rsidR="00E1095D" w:rsidRPr="00B92EA2" w:rsidRDefault="00696622" w:rsidP="00696622">
      <w:pPr>
        <w:ind w:left="576"/>
        <w:jc w:val="both"/>
        <w:rPr>
          <w:rFonts w:cs="Arial"/>
          <w:szCs w:val="20"/>
        </w:rPr>
      </w:pPr>
      <w:r w:rsidRPr="00B92EA2">
        <w:rPr>
          <w:rFonts w:cs="Arial"/>
          <w:szCs w:val="20"/>
          <w:lang w:val="en-ZA"/>
        </w:rPr>
        <w:t xml:space="preserve">The Contractor to comply with all </w:t>
      </w:r>
      <w:r w:rsidRPr="00B92EA2">
        <w:rPr>
          <w:rFonts w:cs="Arial"/>
          <w:szCs w:val="20"/>
        </w:rPr>
        <w:t>criteria and constraints as required by law.</w:t>
      </w:r>
    </w:p>
    <w:p w14:paraId="104AC605" w14:textId="77777777" w:rsidR="00581ADE" w:rsidRPr="00B92EA2" w:rsidRDefault="00581ADE" w:rsidP="00696622">
      <w:pPr>
        <w:ind w:left="576"/>
        <w:jc w:val="both"/>
        <w:rPr>
          <w:rFonts w:cs="Arial"/>
          <w:szCs w:val="20"/>
        </w:rPr>
      </w:pPr>
    </w:p>
    <w:p w14:paraId="1F9B6A70" w14:textId="77777777" w:rsidR="00E1095D" w:rsidRPr="00B92EA2" w:rsidRDefault="00E1095D" w:rsidP="001F7456">
      <w:pPr>
        <w:pStyle w:val="Heading2"/>
        <w:numPr>
          <w:ilvl w:val="1"/>
          <w:numId w:val="18"/>
        </w:numPr>
        <w:tabs>
          <w:tab w:val="clear" w:pos="357"/>
        </w:tabs>
        <w:spacing w:before="120" w:after="120"/>
        <w:jc w:val="both"/>
        <w:rPr>
          <w:rFonts w:cs="Arial"/>
          <w:sz w:val="20"/>
          <w:szCs w:val="20"/>
        </w:rPr>
      </w:pPr>
      <w:bookmarkStart w:id="84" w:name="_Toc137798046"/>
      <w:bookmarkStart w:id="85" w:name="_Toc229128249"/>
      <w:bookmarkStart w:id="86" w:name="_Toc232953654"/>
      <w:bookmarkStart w:id="87" w:name="_Toc394174920"/>
      <w:r w:rsidRPr="00B92EA2">
        <w:rPr>
          <w:rFonts w:cs="Arial"/>
          <w:sz w:val="20"/>
          <w:szCs w:val="20"/>
        </w:rPr>
        <w:t>Environmental constraints and management</w:t>
      </w:r>
      <w:bookmarkEnd w:id="84"/>
      <w:bookmarkEnd w:id="85"/>
      <w:bookmarkEnd w:id="86"/>
      <w:bookmarkEnd w:id="87"/>
    </w:p>
    <w:p w14:paraId="284EFC24" w14:textId="77777777" w:rsidR="00E1095D" w:rsidRPr="00B92EA2" w:rsidRDefault="00696622" w:rsidP="00B71ED1">
      <w:pPr>
        <w:jc w:val="both"/>
        <w:rPr>
          <w:rFonts w:cs="Arial"/>
          <w:szCs w:val="20"/>
        </w:rPr>
      </w:pPr>
      <w:r w:rsidRPr="00B92EA2">
        <w:rPr>
          <w:rFonts w:cs="Arial"/>
          <w:szCs w:val="20"/>
        </w:rPr>
        <w:t xml:space="preserve">          </w:t>
      </w:r>
      <w:r w:rsidR="00E1095D" w:rsidRPr="00B92EA2">
        <w:rPr>
          <w:rFonts w:cs="Arial"/>
          <w:szCs w:val="20"/>
        </w:rPr>
        <w:t xml:space="preserve">The </w:t>
      </w:r>
      <w:r w:rsidR="00E1095D" w:rsidRPr="00B92EA2">
        <w:rPr>
          <w:rFonts w:cs="Arial"/>
          <w:i/>
          <w:szCs w:val="20"/>
        </w:rPr>
        <w:t>Contractor</w:t>
      </w:r>
      <w:r w:rsidR="00E1095D" w:rsidRPr="00B92EA2">
        <w:rPr>
          <w:rFonts w:cs="Arial"/>
          <w:szCs w:val="20"/>
        </w:rPr>
        <w:t xml:space="preserve"> shall comply with the environmental criteria and constraints </w:t>
      </w:r>
      <w:r w:rsidRPr="00B92EA2">
        <w:rPr>
          <w:rFonts w:cs="Arial"/>
          <w:szCs w:val="20"/>
        </w:rPr>
        <w:t xml:space="preserve">as required by </w:t>
      </w:r>
      <w:proofErr w:type="gramStart"/>
      <w:r w:rsidRPr="00B92EA2">
        <w:rPr>
          <w:rFonts w:cs="Arial"/>
          <w:szCs w:val="20"/>
        </w:rPr>
        <w:t>law</w:t>
      </w:r>
      <w:proofErr w:type="gramEnd"/>
    </w:p>
    <w:p w14:paraId="792BC66B" w14:textId="77777777" w:rsidR="00E1095D" w:rsidRPr="00B92EA2" w:rsidRDefault="00E1095D" w:rsidP="001F7456">
      <w:pPr>
        <w:pStyle w:val="Heading2"/>
        <w:numPr>
          <w:ilvl w:val="1"/>
          <w:numId w:val="18"/>
        </w:numPr>
        <w:tabs>
          <w:tab w:val="clear" w:pos="357"/>
        </w:tabs>
        <w:spacing w:before="120" w:after="120"/>
        <w:jc w:val="both"/>
        <w:rPr>
          <w:rFonts w:cs="Arial"/>
          <w:sz w:val="20"/>
          <w:szCs w:val="20"/>
        </w:rPr>
      </w:pPr>
      <w:bookmarkStart w:id="88" w:name="_Toc137798047"/>
      <w:bookmarkStart w:id="89" w:name="_Toc229128250"/>
      <w:bookmarkStart w:id="90" w:name="_Toc232953655"/>
      <w:bookmarkStart w:id="91" w:name="_Toc394174921"/>
      <w:r w:rsidRPr="00B92EA2">
        <w:rPr>
          <w:rFonts w:cs="Arial"/>
          <w:sz w:val="20"/>
          <w:szCs w:val="20"/>
        </w:rPr>
        <w:t>Quality assurance requirements</w:t>
      </w:r>
      <w:bookmarkEnd w:id="88"/>
      <w:bookmarkEnd w:id="89"/>
      <w:bookmarkEnd w:id="90"/>
      <w:bookmarkEnd w:id="91"/>
    </w:p>
    <w:p w14:paraId="1F67F2CE" w14:textId="77777777" w:rsidR="00E1095D" w:rsidRPr="00B92EA2" w:rsidRDefault="00FC3071" w:rsidP="00FC3071">
      <w:pPr>
        <w:ind w:left="576"/>
        <w:jc w:val="both"/>
        <w:rPr>
          <w:rFonts w:cs="Arial"/>
          <w:szCs w:val="20"/>
        </w:rPr>
      </w:pPr>
      <w:r w:rsidRPr="00B92EA2">
        <w:rPr>
          <w:rFonts w:cs="Arial"/>
          <w:szCs w:val="20"/>
        </w:rPr>
        <w:t xml:space="preserve">The </w:t>
      </w:r>
      <w:r w:rsidRPr="00B92EA2">
        <w:rPr>
          <w:rFonts w:cs="Arial"/>
          <w:i/>
          <w:szCs w:val="20"/>
        </w:rPr>
        <w:t xml:space="preserve">Contactor’s </w:t>
      </w:r>
      <w:r w:rsidRPr="00B92EA2">
        <w:rPr>
          <w:rFonts w:cs="Arial"/>
          <w:szCs w:val="20"/>
        </w:rPr>
        <w:t>in house policies and procedures to be adhered to.</w:t>
      </w:r>
    </w:p>
    <w:p w14:paraId="71DA8D18" w14:textId="77777777" w:rsidR="00E1095D" w:rsidRPr="00B92EA2" w:rsidRDefault="00FC3071" w:rsidP="001F7456">
      <w:pPr>
        <w:pStyle w:val="Heading1"/>
        <w:numPr>
          <w:ilvl w:val="0"/>
          <w:numId w:val="18"/>
        </w:numPr>
        <w:tabs>
          <w:tab w:val="clear" w:pos="357"/>
        </w:tabs>
        <w:spacing w:before="240" w:after="240"/>
        <w:jc w:val="both"/>
        <w:rPr>
          <w:rFonts w:cs="Arial"/>
          <w:sz w:val="20"/>
          <w:szCs w:val="20"/>
        </w:rPr>
      </w:pPr>
      <w:bookmarkStart w:id="92" w:name="_Toc137798064"/>
      <w:bookmarkStart w:id="93" w:name="_Toc229128267"/>
      <w:bookmarkStart w:id="94" w:name="_Toc232953656"/>
      <w:bookmarkStart w:id="95" w:name="_Toc394174922"/>
      <w:r w:rsidRPr="00B92EA2">
        <w:rPr>
          <w:rFonts w:cs="Arial"/>
          <w:sz w:val="20"/>
          <w:szCs w:val="20"/>
        </w:rPr>
        <w:lastRenderedPageBreak/>
        <w:t xml:space="preserve">  </w:t>
      </w:r>
      <w:r w:rsidR="00E1095D" w:rsidRPr="00B92EA2">
        <w:rPr>
          <w:rFonts w:cs="Arial"/>
          <w:sz w:val="20"/>
          <w:szCs w:val="20"/>
        </w:rPr>
        <w:t>Procurement</w:t>
      </w:r>
      <w:bookmarkEnd w:id="92"/>
      <w:bookmarkEnd w:id="93"/>
      <w:bookmarkEnd w:id="94"/>
      <w:bookmarkEnd w:id="95"/>
    </w:p>
    <w:p w14:paraId="6863BDC3" w14:textId="77777777" w:rsidR="00BE64B9" w:rsidRPr="00B92EA2" w:rsidRDefault="00C10A94" w:rsidP="00C10A94">
      <w:pPr>
        <w:ind w:left="432"/>
        <w:jc w:val="both"/>
        <w:rPr>
          <w:rFonts w:cs="Arial"/>
          <w:szCs w:val="20"/>
        </w:rPr>
      </w:pPr>
      <w:r w:rsidRPr="00B92EA2">
        <w:rPr>
          <w:rFonts w:cs="Arial"/>
          <w:szCs w:val="20"/>
        </w:rPr>
        <w:t xml:space="preserve">All spare parts and consumables are to be supplied under this </w:t>
      </w:r>
      <w:proofErr w:type="gramStart"/>
      <w:r w:rsidRPr="00B92EA2">
        <w:rPr>
          <w:rFonts w:cs="Arial"/>
          <w:szCs w:val="20"/>
        </w:rPr>
        <w:t>contract</w:t>
      </w:r>
      <w:proofErr w:type="gramEnd"/>
    </w:p>
    <w:p w14:paraId="5573DF58" w14:textId="77777777" w:rsidR="00D72AAD" w:rsidRPr="00B92EA2" w:rsidRDefault="00E1095D" w:rsidP="00B71ED1">
      <w:pPr>
        <w:jc w:val="both"/>
        <w:rPr>
          <w:rFonts w:cs="Arial"/>
          <w:szCs w:val="20"/>
        </w:rPr>
      </w:pPr>
      <w:r w:rsidRPr="00B92EA2">
        <w:rPr>
          <w:rFonts w:cs="Arial"/>
          <w:szCs w:val="20"/>
        </w:rPr>
        <w:tab/>
      </w:r>
      <w:r w:rsidRPr="00B92EA2">
        <w:rPr>
          <w:rFonts w:cs="Arial"/>
          <w:szCs w:val="20"/>
        </w:rPr>
        <w:tab/>
      </w:r>
      <w:r w:rsidRPr="00B92EA2">
        <w:rPr>
          <w:rFonts w:cs="Arial"/>
          <w:szCs w:val="20"/>
        </w:rPr>
        <w:tab/>
      </w:r>
      <w:r w:rsidRPr="00B92EA2">
        <w:rPr>
          <w:rFonts w:cs="Arial"/>
          <w:szCs w:val="20"/>
        </w:rPr>
        <w:tab/>
      </w:r>
      <w:r w:rsidRPr="00B92EA2">
        <w:rPr>
          <w:rFonts w:cs="Arial"/>
          <w:szCs w:val="20"/>
        </w:rPr>
        <w:tab/>
      </w:r>
      <w:r w:rsidRPr="00B92EA2">
        <w:rPr>
          <w:rFonts w:cs="Arial"/>
          <w:szCs w:val="20"/>
        </w:rPr>
        <w:tab/>
      </w:r>
      <w:r w:rsidRPr="00B92EA2">
        <w:rPr>
          <w:rFonts w:cs="Arial"/>
          <w:szCs w:val="20"/>
        </w:rPr>
        <w:tab/>
      </w:r>
      <w:r w:rsidRPr="00B92EA2">
        <w:rPr>
          <w:rFonts w:cs="Arial"/>
          <w:szCs w:val="20"/>
        </w:rPr>
        <w:tab/>
      </w:r>
      <w:r w:rsidRPr="00B92EA2">
        <w:rPr>
          <w:rFonts w:cs="Arial"/>
          <w:szCs w:val="20"/>
        </w:rPr>
        <w:tab/>
      </w:r>
      <w:r w:rsidRPr="00B92EA2">
        <w:rPr>
          <w:rFonts w:cs="Arial"/>
          <w:szCs w:val="20"/>
        </w:rPr>
        <w:tab/>
      </w:r>
      <w:r w:rsidRPr="00B92EA2">
        <w:rPr>
          <w:rFonts w:cs="Arial"/>
          <w:szCs w:val="20"/>
        </w:rPr>
        <w:tab/>
      </w:r>
    </w:p>
    <w:p w14:paraId="594C1653" w14:textId="77777777" w:rsidR="00E1095D" w:rsidRPr="00B92EA2" w:rsidRDefault="00D72AAD" w:rsidP="00B71ED1">
      <w:pPr>
        <w:jc w:val="both"/>
        <w:rPr>
          <w:rFonts w:cs="Arial"/>
          <w:b/>
          <w:szCs w:val="20"/>
        </w:rPr>
      </w:pPr>
      <w:r w:rsidRPr="00B92EA2">
        <w:rPr>
          <w:rFonts w:cs="Arial"/>
          <w:szCs w:val="20"/>
        </w:rP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0"/>
        <w:gridCol w:w="825"/>
        <w:gridCol w:w="410"/>
        <w:gridCol w:w="1567"/>
        <w:gridCol w:w="50"/>
        <w:gridCol w:w="1927"/>
        <w:gridCol w:w="809"/>
        <w:gridCol w:w="125"/>
        <w:gridCol w:w="2326"/>
      </w:tblGrid>
      <w:tr w:rsidR="00A25610" w:rsidRPr="00B92EA2" w14:paraId="597ECC13" w14:textId="77777777" w:rsidTr="00AB1F71">
        <w:trPr>
          <w:cantSplit/>
        </w:trPr>
        <w:tc>
          <w:tcPr>
            <w:tcW w:w="4402" w:type="dxa"/>
            <w:gridSpan w:val="4"/>
            <w:tcBorders>
              <w:bottom w:val="single" w:sz="4" w:space="0" w:color="auto"/>
            </w:tcBorders>
          </w:tcPr>
          <w:p w14:paraId="57014272" w14:textId="77777777" w:rsidR="00A25610" w:rsidRPr="00B92EA2" w:rsidRDefault="000052A3" w:rsidP="00A25610">
            <w:pPr>
              <w:tabs>
                <w:tab w:val="clear" w:pos="357"/>
                <w:tab w:val="left" w:pos="567"/>
              </w:tabs>
              <w:ind w:left="34"/>
              <w:jc w:val="both"/>
              <w:rPr>
                <w:rFonts w:cs="Arial"/>
                <w:szCs w:val="20"/>
              </w:rPr>
            </w:pPr>
            <w:r w:rsidRPr="00B92EA2">
              <w:rPr>
                <w:rFonts w:cs="Arial"/>
                <w:noProof/>
                <w:szCs w:val="20"/>
                <w:lang w:val="en-ZA" w:eastAsia="en-ZA"/>
              </w:rPr>
              <w:lastRenderedPageBreak/>
              <w:drawing>
                <wp:inline distT="0" distB="0" distL="0" distR="0" wp14:anchorId="7E8D0149" wp14:editId="02774DF3">
                  <wp:extent cx="2305050" cy="714375"/>
                  <wp:effectExtent l="0" t="0" r="0" b="0"/>
                  <wp:docPr id="1" name="Picture 2" descr="C:\Users\SauerMY\AppData\Local\Microsoft\Windows\Temporary Internet Files\Content.Outlook\90MH5VP3\Eskom Rotek Industries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uerMY\AppData\Local\Microsoft\Windows\Temporary Internet Files\Content.Outlook\90MH5VP3\Eskom Rotek Industries logo blue.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05050" cy="714375"/>
                          </a:xfrm>
                          <a:prstGeom prst="rect">
                            <a:avLst/>
                          </a:prstGeom>
                          <a:noFill/>
                          <a:ln>
                            <a:noFill/>
                          </a:ln>
                        </pic:spPr>
                      </pic:pic>
                    </a:graphicData>
                  </a:graphic>
                </wp:inline>
              </w:drawing>
            </w:r>
          </w:p>
        </w:tc>
        <w:tc>
          <w:tcPr>
            <w:tcW w:w="5237" w:type="dxa"/>
            <w:gridSpan w:val="5"/>
            <w:tcBorders>
              <w:bottom w:val="single" w:sz="4" w:space="0" w:color="auto"/>
            </w:tcBorders>
          </w:tcPr>
          <w:p w14:paraId="665EF683" w14:textId="77777777" w:rsidR="00A25610" w:rsidRPr="00B92EA2" w:rsidRDefault="00A25610" w:rsidP="00A25610">
            <w:pPr>
              <w:tabs>
                <w:tab w:val="clear" w:pos="357"/>
                <w:tab w:val="left" w:pos="567"/>
              </w:tabs>
              <w:ind w:left="34"/>
              <w:jc w:val="right"/>
              <w:rPr>
                <w:rFonts w:cs="Arial"/>
                <w:szCs w:val="20"/>
              </w:rPr>
            </w:pPr>
          </w:p>
          <w:p w14:paraId="6423FD64" w14:textId="77777777" w:rsidR="00A25610" w:rsidRPr="00B92EA2" w:rsidRDefault="00A25610" w:rsidP="00A25610">
            <w:pPr>
              <w:tabs>
                <w:tab w:val="clear" w:pos="357"/>
                <w:tab w:val="left" w:pos="567"/>
              </w:tabs>
              <w:ind w:left="34"/>
              <w:jc w:val="right"/>
              <w:rPr>
                <w:rFonts w:cs="Arial"/>
                <w:b/>
                <w:szCs w:val="20"/>
              </w:rPr>
            </w:pPr>
            <w:r w:rsidRPr="00B92EA2">
              <w:rPr>
                <w:rFonts w:cs="Arial"/>
                <w:b/>
                <w:szCs w:val="20"/>
              </w:rPr>
              <w:t>Task Order</w:t>
            </w:r>
          </w:p>
          <w:p w14:paraId="53BCE48E" w14:textId="77777777" w:rsidR="00A25610" w:rsidRPr="00B92EA2" w:rsidRDefault="00A25610" w:rsidP="00A25610">
            <w:pPr>
              <w:tabs>
                <w:tab w:val="clear" w:pos="357"/>
                <w:tab w:val="left" w:pos="567"/>
              </w:tabs>
              <w:ind w:left="34"/>
              <w:jc w:val="right"/>
              <w:rPr>
                <w:rFonts w:cs="Arial"/>
                <w:b/>
                <w:szCs w:val="20"/>
              </w:rPr>
            </w:pPr>
            <w:r w:rsidRPr="00B92EA2">
              <w:rPr>
                <w:rFonts w:cs="Arial"/>
                <w:b/>
                <w:szCs w:val="20"/>
              </w:rPr>
              <w:t>for use with NEC3 Term Service Contract</w:t>
            </w:r>
          </w:p>
          <w:p w14:paraId="109905C3" w14:textId="77777777" w:rsidR="00A25610" w:rsidRPr="00B92EA2" w:rsidRDefault="00A25610" w:rsidP="00A25610">
            <w:pPr>
              <w:tabs>
                <w:tab w:val="clear" w:pos="357"/>
                <w:tab w:val="left" w:pos="567"/>
              </w:tabs>
              <w:ind w:left="34"/>
              <w:jc w:val="right"/>
              <w:rPr>
                <w:rFonts w:cs="Arial"/>
                <w:szCs w:val="20"/>
              </w:rPr>
            </w:pPr>
            <w:r w:rsidRPr="00B92EA2">
              <w:rPr>
                <w:rFonts w:cs="Arial"/>
                <w:szCs w:val="20"/>
              </w:rPr>
              <w:t xml:space="preserve">       </w:t>
            </w:r>
          </w:p>
        </w:tc>
      </w:tr>
      <w:tr w:rsidR="00A25610" w:rsidRPr="00B92EA2" w14:paraId="1C05057F" w14:textId="77777777" w:rsidTr="00AB1F71">
        <w:trPr>
          <w:cantSplit/>
        </w:trPr>
        <w:tc>
          <w:tcPr>
            <w:tcW w:w="1600" w:type="dxa"/>
            <w:tcBorders>
              <w:bottom w:val="nil"/>
              <w:right w:val="nil"/>
            </w:tcBorders>
            <w:tcMar>
              <w:top w:w="85" w:type="dxa"/>
              <w:bottom w:w="85" w:type="dxa"/>
            </w:tcMar>
          </w:tcPr>
          <w:p w14:paraId="7067E49E" w14:textId="77777777" w:rsidR="00A25610" w:rsidRPr="00B92EA2" w:rsidRDefault="00A25610" w:rsidP="00A25610">
            <w:pPr>
              <w:tabs>
                <w:tab w:val="clear" w:pos="357"/>
                <w:tab w:val="left" w:pos="567"/>
              </w:tabs>
              <w:ind w:left="34"/>
              <w:jc w:val="both"/>
              <w:rPr>
                <w:rFonts w:cs="Arial"/>
                <w:b/>
                <w:szCs w:val="20"/>
              </w:rPr>
            </w:pPr>
          </w:p>
        </w:tc>
        <w:tc>
          <w:tcPr>
            <w:tcW w:w="2802" w:type="dxa"/>
            <w:gridSpan w:val="3"/>
            <w:tcBorders>
              <w:left w:val="nil"/>
              <w:bottom w:val="nil"/>
              <w:right w:val="single" w:sz="4" w:space="0" w:color="auto"/>
            </w:tcBorders>
            <w:tcMar>
              <w:top w:w="85" w:type="dxa"/>
              <w:bottom w:w="85" w:type="dxa"/>
            </w:tcMar>
          </w:tcPr>
          <w:p w14:paraId="5CBA7AEE" w14:textId="77777777" w:rsidR="00A25610" w:rsidRPr="00B92EA2" w:rsidRDefault="00A25610" w:rsidP="00A25610">
            <w:pPr>
              <w:tabs>
                <w:tab w:val="clear" w:pos="357"/>
                <w:tab w:val="left" w:pos="567"/>
              </w:tabs>
              <w:ind w:left="34"/>
              <w:jc w:val="both"/>
              <w:rPr>
                <w:rFonts w:cs="Arial"/>
                <w:b/>
                <w:szCs w:val="20"/>
              </w:rPr>
            </w:pPr>
          </w:p>
        </w:tc>
        <w:tc>
          <w:tcPr>
            <w:tcW w:w="1977" w:type="dxa"/>
            <w:gridSpan w:val="2"/>
            <w:tcBorders>
              <w:left w:val="single" w:sz="4" w:space="0" w:color="auto"/>
              <w:bottom w:val="nil"/>
              <w:right w:val="nil"/>
            </w:tcBorders>
            <w:tcMar>
              <w:top w:w="85" w:type="dxa"/>
              <w:bottom w:w="85" w:type="dxa"/>
            </w:tcMar>
          </w:tcPr>
          <w:p w14:paraId="790AEE46" w14:textId="77777777" w:rsidR="00A25610" w:rsidRPr="00B92EA2" w:rsidRDefault="00A25610" w:rsidP="00A25610">
            <w:pPr>
              <w:tabs>
                <w:tab w:val="clear" w:pos="357"/>
                <w:tab w:val="left" w:pos="567"/>
              </w:tabs>
              <w:ind w:left="34"/>
              <w:jc w:val="both"/>
              <w:rPr>
                <w:rFonts w:cs="Arial"/>
                <w:b/>
                <w:szCs w:val="20"/>
              </w:rPr>
            </w:pPr>
            <w:r w:rsidRPr="00B92EA2">
              <w:rPr>
                <w:rFonts w:cs="Arial"/>
                <w:b/>
                <w:szCs w:val="20"/>
              </w:rPr>
              <w:t>Department:</w:t>
            </w:r>
            <w:r w:rsidR="00C10A94" w:rsidRPr="00B92EA2">
              <w:rPr>
                <w:rFonts w:cs="Arial"/>
                <w:b/>
                <w:szCs w:val="20"/>
              </w:rPr>
              <w:t xml:space="preserve"> </w:t>
            </w:r>
          </w:p>
        </w:tc>
        <w:tc>
          <w:tcPr>
            <w:tcW w:w="3260" w:type="dxa"/>
            <w:gridSpan w:val="3"/>
            <w:tcBorders>
              <w:left w:val="nil"/>
              <w:bottom w:val="nil"/>
            </w:tcBorders>
            <w:tcMar>
              <w:top w:w="85" w:type="dxa"/>
              <w:bottom w:w="85" w:type="dxa"/>
            </w:tcMar>
          </w:tcPr>
          <w:p w14:paraId="3363F043" w14:textId="77777777" w:rsidR="00A25610" w:rsidRPr="00B92EA2" w:rsidRDefault="00C10A94" w:rsidP="00A25610">
            <w:pPr>
              <w:tabs>
                <w:tab w:val="clear" w:pos="357"/>
                <w:tab w:val="left" w:pos="567"/>
              </w:tabs>
              <w:ind w:left="34"/>
              <w:jc w:val="both"/>
              <w:rPr>
                <w:rFonts w:cs="Arial"/>
                <w:szCs w:val="20"/>
              </w:rPr>
            </w:pPr>
            <w:r w:rsidRPr="00B92EA2">
              <w:rPr>
                <w:rFonts w:cs="Arial"/>
                <w:szCs w:val="20"/>
              </w:rPr>
              <w:t>Plant Maintenance</w:t>
            </w:r>
          </w:p>
        </w:tc>
      </w:tr>
      <w:tr w:rsidR="00A25610" w:rsidRPr="00B92EA2" w14:paraId="7FDA31ED" w14:textId="77777777" w:rsidTr="00AB1F71">
        <w:trPr>
          <w:cantSplit/>
        </w:trPr>
        <w:tc>
          <w:tcPr>
            <w:tcW w:w="1600" w:type="dxa"/>
            <w:tcBorders>
              <w:bottom w:val="nil"/>
              <w:right w:val="nil"/>
            </w:tcBorders>
            <w:tcMar>
              <w:top w:w="85" w:type="dxa"/>
              <w:bottom w:w="85" w:type="dxa"/>
            </w:tcMar>
          </w:tcPr>
          <w:p w14:paraId="07B093BC" w14:textId="77777777" w:rsidR="00A25610" w:rsidRPr="00B92EA2" w:rsidRDefault="00A25610" w:rsidP="00A25610">
            <w:pPr>
              <w:tabs>
                <w:tab w:val="clear" w:pos="357"/>
                <w:tab w:val="left" w:pos="567"/>
              </w:tabs>
              <w:ind w:left="34"/>
              <w:jc w:val="both"/>
              <w:rPr>
                <w:rFonts w:cs="Arial"/>
                <w:szCs w:val="20"/>
              </w:rPr>
            </w:pPr>
            <w:r w:rsidRPr="00B92EA2">
              <w:rPr>
                <w:rFonts w:cs="Arial"/>
                <w:szCs w:val="20"/>
              </w:rPr>
              <w:t xml:space="preserve">Contract No: </w:t>
            </w:r>
          </w:p>
        </w:tc>
        <w:tc>
          <w:tcPr>
            <w:tcW w:w="2802" w:type="dxa"/>
            <w:gridSpan w:val="3"/>
            <w:tcBorders>
              <w:left w:val="nil"/>
              <w:bottom w:val="nil"/>
              <w:right w:val="single" w:sz="4" w:space="0" w:color="auto"/>
            </w:tcBorders>
            <w:tcMar>
              <w:top w:w="85" w:type="dxa"/>
              <w:bottom w:w="85" w:type="dxa"/>
            </w:tcMar>
          </w:tcPr>
          <w:p w14:paraId="1C20486C" w14:textId="77777777" w:rsidR="00A25610" w:rsidRPr="00B92EA2" w:rsidRDefault="00A25610" w:rsidP="00A25610">
            <w:pPr>
              <w:tabs>
                <w:tab w:val="clear" w:pos="357"/>
                <w:tab w:val="left" w:pos="567"/>
              </w:tabs>
              <w:ind w:left="34"/>
              <w:jc w:val="both"/>
              <w:rPr>
                <w:rFonts w:cs="Arial"/>
                <w:szCs w:val="20"/>
              </w:rPr>
            </w:pPr>
            <w:r w:rsidRPr="00B92EA2">
              <w:rPr>
                <w:rFonts w:cs="Arial"/>
                <w:b/>
                <w:szCs w:val="20"/>
              </w:rPr>
              <w:t>46</w:t>
            </w:r>
            <w:r w:rsidRPr="00B92EA2">
              <w:rPr>
                <w:rFonts w:cs="Arial"/>
                <w:szCs w:val="20"/>
              </w:rPr>
              <w:t>______</w:t>
            </w:r>
          </w:p>
        </w:tc>
        <w:tc>
          <w:tcPr>
            <w:tcW w:w="1977" w:type="dxa"/>
            <w:gridSpan w:val="2"/>
            <w:tcBorders>
              <w:left w:val="single" w:sz="4" w:space="0" w:color="auto"/>
              <w:bottom w:val="nil"/>
              <w:right w:val="nil"/>
            </w:tcBorders>
            <w:tcMar>
              <w:top w:w="85" w:type="dxa"/>
              <w:bottom w:w="85" w:type="dxa"/>
            </w:tcMar>
          </w:tcPr>
          <w:p w14:paraId="1D8728C2" w14:textId="77777777" w:rsidR="00A25610" w:rsidRPr="00B92EA2" w:rsidRDefault="00A25610" w:rsidP="00A25610">
            <w:pPr>
              <w:tabs>
                <w:tab w:val="clear" w:pos="357"/>
                <w:tab w:val="left" w:pos="567"/>
              </w:tabs>
              <w:ind w:left="34"/>
              <w:jc w:val="both"/>
              <w:rPr>
                <w:rFonts w:cs="Arial"/>
                <w:szCs w:val="20"/>
              </w:rPr>
            </w:pPr>
            <w:r w:rsidRPr="00B92EA2">
              <w:rPr>
                <w:rFonts w:cs="Arial"/>
                <w:szCs w:val="20"/>
              </w:rPr>
              <w:t>Task Order No:</w:t>
            </w:r>
          </w:p>
        </w:tc>
        <w:tc>
          <w:tcPr>
            <w:tcW w:w="3260" w:type="dxa"/>
            <w:gridSpan w:val="3"/>
            <w:tcBorders>
              <w:left w:val="nil"/>
              <w:bottom w:val="nil"/>
            </w:tcBorders>
            <w:tcMar>
              <w:top w:w="85" w:type="dxa"/>
              <w:bottom w:w="85" w:type="dxa"/>
            </w:tcMar>
          </w:tcPr>
          <w:p w14:paraId="653365ED" w14:textId="77777777" w:rsidR="00A25610" w:rsidRPr="00B92EA2" w:rsidRDefault="00A25610" w:rsidP="00A25610">
            <w:pPr>
              <w:tabs>
                <w:tab w:val="clear" w:pos="357"/>
                <w:tab w:val="left" w:pos="567"/>
              </w:tabs>
              <w:ind w:left="34"/>
              <w:jc w:val="both"/>
              <w:rPr>
                <w:rFonts w:cs="Arial"/>
                <w:szCs w:val="20"/>
              </w:rPr>
            </w:pPr>
            <w:r w:rsidRPr="00B92EA2">
              <w:rPr>
                <w:rFonts w:cs="Arial"/>
                <w:b/>
                <w:szCs w:val="20"/>
              </w:rPr>
              <w:t>45</w:t>
            </w:r>
            <w:r w:rsidRPr="00B92EA2">
              <w:rPr>
                <w:rFonts w:cs="Arial"/>
                <w:szCs w:val="20"/>
              </w:rPr>
              <w:t xml:space="preserve">___________ </w:t>
            </w:r>
          </w:p>
        </w:tc>
      </w:tr>
      <w:tr w:rsidR="00A25610" w:rsidRPr="00B92EA2" w14:paraId="3494A254" w14:textId="77777777" w:rsidTr="00AB1F71">
        <w:trPr>
          <w:cantSplit/>
        </w:trPr>
        <w:tc>
          <w:tcPr>
            <w:tcW w:w="9639" w:type="dxa"/>
            <w:gridSpan w:val="9"/>
            <w:tcBorders>
              <w:top w:val="single" w:sz="4" w:space="0" w:color="auto"/>
              <w:left w:val="single" w:sz="4" w:space="0" w:color="auto"/>
              <w:bottom w:val="nil"/>
              <w:right w:val="single" w:sz="4" w:space="0" w:color="auto"/>
            </w:tcBorders>
            <w:shd w:val="clear" w:color="auto" w:fill="C0C0C0"/>
          </w:tcPr>
          <w:p w14:paraId="70BA4276" w14:textId="77777777" w:rsidR="00A25610" w:rsidRPr="00B92EA2" w:rsidRDefault="00A25610" w:rsidP="00A25610">
            <w:pPr>
              <w:tabs>
                <w:tab w:val="clear" w:pos="357"/>
                <w:tab w:val="left" w:pos="567"/>
              </w:tabs>
              <w:ind w:left="34"/>
              <w:jc w:val="both"/>
              <w:rPr>
                <w:rFonts w:cs="Arial"/>
                <w:b/>
                <w:i/>
                <w:szCs w:val="20"/>
              </w:rPr>
            </w:pPr>
            <w:r w:rsidRPr="00B92EA2">
              <w:rPr>
                <w:rFonts w:cs="Arial"/>
                <w:b/>
                <w:szCs w:val="20"/>
              </w:rPr>
              <w:t>Part One: Data provided by the</w:t>
            </w:r>
            <w:r w:rsidRPr="00B92EA2">
              <w:rPr>
                <w:rFonts w:cs="Arial"/>
                <w:b/>
                <w:i/>
                <w:szCs w:val="20"/>
              </w:rPr>
              <w:t xml:space="preserve"> Employer</w:t>
            </w:r>
          </w:p>
        </w:tc>
      </w:tr>
      <w:tr w:rsidR="00A25610" w:rsidRPr="00B92EA2" w14:paraId="67B92D62" w14:textId="77777777" w:rsidTr="00AB1F71">
        <w:trPr>
          <w:cantSplit/>
        </w:trPr>
        <w:tc>
          <w:tcPr>
            <w:tcW w:w="2835" w:type="dxa"/>
            <w:gridSpan w:val="3"/>
            <w:tcBorders>
              <w:top w:val="nil"/>
              <w:bottom w:val="single" w:sz="4" w:space="0" w:color="auto"/>
            </w:tcBorders>
            <w:tcMar>
              <w:top w:w="85" w:type="dxa"/>
              <w:bottom w:w="85" w:type="dxa"/>
            </w:tcMar>
          </w:tcPr>
          <w:p w14:paraId="452434ED" w14:textId="77777777" w:rsidR="00A25610" w:rsidRPr="00B92EA2" w:rsidRDefault="00A25610" w:rsidP="00A25610">
            <w:pPr>
              <w:tabs>
                <w:tab w:val="clear" w:pos="357"/>
                <w:tab w:val="left" w:pos="567"/>
              </w:tabs>
              <w:ind w:left="34"/>
              <w:jc w:val="both"/>
              <w:rPr>
                <w:rFonts w:cs="Arial"/>
                <w:szCs w:val="20"/>
              </w:rPr>
            </w:pPr>
          </w:p>
        </w:tc>
        <w:tc>
          <w:tcPr>
            <w:tcW w:w="3544" w:type="dxa"/>
            <w:gridSpan w:val="3"/>
            <w:tcBorders>
              <w:top w:val="nil"/>
              <w:bottom w:val="single" w:sz="4" w:space="0" w:color="auto"/>
            </w:tcBorders>
            <w:tcMar>
              <w:top w:w="85" w:type="dxa"/>
              <w:bottom w:w="85" w:type="dxa"/>
            </w:tcMar>
          </w:tcPr>
          <w:p w14:paraId="190F3BB8" w14:textId="77777777" w:rsidR="00A25610" w:rsidRPr="00B92EA2" w:rsidRDefault="00A25610" w:rsidP="00A25610">
            <w:pPr>
              <w:tabs>
                <w:tab w:val="clear" w:pos="357"/>
                <w:tab w:val="left" w:pos="567"/>
              </w:tabs>
              <w:ind w:left="34"/>
              <w:jc w:val="both"/>
              <w:rPr>
                <w:rFonts w:cs="Arial"/>
                <w:i/>
                <w:szCs w:val="20"/>
              </w:rPr>
            </w:pPr>
            <w:r w:rsidRPr="00B92EA2">
              <w:rPr>
                <w:rFonts w:cs="Arial"/>
                <w:i/>
                <w:szCs w:val="20"/>
              </w:rPr>
              <w:t>Employer’s</w:t>
            </w:r>
            <w:r w:rsidRPr="00B92EA2">
              <w:rPr>
                <w:rFonts w:cs="Arial"/>
                <w:szCs w:val="20"/>
              </w:rPr>
              <w:t xml:space="preserve"> postal address:</w:t>
            </w:r>
          </w:p>
        </w:tc>
        <w:tc>
          <w:tcPr>
            <w:tcW w:w="3260" w:type="dxa"/>
            <w:gridSpan w:val="3"/>
            <w:tcBorders>
              <w:top w:val="nil"/>
              <w:bottom w:val="single" w:sz="4" w:space="0" w:color="auto"/>
            </w:tcBorders>
            <w:tcMar>
              <w:top w:w="85" w:type="dxa"/>
              <w:bottom w:w="85" w:type="dxa"/>
            </w:tcMar>
          </w:tcPr>
          <w:p w14:paraId="7872D097" w14:textId="77777777" w:rsidR="00A25610" w:rsidRPr="00B92EA2" w:rsidRDefault="00A25610" w:rsidP="00A25610">
            <w:pPr>
              <w:tabs>
                <w:tab w:val="clear" w:pos="357"/>
                <w:tab w:val="left" w:pos="567"/>
              </w:tabs>
              <w:ind w:left="34"/>
              <w:jc w:val="center"/>
              <w:rPr>
                <w:rFonts w:cs="Arial"/>
                <w:szCs w:val="20"/>
              </w:rPr>
            </w:pPr>
            <w:r w:rsidRPr="00B92EA2">
              <w:rPr>
                <w:rFonts w:cs="Arial"/>
                <w:i/>
                <w:szCs w:val="20"/>
              </w:rPr>
              <w:t>Employer’s</w:t>
            </w:r>
            <w:r w:rsidRPr="00B92EA2">
              <w:rPr>
                <w:rFonts w:cs="Arial"/>
                <w:szCs w:val="20"/>
              </w:rPr>
              <w:t xml:space="preserve"> </w:t>
            </w:r>
            <w:r w:rsidRPr="00B92EA2">
              <w:rPr>
                <w:rFonts w:cs="Arial"/>
                <w:iCs/>
                <w:szCs w:val="20"/>
              </w:rPr>
              <w:t xml:space="preserve">representative </w:t>
            </w:r>
            <w:r w:rsidRPr="00B92EA2">
              <w:rPr>
                <w:rFonts w:cs="Arial"/>
                <w:szCs w:val="20"/>
              </w:rPr>
              <w:t>:</w:t>
            </w:r>
          </w:p>
        </w:tc>
      </w:tr>
      <w:tr w:rsidR="00A25610" w:rsidRPr="00B92EA2" w14:paraId="3CB64437" w14:textId="77777777" w:rsidTr="00AB1F71">
        <w:trPr>
          <w:cantSplit/>
        </w:trPr>
        <w:tc>
          <w:tcPr>
            <w:tcW w:w="2835" w:type="dxa"/>
            <w:gridSpan w:val="3"/>
            <w:tcBorders>
              <w:top w:val="nil"/>
              <w:bottom w:val="single" w:sz="4" w:space="0" w:color="auto"/>
            </w:tcBorders>
            <w:tcMar>
              <w:top w:w="85" w:type="dxa"/>
              <w:bottom w:w="85" w:type="dxa"/>
            </w:tcMar>
          </w:tcPr>
          <w:p w14:paraId="460F049C" w14:textId="77777777" w:rsidR="00A25610" w:rsidRPr="00B92EA2" w:rsidRDefault="00A25610" w:rsidP="00A25610">
            <w:pPr>
              <w:tabs>
                <w:tab w:val="clear" w:pos="357"/>
                <w:tab w:val="left" w:pos="567"/>
              </w:tabs>
              <w:ind w:left="34"/>
              <w:jc w:val="both"/>
              <w:rPr>
                <w:rFonts w:cs="Arial"/>
                <w:b/>
                <w:szCs w:val="20"/>
              </w:rPr>
            </w:pPr>
          </w:p>
        </w:tc>
        <w:tc>
          <w:tcPr>
            <w:tcW w:w="3544" w:type="dxa"/>
            <w:gridSpan w:val="3"/>
            <w:tcBorders>
              <w:top w:val="nil"/>
              <w:bottom w:val="single" w:sz="4" w:space="0" w:color="auto"/>
            </w:tcBorders>
            <w:tcMar>
              <w:top w:w="85" w:type="dxa"/>
              <w:bottom w:w="85" w:type="dxa"/>
            </w:tcMar>
          </w:tcPr>
          <w:p w14:paraId="49309FC0" w14:textId="77777777" w:rsidR="00A25610" w:rsidRPr="00B92EA2" w:rsidRDefault="00A25610" w:rsidP="00A25610">
            <w:pPr>
              <w:tabs>
                <w:tab w:val="clear" w:pos="357"/>
                <w:tab w:val="left" w:pos="567"/>
              </w:tabs>
              <w:ind w:left="34"/>
              <w:rPr>
                <w:rFonts w:cs="Arial"/>
                <w:b/>
                <w:szCs w:val="20"/>
              </w:rPr>
            </w:pPr>
            <w:r w:rsidRPr="00B92EA2">
              <w:rPr>
                <w:rFonts w:cs="Arial"/>
                <w:b/>
                <w:szCs w:val="20"/>
              </w:rPr>
              <w:t>Eskom Rotek Industries SOC Ltd.</w:t>
            </w:r>
          </w:p>
        </w:tc>
        <w:tc>
          <w:tcPr>
            <w:tcW w:w="934" w:type="dxa"/>
            <w:gridSpan w:val="2"/>
            <w:tcBorders>
              <w:top w:val="nil"/>
              <w:bottom w:val="single" w:sz="4" w:space="0" w:color="auto"/>
            </w:tcBorders>
            <w:tcMar>
              <w:top w:w="85" w:type="dxa"/>
              <w:bottom w:w="85" w:type="dxa"/>
            </w:tcMar>
          </w:tcPr>
          <w:p w14:paraId="696D62BD" w14:textId="77777777" w:rsidR="00A25610" w:rsidRPr="00B92EA2" w:rsidRDefault="00A25610" w:rsidP="00A25610">
            <w:pPr>
              <w:tabs>
                <w:tab w:val="clear" w:pos="357"/>
                <w:tab w:val="left" w:pos="567"/>
              </w:tabs>
              <w:ind w:left="34"/>
              <w:jc w:val="both"/>
              <w:rPr>
                <w:rFonts w:cs="Arial"/>
                <w:szCs w:val="20"/>
              </w:rPr>
            </w:pPr>
            <w:r w:rsidRPr="00B92EA2">
              <w:rPr>
                <w:rFonts w:cs="Arial"/>
                <w:szCs w:val="20"/>
              </w:rPr>
              <w:t>Name</w:t>
            </w:r>
          </w:p>
        </w:tc>
        <w:tc>
          <w:tcPr>
            <w:tcW w:w="2326" w:type="dxa"/>
            <w:tcBorders>
              <w:top w:val="nil"/>
              <w:bottom w:val="single" w:sz="4" w:space="0" w:color="auto"/>
            </w:tcBorders>
          </w:tcPr>
          <w:p w14:paraId="2471CC45" w14:textId="3F12A3CC" w:rsidR="00A25610" w:rsidRPr="00B92EA2" w:rsidRDefault="00A25610" w:rsidP="00A25610">
            <w:pPr>
              <w:tabs>
                <w:tab w:val="clear" w:pos="357"/>
                <w:tab w:val="left" w:pos="567"/>
              </w:tabs>
              <w:ind w:left="34"/>
              <w:jc w:val="both"/>
              <w:rPr>
                <w:rFonts w:cs="Arial"/>
                <w:b/>
                <w:szCs w:val="20"/>
              </w:rPr>
            </w:pPr>
          </w:p>
        </w:tc>
      </w:tr>
      <w:tr w:rsidR="00A25610" w:rsidRPr="00B92EA2" w14:paraId="51F536A3" w14:textId="77777777" w:rsidTr="00AB1F71">
        <w:trPr>
          <w:cantSplit/>
          <w:trHeight w:val="170"/>
        </w:trPr>
        <w:tc>
          <w:tcPr>
            <w:tcW w:w="2835" w:type="dxa"/>
            <w:gridSpan w:val="3"/>
            <w:tcBorders>
              <w:top w:val="nil"/>
            </w:tcBorders>
            <w:shd w:val="clear" w:color="auto" w:fill="auto"/>
          </w:tcPr>
          <w:p w14:paraId="3763C0F5" w14:textId="77777777" w:rsidR="00A25610" w:rsidRPr="00B92EA2" w:rsidRDefault="00A25610" w:rsidP="00A25610">
            <w:pPr>
              <w:tabs>
                <w:tab w:val="clear" w:pos="357"/>
                <w:tab w:val="left" w:pos="567"/>
              </w:tabs>
              <w:ind w:left="34"/>
              <w:jc w:val="both"/>
              <w:rPr>
                <w:rFonts w:cs="Arial"/>
                <w:szCs w:val="20"/>
              </w:rPr>
            </w:pPr>
          </w:p>
        </w:tc>
        <w:tc>
          <w:tcPr>
            <w:tcW w:w="3544" w:type="dxa"/>
            <w:gridSpan w:val="3"/>
            <w:tcBorders>
              <w:top w:val="nil"/>
              <w:bottom w:val="single" w:sz="4" w:space="0" w:color="auto"/>
            </w:tcBorders>
            <w:tcMar>
              <w:top w:w="85" w:type="dxa"/>
              <w:bottom w:w="85" w:type="dxa"/>
            </w:tcMar>
          </w:tcPr>
          <w:p w14:paraId="08EE3BB8" w14:textId="77777777" w:rsidR="00A25610" w:rsidRPr="00B92EA2" w:rsidRDefault="00A25610" w:rsidP="00A25610">
            <w:pPr>
              <w:tabs>
                <w:tab w:val="clear" w:pos="357"/>
                <w:tab w:val="left" w:pos="567"/>
              </w:tabs>
              <w:ind w:left="34"/>
              <w:jc w:val="both"/>
              <w:rPr>
                <w:rFonts w:cs="Arial"/>
                <w:b/>
                <w:szCs w:val="20"/>
              </w:rPr>
            </w:pPr>
            <w:r w:rsidRPr="00B92EA2">
              <w:rPr>
                <w:rFonts w:cs="Arial"/>
                <w:b/>
                <w:szCs w:val="20"/>
              </w:rPr>
              <w:t>Turbo Gen Services</w:t>
            </w:r>
          </w:p>
        </w:tc>
        <w:tc>
          <w:tcPr>
            <w:tcW w:w="934" w:type="dxa"/>
            <w:gridSpan w:val="2"/>
            <w:tcBorders>
              <w:top w:val="nil"/>
            </w:tcBorders>
            <w:shd w:val="clear" w:color="auto" w:fill="auto"/>
            <w:tcMar>
              <w:top w:w="85" w:type="dxa"/>
              <w:bottom w:w="85" w:type="dxa"/>
            </w:tcMar>
          </w:tcPr>
          <w:p w14:paraId="3675A49D" w14:textId="77777777" w:rsidR="00A25610" w:rsidRPr="00B92EA2" w:rsidRDefault="00A25610" w:rsidP="00A25610">
            <w:pPr>
              <w:tabs>
                <w:tab w:val="clear" w:pos="357"/>
                <w:tab w:val="left" w:pos="567"/>
              </w:tabs>
              <w:ind w:left="34"/>
              <w:jc w:val="both"/>
              <w:rPr>
                <w:rFonts w:cs="Arial"/>
                <w:szCs w:val="20"/>
              </w:rPr>
            </w:pPr>
            <w:r w:rsidRPr="00B92EA2">
              <w:rPr>
                <w:rFonts w:cs="Arial"/>
                <w:szCs w:val="20"/>
              </w:rPr>
              <w:t>Tel</w:t>
            </w:r>
          </w:p>
        </w:tc>
        <w:tc>
          <w:tcPr>
            <w:tcW w:w="2326" w:type="dxa"/>
            <w:tcBorders>
              <w:top w:val="nil"/>
            </w:tcBorders>
            <w:shd w:val="clear" w:color="auto" w:fill="auto"/>
          </w:tcPr>
          <w:p w14:paraId="5A38D94D" w14:textId="4922941D" w:rsidR="00A25610" w:rsidRPr="00B92EA2" w:rsidRDefault="00A25610" w:rsidP="00C10A94">
            <w:pPr>
              <w:tabs>
                <w:tab w:val="clear" w:pos="357"/>
                <w:tab w:val="left" w:pos="567"/>
              </w:tabs>
              <w:ind w:left="34"/>
              <w:jc w:val="both"/>
              <w:rPr>
                <w:rFonts w:cs="Arial"/>
                <w:b/>
                <w:szCs w:val="20"/>
              </w:rPr>
            </w:pPr>
          </w:p>
        </w:tc>
      </w:tr>
      <w:tr w:rsidR="00A25610" w:rsidRPr="00B92EA2" w14:paraId="0CE4B949" w14:textId="77777777" w:rsidTr="00AB1F71">
        <w:trPr>
          <w:cantSplit/>
        </w:trPr>
        <w:tc>
          <w:tcPr>
            <w:tcW w:w="2835" w:type="dxa"/>
            <w:gridSpan w:val="3"/>
            <w:tcBorders>
              <w:bottom w:val="single" w:sz="4" w:space="0" w:color="auto"/>
            </w:tcBorders>
            <w:shd w:val="clear" w:color="auto" w:fill="auto"/>
          </w:tcPr>
          <w:p w14:paraId="473DF8FC" w14:textId="77777777" w:rsidR="00A25610" w:rsidRPr="00B92EA2" w:rsidRDefault="00A25610" w:rsidP="00A25610">
            <w:pPr>
              <w:widowControl w:val="0"/>
              <w:numPr>
                <w:ilvl w:val="12"/>
                <w:numId w:val="0"/>
              </w:numPr>
              <w:tabs>
                <w:tab w:val="clear" w:pos="357"/>
                <w:tab w:val="left" w:pos="567"/>
              </w:tabs>
              <w:jc w:val="both"/>
              <w:rPr>
                <w:rFonts w:cs="Arial"/>
                <w:szCs w:val="20"/>
              </w:rPr>
            </w:pPr>
          </w:p>
        </w:tc>
        <w:tc>
          <w:tcPr>
            <w:tcW w:w="3544" w:type="dxa"/>
            <w:gridSpan w:val="3"/>
            <w:tcBorders>
              <w:top w:val="nil"/>
              <w:bottom w:val="single" w:sz="4" w:space="0" w:color="auto"/>
            </w:tcBorders>
            <w:tcMar>
              <w:top w:w="85" w:type="dxa"/>
              <w:bottom w:w="85" w:type="dxa"/>
            </w:tcMar>
          </w:tcPr>
          <w:p w14:paraId="2F85B95C" w14:textId="77777777" w:rsidR="00A25610" w:rsidRPr="00B92EA2" w:rsidRDefault="00A25610" w:rsidP="00A25610">
            <w:pPr>
              <w:widowControl w:val="0"/>
              <w:numPr>
                <w:ilvl w:val="12"/>
                <w:numId w:val="0"/>
              </w:numPr>
              <w:tabs>
                <w:tab w:val="clear" w:pos="357"/>
                <w:tab w:val="left" w:pos="567"/>
              </w:tabs>
              <w:jc w:val="both"/>
              <w:rPr>
                <w:rFonts w:cs="Arial"/>
                <w:b/>
                <w:szCs w:val="20"/>
              </w:rPr>
            </w:pPr>
            <w:r w:rsidRPr="00B92EA2">
              <w:rPr>
                <w:rFonts w:cs="Arial"/>
                <w:b/>
                <w:szCs w:val="20"/>
              </w:rPr>
              <w:t>P. O. Box 40099</w:t>
            </w:r>
          </w:p>
        </w:tc>
        <w:tc>
          <w:tcPr>
            <w:tcW w:w="934" w:type="dxa"/>
            <w:gridSpan w:val="2"/>
            <w:shd w:val="clear" w:color="auto" w:fill="auto"/>
            <w:tcMar>
              <w:top w:w="85" w:type="dxa"/>
              <w:bottom w:w="85" w:type="dxa"/>
            </w:tcMar>
          </w:tcPr>
          <w:p w14:paraId="3824C1C9" w14:textId="77777777" w:rsidR="00A25610" w:rsidRPr="00B92EA2" w:rsidRDefault="00A25610" w:rsidP="00A25610">
            <w:pPr>
              <w:tabs>
                <w:tab w:val="clear" w:pos="357"/>
                <w:tab w:val="left" w:pos="567"/>
              </w:tabs>
              <w:ind w:left="34"/>
              <w:jc w:val="both"/>
              <w:rPr>
                <w:rFonts w:cs="Arial"/>
                <w:szCs w:val="20"/>
              </w:rPr>
            </w:pPr>
            <w:r w:rsidRPr="00B92EA2">
              <w:rPr>
                <w:rFonts w:cs="Arial"/>
                <w:szCs w:val="20"/>
              </w:rPr>
              <w:t>Fax</w:t>
            </w:r>
          </w:p>
        </w:tc>
        <w:tc>
          <w:tcPr>
            <w:tcW w:w="2326" w:type="dxa"/>
            <w:shd w:val="clear" w:color="auto" w:fill="auto"/>
          </w:tcPr>
          <w:p w14:paraId="752AFACE" w14:textId="77777777" w:rsidR="00A25610" w:rsidRPr="00B92EA2" w:rsidRDefault="00A25610" w:rsidP="00A25610">
            <w:pPr>
              <w:tabs>
                <w:tab w:val="clear" w:pos="357"/>
                <w:tab w:val="left" w:pos="567"/>
              </w:tabs>
              <w:ind w:left="34"/>
              <w:jc w:val="both"/>
              <w:rPr>
                <w:rFonts w:cs="Arial"/>
                <w:b/>
                <w:szCs w:val="20"/>
              </w:rPr>
            </w:pPr>
          </w:p>
        </w:tc>
      </w:tr>
      <w:tr w:rsidR="00A25610" w:rsidRPr="00B92EA2" w14:paraId="4077AA49" w14:textId="77777777" w:rsidTr="00AB1F71">
        <w:trPr>
          <w:cantSplit/>
        </w:trPr>
        <w:tc>
          <w:tcPr>
            <w:tcW w:w="2835" w:type="dxa"/>
            <w:gridSpan w:val="3"/>
            <w:tcBorders>
              <w:top w:val="nil"/>
            </w:tcBorders>
            <w:shd w:val="clear" w:color="auto" w:fill="auto"/>
          </w:tcPr>
          <w:p w14:paraId="3DA4D027" w14:textId="77777777" w:rsidR="00A25610" w:rsidRPr="00B92EA2" w:rsidRDefault="00A25610" w:rsidP="00A25610">
            <w:pPr>
              <w:widowControl w:val="0"/>
              <w:numPr>
                <w:ilvl w:val="12"/>
                <w:numId w:val="0"/>
              </w:numPr>
              <w:tabs>
                <w:tab w:val="clear" w:pos="357"/>
                <w:tab w:val="left" w:pos="567"/>
              </w:tabs>
              <w:jc w:val="both"/>
              <w:rPr>
                <w:rFonts w:cs="Arial"/>
                <w:szCs w:val="20"/>
              </w:rPr>
            </w:pPr>
          </w:p>
        </w:tc>
        <w:tc>
          <w:tcPr>
            <w:tcW w:w="3544" w:type="dxa"/>
            <w:gridSpan w:val="3"/>
            <w:tcBorders>
              <w:top w:val="nil"/>
              <w:bottom w:val="single" w:sz="4" w:space="0" w:color="auto"/>
            </w:tcBorders>
            <w:tcMar>
              <w:top w:w="85" w:type="dxa"/>
              <w:bottom w:w="85" w:type="dxa"/>
            </w:tcMar>
          </w:tcPr>
          <w:p w14:paraId="76D24F91" w14:textId="77777777" w:rsidR="00A25610" w:rsidRPr="00B92EA2" w:rsidRDefault="00A25610" w:rsidP="00A25610">
            <w:pPr>
              <w:widowControl w:val="0"/>
              <w:numPr>
                <w:ilvl w:val="12"/>
                <w:numId w:val="0"/>
              </w:numPr>
              <w:tabs>
                <w:tab w:val="clear" w:pos="357"/>
                <w:tab w:val="left" w:pos="567"/>
              </w:tabs>
              <w:jc w:val="both"/>
              <w:rPr>
                <w:rFonts w:cs="Arial"/>
                <w:szCs w:val="20"/>
              </w:rPr>
            </w:pPr>
            <w:r w:rsidRPr="00B92EA2">
              <w:rPr>
                <w:rFonts w:cs="Arial"/>
                <w:b/>
                <w:szCs w:val="20"/>
              </w:rPr>
              <w:t>Cleveland</w:t>
            </w:r>
          </w:p>
        </w:tc>
        <w:tc>
          <w:tcPr>
            <w:tcW w:w="934" w:type="dxa"/>
            <w:gridSpan w:val="2"/>
            <w:shd w:val="clear" w:color="auto" w:fill="auto"/>
            <w:tcMar>
              <w:top w:w="85" w:type="dxa"/>
              <w:bottom w:w="85" w:type="dxa"/>
            </w:tcMar>
          </w:tcPr>
          <w:p w14:paraId="7D4360FD" w14:textId="77777777" w:rsidR="00A25610" w:rsidRPr="00B92EA2" w:rsidRDefault="00A25610" w:rsidP="00A25610">
            <w:pPr>
              <w:tabs>
                <w:tab w:val="clear" w:pos="357"/>
                <w:tab w:val="left" w:pos="567"/>
              </w:tabs>
              <w:ind w:left="34"/>
              <w:jc w:val="both"/>
              <w:rPr>
                <w:rFonts w:cs="Arial"/>
                <w:szCs w:val="20"/>
              </w:rPr>
            </w:pPr>
            <w:r w:rsidRPr="00B92EA2">
              <w:rPr>
                <w:rFonts w:cs="Arial"/>
                <w:szCs w:val="20"/>
              </w:rPr>
              <w:t>Cell</w:t>
            </w:r>
          </w:p>
        </w:tc>
        <w:tc>
          <w:tcPr>
            <w:tcW w:w="2326" w:type="dxa"/>
            <w:shd w:val="clear" w:color="auto" w:fill="auto"/>
          </w:tcPr>
          <w:p w14:paraId="1CECB8BB" w14:textId="4E98EF8E" w:rsidR="00A25610" w:rsidRPr="00B92EA2" w:rsidRDefault="00A25610" w:rsidP="00A25610">
            <w:pPr>
              <w:tabs>
                <w:tab w:val="clear" w:pos="357"/>
                <w:tab w:val="left" w:pos="567"/>
              </w:tabs>
              <w:ind w:left="34"/>
              <w:jc w:val="both"/>
              <w:rPr>
                <w:rFonts w:cs="Arial"/>
                <w:b/>
                <w:szCs w:val="20"/>
              </w:rPr>
            </w:pPr>
          </w:p>
        </w:tc>
      </w:tr>
      <w:tr w:rsidR="00A25610" w:rsidRPr="00B92EA2" w14:paraId="3DD37427" w14:textId="77777777" w:rsidTr="00AB1F71">
        <w:trPr>
          <w:cantSplit/>
        </w:trPr>
        <w:tc>
          <w:tcPr>
            <w:tcW w:w="2835" w:type="dxa"/>
            <w:gridSpan w:val="3"/>
            <w:tcBorders>
              <w:bottom w:val="single" w:sz="4" w:space="0" w:color="auto"/>
            </w:tcBorders>
            <w:shd w:val="clear" w:color="auto" w:fill="auto"/>
          </w:tcPr>
          <w:p w14:paraId="49CC8FE1" w14:textId="77777777" w:rsidR="00A25610" w:rsidRPr="00B92EA2" w:rsidRDefault="00A25610" w:rsidP="00A25610">
            <w:pPr>
              <w:tabs>
                <w:tab w:val="clear" w:pos="357"/>
                <w:tab w:val="left" w:pos="567"/>
              </w:tabs>
              <w:ind w:left="34"/>
              <w:jc w:val="both"/>
              <w:rPr>
                <w:rFonts w:cs="Arial"/>
                <w:szCs w:val="20"/>
              </w:rPr>
            </w:pPr>
          </w:p>
        </w:tc>
        <w:tc>
          <w:tcPr>
            <w:tcW w:w="3544" w:type="dxa"/>
            <w:gridSpan w:val="3"/>
            <w:tcBorders>
              <w:top w:val="nil"/>
              <w:bottom w:val="single" w:sz="4" w:space="0" w:color="auto"/>
            </w:tcBorders>
            <w:tcMar>
              <w:top w:w="85" w:type="dxa"/>
              <w:bottom w:w="85" w:type="dxa"/>
            </w:tcMar>
          </w:tcPr>
          <w:p w14:paraId="47B89104" w14:textId="77777777" w:rsidR="00A25610" w:rsidRPr="00B92EA2" w:rsidRDefault="00A25610" w:rsidP="00A25610">
            <w:pPr>
              <w:tabs>
                <w:tab w:val="clear" w:pos="357"/>
                <w:tab w:val="left" w:pos="567"/>
              </w:tabs>
              <w:ind w:left="34"/>
              <w:jc w:val="both"/>
              <w:rPr>
                <w:rFonts w:cs="Arial"/>
                <w:szCs w:val="20"/>
              </w:rPr>
            </w:pPr>
            <w:r w:rsidRPr="00B92EA2">
              <w:rPr>
                <w:rFonts w:cs="Arial"/>
                <w:b/>
                <w:szCs w:val="20"/>
              </w:rPr>
              <w:t>2022</w:t>
            </w:r>
          </w:p>
        </w:tc>
        <w:tc>
          <w:tcPr>
            <w:tcW w:w="934" w:type="dxa"/>
            <w:gridSpan w:val="2"/>
            <w:tcBorders>
              <w:bottom w:val="single" w:sz="4" w:space="0" w:color="auto"/>
            </w:tcBorders>
            <w:shd w:val="clear" w:color="auto" w:fill="auto"/>
            <w:tcMar>
              <w:top w:w="85" w:type="dxa"/>
              <w:bottom w:w="85" w:type="dxa"/>
            </w:tcMar>
          </w:tcPr>
          <w:p w14:paraId="0EA01DF9" w14:textId="77777777" w:rsidR="00A25610" w:rsidRPr="00B92EA2" w:rsidRDefault="00A25610" w:rsidP="00A25610">
            <w:pPr>
              <w:tabs>
                <w:tab w:val="clear" w:pos="357"/>
                <w:tab w:val="left" w:pos="567"/>
              </w:tabs>
              <w:ind w:left="34"/>
              <w:jc w:val="both"/>
              <w:rPr>
                <w:rFonts w:cs="Arial"/>
                <w:szCs w:val="20"/>
              </w:rPr>
            </w:pPr>
            <w:r w:rsidRPr="00B92EA2">
              <w:rPr>
                <w:rFonts w:cs="Arial"/>
                <w:szCs w:val="20"/>
              </w:rPr>
              <w:t>E-mail</w:t>
            </w:r>
          </w:p>
        </w:tc>
        <w:tc>
          <w:tcPr>
            <w:tcW w:w="2326" w:type="dxa"/>
            <w:tcBorders>
              <w:bottom w:val="single" w:sz="4" w:space="0" w:color="auto"/>
            </w:tcBorders>
            <w:shd w:val="clear" w:color="auto" w:fill="auto"/>
          </w:tcPr>
          <w:p w14:paraId="2FAA92EE" w14:textId="5C2AFE50" w:rsidR="00A25610" w:rsidRPr="00B92EA2" w:rsidRDefault="00A25610" w:rsidP="00A25610">
            <w:pPr>
              <w:tabs>
                <w:tab w:val="clear" w:pos="357"/>
                <w:tab w:val="left" w:pos="567"/>
              </w:tabs>
              <w:ind w:left="34"/>
              <w:jc w:val="both"/>
              <w:rPr>
                <w:rFonts w:cs="Arial"/>
                <w:b/>
                <w:szCs w:val="20"/>
              </w:rPr>
            </w:pPr>
          </w:p>
        </w:tc>
      </w:tr>
      <w:tr w:rsidR="00A25610" w:rsidRPr="00B92EA2" w14:paraId="6772C47D" w14:textId="77777777" w:rsidTr="00AB1F71">
        <w:trPr>
          <w:cantSplit/>
        </w:trPr>
        <w:tc>
          <w:tcPr>
            <w:tcW w:w="9639" w:type="dxa"/>
            <w:gridSpan w:val="9"/>
            <w:tcBorders>
              <w:bottom w:val="nil"/>
            </w:tcBorders>
            <w:shd w:val="clear" w:color="auto" w:fill="C0C0C0"/>
          </w:tcPr>
          <w:p w14:paraId="741BBEC7" w14:textId="77777777" w:rsidR="00A25610" w:rsidRPr="00B92EA2" w:rsidRDefault="00A25610" w:rsidP="00A25610">
            <w:pPr>
              <w:tabs>
                <w:tab w:val="clear" w:pos="357"/>
                <w:tab w:val="left" w:pos="567"/>
              </w:tabs>
              <w:ind w:left="34"/>
              <w:jc w:val="both"/>
              <w:rPr>
                <w:rFonts w:cs="Arial"/>
                <w:b/>
                <w:szCs w:val="20"/>
              </w:rPr>
            </w:pPr>
            <w:r w:rsidRPr="00B92EA2">
              <w:rPr>
                <w:rFonts w:cs="Arial"/>
                <w:b/>
                <w:szCs w:val="20"/>
              </w:rPr>
              <w:t>Detailed description of the work in the Task</w:t>
            </w:r>
          </w:p>
        </w:tc>
      </w:tr>
      <w:tr w:rsidR="00A25610" w:rsidRPr="00B92EA2" w14:paraId="5C55DE8F" w14:textId="77777777" w:rsidTr="00AB1F71">
        <w:trPr>
          <w:cantSplit/>
        </w:trPr>
        <w:tc>
          <w:tcPr>
            <w:tcW w:w="9639" w:type="dxa"/>
            <w:gridSpan w:val="9"/>
            <w:tcBorders>
              <w:top w:val="nil"/>
              <w:bottom w:val="single" w:sz="4" w:space="0" w:color="auto"/>
            </w:tcBorders>
          </w:tcPr>
          <w:p w14:paraId="38E8D457" w14:textId="77777777" w:rsidR="00A25610" w:rsidRPr="00B92EA2" w:rsidRDefault="00A25610" w:rsidP="00A25610">
            <w:pPr>
              <w:tabs>
                <w:tab w:val="clear" w:pos="357"/>
                <w:tab w:val="left" w:pos="567"/>
              </w:tabs>
              <w:ind w:left="34"/>
              <w:jc w:val="both"/>
              <w:rPr>
                <w:rFonts w:cs="Arial"/>
                <w:szCs w:val="20"/>
              </w:rPr>
            </w:pPr>
          </w:p>
          <w:p w14:paraId="5726DAC8" w14:textId="77777777" w:rsidR="00A25610" w:rsidRPr="00B92EA2" w:rsidRDefault="00A25610" w:rsidP="00A25610">
            <w:pPr>
              <w:tabs>
                <w:tab w:val="clear" w:pos="357"/>
                <w:tab w:val="left" w:pos="567"/>
              </w:tabs>
              <w:ind w:left="34"/>
              <w:jc w:val="both"/>
              <w:rPr>
                <w:rFonts w:cs="Arial"/>
                <w:szCs w:val="20"/>
              </w:rPr>
            </w:pPr>
          </w:p>
          <w:p w14:paraId="08A407F2" w14:textId="77777777" w:rsidR="00A25610" w:rsidRPr="00B92EA2" w:rsidRDefault="00A25610" w:rsidP="00A25610">
            <w:pPr>
              <w:tabs>
                <w:tab w:val="clear" w:pos="357"/>
                <w:tab w:val="left" w:pos="567"/>
              </w:tabs>
              <w:ind w:left="34"/>
              <w:jc w:val="both"/>
              <w:rPr>
                <w:rFonts w:cs="Arial"/>
                <w:szCs w:val="20"/>
              </w:rPr>
            </w:pPr>
          </w:p>
          <w:p w14:paraId="17D187DD" w14:textId="77777777" w:rsidR="00A25610" w:rsidRPr="00B92EA2" w:rsidRDefault="00A25610" w:rsidP="00A25610">
            <w:pPr>
              <w:tabs>
                <w:tab w:val="clear" w:pos="357"/>
                <w:tab w:val="left" w:pos="567"/>
              </w:tabs>
              <w:ind w:left="34"/>
              <w:jc w:val="both"/>
              <w:rPr>
                <w:rFonts w:cs="Arial"/>
                <w:szCs w:val="20"/>
              </w:rPr>
            </w:pPr>
          </w:p>
        </w:tc>
      </w:tr>
      <w:tr w:rsidR="00A25610" w:rsidRPr="00B92EA2" w14:paraId="1451C65C" w14:textId="77777777" w:rsidTr="00AB1F71">
        <w:trPr>
          <w:cantSplit/>
        </w:trPr>
        <w:tc>
          <w:tcPr>
            <w:tcW w:w="9639" w:type="dxa"/>
            <w:gridSpan w:val="9"/>
            <w:tcBorders>
              <w:bottom w:val="nil"/>
            </w:tcBorders>
            <w:shd w:val="clear" w:color="auto" w:fill="C0C0C0"/>
          </w:tcPr>
          <w:p w14:paraId="6547F368" w14:textId="77777777" w:rsidR="00A25610" w:rsidRPr="00B92EA2" w:rsidRDefault="00A25610" w:rsidP="00A25610">
            <w:pPr>
              <w:tabs>
                <w:tab w:val="clear" w:pos="357"/>
                <w:tab w:val="left" w:pos="567"/>
              </w:tabs>
              <w:ind w:left="34"/>
              <w:jc w:val="both"/>
              <w:rPr>
                <w:rFonts w:cs="Arial"/>
                <w:b/>
                <w:i/>
                <w:szCs w:val="20"/>
              </w:rPr>
            </w:pPr>
            <w:r w:rsidRPr="00B92EA2">
              <w:rPr>
                <w:rFonts w:cs="Arial"/>
                <w:b/>
                <w:szCs w:val="20"/>
              </w:rPr>
              <w:t xml:space="preserve">Services and other things provided by the </w:t>
            </w:r>
            <w:r w:rsidRPr="00B92EA2">
              <w:rPr>
                <w:rFonts w:cs="Arial"/>
                <w:b/>
                <w:i/>
                <w:szCs w:val="20"/>
              </w:rPr>
              <w:t>Employer</w:t>
            </w:r>
          </w:p>
        </w:tc>
      </w:tr>
      <w:tr w:rsidR="00A25610" w:rsidRPr="00B92EA2" w14:paraId="7CE2638B" w14:textId="77777777" w:rsidTr="00AB1F71">
        <w:trPr>
          <w:cantSplit/>
        </w:trPr>
        <w:tc>
          <w:tcPr>
            <w:tcW w:w="9639" w:type="dxa"/>
            <w:gridSpan w:val="9"/>
            <w:tcBorders>
              <w:top w:val="nil"/>
              <w:bottom w:val="single" w:sz="4" w:space="0" w:color="auto"/>
            </w:tcBorders>
          </w:tcPr>
          <w:p w14:paraId="20336847" w14:textId="77777777" w:rsidR="00A25610" w:rsidRPr="00B92EA2" w:rsidRDefault="00A25610" w:rsidP="00A25610">
            <w:pPr>
              <w:tabs>
                <w:tab w:val="clear" w:pos="357"/>
                <w:tab w:val="left" w:pos="567"/>
              </w:tabs>
              <w:ind w:left="34"/>
              <w:jc w:val="both"/>
              <w:rPr>
                <w:rFonts w:cs="Arial"/>
                <w:szCs w:val="20"/>
              </w:rPr>
            </w:pPr>
          </w:p>
          <w:p w14:paraId="6F342FC0" w14:textId="77777777" w:rsidR="00A25610" w:rsidRPr="00B92EA2" w:rsidRDefault="00A25610" w:rsidP="00A25610">
            <w:pPr>
              <w:tabs>
                <w:tab w:val="clear" w:pos="357"/>
              </w:tabs>
              <w:ind w:left="318"/>
              <w:jc w:val="both"/>
              <w:rPr>
                <w:rFonts w:cs="Arial"/>
                <w:szCs w:val="20"/>
              </w:rPr>
            </w:pPr>
          </w:p>
          <w:p w14:paraId="4018CF49" w14:textId="77777777" w:rsidR="00A25610" w:rsidRPr="00B92EA2" w:rsidRDefault="00A25610" w:rsidP="00A25610">
            <w:pPr>
              <w:tabs>
                <w:tab w:val="clear" w:pos="357"/>
              </w:tabs>
              <w:ind w:left="318"/>
              <w:jc w:val="both"/>
              <w:rPr>
                <w:rFonts w:cs="Arial"/>
                <w:szCs w:val="20"/>
              </w:rPr>
            </w:pPr>
          </w:p>
          <w:p w14:paraId="12D50B26" w14:textId="77777777" w:rsidR="00A25610" w:rsidRPr="00B92EA2" w:rsidRDefault="00A25610" w:rsidP="00A25610">
            <w:pPr>
              <w:tabs>
                <w:tab w:val="clear" w:pos="357"/>
              </w:tabs>
              <w:ind w:left="318"/>
              <w:jc w:val="both"/>
              <w:rPr>
                <w:rFonts w:cs="Arial"/>
                <w:szCs w:val="20"/>
              </w:rPr>
            </w:pPr>
          </w:p>
          <w:p w14:paraId="12196C4D" w14:textId="77777777" w:rsidR="00A25610" w:rsidRPr="00B92EA2" w:rsidRDefault="00A25610" w:rsidP="00A25610">
            <w:pPr>
              <w:tabs>
                <w:tab w:val="clear" w:pos="357"/>
              </w:tabs>
              <w:ind w:left="318"/>
              <w:jc w:val="both"/>
              <w:rPr>
                <w:rFonts w:cs="Arial"/>
                <w:szCs w:val="20"/>
              </w:rPr>
            </w:pPr>
          </w:p>
          <w:p w14:paraId="745C81FD" w14:textId="77777777" w:rsidR="00A25610" w:rsidRPr="00B92EA2" w:rsidRDefault="00A25610" w:rsidP="00A25610">
            <w:pPr>
              <w:tabs>
                <w:tab w:val="clear" w:pos="357"/>
              </w:tabs>
              <w:ind w:left="318"/>
              <w:jc w:val="both"/>
              <w:rPr>
                <w:rFonts w:cs="Arial"/>
                <w:szCs w:val="20"/>
              </w:rPr>
            </w:pPr>
          </w:p>
          <w:p w14:paraId="1BF3B3B5" w14:textId="77777777" w:rsidR="00A25610" w:rsidRPr="00B92EA2" w:rsidRDefault="00A25610" w:rsidP="00A25610">
            <w:pPr>
              <w:tabs>
                <w:tab w:val="clear" w:pos="357"/>
              </w:tabs>
              <w:ind w:left="318"/>
              <w:jc w:val="both"/>
              <w:rPr>
                <w:rFonts w:cs="Arial"/>
                <w:szCs w:val="20"/>
              </w:rPr>
            </w:pPr>
          </w:p>
          <w:p w14:paraId="6F41F6B3" w14:textId="77777777" w:rsidR="00A25610" w:rsidRPr="00B92EA2" w:rsidRDefault="00A25610" w:rsidP="00A25610">
            <w:pPr>
              <w:tabs>
                <w:tab w:val="clear" w:pos="357"/>
              </w:tabs>
              <w:ind w:left="318"/>
              <w:jc w:val="both"/>
              <w:rPr>
                <w:rFonts w:cs="Arial"/>
                <w:szCs w:val="20"/>
              </w:rPr>
            </w:pPr>
          </w:p>
          <w:p w14:paraId="50A229F6" w14:textId="77777777" w:rsidR="00A25610" w:rsidRPr="00B92EA2" w:rsidRDefault="00A25610" w:rsidP="00A25610">
            <w:pPr>
              <w:tabs>
                <w:tab w:val="clear" w:pos="357"/>
              </w:tabs>
              <w:ind w:left="318"/>
              <w:jc w:val="both"/>
              <w:rPr>
                <w:rFonts w:cs="Arial"/>
                <w:szCs w:val="20"/>
              </w:rPr>
            </w:pPr>
          </w:p>
          <w:p w14:paraId="7830A2CC" w14:textId="77777777" w:rsidR="00A25610" w:rsidRPr="00B92EA2" w:rsidRDefault="00A25610" w:rsidP="00A25610">
            <w:pPr>
              <w:tabs>
                <w:tab w:val="clear" w:pos="357"/>
              </w:tabs>
              <w:ind w:left="318"/>
              <w:jc w:val="both"/>
              <w:rPr>
                <w:rFonts w:cs="Arial"/>
                <w:szCs w:val="20"/>
              </w:rPr>
            </w:pPr>
          </w:p>
        </w:tc>
      </w:tr>
      <w:tr w:rsidR="00A25610" w:rsidRPr="00B92EA2" w14:paraId="2AB665F5" w14:textId="77777777" w:rsidTr="00AB1F71">
        <w:tblPrEx>
          <w:tblBorders>
            <w:insideH w:val="none" w:sz="0" w:space="0" w:color="auto"/>
          </w:tblBorders>
        </w:tblPrEx>
        <w:trPr>
          <w:cantSplit/>
        </w:trPr>
        <w:tc>
          <w:tcPr>
            <w:tcW w:w="2425" w:type="dxa"/>
            <w:gridSpan w:val="2"/>
            <w:tcMar>
              <w:top w:w="85" w:type="dxa"/>
              <w:bottom w:w="85" w:type="dxa"/>
            </w:tcMar>
          </w:tcPr>
          <w:p w14:paraId="1411BA05" w14:textId="77777777" w:rsidR="00A25610" w:rsidRPr="00B92EA2" w:rsidRDefault="00A25610" w:rsidP="00A25610">
            <w:pPr>
              <w:tabs>
                <w:tab w:val="clear" w:pos="357"/>
                <w:tab w:val="left" w:pos="567"/>
              </w:tabs>
              <w:ind w:left="34"/>
              <w:jc w:val="both"/>
              <w:rPr>
                <w:rFonts w:cs="Arial"/>
                <w:szCs w:val="20"/>
              </w:rPr>
            </w:pPr>
            <w:r w:rsidRPr="00B92EA2">
              <w:rPr>
                <w:rFonts w:cs="Arial"/>
                <w:szCs w:val="20"/>
              </w:rPr>
              <w:t>Starting date:</w:t>
            </w:r>
          </w:p>
        </w:tc>
        <w:tc>
          <w:tcPr>
            <w:tcW w:w="2027" w:type="dxa"/>
            <w:gridSpan w:val="3"/>
            <w:tcMar>
              <w:top w:w="85" w:type="dxa"/>
              <w:bottom w:w="85" w:type="dxa"/>
            </w:tcMar>
          </w:tcPr>
          <w:p w14:paraId="071A024C" w14:textId="77777777" w:rsidR="00A25610" w:rsidRPr="00B92EA2" w:rsidRDefault="00A25610" w:rsidP="00A25610">
            <w:pPr>
              <w:tabs>
                <w:tab w:val="clear" w:pos="357"/>
                <w:tab w:val="left" w:pos="567"/>
              </w:tabs>
              <w:ind w:left="34"/>
              <w:jc w:val="both"/>
              <w:rPr>
                <w:rFonts w:cs="Arial"/>
                <w:szCs w:val="20"/>
              </w:rPr>
            </w:pPr>
          </w:p>
        </w:tc>
        <w:tc>
          <w:tcPr>
            <w:tcW w:w="2736" w:type="dxa"/>
            <w:gridSpan w:val="2"/>
            <w:tcMar>
              <w:top w:w="85" w:type="dxa"/>
              <w:bottom w:w="85" w:type="dxa"/>
            </w:tcMar>
          </w:tcPr>
          <w:p w14:paraId="0BD6E518" w14:textId="77777777" w:rsidR="00A25610" w:rsidRPr="00B92EA2" w:rsidRDefault="00A25610" w:rsidP="00A25610">
            <w:pPr>
              <w:tabs>
                <w:tab w:val="clear" w:pos="357"/>
                <w:tab w:val="left" w:pos="567"/>
              </w:tabs>
              <w:ind w:left="34"/>
              <w:jc w:val="both"/>
              <w:rPr>
                <w:rFonts w:cs="Arial"/>
                <w:szCs w:val="20"/>
              </w:rPr>
            </w:pPr>
            <w:r w:rsidRPr="00B92EA2">
              <w:rPr>
                <w:rFonts w:cs="Arial"/>
                <w:szCs w:val="20"/>
              </w:rPr>
              <w:t>Task Completion Date:</w:t>
            </w:r>
          </w:p>
        </w:tc>
        <w:tc>
          <w:tcPr>
            <w:tcW w:w="2451" w:type="dxa"/>
            <w:gridSpan w:val="2"/>
            <w:tcMar>
              <w:top w:w="85" w:type="dxa"/>
              <w:bottom w:w="85" w:type="dxa"/>
            </w:tcMar>
          </w:tcPr>
          <w:p w14:paraId="4E1F8822" w14:textId="77777777" w:rsidR="00A25610" w:rsidRPr="00B92EA2" w:rsidRDefault="00A25610" w:rsidP="00A25610">
            <w:pPr>
              <w:tabs>
                <w:tab w:val="clear" w:pos="357"/>
                <w:tab w:val="left" w:pos="567"/>
              </w:tabs>
              <w:ind w:left="34"/>
              <w:jc w:val="both"/>
              <w:rPr>
                <w:rFonts w:cs="Arial"/>
                <w:szCs w:val="20"/>
              </w:rPr>
            </w:pPr>
          </w:p>
        </w:tc>
      </w:tr>
      <w:tr w:rsidR="00A25610" w:rsidRPr="00B92EA2" w14:paraId="776E78AD" w14:textId="77777777" w:rsidTr="00AB1F71">
        <w:tblPrEx>
          <w:tblBorders>
            <w:insideH w:val="none" w:sz="0" w:space="0" w:color="auto"/>
          </w:tblBorders>
        </w:tblPrEx>
        <w:trPr>
          <w:cantSplit/>
        </w:trPr>
        <w:tc>
          <w:tcPr>
            <w:tcW w:w="2425" w:type="dxa"/>
            <w:gridSpan w:val="2"/>
            <w:tcMar>
              <w:top w:w="85" w:type="dxa"/>
              <w:bottom w:w="85" w:type="dxa"/>
            </w:tcMar>
          </w:tcPr>
          <w:p w14:paraId="3272272B" w14:textId="77777777" w:rsidR="00A25610" w:rsidRPr="00B92EA2" w:rsidRDefault="00A25610" w:rsidP="00A25610">
            <w:pPr>
              <w:tabs>
                <w:tab w:val="clear" w:pos="357"/>
                <w:tab w:val="left" w:pos="567"/>
              </w:tabs>
              <w:ind w:left="34"/>
              <w:jc w:val="both"/>
              <w:rPr>
                <w:rFonts w:cs="Arial"/>
                <w:szCs w:val="20"/>
              </w:rPr>
            </w:pPr>
            <w:r w:rsidRPr="00B92EA2">
              <w:rPr>
                <w:rFonts w:cs="Arial"/>
                <w:szCs w:val="20"/>
              </w:rPr>
              <w:t>Delay damages:</w:t>
            </w:r>
          </w:p>
        </w:tc>
        <w:tc>
          <w:tcPr>
            <w:tcW w:w="2027" w:type="dxa"/>
            <w:gridSpan w:val="3"/>
            <w:tcMar>
              <w:top w:w="85" w:type="dxa"/>
              <w:bottom w:w="85" w:type="dxa"/>
            </w:tcMar>
          </w:tcPr>
          <w:p w14:paraId="60557B2E" w14:textId="77777777" w:rsidR="00A25610" w:rsidRPr="00B92EA2" w:rsidRDefault="00A25610" w:rsidP="00A25610">
            <w:pPr>
              <w:tabs>
                <w:tab w:val="clear" w:pos="357"/>
                <w:tab w:val="left" w:pos="567"/>
              </w:tabs>
              <w:ind w:left="34"/>
              <w:jc w:val="both"/>
              <w:rPr>
                <w:rFonts w:cs="Arial"/>
                <w:szCs w:val="20"/>
              </w:rPr>
            </w:pPr>
          </w:p>
        </w:tc>
        <w:tc>
          <w:tcPr>
            <w:tcW w:w="2736" w:type="dxa"/>
            <w:gridSpan w:val="2"/>
            <w:tcMar>
              <w:top w:w="85" w:type="dxa"/>
              <w:bottom w:w="85" w:type="dxa"/>
            </w:tcMar>
          </w:tcPr>
          <w:p w14:paraId="4A637664" w14:textId="77777777" w:rsidR="00A25610" w:rsidRPr="00B92EA2" w:rsidRDefault="00A25610" w:rsidP="00A25610">
            <w:pPr>
              <w:tabs>
                <w:tab w:val="clear" w:pos="357"/>
                <w:tab w:val="left" w:pos="567"/>
              </w:tabs>
              <w:ind w:left="34"/>
              <w:jc w:val="both"/>
              <w:rPr>
                <w:rFonts w:cs="Arial"/>
                <w:szCs w:val="20"/>
              </w:rPr>
            </w:pPr>
          </w:p>
        </w:tc>
        <w:tc>
          <w:tcPr>
            <w:tcW w:w="2451" w:type="dxa"/>
            <w:gridSpan w:val="2"/>
            <w:tcMar>
              <w:top w:w="85" w:type="dxa"/>
              <w:bottom w:w="85" w:type="dxa"/>
            </w:tcMar>
          </w:tcPr>
          <w:p w14:paraId="64C1BCA2" w14:textId="77777777" w:rsidR="00A25610" w:rsidRPr="00B92EA2" w:rsidRDefault="00A25610" w:rsidP="00A25610">
            <w:pPr>
              <w:tabs>
                <w:tab w:val="clear" w:pos="357"/>
                <w:tab w:val="left" w:pos="567"/>
              </w:tabs>
              <w:ind w:left="34"/>
              <w:jc w:val="both"/>
              <w:rPr>
                <w:rFonts w:cs="Arial"/>
                <w:szCs w:val="20"/>
              </w:rPr>
            </w:pPr>
          </w:p>
        </w:tc>
      </w:tr>
      <w:tr w:rsidR="00A25610" w:rsidRPr="00B92EA2" w14:paraId="0C1A3CFC" w14:textId="77777777" w:rsidTr="00AB1F71">
        <w:tblPrEx>
          <w:tblBorders>
            <w:insideH w:val="none" w:sz="0" w:space="0" w:color="auto"/>
          </w:tblBorders>
        </w:tblPrEx>
        <w:trPr>
          <w:cantSplit/>
          <w:trHeight w:val="510"/>
        </w:trPr>
        <w:tc>
          <w:tcPr>
            <w:tcW w:w="2425" w:type="dxa"/>
            <w:gridSpan w:val="2"/>
            <w:tcMar>
              <w:top w:w="85" w:type="dxa"/>
              <w:bottom w:w="85" w:type="dxa"/>
            </w:tcMar>
          </w:tcPr>
          <w:p w14:paraId="64187F47" w14:textId="77777777" w:rsidR="00A25610" w:rsidRPr="00B92EA2" w:rsidRDefault="00A25610" w:rsidP="00A25610">
            <w:pPr>
              <w:tabs>
                <w:tab w:val="clear" w:pos="357"/>
                <w:tab w:val="left" w:pos="567"/>
              </w:tabs>
              <w:ind w:left="34"/>
              <w:jc w:val="both"/>
              <w:rPr>
                <w:rFonts w:cs="Arial"/>
                <w:szCs w:val="20"/>
              </w:rPr>
            </w:pPr>
            <w:r w:rsidRPr="00B92EA2">
              <w:rPr>
                <w:rFonts w:cs="Arial"/>
                <w:szCs w:val="20"/>
              </w:rPr>
              <w:t>The period of reply to a communication for this Task Order is:</w:t>
            </w:r>
          </w:p>
        </w:tc>
        <w:tc>
          <w:tcPr>
            <w:tcW w:w="2027" w:type="dxa"/>
            <w:gridSpan w:val="3"/>
            <w:tcMar>
              <w:top w:w="85" w:type="dxa"/>
              <w:bottom w:w="85" w:type="dxa"/>
            </w:tcMar>
          </w:tcPr>
          <w:p w14:paraId="1AD7BF81" w14:textId="77777777" w:rsidR="00A25610" w:rsidRPr="00B92EA2" w:rsidRDefault="00A25610" w:rsidP="00A25610">
            <w:pPr>
              <w:tabs>
                <w:tab w:val="clear" w:pos="357"/>
                <w:tab w:val="left" w:pos="567"/>
              </w:tabs>
              <w:ind w:left="34"/>
              <w:jc w:val="both"/>
              <w:rPr>
                <w:rFonts w:cs="Arial"/>
                <w:szCs w:val="20"/>
              </w:rPr>
            </w:pPr>
          </w:p>
          <w:p w14:paraId="61DA833D" w14:textId="77777777" w:rsidR="00A25610" w:rsidRPr="00B92EA2" w:rsidRDefault="00A25610" w:rsidP="00A25610">
            <w:pPr>
              <w:tabs>
                <w:tab w:val="clear" w:pos="357"/>
                <w:tab w:val="left" w:pos="567"/>
              </w:tabs>
              <w:ind w:left="34"/>
              <w:jc w:val="both"/>
              <w:rPr>
                <w:rFonts w:cs="Arial"/>
                <w:szCs w:val="20"/>
              </w:rPr>
            </w:pPr>
            <w:r w:rsidRPr="00B92EA2">
              <w:rPr>
                <w:rFonts w:cs="Arial"/>
                <w:szCs w:val="20"/>
              </w:rPr>
              <w:t xml:space="preserve"> 2 working days</w:t>
            </w:r>
          </w:p>
        </w:tc>
        <w:tc>
          <w:tcPr>
            <w:tcW w:w="2736" w:type="dxa"/>
            <w:gridSpan w:val="2"/>
            <w:tcMar>
              <w:top w:w="85" w:type="dxa"/>
              <w:bottom w:w="85" w:type="dxa"/>
            </w:tcMar>
          </w:tcPr>
          <w:p w14:paraId="16E9B106" w14:textId="77777777" w:rsidR="00A25610" w:rsidRPr="00B92EA2" w:rsidRDefault="00A25610" w:rsidP="00A25610">
            <w:pPr>
              <w:tabs>
                <w:tab w:val="clear" w:pos="357"/>
                <w:tab w:val="left" w:pos="567"/>
              </w:tabs>
              <w:ind w:left="34"/>
              <w:jc w:val="both"/>
              <w:rPr>
                <w:rFonts w:cs="Arial"/>
                <w:szCs w:val="20"/>
              </w:rPr>
            </w:pPr>
            <w:r w:rsidRPr="00B92EA2">
              <w:rPr>
                <w:rFonts w:cs="Arial"/>
                <w:szCs w:val="20"/>
              </w:rPr>
              <w:t xml:space="preserve">The </w:t>
            </w:r>
            <w:r w:rsidRPr="00B92EA2">
              <w:rPr>
                <w:rFonts w:cs="Arial"/>
                <w:i/>
                <w:szCs w:val="20"/>
              </w:rPr>
              <w:t>Contractor</w:t>
            </w:r>
            <w:r w:rsidRPr="00B92EA2">
              <w:rPr>
                <w:rFonts w:cs="Arial"/>
                <w:szCs w:val="20"/>
              </w:rPr>
              <w:t xml:space="preserve"> submits a revised programme for this Task Order every</w:t>
            </w:r>
          </w:p>
        </w:tc>
        <w:tc>
          <w:tcPr>
            <w:tcW w:w="2451" w:type="dxa"/>
            <w:gridSpan w:val="2"/>
            <w:tcMar>
              <w:top w:w="85" w:type="dxa"/>
              <w:bottom w:w="85" w:type="dxa"/>
            </w:tcMar>
          </w:tcPr>
          <w:p w14:paraId="1E39024E" w14:textId="77777777" w:rsidR="00A25610" w:rsidRPr="00B92EA2" w:rsidRDefault="00A25610" w:rsidP="00A25610">
            <w:pPr>
              <w:tabs>
                <w:tab w:val="clear" w:pos="357"/>
                <w:tab w:val="left" w:pos="567"/>
              </w:tabs>
              <w:ind w:left="34"/>
              <w:jc w:val="both"/>
              <w:rPr>
                <w:rFonts w:cs="Arial"/>
                <w:szCs w:val="20"/>
              </w:rPr>
            </w:pPr>
          </w:p>
        </w:tc>
      </w:tr>
      <w:tr w:rsidR="00A25610" w:rsidRPr="00B92EA2" w14:paraId="147423CA" w14:textId="77777777" w:rsidTr="00AB1F71">
        <w:trPr>
          <w:cantSplit/>
          <w:trHeight w:val="611"/>
        </w:trPr>
        <w:tc>
          <w:tcPr>
            <w:tcW w:w="4452" w:type="dxa"/>
            <w:gridSpan w:val="5"/>
            <w:tcMar>
              <w:top w:w="85" w:type="dxa"/>
              <w:bottom w:w="85" w:type="dxa"/>
            </w:tcMar>
          </w:tcPr>
          <w:p w14:paraId="65A2506F" w14:textId="77777777" w:rsidR="00A25610" w:rsidRPr="00B92EA2" w:rsidRDefault="00A25610" w:rsidP="00A25610">
            <w:pPr>
              <w:tabs>
                <w:tab w:val="clear" w:pos="357"/>
                <w:tab w:val="left" w:pos="567"/>
              </w:tabs>
              <w:ind w:left="34"/>
              <w:jc w:val="center"/>
              <w:rPr>
                <w:rFonts w:cs="Arial"/>
                <w:b/>
                <w:szCs w:val="20"/>
              </w:rPr>
            </w:pPr>
            <w:r w:rsidRPr="00B92EA2">
              <w:rPr>
                <w:rFonts w:cs="Arial"/>
                <w:b/>
                <w:i/>
                <w:iCs/>
                <w:szCs w:val="20"/>
              </w:rPr>
              <w:t xml:space="preserve">Contractor’s </w:t>
            </w:r>
            <w:r w:rsidRPr="00B92EA2">
              <w:rPr>
                <w:rFonts w:cs="Arial"/>
                <w:b/>
                <w:iCs/>
                <w:szCs w:val="20"/>
              </w:rPr>
              <w:t xml:space="preserve">representative </w:t>
            </w:r>
            <w:r w:rsidRPr="00B92EA2">
              <w:rPr>
                <w:rFonts w:cs="Arial"/>
                <w:b/>
                <w:szCs w:val="20"/>
              </w:rPr>
              <w:t>:</w:t>
            </w:r>
          </w:p>
          <w:p w14:paraId="1EF497B4" w14:textId="77777777" w:rsidR="00A25610" w:rsidRPr="00B92EA2" w:rsidRDefault="00A25610" w:rsidP="00A25610">
            <w:pPr>
              <w:tabs>
                <w:tab w:val="clear" w:pos="357"/>
                <w:tab w:val="left" w:pos="567"/>
              </w:tabs>
              <w:ind w:left="34"/>
              <w:jc w:val="both"/>
              <w:rPr>
                <w:rFonts w:cs="Arial"/>
                <w:szCs w:val="20"/>
              </w:rPr>
            </w:pPr>
          </w:p>
          <w:p w14:paraId="286CA504" w14:textId="77777777" w:rsidR="00A25610" w:rsidRPr="00B92EA2" w:rsidRDefault="00A25610" w:rsidP="00C10A94">
            <w:pPr>
              <w:tabs>
                <w:tab w:val="clear" w:pos="357"/>
                <w:tab w:val="left" w:pos="567"/>
              </w:tabs>
              <w:ind w:left="34"/>
              <w:jc w:val="both"/>
              <w:rPr>
                <w:rFonts w:cs="Arial"/>
                <w:szCs w:val="20"/>
              </w:rPr>
            </w:pPr>
            <w:r w:rsidRPr="00B92EA2">
              <w:rPr>
                <w:rFonts w:cs="Arial"/>
                <w:szCs w:val="20"/>
              </w:rPr>
              <w:t>Signature:</w:t>
            </w:r>
            <w:r w:rsidR="00C10A94" w:rsidRPr="00B92EA2">
              <w:rPr>
                <w:rFonts w:cs="Arial"/>
                <w:szCs w:val="20"/>
              </w:rPr>
              <w:t>____________________________</w:t>
            </w:r>
          </w:p>
        </w:tc>
        <w:tc>
          <w:tcPr>
            <w:tcW w:w="5187" w:type="dxa"/>
            <w:gridSpan w:val="4"/>
            <w:tcMar>
              <w:top w:w="85" w:type="dxa"/>
              <w:bottom w:w="85" w:type="dxa"/>
            </w:tcMar>
          </w:tcPr>
          <w:p w14:paraId="6B034F03" w14:textId="77777777" w:rsidR="00A25610" w:rsidRPr="00B92EA2" w:rsidRDefault="00A25610" w:rsidP="00A25610">
            <w:pPr>
              <w:tabs>
                <w:tab w:val="clear" w:pos="357"/>
                <w:tab w:val="left" w:pos="567"/>
              </w:tabs>
              <w:ind w:left="34"/>
              <w:jc w:val="center"/>
              <w:rPr>
                <w:rFonts w:cs="Arial"/>
                <w:b/>
                <w:szCs w:val="20"/>
              </w:rPr>
            </w:pPr>
            <w:r w:rsidRPr="00B92EA2">
              <w:rPr>
                <w:rFonts w:cs="Arial"/>
                <w:b/>
                <w:i/>
                <w:iCs/>
                <w:szCs w:val="20"/>
              </w:rPr>
              <w:t>Employer</w:t>
            </w:r>
            <w:r w:rsidRPr="00B92EA2">
              <w:rPr>
                <w:rFonts w:cs="Arial"/>
                <w:b/>
                <w:szCs w:val="20"/>
              </w:rPr>
              <w:t xml:space="preserve">’s </w:t>
            </w:r>
            <w:r w:rsidRPr="00B92EA2">
              <w:rPr>
                <w:rFonts w:cs="Arial"/>
                <w:b/>
                <w:iCs/>
                <w:szCs w:val="20"/>
              </w:rPr>
              <w:t xml:space="preserve">representative </w:t>
            </w:r>
            <w:r w:rsidRPr="00B92EA2">
              <w:rPr>
                <w:rFonts w:cs="Arial"/>
                <w:b/>
                <w:szCs w:val="20"/>
              </w:rPr>
              <w:t>:</w:t>
            </w:r>
          </w:p>
          <w:p w14:paraId="78FB07A5" w14:textId="77777777" w:rsidR="00A25610" w:rsidRPr="00B92EA2" w:rsidRDefault="00A25610" w:rsidP="00A25610">
            <w:pPr>
              <w:tabs>
                <w:tab w:val="clear" w:pos="357"/>
                <w:tab w:val="left" w:pos="567"/>
              </w:tabs>
              <w:ind w:left="34"/>
              <w:jc w:val="both"/>
              <w:rPr>
                <w:rFonts w:cs="Arial"/>
                <w:szCs w:val="20"/>
              </w:rPr>
            </w:pPr>
          </w:p>
          <w:p w14:paraId="516131F6" w14:textId="77777777" w:rsidR="00A25610" w:rsidRPr="00B92EA2" w:rsidRDefault="00A25610" w:rsidP="00A25610">
            <w:pPr>
              <w:tabs>
                <w:tab w:val="clear" w:pos="357"/>
                <w:tab w:val="left" w:pos="567"/>
              </w:tabs>
              <w:ind w:left="34"/>
              <w:jc w:val="both"/>
              <w:rPr>
                <w:rFonts w:cs="Arial"/>
                <w:szCs w:val="20"/>
              </w:rPr>
            </w:pPr>
            <w:r w:rsidRPr="00B92EA2">
              <w:rPr>
                <w:rFonts w:cs="Arial"/>
                <w:szCs w:val="20"/>
              </w:rPr>
              <w:t>Signature:________________________________</w:t>
            </w:r>
          </w:p>
          <w:p w14:paraId="18C68F4C" w14:textId="77777777" w:rsidR="00A25610" w:rsidRPr="00B92EA2" w:rsidRDefault="00A25610" w:rsidP="00A25610">
            <w:pPr>
              <w:tabs>
                <w:tab w:val="clear" w:pos="357"/>
                <w:tab w:val="left" w:pos="567"/>
              </w:tabs>
              <w:ind w:left="34"/>
              <w:jc w:val="both"/>
              <w:rPr>
                <w:rFonts w:cs="Arial"/>
                <w:szCs w:val="20"/>
              </w:rPr>
            </w:pPr>
          </w:p>
        </w:tc>
      </w:tr>
    </w:tbl>
    <w:p w14:paraId="468DB34E" w14:textId="77777777" w:rsidR="00A25610" w:rsidRPr="00B92EA2" w:rsidRDefault="00A25610" w:rsidP="00CA6D42">
      <w:pPr>
        <w:tabs>
          <w:tab w:val="clear" w:pos="357"/>
          <w:tab w:val="left" w:pos="567"/>
        </w:tabs>
        <w:spacing w:before="120" w:after="120"/>
        <w:jc w:val="both"/>
        <w:rPr>
          <w:rFonts w:cs="Arial"/>
          <w:szCs w:val="20"/>
        </w:rPr>
      </w:pPr>
    </w:p>
    <w:p w14:paraId="452496A5" w14:textId="77777777" w:rsidR="00C10A94" w:rsidRPr="00B92EA2" w:rsidRDefault="00C10A94" w:rsidP="00CA6D42">
      <w:pPr>
        <w:tabs>
          <w:tab w:val="clear" w:pos="357"/>
          <w:tab w:val="left" w:pos="567"/>
        </w:tabs>
        <w:spacing w:before="120" w:after="120"/>
        <w:jc w:val="both"/>
        <w:rPr>
          <w:rFonts w:cs="Arial"/>
          <w:szCs w:val="20"/>
        </w:rPr>
      </w:pPr>
    </w:p>
    <w:p w14:paraId="27B41395" w14:textId="6C2CDD98" w:rsidR="00C10A94" w:rsidRPr="00B92EA2" w:rsidRDefault="00C10A94" w:rsidP="00CA6D42">
      <w:pPr>
        <w:tabs>
          <w:tab w:val="clear" w:pos="357"/>
          <w:tab w:val="left" w:pos="567"/>
        </w:tabs>
        <w:spacing w:before="120" w:after="120"/>
        <w:jc w:val="both"/>
        <w:rPr>
          <w:rFonts w:cs="Arial"/>
          <w:szCs w:val="20"/>
        </w:rPr>
      </w:pPr>
    </w:p>
    <w:p w14:paraId="103E137F" w14:textId="387EAB9B" w:rsidR="009D6C7B" w:rsidRPr="00B92EA2" w:rsidRDefault="009D6C7B" w:rsidP="00CA6D42">
      <w:pPr>
        <w:tabs>
          <w:tab w:val="clear" w:pos="357"/>
          <w:tab w:val="left" w:pos="567"/>
        </w:tabs>
        <w:spacing w:before="120" w:after="120"/>
        <w:jc w:val="both"/>
        <w:rPr>
          <w:rFonts w:cs="Arial"/>
          <w:szCs w:val="20"/>
        </w:rPr>
      </w:pPr>
    </w:p>
    <w:p w14:paraId="6E8A232F" w14:textId="77777777" w:rsidR="009D6C7B" w:rsidRPr="00B92EA2" w:rsidRDefault="009D6C7B" w:rsidP="00CA6D42">
      <w:pPr>
        <w:tabs>
          <w:tab w:val="clear" w:pos="357"/>
          <w:tab w:val="left" w:pos="567"/>
        </w:tabs>
        <w:spacing w:before="120" w:after="120"/>
        <w:jc w:val="both"/>
        <w:rPr>
          <w:rFonts w:cs="Arial"/>
          <w:szCs w:val="20"/>
        </w:rPr>
      </w:pPr>
    </w:p>
    <w:p w14:paraId="425FF439" w14:textId="77777777" w:rsidR="00C10A94" w:rsidRPr="00B92EA2" w:rsidRDefault="00C10A94" w:rsidP="00CA6D42">
      <w:pPr>
        <w:tabs>
          <w:tab w:val="clear" w:pos="357"/>
          <w:tab w:val="left" w:pos="567"/>
        </w:tabs>
        <w:spacing w:before="120" w:after="120"/>
        <w:jc w:val="both"/>
        <w:rPr>
          <w:rFonts w:cs="Arial"/>
          <w:szCs w:val="20"/>
        </w:rPr>
      </w:pPr>
    </w:p>
    <w:p w14:paraId="76291847" w14:textId="77777777" w:rsidR="00A25610" w:rsidRPr="00B92EA2" w:rsidRDefault="00A25610" w:rsidP="00A25610">
      <w:pPr>
        <w:tabs>
          <w:tab w:val="clear" w:pos="357"/>
          <w:tab w:val="left" w:pos="567"/>
        </w:tabs>
        <w:spacing w:before="120" w:after="120"/>
        <w:ind w:left="567"/>
        <w:jc w:val="both"/>
        <w:rPr>
          <w:rFonts w:cs="Arial"/>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268"/>
        <w:gridCol w:w="1249"/>
        <w:gridCol w:w="934"/>
        <w:gridCol w:w="2920"/>
      </w:tblGrid>
      <w:tr w:rsidR="00A25610" w:rsidRPr="00B92EA2" w14:paraId="79927BD5" w14:textId="77777777" w:rsidTr="00AB1F71">
        <w:trPr>
          <w:cantSplit/>
        </w:trPr>
        <w:tc>
          <w:tcPr>
            <w:tcW w:w="9781" w:type="dxa"/>
            <w:gridSpan w:val="5"/>
            <w:tcBorders>
              <w:top w:val="single" w:sz="4" w:space="0" w:color="auto"/>
              <w:left w:val="single" w:sz="4" w:space="0" w:color="auto"/>
              <w:bottom w:val="nil"/>
              <w:right w:val="single" w:sz="4" w:space="0" w:color="auto"/>
            </w:tcBorders>
            <w:shd w:val="clear" w:color="auto" w:fill="C0C0C0"/>
          </w:tcPr>
          <w:p w14:paraId="21955960" w14:textId="77777777" w:rsidR="00A25610" w:rsidRPr="00B92EA2" w:rsidRDefault="00A25610" w:rsidP="00A25610">
            <w:pPr>
              <w:tabs>
                <w:tab w:val="clear" w:pos="357"/>
              </w:tabs>
              <w:ind w:left="34"/>
              <w:jc w:val="both"/>
              <w:rPr>
                <w:rFonts w:cs="Arial"/>
                <w:b/>
                <w:i/>
                <w:szCs w:val="20"/>
              </w:rPr>
            </w:pPr>
            <w:r w:rsidRPr="00B92EA2">
              <w:rPr>
                <w:rFonts w:cs="Arial"/>
                <w:b/>
                <w:szCs w:val="20"/>
              </w:rPr>
              <w:br w:type="page"/>
              <w:t>Part Two: Data provided by the</w:t>
            </w:r>
            <w:r w:rsidRPr="00B92EA2">
              <w:rPr>
                <w:rFonts w:cs="Arial"/>
                <w:b/>
                <w:i/>
                <w:szCs w:val="20"/>
              </w:rPr>
              <w:t xml:space="preserve"> Contractor</w:t>
            </w:r>
          </w:p>
        </w:tc>
      </w:tr>
      <w:tr w:rsidR="00A25610" w:rsidRPr="00B92EA2" w14:paraId="61151223" w14:textId="77777777" w:rsidTr="00AB1F71">
        <w:trPr>
          <w:cantSplit/>
        </w:trPr>
        <w:tc>
          <w:tcPr>
            <w:tcW w:w="2410" w:type="dxa"/>
            <w:tcBorders>
              <w:top w:val="nil"/>
              <w:bottom w:val="single" w:sz="4" w:space="0" w:color="auto"/>
            </w:tcBorders>
            <w:tcMar>
              <w:top w:w="85" w:type="dxa"/>
              <w:bottom w:w="85" w:type="dxa"/>
            </w:tcMar>
          </w:tcPr>
          <w:p w14:paraId="03A590EB" w14:textId="77777777" w:rsidR="00A25610" w:rsidRPr="00B92EA2" w:rsidRDefault="00A25610" w:rsidP="00A25610">
            <w:pPr>
              <w:tabs>
                <w:tab w:val="clear" w:pos="357"/>
              </w:tabs>
              <w:ind w:left="34"/>
              <w:jc w:val="both"/>
              <w:rPr>
                <w:rFonts w:cs="Arial"/>
                <w:szCs w:val="20"/>
              </w:rPr>
            </w:pPr>
          </w:p>
        </w:tc>
        <w:tc>
          <w:tcPr>
            <w:tcW w:w="3517" w:type="dxa"/>
            <w:gridSpan w:val="2"/>
            <w:tcBorders>
              <w:top w:val="nil"/>
              <w:bottom w:val="single" w:sz="4" w:space="0" w:color="auto"/>
            </w:tcBorders>
            <w:tcMar>
              <w:top w:w="85" w:type="dxa"/>
              <w:bottom w:w="85" w:type="dxa"/>
            </w:tcMar>
          </w:tcPr>
          <w:p w14:paraId="01B548A3" w14:textId="77777777" w:rsidR="00A25610" w:rsidRPr="00B92EA2" w:rsidRDefault="00A25610" w:rsidP="00A25610">
            <w:pPr>
              <w:tabs>
                <w:tab w:val="clear" w:pos="357"/>
              </w:tabs>
              <w:ind w:left="34"/>
              <w:jc w:val="both"/>
              <w:rPr>
                <w:rFonts w:cs="Arial"/>
                <w:i/>
                <w:szCs w:val="20"/>
              </w:rPr>
            </w:pPr>
            <w:r w:rsidRPr="00B92EA2">
              <w:rPr>
                <w:rFonts w:cs="Arial"/>
                <w:i/>
                <w:szCs w:val="20"/>
              </w:rPr>
              <w:t>Contractor’s</w:t>
            </w:r>
            <w:r w:rsidRPr="00B92EA2">
              <w:rPr>
                <w:rFonts w:cs="Arial"/>
                <w:szCs w:val="20"/>
              </w:rPr>
              <w:t xml:space="preserve"> postal address:</w:t>
            </w:r>
          </w:p>
        </w:tc>
        <w:tc>
          <w:tcPr>
            <w:tcW w:w="3854" w:type="dxa"/>
            <w:gridSpan w:val="2"/>
            <w:tcBorders>
              <w:top w:val="nil"/>
              <w:bottom w:val="single" w:sz="4" w:space="0" w:color="auto"/>
            </w:tcBorders>
            <w:tcMar>
              <w:top w:w="85" w:type="dxa"/>
              <w:bottom w:w="85" w:type="dxa"/>
            </w:tcMar>
          </w:tcPr>
          <w:p w14:paraId="22B050B6" w14:textId="77777777" w:rsidR="00A25610" w:rsidRPr="00B92EA2" w:rsidRDefault="00A25610" w:rsidP="00A25610">
            <w:pPr>
              <w:tabs>
                <w:tab w:val="clear" w:pos="357"/>
                <w:tab w:val="left" w:pos="567"/>
              </w:tabs>
              <w:ind w:left="34"/>
              <w:jc w:val="center"/>
              <w:rPr>
                <w:rFonts w:cs="Arial"/>
                <w:szCs w:val="20"/>
              </w:rPr>
            </w:pPr>
            <w:r w:rsidRPr="00B92EA2">
              <w:rPr>
                <w:rFonts w:cs="Arial"/>
                <w:i/>
                <w:szCs w:val="20"/>
              </w:rPr>
              <w:t xml:space="preserve">Contractor’s </w:t>
            </w:r>
            <w:r w:rsidRPr="00B92EA2">
              <w:rPr>
                <w:rFonts w:cs="Arial"/>
                <w:iCs/>
                <w:szCs w:val="20"/>
              </w:rPr>
              <w:t xml:space="preserve">representative </w:t>
            </w:r>
            <w:r w:rsidRPr="00B92EA2">
              <w:rPr>
                <w:rFonts w:cs="Arial"/>
                <w:szCs w:val="20"/>
              </w:rPr>
              <w:t>:</w:t>
            </w:r>
          </w:p>
        </w:tc>
      </w:tr>
      <w:tr w:rsidR="00A25610" w:rsidRPr="00B92EA2" w14:paraId="00C56F83" w14:textId="77777777" w:rsidTr="00AB1F71">
        <w:trPr>
          <w:cantSplit/>
        </w:trPr>
        <w:tc>
          <w:tcPr>
            <w:tcW w:w="2410" w:type="dxa"/>
            <w:tcBorders>
              <w:top w:val="nil"/>
              <w:bottom w:val="single" w:sz="4" w:space="0" w:color="auto"/>
            </w:tcBorders>
            <w:tcMar>
              <w:top w:w="85" w:type="dxa"/>
              <w:bottom w:w="85" w:type="dxa"/>
            </w:tcMar>
          </w:tcPr>
          <w:p w14:paraId="0065A628" w14:textId="77777777" w:rsidR="00A25610" w:rsidRPr="00B92EA2" w:rsidRDefault="00A25610" w:rsidP="00A25610">
            <w:pPr>
              <w:tabs>
                <w:tab w:val="clear" w:pos="357"/>
              </w:tabs>
              <w:ind w:left="34"/>
              <w:jc w:val="both"/>
              <w:rPr>
                <w:rFonts w:cs="Arial"/>
                <w:szCs w:val="20"/>
              </w:rPr>
            </w:pPr>
          </w:p>
        </w:tc>
        <w:tc>
          <w:tcPr>
            <w:tcW w:w="3517" w:type="dxa"/>
            <w:gridSpan w:val="2"/>
            <w:tcBorders>
              <w:top w:val="nil"/>
              <w:bottom w:val="single" w:sz="4" w:space="0" w:color="auto"/>
            </w:tcBorders>
            <w:tcMar>
              <w:top w:w="85" w:type="dxa"/>
              <w:bottom w:w="85" w:type="dxa"/>
            </w:tcMar>
          </w:tcPr>
          <w:p w14:paraId="56A3ED0D" w14:textId="77777777" w:rsidR="00A25610" w:rsidRPr="00B92EA2" w:rsidRDefault="00A25610" w:rsidP="002A7FA7">
            <w:pPr>
              <w:tabs>
                <w:tab w:val="clear" w:pos="357"/>
              </w:tabs>
              <w:rPr>
                <w:rFonts w:cs="Arial"/>
                <w:b/>
                <w:szCs w:val="20"/>
              </w:rPr>
            </w:pPr>
          </w:p>
        </w:tc>
        <w:tc>
          <w:tcPr>
            <w:tcW w:w="934" w:type="dxa"/>
            <w:tcBorders>
              <w:top w:val="nil"/>
              <w:bottom w:val="single" w:sz="4" w:space="0" w:color="auto"/>
            </w:tcBorders>
            <w:tcMar>
              <w:top w:w="85" w:type="dxa"/>
              <w:bottom w:w="85" w:type="dxa"/>
            </w:tcMar>
          </w:tcPr>
          <w:p w14:paraId="69C9DF1E" w14:textId="77777777" w:rsidR="00A25610" w:rsidRPr="00B92EA2" w:rsidRDefault="00A25610" w:rsidP="00A25610">
            <w:pPr>
              <w:tabs>
                <w:tab w:val="clear" w:pos="357"/>
              </w:tabs>
              <w:ind w:left="34"/>
              <w:jc w:val="both"/>
              <w:rPr>
                <w:rFonts w:cs="Arial"/>
                <w:szCs w:val="20"/>
              </w:rPr>
            </w:pPr>
            <w:r w:rsidRPr="00B92EA2">
              <w:rPr>
                <w:rFonts w:cs="Arial"/>
                <w:szCs w:val="20"/>
              </w:rPr>
              <w:t>Name</w:t>
            </w:r>
          </w:p>
        </w:tc>
        <w:tc>
          <w:tcPr>
            <w:tcW w:w="2920" w:type="dxa"/>
            <w:tcBorders>
              <w:top w:val="nil"/>
              <w:bottom w:val="single" w:sz="4" w:space="0" w:color="auto"/>
            </w:tcBorders>
          </w:tcPr>
          <w:p w14:paraId="0081707F" w14:textId="77777777" w:rsidR="00A25610" w:rsidRPr="00B92EA2" w:rsidRDefault="00A25610" w:rsidP="00A25610">
            <w:pPr>
              <w:tabs>
                <w:tab w:val="clear" w:pos="357"/>
              </w:tabs>
              <w:ind w:left="34"/>
              <w:jc w:val="both"/>
              <w:rPr>
                <w:rFonts w:cs="Arial"/>
                <w:b/>
                <w:szCs w:val="20"/>
              </w:rPr>
            </w:pPr>
          </w:p>
        </w:tc>
      </w:tr>
      <w:tr w:rsidR="00A25610" w:rsidRPr="00B92EA2" w14:paraId="4178E2FC" w14:textId="77777777" w:rsidTr="00AB1F71">
        <w:trPr>
          <w:cantSplit/>
        </w:trPr>
        <w:tc>
          <w:tcPr>
            <w:tcW w:w="2410" w:type="dxa"/>
            <w:tcBorders>
              <w:top w:val="nil"/>
            </w:tcBorders>
            <w:shd w:val="clear" w:color="auto" w:fill="auto"/>
          </w:tcPr>
          <w:p w14:paraId="3153B0FC" w14:textId="77777777" w:rsidR="00A25610" w:rsidRPr="00B92EA2" w:rsidRDefault="00A25610" w:rsidP="00A25610">
            <w:pPr>
              <w:tabs>
                <w:tab w:val="clear" w:pos="357"/>
              </w:tabs>
              <w:ind w:left="34"/>
              <w:jc w:val="both"/>
              <w:rPr>
                <w:rFonts w:cs="Arial"/>
                <w:szCs w:val="20"/>
              </w:rPr>
            </w:pPr>
          </w:p>
        </w:tc>
        <w:tc>
          <w:tcPr>
            <w:tcW w:w="3517" w:type="dxa"/>
            <w:gridSpan w:val="2"/>
            <w:tcBorders>
              <w:top w:val="nil"/>
              <w:bottom w:val="single" w:sz="4" w:space="0" w:color="auto"/>
            </w:tcBorders>
            <w:tcMar>
              <w:top w:w="85" w:type="dxa"/>
              <w:bottom w:w="85" w:type="dxa"/>
            </w:tcMar>
          </w:tcPr>
          <w:p w14:paraId="72B981F4" w14:textId="77777777" w:rsidR="00A25610" w:rsidRPr="00B92EA2" w:rsidRDefault="00A25610" w:rsidP="00A25610">
            <w:pPr>
              <w:tabs>
                <w:tab w:val="clear" w:pos="357"/>
              </w:tabs>
              <w:ind w:left="34"/>
              <w:jc w:val="both"/>
              <w:rPr>
                <w:rFonts w:cs="Arial"/>
                <w:b/>
                <w:szCs w:val="20"/>
              </w:rPr>
            </w:pPr>
          </w:p>
        </w:tc>
        <w:tc>
          <w:tcPr>
            <w:tcW w:w="934" w:type="dxa"/>
            <w:tcBorders>
              <w:top w:val="nil"/>
            </w:tcBorders>
            <w:shd w:val="clear" w:color="auto" w:fill="auto"/>
            <w:tcMar>
              <w:top w:w="85" w:type="dxa"/>
              <w:bottom w:w="85" w:type="dxa"/>
            </w:tcMar>
          </w:tcPr>
          <w:p w14:paraId="51BB6D5B" w14:textId="77777777" w:rsidR="00A25610" w:rsidRPr="00B92EA2" w:rsidRDefault="00A25610" w:rsidP="00A25610">
            <w:pPr>
              <w:tabs>
                <w:tab w:val="clear" w:pos="357"/>
              </w:tabs>
              <w:ind w:left="34"/>
              <w:jc w:val="both"/>
              <w:rPr>
                <w:rFonts w:cs="Arial"/>
                <w:szCs w:val="20"/>
              </w:rPr>
            </w:pPr>
            <w:r w:rsidRPr="00B92EA2">
              <w:rPr>
                <w:rFonts w:cs="Arial"/>
                <w:szCs w:val="20"/>
              </w:rPr>
              <w:t>Tel</w:t>
            </w:r>
          </w:p>
        </w:tc>
        <w:tc>
          <w:tcPr>
            <w:tcW w:w="2920" w:type="dxa"/>
            <w:tcBorders>
              <w:top w:val="nil"/>
            </w:tcBorders>
            <w:shd w:val="clear" w:color="auto" w:fill="auto"/>
          </w:tcPr>
          <w:p w14:paraId="1E5F1A19" w14:textId="77777777" w:rsidR="00A25610" w:rsidRPr="00B92EA2" w:rsidRDefault="00A25610" w:rsidP="00A25610">
            <w:pPr>
              <w:tabs>
                <w:tab w:val="clear" w:pos="357"/>
              </w:tabs>
              <w:ind w:left="34"/>
              <w:jc w:val="both"/>
              <w:rPr>
                <w:rFonts w:cs="Arial"/>
                <w:b/>
                <w:szCs w:val="20"/>
              </w:rPr>
            </w:pPr>
          </w:p>
        </w:tc>
      </w:tr>
      <w:tr w:rsidR="00A25610" w:rsidRPr="00B92EA2" w14:paraId="79EF145A" w14:textId="77777777" w:rsidTr="00AB1F71">
        <w:trPr>
          <w:cantSplit/>
        </w:trPr>
        <w:tc>
          <w:tcPr>
            <w:tcW w:w="2410" w:type="dxa"/>
            <w:tcBorders>
              <w:bottom w:val="single" w:sz="4" w:space="0" w:color="auto"/>
            </w:tcBorders>
            <w:shd w:val="clear" w:color="auto" w:fill="auto"/>
          </w:tcPr>
          <w:p w14:paraId="55A8B656" w14:textId="77777777" w:rsidR="00A25610" w:rsidRPr="00B92EA2" w:rsidRDefault="00A25610" w:rsidP="00A25610">
            <w:pPr>
              <w:tabs>
                <w:tab w:val="clear" w:pos="357"/>
              </w:tabs>
              <w:ind w:left="34"/>
              <w:jc w:val="both"/>
              <w:rPr>
                <w:rFonts w:cs="Arial"/>
                <w:szCs w:val="20"/>
              </w:rPr>
            </w:pPr>
          </w:p>
        </w:tc>
        <w:tc>
          <w:tcPr>
            <w:tcW w:w="3517" w:type="dxa"/>
            <w:gridSpan w:val="2"/>
            <w:tcBorders>
              <w:top w:val="nil"/>
              <w:bottom w:val="single" w:sz="4" w:space="0" w:color="auto"/>
            </w:tcBorders>
            <w:tcMar>
              <w:top w:w="85" w:type="dxa"/>
              <w:bottom w:w="85" w:type="dxa"/>
            </w:tcMar>
          </w:tcPr>
          <w:p w14:paraId="4467E473" w14:textId="77777777" w:rsidR="00A25610" w:rsidRPr="00B92EA2" w:rsidRDefault="00A25610" w:rsidP="00A25610">
            <w:pPr>
              <w:tabs>
                <w:tab w:val="clear" w:pos="357"/>
              </w:tabs>
              <w:ind w:left="34"/>
              <w:jc w:val="both"/>
              <w:rPr>
                <w:rFonts w:cs="Arial"/>
                <w:b/>
                <w:szCs w:val="20"/>
              </w:rPr>
            </w:pPr>
          </w:p>
        </w:tc>
        <w:tc>
          <w:tcPr>
            <w:tcW w:w="934" w:type="dxa"/>
            <w:shd w:val="clear" w:color="auto" w:fill="auto"/>
            <w:tcMar>
              <w:top w:w="85" w:type="dxa"/>
              <w:bottom w:w="85" w:type="dxa"/>
            </w:tcMar>
          </w:tcPr>
          <w:p w14:paraId="60B3D622" w14:textId="77777777" w:rsidR="00A25610" w:rsidRPr="00B92EA2" w:rsidRDefault="00A25610" w:rsidP="00A25610">
            <w:pPr>
              <w:tabs>
                <w:tab w:val="clear" w:pos="357"/>
              </w:tabs>
              <w:ind w:left="34"/>
              <w:jc w:val="both"/>
              <w:rPr>
                <w:rFonts w:cs="Arial"/>
                <w:szCs w:val="20"/>
              </w:rPr>
            </w:pPr>
            <w:r w:rsidRPr="00B92EA2">
              <w:rPr>
                <w:rFonts w:cs="Arial"/>
                <w:szCs w:val="20"/>
              </w:rPr>
              <w:t>Fax</w:t>
            </w:r>
          </w:p>
        </w:tc>
        <w:tc>
          <w:tcPr>
            <w:tcW w:w="2920" w:type="dxa"/>
            <w:shd w:val="clear" w:color="auto" w:fill="auto"/>
          </w:tcPr>
          <w:p w14:paraId="6E2AC5B1" w14:textId="77777777" w:rsidR="00A25610" w:rsidRPr="00B92EA2" w:rsidRDefault="00A25610" w:rsidP="00A25610">
            <w:pPr>
              <w:tabs>
                <w:tab w:val="clear" w:pos="357"/>
              </w:tabs>
              <w:ind w:left="34"/>
              <w:jc w:val="both"/>
              <w:rPr>
                <w:rFonts w:cs="Arial"/>
                <w:b/>
                <w:szCs w:val="20"/>
              </w:rPr>
            </w:pPr>
          </w:p>
        </w:tc>
      </w:tr>
      <w:tr w:rsidR="00A25610" w:rsidRPr="00B92EA2" w14:paraId="38CBA0EF" w14:textId="77777777" w:rsidTr="00AB1F71">
        <w:trPr>
          <w:cantSplit/>
        </w:trPr>
        <w:tc>
          <w:tcPr>
            <w:tcW w:w="2410" w:type="dxa"/>
            <w:tcBorders>
              <w:top w:val="nil"/>
            </w:tcBorders>
            <w:shd w:val="clear" w:color="auto" w:fill="auto"/>
          </w:tcPr>
          <w:p w14:paraId="63ECC70A" w14:textId="77777777" w:rsidR="00A25610" w:rsidRPr="00B92EA2" w:rsidRDefault="00A25610" w:rsidP="00A25610">
            <w:pPr>
              <w:tabs>
                <w:tab w:val="clear" w:pos="357"/>
              </w:tabs>
              <w:ind w:left="34"/>
              <w:jc w:val="both"/>
              <w:rPr>
                <w:rFonts w:cs="Arial"/>
                <w:szCs w:val="20"/>
              </w:rPr>
            </w:pPr>
          </w:p>
        </w:tc>
        <w:tc>
          <w:tcPr>
            <w:tcW w:w="3517" w:type="dxa"/>
            <w:gridSpan w:val="2"/>
            <w:tcBorders>
              <w:top w:val="nil"/>
              <w:bottom w:val="single" w:sz="4" w:space="0" w:color="auto"/>
            </w:tcBorders>
            <w:tcMar>
              <w:top w:w="85" w:type="dxa"/>
              <w:bottom w:w="85" w:type="dxa"/>
            </w:tcMar>
          </w:tcPr>
          <w:p w14:paraId="0D9CBEB3" w14:textId="77777777" w:rsidR="00A25610" w:rsidRPr="00B92EA2" w:rsidRDefault="00A25610" w:rsidP="00A25610">
            <w:pPr>
              <w:tabs>
                <w:tab w:val="clear" w:pos="357"/>
              </w:tabs>
              <w:ind w:left="34"/>
              <w:jc w:val="both"/>
              <w:rPr>
                <w:rFonts w:cs="Arial"/>
                <w:b/>
                <w:szCs w:val="20"/>
              </w:rPr>
            </w:pPr>
          </w:p>
        </w:tc>
        <w:tc>
          <w:tcPr>
            <w:tcW w:w="934" w:type="dxa"/>
            <w:shd w:val="clear" w:color="auto" w:fill="auto"/>
            <w:tcMar>
              <w:top w:w="85" w:type="dxa"/>
              <w:bottom w:w="85" w:type="dxa"/>
            </w:tcMar>
          </w:tcPr>
          <w:p w14:paraId="514C9A5D" w14:textId="77777777" w:rsidR="00A25610" w:rsidRPr="00B92EA2" w:rsidRDefault="00A25610" w:rsidP="00A25610">
            <w:pPr>
              <w:tabs>
                <w:tab w:val="clear" w:pos="357"/>
              </w:tabs>
              <w:ind w:left="34"/>
              <w:jc w:val="both"/>
              <w:rPr>
                <w:rFonts w:cs="Arial"/>
                <w:szCs w:val="20"/>
              </w:rPr>
            </w:pPr>
            <w:r w:rsidRPr="00B92EA2">
              <w:rPr>
                <w:rFonts w:cs="Arial"/>
                <w:szCs w:val="20"/>
              </w:rPr>
              <w:t>Cell</w:t>
            </w:r>
          </w:p>
        </w:tc>
        <w:tc>
          <w:tcPr>
            <w:tcW w:w="2920" w:type="dxa"/>
            <w:shd w:val="clear" w:color="auto" w:fill="auto"/>
          </w:tcPr>
          <w:p w14:paraId="02CACA9D" w14:textId="77777777" w:rsidR="00A25610" w:rsidRPr="00B92EA2" w:rsidRDefault="00A25610" w:rsidP="00A25610">
            <w:pPr>
              <w:tabs>
                <w:tab w:val="clear" w:pos="357"/>
              </w:tabs>
              <w:ind w:left="34"/>
              <w:jc w:val="both"/>
              <w:rPr>
                <w:rFonts w:cs="Arial"/>
                <w:b/>
                <w:szCs w:val="20"/>
              </w:rPr>
            </w:pPr>
          </w:p>
        </w:tc>
      </w:tr>
      <w:tr w:rsidR="00A25610" w:rsidRPr="00B92EA2" w14:paraId="2F34F1D9" w14:textId="77777777" w:rsidTr="00AB1F71">
        <w:trPr>
          <w:cantSplit/>
        </w:trPr>
        <w:tc>
          <w:tcPr>
            <w:tcW w:w="2410" w:type="dxa"/>
            <w:tcBorders>
              <w:bottom w:val="single" w:sz="4" w:space="0" w:color="auto"/>
            </w:tcBorders>
            <w:shd w:val="clear" w:color="auto" w:fill="auto"/>
          </w:tcPr>
          <w:p w14:paraId="76E9B7A1" w14:textId="77777777" w:rsidR="00A25610" w:rsidRPr="00B92EA2" w:rsidRDefault="00A25610" w:rsidP="00A25610">
            <w:pPr>
              <w:tabs>
                <w:tab w:val="clear" w:pos="357"/>
              </w:tabs>
              <w:ind w:left="34"/>
              <w:jc w:val="both"/>
              <w:rPr>
                <w:rFonts w:cs="Arial"/>
                <w:szCs w:val="20"/>
              </w:rPr>
            </w:pPr>
          </w:p>
        </w:tc>
        <w:tc>
          <w:tcPr>
            <w:tcW w:w="3517" w:type="dxa"/>
            <w:gridSpan w:val="2"/>
            <w:tcBorders>
              <w:top w:val="nil"/>
              <w:bottom w:val="single" w:sz="4" w:space="0" w:color="auto"/>
            </w:tcBorders>
            <w:tcMar>
              <w:top w:w="85" w:type="dxa"/>
              <w:bottom w:w="85" w:type="dxa"/>
            </w:tcMar>
          </w:tcPr>
          <w:p w14:paraId="7F36A547" w14:textId="77777777" w:rsidR="00A25610" w:rsidRPr="00B92EA2" w:rsidRDefault="00A25610" w:rsidP="00A25610">
            <w:pPr>
              <w:tabs>
                <w:tab w:val="clear" w:pos="357"/>
              </w:tabs>
              <w:ind w:left="34"/>
              <w:jc w:val="both"/>
              <w:rPr>
                <w:rFonts w:cs="Arial"/>
                <w:b/>
                <w:szCs w:val="20"/>
              </w:rPr>
            </w:pPr>
          </w:p>
        </w:tc>
        <w:tc>
          <w:tcPr>
            <w:tcW w:w="934" w:type="dxa"/>
            <w:tcBorders>
              <w:bottom w:val="single" w:sz="4" w:space="0" w:color="auto"/>
            </w:tcBorders>
            <w:shd w:val="clear" w:color="auto" w:fill="auto"/>
            <w:tcMar>
              <w:top w:w="85" w:type="dxa"/>
              <w:bottom w:w="85" w:type="dxa"/>
            </w:tcMar>
          </w:tcPr>
          <w:p w14:paraId="6E6F967E" w14:textId="77777777" w:rsidR="00A25610" w:rsidRPr="00B92EA2" w:rsidRDefault="00A25610" w:rsidP="00A25610">
            <w:pPr>
              <w:tabs>
                <w:tab w:val="clear" w:pos="357"/>
              </w:tabs>
              <w:ind w:left="34"/>
              <w:jc w:val="both"/>
              <w:rPr>
                <w:rFonts w:cs="Arial"/>
                <w:szCs w:val="20"/>
              </w:rPr>
            </w:pPr>
            <w:r w:rsidRPr="00B92EA2">
              <w:rPr>
                <w:rFonts w:cs="Arial"/>
                <w:szCs w:val="20"/>
              </w:rPr>
              <w:t>E-mail</w:t>
            </w:r>
          </w:p>
        </w:tc>
        <w:tc>
          <w:tcPr>
            <w:tcW w:w="2920" w:type="dxa"/>
            <w:tcBorders>
              <w:bottom w:val="single" w:sz="4" w:space="0" w:color="auto"/>
            </w:tcBorders>
            <w:shd w:val="clear" w:color="auto" w:fill="auto"/>
          </w:tcPr>
          <w:p w14:paraId="49ED49CC" w14:textId="77777777" w:rsidR="00A25610" w:rsidRPr="00B92EA2" w:rsidRDefault="00A25610" w:rsidP="00A25610">
            <w:pPr>
              <w:tabs>
                <w:tab w:val="clear" w:pos="357"/>
              </w:tabs>
              <w:rPr>
                <w:rFonts w:eastAsia="Calibri" w:cs="Arial"/>
                <w:b/>
                <w:szCs w:val="20"/>
                <w:lang w:val="en-ZA"/>
              </w:rPr>
            </w:pPr>
          </w:p>
        </w:tc>
      </w:tr>
      <w:tr w:rsidR="00A25610" w:rsidRPr="00B92EA2" w14:paraId="4F469CD9" w14:textId="77777777" w:rsidTr="00AB1F71">
        <w:trPr>
          <w:cantSplit/>
        </w:trPr>
        <w:tc>
          <w:tcPr>
            <w:tcW w:w="2410" w:type="dxa"/>
            <w:tcBorders>
              <w:bottom w:val="single" w:sz="4" w:space="0" w:color="auto"/>
            </w:tcBorders>
            <w:shd w:val="clear" w:color="auto" w:fill="auto"/>
          </w:tcPr>
          <w:p w14:paraId="1D2EEA66" w14:textId="77777777" w:rsidR="00A25610" w:rsidRPr="00B92EA2" w:rsidRDefault="00A25610" w:rsidP="00A25610">
            <w:pPr>
              <w:tabs>
                <w:tab w:val="clear" w:pos="357"/>
              </w:tabs>
              <w:ind w:left="34"/>
              <w:jc w:val="both"/>
              <w:rPr>
                <w:rFonts w:cs="Arial"/>
                <w:szCs w:val="20"/>
              </w:rPr>
            </w:pPr>
          </w:p>
        </w:tc>
        <w:tc>
          <w:tcPr>
            <w:tcW w:w="3517" w:type="dxa"/>
            <w:gridSpan w:val="2"/>
            <w:tcBorders>
              <w:top w:val="nil"/>
              <w:bottom w:val="single" w:sz="4" w:space="0" w:color="auto"/>
            </w:tcBorders>
            <w:tcMar>
              <w:top w:w="85" w:type="dxa"/>
              <w:bottom w:w="85" w:type="dxa"/>
            </w:tcMar>
          </w:tcPr>
          <w:p w14:paraId="2BE3195B" w14:textId="77777777" w:rsidR="00A25610" w:rsidRPr="00B92EA2" w:rsidRDefault="00A25610" w:rsidP="00A25610">
            <w:pPr>
              <w:tabs>
                <w:tab w:val="clear" w:pos="357"/>
              </w:tabs>
              <w:ind w:left="34"/>
              <w:jc w:val="both"/>
              <w:rPr>
                <w:rFonts w:cs="Arial"/>
                <w:b/>
                <w:szCs w:val="20"/>
              </w:rPr>
            </w:pPr>
          </w:p>
        </w:tc>
        <w:tc>
          <w:tcPr>
            <w:tcW w:w="934" w:type="dxa"/>
            <w:tcBorders>
              <w:bottom w:val="single" w:sz="4" w:space="0" w:color="auto"/>
            </w:tcBorders>
            <w:shd w:val="clear" w:color="auto" w:fill="auto"/>
            <w:tcMar>
              <w:top w:w="85" w:type="dxa"/>
              <w:bottom w:w="85" w:type="dxa"/>
            </w:tcMar>
          </w:tcPr>
          <w:p w14:paraId="42508AC8" w14:textId="77777777" w:rsidR="00A25610" w:rsidRPr="00B92EA2" w:rsidRDefault="00A25610" w:rsidP="00A25610">
            <w:pPr>
              <w:tabs>
                <w:tab w:val="clear" w:pos="357"/>
              </w:tabs>
              <w:ind w:left="34"/>
              <w:jc w:val="both"/>
              <w:rPr>
                <w:rFonts w:cs="Arial"/>
                <w:szCs w:val="20"/>
              </w:rPr>
            </w:pPr>
          </w:p>
        </w:tc>
        <w:tc>
          <w:tcPr>
            <w:tcW w:w="2920" w:type="dxa"/>
            <w:tcBorders>
              <w:bottom w:val="single" w:sz="4" w:space="0" w:color="auto"/>
            </w:tcBorders>
            <w:shd w:val="clear" w:color="auto" w:fill="auto"/>
          </w:tcPr>
          <w:p w14:paraId="26E8E284" w14:textId="77777777" w:rsidR="00A25610" w:rsidRPr="00B92EA2" w:rsidRDefault="00A25610" w:rsidP="00A25610">
            <w:pPr>
              <w:tabs>
                <w:tab w:val="clear" w:pos="357"/>
              </w:tabs>
              <w:ind w:left="34"/>
              <w:jc w:val="both"/>
              <w:rPr>
                <w:rFonts w:cs="Arial"/>
                <w:szCs w:val="20"/>
              </w:rPr>
            </w:pPr>
          </w:p>
        </w:tc>
      </w:tr>
      <w:tr w:rsidR="00A25610" w:rsidRPr="00B92EA2" w14:paraId="78DF096A" w14:textId="77777777" w:rsidTr="00AB1F71">
        <w:trPr>
          <w:cantSplit/>
        </w:trPr>
        <w:tc>
          <w:tcPr>
            <w:tcW w:w="9781" w:type="dxa"/>
            <w:gridSpan w:val="5"/>
            <w:tcBorders>
              <w:bottom w:val="nil"/>
            </w:tcBorders>
            <w:shd w:val="clear" w:color="auto" w:fill="C0C0C0"/>
          </w:tcPr>
          <w:p w14:paraId="62FC01D4" w14:textId="77777777" w:rsidR="00A25610" w:rsidRPr="00B92EA2" w:rsidRDefault="00A25610" w:rsidP="00A25610">
            <w:pPr>
              <w:tabs>
                <w:tab w:val="clear" w:pos="357"/>
              </w:tabs>
              <w:ind w:left="34"/>
              <w:jc w:val="both"/>
              <w:rPr>
                <w:rFonts w:cs="Arial"/>
                <w:b/>
                <w:szCs w:val="20"/>
              </w:rPr>
            </w:pPr>
            <w:r w:rsidRPr="00B92EA2">
              <w:rPr>
                <w:rFonts w:cs="Arial"/>
                <w:b/>
                <w:szCs w:val="20"/>
              </w:rPr>
              <w:t>Additional compensation events</w:t>
            </w:r>
          </w:p>
        </w:tc>
      </w:tr>
      <w:tr w:rsidR="00A25610" w:rsidRPr="00B92EA2" w14:paraId="35F68427" w14:textId="77777777" w:rsidTr="00AB1F71">
        <w:trPr>
          <w:cantSplit/>
        </w:trPr>
        <w:tc>
          <w:tcPr>
            <w:tcW w:w="9781" w:type="dxa"/>
            <w:gridSpan w:val="5"/>
            <w:tcBorders>
              <w:top w:val="nil"/>
              <w:bottom w:val="single" w:sz="4" w:space="0" w:color="auto"/>
            </w:tcBorders>
          </w:tcPr>
          <w:p w14:paraId="1F791AD3" w14:textId="77777777" w:rsidR="00A25610" w:rsidRPr="00B92EA2" w:rsidRDefault="00A25610" w:rsidP="00A25610">
            <w:pPr>
              <w:tabs>
                <w:tab w:val="clear" w:pos="357"/>
              </w:tabs>
              <w:ind w:left="34"/>
              <w:rPr>
                <w:rFonts w:cs="Arial"/>
                <w:szCs w:val="20"/>
              </w:rPr>
            </w:pPr>
          </w:p>
          <w:p w14:paraId="0406D91D" w14:textId="77777777" w:rsidR="00A25610" w:rsidRPr="00B92EA2" w:rsidRDefault="00A25610" w:rsidP="00A25610">
            <w:pPr>
              <w:tabs>
                <w:tab w:val="clear" w:pos="357"/>
              </w:tabs>
              <w:ind w:left="34"/>
              <w:rPr>
                <w:rFonts w:cs="Arial"/>
                <w:szCs w:val="20"/>
              </w:rPr>
            </w:pPr>
            <w:r w:rsidRPr="00B92EA2">
              <w:rPr>
                <w:rFonts w:cs="Arial"/>
                <w:szCs w:val="20"/>
              </w:rPr>
              <w:t>Any other activities not covered by this Task Order</w:t>
            </w:r>
          </w:p>
          <w:p w14:paraId="15C3D374" w14:textId="77777777" w:rsidR="00A25610" w:rsidRPr="00B92EA2" w:rsidRDefault="00A25610" w:rsidP="00A25610">
            <w:pPr>
              <w:tabs>
                <w:tab w:val="clear" w:pos="357"/>
              </w:tabs>
              <w:ind w:left="34"/>
              <w:rPr>
                <w:rFonts w:cs="Arial"/>
                <w:szCs w:val="20"/>
              </w:rPr>
            </w:pPr>
            <w:r w:rsidRPr="00B92EA2">
              <w:rPr>
                <w:rFonts w:cs="Arial"/>
                <w:szCs w:val="20"/>
              </w:rPr>
              <w:t xml:space="preserve">Any extension to the planned completion Date. </w:t>
            </w:r>
          </w:p>
          <w:p w14:paraId="1493B92C" w14:textId="77777777" w:rsidR="00A25610" w:rsidRPr="00B92EA2" w:rsidRDefault="00A25610" w:rsidP="00A25610">
            <w:pPr>
              <w:tabs>
                <w:tab w:val="clear" w:pos="357"/>
              </w:tabs>
              <w:ind w:left="34"/>
              <w:rPr>
                <w:rFonts w:cs="Arial"/>
                <w:szCs w:val="20"/>
              </w:rPr>
            </w:pPr>
            <w:r w:rsidRPr="00B92EA2">
              <w:rPr>
                <w:rFonts w:cs="Arial"/>
                <w:szCs w:val="20"/>
              </w:rPr>
              <w:t>Any delays to the program caused by other contractors.</w:t>
            </w:r>
          </w:p>
          <w:p w14:paraId="02339106" w14:textId="77777777" w:rsidR="00A25610" w:rsidRPr="00B92EA2" w:rsidRDefault="00A25610" w:rsidP="00A25610">
            <w:pPr>
              <w:tabs>
                <w:tab w:val="clear" w:pos="357"/>
              </w:tabs>
              <w:ind w:left="34"/>
              <w:rPr>
                <w:rFonts w:cs="Arial"/>
                <w:szCs w:val="20"/>
              </w:rPr>
            </w:pPr>
          </w:p>
          <w:p w14:paraId="0F4F43F6" w14:textId="77777777" w:rsidR="00A25610" w:rsidRPr="00B92EA2" w:rsidRDefault="00A25610" w:rsidP="00A25610">
            <w:pPr>
              <w:tabs>
                <w:tab w:val="clear" w:pos="357"/>
              </w:tabs>
              <w:ind w:left="34"/>
              <w:rPr>
                <w:rFonts w:cs="Arial"/>
                <w:szCs w:val="20"/>
              </w:rPr>
            </w:pPr>
          </w:p>
          <w:p w14:paraId="6EEEF15C" w14:textId="77777777" w:rsidR="00A25610" w:rsidRPr="00B92EA2" w:rsidRDefault="00A25610" w:rsidP="00A25610">
            <w:pPr>
              <w:tabs>
                <w:tab w:val="clear" w:pos="357"/>
              </w:tabs>
              <w:ind w:left="34"/>
              <w:rPr>
                <w:rFonts w:cs="Arial"/>
                <w:szCs w:val="20"/>
              </w:rPr>
            </w:pPr>
          </w:p>
          <w:p w14:paraId="5FAE41B8" w14:textId="77777777" w:rsidR="00A25610" w:rsidRPr="00B92EA2" w:rsidRDefault="00A25610" w:rsidP="00A25610">
            <w:pPr>
              <w:tabs>
                <w:tab w:val="clear" w:pos="357"/>
              </w:tabs>
              <w:ind w:left="34"/>
              <w:rPr>
                <w:rFonts w:cs="Arial"/>
                <w:szCs w:val="20"/>
              </w:rPr>
            </w:pPr>
          </w:p>
          <w:p w14:paraId="3B1C0DE1" w14:textId="77777777" w:rsidR="00A25610" w:rsidRPr="00B92EA2" w:rsidRDefault="00A25610" w:rsidP="00A25610">
            <w:pPr>
              <w:tabs>
                <w:tab w:val="clear" w:pos="357"/>
              </w:tabs>
              <w:ind w:left="34"/>
              <w:rPr>
                <w:rFonts w:cs="Arial"/>
                <w:szCs w:val="20"/>
              </w:rPr>
            </w:pPr>
          </w:p>
          <w:p w14:paraId="3E4D4901" w14:textId="77777777" w:rsidR="00A25610" w:rsidRPr="00B92EA2" w:rsidRDefault="00A25610" w:rsidP="00A25610">
            <w:pPr>
              <w:tabs>
                <w:tab w:val="clear" w:pos="357"/>
              </w:tabs>
              <w:ind w:left="34"/>
              <w:rPr>
                <w:rFonts w:cs="Arial"/>
                <w:szCs w:val="20"/>
              </w:rPr>
            </w:pPr>
          </w:p>
        </w:tc>
      </w:tr>
      <w:tr w:rsidR="00A25610" w:rsidRPr="00B92EA2" w14:paraId="12ACBC3C" w14:textId="77777777" w:rsidTr="00AB1F71">
        <w:trPr>
          <w:cantSplit/>
          <w:trHeight w:val="243"/>
        </w:trPr>
        <w:tc>
          <w:tcPr>
            <w:tcW w:w="9781" w:type="dxa"/>
            <w:gridSpan w:val="5"/>
            <w:tcBorders>
              <w:top w:val="single" w:sz="4" w:space="0" w:color="auto"/>
              <w:bottom w:val="nil"/>
            </w:tcBorders>
            <w:shd w:val="pct15" w:color="auto" w:fill="auto"/>
          </w:tcPr>
          <w:p w14:paraId="4D38AF5F" w14:textId="77777777" w:rsidR="00A25610" w:rsidRPr="00B92EA2" w:rsidRDefault="00A25610" w:rsidP="00A25610">
            <w:pPr>
              <w:tabs>
                <w:tab w:val="clear" w:pos="357"/>
              </w:tabs>
              <w:ind w:firstLine="34"/>
              <w:jc w:val="both"/>
              <w:rPr>
                <w:rFonts w:cs="Arial"/>
                <w:b/>
                <w:szCs w:val="20"/>
              </w:rPr>
            </w:pPr>
            <w:r w:rsidRPr="00B92EA2">
              <w:rPr>
                <w:rFonts w:cs="Arial"/>
                <w:b/>
                <w:szCs w:val="20"/>
              </w:rPr>
              <w:t>Additional data</w:t>
            </w:r>
          </w:p>
        </w:tc>
      </w:tr>
      <w:tr w:rsidR="00A25610" w:rsidRPr="00B92EA2" w14:paraId="2427CD75" w14:textId="77777777" w:rsidTr="00AB1F71">
        <w:trPr>
          <w:cantSplit/>
        </w:trPr>
        <w:tc>
          <w:tcPr>
            <w:tcW w:w="9781" w:type="dxa"/>
            <w:gridSpan w:val="5"/>
            <w:tcBorders>
              <w:top w:val="nil"/>
              <w:bottom w:val="single" w:sz="4" w:space="0" w:color="auto"/>
            </w:tcBorders>
          </w:tcPr>
          <w:p w14:paraId="07BE12C8" w14:textId="77777777" w:rsidR="00A25610" w:rsidRPr="00B92EA2" w:rsidRDefault="00A25610" w:rsidP="00A25610">
            <w:pPr>
              <w:tabs>
                <w:tab w:val="clear" w:pos="357"/>
                <w:tab w:val="left" w:pos="34"/>
                <w:tab w:val="left" w:pos="567"/>
              </w:tabs>
              <w:autoSpaceDE w:val="0"/>
              <w:autoSpaceDN w:val="0"/>
              <w:adjustRightInd w:val="0"/>
              <w:spacing w:before="120" w:after="120"/>
              <w:ind w:left="34"/>
              <w:rPr>
                <w:rFonts w:cs="Arial"/>
                <w:szCs w:val="20"/>
              </w:rPr>
            </w:pPr>
          </w:p>
          <w:p w14:paraId="21E332FD" w14:textId="77777777" w:rsidR="00CA6D42" w:rsidRPr="00B92EA2" w:rsidRDefault="00CA6D42" w:rsidP="00CA6D42">
            <w:pPr>
              <w:tabs>
                <w:tab w:val="clear" w:pos="357"/>
                <w:tab w:val="left" w:pos="34"/>
                <w:tab w:val="left" w:pos="567"/>
              </w:tabs>
              <w:autoSpaceDE w:val="0"/>
              <w:autoSpaceDN w:val="0"/>
              <w:adjustRightInd w:val="0"/>
              <w:spacing w:before="120" w:after="120"/>
              <w:rPr>
                <w:rFonts w:cs="Arial"/>
                <w:szCs w:val="20"/>
              </w:rPr>
            </w:pPr>
          </w:p>
        </w:tc>
      </w:tr>
      <w:tr w:rsidR="00A25610" w:rsidRPr="00B92EA2" w14:paraId="2D68B1C0" w14:textId="77777777" w:rsidTr="00AB1F71">
        <w:trPr>
          <w:cantSplit/>
        </w:trPr>
        <w:tc>
          <w:tcPr>
            <w:tcW w:w="9781" w:type="dxa"/>
            <w:gridSpan w:val="5"/>
            <w:tcBorders>
              <w:bottom w:val="nil"/>
            </w:tcBorders>
            <w:shd w:val="clear" w:color="auto" w:fill="C0C0C0"/>
          </w:tcPr>
          <w:p w14:paraId="2601C82A" w14:textId="77777777" w:rsidR="00A25610" w:rsidRPr="00B92EA2" w:rsidRDefault="00A25610" w:rsidP="00A25610">
            <w:pPr>
              <w:tabs>
                <w:tab w:val="clear" w:pos="357"/>
              </w:tabs>
              <w:ind w:left="34"/>
              <w:jc w:val="both"/>
              <w:rPr>
                <w:rFonts w:cs="Arial"/>
                <w:b/>
                <w:i/>
                <w:szCs w:val="20"/>
              </w:rPr>
            </w:pPr>
            <w:r w:rsidRPr="00B92EA2">
              <w:rPr>
                <w:rFonts w:cs="Arial"/>
                <w:b/>
                <w:szCs w:val="20"/>
              </w:rPr>
              <w:t>Assessment schedule (Part 1. 50.1)</w:t>
            </w:r>
          </w:p>
        </w:tc>
      </w:tr>
      <w:tr w:rsidR="00A25610" w:rsidRPr="00B92EA2" w14:paraId="3F1A6763" w14:textId="77777777" w:rsidTr="00AB1F71">
        <w:trPr>
          <w:cantSplit/>
        </w:trPr>
        <w:tc>
          <w:tcPr>
            <w:tcW w:w="9781" w:type="dxa"/>
            <w:gridSpan w:val="5"/>
            <w:tcBorders>
              <w:top w:val="nil"/>
              <w:bottom w:val="single" w:sz="4" w:space="0" w:color="auto"/>
            </w:tcBorders>
          </w:tcPr>
          <w:p w14:paraId="2477D8F6" w14:textId="77777777" w:rsidR="00A25610" w:rsidRPr="00B92EA2" w:rsidRDefault="00A25610" w:rsidP="00A25610">
            <w:pPr>
              <w:tabs>
                <w:tab w:val="clear" w:pos="357"/>
              </w:tabs>
              <w:ind w:left="34"/>
              <w:jc w:val="both"/>
              <w:rPr>
                <w:rFonts w:cs="Arial"/>
                <w:szCs w:val="20"/>
              </w:rPr>
            </w:pPr>
          </w:p>
          <w:p w14:paraId="24CB106A" w14:textId="77777777" w:rsidR="00A25610" w:rsidRPr="00B92EA2" w:rsidRDefault="00A25610" w:rsidP="00A25610">
            <w:pPr>
              <w:tabs>
                <w:tab w:val="clear" w:pos="357"/>
              </w:tabs>
              <w:ind w:left="34"/>
              <w:jc w:val="both"/>
              <w:rPr>
                <w:rFonts w:cs="Arial"/>
                <w:szCs w:val="20"/>
              </w:rPr>
            </w:pPr>
          </w:p>
          <w:p w14:paraId="1D416B15" w14:textId="77777777" w:rsidR="00A25610" w:rsidRPr="00B92EA2" w:rsidRDefault="00A25610" w:rsidP="00A25610">
            <w:pPr>
              <w:tabs>
                <w:tab w:val="clear" w:pos="357"/>
              </w:tabs>
              <w:ind w:left="34"/>
              <w:jc w:val="both"/>
              <w:rPr>
                <w:rFonts w:cs="Arial"/>
                <w:szCs w:val="20"/>
              </w:rPr>
            </w:pPr>
            <w:r w:rsidRPr="00B92EA2">
              <w:rPr>
                <w:rFonts w:cs="Arial"/>
                <w:szCs w:val="20"/>
              </w:rPr>
              <w:t>The full value of this task order will be invoiced upon completion.</w:t>
            </w:r>
          </w:p>
          <w:p w14:paraId="71B5BD6C" w14:textId="77777777" w:rsidR="00A25610" w:rsidRPr="00B92EA2" w:rsidRDefault="00A25610" w:rsidP="00A25610">
            <w:pPr>
              <w:tabs>
                <w:tab w:val="clear" w:pos="357"/>
              </w:tabs>
              <w:ind w:left="34"/>
              <w:jc w:val="both"/>
              <w:rPr>
                <w:rFonts w:cs="Arial"/>
                <w:szCs w:val="20"/>
              </w:rPr>
            </w:pPr>
          </w:p>
          <w:p w14:paraId="6430CC4C" w14:textId="77777777" w:rsidR="00A25610" w:rsidRPr="00B92EA2" w:rsidRDefault="00A25610" w:rsidP="00A25610">
            <w:pPr>
              <w:tabs>
                <w:tab w:val="clear" w:pos="357"/>
              </w:tabs>
              <w:ind w:left="34"/>
              <w:jc w:val="both"/>
              <w:rPr>
                <w:rFonts w:cs="Arial"/>
                <w:szCs w:val="20"/>
              </w:rPr>
            </w:pPr>
          </w:p>
        </w:tc>
      </w:tr>
      <w:tr w:rsidR="00A25610" w:rsidRPr="00B92EA2" w14:paraId="7D76DD50" w14:textId="77777777" w:rsidTr="00AB1F71">
        <w:trPr>
          <w:cantSplit/>
        </w:trPr>
        <w:tc>
          <w:tcPr>
            <w:tcW w:w="4678" w:type="dxa"/>
            <w:gridSpan w:val="2"/>
            <w:tcMar>
              <w:top w:w="85" w:type="dxa"/>
              <w:bottom w:w="85" w:type="dxa"/>
            </w:tcMar>
          </w:tcPr>
          <w:p w14:paraId="72FD0A64" w14:textId="77777777" w:rsidR="00A25610" w:rsidRPr="00B92EA2" w:rsidRDefault="00A25610" w:rsidP="00A25610">
            <w:pPr>
              <w:tabs>
                <w:tab w:val="clear" w:pos="357"/>
              </w:tabs>
              <w:ind w:left="34"/>
              <w:jc w:val="center"/>
              <w:rPr>
                <w:rFonts w:cs="Arial"/>
                <w:b/>
                <w:szCs w:val="20"/>
              </w:rPr>
            </w:pPr>
            <w:r w:rsidRPr="00B92EA2">
              <w:rPr>
                <w:rFonts w:cs="Arial"/>
                <w:b/>
                <w:i/>
                <w:iCs/>
                <w:szCs w:val="20"/>
              </w:rPr>
              <w:t>Contractor</w:t>
            </w:r>
            <w:r w:rsidRPr="00B92EA2">
              <w:rPr>
                <w:rFonts w:cs="Arial"/>
                <w:b/>
                <w:szCs w:val="20"/>
              </w:rPr>
              <w:t xml:space="preserve">’s </w:t>
            </w:r>
            <w:r w:rsidRPr="00B92EA2">
              <w:rPr>
                <w:rFonts w:cs="Arial"/>
                <w:b/>
                <w:iCs/>
                <w:szCs w:val="20"/>
              </w:rPr>
              <w:t xml:space="preserve">representative </w:t>
            </w:r>
            <w:r w:rsidRPr="00B92EA2">
              <w:rPr>
                <w:rFonts w:cs="Arial"/>
                <w:b/>
                <w:szCs w:val="20"/>
              </w:rPr>
              <w:t>:</w:t>
            </w:r>
          </w:p>
          <w:p w14:paraId="70849ED4" w14:textId="77777777" w:rsidR="00A25610" w:rsidRPr="00B92EA2" w:rsidRDefault="00A25610" w:rsidP="00A25610">
            <w:pPr>
              <w:tabs>
                <w:tab w:val="clear" w:pos="357"/>
              </w:tabs>
              <w:ind w:left="34"/>
              <w:jc w:val="both"/>
              <w:rPr>
                <w:rFonts w:cs="Arial"/>
                <w:szCs w:val="20"/>
              </w:rPr>
            </w:pPr>
          </w:p>
          <w:p w14:paraId="2ACE18A3" w14:textId="77777777" w:rsidR="00A25610" w:rsidRPr="00B92EA2" w:rsidRDefault="00A25610" w:rsidP="00A25610">
            <w:pPr>
              <w:tabs>
                <w:tab w:val="clear" w:pos="357"/>
              </w:tabs>
              <w:ind w:left="34"/>
              <w:jc w:val="both"/>
              <w:rPr>
                <w:rFonts w:cs="Arial"/>
                <w:szCs w:val="20"/>
              </w:rPr>
            </w:pPr>
            <w:r w:rsidRPr="00B92EA2">
              <w:rPr>
                <w:rFonts w:cs="Arial"/>
                <w:szCs w:val="20"/>
              </w:rPr>
              <w:t xml:space="preserve">Signature:_______________________________ </w:t>
            </w:r>
          </w:p>
          <w:p w14:paraId="3F93F52A" w14:textId="77777777" w:rsidR="00A25610" w:rsidRPr="00B92EA2" w:rsidRDefault="00A25610" w:rsidP="00A25610">
            <w:pPr>
              <w:tabs>
                <w:tab w:val="clear" w:pos="357"/>
              </w:tabs>
              <w:ind w:left="34"/>
              <w:jc w:val="both"/>
              <w:rPr>
                <w:rFonts w:cs="Arial"/>
                <w:szCs w:val="20"/>
              </w:rPr>
            </w:pPr>
          </w:p>
        </w:tc>
        <w:tc>
          <w:tcPr>
            <w:tcW w:w="5103" w:type="dxa"/>
            <w:gridSpan w:val="3"/>
            <w:tcMar>
              <w:top w:w="85" w:type="dxa"/>
              <w:bottom w:w="85" w:type="dxa"/>
            </w:tcMar>
          </w:tcPr>
          <w:p w14:paraId="2A311ED5" w14:textId="77777777" w:rsidR="00A25610" w:rsidRPr="00B92EA2" w:rsidRDefault="00A25610" w:rsidP="00A25610">
            <w:pPr>
              <w:tabs>
                <w:tab w:val="clear" w:pos="357"/>
              </w:tabs>
              <w:ind w:left="34"/>
              <w:jc w:val="center"/>
              <w:rPr>
                <w:rFonts w:cs="Arial"/>
                <w:b/>
                <w:szCs w:val="20"/>
              </w:rPr>
            </w:pPr>
            <w:r w:rsidRPr="00B92EA2">
              <w:rPr>
                <w:rFonts w:cs="Arial"/>
                <w:b/>
                <w:i/>
                <w:iCs/>
                <w:szCs w:val="20"/>
              </w:rPr>
              <w:t>Employer</w:t>
            </w:r>
            <w:r w:rsidRPr="00B92EA2">
              <w:rPr>
                <w:rFonts w:cs="Arial"/>
                <w:b/>
                <w:szCs w:val="20"/>
              </w:rPr>
              <w:t xml:space="preserve">’s </w:t>
            </w:r>
            <w:r w:rsidRPr="00B92EA2">
              <w:rPr>
                <w:rFonts w:cs="Arial"/>
                <w:b/>
                <w:iCs/>
                <w:szCs w:val="20"/>
              </w:rPr>
              <w:t xml:space="preserve">representative </w:t>
            </w:r>
            <w:r w:rsidRPr="00B92EA2">
              <w:rPr>
                <w:rFonts w:cs="Arial"/>
                <w:b/>
                <w:szCs w:val="20"/>
              </w:rPr>
              <w:t>:</w:t>
            </w:r>
          </w:p>
          <w:p w14:paraId="39788B4D" w14:textId="77777777" w:rsidR="00A25610" w:rsidRPr="00B92EA2" w:rsidRDefault="00A25610" w:rsidP="00A25610">
            <w:pPr>
              <w:tabs>
                <w:tab w:val="clear" w:pos="357"/>
              </w:tabs>
              <w:ind w:left="34"/>
              <w:jc w:val="center"/>
              <w:rPr>
                <w:rFonts w:cs="Arial"/>
                <w:szCs w:val="20"/>
              </w:rPr>
            </w:pPr>
          </w:p>
          <w:p w14:paraId="6084CC1B" w14:textId="77777777" w:rsidR="00A25610" w:rsidRPr="00B92EA2" w:rsidRDefault="00A25610" w:rsidP="00A25610">
            <w:pPr>
              <w:tabs>
                <w:tab w:val="clear" w:pos="357"/>
              </w:tabs>
              <w:ind w:left="34"/>
              <w:jc w:val="both"/>
              <w:rPr>
                <w:rFonts w:cs="Arial"/>
                <w:szCs w:val="20"/>
              </w:rPr>
            </w:pPr>
            <w:r w:rsidRPr="00B92EA2">
              <w:rPr>
                <w:rFonts w:cs="Arial"/>
                <w:szCs w:val="20"/>
              </w:rPr>
              <w:t>Signature:________________________________</w:t>
            </w:r>
          </w:p>
          <w:p w14:paraId="61971E6B" w14:textId="77777777" w:rsidR="00A25610" w:rsidRPr="00B92EA2" w:rsidRDefault="00A25610" w:rsidP="00A25610">
            <w:pPr>
              <w:tabs>
                <w:tab w:val="clear" w:pos="357"/>
              </w:tabs>
              <w:ind w:left="34"/>
              <w:jc w:val="both"/>
              <w:rPr>
                <w:rFonts w:cs="Arial"/>
                <w:szCs w:val="20"/>
              </w:rPr>
            </w:pPr>
          </w:p>
        </w:tc>
      </w:tr>
    </w:tbl>
    <w:p w14:paraId="54153C39" w14:textId="77777777" w:rsidR="00C10A94" w:rsidRPr="00B92EA2" w:rsidRDefault="00C10A94" w:rsidP="00A25610">
      <w:pPr>
        <w:tabs>
          <w:tab w:val="clear" w:pos="357"/>
          <w:tab w:val="left" w:pos="567"/>
        </w:tabs>
        <w:spacing w:before="120" w:after="120"/>
        <w:ind w:left="567"/>
        <w:jc w:val="both"/>
        <w:rPr>
          <w:rFonts w:cs="Arial"/>
          <w:szCs w:val="20"/>
        </w:rPr>
      </w:pPr>
    </w:p>
    <w:p w14:paraId="4DB441C7" w14:textId="77777777" w:rsidR="00A25610" w:rsidRPr="00B92EA2" w:rsidRDefault="00C10A94" w:rsidP="00C10A94">
      <w:pPr>
        <w:tabs>
          <w:tab w:val="clear" w:pos="357"/>
          <w:tab w:val="left" w:pos="567"/>
        </w:tabs>
        <w:spacing w:before="120" w:after="120"/>
        <w:jc w:val="both"/>
        <w:rPr>
          <w:rFonts w:cs="Arial"/>
          <w:szCs w:val="20"/>
        </w:rPr>
      </w:pPr>
      <w:r w:rsidRPr="00B92EA2">
        <w:rPr>
          <w:rFonts w:cs="Arial"/>
          <w:szCs w:val="20"/>
        </w:rPr>
        <w:br w:type="page"/>
      </w:r>
    </w:p>
    <w:tbl>
      <w:tblPr>
        <w:tblW w:w="10349" w:type="dxa"/>
        <w:tblInd w:w="-318" w:type="dxa"/>
        <w:tblBorders>
          <w:left w:val="single" w:sz="4" w:space="0" w:color="auto"/>
          <w:bottom w:val="single" w:sz="4" w:space="0" w:color="auto"/>
          <w:right w:val="single" w:sz="4" w:space="0" w:color="auto"/>
        </w:tblBorders>
        <w:shd w:val="clear" w:color="auto" w:fill="C0C0C0"/>
        <w:tblLayout w:type="fixed"/>
        <w:tblLook w:val="0000" w:firstRow="0" w:lastRow="0" w:firstColumn="0" w:lastColumn="0" w:noHBand="0" w:noVBand="0"/>
      </w:tblPr>
      <w:tblGrid>
        <w:gridCol w:w="567"/>
        <w:gridCol w:w="2836"/>
        <w:gridCol w:w="567"/>
        <w:gridCol w:w="567"/>
        <w:gridCol w:w="567"/>
        <w:gridCol w:w="851"/>
        <w:gridCol w:w="1842"/>
        <w:gridCol w:w="2552"/>
      </w:tblGrid>
      <w:tr w:rsidR="00A25610" w:rsidRPr="00B92EA2" w14:paraId="67DD29A5" w14:textId="77777777" w:rsidTr="00AB1F71">
        <w:trPr>
          <w:cantSplit/>
          <w:trHeight w:val="153"/>
        </w:trPr>
        <w:tc>
          <w:tcPr>
            <w:tcW w:w="10349" w:type="dxa"/>
            <w:gridSpan w:val="8"/>
            <w:tcBorders>
              <w:top w:val="single" w:sz="4" w:space="0" w:color="auto"/>
              <w:bottom w:val="single" w:sz="4" w:space="0" w:color="auto"/>
            </w:tcBorders>
            <w:shd w:val="clear" w:color="auto" w:fill="C0C0C0"/>
          </w:tcPr>
          <w:p w14:paraId="174C5ECA" w14:textId="77777777" w:rsidR="00A25610" w:rsidRPr="00B92EA2" w:rsidRDefault="00A25610" w:rsidP="00A25610">
            <w:pPr>
              <w:tabs>
                <w:tab w:val="clear" w:pos="357"/>
              </w:tabs>
              <w:ind w:left="34"/>
              <w:jc w:val="both"/>
              <w:rPr>
                <w:rFonts w:cs="Arial"/>
                <w:b/>
                <w:szCs w:val="20"/>
              </w:rPr>
            </w:pPr>
            <w:r w:rsidRPr="00B92EA2">
              <w:rPr>
                <w:rFonts w:cs="Arial"/>
                <w:b/>
                <w:szCs w:val="20"/>
              </w:rPr>
              <w:lastRenderedPageBreak/>
              <w:t>Price List</w:t>
            </w:r>
          </w:p>
        </w:tc>
      </w:tr>
      <w:tr w:rsidR="00A25610" w:rsidRPr="00B92EA2" w14:paraId="3DC67473" w14:textId="77777777" w:rsidTr="00AB1F71">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567" w:type="dxa"/>
            <w:tcBorders>
              <w:top w:val="single" w:sz="4" w:space="0" w:color="auto"/>
              <w:left w:val="single" w:sz="4" w:space="0" w:color="auto"/>
              <w:bottom w:val="single" w:sz="6" w:space="0" w:color="auto"/>
              <w:right w:val="single" w:sz="6" w:space="0" w:color="auto"/>
            </w:tcBorders>
            <w:shd w:val="clear" w:color="auto" w:fill="C0C0C0"/>
          </w:tcPr>
          <w:p w14:paraId="2A939CF9" w14:textId="77777777" w:rsidR="00A25610" w:rsidRPr="00B92EA2" w:rsidRDefault="00A25610" w:rsidP="00A25610">
            <w:pPr>
              <w:tabs>
                <w:tab w:val="clear" w:pos="357"/>
              </w:tabs>
              <w:ind w:left="34"/>
              <w:jc w:val="both"/>
              <w:rPr>
                <w:rFonts w:cs="Arial"/>
                <w:szCs w:val="20"/>
              </w:rPr>
            </w:pPr>
            <w:r w:rsidRPr="00B92EA2">
              <w:rPr>
                <w:rFonts w:cs="Arial"/>
                <w:szCs w:val="20"/>
              </w:rPr>
              <w:t>Item nr.</w:t>
            </w:r>
          </w:p>
        </w:tc>
        <w:tc>
          <w:tcPr>
            <w:tcW w:w="2836" w:type="dxa"/>
            <w:tcBorders>
              <w:top w:val="single" w:sz="4" w:space="0" w:color="auto"/>
              <w:left w:val="single" w:sz="6" w:space="0" w:color="auto"/>
              <w:bottom w:val="single" w:sz="6" w:space="0" w:color="auto"/>
              <w:right w:val="single" w:sz="6" w:space="0" w:color="auto"/>
            </w:tcBorders>
            <w:shd w:val="clear" w:color="auto" w:fill="C0C0C0"/>
          </w:tcPr>
          <w:p w14:paraId="7BF9C3DC" w14:textId="77777777" w:rsidR="00A25610" w:rsidRPr="00B92EA2" w:rsidRDefault="00A25610" w:rsidP="00A25610">
            <w:pPr>
              <w:tabs>
                <w:tab w:val="clear" w:pos="357"/>
              </w:tabs>
              <w:ind w:left="34"/>
              <w:jc w:val="both"/>
              <w:rPr>
                <w:rFonts w:cs="Arial"/>
                <w:szCs w:val="20"/>
              </w:rPr>
            </w:pPr>
            <w:r w:rsidRPr="00B92EA2">
              <w:rPr>
                <w:rFonts w:cs="Arial"/>
                <w:szCs w:val="20"/>
              </w:rPr>
              <w:t>Description</w:t>
            </w:r>
          </w:p>
        </w:tc>
        <w:tc>
          <w:tcPr>
            <w:tcW w:w="567" w:type="dxa"/>
            <w:tcBorders>
              <w:top w:val="single" w:sz="4" w:space="0" w:color="auto"/>
              <w:left w:val="single" w:sz="6" w:space="0" w:color="auto"/>
              <w:bottom w:val="single" w:sz="6" w:space="0" w:color="auto"/>
              <w:right w:val="single" w:sz="6" w:space="0" w:color="auto"/>
            </w:tcBorders>
            <w:shd w:val="clear" w:color="auto" w:fill="C0C0C0"/>
          </w:tcPr>
          <w:p w14:paraId="37DBD319" w14:textId="77777777" w:rsidR="00A25610" w:rsidRPr="00B92EA2" w:rsidRDefault="00A25610" w:rsidP="00A25610">
            <w:pPr>
              <w:tabs>
                <w:tab w:val="clear" w:pos="357"/>
              </w:tabs>
              <w:ind w:left="34"/>
              <w:jc w:val="both"/>
              <w:rPr>
                <w:rFonts w:cs="Arial"/>
                <w:szCs w:val="20"/>
              </w:rPr>
            </w:pPr>
            <w:r w:rsidRPr="00B92EA2">
              <w:rPr>
                <w:rFonts w:cs="Arial"/>
                <w:szCs w:val="20"/>
              </w:rPr>
              <w:t>Unit</w:t>
            </w:r>
          </w:p>
        </w:tc>
        <w:tc>
          <w:tcPr>
            <w:tcW w:w="567" w:type="dxa"/>
            <w:tcBorders>
              <w:top w:val="single" w:sz="4" w:space="0" w:color="auto"/>
              <w:left w:val="single" w:sz="6" w:space="0" w:color="auto"/>
              <w:bottom w:val="single" w:sz="6" w:space="0" w:color="auto"/>
              <w:right w:val="single" w:sz="6" w:space="0" w:color="auto"/>
            </w:tcBorders>
            <w:shd w:val="clear" w:color="auto" w:fill="C0C0C0"/>
          </w:tcPr>
          <w:p w14:paraId="073E2972" w14:textId="77777777" w:rsidR="00A25610" w:rsidRPr="00B92EA2" w:rsidRDefault="00A25610" w:rsidP="00A25610">
            <w:pPr>
              <w:tabs>
                <w:tab w:val="clear" w:pos="357"/>
              </w:tabs>
              <w:ind w:left="34"/>
              <w:jc w:val="both"/>
              <w:rPr>
                <w:rFonts w:cs="Arial"/>
                <w:szCs w:val="20"/>
              </w:rPr>
            </w:pPr>
            <w:r w:rsidRPr="00B92EA2">
              <w:rPr>
                <w:rFonts w:cs="Arial"/>
                <w:szCs w:val="20"/>
              </w:rPr>
              <w:t>Qty</w:t>
            </w:r>
          </w:p>
        </w:tc>
        <w:tc>
          <w:tcPr>
            <w:tcW w:w="1418" w:type="dxa"/>
            <w:gridSpan w:val="2"/>
            <w:tcBorders>
              <w:top w:val="single" w:sz="4" w:space="0" w:color="auto"/>
              <w:left w:val="single" w:sz="6" w:space="0" w:color="auto"/>
              <w:bottom w:val="single" w:sz="6" w:space="0" w:color="auto"/>
              <w:right w:val="single" w:sz="6" w:space="0" w:color="auto"/>
            </w:tcBorders>
            <w:shd w:val="clear" w:color="auto" w:fill="C0C0C0"/>
          </w:tcPr>
          <w:p w14:paraId="76C8B933" w14:textId="77777777" w:rsidR="00A25610" w:rsidRPr="00B92EA2" w:rsidDel="00FC55CB" w:rsidRDefault="00A25610" w:rsidP="00A25610">
            <w:pPr>
              <w:tabs>
                <w:tab w:val="clear" w:pos="357"/>
              </w:tabs>
              <w:ind w:left="34"/>
              <w:jc w:val="both"/>
              <w:rPr>
                <w:rFonts w:cs="Arial"/>
                <w:szCs w:val="20"/>
              </w:rPr>
            </w:pPr>
            <w:r w:rsidRPr="00B92EA2">
              <w:rPr>
                <w:rFonts w:cs="Arial"/>
                <w:szCs w:val="20"/>
              </w:rPr>
              <w:t>Unit price</w:t>
            </w:r>
          </w:p>
        </w:tc>
        <w:tc>
          <w:tcPr>
            <w:tcW w:w="1842" w:type="dxa"/>
            <w:tcBorders>
              <w:top w:val="single" w:sz="4" w:space="0" w:color="auto"/>
              <w:left w:val="single" w:sz="6" w:space="0" w:color="auto"/>
              <w:bottom w:val="single" w:sz="6" w:space="0" w:color="auto"/>
              <w:right w:val="single" w:sz="6" w:space="0" w:color="auto"/>
            </w:tcBorders>
            <w:shd w:val="clear" w:color="auto" w:fill="C0C0C0"/>
            <w:tcMar>
              <w:top w:w="85" w:type="dxa"/>
              <w:bottom w:w="85" w:type="dxa"/>
            </w:tcMar>
          </w:tcPr>
          <w:p w14:paraId="0D75E1FA" w14:textId="77777777" w:rsidR="00A25610" w:rsidRPr="00B92EA2" w:rsidRDefault="00A25610" w:rsidP="00A25610">
            <w:pPr>
              <w:tabs>
                <w:tab w:val="clear" w:pos="357"/>
              </w:tabs>
              <w:ind w:left="34"/>
              <w:jc w:val="both"/>
              <w:rPr>
                <w:rFonts w:cs="Arial"/>
                <w:szCs w:val="20"/>
              </w:rPr>
            </w:pPr>
            <w:r w:rsidRPr="00B92EA2">
              <w:rPr>
                <w:rFonts w:cs="Arial"/>
                <w:szCs w:val="20"/>
              </w:rPr>
              <w:t>Subtotal</w:t>
            </w:r>
          </w:p>
        </w:tc>
        <w:tc>
          <w:tcPr>
            <w:tcW w:w="2552" w:type="dxa"/>
            <w:tcBorders>
              <w:top w:val="single" w:sz="4" w:space="0" w:color="auto"/>
              <w:left w:val="single" w:sz="6" w:space="0" w:color="auto"/>
              <w:bottom w:val="single" w:sz="6" w:space="0" w:color="auto"/>
              <w:right w:val="single" w:sz="4" w:space="0" w:color="auto"/>
            </w:tcBorders>
            <w:shd w:val="clear" w:color="auto" w:fill="C0C0C0"/>
          </w:tcPr>
          <w:p w14:paraId="7E6ADE73" w14:textId="77777777" w:rsidR="00A25610" w:rsidRPr="00B92EA2" w:rsidRDefault="00A25610" w:rsidP="00A25610">
            <w:pPr>
              <w:tabs>
                <w:tab w:val="clear" w:pos="357"/>
              </w:tabs>
              <w:ind w:left="34"/>
              <w:jc w:val="both"/>
              <w:rPr>
                <w:rFonts w:cs="Arial"/>
                <w:szCs w:val="20"/>
              </w:rPr>
            </w:pPr>
            <w:r w:rsidRPr="00B92EA2">
              <w:rPr>
                <w:rFonts w:cs="Arial"/>
                <w:szCs w:val="20"/>
              </w:rPr>
              <w:t xml:space="preserve"> </w:t>
            </w:r>
          </w:p>
          <w:p w14:paraId="64E4EF8A" w14:textId="77777777" w:rsidR="00A25610" w:rsidRPr="00B92EA2" w:rsidRDefault="00A25610" w:rsidP="00A25610">
            <w:pPr>
              <w:tabs>
                <w:tab w:val="clear" w:pos="357"/>
              </w:tabs>
              <w:ind w:left="34"/>
              <w:jc w:val="both"/>
              <w:rPr>
                <w:rFonts w:cs="Arial"/>
                <w:szCs w:val="20"/>
              </w:rPr>
            </w:pPr>
            <w:r w:rsidRPr="00B92EA2">
              <w:rPr>
                <w:rFonts w:cs="Arial"/>
                <w:szCs w:val="20"/>
              </w:rPr>
              <w:t>Total Price</w:t>
            </w:r>
          </w:p>
        </w:tc>
      </w:tr>
      <w:tr w:rsidR="00A25610" w:rsidRPr="00B92EA2" w14:paraId="4442B4FB" w14:textId="77777777" w:rsidTr="00AB1F71">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567" w:type="dxa"/>
            <w:tcBorders>
              <w:top w:val="single" w:sz="6" w:space="0" w:color="auto"/>
              <w:left w:val="single" w:sz="4" w:space="0" w:color="auto"/>
              <w:bottom w:val="single" w:sz="6" w:space="0" w:color="auto"/>
              <w:right w:val="single" w:sz="6" w:space="0" w:color="auto"/>
            </w:tcBorders>
          </w:tcPr>
          <w:p w14:paraId="016E282A" w14:textId="77777777" w:rsidR="00A25610" w:rsidRPr="00B92EA2" w:rsidRDefault="00A25610" w:rsidP="00A25610">
            <w:pPr>
              <w:tabs>
                <w:tab w:val="clear" w:pos="357"/>
              </w:tabs>
              <w:ind w:left="34"/>
              <w:jc w:val="both"/>
              <w:rPr>
                <w:rFonts w:cs="Arial"/>
                <w:szCs w:val="20"/>
              </w:rPr>
            </w:pPr>
          </w:p>
        </w:tc>
        <w:tc>
          <w:tcPr>
            <w:tcW w:w="2836" w:type="dxa"/>
            <w:tcBorders>
              <w:top w:val="single" w:sz="6" w:space="0" w:color="auto"/>
              <w:left w:val="single" w:sz="6" w:space="0" w:color="auto"/>
              <w:bottom w:val="single" w:sz="6" w:space="0" w:color="auto"/>
              <w:right w:val="single" w:sz="6" w:space="0" w:color="auto"/>
            </w:tcBorders>
          </w:tcPr>
          <w:p w14:paraId="7A077233" w14:textId="77777777" w:rsidR="00A25610" w:rsidRPr="00B92EA2" w:rsidRDefault="00A25610" w:rsidP="00A25610">
            <w:pPr>
              <w:tabs>
                <w:tab w:val="clear" w:pos="357"/>
              </w:tabs>
              <w:ind w:left="34"/>
              <w:jc w:val="both"/>
              <w:rPr>
                <w:rFonts w:cs="Arial"/>
                <w:szCs w:val="20"/>
              </w:rPr>
            </w:pPr>
          </w:p>
        </w:tc>
        <w:tc>
          <w:tcPr>
            <w:tcW w:w="567" w:type="dxa"/>
            <w:tcBorders>
              <w:top w:val="single" w:sz="6" w:space="0" w:color="auto"/>
              <w:left w:val="single" w:sz="6" w:space="0" w:color="auto"/>
              <w:bottom w:val="single" w:sz="6" w:space="0" w:color="auto"/>
              <w:right w:val="single" w:sz="6" w:space="0" w:color="auto"/>
            </w:tcBorders>
          </w:tcPr>
          <w:p w14:paraId="0AB50F69" w14:textId="77777777" w:rsidR="00A25610" w:rsidRPr="00B92EA2" w:rsidRDefault="00A25610" w:rsidP="00A25610">
            <w:pPr>
              <w:tabs>
                <w:tab w:val="clear" w:pos="357"/>
              </w:tabs>
              <w:ind w:left="34"/>
              <w:jc w:val="both"/>
              <w:rPr>
                <w:rFonts w:cs="Arial"/>
                <w:szCs w:val="20"/>
              </w:rPr>
            </w:pPr>
          </w:p>
        </w:tc>
        <w:tc>
          <w:tcPr>
            <w:tcW w:w="567" w:type="dxa"/>
            <w:tcBorders>
              <w:top w:val="single" w:sz="6" w:space="0" w:color="auto"/>
              <w:left w:val="single" w:sz="6" w:space="0" w:color="auto"/>
              <w:bottom w:val="single" w:sz="6" w:space="0" w:color="auto"/>
              <w:right w:val="single" w:sz="6" w:space="0" w:color="auto"/>
            </w:tcBorders>
          </w:tcPr>
          <w:p w14:paraId="5F1CD7FB" w14:textId="77777777" w:rsidR="00A25610" w:rsidRPr="00B92EA2" w:rsidRDefault="00A25610" w:rsidP="00A25610">
            <w:pPr>
              <w:tabs>
                <w:tab w:val="clear" w:pos="357"/>
              </w:tabs>
              <w:ind w:left="34"/>
              <w:jc w:val="both"/>
              <w:rPr>
                <w:rFonts w:cs="Arial"/>
                <w:szCs w:val="20"/>
              </w:rPr>
            </w:pPr>
          </w:p>
        </w:tc>
        <w:tc>
          <w:tcPr>
            <w:tcW w:w="1418" w:type="dxa"/>
            <w:gridSpan w:val="2"/>
            <w:tcBorders>
              <w:top w:val="single" w:sz="6" w:space="0" w:color="auto"/>
              <w:left w:val="single" w:sz="6" w:space="0" w:color="auto"/>
              <w:bottom w:val="single" w:sz="6" w:space="0" w:color="auto"/>
              <w:right w:val="single" w:sz="6" w:space="0" w:color="auto"/>
            </w:tcBorders>
          </w:tcPr>
          <w:p w14:paraId="709691CC" w14:textId="77777777" w:rsidR="00A25610" w:rsidRPr="00B92EA2" w:rsidRDefault="00A25610" w:rsidP="00A25610">
            <w:pPr>
              <w:tabs>
                <w:tab w:val="clear" w:pos="357"/>
              </w:tabs>
              <w:ind w:left="34"/>
              <w:jc w:val="both"/>
              <w:rPr>
                <w:rFonts w:cs="Arial"/>
                <w:szCs w:val="20"/>
              </w:rPr>
            </w:pPr>
          </w:p>
        </w:tc>
        <w:tc>
          <w:tcPr>
            <w:tcW w:w="1842" w:type="dxa"/>
            <w:tcBorders>
              <w:top w:val="single" w:sz="6" w:space="0" w:color="auto"/>
              <w:left w:val="single" w:sz="6" w:space="0" w:color="auto"/>
              <w:bottom w:val="single" w:sz="6" w:space="0" w:color="auto"/>
              <w:right w:val="single" w:sz="6" w:space="0" w:color="auto"/>
            </w:tcBorders>
            <w:tcMar>
              <w:top w:w="85" w:type="dxa"/>
              <w:bottom w:w="85" w:type="dxa"/>
            </w:tcMar>
          </w:tcPr>
          <w:p w14:paraId="5B64223D" w14:textId="77777777" w:rsidR="00A25610" w:rsidRPr="00B92EA2" w:rsidRDefault="00A25610" w:rsidP="00A25610">
            <w:pPr>
              <w:tabs>
                <w:tab w:val="clear" w:pos="357"/>
              </w:tabs>
              <w:ind w:left="34"/>
              <w:jc w:val="both"/>
              <w:rPr>
                <w:rFonts w:cs="Arial"/>
                <w:szCs w:val="20"/>
              </w:rPr>
            </w:pPr>
          </w:p>
        </w:tc>
        <w:tc>
          <w:tcPr>
            <w:tcW w:w="2552" w:type="dxa"/>
            <w:tcBorders>
              <w:top w:val="single" w:sz="6" w:space="0" w:color="auto"/>
              <w:left w:val="single" w:sz="6" w:space="0" w:color="auto"/>
              <w:bottom w:val="single" w:sz="6" w:space="0" w:color="auto"/>
              <w:right w:val="single" w:sz="4" w:space="0" w:color="auto"/>
            </w:tcBorders>
          </w:tcPr>
          <w:p w14:paraId="2B8263FD" w14:textId="77777777" w:rsidR="00A25610" w:rsidRPr="00B92EA2" w:rsidRDefault="00A25610" w:rsidP="00A25610">
            <w:pPr>
              <w:tabs>
                <w:tab w:val="clear" w:pos="357"/>
              </w:tabs>
              <w:ind w:left="34"/>
              <w:jc w:val="both"/>
              <w:rPr>
                <w:rFonts w:cs="Arial"/>
                <w:szCs w:val="20"/>
              </w:rPr>
            </w:pPr>
          </w:p>
        </w:tc>
      </w:tr>
      <w:tr w:rsidR="00A25610" w:rsidRPr="00B92EA2" w14:paraId="70AC6280" w14:textId="77777777" w:rsidTr="00AB1F71">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567" w:type="dxa"/>
            <w:tcBorders>
              <w:top w:val="single" w:sz="6" w:space="0" w:color="auto"/>
              <w:left w:val="single" w:sz="4" w:space="0" w:color="auto"/>
              <w:bottom w:val="single" w:sz="6" w:space="0" w:color="auto"/>
              <w:right w:val="single" w:sz="6" w:space="0" w:color="auto"/>
            </w:tcBorders>
          </w:tcPr>
          <w:p w14:paraId="4E25D361" w14:textId="77777777" w:rsidR="00A25610" w:rsidRPr="00B92EA2" w:rsidRDefault="00A25610" w:rsidP="00A25610">
            <w:pPr>
              <w:tabs>
                <w:tab w:val="clear" w:pos="357"/>
              </w:tabs>
              <w:ind w:left="34"/>
              <w:jc w:val="both"/>
              <w:rPr>
                <w:rFonts w:cs="Arial"/>
                <w:szCs w:val="20"/>
              </w:rPr>
            </w:pPr>
          </w:p>
        </w:tc>
        <w:tc>
          <w:tcPr>
            <w:tcW w:w="2836" w:type="dxa"/>
            <w:tcBorders>
              <w:top w:val="single" w:sz="6" w:space="0" w:color="auto"/>
              <w:left w:val="single" w:sz="6" w:space="0" w:color="auto"/>
              <w:bottom w:val="single" w:sz="6" w:space="0" w:color="auto"/>
              <w:right w:val="single" w:sz="6" w:space="0" w:color="auto"/>
            </w:tcBorders>
          </w:tcPr>
          <w:p w14:paraId="1C2B140C" w14:textId="77777777" w:rsidR="00A25610" w:rsidRPr="00B92EA2" w:rsidRDefault="00A25610" w:rsidP="00A25610">
            <w:pPr>
              <w:tabs>
                <w:tab w:val="clear" w:pos="357"/>
              </w:tabs>
              <w:ind w:left="34"/>
              <w:jc w:val="both"/>
              <w:rPr>
                <w:rFonts w:cs="Arial"/>
                <w:szCs w:val="20"/>
              </w:rPr>
            </w:pPr>
          </w:p>
        </w:tc>
        <w:tc>
          <w:tcPr>
            <w:tcW w:w="567" w:type="dxa"/>
            <w:tcBorders>
              <w:top w:val="single" w:sz="6" w:space="0" w:color="auto"/>
              <w:left w:val="single" w:sz="6" w:space="0" w:color="auto"/>
              <w:bottom w:val="single" w:sz="6" w:space="0" w:color="auto"/>
              <w:right w:val="single" w:sz="6" w:space="0" w:color="auto"/>
            </w:tcBorders>
          </w:tcPr>
          <w:p w14:paraId="3BACC1BD" w14:textId="77777777" w:rsidR="00A25610" w:rsidRPr="00B92EA2" w:rsidRDefault="00A25610" w:rsidP="00A25610">
            <w:pPr>
              <w:tabs>
                <w:tab w:val="clear" w:pos="357"/>
              </w:tabs>
              <w:ind w:left="34"/>
              <w:jc w:val="both"/>
              <w:rPr>
                <w:rFonts w:cs="Arial"/>
                <w:szCs w:val="20"/>
              </w:rPr>
            </w:pPr>
          </w:p>
        </w:tc>
        <w:tc>
          <w:tcPr>
            <w:tcW w:w="567" w:type="dxa"/>
            <w:tcBorders>
              <w:top w:val="single" w:sz="6" w:space="0" w:color="auto"/>
              <w:left w:val="single" w:sz="6" w:space="0" w:color="auto"/>
              <w:bottom w:val="single" w:sz="6" w:space="0" w:color="auto"/>
              <w:right w:val="single" w:sz="6" w:space="0" w:color="auto"/>
            </w:tcBorders>
          </w:tcPr>
          <w:p w14:paraId="6D913E08" w14:textId="77777777" w:rsidR="00A25610" w:rsidRPr="00B92EA2" w:rsidRDefault="00A25610" w:rsidP="00A25610">
            <w:pPr>
              <w:tabs>
                <w:tab w:val="clear" w:pos="357"/>
              </w:tabs>
              <w:ind w:left="34"/>
              <w:jc w:val="both"/>
              <w:rPr>
                <w:rFonts w:cs="Arial"/>
                <w:szCs w:val="20"/>
              </w:rPr>
            </w:pPr>
          </w:p>
        </w:tc>
        <w:tc>
          <w:tcPr>
            <w:tcW w:w="1418" w:type="dxa"/>
            <w:gridSpan w:val="2"/>
            <w:tcBorders>
              <w:top w:val="single" w:sz="6" w:space="0" w:color="auto"/>
              <w:left w:val="single" w:sz="6" w:space="0" w:color="auto"/>
              <w:bottom w:val="single" w:sz="6" w:space="0" w:color="auto"/>
              <w:right w:val="single" w:sz="6" w:space="0" w:color="auto"/>
            </w:tcBorders>
          </w:tcPr>
          <w:p w14:paraId="7805B8F5" w14:textId="77777777" w:rsidR="00A25610" w:rsidRPr="00B92EA2" w:rsidRDefault="00A25610" w:rsidP="00A25610">
            <w:pPr>
              <w:tabs>
                <w:tab w:val="clear" w:pos="357"/>
              </w:tabs>
              <w:ind w:left="34"/>
              <w:jc w:val="both"/>
              <w:rPr>
                <w:rFonts w:cs="Arial"/>
                <w:szCs w:val="20"/>
              </w:rPr>
            </w:pPr>
          </w:p>
        </w:tc>
        <w:tc>
          <w:tcPr>
            <w:tcW w:w="1842" w:type="dxa"/>
            <w:tcBorders>
              <w:top w:val="single" w:sz="6" w:space="0" w:color="auto"/>
              <w:left w:val="single" w:sz="6" w:space="0" w:color="auto"/>
              <w:bottom w:val="single" w:sz="6" w:space="0" w:color="auto"/>
              <w:right w:val="single" w:sz="6" w:space="0" w:color="auto"/>
            </w:tcBorders>
            <w:tcMar>
              <w:top w:w="85" w:type="dxa"/>
              <w:bottom w:w="85" w:type="dxa"/>
            </w:tcMar>
          </w:tcPr>
          <w:p w14:paraId="0E95792E" w14:textId="77777777" w:rsidR="00A25610" w:rsidRPr="00B92EA2" w:rsidRDefault="00A25610" w:rsidP="00A25610">
            <w:pPr>
              <w:tabs>
                <w:tab w:val="clear" w:pos="357"/>
              </w:tabs>
              <w:ind w:left="34"/>
              <w:jc w:val="both"/>
              <w:rPr>
                <w:rFonts w:cs="Arial"/>
                <w:szCs w:val="20"/>
              </w:rPr>
            </w:pPr>
          </w:p>
        </w:tc>
        <w:tc>
          <w:tcPr>
            <w:tcW w:w="2552" w:type="dxa"/>
            <w:tcBorders>
              <w:top w:val="single" w:sz="6" w:space="0" w:color="auto"/>
              <w:left w:val="single" w:sz="6" w:space="0" w:color="auto"/>
              <w:bottom w:val="single" w:sz="6" w:space="0" w:color="auto"/>
              <w:right w:val="single" w:sz="4" w:space="0" w:color="auto"/>
            </w:tcBorders>
          </w:tcPr>
          <w:p w14:paraId="17569C06" w14:textId="77777777" w:rsidR="00A25610" w:rsidRPr="00B92EA2" w:rsidRDefault="00A25610" w:rsidP="00A25610">
            <w:pPr>
              <w:tabs>
                <w:tab w:val="clear" w:pos="357"/>
              </w:tabs>
              <w:ind w:left="34"/>
              <w:jc w:val="both"/>
              <w:rPr>
                <w:rFonts w:cs="Arial"/>
                <w:szCs w:val="20"/>
              </w:rPr>
            </w:pPr>
          </w:p>
        </w:tc>
      </w:tr>
      <w:tr w:rsidR="00A25610" w:rsidRPr="00B92EA2" w14:paraId="535AAB66" w14:textId="77777777" w:rsidTr="00AB1F71">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567" w:type="dxa"/>
            <w:tcBorders>
              <w:top w:val="single" w:sz="6" w:space="0" w:color="auto"/>
              <w:left w:val="single" w:sz="4" w:space="0" w:color="auto"/>
              <w:bottom w:val="single" w:sz="6" w:space="0" w:color="auto"/>
              <w:right w:val="single" w:sz="6" w:space="0" w:color="auto"/>
            </w:tcBorders>
          </w:tcPr>
          <w:p w14:paraId="204BBDEA" w14:textId="77777777" w:rsidR="00A25610" w:rsidRPr="00B92EA2" w:rsidRDefault="00A25610" w:rsidP="00A25610">
            <w:pPr>
              <w:tabs>
                <w:tab w:val="clear" w:pos="357"/>
              </w:tabs>
              <w:ind w:left="34"/>
              <w:jc w:val="both"/>
              <w:rPr>
                <w:rFonts w:cs="Arial"/>
                <w:szCs w:val="20"/>
              </w:rPr>
            </w:pPr>
          </w:p>
        </w:tc>
        <w:tc>
          <w:tcPr>
            <w:tcW w:w="2836" w:type="dxa"/>
            <w:tcBorders>
              <w:top w:val="single" w:sz="6" w:space="0" w:color="auto"/>
              <w:left w:val="single" w:sz="6" w:space="0" w:color="auto"/>
              <w:bottom w:val="single" w:sz="6" w:space="0" w:color="auto"/>
              <w:right w:val="single" w:sz="6" w:space="0" w:color="auto"/>
            </w:tcBorders>
          </w:tcPr>
          <w:p w14:paraId="14C185C3" w14:textId="77777777" w:rsidR="00A25610" w:rsidRPr="00B92EA2" w:rsidRDefault="00A25610" w:rsidP="00A25610">
            <w:pPr>
              <w:tabs>
                <w:tab w:val="clear" w:pos="357"/>
              </w:tabs>
              <w:ind w:left="34"/>
              <w:jc w:val="both"/>
              <w:rPr>
                <w:rFonts w:cs="Arial"/>
                <w:szCs w:val="20"/>
              </w:rPr>
            </w:pPr>
          </w:p>
        </w:tc>
        <w:tc>
          <w:tcPr>
            <w:tcW w:w="567" w:type="dxa"/>
            <w:tcBorders>
              <w:top w:val="single" w:sz="6" w:space="0" w:color="auto"/>
              <w:left w:val="single" w:sz="6" w:space="0" w:color="auto"/>
              <w:bottom w:val="single" w:sz="6" w:space="0" w:color="auto"/>
              <w:right w:val="single" w:sz="6" w:space="0" w:color="auto"/>
            </w:tcBorders>
          </w:tcPr>
          <w:p w14:paraId="5F3555D1" w14:textId="77777777" w:rsidR="00A25610" w:rsidRPr="00B92EA2" w:rsidRDefault="00A25610" w:rsidP="00A25610">
            <w:pPr>
              <w:tabs>
                <w:tab w:val="clear" w:pos="357"/>
              </w:tabs>
              <w:ind w:left="34"/>
              <w:jc w:val="both"/>
              <w:rPr>
                <w:rFonts w:cs="Arial"/>
                <w:szCs w:val="20"/>
              </w:rPr>
            </w:pPr>
          </w:p>
        </w:tc>
        <w:tc>
          <w:tcPr>
            <w:tcW w:w="567" w:type="dxa"/>
            <w:tcBorders>
              <w:top w:val="single" w:sz="6" w:space="0" w:color="auto"/>
              <w:left w:val="single" w:sz="6" w:space="0" w:color="auto"/>
              <w:bottom w:val="single" w:sz="6" w:space="0" w:color="auto"/>
              <w:right w:val="single" w:sz="6" w:space="0" w:color="auto"/>
            </w:tcBorders>
          </w:tcPr>
          <w:p w14:paraId="1C2A13D0" w14:textId="77777777" w:rsidR="00A25610" w:rsidRPr="00B92EA2" w:rsidRDefault="00A25610" w:rsidP="00A25610">
            <w:pPr>
              <w:tabs>
                <w:tab w:val="clear" w:pos="357"/>
              </w:tabs>
              <w:ind w:left="34"/>
              <w:jc w:val="both"/>
              <w:rPr>
                <w:rFonts w:cs="Arial"/>
                <w:szCs w:val="20"/>
              </w:rPr>
            </w:pPr>
          </w:p>
        </w:tc>
        <w:tc>
          <w:tcPr>
            <w:tcW w:w="1418" w:type="dxa"/>
            <w:gridSpan w:val="2"/>
            <w:tcBorders>
              <w:top w:val="single" w:sz="6" w:space="0" w:color="auto"/>
              <w:left w:val="single" w:sz="6" w:space="0" w:color="auto"/>
              <w:bottom w:val="single" w:sz="6" w:space="0" w:color="auto"/>
              <w:right w:val="single" w:sz="6" w:space="0" w:color="auto"/>
            </w:tcBorders>
          </w:tcPr>
          <w:p w14:paraId="1546C0B9" w14:textId="77777777" w:rsidR="00A25610" w:rsidRPr="00B92EA2" w:rsidRDefault="00A25610" w:rsidP="00A25610">
            <w:pPr>
              <w:tabs>
                <w:tab w:val="clear" w:pos="357"/>
              </w:tabs>
              <w:ind w:left="34"/>
              <w:jc w:val="both"/>
              <w:rPr>
                <w:rFonts w:cs="Arial"/>
                <w:szCs w:val="20"/>
              </w:rPr>
            </w:pPr>
          </w:p>
        </w:tc>
        <w:tc>
          <w:tcPr>
            <w:tcW w:w="1842" w:type="dxa"/>
            <w:tcBorders>
              <w:top w:val="single" w:sz="6" w:space="0" w:color="auto"/>
              <w:left w:val="single" w:sz="6" w:space="0" w:color="auto"/>
              <w:bottom w:val="single" w:sz="6" w:space="0" w:color="auto"/>
              <w:right w:val="single" w:sz="6" w:space="0" w:color="auto"/>
            </w:tcBorders>
            <w:tcMar>
              <w:top w:w="85" w:type="dxa"/>
              <w:bottom w:w="85" w:type="dxa"/>
            </w:tcMar>
          </w:tcPr>
          <w:p w14:paraId="565C287C" w14:textId="77777777" w:rsidR="00A25610" w:rsidRPr="00B92EA2" w:rsidRDefault="00A25610" w:rsidP="00A25610">
            <w:pPr>
              <w:tabs>
                <w:tab w:val="clear" w:pos="357"/>
              </w:tabs>
              <w:ind w:left="34"/>
              <w:jc w:val="both"/>
              <w:rPr>
                <w:rFonts w:cs="Arial"/>
                <w:szCs w:val="20"/>
              </w:rPr>
            </w:pPr>
          </w:p>
        </w:tc>
        <w:tc>
          <w:tcPr>
            <w:tcW w:w="2552" w:type="dxa"/>
            <w:tcBorders>
              <w:top w:val="single" w:sz="6" w:space="0" w:color="auto"/>
              <w:left w:val="single" w:sz="6" w:space="0" w:color="auto"/>
              <w:bottom w:val="single" w:sz="6" w:space="0" w:color="auto"/>
              <w:right w:val="single" w:sz="4" w:space="0" w:color="auto"/>
            </w:tcBorders>
          </w:tcPr>
          <w:p w14:paraId="288A0E7D" w14:textId="77777777" w:rsidR="00A25610" w:rsidRPr="00B92EA2" w:rsidRDefault="00A25610" w:rsidP="00A25610">
            <w:pPr>
              <w:tabs>
                <w:tab w:val="clear" w:pos="357"/>
              </w:tabs>
              <w:ind w:left="34"/>
              <w:jc w:val="both"/>
              <w:rPr>
                <w:rFonts w:cs="Arial"/>
                <w:szCs w:val="20"/>
              </w:rPr>
            </w:pPr>
          </w:p>
        </w:tc>
      </w:tr>
      <w:tr w:rsidR="00A25610" w:rsidRPr="00B92EA2" w14:paraId="57D49379" w14:textId="77777777" w:rsidTr="00AB1F71">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567" w:type="dxa"/>
            <w:tcBorders>
              <w:top w:val="single" w:sz="6" w:space="0" w:color="auto"/>
              <w:left w:val="single" w:sz="4" w:space="0" w:color="auto"/>
              <w:bottom w:val="single" w:sz="6" w:space="0" w:color="auto"/>
              <w:right w:val="single" w:sz="6" w:space="0" w:color="auto"/>
            </w:tcBorders>
          </w:tcPr>
          <w:p w14:paraId="586E47A9" w14:textId="77777777" w:rsidR="00A25610" w:rsidRPr="00B92EA2" w:rsidRDefault="00A25610" w:rsidP="00A25610">
            <w:pPr>
              <w:tabs>
                <w:tab w:val="clear" w:pos="357"/>
              </w:tabs>
              <w:ind w:left="34"/>
              <w:jc w:val="both"/>
              <w:rPr>
                <w:rFonts w:cs="Arial"/>
                <w:szCs w:val="20"/>
              </w:rPr>
            </w:pPr>
          </w:p>
        </w:tc>
        <w:tc>
          <w:tcPr>
            <w:tcW w:w="2836" w:type="dxa"/>
            <w:tcBorders>
              <w:top w:val="single" w:sz="6" w:space="0" w:color="auto"/>
              <w:left w:val="single" w:sz="6" w:space="0" w:color="auto"/>
              <w:bottom w:val="single" w:sz="6" w:space="0" w:color="auto"/>
              <w:right w:val="single" w:sz="6" w:space="0" w:color="auto"/>
            </w:tcBorders>
          </w:tcPr>
          <w:p w14:paraId="19C015E8" w14:textId="77777777" w:rsidR="00A25610" w:rsidRPr="00B92EA2" w:rsidRDefault="00A25610" w:rsidP="00A25610">
            <w:pPr>
              <w:tabs>
                <w:tab w:val="clear" w:pos="357"/>
              </w:tabs>
              <w:ind w:left="34"/>
              <w:jc w:val="both"/>
              <w:rPr>
                <w:rFonts w:cs="Arial"/>
                <w:szCs w:val="20"/>
              </w:rPr>
            </w:pPr>
          </w:p>
        </w:tc>
        <w:tc>
          <w:tcPr>
            <w:tcW w:w="567" w:type="dxa"/>
            <w:tcBorders>
              <w:top w:val="single" w:sz="6" w:space="0" w:color="auto"/>
              <w:left w:val="single" w:sz="6" w:space="0" w:color="auto"/>
              <w:bottom w:val="single" w:sz="6" w:space="0" w:color="auto"/>
              <w:right w:val="single" w:sz="6" w:space="0" w:color="auto"/>
            </w:tcBorders>
          </w:tcPr>
          <w:p w14:paraId="79153441" w14:textId="77777777" w:rsidR="00A25610" w:rsidRPr="00B92EA2" w:rsidRDefault="00A25610" w:rsidP="00A25610">
            <w:pPr>
              <w:tabs>
                <w:tab w:val="clear" w:pos="357"/>
              </w:tabs>
              <w:ind w:left="34"/>
              <w:jc w:val="both"/>
              <w:rPr>
                <w:rFonts w:cs="Arial"/>
                <w:szCs w:val="20"/>
              </w:rPr>
            </w:pPr>
          </w:p>
        </w:tc>
        <w:tc>
          <w:tcPr>
            <w:tcW w:w="567" w:type="dxa"/>
            <w:tcBorders>
              <w:top w:val="single" w:sz="6" w:space="0" w:color="auto"/>
              <w:left w:val="single" w:sz="6" w:space="0" w:color="auto"/>
              <w:bottom w:val="single" w:sz="6" w:space="0" w:color="auto"/>
              <w:right w:val="single" w:sz="6" w:space="0" w:color="auto"/>
            </w:tcBorders>
          </w:tcPr>
          <w:p w14:paraId="3D828CB0" w14:textId="77777777" w:rsidR="00A25610" w:rsidRPr="00B92EA2" w:rsidRDefault="00A25610" w:rsidP="00A25610">
            <w:pPr>
              <w:tabs>
                <w:tab w:val="clear" w:pos="357"/>
              </w:tabs>
              <w:ind w:left="34"/>
              <w:jc w:val="both"/>
              <w:rPr>
                <w:rFonts w:cs="Arial"/>
                <w:szCs w:val="20"/>
              </w:rPr>
            </w:pPr>
          </w:p>
        </w:tc>
        <w:tc>
          <w:tcPr>
            <w:tcW w:w="1418" w:type="dxa"/>
            <w:gridSpan w:val="2"/>
            <w:tcBorders>
              <w:top w:val="single" w:sz="6" w:space="0" w:color="auto"/>
              <w:left w:val="single" w:sz="6" w:space="0" w:color="auto"/>
              <w:bottom w:val="single" w:sz="6" w:space="0" w:color="auto"/>
              <w:right w:val="single" w:sz="6" w:space="0" w:color="auto"/>
            </w:tcBorders>
          </w:tcPr>
          <w:p w14:paraId="545C0524" w14:textId="77777777" w:rsidR="00A25610" w:rsidRPr="00B92EA2" w:rsidRDefault="00A25610" w:rsidP="00A25610">
            <w:pPr>
              <w:tabs>
                <w:tab w:val="clear" w:pos="357"/>
              </w:tabs>
              <w:ind w:left="34"/>
              <w:jc w:val="both"/>
              <w:rPr>
                <w:rFonts w:cs="Arial"/>
                <w:szCs w:val="20"/>
              </w:rPr>
            </w:pPr>
          </w:p>
        </w:tc>
        <w:tc>
          <w:tcPr>
            <w:tcW w:w="1842" w:type="dxa"/>
            <w:tcBorders>
              <w:top w:val="single" w:sz="6" w:space="0" w:color="auto"/>
              <w:left w:val="single" w:sz="6" w:space="0" w:color="auto"/>
              <w:bottom w:val="single" w:sz="6" w:space="0" w:color="auto"/>
              <w:right w:val="single" w:sz="6" w:space="0" w:color="auto"/>
            </w:tcBorders>
            <w:tcMar>
              <w:top w:w="85" w:type="dxa"/>
              <w:bottom w:w="85" w:type="dxa"/>
            </w:tcMar>
          </w:tcPr>
          <w:p w14:paraId="693E21AC" w14:textId="77777777" w:rsidR="00A25610" w:rsidRPr="00B92EA2" w:rsidRDefault="00A25610" w:rsidP="00A25610">
            <w:pPr>
              <w:tabs>
                <w:tab w:val="clear" w:pos="357"/>
              </w:tabs>
              <w:ind w:left="34"/>
              <w:jc w:val="both"/>
              <w:rPr>
                <w:rFonts w:cs="Arial"/>
                <w:szCs w:val="20"/>
              </w:rPr>
            </w:pPr>
          </w:p>
        </w:tc>
        <w:tc>
          <w:tcPr>
            <w:tcW w:w="2552" w:type="dxa"/>
            <w:tcBorders>
              <w:top w:val="single" w:sz="6" w:space="0" w:color="auto"/>
              <w:left w:val="single" w:sz="6" w:space="0" w:color="auto"/>
              <w:bottom w:val="single" w:sz="6" w:space="0" w:color="auto"/>
              <w:right w:val="single" w:sz="4" w:space="0" w:color="auto"/>
            </w:tcBorders>
          </w:tcPr>
          <w:p w14:paraId="0F9EBD65" w14:textId="77777777" w:rsidR="00A25610" w:rsidRPr="00B92EA2" w:rsidRDefault="00A25610" w:rsidP="00A25610">
            <w:pPr>
              <w:tabs>
                <w:tab w:val="clear" w:pos="357"/>
              </w:tabs>
              <w:ind w:left="34"/>
              <w:jc w:val="both"/>
              <w:rPr>
                <w:rFonts w:cs="Arial"/>
                <w:szCs w:val="20"/>
              </w:rPr>
            </w:pPr>
          </w:p>
        </w:tc>
      </w:tr>
      <w:tr w:rsidR="00A25610" w:rsidRPr="00B92EA2" w14:paraId="2B4549AE" w14:textId="77777777" w:rsidTr="00AB1F71">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567" w:type="dxa"/>
            <w:tcBorders>
              <w:top w:val="single" w:sz="6" w:space="0" w:color="auto"/>
              <w:left w:val="single" w:sz="4" w:space="0" w:color="auto"/>
              <w:bottom w:val="single" w:sz="6" w:space="0" w:color="auto"/>
              <w:right w:val="single" w:sz="6" w:space="0" w:color="auto"/>
            </w:tcBorders>
          </w:tcPr>
          <w:p w14:paraId="112A6340" w14:textId="77777777" w:rsidR="00A25610" w:rsidRPr="00B92EA2" w:rsidRDefault="00A25610" w:rsidP="00A25610">
            <w:pPr>
              <w:tabs>
                <w:tab w:val="clear" w:pos="357"/>
              </w:tabs>
              <w:ind w:left="34"/>
              <w:jc w:val="both"/>
              <w:rPr>
                <w:rFonts w:cs="Arial"/>
                <w:szCs w:val="20"/>
              </w:rPr>
            </w:pPr>
          </w:p>
        </w:tc>
        <w:tc>
          <w:tcPr>
            <w:tcW w:w="2836" w:type="dxa"/>
            <w:tcBorders>
              <w:top w:val="single" w:sz="6" w:space="0" w:color="auto"/>
              <w:left w:val="single" w:sz="6" w:space="0" w:color="auto"/>
              <w:bottom w:val="single" w:sz="6" w:space="0" w:color="auto"/>
              <w:right w:val="single" w:sz="6" w:space="0" w:color="auto"/>
            </w:tcBorders>
          </w:tcPr>
          <w:p w14:paraId="222E3D02" w14:textId="77777777" w:rsidR="00A25610" w:rsidRPr="00B92EA2" w:rsidRDefault="00A25610" w:rsidP="00A25610">
            <w:pPr>
              <w:tabs>
                <w:tab w:val="clear" w:pos="357"/>
              </w:tabs>
              <w:ind w:left="34"/>
              <w:jc w:val="both"/>
              <w:rPr>
                <w:rFonts w:cs="Arial"/>
                <w:szCs w:val="20"/>
              </w:rPr>
            </w:pPr>
          </w:p>
        </w:tc>
        <w:tc>
          <w:tcPr>
            <w:tcW w:w="567" w:type="dxa"/>
            <w:tcBorders>
              <w:top w:val="single" w:sz="6" w:space="0" w:color="auto"/>
              <w:left w:val="single" w:sz="6" w:space="0" w:color="auto"/>
              <w:bottom w:val="single" w:sz="6" w:space="0" w:color="auto"/>
              <w:right w:val="single" w:sz="6" w:space="0" w:color="auto"/>
            </w:tcBorders>
          </w:tcPr>
          <w:p w14:paraId="62E73663" w14:textId="77777777" w:rsidR="00A25610" w:rsidRPr="00B92EA2" w:rsidRDefault="00A25610" w:rsidP="00A25610">
            <w:pPr>
              <w:tabs>
                <w:tab w:val="clear" w:pos="357"/>
              </w:tabs>
              <w:ind w:left="34"/>
              <w:jc w:val="both"/>
              <w:rPr>
                <w:rFonts w:cs="Arial"/>
                <w:szCs w:val="20"/>
              </w:rPr>
            </w:pPr>
          </w:p>
        </w:tc>
        <w:tc>
          <w:tcPr>
            <w:tcW w:w="567" w:type="dxa"/>
            <w:tcBorders>
              <w:top w:val="single" w:sz="6" w:space="0" w:color="auto"/>
              <w:left w:val="single" w:sz="6" w:space="0" w:color="auto"/>
              <w:bottom w:val="single" w:sz="6" w:space="0" w:color="auto"/>
              <w:right w:val="single" w:sz="6" w:space="0" w:color="auto"/>
            </w:tcBorders>
          </w:tcPr>
          <w:p w14:paraId="5B1E6ACD" w14:textId="77777777" w:rsidR="00A25610" w:rsidRPr="00B92EA2" w:rsidRDefault="00A25610" w:rsidP="00A25610">
            <w:pPr>
              <w:tabs>
                <w:tab w:val="clear" w:pos="357"/>
              </w:tabs>
              <w:ind w:left="34"/>
              <w:jc w:val="both"/>
              <w:rPr>
                <w:rFonts w:cs="Arial"/>
                <w:szCs w:val="20"/>
              </w:rPr>
            </w:pPr>
          </w:p>
        </w:tc>
        <w:tc>
          <w:tcPr>
            <w:tcW w:w="1418" w:type="dxa"/>
            <w:gridSpan w:val="2"/>
            <w:tcBorders>
              <w:top w:val="single" w:sz="6" w:space="0" w:color="auto"/>
              <w:left w:val="single" w:sz="6" w:space="0" w:color="auto"/>
              <w:bottom w:val="single" w:sz="6" w:space="0" w:color="auto"/>
              <w:right w:val="single" w:sz="6" w:space="0" w:color="auto"/>
            </w:tcBorders>
          </w:tcPr>
          <w:p w14:paraId="38F41776" w14:textId="77777777" w:rsidR="00A25610" w:rsidRPr="00B92EA2" w:rsidRDefault="00A25610" w:rsidP="00A25610">
            <w:pPr>
              <w:tabs>
                <w:tab w:val="clear" w:pos="357"/>
              </w:tabs>
              <w:ind w:left="34"/>
              <w:jc w:val="both"/>
              <w:rPr>
                <w:rFonts w:cs="Arial"/>
                <w:szCs w:val="20"/>
              </w:rPr>
            </w:pPr>
          </w:p>
        </w:tc>
        <w:tc>
          <w:tcPr>
            <w:tcW w:w="1842" w:type="dxa"/>
            <w:tcBorders>
              <w:top w:val="single" w:sz="6" w:space="0" w:color="auto"/>
              <w:left w:val="single" w:sz="6" w:space="0" w:color="auto"/>
              <w:bottom w:val="single" w:sz="6" w:space="0" w:color="auto"/>
              <w:right w:val="single" w:sz="6" w:space="0" w:color="auto"/>
            </w:tcBorders>
            <w:tcMar>
              <w:top w:w="85" w:type="dxa"/>
              <w:bottom w:w="85" w:type="dxa"/>
            </w:tcMar>
          </w:tcPr>
          <w:p w14:paraId="0734CD4E" w14:textId="77777777" w:rsidR="00A25610" w:rsidRPr="00B92EA2" w:rsidRDefault="00A25610" w:rsidP="00A25610">
            <w:pPr>
              <w:tabs>
                <w:tab w:val="clear" w:pos="357"/>
              </w:tabs>
              <w:ind w:left="34"/>
              <w:jc w:val="both"/>
              <w:rPr>
                <w:rFonts w:cs="Arial"/>
                <w:szCs w:val="20"/>
              </w:rPr>
            </w:pPr>
          </w:p>
        </w:tc>
        <w:tc>
          <w:tcPr>
            <w:tcW w:w="2552" w:type="dxa"/>
            <w:tcBorders>
              <w:top w:val="single" w:sz="6" w:space="0" w:color="auto"/>
              <w:left w:val="single" w:sz="6" w:space="0" w:color="auto"/>
              <w:bottom w:val="single" w:sz="6" w:space="0" w:color="auto"/>
              <w:right w:val="single" w:sz="4" w:space="0" w:color="auto"/>
            </w:tcBorders>
          </w:tcPr>
          <w:p w14:paraId="0FB4EF19" w14:textId="77777777" w:rsidR="00A25610" w:rsidRPr="00B92EA2" w:rsidRDefault="00A25610" w:rsidP="00A25610">
            <w:pPr>
              <w:tabs>
                <w:tab w:val="clear" w:pos="357"/>
              </w:tabs>
              <w:ind w:left="34"/>
              <w:jc w:val="both"/>
              <w:rPr>
                <w:rFonts w:cs="Arial"/>
                <w:szCs w:val="20"/>
              </w:rPr>
            </w:pPr>
          </w:p>
        </w:tc>
      </w:tr>
      <w:tr w:rsidR="00A25610" w:rsidRPr="00B92EA2" w14:paraId="52F88A3D" w14:textId="77777777" w:rsidTr="00AB1F71">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567" w:type="dxa"/>
            <w:tcBorders>
              <w:top w:val="single" w:sz="6" w:space="0" w:color="auto"/>
              <w:left w:val="single" w:sz="4" w:space="0" w:color="auto"/>
              <w:bottom w:val="single" w:sz="6" w:space="0" w:color="auto"/>
              <w:right w:val="single" w:sz="6" w:space="0" w:color="auto"/>
            </w:tcBorders>
          </w:tcPr>
          <w:p w14:paraId="1C286983" w14:textId="77777777" w:rsidR="00A25610" w:rsidRPr="00B92EA2" w:rsidRDefault="00A25610" w:rsidP="00A25610">
            <w:pPr>
              <w:tabs>
                <w:tab w:val="clear" w:pos="357"/>
              </w:tabs>
              <w:ind w:left="34"/>
              <w:jc w:val="both"/>
              <w:rPr>
                <w:rFonts w:cs="Arial"/>
                <w:szCs w:val="20"/>
              </w:rPr>
            </w:pPr>
          </w:p>
        </w:tc>
        <w:tc>
          <w:tcPr>
            <w:tcW w:w="2836" w:type="dxa"/>
            <w:tcBorders>
              <w:top w:val="single" w:sz="6" w:space="0" w:color="auto"/>
              <w:left w:val="single" w:sz="6" w:space="0" w:color="auto"/>
              <w:bottom w:val="single" w:sz="6" w:space="0" w:color="auto"/>
              <w:right w:val="single" w:sz="6" w:space="0" w:color="auto"/>
            </w:tcBorders>
          </w:tcPr>
          <w:p w14:paraId="55647D23" w14:textId="77777777" w:rsidR="00A25610" w:rsidRPr="00B92EA2" w:rsidRDefault="00A25610" w:rsidP="00A25610">
            <w:pPr>
              <w:tabs>
                <w:tab w:val="clear" w:pos="357"/>
              </w:tabs>
              <w:ind w:left="34"/>
              <w:jc w:val="both"/>
              <w:rPr>
                <w:rFonts w:cs="Arial"/>
                <w:szCs w:val="20"/>
              </w:rPr>
            </w:pPr>
          </w:p>
        </w:tc>
        <w:tc>
          <w:tcPr>
            <w:tcW w:w="567" w:type="dxa"/>
            <w:tcBorders>
              <w:top w:val="single" w:sz="6" w:space="0" w:color="auto"/>
              <w:left w:val="single" w:sz="6" w:space="0" w:color="auto"/>
              <w:bottom w:val="single" w:sz="6" w:space="0" w:color="auto"/>
              <w:right w:val="single" w:sz="6" w:space="0" w:color="auto"/>
            </w:tcBorders>
          </w:tcPr>
          <w:p w14:paraId="0B218A8C" w14:textId="77777777" w:rsidR="00A25610" w:rsidRPr="00B92EA2" w:rsidRDefault="00A25610" w:rsidP="00A25610">
            <w:pPr>
              <w:tabs>
                <w:tab w:val="clear" w:pos="357"/>
              </w:tabs>
              <w:ind w:left="34"/>
              <w:jc w:val="both"/>
              <w:rPr>
                <w:rFonts w:cs="Arial"/>
                <w:szCs w:val="20"/>
              </w:rPr>
            </w:pPr>
          </w:p>
        </w:tc>
        <w:tc>
          <w:tcPr>
            <w:tcW w:w="567" w:type="dxa"/>
            <w:tcBorders>
              <w:top w:val="single" w:sz="6" w:space="0" w:color="auto"/>
              <w:left w:val="single" w:sz="6" w:space="0" w:color="auto"/>
              <w:bottom w:val="single" w:sz="6" w:space="0" w:color="auto"/>
              <w:right w:val="single" w:sz="6" w:space="0" w:color="auto"/>
            </w:tcBorders>
          </w:tcPr>
          <w:p w14:paraId="20CCE6BE" w14:textId="77777777" w:rsidR="00A25610" w:rsidRPr="00B92EA2" w:rsidRDefault="00A25610" w:rsidP="00A25610">
            <w:pPr>
              <w:tabs>
                <w:tab w:val="clear" w:pos="357"/>
              </w:tabs>
              <w:ind w:left="34"/>
              <w:jc w:val="both"/>
              <w:rPr>
                <w:rFonts w:cs="Arial"/>
                <w:szCs w:val="20"/>
              </w:rPr>
            </w:pPr>
          </w:p>
        </w:tc>
        <w:tc>
          <w:tcPr>
            <w:tcW w:w="1418" w:type="dxa"/>
            <w:gridSpan w:val="2"/>
            <w:tcBorders>
              <w:top w:val="single" w:sz="6" w:space="0" w:color="auto"/>
              <w:left w:val="single" w:sz="6" w:space="0" w:color="auto"/>
              <w:bottom w:val="single" w:sz="6" w:space="0" w:color="auto"/>
              <w:right w:val="single" w:sz="6" w:space="0" w:color="auto"/>
            </w:tcBorders>
          </w:tcPr>
          <w:p w14:paraId="6FBCBE3E" w14:textId="77777777" w:rsidR="00A25610" w:rsidRPr="00B92EA2" w:rsidRDefault="00A25610" w:rsidP="00A25610">
            <w:pPr>
              <w:tabs>
                <w:tab w:val="clear" w:pos="357"/>
              </w:tabs>
              <w:ind w:left="34"/>
              <w:jc w:val="both"/>
              <w:rPr>
                <w:rFonts w:cs="Arial"/>
                <w:szCs w:val="20"/>
              </w:rPr>
            </w:pPr>
          </w:p>
        </w:tc>
        <w:tc>
          <w:tcPr>
            <w:tcW w:w="1842" w:type="dxa"/>
            <w:tcBorders>
              <w:top w:val="single" w:sz="6" w:space="0" w:color="auto"/>
              <w:left w:val="single" w:sz="6" w:space="0" w:color="auto"/>
              <w:bottom w:val="single" w:sz="6" w:space="0" w:color="auto"/>
              <w:right w:val="single" w:sz="6" w:space="0" w:color="auto"/>
            </w:tcBorders>
            <w:tcMar>
              <w:top w:w="85" w:type="dxa"/>
              <w:bottom w:w="85" w:type="dxa"/>
            </w:tcMar>
          </w:tcPr>
          <w:p w14:paraId="36DB4BB5" w14:textId="77777777" w:rsidR="00A25610" w:rsidRPr="00B92EA2" w:rsidRDefault="00A25610" w:rsidP="00A25610">
            <w:pPr>
              <w:tabs>
                <w:tab w:val="clear" w:pos="357"/>
              </w:tabs>
              <w:ind w:left="34"/>
              <w:jc w:val="both"/>
              <w:rPr>
                <w:rFonts w:cs="Arial"/>
                <w:szCs w:val="20"/>
              </w:rPr>
            </w:pPr>
          </w:p>
        </w:tc>
        <w:tc>
          <w:tcPr>
            <w:tcW w:w="2552" w:type="dxa"/>
            <w:tcBorders>
              <w:top w:val="single" w:sz="6" w:space="0" w:color="auto"/>
              <w:left w:val="single" w:sz="6" w:space="0" w:color="auto"/>
              <w:bottom w:val="single" w:sz="6" w:space="0" w:color="auto"/>
              <w:right w:val="single" w:sz="4" w:space="0" w:color="auto"/>
            </w:tcBorders>
          </w:tcPr>
          <w:p w14:paraId="15F429E9" w14:textId="77777777" w:rsidR="00A25610" w:rsidRPr="00B92EA2" w:rsidRDefault="00A25610" w:rsidP="00A25610">
            <w:pPr>
              <w:tabs>
                <w:tab w:val="clear" w:pos="357"/>
              </w:tabs>
              <w:ind w:left="34"/>
              <w:jc w:val="both"/>
              <w:rPr>
                <w:rFonts w:cs="Arial"/>
                <w:szCs w:val="20"/>
              </w:rPr>
            </w:pPr>
          </w:p>
        </w:tc>
      </w:tr>
      <w:tr w:rsidR="00A25610" w:rsidRPr="00B92EA2" w14:paraId="2C37A9B7" w14:textId="77777777" w:rsidTr="00AB1F71">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567" w:type="dxa"/>
            <w:tcBorders>
              <w:top w:val="single" w:sz="6" w:space="0" w:color="auto"/>
              <w:left w:val="single" w:sz="4" w:space="0" w:color="auto"/>
              <w:bottom w:val="single" w:sz="6" w:space="0" w:color="auto"/>
              <w:right w:val="single" w:sz="6" w:space="0" w:color="auto"/>
            </w:tcBorders>
          </w:tcPr>
          <w:p w14:paraId="23DC21A6" w14:textId="77777777" w:rsidR="00A25610" w:rsidRPr="00B92EA2" w:rsidRDefault="00A25610" w:rsidP="00A25610">
            <w:pPr>
              <w:tabs>
                <w:tab w:val="clear" w:pos="357"/>
              </w:tabs>
              <w:ind w:left="34"/>
              <w:jc w:val="both"/>
              <w:rPr>
                <w:rFonts w:cs="Arial"/>
                <w:szCs w:val="20"/>
              </w:rPr>
            </w:pPr>
          </w:p>
        </w:tc>
        <w:tc>
          <w:tcPr>
            <w:tcW w:w="2836" w:type="dxa"/>
            <w:tcBorders>
              <w:top w:val="single" w:sz="6" w:space="0" w:color="auto"/>
              <w:left w:val="single" w:sz="6" w:space="0" w:color="auto"/>
              <w:bottom w:val="single" w:sz="6" w:space="0" w:color="auto"/>
              <w:right w:val="single" w:sz="6" w:space="0" w:color="auto"/>
            </w:tcBorders>
          </w:tcPr>
          <w:p w14:paraId="4F03AED3" w14:textId="77777777" w:rsidR="00A25610" w:rsidRPr="00B92EA2" w:rsidRDefault="00A25610" w:rsidP="00A25610">
            <w:pPr>
              <w:tabs>
                <w:tab w:val="clear" w:pos="357"/>
              </w:tabs>
              <w:ind w:left="34"/>
              <w:jc w:val="both"/>
              <w:rPr>
                <w:rFonts w:cs="Arial"/>
                <w:szCs w:val="20"/>
              </w:rPr>
            </w:pPr>
          </w:p>
        </w:tc>
        <w:tc>
          <w:tcPr>
            <w:tcW w:w="567" w:type="dxa"/>
            <w:tcBorders>
              <w:top w:val="single" w:sz="6" w:space="0" w:color="auto"/>
              <w:left w:val="single" w:sz="6" w:space="0" w:color="auto"/>
              <w:bottom w:val="single" w:sz="6" w:space="0" w:color="auto"/>
              <w:right w:val="single" w:sz="6" w:space="0" w:color="auto"/>
            </w:tcBorders>
          </w:tcPr>
          <w:p w14:paraId="5B56C678" w14:textId="77777777" w:rsidR="00A25610" w:rsidRPr="00B92EA2" w:rsidRDefault="00A25610" w:rsidP="00A25610">
            <w:pPr>
              <w:tabs>
                <w:tab w:val="clear" w:pos="357"/>
              </w:tabs>
              <w:ind w:left="34"/>
              <w:jc w:val="both"/>
              <w:rPr>
                <w:rFonts w:cs="Arial"/>
                <w:szCs w:val="20"/>
              </w:rPr>
            </w:pPr>
          </w:p>
        </w:tc>
        <w:tc>
          <w:tcPr>
            <w:tcW w:w="567" w:type="dxa"/>
            <w:tcBorders>
              <w:top w:val="single" w:sz="6" w:space="0" w:color="auto"/>
              <w:left w:val="single" w:sz="6" w:space="0" w:color="auto"/>
              <w:bottom w:val="single" w:sz="6" w:space="0" w:color="auto"/>
              <w:right w:val="single" w:sz="6" w:space="0" w:color="auto"/>
            </w:tcBorders>
          </w:tcPr>
          <w:p w14:paraId="2B08C010" w14:textId="77777777" w:rsidR="00A25610" w:rsidRPr="00B92EA2" w:rsidRDefault="00A25610" w:rsidP="00A25610">
            <w:pPr>
              <w:tabs>
                <w:tab w:val="clear" w:pos="357"/>
              </w:tabs>
              <w:ind w:left="34"/>
              <w:jc w:val="both"/>
              <w:rPr>
                <w:rFonts w:cs="Arial"/>
                <w:szCs w:val="20"/>
              </w:rPr>
            </w:pPr>
          </w:p>
        </w:tc>
        <w:tc>
          <w:tcPr>
            <w:tcW w:w="1418" w:type="dxa"/>
            <w:gridSpan w:val="2"/>
            <w:tcBorders>
              <w:top w:val="single" w:sz="6" w:space="0" w:color="auto"/>
              <w:left w:val="single" w:sz="6" w:space="0" w:color="auto"/>
              <w:bottom w:val="single" w:sz="6" w:space="0" w:color="auto"/>
              <w:right w:val="single" w:sz="6" w:space="0" w:color="auto"/>
            </w:tcBorders>
          </w:tcPr>
          <w:p w14:paraId="09BCF0D2" w14:textId="77777777" w:rsidR="00A25610" w:rsidRPr="00B92EA2" w:rsidRDefault="00A25610" w:rsidP="00A25610">
            <w:pPr>
              <w:tabs>
                <w:tab w:val="clear" w:pos="357"/>
              </w:tabs>
              <w:ind w:left="34"/>
              <w:jc w:val="both"/>
              <w:rPr>
                <w:rFonts w:cs="Arial"/>
                <w:szCs w:val="20"/>
              </w:rPr>
            </w:pPr>
          </w:p>
        </w:tc>
        <w:tc>
          <w:tcPr>
            <w:tcW w:w="1842" w:type="dxa"/>
            <w:tcBorders>
              <w:top w:val="single" w:sz="6" w:space="0" w:color="auto"/>
              <w:left w:val="single" w:sz="6" w:space="0" w:color="auto"/>
              <w:bottom w:val="single" w:sz="6" w:space="0" w:color="auto"/>
              <w:right w:val="single" w:sz="6" w:space="0" w:color="auto"/>
            </w:tcBorders>
            <w:tcMar>
              <w:top w:w="85" w:type="dxa"/>
              <w:bottom w:w="85" w:type="dxa"/>
            </w:tcMar>
          </w:tcPr>
          <w:p w14:paraId="306F54F3" w14:textId="77777777" w:rsidR="00A25610" w:rsidRPr="00B92EA2" w:rsidRDefault="00A25610" w:rsidP="00A25610">
            <w:pPr>
              <w:tabs>
                <w:tab w:val="clear" w:pos="357"/>
              </w:tabs>
              <w:ind w:left="34"/>
              <w:jc w:val="both"/>
              <w:rPr>
                <w:rFonts w:cs="Arial"/>
                <w:szCs w:val="20"/>
              </w:rPr>
            </w:pPr>
          </w:p>
        </w:tc>
        <w:tc>
          <w:tcPr>
            <w:tcW w:w="2552" w:type="dxa"/>
            <w:tcBorders>
              <w:top w:val="single" w:sz="6" w:space="0" w:color="auto"/>
              <w:left w:val="single" w:sz="6" w:space="0" w:color="auto"/>
              <w:bottom w:val="single" w:sz="6" w:space="0" w:color="auto"/>
              <w:right w:val="single" w:sz="4" w:space="0" w:color="auto"/>
            </w:tcBorders>
          </w:tcPr>
          <w:p w14:paraId="3A1AABA5" w14:textId="77777777" w:rsidR="00A25610" w:rsidRPr="00B92EA2" w:rsidRDefault="00A25610" w:rsidP="00A25610">
            <w:pPr>
              <w:tabs>
                <w:tab w:val="clear" w:pos="357"/>
              </w:tabs>
              <w:ind w:left="34"/>
              <w:jc w:val="both"/>
              <w:rPr>
                <w:rFonts w:cs="Arial"/>
                <w:szCs w:val="20"/>
              </w:rPr>
            </w:pPr>
          </w:p>
        </w:tc>
      </w:tr>
      <w:tr w:rsidR="00A25610" w:rsidRPr="00B92EA2" w14:paraId="05D0C090" w14:textId="77777777" w:rsidTr="00AB1F71">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567" w:type="dxa"/>
            <w:tcBorders>
              <w:top w:val="single" w:sz="6" w:space="0" w:color="auto"/>
              <w:left w:val="single" w:sz="4" w:space="0" w:color="auto"/>
              <w:bottom w:val="single" w:sz="4" w:space="0" w:color="auto"/>
              <w:right w:val="single" w:sz="6" w:space="0" w:color="auto"/>
            </w:tcBorders>
          </w:tcPr>
          <w:p w14:paraId="6E76A3F9" w14:textId="77777777" w:rsidR="00A25610" w:rsidRPr="00B92EA2" w:rsidRDefault="00A25610" w:rsidP="00A25610">
            <w:pPr>
              <w:tabs>
                <w:tab w:val="clear" w:pos="357"/>
              </w:tabs>
              <w:ind w:left="34"/>
              <w:jc w:val="both"/>
              <w:rPr>
                <w:rFonts w:cs="Arial"/>
                <w:szCs w:val="20"/>
              </w:rPr>
            </w:pPr>
          </w:p>
        </w:tc>
        <w:tc>
          <w:tcPr>
            <w:tcW w:w="2836" w:type="dxa"/>
            <w:tcBorders>
              <w:top w:val="single" w:sz="6" w:space="0" w:color="auto"/>
              <w:left w:val="single" w:sz="6" w:space="0" w:color="auto"/>
              <w:bottom w:val="single" w:sz="4" w:space="0" w:color="auto"/>
              <w:right w:val="single" w:sz="6" w:space="0" w:color="auto"/>
            </w:tcBorders>
          </w:tcPr>
          <w:p w14:paraId="587D8722" w14:textId="77777777" w:rsidR="00A25610" w:rsidRPr="00B92EA2" w:rsidRDefault="00A25610" w:rsidP="00A25610">
            <w:pPr>
              <w:tabs>
                <w:tab w:val="clear" w:pos="357"/>
              </w:tabs>
              <w:ind w:left="34"/>
              <w:jc w:val="both"/>
              <w:rPr>
                <w:rFonts w:cs="Arial"/>
                <w:szCs w:val="20"/>
              </w:rPr>
            </w:pPr>
          </w:p>
        </w:tc>
        <w:tc>
          <w:tcPr>
            <w:tcW w:w="567" w:type="dxa"/>
            <w:tcBorders>
              <w:top w:val="single" w:sz="6" w:space="0" w:color="auto"/>
              <w:left w:val="single" w:sz="6" w:space="0" w:color="auto"/>
              <w:bottom w:val="single" w:sz="4" w:space="0" w:color="auto"/>
              <w:right w:val="single" w:sz="6" w:space="0" w:color="auto"/>
            </w:tcBorders>
          </w:tcPr>
          <w:p w14:paraId="62B610F8" w14:textId="77777777" w:rsidR="00A25610" w:rsidRPr="00B92EA2" w:rsidRDefault="00A25610" w:rsidP="00A25610">
            <w:pPr>
              <w:tabs>
                <w:tab w:val="clear" w:pos="357"/>
              </w:tabs>
              <w:ind w:left="34"/>
              <w:jc w:val="both"/>
              <w:rPr>
                <w:rFonts w:cs="Arial"/>
                <w:szCs w:val="20"/>
              </w:rPr>
            </w:pPr>
          </w:p>
        </w:tc>
        <w:tc>
          <w:tcPr>
            <w:tcW w:w="567" w:type="dxa"/>
            <w:tcBorders>
              <w:top w:val="single" w:sz="6" w:space="0" w:color="auto"/>
              <w:left w:val="single" w:sz="6" w:space="0" w:color="auto"/>
              <w:bottom w:val="single" w:sz="4" w:space="0" w:color="auto"/>
              <w:right w:val="single" w:sz="6" w:space="0" w:color="auto"/>
            </w:tcBorders>
          </w:tcPr>
          <w:p w14:paraId="7DB5F054" w14:textId="77777777" w:rsidR="00A25610" w:rsidRPr="00B92EA2" w:rsidRDefault="00A25610" w:rsidP="00A25610">
            <w:pPr>
              <w:tabs>
                <w:tab w:val="clear" w:pos="357"/>
              </w:tabs>
              <w:ind w:left="34"/>
              <w:jc w:val="both"/>
              <w:rPr>
                <w:rFonts w:cs="Arial"/>
                <w:szCs w:val="20"/>
              </w:rPr>
            </w:pPr>
          </w:p>
        </w:tc>
        <w:tc>
          <w:tcPr>
            <w:tcW w:w="1418" w:type="dxa"/>
            <w:gridSpan w:val="2"/>
            <w:tcBorders>
              <w:top w:val="single" w:sz="6" w:space="0" w:color="auto"/>
              <w:left w:val="single" w:sz="6" w:space="0" w:color="auto"/>
              <w:bottom w:val="single" w:sz="4" w:space="0" w:color="auto"/>
              <w:right w:val="single" w:sz="6" w:space="0" w:color="auto"/>
            </w:tcBorders>
          </w:tcPr>
          <w:p w14:paraId="47D1B87B" w14:textId="77777777" w:rsidR="00A25610" w:rsidRPr="00B92EA2" w:rsidRDefault="00A25610" w:rsidP="00A25610">
            <w:pPr>
              <w:tabs>
                <w:tab w:val="clear" w:pos="357"/>
              </w:tabs>
              <w:ind w:left="34"/>
              <w:jc w:val="both"/>
              <w:rPr>
                <w:rFonts w:cs="Arial"/>
                <w:szCs w:val="20"/>
              </w:rPr>
            </w:pPr>
          </w:p>
        </w:tc>
        <w:tc>
          <w:tcPr>
            <w:tcW w:w="1842" w:type="dxa"/>
            <w:tcBorders>
              <w:top w:val="single" w:sz="6" w:space="0" w:color="auto"/>
              <w:left w:val="single" w:sz="6" w:space="0" w:color="auto"/>
              <w:bottom w:val="single" w:sz="4" w:space="0" w:color="auto"/>
              <w:right w:val="single" w:sz="6" w:space="0" w:color="auto"/>
            </w:tcBorders>
            <w:tcMar>
              <w:top w:w="85" w:type="dxa"/>
              <w:bottom w:w="85" w:type="dxa"/>
            </w:tcMar>
          </w:tcPr>
          <w:p w14:paraId="539F2B29" w14:textId="77777777" w:rsidR="00A25610" w:rsidRPr="00B92EA2" w:rsidRDefault="00A25610" w:rsidP="00A25610">
            <w:pPr>
              <w:tabs>
                <w:tab w:val="clear" w:pos="357"/>
              </w:tabs>
              <w:ind w:left="34"/>
              <w:jc w:val="both"/>
              <w:rPr>
                <w:rFonts w:cs="Arial"/>
                <w:szCs w:val="20"/>
              </w:rPr>
            </w:pPr>
          </w:p>
        </w:tc>
        <w:tc>
          <w:tcPr>
            <w:tcW w:w="2552" w:type="dxa"/>
            <w:tcBorders>
              <w:top w:val="single" w:sz="6" w:space="0" w:color="auto"/>
              <w:left w:val="single" w:sz="6" w:space="0" w:color="auto"/>
              <w:bottom w:val="single" w:sz="4" w:space="0" w:color="auto"/>
              <w:right w:val="single" w:sz="4" w:space="0" w:color="auto"/>
            </w:tcBorders>
          </w:tcPr>
          <w:p w14:paraId="1C47B3FD" w14:textId="77777777" w:rsidR="00A25610" w:rsidRPr="00B92EA2" w:rsidRDefault="00A25610" w:rsidP="00A25610">
            <w:pPr>
              <w:tabs>
                <w:tab w:val="clear" w:pos="357"/>
              </w:tabs>
              <w:ind w:left="34"/>
              <w:jc w:val="both"/>
              <w:rPr>
                <w:rFonts w:cs="Arial"/>
                <w:szCs w:val="20"/>
              </w:rPr>
            </w:pPr>
          </w:p>
        </w:tc>
      </w:tr>
      <w:tr w:rsidR="00A25610" w:rsidRPr="00B92EA2" w14:paraId="6D5C95C5" w14:textId="77777777" w:rsidTr="00AB1F71">
        <w:tblPrEx>
          <w:tblBorders>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7797" w:type="dxa"/>
            <w:gridSpan w:val="7"/>
            <w:tcBorders>
              <w:top w:val="single" w:sz="4" w:space="0" w:color="auto"/>
              <w:left w:val="single" w:sz="4" w:space="0" w:color="auto"/>
              <w:bottom w:val="single" w:sz="4" w:space="0" w:color="auto"/>
              <w:right w:val="single" w:sz="6" w:space="0" w:color="auto"/>
            </w:tcBorders>
            <w:tcMar>
              <w:top w:w="85" w:type="dxa"/>
              <w:bottom w:w="85" w:type="dxa"/>
            </w:tcMar>
          </w:tcPr>
          <w:p w14:paraId="34780B03" w14:textId="77777777" w:rsidR="00A25610" w:rsidRPr="00B92EA2" w:rsidRDefault="00A25610" w:rsidP="00A25610">
            <w:pPr>
              <w:tabs>
                <w:tab w:val="clear" w:pos="357"/>
              </w:tabs>
              <w:ind w:left="34"/>
              <w:jc w:val="right"/>
              <w:rPr>
                <w:rFonts w:cs="Arial"/>
                <w:b/>
                <w:szCs w:val="20"/>
              </w:rPr>
            </w:pPr>
            <w:r w:rsidRPr="00B92EA2">
              <w:rPr>
                <w:rFonts w:cs="Arial"/>
                <w:b/>
                <w:szCs w:val="20"/>
              </w:rPr>
              <w:t>Total of the Prices for this Task Order</w:t>
            </w:r>
          </w:p>
        </w:tc>
        <w:tc>
          <w:tcPr>
            <w:tcW w:w="2552" w:type="dxa"/>
            <w:tcBorders>
              <w:top w:val="single" w:sz="4" w:space="0" w:color="auto"/>
              <w:left w:val="single" w:sz="6" w:space="0" w:color="auto"/>
              <w:bottom w:val="single" w:sz="4" w:space="0" w:color="auto"/>
              <w:right w:val="single" w:sz="4" w:space="0" w:color="auto"/>
            </w:tcBorders>
            <w:tcMar>
              <w:top w:w="85" w:type="dxa"/>
              <w:bottom w:w="85" w:type="dxa"/>
            </w:tcMar>
          </w:tcPr>
          <w:p w14:paraId="7C4B3C7E" w14:textId="77777777" w:rsidR="00A25610" w:rsidRPr="00B92EA2" w:rsidRDefault="00A25610" w:rsidP="00A25610">
            <w:pPr>
              <w:tabs>
                <w:tab w:val="clear" w:pos="357"/>
              </w:tabs>
              <w:ind w:left="34"/>
              <w:jc w:val="both"/>
              <w:rPr>
                <w:rFonts w:cs="Arial"/>
                <w:b/>
                <w:szCs w:val="20"/>
              </w:rPr>
            </w:pPr>
          </w:p>
        </w:tc>
      </w:tr>
      <w:tr w:rsidR="00A25610" w:rsidRPr="00B92EA2" w14:paraId="67E7EE41" w14:textId="77777777" w:rsidTr="00AB1F71">
        <w:tblPrEx>
          <w:tblBorders>
            <w:top w:val="single" w:sz="4" w:space="0" w:color="auto"/>
            <w:insideV w:val="single" w:sz="4" w:space="0" w:color="auto"/>
          </w:tblBorders>
          <w:shd w:val="clear" w:color="auto" w:fill="auto"/>
        </w:tblPrEx>
        <w:trPr>
          <w:cantSplit/>
        </w:trPr>
        <w:tc>
          <w:tcPr>
            <w:tcW w:w="10349" w:type="dxa"/>
            <w:gridSpan w:val="8"/>
            <w:tcBorders>
              <w:bottom w:val="single" w:sz="4" w:space="0" w:color="auto"/>
            </w:tcBorders>
            <w:tcMar>
              <w:top w:w="85" w:type="dxa"/>
              <w:bottom w:w="85" w:type="dxa"/>
            </w:tcMar>
          </w:tcPr>
          <w:p w14:paraId="13EAAB44" w14:textId="77777777" w:rsidR="00A25610" w:rsidRPr="00B92EA2" w:rsidRDefault="00A25610" w:rsidP="00A25610">
            <w:pPr>
              <w:tabs>
                <w:tab w:val="clear" w:pos="357"/>
              </w:tabs>
              <w:ind w:left="34"/>
              <w:jc w:val="both"/>
              <w:rPr>
                <w:rFonts w:cs="Arial"/>
                <w:b/>
                <w:szCs w:val="20"/>
              </w:rPr>
            </w:pPr>
            <w:r w:rsidRPr="00B92EA2">
              <w:rPr>
                <w:rFonts w:cs="Arial"/>
                <w:b/>
                <w:szCs w:val="20"/>
              </w:rPr>
              <w:t xml:space="preserve">Total of the Prices for this Task Order (in words): </w:t>
            </w:r>
          </w:p>
          <w:p w14:paraId="2CB91D8E" w14:textId="77777777" w:rsidR="00A25610" w:rsidRPr="00B92EA2" w:rsidRDefault="00A25610" w:rsidP="00A25610">
            <w:pPr>
              <w:tabs>
                <w:tab w:val="clear" w:pos="357"/>
              </w:tabs>
              <w:ind w:left="34"/>
              <w:jc w:val="both"/>
              <w:rPr>
                <w:rFonts w:cs="Arial"/>
                <w:b/>
                <w:szCs w:val="20"/>
              </w:rPr>
            </w:pPr>
          </w:p>
          <w:p w14:paraId="54AF9FDC" w14:textId="77777777" w:rsidR="00A25610" w:rsidRPr="00B92EA2" w:rsidRDefault="00A25610" w:rsidP="00A25610">
            <w:pPr>
              <w:tabs>
                <w:tab w:val="clear" w:pos="357"/>
              </w:tabs>
              <w:ind w:left="34"/>
              <w:jc w:val="both"/>
              <w:rPr>
                <w:rFonts w:cs="Arial"/>
                <w:b/>
                <w:szCs w:val="20"/>
              </w:rPr>
            </w:pPr>
          </w:p>
          <w:p w14:paraId="70949B80" w14:textId="77777777" w:rsidR="00A25610" w:rsidRPr="00B92EA2" w:rsidRDefault="00A25610" w:rsidP="00A25610">
            <w:pPr>
              <w:tabs>
                <w:tab w:val="clear" w:pos="357"/>
              </w:tabs>
              <w:ind w:left="34"/>
              <w:jc w:val="both"/>
              <w:rPr>
                <w:rFonts w:cs="Arial"/>
                <w:b/>
                <w:szCs w:val="20"/>
              </w:rPr>
            </w:pPr>
          </w:p>
          <w:p w14:paraId="101E82E0" w14:textId="77777777" w:rsidR="00A25610" w:rsidRPr="00B92EA2" w:rsidRDefault="00A25610" w:rsidP="00A25610">
            <w:pPr>
              <w:tabs>
                <w:tab w:val="clear" w:pos="357"/>
              </w:tabs>
              <w:ind w:left="34"/>
              <w:jc w:val="both"/>
              <w:rPr>
                <w:rFonts w:cs="Arial"/>
                <w:b/>
                <w:szCs w:val="20"/>
              </w:rPr>
            </w:pPr>
          </w:p>
          <w:p w14:paraId="7D8F8B23" w14:textId="77777777" w:rsidR="00A25610" w:rsidRPr="00B92EA2" w:rsidRDefault="00A25610" w:rsidP="00A25610">
            <w:pPr>
              <w:tabs>
                <w:tab w:val="clear" w:pos="357"/>
              </w:tabs>
              <w:ind w:left="34"/>
              <w:jc w:val="both"/>
              <w:rPr>
                <w:rFonts w:cs="Arial"/>
                <w:b/>
                <w:szCs w:val="20"/>
              </w:rPr>
            </w:pPr>
          </w:p>
          <w:p w14:paraId="06D9ADA9" w14:textId="77777777" w:rsidR="00A25610" w:rsidRPr="00B92EA2" w:rsidRDefault="00A25610" w:rsidP="00A25610">
            <w:pPr>
              <w:tabs>
                <w:tab w:val="clear" w:pos="357"/>
              </w:tabs>
              <w:ind w:left="34"/>
              <w:jc w:val="both"/>
              <w:rPr>
                <w:rFonts w:cs="Arial"/>
                <w:b/>
                <w:szCs w:val="20"/>
              </w:rPr>
            </w:pPr>
          </w:p>
        </w:tc>
      </w:tr>
      <w:tr w:rsidR="00A25610" w:rsidRPr="00B92EA2" w14:paraId="325B60F9" w14:textId="77777777" w:rsidTr="00AB1F71">
        <w:tblPrEx>
          <w:tblBorders>
            <w:top w:val="single" w:sz="4" w:space="0" w:color="auto"/>
            <w:insideV w:val="single" w:sz="4" w:space="0" w:color="auto"/>
          </w:tblBorders>
          <w:shd w:val="clear" w:color="auto" w:fill="auto"/>
        </w:tblPrEx>
        <w:trPr>
          <w:cantSplit/>
        </w:trPr>
        <w:tc>
          <w:tcPr>
            <w:tcW w:w="10349" w:type="dxa"/>
            <w:gridSpan w:val="8"/>
            <w:tcBorders>
              <w:top w:val="single" w:sz="4" w:space="0" w:color="auto"/>
              <w:left w:val="single" w:sz="4" w:space="0" w:color="auto"/>
              <w:bottom w:val="single" w:sz="4" w:space="0" w:color="auto"/>
              <w:right w:val="single" w:sz="4" w:space="0" w:color="auto"/>
            </w:tcBorders>
            <w:tcMar>
              <w:top w:w="85" w:type="dxa"/>
              <w:bottom w:w="85" w:type="dxa"/>
            </w:tcMar>
          </w:tcPr>
          <w:p w14:paraId="47AC26DA" w14:textId="77777777" w:rsidR="00A25610" w:rsidRPr="00B92EA2" w:rsidRDefault="00A25610" w:rsidP="00A25610">
            <w:pPr>
              <w:tabs>
                <w:tab w:val="clear" w:pos="357"/>
              </w:tabs>
              <w:ind w:left="34"/>
              <w:jc w:val="both"/>
              <w:rPr>
                <w:rFonts w:cs="Arial"/>
                <w:b/>
                <w:szCs w:val="20"/>
              </w:rPr>
            </w:pPr>
            <w:r w:rsidRPr="00B92EA2">
              <w:rPr>
                <w:rFonts w:cs="Arial"/>
                <w:b/>
                <w:szCs w:val="20"/>
              </w:rPr>
              <w:t>All Prices in this Task Order exclude VAT</w:t>
            </w:r>
          </w:p>
        </w:tc>
      </w:tr>
      <w:tr w:rsidR="00A25610" w:rsidRPr="00B92EA2" w14:paraId="0BB6539B" w14:textId="77777777" w:rsidTr="00AB1F71">
        <w:tblPrEx>
          <w:tblBorders>
            <w:top w:val="single" w:sz="4" w:space="0" w:color="auto"/>
            <w:insideV w:val="single" w:sz="4" w:space="0" w:color="auto"/>
          </w:tblBorders>
          <w:shd w:val="clear" w:color="auto" w:fill="auto"/>
        </w:tblPrEx>
        <w:trPr>
          <w:cantSplit/>
        </w:trPr>
        <w:tc>
          <w:tcPr>
            <w:tcW w:w="10349" w:type="dxa"/>
            <w:gridSpan w:val="8"/>
            <w:tcBorders>
              <w:top w:val="single" w:sz="4" w:space="0" w:color="auto"/>
              <w:left w:val="single" w:sz="4" w:space="0" w:color="auto"/>
              <w:bottom w:val="single" w:sz="4" w:space="0" w:color="auto"/>
              <w:right w:val="single" w:sz="4" w:space="0" w:color="auto"/>
            </w:tcBorders>
            <w:tcMar>
              <w:top w:w="85" w:type="dxa"/>
              <w:bottom w:w="85" w:type="dxa"/>
            </w:tcMar>
          </w:tcPr>
          <w:p w14:paraId="76A3F9E2" w14:textId="77777777" w:rsidR="00A25610" w:rsidRPr="00B92EA2" w:rsidRDefault="00A25610" w:rsidP="00A25610">
            <w:pPr>
              <w:tabs>
                <w:tab w:val="clear" w:pos="357"/>
              </w:tabs>
              <w:ind w:left="34"/>
              <w:jc w:val="both"/>
              <w:rPr>
                <w:rFonts w:cs="Arial"/>
                <w:b/>
                <w:szCs w:val="20"/>
              </w:rPr>
            </w:pPr>
            <w:r w:rsidRPr="00B92EA2">
              <w:rPr>
                <w:rFonts w:cs="Arial"/>
                <w:b/>
                <w:szCs w:val="20"/>
              </w:rPr>
              <w:t xml:space="preserve">The above prices are valid for 30 days from the date of the </w:t>
            </w:r>
            <w:r w:rsidRPr="00B92EA2">
              <w:rPr>
                <w:rFonts w:cs="Arial"/>
                <w:b/>
                <w:i/>
                <w:szCs w:val="20"/>
              </w:rPr>
              <w:t>Contractors</w:t>
            </w:r>
            <w:r w:rsidRPr="00B92EA2">
              <w:rPr>
                <w:rFonts w:cs="Arial"/>
                <w:b/>
                <w:szCs w:val="20"/>
              </w:rPr>
              <w:t xml:space="preserve"> signature below</w:t>
            </w:r>
          </w:p>
        </w:tc>
      </w:tr>
      <w:tr w:rsidR="00A25610" w:rsidRPr="00B92EA2" w14:paraId="76030963" w14:textId="77777777" w:rsidTr="00AB1F71">
        <w:tblPrEx>
          <w:tblBorders>
            <w:top w:val="single" w:sz="4" w:space="0" w:color="auto"/>
            <w:insideH w:val="single" w:sz="4" w:space="0" w:color="auto"/>
            <w:insideV w:val="single" w:sz="4" w:space="0" w:color="auto"/>
          </w:tblBorders>
          <w:shd w:val="clear" w:color="auto" w:fill="auto"/>
        </w:tblPrEx>
        <w:trPr>
          <w:cantSplit/>
        </w:trPr>
        <w:tc>
          <w:tcPr>
            <w:tcW w:w="5104" w:type="dxa"/>
            <w:gridSpan w:val="5"/>
            <w:tcMar>
              <w:top w:w="85" w:type="dxa"/>
              <w:bottom w:w="85" w:type="dxa"/>
            </w:tcMar>
          </w:tcPr>
          <w:p w14:paraId="6CB22890" w14:textId="77777777" w:rsidR="00A25610" w:rsidRPr="00B92EA2" w:rsidRDefault="00A25610" w:rsidP="00A25610">
            <w:pPr>
              <w:tabs>
                <w:tab w:val="clear" w:pos="357"/>
              </w:tabs>
              <w:ind w:left="34"/>
              <w:jc w:val="center"/>
              <w:rPr>
                <w:rFonts w:cs="Arial"/>
                <w:b/>
                <w:szCs w:val="20"/>
              </w:rPr>
            </w:pPr>
            <w:r w:rsidRPr="00B92EA2">
              <w:rPr>
                <w:rFonts w:cs="Arial"/>
                <w:b/>
                <w:i/>
                <w:iCs/>
                <w:szCs w:val="20"/>
              </w:rPr>
              <w:t>Contractor</w:t>
            </w:r>
            <w:r w:rsidRPr="00B92EA2">
              <w:rPr>
                <w:rFonts w:cs="Arial"/>
                <w:b/>
                <w:szCs w:val="20"/>
              </w:rPr>
              <w:t>’s Delegated Authority:</w:t>
            </w:r>
          </w:p>
          <w:p w14:paraId="09CB128E" w14:textId="77777777" w:rsidR="00A25610" w:rsidRPr="00B92EA2" w:rsidRDefault="00A25610" w:rsidP="00A25610">
            <w:pPr>
              <w:tabs>
                <w:tab w:val="clear" w:pos="357"/>
              </w:tabs>
              <w:ind w:left="34"/>
              <w:jc w:val="both"/>
              <w:rPr>
                <w:rFonts w:cs="Arial"/>
                <w:szCs w:val="20"/>
              </w:rPr>
            </w:pPr>
          </w:p>
          <w:p w14:paraId="4E9376F9" w14:textId="77777777" w:rsidR="00A25610" w:rsidRPr="00B92EA2" w:rsidRDefault="00A25610" w:rsidP="00A25610">
            <w:pPr>
              <w:tabs>
                <w:tab w:val="clear" w:pos="357"/>
              </w:tabs>
              <w:ind w:left="34"/>
              <w:jc w:val="both"/>
              <w:rPr>
                <w:rFonts w:cs="Arial"/>
                <w:szCs w:val="20"/>
              </w:rPr>
            </w:pPr>
            <w:r w:rsidRPr="00B92EA2">
              <w:rPr>
                <w:rFonts w:cs="Arial"/>
                <w:szCs w:val="20"/>
              </w:rPr>
              <w:t xml:space="preserve">Signature:________________________________ </w:t>
            </w:r>
          </w:p>
          <w:p w14:paraId="0A4820CD" w14:textId="77777777" w:rsidR="00A25610" w:rsidRPr="00B92EA2" w:rsidRDefault="00A25610" w:rsidP="00A25610">
            <w:pPr>
              <w:tabs>
                <w:tab w:val="clear" w:pos="357"/>
              </w:tabs>
              <w:ind w:left="34"/>
              <w:jc w:val="both"/>
              <w:rPr>
                <w:rFonts w:cs="Arial"/>
                <w:szCs w:val="20"/>
              </w:rPr>
            </w:pPr>
          </w:p>
          <w:p w14:paraId="0C1F12FF" w14:textId="77777777" w:rsidR="00A25610" w:rsidRPr="00B92EA2" w:rsidRDefault="00A25610" w:rsidP="00A25610">
            <w:pPr>
              <w:tabs>
                <w:tab w:val="clear" w:pos="357"/>
              </w:tabs>
              <w:ind w:left="34"/>
              <w:jc w:val="both"/>
              <w:rPr>
                <w:rFonts w:cs="Arial"/>
                <w:szCs w:val="20"/>
              </w:rPr>
            </w:pPr>
            <w:r w:rsidRPr="00B92EA2">
              <w:rPr>
                <w:rFonts w:cs="Arial"/>
                <w:szCs w:val="20"/>
              </w:rPr>
              <w:t>Name: (Print) _____________________________</w:t>
            </w:r>
          </w:p>
          <w:p w14:paraId="1F286ECB" w14:textId="77777777" w:rsidR="00A25610" w:rsidRPr="00B92EA2" w:rsidRDefault="00A25610" w:rsidP="00A25610">
            <w:pPr>
              <w:tabs>
                <w:tab w:val="clear" w:pos="357"/>
              </w:tabs>
              <w:ind w:left="34"/>
              <w:jc w:val="both"/>
              <w:rPr>
                <w:rFonts w:cs="Arial"/>
                <w:szCs w:val="20"/>
              </w:rPr>
            </w:pPr>
          </w:p>
          <w:p w14:paraId="6D2F3763" w14:textId="77777777" w:rsidR="00A25610" w:rsidRPr="00B92EA2" w:rsidRDefault="00A25610" w:rsidP="00A25610">
            <w:pPr>
              <w:tabs>
                <w:tab w:val="clear" w:pos="357"/>
              </w:tabs>
              <w:ind w:left="34"/>
              <w:jc w:val="both"/>
              <w:rPr>
                <w:rFonts w:cs="Arial"/>
                <w:szCs w:val="20"/>
              </w:rPr>
            </w:pPr>
            <w:r w:rsidRPr="00B92EA2">
              <w:rPr>
                <w:rFonts w:cs="Arial"/>
                <w:szCs w:val="20"/>
              </w:rPr>
              <w:t>Date:</w:t>
            </w:r>
          </w:p>
        </w:tc>
        <w:tc>
          <w:tcPr>
            <w:tcW w:w="5245" w:type="dxa"/>
            <w:gridSpan w:val="3"/>
            <w:tcMar>
              <w:top w:w="85" w:type="dxa"/>
              <w:bottom w:w="85" w:type="dxa"/>
            </w:tcMar>
          </w:tcPr>
          <w:p w14:paraId="476CC268" w14:textId="77777777" w:rsidR="00A25610" w:rsidRPr="00B92EA2" w:rsidRDefault="00A25610" w:rsidP="00A25610">
            <w:pPr>
              <w:tabs>
                <w:tab w:val="clear" w:pos="357"/>
              </w:tabs>
              <w:ind w:left="34"/>
              <w:jc w:val="center"/>
              <w:rPr>
                <w:rFonts w:cs="Arial"/>
                <w:b/>
                <w:szCs w:val="20"/>
              </w:rPr>
            </w:pPr>
            <w:r w:rsidRPr="00B92EA2">
              <w:rPr>
                <w:rFonts w:cs="Arial"/>
                <w:b/>
                <w:i/>
                <w:iCs/>
                <w:szCs w:val="20"/>
              </w:rPr>
              <w:t>Employer</w:t>
            </w:r>
            <w:r w:rsidRPr="00B92EA2">
              <w:rPr>
                <w:rFonts w:cs="Arial"/>
                <w:b/>
                <w:szCs w:val="20"/>
              </w:rPr>
              <w:t>’s Delegated Authority:</w:t>
            </w:r>
          </w:p>
          <w:p w14:paraId="326AE9EC" w14:textId="77777777" w:rsidR="00A25610" w:rsidRPr="00B92EA2" w:rsidRDefault="00A25610" w:rsidP="00A25610">
            <w:pPr>
              <w:tabs>
                <w:tab w:val="clear" w:pos="357"/>
              </w:tabs>
              <w:ind w:left="34"/>
              <w:jc w:val="both"/>
              <w:rPr>
                <w:rFonts w:cs="Arial"/>
                <w:szCs w:val="20"/>
              </w:rPr>
            </w:pPr>
          </w:p>
          <w:p w14:paraId="4A9CC9EA" w14:textId="77777777" w:rsidR="00A25610" w:rsidRPr="00B92EA2" w:rsidRDefault="00A25610" w:rsidP="00A25610">
            <w:pPr>
              <w:tabs>
                <w:tab w:val="clear" w:pos="357"/>
              </w:tabs>
              <w:ind w:left="34"/>
              <w:jc w:val="both"/>
              <w:rPr>
                <w:rFonts w:cs="Arial"/>
                <w:szCs w:val="20"/>
              </w:rPr>
            </w:pPr>
            <w:r w:rsidRPr="00B92EA2">
              <w:rPr>
                <w:rFonts w:cs="Arial"/>
                <w:szCs w:val="20"/>
              </w:rPr>
              <w:t>Signature:________________________________</w:t>
            </w:r>
          </w:p>
          <w:p w14:paraId="7BFB0546" w14:textId="77777777" w:rsidR="00A25610" w:rsidRPr="00B92EA2" w:rsidRDefault="00A25610" w:rsidP="00A25610">
            <w:pPr>
              <w:tabs>
                <w:tab w:val="clear" w:pos="357"/>
              </w:tabs>
              <w:ind w:left="34"/>
              <w:jc w:val="both"/>
              <w:rPr>
                <w:rFonts w:cs="Arial"/>
                <w:szCs w:val="20"/>
              </w:rPr>
            </w:pPr>
          </w:p>
          <w:p w14:paraId="68064484" w14:textId="77777777" w:rsidR="00A25610" w:rsidRPr="00B92EA2" w:rsidRDefault="00A25610" w:rsidP="00A25610">
            <w:pPr>
              <w:tabs>
                <w:tab w:val="clear" w:pos="357"/>
              </w:tabs>
              <w:ind w:left="34"/>
              <w:jc w:val="both"/>
              <w:rPr>
                <w:rFonts w:cs="Arial"/>
                <w:szCs w:val="20"/>
              </w:rPr>
            </w:pPr>
            <w:r w:rsidRPr="00B92EA2">
              <w:rPr>
                <w:rFonts w:cs="Arial"/>
                <w:szCs w:val="20"/>
              </w:rPr>
              <w:t>Name: (Print) _____________________________</w:t>
            </w:r>
          </w:p>
          <w:p w14:paraId="537F5FFB" w14:textId="77777777" w:rsidR="00A25610" w:rsidRPr="00B92EA2" w:rsidRDefault="00A25610" w:rsidP="00A25610">
            <w:pPr>
              <w:tabs>
                <w:tab w:val="clear" w:pos="357"/>
              </w:tabs>
              <w:ind w:left="34"/>
              <w:jc w:val="both"/>
              <w:rPr>
                <w:rFonts w:cs="Arial"/>
                <w:szCs w:val="20"/>
              </w:rPr>
            </w:pPr>
          </w:p>
          <w:p w14:paraId="58920CD4" w14:textId="77777777" w:rsidR="00A25610" w:rsidRPr="00B92EA2" w:rsidRDefault="00A25610" w:rsidP="00A25610">
            <w:pPr>
              <w:tabs>
                <w:tab w:val="clear" w:pos="357"/>
              </w:tabs>
              <w:ind w:left="34"/>
              <w:jc w:val="both"/>
              <w:rPr>
                <w:rFonts w:cs="Arial"/>
                <w:szCs w:val="20"/>
              </w:rPr>
            </w:pPr>
            <w:r w:rsidRPr="00B92EA2">
              <w:rPr>
                <w:rFonts w:cs="Arial"/>
                <w:szCs w:val="20"/>
              </w:rPr>
              <w:t>Date:</w:t>
            </w:r>
          </w:p>
        </w:tc>
      </w:tr>
    </w:tbl>
    <w:p w14:paraId="6D8C1C24" w14:textId="77777777" w:rsidR="00A25610" w:rsidRPr="00B92EA2" w:rsidRDefault="00A25610" w:rsidP="00B71ED1">
      <w:pPr>
        <w:jc w:val="both"/>
        <w:rPr>
          <w:rFonts w:cs="Arial"/>
          <w:szCs w:val="20"/>
        </w:rPr>
      </w:pPr>
    </w:p>
    <w:p w14:paraId="3320709D" w14:textId="77777777" w:rsidR="00A25610" w:rsidRPr="00B92EA2" w:rsidRDefault="00A25610" w:rsidP="00B71ED1">
      <w:pPr>
        <w:jc w:val="both"/>
        <w:rPr>
          <w:rFonts w:cs="Arial"/>
          <w:szCs w:val="20"/>
        </w:rPr>
      </w:pPr>
    </w:p>
    <w:sectPr w:rsidR="00A25610" w:rsidRPr="00B92EA2" w:rsidSect="007E3517">
      <w:headerReference w:type="even" r:id="rId51"/>
      <w:headerReference w:type="default" r:id="rId52"/>
      <w:footerReference w:type="even" r:id="rId53"/>
      <w:footerReference w:type="default" r:id="rId54"/>
      <w:headerReference w:type="first" r:id="rId55"/>
      <w:footerReference w:type="first" r:id="rId56"/>
      <w:pgSz w:w="11906" w:h="16838" w:code="9"/>
      <w:pgMar w:top="1418" w:right="849" w:bottom="1418"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35761" w14:textId="77777777" w:rsidR="00E258CA" w:rsidRDefault="00E258CA">
      <w:r>
        <w:separator/>
      </w:r>
    </w:p>
  </w:endnote>
  <w:endnote w:type="continuationSeparator" w:id="0">
    <w:p w14:paraId="353E7A83" w14:textId="77777777" w:rsidR="00E258CA" w:rsidRDefault="00E25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638C4" w14:textId="34D73CF6" w:rsidR="00C22D23" w:rsidRDefault="00835C1D">
    <w:pPr>
      <w:pStyle w:val="Footer"/>
      <w:jc w:val="right"/>
    </w:pPr>
    <w:r>
      <w:rPr>
        <w:sz w:val="14"/>
        <w:szCs w:val="14"/>
      </w:rPr>
      <w:t>Supplier</w:t>
    </w:r>
    <w:r w:rsidR="00C22D23" w:rsidRPr="00D25715">
      <w:rPr>
        <w:sz w:val="14"/>
        <w:szCs w:val="14"/>
      </w:rPr>
      <w:tab/>
    </w:r>
    <w:r w:rsidR="00C22D23" w:rsidRPr="00D25715">
      <w:rPr>
        <w:sz w:val="14"/>
        <w:szCs w:val="14"/>
      </w:rPr>
      <w:tab/>
      <w:t xml:space="preserve">Page </w:t>
    </w:r>
    <w:r w:rsidR="00C22D23" w:rsidRPr="00D25715">
      <w:rPr>
        <w:b w:val="0"/>
        <w:bCs/>
        <w:sz w:val="14"/>
        <w:szCs w:val="14"/>
      </w:rPr>
      <w:fldChar w:fldCharType="begin"/>
    </w:r>
    <w:r w:rsidR="00C22D23" w:rsidRPr="00D25715">
      <w:rPr>
        <w:bCs/>
        <w:sz w:val="14"/>
        <w:szCs w:val="14"/>
      </w:rPr>
      <w:instrText xml:space="preserve"> PAGE </w:instrText>
    </w:r>
    <w:r w:rsidR="00C22D23" w:rsidRPr="00D25715">
      <w:rPr>
        <w:b w:val="0"/>
        <w:bCs/>
        <w:sz w:val="14"/>
        <w:szCs w:val="14"/>
      </w:rPr>
      <w:fldChar w:fldCharType="separate"/>
    </w:r>
    <w:r w:rsidR="00C22D23">
      <w:rPr>
        <w:bCs/>
        <w:noProof/>
        <w:sz w:val="14"/>
        <w:szCs w:val="14"/>
      </w:rPr>
      <w:t>12</w:t>
    </w:r>
    <w:r w:rsidR="00C22D23" w:rsidRPr="00D25715">
      <w:rPr>
        <w:b w:val="0"/>
        <w:bCs/>
        <w:sz w:val="14"/>
        <w:szCs w:val="14"/>
      </w:rPr>
      <w:fldChar w:fldCharType="end"/>
    </w:r>
    <w:r w:rsidR="00C22D23" w:rsidRPr="00D25715">
      <w:rPr>
        <w:sz w:val="14"/>
        <w:szCs w:val="14"/>
      </w:rPr>
      <w:t xml:space="preserve"> of </w:t>
    </w:r>
    <w:r w:rsidR="00C22D23" w:rsidRPr="00D25715">
      <w:rPr>
        <w:b w:val="0"/>
        <w:bCs/>
        <w:sz w:val="14"/>
        <w:szCs w:val="14"/>
      </w:rPr>
      <w:fldChar w:fldCharType="begin"/>
    </w:r>
    <w:r w:rsidR="00C22D23" w:rsidRPr="00D25715">
      <w:rPr>
        <w:bCs/>
        <w:sz w:val="14"/>
        <w:szCs w:val="14"/>
      </w:rPr>
      <w:instrText xml:space="preserve"> NUMPAGES  </w:instrText>
    </w:r>
    <w:r w:rsidR="00C22D23" w:rsidRPr="00D25715">
      <w:rPr>
        <w:b w:val="0"/>
        <w:bCs/>
        <w:sz w:val="14"/>
        <w:szCs w:val="14"/>
      </w:rPr>
      <w:fldChar w:fldCharType="separate"/>
    </w:r>
    <w:r w:rsidR="00C22D23">
      <w:rPr>
        <w:bCs/>
        <w:noProof/>
        <w:sz w:val="14"/>
        <w:szCs w:val="14"/>
      </w:rPr>
      <w:t>28</w:t>
    </w:r>
    <w:r w:rsidR="00C22D23" w:rsidRPr="00D25715">
      <w:rPr>
        <w:b w:val="0"/>
        <w:bCs/>
        <w:sz w:val="14"/>
        <w:szCs w:val="14"/>
      </w:rPr>
      <w:fldChar w:fldCharType="end"/>
    </w:r>
  </w:p>
  <w:p w14:paraId="3FEC9876" w14:textId="77777777" w:rsidR="00C22D23" w:rsidRPr="00531C4E" w:rsidRDefault="00C22D23" w:rsidP="00525A70">
    <w:pPr>
      <w:pStyle w:val="Footer"/>
      <w:rPr>
        <w:rStyle w:val="PageNumber"/>
        <w:b w:val="0"/>
        <w:cap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780B0" w14:textId="77777777" w:rsidR="00C22D23" w:rsidRDefault="00000000">
    <w:pPr>
      <w:pStyle w:val="Footer"/>
    </w:pPr>
    <w:r>
      <w:pict w14:anchorId="2145C329">
        <v:rect id="_x0000_i1025" style="width:0;height:1.5pt" o:hralign="center" o:hrstd="t" o:hr="t" fillcolor="gray" stroked="f"/>
      </w:pict>
    </w:r>
  </w:p>
  <w:p w14:paraId="3DB0ACE4" w14:textId="77777777" w:rsidR="00C22D23" w:rsidRDefault="00C22D23">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BA4F5" w14:textId="77777777" w:rsidR="00C22D23" w:rsidRDefault="00C22D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6D113" w14:textId="77777777" w:rsidR="00C22D23" w:rsidRDefault="00C22D23" w:rsidP="007547BD">
    <w:pPr>
      <w:pStyle w:val="Footer"/>
      <w:jc w:val="right"/>
      <w:rPr>
        <w:sz w:val="14"/>
        <w:szCs w:val="14"/>
      </w:rPr>
    </w:pPr>
  </w:p>
  <w:p w14:paraId="231F9567" w14:textId="65A23466" w:rsidR="00C22D23" w:rsidRDefault="00835C1D" w:rsidP="007547BD">
    <w:pPr>
      <w:pStyle w:val="Footer"/>
      <w:jc w:val="right"/>
    </w:pPr>
    <w:r>
      <w:rPr>
        <w:sz w:val="14"/>
        <w:szCs w:val="14"/>
      </w:rPr>
      <w:t>Supplier</w:t>
    </w:r>
    <w:r w:rsidR="00C22D23" w:rsidRPr="00D25715">
      <w:rPr>
        <w:sz w:val="14"/>
        <w:szCs w:val="14"/>
      </w:rPr>
      <w:tab/>
    </w:r>
    <w:r w:rsidR="00C22D23" w:rsidRPr="00D25715">
      <w:rPr>
        <w:sz w:val="14"/>
        <w:szCs w:val="14"/>
      </w:rPr>
      <w:tab/>
      <w:t xml:space="preserve">Page </w:t>
    </w:r>
    <w:r w:rsidR="00C22D23" w:rsidRPr="00D25715">
      <w:rPr>
        <w:b w:val="0"/>
        <w:bCs/>
        <w:sz w:val="14"/>
        <w:szCs w:val="14"/>
      </w:rPr>
      <w:fldChar w:fldCharType="begin"/>
    </w:r>
    <w:r w:rsidR="00C22D23" w:rsidRPr="00D25715">
      <w:rPr>
        <w:bCs/>
        <w:sz w:val="14"/>
        <w:szCs w:val="14"/>
      </w:rPr>
      <w:instrText xml:space="preserve"> PAGE </w:instrText>
    </w:r>
    <w:r w:rsidR="00C22D23" w:rsidRPr="00D25715">
      <w:rPr>
        <w:b w:val="0"/>
        <w:bCs/>
        <w:sz w:val="14"/>
        <w:szCs w:val="14"/>
      </w:rPr>
      <w:fldChar w:fldCharType="separate"/>
    </w:r>
    <w:r w:rsidR="00C22D23">
      <w:rPr>
        <w:bCs/>
        <w:noProof/>
        <w:sz w:val="14"/>
        <w:szCs w:val="14"/>
      </w:rPr>
      <w:t>18</w:t>
    </w:r>
    <w:r w:rsidR="00C22D23" w:rsidRPr="00D25715">
      <w:rPr>
        <w:b w:val="0"/>
        <w:bCs/>
        <w:sz w:val="14"/>
        <w:szCs w:val="14"/>
      </w:rPr>
      <w:fldChar w:fldCharType="end"/>
    </w:r>
    <w:r w:rsidR="00C22D23" w:rsidRPr="00D25715">
      <w:rPr>
        <w:sz w:val="14"/>
        <w:szCs w:val="14"/>
      </w:rPr>
      <w:t xml:space="preserve"> of </w:t>
    </w:r>
    <w:r w:rsidR="00C22D23" w:rsidRPr="00D25715">
      <w:rPr>
        <w:b w:val="0"/>
        <w:bCs/>
        <w:sz w:val="14"/>
        <w:szCs w:val="14"/>
      </w:rPr>
      <w:fldChar w:fldCharType="begin"/>
    </w:r>
    <w:r w:rsidR="00C22D23" w:rsidRPr="00D25715">
      <w:rPr>
        <w:bCs/>
        <w:sz w:val="14"/>
        <w:szCs w:val="14"/>
      </w:rPr>
      <w:instrText xml:space="preserve"> NUMPAGES  </w:instrText>
    </w:r>
    <w:r w:rsidR="00C22D23" w:rsidRPr="00D25715">
      <w:rPr>
        <w:b w:val="0"/>
        <w:bCs/>
        <w:sz w:val="14"/>
        <w:szCs w:val="14"/>
      </w:rPr>
      <w:fldChar w:fldCharType="separate"/>
    </w:r>
    <w:r w:rsidR="00C22D23">
      <w:rPr>
        <w:bCs/>
        <w:noProof/>
        <w:sz w:val="14"/>
        <w:szCs w:val="14"/>
      </w:rPr>
      <w:t>28</w:t>
    </w:r>
    <w:r w:rsidR="00C22D23" w:rsidRPr="00D25715">
      <w:rPr>
        <w:b w:val="0"/>
        <w:bCs/>
        <w:sz w:val="14"/>
        <w:szCs w:val="14"/>
      </w:rPr>
      <w:fldChar w:fldCharType="end"/>
    </w:r>
  </w:p>
  <w:p w14:paraId="0DB35F8C" w14:textId="77777777" w:rsidR="00C22D23" w:rsidRDefault="00C22D2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64ED0" w14:textId="77777777" w:rsidR="00C22D23" w:rsidRDefault="00C22D23" w:rsidP="00934CCB">
    <w:pPr>
      <w:pStyle w:val="Footer"/>
      <w:jc w:val="right"/>
    </w:pPr>
    <w:r>
      <w:rPr>
        <w:noProof/>
        <w:lang w:val="en-ZA" w:eastAsia="en-ZA"/>
      </w:rPr>
      <w:t xml:space="preserve">TGS  - Maintenance and servicing of the Machine Tools                                                         </w:t>
    </w:r>
    <w:r>
      <w:rPr>
        <w:caps/>
        <w:sz w:val="16"/>
        <w:szCs w:val="16"/>
      </w:rPr>
      <w:t>Contract number RRR00</w:t>
    </w:r>
    <w:r>
      <w:rPr>
        <w:caps/>
        <w:sz w:val="16"/>
        <w:szCs w:val="16"/>
      </w:rPr>
      <w:tab/>
    </w:r>
    <w:r w:rsidRPr="00D25715">
      <w:rPr>
        <w:sz w:val="14"/>
        <w:szCs w:val="14"/>
      </w:rPr>
      <w:tab/>
    </w:r>
    <w:r w:rsidRPr="00D25715">
      <w:rPr>
        <w:sz w:val="14"/>
        <w:szCs w:val="14"/>
      </w:rPr>
      <w:tab/>
      <w:t xml:space="preserve">Page </w:t>
    </w:r>
    <w:r w:rsidRPr="00D25715">
      <w:rPr>
        <w:b w:val="0"/>
        <w:bCs/>
        <w:sz w:val="14"/>
        <w:szCs w:val="14"/>
      </w:rPr>
      <w:fldChar w:fldCharType="begin"/>
    </w:r>
    <w:r w:rsidRPr="00D25715">
      <w:rPr>
        <w:bCs/>
        <w:sz w:val="14"/>
        <w:szCs w:val="14"/>
      </w:rPr>
      <w:instrText xml:space="preserve"> PAGE </w:instrText>
    </w:r>
    <w:r w:rsidRPr="00D25715">
      <w:rPr>
        <w:b w:val="0"/>
        <w:bCs/>
        <w:sz w:val="14"/>
        <w:szCs w:val="14"/>
      </w:rPr>
      <w:fldChar w:fldCharType="separate"/>
    </w:r>
    <w:r>
      <w:rPr>
        <w:bCs/>
        <w:noProof/>
        <w:sz w:val="14"/>
        <w:szCs w:val="14"/>
      </w:rPr>
      <w:t>19</w:t>
    </w:r>
    <w:r w:rsidRPr="00D25715">
      <w:rPr>
        <w:b w:val="0"/>
        <w:bCs/>
        <w:sz w:val="14"/>
        <w:szCs w:val="14"/>
      </w:rPr>
      <w:fldChar w:fldCharType="end"/>
    </w:r>
    <w:r w:rsidRPr="00D25715">
      <w:rPr>
        <w:sz w:val="14"/>
        <w:szCs w:val="14"/>
      </w:rPr>
      <w:t xml:space="preserve"> of </w:t>
    </w:r>
    <w:r w:rsidRPr="00D25715">
      <w:rPr>
        <w:b w:val="0"/>
        <w:bCs/>
        <w:sz w:val="14"/>
        <w:szCs w:val="14"/>
      </w:rPr>
      <w:fldChar w:fldCharType="begin"/>
    </w:r>
    <w:r w:rsidRPr="00D25715">
      <w:rPr>
        <w:bCs/>
        <w:sz w:val="14"/>
        <w:szCs w:val="14"/>
      </w:rPr>
      <w:instrText xml:space="preserve"> NUMPAGES  </w:instrText>
    </w:r>
    <w:r w:rsidRPr="00D25715">
      <w:rPr>
        <w:b w:val="0"/>
        <w:bCs/>
        <w:sz w:val="14"/>
        <w:szCs w:val="14"/>
      </w:rPr>
      <w:fldChar w:fldCharType="separate"/>
    </w:r>
    <w:r>
      <w:rPr>
        <w:bCs/>
        <w:noProof/>
        <w:sz w:val="14"/>
        <w:szCs w:val="14"/>
      </w:rPr>
      <w:t>26</w:t>
    </w:r>
    <w:r w:rsidRPr="00D25715">
      <w:rPr>
        <w:b w:val="0"/>
        <w:bCs/>
        <w:sz w:val="14"/>
        <w:szCs w:val="14"/>
      </w:rPr>
      <w:fldChar w:fldCharType="end"/>
    </w:r>
  </w:p>
  <w:p w14:paraId="583A6C7C" w14:textId="77777777" w:rsidR="00C22D23" w:rsidRPr="00934CCB" w:rsidRDefault="00C22D23" w:rsidP="00934CC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7853" w14:textId="77777777" w:rsidR="00C22D23" w:rsidRDefault="00C22D2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3A5D" w14:textId="34EBB571" w:rsidR="00C22D23" w:rsidRDefault="00835C1D" w:rsidP="0033133D">
    <w:pPr>
      <w:pStyle w:val="Footer"/>
    </w:pPr>
    <w:r w:rsidRPr="00835C1D">
      <w:rPr>
        <w:noProof/>
        <w:sz w:val="16"/>
        <w:szCs w:val="16"/>
        <w:lang w:val="en-ZA" w:eastAsia="en-ZA"/>
      </w:rPr>
      <w:t>Supplier</w:t>
    </w:r>
    <w:r>
      <w:rPr>
        <w:noProof/>
        <w:sz w:val="16"/>
        <w:szCs w:val="16"/>
        <w:lang w:val="en-ZA" w:eastAsia="en-ZA"/>
      </w:rPr>
      <w:t xml:space="preserve">                                                                                    </w:t>
    </w:r>
    <w:r>
      <w:rPr>
        <w:noProof/>
        <w:sz w:val="16"/>
        <w:szCs w:val="16"/>
        <w:lang w:val="en-ZA" w:eastAsia="en-ZA"/>
      </w:rPr>
      <w:tab/>
    </w:r>
    <w:r w:rsidR="00C22D23">
      <w:rPr>
        <w:sz w:val="14"/>
        <w:szCs w:val="14"/>
      </w:rPr>
      <w:tab/>
    </w:r>
    <w:r w:rsidR="00C22D23" w:rsidRPr="00D25715">
      <w:rPr>
        <w:sz w:val="14"/>
        <w:szCs w:val="14"/>
      </w:rPr>
      <w:t xml:space="preserve">Page </w:t>
    </w:r>
    <w:r w:rsidR="00C22D23" w:rsidRPr="00D25715">
      <w:rPr>
        <w:b w:val="0"/>
        <w:bCs/>
        <w:sz w:val="14"/>
        <w:szCs w:val="14"/>
      </w:rPr>
      <w:fldChar w:fldCharType="begin"/>
    </w:r>
    <w:r w:rsidR="00C22D23" w:rsidRPr="00D25715">
      <w:rPr>
        <w:bCs/>
        <w:sz w:val="14"/>
        <w:szCs w:val="14"/>
      </w:rPr>
      <w:instrText xml:space="preserve"> PAGE </w:instrText>
    </w:r>
    <w:r w:rsidR="00C22D23" w:rsidRPr="00D25715">
      <w:rPr>
        <w:b w:val="0"/>
        <w:bCs/>
        <w:sz w:val="14"/>
        <w:szCs w:val="14"/>
      </w:rPr>
      <w:fldChar w:fldCharType="separate"/>
    </w:r>
    <w:r w:rsidR="00C22D23">
      <w:rPr>
        <w:bCs/>
        <w:noProof/>
        <w:sz w:val="14"/>
        <w:szCs w:val="14"/>
      </w:rPr>
      <w:t>26</w:t>
    </w:r>
    <w:r w:rsidR="00C22D23" w:rsidRPr="00D25715">
      <w:rPr>
        <w:b w:val="0"/>
        <w:bCs/>
        <w:sz w:val="14"/>
        <w:szCs w:val="14"/>
      </w:rPr>
      <w:fldChar w:fldCharType="end"/>
    </w:r>
    <w:r w:rsidR="00C22D23" w:rsidRPr="00D25715">
      <w:rPr>
        <w:sz w:val="14"/>
        <w:szCs w:val="14"/>
      </w:rPr>
      <w:t xml:space="preserve"> of </w:t>
    </w:r>
    <w:r w:rsidR="00C22D23" w:rsidRPr="00D25715">
      <w:rPr>
        <w:b w:val="0"/>
        <w:bCs/>
        <w:sz w:val="14"/>
        <w:szCs w:val="14"/>
      </w:rPr>
      <w:fldChar w:fldCharType="begin"/>
    </w:r>
    <w:r w:rsidR="00C22D23" w:rsidRPr="00D25715">
      <w:rPr>
        <w:bCs/>
        <w:sz w:val="14"/>
        <w:szCs w:val="14"/>
      </w:rPr>
      <w:instrText xml:space="preserve"> NUMPAGES  </w:instrText>
    </w:r>
    <w:r w:rsidR="00C22D23" w:rsidRPr="00D25715">
      <w:rPr>
        <w:b w:val="0"/>
        <w:bCs/>
        <w:sz w:val="14"/>
        <w:szCs w:val="14"/>
      </w:rPr>
      <w:fldChar w:fldCharType="separate"/>
    </w:r>
    <w:r w:rsidR="00C22D23">
      <w:rPr>
        <w:bCs/>
        <w:noProof/>
        <w:sz w:val="14"/>
        <w:szCs w:val="14"/>
      </w:rPr>
      <w:t>28</w:t>
    </w:r>
    <w:r w:rsidR="00C22D23" w:rsidRPr="00D25715">
      <w:rPr>
        <w:b w:val="0"/>
        <w:bCs/>
        <w:sz w:val="14"/>
        <w:szCs w:val="14"/>
      </w:rPr>
      <w:fldChar w:fldCharType="end"/>
    </w:r>
  </w:p>
  <w:p w14:paraId="4138D27C" w14:textId="77777777" w:rsidR="00C22D23" w:rsidRDefault="00C22D23" w:rsidP="00934CCB">
    <w:pPr>
      <w:pStyle w:val="Footer"/>
    </w:pPr>
  </w:p>
  <w:p w14:paraId="3BEFAA93" w14:textId="77777777" w:rsidR="00C22D23" w:rsidRPr="00934CCB" w:rsidRDefault="00C22D23" w:rsidP="00934CCB">
    <w:pPr>
      <w:pStyle w:val="Footer"/>
      <w:rPr>
        <w:rStyle w:val="PageNumbe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9BAF" w14:textId="0F47F311" w:rsidR="00C22D23" w:rsidRDefault="00835C1D" w:rsidP="00934CCB">
    <w:pPr>
      <w:pStyle w:val="Footer"/>
      <w:jc w:val="right"/>
    </w:pPr>
    <w:r>
      <w:rPr>
        <w:sz w:val="14"/>
        <w:szCs w:val="14"/>
      </w:rPr>
      <w:t>Supplier</w:t>
    </w:r>
    <w:r w:rsidR="00C22D23" w:rsidRPr="00D25715">
      <w:rPr>
        <w:sz w:val="14"/>
        <w:szCs w:val="14"/>
      </w:rPr>
      <w:tab/>
    </w:r>
    <w:r w:rsidR="00C22D23" w:rsidRPr="00D25715">
      <w:rPr>
        <w:sz w:val="14"/>
        <w:szCs w:val="14"/>
      </w:rPr>
      <w:tab/>
      <w:t xml:space="preserve">Page </w:t>
    </w:r>
    <w:r w:rsidR="00C22D23" w:rsidRPr="00D25715">
      <w:rPr>
        <w:b w:val="0"/>
        <w:bCs/>
        <w:sz w:val="14"/>
        <w:szCs w:val="14"/>
      </w:rPr>
      <w:fldChar w:fldCharType="begin"/>
    </w:r>
    <w:r w:rsidR="00C22D23" w:rsidRPr="00D25715">
      <w:rPr>
        <w:bCs/>
        <w:sz w:val="14"/>
        <w:szCs w:val="14"/>
      </w:rPr>
      <w:instrText xml:space="preserve"> PAGE </w:instrText>
    </w:r>
    <w:r w:rsidR="00C22D23" w:rsidRPr="00D25715">
      <w:rPr>
        <w:b w:val="0"/>
        <w:bCs/>
        <w:sz w:val="14"/>
        <w:szCs w:val="14"/>
      </w:rPr>
      <w:fldChar w:fldCharType="separate"/>
    </w:r>
    <w:r w:rsidR="00C22D23">
      <w:rPr>
        <w:bCs/>
        <w:noProof/>
        <w:sz w:val="14"/>
        <w:szCs w:val="14"/>
      </w:rPr>
      <w:t>19</w:t>
    </w:r>
    <w:r w:rsidR="00C22D23" w:rsidRPr="00D25715">
      <w:rPr>
        <w:b w:val="0"/>
        <w:bCs/>
        <w:sz w:val="14"/>
        <w:szCs w:val="14"/>
      </w:rPr>
      <w:fldChar w:fldCharType="end"/>
    </w:r>
    <w:r w:rsidR="00C22D23" w:rsidRPr="00D25715">
      <w:rPr>
        <w:sz w:val="14"/>
        <w:szCs w:val="14"/>
      </w:rPr>
      <w:t xml:space="preserve"> of </w:t>
    </w:r>
    <w:r w:rsidR="00C22D23" w:rsidRPr="00D25715">
      <w:rPr>
        <w:b w:val="0"/>
        <w:bCs/>
        <w:sz w:val="14"/>
        <w:szCs w:val="14"/>
      </w:rPr>
      <w:fldChar w:fldCharType="begin"/>
    </w:r>
    <w:r w:rsidR="00C22D23" w:rsidRPr="00D25715">
      <w:rPr>
        <w:bCs/>
        <w:sz w:val="14"/>
        <w:szCs w:val="14"/>
      </w:rPr>
      <w:instrText xml:space="preserve"> NUMPAGES  </w:instrText>
    </w:r>
    <w:r w:rsidR="00C22D23" w:rsidRPr="00D25715">
      <w:rPr>
        <w:b w:val="0"/>
        <w:bCs/>
        <w:sz w:val="14"/>
        <w:szCs w:val="14"/>
      </w:rPr>
      <w:fldChar w:fldCharType="separate"/>
    </w:r>
    <w:r w:rsidR="00C22D23">
      <w:rPr>
        <w:bCs/>
        <w:noProof/>
        <w:sz w:val="14"/>
        <w:szCs w:val="14"/>
      </w:rPr>
      <w:t>28</w:t>
    </w:r>
    <w:r w:rsidR="00C22D23" w:rsidRPr="00D25715">
      <w:rPr>
        <w:b w:val="0"/>
        <w:bCs/>
        <w:sz w:val="14"/>
        <w:szCs w:val="14"/>
      </w:rPr>
      <w:fldChar w:fldCharType="end"/>
    </w:r>
  </w:p>
  <w:p w14:paraId="5EC73335" w14:textId="77777777" w:rsidR="00C22D23" w:rsidRDefault="00C22D23" w:rsidP="00934CCB">
    <w:pPr>
      <w:pStyle w:val="Footer"/>
    </w:pPr>
  </w:p>
  <w:p w14:paraId="1B045FA8" w14:textId="77777777" w:rsidR="00C22D23" w:rsidRDefault="00C22D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64F51" w14:textId="77777777" w:rsidR="00E258CA" w:rsidRDefault="00E258CA">
      <w:r>
        <w:separator/>
      </w:r>
    </w:p>
  </w:footnote>
  <w:footnote w:type="continuationSeparator" w:id="0">
    <w:p w14:paraId="3BE5FEBC" w14:textId="77777777" w:rsidR="00E258CA" w:rsidRDefault="00E258CA">
      <w:r>
        <w:continuationSeparator/>
      </w:r>
    </w:p>
  </w:footnote>
  <w:footnote w:id="1">
    <w:p w14:paraId="01A7A0D0" w14:textId="77777777" w:rsidR="00C22D23" w:rsidRPr="003D4F3E" w:rsidRDefault="00C22D23" w:rsidP="00E1095D">
      <w:pPr>
        <w:pStyle w:val="FootnoteText"/>
        <w:rPr>
          <w:lang w:val="en-US"/>
        </w:rPr>
      </w:pPr>
      <w:r>
        <w:rPr>
          <w:rStyle w:val="FootnoteReference"/>
        </w:rPr>
        <w:footnoteRef/>
      </w:r>
      <w:r>
        <w:t xml:space="preserve"> </w:t>
      </w:r>
      <w:r>
        <w:rPr>
          <w:lang w:val="en-US"/>
        </w:rPr>
        <w:t xml:space="preserve">This total is required by the </w:t>
      </w:r>
      <w:r w:rsidRPr="006315C9">
        <w:rPr>
          <w:i/>
          <w:lang w:val="en-US"/>
        </w:rPr>
        <w:t>Employer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16D10137" w14:textId="77777777" w:rsidR="00C22D23" w:rsidRPr="00D337B5" w:rsidRDefault="00C22D23" w:rsidP="00E1095D">
      <w:pPr>
        <w:pStyle w:val="FootnoteText"/>
        <w:rPr>
          <w:lang w:val="en-US"/>
        </w:rPr>
      </w:pPr>
      <w:r>
        <w:rPr>
          <w:rStyle w:val="FootnoteReference"/>
        </w:rPr>
        <w:footnoteRef/>
      </w:r>
      <w:r>
        <w:t xml:space="preserve"> Available from Engineering Contract Strategies Tel 011 803 3008 Fax 086 539 1902 </w:t>
      </w:r>
      <w:hyperlink r:id="rId1" w:history="1">
        <w:r w:rsidRPr="00855912">
          <w:rPr>
            <w:rStyle w:val="Hyperlink"/>
          </w:rPr>
          <w:t>www.ecs.co.za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7C073" w14:textId="2FF0A502" w:rsidR="00C22D23" w:rsidRDefault="00C22D23">
    <w:pPr>
      <w:pStyle w:val="Header"/>
      <w:rPr>
        <w:noProof/>
        <w:lang w:val="en-ZA" w:eastAsia="en-ZA"/>
      </w:rPr>
    </w:pPr>
    <w:r w:rsidRPr="00E1095D">
      <w:rPr>
        <w:noProof/>
        <w:lang w:val="en-ZA" w:eastAsia="en-ZA"/>
      </w:rPr>
      <w:drawing>
        <wp:inline distT="0" distB="0" distL="0" distR="0" wp14:anchorId="5C224AC5" wp14:editId="2A9B4228">
          <wp:extent cx="1171575" cy="361950"/>
          <wp:effectExtent l="0" t="0" r="0" b="0"/>
          <wp:docPr id="2" name="Picture 2" descr="C:\Users\SauerMY\AppData\Local\Microsoft\Windows\Temporary Internet Files\Content.Outlook\90MH5VP3\Eskom Rotek Industries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uerMY\AppData\Local\Microsoft\Windows\Temporary Internet Files\Content.Outlook\90MH5VP3\Eskom Rotek Industries logo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361950"/>
                  </a:xfrm>
                  <a:prstGeom prst="rect">
                    <a:avLst/>
                  </a:prstGeom>
                  <a:noFill/>
                  <a:ln>
                    <a:noFill/>
                  </a:ln>
                </pic:spPr>
              </pic:pic>
            </a:graphicData>
          </a:graphic>
        </wp:inline>
      </w:drawing>
    </w:r>
    <w:r>
      <w:rPr>
        <w:noProof/>
        <w:lang w:val="en-ZA" w:eastAsia="en-ZA"/>
      </w:rPr>
      <w:t xml:space="preserve">  </w:t>
    </w:r>
  </w:p>
  <w:p w14:paraId="3DF6FBFE" w14:textId="77777777" w:rsidR="00835C1D" w:rsidRDefault="00835C1D">
    <w:pPr>
      <w:pStyle w:val="Header"/>
      <w:rPr>
        <w:noProof/>
        <w:lang w:val="en-ZA" w:eastAsia="en-ZA"/>
      </w:rPr>
    </w:pPr>
  </w:p>
  <w:p w14:paraId="444ECA14" w14:textId="7C89B66D" w:rsidR="00C22D23" w:rsidRDefault="00C22D23" w:rsidP="003B74F0">
    <w:pPr>
      <w:pStyle w:val="Header"/>
      <w:jc w:val="right"/>
    </w:pPr>
    <w:r>
      <w:rPr>
        <w:noProof/>
        <w:lang w:val="en-ZA" w:eastAsia="en-ZA"/>
      </w:rPr>
      <w:t xml:space="preserve"> </w:t>
    </w:r>
    <w:r w:rsidR="00835C1D" w:rsidRPr="00835C1D">
      <w:rPr>
        <w:rFonts w:cs="Arial"/>
        <w:b/>
        <w:caps/>
        <w:sz w:val="16"/>
        <w:szCs w:val="16"/>
      </w:rPr>
      <w:t>SEALING STRIP MACHINE</w:t>
    </w:r>
    <w:r w:rsidR="00B80007">
      <w:rPr>
        <w:rFonts w:cs="Arial"/>
        <w:b/>
        <w:caps/>
        <w:sz w:val="16"/>
        <w:szCs w:val="16"/>
      </w:rPr>
      <w:t>s</w:t>
    </w:r>
    <w:r w:rsidRPr="00835C1D">
      <w:rPr>
        <w:noProof/>
        <w:sz w:val="16"/>
        <w:szCs w:val="16"/>
        <w:lang w:val="en-ZA" w:eastAsia="en-ZA"/>
      </w:rPr>
      <w:tab/>
      <w:t xml:space="preserve">                                                                          </w:t>
    </w:r>
    <w:r>
      <w:rPr>
        <w:caps/>
        <w:sz w:val="16"/>
        <w:szCs w:val="16"/>
      </w:rPr>
      <w:t>Contract number:</w:t>
    </w:r>
    <w:r>
      <w:rPr>
        <w:caps/>
        <w:sz w:val="16"/>
        <w:szCs w:val="16"/>
      </w:rPr>
      <w:tab/>
    </w:r>
    <w:r>
      <w:rPr>
        <w:noProof/>
        <w:lang w:val="en-ZA" w:eastAsia="en-Z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82FEE" w14:textId="77777777" w:rsidR="00C22D23" w:rsidRDefault="00C22D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8CEC2" w14:textId="77777777" w:rsidR="00835C1D" w:rsidRDefault="00C22D23" w:rsidP="007547BD">
    <w:pPr>
      <w:pStyle w:val="Header"/>
      <w:rPr>
        <w:caps/>
        <w:sz w:val="16"/>
        <w:szCs w:val="16"/>
      </w:rPr>
    </w:pPr>
    <w:r w:rsidRPr="00E1095D">
      <w:rPr>
        <w:noProof/>
        <w:lang w:val="en-ZA" w:eastAsia="en-ZA"/>
      </w:rPr>
      <w:drawing>
        <wp:inline distT="0" distB="0" distL="0" distR="0" wp14:anchorId="0C5CD271" wp14:editId="6001E4A8">
          <wp:extent cx="1171575" cy="361950"/>
          <wp:effectExtent l="0" t="0" r="0" b="0"/>
          <wp:docPr id="4" name="Picture 2" descr="C:\Users\SauerMY\AppData\Local\Microsoft\Windows\Temporary Internet Files\Content.Outlook\90MH5VP3\Eskom Rotek Industries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uerMY\AppData\Local\Microsoft\Windows\Temporary Internet Files\Content.Outlook\90MH5VP3\Eskom Rotek Industries logo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361950"/>
                  </a:xfrm>
                  <a:prstGeom prst="rect">
                    <a:avLst/>
                  </a:prstGeom>
                  <a:noFill/>
                  <a:ln>
                    <a:noFill/>
                  </a:ln>
                </pic:spPr>
              </pic:pic>
            </a:graphicData>
          </a:graphic>
        </wp:inline>
      </w:drawing>
    </w:r>
  </w:p>
  <w:p w14:paraId="68AA57B1" w14:textId="6BDD90CC" w:rsidR="00C22D23" w:rsidRPr="003120B2" w:rsidRDefault="00C22D23" w:rsidP="007547BD">
    <w:pPr>
      <w:pStyle w:val="Header"/>
      <w:rPr>
        <w:caps/>
        <w:sz w:val="16"/>
        <w:szCs w:val="16"/>
      </w:rPr>
    </w:pPr>
    <w:r w:rsidRPr="003120B2">
      <w:rPr>
        <w:caps/>
        <w:sz w:val="16"/>
        <w:szCs w:val="16"/>
      </w:rPr>
      <w:tab/>
    </w:r>
    <w:r w:rsidRPr="003120B2">
      <w:rPr>
        <w:caps/>
        <w:sz w:val="16"/>
        <w:szCs w:val="16"/>
      </w:rPr>
      <w:tab/>
    </w:r>
  </w:p>
  <w:p w14:paraId="69F32253" w14:textId="0F11CA9C" w:rsidR="00C22D23" w:rsidRDefault="00835C1D" w:rsidP="0033133D">
    <w:pPr>
      <w:pStyle w:val="Header"/>
    </w:pPr>
    <w:r w:rsidRPr="003120B2">
      <w:rPr>
        <w:rFonts w:cs="Arial"/>
        <w:b/>
        <w:caps/>
        <w:sz w:val="14"/>
        <w:szCs w:val="14"/>
      </w:rPr>
      <w:t>SEALING STRIPS MACHINE</w:t>
    </w:r>
    <w:r w:rsidR="00C22D23" w:rsidRPr="003120B2">
      <w:rPr>
        <w:noProof/>
        <w:sz w:val="14"/>
        <w:szCs w:val="14"/>
        <w:lang w:val="en-ZA" w:eastAsia="en-ZA"/>
      </w:rPr>
      <w:tab/>
    </w:r>
    <w:r w:rsidRPr="003120B2">
      <w:rPr>
        <w:noProof/>
        <w:sz w:val="16"/>
        <w:szCs w:val="16"/>
        <w:lang w:val="en-ZA" w:eastAsia="en-ZA"/>
      </w:rPr>
      <w:t xml:space="preserve">                                                                                               </w:t>
    </w:r>
    <w:r w:rsidR="00C22D23">
      <w:rPr>
        <w:caps/>
        <w:sz w:val="16"/>
        <w:szCs w:val="16"/>
      </w:rPr>
      <w:t>Contract number:</w:t>
    </w:r>
    <w:r w:rsidR="00C22D23">
      <w:rPr>
        <w:noProof/>
        <w:lang w:val="en-ZA" w:eastAsia="en-ZA"/>
      </w:rPr>
      <w:tab/>
      <w:t xml:space="preserve">                             </w:t>
    </w:r>
    <w:r w:rsidR="00C22D23">
      <w:rPr>
        <w:caps/>
        <w:sz w:val="16"/>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8E55" w14:textId="77777777" w:rsidR="00C22D23" w:rsidRDefault="00C22D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0AAD2" w14:textId="77777777" w:rsidR="00C22D23" w:rsidRDefault="00C22D2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2EEB" w14:textId="15D0854F" w:rsidR="00C22D23" w:rsidRDefault="00C22D23" w:rsidP="009014E5">
    <w:pPr>
      <w:pStyle w:val="Header"/>
      <w:rPr>
        <w:noProof/>
        <w:lang w:val="en-ZA" w:eastAsia="en-ZA"/>
      </w:rPr>
    </w:pPr>
    <w:r w:rsidRPr="00E1095D">
      <w:rPr>
        <w:noProof/>
        <w:lang w:val="en-ZA" w:eastAsia="en-ZA"/>
      </w:rPr>
      <w:drawing>
        <wp:inline distT="0" distB="0" distL="0" distR="0" wp14:anchorId="43ADF64B" wp14:editId="03CE7F5B">
          <wp:extent cx="1171575" cy="361950"/>
          <wp:effectExtent l="0" t="0" r="0" b="0"/>
          <wp:docPr id="5" name="Picture 2" descr="C:\Users\SauerMY\AppData\Local\Microsoft\Windows\Temporary Internet Files\Content.Outlook\90MH5VP3\Eskom Rotek Industries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uerMY\AppData\Local\Microsoft\Windows\Temporary Internet Files\Content.Outlook\90MH5VP3\Eskom Rotek Industries logo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361950"/>
                  </a:xfrm>
                  <a:prstGeom prst="rect">
                    <a:avLst/>
                  </a:prstGeom>
                  <a:noFill/>
                  <a:ln>
                    <a:noFill/>
                  </a:ln>
                </pic:spPr>
              </pic:pic>
            </a:graphicData>
          </a:graphic>
        </wp:inline>
      </w:drawing>
    </w:r>
  </w:p>
  <w:p w14:paraId="7B96DF4B" w14:textId="77777777" w:rsidR="00835C1D" w:rsidRPr="003120B2" w:rsidRDefault="00835C1D" w:rsidP="009014E5">
    <w:pPr>
      <w:pStyle w:val="Header"/>
      <w:rPr>
        <w:noProof/>
        <w:sz w:val="14"/>
        <w:szCs w:val="14"/>
        <w:lang w:val="en-ZA" w:eastAsia="en-ZA"/>
      </w:rPr>
    </w:pPr>
  </w:p>
  <w:p w14:paraId="2897CE08" w14:textId="1D78ABA5" w:rsidR="00C22D23" w:rsidRPr="009014E5" w:rsidRDefault="00835C1D" w:rsidP="009014E5">
    <w:pPr>
      <w:pStyle w:val="Header"/>
    </w:pPr>
    <w:r w:rsidRPr="003120B2">
      <w:rPr>
        <w:rFonts w:cs="Arial"/>
        <w:b/>
        <w:caps/>
        <w:sz w:val="14"/>
        <w:szCs w:val="14"/>
      </w:rPr>
      <w:t>SEALING STRIPS MACHINE</w:t>
    </w:r>
    <w:r w:rsidR="00C22D23" w:rsidRPr="003120B2">
      <w:rPr>
        <w:noProof/>
        <w:sz w:val="14"/>
        <w:szCs w:val="14"/>
        <w:lang w:val="en-ZA" w:eastAsia="en-ZA"/>
      </w:rPr>
      <w:tab/>
    </w:r>
    <w:r w:rsidR="00C22D23">
      <w:rPr>
        <w:noProof/>
        <w:lang w:val="en-ZA" w:eastAsia="en-ZA"/>
      </w:rPr>
      <w:tab/>
      <w:t xml:space="preserve"> </w:t>
    </w:r>
    <w:r w:rsidR="00C22D23">
      <w:rPr>
        <w:caps/>
        <w:sz w:val="16"/>
        <w:szCs w:val="16"/>
      </w:rPr>
      <w:t>Contract number:</w:t>
    </w:r>
    <w:r w:rsidR="00C22D23">
      <w:rPr>
        <w:caps/>
        <w:sz w:val="16"/>
        <w:szCs w:val="16"/>
      </w:rPr>
      <w:tab/>
    </w:r>
    <w:r w:rsidR="00C22D23" w:rsidRPr="00AA1685">
      <w:rPr>
        <w:caps/>
        <w:sz w:val="16"/>
        <w:szCs w:val="16"/>
      </w:rPr>
      <w:tab/>
    </w:r>
    <w:r w:rsidR="00C22D23" w:rsidRPr="00AA1685">
      <w:rPr>
        <w:caps/>
        <w:sz w:val="16"/>
        <w:szCs w:val="16"/>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04CFC" w14:textId="0ECEF141" w:rsidR="00C22D23" w:rsidRDefault="00C22D23" w:rsidP="0033133D">
    <w:pPr>
      <w:pStyle w:val="Header"/>
      <w:rPr>
        <w:color w:val="1F497D"/>
      </w:rPr>
    </w:pPr>
    <w:r w:rsidRPr="00E1095D">
      <w:rPr>
        <w:noProof/>
        <w:lang w:val="en-ZA" w:eastAsia="en-ZA"/>
      </w:rPr>
      <w:drawing>
        <wp:inline distT="0" distB="0" distL="0" distR="0" wp14:anchorId="23F86CF3" wp14:editId="0C78642C">
          <wp:extent cx="1171575" cy="361950"/>
          <wp:effectExtent l="0" t="0" r="0" b="0"/>
          <wp:docPr id="6" name="Picture 2" descr="C:\Users\SauerMY\AppData\Local\Microsoft\Windows\Temporary Internet Files\Content.Outlook\90MH5VP3\Eskom Rotek Industries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uerMY\AppData\Local\Microsoft\Windows\Temporary Internet Files\Content.Outlook\90MH5VP3\Eskom Rotek Industries logo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361950"/>
                  </a:xfrm>
                  <a:prstGeom prst="rect">
                    <a:avLst/>
                  </a:prstGeom>
                  <a:noFill/>
                  <a:ln>
                    <a:noFill/>
                  </a:ln>
                </pic:spPr>
              </pic:pic>
            </a:graphicData>
          </a:graphic>
        </wp:inline>
      </w:drawing>
    </w:r>
  </w:p>
  <w:p w14:paraId="340A04FC" w14:textId="77777777" w:rsidR="00835C1D" w:rsidRDefault="00835C1D" w:rsidP="0033133D">
    <w:pPr>
      <w:pStyle w:val="Header"/>
      <w:rPr>
        <w:color w:val="1F497D"/>
      </w:rPr>
    </w:pPr>
  </w:p>
  <w:p w14:paraId="5B765974" w14:textId="20E66154" w:rsidR="00C22D23" w:rsidRPr="0033133D" w:rsidRDefault="00835C1D" w:rsidP="0033133D">
    <w:pPr>
      <w:pStyle w:val="Header"/>
    </w:pPr>
    <w:r w:rsidRPr="003120B2">
      <w:rPr>
        <w:rFonts w:cs="Arial"/>
        <w:b/>
        <w:caps/>
        <w:sz w:val="14"/>
        <w:szCs w:val="14"/>
      </w:rPr>
      <w:t>SEALING STRIPS MACHINE</w:t>
    </w:r>
    <w:r w:rsidR="00C22D23">
      <w:rPr>
        <w:noProof/>
        <w:lang w:val="en-ZA" w:eastAsia="en-ZA"/>
      </w:rPr>
      <w:tab/>
    </w:r>
    <w:r w:rsidR="00C22D23">
      <w:rPr>
        <w:noProof/>
        <w:lang w:val="en-ZA" w:eastAsia="en-ZA"/>
      </w:rPr>
      <w:tab/>
    </w:r>
    <w:r w:rsidR="00C22D23">
      <w:rPr>
        <w:caps/>
        <w:sz w:val="16"/>
        <w:szCs w:val="16"/>
      </w:rPr>
      <w:t>Contract number:</w:t>
    </w:r>
    <w:r w:rsidR="00C22D23">
      <w:rPr>
        <w:cap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0EDF3A93"/>
    <w:multiLevelType w:val="hybridMultilevel"/>
    <w:tmpl w:val="CC9AAAFE"/>
    <w:lvl w:ilvl="0" w:tplc="2F006394">
      <w:start w:val="1"/>
      <w:numFmt w:val="decimal"/>
      <w:lvlText w:val="%1."/>
      <w:lvlJc w:val="left"/>
      <w:pPr>
        <w:ind w:left="1800" w:hanging="360"/>
      </w:pPr>
      <w:rPr>
        <w:rFonts w:hint="default"/>
      </w:rPr>
    </w:lvl>
    <w:lvl w:ilvl="1" w:tplc="1C090011">
      <w:start w:val="1"/>
      <w:numFmt w:val="decimal"/>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2"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1318CC"/>
    <w:multiLevelType w:val="hybridMultilevel"/>
    <w:tmpl w:val="B0FE86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2A32002"/>
    <w:multiLevelType w:val="multilevel"/>
    <w:tmpl w:val="62560F54"/>
    <w:lvl w:ilvl="0">
      <w:start w:val="3"/>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A74773C"/>
    <w:multiLevelType w:val="hybridMultilevel"/>
    <w:tmpl w:val="2C14560C"/>
    <w:lvl w:ilvl="0" w:tplc="1C09000F">
      <w:start w:val="1"/>
      <w:numFmt w:val="decimal"/>
      <w:lvlText w:val="%1."/>
      <w:lvlJc w:val="left"/>
      <w:pPr>
        <w:ind w:left="1080" w:hanging="360"/>
      </w:pPr>
    </w:lvl>
    <w:lvl w:ilvl="1" w:tplc="1C09000F">
      <w:start w:val="1"/>
      <w:numFmt w:val="decimal"/>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1E4749B2"/>
    <w:multiLevelType w:val="multilevel"/>
    <w:tmpl w:val="14FEA01E"/>
    <w:lvl w:ilvl="0">
      <w:start w:val="1"/>
      <w:numFmt w:val="decimal"/>
      <w:lvlText w:val="%1"/>
      <w:lvlJc w:val="left"/>
      <w:pPr>
        <w:tabs>
          <w:tab w:val="num" w:pos="709"/>
        </w:tabs>
        <w:ind w:left="709" w:hanging="709"/>
      </w:pPr>
      <w:rPr>
        <w:rFonts w:ascii="Arial" w:hAnsi="Arial" w:hint="default"/>
        <w:b/>
        <w:i w:val="0"/>
        <w:sz w:val="22"/>
      </w:rPr>
    </w:lvl>
    <w:lvl w:ilvl="1">
      <w:start w:val="1"/>
      <w:numFmt w:val="decimal"/>
      <w:lvlText w:val="%1.%2"/>
      <w:lvlJc w:val="left"/>
      <w:pPr>
        <w:tabs>
          <w:tab w:val="num" w:pos="709"/>
        </w:tabs>
        <w:ind w:left="709" w:hanging="709"/>
      </w:pPr>
      <w:rPr>
        <w:rFonts w:ascii="Arial" w:hAnsi="Arial" w:hint="default"/>
        <w:b/>
        <w:i w:val="0"/>
        <w:sz w:val="22"/>
      </w:rPr>
    </w:lvl>
    <w:lvl w:ilvl="2">
      <w:start w:val="1"/>
      <w:numFmt w:val="decimal"/>
      <w:lvlText w:val="%1.%2.%3"/>
      <w:lvlJc w:val="left"/>
      <w:pPr>
        <w:tabs>
          <w:tab w:val="num" w:pos="851"/>
        </w:tabs>
        <w:ind w:left="851" w:hanging="851"/>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243B1C3A"/>
    <w:multiLevelType w:val="hybridMultilevel"/>
    <w:tmpl w:val="87B00B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25F32286"/>
    <w:multiLevelType w:val="hybridMultilevel"/>
    <w:tmpl w:val="5954485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1" w15:restartNumberingAfterBreak="0">
    <w:nsid w:val="2AF82435"/>
    <w:multiLevelType w:val="hybridMultilevel"/>
    <w:tmpl w:val="98D6D4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9450D4"/>
    <w:multiLevelType w:val="hybridMultilevel"/>
    <w:tmpl w:val="0EB22F3E"/>
    <w:lvl w:ilvl="0" w:tplc="1C090009">
      <w:start w:val="1"/>
      <w:numFmt w:val="bullet"/>
      <w:lvlText w:val=""/>
      <w:lvlJc w:val="left"/>
      <w:pPr>
        <w:ind w:left="1080" w:hanging="360"/>
      </w:pPr>
      <w:rPr>
        <w:rFonts w:ascii="Wingdings" w:hAnsi="Wingdings" w:hint="default"/>
      </w:rPr>
    </w:lvl>
    <w:lvl w:ilvl="1" w:tplc="1C090005">
      <w:start w:val="1"/>
      <w:numFmt w:val="bullet"/>
      <w:lvlText w:val=""/>
      <w:lvlJc w:val="left"/>
      <w:pPr>
        <w:ind w:left="1800" w:hanging="360"/>
      </w:pPr>
      <w:rPr>
        <w:rFonts w:ascii="Wingdings" w:hAnsi="Wingdings"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3" w15:restartNumberingAfterBreak="0">
    <w:nsid w:val="322034EF"/>
    <w:multiLevelType w:val="hybridMultilevel"/>
    <w:tmpl w:val="41781AE4"/>
    <w:lvl w:ilvl="0" w:tplc="1C090009">
      <w:start w:val="1"/>
      <w:numFmt w:val="bullet"/>
      <w:lvlText w:val=""/>
      <w:lvlJc w:val="left"/>
      <w:pPr>
        <w:ind w:left="720" w:hanging="360"/>
      </w:pPr>
      <w:rPr>
        <w:rFonts w:ascii="Wingdings" w:hAnsi="Wingdings" w:hint="default"/>
      </w:rPr>
    </w:lvl>
    <w:lvl w:ilvl="1" w:tplc="1C090005">
      <w:start w:val="1"/>
      <w:numFmt w:val="bullet"/>
      <w:lvlText w:val=""/>
      <w:lvlJc w:val="left"/>
      <w:pPr>
        <w:ind w:left="1440" w:hanging="360"/>
      </w:pPr>
      <w:rPr>
        <w:rFonts w:ascii="Wingdings" w:hAnsi="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7197913"/>
    <w:multiLevelType w:val="hybridMultilevel"/>
    <w:tmpl w:val="275EBEC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4175B0F"/>
    <w:multiLevelType w:val="multilevel"/>
    <w:tmpl w:val="81C04A9C"/>
    <w:lvl w:ilvl="0">
      <w:start w:val="1"/>
      <w:numFmt w:val="decimal"/>
      <w:lvlText w:val="%1."/>
      <w:lvlJc w:val="left"/>
      <w:pPr>
        <w:tabs>
          <w:tab w:val="num" w:pos="720"/>
        </w:tabs>
        <w:ind w:left="720" w:hanging="360"/>
      </w:pPr>
    </w:lvl>
    <w:lvl w:ilvl="1">
      <w:start w:val="7"/>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9854924"/>
    <w:multiLevelType w:val="hybridMultilevel"/>
    <w:tmpl w:val="3C14514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BED63DF"/>
    <w:multiLevelType w:val="multilevel"/>
    <w:tmpl w:val="181E874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8651A9"/>
    <w:multiLevelType w:val="hybridMultilevel"/>
    <w:tmpl w:val="7BC0F4A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0" w15:restartNumberingAfterBreak="0">
    <w:nsid w:val="6F236E1E"/>
    <w:multiLevelType w:val="hybridMultilevel"/>
    <w:tmpl w:val="1B7A9D24"/>
    <w:lvl w:ilvl="0" w:tplc="E94A38D2">
      <w:start w:val="240"/>
      <w:numFmt w:val="bullet"/>
      <w:lvlText w:val="-"/>
      <w:lvlJc w:val="left"/>
      <w:pPr>
        <w:ind w:left="420" w:hanging="360"/>
      </w:pPr>
      <w:rPr>
        <w:rFonts w:ascii="Arial" w:eastAsia="Times New Roman" w:hAnsi="Arial" w:cs="Arial" w:hint="default"/>
      </w:rPr>
    </w:lvl>
    <w:lvl w:ilvl="1" w:tplc="1C090003">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31" w15:restartNumberingAfterBreak="0">
    <w:nsid w:val="779C6E18"/>
    <w:multiLevelType w:val="hybridMultilevel"/>
    <w:tmpl w:val="C966F58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7B36546"/>
    <w:multiLevelType w:val="multilevel"/>
    <w:tmpl w:val="F9387C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9C838BA"/>
    <w:multiLevelType w:val="multilevel"/>
    <w:tmpl w:val="EFAE66F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A4F02E4"/>
    <w:multiLevelType w:val="hybridMultilevel"/>
    <w:tmpl w:val="7F1CCC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DDA5E6A"/>
    <w:multiLevelType w:val="hybridMultilevel"/>
    <w:tmpl w:val="2D64E32A"/>
    <w:lvl w:ilvl="0" w:tplc="D9760C74">
      <w:start w:val="1"/>
      <w:numFmt w:val="decimal"/>
      <w:lvlText w:val="%1."/>
      <w:lvlJc w:val="left"/>
      <w:pPr>
        <w:ind w:left="750" w:hanging="360"/>
      </w:pPr>
      <w:rPr>
        <w:rFonts w:hint="default"/>
      </w:rPr>
    </w:lvl>
    <w:lvl w:ilvl="1" w:tplc="1C090019" w:tentative="1">
      <w:start w:val="1"/>
      <w:numFmt w:val="lowerLetter"/>
      <w:lvlText w:val="%2."/>
      <w:lvlJc w:val="left"/>
      <w:pPr>
        <w:ind w:left="1470" w:hanging="360"/>
      </w:pPr>
    </w:lvl>
    <w:lvl w:ilvl="2" w:tplc="1C09001B" w:tentative="1">
      <w:start w:val="1"/>
      <w:numFmt w:val="lowerRoman"/>
      <w:lvlText w:val="%3."/>
      <w:lvlJc w:val="right"/>
      <w:pPr>
        <w:ind w:left="2190" w:hanging="180"/>
      </w:pPr>
    </w:lvl>
    <w:lvl w:ilvl="3" w:tplc="1C09000F" w:tentative="1">
      <w:start w:val="1"/>
      <w:numFmt w:val="decimal"/>
      <w:lvlText w:val="%4."/>
      <w:lvlJc w:val="left"/>
      <w:pPr>
        <w:ind w:left="2910" w:hanging="360"/>
      </w:pPr>
    </w:lvl>
    <w:lvl w:ilvl="4" w:tplc="1C090019" w:tentative="1">
      <w:start w:val="1"/>
      <w:numFmt w:val="lowerLetter"/>
      <w:lvlText w:val="%5."/>
      <w:lvlJc w:val="left"/>
      <w:pPr>
        <w:ind w:left="3630" w:hanging="360"/>
      </w:pPr>
    </w:lvl>
    <w:lvl w:ilvl="5" w:tplc="1C09001B" w:tentative="1">
      <w:start w:val="1"/>
      <w:numFmt w:val="lowerRoman"/>
      <w:lvlText w:val="%6."/>
      <w:lvlJc w:val="right"/>
      <w:pPr>
        <w:ind w:left="4350" w:hanging="180"/>
      </w:pPr>
    </w:lvl>
    <w:lvl w:ilvl="6" w:tplc="1C09000F" w:tentative="1">
      <w:start w:val="1"/>
      <w:numFmt w:val="decimal"/>
      <w:lvlText w:val="%7."/>
      <w:lvlJc w:val="left"/>
      <w:pPr>
        <w:ind w:left="5070" w:hanging="360"/>
      </w:pPr>
    </w:lvl>
    <w:lvl w:ilvl="7" w:tplc="1C090019" w:tentative="1">
      <w:start w:val="1"/>
      <w:numFmt w:val="lowerLetter"/>
      <w:lvlText w:val="%8."/>
      <w:lvlJc w:val="left"/>
      <w:pPr>
        <w:ind w:left="5790" w:hanging="360"/>
      </w:pPr>
    </w:lvl>
    <w:lvl w:ilvl="8" w:tplc="1C09001B" w:tentative="1">
      <w:start w:val="1"/>
      <w:numFmt w:val="lowerRoman"/>
      <w:lvlText w:val="%9."/>
      <w:lvlJc w:val="right"/>
      <w:pPr>
        <w:ind w:left="6510" w:hanging="180"/>
      </w:pPr>
    </w:lvl>
  </w:abstractNum>
  <w:num w:numId="1" w16cid:durableId="1373070800">
    <w:abstractNumId w:val="9"/>
  </w:num>
  <w:num w:numId="2" w16cid:durableId="1603149671">
    <w:abstractNumId w:val="7"/>
  </w:num>
  <w:num w:numId="3" w16cid:durableId="388191945">
    <w:abstractNumId w:val="6"/>
  </w:num>
  <w:num w:numId="4" w16cid:durableId="2105302821">
    <w:abstractNumId w:val="5"/>
  </w:num>
  <w:num w:numId="5" w16cid:durableId="933249072">
    <w:abstractNumId w:val="4"/>
  </w:num>
  <w:num w:numId="6" w16cid:durableId="1109472672">
    <w:abstractNumId w:val="8"/>
  </w:num>
  <w:num w:numId="7" w16cid:durableId="976104753">
    <w:abstractNumId w:val="3"/>
  </w:num>
  <w:num w:numId="8" w16cid:durableId="1392656812">
    <w:abstractNumId w:val="2"/>
  </w:num>
  <w:num w:numId="9" w16cid:durableId="1515534180">
    <w:abstractNumId w:val="1"/>
  </w:num>
  <w:num w:numId="10" w16cid:durableId="941109456">
    <w:abstractNumId w:val="0"/>
  </w:num>
  <w:num w:numId="11" w16cid:durableId="179854165">
    <w:abstractNumId w:val="25"/>
  </w:num>
  <w:num w:numId="12" w16cid:durableId="1335571113">
    <w:abstractNumId w:val="12"/>
  </w:num>
  <w:num w:numId="13" w16cid:durableId="1115950459">
    <w:abstractNumId w:val="13"/>
  </w:num>
  <w:num w:numId="14" w16cid:durableId="2118598435">
    <w:abstractNumId w:val="10"/>
  </w:num>
  <w:num w:numId="15" w16cid:durableId="1277980918">
    <w:abstractNumId w:val="28"/>
  </w:num>
  <w:num w:numId="16" w16cid:durableId="621423571">
    <w:abstractNumId w:val="20"/>
  </w:num>
  <w:num w:numId="17" w16cid:durableId="312031902">
    <w:abstractNumId w:val="18"/>
  </w:num>
  <w:num w:numId="18" w16cid:durableId="373387147">
    <w:abstractNumId w:val="32"/>
  </w:num>
  <w:num w:numId="19" w16cid:durableId="1580215400">
    <w:abstractNumId w:val="16"/>
  </w:num>
  <w:num w:numId="20" w16cid:durableId="1597327364">
    <w:abstractNumId w:val="27"/>
  </w:num>
  <w:num w:numId="21" w16cid:durableId="571501848">
    <w:abstractNumId w:val="17"/>
  </w:num>
  <w:num w:numId="22" w16cid:durableId="2135635612">
    <w:abstractNumId w:val="21"/>
  </w:num>
  <w:num w:numId="23" w16cid:durableId="1707094425">
    <w:abstractNumId w:val="34"/>
  </w:num>
  <w:num w:numId="24" w16cid:durableId="1956864783">
    <w:abstractNumId w:val="15"/>
  </w:num>
  <w:num w:numId="25" w16cid:durableId="2008169469">
    <w:abstractNumId w:val="22"/>
  </w:num>
  <w:num w:numId="26" w16cid:durableId="328798408">
    <w:abstractNumId w:val="24"/>
  </w:num>
  <w:num w:numId="27" w16cid:durableId="1465394535">
    <w:abstractNumId w:val="26"/>
  </w:num>
  <w:num w:numId="28" w16cid:durableId="1117723193">
    <w:abstractNumId w:val="31"/>
  </w:num>
  <w:num w:numId="29" w16cid:durableId="14425649">
    <w:abstractNumId w:val="23"/>
  </w:num>
  <w:num w:numId="30" w16cid:durableId="341126132">
    <w:abstractNumId w:val="11"/>
  </w:num>
  <w:num w:numId="31" w16cid:durableId="1112632170">
    <w:abstractNumId w:val="19"/>
  </w:num>
  <w:num w:numId="32" w16cid:durableId="401678574">
    <w:abstractNumId w:val="14"/>
  </w:num>
  <w:num w:numId="33" w16cid:durableId="82915965">
    <w:abstractNumId w:val="30"/>
  </w:num>
  <w:num w:numId="34" w16cid:durableId="287662277">
    <w:abstractNumId w:val="35"/>
  </w:num>
  <w:num w:numId="35" w16cid:durableId="18374546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5577390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BBA"/>
    <w:rsid w:val="00000948"/>
    <w:rsid w:val="00001E16"/>
    <w:rsid w:val="0000409A"/>
    <w:rsid w:val="000052A3"/>
    <w:rsid w:val="0000586E"/>
    <w:rsid w:val="00006D41"/>
    <w:rsid w:val="00010804"/>
    <w:rsid w:val="000123A5"/>
    <w:rsid w:val="00017B73"/>
    <w:rsid w:val="00020F00"/>
    <w:rsid w:val="000246EA"/>
    <w:rsid w:val="000357F1"/>
    <w:rsid w:val="000403E9"/>
    <w:rsid w:val="00044040"/>
    <w:rsid w:val="00051226"/>
    <w:rsid w:val="0005208A"/>
    <w:rsid w:val="00057EA7"/>
    <w:rsid w:val="00061DBE"/>
    <w:rsid w:val="00064C14"/>
    <w:rsid w:val="00070730"/>
    <w:rsid w:val="0007395D"/>
    <w:rsid w:val="00080F61"/>
    <w:rsid w:val="000855E0"/>
    <w:rsid w:val="00086C57"/>
    <w:rsid w:val="000877D0"/>
    <w:rsid w:val="000A1869"/>
    <w:rsid w:val="000A266A"/>
    <w:rsid w:val="000A36AD"/>
    <w:rsid w:val="000B1116"/>
    <w:rsid w:val="000B3920"/>
    <w:rsid w:val="000B4DAA"/>
    <w:rsid w:val="000B7BC7"/>
    <w:rsid w:val="000C13F0"/>
    <w:rsid w:val="000C2B59"/>
    <w:rsid w:val="000C3306"/>
    <w:rsid w:val="000C366B"/>
    <w:rsid w:val="000C370D"/>
    <w:rsid w:val="000C50AE"/>
    <w:rsid w:val="000C5CBA"/>
    <w:rsid w:val="000D71CD"/>
    <w:rsid w:val="000E01C0"/>
    <w:rsid w:val="000E7AF5"/>
    <w:rsid w:val="000F10BE"/>
    <w:rsid w:val="000F36A3"/>
    <w:rsid w:val="000F7696"/>
    <w:rsid w:val="00100A7F"/>
    <w:rsid w:val="00102CF9"/>
    <w:rsid w:val="0010729F"/>
    <w:rsid w:val="00111CFF"/>
    <w:rsid w:val="00111EAB"/>
    <w:rsid w:val="00116A09"/>
    <w:rsid w:val="00122075"/>
    <w:rsid w:val="00122EFD"/>
    <w:rsid w:val="001246BB"/>
    <w:rsid w:val="00146932"/>
    <w:rsid w:val="001571EB"/>
    <w:rsid w:val="00157C03"/>
    <w:rsid w:val="001642EC"/>
    <w:rsid w:val="00165133"/>
    <w:rsid w:val="00165694"/>
    <w:rsid w:val="00171922"/>
    <w:rsid w:val="00175F06"/>
    <w:rsid w:val="00186CE7"/>
    <w:rsid w:val="001A678A"/>
    <w:rsid w:val="001B3A94"/>
    <w:rsid w:val="001B5F44"/>
    <w:rsid w:val="001B6190"/>
    <w:rsid w:val="001C2B7D"/>
    <w:rsid w:val="001C50DC"/>
    <w:rsid w:val="001C577A"/>
    <w:rsid w:val="001D0D44"/>
    <w:rsid w:val="001D4C9B"/>
    <w:rsid w:val="001E76F9"/>
    <w:rsid w:val="001E78C0"/>
    <w:rsid w:val="001F130B"/>
    <w:rsid w:val="001F3AC0"/>
    <w:rsid w:val="001F575B"/>
    <w:rsid w:val="001F5F2C"/>
    <w:rsid w:val="001F7456"/>
    <w:rsid w:val="00201466"/>
    <w:rsid w:val="00203D7A"/>
    <w:rsid w:val="00207DB3"/>
    <w:rsid w:val="00211C79"/>
    <w:rsid w:val="002225AF"/>
    <w:rsid w:val="00224F25"/>
    <w:rsid w:val="00231F8D"/>
    <w:rsid w:val="00241337"/>
    <w:rsid w:val="00243731"/>
    <w:rsid w:val="002534E6"/>
    <w:rsid w:val="00253B73"/>
    <w:rsid w:val="00255041"/>
    <w:rsid w:val="00256B16"/>
    <w:rsid w:val="00256E91"/>
    <w:rsid w:val="00260436"/>
    <w:rsid w:val="00264586"/>
    <w:rsid w:val="00266603"/>
    <w:rsid w:val="00266619"/>
    <w:rsid w:val="00275D14"/>
    <w:rsid w:val="0027623E"/>
    <w:rsid w:val="0028217B"/>
    <w:rsid w:val="00285DA2"/>
    <w:rsid w:val="0029110D"/>
    <w:rsid w:val="00295A0E"/>
    <w:rsid w:val="002A68BC"/>
    <w:rsid w:val="002A7FA7"/>
    <w:rsid w:val="002B0A4F"/>
    <w:rsid w:val="002B4EA3"/>
    <w:rsid w:val="002C5BCD"/>
    <w:rsid w:val="002D0312"/>
    <w:rsid w:val="002D1F7C"/>
    <w:rsid w:val="002D3FF0"/>
    <w:rsid w:val="002D49AF"/>
    <w:rsid w:val="002D539F"/>
    <w:rsid w:val="002E2C17"/>
    <w:rsid w:val="002E476A"/>
    <w:rsid w:val="002E5A7B"/>
    <w:rsid w:val="00303A2E"/>
    <w:rsid w:val="00304710"/>
    <w:rsid w:val="003120B2"/>
    <w:rsid w:val="00321460"/>
    <w:rsid w:val="003217B3"/>
    <w:rsid w:val="00325BA4"/>
    <w:rsid w:val="003309CA"/>
    <w:rsid w:val="0033133D"/>
    <w:rsid w:val="003338CC"/>
    <w:rsid w:val="00340DFE"/>
    <w:rsid w:val="00341663"/>
    <w:rsid w:val="00342314"/>
    <w:rsid w:val="00346C8D"/>
    <w:rsid w:val="003526AB"/>
    <w:rsid w:val="0035501B"/>
    <w:rsid w:val="0036123E"/>
    <w:rsid w:val="00362AF1"/>
    <w:rsid w:val="0036397F"/>
    <w:rsid w:val="003649A5"/>
    <w:rsid w:val="003715DE"/>
    <w:rsid w:val="00372663"/>
    <w:rsid w:val="003758AC"/>
    <w:rsid w:val="00377375"/>
    <w:rsid w:val="00382EAB"/>
    <w:rsid w:val="00383A43"/>
    <w:rsid w:val="00384BC8"/>
    <w:rsid w:val="00387014"/>
    <w:rsid w:val="00395476"/>
    <w:rsid w:val="003A17BE"/>
    <w:rsid w:val="003A6EAF"/>
    <w:rsid w:val="003B0C9C"/>
    <w:rsid w:val="003B192E"/>
    <w:rsid w:val="003B4B44"/>
    <w:rsid w:val="003B74F0"/>
    <w:rsid w:val="003C55F9"/>
    <w:rsid w:val="003C6692"/>
    <w:rsid w:val="003C6D15"/>
    <w:rsid w:val="003D0CF9"/>
    <w:rsid w:val="003D0E32"/>
    <w:rsid w:val="003D1AF6"/>
    <w:rsid w:val="003D1BFE"/>
    <w:rsid w:val="003D4BF8"/>
    <w:rsid w:val="003D75E2"/>
    <w:rsid w:val="003E093A"/>
    <w:rsid w:val="003F221F"/>
    <w:rsid w:val="003F6F08"/>
    <w:rsid w:val="00401309"/>
    <w:rsid w:val="00401A98"/>
    <w:rsid w:val="004107CE"/>
    <w:rsid w:val="004208D3"/>
    <w:rsid w:val="004419EE"/>
    <w:rsid w:val="004425EF"/>
    <w:rsid w:val="00444A8C"/>
    <w:rsid w:val="00444B99"/>
    <w:rsid w:val="00444E9D"/>
    <w:rsid w:val="004451A5"/>
    <w:rsid w:val="00447A63"/>
    <w:rsid w:val="004522F8"/>
    <w:rsid w:val="0045443B"/>
    <w:rsid w:val="00454CC4"/>
    <w:rsid w:val="0045699D"/>
    <w:rsid w:val="0045741E"/>
    <w:rsid w:val="004636B1"/>
    <w:rsid w:val="00471246"/>
    <w:rsid w:val="00472F4C"/>
    <w:rsid w:val="00477374"/>
    <w:rsid w:val="00480D87"/>
    <w:rsid w:val="004A729D"/>
    <w:rsid w:val="004B152B"/>
    <w:rsid w:val="004B183B"/>
    <w:rsid w:val="004B188B"/>
    <w:rsid w:val="004B3455"/>
    <w:rsid w:val="004C3A25"/>
    <w:rsid w:val="004D2F19"/>
    <w:rsid w:val="004D382C"/>
    <w:rsid w:val="004D5BA3"/>
    <w:rsid w:val="004E1566"/>
    <w:rsid w:val="004F075F"/>
    <w:rsid w:val="004F2123"/>
    <w:rsid w:val="004F32AC"/>
    <w:rsid w:val="004F36D9"/>
    <w:rsid w:val="00514929"/>
    <w:rsid w:val="00515B64"/>
    <w:rsid w:val="00525A70"/>
    <w:rsid w:val="005260C2"/>
    <w:rsid w:val="00526AD9"/>
    <w:rsid w:val="00527798"/>
    <w:rsid w:val="00530AE6"/>
    <w:rsid w:val="005361F1"/>
    <w:rsid w:val="00551D6C"/>
    <w:rsid w:val="00553CEA"/>
    <w:rsid w:val="005547D2"/>
    <w:rsid w:val="00556663"/>
    <w:rsid w:val="00562C36"/>
    <w:rsid w:val="00572269"/>
    <w:rsid w:val="00575286"/>
    <w:rsid w:val="00576855"/>
    <w:rsid w:val="00576955"/>
    <w:rsid w:val="00577A6D"/>
    <w:rsid w:val="00581ADE"/>
    <w:rsid w:val="00584064"/>
    <w:rsid w:val="005846C5"/>
    <w:rsid w:val="0059498A"/>
    <w:rsid w:val="005A225D"/>
    <w:rsid w:val="005A3372"/>
    <w:rsid w:val="005A7AB5"/>
    <w:rsid w:val="005B31E8"/>
    <w:rsid w:val="005B3689"/>
    <w:rsid w:val="005B5365"/>
    <w:rsid w:val="005B7C55"/>
    <w:rsid w:val="005C7B81"/>
    <w:rsid w:val="005D0069"/>
    <w:rsid w:val="005D5C2E"/>
    <w:rsid w:val="005E19E9"/>
    <w:rsid w:val="005E5C5D"/>
    <w:rsid w:val="005E5D3F"/>
    <w:rsid w:val="005F3742"/>
    <w:rsid w:val="005F5A48"/>
    <w:rsid w:val="00600390"/>
    <w:rsid w:val="00610719"/>
    <w:rsid w:val="006157D2"/>
    <w:rsid w:val="00616D13"/>
    <w:rsid w:val="00616D30"/>
    <w:rsid w:val="0062721B"/>
    <w:rsid w:val="006405C0"/>
    <w:rsid w:val="00640999"/>
    <w:rsid w:val="0064276A"/>
    <w:rsid w:val="00643852"/>
    <w:rsid w:val="006440A1"/>
    <w:rsid w:val="006442EB"/>
    <w:rsid w:val="006548DE"/>
    <w:rsid w:val="0065575F"/>
    <w:rsid w:val="00662206"/>
    <w:rsid w:val="00663147"/>
    <w:rsid w:val="00665B60"/>
    <w:rsid w:val="00665DEC"/>
    <w:rsid w:val="00665FDD"/>
    <w:rsid w:val="00670010"/>
    <w:rsid w:val="00671434"/>
    <w:rsid w:val="0067366D"/>
    <w:rsid w:val="00674AA2"/>
    <w:rsid w:val="00677A6C"/>
    <w:rsid w:val="0068508A"/>
    <w:rsid w:val="006857CD"/>
    <w:rsid w:val="00685892"/>
    <w:rsid w:val="00691F6F"/>
    <w:rsid w:val="006920E1"/>
    <w:rsid w:val="0069454E"/>
    <w:rsid w:val="006947D4"/>
    <w:rsid w:val="00696622"/>
    <w:rsid w:val="006B3D5C"/>
    <w:rsid w:val="006C12D7"/>
    <w:rsid w:val="006C48F7"/>
    <w:rsid w:val="006C5834"/>
    <w:rsid w:val="006C7200"/>
    <w:rsid w:val="006D6F7C"/>
    <w:rsid w:val="006E004B"/>
    <w:rsid w:val="006E055C"/>
    <w:rsid w:val="006E13DE"/>
    <w:rsid w:val="006E27E7"/>
    <w:rsid w:val="006F0714"/>
    <w:rsid w:val="006F4516"/>
    <w:rsid w:val="00701AF1"/>
    <w:rsid w:val="00701CED"/>
    <w:rsid w:val="0070274F"/>
    <w:rsid w:val="007027D1"/>
    <w:rsid w:val="007160BC"/>
    <w:rsid w:val="00717F40"/>
    <w:rsid w:val="007228C3"/>
    <w:rsid w:val="00723465"/>
    <w:rsid w:val="0072690C"/>
    <w:rsid w:val="00732AFB"/>
    <w:rsid w:val="00735150"/>
    <w:rsid w:val="007358D6"/>
    <w:rsid w:val="007373FC"/>
    <w:rsid w:val="00747703"/>
    <w:rsid w:val="007547BD"/>
    <w:rsid w:val="0075560E"/>
    <w:rsid w:val="007566E7"/>
    <w:rsid w:val="00756C54"/>
    <w:rsid w:val="0076637B"/>
    <w:rsid w:val="0077357B"/>
    <w:rsid w:val="00773C7D"/>
    <w:rsid w:val="0078128E"/>
    <w:rsid w:val="00782875"/>
    <w:rsid w:val="00783CC0"/>
    <w:rsid w:val="007A2A11"/>
    <w:rsid w:val="007A2E9A"/>
    <w:rsid w:val="007A38B0"/>
    <w:rsid w:val="007B5481"/>
    <w:rsid w:val="007C2995"/>
    <w:rsid w:val="007D30EC"/>
    <w:rsid w:val="007D3990"/>
    <w:rsid w:val="007D4029"/>
    <w:rsid w:val="007D6BB4"/>
    <w:rsid w:val="007E3517"/>
    <w:rsid w:val="007E6760"/>
    <w:rsid w:val="007F2391"/>
    <w:rsid w:val="007F681E"/>
    <w:rsid w:val="007F7AFC"/>
    <w:rsid w:val="00803A68"/>
    <w:rsid w:val="00807E74"/>
    <w:rsid w:val="00823E81"/>
    <w:rsid w:val="0082603A"/>
    <w:rsid w:val="00827244"/>
    <w:rsid w:val="008354E6"/>
    <w:rsid w:val="00835C1D"/>
    <w:rsid w:val="0083621E"/>
    <w:rsid w:val="00836E11"/>
    <w:rsid w:val="0084638B"/>
    <w:rsid w:val="00846ABD"/>
    <w:rsid w:val="00854970"/>
    <w:rsid w:val="00854C87"/>
    <w:rsid w:val="0086324A"/>
    <w:rsid w:val="00863547"/>
    <w:rsid w:val="00864D80"/>
    <w:rsid w:val="00872814"/>
    <w:rsid w:val="00872AD6"/>
    <w:rsid w:val="00874C7E"/>
    <w:rsid w:val="0088008C"/>
    <w:rsid w:val="008822E0"/>
    <w:rsid w:val="00892E34"/>
    <w:rsid w:val="00894666"/>
    <w:rsid w:val="008A1BEC"/>
    <w:rsid w:val="008A70C7"/>
    <w:rsid w:val="008B74DE"/>
    <w:rsid w:val="008D7376"/>
    <w:rsid w:val="008D7F62"/>
    <w:rsid w:val="008E422A"/>
    <w:rsid w:val="008E63FF"/>
    <w:rsid w:val="008F59D9"/>
    <w:rsid w:val="008F61B6"/>
    <w:rsid w:val="009014E5"/>
    <w:rsid w:val="00903B74"/>
    <w:rsid w:val="00904111"/>
    <w:rsid w:val="009141E3"/>
    <w:rsid w:val="00915955"/>
    <w:rsid w:val="009166CA"/>
    <w:rsid w:val="00917BE5"/>
    <w:rsid w:val="0092129A"/>
    <w:rsid w:val="009223CA"/>
    <w:rsid w:val="00923261"/>
    <w:rsid w:val="00924E83"/>
    <w:rsid w:val="0092687D"/>
    <w:rsid w:val="00934CCB"/>
    <w:rsid w:val="00935BF9"/>
    <w:rsid w:val="00953F19"/>
    <w:rsid w:val="00954BB5"/>
    <w:rsid w:val="00960BBB"/>
    <w:rsid w:val="00963EDB"/>
    <w:rsid w:val="009671D9"/>
    <w:rsid w:val="00975923"/>
    <w:rsid w:val="0098144C"/>
    <w:rsid w:val="009825CA"/>
    <w:rsid w:val="009915BC"/>
    <w:rsid w:val="00995352"/>
    <w:rsid w:val="00997F2E"/>
    <w:rsid w:val="009A0EE1"/>
    <w:rsid w:val="009A26EB"/>
    <w:rsid w:val="009A6740"/>
    <w:rsid w:val="009B5CC6"/>
    <w:rsid w:val="009D0821"/>
    <w:rsid w:val="009D0967"/>
    <w:rsid w:val="009D31B4"/>
    <w:rsid w:val="009D4ED3"/>
    <w:rsid w:val="009D6BDA"/>
    <w:rsid w:val="009D6C7B"/>
    <w:rsid w:val="009E1FA3"/>
    <w:rsid w:val="009F1F2F"/>
    <w:rsid w:val="009F2D54"/>
    <w:rsid w:val="009F7ED3"/>
    <w:rsid w:val="00A01820"/>
    <w:rsid w:val="00A07926"/>
    <w:rsid w:val="00A10DDD"/>
    <w:rsid w:val="00A14488"/>
    <w:rsid w:val="00A15368"/>
    <w:rsid w:val="00A15E0C"/>
    <w:rsid w:val="00A20A7B"/>
    <w:rsid w:val="00A21B3E"/>
    <w:rsid w:val="00A240E9"/>
    <w:rsid w:val="00A24A65"/>
    <w:rsid w:val="00A25610"/>
    <w:rsid w:val="00A27ADF"/>
    <w:rsid w:val="00A30CA7"/>
    <w:rsid w:val="00A43B16"/>
    <w:rsid w:val="00A43C04"/>
    <w:rsid w:val="00A57E99"/>
    <w:rsid w:val="00A62A1E"/>
    <w:rsid w:val="00A66399"/>
    <w:rsid w:val="00A6730D"/>
    <w:rsid w:val="00A753D7"/>
    <w:rsid w:val="00A83CC4"/>
    <w:rsid w:val="00A90661"/>
    <w:rsid w:val="00A93B34"/>
    <w:rsid w:val="00A93FB8"/>
    <w:rsid w:val="00AA1685"/>
    <w:rsid w:val="00AA290E"/>
    <w:rsid w:val="00AA5C2A"/>
    <w:rsid w:val="00AB1F71"/>
    <w:rsid w:val="00AC0128"/>
    <w:rsid w:val="00AC2C87"/>
    <w:rsid w:val="00AC4332"/>
    <w:rsid w:val="00AC486A"/>
    <w:rsid w:val="00AC4957"/>
    <w:rsid w:val="00AC53FB"/>
    <w:rsid w:val="00AC5409"/>
    <w:rsid w:val="00AD190D"/>
    <w:rsid w:val="00AD317B"/>
    <w:rsid w:val="00AD582A"/>
    <w:rsid w:val="00AD6984"/>
    <w:rsid w:val="00AE2050"/>
    <w:rsid w:val="00AE2205"/>
    <w:rsid w:val="00AE3B83"/>
    <w:rsid w:val="00AF04BE"/>
    <w:rsid w:val="00AF0B5E"/>
    <w:rsid w:val="00AF5F82"/>
    <w:rsid w:val="00AF7DCC"/>
    <w:rsid w:val="00B02F5C"/>
    <w:rsid w:val="00B116FA"/>
    <w:rsid w:val="00B138F3"/>
    <w:rsid w:val="00B24B1B"/>
    <w:rsid w:val="00B26220"/>
    <w:rsid w:val="00B2715C"/>
    <w:rsid w:val="00B31564"/>
    <w:rsid w:val="00B3655E"/>
    <w:rsid w:val="00B41C14"/>
    <w:rsid w:val="00B5593C"/>
    <w:rsid w:val="00B71ED1"/>
    <w:rsid w:val="00B732E6"/>
    <w:rsid w:val="00B7797A"/>
    <w:rsid w:val="00B80007"/>
    <w:rsid w:val="00B82351"/>
    <w:rsid w:val="00B872F9"/>
    <w:rsid w:val="00B87E7E"/>
    <w:rsid w:val="00B92EA2"/>
    <w:rsid w:val="00BA2330"/>
    <w:rsid w:val="00BA77F8"/>
    <w:rsid w:val="00BB4177"/>
    <w:rsid w:val="00BC07DD"/>
    <w:rsid w:val="00BC203B"/>
    <w:rsid w:val="00BC6CB2"/>
    <w:rsid w:val="00BD0389"/>
    <w:rsid w:val="00BD6243"/>
    <w:rsid w:val="00BE436B"/>
    <w:rsid w:val="00BE64B9"/>
    <w:rsid w:val="00BF083C"/>
    <w:rsid w:val="00BF10CE"/>
    <w:rsid w:val="00BF2795"/>
    <w:rsid w:val="00BF40DB"/>
    <w:rsid w:val="00C018F2"/>
    <w:rsid w:val="00C0575C"/>
    <w:rsid w:val="00C10A94"/>
    <w:rsid w:val="00C20E9E"/>
    <w:rsid w:val="00C22D23"/>
    <w:rsid w:val="00C235AD"/>
    <w:rsid w:val="00C26412"/>
    <w:rsid w:val="00C26F50"/>
    <w:rsid w:val="00C2729E"/>
    <w:rsid w:val="00C30DF9"/>
    <w:rsid w:val="00C30EDA"/>
    <w:rsid w:val="00C32E5A"/>
    <w:rsid w:val="00C33236"/>
    <w:rsid w:val="00C3427F"/>
    <w:rsid w:val="00C35B2D"/>
    <w:rsid w:val="00C43E30"/>
    <w:rsid w:val="00C45ECE"/>
    <w:rsid w:val="00C47797"/>
    <w:rsid w:val="00C51E09"/>
    <w:rsid w:val="00C522FC"/>
    <w:rsid w:val="00C53C90"/>
    <w:rsid w:val="00C64771"/>
    <w:rsid w:val="00C7477D"/>
    <w:rsid w:val="00C75A0C"/>
    <w:rsid w:val="00C80B19"/>
    <w:rsid w:val="00C83EA2"/>
    <w:rsid w:val="00C852CE"/>
    <w:rsid w:val="00C912D7"/>
    <w:rsid w:val="00C9549F"/>
    <w:rsid w:val="00C954E7"/>
    <w:rsid w:val="00C962A8"/>
    <w:rsid w:val="00CA0717"/>
    <w:rsid w:val="00CA6D42"/>
    <w:rsid w:val="00CB288C"/>
    <w:rsid w:val="00CB7D38"/>
    <w:rsid w:val="00CD695A"/>
    <w:rsid w:val="00CE154A"/>
    <w:rsid w:val="00CE750A"/>
    <w:rsid w:val="00D01A9D"/>
    <w:rsid w:val="00D1047B"/>
    <w:rsid w:val="00D1143D"/>
    <w:rsid w:val="00D12FC6"/>
    <w:rsid w:val="00D13877"/>
    <w:rsid w:val="00D152B0"/>
    <w:rsid w:val="00D21086"/>
    <w:rsid w:val="00D214EE"/>
    <w:rsid w:val="00D2157F"/>
    <w:rsid w:val="00D25715"/>
    <w:rsid w:val="00D27F1F"/>
    <w:rsid w:val="00D30235"/>
    <w:rsid w:val="00D316F6"/>
    <w:rsid w:val="00D3541D"/>
    <w:rsid w:val="00D37EC5"/>
    <w:rsid w:val="00D414B2"/>
    <w:rsid w:val="00D41918"/>
    <w:rsid w:val="00D50A42"/>
    <w:rsid w:val="00D51970"/>
    <w:rsid w:val="00D52C99"/>
    <w:rsid w:val="00D626A8"/>
    <w:rsid w:val="00D62A04"/>
    <w:rsid w:val="00D72AAD"/>
    <w:rsid w:val="00D73E3E"/>
    <w:rsid w:val="00D804AC"/>
    <w:rsid w:val="00D815C3"/>
    <w:rsid w:val="00D82F6B"/>
    <w:rsid w:val="00D85951"/>
    <w:rsid w:val="00D86689"/>
    <w:rsid w:val="00D86A20"/>
    <w:rsid w:val="00DA0F9D"/>
    <w:rsid w:val="00DA2DFF"/>
    <w:rsid w:val="00DA51E2"/>
    <w:rsid w:val="00DA69AD"/>
    <w:rsid w:val="00DB5318"/>
    <w:rsid w:val="00DB5A05"/>
    <w:rsid w:val="00DC0557"/>
    <w:rsid w:val="00DC1836"/>
    <w:rsid w:val="00DD7D9F"/>
    <w:rsid w:val="00DE43F4"/>
    <w:rsid w:val="00DF0D74"/>
    <w:rsid w:val="00DF2BC5"/>
    <w:rsid w:val="00DF3565"/>
    <w:rsid w:val="00DF4A29"/>
    <w:rsid w:val="00DF50AE"/>
    <w:rsid w:val="00E02A19"/>
    <w:rsid w:val="00E1095D"/>
    <w:rsid w:val="00E11DD9"/>
    <w:rsid w:val="00E15676"/>
    <w:rsid w:val="00E25437"/>
    <w:rsid w:val="00E258CA"/>
    <w:rsid w:val="00E26CE8"/>
    <w:rsid w:val="00E34E34"/>
    <w:rsid w:val="00E40A64"/>
    <w:rsid w:val="00E4459A"/>
    <w:rsid w:val="00E51037"/>
    <w:rsid w:val="00E53BAB"/>
    <w:rsid w:val="00E57ACE"/>
    <w:rsid w:val="00E6267F"/>
    <w:rsid w:val="00E67429"/>
    <w:rsid w:val="00E679EF"/>
    <w:rsid w:val="00E70BF0"/>
    <w:rsid w:val="00E739FB"/>
    <w:rsid w:val="00E77E52"/>
    <w:rsid w:val="00E80176"/>
    <w:rsid w:val="00E80389"/>
    <w:rsid w:val="00E81ECC"/>
    <w:rsid w:val="00E912C6"/>
    <w:rsid w:val="00E91A91"/>
    <w:rsid w:val="00E94CA0"/>
    <w:rsid w:val="00E97D88"/>
    <w:rsid w:val="00EA00AC"/>
    <w:rsid w:val="00EA2736"/>
    <w:rsid w:val="00EA69B2"/>
    <w:rsid w:val="00EA6B2D"/>
    <w:rsid w:val="00EB4A1D"/>
    <w:rsid w:val="00EB722F"/>
    <w:rsid w:val="00EC24D8"/>
    <w:rsid w:val="00EC3275"/>
    <w:rsid w:val="00EC4417"/>
    <w:rsid w:val="00EC4D26"/>
    <w:rsid w:val="00EC5CBA"/>
    <w:rsid w:val="00ED128C"/>
    <w:rsid w:val="00ED1407"/>
    <w:rsid w:val="00ED165A"/>
    <w:rsid w:val="00EE214F"/>
    <w:rsid w:val="00EE574F"/>
    <w:rsid w:val="00EF4978"/>
    <w:rsid w:val="00F0482E"/>
    <w:rsid w:val="00F055A4"/>
    <w:rsid w:val="00F06E77"/>
    <w:rsid w:val="00F07972"/>
    <w:rsid w:val="00F14788"/>
    <w:rsid w:val="00F14FD5"/>
    <w:rsid w:val="00F21EDB"/>
    <w:rsid w:val="00F24712"/>
    <w:rsid w:val="00F340D1"/>
    <w:rsid w:val="00F37120"/>
    <w:rsid w:val="00F43DA1"/>
    <w:rsid w:val="00F471C0"/>
    <w:rsid w:val="00F6091B"/>
    <w:rsid w:val="00F71F74"/>
    <w:rsid w:val="00F7521F"/>
    <w:rsid w:val="00F82E27"/>
    <w:rsid w:val="00F84079"/>
    <w:rsid w:val="00F8522A"/>
    <w:rsid w:val="00F86474"/>
    <w:rsid w:val="00F87E25"/>
    <w:rsid w:val="00F9027D"/>
    <w:rsid w:val="00F91DE5"/>
    <w:rsid w:val="00F92AB5"/>
    <w:rsid w:val="00FA34E0"/>
    <w:rsid w:val="00FA3C8C"/>
    <w:rsid w:val="00FA6AEF"/>
    <w:rsid w:val="00FB52F7"/>
    <w:rsid w:val="00FB7BBA"/>
    <w:rsid w:val="00FC2C6E"/>
    <w:rsid w:val="00FC3071"/>
    <w:rsid w:val="00FC7C00"/>
    <w:rsid w:val="00FD6C4E"/>
    <w:rsid w:val="00FE097A"/>
    <w:rsid w:val="00FF2864"/>
    <w:rsid w:val="00FF3DB2"/>
    <w:rsid w:val="00FF4874"/>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1E58DD"/>
  <w15:chartTrackingRefBased/>
  <w15:docId w15:val="{B2D14A81-474D-4342-A114-975D016E4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46EA"/>
    <w:pPr>
      <w:tabs>
        <w:tab w:val="left" w:pos="357"/>
      </w:tabs>
    </w:pPr>
    <w:rPr>
      <w:rFonts w:ascii="Arial" w:hAnsi="Arial"/>
      <w:szCs w:val="24"/>
      <w:lang w:val="en-GB" w:eastAsia="en-US"/>
    </w:rPr>
  </w:style>
  <w:style w:type="paragraph" w:styleId="Heading1">
    <w:name w:val="heading 1"/>
    <w:basedOn w:val="Normal"/>
    <w:next w:val="Normal"/>
    <w:link w:val="Heading1Char"/>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link w:val="Heading3Char"/>
    <w:qFormat/>
    <w:pPr>
      <w:tabs>
        <w:tab w:val="left" w:pos="-720"/>
      </w:tabs>
      <w:spacing w:before="120" w:after="120"/>
      <w:outlineLvl w:val="2"/>
    </w:pPr>
    <w:rPr>
      <w:b/>
    </w:rPr>
  </w:style>
  <w:style w:type="paragraph" w:styleId="Heading4">
    <w:name w:val="heading 4"/>
    <w:basedOn w:val="Normal"/>
    <w:next w:val="Normal"/>
    <w:link w:val="Heading4Char"/>
    <w:qFormat/>
    <w:pPr>
      <w:keepNext/>
      <w:widowControl w:val="0"/>
      <w:tabs>
        <w:tab w:val="left" w:pos="-720"/>
      </w:tabs>
      <w:outlineLvl w:val="3"/>
    </w:pPr>
    <w:rPr>
      <w:b/>
      <w:sz w:val="24"/>
    </w:rPr>
  </w:style>
  <w:style w:type="paragraph" w:styleId="Heading5">
    <w:name w:val="heading 5"/>
    <w:basedOn w:val="Normal"/>
    <w:next w:val="Normal"/>
    <w:link w:val="Heading5Char"/>
    <w:qFormat/>
    <w:pPr>
      <w:keepNext/>
      <w:tabs>
        <w:tab w:val="left" w:pos="-720"/>
      </w:tabs>
      <w:suppressAutoHyphens/>
      <w:spacing w:before="120" w:after="120"/>
      <w:outlineLvl w:val="4"/>
    </w:pPr>
    <w:rPr>
      <w:i/>
      <w:iCs/>
    </w:rPr>
  </w:style>
  <w:style w:type="paragraph" w:styleId="Heading6">
    <w:name w:val="heading 6"/>
    <w:aliases w:val="Doc Title bold"/>
    <w:basedOn w:val="Normal"/>
    <w:next w:val="Normal"/>
    <w:link w:val="Heading6Char"/>
    <w:qFormat/>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qFormat/>
    <w:pPr>
      <w:spacing w:before="240" w:after="60"/>
      <w:outlineLvl w:val="6"/>
    </w:pPr>
    <w:rPr>
      <w:rFonts w:ascii="Times New Roman" w:hAnsi="Times New Roman"/>
      <w:sz w:val="24"/>
    </w:rPr>
  </w:style>
  <w:style w:type="paragraph" w:styleId="Heading8">
    <w:name w:val="heading 8"/>
    <w:basedOn w:val="Normal"/>
    <w:next w:val="Normal"/>
    <w:link w:val="Heading8Char"/>
    <w:qFormat/>
    <w:pPr>
      <w:spacing w:before="240" w:after="60"/>
      <w:outlineLvl w:val="7"/>
    </w:pPr>
    <w:rPr>
      <w:rFonts w:ascii="Times New Roman" w:hAnsi="Times New Roman"/>
      <w:i/>
      <w:iCs/>
      <w:sz w:val="24"/>
    </w:rPr>
  </w:style>
  <w:style w:type="paragraph" w:styleId="Heading9">
    <w:name w:val="heading 9"/>
    <w:basedOn w:val="Normal"/>
    <w:next w:val="Normal"/>
    <w:link w:val="Heading9Char"/>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14E5"/>
    <w:pPr>
      <w:tabs>
        <w:tab w:val="clear" w:pos="357"/>
        <w:tab w:val="left" w:pos="0"/>
        <w:tab w:val="center" w:pos="4820"/>
        <w:tab w:val="right" w:pos="9639"/>
      </w:tabs>
    </w:pPr>
    <w:rPr>
      <w:sz w:val="18"/>
      <w:szCs w:val="20"/>
    </w:rPr>
  </w:style>
  <w:style w:type="paragraph" w:styleId="Footer">
    <w:name w:val="footer"/>
    <w:basedOn w:val="Normal"/>
    <w:link w:val="FooterChar"/>
    <w:uiPriority w:val="99"/>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link w:val="EndnoteTextChar"/>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link w:val="BodyText2Char"/>
    <w:pPr>
      <w:widowControl w:val="0"/>
      <w:tabs>
        <w:tab w:val="left" w:pos="-720"/>
      </w:tabs>
      <w:spacing w:before="60"/>
    </w:pPr>
    <w:rPr>
      <w:b/>
      <w:bCs/>
    </w:rPr>
  </w:style>
  <w:style w:type="character" w:styleId="Hyperlink">
    <w:name w:val="Hyperlink"/>
    <w:uiPriority w:val="99"/>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1"/>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link w:val="FootnoteTextChar"/>
    <w:semiHidden/>
    <w:rPr>
      <w:szCs w:val="20"/>
    </w:rPr>
  </w:style>
  <w:style w:type="character" w:styleId="FootnoteReference">
    <w:name w:val="footnote reference"/>
    <w:semiHidden/>
    <w:rPr>
      <w:vertAlign w:val="superscript"/>
    </w:rPr>
  </w:style>
  <w:style w:type="character" w:styleId="FollowedHyperlink">
    <w:name w:val="FollowedHyperlink"/>
    <w:uiPriority w:val="99"/>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link w:val="BodyTextIndent2Char"/>
    <w:pPr>
      <w:spacing w:after="120" w:line="480" w:lineRule="auto"/>
      <w:ind w:left="360"/>
    </w:pPr>
  </w:style>
  <w:style w:type="paragraph" w:styleId="BodyTextIndent3">
    <w:name w:val="Body Text Indent 3"/>
    <w:basedOn w:val="Normal"/>
    <w:link w:val="BodyTextIndent3Char"/>
    <w:pPr>
      <w:spacing w:after="120"/>
      <w:ind w:left="360"/>
    </w:pPr>
    <w:rPr>
      <w:sz w:val="16"/>
      <w:szCs w:val="16"/>
    </w:rPr>
  </w:style>
  <w:style w:type="paragraph" w:styleId="Caption">
    <w:name w:val="caption"/>
    <w:aliases w:val="Figure"/>
    <w:basedOn w:val="Normal"/>
    <w:next w:val="Normal"/>
    <w:qFormat/>
    <w:pPr>
      <w:spacing w:before="120" w:after="120"/>
    </w:pPr>
    <w:rPr>
      <w:b/>
      <w:bCs/>
      <w:szCs w:val="20"/>
    </w:rPr>
  </w:style>
  <w:style w:type="paragraph" w:styleId="Closing">
    <w:name w:val="Closing"/>
    <w:basedOn w:val="Normal"/>
    <w:link w:val="ClosingChar"/>
    <w:pPr>
      <w:ind w:left="4320"/>
    </w:pPr>
  </w:style>
  <w:style w:type="paragraph" w:styleId="Date">
    <w:name w:val="Date"/>
    <w:basedOn w:val="Normal"/>
    <w:next w:val="Normal"/>
    <w:link w:val="DateChar"/>
  </w:style>
  <w:style w:type="paragraph" w:styleId="DocumentMap">
    <w:name w:val="Document Map"/>
    <w:basedOn w:val="Normal"/>
    <w:link w:val="DocumentMapChar"/>
    <w:semiHidden/>
    <w:pPr>
      <w:shd w:val="clear" w:color="auto" w:fill="000080"/>
    </w:pPr>
    <w:rPr>
      <w:rFonts w:ascii="Tahoma" w:hAnsi="Tahoma" w:cs="Tahoma"/>
    </w:rPr>
  </w:style>
  <w:style w:type="paragraph" w:styleId="E-mailSignature">
    <w:name w:val="E-mail Signature"/>
    <w:basedOn w:val="Normal"/>
    <w:link w:val="E-mailSignatureChar"/>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link w:val="SubtitleChar"/>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link w:val="TitleChar"/>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pPr>
      <w:tabs>
        <w:tab w:val="clear" w:pos="357"/>
      </w:tabs>
    </w:pPr>
  </w:style>
  <w:style w:type="paragraph" w:styleId="TOC2">
    <w:name w:val="toc 2"/>
    <w:basedOn w:val="Normal"/>
    <w:next w:val="Normal"/>
    <w:autoRedefine/>
    <w:uiPriority w:val="39"/>
    <w:pPr>
      <w:tabs>
        <w:tab w:val="clear" w:pos="357"/>
      </w:tabs>
      <w:ind w:left="200"/>
    </w:pPr>
  </w:style>
  <w:style w:type="paragraph" w:styleId="TOC3">
    <w:name w:val="toc 3"/>
    <w:basedOn w:val="Normal"/>
    <w:next w:val="Normal"/>
    <w:autoRedefine/>
    <w:uiPriority w:val="39"/>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link w:val="BalloonTextChar"/>
    <w:semiHidden/>
    <w:rPr>
      <w:rFonts w:ascii="Tahoma" w:hAnsi="Tahoma" w:cs="Tahoma"/>
      <w:sz w:val="16"/>
      <w:szCs w:val="16"/>
    </w:rPr>
  </w:style>
  <w:style w:type="paragraph" w:styleId="CommentSubject">
    <w:name w:val="annotation subject"/>
    <w:basedOn w:val="CommentText"/>
    <w:next w:val="CommentText"/>
    <w:link w:val="CommentSubjectChar"/>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1"/>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character" w:customStyle="1" w:styleId="Heading1Char">
    <w:name w:val="Heading 1 Char"/>
    <w:link w:val="Heading1"/>
    <w:rsid w:val="00E1095D"/>
    <w:rPr>
      <w:rFonts w:ascii="Arial" w:hAnsi="Arial"/>
      <w:b/>
      <w:sz w:val="26"/>
      <w:szCs w:val="24"/>
      <w:lang w:val="en-GB" w:eastAsia="en-US"/>
    </w:rPr>
  </w:style>
  <w:style w:type="character" w:customStyle="1" w:styleId="Heading4Char">
    <w:name w:val="Heading 4 Char"/>
    <w:link w:val="Heading4"/>
    <w:rsid w:val="00E1095D"/>
    <w:rPr>
      <w:rFonts w:ascii="Arial" w:hAnsi="Arial"/>
      <w:b/>
      <w:sz w:val="24"/>
      <w:szCs w:val="24"/>
      <w:lang w:val="en-GB" w:eastAsia="en-US"/>
    </w:rPr>
  </w:style>
  <w:style w:type="character" w:customStyle="1" w:styleId="BodyText2Char">
    <w:name w:val="Body Text 2 Char"/>
    <w:link w:val="BodyText2"/>
    <w:rsid w:val="00E1095D"/>
    <w:rPr>
      <w:rFonts w:ascii="Arial" w:hAnsi="Arial"/>
      <w:b/>
      <w:bCs/>
      <w:szCs w:val="24"/>
      <w:lang w:val="en-GB" w:eastAsia="en-US"/>
    </w:rPr>
  </w:style>
  <w:style w:type="character" w:customStyle="1" w:styleId="FootnoteTextChar">
    <w:name w:val="Footnote Text Char"/>
    <w:link w:val="FootnoteText"/>
    <w:semiHidden/>
    <w:rsid w:val="00E1095D"/>
    <w:rPr>
      <w:rFonts w:ascii="Arial" w:hAnsi="Arial"/>
      <w:lang w:val="en-GB" w:eastAsia="en-US"/>
    </w:rPr>
  </w:style>
  <w:style w:type="character" w:customStyle="1" w:styleId="Heading3Char">
    <w:name w:val="Heading 3 Char"/>
    <w:link w:val="Heading3"/>
    <w:rsid w:val="00E1095D"/>
    <w:rPr>
      <w:rFonts w:ascii="Arial" w:hAnsi="Arial"/>
      <w:b/>
      <w:szCs w:val="24"/>
      <w:lang w:val="en-GB" w:eastAsia="en-US"/>
    </w:rPr>
  </w:style>
  <w:style w:type="character" w:customStyle="1" w:styleId="Heading5Char">
    <w:name w:val="Heading 5 Char"/>
    <w:link w:val="Heading5"/>
    <w:rsid w:val="00E1095D"/>
    <w:rPr>
      <w:rFonts w:ascii="Arial" w:hAnsi="Arial"/>
      <w:i/>
      <w:iCs/>
      <w:szCs w:val="24"/>
      <w:lang w:val="en-GB" w:eastAsia="en-US"/>
    </w:rPr>
  </w:style>
  <w:style w:type="character" w:customStyle="1" w:styleId="Heading6Char">
    <w:name w:val="Heading 6 Char"/>
    <w:aliases w:val="Doc Title bold Char"/>
    <w:link w:val="Heading6"/>
    <w:rsid w:val="00E1095D"/>
    <w:rPr>
      <w:rFonts w:ascii="Arial" w:hAnsi="Arial"/>
      <w:b/>
      <w:szCs w:val="24"/>
      <w:lang w:val="en-GB" w:eastAsia="en-US"/>
    </w:rPr>
  </w:style>
  <w:style w:type="character" w:customStyle="1" w:styleId="Heading7Char">
    <w:name w:val="Heading 7 Char"/>
    <w:link w:val="Heading7"/>
    <w:rsid w:val="00E1095D"/>
    <w:rPr>
      <w:sz w:val="24"/>
      <w:szCs w:val="24"/>
      <w:lang w:val="en-GB" w:eastAsia="en-US"/>
    </w:rPr>
  </w:style>
  <w:style w:type="character" w:customStyle="1" w:styleId="Heading8Char">
    <w:name w:val="Heading 8 Char"/>
    <w:link w:val="Heading8"/>
    <w:rsid w:val="00E1095D"/>
    <w:rPr>
      <w:i/>
      <w:iCs/>
      <w:sz w:val="24"/>
      <w:szCs w:val="24"/>
      <w:lang w:val="en-GB" w:eastAsia="en-US"/>
    </w:rPr>
  </w:style>
  <w:style w:type="character" w:customStyle="1" w:styleId="Heading9Char">
    <w:name w:val="Heading 9 Char"/>
    <w:link w:val="Heading9"/>
    <w:rsid w:val="00E1095D"/>
    <w:rPr>
      <w:rFonts w:ascii="Arial" w:hAnsi="Arial" w:cs="Arial"/>
      <w:sz w:val="22"/>
      <w:szCs w:val="22"/>
      <w:lang w:val="en-GB" w:eastAsia="en-US"/>
    </w:rPr>
  </w:style>
  <w:style w:type="character" w:customStyle="1" w:styleId="HeaderChar">
    <w:name w:val="Header Char"/>
    <w:link w:val="Header"/>
    <w:uiPriority w:val="99"/>
    <w:rsid w:val="00E1095D"/>
    <w:rPr>
      <w:rFonts w:ascii="Arial" w:hAnsi="Arial"/>
      <w:sz w:val="18"/>
      <w:lang w:val="en-GB" w:eastAsia="en-US"/>
    </w:rPr>
  </w:style>
  <w:style w:type="character" w:customStyle="1" w:styleId="FooterChar">
    <w:name w:val="Footer Char"/>
    <w:link w:val="Footer"/>
    <w:uiPriority w:val="99"/>
    <w:rsid w:val="00E1095D"/>
    <w:rPr>
      <w:rFonts w:ascii="Arial" w:hAnsi="Arial"/>
      <w:b/>
      <w:sz w:val="18"/>
      <w:lang w:val="en-GB" w:eastAsia="en-US"/>
    </w:rPr>
  </w:style>
  <w:style w:type="character" w:customStyle="1" w:styleId="BodyTextChar">
    <w:name w:val="Body Text Char"/>
    <w:rsid w:val="00E1095D"/>
    <w:rPr>
      <w:i/>
      <w:sz w:val="24"/>
      <w:lang w:val="en-GB" w:eastAsia="en-US"/>
    </w:rPr>
  </w:style>
  <w:style w:type="character" w:customStyle="1" w:styleId="EndnoteTextChar">
    <w:name w:val="Endnote Text Char"/>
    <w:link w:val="EndnoteText"/>
    <w:semiHidden/>
    <w:rsid w:val="00E1095D"/>
    <w:rPr>
      <w:rFonts w:ascii="Arial" w:hAnsi="Arial"/>
      <w:spacing w:val="-5"/>
      <w:lang w:val="en-GB" w:eastAsia="en-US"/>
    </w:rPr>
  </w:style>
  <w:style w:type="character" w:customStyle="1" w:styleId="CommentTextChar">
    <w:name w:val="Comment Text Char"/>
    <w:link w:val="CommentText"/>
    <w:semiHidden/>
    <w:rsid w:val="00E1095D"/>
    <w:rPr>
      <w:rFonts w:ascii="Arial" w:hAnsi="Arial"/>
      <w:lang w:val="en-GB" w:eastAsia="en-US"/>
    </w:rPr>
  </w:style>
  <w:style w:type="character" w:customStyle="1" w:styleId="BodyTextIndentChar">
    <w:name w:val="Body Text Indent Char"/>
    <w:rsid w:val="00E1095D"/>
    <w:rPr>
      <w:rFonts w:ascii="Arial" w:hAnsi="Arial"/>
      <w:szCs w:val="24"/>
      <w:lang w:val="en-GB" w:eastAsia="en-US"/>
    </w:rPr>
  </w:style>
  <w:style w:type="paragraph" w:styleId="BodyTextFirstIndent">
    <w:name w:val="Body Text First Indent"/>
    <w:basedOn w:val="BodyText"/>
    <w:link w:val="BodyTextFirstIndentChar"/>
    <w:rsid w:val="00E1095D"/>
    <w:pPr>
      <w:ind w:firstLine="210"/>
    </w:pPr>
  </w:style>
  <w:style w:type="character" w:customStyle="1" w:styleId="BodyTextChar1">
    <w:name w:val="Body Text Char1"/>
    <w:link w:val="BodyText"/>
    <w:rsid w:val="00E1095D"/>
    <w:rPr>
      <w:rFonts w:ascii="Arial" w:hAnsi="Arial"/>
      <w:szCs w:val="24"/>
      <w:lang w:val="en-GB" w:eastAsia="en-US"/>
    </w:rPr>
  </w:style>
  <w:style w:type="character" w:customStyle="1" w:styleId="BodyTextFirstIndentChar">
    <w:name w:val="Body Text First Indent Char"/>
    <w:basedOn w:val="BodyTextChar1"/>
    <w:link w:val="BodyTextFirstIndent"/>
    <w:rsid w:val="00E1095D"/>
    <w:rPr>
      <w:rFonts w:ascii="Arial" w:hAnsi="Arial"/>
      <w:szCs w:val="24"/>
      <w:lang w:val="en-GB" w:eastAsia="en-US"/>
    </w:rPr>
  </w:style>
  <w:style w:type="paragraph" w:styleId="BodyTextFirstIndent2">
    <w:name w:val="Body Text First Indent 2"/>
    <w:basedOn w:val="BodyTextIndent"/>
    <w:link w:val="BodyTextFirstIndent2Char"/>
    <w:rsid w:val="00E1095D"/>
    <w:pPr>
      <w:widowControl/>
      <w:tabs>
        <w:tab w:val="clear" w:pos="-720"/>
      </w:tabs>
      <w:spacing w:after="120"/>
      <w:ind w:left="360" w:firstLine="210"/>
    </w:pPr>
  </w:style>
  <w:style w:type="character" w:customStyle="1" w:styleId="BodyTextIndentChar1">
    <w:name w:val="Body Text Indent Char1"/>
    <w:link w:val="BodyTextIndent"/>
    <w:rsid w:val="00E1095D"/>
    <w:rPr>
      <w:rFonts w:ascii="Arial" w:hAnsi="Arial"/>
      <w:szCs w:val="24"/>
      <w:lang w:val="en-GB" w:eastAsia="en-US"/>
    </w:rPr>
  </w:style>
  <w:style w:type="character" w:customStyle="1" w:styleId="BodyTextFirstIndent2Char">
    <w:name w:val="Body Text First Indent 2 Char"/>
    <w:basedOn w:val="BodyTextIndentChar1"/>
    <w:link w:val="BodyTextFirstIndent2"/>
    <w:rsid w:val="00E1095D"/>
    <w:rPr>
      <w:rFonts w:ascii="Arial" w:hAnsi="Arial"/>
      <w:szCs w:val="24"/>
      <w:lang w:val="en-GB" w:eastAsia="en-US"/>
    </w:rPr>
  </w:style>
  <w:style w:type="character" w:customStyle="1" w:styleId="BodyTextIndent2Char">
    <w:name w:val="Body Text Indent 2 Char"/>
    <w:link w:val="BodyTextIndent2"/>
    <w:rsid w:val="00E1095D"/>
    <w:rPr>
      <w:rFonts w:ascii="Arial" w:hAnsi="Arial"/>
      <w:szCs w:val="24"/>
      <w:lang w:val="en-GB" w:eastAsia="en-US"/>
    </w:rPr>
  </w:style>
  <w:style w:type="character" w:customStyle="1" w:styleId="BodyTextIndent3Char">
    <w:name w:val="Body Text Indent 3 Char"/>
    <w:link w:val="BodyTextIndent3"/>
    <w:rsid w:val="00E1095D"/>
    <w:rPr>
      <w:rFonts w:ascii="Arial" w:hAnsi="Arial"/>
      <w:sz w:val="16"/>
      <w:szCs w:val="16"/>
      <w:lang w:val="en-GB" w:eastAsia="en-US"/>
    </w:rPr>
  </w:style>
  <w:style w:type="character" w:customStyle="1" w:styleId="ClosingChar">
    <w:name w:val="Closing Char"/>
    <w:link w:val="Closing"/>
    <w:rsid w:val="00E1095D"/>
    <w:rPr>
      <w:rFonts w:ascii="Arial" w:hAnsi="Arial"/>
      <w:szCs w:val="24"/>
      <w:lang w:val="en-GB" w:eastAsia="en-US"/>
    </w:rPr>
  </w:style>
  <w:style w:type="character" w:customStyle="1" w:styleId="DateChar">
    <w:name w:val="Date Char"/>
    <w:link w:val="Date"/>
    <w:rsid w:val="00E1095D"/>
    <w:rPr>
      <w:rFonts w:ascii="Arial" w:hAnsi="Arial"/>
      <w:szCs w:val="24"/>
      <w:lang w:val="en-GB" w:eastAsia="en-US"/>
    </w:rPr>
  </w:style>
  <w:style w:type="character" w:customStyle="1" w:styleId="DocumentMapChar">
    <w:name w:val="Document Map Char"/>
    <w:link w:val="DocumentMap"/>
    <w:semiHidden/>
    <w:rsid w:val="00E1095D"/>
    <w:rPr>
      <w:rFonts w:ascii="Tahoma" w:hAnsi="Tahoma" w:cs="Tahoma"/>
      <w:szCs w:val="24"/>
      <w:shd w:val="clear" w:color="auto" w:fill="000080"/>
      <w:lang w:val="en-GB" w:eastAsia="en-US"/>
    </w:rPr>
  </w:style>
  <w:style w:type="character" w:customStyle="1" w:styleId="E-mailSignatureChar">
    <w:name w:val="E-mail Signature Char"/>
    <w:link w:val="E-mailSignature"/>
    <w:rsid w:val="00E1095D"/>
    <w:rPr>
      <w:rFonts w:ascii="Arial" w:hAnsi="Arial"/>
      <w:szCs w:val="24"/>
      <w:lang w:val="en-GB" w:eastAsia="en-US"/>
    </w:rPr>
  </w:style>
  <w:style w:type="table" w:styleId="TableGrid">
    <w:name w:val="Table Grid"/>
    <w:basedOn w:val="TableNormal"/>
    <w:uiPriority w:val="59"/>
    <w:rsid w:val="00E1095D"/>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E1095D"/>
    <w:pPr>
      <w:pBdr>
        <w:right w:val="single" w:sz="6" w:space="12" w:color="auto"/>
      </w:pBdr>
    </w:pPr>
  </w:style>
  <w:style w:type="character" w:customStyle="1" w:styleId="HTMLAddressChar">
    <w:name w:val="HTML Address Char"/>
    <w:link w:val="HTMLAddress"/>
    <w:rsid w:val="00E1095D"/>
    <w:rPr>
      <w:rFonts w:ascii="Arial" w:hAnsi="Arial"/>
      <w:i/>
      <w:iCs/>
      <w:szCs w:val="24"/>
      <w:lang w:val="en-GB" w:eastAsia="en-US"/>
    </w:rPr>
  </w:style>
  <w:style w:type="character" w:customStyle="1" w:styleId="HTMLPreformattedChar">
    <w:name w:val="HTML Preformatted Char"/>
    <w:link w:val="HTMLPreformatted"/>
    <w:rsid w:val="00E1095D"/>
    <w:rPr>
      <w:rFonts w:ascii="Courier New" w:hAnsi="Courier New" w:cs="Courier New"/>
      <w:lang w:val="en-GB" w:eastAsia="en-US"/>
    </w:rPr>
  </w:style>
  <w:style w:type="paragraph" w:customStyle="1" w:styleId="Style1">
    <w:name w:val="Style1"/>
    <w:basedOn w:val="Normal"/>
    <w:rsid w:val="00E1095D"/>
  </w:style>
  <w:style w:type="character" w:customStyle="1" w:styleId="MacroTextChar">
    <w:name w:val="Macro Text Char"/>
    <w:link w:val="MacroText"/>
    <w:semiHidden/>
    <w:rsid w:val="00E1095D"/>
    <w:rPr>
      <w:rFonts w:ascii="Courier New" w:hAnsi="Courier New" w:cs="Courier New"/>
      <w:lang w:val="en-GB" w:eastAsia="en-US"/>
    </w:rPr>
  </w:style>
  <w:style w:type="character" w:customStyle="1" w:styleId="NoteHeadingChar">
    <w:name w:val="Note Heading Char"/>
    <w:link w:val="NoteHeading"/>
    <w:rsid w:val="00E1095D"/>
    <w:rPr>
      <w:rFonts w:ascii="Arial" w:hAnsi="Arial"/>
      <w:szCs w:val="24"/>
      <w:lang w:val="en-GB" w:eastAsia="en-US"/>
    </w:rPr>
  </w:style>
  <w:style w:type="character" w:customStyle="1" w:styleId="SubtitleChar">
    <w:name w:val="Subtitle Char"/>
    <w:link w:val="Subtitle"/>
    <w:rsid w:val="00E1095D"/>
    <w:rPr>
      <w:rFonts w:ascii="Arial" w:hAnsi="Arial" w:cs="Arial"/>
      <w:sz w:val="24"/>
      <w:szCs w:val="24"/>
      <w:lang w:val="en-GB" w:eastAsia="en-US"/>
    </w:rPr>
  </w:style>
  <w:style w:type="character" w:customStyle="1" w:styleId="TitleChar">
    <w:name w:val="Title Char"/>
    <w:link w:val="Title"/>
    <w:rsid w:val="00E1095D"/>
    <w:rPr>
      <w:rFonts w:ascii="Arial Bold" w:hAnsi="Arial Bold" w:cs="Arial"/>
      <w:b/>
      <w:bCs/>
      <w:caps/>
      <w:kern w:val="28"/>
      <w:sz w:val="32"/>
      <w:szCs w:val="32"/>
      <w:lang w:val="en-GB" w:eastAsia="en-US"/>
    </w:rPr>
  </w:style>
  <w:style w:type="character" w:customStyle="1" w:styleId="BalloonTextChar">
    <w:name w:val="Balloon Text Char"/>
    <w:link w:val="BalloonText"/>
    <w:semiHidden/>
    <w:rsid w:val="00E1095D"/>
    <w:rPr>
      <w:rFonts w:ascii="Tahoma" w:hAnsi="Tahoma" w:cs="Tahoma"/>
      <w:sz w:val="16"/>
      <w:szCs w:val="16"/>
      <w:lang w:val="en-GB" w:eastAsia="en-US"/>
    </w:rPr>
  </w:style>
  <w:style w:type="character" w:customStyle="1" w:styleId="CommentSubjectChar">
    <w:name w:val="Comment Subject Char"/>
    <w:link w:val="CommentSubject"/>
    <w:semiHidden/>
    <w:rsid w:val="00E1095D"/>
    <w:rPr>
      <w:rFonts w:ascii="Arial" w:hAnsi="Arial"/>
      <w:b/>
      <w:bCs/>
      <w:lang w:val="en-GB" w:eastAsia="en-US"/>
    </w:rPr>
  </w:style>
  <w:style w:type="paragraph" w:customStyle="1" w:styleId="BGHeading1AltQ">
    <w:name w:val="BGHeading1 Alt+Q"/>
    <w:basedOn w:val="Heading1"/>
    <w:link w:val="BGHeading1AltQChar"/>
    <w:rsid w:val="00E1095D"/>
    <w:pPr>
      <w:keepNext w:val="0"/>
      <w:widowControl w:val="0"/>
      <w:numPr>
        <w:numId w:val="14"/>
      </w:numPr>
      <w:tabs>
        <w:tab w:val="clear" w:pos="357"/>
      </w:tabs>
      <w:spacing w:line="360" w:lineRule="auto"/>
      <w:jc w:val="both"/>
    </w:pPr>
    <w:rPr>
      <w:rFonts w:cs="Arial"/>
      <w:b w:val="0"/>
      <w:bCs/>
      <w:kern w:val="32"/>
      <w:sz w:val="22"/>
      <w:szCs w:val="22"/>
      <w:lang w:val="en-ZA"/>
    </w:rPr>
  </w:style>
  <w:style w:type="paragraph" w:customStyle="1" w:styleId="BGHeading2AltA">
    <w:name w:val="BGHeading2 Alt+A"/>
    <w:basedOn w:val="Heading2"/>
    <w:rsid w:val="00E1095D"/>
    <w:pPr>
      <w:widowControl w:val="0"/>
      <w:numPr>
        <w:ilvl w:val="1"/>
        <w:numId w:val="14"/>
      </w:numPr>
      <w:tabs>
        <w:tab w:val="clear" w:pos="357"/>
      </w:tabs>
      <w:spacing w:line="360" w:lineRule="auto"/>
      <w:jc w:val="both"/>
    </w:pPr>
    <w:rPr>
      <w:rFonts w:cs="Arial"/>
      <w:b w:val="0"/>
      <w:iCs/>
      <w:sz w:val="22"/>
      <w:szCs w:val="22"/>
      <w:lang w:val="en-ZA"/>
    </w:rPr>
  </w:style>
  <w:style w:type="paragraph" w:customStyle="1" w:styleId="BGHeading3AltZ">
    <w:name w:val="BGHeading3 Alt+Z"/>
    <w:basedOn w:val="Heading3"/>
    <w:rsid w:val="00E1095D"/>
    <w:pPr>
      <w:widowControl w:val="0"/>
      <w:numPr>
        <w:ilvl w:val="2"/>
        <w:numId w:val="14"/>
      </w:numPr>
      <w:tabs>
        <w:tab w:val="clear" w:pos="-720"/>
        <w:tab w:val="clear" w:pos="357"/>
      </w:tabs>
      <w:spacing w:before="0" w:after="0" w:line="360" w:lineRule="auto"/>
      <w:jc w:val="both"/>
    </w:pPr>
    <w:rPr>
      <w:rFonts w:cs="Arial"/>
      <w:b w:val="0"/>
      <w:bCs/>
      <w:sz w:val="22"/>
      <w:szCs w:val="22"/>
      <w:lang w:val="en-ZA"/>
    </w:rPr>
  </w:style>
  <w:style w:type="paragraph" w:customStyle="1" w:styleId="BGHeading4AltX">
    <w:name w:val="BGHeading4 Alt+X"/>
    <w:basedOn w:val="Heading4"/>
    <w:rsid w:val="00E1095D"/>
    <w:pPr>
      <w:keepNext w:val="0"/>
      <w:numPr>
        <w:ilvl w:val="3"/>
        <w:numId w:val="14"/>
      </w:numPr>
      <w:tabs>
        <w:tab w:val="clear" w:pos="-720"/>
        <w:tab w:val="clear" w:pos="357"/>
      </w:tabs>
      <w:spacing w:line="360" w:lineRule="auto"/>
      <w:jc w:val="both"/>
    </w:pPr>
    <w:rPr>
      <w:b w:val="0"/>
      <w:bCs/>
      <w:sz w:val="22"/>
      <w:szCs w:val="22"/>
      <w:lang w:val="en-ZA"/>
    </w:rPr>
  </w:style>
  <w:style w:type="paragraph" w:customStyle="1" w:styleId="BGHeading5AltC">
    <w:name w:val="BGHeading5 Alt+C"/>
    <w:basedOn w:val="Heading5"/>
    <w:rsid w:val="00E1095D"/>
    <w:pPr>
      <w:keepNext w:val="0"/>
      <w:widowControl w:val="0"/>
      <w:numPr>
        <w:ilvl w:val="4"/>
        <w:numId w:val="14"/>
      </w:numPr>
      <w:tabs>
        <w:tab w:val="clear" w:pos="-720"/>
        <w:tab w:val="clear" w:pos="357"/>
      </w:tabs>
      <w:suppressAutoHyphens w:val="0"/>
      <w:spacing w:before="0" w:after="0" w:line="360" w:lineRule="auto"/>
      <w:jc w:val="both"/>
    </w:pPr>
    <w:rPr>
      <w:bCs/>
      <w:i w:val="0"/>
      <w:sz w:val="22"/>
      <w:szCs w:val="22"/>
      <w:lang w:val="en-ZA"/>
    </w:rPr>
  </w:style>
  <w:style w:type="character" w:customStyle="1" w:styleId="BGHeading1AltQChar">
    <w:name w:val="BGHeading1 Alt+Q Char"/>
    <w:link w:val="BGHeading1AltQ"/>
    <w:rsid w:val="00E1095D"/>
    <w:rPr>
      <w:rFonts w:ascii="Arial" w:hAnsi="Arial" w:cs="Arial"/>
      <w:bCs/>
      <w:kern w:val="32"/>
      <w:sz w:val="22"/>
      <w:szCs w:val="22"/>
      <w:lang w:eastAsia="en-US"/>
    </w:rPr>
  </w:style>
  <w:style w:type="paragraph" w:customStyle="1" w:styleId="Style3">
    <w:name w:val="Style3"/>
    <w:basedOn w:val="Normal"/>
    <w:rsid w:val="00E1095D"/>
    <w:pPr>
      <w:numPr>
        <w:numId w:val="16"/>
      </w:numPr>
    </w:pPr>
    <w:rPr>
      <w:rFonts w:ascii="Times New Roman" w:hAnsi="Times New Roman"/>
      <w:sz w:val="22"/>
      <w:szCs w:val="20"/>
    </w:rPr>
  </w:style>
  <w:style w:type="paragraph" w:customStyle="1" w:styleId="ThirdIndent">
    <w:name w:val="Third Indent"/>
    <w:basedOn w:val="BodyText"/>
    <w:rsid w:val="00E1095D"/>
    <w:pPr>
      <w:numPr>
        <w:ilvl w:val="2"/>
        <w:numId w:val="17"/>
      </w:numPr>
      <w:tabs>
        <w:tab w:val="clear" w:pos="357"/>
      </w:tabs>
      <w:spacing w:before="120"/>
      <w:jc w:val="both"/>
    </w:pPr>
    <w:rPr>
      <w:sz w:val="22"/>
      <w:lang w:val="en-US"/>
    </w:rPr>
  </w:style>
  <w:style w:type="paragraph" w:customStyle="1" w:styleId="FourthIndent">
    <w:name w:val="Fourth Indent"/>
    <w:basedOn w:val="ThirdIndent"/>
    <w:rsid w:val="00E1095D"/>
    <w:pPr>
      <w:numPr>
        <w:ilvl w:val="3"/>
      </w:numPr>
      <w:spacing w:before="0"/>
    </w:pPr>
  </w:style>
  <w:style w:type="paragraph" w:styleId="Revision">
    <w:name w:val="Revision"/>
    <w:hidden/>
    <w:uiPriority w:val="99"/>
    <w:semiHidden/>
    <w:rsid w:val="00D1143D"/>
    <w:rPr>
      <w:rFonts w:ascii="Arial" w:hAnsi="Arial"/>
      <w:szCs w:val="24"/>
      <w:lang w:val="en-GB" w:eastAsia="en-US"/>
    </w:rPr>
  </w:style>
  <w:style w:type="paragraph" w:styleId="ListParagraph">
    <w:name w:val="List Paragraph"/>
    <w:basedOn w:val="Normal"/>
    <w:uiPriority w:val="34"/>
    <w:qFormat/>
    <w:rsid w:val="00241337"/>
    <w:pPr>
      <w:widowControl w:val="0"/>
      <w:tabs>
        <w:tab w:val="clear" w:pos="357"/>
      </w:tabs>
      <w:autoSpaceDE w:val="0"/>
      <w:autoSpaceDN w:val="0"/>
      <w:spacing w:before="12"/>
      <w:ind w:left="475" w:hanging="355"/>
    </w:pPr>
    <w:rPr>
      <w:rFonts w:eastAsia="Arial" w:cs="Arial"/>
      <w:sz w:val="22"/>
      <w:szCs w:val="22"/>
      <w:lang w:val="en-US" w:bidi="en-US"/>
    </w:rPr>
  </w:style>
  <w:style w:type="paragraph" w:customStyle="1" w:styleId="TableParagraph">
    <w:name w:val="Table Paragraph"/>
    <w:basedOn w:val="Normal"/>
    <w:uiPriority w:val="1"/>
    <w:qFormat/>
    <w:rsid w:val="00241337"/>
    <w:pPr>
      <w:widowControl w:val="0"/>
      <w:tabs>
        <w:tab w:val="clear" w:pos="357"/>
      </w:tabs>
      <w:autoSpaceDE w:val="0"/>
      <w:autoSpaceDN w:val="0"/>
      <w:spacing w:line="268" w:lineRule="exact"/>
      <w:ind w:left="88"/>
    </w:pPr>
    <w:rPr>
      <w:rFonts w:ascii="Calibri" w:eastAsia="Calibri" w:hAnsi="Calibri" w:cs="Calibri"/>
      <w:sz w:val="22"/>
      <w:szCs w:val="22"/>
      <w:lang w:val="en-US" w:bidi="en-US"/>
    </w:rPr>
  </w:style>
  <w:style w:type="paragraph" w:customStyle="1" w:styleId="BodyTextHeading3">
    <w:name w:val="Body Text Heading3"/>
    <w:basedOn w:val="BodyTextFirstIndent2"/>
    <w:rsid w:val="000C366B"/>
    <w:pPr>
      <w:tabs>
        <w:tab w:val="clear" w:pos="357"/>
      </w:tabs>
      <w:spacing w:before="40" w:after="60"/>
      <w:ind w:left="851" w:firstLine="0"/>
      <w:jc w:val="both"/>
    </w:pPr>
    <w:rPr>
      <w:sz w:val="22"/>
      <w:szCs w:val="20"/>
      <w:lang w:eastAsia="en-GB"/>
    </w:rPr>
  </w:style>
  <w:style w:type="paragraph" w:customStyle="1" w:styleId="Default">
    <w:name w:val="Default"/>
    <w:rsid w:val="009D6BDA"/>
    <w:pPr>
      <w:autoSpaceDE w:val="0"/>
      <w:autoSpaceDN w:val="0"/>
      <w:adjustRightInd w:val="0"/>
    </w:pPr>
    <w:rPr>
      <w:rFonts w:ascii="Arial" w:hAnsi="Arial" w:cs="Arial"/>
      <w:color w:val="000000"/>
      <w:sz w:val="24"/>
      <w:szCs w:val="24"/>
    </w:rPr>
  </w:style>
  <w:style w:type="table" w:styleId="TableTheme">
    <w:name w:val="Table Theme"/>
    <w:basedOn w:val="TableNormal"/>
    <w:rsid w:val="009D6BDA"/>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mdenHeading3">
    <w:name w:val="Camden Heading 3"/>
    <w:basedOn w:val="Heading3"/>
    <w:rsid w:val="004E1566"/>
    <w:pPr>
      <w:keepNext/>
      <w:tabs>
        <w:tab w:val="clear" w:pos="-720"/>
        <w:tab w:val="clear" w:pos="357"/>
        <w:tab w:val="num" w:pos="720"/>
      </w:tabs>
      <w:spacing w:before="240" w:after="240"/>
      <w:ind w:left="720" w:hanging="720"/>
    </w:pPr>
    <w:rPr>
      <w:rFonts w:cs="Arial"/>
      <w:bCs/>
      <w:sz w:val="22"/>
      <w:szCs w:val="26"/>
    </w:rPr>
  </w:style>
  <w:style w:type="character" w:styleId="UnresolvedMention">
    <w:name w:val="Unresolved Mention"/>
    <w:basedOn w:val="DefaultParagraphFont"/>
    <w:uiPriority w:val="99"/>
    <w:semiHidden/>
    <w:unhideWhenUsed/>
    <w:rsid w:val="00665B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721">
      <w:bodyDiv w:val="1"/>
      <w:marLeft w:val="0"/>
      <w:marRight w:val="0"/>
      <w:marTop w:val="0"/>
      <w:marBottom w:val="0"/>
      <w:divBdr>
        <w:top w:val="none" w:sz="0" w:space="0" w:color="auto"/>
        <w:left w:val="none" w:sz="0" w:space="0" w:color="auto"/>
        <w:bottom w:val="none" w:sz="0" w:space="0" w:color="auto"/>
        <w:right w:val="none" w:sz="0" w:space="0" w:color="auto"/>
      </w:divBdr>
    </w:div>
    <w:div w:id="408700202">
      <w:bodyDiv w:val="1"/>
      <w:marLeft w:val="0"/>
      <w:marRight w:val="0"/>
      <w:marTop w:val="0"/>
      <w:marBottom w:val="0"/>
      <w:divBdr>
        <w:top w:val="none" w:sz="0" w:space="0" w:color="auto"/>
        <w:left w:val="none" w:sz="0" w:space="0" w:color="auto"/>
        <w:bottom w:val="none" w:sz="0" w:space="0" w:color="auto"/>
        <w:right w:val="none" w:sz="0" w:space="0" w:color="auto"/>
      </w:divBdr>
    </w:div>
    <w:div w:id="1817139389">
      <w:bodyDiv w:val="1"/>
      <w:marLeft w:val="0"/>
      <w:marRight w:val="0"/>
      <w:marTop w:val="0"/>
      <w:marBottom w:val="0"/>
      <w:divBdr>
        <w:top w:val="none" w:sz="0" w:space="0" w:color="auto"/>
        <w:left w:val="none" w:sz="0" w:space="0" w:color="auto"/>
        <w:bottom w:val="none" w:sz="0" w:space="0" w:color="auto"/>
        <w:right w:val="none" w:sz="0" w:space="0" w:color="auto"/>
      </w:divBdr>
    </w:div>
    <w:div w:id="1818760002">
      <w:bodyDiv w:val="1"/>
      <w:marLeft w:val="0"/>
      <w:marRight w:val="0"/>
      <w:marTop w:val="0"/>
      <w:marBottom w:val="0"/>
      <w:divBdr>
        <w:top w:val="none" w:sz="0" w:space="0" w:color="auto"/>
        <w:left w:val="none" w:sz="0" w:space="0" w:color="auto"/>
        <w:bottom w:val="none" w:sz="0" w:space="0" w:color="auto"/>
        <w:right w:val="none" w:sz="0" w:space="0" w:color="auto"/>
      </w:divBdr>
    </w:div>
    <w:div w:id="198739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jointcivils.co.za" TargetMode="External"/><Relationship Id="rId18" Type="http://schemas.openxmlformats.org/officeDocument/2006/relationships/footer" Target="footer2.xml"/><Relationship Id="rId26" Type="http://schemas.openxmlformats.org/officeDocument/2006/relationships/image" Target="media/image3.emf"/><Relationship Id="rId39" Type="http://schemas.openxmlformats.org/officeDocument/2006/relationships/image" Target="cid:image014.png@01D87CDC.7D09C030" TargetMode="External"/><Relationship Id="rId21" Type="http://schemas.openxmlformats.org/officeDocument/2006/relationships/footer" Target="footer3.xml"/><Relationship Id="rId34" Type="http://schemas.openxmlformats.org/officeDocument/2006/relationships/image" Target="media/image11.png"/><Relationship Id="rId42" Type="http://schemas.openxmlformats.org/officeDocument/2006/relationships/image" Target="media/image15.png"/><Relationship Id="rId47" Type="http://schemas.openxmlformats.org/officeDocument/2006/relationships/image" Target="cid:image018.png@01D87CDC.7D09C030" TargetMode="External"/><Relationship Id="rId50" Type="http://schemas.openxmlformats.org/officeDocument/2006/relationships/image" Target="media/image18.jpeg"/><Relationship Id="rId55" Type="http://schemas.openxmlformats.org/officeDocument/2006/relationships/header" Target="head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6.emf"/><Relationship Id="rId11" Type="http://schemas.openxmlformats.org/officeDocument/2006/relationships/hyperlink" Target="mailto:serathe@eskom.co.za" TargetMode="External"/><Relationship Id="rId24" Type="http://schemas.openxmlformats.org/officeDocument/2006/relationships/footer" Target="footer5.xml"/><Relationship Id="rId32" Type="http://schemas.openxmlformats.org/officeDocument/2006/relationships/image" Target="media/image9.png"/><Relationship Id="rId37" Type="http://schemas.openxmlformats.org/officeDocument/2006/relationships/image" Target="cid:image013.png@01D87CDC.7D09C030" TargetMode="External"/><Relationship Id="rId40" Type="http://schemas.openxmlformats.org/officeDocument/2006/relationships/image" Target="media/image14.png"/><Relationship Id="rId45" Type="http://schemas.openxmlformats.org/officeDocument/2006/relationships/image" Target="cid:image017.png@01D87CDC.7D09C030" TargetMode="External"/><Relationship Id="rId53" Type="http://schemas.openxmlformats.org/officeDocument/2006/relationships/footer" Target="footer6.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e-sa.org.za" TargetMode="External"/><Relationship Id="rId22" Type="http://schemas.openxmlformats.org/officeDocument/2006/relationships/footer" Target="footer4.xml"/><Relationship Id="rId27" Type="http://schemas.openxmlformats.org/officeDocument/2006/relationships/image" Target="media/image4.emf"/><Relationship Id="rId30" Type="http://schemas.openxmlformats.org/officeDocument/2006/relationships/image" Target="media/image7.emf"/><Relationship Id="rId35" Type="http://schemas.openxmlformats.org/officeDocument/2006/relationships/image" Target="cid:image012.png@01D87CDC.7D09C030" TargetMode="External"/><Relationship Id="rId43" Type="http://schemas.openxmlformats.org/officeDocument/2006/relationships/image" Target="cid:image016.png@01D87CDC.7D09C030" TargetMode="External"/><Relationship Id="rId48" Type="http://schemas.openxmlformats.org/officeDocument/2006/relationships/hyperlink" Target="mailto:invoiceserilocal86@eskom.co.za" TargetMode="External"/><Relationship Id="rId56"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hyperlink" Target="http://www.ice-sa.org.za" TargetMode="External"/><Relationship Id="rId17" Type="http://schemas.openxmlformats.org/officeDocument/2006/relationships/footer" Target="footer1.xml"/><Relationship Id="rId25" Type="http://schemas.openxmlformats.org/officeDocument/2006/relationships/image" Target="media/image2.emf"/><Relationship Id="rId33" Type="http://schemas.openxmlformats.org/officeDocument/2006/relationships/image" Target="media/image10.png"/><Relationship Id="rId38" Type="http://schemas.openxmlformats.org/officeDocument/2006/relationships/image" Target="media/image13.png"/><Relationship Id="rId46" Type="http://schemas.openxmlformats.org/officeDocument/2006/relationships/image" Target="media/image17.png"/><Relationship Id="rId20" Type="http://schemas.openxmlformats.org/officeDocument/2006/relationships/header" Target="header3.xml"/><Relationship Id="rId41" Type="http://schemas.openxmlformats.org/officeDocument/2006/relationships/image" Target="cid:image015.png@01D87CDC.7D09C030" TargetMode="External"/><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jointcivils.co.za" TargetMode="External"/><Relationship Id="rId23" Type="http://schemas.openxmlformats.org/officeDocument/2006/relationships/header" Target="header4.xml"/><Relationship Id="rId28" Type="http://schemas.openxmlformats.org/officeDocument/2006/relationships/image" Target="media/image5.emf"/><Relationship Id="rId36" Type="http://schemas.openxmlformats.org/officeDocument/2006/relationships/image" Target="media/image12.png"/><Relationship Id="rId49" Type="http://schemas.openxmlformats.org/officeDocument/2006/relationships/hyperlink" Target="mailto:invoiceserilocal85@eskom.co.za"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8.emf"/><Relationship Id="rId44" Type="http://schemas.openxmlformats.org/officeDocument/2006/relationships/image" Target="media/image16.png"/><Relationship Id="rId52" Type="http://schemas.openxmlformats.org/officeDocument/2006/relationships/header" Target="header6.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6DF3D1D5956C24C87E2099B547FD4BE" ma:contentTypeVersion="0" ma:contentTypeDescription="Create a new document." ma:contentTypeScope="" ma:versionID="ee70702ef9ced922b79a0577b5cdcdce">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F6555C-D27D-41C4-A68E-ED9AD2ACD4DA}">
  <ds:schemaRefs>
    <ds:schemaRef ds:uri="http://schemas.microsoft.com/sharepoint/v3/contenttype/forms"/>
  </ds:schemaRefs>
</ds:datastoreItem>
</file>

<file path=customXml/itemProps2.xml><?xml version="1.0" encoding="utf-8"?>
<ds:datastoreItem xmlns:ds="http://schemas.openxmlformats.org/officeDocument/2006/customXml" ds:itemID="{595D1DCB-022B-4E80-B56C-CEB81B3E53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58764D-6281-444F-A983-0D9330EA36C6}">
  <ds:schemaRefs>
    <ds:schemaRef ds:uri="http://schemas.openxmlformats.org/officeDocument/2006/bibliography"/>
  </ds:schemaRefs>
</ds:datastoreItem>
</file>

<file path=customXml/itemProps4.xml><?xml version="1.0" encoding="utf-8"?>
<ds:datastoreItem xmlns:ds="http://schemas.openxmlformats.org/officeDocument/2006/customXml" ds:itemID="{C78FCCE8-FAF7-4E86-AA33-A994C05AF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9382</Words>
  <Characters>53478</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C0 TSC3 Contract cover pages</vt:lpstr>
    </vt:vector>
  </TitlesOfParts>
  <Company>ECS</Company>
  <LinksUpToDate>false</LinksUpToDate>
  <CharactersWithSpaces>62735</CharactersWithSpaces>
  <SharedDoc>false</SharedDoc>
  <HLinks>
    <vt:vector size="54" baseType="variant">
      <vt:variant>
        <vt:i4>7733267</vt:i4>
      </vt:variant>
      <vt:variant>
        <vt:i4>21</vt:i4>
      </vt:variant>
      <vt:variant>
        <vt:i4>0</vt:i4>
      </vt:variant>
      <vt:variant>
        <vt:i4>5</vt:i4>
      </vt:variant>
      <vt:variant>
        <vt:lpwstr>mailto:NeneSW@eskom.co.za</vt:lpwstr>
      </vt:variant>
      <vt:variant>
        <vt:lpwstr/>
      </vt:variant>
      <vt:variant>
        <vt:i4>2883665</vt:i4>
      </vt:variant>
      <vt:variant>
        <vt:i4>18</vt:i4>
      </vt:variant>
      <vt:variant>
        <vt:i4>0</vt:i4>
      </vt:variant>
      <vt:variant>
        <vt:i4>5</vt:i4>
      </vt:variant>
      <vt:variant>
        <vt:lpwstr>mailto:invoiceserilocal85@eskom.co.za</vt:lpwstr>
      </vt:variant>
      <vt:variant>
        <vt:lpwstr/>
      </vt:variant>
      <vt:variant>
        <vt:i4>2883666</vt:i4>
      </vt:variant>
      <vt:variant>
        <vt:i4>15</vt:i4>
      </vt:variant>
      <vt:variant>
        <vt:i4>0</vt:i4>
      </vt:variant>
      <vt:variant>
        <vt:i4>5</vt:i4>
      </vt:variant>
      <vt:variant>
        <vt:lpwstr>mailto:invoiceserilocal86@eskom.co.za</vt:lpwstr>
      </vt:variant>
      <vt:variant>
        <vt:lpwstr/>
      </vt:variant>
      <vt:variant>
        <vt:i4>196627</vt:i4>
      </vt:variant>
      <vt:variant>
        <vt:i4>12</vt:i4>
      </vt:variant>
      <vt:variant>
        <vt:i4>0</vt:i4>
      </vt:variant>
      <vt:variant>
        <vt:i4>5</vt:i4>
      </vt:variant>
      <vt:variant>
        <vt:lpwstr>http://www.jointcivils.co.za/</vt:lpwstr>
      </vt:variant>
      <vt:variant>
        <vt:lpwstr/>
      </vt:variant>
      <vt:variant>
        <vt:i4>4653069</vt:i4>
      </vt:variant>
      <vt:variant>
        <vt:i4>9</vt:i4>
      </vt:variant>
      <vt:variant>
        <vt:i4>0</vt:i4>
      </vt:variant>
      <vt:variant>
        <vt:i4>5</vt:i4>
      </vt:variant>
      <vt:variant>
        <vt:lpwstr>http://www.ice-sa.org.za/</vt:lpwstr>
      </vt:variant>
      <vt:variant>
        <vt:lpwstr/>
      </vt:variant>
      <vt:variant>
        <vt:i4>196627</vt:i4>
      </vt:variant>
      <vt:variant>
        <vt:i4>6</vt:i4>
      </vt:variant>
      <vt:variant>
        <vt:i4>0</vt:i4>
      </vt:variant>
      <vt:variant>
        <vt:i4>5</vt:i4>
      </vt:variant>
      <vt:variant>
        <vt:lpwstr>http://www.jointcivils.co.za/</vt:lpwstr>
      </vt:variant>
      <vt:variant>
        <vt:lpwstr/>
      </vt:variant>
      <vt:variant>
        <vt:i4>4653069</vt:i4>
      </vt:variant>
      <vt:variant>
        <vt:i4>3</vt:i4>
      </vt:variant>
      <vt:variant>
        <vt:i4>0</vt:i4>
      </vt:variant>
      <vt:variant>
        <vt:i4>5</vt:i4>
      </vt:variant>
      <vt:variant>
        <vt:lpwstr>http://www.ice-sa.org.za/</vt:lpwstr>
      </vt:variant>
      <vt:variant>
        <vt:lpwstr/>
      </vt:variant>
      <vt:variant>
        <vt:i4>2228316</vt:i4>
      </vt:variant>
      <vt:variant>
        <vt:i4>0</vt:i4>
      </vt:variant>
      <vt:variant>
        <vt:i4>0</vt:i4>
      </vt:variant>
      <vt:variant>
        <vt:i4>5</vt:i4>
      </vt:variant>
      <vt:variant>
        <vt:lpwstr>mailto:BloseNG@eskom.co.za</vt:lpwstr>
      </vt:variant>
      <vt:variant>
        <vt:lpwstr/>
      </vt:variant>
      <vt:variant>
        <vt:i4>1114120</vt:i4>
      </vt:variant>
      <vt:variant>
        <vt:i4>0</vt:i4>
      </vt:variant>
      <vt:variant>
        <vt:i4>0</vt:i4>
      </vt:variant>
      <vt:variant>
        <vt:i4>5</vt:i4>
      </vt:variant>
      <vt:variant>
        <vt:lpwstr>http://www.ecs.co.za/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TSC3 Contract cover pages</dc:title>
  <dc:subject/>
  <dc:creator>AB</dc:creator>
  <cp:keywords/>
  <cp:lastModifiedBy>Hawa Karodia</cp:lastModifiedBy>
  <cp:revision>2</cp:revision>
  <cp:lastPrinted>2019-12-12T12:13:00Z</cp:lastPrinted>
  <dcterms:created xsi:type="dcterms:W3CDTF">2023-12-12T11:31:00Z</dcterms:created>
  <dcterms:modified xsi:type="dcterms:W3CDTF">2023-12-12T11:31:00Z</dcterms:modified>
</cp:coreProperties>
</file>