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C743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6C7436">
            <w:pPr>
              <w:rPr>
                <w:sz w:val="24"/>
                <w:szCs w:val="24"/>
              </w:rPr>
            </w:pPr>
          </w:p>
          <w:p w14:paraId="3F35E3E2" w14:textId="0A592254" w:rsidR="0065233E" w:rsidRPr="0065233E" w:rsidRDefault="00536AB7" w:rsidP="006C7436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6C7436">
            <w:pPr>
              <w:rPr>
                <w:sz w:val="24"/>
                <w:szCs w:val="24"/>
              </w:rPr>
            </w:pPr>
          </w:p>
        </w:tc>
      </w:tr>
    </w:tbl>
    <w:p w14:paraId="2CF18025" w14:textId="3BCBF727" w:rsidR="0065233E" w:rsidRPr="0031117B" w:rsidRDefault="002834AE">
      <w:pPr>
        <w:rPr>
          <w:rFonts w:ascii="Arial Narrow" w:hAnsi="Arial Narrow"/>
          <w:b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ANNEXURE BC</w:t>
      </w:r>
    </w:p>
    <w:p w14:paraId="47CDE3C8" w14:textId="75122573" w:rsidR="009136BC" w:rsidRPr="0031117B" w:rsidRDefault="00C36EBA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</w:p>
    <w:p w14:paraId="40A84F6A" w14:textId="77777777" w:rsidR="00633365" w:rsidRPr="0031117B" w:rsidRDefault="00633365">
      <w:pPr>
        <w:rPr>
          <w:rFonts w:ascii="Arial Narrow" w:hAnsi="Arial Narrow"/>
          <w:sz w:val="24"/>
          <w:szCs w:val="24"/>
        </w:rPr>
      </w:pPr>
    </w:p>
    <w:p w14:paraId="5433990C" w14:textId="7A3A85E6" w:rsidR="006C7436" w:rsidRPr="0031117B" w:rsidRDefault="006C7436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DATE: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</w:t>
      </w:r>
    </w:p>
    <w:p w14:paraId="5A834D54" w14:textId="77777777" w:rsidR="006C7436" w:rsidRPr="0031117B" w:rsidRDefault="006C7436">
      <w:pPr>
        <w:rPr>
          <w:rFonts w:ascii="Arial Narrow" w:hAnsi="Arial Narrow"/>
          <w:sz w:val="24"/>
          <w:szCs w:val="24"/>
        </w:rPr>
      </w:pPr>
    </w:p>
    <w:p w14:paraId="13FB7498" w14:textId="77777777" w:rsidR="00633365" w:rsidRPr="0031117B" w:rsidRDefault="00536AB7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BIDDERS’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31117B">
        <w:rPr>
          <w:rFonts w:ascii="Arial Narrow" w:hAnsi="Arial Narrow"/>
          <w:b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>________________________________________________</w:t>
      </w:r>
    </w:p>
    <w:p w14:paraId="30B4B1F4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</w:p>
    <w:p w14:paraId="1F1BA31A" w14:textId="77777777" w:rsidR="00536AB7" w:rsidRPr="0031117B" w:rsidRDefault="00633365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>Herewith we</w:t>
      </w:r>
      <w:r w:rsidR="008A6AE1" w:rsidRPr="0031117B">
        <w:rPr>
          <w:rFonts w:ascii="Arial Narrow" w:hAnsi="Arial Narrow"/>
          <w:sz w:val="24"/>
          <w:szCs w:val="24"/>
        </w:rPr>
        <w:t xml:space="preserve">, “the </w:t>
      </w:r>
      <w:r w:rsidR="00536AB7" w:rsidRPr="0031117B">
        <w:rPr>
          <w:rFonts w:ascii="Arial Narrow" w:hAnsi="Arial Narrow"/>
          <w:sz w:val="24"/>
          <w:szCs w:val="24"/>
        </w:rPr>
        <w:t>bidder</w:t>
      </w:r>
      <w:r w:rsidR="008A6AE1" w:rsidRPr="0031117B">
        <w:rPr>
          <w:rFonts w:ascii="Arial Narrow" w:hAnsi="Arial Narrow"/>
          <w:sz w:val="24"/>
          <w:szCs w:val="24"/>
        </w:rPr>
        <w:t xml:space="preserve">” </w:t>
      </w:r>
      <w:r w:rsidRPr="0031117B">
        <w:rPr>
          <w:rFonts w:ascii="Arial Narrow" w:hAnsi="Arial Narrow"/>
          <w:sz w:val="24"/>
          <w:szCs w:val="24"/>
        </w:rPr>
        <w:t>confirm th</w:t>
      </w:r>
      <w:r w:rsidR="00536AB7" w:rsidRPr="0031117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31117B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31117B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22BAF939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Required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Pr="0031117B">
              <w:rPr>
                <w:rFonts w:ascii="Arial Narrow" w:hAnsi="Arial Narrow"/>
                <w:b/>
                <w:sz w:val="24"/>
                <w:szCs w:val="24"/>
              </w:rPr>
              <w:t>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6BDB3786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31117B" w14:paraId="6E39EEB3" w14:textId="77777777" w:rsidTr="00781480">
        <w:tc>
          <w:tcPr>
            <w:tcW w:w="4508" w:type="dxa"/>
          </w:tcPr>
          <w:p w14:paraId="0C2887A0" w14:textId="7F4F0B6C" w:rsidR="00270577" w:rsidRPr="0031117B" w:rsidRDefault="00E541F6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 xml:space="preserve">Compliance with the SAPO </w:t>
            </w:r>
            <w:r w:rsidR="00F8216A" w:rsidRPr="0031117B">
              <w:rPr>
                <w:rFonts w:ascii="Arial Narrow" w:hAnsi="Arial Narrow"/>
                <w:sz w:val="24"/>
                <w:szCs w:val="24"/>
              </w:rPr>
              <w:t>supply of Linehaul Transportation services as per the</w:t>
            </w:r>
            <w:r w:rsidRPr="0031117B">
              <w:rPr>
                <w:rFonts w:ascii="Arial Narrow" w:hAnsi="Arial Narrow"/>
                <w:sz w:val="24"/>
                <w:szCs w:val="24"/>
              </w:rPr>
              <w:t xml:space="preserve"> specification</w:t>
            </w:r>
            <w:r w:rsidR="00437FDD" w:rsidRPr="0031117B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536AB7" w:rsidRPr="0031117B">
              <w:rPr>
                <w:rFonts w:ascii="Arial Narrow" w:hAnsi="Arial Narrow"/>
                <w:sz w:val="24"/>
                <w:szCs w:val="24"/>
              </w:rPr>
              <w:t xml:space="preserve">outlined in the tender document. </w:t>
            </w:r>
          </w:p>
          <w:p w14:paraId="09E7B5AF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931A2AA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  <w:tc>
          <w:tcPr>
            <w:tcW w:w="3260" w:type="dxa"/>
          </w:tcPr>
          <w:p w14:paraId="203A0E0E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F80C154" w14:textId="77777777" w:rsidR="00E541F6" w:rsidRPr="0031117B" w:rsidRDefault="00E541F6">
      <w:pPr>
        <w:rPr>
          <w:rFonts w:ascii="Arial Narrow" w:hAnsi="Arial Narrow"/>
          <w:sz w:val="24"/>
          <w:szCs w:val="24"/>
        </w:rPr>
      </w:pPr>
    </w:p>
    <w:p w14:paraId="5189FB81" w14:textId="77777777" w:rsidR="002834AE" w:rsidRPr="0031117B" w:rsidRDefault="002834AE">
      <w:pPr>
        <w:rPr>
          <w:rFonts w:ascii="Arial Narrow" w:hAnsi="Arial Narrow"/>
          <w:sz w:val="24"/>
          <w:szCs w:val="24"/>
        </w:rPr>
      </w:pPr>
    </w:p>
    <w:p w14:paraId="1985A0C4" w14:textId="77777777" w:rsidR="00C36EBA" w:rsidRPr="0031117B" w:rsidRDefault="00C36EBA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Signat</w:t>
      </w:r>
      <w:r w:rsidR="00D54C6C" w:rsidRPr="0031117B">
        <w:rPr>
          <w:rFonts w:ascii="Arial Narrow" w:hAnsi="Arial Narrow"/>
          <w:b/>
          <w:sz w:val="24"/>
          <w:szCs w:val="24"/>
        </w:rPr>
        <w:t>ure</w:t>
      </w:r>
      <w:r w:rsidRPr="0031117B">
        <w:rPr>
          <w:rFonts w:ascii="Arial Narrow" w:hAnsi="Arial Narrow"/>
          <w:b/>
          <w:sz w:val="24"/>
          <w:szCs w:val="24"/>
        </w:rPr>
        <w:t>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Name of signatory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31117B">
        <w:rPr>
          <w:rFonts w:ascii="Arial Narrow" w:hAnsi="Arial Narrow"/>
          <w:b/>
          <w:sz w:val="24"/>
          <w:szCs w:val="24"/>
        </w:rPr>
        <w:tab/>
      </w:r>
      <w:r w:rsidR="008A6AE1" w:rsidRPr="003111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Title of signatory: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 xml:space="preserve">Contact Details: 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17BEB602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Email address: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="0031117B" w:rsidRPr="0031117B">
        <w:rPr>
          <w:rFonts w:ascii="Arial Narrow" w:hAnsi="Arial Narrow"/>
          <w:b/>
          <w:sz w:val="24"/>
          <w:szCs w:val="24"/>
        </w:rPr>
        <w:t xml:space="preserve">  </w:t>
      </w:r>
      <w:r w:rsidR="0031117B"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001E5706" w14:textId="77777777"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781480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CB961" w14:textId="77777777" w:rsidR="00DD6F5D" w:rsidRDefault="00DD6F5D" w:rsidP="00C02C9B">
      <w:pPr>
        <w:spacing w:after="0" w:line="240" w:lineRule="auto"/>
      </w:pPr>
      <w:r>
        <w:separator/>
      </w:r>
    </w:p>
  </w:endnote>
  <w:endnote w:type="continuationSeparator" w:id="0">
    <w:p w14:paraId="0B141EAB" w14:textId="77777777" w:rsidR="00DD6F5D" w:rsidRDefault="00DD6F5D" w:rsidP="00C0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8E7" w14:textId="54C0FBA5" w:rsidR="00C02C9B" w:rsidRDefault="00C02C9B">
    <w:pPr>
      <w:pStyle w:val="Footer"/>
    </w:pPr>
    <w:r>
      <w:rPr>
        <w:noProof/>
        <w:color w:val="5B9BD5" w:themeColor="accent1"/>
        <w:lang w:val="en-ZA" w:eastAsia="en-Z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8B1C4C" wp14:editId="36C95A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49F272" id="Rectangle 452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>RFQ 26-27-</w:t>
    </w:r>
    <w:r w:rsidR="00B11C13">
      <w:rPr>
        <w:color w:val="5B9BD5" w:themeColor="accent1"/>
      </w:rPr>
      <w:t>55</w:t>
    </w:r>
    <w:r w:rsidR="00467FCC">
      <w:rPr>
        <w:color w:val="5B9BD5" w:themeColor="accent1"/>
      </w:rPr>
      <w:t>-</w:t>
    </w:r>
    <w:r>
      <w:rPr>
        <w:color w:val="5B9BD5" w:themeColor="accent1"/>
      </w:rPr>
      <w:t xml:space="preserve">Linehaul Transportation Services/NM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B11C13" w:rsidRPr="00B11C13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01581" w14:textId="77777777" w:rsidR="00DD6F5D" w:rsidRDefault="00DD6F5D" w:rsidP="00C02C9B">
      <w:pPr>
        <w:spacing w:after="0" w:line="240" w:lineRule="auto"/>
      </w:pPr>
      <w:r>
        <w:separator/>
      </w:r>
    </w:p>
  </w:footnote>
  <w:footnote w:type="continuationSeparator" w:id="0">
    <w:p w14:paraId="104FC5F9" w14:textId="77777777" w:rsidR="00DD6F5D" w:rsidRDefault="00DD6F5D" w:rsidP="00C02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147583"/>
    <w:rsid w:val="00270577"/>
    <w:rsid w:val="002834AE"/>
    <w:rsid w:val="002A664F"/>
    <w:rsid w:val="0031117B"/>
    <w:rsid w:val="00333A45"/>
    <w:rsid w:val="00437FDD"/>
    <w:rsid w:val="00467FCC"/>
    <w:rsid w:val="00536AB7"/>
    <w:rsid w:val="00596082"/>
    <w:rsid w:val="005E17D0"/>
    <w:rsid w:val="00633365"/>
    <w:rsid w:val="0065233E"/>
    <w:rsid w:val="006C7436"/>
    <w:rsid w:val="00781480"/>
    <w:rsid w:val="007D7308"/>
    <w:rsid w:val="007D7445"/>
    <w:rsid w:val="008A6AE1"/>
    <w:rsid w:val="009E56EA"/>
    <w:rsid w:val="00A7759E"/>
    <w:rsid w:val="00B11C13"/>
    <w:rsid w:val="00BD5A88"/>
    <w:rsid w:val="00C02C9B"/>
    <w:rsid w:val="00C067EA"/>
    <w:rsid w:val="00C36EBA"/>
    <w:rsid w:val="00D54C6C"/>
    <w:rsid w:val="00DA69F1"/>
    <w:rsid w:val="00DD6F5D"/>
    <w:rsid w:val="00DF0999"/>
    <w:rsid w:val="00DF72D4"/>
    <w:rsid w:val="00E000DF"/>
    <w:rsid w:val="00E541F6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DEF621EB-5D3C-4139-B3D3-3DE41865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B"/>
  </w:style>
  <w:style w:type="paragraph" w:styleId="Footer">
    <w:name w:val="footer"/>
    <w:basedOn w:val="Normal"/>
    <w:link w:val="Foot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2026-07-03T12:57:00Z</dcterms:created>
  <dcterms:modified xsi:type="dcterms:W3CDTF">2026-07-24T12:26:00Z</dcterms:modified>
</cp:coreProperties>
</file>