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C4F" w14:textId="77777777" w:rsidR="006C6300" w:rsidRPr="00766895" w:rsidRDefault="006C6300" w:rsidP="006C630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9264" behindDoc="0" locked="0" layoutInCell="1" allowOverlap="1" wp14:anchorId="7C627320" wp14:editId="67E78B4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C6300" w:rsidRPr="00766895" w14:paraId="4FCD5394" w14:textId="77777777" w:rsidTr="00FB787E">
        <w:trPr>
          <w:trHeight w:val="521"/>
        </w:trPr>
        <w:tc>
          <w:tcPr>
            <w:tcW w:w="4140" w:type="dxa"/>
            <w:shd w:val="clear" w:color="auto" w:fill="A6A6A6"/>
          </w:tcPr>
          <w:p w14:paraId="5160432D" w14:textId="77777777" w:rsidR="006C6300" w:rsidRPr="007C0C34" w:rsidRDefault="006C6300" w:rsidP="00FB787E">
            <w:pPr>
              <w:spacing w:line="360" w:lineRule="auto"/>
              <w:jc w:val="left"/>
              <w:rPr>
                <w:rFonts w:ascii="Tahoma" w:hAnsi="Tahoma" w:cs="Tahoma"/>
                <w:b/>
                <w:color w:val="000000" w:themeColor="text1"/>
                <w:sz w:val="18"/>
                <w:szCs w:val="18"/>
              </w:rPr>
            </w:pPr>
            <w:r w:rsidRPr="007C0C34">
              <w:rPr>
                <w:rFonts w:ascii="Tahoma" w:hAnsi="Tahoma" w:cs="Tahoma"/>
                <w:b/>
                <w:color w:val="000000" w:themeColor="text1"/>
                <w:sz w:val="18"/>
                <w:szCs w:val="18"/>
              </w:rPr>
              <w:t>REQUEST FOR QUOTATION (RFQ) NUMBER:</w:t>
            </w:r>
          </w:p>
        </w:tc>
        <w:tc>
          <w:tcPr>
            <w:tcW w:w="6407" w:type="dxa"/>
          </w:tcPr>
          <w:p w14:paraId="74FE0331" w14:textId="311304D9" w:rsidR="006C6300" w:rsidRPr="007C0C34" w:rsidRDefault="006C6300" w:rsidP="00FB787E">
            <w:pPr>
              <w:spacing w:line="360" w:lineRule="auto"/>
              <w:jc w:val="left"/>
              <w:rPr>
                <w:rFonts w:ascii="Tahoma" w:hAnsi="Tahoma" w:cs="Tahoma"/>
                <w:b/>
                <w:bCs/>
                <w:color w:val="000000" w:themeColor="text1"/>
                <w:sz w:val="18"/>
                <w:szCs w:val="18"/>
              </w:rPr>
            </w:pPr>
            <w:r w:rsidRPr="007C0C34">
              <w:rPr>
                <w:rFonts w:ascii="Tahoma" w:hAnsi="Tahoma" w:cs="Tahoma"/>
                <w:b/>
                <w:color w:val="000000" w:themeColor="text1"/>
                <w:sz w:val="18"/>
                <w:szCs w:val="18"/>
              </w:rPr>
              <w:t>PR</w:t>
            </w:r>
            <w:r w:rsidRPr="007C0C34">
              <w:rPr>
                <w:rFonts w:ascii="Tahoma" w:hAnsi="Tahoma" w:cs="Tahoma"/>
                <w:b/>
                <w:bCs/>
                <w:color w:val="000000" w:themeColor="text1"/>
                <w:sz w:val="18"/>
                <w:szCs w:val="18"/>
              </w:rPr>
              <w:t>1011</w:t>
            </w:r>
            <w:r w:rsidR="00271CEF">
              <w:rPr>
                <w:rFonts w:ascii="Tahoma" w:hAnsi="Tahoma" w:cs="Tahoma"/>
                <w:b/>
                <w:bCs/>
                <w:color w:val="000000" w:themeColor="text1"/>
                <w:sz w:val="18"/>
                <w:szCs w:val="18"/>
              </w:rPr>
              <w:t>7187</w:t>
            </w:r>
            <w:r w:rsidRPr="007C0C34">
              <w:rPr>
                <w:rFonts w:ascii="Tahoma" w:hAnsi="Tahoma" w:cs="Tahoma"/>
                <w:b/>
                <w:bCs/>
                <w:color w:val="000000" w:themeColor="text1"/>
                <w:sz w:val="18"/>
                <w:szCs w:val="18"/>
              </w:rPr>
              <w:t xml:space="preserve"> (Please use this number as reference when sending quotations and supporting documentation)</w:t>
            </w:r>
          </w:p>
        </w:tc>
      </w:tr>
      <w:tr w:rsidR="006C6300" w:rsidRPr="00766895" w14:paraId="24E7EE4D" w14:textId="77777777" w:rsidTr="00FB787E">
        <w:tc>
          <w:tcPr>
            <w:tcW w:w="4140" w:type="dxa"/>
            <w:shd w:val="clear" w:color="auto" w:fill="A6A6A6"/>
          </w:tcPr>
          <w:p w14:paraId="130C3A72"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572AED8C" w14:textId="69425FC5" w:rsidR="006C6300" w:rsidRPr="00400F69" w:rsidRDefault="00527C63" w:rsidP="00FB787E">
            <w:pPr>
              <w:spacing w:before="60" w:after="60" w:line="360" w:lineRule="auto"/>
              <w:rPr>
                <w:rFonts w:ascii="Tahoma" w:hAnsi="Tahoma" w:cs="Tahoma"/>
                <w:sz w:val="18"/>
                <w:szCs w:val="18"/>
              </w:rPr>
            </w:pPr>
            <w:bookmarkStart w:id="0" w:name="OLE_LINK3"/>
            <w:r w:rsidRPr="00FE39A3">
              <w:rPr>
                <w:rFonts w:ascii="Tahoma" w:hAnsi="Tahoma" w:cs="Tahoma"/>
                <w:bCs/>
                <w:sz w:val="18"/>
                <w:szCs w:val="18"/>
              </w:rPr>
              <w:t xml:space="preserve">The Road Accident Fund (RAF) wishes to appoint suitable </w:t>
            </w:r>
            <w:r>
              <w:rPr>
                <w:rFonts w:ascii="Tahoma" w:hAnsi="Tahoma" w:cs="Tahoma"/>
                <w:bCs/>
                <w:sz w:val="18"/>
                <w:szCs w:val="18"/>
              </w:rPr>
              <w:t>service provider to provide E</w:t>
            </w:r>
            <w:r w:rsidRPr="006326FB">
              <w:rPr>
                <w:rFonts w:ascii="Tahoma" w:hAnsi="Tahoma" w:cs="Tahoma"/>
                <w:bCs/>
                <w:sz w:val="18"/>
                <w:szCs w:val="18"/>
              </w:rPr>
              <w:t xml:space="preserve">mergency </w:t>
            </w:r>
            <w:r>
              <w:rPr>
                <w:rFonts w:ascii="Tahoma" w:hAnsi="Tahoma" w:cs="Tahoma"/>
                <w:bCs/>
                <w:sz w:val="18"/>
                <w:szCs w:val="18"/>
              </w:rPr>
              <w:t>S</w:t>
            </w:r>
            <w:r w:rsidRPr="006326FB">
              <w:rPr>
                <w:rFonts w:ascii="Tahoma" w:hAnsi="Tahoma" w:cs="Tahoma"/>
                <w:bCs/>
                <w:sz w:val="18"/>
                <w:szCs w:val="18"/>
              </w:rPr>
              <w:t xml:space="preserve">ervices for Sports and </w:t>
            </w:r>
            <w:r>
              <w:rPr>
                <w:rFonts w:ascii="Tahoma" w:hAnsi="Tahoma" w:cs="Tahoma"/>
                <w:bCs/>
                <w:sz w:val="18"/>
                <w:szCs w:val="18"/>
              </w:rPr>
              <w:t>Wellness</w:t>
            </w:r>
            <w:r w:rsidRPr="006326FB">
              <w:rPr>
                <w:rFonts w:ascii="Tahoma" w:hAnsi="Tahoma" w:cs="Tahoma"/>
                <w:bCs/>
                <w:sz w:val="18"/>
                <w:szCs w:val="18"/>
              </w:rPr>
              <w:t xml:space="preserve"> </w:t>
            </w:r>
            <w:r>
              <w:rPr>
                <w:rFonts w:ascii="Tahoma" w:hAnsi="Tahoma" w:cs="Tahoma"/>
                <w:bCs/>
                <w:sz w:val="18"/>
                <w:szCs w:val="18"/>
              </w:rPr>
              <w:t>G</w:t>
            </w:r>
            <w:r w:rsidRPr="006326FB">
              <w:rPr>
                <w:rFonts w:ascii="Tahoma" w:hAnsi="Tahoma" w:cs="Tahoma"/>
                <w:bCs/>
                <w:sz w:val="18"/>
                <w:szCs w:val="18"/>
              </w:rPr>
              <w:t xml:space="preserve">ames </w:t>
            </w:r>
            <w:r w:rsidRPr="00F93CFF">
              <w:rPr>
                <w:rFonts w:ascii="Tahoma" w:hAnsi="Tahoma" w:cs="Tahoma"/>
                <w:bCs/>
                <w:sz w:val="18"/>
                <w:szCs w:val="18"/>
              </w:rPr>
              <w:t>on the</w:t>
            </w:r>
            <w:bookmarkEnd w:id="0"/>
            <w:r w:rsidRPr="007C0C34">
              <w:rPr>
                <w:rFonts w:ascii="Tahoma" w:hAnsi="Tahoma" w:cs="Tahoma"/>
                <w:bCs/>
                <w:color w:val="000000" w:themeColor="text1"/>
                <w:sz w:val="18"/>
                <w:szCs w:val="18"/>
              </w:rPr>
              <w:t xml:space="preserve"> </w:t>
            </w:r>
            <w:r w:rsidR="007C0C34" w:rsidRPr="007C0C34">
              <w:rPr>
                <w:rFonts w:ascii="Tahoma" w:hAnsi="Tahoma" w:cs="Tahoma"/>
                <w:bCs/>
                <w:color w:val="000000" w:themeColor="text1"/>
                <w:sz w:val="18"/>
                <w:szCs w:val="18"/>
              </w:rPr>
              <w:t>31 July 2026</w:t>
            </w:r>
            <w:r w:rsidR="00F93CFF" w:rsidRPr="007C0C34">
              <w:rPr>
                <w:rFonts w:ascii="Tahoma" w:hAnsi="Tahoma" w:cs="Tahoma"/>
                <w:bCs/>
                <w:color w:val="000000" w:themeColor="text1"/>
                <w:sz w:val="18"/>
                <w:szCs w:val="18"/>
              </w:rPr>
              <w:t>.</w:t>
            </w:r>
          </w:p>
        </w:tc>
      </w:tr>
      <w:tr w:rsidR="006C6300" w:rsidRPr="00766895" w14:paraId="295439CC" w14:textId="77777777" w:rsidTr="00FB787E">
        <w:tc>
          <w:tcPr>
            <w:tcW w:w="4140" w:type="dxa"/>
            <w:shd w:val="clear" w:color="auto" w:fill="A6A6A6"/>
          </w:tcPr>
          <w:p w14:paraId="70ADBC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542BA48B" w14:textId="0683A5F6" w:rsidR="006C6300" w:rsidRPr="00766895" w:rsidRDefault="00271CEF" w:rsidP="00FB787E">
            <w:pPr>
              <w:spacing w:line="360" w:lineRule="auto"/>
              <w:rPr>
                <w:rFonts w:ascii="Tahoma" w:hAnsi="Tahoma" w:cs="Tahoma"/>
                <w:b/>
                <w:bCs/>
                <w:sz w:val="18"/>
                <w:szCs w:val="18"/>
              </w:rPr>
            </w:pPr>
            <w:r>
              <w:rPr>
                <w:rFonts w:ascii="Tahoma" w:hAnsi="Tahoma" w:cs="Tahoma"/>
                <w:b/>
                <w:bCs/>
                <w:color w:val="000000" w:themeColor="text1"/>
                <w:sz w:val="18"/>
                <w:szCs w:val="18"/>
              </w:rPr>
              <w:t>1</w:t>
            </w:r>
            <w:r w:rsidR="00284288">
              <w:rPr>
                <w:rFonts w:ascii="Tahoma" w:hAnsi="Tahoma" w:cs="Tahoma"/>
                <w:b/>
                <w:bCs/>
                <w:color w:val="000000" w:themeColor="text1"/>
                <w:sz w:val="18"/>
                <w:szCs w:val="18"/>
              </w:rPr>
              <w:t>4</w:t>
            </w:r>
            <w:r w:rsidR="00AD62E5">
              <w:rPr>
                <w:rFonts w:ascii="Tahoma" w:hAnsi="Tahoma" w:cs="Tahoma"/>
                <w:b/>
                <w:bCs/>
                <w:color w:val="000000" w:themeColor="text1"/>
                <w:sz w:val="18"/>
                <w:szCs w:val="18"/>
              </w:rPr>
              <w:t xml:space="preserve"> </w:t>
            </w:r>
            <w:r w:rsidR="0039376C">
              <w:rPr>
                <w:rFonts w:ascii="Tahoma" w:hAnsi="Tahoma" w:cs="Tahoma"/>
                <w:b/>
                <w:bCs/>
                <w:color w:val="000000" w:themeColor="text1"/>
                <w:sz w:val="18"/>
                <w:szCs w:val="18"/>
              </w:rPr>
              <w:t>July</w:t>
            </w:r>
            <w:r w:rsidR="006C6300" w:rsidRPr="007C0C34">
              <w:rPr>
                <w:rFonts w:ascii="Tahoma" w:hAnsi="Tahoma" w:cs="Tahoma"/>
                <w:b/>
                <w:bCs/>
                <w:color w:val="000000" w:themeColor="text1"/>
                <w:sz w:val="18"/>
                <w:szCs w:val="18"/>
              </w:rPr>
              <w:t xml:space="preserve"> 202</w:t>
            </w:r>
            <w:r w:rsidR="00F93CFF" w:rsidRPr="007C0C34">
              <w:rPr>
                <w:rFonts w:ascii="Tahoma" w:hAnsi="Tahoma" w:cs="Tahoma"/>
                <w:b/>
                <w:bCs/>
                <w:color w:val="000000" w:themeColor="text1"/>
                <w:sz w:val="18"/>
                <w:szCs w:val="18"/>
              </w:rPr>
              <w:t>6</w:t>
            </w:r>
          </w:p>
        </w:tc>
      </w:tr>
      <w:tr w:rsidR="006C6300" w:rsidRPr="00766895" w14:paraId="358C002A" w14:textId="77777777" w:rsidTr="00FB787E">
        <w:trPr>
          <w:trHeight w:val="387"/>
        </w:trPr>
        <w:tc>
          <w:tcPr>
            <w:tcW w:w="4140" w:type="dxa"/>
            <w:shd w:val="clear" w:color="auto" w:fill="A6A6A6"/>
          </w:tcPr>
          <w:p w14:paraId="1F39FD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0EC4F8DD" w14:textId="77777777" w:rsidR="006C6300" w:rsidRPr="00766895" w:rsidRDefault="006C6300" w:rsidP="00FB787E">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C6300" w:rsidRPr="00766895" w14:paraId="5A63D109" w14:textId="77777777" w:rsidTr="00FB787E">
        <w:tc>
          <w:tcPr>
            <w:tcW w:w="4140" w:type="dxa"/>
            <w:shd w:val="clear" w:color="auto" w:fill="A6A6A6"/>
          </w:tcPr>
          <w:p w14:paraId="56EF28D8"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2FFEBB4A" w14:textId="0CB7AD57" w:rsidR="006C6300" w:rsidRPr="00AE13EE" w:rsidRDefault="00284288" w:rsidP="00FB787E">
            <w:pPr>
              <w:spacing w:line="360" w:lineRule="auto"/>
              <w:rPr>
                <w:rFonts w:ascii="Tahoma" w:hAnsi="Tahoma" w:cs="Tahoma"/>
                <w:b/>
                <w:bCs/>
                <w:color w:val="FF0000"/>
                <w:sz w:val="18"/>
                <w:szCs w:val="18"/>
              </w:rPr>
            </w:pPr>
            <w:r>
              <w:rPr>
                <w:rFonts w:ascii="Tahoma" w:hAnsi="Tahoma" w:cs="Tahoma"/>
                <w:b/>
                <w:bCs/>
                <w:color w:val="000000" w:themeColor="text1"/>
                <w:sz w:val="18"/>
                <w:szCs w:val="18"/>
              </w:rPr>
              <w:t>20</w:t>
            </w:r>
            <w:r w:rsidR="0039376C">
              <w:rPr>
                <w:rFonts w:ascii="Tahoma" w:hAnsi="Tahoma" w:cs="Tahoma"/>
                <w:b/>
                <w:bCs/>
                <w:color w:val="000000" w:themeColor="text1"/>
                <w:sz w:val="18"/>
                <w:szCs w:val="18"/>
              </w:rPr>
              <w:t xml:space="preserve"> July</w:t>
            </w:r>
            <w:r w:rsidR="006C6300" w:rsidRPr="007C0C34">
              <w:rPr>
                <w:rFonts w:ascii="Tahoma" w:hAnsi="Tahoma" w:cs="Tahoma"/>
                <w:b/>
                <w:bCs/>
                <w:color w:val="000000" w:themeColor="text1"/>
                <w:sz w:val="18"/>
                <w:szCs w:val="18"/>
              </w:rPr>
              <w:t xml:space="preserve"> 202</w:t>
            </w:r>
            <w:r w:rsidR="00F93CFF" w:rsidRPr="007C0C34">
              <w:rPr>
                <w:rFonts w:ascii="Tahoma" w:hAnsi="Tahoma" w:cs="Tahoma"/>
                <w:b/>
                <w:bCs/>
                <w:color w:val="000000" w:themeColor="text1"/>
                <w:sz w:val="18"/>
                <w:szCs w:val="18"/>
              </w:rPr>
              <w:t>6</w:t>
            </w:r>
            <w:r w:rsidR="006C6300" w:rsidRPr="007C0C34">
              <w:rPr>
                <w:rFonts w:ascii="Tahoma" w:hAnsi="Tahoma" w:cs="Tahoma"/>
                <w:b/>
                <w:bCs/>
                <w:color w:val="000000" w:themeColor="text1"/>
                <w:sz w:val="18"/>
                <w:szCs w:val="18"/>
              </w:rPr>
              <w:t xml:space="preserve"> @ 1</w:t>
            </w:r>
            <w:r w:rsidR="004A7A83">
              <w:rPr>
                <w:rFonts w:ascii="Tahoma" w:hAnsi="Tahoma" w:cs="Tahoma"/>
                <w:b/>
                <w:bCs/>
                <w:color w:val="000000" w:themeColor="text1"/>
                <w:sz w:val="18"/>
                <w:szCs w:val="18"/>
              </w:rPr>
              <w:t>2</w:t>
            </w:r>
            <w:r w:rsidR="006C6300" w:rsidRPr="007C0C34">
              <w:rPr>
                <w:rFonts w:ascii="Tahoma" w:hAnsi="Tahoma" w:cs="Tahoma"/>
                <w:b/>
                <w:bCs/>
                <w:color w:val="000000" w:themeColor="text1"/>
                <w:sz w:val="18"/>
                <w:szCs w:val="18"/>
              </w:rPr>
              <w:t>:00</w:t>
            </w:r>
          </w:p>
        </w:tc>
      </w:tr>
      <w:tr w:rsidR="006C6300" w:rsidRPr="00766895" w14:paraId="2BF6BA79" w14:textId="77777777" w:rsidTr="00FB787E">
        <w:tc>
          <w:tcPr>
            <w:tcW w:w="4140" w:type="dxa"/>
            <w:shd w:val="clear" w:color="auto" w:fill="A6A6A6"/>
          </w:tcPr>
          <w:p w14:paraId="4257273A" w14:textId="77777777" w:rsidR="006C6300" w:rsidRPr="007C0C34" w:rsidRDefault="006C6300" w:rsidP="00FB787E">
            <w:pPr>
              <w:spacing w:line="360" w:lineRule="auto"/>
              <w:rPr>
                <w:rFonts w:ascii="Tahoma" w:hAnsi="Tahoma" w:cs="Tahoma"/>
                <w:b/>
                <w:color w:val="000000" w:themeColor="text1"/>
                <w:sz w:val="18"/>
                <w:szCs w:val="18"/>
              </w:rPr>
            </w:pPr>
            <w:r w:rsidRPr="007C0C34">
              <w:rPr>
                <w:rFonts w:ascii="Tahoma" w:hAnsi="Tahoma" w:cs="Tahoma"/>
                <w:b/>
                <w:color w:val="000000" w:themeColor="text1"/>
                <w:sz w:val="18"/>
                <w:szCs w:val="18"/>
              </w:rPr>
              <w:t>EXPECTED DATE SERVICES IS REQUIRED</w:t>
            </w:r>
          </w:p>
        </w:tc>
        <w:tc>
          <w:tcPr>
            <w:tcW w:w="6407" w:type="dxa"/>
          </w:tcPr>
          <w:p w14:paraId="2488B78F" w14:textId="1ABA8AD6" w:rsidR="006C6300" w:rsidRPr="007C0C34" w:rsidRDefault="007C0C34" w:rsidP="00FB787E">
            <w:pPr>
              <w:spacing w:line="360" w:lineRule="auto"/>
              <w:rPr>
                <w:rFonts w:ascii="Tahoma" w:hAnsi="Tahoma" w:cs="Tahoma"/>
                <w:b/>
                <w:color w:val="000000" w:themeColor="text1"/>
                <w:sz w:val="18"/>
                <w:szCs w:val="18"/>
                <w:lang w:eastAsia="en-ZA" w:bidi="he-IL"/>
              </w:rPr>
            </w:pPr>
            <w:r w:rsidRPr="007C0C34">
              <w:rPr>
                <w:rFonts w:ascii="Tahoma" w:hAnsi="Tahoma" w:cs="Tahoma"/>
                <w:b/>
                <w:color w:val="000000" w:themeColor="text1"/>
                <w:sz w:val="18"/>
                <w:szCs w:val="18"/>
                <w:lang w:eastAsia="en-ZA" w:bidi="he-IL"/>
              </w:rPr>
              <w:t>31 July</w:t>
            </w:r>
            <w:r w:rsidR="00F93CFF" w:rsidRPr="007C0C34">
              <w:rPr>
                <w:rFonts w:ascii="Tahoma" w:hAnsi="Tahoma" w:cs="Tahoma"/>
                <w:b/>
                <w:color w:val="000000" w:themeColor="text1"/>
                <w:sz w:val="18"/>
                <w:szCs w:val="18"/>
                <w:lang w:eastAsia="en-ZA" w:bidi="he-IL"/>
              </w:rPr>
              <w:t xml:space="preserve"> 2026</w:t>
            </w:r>
            <w:r w:rsidR="002A12B0" w:rsidRPr="007C0C34">
              <w:rPr>
                <w:rFonts w:ascii="Tahoma" w:hAnsi="Tahoma" w:cs="Tahoma"/>
                <w:b/>
                <w:color w:val="000000" w:themeColor="text1"/>
                <w:sz w:val="18"/>
                <w:szCs w:val="18"/>
                <w:lang w:eastAsia="en-ZA" w:bidi="he-IL"/>
              </w:rPr>
              <w:t xml:space="preserve"> </w:t>
            </w:r>
            <w:r w:rsidR="004A7A83" w:rsidRPr="004A7A83">
              <w:rPr>
                <w:rFonts w:ascii="Tahoma" w:hAnsi="Tahoma" w:cs="Tahoma"/>
                <w:b/>
                <w:color w:val="000000" w:themeColor="text1"/>
                <w:sz w:val="18"/>
                <w:szCs w:val="18"/>
                <w:lang w:eastAsia="en-ZA" w:bidi="he-IL"/>
              </w:rPr>
              <w:t>from 0</w:t>
            </w:r>
            <w:r w:rsidR="004A7A83">
              <w:rPr>
                <w:rFonts w:ascii="Tahoma" w:hAnsi="Tahoma" w:cs="Tahoma"/>
                <w:b/>
                <w:color w:val="000000" w:themeColor="text1"/>
                <w:sz w:val="18"/>
                <w:szCs w:val="18"/>
                <w:lang w:eastAsia="en-ZA" w:bidi="he-IL"/>
              </w:rPr>
              <w:t>8</w:t>
            </w:r>
            <w:r w:rsidR="004A7A83" w:rsidRPr="004A7A83">
              <w:rPr>
                <w:rFonts w:ascii="Tahoma" w:hAnsi="Tahoma" w:cs="Tahoma"/>
                <w:b/>
                <w:color w:val="000000" w:themeColor="text1"/>
                <w:sz w:val="18"/>
                <w:szCs w:val="18"/>
                <w:lang w:eastAsia="en-ZA" w:bidi="he-IL"/>
              </w:rPr>
              <w:t>:00 – 1</w:t>
            </w:r>
            <w:r w:rsidR="004A7A83">
              <w:rPr>
                <w:rFonts w:ascii="Tahoma" w:hAnsi="Tahoma" w:cs="Tahoma"/>
                <w:b/>
                <w:color w:val="000000" w:themeColor="text1"/>
                <w:sz w:val="18"/>
                <w:szCs w:val="18"/>
                <w:lang w:eastAsia="en-ZA" w:bidi="he-IL"/>
              </w:rPr>
              <w:t>5</w:t>
            </w:r>
            <w:r w:rsidR="004A7A83" w:rsidRPr="004A7A83">
              <w:rPr>
                <w:rFonts w:ascii="Tahoma" w:hAnsi="Tahoma" w:cs="Tahoma"/>
                <w:b/>
                <w:color w:val="000000" w:themeColor="text1"/>
                <w:sz w:val="18"/>
                <w:szCs w:val="18"/>
                <w:lang w:eastAsia="en-ZA" w:bidi="he-IL"/>
              </w:rPr>
              <w:t>:00</w:t>
            </w:r>
          </w:p>
        </w:tc>
      </w:tr>
      <w:tr w:rsidR="006C6300" w:rsidRPr="00766895" w14:paraId="1BAB39BB" w14:textId="77777777" w:rsidTr="00FB787E">
        <w:tc>
          <w:tcPr>
            <w:tcW w:w="4140" w:type="dxa"/>
            <w:shd w:val="clear" w:color="auto" w:fill="A6A6A6"/>
          </w:tcPr>
          <w:p w14:paraId="335C7F6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COMPULSORY BRIEFING SESSION/</w:t>
            </w:r>
          </w:p>
          <w:p w14:paraId="7E90B59C"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094130B" w14:textId="77777777" w:rsidR="006C6300" w:rsidRPr="00266423" w:rsidRDefault="006C6300" w:rsidP="00FB787E">
            <w:pPr>
              <w:spacing w:line="360" w:lineRule="auto"/>
              <w:rPr>
                <w:rFonts w:ascii="Tahoma" w:hAnsi="Tahoma" w:cs="Tahoma"/>
                <w:b/>
                <w:color w:val="FF0000"/>
                <w:sz w:val="18"/>
                <w:szCs w:val="18"/>
                <w:lang w:eastAsia="en-ZA" w:bidi="he-IL"/>
              </w:rPr>
            </w:pPr>
            <w:r w:rsidRPr="00266423">
              <w:rPr>
                <w:rFonts w:ascii="Tahoma" w:hAnsi="Tahoma" w:cs="Tahoma"/>
                <w:b/>
                <w:sz w:val="18"/>
                <w:szCs w:val="18"/>
                <w:lang w:eastAsia="en-ZA" w:bidi="he-IL"/>
              </w:rPr>
              <w:t>N/A</w:t>
            </w:r>
          </w:p>
        </w:tc>
      </w:tr>
      <w:tr w:rsidR="006C6300" w:rsidRPr="00766895" w14:paraId="51CAD3B7" w14:textId="77777777" w:rsidTr="00FB787E">
        <w:trPr>
          <w:trHeight w:val="640"/>
        </w:trPr>
        <w:tc>
          <w:tcPr>
            <w:tcW w:w="4140" w:type="dxa"/>
            <w:shd w:val="clear" w:color="auto" w:fill="A6A6A6"/>
          </w:tcPr>
          <w:p w14:paraId="12D27F45"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06946B8" w14:textId="6FB87051" w:rsidR="006C6300" w:rsidRPr="002A12B0" w:rsidRDefault="0009035B" w:rsidP="002A12B0">
            <w:pPr>
              <w:spacing w:line="360" w:lineRule="auto"/>
              <w:jc w:val="left"/>
              <w:rPr>
                <w:rFonts w:ascii="Tahoma" w:hAnsi="Tahoma" w:cs="Tahoma"/>
                <w:bCs/>
                <w:iCs/>
                <w:smallCaps/>
                <w:sz w:val="18"/>
                <w:szCs w:val="18"/>
                <w:lang w:eastAsia="en-ZA"/>
              </w:rPr>
            </w:pPr>
            <w:r w:rsidRPr="0009035B">
              <w:rPr>
                <w:rFonts w:ascii="Tahoma" w:hAnsi="Tahoma" w:cs="Tahoma"/>
                <w:bCs/>
                <w:sz w:val="18"/>
                <w:szCs w:val="18"/>
              </w:rPr>
              <w:t>Harlequins Rugby Club, Totius Street, Groen Kloof, Pretoria</w:t>
            </w:r>
          </w:p>
        </w:tc>
      </w:tr>
      <w:tr w:rsidR="006C6300" w:rsidRPr="00766895" w14:paraId="538C9EB7" w14:textId="77777777" w:rsidTr="00FB787E">
        <w:tc>
          <w:tcPr>
            <w:tcW w:w="4140" w:type="dxa"/>
            <w:shd w:val="clear" w:color="auto" w:fill="A6A6A6"/>
          </w:tcPr>
          <w:p w14:paraId="6D28E945"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4577D0CD" w14:textId="77777777" w:rsidR="0039376C" w:rsidRPr="00935D20" w:rsidRDefault="0039376C" w:rsidP="0039376C">
            <w:pPr>
              <w:spacing w:line="360" w:lineRule="auto"/>
              <w:rPr>
                <w:rFonts w:ascii="Tahoma" w:hAnsi="Tahoma" w:cs="Tahoma"/>
                <w:b/>
                <w:sz w:val="18"/>
                <w:szCs w:val="18"/>
              </w:rPr>
            </w:pPr>
            <w:r w:rsidRPr="00935D20">
              <w:rPr>
                <w:rFonts w:ascii="Tahoma" w:hAnsi="Tahoma" w:cs="Tahoma"/>
                <w:b/>
                <w:sz w:val="18"/>
                <w:szCs w:val="18"/>
              </w:rPr>
              <w:t>All quotations should be emailed to</w:t>
            </w:r>
          </w:p>
          <w:p w14:paraId="2092320D" w14:textId="77777777" w:rsidR="0039376C" w:rsidRPr="00935D20" w:rsidRDefault="0039376C" w:rsidP="0039376C">
            <w:pPr>
              <w:spacing w:line="360" w:lineRule="auto"/>
              <w:rPr>
                <w:rStyle w:val="Hyperlink"/>
                <w:rFonts w:ascii="Tahoma" w:hAnsi="Tahoma" w:cs="Tahoma"/>
                <w:b/>
                <w:bCs/>
                <w:sz w:val="18"/>
                <w:szCs w:val="18"/>
              </w:rPr>
            </w:pPr>
            <w:hyperlink r:id="rId9" w:history="1">
              <w:r w:rsidRPr="00935D20">
                <w:rPr>
                  <w:rStyle w:val="Hyperlink"/>
                  <w:rFonts w:ascii="Tahoma" w:hAnsi="Tahoma" w:cs="Tahoma"/>
                  <w:b/>
                  <w:bCs/>
                  <w:sz w:val="18"/>
                  <w:szCs w:val="18"/>
                </w:rPr>
                <w:t>Rfq-Menlyn.procurement@raf.co.za</w:t>
              </w:r>
            </w:hyperlink>
            <w:r w:rsidRPr="00935D20">
              <w:rPr>
                <w:rStyle w:val="Hyperlink"/>
                <w:rFonts w:ascii="Tahoma" w:hAnsi="Tahoma" w:cs="Tahoma"/>
                <w:b/>
                <w:bCs/>
                <w:sz w:val="18"/>
                <w:szCs w:val="18"/>
              </w:rPr>
              <w:t xml:space="preserve"> </w:t>
            </w:r>
          </w:p>
          <w:p w14:paraId="31DF0341" w14:textId="2396CD94" w:rsidR="006C6300" w:rsidRPr="004722AD" w:rsidRDefault="0039376C" w:rsidP="0039376C">
            <w:pPr>
              <w:spacing w:line="360" w:lineRule="auto"/>
              <w:jc w:val="left"/>
              <w:rPr>
                <w:rFonts w:ascii="Tahoma" w:hAnsi="Tahoma" w:cs="Tahoma"/>
                <w:b/>
                <w:sz w:val="18"/>
                <w:szCs w:val="18"/>
                <w:lang w:val="en-GB"/>
              </w:rPr>
            </w:pPr>
            <w:r w:rsidRPr="00935D20">
              <w:rPr>
                <w:rFonts w:ascii="Tahoma" w:hAnsi="Tahoma" w:cs="Tahoma"/>
                <w:b/>
                <w:sz w:val="18"/>
                <w:szCs w:val="18"/>
              </w:rPr>
              <w:t>Failure to follow these instructions will result in your quote not being considered.</w:t>
            </w:r>
          </w:p>
        </w:tc>
      </w:tr>
      <w:tr w:rsidR="006C6300" w:rsidRPr="00766895" w14:paraId="65397948" w14:textId="77777777" w:rsidTr="00FB787E">
        <w:tc>
          <w:tcPr>
            <w:tcW w:w="4140" w:type="dxa"/>
            <w:shd w:val="clear" w:color="auto" w:fill="A6A6A6"/>
          </w:tcPr>
          <w:p w14:paraId="54B1C4F8"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42DE4CEA" w14:textId="10AECD70" w:rsidR="006C6300" w:rsidRPr="004722AD" w:rsidRDefault="0039376C" w:rsidP="00FB787E">
            <w:pPr>
              <w:spacing w:line="360" w:lineRule="auto"/>
              <w:jc w:val="left"/>
              <w:rPr>
                <w:rFonts w:ascii="Tahoma" w:hAnsi="Tahoma" w:cs="Tahoma"/>
                <w:b/>
                <w:sz w:val="18"/>
                <w:szCs w:val="18"/>
              </w:rPr>
            </w:pPr>
            <w:r w:rsidRPr="00935D20">
              <w:rPr>
                <w:rFonts w:ascii="Tahoma" w:hAnsi="Tahoma" w:cs="Tahoma"/>
                <w:bCs/>
                <w:sz w:val="18"/>
                <w:szCs w:val="18"/>
              </w:rPr>
              <w:t xml:space="preserve">Enquires can be directed at this e-mail address </w:t>
            </w:r>
            <w:hyperlink r:id="rId10" w:history="1">
              <w:r w:rsidRPr="00935D20">
                <w:rPr>
                  <w:rStyle w:val="Hyperlink"/>
                  <w:rFonts w:ascii="Tahoma" w:hAnsi="Tahoma" w:cs="Tahoma"/>
                  <w:b/>
                  <w:sz w:val="18"/>
                  <w:szCs w:val="18"/>
                </w:rPr>
                <w:t>thendoma2@raf.co.za</w:t>
              </w:r>
            </w:hyperlink>
            <w:r w:rsidR="006C6300" w:rsidRPr="004722AD">
              <w:rPr>
                <w:rFonts w:ascii="Tahoma" w:hAnsi="Tahoma" w:cs="Tahoma"/>
                <w:b/>
                <w:sz w:val="18"/>
                <w:szCs w:val="18"/>
              </w:rPr>
              <w:t xml:space="preserve"> </w:t>
            </w:r>
          </w:p>
        </w:tc>
      </w:tr>
    </w:tbl>
    <w:p w14:paraId="68EEBBE9" w14:textId="77777777" w:rsidR="006C6300" w:rsidRPr="00766895" w:rsidRDefault="006C6300" w:rsidP="006C6300">
      <w:pPr>
        <w:spacing w:line="360" w:lineRule="auto"/>
        <w:rPr>
          <w:rFonts w:ascii="Tahoma" w:hAnsi="Tahoma" w:cs="Tahoma"/>
          <w:sz w:val="18"/>
          <w:szCs w:val="18"/>
        </w:rPr>
      </w:pPr>
    </w:p>
    <w:p w14:paraId="29ABC40B" w14:textId="77777777" w:rsidR="006C6300" w:rsidRPr="00766895" w:rsidRDefault="006C6300" w:rsidP="006C630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C7B2EF1" w14:textId="77777777" w:rsidR="0039376C" w:rsidRPr="00935D20" w:rsidRDefault="0039376C" w:rsidP="0039376C">
      <w:pPr>
        <w:numPr>
          <w:ilvl w:val="0"/>
          <w:numId w:val="3"/>
        </w:numPr>
        <w:spacing w:after="200" w:line="360" w:lineRule="auto"/>
        <w:ind w:left="284" w:hanging="284"/>
        <w:contextualSpacing/>
        <w:rPr>
          <w:rFonts w:ascii="Tahoma" w:hAnsi="Tahoma" w:cs="Tahoma"/>
          <w:b/>
          <w:bCs/>
          <w:sz w:val="18"/>
          <w:szCs w:val="18"/>
          <w:lang w:val="x-none"/>
        </w:rPr>
      </w:pPr>
      <w:r w:rsidRPr="00935D20">
        <w:rPr>
          <w:rFonts w:ascii="Tahoma" w:hAnsi="Tahoma" w:cs="Tahoma"/>
          <w:b/>
          <w:bCs/>
          <w:sz w:val="18"/>
          <w:szCs w:val="18"/>
          <w:lang w:val="x-none"/>
        </w:rPr>
        <w:t>Service providers/suppliers should ensure that RFQ responses are emailed to the correct email address</w:t>
      </w:r>
      <w:r w:rsidRPr="00935D20">
        <w:rPr>
          <w:rFonts w:ascii="Tahoma" w:hAnsi="Tahoma" w:cs="Tahoma"/>
          <w:b/>
          <w:bCs/>
          <w:sz w:val="18"/>
          <w:szCs w:val="18"/>
          <w:lang w:val="en-US"/>
        </w:rPr>
        <w:t xml:space="preserve">; </w:t>
      </w:r>
    </w:p>
    <w:p w14:paraId="5CC4AC57" w14:textId="77777777" w:rsidR="0039376C" w:rsidRPr="00935D20" w:rsidRDefault="0039376C" w:rsidP="0039376C">
      <w:pPr>
        <w:spacing w:line="360" w:lineRule="auto"/>
        <w:ind w:firstLine="284"/>
        <w:rPr>
          <w:rFonts w:ascii="Tahoma" w:hAnsi="Tahoma" w:cs="Tahoma"/>
          <w:color w:val="0000FF"/>
          <w:sz w:val="18"/>
          <w:szCs w:val="18"/>
          <w:u w:val="single"/>
          <w:lang w:eastAsia="en-ZA" w:bidi="he-IL"/>
        </w:rPr>
      </w:pPr>
      <w:r w:rsidRPr="00935D20">
        <w:rPr>
          <w:rFonts w:ascii="Tahoma" w:hAnsi="Tahoma" w:cs="Tahoma"/>
          <w:sz w:val="18"/>
          <w:szCs w:val="18"/>
        </w:rPr>
        <w:t>(</w:t>
      </w:r>
      <w:hyperlink r:id="rId11" w:history="1">
        <w:r w:rsidRPr="00935D20">
          <w:rPr>
            <w:rStyle w:val="Hyperlink"/>
            <w:rFonts w:ascii="Tahoma" w:hAnsi="Tahoma" w:cs="Tahoma"/>
            <w:sz w:val="18"/>
            <w:szCs w:val="18"/>
            <w:lang w:eastAsia="en-ZA" w:bidi="he-IL"/>
          </w:rPr>
          <w:t>Rfq-Menlyn.procurement@raf.co.za</w:t>
        </w:r>
      </w:hyperlink>
      <w:r w:rsidRPr="00935D20">
        <w:rPr>
          <w:rFonts w:ascii="Tahoma" w:hAnsi="Tahoma" w:cs="Tahoma"/>
          <w:b/>
          <w:bCs/>
          <w:sz w:val="18"/>
          <w:szCs w:val="18"/>
          <w:lang w:val="en-US"/>
        </w:rPr>
        <w:t>)</w:t>
      </w:r>
    </w:p>
    <w:p w14:paraId="62D5D9D5"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4112A77B"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3AFF121"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FC2317E"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27F17296"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74C5A6BA"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72DE3E93" w14:textId="25E927CB" w:rsidR="00AE13EE" w:rsidRPr="00AE13EE" w:rsidRDefault="00AE13EE" w:rsidP="00AE13EE">
      <w:pPr>
        <w:numPr>
          <w:ilvl w:val="0"/>
          <w:numId w:val="3"/>
        </w:numPr>
        <w:spacing w:after="200" w:line="360" w:lineRule="auto"/>
        <w:ind w:left="284" w:hanging="284"/>
        <w:contextualSpacing/>
        <w:rPr>
          <w:rFonts w:ascii="Tahoma" w:hAnsi="Tahoma" w:cs="Tahoma"/>
          <w:b/>
          <w:bCs/>
          <w:sz w:val="18"/>
          <w:szCs w:val="18"/>
          <w:lang w:val="x-none"/>
        </w:rPr>
      </w:pPr>
      <w:r w:rsidRPr="00216075">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5D9A1D49" w14:textId="77777777" w:rsidR="006C6300" w:rsidRPr="00D60FDA"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5AA36B29" w14:textId="77777777" w:rsidR="00D60FDA" w:rsidRDefault="00D60FDA" w:rsidP="00D60FDA">
      <w:pPr>
        <w:spacing w:after="200" w:line="360" w:lineRule="auto"/>
        <w:contextualSpacing/>
        <w:jc w:val="left"/>
        <w:rPr>
          <w:rFonts w:ascii="Tahoma" w:hAnsi="Tahoma" w:cs="Tahoma"/>
          <w:b/>
          <w:bCs/>
          <w:sz w:val="18"/>
          <w:szCs w:val="18"/>
          <w:lang w:val="en-GB"/>
        </w:rPr>
      </w:pPr>
    </w:p>
    <w:p w14:paraId="69BAB3D4" w14:textId="161378ED" w:rsidR="00D60FDA" w:rsidRDefault="00D60FDA" w:rsidP="00D60FDA">
      <w:pPr>
        <w:spacing w:after="200" w:line="360" w:lineRule="auto"/>
        <w:contextualSpacing/>
        <w:jc w:val="left"/>
        <w:rPr>
          <w:rFonts w:ascii="Tahoma" w:hAnsi="Tahoma" w:cs="Tahoma"/>
          <w:b/>
          <w:bCs/>
          <w:sz w:val="18"/>
          <w:szCs w:val="18"/>
          <w:lang w:val="en-GB"/>
        </w:rPr>
      </w:pPr>
    </w:p>
    <w:p w14:paraId="0118CE49" w14:textId="77777777" w:rsidR="00D60FDA" w:rsidRDefault="00D60FDA" w:rsidP="00D60FDA">
      <w:pPr>
        <w:spacing w:after="200" w:line="360" w:lineRule="auto"/>
        <w:contextualSpacing/>
        <w:jc w:val="left"/>
        <w:rPr>
          <w:rFonts w:ascii="Tahoma" w:hAnsi="Tahoma" w:cs="Tahoma"/>
          <w:b/>
          <w:bCs/>
          <w:sz w:val="18"/>
          <w:szCs w:val="18"/>
          <w:lang w:val="en-GB"/>
        </w:rPr>
      </w:pPr>
    </w:p>
    <w:p w14:paraId="717DB4FC" w14:textId="77777777" w:rsidR="00AD62E5" w:rsidRDefault="00AD62E5" w:rsidP="00D60FDA">
      <w:pPr>
        <w:spacing w:after="200" w:line="360" w:lineRule="auto"/>
        <w:contextualSpacing/>
        <w:jc w:val="left"/>
        <w:rPr>
          <w:rFonts w:ascii="Tahoma" w:hAnsi="Tahoma" w:cs="Tahoma"/>
          <w:b/>
          <w:bCs/>
          <w:sz w:val="18"/>
          <w:szCs w:val="18"/>
          <w:lang w:val="en-GB"/>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5413DC68" w14:textId="2A0CEC4E"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F02218">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F0221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F02218">
      <w:pPr>
        <w:pStyle w:val="Heading4"/>
        <w:numPr>
          <w:ilvl w:val="0"/>
          <w:numId w:val="7"/>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48BE2D69" w14:textId="212BDD29" w:rsidR="006C6300" w:rsidRDefault="00EA5E27" w:rsidP="00A13A03">
      <w:pPr>
        <w:spacing w:line="360" w:lineRule="auto"/>
        <w:ind w:left="360"/>
        <w:rPr>
          <w:rFonts w:ascii="Tahoma" w:hAnsi="Tahoma" w:cs="Tahoma"/>
          <w:bCs/>
          <w:sz w:val="18"/>
          <w:szCs w:val="18"/>
        </w:rPr>
      </w:pPr>
      <w:bookmarkStart w:id="11" w:name="_Toc410741504"/>
      <w:bookmarkStart w:id="12" w:name="_Toc412129726"/>
      <w:bookmarkStart w:id="13" w:name="_Toc396741567"/>
      <w:bookmarkStart w:id="14" w:name="_Toc413846968"/>
      <w:bookmarkStart w:id="15" w:name="_Toc417028669"/>
      <w:bookmarkStart w:id="16" w:name="_Toc423008316"/>
      <w:bookmarkEnd w:id="5"/>
      <w:bookmarkEnd w:id="6"/>
      <w:r w:rsidRPr="00EA5E27">
        <w:rPr>
          <w:rFonts w:ascii="Tahoma" w:hAnsi="Tahoma" w:cs="Tahoma"/>
          <w:bCs/>
          <w:sz w:val="18"/>
          <w:szCs w:val="18"/>
        </w:rPr>
        <w:t>The Road Accident Fund (RAF) wishes to appoint suitable service provider to provide Emergency Services for Sports and Wellness Games on the 31 July 2026.</w:t>
      </w:r>
      <w:r w:rsidR="00A13A03">
        <w:rPr>
          <w:rFonts w:ascii="Tahoma" w:hAnsi="Tahoma" w:cs="Tahoma"/>
          <w:bCs/>
          <w:color w:val="000000" w:themeColor="text1"/>
          <w:sz w:val="18"/>
          <w:szCs w:val="18"/>
        </w:rPr>
        <w:t xml:space="preserve"> </w:t>
      </w:r>
    </w:p>
    <w:p w14:paraId="3A5ACD40" w14:textId="77777777" w:rsidR="00956652" w:rsidRPr="00B87DD9" w:rsidRDefault="00956652" w:rsidP="00956652">
      <w:pPr>
        <w:ind w:left="360"/>
        <w:rPr>
          <w:rFonts w:ascii="Tahoma" w:hAnsi="Tahoma" w:cs="Tahoma"/>
          <w:b/>
          <w:color w:val="FF0000"/>
          <w:sz w:val="18"/>
          <w:szCs w:val="18"/>
        </w:rPr>
      </w:pPr>
    </w:p>
    <w:p w14:paraId="42E1023E" w14:textId="77777777" w:rsidR="006C6300" w:rsidRDefault="006C6300" w:rsidP="00F02218">
      <w:pPr>
        <w:pStyle w:val="Heading4"/>
        <w:numPr>
          <w:ilvl w:val="0"/>
          <w:numId w:val="7"/>
        </w:numPr>
        <w:spacing w:line="360" w:lineRule="auto"/>
        <w:rPr>
          <w:rFonts w:ascii="Tahoma" w:hAnsi="Tahoma" w:cs="Tahoma"/>
          <w:bCs/>
          <w:sz w:val="18"/>
          <w:szCs w:val="18"/>
        </w:rPr>
      </w:pPr>
      <w:r w:rsidRPr="00334F96">
        <w:rPr>
          <w:rFonts w:ascii="Tahoma" w:hAnsi="Tahoma" w:cs="Tahoma"/>
          <w:sz w:val="18"/>
          <w:szCs w:val="18"/>
        </w:rPr>
        <w:t>DETAILED</w:t>
      </w:r>
      <w:r w:rsidRPr="00334F96">
        <w:rPr>
          <w:rFonts w:ascii="Tahoma" w:hAnsi="Tahoma" w:cs="Tahoma"/>
          <w:bCs/>
          <w:sz w:val="18"/>
          <w:szCs w:val="18"/>
        </w:rPr>
        <w:t xml:space="preserve"> SPECIFICATION</w:t>
      </w:r>
    </w:p>
    <w:p w14:paraId="40937B31" w14:textId="1C77339B" w:rsidR="00527C63" w:rsidRPr="00E84F53" w:rsidRDefault="00527C63" w:rsidP="00527C63">
      <w:pPr>
        <w:pStyle w:val="ListParagraph"/>
        <w:numPr>
          <w:ilvl w:val="0"/>
          <w:numId w:val="31"/>
        </w:numPr>
        <w:spacing w:line="360" w:lineRule="auto"/>
        <w:rPr>
          <w:rFonts w:ascii="Tahoma" w:hAnsi="Tahoma" w:cs="Tahoma"/>
          <w:sz w:val="18"/>
          <w:szCs w:val="18"/>
        </w:rPr>
      </w:pPr>
      <w:r w:rsidRPr="00E84F53">
        <w:rPr>
          <w:rFonts w:ascii="Tahoma" w:hAnsi="Tahoma" w:cs="Tahoma"/>
          <w:sz w:val="18"/>
          <w:szCs w:val="18"/>
        </w:rPr>
        <w:t xml:space="preserve">Date: </w:t>
      </w:r>
      <w:r w:rsidR="007C0C34">
        <w:rPr>
          <w:rFonts w:ascii="Tahoma" w:hAnsi="Tahoma" w:cs="Tahoma"/>
          <w:sz w:val="18"/>
          <w:szCs w:val="18"/>
        </w:rPr>
        <w:t>31 July</w:t>
      </w:r>
      <w:r w:rsidR="00F93CFF">
        <w:rPr>
          <w:rFonts w:ascii="Tahoma" w:hAnsi="Tahoma" w:cs="Tahoma"/>
          <w:sz w:val="18"/>
          <w:szCs w:val="18"/>
        </w:rPr>
        <w:t xml:space="preserve"> 2026</w:t>
      </w:r>
      <w:r w:rsidRPr="00E84F53">
        <w:rPr>
          <w:rFonts w:ascii="Tahoma" w:hAnsi="Tahoma" w:cs="Tahoma"/>
          <w:sz w:val="18"/>
          <w:szCs w:val="18"/>
        </w:rPr>
        <w:t xml:space="preserve"> </w:t>
      </w:r>
    </w:p>
    <w:p w14:paraId="74E9D58C" w14:textId="5E231D45" w:rsidR="00527C63" w:rsidRPr="00F93CFF" w:rsidRDefault="00527C63" w:rsidP="00527C63">
      <w:pPr>
        <w:pStyle w:val="ListParagraph"/>
        <w:numPr>
          <w:ilvl w:val="0"/>
          <w:numId w:val="31"/>
        </w:numPr>
        <w:spacing w:line="360" w:lineRule="auto"/>
        <w:rPr>
          <w:rFonts w:ascii="Tahoma" w:hAnsi="Tahoma" w:cs="Tahoma"/>
          <w:color w:val="000000" w:themeColor="text1"/>
          <w:sz w:val="18"/>
          <w:szCs w:val="18"/>
        </w:rPr>
      </w:pPr>
      <w:r w:rsidRPr="00F93CFF">
        <w:rPr>
          <w:rFonts w:ascii="Tahoma" w:hAnsi="Tahoma" w:cs="Tahoma"/>
          <w:color w:val="000000" w:themeColor="text1"/>
          <w:sz w:val="18"/>
          <w:szCs w:val="18"/>
        </w:rPr>
        <w:t>Time:</w:t>
      </w:r>
      <w:r w:rsidR="00DF78CC">
        <w:rPr>
          <w:rFonts w:ascii="Tahoma" w:hAnsi="Tahoma" w:cs="Tahoma"/>
          <w:color w:val="000000" w:themeColor="text1"/>
          <w:sz w:val="18"/>
          <w:szCs w:val="18"/>
        </w:rPr>
        <w:t xml:space="preserve"> </w:t>
      </w:r>
      <w:r w:rsidR="004A7A83" w:rsidRPr="004A7A83">
        <w:rPr>
          <w:rFonts w:ascii="Tahoma" w:hAnsi="Tahoma" w:cs="Tahoma"/>
          <w:color w:val="000000" w:themeColor="text1"/>
          <w:sz w:val="18"/>
          <w:szCs w:val="18"/>
        </w:rPr>
        <w:t>0</w:t>
      </w:r>
      <w:r w:rsidR="004A7A83">
        <w:rPr>
          <w:rFonts w:ascii="Tahoma" w:hAnsi="Tahoma" w:cs="Tahoma"/>
          <w:color w:val="000000" w:themeColor="text1"/>
          <w:sz w:val="18"/>
          <w:szCs w:val="18"/>
        </w:rPr>
        <w:t>8</w:t>
      </w:r>
      <w:r w:rsidR="004A7A83" w:rsidRPr="004A7A83">
        <w:rPr>
          <w:rFonts w:ascii="Tahoma" w:hAnsi="Tahoma" w:cs="Tahoma"/>
          <w:color w:val="000000" w:themeColor="text1"/>
          <w:sz w:val="18"/>
          <w:szCs w:val="18"/>
        </w:rPr>
        <w:t>:00 – 1</w:t>
      </w:r>
      <w:r w:rsidR="004A7A83">
        <w:rPr>
          <w:rFonts w:ascii="Tahoma" w:hAnsi="Tahoma" w:cs="Tahoma"/>
          <w:color w:val="000000" w:themeColor="text1"/>
          <w:sz w:val="18"/>
          <w:szCs w:val="18"/>
        </w:rPr>
        <w:t>5</w:t>
      </w:r>
      <w:r w:rsidR="004A7A83" w:rsidRPr="004A7A83">
        <w:rPr>
          <w:rFonts w:ascii="Tahoma" w:hAnsi="Tahoma" w:cs="Tahoma"/>
          <w:color w:val="000000" w:themeColor="text1"/>
          <w:sz w:val="18"/>
          <w:szCs w:val="18"/>
        </w:rPr>
        <w:t>:00</w:t>
      </w:r>
    </w:p>
    <w:p w14:paraId="49B25864" w14:textId="574E4E06" w:rsidR="00527C63" w:rsidRPr="0009035B" w:rsidRDefault="00527C63" w:rsidP="00527C63">
      <w:pPr>
        <w:pStyle w:val="ListParagraph"/>
        <w:numPr>
          <w:ilvl w:val="0"/>
          <w:numId w:val="31"/>
        </w:numPr>
        <w:spacing w:line="360" w:lineRule="auto"/>
        <w:rPr>
          <w:rFonts w:ascii="Tahoma" w:hAnsi="Tahoma" w:cs="Tahoma"/>
          <w:sz w:val="18"/>
          <w:szCs w:val="18"/>
        </w:rPr>
      </w:pPr>
      <w:r w:rsidRPr="0009035B">
        <w:rPr>
          <w:rFonts w:ascii="Tahoma" w:hAnsi="Tahoma" w:cs="Tahoma"/>
          <w:sz w:val="18"/>
          <w:szCs w:val="18"/>
        </w:rPr>
        <w:t xml:space="preserve">Venue: </w:t>
      </w:r>
      <w:r w:rsidR="0009035B" w:rsidRPr="0009035B">
        <w:rPr>
          <w:rFonts w:ascii="Tahoma" w:hAnsi="Tahoma" w:cs="Tahoma"/>
          <w:sz w:val="18"/>
          <w:szCs w:val="18"/>
        </w:rPr>
        <w:t>Harlequins Rugby Club, Totius Street, Groen Kloof, Pretoria</w:t>
      </w:r>
    </w:p>
    <w:p w14:paraId="59F5C9F8" w14:textId="77777777" w:rsidR="00527C63" w:rsidRPr="00E84F53" w:rsidRDefault="00527C63" w:rsidP="00527C63"/>
    <w:p w14:paraId="45522089" w14:textId="281A37E9" w:rsidR="00527C63" w:rsidRPr="00E84F53" w:rsidRDefault="00527C63" w:rsidP="00527C63">
      <w:pPr>
        <w:ind w:left="360"/>
        <w:rPr>
          <w:rFonts w:ascii="Tahoma" w:hAnsi="Tahoma" w:cs="Tahoma"/>
          <w:b/>
          <w:bCs/>
          <w:sz w:val="18"/>
          <w:szCs w:val="18"/>
          <w:u w:val="single"/>
        </w:rPr>
      </w:pPr>
      <w:r w:rsidRPr="00E84F53">
        <w:rPr>
          <w:rFonts w:ascii="Tahoma" w:hAnsi="Tahoma" w:cs="Tahoma"/>
          <w:b/>
          <w:bCs/>
          <w:sz w:val="18"/>
          <w:szCs w:val="18"/>
          <w:u w:val="single"/>
        </w:rPr>
        <w:t xml:space="preserve">Emergency Services for the Sports and </w:t>
      </w:r>
      <w:r>
        <w:rPr>
          <w:rFonts w:ascii="Tahoma" w:hAnsi="Tahoma" w:cs="Tahoma"/>
          <w:b/>
          <w:bCs/>
          <w:sz w:val="18"/>
          <w:szCs w:val="18"/>
          <w:u w:val="single"/>
        </w:rPr>
        <w:t>Wellness</w:t>
      </w:r>
      <w:r w:rsidRPr="00E84F53">
        <w:rPr>
          <w:rFonts w:ascii="Tahoma" w:hAnsi="Tahoma" w:cs="Tahoma"/>
          <w:b/>
          <w:bCs/>
          <w:sz w:val="18"/>
          <w:szCs w:val="18"/>
          <w:u w:val="single"/>
        </w:rPr>
        <w:t xml:space="preserve"> Games </w:t>
      </w:r>
    </w:p>
    <w:p w14:paraId="7AB701C1" w14:textId="77777777" w:rsidR="00527C63" w:rsidRDefault="00527C63" w:rsidP="00527C63">
      <w:pPr>
        <w:ind w:left="360"/>
        <w:rPr>
          <w:rFonts w:ascii="Tahoma" w:hAnsi="Tahoma" w:cs="Tahoma"/>
          <w:sz w:val="18"/>
          <w:szCs w:val="18"/>
        </w:rPr>
      </w:pPr>
    </w:p>
    <w:p w14:paraId="59CB4F15" w14:textId="340E60F4" w:rsidR="00527C63" w:rsidRDefault="00527C63" w:rsidP="00527C63">
      <w:pPr>
        <w:pStyle w:val="List"/>
        <w:numPr>
          <w:ilvl w:val="0"/>
          <w:numId w:val="30"/>
        </w:numPr>
        <w:spacing w:after="200" w:line="360" w:lineRule="auto"/>
        <w:jc w:val="left"/>
        <w:rPr>
          <w:rFonts w:ascii="Tahoma" w:hAnsi="Tahoma" w:cs="Tahoma"/>
          <w:sz w:val="18"/>
          <w:szCs w:val="18"/>
        </w:rPr>
      </w:pPr>
      <w:r>
        <w:rPr>
          <w:rFonts w:ascii="Tahoma" w:hAnsi="Tahoma" w:cs="Tahoma"/>
          <w:sz w:val="18"/>
          <w:szCs w:val="18"/>
        </w:rPr>
        <w:t>One (1) x Fully Equipped Ambulance on site throughout the day</w:t>
      </w:r>
      <w:r w:rsidR="0097603F">
        <w:rPr>
          <w:rFonts w:ascii="Tahoma" w:hAnsi="Tahoma" w:cs="Tahoma"/>
          <w:sz w:val="18"/>
          <w:szCs w:val="18"/>
        </w:rPr>
        <w:t>.</w:t>
      </w:r>
    </w:p>
    <w:p w14:paraId="67A5D023" w14:textId="0698D01F" w:rsidR="00527C63" w:rsidRDefault="00527C63" w:rsidP="00527C63">
      <w:pPr>
        <w:pStyle w:val="List"/>
        <w:numPr>
          <w:ilvl w:val="0"/>
          <w:numId w:val="30"/>
        </w:numPr>
        <w:spacing w:after="200" w:line="360" w:lineRule="auto"/>
        <w:jc w:val="left"/>
        <w:rPr>
          <w:rFonts w:ascii="Tahoma" w:hAnsi="Tahoma" w:cs="Tahoma"/>
          <w:sz w:val="18"/>
          <w:szCs w:val="18"/>
        </w:rPr>
      </w:pPr>
      <w:r>
        <w:rPr>
          <w:rFonts w:ascii="Tahoma" w:hAnsi="Tahoma" w:cs="Tahoma"/>
          <w:sz w:val="18"/>
          <w:szCs w:val="18"/>
        </w:rPr>
        <w:t>Two (2) x Qualified Paramedics on site throughout the day</w:t>
      </w:r>
      <w:r w:rsidR="0097603F">
        <w:rPr>
          <w:rFonts w:ascii="Tahoma" w:hAnsi="Tahoma" w:cs="Tahoma"/>
          <w:sz w:val="18"/>
          <w:szCs w:val="18"/>
        </w:rPr>
        <w:t>.</w:t>
      </w:r>
    </w:p>
    <w:p w14:paraId="5A6D8F6E" w14:textId="278C378A" w:rsidR="004D3A8F" w:rsidRPr="00A40C4B" w:rsidRDefault="004D3A8F" w:rsidP="00A40C4B">
      <w:pPr>
        <w:pStyle w:val="List"/>
        <w:numPr>
          <w:ilvl w:val="0"/>
          <w:numId w:val="30"/>
        </w:numPr>
        <w:spacing w:after="200" w:line="360" w:lineRule="auto"/>
        <w:jc w:val="left"/>
        <w:rPr>
          <w:rFonts w:ascii="Tahoma" w:hAnsi="Tahoma" w:cs="Tahoma"/>
          <w:sz w:val="18"/>
          <w:szCs w:val="18"/>
        </w:rPr>
      </w:pPr>
      <w:r>
        <w:rPr>
          <w:rFonts w:ascii="Tahoma" w:hAnsi="Tahoma" w:cs="Tahoma"/>
          <w:sz w:val="18"/>
          <w:szCs w:val="18"/>
        </w:rPr>
        <w:t xml:space="preserve">Fully </w:t>
      </w:r>
      <w:r w:rsidR="00A90BF5">
        <w:rPr>
          <w:rFonts w:ascii="Tahoma" w:hAnsi="Tahoma" w:cs="Tahoma"/>
          <w:sz w:val="18"/>
          <w:szCs w:val="18"/>
        </w:rPr>
        <w:t>s</w:t>
      </w:r>
      <w:r>
        <w:rPr>
          <w:rFonts w:ascii="Tahoma" w:hAnsi="Tahoma" w:cs="Tahoma"/>
          <w:sz w:val="18"/>
          <w:szCs w:val="18"/>
        </w:rPr>
        <w:t xml:space="preserve">tocked </w:t>
      </w:r>
      <w:r w:rsidR="00A40C4B">
        <w:rPr>
          <w:rFonts w:ascii="Tahoma" w:hAnsi="Tahoma" w:cs="Tahoma"/>
          <w:sz w:val="18"/>
          <w:szCs w:val="18"/>
        </w:rPr>
        <w:t>First Aid Kit</w:t>
      </w:r>
      <w:r w:rsidR="0097603F">
        <w:rPr>
          <w:rFonts w:ascii="Tahoma" w:hAnsi="Tahoma" w:cs="Tahoma"/>
          <w:sz w:val="18"/>
          <w:szCs w:val="18"/>
        </w:rPr>
        <w:t xml:space="preserve"> </w:t>
      </w:r>
      <w:r w:rsidR="0097603F" w:rsidRPr="0097603F">
        <w:rPr>
          <w:rFonts w:ascii="Tahoma" w:hAnsi="Tahoma" w:cs="Tahoma"/>
          <w:sz w:val="18"/>
          <w:szCs w:val="18"/>
        </w:rPr>
        <w:t>including muscle sprays (cold/hot and hot and cold)</w:t>
      </w:r>
      <w:r w:rsidR="0097603F">
        <w:rPr>
          <w:rFonts w:ascii="Tahoma" w:hAnsi="Tahoma" w:cs="Tahoma"/>
          <w:sz w:val="18"/>
          <w:szCs w:val="18"/>
        </w:rPr>
        <w:t xml:space="preserve">. </w:t>
      </w:r>
    </w:p>
    <w:p w14:paraId="202411CC" w14:textId="2F90DC37" w:rsidR="00527C63" w:rsidRPr="00E84F53" w:rsidRDefault="00527C63" w:rsidP="00527C63">
      <w:pPr>
        <w:autoSpaceDE w:val="0"/>
        <w:autoSpaceDN w:val="0"/>
        <w:adjustRightInd w:val="0"/>
        <w:spacing w:line="360" w:lineRule="auto"/>
        <w:rPr>
          <w:rFonts w:ascii="Tahoma" w:hAnsi="Tahoma" w:cs="Tahoma"/>
          <w:b/>
          <w:bCs/>
          <w:iCs/>
          <w:sz w:val="18"/>
          <w:szCs w:val="18"/>
          <w:lang w:val="en-GB"/>
        </w:rPr>
      </w:pPr>
      <w:r>
        <w:rPr>
          <w:rFonts w:ascii="Tahoma" w:hAnsi="Tahoma" w:cs="Tahoma"/>
          <w:b/>
          <w:bCs/>
          <w:iCs/>
          <w:sz w:val="18"/>
          <w:szCs w:val="18"/>
          <w:lang w:val="en-GB"/>
        </w:rPr>
        <w:t xml:space="preserve">       </w:t>
      </w:r>
      <w:r w:rsidRPr="0009035B">
        <w:rPr>
          <w:rFonts w:ascii="Tahoma" w:hAnsi="Tahoma" w:cs="Tahoma"/>
          <w:b/>
          <w:bCs/>
          <w:iCs/>
          <w:sz w:val="18"/>
          <w:szCs w:val="18"/>
          <w:lang w:val="en-GB"/>
        </w:rPr>
        <w:t xml:space="preserve">NB: Ambulance services to be delivered </w:t>
      </w:r>
      <w:r w:rsidR="0009035B" w:rsidRPr="0009035B">
        <w:rPr>
          <w:rFonts w:ascii="Tahoma" w:hAnsi="Tahoma" w:cs="Tahoma"/>
          <w:b/>
          <w:bCs/>
          <w:iCs/>
          <w:sz w:val="18"/>
          <w:szCs w:val="18"/>
          <w:lang w:val="en-GB"/>
        </w:rPr>
        <w:t>at Harlequins Rugby Club, Totius Street, Groen Kloof, Pretoria</w:t>
      </w:r>
    </w:p>
    <w:p w14:paraId="45D968BA" w14:textId="77777777" w:rsidR="00527C63" w:rsidRPr="00527C63" w:rsidRDefault="00527C63" w:rsidP="00527C63">
      <w:pPr>
        <w:ind w:left="360"/>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05C2A439" w14:textId="77777777" w:rsidR="006C6300" w:rsidRPr="00334F96" w:rsidRDefault="006C6300" w:rsidP="00F02218">
      <w:pPr>
        <w:numPr>
          <w:ilvl w:val="0"/>
          <w:numId w:val="9"/>
        </w:numPr>
        <w:spacing w:line="360" w:lineRule="auto"/>
        <w:rPr>
          <w:rFonts w:ascii="Tahoma" w:hAnsi="Tahoma" w:cs="Tahoma"/>
          <w:sz w:val="18"/>
          <w:szCs w:val="18"/>
        </w:rPr>
      </w:pPr>
      <w:bookmarkStart w:id="18" w:name="_Toc2171290"/>
      <w:bookmarkStart w:id="19" w:name="_Toc391995496"/>
      <w:bookmarkStart w:id="20" w:name="_Toc412129727"/>
      <w:r w:rsidRPr="00334F96">
        <w:rPr>
          <w:rFonts w:ascii="Tahoma" w:hAnsi="Tahoma" w:cs="Tahoma"/>
          <w:sz w:val="18"/>
          <w:szCs w:val="18"/>
        </w:rPr>
        <w:t>The evaluation criteria will be based on the following requirements:</w:t>
      </w:r>
    </w:p>
    <w:p w14:paraId="1722C932" w14:textId="77777777" w:rsidR="006C6300" w:rsidRPr="00334F96" w:rsidRDefault="006C6300" w:rsidP="006C6300">
      <w:pPr>
        <w:spacing w:line="360" w:lineRule="auto"/>
        <w:ind w:left="720"/>
        <w:rPr>
          <w:rFonts w:ascii="Tahoma" w:hAnsi="Tahoma" w:cs="Tahoma"/>
          <w:sz w:val="18"/>
          <w:szCs w:val="18"/>
        </w:rPr>
      </w:pPr>
    </w:p>
    <w:p w14:paraId="2C8D3644" w14:textId="77777777" w:rsidR="006C6300" w:rsidRPr="00334F96" w:rsidRDefault="006C6300" w:rsidP="00F02218">
      <w:pPr>
        <w:pStyle w:val="ListParagraph"/>
        <w:numPr>
          <w:ilvl w:val="0"/>
          <w:numId w:val="10"/>
        </w:numPr>
        <w:spacing w:line="360" w:lineRule="auto"/>
        <w:jc w:val="both"/>
        <w:rPr>
          <w:rFonts w:ascii="Tahoma" w:hAnsi="Tahoma" w:cs="Tahoma"/>
          <w:bCs/>
          <w:sz w:val="18"/>
          <w:szCs w:val="18"/>
        </w:rPr>
      </w:pPr>
      <w:r w:rsidRPr="00334F96">
        <w:rPr>
          <w:rFonts w:ascii="Tahoma" w:hAnsi="Tahoma" w:cs="Tahoma"/>
          <w:bCs/>
          <w:sz w:val="18"/>
          <w:szCs w:val="18"/>
        </w:rPr>
        <w:t xml:space="preserve">Phase 1: Mandatory Requirements </w:t>
      </w:r>
    </w:p>
    <w:p w14:paraId="4067A3E6" w14:textId="77777777" w:rsidR="006C6300" w:rsidRPr="00334F96" w:rsidRDefault="006C6300" w:rsidP="00F02218">
      <w:pPr>
        <w:pStyle w:val="ListParagraph"/>
        <w:numPr>
          <w:ilvl w:val="0"/>
          <w:numId w:val="10"/>
        </w:numPr>
        <w:jc w:val="both"/>
        <w:rPr>
          <w:rFonts w:ascii="Tahoma" w:hAnsi="Tahoma" w:cs="Tahoma"/>
          <w:sz w:val="18"/>
          <w:szCs w:val="18"/>
        </w:rPr>
      </w:pPr>
      <w:r w:rsidRPr="00334F96">
        <w:rPr>
          <w:rFonts w:ascii="Tahoma" w:hAnsi="Tahoma" w:cs="Tahoma"/>
          <w:bCs/>
          <w:color w:val="000000"/>
          <w:sz w:val="18"/>
          <w:szCs w:val="18"/>
          <w:lang w:val="en-GB"/>
        </w:rPr>
        <w:t xml:space="preserve">Phase 2: </w:t>
      </w:r>
      <w:r w:rsidRPr="00334F96">
        <w:rPr>
          <w:rFonts w:ascii="Tahoma" w:hAnsi="Tahoma" w:cs="Tahoma"/>
          <w:sz w:val="18"/>
          <w:szCs w:val="18"/>
        </w:rPr>
        <w:t>Evaluation for Price and Specific Goals based preference system on the 80/20.</w:t>
      </w:r>
    </w:p>
    <w:p w14:paraId="6307762F"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GB"/>
        </w:rPr>
      </w:pPr>
    </w:p>
    <w:p w14:paraId="304DDBCA"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US"/>
        </w:rPr>
      </w:pPr>
      <w:r w:rsidRPr="00334F96">
        <w:rPr>
          <w:rFonts w:ascii="Tahoma" w:hAnsi="Tahoma" w:cs="Tahoma"/>
          <w:bCs/>
          <w:color w:val="000000"/>
          <w:sz w:val="18"/>
          <w:szCs w:val="18"/>
        </w:rPr>
        <w:t>All Bidders who do not meet Mandatory Requirements will be disqualified and will not be considered for further evaluation on Price</w:t>
      </w:r>
      <w:r w:rsidRPr="00334F96">
        <w:rPr>
          <w:rFonts w:ascii="Tahoma" w:hAnsi="Tahoma" w:cs="Tahoma"/>
          <w:bCs/>
          <w:color w:val="000000"/>
          <w:sz w:val="18"/>
          <w:szCs w:val="18"/>
          <w:lang w:val="en-US"/>
        </w:rPr>
        <w:t xml:space="preserve"> and Specific Goals based preference system on the 80/20</w:t>
      </w:r>
    </w:p>
    <w:p w14:paraId="35F5B1BF" w14:textId="77777777" w:rsidR="006C6300" w:rsidRPr="00334F96" w:rsidRDefault="006C6300" w:rsidP="006C6300">
      <w:pPr>
        <w:spacing w:after="200" w:line="360" w:lineRule="auto"/>
        <w:ind w:firstLine="360"/>
        <w:rPr>
          <w:rFonts w:ascii="Tahoma" w:hAnsi="Tahoma" w:cs="Tahoma"/>
          <w:b/>
          <w:bCs/>
          <w:sz w:val="18"/>
          <w:szCs w:val="18"/>
          <w:u w:val="single"/>
        </w:rPr>
      </w:pPr>
      <w:r w:rsidRPr="00334F96">
        <w:rPr>
          <w:rFonts w:ascii="Tahoma" w:hAnsi="Tahoma" w:cs="Tahoma"/>
          <w:b/>
          <w:bCs/>
          <w:sz w:val="18"/>
          <w:szCs w:val="18"/>
          <w:u w:val="single"/>
        </w:rPr>
        <w:t xml:space="preserve">Mandatory Requirements </w:t>
      </w:r>
    </w:p>
    <w:p w14:paraId="2DB0AC4D" w14:textId="77777777" w:rsidR="006C6300" w:rsidRPr="00334F96" w:rsidRDefault="006C6300" w:rsidP="006C6300">
      <w:pPr>
        <w:spacing w:line="360" w:lineRule="auto"/>
        <w:ind w:firstLine="360"/>
        <w:rPr>
          <w:rFonts w:ascii="Tahoma" w:hAnsi="Tahoma" w:cs="Tahoma"/>
          <w:b/>
          <w:sz w:val="18"/>
          <w:szCs w:val="18"/>
          <w:lang w:val="en-US"/>
        </w:rPr>
      </w:pPr>
      <w:r w:rsidRPr="00334F96">
        <w:rPr>
          <w:rFonts w:ascii="Tahoma" w:hAnsi="Tahoma" w:cs="Tahoma"/>
          <w:b/>
          <w:sz w:val="18"/>
          <w:szCs w:val="18"/>
          <w:lang w:val="en-US"/>
        </w:rPr>
        <w:t>Service Providers must indicate by ticking (√) correct box indicating that they Comply OR do Not Comply.</w:t>
      </w:r>
    </w:p>
    <w:p w14:paraId="10BC4BB4" w14:textId="77777777" w:rsidR="006C6300" w:rsidRDefault="006C6300" w:rsidP="006C6300">
      <w:pPr>
        <w:spacing w:after="200" w:line="360" w:lineRule="auto"/>
        <w:rPr>
          <w:rFonts w:ascii="Tahoma" w:hAnsi="Tahoma" w:cs="Tahoma"/>
          <w:b/>
          <w:bCs/>
          <w:sz w:val="18"/>
          <w:szCs w:val="18"/>
          <w:u w:val="single"/>
        </w:rPr>
      </w:pPr>
    </w:p>
    <w:tbl>
      <w:tblPr>
        <w:tblStyle w:val="TableGrid"/>
        <w:tblW w:w="9365" w:type="dxa"/>
        <w:tblInd w:w="279" w:type="dxa"/>
        <w:tblLook w:val="04A0" w:firstRow="1" w:lastRow="0" w:firstColumn="1" w:lastColumn="0" w:noHBand="0" w:noVBand="1"/>
      </w:tblPr>
      <w:tblGrid>
        <w:gridCol w:w="1063"/>
        <w:gridCol w:w="6231"/>
        <w:gridCol w:w="1063"/>
        <w:gridCol w:w="1008"/>
      </w:tblGrid>
      <w:tr w:rsidR="00527C63" w:rsidRPr="0044276A" w14:paraId="544E4837" w14:textId="77777777" w:rsidTr="00F43863">
        <w:trPr>
          <w:trHeight w:val="665"/>
        </w:trPr>
        <w:tc>
          <w:tcPr>
            <w:tcW w:w="1063" w:type="dxa"/>
          </w:tcPr>
          <w:p w14:paraId="5EF4886C"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r w:rsidRPr="0044276A">
              <w:rPr>
                <w:rFonts w:ascii="Tahoma" w:hAnsi="Tahoma" w:cs="Tahoma"/>
                <w:b/>
                <w:bCs/>
                <w:sz w:val="18"/>
                <w:szCs w:val="18"/>
                <w:lang w:val="x-none" w:eastAsia="en-ZA"/>
              </w:rPr>
              <w:t>Numb</w:t>
            </w:r>
            <w:r w:rsidRPr="0044276A">
              <w:rPr>
                <w:rFonts w:ascii="Tahoma" w:hAnsi="Tahoma" w:cs="Tahoma"/>
                <w:b/>
                <w:bCs/>
                <w:sz w:val="18"/>
                <w:szCs w:val="18"/>
                <w:lang w:val="x-none"/>
              </w:rPr>
              <w:t>e</w:t>
            </w:r>
            <w:r w:rsidRPr="0044276A">
              <w:rPr>
                <w:rFonts w:ascii="Tahoma" w:hAnsi="Tahoma" w:cs="Tahoma"/>
                <w:b/>
                <w:bCs/>
                <w:sz w:val="18"/>
                <w:szCs w:val="18"/>
                <w:lang w:val="x-none" w:eastAsia="en-ZA"/>
              </w:rPr>
              <w:t>r</w:t>
            </w:r>
          </w:p>
        </w:tc>
        <w:tc>
          <w:tcPr>
            <w:tcW w:w="6231" w:type="dxa"/>
          </w:tcPr>
          <w:p w14:paraId="66228288"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r w:rsidRPr="0044276A">
              <w:rPr>
                <w:rFonts w:ascii="Tahoma" w:hAnsi="Tahoma" w:cs="Tahoma"/>
                <w:b/>
                <w:bCs/>
                <w:sz w:val="18"/>
                <w:szCs w:val="18"/>
                <w:lang w:val="x-none" w:eastAsia="en-ZA"/>
              </w:rPr>
              <w:t>Description</w:t>
            </w:r>
          </w:p>
        </w:tc>
        <w:tc>
          <w:tcPr>
            <w:tcW w:w="1063" w:type="dxa"/>
          </w:tcPr>
          <w:p w14:paraId="54F67971"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r w:rsidRPr="0044276A">
              <w:rPr>
                <w:rFonts w:ascii="Tahoma" w:hAnsi="Tahoma" w:cs="Tahoma"/>
                <w:b/>
                <w:bCs/>
                <w:sz w:val="18"/>
                <w:szCs w:val="18"/>
                <w:lang w:val="x-none" w:eastAsia="en-ZA"/>
              </w:rPr>
              <w:t>Comply</w:t>
            </w:r>
          </w:p>
        </w:tc>
        <w:tc>
          <w:tcPr>
            <w:tcW w:w="1008" w:type="dxa"/>
          </w:tcPr>
          <w:p w14:paraId="0E9DBC52"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r w:rsidRPr="0044276A">
              <w:rPr>
                <w:rFonts w:ascii="Tahoma" w:hAnsi="Tahoma" w:cs="Tahoma"/>
                <w:b/>
                <w:bCs/>
                <w:sz w:val="18"/>
                <w:szCs w:val="18"/>
                <w:lang w:val="x-none" w:eastAsia="en-ZA"/>
              </w:rPr>
              <w:t>Not Comply</w:t>
            </w:r>
          </w:p>
        </w:tc>
      </w:tr>
      <w:tr w:rsidR="00527C63" w:rsidRPr="0044276A" w14:paraId="60A7BE03" w14:textId="77777777" w:rsidTr="00F43863">
        <w:trPr>
          <w:trHeight w:val="3508"/>
        </w:trPr>
        <w:tc>
          <w:tcPr>
            <w:tcW w:w="1063" w:type="dxa"/>
          </w:tcPr>
          <w:p w14:paraId="5A35492F" w14:textId="77777777" w:rsidR="00527C63" w:rsidRPr="0044276A" w:rsidRDefault="00527C63" w:rsidP="00F43863">
            <w:pPr>
              <w:autoSpaceDE w:val="0"/>
              <w:autoSpaceDN w:val="0"/>
              <w:spacing w:after="200" w:line="360" w:lineRule="auto"/>
              <w:ind w:right="-2"/>
              <w:contextualSpacing/>
              <w:rPr>
                <w:rFonts w:ascii="Tahoma" w:hAnsi="Tahoma" w:cs="Tahoma"/>
                <w:b/>
                <w:bCs/>
              </w:rPr>
            </w:pPr>
            <w:r>
              <w:rPr>
                <w:rFonts w:ascii="Tahoma" w:hAnsi="Tahoma" w:cs="Tahoma"/>
                <w:b/>
                <w:bCs/>
              </w:rPr>
              <w:t>1</w:t>
            </w:r>
          </w:p>
        </w:tc>
        <w:tc>
          <w:tcPr>
            <w:tcW w:w="6231" w:type="dxa"/>
          </w:tcPr>
          <w:p w14:paraId="09D16718" w14:textId="77777777" w:rsidR="00527C63" w:rsidRPr="006B7D5B" w:rsidRDefault="00527C63" w:rsidP="006B7D5B">
            <w:pPr>
              <w:spacing w:after="318" w:line="360" w:lineRule="auto"/>
              <w:ind w:left="14" w:hanging="7"/>
              <w:rPr>
                <w:rFonts w:ascii="Tahoma" w:hAnsi="Tahoma" w:cs="Tahoma"/>
                <w:b/>
                <w:bCs/>
                <w:sz w:val="18"/>
                <w:szCs w:val="18"/>
              </w:rPr>
            </w:pPr>
            <w:r w:rsidRPr="006B7D5B">
              <w:rPr>
                <w:rFonts w:ascii="Tahoma" w:hAnsi="Tahoma" w:cs="Tahoma"/>
                <w:sz w:val="18"/>
                <w:szCs w:val="18"/>
              </w:rPr>
              <w:t>The personnels (Paramedics) provided by the service provider must be registered with</w:t>
            </w:r>
            <w:r w:rsidRPr="006B7D5B">
              <w:rPr>
                <w:rFonts w:ascii="Tahoma" w:hAnsi="Tahoma" w:cs="Tahoma"/>
                <w:b/>
                <w:bCs/>
                <w:sz w:val="18"/>
                <w:szCs w:val="18"/>
              </w:rPr>
              <w:t xml:space="preserve"> Health Professions Council of South Africa (HPCSA). </w:t>
            </w:r>
          </w:p>
          <w:p w14:paraId="416CB40C" w14:textId="3C9EF3A3" w:rsidR="00527C63" w:rsidRPr="006B7D5B" w:rsidRDefault="00527C63" w:rsidP="006B7D5B">
            <w:pPr>
              <w:spacing w:after="318" w:line="360" w:lineRule="auto"/>
              <w:ind w:left="14" w:hanging="7"/>
              <w:rPr>
                <w:rStyle w:val="cf01"/>
                <w:rFonts w:ascii="Tahoma" w:hAnsi="Tahoma" w:cs="Tahoma"/>
              </w:rPr>
            </w:pPr>
            <w:r w:rsidRPr="006B7D5B">
              <w:rPr>
                <w:rFonts w:ascii="Tahoma" w:hAnsi="Tahoma" w:cs="Tahoma"/>
                <w:sz w:val="18"/>
                <w:szCs w:val="18"/>
              </w:rPr>
              <w:t xml:space="preserve">The </w:t>
            </w:r>
            <w:r w:rsidR="0097603F">
              <w:rPr>
                <w:rFonts w:ascii="Tahoma" w:hAnsi="Tahoma" w:cs="Tahoma"/>
                <w:sz w:val="18"/>
                <w:szCs w:val="18"/>
              </w:rPr>
              <w:t>s</w:t>
            </w:r>
            <w:r w:rsidRPr="006B7D5B">
              <w:rPr>
                <w:rFonts w:ascii="Tahoma" w:hAnsi="Tahoma" w:cs="Tahoma"/>
                <w:sz w:val="18"/>
                <w:szCs w:val="18"/>
              </w:rPr>
              <w:t xml:space="preserve">ervice </w:t>
            </w:r>
            <w:r w:rsidR="0097603F">
              <w:rPr>
                <w:rFonts w:ascii="Tahoma" w:hAnsi="Tahoma" w:cs="Tahoma"/>
                <w:sz w:val="18"/>
                <w:szCs w:val="18"/>
              </w:rPr>
              <w:t>p</w:t>
            </w:r>
            <w:r w:rsidRPr="006B7D5B">
              <w:rPr>
                <w:rFonts w:ascii="Tahoma" w:hAnsi="Tahoma" w:cs="Tahoma"/>
                <w:sz w:val="18"/>
                <w:szCs w:val="18"/>
              </w:rPr>
              <w:t xml:space="preserve">rovider is required to submit </w:t>
            </w:r>
            <w:r w:rsidRPr="006B7D5B">
              <w:rPr>
                <w:rFonts w:ascii="Tahoma" w:hAnsi="Tahoma" w:cs="Tahoma"/>
                <w:b/>
                <w:bCs/>
                <w:sz w:val="18"/>
                <w:szCs w:val="18"/>
              </w:rPr>
              <w:t>valid</w:t>
            </w:r>
            <w:r w:rsidR="00F56080" w:rsidRPr="006B7D5B">
              <w:rPr>
                <w:rFonts w:ascii="Tahoma" w:hAnsi="Tahoma" w:cs="Tahoma"/>
                <w:b/>
                <w:bCs/>
                <w:sz w:val="18"/>
                <w:szCs w:val="18"/>
              </w:rPr>
              <w:t xml:space="preserve"> </w:t>
            </w:r>
            <w:r w:rsidR="00F56080" w:rsidRPr="006B7D5B">
              <w:rPr>
                <w:rFonts w:ascii="Tahoma" w:hAnsi="Tahoma" w:cs="Tahoma"/>
                <w:sz w:val="18"/>
                <w:szCs w:val="18"/>
              </w:rPr>
              <w:t>copy of the</w:t>
            </w:r>
            <w:r w:rsidRPr="006B7D5B">
              <w:rPr>
                <w:rFonts w:ascii="Tahoma" w:hAnsi="Tahoma" w:cs="Tahoma"/>
                <w:b/>
                <w:bCs/>
                <w:sz w:val="18"/>
                <w:szCs w:val="18"/>
              </w:rPr>
              <w:t xml:space="preserve"> </w:t>
            </w:r>
            <w:r w:rsidRPr="006B7D5B">
              <w:rPr>
                <w:rFonts w:ascii="Tahoma" w:hAnsi="Tahoma" w:cs="Tahoma"/>
                <w:sz w:val="18"/>
                <w:szCs w:val="18"/>
              </w:rPr>
              <w:t xml:space="preserve">proof of registration for the two (2) </w:t>
            </w:r>
            <w:r w:rsidR="006B7D5B" w:rsidRPr="006B7D5B">
              <w:rPr>
                <w:rFonts w:ascii="Tahoma" w:hAnsi="Tahoma" w:cs="Tahoma"/>
                <w:sz w:val="18"/>
                <w:szCs w:val="18"/>
              </w:rPr>
              <w:t>P</w:t>
            </w:r>
            <w:r w:rsidRPr="006B7D5B">
              <w:rPr>
                <w:rFonts w:ascii="Tahoma" w:hAnsi="Tahoma" w:cs="Tahoma"/>
                <w:sz w:val="18"/>
                <w:szCs w:val="18"/>
              </w:rPr>
              <w:t>aramedics in a form of HPCSA registration certificate</w:t>
            </w:r>
            <w:r w:rsidR="00F56080" w:rsidRPr="006B7D5B">
              <w:rPr>
                <w:rFonts w:ascii="Tahoma" w:hAnsi="Tahoma" w:cs="Tahoma"/>
                <w:sz w:val="18"/>
                <w:szCs w:val="18"/>
              </w:rPr>
              <w:t xml:space="preserve"> for </w:t>
            </w:r>
            <w:r w:rsidR="00F56080" w:rsidRPr="006B7D5B">
              <w:rPr>
                <w:rStyle w:val="cf01"/>
                <w:rFonts w:ascii="Tahoma" w:hAnsi="Tahoma" w:cs="Tahoma"/>
              </w:rPr>
              <w:t>Paramedic.</w:t>
            </w:r>
          </w:p>
          <w:p w14:paraId="08CBE26E" w14:textId="61AE67B8" w:rsidR="00F56080" w:rsidRPr="006B7D5B" w:rsidRDefault="00F56080" w:rsidP="006B7D5B">
            <w:pPr>
              <w:spacing w:after="318" w:line="360" w:lineRule="auto"/>
              <w:ind w:left="14" w:hanging="7"/>
              <w:rPr>
                <w:rFonts w:ascii="Tahoma" w:hAnsi="Tahoma" w:cs="Tahoma"/>
                <w:sz w:val="18"/>
                <w:szCs w:val="18"/>
              </w:rPr>
            </w:pPr>
            <w:r w:rsidRPr="006B7D5B">
              <w:rPr>
                <w:rFonts w:ascii="Tahoma" w:hAnsi="Tahoma" w:cs="Tahoma"/>
                <w:sz w:val="18"/>
                <w:szCs w:val="18"/>
              </w:rPr>
              <w:t xml:space="preserve">The proof must </w:t>
            </w:r>
            <w:r w:rsidR="006B7D5B" w:rsidRPr="006B7D5B">
              <w:rPr>
                <w:rFonts w:ascii="Tahoma" w:hAnsi="Tahoma" w:cs="Tahoma"/>
                <w:sz w:val="18"/>
                <w:szCs w:val="18"/>
              </w:rPr>
              <w:t>be submitted</w:t>
            </w:r>
            <w:r w:rsidRPr="006B7D5B">
              <w:rPr>
                <w:rFonts w:ascii="Tahoma" w:hAnsi="Tahoma" w:cs="Tahoma"/>
                <w:sz w:val="18"/>
                <w:szCs w:val="18"/>
              </w:rPr>
              <w:t xml:space="preserve"> by the closing date and time of the RFQ.</w:t>
            </w:r>
          </w:p>
          <w:p w14:paraId="02441046" w14:textId="77777777" w:rsidR="00527C63" w:rsidRPr="005E7064" w:rsidRDefault="00527C63" w:rsidP="006B7D5B">
            <w:pPr>
              <w:spacing w:after="318" w:line="360" w:lineRule="auto"/>
              <w:ind w:left="14" w:hanging="7"/>
              <w:rPr>
                <w:rFonts w:ascii="Tahoma" w:hAnsi="Tahoma" w:cs="Tahoma"/>
                <w:sz w:val="18"/>
                <w:szCs w:val="18"/>
              </w:rPr>
            </w:pPr>
            <w:r w:rsidRPr="006B7D5B">
              <w:rPr>
                <w:rFonts w:ascii="Tahoma" w:hAnsi="Tahoma" w:cs="Tahoma"/>
                <w:sz w:val="18"/>
                <w:szCs w:val="18"/>
              </w:rPr>
              <w:t>The RAF reserves the right to validate and confirm the registration.</w:t>
            </w:r>
          </w:p>
        </w:tc>
        <w:tc>
          <w:tcPr>
            <w:tcW w:w="1063" w:type="dxa"/>
          </w:tcPr>
          <w:p w14:paraId="0830EDBA"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p>
        </w:tc>
        <w:tc>
          <w:tcPr>
            <w:tcW w:w="1008" w:type="dxa"/>
          </w:tcPr>
          <w:p w14:paraId="581CB710"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p>
        </w:tc>
      </w:tr>
      <w:tr w:rsidR="00527C63" w:rsidRPr="0044276A" w14:paraId="2DF204A6" w14:textId="77777777" w:rsidTr="00F43863">
        <w:trPr>
          <w:trHeight w:val="994"/>
        </w:trPr>
        <w:tc>
          <w:tcPr>
            <w:tcW w:w="9365" w:type="dxa"/>
            <w:gridSpan w:val="4"/>
          </w:tcPr>
          <w:p w14:paraId="1E316883" w14:textId="77777777" w:rsidR="00527C63" w:rsidRPr="008E15AB" w:rsidRDefault="00527C63" w:rsidP="00F43863">
            <w:pPr>
              <w:autoSpaceDE w:val="0"/>
              <w:autoSpaceDN w:val="0"/>
              <w:spacing w:line="360" w:lineRule="auto"/>
              <w:rPr>
                <w:rFonts w:ascii="Tahoma" w:hAnsi="Tahoma" w:cs="Tahoma"/>
                <w:b/>
                <w:bCs/>
                <w:color w:val="000000"/>
                <w:sz w:val="18"/>
                <w:szCs w:val="18"/>
              </w:rPr>
            </w:pPr>
            <w:r w:rsidRPr="008E15AB">
              <w:rPr>
                <w:rFonts w:ascii="Tahoma" w:hAnsi="Tahoma" w:cs="Tahoma"/>
                <w:b/>
                <w:bCs/>
                <w:color w:val="000000"/>
                <w:sz w:val="18"/>
                <w:szCs w:val="18"/>
              </w:rPr>
              <w:t xml:space="preserve">Substantiate / Comments  </w:t>
            </w:r>
          </w:p>
          <w:p w14:paraId="688320E3" w14:textId="77777777" w:rsidR="00527C63" w:rsidRPr="0044276A" w:rsidRDefault="00527C63" w:rsidP="00F43863">
            <w:pPr>
              <w:autoSpaceDE w:val="0"/>
              <w:autoSpaceDN w:val="0"/>
              <w:spacing w:line="360" w:lineRule="auto"/>
              <w:rPr>
                <w:rFonts w:ascii="Arial" w:hAnsi="Arial" w:cs="Arial"/>
                <w:b/>
                <w:bCs/>
                <w:color w:val="000000"/>
              </w:rPr>
            </w:pPr>
          </w:p>
          <w:p w14:paraId="09918041" w14:textId="77777777" w:rsidR="00527C63" w:rsidRPr="0044276A" w:rsidRDefault="00527C63" w:rsidP="00F43863">
            <w:pPr>
              <w:autoSpaceDE w:val="0"/>
              <w:autoSpaceDN w:val="0"/>
              <w:spacing w:after="200" w:line="360" w:lineRule="auto"/>
              <w:ind w:right="-2"/>
              <w:contextualSpacing/>
              <w:rPr>
                <w:rFonts w:ascii="Tahoma" w:hAnsi="Tahoma" w:cs="Tahoma"/>
                <w:sz w:val="18"/>
                <w:szCs w:val="18"/>
                <w:lang w:val="x-none"/>
              </w:rPr>
            </w:pPr>
          </w:p>
        </w:tc>
      </w:tr>
    </w:tbl>
    <w:p w14:paraId="22B0FA68" w14:textId="77777777" w:rsidR="006C6300" w:rsidRDefault="006C6300" w:rsidP="006C6300">
      <w:pPr>
        <w:spacing w:after="200" w:line="360" w:lineRule="auto"/>
        <w:rPr>
          <w:rFonts w:ascii="Tahoma" w:hAnsi="Tahoma" w:cs="Tahoma"/>
          <w:b/>
          <w:bCs/>
          <w:sz w:val="18"/>
          <w:szCs w:val="18"/>
          <w:u w:val="single"/>
        </w:rPr>
      </w:pPr>
    </w:p>
    <w:p w14:paraId="7A831C3A" w14:textId="77777777" w:rsidR="006C6300" w:rsidRDefault="006C6300" w:rsidP="006C6300">
      <w:pPr>
        <w:spacing w:after="200" w:line="360" w:lineRule="auto"/>
        <w:rPr>
          <w:rFonts w:ascii="Tahoma" w:hAnsi="Tahoma" w:cs="Tahoma"/>
          <w:b/>
          <w:bCs/>
          <w:sz w:val="18"/>
          <w:szCs w:val="18"/>
          <w:u w:val="single"/>
        </w:rPr>
      </w:pPr>
    </w:p>
    <w:p w14:paraId="12DEE2F8" w14:textId="77777777" w:rsidR="006C6300" w:rsidRDefault="006C6300" w:rsidP="006C6300">
      <w:pPr>
        <w:spacing w:after="200" w:line="360" w:lineRule="auto"/>
        <w:rPr>
          <w:rFonts w:ascii="Tahoma" w:hAnsi="Tahoma" w:cs="Tahoma"/>
          <w:b/>
          <w:bCs/>
          <w:sz w:val="18"/>
          <w:szCs w:val="18"/>
          <w:u w:val="single"/>
        </w:rPr>
      </w:pPr>
    </w:p>
    <w:p w14:paraId="0BB60E5A" w14:textId="77777777" w:rsidR="006C6300" w:rsidRDefault="006C6300" w:rsidP="006C6300">
      <w:pPr>
        <w:spacing w:after="200" w:line="360" w:lineRule="auto"/>
        <w:rPr>
          <w:rFonts w:ascii="Tahoma" w:hAnsi="Tahoma" w:cs="Tahoma"/>
          <w:b/>
          <w:bCs/>
          <w:sz w:val="18"/>
          <w:szCs w:val="18"/>
          <w:u w:val="single"/>
        </w:rPr>
      </w:pPr>
    </w:p>
    <w:p w14:paraId="474FF659" w14:textId="77777777" w:rsidR="00F82975" w:rsidRDefault="00F82975" w:rsidP="006C6300">
      <w:pPr>
        <w:spacing w:after="200" w:line="360" w:lineRule="auto"/>
        <w:rPr>
          <w:rFonts w:ascii="Tahoma" w:hAnsi="Tahoma" w:cs="Tahoma"/>
          <w:b/>
          <w:bCs/>
          <w:sz w:val="18"/>
          <w:szCs w:val="18"/>
          <w:u w:val="single"/>
        </w:rPr>
      </w:pPr>
    </w:p>
    <w:p w14:paraId="67C977E5" w14:textId="77777777" w:rsidR="00F82975" w:rsidRDefault="00F82975" w:rsidP="006C6300">
      <w:pPr>
        <w:spacing w:after="200" w:line="360" w:lineRule="auto"/>
        <w:rPr>
          <w:rFonts w:ascii="Tahoma" w:hAnsi="Tahoma" w:cs="Tahoma"/>
          <w:b/>
          <w:bCs/>
          <w:sz w:val="18"/>
          <w:szCs w:val="18"/>
          <w:u w:val="single"/>
        </w:rPr>
      </w:pPr>
    </w:p>
    <w:p w14:paraId="62514665" w14:textId="77777777" w:rsidR="006C6300" w:rsidRDefault="006C6300" w:rsidP="006C6300">
      <w:pPr>
        <w:spacing w:after="200" w:line="360" w:lineRule="auto"/>
        <w:rPr>
          <w:rFonts w:ascii="Tahoma" w:hAnsi="Tahoma" w:cs="Tahoma"/>
          <w:b/>
          <w:bCs/>
          <w:sz w:val="18"/>
          <w:szCs w:val="18"/>
          <w:u w:val="single"/>
        </w:rPr>
      </w:pPr>
    </w:p>
    <w:p w14:paraId="3002FFE9" w14:textId="77777777" w:rsidR="00527C63" w:rsidRDefault="00527C63" w:rsidP="006C6300">
      <w:pPr>
        <w:spacing w:after="200" w:line="360" w:lineRule="auto"/>
        <w:rPr>
          <w:rFonts w:ascii="Tahoma" w:hAnsi="Tahoma" w:cs="Tahoma"/>
          <w:b/>
          <w:bCs/>
          <w:sz w:val="18"/>
          <w:szCs w:val="18"/>
          <w:u w:val="single"/>
        </w:rPr>
      </w:pPr>
    </w:p>
    <w:p w14:paraId="52137BB9" w14:textId="77777777" w:rsidR="00527C63" w:rsidRDefault="00527C63" w:rsidP="006C6300">
      <w:pPr>
        <w:spacing w:after="200" w:line="360" w:lineRule="auto"/>
        <w:rPr>
          <w:rFonts w:ascii="Tahoma" w:hAnsi="Tahoma" w:cs="Tahoma"/>
          <w:b/>
          <w:bCs/>
          <w:sz w:val="18"/>
          <w:szCs w:val="18"/>
          <w:u w:val="single"/>
        </w:rPr>
      </w:pPr>
    </w:p>
    <w:p w14:paraId="2E498864" w14:textId="77777777" w:rsidR="00F02218" w:rsidRDefault="00F02218" w:rsidP="004D7120">
      <w:pPr>
        <w:autoSpaceDE w:val="0"/>
        <w:autoSpaceDN w:val="0"/>
        <w:spacing w:line="360" w:lineRule="auto"/>
        <w:ind w:right="-2"/>
        <w:jc w:val="left"/>
        <w:rPr>
          <w:rFonts w:ascii="Tahoma" w:hAnsi="Tahoma" w:cs="Tahoma"/>
          <w:b/>
          <w:bCs/>
          <w:sz w:val="18"/>
          <w:szCs w:val="18"/>
          <w:u w:val="single"/>
        </w:rPr>
      </w:pPr>
    </w:p>
    <w:p w14:paraId="3FD71BF5" w14:textId="77777777" w:rsidR="004D7120" w:rsidRDefault="004D7120" w:rsidP="004D7120">
      <w:pPr>
        <w:autoSpaceDE w:val="0"/>
        <w:autoSpaceDN w:val="0"/>
        <w:spacing w:line="360" w:lineRule="auto"/>
        <w:ind w:right="-2"/>
        <w:jc w:val="left"/>
        <w:rPr>
          <w:rFonts w:ascii="Tahoma" w:hAnsi="Tahoma" w:cs="Tahoma"/>
          <w:b/>
          <w:bCs/>
          <w:sz w:val="18"/>
          <w:szCs w:val="18"/>
          <w:u w:val="single"/>
        </w:rPr>
      </w:pP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F02218">
      <w:pPr>
        <w:spacing w:after="200" w:line="360" w:lineRule="auto"/>
        <w:ind w:left="360"/>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6B7D5B">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6B7D5B">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6B7D5B">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6B7D5B">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6B7D5B">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6B7D5B">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6B7D5B">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6B7D5B">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6B7D5B">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6B7D5B">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6B7D5B">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6B7D5B">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6B7D5B">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06FC6A88" w14:textId="77777777" w:rsidR="00271A5A" w:rsidRDefault="00271A5A" w:rsidP="00271A5A">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C8F89EC" w14:textId="77777777" w:rsidR="00271A5A" w:rsidRPr="00492E67" w:rsidRDefault="00271A5A" w:rsidP="00271A5A">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49AAE426" w14:textId="77777777" w:rsidR="00271A5A" w:rsidRPr="00955450" w:rsidRDefault="00271A5A" w:rsidP="00271A5A">
      <w:pPr>
        <w:pStyle w:val="ListParagraph"/>
        <w:numPr>
          <w:ilvl w:val="0"/>
          <w:numId w:val="11"/>
        </w:numPr>
        <w:spacing w:line="360" w:lineRule="auto"/>
        <w:rPr>
          <w:rFonts w:ascii="Tahoma" w:hAnsi="Tahoma" w:cs="Tahoma"/>
          <w:b/>
          <w:bCs/>
          <w:sz w:val="18"/>
          <w:szCs w:val="18"/>
          <w:lang w:val="en-US"/>
        </w:rPr>
      </w:pPr>
      <w:r w:rsidRPr="00955450">
        <w:rPr>
          <w:rFonts w:ascii="Tahoma" w:hAnsi="Tahoma" w:cs="Tahoma"/>
          <w:b/>
          <w:bCs/>
          <w:sz w:val="18"/>
          <w:szCs w:val="18"/>
        </w:rPr>
        <w:t>Only prices completed in the table below will be accepted for evaluation purposes.</w:t>
      </w:r>
      <w:r>
        <w:rPr>
          <w:rFonts w:ascii="Tahoma" w:hAnsi="Tahoma" w:cs="Tahoma"/>
          <w:b/>
          <w:bCs/>
          <w:sz w:val="18"/>
          <w:szCs w:val="18"/>
        </w:rPr>
        <w:t xml:space="preserve"> Failure to provide prices on the table below lead to disqualification</w:t>
      </w:r>
    </w:p>
    <w:p w14:paraId="3BFF4F3C" w14:textId="77777777" w:rsidR="00271A5A" w:rsidRDefault="00271A5A" w:rsidP="00271A5A">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4A8E4BA" w14:textId="77777777" w:rsidR="00D60FDA" w:rsidRDefault="00D60FDA" w:rsidP="002E183A">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956652" w14:paraId="02588A60" w14:textId="77777777" w:rsidTr="00F43863">
        <w:trPr>
          <w:trHeight w:val="522"/>
        </w:trPr>
        <w:tc>
          <w:tcPr>
            <w:tcW w:w="553" w:type="dxa"/>
          </w:tcPr>
          <w:p w14:paraId="2508AAFD" w14:textId="77777777" w:rsidR="00956652" w:rsidRDefault="00956652" w:rsidP="00F43863">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8946DC5" w14:textId="77777777" w:rsidR="00956652" w:rsidRDefault="00956652" w:rsidP="00F43863">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514411CE" w14:textId="77777777" w:rsidR="00956652" w:rsidRDefault="00956652" w:rsidP="00F43863">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3B6BF39D" w14:textId="77777777" w:rsidR="00956652" w:rsidRDefault="00956652" w:rsidP="00F43863">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376D9777" w14:textId="77777777" w:rsidR="00956652" w:rsidRDefault="00956652" w:rsidP="00F43863">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56652" w14:paraId="4AD852DF" w14:textId="77777777" w:rsidTr="00F43863">
        <w:trPr>
          <w:trHeight w:val="501"/>
        </w:trPr>
        <w:tc>
          <w:tcPr>
            <w:tcW w:w="553" w:type="dxa"/>
          </w:tcPr>
          <w:p w14:paraId="19C125B2" w14:textId="77777777" w:rsidR="00956652" w:rsidRDefault="00956652" w:rsidP="00F43863">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21CFE693" w14:textId="77777777" w:rsidR="00956652" w:rsidRPr="00941A80" w:rsidRDefault="00956652" w:rsidP="00F43863">
            <w:pPr>
              <w:tabs>
                <w:tab w:val="left" w:pos="6120"/>
              </w:tabs>
              <w:autoSpaceDE w:val="0"/>
              <w:autoSpaceDN w:val="0"/>
              <w:spacing w:line="360" w:lineRule="auto"/>
              <w:rPr>
                <w:rFonts w:ascii="Tahoma" w:hAnsi="Tahoma" w:cs="Tahoma"/>
                <w:bCs/>
                <w:sz w:val="18"/>
                <w:szCs w:val="18"/>
              </w:rPr>
            </w:pPr>
            <w:r w:rsidRPr="00941A80">
              <w:rPr>
                <w:rFonts w:ascii="Tahoma" w:hAnsi="Tahoma" w:cs="Tahoma"/>
                <w:bCs/>
                <w:sz w:val="18"/>
                <w:szCs w:val="18"/>
              </w:rPr>
              <w:t xml:space="preserve">Ambulance </w:t>
            </w:r>
          </w:p>
        </w:tc>
        <w:tc>
          <w:tcPr>
            <w:tcW w:w="2034" w:type="dxa"/>
          </w:tcPr>
          <w:p w14:paraId="3FCD55C4" w14:textId="77777777" w:rsidR="00956652" w:rsidRPr="00941A80" w:rsidRDefault="00956652" w:rsidP="00F43863">
            <w:pPr>
              <w:spacing w:after="200" w:line="360" w:lineRule="auto"/>
              <w:jc w:val="center"/>
              <w:rPr>
                <w:rFonts w:ascii="Tahoma" w:hAnsi="Tahoma" w:cs="Tahoma"/>
                <w:bCs/>
                <w:sz w:val="18"/>
                <w:szCs w:val="18"/>
                <w:lang w:eastAsia="en-ZA"/>
              </w:rPr>
            </w:pPr>
            <w:r w:rsidRPr="00941A80">
              <w:rPr>
                <w:rFonts w:ascii="Tahoma" w:hAnsi="Tahoma" w:cs="Tahoma"/>
                <w:bCs/>
                <w:sz w:val="18"/>
                <w:szCs w:val="18"/>
                <w:lang w:eastAsia="en-ZA"/>
              </w:rPr>
              <w:t>1</w:t>
            </w:r>
          </w:p>
        </w:tc>
        <w:tc>
          <w:tcPr>
            <w:tcW w:w="2021" w:type="dxa"/>
          </w:tcPr>
          <w:p w14:paraId="43601B2B" w14:textId="77777777" w:rsidR="00956652" w:rsidRDefault="00956652" w:rsidP="00F43863">
            <w:pPr>
              <w:spacing w:after="200" w:line="360" w:lineRule="auto"/>
              <w:rPr>
                <w:rFonts w:ascii="Tahoma" w:hAnsi="Tahoma" w:cs="Tahoma"/>
                <w:b/>
                <w:sz w:val="18"/>
                <w:szCs w:val="18"/>
                <w:lang w:eastAsia="en-ZA"/>
              </w:rPr>
            </w:pPr>
          </w:p>
        </w:tc>
        <w:tc>
          <w:tcPr>
            <w:tcW w:w="2020" w:type="dxa"/>
          </w:tcPr>
          <w:p w14:paraId="58FF07BA" w14:textId="77777777" w:rsidR="00956652" w:rsidRDefault="00956652" w:rsidP="00F43863">
            <w:pPr>
              <w:spacing w:after="200" w:line="360" w:lineRule="auto"/>
              <w:rPr>
                <w:rFonts w:ascii="Tahoma" w:hAnsi="Tahoma" w:cs="Tahoma"/>
                <w:b/>
                <w:sz w:val="18"/>
                <w:szCs w:val="18"/>
                <w:lang w:eastAsia="en-ZA"/>
              </w:rPr>
            </w:pPr>
          </w:p>
        </w:tc>
      </w:tr>
      <w:tr w:rsidR="00956652" w14:paraId="21FF4E34" w14:textId="77777777" w:rsidTr="00F43863">
        <w:trPr>
          <w:trHeight w:val="501"/>
        </w:trPr>
        <w:tc>
          <w:tcPr>
            <w:tcW w:w="553" w:type="dxa"/>
          </w:tcPr>
          <w:p w14:paraId="67F008DB" w14:textId="77777777" w:rsidR="00956652" w:rsidRDefault="00956652" w:rsidP="00F43863">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E909D36" w14:textId="77777777" w:rsidR="00956652" w:rsidRPr="00941A80" w:rsidRDefault="00956652" w:rsidP="00F43863">
            <w:pPr>
              <w:tabs>
                <w:tab w:val="left" w:pos="6120"/>
              </w:tabs>
              <w:autoSpaceDE w:val="0"/>
              <w:autoSpaceDN w:val="0"/>
              <w:spacing w:line="360" w:lineRule="auto"/>
              <w:rPr>
                <w:rFonts w:ascii="Tahoma" w:hAnsi="Tahoma" w:cs="Tahoma"/>
                <w:bCs/>
                <w:sz w:val="18"/>
                <w:szCs w:val="18"/>
              </w:rPr>
            </w:pPr>
            <w:r w:rsidRPr="00941A80">
              <w:rPr>
                <w:rFonts w:ascii="Tahoma" w:hAnsi="Tahoma" w:cs="Tahoma"/>
                <w:bCs/>
                <w:sz w:val="18"/>
                <w:szCs w:val="18"/>
              </w:rPr>
              <w:t>Paramedics</w:t>
            </w:r>
          </w:p>
        </w:tc>
        <w:tc>
          <w:tcPr>
            <w:tcW w:w="2034" w:type="dxa"/>
          </w:tcPr>
          <w:p w14:paraId="0CEC10CA" w14:textId="77777777" w:rsidR="00956652" w:rsidRPr="00941A80" w:rsidRDefault="00956652" w:rsidP="00F43863">
            <w:pPr>
              <w:spacing w:after="200" w:line="360" w:lineRule="auto"/>
              <w:jc w:val="center"/>
              <w:rPr>
                <w:rFonts w:ascii="Tahoma" w:hAnsi="Tahoma" w:cs="Tahoma"/>
                <w:bCs/>
                <w:sz w:val="18"/>
                <w:szCs w:val="18"/>
                <w:lang w:eastAsia="en-ZA"/>
              </w:rPr>
            </w:pPr>
            <w:r w:rsidRPr="00941A80">
              <w:rPr>
                <w:rFonts w:ascii="Tahoma" w:hAnsi="Tahoma" w:cs="Tahoma"/>
                <w:bCs/>
                <w:sz w:val="18"/>
                <w:szCs w:val="18"/>
                <w:lang w:eastAsia="en-ZA"/>
              </w:rPr>
              <w:t>2</w:t>
            </w:r>
          </w:p>
        </w:tc>
        <w:tc>
          <w:tcPr>
            <w:tcW w:w="2021" w:type="dxa"/>
          </w:tcPr>
          <w:p w14:paraId="574CC5B6" w14:textId="77777777" w:rsidR="00956652" w:rsidRDefault="00956652" w:rsidP="00F43863">
            <w:pPr>
              <w:spacing w:after="200" w:line="360" w:lineRule="auto"/>
              <w:rPr>
                <w:rFonts w:ascii="Tahoma" w:hAnsi="Tahoma" w:cs="Tahoma"/>
                <w:b/>
                <w:sz w:val="18"/>
                <w:szCs w:val="18"/>
                <w:lang w:eastAsia="en-ZA"/>
              </w:rPr>
            </w:pPr>
          </w:p>
        </w:tc>
        <w:tc>
          <w:tcPr>
            <w:tcW w:w="2020" w:type="dxa"/>
          </w:tcPr>
          <w:p w14:paraId="3749B707" w14:textId="77777777" w:rsidR="00956652" w:rsidRDefault="00956652" w:rsidP="00F43863">
            <w:pPr>
              <w:spacing w:after="200" w:line="360" w:lineRule="auto"/>
              <w:rPr>
                <w:rFonts w:ascii="Tahoma" w:hAnsi="Tahoma" w:cs="Tahoma"/>
                <w:b/>
                <w:sz w:val="18"/>
                <w:szCs w:val="18"/>
                <w:lang w:eastAsia="en-ZA"/>
              </w:rPr>
            </w:pPr>
          </w:p>
        </w:tc>
      </w:tr>
      <w:tr w:rsidR="00956652" w14:paraId="13B47E9C" w14:textId="77777777" w:rsidTr="00F43863">
        <w:trPr>
          <w:trHeight w:val="522"/>
        </w:trPr>
        <w:tc>
          <w:tcPr>
            <w:tcW w:w="8233" w:type="dxa"/>
            <w:gridSpan w:val="4"/>
          </w:tcPr>
          <w:p w14:paraId="5A67DF61" w14:textId="77777777" w:rsidR="00956652" w:rsidRDefault="00956652" w:rsidP="00F43863">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TOTAL </w:t>
            </w:r>
          </w:p>
        </w:tc>
        <w:tc>
          <w:tcPr>
            <w:tcW w:w="2020" w:type="dxa"/>
          </w:tcPr>
          <w:p w14:paraId="5DF178CF" w14:textId="77777777" w:rsidR="00956652" w:rsidRDefault="00956652" w:rsidP="00F43863">
            <w:pPr>
              <w:spacing w:after="200" w:line="360" w:lineRule="auto"/>
              <w:rPr>
                <w:rFonts w:ascii="Tahoma" w:hAnsi="Tahoma" w:cs="Tahoma"/>
                <w:b/>
                <w:sz w:val="18"/>
                <w:szCs w:val="18"/>
                <w:lang w:eastAsia="en-ZA"/>
              </w:rPr>
            </w:pPr>
          </w:p>
        </w:tc>
      </w:tr>
      <w:tr w:rsidR="00956652" w14:paraId="180D0347" w14:textId="77777777" w:rsidTr="00F43863">
        <w:trPr>
          <w:trHeight w:val="507"/>
        </w:trPr>
        <w:tc>
          <w:tcPr>
            <w:tcW w:w="8233" w:type="dxa"/>
            <w:gridSpan w:val="4"/>
          </w:tcPr>
          <w:p w14:paraId="0E69DF3F" w14:textId="77777777" w:rsidR="00956652" w:rsidRDefault="00956652" w:rsidP="00F43863">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0EA62CB0" w14:textId="77777777" w:rsidR="00956652" w:rsidRDefault="00956652" w:rsidP="00F43863">
            <w:pPr>
              <w:spacing w:after="200" w:line="360" w:lineRule="auto"/>
              <w:rPr>
                <w:rFonts w:ascii="Tahoma" w:hAnsi="Tahoma" w:cs="Tahoma"/>
                <w:b/>
                <w:sz w:val="18"/>
                <w:szCs w:val="18"/>
                <w:lang w:eastAsia="en-ZA"/>
              </w:rPr>
            </w:pPr>
          </w:p>
        </w:tc>
      </w:tr>
      <w:tr w:rsidR="00956652" w14:paraId="188C97D3" w14:textId="77777777" w:rsidTr="00F43863">
        <w:trPr>
          <w:trHeight w:val="522"/>
        </w:trPr>
        <w:tc>
          <w:tcPr>
            <w:tcW w:w="8233" w:type="dxa"/>
            <w:gridSpan w:val="4"/>
          </w:tcPr>
          <w:p w14:paraId="46437C21" w14:textId="77777777" w:rsidR="00956652" w:rsidRDefault="00956652" w:rsidP="00F43863">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25FDE6D1" w14:textId="77777777" w:rsidR="00956652" w:rsidRDefault="00956652" w:rsidP="00F43863">
            <w:pPr>
              <w:spacing w:after="200" w:line="360" w:lineRule="auto"/>
              <w:rPr>
                <w:rFonts w:ascii="Tahoma" w:hAnsi="Tahoma" w:cs="Tahoma"/>
                <w:b/>
                <w:sz w:val="18"/>
                <w:szCs w:val="18"/>
                <w:lang w:eastAsia="en-ZA"/>
              </w:rPr>
            </w:pPr>
          </w:p>
        </w:tc>
      </w:tr>
    </w:tbl>
    <w:p w14:paraId="7F6E6EFE" w14:textId="77777777" w:rsidR="00D60FDA" w:rsidRDefault="00D60FDA" w:rsidP="002E183A">
      <w:pPr>
        <w:spacing w:line="360" w:lineRule="auto"/>
        <w:jc w:val="left"/>
        <w:rPr>
          <w:rFonts w:ascii="Tahoma" w:hAnsi="Tahoma" w:cs="Tahoma"/>
          <w:bCs/>
          <w:sz w:val="18"/>
          <w:szCs w:val="18"/>
          <w:lang w:val="en-US"/>
        </w:rPr>
      </w:pPr>
    </w:p>
    <w:p w14:paraId="1FB6E518" w14:textId="7B2617DD"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Default="002E183A" w:rsidP="00CD4863">
      <w:pPr>
        <w:spacing w:line="360" w:lineRule="auto"/>
        <w:rPr>
          <w:rFonts w:ascii="Tahoma" w:hAnsi="Tahoma" w:cs="Tahoma"/>
          <w:bCs/>
          <w:sz w:val="18"/>
          <w:szCs w:val="18"/>
          <w:lang w:val="en-US"/>
        </w:rPr>
      </w:pPr>
    </w:p>
    <w:p w14:paraId="29933AC3" w14:textId="77777777" w:rsidR="00D60FDA" w:rsidRDefault="00D60FDA" w:rsidP="00CD4863">
      <w:pPr>
        <w:spacing w:line="360" w:lineRule="auto"/>
        <w:rPr>
          <w:rFonts w:ascii="Tahoma" w:hAnsi="Tahoma" w:cs="Tahoma"/>
          <w:bCs/>
          <w:sz w:val="18"/>
          <w:szCs w:val="18"/>
          <w:lang w:val="en-US"/>
        </w:rPr>
      </w:pPr>
    </w:p>
    <w:p w14:paraId="4D744267" w14:textId="77777777" w:rsidR="00D60FDA" w:rsidRDefault="00D60FDA" w:rsidP="00CD4863">
      <w:pPr>
        <w:spacing w:line="360" w:lineRule="auto"/>
        <w:rPr>
          <w:rFonts w:ascii="Tahoma" w:hAnsi="Tahoma" w:cs="Tahoma"/>
          <w:bCs/>
          <w:sz w:val="18"/>
          <w:szCs w:val="18"/>
          <w:lang w:val="en-US"/>
        </w:rPr>
      </w:pPr>
    </w:p>
    <w:p w14:paraId="0B6E5E8E" w14:textId="77777777" w:rsidR="00D60FDA" w:rsidRDefault="00D60FDA" w:rsidP="00CD4863">
      <w:pPr>
        <w:spacing w:line="360" w:lineRule="auto"/>
        <w:rPr>
          <w:rFonts w:ascii="Tahoma" w:hAnsi="Tahoma" w:cs="Tahoma"/>
          <w:bCs/>
          <w:sz w:val="18"/>
          <w:szCs w:val="18"/>
          <w:lang w:val="en-US"/>
        </w:rPr>
      </w:pPr>
    </w:p>
    <w:p w14:paraId="1A52505F" w14:textId="77777777" w:rsidR="00D60FDA" w:rsidRDefault="00D60FDA" w:rsidP="00CD4863">
      <w:pPr>
        <w:spacing w:line="360" w:lineRule="auto"/>
        <w:rPr>
          <w:rFonts w:ascii="Tahoma" w:hAnsi="Tahoma" w:cs="Tahoma"/>
          <w:bCs/>
          <w:sz w:val="18"/>
          <w:szCs w:val="18"/>
          <w:lang w:val="en-US"/>
        </w:rPr>
      </w:pPr>
    </w:p>
    <w:p w14:paraId="13C027AB" w14:textId="77777777" w:rsidR="00D60FDA" w:rsidRDefault="00D60FDA" w:rsidP="00CD4863">
      <w:pPr>
        <w:spacing w:line="360" w:lineRule="auto"/>
        <w:rPr>
          <w:rFonts w:ascii="Tahoma" w:hAnsi="Tahoma" w:cs="Tahoma"/>
          <w:bCs/>
          <w:sz w:val="18"/>
          <w:szCs w:val="18"/>
          <w:lang w:val="en-US"/>
        </w:rPr>
      </w:pPr>
    </w:p>
    <w:p w14:paraId="1E8D3675" w14:textId="77777777" w:rsidR="00D60FDA" w:rsidRDefault="00D60FDA" w:rsidP="00CD4863">
      <w:pPr>
        <w:spacing w:line="360" w:lineRule="auto"/>
        <w:rPr>
          <w:rFonts w:ascii="Tahoma" w:hAnsi="Tahoma" w:cs="Tahoma"/>
          <w:bCs/>
          <w:sz w:val="18"/>
          <w:szCs w:val="18"/>
          <w:lang w:val="en-US"/>
        </w:rPr>
      </w:pPr>
    </w:p>
    <w:p w14:paraId="7B42919E" w14:textId="77777777" w:rsidR="00D60FDA" w:rsidRDefault="00D60FDA" w:rsidP="00CD4863">
      <w:pPr>
        <w:spacing w:line="360" w:lineRule="auto"/>
        <w:rPr>
          <w:rFonts w:ascii="Tahoma" w:hAnsi="Tahoma" w:cs="Tahoma"/>
          <w:bCs/>
          <w:sz w:val="18"/>
          <w:szCs w:val="18"/>
          <w:lang w:val="en-US"/>
        </w:rPr>
      </w:pPr>
    </w:p>
    <w:p w14:paraId="038CC23F" w14:textId="77777777" w:rsidR="00D60FDA" w:rsidRDefault="00D60FDA" w:rsidP="00CD4863">
      <w:pPr>
        <w:spacing w:line="360" w:lineRule="auto"/>
        <w:rPr>
          <w:rFonts w:ascii="Tahoma" w:hAnsi="Tahoma" w:cs="Tahoma"/>
          <w:bCs/>
          <w:sz w:val="18"/>
          <w:szCs w:val="18"/>
          <w:lang w:val="en-US"/>
        </w:rPr>
      </w:pPr>
    </w:p>
    <w:p w14:paraId="2E89C3F7" w14:textId="77777777" w:rsidR="00D60FDA" w:rsidRDefault="00D60FDA" w:rsidP="00CD4863">
      <w:pPr>
        <w:spacing w:line="360" w:lineRule="auto"/>
        <w:rPr>
          <w:rFonts w:ascii="Tahoma" w:hAnsi="Tahoma" w:cs="Tahoma"/>
          <w:bCs/>
          <w:sz w:val="18"/>
          <w:szCs w:val="18"/>
          <w:lang w:val="en-US"/>
        </w:rPr>
      </w:pPr>
    </w:p>
    <w:p w14:paraId="1FB070E5" w14:textId="77777777" w:rsidR="00D60FDA" w:rsidRDefault="00D60FDA" w:rsidP="00CD4863">
      <w:pPr>
        <w:spacing w:line="360" w:lineRule="auto"/>
        <w:rPr>
          <w:rFonts w:ascii="Tahoma" w:hAnsi="Tahoma" w:cs="Tahoma"/>
          <w:bCs/>
          <w:sz w:val="18"/>
          <w:szCs w:val="18"/>
          <w:lang w:val="en-US"/>
        </w:rPr>
      </w:pPr>
    </w:p>
    <w:p w14:paraId="2AF0CB73" w14:textId="77777777" w:rsidR="00D60FDA" w:rsidRDefault="00D60FD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A0B5" w14:textId="77777777" w:rsidR="000C7BF8" w:rsidRDefault="000C7BF8">
      <w:r>
        <w:separator/>
      </w:r>
    </w:p>
  </w:endnote>
  <w:endnote w:type="continuationSeparator" w:id="0">
    <w:p w14:paraId="15264423" w14:textId="77777777" w:rsidR="000C7BF8" w:rsidRDefault="000C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13D15A2"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243592">
      <w:rPr>
        <w:rFonts w:ascii="Tahoma" w:hAnsi="Tahoma" w:cs="Tahoma"/>
        <w:bCs/>
        <w:sz w:val="18"/>
        <w:szCs w:val="18"/>
        <w:lang w:val="en-ZA"/>
      </w:rPr>
      <w:t>1011</w:t>
    </w:r>
    <w:r w:rsidR="00271CEF">
      <w:rPr>
        <w:rFonts w:ascii="Tahoma" w:hAnsi="Tahoma" w:cs="Tahoma"/>
        <w:bCs/>
        <w:sz w:val="18"/>
        <w:szCs w:val="18"/>
        <w:lang w:val="en-ZA"/>
      </w:rPr>
      <w:t>7187</w:t>
    </w:r>
    <w:r w:rsidR="00EF7686">
      <w:rPr>
        <w:rFonts w:ascii="Tahoma" w:hAnsi="Tahoma" w:cs="Tahoma"/>
        <w:bCs/>
        <w:sz w:val="18"/>
        <w:szCs w:val="18"/>
        <w:lang w:val="en-ZA"/>
      </w:rPr>
      <w:t xml:space="preserve"> </w:t>
    </w:r>
    <w:r w:rsidR="00527C63">
      <w:rPr>
        <w:rFonts w:ascii="Tahoma" w:hAnsi="Tahoma" w:cs="Tahoma"/>
        <w:bCs/>
        <w:sz w:val="18"/>
        <w:szCs w:val="18"/>
        <w:lang w:val="en-ZA"/>
      </w:rPr>
      <w:t>– Emergency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E9F2" w14:textId="77777777" w:rsidR="000C7BF8" w:rsidRDefault="000C7BF8">
      <w:r>
        <w:separator/>
      </w:r>
    </w:p>
  </w:footnote>
  <w:footnote w:type="continuationSeparator" w:id="0">
    <w:p w14:paraId="627B56D2" w14:textId="77777777" w:rsidR="000C7BF8" w:rsidRDefault="000C7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1101C2E"/>
    <w:multiLevelType w:val="hybridMultilevel"/>
    <w:tmpl w:val="8390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A25173"/>
    <w:multiLevelType w:val="hybridMultilevel"/>
    <w:tmpl w:val="FDCE4A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A507B4"/>
    <w:multiLevelType w:val="hybridMultilevel"/>
    <w:tmpl w:val="8858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B7B021A"/>
    <w:multiLevelType w:val="hybridMultilevel"/>
    <w:tmpl w:val="A2D69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61642F2"/>
    <w:multiLevelType w:val="hybridMultilevel"/>
    <w:tmpl w:val="33C444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E00706C"/>
    <w:multiLevelType w:val="hybridMultilevel"/>
    <w:tmpl w:val="5B3ED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8845A26"/>
    <w:multiLevelType w:val="hybridMultilevel"/>
    <w:tmpl w:val="EB2EE094"/>
    <w:lvl w:ilvl="0" w:tplc="1C09000B">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3"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C45AC6"/>
    <w:multiLevelType w:val="hybridMultilevel"/>
    <w:tmpl w:val="AAF4D4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3"/>
  </w:num>
  <w:num w:numId="3" w16cid:durableId="57175828">
    <w:abstractNumId w:val="10"/>
  </w:num>
  <w:num w:numId="4" w16cid:durableId="15442908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27"/>
  </w:num>
  <w:num w:numId="7" w16cid:durableId="1915969152">
    <w:abstractNumId w:val="1"/>
  </w:num>
  <w:num w:numId="8" w16cid:durableId="1723287274">
    <w:abstractNumId w:val="14"/>
  </w:num>
  <w:num w:numId="9" w16cid:durableId="839278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0907">
    <w:abstractNumId w:val="11"/>
  </w:num>
  <w:num w:numId="11"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571297">
    <w:abstractNumId w:val="23"/>
  </w:num>
  <w:num w:numId="13" w16cid:durableId="1066806142">
    <w:abstractNumId w:val="28"/>
  </w:num>
  <w:num w:numId="14" w16cid:durableId="303705730">
    <w:abstractNumId w:val="5"/>
  </w:num>
  <w:num w:numId="15" w16cid:durableId="19553498">
    <w:abstractNumId w:val="25"/>
  </w:num>
  <w:num w:numId="16" w16cid:durableId="164832643">
    <w:abstractNumId w:val="17"/>
  </w:num>
  <w:num w:numId="17" w16cid:durableId="431628440">
    <w:abstractNumId w:val="4"/>
  </w:num>
  <w:num w:numId="18" w16cid:durableId="1221356811">
    <w:abstractNumId w:val="24"/>
  </w:num>
  <w:num w:numId="19" w16cid:durableId="1260993474">
    <w:abstractNumId w:val="12"/>
  </w:num>
  <w:num w:numId="20" w16cid:durableId="104542598">
    <w:abstractNumId w:val="9"/>
  </w:num>
  <w:num w:numId="21" w16cid:durableId="420417533">
    <w:abstractNumId w:val="20"/>
  </w:num>
  <w:num w:numId="22" w16cid:durableId="706953001">
    <w:abstractNumId w:val="19"/>
  </w:num>
  <w:num w:numId="23" w16cid:durableId="608896913">
    <w:abstractNumId w:val="2"/>
  </w:num>
  <w:num w:numId="24" w16cid:durableId="1106002773">
    <w:abstractNumId w:val="22"/>
  </w:num>
  <w:num w:numId="25" w16cid:durableId="175774627">
    <w:abstractNumId w:val="7"/>
  </w:num>
  <w:num w:numId="26" w16cid:durableId="1522015922">
    <w:abstractNumId w:val="21"/>
  </w:num>
  <w:num w:numId="27" w16cid:durableId="717243782">
    <w:abstractNumId w:val="18"/>
  </w:num>
  <w:num w:numId="28" w16cid:durableId="1892034594">
    <w:abstractNumId w:val="15"/>
  </w:num>
  <w:num w:numId="29" w16cid:durableId="1136683979">
    <w:abstractNumId w:val="8"/>
  </w:num>
  <w:num w:numId="30" w16cid:durableId="168184899">
    <w:abstractNumId w:val="6"/>
  </w:num>
  <w:num w:numId="31" w16cid:durableId="727650881">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244F"/>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45E"/>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35B"/>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093"/>
    <w:rsid w:val="000C413D"/>
    <w:rsid w:val="000C44BF"/>
    <w:rsid w:val="000C44E9"/>
    <w:rsid w:val="000C53F1"/>
    <w:rsid w:val="000C604F"/>
    <w:rsid w:val="000C633F"/>
    <w:rsid w:val="000C690D"/>
    <w:rsid w:val="000C738E"/>
    <w:rsid w:val="000C7BF8"/>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1C7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076"/>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6F3"/>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92"/>
    <w:rsid w:val="002475FB"/>
    <w:rsid w:val="00247976"/>
    <w:rsid w:val="00247BC1"/>
    <w:rsid w:val="00247D76"/>
    <w:rsid w:val="0025011D"/>
    <w:rsid w:val="002504E7"/>
    <w:rsid w:val="002519E6"/>
    <w:rsid w:val="00251CA3"/>
    <w:rsid w:val="00252081"/>
    <w:rsid w:val="002537AD"/>
    <w:rsid w:val="0025435E"/>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A5A"/>
    <w:rsid w:val="00271CEF"/>
    <w:rsid w:val="00271E43"/>
    <w:rsid w:val="002731FB"/>
    <w:rsid w:val="00273F54"/>
    <w:rsid w:val="002740AF"/>
    <w:rsid w:val="00274B36"/>
    <w:rsid w:val="00274C0F"/>
    <w:rsid w:val="002779F8"/>
    <w:rsid w:val="00277CE8"/>
    <w:rsid w:val="00281151"/>
    <w:rsid w:val="00284288"/>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12B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CD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8C"/>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624"/>
    <w:rsid w:val="00391772"/>
    <w:rsid w:val="00392140"/>
    <w:rsid w:val="00392CC4"/>
    <w:rsid w:val="0039376C"/>
    <w:rsid w:val="00397714"/>
    <w:rsid w:val="00397728"/>
    <w:rsid w:val="00397A73"/>
    <w:rsid w:val="003A0CCB"/>
    <w:rsid w:val="003A0EE2"/>
    <w:rsid w:val="003A149A"/>
    <w:rsid w:val="003A1AE8"/>
    <w:rsid w:val="003A38B2"/>
    <w:rsid w:val="003A45A4"/>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0CD"/>
    <w:rsid w:val="003C1205"/>
    <w:rsid w:val="003C1739"/>
    <w:rsid w:val="003C2BCB"/>
    <w:rsid w:val="003C3002"/>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85C"/>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A7A83"/>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3A8F"/>
    <w:rsid w:val="004D40C8"/>
    <w:rsid w:val="004D7120"/>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FE1"/>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C6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5E22"/>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8E0"/>
    <w:rsid w:val="005D2D0E"/>
    <w:rsid w:val="005D3F92"/>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3A6"/>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8A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675"/>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D5B"/>
    <w:rsid w:val="006B7E4B"/>
    <w:rsid w:val="006C1A6E"/>
    <w:rsid w:val="006C28AF"/>
    <w:rsid w:val="006C3C16"/>
    <w:rsid w:val="006C4431"/>
    <w:rsid w:val="006C4851"/>
    <w:rsid w:val="006C6300"/>
    <w:rsid w:val="006C6F7C"/>
    <w:rsid w:val="006C7ACF"/>
    <w:rsid w:val="006D002C"/>
    <w:rsid w:val="006D1EB4"/>
    <w:rsid w:val="006D23B3"/>
    <w:rsid w:val="006D3A3F"/>
    <w:rsid w:val="006D3D47"/>
    <w:rsid w:val="006D3E8A"/>
    <w:rsid w:val="006D536E"/>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8FC"/>
    <w:rsid w:val="006F5F1F"/>
    <w:rsid w:val="006F6099"/>
    <w:rsid w:val="00700896"/>
    <w:rsid w:val="0070219E"/>
    <w:rsid w:val="0070287F"/>
    <w:rsid w:val="00703352"/>
    <w:rsid w:val="0070409E"/>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2AD"/>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6A4"/>
    <w:rsid w:val="00796A86"/>
    <w:rsid w:val="00796C0C"/>
    <w:rsid w:val="007975DB"/>
    <w:rsid w:val="00797830"/>
    <w:rsid w:val="007A0F00"/>
    <w:rsid w:val="007A1713"/>
    <w:rsid w:val="007A18BD"/>
    <w:rsid w:val="007A2373"/>
    <w:rsid w:val="007A4950"/>
    <w:rsid w:val="007A4B25"/>
    <w:rsid w:val="007A51DB"/>
    <w:rsid w:val="007A549A"/>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0C3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4EA"/>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557"/>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309E"/>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2F6"/>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6652"/>
    <w:rsid w:val="00957EF6"/>
    <w:rsid w:val="00960B74"/>
    <w:rsid w:val="0096229E"/>
    <w:rsid w:val="009625CA"/>
    <w:rsid w:val="00963F7A"/>
    <w:rsid w:val="00964107"/>
    <w:rsid w:val="00964982"/>
    <w:rsid w:val="00964D74"/>
    <w:rsid w:val="00966523"/>
    <w:rsid w:val="00970AF8"/>
    <w:rsid w:val="00970BCB"/>
    <w:rsid w:val="00975506"/>
    <w:rsid w:val="0097603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0A8"/>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454F"/>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4BA7"/>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3A03"/>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2D5C"/>
    <w:rsid w:val="00A33EB3"/>
    <w:rsid w:val="00A340F8"/>
    <w:rsid w:val="00A3442E"/>
    <w:rsid w:val="00A35ACD"/>
    <w:rsid w:val="00A363E3"/>
    <w:rsid w:val="00A3725C"/>
    <w:rsid w:val="00A377AD"/>
    <w:rsid w:val="00A37E7C"/>
    <w:rsid w:val="00A402BB"/>
    <w:rsid w:val="00A40302"/>
    <w:rsid w:val="00A40C4B"/>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BF5"/>
    <w:rsid w:val="00A90D8C"/>
    <w:rsid w:val="00A91366"/>
    <w:rsid w:val="00A915E9"/>
    <w:rsid w:val="00A92241"/>
    <w:rsid w:val="00A93041"/>
    <w:rsid w:val="00A93B86"/>
    <w:rsid w:val="00A93ED3"/>
    <w:rsid w:val="00A9539E"/>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093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2E5"/>
    <w:rsid w:val="00AD6EA8"/>
    <w:rsid w:val="00AD7613"/>
    <w:rsid w:val="00AE0445"/>
    <w:rsid w:val="00AE13EE"/>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3EF7"/>
    <w:rsid w:val="00B441F0"/>
    <w:rsid w:val="00B44C87"/>
    <w:rsid w:val="00B45CEF"/>
    <w:rsid w:val="00B45EF2"/>
    <w:rsid w:val="00B47300"/>
    <w:rsid w:val="00B50CFA"/>
    <w:rsid w:val="00B51187"/>
    <w:rsid w:val="00B52361"/>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0D"/>
    <w:rsid w:val="00B91DE3"/>
    <w:rsid w:val="00B930B9"/>
    <w:rsid w:val="00B9325F"/>
    <w:rsid w:val="00B93528"/>
    <w:rsid w:val="00B93752"/>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987"/>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D79A2"/>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4CF6"/>
    <w:rsid w:val="00BF538F"/>
    <w:rsid w:val="00BF57E4"/>
    <w:rsid w:val="00BF608F"/>
    <w:rsid w:val="00BF7D82"/>
    <w:rsid w:val="00C00D42"/>
    <w:rsid w:val="00C03B71"/>
    <w:rsid w:val="00C0522C"/>
    <w:rsid w:val="00C07162"/>
    <w:rsid w:val="00C0721D"/>
    <w:rsid w:val="00C10293"/>
    <w:rsid w:val="00C10351"/>
    <w:rsid w:val="00C105E6"/>
    <w:rsid w:val="00C1099C"/>
    <w:rsid w:val="00C10E7C"/>
    <w:rsid w:val="00C11CAC"/>
    <w:rsid w:val="00C11EBB"/>
    <w:rsid w:val="00C127D6"/>
    <w:rsid w:val="00C12834"/>
    <w:rsid w:val="00C131D0"/>
    <w:rsid w:val="00C14DC2"/>
    <w:rsid w:val="00C15B14"/>
    <w:rsid w:val="00C16A1F"/>
    <w:rsid w:val="00C17799"/>
    <w:rsid w:val="00C20BB9"/>
    <w:rsid w:val="00C20E37"/>
    <w:rsid w:val="00C2216D"/>
    <w:rsid w:val="00C222B1"/>
    <w:rsid w:val="00C22637"/>
    <w:rsid w:val="00C24CAE"/>
    <w:rsid w:val="00C25E2B"/>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4D6"/>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2E8D"/>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6C2"/>
    <w:rsid w:val="00D519E3"/>
    <w:rsid w:val="00D5289B"/>
    <w:rsid w:val="00D553D1"/>
    <w:rsid w:val="00D57207"/>
    <w:rsid w:val="00D60DDB"/>
    <w:rsid w:val="00D60E24"/>
    <w:rsid w:val="00D60FDA"/>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503"/>
    <w:rsid w:val="00D85E25"/>
    <w:rsid w:val="00D85E8D"/>
    <w:rsid w:val="00D879F5"/>
    <w:rsid w:val="00D87CCC"/>
    <w:rsid w:val="00D90926"/>
    <w:rsid w:val="00D90F4D"/>
    <w:rsid w:val="00D91046"/>
    <w:rsid w:val="00D9244C"/>
    <w:rsid w:val="00D92887"/>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016"/>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8CC"/>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197"/>
    <w:rsid w:val="00E4662D"/>
    <w:rsid w:val="00E46C91"/>
    <w:rsid w:val="00E4737C"/>
    <w:rsid w:val="00E509BF"/>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E27"/>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EF7686"/>
    <w:rsid w:val="00F000F7"/>
    <w:rsid w:val="00F00382"/>
    <w:rsid w:val="00F02218"/>
    <w:rsid w:val="00F03D3A"/>
    <w:rsid w:val="00F0524A"/>
    <w:rsid w:val="00F05B7C"/>
    <w:rsid w:val="00F07D09"/>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93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080"/>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2975"/>
    <w:rsid w:val="00F84080"/>
    <w:rsid w:val="00F84914"/>
    <w:rsid w:val="00F8571F"/>
    <w:rsid w:val="00F8603D"/>
    <w:rsid w:val="00F8684A"/>
    <w:rsid w:val="00F86C66"/>
    <w:rsid w:val="00F86DA7"/>
    <w:rsid w:val="00F9119E"/>
    <w:rsid w:val="00F9331D"/>
    <w:rsid w:val="00F93CFF"/>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 w:val="00FF76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iPriority="34"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uiPriority w:val="34"/>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59"/>
    <w:rsid w:val="006C6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D60FDA"/>
    <w:pPr>
      <w:spacing w:line="288" w:lineRule="auto"/>
      <w:jc w:val="left"/>
    </w:pPr>
    <w:rPr>
      <w:rFonts w:ascii="Arial" w:hAnsi="Arial"/>
      <w:sz w:val="22"/>
      <w:lang w:val="en-US"/>
    </w:rPr>
  </w:style>
  <w:style w:type="character" w:customStyle="1" w:styleId="cf01">
    <w:name w:val="cf01"/>
    <w:basedOn w:val="DefaultParagraphFont"/>
    <w:rsid w:val="00F5608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hendoma2@raf.co.za" TargetMode="External"/><Relationship Id="rId4" Type="http://schemas.openxmlformats.org/officeDocument/2006/relationships/settings" Target="settings.xml"/><Relationship Id="rId9" Type="http://schemas.openxmlformats.org/officeDocument/2006/relationships/hyperlink" Target="sapevent:LINK?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7</TotalTime>
  <Pages>10</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11412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Mihlali Mputa</dc:creator>
  <cp:lastModifiedBy>Thendo Madavha</cp:lastModifiedBy>
  <cp:revision>3</cp:revision>
  <cp:lastPrinted>2020-03-06T06:59:00Z</cp:lastPrinted>
  <dcterms:created xsi:type="dcterms:W3CDTF">2026-07-14T06:24:00Z</dcterms:created>
  <dcterms:modified xsi:type="dcterms:W3CDTF">2026-07-14T06:30:00Z</dcterms:modified>
</cp:coreProperties>
</file>