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176" w:type="dxa"/>
        <w:tblLook w:val="04A0" w:firstRow="1" w:lastRow="0" w:firstColumn="1" w:lastColumn="0" w:noHBand="0" w:noVBand="1"/>
      </w:tblPr>
      <w:tblGrid>
        <w:gridCol w:w="1236"/>
        <w:gridCol w:w="5994"/>
        <w:gridCol w:w="1559"/>
        <w:gridCol w:w="1417"/>
      </w:tblGrid>
      <w:tr w:rsidR="00CF384B" w:rsidRPr="00637444" w14:paraId="74CEF762" w14:textId="77777777" w:rsidTr="00402B1E">
        <w:tc>
          <w:tcPr>
            <w:tcW w:w="1236" w:type="dxa"/>
          </w:tcPr>
          <w:p w14:paraId="3A55AE92" w14:textId="77777777" w:rsidR="00637444" w:rsidRDefault="00637444">
            <w:pPr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  <w:r w:rsidRPr="00CF384B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Tender number </w:t>
            </w:r>
          </w:p>
          <w:p w14:paraId="0416E9FD" w14:textId="77777777" w:rsidR="00CF384B" w:rsidRPr="00CF384B" w:rsidRDefault="00CF384B">
            <w:pPr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</w:p>
        </w:tc>
        <w:tc>
          <w:tcPr>
            <w:tcW w:w="5994" w:type="dxa"/>
          </w:tcPr>
          <w:p w14:paraId="7E1B454E" w14:textId="77777777" w:rsidR="00637444" w:rsidRPr="00CF384B" w:rsidRDefault="00637444">
            <w:pPr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  <w:r w:rsidRPr="00CF384B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Description </w:t>
            </w:r>
          </w:p>
        </w:tc>
        <w:tc>
          <w:tcPr>
            <w:tcW w:w="1559" w:type="dxa"/>
          </w:tcPr>
          <w:p w14:paraId="773EBC97" w14:textId="77777777" w:rsidR="00637444" w:rsidRPr="00CF384B" w:rsidRDefault="00637444">
            <w:pPr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  <w:r w:rsidRPr="00CF384B">
              <w:rPr>
                <w:rFonts w:ascii="Arial" w:hAnsi="Arial" w:cs="Arial"/>
                <w:b/>
                <w:sz w:val="24"/>
                <w:szCs w:val="20"/>
                <w:lang w:val="en-US"/>
              </w:rPr>
              <w:t>Required at</w:t>
            </w:r>
          </w:p>
        </w:tc>
        <w:tc>
          <w:tcPr>
            <w:tcW w:w="1417" w:type="dxa"/>
          </w:tcPr>
          <w:p w14:paraId="3CD5E56A" w14:textId="77777777" w:rsidR="00637444" w:rsidRPr="00CF384B" w:rsidRDefault="00637444">
            <w:pPr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  <w:r w:rsidRPr="00CF384B">
              <w:rPr>
                <w:rFonts w:ascii="Arial" w:hAnsi="Arial" w:cs="Arial"/>
                <w:b/>
                <w:sz w:val="24"/>
                <w:szCs w:val="20"/>
                <w:lang w:val="en-US"/>
              </w:rPr>
              <w:t>Due date</w:t>
            </w:r>
          </w:p>
        </w:tc>
      </w:tr>
      <w:tr w:rsidR="00CF384B" w:rsidRPr="00637444" w14:paraId="3BF09C22" w14:textId="77777777" w:rsidTr="00402B1E">
        <w:tc>
          <w:tcPr>
            <w:tcW w:w="1236" w:type="dxa"/>
          </w:tcPr>
          <w:p w14:paraId="6209A88C" w14:textId="77777777" w:rsidR="00CF384B" w:rsidRDefault="00CF38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93F08E" w14:textId="3B7478F0" w:rsidR="00CF384B" w:rsidRPr="00CF49AB" w:rsidRDefault="00CF38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DWS0</w:t>
            </w:r>
            <w:r w:rsidR="00D10EFE"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4 </w:t>
            </w:r>
            <w:r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  <w:r w:rsidR="00D10EFE"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</w:t>
            </w:r>
            <w:r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  <w:r w:rsidR="00D10EFE"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</w:t>
            </w:r>
            <w:r w:rsidRPr="00CF49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WTE</w:t>
            </w:r>
          </w:p>
        </w:tc>
        <w:tc>
          <w:tcPr>
            <w:tcW w:w="5994" w:type="dxa"/>
          </w:tcPr>
          <w:p w14:paraId="71804E6D" w14:textId="77777777" w:rsidR="00CF384B" w:rsidRPr="00E53A2D" w:rsidRDefault="00CF384B" w:rsidP="00E33342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AC65C62" w14:textId="4260B671" w:rsidR="00E53A2D" w:rsidRPr="00D10EFE" w:rsidRDefault="00E53A2D" w:rsidP="00E53A2D">
            <w:pPr>
              <w:spacing w:after="160" w:line="259" w:lineRule="auto"/>
              <w:jc w:val="both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D10EFE">
              <w:rPr>
                <w:rFonts w:ascii="Arial" w:eastAsia="Aptos" w:hAnsi="Arial" w:cs="Arial"/>
                <w:b/>
                <w:bCs/>
                <w:sz w:val="20"/>
                <w:szCs w:val="20"/>
                <w:lang w:val="en-GB"/>
              </w:rPr>
              <w:t xml:space="preserve">FOUR-YEAR TERM CONTRACT FOR MECHANICAL AND OTHER RELATED MAJOR PLANT AND MACHINERY INSTALLATION, MAINTENANCE, REPAIR, REFURBISHMENT AND UPGRADE FOR NORTHERN OPERATIONS (LIMPOPO, GAUTENG, MPUMALANGA, AND </w:t>
            </w:r>
            <w:proofErr w:type="gramStart"/>
            <w:r w:rsidRPr="00D10EFE">
              <w:rPr>
                <w:rFonts w:ascii="Arial" w:eastAsia="Aptos" w:hAnsi="Arial" w:cs="Arial"/>
                <w:b/>
                <w:bCs/>
                <w:sz w:val="20"/>
                <w:szCs w:val="20"/>
                <w:lang w:val="en-GB"/>
              </w:rPr>
              <w:t>NORTH WEST</w:t>
            </w:r>
            <w:proofErr w:type="gramEnd"/>
            <w:r w:rsidRPr="00D10EFE">
              <w:rPr>
                <w:rFonts w:ascii="Arial" w:eastAsia="Aptos" w:hAnsi="Arial" w:cs="Arial"/>
                <w:b/>
                <w:bCs/>
                <w:sz w:val="20"/>
                <w:szCs w:val="20"/>
                <w:lang w:val="en-GB"/>
              </w:rPr>
              <w:t xml:space="preserve">). </w:t>
            </w:r>
            <w:r w:rsidRPr="00D10EFE">
              <w:rPr>
                <w:rFonts w:ascii="Arial" w:eastAsia="Aptos" w:hAnsi="Arial" w:cs="Arial"/>
                <w:b/>
                <w:bCs/>
                <w:sz w:val="20"/>
                <w:szCs w:val="20"/>
              </w:rPr>
              <w:t>ONLY RESPONDENTS WITH CIDB GRADING 7ME OR HIGHER ARE ELIGIBLE TO BID</w:t>
            </w:r>
          </w:p>
          <w:p w14:paraId="7C6D86E0" w14:textId="77777777" w:rsidR="00CF384B" w:rsidRDefault="00CF384B" w:rsidP="00E3334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0DC43DA" w14:textId="3E35BDA9" w:rsidR="00CF384B" w:rsidRPr="00D10EFE" w:rsidRDefault="00D10EFE" w:rsidP="00CF384B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10EFE">
              <w:rPr>
                <w:rFonts w:ascii="Arial" w:eastAsia="Times New Roman" w:hAnsi="Arial" w:cs="Arial"/>
                <w:b/>
                <w:bCs/>
                <w:iCs/>
              </w:rPr>
              <w:t>The Department’s goal is to</w:t>
            </w:r>
            <w:r w:rsidRPr="00D10EFE" w:rsidDel="00005A15">
              <w:rPr>
                <w:rFonts w:ascii="Arial" w:eastAsia="Times New Roman" w:hAnsi="Arial" w:cs="Arial"/>
                <w:b/>
                <w:bCs/>
                <w:iCs/>
              </w:rPr>
              <w:t xml:space="preserve"> </w:t>
            </w:r>
            <w:r w:rsidRPr="00D10EFE">
              <w:rPr>
                <w:rFonts w:ascii="Arial" w:eastAsia="Times New Roman" w:hAnsi="Arial" w:cs="Arial"/>
                <w:b/>
                <w:bCs/>
                <w:iCs/>
              </w:rPr>
              <w:t>award the contract to one Bidder per Operational Area Office therefore</w:t>
            </w:r>
            <w:r>
              <w:rPr>
                <w:rFonts w:ascii="Arial" w:eastAsia="Times New Roman" w:hAnsi="Arial" w:cs="Arial"/>
                <w:b/>
                <w:bCs/>
                <w:iCs/>
              </w:rPr>
              <w:t>;</w:t>
            </w:r>
            <w:r w:rsidRPr="00D10EFE">
              <w:rPr>
                <w:rFonts w:ascii="Arial" w:eastAsia="Times New Roman" w:hAnsi="Arial" w:cs="Arial"/>
                <w:b/>
                <w:bCs/>
                <w:i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</w:rPr>
              <w:t>it</w:t>
            </w:r>
            <w:r w:rsidR="00CF384B" w:rsidRPr="00D10EFE">
              <w:rPr>
                <w:rFonts w:ascii="Arial" w:hAnsi="Arial" w:cs="Arial"/>
                <w:b/>
                <w:bCs/>
                <w:lang w:val="en-US"/>
              </w:rPr>
              <w:t xml:space="preserve"> is estimated that tenderers must have the following CIDB contractor grading: </w:t>
            </w:r>
          </w:p>
          <w:p w14:paraId="6D23BB10" w14:textId="77777777" w:rsidR="00CF384B" w:rsidRDefault="00CF384B" w:rsidP="00CF384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25997D6" w14:textId="589B4B0A" w:rsidR="00E53A2D" w:rsidRPr="003348A6" w:rsidRDefault="00E53A2D" w:rsidP="00E53A2D">
            <w:pPr>
              <w:pStyle w:val="ListParagraph"/>
              <w:numPr>
                <w:ilvl w:val="0"/>
                <w:numId w:val="6"/>
              </w:numPr>
              <w:ind w:left="324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F384B">
              <w:rPr>
                <w:rFonts w:ascii="Arial" w:hAnsi="Arial" w:cs="Arial"/>
                <w:b/>
                <w:color w:val="000000"/>
                <w:sz w:val="20"/>
                <w:szCs w:val="20"/>
              </w:rPr>
              <w:t>Tzaneen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Area Office: </w:t>
            </w:r>
            <w:r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CIDB contractor grading of </w:t>
            </w:r>
            <w:r w:rsidRPr="00E53A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7 ME or higher. </w:t>
            </w:r>
            <w:r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Tenders must have a demonstratable experience in associated electrical </w:t>
            </w:r>
            <w:r w:rsidR="003348A6"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work,</w:t>
            </w:r>
            <w:r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or a bidder should subcontract a CIDB contractor grading of </w:t>
            </w:r>
            <w:r w:rsidRPr="00E53A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EP</w:t>
            </w:r>
            <w:r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4277C8B" w14:textId="77777777" w:rsidR="003348A6" w:rsidRPr="003348A6" w:rsidRDefault="003348A6" w:rsidP="003348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0E19D9D9" w14:textId="27D4C30C" w:rsidR="007167EE" w:rsidRPr="00941626" w:rsidRDefault="00986948" w:rsidP="00941626">
            <w:pPr>
              <w:pStyle w:val="ListParagraph"/>
              <w:numPr>
                <w:ilvl w:val="0"/>
                <w:numId w:val="6"/>
              </w:numPr>
              <w:ind w:left="324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Hartbeespoort Area Office: </w:t>
            </w:r>
            <w:r w:rsidR="00E53A2D"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CIDB contractor grading of </w:t>
            </w:r>
            <w:r w:rsidR="00E53A2D" w:rsidRPr="00E53A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7 ME or higher. </w:t>
            </w:r>
            <w:r w:rsidR="00E53A2D"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Tenders must have a demonstratable experience in associated electrical </w:t>
            </w:r>
            <w:r w:rsidR="003348A6"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work,</w:t>
            </w:r>
            <w:r w:rsidR="00E53A2D"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or a bidder should subcontract a CIDB contractor grading of </w:t>
            </w:r>
            <w:r w:rsidR="00E53A2D" w:rsidRPr="00E53A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EP</w:t>
            </w:r>
            <w:r w:rsidR="00E53A2D" w:rsidRPr="00E53A2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D1947E8" w14:textId="77777777" w:rsidR="00E53A2D" w:rsidRPr="003348A6" w:rsidRDefault="00E53A2D" w:rsidP="003348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D9480B3" w14:textId="188360D2" w:rsidR="007167EE" w:rsidRPr="00941626" w:rsidRDefault="00E53A2D" w:rsidP="007167EE">
            <w:pPr>
              <w:pStyle w:val="ListParagraph"/>
              <w:numPr>
                <w:ilvl w:val="0"/>
                <w:numId w:val="6"/>
              </w:numPr>
              <w:ind w:left="324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Groblersdal Area Office: </w:t>
            </w:r>
            <w:r w:rsidRPr="00CF38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CIDB contractor grading of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ME</w:t>
            </w:r>
            <w:r w:rsidRPr="00CF384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higher. </w:t>
            </w:r>
            <w:r w:rsidRPr="00CF38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Tenders must have a demonstratable experience in associated electrical </w:t>
            </w:r>
            <w:r w:rsidR="003348A6" w:rsidRPr="00CF38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work,</w:t>
            </w:r>
            <w:r w:rsidRPr="00CF38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or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a bidder should </w:t>
            </w:r>
            <w:r w:rsidRPr="00CF38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subcontract a CIDB contractor grading of </w:t>
            </w:r>
            <w:r w:rsidRPr="00CF384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EP</w:t>
            </w:r>
            <w:r w:rsidRPr="00CF38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7167EE" w:rsidRPr="0094162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</w:p>
          <w:p w14:paraId="785D8161" w14:textId="1B36F3CE" w:rsidR="00A80E53" w:rsidRPr="00A80E53" w:rsidRDefault="00A80E53" w:rsidP="00CF384B">
            <w:pPr>
              <w:pStyle w:val="NormalWeb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80E5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Three </w:t>
            </w:r>
            <w:r w:rsidR="00CF384B" w:rsidRPr="00A80E5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briefing session</w:t>
            </w:r>
            <w:r w:rsidRPr="00A80E5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</w:t>
            </w:r>
            <w:r w:rsidR="003348A6"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has been scheduled </w:t>
            </w:r>
            <w:r w:rsidR="00D10E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therefore</w:t>
            </w:r>
            <w:r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; it is </w:t>
            </w:r>
            <w:r w:rsidRPr="00A80E5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Compulsory</w:t>
            </w:r>
            <w:r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that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 </w:t>
            </w:r>
            <w:r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bidder must attend at least </w:t>
            </w:r>
            <w:r w:rsidRPr="00A80E53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one briefing session out of three</w:t>
            </w:r>
            <w:r w:rsidR="00D10EFE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for Northern Operation </w:t>
            </w:r>
            <w:r w:rsidR="00941626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tender </w:t>
            </w:r>
            <w:r w:rsidR="00941626"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which</w:t>
            </w:r>
            <w:r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will be he</w:t>
            </w:r>
            <w:r w:rsidR="00CF384B"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ld </w:t>
            </w:r>
            <w:r w:rsidR="003348A6" w:rsidRPr="00A80E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as follows:</w:t>
            </w:r>
          </w:p>
          <w:p w14:paraId="16DDA07F" w14:textId="3BFD03E0" w:rsidR="003348A6" w:rsidRPr="00941626" w:rsidRDefault="003348A6" w:rsidP="003348A6">
            <w:pPr>
              <w:spacing w:line="259" w:lineRule="auto"/>
              <w:rPr>
                <w:rFonts w:ascii="Arial" w:eastAsia="Aptos" w:hAnsi="Arial" w:cs="Arial"/>
                <w:b/>
                <w:color w:val="0D0D0D"/>
                <w:sz w:val="20"/>
                <w:szCs w:val="20"/>
                <w:u w:val="single"/>
                <w:lang w:val="en-GB"/>
              </w:rPr>
            </w:pPr>
            <w:r w:rsidRPr="00941626">
              <w:rPr>
                <w:rFonts w:ascii="Arial" w:eastAsia="Aptos" w:hAnsi="Arial" w:cs="Arial"/>
                <w:b/>
                <w:color w:val="0D0D0D"/>
                <w:sz w:val="20"/>
                <w:szCs w:val="20"/>
                <w:u w:val="single"/>
                <w:lang w:val="en-GB"/>
              </w:rPr>
              <w:t>Venue:</w:t>
            </w:r>
            <w:r w:rsidRPr="00941626">
              <w:rPr>
                <w:rFonts w:ascii="Aptos" w:eastAsia="Aptos" w:hAnsi="Aptos" w:cs="Arial"/>
                <w:b/>
                <w:bCs/>
                <w:color w:val="0D0D0D"/>
                <w:u w:val="single"/>
              </w:rPr>
              <w:tab/>
            </w:r>
            <w:proofErr w:type="spellStart"/>
            <w:r w:rsidRPr="00941626">
              <w:rPr>
                <w:rFonts w:ascii="Aptos" w:eastAsia="Aptos" w:hAnsi="Aptos" w:cs="Arial"/>
                <w:b/>
                <w:bCs/>
                <w:color w:val="0D0D0D"/>
                <w:u w:val="single"/>
              </w:rPr>
              <w:t>Doorndraai</w:t>
            </w:r>
            <w:proofErr w:type="spellEnd"/>
            <w:r w:rsidRPr="00941626">
              <w:rPr>
                <w:rFonts w:ascii="Aptos" w:eastAsia="Aptos" w:hAnsi="Aptos" w:cs="Arial"/>
                <w:b/>
                <w:bCs/>
                <w:color w:val="0D0D0D"/>
                <w:u w:val="single"/>
              </w:rPr>
              <w:t xml:space="preserve"> dam</w:t>
            </w:r>
            <w:r w:rsidRPr="00941626">
              <w:rPr>
                <w:rFonts w:ascii="Arial" w:eastAsia="Aptos" w:hAnsi="Arial" w:cs="Arial"/>
                <w:b/>
                <w:color w:val="0D0D0D"/>
                <w:sz w:val="20"/>
                <w:szCs w:val="20"/>
                <w:u w:val="single"/>
                <w:lang w:val="en-GB"/>
              </w:rPr>
              <w:t xml:space="preserve"> (near in Mokopane</w:t>
            </w:r>
            <w:r w:rsidRPr="00941626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u w:val="single"/>
                <w:lang w:val="en-GB"/>
              </w:rPr>
              <w:t xml:space="preserve"> in Limpopo)</w:t>
            </w:r>
          </w:p>
          <w:p w14:paraId="4F62F7DC" w14:textId="553CE6F6" w:rsidR="003348A6" w:rsidRPr="00D10EFE" w:rsidRDefault="003348A6" w:rsidP="003348A6">
            <w:pPr>
              <w:spacing w:line="259" w:lineRule="auto"/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</w:pP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Date: 15 September 2026</w:t>
            </w: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</w:p>
          <w:p w14:paraId="22CB96F4" w14:textId="217562B1" w:rsidR="003348A6" w:rsidRPr="00D10EFE" w:rsidRDefault="003348A6" w:rsidP="003348A6">
            <w:pPr>
              <w:spacing w:line="259" w:lineRule="auto"/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</w:pP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 xml:space="preserve">Time: </w:t>
            </w:r>
            <w:r w:rsidR="00FB71B1"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10</w:t>
            </w: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:00am</w:t>
            </w:r>
          </w:p>
          <w:p w14:paraId="23083155" w14:textId="77777777" w:rsidR="007167EE" w:rsidRDefault="007167EE" w:rsidP="007167E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2D48A51" w14:textId="71E2C0B7" w:rsidR="007167EE" w:rsidRPr="007167EE" w:rsidRDefault="007167EE" w:rsidP="007167E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167EE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DIRECTIONS:</w:t>
            </w:r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The dam site is situated in Limpopo Province, approximately 30 minutes’ drive from Mokopane and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Mookgophong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, next to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Doorndraai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Nature Reserve. The dam retains water from the Sterk River in the Mogalakwena River basin, near Mokopane town.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Doorndraai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is at </w:t>
            </w:r>
            <w:r w:rsidRPr="00732265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GPS co-ordinates 24° 16'45.2"S 28° 46'35.6"E.</w:t>
            </w:r>
          </w:p>
          <w:p w14:paraId="1ECB21F7" w14:textId="77777777" w:rsidR="007167EE" w:rsidRPr="007167EE" w:rsidRDefault="007167EE" w:rsidP="007167E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From Mokopane town, travel south along the R101 towards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Mookgophong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. After approximately 17 km, turn right at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Sterkrivier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Doorndraai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turn-off and continue in a westerly direction for approximately 17 km. Turn left onto the gravel access road towards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Doorndraai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and proceed for approximately 5 km towards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Doorndraai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Nature Reserve.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Doorndraai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wall is located at </w:t>
            </w:r>
            <w:r w:rsidRPr="00732265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GPS co-ordinates 24° 16'45.2"S 28° 46'35.6"E.</w:t>
            </w:r>
          </w:p>
          <w:p w14:paraId="66AF350D" w14:textId="77777777" w:rsidR="00DE0513" w:rsidRDefault="00DE0513" w:rsidP="003348A6">
            <w:pPr>
              <w:ind w:left="780" w:hanging="780"/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u w:val="single"/>
                <w:lang w:val="en-GB"/>
              </w:rPr>
            </w:pPr>
          </w:p>
          <w:p w14:paraId="17EE7021" w14:textId="77777777" w:rsidR="003348A6" w:rsidRPr="00941626" w:rsidRDefault="003348A6" w:rsidP="003348A6">
            <w:pPr>
              <w:rPr>
                <w:rFonts w:ascii="Arial" w:eastAsia="Aptos" w:hAnsi="Arial" w:cs="Arial"/>
                <w:b/>
                <w:color w:val="0D0D0D"/>
                <w:sz w:val="20"/>
                <w:szCs w:val="20"/>
                <w:u w:val="single"/>
                <w:lang w:val="en-GB"/>
              </w:rPr>
            </w:pPr>
            <w:r w:rsidRPr="00941626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u w:val="single"/>
                <w:lang w:val="en-GB"/>
              </w:rPr>
              <w:t>Venue:</w:t>
            </w:r>
            <w:r w:rsidRPr="00941626">
              <w:rPr>
                <w:rFonts w:ascii="Aptos" w:eastAsia="Aptos" w:hAnsi="Aptos" w:cs="Arial"/>
                <w:color w:val="0D0D0D"/>
                <w:u w:val="single"/>
              </w:rPr>
              <w:tab/>
            </w:r>
            <w:proofErr w:type="spellStart"/>
            <w:r w:rsidRPr="00941626">
              <w:rPr>
                <w:rFonts w:ascii="Aptos" w:eastAsia="Aptos" w:hAnsi="Aptos" w:cs="Arial"/>
                <w:b/>
                <w:bCs/>
                <w:color w:val="0D0D0D"/>
                <w:u w:val="single"/>
              </w:rPr>
              <w:t>Injaka</w:t>
            </w:r>
            <w:proofErr w:type="spellEnd"/>
            <w:r w:rsidRPr="00941626">
              <w:rPr>
                <w:rFonts w:ascii="Aptos" w:eastAsia="Aptos" w:hAnsi="Aptos" w:cs="Arial"/>
                <w:b/>
                <w:bCs/>
                <w:color w:val="0D0D0D"/>
                <w:u w:val="single"/>
              </w:rPr>
              <w:t xml:space="preserve"> dam </w:t>
            </w:r>
            <w:r w:rsidRPr="00941626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u w:val="single"/>
                <w:lang w:val="en-GB"/>
              </w:rPr>
              <w:t>(near</w:t>
            </w:r>
            <w:r w:rsidRPr="00941626">
              <w:rPr>
                <w:rFonts w:ascii="Arial" w:eastAsia="Aptos" w:hAnsi="Arial" w:cs="Arial"/>
                <w:b/>
                <w:color w:val="0D0D0D"/>
                <w:sz w:val="20"/>
                <w:szCs w:val="20"/>
                <w:u w:val="single"/>
                <w:lang w:val="en-GB"/>
              </w:rPr>
              <w:t xml:space="preserve"> Bushbuckridge in Mpumalanga</w:t>
            </w:r>
          </w:p>
          <w:p w14:paraId="08879B51" w14:textId="7BC7B184" w:rsidR="003348A6" w:rsidRPr="00FE1E52" w:rsidRDefault="003348A6" w:rsidP="003348A6">
            <w:pPr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</w:pP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Date:</w:t>
            </w:r>
            <w:r w:rsidRPr="00D10EFE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  <w:t>16 September 2026</w:t>
            </w:r>
            <w:r w:rsidRPr="00FE1E52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  <w:r w:rsidRPr="00FE1E52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  <w:r w:rsidRPr="00FE1E52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</w:p>
          <w:p w14:paraId="555E2A79" w14:textId="02EDB348" w:rsidR="003348A6" w:rsidRDefault="003348A6" w:rsidP="003348A6">
            <w:pPr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</w:pPr>
            <w:r w:rsidRPr="00FE1E52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Time:</w:t>
            </w:r>
            <w:r w:rsidRPr="00FE1E52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ab/>
            </w:r>
            <w:r w:rsidR="00FB71B1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10</w:t>
            </w:r>
            <w:r w:rsidRPr="00FE1E52"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  <w:t>:00am</w:t>
            </w:r>
          </w:p>
          <w:p w14:paraId="46726C06" w14:textId="77777777" w:rsidR="007167EE" w:rsidRDefault="007167EE" w:rsidP="003348A6">
            <w:pPr>
              <w:rPr>
                <w:rFonts w:ascii="Arial" w:eastAsia="Aptos" w:hAnsi="Arial" w:cs="Arial"/>
                <w:bCs/>
                <w:color w:val="0D0D0D"/>
                <w:sz w:val="20"/>
                <w:szCs w:val="20"/>
                <w:lang w:val="en-GB"/>
              </w:rPr>
            </w:pPr>
          </w:p>
          <w:p w14:paraId="52F2F4C5" w14:textId="0B7CCA0F" w:rsidR="007167EE" w:rsidRPr="007167EE" w:rsidRDefault="007167EE" w:rsidP="007167E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167EE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DIRECTIONS:</w:t>
            </w:r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The site is situated in the Mpumalanga Province, near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Hazyview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and Bushbuckridge, South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Africa, at </w:t>
            </w:r>
            <w:r w:rsidRPr="007167EE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GPS co-ordinates 24°53'05.9"S 31°05'02.5"E.</w:t>
            </w:r>
          </w:p>
          <w:p w14:paraId="7673A4EC" w14:textId="152EFB3E" w:rsidR="007167EE" w:rsidRPr="007167EE" w:rsidRDefault="007167EE" w:rsidP="007167E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From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Hazyview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, take the R40 north towards Bushbuckridge, then turn left onto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Injaka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access road.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Continue along the local access road towards the dam wall area at GPS co-ordinates 24°53'05.9"S 31°05'02.5"E, which leads to the </w:t>
            </w:r>
            <w:proofErr w:type="spellStart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Injaka</w:t>
            </w:r>
            <w:proofErr w:type="spellEnd"/>
            <w:r w:rsidRPr="007167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Dam facility.</w:t>
            </w:r>
          </w:p>
          <w:p w14:paraId="1D83B6B8" w14:textId="77777777" w:rsidR="00B81C24" w:rsidRDefault="00B81C24" w:rsidP="00B81C24">
            <w:pPr>
              <w:ind w:left="780" w:hanging="780"/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u w:val="single"/>
                <w:lang w:val="en-GB"/>
              </w:rPr>
            </w:pPr>
          </w:p>
          <w:p w14:paraId="1E6D8C89" w14:textId="0D5F5670" w:rsidR="00B81C24" w:rsidRPr="00D10EFE" w:rsidRDefault="00B81C24" w:rsidP="00B81C24">
            <w:pPr>
              <w:ind w:left="780" w:hanging="780"/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lang w:val="en-GB"/>
              </w:rPr>
            </w:pPr>
            <w:r w:rsidRPr="00941626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u w:val="single"/>
                <w:lang w:val="en-GB"/>
              </w:rPr>
              <w:t>Venue: Hartbeespoort Area Office (near Hartbeespoort</w:t>
            </w:r>
            <w:r w:rsidRPr="00D10EFE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lang w:val="en-GB"/>
              </w:rPr>
              <w:t xml:space="preserve"> town in </w:t>
            </w:r>
            <w:proofErr w:type="gramStart"/>
            <w:r w:rsidRPr="00D10EFE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lang w:val="en-GB"/>
              </w:rPr>
              <w:t>North West</w:t>
            </w:r>
            <w:proofErr w:type="gramEnd"/>
            <w:r w:rsidRPr="00D10EFE">
              <w:rPr>
                <w:rFonts w:ascii="Arial" w:eastAsia="Aptos" w:hAnsi="Arial" w:cs="Arial"/>
                <w:b/>
                <w:bCs/>
                <w:color w:val="0D0D0D"/>
                <w:sz w:val="20"/>
                <w:szCs w:val="20"/>
                <w:lang w:val="en-GB"/>
              </w:rPr>
              <w:t>)</w:t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</w:p>
          <w:p w14:paraId="6BB52E8C" w14:textId="77777777" w:rsidR="00B81C24" w:rsidRPr="00D10EFE" w:rsidRDefault="00B81C24" w:rsidP="00B81C24">
            <w:pPr>
              <w:rPr>
                <w:rFonts w:ascii="Arial" w:eastAsia="Aptos" w:hAnsi="Arial" w:cs="Arial"/>
                <w:color w:val="0D0D0D"/>
                <w:sz w:val="20"/>
                <w:szCs w:val="20"/>
                <w:lang w:val="en-GB"/>
              </w:rPr>
            </w:pPr>
            <w:r w:rsidRPr="00D10EFE">
              <w:rPr>
                <w:rFonts w:ascii="Arial" w:eastAsia="Aptos" w:hAnsi="Arial" w:cs="Arial"/>
                <w:color w:val="0D0D0D"/>
                <w:sz w:val="20"/>
                <w:szCs w:val="20"/>
                <w:lang w:val="en-GB"/>
              </w:rPr>
              <w:t>Date:     21 September 2026</w:t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  <w:r w:rsidRPr="00D10EFE">
              <w:rPr>
                <w:rFonts w:ascii="Aptos" w:eastAsia="Aptos" w:hAnsi="Aptos" w:cs="Arial"/>
                <w:color w:val="0D0D0D"/>
              </w:rPr>
              <w:tab/>
            </w:r>
          </w:p>
          <w:p w14:paraId="20C79557" w14:textId="77777777" w:rsidR="00B81C24" w:rsidRDefault="00B81C24" w:rsidP="00B81C24">
            <w:pPr>
              <w:rPr>
                <w:rFonts w:ascii="Arial" w:eastAsia="Aptos" w:hAnsi="Arial" w:cs="Arial"/>
                <w:color w:val="0D0D0D"/>
                <w:sz w:val="20"/>
                <w:szCs w:val="20"/>
                <w:lang w:val="en-GB"/>
              </w:rPr>
            </w:pPr>
            <w:r w:rsidRPr="00D10EFE">
              <w:rPr>
                <w:rFonts w:ascii="Arial" w:eastAsia="Aptos" w:hAnsi="Arial" w:cs="Arial"/>
                <w:color w:val="0D0D0D"/>
                <w:sz w:val="20"/>
                <w:szCs w:val="20"/>
                <w:lang w:val="en-GB"/>
              </w:rPr>
              <w:t>Time:</w:t>
            </w:r>
            <w:r w:rsidRPr="00D10EFE">
              <w:rPr>
                <w:rFonts w:ascii="Aptos" w:eastAsia="Aptos" w:hAnsi="Aptos" w:cs="Arial"/>
                <w:color w:val="0D0D0D"/>
              </w:rPr>
              <w:tab/>
              <w:t xml:space="preserve"> 10</w:t>
            </w:r>
            <w:r w:rsidRPr="00D10EFE">
              <w:rPr>
                <w:rFonts w:ascii="Arial" w:eastAsia="Aptos" w:hAnsi="Arial" w:cs="Arial"/>
                <w:color w:val="0D0D0D"/>
                <w:sz w:val="20"/>
                <w:szCs w:val="20"/>
                <w:lang w:val="en-GB"/>
              </w:rPr>
              <w:t>:00am</w:t>
            </w:r>
          </w:p>
          <w:p w14:paraId="23B8F469" w14:textId="77777777" w:rsidR="00B81C24" w:rsidRPr="00D10EFE" w:rsidRDefault="00B81C24" w:rsidP="00B81C24">
            <w:pPr>
              <w:rPr>
                <w:rFonts w:ascii="Arial" w:eastAsia="Aptos" w:hAnsi="Arial" w:cs="Arial"/>
                <w:color w:val="0D0D0D"/>
                <w:sz w:val="20"/>
                <w:szCs w:val="20"/>
                <w:lang w:val="en-GB"/>
              </w:rPr>
            </w:pPr>
          </w:p>
          <w:p w14:paraId="098536C4" w14:textId="77777777" w:rsidR="00B81C24" w:rsidRPr="007167EE" w:rsidRDefault="00B81C24" w:rsidP="00B81C24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167E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DIRECTIONS: </w:t>
            </w:r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site is situated in the </w:t>
            </w:r>
            <w:proofErr w:type="gramStart"/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North West</w:t>
            </w:r>
            <w:proofErr w:type="gramEnd"/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Province, near the town of Hartbeespoort, South Africa, at </w:t>
            </w:r>
            <w:r w:rsidRPr="007167E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GPS co-ordinates 25°44'30.6"S 27°52'00.6"E. </w:t>
            </w:r>
          </w:p>
          <w:p w14:paraId="5692AFC7" w14:textId="77777777" w:rsidR="00B81C24" w:rsidRPr="007167EE" w:rsidRDefault="00B81C24" w:rsidP="00B81C24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From Pretoria, take the N4 west towards Rustenburg, then take the R511 off-ramp towards Hartbeespoort. </w:t>
            </w:r>
            <w:proofErr w:type="gramStart"/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Continue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on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the </w:t>
            </w:r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R511 towards Hartbeespoort Dam and follow the local access road to the dam wall area at </w:t>
            </w:r>
            <w:r w:rsidRPr="007167E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GPS co-ordinates 25°44'30.6"S</w:t>
            </w:r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167E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27°52'00.6"E,</w:t>
            </w:r>
            <w:r w:rsidRPr="007167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which leads to the Hartbeespoort Dam facility.</w:t>
            </w:r>
          </w:p>
          <w:p w14:paraId="32348890" w14:textId="77777777" w:rsidR="00FB71B1" w:rsidRPr="005302E7" w:rsidRDefault="00FB71B1" w:rsidP="00FB71B1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0D4C">
              <w:rPr>
                <w:rFonts w:ascii="Arial" w:hAnsi="Arial" w:cs="Arial"/>
                <w:b/>
                <w:bCs/>
                <w:sz w:val="18"/>
                <w:szCs w:val="18"/>
              </w:rPr>
              <w:t>NOTE TO TENDERER:</w:t>
            </w:r>
            <w:r w:rsidRPr="004F0D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71B1">
              <w:rPr>
                <w:rFonts w:ascii="Arial" w:hAnsi="Arial" w:cs="Arial"/>
                <w:color w:val="000000"/>
                <w:sz w:val="20"/>
                <w:szCs w:val="20"/>
              </w:rPr>
              <w:t>Personal Protective Equipment (PPE) such as safety boots will be required before entering the site.</w:t>
            </w:r>
            <w:r w:rsidRPr="004F0D4C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22350CA" w14:textId="6A41FC32" w:rsidR="00CF384B" w:rsidRPr="00637444" w:rsidRDefault="00CF384B" w:rsidP="00D10EFE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444">
              <w:rPr>
                <w:rFonts w:ascii="Arial" w:hAnsi="Arial" w:cs="Arial"/>
                <w:color w:val="000000"/>
                <w:sz w:val="20"/>
                <w:szCs w:val="20"/>
              </w:rPr>
              <w:t>Bids obtainable from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B0359">
              <w:rPr>
                <w:rFonts w:ascii="Arial" w:hAnsi="Arial" w:cs="Arial"/>
                <w:color w:val="000000"/>
                <w:sz w:val="20"/>
                <w:szCs w:val="20"/>
              </w:rPr>
              <w:t xml:space="preserve">Friday </w:t>
            </w:r>
            <w:r w:rsidR="005018B9">
              <w:rPr>
                <w:rFonts w:ascii="Arial" w:hAnsi="Arial" w:cs="Arial"/>
                <w:color w:val="000000"/>
                <w:sz w:val="20"/>
                <w:szCs w:val="20"/>
              </w:rPr>
              <w:t>04 September 2026</w:t>
            </w:r>
            <w:r w:rsidR="00D10EF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10EFE" w:rsidRPr="00D10EFE">
              <w:rPr>
                <w:rFonts w:ascii="Arial" w:hAnsi="Arial" w:cs="Arial"/>
                <w:color w:val="000000"/>
                <w:sz w:val="20"/>
                <w:szCs w:val="20"/>
              </w:rPr>
              <w:t xml:space="preserve">downloaded from the Department of Water and Sanitation website at </w:t>
            </w:r>
            <w:hyperlink r:id="rId8" w:tgtFrame="_new" w:history="1">
              <w:r w:rsidR="00435C2B" w:rsidRPr="00435C2B">
                <w:rPr>
                  <w:rStyle w:val="Hyperlink"/>
                </w:rPr>
                <w:t>www.dws.gov.za/Tenders/tendersCurrent.aspx</w:t>
              </w:r>
            </w:hyperlink>
            <w:r w:rsidR="00435C2B" w:rsidRPr="00435C2B">
              <w:t xml:space="preserve">, </w:t>
            </w:r>
            <w:r w:rsidR="00D10EFE" w:rsidRPr="00D10EFE">
              <w:rPr>
                <w:rFonts w:ascii="Arial" w:hAnsi="Arial" w:cs="Arial"/>
                <w:color w:val="000000"/>
                <w:sz w:val="20"/>
                <w:szCs w:val="20"/>
              </w:rPr>
              <w:t xml:space="preserve">and from National Treasury website at </w:t>
            </w:r>
            <w:hyperlink r:id="rId9" w:history="1">
              <w:r w:rsidR="00D10EFE" w:rsidRPr="007E6228">
                <w:rPr>
                  <w:rStyle w:val="Hyperlink"/>
                  <w:rFonts w:ascii="Arial" w:hAnsi="Arial" w:cs="Arial"/>
                  <w:sz w:val="20"/>
                  <w:szCs w:val="20"/>
                </w:rPr>
                <w:t>www.etenders.gov.za</w:t>
              </w:r>
            </w:hyperlink>
            <w:r w:rsidR="00D10EFE" w:rsidRPr="00D10EF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10EF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EBCBB39" w14:textId="33AA8546" w:rsidR="005302E7" w:rsidRPr="005302E7" w:rsidRDefault="00D10EFE" w:rsidP="00D10EFE">
            <w:pPr>
              <w:pStyle w:val="NormalWeb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NB: </w:t>
            </w:r>
            <w:r w:rsidR="005302E7" w:rsidRPr="005302E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All potential service providers are </w:t>
            </w:r>
            <w:r w:rsidR="00FB71B1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requested</w:t>
            </w:r>
            <w:r w:rsidR="005302E7" w:rsidRPr="005302E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5302E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to bring</w:t>
            </w:r>
            <w:r w:rsidR="005302E7" w:rsidRPr="005302E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="00FB71B1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long a</w:t>
            </w:r>
            <w:r w:rsidR="005302E7" w:rsidRPr="005302E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copy of the bid document </w:t>
            </w:r>
            <w:r w:rsidR="00FB71B1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when they attend the </w:t>
            </w:r>
            <w:r w:rsidR="005302E7" w:rsidRPr="005302E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briefing session.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Certificate of attendance must be completed by authorized personnel on behalf of the bidding company.</w:t>
            </w:r>
          </w:p>
          <w:p w14:paraId="09E7435B" w14:textId="6F0EF88A" w:rsidR="000D7C08" w:rsidRPr="005302E7" w:rsidRDefault="000D7C08" w:rsidP="000D7C08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For technical information please contact: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Mr Thulani Ngati Cell no.: 071 870 7403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 Email: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0" w:history="1">
              <w:r w:rsidRPr="007E6228">
                <w:rPr>
                  <w:rStyle w:val="Hyperlink"/>
                  <w:rFonts w:ascii="Arial" w:hAnsi="Arial" w:cs="Arial"/>
                  <w:sz w:val="20"/>
                  <w:szCs w:val="20"/>
                </w:rPr>
                <w:t>NgatiT@dws.gov.za</w:t>
              </w:r>
            </w:hyperlink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80FB2EF" w14:textId="303E677D" w:rsidR="000D7C08" w:rsidRPr="005302E7" w:rsidRDefault="000D7C08" w:rsidP="000D7C08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For completion of bid documents please contact: Bid Office, Tel: 012 336 7780/ </w:t>
            </w:r>
            <w:r w:rsidR="004612BF">
              <w:rPr>
                <w:rFonts w:ascii="Arial" w:hAnsi="Arial" w:cs="Arial"/>
                <w:color w:val="000000"/>
                <w:sz w:val="20"/>
                <w:szCs w:val="20"/>
              </w:rPr>
              <w:t>8431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>/ 8151/ 7596. Fax: Not applicable, Email: </w:t>
            </w:r>
            <w:hyperlink r:id="rId11" w:history="1">
              <w:r w:rsidRPr="005302E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bidenquirieswte@dws.gov.za </w:t>
              </w:r>
            </w:hyperlink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>, Hours: 08:00-16:00.</w:t>
            </w:r>
          </w:p>
          <w:p w14:paraId="062BF687" w14:textId="6CF3535C" w:rsidR="005302E7" w:rsidRPr="003C093B" w:rsidRDefault="005302E7" w:rsidP="005302E7">
            <w:pPr>
              <w:pStyle w:val="NormalWeb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093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Submission of bid response:</w:t>
            </w:r>
          </w:p>
          <w:p w14:paraId="2E70F44E" w14:textId="77777777" w:rsidR="005302E7" w:rsidRPr="005302E7" w:rsidRDefault="005302E7" w:rsidP="003C093B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Bids to be deposited in: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 The bid box at the entrance of </w:t>
            </w:r>
            <w:proofErr w:type="spellStart"/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>Zwamadaka</w:t>
            </w:r>
            <w:proofErr w:type="spellEnd"/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 Building, 157 Francis Baard Street, Pretoria.</w:t>
            </w:r>
          </w:p>
          <w:p w14:paraId="3E590EDB" w14:textId="77777777" w:rsidR="005302E7" w:rsidRPr="005302E7" w:rsidRDefault="005302E7" w:rsidP="003C093B">
            <w:pPr>
              <w:pStyle w:val="NormalWeb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  <w:p w14:paraId="799BBC13" w14:textId="0965A19A" w:rsidR="005302E7" w:rsidRPr="005302E7" w:rsidRDefault="005302E7" w:rsidP="003C093B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Postal address:</w:t>
            </w:r>
            <w:r w:rsidR="00F83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>Bid Office / Tender Office, Water Trading Account, Department of Water and Sanitation, Private Bag X313, Pretoria, 0001</w:t>
            </w:r>
          </w:p>
          <w:p w14:paraId="1AB7EBAB" w14:textId="579B9DE1" w:rsidR="005302E7" w:rsidRPr="005302E7" w:rsidRDefault="005302E7" w:rsidP="005302E7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0 preference points system will be used in accordance with </w:t>
            </w:r>
            <w:r w:rsidRPr="00C11D4F">
              <w:rPr>
                <w:rFonts w:ascii="Arial" w:hAnsi="Arial" w:cs="Arial"/>
                <w:color w:val="000000"/>
                <w:sz w:val="20"/>
                <w:szCs w:val="20"/>
              </w:rPr>
              <w:t xml:space="preserve">the Regulation </w:t>
            </w:r>
            <w:r w:rsidR="00522A5C" w:rsidRPr="00C11D4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C11D4F">
              <w:rPr>
                <w:rFonts w:ascii="Arial" w:hAnsi="Arial" w:cs="Arial"/>
                <w:color w:val="000000"/>
                <w:sz w:val="20"/>
                <w:szCs w:val="20"/>
              </w:rPr>
              <w:t>: Preferential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Procurement Regulation, 2022 pertaining to Preferential Procurement Policy Framework Act, 2000 (Act 5 of 2000), where the lowest acceptable bid will score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0 points for price and a maximum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0 points will be awarded 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for specific goals as follows:</w:t>
            </w:r>
          </w:p>
          <w:p w14:paraId="1CD8C149" w14:textId="0E3CDE11" w:rsidR="005302E7" w:rsidRPr="005302E7" w:rsidRDefault="005302E7" w:rsidP="00804B35">
            <w:pPr>
              <w:pStyle w:val="NormalWeb"/>
              <w:numPr>
                <w:ilvl w:val="0"/>
                <w:numId w:val="7"/>
              </w:numPr>
              <w:ind w:left="355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Who are women = </w:t>
            </w:r>
            <w:r w:rsidRPr="00C82B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points</w:t>
            </w:r>
          </w:p>
          <w:p w14:paraId="427BCFE8" w14:textId="74C251EE" w:rsidR="005302E7" w:rsidRPr="005302E7" w:rsidRDefault="005302E7" w:rsidP="00804B35">
            <w:pPr>
              <w:pStyle w:val="NormalWeb"/>
              <w:numPr>
                <w:ilvl w:val="0"/>
                <w:numId w:val="7"/>
              </w:numPr>
              <w:ind w:left="355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Who has a disability = </w:t>
            </w:r>
            <w:r w:rsidRPr="00C82B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points</w:t>
            </w:r>
          </w:p>
          <w:p w14:paraId="22E3CE93" w14:textId="43D0E4B6" w:rsidR="005302E7" w:rsidRPr="005302E7" w:rsidRDefault="005302E7" w:rsidP="00804B35">
            <w:pPr>
              <w:pStyle w:val="NormalWeb"/>
              <w:numPr>
                <w:ilvl w:val="0"/>
                <w:numId w:val="7"/>
              </w:numPr>
              <w:ind w:left="355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Who is a youth = </w:t>
            </w:r>
            <w:r w:rsidRPr="00C82B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points</w:t>
            </w:r>
          </w:p>
          <w:p w14:paraId="1878A855" w14:textId="6E5FA70C" w:rsidR="005302E7" w:rsidRPr="00C82B40" w:rsidRDefault="005302E7" w:rsidP="00804B35">
            <w:pPr>
              <w:pStyle w:val="NormalWeb"/>
              <w:numPr>
                <w:ilvl w:val="0"/>
                <w:numId w:val="7"/>
              </w:numPr>
              <w:ind w:left="355" w:hanging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>Location enterprise (</w:t>
            </w:r>
            <w:r w:rsidR="005C6C2C" w:rsidRPr="005C6C2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Limpopo, Gauteng, Mpumalanga and </w:t>
            </w:r>
            <w:proofErr w:type="gramStart"/>
            <w:r w:rsidR="005C6C2C" w:rsidRPr="005C6C2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North West</w:t>
            </w:r>
            <w:proofErr w:type="gramEnd"/>
            <w:r w:rsidR="005C6C2C" w:rsidRPr="005C6C2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Province</w:t>
            </w: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) = </w:t>
            </w:r>
            <w:r w:rsidRPr="00C82B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points</w:t>
            </w:r>
          </w:p>
          <w:p w14:paraId="67DE90EE" w14:textId="0F5A937E" w:rsidR="005302E7" w:rsidRDefault="005302E7" w:rsidP="00804B35">
            <w:pPr>
              <w:pStyle w:val="NormalWeb"/>
              <w:numPr>
                <w:ilvl w:val="0"/>
                <w:numId w:val="7"/>
              </w:numPr>
              <w:ind w:left="355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02E7">
              <w:rPr>
                <w:rFonts w:ascii="Arial" w:hAnsi="Arial" w:cs="Arial"/>
                <w:color w:val="000000"/>
                <w:sz w:val="20"/>
                <w:szCs w:val="20"/>
              </w:rPr>
              <w:t xml:space="preserve">B-BBEE status level contributors from level 1 to 2 which are QSE or EME = </w:t>
            </w:r>
            <w:r w:rsidRPr="00C82B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C82B40" w:rsidRPr="00C82B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points</w:t>
            </w:r>
          </w:p>
          <w:p w14:paraId="23AE8953" w14:textId="598FA1EA" w:rsidR="00CF384B" w:rsidRPr="00CF384B" w:rsidRDefault="00CF384B" w:rsidP="00FB71B1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D6EF25" w14:textId="77777777" w:rsidR="00CF384B" w:rsidRDefault="00CF384B" w:rsidP="00CF38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A14EE9" w14:textId="46B49FE1" w:rsidR="00CF384B" w:rsidRPr="00637444" w:rsidRDefault="00CF384B" w:rsidP="00CF38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Limpopo, </w:t>
            </w:r>
            <w:r w:rsidR="00D10EFE">
              <w:rPr>
                <w:rFonts w:ascii="Arial" w:hAnsi="Arial" w:cs="Arial"/>
                <w:sz w:val="20"/>
                <w:szCs w:val="20"/>
                <w:lang w:val="en-US"/>
              </w:rPr>
              <w:t xml:space="preserve">Gauteng,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Mpumalanga and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North West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Province</w:t>
            </w:r>
            <w:r w:rsidRPr="00637444">
              <w:rPr>
                <w:rFonts w:ascii="Arial" w:hAnsi="Arial" w:cs="Arial"/>
                <w:sz w:val="20"/>
                <w:szCs w:val="20"/>
                <w:lang w:val="en-US"/>
              </w:rPr>
              <w:t>: Depart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ment of Water and Sanitation: </w:t>
            </w:r>
            <w:r w:rsidRPr="00CF384B">
              <w:rPr>
                <w:rFonts w:ascii="Arial" w:hAnsi="Arial" w:cs="Arial"/>
                <w:sz w:val="20"/>
                <w:szCs w:val="20"/>
                <w:lang w:val="en-US"/>
              </w:rPr>
              <w:t>Northern Operations</w:t>
            </w:r>
          </w:p>
        </w:tc>
        <w:tc>
          <w:tcPr>
            <w:tcW w:w="1417" w:type="dxa"/>
          </w:tcPr>
          <w:p w14:paraId="585D0CD8" w14:textId="77777777" w:rsidR="00CF384B" w:rsidRDefault="00CF384B" w:rsidP="00E33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C2B043" w14:textId="034904A8" w:rsidR="00CF384B" w:rsidRPr="00637444" w:rsidRDefault="005018B9" w:rsidP="00E33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 October 2026</w:t>
            </w:r>
            <w:r w:rsidR="00CF384B" w:rsidRPr="00637444">
              <w:rPr>
                <w:rFonts w:ascii="Arial" w:hAnsi="Arial" w:cs="Arial"/>
                <w:sz w:val="20"/>
                <w:szCs w:val="20"/>
                <w:lang w:val="en-US"/>
              </w:rPr>
              <w:t xml:space="preserve"> at 11:00am</w:t>
            </w:r>
          </w:p>
        </w:tc>
      </w:tr>
    </w:tbl>
    <w:p w14:paraId="5851C5F7" w14:textId="77777777" w:rsidR="00742DFD" w:rsidRPr="00637444" w:rsidRDefault="00742DFD">
      <w:pPr>
        <w:rPr>
          <w:rFonts w:ascii="Arial" w:hAnsi="Arial" w:cs="Arial"/>
          <w:sz w:val="20"/>
          <w:szCs w:val="20"/>
          <w:lang w:val="en-US"/>
        </w:rPr>
      </w:pPr>
    </w:p>
    <w:sectPr w:rsidR="00742DFD" w:rsidRPr="00637444" w:rsidSect="00745753"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3BCB" w14:textId="77777777" w:rsidR="006D7852" w:rsidRDefault="006D7852" w:rsidP="00FB71B1">
      <w:pPr>
        <w:spacing w:after="0" w:line="240" w:lineRule="auto"/>
      </w:pPr>
      <w:r>
        <w:separator/>
      </w:r>
    </w:p>
  </w:endnote>
  <w:endnote w:type="continuationSeparator" w:id="0">
    <w:p w14:paraId="58A93B07" w14:textId="77777777" w:rsidR="006D7852" w:rsidRDefault="006D7852" w:rsidP="00FB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211C" w14:textId="77777777" w:rsidR="006D7852" w:rsidRDefault="006D7852" w:rsidP="00FB71B1">
      <w:pPr>
        <w:spacing w:after="0" w:line="240" w:lineRule="auto"/>
      </w:pPr>
      <w:r>
        <w:separator/>
      </w:r>
    </w:p>
  </w:footnote>
  <w:footnote w:type="continuationSeparator" w:id="0">
    <w:p w14:paraId="33E48CDE" w14:textId="77777777" w:rsidR="006D7852" w:rsidRDefault="006D7852" w:rsidP="00FB7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F456D"/>
    <w:multiLevelType w:val="hybridMultilevel"/>
    <w:tmpl w:val="F8347B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1580B"/>
    <w:multiLevelType w:val="hybridMultilevel"/>
    <w:tmpl w:val="ECC84C4A"/>
    <w:lvl w:ilvl="0" w:tplc="11566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F2865"/>
    <w:multiLevelType w:val="hybridMultilevel"/>
    <w:tmpl w:val="169EF9A0"/>
    <w:lvl w:ilvl="0" w:tplc="516E3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423EA"/>
    <w:multiLevelType w:val="hybridMultilevel"/>
    <w:tmpl w:val="169EF9A0"/>
    <w:lvl w:ilvl="0" w:tplc="516E3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B66AF"/>
    <w:multiLevelType w:val="hybridMultilevel"/>
    <w:tmpl w:val="169EF9A0"/>
    <w:lvl w:ilvl="0" w:tplc="516E3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162C5"/>
    <w:multiLevelType w:val="hybridMultilevel"/>
    <w:tmpl w:val="C58867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C69CE"/>
    <w:multiLevelType w:val="hybridMultilevel"/>
    <w:tmpl w:val="ECC84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335179">
    <w:abstractNumId w:val="4"/>
  </w:num>
  <w:num w:numId="2" w16cid:durableId="1983194215">
    <w:abstractNumId w:val="1"/>
  </w:num>
  <w:num w:numId="3" w16cid:durableId="968323514">
    <w:abstractNumId w:val="2"/>
  </w:num>
  <w:num w:numId="4" w16cid:durableId="803888265">
    <w:abstractNumId w:val="3"/>
  </w:num>
  <w:num w:numId="5" w16cid:durableId="657616540">
    <w:abstractNumId w:val="0"/>
  </w:num>
  <w:num w:numId="6" w16cid:durableId="1667630997">
    <w:abstractNumId w:val="6"/>
  </w:num>
  <w:num w:numId="7" w16cid:durableId="1067259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444"/>
    <w:rsid w:val="00095785"/>
    <w:rsid w:val="000D7C08"/>
    <w:rsid w:val="000E69C9"/>
    <w:rsid w:val="00306592"/>
    <w:rsid w:val="003348A6"/>
    <w:rsid w:val="003B49B7"/>
    <w:rsid w:val="003C093B"/>
    <w:rsid w:val="00402B1E"/>
    <w:rsid w:val="00435C2B"/>
    <w:rsid w:val="004612BF"/>
    <w:rsid w:val="00483113"/>
    <w:rsid w:val="00491483"/>
    <w:rsid w:val="004C5E48"/>
    <w:rsid w:val="005018B9"/>
    <w:rsid w:val="00521BAE"/>
    <w:rsid w:val="00522A5C"/>
    <w:rsid w:val="0052560D"/>
    <w:rsid w:val="005302E7"/>
    <w:rsid w:val="00537B56"/>
    <w:rsid w:val="00594CDC"/>
    <w:rsid w:val="005C6C2C"/>
    <w:rsid w:val="00637444"/>
    <w:rsid w:val="0067138D"/>
    <w:rsid w:val="006B49BE"/>
    <w:rsid w:val="006D7852"/>
    <w:rsid w:val="006E36E5"/>
    <w:rsid w:val="007167EE"/>
    <w:rsid w:val="00732265"/>
    <w:rsid w:val="00742DFD"/>
    <w:rsid w:val="00745753"/>
    <w:rsid w:val="007E3568"/>
    <w:rsid w:val="00804B35"/>
    <w:rsid w:val="008104E4"/>
    <w:rsid w:val="008B0359"/>
    <w:rsid w:val="00940342"/>
    <w:rsid w:val="00941626"/>
    <w:rsid w:val="00965E45"/>
    <w:rsid w:val="00986948"/>
    <w:rsid w:val="00A80E53"/>
    <w:rsid w:val="00B329A2"/>
    <w:rsid w:val="00B81C24"/>
    <w:rsid w:val="00C11D4F"/>
    <w:rsid w:val="00C82B40"/>
    <w:rsid w:val="00CF384B"/>
    <w:rsid w:val="00CF49AB"/>
    <w:rsid w:val="00D10EFE"/>
    <w:rsid w:val="00D94F64"/>
    <w:rsid w:val="00DE0513"/>
    <w:rsid w:val="00E4098A"/>
    <w:rsid w:val="00E53A2D"/>
    <w:rsid w:val="00F83FA1"/>
    <w:rsid w:val="00F917F6"/>
    <w:rsid w:val="00F924C5"/>
    <w:rsid w:val="00FB71B1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C0A481"/>
  <w15:docId w15:val="{8BC46DD8-8BC8-45FD-A8D1-C15DF12B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h2,. (1.1),- 2nd Order Heading,Agt Head 2,MisHead2,Normalhead2,V_Head2,rp_Heading 2,Agt Head 2 Char,MisHead2 Char,Normalhead2 Char,V_Head2 Char,rp_Heading 2 Char,Heading 2 Char2,Agt Head 2 Char1,MisHead2 Char1,V_Head2 Char1,LetHead2,Header 4,L"/>
    <w:basedOn w:val="Normal"/>
    <w:next w:val="Normal"/>
    <w:link w:val="Heading2Char"/>
    <w:uiPriority w:val="9"/>
    <w:unhideWhenUsed/>
    <w:qFormat/>
    <w:rsid w:val="00A80E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3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6374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38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35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302E7"/>
    <w:rPr>
      <w:color w:val="605E5C"/>
      <w:shd w:val="clear" w:color="auto" w:fill="E1DFDD"/>
    </w:rPr>
  </w:style>
  <w:style w:type="character" w:customStyle="1" w:styleId="Heading2Char">
    <w:name w:val="Heading 2 Char"/>
    <w:aliases w:val="h2 Char,. (1.1) Char,- 2nd Order Heading Char,Agt Head 2 Char2,MisHead2 Char2,Normalhead2 Char1,V_Head2 Char2,rp_Heading 2 Char1,Agt Head 2 Char Char,MisHead2 Char Char,Normalhead2 Char Char,V_Head2 Char Char,rp_Heading 2 Char Char,L Char"/>
    <w:basedOn w:val="DefaultParagraphFont"/>
    <w:link w:val="Heading2"/>
    <w:uiPriority w:val="9"/>
    <w:rsid w:val="00A80E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qFormat/>
    <w:rsid w:val="00A80E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1B1"/>
  </w:style>
  <w:style w:type="paragraph" w:styleId="Footer">
    <w:name w:val="footer"/>
    <w:basedOn w:val="Normal"/>
    <w:link w:val="FooterChar"/>
    <w:uiPriority w:val="99"/>
    <w:unhideWhenUsed/>
    <w:rsid w:val="00F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ws.gov.za/Tenders/tendersCurrent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denquirieswte@dws.gov.za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gatiT@dws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tenders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E72C-E25C-43A2-8503-AE2E1F03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Dirane Julia</dc:creator>
  <cp:lastModifiedBy>Dirane Julia</cp:lastModifiedBy>
  <cp:revision>42</cp:revision>
  <cp:lastPrinted>2021-06-08T11:12:00Z</cp:lastPrinted>
  <dcterms:created xsi:type="dcterms:W3CDTF">2026-09-02T17:19:00Z</dcterms:created>
  <dcterms:modified xsi:type="dcterms:W3CDTF">2026-09-03T08:45:00Z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2c5201-1ce7-41e2-bc35-8f8dc05aa09a_Enabled">
    <vt:lpwstr>true</vt:lpwstr>
  </property>
  <property fmtid="{D5CDD505-2E9C-101B-9397-08002B2CF9AE}" pid="3" name="MSIP_Label_382c5201-1ce7-41e2-bc35-8f8dc05aa09a_SetDate">
    <vt:lpwstr>2026-09-02T17:18:34Z</vt:lpwstr>
  </property>
  <property fmtid="{D5CDD505-2E9C-101B-9397-08002B2CF9AE}" pid="4" name="MSIP_Label_382c5201-1ce7-41e2-bc35-8f8dc05aa09a_Method">
    <vt:lpwstr>Standard</vt:lpwstr>
  </property>
  <property fmtid="{D5CDD505-2E9C-101B-9397-08002B2CF9AE}" pid="5" name="MSIP_Label_382c5201-1ce7-41e2-bc35-8f8dc05aa09a_Name">
    <vt:lpwstr>DWS General - Public</vt:lpwstr>
  </property>
  <property fmtid="{D5CDD505-2E9C-101B-9397-08002B2CF9AE}" pid="6" name="MSIP_Label_382c5201-1ce7-41e2-bc35-8f8dc05aa09a_SiteId">
    <vt:lpwstr>c0491358-a254-4466-ab3d-ff428faeea29</vt:lpwstr>
  </property>
  <property fmtid="{D5CDD505-2E9C-101B-9397-08002B2CF9AE}" pid="7" name="MSIP_Label_382c5201-1ce7-41e2-bc35-8f8dc05aa09a_ActionId">
    <vt:lpwstr>97b1188e-96fd-4cb7-ab8a-8386f41e9a74</vt:lpwstr>
  </property>
  <property fmtid="{D5CDD505-2E9C-101B-9397-08002B2CF9AE}" pid="8" name="MSIP_Label_382c5201-1ce7-41e2-bc35-8f8dc05aa09a_ContentBits">
    <vt:lpwstr>0</vt:lpwstr>
  </property>
  <property fmtid="{D5CDD505-2E9C-101B-9397-08002B2CF9AE}" pid="9" name="MSIP_Label_382c5201-1ce7-41e2-bc35-8f8dc05aa09a_Tag">
    <vt:lpwstr>10, 3, 0, 1</vt:lpwstr>
  </property>
</Properties>
</file>