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1E53A5">
      <w:pPr>
        <w:rPr>
          <w:lang w:val="en-US"/>
        </w:rPr>
      </w:pPr>
      <w:r>
        <w:rPr>
          <w:lang w:val="en-US"/>
        </w:rPr>
        <w:t>Borehole &amp;water supply</w:t>
      </w:r>
      <w:bookmarkStart w:id="0" w:name="_GoBack"/>
      <w:bookmarkEnd w:id="0"/>
      <w:r>
        <w:rPr>
          <w:lang w:val="en-US"/>
        </w:rPr>
        <w:t xml:space="preserve"> specification</w:t>
      </w:r>
    </w:p>
    <w:p w:rsidR="001E53A5" w:rsidRDefault="001E53A5">
      <w:pPr>
        <w:rPr>
          <w:lang w:val="en-US"/>
        </w:rPr>
      </w:pPr>
    </w:p>
    <w:tbl>
      <w:tblPr>
        <w:tblW w:w="18720" w:type="dxa"/>
        <w:tblLook w:val="04A0" w:firstRow="1" w:lastRow="0" w:firstColumn="1" w:lastColumn="0" w:noHBand="0" w:noVBand="1"/>
      </w:tblPr>
      <w:tblGrid>
        <w:gridCol w:w="17040"/>
        <w:gridCol w:w="1680"/>
      </w:tblGrid>
      <w:tr w:rsidR="001E53A5" w:rsidRPr="001E53A5" w:rsidTr="001E53A5">
        <w:trPr>
          <w:trHeight w:val="360"/>
        </w:trPr>
        <w:tc>
          <w:tcPr>
            <w:tcW w:w="1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1E53A5">
              <w:rPr>
                <w:rFonts w:ascii="Arial" w:eastAsia="Times New Roman" w:hAnsi="Arial" w:cs="Arial"/>
                <w:b/>
                <w:bCs/>
                <w:lang w:eastAsia="en-ZA"/>
              </w:rPr>
              <w:t>BOREHOLE &amp; WATER SUPPLY</w:t>
            </w:r>
            <w:r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                                                             1 tunnel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1E53A5">
              <w:rPr>
                <w:rFonts w:ascii="Arial" w:eastAsia="Times New Roman" w:hAnsi="Arial" w:cs="Arial"/>
                <w:b/>
                <w:bCs/>
                <w:lang w:eastAsia="en-ZA"/>
              </w:rPr>
              <w:t>1 Tunnel</w:t>
            </w:r>
          </w:p>
        </w:tc>
      </w:tr>
      <w:tr w:rsidR="001E53A5" w:rsidRPr="001E53A5" w:rsidTr="001E53A5">
        <w:trPr>
          <w:trHeight w:val="285"/>
        </w:trPr>
        <w:tc>
          <w:tcPr>
            <w:tcW w:w="1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E53A5">
              <w:rPr>
                <w:rFonts w:ascii="Arial" w:eastAsia="Times New Roman" w:hAnsi="Arial" w:cs="Arial"/>
                <w:lang w:eastAsia="en-ZA"/>
              </w:rPr>
              <w:t>Storage water tanks x5 10 000L</w:t>
            </w:r>
            <w:r>
              <w:rPr>
                <w:rFonts w:ascii="Arial" w:eastAsia="Times New Roman" w:hAnsi="Arial" w:cs="Arial"/>
                <w:lang w:eastAsia="en-ZA"/>
              </w:rPr>
              <w:t xml:space="preserve">                                                               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ZA"/>
              </w:rPr>
            </w:pPr>
            <w:r w:rsidRPr="001E53A5">
              <w:rPr>
                <w:rFonts w:ascii="Arial" w:eastAsia="Times New Roman" w:hAnsi="Arial" w:cs="Arial"/>
                <w:lang w:eastAsia="en-ZA"/>
              </w:rPr>
              <w:t>2</w:t>
            </w:r>
          </w:p>
        </w:tc>
      </w:tr>
      <w:tr w:rsidR="001E53A5" w:rsidRPr="001E53A5" w:rsidTr="001E53A5">
        <w:trPr>
          <w:trHeight w:val="285"/>
        </w:trPr>
        <w:tc>
          <w:tcPr>
            <w:tcW w:w="1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E53A5">
              <w:rPr>
                <w:rFonts w:ascii="Arial" w:eastAsia="Times New Roman" w:hAnsi="Arial" w:cs="Arial"/>
                <w:lang w:eastAsia="en-ZA"/>
              </w:rPr>
              <w:t>Pressure Pump for irrigation= 0.75 Kw - 230V with fittings</w:t>
            </w:r>
            <w:r>
              <w:rPr>
                <w:rFonts w:ascii="Arial" w:eastAsia="Times New Roman" w:hAnsi="Arial" w:cs="Arial"/>
                <w:lang w:eastAsia="en-ZA"/>
              </w:rPr>
              <w:t xml:space="preserve">                      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E53A5" w:rsidRPr="001E53A5" w:rsidRDefault="001E53A5" w:rsidP="001E53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ZA"/>
              </w:rPr>
            </w:pPr>
            <w:r w:rsidRPr="001E53A5">
              <w:rPr>
                <w:rFonts w:ascii="Arial" w:eastAsia="Times New Roman" w:hAnsi="Arial" w:cs="Arial"/>
                <w:lang w:eastAsia="en-ZA"/>
              </w:rPr>
              <w:t>1</w:t>
            </w:r>
          </w:p>
        </w:tc>
      </w:tr>
      <w:tr w:rsidR="001E53A5" w:rsidRPr="001E53A5" w:rsidTr="001E53A5">
        <w:trPr>
          <w:trHeight w:val="300"/>
        </w:trPr>
        <w:tc>
          <w:tcPr>
            <w:tcW w:w="1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E53A5">
              <w:rPr>
                <w:rFonts w:ascii="Arial" w:eastAsia="Times New Roman" w:hAnsi="Arial" w:cs="Arial"/>
                <w:color w:val="000000"/>
                <w:lang w:eastAsia="en-ZA"/>
              </w:rPr>
              <w:t xml:space="preserve">Borehole 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                                                                                                 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1E53A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</w:tr>
      <w:tr w:rsidR="001E53A5" w:rsidRPr="001E53A5" w:rsidTr="001E53A5">
        <w:trPr>
          <w:trHeight w:val="300"/>
        </w:trPr>
        <w:tc>
          <w:tcPr>
            <w:tcW w:w="1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E53A5">
              <w:rPr>
                <w:rFonts w:ascii="Arial" w:eastAsia="Times New Roman" w:hAnsi="Arial" w:cs="Arial"/>
                <w:color w:val="000000"/>
                <w:lang w:eastAsia="en-ZA"/>
              </w:rPr>
              <w:t>Pump house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                                                                                            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1E53A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</w:tr>
      <w:tr w:rsidR="001E53A5" w:rsidRPr="001E53A5" w:rsidTr="001E53A5">
        <w:trPr>
          <w:trHeight w:val="300"/>
        </w:trPr>
        <w:tc>
          <w:tcPr>
            <w:tcW w:w="1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1E53A5">
              <w:rPr>
                <w:rFonts w:ascii="Arial" w:eastAsia="Times New Roman" w:hAnsi="Arial" w:cs="Arial"/>
                <w:color w:val="000000"/>
                <w:lang w:eastAsia="en-ZA"/>
              </w:rPr>
              <w:t>Resevoir</w:t>
            </w:r>
            <w:proofErr w:type="spellEnd"/>
            <w:r w:rsidRPr="001E53A5">
              <w:rPr>
                <w:rFonts w:ascii="Arial" w:eastAsia="Times New Roman" w:hAnsi="Arial" w:cs="Arial"/>
                <w:color w:val="000000"/>
                <w:lang w:eastAsia="en-ZA"/>
              </w:rPr>
              <w:t xml:space="preserve"> repairs and plumbing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                                                                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53A5" w:rsidRPr="001E53A5" w:rsidRDefault="001E53A5" w:rsidP="001E5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1E53A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</w:tr>
    </w:tbl>
    <w:p w:rsidR="001E53A5" w:rsidRPr="001E53A5" w:rsidRDefault="001E53A5">
      <w:pPr>
        <w:rPr>
          <w:lang w:val="en-US"/>
        </w:rPr>
      </w:pPr>
    </w:p>
    <w:sectPr w:rsidR="001E53A5" w:rsidRPr="001E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A5"/>
    <w:rsid w:val="001E53A5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6860"/>
  <w15:chartTrackingRefBased/>
  <w15:docId w15:val="{722E3E55-0F50-441C-B071-481F2845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2022-07-11T09:33:00Z</dcterms:created>
  <dcterms:modified xsi:type="dcterms:W3CDTF">2022-07-11T09:39:00Z</dcterms:modified>
</cp:coreProperties>
</file>