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6BB296" w14:textId="6180D8E9" w:rsidR="00F91D73" w:rsidRPr="00806FD0" w:rsidRDefault="00B520AA" w:rsidP="00F91D73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TSC – </w:t>
      </w:r>
      <w:r w:rsidR="00F91D73" w:rsidRPr="00806FD0">
        <w:rPr>
          <w:b/>
          <w:bCs/>
          <w:sz w:val="24"/>
          <w:szCs w:val="24"/>
          <w:lang w:val="en-US"/>
        </w:rPr>
        <w:t xml:space="preserve">SPECIFICATIONS </w:t>
      </w:r>
    </w:p>
    <w:tbl>
      <w:tblPr>
        <w:tblStyle w:val="TableGrid"/>
        <w:tblW w:w="11483" w:type="dxa"/>
        <w:tblInd w:w="-318" w:type="dxa"/>
        <w:tblLook w:val="04A0" w:firstRow="1" w:lastRow="0" w:firstColumn="1" w:lastColumn="0" w:noHBand="0" w:noVBand="1"/>
      </w:tblPr>
      <w:tblGrid>
        <w:gridCol w:w="603"/>
        <w:gridCol w:w="2088"/>
        <w:gridCol w:w="5637"/>
        <w:gridCol w:w="1170"/>
        <w:gridCol w:w="1985"/>
      </w:tblGrid>
      <w:tr w:rsidR="00FE43E5" w:rsidRPr="00F34092" w14:paraId="5524A6A7" w14:textId="5B13DED3" w:rsidTr="003556E5">
        <w:tc>
          <w:tcPr>
            <w:tcW w:w="603" w:type="dxa"/>
            <w:shd w:val="clear" w:color="auto" w:fill="ACB9CA" w:themeFill="text2" w:themeFillTint="66"/>
          </w:tcPr>
          <w:p w14:paraId="7BAF0E5D" w14:textId="77777777" w:rsidR="00FE43E5" w:rsidRPr="00F34092" w:rsidRDefault="00FE43E5" w:rsidP="00B57997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F3409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No.</w:t>
            </w:r>
          </w:p>
        </w:tc>
        <w:tc>
          <w:tcPr>
            <w:tcW w:w="2088" w:type="dxa"/>
            <w:shd w:val="clear" w:color="auto" w:fill="ACB9CA" w:themeFill="text2" w:themeFillTint="66"/>
          </w:tcPr>
          <w:p w14:paraId="05C6F8E1" w14:textId="77777777" w:rsidR="00FE43E5" w:rsidRPr="00F34092" w:rsidRDefault="00FE43E5" w:rsidP="00B57997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F3409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Item Description </w:t>
            </w:r>
          </w:p>
        </w:tc>
        <w:tc>
          <w:tcPr>
            <w:tcW w:w="5637" w:type="dxa"/>
            <w:shd w:val="clear" w:color="auto" w:fill="ACB9CA" w:themeFill="text2" w:themeFillTint="66"/>
          </w:tcPr>
          <w:p w14:paraId="4F6C831E" w14:textId="77777777" w:rsidR="00FE43E5" w:rsidRPr="00F34092" w:rsidRDefault="00FE43E5" w:rsidP="00B57997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F3409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Specifications </w:t>
            </w:r>
          </w:p>
          <w:p w14:paraId="3D468337" w14:textId="06824A64" w:rsidR="00FE43E5" w:rsidRPr="00F34092" w:rsidRDefault="00FE43E5" w:rsidP="00B57997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  <w:shd w:val="clear" w:color="auto" w:fill="ACB9CA" w:themeFill="text2" w:themeFillTint="66"/>
          </w:tcPr>
          <w:p w14:paraId="2DA7E1E0" w14:textId="57A45A43" w:rsidR="00FE43E5" w:rsidRPr="00F34092" w:rsidRDefault="00FE43E5" w:rsidP="00B57997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F3409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Farm </w:t>
            </w:r>
          </w:p>
        </w:tc>
        <w:tc>
          <w:tcPr>
            <w:tcW w:w="1985" w:type="dxa"/>
            <w:shd w:val="clear" w:color="auto" w:fill="ACB9CA" w:themeFill="text2" w:themeFillTint="66"/>
          </w:tcPr>
          <w:p w14:paraId="24583918" w14:textId="5AE920AC" w:rsidR="00FE43E5" w:rsidRPr="00F34092" w:rsidRDefault="00FE43E5" w:rsidP="00B57997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F3409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Delivery Address </w:t>
            </w:r>
          </w:p>
        </w:tc>
      </w:tr>
      <w:tr w:rsidR="00D44F34" w:rsidRPr="00F34092" w14:paraId="7E6F301F" w14:textId="77777777" w:rsidTr="003556E5">
        <w:tc>
          <w:tcPr>
            <w:tcW w:w="603" w:type="dxa"/>
          </w:tcPr>
          <w:p w14:paraId="2BCD7516" w14:textId="6888E0DC" w:rsidR="00D44F34" w:rsidRDefault="0064556C" w:rsidP="008652E0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2088" w:type="dxa"/>
          </w:tcPr>
          <w:p w14:paraId="04118BF0" w14:textId="23AD687F" w:rsidR="00D44F34" w:rsidRDefault="002D4145" w:rsidP="008652E0">
            <w:pPr>
              <w:rPr>
                <w:rFonts w:ascii="Arial" w:hAnsi="Arial" w:cs="Arial"/>
                <w:color w:val="222223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222223"/>
                <w:sz w:val="24"/>
                <w:szCs w:val="24"/>
                <w:shd w:val="clear" w:color="auto" w:fill="FFFFFF"/>
              </w:rPr>
              <w:t xml:space="preserve">1 x Philips DVT </w:t>
            </w:r>
            <w:r w:rsidR="00CB15B0">
              <w:rPr>
                <w:rFonts w:ascii="Arial" w:hAnsi="Arial" w:cs="Arial"/>
                <w:color w:val="222223"/>
                <w:sz w:val="24"/>
                <w:szCs w:val="24"/>
                <w:shd w:val="clear" w:color="auto" w:fill="FFFFFF"/>
              </w:rPr>
              <w:t>8</w:t>
            </w:r>
            <w:r>
              <w:rPr>
                <w:rFonts w:ascii="Arial" w:hAnsi="Arial" w:cs="Arial"/>
                <w:color w:val="222223"/>
                <w:sz w:val="24"/>
                <w:szCs w:val="24"/>
                <w:shd w:val="clear" w:color="auto" w:fill="FFFFFF"/>
              </w:rPr>
              <w:t>11</w:t>
            </w:r>
            <w:r w:rsidR="00CB15B0">
              <w:rPr>
                <w:rFonts w:ascii="Arial" w:hAnsi="Arial" w:cs="Arial"/>
                <w:color w:val="222223"/>
                <w:sz w:val="24"/>
                <w:szCs w:val="24"/>
                <w:shd w:val="clear" w:color="auto" w:fill="FFFFFF"/>
              </w:rPr>
              <w:t>8</w:t>
            </w:r>
            <w:r>
              <w:rPr>
                <w:rFonts w:ascii="Arial" w:hAnsi="Arial" w:cs="Arial"/>
                <w:color w:val="222223"/>
                <w:sz w:val="24"/>
                <w:szCs w:val="24"/>
                <w:shd w:val="clear" w:color="auto" w:fill="FFFFFF"/>
              </w:rPr>
              <w:t xml:space="preserve"> Digital Dictaphone </w:t>
            </w:r>
          </w:p>
        </w:tc>
        <w:tc>
          <w:tcPr>
            <w:tcW w:w="5637" w:type="dxa"/>
          </w:tcPr>
          <w:p w14:paraId="0E166C75" w14:textId="1D638EF0" w:rsidR="00CB15B0" w:rsidRDefault="008652E0" w:rsidP="008652E0">
            <w:pPr>
              <w:pStyle w:val="NormalWeb"/>
              <w:numPr>
                <w:ilvl w:val="0"/>
                <w:numId w:val="35"/>
              </w:numPr>
              <w:shd w:val="clear" w:color="auto" w:fill="FFFFFF"/>
              <w:spacing w:before="0" w:beforeAutospacing="0" w:after="225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CB15B0" w:rsidRPr="00CB15B0">
              <w:rPr>
                <w:rFonts w:ascii="Arial" w:hAnsi="Arial" w:cs="Arial"/>
              </w:rPr>
              <w:t>oise-free audio quality</w:t>
            </w:r>
          </w:p>
          <w:p w14:paraId="0BA010AB" w14:textId="320F3FFC" w:rsidR="00CB15B0" w:rsidRPr="00CB15B0" w:rsidRDefault="00CB15B0" w:rsidP="008652E0">
            <w:pPr>
              <w:pStyle w:val="NormalWeb"/>
              <w:numPr>
                <w:ilvl w:val="0"/>
                <w:numId w:val="35"/>
              </w:numPr>
              <w:shd w:val="clear" w:color="auto" w:fill="FFFFFF"/>
              <w:spacing w:before="0" w:beforeAutospacing="0" w:after="225" w:afterAutospacing="0"/>
              <w:rPr>
                <w:rFonts w:ascii="Arial" w:hAnsi="Arial" w:cs="Arial"/>
              </w:rPr>
            </w:pPr>
            <w:r w:rsidRPr="00CB15B0">
              <w:rPr>
                <w:rFonts w:ascii="Arial" w:hAnsi="Arial" w:cs="Arial"/>
              </w:rPr>
              <w:t>Simply place the 360° meeting microphone on the table and press record to capture all speakers, from every angle.</w:t>
            </w:r>
          </w:p>
          <w:p w14:paraId="7A27297F" w14:textId="77777777" w:rsidR="00CB15B0" w:rsidRDefault="00CB15B0" w:rsidP="008652E0">
            <w:pPr>
              <w:pStyle w:val="NormalWeb"/>
              <w:numPr>
                <w:ilvl w:val="0"/>
                <w:numId w:val="38"/>
              </w:numPr>
              <w:shd w:val="clear" w:color="auto" w:fill="FFFFFF"/>
              <w:spacing w:before="0" w:beforeAutospacing="0" w:after="225" w:afterAutospacing="0"/>
              <w:rPr>
                <w:rFonts w:ascii="Arial" w:hAnsi="Arial" w:cs="Arial"/>
              </w:rPr>
            </w:pPr>
            <w:r w:rsidRPr="00CB15B0">
              <w:rPr>
                <w:rFonts w:ascii="Arial" w:hAnsi="Arial" w:cs="Arial"/>
              </w:rPr>
              <w:t>360° recording for perfectly documented meetings</w:t>
            </w:r>
          </w:p>
          <w:p w14:paraId="1B0666B0" w14:textId="77777777" w:rsidR="00CB15B0" w:rsidRDefault="00CB15B0" w:rsidP="008652E0">
            <w:pPr>
              <w:pStyle w:val="NormalWeb"/>
              <w:numPr>
                <w:ilvl w:val="0"/>
                <w:numId w:val="38"/>
              </w:numPr>
              <w:shd w:val="clear" w:color="auto" w:fill="FFFFFF"/>
              <w:spacing w:before="0" w:beforeAutospacing="0" w:after="225" w:afterAutospacing="0"/>
              <w:rPr>
                <w:rFonts w:ascii="Arial" w:hAnsi="Arial" w:cs="Arial"/>
              </w:rPr>
            </w:pPr>
            <w:r w:rsidRPr="00CB15B0">
              <w:rPr>
                <w:rFonts w:ascii="Arial" w:hAnsi="Arial" w:cs="Arial"/>
              </w:rPr>
              <w:t>MP3 recording for easy file sharing</w:t>
            </w:r>
            <w:r w:rsidRPr="00CB15B0">
              <w:rPr>
                <w:rFonts w:ascii="Arial" w:hAnsi="Arial" w:cs="Arial"/>
              </w:rPr>
              <w:br/>
              <w:t>- 24 bit/96 kHz quality recording for capturing every detail</w:t>
            </w:r>
          </w:p>
          <w:p w14:paraId="5B45FF2A" w14:textId="77777777" w:rsidR="00CB15B0" w:rsidRDefault="00CB15B0" w:rsidP="008652E0">
            <w:pPr>
              <w:pStyle w:val="NormalWeb"/>
              <w:numPr>
                <w:ilvl w:val="0"/>
                <w:numId w:val="38"/>
              </w:numPr>
              <w:shd w:val="clear" w:color="auto" w:fill="FFFFFF"/>
              <w:spacing w:before="0" w:beforeAutospacing="0" w:after="225" w:afterAutospacing="0"/>
              <w:rPr>
                <w:rFonts w:ascii="Arial" w:hAnsi="Arial" w:cs="Arial"/>
              </w:rPr>
            </w:pPr>
            <w:r w:rsidRPr="00CB15B0">
              <w:rPr>
                <w:rFonts w:ascii="Arial" w:hAnsi="Arial" w:cs="Arial"/>
              </w:rPr>
              <w:t>8 GB internal memory for up to 88 days of recording</w:t>
            </w:r>
          </w:p>
          <w:p w14:paraId="27779F2C" w14:textId="77777777" w:rsidR="00CB15B0" w:rsidRDefault="00CB15B0" w:rsidP="008652E0">
            <w:pPr>
              <w:pStyle w:val="NormalWeb"/>
              <w:numPr>
                <w:ilvl w:val="0"/>
                <w:numId w:val="38"/>
              </w:numPr>
              <w:shd w:val="clear" w:color="auto" w:fill="FFFFFF"/>
              <w:spacing w:before="0" w:beforeAutospacing="0" w:after="225" w:afterAutospacing="0"/>
              <w:rPr>
                <w:rFonts w:ascii="Arial" w:hAnsi="Arial" w:cs="Arial"/>
              </w:rPr>
            </w:pPr>
            <w:r w:rsidRPr="00CB15B0">
              <w:rPr>
                <w:rFonts w:ascii="Arial" w:hAnsi="Arial" w:cs="Arial"/>
              </w:rPr>
              <w:t>Rechargeable Li-ion polymer battery for extra-long recording</w:t>
            </w:r>
          </w:p>
          <w:p w14:paraId="025E4C51" w14:textId="77777777" w:rsidR="00CB15B0" w:rsidRDefault="00CB15B0" w:rsidP="008652E0">
            <w:pPr>
              <w:pStyle w:val="NormalWeb"/>
              <w:numPr>
                <w:ilvl w:val="0"/>
                <w:numId w:val="38"/>
              </w:numPr>
              <w:shd w:val="clear" w:color="auto" w:fill="FFFFFF"/>
              <w:spacing w:before="0" w:beforeAutospacing="0" w:after="225" w:afterAutospacing="0"/>
              <w:rPr>
                <w:rFonts w:ascii="Arial" w:hAnsi="Arial" w:cs="Arial"/>
              </w:rPr>
            </w:pPr>
            <w:r w:rsidRPr="00CB15B0">
              <w:rPr>
                <w:rFonts w:ascii="Arial" w:hAnsi="Arial" w:cs="Arial"/>
              </w:rPr>
              <w:t>Pouch and convenient wire storage system for adjusting cable length</w:t>
            </w:r>
          </w:p>
          <w:p w14:paraId="4E9E32D0" w14:textId="77777777" w:rsidR="00CB15B0" w:rsidRDefault="00CB15B0" w:rsidP="008652E0">
            <w:pPr>
              <w:pStyle w:val="NormalWeb"/>
              <w:numPr>
                <w:ilvl w:val="0"/>
                <w:numId w:val="38"/>
              </w:numPr>
              <w:shd w:val="clear" w:color="auto" w:fill="FFFFFF"/>
              <w:spacing w:before="0" w:beforeAutospacing="0" w:after="225" w:afterAutospacing="0"/>
              <w:rPr>
                <w:rFonts w:ascii="Arial" w:hAnsi="Arial" w:cs="Arial"/>
              </w:rPr>
            </w:pPr>
            <w:r w:rsidRPr="00CB15B0">
              <w:rPr>
                <w:rFonts w:ascii="Arial" w:hAnsi="Arial" w:cs="Arial"/>
              </w:rPr>
              <w:t xml:space="preserve"> Free smartphone app for remote audio control</w:t>
            </w:r>
          </w:p>
          <w:p w14:paraId="2825538B" w14:textId="77777777" w:rsidR="00CB15B0" w:rsidRDefault="00CB15B0" w:rsidP="008652E0">
            <w:pPr>
              <w:pStyle w:val="NormalWeb"/>
              <w:numPr>
                <w:ilvl w:val="0"/>
                <w:numId w:val="38"/>
              </w:numPr>
              <w:shd w:val="clear" w:color="auto" w:fill="FFFFFF"/>
              <w:spacing w:before="0" w:beforeAutospacing="0" w:after="225" w:afterAutospacing="0"/>
              <w:rPr>
                <w:rFonts w:ascii="Arial" w:hAnsi="Arial" w:cs="Arial"/>
              </w:rPr>
            </w:pPr>
            <w:r w:rsidRPr="00CB15B0">
              <w:rPr>
                <w:rFonts w:ascii="Arial" w:hAnsi="Arial" w:cs="Arial"/>
              </w:rPr>
              <w:t>Smartphone app for easy sharing of recording</w:t>
            </w:r>
          </w:p>
          <w:p w14:paraId="4E947802" w14:textId="77777777" w:rsidR="00CB15B0" w:rsidRDefault="00CB15B0" w:rsidP="008652E0">
            <w:pPr>
              <w:pStyle w:val="NormalWeb"/>
              <w:numPr>
                <w:ilvl w:val="0"/>
                <w:numId w:val="38"/>
              </w:numPr>
              <w:shd w:val="clear" w:color="auto" w:fill="FFFFFF"/>
              <w:spacing w:before="0" w:beforeAutospacing="0" w:after="225" w:afterAutospacing="0"/>
              <w:rPr>
                <w:rFonts w:ascii="Arial" w:hAnsi="Arial" w:cs="Arial"/>
              </w:rPr>
            </w:pPr>
            <w:r w:rsidRPr="00CB15B0">
              <w:rPr>
                <w:rFonts w:ascii="Arial" w:hAnsi="Arial" w:cs="Arial"/>
              </w:rPr>
              <w:t xml:space="preserve">Large </w:t>
            </w:r>
            <w:proofErr w:type="spellStart"/>
            <w:r w:rsidRPr="00CB15B0">
              <w:rPr>
                <w:rFonts w:ascii="Arial" w:hAnsi="Arial" w:cs="Arial"/>
              </w:rPr>
              <w:t>color</w:t>
            </w:r>
            <w:proofErr w:type="spellEnd"/>
            <w:r w:rsidRPr="00CB15B0">
              <w:rPr>
                <w:rFonts w:ascii="Arial" w:hAnsi="Arial" w:cs="Arial"/>
              </w:rPr>
              <w:t xml:space="preserve"> display for clear recording status information</w:t>
            </w:r>
          </w:p>
          <w:p w14:paraId="52830DF3" w14:textId="77777777" w:rsidR="00CB15B0" w:rsidRDefault="00CB15B0" w:rsidP="008652E0">
            <w:pPr>
              <w:pStyle w:val="NormalWeb"/>
              <w:numPr>
                <w:ilvl w:val="0"/>
                <w:numId w:val="38"/>
              </w:numPr>
              <w:shd w:val="clear" w:color="auto" w:fill="FFFFFF"/>
              <w:spacing w:before="0" w:beforeAutospacing="0" w:after="225" w:afterAutospacing="0"/>
              <w:rPr>
                <w:rFonts w:ascii="Arial" w:hAnsi="Arial" w:cs="Arial"/>
              </w:rPr>
            </w:pPr>
            <w:r w:rsidRPr="00CB15B0">
              <w:rPr>
                <w:rFonts w:ascii="Arial" w:hAnsi="Arial" w:cs="Arial"/>
              </w:rPr>
              <w:t xml:space="preserve">Audio </w:t>
            </w:r>
            <w:proofErr w:type="spellStart"/>
            <w:r w:rsidRPr="00CB15B0">
              <w:rPr>
                <w:rFonts w:ascii="Arial" w:hAnsi="Arial" w:cs="Arial"/>
              </w:rPr>
              <w:t>scences</w:t>
            </w:r>
            <w:proofErr w:type="spellEnd"/>
            <w:r w:rsidRPr="00CB15B0">
              <w:rPr>
                <w:rFonts w:ascii="Arial" w:hAnsi="Arial" w:cs="Arial"/>
              </w:rPr>
              <w:t xml:space="preserve"> for automatic perfect audio settings in any situation</w:t>
            </w:r>
          </w:p>
          <w:p w14:paraId="16AC17D6" w14:textId="7E16FA08" w:rsidR="00CB15B0" w:rsidRPr="00CB15B0" w:rsidRDefault="00CB15B0" w:rsidP="008652E0">
            <w:pPr>
              <w:pStyle w:val="NormalWeb"/>
              <w:numPr>
                <w:ilvl w:val="0"/>
                <w:numId w:val="38"/>
              </w:numPr>
              <w:shd w:val="clear" w:color="auto" w:fill="FFFFFF"/>
              <w:spacing w:before="0" w:beforeAutospacing="0" w:after="225" w:afterAutospacing="0"/>
              <w:rPr>
                <w:rFonts w:ascii="Arial" w:hAnsi="Arial" w:cs="Arial"/>
              </w:rPr>
            </w:pPr>
            <w:r w:rsidRPr="00CB15B0">
              <w:rPr>
                <w:rFonts w:ascii="Arial" w:hAnsi="Arial" w:cs="Arial"/>
              </w:rPr>
              <w:t>Smart recording and playback functions for best recording results</w:t>
            </w:r>
          </w:p>
          <w:p w14:paraId="3032197B" w14:textId="631B2A8E" w:rsidR="002D4145" w:rsidRPr="00CB15B0" w:rsidRDefault="002D4145" w:rsidP="008652E0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0" w:type="dxa"/>
          </w:tcPr>
          <w:p w14:paraId="0D084C5E" w14:textId="61F181D3" w:rsidR="00D44F34" w:rsidRDefault="002D4145" w:rsidP="008652E0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Nelspruit</w:t>
            </w:r>
          </w:p>
        </w:tc>
        <w:tc>
          <w:tcPr>
            <w:tcW w:w="1985" w:type="dxa"/>
          </w:tcPr>
          <w:p w14:paraId="12666CF8" w14:textId="400732CD" w:rsidR="00D44F34" w:rsidRPr="00F34092" w:rsidRDefault="002D4145" w:rsidP="008652E0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ARC – Nelspruit farm</w:t>
            </w:r>
          </w:p>
        </w:tc>
      </w:tr>
    </w:tbl>
    <w:p w14:paraId="3951827F" w14:textId="77777777" w:rsidR="0053492F" w:rsidRPr="00F34092" w:rsidRDefault="0053492F" w:rsidP="008652E0">
      <w:pPr>
        <w:spacing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53492F" w:rsidRPr="00F34092" w:rsidSect="000431B2">
      <w:type w:val="continuous"/>
      <w:pgSz w:w="12240" w:h="15840"/>
      <w:pgMar w:top="720" w:right="720" w:bottom="720" w:left="720" w:header="992" w:footer="3686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749E"/>
    <w:multiLevelType w:val="hybridMultilevel"/>
    <w:tmpl w:val="61C89584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047AC"/>
    <w:multiLevelType w:val="hybridMultilevel"/>
    <w:tmpl w:val="AA7022FE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EE372A"/>
    <w:multiLevelType w:val="hybridMultilevel"/>
    <w:tmpl w:val="13D8CD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D32AE"/>
    <w:multiLevelType w:val="multilevel"/>
    <w:tmpl w:val="6B24CD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73167B"/>
    <w:multiLevelType w:val="hybridMultilevel"/>
    <w:tmpl w:val="57EEC6C0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C41BBF"/>
    <w:multiLevelType w:val="hybridMultilevel"/>
    <w:tmpl w:val="59E29980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F8198F"/>
    <w:multiLevelType w:val="hybridMultilevel"/>
    <w:tmpl w:val="838AD13E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03273C"/>
    <w:multiLevelType w:val="hybridMultilevel"/>
    <w:tmpl w:val="A80A148E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323A98"/>
    <w:multiLevelType w:val="hybridMultilevel"/>
    <w:tmpl w:val="3E92CCF4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961555"/>
    <w:multiLevelType w:val="multilevel"/>
    <w:tmpl w:val="1A384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9372ED"/>
    <w:multiLevelType w:val="hybridMultilevel"/>
    <w:tmpl w:val="797606CA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C21345"/>
    <w:multiLevelType w:val="hybridMultilevel"/>
    <w:tmpl w:val="D2686FCE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3368D3"/>
    <w:multiLevelType w:val="hybridMultilevel"/>
    <w:tmpl w:val="461610A6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3C59D7"/>
    <w:multiLevelType w:val="hybridMultilevel"/>
    <w:tmpl w:val="BB7AD448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AD22CB"/>
    <w:multiLevelType w:val="hybridMultilevel"/>
    <w:tmpl w:val="02A602AC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61A5072"/>
    <w:multiLevelType w:val="hybridMultilevel"/>
    <w:tmpl w:val="D436C990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B333BC"/>
    <w:multiLevelType w:val="hybridMultilevel"/>
    <w:tmpl w:val="D98081C0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344749"/>
    <w:multiLevelType w:val="hybridMultilevel"/>
    <w:tmpl w:val="D8549C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4E105E"/>
    <w:multiLevelType w:val="hybridMultilevel"/>
    <w:tmpl w:val="46C2EBE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C8C022F"/>
    <w:multiLevelType w:val="multilevel"/>
    <w:tmpl w:val="E7DE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67389C"/>
    <w:multiLevelType w:val="hybridMultilevel"/>
    <w:tmpl w:val="7F207AAC"/>
    <w:lvl w:ilvl="0" w:tplc="63AA0F2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C21C99"/>
    <w:multiLevelType w:val="multilevel"/>
    <w:tmpl w:val="9C98F0A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159343C"/>
    <w:multiLevelType w:val="hybridMultilevel"/>
    <w:tmpl w:val="460CC6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0F3882"/>
    <w:multiLevelType w:val="hybridMultilevel"/>
    <w:tmpl w:val="17D46D32"/>
    <w:lvl w:ilvl="0" w:tplc="75D4B1E8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AF5458"/>
    <w:multiLevelType w:val="hybridMultilevel"/>
    <w:tmpl w:val="D188E7FA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79D6A80"/>
    <w:multiLevelType w:val="hybridMultilevel"/>
    <w:tmpl w:val="0A98CCD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ABB0C81"/>
    <w:multiLevelType w:val="multilevel"/>
    <w:tmpl w:val="DF602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5B7787"/>
    <w:multiLevelType w:val="multilevel"/>
    <w:tmpl w:val="9C98F0A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7A153D9"/>
    <w:multiLevelType w:val="hybridMultilevel"/>
    <w:tmpl w:val="014AAF4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DD62D5"/>
    <w:multiLevelType w:val="hybridMultilevel"/>
    <w:tmpl w:val="816232E2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8C80C7B"/>
    <w:multiLevelType w:val="multilevel"/>
    <w:tmpl w:val="ED00D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5336E5"/>
    <w:multiLevelType w:val="hybridMultilevel"/>
    <w:tmpl w:val="7966E110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D08149F"/>
    <w:multiLevelType w:val="hybridMultilevel"/>
    <w:tmpl w:val="A7563764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0FD7715"/>
    <w:multiLevelType w:val="multilevel"/>
    <w:tmpl w:val="5F8CD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F963EC"/>
    <w:multiLevelType w:val="hybridMultilevel"/>
    <w:tmpl w:val="59A235F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CE063D4"/>
    <w:multiLevelType w:val="hybridMultilevel"/>
    <w:tmpl w:val="11D8DB5A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E2A7432"/>
    <w:multiLevelType w:val="multilevel"/>
    <w:tmpl w:val="C9147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6A52C9"/>
    <w:multiLevelType w:val="hybridMultilevel"/>
    <w:tmpl w:val="9E665FB4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9"/>
  </w:num>
  <w:num w:numId="3">
    <w:abstractNumId w:val="22"/>
  </w:num>
  <w:num w:numId="4">
    <w:abstractNumId w:val="1"/>
  </w:num>
  <w:num w:numId="5">
    <w:abstractNumId w:val="13"/>
  </w:num>
  <w:num w:numId="6">
    <w:abstractNumId w:val="37"/>
  </w:num>
  <w:num w:numId="7">
    <w:abstractNumId w:val="12"/>
  </w:num>
  <w:num w:numId="8">
    <w:abstractNumId w:val="18"/>
  </w:num>
  <w:num w:numId="9">
    <w:abstractNumId w:val="14"/>
  </w:num>
  <w:num w:numId="10">
    <w:abstractNumId w:val="7"/>
  </w:num>
  <w:num w:numId="11">
    <w:abstractNumId w:val="36"/>
  </w:num>
  <w:num w:numId="12">
    <w:abstractNumId w:val="33"/>
  </w:num>
  <w:num w:numId="13">
    <w:abstractNumId w:val="26"/>
  </w:num>
  <w:num w:numId="14">
    <w:abstractNumId w:val="3"/>
  </w:num>
  <w:num w:numId="15">
    <w:abstractNumId w:val="20"/>
  </w:num>
  <w:num w:numId="16">
    <w:abstractNumId w:val="21"/>
  </w:num>
  <w:num w:numId="17">
    <w:abstractNumId w:val="27"/>
  </w:num>
  <w:num w:numId="18">
    <w:abstractNumId w:val="30"/>
  </w:num>
  <w:num w:numId="19">
    <w:abstractNumId w:val="16"/>
  </w:num>
  <w:num w:numId="20">
    <w:abstractNumId w:val="35"/>
  </w:num>
  <w:num w:numId="21">
    <w:abstractNumId w:val="6"/>
  </w:num>
  <w:num w:numId="22">
    <w:abstractNumId w:val="9"/>
  </w:num>
  <w:num w:numId="23">
    <w:abstractNumId w:val="31"/>
  </w:num>
  <w:num w:numId="24">
    <w:abstractNumId w:val="25"/>
  </w:num>
  <w:num w:numId="25">
    <w:abstractNumId w:val="32"/>
  </w:num>
  <w:num w:numId="26">
    <w:abstractNumId w:val="28"/>
  </w:num>
  <w:num w:numId="27">
    <w:abstractNumId w:val="10"/>
  </w:num>
  <w:num w:numId="28">
    <w:abstractNumId w:val="34"/>
  </w:num>
  <w:num w:numId="29">
    <w:abstractNumId w:val="8"/>
  </w:num>
  <w:num w:numId="30">
    <w:abstractNumId w:val="2"/>
  </w:num>
  <w:num w:numId="31">
    <w:abstractNumId w:val="15"/>
  </w:num>
  <w:num w:numId="32">
    <w:abstractNumId w:val="4"/>
  </w:num>
  <w:num w:numId="33">
    <w:abstractNumId w:val="17"/>
  </w:num>
  <w:num w:numId="34">
    <w:abstractNumId w:val="23"/>
  </w:num>
  <w:num w:numId="35">
    <w:abstractNumId w:val="0"/>
  </w:num>
  <w:num w:numId="36">
    <w:abstractNumId w:val="5"/>
  </w:num>
  <w:num w:numId="37">
    <w:abstractNumId w:val="11"/>
  </w:num>
  <w:num w:numId="38">
    <w:abstractNumId w:val="29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D73"/>
    <w:rsid w:val="000431B2"/>
    <w:rsid w:val="0022584D"/>
    <w:rsid w:val="002277A9"/>
    <w:rsid w:val="002D4145"/>
    <w:rsid w:val="002D510F"/>
    <w:rsid w:val="00302553"/>
    <w:rsid w:val="00312BB8"/>
    <w:rsid w:val="003556E5"/>
    <w:rsid w:val="003630B5"/>
    <w:rsid w:val="003A7820"/>
    <w:rsid w:val="003E1082"/>
    <w:rsid w:val="003F6C5B"/>
    <w:rsid w:val="00421E1B"/>
    <w:rsid w:val="00470C0A"/>
    <w:rsid w:val="00474BE6"/>
    <w:rsid w:val="0051085E"/>
    <w:rsid w:val="00532673"/>
    <w:rsid w:val="0053492F"/>
    <w:rsid w:val="00582DDB"/>
    <w:rsid w:val="00590E7B"/>
    <w:rsid w:val="00617DEF"/>
    <w:rsid w:val="00634FEC"/>
    <w:rsid w:val="0064556C"/>
    <w:rsid w:val="00665B6A"/>
    <w:rsid w:val="006939F9"/>
    <w:rsid w:val="006D50D7"/>
    <w:rsid w:val="006F35CC"/>
    <w:rsid w:val="00705333"/>
    <w:rsid w:val="00710887"/>
    <w:rsid w:val="00727DB0"/>
    <w:rsid w:val="00767072"/>
    <w:rsid w:val="00801129"/>
    <w:rsid w:val="00806FD0"/>
    <w:rsid w:val="008652E0"/>
    <w:rsid w:val="008950E4"/>
    <w:rsid w:val="009653E3"/>
    <w:rsid w:val="009B0BBE"/>
    <w:rsid w:val="009B1253"/>
    <w:rsid w:val="009B7182"/>
    <w:rsid w:val="00A9445B"/>
    <w:rsid w:val="00B048D0"/>
    <w:rsid w:val="00B520AA"/>
    <w:rsid w:val="00B57997"/>
    <w:rsid w:val="00BD5792"/>
    <w:rsid w:val="00BE44D2"/>
    <w:rsid w:val="00C52481"/>
    <w:rsid w:val="00CB15B0"/>
    <w:rsid w:val="00D03EC1"/>
    <w:rsid w:val="00D44F34"/>
    <w:rsid w:val="00D51F0F"/>
    <w:rsid w:val="00DD3A28"/>
    <w:rsid w:val="00DD5FD7"/>
    <w:rsid w:val="00EB09A3"/>
    <w:rsid w:val="00F34092"/>
    <w:rsid w:val="00F80757"/>
    <w:rsid w:val="00F91D73"/>
    <w:rsid w:val="00F96344"/>
    <w:rsid w:val="00FD0A72"/>
    <w:rsid w:val="00FD16B5"/>
    <w:rsid w:val="00FE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09DB50"/>
  <w15:docId w15:val="{7C384B2E-DA48-4ED4-B3DD-A5A953AAE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D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1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1D73"/>
    <w:pPr>
      <w:ind w:left="720"/>
      <w:contextualSpacing/>
    </w:pPr>
  </w:style>
  <w:style w:type="paragraph" w:customStyle="1" w:styleId="trt0xe">
    <w:name w:val="trt0xe"/>
    <w:basedOn w:val="Normal"/>
    <w:rsid w:val="003A7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NormalWeb">
    <w:name w:val="Normal (Web)"/>
    <w:basedOn w:val="Normal"/>
    <w:uiPriority w:val="99"/>
    <w:semiHidden/>
    <w:unhideWhenUsed/>
    <w:rsid w:val="00DD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8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1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7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8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0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9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B6EB0-B25F-44D0-B7FB-307196BF8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777</Characters>
  <Application>Microsoft Office Word</Application>
  <DocSecurity>0</DocSecurity>
  <Lines>40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Andries AA. Nkuna</dc:creator>
  <cp:keywords/>
  <dc:description/>
  <cp:lastModifiedBy>Sibusiso Mazibuko</cp:lastModifiedBy>
  <cp:revision>3</cp:revision>
  <dcterms:created xsi:type="dcterms:W3CDTF">2024-03-04T06:24:00Z</dcterms:created>
  <dcterms:modified xsi:type="dcterms:W3CDTF">2024-03-04T06:26:00Z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ca6835555c396c808d121ee6a5e4e5852e1d1fda6a0d04c046385928b0d52675</vt:lpwstr>
  </property>
</Properties>
</file>